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09992A" w14:textId="77777777" w:rsidR="00FF0523" w:rsidRPr="00957B59" w:rsidRDefault="00FF0523" w:rsidP="00FF0523">
      <w:pPr>
        <w:rPr>
          <w:rFonts w:ascii="Open Sans" w:hAnsi="Open Sans" w:cs="Open Sans"/>
          <w:sz w:val="2"/>
          <w:szCs w:val="2"/>
        </w:rPr>
      </w:pPr>
      <w:bookmarkStart w:id="0" w:name="_GoBack"/>
      <w:bookmarkEnd w:id="0"/>
    </w:p>
    <w:p w14:paraId="084594DC" w14:textId="77777777" w:rsidR="00FF0523" w:rsidRPr="00957B59" w:rsidRDefault="00FF0523" w:rsidP="00FF0523">
      <w:pPr>
        <w:spacing w:after="0" w:line="240" w:lineRule="auto"/>
        <w:rPr>
          <w:rFonts w:ascii="Open Sans" w:hAnsi="Open Sans" w:cs="Open Sans"/>
          <w:color w:val="FFFFFF"/>
          <w:sz w:val="20"/>
          <w:szCs w:val="20"/>
        </w:rPr>
      </w:pPr>
    </w:p>
    <w:p w14:paraId="0DEB8BD9" w14:textId="57B69579" w:rsidR="00FF0523" w:rsidRPr="00957B59" w:rsidRDefault="00FF0523" w:rsidP="00657714">
      <w:pPr>
        <w:spacing w:after="0" w:line="240" w:lineRule="auto"/>
        <w:rPr>
          <w:rFonts w:ascii="Open Sans" w:hAnsi="Open Sans" w:cs="Open Sans"/>
          <w:color w:val="FFFFFF"/>
          <w:sz w:val="20"/>
          <w:szCs w:val="20"/>
        </w:rPr>
      </w:pPr>
      <w:r w:rsidRPr="00957B59">
        <w:rPr>
          <w:rFonts w:ascii="Open Sans" w:hAnsi="Open Sans" w:cs="Open Sans"/>
          <w:noProof/>
          <w:color w:val="FFFFFF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CC170D" wp14:editId="2F4D9C77">
                <wp:simplePos x="0" y="0"/>
                <wp:positionH relativeFrom="column">
                  <wp:posOffset>-5080</wp:posOffset>
                </wp:positionH>
                <wp:positionV relativeFrom="paragraph">
                  <wp:posOffset>42545</wp:posOffset>
                </wp:positionV>
                <wp:extent cx="1979930" cy="179705"/>
                <wp:effectExtent l="9525" t="12065" r="10795" b="8255"/>
                <wp:wrapNone/>
                <wp:docPr id="449278489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993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C12015" w14:textId="5B6E3AAB" w:rsidR="007A620B" w:rsidRPr="007D0D65" w:rsidRDefault="007A620B" w:rsidP="00FF0523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WOT.I.260.3.2024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CC170D" id="Prostokąt 4" o:spid="_x0000_s1026" style="position:absolute;margin-left:-.4pt;margin-top:3.35pt;width:155.9pt;height:1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" strokecolor="white">
                <v:textbox inset="0,0,0,0">
                  <w:txbxContent>
                    <w:p w14:paraId="71C12015" w14:textId="5B6E3AAB" w:rsidR="007A620B" w:rsidRPr="007D0D65" w:rsidRDefault="007A620B" w:rsidP="00FF0523">
                      <w:pPr>
                        <w:spacing w:after="0" w:line="240" w:lineRule="auto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WOT.I.260.3.2024</w:t>
                      </w:r>
                    </w:p>
                  </w:txbxContent>
                </v:textbox>
              </v:rect>
            </w:pict>
          </mc:Fallback>
        </mc:AlternateContent>
      </w:r>
      <w:r w:rsidRPr="00957B59">
        <w:rPr>
          <w:rFonts w:ascii="Open Sans" w:hAnsi="Open Sans" w:cs="Open Sans"/>
          <w:noProof/>
          <w:color w:val="FFFFFF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9D0399" wp14:editId="70C2BF67">
                <wp:simplePos x="0" y="0"/>
                <wp:positionH relativeFrom="column">
                  <wp:posOffset>3318510</wp:posOffset>
                </wp:positionH>
                <wp:positionV relativeFrom="paragraph">
                  <wp:posOffset>34925</wp:posOffset>
                </wp:positionV>
                <wp:extent cx="2425065" cy="179705"/>
                <wp:effectExtent l="8890" t="13970" r="13970" b="6350"/>
                <wp:wrapNone/>
                <wp:docPr id="1983777827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506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09E24E" w14:textId="564F597A" w:rsidR="007A620B" w:rsidRPr="007D0D65" w:rsidRDefault="007A620B" w:rsidP="00FF0523">
                            <w:pPr>
                              <w:spacing w:after="0" w:line="240" w:lineRule="auto"/>
                              <w:jc w:val="right"/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</w:pPr>
                            <w:r w:rsidRPr="007D0D65"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 xml:space="preserve">Gdańsk, </w:t>
                            </w:r>
                            <w:r>
                              <w:rPr>
                                <w:rFonts w:ascii="Open Sans" w:hAnsi="Open Sans" w:cs="Open Sans"/>
                                <w:sz w:val="20"/>
                                <w:szCs w:val="20"/>
                              </w:rPr>
                              <w:t>26 września 2024 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9D0399" id="Prostokąt 3" o:spid="_x0000_s1027" style="position:absolute;margin-left:261.3pt;margin-top:2.75pt;width:190.95pt;height:14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" strokecolor="white">
                <v:textbox inset="0,0,0,0">
                  <w:txbxContent>
                    <w:p w14:paraId="1909E24E" w14:textId="564F597A" w:rsidR="007A620B" w:rsidRPr="007D0D65" w:rsidRDefault="007A620B" w:rsidP="00FF0523">
                      <w:pPr>
                        <w:spacing w:after="0" w:line="240" w:lineRule="auto"/>
                        <w:jc w:val="right"/>
                        <w:rPr>
                          <w:rFonts w:ascii="Open Sans" w:hAnsi="Open Sans" w:cs="Open Sans"/>
                          <w:sz w:val="20"/>
                          <w:szCs w:val="20"/>
                        </w:rPr>
                      </w:pPr>
                      <w:r w:rsidRPr="007D0D65"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 xml:space="preserve">Gdańsk, </w:t>
                      </w:r>
                      <w:r>
                        <w:rPr>
                          <w:rFonts w:ascii="Open Sans" w:hAnsi="Open Sans" w:cs="Open Sans"/>
                          <w:sz w:val="20"/>
                          <w:szCs w:val="20"/>
                        </w:rPr>
                        <w:t>26 września 2024 r.</w:t>
                      </w:r>
                    </w:p>
                  </w:txbxContent>
                </v:textbox>
              </v:rect>
            </w:pict>
          </mc:Fallback>
        </mc:AlternateContent>
      </w:r>
    </w:p>
    <w:p w14:paraId="2060B151" w14:textId="5CC1F30C" w:rsidR="00FF0523" w:rsidRPr="00957B59" w:rsidRDefault="00FF0523" w:rsidP="00FF0523">
      <w:pPr>
        <w:spacing w:after="0" w:line="320" w:lineRule="exact"/>
        <w:rPr>
          <w:rFonts w:ascii="Open Sans" w:hAnsi="Open Sans" w:cs="Open Sans"/>
          <w:color w:val="FFFFFF"/>
          <w:sz w:val="20"/>
          <w:szCs w:val="20"/>
        </w:rPr>
      </w:pPr>
      <w:r w:rsidRPr="00957B59">
        <w:rPr>
          <w:rFonts w:ascii="Open Sans" w:hAnsi="Open Sans" w:cs="Open Sans"/>
          <w:noProof/>
          <w:color w:val="FFFFFF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9FCF10" wp14:editId="2061A349">
                <wp:simplePos x="0" y="0"/>
                <wp:positionH relativeFrom="column">
                  <wp:posOffset>-5080</wp:posOffset>
                </wp:positionH>
                <wp:positionV relativeFrom="paragraph">
                  <wp:posOffset>140335</wp:posOffset>
                </wp:positionV>
                <wp:extent cx="3599815" cy="1308100"/>
                <wp:effectExtent l="9525" t="9525" r="10160" b="6350"/>
                <wp:wrapNone/>
                <wp:docPr id="187833114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9815" cy="1308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C0B05" w14:textId="77777777" w:rsidR="007A620B" w:rsidRDefault="007A620B" w:rsidP="00FF0523">
                            <w:pPr>
                              <w:spacing w:after="0" w:line="320" w:lineRule="exact"/>
                              <w:rPr>
                                <w:rFonts w:ascii="Open Sans" w:hAnsi="Open Sans" w:cs="Open Sans"/>
                                <w:b/>
                                <w:bCs/>
                                <w:sz w:val="24"/>
                                <w:szCs w:val="24"/>
                                <w:lang w:eastAsia="pl-PL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9FCF10" id="Prostokąt 2" o:spid="_x0000_s1028" style="position:absolute;margin-left:-.4pt;margin-top:11.05pt;width:283.45pt;height:10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" strokecolor="white">
                <v:textbox inset="0,0,0,0">
                  <w:txbxContent>
                    <w:p w14:paraId="23EC0B05" w14:textId="77777777" w:rsidR="007A620B" w:rsidRDefault="007A620B" w:rsidP="00FF0523">
                      <w:pPr>
                        <w:spacing w:after="0" w:line="320" w:lineRule="exact"/>
                        <w:rPr>
                          <w:rFonts w:ascii="Open Sans" w:hAnsi="Open Sans" w:cs="Open Sans"/>
                          <w:b/>
                          <w:bCs/>
                          <w:sz w:val="24"/>
                          <w:szCs w:val="24"/>
                          <w:lang w:eastAsia="pl-PL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87F2DB8" w14:textId="77777777" w:rsidR="00FF0523" w:rsidRPr="00957B59" w:rsidRDefault="00FF0523" w:rsidP="00FF0523">
      <w:pPr>
        <w:spacing w:after="0" w:line="320" w:lineRule="exact"/>
        <w:rPr>
          <w:rFonts w:ascii="Open Sans" w:hAnsi="Open Sans" w:cs="Open Sans"/>
          <w:color w:val="FFFFFF"/>
          <w:sz w:val="20"/>
          <w:szCs w:val="20"/>
        </w:rPr>
      </w:pPr>
    </w:p>
    <w:p w14:paraId="0209B5A7" w14:textId="77777777" w:rsidR="00FF0523" w:rsidRPr="00957B59" w:rsidRDefault="00FF0523" w:rsidP="00FF0523">
      <w:pPr>
        <w:spacing w:after="0" w:line="320" w:lineRule="exact"/>
        <w:rPr>
          <w:rFonts w:ascii="Open Sans" w:hAnsi="Open Sans" w:cs="Open Sans"/>
          <w:color w:val="FFFFFF"/>
          <w:sz w:val="20"/>
          <w:szCs w:val="20"/>
        </w:rPr>
      </w:pPr>
    </w:p>
    <w:p w14:paraId="498A77EC" w14:textId="77777777" w:rsidR="00FF0523" w:rsidRPr="00957B59" w:rsidRDefault="00FF0523" w:rsidP="00FF0523">
      <w:pPr>
        <w:spacing w:after="0" w:line="320" w:lineRule="exact"/>
        <w:rPr>
          <w:rFonts w:ascii="Open Sans" w:hAnsi="Open Sans" w:cs="Open Sans"/>
          <w:color w:val="FFFFFF"/>
          <w:sz w:val="20"/>
          <w:szCs w:val="20"/>
        </w:rPr>
      </w:pPr>
    </w:p>
    <w:p w14:paraId="602771AD" w14:textId="77777777" w:rsidR="00FF0523" w:rsidRPr="00957B59" w:rsidRDefault="00FF0523" w:rsidP="00FF0523">
      <w:pPr>
        <w:spacing w:after="0" w:line="320" w:lineRule="exact"/>
        <w:rPr>
          <w:rFonts w:ascii="Open Sans" w:hAnsi="Open Sans" w:cs="Open Sans"/>
          <w:color w:val="FFFFFF"/>
          <w:sz w:val="20"/>
          <w:szCs w:val="20"/>
        </w:rPr>
      </w:pPr>
    </w:p>
    <w:p w14:paraId="6440DBA1" w14:textId="77777777" w:rsidR="00FF0523" w:rsidRPr="00957B59" w:rsidRDefault="00FF0523" w:rsidP="00FF0523">
      <w:pPr>
        <w:spacing w:after="0" w:line="320" w:lineRule="exact"/>
        <w:rPr>
          <w:rFonts w:ascii="Open Sans" w:hAnsi="Open Sans" w:cs="Open Sans"/>
          <w:color w:val="FFFFFF"/>
          <w:sz w:val="20"/>
          <w:szCs w:val="20"/>
        </w:rPr>
      </w:pPr>
    </w:p>
    <w:p w14:paraId="27368AE7" w14:textId="77777777" w:rsidR="00FF0523" w:rsidRPr="00957B59" w:rsidRDefault="00FF0523" w:rsidP="00FF0523">
      <w:pPr>
        <w:autoSpaceDE w:val="0"/>
        <w:autoSpaceDN w:val="0"/>
        <w:adjustRightInd w:val="0"/>
        <w:spacing w:after="0" w:line="320" w:lineRule="exact"/>
        <w:jc w:val="both"/>
        <w:rPr>
          <w:rFonts w:ascii="Open Sans" w:hAnsi="Open Sans" w:cs="Open Sans"/>
          <w:sz w:val="20"/>
          <w:szCs w:val="20"/>
          <w:lang w:eastAsia="pl-PL"/>
        </w:rPr>
      </w:pPr>
    </w:p>
    <w:p w14:paraId="0D6C8B34" w14:textId="77777777" w:rsidR="007575FB" w:rsidRPr="00957B59" w:rsidRDefault="007575FB" w:rsidP="007575FB">
      <w:pPr>
        <w:spacing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b/>
          <w:sz w:val="20"/>
          <w:szCs w:val="20"/>
        </w:rPr>
        <w:t>SPECYFIKACJA WARUNKÓW ZAMÓWIENIA</w:t>
      </w:r>
    </w:p>
    <w:p w14:paraId="1824F115" w14:textId="77777777" w:rsidR="007575FB" w:rsidRPr="007B7A6C" w:rsidRDefault="007575FB" w:rsidP="007575FB">
      <w:pPr>
        <w:spacing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b/>
          <w:sz w:val="20"/>
          <w:szCs w:val="20"/>
        </w:rPr>
        <w:t>(SWZ)</w:t>
      </w:r>
    </w:p>
    <w:p w14:paraId="5C416607" w14:textId="77777777" w:rsidR="007575FB" w:rsidRPr="00D04BC1" w:rsidRDefault="007575FB" w:rsidP="007575FB">
      <w:pPr>
        <w:spacing w:after="0" w:line="320" w:lineRule="exact"/>
        <w:rPr>
          <w:rFonts w:ascii="Open Sans" w:hAnsi="Open Sans" w:cs="Open Sans"/>
          <w:sz w:val="20"/>
          <w:szCs w:val="20"/>
        </w:rPr>
      </w:pPr>
    </w:p>
    <w:p w14:paraId="53F40B9C" w14:textId="77777777" w:rsidR="007575FB" w:rsidRPr="00957B59" w:rsidRDefault="007575FB" w:rsidP="007575FB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w postępowaniu o udzielenie zamówienia publicznego prowadzonego w trybie podstawowym</w:t>
      </w:r>
      <w:r w:rsidRPr="00957B59">
        <w:rPr>
          <w:rFonts w:ascii="Open Sans" w:hAnsi="Open Sans" w:cs="Open Sans"/>
          <w:sz w:val="20"/>
          <w:szCs w:val="20"/>
        </w:rPr>
        <w:br/>
        <w:t>bez przeprowadzenia negocjacji o wartości mniejszej niż równowartości kwoty 215000 EURO</w:t>
      </w:r>
      <w:r w:rsidRPr="00957B59">
        <w:rPr>
          <w:rFonts w:ascii="Open Sans" w:hAnsi="Open Sans" w:cs="Open Sans"/>
          <w:sz w:val="20"/>
          <w:szCs w:val="20"/>
        </w:rPr>
        <w:br/>
        <w:t>na podstawie ustawy z dnia 11 września 2019 r.- Prawo zamówień publicznych (tekst jednolity:</w:t>
      </w:r>
      <w:r w:rsidRPr="00957B59">
        <w:rPr>
          <w:rFonts w:ascii="Open Sans" w:hAnsi="Open Sans" w:cs="Open Sans"/>
          <w:sz w:val="20"/>
          <w:szCs w:val="20"/>
        </w:rPr>
        <w:br/>
        <w:t>Dz. U. z 202</w:t>
      </w:r>
      <w:r>
        <w:rPr>
          <w:rFonts w:ascii="Open Sans" w:hAnsi="Open Sans" w:cs="Open Sans"/>
          <w:sz w:val="20"/>
          <w:szCs w:val="20"/>
        </w:rPr>
        <w:t>4</w:t>
      </w:r>
      <w:r w:rsidRPr="00957B59">
        <w:rPr>
          <w:rFonts w:ascii="Open Sans" w:hAnsi="Open Sans" w:cs="Open Sans"/>
          <w:sz w:val="20"/>
          <w:szCs w:val="20"/>
        </w:rPr>
        <w:t xml:space="preserve"> r., poz. 1</w:t>
      </w:r>
      <w:r>
        <w:rPr>
          <w:rFonts w:ascii="Open Sans" w:hAnsi="Open Sans" w:cs="Open Sans"/>
          <w:sz w:val="20"/>
          <w:szCs w:val="20"/>
        </w:rPr>
        <w:t>320</w:t>
      </w:r>
      <w:r w:rsidRPr="00957B59">
        <w:rPr>
          <w:rFonts w:ascii="Open Sans" w:hAnsi="Open Sans" w:cs="Open Sans"/>
          <w:sz w:val="20"/>
          <w:szCs w:val="20"/>
        </w:rPr>
        <w:t>) pod nazwą:</w:t>
      </w:r>
    </w:p>
    <w:p w14:paraId="546E3D2E" w14:textId="77777777" w:rsidR="007575FB" w:rsidRPr="00957B59" w:rsidRDefault="007575FB" w:rsidP="007575FB">
      <w:pPr>
        <w:spacing w:after="0" w:line="240" w:lineRule="auto"/>
        <w:jc w:val="both"/>
        <w:rPr>
          <w:rFonts w:ascii="Open Sans" w:hAnsi="Open Sans" w:cs="Open Sans"/>
          <w:b/>
          <w:sz w:val="20"/>
          <w:szCs w:val="20"/>
        </w:rPr>
      </w:pPr>
    </w:p>
    <w:p w14:paraId="242E01ED" w14:textId="77777777" w:rsidR="007575FB" w:rsidRDefault="007575FB" w:rsidP="007575FB">
      <w:pPr>
        <w:spacing w:after="0" w:line="240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bookmarkStart w:id="1" w:name="_Hlk84496951"/>
      <w:r w:rsidRPr="00957B59">
        <w:rPr>
          <w:rFonts w:ascii="Open Sans" w:hAnsi="Open Sans" w:cs="Open Sans"/>
          <w:b/>
          <w:bCs/>
          <w:sz w:val="20"/>
          <w:szCs w:val="20"/>
        </w:rPr>
        <w:t xml:space="preserve">Świadczenie kompleksowych usług cmentarno-pogrzebowych na cmentarzach komunalnych na terenie miasta Gdańska </w:t>
      </w:r>
    </w:p>
    <w:p w14:paraId="140CB060" w14:textId="3D286EC5" w:rsidR="007575FB" w:rsidRDefault="007575FB" w:rsidP="007575FB">
      <w:pPr>
        <w:spacing w:after="0" w:line="240" w:lineRule="auto"/>
        <w:jc w:val="both"/>
        <w:rPr>
          <w:rFonts w:ascii="Open Sans" w:hAnsi="Open Sans" w:cs="Open Sans"/>
          <w:b/>
          <w:bCs/>
          <w:noProof/>
          <w:sz w:val="20"/>
          <w:szCs w:val="20"/>
        </w:rPr>
      </w:pPr>
    </w:p>
    <w:p w14:paraId="532E400D" w14:textId="305C0D50" w:rsidR="007575FB" w:rsidRDefault="007575FB" w:rsidP="007575FB">
      <w:pPr>
        <w:spacing w:after="0" w:line="240" w:lineRule="auto"/>
        <w:jc w:val="both"/>
        <w:rPr>
          <w:rFonts w:ascii="Open Sans" w:hAnsi="Open Sans" w:cs="Open Sans"/>
          <w:b/>
          <w:bCs/>
          <w:noProof/>
          <w:sz w:val="20"/>
          <w:szCs w:val="20"/>
        </w:rPr>
      </w:pPr>
    </w:p>
    <w:p w14:paraId="567780B1" w14:textId="4190DCD8" w:rsidR="007575FB" w:rsidRDefault="007575FB" w:rsidP="007575FB">
      <w:pPr>
        <w:spacing w:after="0" w:line="240" w:lineRule="auto"/>
        <w:jc w:val="both"/>
        <w:rPr>
          <w:rFonts w:ascii="Open Sans" w:hAnsi="Open Sans" w:cs="Open Sans"/>
          <w:b/>
          <w:bCs/>
          <w:noProof/>
          <w:sz w:val="20"/>
          <w:szCs w:val="20"/>
        </w:rPr>
      </w:pPr>
    </w:p>
    <w:p w14:paraId="6D751C70" w14:textId="40D0E9F3" w:rsidR="007575FB" w:rsidRDefault="007575FB" w:rsidP="007575FB">
      <w:pPr>
        <w:spacing w:after="0" w:line="240" w:lineRule="auto"/>
        <w:jc w:val="both"/>
        <w:rPr>
          <w:rFonts w:ascii="Open Sans" w:hAnsi="Open Sans" w:cs="Open Sans"/>
          <w:b/>
          <w:bCs/>
          <w:noProof/>
          <w:sz w:val="20"/>
          <w:szCs w:val="20"/>
        </w:rPr>
      </w:pPr>
    </w:p>
    <w:p w14:paraId="29ABF375" w14:textId="44A7A3B9" w:rsidR="007575FB" w:rsidRDefault="007575FB" w:rsidP="007575FB">
      <w:pPr>
        <w:spacing w:after="0" w:line="240" w:lineRule="auto"/>
        <w:jc w:val="both"/>
        <w:rPr>
          <w:rFonts w:ascii="Open Sans" w:hAnsi="Open Sans" w:cs="Open Sans"/>
          <w:b/>
          <w:bCs/>
          <w:noProof/>
          <w:sz w:val="20"/>
          <w:szCs w:val="20"/>
        </w:rPr>
      </w:pPr>
    </w:p>
    <w:p w14:paraId="6E40D056" w14:textId="4785752B" w:rsidR="007575FB" w:rsidRDefault="007575FB" w:rsidP="007575FB">
      <w:pPr>
        <w:spacing w:after="0" w:line="240" w:lineRule="auto"/>
        <w:jc w:val="both"/>
        <w:rPr>
          <w:rFonts w:ascii="Open Sans" w:hAnsi="Open Sans" w:cs="Open Sans"/>
          <w:b/>
          <w:bCs/>
          <w:noProof/>
          <w:sz w:val="20"/>
          <w:szCs w:val="20"/>
        </w:rPr>
      </w:pPr>
    </w:p>
    <w:p w14:paraId="65ECCB42" w14:textId="77777777" w:rsidR="007575FB" w:rsidRDefault="007575FB" w:rsidP="007575FB">
      <w:pPr>
        <w:spacing w:after="0" w:line="240" w:lineRule="auto"/>
        <w:jc w:val="both"/>
        <w:rPr>
          <w:rFonts w:ascii="Open Sans" w:hAnsi="Open Sans" w:cs="Open Sans"/>
          <w:b/>
          <w:bCs/>
          <w:noProof/>
          <w:sz w:val="20"/>
          <w:szCs w:val="20"/>
        </w:rPr>
      </w:pPr>
    </w:p>
    <w:p w14:paraId="45D70D18" w14:textId="77777777" w:rsidR="007575FB" w:rsidRPr="00957B59" w:rsidRDefault="007575FB" w:rsidP="007575FB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1A606F">
        <w:rPr>
          <w:rFonts w:ascii="Open Sans" w:hAnsi="Open Sans" w:cs="Open Sans"/>
          <w:b/>
          <w:bCs/>
          <w:sz w:val="20"/>
          <w:szCs w:val="20"/>
        </w:rPr>
        <w:t>CPV:</w:t>
      </w:r>
      <w:r w:rsidRPr="00957B59">
        <w:rPr>
          <w:rFonts w:ascii="Open Sans" w:hAnsi="Open Sans" w:cs="Open Sans"/>
          <w:sz w:val="20"/>
          <w:szCs w:val="20"/>
        </w:rPr>
        <w:t xml:space="preserve"> 98370000 – 7 usługi pogrzebowe i podobne;</w:t>
      </w:r>
    </w:p>
    <w:p w14:paraId="661E30BA" w14:textId="77777777" w:rsidR="007575FB" w:rsidRPr="00957B59" w:rsidRDefault="007575FB" w:rsidP="007575FB">
      <w:pPr>
        <w:spacing w:after="0" w:line="240" w:lineRule="auto"/>
        <w:ind w:left="2665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noProof/>
          <w:sz w:val="20"/>
          <w:szCs w:val="20"/>
        </w:rPr>
        <w:t xml:space="preserve">98371000 – 4 </w:t>
      </w:r>
      <w:r w:rsidRPr="00957B59">
        <w:rPr>
          <w:rFonts w:ascii="Open Sans" w:hAnsi="Open Sans" w:cs="Open Sans"/>
          <w:sz w:val="20"/>
          <w:szCs w:val="20"/>
        </w:rPr>
        <w:t>usługi pogrzebowe;</w:t>
      </w:r>
    </w:p>
    <w:p w14:paraId="2F4035B3" w14:textId="77777777" w:rsidR="007575FB" w:rsidRPr="00957B59" w:rsidRDefault="007575FB" w:rsidP="007575FB">
      <w:pPr>
        <w:spacing w:after="0" w:line="240" w:lineRule="auto"/>
        <w:ind w:left="2665"/>
        <w:rPr>
          <w:rFonts w:ascii="Open Sans" w:hAnsi="Open Sans" w:cs="Open Sans"/>
          <w:noProof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 xml:space="preserve">98371100 </w:t>
      </w:r>
      <w:r w:rsidRPr="00957B59">
        <w:rPr>
          <w:rFonts w:ascii="Open Sans" w:hAnsi="Open Sans" w:cs="Open Sans"/>
          <w:noProof/>
          <w:sz w:val="20"/>
          <w:szCs w:val="20"/>
        </w:rPr>
        <w:t>–</w:t>
      </w:r>
      <w:r w:rsidRPr="00957B59">
        <w:rPr>
          <w:rFonts w:ascii="Open Sans" w:hAnsi="Open Sans" w:cs="Open Sans"/>
          <w:sz w:val="20"/>
          <w:szCs w:val="20"/>
        </w:rPr>
        <w:t xml:space="preserve"> 5 usługi cmentarne oraz kremacyjne;</w:t>
      </w:r>
    </w:p>
    <w:p w14:paraId="4D58DD9B" w14:textId="77777777" w:rsidR="007575FB" w:rsidRDefault="007575FB" w:rsidP="007575FB">
      <w:pPr>
        <w:spacing w:after="0" w:line="240" w:lineRule="auto"/>
        <w:ind w:left="2665" w:right="-108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noProof/>
          <w:sz w:val="20"/>
          <w:szCs w:val="20"/>
        </w:rPr>
        <w:t xml:space="preserve">98371110 – 8 </w:t>
      </w:r>
      <w:r w:rsidRPr="00957B59">
        <w:rPr>
          <w:rFonts w:ascii="Open Sans" w:hAnsi="Open Sans" w:cs="Open Sans"/>
          <w:sz w:val="20"/>
          <w:szCs w:val="20"/>
        </w:rPr>
        <w:t>usługi cmentarne.</w:t>
      </w:r>
    </w:p>
    <w:p w14:paraId="653A6B62" w14:textId="77777777" w:rsidR="007575FB" w:rsidRPr="007B7A6C" w:rsidRDefault="007575FB" w:rsidP="007575FB">
      <w:pPr>
        <w:spacing w:after="0" w:line="240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br w:type="page"/>
      </w:r>
      <w:r w:rsidRPr="00957B59">
        <w:rPr>
          <w:rFonts w:ascii="Open Sans" w:hAnsi="Open Sans" w:cs="Open Sans"/>
          <w:b/>
          <w:bCs/>
          <w:sz w:val="20"/>
          <w:szCs w:val="20"/>
        </w:rPr>
        <w:lastRenderedPageBreak/>
        <w:t>Nazwa oraz adres zamawiającego, numer telefonu, adres poczty elektronicznej</w:t>
      </w:r>
      <w:r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957B59">
        <w:rPr>
          <w:rFonts w:ascii="Open Sans" w:hAnsi="Open Sans" w:cs="Open Sans"/>
          <w:b/>
          <w:bCs/>
          <w:sz w:val="20"/>
          <w:szCs w:val="20"/>
        </w:rPr>
        <w:t>oraz strony internetowej prowadzonego postępowania.</w:t>
      </w:r>
    </w:p>
    <w:p w14:paraId="0D3673E8" w14:textId="77777777" w:rsidR="007575FB" w:rsidRPr="00957B59" w:rsidRDefault="007575FB" w:rsidP="007575FB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color w:val="000000"/>
          <w:sz w:val="20"/>
          <w:szCs w:val="20"/>
        </w:rPr>
        <w:t>Zamawiający</w:t>
      </w:r>
      <w:r>
        <w:rPr>
          <w:rFonts w:ascii="Open Sans" w:hAnsi="Open Sans" w:cs="Open Sans"/>
          <w:color w:val="000000"/>
          <w:sz w:val="20"/>
          <w:szCs w:val="20"/>
        </w:rPr>
        <w:t xml:space="preserve">: </w:t>
      </w:r>
      <w:r w:rsidRPr="00957B59">
        <w:rPr>
          <w:rFonts w:ascii="Open Sans" w:hAnsi="Open Sans" w:cs="Open Sans"/>
          <w:color w:val="000000"/>
          <w:sz w:val="20"/>
          <w:szCs w:val="20"/>
        </w:rPr>
        <w:t>Miejski Ośrodek Pomocy Rodzinie w Gdańsku z siedzibą w Gdańsku przy</w:t>
      </w:r>
      <w:r>
        <w:rPr>
          <w:rFonts w:ascii="Open Sans" w:hAnsi="Open Sans" w:cs="Open Sans"/>
          <w:color w:val="000000"/>
          <w:sz w:val="20"/>
          <w:szCs w:val="20"/>
        </w:rPr>
        <w:t xml:space="preserve"> </w:t>
      </w:r>
      <w:r w:rsidRPr="00957B59">
        <w:rPr>
          <w:rFonts w:ascii="Open Sans" w:hAnsi="Open Sans" w:cs="Open Sans"/>
          <w:color w:val="000000"/>
          <w:sz w:val="20"/>
          <w:szCs w:val="20"/>
        </w:rPr>
        <w:t>ul. Konrada Leczkowa 1A, 80-432 Gdańsk</w:t>
      </w:r>
      <w:r w:rsidRPr="00957B59">
        <w:rPr>
          <w:rFonts w:ascii="Open Sans" w:hAnsi="Open Sans" w:cs="Open Sans"/>
          <w:sz w:val="20"/>
          <w:szCs w:val="20"/>
        </w:rPr>
        <w:t>, REGON: 002837021, NIP: 583-20-94-853,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957B59">
        <w:rPr>
          <w:rFonts w:ascii="Open Sans" w:hAnsi="Open Sans" w:cs="Open Sans"/>
          <w:sz w:val="20"/>
          <w:szCs w:val="20"/>
        </w:rPr>
        <w:t>tel. 58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957B59">
        <w:rPr>
          <w:rFonts w:ascii="Open Sans" w:hAnsi="Open Sans" w:cs="Open Sans"/>
          <w:sz w:val="20"/>
          <w:szCs w:val="20"/>
        </w:rPr>
        <w:t>342-31-50, e-mail:</w:t>
      </w:r>
      <w:r>
        <w:rPr>
          <w:rFonts w:ascii="Open Sans" w:hAnsi="Open Sans" w:cs="Open Sans"/>
          <w:sz w:val="20"/>
          <w:szCs w:val="20"/>
        </w:rPr>
        <w:t xml:space="preserve"> </w:t>
      </w:r>
      <w:hyperlink r:id="rId11" w:history="1">
        <w:r w:rsidRPr="00957B59">
          <w:rPr>
            <w:rStyle w:val="Hipercze"/>
            <w:rFonts w:ascii="Open Sans" w:hAnsi="Open Sans" w:cs="Open Sans"/>
            <w:sz w:val="20"/>
            <w:szCs w:val="20"/>
          </w:rPr>
          <w:t>mopr@gdansk.gda.pl</w:t>
        </w:r>
      </w:hyperlink>
      <w:r w:rsidRPr="00957B59">
        <w:rPr>
          <w:rFonts w:ascii="Open Sans" w:hAnsi="Open Sans" w:cs="Open Sans"/>
          <w:b/>
          <w:bCs/>
          <w:sz w:val="20"/>
          <w:szCs w:val="20"/>
        </w:rPr>
        <w:t>,</w:t>
      </w:r>
      <w:r w:rsidRPr="00957B59">
        <w:rPr>
          <w:rFonts w:ascii="Open Sans" w:hAnsi="Open Sans" w:cs="Open Sans"/>
          <w:sz w:val="20"/>
          <w:szCs w:val="20"/>
        </w:rPr>
        <w:t xml:space="preserve"> strona internetowa prowadzonego postępowania:</w:t>
      </w:r>
      <w:r>
        <w:rPr>
          <w:rFonts w:ascii="Open Sans" w:hAnsi="Open Sans" w:cs="Open Sans"/>
          <w:sz w:val="20"/>
          <w:szCs w:val="20"/>
        </w:rPr>
        <w:t xml:space="preserve"> </w:t>
      </w:r>
      <w:hyperlink r:id="rId12" w:history="1">
        <w:r w:rsidRPr="00957B59">
          <w:rPr>
            <w:rStyle w:val="Hipercze"/>
            <w:rFonts w:ascii="Open Sans" w:hAnsi="Open Sans" w:cs="Open Sans"/>
            <w:sz w:val="20"/>
            <w:szCs w:val="20"/>
          </w:rPr>
          <w:t>https://ezamowienia.gov.pl</w:t>
        </w:r>
      </w:hyperlink>
    </w:p>
    <w:p w14:paraId="7D0954EF" w14:textId="77777777" w:rsidR="007575FB" w:rsidRPr="00957B59" w:rsidRDefault="007575FB" w:rsidP="007575FB">
      <w:pPr>
        <w:spacing w:after="0" w:line="240" w:lineRule="auto"/>
        <w:jc w:val="both"/>
        <w:rPr>
          <w:rFonts w:ascii="Open Sans" w:hAnsi="Open Sans" w:cs="Open Sans"/>
        </w:rPr>
      </w:pPr>
    </w:p>
    <w:p w14:paraId="6A0C43DE" w14:textId="77777777" w:rsidR="007575FB" w:rsidRPr="00957B59" w:rsidRDefault="007575FB" w:rsidP="007575FB">
      <w:pPr>
        <w:pStyle w:val="Tekstpodstawowy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957B59">
        <w:rPr>
          <w:rFonts w:ascii="Open Sans" w:hAnsi="Open Sans" w:cs="Open Sans"/>
          <w:b/>
          <w:bCs/>
          <w:sz w:val="20"/>
          <w:szCs w:val="20"/>
          <w:lang w:val="pl-PL"/>
        </w:rPr>
        <w:t>A</w:t>
      </w:r>
      <w:r w:rsidRPr="00957B59">
        <w:rPr>
          <w:rFonts w:ascii="Open Sans" w:hAnsi="Open Sans" w:cs="Open Sans"/>
          <w:b/>
          <w:bCs/>
          <w:sz w:val="20"/>
          <w:szCs w:val="20"/>
        </w:rPr>
        <w:t>dres strony internetowej, na której udostępniane będą zmiany i wyjaśnienia treści SWZ oraz inne dokumenty zamówienia bezpośrednio związane z postępowaniem</w:t>
      </w:r>
      <w:r w:rsidRPr="00957B59">
        <w:rPr>
          <w:rFonts w:ascii="Open Sans" w:hAnsi="Open Sans" w:cs="Open Sans"/>
          <w:b/>
          <w:bCs/>
          <w:sz w:val="20"/>
          <w:szCs w:val="20"/>
          <w:lang w:val="pl-PL"/>
        </w:rPr>
        <w:br/>
      </w:r>
      <w:r w:rsidRPr="00957B59">
        <w:rPr>
          <w:rFonts w:ascii="Open Sans" w:hAnsi="Open Sans" w:cs="Open Sans"/>
          <w:b/>
          <w:bCs/>
          <w:sz w:val="20"/>
          <w:szCs w:val="20"/>
        </w:rPr>
        <w:t>o udzielenie zamówienia</w:t>
      </w:r>
      <w:r w:rsidRPr="00957B59">
        <w:rPr>
          <w:rFonts w:ascii="Open Sans" w:hAnsi="Open Sans" w:cs="Open Sans"/>
          <w:b/>
          <w:bCs/>
          <w:sz w:val="20"/>
          <w:szCs w:val="20"/>
          <w:lang w:val="pl-PL"/>
        </w:rPr>
        <w:t>.</w:t>
      </w:r>
    </w:p>
    <w:p w14:paraId="73947CFA" w14:textId="77777777" w:rsidR="007575FB" w:rsidRPr="00957B59" w:rsidRDefault="002A56AC" w:rsidP="007575FB">
      <w:pPr>
        <w:pStyle w:val="Tekstpodstawowy"/>
        <w:spacing w:after="0" w:line="240" w:lineRule="auto"/>
        <w:jc w:val="both"/>
        <w:rPr>
          <w:rFonts w:ascii="Open Sans" w:hAnsi="Open Sans" w:cs="Open Sans"/>
          <w:b/>
          <w:bCs/>
          <w:sz w:val="20"/>
          <w:szCs w:val="20"/>
          <w:lang w:val="pl-PL"/>
        </w:rPr>
      </w:pPr>
      <w:hyperlink w:history="1">
        <w:r w:rsidR="007575FB" w:rsidRPr="00957B59">
          <w:rPr>
            <w:rStyle w:val="Hipercze"/>
            <w:rFonts w:ascii="Open Sans" w:hAnsi="Open Sans" w:cs="Open Sans"/>
            <w:sz w:val="20"/>
            <w:szCs w:val="20"/>
          </w:rPr>
          <w:t>https://</w:t>
        </w:r>
      </w:hyperlink>
      <w:r w:rsidR="007575FB" w:rsidRPr="00957B59">
        <w:rPr>
          <w:rStyle w:val="Hipercze"/>
          <w:rFonts w:ascii="Open Sans" w:hAnsi="Open Sans" w:cs="Open Sans"/>
          <w:sz w:val="20"/>
          <w:szCs w:val="20"/>
          <w:lang w:val="pl-PL"/>
        </w:rPr>
        <w:t>ezamowienia.gov.pl</w:t>
      </w:r>
    </w:p>
    <w:p w14:paraId="228B8127" w14:textId="77777777" w:rsidR="007575FB" w:rsidRPr="00957B59" w:rsidRDefault="007575FB" w:rsidP="007575FB">
      <w:pPr>
        <w:pStyle w:val="Tekstpodstawowy"/>
        <w:spacing w:after="0" w:line="240" w:lineRule="auto"/>
        <w:rPr>
          <w:rFonts w:ascii="Open Sans" w:hAnsi="Open Sans" w:cs="Open Sans"/>
          <w:lang w:val="pl-PL"/>
        </w:rPr>
      </w:pPr>
    </w:p>
    <w:p w14:paraId="5CE6723C" w14:textId="77777777" w:rsidR="007575FB" w:rsidRPr="00957B59" w:rsidRDefault="007575FB" w:rsidP="007575FB">
      <w:pPr>
        <w:pStyle w:val="Tekstpodstawowy"/>
        <w:numPr>
          <w:ilvl w:val="0"/>
          <w:numId w:val="10"/>
        </w:numPr>
        <w:spacing w:after="0" w:line="240" w:lineRule="auto"/>
        <w:ind w:left="0" w:firstLine="0"/>
        <w:rPr>
          <w:rFonts w:ascii="Open Sans" w:hAnsi="Open Sans" w:cs="Open Sans"/>
          <w:b/>
          <w:bCs/>
          <w:sz w:val="20"/>
          <w:szCs w:val="20"/>
        </w:rPr>
      </w:pPr>
      <w:r w:rsidRPr="00957B59">
        <w:rPr>
          <w:rFonts w:ascii="Open Sans" w:hAnsi="Open Sans" w:cs="Open Sans"/>
          <w:b/>
          <w:bCs/>
          <w:sz w:val="20"/>
          <w:szCs w:val="20"/>
          <w:lang w:val="pl-PL"/>
        </w:rPr>
        <w:t>T</w:t>
      </w:r>
      <w:r w:rsidRPr="00957B59">
        <w:rPr>
          <w:rFonts w:ascii="Open Sans" w:hAnsi="Open Sans" w:cs="Open Sans"/>
          <w:b/>
          <w:bCs/>
          <w:sz w:val="20"/>
          <w:szCs w:val="20"/>
        </w:rPr>
        <w:t>ryb udzielenia zamówienia</w:t>
      </w:r>
      <w:r w:rsidRPr="00957B59">
        <w:rPr>
          <w:rFonts w:ascii="Open Sans" w:hAnsi="Open Sans" w:cs="Open Sans"/>
          <w:b/>
          <w:bCs/>
          <w:sz w:val="20"/>
          <w:szCs w:val="20"/>
          <w:lang w:val="pl-PL"/>
        </w:rPr>
        <w:t>.</w:t>
      </w:r>
    </w:p>
    <w:p w14:paraId="0FB94310" w14:textId="77777777" w:rsidR="007575FB" w:rsidRDefault="007575FB" w:rsidP="007575FB">
      <w:pPr>
        <w:spacing w:after="0" w:line="240" w:lineRule="auto"/>
        <w:jc w:val="both"/>
        <w:rPr>
          <w:rFonts w:ascii="Open Sans" w:hAnsi="Open Sans" w:cs="Open Sans"/>
          <w:noProof/>
          <w:sz w:val="20"/>
          <w:szCs w:val="20"/>
        </w:rPr>
      </w:pPr>
      <w:r w:rsidRPr="00957B59">
        <w:rPr>
          <w:rFonts w:ascii="Open Sans" w:hAnsi="Open Sans" w:cs="Open Sans"/>
          <w:bCs/>
          <w:sz w:val="20"/>
          <w:szCs w:val="20"/>
        </w:rPr>
        <w:t>Postępowanie o udzielenie zamówienia publicznego prowadzone jest w trybie podstawowym</w:t>
      </w:r>
      <w:r w:rsidRPr="00957B59">
        <w:rPr>
          <w:rFonts w:ascii="Open Sans" w:hAnsi="Open Sans" w:cs="Open Sans"/>
          <w:bCs/>
          <w:sz w:val="20"/>
          <w:szCs w:val="20"/>
        </w:rPr>
        <w:br/>
        <w:t xml:space="preserve">na podstawie art. 275 pkt 1 ustawy </w:t>
      </w:r>
      <w:r w:rsidRPr="00957B59">
        <w:rPr>
          <w:rFonts w:ascii="Open Sans" w:hAnsi="Open Sans" w:cs="Open Sans"/>
          <w:sz w:val="20"/>
          <w:szCs w:val="20"/>
        </w:rPr>
        <w:t>z dnia 11 września 2019 r.- Prawo zamówień publicznych</w:t>
      </w:r>
      <w:r>
        <w:rPr>
          <w:rFonts w:ascii="Open Sans" w:hAnsi="Open Sans" w:cs="Open Sans"/>
          <w:sz w:val="20"/>
          <w:szCs w:val="20"/>
        </w:rPr>
        <w:br/>
      </w:r>
      <w:r w:rsidRPr="00957B59">
        <w:rPr>
          <w:rFonts w:ascii="Open Sans" w:hAnsi="Open Sans" w:cs="Open Sans"/>
          <w:sz w:val="20"/>
          <w:szCs w:val="20"/>
        </w:rPr>
        <w:t>(tekst jednolity: Dz. U. z 202</w:t>
      </w:r>
      <w:r>
        <w:rPr>
          <w:rFonts w:ascii="Open Sans" w:hAnsi="Open Sans" w:cs="Open Sans"/>
          <w:sz w:val="20"/>
          <w:szCs w:val="20"/>
        </w:rPr>
        <w:t>4</w:t>
      </w:r>
      <w:r w:rsidRPr="00957B59">
        <w:rPr>
          <w:rFonts w:ascii="Open Sans" w:hAnsi="Open Sans" w:cs="Open Sans"/>
          <w:sz w:val="20"/>
          <w:szCs w:val="20"/>
        </w:rPr>
        <w:t xml:space="preserve"> r., poz. 1</w:t>
      </w:r>
      <w:r>
        <w:rPr>
          <w:rFonts w:ascii="Open Sans" w:hAnsi="Open Sans" w:cs="Open Sans"/>
          <w:sz w:val="20"/>
          <w:szCs w:val="20"/>
        </w:rPr>
        <w:t>320</w:t>
      </w:r>
      <w:r w:rsidRPr="00957B59">
        <w:rPr>
          <w:rFonts w:ascii="Open Sans" w:hAnsi="Open Sans" w:cs="Open Sans"/>
          <w:i/>
          <w:sz w:val="20"/>
          <w:szCs w:val="20"/>
        </w:rPr>
        <w:t>)</w:t>
      </w:r>
      <w:r w:rsidRPr="00957B59">
        <w:rPr>
          <w:rFonts w:ascii="Open Sans" w:hAnsi="Open Sans" w:cs="Open Sans"/>
          <w:sz w:val="20"/>
          <w:szCs w:val="20"/>
        </w:rPr>
        <w:t xml:space="preserve"> </w:t>
      </w:r>
      <w:r w:rsidRPr="00957B59">
        <w:rPr>
          <w:rFonts w:ascii="Open Sans" w:hAnsi="Open Sans" w:cs="Open Sans"/>
          <w:noProof/>
          <w:sz w:val="20"/>
          <w:szCs w:val="20"/>
        </w:rPr>
        <w:t>zwanej dalej także „ustawą-Pzp”.</w:t>
      </w:r>
    </w:p>
    <w:p w14:paraId="514E796E" w14:textId="77777777" w:rsidR="007575FB" w:rsidRPr="00957B59" w:rsidRDefault="007575FB" w:rsidP="007575FB">
      <w:pPr>
        <w:spacing w:after="0" w:line="240" w:lineRule="auto"/>
        <w:jc w:val="both"/>
        <w:rPr>
          <w:rFonts w:ascii="Open Sans" w:hAnsi="Open Sans" w:cs="Open Sans"/>
          <w:bCs/>
          <w:sz w:val="20"/>
          <w:szCs w:val="20"/>
        </w:rPr>
      </w:pPr>
    </w:p>
    <w:p w14:paraId="4A9548C7" w14:textId="77777777" w:rsidR="007575FB" w:rsidRPr="00957B59" w:rsidRDefault="007575FB" w:rsidP="007575FB">
      <w:pPr>
        <w:pStyle w:val="Tekstpodstawowy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957B59">
        <w:rPr>
          <w:rFonts w:ascii="Open Sans" w:hAnsi="Open Sans" w:cs="Open Sans"/>
          <w:b/>
          <w:bCs/>
          <w:sz w:val="20"/>
          <w:szCs w:val="20"/>
          <w:lang w:val="pl-PL"/>
        </w:rPr>
        <w:t>I</w:t>
      </w:r>
      <w:r w:rsidRPr="00957B59">
        <w:rPr>
          <w:rFonts w:ascii="Open Sans" w:hAnsi="Open Sans" w:cs="Open Sans"/>
          <w:b/>
          <w:bCs/>
          <w:sz w:val="20"/>
          <w:szCs w:val="20"/>
        </w:rPr>
        <w:t>nformacj</w:t>
      </w:r>
      <w:r w:rsidRPr="00957B59">
        <w:rPr>
          <w:rFonts w:ascii="Open Sans" w:hAnsi="Open Sans" w:cs="Open Sans"/>
          <w:b/>
          <w:bCs/>
          <w:sz w:val="20"/>
          <w:szCs w:val="20"/>
          <w:lang w:val="pl-PL"/>
        </w:rPr>
        <w:t>a</w:t>
      </w:r>
      <w:r w:rsidRPr="00957B59">
        <w:rPr>
          <w:rFonts w:ascii="Open Sans" w:hAnsi="Open Sans" w:cs="Open Sans"/>
          <w:b/>
          <w:bCs/>
          <w:sz w:val="20"/>
          <w:szCs w:val="20"/>
        </w:rPr>
        <w:t>, czy zamawiający przewiduje wybór najkorzystniejszej</w:t>
      </w:r>
      <w:r>
        <w:rPr>
          <w:rFonts w:ascii="Open Sans" w:hAnsi="Open Sans" w:cs="Open Sans"/>
          <w:b/>
          <w:bCs/>
          <w:sz w:val="20"/>
          <w:szCs w:val="20"/>
          <w:lang w:val="pl-PL"/>
        </w:rPr>
        <w:t xml:space="preserve"> </w:t>
      </w:r>
      <w:r w:rsidRPr="00957B59">
        <w:rPr>
          <w:rFonts w:ascii="Open Sans" w:hAnsi="Open Sans" w:cs="Open Sans"/>
          <w:b/>
          <w:bCs/>
          <w:sz w:val="20"/>
          <w:szCs w:val="20"/>
        </w:rPr>
        <w:t>oferty</w:t>
      </w:r>
      <w:r>
        <w:rPr>
          <w:rFonts w:ascii="Open Sans" w:hAnsi="Open Sans" w:cs="Open Sans"/>
          <w:b/>
          <w:bCs/>
          <w:sz w:val="20"/>
          <w:szCs w:val="20"/>
          <w:lang w:val="pl-PL"/>
        </w:rPr>
        <w:br/>
      </w:r>
      <w:r w:rsidRPr="00957B59">
        <w:rPr>
          <w:rFonts w:ascii="Open Sans" w:hAnsi="Open Sans" w:cs="Open Sans"/>
          <w:b/>
          <w:bCs/>
          <w:sz w:val="20"/>
          <w:szCs w:val="20"/>
        </w:rPr>
        <w:t>z możliwością prowadzenia negocjacji</w:t>
      </w:r>
      <w:r w:rsidRPr="00957B59">
        <w:rPr>
          <w:rFonts w:ascii="Open Sans" w:hAnsi="Open Sans" w:cs="Open Sans"/>
          <w:b/>
          <w:bCs/>
          <w:sz w:val="20"/>
          <w:szCs w:val="20"/>
          <w:lang w:val="pl-PL"/>
        </w:rPr>
        <w:t>.</w:t>
      </w:r>
    </w:p>
    <w:p w14:paraId="5C15CFA3" w14:textId="77777777" w:rsidR="007575FB" w:rsidRPr="00957B59" w:rsidRDefault="007575FB" w:rsidP="007575FB">
      <w:pPr>
        <w:spacing w:after="0" w:line="240" w:lineRule="auto"/>
        <w:jc w:val="both"/>
        <w:rPr>
          <w:rFonts w:ascii="Open Sans" w:hAnsi="Open Sans" w:cs="Open Sans"/>
          <w:bCs/>
          <w:sz w:val="20"/>
          <w:szCs w:val="20"/>
        </w:rPr>
      </w:pPr>
      <w:r w:rsidRPr="00957B59">
        <w:rPr>
          <w:rFonts w:ascii="Open Sans" w:hAnsi="Open Sans" w:cs="Open Sans"/>
          <w:bCs/>
          <w:sz w:val="20"/>
          <w:szCs w:val="20"/>
        </w:rPr>
        <w:t>Zamawiający nie przewiduje wyboru oferty najkorzystniejszej z możliwością przeprowadzenia negocjacji.</w:t>
      </w:r>
    </w:p>
    <w:p w14:paraId="4BCB75C8" w14:textId="77777777" w:rsidR="007575FB" w:rsidRPr="00957B59" w:rsidRDefault="007575FB" w:rsidP="007575FB">
      <w:pPr>
        <w:pStyle w:val="Tekstpodstawowy"/>
        <w:spacing w:after="0" w:line="240" w:lineRule="auto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57726421" w14:textId="77777777" w:rsidR="007575FB" w:rsidRPr="00957B59" w:rsidRDefault="007575FB" w:rsidP="007575FB">
      <w:pPr>
        <w:pStyle w:val="Tekstpodstawowy"/>
        <w:numPr>
          <w:ilvl w:val="0"/>
          <w:numId w:val="10"/>
        </w:numPr>
        <w:spacing w:after="0" w:line="240" w:lineRule="auto"/>
        <w:ind w:left="0" w:firstLine="0"/>
        <w:rPr>
          <w:rFonts w:ascii="Open Sans" w:hAnsi="Open Sans" w:cs="Open Sans"/>
          <w:b/>
          <w:bCs/>
          <w:sz w:val="20"/>
          <w:szCs w:val="20"/>
        </w:rPr>
      </w:pPr>
      <w:r w:rsidRPr="00957B59">
        <w:rPr>
          <w:rFonts w:ascii="Open Sans" w:hAnsi="Open Sans" w:cs="Open Sans"/>
          <w:b/>
          <w:bCs/>
          <w:sz w:val="20"/>
          <w:szCs w:val="20"/>
          <w:lang w:val="pl-PL"/>
        </w:rPr>
        <w:t>O</w:t>
      </w:r>
      <w:r w:rsidRPr="00957B59">
        <w:rPr>
          <w:rFonts w:ascii="Open Sans" w:hAnsi="Open Sans" w:cs="Open Sans"/>
          <w:b/>
          <w:bCs/>
          <w:sz w:val="20"/>
          <w:szCs w:val="20"/>
        </w:rPr>
        <w:t>pis przedmiotu zamówienia</w:t>
      </w:r>
      <w:r w:rsidRPr="00957B59">
        <w:rPr>
          <w:rFonts w:ascii="Open Sans" w:hAnsi="Open Sans" w:cs="Open Sans"/>
          <w:b/>
          <w:bCs/>
          <w:sz w:val="20"/>
          <w:szCs w:val="20"/>
          <w:lang w:val="pl-PL"/>
        </w:rPr>
        <w:t>.</w:t>
      </w:r>
    </w:p>
    <w:p w14:paraId="5A782419" w14:textId="77777777" w:rsidR="007575FB" w:rsidRPr="00957B59" w:rsidRDefault="007575FB" w:rsidP="007575FB">
      <w:pPr>
        <w:pStyle w:val="Tekstpodstawowy2"/>
        <w:spacing w:after="0" w:line="240" w:lineRule="auto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sz w:val="20"/>
          <w:szCs w:val="20"/>
        </w:rPr>
        <w:t>4</w:t>
      </w:r>
      <w:r w:rsidRPr="00957B59">
        <w:rPr>
          <w:rFonts w:ascii="Open Sans" w:hAnsi="Open Sans" w:cs="Open Sans"/>
          <w:b/>
          <w:sz w:val="20"/>
          <w:szCs w:val="20"/>
        </w:rPr>
        <w:t>.1.</w:t>
      </w:r>
      <w:r w:rsidRPr="00957B59">
        <w:rPr>
          <w:rFonts w:ascii="Open Sans" w:hAnsi="Open Sans" w:cs="Open Sans"/>
          <w:b/>
          <w:sz w:val="20"/>
          <w:szCs w:val="20"/>
        </w:rPr>
        <w:tab/>
        <w:t>Przedmiot zamówienia – informacje ogólne:</w:t>
      </w:r>
    </w:p>
    <w:p w14:paraId="4E0DB251" w14:textId="77777777" w:rsidR="007575FB" w:rsidRPr="00957B59" w:rsidRDefault="007575FB" w:rsidP="007575FB">
      <w:pPr>
        <w:pStyle w:val="Tekstpodstawowywcity"/>
        <w:numPr>
          <w:ilvl w:val="0"/>
          <w:numId w:val="21"/>
        </w:numPr>
        <w:spacing w:after="0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 xml:space="preserve">Zgodnie z art. 17 ust. 1 pkt 15 ustawy </w:t>
      </w:r>
      <w:r>
        <w:rPr>
          <w:rFonts w:ascii="Open Sans" w:hAnsi="Open Sans" w:cs="Open Sans"/>
          <w:sz w:val="20"/>
          <w:szCs w:val="20"/>
        </w:rPr>
        <w:t xml:space="preserve">z dnia 12 marca 2004r. </w:t>
      </w:r>
      <w:r w:rsidRPr="00957B59">
        <w:rPr>
          <w:rFonts w:ascii="Open Sans" w:hAnsi="Open Sans" w:cs="Open Sans"/>
          <w:sz w:val="20"/>
          <w:szCs w:val="20"/>
        </w:rPr>
        <w:t>o pomocy społecznej (tekst jednolity: Dz. U. z 202</w:t>
      </w:r>
      <w:r>
        <w:rPr>
          <w:rFonts w:ascii="Open Sans" w:hAnsi="Open Sans" w:cs="Open Sans"/>
          <w:sz w:val="20"/>
          <w:szCs w:val="20"/>
        </w:rPr>
        <w:t>4</w:t>
      </w:r>
      <w:r w:rsidRPr="00957B59">
        <w:rPr>
          <w:rFonts w:ascii="Open Sans" w:hAnsi="Open Sans" w:cs="Open Sans"/>
          <w:sz w:val="20"/>
          <w:szCs w:val="20"/>
        </w:rPr>
        <w:t xml:space="preserve">r. poz. </w:t>
      </w:r>
      <w:r>
        <w:rPr>
          <w:rFonts w:ascii="Open Sans" w:hAnsi="Open Sans" w:cs="Open Sans"/>
          <w:sz w:val="20"/>
          <w:szCs w:val="20"/>
        </w:rPr>
        <w:t>1283</w:t>
      </w:r>
      <w:r w:rsidRPr="00957B59">
        <w:rPr>
          <w:rFonts w:ascii="Open Sans" w:hAnsi="Open Sans" w:cs="Open Sans"/>
          <w:sz w:val="20"/>
          <w:szCs w:val="20"/>
        </w:rPr>
        <w:t>) do zadań własnych gminy o charakterze obowiązkowym należy sprawowanie pogrzebu, w tym osobom bezdomnym. Obowiązek sprawiania pochówku</w:t>
      </w:r>
      <w:r w:rsidRPr="00957B59">
        <w:rPr>
          <w:rFonts w:ascii="Open Sans" w:hAnsi="Open Sans" w:cs="Open Sans"/>
          <w:sz w:val="20"/>
          <w:szCs w:val="20"/>
        </w:rPr>
        <w:br/>
        <w:t xml:space="preserve">przez ośrodek pomocy społecznej wynika z art. 10 ust. 3 ustawy </w:t>
      </w:r>
      <w:r>
        <w:rPr>
          <w:rFonts w:ascii="Open Sans" w:hAnsi="Open Sans" w:cs="Open Sans"/>
          <w:sz w:val="20"/>
          <w:szCs w:val="20"/>
        </w:rPr>
        <w:t>z dnia 31 stycznia 1959r.</w:t>
      </w:r>
      <w:r>
        <w:rPr>
          <w:rFonts w:ascii="Open Sans" w:hAnsi="Open Sans" w:cs="Open Sans"/>
          <w:sz w:val="20"/>
          <w:szCs w:val="20"/>
        </w:rPr>
        <w:br/>
      </w:r>
      <w:r w:rsidRPr="00957B59">
        <w:rPr>
          <w:rFonts w:ascii="Open Sans" w:hAnsi="Open Sans" w:cs="Open Sans"/>
          <w:sz w:val="20"/>
          <w:szCs w:val="20"/>
        </w:rPr>
        <w:t>o cmentarzach i chowaniu zmarłych (tekst jednolity: Dz. U. z 202</w:t>
      </w:r>
      <w:r>
        <w:rPr>
          <w:rFonts w:ascii="Open Sans" w:hAnsi="Open Sans" w:cs="Open Sans"/>
          <w:sz w:val="20"/>
          <w:szCs w:val="20"/>
        </w:rPr>
        <w:t>4r.</w:t>
      </w:r>
      <w:r w:rsidRPr="00957B59">
        <w:rPr>
          <w:rFonts w:ascii="Open Sans" w:hAnsi="Open Sans" w:cs="Open Sans"/>
          <w:sz w:val="20"/>
          <w:szCs w:val="20"/>
        </w:rPr>
        <w:t xml:space="preserve"> poz. </w:t>
      </w:r>
      <w:r>
        <w:rPr>
          <w:rFonts w:ascii="Open Sans" w:hAnsi="Open Sans" w:cs="Open Sans"/>
          <w:sz w:val="20"/>
          <w:szCs w:val="20"/>
        </w:rPr>
        <w:t>576</w:t>
      </w:r>
      <w:r w:rsidRPr="00957B59">
        <w:rPr>
          <w:rFonts w:ascii="Open Sans" w:hAnsi="Open Sans" w:cs="Open Sans"/>
          <w:sz w:val="20"/>
          <w:szCs w:val="20"/>
        </w:rPr>
        <w:t xml:space="preserve">) oraz </w:t>
      </w:r>
      <w:r>
        <w:rPr>
          <w:rFonts w:ascii="Open Sans" w:hAnsi="Open Sans" w:cs="Open Sans"/>
          <w:sz w:val="20"/>
          <w:szCs w:val="20"/>
        </w:rPr>
        <w:t>R</w:t>
      </w:r>
      <w:r w:rsidRPr="00957B59">
        <w:rPr>
          <w:rFonts w:ascii="Open Sans" w:hAnsi="Open Sans" w:cs="Open Sans"/>
          <w:sz w:val="20"/>
          <w:szCs w:val="20"/>
        </w:rPr>
        <w:t>ozporządzenia Ministra Zdrowia</w:t>
      </w:r>
      <w:r>
        <w:rPr>
          <w:rFonts w:ascii="Open Sans" w:hAnsi="Open Sans" w:cs="Open Sans"/>
          <w:sz w:val="20"/>
          <w:szCs w:val="20"/>
        </w:rPr>
        <w:t xml:space="preserve"> z dnia 07 grudnia 2001r. </w:t>
      </w:r>
      <w:r w:rsidRPr="00957B59">
        <w:rPr>
          <w:rFonts w:ascii="Open Sans" w:hAnsi="Open Sans" w:cs="Open Sans"/>
          <w:sz w:val="20"/>
          <w:szCs w:val="20"/>
        </w:rPr>
        <w:t>w sprawie postępowania ze zwłokami i szczątkami ludzkimi (tekst jednolity: Dz. U. z 2021r. poz.1910).</w:t>
      </w:r>
    </w:p>
    <w:p w14:paraId="7E7EA217" w14:textId="77777777" w:rsidR="007575FB" w:rsidRDefault="007575FB" w:rsidP="007575FB">
      <w:pPr>
        <w:pStyle w:val="Tekstpodstawowywcity"/>
        <w:numPr>
          <w:ilvl w:val="0"/>
          <w:numId w:val="21"/>
        </w:numPr>
        <w:spacing w:after="0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5A2655">
        <w:rPr>
          <w:rFonts w:ascii="Open Sans" w:hAnsi="Open Sans" w:cs="Open Sans"/>
          <w:sz w:val="20"/>
          <w:szCs w:val="20"/>
        </w:rPr>
        <w:t>Zgodnie z art. 44 ustawy o pomocy społecznej sprawienie pogrzebu odbywa się w sposób ustalony przez gminę, zgodnie z wyznaniem zmarłego. Zarządzenie Nr 1515/09 Prezydenta Miasta Gdańska z dnia 13 października 2009 r. w sprawie sprawienia pogrzebu przez Gminę Gdańsk</w:t>
      </w:r>
      <w:r w:rsidRPr="005A2655">
        <w:rPr>
          <w:rFonts w:ascii="Open Sans" w:hAnsi="Open Sans" w:cs="Open Sans"/>
          <w:sz w:val="20"/>
          <w:szCs w:val="20"/>
        </w:rPr>
        <w:br/>
        <w:t>na cmentarzach komunalnych położonych na terenie Miasta Gdańska, określa zakres</w:t>
      </w:r>
      <w:r w:rsidRPr="005A2655">
        <w:rPr>
          <w:rFonts w:ascii="Open Sans" w:hAnsi="Open Sans" w:cs="Open Sans"/>
          <w:sz w:val="20"/>
          <w:szCs w:val="20"/>
        </w:rPr>
        <w:br/>
        <w:t xml:space="preserve">usług cmentarno </w:t>
      </w:r>
      <w:r>
        <w:rPr>
          <w:rFonts w:ascii="Open Sans" w:hAnsi="Open Sans" w:cs="Open Sans"/>
          <w:sz w:val="20"/>
          <w:szCs w:val="20"/>
        </w:rPr>
        <w:t>–</w:t>
      </w:r>
      <w:r w:rsidRPr="005A2655">
        <w:rPr>
          <w:rFonts w:ascii="Open Sans" w:hAnsi="Open Sans" w:cs="Open Sans"/>
          <w:sz w:val="20"/>
          <w:szCs w:val="20"/>
        </w:rPr>
        <w:t xml:space="preserve"> pogrzebowych</w:t>
      </w:r>
      <w:r>
        <w:rPr>
          <w:rFonts w:ascii="Open Sans" w:hAnsi="Open Sans" w:cs="Open Sans"/>
          <w:sz w:val="20"/>
          <w:szCs w:val="20"/>
        </w:rPr>
        <w:t>.</w:t>
      </w:r>
    </w:p>
    <w:p w14:paraId="5B1D564C" w14:textId="77777777" w:rsidR="007575FB" w:rsidRDefault="007575FB" w:rsidP="007575FB">
      <w:pPr>
        <w:pStyle w:val="Tekstpodstawowywcity"/>
        <w:numPr>
          <w:ilvl w:val="0"/>
          <w:numId w:val="21"/>
        </w:numPr>
        <w:spacing w:after="0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5A2655">
        <w:rPr>
          <w:rFonts w:ascii="Open Sans" w:hAnsi="Open Sans" w:cs="Open Sans"/>
          <w:sz w:val="20"/>
          <w:szCs w:val="20"/>
        </w:rPr>
        <w:t>Przedmiot zamówienia jest określony we Wspólnym Słowniku Zamówień</w:t>
      </w:r>
      <w:r w:rsidRPr="005A2655">
        <w:rPr>
          <w:rFonts w:ascii="Open Sans" w:hAnsi="Open Sans" w:cs="Open Sans"/>
          <w:bCs/>
          <w:color w:val="000000"/>
          <w:sz w:val="20"/>
          <w:szCs w:val="20"/>
        </w:rPr>
        <w:t xml:space="preserve"> kodem</w:t>
      </w:r>
      <w:r w:rsidRPr="005A2655">
        <w:rPr>
          <w:rFonts w:ascii="Open Sans" w:hAnsi="Open Sans" w:cs="Open Sans"/>
          <w:bCs/>
          <w:color w:val="000000"/>
          <w:sz w:val="20"/>
          <w:szCs w:val="20"/>
        </w:rPr>
        <w:br/>
        <w:t xml:space="preserve">CPV: 98370000-7, 98371000-4, </w:t>
      </w:r>
      <w:r w:rsidRPr="005A2655">
        <w:rPr>
          <w:rFonts w:ascii="Open Sans" w:hAnsi="Open Sans" w:cs="Open Sans"/>
          <w:sz w:val="20"/>
          <w:szCs w:val="20"/>
        </w:rPr>
        <w:t xml:space="preserve">98371100-5 </w:t>
      </w:r>
      <w:r w:rsidRPr="005A2655">
        <w:rPr>
          <w:rFonts w:ascii="Open Sans" w:hAnsi="Open Sans" w:cs="Open Sans"/>
          <w:bCs/>
          <w:color w:val="000000"/>
          <w:sz w:val="20"/>
          <w:szCs w:val="20"/>
        </w:rPr>
        <w:t>i 98371110-8</w:t>
      </w:r>
      <w:r w:rsidRPr="005A2655">
        <w:rPr>
          <w:rFonts w:ascii="Open Sans" w:hAnsi="Open Sans" w:cs="Open Sans"/>
          <w:sz w:val="20"/>
          <w:szCs w:val="20"/>
        </w:rPr>
        <w:t>.</w:t>
      </w:r>
    </w:p>
    <w:p w14:paraId="0F848AE3" w14:textId="77777777" w:rsidR="007575FB" w:rsidRPr="005A2655" w:rsidRDefault="007575FB" w:rsidP="007575FB">
      <w:pPr>
        <w:pStyle w:val="Tekstpodstawowywcity"/>
        <w:spacing w:after="0"/>
        <w:ind w:left="0"/>
        <w:jc w:val="both"/>
        <w:rPr>
          <w:rFonts w:ascii="Open Sans" w:hAnsi="Open Sans" w:cs="Open Sans"/>
          <w:sz w:val="20"/>
          <w:szCs w:val="20"/>
        </w:rPr>
      </w:pPr>
    </w:p>
    <w:p w14:paraId="6AD0E1CE" w14:textId="77777777" w:rsidR="007575FB" w:rsidRPr="00957B59" w:rsidRDefault="007575FB" w:rsidP="007575FB">
      <w:pPr>
        <w:pStyle w:val="Tekstpodstawowy"/>
        <w:spacing w:after="0" w:line="240" w:lineRule="auto"/>
        <w:rPr>
          <w:rFonts w:ascii="Open Sans" w:hAnsi="Open Sans" w:cs="Open Sans"/>
          <w:b/>
          <w:sz w:val="20"/>
          <w:szCs w:val="20"/>
          <w:lang w:val="pl-PL"/>
        </w:rPr>
      </w:pPr>
      <w:r>
        <w:rPr>
          <w:rFonts w:ascii="Open Sans" w:hAnsi="Open Sans" w:cs="Open Sans"/>
          <w:b/>
          <w:sz w:val="20"/>
          <w:szCs w:val="20"/>
          <w:lang w:val="pl-PL"/>
        </w:rPr>
        <w:t>4</w:t>
      </w:r>
      <w:r w:rsidRPr="00957B59">
        <w:rPr>
          <w:rFonts w:ascii="Open Sans" w:hAnsi="Open Sans" w:cs="Open Sans"/>
          <w:b/>
          <w:sz w:val="20"/>
          <w:szCs w:val="20"/>
        </w:rPr>
        <w:t>.2. Przedmiot zamówienia – opis szczegółowy:</w:t>
      </w:r>
    </w:p>
    <w:p w14:paraId="6A7396A4" w14:textId="77777777" w:rsidR="007575FB" w:rsidRPr="00957B59" w:rsidRDefault="007575FB" w:rsidP="007575FB">
      <w:pPr>
        <w:spacing w:after="0" w:line="240" w:lineRule="auto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b/>
          <w:sz w:val="20"/>
          <w:szCs w:val="20"/>
        </w:rPr>
        <w:t>Część pierwsza zamówienia:</w:t>
      </w:r>
    </w:p>
    <w:p w14:paraId="6F6706B0" w14:textId="77777777" w:rsidR="007575FB" w:rsidRPr="00312CD8" w:rsidRDefault="007575FB" w:rsidP="007575FB">
      <w:pPr>
        <w:pStyle w:val="Akapitzlist"/>
        <w:numPr>
          <w:ilvl w:val="0"/>
          <w:numId w:val="75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312CD8">
        <w:rPr>
          <w:rFonts w:ascii="Open Sans" w:hAnsi="Open Sans" w:cs="Open Sans"/>
          <w:b/>
          <w:sz w:val="20"/>
          <w:szCs w:val="20"/>
        </w:rPr>
        <w:t>Zorganizowanie i przeprowadzenie</w:t>
      </w:r>
      <w:r w:rsidRPr="00312CD8">
        <w:rPr>
          <w:rFonts w:ascii="Open Sans" w:hAnsi="Open Sans" w:cs="Open Sans"/>
          <w:sz w:val="20"/>
          <w:szCs w:val="20"/>
        </w:rPr>
        <w:t xml:space="preserve"> </w:t>
      </w:r>
      <w:r w:rsidRPr="00312CD8">
        <w:rPr>
          <w:rFonts w:ascii="Open Sans" w:hAnsi="Open Sans" w:cs="Open Sans"/>
          <w:b/>
          <w:sz w:val="20"/>
          <w:szCs w:val="20"/>
        </w:rPr>
        <w:t>30 pogrzebów zwykłych (osoby zmarłe) do grobu ziemnego. Zakres każdego pogrzebu obejmuje:</w:t>
      </w:r>
    </w:p>
    <w:p w14:paraId="5E788A78" w14:textId="77777777" w:rsidR="007575FB" w:rsidRPr="005A2655" w:rsidRDefault="007575FB" w:rsidP="007575FB">
      <w:pPr>
        <w:pStyle w:val="Akapitzlist"/>
        <w:numPr>
          <w:ilvl w:val="0"/>
          <w:numId w:val="74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5A2655">
        <w:rPr>
          <w:rFonts w:ascii="Open Sans" w:hAnsi="Open Sans" w:cs="Open Sans"/>
          <w:sz w:val="20"/>
          <w:szCs w:val="20"/>
        </w:rPr>
        <w:t>Odebranie od Zamawiającego zlecenia wykonania pogrzebu, który stanowi Załącznik</w:t>
      </w:r>
      <w:r w:rsidRPr="005A2655">
        <w:rPr>
          <w:rFonts w:ascii="Open Sans" w:hAnsi="Open Sans" w:cs="Open Sans"/>
          <w:sz w:val="20"/>
          <w:szCs w:val="20"/>
        </w:rPr>
        <w:br/>
        <w:t>Nr 9, karty zgonu i aktu zgonu.</w:t>
      </w:r>
    </w:p>
    <w:p w14:paraId="5164F33C" w14:textId="77777777" w:rsidR="007575FB" w:rsidRPr="00312CD8" w:rsidRDefault="007575FB" w:rsidP="007575FB">
      <w:pPr>
        <w:pStyle w:val="Akapitzlist"/>
        <w:numPr>
          <w:ilvl w:val="0"/>
          <w:numId w:val="74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312CD8">
        <w:rPr>
          <w:rFonts w:ascii="Open Sans" w:hAnsi="Open Sans" w:cs="Open Sans"/>
          <w:sz w:val="20"/>
          <w:szCs w:val="20"/>
        </w:rPr>
        <w:lastRenderedPageBreak/>
        <w:t>Wykonanie wszelkich niezbędnych</w:t>
      </w:r>
      <w:r w:rsidRPr="00312CD8">
        <w:rPr>
          <w:rFonts w:ascii="Open Sans" w:hAnsi="Open Sans" w:cs="Open Sans"/>
          <w:i/>
          <w:sz w:val="20"/>
          <w:szCs w:val="20"/>
        </w:rPr>
        <w:t xml:space="preserve"> </w:t>
      </w:r>
      <w:r w:rsidRPr="00312CD8">
        <w:rPr>
          <w:rFonts w:ascii="Open Sans" w:hAnsi="Open Sans" w:cs="Open Sans"/>
          <w:iCs/>
          <w:sz w:val="20"/>
          <w:szCs w:val="20"/>
        </w:rPr>
        <w:t>formalności w urzędach i placówkach szpitalnych związanych z odebraniem zwłok, odebraniem karty zgonu, zgody na pochówek, rejestracji zgonu, uzyskania aktu zgonu, oraz formalności u zarządcy cmentarza</w:t>
      </w:r>
      <w:r w:rsidRPr="00312CD8">
        <w:rPr>
          <w:rFonts w:ascii="Open Sans" w:hAnsi="Open Sans" w:cs="Open Sans"/>
          <w:i/>
          <w:sz w:val="20"/>
          <w:szCs w:val="20"/>
        </w:rPr>
        <w:t xml:space="preserve"> </w:t>
      </w:r>
      <w:r w:rsidRPr="00312CD8">
        <w:rPr>
          <w:rFonts w:ascii="Open Sans" w:hAnsi="Open Sans" w:cs="Open Sans"/>
          <w:sz w:val="20"/>
          <w:szCs w:val="20"/>
        </w:rPr>
        <w:t>związanych ze zgonem osoby</w:t>
      </w:r>
      <w:r w:rsidRPr="00312CD8">
        <w:rPr>
          <w:rFonts w:ascii="Open Sans" w:hAnsi="Open Sans" w:cs="Open Sans"/>
          <w:sz w:val="20"/>
          <w:szCs w:val="20"/>
        </w:rPr>
        <w:br/>
        <w:t>i sprawieniem pogrzebu.</w:t>
      </w:r>
    </w:p>
    <w:p w14:paraId="28D4363D" w14:textId="77777777" w:rsidR="007575FB" w:rsidRPr="00957B59" w:rsidRDefault="007575FB" w:rsidP="007575FB">
      <w:pPr>
        <w:numPr>
          <w:ilvl w:val="0"/>
          <w:numId w:val="74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Przechowywanie zwłok od czasu zlecenia pochówku przez Zamawiającego do chwili pochówku. Koszty związane z przechowywaniem osoby zmarłej w chłodni po upływie 3 dni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957B59">
        <w:rPr>
          <w:rFonts w:ascii="Open Sans" w:hAnsi="Open Sans" w:cs="Open Sans"/>
          <w:sz w:val="20"/>
          <w:szCs w:val="20"/>
        </w:rPr>
        <w:t>od dnia odbioru zlecenia, do czasu pochówku ponosi Wykonawca.</w:t>
      </w:r>
    </w:p>
    <w:p w14:paraId="70319C25" w14:textId="77777777" w:rsidR="007575FB" w:rsidRPr="00957B59" w:rsidRDefault="007575FB" w:rsidP="007575FB">
      <w:pPr>
        <w:numPr>
          <w:ilvl w:val="0"/>
          <w:numId w:val="74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 xml:space="preserve">Przewóz zwłok </w:t>
      </w:r>
      <w:r>
        <w:rPr>
          <w:rFonts w:ascii="Open Sans" w:hAnsi="Open Sans" w:cs="Open Sans"/>
          <w:sz w:val="20"/>
          <w:szCs w:val="20"/>
        </w:rPr>
        <w:t xml:space="preserve">osoby zmarłej </w:t>
      </w:r>
      <w:r w:rsidRPr="00957B59">
        <w:rPr>
          <w:rFonts w:ascii="Open Sans" w:hAnsi="Open Sans" w:cs="Open Sans"/>
          <w:sz w:val="20"/>
          <w:szCs w:val="20"/>
        </w:rPr>
        <w:t>samochodem Wykonawcy w warunkach zapewniających sanitarne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957B59">
        <w:rPr>
          <w:rFonts w:ascii="Open Sans" w:hAnsi="Open Sans" w:cs="Open Sans"/>
          <w:sz w:val="20"/>
          <w:szCs w:val="20"/>
        </w:rPr>
        <w:t>i techniczne bezpieczeństwo przewozu, zgodnie z obowiązującymi przepisami.</w:t>
      </w:r>
    </w:p>
    <w:p w14:paraId="3A403D6A" w14:textId="77777777" w:rsidR="007575FB" w:rsidRPr="00312CD8" w:rsidRDefault="007575FB" w:rsidP="007575FB">
      <w:pPr>
        <w:numPr>
          <w:ilvl w:val="0"/>
          <w:numId w:val="74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Przygotowanie zwłok osoby zmarłej do pochówku, wykonanie toalety pośmiertnej- umycie i przechowanie zwłok w chłodni.</w:t>
      </w:r>
    </w:p>
    <w:p w14:paraId="4D80DCA8" w14:textId="77777777" w:rsidR="007575FB" w:rsidRPr="00312CD8" w:rsidRDefault="007575FB" w:rsidP="007575FB">
      <w:pPr>
        <w:numPr>
          <w:ilvl w:val="0"/>
          <w:numId w:val="74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 xml:space="preserve">Ubranie zwłok w odzież przyniesioną przez rodzinę, a w przypadku braku odzieży Wykonawca zobowiązuje się zapewnić odzież i obuwie zgodnie z płcią zmarłego </w:t>
      </w:r>
    </w:p>
    <w:p w14:paraId="639DE801" w14:textId="77777777" w:rsidR="007575FB" w:rsidRPr="00957B59" w:rsidRDefault="007575FB" w:rsidP="007575FB">
      <w:pPr>
        <w:numPr>
          <w:ilvl w:val="0"/>
          <w:numId w:val="74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W</w:t>
      </w:r>
      <w:r w:rsidRPr="00957B59">
        <w:rPr>
          <w:rFonts w:ascii="Open Sans" w:hAnsi="Open Sans" w:cs="Open Sans"/>
          <w:sz w:val="20"/>
          <w:szCs w:val="20"/>
        </w:rPr>
        <w:t xml:space="preserve"> przypadkach przygotowania zwłok osoby zmarłej, u której nie ma możliwości ubrania zwłok w ubranie i obuwie z powodu głębokiej autolizy, zwłoki zabezpieczyć poprzez owinięcie</w:t>
      </w:r>
      <w:r>
        <w:rPr>
          <w:rFonts w:ascii="Open Sans" w:hAnsi="Open Sans" w:cs="Open Sans"/>
          <w:sz w:val="20"/>
          <w:szCs w:val="20"/>
        </w:rPr>
        <w:br/>
      </w:r>
      <w:r w:rsidRPr="00957B59">
        <w:rPr>
          <w:rFonts w:ascii="Open Sans" w:hAnsi="Open Sans" w:cs="Open Sans"/>
          <w:sz w:val="20"/>
          <w:szCs w:val="20"/>
        </w:rPr>
        <w:t>w całun.</w:t>
      </w:r>
    </w:p>
    <w:p w14:paraId="3BDA5970" w14:textId="77777777" w:rsidR="007575FB" w:rsidRPr="00085AD8" w:rsidRDefault="007575FB" w:rsidP="007575FB">
      <w:pPr>
        <w:numPr>
          <w:ilvl w:val="0"/>
          <w:numId w:val="74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Umieszczenie osoby zmarłej w trumnie kremacyjnej.</w:t>
      </w:r>
    </w:p>
    <w:p w14:paraId="42A5E6D1" w14:textId="77777777" w:rsidR="007575FB" w:rsidRPr="00085AD8" w:rsidRDefault="007575FB" w:rsidP="007575FB">
      <w:pPr>
        <w:numPr>
          <w:ilvl w:val="0"/>
          <w:numId w:val="74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Umieszczenie prochów po spopieleniu w urnie.</w:t>
      </w:r>
    </w:p>
    <w:p w14:paraId="7194C48D" w14:textId="77777777" w:rsidR="007575FB" w:rsidRPr="00957B59" w:rsidRDefault="007575FB" w:rsidP="007575FB">
      <w:pPr>
        <w:numPr>
          <w:ilvl w:val="0"/>
          <w:numId w:val="74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Ustalenie terminu i godziny pogrzebu.</w:t>
      </w:r>
    </w:p>
    <w:p w14:paraId="73455340" w14:textId="77777777" w:rsidR="007575FB" w:rsidRPr="00957B59" w:rsidRDefault="007575FB" w:rsidP="007575FB">
      <w:pPr>
        <w:numPr>
          <w:ilvl w:val="0"/>
          <w:numId w:val="74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Powiadomienie Miejskiego Ośrodka Pomocy Rodzinie w Gdańsku oraz rodziny zmarłego</w:t>
      </w:r>
      <w:r w:rsidRPr="00957B59">
        <w:rPr>
          <w:rFonts w:ascii="Open Sans" w:hAnsi="Open Sans" w:cs="Open Sans"/>
          <w:sz w:val="20"/>
          <w:szCs w:val="20"/>
        </w:rPr>
        <w:br/>
        <w:t>o miejscu, terminie i godzinie pogrzebu.</w:t>
      </w:r>
    </w:p>
    <w:p w14:paraId="4597AC2B" w14:textId="77777777" w:rsidR="007575FB" w:rsidRPr="00957B59" w:rsidRDefault="007575FB" w:rsidP="007575FB">
      <w:pPr>
        <w:numPr>
          <w:ilvl w:val="0"/>
          <w:numId w:val="74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 xml:space="preserve">Wykupienie miejsca </w:t>
      </w:r>
      <w:r>
        <w:rPr>
          <w:rFonts w:ascii="Open Sans" w:hAnsi="Open Sans" w:cs="Open Sans"/>
          <w:sz w:val="20"/>
          <w:szCs w:val="20"/>
        </w:rPr>
        <w:t xml:space="preserve">w grobie murowanym zbiorowym na </w:t>
      </w:r>
      <w:r w:rsidRPr="00957B59">
        <w:rPr>
          <w:rFonts w:ascii="Open Sans" w:hAnsi="Open Sans" w:cs="Open Sans"/>
          <w:sz w:val="20"/>
          <w:szCs w:val="20"/>
        </w:rPr>
        <w:t>cmentarzach otwartych do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957B59">
        <w:rPr>
          <w:rFonts w:ascii="Open Sans" w:hAnsi="Open Sans" w:cs="Open Sans"/>
          <w:sz w:val="20"/>
          <w:szCs w:val="20"/>
        </w:rPr>
        <w:t>bieżącego chowania na okres 20 lat bez prawa budowy grobowca.</w:t>
      </w:r>
    </w:p>
    <w:p w14:paraId="66B4D971" w14:textId="77777777" w:rsidR="007575FB" w:rsidRDefault="007575FB" w:rsidP="007575FB">
      <w:pPr>
        <w:numPr>
          <w:ilvl w:val="0"/>
          <w:numId w:val="74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Wniesienie opłaty eksploatacyjnej.</w:t>
      </w:r>
    </w:p>
    <w:p w14:paraId="4306AC80" w14:textId="77777777" w:rsidR="007575FB" w:rsidRPr="00085AD8" w:rsidRDefault="007575FB" w:rsidP="007575FB">
      <w:pPr>
        <w:numPr>
          <w:ilvl w:val="0"/>
          <w:numId w:val="74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085AD8">
        <w:rPr>
          <w:rFonts w:ascii="Open Sans" w:hAnsi="Open Sans" w:cs="Open Sans"/>
          <w:sz w:val="20"/>
          <w:szCs w:val="20"/>
        </w:rPr>
        <w:t xml:space="preserve">Ustalenie </w:t>
      </w:r>
      <w:r>
        <w:rPr>
          <w:rFonts w:ascii="Open Sans" w:hAnsi="Open Sans" w:cs="Open Sans"/>
          <w:sz w:val="20"/>
          <w:szCs w:val="20"/>
        </w:rPr>
        <w:t>z zarządcą cmentarza miejsca pochówku.</w:t>
      </w:r>
    </w:p>
    <w:p w14:paraId="72148C47" w14:textId="77777777" w:rsidR="007575FB" w:rsidRPr="00085AD8" w:rsidRDefault="007575FB" w:rsidP="007575FB">
      <w:pPr>
        <w:numPr>
          <w:ilvl w:val="0"/>
          <w:numId w:val="74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Oznaczenie urny indywidualnie tabliczką i umieszczenie tabliczki z napisem na grobie murowanym zbiorowym. </w:t>
      </w:r>
    </w:p>
    <w:p w14:paraId="19568192" w14:textId="77777777" w:rsidR="007575FB" w:rsidRPr="00085AD8" w:rsidRDefault="007575FB" w:rsidP="007575FB">
      <w:pPr>
        <w:numPr>
          <w:ilvl w:val="0"/>
          <w:numId w:val="74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Przewóz urny na cmentarz.</w:t>
      </w:r>
    </w:p>
    <w:p w14:paraId="26B58898" w14:textId="77777777" w:rsidR="007575FB" w:rsidRPr="00957B59" w:rsidRDefault="007575FB" w:rsidP="007575FB">
      <w:pPr>
        <w:numPr>
          <w:ilvl w:val="0"/>
          <w:numId w:val="74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 xml:space="preserve">Wystawienie </w:t>
      </w:r>
      <w:r>
        <w:rPr>
          <w:rFonts w:ascii="Open Sans" w:hAnsi="Open Sans" w:cs="Open Sans"/>
          <w:sz w:val="20"/>
          <w:szCs w:val="20"/>
        </w:rPr>
        <w:t>urny</w:t>
      </w:r>
      <w:r w:rsidRPr="00957B59">
        <w:rPr>
          <w:rFonts w:ascii="Open Sans" w:hAnsi="Open Sans" w:cs="Open Sans"/>
          <w:sz w:val="20"/>
          <w:szCs w:val="20"/>
        </w:rPr>
        <w:t xml:space="preserve"> w kaplicy.</w:t>
      </w:r>
    </w:p>
    <w:p w14:paraId="1D45FECC" w14:textId="77777777" w:rsidR="007575FB" w:rsidRPr="00957B59" w:rsidRDefault="007575FB" w:rsidP="007575FB">
      <w:pPr>
        <w:numPr>
          <w:ilvl w:val="0"/>
          <w:numId w:val="74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Kondukt pogrzebowy.</w:t>
      </w:r>
    </w:p>
    <w:p w14:paraId="214C87D7" w14:textId="77777777" w:rsidR="007575FB" w:rsidRDefault="007575FB" w:rsidP="007575FB">
      <w:pPr>
        <w:numPr>
          <w:ilvl w:val="0"/>
          <w:numId w:val="74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Zapewnienie osoby duchownej podczas pogrzebu</w:t>
      </w:r>
      <w:r>
        <w:rPr>
          <w:rFonts w:ascii="Open Sans" w:hAnsi="Open Sans" w:cs="Open Sans"/>
          <w:sz w:val="20"/>
          <w:szCs w:val="20"/>
        </w:rPr>
        <w:t>,</w:t>
      </w:r>
      <w:r w:rsidRPr="00957B59">
        <w:rPr>
          <w:rFonts w:ascii="Open Sans" w:hAnsi="Open Sans" w:cs="Open Sans"/>
          <w:sz w:val="20"/>
          <w:szCs w:val="20"/>
        </w:rPr>
        <w:t xml:space="preserve"> zgodnie z wyznaniem osoby zmarłej.</w:t>
      </w:r>
    </w:p>
    <w:p w14:paraId="100411A2" w14:textId="77777777" w:rsidR="007575FB" w:rsidRDefault="007575FB" w:rsidP="007575FB">
      <w:pPr>
        <w:numPr>
          <w:ilvl w:val="0"/>
          <w:numId w:val="74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B13B6E">
        <w:rPr>
          <w:rFonts w:ascii="Open Sans" w:hAnsi="Open Sans" w:cs="Open Sans"/>
          <w:sz w:val="20"/>
          <w:szCs w:val="20"/>
        </w:rPr>
        <w:t>Złożenie urny z prochami do grobu murowanego zbiorowego.</w:t>
      </w:r>
    </w:p>
    <w:p w14:paraId="0725351E" w14:textId="77777777" w:rsidR="007575FB" w:rsidRDefault="007575FB" w:rsidP="007575FB">
      <w:pPr>
        <w:spacing w:after="0" w:line="240" w:lineRule="auto"/>
        <w:jc w:val="both"/>
        <w:rPr>
          <w:rFonts w:ascii="Open Sans" w:hAnsi="Open Sans" w:cs="Open Sans"/>
          <w:b/>
          <w:sz w:val="20"/>
          <w:szCs w:val="20"/>
        </w:rPr>
      </w:pPr>
    </w:p>
    <w:p w14:paraId="39737B64" w14:textId="77777777" w:rsidR="007575FB" w:rsidRPr="006F08BF" w:rsidRDefault="007575FB" w:rsidP="007575FB">
      <w:pPr>
        <w:pStyle w:val="Akapitzlist"/>
        <w:numPr>
          <w:ilvl w:val="0"/>
          <w:numId w:val="75"/>
        </w:numPr>
        <w:spacing w:after="0" w:line="240" w:lineRule="auto"/>
        <w:jc w:val="both"/>
        <w:rPr>
          <w:rFonts w:ascii="Open Sans" w:hAnsi="Open Sans" w:cs="Open Sans"/>
          <w:b/>
          <w:sz w:val="20"/>
          <w:szCs w:val="20"/>
        </w:rPr>
      </w:pPr>
      <w:r w:rsidRPr="006F08BF">
        <w:rPr>
          <w:rFonts w:ascii="Open Sans" w:hAnsi="Open Sans" w:cs="Open Sans"/>
          <w:b/>
          <w:sz w:val="20"/>
          <w:szCs w:val="20"/>
        </w:rPr>
        <w:t>Zorganizowanie i przeprowadzenie</w:t>
      </w:r>
      <w:r w:rsidRPr="006F08BF">
        <w:rPr>
          <w:rFonts w:ascii="Open Sans" w:hAnsi="Open Sans" w:cs="Open Sans"/>
          <w:sz w:val="20"/>
          <w:szCs w:val="20"/>
        </w:rPr>
        <w:t xml:space="preserve"> </w:t>
      </w:r>
      <w:r w:rsidRPr="006F08BF">
        <w:rPr>
          <w:rFonts w:ascii="Open Sans" w:hAnsi="Open Sans" w:cs="Open Sans"/>
          <w:b/>
          <w:bCs/>
          <w:sz w:val="20"/>
          <w:szCs w:val="20"/>
        </w:rPr>
        <w:t>5</w:t>
      </w:r>
      <w:r w:rsidRPr="006F08BF">
        <w:rPr>
          <w:rFonts w:ascii="Open Sans" w:hAnsi="Open Sans" w:cs="Open Sans"/>
          <w:b/>
          <w:sz w:val="20"/>
          <w:szCs w:val="20"/>
        </w:rPr>
        <w:t xml:space="preserve"> pogrzebów zwykłych </w:t>
      </w:r>
      <w:r>
        <w:rPr>
          <w:rFonts w:ascii="Open Sans" w:hAnsi="Open Sans" w:cs="Open Sans"/>
          <w:b/>
          <w:sz w:val="20"/>
          <w:szCs w:val="20"/>
        </w:rPr>
        <w:t xml:space="preserve">(osoby zmarłe) </w:t>
      </w:r>
      <w:r w:rsidRPr="006F08BF">
        <w:rPr>
          <w:rFonts w:ascii="Open Sans" w:hAnsi="Open Sans" w:cs="Open Sans"/>
          <w:b/>
          <w:sz w:val="20"/>
          <w:szCs w:val="20"/>
        </w:rPr>
        <w:t>do grobu ziemnego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6F08BF">
        <w:rPr>
          <w:rFonts w:ascii="Open Sans" w:hAnsi="Open Sans" w:cs="Open Sans"/>
          <w:b/>
          <w:sz w:val="20"/>
          <w:szCs w:val="20"/>
        </w:rPr>
        <w:t>– zgon z powodu COVID-19. Zakres każdego pogrzebu obejmuje:</w:t>
      </w:r>
    </w:p>
    <w:p w14:paraId="1E518DB6" w14:textId="77777777" w:rsidR="007575FB" w:rsidRPr="006F08BF" w:rsidRDefault="007575FB" w:rsidP="007575FB">
      <w:pPr>
        <w:pStyle w:val="Akapitzlist"/>
        <w:numPr>
          <w:ilvl w:val="0"/>
          <w:numId w:val="78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6F08BF">
        <w:rPr>
          <w:rFonts w:ascii="Open Sans" w:hAnsi="Open Sans" w:cs="Open Sans"/>
          <w:sz w:val="20"/>
          <w:szCs w:val="20"/>
        </w:rPr>
        <w:t>Odebranie od Zamawiającego zlecenia wykonania pogrzebu, który stanowi Załącznik Nr 9, karty zgonu i aktu zgonu.</w:t>
      </w:r>
    </w:p>
    <w:p w14:paraId="39B6458D" w14:textId="77777777" w:rsidR="007575FB" w:rsidRPr="00957B59" w:rsidRDefault="007575FB" w:rsidP="007575FB">
      <w:pPr>
        <w:numPr>
          <w:ilvl w:val="0"/>
          <w:numId w:val="78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Wykonanie wszelkich niezbędnych</w:t>
      </w:r>
      <w:r w:rsidRPr="00957B59">
        <w:rPr>
          <w:rFonts w:ascii="Open Sans" w:hAnsi="Open Sans" w:cs="Open Sans"/>
          <w:i/>
          <w:sz w:val="20"/>
          <w:szCs w:val="20"/>
        </w:rPr>
        <w:t xml:space="preserve"> </w:t>
      </w:r>
      <w:r w:rsidRPr="00957B59">
        <w:rPr>
          <w:rFonts w:ascii="Open Sans" w:hAnsi="Open Sans" w:cs="Open Sans"/>
          <w:iCs/>
          <w:sz w:val="20"/>
          <w:szCs w:val="20"/>
        </w:rPr>
        <w:t>formalności w urzędach i placówkach szpitalnych związanych z odebraniem zwłok, odebraniem karty zgonu, zgody na pochówek, rejestracji zgonu, uzyskania aktu zgonu oraz formalności u zarządcy cmentarza</w:t>
      </w:r>
      <w:r w:rsidRPr="00957B59">
        <w:rPr>
          <w:rFonts w:ascii="Open Sans" w:hAnsi="Open Sans" w:cs="Open Sans"/>
          <w:i/>
          <w:sz w:val="20"/>
          <w:szCs w:val="20"/>
        </w:rPr>
        <w:t xml:space="preserve"> </w:t>
      </w:r>
      <w:r w:rsidRPr="00957B59">
        <w:rPr>
          <w:rFonts w:ascii="Open Sans" w:hAnsi="Open Sans" w:cs="Open Sans"/>
          <w:sz w:val="20"/>
          <w:szCs w:val="20"/>
        </w:rPr>
        <w:t>związanych ze zgonem osoby</w:t>
      </w:r>
      <w:r w:rsidRPr="00957B59">
        <w:rPr>
          <w:rFonts w:ascii="Open Sans" w:hAnsi="Open Sans" w:cs="Open Sans"/>
          <w:sz w:val="20"/>
          <w:szCs w:val="20"/>
        </w:rPr>
        <w:br/>
        <w:t>i sprawieniem pogrzebu.</w:t>
      </w:r>
    </w:p>
    <w:p w14:paraId="2097022C" w14:textId="77777777" w:rsidR="007575FB" w:rsidRPr="00957B59" w:rsidRDefault="007575FB" w:rsidP="007575FB">
      <w:pPr>
        <w:numPr>
          <w:ilvl w:val="0"/>
          <w:numId w:val="78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Przechowywanie zwłok od czasu zlecenia pochówku przez Zamawiającego do chwili pochówku. Koszty związane z przechowywaniem osoby zmarłej w chłodni po upływie 3 dni</w:t>
      </w:r>
      <w:r w:rsidRPr="00957B59">
        <w:rPr>
          <w:rFonts w:ascii="Open Sans" w:hAnsi="Open Sans" w:cs="Open Sans"/>
          <w:sz w:val="20"/>
          <w:szCs w:val="20"/>
        </w:rPr>
        <w:br/>
        <w:t>od dnia odbioru zlecenia, do czasu pochówku ponosi Wykonawca.</w:t>
      </w:r>
    </w:p>
    <w:p w14:paraId="5C3B248E" w14:textId="77777777" w:rsidR="007575FB" w:rsidRPr="00957B59" w:rsidRDefault="007575FB" w:rsidP="007575FB">
      <w:pPr>
        <w:numPr>
          <w:ilvl w:val="0"/>
          <w:numId w:val="78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 xml:space="preserve">Przewóz zwłok </w:t>
      </w:r>
      <w:r>
        <w:rPr>
          <w:rFonts w:ascii="Open Sans" w:hAnsi="Open Sans" w:cs="Open Sans"/>
          <w:sz w:val="20"/>
          <w:szCs w:val="20"/>
        </w:rPr>
        <w:t xml:space="preserve">osoby zmarłej </w:t>
      </w:r>
      <w:r w:rsidRPr="00957B59">
        <w:rPr>
          <w:rFonts w:ascii="Open Sans" w:hAnsi="Open Sans" w:cs="Open Sans"/>
          <w:sz w:val="20"/>
          <w:szCs w:val="20"/>
        </w:rPr>
        <w:t>samochodem Wykonawcy w warunkach zapewniających sanitarne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957B59">
        <w:rPr>
          <w:rFonts w:ascii="Open Sans" w:hAnsi="Open Sans" w:cs="Open Sans"/>
          <w:sz w:val="20"/>
          <w:szCs w:val="20"/>
        </w:rPr>
        <w:t>i techniczne bezpieczeństwo przewozu, zgodnie z obowiązującymi przepisami.</w:t>
      </w:r>
    </w:p>
    <w:p w14:paraId="63F63BDE" w14:textId="77777777" w:rsidR="007575FB" w:rsidRPr="00957B59" w:rsidRDefault="007575FB" w:rsidP="007575FB">
      <w:pPr>
        <w:numPr>
          <w:ilvl w:val="0"/>
          <w:numId w:val="78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lastRenderedPageBreak/>
        <w:t>Przygotowanie zwłok osoby zmarłej do pochówku poprzez przeprowadzenie dezynfekcji zwłok płynem odkażającym o spektrum działania wirusobójczym.</w:t>
      </w:r>
    </w:p>
    <w:p w14:paraId="78639D25" w14:textId="77777777" w:rsidR="007575FB" w:rsidRPr="00957B59" w:rsidRDefault="007575FB" w:rsidP="007575FB">
      <w:pPr>
        <w:numPr>
          <w:ilvl w:val="0"/>
          <w:numId w:val="78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Odstąpienie od standardowych procedur mycia zwłok, a w przypadku zaistnienia</w:t>
      </w:r>
      <w:r w:rsidRPr="00957B59">
        <w:rPr>
          <w:rFonts w:ascii="Open Sans" w:hAnsi="Open Sans" w:cs="Open Sans"/>
          <w:sz w:val="20"/>
          <w:szCs w:val="20"/>
        </w:rPr>
        <w:br/>
        <w:t>takiej konieczności zachowanie szczególnych środków ostrożności.</w:t>
      </w:r>
    </w:p>
    <w:p w14:paraId="20908B0E" w14:textId="77777777" w:rsidR="007575FB" w:rsidRPr="00957B59" w:rsidRDefault="007575FB" w:rsidP="007575FB">
      <w:pPr>
        <w:numPr>
          <w:ilvl w:val="0"/>
          <w:numId w:val="78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Unikanie ubierania zwłok do pochówku oraz okazywania zwłok.</w:t>
      </w:r>
    </w:p>
    <w:p w14:paraId="6433603D" w14:textId="77777777" w:rsidR="007575FB" w:rsidRPr="00957B59" w:rsidRDefault="007575FB" w:rsidP="007575FB">
      <w:pPr>
        <w:numPr>
          <w:ilvl w:val="0"/>
          <w:numId w:val="78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Umieszczenie zwłok w ochronnym, szczelnym worku, wraz z ubraniem lub okryciem szpitalnym</w:t>
      </w:r>
      <w:r>
        <w:rPr>
          <w:rFonts w:ascii="Open Sans" w:hAnsi="Open Sans" w:cs="Open Sans"/>
          <w:sz w:val="20"/>
          <w:szCs w:val="20"/>
        </w:rPr>
        <w:t xml:space="preserve"> a w przypadku przekazania zwłok do spopielenia, umieszczenie pierwszego worka ze zwłokami w drugim worku.</w:t>
      </w:r>
    </w:p>
    <w:p w14:paraId="2200014B" w14:textId="77777777" w:rsidR="007575FB" w:rsidRDefault="007575FB" w:rsidP="007575FB">
      <w:pPr>
        <w:numPr>
          <w:ilvl w:val="0"/>
          <w:numId w:val="78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Dezynfekowanie powierzchni zewnętrznej kolejno każdego worka przez spryskanie płynem odkażającym o spektrum działania wirusobójczym.</w:t>
      </w:r>
    </w:p>
    <w:p w14:paraId="753E5AC2" w14:textId="77777777" w:rsidR="007575FB" w:rsidRDefault="007575FB" w:rsidP="007575FB">
      <w:pPr>
        <w:numPr>
          <w:ilvl w:val="0"/>
          <w:numId w:val="78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A43BFD">
        <w:rPr>
          <w:rFonts w:ascii="Open Sans" w:hAnsi="Open Sans" w:cs="Open Sans"/>
          <w:sz w:val="20"/>
          <w:szCs w:val="20"/>
        </w:rPr>
        <w:t>Umieszczenie zabezpieczonych zwłok w kapsule transportowej, w przypadku przekazywania zwłok do krematorium, wykonanej z materiału umożliwiającego jej mycie i dezynfekcję, która po przekazaniu zwłok do spalarni podlega standardowej dekontaminacji środkami powierzchniowoczynnymi</w:t>
      </w:r>
    </w:p>
    <w:p w14:paraId="742CAD60" w14:textId="77777777" w:rsidR="007575FB" w:rsidRDefault="007575FB" w:rsidP="007575FB">
      <w:pPr>
        <w:numPr>
          <w:ilvl w:val="0"/>
          <w:numId w:val="78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A43BFD">
        <w:rPr>
          <w:rFonts w:ascii="Open Sans" w:hAnsi="Open Sans" w:cs="Open Sans"/>
          <w:sz w:val="20"/>
          <w:szCs w:val="20"/>
        </w:rPr>
        <w:t xml:space="preserve">Umieszczenie </w:t>
      </w:r>
      <w:r>
        <w:rPr>
          <w:rFonts w:ascii="Open Sans" w:hAnsi="Open Sans" w:cs="Open Sans"/>
          <w:sz w:val="20"/>
          <w:szCs w:val="20"/>
        </w:rPr>
        <w:t>prochów po spopieleniu w urnie.</w:t>
      </w:r>
    </w:p>
    <w:p w14:paraId="7104211A" w14:textId="77777777" w:rsidR="007575FB" w:rsidRPr="00957B59" w:rsidRDefault="007575FB" w:rsidP="007575FB">
      <w:pPr>
        <w:numPr>
          <w:ilvl w:val="0"/>
          <w:numId w:val="78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Ustalenie terminu i godziny pogrzebu.</w:t>
      </w:r>
    </w:p>
    <w:p w14:paraId="4676CB92" w14:textId="77777777" w:rsidR="007575FB" w:rsidRPr="00957B59" w:rsidRDefault="007575FB" w:rsidP="007575FB">
      <w:pPr>
        <w:numPr>
          <w:ilvl w:val="0"/>
          <w:numId w:val="78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Powiadomienie Miejskiego Ośrodka Pomocy Rodzinie w Gdańsku oraz rodziny zmarłego</w:t>
      </w:r>
      <w:r w:rsidRPr="00957B59">
        <w:rPr>
          <w:rFonts w:ascii="Open Sans" w:hAnsi="Open Sans" w:cs="Open Sans"/>
          <w:sz w:val="20"/>
          <w:szCs w:val="20"/>
        </w:rPr>
        <w:br/>
        <w:t>o miejscu, terminie i godzinie pogrzebu.</w:t>
      </w:r>
    </w:p>
    <w:p w14:paraId="566C73E2" w14:textId="77777777" w:rsidR="007575FB" w:rsidRDefault="007575FB" w:rsidP="007575FB">
      <w:pPr>
        <w:numPr>
          <w:ilvl w:val="0"/>
          <w:numId w:val="78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Przewóz urny na cmentarz.</w:t>
      </w:r>
    </w:p>
    <w:p w14:paraId="19A688C2" w14:textId="77777777" w:rsidR="007575FB" w:rsidRDefault="007575FB" w:rsidP="007575FB">
      <w:pPr>
        <w:numPr>
          <w:ilvl w:val="0"/>
          <w:numId w:val="78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Wystawienie urny w kaplicy.</w:t>
      </w:r>
    </w:p>
    <w:p w14:paraId="24D94448" w14:textId="77777777" w:rsidR="007575FB" w:rsidRDefault="007575FB" w:rsidP="007575FB">
      <w:pPr>
        <w:numPr>
          <w:ilvl w:val="0"/>
          <w:numId w:val="78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Zapewnienie osoby duchownej podczas pogrzebu, zgodnie z wyznaniem osoby zmarłej.</w:t>
      </w:r>
    </w:p>
    <w:p w14:paraId="3E1D54C6" w14:textId="77777777" w:rsidR="007575FB" w:rsidRDefault="007575FB" w:rsidP="007575FB">
      <w:pPr>
        <w:numPr>
          <w:ilvl w:val="0"/>
          <w:numId w:val="78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Kondukt pogrzebowy.</w:t>
      </w:r>
    </w:p>
    <w:p w14:paraId="064A08E0" w14:textId="77777777" w:rsidR="007575FB" w:rsidRPr="00A43BFD" w:rsidRDefault="007575FB" w:rsidP="007575FB">
      <w:pPr>
        <w:numPr>
          <w:ilvl w:val="0"/>
          <w:numId w:val="78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A43BFD">
        <w:rPr>
          <w:rFonts w:ascii="Open Sans" w:hAnsi="Open Sans" w:cs="Open Sans"/>
          <w:sz w:val="20"/>
          <w:szCs w:val="20"/>
        </w:rPr>
        <w:t xml:space="preserve">Wykupienie miejsca </w:t>
      </w:r>
      <w:r>
        <w:rPr>
          <w:rFonts w:ascii="Open Sans" w:hAnsi="Open Sans" w:cs="Open Sans"/>
          <w:sz w:val="20"/>
          <w:szCs w:val="20"/>
        </w:rPr>
        <w:t xml:space="preserve">w grobie murowanym zbiorowym </w:t>
      </w:r>
      <w:r w:rsidRPr="00A43BFD">
        <w:rPr>
          <w:rFonts w:ascii="Open Sans" w:hAnsi="Open Sans" w:cs="Open Sans"/>
          <w:sz w:val="20"/>
          <w:szCs w:val="20"/>
        </w:rPr>
        <w:t>na cmentarzach otwartych</w:t>
      </w:r>
      <w:r>
        <w:rPr>
          <w:rFonts w:ascii="Open Sans" w:hAnsi="Open Sans" w:cs="Open Sans"/>
          <w:sz w:val="20"/>
          <w:szCs w:val="20"/>
        </w:rPr>
        <w:br/>
      </w:r>
      <w:r w:rsidRPr="00A43BFD">
        <w:rPr>
          <w:rFonts w:ascii="Open Sans" w:hAnsi="Open Sans" w:cs="Open Sans"/>
          <w:sz w:val="20"/>
          <w:szCs w:val="20"/>
        </w:rPr>
        <w:t>do bieżącego chowania na okres 20 lat bez prawa budowy grobowca.</w:t>
      </w:r>
    </w:p>
    <w:p w14:paraId="61431DCA" w14:textId="77777777" w:rsidR="007575FB" w:rsidRPr="00957B59" w:rsidRDefault="007575FB" w:rsidP="007575FB">
      <w:pPr>
        <w:numPr>
          <w:ilvl w:val="0"/>
          <w:numId w:val="78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Wniesienie opłaty eksploatacyjnej.</w:t>
      </w:r>
    </w:p>
    <w:p w14:paraId="66DAB2DC" w14:textId="77777777" w:rsidR="007575FB" w:rsidRPr="00957B59" w:rsidRDefault="007575FB" w:rsidP="007575FB">
      <w:pPr>
        <w:numPr>
          <w:ilvl w:val="0"/>
          <w:numId w:val="78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Ustalenie z Zarządcą cmentarza miejsca pochówku.</w:t>
      </w:r>
    </w:p>
    <w:p w14:paraId="6F0C9203" w14:textId="77777777" w:rsidR="007575FB" w:rsidRDefault="007575FB" w:rsidP="007575FB">
      <w:pPr>
        <w:numPr>
          <w:ilvl w:val="0"/>
          <w:numId w:val="78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Oznaczenie urny indywidualnie tabliczką i umieszczenie tabliczki z napisem na grobie murowanym zbiorowym.</w:t>
      </w:r>
    </w:p>
    <w:p w14:paraId="504A731A" w14:textId="77777777" w:rsidR="007575FB" w:rsidRDefault="007575FB" w:rsidP="007575FB">
      <w:pPr>
        <w:numPr>
          <w:ilvl w:val="0"/>
          <w:numId w:val="78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Przewóz urny na cmentarz.</w:t>
      </w:r>
    </w:p>
    <w:p w14:paraId="532E8995" w14:textId="77777777" w:rsidR="007575FB" w:rsidRDefault="007575FB" w:rsidP="007575FB">
      <w:pPr>
        <w:numPr>
          <w:ilvl w:val="0"/>
          <w:numId w:val="78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Złożenie urny z prochami do grobu murowanego zbiorowego.</w:t>
      </w:r>
    </w:p>
    <w:p w14:paraId="3B60EA80" w14:textId="77777777" w:rsidR="007575FB" w:rsidRDefault="007575FB" w:rsidP="007575FB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</w:p>
    <w:p w14:paraId="10111462" w14:textId="77777777" w:rsidR="007575FB" w:rsidRPr="00957B59" w:rsidRDefault="007575FB" w:rsidP="007575FB">
      <w:pPr>
        <w:pStyle w:val="Tekstpodstawowy"/>
        <w:numPr>
          <w:ilvl w:val="0"/>
          <w:numId w:val="75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b/>
          <w:sz w:val="20"/>
          <w:szCs w:val="20"/>
        </w:rPr>
        <w:t>Zorganizowanie i przeprowadz</w:t>
      </w:r>
      <w:r w:rsidRPr="00957B59">
        <w:rPr>
          <w:rFonts w:ascii="Open Sans" w:hAnsi="Open Sans" w:cs="Open Sans"/>
          <w:b/>
          <w:sz w:val="20"/>
          <w:szCs w:val="20"/>
          <w:lang w:val="pl-PL"/>
        </w:rPr>
        <w:t>e</w:t>
      </w:r>
      <w:r w:rsidRPr="00957B59">
        <w:rPr>
          <w:rFonts w:ascii="Open Sans" w:hAnsi="Open Sans" w:cs="Open Sans"/>
          <w:b/>
          <w:sz w:val="20"/>
          <w:szCs w:val="20"/>
        </w:rPr>
        <w:t xml:space="preserve">nie </w:t>
      </w:r>
      <w:r w:rsidRPr="00957B59">
        <w:rPr>
          <w:rFonts w:ascii="Open Sans" w:hAnsi="Open Sans" w:cs="Open Sans"/>
          <w:b/>
          <w:sz w:val="20"/>
          <w:szCs w:val="20"/>
          <w:lang w:val="pl-PL"/>
        </w:rPr>
        <w:t>8</w:t>
      </w:r>
      <w:r w:rsidRPr="00957B59">
        <w:rPr>
          <w:rFonts w:ascii="Open Sans" w:hAnsi="Open Sans" w:cs="Open Sans"/>
          <w:b/>
          <w:sz w:val="20"/>
          <w:szCs w:val="20"/>
        </w:rPr>
        <w:t xml:space="preserve"> pochówków szczątków ludzkich. Zakres każdego pogrzebu obejmuje:</w:t>
      </w:r>
    </w:p>
    <w:p w14:paraId="7A47ABF2" w14:textId="77777777" w:rsidR="007575FB" w:rsidRPr="00C827FA" w:rsidRDefault="007575FB" w:rsidP="007575FB">
      <w:pPr>
        <w:pStyle w:val="Akapitzlist"/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C827FA">
        <w:rPr>
          <w:rFonts w:ascii="Open Sans" w:hAnsi="Open Sans" w:cs="Open Sans"/>
          <w:sz w:val="20"/>
          <w:szCs w:val="20"/>
        </w:rPr>
        <w:t>Odebranie od Zamawiającego zlecenia wykonania pogrzebu, który stanowi Załącznik</w:t>
      </w:r>
      <w:r w:rsidRPr="00C827FA">
        <w:rPr>
          <w:rFonts w:ascii="Open Sans" w:hAnsi="Open Sans" w:cs="Open Sans"/>
          <w:sz w:val="20"/>
          <w:szCs w:val="20"/>
        </w:rPr>
        <w:br/>
        <w:t>Nr 9, zgody na pochówek z Prokuratury.</w:t>
      </w:r>
    </w:p>
    <w:p w14:paraId="2A9C5388" w14:textId="77777777" w:rsidR="007575FB" w:rsidRPr="00957B59" w:rsidRDefault="007575FB" w:rsidP="007575FB">
      <w:pPr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Wykonanie wszelkich niezbędnych formalności związanych z odebraniem szczątków</w:t>
      </w:r>
      <w:r w:rsidRPr="00957B59">
        <w:rPr>
          <w:rFonts w:ascii="Open Sans" w:hAnsi="Open Sans" w:cs="Open Sans"/>
          <w:sz w:val="20"/>
          <w:szCs w:val="20"/>
        </w:rPr>
        <w:br/>
        <w:t xml:space="preserve">i u </w:t>
      </w:r>
      <w:r>
        <w:rPr>
          <w:rFonts w:ascii="Open Sans" w:hAnsi="Open Sans" w:cs="Open Sans"/>
          <w:sz w:val="20"/>
          <w:szCs w:val="20"/>
        </w:rPr>
        <w:t>Z</w:t>
      </w:r>
      <w:r w:rsidRPr="00957B59">
        <w:rPr>
          <w:rFonts w:ascii="Open Sans" w:hAnsi="Open Sans" w:cs="Open Sans"/>
          <w:sz w:val="20"/>
          <w:szCs w:val="20"/>
        </w:rPr>
        <w:t>arządcy cmentarza związanych z pochówkiem.</w:t>
      </w:r>
    </w:p>
    <w:p w14:paraId="4A3D628B" w14:textId="77777777" w:rsidR="007575FB" w:rsidRPr="00957B59" w:rsidRDefault="007575FB" w:rsidP="007575FB">
      <w:pPr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Przewóz szczątków ludzkich w pojemnikach, samochodem Wykonawcy w warunkach zapewniających sanitarne i techniczne bezpieczeństwo przewozu, zgodnie z obowiązującymi przepisami.</w:t>
      </w:r>
    </w:p>
    <w:p w14:paraId="2FFA5C0B" w14:textId="77777777" w:rsidR="007575FB" w:rsidRPr="00957B59" w:rsidRDefault="007575FB" w:rsidP="007575FB">
      <w:pPr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Ponoszenie kosztu przechowywania szczątków ludzkich od czasu zlecenia pochówku</w:t>
      </w:r>
      <w:r w:rsidRPr="00957B59">
        <w:rPr>
          <w:rFonts w:ascii="Open Sans" w:hAnsi="Open Sans" w:cs="Open Sans"/>
          <w:sz w:val="20"/>
          <w:szCs w:val="20"/>
        </w:rPr>
        <w:br/>
        <w:t>przez zamawiającego do chwili pochówku. Koszty przechowywania szczątków ludzkich w chłodni po upływie 3 dni od powiadomienia gminy o konieczności ich pochowania ponosi Wykonawca.</w:t>
      </w:r>
    </w:p>
    <w:p w14:paraId="32A9DAE7" w14:textId="77777777" w:rsidR="007575FB" w:rsidRPr="00957B59" w:rsidRDefault="007575FB" w:rsidP="007575FB">
      <w:pPr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Ustalenie terminu pogrzebu.</w:t>
      </w:r>
    </w:p>
    <w:p w14:paraId="393F9FA4" w14:textId="77777777" w:rsidR="007575FB" w:rsidRPr="00957B59" w:rsidRDefault="007575FB" w:rsidP="007575FB">
      <w:pPr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Powiadomienie Miejskiego Ośrodka Pomocy Rodzinie w Gdańsku o miejscu, terminie pogrzebu.</w:t>
      </w:r>
    </w:p>
    <w:p w14:paraId="58DC3A9B" w14:textId="77777777" w:rsidR="007575FB" w:rsidRPr="00957B59" w:rsidRDefault="007575FB" w:rsidP="007575FB">
      <w:pPr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lastRenderedPageBreak/>
        <w:t>Wykupienie miejsca pod grób ziemny na cmentarzach otwartych do bieżącego chowania na okres 20 lat bez prawa budowy grobowca.</w:t>
      </w:r>
    </w:p>
    <w:p w14:paraId="13C138F5" w14:textId="77777777" w:rsidR="007575FB" w:rsidRPr="00957B59" w:rsidRDefault="007575FB" w:rsidP="007575FB">
      <w:pPr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Wniesienie opłaty eksploatacyjnej.</w:t>
      </w:r>
    </w:p>
    <w:p w14:paraId="76B2D103" w14:textId="77777777" w:rsidR="007575FB" w:rsidRPr="00957B59" w:rsidRDefault="007575FB" w:rsidP="007575FB">
      <w:pPr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Ustalenie z zarządcą cmentarza miejsca pochówku.</w:t>
      </w:r>
    </w:p>
    <w:p w14:paraId="45096144" w14:textId="77777777" w:rsidR="007575FB" w:rsidRPr="00957B59" w:rsidRDefault="007575FB" w:rsidP="007575FB">
      <w:pPr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Przewóz szczątków ludzkich na cmentarz w trumnie drewnianej.</w:t>
      </w:r>
    </w:p>
    <w:p w14:paraId="13E54D3D" w14:textId="77777777" w:rsidR="007575FB" w:rsidRPr="00957B59" w:rsidRDefault="007575FB" w:rsidP="007575FB">
      <w:pPr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Zapewnienie trumny drewnianej, krzyża drewnianego, </w:t>
      </w:r>
      <w:r w:rsidRPr="00957B59">
        <w:rPr>
          <w:rFonts w:ascii="Open Sans" w:hAnsi="Open Sans" w:cs="Open Sans"/>
          <w:sz w:val="20"/>
          <w:szCs w:val="20"/>
        </w:rPr>
        <w:t>tabliczki z napisem.</w:t>
      </w:r>
    </w:p>
    <w:p w14:paraId="5ED0E756" w14:textId="77777777" w:rsidR="007575FB" w:rsidRDefault="007575FB" w:rsidP="007575FB">
      <w:pPr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Wykopanie i zasypanie grobu ziemnego.</w:t>
      </w:r>
    </w:p>
    <w:p w14:paraId="0F47C7B4" w14:textId="77777777" w:rsidR="007575FB" w:rsidRPr="00987EEB" w:rsidRDefault="007575FB" w:rsidP="007575FB">
      <w:pPr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Zapewnienie drewnianej obudowy grobu.</w:t>
      </w:r>
    </w:p>
    <w:p w14:paraId="4FC508B9" w14:textId="77777777" w:rsidR="007575FB" w:rsidRDefault="007575FB" w:rsidP="007575FB">
      <w:pPr>
        <w:spacing w:after="0" w:line="240" w:lineRule="auto"/>
        <w:ind w:right="-108"/>
        <w:jc w:val="both"/>
        <w:rPr>
          <w:rFonts w:ascii="Open Sans" w:hAnsi="Open Sans" w:cs="Open Sans"/>
          <w:sz w:val="20"/>
          <w:szCs w:val="20"/>
        </w:rPr>
      </w:pPr>
    </w:p>
    <w:p w14:paraId="54EC9439" w14:textId="77777777" w:rsidR="007575FB" w:rsidRPr="00957B59" w:rsidRDefault="007575FB" w:rsidP="007575FB">
      <w:pPr>
        <w:pStyle w:val="Tekstpodstawowy"/>
        <w:numPr>
          <w:ilvl w:val="0"/>
          <w:numId w:val="75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b/>
          <w:sz w:val="20"/>
          <w:szCs w:val="20"/>
        </w:rPr>
        <w:t>Zorganizowanie i przeprowadzanie 3 pogrzebów zbiorowych szczątków ludzkich. Zakres każdego pogrzebu obejmuje:</w:t>
      </w:r>
    </w:p>
    <w:p w14:paraId="12FF2195" w14:textId="77777777" w:rsidR="007575FB" w:rsidRPr="00957B59" w:rsidRDefault="007575FB" w:rsidP="007575FB">
      <w:pPr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Odebranie od Zamawiającego zlecenia wykonania pogrzebu, który stanowi Załącznik</w:t>
      </w:r>
      <w:r w:rsidRPr="00957B59">
        <w:rPr>
          <w:rFonts w:ascii="Open Sans" w:hAnsi="Open Sans" w:cs="Open Sans"/>
          <w:sz w:val="20"/>
          <w:szCs w:val="20"/>
        </w:rPr>
        <w:br/>
        <w:t>Nr 9, zgody na pochówek z Prokuratury.</w:t>
      </w:r>
    </w:p>
    <w:p w14:paraId="60B8008F" w14:textId="77777777" w:rsidR="007575FB" w:rsidRPr="00957B59" w:rsidRDefault="007575FB" w:rsidP="007575FB">
      <w:pPr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Wykonanie wszelkich niezbędnych formalności związanych z odebraniem szczątków</w:t>
      </w:r>
      <w:r w:rsidRPr="00957B59">
        <w:rPr>
          <w:rFonts w:ascii="Open Sans" w:hAnsi="Open Sans" w:cs="Open Sans"/>
          <w:sz w:val="20"/>
          <w:szCs w:val="20"/>
        </w:rPr>
        <w:br/>
        <w:t xml:space="preserve">i u </w:t>
      </w:r>
      <w:r>
        <w:rPr>
          <w:rFonts w:ascii="Open Sans" w:hAnsi="Open Sans" w:cs="Open Sans"/>
          <w:sz w:val="20"/>
          <w:szCs w:val="20"/>
        </w:rPr>
        <w:t>Z</w:t>
      </w:r>
      <w:r w:rsidRPr="00957B59">
        <w:rPr>
          <w:rFonts w:ascii="Open Sans" w:hAnsi="Open Sans" w:cs="Open Sans"/>
          <w:sz w:val="20"/>
          <w:szCs w:val="20"/>
        </w:rPr>
        <w:t>arządcy cmentarza związanych z pochówkiem.</w:t>
      </w:r>
    </w:p>
    <w:p w14:paraId="0DFA46F8" w14:textId="77777777" w:rsidR="007575FB" w:rsidRPr="00957B59" w:rsidRDefault="007575FB" w:rsidP="007575FB">
      <w:pPr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Ustalenie terminu i godziny pogrzebu.</w:t>
      </w:r>
    </w:p>
    <w:p w14:paraId="5581437A" w14:textId="77777777" w:rsidR="007575FB" w:rsidRPr="00957B59" w:rsidRDefault="007575FB" w:rsidP="007575FB">
      <w:pPr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Powiadomienie Miejskiego Ośrodka Pomocy Rodzinie w Gdańsku o miejscu, terminie</w:t>
      </w:r>
      <w:r w:rsidRPr="00957B59">
        <w:rPr>
          <w:rFonts w:ascii="Open Sans" w:hAnsi="Open Sans" w:cs="Open Sans"/>
          <w:sz w:val="20"/>
          <w:szCs w:val="20"/>
        </w:rPr>
        <w:br/>
        <w:t>i godzinie pogrzebu.</w:t>
      </w:r>
    </w:p>
    <w:p w14:paraId="5B067FAD" w14:textId="77777777" w:rsidR="007575FB" w:rsidRPr="00957B59" w:rsidRDefault="007575FB" w:rsidP="007575FB">
      <w:pPr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Wykupienie miejsca pod grób ziemny na cmentarzach otwartych do bieżącego chowania na okres 20 lat bez prawa budowy grobowca.</w:t>
      </w:r>
    </w:p>
    <w:p w14:paraId="235D0051" w14:textId="77777777" w:rsidR="007575FB" w:rsidRPr="00957B59" w:rsidRDefault="007575FB" w:rsidP="007575FB">
      <w:pPr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Wniesienie opłaty eksploatacyjnej.</w:t>
      </w:r>
    </w:p>
    <w:p w14:paraId="41E1EF8E" w14:textId="77777777" w:rsidR="007575FB" w:rsidRPr="00957B59" w:rsidRDefault="007575FB" w:rsidP="007575FB">
      <w:pPr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 xml:space="preserve">Ustalenie z </w:t>
      </w:r>
      <w:r>
        <w:rPr>
          <w:rFonts w:ascii="Open Sans" w:hAnsi="Open Sans" w:cs="Open Sans"/>
          <w:sz w:val="20"/>
          <w:szCs w:val="20"/>
        </w:rPr>
        <w:t>Z</w:t>
      </w:r>
      <w:r w:rsidRPr="00957B59">
        <w:rPr>
          <w:rFonts w:ascii="Open Sans" w:hAnsi="Open Sans" w:cs="Open Sans"/>
          <w:sz w:val="20"/>
          <w:szCs w:val="20"/>
        </w:rPr>
        <w:t>arządcą cmentarza miejsca pochówku.</w:t>
      </w:r>
    </w:p>
    <w:p w14:paraId="13AFE30B" w14:textId="77777777" w:rsidR="007575FB" w:rsidRPr="00957B59" w:rsidRDefault="007575FB" w:rsidP="007575FB">
      <w:pPr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Przewóz szczątków ludzkich na cmentarz, samochodem Wykonawcy w warunkach zapewniających sanitarne i techniczne bezpieczeństwo przewozu, zgodnie z obowiązującymi przepisami.</w:t>
      </w:r>
    </w:p>
    <w:p w14:paraId="5DA5E946" w14:textId="77777777" w:rsidR="007575FB" w:rsidRPr="00957B59" w:rsidRDefault="007575FB" w:rsidP="007575FB">
      <w:pPr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Przed złożeniem do trumny szczątków dla pochówku zbiorowego konieczne zabezpieczenie poszczególnych ujawnionych szczątków w odpowiedni trwały worek</w:t>
      </w:r>
      <w:r w:rsidRPr="00957B59">
        <w:rPr>
          <w:rFonts w:ascii="Open Sans" w:hAnsi="Open Sans" w:cs="Open Sans"/>
          <w:sz w:val="20"/>
          <w:szCs w:val="20"/>
        </w:rPr>
        <w:br/>
        <w:t>z oznaczeniem poprzez trwałą tabliczkę z niezmywalnym oznaczeniem, w sposób umożliwiający pełną identyfikację (opis sprawy np.: DS. …. / ….. ) w sytuacji konieczności ekshumacji w przyszłości - oraz uniemożliwiający jej oddzielenie od worka.</w:t>
      </w:r>
    </w:p>
    <w:p w14:paraId="40F2F8D3" w14:textId="77777777" w:rsidR="007575FB" w:rsidRPr="00957B59" w:rsidRDefault="007575FB" w:rsidP="007575FB">
      <w:pPr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Zapewnienie trumny drewnianej o wymiarach 1m</w:t>
      </w:r>
      <w:r>
        <w:rPr>
          <w:rFonts w:ascii="Open Sans" w:hAnsi="Open Sans" w:cs="Open Sans"/>
          <w:sz w:val="20"/>
          <w:szCs w:val="20"/>
        </w:rPr>
        <w:t>etr</w:t>
      </w:r>
      <w:r w:rsidRPr="00957B59">
        <w:rPr>
          <w:rFonts w:ascii="Open Sans" w:hAnsi="Open Sans" w:cs="Open Sans"/>
          <w:sz w:val="20"/>
          <w:szCs w:val="20"/>
        </w:rPr>
        <w:t xml:space="preserve"> wysoka. 1 m</w:t>
      </w:r>
      <w:r>
        <w:rPr>
          <w:rFonts w:ascii="Open Sans" w:hAnsi="Open Sans" w:cs="Open Sans"/>
          <w:sz w:val="20"/>
          <w:szCs w:val="20"/>
        </w:rPr>
        <w:t>etr</w:t>
      </w:r>
      <w:r w:rsidRPr="00957B59">
        <w:rPr>
          <w:rFonts w:ascii="Open Sans" w:hAnsi="Open Sans" w:cs="Open Sans"/>
          <w:sz w:val="20"/>
          <w:szCs w:val="20"/>
        </w:rPr>
        <w:t xml:space="preserve"> szeroka i długości</w:t>
      </w:r>
      <w:r>
        <w:rPr>
          <w:rFonts w:ascii="Open Sans" w:hAnsi="Open Sans" w:cs="Open Sans"/>
          <w:sz w:val="20"/>
          <w:szCs w:val="20"/>
        </w:rPr>
        <w:br/>
      </w:r>
      <w:r w:rsidRPr="00957B59">
        <w:rPr>
          <w:rFonts w:ascii="Open Sans" w:hAnsi="Open Sans" w:cs="Open Sans"/>
          <w:sz w:val="20"/>
          <w:szCs w:val="20"/>
        </w:rPr>
        <w:t>2 m</w:t>
      </w:r>
      <w:r>
        <w:rPr>
          <w:rFonts w:ascii="Open Sans" w:hAnsi="Open Sans" w:cs="Open Sans"/>
          <w:sz w:val="20"/>
          <w:szCs w:val="20"/>
        </w:rPr>
        <w:t>etry</w:t>
      </w:r>
      <w:r w:rsidRPr="00957B59">
        <w:rPr>
          <w:rFonts w:ascii="Open Sans" w:hAnsi="Open Sans" w:cs="Open Sans"/>
          <w:sz w:val="20"/>
          <w:szCs w:val="20"/>
        </w:rPr>
        <w:t>.</w:t>
      </w:r>
    </w:p>
    <w:p w14:paraId="44407AB0" w14:textId="77777777" w:rsidR="007575FB" w:rsidRPr="00957B59" w:rsidRDefault="007575FB" w:rsidP="007575FB">
      <w:pPr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Oznakowanie trumny, tabliczka z oznaczeniem danej jednostki Prokuratury.</w:t>
      </w:r>
    </w:p>
    <w:p w14:paraId="78AF8913" w14:textId="77777777" w:rsidR="007575FB" w:rsidRPr="00957B59" w:rsidRDefault="007575FB" w:rsidP="007575FB">
      <w:pPr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 xml:space="preserve">Umieszczenie </w:t>
      </w:r>
      <w:r>
        <w:rPr>
          <w:rFonts w:ascii="Open Sans" w:hAnsi="Open Sans" w:cs="Open Sans"/>
          <w:sz w:val="20"/>
          <w:szCs w:val="20"/>
        </w:rPr>
        <w:t xml:space="preserve">krzyża drewnianego i </w:t>
      </w:r>
      <w:r w:rsidRPr="00957B59">
        <w:rPr>
          <w:rFonts w:ascii="Open Sans" w:hAnsi="Open Sans" w:cs="Open Sans"/>
          <w:sz w:val="20"/>
          <w:szCs w:val="20"/>
        </w:rPr>
        <w:t>tabliczki z napisem na grobie.</w:t>
      </w:r>
    </w:p>
    <w:p w14:paraId="012AA7A0" w14:textId="77777777" w:rsidR="007575FB" w:rsidRPr="00325D7E" w:rsidRDefault="007575FB" w:rsidP="007575FB">
      <w:pPr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Wykopanie i zasypanie grobu ziemnego.</w:t>
      </w:r>
    </w:p>
    <w:p w14:paraId="5C6D5334" w14:textId="77777777" w:rsidR="007575FB" w:rsidRPr="00325D7E" w:rsidRDefault="007575FB" w:rsidP="007575FB">
      <w:pPr>
        <w:numPr>
          <w:ilvl w:val="0"/>
          <w:numId w:val="45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325D7E">
        <w:rPr>
          <w:rFonts w:ascii="Open Sans" w:hAnsi="Open Sans" w:cs="Open Sans"/>
          <w:sz w:val="20"/>
          <w:szCs w:val="20"/>
        </w:rPr>
        <w:t>Zapewnienie drewnianej obudowy grobu.</w:t>
      </w:r>
    </w:p>
    <w:p w14:paraId="691DE6ED" w14:textId="77777777" w:rsidR="007575FB" w:rsidRDefault="007575FB" w:rsidP="007575FB">
      <w:pPr>
        <w:spacing w:after="0" w:line="240" w:lineRule="auto"/>
        <w:ind w:right="-108"/>
        <w:jc w:val="both"/>
        <w:rPr>
          <w:rFonts w:ascii="Open Sans" w:hAnsi="Open Sans" w:cs="Open Sans"/>
          <w:sz w:val="20"/>
          <w:szCs w:val="20"/>
        </w:rPr>
      </w:pPr>
    </w:p>
    <w:p w14:paraId="3B311320" w14:textId="77777777" w:rsidR="007575FB" w:rsidRPr="00957B59" w:rsidRDefault="007575FB" w:rsidP="007575FB">
      <w:pPr>
        <w:tabs>
          <w:tab w:val="left" w:pos="284"/>
        </w:tabs>
        <w:spacing w:after="0" w:line="240" w:lineRule="auto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b/>
          <w:sz w:val="20"/>
          <w:szCs w:val="20"/>
        </w:rPr>
        <w:t>Część druga zamówienia:</w:t>
      </w:r>
    </w:p>
    <w:p w14:paraId="64B78438" w14:textId="77777777" w:rsidR="007575FB" w:rsidRPr="00957B59" w:rsidRDefault="007575FB" w:rsidP="007575FB">
      <w:pPr>
        <w:pStyle w:val="Tekstpodstawowy"/>
        <w:numPr>
          <w:ilvl w:val="0"/>
          <w:numId w:val="53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b/>
          <w:sz w:val="20"/>
          <w:szCs w:val="20"/>
        </w:rPr>
        <w:t>Zorganizowanie i przeprowadz</w:t>
      </w:r>
      <w:r w:rsidRPr="00957B59">
        <w:rPr>
          <w:rFonts w:ascii="Open Sans" w:hAnsi="Open Sans" w:cs="Open Sans"/>
          <w:b/>
          <w:sz w:val="20"/>
          <w:szCs w:val="20"/>
          <w:lang w:val="pl-PL"/>
        </w:rPr>
        <w:t>e</w:t>
      </w:r>
      <w:r w:rsidRPr="00957B59">
        <w:rPr>
          <w:rFonts w:ascii="Open Sans" w:hAnsi="Open Sans" w:cs="Open Sans"/>
          <w:b/>
          <w:sz w:val="20"/>
          <w:szCs w:val="20"/>
        </w:rPr>
        <w:t xml:space="preserve">nie </w:t>
      </w:r>
      <w:r w:rsidRPr="00957B59">
        <w:rPr>
          <w:rFonts w:ascii="Open Sans" w:hAnsi="Open Sans" w:cs="Open Sans"/>
          <w:b/>
          <w:sz w:val="20"/>
          <w:szCs w:val="20"/>
          <w:lang w:val="pl-PL"/>
        </w:rPr>
        <w:t>1</w:t>
      </w:r>
      <w:r>
        <w:rPr>
          <w:rFonts w:ascii="Open Sans" w:hAnsi="Open Sans" w:cs="Open Sans"/>
          <w:b/>
          <w:sz w:val="20"/>
          <w:szCs w:val="20"/>
          <w:lang w:val="pl-PL"/>
        </w:rPr>
        <w:t>55</w:t>
      </w:r>
      <w:r w:rsidRPr="00957B59">
        <w:rPr>
          <w:rFonts w:ascii="Open Sans" w:hAnsi="Open Sans" w:cs="Open Sans"/>
          <w:b/>
          <w:sz w:val="20"/>
          <w:szCs w:val="20"/>
        </w:rPr>
        <w:t xml:space="preserve"> pogrzebów </w:t>
      </w:r>
      <w:r>
        <w:rPr>
          <w:rFonts w:ascii="Open Sans" w:hAnsi="Open Sans" w:cs="Open Sans"/>
          <w:b/>
          <w:sz w:val="20"/>
          <w:szCs w:val="20"/>
          <w:lang w:val="pl-PL"/>
        </w:rPr>
        <w:t xml:space="preserve">zwykłych </w:t>
      </w:r>
      <w:r w:rsidRPr="00957B59">
        <w:rPr>
          <w:rFonts w:ascii="Open Sans" w:hAnsi="Open Sans" w:cs="Open Sans"/>
          <w:b/>
          <w:sz w:val="20"/>
          <w:szCs w:val="20"/>
        </w:rPr>
        <w:t>(osoby zmarłe)</w:t>
      </w:r>
      <w:r>
        <w:rPr>
          <w:rFonts w:ascii="Open Sans" w:hAnsi="Open Sans" w:cs="Open Sans"/>
          <w:b/>
          <w:sz w:val="20"/>
          <w:szCs w:val="20"/>
          <w:lang w:val="pl-PL"/>
        </w:rPr>
        <w:t xml:space="preserve"> </w:t>
      </w:r>
      <w:r w:rsidRPr="00957B59">
        <w:rPr>
          <w:rFonts w:ascii="Open Sans" w:hAnsi="Open Sans" w:cs="Open Sans"/>
          <w:b/>
          <w:sz w:val="20"/>
          <w:szCs w:val="20"/>
        </w:rPr>
        <w:t>po spopieleniu</w:t>
      </w:r>
      <w:r>
        <w:rPr>
          <w:rFonts w:ascii="Open Sans" w:hAnsi="Open Sans" w:cs="Open Sans"/>
          <w:b/>
          <w:sz w:val="20"/>
          <w:szCs w:val="20"/>
          <w:lang w:val="pl-PL"/>
        </w:rPr>
        <w:t xml:space="preserve"> </w:t>
      </w:r>
      <w:r w:rsidRPr="00957B59">
        <w:rPr>
          <w:rFonts w:ascii="Open Sans" w:hAnsi="Open Sans" w:cs="Open Sans"/>
          <w:b/>
          <w:sz w:val="20"/>
          <w:szCs w:val="20"/>
        </w:rPr>
        <w:t>do grobu murowanego zbiorowego. Zakres każdego pogrzebu obejmuje:</w:t>
      </w:r>
    </w:p>
    <w:p w14:paraId="6F585120" w14:textId="77777777" w:rsidR="007575FB" w:rsidRPr="00957B59" w:rsidRDefault="007575FB" w:rsidP="007575FB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Odebranie od Zamawiającego zlecenia wykonania pogrzebu, które stanowi Załącznik</w:t>
      </w:r>
      <w:r w:rsidRPr="00957B59">
        <w:rPr>
          <w:rFonts w:ascii="Open Sans" w:hAnsi="Open Sans" w:cs="Open Sans"/>
          <w:sz w:val="20"/>
          <w:szCs w:val="20"/>
        </w:rPr>
        <w:br/>
        <w:t>Nr 9, karty zgonu i aktu zgonu.</w:t>
      </w:r>
    </w:p>
    <w:p w14:paraId="2A2D3156" w14:textId="77777777" w:rsidR="007575FB" w:rsidRPr="00957B59" w:rsidRDefault="007575FB" w:rsidP="007575FB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Wykonanie wszelkich niezbędnych</w:t>
      </w:r>
      <w:r w:rsidRPr="00957B59">
        <w:rPr>
          <w:rFonts w:ascii="Open Sans" w:hAnsi="Open Sans" w:cs="Open Sans"/>
          <w:i/>
          <w:sz w:val="20"/>
          <w:szCs w:val="20"/>
        </w:rPr>
        <w:t xml:space="preserve"> </w:t>
      </w:r>
      <w:r w:rsidRPr="00957B59">
        <w:rPr>
          <w:rFonts w:ascii="Open Sans" w:hAnsi="Open Sans" w:cs="Open Sans"/>
          <w:iCs/>
          <w:sz w:val="20"/>
          <w:szCs w:val="20"/>
        </w:rPr>
        <w:t>formalności w urzędach i placówkach szpitalnych związanych z odebraniem zwłok, odebraniem karty zgonu, zgody na pochówek, rejestracji zgonu, uzyskania aktu zgonu, oraz formalności u zarządcy cmentarza</w:t>
      </w:r>
      <w:r w:rsidRPr="00957B59">
        <w:rPr>
          <w:rFonts w:ascii="Open Sans" w:hAnsi="Open Sans" w:cs="Open Sans"/>
          <w:i/>
          <w:sz w:val="20"/>
          <w:szCs w:val="20"/>
        </w:rPr>
        <w:t xml:space="preserve"> </w:t>
      </w:r>
      <w:r w:rsidRPr="00957B59">
        <w:rPr>
          <w:rFonts w:ascii="Open Sans" w:hAnsi="Open Sans" w:cs="Open Sans"/>
          <w:sz w:val="20"/>
          <w:szCs w:val="20"/>
        </w:rPr>
        <w:t>związanych ze zgonem osoby</w:t>
      </w:r>
      <w:r w:rsidRPr="00957B59">
        <w:rPr>
          <w:rFonts w:ascii="Open Sans" w:hAnsi="Open Sans" w:cs="Open Sans"/>
          <w:sz w:val="20"/>
          <w:szCs w:val="20"/>
        </w:rPr>
        <w:br/>
        <w:t>i sprawieniem pogrzebu.</w:t>
      </w:r>
    </w:p>
    <w:p w14:paraId="22CA7BB2" w14:textId="77777777" w:rsidR="007575FB" w:rsidRPr="00957B59" w:rsidRDefault="007575FB" w:rsidP="007575FB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lastRenderedPageBreak/>
        <w:t>Przechowywanie zwłok od czasu zlecenia pochówku przez Zamawiającego do chwili pochówku. Koszty związane z przechowywaniem osoby zmarłej w chłodni po upływie 3 dni</w:t>
      </w:r>
      <w:r w:rsidRPr="00957B59">
        <w:rPr>
          <w:rFonts w:ascii="Open Sans" w:hAnsi="Open Sans" w:cs="Open Sans"/>
          <w:sz w:val="20"/>
          <w:szCs w:val="20"/>
        </w:rPr>
        <w:br/>
        <w:t>od dnia odbioru zlecenia, do czasu pochówku ponosi Wykonawca.</w:t>
      </w:r>
    </w:p>
    <w:p w14:paraId="4CF83221" w14:textId="77777777" w:rsidR="007575FB" w:rsidRPr="00957B59" w:rsidRDefault="007575FB" w:rsidP="007575FB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Przewóz zwłok osoby zmarłej samochodem Wykonawcy w warunkach zapewniających sanitarne i techniczne bezpieczeństwo przewozu, zgodnie z obowiązującymi przepisami.</w:t>
      </w:r>
    </w:p>
    <w:p w14:paraId="68A80D5A" w14:textId="77777777" w:rsidR="007575FB" w:rsidRPr="00957B59" w:rsidRDefault="007575FB" w:rsidP="007575FB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Przygotowanie zwłok osoby zmarłej do pochówku, wykonanie toalety pośmiertnej</w:t>
      </w:r>
      <w:r w:rsidRPr="00957B59">
        <w:rPr>
          <w:rFonts w:ascii="Open Sans" w:hAnsi="Open Sans" w:cs="Open Sans"/>
          <w:sz w:val="20"/>
          <w:szCs w:val="20"/>
        </w:rPr>
        <w:br/>
        <w:t>- umycie i przechowanie zwłok w chłodni.</w:t>
      </w:r>
    </w:p>
    <w:p w14:paraId="12152F15" w14:textId="77777777" w:rsidR="007575FB" w:rsidRPr="00957B59" w:rsidRDefault="007575FB" w:rsidP="007575FB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Ubranie zwłok w odzież przyniesioną przez rodzinę a w przypadku braku odzieży Wykonawca zobowiązuje się zapewnić odzież i obuwie zgodnie z płcią zmarłego.</w:t>
      </w:r>
    </w:p>
    <w:p w14:paraId="51BBF5FF" w14:textId="77777777" w:rsidR="007575FB" w:rsidRPr="00957B59" w:rsidRDefault="007575FB" w:rsidP="007575FB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W przypadkach przygotowania zwłok osoby zmarłej, u której nie ma możliwości ubrania zwłok w ubranie i obuwie z powodu głębokiej autolizy, zwłoki zabezpieczyć poprzez owinięcie</w:t>
      </w:r>
      <w:r w:rsidRPr="00957B59">
        <w:rPr>
          <w:rFonts w:ascii="Open Sans" w:hAnsi="Open Sans" w:cs="Open Sans"/>
          <w:sz w:val="20"/>
          <w:szCs w:val="20"/>
        </w:rPr>
        <w:br/>
        <w:t xml:space="preserve">w całun. </w:t>
      </w:r>
    </w:p>
    <w:p w14:paraId="32D90869" w14:textId="77777777" w:rsidR="007575FB" w:rsidRPr="00957B59" w:rsidRDefault="007575FB" w:rsidP="007575FB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Umieszczenie osoby w trumnie kremacyjnej.</w:t>
      </w:r>
    </w:p>
    <w:p w14:paraId="4B2476A4" w14:textId="77777777" w:rsidR="007575FB" w:rsidRPr="00957B59" w:rsidRDefault="007575FB" w:rsidP="007575FB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Umieszczenie prochów po spopieleniu w urnie.</w:t>
      </w:r>
    </w:p>
    <w:p w14:paraId="50E84AE4" w14:textId="77777777" w:rsidR="007575FB" w:rsidRPr="00957B59" w:rsidRDefault="007575FB" w:rsidP="007575FB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Ustalenie terminu i godziny pogrzebu.</w:t>
      </w:r>
    </w:p>
    <w:p w14:paraId="7A8DFA72" w14:textId="77777777" w:rsidR="007575FB" w:rsidRPr="00957B59" w:rsidRDefault="007575FB" w:rsidP="007575FB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Powiadomienie Miejskiego Ośrodka Pomocy Rodzinie w Gdańsku oraz rodziny zmarłego</w:t>
      </w:r>
      <w:r w:rsidRPr="00957B59">
        <w:rPr>
          <w:rFonts w:ascii="Open Sans" w:hAnsi="Open Sans" w:cs="Open Sans"/>
          <w:sz w:val="20"/>
          <w:szCs w:val="20"/>
        </w:rPr>
        <w:br/>
        <w:t>o miejscu, terminie i godzinie pogrzebu.</w:t>
      </w:r>
    </w:p>
    <w:p w14:paraId="33CDDDA7" w14:textId="77777777" w:rsidR="007575FB" w:rsidRPr="00957B59" w:rsidRDefault="007575FB" w:rsidP="007575FB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Wykupienie miejsca w grobie murowanym zbiorowym na cmentarzach otwartych</w:t>
      </w:r>
      <w:r w:rsidRPr="00957B59">
        <w:rPr>
          <w:rFonts w:ascii="Open Sans" w:hAnsi="Open Sans" w:cs="Open Sans"/>
          <w:sz w:val="20"/>
          <w:szCs w:val="20"/>
        </w:rPr>
        <w:br/>
        <w:t>do bieżącego chowania na okres 20 lat bez prawa budowy grobowca.</w:t>
      </w:r>
    </w:p>
    <w:p w14:paraId="7BBD1B6B" w14:textId="77777777" w:rsidR="007575FB" w:rsidRPr="00957B59" w:rsidRDefault="007575FB" w:rsidP="007575FB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Wniesienie opłaty eksploatacyjnej.</w:t>
      </w:r>
    </w:p>
    <w:p w14:paraId="20D1CA37" w14:textId="77777777" w:rsidR="007575FB" w:rsidRPr="00957B59" w:rsidRDefault="007575FB" w:rsidP="007575FB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Ustalenie z zarządcą cmentarza miejsca pochówku.</w:t>
      </w:r>
    </w:p>
    <w:p w14:paraId="2B475AA7" w14:textId="77777777" w:rsidR="007575FB" w:rsidRPr="00957B59" w:rsidRDefault="007575FB" w:rsidP="007575FB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Oznaczenie urny </w:t>
      </w:r>
      <w:r w:rsidRPr="00957B59">
        <w:rPr>
          <w:rFonts w:ascii="Open Sans" w:hAnsi="Open Sans" w:cs="Open Sans"/>
          <w:sz w:val="20"/>
          <w:szCs w:val="20"/>
        </w:rPr>
        <w:t>Indywidualn</w:t>
      </w:r>
      <w:r>
        <w:rPr>
          <w:rFonts w:ascii="Open Sans" w:hAnsi="Open Sans" w:cs="Open Sans"/>
          <w:sz w:val="20"/>
          <w:szCs w:val="20"/>
        </w:rPr>
        <w:t>i</w:t>
      </w:r>
      <w:r w:rsidRPr="00957B59">
        <w:rPr>
          <w:rFonts w:ascii="Open Sans" w:hAnsi="Open Sans" w:cs="Open Sans"/>
          <w:sz w:val="20"/>
          <w:szCs w:val="20"/>
        </w:rPr>
        <w:t xml:space="preserve">e tabliczką </w:t>
      </w:r>
      <w:r>
        <w:rPr>
          <w:rFonts w:ascii="Open Sans" w:hAnsi="Open Sans" w:cs="Open Sans"/>
          <w:sz w:val="20"/>
          <w:szCs w:val="20"/>
        </w:rPr>
        <w:t xml:space="preserve">i umieszczenie tabliczki </w:t>
      </w:r>
      <w:r w:rsidRPr="00957B59">
        <w:rPr>
          <w:rFonts w:ascii="Open Sans" w:hAnsi="Open Sans" w:cs="Open Sans"/>
          <w:sz w:val="20"/>
          <w:szCs w:val="20"/>
        </w:rPr>
        <w:t>z napisem</w:t>
      </w:r>
      <w:r>
        <w:rPr>
          <w:rFonts w:ascii="Open Sans" w:hAnsi="Open Sans" w:cs="Open Sans"/>
          <w:sz w:val="20"/>
          <w:szCs w:val="20"/>
        </w:rPr>
        <w:t xml:space="preserve"> na grobie murowanym zbiorowym</w:t>
      </w:r>
      <w:r w:rsidRPr="00957B59">
        <w:rPr>
          <w:rFonts w:ascii="Open Sans" w:hAnsi="Open Sans" w:cs="Open Sans"/>
          <w:sz w:val="20"/>
          <w:szCs w:val="20"/>
        </w:rPr>
        <w:t>.</w:t>
      </w:r>
    </w:p>
    <w:p w14:paraId="6B6D74C2" w14:textId="77777777" w:rsidR="007575FB" w:rsidRPr="00957B59" w:rsidRDefault="007575FB" w:rsidP="007575FB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Przewóz urny na cmentarz.</w:t>
      </w:r>
    </w:p>
    <w:p w14:paraId="61252A3D" w14:textId="77777777" w:rsidR="007575FB" w:rsidRPr="00957B59" w:rsidRDefault="007575FB" w:rsidP="007575FB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Wystawienie urny w kaplicy.</w:t>
      </w:r>
    </w:p>
    <w:p w14:paraId="69D2586C" w14:textId="77777777" w:rsidR="007575FB" w:rsidRPr="00957B59" w:rsidRDefault="007575FB" w:rsidP="007575FB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Kondukt pogrzebowy.</w:t>
      </w:r>
    </w:p>
    <w:p w14:paraId="45972783" w14:textId="77777777" w:rsidR="007575FB" w:rsidRPr="00957B59" w:rsidRDefault="007575FB" w:rsidP="007575FB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Zapewnienie osoby duchownej podczas pogrzebu zgodnie z wyznaniem osoby zmarłej.</w:t>
      </w:r>
    </w:p>
    <w:p w14:paraId="52D3A53B" w14:textId="77777777" w:rsidR="007575FB" w:rsidRDefault="007575FB" w:rsidP="007575FB">
      <w:pPr>
        <w:numPr>
          <w:ilvl w:val="0"/>
          <w:numId w:val="40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Złożenie urny z prochami do grobu murowanego zbiorowego.</w:t>
      </w:r>
    </w:p>
    <w:p w14:paraId="1C769DB4" w14:textId="77777777" w:rsidR="007575FB" w:rsidRPr="00957B59" w:rsidRDefault="007575FB" w:rsidP="007575FB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</w:p>
    <w:p w14:paraId="0D8CD0FE" w14:textId="77777777" w:rsidR="007575FB" w:rsidRPr="00957B59" w:rsidRDefault="007575FB" w:rsidP="007575FB">
      <w:pPr>
        <w:numPr>
          <w:ilvl w:val="0"/>
          <w:numId w:val="54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b/>
          <w:sz w:val="20"/>
          <w:szCs w:val="20"/>
        </w:rPr>
        <w:t>Zorganizowanie i przeprowadzanie 5 pogrzebów zwykłych (osoby zmarłe)</w:t>
      </w:r>
      <w:r w:rsidRPr="00957B59">
        <w:rPr>
          <w:rFonts w:ascii="Open Sans" w:hAnsi="Open Sans" w:cs="Open Sans"/>
          <w:b/>
          <w:sz w:val="20"/>
          <w:szCs w:val="20"/>
        </w:rPr>
        <w:br/>
        <w:t>po spopieleniu do grobu murowanego zbiorowego (zgon z powodu Covid 19). Zakres każdego pogrzebu obejmuje:</w:t>
      </w:r>
    </w:p>
    <w:p w14:paraId="6E3A6880" w14:textId="77777777" w:rsidR="007575FB" w:rsidRPr="00957B59" w:rsidRDefault="007575FB" w:rsidP="007575FB">
      <w:pPr>
        <w:numPr>
          <w:ilvl w:val="0"/>
          <w:numId w:val="57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Odebranie od Zamawiającego zlecenia wykonania pogrzebu, który stanowi Załącznik</w:t>
      </w:r>
      <w:r w:rsidRPr="00957B59">
        <w:rPr>
          <w:rFonts w:ascii="Open Sans" w:hAnsi="Open Sans" w:cs="Open Sans"/>
          <w:sz w:val="20"/>
          <w:szCs w:val="20"/>
        </w:rPr>
        <w:br/>
        <w:t>Nr 9, karty zgonu i aktu zgonu.</w:t>
      </w:r>
    </w:p>
    <w:p w14:paraId="51C7FA99" w14:textId="77777777" w:rsidR="007575FB" w:rsidRPr="00957B59" w:rsidRDefault="007575FB" w:rsidP="007575FB">
      <w:pPr>
        <w:numPr>
          <w:ilvl w:val="0"/>
          <w:numId w:val="57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Wykonanie wszelkich niezbędnych</w:t>
      </w:r>
      <w:r w:rsidRPr="00957B59">
        <w:rPr>
          <w:rFonts w:ascii="Open Sans" w:hAnsi="Open Sans" w:cs="Open Sans"/>
          <w:i/>
          <w:sz w:val="20"/>
          <w:szCs w:val="20"/>
        </w:rPr>
        <w:t xml:space="preserve"> </w:t>
      </w:r>
      <w:r w:rsidRPr="00957B59">
        <w:rPr>
          <w:rFonts w:ascii="Open Sans" w:hAnsi="Open Sans" w:cs="Open Sans"/>
          <w:iCs/>
          <w:sz w:val="20"/>
          <w:szCs w:val="20"/>
        </w:rPr>
        <w:t>formalności w urzędach i placówkach szpitalnych związanych z odebraniem zwłok, odebraniem karty zgonu, zgody na pochówek, rejestracji zgonu, uzyskania aktu zgonu, oraz formalności u zarządcy cmentarza</w:t>
      </w:r>
      <w:r w:rsidRPr="00957B59">
        <w:rPr>
          <w:rFonts w:ascii="Open Sans" w:hAnsi="Open Sans" w:cs="Open Sans"/>
          <w:i/>
          <w:sz w:val="20"/>
          <w:szCs w:val="20"/>
        </w:rPr>
        <w:t xml:space="preserve"> </w:t>
      </w:r>
      <w:r w:rsidRPr="00957B59">
        <w:rPr>
          <w:rFonts w:ascii="Open Sans" w:hAnsi="Open Sans" w:cs="Open Sans"/>
          <w:sz w:val="20"/>
          <w:szCs w:val="20"/>
        </w:rPr>
        <w:t>związanych ze zgonem osoby</w:t>
      </w:r>
      <w:r w:rsidRPr="00957B59">
        <w:rPr>
          <w:rFonts w:ascii="Open Sans" w:hAnsi="Open Sans" w:cs="Open Sans"/>
          <w:sz w:val="20"/>
          <w:szCs w:val="20"/>
        </w:rPr>
        <w:br/>
        <w:t>i sprawieniem pogrzebu.</w:t>
      </w:r>
    </w:p>
    <w:p w14:paraId="7FE5A269" w14:textId="77777777" w:rsidR="007575FB" w:rsidRPr="00957B59" w:rsidRDefault="007575FB" w:rsidP="007575FB">
      <w:pPr>
        <w:numPr>
          <w:ilvl w:val="0"/>
          <w:numId w:val="57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Przechowywanie zwłok od czasu zlecenia pochówku przez Zamawiającego do chwili pochówku. Koszty związane z przechowywaniem osoby zmarłej w chłodni po upływie</w:t>
      </w:r>
      <w:r w:rsidRPr="00957B59">
        <w:rPr>
          <w:rFonts w:ascii="Open Sans" w:hAnsi="Open Sans" w:cs="Open Sans"/>
          <w:sz w:val="20"/>
          <w:szCs w:val="20"/>
        </w:rPr>
        <w:br/>
        <w:t>3 dni od dnia odbioru zlecenia, do czasu pochówku ponosi Wykonawca.</w:t>
      </w:r>
    </w:p>
    <w:p w14:paraId="27948664" w14:textId="77777777" w:rsidR="007575FB" w:rsidRPr="00957B59" w:rsidRDefault="007575FB" w:rsidP="007575FB">
      <w:pPr>
        <w:numPr>
          <w:ilvl w:val="0"/>
          <w:numId w:val="57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Przewóz zwłok osoby zmarłej samochodem Wykonawcy w warunkach zapewniających sanitarne i techniczne bezpieczeństwo przewozu, zgodnie z obowiązującymi przepisami.</w:t>
      </w:r>
    </w:p>
    <w:p w14:paraId="07F461B4" w14:textId="77777777" w:rsidR="007575FB" w:rsidRPr="00957B59" w:rsidRDefault="007575FB" w:rsidP="007575FB">
      <w:pPr>
        <w:numPr>
          <w:ilvl w:val="0"/>
          <w:numId w:val="57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Przygotowanie zwłok osoby zmarłej do pochówku poprzez przeprowadzenie dezynfekcji zwłok płynem odkażającym o spektrum działania wirusobójczym.</w:t>
      </w:r>
    </w:p>
    <w:p w14:paraId="4554F2C8" w14:textId="77777777" w:rsidR="007575FB" w:rsidRPr="00957B59" w:rsidRDefault="007575FB" w:rsidP="007575FB">
      <w:pPr>
        <w:numPr>
          <w:ilvl w:val="0"/>
          <w:numId w:val="57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lastRenderedPageBreak/>
        <w:t>Odstąpienie od standardowych procedur mycia zwłok, a w przypadku zaistnienia takiej konieczności zachowanie szczególnych środk</w:t>
      </w:r>
      <w:r>
        <w:rPr>
          <w:rFonts w:ascii="Open Sans" w:hAnsi="Open Sans" w:cs="Open Sans"/>
          <w:sz w:val="20"/>
          <w:szCs w:val="20"/>
        </w:rPr>
        <w:t>ów</w:t>
      </w:r>
      <w:r w:rsidRPr="00957B59">
        <w:rPr>
          <w:rFonts w:ascii="Open Sans" w:hAnsi="Open Sans" w:cs="Open Sans"/>
          <w:sz w:val="20"/>
          <w:szCs w:val="20"/>
        </w:rPr>
        <w:t xml:space="preserve"> ostrożności.</w:t>
      </w:r>
    </w:p>
    <w:p w14:paraId="66F2CBEE" w14:textId="77777777" w:rsidR="007575FB" w:rsidRPr="00957B59" w:rsidRDefault="007575FB" w:rsidP="007575FB">
      <w:pPr>
        <w:numPr>
          <w:ilvl w:val="0"/>
          <w:numId w:val="57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Unikanie ubierania zwłok do pochówku oraz okazywania zwłok.</w:t>
      </w:r>
    </w:p>
    <w:p w14:paraId="0B864B2C" w14:textId="77777777" w:rsidR="007575FB" w:rsidRPr="00957B59" w:rsidRDefault="007575FB" w:rsidP="007575FB">
      <w:pPr>
        <w:numPr>
          <w:ilvl w:val="0"/>
          <w:numId w:val="57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Umieszczenie zwłok w ochronnym, szczelnym worku, wraz z ubraniem lub okryciem szpitalnym, a w przypadku przekazania zwłok do spopielenia umieszczenie pierwszego worka</w:t>
      </w:r>
      <w:r w:rsidRPr="00957B59">
        <w:rPr>
          <w:rFonts w:ascii="Open Sans" w:hAnsi="Open Sans" w:cs="Open Sans"/>
          <w:sz w:val="20"/>
          <w:szCs w:val="20"/>
        </w:rPr>
        <w:br/>
        <w:t>ze zwłokami w drugim worku.</w:t>
      </w:r>
    </w:p>
    <w:p w14:paraId="39FE8511" w14:textId="77777777" w:rsidR="007575FB" w:rsidRPr="00957B59" w:rsidRDefault="007575FB" w:rsidP="007575FB">
      <w:pPr>
        <w:numPr>
          <w:ilvl w:val="0"/>
          <w:numId w:val="57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Dezynfekowanie powierzchni zewnętrznej kolejno każdego worka przez spryskanie płynem odkażającym o spektrum działania wirusobójczym.</w:t>
      </w:r>
    </w:p>
    <w:p w14:paraId="7443ABD9" w14:textId="77777777" w:rsidR="007575FB" w:rsidRPr="00957B59" w:rsidRDefault="007575FB" w:rsidP="007575FB">
      <w:pPr>
        <w:numPr>
          <w:ilvl w:val="0"/>
          <w:numId w:val="57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Umieszczenie zabezpieczonych zwłok w kapsule transportowej, w przypadku przekazywania zwłok do krematorium, wykonanej z materiału umożliwiającego jej mycie</w:t>
      </w:r>
      <w:r w:rsidRPr="00957B59">
        <w:rPr>
          <w:rFonts w:ascii="Open Sans" w:hAnsi="Open Sans" w:cs="Open Sans"/>
          <w:sz w:val="20"/>
          <w:szCs w:val="20"/>
        </w:rPr>
        <w:br/>
        <w:t>i dezynfekcję, która po przekazaniu zwłok do spalarni podlega standardowej dekontaminacji środkami powierzchniowoczynnymi.</w:t>
      </w:r>
    </w:p>
    <w:p w14:paraId="63249965" w14:textId="77777777" w:rsidR="007575FB" w:rsidRPr="00957B59" w:rsidRDefault="007575FB" w:rsidP="007575FB">
      <w:pPr>
        <w:numPr>
          <w:ilvl w:val="0"/>
          <w:numId w:val="57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Umieszczenie prochów po spopieleniu w urnie.</w:t>
      </w:r>
    </w:p>
    <w:p w14:paraId="0E1D9162" w14:textId="77777777" w:rsidR="007575FB" w:rsidRPr="00957B59" w:rsidRDefault="007575FB" w:rsidP="007575FB">
      <w:pPr>
        <w:numPr>
          <w:ilvl w:val="0"/>
          <w:numId w:val="57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Ustalenie terminu i godziny pogrzebu.</w:t>
      </w:r>
    </w:p>
    <w:p w14:paraId="1F5F2057" w14:textId="77777777" w:rsidR="007575FB" w:rsidRPr="00957B59" w:rsidRDefault="007575FB" w:rsidP="007575FB">
      <w:pPr>
        <w:numPr>
          <w:ilvl w:val="0"/>
          <w:numId w:val="57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Powiadomienie Miejskiego Ośrodka Pomocy Rodzinie w Gdańsku oraz rodziny zmarłego</w:t>
      </w:r>
      <w:r w:rsidRPr="00957B59">
        <w:rPr>
          <w:rFonts w:ascii="Open Sans" w:hAnsi="Open Sans" w:cs="Open Sans"/>
          <w:sz w:val="20"/>
          <w:szCs w:val="20"/>
        </w:rPr>
        <w:br/>
        <w:t>o miejscu, terminie i godzinie pogrzebu.</w:t>
      </w:r>
    </w:p>
    <w:p w14:paraId="1F6864E0" w14:textId="77777777" w:rsidR="007575FB" w:rsidRPr="00957B59" w:rsidRDefault="007575FB" w:rsidP="007575FB">
      <w:pPr>
        <w:numPr>
          <w:ilvl w:val="0"/>
          <w:numId w:val="57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Przewóz urny na cmentarz.</w:t>
      </w:r>
    </w:p>
    <w:p w14:paraId="02F2B2DB" w14:textId="77777777" w:rsidR="007575FB" w:rsidRDefault="007575FB" w:rsidP="007575FB">
      <w:pPr>
        <w:numPr>
          <w:ilvl w:val="0"/>
          <w:numId w:val="57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Wystawienie urny w kaplicy.</w:t>
      </w:r>
    </w:p>
    <w:p w14:paraId="33C427FE" w14:textId="77777777" w:rsidR="007575FB" w:rsidRDefault="007575FB" w:rsidP="007575FB">
      <w:pPr>
        <w:numPr>
          <w:ilvl w:val="0"/>
          <w:numId w:val="57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Zapewnienie osoby duchownej podczas pogrzebu, zgodnie z wyznaniem osoby zmarłej.</w:t>
      </w:r>
    </w:p>
    <w:p w14:paraId="073F0A1B" w14:textId="77777777" w:rsidR="007575FB" w:rsidRDefault="007575FB" w:rsidP="007575FB">
      <w:pPr>
        <w:numPr>
          <w:ilvl w:val="0"/>
          <w:numId w:val="57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Kondukt pogrzebowy.</w:t>
      </w:r>
    </w:p>
    <w:p w14:paraId="18735539" w14:textId="77777777" w:rsidR="007575FB" w:rsidRPr="00957B59" w:rsidRDefault="007575FB" w:rsidP="007575FB">
      <w:pPr>
        <w:numPr>
          <w:ilvl w:val="0"/>
          <w:numId w:val="57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Wykupienie miejsca w grobie murowanym zbiorowym na cmentarzach otwartych</w:t>
      </w:r>
      <w:r w:rsidRPr="00957B59">
        <w:rPr>
          <w:rFonts w:ascii="Open Sans" w:hAnsi="Open Sans" w:cs="Open Sans"/>
          <w:sz w:val="20"/>
          <w:szCs w:val="20"/>
        </w:rPr>
        <w:br/>
        <w:t>do bieżącego chowania na okres 20 lat</w:t>
      </w:r>
      <w:r>
        <w:rPr>
          <w:rFonts w:ascii="Open Sans" w:hAnsi="Open Sans" w:cs="Open Sans"/>
          <w:sz w:val="20"/>
          <w:szCs w:val="20"/>
        </w:rPr>
        <w:t xml:space="preserve"> bez prawa budowy grobowca</w:t>
      </w:r>
      <w:r w:rsidRPr="00957B59">
        <w:rPr>
          <w:rFonts w:ascii="Open Sans" w:hAnsi="Open Sans" w:cs="Open Sans"/>
          <w:sz w:val="20"/>
          <w:szCs w:val="20"/>
        </w:rPr>
        <w:t>.</w:t>
      </w:r>
    </w:p>
    <w:p w14:paraId="1B993404" w14:textId="77777777" w:rsidR="007575FB" w:rsidRPr="00957B59" w:rsidRDefault="007575FB" w:rsidP="007575FB">
      <w:pPr>
        <w:numPr>
          <w:ilvl w:val="0"/>
          <w:numId w:val="57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Wniesienie opłaty eksploatacyjnej.</w:t>
      </w:r>
    </w:p>
    <w:p w14:paraId="5F6D3BCB" w14:textId="77777777" w:rsidR="007575FB" w:rsidRPr="00957B59" w:rsidRDefault="007575FB" w:rsidP="007575FB">
      <w:pPr>
        <w:numPr>
          <w:ilvl w:val="0"/>
          <w:numId w:val="57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 xml:space="preserve">Ustalenie z </w:t>
      </w:r>
      <w:r>
        <w:rPr>
          <w:rFonts w:ascii="Open Sans" w:hAnsi="Open Sans" w:cs="Open Sans"/>
          <w:sz w:val="20"/>
          <w:szCs w:val="20"/>
        </w:rPr>
        <w:t>Z</w:t>
      </w:r>
      <w:r w:rsidRPr="00957B59">
        <w:rPr>
          <w:rFonts w:ascii="Open Sans" w:hAnsi="Open Sans" w:cs="Open Sans"/>
          <w:sz w:val="20"/>
          <w:szCs w:val="20"/>
        </w:rPr>
        <w:t>arządcą cmentarza miejsca pochówku.</w:t>
      </w:r>
    </w:p>
    <w:p w14:paraId="7C9BB961" w14:textId="77777777" w:rsidR="007575FB" w:rsidRPr="00957B59" w:rsidRDefault="007575FB" w:rsidP="007575FB">
      <w:pPr>
        <w:numPr>
          <w:ilvl w:val="0"/>
          <w:numId w:val="57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Oznaczenie urny i</w:t>
      </w:r>
      <w:r w:rsidRPr="00957B59">
        <w:rPr>
          <w:rFonts w:ascii="Open Sans" w:hAnsi="Open Sans" w:cs="Open Sans"/>
          <w:sz w:val="20"/>
          <w:szCs w:val="20"/>
        </w:rPr>
        <w:t>ndywidualn</w:t>
      </w:r>
      <w:r>
        <w:rPr>
          <w:rFonts w:ascii="Open Sans" w:hAnsi="Open Sans" w:cs="Open Sans"/>
          <w:sz w:val="20"/>
          <w:szCs w:val="20"/>
        </w:rPr>
        <w:t>i</w:t>
      </w:r>
      <w:r w:rsidRPr="00957B59">
        <w:rPr>
          <w:rFonts w:ascii="Open Sans" w:hAnsi="Open Sans" w:cs="Open Sans"/>
          <w:sz w:val="20"/>
          <w:szCs w:val="20"/>
        </w:rPr>
        <w:t xml:space="preserve">e oznaczenie tabliczką </w:t>
      </w:r>
      <w:r>
        <w:rPr>
          <w:rFonts w:ascii="Open Sans" w:hAnsi="Open Sans" w:cs="Open Sans"/>
          <w:sz w:val="20"/>
          <w:szCs w:val="20"/>
        </w:rPr>
        <w:t>i umies</w:t>
      </w:r>
      <w:r w:rsidRPr="00957B59">
        <w:rPr>
          <w:rFonts w:ascii="Open Sans" w:hAnsi="Open Sans" w:cs="Open Sans"/>
          <w:sz w:val="20"/>
          <w:szCs w:val="20"/>
        </w:rPr>
        <w:t>z</w:t>
      </w:r>
      <w:r>
        <w:rPr>
          <w:rFonts w:ascii="Open Sans" w:hAnsi="Open Sans" w:cs="Open Sans"/>
          <w:sz w:val="20"/>
          <w:szCs w:val="20"/>
        </w:rPr>
        <w:t xml:space="preserve">czenie tabliczki z </w:t>
      </w:r>
      <w:r w:rsidRPr="00957B59">
        <w:rPr>
          <w:rFonts w:ascii="Open Sans" w:hAnsi="Open Sans" w:cs="Open Sans"/>
          <w:sz w:val="20"/>
          <w:szCs w:val="20"/>
        </w:rPr>
        <w:t>napisem</w:t>
      </w:r>
      <w:r>
        <w:rPr>
          <w:rFonts w:ascii="Open Sans" w:hAnsi="Open Sans" w:cs="Open Sans"/>
          <w:sz w:val="20"/>
          <w:szCs w:val="20"/>
        </w:rPr>
        <w:t xml:space="preserve"> na grobie murowanym zbiorowym</w:t>
      </w:r>
      <w:r w:rsidRPr="00957B59">
        <w:rPr>
          <w:rFonts w:ascii="Open Sans" w:hAnsi="Open Sans" w:cs="Open Sans"/>
          <w:sz w:val="20"/>
          <w:szCs w:val="20"/>
        </w:rPr>
        <w:t>.</w:t>
      </w:r>
    </w:p>
    <w:p w14:paraId="7D23A7E2" w14:textId="77777777" w:rsidR="007575FB" w:rsidRDefault="007575FB" w:rsidP="007575FB">
      <w:pPr>
        <w:numPr>
          <w:ilvl w:val="0"/>
          <w:numId w:val="57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Przewóz urny na cmentarz.</w:t>
      </w:r>
    </w:p>
    <w:p w14:paraId="5BEC8DCC" w14:textId="77777777" w:rsidR="007575FB" w:rsidRPr="00957B59" w:rsidRDefault="007575FB" w:rsidP="007575FB">
      <w:pPr>
        <w:numPr>
          <w:ilvl w:val="0"/>
          <w:numId w:val="57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Złożenie urny z prochami do grobu murowanego zbiorowego.</w:t>
      </w:r>
    </w:p>
    <w:p w14:paraId="1D08BF53" w14:textId="77777777" w:rsidR="007575FB" w:rsidRPr="00957B59" w:rsidRDefault="007575FB" w:rsidP="007575FB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</w:p>
    <w:p w14:paraId="73A0A26C" w14:textId="77777777" w:rsidR="007575FB" w:rsidRPr="00957B59" w:rsidRDefault="007575FB" w:rsidP="007575FB">
      <w:pPr>
        <w:pStyle w:val="Tekstpodstawowy"/>
        <w:numPr>
          <w:ilvl w:val="0"/>
          <w:numId w:val="54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b/>
          <w:sz w:val="20"/>
          <w:szCs w:val="20"/>
        </w:rPr>
        <w:t xml:space="preserve">Zorganizowanie i przeprowadzanie </w:t>
      </w:r>
      <w:r w:rsidRPr="00957B59">
        <w:rPr>
          <w:rFonts w:ascii="Open Sans" w:hAnsi="Open Sans" w:cs="Open Sans"/>
          <w:b/>
          <w:sz w:val="20"/>
          <w:szCs w:val="20"/>
          <w:lang w:val="pl-PL"/>
        </w:rPr>
        <w:t>1</w:t>
      </w:r>
      <w:r w:rsidRPr="00957B59">
        <w:rPr>
          <w:rFonts w:ascii="Open Sans" w:hAnsi="Open Sans" w:cs="Open Sans"/>
          <w:b/>
          <w:sz w:val="20"/>
          <w:szCs w:val="20"/>
        </w:rPr>
        <w:t xml:space="preserve"> pogrzeb</w:t>
      </w:r>
      <w:r w:rsidRPr="00957B59">
        <w:rPr>
          <w:rFonts w:ascii="Open Sans" w:hAnsi="Open Sans" w:cs="Open Sans"/>
          <w:b/>
          <w:sz w:val="20"/>
          <w:szCs w:val="20"/>
          <w:lang w:val="pl-PL"/>
        </w:rPr>
        <w:t xml:space="preserve">u </w:t>
      </w:r>
      <w:r>
        <w:rPr>
          <w:rFonts w:ascii="Open Sans" w:hAnsi="Open Sans" w:cs="Open Sans"/>
          <w:b/>
          <w:sz w:val="20"/>
          <w:szCs w:val="20"/>
          <w:lang w:val="pl-PL"/>
        </w:rPr>
        <w:t xml:space="preserve">zwykłego </w:t>
      </w:r>
      <w:r w:rsidRPr="00957B59">
        <w:rPr>
          <w:rFonts w:ascii="Open Sans" w:hAnsi="Open Sans" w:cs="Open Sans"/>
          <w:b/>
          <w:sz w:val="20"/>
          <w:szCs w:val="20"/>
        </w:rPr>
        <w:t>urnow</w:t>
      </w:r>
      <w:r w:rsidRPr="00957B59">
        <w:rPr>
          <w:rFonts w:ascii="Open Sans" w:hAnsi="Open Sans" w:cs="Open Sans"/>
          <w:b/>
          <w:sz w:val="20"/>
          <w:szCs w:val="20"/>
          <w:lang w:val="pl-PL"/>
        </w:rPr>
        <w:t>ego</w:t>
      </w:r>
      <w:r w:rsidRPr="00957B59">
        <w:rPr>
          <w:rFonts w:ascii="Open Sans" w:hAnsi="Open Sans" w:cs="Open Sans"/>
          <w:b/>
          <w:sz w:val="20"/>
          <w:szCs w:val="20"/>
        </w:rPr>
        <w:t xml:space="preserve"> do grobu murowanego zbiorowego - bez spopielenia w przypadku kremacji zwłok za granicą</w:t>
      </w:r>
      <w:r>
        <w:rPr>
          <w:rFonts w:ascii="Open Sans" w:hAnsi="Open Sans" w:cs="Open Sans"/>
          <w:b/>
          <w:sz w:val="20"/>
          <w:szCs w:val="20"/>
        </w:rPr>
        <w:br/>
      </w:r>
      <w:r w:rsidRPr="00957B59">
        <w:rPr>
          <w:rFonts w:ascii="Open Sans" w:hAnsi="Open Sans" w:cs="Open Sans"/>
          <w:b/>
          <w:sz w:val="20"/>
          <w:szCs w:val="20"/>
        </w:rPr>
        <w:t>lub w innym miejscu</w:t>
      </w:r>
      <w:r>
        <w:rPr>
          <w:rFonts w:ascii="Open Sans" w:hAnsi="Open Sans" w:cs="Open Sans"/>
          <w:b/>
          <w:sz w:val="20"/>
          <w:szCs w:val="20"/>
          <w:lang w:val="pl-PL"/>
        </w:rPr>
        <w:t xml:space="preserve">. </w:t>
      </w:r>
      <w:r w:rsidRPr="00957B59">
        <w:rPr>
          <w:rFonts w:ascii="Open Sans" w:hAnsi="Open Sans" w:cs="Open Sans"/>
          <w:b/>
          <w:sz w:val="20"/>
          <w:szCs w:val="20"/>
        </w:rPr>
        <w:t>Zakres pogrzebu obejmuje:</w:t>
      </w:r>
    </w:p>
    <w:p w14:paraId="7484102D" w14:textId="77777777" w:rsidR="007575FB" w:rsidRPr="00957B59" w:rsidRDefault="007575FB" w:rsidP="007575FB">
      <w:pPr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Odebranie od Zamawiającego zlecenia wykonania pogrzebu, który stanowi Załącznik</w:t>
      </w:r>
      <w:r w:rsidRPr="00957B59">
        <w:rPr>
          <w:rFonts w:ascii="Open Sans" w:hAnsi="Open Sans" w:cs="Open Sans"/>
          <w:sz w:val="20"/>
          <w:szCs w:val="20"/>
        </w:rPr>
        <w:br/>
        <w:t>Nr 9 i aktu zgonu.</w:t>
      </w:r>
    </w:p>
    <w:p w14:paraId="096D93CC" w14:textId="77777777" w:rsidR="007575FB" w:rsidRPr="00957B59" w:rsidRDefault="007575FB" w:rsidP="007575FB">
      <w:pPr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Wykonanie wszelkich niezbędnych formalności u zarządcy cmentarza związanych</w:t>
      </w:r>
      <w:r w:rsidRPr="00957B59">
        <w:rPr>
          <w:rFonts w:ascii="Open Sans" w:hAnsi="Open Sans" w:cs="Open Sans"/>
          <w:sz w:val="20"/>
          <w:szCs w:val="20"/>
        </w:rPr>
        <w:br/>
        <w:t>ze zgonem osoby, odebraniem urny i sprawieniem pogrzebu.</w:t>
      </w:r>
    </w:p>
    <w:p w14:paraId="4BCBBFEB" w14:textId="77777777" w:rsidR="007575FB" w:rsidRPr="00957B59" w:rsidRDefault="007575FB" w:rsidP="007575FB">
      <w:pPr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Przechowywanie urny od czasu zlecenia pochówku przez Zamawiającego do chwili pochówku. Koszty związane z przechowywaniem po upływie 3 dni od dnia odbioru zlecenia,</w:t>
      </w:r>
      <w:r w:rsidRPr="00957B59">
        <w:rPr>
          <w:rFonts w:ascii="Open Sans" w:hAnsi="Open Sans" w:cs="Open Sans"/>
          <w:sz w:val="20"/>
          <w:szCs w:val="20"/>
        </w:rPr>
        <w:br/>
        <w:t>do czasu pochówku ponosi Wykonawca.</w:t>
      </w:r>
    </w:p>
    <w:p w14:paraId="628E66CC" w14:textId="77777777" w:rsidR="007575FB" w:rsidRPr="00957B59" w:rsidRDefault="007575FB" w:rsidP="007575FB">
      <w:pPr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Przewóz urny samochodem Wykonawcy w warunkach zapewniających sanitarne</w:t>
      </w:r>
      <w:r w:rsidRPr="00957B59">
        <w:rPr>
          <w:rFonts w:ascii="Open Sans" w:hAnsi="Open Sans" w:cs="Open Sans"/>
          <w:sz w:val="20"/>
          <w:szCs w:val="20"/>
        </w:rPr>
        <w:br/>
        <w:t>i techniczne bezpieczeństwo przewozu, zgodnie z obowiązującymi przepisami.</w:t>
      </w:r>
    </w:p>
    <w:p w14:paraId="0C0A8471" w14:textId="77777777" w:rsidR="007575FB" w:rsidRPr="00957B59" w:rsidRDefault="007575FB" w:rsidP="007575FB">
      <w:pPr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Ustalenie terminu i godziny pogrzebu.</w:t>
      </w:r>
    </w:p>
    <w:p w14:paraId="0A879ED9" w14:textId="77777777" w:rsidR="007575FB" w:rsidRPr="00957B59" w:rsidRDefault="007575FB" w:rsidP="007575FB">
      <w:pPr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Powiadomienie Miejskiego Ośrodka Pomocy Rodzinie w Gdańsku oraz rodziny zmarłego</w:t>
      </w:r>
      <w:r w:rsidRPr="00957B59">
        <w:rPr>
          <w:rFonts w:ascii="Open Sans" w:hAnsi="Open Sans" w:cs="Open Sans"/>
          <w:sz w:val="20"/>
          <w:szCs w:val="20"/>
        </w:rPr>
        <w:br/>
        <w:t>o miejscu, terminie i godzinie pogrzebu.</w:t>
      </w:r>
    </w:p>
    <w:p w14:paraId="0FE59C5D" w14:textId="77777777" w:rsidR="007575FB" w:rsidRPr="00957B59" w:rsidRDefault="007575FB" w:rsidP="007575FB">
      <w:pPr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Wykupienie miejsca w grobie murowanym zbiorowym na cmentarzach otwartych</w:t>
      </w:r>
      <w:r w:rsidRPr="00957B59">
        <w:rPr>
          <w:rFonts w:ascii="Open Sans" w:hAnsi="Open Sans" w:cs="Open Sans"/>
          <w:sz w:val="20"/>
          <w:szCs w:val="20"/>
        </w:rPr>
        <w:br/>
        <w:t>do bieżącego chowania na okres 20 lat bez prawa budowy grobowca.</w:t>
      </w:r>
    </w:p>
    <w:p w14:paraId="76AC51BB" w14:textId="77777777" w:rsidR="007575FB" w:rsidRPr="00957B59" w:rsidRDefault="007575FB" w:rsidP="007575FB">
      <w:pPr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lastRenderedPageBreak/>
        <w:t>Wniesienie opłaty eksploatacyjnej.</w:t>
      </w:r>
    </w:p>
    <w:p w14:paraId="4BC86ABE" w14:textId="77777777" w:rsidR="007575FB" w:rsidRPr="00B772BF" w:rsidRDefault="007575FB" w:rsidP="007575FB">
      <w:pPr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 xml:space="preserve">Ustalenie z </w:t>
      </w:r>
      <w:r>
        <w:rPr>
          <w:rFonts w:ascii="Open Sans" w:hAnsi="Open Sans" w:cs="Open Sans"/>
          <w:sz w:val="20"/>
          <w:szCs w:val="20"/>
        </w:rPr>
        <w:t>Z</w:t>
      </w:r>
      <w:r w:rsidRPr="00957B59">
        <w:rPr>
          <w:rFonts w:ascii="Open Sans" w:hAnsi="Open Sans" w:cs="Open Sans"/>
          <w:sz w:val="20"/>
          <w:szCs w:val="20"/>
        </w:rPr>
        <w:t>arządcą cmentarza miejsca pochówku</w:t>
      </w:r>
      <w:r>
        <w:rPr>
          <w:rFonts w:ascii="Open Sans" w:hAnsi="Open Sans" w:cs="Open Sans"/>
          <w:sz w:val="20"/>
          <w:szCs w:val="20"/>
        </w:rPr>
        <w:t>.</w:t>
      </w:r>
    </w:p>
    <w:p w14:paraId="62B3E5F2" w14:textId="77777777" w:rsidR="007575FB" w:rsidRPr="00957B59" w:rsidRDefault="007575FB" w:rsidP="007575FB">
      <w:pPr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Przewóz urny na cmentarz.</w:t>
      </w:r>
    </w:p>
    <w:p w14:paraId="2A895679" w14:textId="77777777" w:rsidR="007575FB" w:rsidRPr="00957B59" w:rsidRDefault="007575FB" w:rsidP="007575FB">
      <w:pPr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Wystawienie urny w kaplicy.</w:t>
      </w:r>
    </w:p>
    <w:p w14:paraId="71C72676" w14:textId="77777777" w:rsidR="007575FB" w:rsidRPr="00957B59" w:rsidRDefault="007575FB" w:rsidP="007575FB">
      <w:pPr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Oznaczenie urny indywidualnie tabliczką i umieszczenie tabliczki z napisem na grobie murowanym zbiorowym.</w:t>
      </w:r>
    </w:p>
    <w:p w14:paraId="001B7A27" w14:textId="77777777" w:rsidR="007575FB" w:rsidRPr="00957B59" w:rsidRDefault="007575FB" w:rsidP="007575FB">
      <w:pPr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Kondukt pogrzebowy.</w:t>
      </w:r>
    </w:p>
    <w:p w14:paraId="3929D241" w14:textId="77777777" w:rsidR="007575FB" w:rsidRPr="00957B59" w:rsidRDefault="007575FB" w:rsidP="007575FB">
      <w:pPr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Zapewnienie osoby duchownej podczas pogrzebu zgodnie z wyznaniem osoby zmarłej.</w:t>
      </w:r>
    </w:p>
    <w:p w14:paraId="1473E846" w14:textId="77777777" w:rsidR="007575FB" w:rsidRPr="00957B59" w:rsidRDefault="007575FB" w:rsidP="007575FB">
      <w:pPr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Złożenie urny z prochami do grobu murowanego zbiorowego.</w:t>
      </w:r>
    </w:p>
    <w:p w14:paraId="3DA2936E" w14:textId="77777777" w:rsidR="007575FB" w:rsidRDefault="007575FB" w:rsidP="007575FB">
      <w:pPr>
        <w:spacing w:after="0" w:line="240" w:lineRule="auto"/>
        <w:ind w:right="-108"/>
        <w:jc w:val="both"/>
        <w:rPr>
          <w:rFonts w:ascii="Open Sans" w:hAnsi="Open Sans" w:cs="Open Sans"/>
          <w:sz w:val="20"/>
          <w:szCs w:val="20"/>
        </w:rPr>
      </w:pPr>
    </w:p>
    <w:p w14:paraId="20FEC02D" w14:textId="77777777" w:rsidR="007575FB" w:rsidRPr="00957B59" w:rsidRDefault="007575FB" w:rsidP="007575FB">
      <w:pPr>
        <w:pStyle w:val="Tekstpodstawowy"/>
        <w:numPr>
          <w:ilvl w:val="0"/>
          <w:numId w:val="55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b/>
          <w:sz w:val="20"/>
          <w:szCs w:val="20"/>
        </w:rPr>
        <w:t>Zorganizowanie i przeprowadz</w:t>
      </w:r>
      <w:r w:rsidRPr="00957B59">
        <w:rPr>
          <w:rFonts w:ascii="Open Sans" w:hAnsi="Open Sans" w:cs="Open Sans"/>
          <w:b/>
          <w:sz w:val="20"/>
          <w:szCs w:val="20"/>
          <w:lang w:val="pl-PL"/>
        </w:rPr>
        <w:t>e</w:t>
      </w:r>
      <w:r w:rsidRPr="00957B59">
        <w:rPr>
          <w:rFonts w:ascii="Open Sans" w:hAnsi="Open Sans" w:cs="Open Sans"/>
          <w:b/>
          <w:sz w:val="20"/>
          <w:szCs w:val="20"/>
        </w:rPr>
        <w:t>nie 4 pogrzebów zbiorowych martwo urodzonych dzieci do grobu murowanego zbiorowego w urnie po spopieleniu. Zakres każdego pogrzebu obejmuje:</w:t>
      </w:r>
    </w:p>
    <w:p w14:paraId="681F3053" w14:textId="77777777" w:rsidR="007575FB" w:rsidRPr="00957B59" w:rsidRDefault="007575FB" w:rsidP="007575FB">
      <w:pPr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Odebranie od Zamawiającego zlecenia wykonania pogrzebu, który stanowi Załącznik</w:t>
      </w:r>
      <w:r w:rsidRPr="00957B59">
        <w:rPr>
          <w:rFonts w:ascii="Open Sans" w:hAnsi="Open Sans" w:cs="Open Sans"/>
          <w:sz w:val="20"/>
          <w:szCs w:val="20"/>
        </w:rPr>
        <w:br/>
        <w:t>nr 9, karty zgonu.</w:t>
      </w:r>
    </w:p>
    <w:p w14:paraId="0F8DBFEA" w14:textId="77777777" w:rsidR="007575FB" w:rsidRPr="00957B59" w:rsidRDefault="007575FB" w:rsidP="007575FB">
      <w:pPr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Wykonanie wszelkich niezbędnych formalności w urzędach i u zarządcy cmentarza związanych z odebraniem zwłok, pochówkiem i sprawieniem pogrzebu.</w:t>
      </w:r>
    </w:p>
    <w:p w14:paraId="4C082CBA" w14:textId="77777777" w:rsidR="007575FB" w:rsidRPr="00957B59" w:rsidRDefault="007575FB" w:rsidP="007575FB">
      <w:pPr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Przechowywanie martwo urodzonych dzieci od czasu zlecenia pochówku</w:t>
      </w:r>
      <w:r w:rsidRPr="00957B59">
        <w:rPr>
          <w:rFonts w:ascii="Open Sans" w:hAnsi="Open Sans" w:cs="Open Sans"/>
          <w:sz w:val="20"/>
          <w:szCs w:val="20"/>
        </w:rPr>
        <w:br/>
        <w:t>przez Zamawiającego do chwili pochówku. Koszty związane z przechowywaniem martwo urodzonych dzieci w chłodni po upływie 3 dni od dnia odbioru zlecenia, do czasu pochówku ponosi Wykonawca.</w:t>
      </w:r>
    </w:p>
    <w:p w14:paraId="70A8C8AA" w14:textId="77777777" w:rsidR="007575FB" w:rsidRPr="00957B59" w:rsidRDefault="007575FB" w:rsidP="007575FB">
      <w:pPr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Przewóz martwo urodzonych dzieci samochodem Wykonawcy w warunkach zapewniających sanitarne i techniczne bezpieczeństwo przewozu, zgodnie z obowiązującymi przepisami wraz z odbiorem ze szpitali położonych na terenie gminy Gdańsk do kremacji</w:t>
      </w:r>
      <w:r w:rsidRPr="00957B59">
        <w:rPr>
          <w:rFonts w:ascii="Open Sans" w:hAnsi="Open Sans" w:cs="Open Sans"/>
          <w:sz w:val="20"/>
          <w:szCs w:val="20"/>
        </w:rPr>
        <w:br/>
        <w:t>w trumnie kremacyjnej.</w:t>
      </w:r>
    </w:p>
    <w:p w14:paraId="16270D95" w14:textId="77777777" w:rsidR="007575FB" w:rsidRPr="00957B59" w:rsidRDefault="007575FB" w:rsidP="007575FB">
      <w:pPr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Ustalenie terminu i godziny pogrzebu.</w:t>
      </w:r>
    </w:p>
    <w:p w14:paraId="7340CF4A" w14:textId="77777777" w:rsidR="007575FB" w:rsidRPr="00957B59" w:rsidRDefault="007575FB" w:rsidP="007575FB">
      <w:pPr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Powiadomienie Miejskiego Ośrodka Pomocy Rodzinie w Gdańsku o miejscu, terminie</w:t>
      </w:r>
      <w:r w:rsidRPr="00957B59">
        <w:rPr>
          <w:rFonts w:ascii="Open Sans" w:hAnsi="Open Sans" w:cs="Open Sans"/>
          <w:sz w:val="20"/>
          <w:szCs w:val="20"/>
        </w:rPr>
        <w:br/>
        <w:t>i godzinie pogrzebu.</w:t>
      </w:r>
    </w:p>
    <w:p w14:paraId="185D32A3" w14:textId="77777777" w:rsidR="007575FB" w:rsidRPr="00957B59" w:rsidRDefault="007575FB" w:rsidP="007575FB">
      <w:pPr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Wykupienie miejsca w grobie murowanym na cmentarzach otwartych do bieżącego chowania na okres 20 lat bez prawa budowy grobowca.</w:t>
      </w:r>
    </w:p>
    <w:p w14:paraId="4A6C484B" w14:textId="77777777" w:rsidR="007575FB" w:rsidRPr="00957B59" w:rsidRDefault="007575FB" w:rsidP="007575FB">
      <w:pPr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Wniesienie opłaty eksploatacyjnej.</w:t>
      </w:r>
    </w:p>
    <w:p w14:paraId="371E3E1D" w14:textId="77777777" w:rsidR="007575FB" w:rsidRPr="00957B59" w:rsidRDefault="007575FB" w:rsidP="007575FB">
      <w:pPr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 xml:space="preserve">Ustalenie z </w:t>
      </w:r>
      <w:r>
        <w:rPr>
          <w:rFonts w:ascii="Open Sans" w:hAnsi="Open Sans" w:cs="Open Sans"/>
          <w:sz w:val="20"/>
          <w:szCs w:val="20"/>
        </w:rPr>
        <w:t>Z</w:t>
      </w:r>
      <w:r w:rsidRPr="00957B59">
        <w:rPr>
          <w:rFonts w:ascii="Open Sans" w:hAnsi="Open Sans" w:cs="Open Sans"/>
          <w:sz w:val="20"/>
          <w:szCs w:val="20"/>
        </w:rPr>
        <w:t>arządcą cmentarza miejsca pochówku.</w:t>
      </w:r>
    </w:p>
    <w:p w14:paraId="1E41A259" w14:textId="77777777" w:rsidR="007575FB" w:rsidRPr="00957B59" w:rsidRDefault="007575FB" w:rsidP="007575FB">
      <w:pPr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Spopielenie zwłok martwo urodzonych dzieci w trumnie kremacyjnej, a następnie złożenie popiołów powstałych po spopieleniu zwłok do urny.</w:t>
      </w:r>
    </w:p>
    <w:p w14:paraId="56FDF291" w14:textId="77777777" w:rsidR="007575FB" w:rsidRPr="00957B59" w:rsidRDefault="007575FB" w:rsidP="007575FB">
      <w:pPr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Oznaczenie indywidualne urny.</w:t>
      </w:r>
    </w:p>
    <w:p w14:paraId="674F9464" w14:textId="77777777" w:rsidR="007575FB" w:rsidRPr="00957B59" w:rsidRDefault="007575FB" w:rsidP="007575FB">
      <w:pPr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Opis na urnie ilości skremowanych dzieci.</w:t>
      </w:r>
    </w:p>
    <w:p w14:paraId="72FCB9DC" w14:textId="77777777" w:rsidR="007575FB" w:rsidRDefault="007575FB" w:rsidP="007575FB">
      <w:pPr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Przewóz urny na cmentarz.</w:t>
      </w:r>
    </w:p>
    <w:p w14:paraId="64731E96" w14:textId="77777777" w:rsidR="007575FB" w:rsidRPr="00957B59" w:rsidRDefault="007575FB" w:rsidP="007575FB">
      <w:pPr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Wystawienie urny w kaplicy cmentarnej, przewóz urny na miejsce pochówku.</w:t>
      </w:r>
    </w:p>
    <w:p w14:paraId="2F694F76" w14:textId="77777777" w:rsidR="007575FB" w:rsidRPr="00957B59" w:rsidRDefault="007575FB" w:rsidP="007575FB">
      <w:pPr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Zapewnienie osoby duchownej podczas pogrzebu zgodnie z obrządkiem ekumenicznym.</w:t>
      </w:r>
    </w:p>
    <w:p w14:paraId="761A3C14" w14:textId="77777777" w:rsidR="007575FB" w:rsidRPr="00957B59" w:rsidRDefault="007575FB" w:rsidP="007575FB">
      <w:pPr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Kondukt pogrzebowy.</w:t>
      </w:r>
    </w:p>
    <w:p w14:paraId="677FBFC7" w14:textId="77777777" w:rsidR="007575FB" w:rsidRPr="00957B59" w:rsidRDefault="007575FB" w:rsidP="007575FB">
      <w:pPr>
        <w:numPr>
          <w:ilvl w:val="0"/>
          <w:numId w:val="42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Złożenie urny z prochami do grobu murowanego.</w:t>
      </w:r>
    </w:p>
    <w:p w14:paraId="2AED2084" w14:textId="77777777" w:rsidR="007575FB" w:rsidRDefault="007575FB" w:rsidP="007575FB">
      <w:pPr>
        <w:spacing w:after="0" w:line="240" w:lineRule="auto"/>
        <w:ind w:right="-108"/>
        <w:jc w:val="both"/>
        <w:rPr>
          <w:rFonts w:ascii="Open Sans" w:hAnsi="Open Sans" w:cs="Open Sans"/>
          <w:sz w:val="20"/>
          <w:szCs w:val="20"/>
        </w:rPr>
      </w:pPr>
    </w:p>
    <w:p w14:paraId="66053F05" w14:textId="77777777" w:rsidR="007575FB" w:rsidRPr="00957B59" w:rsidRDefault="007575FB" w:rsidP="007575FB">
      <w:pPr>
        <w:pStyle w:val="Nagwek1"/>
        <w:numPr>
          <w:ilvl w:val="0"/>
          <w:numId w:val="75"/>
        </w:numPr>
        <w:ind w:left="0" w:firstLine="0"/>
        <w:rPr>
          <w:rFonts w:ascii="Open Sans" w:hAnsi="Open Sans" w:cs="Open Sans"/>
          <w:smallCaps w:val="0"/>
          <w:sz w:val="20"/>
          <w:lang w:val="pl-PL"/>
        </w:rPr>
      </w:pPr>
      <w:r w:rsidRPr="00957B59">
        <w:rPr>
          <w:rFonts w:ascii="Open Sans" w:hAnsi="Open Sans" w:cs="Open Sans"/>
          <w:smallCaps w:val="0"/>
          <w:sz w:val="20"/>
          <w:lang w:val="pl-PL"/>
        </w:rPr>
        <w:t>I</w:t>
      </w:r>
      <w:r w:rsidRPr="00957B59">
        <w:rPr>
          <w:rFonts w:ascii="Open Sans" w:hAnsi="Open Sans" w:cs="Open Sans"/>
          <w:smallCaps w:val="0"/>
          <w:sz w:val="20"/>
        </w:rPr>
        <w:t>nformacje dotyczące przeprowadzenia przez wykonawcę wizji lokalnej,</w:t>
      </w:r>
      <w:r w:rsidRPr="00957B59">
        <w:rPr>
          <w:rFonts w:ascii="Open Sans" w:hAnsi="Open Sans" w:cs="Open Sans"/>
          <w:smallCaps w:val="0"/>
          <w:sz w:val="20"/>
        </w:rPr>
        <w:br/>
        <w:t>o któr</w:t>
      </w:r>
      <w:r w:rsidRPr="00957B59">
        <w:rPr>
          <w:rFonts w:ascii="Open Sans" w:hAnsi="Open Sans" w:cs="Open Sans"/>
          <w:smallCaps w:val="0"/>
          <w:sz w:val="20"/>
          <w:lang w:val="pl-PL"/>
        </w:rPr>
        <w:t>ej</w:t>
      </w:r>
      <w:r w:rsidRPr="00957B59">
        <w:rPr>
          <w:rFonts w:ascii="Open Sans" w:hAnsi="Open Sans" w:cs="Open Sans"/>
          <w:smallCaps w:val="0"/>
          <w:sz w:val="20"/>
        </w:rPr>
        <w:t xml:space="preserve"> mowa w art. 131 ust. 2 </w:t>
      </w:r>
      <w:r w:rsidRPr="00957B59">
        <w:rPr>
          <w:rFonts w:ascii="Open Sans" w:hAnsi="Open Sans" w:cs="Open Sans"/>
          <w:smallCaps w:val="0"/>
          <w:sz w:val="20"/>
          <w:lang w:val="pl-PL"/>
        </w:rPr>
        <w:t>ustawy-P</w:t>
      </w:r>
      <w:r w:rsidRPr="00957B59">
        <w:rPr>
          <w:rFonts w:ascii="Open Sans" w:hAnsi="Open Sans" w:cs="Open Sans"/>
          <w:smallCaps w:val="0"/>
          <w:sz w:val="20"/>
        </w:rPr>
        <w:t>zp</w:t>
      </w:r>
      <w:r w:rsidRPr="00957B59">
        <w:rPr>
          <w:rFonts w:ascii="Open Sans" w:hAnsi="Open Sans" w:cs="Open Sans"/>
          <w:smallCaps w:val="0"/>
          <w:sz w:val="20"/>
          <w:lang w:val="pl-PL"/>
        </w:rPr>
        <w:t>.</w:t>
      </w:r>
    </w:p>
    <w:p w14:paraId="724F7F33" w14:textId="77777777" w:rsidR="007575FB" w:rsidRDefault="007575FB" w:rsidP="007575FB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Zamawiający nie wymaga przeprowadzania przez Wykonawcę wizji lokalnej.</w:t>
      </w:r>
    </w:p>
    <w:p w14:paraId="6ECFC64E" w14:textId="77777777" w:rsidR="007575FB" w:rsidRDefault="007575FB" w:rsidP="007575FB">
      <w:pPr>
        <w:spacing w:after="0" w:line="240" w:lineRule="auto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br w:type="page"/>
      </w:r>
    </w:p>
    <w:p w14:paraId="33F78510" w14:textId="77777777" w:rsidR="007575FB" w:rsidRPr="00957B59" w:rsidRDefault="007575FB" w:rsidP="007575FB">
      <w:pPr>
        <w:pStyle w:val="Tekstpodstawowy"/>
        <w:numPr>
          <w:ilvl w:val="0"/>
          <w:numId w:val="75"/>
        </w:numPr>
        <w:spacing w:after="0" w:line="240" w:lineRule="auto"/>
        <w:rPr>
          <w:rFonts w:ascii="Open Sans" w:hAnsi="Open Sans" w:cs="Open Sans"/>
          <w:b/>
          <w:bCs/>
          <w:sz w:val="20"/>
          <w:szCs w:val="20"/>
        </w:rPr>
      </w:pPr>
      <w:r w:rsidRPr="00957B59">
        <w:rPr>
          <w:rFonts w:ascii="Open Sans" w:hAnsi="Open Sans" w:cs="Open Sans"/>
          <w:b/>
          <w:bCs/>
          <w:sz w:val="20"/>
          <w:szCs w:val="20"/>
          <w:lang w:val="pl-PL"/>
        </w:rPr>
        <w:lastRenderedPageBreak/>
        <w:t>T</w:t>
      </w:r>
      <w:r w:rsidRPr="00957B59">
        <w:rPr>
          <w:rFonts w:ascii="Open Sans" w:hAnsi="Open Sans" w:cs="Open Sans"/>
          <w:b/>
          <w:bCs/>
          <w:sz w:val="20"/>
          <w:szCs w:val="20"/>
        </w:rPr>
        <w:t>ermin wykonania zamówienia</w:t>
      </w:r>
      <w:r w:rsidRPr="00957B59">
        <w:rPr>
          <w:rFonts w:ascii="Open Sans" w:hAnsi="Open Sans" w:cs="Open Sans"/>
          <w:b/>
          <w:bCs/>
          <w:sz w:val="20"/>
          <w:szCs w:val="20"/>
          <w:lang w:val="pl-PL"/>
        </w:rPr>
        <w:t>.</w:t>
      </w:r>
    </w:p>
    <w:p w14:paraId="39B891DA" w14:textId="77777777" w:rsidR="007575FB" w:rsidRDefault="007575FB" w:rsidP="007575FB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 xml:space="preserve">Termin wykonania zamówienia (wymagany) </w:t>
      </w:r>
      <w:r w:rsidRPr="00957B59">
        <w:rPr>
          <w:rFonts w:ascii="Open Sans" w:hAnsi="Open Sans" w:cs="Open Sans"/>
          <w:color w:val="000000"/>
          <w:sz w:val="20"/>
          <w:szCs w:val="20"/>
        </w:rPr>
        <w:t>– od dnia 1 stycznia 202</w:t>
      </w:r>
      <w:r>
        <w:rPr>
          <w:rFonts w:ascii="Open Sans" w:hAnsi="Open Sans" w:cs="Open Sans"/>
          <w:color w:val="000000"/>
          <w:sz w:val="20"/>
          <w:szCs w:val="20"/>
        </w:rPr>
        <w:t>5</w:t>
      </w:r>
      <w:r w:rsidRPr="00957B59">
        <w:rPr>
          <w:rFonts w:ascii="Open Sans" w:hAnsi="Open Sans" w:cs="Open Sans"/>
          <w:color w:val="000000"/>
          <w:sz w:val="20"/>
          <w:szCs w:val="20"/>
        </w:rPr>
        <w:t xml:space="preserve"> roku do dnia 31 grudnia 202</w:t>
      </w:r>
      <w:r>
        <w:rPr>
          <w:rFonts w:ascii="Open Sans" w:hAnsi="Open Sans" w:cs="Open Sans"/>
          <w:color w:val="000000"/>
          <w:sz w:val="20"/>
          <w:szCs w:val="20"/>
        </w:rPr>
        <w:t>5</w:t>
      </w:r>
      <w:r w:rsidRPr="00957B59">
        <w:rPr>
          <w:rFonts w:ascii="Open Sans" w:hAnsi="Open Sans" w:cs="Open Sans"/>
          <w:color w:val="000000"/>
          <w:sz w:val="20"/>
          <w:szCs w:val="20"/>
        </w:rPr>
        <w:t xml:space="preserve"> roku. W przypadku zawarcia umowy później niż 1 stycznia 202</w:t>
      </w:r>
      <w:r>
        <w:rPr>
          <w:rFonts w:ascii="Open Sans" w:hAnsi="Open Sans" w:cs="Open Sans"/>
          <w:color w:val="000000"/>
          <w:sz w:val="20"/>
          <w:szCs w:val="20"/>
        </w:rPr>
        <w:t>5</w:t>
      </w:r>
      <w:r w:rsidRPr="00957B59">
        <w:rPr>
          <w:rFonts w:ascii="Open Sans" w:hAnsi="Open Sans" w:cs="Open Sans"/>
          <w:color w:val="000000"/>
          <w:sz w:val="20"/>
          <w:szCs w:val="20"/>
        </w:rPr>
        <w:t xml:space="preserve"> roku od dnia następnego</w:t>
      </w:r>
      <w:r w:rsidRPr="00957B59">
        <w:rPr>
          <w:rFonts w:ascii="Open Sans" w:hAnsi="Open Sans" w:cs="Open Sans"/>
          <w:color w:val="000000"/>
          <w:sz w:val="20"/>
          <w:szCs w:val="20"/>
        </w:rPr>
        <w:br/>
        <w:t>od podpisania umowy do 31 grudnia 202</w:t>
      </w:r>
      <w:r>
        <w:rPr>
          <w:rFonts w:ascii="Open Sans" w:hAnsi="Open Sans" w:cs="Open Sans"/>
          <w:color w:val="000000"/>
          <w:sz w:val="20"/>
          <w:szCs w:val="20"/>
        </w:rPr>
        <w:t>5</w:t>
      </w:r>
      <w:r w:rsidRPr="00957B59">
        <w:rPr>
          <w:rFonts w:ascii="Open Sans" w:hAnsi="Open Sans" w:cs="Open Sans"/>
          <w:color w:val="000000"/>
          <w:sz w:val="20"/>
          <w:szCs w:val="20"/>
        </w:rPr>
        <w:t xml:space="preserve"> roku.</w:t>
      </w:r>
    </w:p>
    <w:p w14:paraId="78C02644" w14:textId="77777777" w:rsidR="007575FB" w:rsidRPr="00957B59" w:rsidRDefault="007575FB" w:rsidP="007575FB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</w:p>
    <w:p w14:paraId="7E89093E" w14:textId="77777777" w:rsidR="007575FB" w:rsidRPr="00957B59" w:rsidRDefault="007575FB" w:rsidP="007575FB">
      <w:pPr>
        <w:pStyle w:val="Tekstpodstawowy"/>
        <w:numPr>
          <w:ilvl w:val="0"/>
          <w:numId w:val="75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957B59">
        <w:rPr>
          <w:rFonts w:ascii="Open Sans" w:hAnsi="Open Sans" w:cs="Open Sans"/>
          <w:b/>
          <w:bCs/>
          <w:sz w:val="20"/>
          <w:szCs w:val="20"/>
          <w:lang w:val="pl-PL"/>
        </w:rPr>
        <w:t>P</w:t>
      </w:r>
      <w:r w:rsidRPr="00957B59">
        <w:rPr>
          <w:rFonts w:ascii="Open Sans" w:hAnsi="Open Sans" w:cs="Open Sans"/>
          <w:b/>
          <w:bCs/>
          <w:sz w:val="20"/>
          <w:szCs w:val="20"/>
        </w:rPr>
        <w:t>rojektowane postanowienia umowy w sprawie zamówienia publicznego,</w:t>
      </w:r>
      <w:r>
        <w:rPr>
          <w:rFonts w:ascii="Open Sans" w:hAnsi="Open Sans" w:cs="Open Sans"/>
          <w:b/>
          <w:bCs/>
          <w:sz w:val="20"/>
          <w:szCs w:val="20"/>
          <w:lang w:val="pl-PL"/>
        </w:rPr>
        <w:t xml:space="preserve"> </w:t>
      </w:r>
      <w:r w:rsidRPr="00957B59">
        <w:rPr>
          <w:rFonts w:ascii="Open Sans" w:hAnsi="Open Sans" w:cs="Open Sans"/>
          <w:b/>
          <w:bCs/>
          <w:sz w:val="20"/>
          <w:szCs w:val="20"/>
        </w:rPr>
        <w:t>które zostaną wprowadzone do treści tej umowy</w:t>
      </w:r>
      <w:r w:rsidRPr="00957B59">
        <w:rPr>
          <w:rFonts w:ascii="Open Sans" w:hAnsi="Open Sans" w:cs="Open Sans"/>
          <w:b/>
          <w:bCs/>
          <w:sz w:val="20"/>
          <w:szCs w:val="20"/>
          <w:lang w:val="pl-PL"/>
        </w:rPr>
        <w:t>. Zmiany umowy.</w:t>
      </w:r>
    </w:p>
    <w:p w14:paraId="6A348A2E" w14:textId="77777777" w:rsidR="007575FB" w:rsidRPr="00957B59" w:rsidRDefault="007575FB" w:rsidP="007575FB">
      <w:pPr>
        <w:pStyle w:val="Tekstpodstawowy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  <w:lang w:val="pl-PL"/>
        </w:rPr>
      </w:pPr>
      <w:r w:rsidRPr="00957B59">
        <w:rPr>
          <w:rFonts w:ascii="Open Sans" w:hAnsi="Open Sans" w:cs="Open Sans"/>
          <w:sz w:val="20"/>
          <w:szCs w:val="20"/>
          <w:lang w:val="pl-PL"/>
        </w:rPr>
        <w:t>Projekt umowy w sprawie zamówienia publicznego stanowi załącznik nr 1 do SWZ.</w:t>
      </w:r>
    </w:p>
    <w:p w14:paraId="7CA5EDE2" w14:textId="77777777" w:rsidR="007575FB" w:rsidRPr="00957B59" w:rsidRDefault="007575FB" w:rsidP="007575FB">
      <w:pPr>
        <w:pStyle w:val="Tekstpodstawowy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  <w:lang w:val="pl-PL"/>
        </w:rPr>
      </w:pPr>
      <w:r w:rsidRPr="00957B59">
        <w:rPr>
          <w:rFonts w:ascii="Open Sans" w:eastAsia="Arial Unicode MS" w:hAnsi="Open Sans" w:cs="Open Sans"/>
          <w:iCs/>
          <w:sz w:val="20"/>
          <w:szCs w:val="20"/>
        </w:rPr>
        <w:t>Zamawiający przewiduje możliwość wprowadzenia zmian postanowień umowy</w:t>
      </w:r>
      <w:r w:rsidRPr="00957B59">
        <w:rPr>
          <w:rFonts w:ascii="Open Sans" w:eastAsia="Arial Unicode MS" w:hAnsi="Open Sans" w:cs="Open Sans"/>
          <w:iCs/>
          <w:sz w:val="20"/>
          <w:szCs w:val="20"/>
        </w:rPr>
        <w:br/>
        <w:t>w przypadku:</w:t>
      </w:r>
    </w:p>
    <w:p w14:paraId="04A3FBE1" w14:textId="77777777" w:rsidR="007575FB" w:rsidRPr="00957B59" w:rsidRDefault="007575FB" w:rsidP="007575FB">
      <w:pPr>
        <w:numPr>
          <w:ilvl w:val="0"/>
          <w:numId w:val="38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w stosunku do wartości umowy:</w:t>
      </w:r>
    </w:p>
    <w:p w14:paraId="2202951F" w14:textId="77777777" w:rsidR="007575FB" w:rsidRPr="00957B59" w:rsidRDefault="007575FB" w:rsidP="007575FB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- w przypadku urzędowej zmiany stawki VAT o kwoty wynikające ze zmian stawki podatku,</w:t>
      </w:r>
    </w:p>
    <w:p w14:paraId="581F8A72" w14:textId="77777777" w:rsidR="007575FB" w:rsidRPr="00957B59" w:rsidRDefault="007575FB" w:rsidP="007575FB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- w przypadku zmiany opłat komunalnych dotyczących bezpośrednio pogrzebów o wzrost</w:t>
      </w:r>
      <w:r w:rsidRPr="00957B59">
        <w:rPr>
          <w:rFonts w:ascii="Open Sans" w:hAnsi="Open Sans" w:cs="Open Sans"/>
          <w:sz w:val="20"/>
          <w:szCs w:val="20"/>
        </w:rPr>
        <w:br/>
        <w:t>tych opłat.</w:t>
      </w:r>
    </w:p>
    <w:p w14:paraId="4D0F1C7E" w14:textId="77777777" w:rsidR="007575FB" w:rsidRDefault="007575FB" w:rsidP="007575FB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b) w zakresie sposobu i realizacji zamówienia w przypadku, gdy konieczność ich wprowadzenia wynika z okoliczności, których nie można było przewidzieć w chwili zawarcia umowy.</w:t>
      </w:r>
    </w:p>
    <w:p w14:paraId="57C4E8E3" w14:textId="77777777" w:rsidR="007575FB" w:rsidRDefault="007575FB" w:rsidP="007575FB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3) Nie stanowi zmiany umowy w rozumieniu art. 454 Prawa Zamówień Publicznych, zmiana danych związanych z obsługą administracyjno – organizacyjną Umowy (np.: zmiana numeru rachunku bankowego). </w:t>
      </w:r>
    </w:p>
    <w:p w14:paraId="38272182" w14:textId="77777777" w:rsidR="007575FB" w:rsidRPr="004C2E88" w:rsidRDefault="007575FB" w:rsidP="007575FB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4) Zmiany umowy wymagają formy pisemnej pod rygorem nieważności i będą dopuszczalne</w:t>
      </w:r>
      <w:r>
        <w:rPr>
          <w:rFonts w:ascii="Open Sans" w:hAnsi="Open Sans" w:cs="Open Sans"/>
          <w:sz w:val="20"/>
          <w:szCs w:val="20"/>
        </w:rPr>
        <w:br/>
        <w:t>w granicach normowania ustawą z dnia 11 września 2019r. (Dz. U. z 2024r. poz. 1320).</w:t>
      </w:r>
    </w:p>
    <w:p w14:paraId="503D5849" w14:textId="77777777" w:rsidR="007575FB" w:rsidRPr="00957B59" w:rsidRDefault="007575FB" w:rsidP="007575FB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</w:p>
    <w:p w14:paraId="5C70BD1D" w14:textId="77777777" w:rsidR="007575FB" w:rsidRPr="006841C6" w:rsidRDefault="007575FB" w:rsidP="007575FB">
      <w:pPr>
        <w:pStyle w:val="Tekstpodstawowy"/>
        <w:numPr>
          <w:ilvl w:val="0"/>
          <w:numId w:val="75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957B59">
        <w:rPr>
          <w:rFonts w:ascii="Open Sans" w:hAnsi="Open Sans" w:cs="Open Sans"/>
          <w:b/>
          <w:bCs/>
          <w:sz w:val="20"/>
          <w:szCs w:val="20"/>
        </w:rPr>
        <w:t>informacje o środkach komunikacji elektronicznej, przy użyciu których zamawiający będzie komunikował się z wykonawcami, oraz informacje o wymaganiach technicznych</w:t>
      </w:r>
      <w:r w:rsidRPr="00957B59">
        <w:rPr>
          <w:rFonts w:ascii="Open Sans" w:hAnsi="Open Sans" w:cs="Open Sans"/>
          <w:b/>
          <w:bCs/>
          <w:sz w:val="20"/>
          <w:szCs w:val="20"/>
        </w:rPr>
        <w:br/>
      </w:r>
      <w:r w:rsidRPr="006841C6">
        <w:rPr>
          <w:rFonts w:ascii="Open Sans" w:hAnsi="Open Sans" w:cs="Open Sans"/>
          <w:b/>
          <w:bCs/>
          <w:sz w:val="20"/>
          <w:szCs w:val="20"/>
        </w:rPr>
        <w:t>i organizacyjnych sporządzania, wysyłania i odbierania korespondencji elektronicznej</w:t>
      </w:r>
      <w:r>
        <w:rPr>
          <w:rFonts w:ascii="Open Sans" w:hAnsi="Open Sans" w:cs="Open Sans"/>
          <w:b/>
          <w:bCs/>
          <w:sz w:val="20"/>
          <w:szCs w:val="20"/>
          <w:lang w:val="pl-PL"/>
        </w:rPr>
        <w:br/>
      </w:r>
      <w:r w:rsidRPr="006841C6">
        <w:rPr>
          <w:rFonts w:ascii="Open Sans" w:hAnsi="Open Sans" w:cs="Open Sans"/>
          <w:b/>
          <w:sz w:val="20"/>
          <w:szCs w:val="20"/>
        </w:rPr>
        <w:t>(nie</w:t>
      </w:r>
      <w:r>
        <w:rPr>
          <w:rFonts w:ascii="Open Sans" w:hAnsi="Open Sans" w:cs="Open Sans"/>
          <w:b/>
          <w:sz w:val="20"/>
          <w:szCs w:val="20"/>
          <w:lang w:val="pl-PL"/>
        </w:rPr>
        <w:t xml:space="preserve"> </w:t>
      </w:r>
      <w:r w:rsidRPr="006841C6">
        <w:rPr>
          <w:rFonts w:ascii="Open Sans" w:hAnsi="Open Sans" w:cs="Open Sans"/>
          <w:b/>
          <w:sz w:val="20"/>
          <w:szCs w:val="20"/>
        </w:rPr>
        <w:t>dotyczy składania ofert)</w:t>
      </w:r>
      <w:r w:rsidRPr="006841C6">
        <w:rPr>
          <w:rFonts w:ascii="Open Sans" w:hAnsi="Open Sans" w:cs="Open Sans"/>
          <w:b/>
          <w:bCs/>
          <w:sz w:val="20"/>
          <w:szCs w:val="20"/>
          <w:lang w:val="pl-PL"/>
        </w:rPr>
        <w:t>.</w:t>
      </w:r>
    </w:p>
    <w:p w14:paraId="6C13DE25" w14:textId="77777777" w:rsidR="007575FB" w:rsidRPr="006841C6" w:rsidRDefault="007575FB" w:rsidP="007575FB">
      <w:pPr>
        <w:pStyle w:val="Tekstpodstawowy"/>
        <w:numPr>
          <w:ilvl w:val="0"/>
          <w:numId w:val="68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6841C6">
        <w:rPr>
          <w:rFonts w:ascii="Open Sans" w:hAnsi="Open Sans" w:cs="Open Sans"/>
          <w:sz w:val="20"/>
          <w:szCs w:val="20"/>
        </w:rPr>
        <w:t>Postępowanie o udzielenie zamówienia prowadzone jest w języku polskim.</w:t>
      </w:r>
    </w:p>
    <w:p w14:paraId="513E1EC3" w14:textId="77777777" w:rsidR="007575FB" w:rsidRPr="006841C6" w:rsidRDefault="007575FB" w:rsidP="007575FB">
      <w:pPr>
        <w:pStyle w:val="Tekstpodstawowy"/>
        <w:numPr>
          <w:ilvl w:val="0"/>
          <w:numId w:val="68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6841C6">
        <w:rPr>
          <w:rFonts w:ascii="Open Sans" w:hAnsi="Open Sans" w:cs="Open Sans"/>
          <w:sz w:val="20"/>
          <w:szCs w:val="20"/>
        </w:rPr>
        <w:t>Korzystanie z Platformy e-Zamówienia jest bezpłatne.</w:t>
      </w:r>
    </w:p>
    <w:p w14:paraId="572EF947" w14:textId="77777777" w:rsidR="007575FB" w:rsidRPr="006841C6" w:rsidRDefault="007575FB" w:rsidP="007575FB">
      <w:pPr>
        <w:pStyle w:val="Tekstpodstawowy"/>
        <w:numPr>
          <w:ilvl w:val="0"/>
          <w:numId w:val="68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6841C6">
        <w:rPr>
          <w:rFonts w:ascii="Open Sans" w:hAnsi="Open Sans" w:cs="Open Sans"/>
          <w:sz w:val="20"/>
          <w:szCs w:val="20"/>
        </w:rPr>
        <w:t>W postępowaniu o udzielenie zamówienia publicznego komunikacja</w:t>
      </w:r>
      <w:r>
        <w:rPr>
          <w:rFonts w:ascii="Open Sans" w:hAnsi="Open Sans" w:cs="Open Sans"/>
          <w:sz w:val="20"/>
          <w:szCs w:val="20"/>
        </w:rPr>
        <w:br/>
      </w:r>
      <w:r w:rsidRPr="006841C6">
        <w:rPr>
          <w:rFonts w:ascii="Open Sans" w:hAnsi="Open Sans" w:cs="Open Sans"/>
          <w:sz w:val="20"/>
          <w:szCs w:val="20"/>
        </w:rPr>
        <w:t>między Zamawiającym</w:t>
      </w:r>
      <w:r>
        <w:rPr>
          <w:rFonts w:ascii="Open Sans" w:hAnsi="Open Sans" w:cs="Open Sans"/>
          <w:sz w:val="20"/>
          <w:szCs w:val="20"/>
          <w:lang w:val="pl-PL"/>
        </w:rPr>
        <w:t xml:space="preserve"> </w:t>
      </w:r>
      <w:r w:rsidRPr="006841C6">
        <w:rPr>
          <w:rFonts w:ascii="Open Sans" w:hAnsi="Open Sans" w:cs="Open Sans"/>
          <w:sz w:val="20"/>
          <w:szCs w:val="20"/>
        </w:rPr>
        <w:t>a Wykonawcami odbywa się drogą elektroniczną przy użyciu Platformy</w:t>
      </w:r>
      <w:r>
        <w:rPr>
          <w:rFonts w:ascii="Open Sans" w:hAnsi="Open Sans" w:cs="Open Sans"/>
          <w:sz w:val="20"/>
          <w:szCs w:val="20"/>
        </w:rPr>
        <w:br/>
      </w:r>
      <w:r w:rsidRPr="006841C6">
        <w:rPr>
          <w:rFonts w:ascii="Open Sans" w:hAnsi="Open Sans" w:cs="Open Sans"/>
          <w:sz w:val="20"/>
          <w:szCs w:val="20"/>
        </w:rPr>
        <w:t>e-Zamówienia,</w:t>
      </w:r>
      <w:r>
        <w:rPr>
          <w:rFonts w:ascii="Open Sans" w:hAnsi="Open Sans" w:cs="Open Sans"/>
          <w:sz w:val="20"/>
          <w:szCs w:val="20"/>
          <w:lang w:val="pl-PL"/>
        </w:rPr>
        <w:t xml:space="preserve"> </w:t>
      </w:r>
      <w:r w:rsidRPr="006841C6">
        <w:rPr>
          <w:rFonts w:ascii="Open Sans" w:hAnsi="Open Sans" w:cs="Open Sans"/>
          <w:sz w:val="20"/>
          <w:szCs w:val="20"/>
        </w:rPr>
        <w:t xml:space="preserve">która jest dostępna pod adresem </w:t>
      </w:r>
      <w:r w:rsidRPr="006841C6">
        <w:rPr>
          <w:rFonts w:ascii="Open Sans" w:hAnsi="Open Sans" w:cs="Open Sans"/>
          <w:b/>
          <w:bCs/>
          <w:color w:val="0070C0"/>
          <w:sz w:val="20"/>
          <w:szCs w:val="20"/>
          <w:u w:val="single"/>
        </w:rPr>
        <w:t>https://ezamowienia.gov.pl</w:t>
      </w:r>
      <w:r w:rsidRPr="006841C6">
        <w:rPr>
          <w:rFonts w:ascii="Open Sans" w:hAnsi="Open Sans" w:cs="Open Sans"/>
          <w:sz w:val="20"/>
          <w:szCs w:val="20"/>
        </w:rPr>
        <w:t xml:space="preserve"> oraz poczty elektronicznej.</w:t>
      </w:r>
    </w:p>
    <w:p w14:paraId="401DFBD9" w14:textId="77777777" w:rsidR="007575FB" w:rsidRPr="006841C6" w:rsidRDefault="007575FB" w:rsidP="007575FB">
      <w:pPr>
        <w:pStyle w:val="Tekstpodstawowy"/>
        <w:numPr>
          <w:ilvl w:val="0"/>
          <w:numId w:val="68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6841C6">
        <w:rPr>
          <w:rFonts w:ascii="Open Sans" w:hAnsi="Open Sans" w:cs="Open Sans"/>
          <w:sz w:val="20"/>
          <w:szCs w:val="20"/>
        </w:rPr>
        <w:t>Wykonawca zamierzający wziąć udział w postępowaniu o udzielenie zamówienia publicznego musi posiadać konto podmiotu „Wykonawca” na Platformie e-Zamówienia. Szczegółowe informacje na temat zakładania kont podmiotów oraz zasady i warunki korzystania</w:t>
      </w:r>
      <w:r>
        <w:rPr>
          <w:rFonts w:ascii="Open Sans" w:hAnsi="Open Sans" w:cs="Open Sans"/>
          <w:sz w:val="20"/>
          <w:szCs w:val="20"/>
        </w:rPr>
        <w:br/>
      </w:r>
      <w:r w:rsidRPr="006841C6">
        <w:rPr>
          <w:rFonts w:ascii="Open Sans" w:hAnsi="Open Sans" w:cs="Open Sans"/>
          <w:sz w:val="20"/>
          <w:szCs w:val="20"/>
        </w:rPr>
        <w:t xml:space="preserve">z Platformy e-Zamówienia określa Regulamin Platformy e-Zamówienia, dostępny na stronie internetowej </w:t>
      </w:r>
      <w:r w:rsidRPr="006841C6">
        <w:rPr>
          <w:rFonts w:ascii="Open Sans" w:hAnsi="Open Sans" w:cs="Open Sans"/>
          <w:b/>
          <w:bCs/>
          <w:color w:val="0070C0"/>
          <w:sz w:val="20"/>
          <w:szCs w:val="20"/>
          <w:u w:val="single"/>
        </w:rPr>
        <w:t>https://ezamowienia.gov.pl/pl/regulamin/</w:t>
      </w:r>
      <w:r w:rsidRPr="006841C6">
        <w:rPr>
          <w:rFonts w:ascii="Open Sans" w:hAnsi="Open Sans" w:cs="Open Sans"/>
          <w:sz w:val="20"/>
          <w:szCs w:val="20"/>
        </w:rPr>
        <w:t xml:space="preserve"> oraz informacje zamieszczone</w:t>
      </w:r>
      <w:r>
        <w:rPr>
          <w:rFonts w:ascii="Open Sans" w:hAnsi="Open Sans" w:cs="Open Sans"/>
          <w:sz w:val="20"/>
          <w:szCs w:val="20"/>
        </w:rPr>
        <w:br/>
      </w:r>
      <w:r w:rsidRPr="006841C6">
        <w:rPr>
          <w:rFonts w:ascii="Open Sans" w:hAnsi="Open Sans" w:cs="Open Sans"/>
          <w:sz w:val="20"/>
          <w:szCs w:val="20"/>
        </w:rPr>
        <w:t>w zakładce „Centrum Pomocy”.</w:t>
      </w:r>
    </w:p>
    <w:p w14:paraId="5953929D" w14:textId="77777777" w:rsidR="007575FB" w:rsidRPr="006841C6" w:rsidRDefault="007575FB" w:rsidP="007575FB">
      <w:pPr>
        <w:pStyle w:val="Tekstpodstawowy"/>
        <w:numPr>
          <w:ilvl w:val="0"/>
          <w:numId w:val="68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6841C6">
        <w:rPr>
          <w:rFonts w:ascii="Open Sans" w:hAnsi="Open Sans" w:cs="Open Sans"/>
          <w:sz w:val="20"/>
          <w:szCs w:val="20"/>
        </w:rPr>
        <w:t>Przeglądanie i pobieranie publicznej treści dokumentacji postępowania nie wymaga posiadania konta na Platformie e-Zamówienia ani konieczności logowania.</w:t>
      </w:r>
    </w:p>
    <w:p w14:paraId="762C889E" w14:textId="77777777" w:rsidR="007575FB" w:rsidRPr="006841C6" w:rsidRDefault="007575FB" w:rsidP="007575FB">
      <w:pPr>
        <w:pStyle w:val="Tekstpodstawowy"/>
        <w:numPr>
          <w:ilvl w:val="0"/>
          <w:numId w:val="68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6841C6">
        <w:rPr>
          <w:rFonts w:ascii="Open Sans" w:hAnsi="Open Sans" w:cs="Open Sans"/>
          <w:sz w:val="20"/>
          <w:szCs w:val="20"/>
        </w:rPr>
        <w:t>Wykonawca przystępując do postępowania o udzielenie zamówienia publicznego, akceptuje warunki korzystania z Platformy e-Zamówienia, określone w Regulaminie Platformy</w:t>
      </w:r>
      <w:r>
        <w:rPr>
          <w:rFonts w:ascii="Open Sans" w:hAnsi="Open Sans" w:cs="Open Sans"/>
          <w:sz w:val="20"/>
          <w:szCs w:val="20"/>
        </w:rPr>
        <w:br/>
      </w:r>
      <w:r w:rsidRPr="006841C6">
        <w:rPr>
          <w:rFonts w:ascii="Open Sans" w:hAnsi="Open Sans" w:cs="Open Sans"/>
          <w:sz w:val="20"/>
          <w:szCs w:val="20"/>
        </w:rPr>
        <w:t>e</w:t>
      </w:r>
      <w:r w:rsidRPr="006841C6">
        <w:rPr>
          <w:rFonts w:ascii="Open Sans" w:hAnsi="Open Sans" w:cs="Open Sans"/>
          <w:sz w:val="20"/>
          <w:szCs w:val="20"/>
          <w:lang w:val="pl-PL"/>
        </w:rPr>
        <w:t>-</w:t>
      </w:r>
      <w:r w:rsidRPr="006841C6">
        <w:rPr>
          <w:rFonts w:ascii="Open Sans" w:hAnsi="Open Sans" w:cs="Open Sans"/>
          <w:sz w:val="20"/>
          <w:szCs w:val="20"/>
        </w:rPr>
        <w:t>Zamówienia oraz zobowiązuje się korzystając z Platformy e-Zamówienia do przestrzegania</w:t>
      </w:r>
      <w:r>
        <w:rPr>
          <w:rFonts w:ascii="Open Sans" w:hAnsi="Open Sans" w:cs="Open Sans"/>
          <w:sz w:val="20"/>
          <w:szCs w:val="20"/>
        </w:rPr>
        <w:br/>
      </w:r>
      <w:r w:rsidRPr="006841C6">
        <w:rPr>
          <w:rFonts w:ascii="Open Sans" w:hAnsi="Open Sans" w:cs="Open Sans"/>
          <w:sz w:val="20"/>
          <w:szCs w:val="20"/>
        </w:rPr>
        <w:t>jego postanowień.</w:t>
      </w:r>
    </w:p>
    <w:p w14:paraId="258211B5" w14:textId="77777777" w:rsidR="007575FB" w:rsidRPr="006841C6" w:rsidRDefault="007575FB" w:rsidP="007575FB">
      <w:pPr>
        <w:pStyle w:val="Tekstpodstawowy"/>
        <w:numPr>
          <w:ilvl w:val="0"/>
          <w:numId w:val="68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6841C6">
        <w:rPr>
          <w:rFonts w:ascii="Open Sans" w:hAnsi="Open Sans" w:cs="Open Sans"/>
          <w:sz w:val="20"/>
          <w:szCs w:val="20"/>
        </w:rPr>
        <w:t>Maksymalny rozmiar plików przesyłanych za pośrednictwem „Formularzy do komunikacji” wynosi 150 MB (wielkość ta dotyczy plików przesyłanych jako załączniki do jednego formularza).</w:t>
      </w:r>
    </w:p>
    <w:p w14:paraId="09EE0D6C" w14:textId="77777777" w:rsidR="007575FB" w:rsidRPr="006841C6" w:rsidRDefault="007575FB" w:rsidP="007575FB">
      <w:pPr>
        <w:pStyle w:val="Tekstpodstawowy"/>
        <w:numPr>
          <w:ilvl w:val="0"/>
          <w:numId w:val="68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6841C6">
        <w:rPr>
          <w:rFonts w:ascii="Open Sans" w:hAnsi="Open Sans" w:cs="Open Sans"/>
          <w:sz w:val="20"/>
          <w:szCs w:val="20"/>
        </w:rPr>
        <w:lastRenderedPageBreak/>
        <w:t>Za datę przekazania oferty, oświadczenia, o którym mowa w art. 125 ust. 1 Pzp, podmiotowych środków dowodowych, przedmiotowych środków dowodowych oraz innych informacji, oświadczeń lub dokumentów, przekazywanych w postępowaniu, przyjmuje</w:t>
      </w:r>
      <w:r>
        <w:rPr>
          <w:rFonts w:ascii="Open Sans" w:hAnsi="Open Sans" w:cs="Open Sans"/>
          <w:sz w:val="20"/>
          <w:szCs w:val="20"/>
        </w:rPr>
        <w:br/>
      </w:r>
      <w:r w:rsidRPr="006841C6">
        <w:rPr>
          <w:rFonts w:ascii="Open Sans" w:hAnsi="Open Sans" w:cs="Open Sans"/>
          <w:sz w:val="20"/>
          <w:szCs w:val="20"/>
        </w:rPr>
        <w:t>się datę</w:t>
      </w:r>
      <w:r>
        <w:rPr>
          <w:rFonts w:ascii="Open Sans" w:hAnsi="Open Sans" w:cs="Open Sans"/>
          <w:sz w:val="20"/>
          <w:szCs w:val="20"/>
          <w:lang w:val="pl-PL"/>
        </w:rPr>
        <w:t xml:space="preserve"> </w:t>
      </w:r>
      <w:r w:rsidRPr="006841C6">
        <w:rPr>
          <w:rFonts w:ascii="Open Sans" w:hAnsi="Open Sans" w:cs="Open Sans"/>
          <w:sz w:val="20"/>
          <w:szCs w:val="20"/>
        </w:rPr>
        <w:t>ich przekazania na Platformę e-Zamówienia.</w:t>
      </w:r>
    </w:p>
    <w:p w14:paraId="0C859259" w14:textId="77777777" w:rsidR="007575FB" w:rsidRPr="006841C6" w:rsidRDefault="007575FB" w:rsidP="007575FB">
      <w:pPr>
        <w:pStyle w:val="Tekstpodstawowy"/>
        <w:numPr>
          <w:ilvl w:val="0"/>
          <w:numId w:val="68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6841C6">
        <w:rPr>
          <w:rFonts w:ascii="Open Sans" w:hAnsi="Open Sans" w:cs="Open Sans"/>
          <w:sz w:val="20"/>
          <w:szCs w:val="20"/>
        </w:rPr>
        <w:t>Możliwość korzystania w postępowaniu z „Formularzy do komunikacji” w pełnym zakresie wymaga posiadania konta „Wykonawcy” na Platformie e-Zamówienia oraz zalogowania</w:t>
      </w:r>
      <w:r w:rsidRPr="006841C6">
        <w:rPr>
          <w:rFonts w:ascii="Open Sans" w:hAnsi="Open Sans" w:cs="Open Sans"/>
          <w:sz w:val="20"/>
          <w:szCs w:val="20"/>
        </w:rPr>
        <w:br/>
        <w:t>się na Platformie e-Zamówienia. Do korzystania z „Formularzy do komunikacji” służących</w:t>
      </w:r>
      <w:r w:rsidRPr="006841C6">
        <w:rPr>
          <w:rFonts w:ascii="Open Sans" w:hAnsi="Open Sans" w:cs="Open Sans"/>
          <w:sz w:val="20"/>
          <w:szCs w:val="20"/>
        </w:rPr>
        <w:br/>
        <w:t>do zadawania pytań dotyczących treści SWZ oraz załączników do zamówienia wystarczające</w:t>
      </w:r>
      <w:r w:rsidRPr="006841C6">
        <w:rPr>
          <w:rFonts w:ascii="Open Sans" w:hAnsi="Open Sans" w:cs="Open Sans"/>
          <w:sz w:val="20"/>
          <w:szCs w:val="20"/>
        </w:rPr>
        <w:br/>
        <w:t>jest posiadanie tzw. konta uproszczonego na Platformie e-Zamówienia.</w:t>
      </w:r>
    </w:p>
    <w:p w14:paraId="7B4C16F4" w14:textId="77777777" w:rsidR="007575FB" w:rsidRPr="006841C6" w:rsidRDefault="007575FB" w:rsidP="007575FB">
      <w:pPr>
        <w:pStyle w:val="Tekstpodstawowy"/>
        <w:numPr>
          <w:ilvl w:val="0"/>
          <w:numId w:val="68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6841C6">
        <w:rPr>
          <w:rFonts w:ascii="Open Sans" w:hAnsi="Open Sans" w:cs="Open Sans"/>
          <w:sz w:val="20"/>
          <w:szCs w:val="20"/>
        </w:rPr>
        <w:t>Wszystkie wysłane i odebrane w postępowaniu przez Wykonawcę wiadomości widoczne</w:t>
      </w:r>
      <w:r w:rsidRPr="006841C6">
        <w:rPr>
          <w:rFonts w:ascii="Open Sans" w:hAnsi="Open Sans" w:cs="Open Sans"/>
          <w:sz w:val="20"/>
          <w:szCs w:val="20"/>
        </w:rPr>
        <w:br/>
        <w:t>są po zalogowaniu w podglądzie postępowania w zakładce „Komunikacja”.</w:t>
      </w:r>
    </w:p>
    <w:p w14:paraId="31197871" w14:textId="77777777" w:rsidR="007575FB" w:rsidRPr="006841C6" w:rsidRDefault="007575FB" w:rsidP="007575FB">
      <w:pPr>
        <w:pStyle w:val="Tekstpodstawowy"/>
        <w:numPr>
          <w:ilvl w:val="0"/>
          <w:numId w:val="68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6841C6">
        <w:rPr>
          <w:rFonts w:ascii="Open Sans" w:hAnsi="Open Sans" w:cs="Open Sans"/>
          <w:sz w:val="20"/>
          <w:szCs w:val="20"/>
        </w:rPr>
        <w:t>W przypadku problemów technicznych i awarii związanych z funkcjonowaniem Platformy</w:t>
      </w:r>
      <w:r w:rsidRPr="006841C6">
        <w:rPr>
          <w:rFonts w:ascii="Open Sans" w:hAnsi="Open Sans" w:cs="Open Sans"/>
          <w:sz w:val="20"/>
          <w:szCs w:val="20"/>
        </w:rPr>
        <w:br/>
        <w:t>e</w:t>
      </w:r>
      <w:r w:rsidRPr="006841C6">
        <w:rPr>
          <w:rFonts w:ascii="Open Sans" w:hAnsi="Open Sans" w:cs="Open Sans"/>
          <w:sz w:val="20"/>
          <w:szCs w:val="20"/>
          <w:lang w:val="pl-PL"/>
        </w:rPr>
        <w:t>-</w:t>
      </w:r>
      <w:r w:rsidRPr="006841C6">
        <w:rPr>
          <w:rFonts w:ascii="Open Sans" w:hAnsi="Open Sans" w:cs="Open Sans"/>
          <w:sz w:val="20"/>
          <w:szCs w:val="20"/>
        </w:rPr>
        <w:t xml:space="preserve">Zamówienia użytkownicy mogą skorzystać ze wsparcia technicznego dostępnego pod numerem telefonu (32) 77 88 999 lub drogą elektroniczną poprzez formularz udostępniony na stronie internetowej </w:t>
      </w:r>
      <w:r w:rsidRPr="006841C6">
        <w:rPr>
          <w:rFonts w:ascii="Open Sans" w:hAnsi="Open Sans" w:cs="Open Sans"/>
          <w:b/>
          <w:bCs/>
          <w:color w:val="0070C0"/>
          <w:sz w:val="20"/>
          <w:szCs w:val="20"/>
          <w:u w:val="single"/>
        </w:rPr>
        <w:t>https://ezamowienia.gov.pl</w:t>
      </w:r>
      <w:r w:rsidRPr="006841C6">
        <w:rPr>
          <w:rFonts w:ascii="Open Sans" w:hAnsi="Open Sans" w:cs="Open Sans"/>
          <w:sz w:val="20"/>
          <w:szCs w:val="20"/>
        </w:rPr>
        <w:t xml:space="preserve"> w zakładce „Zgłoś problem”.</w:t>
      </w:r>
    </w:p>
    <w:p w14:paraId="392E4CCF" w14:textId="77777777" w:rsidR="007575FB" w:rsidRPr="006841C6" w:rsidRDefault="007575FB" w:rsidP="007575FB">
      <w:pPr>
        <w:pStyle w:val="Tekstpodstawowy"/>
        <w:numPr>
          <w:ilvl w:val="0"/>
          <w:numId w:val="68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6841C6">
        <w:rPr>
          <w:rFonts w:ascii="Open Sans" w:hAnsi="Open Sans" w:cs="Open Sans"/>
          <w:sz w:val="20"/>
          <w:szCs w:val="20"/>
        </w:rPr>
        <w:t>Dokumenty elektroniczne, oświadczenia lub elektroniczne kopie dokumentów</w:t>
      </w:r>
      <w:r w:rsidRPr="006841C6">
        <w:rPr>
          <w:rFonts w:ascii="Open Sans" w:hAnsi="Open Sans" w:cs="Open Sans"/>
          <w:sz w:val="20"/>
          <w:szCs w:val="20"/>
        </w:rPr>
        <w:br/>
        <w:t>lub oświadczeń składane są przez Wykonawcę za pośrednictwem Formularza do komunikacji</w:t>
      </w:r>
      <w:r w:rsidRPr="006841C6">
        <w:rPr>
          <w:rFonts w:ascii="Open Sans" w:hAnsi="Open Sans" w:cs="Open Sans"/>
          <w:sz w:val="20"/>
          <w:szCs w:val="20"/>
        </w:rPr>
        <w:br/>
        <w:t>jako załączniki. Sposób sporządzania dokumentów elektronicznych, oświadczeń musi być zgodny</w:t>
      </w:r>
      <w:r w:rsidRPr="006841C6">
        <w:rPr>
          <w:rFonts w:ascii="Open Sans" w:hAnsi="Open Sans" w:cs="Open Sans"/>
          <w:sz w:val="20"/>
          <w:szCs w:val="20"/>
        </w:rPr>
        <w:br/>
        <w:t>z wymaganiami określonymi w rozporządzeniu Prezesa Rady Ministrów z dnia 30.12.2020 r.</w:t>
      </w:r>
      <w:r w:rsidRPr="006841C6">
        <w:rPr>
          <w:rFonts w:ascii="Open Sans" w:hAnsi="Open Sans" w:cs="Open Sans"/>
          <w:sz w:val="20"/>
          <w:szCs w:val="20"/>
        </w:rPr>
        <w:br/>
        <w:t>w sprawie sposobu sporządzania i przekazywania informacji oraz wymagań technicznych</w:t>
      </w:r>
      <w:r w:rsidRPr="006841C6">
        <w:rPr>
          <w:rFonts w:ascii="Open Sans" w:hAnsi="Open Sans" w:cs="Open Sans"/>
          <w:sz w:val="20"/>
          <w:szCs w:val="20"/>
        </w:rPr>
        <w:br/>
        <w:t>dla dokumentów elektronicznych oraz środków komunikacji elektronicznej w postępowaniu</w:t>
      </w:r>
      <w:r w:rsidRPr="006841C6">
        <w:rPr>
          <w:rFonts w:ascii="Open Sans" w:hAnsi="Open Sans" w:cs="Open Sans"/>
          <w:sz w:val="20"/>
          <w:szCs w:val="20"/>
        </w:rPr>
        <w:br/>
        <w:t xml:space="preserve">o udzielenie zamówienia publicznego lub konkursie (Dz.U. z 2020 r., poz. 2452). </w:t>
      </w:r>
      <w:r w:rsidRPr="006841C6">
        <w:rPr>
          <w:rFonts w:ascii="Open Sans" w:hAnsi="Open Sans" w:cs="Open Sans"/>
          <w:b/>
          <w:bCs/>
          <w:sz w:val="20"/>
          <w:szCs w:val="20"/>
        </w:rPr>
        <w:t>UWAGA:</w:t>
      </w:r>
      <w:r>
        <w:rPr>
          <w:rFonts w:ascii="Open Sans" w:hAnsi="Open Sans" w:cs="Open Sans"/>
          <w:b/>
          <w:bCs/>
          <w:sz w:val="20"/>
          <w:szCs w:val="20"/>
          <w:lang w:val="pl-PL"/>
        </w:rPr>
        <w:t xml:space="preserve"> </w:t>
      </w:r>
      <w:r w:rsidRPr="006841C6">
        <w:rPr>
          <w:rFonts w:ascii="Open Sans" w:hAnsi="Open Sans" w:cs="Open Sans"/>
          <w:b/>
          <w:bCs/>
          <w:sz w:val="20"/>
          <w:szCs w:val="20"/>
        </w:rPr>
        <w:t xml:space="preserve">pliki przesyłane Zamawiającemu powinny odpowiadać formatom </w:t>
      </w:r>
      <w:r w:rsidRPr="006841C6">
        <w:rPr>
          <w:rFonts w:ascii="Open Sans" w:hAnsi="Open Sans" w:cs="Open Sans"/>
          <w:sz w:val="20"/>
          <w:szCs w:val="20"/>
        </w:rPr>
        <w:t>określonym w rozporządzeniu Rady Ministrów z dnia 12 kwietnia 2012 r. w sprawie krajowych ram interoperacyjności, minimalnych wymagań dla rejestrów publicznych i wymiany informacji w postaci elektronicznej oraz minimalnych wymagań dla systemów teleinformatycznych, Dz. U. z 2017 r., poz. 2247 z późn. zm. Zamawiający zaleca używanie formatów plików .PDF, .DOC, .DOCX, .RTF, .ODT, .JPG (.JPEG);</w:t>
      </w:r>
      <w:r>
        <w:rPr>
          <w:rFonts w:ascii="Open Sans" w:hAnsi="Open Sans" w:cs="Open Sans"/>
          <w:sz w:val="20"/>
          <w:szCs w:val="20"/>
        </w:rPr>
        <w:br/>
      </w:r>
      <w:r w:rsidRPr="006841C6">
        <w:rPr>
          <w:rFonts w:ascii="Open Sans" w:hAnsi="Open Sans" w:cs="Open Sans"/>
          <w:sz w:val="20"/>
          <w:szCs w:val="20"/>
        </w:rPr>
        <w:t>do kompresji plików Zamawiający zaleca używania formatów .ZIP lub .7Z.</w:t>
      </w:r>
    </w:p>
    <w:p w14:paraId="40457F29" w14:textId="77777777" w:rsidR="007575FB" w:rsidRPr="006841C6" w:rsidRDefault="007575FB" w:rsidP="007575FB">
      <w:pPr>
        <w:pStyle w:val="Tekstpodstawowy"/>
        <w:numPr>
          <w:ilvl w:val="0"/>
          <w:numId w:val="68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6841C6">
        <w:rPr>
          <w:rFonts w:ascii="Open Sans" w:hAnsi="Open Sans" w:cs="Open Sans"/>
          <w:sz w:val="20"/>
          <w:szCs w:val="20"/>
        </w:rPr>
        <w:t>We wszelkiej korespondencji związanej z niniejszym postępowaniem Zamawiający</w:t>
      </w:r>
      <w:r w:rsidRPr="006841C6">
        <w:rPr>
          <w:rFonts w:ascii="Open Sans" w:hAnsi="Open Sans" w:cs="Open Sans"/>
          <w:sz w:val="20"/>
          <w:szCs w:val="20"/>
        </w:rPr>
        <w:br/>
        <w:t>i</w:t>
      </w:r>
      <w:r w:rsidRPr="006841C6">
        <w:rPr>
          <w:rFonts w:ascii="Open Sans" w:hAnsi="Open Sans" w:cs="Open Sans"/>
          <w:sz w:val="20"/>
          <w:szCs w:val="20"/>
          <w:lang w:val="pl-PL"/>
        </w:rPr>
        <w:t xml:space="preserve"> </w:t>
      </w:r>
      <w:r w:rsidRPr="006841C6">
        <w:rPr>
          <w:rFonts w:ascii="Open Sans" w:hAnsi="Open Sans" w:cs="Open Sans"/>
          <w:sz w:val="20"/>
          <w:szCs w:val="20"/>
        </w:rPr>
        <w:t xml:space="preserve">Wykonawcy posługują się numerem sprawy </w:t>
      </w:r>
      <w:r>
        <w:rPr>
          <w:rFonts w:ascii="Open Sans" w:hAnsi="Open Sans" w:cs="Open Sans"/>
          <w:b/>
          <w:bCs/>
          <w:sz w:val="20"/>
          <w:szCs w:val="20"/>
          <w:lang w:val="pl-PL"/>
        </w:rPr>
        <w:t>WOT.I.260.3.2024</w:t>
      </w:r>
    </w:p>
    <w:p w14:paraId="452C1931" w14:textId="77777777" w:rsidR="007575FB" w:rsidRPr="006841C6" w:rsidRDefault="007575FB" w:rsidP="007575FB">
      <w:pPr>
        <w:pStyle w:val="Tekstpodstawowy"/>
        <w:numPr>
          <w:ilvl w:val="0"/>
          <w:numId w:val="68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6841C6">
        <w:rPr>
          <w:rFonts w:ascii="Open Sans" w:hAnsi="Open Sans" w:cs="Open Sans"/>
          <w:sz w:val="20"/>
          <w:szCs w:val="20"/>
        </w:rPr>
        <w:t>Zamawiający jest zobowiązany udzielić wyjaśnień niezwłocznie, jednak nie później</w:t>
      </w:r>
      <w:r w:rsidRPr="006841C6">
        <w:rPr>
          <w:rFonts w:ascii="Open Sans" w:hAnsi="Open Sans" w:cs="Open Sans"/>
          <w:sz w:val="20"/>
          <w:szCs w:val="20"/>
        </w:rPr>
        <w:br/>
        <w:t>niż na 2 dni przed upływem terminu składania ofert pod warunkiem, że wniosek o wyjaśnienie treści SWZ wpłynął do Zamawiającego nie później niż na 4 dni przed upływem terminu składania ofert.</w:t>
      </w:r>
      <w:r>
        <w:rPr>
          <w:rFonts w:ascii="Open Sans" w:hAnsi="Open Sans" w:cs="Open Sans"/>
          <w:sz w:val="20"/>
          <w:szCs w:val="20"/>
          <w:lang w:val="pl-PL"/>
        </w:rPr>
        <w:t xml:space="preserve"> </w:t>
      </w:r>
      <w:r w:rsidRPr="006841C6">
        <w:rPr>
          <w:rFonts w:ascii="Open Sans" w:hAnsi="Open Sans" w:cs="Open Sans"/>
          <w:sz w:val="20"/>
          <w:szCs w:val="20"/>
        </w:rPr>
        <w:t xml:space="preserve">W przypadku, gdy wniosek o wyjaśnienie treści SWZ wpłynie po upływie terminu, o którym mowa powyżej, Zamawiający nie ma obowiązku udzielania wyjaśnień SWZ oraz obowiązku przedłużenia terminu składania ofert. Zamawiający zamieści wyjaśnienie na stronie internetowej, na której udostępniono SWZ </w:t>
      </w:r>
      <w:r w:rsidRPr="006841C6">
        <w:rPr>
          <w:rFonts w:ascii="Open Sans" w:hAnsi="Open Sans" w:cs="Open Sans"/>
          <w:b/>
          <w:bCs/>
          <w:color w:val="0070C0"/>
          <w:sz w:val="20"/>
          <w:szCs w:val="20"/>
          <w:u w:val="single"/>
        </w:rPr>
        <w:t>https://ezamowienia.gov.pl</w:t>
      </w:r>
    </w:p>
    <w:p w14:paraId="47CF49B6" w14:textId="77777777" w:rsidR="007575FB" w:rsidRPr="006841C6" w:rsidRDefault="007575FB" w:rsidP="007575FB">
      <w:pPr>
        <w:pStyle w:val="Tekstpodstawowy"/>
        <w:numPr>
          <w:ilvl w:val="0"/>
          <w:numId w:val="68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6841C6">
        <w:rPr>
          <w:rFonts w:ascii="Open Sans" w:hAnsi="Open Sans" w:cs="Open Sans"/>
          <w:sz w:val="20"/>
          <w:szCs w:val="20"/>
        </w:rPr>
        <w:t>Treść zapytań wraz z wyjaśnieniami (bez ujawniania źródła zapytania) bądź informacje</w:t>
      </w:r>
      <w:r w:rsidRPr="006841C6">
        <w:rPr>
          <w:rFonts w:ascii="Open Sans" w:hAnsi="Open Sans" w:cs="Open Sans"/>
          <w:sz w:val="20"/>
          <w:szCs w:val="20"/>
        </w:rPr>
        <w:br/>
        <w:t>o dokonaniu zmian w SWZ, Zamawiający przekaże Wykonawcom za pośrednictwem dedykowanego formularza do komunikacji dostępnego na Platformie e-Zamówienia.</w:t>
      </w:r>
    </w:p>
    <w:p w14:paraId="764BADF2" w14:textId="77777777" w:rsidR="007575FB" w:rsidRPr="006841C6" w:rsidRDefault="007575FB" w:rsidP="007575FB">
      <w:pPr>
        <w:pStyle w:val="Tekstpodstawowy"/>
        <w:numPr>
          <w:ilvl w:val="0"/>
          <w:numId w:val="68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6841C6">
        <w:rPr>
          <w:rFonts w:ascii="Open Sans" w:hAnsi="Open Sans" w:cs="Open Sans"/>
          <w:sz w:val="20"/>
          <w:szCs w:val="20"/>
        </w:rPr>
        <w:t>Zamawiający zaleca, aby w przypadku zwrócenia się Wykonawcy o wyjaśnienie treści</w:t>
      </w:r>
      <w:r w:rsidRPr="006841C6">
        <w:rPr>
          <w:rFonts w:ascii="Open Sans" w:hAnsi="Open Sans" w:cs="Open Sans"/>
          <w:sz w:val="20"/>
          <w:szCs w:val="20"/>
        </w:rPr>
        <w:br/>
        <w:t>SWZ, pytania przesłać w wersji elektronicznej również w formie umożliwiającej edycję treści</w:t>
      </w:r>
      <w:r w:rsidRPr="006841C6">
        <w:rPr>
          <w:rFonts w:ascii="Open Sans" w:hAnsi="Open Sans" w:cs="Open Sans"/>
          <w:sz w:val="20"/>
          <w:szCs w:val="20"/>
        </w:rPr>
        <w:br/>
        <w:t>tego dokumentu.</w:t>
      </w:r>
    </w:p>
    <w:p w14:paraId="505D0D28" w14:textId="77777777" w:rsidR="007575FB" w:rsidRPr="006841C6" w:rsidRDefault="007575FB" w:rsidP="007575FB">
      <w:pPr>
        <w:pStyle w:val="Tekstpodstawowy"/>
        <w:numPr>
          <w:ilvl w:val="0"/>
          <w:numId w:val="68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6841C6">
        <w:rPr>
          <w:rFonts w:ascii="Open Sans" w:hAnsi="Open Sans" w:cs="Open Sans"/>
          <w:sz w:val="20"/>
          <w:szCs w:val="20"/>
        </w:rPr>
        <w:t>Przedłużenie terminu składania ofert nie wpływa na bieg terminu składania wniosku</w:t>
      </w:r>
      <w:r w:rsidRPr="006841C6">
        <w:rPr>
          <w:rFonts w:ascii="Open Sans" w:hAnsi="Open Sans" w:cs="Open Sans"/>
          <w:sz w:val="20"/>
          <w:szCs w:val="20"/>
        </w:rPr>
        <w:br/>
        <w:t>o</w:t>
      </w:r>
      <w:r w:rsidRPr="006841C6">
        <w:rPr>
          <w:rFonts w:ascii="Open Sans" w:hAnsi="Open Sans" w:cs="Open Sans"/>
          <w:sz w:val="20"/>
          <w:szCs w:val="20"/>
          <w:lang w:val="pl-PL"/>
        </w:rPr>
        <w:t xml:space="preserve"> </w:t>
      </w:r>
      <w:r w:rsidRPr="006841C6">
        <w:rPr>
          <w:rFonts w:ascii="Open Sans" w:hAnsi="Open Sans" w:cs="Open Sans"/>
          <w:sz w:val="20"/>
          <w:szCs w:val="20"/>
        </w:rPr>
        <w:t>wyjaśnienie treści SWZ. W sytuacji braku zgodności pomiędzy treścią niniejszej SWZ, a treścią udzielonych odpowiedzi należy przyjąć treść odpowiedzi jako obowiązującą.</w:t>
      </w:r>
    </w:p>
    <w:p w14:paraId="1CCE9545" w14:textId="77777777" w:rsidR="007575FB" w:rsidRPr="006841C6" w:rsidRDefault="007575FB" w:rsidP="007575FB">
      <w:pPr>
        <w:pStyle w:val="Tekstpodstawowy"/>
        <w:numPr>
          <w:ilvl w:val="0"/>
          <w:numId w:val="68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6841C6">
        <w:rPr>
          <w:rFonts w:ascii="Open Sans" w:hAnsi="Open Sans" w:cs="Open Sans"/>
          <w:sz w:val="20"/>
          <w:szCs w:val="20"/>
        </w:rPr>
        <w:lastRenderedPageBreak/>
        <w:t>W uzasadnionych przypadkach Zamawiający może przed upływem terminu składania ofert zmienić treść SWZ. W przypadku gdy zmiana treści SWZ jest istotna dla sporządzenia oferty</w:t>
      </w:r>
      <w:r w:rsidRPr="006841C6">
        <w:rPr>
          <w:rFonts w:ascii="Open Sans" w:hAnsi="Open Sans" w:cs="Open Sans"/>
          <w:sz w:val="20"/>
          <w:szCs w:val="20"/>
        </w:rPr>
        <w:br/>
        <w:t>lub wymaga od Wykonawcy dodatkowego czasu na zapoznanie się ze zmianą treści</w:t>
      </w:r>
      <w:r w:rsidRPr="006841C6">
        <w:rPr>
          <w:rFonts w:ascii="Open Sans" w:hAnsi="Open Sans" w:cs="Open Sans"/>
          <w:sz w:val="20"/>
          <w:szCs w:val="20"/>
        </w:rPr>
        <w:br/>
        <w:t>SWZ i przygotowania oferty, Zamawiający przedłuży termin składania ofert o czas niezbędny</w:t>
      </w:r>
      <w:r w:rsidRPr="006841C6">
        <w:rPr>
          <w:rFonts w:ascii="Open Sans" w:hAnsi="Open Sans" w:cs="Open Sans"/>
          <w:sz w:val="20"/>
          <w:szCs w:val="20"/>
        </w:rPr>
        <w:br/>
        <w:t>na ich przygotowanie.</w:t>
      </w:r>
    </w:p>
    <w:p w14:paraId="3C413476" w14:textId="77777777" w:rsidR="007575FB" w:rsidRPr="006841C6" w:rsidRDefault="007575FB" w:rsidP="007575FB">
      <w:pPr>
        <w:pStyle w:val="Tekstpodstawowy"/>
        <w:numPr>
          <w:ilvl w:val="0"/>
          <w:numId w:val="68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6841C6">
        <w:rPr>
          <w:rFonts w:ascii="Open Sans" w:hAnsi="Open Sans" w:cs="Open Sans"/>
          <w:sz w:val="20"/>
          <w:szCs w:val="20"/>
        </w:rPr>
        <w:t>Zamawiający nie przewiduje zwołania zebrania Wykonawców.</w:t>
      </w:r>
    </w:p>
    <w:p w14:paraId="2C8655C8" w14:textId="77777777" w:rsidR="007575FB" w:rsidRPr="006841C6" w:rsidRDefault="007575FB" w:rsidP="007575FB">
      <w:pPr>
        <w:pStyle w:val="Tekstpodstawowy"/>
        <w:numPr>
          <w:ilvl w:val="0"/>
          <w:numId w:val="68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6841C6">
        <w:rPr>
          <w:rFonts w:ascii="Open Sans" w:hAnsi="Open Sans" w:cs="Open Sans"/>
          <w:sz w:val="20"/>
          <w:szCs w:val="20"/>
        </w:rPr>
        <w:t>Zamawiający nie przewiduje zaistnienia jednej z sytuacji określonych w art. 65 ust.1</w:t>
      </w:r>
      <w:r>
        <w:rPr>
          <w:rFonts w:ascii="Open Sans" w:hAnsi="Open Sans" w:cs="Open Sans"/>
          <w:sz w:val="20"/>
          <w:szCs w:val="20"/>
        </w:rPr>
        <w:br/>
      </w:r>
      <w:r w:rsidRPr="006841C6">
        <w:rPr>
          <w:rFonts w:ascii="Open Sans" w:hAnsi="Open Sans" w:cs="Open Sans"/>
          <w:sz w:val="20"/>
          <w:szCs w:val="20"/>
        </w:rPr>
        <w:t>i art. 66, która wymagałaby innego sposobu komunikowania się z Wykonawcami niż przy użyciu środków komunikacji elektronicznej.</w:t>
      </w:r>
    </w:p>
    <w:p w14:paraId="38959500" w14:textId="77777777" w:rsidR="007575FB" w:rsidRPr="006841C6" w:rsidRDefault="007575FB" w:rsidP="007575FB">
      <w:pPr>
        <w:pStyle w:val="Tekstpodstawowy"/>
        <w:spacing w:after="0" w:line="240" w:lineRule="auto"/>
        <w:jc w:val="both"/>
        <w:rPr>
          <w:rFonts w:ascii="Open Sans" w:hAnsi="Open Sans" w:cs="Open Sans"/>
          <w:b/>
          <w:bCs/>
          <w:sz w:val="20"/>
          <w:szCs w:val="20"/>
          <w:lang w:val="pl-PL"/>
        </w:rPr>
      </w:pPr>
    </w:p>
    <w:p w14:paraId="5D81F571" w14:textId="77777777" w:rsidR="007575FB" w:rsidRPr="006841C6" w:rsidRDefault="007575FB" w:rsidP="007575FB">
      <w:pPr>
        <w:pStyle w:val="Tekstpodstawowy"/>
        <w:numPr>
          <w:ilvl w:val="0"/>
          <w:numId w:val="75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6841C6">
        <w:rPr>
          <w:rFonts w:ascii="Open Sans" w:hAnsi="Open Sans" w:cs="Open Sans"/>
          <w:b/>
          <w:bCs/>
          <w:sz w:val="20"/>
          <w:szCs w:val="20"/>
          <w:lang w:val="pl-PL"/>
        </w:rPr>
        <w:t>I</w:t>
      </w:r>
      <w:r w:rsidRPr="006841C6">
        <w:rPr>
          <w:rFonts w:ascii="Open Sans" w:hAnsi="Open Sans" w:cs="Open Sans"/>
          <w:b/>
          <w:bCs/>
          <w:sz w:val="20"/>
          <w:szCs w:val="20"/>
        </w:rPr>
        <w:t>nformacje o sposobie komunikowania się zamawiającego z wykonawcami w inny sposób niż przy użyciu środków komunikacji elektronicznej w przypadku zaistnienia jednej z sytuacji określonych w art. 65 ust. 1, art. 66 i art. 69</w:t>
      </w:r>
      <w:r w:rsidRPr="006841C6">
        <w:rPr>
          <w:rFonts w:ascii="Open Sans" w:hAnsi="Open Sans" w:cs="Open Sans"/>
          <w:b/>
          <w:bCs/>
          <w:sz w:val="20"/>
          <w:szCs w:val="20"/>
          <w:lang w:val="pl-PL"/>
        </w:rPr>
        <w:t xml:space="preserve"> ustawy-Pzp.</w:t>
      </w:r>
    </w:p>
    <w:p w14:paraId="5DB1E516" w14:textId="77777777" w:rsidR="007575FB" w:rsidRPr="006841C6" w:rsidRDefault="007575FB" w:rsidP="007575FB">
      <w:pPr>
        <w:spacing w:after="0" w:line="240" w:lineRule="auto"/>
        <w:jc w:val="both"/>
        <w:rPr>
          <w:rFonts w:ascii="Open Sans" w:hAnsi="Open Sans" w:cs="Open Sans"/>
          <w:iCs/>
          <w:sz w:val="20"/>
          <w:szCs w:val="20"/>
        </w:rPr>
      </w:pPr>
      <w:r w:rsidRPr="006841C6">
        <w:rPr>
          <w:rFonts w:ascii="Open Sans" w:hAnsi="Open Sans" w:cs="Open Sans"/>
          <w:sz w:val="20"/>
          <w:szCs w:val="20"/>
        </w:rPr>
        <w:t>Zamawiający w niniejszym postępowaniu nie przewiduje innego sposobu komunikowania</w:t>
      </w:r>
      <w:r w:rsidRPr="006841C6">
        <w:rPr>
          <w:rFonts w:ascii="Open Sans" w:hAnsi="Open Sans" w:cs="Open Sans"/>
          <w:sz w:val="20"/>
          <w:szCs w:val="20"/>
        </w:rPr>
        <w:br/>
        <w:t>się z Wykonawcami niż przy użyciu środków komunikacji elektronicznej, wskazanej w SWZ.</w:t>
      </w:r>
    </w:p>
    <w:p w14:paraId="0CAE728F" w14:textId="77777777" w:rsidR="007575FB" w:rsidRPr="006841C6" w:rsidRDefault="007575FB" w:rsidP="007575FB">
      <w:pPr>
        <w:spacing w:after="0" w:line="240" w:lineRule="auto"/>
        <w:jc w:val="both"/>
        <w:rPr>
          <w:rFonts w:ascii="Open Sans" w:hAnsi="Open Sans" w:cs="Open Sans"/>
          <w:iCs/>
          <w:sz w:val="20"/>
          <w:szCs w:val="20"/>
        </w:rPr>
      </w:pPr>
    </w:p>
    <w:p w14:paraId="1B6D8B34" w14:textId="77777777" w:rsidR="007575FB" w:rsidRPr="006841C6" w:rsidRDefault="007575FB" w:rsidP="007575FB">
      <w:pPr>
        <w:pStyle w:val="Tekstpodstawowy"/>
        <w:numPr>
          <w:ilvl w:val="0"/>
          <w:numId w:val="75"/>
        </w:numPr>
        <w:spacing w:after="0" w:line="240" w:lineRule="auto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6841C6">
        <w:rPr>
          <w:rFonts w:ascii="Open Sans" w:hAnsi="Open Sans" w:cs="Open Sans"/>
          <w:b/>
          <w:bCs/>
          <w:sz w:val="20"/>
          <w:szCs w:val="20"/>
          <w:lang w:val="pl-PL"/>
        </w:rPr>
        <w:t>W</w:t>
      </w:r>
      <w:r w:rsidRPr="006841C6">
        <w:rPr>
          <w:rFonts w:ascii="Open Sans" w:hAnsi="Open Sans" w:cs="Open Sans"/>
          <w:b/>
          <w:bCs/>
          <w:sz w:val="20"/>
          <w:szCs w:val="20"/>
        </w:rPr>
        <w:t>skazanie osób uprawnionych do komunikowania się z wykonawcami</w:t>
      </w:r>
      <w:r w:rsidRPr="006841C6">
        <w:rPr>
          <w:rFonts w:ascii="Open Sans" w:hAnsi="Open Sans" w:cs="Open Sans"/>
          <w:b/>
          <w:bCs/>
          <w:sz w:val="20"/>
          <w:szCs w:val="20"/>
          <w:lang w:val="pl-PL"/>
        </w:rPr>
        <w:t>.</w:t>
      </w:r>
    </w:p>
    <w:p w14:paraId="548206A8" w14:textId="77777777" w:rsidR="007575FB" w:rsidRPr="000A6186" w:rsidRDefault="007575FB" w:rsidP="007575FB">
      <w:pPr>
        <w:pStyle w:val="Tekstpodstawowy"/>
        <w:spacing w:after="0" w:line="240" w:lineRule="auto"/>
        <w:jc w:val="both"/>
        <w:rPr>
          <w:rStyle w:val="Hipercze"/>
          <w:rFonts w:ascii="Open Sans" w:hAnsi="Open Sans" w:cs="Open Sans"/>
          <w:b/>
          <w:color w:val="auto"/>
          <w:sz w:val="20"/>
          <w:szCs w:val="20"/>
          <w:u w:val="none"/>
          <w:lang w:val="pl-PL"/>
        </w:rPr>
      </w:pPr>
      <w:r w:rsidRPr="006841C6">
        <w:rPr>
          <w:rFonts w:ascii="Open Sans" w:hAnsi="Open Sans" w:cs="Open Sans"/>
          <w:sz w:val="20"/>
          <w:szCs w:val="20"/>
        </w:rPr>
        <w:t>Osob</w:t>
      </w:r>
      <w:r>
        <w:rPr>
          <w:rFonts w:ascii="Open Sans" w:hAnsi="Open Sans" w:cs="Open Sans"/>
          <w:sz w:val="20"/>
          <w:szCs w:val="20"/>
          <w:lang w:val="pl-PL"/>
        </w:rPr>
        <w:t>ami</w:t>
      </w:r>
      <w:r w:rsidRPr="006841C6">
        <w:rPr>
          <w:rFonts w:ascii="Open Sans" w:hAnsi="Open Sans" w:cs="Open Sans"/>
          <w:sz w:val="20"/>
          <w:szCs w:val="20"/>
        </w:rPr>
        <w:t xml:space="preserve"> uprawnion</w:t>
      </w:r>
      <w:r>
        <w:rPr>
          <w:rFonts w:ascii="Open Sans" w:hAnsi="Open Sans" w:cs="Open Sans"/>
          <w:sz w:val="20"/>
          <w:szCs w:val="20"/>
          <w:lang w:val="pl-PL"/>
        </w:rPr>
        <w:t>ymi</w:t>
      </w:r>
      <w:r w:rsidRPr="006841C6">
        <w:rPr>
          <w:rFonts w:ascii="Open Sans" w:hAnsi="Open Sans" w:cs="Open Sans"/>
          <w:sz w:val="20"/>
          <w:szCs w:val="20"/>
        </w:rPr>
        <w:t xml:space="preserve"> do komunikowania się z Wykonawcami </w:t>
      </w:r>
      <w:r>
        <w:rPr>
          <w:rFonts w:ascii="Open Sans" w:hAnsi="Open Sans" w:cs="Open Sans"/>
          <w:sz w:val="20"/>
          <w:szCs w:val="20"/>
          <w:lang w:val="pl-PL"/>
        </w:rPr>
        <w:t>są</w:t>
      </w:r>
      <w:r w:rsidRPr="006841C6">
        <w:rPr>
          <w:rFonts w:ascii="Open Sans" w:hAnsi="Open Sans" w:cs="Open Sans"/>
          <w:sz w:val="20"/>
          <w:szCs w:val="20"/>
        </w:rPr>
        <w:t xml:space="preserve">: </w:t>
      </w:r>
      <w:r w:rsidRPr="006841C6">
        <w:rPr>
          <w:rFonts w:ascii="Open Sans" w:hAnsi="Open Sans" w:cs="Open Sans"/>
          <w:b/>
          <w:bCs/>
          <w:sz w:val="20"/>
          <w:szCs w:val="20"/>
        </w:rPr>
        <w:t>Sylwia Orlińska</w:t>
      </w:r>
      <w:r>
        <w:rPr>
          <w:rFonts w:ascii="Open Sans" w:hAnsi="Open Sans" w:cs="Open Sans"/>
          <w:b/>
          <w:bCs/>
          <w:sz w:val="20"/>
          <w:szCs w:val="20"/>
          <w:lang w:val="pl-PL"/>
        </w:rPr>
        <w:t xml:space="preserve"> </w:t>
      </w:r>
      <w:r w:rsidRPr="006841C6">
        <w:rPr>
          <w:rFonts w:ascii="Open Sans" w:hAnsi="Open Sans" w:cs="Open Sans"/>
          <w:b/>
          <w:bCs/>
          <w:sz w:val="20"/>
          <w:szCs w:val="20"/>
        </w:rPr>
        <w:t>- e- mail:</w:t>
      </w:r>
      <w:r w:rsidRPr="00166442">
        <w:rPr>
          <w:rFonts w:ascii="Open Sans" w:hAnsi="Open Sans" w:cs="Open Sans"/>
          <w:sz w:val="20"/>
          <w:szCs w:val="20"/>
          <w:u w:val="single"/>
        </w:rPr>
        <w:t xml:space="preserve"> </w:t>
      </w:r>
      <w:hyperlink r:id="rId13" w:history="1">
        <w:r w:rsidRPr="007A620B">
          <w:rPr>
            <w:rStyle w:val="Hipercze"/>
            <w:rFonts w:ascii="Open Sans" w:hAnsi="Open Sans" w:cs="Open Sans"/>
            <w:b/>
            <w:color w:val="0070C0"/>
            <w:sz w:val="20"/>
            <w:szCs w:val="20"/>
          </w:rPr>
          <w:t>sylwia.orlinska@gdansk.gda.pl</w:t>
        </w:r>
      </w:hyperlink>
      <w:r w:rsidRPr="00CF37C1">
        <w:rPr>
          <w:rFonts w:ascii="Open Sans" w:hAnsi="Open Sans" w:cs="Open Sans"/>
          <w:sz w:val="20"/>
          <w:szCs w:val="20"/>
          <w:lang w:val="pl-PL"/>
        </w:rPr>
        <w:t xml:space="preserve"> </w:t>
      </w:r>
      <w:r w:rsidRPr="00166442">
        <w:rPr>
          <w:rFonts w:ascii="Open Sans" w:hAnsi="Open Sans" w:cs="Open Sans"/>
          <w:b/>
          <w:sz w:val="20"/>
          <w:szCs w:val="20"/>
        </w:rPr>
        <w:t>tel</w:t>
      </w:r>
      <w:r w:rsidRPr="00166442">
        <w:rPr>
          <w:rFonts w:ascii="Open Sans" w:hAnsi="Open Sans" w:cs="Open Sans"/>
          <w:b/>
          <w:bCs/>
          <w:sz w:val="20"/>
          <w:szCs w:val="20"/>
        </w:rPr>
        <w:t xml:space="preserve">. </w:t>
      </w:r>
      <w:r w:rsidRPr="006841C6">
        <w:rPr>
          <w:rFonts w:ascii="Open Sans" w:hAnsi="Open Sans" w:cs="Open Sans"/>
          <w:b/>
          <w:bCs/>
          <w:sz w:val="20"/>
          <w:szCs w:val="20"/>
        </w:rPr>
        <w:t>58 342-31-59; Robert Frąckowiak</w:t>
      </w:r>
      <w:r>
        <w:rPr>
          <w:rFonts w:ascii="Open Sans" w:hAnsi="Open Sans" w:cs="Open Sans"/>
          <w:b/>
          <w:bCs/>
          <w:sz w:val="20"/>
          <w:szCs w:val="20"/>
          <w:lang w:val="pl-PL"/>
        </w:rPr>
        <w:t xml:space="preserve"> </w:t>
      </w:r>
      <w:r w:rsidRPr="006841C6">
        <w:rPr>
          <w:rFonts w:ascii="Open Sans" w:hAnsi="Open Sans" w:cs="Open Sans"/>
          <w:b/>
          <w:bCs/>
          <w:sz w:val="20"/>
          <w:szCs w:val="20"/>
        </w:rPr>
        <w:t>– e-mail:</w:t>
      </w:r>
      <w:r w:rsidRPr="00166442">
        <w:rPr>
          <w:rFonts w:ascii="Open Sans" w:hAnsi="Open Sans" w:cs="Open Sans"/>
          <w:sz w:val="20"/>
          <w:szCs w:val="20"/>
          <w:u w:val="single"/>
        </w:rPr>
        <w:t xml:space="preserve"> </w:t>
      </w:r>
      <w:hyperlink r:id="rId14" w:history="1">
        <w:r w:rsidRPr="007A620B">
          <w:rPr>
            <w:rStyle w:val="Hipercze"/>
            <w:rFonts w:ascii="Open Sans" w:hAnsi="Open Sans" w:cs="Open Sans"/>
            <w:b/>
            <w:color w:val="0070C0"/>
            <w:sz w:val="20"/>
            <w:szCs w:val="20"/>
          </w:rPr>
          <w:t>robert.frackowiak@gdansk.gda.pl</w:t>
        </w:r>
      </w:hyperlink>
      <w:r w:rsidRPr="000A6186">
        <w:rPr>
          <w:rStyle w:val="Hipercze"/>
          <w:rFonts w:ascii="Open Sans" w:hAnsi="Open Sans" w:cs="Open Sans"/>
          <w:sz w:val="20"/>
          <w:szCs w:val="20"/>
          <w:u w:val="none"/>
          <w:lang w:val="pl-PL"/>
        </w:rPr>
        <w:t xml:space="preserve"> </w:t>
      </w:r>
      <w:r w:rsidRPr="000A6186">
        <w:rPr>
          <w:rStyle w:val="Hipercze"/>
          <w:rFonts w:ascii="Open Sans" w:hAnsi="Open Sans" w:cs="Open Sans"/>
          <w:b/>
          <w:color w:val="auto"/>
          <w:sz w:val="20"/>
          <w:szCs w:val="20"/>
          <w:u w:val="none"/>
          <w:lang w:val="pl-PL"/>
        </w:rPr>
        <w:t>tel. 58 347-82-80</w:t>
      </w:r>
    </w:p>
    <w:p w14:paraId="1B4640C9" w14:textId="77777777" w:rsidR="007575FB" w:rsidRPr="006841C6" w:rsidRDefault="007575FB" w:rsidP="007575FB">
      <w:pPr>
        <w:pStyle w:val="Tekstpodstawowy"/>
        <w:spacing w:after="0" w:line="240" w:lineRule="auto"/>
        <w:jc w:val="both"/>
        <w:rPr>
          <w:rFonts w:ascii="Open Sans" w:hAnsi="Open Sans" w:cs="Open Sans"/>
          <w:b/>
          <w:bCs/>
          <w:sz w:val="20"/>
          <w:szCs w:val="20"/>
          <w:lang w:val="pl-PL"/>
        </w:rPr>
      </w:pPr>
    </w:p>
    <w:p w14:paraId="71302C1E" w14:textId="77777777" w:rsidR="007575FB" w:rsidRPr="006841C6" w:rsidRDefault="007575FB" w:rsidP="007575FB">
      <w:pPr>
        <w:pStyle w:val="Tekstpodstawowy"/>
        <w:numPr>
          <w:ilvl w:val="0"/>
          <w:numId w:val="75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6841C6">
        <w:rPr>
          <w:rFonts w:ascii="Open Sans" w:hAnsi="Open Sans" w:cs="Open Sans"/>
          <w:b/>
          <w:bCs/>
          <w:sz w:val="20"/>
          <w:szCs w:val="20"/>
          <w:lang w:val="pl-PL"/>
        </w:rPr>
        <w:t>T</w:t>
      </w:r>
      <w:r w:rsidRPr="006841C6">
        <w:rPr>
          <w:rFonts w:ascii="Open Sans" w:hAnsi="Open Sans" w:cs="Open Sans"/>
          <w:b/>
          <w:bCs/>
          <w:sz w:val="20"/>
          <w:szCs w:val="20"/>
        </w:rPr>
        <w:t>ermin związania ofertą</w:t>
      </w:r>
      <w:r w:rsidRPr="006841C6">
        <w:rPr>
          <w:rFonts w:ascii="Open Sans" w:hAnsi="Open Sans" w:cs="Open Sans"/>
          <w:b/>
          <w:bCs/>
          <w:sz w:val="20"/>
          <w:szCs w:val="20"/>
          <w:lang w:val="pl-PL"/>
        </w:rPr>
        <w:t>.</w:t>
      </w:r>
      <w:r w:rsidRPr="006841C6">
        <w:rPr>
          <w:rFonts w:ascii="Open Sans" w:hAnsi="Open Sans" w:cs="Open Sans"/>
          <w:b/>
          <w:bCs/>
          <w:sz w:val="20"/>
          <w:szCs w:val="20"/>
        </w:rPr>
        <w:t xml:space="preserve"> </w:t>
      </w:r>
    </w:p>
    <w:p w14:paraId="60197794" w14:textId="77777777" w:rsidR="007575FB" w:rsidRPr="006841C6" w:rsidRDefault="007575FB" w:rsidP="007575FB">
      <w:pPr>
        <w:widowControl w:val="0"/>
        <w:spacing w:after="0" w:line="240" w:lineRule="auto"/>
        <w:jc w:val="both"/>
        <w:rPr>
          <w:rFonts w:ascii="Open Sans" w:hAnsi="Open Sans" w:cs="Open Sans"/>
          <w:b/>
          <w:sz w:val="20"/>
          <w:szCs w:val="20"/>
        </w:rPr>
      </w:pPr>
      <w:r w:rsidRPr="006841C6">
        <w:rPr>
          <w:rFonts w:ascii="Open Sans" w:hAnsi="Open Sans" w:cs="Open Sans"/>
          <w:sz w:val="20"/>
          <w:szCs w:val="20"/>
        </w:rPr>
        <w:t xml:space="preserve">Termin związania ofertą wynosi </w:t>
      </w:r>
      <w:r w:rsidRPr="006841C6">
        <w:rPr>
          <w:rFonts w:ascii="Open Sans" w:hAnsi="Open Sans" w:cs="Open Sans"/>
          <w:b/>
          <w:sz w:val="20"/>
          <w:szCs w:val="20"/>
        </w:rPr>
        <w:t>30 dni od upływu terminu składania ofert</w:t>
      </w:r>
      <w:r w:rsidRPr="006841C6">
        <w:rPr>
          <w:rFonts w:ascii="Open Sans" w:hAnsi="Open Sans" w:cs="Open Sans"/>
          <w:sz w:val="20"/>
          <w:szCs w:val="20"/>
        </w:rPr>
        <w:t xml:space="preserve">, przy czym pierwszym dniem terminu związania ofertą jest dzień, w którym upływa termin składania ofert. </w:t>
      </w:r>
      <w:r w:rsidRPr="006841C6">
        <w:rPr>
          <w:rFonts w:ascii="Open Sans" w:hAnsi="Open Sans" w:cs="Open Sans"/>
          <w:b/>
          <w:bCs/>
          <w:sz w:val="20"/>
          <w:szCs w:val="20"/>
        </w:rPr>
        <w:t xml:space="preserve">Termin związania ofertą w niniejszym postępowaniu upływa </w:t>
      </w:r>
      <w:r>
        <w:rPr>
          <w:rFonts w:ascii="Open Sans" w:hAnsi="Open Sans" w:cs="Open Sans"/>
          <w:b/>
          <w:bCs/>
          <w:sz w:val="20"/>
          <w:szCs w:val="20"/>
        </w:rPr>
        <w:t>07 listopada 2024 roku.</w:t>
      </w:r>
    </w:p>
    <w:p w14:paraId="4C0D4C32" w14:textId="77777777" w:rsidR="007575FB" w:rsidRPr="006841C6" w:rsidRDefault="007575FB" w:rsidP="007575FB">
      <w:pPr>
        <w:widowControl w:val="0"/>
        <w:spacing w:after="0" w:line="240" w:lineRule="auto"/>
        <w:jc w:val="both"/>
        <w:rPr>
          <w:rFonts w:ascii="Open Sans" w:hAnsi="Open Sans" w:cs="Open Sans"/>
          <w:b/>
          <w:sz w:val="20"/>
          <w:szCs w:val="20"/>
        </w:rPr>
      </w:pPr>
    </w:p>
    <w:p w14:paraId="3530F56D" w14:textId="77777777" w:rsidR="007575FB" w:rsidRPr="006841C6" w:rsidRDefault="007575FB" w:rsidP="007575FB">
      <w:pPr>
        <w:pStyle w:val="Tekstpodstawowy"/>
        <w:numPr>
          <w:ilvl w:val="0"/>
          <w:numId w:val="75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6841C6">
        <w:rPr>
          <w:rFonts w:ascii="Open Sans" w:hAnsi="Open Sans" w:cs="Open Sans"/>
          <w:b/>
          <w:bCs/>
          <w:sz w:val="20"/>
          <w:szCs w:val="20"/>
          <w:lang w:val="pl-PL"/>
        </w:rPr>
        <w:t>O</w:t>
      </w:r>
      <w:r w:rsidRPr="006841C6">
        <w:rPr>
          <w:rFonts w:ascii="Open Sans" w:hAnsi="Open Sans" w:cs="Open Sans"/>
          <w:b/>
          <w:bCs/>
          <w:sz w:val="20"/>
          <w:szCs w:val="20"/>
        </w:rPr>
        <w:t>pis sposobu przygotowania oferty</w:t>
      </w:r>
      <w:r w:rsidRPr="006841C6">
        <w:rPr>
          <w:rFonts w:ascii="Open Sans" w:hAnsi="Open Sans" w:cs="Open Sans"/>
          <w:b/>
          <w:bCs/>
          <w:sz w:val="20"/>
          <w:szCs w:val="20"/>
          <w:lang w:val="pl-PL"/>
        </w:rPr>
        <w:t>.</w:t>
      </w:r>
    </w:p>
    <w:p w14:paraId="32443994" w14:textId="77777777" w:rsidR="007575FB" w:rsidRPr="006841C6" w:rsidRDefault="007575FB" w:rsidP="007575FB">
      <w:pPr>
        <w:numPr>
          <w:ilvl w:val="1"/>
          <w:numId w:val="11"/>
        </w:numPr>
        <w:tabs>
          <w:tab w:val="clear" w:pos="794"/>
        </w:tabs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6841C6">
        <w:rPr>
          <w:rFonts w:ascii="Open Sans" w:hAnsi="Open Sans" w:cs="Open Sans"/>
          <w:sz w:val="20"/>
          <w:szCs w:val="20"/>
        </w:rPr>
        <w:t>Wykonawca może złożyć tylko jedną ofertę.</w:t>
      </w:r>
    </w:p>
    <w:p w14:paraId="7E61BA94" w14:textId="77777777" w:rsidR="007575FB" w:rsidRPr="006841C6" w:rsidRDefault="007575FB" w:rsidP="007575FB">
      <w:pPr>
        <w:numPr>
          <w:ilvl w:val="1"/>
          <w:numId w:val="11"/>
        </w:numPr>
        <w:tabs>
          <w:tab w:val="clear" w:pos="794"/>
        </w:tabs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6841C6">
        <w:rPr>
          <w:rFonts w:ascii="Open Sans" w:hAnsi="Open Sans" w:cs="Open Sans"/>
          <w:sz w:val="20"/>
          <w:szCs w:val="20"/>
        </w:rPr>
        <w:t>Treść oferty musi być zgodna z wymaganiami Zamawiającego określonymi</w:t>
      </w:r>
      <w:r w:rsidRPr="006841C6">
        <w:rPr>
          <w:rFonts w:ascii="Open Sans" w:hAnsi="Open Sans" w:cs="Open Sans"/>
          <w:sz w:val="20"/>
          <w:szCs w:val="20"/>
        </w:rPr>
        <w:br/>
        <w:t>w dokumentach zamówienia.</w:t>
      </w:r>
    </w:p>
    <w:p w14:paraId="063FBB7A" w14:textId="77777777" w:rsidR="007575FB" w:rsidRPr="006841C6" w:rsidRDefault="007575FB" w:rsidP="007575FB">
      <w:pPr>
        <w:pStyle w:val="Akapitzlist"/>
        <w:numPr>
          <w:ilvl w:val="0"/>
          <w:numId w:val="69"/>
        </w:numPr>
        <w:tabs>
          <w:tab w:val="num" w:pos="0"/>
        </w:tabs>
        <w:spacing w:after="0" w:line="240" w:lineRule="auto"/>
        <w:ind w:left="0" w:firstLine="0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6841C6">
        <w:rPr>
          <w:rFonts w:ascii="Open Sans" w:hAnsi="Open Sans" w:cs="Open Sans"/>
          <w:sz w:val="20"/>
          <w:szCs w:val="20"/>
        </w:rPr>
        <w:t xml:space="preserve">Ofertę należy sporządzić w języku polskim oraz złożyć, pod </w:t>
      </w:r>
      <w:r w:rsidRPr="006841C6">
        <w:rPr>
          <w:rFonts w:ascii="Open Sans" w:hAnsi="Open Sans" w:cs="Open Sans"/>
          <w:b/>
          <w:sz w:val="20"/>
          <w:szCs w:val="20"/>
        </w:rPr>
        <w:t>rygorem nieważności,</w:t>
      </w:r>
      <w:r w:rsidRPr="006841C6">
        <w:rPr>
          <w:rFonts w:ascii="Open Sans" w:hAnsi="Open Sans" w:cs="Open Sans"/>
          <w:b/>
          <w:sz w:val="20"/>
          <w:szCs w:val="20"/>
        </w:rPr>
        <w:br/>
        <w:t>w formie elektronicznej opatrzonej kwalifikowanym podpisem elektronicznym</w:t>
      </w:r>
      <w:r w:rsidRPr="006841C6">
        <w:rPr>
          <w:rFonts w:ascii="Open Sans" w:hAnsi="Open Sans" w:cs="Open Sans"/>
          <w:b/>
          <w:sz w:val="20"/>
          <w:szCs w:val="20"/>
        </w:rPr>
        <w:br/>
        <w:t>lub w postaci elektronicznej opatrzonej podpisem zaufanym lub podpisem osobistym.</w:t>
      </w:r>
      <w:r w:rsidRPr="006841C6">
        <w:rPr>
          <w:rFonts w:ascii="Open Sans" w:hAnsi="Open Sans" w:cs="Open Sans"/>
          <w:sz w:val="20"/>
          <w:szCs w:val="20"/>
        </w:rPr>
        <w:t xml:space="preserve"> Składanie ofert odbywa się przy użyciu Platformy e-Zamówienia </w:t>
      </w:r>
      <w:hyperlink r:id="rId15" w:history="1">
        <w:r w:rsidRPr="000A6186">
          <w:rPr>
            <w:rStyle w:val="Hipercze"/>
            <w:rFonts w:ascii="Open Sans" w:hAnsi="Open Sans" w:cs="Open Sans"/>
            <w:b/>
            <w:color w:val="0070C0"/>
            <w:sz w:val="20"/>
            <w:szCs w:val="20"/>
          </w:rPr>
          <w:t>https</w:t>
        </w:r>
        <w:r w:rsidRPr="000A6186">
          <w:rPr>
            <w:rStyle w:val="Hipercze"/>
            <w:rFonts w:ascii="Open Sans" w:hAnsi="Open Sans" w:cs="Open Sans"/>
            <w:b/>
            <w:sz w:val="20"/>
            <w:szCs w:val="20"/>
          </w:rPr>
          <w:t>://ezamowienia.gov.pl</w:t>
        </w:r>
      </w:hyperlink>
      <w:r w:rsidRPr="006841C6">
        <w:rPr>
          <w:rFonts w:ascii="Open Sans" w:hAnsi="Open Sans" w:cs="Open Sans"/>
          <w:b/>
          <w:bCs/>
          <w:sz w:val="20"/>
          <w:szCs w:val="20"/>
        </w:rPr>
        <w:t xml:space="preserve"> poprzez „Formularz do złożenia, zmiany, wycofania oferty lub wniosku”.</w:t>
      </w:r>
    </w:p>
    <w:p w14:paraId="5607E699" w14:textId="77777777" w:rsidR="007575FB" w:rsidRPr="006841C6" w:rsidRDefault="007575FB" w:rsidP="007575FB">
      <w:pPr>
        <w:pStyle w:val="Akapitzlist"/>
        <w:numPr>
          <w:ilvl w:val="1"/>
          <w:numId w:val="11"/>
        </w:numPr>
        <w:tabs>
          <w:tab w:val="clear" w:pos="794"/>
          <w:tab w:val="num" w:pos="0"/>
        </w:tabs>
        <w:spacing w:after="0" w:line="240" w:lineRule="auto"/>
        <w:ind w:left="0" w:firstLine="0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6841C6">
        <w:rPr>
          <w:rFonts w:ascii="Open Sans" w:hAnsi="Open Sans" w:cs="Open Sans"/>
          <w:sz w:val="20"/>
          <w:szCs w:val="20"/>
        </w:rPr>
        <w:t>Zaleca się, aby oferta została sporządzona na formularzu załączonym do niniejszej specyfikacji warunków zamówienia – załącznik nr 2 do SWZ.</w:t>
      </w:r>
    </w:p>
    <w:p w14:paraId="08266D07" w14:textId="77777777" w:rsidR="007575FB" w:rsidRPr="00957B59" w:rsidRDefault="007575FB" w:rsidP="007575FB">
      <w:pPr>
        <w:pStyle w:val="Akapitzlist"/>
        <w:numPr>
          <w:ilvl w:val="1"/>
          <w:numId w:val="11"/>
        </w:numPr>
        <w:tabs>
          <w:tab w:val="clear" w:pos="794"/>
          <w:tab w:val="num" w:pos="0"/>
        </w:tabs>
        <w:spacing w:after="0" w:line="240" w:lineRule="auto"/>
        <w:ind w:left="0" w:firstLine="0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6841C6">
        <w:rPr>
          <w:rFonts w:ascii="Open Sans" w:hAnsi="Open Sans" w:cs="Open Sans"/>
          <w:sz w:val="20"/>
          <w:szCs w:val="20"/>
        </w:rPr>
        <w:t xml:space="preserve">Do oferty należy dołączyć </w:t>
      </w:r>
      <w:r w:rsidRPr="006841C6">
        <w:rPr>
          <w:rFonts w:ascii="Open Sans" w:hAnsi="Open Sans" w:cs="Open Sans"/>
          <w:b/>
          <w:bCs/>
          <w:sz w:val="20"/>
          <w:szCs w:val="20"/>
        </w:rPr>
        <w:t>oświadczenie (załącznik nr 3 do SWZ</w:t>
      </w:r>
      <w:r w:rsidRPr="006841C6">
        <w:rPr>
          <w:rFonts w:ascii="Open Sans" w:hAnsi="Open Sans" w:cs="Open Sans"/>
          <w:sz w:val="20"/>
          <w:szCs w:val="20"/>
        </w:rPr>
        <w:t>) o niepodleganiu wykluczeniu z postępowaniu w formie elektronicznej lub w postaci elektronicznej</w:t>
      </w:r>
      <w:r w:rsidRPr="006841C6">
        <w:rPr>
          <w:rFonts w:ascii="Open Sans" w:hAnsi="Open Sans" w:cs="Open Sans"/>
          <w:sz w:val="20"/>
          <w:szCs w:val="20"/>
        </w:rPr>
        <w:br/>
        <w:t>oraz inne</w:t>
      </w:r>
      <w:r w:rsidRPr="00957B59">
        <w:rPr>
          <w:rFonts w:ascii="Open Sans" w:hAnsi="Open Sans" w:cs="Open Sans"/>
          <w:sz w:val="20"/>
          <w:szCs w:val="20"/>
        </w:rPr>
        <w:t xml:space="preserve"> załączniki, których złożenie jest wymagane wraz z ofertą, a następnie zaszyfrować</w:t>
      </w:r>
      <w:r w:rsidRPr="00957B59">
        <w:rPr>
          <w:rFonts w:ascii="Open Sans" w:hAnsi="Open Sans" w:cs="Open Sans"/>
          <w:sz w:val="20"/>
          <w:szCs w:val="20"/>
        </w:rPr>
        <w:br/>
        <w:t>wraz z plikami stanowiącymi ofertę.</w:t>
      </w:r>
    </w:p>
    <w:p w14:paraId="4531592B" w14:textId="77777777" w:rsidR="007575FB" w:rsidRPr="00957B59" w:rsidRDefault="007575FB" w:rsidP="007575FB">
      <w:pPr>
        <w:pStyle w:val="Akapitzlist"/>
        <w:numPr>
          <w:ilvl w:val="1"/>
          <w:numId w:val="11"/>
        </w:numPr>
        <w:tabs>
          <w:tab w:val="clear" w:pos="794"/>
          <w:tab w:val="num" w:pos="0"/>
        </w:tabs>
        <w:spacing w:after="0" w:line="240" w:lineRule="auto"/>
        <w:ind w:left="0" w:firstLine="0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 xml:space="preserve">W przypadku, gdy Wykonawcę reprezentuje </w:t>
      </w:r>
      <w:r w:rsidRPr="00957B59">
        <w:rPr>
          <w:rFonts w:ascii="Open Sans" w:hAnsi="Open Sans" w:cs="Open Sans"/>
          <w:b/>
          <w:sz w:val="20"/>
          <w:szCs w:val="20"/>
          <w:u w:val="single"/>
        </w:rPr>
        <w:t>pełnomocnik,</w:t>
      </w:r>
      <w:r w:rsidRPr="00957B59">
        <w:rPr>
          <w:rFonts w:ascii="Open Sans" w:hAnsi="Open Sans" w:cs="Open Sans"/>
          <w:sz w:val="20"/>
          <w:szCs w:val="20"/>
        </w:rPr>
        <w:t xml:space="preserve"> do oferty musi być załączone odpowiednie pełnomocnictwo z określeniem jego zakresu </w:t>
      </w:r>
      <w:r w:rsidRPr="00957B59">
        <w:rPr>
          <w:rFonts w:ascii="Open Sans" w:hAnsi="Open Sans" w:cs="Open Sans"/>
          <w:bCs/>
          <w:sz w:val="20"/>
          <w:szCs w:val="20"/>
        </w:rPr>
        <w:t>w formie elektronicznej opatrzonego kwalifikowanym podpisem elektronicznym lub w postaci elektronicznej opatrzonego podpisem zaufanym lub podpisem osobistym</w:t>
      </w:r>
      <w:r w:rsidRPr="00957B59">
        <w:rPr>
          <w:rFonts w:ascii="Open Sans" w:hAnsi="Open Sans" w:cs="Open Sans"/>
          <w:b/>
          <w:sz w:val="20"/>
          <w:szCs w:val="20"/>
        </w:rPr>
        <w:t xml:space="preserve"> </w:t>
      </w:r>
      <w:r w:rsidRPr="00957B59">
        <w:rPr>
          <w:rFonts w:ascii="Open Sans" w:hAnsi="Open Sans" w:cs="Open Sans"/>
          <w:sz w:val="20"/>
          <w:szCs w:val="20"/>
        </w:rPr>
        <w:t>w oryginale lub poświadczone za zgodności cyfrowego odwzorowania z dokumentem w postaci papierowej przez mocodawcę lub notariusza.</w:t>
      </w:r>
    </w:p>
    <w:p w14:paraId="1136A63C" w14:textId="77777777" w:rsidR="007575FB" w:rsidRPr="00957B59" w:rsidRDefault="007575FB" w:rsidP="007575FB">
      <w:pPr>
        <w:pStyle w:val="Akapitzlist"/>
        <w:numPr>
          <w:ilvl w:val="1"/>
          <w:numId w:val="11"/>
        </w:numPr>
        <w:tabs>
          <w:tab w:val="clear" w:pos="794"/>
          <w:tab w:val="num" w:pos="0"/>
        </w:tabs>
        <w:spacing w:after="0" w:line="240" w:lineRule="auto"/>
        <w:ind w:left="0" w:firstLine="0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lastRenderedPageBreak/>
        <w:t>Jeżeli dokumenty elektroniczne, przekazywane przy użyciu środków komunikacji elektronicznej, zawierają informacje stanowiące tajemnicę przedsiębiorstwa w rozumieniu przepisów ustawy z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957B59">
        <w:rPr>
          <w:rFonts w:ascii="Open Sans" w:hAnsi="Open Sans" w:cs="Open Sans"/>
          <w:sz w:val="20"/>
          <w:szCs w:val="20"/>
        </w:rPr>
        <w:t>dnia 16 kwietnia 1993 r. o zwalczaniu nieuczciwej konkurencji (tekst jednolity: Dz. U. z 2022 r. poz. 1233) Wykonawca, w celu utrzymania w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957B59">
        <w:rPr>
          <w:rFonts w:ascii="Open Sans" w:hAnsi="Open Sans" w:cs="Open Sans"/>
          <w:sz w:val="20"/>
          <w:szCs w:val="20"/>
        </w:rPr>
        <w:t xml:space="preserve">poufności tych informacji, przekazuje je w wydzielonym i odpowiednio oznaczonym pliku, wraz z jednoczesnym zaznaczeniem polecenia </w:t>
      </w:r>
      <w:r w:rsidRPr="00957B59">
        <w:rPr>
          <w:rFonts w:ascii="Open Sans" w:hAnsi="Open Sans" w:cs="Open Sans"/>
          <w:b/>
          <w:sz w:val="20"/>
          <w:szCs w:val="20"/>
        </w:rPr>
        <w:t>„Załącznik stanowiący tajemnicę przedsiębiorstwa”</w:t>
      </w:r>
      <w:r w:rsidRPr="00957B59">
        <w:rPr>
          <w:rFonts w:ascii="Open Sans" w:hAnsi="Open Sans" w:cs="Open Sans"/>
          <w:sz w:val="20"/>
          <w:szCs w:val="20"/>
        </w:rPr>
        <w:t xml:space="preserve"> </w:t>
      </w:r>
      <w:r w:rsidRPr="00957B59">
        <w:rPr>
          <w:rFonts w:ascii="Open Sans" w:hAnsi="Open Sans" w:cs="Open Sans"/>
          <w:b/>
          <w:sz w:val="20"/>
          <w:szCs w:val="20"/>
        </w:rPr>
        <w:t>a następnie wraz z plikami stanowiącymi jawną część należy ten plik zaszyfrować.</w:t>
      </w:r>
    </w:p>
    <w:p w14:paraId="7893F694" w14:textId="77777777" w:rsidR="007575FB" w:rsidRPr="00957B59" w:rsidRDefault="007575FB" w:rsidP="007575FB">
      <w:pPr>
        <w:pStyle w:val="Akapitzlist"/>
        <w:numPr>
          <w:ilvl w:val="1"/>
          <w:numId w:val="11"/>
        </w:numPr>
        <w:tabs>
          <w:tab w:val="clear" w:pos="794"/>
          <w:tab w:val="num" w:pos="0"/>
        </w:tabs>
        <w:spacing w:after="0" w:line="240" w:lineRule="auto"/>
        <w:ind w:left="0" w:firstLine="0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Zgodnie z art. 11 ust. 2 ustawy z dnia 16 kwietnia 1993 roku o zwalczaniu nieuczciwej konkurencji Przez tajemnicę przedsiębiorstwa rozumie się informacje techniczne, technologiczne, organizacyjne przedsiębiorstwa lub inne informacje posiadające wartość gospodarczą,</w:t>
      </w:r>
      <w:r w:rsidRPr="00957B59">
        <w:rPr>
          <w:rFonts w:ascii="Open Sans" w:hAnsi="Open Sans" w:cs="Open Sans"/>
          <w:sz w:val="20"/>
          <w:szCs w:val="20"/>
        </w:rPr>
        <w:br/>
        <w:t>które jako całość lub w szczególnym zestawieniu i zbiorze ich elementów nie są powszechnie znane osobom zwykle zajmującym się tym rodzajem informacji albo nie są łatwo dostępne</w:t>
      </w:r>
      <w:r w:rsidRPr="00957B59">
        <w:rPr>
          <w:rFonts w:ascii="Open Sans" w:hAnsi="Open Sans" w:cs="Open Sans"/>
          <w:sz w:val="20"/>
          <w:szCs w:val="20"/>
        </w:rPr>
        <w:br/>
        <w:t>dla takich osób, o ile uprawniony do korzystania z informacji lub rozporządzania nimi podjął,</w:t>
      </w:r>
      <w:r w:rsidRPr="00957B59">
        <w:rPr>
          <w:rFonts w:ascii="Open Sans" w:hAnsi="Open Sans" w:cs="Open Sans"/>
          <w:sz w:val="20"/>
          <w:szCs w:val="20"/>
        </w:rPr>
        <w:br/>
        <w:t xml:space="preserve">przy zachowaniu należytej staranności, działania w celu utrzymania ich w poufności. </w:t>
      </w:r>
    </w:p>
    <w:p w14:paraId="5F67811A" w14:textId="77777777" w:rsidR="007575FB" w:rsidRPr="00957B59" w:rsidRDefault="007575FB" w:rsidP="007575FB">
      <w:pPr>
        <w:tabs>
          <w:tab w:val="num" w:pos="0"/>
        </w:tabs>
        <w:spacing w:after="0" w:line="240" w:lineRule="auto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Wykonawca nie może zastrzec informacji, o których mowa w art. 222 ust. 5 ustawy-Pzp.</w:t>
      </w:r>
    </w:p>
    <w:p w14:paraId="20D0ADAC" w14:textId="77777777" w:rsidR="007575FB" w:rsidRPr="00957B59" w:rsidRDefault="007575FB" w:rsidP="007575FB">
      <w:pPr>
        <w:tabs>
          <w:tab w:val="num" w:pos="0"/>
        </w:tabs>
        <w:spacing w:after="0" w:line="240" w:lineRule="auto"/>
        <w:rPr>
          <w:rFonts w:ascii="Open Sans" w:hAnsi="Open Sans" w:cs="Open Sans"/>
          <w:sz w:val="20"/>
          <w:szCs w:val="20"/>
        </w:rPr>
      </w:pPr>
    </w:p>
    <w:p w14:paraId="00A35031" w14:textId="77777777" w:rsidR="007575FB" w:rsidRPr="00957B59" w:rsidRDefault="007575FB" w:rsidP="007575FB">
      <w:pPr>
        <w:pStyle w:val="Tekstpodstawowy"/>
        <w:numPr>
          <w:ilvl w:val="0"/>
          <w:numId w:val="75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957B59">
        <w:rPr>
          <w:rFonts w:ascii="Open Sans" w:hAnsi="Open Sans" w:cs="Open Sans"/>
          <w:b/>
          <w:bCs/>
          <w:sz w:val="20"/>
          <w:szCs w:val="20"/>
          <w:lang w:val="pl-PL"/>
        </w:rPr>
        <w:t>S</w:t>
      </w:r>
      <w:r w:rsidRPr="00957B59">
        <w:rPr>
          <w:rFonts w:ascii="Open Sans" w:hAnsi="Open Sans" w:cs="Open Sans"/>
          <w:b/>
          <w:bCs/>
          <w:sz w:val="20"/>
          <w:szCs w:val="20"/>
        </w:rPr>
        <w:t>posób oraz termin składania ofert</w:t>
      </w:r>
      <w:r w:rsidRPr="00957B59">
        <w:rPr>
          <w:rFonts w:ascii="Open Sans" w:hAnsi="Open Sans" w:cs="Open Sans"/>
          <w:b/>
          <w:bCs/>
          <w:sz w:val="20"/>
          <w:szCs w:val="20"/>
          <w:lang w:val="pl-PL"/>
        </w:rPr>
        <w:t>.</w:t>
      </w:r>
    </w:p>
    <w:p w14:paraId="14481DD4" w14:textId="77777777" w:rsidR="007575FB" w:rsidRPr="00957B59" w:rsidRDefault="007575FB" w:rsidP="007575FB">
      <w:pPr>
        <w:numPr>
          <w:ilvl w:val="1"/>
          <w:numId w:val="12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Open Sans" w:hAnsi="Open Sans" w:cs="Open Sans"/>
          <w:bCs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 xml:space="preserve">Ofertę wraz z podmiotowymi środkami dowodowymi oraz oświadczeniem należy złożyć poprzez system dostępny pod adresem </w:t>
      </w:r>
      <w:hyperlink r:id="rId16" w:history="1">
        <w:r w:rsidRPr="007575FB">
          <w:rPr>
            <w:rStyle w:val="Hipercze"/>
            <w:rFonts w:ascii="Open Sans" w:hAnsi="Open Sans" w:cs="Open Sans"/>
            <w:b/>
            <w:sz w:val="20"/>
            <w:szCs w:val="20"/>
          </w:rPr>
          <w:t>https://ezamowienia.gov.pl</w:t>
        </w:r>
      </w:hyperlink>
    </w:p>
    <w:p w14:paraId="2DAD0012" w14:textId="77777777" w:rsidR="007575FB" w:rsidRPr="00957B59" w:rsidRDefault="007575FB" w:rsidP="007575FB">
      <w:pPr>
        <w:numPr>
          <w:ilvl w:val="1"/>
          <w:numId w:val="12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Open Sans" w:hAnsi="Open Sans" w:cs="Open Sans"/>
          <w:bCs/>
          <w:sz w:val="20"/>
          <w:szCs w:val="20"/>
        </w:rPr>
      </w:pPr>
      <w:r w:rsidRPr="00957B59">
        <w:rPr>
          <w:rFonts w:ascii="Open Sans" w:hAnsi="Open Sans" w:cs="Open Sans"/>
          <w:b/>
          <w:bCs/>
          <w:sz w:val="20"/>
          <w:szCs w:val="20"/>
        </w:rPr>
        <w:t xml:space="preserve">Sposób złożenia oferty, w tym zaszyfrowania oferty, opisany został w „Instrukcji użytkownika”, dostępnej na stronie: </w:t>
      </w:r>
      <w:hyperlink r:id="rId17" w:history="1">
        <w:r w:rsidRPr="007575FB">
          <w:rPr>
            <w:rStyle w:val="Hipercze"/>
            <w:rFonts w:ascii="Open Sans" w:hAnsi="Open Sans" w:cs="Open Sans"/>
            <w:b/>
            <w:sz w:val="20"/>
            <w:szCs w:val="20"/>
          </w:rPr>
          <w:t>https://ezamowienia.gov.pl</w:t>
        </w:r>
      </w:hyperlink>
    </w:p>
    <w:p w14:paraId="60E87E67" w14:textId="77777777" w:rsidR="007575FB" w:rsidRPr="00957B59" w:rsidRDefault="007575FB" w:rsidP="007575FB">
      <w:pPr>
        <w:numPr>
          <w:ilvl w:val="1"/>
          <w:numId w:val="12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Open Sans" w:hAnsi="Open Sans" w:cs="Open Sans"/>
          <w:bCs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 xml:space="preserve">Wykonawca może przed upływem terminu do składania ofert zmienić lub wycofać ofertę za pośrednictwem </w:t>
      </w:r>
      <w:r w:rsidRPr="00957B59">
        <w:rPr>
          <w:rFonts w:ascii="Open Sans" w:hAnsi="Open Sans" w:cs="Open Sans"/>
          <w:b/>
          <w:bCs/>
          <w:sz w:val="20"/>
          <w:szCs w:val="20"/>
        </w:rPr>
        <w:t>„Formularza do złożenia, zmiany, wycofania oferty</w:t>
      </w:r>
      <w:r w:rsidRPr="00957B59">
        <w:rPr>
          <w:rFonts w:ascii="Open Sans" w:hAnsi="Open Sans" w:cs="Open Sans"/>
          <w:b/>
          <w:bCs/>
        </w:rPr>
        <w:t xml:space="preserve"> lub wniosku”</w:t>
      </w:r>
      <w:r w:rsidRPr="00957B59">
        <w:rPr>
          <w:rFonts w:ascii="Open Sans" w:hAnsi="Open Sans" w:cs="Open Sans"/>
        </w:rPr>
        <w:t xml:space="preserve"> </w:t>
      </w:r>
      <w:r w:rsidRPr="00957B59">
        <w:rPr>
          <w:rFonts w:ascii="Open Sans" w:hAnsi="Open Sans" w:cs="Open Sans"/>
          <w:sz w:val="20"/>
          <w:szCs w:val="20"/>
        </w:rPr>
        <w:t xml:space="preserve">dostępnego na </w:t>
      </w:r>
      <w:r w:rsidRPr="00957B59">
        <w:rPr>
          <w:rFonts w:ascii="Open Sans" w:hAnsi="Open Sans" w:cs="Open Sans"/>
          <w:b/>
          <w:bCs/>
          <w:color w:val="0070C0"/>
          <w:sz w:val="20"/>
          <w:szCs w:val="20"/>
          <w:u w:val="single"/>
        </w:rPr>
        <w:t>https://ezamowienia.gov.pl</w:t>
      </w:r>
      <w:r w:rsidRPr="00957B59">
        <w:rPr>
          <w:rFonts w:ascii="Open Sans" w:hAnsi="Open Sans" w:cs="Open Sans"/>
          <w:sz w:val="20"/>
          <w:szCs w:val="20"/>
        </w:rPr>
        <w:t xml:space="preserve"> Sposób zmiany i wycofania oferty został opisany</w:t>
      </w:r>
      <w:r w:rsidRPr="00957B59">
        <w:rPr>
          <w:rFonts w:ascii="Open Sans" w:hAnsi="Open Sans" w:cs="Open Sans"/>
          <w:sz w:val="20"/>
          <w:szCs w:val="20"/>
        </w:rPr>
        <w:br/>
        <w:t xml:space="preserve">w „Instrukcji użytkownika” dostępnej na </w:t>
      </w:r>
      <w:hyperlink r:id="rId18" w:history="1">
        <w:r w:rsidRPr="007575FB">
          <w:rPr>
            <w:rStyle w:val="Hipercze"/>
            <w:rFonts w:ascii="Open Sans" w:hAnsi="Open Sans" w:cs="Open Sans"/>
            <w:b/>
            <w:sz w:val="20"/>
            <w:szCs w:val="20"/>
          </w:rPr>
          <w:t>https://ezamowienia.gov.pl</w:t>
        </w:r>
      </w:hyperlink>
    </w:p>
    <w:p w14:paraId="52461F07" w14:textId="77777777" w:rsidR="007575FB" w:rsidRPr="00957B59" w:rsidRDefault="007575FB" w:rsidP="007575FB">
      <w:pPr>
        <w:numPr>
          <w:ilvl w:val="1"/>
          <w:numId w:val="12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Open Sans" w:hAnsi="Open Sans" w:cs="Open Sans"/>
          <w:bCs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Wykonawca po upływie terminu do składania ofert nie może skutecznie dokonać zmiany ani wycofać złożonej oferty.</w:t>
      </w:r>
    </w:p>
    <w:p w14:paraId="67213D63" w14:textId="77777777" w:rsidR="007575FB" w:rsidRPr="00957B59" w:rsidRDefault="007575FB" w:rsidP="007575FB">
      <w:pPr>
        <w:numPr>
          <w:ilvl w:val="1"/>
          <w:numId w:val="12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Open Sans" w:hAnsi="Open Sans" w:cs="Open Sans"/>
          <w:bCs/>
          <w:sz w:val="20"/>
          <w:szCs w:val="20"/>
        </w:rPr>
      </w:pPr>
      <w:r w:rsidRPr="00957B59">
        <w:rPr>
          <w:rFonts w:ascii="Open Sans" w:hAnsi="Open Sans" w:cs="Open Sans"/>
          <w:b/>
          <w:bCs/>
          <w:color w:val="000000" w:themeColor="text1"/>
          <w:sz w:val="20"/>
          <w:szCs w:val="20"/>
        </w:rPr>
        <w:t>Zamawiający nie ponosi odpowiedzialności za złożenie oferty w sposób niezgodny</w:t>
      </w:r>
      <w:r w:rsidRPr="00957B59">
        <w:rPr>
          <w:rFonts w:ascii="Open Sans" w:hAnsi="Open Sans" w:cs="Open Sans"/>
          <w:b/>
          <w:bCs/>
          <w:color w:val="000000" w:themeColor="text1"/>
          <w:sz w:val="20"/>
          <w:szCs w:val="20"/>
        </w:rPr>
        <w:br/>
        <w:t>z Instrukcją korzystania z</w:t>
      </w:r>
      <w:r w:rsidRPr="00957B59">
        <w:rPr>
          <w:rFonts w:ascii="Open Sans" w:hAnsi="Open Sans" w:cs="Open Sans"/>
          <w:sz w:val="20"/>
          <w:szCs w:val="20"/>
        </w:rPr>
        <w:t xml:space="preserve"> </w:t>
      </w:r>
      <w:r w:rsidRPr="00957B59">
        <w:rPr>
          <w:rFonts w:ascii="Open Sans" w:hAnsi="Open Sans" w:cs="Open Sans"/>
          <w:b/>
          <w:bCs/>
          <w:color w:val="0070C0"/>
          <w:sz w:val="20"/>
          <w:szCs w:val="20"/>
          <w:u w:val="single"/>
        </w:rPr>
        <w:t>https://ezamowienia.gov.pl</w:t>
      </w:r>
      <w:r w:rsidRPr="00957B59">
        <w:rPr>
          <w:rFonts w:ascii="Open Sans" w:hAnsi="Open Sans" w:cs="Open Sans"/>
          <w:sz w:val="20"/>
          <w:szCs w:val="20"/>
        </w:rPr>
        <w:t xml:space="preserve"> w szczególności za sytuację,</w:t>
      </w:r>
      <w:r w:rsidRPr="00957B59">
        <w:rPr>
          <w:rFonts w:ascii="Open Sans" w:hAnsi="Open Sans" w:cs="Open Sans"/>
          <w:sz w:val="20"/>
          <w:szCs w:val="20"/>
        </w:rPr>
        <w:br/>
        <w:t>gdy Zamawiający zapozna się z treścią oferty przed upływem terminu składania ofert (np. złożenie oferty w zakładce „Formularz do komunikacji”).</w:t>
      </w:r>
    </w:p>
    <w:p w14:paraId="013CE3BF" w14:textId="77777777" w:rsidR="007575FB" w:rsidRPr="00957B59" w:rsidRDefault="007575FB" w:rsidP="007575FB">
      <w:pPr>
        <w:numPr>
          <w:ilvl w:val="1"/>
          <w:numId w:val="12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Open Sans" w:hAnsi="Open Sans" w:cs="Open Sans"/>
          <w:bCs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 xml:space="preserve">Za datę złożenia oferty przyjmuje się datę jej przekazania na </w:t>
      </w:r>
      <w:r w:rsidRPr="00957B59">
        <w:rPr>
          <w:rFonts w:ascii="Open Sans" w:hAnsi="Open Sans" w:cs="Open Sans"/>
          <w:b/>
          <w:bCs/>
          <w:color w:val="0070C0"/>
          <w:sz w:val="20"/>
          <w:szCs w:val="20"/>
          <w:u w:val="single"/>
        </w:rPr>
        <w:t>https://ezamowienia.gov.pl</w:t>
      </w:r>
      <w:r w:rsidRPr="00957B59">
        <w:rPr>
          <w:rFonts w:ascii="Open Sans" w:hAnsi="Open Sans" w:cs="Open Sans"/>
          <w:sz w:val="20"/>
          <w:szCs w:val="20"/>
        </w:rPr>
        <w:t xml:space="preserve"> </w:t>
      </w:r>
    </w:p>
    <w:p w14:paraId="17F9D5A1" w14:textId="77777777" w:rsidR="007575FB" w:rsidRPr="00957B59" w:rsidRDefault="007575FB" w:rsidP="007575FB">
      <w:pPr>
        <w:numPr>
          <w:ilvl w:val="1"/>
          <w:numId w:val="12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Oferta może być złożona tylko do upływu terminu składania ofert.</w:t>
      </w:r>
    </w:p>
    <w:p w14:paraId="668540A7" w14:textId="77777777" w:rsidR="007575FB" w:rsidRPr="005C15AE" w:rsidRDefault="007575FB" w:rsidP="007575FB">
      <w:pPr>
        <w:numPr>
          <w:ilvl w:val="1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 w:firstLine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5C15AE">
        <w:rPr>
          <w:rFonts w:ascii="Open Sans" w:hAnsi="Open Sans" w:cs="Open Sans"/>
          <w:b/>
          <w:color w:val="FF0000"/>
          <w:sz w:val="20"/>
          <w:szCs w:val="20"/>
          <w:u w:val="single"/>
        </w:rPr>
        <w:t xml:space="preserve">TERMIN SKŁADANIA OFERT upływa </w:t>
      </w:r>
      <w:r>
        <w:rPr>
          <w:rFonts w:ascii="Open Sans" w:hAnsi="Open Sans" w:cs="Open Sans"/>
          <w:b/>
          <w:color w:val="FF0000"/>
          <w:sz w:val="20"/>
          <w:szCs w:val="20"/>
          <w:u w:val="single"/>
        </w:rPr>
        <w:t xml:space="preserve">09 października 2024 roku </w:t>
      </w:r>
      <w:r w:rsidRPr="005C15AE">
        <w:rPr>
          <w:rFonts w:ascii="Open Sans" w:hAnsi="Open Sans" w:cs="Open Sans"/>
          <w:b/>
          <w:color w:val="FF0000"/>
          <w:sz w:val="20"/>
          <w:szCs w:val="20"/>
          <w:u w:val="single"/>
        </w:rPr>
        <w:t>o godzinie</w:t>
      </w:r>
      <w:r>
        <w:rPr>
          <w:rFonts w:ascii="Open Sans" w:hAnsi="Open Sans" w:cs="Open Sans"/>
          <w:b/>
          <w:color w:val="FF0000"/>
          <w:sz w:val="20"/>
          <w:szCs w:val="20"/>
          <w:u w:val="single"/>
        </w:rPr>
        <w:t>: 10:00</w:t>
      </w:r>
    </w:p>
    <w:p w14:paraId="210E30BB" w14:textId="77777777" w:rsidR="007575FB" w:rsidRPr="00957B59" w:rsidRDefault="007575FB" w:rsidP="007575FB">
      <w:pPr>
        <w:pStyle w:val="Tekstpodstawowy"/>
        <w:numPr>
          <w:ilvl w:val="0"/>
          <w:numId w:val="75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957B59">
        <w:rPr>
          <w:rFonts w:ascii="Open Sans" w:hAnsi="Open Sans" w:cs="Open Sans"/>
          <w:b/>
          <w:bCs/>
          <w:sz w:val="20"/>
          <w:szCs w:val="20"/>
          <w:lang w:val="pl-PL"/>
        </w:rPr>
        <w:t>T</w:t>
      </w:r>
      <w:r w:rsidRPr="00957B59">
        <w:rPr>
          <w:rFonts w:ascii="Open Sans" w:hAnsi="Open Sans" w:cs="Open Sans"/>
          <w:b/>
          <w:bCs/>
          <w:sz w:val="20"/>
          <w:szCs w:val="20"/>
        </w:rPr>
        <w:t>ermin otwarcia ofert</w:t>
      </w:r>
      <w:r w:rsidRPr="00957B59">
        <w:rPr>
          <w:rFonts w:ascii="Open Sans" w:hAnsi="Open Sans" w:cs="Open Sans"/>
          <w:b/>
          <w:bCs/>
          <w:sz w:val="20"/>
          <w:szCs w:val="20"/>
          <w:lang w:val="pl-PL"/>
        </w:rPr>
        <w:t>.</w:t>
      </w:r>
    </w:p>
    <w:p w14:paraId="387040DD" w14:textId="77777777" w:rsidR="007575FB" w:rsidRPr="00957B59" w:rsidRDefault="007575FB" w:rsidP="007575FB">
      <w:pPr>
        <w:pStyle w:val="Akapitzlist"/>
        <w:numPr>
          <w:ilvl w:val="0"/>
          <w:numId w:val="72"/>
        </w:numPr>
        <w:pBdr>
          <w:top w:val="single" w:sz="4" w:space="1" w:color="auto"/>
          <w:left w:val="single" w:sz="4" w:space="20" w:color="auto"/>
          <w:bottom w:val="single" w:sz="4" w:space="1" w:color="auto"/>
          <w:right w:val="single" w:sz="4" w:space="4" w:color="auto"/>
        </w:pBdr>
        <w:tabs>
          <w:tab w:val="left" w:pos="426"/>
        </w:tabs>
        <w:autoSpaceDE w:val="0"/>
        <w:autoSpaceDN w:val="0"/>
        <w:adjustRightInd w:val="0"/>
        <w:spacing w:after="120" w:line="240" w:lineRule="auto"/>
        <w:jc w:val="center"/>
        <w:rPr>
          <w:rFonts w:ascii="Open Sans" w:hAnsi="Open Sans" w:cs="Open Sans"/>
          <w:b/>
          <w:color w:val="FF0000"/>
          <w:sz w:val="20"/>
          <w:szCs w:val="20"/>
          <w:u w:val="single"/>
        </w:rPr>
      </w:pPr>
      <w:r w:rsidRPr="00957B59">
        <w:rPr>
          <w:rFonts w:ascii="Open Sans" w:hAnsi="Open Sans" w:cs="Open Sans"/>
          <w:b/>
          <w:color w:val="FF0000"/>
          <w:sz w:val="20"/>
          <w:szCs w:val="20"/>
          <w:u w:val="single"/>
        </w:rPr>
        <w:t xml:space="preserve">OTWARCIE OFERT nastąpi w dniu </w:t>
      </w:r>
      <w:r>
        <w:rPr>
          <w:rFonts w:ascii="Open Sans" w:hAnsi="Open Sans" w:cs="Open Sans"/>
          <w:b/>
          <w:color w:val="FF0000"/>
          <w:sz w:val="20"/>
          <w:szCs w:val="20"/>
          <w:u w:val="single"/>
        </w:rPr>
        <w:t xml:space="preserve">09 października 2024 roku </w:t>
      </w:r>
      <w:r w:rsidRPr="00957B59">
        <w:rPr>
          <w:rFonts w:ascii="Open Sans" w:hAnsi="Open Sans" w:cs="Open Sans"/>
          <w:b/>
          <w:color w:val="FF0000"/>
          <w:sz w:val="20"/>
          <w:szCs w:val="20"/>
          <w:u w:val="single"/>
        </w:rPr>
        <w:t xml:space="preserve">o godzinie </w:t>
      </w:r>
      <w:r>
        <w:rPr>
          <w:rFonts w:ascii="Open Sans" w:hAnsi="Open Sans" w:cs="Open Sans"/>
          <w:b/>
          <w:color w:val="FF0000"/>
          <w:sz w:val="20"/>
          <w:szCs w:val="20"/>
          <w:u w:val="single"/>
        </w:rPr>
        <w:t>11:00</w:t>
      </w:r>
    </w:p>
    <w:p w14:paraId="45752A56" w14:textId="77777777" w:rsidR="007575FB" w:rsidRPr="00957B59" w:rsidRDefault="007575FB" w:rsidP="007575FB">
      <w:pPr>
        <w:tabs>
          <w:tab w:val="left" w:pos="709"/>
        </w:tabs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bCs/>
          <w:sz w:val="20"/>
          <w:szCs w:val="20"/>
        </w:rPr>
        <w:t>2</w:t>
      </w:r>
      <w:r w:rsidRPr="00957B59">
        <w:rPr>
          <w:rFonts w:ascii="Open Sans" w:hAnsi="Open Sans" w:cs="Open Sans"/>
          <w:sz w:val="20"/>
          <w:szCs w:val="20"/>
        </w:rPr>
        <w:t>) Otwarcie ofert nastąpi za pośrednictwem Platformy e-Zamówienia poprzez odszyfrowanie złożonych ofert. Zamawiający nie przewiduje jawnej sesji otwarcia ofert.</w:t>
      </w:r>
    </w:p>
    <w:p w14:paraId="3AE60D18" w14:textId="77777777" w:rsidR="007575FB" w:rsidRPr="00957B59" w:rsidRDefault="007575FB" w:rsidP="007575FB">
      <w:pPr>
        <w:tabs>
          <w:tab w:val="left" w:pos="709"/>
        </w:tabs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3) Zamawiający, najpóźniej przed otwarciem ofert, udostępni na Platformie e-Zamówienia informacje o kwocie, jaką zamierza przeznaczyć na sfinansowanie zamówienia.</w:t>
      </w:r>
    </w:p>
    <w:p w14:paraId="2691221E" w14:textId="77777777" w:rsidR="007575FB" w:rsidRPr="00957B59" w:rsidRDefault="007575FB" w:rsidP="007575FB">
      <w:pPr>
        <w:tabs>
          <w:tab w:val="left" w:pos="709"/>
        </w:tabs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4) Niezwłocznie po otwarciu ofert Zamawiający zamieści w Systemie oraz na stronie internetowej informacje z otwarcia ofert zawierające elementy, o których mowa w art. 222 ust. 1 i 2 oraz 5 ustawy Pzp.</w:t>
      </w:r>
    </w:p>
    <w:p w14:paraId="28D6AEEB" w14:textId="77777777" w:rsidR="007575FB" w:rsidRPr="00957B59" w:rsidRDefault="007575FB" w:rsidP="007575FB">
      <w:pPr>
        <w:tabs>
          <w:tab w:val="left" w:pos="709"/>
        </w:tabs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lastRenderedPageBreak/>
        <w:t>5) W przypadku wystąpienia awarii systemu teleinformatycznego, która spowoduje</w:t>
      </w:r>
      <w:r w:rsidRPr="00957B59">
        <w:rPr>
          <w:rFonts w:ascii="Open Sans" w:hAnsi="Open Sans" w:cs="Open Sans"/>
          <w:sz w:val="20"/>
          <w:szCs w:val="20"/>
        </w:rPr>
        <w:br/>
        <w:t>brak możliwości otwarcia ofert w terminie określonym przez Zamawiającego, otwarcie ofert nastąpi niezwłocznie po usunięciu awarii, zgodnie z art. 222 ust. 2 ustawy PZP.</w:t>
      </w:r>
    </w:p>
    <w:p w14:paraId="4F0134ED" w14:textId="77777777" w:rsidR="007575FB" w:rsidRPr="00957B59" w:rsidRDefault="007575FB" w:rsidP="007575FB">
      <w:pPr>
        <w:tabs>
          <w:tab w:val="left" w:pos="709"/>
        </w:tabs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6) W przypadku wystąpienia awarii systemu teleinformatycznego, Zamawiający niezwłocznie poinformuje na stronie prowadzonego postępowania o zmianie terminu otwarcia ofert.</w:t>
      </w:r>
    </w:p>
    <w:p w14:paraId="7C5853D7" w14:textId="77777777" w:rsidR="007575FB" w:rsidRPr="00957B59" w:rsidRDefault="007575FB" w:rsidP="007575FB">
      <w:pPr>
        <w:tabs>
          <w:tab w:val="left" w:pos="709"/>
        </w:tabs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7) Nie ujawnia się informacji stanowiących tajemnicę przedsiębiorstwa w rozumieniu przepisów ustawy o zwalczaniu nieuczciwej konkurencji, jeżeli Wykonawca wraz z przekazaniem</w:t>
      </w:r>
      <w:r w:rsidRPr="00957B59">
        <w:rPr>
          <w:rFonts w:ascii="Open Sans" w:hAnsi="Open Sans" w:cs="Open Sans"/>
          <w:sz w:val="20"/>
          <w:szCs w:val="20"/>
        </w:rPr>
        <w:br/>
        <w:t>takich informacji, zastrzegł, że nie mogą być one udostępniane oraz wykazał, że zastrzeżone informacje stanowią tajemnicę przedsiębiorstwa.</w:t>
      </w:r>
    </w:p>
    <w:p w14:paraId="639566F3" w14:textId="77777777" w:rsidR="007575FB" w:rsidRPr="00957B59" w:rsidRDefault="007575FB" w:rsidP="007575FB">
      <w:pPr>
        <w:tabs>
          <w:tab w:val="left" w:pos="709"/>
        </w:tabs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8) Zamawiający, zgodnie z art. 226 ust. 1 pkt 1 ustawy PZP odrzuci oferty, które zostały złożone</w:t>
      </w:r>
      <w:r w:rsidRPr="00957B59">
        <w:rPr>
          <w:rFonts w:ascii="Open Sans" w:hAnsi="Open Sans" w:cs="Open Sans"/>
          <w:sz w:val="20"/>
          <w:szCs w:val="20"/>
        </w:rPr>
        <w:br/>
        <w:t xml:space="preserve">po terminie </w:t>
      </w:r>
    </w:p>
    <w:p w14:paraId="759B5E40" w14:textId="77777777" w:rsidR="007575FB" w:rsidRPr="00957B59" w:rsidRDefault="007575FB" w:rsidP="007575FB">
      <w:pPr>
        <w:tabs>
          <w:tab w:val="left" w:pos="709"/>
        </w:tabs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</w:p>
    <w:p w14:paraId="647BC59E" w14:textId="77777777" w:rsidR="007575FB" w:rsidRPr="00957B59" w:rsidRDefault="007575FB" w:rsidP="007575FB">
      <w:pPr>
        <w:tabs>
          <w:tab w:val="left" w:pos="709"/>
        </w:tabs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b/>
          <w:bCs/>
          <w:sz w:val="20"/>
          <w:szCs w:val="20"/>
        </w:rPr>
        <w:t>1</w:t>
      </w:r>
      <w:r>
        <w:rPr>
          <w:rFonts w:ascii="Open Sans" w:hAnsi="Open Sans" w:cs="Open Sans"/>
          <w:b/>
          <w:bCs/>
          <w:sz w:val="20"/>
          <w:szCs w:val="20"/>
        </w:rPr>
        <w:t>5</w:t>
      </w:r>
      <w:r w:rsidRPr="00957B59">
        <w:rPr>
          <w:rFonts w:ascii="Open Sans" w:hAnsi="Open Sans" w:cs="Open Sans"/>
          <w:b/>
          <w:bCs/>
          <w:sz w:val="20"/>
          <w:szCs w:val="20"/>
        </w:rPr>
        <w:t xml:space="preserve">. Podstawy wykluczenia, o których mowa w art. 108 ust. 1 oraz art. 109 ust.1 ustawy-Pzp oraz </w:t>
      </w:r>
      <w:r w:rsidRPr="00957B59">
        <w:rPr>
          <w:rFonts w:ascii="Open Sans" w:eastAsia="Times New Roman" w:hAnsi="Open Sans" w:cs="Open Sans"/>
          <w:b/>
          <w:bCs/>
          <w:color w:val="222222"/>
          <w:sz w:val="20"/>
          <w:szCs w:val="20"/>
          <w:lang w:eastAsia="pl-PL"/>
        </w:rPr>
        <w:t xml:space="preserve">w art. 7 ust. 1 w związku z art. 1 pkt 3 ustawy </w:t>
      </w:r>
      <w:r w:rsidRPr="00957B59">
        <w:rPr>
          <w:rFonts w:ascii="Open Sans" w:hAnsi="Open Sans" w:cs="Open Sans"/>
          <w:b/>
          <w:bC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B592EB6" w14:textId="77777777" w:rsidR="007575FB" w:rsidRPr="00957B59" w:rsidRDefault="007575FB" w:rsidP="007575FB">
      <w:pPr>
        <w:pStyle w:val="Akapitzlist"/>
        <w:spacing w:after="0" w:line="240" w:lineRule="auto"/>
        <w:ind w:left="0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Z postępowania o udzielenie zamówienia wyklucza się Wykonawców, w stosunku do których zachodzi którakolwiek z okoliczności wskazanych:</w:t>
      </w:r>
    </w:p>
    <w:p w14:paraId="27620709" w14:textId="77777777" w:rsidR="007575FB" w:rsidRPr="00957B59" w:rsidRDefault="007575FB" w:rsidP="007575FB">
      <w:pPr>
        <w:pStyle w:val="Teksttreci"/>
        <w:numPr>
          <w:ilvl w:val="0"/>
          <w:numId w:val="18"/>
        </w:numPr>
        <w:shd w:val="clear" w:color="auto" w:fill="auto"/>
        <w:spacing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w art. 108 ust. 1 ustawy-Pzp;</w:t>
      </w:r>
    </w:p>
    <w:p w14:paraId="76B4B51D" w14:textId="77777777" w:rsidR="007575FB" w:rsidRPr="00957B59" w:rsidRDefault="007575FB" w:rsidP="007575FB">
      <w:pPr>
        <w:pStyle w:val="Teksttreci"/>
        <w:numPr>
          <w:ilvl w:val="0"/>
          <w:numId w:val="18"/>
        </w:numPr>
        <w:shd w:val="clear" w:color="auto" w:fill="auto"/>
        <w:spacing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w art. 109 ust. 1 pkt 4 ustawy-Pzp;</w:t>
      </w:r>
    </w:p>
    <w:p w14:paraId="0D95195E" w14:textId="77777777" w:rsidR="007575FB" w:rsidRPr="00391D8B" w:rsidRDefault="007575FB" w:rsidP="007575FB">
      <w:pPr>
        <w:pStyle w:val="Teksttreci"/>
        <w:numPr>
          <w:ilvl w:val="0"/>
          <w:numId w:val="18"/>
        </w:numPr>
        <w:shd w:val="clear" w:color="auto" w:fill="auto"/>
        <w:spacing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eastAsia="Times New Roman" w:hAnsi="Open Sans" w:cs="Open Sans"/>
          <w:color w:val="222222"/>
          <w:sz w:val="20"/>
          <w:szCs w:val="20"/>
          <w:lang w:eastAsia="pl-PL"/>
        </w:rPr>
        <w:t xml:space="preserve">w art. 7 ust. 1 w związku z art. 1 pkt 3 ustawy </w:t>
      </w:r>
      <w:r w:rsidRPr="00957B59">
        <w:rPr>
          <w:rFonts w:ascii="Open Sans" w:hAnsi="Open Sans" w:cs="Open Sans"/>
          <w:sz w:val="20"/>
          <w:szCs w:val="20"/>
        </w:rPr>
        <w:t>o szczególnych rozwiązaniach w zakresie przeciwdziałania wspieraniu agresji na Ukrainę oraz służących ochronie bezpieczeństwa narodowego (Dz. U. z 2022 r., poz. 835 z późn. zm.).</w:t>
      </w:r>
    </w:p>
    <w:p w14:paraId="2BFADA21" w14:textId="77777777" w:rsidR="007575FB" w:rsidRPr="00957B59" w:rsidRDefault="007575FB" w:rsidP="007575FB">
      <w:pPr>
        <w:pStyle w:val="Teksttreci"/>
        <w:shd w:val="clear" w:color="auto" w:fill="auto"/>
        <w:spacing w:line="240" w:lineRule="auto"/>
        <w:ind w:firstLine="0"/>
        <w:jc w:val="both"/>
        <w:rPr>
          <w:rFonts w:ascii="Open Sans" w:hAnsi="Open Sans" w:cs="Open Sans"/>
          <w:b/>
          <w:sz w:val="20"/>
          <w:szCs w:val="20"/>
        </w:rPr>
      </w:pPr>
    </w:p>
    <w:p w14:paraId="518EF98E" w14:textId="77777777" w:rsidR="007575FB" w:rsidRPr="00957B59" w:rsidRDefault="007575FB" w:rsidP="007575FB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b/>
          <w:sz w:val="20"/>
          <w:szCs w:val="20"/>
        </w:rPr>
        <w:t>1</w:t>
      </w:r>
      <w:r>
        <w:rPr>
          <w:rFonts w:ascii="Open Sans" w:hAnsi="Open Sans" w:cs="Open Sans"/>
          <w:b/>
          <w:sz w:val="20"/>
          <w:szCs w:val="20"/>
        </w:rPr>
        <w:t>5</w:t>
      </w:r>
      <w:r w:rsidRPr="00957B59">
        <w:rPr>
          <w:rFonts w:ascii="Open Sans" w:hAnsi="Open Sans" w:cs="Open Sans"/>
          <w:b/>
          <w:sz w:val="20"/>
          <w:szCs w:val="20"/>
        </w:rPr>
        <w:t>.1. Podstawy wykluczenia, o których mowa w art. 108 ust. 1 pkt 1-6 ustawy</w:t>
      </w:r>
      <w:r>
        <w:rPr>
          <w:rFonts w:ascii="Open Sans" w:hAnsi="Open Sans" w:cs="Open Sans"/>
          <w:b/>
          <w:sz w:val="20"/>
          <w:szCs w:val="20"/>
        </w:rPr>
        <w:br/>
      </w:r>
      <w:r w:rsidRPr="00957B59">
        <w:rPr>
          <w:rFonts w:ascii="Open Sans" w:hAnsi="Open Sans" w:cs="Open Sans"/>
          <w:b/>
          <w:sz w:val="20"/>
          <w:szCs w:val="20"/>
        </w:rPr>
        <w:t>Pzp oraz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957B59">
        <w:rPr>
          <w:rFonts w:ascii="Open Sans" w:hAnsi="Open Sans" w:cs="Open Sans"/>
          <w:b/>
          <w:sz w:val="20"/>
          <w:szCs w:val="20"/>
        </w:rPr>
        <w:t>w art. 109 ust. 1 pkt 4 ustawy-Pzp</w:t>
      </w:r>
      <w:r w:rsidRPr="00957B59">
        <w:rPr>
          <w:rFonts w:ascii="Open Sans" w:hAnsi="Open Sans" w:cs="Open Sans"/>
          <w:b/>
          <w:bCs/>
          <w:sz w:val="20"/>
          <w:szCs w:val="20"/>
        </w:rPr>
        <w:t xml:space="preserve"> oraz </w:t>
      </w:r>
      <w:r w:rsidRPr="00957B59">
        <w:rPr>
          <w:rFonts w:ascii="Open Sans" w:eastAsia="Times New Roman" w:hAnsi="Open Sans" w:cs="Open Sans"/>
          <w:b/>
          <w:bCs/>
          <w:color w:val="222222"/>
          <w:sz w:val="20"/>
          <w:szCs w:val="20"/>
          <w:lang w:eastAsia="pl-PL"/>
        </w:rPr>
        <w:t>w art. 7 ust. 1 w związku z art. 1 pkt 3 ustawy</w:t>
      </w:r>
      <w:r w:rsidRPr="00957B59">
        <w:rPr>
          <w:rFonts w:ascii="Open Sans" w:eastAsia="Times New Roman" w:hAnsi="Open Sans" w:cs="Open Sans"/>
          <w:b/>
          <w:bCs/>
          <w:color w:val="222222"/>
          <w:sz w:val="20"/>
          <w:szCs w:val="20"/>
          <w:lang w:eastAsia="pl-PL"/>
        </w:rPr>
        <w:br/>
      </w:r>
      <w:r w:rsidRPr="00957B59">
        <w:rPr>
          <w:rFonts w:ascii="Open Sans" w:hAnsi="Open Sans" w:cs="Open Sans"/>
          <w:b/>
          <w:bCs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957B59">
        <w:rPr>
          <w:rFonts w:ascii="Open Sans" w:hAnsi="Open Sans" w:cs="Open Sans"/>
          <w:b/>
          <w:sz w:val="20"/>
          <w:szCs w:val="20"/>
        </w:rPr>
        <w:t>:</w:t>
      </w:r>
    </w:p>
    <w:p w14:paraId="7508A70E" w14:textId="77777777" w:rsidR="007575FB" w:rsidRPr="00957B59" w:rsidRDefault="007575FB" w:rsidP="007575F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 xml:space="preserve">art. 108 ust. 1 pkt 1 </w:t>
      </w:r>
      <w:r w:rsidRPr="00957B59">
        <w:rPr>
          <w:rFonts w:ascii="Open Sans" w:hAnsi="Open Sans" w:cs="Open Sans"/>
          <w:bCs/>
          <w:sz w:val="20"/>
          <w:szCs w:val="20"/>
        </w:rPr>
        <w:t>ustawy-</w:t>
      </w:r>
      <w:r w:rsidRPr="00957B59">
        <w:rPr>
          <w:rFonts w:ascii="Open Sans" w:hAnsi="Open Sans" w:cs="Open Sans"/>
          <w:sz w:val="20"/>
          <w:szCs w:val="20"/>
        </w:rPr>
        <w:t>Pzp</w:t>
      </w:r>
      <w:r w:rsidRPr="00957B59">
        <w:rPr>
          <w:rFonts w:ascii="Open Sans" w:hAnsi="Open Sans" w:cs="Open Sans"/>
          <w:bCs/>
          <w:sz w:val="20"/>
          <w:szCs w:val="20"/>
        </w:rPr>
        <w:t xml:space="preserve"> - wykonawca będący osobą fizyczną został prawomocnie skazany za przestępstwo:</w:t>
      </w:r>
    </w:p>
    <w:p w14:paraId="67FDC88F" w14:textId="77777777" w:rsidR="007575FB" w:rsidRPr="00957B59" w:rsidRDefault="007575FB" w:rsidP="007575FB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a)</w:t>
      </w:r>
      <w:r w:rsidRPr="00957B59">
        <w:rPr>
          <w:rFonts w:ascii="Open Sans" w:hAnsi="Open Sans" w:cs="Open Sans"/>
          <w:sz w:val="20"/>
          <w:szCs w:val="20"/>
        </w:rPr>
        <w:tab/>
        <w:t>udziału w zorganizowanej grupie przestępczej albo związku mającym na celu popełnienie przestępstwa lub przestępstwa skarbowego, o którym mowa w art. 258 Kodeksu karnego,</w:t>
      </w:r>
    </w:p>
    <w:p w14:paraId="0E03F530" w14:textId="77777777" w:rsidR="007575FB" w:rsidRPr="00957B59" w:rsidRDefault="007575FB" w:rsidP="007575FB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b)</w:t>
      </w:r>
      <w:r w:rsidRPr="00957B59">
        <w:rPr>
          <w:rFonts w:ascii="Open Sans" w:hAnsi="Open Sans" w:cs="Open Sans"/>
          <w:sz w:val="20"/>
          <w:szCs w:val="20"/>
        </w:rPr>
        <w:tab/>
        <w:t>handlu ludźmi, o którym mowa w art. 189a Kodeksu karnego,</w:t>
      </w:r>
    </w:p>
    <w:p w14:paraId="48E1E0BE" w14:textId="77777777" w:rsidR="007575FB" w:rsidRPr="00957B59" w:rsidRDefault="007575FB" w:rsidP="007575FB">
      <w:pPr>
        <w:pStyle w:val="NormalnyWeb"/>
        <w:spacing w:before="0" w:beforeAutospacing="0" w:after="0" w:afterAutospacing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c)</w:t>
      </w:r>
      <w:r w:rsidRPr="00957B59">
        <w:rPr>
          <w:rFonts w:ascii="Open Sans" w:hAnsi="Open Sans" w:cs="Open Sans"/>
          <w:sz w:val="20"/>
          <w:szCs w:val="20"/>
        </w:rPr>
        <w:tab/>
        <w:t>o którym mowa w art. 228–230a, art. 250a Kodeksu karnego lub w art. 46 lub art. 48 ustawy z dnia 25 czerwca 2010 r. o sporcie, lub w art. 54 ust. 1–4 ustawy z dnia 12 maja 2011 r.</w:t>
      </w:r>
      <w:r w:rsidRPr="00957B59">
        <w:rPr>
          <w:rFonts w:ascii="Open Sans" w:hAnsi="Open Sans" w:cs="Open Sans"/>
          <w:sz w:val="20"/>
          <w:szCs w:val="20"/>
        </w:rPr>
        <w:br/>
        <w:t>o refundacji leków, środków spożywczych specjalnego przeznaczenia żywieniowego</w:t>
      </w:r>
      <w:r w:rsidRPr="00957B59">
        <w:rPr>
          <w:rFonts w:ascii="Open Sans" w:hAnsi="Open Sans" w:cs="Open Sans"/>
          <w:sz w:val="20"/>
          <w:szCs w:val="20"/>
        </w:rPr>
        <w:br/>
        <w:t>oraz wyrobów medycznych (Dz. U. z 202</w:t>
      </w:r>
      <w:r>
        <w:rPr>
          <w:rFonts w:ascii="Open Sans" w:hAnsi="Open Sans" w:cs="Open Sans"/>
          <w:sz w:val="20"/>
          <w:szCs w:val="20"/>
        </w:rPr>
        <w:t>3</w:t>
      </w:r>
      <w:r w:rsidRPr="00957B59">
        <w:rPr>
          <w:rFonts w:ascii="Open Sans" w:hAnsi="Open Sans" w:cs="Open Sans"/>
          <w:sz w:val="20"/>
          <w:szCs w:val="20"/>
        </w:rPr>
        <w:t xml:space="preserve"> r. poz. </w:t>
      </w:r>
      <w:r>
        <w:rPr>
          <w:rFonts w:ascii="Open Sans" w:hAnsi="Open Sans" w:cs="Open Sans"/>
          <w:sz w:val="20"/>
          <w:szCs w:val="20"/>
        </w:rPr>
        <w:t>826</w:t>
      </w:r>
      <w:r w:rsidRPr="00957B59">
        <w:rPr>
          <w:rFonts w:ascii="Open Sans" w:hAnsi="Open Sans" w:cs="Open Sans"/>
          <w:sz w:val="20"/>
          <w:szCs w:val="20"/>
        </w:rPr>
        <w:t xml:space="preserve"> z późn. zm.),</w:t>
      </w:r>
    </w:p>
    <w:p w14:paraId="1C77BC9B" w14:textId="77777777" w:rsidR="007575FB" w:rsidRDefault="007575FB" w:rsidP="007575FB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d)</w:t>
      </w:r>
      <w:r w:rsidRPr="00957B59">
        <w:rPr>
          <w:rFonts w:ascii="Open Sans" w:hAnsi="Open Sans" w:cs="Open Sans"/>
          <w:sz w:val="20"/>
          <w:szCs w:val="20"/>
        </w:rPr>
        <w:tab/>
        <w:t>finansowania przestępstwa o charakterze terrorystycznym, o którym mowa</w:t>
      </w:r>
      <w:r>
        <w:rPr>
          <w:rFonts w:ascii="Open Sans" w:hAnsi="Open Sans" w:cs="Open Sans"/>
          <w:sz w:val="20"/>
          <w:szCs w:val="20"/>
        </w:rPr>
        <w:br/>
      </w:r>
      <w:r w:rsidRPr="00957B59">
        <w:rPr>
          <w:rFonts w:ascii="Open Sans" w:hAnsi="Open Sans" w:cs="Open Sans"/>
          <w:sz w:val="20"/>
          <w:szCs w:val="20"/>
        </w:rPr>
        <w:t>w art. 165a Kodeksu karnego, lub przestępstwo udaremniania lub utrudniania stwierdzenia przestępnego pochodzenia pieniędzy lub ukrywania ich pochodzenia, o którym mowa</w:t>
      </w:r>
      <w:r>
        <w:rPr>
          <w:rFonts w:ascii="Open Sans" w:hAnsi="Open Sans" w:cs="Open Sans"/>
          <w:sz w:val="20"/>
          <w:szCs w:val="20"/>
        </w:rPr>
        <w:br/>
      </w:r>
      <w:r w:rsidRPr="00957B59">
        <w:rPr>
          <w:rFonts w:ascii="Open Sans" w:hAnsi="Open Sans" w:cs="Open Sans"/>
          <w:sz w:val="20"/>
          <w:szCs w:val="20"/>
        </w:rPr>
        <w:t>w art. 299 Kodeksu karnego,</w:t>
      </w:r>
    </w:p>
    <w:p w14:paraId="388B4925" w14:textId="77777777" w:rsidR="007575FB" w:rsidRPr="00957B59" w:rsidRDefault="007575FB" w:rsidP="007575FB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e)</w:t>
      </w:r>
      <w:r w:rsidRPr="00957B59">
        <w:rPr>
          <w:rFonts w:ascii="Open Sans" w:hAnsi="Open Sans" w:cs="Open Sans"/>
          <w:sz w:val="20"/>
          <w:szCs w:val="20"/>
        </w:rPr>
        <w:tab/>
        <w:t>o charakterze terrorystycznym, o którym mowa w art. 115 § 20 Kodeksu karnego,</w:t>
      </w:r>
      <w:r w:rsidRPr="00957B59">
        <w:rPr>
          <w:rFonts w:ascii="Open Sans" w:hAnsi="Open Sans" w:cs="Open Sans"/>
          <w:sz w:val="20"/>
          <w:szCs w:val="20"/>
        </w:rPr>
        <w:br/>
        <w:t>lub mające na celu popełnienie tego przestępstwa,</w:t>
      </w:r>
    </w:p>
    <w:p w14:paraId="5281EB2E" w14:textId="77777777" w:rsidR="007575FB" w:rsidRPr="00957B59" w:rsidRDefault="007575FB" w:rsidP="007575FB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f)</w:t>
      </w:r>
      <w:r w:rsidRPr="00957B59">
        <w:rPr>
          <w:rFonts w:ascii="Open Sans" w:hAnsi="Open Sans" w:cs="Open Sans"/>
          <w:sz w:val="20"/>
          <w:szCs w:val="20"/>
        </w:rPr>
        <w:tab/>
        <w:t>powierzenia wykonywania pracy małoletniemu cudzoziemcowi, o którym mowa</w:t>
      </w:r>
      <w:r w:rsidRPr="00957B59">
        <w:rPr>
          <w:rFonts w:ascii="Open Sans" w:hAnsi="Open Sans" w:cs="Open Sans"/>
          <w:sz w:val="20"/>
          <w:szCs w:val="20"/>
        </w:rPr>
        <w:br/>
        <w:t xml:space="preserve">w art. 9 ust. 2 ustawy z dnia 15 czerwca 2012 r. o skutkach powierzania wykonywania pracy </w:t>
      </w:r>
      <w:r w:rsidRPr="00957B59">
        <w:rPr>
          <w:rFonts w:ascii="Open Sans" w:hAnsi="Open Sans" w:cs="Open Sans"/>
          <w:sz w:val="20"/>
          <w:szCs w:val="20"/>
        </w:rPr>
        <w:lastRenderedPageBreak/>
        <w:t>cudzoziemcom przebywającym wbrew przepisom na terytorium Rzeczypospolitej Polskiej (tekst jednolity: (Dz. U. z 2021 r. poz. 1745),</w:t>
      </w:r>
    </w:p>
    <w:p w14:paraId="5D281C46" w14:textId="77777777" w:rsidR="007575FB" w:rsidRPr="00957B59" w:rsidRDefault="007575FB" w:rsidP="007575FB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g)</w:t>
      </w:r>
      <w:r w:rsidRPr="00957B59">
        <w:rPr>
          <w:rFonts w:ascii="Open Sans" w:hAnsi="Open Sans" w:cs="Open Sans"/>
          <w:sz w:val="20"/>
          <w:szCs w:val="20"/>
        </w:rPr>
        <w:tab/>
        <w:t>przeciwko obrotowi gospodarczemu, o których mowa w art. 296–307 Kodeksu karnego, przestępstwo oszustwa, o którym mowa w art. 286 Kodeksu karnego, przestępstwo przeciwko wiarygodności dokumentów, o których mowa w art. 270–277d Kodeksu karnego,</w:t>
      </w:r>
      <w:r w:rsidRPr="00957B59">
        <w:rPr>
          <w:rFonts w:ascii="Open Sans" w:hAnsi="Open Sans" w:cs="Open Sans"/>
          <w:sz w:val="20"/>
          <w:szCs w:val="20"/>
        </w:rPr>
        <w:br/>
        <w:t>lub przestępstwo skarbowe,</w:t>
      </w:r>
    </w:p>
    <w:p w14:paraId="66D19E17" w14:textId="77777777" w:rsidR="007575FB" w:rsidRPr="00957B59" w:rsidRDefault="007575FB" w:rsidP="007575FB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h)</w:t>
      </w:r>
      <w:r w:rsidRPr="00957B59">
        <w:rPr>
          <w:rFonts w:ascii="Open Sans" w:hAnsi="Open Sans" w:cs="Open Sans"/>
          <w:sz w:val="20"/>
          <w:szCs w:val="20"/>
        </w:rPr>
        <w:tab/>
        <w:t>o którym mowa w art. 9 ust. 1 i 3 lub art. 10 ustawy z dnia 15 czerwca 2012 r. o skutkach powierzania wykonywania pracy cudzoziemcom przebywającym wbrew przepisom na terytorium Rzeczypospolitej Polskiej</w:t>
      </w:r>
    </w:p>
    <w:p w14:paraId="12AAD171" w14:textId="77777777" w:rsidR="007575FB" w:rsidRPr="00957B59" w:rsidRDefault="007575FB" w:rsidP="007575FB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– lub za odpowiedni czyn zabroniony określony w przepisach prawa obcego.</w:t>
      </w:r>
    </w:p>
    <w:p w14:paraId="3E31A3E8" w14:textId="77777777" w:rsidR="007575FB" w:rsidRPr="00957B59" w:rsidRDefault="007575FB" w:rsidP="007575F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 xml:space="preserve">art. 108 ust. 1 pkt 2 </w:t>
      </w:r>
      <w:r w:rsidRPr="00957B59">
        <w:rPr>
          <w:rFonts w:ascii="Open Sans" w:hAnsi="Open Sans" w:cs="Open Sans"/>
          <w:bCs/>
          <w:sz w:val="20"/>
          <w:szCs w:val="20"/>
        </w:rPr>
        <w:t>ustawy-</w:t>
      </w:r>
      <w:r w:rsidRPr="00957B59">
        <w:rPr>
          <w:rFonts w:ascii="Open Sans" w:hAnsi="Open Sans" w:cs="Open Sans"/>
          <w:sz w:val="20"/>
          <w:szCs w:val="20"/>
        </w:rPr>
        <w:t>Pzp - urzędujący członek organu zarządzającego</w:t>
      </w:r>
      <w:r w:rsidRPr="00957B59">
        <w:rPr>
          <w:rFonts w:ascii="Open Sans" w:hAnsi="Open Sans" w:cs="Open Sans"/>
          <w:sz w:val="20"/>
          <w:szCs w:val="20"/>
        </w:rPr>
        <w:br/>
        <w:t>lub nadzorczego wykonawcy, wspólnik spółki w spółce jawnej lub partnerskiej</w:t>
      </w:r>
      <w:r w:rsidRPr="00957B59">
        <w:rPr>
          <w:rFonts w:ascii="Open Sans" w:hAnsi="Open Sans" w:cs="Open Sans"/>
          <w:sz w:val="20"/>
          <w:szCs w:val="20"/>
        </w:rPr>
        <w:br/>
        <w:t xml:space="preserve">albo komplementariusza  w spółce komandytowej lub komandytowo-akcyjnej lub prokurenta został </w:t>
      </w:r>
      <w:r w:rsidRPr="00957B59">
        <w:rPr>
          <w:rFonts w:ascii="Open Sans" w:hAnsi="Open Sans" w:cs="Open Sans"/>
          <w:bCs/>
          <w:sz w:val="20"/>
          <w:szCs w:val="20"/>
        </w:rPr>
        <w:t>prawomocnie skazany za przestępstwo, o</w:t>
      </w:r>
      <w:r>
        <w:rPr>
          <w:rFonts w:ascii="Open Sans" w:hAnsi="Open Sans" w:cs="Open Sans"/>
          <w:bCs/>
          <w:sz w:val="20"/>
          <w:szCs w:val="20"/>
        </w:rPr>
        <w:t xml:space="preserve"> </w:t>
      </w:r>
      <w:r w:rsidRPr="00957B59">
        <w:rPr>
          <w:rFonts w:ascii="Open Sans" w:hAnsi="Open Sans" w:cs="Open Sans"/>
          <w:bCs/>
          <w:sz w:val="20"/>
          <w:szCs w:val="20"/>
        </w:rPr>
        <w:t>którym mowa w pkt. 1),</w:t>
      </w:r>
    </w:p>
    <w:p w14:paraId="1169DC8B" w14:textId="77777777" w:rsidR="007575FB" w:rsidRPr="00957B59" w:rsidRDefault="007575FB" w:rsidP="007575F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 xml:space="preserve">art. 108 ust. 1 pkt 3 </w:t>
      </w:r>
      <w:r w:rsidRPr="00957B59">
        <w:rPr>
          <w:rFonts w:ascii="Open Sans" w:hAnsi="Open Sans" w:cs="Open Sans"/>
          <w:bCs/>
          <w:sz w:val="20"/>
          <w:szCs w:val="20"/>
        </w:rPr>
        <w:t>ustawy-</w:t>
      </w:r>
      <w:r w:rsidRPr="00957B59">
        <w:rPr>
          <w:rFonts w:ascii="Open Sans" w:hAnsi="Open Sans" w:cs="Open Sans"/>
          <w:sz w:val="20"/>
          <w:szCs w:val="20"/>
        </w:rPr>
        <w:t xml:space="preserve">Pzp - wobec wykonawcy wydano </w:t>
      </w:r>
      <w:r w:rsidRPr="00957B59">
        <w:rPr>
          <w:rFonts w:ascii="Open Sans" w:hAnsi="Open Sans" w:cs="Open Sans"/>
          <w:bCs/>
          <w:sz w:val="20"/>
          <w:szCs w:val="20"/>
        </w:rPr>
        <w:t>prawomocny wyrok sądu</w:t>
      </w:r>
      <w:r w:rsidRPr="00957B59">
        <w:rPr>
          <w:rFonts w:ascii="Open Sans" w:hAnsi="Open Sans" w:cs="Open Sans"/>
          <w:bCs/>
          <w:sz w:val="20"/>
          <w:szCs w:val="20"/>
        </w:rPr>
        <w:br/>
        <w:t xml:space="preserve">lub ostateczną decyzję administracyjną </w:t>
      </w:r>
      <w:r w:rsidRPr="00957B59">
        <w:rPr>
          <w:rFonts w:ascii="Open Sans" w:hAnsi="Open Sans" w:cs="Open Sans"/>
          <w:sz w:val="20"/>
          <w:szCs w:val="20"/>
        </w:rPr>
        <w:t>o zaleganiu z uiszczeniem podatków, opłat lub składek</w:t>
      </w:r>
      <w:r w:rsidRPr="00957B59">
        <w:rPr>
          <w:rFonts w:ascii="Open Sans" w:hAnsi="Open Sans" w:cs="Open Sans"/>
          <w:sz w:val="20"/>
          <w:szCs w:val="20"/>
        </w:rPr>
        <w:br/>
        <w:t>na ubezpieczenie społeczne lub zdrowotne, chyba że wykonawca odpowiednio przed upływem terminu składania ofert dokonał płatności należnych podatków, opłat lub składek</w:t>
      </w:r>
      <w:r w:rsidRPr="00957B59">
        <w:rPr>
          <w:rFonts w:ascii="Open Sans" w:hAnsi="Open Sans" w:cs="Open Sans"/>
          <w:sz w:val="20"/>
          <w:szCs w:val="20"/>
        </w:rPr>
        <w:br/>
        <w:t>na ubezpieczenie społeczne lub zdrowotne wraz z odsetkami lub grzywnami lub zawarł wiążące porozumienie w sprawie spłaty tych należności,</w:t>
      </w:r>
    </w:p>
    <w:p w14:paraId="253E6B22" w14:textId="77777777" w:rsidR="007575FB" w:rsidRPr="00957B59" w:rsidRDefault="007575FB" w:rsidP="007575F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 xml:space="preserve">art. 108 ust. 1 pkt 4 </w:t>
      </w:r>
      <w:r w:rsidRPr="00957B59">
        <w:rPr>
          <w:rFonts w:ascii="Open Sans" w:hAnsi="Open Sans" w:cs="Open Sans"/>
          <w:bCs/>
          <w:sz w:val="20"/>
          <w:szCs w:val="20"/>
        </w:rPr>
        <w:t>ustawy-</w:t>
      </w:r>
      <w:r w:rsidRPr="00957B59">
        <w:rPr>
          <w:rFonts w:ascii="Open Sans" w:hAnsi="Open Sans" w:cs="Open Sans"/>
          <w:sz w:val="20"/>
          <w:szCs w:val="20"/>
        </w:rPr>
        <w:t>Pzp - wobec wykonawcy prawomocnie orzeczono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957B59">
        <w:rPr>
          <w:rFonts w:ascii="Open Sans" w:hAnsi="Open Sans" w:cs="Open Sans"/>
          <w:sz w:val="20"/>
          <w:szCs w:val="20"/>
        </w:rPr>
        <w:t>zakaz ubiegania się o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957B59">
        <w:rPr>
          <w:rFonts w:ascii="Open Sans" w:hAnsi="Open Sans" w:cs="Open Sans"/>
          <w:sz w:val="20"/>
          <w:szCs w:val="20"/>
        </w:rPr>
        <w:t>zamówienia publiczne,</w:t>
      </w:r>
    </w:p>
    <w:p w14:paraId="66A0B863" w14:textId="77777777" w:rsidR="007575FB" w:rsidRPr="00957B59" w:rsidRDefault="007575FB" w:rsidP="007575F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 xml:space="preserve">art. 108 ust. 1 pkt 5 </w:t>
      </w:r>
      <w:r w:rsidRPr="00957B59">
        <w:rPr>
          <w:rFonts w:ascii="Open Sans" w:hAnsi="Open Sans" w:cs="Open Sans"/>
          <w:bCs/>
          <w:sz w:val="20"/>
          <w:szCs w:val="20"/>
        </w:rPr>
        <w:t>ustawy-</w:t>
      </w:r>
      <w:r w:rsidRPr="00957B59">
        <w:rPr>
          <w:rFonts w:ascii="Open Sans" w:hAnsi="Open Sans" w:cs="Open Sans"/>
          <w:sz w:val="20"/>
          <w:szCs w:val="20"/>
        </w:rPr>
        <w:t>Pzp - wykonawca zawarł z innymi wykonawcami porozumienie mające na celu zakłócenie konkurencji, w szczególności jeżeli należąc do tej samej</w:t>
      </w:r>
      <w:r w:rsidRPr="00957B59">
        <w:rPr>
          <w:rFonts w:ascii="Open Sans" w:hAnsi="Open Sans" w:cs="Open Sans"/>
          <w:sz w:val="20"/>
          <w:szCs w:val="20"/>
        </w:rPr>
        <w:br/>
        <w:t>grupy kapitałowej w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957B59">
        <w:rPr>
          <w:rFonts w:ascii="Open Sans" w:hAnsi="Open Sans" w:cs="Open Sans"/>
          <w:sz w:val="20"/>
          <w:szCs w:val="20"/>
        </w:rPr>
        <w:t>rozumieniu ustawy z dnia 16 lutego 2007 r. o ochronie konkurencji</w:t>
      </w:r>
      <w:r>
        <w:rPr>
          <w:rFonts w:ascii="Open Sans" w:hAnsi="Open Sans" w:cs="Open Sans"/>
          <w:sz w:val="20"/>
          <w:szCs w:val="20"/>
        </w:rPr>
        <w:br/>
      </w:r>
      <w:r w:rsidRPr="00957B59">
        <w:rPr>
          <w:rFonts w:ascii="Open Sans" w:hAnsi="Open Sans" w:cs="Open Sans"/>
          <w:sz w:val="20"/>
          <w:szCs w:val="20"/>
        </w:rPr>
        <w:t>i konsumentów, złożyli odrębne oferty, chyba że wykażą, że przygotowali te oferty lub wnioski niezależnie od siebie,</w:t>
      </w:r>
    </w:p>
    <w:p w14:paraId="3ECEA148" w14:textId="77777777" w:rsidR="007575FB" w:rsidRPr="00957B59" w:rsidRDefault="007575FB" w:rsidP="007575F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 xml:space="preserve">art. 108 ust. 1 pkt 6 </w:t>
      </w:r>
      <w:r w:rsidRPr="00957B59">
        <w:rPr>
          <w:rFonts w:ascii="Open Sans" w:hAnsi="Open Sans" w:cs="Open Sans"/>
          <w:bCs/>
          <w:sz w:val="20"/>
          <w:szCs w:val="20"/>
        </w:rPr>
        <w:t>ustawy-</w:t>
      </w:r>
      <w:r w:rsidRPr="00957B59">
        <w:rPr>
          <w:rFonts w:ascii="Open Sans" w:hAnsi="Open Sans" w:cs="Open Sans"/>
          <w:sz w:val="20"/>
          <w:szCs w:val="20"/>
        </w:rPr>
        <w:t xml:space="preserve">Pzp - </w:t>
      </w:r>
      <w:r w:rsidRPr="00957B59">
        <w:rPr>
          <w:rFonts w:ascii="Open Sans" w:hAnsi="Open Sans" w:cs="Open Sans"/>
          <w:bCs/>
          <w:sz w:val="20"/>
          <w:szCs w:val="20"/>
        </w:rPr>
        <w:t>doszło do zakłócenia konkurencji wynikającego</w:t>
      </w:r>
      <w:r w:rsidRPr="00957B59">
        <w:rPr>
          <w:rFonts w:ascii="Open Sans" w:hAnsi="Open Sans" w:cs="Open Sans"/>
          <w:bCs/>
          <w:sz w:val="20"/>
          <w:szCs w:val="20"/>
        </w:rPr>
        <w:br/>
        <w:t>z wcześniejszego zaangażowania wykonawcy lub podmiotu, który należy z wykonawcą</w:t>
      </w:r>
      <w:r w:rsidRPr="00957B59">
        <w:rPr>
          <w:rFonts w:ascii="Open Sans" w:hAnsi="Open Sans" w:cs="Open Sans"/>
          <w:bCs/>
          <w:sz w:val="20"/>
          <w:szCs w:val="20"/>
        </w:rPr>
        <w:br/>
        <w:t>do tej samej grupy kapitałowej w rozumieniu ustawy z dnia 16 lutego 2007 r. o ochronie konkurencji i konsumentów,</w:t>
      </w:r>
    </w:p>
    <w:p w14:paraId="180E0F8A" w14:textId="77777777" w:rsidR="007575FB" w:rsidRPr="00957B59" w:rsidRDefault="007575FB" w:rsidP="007575F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 xml:space="preserve">art. 109 ust. 1 pkt 4 </w:t>
      </w:r>
      <w:r w:rsidRPr="00957B59">
        <w:rPr>
          <w:rFonts w:ascii="Open Sans" w:hAnsi="Open Sans" w:cs="Open Sans"/>
          <w:bCs/>
          <w:sz w:val="20"/>
          <w:szCs w:val="20"/>
        </w:rPr>
        <w:t>ustawy-</w:t>
      </w:r>
      <w:r w:rsidRPr="00957B59">
        <w:rPr>
          <w:rFonts w:ascii="Open Sans" w:hAnsi="Open Sans" w:cs="Open Sans"/>
          <w:sz w:val="20"/>
          <w:szCs w:val="20"/>
        </w:rPr>
        <w:t>Pzp - w stosunku do wykonawcy otwarto likwidację, ogłoszono jego upadłość, jego aktywami zarządza likwidator lub sąd, wykonawca zawarł układ</w:t>
      </w:r>
      <w:r w:rsidRPr="00957B59">
        <w:rPr>
          <w:rFonts w:ascii="Open Sans" w:hAnsi="Open Sans" w:cs="Open Sans"/>
          <w:sz w:val="20"/>
          <w:szCs w:val="20"/>
        </w:rPr>
        <w:br/>
        <w:t>z wierzycielami, jego działalność gospodarcza jest zawieszona</w:t>
      </w:r>
      <w:r>
        <w:rPr>
          <w:rFonts w:ascii="Open Sans" w:hAnsi="Open Sans" w:cs="Open Sans"/>
          <w:sz w:val="20"/>
          <w:szCs w:val="20"/>
        </w:rPr>
        <w:br/>
      </w:r>
      <w:r w:rsidRPr="00957B59">
        <w:rPr>
          <w:rFonts w:ascii="Open Sans" w:hAnsi="Open Sans" w:cs="Open Sans"/>
          <w:sz w:val="20"/>
          <w:szCs w:val="20"/>
        </w:rPr>
        <w:t>albo znajduje się on w innej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957B59">
        <w:rPr>
          <w:rFonts w:ascii="Open Sans" w:hAnsi="Open Sans" w:cs="Open Sans"/>
          <w:sz w:val="20"/>
          <w:szCs w:val="20"/>
        </w:rPr>
        <w:t>tego rodzaju sytuacji wynikającej z podobnej procedury przewidzianej w przepisach miejsca wszczęcia tej procedury,</w:t>
      </w:r>
    </w:p>
    <w:p w14:paraId="6E76E670" w14:textId="77777777" w:rsidR="007575FB" w:rsidRPr="00957B59" w:rsidRDefault="007575FB" w:rsidP="007575F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color w:val="222222"/>
          <w:sz w:val="20"/>
          <w:szCs w:val="20"/>
          <w:lang w:eastAsia="pl-PL"/>
        </w:rPr>
        <w:t xml:space="preserve">w art. 7 ust. 1 pkt 1 ustawy </w:t>
      </w:r>
      <w:r w:rsidRPr="00957B59">
        <w:rPr>
          <w:rFonts w:ascii="Open Sans" w:hAnsi="Open Sans" w:cs="Open Sans"/>
          <w:sz w:val="20"/>
          <w:szCs w:val="20"/>
        </w:rPr>
        <w:t>o szczególnych rozwiązaniach w zakresie przeciwdziałania wspieraniu agresji na Ukrainę oraz służących ochronie bezpieczeństwa narodowego,</w:t>
      </w:r>
      <w:r w:rsidRPr="00957B59">
        <w:rPr>
          <w:rFonts w:ascii="Open Sans" w:hAnsi="Open Sans" w:cs="Open Sans"/>
          <w:sz w:val="20"/>
          <w:szCs w:val="20"/>
        </w:rPr>
        <w:br/>
      </w:r>
      <w:r w:rsidRPr="00957B59">
        <w:rPr>
          <w:rFonts w:ascii="Open Sans" w:hAnsi="Open Sans" w:cs="Open Sans"/>
          <w:color w:val="222222"/>
          <w:sz w:val="20"/>
          <w:szCs w:val="20"/>
          <w:lang w:eastAsia="pl-PL"/>
        </w:rPr>
        <w:t>z postępowania o udzielenie zamówienia publicznego lub konkursu prowadzonego</w:t>
      </w:r>
      <w:r w:rsidRPr="00957B59">
        <w:rPr>
          <w:rFonts w:ascii="Open Sans" w:hAnsi="Open Sans" w:cs="Open Sans"/>
          <w:color w:val="222222"/>
          <w:sz w:val="20"/>
          <w:szCs w:val="20"/>
          <w:lang w:eastAsia="pl-PL"/>
        </w:rPr>
        <w:br/>
        <w:t>na podstawie ustawy Pzp wyklucza się wykonawcę oraz uczestnika konkursu wymienionego</w:t>
      </w:r>
      <w:r w:rsidRPr="00957B59">
        <w:rPr>
          <w:rFonts w:ascii="Open Sans" w:hAnsi="Open Sans" w:cs="Open Sans"/>
          <w:color w:val="222222"/>
          <w:sz w:val="20"/>
          <w:szCs w:val="20"/>
          <w:lang w:eastAsia="pl-PL"/>
        </w:rPr>
        <w:br/>
        <w:t>w wykazach określonych w rozporządzeniu 765/2006 i rozporządzeniu 269/2014</w:t>
      </w:r>
      <w:r>
        <w:rPr>
          <w:rFonts w:ascii="Open Sans" w:hAnsi="Open Sans" w:cs="Open Sans"/>
          <w:color w:val="222222"/>
          <w:sz w:val="20"/>
          <w:szCs w:val="20"/>
          <w:lang w:eastAsia="pl-PL"/>
        </w:rPr>
        <w:t xml:space="preserve"> </w:t>
      </w:r>
      <w:r w:rsidRPr="00957B59">
        <w:rPr>
          <w:rFonts w:ascii="Open Sans" w:hAnsi="Open Sans" w:cs="Open Sans"/>
          <w:color w:val="222222"/>
          <w:sz w:val="20"/>
          <w:szCs w:val="20"/>
          <w:lang w:eastAsia="pl-PL"/>
        </w:rPr>
        <w:t>albo wpisanego na listę na podstawie decyzji w sprawie wpisu na listę rozstrzygającej</w:t>
      </w:r>
      <w:r w:rsidRPr="00957B59">
        <w:rPr>
          <w:rFonts w:ascii="Open Sans" w:hAnsi="Open Sans" w:cs="Open Sans"/>
          <w:color w:val="222222"/>
          <w:sz w:val="20"/>
          <w:szCs w:val="20"/>
          <w:lang w:eastAsia="pl-PL"/>
        </w:rPr>
        <w:br/>
        <w:t>o zastosowaniu środka, o którym mowa w art. 1 pkt 3 ustawy,</w:t>
      </w:r>
    </w:p>
    <w:p w14:paraId="62735790" w14:textId="77777777" w:rsidR="007575FB" w:rsidRPr="00957B59" w:rsidRDefault="007575FB" w:rsidP="007575F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color w:val="222222"/>
          <w:sz w:val="20"/>
          <w:szCs w:val="20"/>
          <w:lang w:eastAsia="pl-PL"/>
        </w:rPr>
        <w:t xml:space="preserve">w art. 7 ust. 1 pkt 2 ustawy </w:t>
      </w:r>
      <w:r w:rsidRPr="00957B59">
        <w:rPr>
          <w:rFonts w:ascii="Open Sans" w:hAnsi="Open Sans" w:cs="Open Sans"/>
          <w:sz w:val="20"/>
          <w:szCs w:val="20"/>
        </w:rPr>
        <w:t>o szczególnych rozwiązaniach w zakresie przeciwdziałania wspieraniu agresji na Ukrainę oraz służących ochronie bezpieczeństwa narodowego,</w:t>
      </w:r>
      <w:r w:rsidRPr="00957B59">
        <w:rPr>
          <w:rFonts w:ascii="Open Sans" w:hAnsi="Open Sans" w:cs="Open Sans"/>
          <w:sz w:val="20"/>
          <w:szCs w:val="20"/>
        </w:rPr>
        <w:br/>
      </w:r>
      <w:r w:rsidRPr="00957B59">
        <w:rPr>
          <w:rFonts w:ascii="Open Sans" w:hAnsi="Open Sans" w:cs="Open Sans"/>
          <w:color w:val="222222"/>
          <w:sz w:val="20"/>
          <w:szCs w:val="20"/>
          <w:lang w:eastAsia="pl-PL"/>
        </w:rPr>
        <w:t>z postępowania o udzielenie zamówienia publicznego lub konkursu prowadzonego</w:t>
      </w:r>
      <w:r w:rsidRPr="00957B59">
        <w:rPr>
          <w:rFonts w:ascii="Open Sans" w:hAnsi="Open Sans" w:cs="Open Sans"/>
          <w:color w:val="222222"/>
          <w:sz w:val="20"/>
          <w:szCs w:val="20"/>
          <w:lang w:eastAsia="pl-PL"/>
        </w:rPr>
        <w:br/>
      </w:r>
      <w:r w:rsidRPr="00957B59">
        <w:rPr>
          <w:rFonts w:ascii="Open Sans" w:hAnsi="Open Sans" w:cs="Open Sans"/>
          <w:color w:val="222222"/>
          <w:sz w:val="20"/>
          <w:szCs w:val="20"/>
          <w:lang w:eastAsia="pl-PL"/>
        </w:rPr>
        <w:lastRenderedPageBreak/>
        <w:t>na podstawie ustawy Pzp wyklucza się wykonawcę oraz uczestnika konkursu,</w:t>
      </w:r>
      <w:r>
        <w:rPr>
          <w:rFonts w:ascii="Open Sans" w:hAnsi="Open Sans" w:cs="Open Sans"/>
          <w:color w:val="222222"/>
          <w:sz w:val="20"/>
          <w:szCs w:val="20"/>
          <w:lang w:eastAsia="pl-PL"/>
        </w:rPr>
        <w:br/>
      </w:r>
      <w:r w:rsidRPr="00957B59">
        <w:rPr>
          <w:rFonts w:ascii="Open Sans" w:hAnsi="Open Sans" w:cs="Open Sans"/>
          <w:color w:val="222222"/>
          <w:sz w:val="20"/>
          <w:szCs w:val="20"/>
          <w:lang w:eastAsia="pl-PL"/>
        </w:rPr>
        <w:t>którego beneficjentem rzeczywistym w rozumieniu ustawy z dnia 1 marca 2018 r.</w:t>
      </w:r>
      <w:r>
        <w:rPr>
          <w:rFonts w:ascii="Open Sans" w:hAnsi="Open Sans" w:cs="Open Sans"/>
          <w:color w:val="222222"/>
          <w:sz w:val="20"/>
          <w:szCs w:val="20"/>
          <w:lang w:eastAsia="pl-PL"/>
        </w:rPr>
        <w:br/>
      </w:r>
      <w:r w:rsidRPr="00957B59">
        <w:rPr>
          <w:rFonts w:ascii="Open Sans" w:hAnsi="Open Sans" w:cs="Open Sans"/>
          <w:color w:val="222222"/>
          <w:sz w:val="20"/>
          <w:szCs w:val="20"/>
          <w:lang w:eastAsia="pl-PL"/>
        </w:rPr>
        <w:t>o przeciwdziałaniu praniu pieniędzy oraz finansowaniu terroryzmu (tekst jednolity: Dz. U. z 202</w:t>
      </w:r>
      <w:r>
        <w:rPr>
          <w:rFonts w:ascii="Open Sans" w:hAnsi="Open Sans" w:cs="Open Sans"/>
          <w:color w:val="222222"/>
          <w:sz w:val="20"/>
          <w:szCs w:val="20"/>
          <w:lang w:eastAsia="pl-PL"/>
        </w:rPr>
        <w:t>3</w:t>
      </w:r>
      <w:r w:rsidRPr="00957B59">
        <w:rPr>
          <w:rFonts w:ascii="Open Sans" w:hAnsi="Open Sans" w:cs="Open Sans"/>
          <w:color w:val="222222"/>
          <w:sz w:val="20"/>
          <w:szCs w:val="20"/>
          <w:lang w:eastAsia="pl-PL"/>
        </w:rPr>
        <w:t xml:space="preserve"> r. poz. </w:t>
      </w:r>
      <w:r>
        <w:rPr>
          <w:rFonts w:ascii="Open Sans" w:hAnsi="Open Sans" w:cs="Open Sans"/>
          <w:color w:val="222222"/>
          <w:sz w:val="20"/>
          <w:szCs w:val="20"/>
          <w:lang w:eastAsia="pl-PL"/>
        </w:rPr>
        <w:t>1124</w:t>
      </w:r>
      <w:r w:rsidRPr="00957B59">
        <w:rPr>
          <w:rFonts w:ascii="Open Sans" w:hAnsi="Open Sans" w:cs="Open Sans"/>
          <w:color w:val="222222"/>
          <w:sz w:val="20"/>
          <w:szCs w:val="20"/>
          <w:lang w:eastAsia="pl-PL"/>
        </w:rPr>
        <w:t xml:space="preserve"> z późn. zm.) jest osoba wymieniona w wykazach określonych w rozporządzeniu</w:t>
      </w:r>
      <w:r>
        <w:rPr>
          <w:rFonts w:ascii="Open Sans" w:hAnsi="Open Sans" w:cs="Open Sans"/>
          <w:color w:val="222222"/>
          <w:sz w:val="20"/>
          <w:szCs w:val="20"/>
          <w:lang w:eastAsia="pl-PL"/>
        </w:rPr>
        <w:br/>
      </w:r>
      <w:r w:rsidRPr="00957B59">
        <w:rPr>
          <w:rFonts w:ascii="Open Sans" w:hAnsi="Open Sans" w:cs="Open Sans"/>
          <w:color w:val="222222"/>
          <w:sz w:val="20"/>
          <w:szCs w:val="20"/>
          <w:lang w:eastAsia="pl-PL"/>
        </w:rPr>
        <w:t>765/2006</w:t>
      </w:r>
      <w:r>
        <w:rPr>
          <w:rFonts w:ascii="Open Sans" w:hAnsi="Open Sans" w:cs="Open Sans"/>
          <w:color w:val="222222"/>
          <w:sz w:val="20"/>
          <w:szCs w:val="20"/>
          <w:lang w:eastAsia="pl-PL"/>
        </w:rPr>
        <w:t xml:space="preserve"> </w:t>
      </w:r>
      <w:r w:rsidRPr="00957B59">
        <w:rPr>
          <w:rFonts w:ascii="Open Sans" w:hAnsi="Open Sans" w:cs="Open Sans"/>
          <w:color w:val="222222"/>
          <w:sz w:val="20"/>
          <w:szCs w:val="20"/>
          <w:lang w:eastAsia="pl-PL"/>
        </w:rPr>
        <w:t>i rozporządzeniu 269/2014 albo wpisana na listę lub będąca takim beneficjentem rzeczywistym od dnia 24 lutego 2022 r., o ile została wpisana na listę na podstawie decyzji</w:t>
      </w:r>
      <w:r>
        <w:rPr>
          <w:rFonts w:ascii="Open Sans" w:hAnsi="Open Sans" w:cs="Open Sans"/>
          <w:color w:val="222222"/>
          <w:sz w:val="20"/>
          <w:szCs w:val="20"/>
          <w:lang w:eastAsia="pl-PL"/>
        </w:rPr>
        <w:br/>
      </w:r>
      <w:r w:rsidRPr="00957B59">
        <w:rPr>
          <w:rFonts w:ascii="Open Sans" w:hAnsi="Open Sans" w:cs="Open Sans"/>
          <w:color w:val="222222"/>
          <w:sz w:val="20"/>
          <w:szCs w:val="20"/>
          <w:lang w:eastAsia="pl-PL"/>
        </w:rPr>
        <w:t>w sprawie wpisu</w:t>
      </w:r>
      <w:r>
        <w:rPr>
          <w:rFonts w:ascii="Open Sans" w:hAnsi="Open Sans" w:cs="Open Sans"/>
          <w:color w:val="222222"/>
          <w:sz w:val="20"/>
          <w:szCs w:val="20"/>
          <w:lang w:eastAsia="pl-PL"/>
        </w:rPr>
        <w:t xml:space="preserve"> </w:t>
      </w:r>
      <w:r w:rsidRPr="00957B59">
        <w:rPr>
          <w:rFonts w:ascii="Open Sans" w:hAnsi="Open Sans" w:cs="Open Sans"/>
          <w:color w:val="222222"/>
          <w:sz w:val="20"/>
          <w:szCs w:val="20"/>
          <w:lang w:eastAsia="pl-PL"/>
        </w:rPr>
        <w:t>na listę rozstrzygającej o zastosowaniu środka, o którym mowa</w:t>
      </w:r>
      <w:r>
        <w:rPr>
          <w:rFonts w:ascii="Open Sans" w:hAnsi="Open Sans" w:cs="Open Sans"/>
          <w:color w:val="222222"/>
          <w:sz w:val="20"/>
          <w:szCs w:val="20"/>
          <w:lang w:eastAsia="pl-PL"/>
        </w:rPr>
        <w:br/>
      </w:r>
      <w:r w:rsidRPr="00957B59">
        <w:rPr>
          <w:rFonts w:ascii="Open Sans" w:hAnsi="Open Sans" w:cs="Open Sans"/>
          <w:color w:val="222222"/>
          <w:sz w:val="20"/>
          <w:szCs w:val="20"/>
          <w:lang w:eastAsia="pl-PL"/>
        </w:rPr>
        <w:t>w art. 1 pkt 3 ustawy;</w:t>
      </w:r>
    </w:p>
    <w:p w14:paraId="7DF31955" w14:textId="77777777" w:rsidR="007575FB" w:rsidRPr="00AD4735" w:rsidRDefault="007575FB" w:rsidP="007575F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color w:val="222222"/>
          <w:sz w:val="20"/>
          <w:szCs w:val="20"/>
          <w:lang w:eastAsia="pl-PL"/>
        </w:rPr>
        <w:t xml:space="preserve">w art. 7 ust. 1 pkt 3 ustawy </w:t>
      </w:r>
      <w:r w:rsidRPr="00957B59">
        <w:rPr>
          <w:rFonts w:ascii="Open Sans" w:hAnsi="Open Sans" w:cs="Open Sans"/>
          <w:sz w:val="20"/>
          <w:szCs w:val="20"/>
        </w:rPr>
        <w:t>o szczególnych rozwiązaniach w zakresie przeciwdziałania wspieraniu agresji na Ukrainę oraz służących ochronie bezpieczeństwa narodowego,</w:t>
      </w:r>
      <w:r w:rsidRPr="00957B59">
        <w:rPr>
          <w:rFonts w:ascii="Open Sans" w:hAnsi="Open Sans" w:cs="Open Sans"/>
          <w:sz w:val="20"/>
          <w:szCs w:val="20"/>
        </w:rPr>
        <w:br/>
      </w:r>
      <w:r w:rsidRPr="00957B59">
        <w:rPr>
          <w:rFonts w:ascii="Open Sans" w:hAnsi="Open Sans" w:cs="Open Sans"/>
          <w:color w:val="222222"/>
          <w:sz w:val="20"/>
          <w:szCs w:val="20"/>
          <w:lang w:eastAsia="pl-PL"/>
        </w:rPr>
        <w:t>z postępowania o udzielenie zamówienia publicznego lub konkursu prowadzonego</w:t>
      </w:r>
      <w:r w:rsidRPr="00957B59">
        <w:rPr>
          <w:rFonts w:ascii="Open Sans" w:hAnsi="Open Sans" w:cs="Open Sans"/>
          <w:color w:val="222222"/>
          <w:sz w:val="20"/>
          <w:szCs w:val="20"/>
          <w:lang w:eastAsia="pl-PL"/>
        </w:rPr>
        <w:br/>
        <w:t>na podstawie ustawy Pzp wyklucza się wykonawcę oraz uczestnika konkursu, którego jednostką dominującą w rozumieniu art. 3 ust. 1 pkt 37 ustawy z dnia 29 września 1994 r.</w:t>
      </w:r>
      <w:r w:rsidRPr="00957B59">
        <w:rPr>
          <w:rFonts w:ascii="Open Sans" w:hAnsi="Open Sans" w:cs="Open Sans"/>
          <w:color w:val="222222"/>
          <w:sz w:val="20"/>
          <w:szCs w:val="20"/>
          <w:lang w:eastAsia="pl-PL"/>
        </w:rPr>
        <w:br/>
        <w:t>o rachunkowości (tekst jednolity: Dz. U. z 202</w:t>
      </w:r>
      <w:r>
        <w:rPr>
          <w:rFonts w:ascii="Open Sans" w:hAnsi="Open Sans" w:cs="Open Sans"/>
          <w:color w:val="222222"/>
          <w:sz w:val="20"/>
          <w:szCs w:val="20"/>
          <w:lang w:eastAsia="pl-PL"/>
        </w:rPr>
        <w:t>3</w:t>
      </w:r>
      <w:r w:rsidRPr="00957B59">
        <w:rPr>
          <w:rFonts w:ascii="Open Sans" w:hAnsi="Open Sans" w:cs="Open Sans"/>
          <w:color w:val="222222"/>
          <w:sz w:val="20"/>
          <w:szCs w:val="20"/>
          <w:lang w:eastAsia="pl-PL"/>
        </w:rPr>
        <w:t xml:space="preserve"> r. poz. </w:t>
      </w:r>
      <w:r>
        <w:rPr>
          <w:rFonts w:ascii="Open Sans" w:hAnsi="Open Sans" w:cs="Open Sans"/>
          <w:color w:val="222222"/>
          <w:sz w:val="20"/>
          <w:szCs w:val="20"/>
          <w:lang w:eastAsia="pl-PL"/>
        </w:rPr>
        <w:t>120</w:t>
      </w:r>
      <w:r w:rsidRPr="00957B59">
        <w:rPr>
          <w:rFonts w:ascii="Open Sans" w:hAnsi="Open Sans" w:cs="Open Sans"/>
          <w:color w:val="222222"/>
          <w:sz w:val="20"/>
          <w:szCs w:val="20"/>
          <w:lang w:eastAsia="pl-PL"/>
        </w:rPr>
        <w:t xml:space="preserve"> z późn. zm.), jest podmiot wymieniony</w:t>
      </w:r>
      <w:r w:rsidRPr="00957B59">
        <w:rPr>
          <w:rFonts w:ascii="Open Sans" w:hAnsi="Open Sans" w:cs="Open Sans"/>
          <w:color w:val="222222"/>
          <w:sz w:val="20"/>
          <w:szCs w:val="20"/>
          <w:lang w:eastAsia="pl-PL"/>
        </w:rPr>
        <w:br/>
        <w:t>w wykazach określonych w rozporządzeniu 765/2006 i rozporządzeniu 269/2014</w:t>
      </w:r>
      <w:r w:rsidRPr="00957B59">
        <w:rPr>
          <w:rFonts w:ascii="Open Sans" w:hAnsi="Open Sans" w:cs="Open Sans"/>
          <w:color w:val="222222"/>
          <w:sz w:val="20"/>
          <w:szCs w:val="20"/>
          <w:lang w:eastAsia="pl-PL"/>
        </w:rPr>
        <w:br/>
        <w:t>albo wpisany na listę lub będący taką jednostką dominującą od dnia 24 lutego 2022 r.,</w:t>
      </w:r>
      <w:r w:rsidRPr="00957B59">
        <w:rPr>
          <w:rFonts w:ascii="Open Sans" w:hAnsi="Open Sans" w:cs="Open Sans"/>
          <w:color w:val="222222"/>
          <w:sz w:val="20"/>
          <w:szCs w:val="20"/>
          <w:lang w:eastAsia="pl-PL"/>
        </w:rPr>
        <w:br/>
        <w:t>o ile został wpisany na listę na podstawie decyzji w sprawie wpisu na listę rozstrzygającej</w:t>
      </w:r>
      <w:r w:rsidRPr="00957B59">
        <w:rPr>
          <w:rFonts w:ascii="Open Sans" w:hAnsi="Open Sans" w:cs="Open Sans"/>
          <w:color w:val="222222"/>
          <w:sz w:val="20"/>
          <w:szCs w:val="20"/>
          <w:lang w:eastAsia="pl-PL"/>
        </w:rPr>
        <w:br/>
        <w:t>o zastosowaniu środka, o którym mowa w art. 1 pkt 3 ustawy.</w:t>
      </w:r>
    </w:p>
    <w:p w14:paraId="721FD2E7" w14:textId="77777777" w:rsidR="007575FB" w:rsidRPr="00957B59" w:rsidRDefault="007575FB" w:rsidP="007575FB">
      <w:pPr>
        <w:pStyle w:val="Akapitzlist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Open Sans" w:hAnsi="Open Sans" w:cs="Open Sans"/>
          <w:sz w:val="20"/>
          <w:szCs w:val="20"/>
        </w:rPr>
      </w:pPr>
    </w:p>
    <w:p w14:paraId="49EAE007" w14:textId="77777777" w:rsidR="007575FB" w:rsidRDefault="007575FB" w:rsidP="007575FB">
      <w:pPr>
        <w:pStyle w:val="Akapitzlist"/>
        <w:numPr>
          <w:ilvl w:val="1"/>
          <w:numId w:val="73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3532BB">
        <w:rPr>
          <w:rFonts w:ascii="Open Sans" w:hAnsi="Open Sans" w:cs="Open Sans"/>
          <w:sz w:val="20"/>
          <w:szCs w:val="20"/>
        </w:rPr>
        <w:t>Wykluczenie Wykonawcy następuje zgodnie z art. 111 ustawy-Pzp.</w:t>
      </w:r>
    </w:p>
    <w:p w14:paraId="52A14CFA" w14:textId="77777777" w:rsidR="007575FB" w:rsidRPr="00EA6ADB" w:rsidRDefault="007575FB" w:rsidP="007575FB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</w:p>
    <w:p w14:paraId="1112E3E5" w14:textId="77777777" w:rsidR="007575FB" w:rsidRPr="00957B59" w:rsidRDefault="007575FB" w:rsidP="007575FB">
      <w:pPr>
        <w:numPr>
          <w:ilvl w:val="0"/>
          <w:numId w:val="17"/>
        </w:numPr>
        <w:spacing w:after="0" w:line="240" w:lineRule="auto"/>
        <w:rPr>
          <w:rFonts w:ascii="Open Sans" w:hAnsi="Open Sans" w:cs="Open Sans"/>
          <w:b/>
          <w:bCs/>
          <w:sz w:val="20"/>
          <w:szCs w:val="20"/>
        </w:rPr>
      </w:pPr>
      <w:r w:rsidRPr="00957B59">
        <w:rPr>
          <w:rFonts w:ascii="Open Sans" w:hAnsi="Open Sans" w:cs="Open Sans"/>
          <w:b/>
          <w:bCs/>
          <w:sz w:val="20"/>
          <w:szCs w:val="20"/>
        </w:rPr>
        <w:t>Informacja o podmiotowych środkach dowodowych.</w:t>
      </w:r>
    </w:p>
    <w:p w14:paraId="1CBD9033" w14:textId="77777777" w:rsidR="007575FB" w:rsidRPr="00957B59" w:rsidRDefault="007575FB" w:rsidP="007575FB">
      <w:pPr>
        <w:numPr>
          <w:ilvl w:val="2"/>
          <w:numId w:val="12"/>
        </w:numPr>
        <w:spacing w:after="0" w:line="240" w:lineRule="auto"/>
        <w:ind w:left="0" w:firstLine="0"/>
        <w:rPr>
          <w:rFonts w:ascii="Open Sans" w:hAnsi="Open Sans" w:cs="Open Sans"/>
          <w:b/>
          <w:bCs/>
          <w:sz w:val="20"/>
          <w:szCs w:val="20"/>
        </w:rPr>
      </w:pPr>
      <w:r w:rsidRPr="00957B59">
        <w:rPr>
          <w:rFonts w:ascii="Open Sans" w:hAnsi="Open Sans" w:cs="Open Sans"/>
          <w:b/>
          <w:bCs/>
          <w:sz w:val="20"/>
          <w:szCs w:val="20"/>
        </w:rPr>
        <w:t>Oświadczenie o niepodleganiu wykluczeniu z postępowania.</w:t>
      </w:r>
    </w:p>
    <w:p w14:paraId="2F51BD5C" w14:textId="77777777" w:rsidR="007575FB" w:rsidRPr="00957B59" w:rsidRDefault="007575FB" w:rsidP="007575F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957B59">
        <w:rPr>
          <w:rFonts w:ascii="Open Sans" w:hAnsi="Open Sans" w:cs="Open Sans"/>
          <w:sz w:val="20"/>
          <w:szCs w:val="20"/>
        </w:rPr>
        <w:t xml:space="preserve">a) Wykonawca do oferty dołącza </w:t>
      </w:r>
      <w:r w:rsidRPr="00957B59">
        <w:rPr>
          <w:rFonts w:ascii="Open Sans" w:hAnsi="Open Sans" w:cs="Open Sans"/>
          <w:b/>
          <w:sz w:val="20"/>
          <w:szCs w:val="20"/>
          <w:u w:val="single"/>
        </w:rPr>
        <w:t>oświadczenie o niepodleganiu wykluczeniu</w:t>
      </w:r>
      <w:r w:rsidRPr="00957B59">
        <w:rPr>
          <w:rFonts w:ascii="Open Sans" w:hAnsi="Open Sans" w:cs="Open Sans"/>
          <w:b/>
          <w:sz w:val="20"/>
          <w:szCs w:val="20"/>
          <w:u w:val="single"/>
        </w:rPr>
        <w:br/>
        <w:t>z postępowania</w:t>
      </w:r>
      <w:r w:rsidRPr="00957B59">
        <w:rPr>
          <w:rFonts w:ascii="Open Sans" w:hAnsi="Open Sans" w:cs="Open Sans"/>
          <w:sz w:val="20"/>
          <w:szCs w:val="20"/>
        </w:rPr>
        <w:t>, w zakresie wskazanym przez Zamawiającego. Oświadczenie to potwierdza</w:t>
      </w:r>
      <w:r w:rsidRPr="00957B59">
        <w:rPr>
          <w:rFonts w:ascii="Open Sans" w:hAnsi="Open Sans" w:cs="Open Sans"/>
          <w:sz w:val="20"/>
          <w:szCs w:val="20"/>
        </w:rPr>
        <w:br/>
        <w:t>brak podstaw wykluczenia z postępowania przez Wykonawcę na dzień składania</w:t>
      </w:r>
      <w:r>
        <w:rPr>
          <w:rFonts w:ascii="Open Sans" w:hAnsi="Open Sans" w:cs="Open Sans"/>
          <w:sz w:val="20"/>
          <w:szCs w:val="20"/>
        </w:rPr>
        <w:br/>
      </w:r>
      <w:r w:rsidRPr="00957B59">
        <w:rPr>
          <w:rFonts w:ascii="Open Sans" w:hAnsi="Open Sans" w:cs="Open Sans"/>
          <w:sz w:val="20"/>
          <w:szCs w:val="20"/>
        </w:rPr>
        <w:t>ofert. Oświadczenie tymczasowo zastępuje wymagane przez Zamawiającego podmiotowe</w:t>
      </w:r>
      <w:r>
        <w:rPr>
          <w:rFonts w:ascii="Open Sans" w:hAnsi="Open Sans" w:cs="Open Sans"/>
          <w:sz w:val="20"/>
          <w:szCs w:val="20"/>
        </w:rPr>
        <w:br/>
      </w:r>
      <w:r w:rsidRPr="00957B59">
        <w:rPr>
          <w:rFonts w:ascii="Open Sans" w:hAnsi="Open Sans" w:cs="Open Sans"/>
          <w:sz w:val="20"/>
          <w:szCs w:val="20"/>
        </w:rPr>
        <w:t xml:space="preserve">środki dowodowe. Wypełnione i podpisane przez Wykonawcę oświadczenie stanowi </w:t>
      </w:r>
      <w:r w:rsidRPr="00957B59">
        <w:rPr>
          <w:rFonts w:ascii="Open Sans" w:hAnsi="Open Sans" w:cs="Open Sans"/>
          <w:b/>
          <w:sz w:val="20"/>
          <w:szCs w:val="20"/>
          <w:u w:val="single"/>
        </w:rPr>
        <w:t>załącznik</w:t>
      </w:r>
      <w:r>
        <w:rPr>
          <w:rFonts w:ascii="Open Sans" w:hAnsi="Open Sans" w:cs="Open Sans"/>
          <w:b/>
          <w:sz w:val="20"/>
          <w:szCs w:val="20"/>
          <w:u w:val="single"/>
        </w:rPr>
        <w:br/>
      </w:r>
      <w:r w:rsidRPr="00957B59">
        <w:rPr>
          <w:rFonts w:ascii="Open Sans" w:hAnsi="Open Sans" w:cs="Open Sans"/>
          <w:b/>
          <w:sz w:val="20"/>
          <w:szCs w:val="20"/>
          <w:u w:val="single"/>
        </w:rPr>
        <w:t>nr 1</w:t>
      </w:r>
      <w:r>
        <w:rPr>
          <w:rFonts w:ascii="Open Sans" w:hAnsi="Open Sans" w:cs="Open Sans"/>
          <w:b/>
          <w:sz w:val="20"/>
          <w:szCs w:val="20"/>
          <w:u w:val="single"/>
        </w:rPr>
        <w:t xml:space="preserve"> </w:t>
      </w:r>
      <w:r w:rsidRPr="00957B59">
        <w:rPr>
          <w:rFonts w:ascii="Open Sans" w:hAnsi="Open Sans" w:cs="Open Sans"/>
          <w:b/>
          <w:sz w:val="20"/>
          <w:szCs w:val="20"/>
          <w:u w:val="single"/>
        </w:rPr>
        <w:t>do oferty.</w:t>
      </w:r>
    </w:p>
    <w:p w14:paraId="6DDA3B2D" w14:textId="77777777" w:rsidR="007575FB" w:rsidRPr="00957B59" w:rsidRDefault="007575FB" w:rsidP="007575FB">
      <w:pPr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  <w:u w:val="single"/>
        </w:rPr>
      </w:pPr>
      <w:r w:rsidRPr="00957B59">
        <w:rPr>
          <w:rFonts w:ascii="Open Sans" w:hAnsi="Open Sans" w:cs="Open Sans"/>
          <w:b/>
          <w:sz w:val="20"/>
          <w:szCs w:val="20"/>
        </w:rPr>
        <w:t>W przypadku wspólnego ubiegania się o zamówienie</w:t>
      </w:r>
      <w:r w:rsidRPr="00957B59">
        <w:rPr>
          <w:rFonts w:ascii="Open Sans" w:hAnsi="Open Sans" w:cs="Open Sans"/>
          <w:sz w:val="20"/>
          <w:szCs w:val="20"/>
        </w:rPr>
        <w:t xml:space="preserve"> przez Wykonawców, oświadczenie </w:t>
      </w:r>
      <w:r w:rsidRPr="00AD4735">
        <w:rPr>
          <w:rFonts w:ascii="Open Sans" w:hAnsi="Open Sans" w:cs="Open Sans"/>
          <w:b/>
          <w:sz w:val="20"/>
          <w:szCs w:val="20"/>
        </w:rPr>
        <w:t>(</w:t>
      </w:r>
      <w:r w:rsidRPr="00957B59">
        <w:rPr>
          <w:rFonts w:ascii="Open Sans" w:hAnsi="Open Sans" w:cs="Open Sans"/>
          <w:b/>
          <w:bCs/>
          <w:sz w:val="20"/>
          <w:szCs w:val="20"/>
        </w:rPr>
        <w:t>załącznik nr 1 do oferty)</w:t>
      </w:r>
      <w:r w:rsidRPr="00957B59">
        <w:rPr>
          <w:rFonts w:ascii="Open Sans" w:hAnsi="Open Sans" w:cs="Open Sans"/>
          <w:sz w:val="20"/>
          <w:szCs w:val="20"/>
        </w:rPr>
        <w:t xml:space="preserve"> składa każdy z Wykonawców. Oświadczenia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957B59">
        <w:rPr>
          <w:rFonts w:ascii="Open Sans" w:hAnsi="Open Sans" w:cs="Open Sans"/>
          <w:sz w:val="20"/>
          <w:szCs w:val="20"/>
        </w:rPr>
        <w:t>te potwierdzają brak podstaw wykluczenia z postępowania.</w:t>
      </w:r>
    </w:p>
    <w:p w14:paraId="681D157F" w14:textId="77777777" w:rsidR="007575FB" w:rsidRPr="00957B59" w:rsidRDefault="007575FB" w:rsidP="007575FB">
      <w:pPr>
        <w:widowControl w:val="0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b/>
          <w:bCs/>
          <w:sz w:val="20"/>
          <w:szCs w:val="20"/>
        </w:rPr>
        <w:t>Wezwanie do złożenia podmiotowych środków dowodowych</w:t>
      </w:r>
    </w:p>
    <w:p w14:paraId="3ECE958F" w14:textId="77777777" w:rsidR="007575FB" w:rsidRPr="00957B59" w:rsidRDefault="007575FB" w:rsidP="007575FB">
      <w:pPr>
        <w:widowControl w:val="0"/>
        <w:spacing w:after="0" w:line="240" w:lineRule="auto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bCs/>
          <w:sz w:val="20"/>
          <w:szCs w:val="20"/>
        </w:rPr>
        <w:t>Zamawiający wzywa Wykonawcę, którego oferta została najwyżej oceniona, do złożenia</w:t>
      </w:r>
      <w:r w:rsidRPr="00957B59">
        <w:rPr>
          <w:rFonts w:ascii="Open Sans" w:hAnsi="Open Sans" w:cs="Open Sans"/>
          <w:bCs/>
          <w:sz w:val="20"/>
          <w:szCs w:val="20"/>
        </w:rPr>
        <w:br/>
        <w:t xml:space="preserve">w wyznaczonym terminie, nie krótszym </w:t>
      </w:r>
      <w:r w:rsidRPr="00957B59">
        <w:rPr>
          <w:rFonts w:ascii="Open Sans" w:hAnsi="Open Sans" w:cs="Open Sans"/>
          <w:b/>
          <w:bCs/>
          <w:sz w:val="20"/>
          <w:szCs w:val="20"/>
        </w:rPr>
        <w:t>niż 5 dni od dnia wezwania,</w:t>
      </w:r>
      <w:r w:rsidRPr="00957B59">
        <w:rPr>
          <w:rFonts w:ascii="Open Sans" w:hAnsi="Open Sans" w:cs="Open Sans"/>
          <w:bCs/>
          <w:sz w:val="20"/>
          <w:szCs w:val="20"/>
        </w:rPr>
        <w:t xml:space="preserve"> </w:t>
      </w:r>
      <w:r w:rsidRPr="00957B59">
        <w:rPr>
          <w:rFonts w:ascii="Open Sans" w:hAnsi="Open Sans" w:cs="Open Sans"/>
          <w:b/>
          <w:bCs/>
          <w:sz w:val="20"/>
          <w:szCs w:val="20"/>
        </w:rPr>
        <w:t>wymienionych poniżej podmiotowych środków dowodowych, aktualnych na dzień ich złożenia.</w:t>
      </w:r>
      <w:r>
        <w:rPr>
          <w:rFonts w:ascii="Open Sans" w:hAnsi="Open Sans" w:cs="Open Sans"/>
          <w:b/>
          <w:sz w:val="20"/>
          <w:szCs w:val="20"/>
        </w:rPr>
        <w:br/>
      </w:r>
      <w:r w:rsidRPr="00957B59">
        <w:rPr>
          <w:rFonts w:ascii="Open Sans" w:hAnsi="Open Sans" w:cs="Open Sans"/>
          <w:b/>
          <w:bCs/>
          <w:sz w:val="20"/>
          <w:szCs w:val="20"/>
        </w:rPr>
        <w:t>W celu potwierdzenia braku podstaw wykluczenia Wykonawcy z udziału w postępowaniu</w:t>
      </w:r>
      <w:r w:rsidRPr="00957B59">
        <w:rPr>
          <w:rFonts w:ascii="Open Sans" w:hAnsi="Open Sans" w:cs="Open Sans"/>
          <w:b/>
          <w:bCs/>
          <w:sz w:val="20"/>
          <w:szCs w:val="20"/>
        </w:rPr>
        <w:br/>
        <w:t>na podstawie art. 109 ust. 1 pkt 4 ustawy-Pzp:</w:t>
      </w:r>
    </w:p>
    <w:p w14:paraId="164C626C" w14:textId="77777777" w:rsidR="007575FB" w:rsidRPr="00957B59" w:rsidRDefault="007575FB" w:rsidP="007575FB">
      <w:pPr>
        <w:numPr>
          <w:ilvl w:val="0"/>
          <w:numId w:val="19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Open Sans" w:hAnsi="Open Sans" w:cs="Open Sans"/>
          <w:bCs/>
          <w:sz w:val="20"/>
          <w:szCs w:val="20"/>
        </w:rPr>
      </w:pPr>
      <w:r w:rsidRPr="00957B59">
        <w:rPr>
          <w:rFonts w:ascii="Open Sans" w:hAnsi="Open Sans" w:cs="Open Sans"/>
          <w:bCs/>
          <w:sz w:val="20"/>
          <w:szCs w:val="20"/>
        </w:rPr>
        <w:t>odpisu lub informacji z Krajowego Rejestru Sądowego lub z Centralnej Ewidencji i Informacji</w:t>
      </w:r>
      <w:r w:rsidRPr="00957B59">
        <w:rPr>
          <w:rFonts w:ascii="Open Sans" w:hAnsi="Open Sans" w:cs="Open Sans"/>
          <w:bCs/>
          <w:sz w:val="20"/>
          <w:szCs w:val="20"/>
        </w:rPr>
        <w:br/>
        <w:t xml:space="preserve">o Działalności Gospodarczej, </w:t>
      </w:r>
      <w:r w:rsidRPr="00957B59">
        <w:rPr>
          <w:rFonts w:ascii="Open Sans" w:hAnsi="Open Sans" w:cs="Open Sans"/>
          <w:bCs/>
          <w:color w:val="000000"/>
          <w:sz w:val="20"/>
          <w:szCs w:val="20"/>
        </w:rPr>
        <w:t xml:space="preserve">w zakresie art. 109 ust. 1 pkt 4 Pzp, sporządzonych </w:t>
      </w:r>
      <w:r w:rsidRPr="00957B59">
        <w:rPr>
          <w:rFonts w:ascii="Open Sans" w:hAnsi="Open Sans" w:cs="Open Sans"/>
          <w:bCs/>
          <w:sz w:val="20"/>
          <w:szCs w:val="20"/>
        </w:rPr>
        <w:t>nie wcześniej</w:t>
      </w:r>
      <w:r w:rsidRPr="00957B59">
        <w:rPr>
          <w:rFonts w:ascii="Open Sans" w:hAnsi="Open Sans" w:cs="Open Sans"/>
          <w:bCs/>
          <w:sz w:val="20"/>
          <w:szCs w:val="20"/>
        </w:rPr>
        <w:br/>
        <w:t>niż 3 miesiące przed jej złożeniem, jeżeli odrębne przepisy wymagają wpisu do rejestru</w:t>
      </w:r>
      <w:r w:rsidRPr="00957B59">
        <w:rPr>
          <w:rFonts w:ascii="Open Sans" w:hAnsi="Open Sans" w:cs="Open Sans"/>
          <w:bCs/>
          <w:sz w:val="20"/>
          <w:szCs w:val="20"/>
        </w:rPr>
        <w:br/>
        <w:t>lub ewidencji.</w:t>
      </w:r>
    </w:p>
    <w:p w14:paraId="0B688A0D" w14:textId="77777777" w:rsidR="007575FB" w:rsidRPr="00957B59" w:rsidRDefault="007575FB" w:rsidP="007575F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Cs/>
          <w:sz w:val="20"/>
          <w:szCs w:val="20"/>
        </w:rPr>
      </w:pPr>
      <w:r w:rsidRPr="00957B59">
        <w:rPr>
          <w:rFonts w:ascii="Open Sans" w:hAnsi="Open Sans" w:cs="Open Sans"/>
          <w:bCs/>
          <w:sz w:val="20"/>
          <w:szCs w:val="20"/>
        </w:rPr>
        <w:t>Wykonawca nie jest zobowiązany do złożenia dokumentów, o których mowa w ppkt. a, jeżeli Zamawiający może je uzyskać za pomocą bezpłatnych i ogólnodostępnych baz danych,</w:t>
      </w:r>
      <w:r w:rsidRPr="00957B59">
        <w:rPr>
          <w:rFonts w:ascii="Open Sans" w:hAnsi="Open Sans" w:cs="Open Sans"/>
          <w:bCs/>
          <w:sz w:val="20"/>
          <w:szCs w:val="20"/>
        </w:rPr>
        <w:br/>
      </w:r>
      <w:r w:rsidRPr="00957B59">
        <w:rPr>
          <w:rFonts w:ascii="Open Sans" w:hAnsi="Open Sans" w:cs="Open Sans"/>
          <w:bCs/>
          <w:sz w:val="20"/>
          <w:szCs w:val="20"/>
          <w:u w:val="single"/>
        </w:rPr>
        <w:t>o ile Wykonawca wskazał dane umożliwiające dostęp do tych dokumentów</w:t>
      </w:r>
      <w:r w:rsidRPr="00957B59">
        <w:rPr>
          <w:rFonts w:ascii="Open Sans" w:hAnsi="Open Sans" w:cs="Open Sans"/>
          <w:bCs/>
          <w:sz w:val="20"/>
          <w:szCs w:val="20"/>
        </w:rPr>
        <w:t>.</w:t>
      </w:r>
    </w:p>
    <w:p w14:paraId="4484CCC5" w14:textId="77777777" w:rsidR="007575FB" w:rsidRPr="00957B59" w:rsidRDefault="007575FB" w:rsidP="007575FB">
      <w:pPr>
        <w:spacing w:after="0" w:line="240" w:lineRule="auto"/>
        <w:ind w:right="-2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lastRenderedPageBreak/>
        <w:t>Podmiotowe środki dowodowe oraz inne dokumenty lub oświadczenia, sporządzone w języku obcym przekazuje się wraz z tłumaczeniem na język polski.</w:t>
      </w:r>
    </w:p>
    <w:p w14:paraId="35B07650" w14:textId="77777777" w:rsidR="007575FB" w:rsidRPr="00957B59" w:rsidRDefault="007575FB" w:rsidP="007575FB">
      <w:pPr>
        <w:widowControl w:val="0"/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Jeżeli wykonawca ma siedzibę lub miejsce zamieszkania poza granicami Rzeczypospolitej Polskiej, zamiast wskazanego dokumentu składa dokument, o którym mowa w rozporządzeniu Ministra Rozwoju, Pracy i Technologii z dnia 23 grudnia 2020 r. w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957B59">
        <w:rPr>
          <w:rFonts w:ascii="Open Sans" w:hAnsi="Open Sans" w:cs="Open Sans"/>
          <w:sz w:val="20"/>
          <w:szCs w:val="20"/>
        </w:rPr>
        <w:t xml:space="preserve">sprawie </w:t>
      </w:r>
      <w:r w:rsidRPr="00957B59">
        <w:rPr>
          <w:rFonts w:ascii="Open Sans" w:hAnsi="Open Sans" w:cs="Open Sans"/>
          <w:bCs/>
          <w:sz w:val="20"/>
          <w:szCs w:val="20"/>
        </w:rPr>
        <w:t>podmiotowych środków dowodowych oraz innych dokumentów lub oświadczeń, jakich może żądać zamawiający</w:t>
      </w:r>
      <w:r w:rsidRPr="00957B59">
        <w:rPr>
          <w:rFonts w:ascii="Open Sans" w:hAnsi="Open Sans" w:cs="Open Sans"/>
          <w:bCs/>
          <w:sz w:val="20"/>
          <w:szCs w:val="20"/>
        </w:rPr>
        <w:br/>
        <w:t>od wykonawcy (Dz. U. z 202</w:t>
      </w:r>
      <w:r>
        <w:rPr>
          <w:rFonts w:ascii="Open Sans" w:hAnsi="Open Sans" w:cs="Open Sans"/>
          <w:bCs/>
          <w:sz w:val="20"/>
          <w:szCs w:val="20"/>
        </w:rPr>
        <w:t>3</w:t>
      </w:r>
      <w:r w:rsidRPr="00957B59">
        <w:rPr>
          <w:rFonts w:ascii="Open Sans" w:hAnsi="Open Sans" w:cs="Open Sans"/>
          <w:bCs/>
          <w:sz w:val="20"/>
          <w:szCs w:val="20"/>
        </w:rPr>
        <w:t xml:space="preserve"> poz. </w:t>
      </w:r>
      <w:r>
        <w:rPr>
          <w:rFonts w:ascii="Open Sans" w:hAnsi="Open Sans" w:cs="Open Sans"/>
          <w:bCs/>
          <w:sz w:val="20"/>
          <w:szCs w:val="20"/>
        </w:rPr>
        <w:t>1824</w:t>
      </w:r>
      <w:r w:rsidRPr="00957B59">
        <w:rPr>
          <w:rFonts w:ascii="Open Sans" w:hAnsi="Open Sans" w:cs="Open Sans"/>
          <w:bCs/>
          <w:sz w:val="20"/>
          <w:szCs w:val="20"/>
        </w:rPr>
        <w:t>)</w:t>
      </w:r>
      <w:r w:rsidRPr="00957B59">
        <w:rPr>
          <w:rFonts w:ascii="Open Sans" w:hAnsi="Open Sans" w:cs="Open Sans"/>
          <w:sz w:val="20"/>
          <w:szCs w:val="20"/>
        </w:rPr>
        <w:t>.</w:t>
      </w:r>
    </w:p>
    <w:p w14:paraId="4DB79F3F" w14:textId="77777777" w:rsidR="007575FB" w:rsidRPr="00957B59" w:rsidRDefault="007575FB" w:rsidP="007575FB">
      <w:pPr>
        <w:spacing w:after="0" w:line="240" w:lineRule="auto"/>
        <w:ind w:right="-2"/>
        <w:jc w:val="both"/>
        <w:rPr>
          <w:rFonts w:ascii="Open Sans" w:hAnsi="Open Sans" w:cs="Open Sans"/>
          <w:sz w:val="20"/>
          <w:szCs w:val="20"/>
        </w:rPr>
      </w:pPr>
    </w:p>
    <w:p w14:paraId="186518F8" w14:textId="77777777" w:rsidR="007575FB" w:rsidRPr="00957B59" w:rsidRDefault="007575FB" w:rsidP="007575FB">
      <w:pPr>
        <w:widowControl w:val="0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b/>
          <w:sz w:val="20"/>
          <w:szCs w:val="20"/>
        </w:rPr>
        <w:t>Wykonawcy występujący wspólnie.</w:t>
      </w:r>
    </w:p>
    <w:p w14:paraId="797B96D7" w14:textId="77777777" w:rsidR="007575FB" w:rsidRPr="00957B59" w:rsidRDefault="007575FB" w:rsidP="007575FB">
      <w:pPr>
        <w:numPr>
          <w:ilvl w:val="0"/>
          <w:numId w:val="7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Wykonawcy mogą wspólnie ubiegać się o udzielenie zamówienia.</w:t>
      </w:r>
    </w:p>
    <w:p w14:paraId="1556B184" w14:textId="77777777" w:rsidR="007575FB" w:rsidRPr="00957B59" w:rsidRDefault="007575FB" w:rsidP="007575FB">
      <w:pPr>
        <w:widowControl w:val="0"/>
        <w:numPr>
          <w:ilvl w:val="2"/>
          <w:numId w:val="12"/>
        </w:numPr>
        <w:suppressAutoHyphens/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W przypadku, o którym mowa w ppkt. 1, Wykonawcy ustanawiają pełnomocnika</w:t>
      </w:r>
      <w:r w:rsidRPr="00957B59">
        <w:rPr>
          <w:rFonts w:ascii="Open Sans" w:hAnsi="Open Sans" w:cs="Open Sans"/>
          <w:sz w:val="20"/>
          <w:szCs w:val="20"/>
        </w:rPr>
        <w:br/>
        <w:t>do reprezentowania ich w postępowaniu o udzielenie zamówienia albo do reprezentowania</w:t>
      </w:r>
      <w:r w:rsidRPr="00957B59">
        <w:rPr>
          <w:rFonts w:ascii="Open Sans" w:hAnsi="Open Sans" w:cs="Open Sans"/>
          <w:sz w:val="20"/>
          <w:szCs w:val="20"/>
        </w:rPr>
        <w:br/>
        <w:t>w postępowaniu i zawarcia umowy w sprawie zamówienia publicznego.</w:t>
      </w:r>
    </w:p>
    <w:p w14:paraId="39E4CEB9" w14:textId="77777777" w:rsidR="007575FB" w:rsidRPr="00957B59" w:rsidRDefault="007575FB" w:rsidP="007575FB">
      <w:pPr>
        <w:widowControl w:val="0"/>
        <w:numPr>
          <w:ilvl w:val="2"/>
          <w:numId w:val="12"/>
        </w:numPr>
        <w:suppressAutoHyphens/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Wykonawcy wspólnie ubiegający się o udzielenie zamówienia ponoszą solidarną odpowiedzialność za wykonanie umowy.</w:t>
      </w:r>
    </w:p>
    <w:p w14:paraId="19DB6AC6" w14:textId="77777777" w:rsidR="007575FB" w:rsidRPr="00957B59" w:rsidRDefault="007575FB" w:rsidP="007575FB">
      <w:pPr>
        <w:pStyle w:val="Tekstpodstawowy"/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</w:p>
    <w:p w14:paraId="119BE00F" w14:textId="77777777" w:rsidR="007575FB" w:rsidRPr="00957B59" w:rsidRDefault="007575FB" w:rsidP="007575FB">
      <w:pPr>
        <w:pStyle w:val="Tekstpodstawowy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957B59">
        <w:rPr>
          <w:rFonts w:ascii="Open Sans" w:hAnsi="Open Sans" w:cs="Open Sans"/>
          <w:b/>
          <w:bCs/>
          <w:sz w:val="20"/>
          <w:szCs w:val="20"/>
          <w:lang w:val="pl-PL"/>
        </w:rPr>
        <w:t>S</w:t>
      </w:r>
      <w:r w:rsidRPr="00957B59">
        <w:rPr>
          <w:rFonts w:ascii="Open Sans" w:hAnsi="Open Sans" w:cs="Open Sans"/>
          <w:b/>
          <w:bCs/>
          <w:sz w:val="20"/>
          <w:szCs w:val="20"/>
        </w:rPr>
        <w:t>posób obliczenia ceny</w:t>
      </w:r>
      <w:r w:rsidRPr="00957B59">
        <w:rPr>
          <w:rFonts w:ascii="Open Sans" w:hAnsi="Open Sans" w:cs="Open Sans"/>
          <w:b/>
          <w:bCs/>
          <w:sz w:val="20"/>
          <w:szCs w:val="20"/>
          <w:lang w:val="pl-PL"/>
        </w:rPr>
        <w:t>.</w:t>
      </w:r>
    </w:p>
    <w:p w14:paraId="23EF66C8" w14:textId="77777777" w:rsidR="007575FB" w:rsidRPr="00957B59" w:rsidRDefault="007575FB" w:rsidP="007575FB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957B59">
        <w:rPr>
          <w:rFonts w:ascii="Open Sans" w:hAnsi="Open Sans" w:cs="Open Sans"/>
          <w:color w:val="000000"/>
          <w:sz w:val="20"/>
          <w:szCs w:val="20"/>
        </w:rPr>
        <w:t>Przez cenę oferty brutto należy rozumieć cenę w rozumieniu art. 3 ust. 1 pkt 1 ustawy</w:t>
      </w:r>
      <w:r w:rsidRPr="00957B59">
        <w:rPr>
          <w:rFonts w:ascii="Open Sans" w:hAnsi="Open Sans" w:cs="Open Sans"/>
          <w:color w:val="000000"/>
          <w:sz w:val="20"/>
          <w:szCs w:val="20"/>
        </w:rPr>
        <w:br/>
        <w:t>z dnia 9 maja 2014 r. o informowaniu o cenach towarów i usług (tekst jednolity: Dz. U. 20</w:t>
      </w:r>
      <w:r>
        <w:rPr>
          <w:rFonts w:ascii="Open Sans" w:hAnsi="Open Sans" w:cs="Open Sans"/>
          <w:color w:val="000000"/>
          <w:sz w:val="20"/>
          <w:szCs w:val="20"/>
        </w:rPr>
        <w:t>23</w:t>
      </w:r>
      <w:r w:rsidRPr="00957B59">
        <w:rPr>
          <w:rFonts w:ascii="Open Sans" w:hAnsi="Open Sans" w:cs="Open Sans"/>
          <w:color w:val="000000"/>
          <w:sz w:val="20"/>
          <w:szCs w:val="20"/>
        </w:rPr>
        <w:t xml:space="preserve"> r.,</w:t>
      </w:r>
      <w:r w:rsidRPr="00957B59">
        <w:rPr>
          <w:rFonts w:ascii="Open Sans" w:hAnsi="Open Sans" w:cs="Open Sans"/>
          <w:color w:val="000000"/>
          <w:sz w:val="20"/>
          <w:szCs w:val="20"/>
        </w:rPr>
        <w:br/>
        <w:t>poz. 1</w:t>
      </w:r>
      <w:r>
        <w:rPr>
          <w:rFonts w:ascii="Open Sans" w:hAnsi="Open Sans" w:cs="Open Sans"/>
          <w:color w:val="000000"/>
          <w:sz w:val="20"/>
          <w:szCs w:val="20"/>
        </w:rPr>
        <w:t>6</w:t>
      </w:r>
      <w:r w:rsidRPr="00957B59">
        <w:rPr>
          <w:rFonts w:ascii="Open Sans" w:hAnsi="Open Sans" w:cs="Open Sans"/>
          <w:color w:val="000000"/>
          <w:sz w:val="20"/>
          <w:szCs w:val="20"/>
        </w:rPr>
        <w:t>8).</w:t>
      </w:r>
    </w:p>
    <w:p w14:paraId="3246DD80" w14:textId="77777777" w:rsidR="007575FB" w:rsidRPr="00957B59" w:rsidRDefault="007575FB" w:rsidP="007575FB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957B59">
        <w:rPr>
          <w:rFonts w:ascii="Open Sans" w:hAnsi="Open Sans" w:cs="Open Sans"/>
          <w:color w:val="000000"/>
          <w:sz w:val="20"/>
          <w:szCs w:val="20"/>
        </w:rPr>
        <w:t>Wartość oferty brutto podana w formularzu ofertowym, obejmuje wszelkie koszty związane z realizacją umowy, z uwzględnieniem podatku od towarów i usług VAT, innych opłat podatków oraz kosztów ponoszonych przez Wykonawcę w związku z realizacją umowy.</w:t>
      </w:r>
    </w:p>
    <w:p w14:paraId="63AC3EFB" w14:textId="77777777" w:rsidR="007575FB" w:rsidRPr="00957B59" w:rsidRDefault="007575FB" w:rsidP="007575FB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957B59">
        <w:rPr>
          <w:rFonts w:ascii="Open Sans" w:hAnsi="Open Sans" w:cs="Open Sans"/>
          <w:color w:val="000000"/>
          <w:sz w:val="20"/>
          <w:szCs w:val="20"/>
        </w:rPr>
        <w:t>Jeżeli w postępowaniu zostanie złożona oferta, której wybór prowadziłby do powstania obowiązku podatkowego Zamawiającego na podstawie przepisów o podatku od towarów i usług, Zamawiający w celu oceny takiej oferty doliczy do przedstawionej w niej ceny podatek</w:t>
      </w:r>
      <w:r w:rsidRPr="00957B59">
        <w:rPr>
          <w:rFonts w:ascii="Open Sans" w:hAnsi="Open Sans" w:cs="Open Sans"/>
          <w:color w:val="000000"/>
          <w:sz w:val="20"/>
          <w:szCs w:val="20"/>
        </w:rPr>
        <w:br/>
        <w:t>od towarów i usług, który miałby obowiązek odprowadzić zgodnie z obowiązującymi przepisami.</w:t>
      </w:r>
    </w:p>
    <w:p w14:paraId="61F907F6" w14:textId="77777777" w:rsidR="007575FB" w:rsidRPr="00957B59" w:rsidRDefault="007575FB" w:rsidP="007575FB">
      <w:pPr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957B59">
        <w:rPr>
          <w:rFonts w:ascii="Open Sans" w:hAnsi="Open Sans" w:cs="Open Sans"/>
          <w:color w:val="000000"/>
          <w:sz w:val="20"/>
          <w:szCs w:val="20"/>
        </w:rPr>
        <w:t>Wykonawca, składając ofertę, zobowiązany jest do poinformowania zamawiającego,</w:t>
      </w:r>
      <w:r w:rsidRPr="00957B59">
        <w:rPr>
          <w:rFonts w:ascii="Open Sans" w:hAnsi="Open Sans" w:cs="Open Sans"/>
          <w:color w:val="000000"/>
          <w:sz w:val="20"/>
          <w:szCs w:val="20"/>
        </w:rPr>
        <w:br/>
        <w:t>czy wybór oferty będzie prowadzić do powstania u zamawiającego obowiązku podatkowego, wskazując:</w:t>
      </w:r>
    </w:p>
    <w:p w14:paraId="29B34DF9" w14:textId="77777777" w:rsidR="007575FB" w:rsidRPr="00957B59" w:rsidRDefault="007575FB" w:rsidP="007575FB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957B59">
        <w:rPr>
          <w:rFonts w:ascii="Open Sans" w:hAnsi="Open Sans" w:cs="Open Sans"/>
          <w:color w:val="000000"/>
          <w:sz w:val="20"/>
          <w:szCs w:val="20"/>
        </w:rPr>
        <w:t>- nazwę (rodzaj) towaru lub usługi, których dostawa lub świadczenie będzie prowadzić</w:t>
      </w:r>
      <w:r w:rsidRPr="00957B59">
        <w:rPr>
          <w:rFonts w:ascii="Open Sans" w:hAnsi="Open Sans" w:cs="Open Sans"/>
          <w:color w:val="000000"/>
          <w:sz w:val="20"/>
          <w:szCs w:val="20"/>
        </w:rPr>
        <w:br/>
        <w:t>do jego powstania,</w:t>
      </w:r>
    </w:p>
    <w:p w14:paraId="5EC3089F" w14:textId="77777777" w:rsidR="007575FB" w:rsidRPr="00957B59" w:rsidRDefault="007575FB" w:rsidP="007575FB">
      <w:pPr>
        <w:autoSpaceDE w:val="0"/>
        <w:autoSpaceDN w:val="0"/>
        <w:adjustRightInd w:val="0"/>
        <w:spacing w:after="0" w:line="240" w:lineRule="auto"/>
        <w:rPr>
          <w:rFonts w:ascii="Open Sans" w:hAnsi="Open Sans" w:cs="Open Sans"/>
          <w:color w:val="000000"/>
          <w:sz w:val="20"/>
          <w:szCs w:val="20"/>
        </w:rPr>
      </w:pPr>
      <w:r w:rsidRPr="00957B59">
        <w:rPr>
          <w:rFonts w:ascii="Open Sans" w:hAnsi="Open Sans" w:cs="Open Sans"/>
          <w:color w:val="000000"/>
          <w:sz w:val="20"/>
          <w:szCs w:val="20"/>
        </w:rPr>
        <w:t>- wskazując ich wartość bez kwoty podatku</w:t>
      </w:r>
    </w:p>
    <w:p w14:paraId="7B2E9A51" w14:textId="77777777" w:rsidR="007575FB" w:rsidRPr="00957B59" w:rsidRDefault="007575FB" w:rsidP="007575FB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color w:val="000000"/>
          <w:sz w:val="20"/>
          <w:szCs w:val="20"/>
        </w:rPr>
        <w:t xml:space="preserve">5) </w:t>
      </w:r>
      <w:r w:rsidRPr="00957B59">
        <w:rPr>
          <w:rFonts w:ascii="Open Sans" w:hAnsi="Open Sans" w:cs="Open Sans"/>
          <w:sz w:val="20"/>
          <w:szCs w:val="20"/>
        </w:rPr>
        <w:t>Prawidłowe ustalenie stawki podatku VAT leży po stronie Wykonawcy. Należy przyjąć obowiązującą stawkę podatku VAT zgodnie z ustawą z dnia 11 marca 2004 r. o podatku</w:t>
      </w:r>
      <w:r w:rsidRPr="00957B59">
        <w:rPr>
          <w:rFonts w:ascii="Open Sans" w:hAnsi="Open Sans" w:cs="Open Sans"/>
          <w:sz w:val="20"/>
          <w:szCs w:val="20"/>
        </w:rPr>
        <w:br/>
        <w:t>od towarów i usług (tekst jednolity: Dz. U. z 202</w:t>
      </w:r>
      <w:r>
        <w:rPr>
          <w:rFonts w:ascii="Open Sans" w:hAnsi="Open Sans" w:cs="Open Sans"/>
          <w:sz w:val="20"/>
          <w:szCs w:val="20"/>
        </w:rPr>
        <w:t>3</w:t>
      </w:r>
      <w:r w:rsidRPr="00957B59">
        <w:rPr>
          <w:rFonts w:ascii="Open Sans" w:hAnsi="Open Sans" w:cs="Open Sans"/>
          <w:sz w:val="20"/>
          <w:szCs w:val="20"/>
        </w:rPr>
        <w:t xml:space="preserve"> r. poz. </w:t>
      </w:r>
      <w:r>
        <w:rPr>
          <w:rFonts w:ascii="Open Sans" w:hAnsi="Open Sans" w:cs="Open Sans"/>
          <w:sz w:val="20"/>
          <w:szCs w:val="20"/>
        </w:rPr>
        <w:t>1570</w:t>
      </w:r>
      <w:r w:rsidRPr="00957B59">
        <w:rPr>
          <w:rFonts w:ascii="Open Sans" w:hAnsi="Open Sans" w:cs="Open Sans"/>
          <w:sz w:val="20"/>
          <w:szCs w:val="20"/>
        </w:rPr>
        <w:t xml:space="preserve"> z późn. zm.).</w:t>
      </w:r>
    </w:p>
    <w:p w14:paraId="45E31E78" w14:textId="77777777" w:rsidR="007575FB" w:rsidRPr="00957B59" w:rsidRDefault="007575FB" w:rsidP="007575FB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6) Zamawiający nie dopuszcza przedstawiania ceny ryczałtowej w kilku wariantach, w zależności</w:t>
      </w:r>
      <w:r w:rsidRPr="00957B59">
        <w:rPr>
          <w:rFonts w:ascii="Open Sans" w:hAnsi="Open Sans" w:cs="Open Sans"/>
          <w:sz w:val="20"/>
          <w:szCs w:val="20"/>
        </w:rPr>
        <w:br/>
        <w:t>od zastosowanych rozwiązań. W przypadku przedstawiania ceny w taki sposób oferta zostanie odrzucona.</w:t>
      </w:r>
    </w:p>
    <w:p w14:paraId="3514C3FA" w14:textId="77777777" w:rsidR="007575FB" w:rsidRPr="00957B59" w:rsidRDefault="007575FB" w:rsidP="007575FB">
      <w:pPr>
        <w:pStyle w:val="Tekstpodstawowy"/>
        <w:spacing w:after="0" w:line="240" w:lineRule="auto"/>
        <w:jc w:val="both"/>
        <w:rPr>
          <w:rFonts w:ascii="Open Sans" w:hAnsi="Open Sans" w:cs="Open Sans"/>
          <w:lang w:val="pl-PL"/>
        </w:rPr>
      </w:pPr>
    </w:p>
    <w:p w14:paraId="78AF1440" w14:textId="77777777" w:rsidR="007575FB" w:rsidRPr="00957B59" w:rsidRDefault="007575FB" w:rsidP="007575FB">
      <w:pPr>
        <w:pStyle w:val="Tekstpodstawowy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957B59">
        <w:rPr>
          <w:rFonts w:ascii="Open Sans" w:hAnsi="Open Sans" w:cs="Open Sans"/>
          <w:b/>
          <w:bCs/>
          <w:sz w:val="20"/>
          <w:szCs w:val="20"/>
          <w:lang w:val="pl-PL"/>
        </w:rPr>
        <w:t>O</w:t>
      </w:r>
      <w:r w:rsidRPr="00957B59">
        <w:rPr>
          <w:rFonts w:ascii="Open Sans" w:hAnsi="Open Sans" w:cs="Open Sans"/>
          <w:b/>
          <w:bCs/>
          <w:sz w:val="20"/>
          <w:szCs w:val="20"/>
        </w:rPr>
        <w:t>pis kryteriów oceny ofert, wraz z podaniem wag tych kryteriów, i sposobu oceny ofert</w:t>
      </w:r>
      <w:r w:rsidRPr="00957B59">
        <w:rPr>
          <w:rFonts w:ascii="Open Sans" w:hAnsi="Open Sans" w:cs="Open Sans"/>
          <w:b/>
          <w:bCs/>
          <w:sz w:val="20"/>
          <w:szCs w:val="20"/>
          <w:lang w:val="pl-PL"/>
        </w:rPr>
        <w:t>.</w:t>
      </w:r>
    </w:p>
    <w:p w14:paraId="6FA8D18F" w14:textId="77777777" w:rsidR="007575FB" w:rsidRPr="00957B59" w:rsidRDefault="007575FB" w:rsidP="007575FB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0" w:firstLine="0"/>
        <w:rPr>
          <w:rFonts w:ascii="Open Sans" w:hAnsi="Open Sans" w:cs="Open Sans"/>
          <w:color w:val="000000"/>
          <w:sz w:val="20"/>
          <w:szCs w:val="20"/>
        </w:rPr>
      </w:pPr>
      <w:r w:rsidRPr="00957B59">
        <w:rPr>
          <w:rFonts w:ascii="Open Sans" w:hAnsi="Open Sans" w:cs="Open Sans"/>
          <w:color w:val="000000"/>
          <w:sz w:val="20"/>
          <w:szCs w:val="20"/>
        </w:rPr>
        <w:t xml:space="preserve">Kryteriami wyboru oferty są: </w:t>
      </w:r>
    </w:p>
    <w:p w14:paraId="3A7C53F6" w14:textId="77777777" w:rsidR="007575FB" w:rsidRPr="00957B59" w:rsidRDefault="007575FB" w:rsidP="007575FB">
      <w:pPr>
        <w:pStyle w:val="1"/>
        <w:numPr>
          <w:ilvl w:val="0"/>
          <w:numId w:val="22"/>
        </w:numPr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0" w:firstLine="0"/>
        <w:rPr>
          <w:rFonts w:ascii="Open Sans" w:hAnsi="Open Sans" w:cs="Open Sans"/>
          <w:color w:val="000000"/>
          <w:sz w:val="20"/>
          <w:szCs w:val="20"/>
        </w:rPr>
      </w:pPr>
      <w:r w:rsidRPr="00957B59">
        <w:rPr>
          <w:rFonts w:ascii="Open Sans" w:hAnsi="Open Sans" w:cs="Open Sans"/>
          <w:color w:val="000000"/>
          <w:sz w:val="20"/>
          <w:szCs w:val="20"/>
        </w:rPr>
        <w:t xml:space="preserve">Cena – znaczenie kryterium </w:t>
      </w:r>
      <w:r w:rsidRPr="00957B59">
        <w:rPr>
          <w:rFonts w:ascii="Open Sans" w:hAnsi="Open Sans" w:cs="Open Sans"/>
          <w:b/>
          <w:bCs/>
          <w:color w:val="000000"/>
          <w:sz w:val="20"/>
          <w:szCs w:val="20"/>
        </w:rPr>
        <w:t>60%</w:t>
      </w:r>
      <w:r w:rsidRPr="00957B59">
        <w:rPr>
          <w:rFonts w:ascii="Open Sans" w:hAnsi="Open Sans" w:cs="Open Sans"/>
          <w:color w:val="000000"/>
          <w:sz w:val="20"/>
          <w:szCs w:val="20"/>
        </w:rPr>
        <w:t>.</w:t>
      </w:r>
    </w:p>
    <w:p w14:paraId="4EADC554" w14:textId="77777777" w:rsidR="007575FB" w:rsidRPr="00957B59" w:rsidRDefault="007575FB" w:rsidP="007575FB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0" w:firstLine="0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color w:val="000000"/>
          <w:sz w:val="20"/>
          <w:szCs w:val="20"/>
        </w:rPr>
        <w:t>Oferta najtańsza spośród ofert nieodrzuconych otrzyma 60 punktów. Pozostałe proporcjonalnie mniej, według formuły:</w:t>
      </w:r>
    </w:p>
    <w:p w14:paraId="7B7813DC" w14:textId="77777777" w:rsidR="007575FB" w:rsidRPr="00957B59" w:rsidRDefault="007575FB" w:rsidP="007575FB">
      <w:pPr>
        <w:pStyle w:val="Tekstpodstawowy"/>
        <w:spacing w:after="0" w:line="240" w:lineRule="auto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color w:val="000000"/>
          <w:sz w:val="20"/>
          <w:szCs w:val="20"/>
        </w:rPr>
        <w:lastRenderedPageBreak/>
        <w:t>(C</w:t>
      </w:r>
      <w:r w:rsidRPr="00957B59">
        <w:rPr>
          <w:rFonts w:ascii="Open Sans" w:hAnsi="Open Sans" w:cs="Open Sans"/>
          <w:color w:val="000000"/>
          <w:position w:val="-5"/>
          <w:sz w:val="20"/>
          <w:szCs w:val="20"/>
        </w:rPr>
        <w:t>n</w:t>
      </w:r>
      <w:r w:rsidRPr="00957B59">
        <w:rPr>
          <w:rFonts w:ascii="Open Sans" w:hAnsi="Open Sans" w:cs="Open Sans"/>
          <w:color w:val="000000"/>
          <w:sz w:val="20"/>
          <w:szCs w:val="20"/>
        </w:rPr>
        <w:t>/C</w:t>
      </w:r>
      <w:r w:rsidRPr="00957B59">
        <w:rPr>
          <w:rFonts w:ascii="Open Sans" w:hAnsi="Open Sans" w:cs="Open Sans"/>
          <w:color w:val="000000"/>
          <w:position w:val="-5"/>
          <w:sz w:val="20"/>
          <w:szCs w:val="20"/>
        </w:rPr>
        <w:t xml:space="preserve">of.b. </w:t>
      </w:r>
      <w:r w:rsidRPr="00957B59">
        <w:rPr>
          <w:rFonts w:ascii="Open Sans" w:hAnsi="Open Sans" w:cs="Open Sans"/>
          <w:color w:val="000000"/>
          <w:sz w:val="20"/>
          <w:szCs w:val="20"/>
        </w:rPr>
        <w:t xml:space="preserve">x 100) x </w:t>
      </w:r>
      <w:r w:rsidRPr="00957B59">
        <w:rPr>
          <w:rFonts w:ascii="Open Sans" w:hAnsi="Open Sans" w:cs="Open Sans"/>
          <w:color w:val="000000"/>
          <w:sz w:val="20"/>
          <w:szCs w:val="20"/>
          <w:lang w:val="pl-PL"/>
        </w:rPr>
        <w:t>6</w:t>
      </w:r>
      <w:r w:rsidRPr="00957B59">
        <w:rPr>
          <w:rFonts w:ascii="Open Sans" w:hAnsi="Open Sans" w:cs="Open Sans"/>
          <w:color w:val="000000"/>
          <w:sz w:val="20"/>
          <w:szCs w:val="20"/>
        </w:rPr>
        <w:t>0% = liczba punktów, gdzie:</w:t>
      </w:r>
    </w:p>
    <w:p w14:paraId="489ED1C9" w14:textId="77777777" w:rsidR="007575FB" w:rsidRDefault="007575FB" w:rsidP="007575FB">
      <w:pPr>
        <w:pStyle w:val="bez"/>
        <w:tabs>
          <w:tab w:val="clear" w:pos="336"/>
          <w:tab w:val="clear" w:pos="792"/>
          <w:tab w:val="clear" w:pos="2547"/>
          <w:tab w:val="clear" w:pos="2880"/>
          <w:tab w:val="clear" w:pos="3600"/>
          <w:tab w:val="clear" w:pos="3964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line="240" w:lineRule="auto"/>
        <w:jc w:val="left"/>
        <w:rPr>
          <w:rFonts w:ascii="Open Sans" w:hAnsi="Open Sans" w:cs="Open Sans"/>
          <w:noProof w:val="0"/>
          <w:color w:val="000000"/>
          <w:sz w:val="20"/>
          <w:szCs w:val="20"/>
        </w:rPr>
      </w:pPr>
      <w:r w:rsidRPr="00957B59">
        <w:rPr>
          <w:rFonts w:ascii="Open Sans" w:hAnsi="Open Sans" w:cs="Open Sans"/>
          <w:noProof w:val="0"/>
          <w:color w:val="000000"/>
          <w:sz w:val="20"/>
          <w:szCs w:val="20"/>
        </w:rPr>
        <w:t>C</w:t>
      </w:r>
      <w:r w:rsidRPr="00957B59">
        <w:rPr>
          <w:rFonts w:ascii="Open Sans" w:hAnsi="Open Sans" w:cs="Open Sans"/>
          <w:noProof w:val="0"/>
          <w:color w:val="000000"/>
          <w:position w:val="-5"/>
          <w:sz w:val="20"/>
          <w:szCs w:val="20"/>
        </w:rPr>
        <w:t>n</w:t>
      </w:r>
      <w:r w:rsidRPr="00957B59">
        <w:rPr>
          <w:rFonts w:ascii="Open Sans" w:hAnsi="Open Sans" w:cs="Open Sans"/>
          <w:noProof w:val="0"/>
          <w:color w:val="000000"/>
          <w:sz w:val="20"/>
          <w:szCs w:val="20"/>
        </w:rPr>
        <w:t xml:space="preserve"> – najniższa cena spośród ofert nieodrzuconych,</w:t>
      </w:r>
    </w:p>
    <w:p w14:paraId="0FE2F765" w14:textId="77777777" w:rsidR="007575FB" w:rsidRDefault="007575FB" w:rsidP="007575FB">
      <w:pPr>
        <w:pStyle w:val="bez"/>
        <w:tabs>
          <w:tab w:val="clear" w:pos="336"/>
          <w:tab w:val="clear" w:pos="792"/>
          <w:tab w:val="clear" w:pos="2547"/>
          <w:tab w:val="clear" w:pos="2880"/>
          <w:tab w:val="clear" w:pos="3600"/>
          <w:tab w:val="clear" w:pos="3964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line="240" w:lineRule="auto"/>
        <w:jc w:val="left"/>
        <w:rPr>
          <w:rFonts w:ascii="Open Sans" w:hAnsi="Open Sans" w:cs="Open Sans"/>
          <w:noProof w:val="0"/>
          <w:color w:val="000000"/>
          <w:sz w:val="20"/>
          <w:szCs w:val="20"/>
        </w:rPr>
      </w:pPr>
      <w:r w:rsidRPr="00957B59">
        <w:rPr>
          <w:rFonts w:ascii="Open Sans" w:hAnsi="Open Sans" w:cs="Open Sans"/>
          <w:noProof w:val="0"/>
          <w:color w:val="000000"/>
          <w:sz w:val="20"/>
          <w:szCs w:val="20"/>
        </w:rPr>
        <w:t>C</w:t>
      </w:r>
      <w:r w:rsidRPr="00957B59">
        <w:rPr>
          <w:rFonts w:ascii="Open Sans" w:hAnsi="Open Sans" w:cs="Open Sans"/>
          <w:noProof w:val="0"/>
          <w:color w:val="000000"/>
          <w:position w:val="-5"/>
          <w:sz w:val="20"/>
          <w:szCs w:val="20"/>
        </w:rPr>
        <w:t>of.b</w:t>
      </w:r>
      <w:r w:rsidRPr="00957B59">
        <w:rPr>
          <w:rFonts w:ascii="Open Sans" w:hAnsi="Open Sans" w:cs="Open Sans"/>
          <w:noProof w:val="0"/>
          <w:color w:val="000000"/>
          <w:sz w:val="20"/>
          <w:szCs w:val="20"/>
        </w:rPr>
        <w:t xml:space="preserve"> – cena oferty badanej nieodrzuconej,</w:t>
      </w:r>
    </w:p>
    <w:p w14:paraId="11399C56" w14:textId="77777777" w:rsidR="007575FB" w:rsidRPr="00957B59" w:rsidRDefault="007575FB" w:rsidP="007575FB">
      <w:pPr>
        <w:pStyle w:val="bez"/>
        <w:tabs>
          <w:tab w:val="clear" w:pos="336"/>
          <w:tab w:val="clear" w:pos="792"/>
          <w:tab w:val="clear" w:pos="2547"/>
          <w:tab w:val="clear" w:pos="2880"/>
          <w:tab w:val="clear" w:pos="3600"/>
          <w:tab w:val="clear" w:pos="3964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</w:tabs>
        <w:spacing w:line="240" w:lineRule="auto"/>
        <w:jc w:val="left"/>
        <w:rPr>
          <w:rFonts w:ascii="Open Sans" w:hAnsi="Open Sans" w:cs="Open Sans"/>
          <w:noProof w:val="0"/>
          <w:color w:val="000000"/>
          <w:sz w:val="20"/>
          <w:szCs w:val="20"/>
        </w:rPr>
      </w:pPr>
      <w:r w:rsidRPr="00957B59">
        <w:rPr>
          <w:rFonts w:ascii="Open Sans" w:hAnsi="Open Sans" w:cs="Open Sans"/>
          <w:noProof w:val="0"/>
          <w:color w:val="000000"/>
          <w:sz w:val="20"/>
          <w:szCs w:val="20"/>
        </w:rPr>
        <w:t>100 – wskaźnik stały,</w:t>
      </w:r>
      <w:r w:rsidRPr="00957B59">
        <w:rPr>
          <w:rFonts w:ascii="Open Sans" w:hAnsi="Open Sans" w:cs="Open Sans"/>
          <w:noProof w:val="0"/>
          <w:sz w:val="20"/>
          <w:szCs w:val="20"/>
        </w:rPr>
        <w:br/>
      </w:r>
      <w:r w:rsidRPr="00957B59">
        <w:rPr>
          <w:rFonts w:ascii="Open Sans" w:hAnsi="Open Sans" w:cs="Open Sans"/>
          <w:noProof w:val="0"/>
          <w:color w:val="000000"/>
          <w:sz w:val="20"/>
          <w:szCs w:val="20"/>
        </w:rPr>
        <w:t>60% – procentowe znaczenie kryterium ceny.</w:t>
      </w:r>
    </w:p>
    <w:p w14:paraId="6A2F3D05" w14:textId="77777777" w:rsidR="007575FB" w:rsidRPr="00957B59" w:rsidRDefault="007575FB" w:rsidP="007575FB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0" w:firstLine="0"/>
        <w:rPr>
          <w:rFonts w:ascii="Open Sans" w:hAnsi="Open Sans" w:cs="Open Sans"/>
          <w:color w:val="000000"/>
          <w:sz w:val="20"/>
          <w:szCs w:val="20"/>
        </w:rPr>
      </w:pPr>
      <w:r w:rsidRPr="00957B59">
        <w:rPr>
          <w:rFonts w:ascii="Open Sans" w:hAnsi="Open Sans" w:cs="Open Sans"/>
          <w:color w:val="000000"/>
          <w:sz w:val="20"/>
          <w:szCs w:val="20"/>
        </w:rPr>
        <w:t xml:space="preserve">2. </w:t>
      </w:r>
      <w:r w:rsidRPr="00957B59">
        <w:rPr>
          <w:rFonts w:ascii="Open Sans" w:hAnsi="Open Sans" w:cs="Open Sans"/>
          <w:sz w:val="20"/>
          <w:szCs w:val="20"/>
        </w:rPr>
        <w:t xml:space="preserve">Termin wykonania pochówku </w:t>
      </w:r>
      <w:r w:rsidRPr="00957B59">
        <w:rPr>
          <w:rFonts w:ascii="Open Sans" w:hAnsi="Open Sans" w:cs="Open Sans"/>
          <w:color w:val="000000"/>
          <w:sz w:val="20"/>
          <w:szCs w:val="20"/>
        </w:rPr>
        <w:t xml:space="preserve">– znaczenie kryterium </w:t>
      </w:r>
      <w:r w:rsidRPr="00957B59">
        <w:rPr>
          <w:rFonts w:ascii="Open Sans" w:hAnsi="Open Sans" w:cs="Open Sans"/>
          <w:b/>
          <w:bCs/>
          <w:color w:val="000000"/>
          <w:sz w:val="20"/>
          <w:szCs w:val="20"/>
        </w:rPr>
        <w:t>40%</w:t>
      </w:r>
      <w:r w:rsidRPr="00957B59">
        <w:rPr>
          <w:rFonts w:ascii="Open Sans" w:hAnsi="Open Sans" w:cs="Open Sans"/>
          <w:color w:val="000000"/>
          <w:sz w:val="20"/>
          <w:szCs w:val="20"/>
        </w:rPr>
        <w:t>.</w:t>
      </w:r>
    </w:p>
    <w:p w14:paraId="3144E858" w14:textId="77777777" w:rsidR="007575FB" w:rsidRPr="00957B59" w:rsidRDefault="007575FB" w:rsidP="007575FB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0" w:firstLine="0"/>
        <w:rPr>
          <w:rFonts w:ascii="Open Sans" w:hAnsi="Open Sans" w:cs="Open Sans"/>
          <w:color w:val="000000"/>
          <w:sz w:val="20"/>
          <w:szCs w:val="20"/>
        </w:rPr>
      </w:pPr>
      <w:r w:rsidRPr="00957B59">
        <w:rPr>
          <w:rFonts w:ascii="Open Sans" w:hAnsi="Open Sans" w:cs="Open Sans"/>
          <w:color w:val="000000"/>
          <w:sz w:val="20"/>
          <w:szCs w:val="20"/>
        </w:rPr>
        <w:t>Dla kryterium termin wykonania (o którym mowa w § 1 ust. 4 umowy) zostanie zastosowana wprost następująca punktacja:</w:t>
      </w:r>
    </w:p>
    <w:p w14:paraId="3B9257A7" w14:textId="77777777" w:rsidR="007575FB" w:rsidRPr="00957B59" w:rsidRDefault="007575FB" w:rsidP="007575FB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0" w:firstLine="0"/>
        <w:rPr>
          <w:rFonts w:ascii="Open Sans" w:hAnsi="Open Sans" w:cs="Open Sans"/>
          <w:color w:val="000000"/>
          <w:sz w:val="20"/>
          <w:szCs w:val="20"/>
        </w:rPr>
      </w:pPr>
    </w:p>
    <w:p w14:paraId="783979C8" w14:textId="77777777" w:rsidR="007575FB" w:rsidRPr="00957B59" w:rsidRDefault="007575FB" w:rsidP="007575FB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0" w:firstLine="0"/>
        <w:rPr>
          <w:rFonts w:ascii="Open Sans" w:hAnsi="Open Sans" w:cs="Open Sans"/>
          <w:color w:val="000000"/>
          <w:sz w:val="20"/>
          <w:szCs w:val="20"/>
        </w:rPr>
      </w:pPr>
      <w:r w:rsidRPr="00957B59">
        <w:rPr>
          <w:rFonts w:ascii="Open Sans" w:hAnsi="Open Sans" w:cs="Open Sans"/>
          <w:b/>
          <w:bCs/>
          <w:color w:val="000000"/>
          <w:sz w:val="20"/>
          <w:szCs w:val="20"/>
        </w:rPr>
        <w:t>Część pierwsza zamówienia:</w:t>
      </w: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2"/>
        <w:gridCol w:w="4229"/>
      </w:tblGrid>
      <w:tr w:rsidR="007575FB" w:rsidRPr="00957B59" w14:paraId="1F068263" w14:textId="77777777" w:rsidTr="0092127A">
        <w:tc>
          <w:tcPr>
            <w:tcW w:w="4702" w:type="dxa"/>
            <w:vAlign w:val="center"/>
          </w:tcPr>
          <w:p w14:paraId="5001DEDF" w14:textId="77777777" w:rsidR="007575FB" w:rsidRPr="00957B59" w:rsidRDefault="007575FB" w:rsidP="0092127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1361"/>
                <w:tab w:val="clear" w:pos="1701"/>
                <w:tab w:val="clear" w:pos="2041"/>
                <w:tab w:val="clear" w:pos="2381"/>
                <w:tab w:val="clear" w:pos="2721"/>
                <w:tab w:val="clear" w:pos="3061"/>
                <w:tab w:val="clear" w:pos="3402"/>
                <w:tab w:val="clear" w:pos="3742"/>
                <w:tab w:val="clear" w:pos="4082"/>
                <w:tab w:val="clear" w:pos="4422"/>
                <w:tab w:val="clear" w:pos="4762"/>
                <w:tab w:val="clear" w:pos="5102"/>
                <w:tab w:val="clear" w:pos="5443"/>
              </w:tabs>
              <w:spacing w:before="0" w:line="240" w:lineRule="auto"/>
              <w:ind w:left="0" w:firstLine="0"/>
              <w:jc w:val="center"/>
              <w:rPr>
                <w:rFonts w:ascii="Open Sans" w:eastAsia="Calibri" w:hAnsi="Open Sans" w:cs="Open Sans"/>
                <w:b/>
                <w:bCs/>
                <w:color w:val="000000"/>
                <w:sz w:val="20"/>
                <w:szCs w:val="20"/>
              </w:rPr>
            </w:pPr>
            <w:r w:rsidRPr="00957B59">
              <w:rPr>
                <w:rFonts w:ascii="Open Sans" w:eastAsia="Calibri" w:hAnsi="Open Sans" w:cs="Open Sans"/>
                <w:b/>
                <w:bCs/>
                <w:color w:val="000000"/>
                <w:sz w:val="20"/>
                <w:szCs w:val="20"/>
              </w:rPr>
              <w:t>Termin wykonania pochówku</w:t>
            </w:r>
          </w:p>
          <w:p w14:paraId="72CFFC88" w14:textId="77777777" w:rsidR="007575FB" w:rsidRPr="00957B59" w:rsidRDefault="007575FB" w:rsidP="0092127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1361"/>
                <w:tab w:val="clear" w:pos="1701"/>
                <w:tab w:val="clear" w:pos="2041"/>
                <w:tab w:val="clear" w:pos="2381"/>
                <w:tab w:val="clear" w:pos="2721"/>
                <w:tab w:val="clear" w:pos="3061"/>
                <w:tab w:val="clear" w:pos="3402"/>
                <w:tab w:val="clear" w:pos="3742"/>
                <w:tab w:val="clear" w:pos="4082"/>
                <w:tab w:val="clear" w:pos="4422"/>
                <w:tab w:val="clear" w:pos="4762"/>
                <w:tab w:val="clear" w:pos="5102"/>
                <w:tab w:val="clear" w:pos="5443"/>
              </w:tabs>
              <w:spacing w:before="0" w:line="240" w:lineRule="auto"/>
              <w:ind w:left="0" w:firstLine="0"/>
              <w:jc w:val="center"/>
              <w:rPr>
                <w:rFonts w:ascii="Open Sans" w:eastAsia="Calibri" w:hAnsi="Open Sans" w:cs="Open Sans"/>
                <w:color w:val="000000"/>
                <w:sz w:val="20"/>
                <w:szCs w:val="20"/>
              </w:rPr>
            </w:pPr>
            <w:r w:rsidRPr="00957B59">
              <w:rPr>
                <w:rFonts w:ascii="Open Sans" w:eastAsia="Calibri" w:hAnsi="Open Sans" w:cs="Open Sans"/>
                <w:b/>
                <w:bCs/>
                <w:color w:val="000000"/>
                <w:sz w:val="20"/>
                <w:szCs w:val="20"/>
              </w:rPr>
              <w:t>licząc od przesłania zlecenia</w:t>
            </w:r>
          </w:p>
        </w:tc>
        <w:tc>
          <w:tcPr>
            <w:tcW w:w="4229" w:type="dxa"/>
            <w:vAlign w:val="center"/>
          </w:tcPr>
          <w:p w14:paraId="3017E059" w14:textId="77777777" w:rsidR="007575FB" w:rsidRPr="00957B59" w:rsidRDefault="007575FB" w:rsidP="0092127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1361"/>
                <w:tab w:val="clear" w:pos="1701"/>
                <w:tab w:val="clear" w:pos="2041"/>
                <w:tab w:val="clear" w:pos="2381"/>
                <w:tab w:val="clear" w:pos="2721"/>
                <w:tab w:val="clear" w:pos="3061"/>
                <w:tab w:val="clear" w:pos="3402"/>
                <w:tab w:val="clear" w:pos="3742"/>
                <w:tab w:val="clear" w:pos="4082"/>
                <w:tab w:val="clear" w:pos="4422"/>
                <w:tab w:val="clear" w:pos="4762"/>
                <w:tab w:val="clear" w:pos="5102"/>
                <w:tab w:val="clear" w:pos="5443"/>
              </w:tabs>
              <w:spacing w:before="0" w:line="240" w:lineRule="auto"/>
              <w:ind w:left="0" w:firstLine="0"/>
              <w:jc w:val="center"/>
              <w:rPr>
                <w:rFonts w:ascii="Open Sans" w:eastAsia="Calibri" w:hAnsi="Open Sans" w:cs="Open Sans"/>
                <w:b/>
                <w:bCs/>
                <w:color w:val="000000"/>
                <w:sz w:val="20"/>
                <w:szCs w:val="20"/>
              </w:rPr>
            </w:pPr>
            <w:r w:rsidRPr="00957B59">
              <w:rPr>
                <w:rFonts w:ascii="Open Sans" w:eastAsia="Calibri" w:hAnsi="Open Sans" w:cs="Open Sans"/>
                <w:b/>
                <w:bCs/>
                <w:color w:val="000000"/>
                <w:sz w:val="20"/>
                <w:szCs w:val="20"/>
              </w:rPr>
              <w:t>Ilość punktów</w:t>
            </w:r>
          </w:p>
        </w:tc>
      </w:tr>
      <w:tr w:rsidR="007575FB" w:rsidRPr="00957B59" w14:paraId="175AC727" w14:textId="77777777" w:rsidTr="0092127A">
        <w:tc>
          <w:tcPr>
            <w:tcW w:w="4702" w:type="dxa"/>
            <w:vAlign w:val="center"/>
          </w:tcPr>
          <w:p w14:paraId="57C4D173" w14:textId="77777777" w:rsidR="007575FB" w:rsidRPr="00957B59" w:rsidRDefault="007575FB" w:rsidP="0092127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1361"/>
                <w:tab w:val="clear" w:pos="1701"/>
                <w:tab w:val="clear" w:pos="2041"/>
                <w:tab w:val="clear" w:pos="2381"/>
                <w:tab w:val="clear" w:pos="2721"/>
                <w:tab w:val="clear" w:pos="3061"/>
                <w:tab w:val="clear" w:pos="3402"/>
                <w:tab w:val="clear" w:pos="3742"/>
                <w:tab w:val="clear" w:pos="4082"/>
                <w:tab w:val="clear" w:pos="4422"/>
                <w:tab w:val="clear" w:pos="4762"/>
                <w:tab w:val="clear" w:pos="5102"/>
                <w:tab w:val="clear" w:pos="5443"/>
              </w:tabs>
              <w:spacing w:before="0" w:line="240" w:lineRule="auto"/>
              <w:ind w:left="0" w:firstLine="0"/>
              <w:jc w:val="center"/>
              <w:rPr>
                <w:rFonts w:ascii="Open Sans" w:eastAsia="Calibri" w:hAnsi="Open Sans" w:cs="Open Sans"/>
                <w:color w:val="000000"/>
                <w:sz w:val="20"/>
                <w:szCs w:val="20"/>
              </w:rPr>
            </w:pPr>
            <w:r w:rsidRPr="00957B59">
              <w:rPr>
                <w:rFonts w:ascii="Open Sans" w:eastAsia="Calibri" w:hAnsi="Open Sans" w:cs="Open Sans"/>
                <w:color w:val="000000"/>
                <w:sz w:val="20"/>
                <w:szCs w:val="20"/>
              </w:rPr>
              <w:t>powyżej 7 dni</w:t>
            </w:r>
          </w:p>
        </w:tc>
        <w:tc>
          <w:tcPr>
            <w:tcW w:w="4229" w:type="dxa"/>
            <w:vAlign w:val="center"/>
          </w:tcPr>
          <w:p w14:paraId="34A41F8A" w14:textId="77777777" w:rsidR="007575FB" w:rsidRPr="00957B59" w:rsidRDefault="007575FB" w:rsidP="0092127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1361"/>
                <w:tab w:val="clear" w:pos="1701"/>
                <w:tab w:val="clear" w:pos="2041"/>
                <w:tab w:val="clear" w:pos="2381"/>
                <w:tab w:val="clear" w:pos="2721"/>
                <w:tab w:val="clear" w:pos="3061"/>
                <w:tab w:val="clear" w:pos="3402"/>
                <w:tab w:val="clear" w:pos="3742"/>
                <w:tab w:val="clear" w:pos="4082"/>
                <w:tab w:val="clear" w:pos="4422"/>
                <w:tab w:val="clear" w:pos="4762"/>
                <w:tab w:val="clear" w:pos="5102"/>
                <w:tab w:val="clear" w:pos="5443"/>
              </w:tabs>
              <w:spacing w:before="0" w:line="240" w:lineRule="auto"/>
              <w:ind w:left="0" w:firstLine="0"/>
              <w:jc w:val="center"/>
              <w:rPr>
                <w:rFonts w:ascii="Open Sans" w:eastAsia="Calibri" w:hAnsi="Open Sans" w:cs="Open Sans"/>
                <w:color w:val="000000"/>
                <w:sz w:val="20"/>
                <w:szCs w:val="20"/>
              </w:rPr>
            </w:pPr>
            <w:r w:rsidRPr="00957B59">
              <w:rPr>
                <w:rFonts w:ascii="Open Sans" w:eastAsia="Calibri" w:hAnsi="Open Sans" w:cs="Open Sans"/>
                <w:color w:val="000000"/>
                <w:sz w:val="20"/>
                <w:szCs w:val="20"/>
              </w:rPr>
              <w:t>oferta zostanie odrzucona</w:t>
            </w:r>
          </w:p>
        </w:tc>
      </w:tr>
      <w:tr w:rsidR="007575FB" w:rsidRPr="00957B59" w14:paraId="088CC020" w14:textId="77777777" w:rsidTr="0092127A">
        <w:tc>
          <w:tcPr>
            <w:tcW w:w="4702" w:type="dxa"/>
            <w:vAlign w:val="center"/>
          </w:tcPr>
          <w:p w14:paraId="1096EABA" w14:textId="77777777" w:rsidR="007575FB" w:rsidRPr="00957B59" w:rsidRDefault="007575FB" w:rsidP="0092127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1361"/>
                <w:tab w:val="clear" w:pos="1701"/>
                <w:tab w:val="clear" w:pos="2041"/>
                <w:tab w:val="clear" w:pos="2381"/>
                <w:tab w:val="clear" w:pos="2721"/>
                <w:tab w:val="clear" w:pos="3061"/>
                <w:tab w:val="clear" w:pos="3402"/>
                <w:tab w:val="clear" w:pos="3742"/>
                <w:tab w:val="clear" w:pos="4082"/>
                <w:tab w:val="clear" w:pos="4422"/>
                <w:tab w:val="clear" w:pos="4762"/>
                <w:tab w:val="clear" w:pos="5102"/>
                <w:tab w:val="clear" w:pos="5443"/>
              </w:tabs>
              <w:spacing w:before="0" w:line="240" w:lineRule="auto"/>
              <w:ind w:left="0" w:firstLine="0"/>
              <w:jc w:val="center"/>
              <w:rPr>
                <w:rFonts w:ascii="Open Sans" w:eastAsia="Calibri" w:hAnsi="Open Sans" w:cs="Open Sans"/>
                <w:color w:val="000000"/>
                <w:sz w:val="20"/>
                <w:szCs w:val="20"/>
              </w:rPr>
            </w:pPr>
            <w:r w:rsidRPr="00957B59">
              <w:rPr>
                <w:rFonts w:ascii="Open Sans" w:eastAsia="Calibri" w:hAnsi="Open Sans" w:cs="Open Sans"/>
                <w:color w:val="000000"/>
                <w:sz w:val="20"/>
                <w:szCs w:val="20"/>
              </w:rPr>
              <w:t>powyżej 5 dni do 7 dni włącznie</w:t>
            </w:r>
          </w:p>
        </w:tc>
        <w:tc>
          <w:tcPr>
            <w:tcW w:w="4229" w:type="dxa"/>
            <w:vAlign w:val="center"/>
          </w:tcPr>
          <w:p w14:paraId="08B7A6F5" w14:textId="77777777" w:rsidR="007575FB" w:rsidRPr="00957B59" w:rsidRDefault="007575FB" w:rsidP="0092127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1361"/>
                <w:tab w:val="clear" w:pos="1701"/>
                <w:tab w:val="clear" w:pos="2041"/>
                <w:tab w:val="clear" w:pos="2381"/>
                <w:tab w:val="clear" w:pos="2721"/>
                <w:tab w:val="clear" w:pos="3061"/>
                <w:tab w:val="clear" w:pos="3402"/>
                <w:tab w:val="clear" w:pos="3742"/>
                <w:tab w:val="clear" w:pos="4082"/>
                <w:tab w:val="clear" w:pos="4422"/>
                <w:tab w:val="clear" w:pos="4762"/>
                <w:tab w:val="clear" w:pos="5102"/>
                <w:tab w:val="clear" w:pos="5443"/>
              </w:tabs>
              <w:spacing w:before="0" w:line="240" w:lineRule="auto"/>
              <w:ind w:left="0" w:firstLine="0"/>
              <w:jc w:val="center"/>
              <w:rPr>
                <w:rFonts w:ascii="Open Sans" w:eastAsia="Calibri" w:hAnsi="Open Sans" w:cs="Open Sans"/>
                <w:color w:val="000000"/>
                <w:sz w:val="20"/>
                <w:szCs w:val="20"/>
              </w:rPr>
            </w:pPr>
            <w:r w:rsidRPr="00957B59">
              <w:rPr>
                <w:rFonts w:ascii="Open Sans" w:eastAsia="Calibri" w:hAnsi="Open Sans" w:cs="Open Sans"/>
                <w:color w:val="000000"/>
                <w:sz w:val="20"/>
                <w:szCs w:val="20"/>
              </w:rPr>
              <w:t>10 pkt</w:t>
            </w:r>
          </w:p>
        </w:tc>
      </w:tr>
      <w:tr w:rsidR="007575FB" w:rsidRPr="00957B59" w14:paraId="12D5E2B0" w14:textId="77777777" w:rsidTr="0092127A">
        <w:tc>
          <w:tcPr>
            <w:tcW w:w="4702" w:type="dxa"/>
            <w:vAlign w:val="center"/>
          </w:tcPr>
          <w:p w14:paraId="1AB34B2B" w14:textId="77777777" w:rsidR="007575FB" w:rsidRPr="00957B59" w:rsidRDefault="007575FB" w:rsidP="0092127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1361"/>
                <w:tab w:val="clear" w:pos="1701"/>
                <w:tab w:val="clear" w:pos="2041"/>
                <w:tab w:val="clear" w:pos="2381"/>
                <w:tab w:val="clear" w:pos="2721"/>
                <w:tab w:val="clear" w:pos="3061"/>
                <w:tab w:val="clear" w:pos="3402"/>
                <w:tab w:val="clear" w:pos="3742"/>
                <w:tab w:val="clear" w:pos="4082"/>
                <w:tab w:val="clear" w:pos="4422"/>
                <w:tab w:val="clear" w:pos="4762"/>
                <w:tab w:val="clear" w:pos="5102"/>
                <w:tab w:val="clear" w:pos="5443"/>
              </w:tabs>
              <w:spacing w:before="0" w:line="240" w:lineRule="auto"/>
              <w:ind w:left="0" w:firstLine="0"/>
              <w:jc w:val="center"/>
              <w:rPr>
                <w:rFonts w:ascii="Open Sans" w:eastAsia="Calibri" w:hAnsi="Open Sans" w:cs="Open Sans"/>
                <w:color w:val="000000"/>
                <w:sz w:val="20"/>
                <w:szCs w:val="20"/>
              </w:rPr>
            </w:pPr>
            <w:r w:rsidRPr="00957B59">
              <w:rPr>
                <w:rFonts w:ascii="Open Sans" w:eastAsia="Calibri" w:hAnsi="Open Sans" w:cs="Open Sans"/>
                <w:color w:val="000000"/>
                <w:sz w:val="20"/>
                <w:szCs w:val="20"/>
              </w:rPr>
              <w:t>powyżej 3 dni do 5 dni włącznie</w:t>
            </w:r>
          </w:p>
        </w:tc>
        <w:tc>
          <w:tcPr>
            <w:tcW w:w="4229" w:type="dxa"/>
            <w:vAlign w:val="center"/>
          </w:tcPr>
          <w:p w14:paraId="6B57654B" w14:textId="77777777" w:rsidR="007575FB" w:rsidRPr="00957B59" w:rsidRDefault="007575FB" w:rsidP="0092127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1361"/>
                <w:tab w:val="clear" w:pos="1701"/>
                <w:tab w:val="clear" w:pos="2041"/>
                <w:tab w:val="clear" w:pos="2381"/>
                <w:tab w:val="clear" w:pos="2721"/>
                <w:tab w:val="clear" w:pos="3061"/>
                <w:tab w:val="clear" w:pos="3402"/>
                <w:tab w:val="clear" w:pos="3742"/>
                <w:tab w:val="clear" w:pos="4082"/>
                <w:tab w:val="clear" w:pos="4422"/>
                <w:tab w:val="clear" w:pos="4762"/>
                <w:tab w:val="clear" w:pos="5102"/>
                <w:tab w:val="clear" w:pos="5443"/>
              </w:tabs>
              <w:spacing w:before="0" w:line="240" w:lineRule="auto"/>
              <w:ind w:left="0" w:firstLine="0"/>
              <w:jc w:val="center"/>
              <w:rPr>
                <w:rFonts w:ascii="Open Sans" w:eastAsia="Calibri" w:hAnsi="Open Sans" w:cs="Open Sans"/>
                <w:color w:val="000000"/>
                <w:sz w:val="20"/>
                <w:szCs w:val="20"/>
              </w:rPr>
            </w:pPr>
            <w:r w:rsidRPr="00957B59">
              <w:rPr>
                <w:rFonts w:ascii="Open Sans" w:eastAsia="Calibri" w:hAnsi="Open Sans" w:cs="Open Sans"/>
                <w:color w:val="000000"/>
                <w:sz w:val="20"/>
                <w:szCs w:val="20"/>
              </w:rPr>
              <w:t>20 pkt</w:t>
            </w:r>
          </w:p>
        </w:tc>
      </w:tr>
      <w:tr w:rsidR="007575FB" w:rsidRPr="00957B59" w14:paraId="1A2D5FCC" w14:textId="77777777" w:rsidTr="0092127A">
        <w:tc>
          <w:tcPr>
            <w:tcW w:w="4702" w:type="dxa"/>
            <w:vAlign w:val="center"/>
          </w:tcPr>
          <w:p w14:paraId="326637E8" w14:textId="77777777" w:rsidR="007575FB" w:rsidRPr="00957B59" w:rsidRDefault="007575FB" w:rsidP="0092127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1361"/>
                <w:tab w:val="clear" w:pos="1701"/>
                <w:tab w:val="clear" w:pos="2041"/>
                <w:tab w:val="clear" w:pos="2381"/>
                <w:tab w:val="clear" w:pos="2721"/>
                <w:tab w:val="clear" w:pos="3061"/>
                <w:tab w:val="clear" w:pos="3402"/>
                <w:tab w:val="clear" w:pos="3742"/>
                <w:tab w:val="clear" w:pos="4082"/>
                <w:tab w:val="clear" w:pos="4422"/>
                <w:tab w:val="clear" w:pos="4762"/>
                <w:tab w:val="clear" w:pos="5102"/>
                <w:tab w:val="clear" w:pos="5443"/>
              </w:tabs>
              <w:spacing w:before="0" w:line="240" w:lineRule="auto"/>
              <w:ind w:left="0" w:firstLine="0"/>
              <w:jc w:val="center"/>
              <w:rPr>
                <w:rFonts w:ascii="Open Sans" w:eastAsia="Calibri" w:hAnsi="Open Sans" w:cs="Open Sans"/>
                <w:color w:val="000000"/>
                <w:sz w:val="20"/>
                <w:szCs w:val="20"/>
              </w:rPr>
            </w:pPr>
            <w:r w:rsidRPr="00957B59">
              <w:rPr>
                <w:rFonts w:ascii="Open Sans" w:eastAsia="Calibri" w:hAnsi="Open Sans" w:cs="Open Sans"/>
                <w:color w:val="000000"/>
                <w:sz w:val="20"/>
                <w:szCs w:val="20"/>
              </w:rPr>
              <w:t>do 3 dni włącznie</w:t>
            </w:r>
          </w:p>
        </w:tc>
        <w:tc>
          <w:tcPr>
            <w:tcW w:w="4229" w:type="dxa"/>
            <w:vAlign w:val="center"/>
          </w:tcPr>
          <w:p w14:paraId="167B7B14" w14:textId="77777777" w:rsidR="007575FB" w:rsidRPr="00957B59" w:rsidRDefault="007575FB" w:rsidP="0092127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1361"/>
                <w:tab w:val="clear" w:pos="1701"/>
                <w:tab w:val="clear" w:pos="2041"/>
                <w:tab w:val="clear" w:pos="2381"/>
                <w:tab w:val="clear" w:pos="2721"/>
                <w:tab w:val="clear" w:pos="3061"/>
                <w:tab w:val="clear" w:pos="3402"/>
                <w:tab w:val="clear" w:pos="3742"/>
                <w:tab w:val="clear" w:pos="4082"/>
                <w:tab w:val="clear" w:pos="4422"/>
                <w:tab w:val="clear" w:pos="4762"/>
                <w:tab w:val="clear" w:pos="5102"/>
                <w:tab w:val="clear" w:pos="5443"/>
              </w:tabs>
              <w:spacing w:before="0" w:line="240" w:lineRule="auto"/>
              <w:ind w:left="0" w:firstLine="0"/>
              <w:jc w:val="center"/>
              <w:rPr>
                <w:rFonts w:ascii="Open Sans" w:eastAsia="Calibri" w:hAnsi="Open Sans" w:cs="Open Sans"/>
                <w:color w:val="000000"/>
                <w:sz w:val="20"/>
                <w:szCs w:val="20"/>
              </w:rPr>
            </w:pPr>
            <w:r w:rsidRPr="00957B59">
              <w:rPr>
                <w:rFonts w:ascii="Open Sans" w:eastAsia="Calibri" w:hAnsi="Open Sans" w:cs="Open Sans"/>
                <w:color w:val="000000"/>
                <w:sz w:val="20"/>
                <w:szCs w:val="20"/>
              </w:rPr>
              <w:t>40 pkt</w:t>
            </w:r>
          </w:p>
        </w:tc>
      </w:tr>
    </w:tbl>
    <w:p w14:paraId="59C0CB0E" w14:textId="77777777" w:rsidR="007575FB" w:rsidRDefault="007575FB" w:rsidP="007575FB">
      <w:pPr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</w:p>
    <w:p w14:paraId="543ACFE5" w14:textId="77777777" w:rsidR="007575FB" w:rsidRPr="00957B59" w:rsidRDefault="007575FB" w:rsidP="007575FB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0" w:firstLine="0"/>
        <w:rPr>
          <w:rFonts w:ascii="Open Sans" w:hAnsi="Open Sans" w:cs="Open Sans"/>
          <w:color w:val="000000"/>
          <w:sz w:val="20"/>
          <w:szCs w:val="20"/>
        </w:rPr>
      </w:pPr>
      <w:r w:rsidRPr="00957B59">
        <w:rPr>
          <w:rFonts w:ascii="Open Sans" w:hAnsi="Open Sans" w:cs="Open Sans"/>
          <w:b/>
          <w:bCs/>
          <w:color w:val="000000"/>
          <w:sz w:val="20"/>
          <w:szCs w:val="20"/>
        </w:rPr>
        <w:t>Część druga zamówienia:</w:t>
      </w:r>
    </w:p>
    <w:tbl>
      <w:tblPr>
        <w:tblpPr w:leftFromText="141" w:rightFromText="141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2"/>
        <w:gridCol w:w="4229"/>
      </w:tblGrid>
      <w:tr w:rsidR="007575FB" w:rsidRPr="00957B59" w14:paraId="49494FBB" w14:textId="77777777" w:rsidTr="0092127A">
        <w:trPr>
          <w:jc w:val="center"/>
        </w:trPr>
        <w:tc>
          <w:tcPr>
            <w:tcW w:w="4702" w:type="dxa"/>
            <w:vAlign w:val="center"/>
          </w:tcPr>
          <w:p w14:paraId="6F466F09" w14:textId="77777777" w:rsidR="007575FB" w:rsidRPr="00957B59" w:rsidRDefault="007575FB" w:rsidP="0092127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1361"/>
                <w:tab w:val="clear" w:pos="1701"/>
                <w:tab w:val="clear" w:pos="2041"/>
                <w:tab w:val="clear" w:pos="2381"/>
                <w:tab w:val="clear" w:pos="2721"/>
                <w:tab w:val="clear" w:pos="3061"/>
                <w:tab w:val="clear" w:pos="3402"/>
                <w:tab w:val="clear" w:pos="3742"/>
                <w:tab w:val="clear" w:pos="4082"/>
                <w:tab w:val="clear" w:pos="4422"/>
                <w:tab w:val="clear" w:pos="4762"/>
                <w:tab w:val="clear" w:pos="5102"/>
                <w:tab w:val="clear" w:pos="5443"/>
              </w:tabs>
              <w:spacing w:before="0" w:line="240" w:lineRule="auto"/>
              <w:ind w:left="0" w:firstLine="0"/>
              <w:jc w:val="center"/>
              <w:rPr>
                <w:rFonts w:ascii="Open Sans" w:eastAsia="Calibri" w:hAnsi="Open Sans" w:cs="Open Sans"/>
                <w:b/>
                <w:bCs/>
                <w:color w:val="000000"/>
                <w:sz w:val="20"/>
                <w:szCs w:val="20"/>
              </w:rPr>
            </w:pPr>
            <w:r w:rsidRPr="00957B59">
              <w:rPr>
                <w:rFonts w:ascii="Open Sans" w:eastAsia="Calibri" w:hAnsi="Open Sans" w:cs="Open Sans"/>
                <w:b/>
                <w:bCs/>
                <w:color w:val="000000"/>
                <w:sz w:val="20"/>
                <w:szCs w:val="20"/>
              </w:rPr>
              <w:t>Termin wykonania pochówku</w:t>
            </w:r>
          </w:p>
          <w:p w14:paraId="7C1EAD38" w14:textId="77777777" w:rsidR="007575FB" w:rsidRPr="00957B59" w:rsidRDefault="007575FB" w:rsidP="0092127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1361"/>
                <w:tab w:val="clear" w:pos="1701"/>
                <w:tab w:val="clear" w:pos="2041"/>
                <w:tab w:val="clear" w:pos="2381"/>
                <w:tab w:val="clear" w:pos="2721"/>
                <w:tab w:val="clear" w:pos="3061"/>
                <w:tab w:val="clear" w:pos="3402"/>
                <w:tab w:val="clear" w:pos="3742"/>
                <w:tab w:val="clear" w:pos="4082"/>
                <w:tab w:val="clear" w:pos="4422"/>
                <w:tab w:val="clear" w:pos="4762"/>
                <w:tab w:val="clear" w:pos="5102"/>
                <w:tab w:val="clear" w:pos="5443"/>
              </w:tabs>
              <w:spacing w:before="0" w:line="240" w:lineRule="auto"/>
              <w:ind w:left="0" w:firstLine="0"/>
              <w:jc w:val="center"/>
              <w:rPr>
                <w:rFonts w:ascii="Open Sans" w:eastAsia="Calibri" w:hAnsi="Open Sans" w:cs="Open Sans"/>
                <w:color w:val="000000"/>
                <w:sz w:val="20"/>
                <w:szCs w:val="20"/>
              </w:rPr>
            </w:pPr>
            <w:r w:rsidRPr="00957B59">
              <w:rPr>
                <w:rFonts w:ascii="Open Sans" w:eastAsia="Calibri" w:hAnsi="Open Sans" w:cs="Open Sans"/>
                <w:b/>
                <w:bCs/>
                <w:color w:val="000000"/>
                <w:sz w:val="20"/>
                <w:szCs w:val="20"/>
              </w:rPr>
              <w:t>licząc od przesłania zlecenia</w:t>
            </w:r>
          </w:p>
        </w:tc>
        <w:tc>
          <w:tcPr>
            <w:tcW w:w="4229" w:type="dxa"/>
            <w:vAlign w:val="center"/>
          </w:tcPr>
          <w:p w14:paraId="3FE82E69" w14:textId="77777777" w:rsidR="007575FB" w:rsidRPr="00957B59" w:rsidRDefault="007575FB" w:rsidP="0092127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1361"/>
                <w:tab w:val="clear" w:pos="1701"/>
                <w:tab w:val="clear" w:pos="2041"/>
                <w:tab w:val="clear" w:pos="2381"/>
                <w:tab w:val="clear" w:pos="2721"/>
                <w:tab w:val="clear" w:pos="3061"/>
                <w:tab w:val="clear" w:pos="3402"/>
                <w:tab w:val="clear" w:pos="3742"/>
                <w:tab w:val="clear" w:pos="4082"/>
                <w:tab w:val="clear" w:pos="4422"/>
                <w:tab w:val="clear" w:pos="4762"/>
                <w:tab w:val="clear" w:pos="5102"/>
                <w:tab w:val="clear" w:pos="5443"/>
              </w:tabs>
              <w:spacing w:before="0" w:line="240" w:lineRule="auto"/>
              <w:ind w:left="0" w:firstLine="0"/>
              <w:jc w:val="center"/>
              <w:rPr>
                <w:rFonts w:ascii="Open Sans" w:eastAsia="Calibri" w:hAnsi="Open Sans" w:cs="Open Sans"/>
                <w:b/>
                <w:bCs/>
                <w:color w:val="000000"/>
                <w:sz w:val="20"/>
                <w:szCs w:val="20"/>
              </w:rPr>
            </w:pPr>
            <w:r w:rsidRPr="00957B59">
              <w:rPr>
                <w:rFonts w:ascii="Open Sans" w:eastAsia="Calibri" w:hAnsi="Open Sans" w:cs="Open Sans"/>
                <w:b/>
                <w:bCs/>
                <w:color w:val="000000"/>
                <w:sz w:val="20"/>
                <w:szCs w:val="20"/>
              </w:rPr>
              <w:t>Ilość punktów</w:t>
            </w:r>
          </w:p>
        </w:tc>
      </w:tr>
      <w:tr w:rsidR="007575FB" w:rsidRPr="00957B59" w14:paraId="1D9441AA" w14:textId="77777777" w:rsidTr="0092127A">
        <w:trPr>
          <w:jc w:val="center"/>
        </w:trPr>
        <w:tc>
          <w:tcPr>
            <w:tcW w:w="4702" w:type="dxa"/>
            <w:vAlign w:val="center"/>
          </w:tcPr>
          <w:p w14:paraId="1C848DC1" w14:textId="77777777" w:rsidR="007575FB" w:rsidRPr="00957B59" w:rsidRDefault="007575FB" w:rsidP="0092127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1361"/>
                <w:tab w:val="clear" w:pos="1701"/>
                <w:tab w:val="clear" w:pos="2041"/>
                <w:tab w:val="clear" w:pos="2381"/>
                <w:tab w:val="clear" w:pos="2721"/>
                <w:tab w:val="clear" w:pos="3061"/>
                <w:tab w:val="clear" w:pos="3402"/>
                <w:tab w:val="clear" w:pos="3742"/>
                <w:tab w:val="clear" w:pos="4082"/>
                <w:tab w:val="clear" w:pos="4422"/>
                <w:tab w:val="clear" w:pos="4762"/>
                <w:tab w:val="clear" w:pos="5102"/>
                <w:tab w:val="clear" w:pos="5443"/>
              </w:tabs>
              <w:spacing w:before="0" w:line="240" w:lineRule="auto"/>
              <w:ind w:left="0" w:firstLine="0"/>
              <w:jc w:val="center"/>
              <w:rPr>
                <w:rFonts w:ascii="Open Sans" w:eastAsia="Calibri" w:hAnsi="Open Sans" w:cs="Open Sans"/>
                <w:color w:val="000000"/>
                <w:sz w:val="20"/>
                <w:szCs w:val="20"/>
              </w:rPr>
            </w:pPr>
            <w:r w:rsidRPr="00957B59">
              <w:rPr>
                <w:rFonts w:ascii="Open Sans" w:eastAsia="Calibri" w:hAnsi="Open Sans" w:cs="Open Sans"/>
                <w:color w:val="000000"/>
                <w:sz w:val="20"/>
                <w:szCs w:val="20"/>
              </w:rPr>
              <w:t>powyżej 9 dni</w:t>
            </w:r>
          </w:p>
        </w:tc>
        <w:tc>
          <w:tcPr>
            <w:tcW w:w="4229" w:type="dxa"/>
            <w:vAlign w:val="center"/>
          </w:tcPr>
          <w:p w14:paraId="243EF045" w14:textId="77777777" w:rsidR="007575FB" w:rsidRPr="00957B59" w:rsidRDefault="007575FB" w:rsidP="0092127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1361"/>
                <w:tab w:val="clear" w:pos="1701"/>
                <w:tab w:val="clear" w:pos="2041"/>
                <w:tab w:val="clear" w:pos="2381"/>
                <w:tab w:val="clear" w:pos="2721"/>
                <w:tab w:val="clear" w:pos="3061"/>
                <w:tab w:val="clear" w:pos="3402"/>
                <w:tab w:val="clear" w:pos="3742"/>
                <w:tab w:val="clear" w:pos="4082"/>
                <w:tab w:val="clear" w:pos="4422"/>
                <w:tab w:val="clear" w:pos="4762"/>
                <w:tab w:val="clear" w:pos="5102"/>
                <w:tab w:val="clear" w:pos="5443"/>
              </w:tabs>
              <w:spacing w:before="0" w:line="240" w:lineRule="auto"/>
              <w:ind w:left="0" w:firstLine="0"/>
              <w:jc w:val="center"/>
              <w:rPr>
                <w:rFonts w:ascii="Open Sans" w:eastAsia="Calibri" w:hAnsi="Open Sans" w:cs="Open Sans"/>
                <w:color w:val="000000"/>
                <w:sz w:val="20"/>
                <w:szCs w:val="20"/>
              </w:rPr>
            </w:pPr>
            <w:r w:rsidRPr="00957B59">
              <w:rPr>
                <w:rFonts w:ascii="Open Sans" w:eastAsia="Calibri" w:hAnsi="Open Sans" w:cs="Open Sans"/>
                <w:color w:val="000000"/>
                <w:sz w:val="20"/>
                <w:szCs w:val="20"/>
              </w:rPr>
              <w:t>oferta zostanie odrzucona</w:t>
            </w:r>
          </w:p>
        </w:tc>
      </w:tr>
      <w:tr w:rsidR="007575FB" w:rsidRPr="00957B59" w14:paraId="35B1BB94" w14:textId="77777777" w:rsidTr="0092127A">
        <w:trPr>
          <w:jc w:val="center"/>
        </w:trPr>
        <w:tc>
          <w:tcPr>
            <w:tcW w:w="4702" w:type="dxa"/>
            <w:vAlign w:val="center"/>
          </w:tcPr>
          <w:p w14:paraId="5BA7CBE1" w14:textId="77777777" w:rsidR="007575FB" w:rsidRPr="00957B59" w:rsidRDefault="007575FB" w:rsidP="0092127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1361"/>
                <w:tab w:val="clear" w:pos="1701"/>
                <w:tab w:val="clear" w:pos="2041"/>
                <w:tab w:val="clear" w:pos="2381"/>
                <w:tab w:val="clear" w:pos="2721"/>
                <w:tab w:val="clear" w:pos="3061"/>
                <w:tab w:val="clear" w:pos="3402"/>
                <w:tab w:val="clear" w:pos="3742"/>
                <w:tab w:val="clear" w:pos="4082"/>
                <w:tab w:val="clear" w:pos="4422"/>
                <w:tab w:val="clear" w:pos="4762"/>
                <w:tab w:val="clear" w:pos="5102"/>
                <w:tab w:val="clear" w:pos="5443"/>
              </w:tabs>
              <w:spacing w:before="0" w:line="240" w:lineRule="auto"/>
              <w:ind w:left="0" w:firstLine="0"/>
              <w:jc w:val="center"/>
              <w:rPr>
                <w:rFonts w:ascii="Open Sans" w:eastAsia="Calibri" w:hAnsi="Open Sans" w:cs="Open Sans"/>
                <w:color w:val="000000"/>
                <w:sz w:val="20"/>
                <w:szCs w:val="20"/>
              </w:rPr>
            </w:pPr>
            <w:r w:rsidRPr="00957B59">
              <w:rPr>
                <w:rFonts w:ascii="Open Sans" w:eastAsia="Calibri" w:hAnsi="Open Sans" w:cs="Open Sans"/>
                <w:color w:val="000000"/>
                <w:sz w:val="20"/>
                <w:szCs w:val="20"/>
              </w:rPr>
              <w:t>powyżej 7 dni do 9 dni włącznie</w:t>
            </w:r>
          </w:p>
        </w:tc>
        <w:tc>
          <w:tcPr>
            <w:tcW w:w="4229" w:type="dxa"/>
            <w:vAlign w:val="center"/>
          </w:tcPr>
          <w:p w14:paraId="4F456E9F" w14:textId="77777777" w:rsidR="007575FB" w:rsidRPr="00957B59" w:rsidRDefault="007575FB" w:rsidP="0092127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1361"/>
                <w:tab w:val="clear" w:pos="1701"/>
                <w:tab w:val="clear" w:pos="2041"/>
                <w:tab w:val="clear" w:pos="2381"/>
                <w:tab w:val="clear" w:pos="2721"/>
                <w:tab w:val="clear" w:pos="3061"/>
                <w:tab w:val="clear" w:pos="3402"/>
                <w:tab w:val="clear" w:pos="3742"/>
                <w:tab w:val="clear" w:pos="4082"/>
                <w:tab w:val="clear" w:pos="4422"/>
                <w:tab w:val="clear" w:pos="4762"/>
                <w:tab w:val="clear" w:pos="5102"/>
                <w:tab w:val="clear" w:pos="5443"/>
              </w:tabs>
              <w:spacing w:before="0" w:line="240" w:lineRule="auto"/>
              <w:ind w:left="0" w:firstLine="0"/>
              <w:jc w:val="center"/>
              <w:rPr>
                <w:rFonts w:ascii="Open Sans" w:eastAsia="Calibri" w:hAnsi="Open Sans" w:cs="Open Sans"/>
                <w:color w:val="000000"/>
                <w:sz w:val="20"/>
                <w:szCs w:val="20"/>
              </w:rPr>
            </w:pPr>
            <w:r w:rsidRPr="00957B59">
              <w:rPr>
                <w:rFonts w:ascii="Open Sans" w:eastAsia="Calibri" w:hAnsi="Open Sans" w:cs="Open Sans"/>
                <w:color w:val="000000"/>
                <w:sz w:val="20"/>
                <w:szCs w:val="20"/>
              </w:rPr>
              <w:t>10 pkt</w:t>
            </w:r>
          </w:p>
        </w:tc>
      </w:tr>
      <w:tr w:rsidR="007575FB" w:rsidRPr="00957B59" w14:paraId="59C7FE91" w14:textId="77777777" w:rsidTr="0092127A">
        <w:trPr>
          <w:jc w:val="center"/>
        </w:trPr>
        <w:tc>
          <w:tcPr>
            <w:tcW w:w="4702" w:type="dxa"/>
            <w:vAlign w:val="center"/>
          </w:tcPr>
          <w:p w14:paraId="7E75F33B" w14:textId="77777777" w:rsidR="007575FB" w:rsidRPr="00957B59" w:rsidRDefault="007575FB" w:rsidP="0092127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1361"/>
                <w:tab w:val="clear" w:pos="1701"/>
                <w:tab w:val="clear" w:pos="2041"/>
                <w:tab w:val="clear" w:pos="2381"/>
                <w:tab w:val="clear" w:pos="2721"/>
                <w:tab w:val="clear" w:pos="3061"/>
                <w:tab w:val="clear" w:pos="3402"/>
                <w:tab w:val="clear" w:pos="3742"/>
                <w:tab w:val="clear" w:pos="4082"/>
                <w:tab w:val="clear" w:pos="4422"/>
                <w:tab w:val="clear" w:pos="4762"/>
                <w:tab w:val="clear" w:pos="5102"/>
                <w:tab w:val="clear" w:pos="5443"/>
              </w:tabs>
              <w:spacing w:before="0" w:line="240" w:lineRule="auto"/>
              <w:ind w:left="0" w:firstLine="0"/>
              <w:jc w:val="center"/>
              <w:rPr>
                <w:rFonts w:ascii="Open Sans" w:eastAsia="Calibri" w:hAnsi="Open Sans" w:cs="Open Sans"/>
                <w:color w:val="000000"/>
                <w:sz w:val="20"/>
                <w:szCs w:val="20"/>
              </w:rPr>
            </w:pPr>
            <w:r w:rsidRPr="00957B59">
              <w:rPr>
                <w:rFonts w:ascii="Open Sans" w:eastAsia="Calibri" w:hAnsi="Open Sans" w:cs="Open Sans"/>
                <w:color w:val="000000"/>
                <w:sz w:val="20"/>
                <w:szCs w:val="20"/>
              </w:rPr>
              <w:t>powyżej 5 dni do 7 dni włącznie</w:t>
            </w:r>
          </w:p>
        </w:tc>
        <w:tc>
          <w:tcPr>
            <w:tcW w:w="4229" w:type="dxa"/>
            <w:vAlign w:val="center"/>
          </w:tcPr>
          <w:p w14:paraId="0E010FCE" w14:textId="77777777" w:rsidR="007575FB" w:rsidRPr="00957B59" w:rsidRDefault="007575FB" w:rsidP="0092127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1361"/>
                <w:tab w:val="clear" w:pos="1701"/>
                <w:tab w:val="clear" w:pos="2041"/>
                <w:tab w:val="clear" w:pos="2381"/>
                <w:tab w:val="clear" w:pos="2721"/>
                <w:tab w:val="clear" w:pos="3061"/>
                <w:tab w:val="clear" w:pos="3402"/>
                <w:tab w:val="clear" w:pos="3742"/>
                <w:tab w:val="clear" w:pos="4082"/>
                <w:tab w:val="clear" w:pos="4422"/>
                <w:tab w:val="clear" w:pos="4762"/>
                <w:tab w:val="clear" w:pos="5102"/>
                <w:tab w:val="clear" w:pos="5443"/>
              </w:tabs>
              <w:spacing w:before="0" w:line="240" w:lineRule="auto"/>
              <w:ind w:left="0" w:firstLine="0"/>
              <w:jc w:val="center"/>
              <w:rPr>
                <w:rFonts w:ascii="Open Sans" w:eastAsia="Calibri" w:hAnsi="Open Sans" w:cs="Open Sans"/>
                <w:color w:val="000000"/>
                <w:sz w:val="20"/>
                <w:szCs w:val="20"/>
              </w:rPr>
            </w:pPr>
            <w:r w:rsidRPr="00957B59">
              <w:rPr>
                <w:rFonts w:ascii="Open Sans" w:eastAsia="Calibri" w:hAnsi="Open Sans" w:cs="Open Sans"/>
                <w:color w:val="000000"/>
                <w:sz w:val="20"/>
                <w:szCs w:val="20"/>
              </w:rPr>
              <w:t>20 pkt</w:t>
            </w:r>
          </w:p>
        </w:tc>
      </w:tr>
      <w:tr w:rsidR="007575FB" w:rsidRPr="00957B59" w14:paraId="5357A3EA" w14:textId="77777777" w:rsidTr="0092127A">
        <w:trPr>
          <w:jc w:val="center"/>
        </w:trPr>
        <w:tc>
          <w:tcPr>
            <w:tcW w:w="4702" w:type="dxa"/>
            <w:vAlign w:val="center"/>
          </w:tcPr>
          <w:p w14:paraId="687DEB5F" w14:textId="77777777" w:rsidR="007575FB" w:rsidRPr="00957B59" w:rsidRDefault="007575FB" w:rsidP="0092127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1361"/>
                <w:tab w:val="clear" w:pos="1701"/>
                <w:tab w:val="clear" w:pos="2041"/>
                <w:tab w:val="clear" w:pos="2381"/>
                <w:tab w:val="clear" w:pos="2721"/>
                <w:tab w:val="clear" w:pos="3061"/>
                <w:tab w:val="clear" w:pos="3402"/>
                <w:tab w:val="clear" w:pos="3742"/>
                <w:tab w:val="clear" w:pos="4082"/>
                <w:tab w:val="clear" w:pos="4422"/>
                <w:tab w:val="clear" w:pos="4762"/>
                <w:tab w:val="clear" w:pos="5102"/>
                <w:tab w:val="clear" w:pos="5443"/>
              </w:tabs>
              <w:spacing w:before="0" w:line="240" w:lineRule="auto"/>
              <w:ind w:left="0" w:firstLine="0"/>
              <w:jc w:val="center"/>
              <w:rPr>
                <w:rFonts w:ascii="Open Sans" w:eastAsia="Calibri" w:hAnsi="Open Sans" w:cs="Open Sans"/>
                <w:color w:val="000000"/>
                <w:sz w:val="20"/>
                <w:szCs w:val="20"/>
              </w:rPr>
            </w:pPr>
            <w:r w:rsidRPr="00957B59">
              <w:rPr>
                <w:rFonts w:ascii="Open Sans" w:eastAsia="Calibri" w:hAnsi="Open Sans" w:cs="Open Sans"/>
                <w:color w:val="000000"/>
                <w:sz w:val="20"/>
                <w:szCs w:val="20"/>
              </w:rPr>
              <w:t>do 5 dni włącznie</w:t>
            </w:r>
          </w:p>
        </w:tc>
        <w:tc>
          <w:tcPr>
            <w:tcW w:w="4229" w:type="dxa"/>
            <w:vAlign w:val="center"/>
          </w:tcPr>
          <w:p w14:paraId="41BB8E87" w14:textId="77777777" w:rsidR="007575FB" w:rsidRPr="00957B59" w:rsidRDefault="007575FB" w:rsidP="0092127A">
            <w:pPr>
              <w:pStyle w:val="1"/>
              <w:tabs>
                <w:tab w:val="clear" w:pos="340"/>
                <w:tab w:val="clear" w:pos="680"/>
                <w:tab w:val="clear" w:pos="1020"/>
                <w:tab w:val="clear" w:pos="1361"/>
                <w:tab w:val="clear" w:pos="1701"/>
                <w:tab w:val="clear" w:pos="2041"/>
                <w:tab w:val="clear" w:pos="2381"/>
                <w:tab w:val="clear" w:pos="2721"/>
                <w:tab w:val="clear" w:pos="3061"/>
                <w:tab w:val="clear" w:pos="3402"/>
                <w:tab w:val="clear" w:pos="3742"/>
                <w:tab w:val="clear" w:pos="4082"/>
                <w:tab w:val="clear" w:pos="4422"/>
                <w:tab w:val="clear" w:pos="4762"/>
                <w:tab w:val="clear" w:pos="5102"/>
                <w:tab w:val="clear" w:pos="5443"/>
              </w:tabs>
              <w:spacing w:before="0" w:line="240" w:lineRule="auto"/>
              <w:ind w:left="0" w:firstLine="0"/>
              <w:jc w:val="center"/>
              <w:rPr>
                <w:rFonts w:ascii="Open Sans" w:eastAsia="Calibri" w:hAnsi="Open Sans" w:cs="Open Sans"/>
                <w:color w:val="000000"/>
                <w:sz w:val="20"/>
                <w:szCs w:val="20"/>
              </w:rPr>
            </w:pPr>
            <w:r w:rsidRPr="00957B59">
              <w:rPr>
                <w:rFonts w:ascii="Open Sans" w:eastAsia="Calibri" w:hAnsi="Open Sans" w:cs="Open Sans"/>
                <w:color w:val="000000"/>
                <w:sz w:val="20"/>
                <w:szCs w:val="20"/>
              </w:rPr>
              <w:t>40 pkt</w:t>
            </w:r>
          </w:p>
        </w:tc>
      </w:tr>
    </w:tbl>
    <w:p w14:paraId="64381DCC" w14:textId="77777777" w:rsidR="007575FB" w:rsidRPr="004F76FA" w:rsidRDefault="007575FB" w:rsidP="007575FB">
      <w:pPr>
        <w:pStyle w:val="Tekstpodstawowy"/>
        <w:spacing w:after="0" w:line="240" w:lineRule="auto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57DC1A7D" w14:textId="77777777" w:rsidR="007575FB" w:rsidRPr="00957B59" w:rsidRDefault="007575FB" w:rsidP="007575FB">
      <w:pPr>
        <w:pStyle w:val="Tekstpodstawowy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957B59">
        <w:rPr>
          <w:rFonts w:ascii="Open Sans" w:hAnsi="Open Sans" w:cs="Open Sans"/>
          <w:b/>
          <w:bCs/>
          <w:sz w:val="20"/>
          <w:szCs w:val="20"/>
          <w:lang w:val="pl-PL"/>
        </w:rPr>
        <w:t>I</w:t>
      </w:r>
      <w:r w:rsidRPr="00957B59">
        <w:rPr>
          <w:rFonts w:ascii="Open Sans" w:hAnsi="Open Sans" w:cs="Open Sans"/>
          <w:b/>
          <w:bCs/>
          <w:sz w:val="20"/>
          <w:szCs w:val="20"/>
        </w:rPr>
        <w:t>nformacje o formalnościach, jakie muszą zostać dopełnione po wyborze oferty</w:t>
      </w:r>
      <w:r w:rsidRPr="00957B59">
        <w:rPr>
          <w:rFonts w:ascii="Open Sans" w:hAnsi="Open Sans" w:cs="Open Sans"/>
          <w:b/>
          <w:bCs/>
          <w:sz w:val="20"/>
          <w:szCs w:val="20"/>
        </w:rPr>
        <w:br/>
        <w:t>w celu zawarcia umowy w sprawie zamówienia publicznego;</w:t>
      </w:r>
    </w:p>
    <w:p w14:paraId="31F0FF28" w14:textId="77777777" w:rsidR="007575FB" w:rsidRPr="00957B59" w:rsidRDefault="007575FB" w:rsidP="007575FB">
      <w:pPr>
        <w:pStyle w:val="1"/>
        <w:numPr>
          <w:ilvl w:val="3"/>
          <w:numId w:val="12"/>
        </w:numPr>
        <w:tabs>
          <w:tab w:val="clear" w:pos="340"/>
          <w:tab w:val="clear" w:pos="680"/>
          <w:tab w:val="clear" w:pos="1020"/>
          <w:tab w:val="clear" w:pos="1361"/>
          <w:tab w:val="clear" w:pos="1474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  <w:tab w:val="num" w:pos="426"/>
        </w:tabs>
        <w:spacing w:before="0" w:line="240" w:lineRule="auto"/>
        <w:ind w:left="0" w:firstLine="0"/>
        <w:rPr>
          <w:rFonts w:ascii="Open Sans" w:hAnsi="Open Sans" w:cs="Open Sans"/>
          <w:color w:val="000000"/>
          <w:sz w:val="20"/>
          <w:szCs w:val="20"/>
        </w:rPr>
      </w:pPr>
      <w:r w:rsidRPr="00957B59">
        <w:rPr>
          <w:rFonts w:ascii="Open Sans" w:hAnsi="Open Sans" w:cs="Open Sans"/>
          <w:color w:val="000000"/>
          <w:sz w:val="20"/>
          <w:szCs w:val="20"/>
        </w:rPr>
        <w:t>Z wykonawcą, który złoży najkorzystniejszą ofertę, zostanie podpisana umowa,</w:t>
      </w:r>
      <w:r>
        <w:rPr>
          <w:rFonts w:ascii="Open Sans" w:hAnsi="Open Sans" w:cs="Open Sans"/>
          <w:color w:val="000000"/>
          <w:sz w:val="20"/>
          <w:szCs w:val="20"/>
        </w:rPr>
        <w:t xml:space="preserve"> </w:t>
      </w:r>
      <w:r w:rsidRPr="00957B59">
        <w:rPr>
          <w:rFonts w:ascii="Open Sans" w:hAnsi="Open Sans" w:cs="Open Sans"/>
          <w:color w:val="000000"/>
          <w:sz w:val="20"/>
          <w:szCs w:val="20"/>
        </w:rPr>
        <w:t>której wzór stanowi załącznik do niniejszej specyfikacji. Termin zawarcia umowy zostanie określony</w:t>
      </w:r>
      <w:r w:rsidRPr="00957B59">
        <w:rPr>
          <w:rFonts w:ascii="Open Sans" w:hAnsi="Open Sans" w:cs="Open Sans"/>
          <w:color w:val="000000"/>
          <w:sz w:val="20"/>
          <w:szCs w:val="20"/>
        </w:rPr>
        <w:br/>
        <w:t>w informacji przesłanej po wysłaniu zawiadomienia o wynikach postępowania. Termin</w:t>
      </w:r>
      <w:r w:rsidRPr="00957B59">
        <w:rPr>
          <w:rFonts w:ascii="Open Sans" w:hAnsi="Open Sans" w:cs="Open Sans"/>
          <w:color w:val="000000"/>
          <w:sz w:val="20"/>
          <w:szCs w:val="20"/>
        </w:rPr>
        <w:br/>
        <w:t>ten może ulec zmianie w przypadku złożenia środków odwoławczych przez któregoś</w:t>
      </w:r>
      <w:r w:rsidRPr="00957B59">
        <w:rPr>
          <w:rFonts w:ascii="Open Sans" w:hAnsi="Open Sans" w:cs="Open Sans"/>
          <w:color w:val="000000"/>
          <w:sz w:val="20"/>
          <w:szCs w:val="20"/>
        </w:rPr>
        <w:br/>
        <w:t>z wykonawców. O nowym terminie zawarcia umowy wykonawca zostanie poinformowany</w:t>
      </w:r>
      <w:r w:rsidRPr="00957B59">
        <w:rPr>
          <w:rFonts w:ascii="Open Sans" w:hAnsi="Open Sans" w:cs="Open Sans"/>
          <w:color w:val="000000"/>
          <w:sz w:val="20"/>
          <w:szCs w:val="20"/>
        </w:rPr>
        <w:br/>
        <w:t xml:space="preserve">po zakończeniu postępowania odwoławczego. </w:t>
      </w:r>
    </w:p>
    <w:p w14:paraId="057981E5" w14:textId="77777777" w:rsidR="007575FB" w:rsidRPr="00957B59" w:rsidRDefault="007575FB" w:rsidP="007575FB">
      <w:pPr>
        <w:pStyle w:val="1"/>
        <w:numPr>
          <w:ilvl w:val="3"/>
          <w:numId w:val="12"/>
        </w:numPr>
        <w:tabs>
          <w:tab w:val="clear" w:pos="340"/>
          <w:tab w:val="clear" w:pos="680"/>
          <w:tab w:val="clear" w:pos="1020"/>
          <w:tab w:val="clear" w:pos="1361"/>
          <w:tab w:val="clear" w:pos="1474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  <w:tab w:val="num" w:pos="426"/>
        </w:tabs>
        <w:spacing w:before="0" w:line="240" w:lineRule="auto"/>
        <w:ind w:left="0" w:firstLine="0"/>
        <w:rPr>
          <w:rFonts w:ascii="Open Sans" w:hAnsi="Open Sans" w:cs="Open Sans"/>
          <w:color w:val="000000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Wykonawca, którego oferta zostanie wybrana zobowiązany jest niezwłocznie:</w:t>
      </w:r>
    </w:p>
    <w:p w14:paraId="2178D1EF" w14:textId="77777777" w:rsidR="007575FB" w:rsidRDefault="007575FB" w:rsidP="007575FB">
      <w:pPr>
        <w:pStyle w:val="Akapitzlist"/>
        <w:numPr>
          <w:ilvl w:val="0"/>
          <w:numId w:val="7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4F76FA">
        <w:rPr>
          <w:rFonts w:ascii="Open Sans" w:hAnsi="Open Sans" w:cs="Open Sans"/>
          <w:sz w:val="20"/>
          <w:szCs w:val="20"/>
        </w:rPr>
        <w:t>przekazać dane, które zostaną wstawione do umowy jeżeli nie wynikają one ze złożonej oferty wraz z załącznikami;</w:t>
      </w:r>
    </w:p>
    <w:p w14:paraId="331A89F4" w14:textId="77777777" w:rsidR="007575FB" w:rsidRDefault="007575FB" w:rsidP="007575FB">
      <w:pPr>
        <w:pStyle w:val="Akapitzlist"/>
        <w:numPr>
          <w:ilvl w:val="0"/>
          <w:numId w:val="7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4F76FA">
        <w:rPr>
          <w:rFonts w:ascii="Open Sans" w:hAnsi="Open Sans" w:cs="Open Sans"/>
          <w:sz w:val="20"/>
          <w:szCs w:val="20"/>
        </w:rPr>
        <w:t>przedłożyć tuż przed podpisaniem umowy do wglądu dowód osobisty;</w:t>
      </w:r>
    </w:p>
    <w:p w14:paraId="1C2B1E19" w14:textId="77777777" w:rsidR="007575FB" w:rsidRDefault="007575FB" w:rsidP="007575FB">
      <w:pPr>
        <w:pStyle w:val="Akapitzlist"/>
        <w:numPr>
          <w:ilvl w:val="0"/>
          <w:numId w:val="7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4F76FA">
        <w:rPr>
          <w:rFonts w:ascii="Open Sans" w:hAnsi="Open Sans" w:cs="Open Sans"/>
          <w:sz w:val="20"/>
          <w:szCs w:val="20"/>
        </w:rPr>
        <w:t>podpisać umowę w miejscu wskazanym przez Zamawiającego, zgodną ze Specyfikacją Warunków Zamówienia wraz z załącznikami oraz złożoną ofertą, w terminie wyznaczonym</w:t>
      </w:r>
      <w:r w:rsidRPr="004F76FA">
        <w:rPr>
          <w:rFonts w:ascii="Open Sans" w:hAnsi="Open Sans" w:cs="Open Sans"/>
          <w:sz w:val="20"/>
          <w:szCs w:val="20"/>
        </w:rPr>
        <w:br/>
        <w:t>przez Zamawiającego;</w:t>
      </w:r>
    </w:p>
    <w:p w14:paraId="3D2E715C" w14:textId="77777777" w:rsidR="007575FB" w:rsidRDefault="007575FB" w:rsidP="007575FB">
      <w:pPr>
        <w:pStyle w:val="Akapitzlist"/>
        <w:numPr>
          <w:ilvl w:val="0"/>
          <w:numId w:val="7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4F76FA">
        <w:rPr>
          <w:rFonts w:ascii="Open Sans" w:hAnsi="Open Sans" w:cs="Open Sans"/>
          <w:sz w:val="20"/>
          <w:szCs w:val="20"/>
        </w:rPr>
        <w:t>osoby podpisujące umowę powinny posiadać ze sobą dokument potwierdzający</w:t>
      </w:r>
      <w:r w:rsidRPr="004F76FA">
        <w:rPr>
          <w:rFonts w:ascii="Open Sans" w:hAnsi="Open Sans" w:cs="Open Sans"/>
          <w:sz w:val="20"/>
          <w:szCs w:val="20"/>
        </w:rPr>
        <w:br/>
        <w:t>ich umocowanie do podpisania umowy, o ile umocowanie to nie będzie wynikać z dokumentów załączonych do oferty;</w:t>
      </w:r>
    </w:p>
    <w:p w14:paraId="39BFACD1" w14:textId="77777777" w:rsidR="007575FB" w:rsidRPr="004F76FA" w:rsidRDefault="007575FB" w:rsidP="007575FB">
      <w:pPr>
        <w:pStyle w:val="Akapitzlist"/>
        <w:numPr>
          <w:ilvl w:val="0"/>
          <w:numId w:val="7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4F76FA">
        <w:rPr>
          <w:rFonts w:ascii="Open Sans" w:hAnsi="Open Sans" w:cs="Open Sans"/>
          <w:color w:val="000000"/>
          <w:sz w:val="20"/>
          <w:szCs w:val="20"/>
        </w:rPr>
        <w:lastRenderedPageBreak/>
        <w:t>przed zawarciem umowy Wykonawcy wspólnie ubiegający się o udzielenie zamówienia publicznego, których oferta została uznana za najkorzystniejszą, w wypadku dołączenia do oferty pełnomocnictwa, tylko do reprezentowania ich w postępowaniu o udzielenie zamówienia publicznego, przedłożą stosowne pełnomocnictwo do podpisania umowy w sprawie zamówienia publicznego. Ponadto, przed podpisaniem umowy, Zamawiający wymagać będzie przedłożenia umowy regulującej współpracę Wykonawców występujących wspólnie.</w:t>
      </w:r>
    </w:p>
    <w:p w14:paraId="095591F7" w14:textId="77777777" w:rsidR="007575FB" w:rsidRPr="00957B59" w:rsidRDefault="007575FB" w:rsidP="007575FB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color w:val="000000"/>
          <w:sz w:val="20"/>
          <w:szCs w:val="20"/>
        </w:rPr>
      </w:pPr>
    </w:p>
    <w:p w14:paraId="32CD6183" w14:textId="77777777" w:rsidR="007575FB" w:rsidRPr="00957B59" w:rsidRDefault="007575FB" w:rsidP="007575FB">
      <w:pPr>
        <w:pStyle w:val="Tekstpodstawowy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957B59">
        <w:rPr>
          <w:rFonts w:ascii="Open Sans" w:hAnsi="Open Sans" w:cs="Open Sans"/>
          <w:b/>
          <w:bCs/>
          <w:sz w:val="20"/>
          <w:szCs w:val="20"/>
          <w:lang w:val="pl-PL"/>
        </w:rPr>
        <w:t>P</w:t>
      </w:r>
      <w:r w:rsidRPr="00957B59">
        <w:rPr>
          <w:rFonts w:ascii="Open Sans" w:hAnsi="Open Sans" w:cs="Open Sans"/>
          <w:b/>
          <w:bCs/>
          <w:sz w:val="20"/>
          <w:szCs w:val="20"/>
        </w:rPr>
        <w:t>ouczenie o środkach ochrony prawnej przysługujących wykonawcy.</w:t>
      </w:r>
    </w:p>
    <w:p w14:paraId="0C229B96" w14:textId="77777777" w:rsidR="007575FB" w:rsidRPr="00957B59" w:rsidRDefault="007575FB" w:rsidP="007575FB">
      <w:pPr>
        <w:suppressAutoHyphens/>
        <w:spacing w:line="240" w:lineRule="auto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Wykonawcy w toku postępowania o udzielenie zamówienia przysługują środki ochrony prawnej, określone w Dziale IX art. 505-590 ustawy-Pzp.</w:t>
      </w:r>
    </w:p>
    <w:p w14:paraId="26B7776D" w14:textId="77777777" w:rsidR="007575FB" w:rsidRPr="00957B59" w:rsidRDefault="007575FB" w:rsidP="007575FB">
      <w:pPr>
        <w:pStyle w:val="Tekstpodstawowy"/>
        <w:spacing w:after="0" w:line="240" w:lineRule="auto"/>
        <w:rPr>
          <w:rFonts w:ascii="Open Sans" w:hAnsi="Open Sans" w:cs="Open Sans"/>
          <w:b/>
          <w:sz w:val="20"/>
          <w:szCs w:val="20"/>
          <w:lang w:val="pl-PL"/>
        </w:rPr>
      </w:pPr>
    </w:p>
    <w:p w14:paraId="676D5155" w14:textId="77777777" w:rsidR="007575FB" w:rsidRPr="00957B59" w:rsidRDefault="007575FB" w:rsidP="007575FB">
      <w:pPr>
        <w:pStyle w:val="Tekstpodstawowy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957B59">
        <w:rPr>
          <w:rFonts w:ascii="Open Sans" w:hAnsi="Open Sans" w:cs="Open Sans"/>
          <w:b/>
          <w:bCs/>
          <w:sz w:val="20"/>
          <w:szCs w:val="20"/>
          <w:lang w:val="pl-PL"/>
        </w:rPr>
        <w:t>W</w:t>
      </w:r>
      <w:r w:rsidRPr="00957B59">
        <w:rPr>
          <w:rFonts w:ascii="Open Sans" w:hAnsi="Open Sans" w:cs="Open Sans"/>
          <w:b/>
          <w:bCs/>
          <w:sz w:val="20"/>
          <w:szCs w:val="20"/>
        </w:rPr>
        <w:t>ymagania w zakresie zatrudnienia na podstawie stosunku pracy,</w:t>
      </w:r>
      <w:r w:rsidRPr="00957B59">
        <w:rPr>
          <w:rFonts w:ascii="Open Sans" w:hAnsi="Open Sans" w:cs="Open Sans"/>
          <w:b/>
          <w:bCs/>
          <w:sz w:val="20"/>
          <w:szCs w:val="20"/>
        </w:rPr>
        <w:br/>
        <w:t>w okolicznościach, o których mowa w art. 95</w:t>
      </w:r>
      <w:r w:rsidRPr="00957B59">
        <w:rPr>
          <w:rFonts w:ascii="Open Sans" w:hAnsi="Open Sans" w:cs="Open Sans"/>
          <w:b/>
          <w:bCs/>
          <w:sz w:val="20"/>
          <w:szCs w:val="20"/>
          <w:lang w:val="pl-PL"/>
        </w:rPr>
        <w:t xml:space="preserve"> ustawy-Pzp.</w:t>
      </w:r>
    </w:p>
    <w:p w14:paraId="67D627AE" w14:textId="77777777" w:rsidR="007575FB" w:rsidRPr="00957B59" w:rsidRDefault="007575FB" w:rsidP="007575FB">
      <w:pPr>
        <w:pStyle w:val="Akapitzlist"/>
        <w:spacing w:after="0" w:line="240" w:lineRule="auto"/>
        <w:ind w:left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Zamawiający nie wymaga zatrudnienia na podstawie umowy o pracę przez wykonawcę</w:t>
      </w:r>
      <w:r w:rsidRPr="00957B59">
        <w:rPr>
          <w:rFonts w:ascii="Open Sans" w:hAnsi="Open Sans" w:cs="Open Sans"/>
          <w:sz w:val="20"/>
          <w:szCs w:val="20"/>
        </w:rPr>
        <w:br/>
        <w:t>lub podwykonawcę osób wykonujących wskazane w opisie przedmiotu zamówienia czynności</w:t>
      </w:r>
      <w:r w:rsidRPr="00957B59">
        <w:rPr>
          <w:rFonts w:ascii="Open Sans" w:hAnsi="Open Sans" w:cs="Open Sans"/>
          <w:sz w:val="20"/>
          <w:szCs w:val="20"/>
        </w:rPr>
        <w:br/>
        <w:t>w trakcie realizacji zamówienia.</w:t>
      </w:r>
    </w:p>
    <w:p w14:paraId="1DBD3D71" w14:textId="77777777" w:rsidR="007575FB" w:rsidRPr="00957B59" w:rsidRDefault="007575FB" w:rsidP="007575FB">
      <w:pPr>
        <w:pStyle w:val="Tekstpodstawowy"/>
        <w:spacing w:after="0" w:line="240" w:lineRule="auto"/>
        <w:jc w:val="both"/>
        <w:rPr>
          <w:rFonts w:ascii="Open Sans" w:hAnsi="Open Sans" w:cs="Open Sans"/>
          <w:b/>
          <w:bCs/>
          <w:sz w:val="20"/>
          <w:szCs w:val="20"/>
        </w:rPr>
      </w:pPr>
    </w:p>
    <w:p w14:paraId="7FEADBDB" w14:textId="77777777" w:rsidR="007575FB" w:rsidRPr="00957B59" w:rsidRDefault="007575FB" w:rsidP="007575FB">
      <w:pPr>
        <w:pStyle w:val="Tekstpodstawowy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957B59">
        <w:rPr>
          <w:rFonts w:ascii="Open Sans" w:hAnsi="Open Sans" w:cs="Open Sans"/>
          <w:b/>
          <w:bCs/>
          <w:sz w:val="20"/>
          <w:szCs w:val="20"/>
          <w:lang w:val="pl-PL"/>
        </w:rPr>
        <w:t>W</w:t>
      </w:r>
      <w:r w:rsidRPr="00957B59">
        <w:rPr>
          <w:rFonts w:ascii="Open Sans" w:hAnsi="Open Sans" w:cs="Open Sans"/>
          <w:b/>
          <w:bCs/>
          <w:sz w:val="20"/>
          <w:szCs w:val="20"/>
        </w:rPr>
        <w:t>ymagania dotyczące wadium</w:t>
      </w:r>
      <w:r w:rsidRPr="00957B59">
        <w:rPr>
          <w:rFonts w:ascii="Open Sans" w:hAnsi="Open Sans" w:cs="Open Sans"/>
          <w:b/>
          <w:bCs/>
          <w:sz w:val="20"/>
          <w:szCs w:val="20"/>
          <w:lang w:val="pl-PL"/>
        </w:rPr>
        <w:t>.</w:t>
      </w:r>
    </w:p>
    <w:p w14:paraId="70016F85" w14:textId="77777777" w:rsidR="007575FB" w:rsidRPr="00957B59" w:rsidRDefault="007575FB" w:rsidP="007575FB">
      <w:pPr>
        <w:pStyle w:val="Tekstpodstawowy"/>
        <w:widowControl w:val="0"/>
        <w:numPr>
          <w:ilvl w:val="2"/>
          <w:numId w:val="11"/>
        </w:numPr>
        <w:tabs>
          <w:tab w:val="clear" w:pos="908"/>
          <w:tab w:val="num" w:pos="0"/>
          <w:tab w:val="left" w:pos="426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Zamawiający wymaga wniesienia</w:t>
      </w:r>
      <w:r w:rsidRPr="00957B59">
        <w:rPr>
          <w:rFonts w:ascii="Open Sans" w:hAnsi="Open Sans" w:cs="Open Sans"/>
          <w:sz w:val="20"/>
          <w:szCs w:val="20"/>
          <w:lang w:val="pl-PL"/>
        </w:rPr>
        <w:t xml:space="preserve"> do upływu terminu składania ofert</w:t>
      </w:r>
      <w:r w:rsidRPr="00957B59">
        <w:rPr>
          <w:rFonts w:ascii="Open Sans" w:hAnsi="Open Sans" w:cs="Open Sans"/>
          <w:sz w:val="20"/>
          <w:szCs w:val="20"/>
        </w:rPr>
        <w:t xml:space="preserve"> wadium </w:t>
      </w:r>
      <w:r w:rsidRPr="00957B59">
        <w:rPr>
          <w:rFonts w:ascii="Open Sans" w:hAnsi="Open Sans" w:cs="Open Sans"/>
          <w:sz w:val="20"/>
          <w:szCs w:val="20"/>
          <w:lang w:val="pl-PL"/>
        </w:rPr>
        <w:t xml:space="preserve">na każdą część, którą składana jest oferta </w:t>
      </w:r>
      <w:r w:rsidRPr="00957B59">
        <w:rPr>
          <w:rFonts w:ascii="Open Sans" w:hAnsi="Open Sans" w:cs="Open Sans"/>
          <w:sz w:val="20"/>
          <w:szCs w:val="20"/>
        </w:rPr>
        <w:t xml:space="preserve">w wysokości: </w:t>
      </w:r>
    </w:p>
    <w:p w14:paraId="0220310A" w14:textId="77777777" w:rsidR="007575FB" w:rsidRPr="00957B59" w:rsidRDefault="007575FB" w:rsidP="007575FB">
      <w:pPr>
        <w:pStyle w:val="Tekstpodstawowy"/>
        <w:widowControl w:val="0"/>
        <w:tabs>
          <w:tab w:val="left" w:pos="426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  <w:lang w:val="pl-PL"/>
        </w:rPr>
      </w:pPr>
      <w:r w:rsidRPr="00957B59">
        <w:rPr>
          <w:rFonts w:ascii="Open Sans" w:hAnsi="Open Sans" w:cs="Open Sans"/>
          <w:sz w:val="20"/>
          <w:szCs w:val="20"/>
          <w:lang w:val="pl-PL"/>
        </w:rPr>
        <w:t xml:space="preserve">Część pierwsza zamówienia: </w:t>
      </w:r>
      <w:r w:rsidRPr="00312110">
        <w:rPr>
          <w:rFonts w:ascii="Open Sans" w:hAnsi="Open Sans" w:cs="Open Sans"/>
          <w:b/>
          <w:sz w:val="20"/>
          <w:szCs w:val="20"/>
          <w:lang w:val="pl-PL"/>
        </w:rPr>
        <w:t>2</w:t>
      </w:r>
      <w:r>
        <w:rPr>
          <w:rFonts w:ascii="Open Sans" w:hAnsi="Open Sans" w:cs="Open Sans"/>
          <w:b/>
          <w:sz w:val="20"/>
          <w:szCs w:val="20"/>
          <w:lang w:val="pl-PL"/>
        </w:rPr>
        <w:t xml:space="preserve"> 7</w:t>
      </w:r>
      <w:r w:rsidRPr="00146DB0">
        <w:rPr>
          <w:rFonts w:ascii="Open Sans" w:hAnsi="Open Sans" w:cs="Open Sans"/>
          <w:b/>
          <w:sz w:val="20"/>
          <w:szCs w:val="20"/>
          <w:lang w:val="pl-PL"/>
        </w:rPr>
        <w:t>0</w:t>
      </w:r>
      <w:r w:rsidRPr="00957B59">
        <w:rPr>
          <w:rFonts w:ascii="Open Sans" w:hAnsi="Open Sans" w:cs="Open Sans"/>
          <w:b/>
          <w:sz w:val="20"/>
          <w:szCs w:val="20"/>
        </w:rPr>
        <w:t>0,00</w:t>
      </w:r>
      <w:r w:rsidRPr="00957B59">
        <w:rPr>
          <w:rFonts w:ascii="Open Sans" w:hAnsi="Open Sans" w:cs="Open Sans"/>
          <w:sz w:val="20"/>
          <w:szCs w:val="20"/>
        </w:rPr>
        <w:t xml:space="preserve"> zł (słownie: </w:t>
      </w:r>
      <w:r>
        <w:rPr>
          <w:rFonts w:ascii="Open Sans" w:hAnsi="Open Sans" w:cs="Open Sans"/>
          <w:sz w:val="20"/>
          <w:szCs w:val="20"/>
          <w:lang w:val="pl-PL"/>
        </w:rPr>
        <w:t>dwa</w:t>
      </w:r>
      <w:r w:rsidRPr="00957B59">
        <w:rPr>
          <w:rFonts w:ascii="Open Sans" w:hAnsi="Open Sans" w:cs="Open Sans"/>
          <w:sz w:val="20"/>
          <w:szCs w:val="20"/>
          <w:lang w:val="pl-PL"/>
        </w:rPr>
        <w:t xml:space="preserve"> tysiące</w:t>
      </w:r>
      <w:r>
        <w:rPr>
          <w:rFonts w:ascii="Open Sans" w:hAnsi="Open Sans" w:cs="Open Sans"/>
          <w:sz w:val="20"/>
          <w:szCs w:val="20"/>
          <w:lang w:val="pl-PL"/>
        </w:rPr>
        <w:t xml:space="preserve">, siedemset złotych, </w:t>
      </w:r>
      <w:r w:rsidRPr="00957B59">
        <w:rPr>
          <w:rFonts w:ascii="Open Sans" w:hAnsi="Open Sans" w:cs="Open Sans"/>
          <w:sz w:val="20"/>
          <w:szCs w:val="20"/>
        </w:rPr>
        <w:t>00/100)</w:t>
      </w:r>
      <w:r w:rsidRPr="00957B59">
        <w:rPr>
          <w:rFonts w:ascii="Open Sans" w:hAnsi="Open Sans" w:cs="Open Sans"/>
          <w:sz w:val="20"/>
          <w:szCs w:val="20"/>
          <w:lang w:val="pl-PL"/>
        </w:rPr>
        <w:t>;</w:t>
      </w:r>
    </w:p>
    <w:p w14:paraId="2805F984" w14:textId="77777777" w:rsidR="007575FB" w:rsidRPr="00957B59" w:rsidRDefault="007575FB" w:rsidP="007575FB">
      <w:pPr>
        <w:pStyle w:val="Tekstpodstawowy"/>
        <w:widowControl w:val="0"/>
        <w:tabs>
          <w:tab w:val="left" w:pos="426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  <w:lang w:val="pl-PL"/>
        </w:rPr>
      </w:pPr>
      <w:r w:rsidRPr="00957B59">
        <w:rPr>
          <w:rFonts w:ascii="Open Sans" w:hAnsi="Open Sans" w:cs="Open Sans"/>
          <w:sz w:val="20"/>
          <w:szCs w:val="20"/>
          <w:lang w:val="pl-PL"/>
        </w:rPr>
        <w:t xml:space="preserve">Część druga zamówienia: </w:t>
      </w:r>
      <w:r w:rsidRPr="00957B59">
        <w:rPr>
          <w:rFonts w:ascii="Open Sans" w:hAnsi="Open Sans" w:cs="Open Sans"/>
          <w:b/>
          <w:sz w:val="20"/>
          <w:szCs w:val="20"/>
          <w:lang w:val="pl-PL"/>
        </w:rPr>
        <w:t>4</w:t>
      </w:r>
      <w:r>
        <w:rPr>
          <w:rFonts w:ascii="Open Sans" w:hAnsi="Open Sans" w:cs="Open Sans"/>
          <w:b/>
          <w:sz w:val="20"/>
          <w:szCs w:val="20"/>
          <w:lang w:val="pl-PL"/>
        </w:rPr>
        <w:t xml:space="preserve"> 1</w:t>
      </w:r>
      <w:r w:rsidRPr="00957B59">
        <w:rPr>
          <w:rFonts w:ascii="Open Sans" w:hAnsi="Open Sans" w:cs="Open Sans"/>
          <w:b/>
          <w:sz w:val="20"/>
          <w:szCs w:val="20"/>
        </w:rPr>
        <w:t>00,00</w:t>
      </w:r>
      <w:r w:rsidRPr="00957B59">
        <w:rPr>
          <w:rFonts w:ascii="Open Sans" w:hAnsi="Open Sans" w:cs="Open Sans"/>
          <w:sz w:val="20"/>
          <w:szCs w:val="20"/>
        </w:rPr>
        <w:t xml:space="preserve"> zł (słownie: </w:t>
      </w:r>
      <w:r w:rsidRPr="00957B59">
        <w:rPr>
          <w:rFonts w:ascii="Open Sans" w:hAnsi="Open Sans" w:cs="Open Sans"/>
          <w:sz w:val="20"/>
          <w:szCs w:val="20"/>
          <w:lang w:val="pl-PL"/>
        </w:rPr>
        <w:t>cztery tysiące</w:t>
      </w:r>
      <w:r>
        <w:rPr>
          <w:rFonts w:ascii="Open Sans" w:hAnsi="Open Sans" w:cs="Open Sans"/>
          <w:sz w:val="20"/>
          <w:szCs w:val="20"/>
          <w:lang w:val="pl-PL"/>
        </w:rPr>
        <w:t>, sto</w:t>
      </w:r>
      <w:r w:rsidRPr="00957B59">
        <w:rPr>
          <w:rFonts w:ascii="Open Sans" w:hAnsi="Open Sans" w:cs="Open Sans"/>
          <w:sz w:val="20"/>
          <w:szCs w:val="20"/>
          <w:lang w:val="pl-PL"/>
        </w:rPr>
        <w:t xml:space="preserve"> </w:t>
      </w:r>
      <w:r w:rsidRPr="00957B59">
        <w:rPr>
          <w:rFonts w:ascii="Open Sans" w:hAnsi="Open Sans" w:cs="Open Sans"/>
          <w:sz w:val="20"/>
          <w:szCs w:val="20"/>
        </w:rPr>
        <w:t>złotych 00/100)</w:t>
      </w:r>
      <w:r w:rsidRPr="00957B59">
        <w:rPr>
          <w:rFonts w:ascii="Open Sans" w:hAnsi="Open Sans" w:cs="Open Sans"/>
          <w:sz w:val="20"/>
          <w:szCs w:val="20"/>
          <w:lang w:val="pl-PL"/>
        </w:rPr>
        <w:t>;</w:t>
      </w:r>
    </w:p>
    <w:p w14:paraId="08420F3B" w14:textId="77777777" w:rsidR="007575FB" w:rsidRPr="00957B59" w:rsidRDefault="007575FB" w:rsidP="007575FB">
      <w:pPr>
        <w:pStyle w:val="Tekstpodstawowy"/>
        <w:widowControl w:val="0"/>
        <w:numPr>
          <w:ilvl w:val="2"/>
          <w:numId w:val="11"/>
        </w:numPr>
        <w:tabs>
          <w:tab w:val="clear" w:pos="908"/>
          <w:tab w:val="num" w:pos="0"/>
          <w:tab w:val="left" w:pos="426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 xml:space="preserve">Wadium może być wnoszone według wyboru wykonawcy w jednej lub kilku następujących formach: </w:t>
      </w:r>
    </w:p>
    <w:p w14:paraId="694EFF7B" w14:textId="77777777" w:rsidR="007575FB" w:rsidRPr="00957B59" w:rsidRDefault="007575FB" w:rsidP="007575FB">
      <w:pPr>
        <w:pStyle w:val="Tekstpodstawowy"/>
        <w:widowControl w:val="0"/>
        <w:tabs>
          <w:tab w:val="left" w:pos="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  <w:lang w:val="pl-PL"/>
        </w:rPr>
        <w:t>a</w:t>
      </w:r>
      <w:r w:rsidRPr="00957B59">
        <w:rPr>
          <w:rFonts w:ascii="Open Sans" w:hAnsi="Open Sans" w:cs="Open Sans"/>
          <w:sz w:val="20"/>
          <w:szCs w:val="20"/>
        </w:rPr>
        <w:t>) pieniądzu;</w:t>
      </w:r>
    </w:p>
    <w:p w14:paraId="16AC029A" w14:textId="77777777" w:rsidR="007575FB" w:rsidRPr="00957B59" w:rsidRDefault="007575FB" w:rsidP="007575FB">
      <w:pPr>
        <w:pStyle w:val="Tekstpodstawowy"/>
        <w:widowControl w:val="0"/>
        <w:tabs>
          <w:tab w:val="left" w:pos="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  <w:lang w:val="pl-PL"/>
        </w:rPr>
        <w:t>b</w:t>
      </w:r>
      <w:r w:rsidRPr="00957B59">
        <w:rPr>
          <w:rFonts w:ascii="Open Sans" w:hAnsi="Open Sans" w:cs="Open Sans"/>
          <w:sz w:val="20"/>
          <w:szCs w:val="20"/>
        </w:rPr>
        <w:t>) gwarancjach bankowych;</w:t>
      </w:r>
    </w:p>
    <w:p w14:paraId="5FEC9D84" w14:textId="77777777" w:rsidR="007575FB" w:rsidRPr="00957B59" w:rsidRDefault="007575FB" w:rsidP="007575FB">
      <w:pPr>
        <w:pStyle w:val="Tekstpodstawowy"/>
        <w:widowControl w:val="0"/>
        <w:tabs>
          <w:tab w:val="left" w:pos="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  <w:lang w:val="pl-PL"/>
        </w:rPr>
        <w:t>c</w:t>
      </w:r>
      <w:r w:rsidRPr="00957B59">
        <w:rPr>
          <w:rFonts w:ascii="Open Sans" w:hAnsi="Open Sans" w:cs="Open Sans"/>
          <w:sz w:val="20"/>
          <w:szCs w:val="20"/>
        </w:rPr>
        <w:t>) gwarancjach ubezpieczeniowych;</w:t>
      </w:r>
    </w:p>
    <w:p w14:paraId="1363CD69" w14:textId="77777777" w:rsidR="007575FB" w:rsidRPr="00957B59" w:rsidRDefault="007575FB" w:rsidP="007575FB">
      <w:pPr>
        <w:pStyle w:val="Tekstpodstawowy"/>
        <w:widowControl w:val="0"/>
        <w:tabs>
          <w:tab w:val="left" w:pos="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  <w:lang w:val="pl-PL"/>
        </w:rPr>
        <w:t>d</w:t>
      </w:r>
      <w:r w:rsidRPr="00957B59">
        <w:rPr>
          <w:rFonts w:ascii="Open Sans" w:hAnsi="Open Sans" w:cs="Open Sans"/>
          <w:sz w:val="20"/>
          <w:szCs w:val="20"/>
        </w:rPr>
        <w:t>) poręczeniach udzielanych przez podmioty, o których mowa w art. 6b ust. 5 pkt 2 ustawy</w:t>
      </w:r>
      <w:r>
        <w:rPr>
          <w:rFonts w:ascii="Open Sans" w:hAnsi="Open Sans" w:cs="Open Sans"/>
          <w:sz w:val="20"/>
          <w:szCs w:val="20"/>
          <w:lang w:val="pl-PL"/>
        </w:rPr>
        <w:br/>
      </w:r>
      <w:r w:rsidRPr="00957B59">
        <w:rPr>
          <w:rFonts w:ascii="Open Sans" w:hAnsi="Open Sans" w:cs="Open Sans"/>
          <w:sz w:val="20"/>
          <w:szCs w:val="20"/>
        </w:rPr>
        <w:t>z dnia 9 listopada 2000 r. o utworzeniu Polskiej Agencji Rozwoju Przedsiębiorczości</w:t>
      </w:r>
      <w:r w:rsidRPr="00957B59">
        <w:rPr>
          <w:rFonts w:ascii="Open Sans" w:hAnsi="Open Sans" w:cs="Open Sans"/>
          <w:sz w:val="20"/>
          <w:szCs w:val="20"/>
          <w:lang w:val="pl-PL"/>
        </w:rPr>
        <w:t xml:space="preserve"> </w:t>
      </w:r>
      <w:r w:rsidRPr="00957B59">
        <w:rPr>
          <w:rFonts w:ascii="Open Sans" w:hAnsi="Open Sans" w:cs="Open Sans"/>
          <w:sz w:val="20"/>
          <w:szCs w:val="20"/>
        </w:rPr>
        <w:t>(</w:t>
      </w:r>
      <w:r w:rsidRPr="00957B59">
        <w:rPr>
          <w:rFonts w:ascii="Open Sans" w:hAnsi="Open Sans" w:cs="Open Sans"/>
          <w:sz w:val="20"/>
          <w:szCs w:val="20"/>
          <w:lang w:val="pl-PL"/>
        </w:rPr>
        <w:t>tekst jednolity:</w:t>
      </w:r>
      <w:r w:rsidRPr="00957B59">
        <w:rPr>
          <w:rFonts w:ascii="Open Sans" w:hAnsi="Open Sans" w:cs="Open Sans"/>
          <w:sz w:val="20"/>
          <w:szCs w:val="20"/>
          <w:lang w:val="pl-PL"/>
        </w:rPr>
        <w:br/>
      </w:r>
      <w:r w:rsidRPr="00957B59">
        <w:rPr>
          <w:rFonts w:ascii="Open Sans" w:hAnsi="Open Sans" w:cs="Open Sans"/>
          <w:sz w:val="20"/>
          <w:szCs w:val="20"/>
        </w:rPr>
        <w:t>Dz. U. z 20</w:t>
      </w:r>
      <w:r w:rsidRPr="00957B59">
        <w:rPr>
          <w:rFonts w:ascii="Open Sans" w:hAnsi="Open Sans" w:cs="Open Sans"/>
          <w:sz w:val="20"/>
          <w:szCs w:val="20"/>
          <w:lang w:val="pl-PL"/>
        </w:rPr>
        <w:t>2</w:t>
      </w:r>
      <w:r>
        <w:rPr>
          <w:rFonts w:ascii="Open Sans" w:hAnsi="Open Sans" w:cs="Open Sans"/>
          <w:sz w:val="20"/>
          <w:szCs w:val="20"/>
          <w:lang w:val="pl-PL"/>
        </w:rPr>
        <w:t>3</w:t>
      </w:r>
      <w:r w:rsidRPr="00957B59">
        <w:rPr>
          <w:rFonts w:ascii="Open Sans" w:hAnsi="Open Sans" w:cs="Open Sans"/>
          <w:sz w:val="20"/>
          <w:szCs w:val="20"/>
        </w:rPr>
        <w:t xml:space="preserve"> r. poz. </w:t>
      </w:r>
      <w:r>
        <w:rPr>
          <w:rFonts w:ascii="Open Sans" w:hAnsi="Open Sans" w:cs="Open Sans"/>
          <w:sz w:val="20"/>
          <w:szCs w:val="20"/>
          <w:lang w:val="pl-PL"/>
        </w:rPr>
        <w:t>462</w:t>
      </w:r>
      <w:r w:rsidRPr="00957B59">
        <w:rPr>
          <w:rFonts w:ascii="Open Sans" w:hAnsi="Open Sans" w:cs="Open Sans"/>
          <w:sz w:val="20"/>
          <w:szCs w:val="20"/>
          <w:lang w:val="pl-PL"/>
        </w:rPr>
        <w:t xml:space="preserve"> z późn. zm.</w:t>
      </w:r>
      <w:r w:rsidRPr="00957B59">
        <w:rPr>
          <w:rFonts w:ascii="Open Sans" w:hAnsi="Open Sans" w:cs="Open Sans"/>
          <w:sz w:val="20"/>
          <w:szCs w:val="20"/>
        </w:rPr>
        <w:t>).</w:t>
      </w:r>
    </w:p>
    <w:p w14:paraId="76CC03AB" w14:textId="77777777" w:rsidR="007575FB" w:rsidRPr="00957B59" w:rsidRDefault="007575FB" w:rsidP="007575FB">
      <w:pPr>
        <w:pStyle w:val="Tekstpodstawowy"/>
        <w:widowControl w:val="0"/>
        <w:tabs>
          <w:tab w:val="left" w:pos="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  <w:lang w:val="pl-PL"/>
        </w:rPr>
        <w:t>3)</w:t>
      </w:r>
      <w:r w:rsidRPr="00957B59">
        <w:rPr>
          <w:rFonts w:ascii="Open Sans" w:hAnsi="Open Sans" w:cs="Open Sans"/>
          <w:sz w:val="20"/>
          <w:szCs w:val="20"/>
        </w:rPr>
        <w:t xml:space="preserve"> Wadium wnoszone w pieniądzu wpłaca się przelewem na wskazany rachunek bankowy</w:t>
      </w:r>
      <w:r w:rsidRPr="00957B59">
        <w:rPr>
          <w:rFonts w:ascii="Open Sans" w:hAnsi="Open Sans" w:cs="Open Sans"/>
          <w:sz w:val="20"/>
          <w:szCs w:val="20"/>
          <w:lang w:val="pl-PL"/>
        </w:rPr>
        <w:br/>
      </w:r>
      <w:r w:rsidRPr="00957B59">
        <w:rPr>
          <w:rStyle w:val="Pogrubienie"/>
          <w:rFonts w:ascii="Open Sans" w:hAnsi="Open Sans" w:cs="Open Sans"/>
          <w:sz w:val="20"/>
          <w:szCs w:val="20"/>
        </w:rPr>
        <w:t>92</w:t>
      </w:r>
      <w:r w:rsidRPr="00957B59">
        <w:rPr>
          <w:rStyle w:val="Pogrubienie"/>
          <w:rFonts w:ascii="Open Sans" w:hAnsi="Open Sans" w:cs="Open Sans"/>
          <w:sz w:val="20"/>
          <w:szCs w:val="20"/>
          <w:lang w:val="pl-PL"/>
        </w:rPr>
        <w:t xml:space="preserve"> </w:t>
      </w:r>
      <w:r w:rsidRPr="00957B59">
        <w:rPr>
          <w:rFonts w:ascii="Open Sans" w:hAnsi="Open Sans" w:cs="Open Sans"/>
          <w:b/>
          <w:sz w:val="20"/>
          <w:szCs w:val="20"/>
        </w:rPr>
        <w:t>1240 1268 1111 0010</w:t>
      </w:r>
      <w:r w:rsidRPr="00957B59">
        <w:rPr>
          <w:rStyle w:val="Pogrubienie"/>
          <w:rFonts w:ascii="Open Sans" w:hAnsi="Open Sans" w:cs="Open Sans"/>
          <w:sz w:val="20"/>
          <w:szCs w:val="20"/>
        </w:rPr>
        <w:t xml:space="preserve"> 3857 9322</w:t>
      </w:r>
      <w:r w:rsidRPr="00957B59">
        <w:rPr>
          <w:rFonts w:ascii="Open Sans" w:hAnsi="Open Sans" w:cs="Open Sans"/>
          <w:sz w:val="20"/>
          <w:szCs w:val="20"/>
        </w:rPr>
        <w:t>.</w:t>
      </w:r>
    </w:p>
    <w:p w14:paraId="0BB59EC0" w14:textId="77777777" w:rsidR="007575FB" w:rsidRPr="00957B59" w:rsidRDefault="007575FB" w:rsidP="007575FB">
      <w:pPr>
        <w:pStyle w:val="Tekstpodstawowy"/>
        <w:widowControl w:val="0"/>
        <w:tabs>
          <w:tab w:val="left" w:pos="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  <w:lang w:val="pl-PL"/>
        </w:rPr>
        <w:t>4)</w:t>
      </w:r>
      <w:r w:rsidRPr="00957B59">
        <w:rPr>
          <w:rFonts w:ascii="Open Sans" w:hAnsi="Open Sans" w:cs="Open Sans"/>
          <w:sz w:val="20"/>
          <w:szCs w:val="20"/>
        </w:rPr>
        <w:t xml:space="preserve"> Wadium wniesione w pieniądzu zamawiający przechowuje na rachunku bankowym.</w:t>
      </w:r>
    </w:p>
    <w:p w14:paraId="5197E751" w14:textId="77777777" w:rsidR="007575FB" w:rsidRPr="00957B59" w:rsidRDefault="007575FB" w:rsidP="007575FB">
      <w:pPr>
        <w:pStyle w:val="Tekstpodstawowy"/>
        <w:widowControl w:val="0"/>
        <w:tabs>
          <w:tab w:val="left" w:pos="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  <w:lang w:val="pl-PL"/>
        </w:rPr>
        <w:t>5)</w:t>
      </w:r>
      <w:r w:rsidRPr="00957B59">
        <w:rPr>
          <w:rFonts w:ascii="Open Sans" w:hAnsi="Open Sans" w:cs="Open Sans"/>
          <w:sz w:val="20"/>
          <w:szCs w:val="20"/>
        </w:rPr>
        <w:t xml:space="preserve"> Jeżeli wadium jest wnoszone w formie gwarancji lub poręczenia, o których mowa w </w:t>
      </w:r>
      <w:r w:rsidRPr="00957B59">
        <w:rPr>
          <w:rFonts w:ascii="Open Sans" w:hAnsi="Open Sans" w:cs="Open Sans"/>
          <w:sz w:val="20"/>
          <w:szCs w:val="20"/>
          <w:lang w:val="pl-PL"/>
        </w:rPr>
        <w:t>ppkt</w:t>
      </w:r>
      <w:r w:rsidRPr="00957B59">
        <w:rPr>
          <w:rFonts w:ascii="Open Sans" w:hAnsi="Open Sans" w:cs="Open Sans"/>
          <w:sz w:val="20"/>
          <w:szCs w:val="20"/>
        </w:rPr>
        <w:t xml:space="preserve"> </w:t>
      </w:r>
      <w:r w:rsidRPr="00957B59">
        <w:rPr>
          <w:rFonts w:ascii="Open Sans" w:hAnsi="Open Sans" w:cs="Open Sans"/>
          <w:sz w:val="20"/>
          <w:szCs w:val="20"/>
          <w:lang w:val="pl-PL"/>
        </w:rPr>
        <w:t>2</w:t>
      </w:r>
      <w:r w:rsidRPr="00957B59">
        <w:rPr>
          <w:rFonts w:ascii="Open Sans" w:hAnsi="Open Sans" w:cs="Open Sans"/>
          <w:sz w:val="20"/>
          <w:szCs w:val="20"/>
        </w:rPr>
        <w:t xml:space="preserve"> </w:t>
      </w:r>
      <w:r w:rsidRPr="00957B59">
        <w:rPr>
          <w:rFonts w:ascii="Open Sans" w:hAnsi="Open Sans" w:cs="Open Sans"/>
          <w:sz w:val="20"/>
          <w:szCs w:val="20"/>
          <w:lang w:val="pl-PL"/>
        </w:rPr>
        <w:t>lit.</w:t>
      </w:r>
      <w:r w:rsidRPr="00957B59">
        <w:rPr>
          <w:rFonts w:ascii="Open Sans" w:hAnsi="Open Sans" w:cs="Open Sans"/>
          <w:sz w:val="20"/>
          <w:szCs w:val="20"/>
        </w:rPr>
        <w:t xml:space="preserve"> </w:t>
      </w:r>
      <w:r w:rsidRPr="00957B59">
        <w:rPr>
          <w:rFonts w:ascii="Open Sans" w:hAnsi="Open Sans" w:cs="Open Sans"/>
          <w:sz w:val="20"/>
          <w:szCs w:val="20"/>
          <w:lang w:val="pl-PL"/>
        </w:rPr>
        <w:t>b) - d)</w:t>
      </w:r>
      <w:r w:rsidRPr="00957B59">
        <w:rPr>
          <w:rFonts w:ascii="Open Sans" w:hAnsi="Open Sans" w:cs="Open Sans"/>
          <w:sz w:val="20"/>
          <w:szCs w:val="20"/>
        </w:rPr>
        <w:t xml:space="preserve">, wykonawca przekazuje zamawiającemu oryginał gwarancji lub poręczenia, w postaci elektronicznej. </w:t>
      </w:r>
    </w:p>
    <w:p w14:paraId="4B91F7C6" w14:textId="77777777" w:rsidR="007575FB" w:rsidRPr="00957B59" w:rsidRDefault="007575FB" w:rsidP="007575FB">
      <w:pPr>
        <w:pStyle w:val="Tekstpodstawowy"/>
        <w:widowControl w:val="0"/>
        <w:tabs>
          <w:tab w:val="left" w:pos="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bCs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  <w:lang w:val="pl-PL"/>
        </w:rPr>
        <w:t xml:space="preserve">6) </w:t>
      </w:r>
      <w:r w:rsidRPr="00957B59">
        <w:rPr>
          <w:rFonts w:ascii="Open Sans" w:hAnsi="Open Sans" w:cs="Open Sans"/>
          <w:sz w:val="20"/>
          <w:szCs w:val="20"/>
        </w:rPr>
        <w:t>UWAGA:</w:t>
      </w:r>
      <w:r w:rsidRPr="00957B59">
        <w:rPr>
          <w:rFonts w:ascii="Open Sans" w:hAnsi="Open Sans" w:cs="Open Sans"/>
          <w:b/>
          <w:sz w:val="20"/>
          <w:szCs w:val="20"/>
        </w:rPr>
        <w:t xml:space="preserve"> </w:t>
      </w:r>
      <w:r w:rsidRPr="00957B59">
        <w:rPr>
          <w:rFonts w:ascii="Open Sans" w:hAnsi="Open Sans" w:cs="Open Sans"/>
          <w:bCs/>
          <w:sz w:val="20"/>
          <w:szCs w:val="20"/>
          <w:lang w:val="pl-PL"/>
        </w:rPr>
        <w:t xml:space="preserve">jeżeli </w:t>
      </w:r>
      <w:r w:rsidRPr="00957B59">
        <w:rPr>
          <w:rFonts w:ascii="Open Sans" w:hAnsi="Open Sans" w:cs="Open Sans"/>
          <w:bCs/>
          <w:sz w:val="20"/>
          <w:szCs w:val="20"/>
        </w:rPr>
        <w:t>wykonawca</w:t>
      </w:r>
      <w:r w:rsidRPr="00957B59">
        <w:rPr>
          <w:rFonts w:ascii="Open Sans" w:hAnsi="Open Sans" w:cs="Open Sans"/>
          <w:bCs/>
          <w:sz w:val="20"/>
          <w:szCs w:val="20"/>
          <w:lang w:val="pl-PL"/>
        </w:rPr>
        <w:t xml:space="preserve"> wnosi wadium w formie innej niż pieniężna</w:t>
      </w:r>
      <w:r w:rsidRPr="00957B59">
        <w:rPr>
          <w:rFonts w:ascii="Open Sans" w:hAnsi="Open Sans" w:cs="Open Sans"/>
          <w:b/>
          <w:sz w:val="20"/>
          <w:szCs w:val="20"/>
          <w:lang w:val="pl-PL"/>
        </w:rPr>
        <w:t xml:space="preserve"> </w:t>
      </w:r>
      <w:r w:rsidRPr="00957B59">
        <w:rPr>
          <w:rFonts w:ascii="Open Sans" w:hAnsi="Open Sans" w:cs="Open Sans"/>
          <w:bCs/>
          <w:sz w:val="20"/>
          <w:szCs w:val="20"/>
        </w:rPr>
        <w:t>zobowiązany jest wskazać zamawiającemu adres poczty elektronicznej lub innego kanału komunikacji za pomocą środków komunikacji elektronicznej poręczyciela lub gwaranta w celu złożenia oświadczenia</w:t>
      </w:r>
      <w:r w:rsidRPr="00957B59">
        <w:rPr>
          <w:rFonts w:ascii="Open Sans" w:hAnsi="Open Sans" w:cs="Open Sans"/>
          <w:bCs/>
          <w:sz w:val="20"/>
          <w:szCs w:val="20"/>
          <w:lang w:val="pl-PL"/>
        </w:rPr>
        <w:t xml:space="preserve"> </w:t>
      </w:r>
      <w:r w:rsidRPr="00957B59">
        <w:rPr>
          <w:rFonts w:ascii="Open Sans" w:hAnsi="Open Sans" w:cs="Open Sans"/>
          <w:bCs/>
          <w:sz w:val="20"/>
          <w:szCs w:val="20"/>
        </w:rPr>
        <w:t>o zwolnieniu wadium, zgodnie z art. 98 ust. 5</w:t>
      </w:r>
      <w:r w:rsidRPr="00957B59">
        <w:rPr>
          <w:rFonts w:ascii="Open Sans" w:hAnsi="Open Sans" w:cs="Open Sans"/>
          <w:bCs/>
          <w:sz w:val="20"/>
          <w:szCs w:val="20"/>
          <w:lang w:val="pl-PL"/>
        </w:rPr>
        <w:t xml:space="preserve"> ustawy-</w:t>
      </w:r>
      <w:r w:rsidRPr="00957B59">
        <w:rPr>
          <w:rFonts w:ascii="Open Sans" w:hAnsi="Open Sans" w:cs="Open Sans"/>
          <w:bCs/>
          <w:sz w:val="20"/>
          <w:szCs w:val="20"/>
        </w:rPr>
        <w:t xml:space="preserve"> Pzp.</w:t>
      </w:r>
    </w:p>
    <w:p w14:paraId="39DB4F9B" w14:textId="77777777" w:rsidR="007575FB" w:rsidRPr="00957B59" w:rsidRDefault="007575FB" w:rsidP="007575FB">
      <w:pPr>
        <w:pStyle w:val="Tekstpodstawowy"/>
        <w:widowControl w:val="0"/>
        <w:tabs>
          <w:tab w:val="left" w:pos="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  <w:lang w:val="pl-PL"/>
        </w:rPr>
      </w:pPr>
    </w:p>
    <w:p w14:paraId="2D89BDA2" w14:textId="77777777" w:rsidR="007575FB" w:rsidRPr="00957B59" w:rsidRDefault="007575FB" w:rsidP="007575FB">
      <w:pPr>
        <w:pStyle w:val="Tekstpodstawowy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bCs/>
          <w:sz w:val="20"/>
          <w:szCs w:val="20"/>
          <w:lang w:val="pl-PL"/>
        </w:rPr>
      </w:pPr>
      <w:r w:rsidRPr="00957B59">
        <w:rPr>
          <w:rFonts w:ascii="Open Sans" w:hAnsi="Open Sans" w:cs="Open Sans"/>
          <w:b/>
          <w:bCs/>
          <w:sz w:val="20"/>
          <w:szCs w:val="20"/>
          <w:lang w:val="pl-PL"/>
        </w:rPr>
        <w:t>L</w:t>
      </w:r>
      <w:r w:rsidRPr="00957B59">
        <w:rPr>
          <w:rFonts w:ascii="Open Sans" w:hAnsi="Open Sans" w:cs="Open Sans"/>
          <w:b/>
          <w:bCs/>
          <w:sz w:val="20"/>
          <w:szCs w:val="20"/>
        </w:rPr>
        <w:t>iczb</w:t>
      </w:r>
      <w:r w:rsidRPr="00957B59">
        <w:rPr>
          <w:rFonts w:ascii="Open Sans" w:hAnsi="Open Sans" w:cs="Open Sans"/>
          <w:b/>
          <w:bCs/>
          <w:sz w:val="20"/>
          <w:szCs w:val="20"/>
          <w:lang w:val="pl-PL"/>
        </w:rPr>
        <w:t>a</w:t>
      </w:r>
      <w:r w:rsidRPr="00957B59">
        <w:rPr>
          <w:rFonts w:ascii="Open Sans" w:hAnsi="Open Sans" w:cs="Open Sans"/>
          <w:b/>
          <w:bCs/>
          <w:sz w:val="20"/>
          <w:szCs w:val="20"/>
        </w:rPr>
        <w:t xml:space="preserve"> części zamówienia, na którą wykonawca może złożyć ofertę, lub maksymalną liczbę części, na które zamówienie może zostać udzielone temu samemu wykonawcy,</w:t>
      </w:r>
      <w:r w:rsidRPr="00957B59">
        <w:rPr>
          <w:rFonts w:ascii="Open Sans" w:hAnsi="Open Sans" w:cs="Open Sans"/>
          <w:b/>
          <w:bCs/>
          <w:sz w:val="20"/>
          <w:szCs w:val="20"/>
        </w:rPr>
        <w:br/>
        <w:t xml:space="preserve">oraz kryteria lub zasady, mające zastosowanie do ustalenia, które części zamówienia </w:t>
      </w:r>
      <w:r w:rsidRPr="00957B59">
        <w:rPr>
          <w:rFonts w:ascii="Open Sans" w:hAnsi="Open Sans" w:cs="Open Sans"/>
          <w:b/>
          <w:bCs/>
          <w:sz w:val="20"/>
          <w:szCs w:val="20"/>
        </w:rPr>
        <w:lastRenderedPageBreak/>
        <w:t>zostaną udzielone jednemu wykonawcy, w przypadku wyboru jego oferty w większej</w:t>
      </w:r>
      <w:r w:rsidRPr="00957B59">
        <w:rPr>
          <w:rFonts w:ascii="Open Sans" w:hAnsi="Open Sans" w:cs="Open Sans"/>
          <w:b/>
          <w:bCs/>
          <w:sz w:val="20"/>
          <w:szCs w:val="20"/>
        </w:rPr>
        <w:br/>
        <w:t>niż maksymalna liczbie części</w:t>
      </w:r>
      <w:r w:rsidRPr="00957B59">
        <w:rPr>
          <w:rFonts w:ascii="Open Sans" w:hAnsi="Open Sans" w:cs="Open Sans"/>
          <w:b/>
          <w:bCs/>
          <w:sz w:val="20"/>
          <w:szCs w:val="20"/>
          <w:lang w:val="pl-PL"/>
        </w:rPr>
        <w:t>.</w:t>
      </w:r>
    </w:p>
    <w:p w14:paraId="183CBEE7" w14:textId="77777777" w:rsidR="007575FB" w:rsidRPr="00957B59" w:rsidRDefault="007575FB" w:rsidP="007575FB">
      <w:pPr>
        <w:pStyle w:val="Tekstpodstawowy"/>
        <w:spacing w:after="0" w:line="240" w:lineRule="auto"/>
        <w:jc w:val="both"/>
        <w:rPr>
          <w:rFonts w:ascii="Open Sans" w:hAnsi="Open Sans" w:cs="Open Sans"/>
          <w:sz w:val="20"/>
          <w:szCs w:val="20"/>
          <w:lang w:val="pl-PL"/>
        </w:rPr>
      </w:pPr>
      <w:r w:rsidRPr="00957B59">
        <w:rPr>
          <w:rFonts w:ascii="Open Sans" w:hAnsi="Open Sans" w:cs="Open Sans"/>
          <w:sz w:val="20"/>
          <w:szCs w:val="20"/>
          <w:lang w:val="pl-PL"/>
        </w:rPr>
        <w:t>Każdy Wykonawca może złożyć ofertę na jedną lub dwie części zamówienia.</w:t>
      </w:r>
    </w:p>
    <w:p w14:paraId="6D746F98" w14:textId="77777777" w:rsidR="007575FB" w:rsidRPr="00957B59" w:rsidRDefault="007575FB" w:rsidP="007575FB">
      <w:pPr>
        <w:pStyle w:val="Tekstpodstawowy"/>
        <w:spacing w:after="0" w:line="240" w:lineRule="auto"/>
        <w:jc w:val="both"/>
        <w:rPr>
          <w:rFonts w:ascii="Open Sans" w:hAnsi="Open Sans" w:cs="Open Sans"/>
          <w:sz w:val="20"/>
          <w:szCs w:val="20"/>
          <w:lang w:val="pl-PL"/>
        </w:rPr>
      </w:pPr>
    </w:p>
    <w:p w14:paraId="26EA0598" w14:textId="77777777" w:rsidR="007575FB" w:rsidRPr="00957B59" w:rsidRDefault="007575FB" w:rsidP="007575FB">
      <w:pPr>
        <w:pStyle w:val="Tekstpodstawowy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bCs/>
          <w:sz w:val="20"/>
          <w:szCs w:val="20"/>
        </w:rPr>
      </w:pPr>
      <w:r w:rsidRPr="00957B59">
        <w:rPr>
          <w:rFonts w:ascii="Open Sans" w:hAnsi="Open Sans" w:cs="Open Sans"/>
          <w:b/>
          <w:bCs/>
          <w:sz w:val="20"/>
          <w:szCs w:val="20"/>
        </w:rPr>
        <w:t>informację o przewidywanych zamówieniach, o których mowa w art. 214 ust. 1 pkt 7, jeżeli zamawiający przewiduje udzielenie takich zamówień</w:t>
      </w:r>
      <w:r w:rsidRPr="00957B59">
        <w:rPr>
          <w:rFonts w:ascii="Open Sans" w:hAnsi="Open Sans" w:cs="Open Sans"/>
          <w:b/>
          <w:bCs/>
          <w:sz w:val="20"/>
          <w:szCs w:val="20"/>
          <w:lang w:val="pl-PL"/>
        </w:rPr>
        <w:t>.</w:t>
      </w:r>
    </w:p>
    <w:p w14:paraId="7AE556EE" w14:textId="77777777" w:rsidR="007575FB" w:rsidRPr="00957B59" w:rsidRDefault="007575FB" w:rsidP="007575FB">
      <w:pPr>
        <w:pStyle w:val="Tekstpodstawowy"/>
        <w:spacing w:after="0" w:line="240" w:lineRule="auto"/>
        <w:jc w:val="both"/>
        <w:rPr>
          <w:rFonts w:ascii="Open Sans" w:hAnsi="Open Sans" w:cs="Open Sans"/>
          <w:sz w:val="20"/>
          <w:szCs w:val="20"/>
          <w:lang w:val="pl-PL"/>
        </w:rPr>
      </w:pPr>
      <w:r w:rsidRPr="00957B59">
        <w:rPr>
          <w:rFonts w:ascii="Open Sans" w:hAnsi="Open Sans" w:cs="Open Sans"/>
          <w:sz w:val="20"/>
          <w:szCs w:val="20"/>
        </w:rPr>
        <w:t>Zamawiający przewiduje udzielenie takich zamówień w przypadku konieczności zlecenia większej liczby pogrzebów niż to wynika z ilości określonych w opisie przedmiotu zamówienia</w:t>
      </w:r>
      <w:r w:rsidRPr="00957B59">
        <w:rPr>
          <w:rFonts w:ascii="Open Sans" w:hAnsi="Open Sans" w:cs="Open Sans"/>
          <w:sz w:val="20"/>
          <w:szCs w:val="20"/>
          <w:lang w:val="pl-PL"/>
        </w:rPr>
        <w:t xml:space="preserve"> </w:t>
      </w:r>
      <w:r w:rsidRPr="00957B59">
        <w:rPr>
          <w:rFonts w:ascii="Open Sans" w:hAnsi="Open Sans" w:cs="Open Sans"/>
          <w:sz w:val="20"/>
          <w:szCs w:val="20"/>
        </w:rPr>
        <w:t>na podstawie art. 214 ust. 1 pkt 7</w:t>
      </w:r>
      <w:r w:rsidRPr="00957B59">
        <w:rPr>
          <w:rFonts w:ascii="Open Sans" w:hAnsi="Open Sans" w:cs="Open Sans"/>
          <w:b/>
          <w:bCs/>
          <w:sz w:val="20"/>
          <w:szCs w:val="20"/>
          <w:lang w:val="pl-PL"/>
        </w:rPr>
        <w:t xml:space="preserve"> </w:t>
      </w:r>
      <w:r w:rsidRPr="00957B59">
        <w:rPr>
          <w:rFonts w:ascii="Open Sans" w:hAnsi="Open Sans" w:cs="Open Sans"/>
          <w:sz w:val="20"/>
          <w:szCs w:val="20"/>
        </w:rPr>
        <w:t>ustawy - Pzp, w roku obowiązywania umowy, dotychczasowemu wykonawcy usług, zamówienia polegającego na powtórzeniu podobnych usług, ponieważ takie zamówienie jest przewidziane w ogłoszeniu o zamówieniu dla zamówienia podstawowego i jest zgodne</w:t>
      </w:r>
      <w:r w:rsidRPr="00957B59">
        <w:rPr>
          <w:rFonts w:ascii="Open Sans" w:hAnsi="Open Sans" w:cs="Open Sans"/>
          <w:sz w:val="20"/>
          <w:szCs w:val="20"/>
        </w:rPr>
        <w:br/>
        <w:t>z</w:t>
      </w:r>
      <w:r w:rsidRPr="00957B59">
        <w:rPr>
          <w:rFonts w:ascii="Open Sans" w:hAnsi="Open Sans" w:cs="Open Sans"/>
          <w:sz w:val="20"/>
          <w:szCs w:val="20"/>
          <w:lang w:val="pl-PL"/>
        </w:rPr>
        <w:t xml:space="preserve"> </w:t>
      </w:r>
      <w:r w:rsidRPr="00957B59">
        <w:rPr>
          <w:rFonts w:ascii="Open Sans" w:hAnsi="Open Sans" w:cs="Open Sans"/>
          <w:sz w:val="20"/>
          <w:szCs w:val="20"/>
        </w:rPr>
        <w:t>jego przedmiotem oraz całkowita wartość tego zamówienia została uwzględniona przy obliczaniu jego wartości.</w:t>
      </w:r>
    </w:p>
    <w:p w14:paraId="4B44E9F0" w14:textId="77777777" w:rsidR="007575FB" w:rsidRPr="00957B59" w:rsidRDefault="007575FB" w:rsidP="007575FB">
      <w:pPr>
        <w:pStyle w:val="Tekstpodstawowy"/>
        <w:widowControl w:val="0"/>
        <w:tabs>
          <w:tab w:val="left" w:pos="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sz w:val="20"/>
          <w:szCs w:val="20"/>
          <w:lang w:val="pl-PL"/>
        </w:rPr>
      </w:pPr>
    </w:p>
    <w:p w14:paraId="2DCF713C" w14:textId="77777777" w:rsidR="007575FB" w:rsidRPr="00957B59" w:rsidRDefault="007575FB" w:rsidP="007575FB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b/>
          <w:sz w:val="20"/>
          <w:szCs w:val="20"/>
        </w:rPr>
        <w:t>Klauzula informacyjna RODO.</w:t>
      </w:r>
    </w:p>
    <w:p w14:paraId="0A37C47F" w14:textId="77777777" w:rsidR="007575FB" w:rsidRPr="00957B59" w:rsidRDefault="007575FB" w:rsidP="007575FB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Zgodnie z art. 13 ust. 1 i ust. 2 rozporządzenia Parlamentu Europejskiego i Rady (UE) 2016/679</w:t>
      </w:r>
      <w:r w:rsidRPr="00957B59">
        <w:rPr>
          <w:rFonts w:ascii="Open Sans" w:hAnsi="Open Sans" w:cs="Open Sans"/>
          <w:sz w:val="20"/>
          <w:szCs w:val="20"/>
        </w:rPr>
        <w:br/>
        <w:t>z dnia 27 kwietnia 2016 r. w sprawie ochrony osób fizycznych w związku</w:t>
      </w:r>
      <w:r w:rsidRPr="00957B59">
        <w:rPr>
          <w:rFonts w:ascii="Open Sans" w:hAnsi="Open Sans" w:cs="Open Sans"/>
          <w:sz w:val="20"/>
          <w:szCs w:val="20"/>
        </w:rPr>
        <w:br/>
        <w:t>z przetwarzaniem danych osobowych i w sprawie swobodnego przepływu takich danych</w:t>
      </w:r>
      <w:r w:rsidRPr="00957B59">
        <w:rPr>
          <w:rFonts w:ascii="Open Sans" w:hAnsi="Open Sans" w:cs="Open Sans"/>
          <w:sz w:val="20"/>
          <w:szCs w:val="20"/>
        </w:rPr>
        <w:br/>
        <w:t>oraz uchylenia dyrektywy 95/46/WE (ogólne rozporządzenie o ochronie danych) dalej RODO, informujemy:</w:t>
      </w:r>
    </w:p>
    <w:p w14:paraId="1879EA5F" w14:textId="77777777" w:rsidR="007575FB" w:rsidRPr="00957B59" w:rsidRDefault="007575FB" w:rsidP="007575FB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Administratorem Pani/Pana danych osobowych jest jednostka organizacyjna Miasta Gdańska - Miejski Ośrodek Pomocy Rodzinie w Gdańsku z siedzibą w 80-432 Gdańsk ul. Konrada Leczkowa 1A.</w:t>
      </w:r>
    </w:p>
    <w:p w14:paraId="1820F4C3" w14:textId="77777777" w:rsidR="007575FB" w:rsidRPr="00957B59" w:rsidRDefault="007575FB" w:rsidP="007575FB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W sprawach związanych z przetwarzaniem danych osobowych można kontaktować</w:t>
      </w:r>
      <w:r w:rsidRPr="00957B59">
        <w:rPr>
          <w:rFonts w:ascii="Open Sans" w:hAnsi="Open Sans" w:cs="Open Sans"/>
          <w:sz w:val="20"/>
          <w:szCs w:val="20"/>
        </w:rPr>
        <w:br/>
        <w:t>się z Inspektorem Ochrony Danych za pomocą adresu iod@mopr.gda.pl lub pod adresem: Miejski Ośrodek Pomocy Rodzinie ul. Konrada Leczkowa 1A 80-432 Gdańsk.</w:t>
      </w:r>
    </w:p>
    <w:p w14:paraId="435AA3CC" w14:textId="77777777" w:rsidR="007575FB" w:rsidRPr="00957B59" w:rsidRDefault="007575FB" w:rsidP="007575FB">
      <w:pPr>
        <w:pStyle w:val="Akapitzlist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Pani/Pana dane osobowe przetwarzane będą w celu związanym z postępowaniem</w:t>
      </w:r>
      <w:r w:rsidRPr="00957B59">
        <w:rPr>
          <w:rFonts w:ascii="Open Sans" w:hAnsi="Open Sans" w:cs="Open Sans"/>
          <w:sz w:val="20"/>
          <w:szCs w:val="20"/>
        </w:rPr>
        <w:br/>
        <w:t>o udzielenie zamówień publicznych na podstawie art. 6 ust. 1 lit. c RODO.</w:t>
      </w:r>
    </w:p>
    <w:p w14:paraId="074AA37A" w14:textId="77777777" w:rsidR="007575FB" w:rsidRPr="00957B59" w:rsidRDefault="007575FB" w:rsidP="007575FB">
      <w:pPr>
        <w:pStyle w:val="Akapitzlist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Odbiorcami Pani/Pana danych osobowych będą osoby lub podmioty, którym udostępniona zostanie dokumentacja postępowania w oparciu o ustawę z dnia 11 września 2019r. - Prawo zamówień publicznych (Dz. U. z 2022 r. poz. 1710 z późn. zm.) dalej „ustawa Pzp”.</w:t>
      </w:r>
    </w:p>
    <w:p w14:paraId="556E350B" w14:textId="77777777" w:rsidR="007575FB" w:rsidRPr="00957B59" w:rsidRDefault="007575FB" w:rsidP="007575FB">
      <w:pPr>
        <w:pStyle w:val="Akapitzlist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Pani/Pana dane osobowe będą przechowywane zgodnie z art. 79 ust. 1 ustawy</w:t>
      </w:r>
      <w:r w:rsidRPr="00957B59">
        <w:rPr>
          <w:rFonts w:ascii="Open Sans" w:hAnsi="Open Sans" w:cs="Open Sans"/>
          <w:sz w:val="20"/>
          <w:szCs w:val="20"/>
        </w:rPr>
        <w:br/>
        <w:t>Pzp przez okres 10 lat od dnia zakończenia postępowania o udzielenie zamówienia publicznego.</w:t>
      </w:r>
    </w:p>
    <w:p w14:paraId="7FF5C9E6" w14:textId="77777777" w:rsidR="007575FB" w:rsidRPr="00957B59" w:rsidRDefault="007575FB" w:rsidP="007575FB">
      <w:pPr>
        <w:pStyle w:val="Akapitzlist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Obowiązek podania przez Panią/Pana danych osobowych bezpośrednio Pani/Pana dotyczących jest wymogiem ustawowym określonym w przepisach ustawy Pzp, związanym</w:t>
      </w:r>
      <w:r w:rsidRPr="00957B59">
        <w:rPr>
          <w:rFonts w:ascii="Open Sans" w:hAnsi="Open Sans" w:cs="Open Sans"/>
          <w:sz w:val="20"/>
          <w:szCs w:val="20"/>
        </w:rPr>
        <w:br/>
        <w:t>z udziałem w postępowaniu o udzielenie zamówienia publicznego, a konsekwencje niepodania określonych danych wynikają z ustawy Pzp.</w:t>
      </w:r>
    </w:p>
    <w:p w14:paraId="134F73C5" w14:textId="77777777" w:rsidR="007575FB" w:rsidRPr="00957B59" w:rsidRDefault="007575FB" w:rsidP="007575FB">
      <w:pPr>
        <w:pStyle w:val="Akapitzlist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W odniesieniu do Pani/Pana danych osobowych decyzje nie będą podejmowane</w:t>
      </w:r>
      <w:r w:rsidRPr="00957B59">
        <w:rPr>
          <w:rFonts w:ascii="Open Sans" w:hAnsi="Open Sans" w:cs="Open Sans"/>
          <w:sz w:val="20"/>
          <w:szCs w:val="20"/>
        </w:rPr>
        <w:br/>
        <w:t>w sposób zautomatyzowany.</w:t>
      </w:r>
    </w:p>
    <w:p w14:paraId="6A18FFBD" w14:textId="77777777" w:rsidR="007575FB" w:rsidRPr="00957B59" w:rsidRDefault="007575FB" w:rsidP="007575FB">
      <w:pPr>
        <w:pStyle w:val="Akapitzlist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Posiada Pani/Pan:</w:t>
      </w:r>
    </w:p>
    <w:p w14:paraId="5C17F82F" w14:textId="77777777" w:rsidR="007575FB" w:rsidRPr="00957B59" w:rsidRDefault="007575FB" w:rsidP="007575FB">
      <w:pPr>
        <w:pStyle w:val="Akapitzlist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na podstawie art. 15 RODO prawo dostępu do danych osobowych Pani/Pana dotyczących,</w:t>
      </w:r>
    </w:p>
    <w:p w14:paraId="1E990CF3" w14:textId="77777777" w:rsidR="007575FB" w:rsidRPr="00957B59" w:rsidRDefault="007575FB" w:rsidP="007575FB">
      <w:pPr>
        <w:pStyle w:val="Akapitzlist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na podstawie art. 16 RODO prawo do sprostowania Pani/Pana danych osobowych</w:t>
      </w:r>
      <w:r w:rsidRPr="00957B59">
        <w:rPr>
          <w:rFonts w:ascii="Open Sans" w:hAnsi="Open Sans" w:cs="Open Sans"/>
          <w:sz w:val="20"/>
          <w:szCs w:val="20"/>
          <w:vertAlign w:val="superscript"/>
        </w:rPr>
        <w:t>*</w:t>
      </w:r>
      <w:r w:rsidRPr="00957B59">
        <w:rPr>
          <w:rFonts w:ascii="Open Sans" w:hAnsi="Open Sans" w:cs="Open Sans"/>
          <w:sz w:val="20"/>
          <w:szCs w:val="20"/>
        </w:rPr>
        <w:t>,</w:t>
      </w:r>
    </w:p>
    <w:p w14:paraId="70929300" w14:textId="77777777" w:rsidR="007575FB" w:rsidRPr="00957B59" w:rsidRDefault="007575FB" w:rsidP="007575FB">
      <w:pPr>
        <w:pStyle w:val="Akapitzlist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na podstawie art. 18 RODO prawo żądania od administratora ograniczenia przetwarzania danych osobowych z zastrzeżeniem przypadków, o których mowa w art. 18 ust. 2 RODO</w:t>
      </w:r>
      <w:r w:rsidRPr="00957B59">
        <w:rPr>
          <w:rFonts w:ascii="Open Sans" w:hAnsi="Open Sans" w:cs="Open Sans"/>
          <w:sz w:val="20"/>
          <w:szCs w:val="20"/>
          <w:vertAlign w:val="superscript"/>
        </w:rPr>
        <w:t>**</w:t>
      </w:r>
      <w:r w:rsidRPr="00957B59">
        <w:rPr>
          <w:rFonts w:ascii="Open Sans" w:hAnsi="Open Sans" w:cs="Open Sans"/>
          <w:sz w:val="20"/>
          <w:szCs w:val="20"/>
        </w:rPr>
        <w:t>,</w:t>
      </w:r>
    </w:p>
    <w:p w14:paraId="421E6734" w14:textId="77777777" w:rsidR="007575FB" w:rsidRPr="00957B59" w:rsidRDefault="007575FB" w:rsidP="007575FB">
      <w:pPr>
        <w:pStyle w:val="Akapitzlist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prawo do wniesienia skargi do Prezesa Urzędu Ochrony Danych Osobowych, gdy uzna Pani/Pan, iż przetwarzanie danych osobowych Pani/Pana jest niezgodne z prawem.</w:t>
      </w:r>
    </w:p>
    <w:p w14:paraId="236A07A4" w14:textId="77777777" w:rsidR="007575FB" w:rsidRPr="00957B59" w:rsidRDefault="007575FB" w:rsidP="007575FB">
      <w:pPr>
        <w:pStyle w:val="Akapitzlist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lastRenderedPageBreak/>
        <w:t>Nie przysługuje Pani/Panu:</w:t>
      </w:r>
    </w:p>
    <w:p w14:paraId="35B3D893" w14:textId="77777777" w:rsidR="007575FB" w:rsidRPr="00957B59" w:rsidRDefault="007575FB" w:rsidP="007575FB">
      <w:pPr>
        <w:pStyle w:val="Akapitzlist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w związku z art. 17 ust. 3 lit. b, d lub e RODO prawo do usunięcia danych osobowych,</w:t>
      </w:r>
    </w:p>
    <w:p w14:paraId="4F884981" w14:textId="77777777" w:rsidR="007575FB" w:rsidRPr="00957B59" w:rsidRDefault="007575FB" w:rsidP="007575FB">
      <w:pPr>
        <w:pStyle w:val="Akapitzlist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prawo do przenoszenia danych osobowych, o którym mowa w art. 20 RODO,</w:t>
      </w:r>
    </w:p>
    <w:p w14:paraId="3A78CC5B" w14:textId="77777777" w:rsidR="007575FB" w:rsidRPr="00957B59" w:rsidRDefault="007575FB" w:rsidP="007575FB">
      <w:pPr>
        <w:pStyle w:val="Akapitzlist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na podstawie art. 21 RODO prawo sprzeciwu, wobec przetwarzania danych osobowych, gdyż podstawą prawną przetwarzania Pani/Pana danych osobowych jest art. 6 ust. 1 lit. c RODO.</w:t>
      </w:r>
    </w:p>
    <w:p w14:paraId="47448784" w14:textId="77777777" w:rsidR="007575FB" w:rsidRDefault="007575FB" w:rsidP="007575FB">
      <w:pPr>
        <w:spacing w:after="0" w:line="240" w:lineRule="auto"/>
        <w:jc w:val="both"/>
        <w:rPr>
          <w:rFonts w:ascii="Open Sans" w:hAnsi="Open Sans" w:cs="Open Sans"/>
          <w:sz w:val="16"/>
          <w:szCs w:val="16"/>
          <w:vertAlign w:val="superscript"/>
        </w:rPr>
      </w:pPr>
    </w:p>
    <w:p w14:paraId="2B0F9F3B" w14:textId="77777777" w:rsidR="007575FB" w:rsidRDefault="007575FB" w:rsidP="007575FB">
      <w:pPr>
        <w:spacing w:after="0" w:line="240" w:lineRule="auto"/>
        <w:jc w:val="both"/>
        <w:rPr>
          <w:rFonts w:ascii="Open Sans" w:hAnsi="Open Sans" w:cs="Open Sans"/>
          <w:sz w:val="16"/>
          <w:szCs w:val="16"/>
          <w:vertAlign w:val="superscript"/>
        </w:rPr>
      </w:pPr>
    </w:p>
    <w:p w14:paraId="115C70D4" w14:textId="77777777" w:rsidR="007575FB" w:rsidRDefault="007575FB" w:rsidP="007575FB">
      <w:pPr>
        <w:spacing w:after="0" w:line="240" w:lineRule="auto"/>
        <w:jc w:val="both"/>
        <w:rPr>
          <w:rFonts w:ascii="Open Sans" w:hAnsi="Open Sans" w:cs="Open Sans"/>
          <w:sz w:val="16"/>
          <w:szCs w:val="16"/>
          <w:vertAlign w:val="superscript"/>
        </w:rPr>
      </w:pPr>
    </w:p>
    <w:p w14:paraId="2261390D" w14:textId="77777777" w:rsidR="007575FB" w:rsidRDefault="007575FB" w:rsidP="007575FB">
      <w:pPr>
        <w:spacing w:after="0" w:line="240" w:lineRule="auto"/>
        <w:jc w:val="both"/>
        <w:rPr>
          <w:rFonts w:ascii="Open Sans" w:hAnsi="Open Sans" w:cs="Open Sans"/>
          <w:sz w:val="16"/>
          <w:szCs w:val="16"/>
          <w:vertAlign w:val="superscript"/>
        </w:rPr>
      </w:pPr>
    </w:p>
    <w:p w14:paraId="06D67EDE" w14:textId="77777777" w:rsidR="007575FB" w:rsidRDefault="007575FB" w:rsidP="007575FB">
      <w:pPr>
        <w:spacing w:after="0" w:line="240" w:lineRule="auto"/>
        <w:jc w:val="both"/>
        <w:rPr>
          <w:rFonts w:ascii="Open Sans" w:hAnsi="Open Sans" w:cs="Open Sans"/>
          <w:sz w:val="16"/>
          <w:szCs w:val="16"/>
          <w:vertAlign w:val="superscript"/>
        </w:rPr>
      </w:pPr>
    </w:p>
    <w:p w14:paraId="6DCDC7A3" w14:textId="77777777" w:rsidR="007575FB" w:rsidRDefault="007575FB" w:rsidP="007575FB">
      <w:pPr>
        <w:spacing w:after="0" w:line="240" w:lineRule="auto"/>
        <w:jc w:val="both"/>
        <w:rPr>
          <w:rFonts w:ascii="Open Sans" w:hAnsi="Open Sans" w:cs="Open Sans"/>
          <w:sz w:val="16"/>
          <w:szCs w:val="16"/>
          <w:vertAlign w:val="superscript"/>
        </w:rPr>
      </w:pPr>
    </w:p>
    <w:p w14:paraId="0A70B2E0" w14:textId="77777777" w:rsidR="007575FB" w:rsidRDefault="007575FB" w:rsidP="007575FB">
      <w:pPr>
        <w:spacing w:after="0" w:line="240" w:lineRule="auto"/>
        <w:jc w:val="both"/>
        <w:rPr>
          <w:rFonts w:ascii="Open Sans" w:hAnsi="Open Sans" w:cs="Open Sans"/>
          <w:sz w:val="16"/>
          <w:szCs w:val="16"/>
          <w:vertAlign w:val="superscript"/>
        </w:rPr>
      </w:pPr>
    </w:p>
    <w:p w14:paraId="208AFC31" w14:textId="77777777" w:rsidR="007575FB" w:rsidRDefault="007575FB" w:rsidP="007575FB">
      <w:pPr>
        <w:spacing w:after="0" w:line="240" w:lineRule="auto"/>
        <w:jc w:val="both"/>
        <w:rPr>
          <w:rFonts w:ascii="Open Sans" w:hAnsi="Open Sans" w:cs="Open Sans"/>
          <w:sz w:val="16"/>
          <w:szCs w:val="16"/>
          <w:vertAlign w:val="superscript"/>
        </w:rPr>
      </w:pPr>
    </w:p>
    <w:p w14:paraId="0EF99BDA" w14:textId="77777777" w:rsidR="007575FB" w:rsidRDefault="007575FB" w:rsidP="007575FB">
      <w:pPr>
        <w:spacing w:after="0" w:line="240" w:lineRule="auto"/>
        <w:jc w:val="both"/>
        <w:rPr>
          <w:rFonts w:ascii="Open Sans" w:hAnsi="Open Sans" w:cs="Open Sans"/>
          <w:sz w:val="16"/>
          <w:szCs w:val="16"/>
          <w:vertAlign w:val="superscript"/>
        </w:rPr>
      </w:pPr>
    </w:p>
    <w:bookmarkEnd w:id="1"/>
    <w:p w14:paraId="0EA9B22D" w14:textId="4F4969B2" w:rsidR="007575FB" w:rsidRDefault="007575FB" w:rsidP="007575FB">
      <w:pPr>
        <w:spacing w:after="0" w:line="320" w:lineRule="exact"/>
        <w:rPr>
          <w:rFonts w:ascii="Open Sans" w:hAnsi="Open Sans" w:cs="Open Sans"/>
          <w:sz w:val="16"/>
          <w:szCs w:val="16"/>
          <w:vertAlign w:val="superscript"/>
        </w:rPr>
      </w:pPr>
    </w:p>
    <w:p w14:paraId="4E689EC4" w14:textId="5ADB1AA6" w:rsidR="007575FB" w:rsidRDefault="007575FB" w:rsidP="007575FB">
      <w:pPr>
        <w:spacing w:after="0" w:line="320" w:lineRule="exact"/>
        <w:rPr>
          <w:rFonts w:ascii="Open Sans" w:hAnsi="Open Sans" w:cs="Open Sans"/>
          <w:sz w:val="20"/>
          <w:szCs w:val="20"/>
        </w:rPr>
      </w:pPr>
    </w:p>
    <w:p w14:paraId="229A3570" w14:textId="1100C914" w:rsidR="007575FB" w:rsidRDefault="007575FB" w:rsidP="007575FB">
      <w:pPr>
        <w:spacing w:after="0" w:line="320" w:lineRule="exact"/>
        <w:rPr>
          <w:rFonts w:ascii="Open Sans" w:hAnsi="Open Sans" w:cs="Open Sans"/>
          <w:sz w:val="20"/>
          <w:szCs w:val="20"/>
        </w:rPr>
      </w:pPr>
    </w:p>
    <w:p w14:paraId="662ED15D" w14:textId="2D22D978" w:rsidR="007575FB" w:rsidRDefault="007575FB" w:rsidP="007575FB">
      <w:pPr>
        <w:spacing w:after="0" w:line="320" w:lineRule="exact"/>
        <w:rPr>
          <w:rFonts w:ascii="Open Sans" w:hAnsi="Open Sans" w:cs="Open Sans"/>
          <w:sz w:val="20"/>
          <w:szCs w:val="20"/>
        </w:rPr>
      </w:pPr>
    </w:p>
    <w:p w14:paraId="2CFD8DA9" w14:textId="163067A9" w:rsidR="007575FB" w:rsidRDefault="007575FB" w:rsidP="007575FB">
      <w:pPr>
        <w:spacing w:after="0" w:line="320" w:lineRule="exact"/>
        <w:rPr>
          <w:rFonts w:ascii="Open Sans" w:hAnsi="Open Sans" w:cs="Open Sans"/>
          <w:sz w:val="20"/>
          <w:szCs w:val="20"/>
        </w:rPr>
      </w:pPr>
    </w:p>
    <w:p w14:paraId="5A057B03" w14:textId="77777777" w:rsidR="007575FB" w:rsidRPr="00D04BC1" w:rsidRDefault="007575FB" w:rsidP="007575FB">
      <w:pPr>
        <w:spacing w:after="0" w:line="320" w:lineRule="exact"/>
        <w:rPr>
          <w:rFonts w:ascii="Open Sans" w:hAnsi="Open Sans" w:cs="Open Sans"/>
          <w:sz w:val="20"/>
          <w:szCs w:val="20"/>
        </w:rPr>
      </w:pPr>
    </w:p>
    <w:p w14:paraId="7F7EF349" w14:textId="77777777" w:rsidR="007575FB" w:rsidRPr="00AA3B06" w:rsidRDefault="007575FB" w:rsidP="007575FB">
      <w:pPr>
        <w:autoSpaceDE w:val="0"/>
        <w:autoSpaceDN w:val="0"/>
        <w:adjustRightInd w:val="0"/>
        <w:spacing w:after="0" w:line="320" w:lineRule="exact"/>
        <w:rPr>
          <w:rFonts w:ascii="Open Sans" w:hAnsi="Open Sans" w:cs="Open Sans"/>
          <w:noProof/>
          <w:sz w:val="18"/>
          <w:szCs w:val="18"/>
        </w:rPr>
      </w:pPr>
      <w:r w:rsidRPr="00AA3B06">
        <w:rPr>
          <w:rFonts w:ascii="Open Sans" w:hAnsi="Open Sans" w:cs="Open Sans"/>
          <w:noProof/>
          <w:sz w:val="18"/>
          <w:szCs w:val="18"/>
        </w:rPr>
        <w:t>Załączniki do specyfikacji:</w:t>
      </w:r>
    </w:p>
    <w:p w14:paraId="44483B2B" w14:textId="77777777" w:rsidR="007575FB" w:rsidRPr="00AA3B06" w:rsidRDefault="007575FB" w:rsidP="007575FB">
      <w:pPr>
        <w:pStyle w:val="Akapitzlist"/>
        <w:numPr>
          <w:ilvl w:val="6"/>
          <w:numId w:val="11"/>
        </w:numPr>
        <w:tabs>
          <w:tab w:val="clear" w:pos="4683"/>
          <w:tab w:val="num" w:pos="360"/>
        </w:tabs>
        <w:autoSpaceDE w:val="0"/>
        <w:autoSpaceDN w:val="0"/>
        <w:adjustRightInd w:val="0"/>
        <w:spacing w:after="0" w:line="320" w:lineRule="exact"/>
        <w:ind w:left="360"/>
        <w:rPr>
          <w:rFonts w:ascii="Open Sans" w:hAnsi="Open Sans" w:cs="Open Sans"/>
          <w:sz w:val="18"/>
          <w:szCs w:val="18"/>
        </w:rPr>
      </w:pPr>
      <w:r w:rsidRPr="00AA3B06">
        <w:rPr>
          <w:rFonts w:ascii="Open Sans" w:hAnsi="Open Sans" w:cs="Open Sans"/>
          <w:sz w:val="18"/>
          <w:szCs w:val="18"/>
        </w:rPr>
        <w:t>wzór umowy;</w:t>
      </w:r>
    </w:p>
    <w:p w14:paraId="2212C002" w14:textId="77777777" w:rsidR="007575FB" w:rsidRPr="00AA3B06" w:rsidRDefault="007575FB" w:rsidP="007575FB">
      <w:pPr>
        <w:pStyle w:val="1"/>
        <w:numPr>
          <w:ilvl w:val="0"/>
          <w:numId w:val="11"/>
        </w:numPr>
        <w:tabs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0" w:firstLine="0"/>
        <w:rPr>
          <w:rFonts w:ascii="Open Sans" w:hAnsi="Open Sans" w:cs="Open Sans"/>
          <w:sz w:val="18"/>
          <w:szCs w:val="18"/>
        </w:rPr>
      </w:pPr>
      <w:r w:rsidRPr="00AA3B06">
        <w:rPr>
          <w:rFonts w:ascii="Open Sans" w:hAnsi="Open Sans" w:cs="Open Sans"/>
          <w:sz w:val="18"/>
          <w:szCs w:val="18"/>
        </w:rPr>
        <w:t>a) druk „Oferta” – do wypełnienia przez wykonawców ubiegających się o złożenie</w:t>
      </w:r>
      <w:r>
        <w:rPr>
          <w:rFonts w:ascii="Open Sans" w:hAnsi="Open Sans" w:cs="Open Sans"/>
          <w:sz w:val="18"/>
          <w:szCs w:val="18"/>
        </w:rPr>
        <w:t xml:space="preserve"> </w:t>
      </w:r>
      <w:r w:rsidRPr="00AA3B06">
        <w:rPr>
          <w:rFonts w:ascii="Open Sans" w:hAnsi="Open Sans" w:cs="Open Sans"/>
          <w:sz w:val="18"/>
          <w:szCs w:val="18"/>
        </w:rPr>
        <w:t>oferty- części pierwszej zamówienia;</w:t>
      </w:r>
    </w:p>
    <w:p w14:paraId="445CC8F8" w14:textId="77777777" w:rsidR="007575FB" w:rsidRPr="00AA3B06" w:rsidRDefault="007575FB" w:rsidP="007575FB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ind w:left="0" w:firstLine="0"/>
        <w:rPr>
          <w:rFonts w:ascii="Open Sans" w:hAnsi="Open Sans" w:cs="Open Sans"/>
          <w:sz w:val="18"/>
          <w:szCs w:val="18"/>
        </w:rPr>
      </w:pPr>
      <w:r w:rsidRPr="00AA3B06">
        <w:rPr>
          <w:rFonts w:ascii="Open Sans" w:hAnsi="Open Sans" w:cs="Open Sans"/>
          <w:sz w:val="18"/>
          <w:szCs w:val="18"/>
        </w:rPr>
        <w:t>b) druk „Oferta” – do wypełnienia przez wykonawców ubiegających się o złożenie oferty- części drugiej zamówienia.</w:t>
      </w:r>
    </w:p>
    <w:p w14:paraId="3696AD6F" w14:textId="77777777" w:rsidR="007575FB" w:rsidRDefault="007575FB" w:rsidP="007575FB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rPr>
          <w:rFonts w:ascii="Open Sans" w:hAnsi="Open Sans" w:cs="Open Sans"/>
          <w:bCs/>
          <w:sz w:val="18"/>
          <w:szCs w:val="18"/>
        </w:rPr>
      </w:pPr>
      <w:r w:rsidRPr="00AA3B06">
        <w:rPr>
          <w:rFonts w:ascii="Open Sans" w:hAnsi="Open Sans" w:cs="Open Sans"/>
          <w:sz w:val="18"/>
          <w:szCs w:val="18"/>
        </w:rPr>
        <w:t xml:space="preserve">3. Wzór oświadczenia </w:t>
      </w:r>
      <w:r w:rsidRPr="00AA3B06">
        <w:rPr>
          <w:rFonts w:ascii="Open Sans" w:hAnsi="Open Sans" w:cs="Open Sans"/>
          <w:bCs/>
          <w:sz w:val="18"/>
          <w:szCs w:val="18"/>
        </w:rPr>
        <w:t>o niepodleganiu wykluczeniu z postępowania.</w:t>
      </w:r>
    </w:p>
    <w:p w14:paraId="4D883EE9" w14:textId="77777777" w:rsidR="007575FB" w:rsidRDefault="007575FB" w:rsidP="007575FB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rPr>
          <w:rFonts w:ascii="Open Sans" w:hAnsi="Open Sans" w:cs="Open Sans"/>
          <w:sz w:val="18"/>
          <w:szCs w:val="18"/>
        </w:rPr>
      </w:pPr>
    </w:p>
    <w:p w14:paraId="7EE24456" w14:textId="77777777" w:rsidR="007575FB" w:rsidRDefault="007575FB" w:rsidP="007575FB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rPr>
          <w:rFonts w:ascii="Open Sans" w:hAnsi="Open Sans" w:cs="Open Sans"/>
          <w:sz w:val="18"/>
          <w:szCs w:val="18"/>
        </w:rPr>
      </w:pPr>
    </w:p>
    <w:p w14:paraId="49649353" w14:textId="77777777" w:rsidR="007575FB" w:rsidRDefault="007575FB" w:rsidP="007575FB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rPr>
          <w:rFonts w:ascii="Open Sans" w:hAnsi="Open Sans" w:cs="Open Sans"/>
          <w:sz w:val="18"/>
          <w:szCs w:val="18"/>
        </w:rPr>
      </w:pPr>
    </w:p>
    <w:p w14:paraId="3274A933" w14:textId="77777777" w:rsidR="007575FB" w:rsidRDefault="007575FB" w:rsidP="007575FB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rPr>
          <w:rFonts w:ascii="Open Sans" w:hAnsi="Open Sans" w:cs="Open Sans"/>
          <w:sz w:val="18"/>
          <w:szCs w:val="18"/>
        </w:rPr>
      </w:pPr>
    </w:p>
    <w:p w14:paraId="408BDF65" w14:textId="77777777" w:rsidR="007575FB" w:rsidRDefault="007575FB" w:rsidP="007575FB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rPr>
          <w:rFonts w:ascii="Open Sans" w:hAnsi="Open Sans" w:cs="Open Sans"/>
          <w:sz w:val="18"/>
          <w:szCs w:val="18"/>
        </w:rPr>
      </w:pPr>
    </w:p>
    <w:p w14:paraId="510605AD" w14:textId="77777777" w:rsidR="007575FB" w:rsidRDefault="007575FB" w:rsidP="007575FB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rPr>
          <w:rFonts w:ascii="Open Sans" w:hAnsi="Open Sans" w:cs="Open Sans"/>
          <w:sz w:val="18"/>
          <w:szCs w:val="18"/>
        </w:rPr>
      </w:pPr>
    </w:p>
    <w:p w14:paraId="6F148B79" w14:textId="77777777" w:rsidR="007575FB" w:rsidRDefault="007575FB" w:rsidP="007575FB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rPr>
          <w:rFonts w:ascii="Open Sans" w:hAnsi="Open Sans" w:cs="Open Sans"/>
          <w:sz w:val="18"/>
          <w:szCs w:val="18"/>
        </w:rPr>
      </w:pPr>
    </w:p>
    <w:p w14:paraId="023781B2" w14:textId="77777777" w:rsidR="007575FB" w:rsidRDefault="007575FB" w:rsidP="007575FB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rPr>
          <w:rFonts w:ascii="Open Sans" w:hAnsi="Open Sans" w:cs="Open Sans"/>
          <w:sz w:val="18"/>
          <w:szCs w:val="18"/>
        </w:rPr>
      </w:pPr>
    </w:p>
    <w:p w14:paraId="267729F6" w14:textId="77777777" w:rsidR="007575FB" w:rsidRDefault="007575FB" w:rsidP="007575FB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rPr>
          <w:rFonts w:ascii="Open Sans" w:hAnsi="Open Sans" w:cs="Open Sans"/>
          <w:sz w:val="18"/>
          <w:szCs w:val="18"/>
        </w:rPr>
      </w:pPr>
    </w:p>
    <w:p w14:paraId="449180DC" w14:textId="77777777" w:rsidR="007575FB" w:rsidRDefault="007575FB" w:rsidP="007575FB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rPr>
          <w:rFonts w:ascii="Open Sans" w:hAnsi="Open Sans" w:cs="Open Sans"/>
          <w:sz w:val="18"/>
          <w:szCs w:val="18"/>
        </w:rPr>
      </w:pPr>
    </w:p>
    <w:p w14:paraId="1D095523" w14:textId="77777777" w:rsidR="007575FB" w:rsidRDefault="007575FB" w:rsidP="007575FB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rPr>
          <w:rFonts w:ascii="Open Sans" w:hAnsi="Open Sans" w:cs="Open Sans"/>
          <w:sz w:val="18"/>
          <w:szCs w:val="18"/>
        </w:rPr>
      </w:pPr>
    </w:p>
    <w:p w14:paraId="0A13D1B2" w14:textId="77777777" w:rsidR="007575FB" w:rsidRDefault="007575FB" w:rsidP="007575FB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rPr>
          <w:rFonts w:ascii="Open Sans" w:hAnsi="Open Sans" w:cs="Open Sans"/>
          <w:sz w:val="18"/>
          <w:szCs w:val="18"/>
        </w:rPr>
      </w:pPr>
    </w:p>
    <w:p w14:paraId="3560530F" w14:textId="77777777" w:rsidR="007575FB" w:rsidRPr="00AA3B06" w:rsidRDefault="007575FB" w:rsidP="007575FB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</w:tabs>
        <w:spacing w:before="0" w:line="240" w:lineRule="auto"/>
        <w:rPr>
          <w:rFonts w:ascii="Open Sans" w:hAnsi="Open Sans" w:cs="Open Sans"/>
          <w:sz w:val="18"/>
          <w:szCs w:val="18"/>
        </w:rPr>
      </w:pPr>
    </w:p>
    <w:p w14:paraId="4B5F4588" w14:textId="3A69E5B2" w:rsidR="007575FB" w:rsidRDefault="007575FB" w:rsidP="007575FB">
      <w:pPr>
        <w:spacing w:after="0" w:line="240" w:lineRule="auto"/>
        <w:jc w:val="both"/>
        <w:rPr>
          <w:rFonts w:ascii="Open Sans" w:hAnsi="Open Sans" w:cs="Open Sans"/>
          <w:sz w:val="16"/>
          <w:szCs w:val="16"/>
          <w:vertAlign w:val="superscript"/>
        </w:rPr>
      </w:pPr>
    </w:p>
    <w:p w14:paraId="0B9DA1C7" w14:textId="3954070A" w:rsidR="007575FB" w:rsidRDefault="007575FB" w:rsidP="007575FB">
      <w:pPr>
        <w:spacing w:after="0" w:line="240" w:lineRule="auto"/>
        <w:jc w:val="both"/>
        <w:rPr>
          <w:rFonts w:ascii="Open Sans" w:hAnsi="Open Sans" w:cs="Open Sans"/>
          <w:sz w:val="16"/>
          <w:szCs w:val="16"/>
          <w:vertAlign w:val="superscript"/>
        </w:rPr>
      </w:pPr>
    </w:p>
    <w:p w14:paraId="57580D01" w14:textId="77777777" w:rsidR="007575FB" w:rsidRDefault="007575FB" w:rsidP="007575FB">
      <w:pPr>
        <w:spacing w:after="0" w:line="240" w:lineRule="auto"/>
        <w:jc w:val="both"/>
        <w:rPr>
          <w:rFonts w:ascii="Open Sans" w:hAnsi="Open Sans" w:cs="Open Sans"/>
          <w:sz w:val="16"/>
          <w:szCs w:val="16"/>
          <w:vertAlign w:val="superscript"/>
        </w:rPr>
      </w:pPr>
    </w:p>
    <w:p w14:paraId="20FB5F81" w14:textId="77777777" w:rsidR="007575FB" w:rsidRDefault="007575FB" w:rsidP="007575FB">
      <w:pPr>
        <w:spacing w:after="0" w:line="240" w:lineRule="auto"/>
        <w:jc w:val="both"/>
        <w:rPr>
          <w:rFonts w:ascii="Open Sans" w:hAnsi="Open Sans" w:cs="Open Sans"/>
          <w:sz w:val="16"/>
          <w:szCs w:val="16"/>
          <w:vertAlign w:val="superscript"/>
        </w:rPr>
      </w:pPr>
    </w:p>
    <w:p w14:paraId="668B9D52" w14:textId="77777777" w:rsidR="007575FB" w:rsidRPr="00957B59" w:rsidRDefault="007575FB" w:rsidP="007575FB">
      <w:pPr>
        <w:spacing w:after="0" w:line="240" w:lineRule="auto"/>
        <w:jc w:val="both"/>
        <w:rPr>
          <w:rFonts w:ascii="Open Sans" w:hAnsi="Open Sans" w:cs="Open Sans"/>
          <w:sz w:val="16"/>
          <w:szCs w:val="16"/>
        </w:rPr>
      </w:pPr>
      <w:r w:rsidRPr="00957B59">
        <w:rPr>
          <w:rFonts w:ascii="Open Sans" w:hAnsi="Open Sans" w:cs="Open Sans"/>
          <w:sz w:val="16"/>
          <w:szCs w:val="16"/>
          <w:vertAlign w:val="superscript"/>
        </w:rPr>
        <w:t>*</w:t>
      </w:r>
      <w:r w:rsidRPr="00957B59">
        <w:rPr>
          <w:rFonts w:ascii="Open Sans" w:hAnsi="Open Sans" w:cs="Open Sans"/>
          <w:sz w:val="16"/>
          <w:szCs w:val="16"/>
        </w:rPr>
        <w:t xml:space="preserve"> 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</w:p>
    <w:p w14:paraId="23C3DCFA" w14:textId="0C82F32C" w:rsidR="00AF722A" w:rsidRDefault="007575FB" w:rsidP="007575FB">
      <w:pPr>
        <w:spacing w:after="0" w:line="240" w:lineRule="auto"/>
        <w:jc w:val="both"/>
        <w:rPr>
          <w:rFonts w:ascii="Open Sans" w:hAnsi="Open Sans" w:cs="Open Sans"/>
          <w:sz w:val="16"/>
          <w:szCs w:val="16"/>
        </w:rPr>
      </w:pPr>
      <w:r w:rsidRPr="00957B59">
        <w:rPr>
          <w:rFonts w:ascii="Open Sans" w:hAnsi="Open Sans" w:cs="Open Sans"/>
          <w:sz w:val="16"/>
          <w:szCs w:val="16"/>
          <w:vertAlign w:val="superscript"/>
        </w:rPr>
        <w:t>**</w:t>
      </w:r>
      <w:r w:rsidRPr="00957B59">
        <w:rPr>
          <w:rFonts w:ascii="Open Sans" w:hAnsi="Open Sans" w:cs="Open Sans"/>
          <w:sz w:val="16"/>
          <w:szCs w:val="16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</w:p>
    <w:p w14:paraId="784137DE" w14:textId="77777777" w:rsidR="0092127A" w:rsidRPr="00957B59" w:rsidRDefault="0092127A" w:rsidP="0092127A">
      <w:pPr>
        <w:spacing w:after="0" w:line="240" w:lineRule="auto"/>
        <w:jc w:val="right"/>
        <w:rPr>
          <w:rFonts w:ascii="Open Sans" w:hAnsi="Open Sans" w:cs="Open Sans"/>
          <w:i/>
          <w:iCs/>
          <w:sz w:val="20"/>
          <w:szCs w:val="20"/>
        </w:rPr>
      </w:pPr>
      <w:r w:rsidRPr="00957B59">
        <w:rPr>
          <w:rFonts w:ascii="Open Sans" w:hAnsi="Open Sans" w:cs="Open Sans"/>
          <w:i/>
          <w:iCs/>
          <w:sz w:val="20"/>
          <w:szCs w:val="20"/>
        </w:rPr>
        <w:lastRenderedPageBreak/>
        <w:t>Wzór umowy</w:t>
      </w:r>
    </w:p>
    <w:p w14:paraId="3B47DF85" w14:textId="58979691" w:rsidR="0092127A" w:rsidRDefault="0092127A" w:rsidP="0092127A">
      <w:pPr>
        <w:spacing w:after="0" w:line="240" w:lineRule="auto"/>
        <w:jc w:val="right"/>
        <w:rPr>
          <w:rFonts w:ascii="Open Sans" w:hAnsi="Open Sans" w:cs="Open Sans"/>
          <w:i/>
          <w:sz w:val="20"/>
          <w:szCs w:val="20"/>
        </w:rPr>
      </w:pPr>
      <w:r w:rsidRPr="00957B59">
        <w:rPr>
          <w:rFonts w:ascii="Open Sans" w:hAnsi="Open Sans" w:cs="Open Sans"/>
          <w:i/>
          <w:sz w:val="20"/>
          <w:szCs w:val="20"/>
        </w:rPr>
        <w:t>załącznik nr 1 do specyfikacji warunków zamówienia</w:t>
      </w:r>
    </w:p>
    <w:p w14:paraId="4A782DB7" w14:textId="77777777" w:rsidR="0092127A" w:rsidRDefault="0092127A" w:rsidP="0092127A">
      <w:pPr>
        <w:spacing w:after="0" w:line="240" w:lineRule="auto"/>
        <w:jc w:val="right"/>
        <w:rPr>
          <w:rFonts w:ascii="Open Sans" w:hAnsi="Open Sans" w:cs="Open Sans"/>
          <w:i/>
          <w:iCs/>
          <w:sz w:val="20"/>
          <w:szCs w:val="20"/>
        </w:rPr>
      </w:pPr>
    </w:p>
    <w:p w14:paraId="1BEA094E" w14:textId="684BB411" w:rsidR="0092127A" w:rsidRPr="00B277DB" w:rsidRDefault="0092127A" w:rsidP="0092127A">
      <w:pPr>
        <w:pStyle w:val="Nagwek2"/>
        <w:spacing w:line="276" w:lineRule="auto"/>
        <w:jc w:val="center"/>
        <w:rPr>
          <w:rFonts w:ascii="Open Sans" w:hAnsi="Open Sans" w:cs="Open Sans"/>
          <w:i w:val="0"/>
          <w:iCs w:val="0"/>
          <w:sz w:val="20"/>
          <w:lang w:val="pl-PL"/>
        </w:rPr>
      </w:pPr>
      <w:r w:rsidRPr="00B277DB">
        <w:rPr>
          <w:rFonts w:ascii="Open Sans" w:hAnsi="Open Sans" w:cs="Open Sans"/>
          <w:i w:val="0"/>
          <w:iCs w:val="0"/>
          <w:sz w:val="20"/>
          <w:szCs w:val="20"/>
        </w:rPr>
        <w:t>UMOWA Nr: WOT.I</w:t>
      </w:r>
      <w:r>
        <w:rPr>
          <w:rFonts w:ascii="Open Sans" w:hAnsi="Open Sans" w:cs="Open Sans"/>
          <w:i w:val="0"/>
          <w:iCs w:val="0"/>
          <w:sz w:val="20"/>
          <w:szCs w:val="20"/>
          <w:lang w:val="pl-PL"/>
        </w:rPr>
        <w:t>………………………………..</w:t>
      </w:r>
    </w:p>
    <w:p w14:paraId="7C73B76C" w14:textId="77777777" w:rsidR="0092127A" w:rsidRPr="00B277DB" w:rsidRDefault="0092127A" w:rsidP="0092127A">
      <w:pPr>
        <w:spacing w:line="276" w:lineRule="auto"/>
        <w:jc w:val="center"/>
        <w:rPr>
          <w:rFonts w:ascii="Open Sans" w:hAnsi="Open Sans" w:cs="Open Sans"/>
          <w:sz w:val="20"/>
          <w:szCs w:val="20"/>
        </w:rPr>
      </w:pPr>
      <w:r w:rsidRPr="00B277DB">
        <w:rPr>
          <w:rFonts w:ascii="Open Sans" w:hAnsi="Open Sans" w:cs="Open Sans"/>
          <w:sz w:val="20"/>
          <w:szCs w:val="20"/>
        </w:rPr>
        <w:t>zawarta w dniu ..........................</w:t>
      </w:r>
      <w:r>
        <w:rPr>
          <w:rFonts w:ascii="Open Sans" w:hAnsi="Open Sans" w:cs="Open Sans"/>
          <w:sz w:val="20"/>
          <w:szCs w:val="20"/>
        </w:rPr>
        <w:t>2024 roku</w:t>
      </w:r>
      <w:r w:rsidRPr="00B277DB">
        <w:rPr>
          <w:rFonts w:ascii="Open Sans" w:hAnsi="Open Sans" w:cs="Open Sans"/>
          <w:sz w:val="20"/>
          <w:szCs w:val="20"/>
        </w:rPr>
        <w:t xml:space="preserve"> w Gdańsku</w:t>
      </w:r>
    </w:p>
    <w:p w14:paraId="0E7D9D19" w14:textId="77777777" w:rsidR="0092127A" w:rsidRPr="00957B59" w:rsidRDefault="0092127A" w:rsidP="0092127A">
      <w:pPr>
        <w:pStyle w:val="Tekstpodstawowy3"/>
        <w:spacing w:after="0" w:line="320" w:lineRule="exact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pomiędzy:</w:t>
      </w:r>
    </w:p>
    <w:p w14:paraId="15CBCF69" w14:textId="4C78895B" w:rsidR="0092127A" w:rsidRPr="0092127A" w:rsidRDefault="0092127A" w:rsidP="0092127A">
      <w:pPr>
        <w:spacing w:after="0" w:line="320" w:lineRule="exact"/>
        <w:jc w:val="both"/>
        <w:rPr>
          <w:rFonts w:ascii="Open Sans" w:hAnsi="Open Sans" w:cs="Open Sans"/>
          <w:bCs/>
          <w:sz w:val="20"/>
          <w:szCs w:val="20"/>
        </w:rPr>
      </w:pPr>
      <w:r w:rsidRPr="00957B59">
        <w:rPr>
          <w:rFonts w:ascii="Open Sans" w:hAnsi="Open Sans" w:cs="Open Sans"/>
          <w:b/>
          <w:sz w:val="20"/>
          <w:szCs w:val="20"/>
        </w:rPr>
        <w:t xml:space="preserve">Gmina Miasta Gdańska </w:t>
      </w:r>
      <w:r w:rsidRPr="00957B59">
        <w:rPr>
          <w:rFonts w:ascii="Open Sans" w:hAnsi="Open Sans" w:cs="Open Sans"/>
          <w:sz w:val="20"/>
          <w:szCs w:val="20"/>
        </w:rPr>
        <w:t>z siedzibą w Gdańsku 80-803</w:t>
      </w:r>
      <w:r w:rsidRPr="00957B59">
        <w:rPr>
          <w:rFonts w:ascii="Open Sans" w:hAnsi="Open Sans" w:cs="Open Sans"/>
          <w:b/>
          <w:sz w:val="20"/>
          <w:szCs w:val="20"/>
        </w:rPr>
        <w:t xml:space="preserve"> </w:t>
      </w:r>
      <w:r w:rsidRPr="00957B59">
        <w:rPr>
          <w:rFonts w:ascii="Open Sans" w:hAnsi="Open Sans" w:cs="Open Sans"/>
          <w:sz w:val="20"/>
          <w:szCs w:val="20"/>
        </w:rPr>
        <w:t xml:space="preserve">ul. Nowe Ogrody 8/12, NIP 583-00-11-969 reprezentowaną przez </w:t>
      </w:r>
      <w:r w:rsidRPr="0092127A">
        <w:rPr>
          <w:rFonts w:ascii="Open Sans" w:hAnsi="Open Sans" w:cs="Open Sans"/>
          <w:bCs/>
          <w:sz w:val="20"/>
          <w:szCs w:val="20"/>
        </w:rPr>
        <w:t>…………………………………………………………………………………………………………</w:t>
      </w:r>
      <w:r>
        <w:rPr>
          <w:rFonts w:ascii="Open Sans" w:hAnsi="Open Sans" w:cs="Open Sans"/>
          <w:bCs/>
          <w:sz w:val="20"/>
          <w:szCs w:val="20"/>
        </w:rPr>
        <w:t>………….</w:t>
      </w:r>
    </w:p>
    <w:p w14:paraId="69F9BFBB" w14:textId="7B859B82" w:rsidR="0092127A" w:rsidRDefault="0092127A" w:rsidP="0092127A">
      <w:pPr>
        <w:spacing w:after="0" w:line="320" w:lineRule="exact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………………………………………………………………………………………………………………………………………………………..</w:t>
      </w:r>
    </w:p>
    <w:p w14:paraId="04007711" w14:textId="5BB3C538" w:rsidR="0092127A" w:rsidRPr="00957B59" w:rsidRDefault="0092127A" w:rsidP="0092127A">
      <w:pPr>
        <w:spacing w:after="0" w:line="320" w:lineRule="exact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……………………………………………………………………………………………………………………………………………………….</w:t>
      </w:r>
      <w:r w:rsidRPr="00957B59">
        <w:rPr>
          <w:rFonts w:ascii="Open Sans" w:hAnsi="Open Sans" w:cs="Open Sans"/>
          <w:sz w:val="20"/>
          <w:szCs w:val="20"/>
        </w:rPr>
        <w:t>,</w:t>
      </w:r>
    </w:p>
    <w:p w14:paraId="20E47662" w14:textId="77777777" w:rsidR="0092127A" w:rsidRPr="00957B59" w:rsidRDefault="0092127A" w:rsidP="0092127A">
      <w:pPr>
        <w:spacing w:after="0" w:line="320" w:lineRule="exact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 xml:space="preserve">zwaną w dalszej części umowy </w:t>
      </w:r>
      <w:r w:rsidRPr="00957B59">
        <w:rPr>
          <w:rFonts w:ascii="Open Sans" w:hAnsi="Open Sans" w:cs="Open Sans"/>
          <w:b/>
          <w:sz w:val="20"/>
          <w:szCs w:val="20"/>
        </w:rPr>
        <w:t>Zamawiającym</w:t>
      </w:r>
    </w:p>
    <w:p w14:paraId="779E51B5" w14:textId="77777777" w:rsidR="0092127A" w:rsidRPr="00957B59" w:rsidRDefault="0092127A" w:rsidP="0092127A">
      <w:pPr>
        <w:spacing w:after="0" w:line="320" w:lineRule="exact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a</w:t>
      </w:r>
    </w:p>
    <w:p w14:paraId="0FB1913B" w14:textId="669F2DB3" w:rsidR="0092127A" w:rsidRPr="00957B59" w:rsidRDefault="0092127A" w:rsidP="0092127A">
      <w:pPr>
        <w:spacing w:after="0" w:line="320" w:lineRule="exact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………………………………………………………………………………</w:t>
      </w:r>
      <w:r w:rsidR="00E543B6">
        <w:rPr>
          <w:rFonts w:ascii="Open Sans" w:hAnsi="Open Sans" w:cs="Open Sans"/>
          <w:sz w:val="20"/>
          <w:szCs w:val="20"/>
        </w:rPr>
        <w:t>………………………………………………………………………..</w:t>
      </w:r>
    </w:p>
    <w:p w14:paraId="2A1D3D4E" w14:textId="02CB8B54" w:rsidR="0092127A" w:rsidRPr="00957B59" w:rsidRDefault="0092127A" w:rsidP="0092127A">
      <w:pPr>
        <w:pStyle w:val="Default"/>
        <w:spacing w:line="320" w:lineRule="exact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z siedzibą………………, NIP:  …………………………….., REGON:………………………, wpisaną</w:t>
      </w:r>
      <w:r w:rsidR="00E543B6">
        <w:rPr>
          <w:rFonts w:ascii="Open Sans" w:hAnsi="Open Sans" w:cs="Open Sans"/>
          <w:sz w:val="20"/>
          <w:szCs w:val="20"/>
        </w:rPr>
        <w:br/>
      </w:r>
      <w:r w:rsidRPr="00957B59">
        <w:rPr>
          <w:rFonts w:ascii="Open Sans" w:hAnsi="Open Sans" w:cs="Open Sans"/>
          <w:sz w:val="20"/>
          <w:szCs w:val="20"/>
        </w:rPr>
        <w:t>do ……………………………………………</w:t>
      </w:r>
      <w:r w:rsidR="00E543B6">
        <w:rPr>
          <w:rFonts w:ascii="Open Sans" w:hAnsi="Open Sans" w:cs="Open Sans"/>
          <w:sz w:val="20"/>
          <w:szCs w:val="20"/>
        </w:rPr>
        <w:t xml:space="preserve"> </w:t>
      </w:r>
      <w:r w:rsidRPr="00957B59">
        <w:rPr>
          <w:rFonts w:ascii="Open Sans" w:hAnsi="Open Sans" w:cs="Open Sans"/>
          <w:sz w:val="20"/>
          <w:szCs w:val="20"/>
        </w:rPr>
        <w:t>pod numerem…………………………….,</w:t>
      </w:r>
    </w:p>
    <w:p w14:paraId="3EC5AE01" w14:textId="77777777" w:rsidR="0092127A" w:rsidRPr="00957B59" w:rsidRDefault="0092127A" w:rsidP="0092127A">
      <w:pPr>
        <w:spacing w:after="0" w:line="320" w:lineRule="exact"/>
        <w:jc w:val="both"/>
        <w:rPr>
          <w:rFonts w:ascii="Open Sans" w:hAnsi="Open Sans" w:cs="Open Sans"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>którą reprezentuje:</w:t>
      </w:r>
    </w:p>
    <w:p w14:paraId="40B13FF1" w14:textId="55ACC6D1" w:rsidR="0092127A" w:rsidRPr="00E543B6" w:rsidRDefault="0092127A" w:rsidP="0092127A">
      <w:pPr>
        <w:spacing w:after="0" w:line="320" w:lineRule="exact"/>
        <w:jc w:val="both"/>
        <w:rPr>
          <w:rFonts w:ascii="Open Sans" w:hAnsi="Open Sans" w:cs="Open Sans"/>
          <w:sz w:val="20"/>
          <w:szCs w:val="20"/>
        </w:rPr>
      </w:pPr>
      <w:r w:rsidRPr="00E543B6">
        <w:rPr>
          <w:rFonts w:ascii="Open Sans" w:eastAsia="Times New Roman" w:hAnsi="Open Sans" w:cs="Open Sans"/>
          <w:bCs/>
          <w:sz w:val="20"/>
          <w:szCs w:val="20"/>
        </w:rPr>
        <w:t>…………………………………………………………………………..</w:t>
      </w:r>
    </w:p>
    <w:p w14:paraId="6AEEE9BF" w14:textId="77777777" w:rsidR="0092127A" w:rsidRPr="00957B59" w:rsidRDefault="0092127A" w:rsidP="0092127A">
      <w:pPr>
        <w:spacing w:after="0" w:line="320" w:lineRule="exact"/>
        <w:jc w:val="both"/>
        <w:rPr>
          <w:rFonts w:ascii="Open Sans" w:hAnsi="Open Sans" w:cs="Open Sans"/>
          <w:b/>
          <w:sz w:val="20"/>
          <w:szCs w:val="20"/>
        </w:rPr>
      </w:pPr>
      <w:r w:rsidRPr="00957B59">
        <w:rPr>
          <w:rFonts w:ascii="Open Sans" w:hAnsi="Open Sans" w:cs="Open Sans"/>
          <w:sz w:val="20"/>
          <w:szCs w:val="20"/>
        </w:rPr>
        <w:t xml:space="preserve">zwanym dalej </w:t>
      </w:r>
      <w:r w:rsidRPr="00957B59">
        <w:rPr>
          <w:rFonts w:ascii="Open Sans" w:hAnsi="Open Sans" w:cs="Open Sans"/>
          <w:b/>
          <w:sz w:val="20"/>
          <w:szCs w:val="20"/>
        </w:rPr>
        <w:t>Wykonawcą</w:t>
      </w:r>
    </w:p>
    <w:p w14:paraId="2F54E1F0" w14:textId="77777777" w:rsidR="0092127A" w:rsidRPr="00B277DB" w:rsidRDefault="0092127A" w:rsidP="0092127A">
      <w:pPr>
        <w:spacing w:after="0" w:line="320" w:lineRule="exact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łącznie zwane dalej </w:t>
      </w:r>
      <w:r w:rsidRPr="009502B4">
        <w:rPr>
          <w:rFonts w:ascii="Open Sans" w:hAnsi="Open Sans" w:cs="Open Sans"/>
          <w:b/>
          <w:sz w:val="20"/>
          <w:szCs w:val="20"/>
        </w:rPr>
        <w:t>Stronami</w:t>
      </w:r>
    </w:p>
    <w:p w14:paraId="666C8602" w14:textId="34BAFAFB" w:rsidR="0092127A" w:rsidRPr="00B277DB" w:rsidRDefault="0092127A" w:rsidP="0092127A">
      <w:pPr>
        <w:spacing w:after="0" w:line="320" w:lineRule="exact"/>
        <w:jc w:val="both"/>
        <w:rPr>
          <w:rFonts w:ascii="Open Sans" w:hAnsi="Open Sans" w:cs="Open Sans"/>
          <w:sz w:val="20"/>
          <w:szCs w:val="20"/>
        </w:rPr>
      </w:pPr>
      <w:r w:rsidRPr="00B277DB">
        <w:rPr>
          <w:rFonts w:ascii="Open Sans" w:hAnsi="Open Sans" w:cs="Open Sans"/>
          <w:sz w:val="20"/>
          <w:szCs w:val="20"/>
        </w:rPr>
        <w:t xml:space="preserve">W rezultacie dokonania przez Zamawiającego wyboru oferty Wykonawcy w trybie podstawowym wariant pierwszy zgodnie z </w:t>
      </w:r>
      <w:r>
        <w:rPr>
          <w:rFonts w:ascii="Open Sans" w:hAnsi="Open Sans" w:cs="Open Sans"/>
          <w:sz w:val="20"/>
          <w:szCs w:val="20"/>
        </w:rPr>
        <w:t>u</w:t>
      </w:r>
      <w:r w:rsidRPr="00B277DB">
        <w:rPr>
          <w:rFonts w:ascii="Open Sans" w:hAnsi="Open Sans" w:cs="Open Sans"/>
          <w:sz w:val="20"/>
          <w:szCs w:val="20"/>
        </w:rPr>
        <w:t>staw</w:t>
      </w:r>
      <w:r>
        <w:rPr>
          <w:rFonts w:ascii="Open Sans" w:hAnsi="Open Sans" w:cs="Open Sans"/>
          <w:sz w:val="20"/>
          <w:szCs w:val="20"/>
        </w:rPr>
        <w:t>ą</w:t>
      </w:r>
      <w:r w:rsidRPr="00B277DB">
        <w:rPr>
          <w:rFonts w:ascii="Open Sans" w:hAnsi="Open Sans" w:cs="Open Sans"/>
          <w:sz w:val="20"/>
          <w:szCs w:val="20"/>
        </w:rPr>
        <w:t xml:space="preserve"> z dnia 11 września 2019 r. - Prawo zamówień publicznych</w:t>
      </w:r>
      <w:r w:rsidR="00E543B6">
        <w:rPr>
          <w:rFonts w:ascii="Open Sans" w:hAnsi="Open Sans" w:cs="Open Sans"/>
          <w:sz w:val="20"/>
          <w:szCs w:val="20"/>
        </w:rPr>
        <w:br/>
      </w:r>
      <w:r w:rsidRPr="00B277DB">
        <w:rPr>
          <w:rFonts w:ascii="Open Sans" w:hAnsi="Open Sans" w:cs="Open Sans"/>
          <w:sz w:val="20"/>
          <w:szCs w:val="20"/>
        </w:rPr>
        <w:t>(Dz. U. z 202</w:t>
      </w:r>
      <w:r>
        <w:rPr>
          <w:rFonts w:ascii="Open Sans" w:hAnsi="Open Sans" w:cs="Open Sans"/>
          <w:sz w:val="20"/>
          <w:szCs w:val="20"/>
        </w:rPr>
        <w:t>4</w:t>
      </w:r>
      <w:r w:rsidRPr="00B277DB">
        <w:rPr>
          <w:rFonts w:ascii="Open Sans" w:hAnsi="Open Sans" w:cs="Open Sans"/>
          <w:sz w:val="20"/>
          <w:szCs w:val="20"/>
        </w:rPr>
        <w:t xml:space="preserve"> r. poz. </w:t>
      </w:r>
      <w:r>
        <w:rPr>
          <w:rFonts w:ascii="Open Sans" w:hAnsi="Open Sans" w:cs="Open Sans"/>
          <w:sz w:val="20"/>
          <w:szCs w:val="20"/>
        </w:rPr>
        <w:t>1320</w:t>
      </w:r>
      <w:r w:rsidRPr="00B277DB">
        <w:rPr>
          <w:rFonts w:ascii="Open Sans" w:hAnsi="Open Sans" w:cs="Open Sans"/>
          <w:sz w:val="20"/>
          <w:szCs w:val="20"/>
        </w:rPr>
        <w:t>) na świadczenie usług pogrzebowych na zlecenie Miejskiego Ośrodka Pomocy Rodzinie w Gdańsku, została zawarta umowa o następującej treści:</w:t>
      </w:r>
    </w:p>
    <w:p w14:paraId="6C5DE20D" w14:textId="77777777" w:rsidR="0092127A" w:rsidRPr="00B277DB" w:rsidRDefault="0092127A" w:rsidP="0092127A">
      <w:pPr>
        <w:spacing w:after="0" w:line="320" w:lineRule="exact"/>
        <w:jc w:val="both"/>
        <w:rPr>
          <w:rFonts w:ascii="Open Sans" w:hAnsi="Open Sans" w:cs="Open Sans"/>
          <w:sz w:val="20"/>
          <w:szCs w:val="20"/>
        </w:rPr>
      </w:pPr>
    </w:p>
    <w:p w14:paraId="68B5F911" w14:textId="77777777" w:rsidR="0092127A" w:rsidRPr="00B277DB" w:rsidRDefault="0092127A" w:rsidP="0092127A">
      <w:pPr>
        <w:spacing w:after="0" w:line="320" w:lineRule="exact"/>
        <w:jc w:val="center"/>
        <w:rPr>
          <w:rFonts w:ascii="Open Sans" w:hAnsi="Open Sans" w:cs="Open Sans"/>
          <w:b/>
          <w:sz w:val="20"/>
          <w:szCs w:val="20"/>
        </w:rPr>
      </w:pPr>
      <w:r w:rsidRPr="00B277DB">
        <w:rPr>
          <w:rFonts w:ascii="Open Sans" w:hAnsi="Open Sans" w:cs="Open Sans"/>
          <w:b/>
          <w:sz w:val="20"/>
          <w:szCs w:val="20"/>
        </w:rPr>
        <w:t>§ 1</w:t>
      </w:r>
    </w:p>
    <w:p w14:paraId="2820F431" w14:textId="77777777" w:rsidR="0092127A" w:rsidRPr="00B277DB" w:rsidRDefault="0092127A" w:rsidP="0092127A">
      <w:pPr>
        <w:spacing w:after="0" w:line="320" w:lineRule="exact"/>
        <w:jc w:val="center"/>
        <w:rPr>
          <w:rFonts w:ascii="Open Sans" w:hAnsi="Open Sans" w:cs="Open Sans"/>
          <w:b/>
          <w:sz w:val="20"/>
          <w:szCs w:val="20"/>
        </w:rPr>
      </w:pPr>
      <w:r w:rsidRPr="00B277DB">
        <w:rPr>
          <w:rFonts w:ascii="Open Sans" w:hAnsi="Open Sans" w:cs="Open Sans"/>
          <w:b/>
          <w:sz w:val="20"/>
          <w:szCs w:val="20"/>
        </w:rPr>
        <w:t>Przedmiot Zamówienia</w:t>
      </w:r>
    </w:p>
    <w:p w14:paraId="1344CEAD" w14:textId="12F8C352" w:rsidR="0092127A" w:rsidRPr="00B277DB" w:rsidRDefault="0092127A" w:rsidP="0092127A">
      <w:pPr>
        <w:pStyle w:val="Tekstpodstawowy"/>
        <w:numPr>
          <w:ilvl w:val="0"/>
          <w:numId w:val="31"/>
        </w:numPr>
        <w:spacing w:after="0" w:line="320" w:lineRule="exact"/>
        <w:ind w:left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amawiający</w:t>
      </w:r>
      <w:r w:rsidRPr="00B277DB">
        <w:rPr>
          <w:rFonts w:ascii="Open Sans" w:hAnsi="Open Sans" w:cs="Open Sans"/>
          <w:iCs/>
          <w:sz w:val="20"/>
          <w:szCs w:val="20"/>
        </w:rPr>
        <w:t xml:space="preserve"> zleca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a Wykonawca zobowiązuje się do realizacji świadczenia kompleksowych usług pogrzebowych, w stosunku do osób zmarłych na terenie Gminy Gdańsk, wskazanych przez Zamawiającego, stosownie do art. 17 ust. 1 pkt 15 i art. 44 ustawy z dnia 12 marca</w:t>
      </w:r>
      <w:r w:rsidR="00E543B6">
        <w:rPr>
          <w:rFonts w:ascii="Open Sans" w:hAnsi="Open Sans" w:cs="Open Sans"/>
          <w:iCs/>
          <w:sz w:val="20"/>
          <w:szCs w:val="20"/>
          <w:lang w:val="pl-PL"/>
        </w:rPr>
        <w:br/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2004 r. o pomocy społecznej (Dz.</w:t>
      </w:r>
      <w:r>
        <w:rPr>
          <w:rFonts w:ascii="Open Sans" w:hAnsi="Open Sans" w:cs="Open Sans"/>
          <w:iCs/>
          <w:sz w:val="20"/>
          <w:szCs w:val="20"/>
          <w:lang w:val="pl-PL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U. z 202</w:t>
      </w:r>
      <w:r>
        <w:rPr>
          <w:rFonts w:ascii="Open Sans" w:hAnsi="Open Sans" w:cs="Open Sans"/>
          <w:iCs/>
          <w:sz w:val="20"/>
          <w:szCs w:val="20"/>
          <w:lang w:val="pl-PL"/>
        </w:rPr>
        <w:t xml:space="preserve">4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r. poz. </w:t>
      </w:r>
      <w:r>
        <w:rPr>
          <w:rFonts w:ascii="Open Sans" w:hAnsi="Open Sans" w:cs="Open Sans"/>
          <w:iCs/>
          <w:sz w:val="20"/>
          <w:szCs w:val="20"/>
          <w:lang w:val="pl-PL"/>
        </w:rPr>
        <w:t>1283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), w terminie od 1 stycznia 202</w:t>
      </w:r>
      <w:r>
        <w:rPr>
          <w:rFonts w:ascii="Open Sans" w:hAnsi="Open Sans" w:cs="Open Sans"/>
          <w:iCs/>
          <w:sz w:val="20"/>
          <w:szCs w:val="20"/>
          <w:lang w:val="pl-PL"/>
        </w:rPr>
        <w:t>5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r.</w:t>
      </w:r>
      <w:r w:rsidR="00E543B6">
        <w:rPr>
          <w:rFonts w:ascii="Open Sans" w:hAnsi="Open Sans" w:cs="Open Sans"/>
          <w:iCs/>
          <w:sz w:val="20"/>
          <w:szCs w:val="20"/>
          <w:lang w:val="pl-PL"/>
        </w:rPr>
        <w:br/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do 31 grudnia 202</w:t>
      </w:r>
      <w:r>
        <w:rPr>
          <w:rFonts w:ascii="Open Sans" w:hAnsi="Open Sans" w:cs="Open Sans"/>
          <w:iCs/>
          <w:sz w:val="20"/>
          <w:szCs w:val="20"/>
          <w:lang w:val="pl-PL"/>
        </w:rPr>
        <w:t>5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r.</w:t>
      </w:r>
    </w:p>
    <w:p w14:paraId="51B97247" w14:textId="336AD6DD" w:rsidR="0092127A" w:rsidRPr="00B277DB" w:rsidRDefault="0092127A" w:rsidP="0092127A">
      <w:pPr>
        <w:pStyle w:val="Tekstpodstawowy"/>
        <w:numPr>
          <w:ilvl w:val="0"/>
          <w:numId w:val="31"/>
        </w:numPr>
        <w:spacing w:after="0" w:line="320" w:lineRule="exact"/>
        <w:ind w:left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Wykonawca oświadcza, że świadczenie usług pogrzebowych będzie odbywać</w:t>
      </w:r>
      <w:r w:rsidR="00E543B6">
        <w:rPr>
          <w:rFonts w:ascii="Open Sans" w:hAnsi="Open Sans" w:cs="Open Sans"/>
          <w:iCs/>
          <w:sz w:val="20"/>
          <w:szCs w:val="20"/>
          <w:lang w:val="pl-PL"/>
        </w:rPr>
        <w:br/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się z poszanowaniem godności osób zmarłych i ich rodzin, zgodnie z przyjętymi w tym zakresie normami oraz zgodnie z przepisami określonymi w ustawie z dnia 31 stycznia 1959 r.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br/>
        <w:t>o cmentarzach i chowaniu zmarłych (Dz.U. z 202</w:t>
      </w:r>
      <w:r>
        <w:rPr>
          <w:rFonts w:ascii="Open Sans" w:hAnsi="Open Sans" w:cs="Open Sans"/>
          <w:iCs/>
          <w:sz w:val="20"/>
          <w:szCs w:val="20"/>
          <w:lang w:val="pl-PL"/>
        </w:rPr>
        <w:t>4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r. poz.</w:t>
      </w:r>
      <w:r>
        <w:rPr>
          <w:rFonts w:ascii="Open Sans" w:hAnsi="Open Sans" w:cs="Open Sans"/>
          <w:iCs/>
          <w:sz w:val="20"/>
          <w:szCs w:val="20"/>
          <w:lang w:val="pl-PL"/>
        </w:rPr>
        <w:t xml:space="preserve"> 576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).</w:t>
      </w:r>
    </w:p>
    <w:p w14:paraId="5261E6CF" w14:textId="3FDD696A" w:rsidR="0092127A" w:rsidRPr="00B277DB" w:rsidRDefault="0092127A" w:rsidP="0092127A">
      <w:pPr>
        <w:pStyle w:val="Tekstpodstawowy"/>
        <w:numPr>
          <w:ilvl w:val="0"/>
          <w:numId w:val="31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Wykonawca oświadcza, że świadczenie usług pogrzebowych będzie odbywać się zgodnie</w:t>
      </w:r>
      <w:r w:rsidR="00E543B6">
        <w:rPr>
          <w:rFonts w:ascii="Open Sans" w:hAnsi="Open Sans" w:cs="Open Sans"/>
          <w:iCs/>
          <w:sz w:val="20"/>
          <w:szCs w:val="20"/>
          <w:lang w:val="pl-PL"/>
        </w:rPr>
        <w:br/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z Rozporządzeniem Ministra Zdrowia z dnia 7 grudnia 2001 r. w sprawie postępowania</w:t>
      </w:r>
      <w:r w:rsidR="00E543B6">
        <w:rPr>
          <w:rFonts w:ascii="Open Sans" w:hAnsi="Open Sans" w:cs="Open Sans"/>
          <w:iCs/>
          <w:sz w:val="20"/>
          <w:szCs w:val="20"/>
          <w:lang w:val="pl-PL"/>
        </w:rPr>
        <w:br/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ze zwłokami i szczątkami ludzkimi (Dz.U. z 2021r. poz.1910).</w:t>
      </w:r>
    </w:p>
    <w:p w14:paraId="10E064F3" w14:textId="77777777" w:rsidR="0092127A" w:rsidRPr="00B277DB" w:rsidRDefault="0092127A" w:rsidP="0092127A">
      <w:pPr>
        <w:pStyle w:val="Tekstpodstawowy"/>
        <w:numPr>
          <w:ilvl w:val="0"/>
          <w:numId w:val="31"/>
        </w:numPr>
        <w:spacing w:after="0" w:line="320" w:lineRule="exact"/>
        <w:ind w:left="426" w:hanging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lastRenderedPageBreak/>
        <w:t>Pochówek osób zmarłych na terenie miasta Gdańsk, odbędzie się niezwłocznie, nie później niż:</w:t>
      </w:r>
    </w:p>
    <w:p w14:paraId="0B8D7846" w14:textId="77777777" w:rsidR="0092127A" w:rsidRPr="00B277DB" w:rsidRDefault="0092127A" w:rsidP="0092127A">
      <w:pPr>
        <w:numPr>
          <w:ilvl w:val="0"/>
          <w:numId w:val="35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 xml:space="preserve">w terminie </w:t>
      </w:r>
      <w:r w:rsidRPr="00B277DB">
        <w:rPr>
          <w:rFonts w:ascii="Open Sans" w:hAnsi="Open Sans" w:cs="Open Sans"/>
          <w:b/>
          <w:bCs/>
          <w:iCs/>
          <w:sz w:val="20"/>
          <w:szCs w:val="20"/>
        </w:rPr>
        <w:t>do 3 dni włącznie</w:t>
      </w:r>
      <w:r w:rsidRPr="00B277DB">
        <w:rPr>
          <w:rFonts w:ascii="Open Sans" w:hAnsi="Open Sans" w:cs="Open Sans"/>
          <w:iCs/>
          <w:sz w:val="20"/>
          <w:szCs w:val="20"/>
        </w:rPr>
        <w:t xml:space="preserve"> od przesłania faxem na nr </w:t>
      </w:r>
      <w:r w:rsidRPr="00B277DB">
        <w:rPr>
          <w:rFonts w:ascii="Open Sans" w:eastAsia="Times New Roman" w:hAnsi="Open Sans" w:cs="Open Sans"/>
          <w:b/>
          <w:bCs/>
          <w:sz w:val="20"/>
          <w:szCs w:val="20"/>
        </w:rPr>
        <w:t xml:space="preserve">…………………… </w:t>
      </w:r>
      <w:r w:rsidRPr="00B277DB">
        <w:rPr>
          <w:rFonts w:ascii="Open Sans" w:hAnsi="Open Sans" w:cs="Open Sans"/>
          <w:iCs/>
          <w:sz w:val="20"/>
          <w:szCs w:val="20"/>
        </w:rPr>
        <w:t>lub na adres mailow</w:t>
      </w:r>
      <w:bookmarkStart w:id="2" w:name="_Hlk89077383"/>
      <w:r w:rsidRPr="00B277DB">
        <w:rPr>
          <w:rFonts w:ascii="Open Sans" w:hAnsi="Open Sans" w:cs="Open Sans"/>
          <w:iCs/>
          <w:sz w:val="20"/>
          <w:szCs w:val="20"/>
        </w:rPr>
        <w:t>y……………..</w:t>
      </w:r>
      <w:r w:rsidRPr="00B277DB">
        <w:rPr>
          <w:rStyle w:val="Hipercze"/>
          <w:rFonts w:ascii="Open Sans" w:hAnsi="Open Sans" w:cs="Open Sans"/>
          <w:sz w:val="20"/>
          <w:szCs w:val="20"/>
        </w:rPr>
        <w:t xml:space="preserve">  </w:t>
      </w:r>
      <w:r w:rsidRPr="00B277DB">
        <w:rPr>
          <w:rFonts w:ascii="Open Sans" w:hAnsi="Open Sans" w:cs="Open Sans"/>
          <w:iCs/>
          <w:sz w:val="20"/>
          <w:szCs w:val="20"/>
        </w:rPr>
        <w:t>D</w:t>
      </w:r>
      <w:bookmarkEnd w:id="2"/>
      <w:r w:rsidRPr="00B277DB">
        <w:rPr>
          <w:rFonts w:ascii="Open Sans" w:hAnsi="Open Sans" w:cs="Open Sans"/>
          <w:iCs/>
          <w:sz w:val="20"/>
          <w:szCs w:val="20"/>
        </w:rPr>
        <w:t>W:</w:t>
      </w:r>
      <w:r w:rsidRPr="00B277DB">
        <w:rPr>
          <w:rFonts w:ascii="Open Sans" w:eastAsia="Times New Roman" w:hAnsi="Open Sans" w:cs="Open Sans"/>
          <w:b/>
          <w:bCs/>
          <w:sz w:val="20"/>
          <w:szCs w:val="20"/>
        </w:rPr>
        <w:t xml:space="preserve"> </w:t>
      </w:r>
      <w:r w:rsidRPr="00B277DB">
        <w:t>……………………….</w:t>
      </w:r>
      <w:r w:rsidRPr="00B277DB">
        <w:rPr>
          <w:rFonts w:ascii="Open Sans" w:hAnsi="Open Sans" w:cs="Open Sans"/>
          <w:iCs/>
          <w:sz w:val="20"/>
          <w:szCs w:val="20"/>
        </w:rPr>
        <w:t>skanu pisemnego zlecenia pochówku o którym mowa w :</w:t>
      </w:r>
    </w:p>
    <w:p w14:paraId="4D4BDF89" w14:textId="77777777" w:rsidR="0092127A" w:rsidRPr="00B277DB" w:rsidRDefault="0092127A" w:rsidP="0092127A">
      <w:pPr>
        <w:numPr>
          <w:ilvl w:val="0"/>
          <w:numId w:val="38"/>
        </w:numPr>
        <w:spacing w:after="0" w:line="320" w:lineRule="exact"/>
        <w:ind w:left="144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§ 1 ust. 9 pkt 5 i ust. 16 niniejszej umowy,</w:t>
      </w:r>
    </w:p>
    <w:p w14:paraId="72CB56E5" w14:textId="77777777" w:rsidR="0092127A" w:rsidRPr="00B277DB" w:rsidRDefault="0092127A" w:rsidP="0092127A">
      <w:pPr>
        <w:numPr>
          <w:ilvl w:val="0"/>
          <w:numId w:val="38"/>
        </w:numPr>
        <w:spacing w:after="0" w:line="320" w:lineRule="exact"/>
        <w:ind w:left="144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§ 1 ust. 9 pkt 6 i ust. 17 niniejszej umowy,</w:t>
      </w:r>
    </w:p>
    <w:p w14:paraId="7DD17E02" w14:textId="77777777" w:rsidR="0092127A" w:rsidRPr="00B277DB" w:rsidRDefault="0092127A" w:rsidP="0092127A">
      <w:pPr>
        <w:numPr>
          <w:ilvl w:val="0"/>
          <w:numId w:val="38"/>
        </w:numPr>
        <w:spacing w:after="0" w:line="320" w:lineRule="exact"/>
        <w:ind w:left="144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§ 1 ust. 9 pkt 7 i ust. 18 niniejszej umowy,</w:t>
      </w:r>
    </w:p>
    <w:p w14:paraId="68DC0571" w14:textId="77777777" w:rsidR="0092127A" w:rsidRPr="00B277DB" w:rsidRDefault="0092127A" w:rsidP="0092127A">
      <w:pPr>
        <w:numPr>
          <w:ilvl w:val="0"/>
          <w:numId w:val="38"/>
        </w:numPr>
        <w:spacing w:after="0" w:line="320" w:lineRule="exact"/>
        <w:ind w:left="144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§ 1 ust. 9 pkt 8 i ust. 19 niniejszej umowy,</w:t>
      </w:r>
    </w:p>
    <w:p w14:paraId="5BC99D7C" w14:textId="52330AE7" w:rsidR="0092127A" w:rsidRPr="00B277DB" w:rsidRDefault="0092127A" w:rsidP="0092127A">
      <w:pPr>
        <w:numPr>
          <w:ilvl w:val="0"/>
          <w:numId w:val="35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 xml:space="preserve">w terminie </w:t>
      </w:r>
      <w:r w:rsidRPr="00B277DB">
        <w:rPr>
          <w:rFonts w:ascii="Open Sans" w:hAnsi="Open Sans" w:cs="Open Sans"/>
          <w:b/>
          <w:bCs/>
          <w:iCs/>
          <w:sz w:val="20"/>
          <w:szCs w:val="20"/>
        </w:rPr>
        <w:t>do…..</w:t>
      </w:r>
      <w:r w:rsidRPr="00D30080">
        <w:rPr>
          <w:rFonts w:ascii="Open Sans" w:hAnsi="Open Sans" w:cs="Open Sans"/>
          <w:bCs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b/>
          <w:bCs/>
          <w:iCs/>
          <w:sz w:val="20"/>
          <w:szCs w:val="20"/>
        </w:rPr>
        <w:t>dni włącznie</w:t>
      </w:r>
      <w:r w:rsidRPr="00B277DB">
        <w:rPr>
          <w:rFonts w:ascii="Open Sans" w:hAnsi="Open Sans" w:cs="Open Sans"/>
          <w:iCs/>
          <w:sz w:val="20"/>
          <w:szCs w:val="20"/>
        </w:rPr>
        <w:t xml:space="preserve"> od przesłania faxem na nr </w:t>
      </w:r>
      <w:r w:rsidRPr="00D30080">
        <w:rPr>
          <w:rFonts w:ascii="Open Sans" w:eastAsia="Times New Roman" w:hAnsi="Open Sans" w:cs="Open Sans"/>
          <w:bCs/>
          <w:sz w:val="20"/>
          <w:szCs w:val="20"/>
        </w:rPr>
        <w:t xml:space="preserve">…………………….. </w:t>
      </w:r>
      <w:r w:rsidRPr="00B277DB">
        <w:rPr>
          <w:rFonts w:ascii="Open Sans" w:hAnsi="Open Sans" w:cs="Open Sans"/>
          <w:iCs/>
          <w:sz w:val="20"/>
          <w:szCs w:val="20"/>
        </w:rPr>
        <w:t>lub na adres mailowy…………………..DW:</w:t>
      </w:r>
      <w:r w:rsidRPr="00D30080">
        <w:rPr>
          <w:rFonts w:ascii="Open Sans" w:eastAsia="Times New Roman" w:hAnsi="Open Sans" w:cs="Open Sans"/>
          <w:bCs/>
          <w:sz w:val="20"/>
          <w:szCs w:val="20"/>
        </w:rPr>
        <w:t>………………..</w:t>
      </w:r>
      <w:r w:rsidRPr="00B277DB">
        <w:rPr>
          <w:rFonts w:ascii="Open Sans" w:hAnsi="Open Sans" w:cs="Open Sans"/>
          <w:iCs/>
          <w:sz w:val="20"/>
          <w:szCs w:val="20"/>
        </w:rPr>
        <w:t>skanu pisemnego zlecenia pochówku o którym mowa w:</w:t>
      </w:r>
    </w:p>
    <w:p w14:paraId="60AB8B4A" w14:textId="77777777" w:rsidR="0092127A" w:rsidRPr="00B277DB" w:rsidRDefault="0092127A" w:rsidP="0092127A">
      <w:pPr>
        <w:numPr>
          <w:ilvl w:val="0"/>
          <w:numId w:val="66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§ 1 ust. 9 pkt 1 i ust. 12 niniejszej umowy,</w:t>
      </w:r>
    </w:p>
    <w:p w14:paraId="300B8FA5" w14:textId="77777777" w:rsidR="0092127A" w:rsidRPr="00B277DB" w:rsidRDefault="0092127A" w:rsidP="0092127A">
      <w:pPr>
        <w:numPr>
          <w:ilvl w:val="0"/>
          <w:numId w:val="66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§ 1 ust. 9 pkt 2 i ust. 13 niniejszej umowy,</w:t>
      </w:r>
    </w:p>
    <w:p w14:paraId="469266C9" w14:textId="77777777" w:rsidR="0092127A" w:rsidRPr="00B277DB" w:rsidRDefault="0092127A" w:rsidP="0092127A">
      <w:pPr>
        <w:numPr>
          <w:ilvl w:val="0"/>
          <w:numId w:val="66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§ 1 ust</w:t>
      </w:r>
      <w:r>
        <w:rPr>
          <w:rFonts w:ascii="Open Sans" w:hAnsi="Open Sans" w:cs="Open Sans"/>
          <w:iCs/>
          <w:sz w:val="20"/>
          <w:szCs w:val="20"/>
        </w:rPr>
        <w:t>.</w:t>
      </w:r>
      <w:r w:rsidRPr="00B277DB">
        <w:rPr>
          <w:rFonts w:ascii="Open Sans" w:hAnsi="Open Sans" w:cs="Open Sans"/>
          <w:iCs/>
          <w:sz w:val="20"/>
          <w:szCs w:val="20"/>
        </w:rPr>
        <w:t xml:space="preserve"> 9 pkt 3 i ust. 14 niniejszej umowy,</w:t>
      </w:r>
    </w:p>
    <w:p w14:paraId="797E0F8C" w14:textId="4D15C0AA" w:rsidR="0092127A" w:rsidRPr="00B277DB" w:rsidRDefault="0092127A" w:rsidP="0092127A">
      <w:pPr>
        <w:numPr>
          <w:ilvl w:val="0"/>
          <w:numId w:val="66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§ 1 ust. 9 pkt 4 i ust. 15 niniejszej umowy.</w:t>
      </w:r>
    </w:p>
    <w:p w14:paraId="74276897" w14:textId="7581092E" w:rsidR="0092127A" w:rsidRPr="00B277DB" w:rsidRDefault="0092127A" w:rsidP="0092127A">
      <w:pPr>
        <w:pStyle w:val="Tekstpodstawowy"/>
        <w:numPr>
          <w:ilvl w:val="0"/>
          <w:numId w:val="31"/>
        </w:numPr>
        <w:spacing w:after="0" w:line="320" w:lineRule="exact"/>
        <w:ind w:left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Pochówek dzieci martwo urodzonych odbywać się będzie 4 razy w roku, w terminie każdorazowo określonym przez Zamawiającego na cmentarzu komunalnym</w:t>
      </w:r>
      <w:r w:rsidR="000A4449">
        <w:rPr>
          <w:rFonts w:ascii="Open Sans" w:hAnsi="Open Sans" w:cs="Open Sans"/>
          <w:iCs/>
          <w:sz w:val="20"/>
          <w:szCs w:val="20"/>
          <w:lang w:val="pl-PL"/>
        </w:rPr>
        <w:br/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przy ul. Łostowickiej 35 w Gdańsku, w grobie dzieci martwo urodzonych.</w:t>
      </w:r>
    </w:p>
    <w:p w14:paraId="26E45714" w14:textId="4E10FDCF" w:rsidR="0092127A" w:rsidRPr="00B277DB" w:rsidRDefault="0092127A" w:rsidP="0092127A">
      <w:pPr>
        <w:pStyle w:val="Tekstpodstawowy"/>
        <w:numPr>
          <w:ilvl w:val="0"/>
          <w:numId w:val="31"/>
        </w:numPr>
        <w:spacing w:after="0" w:line="320" w:lineRule="exact"/>
        <w:ind w:left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Istnieje możliwość zlecenia innego rodzaju pogrzebu niż wymienione w umowie</w:t>
      </w:r>
      <w:r w:rsidR="0001442B">
        <w:rPr>
          <w:rFonts w:ascii="Open Sans" w:hAnsi="Open Sans" w:cs="Open Sans"/>
          <w:iCs/>
          <w:sz w:val="20"/>
          <w:szCs w:val="20"/>
          <w:lang w:val="pl-PL"/>
        </w:rPr>
        <w:br/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na podstawie jednorazowego zlecenia i indywidualnej wyceny.</w:t>
      </w:r>
    </w:p>
    <w:p w14:paraId="20ED553D" w14:textId="77777777" w:rsidR="0092127A" w:rsidRPr="00B277DB" w:rsidRDefault="0092127A" w:rsidP="0092127A">
      <w:pPr>
        <w:pStyle w:val="Tekstpodstawowy"/>
        <w:numPr>
          <w:ilvl w:val="0"/>
          <w:numId w:val="31"/>
        </w:numPr>
        <w:spacing w:after="0" w:line="320" w:lineRule="exact"/>
        <w:ind w:left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Pochowanie szczątków ludzkich odbywać się będzie w miarę potrzeb, na bieżąco.</w:t>
      </w:r>
    </w:p>
    <w:p w14:paraId="4BEBB6C3" w14:textId="77777777" w:rsidR="0092127A" w:rsidRPr="00B277DB" w:rsidRDefault="0092127A" w:rsidP="0092127A">
      <w:pPr>
        <w:pStyle w:val="Tekstpodstawowy"/>
        <w:numPr>
          <w:ilvl w:val="0"/>
          <w:numId w:val="31"/>
        </w:numPr>
        <w:spacing w:after="0" w:line="320" w:lineRule="exact"/>
        <w:ind w:left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Zakres i warunki wykonywania usług zawarte są w załącznikach 1-</w:t>
      </w:r>
      <w:r>
        <w:rPr>
          <w:rFonts w:ascii="Open Sans" w:hAnsi="Open Sans" w:cs="Open Sans"/>
          <w:iCs/>
          <w:sz w:val="20"/>
          <w:szCs w:val="20"/>
          <w:lang w:val="pl-PL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8, które stanowią integralną część niniejszej umowy.</w:t>
      </w:r>
    </w:p>
    <w:p w14:paraId="2CCF3A1F" w14:textId="77777777" w:rsidR="0092127A" w:rsidRPr="00B277DB" w:rsidRDefault="0092127A" w:rsidP="0092127A">
      <w:pPr>
        <w:pStyle w:val="Tekstpodstawowy"/>
        <w:numPr>
          <w:ilvl w:val="0"/>
          <w:numId w:val="31"/>
        </w:numPr>
        <w:spacing w:after="0" w:line="320" w:lineRule="exact"/>
        <w:ind w:left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Ś</w:t>
      </w:r>
      <w:r w:rsidRPr="00B277DB">
        <w:rPr>
          <w:rFonts w:ascii="Open Sans" w:hAnsi="Open Sans" w:cs="Open Sans"/>
          <w:iCs/>
          <w:sz w:val="20"/>
          <w:szCs w:val="20"/>
        </w:rPr>
        <w:t>wiadczenie usług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obejmujących organizowanie i przeprowadzenie pogrzebów, w tym:</w:t>
      </w:r>
    </w:p>
    <w:p w14:paraId="24F58497" w14:textId="77777777" w:rsidR="0092127A" w:rsidRPr="00B277DB" w:rsidRDefault="0092127A" w:rsidP="0092127A">
      <w:pPr>
        <w:pStyle w:val="Tekstpodstawowy"/>
        <w:numPr>
          <w:ilvl w:val="0"/>
          <w:numId w:val="49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  <w:lang w:val="pl-PL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1</w:t>
      </w:r>
      <w:r>
        <w:rPr>
          <w:rFonts w:ascii="Open Sans" w:hAnsi="Open Sans" w:cs="Open Sans"/>
          <w:iCs/>
          <w:sz w:val="20"/>
          <w:szCs w:val="20"/>
          <w:lang w:val="pl-PL"/>
        </w:rPr>
        <w:t>55</w:t>
      </w:r>
      <w:r w:rsidRPr="00B277DB">
        <w:rPr>
          <w:rFonts w:ascii="Open Sans" w:hAnsi="Open Sans" w:cs="Open Sans"/>
          <w:iCs/>
          <w:sz w:val="20"/>
          <w:szCs w:val="20"/>
        </w:rPr>
        <w:t xml:space="preserve"> pogrzebów zwykłych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po spopieleniu do grobu murowanego zbiorowego;</w:t>
      </w:r>
    </w:p>
    <w:p w14:paraId="79EC59B6" w14:textId="286E1A11" w:rsidR="0092127A" w:rsidRPr="00B277DB" w:rsidRDefault="0092127A" w:rsidP="0092127A">
      <w:pPr>
        <w:pStyle w:val="Tekstpodstawowy"/>
        <w:numPr>
          <w:ilvl w:val="0"/>
          <w:numId w:val="49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  <w:lang w:val="pl-PL"/>
        </w:rPr>
      </w:pPr>
      <w:r>
        <w:rPr>
          <w:rFonts w:ascii="Open Sans" w:hAnsi="Open Sans" w:cs="Open Sans"/>
          <w:iCs/>
          <w:sz w:val="20"/>
          <w:szCs w:val="20"/>
          <w:lang w:val="pl-PL"/>
        </w:rPr>
        <w:t>5</w:t>
      </w:r>
      <w:r w:rsidRPr="00B277DB">
        <w:rPr>
          <w:rFonts w:ascii="Open Sans" w:hAnsi="Open Sans" w:cs="Open Sans"/>
          <w:iCs/>
          <w:sz w:val="20"/>
          <w:szCs w:val="20"/>
        </w:rPr>
        <w:t xml:space="preserve"> pogrzebów zwykłych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po spopieleniu do grobu murowanego zbiorowego - zgon z powodu COVID-19;</w:t>
      </w:r>
    </w:p>
    <w:p w14:paraId="7B3A988B" w14:textId="7EEA1077" w:rsidR="0092127A" w:rsidRPr="00B277DB" w:rsidRDefault="0092127A" w:rsidP="0092127A">
      <w:pPr>
        <w:pStyle w:val="Tekstpodstawowy"/>
        <w:numPr>
          <w:ilvl w:val="0"/>
          <w:numId w:val="49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  <w:lang w:val="pl-PL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1 pogrzeb zwykły urnowy do grobu murowanego zbiorowego - bez spopielenia</w:t>
      </w:r>
      <w:r w:rsidR="00CE29BB">
        <w:rPr>
          <w:rFonts w:ascii="Open Sans" w:hAnsi="Open Sans" w:cs="Open Sans"/>
          <w:iCs/>
          <w:sz w:val="20"/>
          <w:szCs w:val="20"/>
          <w:lang w:val="pl-PL"/>
        </w:rPr>
        <w:br/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w przypadku kremacji zwłok za granicą lub w innym miejscu;</w:t>
      </w:r>
    </w:p>
    <w:p w14:paraId="11FB0F66" w14:textId="2BB93EAB" w:rsidR="0092127A" w:rsidRPr="00B277DB" w:rsidRDefault="0092127A" w:rsidP="0092127A">
      <w:pPr>
        <w:pStyle w:val="Tekstpodstawowy"/>
        <w:numPr>
          <w:ilvl w:val="0"/>
          <w:numId w:val="49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  <w:lang w:val="pl-PL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4 pogrzeby zbiorowe martwo urodzonych dzieci do grobu murowanego zbiorowego</w:t>
      </w:r>
      <w:r w:rsidR="005B44F9">
        <w:rPr>
          <w:rFonts w:ascii="Open Sans" w:hAnsi="Open Sans" w:cs="Open Sans"/>
          <w:iCs/>
          <w:sz w:val="20"/>
          <w:szCs w:val="20"/>
          <w:lang w:val="pl-PL"/>
        </w:rPr>
        <w:br/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w urnie po spopieleniu;</w:t>
      </w:r>
    </w:p>
    <w:p w14:paraId="678A7C1E" w14:textId="77777777" w:rsidR="0092127A" w:rsidRPr="00B277DB" w:rsidRDefault="0092127A" w:rsidP="0092127A">
      <w:pPr>
        <w:pStyle w:val="Tekstpodstawowy"/>
        <w:numPr>
          <w:ilvl w:val="0"/>
          <w:numId w:val="49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  <w:lang w:val="pl-PL"/>
        </w:rPr>
      </w:pPr>
      <w:r>
        <w:rPr>
          <w:rFonts w:ascii="Open Sans" w:hAnsi="Open Sans" w:cs="Open Sans"/>
          <w:iCs/>
          <w:sz w:val="20"/>
          <w:szCs w:val="20"/>
          <w:lang w:val="pl-PL"/>
        </w:rPr>
        <w:t>30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pogrzebów zwykłych do grobu ziemnego;</w:t>
      </w:r>
    </w:p>
    <w:p w14:paraId="46C8705A" w14:textId="77777777" w:rsidR="0092127A" w:rsidRPr="00B277DB" w:rsidRDefault="0092127A" w:rsidP="0092127A">
      <w:pPr>
        <w:pStyle w:val="Tekstpodstawowy"/>
        <w:numPr>
          <w:ilvl w:val="0"/>
          <w:numId w:val="49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  <w:lang w:val="pl-PL"/>
        </w:rPr>
      </w:pPr>
      <w:r>
        <w:rPr>
          <w:rFonts w:ascii="Open Sans" w:hAnsi="Open Sans" w:cs="Open Sans"/>
          <w:iCs/>
          <w:sz w:val="20"/>
          <w:szCs w:val="20"/>
          <w:lang w:val="pl-PL"/>
        </w:rPr>
        <w:t>5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pogrzebów zwykłych do grobu ziemnego</w:t>
      </w:r>
      <w:r>
        <w:rPr>
          <w:rFonts w:ascii="Open Sans" w:hAnsi="Open Sans" w:cs="Open Sans"/>
          <w:iCs/>
          <w:sz w:val="20"/>
          <w:szCs w:val="20"/>
          <w:lang w:val="pl-PL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- zgon z powodu COVID-19;</w:t>
      </w:r>
    </w:p>
    <w:p w14:paraId="128B044A" w14:textId="77777777" w:rsidR="0092127A" w:rsidRPr="00B277DB" w:rsidRDefault="0092127A" w:rsidP="0092127A">
      <w:pPr>
        <w:pStyle w:val="Tekstpodstawowy"/>
        <w:numPr>
          <w:ilvl w:val="0"/>
          <w:numId w:val="49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  <w:lang w:val="pl-PL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8 pochówków szczątków ludzkich;</w:t>
      </w:r>
    </w:p>
    <w:p w14:paraId="7A304B51" w14:textId="77777777" w:rsidR="0092127A" w:rsidRPr="00B277DB" w:rsidRDefault="0092127A" w:rsidP="0092127A">
      <w:pPr>
        <w:pStyle w:val="Tekstpodstawowy"/>
        <w:numPr>
          <w:ilvl w:val="0"/>
          <w:numId w:val="49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  <w:lang w:val="pl-PL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3 pogrzeby zbiorowe szczątków ludzkich;</w:t>
      </w:r>
    </w:p>
    <w:p w14:paraId="29C66AB9" w14:textId="77777777" w:rsidR="0092127A" w:rsidRPr="00B277DB" w:rsidRDefault="0092127A" w:rsidP="0092127A">
      <w:pPr>
        <w:pStyle w:val="Tekstpodstawowy"/>
        <w:spacing w:after="0" w:line="320" w:lineRule="exact"/>
        <w:ind w:left="720"/>
        <w:rPr>
          <w:rFonts w:ascii="Open Sans" w:hAnsi="Open Sans" w:cs="Open Sans"/>
          <w:iCs/>
          <w:sz w:val="20"/>
          <w:szCs w:val="20"/>
          <w:lang w:val="pl-PL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powierza się Wykonawcy.</w:t>
      </w:r>
    </w:p>
    <w:p w14:paraId="3BF8FE45" w14:textId="4E56496D" w:rsidR="0092127A" w:rsidRPr="00B277DB" w:rsidRDefault="0092127A" w:rsidP="0092127A">
      <w:pPr>
        <w:pStyle w:val="Tekstpodstawowy"/>
        <w:numPr>
          <w:ilvl w:val="0"/>
          <w:numId w:val="31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Z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amawiający</w:t>
      </w:r>
      <w:r w:rsidRPr="00B277DB">
        <w:rPr>
          <w:rFonts w:ascii="Open Sans" w:hAnsi="Open Sans" w:cs="Open Sans"/>
          <w:iCs/>
          <w:sz w:val="20"/>
          <w:szCs w:val="20"/>
        </w:rPr>
        <w:t xml:space="preserve"> zastrzega, że ilości pogrzebów, o których mowa w ust.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9</w:t>
      </w:r>
      <w:r w:rsidRPr="00B277DB">
        <w:rPr>
          <w:rFonts w:ascii="Open Sans" w:hAnsi="Open Sans" w:cs="Open Sans"/>
          <w:iCs/>
          <w:sz w:val="20"/>
          <w:szCs w:val="20"/>
        </w:rPr>
        <w:t xml:space="preserve"> pkt 1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-</w:t>
      </w:r>
      <w:r>
        <w:rPr>
          <w:rFonts w:ascii="Open Sans" w:hAnsi="Open Sans" w:cs="Open Sans"/>
          <w:iCs/>
          <w:sz w:val="20"/>
          <w:szCs w:val="20"/>
          <w:lang w:val="pl-PL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8</w:t>
      </w:r>
      <w:r w:rsidRPr="00B277DB">
        <w:rPr>
          <w:rFonts w:ascii="Open Sans" w:hAnsi="Open Sans" w:cs="Open Sans"/>
          <w:iCs/>
          <w:sz w:val="20"/>
          <w:szCs w:val="20"/>
        </w:rPr>
        <w:t xml:space="preserve"> są ostateczne jakie mogą być zlecone w ramach niniejszej umow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y.</w:t>
      </w:r>
    </w:p>
    <w:p w14:paraId="5A3F6658" w14:textId="7CA5E6EE" w:rsidR="0092127A" w:rsidRPr="00B277DB" w:rsidRDefault="0092127A" w:rsidP="0092127A">
      <w:pPr>
        <w:pStyle w:val="Tekstpodstawowy"/>
        <w:numPr>
          <w:ilvl w:val="0"/>
          <w:numId w:val="31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lastRenderedPageBreak/>
        <w:t>Maksymalna wartość umowy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w zakresie o którym mowa w ust. 9 pkt 1-</w:t>
      </w:r>
      <w:r>
        <w:rPr>
          <w:rFonts w:ascii="Open Sans" w:hAnsi="Open Sans" w:cs="Open Sans"/>
          <w:iCs/>
          <w:sz w:val="20"/>
          <w:szCs w:val="20"/>
          <w:lang w:val="pl-PL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8</w:t>
      </w:r>
      <w:r w:rsidRPr="00B277DB">
        <w:rPr>
          <w:rFonts w:ascii="Open Sans" w:hAnsi="Open Sans" w:cs="Open Sans"/>
          <w:iCs/>
          <w:sz w:val="20"/>
          <w:szCs w:val="20"/>
        </w:rPr>
        <w:t xml:space="preserve"> wynosi</w:t>
      </w:r>
      <w:r>
        <w:rPr>
          <w:rFonts w:ascii="Open Sans" w:hAnsi="Open Sans" w:cs="Open Sans"/>
          <w:iCs/>
          <w:sz w:val="20"/>
          <w:szCs w:val="20"/>
          <w:lang w:val="pl-PL"/>
        </w:rPr>
        <w:t>………………….</w:t>
      </w:r>
      <w:r w:rsidRPr="00B277DB">
        <w:rPr>
          <w:rFonts w:ascii="Open Sans" w:hAnsi="Open Sans" w:cs="Open Sans"/>
          <w:b/>
          <w:bCs/>
          <w:iCs/>
          <w:sz w:val="20"/>
          <w:szCs w:val="20"/>
          <w:lang w:val="pl-PL"/>
        </w:rPr>
        <w:t xml:space="preserve"> </w:t>
      </w:r>
      <w:r w:rsidRPr="008E22FE">
        <w:rPr>
          <w:rFonts w:ascii="Open Sans" w:hAnsi="Open Sans" w:cs="Open Sans"/>
          <w:bCs/>
          <w:iCs/>
          <w:sz w:val="20"/>
          <w:szCs w:val="20"/>
        </w:rPr>
        <w:t>zł</w:t>
      </w:r>
      <w:r w:rsidRPr="008E22FE"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brutto</w:t>
      </w:r>
      <w:r>
        <w:rPr>
          <w:rFonts w:ascii="Open Sans" w:hAnsi="Open Sans" w:cs="Open Sans"/>
          <w:iCs/>
          <w:sz w:val="20"/>
          <w:szCs w:val="20"/>
          <w:lang w:val="pl-PL"/>
        </w:rPr>
        <w:t xml:space="preserve"> słownie:</w:t>
      </w:r>
      <w:r w:rsidRPr="00B277DB">
        <w:rPr>
          <w:rFonts w:ascii="Open Sans" w:hAnsi="Open Sans" w:cs="Open Sans"/>
          <w:iCs/>
          <w:sz w:val="20"/>
          <w:szCs w:val="20"/>
        </w:rPr>
        <w:t xml:space="preserve"> </w:t>
      </w:r>
      <w:r>
        <w:rPr>
          <w:rFonts w:ascii="Open Sans" w:hAnsi="Open Sans" w:cs="Open Sans"/>
          <w:iCs/>
          <w:sz w:val="20"/>
          <w:szCs w:val="20"/>
          <w:lang w:val="pl-PL"/>
        </w:rPr>
        <w:t>(………………………………………………00/100 zł).</w:t>
      </w:r>
    </w:p>
    <w:p w14:paraId="4D463089" w14:textId="2794C7AF" w:rsidR="0092127A" w:rsidRPr="00B277DB" w:rsidRDefault="0092127A" w:rsidP="0092127A">
      <w:pPr>
        <w:pStyle w:val="Tekstpodstawowy"/>
        <w:numPr>
          <w:ilvl w:val="0"/>
          <w:numId w:val="31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Zakres usługi obejmującej organizację i przeprowadzenie pogrzebu zwykłego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po spopieleniu do grobu zbiorowego murowanego</w:t>
      </w:r>
      <w:r w:rsidRPr="00B277DB">
        <w:rPr>
          <w:rFonts w:ascii="Open Sans" w:hAnsi="Open Sans" w:cs="Open Sans"/>
          <w:iCs/>
          <w:sz w:val="20"/>
          <w:szCs w:val="20"/>
        </w:rPr>
        <w:t xml:space="preserve">, o którym mowa w ust.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9 </w:t>
      </w:r>
      <w:r w:rsidRPr="00B277DB">
        <w:rPr>
          <w:rFonts w:ascii="Open Sans" w:hAnsi="Open Sans" w:cs="Open Sans"/>
          <w:iCs/>
          <w:sz w:val="20"/>
          <w:szCs w:val="20"/>
        </w:rPr>
        <w:t>pkt 1, określa Załącznik Nr 1</w:t>
      </w:r>
      <w:r w:rsidR="005B44F9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do niniejszej umowy.</w:t>
      </w:r>
    </w:p>
    <w:p w14:paraId="18C0C732" w14:textId="7864965A" w:rsidR="0092127A" w:rsidRPr="00B277DB" w:rsidRDefault="0092127A" w:rsidP="0092127A">
      <w:pPr>
        <w:pStyle w:val="Tekstpodstawowy"/>
        <w:numPr>
          <w:ilvl w:val="0"/>
          <w:numId w:val="31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Zakres usługi obejmującej organizację i przeprowadzenie pogrzebu zwykłego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po spopieleniu do grobu murowanego zbiorowego - zgon z powodu COVID-19</w:t>
      </w:r>
      <w:r w:rsidRPr="00B277DB">
        <w:rPr>
          <w:rFonts w:ascii="Open Sans" w:hAnsi="Open Sans" w:cs="Open Sans"/>
          <w:iCs/>
          <w:sz w:val="20"/>
          <w:szCs w:val="20"/>
        </w:rPr>
        <w:t>,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o którym mowa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 xml:space="preserve">w ust.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9 </w:t>
      </w:r>
      <w:r w:rsidRPr="00B277DB">
        <w:rPr>
          <w:rFonts w:ascii="Open Sans" w:hAnsi="Open Sans" w:cs="Open Sans"/>
          <w:iCs/>
          <w:sz w:val="20"/>
          <w:szCs w:val="20"/>
        </w:rPr>
        <w:t xml:space="preserve"> pkt 2, określa Załącznik Nr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2</w:t>
      </w:r>
      <w:r w:rsidRPr="00B277DB">
        <w:rPr>
          <w:rFonts w:ascii="Open Sans" w:hAnsi="Open Sans" w:cs="Open Sans"/>
          <w:iCs/>
          <w:sz w:val="20"/>
          <w:szCs w:val="20"/>
        </w:rPr>
        <w:t xml:space="preserve"> do niniejszej umowy.</w:t>
      </w:r>
    </w:p>
    <w:p w14:paraId="36A69152" w14:textId="16D410F5" w:rsidR="0092127A" w:rsidRPr="00B277DB" w:rsidRDefault="0092127A" w:rsidP="0092127A">
      <w:pPr>
        <w:pStyle w:val="Tekstpodstawowy"/>
        <w:numPr>
          <w:ilvl w:val="0"/>
          <w:numId w:val="31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Zakres usługi obejmującej organizację i przeprowadzenie pogrzebu zwykłego urnowego</w:t>
      </w:r>
      <w:r w:rsidR="005B44F9">
        <w:rPr>
          <w:rFonts w:ascii="Open Sans" w:hAnsi="Open Sans" w:cs="Open Sans"/>
          <w:iCs/>
          <w:sz w:val="20"/>
          <w:szCs w:val="20"/>
          <w:lang w:val="pl-PL"/>
        </w:rPr>
        <w:br/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do grobu murowanego zbiorowego - bez spopielenia w przypadku kremacji zwłok za granicą lub w innym miejscu, o którym mowa w ust. 9 pkt 3, określa Załącznik Nr 3 do niniejszej umowy.</w:t>
      </w:r>
    </w:p>
    <w:p w14:paraId="2F21CD8F" w14:textId="77777777" w:rsidR="0092127A" w:rsidRPr="00B277DB" w:rsidRDefault="0092127A" w:rsidP="0092127A">
      <w:pPr>
        <w:pStyle w:val="Tekstpodstawowy"/>
        <w:numPr>
          <w:ilvl w:val="0"/>
          <w:numId w:val="31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Zakres usługi obejmującej organizację i przeprowadzenie pogrzebów zbiorowych martwo urodzonych dzieci do grobu murowanego zbiorowego w urnie po spopieleniu, o którym mowa w ust. 9 pkt 4 określa Załącznik Nr 4 do niniejszej umowy.</w:t>
      </w:r>
    </w:p>
    <w:p w14:paraId="3ED7A776" w14:textId="416F4C34" w:rsidR="0092127A" w:rsidRPr="00B277DB" w:rsidRDefault="0092127A" w:rsidP="0092127A">
      <w:pPr>
        <w:pStyle w:val="Tekstpodstawowy"/>
        <w:numPr>
          <w:ilvl w:val="0"/>
          <w:numId w:val="31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Zakres usługi obejmującej przeprowadzenie pogrzebów zwykłych do grobu ziemnego,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br/>
        <w:t>o którym mowa w ust</w:t>
      </w:r>
      <w:r>
        <w:rPr>
          <w:rFonts w:ascii="Open Sans" w:hAnsi="Open Sans" w:cs="Open Sans"/>
          <w:iCs/>
          <w:sz w:val="20"/>
          <w:szCs w:val="20"/>
          <w:lang w:val="pl-PL"/>
        </w:rPr>
        <w:t>.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9 pkt 5 określa Załącznik Nr 5 do niniejszej umowy.</w:t>
      </w:r>
    </w:p>
    <w:p w14:paraId="724042C4" w14:textId="65CB4C31" w:rsidR="0092127A" w:rsidRPr="00B277DB" w:rsidRDefault="0092127A" w:rsidP="0092127A">
      <w:pPr>
        <w:pStyle w:val="Tekstpodstawowy"/>
        <w:numPr>
          <w:ilvl w:val="0"/>
          <w:numId w:val="31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Zakres usługi obejmującej przeprowadzenie pogrzebów zwykłych do grobu ziemnego-zgon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br/>
        <w:t>z powodu COVID-19, o którym mowa w ust</w:t>
      </w:r>
      <w:r>
        <w:rPr>
          <w:rFonts w:ascii="Open Sans" w:hAnsi="Open Sans" w:cs="Open Sans"/>
          <w:iCs/>
          <w:sz w:val="20"/>
          <w:szCs w:val="20"/>
          <w:lang w:val="pl-PL"/>
        </w:rPr>
        <w:t>.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9 pkt 6 określa Załącznik Nr 6 do niniejszej umowy.</w:t>
      </w:r>
    </w:p>
    <w:p w14:paraId="264E3E6F" w14:textId="14E5AC77" w:rsidR="0092127A" w:rsidRPr="00B277DB" w:rsidRDefault="0092127A" w:rsidP="0092127A">
      <w:pPr>
        <w:pStyle w:val="Tekstpodstawowy"/>
        <w:numPr>
          <w:ilvl w:val="0"/>
          <w:numId w:val="31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Zakres usługi obejmującej pochówek szczątków ludzkich, o których mowa w ust. 9 pkt 7 określa Załącznik Nr 7 do niniejszej umowy.</w:t>
      </w:r>
    </w:p>
    <w:p w14:paraId="22BDEB16" w14:textId="0AC53584" w:rsidR="0092127A" w:rsidRPr="00B277DB" w:rsidRDefault="0092127A" w:rsidP="0092127A">
      <w:pPr>
        <w:pStyle w:val="Tekstpodstawowy"/>
        <w:numPr>
          <w:ilvl w:val="0"/>
          <w:numId w:val="31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Zakres usługi obejmującej pochówek zbiorowy szczątków ludzkich, o których mowa w ust. 9 pkt 8 określa Załącznik Nr 8 do niniejszej umowy.</w:t>
      </w:r>
    </w:p>
    <w:p w14:paraId="6AF07EC2" w14:textId="77777777" w:rsidR="0092127A" w:rsidRPr="00B277DB" w:rsidRDefault="0092127A" w:rsidP="0092127A">
      <w:pPr>
        <w:spacing w:after="0" w:line="320" w:lineRule="exact"/>
        <w:ind w:left="3540" w:firstLine="708"/>
        <w:jc w:val="both"/>
        <w:rPr>
          <w:rFonts w:ascii="Open Sans" w:hAnsi="Open Sans" w:cs="Open Sans"/>
          <w:b/>
          <w:iCs/>
          <w:sz w:val="20"/>
          <w:szCs w:val="20"/>
        </w:rPr>
      </w:pPr>
    </w:p>
    <w:p w14:paraId="273BDB87" w14:textId="77777777" w:rsidR="0092127A" w:rsidRPr="00B277DB" w:rsidRDefault="0092127A" w:rsidP="0092127A">
      <w:pPr>
        <w:spacing w:after="0" w:line="320" w:lineRule="exact"/>
        <w:ind w:left="3540" w:firstLine="708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b/>
          <w:iCs/>
          <w:sz w:val="20"/>
          <w:szCs w:val="20"/>
        </w:rPr>
        <w:t>§ 2</w:t>
      </w:r>
    </w:p>
    <w:p w14:paraId="3E61980B" w14:textId="77777777" w:rsidR="0092127A" w:rsidRPr="00B277DB" w:rsidRDefault="0092127A" w:rsidP="0092127A">
      <w:pPr>
        <w:spacing w:after="0" w:line="320" w:lineRule="exact"/>
        <w:jc w:val="center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b/>
          <w:iCs/>
          <w:sz w:val="20"/>
          <w:szCs w:val="20"/>
        </w:rPr>
        <w:t>Obowiązki Wykonawcy</w:t>
      </w:r>
    </w:p>
    <w:p w14:paraId="4112BB35" w14:textId="75C66E33" w:rsidR="0092127A" w:rsidRPr="00B277DB" w:rsidRDefault="0092127A" w:rsidP="0092127A">
      <w:pPr>
        <w:pStyle w:val="Tekstpodstawowy"/>
        <w:numPr>
          <w:ilvl w:val="0"/>
          <w:numId w:val="33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Podstawą przyznania usługi cmentarno - pogrzebowej jest zlecenie wystawione</w:t>
      </w:r>
      <w:r w:rsidR="005B44F9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przez Z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amawiającego</w:t>
      </w:r>
      <w:r w:rsidRPr="00B277DB">
        <w:rPr>
          <w:rFonts w:ascii="Open Sans" w:hAnsi="Open Sans" w:cs="Open Sans"/>
          <w:iCs/>
          <w:sz w:val="20"/>
          <w:szCs w:val="20"/>
        </w:rPr>
        <w:t xml:space="preserve">.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Zamawiający każdorazowo zleca usługę poprzez wskazanie rodzaju pogrzebu oraz wskazanie wykonania wszelkich niezbędnych formalności w urzędach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br/>
        <w:t xml:space="preserve">i placówkach szpitalnych związanych z odebraniem karty zgonu, zgody na pochówek, rejestracji zgonu, uzyskania aktu zgonu oraz formalności u zarządcy cmentarza. </w:t>
      </w:r>
      <w:r w:rsidRPr="00B277DB">
        <w:rPr>
          <w:rFonts w:ascii="Open Sans" w:hAnsi="Open Sans" w:cs="Open Sans"/>
          <w:iCs/>
          <w:sz w:val="20"/>
          <w:szCs w:val="20"/>
        </w:rPr>
        <w:t xml:space="preserve">Wzór zlecenia określa Załącznik Nr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9</w:t>
      </w:r>
      <w:r w:rsidRPr="00B277DB">
        <w:rPr>
          <w:rFonts w:ascii="Open Sans" w:hAnsi="Open Sans" w:cs="Open Sans"/>
          <w:iCs/>
          <w:sz w:val="20"/>
          <w:szCs w:val="20"/>
        </w:rPr>
        <w:t xml:space="preserve"> do niniejszej umowy.</w:t>
      </w:r>
    </w:p>
    <w:p w14:paraId="06A4B899" w14:textId="3CA5E849" w:rsidR="0092127A" w:rsidRPr="00B277DB" w:rsidRDefault="0092127A" w:rsidP="0092127A">
      <w:pPr>
        <w:pStyle w:val="Tekstpodstawowy"/>
        <w:numPr>
          <w:ilvl w:val="0"/>
          <w:numId w:val="33"/>
        </w:numPr>
        <w:tabs>
          <w:tab w:val="left" w:pos="426"/>
        </w:tabs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Zamawiający zleca Wykonaw</w:t>
      </w:r>
      <w:r w:rsidRPr="00B277DB">
        <w:rPr>
          <w:rFonts w:ascii="Open Sans" w:hAnsi="Open Sans" w:cs="Open Sans"/>
          <w:iCs/>
          <w:sz w:val="20"/>
          <w:szCs w:val="20"/>
        </w:rPr>
        <w:t xml:space="preserve">cy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zrealizow</w:t>
      </w:r>
      <w:r w:rsidRPr="00B277DB">
        <w:rPr>
          <w:rFonts w:ascii="Open Sans" w:hAnsi="Open Sans" w:cs="Open Sans"/>
          <w:iCs/>
          <w:sz w:val="20"/>
          <w:szCs w:val="20"/>
        </w:rPr>
        <w:t>anie usługi zgodnie z zakresem określonym</w:t>
      </w:r>
      <w:r w:rsidR="005B44F9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w Załączniku Nr 1,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2, 3, 4, 5, 6, 7, 8 </w:t>
      </w:r>
      <w:r w:rsidRPr="00B277DB">
        <w:rPr>
          <w:rFonts w:ascii="Open Sans" w:hAnsi="Open Sans" w:cs="Open Sans"/>
          <w:iCs/>
          <w:sz w:val="20"/>
          <w:szCs w:val="20"/>
        </w:rPr>
        <w:t>do niniejszej umowy, w formie pisemnej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,</w:t>
      </w:r>
      <w:r w:rsidRPr="00B277DB">
        <w:rPr>
          <w:rFonts w:ascii="Open Sans" w:hAnsi="Open Sans" w:cs="Open Sans"/>
          <w:iCs/>
          <w:sz w:val="20"/>
          <w:szCs w:val="20"/>
        </w:rPr>
        <w:t xml:space="preserve"> pod rygorem nieważności.</w:t>
      </w:r>
    </w:p>
    <w:p w14:paraId="784A7EF9" w14:textId="77777777" w:rsidR="0092127A" w:rsidRPr="00B277DB" w:rsidRDefault="0092127A" w:rsidP="0092127A">
      <w:pPr>
        <w:numPr>
          <w:ilvl w:val="0"/>
          <w:numId w:val="33"/>
        </w:numPr>
        <w:tabs>
          <w:tab w:val="left" w:pos="426"/>
        </w:tabs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Po wykonaniu usługi Wykonawca przedłoży Zamawiającemu fakturę obejmującą łączny koszt pogrzebu z wyszczególnieniem zakresu wykonanych usług i ich cen z aktem zgonu.</w:t>
      </w:r>
    </w:p>
    <w:p w14:paraId="5CF61BE7" w14:textId="43CD1C40" w:rsidR="0092127A" w:rsidRPr="00B277DB" w:rsidRDefault="0092127A" w:rsidP="0092127A">
      <w:pPr>
        <w:numPr>
          <w:ilvl w:val="0"/>
          <w:numId w:val="33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Wykonawca zobowiązuje się do sporządzenia na fakturze zapisu określającego numer kwatery, miejsca i nazwy cmentarza, na którym osoba jest pochowana.</w:t>
      </w:r>
    </w:p>
    <w:p w14:paraId="68995A16" w14:textId="7CB60E72" w:rsidR="0092127A" w:rsidRPr="00B277DB" w:rsidRDefault="0092127A" w:rsidP="0092127A">
      <w:pPr>
        <w:numPr>
          <w:ilvl w:val="0"/>
          <w:numId w:val="33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lastRenderedPageBreak/>
        <w:t>Wykonawca nie może powierzyć wykonania przedmiotu niniejszej umowy osobie trzeciej</w:t>
      </w:r>
      <w:r w:rsidR="006D403D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bez pisemnej zgody Zamawiającego, pod rygorem nieważności.</w:t>
      </w:r>
    </w:p>
    <w:p w14:paraId="5E21F0C8" w14:textId="77777777" w:rsidR="0092127A" w:rsidRPr="00B277DB" w:rsidRDefault="0092127A" w:rsidP="006D403D">
      <w:p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</w:p>
    <w:p w14:paraId="571F0CFC" w14:textId="77777777" w:rsidR="0092127A" w:rsidRPr="00B277DB" w:rsidRDefault="0092127A" w:rsidP="0092127A">
      <w:pPr>
        <w:spacing w:after="0" w:line="320" w:lineRule="exact"/>
        <w:ind w:left="3540" w:firstLine="708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b/>
          <w:iCs/>
          <w:sz w:val="20"/>
          <w:szCs w:val="20"/>
        </w:rPr>
        <w:t>§ 3</w:t>
      </w:r>
    </w:p>
    <w:p w14:paraId="5D4201B4" w14:textId="77777777" w:rsidR="0092127A" w:rsidRPr="00B277DB" w:rsidRDefault="0092127A" w:rsidP="0092127A">
      <w:pPr>
        <w:spacing w:after="0" w:line="320" w:lineRule="exact"/>
        <w:ind w:left="2832" w:firstLine="708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b/>
          <w:iCs/>
          <w:sz w:val="20"/>
          <w:szCs w:val="20"/>
        </w:rPr>
        <w:t>Wynagrodzenie</w:t>
      </w:r>
    </w:p>
    <w:p w14:paraId="48482E48" w14:textId="15D5A30E" w:rsidR="0092127A" w:rsidRPr="00B277DB" w:rsidRDefault="0092127A" w:rsidP="0092127A">
      <w:pPr>
        <w:pStyle w:val="Tekstpodstawowy"/>
        <w:numPr>
          <w:ilvl w:val="0"/>
          <w:numId w:val="30"/>
        </w:numPr>
        <w:tabs>
          <w:tab w:val="left" w:pos="426"/>
        </w:tabs>
        <w:spacing w:after="0" w:line="320" w:lineRule="exact"/>
        <w:ind w:left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Ustala się ryczałtową odpłatność za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organizację i przeprowadzenie</w:t>
      </w:r>
      <w:r w:rsidRPr="00B277DB"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jednego </w:t>
      </w:r>
      <w:r w:rsidRPr="00B277DB">
        <w:rPr>
          <w:rFonts w:ascii="Open Sans" w:hAnsi="Open Sans" w:cs="Open Sans"/>
          <w:iCs/>
          <w:sz w:val="20"/>
          <w:szCs w:val="20"/>
        </w:rPr>
        <w:t>pogrzeb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u</w:t>
      </w:r>
      <w:r w:rsidRPr="00B277DB">
        <w:rPr>
          <w:rFonts w:ascii="Open Sans" w:hAnsi="Open Sans" w:cs="Open Sans"/>
          <w:iCs/>
          <w:sz w:val="20"/>
          <w:szCs w:val="20"/>
        </w:rPr>
        <w:t xml:space="preserve"> zwykł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ego po spopieleniu do grobu murowanego zbiorowego</w:t>
      </w:r>
      <w:r w:rsidRPr="00B277DB">
        <w:rPr>
          <w:rFonts w:ascii="Open Sans" w:hAnsi="Open Sans" w:cs="Open Sans"/>
          <w:iCs/>
          <w:sz w:val="20"/>
          <w:szCs w:val="20"/>
        </w:rPr>
        <w:t xml:space="preserve">, o którym mowa w §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1</w:t>
      </w:r>
      <w:r w:rsidRPr="00B277DB">
        <w:rPr>
          <w:rFonts w:ascii="Open Sans" w:hAnsi="Open Sans" w:cs="Open Sans"/>
          <w:iCs/>
          <w:sz w:val="20"/>
          <w:szCs w:val="20"/>
        </w:rPr>
        <w:t xml:space="preserve"> ust.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9</w:t>
      </w:r>
      <w:r w:rsidRPr="00B277DB">
        <w:rPr>
          <w:rFonts w:ascii="Open Sans" w:hAnsi="Open Sans" w:cs="Open Sans"/>
          <w:iCs/>
          <w:sz w:val="20"/>
          <w:szCs w:val="20"/>
        </w:rPr>
        <w:t xml:space="preserve"> pkt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.</w:t>
      </w:r>
      <w:r w:rsidRPr="00B277DB"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1</w:t>
      </w:r>
      <w:r w:rsidRPr="00B277DB">
        <w:rPr>
          <w:rFonts w:ascii="Open Sans" w:hAnsi="Open Sans" w:cs="Open Sans"/>
          <w:iCs/>
          <w:sz w:val="20"/>
          <w:szCs w:val="20"/>
        </w:rPr>
        <w:t xml:space="preserve"> i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ust</w:t>
      </w:r>
      <w:r>
        <w:rPr>
          <w:rFonts w:ascii="Open Sans" w:hAnsi="Open Sans" w:cs="Open Sans"/>
          <w:iCs/>
          <w:sz w:val="20"/>
          <w:szCs w:val="20"/>
          <w:lang w:val="pl-PL"/>
        </w:rPr>
        <w:t>.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12</w:t>
      </w:r>
      <w:r w:rsidRPr="00B277DB">
        <w:rPr>
          <w:rFonts w:ascii="Open Sans" w:hAnsi="Open Sans" w:cs="Open Sans"/>
          <w:iCs/>
          <w:sz w:val="20"/>
          <w:szCs w:val="20"/>
        </w:rPr>
        <w:t xml:space="preserve"> niniejszej umowy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na kwo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tę </w:t>
      </w:r>
      <w:r>
        <w:rPr>
          <w:rFonts w:ascii="Open Sans" w:hAnsi="Open Sans" w:cs="Open Sans"/>
          <w:iCs/>
          <w:sz w:val="20"/>
          <w:szCs w:val="20"/>
          <w:lang w:val="pl-PL"/>
        </w:rPr>
        <w:t>…………</w:t>
      </w:r>
      <w:r w:rsidR="006D403D">
        <w:rPr>
          <w:rFonts w:ascii="Open Sans" w:hAnsi="Open Sans" w:cs="Open Sans"/>
          <w:iCs/>
          <w:sz w:val="20"/>
          <w:szCs w:val="20"/>
          <w:lang w:val="pl-PL"/>
        </w:rPr>
        <w:t>……….</w:t>
      </w:r>
      <w:r>
        <w:rPr>
          <w:rFonts w:ascii="Open Sans" w:hAnsi="Open Sans" w:cs="Open Sans"/>
          <w:iCs/>
          <w:sz w:val="20"/>
          <w:szCs w:val="20"/>
          <w:lang w:val="pl-PL"/>
        </w:rPr>
        <w:t>zł</w:t>
      </w:r>
      <w:r w:rsidRPr="00B277DB">
        <w:rPr>
          <w:rFonts w:ascii="Open Sans" w:hAnsi="Open Sans" w:cs="Open Sans"/>
          <w:iCs/>
          <w:sz w:val="20"/>
          <w:szCs w:val="20"/>
        </w:rPr>
        <w:t xml:space="preserve"> (słownie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:</w:t>
      </w:r>
      <w:r>
        <w:rPr>
          <w:rFonts w:ascii="Open Sans" w:hAnsi="Open Sans" w:cs="Open Sans"/>
          <w:iCs/>
          <w:sz w:val="20"/>
          <w:szCs w:val="20"/>
          <w:lang w:val="pl-PL"/>
        </w:rPr>
        <w:t>……………</w:t>
      </w:r>
      <w:r w:rsidRPr="006D403D">
        <w:rPr>
          <w:rFonts w:ascii="Open Sans" w:hAnsi="Open Sans" w:cs="Open Sans"/>
          <w:bCs/>
          <w:iCs/>
          <w:sz w:val="20"/>
          <w:szCs w:val="20"/>
          <w:lang w:val="pl-PL"/>
        </w:rPr>
        <w:t>…</w:t>
      </w:r>
      <w:r w:rsidR="006D403D">
        <w:rPr>
          <w:rFonts w:ascii="Open Sans" w:hAnsi="Open Sans" w:cs="Open Sans"/>
          <w:bCs/>
          <w:iCs/>
          <w:sz w:val="20"/>
          <w:szCs w:val="20"/>
          <w:lang w:val="pl-PL"/>
        </w:rPr>
        <w:t>……………….</w:t>
      </w:r>
      <w:r w:rsidRPr="006D403D">
        <w:rPr>
          <w:rFonts w:ascii="Open Sans" w:hAnsi="Open Sans" w:cs="Open Sans"/>
          <w:bCs/>
          <w:iCs/>
          <w:sz w:val="20"/>
          <w:szCs w:val="20"/>
          <w:lang w:val="pl-PL"/>
        </w:rPr>
        <w:t xml:space="preserve"> </w:t>
      </w:r>
      <w:r w:rsidRPr="008E22FE">
        <w:rPr>
          <w:rFonts w:ascii="Open Sans" w:hAnsi="Open Sans" w:cs="Open Sans"/>
          <w:bCs/>
          <w:iCs/>
          <w:sz w:val="20"/>
          <w:szCs w:val="20"/>
          <w:lang w:val="pl-PL"/>
        </w:rPr>
        <w:t>00/100 zł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).</w:t>
      </w:r>
    </w:p>
    <w:p w14:paraId="14245C79" w14:textId="6E9CC2AE" w:rsidR="0092127A" w:rsidRPr="00B277DB" w:rsidRDefault="0092127A" w:rsidP="0092127A">
      <w:pPr>
        <w:pStyle w:val="Tekstpodstawowy"/>
        <w:numPr>
          <w:ilvl w:val="0"/>
          <w:numId w:val="30"/>
        </w:numPr>
        <w:tabs>
          <w:tab w:val="left" w:pos="426"/>
        </w:tabs>
        <w:spacing w:after="0" w:line="320" w:lineRule="exact"/>
        <w:ind w:left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Ustala się ryczałtową odpłatność za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organizację i przeprowadzenie</w:t>
      </w:r>
      <w:r w:rsidRPr="00B277DB"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jednego </w:t>
      </w:r>
      <w:r w:rsidRPr="00B277DB">
        <w:rPr>
          <w:rFonts w:ascii="Open Sans" w:hAnsi="Open Sans" w:cs="Open Sans"/>
          <w:iCs/>
          <w:sz w:val="20"/>
          <w:szCs w:val="20"/>
        </w:rPr>
        <w:t>pogrzeb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u</w:t>
      </w:r>
      <w:r w:rsidRPr="00B277DB">
        <w:rPr>
          <w:rFonts w:ascii="Open Sans" w:hAnsi="Open Sans" w:cs="Open Sans"/>
          <w:iCs/>
          <w:sz w:val="20"/>
          <w:szCs w:val="20"/>
        </w:rPr>
        <w:t xml:space="preserve"> zwykł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ego po spopieleniu do grobu murowanego zbiorowego - zgon z</w:t>
      </w:r>
      <w:r w:rsidR="006D403D">
        <w:rPr>
          <w:rFonts w:ascii="Open Sans" w:hAnsi="Open Sans" w:cs="Open Sans"/>
          <w:iCs/>
          <w:sz w:val="20"/>
          <w:szCs w:val="20"/>
          <w:lang w:val="pl-PL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powodu COVID-19</w:t>
      </w:r>
      <w:r w:rsidRPr="00B277DB">
        <w:rPr>
          <w:rFonts w:ascii="Open Sans" w:hAnsi="Open Sans" w:cs="Open Sans"/>
          <w:iCs/>
          <w:sz w:val="20"/>
          <w:szCs w:val="20"/>
        </w:rPr>
        <w:t>,</w:t>
      </w:r>
      <w:r w:rsidR="006D403D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 xml:space="preserve">o którym mowa w §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1</w:t>
      </w:r>
      <w:r w:rsidRPr="00B277DB">
        <w:rPr>
          <w:rFonts w:ascii="Open Sans" w:hAnsi="Open Sans" w:cs="Open Sans"/>
          <w:iCs/>
          <w:sz w:val="20"/>
          <w:szCs w:val="20"/>
        </w:rPr>
        <w:t xml:space="preserve"> ust.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9</w:t>
      </w:r>
      <w:r w:rsidRPr="00B277DB">
        <w:rPr>
          <w:rFonts w:ascii="Open Sans" w:hAnsi="Open Sans" w:cs="Open Sans"/>
          <w:iCs/>
          <w:sz w:val="20"/>
          <w:szCs w:val="20"/>
        </w:rPr>
        <w:t xml:space="preserve"> pkt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.</w:t>
      </w:r>
      <w:r w:rsidRPr="00B277DB"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2</w:t>
      </w:r>
      <w:r w:rsidRPr="00B277DB">
        <w:rPr>
          <w:rFonts w:ascii="Open Sans" w:hAnsi="Open Sans" w:cs="Open Sans"/>
          <w:iCs/>
          <w:sz w:val="20"/>
          <w:szCs w:val="20"/>
        </w:rPr>
        <w:t xml:space="preserve"> i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ust</w:t>
      </w:r>
      <w:r>
        <w:rPr>
          <w:rFonts w:ascii="Open Sans" w:hAnsi="Open Sans" w:cs="Open Sans"/>
          <w:iCs/>
          <w:sz w:val="20"/>
          <w:szCs w:val="20"/>
          <w:lang w:val="pl-PL"/>
        </w:rPr>
        <w:t>.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13</w:t>
      </w:r>
      <w:r w:rsidRPr="00B277DB">
        <w:rPr>
          <w:rFonts w:ascii="Open Sans" w:hAnsi="Open Sans" w:cs="Open Sans"/>
          <w:iCs/>
          <w:sz w:val="20"/>
          <w:szCs w:val="20"/>
        </w:rPr>
        <w:t xml:space="preserve"> niniejszej umowy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na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kwotę</w:t>
      </w:r>
      <w:r>
        <w:rPr>
          <w:rFonts w:ascii="Open Sans" w:hAnsi="Open Sans" w:cs="Open Sans"/>
          <w:iCs/>
          <w:sz w:val="20"/>
          <w:szCs w:val="20"/>
          <w:lang w:val="pl-PL"/>
        </w:rPr>
        <w:t>……………zł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(s</w:t>
      </w:r>
      <w:r w:rsidRPr="00B277DB">
        <w:rPr>
          <w:rFonts w:ascii="Open Sans" w:hAnsi="Open Sans" w:cs="Open Sans"/>
          <w:iCs/>
          <w:sz w:val="20"/>
          <w:szCs w:val="20"/>
        </w:rPr>
        <w:t>łownie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:</w:t>
      </w:r>
      <w:r>
        <w:rPr>
          <w:rFonts w:ascii="Open Sans" w:hAnsi="Open Sans" w:cs="Open Sans"/>
          <w:iCs/>
          <w:sz w:val="20"/>
          <w:szCs w:val="20"/>
          <w:lang w:val="pl-PL"/>
        </w:rPr>
        <w:t>…………</w:t>
      </w:r>
      <w:bookmarkStart w:id="3" w:name="_Hlk88731226"/>
      <w:r>
        <w:rPr>
          <w:rFonts w:ascii="Open Sans" w:hAnsi="Open Sans" w:cs="Open Sans"/>
          <w:iCs/>
          <w:sz w:val="20"/>
          <w:szCs w:val="20"/>
          <w:lang w:val="pl-PL"/>
        </w:rPr>
        <w:t>……</w:t>
      </w:r>
      <w:r w:rsidR="006D403D">
        <w:rPr>
          <w:rFonts w:ascii="Open Sans" w:hAnsi="Open Sans" w:cs="Open Sans"/>
          <w:iCs/>
          <w:sz w:val="20"/>
          <w:szCs w:val="20"/>
          <w:lang w:val="pl-PL"/>
        </w:rPr>
        <w:t>……………………………………………………..</w:t>
      </w:r>
      <w:r w:rsidRPr="008E22FE">
        <w:rPr>
          <w:rFonts w:ascii="Open Sans" w:hAnsi="Open Sans" w:cs="Open Sans"/>
          <w:bCs/>
          <w:iCs/>
          <w:sz w:val="20"/>
          <w:szCs w:val="20"/>
          <w:lang w:val="pl-PL"/>
        </w:rPr>
        <w:t>00/100 zł</w:t>
      </w:r>
      <w:bookmarkEnd w:id="3"/>
      <w:r w:rsidRPr="00B277DB">
        <w:rPr>
          <w:rFonts w:ascii="Open Sans" w:hAnsi="Open Sans" w:cs="Open Sans"/>
          <w:iCs/>
          <w:sz w:val="20"/>
          <w:szCs w:val="20"/>
          <w:lang w:val="pl-PL"/>
        </w:rPr>
        <w:t>).</w:t>
      </w:r>
    </w:p>
    <w:p w14:paraId="51FC390A" w14:textId="17FC8F71" w:rsidR="0092127A" w:rsidRPr="00B277DB" w:rsidRDefault="0092127A" w:rsidP="0092127A">
      <w:pPr>
        <w:pStyle w:val="Tekstpodstawowy"/>
        <w:numPr>
          <w:ilvl w:val="0"/>
          <w:numId w:val="30"/>
        </w:numPr>
        <w:tabs>
          <w:tab w:val="left" w:pos="426"/>
        </w:tabs>
        <w:spacing w:after="0" w:line="320" w:lineRule="exact"/>
        <w:ind w:left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Ustala się ryczałtową odpłatność za organizację i przeprowadzenie jednego pogrzebu zwykłego urnowego do grobu murowanego zbiorowego – bez spopielenia w przypadku kremacji zwłok za granicą lub w innym miejscu, o którym mowa</w:t>
      </w:r>
      <w:r w:rsidR="006D403D">
        <w:rPr>
          <w:rFonts w:ascii="Open Sans" w:hAnsi="Open Sans" w:cs="Open Sans"/>
          <w:iCs/>
          <w:sz w:val="20"/>
          <w:szCs w:val="20"/>
          <w:lang w:val="pl-PL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w § 1 ust</w:t>
      </w:r>
      <w:r>
        <w:rPr>
          <w:rFonts w:ascii="Open Sans" w:hAnsi="Open Sans" w:cs="Open Sans"/>
          <w:iCs/>
          <w:sz w:val="20"/>
          <w:szCs w:val="20"/>
          <w:lang w:val="pl-PL"/>
        </w:rPr>
        <w:t>.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9 pkt. 3 i ust. 14 niniejszej umowy na kwotę</w:t>
      </w:r>
      <w:r>
        <w:rPr>
          <w:rFonts w:ascii="Open Sans" w:hAnsi="Open Sans" w:cs="Open Sans"/>
          <w:iCs/>
          <w:sz w:val="20"/>
          <w:szCs w:val="20"/>
          <w:lang w:val="pl-PL"/>
        </w:rPr>
        <w:t>……………..zł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</w:t>
      </w:r>
      <w:r w:rsidRPr="00B277DB">
        <w:rPr>
          <w:rFonts w:ascii="Open Sans" w:hAnsi="Open Sans" w:cs="Open Sans"/>
          <w:b/>
          <w:bCs/>
          <w:iCs/>
          <w:sz w:val="20"/>
          <w:szCs w:val="20"/>
          <w:lang w:val="pl-PL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(słownie:</w:t>
      </w:r>
      <w:r>
        <w:rPr>
          <w:rFonts w:ascii="Open Sans" w:hAnsi="Open Sans" w:cs="Open Sans"/>
          <w:b/>
          <w:bCs/>
          <w:iCs/>
          <w:sz w:val="20"/>
          <w:szCs w:val="20"/>
          <w:lang w:val="pl-PL"/>
        </w:rPr>
        <w:t>……………</w:t>
      </w:r>
      <w:r w:rsidRPr="008E22FE">
        <w:rPr>
          <w:rFonts w:ascii="Open Sans" w:hAnsi="Open Sans" w:cs="Open Sans"/>
          <w:bCs/>
          <w:iCs/>
          <w:sz w:val="20"/>
          <w:szCs w:val="20"/>
          <w:lang w:val="pl-PL"/>
        </w:rPr>
        <w:t>00/100 zł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).</w:t>
      </w:r>
    </w:p>
    <w:p w14:paraId="54251F7B" w14:textId="426DDD20" w:rsidR="0092127A" w:rsidRPr="00B277DB" w:rsidRDefault="0092127A" w:rsidP="0092127A">
      <w:pPr>
        <w:pStyle w:val="Tekstpodstawowy"/>
        <w:numPr>
          <w:ilvl w:val="0"/>
          <w:numId w:val="30"/>
        </w:numPr>
        <w:tabs>
          <w:tab w:val="left" w:pos="426"/>
        </w:tabs>
        <w:spacing w:after="0" w:line="320" w:lineRule="exact"/>
        <w:ind w:left="426" w:hanging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Ustala się ryczałtową odpłatność za organizację i przeprowadzenie </w:t>
      </w:r>
      <w:r>
        <w:rPr>
          <w:rFonts w:ascii="Open Sans" w:hAnsi="Open Sans" w:cs="Open Sans"/>
          <w:iCs/>
          <w:sz w:val="20"/>
          <w:szCs w:val="20"/>
          <w:lang w:val="pl-PL"/>
        </w:rPr>
        <w:t>jednego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pogrzebu zbiorowego martwo urodzonych dzieci do grobu murowanego zbiorowego w urnie</w:t>
      </w:r>
      <w:r w:rsidR="006D403D">
        <w:rPr>
          <w:rFonts w:ascii="Open Sans" w:hAnsi="Open Sans" w:cs="Open Sans"/>
          <w:iCs/>
          <w:sz w:val="20"/>
          <w:szCs w:val="20"/>
          <w:lang w:val="pl-PL"/>
        </w:rPr>
        <w:br/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po spopieleniu, o którym mowa </w:t>
      </w:r>
      <w:bookmarkStart w:id="4" w:name="_Hlk89064290"/>
      <w:r w:rsidRPr="00B277DB">
        <w:rPr>
          <w:rFonts w:ascii="Open Sans" w:hAnsi="Open Sans" w:cs="Open Sans"/>
          <w:iCs/>
          <w:sz w:val="20"/>
          <w:szCs w:val="20"/>
          <w:lang w:val="pl-PL"/>
        </w:rPr>
        <w:t>w § 1 ust. 9 pkt. 4 i ust. 15 niniejszej umowy</w:t>
      </w:r>
      <w:bookmarkEnd w:id="4"/>
      <w:r w:rsidR="006D403D">
        <w:rPr>
          <w:rFonts w:ascii="Open Sans" w:hAnsi="Open Sans" w:cs="Open Sans"/>
          <w:iCs/>
          <w:sz w:val="20"/>
          <w:szCs w:val="20"/>
          <w:lang w:val="pl-PL"/>
        </w:rPr>
        <w:br/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na kwotę</w:t>
      </w:r>
      <w:r>
        <w:rPr>
          <w:rFonts w:ascii="Open Sans" w:hAnsi="Open Sans" w:cs="Open Sans"/>
          <w:iCs/>
          <w:sz w:val="20"/>
          <w:szCs w:val="20"/>
          <w:lang w:val="pl-PL"/>
        </w:rPr>
        <w:t>…………</w:t>
      </w:r>
      <w:r w:rsidR="006D403D">
        <w:rPr>
          <w:rFonts w:ascii="Open Sans" w:hAnsi="Open Sans" w:cs="Open Sans"/>
          <w:iCs/>
          <w:sz w:val="20"/>
          <w:szCs w:val="20"/>
          <w:lang w:val="pl-PL"/>
        </w:rPr>
        <w:t>……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(sło</w:t>
      </w:r>
      <w:r>
        <w:rPr>
          <w:rFonts w:ascii="Open Sans" w:hAnsi="Open Sans" w:cs="Open Sans"/>
          <w:iCs/>
          <w:sz w:val="20"/>
          <w:szCs w:val="20"/>
          <w:lang w:val="pl-PL"/>
        </w:rPr>
        <w:t>wnie</w:t>
      </w:r>
      <w:r w:rsidRPr="0003365C">
        <w:rPr>
          <w:rFonts w:ascii="Open Sans" w:hAnsi="Open Sans" w:cs="Open Sans"/>
          <w:iCs/>
          <w:sz w:val="20"/>
          <w:szCs w:val="20"/>
          <w:lang w:val="pl-PL"/>
        </w:rPr>
        <w:t>:</w:t>
      </w:r>
      <w:r w:rsidRPr="0003365C">
        <w:rPr>
          <w:rFonts w:ascii="Open Sans" w:hAnsi="Open Sans" w:cs="Open Sans"/>
          <w:bCs/>
          <w:iCs/>
          <w:sz w:val="20"/>
          <w:szCs w:val="20"/>
          <w:lang w:val="pl-PL"/>
        </w:rPr>
        <w:t xml:space="preserve"> …………………</w:t>
      </w:r>
      <w:r w:rsidRPr="00DF2BFD">
        <w:rPr>
          <w:rFonts w:ascii="Open Sans" w:hAnsi="Open Sans" w:cs="Open Sans"/>
          <w:bCs/>
          <w:iCs/>
          <w:sz w:val="20"/>
          <w:szCs w:val="20"/>
          <w:lang w:val="pl-PL"/>
        </w:rPr>
        <w:t>00/100 zł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).</w:t>
      </w:r>
    </w:p>
    <w:p w14:paraId="2F358C46" w14:textId="034D8F5F" w:rsidR="0092127A" w:rsidRPr="00B277DB" w:rsidRDefault="0092127A" w:rsidP="0092127A">
      <w:pPr>
        <w:pStyle w:val="Tekstpodstawowy"/>
        <w:numPr>
          <w:ilvl w:val="0"/>
          <w:numId w:val="30"/>
        </w:numPr>
        <w:tabs>
          <w:tab w:val="left" w:pos="426"/>
        </w:tabs>
        <w:spacing w:after="0" w:line="320" w:lineRule="exact"/>
        <w:ind w:left="426" w:hanging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Ustala się ryczałtową odpłatność za organizację i przeprowadzenie jednego pogrzebu zwykłego do grobu ziemnego – zgon o którym mowa w § 1 ust. 9 pkt 5 i ust. 16 niniejszej umowy na kwotę</w:t>
      </w:r>
      <w:r>
        <w:rPr>
          <w:rFonts w:ascii="Open Sans" w:hAnsi="Open Sans" w:cs="Open Sans"/>
          <w:iCs/>
          <w:sz w:val="20"/>
          <w:szCs w:val="20"/>
          <w:lang w:val="pl-PL"/>
        </w:rPr>
        <w:t xml:space="preserve"> …………</w:t>
      </w:r>
      <w:r w:rsidR="004A7E69">
        <w:rPr>
          <w:rFonts w:ascii="Open Sans" w:hAnsi="Open Sans" w:cs="Open Sans"/>
          <w:iCs/>
          <w:sz w:val="20"/>
          <w:szCs w:val="20"/>
          <w:lang w:val="pl-PL"/>
        </w:rPr>
        <w:t>……………………………….</w:t>
      </w:r>
      <w:r>
        <w:rPr>
          <w:rFonts w:ascii="Open Sans" w:hAnsi="Open Sans" w:cs="Open Sans"/>
          <w:iCs/>
          <w:sz w:val="20"/>
          <w:szCs w:val="20"/>
          <w:lang w:val="pl-PL"/>
        </w:rPr>
        <w:t xml:space="preserve">.zł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(słownie</w:t>
      </w:r>
      <w:r w:rsidRPr="0003365C">
        <w:rPr>
          <w:rFonts w:ascii="Open Sans" w:hAnsi="Open Sans" w:cs="Open Sans"/>
          <w:iCs/>
          <w:sz w:val="20"/>
          <w:szCs w:val="20"/>
          <w:lang w:val="pl-PL"/>
        </w:rPr>
        <w:t xml:space="preserve">: </w:t>
      </w:r>
      <w:bookmarkStart w:id="5" w:name="_Hlk88731318"/>
      <w:r w:rsidRPr="0003365C">
        <w:rPr>
          <w:rFonts w:ascii="Open Sans" w:hAnsi="Open Sans" w:cs="Open Sans"/>
          <w:bCs/>
          <w:iCs/>
          <w:sz w:val="20"/>
          <w:szCs w:val="20"/>
          <w:lang w:val="pl-PL"/>
        </w:rPr>
        <w:t xml:space="preserve">………………… </w:t>
      </w:r>
      <w:r w:rsidRPr="00DF2BFD">
        <w:rPr>
          <w:rFonts w:ascii="Open Sans" w:hAnsi="Open Sans" w:cs="Open Sans"/>
          <w:bCs/>
          <w:iCs/>
          <w:sz w:val="20"/>
          <w:szCs w:val="20"/>
          <w:lang w:val="pl-PL"/>
        </w:rPr>
        <w:t>00/100 zł</w:t>
      </w:r>
      <w:bookmarkEnd w:id="5"/>
      <w:r w:rsidRPr="00B277DB">
        <w:rPr>
          <w:rFonts w:ascii="Open Sans" w:hAnsi="Open Sans" w:cs="Open Sans"/>
          <w:iCs/>
          <w:sz w:val="20"/>
          <w:szCs w:val="20"/>
          <w:lang w:val="pl-PL"/>
        </w:rPr>
        <w:t>).</w:t>
      </w:r>
    </w:p>
    <w:p w14:paraId="3453240F" w14:textId="225B9F61" w:rsidR="0092127A" w:rsidRPr="00B277DB" w:rsidRDefault="0092127A" w:rsidP="0092127A">
      <w:pPr>
        <w:pStyle w:val="Tekstpodstawowy"/>
        <w:numPr>
          <w:ilvl w:val="0"/>
          <w:numId w:val="30"/>
        </w:numPr>
        <w:tabs>
          <w:tab w:val="left" w:pos="426"/>
        </w:tabs>
        <w:spacing w:after="0" w:line="320" w:lineRule="exact"/>
        <w:ind w:left="426" w:hanging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Ustala się ryczałtową odpłatność za organizację i przeprowadzenie jednego pogrzebu zwykłego do grobu ziemnego – zgon z powodu COVID-19, o którym mowa w § 1 ust. 9 pkt 6</w:t>
      </w:r>
      <w:r w:rsidR="0003365C">
        <w:rPr>
          <w:rFonts w:ascii="Open Sans" w:hAnsi="Open Sans" w:cs="Open Sans"/>
          <w:iCs/>
          <w:sz w:val="20"/>
          <w:szCs w:val="20"/>
          <w:lang w:val="pl-PL"/>
        </w:rPr>
        <w:br/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i ust. 17 niniejszej umowy na kwotę</w:t>
      </w:r>
      <w:r>
        <w:rPr>
          <w:rFonts w:ascii="Open Sans" w:hAnsi="Open Sans" w:cs="Open Sans"/>
          <w:iCs/>
          <w:sz w:val="20"/>
          <w:szCs w:val="20"/>
          <w:lang w:val="pl-PL"/>
        </w:rPr>
        <w:t>………………</w:t>
      </w:r>
      <w:r w:rsidR="0003365C">
        <w:rPr>
          <w:rFonts w:ascii="Open Sans" w:hAnsi="Open Sans" w:cs="Open Sans"/>
          <w:iCs/>
          <w:sz w:val="20"/>
          <w:szCs w:val="20"/>
          <w:lang w:val="pl-PL"/>
        </w:rPr>
        <w:t>………………..</w:t>
      </w:r>
      <w:r>
        <w:rPr>
          <w:rFonts w:ascii="Open Sans" w:hAnsi="Open Sans" w:cs="Open Sans"/>
          <w:iCs/>
          <w:sz w:val="20"/>
          <w:szCs w:val="20"/>
          <w:lang w:val="pl-PL"/>
        </w:rPr>
        <w:t xml:space="preserve">..zł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(słownie: </w:t>
      </w:r>
      <w:r>
        <w:rPr>
          <w:rFonts w:ascii="Open Sans" w:hAnsi="Open Sans" w:cs="Open Sans"/>
          <w:iCs/>
          <w:sz w:val="20"/>
          <w:szCs w:val="20"/>
          <w:lang w:val="pl-PL"/>
        </w:rPr>
        <w:t>………</w:t>
      </w:r>
      <w:r>
        <w:rPr>
          <w:rFonts w:ascii="Open Sans" w:hAnsi="Open Sans" w:cs="Open Sans"/>
          <w:b/>
          <w:bCs/>
          <w:iCs/>
          <w:sz w:val="20"/>
          <w:szCs w:val="20"/>
          <w:lang w:val="pl-PL"/>
        </w:rPr>
        <w:t>…………</w:t>
      </w:r>
      <w:r w:rsidRPr="00DF2BFD">
        <w:rPr>
          <w:rFonts w:ascii="Open Sans" w:hAnsi="Open Sans" w:cs="Open Sans"/>
          <w:bCs/>
          <w:iCs/>
          <w:sz w:val="20"/>
          <w:szCs w:val="20"/>
          <w:lang w:val="pl-PL"/>
        </w:rPr>
        <w:t>00/100</w:t>
      </w:r>
      <w:r>
        <w:rPr>
          <w:rFonts w:ascii="Open Sans" w:hAnsi="Open Sans" w:cs="Open Sans"/>
          <w:bCs/>
          <w:iCs/>
          <w:sz w:val="20"/>
          <w:szCs w:val="20"/>
          <w:lang w:val="pl-PL"/>
        </w:rPr>
        <w:t xml:space="preserve"> </w:t>
      </w:r>
      <w:r w:rsidRPr="00DF2BFD">
        <w:rPr>
          <w:rFonts w:ascii="Open Sans" w:hAnsi="Open Sans" w:cs="Open Sans"/>
          <w:bCs/>
          <w:iCs/>
          <w:sz w:val="20"/>
          <w:szCs w:val="20"/>
          <w:lang w:val="pl-PL"/>
        </w:rPr>
        <w:t>zł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).</w:t>
      </w:r>
    </w:p>
    <w:p w14:paraId="749B29FD" w14:textId="1472D7EF" w:rsidR="0092127A" w:rsidRPr="00DF2BFD" w:rsidRDefault="0092127A" w:rsidP="0092127A">
      <w:pPr>
        <w:pStyle w:val="Tekstpodstawowy"/>
        <w:numPr>
          <w:ilvl w:val="0"/>
          <w:numId w:val="30"/>
        </w:numPr>
        <w:tabs>
          <w:tab w:val="left" w:pos="426"/>
        </w:tabs>
        <w:spacing w:after="0" w:line="320" w:lineRule="exact"/>
        <w:ind w:left="426" w:hanging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Ustala się ryczałtową odpłatność za jeden pochówek szczątków ludzkich</w:t>
      </w:r>
      <w:r>
        <w:rPr>
          <w:rFonts w:ascii="Open Sans" w:hAnsi="Open Sans" w:cs="Open Sans"/>
          <w:iCs/>
          <w:sz w:val="20"/>
          <w:szCs w:val="20"/>
          <w:lang w:val="pl-PL"/>
        </w:rPr>
        <w:t>,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o</w:t>
      </w:r>
      <w:r w:rsidR="0003365C">
        <w:rPr>
          <w:rFonts w:ascii="Open Sans" w:hAnsi="Open Sans" w:cs="Open Sans"/>
          <w:iCs/>
          <w:sz w:val="20"/>
          <w:szCs w:val="20"/>
          <w:lang w:val="pl-PL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któr</w:t>
      </w:r>
      <w:r>
        <w:rPr>
          <w:rFonts w:ascii="Open Sans" w:hAnsi="Open Sans" w:cs="Open Sans"/>
          <w:iCs/>
          <w:sz w:val="20"/>
          <w:szCs w:val="20"/>
          <w:lang w:val="pl-PL"/>
        </w:rPr>
        <w:t>ym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mowa</w:t>
      </w:r>
      <w:r w:rsidR="0003365C">
        <w:rPr>
          <w:rFonts w:ascii="Open Sans" w:hAnsi="Open Sans" w:cs="Open Sans"/>
          <w:iCs/>
          <w:sz w:val="20"/>
          <w:szCs w:val="20"/>
          <w:lang w:val="pl-PL"/>
        </w:rPr>
        <w:br/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w §</w:t>
      </w:r>
      <w:r>
        <w:rPr>
          <w:rFonts w:ascii="Open Sans" w:hAnsi="Open Sans" w:cs="Open Sans"/>
          <w:iCs/>
          <w:sz w:val="20"/>
          <w:szCs w:val="20"/>
          <w:lang w:val="pl-PL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1 ust. 9 pkt 7 i ust. 18 niniejszej umowy na kwotę </w:t>
      </w:r>
      <w:r w:rsidRPr="0003365C">
        <w:rPr>
          <w:rFonts w:ascii="Open Sans" w:hAnsi="Open Sans" w:cs="Open Sans"/>
          <w:bCs/>
          <w:iCs/>
          <w:sz w:val="20"/>
          <w:szCs w:val="20"/>
          <w:lang w:val="pl-PL"/>
        </w:rPr>
        <w:t>………………</w:t>
      </w:r>
      <w:r w:rsidR="0003365C">
        <w:rPr>
          <w:rFonts w:ascii="Open Sans" w:hAnsi="Open Sans" w:cs="Open Sans"/>
          <w:bCs/>
          <w:iCs/>
          <w:sz w:val="20"/>
          <w:szCs w:val="20"/>
          <w:lang w:val="pl-PL"/>
        </w:rPr>
        <w:t xml:space="preserve">……………. </w:t>
      </w:r>
      <w:r w:rsidRPr="00DF2BFD">
        <w:rPr>
          <w:rFonts w:ascii="Open Sans" w:hAnsi="Open Sans" w:cs="Open Sans"/>
          <w:bCs/>
          <w:iCs/>
          <w:sz w:val="20"/>
          <w:szCs w:val="20"/>
          <w:lang w:val="pl-PL"/>
        </w:rPr>
        <w:t>zł</w:t>
      </w:r>
      <w:r w:rsidRPr="00DF2BFD">
        <w:rPr>
          <w:rFonts w:ascii="Open Sans" w:hAnsi="Open Sans" w:cs="Open Sans"/>
          <w:iCs/>
          <w:sz w:val="20"/>
          <w:szCs w:val="20"/>
          <w:lang w:val="pl-PL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(słownie</w:t>
      </w:r>
      <w:r w:rsidRPr="0003365C">
        <w:rPr>
          <w:rFonts w:ascii="Open Sans" w:hAnsi="Open Sans" w:cs="Open Sans"/>
          <w:iCs/>
          <w:sz w:val="20"/>
          <w:szCs w:val="20"/>
          <w:lang w:val="pl-PL"/>
        </w:rPr>
        <w:t>:</w:t>
      </w:r>
      <w:r w:rsidRPr="0003365C">
        <w:rPr>
          <w:rFonts w:ascii="Open Sans" w:hAnsi="Open Sans" w:cs="Open Sans"/>
          <w:bCs/>
          <w:iCs/>
          <w:sz w:val="20"/>
          <w:szCs w:val="20"/>
          <w:lang w:val="pl-PL"/>
        </w:rPr>
        <w:t xml:space="preserve"> …………….</w:t>
      </w:r>
      <w:r w:rsidRPr="00DF2BFD">
        <w:rPr>
          <w:rFonts w:ascii="Open Sans" w:hAnsi="Open Sans" w:cs="Open Sans"/>
          <w:bCs/>
          <w:iCs/>
          <w:sz w:val="20"/>
          <w:szCs w:val="20"/>
          <w:lang w:val="pl-PL"/>
        </w:rPr>
        <w:t>00/100 zł</w:t>
      </w:r>
      <w:r w:rsidRPr="00DF2BFD">
        <w:rPr>
          <w:rFonts w:ascii="Open Sans" w:hAnsi="Open Sans" w:cs="Open Sans"/>
          <w:iCs/>
          <w:sz w:val="20"/>
          <w:szCs w:val="20"/>
          <w:lang w:val="pl-PL"/>
        </w:rPr>
        <w:t>).</w:t>
      </w:r>
    </w:p>
    <w:p w14:paraId="7FA6C73E" w14:textId="6F10C053" w:rsidR="0092127A" w:rsidRPr="00AE1A0E" w:rsidRDefault="0092127A" w:rsidP="0092127A">
      <w:pPr>
        <w:pStyle w:val="Tekstpodstawowy"/>
        <w:numPr>
          <w:ilvl w:val="0"/>
          <w:numId w:val="30"/>
        </w:numPr>
        <w:tabs>
          <w:tab w:val="left" w:pos="426"/>
        </w:tabs>
        <w:spacing w:after="0" w:line="320" w:lineRule="exact"/>
        <w:ind w:left="426" w:hanging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Ustala się ryczałtową odpłatność za jeden pochówek zbiorowy szczątków ludzkich, o który</w:t>
      </w:r>
      <w:r>
        <w:rPr>
          <w:rFonts w:ascii="Open Sans" w:hAnsi="Open Sans" w:cs="Open Sans"/>
          <w:iCs/>
          <w:sz w:val="20"/>
          <w:szCs w:val="20"/>
          <w:lang w:val="pl-PL"/>
        </w:rPr>
        <w:t>m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mowa w § 1 ust. 9 pkt 8 i ust. 19 niniejszej umowy na kwotę </w:t>
      </w:r>
      <w:r w:rsidRPr="0003365C">
        <w:rPr>
          <w:rFonts w:ascii="Open Sans" w:hAnsi="Open Sans" w:cs="Open Sans"/>
          <w:bCs/>
          <w:iCs/>
          <w:sz w:val="20"/>
          <w:szCs w:val="20"/>
          <w:lang w:val="pl-PL"/>
        </w:rPr>
        <w:t>………………..</w:t>
      </w:r>
      <w:r w:rsidR="0003365C">
        <w:rPr>
          <w:rFonts w:ascii="Open Sans" w:hAnsi="Open Sans" w:cs="Open Sans"/>
          <w:bCs/>
          <w:iCs/>
          <w:sz w:val="20"/>
          <w:szCs w:val="20"/>
          <w:lang w:val="pl-PL"/>
        </w:rPr>
        <w:t xml:space="preserve"> </w:t>
      </w:r>
      <w:r w:rsidRPr="00DF2BFD">
        <w:rPr>
          <w:rFonts w:ascii="Open Sans" w:hAnsi="Open Sans" w:cs="Open Sans"/>
          <w:bCs/>
          <w:iCs/>
          <w:sz w:val="20"/>
          <w:szCs w:val="20"/>
          <w:lang w:val="pl-PL"/>
        </w:rPr>
        <w:t>zł</w:t>
      </w:r>
      <w:r w:rsidRPr="00DF2BFD">
        <w:rPr>
          <w:rFonts w:ascii="Open Sans" w:hAnsi="Open Sans" w:cs="Open Sans"/>
          <w:iCs/>
          <w:sz w:val="20"/>
          <w:szCs w:val="20"/>
          <w:lang w:val="pl-PL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(słownie:</w:t>
      </w:r>
      <w:r w:rsidRPr="00B277DB">
        <w:rPr>
          <w:rFonts w:ascii="Open Sans" w:hAnsi="Open Sans" w:cs="Open Sans"/>
          <w:b/>
          <w:bCs/>
          <w:iCs/>
          <w:sz w:val="20"/>
          <w:szCs w:val="20"/>
          <w:lang w:val="pl-PL"/>
        </w:rPr>
        <w:t xml:space="preserve"> </w:t>
      </w:r>
      <w:r w:rsidRPr="0003365C">
        <w:rPr>
          <w:rFonts w:ascii="Open Sans" w:hAnsi="Open Sans" w:cs="Open Sans"/>
          <w:bCs/>
          <w:iCs/>
          <w:sz w:val="20"/>
          <w:szCs w:val="20"/>
          <w:lang w:val="pl-PL"/>
        </w:rPr>
        <w:t>…………..</w:t>
      </w:r>
      <w:r w:rsidR="0003365C">
        <w:rPr>
          <w:rFonts w:ascii="Open Sans" w:hAnsi="Open Sans" w:cs="Open Sans"/>
          <w:bCs/>
          <w:iCs/>
          <w:sz w:val="20"/>
          <w:szCs w:val="20"/>
          <w:lang w:val="pl-PL"/>
        </w:rPr>
        <w:t xml:space="preserve"> </w:t>
      </w:r>
      <w:r w:rsidRPr="00AE1A0E">
        <w:rPr>
          <w:rFonts w:ascii="Open Sans" w:hAnsi="Open Sans" w:cs="Open Sans"/>
          <w:bCs/>
          <w:iCs/>
          <w:sz w:val="20"/>
          <w:szCs w:val="20"/>
          <w:lang w:val="pl-PL"/>
        </w:rPr>
        <w:t>00/100 zł)</w:t>
      </w:r>
      <w:r>
        <w:rPr>
          <w:rFonts w:ascii="Open Sans" w:hAnsi="Open Sans" w:cs="Open Sans"/>
          <w:bCs/>
          <w:iCs/>
          <w:sz w:val="20"/>
          <w:szCs w:val="20"/>
          <w:lang w:val="pl-PL"/>
        </w:rPr>
        <w:t>.</w:t>
      </w:r>
    </w:p>
    <w:p w14:paraId="3C368AF0" w14:textId="3D585951" w:rsidR="0092127A" w:rsidRPr="00B277DB" w:rsidRDefault="0092127A" w:rsidP="0092127A">
      <w:pPr>
        <w:pStyle w:val="Tekstpodstawowy"/>
        <w:numPr>
          <w:ilvl w:val="0"/>
          <w:numId w:val="30"/>
        </w:numPr>
        <w:tabs>
          <w:tab w:val="left" w:pos="426"/>
        </w:tabs>
        <w:spacing w:after="0" w:line="320" w:lineRule="exact"/>
        <w:ind w:left="426" w:hanging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Należność za wykonane usługi będzie płatna przelewem na rachunek bankowy Wykonawcy</w:t>
      </w:r>
      <w:r w:rsidRPr="00B277DB">
        <w:rPr>
          <w:rFonts w:ascii="Open Sans" w:hAnsi="Open Sans" w:cs="Open Sans"/>
          <w:iCs/>
          <w:sz w:val="20"/>
          <w:szCs w:val="20"/>
        </w:rPr>
        <w:br/>
      </w:r>
      <w:r w:rsidRPr="0003365C">
        <w:rPr>
          <w:rFonts w:ascii="Open Sans" w:eastAsiaTheme="minorHAnsi" w:hAnsi="Open Sans" w:cs="Open Sans"/>
          <w:bCs/>
          <w:color w:val="000000"/>
          <w:sz w:val="20"/>
          <w:szCs w:val="20"/>
          <w:lang w:val="pl-PL"/>
        </w:rPr>
        <w:t>………………………………………………</w:t>
      </w:r>
      <w:r w:rsidR="0003365C">
        <w:rPr>
          <w:rFonts w:ascii="Open Sans" w:hAnsi="Open Sans" w:cs="Open Sans"/>
          <w:iCs/>
          <w:sz w:val="20"/>
          <w:szCs w:val="20"/>
          <w:lang w:val="pl-PL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w terminie 21 dni od daty doręczenia prawidłowej faktury. Wykonawca oświadcza, że jest to rachunek rozliczeniowy otwarty w związku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z prowadzoną działalnością gospodarczą.</w:t>
      </w:r>
    </w:p>
    <w:p w14:paraId="137CE4F1" w14:textId="725F3EAB" w:rsidR="0092127A" w:rsidRPr="00B277DB" w:rsidRDefault="0092127A" w:rsidP="0092127A">
      <w:pPr>
        <w:numPr>
          <w:ilvl w:val="0"/>
          <w:numId w:val="30"/>
        </w:numPr>
        <w:tabs>
          <w:tab w:val="left" w:pos="426"/>
        </w:tabs>
        <w:spacing w:after="0" w:line="320" w:lineRule="exact"/>
        <w:ind w:left="426" w:hanging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Zamawiający może dokonywać płatności z wykorzystaniem mechanizmu podzielonej płatności, zgodnie z art. 108a-108b ustawy z dnia 11 marca 2004 r. o podatku od towaru</w:t>
      </w:r>
      <w:r w:rsidRPr="00B277DB">
        <w:rPr>
          <w:rFonts w:ascii="Open Sans" w:hAnsi="Open Sans" w:cs="Open Sans"/>
          <w:iCs/>
          <w:sz w:val="20"/>
          <w:szCs w:val="20"/>
        </w:rPr>
        <w:br/>
        <w:t>i usług (</w:t>
      </w:r>
      <w:r w:rsidR="0003365C">
        <w:rPr>
          <w:rFonts w:ascii="Open Sans" w:hAnsi="Open Sans" w:cs="Open Sans"/>
          <w:iCs/>
          <w:sz w:val="20"/>
          <w:szCs w:val="20"/>
        </w:rPr>
        <w:t>tj.</w:t>
      </w:r>
      <w:r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Dz.U. z 202</w:t>
      </w:r>
      <w:r>
        <w:rPr>
          <w:rFonts w:ascii="Open Sans" w:hAnsi="Open Sans" w:cs="Open Sans"/>
          <w:iCs/>
          <w:sz w:val="20"/>
          <w:szCs w:val="20"/>
        </w:rPr>
        <w:t xml:space="preserve">4 </w:t>
      </w:r>
      <w:r w:rsidRPr="00B277DB">
        <w:rPr>
          <w:rFonts w:ascii="Open Sans" w:hAnsi="Open Sans" w:cs="Open Sans"/>
          <w:iCs/>
          <w:sz w:val="20"/>
          <w:szCs w:val="20"/>
        </w:rPr>
        <w:t>r. poz.</w:t>
      </w:r>
      <w:r>
        <w:rPr>
          <w:rFonts w:ascii="Open Sans" w:hAnsi="Open Sans" w:cs="Open Sans"/>
          <w:iCs/>
          <w:sz w:val="20"/>
          <w:szCs w:val="20"/>
        </w:rPr>
        <w:t xml:space="preserve"> 361</w:t>
      </w:r>
      <w:r w:rsidRPr="00B277DB">
        <w:rPr>
          <w:rFonts w:ascii="Open Sans" w:hAnsi="Open Sans" w:cs="Open Sans"/>
          <w:iCs/>
          <w:sz w:val="20"/>
          <w:szCs w:val="20"/>
        </w:rPr>
        <w:t>) w brzmieniu obowiązującym od 1 lipca 20</w:t>
      </w:r>
      <w:r>
        <w:rPr>
          <w:rFonts w:ascii="Open Sans" w:hAnsi="Open Sans" w:cs="Open Sans"/>
          <w:iCs/>
          <w:sz w:val="20"/>
          <w:szCs w:val="20"/>
        </w:rPr>
        <w:t>18</w:t>
      </w:r>
      <w:r w:rsidRPr="00B277DB">
        <w:rPr>
          <w:rFonts w:ascii="Open Sans" w:hAnsi="Open Sans" w:cs="Open Sans"/>
          <w:iCs/>
          <w:sz w:val="20"/>
          <w:szCs w:val="20"/>
        </w:rPr>
        <w:t xml:space="preserve"> r.</w:t>
      </w:r>
    </w:p>
    <w:p w14:paraId="3967BD87" w14:textId="08C7C6D0" w:rsidR="0092127A" w:rsidRPr="00B277DB" w:rsidRDefault="0092127A" w:rsidP="0092127A">
      <w:pPr>
        <w:numPr>
          <w:ilvl w:val="0"/>
          <w:numId w:val="30"/>
        </w:numPr>
        <w:tabs>
          <w:tab w:val="left" w:pos="426"/>
        </w:tabs>
        <w:spacing w:after="0" w:line="320" w:lineRule="exact"/>
        <w:ind w:left="426" w:hanging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lastRenderedPageBreak/>
        <w:t>Wykonawca oświadcza, iż rachunek bankowy wskazany w niniejszej umowie figuruje na tzw. „białej liście podatników VAT”.</w:t>
      </w:r>
    </w:p>
    <w:p w14:paraId="5BDEC4ED" w14:textId="43DC310C" w:rsidR="0092127A" w:rsidRPr="00B277DB" w:rsidRDefault="0092127A" w:rsidP="0092127A">
      <w:pPr>
        <w:numPr>
          <w:ilvl w:val="0"/>
          <w:numId w:val="30"/>
        </w:numPr>
        <w:tabs>
          <w:tab w:val="left" w:pos="426"/>
        </w:tabs>
        <w:spacing w:after="0" w:line="320" w:lineRule="exact"/>
        <w:ind w:left="426" w:hanging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Wykonawca zobowiązuje się wystawić oraz dostarczyć fakturę za wykonanie usługi</w:t>
      </w:r>
      <w:r w:rsidR="0003365C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z odpowiednim podziałem na nabywcę oraz płatnika.</w:t>
      </w:r>
    </w:p>
    <w:p w14:paraId="0C358C9F" w14:textId="77777777" w:rsidR="0092127A" w:rsidRPr="00B277DB" w:rsidRDefault="0092127A" w:rsidP="0092127A">
      <w:pPr>
        <w:numPr>
          <w:ilvl w:val="0"/>
          <w:numId w:val="30"/>
        </w:numPr>
        <w:tabs>
          <w:tab w:val="left" w:pos="426"/>
        </w:tabs>
        <w:spacing w:after="0" w:line="320" w:lineRule="exact"/>
        <w:ind w:left="426" w:hanging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Dane do faktury:</w:t>
      </w:r>
    </w:p>
    <w:p w14:paraId="7D605F0A" w14:textId="1CEB6CCA" w:rsidR="0092127A" w:rsidRPr="00B277DB" w:rsidRDefault="0092127A" w:rsidP="0092127A">
      <w:p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a) Nabywca: Gmina Miasta Gdańska, ul. Nowe Ogrody 8/12, 80-803 Gdańsk,</w:t>
      </w:r>
    </w:p>
    <w:p w14:paraId="752AF412" w14:textId="6BE34AF7" w:rsidR="0092127A" w:rsidRPr="00B277DB" w:rsidRDefault="0092127A" w:rsidP="0003365C">
      <w:p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NIP:</w:t>
      </w:r>
      <w:r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5830011969, REGON: 000598463</w:t>
      </w:r>
    </w:p>
    <w:p w14:paraId="0BE2570B" w14:textId="77777777" w:rsidR="0092127A" w:rsidRPr="00B277DB" w:rsidRDefault="0092127A" w:rsidP="0003365C">
      <w:p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b) Płatnik: Miejski Ośrodek Pomocy Rodzinie, ul. Konrada Leczkowa 1A, 80 -</w:t>
      </w:r>
      <w:r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432 Gdańsk</w:t>
      </w:r>
      <w:r>
        <w:rPr>
          <w:rFonts w:ascii="Open Sans" w:hAnsi="Open Sans" w:cs="Open Sans"/>
          <w:iCs/>
          <w:sz w:val="20"/>
          <w:szCs w:val="20"/>
        </w:rPr>
        <w:t>.</w:t>
      </w:r>
    </w:p>
    <w:p w14:paraId="05320842" w14:textId="42142CB3" w:rsidR="0092127A" w:rsidRPr="00B277DB" w:rsidRDefault="0092127A" w:rsidP="0092127A">
      <w:pPr>
        <w:numPr>
          <w:ilvl w:val="0"/>
          <w:numId w:val="30"/>
        </w:numPr>
        <w:spacing w:after="0" w:line="320" w:lineRule="exact"/>
        <w:ind w:left="426" w:hanging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 xml:space="preserve">Wykonawca będzie przekazywał Zamawiającemu prawidłowo wystawioną fakturę, zaakceptowaną przez Zamawiającego (zgodnie z art. 20 ust. 2 i 5 ustawy z dnia 29 września 1994 r. o rachunkowości </w:t>
      </w:r>
      <w:r>
        <w:rPr>
          <w:rFonts w:ascii="Open Sans" w:hAnsi="Open Sans" w:cs="Open Sans"/>
          <w:iCs/>
          <w:sz w:val="20"/>
          <w:szCs w:val="20"/>
        </w:rPr>
        <w:t>(</w:t>
      </w:r>
      <w:r w:rsidRPr="00B277DB">
        <w:rPr>
          <w:rFonts w:ascii="Open Sans" w:hAnsi="Open Sans" w:cs="Open Sans"/>
          <w:iCs/>
          <w:sz w:val="20"/>
          <w:szCs w:val="20"/>
        </w:rPr>
        <w:t>Dz. U. z 202</w:t>
      </w:r>
      <w:r>
        <w:rPr>
          <w:rFonts w:ascii="Open Sans" w:hAnsi="Open Sans" w:cs="Open Sans"/>
          <w:iCs/>
          <w:sz w:val="20"/>
          <w:szCs w:val="20"/>
        </w:rPr>
        <w:t>3</w:t>
      </w:r>
      <w:r w:rsidRPr="00B277DB">
        <w:rPr>
          <w:rFonts w:ascii="Open Sans" w:hAnsi="Open Sans" w:cs="Open Sans"/>
          <w:iCs/>
          <w:sz w:val="20"/>
          <w:szCs w:val="20"/>
        </w:rPr>
        <w:t xml:space="preserve"> r. poz. </w:t>
      </w:r>
      <w:r>
        <w:rPr>
          <w:rFonts w:ascii="Open Sans" w:hAnsi="Open Sans" w:cs="Open Sans"/>
          <w:iCs/>
          <w:sz w:val="20"/>
          <w:szCs w:val="20"/>
        </w:rPr>
        <w:t>120</w:t>
      </w:r>
      <w:r w:rsidRPr="00B277DB">
        <w:rPr>
          <w:rFonts w:ascii="Open Sans" w:hAnsi="Open Sans" w:cs="Open Sans"/>
          <w:iCs/>
          <w:sz w:val="20"/>
          <w:szCs w:val="20"/>
        </w:rPr>
        <w:t xml:space="preserve"> z</w:t>
      </w:r>
      <w:r>
        <w:rPr>
          <w:rFonts w:ascii="Open Sans" w:hAnsi="Open Sans" w:cs="Open Sans"/>
          <w:iCs/>
          <w:sz w:val="20"/>
          <w:szCs w:val="20"/>
        </w:rPr>
        <w:t>e</w:t>
      </w:r>
      <w:r w:rsidRPr="00B277DB">
        <w:rPr>
          <w:rFonts w:ascii="Open Sans" w:hAnsi="Open Sans" w:cs="Open Sans"/>
          <w:iCs/>
          <w:sz w:val="20"/>
          <w:szCs w:val="20"/>
        </w:rPr>
        <w:t xml:space="preserve"> zm.)</w:t>
      </w:r>
      <w:r>
        <w:rPr>
          <w:rFonts w:ascii="Open Sans" w:hAnsi="Open Sans" w:cs="Open Sans"/>
          <w:iCs/>
          <w:sz w:val="20"/>
          <w:szCs w:val="20"/>
        </w:rPr>
        <w:t xml:space="preserve">, </w:t>
      </w:r>
      <w:r w:rsidRPr="00B55CBF">
        <w:rPr>
          <w:rFonts w:ascii="Open Sans" w:hAnsi="Open Sans" w:cs="Open Sans"/>
          <w:sz w:val="20"/>
          <w:szCs w:val="20"/>
        </w:rPr>
        <w:t>faktur</w:t>
      </w:r>
      <w:r>
        <w:rPr>
          <w:rFonts w:ascii="Open Sans" w:hAnsi="Open Sans" w:cs="Open Sans"/>
          <w:sz w:val="20"/>
          <w:szCs w:val="20"/>
        </w:rPr>
        <w:t>ę</w:t>
      </w:r>
      <w:r w:rsidRPr="00B55CBF">
        <w:rPr>
          <w:rFonts w:ascii="Open Sans" w:hAnsi="Open Sans" w:cs="Open Sans"/>
          <w:sz w:val="20"/>
          <w:szCs w:val="20"/>
        </w:rPr>
        <w:t xml:space="preserve"> elektroniczn</w:t>
      </w:r>
      <w:r>
        <w:rPr>
          <w:rFonts w:ascii="Open Sans" w:hAnsi="Open Sans" w:cs="Open Sans"/>
          <w:sz w:val="20"/>
          <w:szCs w:val="20"/>
        </w:rPr>
        <w:t>ą</w:t>
      </w:r>
      <w:r w:rsidRPr="00B55CBF">
        <w:rPr>
          <w:rFonts w:ascii="Open Sans" w:hAnsi="Open Sans" w:cs="Open Sans"/>
          <w:sz w:val="20"/>
          <w:szCs w:val="20"/>
        </w:rPr>
        <w:t xml:space="preserve"> w dowolnym formacie na adres e-mail:</w:t>
      </w:r>
      <w:r w:rsidR="0003365C">
        <w:rPr>
          <w:rFonts w:ascii="Open Sans" w:hAnsi="Open Sans" w:cs="Open Sans"/>
          <w:sz w:val="20"/>
          <w:szCs w:val="20"/>
        </w:rPr>
        <w:t xml:space="preserve"> </w:t>
      </w:r>
      <w:r w:rsidRPr="00B55CBF">
        <w:rPr>
          <w:rFonts w:ascii="Open Sans" w:hAnsi="Open Sans" w:cs="Open Sans"/>
          <w:sz w:val="20"/>
          <w:szCs w:val="20"/>
          <w:u w:val="single"/>
        </w:rPr>
        <w:t>mopr-faktury@gdansk.gda.pl</w:t>
      </w:r>
      <w:r w:rsidRPr="00B277DB">
        <w:rPr>
          <w:rFonts w:ascii="Open Sans" w:hAnsi="Open Sans" w:cs="Open Sans"/>
          <w:iCs/>
          <w:sz w:val="20"/>
          <w:szCs w:val="20"/>
        </w:rPr>
        <w:t xml:space="preserve"> lub wyśle Zamawiającemu ustrukturyzowaną fakturę elektroniczną za pośrednictwem Platformy Elektronicznego fakturowania (PEF) na podstawie ustawy z dnia 9 listopada 2018 r. o elektronicznym fakturowaniu w zamówieniach publicznych, koncesjach na roboty budowlane lub usługi</w:t>
      </w:r>
      <w:r w:rsidR="0003365C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oraz partnerstwie publiczno-prawnym (Dz. U. z 2020 r. poz. 1666</w:t>
      </w:r>
      <w:r>
        <w:rPr>
          <w:rFonts w:ascii="Open Sans" w:hAnsi="Open Sans" w:cs="Open Sans"/>
          <w:iCs/>
          <w:sz w:val="20"/>
          <w:szCs w:val="20"/>
        </w:rPr>
        <w:t xml:space="preserve"> ze zm.</w:t>
      </w:r>
      <w:r w:rsidRPr="00B277DB">
        <w:rPr>
          <w:rFonts w:ascii="Open Sans" w:hAnsi="Open Sans" w:cs="Open Sans"/>
          <w:iCs/>
          <w:sz w:val="20"/>
          <w:szCs w:val="20"/>
        </w:rPr>
        <w:t>). Należności</w:t>
      </w:r>
      <w:r w:rsidR="00541E48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za wykonane usługi będą płatne przelewem na konto Wykonawcy, wskazane w ust. 9.</w:t>
      </w:r>
    </w:p>
    <w:p w14:paraId="6B73757C" w14:textId="77777777" w:rsidR="0092127A" w:rsidRPr="00B277DB" w:rsidRDefault="0092127A" w:rsidP="0092127A">
      <w:pPr>
        <w:numPr>
          <w:ilvl w:val="0"/>
          <w:numId w:val="30"/>
        </w:numPr>
        <w:tabs>
          <w:tab w:val="left" w:pos="426"/>
        </w:tabs>
        <w:spacing w:after="0" w:line="320" w:lineRule="exact"/>
        <w:ind w:left="426" w:hanging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Ceny ryczałtowe, o których mowa w ustępach poprzedzających, będą podlegać regulacjom cenowym przez okres trwania niniejszej umowy o wzrost opłat komunalnych dotyczących bezpośrednio pogrzebów.</w:t>
      </w:r>
    </w:p>
    <w:p w14:paraId="476F0803" w14:textId="77777777" w:rsidR="0092127A" w:rsidRPr="00B277DB" w:rsidRDefault="0092127A" w:rsidP="0092127A">
      <w:pPr>
        <w:numPr>
          <w:ilvl w:val="0"/>
          <w:numId w:val="30"/>
        </w:numPr>
        <w:tabs>
          <w:tab w:val="left" w:pos="426"/>
        </w:tabs>
        <w:spacing w:after="0" w:line="320" w:lineRule="exact"/>
        <w:ind w:left="426" w:hanging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 xml:space="preserve">Wykonawca na moment zawarcia umowy jest zarejestrowanym czynnym podatnikiem podatku VAT. </w:t>
      </w:r>
    </w:p>
    <w:p w14:paraId="09933F93" w14:textId="77777777" w:rsidR="0092127A" w:rsidRPr="00B277DB" w:rsidRDefault="0092127A" w:rsidP="0092127A">
      <w:pPr>
        <w:numPr>
          <w:ilvl w:val="0"/>
          <w:numId w:val="30"/>
        </w:numPr>
        <w:tabs>
          <w:tab w:val="left" w:pos="426"/>
        </w:tabs>
        <w:spacing w:after="0" w:line="320" w:lineRule="exact"/>
        <w:ind w:left="426" w:hanging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Wykonawca zobowiązuje się, że w przypadku wykreślenia go z rejestru podatników VAT czynnych, niezwłocznie zawiadomi o tym fakcie Zamawiającego i z tytułu realizowanego przedmiotu umowy będzie wystawiał rachunki.</w:t>
      </w:r>
    </w:p>
    <w:p w14:paraId="70FA8DC4" w14:textId="752B64B8" w:rsidR="0092127A" w:rsidRPr="00B277DB" w:rsidRDefault="0092127A" w:rsidP="0092127A">
      <w:pPr>
        <w:numPr>
          <w:ilvl w:val="0"/>
          <w:numId w:val="30"/>
        </w:numPr>
        <w:tabs>
          <w:tab w:val="left" w:pos="426"/>
        </w:tabs>
        <w:spacing w:after="0" w:line="320" w:lineRule="exact"/>
        <w:ind w:left="426" w:hanging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 przypadku naruszenia powyższego zobowiązania Wykonawca zobowiązuje się do zapłaty na rzecz Zamawiającego kwoty stanowiącej równowartość podatku VAT, w stosunku</w:t>
      </w:r>
      <w:r w:rsidR="00541E48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do której Zamawiający utracił prawo do odliczenia, powiększonej o odsetki zapłacone</w:t>
      </w:r>
      <w:r w:rsidR="00541E48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 xml:space="preserve">do Urzędu Skarbowego. </w:t>
      </w:r>
    </w:p>
    <w:p w14:paraId="571D8E37" w14:textId="4961C7E0" w:rsidR="0092127A" w:rsidRPr="00B277DB" w:rsidRDefault="0092127A" w:rsidP="0092127A">
      <w:pPr>
        <w:numPr>
          <w:ilvl w:val="0"/>
          <w:numId w:val="30"/>
        </w:numPr>
        <w:tabs>
          <w:tab w:val="left" w:pos="426"/>
        </w:tabs>
        <w:spacing w:after="0" w:line="320" w:lineRule="exact"/>
        <w:ind w:left="426" w:hanging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 xml:space="preserve">Wykonawca wyraża zgodę na potrącenie przez Zamawiającego z </w:t>
      </w:r>
      <w:r w:rsidRPr="00B277DB">
        <w:rPr>
          <w:rFonts w:ascii="Open Sans" w:hAnsi="Open Sans" w:cs="Open Sans"/>
          <w:iCs/>
          <w:noProof/>
          <w:sz w:val="20"/>
          <w:szCs w:val="20"/>
        </w:rPr>
        <w:drawing>
          <wp:inline distT="0" distB="0" distL="0" distR="0" wp14:anchorId="7B8C7CD3" wp14:editId="579DA96E">
            <wp:extent cx="6350" cy="1206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55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1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77DB">
        <w:rPr>
          <w:rFonts w:ascii="Open Sans" w:hAnsi="Open Sans" w:cs="Open Sans"/>
          <w:iCs/>
          <w:sz w:val="20"/>
          <w:szCs w:val="20"/>
        </w:rPr>
        <w:t>ww. kwoty z należnego</w:t>
      </w:r>
      <w:r w:rsidR="00541E48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mu wynagrodzenia.</w:t>
      </w:r>
    </w:p>
    <w:p w14:paraId="23E5B11E" w14:textId="77777777" w:rsidR="0092127A" w:rsidRPr="00B277DB" w:rsidRDefault="0092127A" w:rsidP="0092127A">
      <w:pPr>
        <w:numPr>
          <w:ilvl w:val="0"/>
          <w:numId w:val="30"/>
        </w:numPr>
        <w:tabs>
          <w:tab w:val="left" w:pos="426"/>
        </w:tabs>
        <w:spacing w:after="0" w:line="320" w:lineRule="exact"/>
        <w:ind w:left="426" w:hanging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Wykonawca zobowiązuje się w przypadku ponownego wpisania go do rejestru podatników VAT czynnych, niezwłocznie zawiadomić o tym fakcie Zamawiającego, pod rygorem odpowiedzialności za szkody (utracone korzyści) powstałe w wyniku zaniedbania tego obowiązku.</w:t>
      </w:r>
    </w:p>
    <w:p w14:paraId="3DC89D45" w14:textId="28782BA4" w:rsidR="0092127A" w:rsidRDefault="0092127A" w:rsidP="0092127A">
      <w:pPr>
        <w:numPr>
          <w:ilvl w:val="0"/>
          <w:numId w:val="30"/>
        </w:numPr>
        <w:tabs>
          <w:tab w:val="left" w:pos="426"/>
        </w:tabs>
        <w:spacing w:after="0" w:line="320" w:lineRule="exact"/>
        <w:ind w:left="426" w:hanging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Oświadczenie Wykonawcy dotyczące jego statusu podatnika podatku VAT stanowi załącznik</w:t>
      </w:r>
      <w:r w:rsidR="00541E48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nr 10 do umowy.</w:t>
      </w:r>
      <w:r>
        <w:rPr>
          <w:rFonts w:ascii="Open Sans" w:hAnsi="Open Sans" w:cs="Open Sans"/>
          <w:iCs/>
          <w:sz w:val="20"/>
          <w:szCs w:val="20"/>
        </w:rPr>
        <w:t xml:space="preserve"> </w:t>
      </w:r>
    </w:p>
    <w:p w14:paraId="544643F2" w14:textId="322956C5" w:rsidR="0092127A" w:rsidRPr="00432B2E" w:rsidRDefault="0092127A" w:rsidP="0092127A">
      <w:pPr>
        <w:numPr>
          <w:ilvl w:val="0"/>
          <w:numId w:val="30"/>
        </w:numPr>
        <w:tabs>
          <w:tab w:val="left" w:pos="426"/>
        </w:tabs>
        <w:spacing w:after="0" w:line="320" w:lineRule="exact"/>
        <w:ind w:left="426" w:hanging="426"/>
        <w:jc w:val="both"/>
        <w:rPr>
          <w:rFonts w:ascii="Open Sans" w:hAnsi="Open Sans" w:cs="Open Sans"/>
          <w:iCs/>
          <w:sz w:val="20"/>
          <w:szCs w:val="20"/>
        </w:rPr>
      </w:pPr>
      <w:r w:rsidRPr="00432B2E">
        <w:rPr>
          <w:rFonts w:ascii="Open Sans" w:hAnsi="Open Sans" w:cs="Open Sans"/>
          <w:iCs/>
          <w:sz w:val="20"/>
          <w:szCs w:val="20"/>
        </w:rPr>
        <w:t>Od momentu wejścia w życie właściwych przepisów ustawy z dnia 11 marca 2004 r. o podatku od towaru i usług fakturę VAT należy wystawić na Nabywcę – Podmiot2 wg struktury</w:t>
      </w:r>
      <w:r w:rsidR="00541E48">
        <w:rPr>
          <w:rFonts w:ascii="Open Sans" w:hAnsi="Open Sans" w:cs="Open Sans"/>
          <w:iCs/>
          <w:sz w:val="20"/>
          <w:szCs w:val="20"/>
        </w:rPr>
        <w:br/>
      </w:r>
      <w:r w:rsidRPr="00432B2E">
        <w:rPr>
          <w:rFonts w:ascii="Open Sans" w:hAnsi="Open Sans" w:cs="Open Sans"/>
          <w:iCs/>
          <w:sz w:val="20"/>
          <w:szCs w:val="20"/>
        </w:rPr>
        <w:lastRenderedPageBreak/>
        <w:t>dla e-faktur w KSeF: Gmina Miasta Gdańska ul. Nowe Ogrody 8/12</w:t>
      </w:r>
      <w:r>
        <w:rPr>
          <w:rFonts w:ascii="Open Sans" w:hAnsi="Open Sans" w:cs="Open Sans"/>
          <w:iCs/>
          <w:sz w:val="20"/>
          <w:szCs w:val="20"/>
        </w:rPr>
        <w:t>,</w:t>
      </w:r>
      <w:r w:rsidRPr="00432B2E">
        <w:rPr>
          <w:rFonts w:ascii="Open Sans" w:hAnsi="Open Sans" w:cs="Open Sans"/>
          <w:iCs/>
          <w:sz w:val="20"/>
          <w:szCs w:val="20"/>
        </w:rPr>
        <w:t xml:space="preserve"> 80-803 Gdańsk</w:t>
      </w:r>
      <w:r>
        <w:rPr>
          <w:rFonts w:ascii="Open Sans" w:hAnsi="Open Sans" w:cs="Open Sans"/>
          <w:iCs/>
          <w:sz w:val="20"/>
          <w:szCs w:val="20"/>
        </w:rPr>
        <w:t>,</w:t>
      </w:r>
      <w:r w:rsidR="00541E48">
        <w:rPr>
          <w:rFonts w:ascii="Open Sans" w:hAnsi="Open Sans" w:cs="Open Sans"/>
          <w:iCs/>
          <w:sz w:val="20"/>
          <w:szCs w:val="20"/>
        </w:rPr>
        <w:br/>
      </w:r>
      <w:r w:rsidRPr="00432B2E">
        <w:rPr>
          <w:rFonts w:ascii="Open Sans" w:hAnsi="Open Sans" w:cs="Open Sans"/>
          <w:iCs/>
          <w:sz w:val="20"/>
          <w:szCs w:val="20"/>
        </w:rPr>
        <w:t>NIP: 5830011969, a jako Odbiorcę (Płatnika) – Podmiot3 wg struktury dla e-faktur w KSeF: Miejski Ośrodek Pomocy Rodzinie w Gdańsku</w:t>
      </w:r>
      <w:r>
        <w:rPr>
          <w:rFonts w:ascii="Open Sans" w:hAnsi="Open Sans" w:cs="Open Sans"/>
          <w:iCs/>
          <w:sz w:val="20"/>
          <w:szCs w:val="20"/>
        </w:rPr>
        <w:t>,</w:t>
      </w:r>
      <w:r w:rsidRPr="00432B2E">
        <w:rPr>
          <w:rFonts w:ascii="Open Sans" w:hAnsi="Open Sans" w:cs="Open Sans"/>
          <w:iCs/>
          <w:sz w:val="20"/>
          <w:szCs w:val="20"/>
        </w:rPr>
        <w:t xml:space="preserve"> ul. Konrada Leczkowa 1A</w:t>
      </w:r>
      <w:r>
        <w:rPr>
          <w:rFonts w:ascii="Open Sans" w:hAnsi="Open Sans" w:cs="Open Sans"/>
          <w:iCs/>
          <w:sz w:val="20"/>
          <w:szCs w:val="20"/>
        </w:rPr>
        <w:t>,</w:t>
      </w:r>
      <w:r w:rsidRPr="00432B2E">
        <w:rPr>
          <w:rFonts w:ascii="Open Sans" w:hAnsi="Open Sans" w:cs="Open Sans"/>
          <w:iCs/>
          <w:sz w:val="20"/>
          <w:szCs w:val="20"/>
        </w:rPr>
        <w:t xml:space="preserve"> 80-432 Gdańsk</w:t>
      </w:r>
      <w:r>
        <w:rPr>
          <w:rFonts w:ascii="Open Sans" w:hAnsi="Open Sans" w:cs="Open Sans"/>
          <w:iCs/>
          <w:sz w:val="20"/>
          <w:szCs w:val="20"/>
        </w:rPr>
        <w:t>,</w:t>
      </w:r>
      <w:r w:rsidR="00541E48">
        <w:rPr>
          <w:rFonts w:ascii="Open Sans" w:hAnsi="Open Sans" w:cs="Open Sans"/>
          <w:iCs/>
          <w:sz w:val="20"/>
          <w:szCs w:val="20"/>
        </w:rPr>
        <w:br/>
      </w:r>
      <w:r w:rsidRPr="00432B2E">
        <w:rPr>
          <w:rFonts w:ascii="Open Sans" w:hAnsi="Open Sans" w:cs="Open Sans"/>
          <w:iCs/>
          <w:sz w:val="20"/>
          <w:szCs w:val="20"/>
        </w:rPr>
        <w:t>NIP</w:t>
      </w:r>
      <w:r w:rsidR="00541E48">
        <w:rPr>
          <w:rFonts w:ascii="Open Sans" w:hAnsi="Open Sans" w:cs="Open Sans"/>
          <w:iCs/>
          <w:sz w:val="20"/>
          <w:szCs w:val="20"/>
        </w:rPr>
        <w:t>:</w:t>
      </w:r>
      <w:r w:rsidRPr="00432B2E">
        <w:rPr>
          <w:rFonts w:ascii="Open Sans" w:hAnsi="Open Sans" w:cs="Open Sans"/>
          <w:iCs/>
          <w:sz w:val="20"/>
          <w:szCs w:val="20"/>
        </w:rPr>
        <w:t xml:space="preserve"> 5832094853</w:t>
      </w:r>
      <w:r>
        <w:rPr>
          <w:rFonts w:ascii="Open Sans" w:hAnsi="Open Sans" w:cs="Open Sans"/>
          <w:iCs/>
          <w:sz w:val="20"/>
          <w:szCs w:val="20"/>
        </w:rPr>
        <w:t>.</w:t>
      </w:r>
    </w:p>
    <w:p w14:paraId="26A979A0" w14:textId="77777777" w:rsidR="0092127A" w:rsidRPr="00B277DB" w:rsidRDefault="0092127A" w:rsidP="0092127A">
      <w:pPr>
        <w:tabs>
          <w:tab w:val="left" w:pos="426"/>
        </w:tabs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</w:p>
    <w:p w14:paraId="4EABB961" w14:textId="77777777" w:rsidR="0092127A" w:rsidRPr="00B277DB" w:rsidRDefault="0092127A" w:rsidP="0092127A">
      <w:pPr>
        <w:spacing w:after="0" w:line="320" w:lineRule="exact"/>
        <w:jc w:val="center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b/>
          <w:iCs/>
          <w:sz w:val="20"/>
          <w:szCs w:val="20"/>
        </w:rPr>
        <w:t>§ 4</w:t>
      </w:r>
    </w:p>
    <w:p w14:paraId="2CF3984E" w14:textId="77777777" w:rsidR="0092127A" w:rsidRPr="00B277DB" w:rsidRDefault="0092127A" w:rsidP="0092127A">
      <w:pPr>
        <w:spacing w:after="0" w:line="320" w:lineRule="exact"/>
        <w:jc w:val="center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b/>
          <w:iCs/>
          <w:sz w:val="20"/>
          <w:szCs w:val="20"/>
        </w:rPr>
        <w:t>Kary umowne</w:t>
      </w:r>
    </w:p>
    <w:p w14:paraId="1826A88D" w14:textId="50CD5BA6" w:rsidR="0092127A" w:rsidRPr="00B277DB" w:rsidRDefault="0092127A" w:rsidP="0092127A">
      <w:pPr>
        <w:numPr>
          <w:ilvl w:val="0"/>
          <w:numId w:val="34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Wykonawca jest zobowiązany do zapłaty Zamawiającemu kar umownych z tytułu niewykonania lub nienależytego wykonania umowy w następujących przypadkach i wysokościach:</w:t>
      </w:r>
    </w:p>
    <w:p w14:paraId="1E1CF640" w14:textId="77777777" w:rsidR="0092127A" w:rsidRPr="00B277DB" w:rsidRDefault="0092127A" w:rsidP="0092127A">
      <w:pPr>
        <w:numPr>
          <w:ilvl w:val="0"/>
          <w:numId w:val="65"/>
        </w:numPr>
        <w:spacing w:after="0" w:line="320" w:lineRule="exact"/>
        <w:ind w:left="108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za niewykonanie usługi pogrzebowej - każdorazowo 50% wartości wynagrodzenia należnego za daną usługę, zgodnie z ustaloną ryczałtową opłatnością za jeden pogrzeb określoną w § 3 umowy,</w:t>
      </w:r>
    </w:p>
    <w:p w14:paraId="581FC499" w14:textId="77777777" w:rsidR="0092127A" w:rsidRPr="00B277DB" w:rsidRDefault="0092127A" w:rsidP="0092127A">
      <w:pPr>
        <w:numPr>
          <w:ilvl w:val="0"/>
          <w:numId w:val="65"/>
        </w:numPr>
        <w:spacing w:after="0" w:line="320" w:lineRule="exact"/>
        <w:ind w:left="108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za nienależyte wykonanie usługi pogrzebowej</w:t>
      </w:r>
      <w:r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- każdorazowo 50% wartości wynagrodzenia należnego za daną usługę, zgodnie z ustaloną ryczałtową opłatnością za jeden pogrzeb określoną w § 3 umowy,</w:t>
      </w:r>
    </w:p>
    <w:p w14:paraId="55C60922" w14:textId="77777777" w:rsidR="0092127A" w:rsidRPr="00B277DB" w:rsidRDefault="0092127A" w:rsidP="0092127A">
      <w:pPr>
        <w:numPr>
          <w:ilvl w:val="0"/>
          <w:numId w:val="65"/>
        </w:numPr>
        <w:spacing w:after="0" w:line="320" w:lineRule="exact"/>
        <w:ind w:left="108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 xml:space="preserve">za odstąpienie od umowy lub jej rozwiązanie przez Wykonawcę lub Zamawiającego </w:t>
      </w:r>
      <w:r w:rsidRPr="00B277DB">
        <w:rPr>
          <w:rFonts w:ascii="Open Sans" w:hAnsi="Open Sans" w:cs="Open Sans"/>
          <w:iCs/>
          <w:sz w:val="20"/>
          <w:szCs w:val="20"/>
        </w:rPr>
        <w:br/>
        <w:t xml:space="preserve">z przyczyn zależnych od Wykonawcy w wysokości </w:t>
      </w:r>
      <w:r>
        <w:rPr>
          <w:rFonts w:ascii="Open Sans" w:hAnsi="Open Sans" w:cs="Open Sans"/>
          <w:iCs/>
          <w:sz w:val="20"/>
          <w:szCs w:val="20"/>
        </w:rPr>
        <w:t>4</w:t>
      </w:r>
      <w:r w:rsidRPr="00B277DB">
        <w:rPr>
          <w:rFonts w:ascii="Open Sans" w:hAnsi="Open Sans" w:cs="Open Sans"/>
          <w:iCs/>
          <w:sz w:val="20"/>
          <w:szCs w:val="20"/>
        </w:rPr>
        <w:t>0 000,00 zł,</w:t>
      </w:r>
    </w:p>
    <w:p w14:paraId="2959383E" w14:textId="030AEAE9" w:rsidR="0092127A" w:rsidRPr="00B277DB" w:rsidRDefault="0092127A" w:rsidP="0092127A">
      <w:pPr>
        <w:numPr>
          <w:ilvl w:val="0"/>
          <w:numId w:val="65"/>
        </w:numPr>
        <w:spacing w:after="0" w:line="320" w:lineRule="exact"/>
        <w:ind w:left="108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jeżeli wysokość zastrzeżonej kary umownej nie pokrywa poniesionej szkody, Zamawiający może dochodzić odszkodowania uzupełniającego.</w:t>
      </w:r>
    </w:p>
    <w:p w14:paraId="5ECF62A9" w14:textId="26B9D357" w:rsidR="0092127A" w:rsidRPr="00B277DB" w:rsidRDefault="0092127A" w:rsidP="0092127A">
      <w:pPr>
        <w:numPr>
          <w:ilvl w:val="0"/>
          <w:numId w:val="34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Zamawiający zapłaci Wykonawcy karę w wysokości 10% wartości wynagrodzenia należnego</w:t>
      </w:r>
      <w:r w:rsidR="00541E48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za daną usługę, zgodnie z ustaloną ryczałtową odpłatnością za jeden pogrzeb określoną</w:t>
      </w:r>
      <w:r w:rsidR="00541E48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w § 3 umowy za niezrealizowaną część przedmiotowej umowy, w przypadku odstąpienia</w:t>
      </w:r>
      <w:r w:rsidR="00541E48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od umowy z winy Zamawiającego, z</w:t>
      </w:r>
      <w:r w:rsidR="00541E48"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zastrzeżeniem ust. 3</w:t>
      </w:r>
      <w:r>
        <w:rPr>
          <w:rFonts w:ascii="Open Sans" w:hAnsi="Open Sans" w:cs="Open Sans"/>
          <w:iCs/>
          <w:sz w:val="20"/>
          <w:szCs w:val="20"/>
        </w:rPr>
        <w:t>.</w:t>
      </w:r>
    </w:p>
    <w:p w14:paraId="5508D9D1" w14:textId="702B10D3" w:rsidR="0092127A" w:rsidRPr="00B277DB" w:rsidRDefault="0092127A" w:rsidP="0092127A">
      <w:pPr>
        <w:numPr>
          <w:ilvl w:val="0"/>
          <w:numId w:val="34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 przypadku, gdy odstąpienie od umowy następuje z przyczyn wskazanych w</w:t>
      </w:r>
      <w:r w:rsidR="00541E48"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art. 456 ustawy Prawo zamówień publicznych, Wykonawcy nie przysługują kary umowne.</w:t>
      </w:r>
    </w:p>
    <w:p w14:paraId="4F98FA65" w14:textId="77777777" w:rsidR="0092127A" w:rsidRPr="00B277DB" w:rsidRDefault="0092127A" w:rsidP="0092127A">
      <w:pPr>
        <w:numPr>
          <w:ilvl w:val="0"/>
          <w:numId w:val="34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Zapłata kary umownej nastąpi na podstawie wezwania do zapłaty, skierowanego przez stronę uprawnioną do strony zobowiązanej do zapłaty.</w:t>
      </w:r>
    </w:p>
    <w:p w14:paraId="3ACADBDE" w14:textId="77777777" w:rsidR="0092127A" w:rsidRPr="00B277DB" w:rsidRDefault="0092127A" w:rsidP="0092127A">
      <w:pPr>
        <w:numPr>
          <w:ilvl w:val="0"/>
          <w:numId w:val="34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Maksymalna wysokość kar umownych wynosi 20% wartości umowy brutto.</w:t>
      </w:r>
    </w:p>
    <w:p w14:paraId="1361B210" w14:textId="77777777" w:rsidR="0092127A" w:rsidRPr="00B277DB" w:rsidRDefault="0092127A" w:rsidP="0092127A">
      <w:pPr>
        <w:numPr>
          <w:ilvl w:val="0"/>
          <w:numId w:val="34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Zamawiający zastrzega sobie prawo do dochodzenia odszkodowania przewyższającego wysokość kar umownych - na zasadach ogólnych.</w:t>
      </w:r>
    </w:p>
    <w:p w14:paraId="25F8BE32" w14:textId="77777777" w:rsidR="0092127A" w:rsidRPr="00B277DB" w:rsidRDefault="0092127A" w:rsidP="0092127A">
      <w:pPr>
        <w:spacing w:after="0" w:line="320" w:lineRule="exact"/>
        <w:jc w:val="both"/>
        <w:rPr>
          <w:rFonts w:ascii="Open Sans" w:hAnsi="Open Sans" w:cs="Open Sans"/>
          <w:b/>
          <w:iCs/>
          <w:sz w:val="20"/>
          <w:szCs w:val="20"/>
        </w:rPr>
      </w:pPr>
    </w:p>
    <w:p w14:paraId="52A54859" w14:textId="77777777" w:rsidR="0092127A" w:rsidRPr="00B277DB" w:rsidRDefault="0092127A" w:rsidP="0092127A">
      <w:pPr>
        <w:spacing w:after="0" w:line="320" w:lineRule="exact"/>
        <w:ind w:left="3540" w:firstLine="708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b/>
          <w:iCs/>
          <w:sz w:val="20"/>
          <w:szCs w:val="20"/>
        </w:rPr>
        <w:t>§ 5</w:t>
      </w:r>
    </w:p>
    <w:p w14:paraId="29D56369" w14:textId="3F3169E9" w:rsidR="0092127A" w:rsidRPr="00B277DB" w:rsidRDefault="0092127A" w:rsidP="00541E48">
      <w:pPr>
        <w:spacing w:after="0" w:line="320" w:lineRule="exact"/>
        <w:jc w:val="center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b/>
          <w:iCs/>
          <w:sz w:val="20"/>
          <w:szCs w:val="20"/>
        </w:rPr>
        <w:t>Rozwiązanie, odstąpienie od umowy</w:t>
      </w:r>
    </w:p>
    <w:p w14:paraId="7A538E41" w14:textId="242A53CC" w:rsidR="0092127A" w:rsidRPr="00B277DB" w:rsidRDefault="0092127A" w:rsidP="0092127A">
      <w:pPr>
        <w:pStyle w:val="Tekstpodstawowy"/>
        <w:numPr>
          <w:ilvl w:val="0"/>
          <w:numId w:val="32"/>
        </w:numPr>
        <w:spacing w:after="0" w:line="320" w:lineRule="exact"/>
        <w:ind w:left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Zamawiającemu przysługuje prawo odstąpienia od umowy w</w:t>
      </w:r>
      <w:r w:rsidRPr="00B277DB">
        <w:rPr>
          <w:rFonts w:ascii="Open Sans" w:hAnsi="Open Sans" w:cs="Open Sans"/>
          <w:iCs/>
          <w:sz w:val="20"/>
          <w:szCs w:val="20"/>
        </w:rPr>
        <w:t xml:space="preserve"> razie wystąpienia istotnej zmiany okoliczności powodującej, że wykonanie umowy nie leży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w interesie publicznym, czego nie można był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o </w:t>
      </w:r>
      <w:r w:rsidRPr="00B277DB">
        <w:rPr>
          <w:rFonts w:ascii="Open Sans" w:hAnsi="Open Sans" w:cs="Open Sans"/>
          <w:iCs/>
          <w:sz w:val="20"/>
          <w:szCs w:val="20"/>
        </w:rPr>
        <w:t>przewidzieć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w chwili zawarcia umowy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.</w:t>
      </w:r>
      <w:r w:rsidRPr="00B277DB">
        <w:rPr>
          <w:rFonts w:ascii="Open Sans" w:hAnsi="Open Sans" w:cs="Open Sans"/>
          <w:iCs/>
          <w:sz w:val="20"/>
          <w:szCs w:val="20"/>
        </w:rPr>
        <w:t xml:space="preserve"> Z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>amawiający</w:t>
      </w:r>
      <w:r w:rsidRPr="00B277DB">
        <w:rPr>
          <w:rFonts w:ascii="Open Sans" w:hAnsi="Open Sans" w:cs="Open Sans"/>
          <w:iCs/>
          <w:sz w:val="20"/>
          <w:szCs w:val="20"/>
        </w:rPr>
        <w:t xml:space="preserve"> może odstąpić</w:t>
      </w:r>
      <w:r w:rsidR="00426B09">
        <w:rPr>
          <w:rFonts w:ascii="Open Sans" w:hAnsi="Open Sans" w:cs="Open Sans"/>
          <w:iCs/>
          <w:sz w:val="20"/>
          <w:szCs w:val="20"/>
          <w:lang w:val="pl-PL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od umowy w terminie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30 dni </w:t>
      </w:r>
      <w:r w:rsidRPr="00B277DB">
        <w:rPr>
          <w:rFonts w:ascii="Open Sans" w:hAnsi="Open Sans" w:cs="Open Sans"/>
          <w:iCs/>
          <w:sz w:val="20"/>
          <w:szCs w:val="20"/>
        </w:rPr>
        <w:t>od powzięcia wiadomości o powyższych okolicznościach.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 xml:space="preserve">W takim wypadku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Wykonawca </w:t>
      </w:r>
      <w:r w:rsidRPr="00B277DB">
        <w:rPr>
          <w:rFonts w:ascii="Open Sans" w:hAnsi="Open Sans" w:cs="Open Sans"/>
          <w:iCs/>
          <w:sz w:val="20"/>
          <w:szCs w:val="20"/>
        </w:rPr>
        <w:t>może żądać jedynie wynagrodzenia należnego mu z tytułu wykonania części umowy.</w:t>
      </w:r>
    </w:p>
    <w:p w14:paraId="72854F04" w14:textId="77777777" w:rsidR="0092127A" w:rsidRPr="00B277DB" w:rsidRDefault="0092127A" w:rsidP="0092127A">
      <w:pPr>
        <w:pStyle w:val="Tekstpodstawowy"/>
        <w:numPr>
          <w:ilvl w:val="0"/>
          <w:numId w:val="32"/>
        </w:numPr>
        <w:spacing w:after="0" w:line="320" w:lineRule="exact"/>
        <w:ind w:left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lastRenderedPageBreak/>
        <w:t>Zamawiający może rozwiązać umowę w razie niewykonania lub nienależytego wykonania przez Wykonawcę postanowień umowy, niezwłocznie po bezskutecznym upływie terminu wyznaczonego Wykonawcy na doprowadzenie do stanu zgodnego z ustaleniami umowy.</w:t>
      </w:r>
    </w:p>
    <w:p w14:paraId="7F3552F2" w14:textId="77777777" w:rsidR="0092127A" w:rsidRPr="00B277DB" w:rsidRDefault="0092127A" w:rsidP="0092127A">
      <w:pPr>
        <w:pStyle w:val="Tekstpodstawowy"/>
        <w:numPr>
          <w:ilvl w:val="0"/>
          <w:numId w:val="32"/>
        </w:numPr>
        <w:spacing w:after="0" w:line="320" w:lineRule="exact"/>
        <w:ind w:left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W razie rażącego naruszenia przez Wykonawcę postanowień umowy oraz odmowy przyjęcia zlecenia dokonania pochówku, Zamawiającemu przysługuje prawo natychmiastowego rozwiązania umowy bez wyznaczenia terminu wypowiedzenia.</w:t>
      </w:r>
    </w:p>
    <w:p w14:paraId="3BBC0FEA" w14:textId="77777777" w:rsidR="0092127A" w:rsidRPr="00B277DB" w:rsidRDefault="0092127A" w:rsidP="0092127A">
      <w:pPr>
        <w:pStyle w:val="Tekstpodstawowy"/>
        <w:numPr>
          <w:ilvl w:val="0"/>
          <w:numId w:val="32"/>
        </w:numPr>
        <w:spacing w:after="0" w:line="320" w:lineRule="exact"/>
        <w:ind w:left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W przypadkach określonych w ust. 2 i 3 Zamawiający zachowuje prawo żądania naprawienia szkody wynikającej z niewykonania zobowiązania.</w:t>
      </w:r>
    </w:p>
    <w:p w14:paraId="38BB638B" w14:textId="77777777" w:rsidR="0092127A" w:rsidRPr="00B277DB" w:rsidRDefault="0092127A" w:rsidP="0092127A">
      <w:pPr>
        <w:pStyle w:val="Tekstpodstawowy"/>
        <w:numPr>
          <w:ilvl w:val="0"/>
          <w:numId w:val="32"/>
        </w:numPr>
        <w:spacing w:after="0" w:line="320" w:lineRule="exact"/>
        <w:ind w:left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 xml:space="preserve">W przypadku odstąpienia od umowy Wykonawca ma prawo żądać tylko wynagrodzenia </w:t>
      </w:r>
      <w:r w:rsidRPr="00B277DB">
        <w:rPr>
          <w:rFonts w:ascii="Open Sans" w:hAnsi="Open Sans" w:cs="Open Sans"/>
          <w:iCs/>
          <w:sz w:val="20"/>
          <w:szCs w:val="20"/>
          <w:lang w:val="pl-PL"/>
        </w:rPr>
        <w:br/>
        <w:t>z tytułu części umowy.</w:t>
      </w:r>
    </w:p>
    <w:p w14:paraId="07E695AE" w14:textId="06DD816B" w:rsidR="0092127A" w:rsidRPr="00B277DB" w:rsidRDefault="0092127A" w:rsidP="0092127A">
      <w:pPr>
        <w:pStyle w:val="Tekstpodstawowy"/>
        <w:numPr>
          <w:ilvl w:val="0"/>
          <w:numId w:val="32"/>
        </w:numPr>
        <w:spacing w:after="0" w:line="320" w:lineRule="exact"/>
        <w:ind w:left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  <w:lang w:val="pl-PL"/>
        </w:rPr>
        <w:t>Wykonawca ponosi pełną odpowiedzialność za wykonanie kompleksowych usług pogrzebowych wynikających z umowy i za nienależyte wykonanie umowy.</w:t>
      </w:r>
    </w:p>
    <w:p w14:paraId="3408E0F2" w14:textId="77777777" w:rsidR="0092127A" w:rsidRPr="00B277DB" w:rsidRDefault="0092127A" w:rsidP="0092127A">
      <w:pPr>
        <w:pStyle w:val="Tekstpodstawowy"/>
        <w:numPr>
          <w:ilvl w:val="0"/>
          <w:numId w:val="32"/>
        </w:numPr>
        <w:spacing w:after="0" w:line="320" w:lineRule="exact"/>
        <w:ind w:left="426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 xml:space="preserve">Odstąpienie od umowy powinno nastąpić w formie pisemnej pod rygorem nieważności takiego oświadczenia i powinno zawierać uzasadnienie. </w:t>
      </w:r>
    </w:p>
    <w:p w14:paraId="53AA683F" w14:textId="77777777" w:rsidR="0092127A" w:rsidRPr="00B277DB" w:rsidRDefault="0092127A" w:rsidP="0092127A">
      <w:pPr>
        <w:spacing w:after="0" w:line="320" w:lineRule="exact"/>
        <w:ind w:left="4248"/>
        <w:jc w:val="both"/>
        <w:rPr>
          <w:rFonts w:ascii="Open Sans" w:hAnsi="Open Sans" w:cs="Open Sans"/>
          <w:b/>
          <w:iCs/>
          <w:sz w:val="20"/>
          <w:szCs w:val="20"/>
        </w:rPr>
      </w:pPr>
    </w:p>
    <w:p w14:paraId="4B6E2BE7" w14:textId="77777777" w:rsidR="0092127A" w:rsidRPr="00B277DB" w:rsidRDefault="0092127A" w:rsidP="0092127A">
      <w:pPr>
        <w:spacing w:after="0" w:line="320" w:lineRule="exact"/>
        <w:ind w:left="4248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b/>
          <w:iCs/>
          <w:sz w:val="20"/>
          <w:szCs w:val="20"/>
        </w:rPr>
        <w:t xml:space="preserve">§ 6 </w:t>
      </w:r>
    </w:p>
    <w:p w14:paraId="5C970FCA" w14:textId="77777777" w:rsidR="0092127A" w:rsidRPr="00B277DB" w:rsidRDefault="0092127A" w:rsidP="0092127A">
      <w:pPr>
        <w:spacing w:after="0" w:line="320" w:lineRule="exact"/>
        <w:ind w:left="2832" w:firstLine="708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b/>
          <w:iCs/>
          <w:sz w:val="20"/>
          <w:szCs w:val="20"/>
        </w:rPr>
        <w:t>Zmiany do umowy</w:t>
      </w:r>
    </w:p>
    <w:p w14:paraId="2A458E2D" w14:textId="7ABAA435" w:rsidR="0092127A" w:rsidRPr="00B277DB" w:rsidRDefault="0092127A" w:rsidP="0092127A">
      <w:pPr>
        <w:numPr>
          <w:ilvl w:val="0"/>
          <w:numId w:val="36"/>
        </w:numPr>
        <w:spacing w:after="0" w:line="320" w:lineRule="exact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Umowa może być zmieniona w stosunku do złożonej oferty i na niżej wymienionych warunkach:</w:t>
      </w:r>
    </w:p>
    <w:p w14:paraId="496C2D5D" w14:textId="77777777" w:rsidR="0092127A" w:rsidRPr="00B277DB" w:rsidRDefault="0092127A" w:rsidP="0092127A">
      <w:pPr>
        <w:numPr>
          <w:ilvl w:val="0"/>
          <w:numId w:val="37"/>
        </w:numPr>
        <w:spacing w:after="0" w:line="320" w:lineRule="exact"/>
        <w:ind w:left="108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 stosunku do wartości umowy:</w:t>
      </w:r>
    </w:p>
    <w:p w14:paraId="56151A88" w14:textId="77777777" w:rsidR="0092127A" w:rsidRPr="00B277DB" w:rsidRDefault="0092127A" w:rsidP="0092127A">
      <w:pPr>
        <w:numPr>
          <w:ilvl w:val="0"/>
          <w:numId w:val="67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 przypadku urzędowej zmiany stawki VAT o kwoty wynikające ze zmian stawki podatku,</w:t>
      </w:r>
    </w:p>
    <w:p w14:paraId="02A7B3C5" w14:textId="653A8A40" w:rsidR="0092127A" w:rsidRPr="00B277DB" w:rsidRDefault="0092127A" w:rsidP="0092127A">
      <w:pPr>
        <w:numPr>
          <w:ilvl w:val="0"/>
          <w:numId w:val="67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 przypadku zmiany opłat komunalnych dotyczących bezpośrednio pogrzebów</w:t>
      </w:r>
      <w:r w:rsidRPr="00B277DB">
        <w:rPr>
          <w:rFonts w:ascii="Open Sans" w:hAnsi="Open Sans" w:cs="Open Sans"/>
          <w:iCs/>
          <w:sz w:val="20"/>
          <w:szCs w:val="20"/>
        </w:rPr>
        <w:br/>
        <w:t>o wzrost tych opłat.</w:t>
      </w:r>
    </w:p>
    <w:p w14:paraId="76A8304E" w14:textId="455EB5C1" w:rsidR="0092127A" w:rsidRPr="00B277DB" w:rsidRDefault="0092127A" w:rsidP="0092127A">
      <w:pPr>
        <w:spacing w:after="0" w:line="320" w:lineRule="exact"/>
        <w:ind w:left="708" w:firstLine="6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2) w zakresie sposobu i realizacji zamówienia w przypadku, gdy konieczność</w:t>
      </w:r>
      <w:r w:rsidR="00426B09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ich wprowadzenia wynika z okoliczności, których nie można było przewidzieć w chwili zawarcia umowy.</w:t>
      </w:r>
    </w:p>
    <w:p w14:paraId="2D5212D5" w14:textId="5D6F7E1C" w:rsidR="0092127A" w:rsidRPr="00B277DB" w:rsidRDefault="0092127A" w:rsidP="0092127A">
      <w:pPr>
        <w:numPr>
          <w:ilvl w:val="0"/>
          <w:numId w:val="36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Nie stanowi zmiany umowy w rozumieniu art. 454 Praw</w:t>
      </w:r>
      <w:r>
        <w:rPr>
          <w:rFonts w:ascii="Open Sans" w:hAnsi="Open Sans" w:cs="Open Sans"/>
          <w:iCs/>
          <w:sz w:val="20"/>
          <w:szCs w:val="20"/>
        </w:rPr>
        <w:t>a</w:t>
      </w:r>
      <w:r w:rsidRPr="00B277DB">
        <w:rPr>
          <w:rFonts w:ascii="Open Sans" w:hAnsi="Open Sans" w:cs="Open Sans"/>
          <w:iCs/>
          <w:sz w:val="20"/>
          <w:szCs w:val="20"/>
        </w:rPr>
        <w:t xml:space="preserve"> </w:t>
      </w:r>
      <w:r>
        <w:rPr>
          <w:rFonts w:ascii="Open Sans" w:hAnsi="Open Sans" w:cs="Open Sans"/>
          <w:iCs/>
          <w:sz w:val="20"/>
          <w:szCs w:val="20"/>
        </w:rPr>
        <w:t>Z</w:t>
      </w:r>
      <w:r w:rsidRPr="00B277DB">
        <w:rPr>
          <w:rFonts w:ascii="Open Sans" w:hAnsi="Open Sans" w:cs="Open Sans"/>
          <w:iCs/>
          <w:sz w:val="20"/>
          <w:szCs w:val="20"/>
        </w:rPr>
        <w:t xml:space="preserve">amówień </w:t>
      </w:r>
      <w:r>
        <w:rPr>
          <w:rFonts w:ascii="Open Sans" w:hAnsi="Open Sans" w:cs="Open Sans"/>
          <w:iCs/>
          <w:sz w:val="20"/>
          <w:szCs w:val="20"/>
        </w:rPr>
        <w:t>P</w:t>
      </w:r>
      <w:r w:rsidRPr="00B277DB">
        <w:rPr>
          <w:rFonts w:ascii="Open Sans" w:hAnsi="Open Sans" w:cs="Open Sans"/>
          <w:iCs/>
          <w:sz w:val="20"/>
          <w:szCs w:val="20"/>
        </w:rPr>
        <w:t>ublicznych zmiana danych związanych z obsługą administracyjno</w:t>
      </w:r>
      <w:r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- organizacyjną Umowy (np. zmiana numeru rachunku bankowego).</w:t>
      </w:r>
    </w:p>
    <w:p w14:paraId="40A92E8D" w14:textId="1945DF93" w:rsidR="0092127A" w:rsidRPr="00B277DB" w:rsidRDefault="0092127A" w:rsidP="0092127A">
      <w:pPr>
        <w:numPr>
          <w:ilvl w:val="0"/>
          <w:numId w:val="36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Zmiany umowy wymagają formy pisemnej pod rygorem nieważności i będą dopuszczalne</w:t>
      </w:r>
      <w:r w:rsidRPr="00B277DB">
        <w:rPr>
          <w:rFonts w:ascii="Open Sans" w:hAnsi="Open Sans" w:cs="Open Sans"/>
          <w:iCs/>
          <w:sz w:val="20"/>
          <w:szCs w:val="20"/>
        </w:rPr>
        <w:br/>
        <w:t xml:space="preserve">w granicach normowania </w:t>
      </w:r>
      <w:r>
        <w:rPr>
          <w:rFonts w:ascii="Open Sans" w:hAnsi="Open Sans" w:cs="Open Sans"/>
          <w:iCs/>
          <w:sz w:val="20"/>
          <w:szCs w:val="20"/>
        </w:rPr>
        <w:t>u</w:t>
      </w:r>
      <w:r w:rsidRPr="00B277DB">
        <w:rPr>
          <w:rFonts w:ascii="Open Sans" w:hAnsi="Open Sans" w:cs="Open Sans"/>
          <w:iCs/>
          <w:sz w:val="20"/>
          <w:szCs w:val="20"/>
        </w:rPr>
        <w:t>staw</w:t>
      </w:r>
      <w:r>
        <w:rPr>
          <w:rFonts w:ascii="Open Sans" w:hAnsi="Open Sans" w:cs="Open Sans"/>
          <w:iCs/>
          <w:sz w:val="20"/>
          <w:szCs w:val="20"/>
        </w:rPr>
        <w:t>ą</w:t>
      </w:r>
      <w:r w:rsidRPr="00B277DB">
        <w:rPr>
          <w:rFonts w:ascii="Open Sans" w:hAnsi="Open Sans" w:cs="Open Sans"/>
          <w:iCs/>
          <w:sz w:val="20"/>
          <w:szCs w:val="20"/>
        </w:rPr>
        <w:t xml:space="preserve"> z dnia 11 września 2019 r. Prawo </w:t>
      </w:r>
      <w:r>
        <w:rPr>
          <w:rFonts w:ascii="Open Sans" w:hAnsi="Open Sans" w:cs="Open Sans"/>
          <w:iCs/>
          <w:sz w:val="20"/>
          <w:szCs w:val="20"/>
        </w:rPr>
        <w:t>Z</w:t>
      </w:r>
      <w:r w:rsidRPr="00B277DB">
        <w:rPr>
          <w:rFonts w:ascii="Open Sans" w:hAnsi="Open Sans" w:cs="Open Sans"/>
          <w:iCs/>
          <w:sz w:val="20"/>
          <w:szCs w:val="20"/>
        </w:rPr>
        <w:t xml:space="preserve">amówień </w:t>
      </w:r>
      <w:r>
        <w:rPr>
          <w:rFonts w:ascii="Open Sans" w:hAnsi="Open Sans" w:cs="Open Sans"/>
          <w:iCs/>
          <w:sz w:val="20"/>
          <w:szCs w:val="20"/>
        </w:rPr>
        <w:t>P</w:t>
      </w:r>
      <w:r w:rsidRPr="00B277DB">
        <w:rPr>
          <w:rFonts w:ascii="Open Sans" w:hAnsi="Open Sans" w:cs="Open Sans"/>
          <w:iCs/>
          <w:sz w:val="20"/>
          <w:szCs w:val="20"/>
        </w:rPr>
        <w:t>ublicznych.</w:t>
      </w:r>
    </w:p>
    <w:p w14:paraId="356BA167" w14:textId="77777777" w:rsidR="0092127A" w:rsidRPr="00B277DB" w:rsidRDefault="0092127A" w:rsidP="0092127A">
      <w:p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</w:p>
    <w:p w14:paraId="7D1BBF83" w14:textId="77777777" w:rsidR="0092127A" w:rsidRPr="00B277DB" w:rsidRDefault="0092127A" w:rsidP="0092127A">
      <w:pPr>
        <w:spacing w:after="0" w:line="320" w:lineRule="exact"/>
        <w:ind w:left="3540" w:firstLine="708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b/>
          <w:iCs/>
          <w:sz w:val="20"/>
          <w:szCs w:val="20"/>
        </w:rPr>
        <w:t>§ 7</w:t>
      </w:r>
    </w:p>
    <w:p w14:paraId="2C8EEF4A" w14:textId="77777777" w:rsidR="0092127A" w:rsidRPr="00B277DB" w:rsidRDefault="0092127A" w:rsidP="0092127A">
      <w:pPr>
        <w:spacing w:after="0" w:line="320" w:lineRule="exact"/>
        <w:ind w:left="2124" w:firstLine="708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b/>
          <w:iCs/>
          <w:sz w:val="20"/>
          <w:szCs w:val="20"/>
        </w:rPr>
        <w:t>Ochrona Danych Osobowych</w:t>
      </w:r>
    </w:p>
    <w:p w14:paraId="027EB68A" w14:textId="51CB2041" w:rsidR="0092127A" w:rsidRPr="00B277DB" w:rsidRDefault="0092127A" w:rsidP="0092127A">
      <w:p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Zgodnie z art. 13 Rozporządzenia Parlamentu Europejskiego i Rady (UE) 2016/679 z dnia</w:t>
      </w:r>
      <w:r w:rsidR="00426B09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( Dz. U. UE L 119/1 ze zm.), informuję, iż:</w:t>
      </w:r>
    </w:p>
    <w:p w14:paraId="522D78A4" w14:textId="78A151D3" w:rsidR="0092127A" w:rsidRPr="00B277DB" w:rsidRDefault="0092127A" w:rsidP="0092127A">
      <w:pPr>
        <w:numPr>
          <w:ilvl w:val="0"/>
          <w:numId w:val="50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lastRenderedPageBreak/>
        <w:t>administratorem danych osobowych jest Miejski Ośrodek Pomocy Rodzinie w Gdańsku</w:t>
      </w:r>
      <w:r w:rsidRPr="00B277DB">
        <w:rPr>
          <w:rFonts w:ascii="Open Sans" w:hAnsi="Open Sans" w:cs="Open Sans"/>
          <w:iCs/>
          <w:sz w:val="20"/>
          <w:szCs w:val="20"/>
        </w:rPr>
        <w:br/>
        <w:t>ul. Leczkowa 1A</w:t>
      </w:r>
    </w:p>
    <w:p w14:paraId="357A0160" w14:textId="77777777" w:rsidR="0092127A" w:rsidRPr="00B277DB" w:rsidRDefault="0092127A" w:rsidP="0092127A">
      <w:pPr>
        <w:numPr>
          <w:ilvl w:val="0"/>
          <w:numId w:val="50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 xml:space="preserve">kontakt z Inspektorem Ochrony Danych e-mail: </w:t>
      </w:r>
      <w:hyperlink r:id="rId20" w:history="1">
        <w:r w:rsidRPr="000A6186">
          <w:rPr>
            <w:rStyle w:val="Hipercze"/>
            <w:rFonts w:ascii="Open Sans" w:hAnsi="Open Sans" w:cs="Open Sans"/>
            <w:b/>
            <w:sz w:val="20"/>
            <w:szCs w:val="20"/>
          </w:rPr>
          <w:t>mopr-iod@gdansk.gda.pl</w:t>
        </w:r>
      </w:hyperlink>
    </w:p>
    <w:p w14:paraId="24938988" w14:textId="4D3762FB" w:rsidR="0092127A" w:rsidRPr="00B277DB" w:rsidRDefault="0092127A" w:rsidP="0092127A">
      <w:pPr>
        <w:numPr>
          <w:ilvl w:val="0"/>
          <w:numId w:val="50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dane osobowe przetwarzane będą w celu realizacji umowy – na podstawie art. 6 ust. 1 lit. b ogólnego rozporządzenia o ochronie danych,</w:t>
      </w:r>
    </w:p>
    <w:p w14:paraId="4B0FEF16" w14:textId="77777777" w:rsidR="0092127A" w:rsidRPr="00B277DB" w:rsidRDefault="0092127A" w:rsidP="0092127A">
      <w:pPr>
        <w:numPr>
          <w:ilvl w:val="0"/>
          <w:numId w:val="50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odbiorcami danych osobowych będą podmioty uczestniczące w realizacji umowy,</w:t>
      </w:r>
    </w:p>
    <w:p w14:paraId="3D54002D" w14:textId="77777777" w:rsidR="0092127A" w:rsidRPr="00B277DB" w:rsidRDefault="0092127A" w:rsidP="0092127A">
      <w:pPr>
        <w:numPr>
          <w:ilvl w:val="0"/>
          <w:numId w:val="50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organy kontrolne i nadzorcze oraz audyt,</w:t>
      </w:r>
    </w:p>
    <w:p w14:paraId="5A978860" w14:textId="77777777" w:rsidR="0092127A" w:rsidRPr="00B277DB" w:rsidRDefault="0092127A" w:rsidP="0092127A">
      <w:pPr>
        <w:numPr>
          <w:ilvl w:val="0"/>
          <w:numId w:val="50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podanie danych osobowych jest dobrowolne, jednakże odmowa podania danych skutkuje odmową zawarcia umowy.</w:t>
      </w:r>
    </w:p>
    <w:p w14:paraId="0257B667" w14:textId="77777777" w:rsidR="0092127A" w:rsidRPr="00B277DB" w:rsidRDefault="0092127A" w:rsidP="0092127A">
      <w:pPr>
        <w:numPr>
          <w:ilvl w:val="0"/>
          <w:numId w:val="50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Wykonawca przekaże Zamawiającemu upoważnienie do przetwarzania danych osobowych na potrzebę realizacji niniejszej umowy.</w:t>
      </w:r>
    </w:p>
    <w:p w14:paraId="79FD33A1" w14:textId="77777777" w:rsidR="0092127A" w:rsidRPr="00B277DB" w:rsidRDefault="0092127A" w:rsidP="0092127A">
      <w:p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</w:p>
    <w:p w14:paraId="01B299C3" w14:textId="77777777" w:rsidR="0092127A" w:rsidRPr="00B277DB" w:rsidRDefault="0092127A" w:rsidP="0092127A">
      <w:pPr>
        <w:spacing w:after="0" w:line="320" w:lineRule="exact"/>
        <w:jc w:val="center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b/>
          <w:iCs/>
          <w:sz w:val="20"/>
          <w:szCs w:val="20"/>
        </w:rPr>
        <w:t>§ 8</w:t>
      </w:r>
    </w:p>
    <w:p w14:paraId="3BC17208" w14:textId="60DD1837" w:rsidR="0092127A" w:rsidRPr="00B277DB" w:rsidRDefault="0092127A" w:rsidP="00426B09">
      <w:pPr>
        <w:spacing w:after="0" w:line="320" w:lineRule="exact"/>
        <w:jc w:val="center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b/>
          <w:iCs/>
          <w:sz w:val="20"/>
          <w:szCs w:val="20"/>
        </w:rPr>
        <w:t>Postanowienia końcowe</w:t>
      </w:r>
    </w:p>
    <w:p w14:paraId="07406C7C" w14:textId="7C5B542E" w:rsidR="0092127A" w:rsidRPr="00B277DB" w:rsidRDefault="0092127A" w:rsidP="0092127A">
      <w:pPr>
        <w:numPr>
          <w:ilvl w:val="0"/>
          <w:numId w:val="39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 xml:space="preserve">Umowa zostaje zawarta na okres od dnia </w:t>
      </w:r>
      <w:r w:rsidRPr="00B277DB">
        <w:rPr>
          <w:rFonts w:ascii="Open Sans" w:hAnsi="Open Sans" w:cs="Open Sans"/>
          <w:b/>
          <w:bCs/>
          <w:iCs/>
          <w:sz w:val="20"/>
          <w:szCs w:val="20"/>
        </w:rPr>
        <w:t>01 stycznia 202</w:t>
      </w:r>
      <w:r>
        <w:rPr>
          <w:rFonts w:ascii="Open Sans" w:hAnsi="Open Sans" w:cs="Open Sans"/>
          <w:b/>
          <w:bCs/>
          <w:iCs/>
          <w:sz w:val="20"/>
          <w:szCs w:val="20"/>
        </w:rPr>
        <w:t>5</w:t>
      </w:r>
      <w:r w:rsidRPr="00B277DB">
        <w:rPr>
          <w:rFonts w:ascii="Open Sans" w:hAnsi="Open Sans" w:cs="Open Sans"/>
          <w:b/>
          <w:bCs/>
          <w:iCs/>
          <w:sz w:val="20"/>
          <w:szCs w:val="20"/>
        </w:rPr>
        <w:t xml:space="preserve"> roku</w:t>
      </w:r>
      <w:r w:rsidRPr="00B277DB">
        <w:rPr>
          <w:rFonts w:ascii="Open Sans" w:hAnsi="Open Sans" w:cs="Open Sans"/>
          <w:iCs/>
          <w:sz w:val="20"/>
          <w:szCs w:val="20"/>
        </w:rPr>
        <w:t xml:space="preserve"> do dnia</w:t>
      </w:r>
      <w:r w:rsidRPr="00B277DB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b/>
          <w:bCs/>
          <w:iCs/>
          <w:sz w:val="20"/>
          <w:szCs w:val="20"/>
        </w:rPr>
        <w:t>31 grudnia 202</w:t>
      </w:r>
      <w:r>
        <w:rPr>
          <w:rFonts w:ascii="Open Sans" w:hAnsi="Open Sans" w:cs="Open Sans"/>
          <w:b/>
          <w:bCs/>
          <w:iCs/>
          <w:sz w:val="20"/>
          <w:szCs w:val="20"/>
        </w:rPr>
        <w:t>5</w:t>
      </w:r>
      <w:r w:rsidRPr="00B277DB">
        <w:rPr>
          <w:rFonts w:ascii="Open Sans" w:hAnsi="Open Sans" w:cs="Open Sans"/>
          <w:b/>
          <w:bCs/>
          <w:iCs/>
          <w:sz w:val="20"/>
          <w:szCs w:val="20"/>
        </w:rPr>
        <w:t xml:space="preserve"> roku</w:t>
      </w:r>
      <w:r w:rsidRPr="00B277DB">
        <w:rPr>
          <w:rFonts w:ascii="Open Sans" w:hAnsi="Open Sans" w:cs="Open Sans"/>
          <w:iCs/>
          <w:sz w:val="20"/>
          <w:szCs w:val="20"/>
        </w:rPr>
        <w:t xml:space="preserve"> z możliwością jej wypowiedzenia przez każdą ze stron</w:t>
      </w:r>
      <w:r w:rsidRPr="00B277DB">
        <w:rPr>
          <w:rFonts w:ascii="Open Sans" w:hAnsi="Open Sans" w:cs="Open Sans"/>
          <w:iCs/>
          <w:sz w:val="20"/>
          <w:szCs w:val="20"/>
        </w:rPr>
        <w:br/>
        <w:t>z zachowaniem dwumiesięcznego okresu wypowiedzenia.</w:t>
      </w:r>
    </w:p>
    <w:p w14:paraId="4D8E97C7" w14:textId="77777777" w:rsidR="0092127A" w:rsidRPr="00B277DB" w:rsidRDefault="0092127A" w:rsidP="0092127A">
      <w:pPr>
        <w:numPr>
          <w:ilvl w:val="0"/>
          <w:numId w:val="39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Specyfikacja Warunków Zamówienia oraz oferta stanowią integralną część przedmiotowej umowy.</w:t>
      </w:r>
    </w:p>
    <w:p w14:paraId="7261991D" w14:textId="56B96205" w:rsidR="0092127A" w:rsidRPr="00B277DB" w:rsidRDefault="0092127A" w:rsidP="0092127A">
      <w:pPr>
        <w:numPr>
          <w:ilvl w:val="0"/>
          <w:numId w:val="39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Wszelkie zmiany i uzupełnienia umowy wymagają dla swojej ważności formy pisemnej</w:t>
      </w:r>
      <w:r w:rsidRPr="00B277DB">
        <w:rPr>
          <w:rFonts w:ascii="Open Sans" w:hAnsi="Open Sans" w:cs="Open Sans"/>
          <w:iCs/>
          <w:sz w:val="20"/>
          <w:szCs w:val="20"/>
        </w:rPr>
        <w:br/>
        <w:t>w postaci aneksu.</w:t>
      </w:r>
    </w:p>
    <w:p w14:paraId="253BD5FD" w14:textId="77777777" w:rsidR="0092127A" w:rsidRPr="00B277DB" w:rsidRDefault="0092127A" w:rsidP="0092127A">
      <w:pPr>
        <w:numPr>
          <w:ilvl w:val="0"/>
          <w:numId w:val="39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 xml:space="preserve">Wszelkie spory mogące wyniknąć z niniejszej umowy strony zobowiązują się rozstrzygać </w:t>
      </w:r>
      <w:r w:rsidRPr="00B277DB">
        <w:rPr>
          <w:rFonts w:ascii="Open Sans" w:hAnsi="Open Sans" w:cs="Open Sans"/>
          <w:iCs/>
          <w:sz w:val="20"/>
          <w:szCs w:val="20"/>
        </w:rPr>
        <w:br/>
        <w:t>w pierwszej kolejności w drodze polubownej. W przypadku braku możliwości rozstrzygnięcia sporu na drodze polubownej w ciągu 30 dni od pisemnego zgłoszenia sporu drugiej stronie w sprawach niniejszej umowy rozstrzygać będzie Sąd, według właściwości miejscowej Zamawiającego.</w:t>
      </w:r>
    </w:p>
    <w:p w14:paraId="038D067B" w14:textId="77777777" w:rsidR="0092127A" w:rsidRPr="00B277DB" w:rsidRDefault="0092127A" w:rsidP="0092127A">
      <w:pPr>
        <w:numPr>
          <w:ilvl w:val="0"/>
          <w:numId w:val="39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 sprawach nieuregulowanych postanowieniami umowy będą miały zastosowanie przepis</w:t>
      </w:r>
      <w:r>
        <w:rPr>
          <w:rFonts w:ascii="Open Sans" w:hAnsi="Open Sans" w:cs="Open Sans"/>
          <w:iCs/>
          <w:sz w:val="20"/>
          <w:szCs w:val="20"/>
        </w:rPr>
        <w:t>y</w:t>
      </w:r>
      <w:r w:rsidRPr="00B277DB">
        <w:rPr>
          <w:rFonts w:ascii="Open Sans" w:hAnsi="Open Sans" w:cs="Open Sans"/>
          <w:iCs/>
          <w:sz w:val="20"/>
          <w:szCs w:val="20"/>
        </w:rPr>
        <w:t xml:space="preserve"> Kodeksu Cywilnego.</w:t>
      </w:r>
    </w:p>
    <w:p w14:paraId="543E5FAB" w14:textId="07278089" w:rsidR="0092127A" w:rsidRPr="00B277DB" w:rsidRDefault="0092127A" w:rsidP="0092127A">
      <w:pPr>
        <w:numPr>
          <w:ilvl w:val="0"/>
          <w:numId w:val="39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Umowę sporządzono w dwóch jednobrzmiących egzemplarzach po jednym dla każdej</w:t>
      </w:r>
      <w:r w:rsidR="00426B09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ze stron.</w:t>
      </w:r>
    </w:p>
    <w:p w14:paraId="77E90BCB" w14:textId="77777777" w:rsidR="0092127A" w:rsidRPr="00B277DB" w:rsidRDefault="0092127A" w:rsidP="0092127A">
      <w:pPr>
        <w:spacing w:after="0" w:line="320" w:lineRule="exact"/>
        <w:ind w:left="720"/>
        <w:jc w:val="both"/>
        <w:rPr>
          <w:rFonts w:ascii="Open Sans" w:hAnsi="Open Sans" w:cs="Open Sans"/>
          <w:iCs/>
          <w:sz w:val="20"/>
          <w:szCs w:val="20"/>
        </w:rPr>
      </w:pPr>
    </w:p>
    <w:p w14:paraId="4276616F" w14:textId="2AA805FE" w:rsidR="0092127A" w:rsidRPr="00B277DB" w:rsidRDefault="0092127A" w:rsidP="0092127A">
      <w:p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Załączniki :</w:t>
      </w:r>
    </w:p>
    <w:p w14:paraId="5284AE5F" w14:textId="77777777" w:rsidR="0092127A" w:rsidRPr="00B277DB" w:rsidRDefault="0092127A" w:rsidP="0092127A">
      <w:pPr>
        <w:numPr>
          <w:ilvl w:val="0"/>
          <w:numId w:val="46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Załącznik nr 1 do Umowy - zakres czynności składających się na wykonanie usług</w:t>
      </w:r>
      <w:r>
        <w:rPr>
          <w:rFonts w:ascii="Open Sans" w:hAnsi="Open Sans" w:cs="Open Sans"/>
          <w:iCs/>
          <w:sz w:val="20"/>
          <w:szCs w:val="20"/>
        </w:rPr>
        <w:t>i</w:t>
      </w:r>
      <w:r w:rsidRPr="00B277DB">
        <w:rPr>
          <w:rFonts w:ascii="Open Sans" w:hAnsi="Open Sans" w:cs="Open Sans"/>
          <w:iCs/>
          <w:sz w:val="20"/>
          <w:szCs w:val="20"/>
        </w:rPr>
        <w:t xml:space="preserve"> cmentarno-pogrzebow</w:t>
      </w:r>
      <w:r>
        <w:rPr>
          <w:rFonts w:ascii="Open Sans" w:hAnsi="Open Sans" w:cs="Open Sans"/>
          <w:iCs/>
          <w:sz w:val="20"/>
          <w:szCs w:val="20"/>
        </w:rPr>
        <w:t>ej</w:t>
      </w:r>
      <w:r w:rsidRPr="00B277DB">
        <w:rPr>
          <w:rFonts w:ascii="Open Sans" w:hAnsi="Open Sans" w:cs="Open Sans"/>
          <w:iCs/>
          <w:sz w:val="20"/>
          <w:szCs w:val="20"/>
        </w:rPr>
        <w:t xml:space="preserve"> pogrzeb</w:t>
      </w:r>
      <w:r>
        <w:rPr>
          <w:rFonts w:ascii="Open Sans" w:hAnsi="Open Sans" w:cs="Open Sans"/>
          <w:iCs/>
          <w:sz w:val="20"/>
          <w:szCs w:val="20"/>
        </w:rPr>
        <w:t>u</w:t>
      </w:r>
      <w:r w:rsidRPr="00B277DB">
        <w:rPr>
          <w:rFonts w:ascii="Open Sans" w:hAnsi="Open Sans" w:cs="Open Sans"/>
          <w:iCs/>
          <w:sz w:val="20"/>
          <w:szCs w:val="20"/>
        </w:rPr>
        <w:t xml:space="preserve"> zwykłego po spopieleniu do grobu murowanego zbiorowego.</w:t>
      </w:r>
    </w:p>
    <w:p w14:paraId="4722648D" w14:textId="77777777" w:rsidR="0092127A" w:rsidRPr="00B277DB" w:rsidRDefault="0092127A" w:rsidP="0092127A">
      <w:pPr>
        <w:numPr>
          <w:ilvl w:val="0"/>
          <w:numId w:val="46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Załącznik nr 2 do Umowy - zakres czynności składających się na wykonanie usług</w:t>
      </w:r>
      <w:r>
        <w:rPr>
          <w:rFonts w:ascii="Open Sans" w:hAnsi="Open Sans" w:cs="Open Sans"/>
          <w:iCs/>
          <w:sz w:val="20"/>
          <w:szCs w:val="20"/>
        </w:rPr>
        <w:t>i</w:t>
      </w:r>
      <w:r w:rsidRPr="00B277DB">
        <w:rPr>
          <w:rFonts w:ascii="Open Sans" w:hAnsi="Open Sans" w:cs="Open Sans"/>
          <w:iCs/>
          <w:sz w:val="20"/>
          <w:szCs w:val="20"/>
        </w:rPr>
        <w:t xml:space="preserve"> cmentarno-pogrzebow</w:t>
      </w:r>
      <w:r>
        <w:rPr>
          <w:rFonts w:ascii="Open Sans" w:hAnsi="Open Sans" w:cs="Open Sans"/>
          <w:iCs/>
          <w:sz w:val="20"/>
          <w:szCs w:val="20"/>
        </w:rPr>
        <w:t>ej</w:t>
      </w:r>
      <w:r w:rsidRPr="00B277DB">
        <w:rPr>
          <w:rFonts w:ascii="Open Sans" w:hAnsi="Open Sans" w:cs="Open Sans"/>
          <w:iCs/>
          <w:sz w:val="20"/>
          <w:szCs w:val="20"/>
        </w:rPr>
        <w:t xml:space="preserve"> pogrzeb</w:t>
      </w:r>
      <w:r>
        <w:rPr>
          <w:rFonts w:ascii="Open Sans" w:hAnsi="Open Sans" w:cs="Open Sans"/>
          <w:iCs/>
          <w:sz w:val="20"/>
          <w:szCs w:val="20"/>
        </w:rPr>
        <w:t>u</w:t>
      </w:r>
      <w:r w:rsidRPr="00B277DB">
        <w:rPr>
          <w:rFonts w:ascii="Open Sans" w:hAnsi="Open Sans" w:cs="Open Sans"/>
          <w:iCs/>
          <w:sz w:val="20"/>
          <w:szCs w:val="20"/>
        </w:rPr>
        <w:t xml:space="preserve"> zwykł</w:t>
      </w:r>
      <w:r>
        <w:rPr>
          <w:rFonts w:ascii="Open Sans" w:hAnsi="Open Sans" w:cs="Open Sans"/>
          <w:iCs/>
          <w:sz w:val="20"/>
          <w:szCs w:val="20"/>
        </w:rPr>
        <w:t>ego</w:t>
      </w:r>
      <w:r w:rsidRPr="00B277DB">
        <w:rPr>
          <w:rFonts w:ascii="Open Sans" w:hAnsi="Open Sans" w:cs="Open Sans"/>
          <w:iCs/>
          <w:sz w:val="20"/>
          <w:szCs w:val="20"/>
        </w:rPr>
        <w:t xml:space="preserve"> po spopieleniu do grobu murowanego zbiorowego</w:t>
      </w:r>
      <w:r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- zgon z powodu COVID-19.</w:t>
      </w:r>
    </w:p>
    <w:p w14:paraId="0D786099" w14:textId="77777777" w:rsidR="0092127A" w:rsidRPr="00B277DB" w:rsidRDefault="0092127A" w:rsidP="0092127A">
      <w:pPr>
        <w:numPr>
          <w:ilvl w:val="0"/>
          <w:numId w:val="46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lastRenderedPageBreak/>
        <w:t xml:space="preserve">Załącznik nr 3 do Umowy - zakres czynności składających się na wykonanie usługi cmentarno-pogrzebowej pogrzebu zwykłego urnowego do grobu murowanego zbiorowego bez spopielenia w przypadku kremacji </w:t>
      </w:r>
      <w:r>
        <w:rPr>
          <w:rFonts w:ascii="Open Sans" w:hAnsi="Open Sans" w:cs="Open Sans"/>
          <w:iCs/>
          <w:sz w:val="20"/>
          <w:szCs w:val="20"/>
        </w:rPr>
        <w:t xml:space="preserve">zwłok </w:t>
      </w:r>
      <w:r w:rsidRPr="00B277DB">
        <w:rPr>
          <w:rFonts w:ascii="Open Sans" w:hAnsi="Open Sans" w:cs="Open Sans"/>
          <w:iCs/>
          <w:sz w:val="20"/>
          <w:szCs w:val="20"/>
        </w:rPr>
        <w:t xml:space="preserve">za granicą lub w innym miejscu. </w:t>
      </w:r>
    </w:p>
    <w:p w14:paraId="5E1E8C38" w14:textId="010BA8DB" w:rsidR="0092127A" w:rsidRPr="00B277DB" w:rsidRDefault="0092127A" w:rsidP="0092127A">
      <w:pPr>
        <w:numPr>
          <w:ilvl w:val="0"/>
          <w:numId w:val="46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Załącznik nr 4 do Umowy – zakres czynności składających się na wykonanie usługi cmentarno-pogrzebowej pogrzebu martwo urodzonych dzieci do grobu murowanego zbiorowego w urnie po spopieleniu.</w:t>
      </w:r>
    </w:p>
    <w:p w14:paraId="54F63ADA" w14:textId="77777777" w:rsidR="0092127A" w:rsidRPr="00B277DB" w:rsidRDefault="0092127A" w:rsidP="0092127A">
      <w:pPr>
        <w:numPr>
          <w:ilvl w:val="0"/>
          <w:numId w:val="46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Załącznik nr 5 do Umowy - zakres czynności składających się na wykonanie usługi cmentarno-pogrzebowej pogrzebu zwykłego  do grobu ziemnego.</w:t>
      </w:r>
    </w:p>
    <w:p w14:paraId="053C965D" w14:textId="77777777" w:rsidR="0092127A" w:rsidRPr="00B277DB" w:rsidRDefault="0092127A" w:rsidP="0092127A">
      <w:pPr>
        <w:numPr>
          <w:ilvl w:val="0"/>
          <w:numId w:val="46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Załącznik nr 6 do Umowy - zakres czynności składających się na wykonanie usługi cmentarno-pogrzebowej pogrzebu zwykłego do grobu ziemnego</w:t>
      </w:r>
      <w:r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- zgon z powodu COVID-19.</w:t>
      </w:r>
    </w:p>
    <w:p w14:paraId="0061271C" w14:textId="77777777" w:rsidR="0092127A" w:rsidRPr="00B277DB" w:rsidRDefault="0092127A" w:rsidP="0092127A">
      <w:pPr>
        <w:numPr>
          <w:ilvl w:val="0"/>
          <w:numId w:val="46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Załącznik nr 7 do Umowy – zakres czynności  składających się na wykonanie usługi cmentarno-pogrzebowej pochówek szczątków ludzkich.</w:t>
      </w:r>
    </w:p>
    <w:p w14:paraId="2A260EED" w14:textId="77777777" w:rsidR="0092127A" w:rsidRPr="00B277DB" w:rsidRDefault="0092127A" w:rsidP="0092127A">
      <w:pPr>
        <w:numPr>
          <w:ilvl w:val="0"/>
          <w:numId w:val="46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Załącznik nr 8 do Umowy – zakres czynności składających się na wykonanie usługi cmentarno-pogrzebowej pochówek zbiorowy szczątków ludzkich;</w:t>
      </w:r>
    </w:p>
    <w:p w14:paraId="111764F5" w14:textId="77777777" w:rsidR="0092127A" w:rsidRPr="00B277DB" w:rsidRDefault="0092127A" w:rsidP="0092127A">
      <w:pPr>
        <w:numPr>
          <w:ilvl w:val="0"/>
          <w:numId w:val="46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Załącznik nr 9 do Umowy - zlecenie (wzór).</w:t>
      </w:r>
    </w:p>
    <w:p w14:paraId="4988B81C" w14:textId="77777777" w:rsidR="0092127A" w:rsidRPr="00B277DB" w:rsidRDefault="0092127A" w:rsidP="0092127A">
      <w:pPr>
        <w:numPr>
          <w:ilvl w:val="0"/>
          <w:numId w:val="46"/>
        </w:num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Załącznik nr 10 do Umowy - Oświadczenie o statusie podatnika</w:t>
      </w:r>
      <w:r>
        <w:rPr>
          <w:rFonts w:ascii="Open Sans" w:hAnsi="Open Sans" w:cs="Open Sans"/>
          <w:iCs/>
          <w:sz w:val="20"/>
          <w:szCs w:val="20"/>
        </w:rPr>
        <w:t xml:space="preserve"> podatku</w:t>
      </w:r>
      <w:r w:rsidRPr="00B277DB">
        <w:rPr>
          <w:rFonts w:ascii="Open Sans" w:hAnsi="Open Sans" w:cs="Open Sans"/>
          <w:iCs/>
          <w:sz w:val="20"/>
          <w:szCs w:val="20"/>
        </w:rPr>
        <w:t xml:space="preserve"> VAT.</w:t>
      </w:r>
    </w:p>
    <w:p w14:paraId="1D0BF15A" w14:textId="77777777" w:rsidR="0092127A" w:rsidRPr="00B277DB" w:rsidRDefault="0092127A" w:rsidP="0092127A">
      <w:p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</w:p>
    <w:p w14:paraId="6E36C1BD" w14:textId="77777777" w:rsidR="0092127A" w:rsidRPr="00B277DB" w:rsidRDefault="0092127A" w:rsidP="0092127A">
      <w:pPr>
        <w:spacing w:after="0" w:line="320" w:lineRule="exact"/>
        <w:jc w:val="both"/>
        <w:rPr>
          <w:rFonts w:ascii="Open Sans" w:hAnsi="Open Sans" w:cs="Open Sans"/>
          <w:iCs/>
          <w:sz w:val="20"/>
          <w:szCs w:val="20"/>
        </w:rPr>
      </w:pPr>
    </w:p>
    <w:p w14:paraId="5FDB9F98" w14:textId="77777777" w:rsidR="00596103" w:rsidRPr="00987EEB" w:rsidRDefault="00596103" w:rsidP="00596103">
      <w:pPr>
        <w:jc w:val="center"/>
        <w:rPr>
          <w:rFonts w:ascii="Open Sans" w:hAnsi="Open Sans" w:cs="Open Sans"/>
          <w:iCs/>
          <w:smallCaps/>
          <w:sz w:val="20"/>
          <w:szCs w:val="20"/>
          <w:lang w:val="x-none"/>
        </w:rPr>
      </w:pPr>
      <w:r w:rsidRPr="00957B59">
        <w:rPr>
          <w:rFonts w:ascii="Open Sans" w:hAnsi="Open Sans" w:cs="Open Sans"/>
          <w:iCs/>
          <w:smallCaps/>
          <w:sz w:val="20"/>
          <w:szCs w:val="20"/>
        </w:rPr>
        <w:t>ZAMAWIAJĄCY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  <w:t>WYKONAWCA</w:t>
      </w:r>
    </w:p>
    <w:p w14:paraId="07867C57" w14:textId="77777777" w:rsidR="00596103" w:rsidRPr="00957B59" w:rsidRDefault="00596103" w:rsidP="00596103">
      <w:pPr>
        <w:pStyle w:val="Tekstpodstawowy"/>
        <w:spacing w:after="0" w:line="240" w:lineRule="auto"/>
        <w:rPr>
          <w:rFonts w:ascii="Open Sans" w:hAnsi="Open Sans" w:cs="Open Sans"/>
          <w:iCs/>
          <w:smallCaps/>
          <w:sz w:val="20"/>
          <w:szCs w:val="20"/>
        </w:rPr>
      </w:pPr>
    </w:p>
    <w:p w14:paraId="4D5CBB38" w14:textId="77777777" w:rsidR="00596103" w:rsidRPr="00957B59" w:rsidRDefault="00596103" w:rsidP="00596103">
      <w:pPr>
        <w:pStyle w:val="Tekstpodstawowy"/>
        <w:spacing w:after="0" w:line="240" w:lineRule="auto"/>
        <w:rPr>
          <w:rFonts w:ascii="Open Sans" w:hAnsi="Open Sans" w:cs="Open Sans"/>
          <w:iCs/>
          <w:smallCaps/>
          <w:sz w:val="20"/>
          <w:szCs w:val="20"/>
        </w:rPr>
      </w:pPr>
    </w:p>
    <w:p w14:paraId="79873439" w14:textId="78E04893" w:rsidR="00596103" w:rsidRDefault="00596103" w:rsidP="00596103">
      <w:pPr>
        <w:pStyle w:val="Tekstpodstawowy"/>
        <w:spacing w:after="0" w:line="240" w:lineRule="auto"/>
        <w:rPr>
          <w:rFonts w:ascii="Open Sans" w:hAnsi="Open Sans" w:cs="Open Sans"/>
          <w:iCs/>
          <w:smallCaps/>
          <w:sz w:val="20"/>
          <w:szCs w:val="20"/>
          <w:lang w:val="pl-PL"/>
        </w:rPr>
      </w:pPr>
      <w:r w:rsidRPr="00957B59">
        <w:rPr>
          <w:rFonts w:ascii="Open Sans" w:hAnsi="Open Sans" w:cs="Open Sans"/>
          <w:iCs/>
          <w:smallCaps/>
          <w:sz w:val="20"/>
          <w:szCs w:val="20"/>
          <w:lang w:val="pl-PL"/>
        </w:rPr>
        <w:t xml:space="preserve">                  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 xml:space="preserve">                       </w:t>
      </w:r>
      <w:r w:rsidRPr="00957B59">
        <w:rPr>
          <w:rFonts w:ascii="Open Sans" w:hAnsi="Open Sans" w:cs="Open Sans"/>
          <w:iCs/>
          <w:smallCaps/>
          <w:sz w:val="20"/>
          <w:szCs w:val="20"/>
          <w:lang w:val="pl-PL"/>
        </w:rPr>
        <w:t xml:space="preserve">            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 xml:space="preserve">        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  <w:lang w:val="pl-PL"/>
        </w:rPr>
        <w:t xml:space="preserve">                                                                 </w:t>
      </w:r>
    </w:p>
    <w:p w14:paraId="4F4D2FC1" w14:textId="77777777" w:rsidR="00596103" w:rsidRDefault="00596103">
      <w:pPr>
        <w:rPr>
          <w:rFonts w:ascii="Open Sans" w:hAnsi="Open Sans" w:cs="Open Sans"/>
          <w:iCs/>
          <w:smallCaps/>
          <w:sz w:val="20"/>
          <w:szCs w:val="20"/>
        </w:rPr>
      </w:pPr>
      <w:r>
        <w:rPr>
          <w:rFonts w:ascii="Open Sans" w:hAnsi="Open Sans" w:cs="Open Sans"/>
          <w:iCs/>
          <w:smallCaps/>
          <w:sz w:val="20"/>
          <w:szCs w:val="20"/>
        </w:rPr>
        <w:br w:type="page"/>
      </w:r>
    </w:p>
    <w:p w14:paraId="66DB1B89" w14:textId="6A2E3D0C" w:rsidR="0092127A" w:rsidRPr="00B277DB" w:rsidRDefault="0092127A" w:rsidP="00596103">
      <w:pPr>
        <w:spacing w:after="0" w:line="240" w:lineRule="auto"/>
        <w:jc w:val="right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lastRenderedPageBreak/>
        <w:t>Załącznik nr 1 do Umowy</w:t>
      </w:r>
    </w:p>
    <w:p w14:paraId="7EBC54B8" w14:textId="77777777" w:rsidR="0092127A" w:rsidRPr="00B277DB" w:rsidRDefault="0092127A" w:rsidP="00596103">
      <w:pPr>
        <w:spacing w:after="0" w:line="240" w:lineRule="auto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b/>
          <w:iCs/>
          <w:sz w:val="20"/>
          <w:szCs w:val="20"/>
        </w:rPr>
        <w:t xml:space="preserve">Zakres czynności składających się na wykonanie usługi cmentarno-pogrzebowej pogrzebu zwykłego po spopieleniu do grobu murowanego zbiorowego: </w:t>
      </w:r>
    </w:p>
    <w:p w14:paraId="1A0B2403" w14:textId="3F7894B1" w:rsidR="0092127A" w:rsidRPr="00B277DB" w:rsidRDefault="0092127A" w:rsidP="00596103">
      <w:pPr>
        <w:numPr>
          <w:ilvl w:val="0"/>
          <w:numId w:val="58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Odebranie od Zamawiającego zlecenia wykonania pogrzebu, które stanowi Załącznik Nr 9, karty zgonu i aktu zgonu.</w:t>
      </w:r>
    </w:p>
    <w:p w14:paraId="387142A9" w14:textId="704C204E" w:rsidR="0092127A" w:rsidRPr="00B277DB" w:rsidRDefault="0092127A" w:rsidP="00596103">
      <w:pPr>
        <w:numPr>
          <w:ilvl w:val="0"/>
          <w:numId w:val="58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Wykonanie wszelkich niezbędnych formalności w urzędach i placówkach szpitalnych związanych z odebraniem  zwłok, odebraniem karty zgonu, zgody na pochówek, rejestracji zgonu, uzyskania aktu zgonu oraz formalności u zarządcy cmentarza związanych ze zgonem osoby</w:t>
      </w:r>
      <w:r w:rsidR="00FF7DD2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i sprawieniem pogrzebu.</w:t>
      </w:r>
    </w:p>
    <w:p w14:paraId="6C171061" w14:textId="233E14E9" w:rsidR="0092127A" w:rsidRPr="00B277DB" w:rsidRDefault="0092127A" w:rsidP="00596103">
      <w:pPr>
        <w:numPr>
          <w:ilvl w:val="0"/>
          <w:numId w:val="58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Przechowywanie zwłok od czasu zlecenia pochówku przez Zamawiającego do chwili pochówku. Koszty związane z przechowywaniem osoby zmarłej w chłodni po upływie 3 dni</w:t>
      </w:r>
      <w:r w:rsidR="00596103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od dnia odbioru zlecenia, do czasu pochówku ponosi Wykonawca.</w:t>
      </w:r>
    </w:p>
    <w:p w14:paraId="4BDC41EA" w14:textId="1FB4EBDD" w:rsidR="0092127A" w:rsidRPr="00B277DB" w:rsidRDefault="0092127A" w:rsidP="00596103">
      <w:pPr>
        <w:numPr>
          <w:ilvl w:val="0"/>
          <w:numId w:val="58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Przewóz zwłok osoby zmarłej samochodem Wykonawcy w warunkach zapewniających sanitarne i techniczne bezpieczeństwo przewozu, zgodnie z obowiązującymi przepisami.</w:t>
      </w:r>
    </w:p>
    <w:p w14:paraId="5BD97E68" w14:textId="630BA0D8" w:rsidR="0092127A" w:rsidRPr="00B277DB" w:rsidRDefault="0092127A" w:rsidP="00596103">
      <w:pPr>
        <w:numPr>
          <w:ilvl w:val="0"/>
          <w:numId w:val="58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 xml:space="preserve">Przygotowanie zwłok osoby zmarłej do pochówku, wykonanie toalety pośmiertnej </w:t>
      </w:r>
      <w:r w:rsidR="00596103">
        <w:rPr>
          <w:rFonts w:ascii="Open Sans" w:hAnsi="Open Sans" w:cs="Open Sans"/>
          <w:iCs/>
          <w:sz w:val="20"/>
          <w:szCs w:val="20"/>
        </w:rPr>
        <w:t>–</w:t>
      </w:r>
      <w:r w:rsidRPr="00B277DB">
        <w:rPr>
          <w:rFonts w:ascii="Open Sans" w:hAnsi="Open Sans" w:cs="Open Sans"/>
          <w:iCs/>
          <w:sz w:val="20"/>
          <w:szCs w:val="20"/>
        </w:rPr>
        <w:t xml:space="preserve"> umycie</w:t>
      </w:r>
      <w:r w:rsidR="00596103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i przechowanie zwłok w chłodni.</w:t>
      </w:r>
    </w:p>
    <w:p w14:paraId="41D331CD" w14:textId="77777777" w:rsidR="0092127A" w:rsidRPr="00B277DB" w:rsidRDefault="0092127A" w:rsidP="00596103">
      <w:pPr>
        <w:numPr>
          <w:ilvl w:val="0"/>
          <w:numId w:val="58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Ubranie zwłok w odzież przyniesioną przez rodzinę a w przypadku braku odzieży Wykonawca zobowiązuje się zapewnić odzież i obuwie zgodnie z płcią zmarłego.</w:t>
      </w:r>
    </w:p>
    <w:p w14:paraId="5E2A4D07" w14:textId="643D6985" w:rsidR="0092127A" w:rsidRPr="00B277DB" w:rsidRDefault="0092127A" w:rsidP="00596103">
      <w:pPr>
        <w:numPr>
          <w:ilvl w:val="0"/>
          <w:numId w:val="58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 przypadkach przygotowania zwłok osoby zmarłej, u której nie ma możliwości ubrania zwłok w ubranie i obuwie z powodu głębokiej autolizy, zwłoki zabezpieczyć poprzez owinięcie</w:t>
      </w:r>
      <w:r w:rsidR="00596103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w całun.</w:t>
      </w:r>
    </w:p>
    <w:p w14:paraId="17D9F14B" w14:textId="230600DD" w:rsidR="0092127A" w:rsidRPr="00B277DB" w:rsidRDefault="0092127A" w:rsidP="00596103">
      <w:pPr>
        <w:numPr>
          <w:ilvl w:val="0"/>
          <w:numId w:val="58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Umieszczenie osoby w trumnie kremacyjnej.</w:t>
      </w:r>
    </w:p>
    <w:p w14:paraId="1F0A855E" w14:textId="385BE731" w:rsidR="0092127A" w:rsidRPr="00B277DB" w:rsidRDefault="0092127A" w:rsidP="00596103">
      <w:pPr>
        <w:numPr>
          <w:ilvl w:val="0"/>
          <w:numId w:val="58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Umieszczenie prochów po spopieleniu w urnie.</w:t>
      </w:r>
    </w:p>
    <w:p w14:paraId="71AB26AF" w14:textId="77777777" w:rsidR="0092127A" w:rsidRPr="00B277DB" w:rsidRDefault="0092127A" w:rsidP="00596103">
      <w:pPr>
        <w:numPr>
          <w:ilvl w:val="0"/>
          <w:numId w:val="58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Ustalenie terminu i godziny pogrzebu.</w:t>
      </w:r>
    </w:p>
    <w:p w14:paraId="4DF808FA" w14:textId="62D34666" w:rsidR="0092127A" w:rsidRPr="00B277DB" w:rsidRDefault="0092127A" w:rsidP="00596103">
      <w:pPr>
        <w:numPr>
          <w:ilvl w:val="0"/>
          <w:numId w:val="58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Powiadomienie Miejskiego Ośrodka Pomocy Rodzinie w Gdańsku oraz rodziny zmarłego</w:t>
      </w:r>
      <w:r w:rsidR="00596103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 xml:space="preserve">o miejscu, terminie i godzinie pogrzebu. </w:t>
      </w:r>
    </w:p>
    <w:p w14:paraId="3F7D2CF9" w14:textId="0FA3FDF2" w:rsidR="0092127A" w:rsidRPr="00B277DB" w:rsidRDefault="0092127A" w:rsidP="00596103">
      <w:pPr>
        <w:numPr>
          <w:ilvl w:val="0"/>
          <w:numId w:val="58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Wykupienie miejsca w grobie murowanym zbiorowym na cmentarzach otwartych</w:t>
      </w:r>
      <w:r w:rsidR="00596103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 xml:space="preserve">do bieżącego chowania na okres 20 lat </w:t>
      </w:r>
      <w:bookmarkStart w:id="6" w:name="_Hlk175813600"/>
      <w:r w:rsidRPr="00B277DB">
        <w:rPr>
          <w:rFonts w:ascii="Open Sans" w:hAnsi="Open Sans" w:cs="Open Sans"/>
          <w:iCs/>
          <w:sz w:val="20"/>
          <w:szCs w:val="20"/>
        </w:rPr>
        <w:t>bez prawa budowy grobowca</w:t>
      </w:r>
      <w:bookmarkEnd w:id="6"/>
      <w:r w:rsidRPr="00B277DB">
        <w:rPr>
          <w:rFonts w:ascii="Open Sans" w:hAnsi="Open Sans" w:cs="Open Sans"/>
          <w:iCs/>
          <w:sz w:val="20"/>
          <w:szCs w:val="20"/>
        </w:rPr>
        <w:t>.</w:t>
      </w:r>
    </w:p>
    <w:p w14:paraId="4033113E" w14:textId="77777777" w:rsidR="0092127A" w:rsidRPr="00B277DB" w:rsidRDefault="0092127A" w:rsidP="00596103">
      <w:pPr>
        <w:numPr>
          <w:ilvl w:val="0"/>
          <w:numId w:val="58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Wniesienie opłaty eksploatacyjnej.</w:t>
      </w:r>
    </w:p>
    <w:p w14:paraId="022947A0" w14:textId="77777777" w:rsidR="0092127A" w:rsidRPr="00B277DB" w:rsidRDefault="0092127A" w:rsidP="00596103">
      <w:pPr>
        <w:numPr>
          <w:ilvl w:val="0"/>
          <w:numId w:val="58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Ustalenie z zarządcą cmentarza miejsca pochówku.</w:t>
      </w:r>
    </w:p>
    <w:p w14:paraId="04AD7F46" w14:textId="2151E4F6" w:rsidR="0092127A" w:rsidRDefault="0092127A" w:rsidP="00596103">
      <w:pPr>
        <w:numPr>
          <w:ilvl w:val="0"/>
          <w:numId w:val="58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bookmarkStart w:id="7" w:name="_Hlk139547412"/>
      <w:r w:rsidRPr="00BE0E8A">
        <w:rPr>
          <w:rFonts w:ascii="Open Sans" w:hAnsi="Open Sans" w:cs="Open Sans"/>
          <w:iCs/>
          <w:sz w:val="20"/>
          <w:szCs w:val="20"/>
        </w:rPr>
        <w:t>Oznaczenie urny indywidualnie tabliczką i umieszczenie tabliczki z napisem na grobie murowanym zbiorowym.</w:t>
      </w:r>
    </w:p>
    <w:p w14:paraId="0EF8521D" w14:textId="5FAFD9EC" w:rsidR="0092127A" w:rsidRPr="00B277DB" w:rsidRDefault="0092127A" w:rsidP="00596103">
      <w:pPr>
        <w:numPr>
          <w:ilvl w:val="0"/>
          <w:numId w:val="58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Przewóz urny na cmentarz.</w:t>
      </w:r>
    </w:p>
    <w:p w14:paraId="6772D70C" w14:textId="172ACAB9" w:rsidR="0092127A" w:rsidRPr="00B277DB" w:rsidRDefault="0092127A" w:rsidP="00596103">
      <w:pPr>
        <w:numPr>
          <w:ilvl w:val="0"/>
          <w:numId w:val="58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Wystawienie urny w kaplicy.</w:t>
      </w:r>
    </w:p>
    <w:bookmarkEnd w:id="7"/>
    <w:p w14:paraId="3BB0E4FA" w14:textId="77777777" w:rsidR="0092127A" w:rsidRPr="00B277DB" w:rsidRDefault="0092127A" w:rsidP="00596103">
      <w:pPr>
        <w:numPr>
          <w:ilvl w:val="0"/>
          <w:numId w:val="58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Kondukt pogrzebowy</w:t>
      </w:r>
      <w:r>
        <w:rPr>
          <w:rFonts w:ascii="Open Sans" w:hAnsi="Open Sans" w:cs="Open Sans"/>
          <w:iCs/>
          <w:sz w:val="20"/>
          <w:szCs w:val="20"/>
        </w:rPr>
        <w:t>.</w:t>
      </w:r>
    </w:p>
    <w:p w14:paraId="0C4D257D" w14:textId="77777777" w:rsidR="0092127A" w:rsidRPr="00B277DB" w:rsidRDefault="0092127A" w:rsidP="00596103">
      <w:pPr>
        <w:numPr>
          <w:ilvl w:val="0"/>
          <w:numId w:val="58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Zapewnienie osoby duchownej podczas pogrzebu zgodnie z wyznaniem osoby zmarłej.</w:t>
      </w:r>
    </w:p>
    <w:p w14:paraId="06A3D7A6" w14:textId="36141F8F" w:rsidR="0092127A" w:rsidRDefault="0092127A" w:rsidP="00596103">
      <w:pPr>
        <w:numPr>
          <w:ilvl w:val="0"/>
          <w:numId w:val="58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Złożenie urny z prochami do grobu murowanego zbiorowego.</w:t>
      </w:r>
    </w:p>
    <w:p w14:paraId="3D0B8000" w14:textId="7D3A4BAD" w:rsidR="00596103" w:rsidRDefault="00596103" w:rsidP="00596103">
      <w:pPr>
        <w:spacing w:after="0" w:line="240" w:lineRule="auto"/>
        <w:jc w:val="both"/>
        <w:rPr>
          <w:rFonts w:ascii="Open Sans" w:hAnsi="Open Sans" w:cs="Open Sans"/>
          <w:iCs/>
          <w:sz w:val="20"/>
          <w:szCs w:val="20"/>
        </w:rPr>
      </w:pPr>
    </w:p>
    <w:p w14:paraId="40761738" w14:textId="77777777" w:rsidR="00596103" w:rsidRPr="00B277DB" w:rsidRDefault="00596103" w:rsidP="00596103">
      <w:pPr>
        <w:spacing w:after="0" w:line="240" w:lineRule="auto"/>
        <w:jc w:val="both"/>
        <w:rPr>
          <w:rFonts w:ascii="Open Sans" w:hAnsi="Open Sans" w:cs="Open Sans"/>
          <w:iCs/>
          <w:sz w:val="20"/>
          <w:szCs w:val="20"/>
        </w:rPr>
      </w:pPr>
    </w:p>
    <w:p w14:paraId="70F7A73B" w14:textId="3ADB665C" w:rsidR="00596103" w:rsidRDefault="00596103" w:rsidP="00596103">
      <w:pPr>
        <w:spacing w:after="0" w:line="240" w:lineRule="auto"/>
        <w:jc w:val="center"/>
        <w:rPr>
          <w:rFonts w:ascii="Open Sans" w:hAnsi="Open Sans" w:cs="Open Sans"/>
          <w:iCs/>
          <w:smallCaps/>
          <w:sz w:val="20"/>
          <w:szCs w:val="20"/>
        </w:rPr>
      </w:pPr>
      <w:r w:rsidRPr="00596103">
        <w:rPr>
          <w:rFonts w:ascii="Open Sans" w:hAnsi="Open Sans" w:cs="Open Sans"/>
          <w:iCs/>
          <w:smallCaps/>
          <w:sz w:val="20"/>
          <w:szCs w:val="20"/>
        </w:rPr>
        <w:t>ZAMAWIAJĄCY</w:t>
      </w:r>
      <w:r w:rsidRPr="00596103">
        <w:rPr>
          <w:rFonts w:ascii="Open Sans" w:hAnsi="Open Sans" w:cs="Open Sans"/>
          <w:iCs/>
          <w:smallCaps/>
          <w:sz w:val="20"/>
          <w:szCs w:val="20"/>
        </w:rPr>
        <w:tab/>
      </w:r>
      <w:r w:rsidRPr="00596103">
        <w:rPr>
          <w:rFonts w:ascii="Open Sans" w:hAnsi="Open Sans" w:cs="Open Sans"/>
          <w:iCs/>
          <w:smallCaps/>
          <w:sz w:val="20"/>
          <w:szCs w:val="20"/>
        </w:rPr>
        <w:tab/>
      </w:r>
      <w:r w:rsidRPr="00596103">
        <w:rPr>
          <w:rFonts w:ascii="Open Sans" w:hAnsi="Open Sans" w:cs="Open Sans"/>
          <w:iCs/>
          <w:smallCaps/>
          <w:sz w:val="20"/>
          <w:szCs w:val="20"/>
        </w:rPr>
        <w:tab/>
      </w:r>
      <w:r w:rsidRPr="00596103">
        <w:rPr>
          <w:rFonts w:ascii="Open Sans" w:hAnsi="Open Sans" w:cs="Open Sans"/>
          <w:iCs/>
          <w:smallCaps/>
          <w:sz w:val="20"/>
          <w:szCs w:val="20"/>
        </w:rPr>
        <w:tab/>
      </w:r>
      <w:r w:rsidRPr="00596103">
        <w:rPr>
          <w:rFonts w:ascii="Open Sans" w:hAnsi="Open Sans" w:cs="Open Sans"/>
          <w:iCs/>
          <w:smallCaps/>
          <w:sz w:val="20"/>
          <w:szCs w:val="20"/>
        </w:rPr>
        <w:tab/>
      </w:r>
      <w:r w:rsidRPr="00596103">
        <w:rPr>
          <w:rFonts w:ascii="Open Sans" w:hAnsi="Open Sans" w:cs="Open Sans"/>
          <w:iCs/>
          <w:smallCaps/>
          <w:sz w:val="20"/>
          <w:szCs w:val="20"/>
        </w:rPr>
        <w:tab/>
      </w:r>
      <w:r w:rsidRPr="00596103">
        <w:rPr>
          <w:rFonts w:ascii="Open Sans" w:hAnsi="Open Sans" w:cs="Open Sans"/>
          <w:iCs/>
          <w:smallCaps/>
          <w:sz w:val="20"/>
          <w:szCs w:val="20"/>
        </w:rPr>
        <w:tab/>
      </w:r>
      <w:r w:rsidRPr="00596103">
        <w:rPr>
          <w:rFonts w:ascii="Open Sans" w:hAnsi="Open Sans" w:cs="Open Sans"/>
          <w:iCs/>
          <w:smallCaps/>
          <w:sz w:val="20"/>
          <w:szCs w:val="20"/>
        </w:rPr>
        <w:tab/>
        <w:t>WYKONAWCA</w:t>
      </w:r>
    </w:p>
    <w:p w14:paraId="713247AB" w14:textId="77777777" w:rsidR="00596103" w:rsidRPr="00957B59" w:rsidRDefault="00596103" w:rsidP="00596103">
      <w:pPr>
        <w:pStyle w:val="Tekstpodstawowy"/>
        <w:spacing w:after="0" w:line="240" w:lineRule="auto"/>
        <w:rPr>
          <w:rFonts w:ascii="Open Sans" w:hAnsi="Open Sans" w:cs="Open Sans"/>
          <w:iCs/>
          <w:smallCaps/>
          <w:sz w:val="20"/>
          <w:szCs w:val="20"/>
        </w:rPr>
      </w:pPr>
    </w:p>
    <w:p w14:paraId="30F456CB" w14:textId="77777777" w:rsidR="00596103" w:rsidRPr="00957B59" w:rsidRDefault="00596103" w:rsidP="00596103">
      <w:pPr>
        <w:pStyle w:val="Tekstpodstawowy"/>
        <w:spacing w:after="0" w:line="240" w:lineRule="auto"/>
        <w:rPr>
          <w:rFonts w:ascii="Open Sans" w:hAnsi="Open Sans" w:cs="Open Sans"/>
          <w:iCs/>
          <w:smallCaps/>
          <w:sz w:val="20"/>
          <w:szCs w:val="20"/>
        </w:rPr>
      </w:pPr>
    </w:p>
    <w:p w14:paraId="0DF29877" w14:textId="59C67D7B" w:rsidR="00596103" w:rsidRDefault="00596103" w:rsidP="00596103">
      <w:pPr>
        <w:pStyle w:val="Tekstpodstawowy"/>
        <w:spacing w:after="0" w:line="240" w:lineRule="auto"/>
        <w:rPr>
          <w:rFonts w:ascii="Open Sans" w:hAnsi="Open Sans" w:cs="Open Sans"/>
          <w:iCs/>
          <w:smallCaps/>
          <w:sz w:val="20"/>
          <w:szCs w:val="20"/>
          <w:lang w:val="pl-PL"/>
        </w:rPr>
      </w:pPr>
      <w:r w:rsidRPr="00957B59">
        <w:rPr>
          <w:rFonts w:ascii="Open Sans" w:hAnsi="Open Sans" w:cs="Open Sans"/>
          <w:iCs/>
          <w:smallCaps/>
          <w:sz w:val="20"/>
          <w:szCs w:val="20"/>
          <w:lang w:val="pl-PL"/>
        </w:rPr>
        <w:t xml:space="preserve">                  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 xml:space="preserve">                       </w:t>
      </w:r>
      <w:r w:rsidRPr="00957B59">
        <w:rPr>
          <w:rFonts w:ascii="Open Sans" w:hAnsi="Open Sans" w:cs="Open Sans"/>
          <w:iCs/>
          <w:smallCaps/>
          <w:sz w:val="20"/>
          <w:szCs w:val="20"/>
          <w:lang w:val="pl-PL"/>
        </w:rPr>
        <w:t xml:space="preserve">            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 xml:space="preserve">        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  <w:lang w:val="pl-PL"/>
        </w:rPr>
        <w:t xml:space="preserve">                                                                 </w:t>
      </w:r>
    </w:p>
    <w:p w14:paraId="2EC8C501" w14:textId="77777777" w:rsidR="00596103" w:rsidRDefault="00596103">
      <w:pPr>
        <w:rPr>
          <w:rFonts w:ascii="Open Sans" w:hAnsi="Open Sans" w:cs="Open Sans"/>
          <w:iCs/>
          <w:smallCaps/>
          <w:sz w:val="20"/>
          <w:szCs w:val="20"/>
        </w:rPr>
      </w:pPr>
      <w:r>
        <w:rPr>
          <w:rFonts w:ascii="Open Sans" w:hAnsi="Open Sans" w:cs="Open Sans"/>
          <w:iCs/>
          <w:smallCaps/>
          <w:sz w:val="20"/>
          <w:szCs w:val="20"/>
        </w:rPr>
        <w:br w:type="page"/>
      </w:r>
    </w:p>
    <w:p w14:paraId="57F5E16E" w14:textId="77777777" w:rsidR="0092127A" w:rsidRPr="00B277DB" w:rsidRDefault="0092127A" w:rsidP="00596103">
      <w:pPr>
        <w:spacing w:after="0" w:line="240" w:lineRule="auto"/>
        <w:jc w:val="right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lastRenderedPageBreak/>
        <w:t>Załącznik nr 2 do Umowy</w:t>
      </w:r>
    </w:p>
    <w:p w14:paraId="0ED62E74" w14:textId="77777777" w:rsidR="0092127A" w:rsidRPr="00B277DB" w:rsidRDefault="0092127A" w:rsidP="00596103">
      <w:pPr>
        <w:spacing w:after="0" w:line="240" w:lineRule="auto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b/>
          <w:iCs/>
          <w:sz w:val="20"/>
          <w:szCs w:val="20"/>
        </w:rPr>
        <w:t>Zakres czynności składających się na wykonanie usługi cmentarno-pogrzebowej pogrzebu zwykłego po spopieleniu do grobu murowanego zbiorowego</w:t>
      </w:r>
      <w:r>
        <w:rPr>
          <w:rFonts w:ascii="Open Sans" w:hAnsi="Open Sans" w:cs="Open Sans"/>
          <w:b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b/>
          <w:iCs/>
          <w:sz w:val="20"/>
          <w:szCs w:val="20"/>
        </w:rPr>
        <w:t>- zgon z powodu COVID-19:</w:t>
      </w:r>
    </w:p>
    <w:p w14:paraId="49C0C46C" w14:textId="3B82A0D3" w:rsidR="0092127A" w:rsidRPr="00B277DB" w:rsidRDefault="0092127A" w:rsidP="00596103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Odebranie od Zamawiającego zlecenia wykonania pogrzebu, który stanowi Załącznik Nr 9, karty zgonu i aktu zgonu.</w:t>
      </w:r>
    </w:p>
    <w:p w14:paraId="033C4A7D" w14:textId="4BE33C5A" w:rsidR="0092127A" w:rsidRPr="00B277DB" w:rsidRDefault="0092127A" w:rsidP="00596103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Wykonanie wszelkich niezbędnych formalności w urzędach i placówkach szpitalnych związanych z odebraniem zwłok, odebraniem karty zgonu, zgody na pochówek, rejestracji zgonu, uzyskania aktu zgonu oraz formalności u zarządcy cmentarza związanych ze zgonem osoby</w:t>
      </w:r>
      <w:r w:rsidR="00596103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i sprawieniem pogrzebu.</w:t>
      </w:r>
    </w:p>
    <w:p w14:paraId="3B025C6D" w14:textId="396A5B1F" w:rsidR="0092127A" w:rsidRPr="00B277DB" w:rsidRDefault="0092127A" w:rsidP="00596103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Przechowywanie zwłok od czasu zlecenia pochówku przez Zamawiającego do chwili pochówku. Koszty związane z przechowywaniem osoby zmarłej w</w:t>
      </w:r>
      <w:r w:rsidR="00596103"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chłodni po upływie 3 dni od dnia odbioru zlecenia, do czasu pochówku ponosi Wykonawca.</w:t>
      </w:r>
    </w:p>
    <w:p w14:paraId="64A09239" w14:textId="77777777" w:rsidR="0092127A" w:rsidRPr="00B277DB" w:rsidRDefault="0092127A" w:rsidP="00596103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Przewóz zwłok osoby zmarłej samochodem Wykonawcy w warunkach zapewniających sanitarne i techniczne bezpieczeństwo przewozu, zgodnie z obowiązującymi przepisami.</w:t>
      </w:r>
    </w:p>
    <w:p w14:paraId="7F167044" w14:textId="77777777" w:rsidR="0092127A" w:rsidRPr="00B277DB" w:rsidRDefault="0092127A" w:rsidP="00596103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 xml:space="preserve">Przygotowanie zwłok osoby zmarłej do pochówku poprzez przeprowadzenie dezynfekcji zwłok płynem odkażającym o spektrum działania wirusobójczym. </w:t>
      </w:r>
    </w:p>
    <w:p w14:paraId="1ADDDF8F" w14:textId="77777777" w:rsidR="0092127A" w:rsidRPr="00B277DB" w:rsidRDefault="0092127A" w:rsidP="00596103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Odstąpienie od standardowych procedur mycia zwłok, a w przypadku zaistnienia takiej konieczności zachowanie szczególnych środki ostrożności.</w:t>
      </w:r>
    </w:p>
    <w:p w14:paraId="4CD6385B" w14:textId="77777777" w:rsidR="0092127A" w:rsidRPr="00B277DB" w:rsidRDefault="0092127A" w:rsidP="00596103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Unikanie ubierania zwłok do pochówku oraz okazywania zwłok.</w:t>
      </w:r>
    </w:p>
    <w:p w14:paraId="513CD8DE" w14:textId="07A01100" w:rsidR="0092127A" w:rsidRPr="00B277DB" w:rsidRDefault="0092127A" w:rsidP="00596103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Umieszczenie zwłok w ochronnym, szczelnym worku, wraz z ubraniem lub okryciem szpitalnym, a w przypadku przekazania zwłok do spopielenia umieszczenie pierwszego worka</w:t>
      </w:r>
      <w:r w:rsidR="00596103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ze zwłokami w drugim worku.</w:t>
      </w:r>
    </w:p>
    <w:p w14:paraId="2658A660" w14:textId="77777777" w:rsidR="0092127A" w:rsidRPr="00B277DB" w:rsidRDefault="0092127A" w:rsidP="00596103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Dezynfekowanie powierzchni zewnętrznej kolejno każdego worka przez spryskanie płynem odkażającym o spektrum działania wirusobójczym.</w:t>
      </w:r>
    </w:p>
    <w:p w14:paraId="31F36FAB" w14:textId="2ABEEC07" w:rsidR="0092127A" w:rsidRPr="00B277DB" w:rsidRDefault="0092127A" w:rsidP="00596103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Umieszczenie zabezpieczonych zwłok w kapsule transportowej, w przypadku przekazywania zwłok do krematorium, wykonanej z materiału umożliwiającego jej mycie</w:t>
      </w:r>
      <w:r w:rsidR="00596103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i dezynfekcję, która po przekazaniu zwłok do spalarni podlega standardowej dekontaminacji środkami powierzchniowoczynnymi.</w:t>
      </w:r>
    </w:p>
    <w:p w14:paraId="630FAED6" w14:textId="13E8C3E2" w:rsidR="0092127A" w:rsidRPr="00B277DB" w:rsidRDefault="0092127A" w:rsidP="00596103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Umieszczenie prochów po spopieleniu w urnie.</w:t>
      </w:r>
    </w:p>
    <w:p w14:paraId="6BB33F07" w14:textId="77777777" w:rsidR="0092127A" w:rsidRPr="00B277DB" w:rsidRDefault="0092127A" w:rsidP="00596103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Ustalenie terminu i godziny pogrzebu.</w:t>
      </w:r>
    </w:p>
    <w:p w14:paraId="5685CFFA" w14:textId="19A54268" w:rsidR="0092127A" w:rsidRDefault="0092127A" w:rsidP="00596103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Powiadomienie Miejskiego Ośrodka Pomocy Rodzinie w Gdańsku oraz rodziny zmarłego</w:t>
      </w:r>
      <w:r w:rsidR="00596103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o miejscu, terminie i godzinie pogrzebu.</w:t>
      </w:r>
    </w:p>
    <w:p w14:paraId="66887AF7" w14:textId="77777777" w:rsidR="0092127A" w:rsidRPr="008E22FE" w:rsidRDefault="0092127A" w:rsidP="00596103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8E22FE">
        <w:rPr>
          <w:rFonts w:ascii="Open Sans" w:hAnsi="Open Sans" w:cs="Open Sans"/>
          <w:iCs/>
          <w:sz w:val="20"/>
          <w:szCs w:val="20"/>
        </w:rPr>
        <w:t xml:space="preserve">Przewóz urny na cmentarz. </w:t>
      </w:r>
    </w:p>
    <w:p w14:paraId="1CE24B12" w14:textId="73F1492C" w:rsidR="0092127A" w:rsidRDefault="0092127A" w:rsidP="00596103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8E22FE">
        <w:rPr>
          <w:rFonts w:ascii="Open Sans" w:hAnsi="Open Sans" w:cs="Open Sans"/>
          <w:iCs/>
          <w:sz w:val="20"/>
          <w:szCs w:val="20"/>
        </w:rPr>
        <w:t xml:space="preserve">Wystawienie urny w kaplicy. </w:t>
      </w:r>
    </w:p>
    <w:p w14:paraId="3066B640" w14:textId="77777777" w:rsidR="0092127A" w:rsidRPr="008E22FE" w:rsidRDefault="0092127A" w:rsidP="00596103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>
        <w:rPr>
          <w:rFonts w:ascii="Open Sans" w:hAnsi="Open Sans" w:cs="Open Sans"/>
          <w:iCs/>
          <w:sz w:val="20"/>
          <w:szCs w:val="20"/>
        </w:rPr>
        <w:t>Zapewnienie osoby duchownej podczas pogrzebu zgodnie z wyznaniem osoby zmarłej.</w:t>
      </w:r>
    </w:p>
    <w:p w14:paraId="6F6A7E61" w14:textId="77777777" w:rsidR="0092127A" w:rsidRPr="00B277DB" w:rsidRDefault="0092127A" w:rsidP="00596103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>
        <w:rPr>
          <w:rFonts w:ascii="Open Sans" w:hAnsi="Open Sans" w:cs="Open Sans"/>
          <w:iCs/>
          <w:sz w:val="20"/>
          <w:szCs w:val="20"/>
        </w:rPr>
        <w:t>Kondukt pogrzebowy.</w:t>
      </w:r>
    </w:p>
    <w:p w14:paraId="637F33DD" w14:textId="6E152275" w:rsidR="0092127A" w:rsidRPr="00B277DB" w:rsidRDefault="0092127A" w:rsidP="00596103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Wykupienie miejsca w grobie murowanym zbiorowym na cmentarzach otwartych</w:t>
      </w:r>
      <w:r w:rsidR="00596103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do bieżącego chowania na okres 20 lat</w:t>
      </w:r>
      <w:r>
        <w:rPr>
          <w:rFonts w:ascii="Open Sans" w:hAnsi="Open Sans" w:cs="Open Sans"/>
          <w:iCs/>
          <w:sz w:val="20"/>
          <w:szCs w:val="20"/>
        </w:rPr>
        <w:t xml:space="preserve"> </w:t>
      </w:r>
      <w:r w:rsidRPr="00004665">
        <w:rPr>
          <w:rFonts w:ascii="Open Sans" w:hAnsi="Open Sans" w:cs="Open Sans"/>
          <w:iCs/>
          <w:sz w:val="20"/>
          <w:szCs w:val="20"/>
        </w:rPr>
        <w:t>bez prawa budowy grobowca</w:t>
      </w:r>
      <w:r w:rsidRPr="00B277DB">
        <w:rPr>
          <w:rFonts w:ascii="Open Sans" w:hAnsi="Open Sans" w:cs="Open Sans"/>
          <w:iCs/>
          <w:sz w:val="20"/>
          <w:szCs w:val="20"/>
        </w:rPr>
        <w:t>.</w:t>
      </w:r>
    </w:p>
    <w:p w14:paraId="21F5A364" w14:textId="77777777" w:rsidR="0092127A" w:rsidRPr="00B277DB" w:rsidRDefault="0092127A" w:rsidP="00596103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Wniesienie opłaty eksploatacyjnej.</w:t>
      </w:r>
    </w:p>
    <w:p w14:paraId="678A01B3" w14:textId="77777777" w:rsidR="0092127A" w:rsidRPr="00B277DB" w:rsidRDefault="0092127A" w:rsidP="00596103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Ustalenie z zarządcą cmentarza miejsca pochówku.</w:t>
      </w:r>
    </w:p>
    <w:p w14:paraId="34703015" w14:textId="3BD7C410" w:rsidR="0092127A" w:rsidRDefault="0092127A" w:rsidP="00596103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E0E8A">
        <w:rPr>
          <w:rFonts w:ascii="Open Sans" w:hAnsi="Open Sans" w:cs="Open Sans"/>
          <w:iCs/>
          <w:sz w:val="20"/>
          <w:szCs w:val="20"/>
        </w:rPr>
        <w:t>Oznaczenie urny indywidualnie tabliczką i umieszczenie tabliczki z napisem na grobie murowanym zbiorowym.</w:t>
      </w:r>
    </w:p>
    <w:p w14:paraId="4EF1595D" w14:textId="260080AB" w:rsidR="0092127A" w:rsidRPr="00B277DB" w:rsidRDefault="0092127A" w:rsidP="00596103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Przewóz urny na cmentarz.</w:t>
      </w:r>
    </w:p>
    <w:p w14:paraId="1BFE266B" w14:textId="77777777" w:rsidR="0092127A" w:rsidRPr="00B277DB" w:rsidRDefault="0092127A" w:rsidP="00596103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Złożenie urny z prochami do grobu murowanego zbiorowego.</w:t>
      </w:r>
    </w:p>
    <w:p w14:paraId="51DED6B5" w14:textId="77777777" w:rsidR="000E14FC" w:rsidRPr="000E14FC" w:rsidRDefault="000E14FC" w:rsidP="000E14FC">
      <w:pPr>
        <w:spacing w:after="0" w:line="240" w:lineRule="auto"/>
        <w:jc w:val="center"/>
        <w:rPr>
          <w:rFonts w:ascii="Open Sans" w:hAnsi="Open Sans" w:cs="Open Sans"/>
          <w:iCs/>
          <w:smallCaps/>
          <w:sz w:val="18"/>
          <w:szCs w:val="18"/>
          <w:lang w:val="x-none"/>
        </w:rPr>
      </w:pPr>
      <w:r w:rsidRPr="000E14FC">
        <w:rPr>
          <w:rFonts w:ascii="Open Sans" w:hAnsi="Open Sans" w:cs="Open Sans"/>
          <w:iCs/>
          <w:smallCaps/>
          <w:sz w:val="18"/>
          <w:szCs w:val="18"/>
        </w:rPr>
        <w:t>ZAMAWIAJĄCY</w:t>
      </w:r>
      <w:r w:rsidRPr="000E14FC">
        <w:rPr>
          <w:rFonts w:ascii="Open Sans" w:hAnsi="Open Sans" w:cs="Open Sans"/>
          <w:iCs/>
          <w:smallCaps/>
          <w:sz w:val="18"/>
          <w:szCs w:val="18"/>
        </w:rPr>
        <w:tab/>
      </w:r>
      <w:r w:rsidRPr="000E14FC">
        <w:rPr>
          <w:rFonts w:ascii="Open Sans" w:hAnsi="Open Sans" w:cs="Open Sans"/>
          <w:iCs/>
          <w:smallCaps/>
          <w:sz w:val="18"/>
          <w:szCs w:val="18"/>
        </w:rPr>
        <w:tab/>
      </w:r>
      <w:r w:rsidRPr="000E14FC">
        <w:rPr>
          <w:rFonts w:ascii="Open Sans" w:hAnsi="Open Sans" w:cs="Open Sans"/>
          <w:iCs/>
          <w:smallCaps/>
          <w:sz w:val="18"/>
          <w:szCs w:val="18"/>
        </w:rPr>
        <w:tab/>
      </w:r>
      <w:r w:rsidRPr="000E14FC">
        <w:rPr>
          <w:rFonts w:ascii="Open Sans" w:hAnsi="Open Sans" w:cs="Open Sans"/>
          <w:iCs/>
          <w:smallCaps/>
          <w:sz w:val="18"/>
          <w:szCs w:val="18"/>
        </w:rPr>
        <w:tab/>
      </w:r>
      <w:r w:rsidRPr="000E14FC">
        <w:rPr>
          <w:rFonts w:ascii="Open Sans" w:hAnsi="Open Sans" w:cs="Open Sans"/>
          <w:iCs/>
          <w:smallCaps/>
          <w:sz w:val="18"/>
          <w:szCs w:val="18"/>
        </w:rPr>
        <w:tab/>
      </w:r>
      <w:r w:rsidRPr="000E14FC">
        <w:rPr>
          <w:rFonts w:ascii="Open Sans" w:hAnsi="Open Sans" w:cs="Open Sans"/>
          <w:iCs/>
          <w:smallCaps/>
          <w:sz w:val="18"/>
          <w:szCs w:val="18"/>
        </w:rPr>
        <w:tab/>
      </w:r>
      <w:r w:rsidRPr="000E14FC">
        <w:rPr>
          <w:rFonts w:ascii="Open Sans" w:hAnsi="Open Sans" w:cs="Open Sans"/>
          <w:iCs/>
          <w:smallCaps/>
          <w:sz w:val="18"/>
          <w:szCs w:val="18"/>
        </w:rPr>
        <w:tab/>
      </w:r>
      <w:r w:rsidRPr="000E14FC">
        <w:rPr>
          <w:rFonts w:ascii="Open Sans" w:hAnsi="Open Sans" w:cs="Open Sans"/>
          <w:iCs/>
          <w:smallCaps/>
          <w:sz w:val="18"/>
          <w:szCs w:val="18"/>
        </w:rPr>
        <w:tab/>
        <w:t>WYKONAWCA</w:t>
      </w:r>
    </w:p>
    <w:p w14:paraId="11C2FA68" w14:textId="77777777" w:rsidR="000E14FC" w:rsidRPr="000E14FC" w:rsidRDefault="000E14FC" w:rsidP="000E14FC">
      <w:pPr>
        <w:pStyle w:val="Tekstpodstawowy"/>
        <w:spacing w:after="0" w:line="240" w:lineRule="auto"/>
        <w:rPr>
          <w:rFonts w:ascii="Open Sans" w:hAnsi="Open Sans" w:cs="Open Sans"/>
          <w:iCs/>
          <w:smallCaps/>
          <w:sz w:val="18"/>
          <w:szCs w:val="18"/>
          <w:lang w:val="pl-PL"/>
        </w:rPr>
      </w:pPr>
      <w:r w:rsidRPr="000E14FC">
        <w:rPr>
          <w:rFonts w:ascii="Open Sans" w:hAnsi="Open Sans" w:cs="Open Sans"/>
          <w:iCs/>
          <w:smallCaps/>
          <w:sz w:val="18"/>
          <w:szCs w:val="18"/>
          <w:lang w:val="pl-PL"/>
        </w:rPr>
        <w:t xml:space="preserve">                  </w:t>
      </w:r>
      <w:r w:rsidRPr="000E14FC">
        <w:rPr>
          <w:rFonts w:ascii="Open Sans" w:hAnsi="Open Sans" w:cs="Open Sans"/>
          <w:iCs/>
          <w:smallCaps/>
          <w:sz w:val="18"/>
          <w:szCs w:val="18"/>
        </w:rPr>
        <w:t xml:space="preserve">                       </w:t>
      </w:r>
      <w:r w:rsidRPr="000E14FC">
        <w:rPr>
          <w:rFonts w:ascii="Open Sans" w:hAnsi="Open Sans" w:cs="Open Sans"/>
          <w:iCs/>
          <w:smallCaps/>
          <w:sz w:val="18"/>
          <w:szCs w:val="18"/>
          <w:lang w:val="pl-PL"/>
        </w:rPr>
        <w:t xml:space="preserve">            </w:t>
      </w:r>
      <w:r w:rsidRPr="000E14FC">
        <w:rPr>
          <w:rFonts w:ascii="Open Sans" w:hAnsi="Open Sans" w:cs="Open Sans"/>
          <w:iCs/>
          <w:smallCaps/>
          <w:sz w:val="18"/>
          <w:szCs w:val="18"/>
        </w:rPr>
        <w:t xml:space="preserve">        </w:t>
      </w:r>
      <w:r w:rsidRPr="000E14FC">
        <w:rPr>
          <w:rFonts w:ascii="Open Sans" w:hAnsi="Open Sans" w:cs="Open Sans"/>
          <w:iCs/>
          <w:smallCaps/>
          <w:sz w:val="18"/>
          <w:szCs w:val="18"/>
        </w:rPr>
        <w:tab/>
      </w:r>
      <w:r w:rsidRPr="000E14FC">
        <w:rPr>
          <w:rFonts w:ascii="Open Sans" w:hAnsi="Open Sans" w:cs="Open Sans"/>
          <w:iCs/>
          <w:smallCaps/>
          <w:sz w:val="18"/>
          <w:szCs w:val="18"/>
        </w:rPr>
        <w:tab/>
      </w:r>
      <w:r w:rsidRPr="000E14FC">
        <w:rPr>
          <w:rFonts w:ascii="Open Sans" w:hAnsi="Open Sans" w:cs="Open Sans"/>
          <w:iCs/>
          <w:smallCaps/>
          <w:sz w:val="18"/>
          <w:szCs w:val="18"/>
        </w:rPr>
        <w:tab/>
      </w:r>
      <w:r w:rsidRPr="000E14FC">
        <w:rPr>
          <w:rFonts w:ascii="Open Sans" w:hAnsi="Open Sans" w:cs="Open Sans"/>
          <w:iCs/>
          <w:smallCaps/>
          <w:sz w:val="18"/>
          <w:szCs w:val="18"/>
        </w:rPr>
        <w:tab/>
      </w:r>
      <w:r w:rsidRPr="000E14FC">
        <w:rPr>
          <w:rFonts w:ascii="Open Sans" w:hAnsi="Open Sans" w:cs="Open Sans"/>
          <w:iCs/>
          <w:smallCaps/>
          <w:sz w:val="18"/>
          <w:szCs w:val="18"/>
        </w:rPr>
        <w:tab/>
      </w:r>
      <w:r w:rsidRPr="000E14FC">
        <w:rPr>
          <w:rFonts w:ascii="Open Sans" w:hAnsi="Open Sans" w:cs="Open Sans"/>
          <w:iCs/>
          <w:smallCaps/>
          <w:sz w:val="18"/>
          <w:szCs w:val="18"/>
        </w:rPr>
        <w:tab/>
      </w:r>
      <w:r w:rsidRPr="000E14FC">
        <w:rPr>
          <w:rFonts w:ascii="Open Sans" w:hAnsi="Open Sans" w:cs="Open Sans"/>
          <w:iCs/>
          <w:smallCaps/>
          <w:sz w:val="18"/>
          <w:szCs w:val="18"/>
          <w:lang w:val="pl-PL"/>
        </w:rPr>
        <w:t xml:space="preserve">                                                                 </w:t>
      </w:r>
    </w:p>
    <w:p w14:paraId="6451DDA9" w14:textId="77777777" w:rsidR="0092127A" w:rsidRPr="00B277DB" w:rsidRDefault="0092127A" w:rsidP="000A1353">
      <w:pPr>
        <w:spacing w:after="0" w:line="240" w:lineRule="auto"/>
        <w:jc w:val="right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lastRenderedPageBreak/>
        <w:t>Załącznik nr 3 do Umowy</w:t>
      </w:r>
    </w:p>
    <w:p w14:paraId="33B176C2" w14:textId="7220DBF9" w:rsidR="0092127A" w:rsidRPr="00B277DB" w:rsidRDefault="0092127A" w:rsidP="000A1353">
      <w:pPr>
        <w:spacing w:after="0" w:line="240" w:lineRule="auto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b/>
          <w:iCs/>
          <w:sz w:val="20"/>
          <w:szCs w:val="20"/>
        </w:rPr>
        <w:t>Zakres czynności składających się na wykonanie usługi cmentarno-pogrzebowej pogrzebu zwykłego urnowego do grobu murowanego zbiorowego bez spopielenia w przypadku kremacji</w:t>
      </w:r>
      <w:r>
        <w:rPr>
          <w:rFonts w:ascii="Open Sans" w:hAnsi="Open Sans" w:cs="Open Sans"/>
          <w:b/>
          <w:iCs/>
          <w:sz w:val="20"/>
          <w:szCs w:val="20"/>
        </w:rPr>
        <w:t xml:space="preserve"> zwłok </w:t>
      </w:r>
      <w:r w:rsidRPr="00B277DB">
        <w:rPr>
          <w:rFonts w:ascii="Open Sans" w:hAnsi="Open Sans" w:cs="Open Sans"/>
          <w:b/>
          <w:iCs/>
          <w:sz w:val="20"/>
          <w:szCs w:val="20"/>
        </w:rPr>
        <w:t>za granicą lub w innym miejscu:</w:t>
      </w:r>
    </w:p>
    <w:p w14:paraId="3A25CC90" w14:textId="51594900" w:rsidR="0092127A" w:rsidRPr="00B277DB" w:rsidRDefault="0092127A" w:rsidP="000A1353">
      <w:pPr>
        <w:numPr>
          <w:ilvl w:val="0"/>
          <w:numId w:val="59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Odebranie od Zamawiającego zlecenia wykonania pogrzebu, który stanowi Załącznik Nr 9</w:t>
      </w:r>
      <w:r w:rsidR="000A1353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i aktu zgonu.</w:t>
      </w:r>
    </w:p>
    <w:p w14:paraId="57259337" w14:textId="696233E6" w:rsidR="0092127A" w:rsidRPr="00B277DB" w:rsidRDefault="0092127A" w:rsidP="000A1353">
      <w:pPr>
        <w:numPr>
          <w:ilvl w:val="0"/>
          <w:numId w:val="59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Wykonanie wszelkich niezbędnych formalności u zarządcy cmentarza związanych</w:t>
      </w:r>
      <w:r w:rsidR="000A1353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ze zgonem osoby, odebraniem urny i sprawieniem pogrzebu.</w:t>
      </w:r>
    </w:p>
    <w:p w14:paraId="578D9C31" w14:textId="74295FD8" w:rsidR="0092127A" w:rsidRPr="00B277DB" w:rsidRDefault="0092127A" w:rsidP="000A1353">
      <w:pPr>
        <w:numPr>
          <w:ilvl w:val="0"/>
          <w:numId w:val="59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Przechowywanie urny od czasu zlecenia pochówku przez Zamawiającego do chwili pochówku. Koszty związane z przechowywaniem po upływie 3 dni od dnia odbioru zlecenia,</w:t>
      </w:r>
      <w:r w:rsidR="000A1353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do czasu pochówku ponosi Wykonawca.</w:t>
      </w:r>
    </w:p>
    <w:p w14:paraId="6EADDD43" w14:textId="353E77EC" w:rsidR="0092127A" w:rsidRPr="00B277DB" w:rsidRDefault="0092127A" w:rsidP="000A1353">
      <w:pPr>
        <w:numPr>
          <w:ilvl w:val="0"/>
          <w:numId w:val="59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Przewóz urny samochodem Wykonawcy w warunkach zapewniających sanitarne</w:t>
      </w:r>
      <w:r w:rsidR="000A1353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i</w:t>
      </w:r>
      <w:r w:rsidR="000A1353"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techniczne bezpieczeństwo przewozu, zgodnie z obowiązującymi przepisami.</w:t>
      </w:r>
    </w:p>
    <w:p w14:paraId="1F0E4EE6" w14:textId="77777777" w:rsidR="0092127A" w:rsidRPr="00B277DB" w:rsidRDefault="0092127A" w:rsidP="000A1353">
      <w:pPr>
        <w:numPr>
          <w:ilvl w:val="0"/>
          <w:numId w:val="59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Ustalenie terminu i godziny pogrzebu.</w:t>
      </w:r>
    </w:p>
    <w:p w14:paraId="02F59544" w14:textId="6C721ACC" w:rsidR="0092127A" w:rsidRPr="00B277DB" w:rsidRDefault="0092127A" w:rsidP="000A1353">
      <w:pPr>
        <w:numPr>
          <w:ilvl w:val="0"/>
          <w:numId w:val="59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Powiadomienie Miejskiego Ośrodka Pomocy Rodzinie w Gdańsku oraz rodziny zmarłego</w:t>
      </w:r>
      <w:r w:rsidR="000A1353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o miejscu, terminie i godzinie pogrzebu.</w:t>
      </w:r>
    </w:p>
    <w:p w14:paraId="226BFEAA" w14:textId="349712A8" w:rsidR="0092127A" w:rsidRPr="00B277DB" w:rsidRDefault="0092127A" w:rsidP="000A1353">
      <w:pPr>
        <w:numPr>
          <w:ilvl w:val="0"/>
          <w:numId w:val="59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Wykupienie miejsca w grobie murowanym zbiorowym na cmentarzach otwartych</w:t>
      </w:r>
      <w:r w:rsidR="000A1353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do bieżącego chowania na okres 20 lat bez prawa budowy grobowca.</w:t>
      </w:r>
    </w:p>
    <w:p w14:paraId="241572A3" w14:textId="77777777" w:rsidR="0092127A" w:rsidRPr="00B277DB" w:rsidRDefault="0092127A" w:rsidP="000A1353">
      <w:pPr>
        <w:numPr>
          <w:ilvl w:val="0"/>
          <w:numId w:val="59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Wniesienie opłaty eksploatacyjnej.</w:t>
      </w:r>
    </w:p>
    <w:p w14:paraId="65DBAE81" w14:textId="77777777" w:rsidR="0092127A" w:rsidRPr="00FE1367" w:rsidRDefault="0092127A" w:rsidP="000A1353">
      <w:pPr>
        <w:numPr>
          <w:ilvl w:val="0"/>
          <w:numId w:val="59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Ustalenie z zarządcą cmentarza miejsca pochówku.</w:t>
      </w:r>
    </w:p>
    <w:p w14:paraId="37C27C28" w14:textId="5F02DE96" w:rsidR="0092127A" w:rsidRPr="00FE1367" w:rsidRDefault="0092127A" w:rsidP="000A1353">
      <w:pPr>
        <w:numPr>
          <w:ilvl w:val="0"/>
          <w:numId w:val="59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FE1367">
        <w:rPr>
          <w:rFonts w:ascii="Open Sans" w:hAnsi="Open Sans" w:cs="Open Sans"/>
          <w:iCs/>
          <w:sz w:val="20"/>
          <w:szCs w:val="20"/>
        </w:rPr>
        <w:t>Przewóz urny na cmentarz.</w:t>
      </w:r>
    </w:p>
    <w:p w14:paraId="3B21D696" w14:textId="0C22050D" w:rsidR="0092127A" w:rsidRPr="00B277DB" w:rsidRDefault="0092127A" w:rsidP="000A1353">
      <w:pPr>
        <w:numPr>
          <w:ilvl w:val="0"/>
          <w:numId w:val="59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Wystawienie urny w kaplicy</w:t>
      </w:r>
      <w:r>
        <w:rPr>
          <w:rFonts w:ascii="Open Sans" w:hAnsi="Open Sans" w:cs="Open Sans"/>
          <w:iCs/>
          <w:sz w:val="20"/>
          <w:szCs w:val="20"/>
        </w:rPr>
        <w:t>.</w:t>
      </w:r>
    </w:p>
    <w:p w14:paraId="1C31F9FB" w14:textId="10286E0F" w:rsidR="0092127A" w:rsidRPr="00B277DB" w:rsidRDefault="0092127A" w:rsidP="000A1353">
      <w:pPr>
        <w:numPr>
          <w:ilvl w:val="0"/>
          <w:numId w:val="59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Oznaczenie</w:t>
      </w:r>
      <w:r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urny indywidualnie tabliczką i umieszczenie tabliczki z napisem na grobie murowanym zbiorowym.</w:t>
      </w:r>
    </w:p>
    <w:p w14:paraId="444FE295" w14:textId="7A1300F9" w:rsidR="0092127A" w:rsidRPr="00B277DB" w:rsidRDefault="0092127A" w:rsidP="000A1353">
      <w:pPr>
        <w:numPr>
          <w:ilvl w:val="0"/>
          <w:numId w:val="59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Kondukt pogrzebowy.</w:t>
      </w:r>
    </w:p>
    <w:p w14:paraId="47B44425" w14:textId="46195441" w:rsidR="0092127A" w:rsidRPr="00B277DB" w:rsidRDefault="0092127A" w:rsidP="000A1353">
      <w:pPr>
        <w:numPr>
          <w:ilvl w:val="0"/>
          <w:numId w:val="59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Zapewnienie osoby duchownej podczas pogrzebu zgodnie z wyznaniem osoby zmarłej.</w:t>
      </w:r>
    </w:p>
    <w:p w14:paraId="69A72D5C" w14:textId="54C22EEF" w:rsidR="0092127A" w:rsidRPr="00B277DB" w:rsidRDefault="0092127A" w:rsidP="000A1353">
      <w:pPr>
        <w:numPr>
          <w:ilvl w:val="0"/>
          <w:numId w:val="59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Złożenie urny z prochami do grobu murowanego zbiorowego.</w:t>
      </w:r>
    </w:p>
    <w:p w14:paraId="4D840E2B" w14:textId="77777777" w:rsidR="0092127A" w:rsidRPr="00B277DB" w:rsidRDefault="0092127A" w:rsidP="000A1353">
      <w:pPr>
        <w:spacing w:after="0" w:line="240" w:lineRule="auto"/>
        <w:jc w:val="both"/>
        <w:rPr>
          <w:rFonts w:ascii="Open Sans" w:hAnsi="Open Sans" w:cs="Open Sans"/>
          <w:iCs/>
          <w:sz w:val="20"/>
          <w:szCs w:val="20"/>
        </w:rPr>
      </w:pPr>
    </w:p>
    <w:p w14:paraId="5E20691A" w14:textId="77777777" w:rsidR="0092127A" w:rsidRPr="00B277DB" w:rsidRDefault="0092127A" w:rsidP="000A1353">
      <w:pPr>
        <w:spacing w:after="0" w:line="240" w:lineRule="auto"/>
        <w:jc w:val="both"/>
        <w:rPr>
          <w:rFonts w:ascii="Open Sans" w:hAnsi="Open Sans" w:cs="Open Sans"/>
          <w:iCs/>
          <w:sz w:val="20"/>
          <w:szCs w:val="20"/>
        </w:rPr>
      </w:pPr>
    </w:p>
    <w:p w14:paraId="556A47EC" w14:textId="77777777" w:rsidR="000A1353" w:rsidRPr="00987EEB" w:rsidRDefault="000A1353" w:rsidP="000A1353">
      <w:pPr>
        <w:jc w:val="center"/>
        <w:rPr>
          <w:rFonts w:ascii="Open Sans" w:hAnsi="Open Sans" w:cs="Open Sans"/>
          <w:iCs/>
          <w:smallCaps/>
          <w:sz w:val="20"/>
          <w:szCs w:val="20"/>
          <w:lang w:val="x-none"/>
        </w:rPr>
      </w:pPr>
      <w:r w:rsidRPr="00957B59">
        <w:rPr>
          <w:rFonts w:ascii="Open Sans" w:hAnsi="Open Sans" w:cs="Open Sans"/>
          <w:iCs/>
          <w:smallCaps/>
          <w:sz w:val="20"/>
          <w:szCs w:val="20"/>
        </w:rPr>
        <w:t>ZAMAWIAJĄCY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  <w:t>WYKONAWCA</w:t>
      </w:r>
    </w:p>
    <w:p w14:paraId="69560F02" w14:textId="77777777" w:rsidR="000A1353" w:rsidRPr="00957B59" w:rsidRDefault="000A1353" w:rsidP="000A1353">
      <w:pPr>
        <w:pStyle w:val="Tekstpodstawowy"/>
        <w:spacing w:after="0" w:line="240" w:lineRule="auto"/>
        <w:rPr>
          <w:rFonts w:ascii="Open Sans" w:hAnsi="Open Sans" w:cs="Open Sans"/>
          <w:iCs/>
          <w:smallCaps/>
          <w:sz w:val="20"/>
          <w:szCs w:val="20"/>
        </w:rPr>
      </w:pPr>
    </w:p>
    <w:p w14:paraId="258ABD9C" w14:textId="77777777" w:rsidR="000A1353" w:rsidRPr="00957B59" w:rsidRDefault="000A1353" w:rsidP="000A1353">
      <w:pPr>
        <w:pStyle w:val="Tekstpodstawowy"/>
        <w:spacing w:after="0" w:line="240" w:lineRule="auto"/>
        <w:rPr>
          <w:rFonts w:ascii="Open Sans" w:hAnsi="Open Sans" w:cs="Open Sans"/>
          <w:iCs/>
          <w:smallCaps/>
          <w:sz w:val="20"/>
          <w:szCs w:val="20"/>
        </w:rPr>
      </w:pPr>
    </w:p>
    <w:p w14:paraId="5698C324" w14:textId="1119AD91" w:rsidR="000A1353" w:rsidRDefault="000A1353" w:rsidP="000A1353">
      <w:pPr>
        <w:pStyle w:val="Tekstpodstawowy"/>
        <w:spacing w:after="0" w:line="240" w:lineRule="auto"/>
        <w:rPr>
          <w:rFonts w:ascii="Open Sans" w:hAnsi="Open Sans" w:cs="Open Sans"/>
          <w:iCs/>
          <w:smallCaps/>
          <w:sz w:val="20"/>
          <w:szCs w:val="20"/>
          <w:lang w:val="pl-PL"/>
        </w:rPr>
      </w:pPr>
      <w:r w:rsidRPr="00957B59">
        <w:rPr>
          <w:rFonts w:ascii="Open Sans" w:hAnsi="Open Sans" w:cs="Open Sans"/>
          <w:iCs/>
          <w:smallCaps/>
          <w:sz w:val="20"/>
          <w:szCs w:val="20"/>
          <w:lang w:val="pl-PL"/>
        </w:rPr>
        <w:t xml:space="preserve">                  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 xml:space="preserve">                       </w:t>
      </w:r>
      <w:r w:rsidRPr="00957B59">
        <w:rPr>
          <w:rFonts w:ascii="Open Sans" w:hAnsi="Open Sans" w:cs="Open Sans"/>
          <w:iCs/>
          <w:smallCaps/>
          <w:sz w:val="20"/>
          <w:szCs w:val="20"/>
          <w:lang w:val="pl-PL"/>
        </w:rPr>
        <w:t xml:space="preserve">            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 xml:space="preserve">        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  <w:lang w:val="pl-PL"/>
        </w:rPr>
        <w:t xml:space="preserve">                                                                 </w:t>
      </w:r>
    </w:p>
    <w:p w14:paraId="2124523E" w14:textId="77777777" w:rsidR="000A1353" w:rsidRDefault="000A1353">
      <w:pPr>
        <w:rPr>
          <w:rFonts w:ascii="Open Sans" w:hAnsi="Open Sans" w:cs="Open Sans"/>
          <w:iCs/>
          <w:smallCaps/>
          <w:sz w:val="20"/>
          <w:szCs w:val="20"/>
        </w:rPr>
      </w:pPr>
      <w:r>
        <w:rPr>
          <w:rFonts w:ascii="Open Sans" w:hAnsi="Open Sans" w:cs="Open Sans"/>
          <w:iCs/>
          <w:smallCaps/>
          <w:sz w:val="20"/>
          <w:szCs w:val="20"/>
        </w:rPr>
        <w:br w:type="page"/>
      </w:r>
    </w:p>
    <w:p w14:paraId="35F173C9" w14:textId="77777777" w:rsidR="0092127A" w:rsidRPr="00B277DB" w:rsidRDefault="0092127A" w:rsidP="000A1353">
      <w:pPr>
        <w:spacing w:after="0" w:line="240" w:lineRule="auto"/>
        <w:jc w:val="right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lastRenderedPageBreak/>
        <w:t>Załącznik nr 4 do Umowy</w:t>
      </w:r>
    </w:p>
    <w:p w14:paraId="43A131C4" w14:textId="77777777" w:rsidR="0092127A" w:rsidRPr="00B277DB" w:rsidRDefault="0092127A" w:rsidP="000A1353">
      <w:pPr>
        <w:spacing w:after="0" w:line="240" w:lineRule="auto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b/>
          <w:iCs/>
          <w:sz w:val="20"/>
          <w:szCs w:val="20"/>
        </w:rPr>
        <w:t>Zakres czynności składających się na wykonanie usługi cmentarno-pogrzebowej pogrzebu martwo urodzonych dzieci do grobu murowanego zbiorowego w urnie po spopieleniu:</w:t>
      </w:r>
    </w:p>
    <w:p w14:paraId="19FF10FC" w14:textId="20D8F7CF" w:rsidR="0092127A" w:rsidRPr="00B277DB" w:rsidRDefault="0092127A" w:rsidP="000A1353">
      <w:pPr>
        <w:numPr>
          <w:ilvl w:val="0"/>
          <w:numId w:val="60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Odebranie od Zamawiającego zlecenia wykonania pogrzebu, który stanowi Załącznik nr 9, karty zgonu.</w:t>
      </w:r>
    </w:p>
    <w:p w14:paraId="693B52C9" w14:textId="3EA78BA7" w:rsidR="0092127A" w:rsidRPr="00B277DB" w:rsidRDefault="0092127A" w:rsidP="000A1353">
      <w:pPr>
        <w:numPr>
          <w:ilvl w:val="0"/>
          <w:numId w:val="60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Wykonanie wszelkich niezbędnych formalności w urzędach i u zarządcy cmentarza związanych z odebraniem zwłok, pochówkiem i sprawieniem pogrzebu.</w:t>
      </w:r>
    </w:p>
    <w:p w14:paraId="23E3CE8D" w14:textId="2ECC75B8" w:rsidR="0092127A" w:rsidRPr="00B277DB" w:rsidRDefault="0092127A" w:rsidP="000A1353">
      <w:pPr>
        <w:numPr>
          <w:ilvl w:val="0"/>
          <w:numId w:val="60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Przechowywanie martwo urodzonych dzieci od czasu zlecenia pochówku</w:t>
      </w:r>
      <w:r w:rsidR="000A1353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przez Zamawiającego do chwili pochówku. Koszty związane z przechowywaniem martwo urodzonych dzieci w chłodni po upływie 3 dni od dnia odbioru zlecenia, do czasu pochówku ponosi Wykonawca.</w:t>
      </w:r>
    </w:p>
    <w:p w14:paraId="7577AF6A" w14:textId="63BEBA4D" w:rsidR="0092127A" w:rsidRPr="00B277DB" w:rsidRDefault="0092127A" w:rsidP="000A1353">
      <w:pPr>
        <w:numPr>
          <w:ilvl w:val="0"/>
          <w:numId w:val="60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Przewóz martwo urodzonych dzieci samochodem Wykonawcy w warunkach zapewniających sanitarne i techniczne bezpieczeństwo przewozu, zgodnie z obowiązującymi przepisami wraz</w:t>
      </w:r>
      <w:r w:rsidR="000A1353"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z odbiorem ze szpitali położonych na terenie gminy Gdańsk do kremacji w trumnie kremacyjnej.</w:t>
      </w:r>
    </w:p>
    <w:p w14:paraId="0B917E8E" w14:textId="77777777" w:rsidR="0092127A" w:rsidRPr="00B277DB" w:rsidRDefault="0092127A" w:rsidP="000A1353">
      <w:pPr>
        <w:numPr>
          <w:ilvl w:val="0"/>
          <w:numId w:val="60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Ustalenie terminu i godziny pogrzebu.</w:t>
      </w:r>
    </w:p>
    <w:p w14:paraId="67B0C99A" w14:textId="77777777" w:rsidR="0092127A" w:rsidRPr="00B277DB" w:rsidRDefault="0092127A" w:rsidP="000A1353">
      <w:pPr>
        <w:numPr>
          <w:ilvl w:val="0"/>
          <w:numId w:val="60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 xml:space="preserve">Powiadomienie Miejskiego Ośrodka Pomocy Rodzinie w Gdańsku </w:t>
      </w:r>
      <w:r>
        <w:rPr>
          <w:rFonts w:ascii="Open Sans" w:hAnsi="Open Sans" w:cs="Open Sans"/>
          <w:iCs/>
          <w:sz w:val="20"/>
          <w:szCs w:val="20"/>
        </w:rPr>
        <w:t xml:space="preserve">oraz rodziny martwo urodzonych dzieci </w:t>
      </w:r>
      <w:r w:rsidRPr="00B277DB">
        <w:rPr>
          <w:rFonts w:ascii="Open Sans" w:hAnsi="Open Sans" w:cs="Open Sans"/>
          <w:iCs/>
          <w:sz w:val="20"/>
          <w:szCs w:val="20"/>
        </w:rPr>
        <w:t>o miejscu, terminie i godzinie pogrzebu.</w:t>
      </w:r>
    </w:p>
    <w:p w14:paraId="043305BF" w14:textId="77777777" w:rsidR="0092127A" w:rsidRPr="00B277DB" w:rsidRDefault="0092127A" w:rsidP="000A1353">
      <w:pPr>
        <w:numPr>
          <w:ilvl w:val="0"/>
          <w:numId w:val="60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Wykupienie miejsca w grobie murowanym na cmentarzach otwartych do bieżącego chowania na okres 20 lat bez prawa budowy grobowca.</w:t>
      </w:r>
    </w:p>
    <w:p w14:paraId="347019F9" w14:textId="77777777" w:rsidR="0092127A" w:rsidRPr="00B277DB" w:rsidRDefault="0092127A" w:rsidP="000A1353">
      <w:pPr>
        <w:numPr>
          <w:ilvl w:val="0"/>
          <w:numId w:val="60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Wniesienie opłaty eksploatacyjnej.</w:t>
      </w:r>
    </w:p>
    <w:p w14:paraId="4BA13807" w14:textId="77777777" w:rsidR="0092127A" w:rsidRPr="00B277DB" w:rsidRDefault="0092127A" w:rsidP="000A1353">
      <w:pPr>
        <w:numPr>
          <w:ilvl w:val="0"/>
          <w:numId w:val="60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Ustalenie z zarządcą cmentarza miejsca pochówku.</w:t>
      </w:r>
    </w:p>
    <w:p w14:paraId="02EF44D4" w14:textId="77C07EC0" w:rsidR="0092127A" w:rsidRPr="00B277DB" w:rsidRDefault="0092127A" w:rsidP="000A1353">
      <w:pPr>
        <w:numPr>
          <w:ilvl w:val="0"/>
          <w:numId w:val="60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Spopielenie zwłok martwo urodzonych dzieci w trumnie kremacyjnej, a następnie złożenie popiołów powstałych po spopieleniu zwłok do urny.</w:t>
      </w:r>
    </w:p>
    <w:p w14:paraId="30303C27" w14:textId="2ECB75A0" w:rsidR="0092127A" w:rsidRPr="00B277DB" w:rsidRDefault="0092127A" w:rsidP="000A1353">
      <w:pPr>
        <w:numPr>
          <w:ilvl w:val="0"/>
          <w:numId w:val="60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Oznaczenie indywidualne urny.</w:t>
      </w:r>
    </w:p>
    <w:p w14:paraId="4580746B" w14:textId="77777777" w:rsidR="0092127A" w:rsidRDefault="0092127A" w:rsidP="000A1353">
      <w:pPr>
        <w:numPr>
          <w:ilvl w:val="0"/>
          <w:numId w:val="60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 xml:space="preserve"> Opis na urnie ilości skremowanych dzieci.</w:t>
      </w:r>
    </w:p>
    <w:p w14:paraId="6BFF0BF4" w14:textId="4E6C47ED" w:rsidR="0092127A" w:rsidRPr="00B277DB" w:rsidRDefault="0092127A" w:rsidP="000A1353">
      <w:pPr>
        <w:numPr>
          <w:ilvl w:val="0"/>
          <w:numId w:val="60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>
        <w:rPr>
          <w:rFonts w:ascii="Open Sans" w:hAnsi="Open Sans" w:cs="Open Sans"/>
          <w:iCs/>
          <w:sz w:val="20"/>
          <w:szCs w:val="20"/>
        </w:rPr>
        <w:t>Przewóz urny na cmentarz.</w:t>
      </w:r>
    </w:p>
    <w:p w14:paraId="327A7CBD" w14:textId="270AA4D5" w:rsidR="0092127A" w:rsidRPr="00B277DB" w:rsidRDefault="0092127A" w:rsidP="000A1353">
      <w:pPr>
        <w:numPr>
          <w:ilvl w:val="0"/>
          <w:numId w:val="60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Wystawienie urny w kaplicy cmentarnej, przewóz urny na miejsce pochówku.</w:t>
      </w:r>
    </w:p>
    <w:p w14:paraId="2010241F" w14:textId="5E625924" w:rsidR="0092127A" w:rsidRPr="00B277DB" w:rsidRDefault="0092127A" w:rsidP="000A1353">
      <w:pPr>
        <w:numPr>
          <w:ilvl w:val="0"/>
          <w:numId w:val="60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Zapewnienie osoby duchownej podczas pogrzebu zgodnie z obrządkiem ekumenicznym.</w:t>
      </w:r>
    </w:p>
    <w:p w14:paraId="26467B5A" w14:textId="7E02AB24" w:rsidR="0092127A" w:rsidRPr="00B277DB" w:rsidRDefault="0092127A" w:rsidP="000A1353">
      <w:pPr>
        <w:numPr>
          <w:ilvl w:val="0"/>
          <w:numId w:val="60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 xml:space="preserve">Kondukt pogrzebowy. </w:t>
      </w:r>
    </w:p>
    <w:p w14:paraId="78F6E71C" w14:textId="476C87F4" w:rsidR="0092127A" w:rsidRPr="00B277DB" w:rsidRDefault="0092127A" w:rsidP="000A1353">
      <w:pPr>
        <w:numPr>
          <w:ilvl w:val="0"/>
          <w:numId w:val="60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Złożenie urny z prochami do grobu murowanego.</w:t>
      </w:r>
    </w:p>
    <w:p w14:paraId="330D1EF3" w14:textId="55935A36" w:rsidR="0092127A" w:rsidRDefault="0092127A" w:rsidP="000A1353">
      <w:pPr>
        <w:spacing w:after="0" w:line="240" w:lineRule="auto"/>
        <w:jc w:val="both"/>
        <w:rPr>
          <w:rFonts w:ascii="Open Sans" w:hAnsi="Open Sans" w:cs="Open Sans"/>
          <w:iCs/>
          <w:sz w:val="20"/>
          <w:szCs w:val="20"/>
        </w:rPr>
      </w:pPr>
    </w:p>
    <w:p w14:paraId="10F8BE6F" w14:textId="77777777" w:rsidR="000A1353" w:rsidRPr="00B277DB" w:rsidRDefault="000A1353" w:rsidP="000A1353">
      <w:pPr>
        <w:spacing w:after="0" w:line="240" w:lineRule="auto"/>
        <w:jc w:val="both"/>
        <w:rPr>
          <w:rFonts w:ascii="Open Sans" w:hAnsi="Open Sans" w:cs="Open Sans"/>
          <w:iCs/>
          <w:sz w:val="20"/>
          <w:szCs w:val="20"/>
        </w:rPr>
      </w:pPr>
    </w:p>
    <w:p w14:paraId="46D2AEFF" w14:textId="77777777" w:rsidR="000A1353" w:rsidRPr="00987EEB" w:rsidRDefault="000A1353" w:rsidP="000A1353">
      <w:pPr>
        <w:jc w:val="center"/>
        <w:rPr>
          <w:rFonts w:ascii="Open Sans" w:hAnsi="Open Sans" w:cs="Open Sans"/>
          <w:iCs/>
          <w:smallCaps/>
          <w:sz w:val="20"/>
          <w:szCs w:val="20"/>
          <w:lang w:val="x-none"/>
        </w:rPr>
      </w:pPr>
      <w:r w:rsidRPr="00957B59">
        <w:rPr>
          <w:rFonts w:ascii="Open Sans" w:hAnsi="Open Sans" w:cs="Open Sans"/>
          <w:iCs/>
          <w:smallCaps/>
          <w:sz w:val="20"/>
          <w:szCs w:val="20"/>
        </w:rPr>
        <w:t>ZAMAWIAJĄCY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  <w:t>WYKONAWCA</w:t>
      </w:r>
    </w:p>
    <w:p w14:paraId="1B905790" w14:textId="77777777" w:rsidR="000A1353" w:rsidRPr="00957B59" w:rsidRDefault="000A1353" w:rsidP="000A1353">
      <w:pPr>
        <w:pStyle w:val="Tekstpodstawowy"/>
        <w:spacing w:after="0" w:line="240" w:lineRule="auto"/>
        <w:rPr>
          <w:rFonts w:ascii="Open Sans" w:hAnsi="Open Sans" w:cs="Open Sans"/>
          <w:iCs/>
          <w:smallCaps/>
          <w:sz w:val="20"/>
          <w:szCs w:val="20"/>
        </w:rPr>
      </w:pPr>
    </w:p>
    <w:p w14:paraId="0B7BEA82" w14:textId="77777777" w:rsidR="000A1353" w:rsidRPr="00957B59" w:rsidRDefault="000A1353" w:rsidP="000A1353">
      <w:pPr>
        <w:pStyle w:val="Tekstpodstawowy"/>
        <w:spacing w:after="0" w:line="240" w:lineRule="auto"/>
        <w:rPr>
          <w:rFonts w:ascii="Open Sans" w:hAnsi="Open Sans" w:cs="Open Sans"/>
          <w:iCs/>
          <w:smallCaps/>
          <w:sz w:val="20"/>
          <w:szCs w:val="20"/>
        </w:rPr>
      </w:pPr>
    </w:p>
    <w:p w14:paraId="51A9B5DE" w14:textId="33B81DA6" w:rsidR="000A1353" w:rsidRDefault="000A1353" w:rsidP="000A1353">
      <w:pPr>
        <w:pStyle w:val="Tekstpodstawowy"/>
        <w:spacing w:after="0" w:line="240" w:lineRule="auto"/>
        <w:rPr>
          <w:rFonts w:ascii="Open Sans" w:hAnsi="Open Sans" w:cs="Open Sans"/>
          <w:iCs/>
          <w:smallCaps/>
          <w:sz w:val="20"/>
          <w:szCs w:val="20"/>
          <w:lang w:val="pl-PL"/>
        </w:rPr>
      </w:pPr>
      <w:r w:rsidRPr="00957B59">
        <w:rPr>
          <w:rFonts w:ascii="Open Sans" w:hAnsi="Open Sans" w:cs="Open Sans"/>
          <w:iCs/>
          <w:smallCaps/>
          <w:sz w:val="20"/>
          <w:szCs w:val="20"/>
          <w:lang w:val="pl-PL"/>
        </w:rPr>
        <w:t xml:space="preserve">                  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 xml:space="preserve">                       </w:t>
      </w:r>
      <w:r w:rsidRPr="00957B59">
        <w:rPr>
          <w:rFonts w:ascii="Open Sans" w:hAnsi="Open Sans" w:cs="Open Sans"/>
          <w:iCs/>
          <w:smallCaps/>
          <w:sz w:val="20"/>
          <w:szCs w:val="20"/>
          <w:lang w:val="pl-PL"/>
        </w:rPr>
        <w:t xml:space="preserve">            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 xml:space="preserve">        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  <w:lang w:val="pl-PL"/>
        </w:rPr>
        <w:t xml:space="preserve">                                                                 </w:t>
      </w:r>
    </w:p>
    <w:p w14:paraId="3956332F" w14:textId="77777777" w:rsidR="000A1353" w:rsidRDefault="000A1353">
      <w:pPr>
        <w:rPr>
          <w:rFonts w:ascii="Open Sans" w:hAnsi="Open Sans" w:cs="Open Sans"/>
          <w:iCs/>
          <w:smallCaps/>
          <w:sz w:val="20"/>
          <w:szCs w:val="20"/>
        </w:rPr>
      </w:pPr>
      <w:r>
        <w:rPr>
          <w:rFonts w:ascii="Open Sans" w:hAnsi="Open Sans" w:cs="Open Sans"/>
          <w:iCs/>
          <w:smallCaps/>
          <w:sz w:val="20"/>
          <w:szCs w:val="20"/>
        </w:rPr>
        <w:br w:type="page"/>
      </w:r>
    </w:p>
    <w:p w14:paraId="76B2EEEB" w14:textId="77777777" w:rsidR="0092127A" w:rsidRPr="00B277DB" w:rsidRDefault="0092127A" w:rsidP="000A1353">
      <w:pPr>
        <w:spacing w:after="0" w:line="240" w:lineRule="auto"/>
        <w:jc w:val="right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lastRenderedPageBreak/>
        <w:t>Załącznik nr 5 do Umowy</w:t>
      </w:r>
    </w:p>
    <w:p w14:paraId="03318480" w14:textId="751C0E1E" w:rsidR="0092127A" w:rsidRPr="00B277DB" w:rsidRDefault="0092127A" w:rsidP="000A1353">
      <w:pPr>
        <w:spacing w:after="0" w:line="240" w:lineRule="auto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b/>
          <w:iCs/>
          <w:sz w:val="20"/>
          <w:szCs w:val="20"/>
        </w:rPr>
        <w:t>Zakres czynności składających się na wykonanie usługi cmentarno-pogrzebowej pogrzebu zwykłego do grobu ziemnego:</w:t>
      </w:r>
    </w:p>
    <w:p w14:paraId="1DB4CAD0" w14:textId="07811F85" w:rsidR="0092127A" w:rsidRPr="00B277DB" w:rsidRDefault="0092127A" w:rsidP="000A1353">
      <w:pPr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Odebranie od Zamawiającego zlecenia wykonania pogrzebu, który stanowi Załącznik Nr 9, karty zgonu i aktu zgonu.</w:t>
      </w:r>
    </w:p>
    <w:p w14:paraId="3BD55CC4" w14:textId="5AB1E588" w:rsidR="0092127A" w:rsidRPr="00B277DB" w:rsidRDefault="0092127A" w:rsidP="000A1353">
      <w:pPr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Wykonanie wszelkich niezbędnych formalności w urzędach i placówkach szpitalnych związanych z odebraniem zwłok, odebraniem karty zgonu, zgody na pochówek, rejestracji zgonu, uzyskania aktu zgonu oraz formalności u zarządcy cmentarza związanych ze zgonem osoby</w:t>
      </w:r>
      <w:r w:rsidR="000A1353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i sprawieniem pogrzebu.</w:t>
      </w:r>
    </w:p>
    <w:p w14:paraId="03549576" w14:textId="3ED1D607" w:rsidR="0092127A" w:rsidRPr="00B277DB" w:rsidRDefault="0092127A" w:rsidP="000A1353">
      <w:pPr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Przechowywanie zwłok od czasu zlecenia pochówku przez Zamawiającego do chwili pochówku. Koszty związane z przechowywaniem osoby zmarłej w chłodni po upływie 3 dni</w:t>
      </w:r>
      <w:r w:rsidR="000A1353"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od dnia odbioru zlecenia, do czasu pochówku ponosi Wykonawca.</w:t>
      </w:r>
    </w:p>
    <w:p w14:paraId="5EF68391" w14:textId="1D250A64" w:rsidR="0092127A" w:rsidRPr="00B277DB" w:rsidRDefault="0092127A" w:rsidP="000A1353">
      <w:pPr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Przewóz zwłok samochodem Wykonawcy w warunkach zapewniających sanitarne</w:t>
      </w:r>
      <w:r w:rsidR="000A1353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i techniczne bezpieczeństwo przewozu, zgodnie z obowiązującymi przepisami.</w:t>
      </w:r>
    </w:p>
    <w:p w14:paraId="32223842" w14:textId="77777777" w:rsidR="0092127A" w:rsidRPr="00B277DB" w:rsidRDefault="0092127A" w:rsidP="000A1353">
      <w:pPr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Ustalenie terminu i godziny pogrzebu.</w:t>
      </w:r>
    </w:p>
    <w:p w14:paraId="65D4F9A4" w14:textId="442ED507" w:rsidR="0092127A" w:rsidRPr="00B277DB" w:rsidRDefault="0092127A" w:rsidP="000A1353">
      <w:pPr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Powiadomienie Miejskiego Ośrodka Pomocy Rodzinie w Gdańsku oraz rodziny zmarłego</w:t>
      </w:r>
      <w:r w:rsidR="000A1353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o miejscu, terminie i godzinie pogrzebu.</w:t>
      </w:r>
    </w:p>
    <w:p w14:paraId="3679F53A" w14:textId="1CE355B6" w:rsidR="0092127A" w:rsidRPr="00B277DB" w:rsidRDefault="0092127A" w:rsidP="000A1353">
      <w:pPr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Wykupienie miejsca pod grób ziemny na cmentarzach otwartych do bieżącego chowania</w:t>
      </w:r>
      <w:r w:rsidR="000A1353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na okres 20 lat bez prawa budowy grobowca.</w:t>
      </w:r>
    </w:p>
    <w:p w14:paraId="7FC17414" w14:textId="77777777" w:rsidR="0092127A" w:rsidRPr="001C72E5" w:rsidRDefault="0092127A" w:rsidP="000A1353">
      <w:pPr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Wniesienie opłaty eksploatacyjnej.</w:t>
      </w:r>
    </w:p>
    <w:p w14:paraId="3B8F2471" w14:textId="77777777" w:rsidR="0092127A" w:rsidRPr="001C72E5" w:rsidRDefault="0092127A" w:rsidP="000A1353">
      <w:pPr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1C72E5">
        <w:rPr>
          <w:rFonts w:ascii="Open Sans" w:hAnsi="Open Sans" w:cs="Open Sans"/>
          <w:iCs/>
          <w:sz w:val="20"/>
          <w:szCs w:val="20"/>
        </w:rPr>
        <w:t>Ustalenie z zarządcą cmentarza miejsca pochówku.</w:t>
      </w:r>
    </w:p>
    <w:p w14:paraId="7D75E295" w14:textId="22FB9C42" w:rsidR="0092127A" w:rsidRPr="00B277DB" w:rsidRDefault="0092127A" w:rsidP="000A1353">
      <w:pPr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Przygotowanie zwłok osoby zmarłej do pochówku, wykonanie toalety pośmiertnej</w:t>
      </w:r>
      <w:r>
        <w:rPr>
          <w:rFonts w:ascii="Open Sans" w:hAnsi="Open Sans" w:cs="Open Sans"/>
          <w:iCs/>
          <w:sz w:val="20"/>
          <w:szCs w:val="20"/>
        </w:rPr>
        <w:t xml:space="preserve"> </w:t>
      </w:r>
      <w:r w:rsidR="000A1353">
        <w:rPr>
          <w:rFonts w:ascii="Open Sans" w:hAnsi="Open Sans" w:cs="Open Sans"/>
          <w:iCs/>
          <w:sz w:val="20"/>
          <w:szCs w:val="20"/>
        </w:rPr>
        <w:t>–</w:t>
      </w:r>
      <w:r w:rsidRPr="00B277DB">
        <w:rPr>
          <w:rFonts w:ascii="Open Sans" w:hAnsi="Open Sans" w:cs="Open Sans"/>
          <w:iCs/>
          <w:sz w:val="20"/>
          <w:szCs w:val="20"/>
        </w:rPr>
        <w:t xml:space="preserve"> umycie</w:t>
      </w:r>
      <w:r w:rsidR="000A1353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i przechowanie zwłok w chłodni.</w:t>
      </w:r>
    </w:p>
    <w:p w14:paraId="2E825EAC" w14:textId="226E6B7A" w:rsidR="0092127A" w:rsidRPr="001C72E5" w:rsidRDefault="0092127A" w:rsidP="000A1353">
      <w:pPr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Ubranie zwłok w odzież przyniesioną przez rodzinę a w przypadku braku odzieży Wykonawca zobowiązuje się zapewnić odzież i obuwie zgodnie z płcią zmarłego, w przypadkach przygotowania zwłok osoby zmarłej, u której nie ma możliwości ubrania zwłok w ubranie</w:t>
      </w:r>
      <w:r w:rsidR="009811FE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i obuwie z powodu głębokiej autolizy, zwłoki zabezpieczyć poprzez owinięcie w całun.</w:t>
      </w:r>
    </w:p>
    <w:p w14:paraId="5A76BFBA" w14:textId="755EE7BD" w:rsidR="0092127A" w:rsidRPr="00B277DB" w:rsidRDefault="0092127A" w:rsidP="000A1353">
      <w:pPr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>
        <w:rPr>
          <w:rFonts w:ascii="Open Sans" w:hAnsi="Open Sans" w:cs="Open Sans"/>
          <w:iCs/>
          <w:sz w:val="20"/>
          <w:szCs w:val="20"/>
        </w:rPr>
        <w:t>Przewóz trumny na cmentarz.</w:t>
      </w:r>
    </w:p>
    <w:p w14:paraId="18A63B35" w14:textId="77777777" w:rsidR="0092127A" w:rsidRPr="00B277DB" w:rsidRDefault="0092127A" w:rsidP="000A1353">
      <w:pPr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Wystawienie trumny w kaplicy.</w:t>
      </w:r>
    </w:p>
    <w:p w14:paraId="3C3A24AA" w14:textId="77777777" w:rsidR="0092127A" w:rsidRPr="00B277DB" w:rsidRDefault="0092127A" w:rsidP="000A1353">
      <w:pPr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Kondukt pogrzebowy.</w:t>
      </w:r>
    </w:p>
    <w:p w14:paraId="1D9D6161" w14:textId="77777777" w:rsidR="0092127A" w:rsidRPr="00B277DB" w:rsidRDefault="0092127A" w:rsidP="000A1353">
      <w:pPr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bookmarkStart w:id="8" w:name="_Hlk175820582"/>
      <w:r w:rsidRPr="00B277DB">
        <w:rPr>
          <w:rFonts w:ascii="Open Sans" w:hAnsi="Open Sans" w:cs="Open Sans"/>
          <w:iCs/>
          <w:sz w:val="20"/>
          <w:szCs w:val="20"/>
        </w:rPr>
        <w:t>Zapewnienie trumny drewnianej, krzyża drewnianego, tabliczki z napisem.</w:t>
      </w:r>
    </w:p>
    <w:bookmarkEnd w:id="8"/>
    <w:p w14:paraId="39AD94FD" w14:textId="77777777" w:rsidR="0092127A" w:rsidRPr="00B277DB" w:rsidRDefault="0092127A" w:rsidP="000A1353">
      <w:pPr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Zapewnienie osoby duchownej podczas pogrzebu zgodnie z wyznaniem osoby zmarłej.</w:t>
      </w:r>
    </w:p>
    <w:p w14:paraId="53398414" w14:textId="77777777" w:rsidR="0092127A" w:rsidRPr="00B277DB" w:rsidRDefault="0092127A" w:rsidP="000A1353">
      <w:pPr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Wykopanie i zasypanie grobu ziemnego.</w:t>
      </w:r>
    </w:p>
    <w:p w14:paraId="608CC8C2" w14:textId="77777777" w:rsidR="0092127A" w:rsidRPr="00B277DB" w:rsidRDefault="0092127A" w:rsidP="000A1353">
      <w:pPr>
        <w:numPr>
          <w:ilvl w:val="0"/>
          <w:numId w:val="43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 xml:space="preserve">Zapewnienie drewnianej obudowy grobu. </w:t>
      </w:r>
    </w:p>
    <w:p w14:paraId="13FE9DFC" w14:textId="2AF57563" w:rsidR="0092127A" w:rsidRDefault="0092127A" w:rsidP="000A1353">
      <w:pPr>
        <w:spacing w:after="0" w:line="240" w:lineRule="auto"/>
        <w:rPr>
          <w:rFonts w:ascii="Open Sans" w:hAnsi="Open Sans" w:cs="Open Sans"/>
          <w:iCs/>
          <w:smallCaps/>
          <w:sz w:val="20"/>
          <w:szCs w:val="20"/>
        </w:rPr>
      </w:pPr>
    </w:p>
    <w:p w14:paraId="25A50E90" w14:textId="77777777" w:rsidR="009811FE" w:rsidRDefault="009811FE" w:rsidP="000A1353">
      <w:pPr>
        <w:spacing w:after="0" w:line="240" w:lineRule="auto"/>
        <w:rPr>
          <w:rFonts w:ascii="Open Sans" w:hAnsi="Open Sans" w:cs="Open Sans"/>
          <w:iCs/>
          <w:smallCaps/>
          <w:sz w:val="20"/>
          <w:szCs w:val="20"/>
        </w:rPr>
      </w:pPr>
    </w:p>
    <w:p w14:paraId="1F16F2F6" w14:textId="77777777" w:rsidR="009811FE" w:rsidRPr="00987EEB" w:rsidRDefault="009811FE" w:rsidP="009811FE">
      <w:pPr>
        <w:jc w:val="center"/>
        <w:rPr>
          <w:rFonts w:ascii="Open Sans" w:hAnsi="Open Sans" w:cs="Open Sans"/>
          <w:iCs/>
          <w:smallCaps/>
          <w:sz w:val="20"/>
          <w:szCs w:val="20"/>
          <w:lang w:val="x-none"/>
        </w:rPr>
      </w:pPr>
      <w:r w:rsidRPr="00957B59">
        <w:rPr>
          <w:rFonts w:ascii="Open Sans" w:hAnsi="Open Sans" w:cs="Open Sans"/>
          <w:iCs/>
          <w:smallCaps/>
          <w:sz w:val="20"/>
          <w:szCs w:val="20"/>
        </w:rPr>
        <w:t>ZAMAWIAJĄCY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  <w:t>WYKONAWCA</w:t>
      </w:r>
    </w:p>
    <w:p w14:paraId="4E739152" w14:textId="77777777" w:rsidR="009811FE" w:rsidRPr="00957B59" w:rsidRDefault="009811FE" w:rsidP="009811FE">
      <w:pPr>
        <w:pStyle w:val="Tekstpodstawowy"/>
        <w:spacing w:after="0" w:line="240" w:lineRule="auto"/>
        <w:rPr>
          <w:rFonts w:ascii="Open Sans" w:hAnsi="Open Sans" w:cs="Open Sans"/>
          <w:iCs/>
          <w:smallCaps/>
          <w:sz w:val="20"/>
          <w:szCs w:val="20"/>
        </w:rPr>
      </w:pPr>
    </w:p>
    <w:p w14:paraId="429ADB58" w14:textId="77777777" w:rsidR="009811FE" w:rsidRPr="00957B59" w:rsidRDefault="009811FE" w:rsidP="009811FE">
      <w:pPr>
        <w:pStyle w:val="Tekstpodstawowy"/>
        <w:spacing w:after="0" w:line="240" w:lineRule="auto"/>
        <w:rPr>
          <w:rFonts w:ascii="Open Sans" w:hAnsi="Open Sans" w:cs="Open Sans"/>
          <w:iCs/>
          <w:smallCaps/>
          <w:sz w:val="20"/>
          <w:szCs w:val="20"/>
        </w:rPr>
      </w:pPr>
    </w:p>
    <w:p w14:paraId="49DD8FAB" w14:textId="7B21B6E7" w:rsidR="009811FE" w:rsidRDefault="009811FE" w:rsidP="009811FE">
      <w:pPr>
        <w:pStyle w:val="Tekstpodstawowy"/>
        <w:spacing w:after="0" w:line="240" w:lineRule="auto"/>
        <w:rPr>
          <w:rFonts w:ascii="Open Sans" w:hAnsi="Open Sans" w:cs="Open Sans"/>
          <w:iCs/>
          <w:smallCaps/>
          <w:sz w:val="20"/>
          <w:szCs w:val="20"/>
          <w:lang w:val="pl-PL"/>
        </w:rPr>
      </w:pPr>
      <w:r w:rsidRPr="00957B59">
        <w:rPr>
          <w:rFonts w:ascii="Open Sans" w:hAnsi="Open Sans" w:cs="Open Sans"/>
          <w:iCs/>
          <w:smallCaps/>
          <w:sz w:val="20"/>
          <w:szCs w:val="20"/>
          <w:lang w:val="pl-PL"/>
        </w:rPr>
        <w:t xml:space="preserve">                  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 xml:space="preserve">                       </w:t>
      </w:r>
      <w:r w:rsidRPr="00957B59">
        <w:rPr>
          <w:rFonts w:ascii="Open Sans" w:hAnsi="Open Sans" w:cs="Open Sans"/>
          <w:iCs/>
          <w:smallCaps/>
          <w:sz w:val="20"/>
          <w:szCs w:val="20"/>
          <w:lang w:val="pl-PL"/>
        </w:rPr>
        <w:t xml:space="preserve">            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 xml:space="preserve">        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  <w:lang w:val="pl-PL"/>
        </w:rPr>
        <w:t xml:space="preserve">                                                                 </w:t>
      </w:r>
    </w:p>
    <w:p w14:paraId="5772B5D3" w14:textId="77777777" w:rsidR="009811FE" w:rsidRDefault="009811FE">
      <w:pPr>
        <w:rPr>
          <w:rFonts w:ascii="Open Sans" w:hAnsi="Open Sans" w:cs="Open Sans"/>
          <w:iCs/>
          <w:smallCaps/>
          <w:sz w:val="20"/>
          <w:szCs w:val="20"/>
        </w:rPr>
      </w:pPr>
      <w:r>
        <w:rPr>
          <w:rFonts w:ascii="Open Sans" w:hAnsi="Open Sans" w:cs="Open Sans"/>
          <w:iCs/>
          <w:smallCaps/>
          <w:sz w:val="20"/>
          <w:szCs w:val="20"/>
        </w:rPr>
        <w:br w:type="page"/>
      </w:r>
    </w:p>
    <w:p w14:paraId="0284826E" w14:textId="77777777" w:rsidR="0092127A" w:rsidRPr="00B277DB" w:rsidRDefault="0092127A" w:rsidP="009811FE">
      <w:pPr>
        <w:spacing w:after="0" w:line="240" w:lineRule="auto"/>
        <w:jc w:val="right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lastRenderedPageBreak/>
        <w:t>Załącznik nr 6 do Umowy</w:t>
      </w:r>
    </w:p>
    <w:p w14:paraId="308C76ED" w14:textId="77777777" w:rsidR="0092127A" w:rsidRPr="00B277DB" w:rsidRDefault="0092127A" w:rsidP="009811FE">
      <w:pPr>
        <w:spacing w:after="0" w:line="240" w:lineRule="auto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b/>
          <w:iCs/>
          <w:sz w:val="20"/>
          <w:szCs w:val="20"/>
        </w:rPr>
        <w:t>Zakres czynności składających się na wykonanie usługi cmentarno-pogrzebowej pogrzebu zwykłego do grobu ziemnego</w:t>
      </w:r>
      <w:r>
        <w:rPr>
          <w:rFonts w:ascii="Open Sans" w:hAnsi="Open Sans" w:cs="Open Sans"/>
          <w:b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b/>
          <w:iCs/>
          <w:sz w:val="20"/>
          <w:szCs w:val="20"/>
        </w:rPr>
        <w:t>- zgon z powodu COVID-19:</w:t>
      </w:r>
    </w:p>
    <w:p w14:paraId="17BB2816" w14:textId="34C991CC" w:rsidR="0092127A" w:rsidRPr="00B277DB" w:rsidRDefault="0092127A" w:rsidP="009811FE">
      <w:pPr>
        <w:numPr>
          <w:ilvl w:val="0"/>
          <w:numId w:val="61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Odebranie od Zamawiającego zlecenia wykonania pogrzebu, który stanowi Załącznik Nr 9, karty zgonu i aktu zgonu.</w:t>
      </w:r>
    </w:p>
    <w:p w14:paraId="01FD9123" w14:textId="7031BCCA" w:rsidR="0092127A" w:rsidRPr="00B277DB" w:rsidRDefault="0092127A" w:rsidP="009811FE">
      <w:pPr>
        <w:numPr>
          <w:ilvl w:val="0"/>
          <w:numId w:val="61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Wykonanie wszelkich niezbędnych formalności w urzędach i placówkach szpitalnych związanych z odebraniem zwłok, odebraniem karty zgonu, zgody na pochówek, rejestracji zgonu, uzyskania aktu zgonu oraz formalności u zarządcy cmentarza związanych ze zgonem osoby</w:t>
      </w:r>
      <w:r w:rsidR="009811FE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i sprawieniem pogrzebu.</w:t>
      </w:r>
    </w:p>
    <w:p w14:paraId="77B5A794" w14:textId="7998B1BC" w:rsidR="0092127A" w:rsidRPr="00B277DB" w:rsidRDefault="0092127A" w:rsidP="009811FE">
      <w:pPr>
        <w:numPr>
          <w:ilvl w:val="0"/>
          <w:numId w:val="61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Przechowywanie zwłok od czasu zlecenia pochówku przez Zamawiającego do chwili pochówku. Koszty związane z przechowywaniem osoby zmarłej w chłodni po upływie 3 dni od dnia odbioru zlecenia, do czasu pochówku ponosi Wykonawca.</w:t>
      </w:r>
    </w:p>
    <w:p w14:paraId="0EEADDFE" w14:textId="57D3D92E" w:rsidR="0092127A" w:rsidRPr="00B277DB" w:rsidRDefault="0092127A" w:rsidP="009811FE">
      <w:pPr>
        <w:numPr>
          <w:ilvl w:val="0"/>
          <w:numId w:val="61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Przewóz zwłok samochodem Wykonawcy w warunkach zapewniających sanitarne</w:t>
      </w:r>
      <w:r w:rsidR="009811FE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i techniczne bezpieczeństwo przewozu, zgodnie z obowiązującymi przepisami.</w:t>
      </w:r>
    </w:p>
    <w:p w14:paraId="6353222D" w14:textId="24E3C4B0" w:rsidR="0092127A" w:rsidRPr="00B277DB" w:rsidRDefault="0092127A" w:rsidP="009811FE">
      <w:pPr>
        <w:numPr>
          <w:ilvl w:val="0"/>
          <w:numId w:val="61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Przygotowanie zwłok osoby zmarłej do pochówku poprzez przeprowadzenie dezynfekcji zwłok płynem odkażającym o spektrum działania wirusobójczym.</w:t>
      </w:r>
    </w:p>
    <w:p w14:paraId="07530E70" w14:textId="77777777" w:rsidR="0092127A" w:rsidRPr="00B277DB" w:rsidRDefault="0092127A" w:rsidP="009811FE">
      <w:pPr>
        <w:numPr>
          <w:ilvl w:val="0"/>
          <w:numId w:val="61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Odstąpienie od standardowych procedur mycia zwłok, a w przypadku zaistnienia takiej konieczności zachowanie szczególnych środków ostrożności.</w:t>
      </w:r>
    </w:p>
    <w:p w14:paraId="185D9C5B" w14:textId="77777777" w:rsidR="0092127A" w:rsidRPr="00B277DB" w:rsidRDefault="0092127A" w:rsidP="009811FE">
      <w:pPr>
        <w:numPr>
          <w:ilvl w:val="0"/>
          <w:numId w:val="61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 xml:space="preserve"> Unikanie ubierania zwłok do pochówku oraz okazywania zwłok.</w:t>
      </w:r>
    </w:p>
    <w:p w14:paraId="5A441557" w14:textId="23C5C354" w:rsidR="0092127A" w:rsidRPr="00B277DB" w:rsidRDefault="0092127A" w:rsidP="009811FE">
      <w:pPr>
        <w:numPr>
          <w:ilvl w:val="0"/>
          <w:numId w:val="61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 xml:space="preserve"> Umieszczenie zwłok w ochronnym, szczelnym worku, wraz z ubraniem lub okryciem szpitalnym;</w:t>
      </w:r>
    </w:p>
    <w:p w14:paraId="00F392FC" w14:textId="74E33020" w:rsidR="0092127A" w:rsidRPr="00B277DB" w:rsidRDefault="0092127A" w:rsidP="009811FE">
      <w:pPr>
        <w:numPr>
          <w:ilvl w:val="0"/>
          <w:numId w:val="61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Umieszczenie zabezpieczonych zwłok w kapsule transportowej, w trumnie do pochówku, w przypadku bezpośredniego pochowania na cmentarzu.</w:t>
      </w:r>
    </w:p>
    <w:p w14:paraId="1B5A8200" w14:textId="6B30D340" w:rsidR="0092127A" w:rsidRPr="00B277DB" w:rsidRDefault="0092127A" w:rsidP="009811FE">
      <w:pPr>
        <w:numPr>
          <w:ilvl w:val="0"/>
          <w:numId w:val="61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Umieszczenie na dnie trumny do pochówku warstwę substancji płynoochłonnej o</w:t>
      </w:r>
      <w:r w:rsidR="00B61C76"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grubości</w:t>
      </w:r>
      <w:r w:rsidR="00B61C76"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5 cm.</w:t>
      </w:r>
    </w:p>
    <w:p w14:paraId="7A39F32B" w14:textId="08570734" w:rsidR="0092127A" w:rsidRPr="00B277DB" w:rsidRDefault="0092127A" w:rsidP="009811FE">
      <w:pPr>
        <w:numPr>
          <w:ilvl w:val="0"/>
          <w:numId w:val="61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Niezwłocznie po złożeniu zwłok w trumnie lub kapsule transportowej trumnę lub kapsułę transportową zamknąć szczelnie i spryskać płynem odkażającym o</w:t>
      </w:r>
      <w:r w:rsidR="00B61C76"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spektrum działania wirusobójczym.</w:t>
      </w:r>
    </w:p>
    <w:p w14:paraId="1C32B4AB" w14:textId="0DBC02C7" w:rsidR="0092127A" w:rsidRPr="00B277DB" w:rsidRDefault="0092127A" w:rsidP="009811FE">
      <w:pPr>
        <w:numPr>
          <w:ilvl w:val="0"/>
          <w:numId w:val="61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Transport zwłok, jeżeli jest to możliwe, prowadzić jednym zespołem przewozowym.</w:t>
      </w:r>
    </w:p>
    <w:p w14:paraId="6049BF8A" w14:textId="00C33835" w:rsidR="0092127A" w:rsidRPr="00B277DB" w:rsidRDefault="0092127A" w:rsidP="009811FE">
      <w:pPr>
        <w:numPr>
          <w:ilvl w:val="0"/>
          <w:numId w:val="61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Ustalenie terminu i godziny pogrzebu.</w:t>
      </w:r>
    </w:p>
    <w:p w14:paraId="0845EC8D" w14:textId="6212C96E" w:rsidR="0092127A" w:rsidRDefault="0092127A" w:rsidP="009811FE">
      <w:pPr>
        <w:numPr>
          <w:ilvl w:val="0"/>
          <w:numId w:val="61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Powiadomienie Miejskiego Ośrodka Pomocy Rodzinie w Gdańsku oraz rodziny zmarłego</w:t>
      </w:r>
      <w:r w:rsidR="00B61C76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o miejscu, terminie i godzinie pogrzebu.</w:t>
      </w:r>
    </w:p>
    <w:p w14:paraId="7D908169" w14:textId="29959C7E" w:rsidR="0092127A" w:rsidRDefault="0092127A" w:rsidP="009811FE">
      <w:pPr>
        <w:numPr>
          <w:ilvl w:val="0"/>
          <w:numId w:val="61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FC12F1">
        <w:rPr>
          <w:rFonts w:ascii="Open Sans" w:hAnsi="Open Sans" w:cs="Open Sans"/>
          <w:iCs/>
          <w:sz w:val="20"/>
          <w:szCs w:val="20"/>
        </w:rPr>
        <w:t xml:space="preserve">Przewóz </w:t>
      </w:r>
      <w:r>
        <w:rPr>
          <w:rFonts w:ascii="Open Sans" w:hAnsi="Open Sans" w:cs="Open Sans"/>
          <w:iCs/>
          <w:sz w:val="20"/>
          <w:szCs w:val="20"/>
        </w:rPr>
        <w:t>trumny</w:t>
      </w:r>
      <w:r w:rsidRPr="00FC12F1">
        <w:rPr>
          <w:rFonts w:ascii="Open Sans" w:hAnsi="Open Sans" w:cs="Open Sans"/>
          <w:iCs/>
          <w:sz w:val="20"/>
          <w:szCs w:val="20"/>
        </w:rPr>
        <w:t xml:space="preserve"> na cmentarz.</w:t>
      </w:r>
    </w:p>
    <w:p w14:paraId="2BC18F15" w14:textId="4BD92254" w:rsidR="0092127A" w:rsidRDefault="0092127A" w:rsidP="009811FE">
      <w:pPr>
        <w:numPr>
          <w:ilvl w:val="0"/>
          <w:numId w:val="61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FC12F1">
        <w:rPr>
          <w:rFonts w:ascii="Open Sans" w:hAnsi="Open Sans" w:cs="Open Sans"/>
          <w:iCs/>
          <w:sz w:val="20"/>
          <w:szCs w:val="20"/>
        </w:rPr>
        <w:t>Wystawienie</w:t>
      </w:r>
      <w:r>
        <w:rPr>
          <w:rFonts w:ascii="Open Sans" w:hAnsi="Open Sans" w:cs="Open Sans"/>
          <w:iCs/>
          <w:sz w:val="20"/>
          <w:szCs w:val="20"/>
        </w:rPr>
        <w:t xml:space="preserve"> trumny</w:t>
      </w:r>
      <w:r w:rsidRPr="00FC12F1">
        <w:rPr>
          <w:rFonts w:ascii="Open Sans" w:hAnsi="Open Sans" w:cs="Open Sans"/>
          <w:iCs/>
          <w:sz w:val="20"/>
          <w:szCs w:val="20"/>
        </w:rPr>
        <w:t xml:space="preserve"> w kaplicy.</w:t>
      </w:r>
    </w:p>
    <w:p w14:paraId="3B9AEEDF" w14:textId="6406DB49" w:rsidR="0092127A" w:rsidRDefault="0092127A" w:rsidP="009811FE">
      <w:pPr>
        <w:numPr>
          <w:ilvl w:val="0"/>
          <w:numId w:val="61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>
        <w:rPr>
          <w:rFonts w:ascii="Open Sans" w:hAnsi="Open Sans" w:cs="Open Sans"/>
          <w:iCs/>
          <w:sz w:val="20"/>
          <w:szCs w:val="20"/>
        </w:rPr>
        <w:t>Zapewnienie osoby duchownej podczas pogrzebu zgodnie z wyznaniem osoby zmarłej.</w:t>
      </w:r>
    </w:p>
    <w:p w14:paraId="41CABD79" w14:textId="76177980" w:rsidR="0092127A" w:rsidRDefault="0092127A" w:rsidP="009811FE">
      <w:pPr>
        <w:numPr>
          <w:ilvl w:val="0"/>
          <w:numId w:val="61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>
        <w:rPr>
          <w:rFonts w:ascii="Open Sans" w:hAnsi="Open Sans" w:cs="Open Sans"/>
          <w:iCs/>
          <w:sz w:val="20"/>
          <w:szCs w:val="20"/>
        </w:rPr>
        <w:t>Kondukt pogrzebowy.</w:t>
      </w:r>
    </w:p>
    <w:p w14:paraId="19D3AA58" w14:textId="602B2154" w:rsidR="0092127A" w:rsidRPr="00FC12F1" w:rsidRDefault="0092127A" w:rsidP="009811FE">
      <w:pPr>
        <w:numPr>
          <w:ilvl w:val="0"/>
          <w:numId w:val="61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FC12F1">
        <w:rPr>
          <w:rFonts w:ascii="Open Sans" w:hAnsi="Open Sans" w:cs="Open Sans"/>
          <w:iCs/>
          <w:sz w:val="20"/>
          <w:szCs w:val="20"/>
        </w:rPr>
        <w:t>Wykupienie miejsca pod grób ziemny na cmentarzach otwartych do bieżącego chowania</w:t>
      </w:r>
      <w:r w:rsidR="00B61C76">
        <w:rPr>
          <w:rFonts w:ascii="Open Sans" w:hAnsi="Open Sans" w:cs="Open Sans"/>
          <w:iCs/>
          <w:sz w:val="20"/>
          <w:szCs w:val="20"/>
        </w:rPr>
        <w:br/>
      </w:r>
      <w:r w:rsidRPr="00FC12F1">
        <w:rPr>
          <w:rFonts w:ascii="Open Sans" w:hAnsi="Open Sans" w:cs="Open Sans"/>
          <w:iCs/>
          <w:sz w:val="20"/>
          <w:szCs w:val="20"/>
        </w:rPr>
        <w:t>na okres 20 lat bez prawa budowy grobowca.</w:t>
      </w:r>
    </w:p>
    <w:p w14:paraId="683AAE35" w14:textId="71AA79DD" w:rsidR="0092127A" w:rsidRDefault="0092127A" w:rsidP="009811FE">
      <w:pPr>
        <w:numPr>
          <w:ilvl w:val="0"/>
          <w:numId w:val="61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Wniesienie opłaty eksploatacyjnej.</w:t>
      </w:r>
    </w:p>
    <w:p w14:paraId="2E3A28F5" w14:textId="34121822" w:rsidR="0092127A" w:rsidRPr="00B277DB" w:rsidRDefault="0092127A" w:rsidP="009811FE">
      <w:pPr>
        <w:numPr>
          <w:ilvl w:val="0"/>
          <w:numId w:val="61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>
        <w:rPr>
          <w:rFonts w:ascii="Open Sans" w:hAnsi="Open Sans" w:cs="Open Sans"/>
          <w:iCs/>
          <w:sz w:val="20"/>
          <w:szCs w:val="20"/>
        </w:rPr>
        <w:t>Ustalenie z zarządcą cmentarza miejsca pochówku.</w:t>
      </w:r>
    </w:p>
    <w:p w14:paraId="08420298" w14:textId="3534AC24" w:rsidR="0092127A" w:rsidRPr="00B277DB" w:rsidRDefault="0092127A" w:rsidP="009811FE">
      <w:pPr>
        <w:numPr>
          <w:ilvl w:val="0"/>
          <w:numId w:val="61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Zapewnienie krzyża drewnianego, tabliczki z napisem.</w:t>
      </w:r>
    </w:p>
    <w:p w14:paraId="676A2E8C" w14:textId="40BCA81C" w:rsidR="0092127A" w:rsidRPr="00B277DB" w:rsidRDefault="0092127A" w:rsidP="009811FE">
      <w:pPr>
        <w:numPr>
          <w:ilvl w:val="0"/>
          <w:numId w:val="61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Wykopanie i zasypanie grobu ziemnego.</w:t>
      </w:r>
    </w:p>
    <w:p w14:paraId="6F88ACF0" w14:textId="208A1B82" w:rsidR="0092127A" w:rsidRDefault="0092127A" w:rsidP="009811FE">
      <w:pPr>
        <w:numPr>
          <w:ilvl w:val="0"/>
          <w:numId w:val="61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 xml:space="preserve">Zapewnienie drewnianej obudowy grobu. </w:t>
      </w:r>
    </w:p>
    <w:p w14:paraId="1FD2DAEB" w14:textId="77777777" w:rsidR="00B61C76" w:rsidRPr="00987EEB" w:rsidRDefault="00B61C76" w:rsidP="00B61C76">
      <w:pPr>
        <w:jc w:val="center"/>
        <w:rPr>
          <w:rFonts w:ascii="Open Sans" w:hAnsi="Open Sans" w:cs="Open Sans"/>
          <w:iCs/>
          <w:smallCaps/>
          <w:sz w:val="20"/>
          <w:szCs w:val="20"/>
          <w:lang w:val="x-none"/>
        </w:rPr>
      </w:pPr>
      <w:r w:rsidRPr="00957B59">
        <w:rPr>
          <w:rFonts w:ascii="Open Sans" w:hAnsi="Open Sans" w:cs="Open Sans"/>
          <w:iCs/>
          <w:smallCaps/>
          <w:sz w:val="20"/>
          <w:szCs w:val="20"/>
        </w:rPr>
        <w:t>ZAMAWIAJĄCY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  <w:t>WYKONAWCA</w:t>
      </w:r>
    </w:p>
    <w:p w14:paraId="76B1227A" w14:textId="3D4F0C23" w:rsidR="009549F7" w:rsidRDefault="00B61C76" w:rsidP="00B61C76">
      <w:pPr>
        <w:pStyle w:val="Tekstpodstawowy"/>
        <w:spacing w:after="0" w:line="240" w:lineRule="auto"/>
        <w:rPr>
          <w:rFonts w:ascii="Open Sans" w:hAnsi="Open Sans" w:cs="Open Sans"/>
          <w:iCs/>
          <w:smallCaps/>
          <w:sz w:val="20"/>
          <w:szCs w:val="20"/>
          <w:lang w:val="pl-PL"/>
        </w:rPr>
      </w:pPr>
      <w:r w:rsidRPr="00957B59">
        <w:rPr>
          <w:rFonts w:ascii="Open Sans" w:hAnsi="Open Sans" w:cs="Open Sans"/>
          <w:iCs/>
          <w:smallCaps/>
          <w:sz w:val="20"/>
          <w:szCs w:val="20"/>
          <w:lang w:val="pl-PL"/>
        </w:rPr>
        <w:t xml:space="preserve">                  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 xml:space="preserve">                       </w:t>
      </w:r>
      <w:r w:rsidRPr="00957B59">
        <w:rPr>
          <w:rFonts w:ascii="Open Sans" w:hAnsi="Open Sans" w:cs="Open Sans"/>
          <w:iCs/>
          <w:smallCaps/>
          <w:sz w:val="20"/>
          <w:szCs w:val="20"/>
          <w:lang w:val="pl-PL"/>
        </w:rPr>
        <w:t xml:space="preserve">            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 xml:space="preserve">        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  <w:lang w:val="pl-PL"/>
        </w:rPr>
        <w:t xml:space="preserve">                                                                 </w:t>
      </w:r>
    </w:p>
    <w:p w14:paraId="64E6F278" w14:textId="77777777" w:rsidR="0092127A" w:rsidRPr="00B277DB" w:rsidRDefault="0092127A" w:rsidP="009549F7">
      <w:pPr>
        <w:spacing w:after="0" w:line="240" w:lineRule="auto"/>
        <w:jc w:val="right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lastRenderedPageBreak/>
        <w:t>Załącznik nr 7 do Umowy</w:t>
      </w:r>
    </w:p>
    <w:p w14:paraId="511AD4ED" w14:textId="3FA794CF" w:rsidR="0092127A" w:rsidRPr="00B277DB" w:rsidRDefault="0092127A" w:rsidP="009549F7">
      <w:pPr>
        <w:spacing w:after="0" w:line="240" w:lineRule="auto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b/>
          <w:iCs/>
          <w:sz w:val="20"/>
          <w:szCs w:val="20"/>
        </w:rPr>
        <w:t>Zakres czynności składających się na wykonanie usługi cmentarno-pogrzebowej pochówek szczątków ludzkich:</w:t>
      </w:r>
    </w:p>
    <w:p w14:paraId="0D676C48" w14:textId="6FC75332" w:rsidR="0092127A" w:rsidRPr="00B277DB" w:rsidRDefault="0092127A" w:rsidP="009549F7">
      <w:pPr>
        <w:numPr>
          <w:ilvl w:val="0"/>
          <w:numId w:val="62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Odebranie od Zamawiającego zlecenia wykonania pogrzebu, który stanowi Załącznik Nr 9, zgody na pochówek z Prokuratury.</w:t>
      </w:r>
    </w:p>
    <w:p w14:paraId="53B1B403" w14:textId="4CCF9A80" w:rsidR="0092127A" w:rsidRPr="00B277DB" w:rsidRDefault="0092127A" w:rsidP="009549F7">
      <w:pPr>
        <w:numPr>
          <w:ilvl w:val="0"/>
          <w:numId w:val="62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Wykonanie wszelkich niezbędnych formalności</w:t>
      </w:r>
      <w:r>
        <w:rPr>
          <w:rFonts w:ascii="Open Sans" w:hAnsi="Open Sans" w:cs="Open Sans"/>
          <w:iCs/>
          <w:sz w:val="20"/>
          <w:szCs w:val="20"/>
        </w:rPr>
        <w:t xml:space="preserve"> w urzędach</w:t>
      </w:r>
      <w:r w:rsidRPr="00B277DB">
        <w:rPr>
          <w:rFonts w:ascii="Open Sans" w:hAnsi="Open Sans" w:cs="Open Sans"/>
          <w:iCs/>
          <w:sz w:val="20"/>
          <w:szCs w:val="20"/>
        </w:rPr>
        <w:t xml:space="preserve"> związanych z odebraniem szczątków i u zarządcy cmentarza związanych z pochówkiem.</w:t>
      </w:r>
    </w:p>
    <w:p w14:paraId="6353B739" w14:textId="423A4CD1" w:rsidR="0092127A" w:rsidRPr="00B277DB" w:rsidRDefault="0092127A" w:rsidP="009549F7">
      <w:pPr>
        <w:numPr>
          <w:ilvl w:val="0"/>
          <w:numId w:val="62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Przewóz szczątków ludzkich w pojemnikach, samochodem Wykonawcy w</w:t>
      </w:r>
      <w:r w:rsidR="009549F7"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warunkach zapewniających sanitarne i techniczne bezpieczeństwo przewozu, zgodnie z obowiązującymi przepisami.</w:t>
      </w:r>
    </w:p>
    <w:p w14:paraId="1DA8E146" w14:textId="195845B5" w:rsidR="0092127A" w:rsidRPr="00B277DB" w:rsidRDefault="0092127A" w:rsidP="009549F7">
      <w:pPr>
        <w:numPr>
          <w:ilvl w:val="0"/>
          <w:numId w:val="62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Ponoszenie kosztu przechowywania szczątków ludzkich od czasu zlecenia pochówku</w:t>
      </w:r>
      <w:r w:rsidR="009549F7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przez zamawiającego do chwili pochówku. Koszty przechowywania szczątków ludzkich w chłodni</w:t>
      </w:r>
      <w:r w:rsidR="009549F7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po upływie 3 dni od powiadomienia gminy o konieczności ich pochowania ponosi Wykonawca.</w:t>
      </w:r>
    </w:p>
    <w:p w14:paraId="72D6EC8E" w14:textId="6A76DE3C" w:rsidR="0092127A" w:rsidRPr="00B277DB" w:rsidRDefault="0092127A" w:rsidP="009549F7">
      <w:pPr>
        <w:numPr>
          <w:ilvl w:val="0"/>
          <w:numId w:val="62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Ustalenie terminu</w:t>
      </w:r>
      <w:r>
        <w:rPr>
          <w:rFonts w:ascii="Open Sans" w:hAnsi="Open Sans" w:cs="Open Sans"/>
          <w:iCs/>
          <w:sz w:val="20"/>
          <w:szCs w:val="20"/>
        </w:rPr>
        <w:t xml:space="preserve"> i godziny</w:t>
      </w:r>
      <w:r w:rsidRPr="00B277DB">
        <w:rPr>
          <w:rFonts w:ascii="Open Sans" w:hAnsi="Open Sans" w:cs="Open Sans"/>
          <w:iCs/>
          <w:sz w:val="20"/>
          <w:szCs w:val="20"/>
        </w:rPr>
        <w:t xml:space="preserve"> pogrzebu.</w:t>
      </w:r>
    </w:p>
    <w:p w14:paraId="3A3DF148" w14:textId="2595B89C" w:rsidR="0092127A" w:rsidRPr="00B277DB" w:rsidRDefault="0092127A" w:rsidP="009549F7">
      <w:pPr>
        <w:numPr>
          <w:ilvl w:val="0"/>
          <w:numId w:val="62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Powiadomienie Miejskiego Ośrodka Pomocy Rodzinie w Gdańsku o miejscu, terminie</w:t>
      </w:r>
      <w:r w:rsidR="009549F7">
        <w:rPr>
          <w:rFonts w:ascii="Open Sans" w:hAnsi="Open Sans" w:cs="Open Sans"/>
          <w:iCs/>
          <w:sz w:val="20"/>
          <w:szCs w:val="20"/>
        </w:rPr>
        <w:br/>
      </w:r>
      <w:r>
        <w:rPr>
          <w:rFonts w:ascii="Open Sans" w:hAnsi="Open Sans" w:cs="Open Sans"/>
          <w:iCs/>
          <w:sz w:val="20"/>
          <w:szCs w:val="20"/>
        </w:rPr>
        <w:t>i godzinie</w:t>
      </w:r>
      <w:r w:rsidRPr="00B277DB">
        <w:rPr>
          <w:rFonts w:ascii="Open Sans" w:hAnsi="Open Sans" w:cs="Open Sans"/>
          <w:iCs/>
          <w:sz w:val="20"/>
          <w:szCs w:val="20"/>
        </w:rPr>
        <w:t xml:space="preserve"> pogrzebu.</w:t>
      </w:r>
    </w:p>
    <w:p w14:paraId="755E2DFF" w14:textId="2928F7CF" w:rsidR="0092127A" w:rsidRPr="00B277DB" w:rsidRDefault="0092127A" w:rsidP="009549F7">
      <w:pPr>
        <w:numPr>
          <w:ilvl w:val="0"/>
          <w:numId w:val="62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Wykupienie miejsca pod grób ziemny na cmentarzach otwartych do bieżącego chowania</w:t>
      </w:r>
      <w:r w:rsidR="009549F7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na okres 20 lat bez prawa budowy grobowca.</w:t>
      </w:r>
    </w:p>
    <w:p w14:paraId="39177D7B" w14:textId="77777777" w:rsidR="0092127A" w:rsidRPr="00B277DB" w:rsidRDefault="0092127A" w:rsidP="009549F7">
      <w:pPr>
        <w:numPr>
          <w:ilvl w:val="0"/>
          <w:numId w:val="62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Wniesienie opłaty eksploatacyjnej.</w:t>
      </w:r>
    </w:p>
    <w:p w14:paraId="5535BC9C" w14:textId="77777777" w:rsidR="0092127A" w:rsidRPr="00B277DB" w:rsidRDefault="0092127A" w:rsidP="009549F7">
      <w:pPr>
        <w:numPr>
          <w:ilvl w:val="0"/>
          <w:numId w:val="62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Ustalenie z zarządcą cmentarza miejsca pochówku.</w:t>
      </w:r>
    </w:p>
    <w:p w14:paraId="0991A037" w14:textId="63C5CE19" w:rsidR="0092127A" w:rsidRPr="00B277DB" w:rsidRDefault="0092127A" w:rsidP="009549F7">
      <w:pPr>
        <w:numPr>
          <w:ilvl w:val="0"/>
          <w:numId w:val="62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Przewóz szczątków ludzkich na cmentarz w trumnie drewnianej.</w:t>
      </w:r>
    </w:p>
    <w:p w14:paraId="32BC14E7" w14:textId="368092AA" w:rsidR="0092127A" w:rsidRPr="00B277DB" w:rsidRDefault="0092127A" w:rsidP="009549F7">
      <w:pPr>
        <w:numPr>
          <w:ilvl w:val="0"/>
          <w:numId w:val="62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>
        <w:rPr>
          <w:rFonts w:ascii="Open Sans" w:hAnsi="Open Sans" w:cs="Open Sans"/>
          <w:iCs/>
          <w:sz w:val="20"/>
          <w:szCs w:val="20"/>
        </w:rPr>
        <w:t>Zapewnienie trumny drewnianej, krzyża drewnianego,</w:t>
      </w:r>
      <w:r w:rsidRPr="00B277DB">
        <w:rPr>
          <w:rFonts w:ascii="Open Sans" w:hAnsi="Open Sans" w:cs="Open Sans"/>
          <w:iCs/>
          <w:sz w:val="20"/>
          <w:szCs w:val="20"/>
        </w:rPr>
        <w:t xml:space="preserve"> tabliczki z</w:t>
      </w:r>
      <w:r>
        <w:rPr>
          <w:rFonts w:ascii="Open Sans" w:hAnsi="Open Sans" w:cs="Open Sans"/>
          <w:iCs/>
          <w:sz w:val="20"/>
          <w:szCs w:val="20"/>
        </w:rPr>
        <w:t xml:space="preserve"> napisem.</w:t>
      </w:r>
    </w:p>
    <w:p w14:paraId="747AC139" w14:textId="7D8747B7" w:rsidR="0092127A" w:rsidRDefault="0092127A" w:rsidP="009549F7">
      <w:pPr>
        <w:numPr>
          <w:ilvl w:val="0"/>
          <w:numId w:val="62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Wykopanie i zasypanie grobu ziemnego.</w:t>
      </w:r>
    </w:p>
    <w:p w14:paraId="38A2644A" w14:textId="25AB64BB" w:rsidR="0092127A" w:rsidRDefault="0092127A" w:rsidP="009549F7">
      <w:pPr>
        <w:numPr>
          <w:ilvl w:val="0"/>
          <w:numId w:val="62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z w:val="20"/>
          <w:szCs w:val="20"/>
        </w:rPr>
      </w:pPr>
      <w:bookmarkStart w:id="9" w:name="_Hlk175821942"/>
      <w:r w:rsidRPr="009549F7">
        <w:rPr>
          <w:rFonts w:ascii="Open Sans" w:hAnsi="Open Sans" w:cs="Open Sans"/>
          <w:iCs/>
          <w:sz w:val="20"/>
          <w:szCs w:val="20"/>
        </w:rPr>
        <w:t>Zapewnienie drewnianej obudowy grobu</w:t>
      </w:r>
      <w:bookmarkEnd w:id="9"/>
    </w:p>
    <w:p w14:paraId="3B441E92" w14:textId="3F558933" w:rsidR="009549F7" w:rsidRDefault="009549F7" w:rsidP="009549F7">
      <w:pPr>
        <w:spacing w:after="0" w:line="240" w:lineRule="auto"/>
        <w:jc w:val="both"/>
        <w:rPr>
          <w:rFonts w:ascii="Open Sans" w:hAnsi="Open Sans" w:cs="Open Sans"/>
          <w:iCs/>
          <w:sz w:val="20"/>
          <w:szCs w:val="20"/>
        </w:rPr>
      </w:pPr>
    </w:p>
    <w:p w14:paraId="15CA4516" w14:textId="77777777" w:rsidR="009549F7" w:rsidRPr="00987EEB" w:rsidRDefault="009549F7" w:rsidP="009549F7">
      <w:pPr>
        <w:jc w:val="center"/>
        <w:rPr>
          <w:rFonts w:ascii="Open Sans" w:hAnsi="Open Sans" w:cs="Open Sans"/>
          <w:iCs/>
          <w:smallCaps/>
          <w:sz w:val="20"/>
          <w:szCs w:val="20"/>
          <w:lang w:val="x-none"/>
        </w:rPr>
      </w:pPr>
      <w:r w:rsidRPr="00957B59">
        <w:rPr>
          <w:rFonts w:ascii="Open Sans" w:hAnsi="Open Sans" w:cs="Open Sans"/>
          <w:iCs/>
          <w:smallCaps/>
          <w:sz w:val="20"/>
          <w:szCs w:val="20"/>
        </w:rPr>
        <w:t>ZAMAWIAJĄCY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  <w:t>WYKONAWCA</w:t>
      </w:r>
    </w:p>
    <w:p w14:paraId="0BC927ED" w14:textId="77777777" w:rsidR="009549F7" w:rsidRPr="00957B59" w:rsidRDefault="009549F7" w:rsidP="009549F7">
      <w:pPr>
        <w:pStyle w:val="Tekstpodstawowy"/>
        <w:spacing w:after="0" w:line="240" w:lineRule="auto"/>
        <w:rPr>
          <w:rFonts w:ascii="Open Sans" w:hAnsi="Open Sans" w:cs="Open Sans"/>
          <w:iCs/>
          <w:smallCaps/>
          <w:sz w:val="20"/>
          <w:szCs w:val="20"/>
        </w:rPr>
      </w:pPr>
    </w:p>
    <w:p w14:paraId="3F0D54C9" w14:textId="77777777" w:rsidR="009549F7" w:rsidRPr="00957B59" w:rsidRDefault="009549F7" w:rsidP="009549F7">
      <w:pPr>
        <w:pStyle w:val="Tekstpodstawowy"/>
        <w:spacing w:after="0" w:line="240" w:lineRule="auto"/>
        <w:rPr>
          <w:rFonts w:ascii="Open Sans" w:hAnsi="Open Sans" w:cs="Open Sans"/>
          <w:iCs/>
          <w:smallCaps/>
          <w:sz w:val="20"/>
          <w:szCs w:val="20"/>
        </w:rPr>
      </w:pPr>
    </w:p>
    <w:p w14:paraId="7D7A8ADE" w14:textId="14E49485" w:rsidR="009549F7" w:rsidRDefault="009549F7" w:rsidP="009549F7">
      <w:pPr>
        <w:pStyle w:val="Tekstpodstawowy"/>
        <w:spacing w:after="0" w:line="240" w:lineRule="auto"/>
        <w:rPr>
          <w:rFonts w:ascii="Open Sans" w:hAnsi="Open Sans" w:cs="Open Sans"/>
          <w:iCs/>
          <w:smallCaps/>
          <w:sz w:val="20"/>
          <w:szCs w:val="20"/>
          <w:lang w:val="pl-PL"/>
        </w:rPr>
      </w:pPr>
      <w:r w:rsidRPr="00957B59">
        <w:rPr>
          <w:rFonts w:ascii="Open Sans" w:hAnsi="Open Sans" w:cs="Open Sans"/>
          <w:iCs/>
          <w:smallCaps/>
          <w:sz w:val="20"/>
          <w:szCs w:val="20"/>
          <w:lang w:val="pl-PL"/>
        </w:rPr>
        <w:t xml:space="preserve">                  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 xml:space="preserve">                       </w:t>
      </w:r>
      <w:r w:rsidRPr="00957B59">
        <w:rPr>
          <w:rFonts w:ascii="Open Sans" w:hAnsi="Open Sans" w:cs="Open Sans"/>
          <w:iCs/>
          <w:smallCaps/>
          <w:sz w:val="20"/>
          <w:szCs w:val="20"/>
          <w:lang w:val="pl-PL"/>
        </w:rPr>
        <w:t xml:space="preserve">            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 xml:space="preserve">        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  <w:lang w:val="pl-PL"/>
        </w:rPr>
        <w:t xml:space="preserve">                                                                 </w:t>
      </w:r>
    </w:p>
    <w:p w14:paraId="202279E0" w14:textId="77777777" w:rsidR="009549F7" w:rsidRDefault="009549F7">
      <w:pPr>
        <w:rPr>
          <w:rFonts w:ascii="Open Sans" w:hAnsi="Open Sans" w:cs="Open Sans"/>
          <w:iCs/>
          <w:smallCaps/>
          <w:sz w:val="20"/>
          <w:szCs w:val="20"/>
        </w:rPr>
      </w:pPr>
      <w:r>
        <w:rPr>
          <w:rFonts w:ascii="Open Sans" w:hAnsi="Open Sans" w:cs="Open Sans"/>
          <w:iCs/>
          <w:smallCaps/>
          <w:sz w:val="20"/>
          <w:szCs w:val="20"/>
        </w:rPr>
        <w:br w:type="page"/>
      </w:r>
    </w:p>
    <w:p w14:paraId="07729302" w14:textId="65FD50DD" w:rsidR="0092127A" w:rsidRPr="00B277DB" w:rsidRDefault="0092127A" w:rsidP="009549F7">
      <w:pPr>
        <w:spacing w:after="0" w:line="240" w:lineRule="auto"/>
        <w:jc w:val="right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lastRenderedPageBreak/>
        <w:t>Załącznik nr 8 do Umowy</w:t>
      </w:r>
    </w:p>
    <w:p w14:paraId="517E640E" w14:textId="77777777" w:rsidR="0092127A" w:rsidRPr="00B277DB" w:rsidRDefault="0092127A" w:rsidP="009549F7">
      <w:pPr>
        <w:spacing w:after="0" w:line="240" w:lineRule="auto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b/>
          <w:iCs/>
          <w:sz w:val="20"/>
          <w:szCs w:val="20"/>
        </w:rPr>
        <w:t>Zakres czynności składających się na wykonanie usługi cmentarno-pogrzebowej pochówek zbiorowy szczątków ludzkich:</w:t>
      </w:r>
    </w:p>
    <w:p w14:paraId="78D14CFE" w14:textId="40D1B4E7" w:rsidR="0092127A" w:rsidRPr="00B277DB" w:rsidRDefault="0092127A" w:rsidP="009549F7">
      <w:pPr>
        <w:numPr>
          <w:ilvl w:val="0"/>
          <w:numId w:val="63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Odebranie od Zamawiającego zlecenia wykonania pogrzebu, który stanowi Załącznik Nr 9, zgody na pochówek z Prokuratury.</w:t>
      </w:r>
    </w:p>
    <w:p w14:paraId="1083994C" w14:textId="77777777" w:rsidR="0092127A" w:rsidRPr="00B277DB" w:rsidRDefault="0092127A" w:rsidP="009549F7">
      <w:pPr>
        <w:numPr>
          <w:ilvl w:val="0"/>
          <w:numId w:val="63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 xml:space="preserve">Wykonanie wszelkich niezbędnych formalności </w:t>
      </w:r>
      <w:r>
        <w:rPr>
          <w:rFonts w:ascii="Open Sans" w:hAnsi="Open Sans" w:cs="Open Sans"/>
          <w:iCs/>
          <w:sz w:val="20"/>
          <w:szCs w:val="20"/>
        </w:rPr>
        <w:t xml:space="preserve">w urzędach </w:t>
      </w:r>
      <w:r w:rsidRPr="00B277DB">
        <w:rPr>
          <w:rFonts w:ascii="Open Sans" w:hAnsi="Open Sans" w:cs="Open Sans"/>
          <w:iCs/>
          <w:sz w:val="20"/>
          <w:szCs w:val="20"/>
        </w:rPr>
        <w:t>związanych z odebraniem szczątków i u zarządcy cmentarza związanych z pochówkiem.</w:t>
      </w:r>
    </w:p>
    <w:p w14:paraId="239CB72D" w14:textId="77777777" w:rsidR="0092127A" w:rsidRPr="00B277DB" w:rsidRDefault="0092127A" w:rsidP="009549F7">
      <w:pPr>
        <w:numPr>
          <w:ilvl w:val="0"/>
          <w:numId w:val="63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Ustalenie terminu i godziny pogrzebu.</w:t>
      </w:r>
    </w:p>
    <w:p w14:paraId="4E2C0686" w14:textId="373A5CA4" w:rsidR="0092127A" w:rsidRPr="00B277DB" w:rsidRDefault="0092127A" w:rsidP="009549F7">
      <w:pPr>
        <w:numPr>
          <w:ilvl w:val="0"/>
          <w:numId w:val="63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Powiadomienie Miejskiego Ośrodka Pomocy Rodzinie w Gdańsku o miejscu, terminie</w:t>
      </w:r>
      <w:r w:rsidR="009549F7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i godzinie pogrzebu.</w:t>
      </w:r>
    </w:p>
    <w:p w14:paraId="0A031FF8" w14:textId="1DD541B5" w:rsidR="0092127A" w:rsidRPr="00B277DB" w:rsidRDefault="0092127A" w:rsidP="009549F7">
      <w:pPr>
        <w:numPr>
          <w:ilvl w:val="0"/>
          <w:numId w:val="63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Wykupienie miejsca pod grób ziemny na cmentarzach otwartych do bieżącego chowania</w:t>
      </w:r>
      <w:r w:rsidR="009549F7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na okres 20 lat bez prawa budowy grobowca.</w:t>
      </w:r>
    </w:p>
    <w:p w14:paraId="34EE260A" w14:textId="77777777" w:rsidR="0092127A" w:rsidRPr="00B277DB" w:rsidRDefault="0092127A" w:rsidP="009549F7">
      <w:pPr>
        <w:numPr>
          <w:ilvl w:val="0"/>
          <w:numId w:val="63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Wniesienie opłaty eksploatacyjnej.</w:t>
      </w:r>
    </w:p>
    <w:p w14:paraId="2F362945" w14:textId="77777777" w:rsidR="0092127A" w:rsidRPr="00B277DB" w:rsidRDefault="0092127A" w:rsidP="009549F7">
      <w:pPr>
        <w:numPr>
          <w:ilvl w:val="0"/>
          <w:numId w:val="63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Ustalenie z zarządcą cmentarza miejsca pochówku.</w:t>
      </w:r>
    </w:p>
    <w:p w14:paraId="4BDA1B86" w14:textId="6347C80D" w:rsidR="0092127A" w:rsidRPr="00B277DB" w:rsidRDefault="0092127A" w:rsidP="009549F7">
      <w:pPr>
        <w:numPr>
          <w:ilvl w:val="0"/>
          <w:numId w:val="63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Przewóz szczątków ludzkich na cmentarz, samochodem Wykonawcy w</w:t>
      </w:r>
      <w:r w:rsidR="009549F7"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warunkach zapewniających sanitarne i techniczne bezpieczeństwo przewozu, zgodnie z obowiązującymi przepisami.</w:t>
      </w:r>
    </w:p>
    <w:p w14:paraId="095ECD42" w14:textId="4BFB3A04" w:rsidR="0092127A" w:rsidRPr="00B277DB" w:rsidRDefault="0092127A" w:rsidP="009549F7">
      <w:pPr>
        <w:numPr>
          <w:ilvl w:val="0"/>
          <w:numId w:val="63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Przed złożeniem do trumny szczątków dla pochówku zbiorowego konieczne zabezpieczenie poszczególnych ujawnionych szczątków w odpowiedni trwały worek z oznaczeniem poprzez trwałą tabliczkę z niezmywalnym oznaczeniem, w sposób umożliwiający pełną identyfikację (opis sprawy np.: DS. …. / ….. ) w</w:t>
      </w:r>
      <w:r w:rsidR="009549F7"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 xml:space="preserve">sytuacji konieczności ekshumacji w przyszłości </w:t>
      </w:r>
      <w:r w:rsidR="009549F7">
        <w:rPr>
          <w:rFonts w:ascii="Open Sans" w:hAnsi="Open Sans" w:cs="Open Sans"/>
          <w:iCs/>
          <w:sz w:val="20"/>
          <w:szCs w:val="20"/>
        </w:rPr>
        <w:t>–</w:t>
      </w:r>
      <w:r w:rsidRPr="00B277DB">
        <w:rPr>
          <w:rFonts w:ascii="Open Sans" w:hAnsi="Open Sans" w:cs="Open Sans"/>
          <w:iCs/>
          <w:sz w:val="20"/>
          <w:szCs w:val="20"/>
        </w:rPr>
        <w:t xml:space="preserve"> oraz</w:t>
      </w:r>
      <w:r w:rsidR="009549F7">
        <w:rPr>
          <w:rFonts w:ascii="Open Sans" w:hAnsi="Open Sans" w:cs="Open Sans"/>
          <w:iCs/>
          <w:sz w:val="20"/>
          <w:szCs w:val="20"/>
        </w:rPr>
        <w:t xml:space="preserve"> </w:t>
      </w:r>
      <w:r w:rsidRPr="00B277DB">
        <w:rPr>
          <w:rFonts w:ascii="Open Sans" w:hAnsi="Open Sans" w:cs="Open Sans"/>
          <w:iCs/>
          <w:sz w:val="20"/>
          <w:szCs w:val="20"/>
        </w:rPr>
        <w:t>uniemożliwiający jej oddzielenie od worka.</w:t>
      </w:r>
    </w:p>
    <w:p w14:paraId="14F50DD5" w14:textId="5904FE8D" w:rsidR="0092127A" w:rsidRPr="00B277DB" w:rsidRDefault="0092127A" w:rsidP="009549F7">
      <w:pPr>
        <w:numPr>
          <w:ilvl w:val="0"/>
          <w:numId w:val="63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Zapewnienie trumny drewnianej o wymiarach</w:t>
      </w:r>
      <w:r>
        <w:rPr>
          <w:rFonts w:ascii="Open Sans" w:hAnsi="Open Sans" w:cs="Open Sans"/>
          <w:iCs/>
          <w:sz w:val="20"/>
          <w:szCs w:val="20"/>
        </w:rPr>
        <w:t>:</w:t>
      </w:r>
      <w:r w:rsidRPr="00B277DB">
        <w:rPr>
          <w:rFonts w:ascii="Open Sans" w:hAnsi="Open Sans" w:cs="Open Sans"/>
          <w:iCs/>
          <w:sz w:val="20"/>
          <w:szCs w:val="20"/>
        </w:rPr>
        <w:t xml:space="preserve"> 1m wysoka</w:t>
      </w:r>
      <w:r>
        <w:rPr>
          <w:rFonts w:ascii="Open Sans" w:hAnsi="Open Sans" w:cs="Open Sans"/>
          <w:iCs/>
          <w:sz w:val="20"/>
          <w:szCs w:val="20"/>
        </w:rPr>
        <w:t>,</w:t>
      </w:r>
      <w:r w:rsidRPr="00B277DB">
        <w:rPr>
          <w:rFonts w:ascii="Open Sans" w:hAnsi="Open Sans" w:cs="Open Sans"/>
          <w:iCs/>
          <w:sz w:val="20"/>
          <w:szCs w:val="20"/>
        </w:rPr>
        <w:t xml:space="preserve"> 1 m szeroka i długości 2 m.</w:t>
      </w:r>
    </w:p>
    <w:p w14:paraId="18206857" w14:textId="2FA64B8E" w:rsidR="0092127A" w:rsidRPr="00B277DB" w:rsidRDefault="0092127A" w:rsidP="009549F7">
      <w:pPr>
        <w:numPr>
          <w:ilvl w:val="0"/>
          <w:numId w:val="63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Oznakowanie trumny, tabliczka z oznaczeniem danej jednostki Prokuratury.</w:t>
      </w:r>
    </w:p>
    <w:p w14:paraId="2E4FA1C8" w14:textId="19AD4262" w:rsidR="0092127A" w:rsidRPr="00B277DB" w:rsidRDefault="0092127A" w:rsidP="009549F7">
      <w:pPr>
        <w:numPr>
          <w:ilvl w:val="0"/>
          <w:numId w:val="63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 xml:space="preserve">Umieszczenie </w:t>
      </w:r>
      <w:r>
        <w:rPr>
          <w:rFonts w:ascii="Open Sans" w:hAnsi="Open Sans" w:cs="Open Sans"/>
          <w:iCs/>
          <w:sz w:val="20"/>
          <w:szCs w:val="20"/>
        </w:rPr>
        <w:t xml:space="preserve">krzyża drewnianego i </w:t>
      </w:r>
      <w:r w:rsidRPr="00B277DB">
        <w:rPr>
          <w:rFonts w:ascii="Open Sans" w:hAnsi="Open Sans" w:cs="Open Sans"/>
          <w:iCs/>
          <w:sz w:val="20"/>
          <w:szCs w:val="20"/>
        </w:rPr>
        <w:t>tabliczki z napisem na grobie.</w:t>
      </w:r>
    </w:p>
    <w:p w14:paraId="3FFE36C5" w14:textId="26D85B22" w:rsidR="0092127A" w:rsidRPr="00520E39" w:rsidRDefault="0092127A" w:rsidP="009549F7">
      <w:pPr>
        <w:numPr>
          <w:ilvl w:val="0"/>
          <w:numId w:val="63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Wykopanie i zasypanie grobu ziemnego.</w:t>
      </w:r>
    </w:p>
    <w:p w14:paraId="792E3AAB" w14:textId="47E18FAD" w:rsidR="0092127A" w:rsidRPr="009549F7" w:rsidRDefault="0092127A" w:rsidP="009549F7">
      <w:pPr>
        <w:numPr>
          <w:ilvl w:val="0"/>
          <w:numId w:val="63"/>
        </w:numPr>
        <w:spacing w:after="0" w:line="240" w:lineRule="auto"/>
        <w:ind w:left="0" w:firstLine="0"/>
        <w:jc w:val="both"/>
        <w:rPr>
          <w:rFonts w:ascii="Open Sans" w:hAnsi="Open Sans" w:cs="Open Sans"/>
          <w:iCs/>
          <w:smallCaps/>
          <w:sz w:val="20"/>
          <w:szCs w:val="20"/>
          <w:lang w:val="x-none"/>
        </w:rPr>
      </w:pPr>
      <w:r w:rsidRPr="009549F7">
        <w:rPr>
          <w:rFonts w:ascii="Open Sans" w:hAnsi="Open Sans" w:cs="Open Sans"/>
          <w:iCs/>
          <w:sz w:val="20"/>
          <w:szCs w:val="20"/>
        </w:rPr>
        <w:t>Zapewnienie drewnianej obudowy grobu</w:t>
      </w:r>
      <w:r w:rsidR="009549F7">
        <w:rPr>
          <w:rFonts w:ascii="Open Sans" w:hAnsi="Open Sans" w:cs="Open Sans"/>
          <w:iCs/>
          <w:sz w:val="20"/>
          <w:szCs w:val="20"/>
        </w:rPr>
        <w:t>.</w:t>
      </w:r>
    </w:p>
    <w:p w14:paraId="3351C527" w14:textId="630532D2" w:rsidR="009549F7" w:rsidRDefault="009549F7" w:rsidP="009549F7">
      <w:pPr>
        <w:spacing w:after="0" w:line="240" w:lineRule="auto"/>
        <w:jc w:val="both"/>
        <w:rPr>
          <w:rFonts w:ascii="Open Sans" w:hAnsi="Open Sans" w:cs="Open Sans"/>
          <w:iCs/>
          <w:smallCaps/>
          <w:sz w:val="20"/>
          <w:szCs w:val="20"/>
          <w:lang w:val="x-none"/>
        </w:rPr>
      </w:pPr>
    </w:p>
    <w:p w14:paraId="74834B0F" w14:textId="2380048E" w:rsidR="009549F7" w:rsidRDefault="009549F7" w:rsidP="009549F7">
      <w:pPr>
        <w:jc w:val="center"/>
        <w:rPr>
          <w:rFonts w:ascii="Open Sans" w:hAnsi="Open Sans" w:cs="Open Sans"/>
          <w:iCs/>
          <w:smallCaps/>
          <w:sz w:val="20"/>
          <w:szCs w:val="20"/>
        </w:rPr>
      </w:pPr>
      <w:r w:rsidRPr="00957B59">
        <w:rPr>
          <w:rFonts w:ascii="Open Sans" w:hAnsi="Open Sans" w:cs="Open Sans"/>
          <w:iCs/>
          <w:smallCaps/>
          <w:sz w:val="20"/>
          <w:szCs w:val="20"/>
        </w:rPr>
        <w:t>ZAMAWIAJĄCY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  <w:t>WYKONAWCA</w:t>
      </w:r>
    </w:p>
    <w:p w14:paraId="013B8D56" w14:textId="77777777" w:rsidR="009549F7" w:rsidRDefault="009549F7">
      <w:pPr>
        <w:rPr>
          <w:rFonts w:ascii="Open Sans" w:hAnsi="Open Sans" w:cs="Open Sans"/>
          <w:iCs/>
          <w:smallCaps/>
          <w:sz w:val="20"/>
          <w:szCs w:val="20"/>
        </w:rPr>
      </w:pPr>
      <w:r>
        <w:rPr>
          <w:rFonts w:ascii="Open Sans" w:hAnsi="Open Sans" w:cs="Open Sans"/>
          <w:iCs/>
          <w:smallCaps/>
          <w:sz w:val="20"/>
          <w:szCs w:val="20"/>
        </w:rPr>
        <w:br w:type="page"/>
      </w:r>
    </w:p>
    <w:p w14:paraId="3D1AB5BA" w14:textId="26626893" w:rsidR="0092127A" w:rsidRPr="00B277DB" w:rsidRDefault="0092127A" w:rsidP="0092127A">
      <w:pPr>
        <w:spacing w:line="320" w:lineRule="exact"/>
        <w:ind w:left="5664"/>
        <w:jc w:val="right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lastRenderedPageBreak/>
        <w:t>Załącznik nr 9 do Umowy</w:t>
      </w:r>
    </w:p>
    <w:tbl>
      <w:tblPr>
        <w:tblW w:w="0" w:type="auto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0"/>
      </w:tblGrid>
      <w:tr w:rsidR="0092127A" w:rsidRPr="00B277DB" w14:paraId="73E1EF6D" w14:textId="77777777" w:rsidTr="0092127A">
        <w:trPr>
          <w:trHeight w:val="2381"/>
        </w:trPr>
        <w:tc>
          <w:tcPr>
            <w:tcW w:w="3290" w:type="dxa"/>
          </w:tcPr>
          <w:p w14:paraId="736971C9" w14:textId="77777777" w:rsidR="0092127A" w:rsidRPr="00B277DB" w:rsidRDefault="0092127A" w:rsidP="0092127A">
            <w:pPr>
              <w:spacing w:line="320" w:lineRule="exact"/>
              <w:ind w:left="29"/>
              <w:jc w:val="both"/>
              <w:rPr>
                <w:rFonts w:ascii="Open Sans" w:hAnsi="Open Sans" w:cs="Open Sans"/>
                <w:iCs/>
                <w:sz w:val="20"/>
                <w:szCs w:val="20"/>
              </w:rPr>
            </w:pPr>
          </w:p>
          <w:p w14:paraId="2F3F1778" w14:textId="77777777" w:rsidR="0092127A" w:rsidRPr="00B277DB" w:rsidRDefault="0092127A" w:rsidP="0092127A">
            <w:pPr>
              <w:spacing w:line="320" w:lineRule="exact"/>
              <w:ind w:left="29"/>
              <w:jc w:val="both"/>
              <w:rPr>
                <w:rFonts w:ascii="Open Sans" w:hAnsi="Open Sans" w:cs="Open Sans"/>
                <w:iCs/>
                <w:sz w:val="20"/>
                <w:szCs w:val="20"/>
              </w:rPr>
            </w:pPr>
          </w:p>
          <w:p w14:paraId="22741C5B" w14:textId="77777777" w:rsidR="0092127A" w:rsidRPr="00B277DB" w:rsidRDefault="0092127A" w:rsidP="0092127A">
            <w:pPr>
              <w:spacing w:line="320" w:lineRule="exact"/>
              <w:jc w:val="both"/>
              <w:rPr>
                <w:rFonts w:ascii="Open Sans" w:hAnsi="Open Sans" w:cs="Open Sans"/>
                <w:iCs/>
                <w:sz w:val="20"/>
                <w:szCs w:val="20"/>
              </w:rPr>
            </w:pPr>
          </w:p>
          <w:p w14:paraId="5B7086A7" w14:textId="77777777" w:rsidR="0092127A" w:rsidRPr="00B277DB" w:rsidRDefault="0092127A" w:rsidP="0092127A">
            <w:pPr>
              <w:spacing w:line="320" w:lineRule="exact"/>
              <w:jc w:val="both"/>
              <w:rPr>
                <w:rFonts w:ascii="Open Sans" w:hAnsi="Open Sans" w:cs="Open Sans"/>
                <w:iCs/>
                <w:sz w:val="20"/>
                <w:szCs w:val="20"/>
              </w:rPr>
            </w:pPr>
          </w:p>
          <w:p w14:paraId="06EAAC55" w14:textId="1EFF9B12" w:rsidR="0092127A" w:rsidRPr="00B277DB" w:rsidRDefault="0092127A" w:rsidP="009549F7">
            <w:pPr>
              <w:spacing w:line="320" w:lineRule="exact"/>
              <w:ind w:left="29"/>
              <w:jc w:val="center"/>
              <w:rPr>
                <w:rFonts w:ascii="Open Sans" w:hAnsi="Open Sans" w:cs="Open Sans"/>
                <w:iCs/>
                <w:sz w:val="20"/>
                <w:szCs w:val="20"/>
              </w:rPr>
            </w:pPr>
            <w:r w:rsidRPr="00B277DB">
              <w:rPr>
                <w:rFonts w:ascii="Open Sans" w:hAnsi="Open Sans" w:cs="Open Sans"/>
                <w:iCs/>
                <w:sz w:val="20"/>
                <w:szCs w:val="20"/>
              </w:rPr>
              <w:t>Pieczęć zamawiającego</w:t>
            </w:r>
          </w:p>
        </w:tc>
      </w:tr>
    </w:tbl>
    <w:p w14:paraId="3DAB0B6E" w14:textId="77777777" w:rsidR="0092127A" w:rsidRPr="00B277DB" w:rsidRDefault="0092127A" w:rsidP="0092127A">
      <w:pPr>
        <w:spacing w:line="320" w:lineRule="exact"/>
        <w:jc w:val="both"/>
        <w:rPr>
          <w:rFonts w:ascii="Open Sans" w:hAnsi="Open Sans" w:cs="Open Sans"/>
          <w:iCs/>
          <w:sz w:val="20"/>
          <w:szCs w:val="20"/>
        </w:rPr>
      </w:pPr>
    </w:p>
    <w:p w14:paraId="347AA990" w14:textId="2F764B47" w:rsidR="0092127A" w:rsidRDefault="0092127A" w:rsidP="00BD55B3">
      <w:pPr>
        <w:spacing w:line="320" w:lineRule="exact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Sygnatura Akt: ……………………………</w:t>
      </w:r>
      <w:r w:rsidR="00BD55B3">
        <w:rPr>
          <w:rFonts w:ascii="Open Sans" w:hAnsi="Open Sans" w:cs="Open Sans"/>
          <w:iCs/>
          <w:sz w:val="20"/>
          <w:szCs w:val="20"/>
        </w:rPr>
        <w:tab/>
      </w:r>
      <w:r w:rsidR="00BD55B3">
        <w:rPr>
          <w:rFonts w:ascii="Open Sans" w:hAnsi="Open Sans" w:cs="Open Sans"/>
          <w:iCs/>
          <w:sz w:val="20"/>
          <w:szCs w:val="20"/>
        </w:rPr>
        <w:tab/>
      </w:r>
      <w:r w:rsidR="00BD55B3">
        <w:rPr>
          <w:rFonts w:ascii="Open Sans" w:hAnsi="Open Sans" w:cs="Open Sans"/>
          <w:iCs/>
          <w:sz w:val="20"/>
          <w:szCs w:val="20"/>
        </w:rPr>
        <w:tab/>
      </w:r>
      <w:r w:rsidRPr="00B277DB">
        <w:rPr>
          <w:rFonts w:ascii="Open Sans" w:hAnsi="Open Sans" w:cs="Open Sans"/>
          <w:iCs/>
          <w:sz w:val="20"/>
          <w:szCs w:val="20"/>
        </w:rPr>
        <w:t>Gdańsk, dnia ..............................................</w:t>
      </w:r>
    </w:p>
    <w:p w14:paraId="68329EA9" w14:textId="77777777" w:rsidR="00BD55B3" w:rsidRPr="00B277DB" w:rsidRDefault="00BD55B3" w:rsidP="00BD55B3">
      <w:pPr>
        <w:spacing w:line="320" w:lineRule="exact"/>
        <w:rPr>
          <w:rFonts w:ascii="Open Sans" w:hAnsi="Open Sans" w:cs="Open Sans"/>
          <w:iCs/>
          <w:sz w:val="20"/>
          <w:szCs w:val="20"/>
        </w:rPr>
      </w:pPr>
    </w:p>
    <w:p w14:paraId="60C7CA02" w14:textId="77777777" w:rsidR="0092127A" w:rsidRPr="00B277DB" w:rsidRDefault="0092127A" w:rsidP="0092127A">
      <w:pPr>
        <w:spacing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..........................................................................</w:t>
      </w:r>
    </w:p>
    <w:p w14:paraId="6B9DA09D" w14:textId="77777777" w:rsidR="0092127A" w:rsidRPr="00B277DB" w:rsidRDefault="0092127A" w:rsidP="0092127A">
      <w:pPr>
        <w:spacing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.........................................................................</w:t>
      </w:r>
    </w:p>
    <w:p w14:paraId="1927AAD6" w14:textId="48FFE1C4" w:rsidR="0092127A" w:rsidRPr="00B277DB" w:rsidRDefault="0092127A" w:rsidP="00BD55B3">
      <w:pPr>
        <w:spacing w:line="320" w:lineRule="exact"/>
        <w:ind w:firstLine="708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(nazwa i adres Wykonawcy)</w:t>
      </w:r>
    </w:p>
    <w:p w14:paraId="21D19AB4" w14:textId="1B8509C0" w:rsidR="0092127A" w:rsidRPr="00B277DB" w:rsidRDefault="0092127A" w:rsidP="0092127A">
      <w:pPr>
        <w:spacing w:line="320" w:lineRule="exact"/>
        <w:jc w:val="center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b/>
          <w:bCs/>
          <w:iCs/>
          <w:sz w:val="20"/>
          <w:szCs w:val="20"/>
        </w:rPr>
        <w:t>ZLECENIE</w:t>
      </w:r>
      <w:r w:rsidRPr="00B277DB">
        <w:rPr>
          <w:rFonts w:ascii="Open Sans" w:hAnsi="Open Sans" w:cs="Open Sans"/>
          <w:iCs/>
          <w:sz w:val="20"/>
          <w:szCs w:val="20"/>
        </w:rPr>
        <w:t xml:space="preserve"> - …… sztuk/egzemplarze (WZÓR)</w:t>
      </w:r>
    </w:p>
    <w:p w14:paraId="01289F65" w14:textId="77777777" w:rsidR="0092127A" w:rsidRPr="00B277DB" w:rsidRDefault="0092127A" w:rsidP="0092127A">
      <w:pPr>
        <w:spacing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Miejski Ośrodek Pomocy Rodzinie w Gdańsku, CPS …….... /WROB zleca pochowanie zmarłej-(go) ..................................................................................................... ostatnio zamieszkałego/martwo urodzonego* w Gdańsku, przy ul......................................................  w zakresie usługi :</w:t>
      </w:r>
    </w:p>
    <w:p w14:paraId="0E779B6B" w14:textId="77777777" w:rsidR="0092127A" w:rsidRPr="00B277DB" w:rsidRDefault="0092127A" w:rsidP="0092127A">
      <w:pPr>
        <w:numPr>
          <w:ilvl w:val="0"/>
          <w:numId w:val="51"/>
        </w:numPr>
        <w:spacing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pogrzeb zwykły do grobu ziemnego*,</w:t>
      </w:r>
    </w:p>
    <w:p w14:paraId="1D92146B" w14:textId="77777777" w:rsidR="0092127A" w:rsidRPr="00B277DB" w:rsidRDefault="0092127A" w:rsidP="0092127A">
      <w:pPr>
        <w:numPr>
          <w:ilvl w:val="0"/>
          <w:numId w:val="51"/>
        </w:numPr>
        <w:spacing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pogrzeb zwykły do grobu ziemnego -zgon COVID-19,*</w:t>
      </w:r>
    </w:p>
    <w:p w14:paraId="082602DC" w14:textId="77777777" w:rsidR="0092127A" w:rsidRPr="00B277DB" w:rsidRDefault="0092127A" w:rsidP="0092127A">
      <w:pPr>
        <w:numPr>
          <w:ilvl w:val="0"/>
          <w:numId w:val="51"/>
        </w:numPr>
        <w:spacing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pogrzeb zwykły urnowy po spopieleniu do grobu murowanego zbiorowego*,</w:t>
      </w:r>
    </w:p>
    <w:p w14:paraId="354873AC" w14:textId="77777777" w:rsidR="0092127A" w:rsidRPr="00B277DB" w:rsidRDefault="0092127A" w:rsidP="0092127A">
      <w:pPr>
        <w:numPr>
          <w:ilvl w:val="0"/>
          <w:numId w:val="51"/>
        </w:numPr>
        <w:spacing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pogrzeb zwykły urnowy po spopieleniu do grobu murowanego zbiorowego- zgon COVID-19*,</w:t>
      </w:r>
    </w:p>
    <w:p w14:paraId="378A6317" w14:textId="77777777" w:rsidR="0092127A" w:rsidRPr="00B277DB" w:rsidRDefault="0092127A" w:rsidP="0092127A">
      <w:pPr>
        <w:numPr>
          <w:ilvl w:val="0"/>
          <w:numId w:val="51"/>
        </w:numPr>
        <w:spacing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pogrzeb zwykły urnowy do grobu murowanego zbiorowego - bez spopielenia,*</w:t>
      </w:r>
    </w:p>
    <w:p w14:paraId="53084421" w14:textId="77777777" w:rsidR="0092127A" w:rsidRPr="00B277DB" w:rsidRDefault="0092127A" w:rsidP="0092127A">
      <w:pPr>
        <w:numPr>
          <w:ilvl w:val="0"/>
          <w:numId w:val="51"/>
        </w:numPr>
        <w:spacing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pochówek szczątków ludzkich*</w:t>
      </w:r>
    </w:p>
    <w:p w14:paraId="7F2A952E" w14:textId="59D3D3A7" w:rsidR="0092127A" w:rsidRPr="00B277DB" w:rsidRDefault="0092127A" w:rsidP="0092127A">
      <w:pPr>
        <w:numPr>
          <w:ilvl w:val="0"/>
          <w:numId w:val="51"/>
        </w:numPr>
        <w:spacing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pochówek zbiorowy szczątków ludzkich*</w:t>
      </w:r>
    </w:p>
    <w:p w14:paraId="1FA9F4D5" w14:textId="591E7EA7" w:rsidR="0092127A" w:rsidRPr="00B277DB" w:rsidRDefault="0092127A" w:rsidP="0092127A">
      <w:pPr>
        <w:numPr>
          <w:ilvl w:val="0"/>
          <w:numId w:val="51"/>
        </w:numPr>
        <w:spacing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pogrzeb zbiorowy martwo urodzonych dzieci w grobie murowanym zbiorowym</w:t>
      </w:r>
      <w:r>
        <w:rPr>
          <w:rFonts w:ascii="Open Sans" w:hAnsi="Open Sans" w:cs="Open Sans"/>
          <w:iCs/>
          <w:sz w:val="20"/>
          <w:szCs w:val="20"/>
        </w:rPr>
        <w:t xml:space="preserve"> w urnie</w:t>
      </w:r>
      <w:r w:rsidR="00BD55B3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po spopieleniu*.</w:t>
      </w:r>
    </w:p>
    <w:p w14:paraId="5622513D" w14:textId="77777777" w:rsidR="0092127A" w:rsidRPr="00B277DB" w:rsidRDefault="0092127A" w:rsidP="0092127A">
      <w:pPr>
        <w:spacing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Należy skontaktować się z:</w:t>
      </w:r>
    </w:p>
    <w:p w14:paraId="1F4B24D5" w14:textId="77777777" w:rsidR="0092127A" w:rsidRPr="00B277DB" w:rsidRDefault="0092127A" w:rsidP="0092127A">
      <w:pPr>
        <w:spacing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lastRenderedPageBreak/>
        <w:t>Prokuratura</w:t>
      </w:r>
    </w:p>
    <w:p w14:paraId="20D0C8E3" w14:textId="77777777" w:rsidR="0092127A" w:rsidRPr="00B277DB" w:rsidRDefault="0092127A" w:rsidP="0092127A">
      <w:pPr>
        <w:spacing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4B76736" w14:textId="77777777" w:rsidR="0092127A" w:rsidRPr="00B277DB" w:rsidRDefault="0092127A" w:rsidP="0092127A">
      <w:pPr>
        <w:spacing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Szpital</w:t>
      </w:r>
    </w:p>
    <w:p w14:paraId="0AFF45AE" w14:textId="77777777" w:rsidR="0092127A" w:rsidRPr="00B277DB" w:rsidRDefault="0092127A" w:rsidP="0092127A">
      <w:pPr>
        <w:spacing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</w:t>
      </w:r>
    </w:p>
    <w:p w14:paraId="7E20ED7D" w14:textId="77777777" w:rsidR="0092127A" w:rsidRPr="00B277DB" w:rsidRDefault="0092127A" w:rsidP="0092127A">
      <w:pPr>
        <w:spacing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USC</w:t>
      </w:r>
    </w:p>
    <w:p w14:paraId="5043C6FA" w14:textId="77777777" w:rsidR="0092127A" w:rsidRPr="00B277DB" w:rsidRDefault="0092127A" w:rsidP="0092127A">
      <w:pPr>
        <w:spacing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353452" w14:textId="77777777" w:rsidR="0092127A" w:rsidRPr="00B277DB" w:rsidRDefault="0092127A" w:rsidP="0092127A">
      <w:pPr>
        <w:spacing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 xml:space="preserve">Zakład Medycyny Sądowej </w:t>
      </w:r>
    </w:p>
    <w:p w14:paraId="3B24FCEA" w14:textId="77777777" w:rsidR="0092127A" w:rsidRPr="00B277DB" w:rsidRDefault="0092127A" w:rsidP="0092127A">
      <w:pPr>
        <w:spacing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</w:t>
      </w:r>
    </w:p>
    <w:p w14:paraId="15076FA8" w14:textId="77777777" w:rsidR="0092127A" w:rsidRPr="00B277DB" w:rsidRDefault="0092127A" w:rsidP="0092127A">
      <w:pPr>
        <w:spacing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Inne</w:t>
      </w:r>
    </w:p>
    <w:p w14:paraId="595340EB" w14:textId="77777777" w:rsidR="0092127A" w:rsidRPr="00B277DB" w:rsidRDefault="0092127A" w:rsidP="0092127A">
      <w:pPr>
        <w:spacing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……………………………………………………………………………………………………………………………………………………..</w:t>
      </w:r>
    </w:p>
    <w:p w14:paraId="69EE5CBF" w14:textId="77777777" w:rsidR="0092127A" w:rsidRPr="00B277DB" w:rsidRDefault="0092127A" w:rsidP="0092127A">
      <w:pPr>
        <w:spacing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7869025F" w14:textId="32ECA0B1" w:rsidR="0092127A" w:rsidRPr="00B277DB" w:rsidRDefault="0092127A" w:rsidP="0092127A">
      <w:pPr>
        <w:spacing w:line="320" w:lineRule="exact"/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Koszt pogrzebu zostanie pokryty zgodnie z zawartą umową. Prosimy o wystawienie faktury wraz</w:t>
      </w:r>
      <w:r w:rsidR="00BD55B3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z aktem zgonu osoby zmarłej.</w:t>
      </w:r>
    </w:p>
    <w:p w14:paraId="6F8CE16F" w14:textId="77777777" w:rsidR="0092127A" w:rsidRPr="00B277DB" w:rsidRDefault="0092127A" w:rsidP="0092127A">
      <w:pPr>
        <w:spacing w:line="320" w:lineRule="exact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 xml:space="preserve">* Niepotrzebne skreślić </w:t>
      </w:r>
    </w:p>
    <w:p w14:paraId="57225559" w14:textId="3EBFE4FF" w:rsidR="0092127A" w:rsidRDefault="0092127A" w:rsidP="00BD55B3">
      <w:pPr>
        <w:spacing w:line="320" w:lineRule="exact"/>
        <w:ind w:left="5664" w:firstLine="708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Podpis osoby uprawnionej</w:t>
      </w:r>
    </w:p>
    <w:p w14:paraId="62C0ECDE" w14:textId="1E4BDF83" w:rsidR="00BD55B3" w:rsidRDefault="00BD55B3" w:rsidP="00BD55B3">
      <w:pPr>
        <w:spacing w:line="320" w:lineRule="exact"/>
        <w:rPr>
          <w:rFonts w:ascii="Open Sans" w:hAnsi="Open Sans" w:cs="Open Sans"/>
          <w:iCs/>
          <w:sz w:val="20"/>
          <w:szCs w:val="20"/>
        </w:rPr>
      </w:pPr>
    </w:p>
    <w:p w14:paraId="706218B1" w14:textId="77777777" w:rsidR="00BD55B3" w:rsidRPr="00987EEB" w:rsidRDefault="00BD55B3" w:rsidP="00BD55B3">
      <w:pPr>
        <w:jc w:val="center"/>
        <w:rPr>
          <w:rFonts w:ascii="Open Sans" w:hAnsi="Open Sans" w:cs="Open Sans"/>
          <w:iCs/>
          <w:smallCaps/>
          <w:sz w:val="20"/>
          <w:szCs w:val="20"/>
          <w:lang w:val="x-none"/>
        </w:rPr>
      </w:pPr>
      <w:r w:rsidRPr="00957B59">
        <w:rPr>
          <w:rFonts w:ascii="Open Sans" w:hAnsi="Open Sans" w:cs="Open Sans"/>
          <w:iCs/>
          <w:smallCaps/>
          <w:sz w:val="20"/>
          <w:szCs w:val="20"/>
        </w:rPr>
        <w:t>ZAMAWIAJĄCY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  <w:t>WYKONAWCA</w:t>
      </w:r>
    </w:p>
    <w:p w14:paraId="7E5A25A0" w14:textId="77777777" w:rsidR="00BD55B3" w:rsidRPr="00957B59" w:rsidRDefault="00BD55B3" w:rsidP="00BD55B3">
      <w:pPr>
        <w:pStyle w:val="Tekstpodstawowy"/>
        <w:spacing w:after="0" w:line="240" w:lineRule="auto"/>
        <w:rPr>
          <w:rFonts w:ascii="Open Sans" w:hAnsi="Open Sans" w:cs="Open Sans"/>
          <w:iCs/>
          <w:smallCaps/>
          <w:sz w:val="20"/>
          <w:szCs w:val="20"/>
        </w:rPr>
      </w:pPr>
    </w:p>
    <w:p w14:paraId="6362578B" w14:textId="77777777" w:rsidR="00BD55B3" w:rsidRPr="00957B59" w:rsidRDefault="00BD55B3" w:rsidP="00BD55B3">
      <w:pPr>
        <w:pStyle w:val="Tekstpodstawowy"/>
        <w:spacing w:after="0" w:line="240" w:lineRule="auto"/>
        <w:rPr>
          <w:rFonts w:ascii="Open Sans" w:hAnsi="Open Sans" w:cs="Open Sans"/>
          <w:iCs/>
          <w:smallCaps/>
          <w:sz w:val="20"/>
          <w:szCs w:val="20"/>
        </w:rPr>
      </w:pPr>
    </w:p>
    <w:p w14:paraId="4EC56967" w14:textId="7ECAF10F" w:rsidR="00BD55B3" w:rsidRDefault="00BD55B3" w:rsidP="00BD55B3">
      <w:pPr>
        <w:pStyle w:val="Tekstpodstawowy"/>
        <w:spacing w:after="0" w:line="240" w:lineRule="auto"/>
        <w:rPr>
          <w:rFonts w:ascii="Open Sans" w:hAnsi="Open Sans" w:cs="Open Sans"/>
          <w:iCs/>
          <w:smallCaps/>
          <w:sz w:val="20"/>
          <w:szCs w:val="20"/>
          <w:lang w:val="pl-PL"/>
        </w:rPr>
      </w:pPr>
      <w:r w:rsidRPr="00957B59">
        <w:rPr>
          <w:rFonts w:ascii="Open Sans" w:hAnsi="Open Sans" w:cs="Open Sans"/>
          <w:iCs/>
          <w:smallCaps/>
          <w:sz w:val="20"/>
          <w:szCs w:val="20"/>
          <w:lang w:val="pl-PL"/>
        </w:rPr>
        <w:t xml:space="preserve">                  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 xml:space="preserve">                       </w:t>
      </w:r>
      <w:r w:rsidRPr="00957B59">
        <w:rPr>
          <w:rFonts w:ascii="Open Sans" w:hAnsi="Open Sans" w:cs="Open Sans"/>
          <w:iCs/>
          <w:smallCaps/>
          <w:sz w:val="20"/>
          <w:szCs w:val="20"/>
          <w:lang w:val="pl-PL"/>
        </w:rPr>
        <w:t xml:space="preserve">            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 xml:space="preserve">        </w:t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</w:rPr>
        <w:tab/>
      </w:r>
      <w:r w:rsidRPr="00957B59">
        <w:rPr>
          <w:rFonts w:ascii="Open Sans" w:hAnsi="Open Sans" w:cs="Open Sans"/>
          <w:iCs/>
          <w:smallCaps/>
          <w:sz w:val="20"/>
          <w:szCs w:val="20"/>
          <w:lang w:val="pl-PL"/>
        </w:rPr>
        <w:t xml:space="preserve">                                                                 </w:t>
      </w:r>
    </w:p>
    <w:p w14:paraId="4A8ED9D7" w14:textId="77777777" w:rsidR="00BD55B3" w:rsidRDefault="00BD55B3">
      <w:pPr>
        <w:rPr>
          <w:rFonts w:ascii="Open Sans" w:hAnsi="Open Sans" w:cs="Open Sans"/>
          <w:iCs/>
          <w:smallCaps/>
          <w:sz w:val="20"/>
          <w:szCs w:val="20"/>
        </w:rPr>
      </w:pPr>
      <w:r>
        <w:rPr>
          <w:rFonts w:ascii="Open Sans" w:hAnsi="Open Sans" w:cs="Open Sans"/>
          <w:iCs/>
          <w:smallCaps/>
          <w:sz w:val="20"/>
          <w:szCs w:val="20"/>
        </w:rPr>
        <w:br w:type="page"/>
      </w:r>
    </w:p>
    <w:p w14:paraId="51EAC3F4" w14:textId="77777777" w:rsidR="0092127A" w:rsidRPr="00B277DB" w:rsidRDefault="0092127A" w:rsidP="0092127A">
      <w:pPr>
        <w:spacing w:line="320" w:lineRule="exact"/>
        <w:ind w:left="5664"/>
        <w:jc w:val="right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lastRenderedPageBreak/>
        <w:t>Załącznik nr 10 do Umowy</w:t>
      </w:r>
    </w:p>
    <w:p w14:paraId="63ED7E68" w14:textId="77777777" w:rsidR="0092127A" w:rsidRPr="00B277DB" w:rsidRDefault="0092127A" w:rsidP="0092127A">
      <w:pPr>
        <w:rPr>
          <w:rFonts w:ascii="Open Sans" w:hAnsi="Open Sans" w:cs="Open Sans"/>
          <w:iCs/>
          <w:sz w:val="20"/>
          <w:szCs w:val="20"/>
        </w:rPr>
      </w:pPr>
    </w:p>
    <w:p w14:paraId="29175996" w14:textId="77777777" w:rsidR="0092127A" w:rsidRPr="00B277DB" w:rsidRDefault="0092127A" w:rsidP="0092127A">
      <w:pPr>
        <w:jc w:val="center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Oświadczenie o statusie podatnika podatku VAT</w:t>
      </w:r>
    </w:p>
    <w:p w14:paraId="7FD4A85B" w14:textId="77777777" w:rsidR="0092127A" w:rsidRPr="00B277DB" w:rsidRDefault="0092127A" w:rsidP="0092127A">
      <w:pPr>
        <w:rPr>
          <w:rFonts w:ascii="Open Sans" w:hAnsi="Open Sans" w:cs="Open Sans"/>
          <w:iCs/>
          <w:sz w:val="20"/>
          <w:szCs w:val="20"/>
        </w:rPr>
      </w:pPr>
    </w:p>
    <w:p w14:paraId="1C4B953C" w14:textId="1C3041F7" w:rsidR="0092127A" w:rsidRPr="00B277DB" w:rsidRDefault="0092127A" w:rsidP="0092127A">
      <w:pPr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Wykonawca</w:t>
      </w:r>
      <w:r w:rsidRPr="00BD55B3">
        <w:rPr>
          <w:rFonts w:ascii="Open Sans" w:hAnsi="Open Sans" w:cs="Open Sans"/>
          <w:iCs/>
          <w:sz w:val="20"/>
          <w:szCs w:val="20"/>
        </w:rPr>
        <w:t>……………………….</w:t>
      </w:r>
      <w:r w:rsidRPr="00BD55B3">
        <w:rPr>
          <w:rFonts w:ascii="Open Sans" w:hAnsi="Open Sans" w:cs="Open Sans"/>
          <w:bCs/>
          <w:sz w:val="20"/>
          <w:szCs w:val="20"/>
        </w:rPr>
        <w:t>…………………………………………………………………………………..</w:t>
      </w:r>
      <w:r w:rsidRPr="00B277DB">
        <w:rPr>
          <w:rFonts w:ascii="Open Sans" w:hAnsi="Open Sans" w:cs="Open Sans"/>
          <w:iCs/>
          <w:sz w:val="20"/>
          <w:szCs w:val="20"/>
        </w:rPr>
        <w:t>oświadcza,</w:t>
      </w:r>
      <w:r w:rsidR="00BD55B3">
        <w:rPr>
          <w:rFonts w:ascii="Open Sans" w:hAnsi="Open Sans" w:cs="Open Sans"/>
          <w:iCs/>
          <w:sz w:val="20"/>
          <w:szCs w:val="20"/>
        </w:rPr>
        <w:br/>
      </w:r>
      <w:r w:rsidRPr="00B277DB">
        <w:rPr>
          <w:rFonts w:ascii="Open Sans" w:hAnsi="Open Sans" w:cs="Open Sans"/>
          <w:iCs/>
          <w:sz w:val="20"/>
          <w:szCs w:val="20"/>
        </w:rPr>
        <w:t>że jest zarejestrowanym czynnym podatnikiem podatku VAT.</w:t>
      </w:r>
    </w:p>
    <w:p w14:paraId="1AA8E11C" w14:textId="77777777" w:rsidR="0092127A" w:rsidRPr="00B277DB" w:rsidRDefault="0092127A" w:rsidP="0092127A">
      <w:pPr>
        <w:jc w:val="both"/>
        <w:rPr>
          <w:rFonts w:ascii="Open Sans" w:hAnsi="Open Sans" w:cs="Open Sans"/>
          <w:iCs/>
          <w:sz w:val="20"/>
          <w:szCs w:val="20"/>
        </w:rPr>
      </w:pPr>
    </w:p>
    <w:p w14:paraId="5BD0BF7E" w14:textId="77777777" w:rsidR="0092127A" w:rsidRPr="00B277DB" w:rsidRDefault="0092127A" w:rsidP="0092127A">
      <w:pPr>
        <w:jc w:val="both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Jednocześnie wykonawca oświadcza, że nie zawiesił i nie zaprzestał wykonywania działalności statutowej oraz zobowiązuje się do niezwłocznego pisemnego powiadomienia o zmianach powyższego statusu.</w:t>
      </w:r>
    </w:p>
    <w:p w14:paraId="724F3A2F" w14:textId="77777777" w:rsidR="0092127A" w:rsidRPr="00B277DB" w:rsidRDefault="0092127A" w:rsidP="0092127A">
      <w:pPr>
        <w:rPr>
          <w:rFonts w:ascii="Open Sans" w:hAnsi="Open Sans" w:cs="Open Sans"/>
          <w:iCs/>
          <w:sz w:val="20"/>
          <w:szCs w:val="20"/>
        </w:rPr>
      </w:pPr>
    </w:p>
    <w:p w14:paraId="64780F1D" w14:textId="77777777" w:rsidR="0092127A" w:rsidRPr="00B277DB" w:rsidRDefault="0092127A" w:rsidP="0092127A">
      <w:pPr>
        <w:rPr>
          <w:rFonts w:ascii="Open Sans" w:hAnsi="Open Sans" w:cs="Open Sans"/>
          <w:iCs/>
          <w:sz w:val="20"/>
          <w:szCs w:val="20"/>
        </w:rPr>
      </w:pPr>
    </w:p>
    <w:p w14:paraId="7128951D" w14:textId="0E872140" w:rsidR="00C92ADA" w:rsidRDefault="0092127A" w:rsidP="00FF7DD2">
      <w:pPr>
        <w:ind w:left="4248" w:firstLine="708"/>
        <w:jc w:val="right"/>
        <w:rPr>
          <w:rFonts w:ascii="Open Sans" w:hAnsi="Open Sans" w:cs="Open Sans"/>
          <w:iCs/>
          <w:sz w:val="20"/>
          <w:szCs w:val="20"/>
        </w:rPr>
      </w:pPr>
      <w:r w:rsidRPr="00B277DB">
        <w:rPr>
          <w:rFonts w:ascii="Open Sans" w:hAnsi="Open Sans" w:cs="Open Sans"/>
          <w:iCs/>
          <w:sz w:val="20"/>
          <w:szCs w:val="20"/>
        </w:rPr>
        <w:t>…………………………………</w:t>
      </w:r>
    </w:p>
    <w:p w14:paraId="71134C38" w14:textId="77777777" w:rsidR="00C92ADA" w:rsidRDefault="00C92ADA">
      <w:pPr>
        <w:rPr>
          <w:rFonts w:ascii="Open Sans" w:hAnsi="Open Sans" w:cs="Open Sans"/>
          <w:iCs/>
          <w:sz w:val="20"/>
          <w:szCs w:val="20"/>
        </w:rPr>
      </w:pPr>
      <w:r>
        <w:rPr>
          <w:rFonts w:ascii="Open Sans" w:hAnsi="Open Sans" w:cs="Open Sans"/>
          <w:iCs/>
          <w:sz w:val="20"/>
          <w:szCs w:val="20"/>
        </w:rPr>
        <w:br w:type="page"/>
      </w:r>
    </w:p>
    <w:p w14:paraId="2A150226" w14:textId="77777777" w:rsidR="006C2DDD" w:rsidRDefault="006C2DDD" w:rsidP="006C2DDD">
      <w:pPr>
        <w:pStyle w:val="Tekstpodstawowy"/>
        <w:spacing w:after="0" w:line="240" w:lineRule="auto"/>
        <w:jc w:val="right"/>
        <w:rPr>
          <w:rFonts w:ascii="Open Sans" w:hAnsi="Open Sans" w:cs="Open Sans"/>
          <w:i/>
          <w:sz w:val="20"/>
          <w:szCs w:val="20"/>
        </w:rPr>
      </w:pPr>
      <w:r w:rsidRPr="00BB6004">
        <w:rPr>
          <w:rFonts w:ascii="Open Sans" w:hAnsi="Open Sans" w:cs="Open Sans"/>
          <w:i/>
          <w:sz w:val="20"/>
          <w:szCs w:val="20"/>
        </w:rPr>
        <w:lastRenderedPageBreak/>
        <w:t>Wzór formularza oferty</w:t>
      </w:r>
    </w:p>
    <w:p w14:paraId="03002547" w14:textId="77777777" w:rsidR="006C2DDD" w:rsidRDefault="006C2DDD" w:rsidP="006C2DDD">
      <w:pPr>
        <w:pStyle w:val="Tekstpodstawowy"/>
        <w:spacing w:after="0" w:line="240" w:lineRule="auto"/>
        <w:jc w:val="right"/>
        <w:rPr>
          <w:rFonts w:ascii="Open Sans" w:hAnsi="Open Sans" w:cs="Open Sans"/>
          <w:i/>
          <w:sz w:val="20"/>
          <w:szCs w:val="20"/>
        </w:rPr>
      </w:pPr>
      <w:r w:rsidRPr="00DC2D3A">
        <w:rPr>
          <w:rFonts w:ascii="Open Sans" w:hAnsi="Open Sans" w:cs="Open Sans"/>
          <w:i/>
          <w:sz w:val="20"/>
          <w:szCs w:val="20"/>
        </w:rPr>
        <w:t>załącznik nr 2</w:t>
      </w:r>
      <w:r>
        <w:rPr>
          <w:rFonts w:ascii="Open Sans" w:hAnsi="Open Sans" w:cs="Open Sans"/>
          <w:i/>
          <w:sz w:val="20"/>
          <w:szCs w:val="20"/>
          <w:lang w:val="pl-PL"/>
        </w:rPr>
        <w:t>a</w:t>
      </w:r>
      <w:r w:rsidRPr="00DC2D3A">
        <w:rPr>
          <w:rFonts w:ascii="Open Sans" w:hAnsi="Open Sans" w:cs="Open Sans"/>
          <w:i/>
          <w:sz w:val="20"/>
          <w:szCs w:val="20"/>
        </w:rPr>
        <w:t xml:space="preserve"> do specyfikacji warunków zamówienia</w:t>
      </w:r>
    </w:p>
    <w:p w14:paraId="37A2D47C" w14:textId="77777777" w:rsidR="006C2DDD" w:rsidRPr="00DC2D3A" w:rsidRDefault="006C2DDD" w:rsidP="006C2DDD">
      <w:pPr>
        <w:pStyle w:val="Tekstpodstawowy"/>
        <w:spacing w:after="0" w:line="240" w:lineRule="auto"/>
        <w:jc w:val="right"/>
        <w:rPr>
          <w:rFonts w:ascii="Open Sans" w:hAnsi="Open Sans" w:cs="Open Sans"/>
          <w:i/>
          <w:sz w:val="20"/>
          <w:szCs w:val="20"/>
        </w:rPr>
      </w:pPr>
    </w:p>
    <w:p w14:paraId="7CBE5BA8" w14:textId="77777777" w:rsidR="006C2DDD" w:rsidRDefault="006C2DDD" w:rsidP="006C2DDD">
      <w:pPr>
        <w:pStyle w:val="Nagwek8"/>
        <w:spacing w:before="0" w:after="0"/>
        <w:jc w:val="center"/>
        <w:rPr>
          <w:rFonts w:ascii="Trebuchet MS" w:hAnsi="Trebuchet MS" w:cs="Arial"/>
          <w:b/>
          <w:i w:val="0"/>
          <w:sz w:val="22"/>
          <w:szCs w:val="22"/>
          <w:lang w:val="pl-PL"/>
        </w:rPr>
      </w:pPr>
    </w:p>
    <w:p w14:paraId="2DCF3F3B" w14:textId="77777777" w:rsidR="006C2DDD" w:rsidRPr="00117740" w:rsidRDefault="006C2DDD" w:rsidP="006C2DDD">
      <w:pPr>
        <w:pStyle w:val="Nagwek8"/>
        <w:spacing w:before="0" w:after="0"/>
        <w:jc w:val="center"/>
        <w:rPr>
          <w:rFonts w:ascii="Open Sans" w:hAnsi="Open Sans" w:cs="Open Sans"/>
          <w:b/>
          <w:sz w:val="20"/>
          <w:szCs w:val="20"/>
          <w:lang w:val="pl-PL"/>
        </w:rPr>
      </w:pPr>
      <w:r w:rsidRPr="00117740">
        <w:rPr>
          <w:rFonts w:ascii="Open Sans" w:hAnsi="Open Sans" w:cs="Open Sans"/>
          <w:b/>
          <w:i w:val="0"/>
          <w:sz w:val="20"/>
          <w:szCs w:val="20"/>
        </w:rPr>
        <w:t>OFERTA</w:t>
      </w:r>
    </w:p>
    <w:p w14:paraId="02B99660" w14:textId="77777777" w:rsidR="006C2DDD" w:rsidRPr="007D1752" w:rsidRDefault="006C2DDD" w:rsidP="006C2DDD">
      <w:pPr>
        <w:pStyle w:val="Nagwek8"/>
        <w:spacing w:before="0" w:after="0"/>
        <w:jc w:val="center"/>
        <w:rPr>
          <w:rFonts w:ascii="Open Sans" w:hAnsi="Open Sans" w:cs="Open Sans"/>
          <w:b/>
          <w:i w:val="0"/>
          <w:sz w:val="20"/>
          <w:szCs w:val="20"/>
          <w:lang w:val="pl-PL"/>
        </w:rPr>
      </w:pPr>
      <w:r w:rsidRPr="00117740">
        <w:rPr>
          <w:rFonts w:ascii="Open Sans" w:hAnsi="Open Sans" w:cs="Open Sans"/>
          <w:b/>
          <w:i w:val="0"/>
          <w:sz w:val="20"/>
          <w:szCs w:val="20"/>
          <w:lang w:val="pl-PL"/>
        </w:rPr>
        <w:t>Część pierwsza – pogrzeby do grobu ziemnego</w:t>
      </w:r>
    </w:p>
    <w:p w14:paraId="24CA8F7B" w14:textId="77777777" w:rsidR="006C2DDD" w:rsidRPr="001453EA" w:rsidRDefault="006C2DDD" w:rsidP="006C2DDD">
      <w:pPr>
        <w:pStyle w:val="normaltableau"/>
        <w:spacing w:before="0" w:after="0"/>
        <w:jc w:val="left"/>
        <w:rPr>
          <w:rFonts w:ascii="Open Sans" w:hAnsi="Open Sans" w:cs="Open Sans"/>
          <w:sz w:val="20"/>
          <w:szCs w:val="20"/>
          <w:lang w:val="pl-PL" w:eastAsia="en-US"/>
        </w:rPr>
      </w:pPr>
      <w:r w:rsidRPr="001453EA">
        <w:rPr>
          <w:rFonts w:ascii="Open Sans" w:hAnsi="Open Sans" w:cs="Open Sans"/>
          <w:sz w:val="20"/>
          <w:szCs w:val="20"/>
          <w:lang w:val="pl-PL" w:eastAsia="en-US"/>
        </w:rPr>
        <w:t>Nazwa Wykonawcy/Wykonawców w przypadku oferty wspólnej: _______________________________________________________________________</w:t>
      </w:r>
      <w:r>
        <w:rPr>
          <w:rFonts w:ascii="Open Sans" w:hAnsi="Open Sans" w:cs="Open Sans"/>
          <w:sz w:val="20"/>
          <w:szCs w:val="20"/>
          <w:lang w:val="pl-PL" w:eastAsia="en-US"/>
        </w:rPr>
        <w:t>_____________</w:t>
      </w:r>
    </w:p>
    <w:p w14:paraId="09EF3AC8" w14:textId="77777777" w:rsidR="006C2DDD" w:rsidRPr="001453EA" w:rsidRDefault="006C2DDD" w:rsidP="006C2DDD">
      <w:pPr>
        <w:pStyle w:val="normaltableau"/>
        <w:spacing w:before="0" w:after="0"/>
        <w:jc w:val="left"/>
        <w:rPr>
          <w:rFonts w:ascii="Open Sans" w:hAnsi="Open Sans" w:cs="Open Sans"/>
          <w:sz w:val="20"/>
          <w:szCs w:val="20"/>
          <w:lang w:val="en-US" w:eastAsia="en-US"/>
        </w:rPr>
      </w:pPr>
      <w:r w:rsidRPr="001453EA">
        <w:rPr>
          <w:rFonts w:ascii="Open Sans" w:hAnsi="Open Sans" w:cs="Open Sans"/>
          <w:sz w:val="20"/>
          <w:szCs w:val="20"/>
          <w:lang w:val="en-US" w:eastAsia="en-US"/>
        </w:rPr>
        <w:t>_______________________________________________________________________</w:t>
      </w:r>
      <w:r>
        <w:rPr>
          <w:rFonts w:ascii="Open Sans" w:hAnsi="Open Sans" w:cs="Open Sans"/>
          <w:sz w:val="20"/>
          <w:szCs w:val="20"/>
          <w:lang w:val="en-US" w:eastAsia="en-US"/>
        </w:rPr>
        <w:t>_____________</w:t>
      </w:r>
    </w:p>
    <w:p w14:paraId="39AEADA6" w14:textId="77777777" w:rsidR="006C2DDD" w:rsidRPr="001453EA" w:rsidRDefault="006C2DDD" w:rsidP="006C2DDD">
      <w:pPr>
        <w:pStyle w:val="normaltableau"/>
        <w:spacing w:before="0" w:after="0"/>
        <w:rPr>
          <w:rFonts w:ascii="Open Sans" w:hAnsi="Open Sans" w:cs="Open Sans"/>
          <w:sz w:val="20"/>
          <w:szCs w:val="20"/>
          <w:lang w:val="en-US" w:eastAsia="en-US"/>
        </w:rPr>
      </w:pPr>
      <w:r w:rsidRPr="001453EA">
        <w:rPr>
          <w:rFonts w:ascii="Open Sans" w:hAnsi="Open Sans" w:cs="Open Sans"/>
          <w:sz w:val="20"/>
          <w:szCs w:val="20"/>
          <w:lang w:val="en-US" w:eastAsia="en-US"/>
        </w:rPr>
        <w:t>Adres*: _______________________________________________________________</w:t>
      </w:r>
      <w:r>
        <w:rPr>
          <w:rFonts w:ascii="Open Sans" w:hAnsi="Open Sans" w:cs="Open Sans"/>
          <w:sz w:val="20"/>
          <w:szCs w:val="20"/>
          <w:lang w:val="en-US" w:eastAsia="en-US"/>
        </w:rPr>
        <w:t>_____________</w:t>
      </w:r>
    </w:p>
    <w:p w14:paraId="7D488C79" w14:textId="77777777" w:rsidR="006C2DDD" w:rsidRPr="00117740" w:rsidRDefault="006C2DDD" w:rsidP="006C2DDD">
      <w:pPr>
        <w:spacing w:after="0" w:line="240" w:lineRule="auto"/>
        <w:rPr>
          <w:rFonts w:ascii="Open Sans" w:hAnsi="Open Sans" w:cs="Open Sans"/>
          <w:i/>
          <w:sz w:val="20"/>
          <w:szCs w:val="20"/>
        </w:rPr>
      </w:pPr>
      <w:r w:rsidRPr="00117740">
        <w:rPr>
          <w:rFonts w:ascii="Open Sans" w:hAnsi="Open Sans" w:cs="Open Sans"/>
          <w:sz w:val="20"/>
          <w:szCs w:val="20"/>
        </w:rPr>
        <w:t>KRS (NR)</w:t>
      </w:r>
      <w:r w:rsidRPr="00117740">
        <w:rPr>
          <w:rFonts w:ascii="Open Sans" w:hAnsi="Open Sans" w:cs="Open Sans"/>
          <w:i/>
          <w:sz w:val="20"/>
          <w:szCs w:val="20"/>
        </w:rPr>
        <w:t>*</w:t>
      </w:r>
      <w:r w:rsidRPr="00117740">
        <w:rPr>
          <w:rFonts w:ascii="Open Sans" w:hAnsi="Open Sans" w:cs="Open Sans"/>
          <w:sz w:val="20"/>
          <w:szCs w:val="20"/>
        </w:rPr>
        <w:t>:</w:t>
      </w:r>
      <w:r w:rsidRPr="00117740">
        <w:rPr>
          <w:rFonts w:ascii="Open Sans" w:hAnsi="Open Sans" w:cs="Open Sans"/>
          <w:i/>
          <w:sz w:val="20"/>
          <w:szCs w:val="20"/>
        </w:rPr>
        <w:t xml:space="preserve"> </w:t>
      </w:r>
      <w:r w:rsidRPr="00117740">
        <w:rPr>
          <w:rFonts w:ascii="Open Sans" w:hAnsi="Open Sans" w:cs="Open Sans"/>
          <w:sz w:val="20"/>
          <w:szCs w:val="20"/>
        </w:rPr>
        <w:t>__________________________________/CEiDG</w:t>
      </w:r>
      <w:r w:rsidRPr="00117740">
        <w:rPr>
          <w:rFonts w:ascii="Open Sans" w:hAnsi="Open Sans" w:cs="Open Sans"/>
          <w:i/>
          <w:sz w:val="20"/>
          <w:szCs w:val="20"/>
        </w:rPr>
        <w:t xml:space="preserve">*: </w:t>
      </w:r>
      <w:r w:rsidRPr="00FD016F">
        <w:rPr>
          <w:rFonts w:ascii="Open Sans" w:hAnsi="Open Sans" w:cs="Open Sans"/>
          <w:sz w:val="20"/>
          <w:szCs w:val="20"/>
        </w:rPr>
        <w:t>TAK/ NIE**</w:t>
      </w:r>
    </w:p>
    <w:p w14:paraId="6341EF9F" w14:textId="77777777" w:rsidR="006C2DDD" w:rsidRPr="001453EA" w:rsidRDefault="006C2DDD" w:rsidP="006C2DDD">
      <w:pPr>
        <w:pStyle w:val="normaltableau"/>
        <w:spacing w:before="0" w:after="0"/>
        <w:rPr>
          <w:rFonts w:ascii="Open Sans" w:hAnsi="Open Sans" w:cs="Open Sans"/>
          <w:sz w:val="20"/>
          <w:szCs w:val="20"/>
          <w:lang w:val="en-US" w:eastAsia="en-US"/>
        </w:rPr>
      </w:pPr>
      <w:r w:rsidRPr="001453EA">
        <w:rPr>
          <w:rFonts w:ascii="Open Sans" w:hAnsi="Open Sans" w:cs="Open Sans"/>
          <w:sz w:val="20"/>
          <w:szCs w:val="20"/>
          <w:lang w:val="en-US" w:eastAsia="en-US"/>
        </w:rPr>
        <w:t>TEL.* _________________________________________________________________</w:t>
      </w:r>
      <w:r>
        <w:rPr>
          <w:rFonts w:ascii="Open Sans" w:hAnsi="Open Sans" w:cs="Open Sans"/>
          <w:sz w:val="20"/>
          <w:szCs w:val="20"/>
          <w:lang w:val="en-US" w:eastAsia="en-US"/>
        </w:rPr>
        <w:t>_____________</w:t>
      </w:r>
    </w:p>
    <w:p w14:paraId="739295BA" w14:textId="77777777" w:rsidR="006C2DDD" w:rsidRPr="001453EA" w:rsidRDefault="006C2DDD" w:rsidP="006C2DDD">
      <w:pPr>
        <w:pStyle w:val="normaltableau"/>
        <w:spacing w:before="0" w:after="0"/>
        <w:rPr>
          <w:rFonts w:ascii="Open Sans" w:hAnsi="Open Sans" w:cs="Open Sans"/>
          <w:sz w:val="20"/>
          <w:szCs w:val="20"/>
          <w:lang w:val="pl-PL" w:eastAsia="en-US"/>
        </w:rPr>
      </w:pPr>
      <w:r w:rsidRPr="001453EA">
        <w:rPr>
          <w:rFonts w:ascii="Open Sans" w:hAnsi="Open Sans" w:cs="Open Sans"/>
          <w:sz w:val="20"/>
          <w:szCs w:val="20"/>
          <w:lang w:val="pl-PL" w:eastAsia="en-US"/>
        </w:rPr>
        <w:t>REGON*: ______________________________________________________________</w:t>
      </w:r>
      <w:r>
        <w:rPr>
          <w:rFonts w:ascii="Open Sans" w:hAnsi="Open Sans" w:cs="Open Sans"/>
          <w:sz w:val="20"/>
          <w:szCs w:val="20"/>
          <w:lang w:val="pl-PL" w:eastAsia="en-US"/>
        </w:rPr>
        <w:t>____________</w:t>
      </w:r>
    </w:p>
    <w:p w14:paraId="59870125" w14:textId="77777777" w:rsidR="006C2DDD" w:rsidRPr="001453EA" w:rsidRDefault="006C2DDD" w:rsidP="006C2DDD">
      <w:pPr>
        <w:pStyle w:val="normaltableau"/>
        <w:spacing w:before="0" w:after="0"/>
        <w:rPr>
          <w:rFonts w:ascii="Open Sans" w:hAnsi="Open Sans" w:cs="Open Sans"/>
          <w:sz w:val="20"/>
          <w:szCs w:val="20"/>
          <w:lang w:val="pl-PL" w:eastAsia="en-US"/>
        </w:rPr>
      </w:pPr>
      <w:r w:rsidRPr="001453EA">
        <w:rPr>
          <w:rFonts w:ascii="Open Sans" w:hAnsi="Open Sans" w:cs="Open Sans"/>
          <w:sz w:val="20"/>
          <w:szCs w:val="20"/>
          <w:lang w:val="pl-PL" w:eastAsia="en-US"/>
        </w:rPr>
        <w:t>NIP*: _________________________________________________________________</w:t>
      </w:r>
      <w:r>
        <w:rPr>
          <w:rFonts w:ascii="Open Sans" w:hAnsi="Open Sans" w:cs="Open Sans"/>
          <w:sz w:val="20"/>
          <w:szCs w:val="20"/>
          <w:lang w:val="pl-PL" w:eastAsia="en-US"/>
        </w:rPr>
        <w:t>_____________</w:t>
      </w:r>
    </w:p>
    <w:p w14:paraId="2B43DCF5" w14:textId="77777777" w:rsidR="006C2DDD" w:rsidRDefault="006C2DDD" w:rsidP="006C2DDD">
      <w:pPr>
        <w:pStyle w:val="normaltableau"/>
        <w:spacing w:before="0" w:after="0"/>
        <w:rPr>
          <w:rFonts w:ascii="Open Sans" w:hAnsi="Open Sans" w:cs="Open Sans"/>
          <w:sz w:val="20"/>
          <w:szCs w:val="20"/>
          <w:lang w:val="pl-PL" w:eastAsia="en-US"/>
        </w:rPr>
      </w:pPr>
      <w:r w:rsidRPr="001453EA">
        <w:rPr>
          <w:rFonts w:ascii="Open Sans" w:hAnsi="Open Sans" w:cs="Open Sans"/>
          <w:sz w:val="20"/>
          <w:szCs w:val="20"/>
          <w:lang w:val="pl-PL" w:eastAsia="en-US"/>
        </w:rPr>
        <w:t>E-mail* na który zamawiający ma przesyłać korespondencję: __________________</w:t>
      </w:r>
      <w:r>
        <w:rPr>
          <w:rFonts w:ascii="Open Sans" w:hAnsi="Open Sans" w:cs="Open Sans"/>
          <w:sz w:val="20"/>
          <w:szCs w:val="20"/>
          <w:lang w:val="pl-PL" w:eastAsia="en-US"/>
        </w:rPr>
        <w:t>___</w:t>
      </w:r>
    </w:p>
    <w:p w14:paraId="658067C9" w14:textId="77777777" w:rsidR="006C2DDD" w:rsidRPr="001A3F2D" w:rsidRDefault="006C2DDD" w:rsidP="006C2DDD">
      <w:pPr>
        <w:widowControl w:val="0"/>
        <w:spacing w:after="0" w:line="240" w:lineRule="auto"/>
        <w:jc w:val="both"/>
        <w:rPr>
          <w:rFonts w:ascii="Open Sans" w:hAnsi="Open Sans" w:cs="Open Sans"/>
          <w:iCs/>
          <w:sz w:val="20"/>
          <w:szCs w:val="20"/>
        </w:rPr>
      </w:pPr>
      <w:r w:rsidRPr="001A3F2D">
        <w:rPr>
          <w:rFonts w:ascii="Open Sans" w:hAnsi="Open Sans" w:cs="Open Sans"/>
          <w:iCs/>
          <w:sz w:val="20"/>
          <w:szCs w:val="20"/>
        </w:rPr>
        <w:t>Adres skrzynki ePUAP, na którym może być prowadzona korespondencja związana</w:t>
      </w:r>
      <w:r>
        <w:rPr>
          <w:rFonts w:ascii="Open Sans" w:hAnsi="Open Sans" w:cs="Open Sans"/>
          <w:iCs/>
          <w:sz w:val="20"/>
          <w:szCs w:val="20"/>
        </w:rPr>
        <w:br/>
      </w:r>
      <w:r w:rsidRPr="001A3F2D">
        <w:rPr>
          <w:rFonts w:ascii="Open Sans" w:hAnsi="Open Sans" w:cs="Open Sans"/>
          <w:iCs/>
          <w:sz w:val="20"/>
          <w:szCs w:val="20"/>
        </w:rPr>
        <w:t>z postępowaniem</w:t>
      </w:r>
      <w:r w:rsidRPr="00DC2D3A">
        <w:rPr>
          <w:rFonts w:ascii="Open Sans" w:hAnsi="Open Sans" w:cs="Open Sans"/>
          <w:i/>
          <w:sz w:val="20"/>
          <w:szCs w:val="20"/>
        </w:rPr>
        <w:t>*</w:t>
      </w:r>
      <w:r>
        <w:rPr>
          <w:rFonts w:ascii="Open Sans" w:hAnsi="Open Sans" w:cs="Open Sans"/>
          <w:iCs/>
          <w:sz w:val="20"/>
          <w:szCs w:val="20"/>
        </w:rPr>
        <w:t>:_______________________________________________________________</w:t>
      </w:r>
    </w:p>
    <w:p w14:paraId="0A1A807C" w14:textId="77777777" w:rsidR="006C2DDD" w:rsidRDefault="006C2DDD" w:rsidP="006C2DDD">
      <w:pPr>
        <w:pStyle w:val="normaltableau"/>
        <w:spacing w:before="0" w:after="0"/>
        <w:rPr>
          <w:rFonts w:ascii="Open Sans" w:hAnsi="Open Sans" w:cs="Open Sans"/>
          <w:i/>
          <w:sz w:val="18"/>
          <w:szCs w:val="18"/>
          <w:lang w:val="pl-PL" w:eastAsia="en-US"/>
        </w:rPr>
      </w:pPr>
      <w:r w:rsidRPr="00117740">
        <w:rPr>
          <w:rFonts w:ascii="Open Sans" w:hAnsi="Open Sans" w:cs="Open Sans"/>
          <w:i/>
          <w:sz w:val="18"/>
          <w:szCs w:val="18"/>
          <w:lang w:val="pl-PL" w:eastAsia="en-US"/>
        </w:rPr>
        <w:t>*- w przypadku oferty wspólnej należy podać dane podmiotów występujących wspólnie oraz dotyczące Pełnomocnika Wykonawcy.</w:t>
      </w:r>
    </w:p>
    <w:p w14:paraId="35BFCF31" w14:textId="77777777" w:rsidR="006C2DDD" w:rsidRPr="00C17089" w:rsidRDefault="006C2DDD" w:rsidP="006C2DDD">
      <w:pPr>
        <w:pStyle w:val="normaltableau"/>
        <w:spacing w:before="0" w:after="0"/>
        <w:rPr>
          <w:rFonts w:ascii="Open Sans" w:hAnsi="Open Sans" w:cs="Open Sans"/>
          <w:i/>
          <w:sz w:val="18"/>
          <w:szCs w:val="18"/>
          <w:lang w:val="pl-PL" w:eastAsia="en-US"/>
        </w:rPr>
      </w:pPr>
    </w:p>
    <w:p w14:paraId="1A7C62D8" w14:textId="77777777" w:rsidR="006C2DDD" w:rsidRPr="001453EA" w:rsidRDefault="006C2DDD" w:rsidP="006C2DDD">
      <w:pPr>
        <w:pStyle w:val="normaltableau"/>
        <w:spacing w:before="0" w:after="0"/>
        <w:ind w:left="4763"/>
        <w:jc w:val="left"/>
        <w:rPr>
          <w:rFonts w:ascii="Open Sans" w:hAnsi="Open Sans" w:cs="Open Sans"/>
          <w:b/>
          <w:sz w:val="20"/>
          <w:szCs w:val="20"/>
          <w:lang w:val="pl-PL" w:eastAsia="en-US"/>
        </w:rPr>
      </w:pPr>
      <w:r w:rsidRPr="001453EA">
        <w:rPr>
          <w:rFonts w:ascii="Open Sans" w:hAnsi="Open Sans" w:cs="Open Sans"/>
          <w:b/>
          <w:sz w:val="20"/>
          <w:szCs w:val="20"/>
          <w:lang w:val="pl-PL" w:eastAsia="en-US"/>
        </w:rPr>
        <w:t>Miejski Ośrodek Pomocy Rodzinie</w:t>
      </w:r>
      <w:r>
        <w:rPr>
          <w:rFonts w:ascii="Open Sans" w:hAnsi="Open Sans" w:cs="Open Sans"/>
          <w:b/>
          <w:sz w:val="20"/>
          <w:szCs w:val="20"/>
          <w:lang w:val="pl-PL" w:eastAsia="en-US"/>
        </w:rPr>
        <w:br/>
      </w:r>
      <w:r w:rsidRPr="001453EA">
        <w:rPr>
          <w:rFonts w:ascii="Open Sans" w:hAnsi="Open Sans" w:cs="Open Sans"/>
          <w:b/>
          <w:sz w:val="20"/>
          <w:szCs w:val="20"/>
          <w:lang w:val="pl-PL" w:eastAsia="en-US"/>
        </w:rPr>
        <w:t>w Gdańsku</w:t>
      </w:r>
    </w:p>
    <w:p w14:paraId="30E8BC5B" w14:textId="77777777" w:rsidR="006C2DDD" w:rsidRPr="001453EA" w:rsidRDefault="006C2DDD" w:rsidP="006C2DDD">
      <w:pPr>
        <w:pStyle w:val="normaltableau"/>
        <w:spacing w:before="0" w:after="0"/>
        <w:ind w:left="4763"/>
        <w:jc w:val="left"/>
        <w:rPr>
          <w:rFonts w:ascii="Open Sans" w:hAnsi="Open Sans" w:cs="Open Sans"/>
          <w:b/>
          <w:sz w:val="20"/>
          <w:szCs w:val="20"/>
          <w:lang w:val="pl-PL" w:eastAsia="en-US"/>
        </w:rPr>
      </w:pPr>
      <w:r w:rsidRPr="001453EA">
        <w:rPr>
          <w:rFonts w:ascii="Open Sans" w:hAnsi="Open Sans" w:cs="Open Sans"/>
          <w:b/>
          <w:sz w:val="20"/>
          <w:szCs w:val="20"/>
          <w:lang w:val="pl-PL" w:eastAsia="en-US"/>
        </w:rPr>
        <w:t>ul. Konrada Leczkowa 1A</w:t>
      </w:r>
    </w:p>
    <w:p w14:paraId="6B8EB843" w14:textId="77777777" w:rsidR="006C2DDD" w:rsidRPr="001453EA" w:rsidRDefault="006C2DDD" w:rsidP="006C2DDD">
      <w:pPr>
        <w:pStyle w:val="normaltableau"/>
        <w:numPr>
          <w:ilvl w:val="1"/>
          <w:numId w:val="4"/>
        </w:numPr>
        <w:spacing w:before="0" w:after="0"/>
        <w:ind w:left="4763" w:firstLine="0"/>
        <w:jc w:val="left"/>
        <w:rPr>
          <w:rFonts w:ascii="Open Sans" w:hAnsi="Open Sans" w:cs="Open Sans"/>
          <w:sz w:val="20"/>
          <w:szCs w:val="20"/>
          <w:lang w:val="pl-PL" w:eastAsia="en-US"/>
        </w:rPr>
      </w:pPr>
      <w:r w:rsidRPr="001453EA">
        <w:rPr>
          <w:rFonts w:ascii="Open Sans" w:hAnsi="Open Sans" w:cs="Open Sans"/>
          <w:b/>
          <w:sz w:val="20"/>
          <w:szCs w:val="20"/>
          <w:lang w:val="pl-PL" w:eastAsia="en-US"/>
        </w:rPr>
        <w:t>Gdańsk</w:t>
      </w:r>
    </w:p>
    <w:p w14:paraId="5D3FCDEF" w14:textId="77777777" w:rsidR="006C2DDD" w:rsidRPr="00117740" w:rsidRDefault="006C2DDD" w:rsidP="006C2DDD">
      <w:pPr>
        <w:numPr>
          <w:ilvl w:val="0"/>
          <w:numId w:val="24"/>
        </w:numPr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Open Sans" w:hAnsi="Open Sans" w:cs="Open Sans"/>
          <w:b/>
          <w:noProof/>
          <w:sz w:val="20"/>
          <w:szCs w:val="20"/>
        </w:rPr>
      </w:pPr>
      <w:r w:rsidRPr="00117740">
        <w:rPr>
          <w:rFonts w:ascii="Open Sans" w:hAnsi="Open Sans" w:cs="Open Sans"/>
          <w:sz w:val="20"/>
          <w:szCs w:val="20"/>
        </w:rPr>
        <w:t xml:space="preserve">Odpowiadając na ogłoszenie </w:t>
      </w:r>
      <w:r>
        <w:rPr>
          <w:rFonts w:ascii="Open Sans" w:hAnsi="Open Sans" w:cs="Open Sans"/>
          <w:sz w:val="20"/>
          <w:szCs w:val="20"/>
        </w:rPr>
        <w:t>w postepowaniu o udzielenie zamówienia publicznego w trybie podstawowym</w:t>
      </w:r>
      <w:r w:rsidRPr="00117740">
        <w:rPr>
          <w:rFonts w:ascii="Open Sans" w:hAnsi="Open Sans" w:cs="Open Sans"/>
          <w:sz w:val="20"/>
          <w:szCs w:val="20"/>
        </w:rPr>
        <w:t xml:space="preserve"> na </w:t>
      </w:r>
      <w:r>
        <w:rPr>
          <w:rFonts w:ascii="Open Sans" w:hAnsi="Open Sans" w:cs="Open Sans"/>
          <w:b/>
          <w:bCs/>
          <w:sz w:val="20"/>
          <w:szCs w:val="20"/>
        </w:rPr>
        <w:t>ś</w:t>
      </w:r>
      <w:r w:rsidRPr="00A42628">
        <w:rPr>
          <w:rFonts w:ascii="Open Sans" w:hAnsi="Open Sans" w:cs="Open Sans"/>
          <w:b/>
          <w:bCs/>
          <w:sz w:val="20"/>
          <w:szCs w:val="20"/>
        </w:rPr>
        <w:t>wiadczenie kompleksowych usług cmentarno-pogrzebowych</w:t>
      </w:r>
      <w:r>
        <w:rPr>
          <w:rFonts w:ascii="Open Sans" w:hAnsi="Open Sans" w:cs="Open Sans"/>
          <w:b/>
          <w:bCs/>
          <w:sz w:val="20"/>
          <w:szCs w:val="20"/>
        </w:rPr>
        <w:br/>
      </w:r>
      <w:r w:rsidRPr="00A42628">
        <w:rPr>
          <w:rFonts w:ascii="Open Sans" w:hAnsi="Open Sans" w:cs="Open Sans"/>
          <w:b/>
          <w:bCs/>
          <w:sz w:val="20"/>
          <w:szCs w:val="20"/>
        </w:rPr>
        <w:t>na cmentarzach komunalnych na terenie miasta Gdańska</w:t>
      </w:r>
      <w:r w:rsidRPr="00BB6004">
        <w:rPr>
          <w:rFonts w:ascii="Open Sans" w:hAnsi="Open Sans" w:cs="Open Sans"/>
          <w:bCs/>
          <w:sz w:val="20"/>
          <w:szCs w:val="20"/>
        </w:rPr>
        <w:t xml:space="preserve"> </w:t>
      </w:r>
      <w:r w:rsidRPr="00117740">
        <w:rPr>
          <w:rFonts w:ascii="Open Sans" w:hAnsi="Open Sans" w:cs="Open Sans"/>
          <w:bCs/>
          <w:sz w:val="20"/>
          <w:szCs w:val="20"/>
        </w:rPr>
        <w:t>oferujemy:</w:t>
      </w:r>
    </w:p>
    <w:p w14:paraId="73CC43BB" w14:textId="77777777" w:rsidR="006C2DDD" w:rsidRDefault="006C2DDD" w:rsidP="006C2DDD">
      <w:pPr>
        <w:numPr>
          <w:ilvl w:val="1"/>
          <w:numId w:val="24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117740">
        <w:rPr>
          <w:rFonts w:ascii="Open Sans" w:hAnsi="Open Sans" w:cs="Open Sans"/>
          <w:b/>
          <w:sz w:val="20"/>
          <w:szCs w:val="20"/>
        </w:rPr>
        <w:t xml:space="preserve">zorganizowanie i </w:t>
      </w:r>
      <w:r w:rsidRPr="00FB74C8">
        <w:rPr>
          <w:rFonts w:ascii="Open Sans" w:hAnsi="Open Sans" w:cs="Open Sans"/>
          <w:b/>
          <w:sz w:val="20"/>
          <w:szCs w:val="20"/>
        </w:rPr>
        <w:t>przeprowadzanie 30 pogrzebów</w:t>
      </w:r>
      <w:r w:rsidRPr="00117740">
        <w:rPr>
          <w:rFonts w:ascii="Open Sans" w:hAnsi="Open Sans" w:cs="Open Sans"/>
          <w:b/>
          <w:sz w:val="20"/>
          <w:szCs w:val="20"/>
        </w:rPr>
        <w:t xml:space="preserve"> zwykłych (osoby zmarłe) do grobu ziemnego z uwzględnieniem wszystkich elementów okr</w:t>
      </w:r>
      <w:r>
        <w:rPr>
          <w:rFonts w:ascii="Open Sans" w:hAnsi="Open Sans" w:cs="Open Sans"/>
          <w:b/>
          <w:sz w:val="20"/>
          <w:szCs w:val="20"/>
        </w:rPr>
        <w:t xml:space="preserve">eślonych </w:t>
      </w:r>
      <w:r w:rsidRPr="00117740">
        <w:rPr>
          <w:rFonts w:ascii="Open Sans" w:hAnsi="Open Sans" w:cs="Open Sans"/>
          <w:b/>
          <w:sz w:val="20"/>
          <w:szCs w:val="20"/>
        </w:rPr>
        <w:t>w Specyfikacji Warunków Zamówienia</w:t>
      </w:r>
      <w:r>
        <w:rPr>
          <w:rFonts w:ascii="Open Sans" w:hAnsi="Open Sans" w:cs="Open Sans"/>
          <w:b/>
          <w:sz w:val="20"/>
          <w:szCs w:val="20"/>
        </w:rPr>
        <w:t>,</w:t>
      </w:r>
    </w:p>
    <w:p w14:paraId="7E4F4B13" w14:textId="77777777" w:rsidR="006C2DDD" w:rsidRPr="00117740" w:rsidRDefault="006C2DDD" w:rsidP="006C2DDD">
      <w:pPr>
        <w:numPr>
          <w:ilvl w:val="1"/>
          <w:numId w:val="24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sz w:val="20"/>
          <w:szCs w:val="20"/>
        </w:rPr>
        <w:t>z</w:t>
      </w:r>
      <w:r w:rsidRPr="008C5F6D">
        <w:rPr>
          <w:rFonts w:ascii="Open Sans" w:hAnsi="Open Sans" w:cs="Open Sans"/>
          <w:b/>
          <w:sz w:val="20"/>
          <w:szCs w:val="20"/>
        </w:rPr>
        <w:t>organizowanie i przeprowadz</w:t>
      </w:r>
      <w:r>
        <w:rPr>
          <w:rFonts w:ascii="Open Sans" w:hAnsi="Open Sans" w:cs="Open Sans"/>
          <w:b/>
          <w:sz w:val="20"/>
          <w:szCs w:val="20"/>
        </w:rPr>
        <w:t>a</w:t>
      </w:r>
      <w:r w:rsidRPr="008C5F6D">
        <w:rPr>
          <w:rFonts w:ascii="Open Sans" w:hAnsi="Open Sans" w:cs="Open Sans"/>
          <w:b/>
          <w:sz w:val="20"/>
          <w:szCs w:val="20"/>
        </w:rPr>
        <w:t>nie</w:t>
      </w:r>
      <w:r w:rsidRPr="008C5F6D">
        <w:rPr>
          <w:rFonts w:ascii="Open Sans" w:hAnsi="Open Sans" w:cs="Open Sans"/>
          <w:sz w:val="20"/>
          <w:szCs w:val="20"/>
        </w:rPr>
        <w:t xml:space="preserve"> </w:t>
      </w:r>
      <w:r>
        <w:rPr>
          <w:rFonts w:ascii="Open Sans" w:hAnsi="Open Sans" w:cs="Open Sans"/>
          <w:b/>
          <w:sz w:val="20"/>
          <w:szCs w:val="20"/>
        </w:rPr>
        <w:t>5</w:t>
      </w:r>
      <w:r w:rsidRPr="008C5F6D">
        <w:rPr>
          <w:rFonts w:ascii="Open Sans" w:hAnsi="Open Sans" w:cs="Open Sans"/>
          <w:b/>
          <w:sz w:val="20"/>
          <w:szCs w:val="20"/>
        </w:rPr>
        <w:t xml:space="preserve"> pogrzebów zwykłych do grobu ziemnego </w:t>
      </w:r>
      <w:r>
        <w:rPr>
          <w:rFonts w:ascii="Open Sans" w:hAnsi="Open Sans" w:cs="Open Sans"/>
          <w:b/>
          <w:sz w:val="20"/>
          <w:szCs w:val="20"/>
        </w:rPr>
        <w:t>–</w:t>
      </w:r>
      <w:r w:rsidRPr="008C5F6D">
        <w:rPr>
          <w:rFonts w:ascii="Open Sans" w:hAnsi="Open Sans" w:cs="Open Sans"/>
          <w:b/>
          <w:sz w:val="20"/>
          <w:szCs w:val="20"/>
        </w:rPr>
        <w:t xml:space="preserve"> zgon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8C5F6D">
        <w:rPr>
          <w:rFonts w:ascii="Open Sans" w:hAnsi="Open Sans" w:cs="Open Sans"/>
          <w:b/>
          <w:sz w:val="20"/>
          <w:szCs w:val="20"/>
        </w:rPr>
        <w:t>z powodu COVID-19</w:t>
      </w:r>
      <w:r>
        <w:rPr>
          <w:rFonts w:ascii="Open Sans" w:hAnsi="Open Sans" w:cs="Open Sans"/>
          <w:b/>
          <w:sz w:val="20"/>
          <w:szCs w:val="20"/>
        </w:rPr>
        <w:t xml:space="preserve"> </w:t>
      </w:r>
      <w:r w:rsidRPr="00117740">
        <w:rPr>
          <w:rFonts w:ascii="Open Sans" w:hAnsi="Open Sans" w:cs="Open Sans"/>
          <w:b/>
          <w:sz w:val="20"/>
          <w:szCs w:val="20"/>
        </w:rPr>
        <w:t>z uwzględnieniem wszystkich elementów okr</w:t>
      </w:r>
      <w:r>
        <w:rPr>
          <w:rFonts w:ascii="Open Sans" w:hAnsi="Open Sans" w:cs="Open Sans"/>
          <w:b/>
          <w:sz w:val="20"/>
          <w:szCs w:val="20"/>
        </w:rPr>
        <w:t xml:space="preserve">eślonych </w:t>
      </w:r>
      <w:r w:rsidRPr="00117740">
        <w:rPr>
          <w:rFonts w:ascii="Open Sans" w:hAnsi="Open Sans" w:cs="Open Sans"/>
          <w:b/>
          <w:sz w:val="20"/>
          <w:szCs w:val="20"/>
        </w:rPr>
        <w:t>w Specyfikacji Warunków Zamówienia</w:t>
      </w:r>
      <w:r>
        <w:rPr>
          <w:rFonts w:ascii="Open Sans" w:hAnsi="Open Sans" w:cs="Open Sans"/>
          <w:b/>
          <w:sz w:val="20"/>
          <w:szCs w:val="20"/>
        </w:rPr>
        <w:t>,</w:t>
      </w:r>
    </w:p>
    <w:p w14:paraId="430018B4" w14:textId="77777777" w:rsidR="006C2DDD" w:rsidRPr="00117740" w:rsidRDefault="006C2DDD" w:rsidP="006C2DDD">
      <w:pPr>
        <w:numPr>
          <w:ilvl w:val="1"/>
          <w:numId w:val="24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117740">
        <w:rPr>
          <w:rFonts w:ascii="Open Sans" w:hAnsi="Open Sans" w:cs="Open Sans"/>
          <w:b/>
          <w:sz w:val="20"/>
          <w:szCs w:val="20"/>
        </w:rPr>
        <w:t xml:space="preserve">zorganizowanie i przeprowadzanie </w:t>
      </w:r>
      <w:r>
        <w:rPr>
          <w:rFonts w:ascii="Open Sans" w:hAnsi="Open Sans" w:cs="Open Sans"/>
          <w:b/>
          <w:sz w:val="20"/>
          <w:szCs w:val="20"/>
        </w:rPr>
        <w:t>8</w:t>
      </w:r>
      <w:r w:rsidRPr="00117740">
        <w:rPr>
          <w:rFonts w:ascii="Open Sans" w:hAnsi="Open Sans" w:cs="Open Sans"/>
          <w:b/>
          <w:sz w:val="20"/>
          <w:szCs w:val="20"/>
        </w:rPr>
        <w:t xml:space="preserve"> pochówków szczątków </w:t>
      </w:r>
      <w:r>
        <w:rPr>
          <w:rFonts w:ascii="Open Sans" w:hAnsi="Open Sans" w:cs="Open Sans"/>
          <w:b/>
          <w:sz w:val="20"/>
          <w:szCs w:val="20"/>
        </w:rPr>
        <w:t>ludzkich</w:t>
      </w:r>
      <w:r>
        <w:rPr>
          <w:rFonts w:ascii="Open Sans" w:hAnsi="Open Sans" w:cs="Open Sans"/>
          <w:b/>
          <w:sz w:val="20"/>
          <w:szCs w:val="20"/>
        </w:rPr>
        <w:br/>
      </w:r>
      <w:r w:rsidRPr="00117740">
        <w:rPr>
          <w:rFonts w:ascii="Open Sans" w:hAnsi="Open Sans" w:cs="Open Sans"/>
          <w:b/>
          <w:sz w:val="20"/>
          <w:szCs w:val="20"/>
        </w:rPr>
        <w:t>z uwzględnieniem wszystkich elementów określonych w Specyfikacji Warunków Zamówienia</w:t>
      </w:r>
      <w:r>
        <w:rPr>
          <w:rFonts w:ascii="Open Sans" w:hAnsi="Open Sans" w:cs="Open Sans"/>
          <w:b/>
          <w:sz w:val="20"/>
          <w:szCs w:val="20"/>
        </w:rPr>
        <w:t>,</w:t>
      </w:r>
    </w:p>
    <w:p w14:paraId="75C09485" w14:textId="77777777" w:rsidR="006C2DDD" w:rsidRPr="00A141CD" w:rsidRDefault="006C2DDD" w:rsidP="006C2DDD">
      <w:pPr>
        <w:numPr>
          <w:ilvl w:val="1"/>
          <w:numId w:val="24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117740">
        <w:rPr>
          <w:rFonts w:ascii="Open Sans" w:hAnsi="Open Sans" w:cs="Open Sans"/>
          <w:b/>
          <w:sz w:val="20"/>
          <w:szCs w:val="20"/>
        </w:rPr>
        <w:t>zorganizowanie i przeprowadzanie 3 pogrzebów zbiorowych szczątków kostnych ludzkich z uwzględnieniem wszystkich elementów o</w:t>
      </w:r>
      <w:r>
        <w:rPr>
          <w:rFonts w:ascii="Open Sans" w:hAnsi="Open Sans" w:cs="Open Sans"/>
          <w:b/>
          <w:sz w:val="20"/>
          <w:szCs w:val="20"/>
        </w:rPr>
        <w:t xml:space="preserve">kreślonych </w:t>
      </w:r>
      <w:r w:rsidRPr="00117740">
        <w:rPr>
          <w:rFonts w:ascii="Open Sans" w:hAnsi="Open Sans" w:cs="Open Sans"/>
          <w:b/>
          <w:sz w:val="20"/>
          <w:szCs w:val="20"/>
        </w:rPr>
        <w:t>w Specyfikacji Warunków Zamówienia.</w:t>
      </w:r>
    </w:p>
    <w:p w14:paraId="780E9811" w14:textId="77777777" w:rsidR="006C2DDD" w:rsidRPr="00117740" w:rsidRDefault="006C2DDD" w:rsidP="006C2DDD">
      <w:pPr>
        <w:spacing w:after="0" w:line="240" w:lineRule="auto"/>
        <w:jc w:val="both"/>
        <w:rPr>
          <w:rFonts w:ascii="Open Sans" w:hAnsi="Open Sans" w:cs="Open Sans"/>
          <w:b/>
          <w:sz w:val="20"/>
          <w:szCs w:val="20"/>
        </w:rPr>
      </w:pPr>
    </w:p>
    <w:p w14:paraId="62ECB7CA" w14:textId="77777777" w:rsidR="006C2DDD" w:rsidRPr="00F450A4" w:rsidRDefault="006C2DDD" w:rsidP="006C2DDD">
      <w:pPr>
        <w:spacing w:after="0" w:line="240" w:lineRule="auto"/>
        <w:jc w:val="both"/>
        <w:rPr>
          <w:rFonts w:ascii="Open Sans" w:hAnsi="Open Sans" w:cs="Open Sans"/>
          <w:i/>
          <w:iCs/>
          <w:sz w:val="20"/>
          <w:szCs w:val="20"/>
        </w:rPr>
      </w:pPr>
      <w:r w:rsidRPr="00117740">
        <w:rPr>
          <w:rFonts w:ascii="Open Sans" w:hAnsi="Open Sans" w:cs="Open Sans"/>
          <w:b/>
          <w:sz w:val="20"/>
          <w:szCs w:val="20"/>
        </w:rPr>
        <w:t xml:space="preserve">Cena ofertowa wynosi: </w:t>
      </w:r>
      <w:r w:rsidRPr="00117740">
        <w:rPr>
          <w:rFonts w:ascii="Open Sans" w:hAnsi="Open Sans" w:cs="Open Sans"/>
          <w:i/>
          <w:iCs/>
          <w:sz w:val="20"/>
          <w:szCs w:val="20"/>
        </w:rPr>
        <w:t>(element, któr</w:t>
      </w:r>
      <w:r>
        <w:rPr>
          <w:rFonts w:ascii="Open Sans" w:hAnsi="Open Sans" w:cs="Open Sans"/>
          <w:i/>
          <w:iCs/>
          <w:sz w:val="20"/>
          <w:szCs w:val="20"/>
        </w:rPr>
        <w:t xml:space="preserve">y </w:t>
      </w:r>
      <w:r w:rsidRPr="00117740">
        <w:rPr>
          <w:rFonts w:ascii="Open Sans" w:hAnsi="Open Sans" w:cs="Open Sans"/>
          <w:i/>
          <w:iCs/>
          <w:sz w:val="20"/>
          <w:szCs w:val="20"/>
        </w:rPr>
        <w:t>zostanie wstawiony do umowy)</w:t>
      </w:r>
    </w:p>
    <w:tbl>
      <w:tblPr>
        <w:tblpPr w:leftFromText="141" w:rightFromText="141" w:vertAnchor="text" w:tblpXSpec="center" w:tblpY="1"/>
        <w:tblOverlap w:val="never"/>
        <w:tblW w:w="10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1559"/>
        <w:gridCol w:w="1276"/>
        <w:gridCol w:w="992"/>
        <w:gridCol w:w="680"/>
        <w:gridCol w:w="766"/>
        <w:gridCol w:w="992"/>
        <w:gridCol w:w="1493"/>
      </w:tblGrid>
      <w:tr w:rsidR="006C2DDD" w:rsidRPr="00BB6004" w14:paraId="2B31E607" w14:textId="77777777" w:rsidTr="007A620B">
        <w:trPr>
          <w:jc w:val="center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E53A4B7" w14:textId="77777777" w:rsidR="006C2DDD" w:rsidRPr="00BB6004" w:rsidRDefault="006C2DDD" w:rsidP="007A620B">
            <w:pPr>
              <w:spacing w:after="0" w:line="24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Przedmiot zamówienia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9E2BC46" w14:textId="77777777" w:rsidR="006C2DDD" w:rsidRPr="00BB6004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Cena</w:t>
            </w:r>
          </w:p>
          <w:p w14:paraId="6A5DA151" w14:textId="77777777" w:rsidR="006C2DDD" w:rsidRPr="00BB6004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jednostkowa</w:t>
            </w:r>
          </w:p>
          <w:p w14:paraId="2502A31A" w14:textId="77777777" w:rsidR="006C2DDD" w:rsidRPr="00BB6004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netto</w:t>
            </w:r>
          </w:p>
          <w:p w14:paraId="7137EDE4" w14:textId="77777777" w:rsidR="006C2DDD" w:rsidRPr="00BB6004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(zł)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9AE2EAE" w14:textId="77777777" w:rsidR="006C2DDD" w:rsidRPr="00BB6004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Ilość</w:t>
            </w:r>
          </w:p>
          <w:p w14:paraId="7A417D95" w14:textId="77777777" w:rsidR="006C2DDD" w:rsidRPr="00BB6004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pogrzebów</w:t>
            </w:r>
          </w:p>
        </w:tc>
        <w:tc>
          <w:tcPr>
            <w:tcW w:w="34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D7BBC0F" w14:textId="77777777" w:rsidR="006C2DDD" w:rsidRPr="00BB6004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Wartość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EEA59E6" w14:textId="77777777" w:rsidR="006C2DDD" w:rsidRPr="00BB6004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Cena</w:t>
            </w:r>
          </w:p>
          <w:p w14:paraId="0F87AD37" w14:textId="77777777" w:rsidR="006C2DDD" w:rsidRPr="00BB6004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jednostkowa</w:t>
            </w:r>
          </w:p>
          <w:p w14:paraId="630CD698" w14:textId="77777777" w:rsidR="006C2DDD" w:rsidRPr="00BB6004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brutto</w:t>
            </w:r>
          </w:p>
          <w:p w14:paraId="7E916739" w14:textId="77777777" w:rsidR="006C2DDD" w:rsidRPr="00BB6004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(zł)</w:t>
            </w:r>
          </w:p>
        </w:tc>
      </w:tr>
      <w:tr w:rsidR="006C2DDD" w:rsidRPr="00BB6004" w14:paraId="0870EACF" w14:textId="77777777" w:rsidTr="007A620B">
        <w:trPr>
          <w:jc w:val="center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258CF" w14:textId="77777777" w:rsidR="006C2DDD" w:rsidRPr="00BB6004" w:rsidRDefault="006C2DDD" w:rsidP="007A620B">
            <w:pPr>
              <w:spacing w:after="0" w:line="240" w:lineRule="auto"/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5D4DD" w14:textId="77777777" w:rsidR="006C2DDD" w:rsidRPr="00BB6004" w:rsidRDefault="006C2DDD" w:rsidP="007A620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4100F" w14:textId="77777777" w:rsidR="006C2DDD" w:rsidRPr="00BB6004" w:rsidRDefault="006C2DDD" w:rsidP="007A620B">
            <w:pPr>
              <w:spacing w:after="0" w:line="240" w:lineRule="auto"/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DC8C6E6" w14:textId="77777777" w:rsidR="006C2DDD" w:rsidRPr="00DE46F0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E46F0">
              <w:rPr>
                <w:rFonts w:ascii="Open Sans" w:hAnsi="Open Sans" w:cs="Open Sans"/>
                <w:b/>
                <w:sz w:val="18"/>
                <w:szCs w:val="18"/>
              </w:rPr>
              <w:t>netto</w:t>
            </w:r>
          </w:p>
          <w:p w14:paraId="6A8328EA" w14:textId="77777777" w:rsidR="006C2DDD" w:rsidRPr="00DE46F0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E46F0">
              <w:rPr>
                <w:rFonts w:ascii="Open Sans" w:hAnsi="Open Sans" w:cs="Open Sans"/>
                <w:b/>
                <w:sz w:val="18"/>
                <w:szCs w:val="18"/>
              </w:rPr>
              <w:t>(zł)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4C57E29" w14:textId="77777777" w:rsidR="006C2DDD" w:rsidRPr="00DE46F0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E46F0">
              <w:rPr>
                <w:rFonts w:ascii="Open Sans" w:hAnsi="Open Sans" w:cs="Open Sans"/>
                <w:b/>
                <w:sz w:val="18"/>
                <w:szCs w:val="18"/>
              </w:rPr>
              <w:t>VAT</w:t>
            </w:r>
          </w:p>
          <w:p w14:paraId="6785CCF9" w14:textId="77777777" w:rsidR="006C2DDD" w:rsidRPr="00DE46F0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E46F0">
              <w:rPr>
                <w:rFonts w:ascii="Open Sans" w:hAnsi="Open Sans" w:cs="Open Sans"/>
                <w:b/>
                <w:sz w:val="18"/>
                <w:szCs w:val="18"/>
              </w:rPr>
              <w:t>(%)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31563BF" w14:textId="77777777" w:rsidR="006C2DDD" w:rsidRPr="00DE46F0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E46F0">
              <w:rPr>
                <w:rFonts w:ascii="Open Sans" w:hAnsi="Open Sans" w:cs="Open Sans"/>
                <w:b/>
                <w:sz w:val="18"/>
                <w:szCs w:val="18"/>
              </w:rPr>
              <w:t>VAT</w:t>
            </w:r>
          </w:p>
          <w:p w14:paraId="36A05075" w14:textId="77777777" w:rsidR="006C2DDD" w:rsidRPr="00DE46F0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E46F0">
              <w:rPr>
                <w:rFonts w:ascii="Open Sans" w:hAnsi="Open Sans" w:cs="Open Sans"/>
                <w:b/>
                <w:sz w:val="18"/>
                <w:szCs w:val="18"/>
              </w:rPr>
              <w:t>(zł)</w:t>
            </w:r>
          </w:p>
          <w:p w14:paraId="3F3B6994" w14:textId="77777777" w:rsidR="006C2DDD" w:rsidRPr="00DE46F0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54E1AC5" w14:textId="77777777" w:rsidR="006C2DDD" w:rsidRPr="00DE46F0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E46F0">
              <w:rPr>
                <w:rFonts w:ascii="Open Sans" w:hAnsi="Open Sans" w:cs="Open Sans"/>
                <w:b/>
                <w:sz w:val="18"/>
                <w:szCs w:val="18"/>
              </w:rPr>
              <w:t>brutto</w:t>
            </w:r>
          </w:p>
          <w:p w14:paraId="0065E6C4" w14:textId="77777777" w:rsidR="006C2DDD" w:rsidRPr="00DE46F0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E46F0">
              <w:rPr>
                <w:rFonts w:ascii="Open Sans" w:hAnsi="Open Sans" w:cs="Open Sans"/>
                <w:b/>
                <w:sz w:val="18"/>
                <w:szCs w:val="18"/>
              </w:rPr>
              <w:t>(zł)</w:t>
            </w:r>
          </w:p>
          <w:p w14:paraId="60528F98" w14:textId="77777777" w:rsidR="006C2DDD" w:rsidRPr="00DE46F0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BA25F" w14:textId="77777777" w:rsidR="006C2DDD" w:rsidRPr="00DE46F0" w:rsidRDefault="006C2DDD" w:rsidP="007A620B">
            <w:pPr>
              <w:spacing w:after="0" w:line="240" w:lineRule="auto"/>
              <w:rPr>
                <w:rFonts w:ascii="Open Sans" w:hAnsi="Open Sans" w:cs="Open Sans"/>
                <w:b/>
                <w:sz w:val="18"/>
                <w:szCs w:val="18"/>
                <w:highlight w:val="lightGray"/>
              </w:rPr>
            </w:pPr>
          </w:p>
        </w:tc>
      </w:tr>
      <w:tr w:rsidR="006C2DDD" w:rsidRPr="00BB6004" w14:paraId="1AE2C599" w14:textId="77777777" w:rsidTr="007A620B">
        <w:trPr>
          <w:trHeight w:val="224"/>
          <w:jc w:val="center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CC7EF" w14:textId="77777777" w:rsidR="006C2DDD" w:rsidRPr="00BB6004" w:rsidRDefault="006C2DDD" w:rsidP="007A620B">
            <w:pPr>
              <w:spacing w:after="0" w:line="240" w:lineRule="auto"/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CBF19A2" w14:textId="77777777" w:rsidR="006C2DDD" w:rsidRPr="00BB6004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A470E6E" w14:textId="77777777" w:rsidR="006C2DDD" w:rsidRPr="00BB6004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3015CBE" w14:textId="77777777" w:rsidR="006C2DDD" w:rsidRPr="00BB6004" w:rsidRDefault="006C2DDD" w:rsidP="007A620B">
            <w:pPr>
              <w:spacing w:after="0" w:line="24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c = a x b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64FA323" w14:textId="77777777" w:rsidR="006C2DDD" w:rsidRPr="00BB6004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d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83265CF" w14:textId="77777777" w:rsidR="006C2DDD" w:rsidRPr="00BB6004" w:rsidRDefault="006C2DDD" w:rsidP="007A620B">
            <w:pPr>
              <w:spacing w:after="0" w:line="24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e = c x 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07885D9" w14:textId="77777777" w:rsidR="006C2DDD" w:rsidRPr="00BB6004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f = c + e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AB3B2E5" w14:textId="77777777" w:rsidR="006C2DDD" w:rsidRPr="00BB6004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g = f : b</w:t>
            </w:r>
          </w:p>
        </w:tc>
      </w:tr>
      <w:tr w:rsidR="006C2DDD" w:rsidRPr="00BB6004" w14:paraId="57D68FB9" w14:textId="77777777" w:rsidTr="007A620B">
        <w:trPr>
          <w:trHeight w:val="1368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34039" w14:textId="77777777" w:rsidR="006C2DDD" w:rsidRPr="00BB6004" w:rsidRDefault="006C2DDD" w:rsidP="007A620B">
            <w:pPr>
              <w:spacing w:after="0" w:line="240" w:lineRule="auto"/>
              <w:jc w:val="both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lastRenderedPageBreak/>
              <w:t>Zorganizowanie</w:t>
            </w:r>
            <w:r>
              <w:rPr>
                <w:rFonts w:ascii="Open Sans" w:hAnsi="Open Sans" w:cs="Open Sans"/>
                <w:b/>
                <w:sz w:val="18"/>
                <w:szCs w:val="18"/>
              </w:rPr>
              <w:br/>
              <w:t xml:space="preserve">i </w:t>
            </w: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przeprowadzanie</w:t>
            </w:r>
            <w:r w:rsidRPr="00BB6004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pogrzebów zwykłych (osoby zmarłe) do grobu ziemnego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382AE" w14:textId="77777777" w:rsidR="006C2DDD" w:rsidRPr="00BB6004" w:rsidRDefault="006C2DDD" w:rsidP="007A620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91AFC" w14:textId="77777777" w:rsidR="006C2DDD" w:rsidRPr="00BB6004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D2437" w14:textId="77777777" w:rsidR="006C2DDD" w:rsidRPr="00BB6004" w:rsidRDefault="006C2DDD" w:rsidP="007A620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336AF" w14:textId="77777777" w:rsidR="006C2DDD" w:rsidRPr="00BB6004" w:rsidRDefault="006C2DDD" w:rsidP="007A620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5B636" w14:textId="77777777" w:rsidR="006C2DDD" w:rsidRPr="00BB6004" w:rsidRDefault="006C2DDD" w:rsidP="007A620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BF8E6" w14:textId="77777777" w:rsidR="006C2DDD" w:rsidRPr="00BB6004" w:rsidRDefault="006C2DDD" w:rsidP="007A620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8941B" w14:textId="77777777" w:rsidR="006C2DDD" w:rsidRPr="00BB6004" w:rsidRDefault="006C2DDD" w:rsidP="007A620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C2DDD" w:rsidRPr="00BB6004" w14:paraId="7A7FC820" w14:textId="77777777" w:rsidTr="007A620B">
        <w:trPr>
          <w:trHeight w:val="1368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483B9" w14:textId="77777777" w:rsidR="006C2DDD" w:rsidRPr="00F450A4" w:rsidRDefault="006C2DDD" w:rsidP="007A620B">
            <w:pPr>
              <w:spacing w:after="0" w:line="240" w:lineRule="auto"/>
              <w:jc w:val="both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F450A4">
              <w:rPr>
                <w:rFonts w:ascii="Open Sans" w:hAnsi="Open Sans" w:cs="Open Sans"/>
                <w:b/>
                <w:sz w:val="18"/>
                <w:szCs w:val="18"/>
              </w:rPr>
              <w:t>Zorganizowanie</w:t>
            </w:r>
            <w:r>
              <w:rPr>
                <w:rFonts w:ascii="Open Sans" w:hAnsi="Open Sans" w:cs="Open Sans"/>
                <w:b/>
                <w:sz w:val="18"/>
                <w:szCs w:val="18"/>
              </w:rPr>
              <w:br/>
              <w:t xml:space="preserve">i </w:t>
            </w:r>
            <w:r w:rsidRPr="00F450A4">
              <w:rPr>
                <w:rFonts w:ascii="Open Sans" w:hAnsi="Open Sans" w:cs="Open Sans"/>
                <w:b/>
                <w:sz w:val="18"/>
                <w:szCs w:val="18"/>
              </w:rPr>
              <w:t>przeprowadzanie</w:t>
            </w:r>
            <w:r>
              <w:rPr>
                <w:rFonts w:ascii="Open Sans" w:hAnsi="Open Sans" w:cs="Open Sans"/>
                <w:sz w:val="18"/>
                <w:szCs w:val="18"/>
              </w:rPr>
              <w:br/>
            </w:r>
            <w:r w:rsidRPr="00F450A4">
              <w:rPr>
                <w:rFonts w:ascii="Open Sans" w:hAnsi="Open Sans" w:cs="Open Sans"/>
                <w:b/>
                <w:sz w:val="18"/>
                <w:szCs w:val="18"/>
              </w:rPr>
              <w:t>pogrzebów zwykłych</w:t>
            </w:r>
            <w:r>
              <w:rPr>
                <w:rFonts w:ascii="Open Sans" w:hAnsi="Open Sans" w:cs="Open Sans"/>
                <w:b/>
                <w:sz w:val="18"/>
                <w:szCs w:val="18"/>
              </w:rPr>
              <w:br/>
            </w:r>
            <w:r w:rsidRPr="00F450A4">
              <w:rPr>
                <w:rFonts w:ascii="Open Sans" w:hAnsi="Open Sans" w:cs="Open Sans"/>
                <w:b/>
                <w:sz w:val="18"/>
                <w:szCs w:val="18"/>
              </w:rPr>
              <w:t>do grobu ziemnego - zgon z powodu COVID-19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300B" w14:textId="77777777" w:rsidR="006C2DDD" w:rsidRPr="00BB6004" w:rsidRDefault="006C2DDD" w:rsidP="007A620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5D5AF" w14:textId="77777777" w:rsidR="006C2DDD" w:rsidRPr="00BB6004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3838C" w14:textId="77777777" w:rsidR="006C2DDD" w:rsidRPr="00BB6004" w:rsidRDefault="006C2DDD" w:rsidP="007A620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A7E0E" w14:textId="77777777" w:rsidR="006C2DDD" w:rsidRPr="00BB6004" w:rsidRDefault="006C2DDD" w:rsidP="007A620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2C404" w14:textId="77777777" w:rsidR="006C2DDD" w:rsidRPr="00BB6004" w:rsidRDefault="006C2DDD" w:rsidP="007A620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69AB4" w14:textId="77777777" w:rsidR="006C2DDD" w:rsidRPr="00BB6004" w:rsidRDefault="006C2DDD" w:rsidP="007A620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9CFA4" w14:textId="77777777" w:rsidR="006C2DDD" w:rsidRPr="00BB6004" w:rsidRDefault="006C2DDD" w:rsidP="007A620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C2DDD" w:rsidRPr="00BB6004" w14:paraId="77EF3F2E" w14:textId="77777777" w:rsidTr="007A620B">
        <w:trPr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D7614" w14:textId="77777777" w:rsidR="006C2DDD" w:rsidRPr="00BB6004" w:rsidRDefault="006C2DDD" w:rsidP="007A620B">
            <w:pPr>
              <w:pStyle w:val="Tekstpodstawowy"/>
              <w:spacing w:after="0" w:line="240" w:lineRule="auto"/>
              <w:jc w:val="both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Zorganizowanie</w:t>
            </w:r>
            <w:r>
              <w:rPr>
                <w:rFonts w:ascii="Open Sans" w:hAnsi="Open Sans" w:cs="Open Sans"/>
                <w:b/>
                <w:sz w:val="18"/>
                <w:szCs w:val="18"/>
              </w:rPr>
              <w:br/>
            </w: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i przeprowadzanie pochówków szczątków ludzkich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799E2" w14:textId="77777777" w:rsidR="006C2DDD" w:rsidRPr="00BB6004" w:rsidRDefault="006C2DDD" w:rsidP="007A620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74AEA" w14:textId="77777777" w:rsidR="006C2DDD" w:rsidRPr="00BB6004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1EEB6" w14:textId="77777777" w:rsidR="006C2DDD" w:rsidRPr="00BB6004" w:rsidRDefault="006C2DDD" w:rsidP="007A620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FB820" w14:textId="77777777" w:rsidR="006C2DDD" w:rsidRPr="00BB6004" w:rsidRDefault="006C2DDD" w:rsidP="007A620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76EC8" w14:textId="77777777" w:rsidR="006C2DDD" w:rsidRPr="00BB6004" w:rsidRDefault="006C2DDD" w:rsidP="007A620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1A940" w14:textId="77777777" w:rsidR="006C2DDD" w:rsidRPr="00BB6004" w:rsidRDefault="006C2DDD" w:rsidP="007A620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6D7BE" w14:textId="77777777" w:rsidR="006C2DDD" w:rsidRPr="00BB6004" w:rsidRDefault="006C2DDD" w:rsidP="007A620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C2DDD" w:rsidRPr="00BB6004" w14:paraId="41AA4254" w14:textId="77777777" w:rsidTr="007A620B">
        <w:trPr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7B987" w14:textId="77777777" w:rsidR="006C2DDD" w:rsidRPr="00BB6004" w:rsidRDefault="006C2DDD" w:rsidP="007A620B">
            <w:pPr>
              <w:pStyle w:val="Tekstpodstawowy"/>
              <w:spacing w:after="0" w:line="240" w:lineRule="auto"/>
              <w:jc w:val="both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Zorganizowanie</w:t>
            </w:r>
            <w:r>
              <w:rPr>
                <w:rFonts w:ascii="Open Sans" w:hAnsi="Open Sans" w:cs="Open Sans"/>
                <w:b/>
                <w:sz w:val="18"/>
                <w:szCs w:val="18"/>
              </w:rPr>
              <w:br/>
            </w: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i przeprowadzanie pogrzebów zbiorowych szczątków kostnych ludzkich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54696" w14:textId="77777777" w:rsidR="006C2DDD" w:rsidRPr="00BB6004" w:rsidRDefault="006C2DDD" w:rsidP="007A620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1BA77" w14:textId="77777777" w:rsidR="006C2DDD" w:rsidRPr="00BB6004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B3622" w14:textId="77777777" w:rsidR="006C2DDD" w:rsidRPr="00BB6004" w:rsidRDefault="006C2DDD" w:rsidP="007A620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87417" w14:textId="77777777" w:rsidR="006C2DDD" w:rsidRPr="00BB6004" w:rsidRDefault="006C2DDD" w:rsidP="007A620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A89F9" w14:textId="77777777" w:rsidR="006C2DDD" w:rsidRPr="00BB6004" w:rsidRDefault="006C2DDD" w:rsidP="007A620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BD35A" w14:textId="77777777" w:rsidR="006C2DDD" w:rsidRPr="00BB6004" w:rsidRDefault="006C2DDD" w:rsidP="007A620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7D886" w14:textId="77777777" w:rsidR="006C2DDD" w:rsidRPr="00BB6004" w:rsidRDefault="006C2DDD" w:rsidP="007A620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C2DDD" w:rsidRPr="00BB6004" w14:paraId="437A5F75" w14:textId="77777777" w:rsidTr="007A620B">
        <w:trPr>
          <w:gridBefore w:val="2"/>
          <w:gridAfter w:val="1"/>
          <w:wBefore w:w="3970" w:type="dxa"/>
          <w:wAfter w:w="1493" w:type="dxa"/>
          <w:trHeight w:val="962"/>
          <w:jc w:val="center"/>
        </w:trPr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BBF6C74" w14:textId="77777777" w:rsidR="006C2DDD" w:rsidRDefault="006C2DDD" w:rsidP="007A620B">
            <w:pPr>
              <w:spacing w:after="0" w:line="24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Razem</w:t>
            </w:r>
          </w:p>
          <w:p w14:paraId="39B0731C" w14:textId="77777777" w:rsidR="006C2DDD" w:rsidRPr="00BB6004" w:rsidRDefault="006C2DDD" w:rsidP="007A620B">
            <w:pPr>
              <w:spacing w:after="0" w:line="24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</w:rPr>
              <w:t>cena oferty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13CD243" w14:textId="77777777" w:rsidR="006C2DDD" w:rsidRPr="00BB6004" w:rsidRDefault="006C2DDD" w:rsidP="007A620B">
            <w:pPr>
              <w:spacing w:after="0" w:line="240" w:lineRule="auto"/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55B2D0E" w14:textId="77777777" w:rsidR="006C2DDD" w:rsidRPr="00BB6004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BB6004">
              <w:rPr>
                <w:rFonts w:ascii="Open Sans" w:hAnsi="Open Sans" w:cs="Open Sans"/>
                <w:b/>
                <w:sz w:val="18"/>
                <w:szCs w:val="18"/>
              </w:rPr>
              <w:t>x</w:t>
            </w:r>
          </w:p>
        </w:tc>
        <w:tc>
          <w:tcPr>
            <w:tcW w:w="7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5DC4E53" w14:textId="77777777" w:rsidR="006C2DDD" w:rsidRPr="00BB6004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FB590A2" w14:textId="77777777" w:rsidR="006C2DDD" w:rsidRPr="00BB6004" w:rsidRDefault="006C2DDD" w:rsidP="007A620B">
            <w:pPr>
              <w:spacing w:after="0" w:line="240" w:lineRule="auto"/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</w:tr>
    </w:tbl>
    <w:p w14:paraId="48ACE5B8" w14:textId="77777777" w:rsidR="006C2DDD" w:rsidRDefault="006C2DDD" w:rsidP="006C2DDD">
      <w:pPr>
        <w:pStyle w:val="normaltableau"/>
        <w:numPr>
          <w:ilvl w:val="0"/>
          <w:numId w:val="23"/>
        </w:numPr>
        <w:tabs>
          <w:tab w:val="clear" w:pos="360"/>
          <w:tab w:val="num" w:pos="426"/>
        </w:tabs>
        <w:spacing w:before="0" w:after="0"/>
        <w:ind w:left="0" w:firstLine="0"/>
        <w:rPr>
          <w:rFonts w:ascii="Open Sans" w:hAnsi="Open Sans" w:cs="Open Sans"/>
          <w:sz w:val="20"/>
          <w:szCs w:val="20"/>
          <w:lang w:val="pl-PL" w:eastAsia="en-US"/>
        </w:rPr>
      </w:pPr>
      <w:r w:rsidRPr="00117740">
        <w:rPr>
          <w:rFonts w:ascii="Open Sans" w:hAnsi="Open Sans" w:cs="Open Sans"/>
          <w:sz w:val="20"/>
          <w:szCs w:val="20"/>
          <w:lang w:val="pl-PL"/>
        </w:rPr>
        <w:t>Oświadczamy, że usługę w</w:t>
      </w:r>
      <w:r>
        <w:rPr>
          <w:rFonts w:ascii="Open Sans" w:hAnsi="Open Sans" w:cs="Open Sans"/>
          <w:sz w:val="20"/>
          <w:szCs w:val="20"/>
          <w:lang w:val="pl-PL"/>
        </w:rPr>
        <w:t>ykonamy od 01 stycznia 2025 roku do dnia 31 grudnia 2025</w:t>
      </w:r>
      <w:r w:rsidRPr="00117740">
        <w:rPr>
          <w:rFonts w:ascii="Open Sans" w:hAnsi="Open Sans" w:cs="Open Sans"/>
          <w:sz w:val="20"/>
          <w:szCs w:val="20"/>
          <w:lang w:val="pl-PL"/>
        </w:rPr>
        <w:t xml:space="preserve"> roku</w:t>
      </w:r>
      <w:r>
        <w:rPr>
          <w:rFonts w:ascii="Open Sans" w:hAnsi="Open Sans" w:cs="Open Sans"/>
          <w:sz w:val="20"/>
          <w:szCs w:val="20"/>
          <w:lang w:val="pl-PL"/>
        </w:rPr>
        <w:t xml:space="preserve"> realizując poszczególne zlecenia w następującym terminie:</w:t>
      </w:r>
    </w:p>
    <w:p w14:paraId="2BF591FF" w14:textId="77777777" w:rsidR="006C2DDD" w:rsidRDefault="006C2DDD" w:rsidP="006C2DDD">
      <w:pPr>
        <w:pStyle w:val="normaltableau"/>
        <w:spacing w:before="0" w:after="0"/>
        <w:rPr>
          <w:rFonts w:ascii="Open Sans" w:eastAsia="Calibri" w:hAnsi="Open Sans" w:cs="Open Sans"/>
          <w:color w:val="000000"/>
          <w:sz w:val="20"/>
          <w:szCs w:val="20"/>
        </w:rPr>
      </w:pPr>
      <w:r>
        <w:rPr>
          <w:rFonts w:ascii="Open Sans" w:eastAsia="Calibri" w:hAnsi="Open Sans" w:cs="Open Sans"/>
          <w:color w:val="000000"/>
          <w:sz w:val="20"/>
          <w:szCs w:val="20"/>
        </w:rPr>
        <w:t>a) do 3 dni włącznie</w:t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Arial" w:hAnsi="Arial" w:cs="Arial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2A56AC">
        <w:rPr>
          <w:rFonts w:ascii="Arial" w:hAnsi="Arial" w:cs="Arial"/>
        </w:rPr>
      </w:r>
      <w:r w:rsidR="002A56AC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</w:p>
    <w:p w14:paraId="06EEA86D" w14:textId="77777777" w:rsidR="006C2DDD" w:rsidRDefault="006C2DDD" w:rsidP="006C2DDD">
      <w:pPr>
        <w:pStyle w:val="normaltableau"/>
        <w:spacing w:before="0" w:after="0"/>
        <w:rPr>
          <w:rFonts w:ascii="Open Sans" w:eastAsia="Calibri" w:hAnsi="Open Sans" w:cs="Open Sans"/>
          <w:color w:val="000000"/>
          <w:sz w:val="20"/>
          <w:szCs w:val="20"/>
        </w:rPr>
      </w:pPr>
      <w:r>
        <w:rPr>
          <w:rFonts w:ascii="Open Sans" w:eastAsia="Calibri" w:hAnsi="Open Sans" w:cs="Open Sans"/>
          <w:color w:val="000000"/>
          <w:sz w:val="20"/>
          <w:szCs w:val="20"/>
        </w:rPr>
        <w:t>b) powyżej 3 dni do 5 dni włącznie</w:t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2A56AC">
        <w:rPr>
          <w:rFonts w:ascii="Arial" w:hAnsi="Arial" w:cs="Arial"/>
        </w:rPr>
      </w:r>
      <w:r w:rsidR="002A56AC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</w:p>
    <w:p w14:paraId="0CC00756" w14:textId="77777777" w:rsidR="006C2DDD" w:rsidRDefault="006C2DDD" w:rsidP="006C2DDD">
      <w:pPr>
        <w:pStyle w:val="normaltableau"/>
        <w:spacing w:before="0" w:after="0"/>
        <w:rPr>
          <w:rFonts w:ascii="Arial" w:hAnsi="Arial" w:cs="Arial"/>
        </w:rPr>
      </w:pPr>
      <w:r>
        <w:rPr>
          <w:rFonts w:ascii="Open Sans" w:eastAsia="Calibri" w:hAnsi="Open Sans" w:cs="Open Sans"/>
          <w:color w:val="000000"/>
          <w:sz w:val="20"/>
          <w:szCs w:val="20"/>
        </w:rPr>
        <w:t>c) powyżej 5 dni do 7 dni włącznie</w:t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2A56AC">
        <w:rPr>
          <w:rFonts w:ascii="Arial" w:hAnsi="Arial" w:cs="Arial"/>
        </w:rPr>
      </w:r>
      <w:r w:rsidR="002A56AC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</w:p>
    <w:p w14:paraId="3DE62863" w14:textId="77777777" w:rsidR="006C2DDD" w:rsidRDefault="006C2DDD" w:rsidP="006C2DDD">
      <w:pPr>
        <w:pStyle w:val="normaltableau"/>
        <w:spacing w:before="0" w:after="0"/>
        <w:rPr>
          <w:rFonts w:ascii="Arial" w:hAnsi="Arial" w:cs="Arial"/>
        </w:rPr>
      </w:pPr>
      <w:r>
        <w:rPr>
          <w:rFonts w:ascii="Open Sans" w:eastAsia="Calibri" w:hAnsi="Open Sans" w:cs="Open Sans"/>
          <w:color w:val="000000"/>
          <w:sz w:val="20"/>
          <w:szCs w:val="20"/>
        </w:rPr>
        <w:t>d) powyżej 7 dni</w:t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2A56AC">
        <w:rPr>
          <w:rFonts w:ascii="Arial" w:hAnsi="Arial" w:cs="Arial"/>
        </w:rPr>
      </w:r>
      <w:r w:rsidR="002A56AC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</w:p>
    <w:p w14:paraId="41A83601" w14:textId="77777777" w:rsidR="006C2DDD" w:rsidRPr="000F45CC" w:rsidRDefault="006C2DDD" w:rsidP="006C2DDD">
      <w:pPr>
        <w:pStyle w:val="normaltableau"/>
        <w:spacing w:before="0" w:after="0"/>
        <w:rPr>
          <w:rFonts w:ascii="Open Sans" w:hAnsi="Open Sans" w:cs="Open Sans"/>
          <w:b/>
          <w:sz w:val="18"/>
          <w:szCs w:val="18"/>
          <w:lang w:val="pl-PL" w:eastAsia="en-US"/>
        </w:rPr>
      </w:pPr>
      <w:r w:rsidRPr="000F45CC">
        <w:rPr>
          <w:rFonts w:ascii="Open Sans" w:hAnsi="Open Sans" w:cs="Open Sans"/>
          <w:b/>
          <w:sz w:val="18"/>
          <w:szCs w:val="18"/>
        </w:rPr>
        <w:t>Nale</w:t>
      </w:r>
      <w:r>
        <w:rPr>
          <w:rFonts w:ascii="Open Sans" w:hAnsi="Open Sans" w:cs="Open Sans"/>
          <w:b/>
          <w:sz w:val="18"/>
          <w:szCs w:val="18"/>
        </w:rPr>
        <w:t>ż</w:t>
      </w:r>
      <w:r w:rsidRPr="000F45CC">
        <w:rPr>
          <w:rFonts w:ascii="Open Sans" w:hAnsi="Open Sans" w:cs="Open Sans"/>
          <w:b/>
          <w:sz w:val="18"/>
          <w:szCs w:val="18"/>
        </w:rPr>
        <w:t>y zaznaczyć wła</w:t>
      </w:r>
      <w:r>
        <w:rPr>
          <w:rFonts w:ascii="Open Sans" w:hAnsi="Open Sans" w:cs="Open Sans"/>
          <w:b/>
          <w:sz w:val="18"/>
          <w:szCs w:val="18"/>
        </w:rPr>
        <w:t>ś</w:t>
      </w:r>
      <w:r w:rsidRPr="000F45CC">
        <w:rPr>
          <w:rFonts w:ascii="Open Sans" w:hAnsi="Open Sans" w:cs="Open Sans"/>
          <w:b/>
          <w:sz w:val="18"/>
          <w:szCs w:val="18"/>
        </w:rPr>
        <w:t>ciwy termin stawiaj</w:t>
      </w:r>
      <w:r>
        <w:rPr>
          <w:rFonts w:ascii="Open Sans" w:hAnsi="Open Sans" w:cs="Open Sans"/>
          <w:b/>
          <w:sz w:val="18"/>
          <w:szCs w:val="18"/>
        </w:rPr>
        <w:t>ą</w:t>
      </w:r>
      <w:r w:rsidRPr="000F45CC">
        <w:rPr>
          <w:rFonts w:ascii="Open Sans" w:hAnsi="Open Sans" w:cs="Open Sans"/>
          <w:b/>
          <w:sz w:val="18"/>
          <w:szCs w:val="18"/>
        </w:rPr>
        <w:t xml:space="preserve">c znak </w:t>
      </w:r>
      <w:r w:rsidRPr="00BB6004">
        <w:rPr>
          <w:rFonts w:ascii="Open Sans" w:hAnsi="Open Sans" w:cs="Open Sans"/>
          <w:b/>
          <w:sz w:val="18"/>
          <w:szCs w:val="18"/>
        </w:rPr>
        <w:t>x</w:t>
      </w:r>
      <w:r>
        <w:rPr>
          <w:rFonts w:ascii="Open Sans" w:hAnsi="Open Sans" w:cs="Open Sans"/>
          <w:b/>
          <w:sz w:val="18"/>
          <w:szCs w:val="18"/>
        </w:rPr>
        <w:t xml:space="preserve"> </w:t>
      </w:r>
      <w:r w:rsidRPr="000F45CC">
        <w:rPr>
          <w:rFonts w:ascii="Open Sans" w:hAnsi="Open Sans" w:cs="Open Sans"/>
          <w:b/>
          <w:sz w:val="18"/>
          <w:szCs w:val="18"/>
        </w:rPr>
        <w:t xml:space="preserve">w </w:t>
      </w:r>
      <w:r>
        <w:rPr>
          <w:rFonts w:ascii="Open Sans" w:hAnsi="Open Sans" w:cs="Open Sans"/>
          <w:b/>
          <w:sz w:val="18"/>
          <w:szCs w:val="18"/>
        </w:rPr>
        <w:t xml:space="preserve">jednej wybranej </w:t>
      </w:r>
      <w:r w:rsidRPr="000F45CC">
        <w:rPr>
          <w:rFonts w:ascii="Open Sans" w:hAnsi="Open Sans" w:cs="Open Sans"/>
          <w:b/>
          <w:sz w:val="18"/>
          <w:szCs w:val="18"/>
        </w:rPr>
        <w:t>kratce powyżej</w:t>
      </w:r>
    </w:p>
    <w:p w14:paraId="6D2CAE9C" w14:textId="77777777" w:rsidR="006C2DDD" w:rsidRPr="00117740" w:rsidRDefault="006C2DDD" w:rsidP="006C2DDD">
      <w:pPr>
        <w:pStyle w:val="normaltableau"/>
        <w:numPr>
          <w:ilvl w:val="0"/>
          <w:numId w:val="23"/>
        </w:numPr>
        <w:tabs>
          <w:tab w:val="clear" w:pos="360"/>
          <w:tab w:val="num" w:pos="426"/>
        </w:tabs>
        <w:spacing w:before="0" w:after="0"/>
        <w:ind w:left="0" w:firstLine="0"/>
        <w:rPr>
          <w:rFonts w:ascii="Open Sans" w:hAnsi="Open Sans" w:cs="Open Sans"/>
          <w:sz w:val="20"/>
          <w:szCs w:val="20"/>
          <w:lang w:val="pl-PL" w:eastAsia="en-US"/>
        </w:rPr>
      </w:pPr>
      <w:r w:rsidRPr="00117740">
        <w:rPr>
          <w:rFonts w:ascii="Open Sans" w:hAnsi="Open Sans" w:cs="Open Sans"/>
          <w:sz w:val="20"/>
          <w:szCs w:val="20"/>
          <w:lang w:val="pl-PL" w:eastAsia="en-US"/>
        </w:rPr>
        <w:t>Oświadczamy, że akceptujemy warunki płatności określone przez Zamawiającego</w:t>
      </w:r>
      <w:r w:rsidRPr="00117740">
        <w:rPr>
          <w:rFonts w:ascii="Open Sans" w:hAnsi="Open Sans" w:cs="Open Sans"/>
          <w:sz w:val="20"/>
          <w:szCs w:val="20"/>
          <w:lang w:val="pl-PL" w:eastAsia="en-US"/>
        </w:rPr>
        <w:br/>
        <w:t>w Specyfikacji Warunków Zamówienia przedmiotowego postępowania.</w:t>
      </w:r>
    </w:p>
    <w:p w14:paraId="6633863D" w14:textId="77777777" w:rsidR="006C2DDD" w:rsidRDefault="006C2DDD" w:rsidP="006C2DDD">
      <w:pPr>
        <w:numPr>
          <w:ilvl w:val="0"/>
          <w:numId w:val="23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117740">
        <w:rPr>
          <w:rFonts w:ascii="Open Sans" w:hAnsi="Open Sans" w:cs="Open Sans"/>
          <w:color w:val="000000"/>
          <w:sz w:val="20"/>
          <w:szCs w:val="20"/>
        </w:rPr>
        <w:t>W przypadku powstania u zamawiającego obowiązku podatkowego wystąpi</w:t>
      </w:r>
      <w:r>
        <w:rPr>
          <w:rFonts w:ascii="Open Sans" w:hAnsi="Open Sans" w:cs="Open Sans"/>
          <w:color w:val="000000"/>
          <w:sz w:val="20"/>
          <w:szCs w:val="20"/>
        </w:rPr>
        <w:br/>
      </w:r>
      <w:r w:rsidRPr="00117740">
        <w:rPr>
          <w:rFonts w:ascii="Open Sans" w:hAnsi="Open Sans" w:cs="Open Sans"/>
          <w:color w:val="000000"/>
          <w:sz w:val="20"/>
          <w:szCs w:val="20"/>
        </w:rPr>
        <w:t>on w następującym zakresie:</w:t>
      </w:r>
    </w:p>
    <w:p w14:paraId="61B1BDD5" w14:textId="77777777" w:rsidR="006C2DDD" w:rsidRDefault="006C2DDD" w:rsidP="006C2DDD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color w:val="000000"/>
          <w:sz w:val="20"/>
          <w:szCs w:val="20"/>
        </w:rPr>
      </w:pPr>
    </w:p>
    <w:tbl>
      <w:tblPr>
        <w:tblW w:w="8646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94"/>
        <w:gridCol w:w="2268"/>
        <w:gridCol w:w="1984"/>
      </w:tblGrid>
      <w:tr w:rsidR="006C2DDD" w:rsidRPr="00DC2D3A" w14:paraId="0820D465" w14:textId="77777777" w:rsidTr="007A620B">
        <w:trPr>
          <w:trHeight w:val="388"/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C6EE4" w14:textId="77777777" w:rsidR="006C2DDD" w:rsidRPr="00DC2D3A" w:rsidRDefault="006C2DDD" w:rsidP="007A6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DC2D3A">
              <w:rPr>
                <w:rFonts w:ascii="Open Sans" w:hAnsi="Open Sans" w:cs="Open Sans"/>
                <w:color w:val="000000"/>
                <w:sz w:val="20"/>
                <w:szCs w:val="20"/>
              </w:rPr>
              <w:t>Nazwa (rodzaj) towaru lub usługi, których dostawa lub świadczenie będzie prowadzić do powstania obowiązku podatkowego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70ADB" w14:textId="77777777" w:rsidR="006C2DDD" w:rsidRPr="00DC2D3A" w:rsidRDefault="006C2DDD" w:rsidP="007A6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DC2D3A">
              <w:rPr>
                <w:rFonts w:ascii="Open Sans" w:hAnsi="Open Sans" w:cs="Open Sans"/>
                <w:color w:val="000000"/>
                <w:sz w:val="20"/>
                <w:szCs w:val="20"/>
              </w:rPr>
              <w:t>Wartość wskazanych dostaw lub usług</w:t>
            </w: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br/>
            </w:r>
            <w:r w:rsidRPr="00DC2D3A">
              <w:rPr>
                <w:rFonts w:ascii="Open Sans" w:hAnsi="Open Sans" w:cs="Open Sans"/>
                <w:color w:val="000000"/>
                <w:sz w:val="20"/>
                <w:szCs w:val="20"/>
              </w:rPr>
              <w:t>bez kwoty podatku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827EF" w14:textId="77777777" w:rsidR="006C2DDD" w:rsidRPr="00DC2D3A" w:rsidRDefault="006C2DDD" w:rsidP="007A6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>Stawka podatku</w:t>
            </w: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br/>
              <w:t>od towarów</w:t>
            </w: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br/>
              <w:t>i usług</w:t>
            </w:r>
          </w:p>
        </w:tc>
      </w:tr>
      <w:tr w:rsidR="006C2DDD" w:rsidRPr="00DC2D3A" w14:paraId="02ABD738" w14:textId="77777777" w:rsidTr="007A620B">
        <w:trPr>
          <w:trHeight w:val="781"/>
          <w:jc w:val="center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0CEA0" w14:textId="77777777" w:rsidR="006C2DDD" w:rsidRPr="00DC2D3A" w:rsidRDefault="006C2DDD" w:rsidP="007A6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C935" w14:textId="77777777" w:rsidR="006C2DDD" w:rsidRPr="00DC2D3A" w:rsidRDefault="006C2DDD" w:rsidP="007A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Open Sans" w:hAnsi="Open Sans" w:cs="Open Sans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AE47A" w14:textId="77777777" w:rsidR="006C2DDD" w:rsidRPr="00DC2D3A" w:rsidRDefault="006C2DDD" w:rsidP="007A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Open Sans" w:hAnsi="Open Sans" w:cs="Open Sans"/>
                <w:color w:val="000000"/>
                <w:sz w:val="20"/>
                <w:szCs w:val="20"/>
              </w:rPr>
            </w:pPr>
          </w:p>
        </w:tc>
      </w:tr>
    </w:tbl>
    <w:p w14:paraId="156C29FB" w14:textId="77777777" w:rsidR="006C2DDD" w:rsidRPr="00117740" w:rsidRDefault="006C2DDD" w:rsidP="006C2DDD">
      <w:pPr>
        <w:pStyle w:val="normaltableau"/>
        <w:numPr>
          <w:ilvl w:val="0"/>
          <w:numId w:val="23"/>
        </w:numPr>
        <w:tabs>
          <w:tab w:val="clear" w:pos="360"/>
          <w:tab w:val="num" w:pos="284"/>
        </w:tabs>
        <w:spacing w:before="0" w:after="0"/>
        <w:ind w:left="0" w:firstLine="0"/>
        <w:rPr>
          <w:rFonts w:ascii="Open Sans" w:hAnsi="Open Sans" w:cs="Open Sans"/>
          <w:sz w:val="20"/>
          <w:szCs w:val="20"/>
          <w:lang w:val="pl-PL" w:eastAsia="en-US"/>
        </w:rPr>
      </w:pPr>
      <w:r w:rsidRPr="00117740">
        <w:rPr>
          <w:rFonts w:ascii="Open Sans" w:hAnsi="Open Sans" w:cs="Open Sans"/>
          <w:sz w:val="20"/>
          <w:szCs w:val="20"/>
          <w:lang w:val="pl-PL" w:eastAsia="en-US"/>
        </w:rPr>
        <w:t>Oświadczamy, że jesteśmy związani niniejszą ofertą przez okres 30 dni od dnia upływu terminu składania ofert.</w:t>
      </w:r>
    </w:p>
    <w:p w14:paraId="71934EB8" w14:textId="77777777" w:rsidR="006C2DDD" w:rsidRPr="00CB7998" w:rsidRDefault="006C2DDD" w:rsidP="006C2DDD">
      <w:pPr>
        <w:numPr>
          <w:ilvl w:val="0"/>
          <w:numId w:val="23"/>
        </w:numPr>
        <w:tabs>
          <w:tab w:val="clear" w:pos="360"/>
          <w:tab w:val="left" w:pos="-567"/>
          <w:tab w:val="num" w:pos="284"/>
        </w:tabs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50238D">
        <w:rPr>
          <w:rFonts w:ascii="Open Sans" w:hAnsi="Open Sans" w:cs="Open Sans"/>
          <w:bCs/>
          <w:sz w:val="20"/>
          <w:szCs w:val="20"/>
        </w:rPr>
        <w:t>Zastrzegam</w:t>
      </w:r>
      <w:r>
        <w:rPr>
          <w:rFonts w:ascii="Open Sans" w:hAnsi="Open Sans" w:cs="Open Sans"/>
          <w:bCs/>
          <w:sz w:val="20"/>
          <w:szCs w:val="20"/>
        </w:rPr>
        <w:t>y</w:t>
      </w:r>
      <w:r w:rsidRPr="0050238D">
        <w:rPr>
          <w:rFonts w:ascii="Open Sans" w:hAnsi="Open Sans" w:cs="Open Sans"/>
          <w:bCs/>
          <w:sz w:val="20"/>
          <w:szCs w:val="20"/>
        </w:rPr>
        <w:t>, że następujące informacje stanowią tajemnicę przedsiębiorstwa</w:t>
      </w:r>
      <w:r w:rsidRPr="00CB7998">
        <w:rPr>
          <w:rFonts w:ascii="Open Sans" w:hAnsi="Open Sans" w:cs="Open Sans"/>
          <w:sz w:val="20"/>
          <w:szCs w:val="20"/>
        </w:rPr>
        <w:br/>
        <w:t>w rozumieniu przepisów ustawy o zwalczaniu nieuczciwej konkurencji i jako takie</w:t>
      </w:r>
      <w:r w:rsidRPr="00CB7998">
        <w:rPr>
          <w:rFonts w:ascii="Open Sans" w:hAnsi="Open Sans" w:cs="Open Sans"/>
          <w:sz w:val="20"/>
          <w:szCs w:val="20"/>
        </w:rPr>
        <w:br/>
        <w:t xml:space="preserve">nie mogą być ujawniane (udostępniane) </w:t>
      </w:r>
      <w:r w:rsidRPr="00C3449E">
        <w:rPr>
          <w:rFonts w:ascii="Open Sans" w:hAnsi="Open Sans" w:cs="Open Sans"/>
          <w:sz w:val="20"/>
          <w:szCs w:val="20"/>
        </w:rPr>
        <w:t>***</w:t>
      </w:r>
      <w:r w:rsidRPr="00CB7998">
        <w:rPr>
          <w:rFonts w:ascii="Open Sans" w:hAnsi="Open Sans" w:cs="Open Sans"/>
          <w:sz w:val="20"/>
          <w:szCs w:val="20"/>
        </w:rPr>
        <w:t>:</w:t>
      </w:r>
    </w:p>
    <w:p w14:paraId="3B3FD3CE" w14:textId="77777777" w:rsidR="006C2DDD" w:rsidRPr="00CB7998" w:rsidRDefault="006C2DDD" w:rsidP="006C2DDD">
      <w:pPr>
        <w:tabs>
          <w:tab w:val="left" w:pos="-567"/>
          <w:tab w:val="num" w:pos="284"/>
        </w:tabs>
        <w:spacing w:after="0" w:line="240" w:lineRule="auto"/>
        <w:rPr>
          <w:rFonts w:ascii="Open Sans" w:hAnsi="Open Sans" w:cs="Open Sans"/>
          <w:sz w:val="20"/>
          <w:szCs w:val="20"/>
        </w:rPr>
      </w:pPr>
      <w:r w:rsidRPr="00CB7998">
        <w:rPr>
          <w:rFonts w:ascii="Open Sans" w:hAnsi="Open Sans" w:cs="Open Sans"/>
          <w:sz w:val="20"/>
          <w:szCs w:val="20"/>
        </w:rPr>
        <w:lastRenderedPageBreak/>
        <w:t xml:space="preserve">Plik/pliki o następujących nazwie/nazwach: </w:t>
      </w:r>
      <w:r>
        <w:rPr>
          <w:rFonts w:ascii="Open Sans" w:hAnsi="Open Sans" w:cs="Open Sans"/>
          <w:sz w:val="20"/>
          <w:szCs w:val="20"/>
        </w:rPr>
        <w:t>_______________________________________________, Uzasadnienie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0238D">
        <w:rPr>
          <w:rFonts w:ascii="Open Sans" w:hAnsi="Open Sans" w:cs="Open Sans"/>
          <w:sz w:val="20"/>
          <w:szCs w:val="20"/>
        </w:rPr>
        <w:t xml:space="preserve"> </w:t>
      </w:r>
    </w:p>
    <w:p w14:paraId="1AAD57BC" w14:textId="77777777" w:rsidR="006C2DDD" w:rsidRPr="0050238D" w:rsidRDefault="006C2DDD" w:rsidP="006C2DDD">
      <w:pPr>
        <w:tabs>
          <w:tab w:val="left" w:pos="-2700"/>
          <w:tab w:val="num" w:pos="284"/>
        </w:tabs>
        <w:spacing w:after="0" w:line="240" w:lineRule="auto"/>
        <w:jc w:val="both"/>
        <w:rPr>
          <w:rFonts w:ascii="Open Sans" w:hAnsi="Open Sans" w:cs="Open Sans"/>
          <w:bCs/>
          <w:sz w:val="20"/>
          <w:szCs w:val="20"/>
        </w:rPr>
      </w:pPr>
      <w:r w:rsidRPr="0050238D">
        <w:rPr>
          <w:rFonts w:ascii="Open Sans" w:hAnsi="Open Sans" w:cs="Open Sans"/>
          <w:bCs/>
          <w:sz w:val="20"/>
          <w:szCs w:val="20"/>
        </w:rPr>
        <w:t>UWAGA: proszę wykazać, że zastrzeżenie jest zgodnie z art. 18</w:t>
      </w:r>
      <w:r>
        <w:rPr>
          <w:rFonts w:ascii="Open Sans" w:hAnsi="Open Sans" w:cs="Open Sans"/>
          <w:bCs/>
          <w:sz w:val="20"/>
          <w:szCs w:val="20"/>
        </w:rPr>
        <w:t xml:space="preserve"> </w:t>
      </w:r>
      <w:r w:rsidRPr="0050238D">
        <w:rPr>
          <w:rFonts w:ascii="Open Sans" w:hAnsi="Open Sans" w:cs="Open Sans"/>
          <w:bCs/>
          <w:sz w:val="20"/>
          <w:szCs w:val="20"/>
        </w:rPr>
        <w:t>ustawy-Pzp</w:t>
      </w:r>
      <w:r w:rsidRPr="00C3449E">
        <w:rPr>
          <w:rFonts w:ascii="Open Sans" w:hAnsi="Open Sans" w:cs="Open Sans"/>
          <w:sz w:val="20"/>
          <w:szCs w:val="20"/>
        </w:rPr>
        <w:t>***</w:t>
      </w:r>
      <w:r w:rsidRPr="0050238D">
        <w:rPr>
          <w:rFonts w:ascii="Open Sans" w:hAnsi="Open Sans" w:cs="Open Sans"/>
          <w:bCs/>
          <w:sz w:val="20"/>
          <w:szCs w:val="20"/>
        </w:rPr>
        <w:t>.</w:t>
      </w:r>
    </w:p>
    <w:p w14:paraId="070B8F3B" w14:textId="77777777" w:rsidR="006C2DDD" w:rsidRPr="00117740" w:rsidRDefault="006C2DDD" w:rsidP="006C2DDD">
      <w:pPr>
        <w:pStyle w:val="normaltableau"/>
        <w:numPr>
          <w:ilvl w:val="0"/>
          <w:numId w:val="23"/>
        </w:numPr>
        <w:tabs>
          <w:tab w:val="clear" w:pos="360"/>
          <w:tab w:val="num" w:pos="284"/>
        </w:tabs>
        <w:spacing w:before="0" w:after="0"/>
        <w:ind w:left="0" w:firstLine="0"/>
        <w:rPr>
          <w:rFonts w:ascii="Open Sans" w:hAnsi="Open Sans" w:cs="Open Sans"/>
          <w:sz w:val="20"/>
          <w:szCs w:val="20"/>
          <w:lang w:val="pl-PL" w:eastAsia="en-US"/>
        </w:rPr>
      </w:pPr>
      <w:r w:rsidRPr="00117740">
        <w:rPr>
          <w:rFonts w:ascii="Open Sans" w:hAnsi="Open Sans" w:cs="Open Sans"/>
          <w:sz w:val="20"/>
          <w:szCs w:val="20"/>
          <w:lang w:val="pl-PL" w:eastAsia="en-US"/>
        </w:rPr>
        <w:t>Oświadczamy, że zapoznaliśmy się z postanowieniami umowy, określ</w:t>
      </w:r>
      <w:r>
        <w:rPr>
          <w:rFonts w:ascii="Open Sans" w:hAnsi="Open Sans" w:cs="Open Sans"/>
          <w:sz w:val="20"/>
          <w:szCs w:val="20"/>
          <w:lang w:val="pl-PL" w:eastAsia="en-US"/>
        </w:rPr>
        <w:t xml:space="preserve">onymi </w:t>
      </w:r>
      <w:r w:rsidRPr="00117740">
        <w:rPr>
          <w:rFonts w:ascii="Open Sans" w:hAnsi="Open Sans" w:cs="Open Sans"/>
          <w:sz w:val="20"/>
          <w:szCs w:val="20"/>
          <w:lang w:val="pl-PL" w:eastAsia="en-US"/>
        </w:rPr>
        <w:t>w Specyfikacji Warunków Zamówienia i zobowiązujemy się</w:t>
      </w:r>
      <w:r>
        <w:rPr>
          <w:rFonts w:ascii="Open Sans" w:hAnsi="Open Sans" w:cs="Open Sans"/>
          <w:sz w:val="20"/>
          <w:szCs w:val="20"/>
          <w:lang w:val="pl-PL" w:eastAsia="en-US"/>
        </w:rPr>
        <w:t xml:space="preserve">, </w:t>
      </w:r>
      <w:r w:rsidRPr="00117740">
        <w:rPr>
          <w:rFonts w:ascii="Open Sans" w:hAnsi="Open Sans" w:cs="Open Sans"/>
          <w:sz w:val="20"/>
          <w:szCs w:val="20"/>
          <w:lang w:val="pl-PL" w:eastAsia="en-US"/>
        </w:rPr>
        <w:t xml:space="preserve">w przypadku wyboru naszej oferty, do zawarcia umowy zgodnej z niniejszą </w:t>
      </w:r>
      <w:r>
        <w:rPr>
          <w:rFonts w:ascii="Open Sans" w:hAnsi="Open Sans" w:cs="Open Sans"/>
          <w:sz w:val="20"/>
          <w:szCs w:val="20"/>
          <w:lang w:val="pl-PL" w:eastAsia="en-US"/>
        </w:rPr>
        <w:t xml:space="preserve">ofertą, </w:t>
      </w:r>
      <w:r w:rsidRPr="00117740">
        <w:rPr>
          <w:rFonts w:ascii="Open Sans" w:hAnsi="Open Sans" w:cs="Open Sans"/>
          <w:sz w:val="20"/>
          <w:szCs w:val="20"/>
          <w:lang w:val="pl-PL" w:eastAsia="en-US"/>
        </w:rPr>
        <w:t>na warunkach określonych w Specyfikacji Warunków Zamó</w:t>
      </w:r>
      <w:r>
        <w:rPr>
          <w:rFonts w:ascii="Open Sans" w:hAnsi="Open Sans" w:cs="Open Sans"/>
          <w:sz w:val="20"/>
          <w:szCs w:val="20"/>
          <w:lang w:val="pl-PL" w:eastAsia="en-US"/>
        </w:rPr>
        <w:t xml:space="preserve">wienia, </w:t>
      </w:r>
      <w:r w:rsidRPr="00117740">
        <w:rPr>
          <w:rFonts w:ascii="Open Sans" w:hAnsi="Open Sans" w:cs="Open Sans"/>
          <w:sz w:val="20"/>
          <w:szCs w:val="20"/>
          <w:lang w:val="pl-PL" w:eastAsia="en-US"/>
        </w:rPr>
        <w:t>w miejscu i terminie wyznaczonym przez Zamawiającego.</w:t>
      </w:r>
    </w:p>
    <w:p w14:paraId="61828C4B" w14:textId="77777777" w:rsidR="006C2DDD" w:rsidRPr="00117740" w:rsidRDefault="006C2DDD" w:rsidP="006C2DDD">
      <w:pPr>
        <w:pStyle w:val="Arial-12"/>
        <w:numPr>
          <w:ilvl w:val="0"/>
          <w:numId w:val="23"/>
        </w:numPr>
        <w:tabs>
          <w:tab w:val="clear" w:pos="360"/>
          <w:tab w:val="num" w:pos="284"/>
          <w:tab w:val="left" w:pos="3686"/>
          <w:tab w:val="right" w:pos="9356"/>
        </w:tabs>
        <w:spacing w:before="0" w:after="0" w:line="240" w:lineRule="auto"/>
        <w:ind w:left="0" w:firstLine="0"/>
        <w:rPr>
          <w:rFonts w:ascii="Open Sans" w:hAnsi="Open Sans" w:cs="Open Sans"/>
          <w:sz w:val="20"/>
        </w:rPr>
      </w:pPr>
      <w:r w:rsidRPr="00117740">
        <w:rPr>
          <w:rFonts w:ascii="Open Sans" w:hAnsi="Open Sans" w:cs="Open Sans"/>
          <w:bCs/>
          <w:sz w:val="20"/>
        </w:rPr>
        <w:t>Oświadczamy,</w:t>
      </w:r>
      <w:r w:rsidRPr="00117740">
        <w:rPr>
          <w:rFonts w:ascii="Open Sans" w:hAnsi="Open Sans" w:cs="Open Sans"/>
          <w:b/>
          <w:bCs/>
          <w:sz w:val="20"/>
        </w:rPr>
        <w:t xml:space="preserve"> </w:t>
      </w:r>
      <w:r w:rsidRPr="00117740">
        <w:rPr>
          <w:rFonts w:ascii="Open Sans" w:hAnsi="Open Sans" w:cs="Open Sans"/>
          <w:sz w:val="20"/>
        </w:rPr>
        <w:t>że zamierzamy powierzyć podwykonawcom n</w:t>
      </w:r>
      <w:r>
        <w:rPr>
          <w:rFonts w:ascii="Open Sans" w:hAnsi="Open Sans" w:cs="Open Sans"/>
          <w:sz w:val="20"/>
        </w:rPr>
        <w:t>astępującą część zamówienia:**</w:t>
      </w:r>
    </w:p>
    <w:p w14:paraId="684D0C7C" w14:textId="77777777" w:rsidR="006C2DDD" w:rsidRPr="00117740" w:rsidRDefault="006C2DDD" w:rsidP="006C2DDD">
      <w:pPr>
        <w:pStyle w:val="Arial-12"/>
        <w:tabs>
          <w:tab w:val="num" w:pos="284"/>
          <w:tab w:val="left" w:pos="3686"/>
          <w:tab w:val="right" w:pos="9356"/>
        </w:tabs>
        <w:spacing w:before="0" w:after="0" w:line="240" w:lineRule="auto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>1</w:t>
      </w:r>
      <w:r w:rsidRPr="00117740">
        <w:rPr>
          <w:rFonts w:ascii="Open Sans" w:hAnsi="Open Sans" w:cs="Open Sans"/>
          <w:sz w:val="20"/>
        </w:rPr>
        <w:t>) ______________________________</w:t>
      </w:r>
      <w:r>
        <w:rPr>
          <w:rFonts w:ascii="Open Sans" w:hAnsi="Open Sans" w:cs="Open Sans"/>
          <w:sz w:val="20"/>
        </w:rPr>
        <w:t>________</w:t>
      </w:r>
      <w:r>
        <w:rPr>
          <w:rFonts w:ascii="Open Sans" w:hAnsi="Open Sans" w:cs="Open Sans"/>
          <w:sz w:val="20"/>
        </w:rPr>
        <w:tab/>
      </w:r>
      <w:r>
        <w:rPr>
          <w:rFonts w:ascii="Open Sans" w:hAnsi="Open Sans" w:cs="Open Sans"/>
          <w:sz w:val="20"/>
        </w:rPr>
        <w:tab/>
      </w:r>
      <w:r w:rsidRPr="00117740">
        <w:rPr>
          <w:rFonts w:ascii="Open Sans" w:hAnsi="Open Sans" w:cs="Open Sans"/>
          <w:sz w:val="20"/>
        </w:rPr>
        <w:t>____</w:t>
      </w:r>
      <w:r>
        <w:rPr>
          <w:rFonts w:ascii="Open Sans" w:hAnsi="Open Sans" w:cs="Open Sans"/>
          <w:sz w:val="20"/>
        </w:rPr>
        <w:t>________________________________________________**</w:t>
      </w:r>
    </w:p>
    <w:p w14:paraId="6EE4D8D2" w14:textId="77777777" w:rsidR="006C2DDD" w:rsidRPr="00117740" w:rsidRDefault="006C2DDD" w:rsidP="006C2DDD">
      <w:pPr>
        <w:pStyle w:val="Arial-12"/>
        <w:tabs>
          <w:tab w:val="num" w:pos="284"/>
          <w:tab w:val="left" w:pos="3686"/>
          <w:tab w:val="right" w:pos="9356"/>
        </w:tabs>
        <w:spacing w:before="0" w:after="0" w:line="240" w:lineRule="auto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>2</w:t>
      </w:r>
      <w:r w:rsidRPr="00117740">
        <w:rPr>
          <w:rFonts w:ascii="Open Sans" w:hAnsi="Open Sans" w:cs="Open Sans"/>
          <w:sz w:val="20"/>
        </w:rPr>
        <w:t>) ______________________________</w:t>
      </w:r>
      <w:r>
        <w:rPr>
          <w:rFonts w:ascii="Open Sans" w:hAnsi="Open Sans" w:cs="Open Sans"/>
          <w:sz w:val="20"/>
        </w:rPr>
        <w:t>________</w:t>
      </w:r>
      <w:r>
        <w:rPr>
          <w:rFonts w:ascii="Open Sans" w:hAnsi="Open Sans" w:cs="Open Sans"/>
          <w:sz w:val="20"/>
        </w:rPr>
        <w:tab/>
      </w:r>
      <w:r>
        <w:rPr>
          <w:rFonts w:ascii="Open Sans" w:hAnsi="Open Sans" w:cs="Open Sans"/>
          <w:sz w:val="20"/>
        </w:rPr>
        <w:tab/>
      </w:r>
      <w:r w:rsidRPr="00117740">
        <w:rPr>
          <w:rFonts w:ascii="Open Sans" w:hAnsi="Open Sans" w:cs="Open Sans"/>
          <w:sz w:val="20"/>
        </w:rPr>
        <w:t>____</w:t>
      </w:r>
      <w:r>
        <w:rPr>
          <w:rFonts w:ascii="Open Sans" w:hAnsi="Open Sans" w:cs="Open Sans"/>
          <w:sz w:val="20"/>
        </w:rPr>
        <w:t>________________________________________________**</w:t>
      </w:r>
    </w:p>
    <w:p w14:paraId="5C5EE015" w14:textId="77777777" w:rsidR="006C2DDD" w:rsidRPr="007D1752" w:rsidRDefault="006C2DDD" w:rsidP="006C2DDD">
      <w:pPr>
        <w:pStyle w:val="Arial-12"/>
        <w:tabs>
          <w:tab w:val="num" w:pos="284"/>
          <w:tab w:val="left" w:pos="3686"/>
          <w:tab w:val="right" w:pos="9356"/>
        </w:tabs>
        <w:spacing w:before="0" w:after="0" w:line="240" w:lineRule="auto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ab/>
      </w:r>
      <w:r w:rsidRPr="007D1752">
        <w:rPr>
          <w:rFonts w:ascii="Open Sans" w:hAnsi="Open Sans" w:cs="Open Sans"/>
          <w:sz w:val="18"/>
          <w:szCs w:val="18"/>
        </w:rPr>
        <w:t>[cześć zamówienia]</w:t>
      </w:r>
      <w:r>
        <w:rPr>
          <w:rFonts w:ascii="Open Sans" w:hAnsi="Open Sans" w:cs="Open Sans"/>
          <w:sz w:val="18"/>
          <w:szCs w:val="18"/>
        </w:rPr>
        <w:tab/>
      </w:r>
      <w:r>
        <w:rPr>
          <w:rFonts w:ascii="Open Sans" w:hAnsi="Open Sans" w:cs="Open Sans"/>
          <w:sz w:val="18"/>
          <w:szCs w:val="18"/>
        </w:rPr>
        <w:tab/>
      </w:r>
      <w:r w:rsidRPr="007D1752">
        <w:rPr>
          <w:rFonts w:ascii="Open Sans" w:hAnsi="Open Sans" w:cs="Open Sans"/>
          <w:sz w:val="18"/>
          <w:szCs w:val="18"/>
        </w:rPr>
        <w:t>[nazwa i adres podwykonawcy]</w:t>
      </w:r>
    </w:p>
    <w:p w14:paraId="3EC75FC5" w14:textId="77777777" w:rsidR="006C2DDD" w:rsidRPr="00117740" w:rsidRDefault="006C2DDD" w:rsidP="006C2DDD">
      <w:pPr>
        <w:pStyle w:val="1"/>
        <w:numPr>
          <w:ilvl w:val="0"/>
          <w:numId w:val="23"/>
        </w:numPr>
        <w:tabs>
          <w:tab w:val="clear" w:pos="36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  <w:tab w:val="num" w:pos="284"/>
        </w:tabs>
        <w:spacing w:before="0" w:line="240" w:lineRule="auto"/>
        <w:ind w:left="0" w:firstLine="0"/>
        <w:rPr>
          <w:rFonts w:ascii="Open Sans" w:hAnsi="Open Sans" w:cs="Open Sans"/>
          <w:sz w:val="20"/>
          <w:szCs w:val="20"/>
        </w:rPr>
      </w:pPr>
      <w:r w:rsidRPr="00117740">
        <w:rPr>
          <w:rFonts w:ascii="Open Sans" w:hAnsi="Open Sans" w:cs="Open Sans"/>
          <w:sz w:val="20"/>
          <w:szCs w:val="20"/>
        </w:rPr>
        <w:t>Oświadczam, że w przypadku wyboru naszej oferty wynagrodzenie za świadczenie usług należy przekazywać na konto: ___________________________________________</w:t>
      </w:r>
      <w:r>
        <w:rPr>
          <w:rFonts w:ascii="Open Sans" w:hAnsi="Open Sans" w:cs="Open Sans"/>
          <w:sz w:val="20"/>
          <w:szCs w:val="20"/>
        </w:rPr>
        <w:t>_________________________________</w:t>
      </w:r>
      <w:r w:rsidRPr="00117740">
        <w:rPr>
          <w:rFonts w:ascii="Open Sans" w:hAnsi="Open Sans" w:cs="Open Sans"/>
          <w:sz w:val="20"/>
          <w:szCs w:val="20"/>
        </w:rPr>
        <w:t>.</w:t>
      </w:r>
    </w:p>
    <w:p w14:paraId="01B1CFC1" w14:textId="77777777" w:rsidR="006C2DDD" w:rsidRPr="00117740" w:rsidRDefault="006C2DDD" w:rsidP="006C2DDD">
      <w:pPr>
        <w:pStyle w:val="1"/>
        <w:numPr>
          <w:ilvl w:val="0"/>
          <w:numId w:val="23"/>
        </w:numPr>
        <w:tabs>
          <w:tab w:val="clear" w:pos="36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  <w:tab w:val="num" w:pos="284"/>
        </w:tabs>
        <w:spacing w:before="0" w:line="240" w:lineRule="auto"/>
        <w:ind w:left="0" w:firstLine="0"/>
        <w:jc w:val="left"/>
        <w:rPr>
          <w:rFonts w:ascii="Open Sans" w:hAnsi="Open Sans" w:cs="Open Sans"/>
          <w:sz w:val="20"/>
          <w:szCs w:val="20"/>
        </w:rPr>
      </w:pPr>
      <w:r w:rsidRPr="00117740">
        <w:rPr>
          <w:rFonts w:ascii="Open Sans" w:hAnsi="Open Sans" w:cs="Open Sans"/>
          <w:bCs/>
          <w:sz w:val="20"/>
          <w:szCs w:val="20"/>
        </w:rPr>
        <w:t>Wadium</w:t>
      </w:r>
      <w:r w:rsidRPr="00117740">
        <w:rPr>
          <w:rFonts w:ascii="Open Sans" w:hAnsi="Open Sans" w:cs="Open Sans"/>
          <w:sz w:val="20"/>
          <w:szCs w:val="20"/>
        </w:rPr>
        <w:t xml:space="preserve"> w kwocie ___________________ zł zostało wniesione w dniu _______________</w:t>
      </w:r>
      <w:r>
        <w:rPr>
          <w:rFonts w:ascii="Open Sans" w:hAnsi="Open Sans" w:cs="Open Sans"/>
          <w:sz w:val="20"/>
          <w:szCs w:val="20"/>
        </w:rPr>
        <w:t xml:space="preserve">_______________ </w:t>
      </w:r>
      <w:r w:rsidRPr="00117740">
        <w:rPr>
          <w:rFonts w:ascii="Open Sans" w:hAnsi="Open Sans" w:cs="Open Sans"/>
          <w:sz w:val="20"/>
          <w:szCs w:val="20"/>
        </w:rPr>
        <w:t>w formie: _________________________________________________________________</w:t>
      </w:r>
      <w:r>
        <w:rPr>
          <w:rFonts w:ascii="Open Sans" w:hAnsi="Open Sans" w:cs="Open Sans"/>
          <w:sz w:val="20"/>
          <w:szCs w:val="20"/>
        </w:rPr>
        <w:t>_________________________</w:t>
      </w:r>
    </w:p>
    <w:p w14:paraId="1D7BC1A8" w14:textId="77777777" w:rsidR="006C2DDD" w:rsidRDefault="006C2DDD" w:rsidP="006C2DDD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  <w:tab w:val="num" w:pos="284"/>
        </w:tabs>
        <w:spacing w:before="0" w:line="240" w:lineRule="auto"/>
        <w:ind w:left="0" w:firstLine="0"/>
        <w:jc w:val="left"/>
        <w:rPr>
          <w:rFonts w:ascii="Open Sans" w:hAnsi="Open Sans" w:cs="Open Sans"/>
          <w:sz w:val="20"/>
          <w:szCs w:val="20"/>
        </w:rPr>
      </w:pPr>
      <w:r w:rsidRPr="00117740">
        <w:rPr>
          <w:rFonts w:ascii="Open Sans" w:hAnsi="Open Sans" w:cs="Open Sans"/>
          <w:sz w:val="20"/>
          <w:szCs w:val="20"/>
        </w:rPr>
        <w:t>Zwrotu wadium prosimy dokonać na konto: ______</w:t>
      </w:r>
      <w:r>
        <w:rPr>
          <w:rFonts w:ascii="Open Sans" w:hAnsi="Open Sans" w:cs="Open Sans"/>
          <w:sz w:val="20"/>
          <w:szCs w:val="20"/>
        </w:rPr>
        <w:t>_____________________________________________**</w:t>
      </w:r>
      <w:r w:rsidRPr="00117740">
        <w:rPr>
          <w:rFonts w:ascii="Open Sans" w:hAnsi="Open Sans" w:cs="Open Sans"/>
          <w:sz w:val="20"/>
          <w:szCs w:val="20"/>
        </w:rPr>
        <w:t>.</w:t>
      </w:r>
    </w:p>
    <w:p w14:paraId="2FC119C2" w14:textId="77777777" w:rsidR="006C2DDD" w:rsidRDefault="006C2DDD" w:rsidP="006C2DDD">
      <w:pPr>
        <w:tabs>
          <w:tab w:val="left" w:pos="-567"/>
        </w:tabs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881805">
        <w:rPr>
          <w:rFonts w:ascii="Open Sans" w:hAnsi="Open Sans" w:cs="Open Sans"/>
          <w:sz w:val="20"/>
          <w:szCs w:val="20"/>
        </w:rPr>
        <w:t>Adres poczty elektronicznej poręczyciela lub gwaranta w celu złożenia oświadczenia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881805">
        <w:rPr>
          <w:rFonts w:ascii="Open Sans" w:hAnsi="Open Sans" w:cs="Open Sans"/>
          <w:sz w:val="20"/>
          <w:szCs w:val="20"/>
        </w:rPr>
        <w:t>o zwolnieniu wadium, zgodnie z art. 98 ust. 5</w:t>
      </w:r>
      <w:r>
        <w:rPr>
          <w:rFonts w:ascii="Open Sans" w:hAnsi="Open Sans" w:cs="Open Sans"/>
          <w:sz w:val="20"/>
          <w:szCs w:val="20"/>
        </w:rPr>
        <w:t xml:space="preserve"> ustawy-</w:t>
      </w:r>
      <w:r w:rsidRPr="00881805">
        <w:rPr>
          <w:rFonts w:ascii="Open Sans" w:hAnsi="Open Sans" w:cs="Open Sans"/>
          <w:sz w:val="20"/>
          <w:szCs w:val="20"/>
        </w:rPr>
        <w:t>Pzp: ………………</w:t>
      </w:r>
      <w:r>
        <w:rPr>
          <w:rFonts w:ascii="Open Sans" w:hAnsi="Open Sans" w:cs="Open Sans"/>
          <w:sz w:val="20"/>
          <w:szCs w:val="20"/>
        </w:rPr>
        <w:t>.....................................</w:t>
      </w:r>
      <w:r w:rsidRPr="00881805">
        <w:rPr>
          <w:rFonts w:ascii="Open Sans" w:hAnsi="Open Sans" w:cs="Open Sans"/>
          <w:sz w:val="20"/>
          <w:szCs w:val="20"/>
        </w:rPr>
        <w:t>@…………</w:t>
      </w:r>
      <w:r>
        <w:rPr>
          <w:rFonts w:ascii="Open Sans" w:hAnsi="Open Sans" w:cs="Open Sans"/>
          <w:sz w:val="20"/>
          <w:szCs w:val="20"/>
        </w:rPr>
        <w:t>…</w:t>
      </w:r>
      <w:r w:rsidRPr="00881805">
        <w:rPr>
          <w:rFonts w:ascii="Open Sans" w:hAnsi="Open Sans" w:cs="Open Sans"/>
          <w:sz w:val="20"/>
          <w:szCs w:val="20"/>
        </w:rPr>
        <w:t>…</w:t>
      </w:r>
      <w:r>
        <w:rPr>
          <w:rFonts w:ascii="Open Sans" w:hAnsi="Open Sans" w:cs="Open Sans"/>
          <w:sz w:val="20"/>
          <w:szCs w:val="20"/>
        </w:rPr>
        <w:t>………..**</w:t>
      </w:r>
    </w:p>
    <w:p w14:paraId="1E05FC26" w14:textId="77777777" w:rsidR="006C2DDD" w:rsidRPr="00016879" w:rsidRDefault="006C2DDD" w:rsidP="006C2DDD">
      <w:pPr>
        <w:pStyle w:val="1"/>
        <w:numPr>
          <w:ilvl w:val="0"/>
          <w:numId w:val="23"/>
        </w:numPr>
        <w:tabs>
          <w:tab w:val="clear" w:pos="36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  <w:tab w:val="num" w:pos="284"/>
        </w:tabs>
        <w:spacing w:before="0" w:line="240" w:lineRule="auto"/>
        <w:ind w:left="0" w:firstLine="0"/>
        <w:rPr>
          <w:rFonts w:ascii="Open Sans" w:hAnsi="Open Sans" w:cs="Open Sans"/>
          <w:sz w:val="20"/>
          <w:szCs w:val="20"/>
        </w:rPr>
      </w:pPr>
      <w:r w:rsidRPr="00016879">
        <w:rPr>
          <w:rFonts w:ascii="Open Sans" w:hAnsi="Open Sans" w:cs="Open Sans"/>
          <w:sz w:val="20"/>
          <w:szCs w:val="20"/>
        </w:rPr>
        <w:t>Ponadto oświadczam, że jestem: _________________________</w:t>
      </w:r>
      <w:r>
        <w:rPr>
          <w:rFonts w:ascii="Open Sans" w:hAnsi="Open Sans" w:cs="Open Sans"/>
          <w:sz w:val="20"/>
          <w:szCs w:val="20"/>
        </w:rPr>
        <w:t>_________________________________****</w:t>
      </w:r>
    </w:p>
    <w:p w14:paraId="66A6FB05" w14:textId="77777777" w:rsidR="006C2DDD" w:rsidRPr="001453EA" w:rsidRDefault="006C2DDD" w:rsidP="006C2DDD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  <w:tab w:val="num" w:pos="284"/>
        </w:tabs>
        <w:spacing w:before="0" w:line="240" w:lineRule="auto"/>
        <w:ind w:left="0" w:firstLine="0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       </w:t>
      </w:r>
      <w:r w:rsidRPr="00DC2D3A">
        <w:rPr>
          <w:rFonts w:ascii="Open Sans" w:hAnsi="Open Sans" w:cs="Open Sans"/>
          <w:sz w:val="20"/>
          <w:szCs w:val="20"/>
        </w:rPr>
        <w:t xml:space="preserve">                </w:t>
      </w:r>
      <w:r>
        <w:rPr>
          <w:rFonts w:ascii="Open Sans" w:hAnsi="Open Sans" w:cs="Open Sans"/>
          <w:sz w:val="20"/>
          <w:szCs w:val="20"/>
        </w:rPr>
        <w:t xml:space="preserve">                      </w:t>
      </w:r>
      <w:r w:rsidRPr="00752F03">
        <w:rPr>
          <w:rFonts w:ascii="Open Sans" w:hAnsi="Open Sans" w:cs="Open Sans"/>
          <w:sz w:val="18"/>
          <w:szCs w:val="18"/>
        </w:rPr>
        <w:t xml:space="preserve">      </w:t>
      </w:r>
      <w:r>
        <w:rPr>
          <w:rFonts w:ascii="Open Sans" w:hAnsi="Open Sans" w:cs="Open Sans"/>
          <w:sz w:val="18"/>
          <w:szCs w:val="18"/>
        </w:rPr>
        <w:t xml:space="preserve">                       [</w:t>
      </w:r>
      <w:r w:rsidRPr="00752F03">
        <w:rPr>
          <w:rFonts w:ascii="Open Sans" w:hAnsi="Open Sans" w:cs="Open Sans"/>
          <w:sz w:val="18"/>
          <w:szCs w:val="18"/>
        </w:rPr>
        <w:t>wpisać: mikro, małe lub średnie przedsiębiorstwo</w:t>
      </w:r>
      <w:r>
        <w:rPr>
          <w:rFonts w:ascii="Open Sans" w:hAnsi="Open Sans" w:cs="Open Sans"/>
          <w:sz w:val="18"/>
          <w:szCs w:val="18"/>
        </w:rPr>
        <w:t>]</w:t>
      </w:r>
    </w:p>
    <w:p w14:paraId="2EF8D804" w14:textId="77777777" w:rsidR="006C2DDD" w:rsidRPr="00DA6DE8" w:rsidRDefault="006C2DDD" w:rsidP="006C2DDD">
      <w:pPr>
        <w:pStyle w:val="NormalnyWeb"/>
        <w:numPr>
          <w:ilvl w:val="0"/>
          <w:numId w:val="23"/>
        </w:numPr>
        <w:tabs>
          <w:tab w:val="clear" w:pos="360"/>
          <w:tab w:val="num" w:pos="284"/>
        </w:tabs>
        <w:spacing w:before="0" w:beforeAutospacing="0" w:after="0" w:afterAutospacing="0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8A5CA0">
        <w:rPr>
          <w:rFonts w:ascii="Open Sans" w:hAnsi="Open Sans" w:cs="Open Sans"/>
          <w:color w:val="000000"/>
          <w:sz w:val="20"/>
          <w:szCs w:val="20"/>
        </w:rPr>
        <w:t>Oświadczam, że wypełniłem obowiązki informacyjne przewidziane w art. 13 lub art. 14 RODO</w:t>
      </w:r>
      <w:r>
        <w:rPr>
          <w:rFonts w:ascii="Open Sans" w:hAnsi="Open Sans" w:cs="Open Sans"/>
          <w:color w:val="000000"/>
          <w:sz w:val="20"/>
          <w:szCs w:val="20"/>
          <w:vertAlign w:val="superscript"/>
        </w:rPr>
        <w:t xml:space="preserve"> </w:t>
      </w:r>
      <w:r w:rsidRPr="008A5CA0">
        <w:rPr>
          <w:rFonts w:ascii="Open Sans" w:hAnsi="Open Sans" w:cs="Open Sans"/>
          <w:color w:val="000000"/>
          <w:sz w:val="20"/>
          <w:szCs w:val="20"/>
        </w:rPr>
        <w:t xml:space="preserve">wobec osób fizycznych, </w:t>
      </w:r>
      <w:r w:rsidRPr="008A5CA0">
        <w:rPr>
          <w:rFonts w:ascii="Open Sans" w:hAnsi="Open Sans" w:cs="Open Sans"/>
          <w:sz w:val="20"/>
          <w:szCs w:val="20"/>
        </w:rPr>
        <w:t>od których dane osobowe bezpośrednio lub pośrednio pozyskałem</w:t>
      </w:r>
      <w:r>
        <w:rPr>
          <w:rFonts w:ascii="Open Sans" w:hAnsi="Open Sans" w:cs="Open Sans"/>
          <w:sz w:val="20"/>
          <w:szCs w:val="20"/>
        </w:rPr>
        <w:br/>
      </w:r>
      <w:r w:rsidRPr="008A5CA0">
        <w:rPr>
          <w:rFonts w:ascii="Open Sans" w:hAnsi="Open Sans" w:cs="Open Sans"/>
          <w:color w:val="000000"/>
          <w:sz w:val="20"/>
          <w:szCs w:val="20"/>
        </w:rPr>
        <w:t>w celu ubiegania się o udzielenie zamówienia publicznego w niniejszym postępowaniu</w:t>
      </w:r>
      <w:r w:rsidRPr="008A5CA0">
        <w:rPr>
          <w:rFonts w:ascii="Open Sans" w:hAnsi="Open Sans" w:cs="Open Sans"/>
          <w:sz w:val="20"/>
          <w:szCs w:val="20"/>
        </w:rPr>
        <w:t>.</w:t>
      </w:r>
    </w:p>
    <w:p w14:paraId="1B83EC32" w14:textId="77777777" w:rsidR="006C2DDD" w:rsidRPr="00117740" w:rsidRDefault="006C2DDD" w:rsidP="006C2DDD">
      <w:pPr>
        <w:pStyle w:val="normaltableau"/>
        <w:numPr>
          <w:ilvl w:val="0"/>
          <w:numId w:val="23"/>
        </w:numPr>
        <w:tabs>
          <w:tab w:val="clear" w:pos="360"/>
          <w:tab w:val="num" w:pos="284"/>
        </w:tabs>
        <w:spacing w:before="0" w:after="0"/>
        <w:ind w:left="0" w:firstLine="0"/>
        <w:rPr>
          <w:rFonts w:ascii="Open Sans" w:hAnsi="Open Sans" w:cs="Open Sans"/>
          <w:sz w:val="20"/>
          <w:szCs w:val="20"/>
          <w:lang w:val="pl-PL" w:eastAsia="en-US"/>
        </w:rPr>
      </w:pPr>
      <w:r w:rsidRPr="00117740">
        <w:rPr>
          <w:rFonts w:ascii="Open Sans" w:hAnsi="Open Sans" w:cs="Open Sans"/>
          <w:sz w:val="20"/>
          <w:szCs w:val="20"/>
          <w:lang w:val="pl-PL" w:eastAsia="en-US"/>
        </w:rPr>
        <w:t>WRAZ Z OFERTĄ składamy następujące oświadczenia i dokumenty:</w:t>
      </w:r>
    </w:p>
    <w:p w14:paraId="2F08EC5E" w14:textId="77777777" w:rsidR="006C2DDD" w:rsidRPr="00117740" w:rsidRDefault="006C2DDD" w:rsidP="006C2DDD">
      <w:pPr>
        <w:pStyle w:val="normaltableau"/>
        <w:tabs>
          <w:tab w:val="num" w:pos="284"/>
        </w:tabs>
        <w:spacing w:before="0" w:after="0"/>
        <w:rPr>
          <w:rFonts w:ascii="Open Sans" w:hAnsi="Open Sans" w:cs="Open Sans"/>
          <w:sz w:val="20"/>
          <w:szCs w:val="20"/>
          <w:lang w:val="pl-PL" w:eastAsia="en-US"/>
        </w:rPr>
      </w:pPr>
      <w:r w:rsidRPr="00117740">
        <w:rPr>
          <w:rFonts w:ascii="Open Sans" w:hAnsi="Open Sans" w:cs="Open Sans"/>
          <w:sz w:val="20"/>
          <w:szCs w:val="20"/>
          <w:lang w:val="pl-PL" w:eastAsia="en-US"/>
        </w:rPr>
        <w:t>1) ____________________________________________________________________</w:t>
      </w:r>
    </w:p>
    <w:p w14:paraId="0460A074" w14:textId="77777777" w:rsidR="006C2DDD" w:rsidRPr="00117740" w:rsidRDefault="006C2DDD" w:rsidP="006C2DDD">
      <w:pPr>
        <w:pStyle w:val="normaltableau"/>
        <w:tabs>
          <w:tab w:val="num" w:pos="284"/>
        </w:tabs>
        <w:spacing w:before="0" w:after="0"/>
        <w:rPr>
          <w:rFonts w:ascii="Open Sans" w:hAnsi="Open Sans" w:cs="Open Sans"/>
          <w:sz w:val="20"/>
          <w:szCs w:val="20"/>
          <w:lang w:val="pl-PL" w:eastAsia="en-US"/>
        </w:rPr>
      </w:pPr>
      <w:r w:rsidRPr="00117740">
        <w:rPr>
          <w:rFonts w:ascii="Open Sans" w:hAnsi="Open Sans" w:cs="Open Sans"/>
          <w:sz w:val="20"/>
          <w:szCs w:val="20"/>
          <w:lang w:val="pl-PL" w:eastAsia="en-US"/>
        </w:rPr>
        <w:t>2) ____________________________________________________________________</w:t>
      </w:r>
    </w:p>
    <w:p w14:paraId="09F82E80" w14:textId="77777777" w:rsidR="006C2DDD" w:rsidRPr="00BB6004" w:rsidRDefault="006C2DDD" w:rsidP="006C2DDD">
      <w:pPr>
        <w:pStyle w:val="Tekstpodstawowy"/>
        <w:tabs>
          <w:tab w:val="left" w:pos="426"/>
        </w:tabs>
        <w:spacing w:after="0" w:line="240" w:lineRule="auto"/>
        <w:rPr>
          <w:rFonts w:ascii="Open Sans" w:hAnsi="Open Sans" w:cs="Open Sans"/>
          <w:sz w:val="16"/>
          <w:szCs w:val="16"/>
        </w:rPr>
      </w:pPr>
      <w:r w:rsidRPr="00BB6004">
        <w:rPr>
          <w:rFonts w:ascii="Open Sans" w:hAnsi="Open Sans" w:cs="Open Sans"/>
          <w:sz w:val="16"/>
          <w:szCs w:val="16"/>
        </w:rPr>
        <w:t>**</w:t>
      </w:r>
      <w:r>
        <w:rPr>
          <w:rFonts w:ascii="Open Sans" w:hAnsi="Open Sans" w:cs="Open Sans"/>
          <w:sz w:val="16"/>
          <w:szCs w:val="16"/>
          <w:lang w:val="pl-PL"/>
        </w:rPr>
        <w:t xml:space="preserve"> - </w:t>
      </w:r>
      <w:r w:rsidRPr="00BB6004">
        <w:rPr>
          <w:rFonts w:ascii="Open Sans" w:hAnsi="Open Sans" w:cs="Open Sans"/>
          <w:sz w:val="16"/>
          <w:szCs w:val="16"/>
        </w:rPr>
        <w:t>niepotrzebne skreślić.</w:t>
      </w:r>
    </w:p>
    <w:p w14:paraId="111CAC5C" w14:textId="77777777" w:rsidR="006C2DDD" w:rsidRPr="00BB6004" w:rsidRDefault="006C2DDD" w:rsidP="006C2DDD">
      <w:pPr>
        <w:pStyle w:val="Tekstpodstawowy"/>
        <w:spacing w:after="0" w:line="240" w:lineRule="auto"/>
        <w:rPr>
          <w:rFonts w:ascii="Open Sans" w:hAnsi="Open Sans" w:cs="Open Sans"/>
          <w:sz w:val="16"/>
          <w:szCs w:val="16"/>
        </w:rPr>
      </w:pPr>
      <w:r w:rsidRPr="00BB6004">
        <w:rPr>
          <w:rFonts w:ascii="Open Sans" w:hAnsi="Open Sans" w:cs="Open Sans"/>
          <w:sz w:val="16"/>
          <w:szCs w:val="16"/>
        </w:rPr>
        <w:t>***</w:t>
      </w:r>
      <w:r>
        <w:rPr>
          <w:rFonts w:ascii="Open Sans" w:hAnsi="Open Sans" w:cs="Open Sans"/>
          <w:sz w:val="16"/>
          <w:szCs w:val="16"/>
          <w:lang w:val="pl-PL"/>
        </w:rPr>
        <w:t xml:space="preserve"> - </w:t>
      </w:r>
      <w:r w:rsidRPr="00BB6004">
        <w:rPr>
          <w:rFonts w:ascii="Open Sans" w:hAnsi="Open Sans" w:cs="Open Sans"/>
          <w:sz w:val="16"/>
          <w:szCs w:val="16"/>
        </w:rPr>
        <w:t>wypełniać jeżeli Wykonawca zastrzegł tajemnicę przedsiębiorstwa;</w:t>
      </w:r>
    </w:p>
    <w:p w14:paraId="140D0052" w14:textId="77777777" w:rsidR="006C2DDD" w:rsidRPr="00BB6004" w:rsidRDefault="006C2DDD" w:rsidP="006C2DDD">
      <w:pPr>
        <w:spacing w:after="0" w:line="240" w:lineRule="auto"/>
        <w:jc w:val="both"/>
        <w:rPr>
          <w:rFonts w:ascii="Open Sans" w:hAnsi="Open Sans" w:cs="Open Sans"/>
          <w:sz w:val="16"/>
          <w:szCs w:val="16"/>
        </w:rPr>
      </w:pPr>
      <w:r w:rsidRPr="00BB6004">
        <w:rPr>
          <w:rFonts w:ascii="Open Sans" w:hAnsi="Open Sans" w:cs="Open Sans"/>
          <w:sz w:val="16"/>
          <w:szCs w:val="16"/>
        </w:rPr>
        <w:t>****</w:t>
      </w:r>
      <w:r>
        <w:rPr>
          <w:rFonts w:ascii="Open Sans" w:hAnsi="Open Sans" w:cs="Open Sans"/>
          <w:sz w:val="16"/>
          <w:szCs w:val="16"/>
        </w:rPr>
        <w:t xml:space="preserve"> - </w:t>
      </w:r>
      <w:r w:rsidRPr="00BB6004">
        <w:rPr>
          <w:rFonts w:ascii="Open Sans" w:hAnsi="Open Sans" w:cs="Open Sans"/>
          <w:sz w:val="16"/>
          <w:szCs w:val="16"/>
        </w:rPr>
        <w:t>definicja mikroprzedsiębiorstw, małych i średnich została określona w zaleceniu Komisji Europejskiej z dnia</w:t>
      </w:r>
      <w:r>
        <w:rPr>
          <w:rFonts w:ascii="Open Sans" w:hAnsi="Open Sans" w:cs="Open Sans"/>
          <w:sz w:val="16"/>
          <w:szCs w:val="16"/>
        </w:rPr>
        <w:t xml:space="preserve"> </w:t>
      </w:r>
      <w:r w:rsidRPr="00BB6004">
        <w:rPr>
          <w:rFonts w:ascii="Open Sans" w:hAnsi="Open Sans" w:cs="Open Sans"/>
          <w:sz w:val="16"/>
          <w:szCs w:val="16"/>
        </w:rPr>
        <w:t>6 maja 2003 r. (Dz. Urz. UE L 124 z 20.05.2003 r., str. 36).</w:t>
      </w:r>
    </w:p>
    <w:p w14:paraId="51D1F46C" w14:textId="77777777" w:rsidR="006C2DDD" w:rsidRDefault="006C2DDD" w:rsidP="006C2DDD">
      <w:pPr>
        <w:pStyle w:val="Tekstpodstawowy"/>
        <w:spacing w:after="0" w:line="240" w:lineRule="auto"/>
        <w:rPr>
          <w:rFonts w:ascii="Open Sans" w:hAnsi="Open Sans" w:cs="Open Sans"/>
          <w:i/>
          <w:sz w:val="18"/>
          <w:szCs w:val="18"/>
          <w:u w:val="single"/>
          <w:lang w:val="pl-PL"/>
        </w:rPr>
      </w:pPr>
    </w:p>
    <w:p w14:paraId="7E9ABAA2" w14:textId="77777777" w:rsidR="006C2DDD" w:rsidRPr="002634F0" w:rsidRDefault="006C2DDD" w:rsidP="006C2DDD">
      <w:pPr>
        <w:pStyle w:val="Tekstpodstawowy"/>
        <w:spacing w:after="0" w:line="240" w:lineRule="auto"/>
        <w:rPr>
          <w:rFonts w:ascii="Open Sans" w:hAnsi="Open Sans" w:cs="Open Sans"/>
          <w:i/>
          <w:sz w:val="18"/>
          <w:szCs w:val="18"/>
          <w:u w:val="single"/>
          <w:lang w:val="pl-PL"/>
        </w:rPr>
      </w:pPr>
      <w:r w:rsidRPr="002634F0">
        <w:rPr>
          <w:rFonts w:ascii="Open Sans" w:hAnsi="Open Sans" w:cs="Open Sans"/>
          <w:i/>
          <w:sz w:val="18"/>
          <w:szCs w:val="18"/>
          <w:u w:val="single"/>
          <w:lang w:val="pl-PL"/>
        </w:rPr>
        <w:t>Informacja dla Wykonawcy:</w:t>
      </w:r>
    </w:p>
    <w:p w14:paraId="10F6CC2B" w14:textId="77777777" w:rsidR="006C2DDD" w:rsidRPr="00FB7E53" w:rsidRDefault="006C2DDD" w:rsidP="006C2DDD">
      <w:pPr>
        <w:pStyle w:val="normaltableau"/>
        <w:spacing w:before="0" w:after="0"/>
        <w:rPr>
          <w:rFonts w:ascii="Open Sans" w:hAnsi="Open Sans" w:cs="Open Sans"/>
          <w:i/>
          <w:sz w:val="18"/>
          <w:szCs w:val="18"/>
          <w:lang w:val="pl-PL" w:eastAsia="en-US"/>
        </w:rPr>
      </w:pPr>
      <w:r w:rsidRPr="002634F0">
        <w:rPr>
          <w:rFonts w:ascii="Open Sans" w:hAnsi="Open Sans" w:cs="Open Sans"/>
          <w:sz w:val="18"/>
          <w:szCs w:val="18"/>
          <w:lang w:val="pl-PL" w:eastAsia="en-US"/>
        </w:rPr>
        <w:t>Formularz oferty musi być podpisany przez osobę lub osoby upełnomocnione do reprezentowania firmy</w:t>
      </w:r>
      <w:r>
        <w:rPr>
          <w:rFonts w:ascii="Open Sans" w:hAnsi="Open Sans" w:cs="Open Sans"/>
          <w:sz w:val="18"/>
          <w:szCs w:val="18"/>
          <w:lang w:val="pl-PL" w:eastAsia="en-US"/>
        </w:rPr>
        <w:t>.</w:t>
      </w:r>
    </w:p>
    <w:p w14:paraId="67035613" w14:textId="77777777" w:rsidR="006C2DDD" w:rsidRDefault="006C2DDD" w:rsidP="006C2DDD">
      <w:pPr>
        <w:pStyle w:val="Tekstpodstawowy"/>
        <w:spacing w:after="0" w:line="240" w:lineRule="auto"/>
        <w:jc w:val="right"/>
        <w:rPr>
          <w:rFonts w:ascii="Open Sans" w:hAnsi="Open Sans" w:cs="Open Sans"/>
          <w:i/>
          <w:sz w:val="20"/>
          <w:szCs w:val="20"/>
        </w:rPr>
      </w:pPr>
    </w:p>
    <w:p w14:paraId="060A098C" w14:textId="77777777" w:rsidR="006C2DDD" w:rsidRPr="008A5BDF" w:rsidRDefault="006C2DDD" w:rsidP="006C2DDD">
      <w:pPr>
        <w:spacing w:after="0" w:line="240" w:lineRule="auto"/>
        <w:jc w:val="center"/>
        <w:rPr>
          <w:rFonts w:ascii="Open Sans" w:hAnsi="Open Sans" w:cs="Open Sans"/>
          <w:b/>
          <w:iCs/>
          <w:color w:val="FF0000"/>
          <w:sz w:val="18"/>
          <w:szCs w:val="18"/>
          <w:lang w:eastAsia="pl-PL"/>
        </w:rPr>
      </w:pPr>
      <w:r w:rsidRPr="008A5BDF">
        <w:rPr>
          <w:rFonts w:ascii="Open Sans" w:hAnsi="Open Sans" w:cs="Open Sans"/>
          <w:b/>
          <w:iCs/>
          <w:color w:val="FF0000"/>
          <w:sz w:val="18"/>
          <w:szCs w:val="18"/>
        </w:rPr>
        <w:t>UWAGA!!!</w:t>
      </w:r>
    </w:p>
    <w:p w14:paraId="4A1CEFE3" w14:textId="021E4E16" w:rsidR="006C2DDD" w:rsidRDefault="006C2DDD" w:rsidP="006C2DDD">
      <w:pPr>
        <w:spacing w:after="0" w:line="240" w:lineRule="auto"/>
        <w:jc w:val="center"/>
        <w:rPr>
          <w:rFonts w:ascii="Open Sans" w:hAnsi="Open Sans" w:cs="Open Sans"/>
          <w:b/>
          <w:iCs/>
          <w:color w:val="FF0000"/>
          <w:sz w:val="18"/>
          <w:szCs w:val="18"/>
        </w:rPr>
      </w:pPr>
      <w:r w:rsidRPr="008A5BDF">
        <w:rPr>
          <w:rFonts w:ascii="Open Sans" w:hAnsi="Open Sans" w:cs="Open Sans"/>
          <w:b/>
          <w:iCs/>
          <w:color w:val="FF0000"/>
          <w:sz w:val="18"/>
          <w:szCs w:val="18"/>
        </w:rPr>
        <w:t>DOKUMENT tj. FORMULARZ OFERTY NALEŻY ZŁOŻYĆ W FORMIE LUB POSTACI ELKTRONICZNEJ</w:t>
      </w:r>
      <w:r>
        <w:rPr>
          <w:rFonts w:ascii="Open Sans" w:hAnsi="Open Sans" w:cs="Open Sans"/>
          <w:b/>
          <w:iCs/>
          <w:color w:val="FF0000"/>
          <w:sz w:val="18"/>
          <w:szCs w:val="18"/>
        </w:rPr>
        <w:br/>
      </w:r>
      <w:r w:rsidRPr="008A5BDF">
        <w:rPr>
          <w:rFonts w:ascii="Open Sans" w:hAnsi="Open Sans" w:cs="Open Sans"/>
          <w:b/>
          <w:iCs/>
          <w:color w:val="FF0000"/>
          <w:sz w:val="18"/>
          <w:szCs w:val="18"/>
        </w:rPr>
        <w:t>tj. PODPISAĆ KWALIFIKOWANYM PODPISEM ELEKTRONICZNYM LUB PODPISEM ZAUFANY</w:t>
      </w:r>
      <w:r>
        <w:rPr>
          <w:rFonts w:ascii="Open Sans" w:hAnsi="Open Sans" w:cs="Open Sans"/>
          <w:b/>
          <w:iCs/>
          <w:color w:val="FF0000"/>
          <w:sz w:val="18"/>
          <w:szCs w:val="18"/>
        </w:rPr>
        <w:t>M</w:t>
      </w:r>
      <w:r>
        <w:rPr>
          <w:rFonts w:ascii="Open Sans" w:hAnsi="Open Sans" w:cs="Open Sans"/>
          <w:b/>
          <w:iCs/>
          <w:color w:val="FF0000"/>
          <w:sz w:val="18"/>
          <w:szCs w:val="18"/>
        </w:rPr>
        <w:br/>
      </w:r>
      <w:r w:rsidRPr="008A5BDF">
        <w:rPr>
          <w:rFonts w:ascii="Open Sans" w:hAnsi="Open Sans" w:cs="Open Sans"/>
          <w:b/>
          <w:iCs/>
          <w:color w:val="FF0000"/>
          <w:sz w:val="18"/>
          <w:szCs w:val="18"/>
        </w:rPr>
        <w:t>LUB PODPISEM OSOBISTYM</w:t>
      </w:r>
    </w:p>
    <w:p w14:paraId="5FA648F5" w14:textId="77777777" w:rsidR="006C2DDD" w:rsidRDefault="006C2DDD">
      <w:pPr>
        <w:rPr>
          <w:rFonts w:ascii="Open Sans" w:hAnsi="Open Sans" w:cs="Open Sans"/>
          <w:b/>
          <w:iCs/>
          <w:color w:val="FF0000"/>
          <w:sz w:val="18"/>
          <w:szCs w:val="18"/>
        </w:rPr>
      </w:pPr>
      <w:r>
        <w:rPr>
          <w:rFonts w:ascii="Open Sans" w:hAnsi="Open Sans" w:cs="Open Sans"/>
          <w:b/>
          <w:iCs/>
          <w:color w:val="FF0000"/>
          <w:sz w:val="18"/>
          <w:szCs w:val="18"/>
        </w:rPr>
        <w:br w:type="page"/>
      </w:r>
    </w:p>
    <w:p w14:paraId="2559B5F3" w14:textId="77777777" w:rsidR="006C2DDD" w:rsidRDefault="006C2DDD" w:rsidP="006C2DDD">
      <w:pPr>
        <w:pStyle w:val="Tekstpodstawowy"/>
        <w:spacing w:after="0" w:line="240" w:lineRule="auto"/>
        <w:jc w:val="right"/>
        <w:rPr>
          <w:rFonts w:ascii="Open Sans" w:hAnsi="Open Sans" w:cs="Open Sans"/>
          <w:i/>
          <w:sz w:val="20"/>
          <w:szCs w:val="20"/>
          <w:lang w:val="pl-PL"/>
        </w:rPr>
      </w:pPr>
      <w:r>
        <w:rPr>
          <w:rFonts w:ascii="Open Sans" w:hAnsi="Open Sans" w:cs="Open Sans"/>
          <w:i/>
          <w:sz w:val="20"/>
          <w:szCs w:val="20"/>
          <w:lang w:val="pl-PL"/>
        </w:rPr>
        <w:lastRenderedPageBreak/>
        <w:t>Wzór formularza oferty</w:t>
      </w:r>
    </w:p>
    <w:p w14:paraId="7DA5E904" w14:textId="77777777" w:rsidR="006C2DDD" w:rsidRPr="004F1DB6" w:rsidRDefault="006C2DDD" w:rsidP="006C2DDD">
      <w:pPr>
        <w:pStyle w:val="Tekstpodstawowy"/>
        <w:spacing w:after="0" w:line="240" w:lineRule="auto"/>
        <w:jc w:val="right"/>
        <w:rPr>
          <w:rFonts w:ascii="Open Sans" w:hAnsi="Open Sans" w:cs="Open Sans"/>
          <w:i/>
          <w:sz w:val="20"/>
          <w:szCs w:val="20"/>
        </w:rPr>
      </w:pPr>
      <w:r>
        <w:rPr>
          <w:rFonts w:ascii="Open Sans" w:hAnsi="Open Sans" w:cs="Open Sans"/>
          <w:i/>
          <w:sz w:val="20"/>
          <w:szCs w:val="20"/>
          <w:lang w:val="pl-PL"/>
        </w:rPr>
        <w:t>z</w:t>
      </w:r>
      <w:r w:rsidRPr="00BB6004">
        <w:rPr>
          <w:rFonts w:ascii="Open Sans" w:hAnsi="Open Sans" w:cs="Open Sans"/>
          <w:i/>
          <w:sz w:val="20"/>
          <w:szCs w:val="20"/>
        </w:rPr>
        <w:t>ałącznik nr 2b do specyfikacji warunków zamówienia</w:t>
      </w:r>
    </w:p>
    <w:p w14:paraId="60E93211" w14:textId="77777777" w:rsidR="006C2DDD" w:rsidRDefault="006C2DDD" w:rsidP="006C2DDD">
      <w:pPr>
        <w:pStyle w:val="Nagwek8"/>
        <w:spacing w:before="0" w:after="0"/>
        <w:jc w:val="center"/>
        <w:rPr>
          <w:rFonts w:ascii="Open Sans" w:hAnsi="Open Sans" w:cs="Open Sans"/>
          <w:b/>
          <w:i w:val="0"/>
          <w:sz w:val="20"/>
          <w:szCs w:val="20"/>
        </w:rPr>
      </w:pPr>
    </w:p>
    <w:p w14:paraId="6D329A81" w14:textId="77777777" w:rsidR="006C2DDD" w:rsidRDefault="006C2DDD" w:rsidP="006C2DDD">
      <w:pPr>
        <w:pStyle w:val="Nagwek8"/>
        <w:spacing w:before="0" w:after="0"/>
        <w:jc w:val="center"/>
        <w:rPr>
          <w:rFonts w:ascii="Open Sans" w:hAnsi="Open Sans" w:cs="Open Sans"/>
          <w:b/>
          <w:i w:val="0"/>
          <w:sz w:val="20"/>
          <w:szCs w:val="20"/>
        </w:rPr>
      </w:pPr>
    </w:p>
    <w:p w14:paraId="495E2905" w14:textId="77777777" w:rsidR="006C2DDD" w:rsidRPr="00BB6004" w:rsidRDefault="006C2DDD" w:rsidP="006C2DDD">
      <w:pPr>
        <w:pStyle w:val="Nagwek8"/>
        <w:spacing w:before="0" w:after="0"/>
        <w:jc w:val="center"/>
        <w:rPr>
          <w:rFonts w:ascii="Open Sans" w:hAnsi="Open Sans" w:cs="Open Sans"/>
          <w:b/>
          <w:sz w:val="20"/>
          <w:szCs w:val="20"/>
          <w:lang w:val="pl-PL"/>
        </w:rPr>
      </w:pPr>
      <w:r w:rsidRPr="00BB6004">
        <w:rPr>
          <w:rFonts w:ascii="Open Sans" w:hAnsi="Open Sans" w:cs="Open Sans"/>
          <w:b/>
          <w:i w:val="0"/>
          <w:sz w:val="20"/>
          <w:szCs w:val="20"/>
        </w:rPr>
        <w:t>OFERTA</w:t>
      </w:r>
    </w:p>
    <w:p w14:paraId="3C587CDC" w14:textId="77777777" w:rsidR="006C2DDD" w:rsidRDefault="006C2DDD" w:rsidP="006C2DDD">
      <w:pPr>
        <w:pStyle w:val="Nagwek8"/>
        <w:spacing w:before="0" w:after="0"/>
        <w:jc w:val="center"/>
        <w:rPr>
          <w:rFonts w:ascii="Open Sans" w:hAnsi="Open Sans" w:cs="Open Sans"/>
          <w:b/>
          <w:i w:val="0"/>
          <w:sz w:val="20"/>
          <w:szCs w:val="20"/>
          <w:lang w:val="pl-PL"/>
        </w:rPr>
      </w:pPr>
      <w:r w:rsidRPr="00BB6004">
        <w:rPr>
          <w:rFonts w:ascii="Open Sans" w:hAnsi="Open Sans" w:cs="Open Sans"/>
          <w:b/>
          <w:i w:val="0"/>
          <w:sz w:val="20"/>
          <w:szCs w:val="20"/>
          <w:lang w:val="pl-PL"/>
        </w:rPr>
        <w:t>Część druga – pogrzeby urnowe</w:t>
      </w:r>
    </w:p>
    <w:p w14:paraId="29BAC7CF" w14:textId="77777777" w:rsidR="006C2DDD" w:rsidRPr="00BB6004" w:rsidRDefault="006C2DDD" w:rsidP="006C2DDD">
      <w:pPr>
        <w:pStyle w:val="normaltableau"/>
        <w:spacing w:before="0" w:after="0"/>
        <w:jc w:val="left"/>
        <w:rPr>
          <w:rFonts w:ascii="Open Sans" w:hAnsi="Open Sans" w:cs="Open Sans"/>
          <w:sz w:val="20"/>
          <w:szCs w:val="20"/>
          <w:lang w:val="pl-PL" w:eastAsia="en-US"/>
        </w:rPr>
      </w:pPr>
      <w:r w:rsidRPr="00BB6004">
        <w:rPr>
          <w:rFonts w:ascii="Open Sans" w:hAnsi="Open Sans" w:cs="Open Sans"/>
          <w:sz w:val="20"/>
          <w:szCs w:val="20"/>
          <w:lang w:val="pl-PL" w:eastAsia="en-US"/>
        </w:rPr>
        <w:t>Nazwa Wykonawcy/Wykonawców w przypadku oferty wspólnej: ___________________________________________________________________________________</w:t>
      </w:r>
      <w:r>
        <w:rPr>
          <w:rFonts w:ascii="Open Sans" w:hAnsi="Open Sans" w:cs="Open Sans"/>
          <w:sz w:val="20"/>
          <w:szCs w:val="20"/>
          <w:lang w:val="pl-PL" w:eastAsia="en-US"/>
        </w:rPr>
        <w:t>_</w:t>
      </w:r>
    </w:p>
    <w:p w14:paraId="7D901967" w14:textId="77777777" w:rsidR="006C2DDD" w:rsidRPr="00BB6004" w:rsidRDefault="006C2DDD" w:rsidP="006C2DDD">
      <w:pPr>
        <w:pStyle w:val="normaltableau"/>
        <w:spacing w:before="0" w:after="0"/>
        <w:jc w:val="left"/>
        <w:rPr>
          <w:rFonts w:ascii="Open Sans" w:hAnsi="Open Sans" w:cs="Open Sans"/>
          <w:sz w:val="20"/>
          <w:szCs w:val="20"/>
          <w:lang w:val="pl-PL" w:eastAsia="en-US"/>
        </w:rPr>
      </w:pPr>
      <w:r w:rsidRPr="00BB6004">
        <w:rPr>
          <w:rFonts w:ascii="Open Sans" w:hAnsi="Open Sans" w:cs="Open Sans"/>
          <w:sz w:val="20"/>
          <w:szCs w:val="20"/>
          <w:lang w:val="pl-PL" w:eastAsia="en-US"/>
        </w:rPr>
        <w:t>___________________________________________________________________________________</w:t>
      </w:r>
      <w:r>
        <w:rPr>
          <w:rFonts w:ascii="Open Sans" w:hAnsi="Open Sans" w:cs="Open Sans"/>
          <w:sz w:val="20"/>
          <w:szCs w:val="20"/>
          <w:lang w:val="pl-PL" w:eastAsia="en-US"/>
        </w:rPr>
        <w:t>_</w:t>
      </w:r>
    </w:p>
    <w:p w14:paraId="1C2B7004" w14:textId="77777777" w:rsidR="006C2DDD" w:rsidRPr="00BB6004" w:rsidRDefault="006C2DDD" w:rsidP="006C2DDD">
      <w:pPr>
        <w:pStyle w:val="normaltableau"/>
        <w:spacing w:before="0" w:after="0"/>
        <w:rPr>
          <w:rFonts w:ascii="Open Sans" w:hAnsi="Open Sans" w:cs="Open Sans"/>
          <w:sz w:val="20"/>
          <w:szCs w:val="20"/>
          <w:lang w:val="pl-PL" w:eastAsia="en-US"/>
        </w:rPr>
      </w:pPr>
      <w:r w:rsidRPr="00BB6004">
        <w:rPr>
          <w:rFonts w:ascii="Open Sans" w:hAnsi="Open Sans" w:cs="Open Sans"/>
          <w:sz w:val="20"/>
          <w:szCs w:val="20"/>
          <w:lang w:val="pl-PL" w:eastAsia="en-US"/>
        </w:rPr>
        <w:t>Adres*: ___________________________________________________________________________</w:t>
      </w:r>
      <w:r>
        <w:rPr>
          <w:rFonts w:ascii="Open Sans" w:hAnsi="Open Sans" w:cs="Open Sans"/>
          <w:sz w:val="20"/>
          <w:szCs w:val="20"/>
          <w:lang w:val="pl-PL" w:eastAsia="en-US"/>
        </w:rPr>
        <w:t>_</w:t>
      </w:r>
    </w:p>
    <w:p w14:paraId="49751CFF" w14:textId="77777777" w:rsidR="006C2DDD" w:rsidRPr="00BB6004" w:rsidRDefault="006C2DDD" w:rsidP="006C2DDD">
      <w:pPr>
        <w:spacing w:after="0" w:line="240" w:lineRule="auto"/>
        <w:rPr>
          <w:rFonts w:ascii="Open Sans" w:hAnsi="Open Sans" w:cs="Open Sans"/>
          <w:i/>
          <w:sz w:val="20"/>
          <w:szCs w:val="20"/>
        </w:rPr>
      </w:pPr>
      <w:r w:rsidRPr="00BB6004">
        <w:rPr>
          <w:rFonts w:ascii="Open Sans" w:hAnsi="Open Sans" w:cs="Open Sans"/>
          <w:sz w:val="20"/>
          <w:szCs w:val="20"/>
        </w:rPr>
        <w:t>KRS (NR)</w:t>
      </w:r>
      <w:r w:rsidRPr="00BB6004">
        <w:rPr>
          <w:rFonts w:ascii="Open Sans" w:hAnsi="Open Sans" w:cs="Open Sans"/>
          <w:i/>
          <w:sz w:val="20"/>
          <w:szCs w:val="20"/>
        </w:rPr>
        <w:t>*</w:t>
      </w:r>
      <w:r w:rsidRPr="00BB6004">
        <w:rPr>
          <w:rFonts w:ascii="Open Sans" w:hAnsi="Open Sans" w:cs="Open Sans"/>
          <w:sz w:val="20"/>
          <w:szCs w:val="20"/>
        </w:rPr>
        <w:t>:</w:t>
      </w:r>
      <w:r w:rsidRPr="00BB6004">
        <w:rPr>
          <w:rFonts w:ascii="Open Sans" w:hAnsi="Open Sans" w:cs="Open Sans"/>
          <w:i/>
          <w:sz w:val="20"/>
          <w:szCs w:val="20"/>
        </w:rPr>
        <w:t xml:space="preserve"> </w:t>
      </w:r>
      <w:r w:rsidRPr="00BB6004">
        <w:rPr>
          <w:rFonts w:ascii="Open Sans" w:hAnsi="Open Sans" w:cs="Open Sans"/>
          <w:sz w:val="20"/>
          <w:szCs w:val="20"/>
        </w:rPr>
        <w:t>__________________________________/CEiDG</w:t>
      </w:r>
      <w:r w:rsidRPr="00BB6004">
        <w:rPr>
          <w:rFonts w:ascii="Open Sans" w:hAnsi="Open Sans" w:cs="Open Sans"/>
          <w:i/>
          <w:sz w:val="20"/>
          <w:szCs w:val="20"/>
        </w:rPr>
        <w:t>*</w:t>
      </w:r>
      <w:r w:rsidRPr="00FD016F">
        <w:rPr>
          <w:rFonts w:ascii="Open Sans" w:hAnsi="Open Sans" w:cs="Open Sans"/>
          <w:sz w:val="20"/>
          <w:szCs w:val="20"/>
        </w:rPr>
        <w:t>: TAK/ NIE</w:t>
      </w:r>
      <w:r w:rsidRPr="00BB6004">
        <w:rPr>
          <w:rFonts w:ascii="Open Sans" w:hAnsi="Open Sans" w:cs="Open Sans"/>
          <w:i/>
          <w:sz w:val="20"/>
          <w:szCs w:val="20"/>
        </w:rPr>
        <w:t>**</w:t>
      </w:r>
    </w:p>
    <w:p w14:paraId="2CE650C8" w14:textId="77777777" w:rsidR="006C2DDD" w:rsidRPr="00BB6004" w:rsidRDefault="006C2DDD" w:rsidP="006C2DDD">
      <w:pPr>
        <w:pStyle w:val="normaltableau"/>
        <w:spacing w:before="0" w:after="0"/>
        <w:rPr>
          <w:rFonts w:ascii="Open Sans" w:hAnsi="Open Sans" w:cs="Open Sans"/>
          <w:sz w:val="20"/>
          <w:szCs w:val="20"/>
          <w:lang w:val="pl-PL" w:eastAsia="en-US"/>
        </w:rPr>
      </w:pPr>
      <w:r w:rsidRPr="00BB6004">
        <w:rPr>
          <w:rFonts w:ascii="Open Sans" w:hAnsi="Open Sans" w:cs="Open Sans"/>
          <w:sz w:val="20"/>
          <w:szCs w:val="20"/>
          <w:lang w:val="pl-PL" w:eastAsia="en-US"/>
        </w:rPr>
        <w:t>TEL.* _____________________________________________________________________________</w:t>
      </w:r>
      <w:r>
        <w:rPr>
          <w:rFonts w:ascii="Open Sans" w:hAnsi="Open Sans" w:cs="Open Sans"/>
          <w:sz w:val="20"/>
          <w:szCs w:val="20"/>
          <w:lang w:val="pl-PL" w:eastAsia="en-US"/>
        </w:rPr>
        <w:t>_</w:t>
      </w:r>
    </w:p>
    <w:p w14:paraId="1AB5E2F3" w14:textId="77777777" w:rsidR="006C2DDD" w:rsidRPr="00BB6004" w:rsidRDefault="006C2DDD" w:rsidP="006C2DDD">
      <w:pPr>
        <w:pStyle w:val="normaltableau"/>
        <w:spacing w:before="0" w:after="0"/>
        <w:rPr>
          <w:rFonts w:ascii="Open Sans" w:hAnsi="Open Sans" w:cs="Open Sans"/>
          <w:sz w:val="20"/>
          <w:szCs w:val="20"/>
          <w:lang w:val="pl-PL" w:eastAsia="en-US"/>
        </w:rPr>
      </w:pPr>
      <w:r w:rsidRPr="00BB6004">
        <w:rPr>
          <w:rFonts w:ascii="Open Sans" w:hAnsi="Open Sans" w:cs="Open Sans"/>
          <w:sz w:val="20"/>
          <w:szCs w:val="20"/>
          <w:lang w:val="pl-PL" w:eastAsia="en-US"/>
        </w:rPr>
        <w:t>REGON*: ________________________________________________________________________</w:t>
      </w:r>
      <w:r>
        <w:rPr>
          <w:rFonts w:ascii="Open Sans" w:hAnsi="Open Sans" w:cs="Open Sans"/>
          <w:sz w:val="20"/>
          <w:szCs w:val="20"/>
          <w:lang w:val="pl-PL" w:eastAsia="en-US"/>
        </w:rPr>
        <w:t>__</w:t>
      </w:r>
    </w:p>
    <w:p w14:paraId="4ED03308" w14:textId="77777777" w:rsidR="006C2DDD" w:rsidRPr="00BB6004" w:rsidRDefault="006C2DDD" w:rsidP="006C2DDD">
      <w:pPr>
        <w:pStyle w:val="normaltableau"/>
        <w:spacing w:before="0" w:after="0"/>
        <w:rPr>
          <w:rFonts w:ascii="Open Sans" w:hAnsi="Open Sans" w:cs="Open Sans"/>
          <w:sz w:val="20"/>
          <w:szCs w:val="20"/>
          <w:lang w:val="pl-PL" w:eastAsia="en-US"/>
        </w:rPr>
      </w:pPr>
      <w:r w:rsidRPr="00BB6004">
        <w:rPr>
          <w:rFonts w:ascii="Open Sans" w:hAnsi="Open Sans" w:cs="Open Sans"/>
          <w:sz w:val="20"/>
          <w:szCs w:val="20"/>
          <w:lang w:val="pl-PL" w:eastAsia="en-US"/>
        </w:rPr>
        <w:t>NIP*: _____________________________________________________________________________</w:t>
      </w:r>
      <w:r>
        <w:rPr>
          <w:rFonts w:ascii="Open Sans" w:hAnsi="Open Sans" w:cs="Open Sans"/>
          <w:sz w:val="20"/>
          <w:szCs w:val="20"/>
          <w:lang w:val="pl-PL" w:eastAsia="en-US"/>
        </w:rPr>
        <w:t>_</w:t>
      </w:r>
    </w:p>
    <w:p w14:paraId="2442A0EF" w14:textId="77777777" w:rsidR="006C2DDD" w:rsidRDefault="006C2DDD" w:rsidP="006C2DDD">
      <w:pPr>
        <w:pStyle w:val="normaltableau"/>
        <w:spacing w:before="0" w:after="0"/>
        <w:rPr>
          <w:rFonts w:ascii="Open Sans" w:hAnsi="Open Sans" w:cs="Open Sans"/>
          <w:sz w:val="20"/>
          <w:szCs w:val="20"/>
          <w:lang w:val="pl-PL" w:eastAsia="en-US"/>
        </w:rPr>
      </w:pPr>
      <w:r w:rsidRPr="00BB6004">
        <w:rPr>
          <w:rFonts w:ascii="Open Sans" w:hAnsi="Open Sans" w:cs="Open Sans"/>
          <w:sz w:val="20"/>
          <w:szCs w:val="20"/>
          <w:lang w:val="pl-PL" w:eastAsia="en-US"/>
        </w:rPr>
        <w:t>E-mail* na który zamawiający ma przesyłać korespondencję: ___________________</w:t>
      </w:r>
      <w:r>
        <w:rPr>
          <w:rFonts w:ascii="Open Sans" w:hAnsi="Open Sans" w:cs="Open Sans"/>
          <w:sz w:val="20"/>
          <w:szCs w:val="20"/>
          <w:lang w:val="pl-PL" w:eastAsia="en-US"/>
        </w:rPr>
        <w:t>__</w:t>
      </w:r>
    </w:p>
    <w:p w14:paraId="2B24C14C" w14:textId="77777777" w:rsidR="006C2DDD" w:rsidRPr="001A3F2D" w:rsidRDefault="006C2DDD" w:rsidP="006C2DDD">
      <w:pPr>
        <w:widowControl w:val="0"/>
        <w:spacing w:after="0" w:line="240" w:lineRule="auto"/>
        <w:jc w:val="both"/>
        <w:rPr>
          <w:rFonts w:ascii="Open Sans" w:hAnsi="Open Sans" w:cs="Open Sans"/>
          <w:iCs/>
          <w:sz w:val="20"/>
          <w:szCs w:val="20"/>
        </w:rPr>
      </w:pPr>
      <w:r w:rsidRPr="001A3F2D">
        <w:rPr>
          <w:rFonts w:ascii="Open Sans" w:hAnsi="Open Sans" w:cs="Open Sans"/>
          <w:iCs/>
          <w:sz w:val="20"/>
          <w:szCs w:val="20"/>
        </w:rPr>
        <w:t>Adres skrzynki ePUAP, na którym może być prowadzona korespondencja związana</w:t>
      </w:r>
      <w:r>
        <w:rPr>
          <w:rFonts w:ascii="Open Sans" w:hAnsi="Open Sans" w:cs="Open Sans"/>
          <w:iCs/>
          <w:sz w:val="20"/>
          <w:szCs w:val="20"/>
        </w:rPr>
        <w:br/>
      </w:r>
      <w:r w:rsidRPr="001A3F2D">
        <w:rPr>
          <w:rFonts w:ascii="Open Sans" w:hAnsi="Open Sans" w:cs="Open Sans"/>
          <w:iCs/>
          <w:sz w:val="20"/>
          <w:szCs w:val="20"/>
        </w:rPr>
        <w:t>z postępowaniem</w:t>
      </w:r>
      <w:r w:rsidRPr="00DC2D3A">
        <w:rPr>
          <w:rFonts w:ascii="Open Sans" w:hAnsi="Open Sans" w:cs="Open Sans"/>
          <w:i/>
          <w:sz w:val="20"/>
          <w:szCs w:val="20"/>
        </w:rPr>
        <w:t>*</w:t>
      </w:r>
      <w:r>
        <w:rPr>
          <w:rFonts w:ascii="Open Sans" w:hAnsi="Open Sans" w:cs="Open Sans"/>
          <w:iCs/>
          <w:sz w:val="20"/>
          <w:szCs w:val="20"/>
        </w:rPr>
        <w:t>:________________________________________________________________</w:t>
      </w:r>
    </w:p>
    <w:p w14:paraId="3C185D99" w14:textId="77777777" w:rsidR="006C2DDD" w:rsidRPr="00EC0B0B" w:rsidRDefault="006C2DDD" w:rsidP="006C2DDD">
      <w:pPr>
        <w:pStyle w:val="normaltableau"/>
        <w:spacing w:before="0" w:after="0"/>
        <w:rPr>
          <w:rFonts w:ascii="Open Sans" w:hAnsi="Open Sans" w:cs="Open Sans"/>
          <w:i/>
          <w:sz w:val="20"/>
          <w:szCs w:val="20"/>
          <w:lang w:val="pl-PL" w:eastAsia="en-US"/>
        </w:rPr>
      </w:pPr>
      <w:r w:rsidRPr="00BB6004">
        <w:rPr>
          <w:rFonts w:ascii="Open Sans" w:hAnsi="Open Sans" w:cs="Open Sans"/>
          <w:i/>
          <w:sz w:val="20"/>
          <w:szCs w:val="20"/>
          <w:lang w:val="pl-PL" w:eastAsia="en-US"/>
        </w:rPr>
        <w:t>*- w przypadku oferty wspólnej należy podać dane podmiotów występujących wspólnie oraz dotyczące Pełnomocnika Wykonawc</w:t>
      </w:r>
      <w:r>
        <w:rPr>
          <w:rFonts w:ascii="Open Sans" w:hAnsi="Open Sans" w:cs="Open Sans"/>
          <w:i/>
          <w:sz w:val="20"/>
          <w:szCs w:val="20"/>
          <w:lang w:val="pl-PL" w:eastAsia="en-US"/>
        </w:rPr>
        <w:t>y</w:t>
      </w:r>
    </w:p>
    <w:p w14:paraId="0DCB7A05" w14:textId="77777777" w:rsidR="006C2DDD" w:rsidRDefault="006C2DDD" w:rsidP="006C2DDD">
      <w:pPr>
        <w:pStyle w:val="normaltableau"/>
        <w:spacing w:before="0" w:after="0"/>
        <w:jc w:val="left"/>
        <w:rPr>
          <w:rFonts w:ascii="Open Sans" w:hAnsi="Open Sans" w:cs="Open Sans"/>
          <w:b/>
          <w:sz w:val="20"/>
          <w:szCs w:val="20"/>
          <w:lang w:val="pl-PL" w:eastAsia="en-US"/>
        </w:rPr>
      </w:pPr>
    </w:p>
    <w:p w14:paraId="5214D793" w14:textId="77777777" w:rsidR="006C2DDD" w:rsidRDefault="006C2DDD" w:rsidP="006C2DDD">
      <w:pPr>
        <w:pStyle w:val="normaltableau"/>
        <w:spacing w:before="0" w:after="0"/>
        <w:ind w:left="4536"/>
        <w:jc w:val="left"/>
        <w:rPr>
          <w:rFonts w:ascii="Open Sans" w:hAnsi="Open Sans" w:cs="Open Sans"/>
          <w:b/>
          <w:sz w:val="20"/>
          <w:szCs w:val="20"/>
          <w:lang w:val="pl-PL" w:eastAsia="en-US"/>
        </w:rPr>
      </w:pPr>
      <w:r w:rsidRPr="00BB6004">
        <w:rPr>
          <w:rFonts w:ascii="Open Sans" w:hAnsi="Open Sans" w:cs="Open Sans"/>
          <w:b/>
          <w:sz w:val="20"/>
          <w:szCs w:val="20"/>
          <w:lang w:val="pl-PL" w:eastAsia="en-US"/>
        </w:rPr>
        <w:t>Miejski Ośrodek Pomocy Rodzinie</w:t>
      </w:r>
    </w:p>
    <w:p w14:paraId="049F005E" w14:textId="77777777" w:rsidR="006C2DDD" w:rsidRPr="00BB6004" w:rsidRDefault="006C2DDD" w:rsidP="006C2DDD">
      <w:pPr>
        <w:pStyle w:val="normaltableau"/>
        <w:spacing w:before="0" w:after="0"/>
        <w:ind w:left="4536"/>
        <w:jc w:val="left"/>
        <w:rPr>
          <w:rFonts w:ascii="Open Sans" w:hAnsi="Open Sans" w:cs="Open Sans"/>
          <w:b/>
          <w:sz w:val="20"/>
          <w:szCs w:val="20"/>
          <w:lang w:val="pl-PL" w:eastAsia="en-US"/>
        </w:rPr>
      </w:pPr>
      <w:r w:rsidRPr="00BB6004">
        <w:rPr>
          <w:rFonts w:ascii="Open Sans" w:hAnsi="Open Sans" w:cs="Open Sans"/>
          <w:b/>
          <w:sz w:val="20"/>
          <w:szCs w:val="20"/>
          <w:lang w:val="pl-PL" w:eastAsia="en-US"/>
        </w:rPr>
        <w:t>w Gdańsku</w:t>
      </w:r>
    </w:p>
    <w:p w14:paraId="62DDC115" w14:textId="77777777" w:rsidR="006C2DDD" w:rsidRDefault="006C2DDD" w:rsidP="006C2DDD">
      <w:pPr>
        <w:pStyle w:val="normaltableau"/>
        <w:spacing w:before="0" w:after="0"/>
        <w:ind w:left="4536"/>
        <w:jc w:val="left"/>
        <w:rPr>
          <w:rFonts w:ascii="Open Sans" w:hAnsi="Open Sans" w:cs="Open Sans"/>
          <w:b/>
          <w:sz w:val="20"/>
          <w:szCs w:val="20"/>
          <w:lang w:val="pl-PL" w:eastAsia="en-US"/>
        </w:rPr>
      </w:pPr>
      <w:r w:rsidRPr="00BB6004">
        <w:rPr>
          <w:rFonts w:ascii="Open Sans" w:hAnsi="Open Sans" w:cs="Open Sans"/>
          <w:b/>
          <w:sz w:val="20"/>
          <w:szCs w:val="20"/>
          <w:lang w:val="pl-PL" w:eastAsia="en-US"/>
        </w:rPr>
        <w:t>ul. Konrada Leczkowa 1A</w:t>
      </w:r>
    </w:p>
    <w:p w14:paraId="70451F8A" w14:textId="77777777" w:rsidR="006C2DDD" w:rsidRPr="00C326E5" w:rsidRDefault="006C2DDD" w:rsidP="006C2DDD">
      <w:pPr>
        <w:pStyle w:val="normaltableau"/>
        <w:spacing w:before="0" w:after="0"/>
        <w:ind w:left="4536"/>
        <w:jc w:val="left"/>
        <w:rPr>
          <w:rFonts w:ascii="Open Sans" w:hAnsi="Open Sans" w:cs="Open Sans"/>
          <w:b/>
          <w:sz w:val="20"/>
          <w:szCs w:val="20"/>
          <w:lang w:val="pl-PL" w:eastAsia="en-US"/>
        </w:rPr>
      </w:pPr>
      <w:r>
        <w:rPr>
          <w:rFonts w:ascii="Open Sans" w:hAnsi="Open Sans" w:cs="Open Sans"/>
          <w:b/>
          <w:sz w:val="20"/>
          <w:szCs w:val="20"/>
          <w:lang w:val="pl-PL" w:eastAsia="en-US"/>
        </w:rPr>
        <w:t>80-433</w:t>
      </w:r>
      <w:r w:rsidRPr="00BB6004">
        <w:rPr>
          <w:rFonts w:ascii="Open Sans" w:hAnsi="Open Sans" w:cs="Open Sans"/>
          <w:b/>
          <w:sz w:val="20"/>
          <w:szCs w:val="20"/>
          <w:lang w:val="pl-PL" w:eastAsia="en-US"/>
        </w:rPr>
        <w:t xml:space="preserve"> Gdańsk</w:t>
      </w:r>
    </w:p>
    <w:p w14:paraId="26D7D3F7" w14:textId="77777777" w:rsidR="006C2DDD" w:rsidRPr="000C30C5" w:rsidRDefault="006C2DDD" w:rsidP="006C2DDD">
      <w:pPr>
        <w:pStyle w:val="normaltableau"/>
        <w:spacing w:before="0" w:after="0"/>
        <w:jc w:val="left"/>
        <w:rPr>
          <w:rFonts w:ascii="Open Sans" w:hAnsi="Open Sans" w:cs="Open Sans"/>
          <w:sz w:val="20"/>
          <w:szCs w:val="20"/>
          <w:lang w:val="pl-PL" w:eastAsia="en-US"/>
        </w:rPr>
      </w:pPr>
    </w:p>
    <w:p w14:paraId="40EB74AF" w14:textId="77777777" w:rsidR="006C2DDD" w:rsidRPr="00BB6004" w:rsidRDefault="006C2DDD" w:rsidP="006C2DDD">
      <w:pPr>
        <w:numPr>
          <w:ilvl w:val="0"/>
          <w:numId w:val="25"/>
        </w:numPr>
        <w:tabs>
          <w:tab w:val="clear" w:pos="720"/>
          <w:tab w:val="num" w:pos="426"/>
        </w:tabs>
        <w:spacing w:after="0" w:line="240" w:lineRule="auto"/>
        <w:ind w:left="0" w:firstLine="0"/>
        <w:jc w:val="both"/>
        <w:rPr>
          <w:rFonts w:ascii="Open Sans" w:hAnsi="Open Sans" w:cs="Open Sans"/>
          <w:b/>
          <w:noProof/>
          <w:sz w:val="20"/>
          <w:szCs w:val="20"/>
        </w:rPr>
      </w:pPr>
      <w:r w:rsidRPr="00BB6004">
        <w:rPr>
          <w:rFonts w:ascii="Open Sans" w:hAnsi="Open Sans" w:cs="Open Sans"/>
          <w:sz w:val="20"/>
          <w:szCs w:val="20"/>
        </w:rPr>
        <w:t xml:space="preserve">Odpowiadając na ogłoszenie </w:t>
      </w:r>
      <w:r>
        <w:rPr>
          <w:rFonts w:ascii="Open Sans" w:hAnsi="Open Sans" w:cs="Open Sans"/>
          <w:sz w:val="20"/>
          <w:szCs w:val="20"/>
        </w:rPr>
        <w:t>w postępowaniu o udzielenie zamówienia publicznego w trybie podstawowym</w:t>
      </w:r>
      <w:r w:rsidRPr="00BB6004">
        <w:rPr>
          <w:rFonts w:ascii="Open Sans" w:hAnsi="Open Sans" w:cs="Open Sans"/>
          <w:sz w:val="20"/>
          <w:szCs w:val="20"/>
        </w:rPr>
        <w:t xml:space="preserve"> na </w:t>
      </w:r>
      <w:r>
        <w:rPr>
          <w:rFonts w:ascii="Open Sans" w:hAnsi="Open Sans" w:cs="Open Sans"/>
          <w:b/>
          <w:bCs/>
          <w:sz w:val="20"/>
          <w:szCs w:val="20"/>
        </w:rPr>
        <w:t>ś</w:t>
      </w:r>
      <w:r w:rsidRPr="00A42628">
        <w:rPr>
          <w:rFonts w:ascii="Open Sans" w:hAnsi="Open Sans" w:cs="Open Sans"/>
          <w:b/>
          <w:bCs/>
          <w:sz w:val="20"/>
          <w:szCs w:val="20"/>
        </w:rPr>
        <w:t>wiadczenie kompleksowych usług cmentarno-pogrzebowych</w:t>
      </w:r>
      <w:r>
        <w:rPr>
          <w:rFonts w:ascii="Open Sans" w:hAnsi="Open Sans" w:cs="Open Sans"/>
          <w:b/>
          <w:bCs/>
          <w:sz w:val="20"/>
          <w:szCs w:val="20"/>
        </w:rPr>
        <w:br/>
      </w:r>
      <w:r w:rsidRPr="00A42628">
        <w:rPr>
          <w:rFonts w:ascii="Open Sans" w:hAnsi="Open Sans" w:cs="Open Sans"/>
          <w:b/>
          <w:bCs/>
          <w:sz w:val="20"/>
          <w:szCs w:val="20"/>
        </w:rPr>
        <w:t>na cmentarzach komunalnych</w:t>
      </w:r>
      <w:r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Pr="00A42628">
        <w:rPr>
          <w:rFonts w:ascii="Open Sans" w:hAnsi="Open Sans" w:cs="Open Sans"/>
          <w:b/>
          <w:bCs/>
          <w:sz w:val="20"/>
          <w:szCs w:val="20"/>
        </w:rPr>
        <w:t>na terenie miasta Gdańska</w:t>
      </w:r>
      <w:r w:rsidRPr="00BB6004">
        <w:rPr>
          <w:rFonts w:ascii="Open Sans" w:hAnsi="Open Sans" w:cs="Open Sans"/>
          <w:bCs/>
          <w:sz w:val="20"/>
          <w:szCs w:val="20"/>
        </w:rPr>
        <w:t xml:space="preserve"> oferujemy:</w:t>
      </w:r>
    </w:p>
    <w:p w14:paraId="23E84221" w14:textId="77777777" w:rsidR="006C2DDD" w:rsidRDefault="006C2DDD" w:rsidP="006C2DDD">
      <w:pPr>
        <w:numPr>
          <w:ilvl w:val="1"/>
          <w:numId w:val="25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BB6004">
        <w:rPr>
          <w:rFonts w:ascii="Open Sans" w:hAnsi="Open Sans" w:cs="Open Sans"/>
          <w:b/>
          <w:sz w:val="20"/>
          <w:szCs w:val="20"/>
        </w:rPr>
        <w:t xml:space="preserve">zorganizowanie i przeprowadzanie </w:t>
      </w:r>
      <w:r>
        <w:rPr>
          <w:rFonts w:ascii="Open Sans" w:hAnsi="Open Sans" w:cs="Open Sans"/>
          <w:b/>
          <w:sz w:val="20"/>
          <w:szCs w:val="20"/>
        </w:rPr>
        <w:t>155</w:t>
      </w:r>
      <w:r w:rsidRPr="00BB6004">
        <w:rPr>
          <w:rFonts w:ascii="Open Sans" w:hAnsi="Open Sans" w:cs="Open Sans"/>
          <w:b/>
          <w:sz w:val="20"/>
          <w:szCs w:val="20"/>
        </w:rPr>
        <w:t xml:space="preserve"> po</w:t>
      </w:r>
      <w:r>
        <w:rPr>
          <w:rFonts w:ascii="Open Sans" w:hAnsi="Open Sans" w:cs="Open Sans"/>
          <w:b/>
          <w:sz w:val="20"/>
          <w:szCs w:val="20"/>
        </w:rPr>
        <w:t xml:space="preserve">grzebów urnowych </w:t>
      </w:r>
      <w:r w:rsidRPr="00BB6004">
        <w:rPr>
          <w:rFonts w:ascii="Open Sans" w:hAnsi="Open Sans" w:cs="Open Sans"/>
          <w:b/>
          <w:sz w:val="20"/>
          <w:szCs w:val="20"/>
        </w:rPr>
        <w:t>po spopieleniu</w:t>
      </w:r>
      <w:r>
        <w:rPr>
          <w:rFonts w:ascii="Open Sans" w:hAnsi="Open Sans" w:cs="Open Sans"/>
          <w:b/>
          <w:sz w:val="20"/>
          <w:szCs w:val="20"/>
        </w:rPr>
        <w:br/>
      </w:r>
      <w:r w:rsidRPr="00BB6004">
        <w:rPr>
          <w:rFonts w:ascii="Open Sans" w:hAnsi="Open Sans" w:cs="Open Sans"/>
          <w:b/>
          <w:sz w:val="20"/>
          <w:szCs w:val="20"/>
        </w:rPr>
        <w:t>do grobu murowanego zbiorowego (osoby zmarłe) z uwzględnieniem wszystkich elementów określonych w Specyfikacji Warunków Zamówienia,</w:t>
      </w:r>
    </w:p>
    <w:p w14:paraId="203DBCB0" w14:textId="77777777" w:rsidR="006C2DDD" w:rsidRPr="004F1DB6" w:rsidRDefault="006C2DDD" w:rsidP="006C2DDD">
      <w:pPr>
        <w:numPr>
          <w:ilvl w:val="1"/>
          <w:numId w:val="25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sz w:val="20"/>
          <w:szCs w:val="20"/>
        </w:rPr>
        <w:t>z</w:t>
      </w:r>
      <w:r w:rsidRPr="0055328B">
        <w:rPr>
          <w:rFonts w:ascii="Open Sans" w:hAnsi="Open Sans" w:cs="Open Sans"/>
          <w:b/>
          <w:sz w:val="20"/>
          <w:szCs w:val="20"/>
        </w:rPr>
        <w:t xml:space="preserve">organizowanie i przeprowadzanie </w:t>
      </w:r>
      <w:r>
        <w:rPr>
          <w:rFonts w:ascii="Open Sans" w:hAnsi="Open Sans" w:cs="Open Sans"/>
          <w:b/>
          <w:sz w:val="20"/>
          <w:szCs w:val="20"/>
        </w:rPr>
        <w:t>5</w:t>
      </w:r>
      <w:r w:rsidRPr="0055328B">
        <w:rPr>
          <w:rFonts w:ascii="Open Sans" w:hAnsi="Open Sans" w:cs="Open Sans"/>
          <w:b/>
          <w:sz w:val="20"/>
          <w:szCs w:val="20"/>
        </w:rPr>
        <w:t xml:space="preserve"> pogrzebów zwykłych (osoby zmarłe)</w:t>
      </w:r>
      <w:r>
        <w:rPr>
          <w:rFonts w:ascii="Open Sans" w:hAnsi="Open Sans" w:cs="Open Sans"/>
          <w:b/>
          <w:sz w:val="20"/>
          <w:szCs w:val="20"/>
        </w:rPr>
        <w:br/>
      </w:r>
      <w:r w:rsidRPr="0055328B">
        <w:rPr>
          <w:rFonts w:ascii="Open Sans" w:hAnsi="Open Sans" w:cs="Open Sans"/>
          <w:b/>
          <w:sz w:val="20"/>
          <w:szCs w:val="20"/>
        </w:rPr>
        <w:t>po spopieleniu do grobu murowanego zbiorowego (zgon z powodu Covid 19)</w:t>
      </w:r>
      <w:r>
        <w:rPr>
          <w:rFonts w:ascii="Open Sans" w:hAnsi="Open Sans" w:cs="Open Sans"/>
          <w:b/>
          <w:sz w:val="20"/>
          <w:szCs w:val="20"/>
        </w:rPr>
        <w:br/>
      </w:r>
      <w:r w:rsidRPr="00BB6004">
        <w:rPr>
          <w:rFonts w:ascii="Open Sans" w:hAnsi="Open Sans" w:cs="Open Sans"/>
          <w:b/>
          <w:sz w:val="20"/>
          <w:szCs w:val="20"/>
        </w:rPr>
        <w:t>z uwzględnieniem wszystkich elementów określonych w Specyfikacji Warunków Zamówienia</w:t>
      </w:r>
      <w:r>
        <w:rPr>
          <w:rFonts w:ascii="Open Sans" w:hAnsi="Open Sans" w:cs="Open Sans"/>
          <w:b/>
          <w:sz w:val="20"/>
          <w:szCs w:val="20"/>
        </w:rPr>
        <w:t>,</w:t>
      </w:r>
    </w:p>
    <w:p w14:paraId="7B7C7776" w14:textId="77777777" w:rsidR="006C2DDD" w:rsidRPr="00BB6004" w:rsidRDefault="006C2DDD" w:rsidP="006C2DDD">
      <w:pPr>
        <w:numPr>
          <w:ilvl w:val="1"/>
          <w:numId w:val="25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BB6004">
        <w:rPr>
          <w:rFonts w:ascii="Open Sans" w:hAnsi="Open Sans" w:cs="Open Sans"/>
          <w:b/>
          <w:sz w:val="20"/>
          <w:szCs w:val="20"/>
        </w:rPr>
        <w:t>zorganizowanie i przeprow</w:t>
      </w:r>
      <w:r>
        <w:rPr>
          <w:rFonts w:ascii="Open Sans" w:hAnsi="Open Sans" w:cs="Open Sans"/>
          <w:b/>
          <w:sz w:val="20"/>
          <w:szCs w:val="20"/>
        </w:rPr>
        <w:t>adzanie 1 pogrzebu urnowego</w:t>
      </w:r>
      <w:r w:rsidRPr="00BB6004">
        <w:rPr>
          <w:rFonts w:ascii="Open Sans" w:hAnsi="Open Sans" w:cs="Open Sans"/>
          <w:b/>
          <w:sz w:val="20"/>
          <w:szCs w:val="20"/>
        </w:rPr>
        <w:t xml:space="preserve"> do grobu murowanego zbiorowego - bez spopielenia w przypadku kremacji z</w:t>
      </w:r>
      <w:r>
        <w:rPr>
          <w:rFonts w:ascii="Open Sans" w:hAnsi="Open Sans" w:cs="Open Sans"/>
          <w:b/>
          <w:sz w:val="20"/>
          <w:szCs w:val="20"/>
        </w:rPr>
        <w:t xml:space="preserve">włok </w:t>
      </w:r>
      <w:r w:rsidRPr="00BB6004">
        <w:rPr>
          <w:rFonts w:ascii="Open Sans" w:hAnsi="Open Sans" w:cs="Open Sans"/>
          <w:b/>
          <w:sz w:val="20"/>
          <w:szCs w:val="20"/>
        </w:rPr>
        <w:t>za granicą lub w innym miejscu</w:t>
      </w:r>
      <w:r>
        <w:rPr>
          <w:rFonts w:ascii="Open Sans" w:hAnsi="Open Sans" w:cs="Open Sans"/>
          <w:b/>
          <w:sz w:val="20"/>
          <w:szCs w:val="20"/>
        </w:rPr>
        <w:br/>
      </w:r>
      <w:r w:rsidRPr="00BB6004">
        <w:rPr>
          <w:rFonts w:ascii="Open Sans" w:hAnsi="Open Sans" w:cs="Open Sans"/>
          <w:b/>
          <w:sz w:val="20"/>
          <w:szCs w:val="20"/>
        </w:rPr>
        <w:t>z uwzględnieniem wszystkich elementów określonych w Specyfikacji Warunków Zamówienia,</w:t>
      </w:r>
    </w:p>
    <w:p w14:paraId="70FFEDAA" w14:textId="77777777" w:rsidR="006C2DDD" w:rsidRPr="00BB6004" w:rsidRDefault="006C2DDD" w:rsidP="006C2DDD">
      <w:pPr>
        <w:numPr>
          <w:ilvl w:val="1"/>
          <w:numId w:val="25"/>
        </w:numPr>
        <w:spacing w:after="0" w:line="240" w:lineRule="auto"/>
        <w:ind w:left="0" w:firstLine="0"/>
        <w:jc w:val="both"/>
        <w:rPr>
          <w:rFonts w:ascii="Open Sans" w:hAnsi="Open Sans" w:cs="Open Sans"/>
          <w:b/>
          <w:sz w:val="20"/>
          <w:szCs w:val="20"/>
        </w:rPr>
      </w:pPr>
      <w:r w:rsidRPr="00BB6004">
        <w:rPr>
          <w:rFonts w:ascii="Open Sans" w:hAnsi="Open Sans" w:cs="Open Sans"/>
          <w:b/>
          <w:sz w:val="20"/>
          <w:szCs w:val="20"/>
        </w:rPr>
        <w:t>zorganizowanie i przeprowadzanie 4 pogrzebów zbiorowych martwo urodzonych dzieci do grobu murowanego zbiorowego w urnie po spopieleniu z uwzględnieniem wszystkich elementów okre</w:t>
      </w:r>
      <w:r>
        <w:rPr>
          <w:rFonts w:ascii="Open Sans" w:hAnsi="Open Sans" w:cs="Open Sans"/>
          <w:b/>
          <w:sz w:val="20"/>
          <w:szCs w:val="20"/>
        </w:rPr>
        <w:t xml:space="preserve">ślonych </w:t>
      </w:r>
      <w:r w:rsidRPr="00BB6004">
        <w:rPr>
          <w:rFonts w:ascii="Open Sans" w:hAnsi="Open Sans" w:cs="Open Sans"/>
          <w:b/>
          <w:sz w:val="20"/>
          <w:szCs w:val="20"/>
        </w:rPr>
        <w:t>w Specyfikacji Warunków Zamówienia</w:t>
      </w:r>
      <w:r>
        <w:rPr>
          <w:rFonts w:ascii="Open Sans" w:hAnsi="Open Sans" w:cs="Open Sans"/>
          <w:b/>
          <w:sz w:val="20"/>
          <w:szCs w:val="20"/>
        </w:rPr>
        <w:t>.</w:t>
      </w:r>
    </w:p>
    <w:p w14:paraId="254D8015" w14:textId="77777777" w:rsidR="006C2DDD" w:rsidRDefault="006C2DDD" w:rsidP="006C2DDD">
      <w:pPr>
        <w:spacing w:after="0" w:line="240" w:lineRule="auto"/>
        <w:jc w:val="both"/>
        <w:rPr>
          <w:rFonts w:ascii="Open Sans" w:hAnsi="Open Sans" w:cs="Open Sans"/>
          <w:b/>
          <w:sz w:val="20"/>
          <w:szCs w:val="20"/>
        </w:rPr>
      </w:pPr>
    </w:p>
    <w:p w14:paraId="293759B5" w14:textId="77777777" w:rsidR="006C2DDD" w:rsidRDefault="006C2DDD" w:rsidP="006C2DDD">
      <w:pPr>
        <w:spacing w:after="0" w:line="240" w:lineRule="auto"/>
        <w:jc w:val="both"/>
        <w:rPr>
          <w:rFonts w:ascii="Open Sans" w:hAnsi="Open Sans" w:cs="Open Sans"/>
          <w:i/>
          <w:iCs/>
          <w:sz w:val="20"/>
          <w:szCs w:val="20"/>
        </w:rPr>
      </w:pPr>
      <w:r w:rsidRPr="0038568B">
        <w:rPr>
          <w:rFonts w:ascii="Open Sans" w:hAnsi="Open Sans" w:cs="Open Sans"/>
          <w:b/>
          <w:sz w:val="20"/>
          <w:szCs w:val="20"/>
        </w:rPr>
        <w:t xml:space="preserve">Cena ofertowa wynosi: </w:t>
      </w:r>
      <w:r w:rsidRPr="0038568B">
        <w:rPr>
          <w:rFonts w:ascii="Open Sans" w:hAnsi="Open Sans" w:cs="Open Sans"/>
          <w:i/>
          <w:iCs/>
          <w:sz w:val="20"/>
          <w:szCs w:val="20"/>
        </w:rPr>
        <w:t>(element, który zostanie ogłoszony podczas otwarcia ofert oraz zostanie wstawiony do umowy)</w:t>
      </w:r>
    </w:p>
    <w:p w14:paraId="4B793172" w14:textId="77777777" w:rsidR="006C2DDD" w:rsidRPr="0038568B" w:rsidRDefault="006C2DDD" w:rsidP="006C2DDD">
      <w:pPr>
        <w:jc w:val="both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i/>
          <w:iCs/>
          <w:sz w:val="20"/>
          <w:szCs w:val="20"/>
        </w:rPr>
        <w:br w:type="page"/>
      </w: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39"/>
        <w:gridCol w:w="1389"/>
        <w:gridCol w:w="1276"/>
        <w:gridCol w:w="992"/>
        <w:gridCol w:w="709"/>
        <w:gridCol w:w="992"/>
        <w:gridCol w:w="1134"/>
        <w:gridCol w:w="1418"/>
      </w:tblGrid>
      <w:tr w:rsidR="006C2DDD" w:rsidRPr="00BB6004" w14:paraId="27073640" w14:textId="77777777" w:rsidTr="007A620B">
        <w:trPr>
          <w:jc w:val="center"/>
        </w:trPr>
        <w:tc>
          <w:tcPr>
            <w:tcW w:w="2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36AC134" w14:textId="77777777" w:rsidR="006C2DDD" w:rsidRPr="0038568B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lastRenderedPageBreak/>
              <w:t>Przedmiot zamówienia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18292C0" w14:textId="77777777" w:rsidR="006C2DDD" w:rsidRPr="0038568B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Cena</w:t>
            </w:r>
          </w:p>
          <w:p w14:paraId="7944A5B1" w14:textId="77777777" w:rsidR="006C2DDD" w:rsidRPr="0038568B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jednostkowa</w:t>
            </w:r>
          </w:p>
          <w:p w14:paraId="59955E40" w14:textId="77777777" w:rsidR="006C2DDD" w:rsidRPr="0038568B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netto</w:t>
            </w:r>
          </w:p>
          <w:p w14:paraId="524DAD44" w14:textId="77777777" w:rsidR="006C2DDD" w:rsidRPr="0038568B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(zł)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8FCF8C0" w14:textId="77777777" w:rsidR="006C2DDD" w:rsidRPr="0038568B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Ilość</w:t>
            </w:r>
          </w:p>
          <w:p w14:paraId="6BDF9891" w14:textId="77777777" w:rsidR="006C2DDD" w:rsidRPr="0038568B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pogrzebów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BECE311" w14:textId="77777777" w:rsidR="006C2DDD" w:rsidRPr="0038568B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Wartość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9CFEEB3" w14:textId="77777777" w:rsidR="006C2DDD" w:rsidRPr="0038568B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Cena</w:t>
            </w:r>
          </w:p>
          <w:p w14:paraId="490515AE" w14:textId="77777777" w:rsidR="006C2DDD" w:rsidRPr="0038568B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jednostkowa</w:t>
            </w:r>
          </w:p>
          <w:p w14:paraId="631D8714" w14:textId="77777777" w:rsidR="006C2DDD" w:rsidRPr="0038568B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brutto</w:t>
            </w:r>
          </w:p>
          <w:p w14:paraId="7ED4066B" w14:textId="77777777" w:rsidR="006C2DDD" w:rsidRPr="0038568B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(zł)</w:t>
            </w:r>
          </w:p>
        </w:tc>
      </w:tr>
      <w:tr w:rsidR="006C2DDD" w:rsidRPr="00BB6004" w14:paraId="0E1B7C1A" w14:textId="77777777" w:rsidTr="007A620B">
        <w:trPr>
          <w:trHeight w:val="859"/>
          <w:jc w:val="center"/>
        </w:trPr>
        <w:tc>
          <w:tcPr>
            <w:tcW w:w="2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906FF" w14:textId="77777777" w:rsidR="006C2DDD" w:rsidRPr="0038568B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E4500" w14:textId="77777777" w:rsidR="006C2DDD" w:rsidRPr="0038568B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9B4BD" w14:textId="77777777" w:rsidR="006C2DDD" w:rsidRPr="0038568B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F57A926" w14:textId="77777777" w:rsidR="006C2DDD" w:rsidRPr="0038568B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netto</w:t>
            </w:r>
          </w:p>
          <w:p w14:paraId="7101059F" w14:textId="77777777" w:rsidR="006C2DDD" w:rsidRPr="0038568B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(zł)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F419767" w14:textId="77777777" w:rsidR="006C2DDD" w:rsidRPr="0038568B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VAT</w:t>
            </w:r>
          </w:p>
          <w:p w14:paraId="225A20F6" w14:textId="77777777" w:rsidR="006C2DDD" w:rsidRPr="0038568B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(%)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6AF4F56" w14:textId="77777777" w:rsidR="006C2DDD" w:rsidRPr="0038568B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VAT</w:t>
            </w:r>
          </w:p>
          <w:p w14:paraId="3E838B81" w14:textId="77777777" w:rsidR="006C2DDD" w:rsidRPr="0038568B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(zł)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78BB80B" w14:textId="77777777" w:rsidR="006C2DDD" w:rsidRPr="0038568B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brutto</w:t>
            </w:r>
          </w:p>
          <w:p w14:paraId="26205238" w14:textId="77777777" w:rsidR="006C2DDD" w:rsidRPr="0038568B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(zł)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EE81D" w14:textId="77777777" w:rsidR="006C2DDD" w:rsidRPr="0038568B" w:rsidRDefault="006C2DDD" w:rsidP="007A620B">
            <w:pPr>
              <w:spacing w:after="0" w:line="240" w:lineRule="auto"/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</w:tr>
      <w:tr w:rsidR="006C2DDD" w:rsidRPr="00BB6004" w14:paraId="05118B7E" w14:textId="77777777" w:rsidTr="007A620B">
        <w:trPr>
          <w:trHeight w:val="224"/>
          <w:jc w:val="center"/>
        </w:trPr>
        <w:tc>
          <w:tcPr>
            <w:tcW w:w="2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4A392" w14:textId="77777777" w:rsidR="006C2DDD" w:rsidRPr="0038568B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8B405BC" w14:textId="77777777" w:rsidR="006C2DDD" w:rsidRPr="0038568B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D4CD424" w14:textId="77777777" w:rsidR="006C2DDD" w:rsidRPr="0038568B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773308F" w14:textId="77777777" w:rsidR="006C2DDD" w:rsidRPr="0038568B" w:rsidRDefault="006C2DDD" w:rsidP="007A620B">
            <w:pPr>
              <w:spacing w:after="0" w:line="24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c = a x b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91AC2BB" w14:textId="77777777" w:rsidR="006C2DDD" w:rsidRPr="0038568B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2AD3F2D" w14:textId="77777777" w:rsidR="006C2DDD" w:rsidRPr="0038568B" w:rsidRDefault="006C2DDD" w:rsidP="007A620B">
            <w:pPr>
              <w:spacing w:after="0" w:line="24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e = c x 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B5D6083" w14:textId="77777777" w:rsidR="006C2DDD" w:rsidRPr="0038568B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f = c + 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84C6027" w14:textId="77777777" w:rsidR="006C2DDD" w:rsidRPr="0038568B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g = f : b</w:t>
            </w:r>
          </w:p>
        </w:tc>
      </w:tr>
      <w:tr w:rsidR="006C2DDD" w:rsidRPr="00BB6004" w14:paraId="2047524C" w14:textId="77777777" w:rsidTr="007A620B">
        <w:trPr>
          <w:jc w:val="center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113A7" w14:textId="77777777" w:rsidR="006C2DDD" w:rsidRPr="0038568B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i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Zorganizowanie</w:t>
            </w:r>
            <w:r>
              <w:rPr>
                <w:rFonts w:ascii="Open Sans" w:hAnsi="Open Sans" w:cs="Open Sans"/>
                <w:b/>
                <w:sz w:val="18"/>
                <w:szCs w:val="18"/>
              </w:rPr>
              <w:br/>
            </w: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i przeprowadzanie pogrzebów urnowych</w:t>
            </w:r>
            <w:r>
              <w:rPr>
                <w:rFonts w:ascii="Open Sans" w:hAnsi="Open Sans" w:cs="Open Sans"/>
                <w:b/>
                <w:sz w:val="18"/>
                <w:szCs w:val="18"/>
              </w:rPr>
              <w:br/>
            </w: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po spopieleniu</w:t>
            </w:r>
            <w:r>
              <w:rPr>
                <w:rFonts w:ascii="Open Sans" w:hAnsi="Open Sans" w:cs="Open Sans"/>
                <w:b/>
                <w:sz w:val="18"/>
                <w:szCs w:val="18"/>
              </w:rPr>
              <w:br/>
            </w: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do grobu murowanego zbiorowego (osoby zmarłe)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BADF5" w14:textId="77777777" w:rsidR="006C2DDD" w:rsidRPr="0038568B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D63FF" w14:textId="77777777" w:rsidR="006C2DDD" w:rsidRPr="0038568B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</w:rPr>
              <w:t>155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21F3B" w14:textId="77777777" w:rsidR="006C2DDD" w:rsidRPr="0038568B" w:rsidRDefault="006C2DDD" w:rsidP="007A620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4DC00" w14:textId="77777777" w:rsidR="006C2DDD" w:rsidRPr="0038568B" w:rsidRDefault="006C2DDD" w:rsidP="007A620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89D02" w14:textId="77777777" w:rsidR="006C2DDD" w:rsidRPr="0038568B" w:rsidRDefault="006C2DDD" w:rsidP="007A620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C0144" w14:textId="77777777" w:rsidR="006C2DDD" w:rsidRPr="0038568B" w:rsidRDefault="006C2DDD" w:rsidP="007A620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92F46" w14:textId="77777777" w:rsidR="006C2DDD" w:rsidRPr="0038568B" w:rsidRDefault="006C2DDD" w:rsidP="007A620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C2DDD" w:rsidRPr="00BB6004" w14:paraId="7B60826E" w14:textId="77777777" w:rsidTr="007A620B">
        <w:trPr>
          <w:jc w:val="center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CDF9F" w14:textId="77777777" w:rsidR="006C2DDD" w:rsidRPr="0038568B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</w:rPr>
              <w:t>Z</w:t>
            </w:r>
            <w:r w:rsidRPr="004F1DB6">
              <w:rPr>
                <w:rFonts w:ascii="Open Sans" w:hAnsi="Open Sans" w:cs="Open Sans"/>
                <w:b/>
                <w:sz w:val="18"/>
                <w:szCs w:val="18"/>
              </w:rPr>
              <w:t>organizowanie</w:t>
            </w:r>
            <w:r>
              <w:rPr>
                <w:rFonts w:ascii="Open Sans" w:hAnsi="Open Sans" w:cs="Open Sans"/>
                <w:b/>
                <w:sz w:val="18"/>
                <w:szCs w:val="18"/>
              </w:rPr>
              <w:br/>
            </w:r>
            <w:r w:rsidRPr="004F1DB6">
              <w:rPr>
                <w:rFonts w:ascii="Open Sans" w:hAnsi="Open Sans" w:cs="Open Sans"/>
                <w:b/>
                <w:sz w:val="18"/>
                <w:szCs w:val="18"/>
              </w:rPr>
              <w:t>i przeprowadzanie pogrzebów zwykłych (osoby zmarłe)</w:t>
            </w:r>
            <w:r>
              <w:rPr>
                <w:rFonts w:ascii="Open Sans" w:hAnsi="Open Sans" w:cs="Open Sans"/>
                <w:b/>
                <w:sz w:val="18"/>
                <w:szCs w:val="18"/>
              </w:rPr>
              <w:br/>
            </w:r>
            <w:r w:rsidRPr="004F1DB6">
              <w:rPr>
                <w:rFonts w:ascii="Open Sans" w:hAnsi="Open Sans" w:cs="Open Sans"/>
                <w:b/>
                <w:sz w:val="18"/>
                <w:szCs w:val="18"/>
              </w:rPr>
              <w:t>po spopieleniu do grobu murowanego zbiorowego (zgon</w:t>
            </w:r>
            <w:r>
              <w:rPr>
                <w:rFonts w:ascii="Open Sans" w:hAnsi="Open Sans" w:cs="Open Sans"/>
                <w:b/>
                <w:sz w:val="18"/>
                <w:szCs w:val="18"/>
              </w:rPr>
              <w:br/>
            </w:r>
            <w:r w:rsidRPr="004F1DB6">
              <w:rPr>
                <w:rFonts w:ascii="Open Sans" w:hAnsi="Open Sans" w:cs="Open Sans"/>
                <w:b/>
                <w:sz w:val="18"/>
                <w:szCs w:val="18"/>
              </w:rPr>
              <w:t>z powodu Covid 19)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BCD30" w14:textId="77777777" w:rsidR="006C2DDD" w:rsidRPr="0038568B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B7465" w14:textId="77777777" w:rsidR="006C2DDD" w:rsidRPr="0038568B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D04E3" w14:textId="77777777" w:rsidR="006C2DDD" w:rsidRPr="0038568B" w:rsidRDefault="006C2DDD" w:rsidP="007A620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122CD" w14:textId="77777777" w:rsidR="006C2DDD" w:rsidRPr="0038568B" w:rsidRDefault="006C2DDD" w:rsidP="007A620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0DE00" w14:textId="77777777" w:rsidR="006C2DDD" w:rsidRPr="0038568B" w:rsidRDefault="006C2DDD" w:rsidP="007A620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8370" w14:textId="77777777" w:rsidR="006C2DDD" w:rsidRPr="0038568B" w:rsidRDefault="006C2DDD" w:rsidP="007A620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C2693" w14:textId="77777777" w:rsidR="006C2DDD" w:rsidRPr="0038568B" w:rsidRDefault="006C2DDD" w:rsidP="007A620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C2DDD" w:rsidRPr="00BB6004" w14:paraId="6C886ED5" w14:textId="77777777" w:rsidTr="007A620B">
        <w:trPr>
          <w:trHeight w:val="2194"/>
          <w:jc w:val="center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8BC88" w14:textId="77777777" w:rsidR="006C2DDD" w:rsidRPr="0038568B" w:rsidRDefault="006C2DDD" w:rsidP="007A620B">
            <w:pPr>
              <w:pStyle w:val="Tekstpodstawowy"/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Zorganizowanie</w:t>
            </w:r>
            <w:r>
              <w:rPr>
                <w:rFonts w:ascii="Open Sans" w:hAnsi="Open Sans" w:cs="Open Sans"/>
                <w:b/>
                <w:sz w:val="18"/>
                <w:szCs w:val="18"/>
              </w:rPr>
              <w:br/>
            </w: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i przeprowadzanie</w:t>
            </w:r>
            <w:r>
              <w:rPr>
                <w:rFonts w:ascii="Open Sans" w:hAnsi="Open Sans" w:cs="Open Sans"/>
                <w:b/>
                <w:sz w:val="18"/>
                <w:szCs w:val="18"/>
                <w:lang w:val="pl-PL"/>
              </w:rPr>
              <w:t xml:space="preserve"> </w:t>
            </w: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pogrzebów urnowych</w:t>
            </w:r>
            <w:r>
              <w:rPr>
                <w:rFonts w:ascii="Open Sans" w:hAnsi="Open Sans" w:cs="Open Sans"/>
                <w:b/>
                <w:sz w:val="18"/>
                <w:szCs w:val="18"/>
                <w:lang w:val="pl-PL"/>
              </w:rPr>
              <w:br/>
            </w: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do grobu murowanego zbiorowego</w:t>
            </w:r>
            <w:r>
              <w:rPr>
                <w:rFonts w:ascii="Open Sans" w:hAnsi="Open Sans" w:cs="Open Sans"/>
                <w:b/>
                <w:sz w:val="18"/>
                <w:szCs w:val="18"/>
              </w:rPr>
              <w:br/>
            </w:r>
            <w:r>
              <w:rPr>
                <w:rFonts w:ascii="Open Sans" w:hAnsi="Open Sans" w:cs="Open Sans"/>
                <w:b/>
                <w:sz w:val="18"/>
                <w:szCs w:val="18"/>
                <w:lang w:val="pl-PL"/>
              </w:rPr>
              <w:t xml:space="preserve"> - </w:t>
            </w: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bez spopielenia</w:t>
            </w:r>
            <w:r>
              <w:rPr>
                <w:rFonts w:ascii="Open Sans" w:hAnsi="Open Sans" w:cs="Open Sans"/>
                <w:b/>
                <w:sz w:val="18"/>
                <w:szCs w:val="18"/>
              </w:rPr>
              <w:br/>
            </w: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w przypadku k</w:t>
            </w:r>
            <w:r>
              <w:rPr>
                <w:rFonts w:ascii="Open Sans" w:hAnsi="Open Sans" w:cs="Open Sans"/>
                <w:b/>
                <w:sz w:val="18"/>
                <w:szCs w:val="18"/>
              </w:rPr>
              <w:t>remacji zwłok</w:t>
            </w:r>
            <w:r>
              <w:rPr>
                <w:rFonts w:ascii="Open Sans" w:hAnsi="Open Sans" w:cs="Open Sans"/>
                <w:b/>
                <w:sz w:val="18"/>
                <w:szCs w:val="18"/>
                <w:lang w:val="pl-PL"/>
              </w:rPr>
              <w:t xml:space="preserve"> </w:t>
            </w: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za granicą lub</w:t>
            </w:r>
            <w:r>
              <w:rPr>
                <w:rFonts w:ascii="Open Sans" w:hAnsi="Open Sans" w:cs="Open Sans"/>
                <w:b/>
                <w:sz w:val="18"/>
                <w:szCs w:val="18"/>
              </w:rPr>
              <w:br/>
            </w: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w innym miejscu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58FEF" w14:textId="77777777" w:rsidR="006C2DDD" w:rsidRPr="0038568B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FBE8E" w14:textId="77777777" w:rsidR="006C2DDD" w:rsidRPr="0038568B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E3BCF" w14:textId="77777777" w:rsidR="006C2DDD" w:rsidRPr="0038568B" w:rsidRDefault="006C2DDD" w:rsidP="007A620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92F2B" w14:textId="77777777" w:rsidR="006C2DDD" w:rsidRPr="0038568B" w:rsidRDefault="006C2DDD" w:rsidP="007A620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35C97" w14:textId="77777777" w:rsidR="006C2DDD" w:rsidRPr="0038568B" w:rsidRDefault="006C2DDD" w:rsidP="007A620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3C9C5" w14:textId="77777777" w:rsidR="006C2DDD" w:rsidRPr="0038568B" w:rsidRDefault="006C2DDD" w:rsidP="007A620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07E42" w14:textId="77777777" w:rsidR="006C2DDD" w:rsidRPr="0038568B" w:rsidRDefault="006C2DDD" w:rsidP="007A620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C2DDD" w:rsidRPr="00BB6004" w14:paraId="2F1E55D4" w14:textId="77777777" w:rsidTr="007A620B">
        <w:trPr>
          <w:jc w:val="center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0DECF" w14:textId="77777777" w:rsidR="006C2DDD" w:rsidRPr="0038568B" w:rsidRDefault="006C2DDD" w:rsidP="007A620B">
            <w:pPr>
              <w:pStyle w:val="Tekstpodstawowy"/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Zorganizowanie</w:t>
            </w:r>
            <w:r>
              <w:rPr>
                <w:rFonts w:ascii="Open Sans" w:hAnsi="Open Sans" w:cs="Open Sans"/>
                <w:b/>
                <w:sz w:val="18"/>
                <w:szCs w:val="18"/>
              </w:rPr>
              <w:br/>
            </w: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i przeprowadzanie pogrzebów zbiorowych martwo urodzonych dzieci do grobu murowanego zbiorowego w urnie</w:t>
            </w:r>
            <w:r>
              <w:rPr>
                <w:rFonts w:ascii="Open Sans" w:hAnsi="Open Sans" w:cs="Open Sans"/>
                <w:b/>
                <w:sz w:val="18"/>
                <w:szCs w:val="18"/>
                <w:lang w:val="pl-PL"/>
              </w:rPr>
              <w:br/>
            </w: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po spopieleniu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087BD" w14:textId="77777777" w:rsidR="006C2DDD" w:rsidRPr="0038568B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1DA5" w14:textId="77777777" w:rsidR="006C2DDD" w:rsidRPr="0038568B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247CA" w14:textId="77777777" w:rsidR="006C2DDD" w:rsidRPr="0038568B" w:rsidRDefault="006C2DDD" w:rsidP="007A620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8EC2C" w14:textId="77777777" w:rsidR="006C2DDD" w:rsidRPr="0038568B" w:rsidRDefault="006C2DDD" w:rsidP="007A620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91B05" w14:textId="77777777" w:rsidR="006C2DDD" w:rsidRPr="0038568B" w:rsidRDefault="006C2DDD" w:rsidP="007A620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E49C9" w14:textId="77777777" w:rsidR="006C2DDD" w:rsidRPr="0038568B" w:rsidRDefault="006C2DDD" w:rsidP="007A620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7BFC" w14:textId="77777777" w:rsidR="006C2DDD" w:rsidRPr="0038568B" w:rsidRDefault="006C2DDD" w:rsidP="007A620B">
            <w:pPr>
              <w:spacing w:after="0" w:line="240" w:lineRule="auto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C2DDD" w:rsidRPr="0038568B" w14:paraId="0F361AEB" w14:textId="77777777" w:rsidTr="007A620B">
        <w:trPr>
          <w:gridBefore w:val="2"/>
          <w:gridAfter w:val="1"/>
          <w:wBefore w:w="3828" w:type="dxa"/>
          <w:wAfter w:w="1418" w:type="dxa"/>
          <w:trHeight w:val="254"/>
          <w:jc w:val="center"/>
        </w:trPr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9CF7358" w14:textId="77777777" w:rsidR="006C2DDD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Razem</w:t>
            </w:r>
          </w:p>
          <w:p w14:paraId="6688BBD3" w14:textId="77777777" w:rsidR="006C2DDD" w:rsidRPr="0038568B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sz w:val="18"/>
                <w:szCs w:val="18"/>
              </w:rPr>
              <w:t>cena oferty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69A8B16" w14:textId="77777777" w:rsidR="006C2DDD" w:rsidRPr="0038568B" w:rsidRDefault="006C2DDD" w:rsidP="007A620B">
            <w:pPr>
              <w:spacing w:after="0" w:line="240" w:lineRule="auto"/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1D68105" w14:textId="77777777" w:rsidR="006C2DDD" w:rsidRPr="0038568B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38568B">
              <w:rPr>
                <w:rFonts w:ascii="Open Sans" w:hAnsi="Open Sans" w:cs="Open Sans"/>
                <w:b/>
                <w:sz w:val="18"/>
                <w:szCs w:val="18"/>
              </w:rPr>
              <w:t>x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D204EDE" w14:textId="77777777" w:rsidR="006C2DDD" w:rsidRPr="0038568B" w:rsidRDefault="006C2DDD" w:rsidP="007A620B">
            <w:pPr>
              <w:spacing w:after="0" w:line="240" w:lineRule="auto"/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7E8161" w14:textId="77777777" w:rsidR="006C2DDD" w:rsidRPr="0038568B" w:rsidRDefault="006C2DDD" w:rsidP="007A620B">
            <w:pPr>
              <w:spacing w:after="0" w:line="240" w:lineRule="auto"/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</w:tr>
    </w:tbl>
    <w:p w14:paraId="29B35116" w14:textId="77777777" w:rsidR="006C2DDD" w:rsidRDefault="006C2DDD" w:rsidP="006C2DDD">
      <w:pPr>
        <w:pStyle w:val="normaltableau"/>
        <w:numPr>
          <w:ilvl w:val="0"/>
          <w:numId w:val="29"/>
        </w:numPr>
        <w:tabs>
          <w:tab w:val="clear" w:pos="720"/>
        </w:tabs>
        <w:spacing w:before="0" w:after="0"/>
        <w:ind w:left="0" w:firstLine="0"/>
        <w:rPr>
          <w:rFonts w:ascii="Open Sans" w:hAnsi="Open Sans" w:cs="Open Sans"/>
          <w:sz w:val="20"/>
          <w:szCs w:val="20"/>
          <w:lang w:val="pl-PL" w:eastAsia="en-US"/>
        </w:rPr>
      </w:pPr>
      <w:r w:rsidRPr="0038568B">
        <w:rPr>
          <w:rFonts w:ascii="Open Sans" w:hAnsi="Open Sans" w:cs="Open Sans"/>
          <w:sz w:val="20"/>
          <w:szCs w:val="20"/>
          <w:lang w:val="pl-PL"/>
        </w:rPr>
        <w:t>Oświadczamy, że us</w:t>
      </w:r>
      <w:r>
        <w:rPr>
          <w:rFonts w:ascii="Open Sans" w:hAnsi="Open Sans" w:cs="Open Sans"/>
          <w:sz w:val="20"/>
          <w:szCs w:val="20"/>
          <w:lang w:val="pl-PL"/>
        </w:rPr>
        <w:t>ługę wykonamy od 1 stycznia 2025 roku do dnia 31 grudnia 2025</w:t>
      </w:r>
      <w:r w:rsidRPr="0038568B">
        <w:rPr>
          <w:rFonts w:ascii="Open Sans" w:hAnsi="Open Sans" w:cs="Open Sans"/>
          <w:sz w:val="20"/>
          <w:szCs w:val="20"/>
          <w:lang w:val="pl-PL"/>
        </w:rPr>
        <w:t xml:space="preserve"> roku</w:t>
      </w:r>
      <w:r>
        <w:rPr>
          <w:rFonts w:ascii="Open Sans" w:hAnsi="Open Sans" w:cs="Open Sans"/>
          <w:sz w:val="20"/>
          <w:szCs w:val="20"/>
          <w:lang w:val="pl-PL"/>
        </w:rPr>
        <w:t xml:space="preserve"> realizując poszczególne zlecenia w następującym terminie:</w:t>
      </w:r>
    </w:p>
    <w:p w14:paraId="5F3A76CE" w14:textId="77777777" w:rsidR="006C2DDD" w:rsidRDefault="006C2DDD" w:rsidP="006C2DDD">
      <w:pPr>
        <w:pStyle w:val="normaltableau"/>
        <w:spacing w:before="0" w:after="0"/>
        <w:rPr>
          <w:rFonts w:ascii="Open Sans" w:eastAsia="Calibri" w:hAnsi="Open Sans" w:cs="Open Sans"/>
          <w:color w:val="000000"/>
          <w:sz w:val="20"/>
          <w:szCs w:val="20"/>
        </w:rPr>
      </w:pPr>
      <w:r>
        <w:rPr>
          <w:rFonts w:ascii="Open Sans" w:eastAsia="Calibri" w:hAnsi="Open Sans" w:cs="Open Sans"/>
          <w:color w:val="000000"/>
          <w:sz w:val="20"/>
          <w:szCs w:val="20"/>
        </w:rPr>
        <w:t>a) do 5 dni włącznie</w:t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Arial" w:hAnsi="Arial" w:cs="Arial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2A56AC">
        <w:rPr>
          <w:rFonts w:ascii="Arial" w:hAnsi="Arial" w:cs="Arial"/>
        </w:rPr>
      </w:r>
      <w:r w:rsidR="002A56AC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</w:p>
    <w:p w14:paraId="60ECB76B" w14:textId="77777777" w:rsidR="006C2DDD" w:rsidRDefault="006C2DDD" w:rsidP="006C2DDD">
      <w:pPr>
        <w:pStyle w:val="normaltableau"/>
        <w:spacing w:before="0" w:after="0"/>
        <w:rPr>
          <w:rFonts w:ascii="Open Sans" w:eastAsia="Calibri" w:hAnsi="Open Sans" w:cs="Open Sans"/>
          <w:color w:val="000000"/>
          <w:sz w:val="20"/>
          <w:szCs w:val="20"/>
        </w:rPr>
      </w:pPr>
      <w:r>
        <w:rPr>
          <w:rFonts w:ascii="Open Sans" w:eastAsia="Calibri" w:hAnsi="Open Sans" w:cs="Open Sans"/>
          <w:color w:val="000000"/>
          <w:sz w:val="20"/>
          <w:szCs w:val="20"/>
        </w:rPr>
        <w:t>b) powyżej 5 dni do 7 dni włącznie</w:t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2A56AC">
        <w:rPr>
          <w:rFonts w:ascii="Arial" w:hAnsi="Arial" w:cs="Arial"/>
        </w:rPr>
      </w:r>
      <w:r w:rsidR="002A56AC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</w:p>
    <w:p w14:paraId="74456400" w14:textId="77777777" w:rsidR="006C2DDD" w:rsidRDefault="006C2DDD" w:rsidP="006C2DDD">
      <w:pPr>
        <w:pStyle w:val="normaltableau"/>
        <w:spacing w:before="0" w:after="0"/>
        <w:rPr>
          <w:rFonts w:ascii="Arial" w:hAnsi="Arial" w:cs="Arial"/>
        </w:rPr>
      </w:pPr>
      <w:r>
        <w:rPr>
          <w:rFonts w:ascii="Open Sans" w:eastAsia="Calibri" w:hAnsi="Open Sans" w:cs="Open Sans"/>
          <w:color w:val="000000"/>
          <w:sz w:val="20"/>
          <w:szCs w:val="20"/>
        </w:rPr>
        <w:t>c) powyżej 7 dni do 9 dni włącznie</w:t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2A56AC">
        <w:rPr>
          <w:rFonts w:ascii="Arial" w:hAnsi="Arial" w:cs="Arial"/>
        </w:rPr>
      </w:r>
      <w:r w:rsidR="002A56AC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</w:p>
    <w:p w14:paraId="251A55ED" w14:textId="77777777" w:rsidR="006C2DDD" w:rsidRDefault="006C2DDD" w:rsidP="006C2DDD">
      <w:pPr>
        <w:pStyle w:val="normaltableau"/>
        <w:spacing w:before="0" w:after="0"/>
        <w:rPr>
          <w:rFonts w:ascii="Arial" w:hAnsi="Arial" w:cs="Arial"/>
        </w:rPr>
      </w:pPr>
      <w:r>
        <w:rPr>
          <w:rFonts w:ascii="Open Sans" w:eastAsia="Calibri" w:hAnsi="Open Sans" w:cs="Open Sans"/>
          <w:color w:val="000000"/>
          <w:sz w:val="20"/>
          <w:szCs w:val="20"/>
        </w:rPr>
        <w:t>d) powyżej 9 dni</w:t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Open Sans" w:eastAsia="Calibri" w:hAnsi="Open Sans" w:cs="Open Sans"/>
          <w:color w:val="000000"/>
          <w:sz w:val="20"/>
          <w:szCs w:val="20"/>
        </w:rPr>
        <w:tab/>
      </w: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2A56AC">
        <w:rPr>
          <w:rFonts w:ascii="Arial" w:hAnsi="Arial" w:cs="Arial"/>
        </w:rPr>
      </w:r>
      <w:r w:rsidR="002A56AC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</w:p>
    <w:p w14:paraId="7E5F3DBC" w14:textId="77777777" w:rsidR="006C2DDD" w:rsidRPr="000F45CC" w:rsidRDefault="006C2DDD" w:rsidP="006C2DDD">
      <w:pPr>
        <w:pStyle w:val="normaltableau"/>
        <w:spacing w:before="0" w:after="0"/>
        <w:rPr>
          <w:rFonts w:ascii="Open Sans" w:hAnsi="Open Sans" w:cs="Open Sans"/>
          <w:b/>
          <w:sz w:val="18"/>
          <w:szCs w:val="18"/>
          <w:lang w:val="pl-PL" w:eastAsia="en-US"/>
        </w:rPr>
      </w:pPr>
      <w:r w:rsidRPr="000F45CC">
        <w:rPr>
          <w:rFonts w:ascii="Open Sans" w:hAnsi="Open Sans" w:cs="Open Sans"/>
          <w:b/>
          <w:sz w:val="18"/>
          <w:szCs w:val="18"/>
        </w:rPr>
        <w:t>Nale</w:t>
      </w:r>
      <w:r>
        <w:rPr>
          <w:rFonts w:ascii="Open Sans" w:hAnsi="Open Sans" w:cs="Open Sans"/>
          <w:b/>
          <w:sz w:val="18"/>
          <w:szCs w:val="18"/>
        </w:rPr>
        <w:t>ż</w:t>
      </w:r>
      <w:r w:rsidRPr="000F45CC">
        <w:rPr>
          <w:rFonts w:ascii="Open Sans" w:hAnsi="Open Sans" w:cs="Open Sans"/>
          <w:b/>
          <w:sz w:val="18"/>
          <w:szCs w:val="18"/>
        </w:rPr>
        <w:t>y zaznaczyć wła</w:t>
      </w:r>
      <w:r>
        <w:rPr>
          <w:rFonts w:ascii="Open Sans" w:hAnsi="Open Sans" w:cs="Open Sans"/>
          <w:b/>
          <w:sz w:val="18"/>
          <w:szCs w:val="18"/>
        </w:rPr>
        <w:t>ś</w:t>
      </w:r>
      <w:r w:rsidRPr="000F45CC">
        <w:rPr>
          <w:rFonts w:ascii="Open Sans" w:hAnsi="Open Sans" w:cs="Open Sans"/>
          <w:b/>
          <w:sz w:val="18"/>
          <w:szCs w:val="18"/>
        </w:rPr>
        <w:t>ciwy termin stawiaj</w:t>
      </w:r>
      <w:r>
        <w:rPr>
          <w:rFonts w:ascii="Open Sans" w:hAnsi="Open Sans" w:cs="Open Sans"/>
          <w:b/>
          <w:sz w:val="18"/>
          <w:szCs w:val="18"/>
        </w:rPr>
        <w:t>ą</w:t>
      </w:r>
      <w:r w:rsidRPr="000F45CC">
        <w:rPr>
          <w:rFonts w:ascii="Open Sans" w:hAnsi="Open Sans" w:cs="Open Sans"/>
          <w:b/>
          <w:sz w:val="18"/>
          <w:szCs w:val="18"/>
        </w:rPr>
        <w:t xml:space="preserve">c znak </w:t>
      </w:r>
      <w:r w:rsidRPr="00BB6004">
        <w:rPr>
          <w:rFonts w:ascii="Open Sans" w:hAnsi="Open Sans" w:cs="Open Sans"/>
          <w:b/>
          <w:sz w:val="18"/>
          <w:szCs w:val="18"/>
        </w:rPr>
        <w:t>x</w:t>
      </w:r>
      <w:r>
        <w:rPr>
          <w:rFonts w:ascii="Open Sans" w:hAnsi="Open Sans" w:cs="Open Sans"/>
          <w:b/>
          <w:sz w:val="18"/>
          <w:szCs w:val="18"/>
        </w:rPr>
        <w:t xml:space="preserve"> </w:t>
      </w:r>
      <w:r w:rsidRPr="000F45CC">
        <w:rPr>
          <w:rFonts w:ascii="Open Sans" w:hAnsi="Open Sans" w:cs="Open Sans"/>
          <w:b/>
          <w:sz w:val="18"/>
          <w:szCs w:val="18"/>
        </w:rPr>
        <w:t xml:space="preserve">w </w:t>
      </w:r>
      <w:r>
        <w:rPr>
          <w:rFonts w:ascii="Open Sans" w:hAnsi="Open Sans" w:cs="Open Sans"/>
          <w:b/>
          <w:sz w:val="18"/>
          <w:szCs w:val="18"/>
        </w:rPr>
        <w:t xml:space="preserve">jednej wybranej </w:t>
      </w:r>
      <w:r w:rsidRPr="000F45CC">
        <w:rPr>
          <w:rFonts w:ascii="Open Sans" w:hAnsi="Open Sans" w:cs="Open Sans"/>
          <w:b/>
          <w:sz w:val="18"/>
          <w:szCs w:val="18"/>
        </w:rPr>
        <w:t>kratce powyżej</w:t>
      </w:r>
    </w:p>
    <w:p w14:paraId="26D050EE" w14:textId="77777777" w:rsidR="006C2DDD" w:rsidRPr="0038568B" w:rsidRDefault="006C2DDD" w:rsidP="006C2DDD">
      <w:pPr>
        <w:pStyle w:val="normaltableau"/>
        <w:numPr>
          <w:ilvl w:val="0"/>
          <w:numId w:val="26"/>
        </w:numPr>
        <w:tabs>
          <w:tab w:val="clear" w:pos="720"/>
          <w:tab w:val="num" w:pos="426"/>
        </w:tabs>
        <w:spacing w:before="0" w:after="0"/>
        <w:ind w:left="0" w:firstLine="0"/>
        <w:rPr>
          <w:rFonts w:ascii="Open Sans" w:hAnsi="Open Sans" w:cs="Open Sans"/>
          <w:sz w:val="20"/>
          <w:szCs w:val="20"/>
          <w:lang w:val="pl-PL" w:eastAsia="en-US"/>
        </w:rPr>
      </w:pPr>
      <w:r w:rsidRPr="0038568B">
        <w:rPr>
          <w:rFonts w:ascii="Open Sans" w:hAnsi="Open Sans" w:cs="Open Sans"/>
          <w:sz w:val="20"/>
          <w:szCs w:val="20"/>
          <w:lang w:val="pl-PL" w:eastAsia="en-US"/>
        </w:rPr>
        <w:t>Oświadczamy, że akceptujemy warunki płatności określone przez Zamawiającego</w:t>
      </w:r>
      <w:r w:rsidRPr="0038568B">
        <w:rPr>
          <w:rFonts w:ascii="Open Sans" w:hAnsi="Open Sans" w:cs="Open Sans"/>
          <w:sz w:val="20"/>
          <w:szCs w:val="20"/>
          <w:lang w:val="pl-PL" w:eastAsia="en-US"/>
        </w:rPr>
        <w:br/>
        <w:t>w Specyfikacji Warunków Zamówienia przedmiotowego postępowania.</w:t>
      </w:r>
    </w:p>
    <w:p w14:paraId="20BD8936" w14:textId="77777777" w:rsidR="006C2DDD" w:rsidRDefault="006C2DDD" w:rsidP="006C2DDD">
      <w:pPr>
        <w:numPr>
          <w:ilvl w:val="0"/>
          <w:numId w:val="26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38568B">
        <w:rPr>
          <w:rFonts w:ascii="Open Sans" w:hAnsi="Open Sans" w:cs="Open Sans"/>
          <w:color w:val="000000"/>
          <w:sz w:val="20"/>
          <w:szCs w:val="20"/>
        </w:rPr>
        <w:lastRenderedPageBreak/>
        <w:t>W przypadku powstania u zamawiającego obowiązku podatkowego wystąpi</w:t>
      </w:r>
      <w:r>
        <w:rPr>
          <w:rFonts w:ascii="Open Sans" w:hAnsi="Open Sans" w:cs="Open Sans"/>
          <w:color w:val="000000"/>
          <w:sz w:val="20"/>
          <w:szCs w:val="20"/>
        </w:rPr>
        <w:br/>
      </w:r>
      <w:r w:rsidRPr="0038568B">
        <w:rPr>
          <w:rFonts w:ascii="Open Sans" w:hAnsi="Open Sans" w:cs="Open Sans"/>
          <w:color w:val="000000"/>
          <w:sz w:val="20"/>
          <w:szCs w:val="20"/>
        </w:rPr>
        <w:t>on w następującym zakresie:</w:t>
      </w:r>
    </w:p>
    <w:p w14:paraId="2245B2C9" w14:textId="77777777" w:rsidR="006C2DDD" w:rsidRDefault="006C2DDD" w:rsidP="006C2DDD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color w:val="000000"/>
          <w:sz w:val="20"/>
          <w:szCs w:val="20"/>
        </w:rPr>
      </w:pPr>
    </w:p>
    <w:p w14:paraId="66E89E83" w14:textId="77777777" w:rsidR="006C2DDD" w:rsidRPr="0038568B" w:rsidRDefault="006C2DDD" w:rsidP="006C2DDD">
      <w:p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  <w:color w:val="000000"/>
          <w:sz w:val="20"/>
          <w:szCs w:val="20"/>
        </w:rPr>
      </w:pPr>
    </w:p>
    <w:tbl>
      <w:tblPr>
        <w:tblW w:w="8646" w:type="dxa"/>
        <w:tblInd w:w="53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94"/>
        <w:gridCol w:w="2268"/>
        <w:gridCol w:w="1984"/>
      </w:tblGrid>
      <w:tr w:rsidR="006C2DDD" w:rsidRPr="00DC2D3A" w14:paraId="26D6FCE8" w14:textId="77777777" w:rsidTr="007A620B">
        <w:trPr>
          <w:trHeight w:val="388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5EB19" w14:textId="77777777" w:rsidR="006C2DDD" w:rsidRPr="00DC2D3A" w:rsidRDefault="006C2DDD" w:rsidP="007A6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DC2D3A"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Nazwa (rodzaj) towaru lub usługi, których dostawa lub świadczenie będzie prowadzić powstania obowiązku podatkowego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8D9F3" w14:textId="77777777" w:rsidR="006C2DDD" w:rsidRPr="00DC2D3A" w:rsidRDefault="006C2DDD" w:rsidP="007A6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 w:rsidRPr="00DC2D3A"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Wartość wskazanych dostaw lub usług bez kwoty podatku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E1E22" w14:textId="77777777" w:rsidR="006C2DDD" w:rsidRPr="00DC2D3A" w:rsidRDefault="006C2DDD" w:rsidP="007A6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t>Stawka podatku</w:t>
            </w: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br/>
              <w:t>od towarów</w:t>
            </w:r>
            <w:r>
              <w:rPr>
                <w:rFonts w:ascii="Open Sans" w:hAnsi="Open Sans" w:cs="Open Sans"/>
                <w:color w:val="000000"/>
                <w:sz w:val="20"/>
                <w:szCs w:val="20"/>
              </w:rPr>
              <w:br/>
              <w:t>i usług</w:t>
            </w:r>
          </w:p>
        </w:tc>
      </w:tr>
      <w:tr w:rsidR="006C2DDD" w:rsidRPr="00DC2D3A" w14:paraId="2D32C083" w14:textId="77777777" w:rsidTr="007A620B">
        <w:trPr>
          <w:trHeight w:val="781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1221B" w14:textId="77777777" w:rsidR="006C2DDD" w:rsidRPr="00DC2D3A" w:rsidRDefault="006C2DDD" w:rsidP="007A62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hAnsi="Open Sans" w:cs="Open Sans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626C5" w14:textId="77777777" w:rsidR="006C2DDD" w:rsidRPr="00DC2D3A" w:rsidRDefault="006C2DDD" w:rsidP="007A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Open Sans" w:hAnsi="Open Sans" w:cs="Open Sans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A3FEA" w14:textId="77777777" w:rsidR="006C2DDD" w:rsidRPr="00DC2D3A" w:rsidRDefault="006C2DDD" w:rsidP="007A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Open Sans" w:hAnsi="Open Sans" w:cs="Open Sans"/>
                <w:color w:val="000000"/>
                <w:sz w:val="20"/>
                <w:szCs w:val="20"/>
              </w:rPr>
            </w:pPr>
          </w:p>
        </w:tc>
      </w:tr>
    </w:tbl>
    <w:p w14:paraId="0F102687" w14:textId="77777777" w:rsidR="006C2DDD" w:rsidRPr="0038568B" w:rsidRDefault="006C2DDD" w:rsidP="006C2DDD">
      <w:pPr>
        <w:pStyle w:val="normaltableau"/>
        <w:numPr>
          <w:ilvl w:val="0"/>
          <w:numId w:val="26"/>
        </w:numPr>
        <w:tabs>
          <w:tab w:val="clear" w:pos="720"/>
          <w:tab w:val="num" w:pos="426"/>
        </w:tabs>
        <w:spacing w:before="0" w:after="0"/>
        <w:ind w:left="0" w:firstLine="0"/>
        <w:rPr>
          <w:rFonts w:ascii="Open Sans" w:hAnsi="Open Sans" w:cs="Open Sans"/>
          <w:sz w:val="20"/>
          <w:szCs w:val="20"/>
          <w:lang w:val="pl-PL" w:eastAsia="en-US"/>
        </w:rPr>
      </w:pPr>
      <w:r w:rsidRPr="0038568B">
        <w:rPr>
          <w:rFonts w:ascii="Open Sans" w:hAnsi="Open Sans" w:cs="Open Sans"/>
          <w:sz w:val="20"/>
          <w:szCs w:val="20"/>
          <w:lang w:val="pl-PL" w:eastAsia="en-US"/>
        </w:rPr>
        <w:t>Oświadczamy, że jesteśmy związani niniejszą ofertą przez okres 30 dni od dnia upływu terminu składania ofert.</w:t>
      </w:r>
    </w:p>
    <w:p w14:paraId="79A2C0B6" w14:textId="77777777" w:rsidR="006C2DDD" w:rsidRPr="00CB7998" w:rsidRDefault="006C2DDD" w:rsidP="006C2DDD">
      <w:pPr>
        <w:numPr>
          <w:ilvl w:val="0"/>
          <w:numId w:val="26"/>
        </w:numPr>
        <w:tabs>
          <w:tab w:val="clear" w:pos="720"/>
          <w:tab w:val="left" w:pos="-567"/>
          <w:tab w:val="num" w:pos="426"/>
        </w:tabs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50238D">
        <w:rPr>
          <w:rFonts w:ascii="Open Sans" w:hAnsi="Open Sans" w:cs="Open Sans"/>
          <w:bCs/>
          <w:sz w:val="20"/>
          <w:szCs w:val="20"/>
        </w:rPr>
        <w:t>Zastrzegam</w:t>
      </w:r>
      <w:r>
        <w:rPr>
          <w:rFonts w:ascii="Open Sans" w:hAnsi="Open Sans" w:cs="Open Sans"/>
          <w:bCs/>
          <w:sz w:val="20"/>
          <w:szCs w:val="20"/>
        </w:rPr>
        <w:t>y</w:t>
      </w:r>
      <w:r w:rsidRPr="0050238D">
        <w:rPr>
          <w:rFonts w:ascii="Open Sans" w:hAnsi="Open Sans" w:cs="Open Sans"/>
          <w:bCs/>
          <w:sz w:val="20"/>
          <w:szCs w:val="20"/>
        </w:rPr>
        <w:t>, że następujące informacje stanowią tajemnicę przedsiębiorstwa</w:t>
      </w:r>
      <w:r w:rsidRPr="00CB7998">
        <w:rPr>
          <w:rFonts w:ascii="Open Sans" w:hAnsi="Open Sans" w:cs="Open Sans"/>
          <w:sz w:val="20"/>
          <w:szCs w:val="20"/>
        </w:rPr>
        <w:t xml:space="preserve"> </w:t>
      </w:r>
      <w:r w:rsidRPr="00CB7998">
        <w:rPr>
          <w:rFonts w:ascii="Open Sans" w:hAnsi="Open Sans" w:cs="Open Sans"/>
          <w:sz w:val="20"/>
          <w:szCs w:val="20"/>
        </w:rPr>
        <w:br/>
        <w:t xml:space="preserve">w rozumieniu przepisów ustawy o zwalczaniu nieuczciwej konkurencji i jako takie </w:t>
      </w:r>
      <w:r w:rsidRPr="00CB7998">
        <w:rPr>
          <w:rFonts w:ascii="Open Sans" w:hAnsi="Open Sans" w:cs="Open Sans"/>
          <w:sz w:val="20"/>
          <w:szCs w:val="20"/>
        </w:rPr>
        <w:br/>
        <w:t xml:space="preserve">nie mogą być ujawniane (udostępniane) </w:t>
      </w:r>
      <w:r w:rsidRPr="00C3449E">
        <w:rPr>
          <w:rFonts w:ascii="Open Sans" w:hAnsi="Open Sans" w:cs="Open Sans"/>
          <w:sz w:val="20"/>
          <w:szCs w:val="20"/>
        </w:rPr>
        <w:t>***</w:t>
      </w:r>
      <w:r w:rsidRPr="00CB7998">
        <w:rPr>
          <w:rFonts w:ascii="Open Sans" w:hAnsi="Open Sans" w:cs="Open Sans"/>
          <w:sz w:val="20"/>
          <w:szCs w:val="20"/>
        </w:rPr>
        <w:t>:</w:t>
      </w:r>
    </w:p>
    <w:p w14:paraId="73C804BE" w14:textId="77777777" w:rsidR="006C2DDD" w:rsidRPr="0050238D" w:rsidRDefault="006C2DDD" w:rsidP="006C2DDD">
      <w:pPr>
        <w:tabs>
          <w:tab w:val="left" w:pos="-567"/>
          <w:tab w:val="num" w:pos="426"/>
        </w:tabs>
        <w:spacing w:after="0" w:line="240" w:lineRule="auto"/>
        <w:rPr>
          <w:rFonts w:ascii="Open Sans" w:hAnsi="Open Sans" w:cs="Open Sans"/>
          <w:bCs/>
          <w:sz w:val="20"/>
          <w:szCs w:val="20"/>
        </w:rPr>
      </w:pPr>
      <w:r w:rsidRPr="00CB7998">
        <w:rPr>
          <w:rFonts w:ascii="Open Sans" w:hAnsi="Open Sans" w:cs="Open Sans"/>
          <w:sz w:val="20"/>
          <w:szCs w:val="20"/>
        </w:rPr>
        <w:t xml:space="preserve">Plik/pliki o następujących nazwie/nazwach: </w:t>
      </w:r>
      <w:r>
        <w:rPr>
          <w:rFonts w:ascii="Open Sans" w:hAnsi="Open Sans" w:cs="Open Sans"/>
          <w:sz w:val="20"/>
          <w:szCs w:val="20"/>
        </w:rPr>
        <w:t>_______________________________________________________, Uzasadnienie:_________________________________________________________________________________________________________________________________________________________________________________</w:t>
      </w:r>
      <w:r>
        <w:rPr>
          <w:rFonts w:ascii="Open Sans" w:hAnsi="Open Sans" w:cs="Open Sans"/>
          <w:bCs/>
          <w:sz w:val="20"/>
          <w:szCs w:val="20"/>
        </w:rPr>
        <w:t xml:space="preserve">_______________________________________________________________________________________________________________ </w:t>
      </w:r>
      <w:r w:rsidRPr="0050238D">
        <w:rPr>
          <w:rFonts w:ascii="Open Sans" w:hAnsi="Open Sans" w:cs="Open Sans"/>
          <w:bCs/>
          <w:sz w:val="20"/>
          <w:szCs w:val="20"/>
        </w:rPr>
        <w:t>UWAGA: proszę wykazać, że zastrzeżenie jest zgodnie z art. 18</w:t>
      </w:r>
      <w:r>
        <w:rPr>
          <w:rFonts w:ascii="Open Sans" w:hAnsi="Open Sans" w:cs="Open Sans"/>
          <w:bCs/>
          <w:sz w:val="20"/>
          <w:szCs w:val="20"/>
        </w:rPr>
        <w:t xml:space="preserve"> </w:t>
      </w:r>
      <w:r w:rsidRPr="0050238D">
        <w:rPr>
          <w:rFonts w:ascii="Open Sans" w:hAnsi="Open Sans" w:cs="Open Sans"/>
          <w:bCs/>
          <w:sz w:val="20"/>
          <w:szCs w:val="20"/>
        </w:rPr>
        <w:t>ustawy-Pzp</w:t>
      </w:r>
      <w:r w:rsidRPr="00C3449E">
        <w:rPr>
          <w:rFonts w:ascii="Open Sans" w:hAnsi="Open Sans" w:cs="Open Sans"/>
          <w:sz w:val="20"/>
          <w:szCs w:val="20"/>
        </w:rPr>
        <w:t>***</w:t>
      </w:r>
      <w:r w:rsidRPr="0050238D">
        <w:rPr>
          <w:rFonts w:ascii="Open Sans" w:hAnsi="Open Sans" w:cs="Open Sans"/>
          <w:bCs/>
          <w:sz w:val="20"/>
          <w:szCs w:val="20"/>
        </w:rPr>
        <w:t>.</w:t>
      </w:r>
    </w:p>
    <w:p w14:paraId="5B6AEC53" w14:textId="77777777" w:rsidR="006C2DDD" w:rsidRPr="0038568B" w:rsidRDefault="006C2DDD" w:rsidP="006C2DDD">
      <w:pPr>
        <w:pStyle w:val="normaltableau"/>
        <w:numPr>
          <w:ilvl w:val="0"/>
          <w:numId w:val="26"/>
        </w:numPr>
        <w:tabs>
          <w:tab w:val="clear" w:pos="720"/>
          <w:tab w:val="num" w:pos="426"/>
        </w:tabs>
        <w:spacing w:before="0" w:after="0"/>
        <w:ind w:left="0" w:firstLine="0"/>
        <w:rPr>
          <w:rFonts w:ascii="Open Sans" w:hAnsi="Open Sans" w:cs="Open Sans"/>
          <w:sz w:val="20"/>
          <w:szCs w:val="20"/>
          <w:lang w:val="pl-PL" w:eastAsia="en-US"/>
        </w:rPr>
      </w:pPr>
      <w:r w:rsidRPr="0038568B">
        <w:rPr>
          <w:rFonts w:ascii="Open Sans" w:hAnsi="Open Sans" w:cs="Open Sans"/>
          <w:sz w:val="20"/>
          <w:szCs w:val="20"/>
          <w:lang w:val="pl-PL" w:eastAsia="en-US"/>
        </w:rPr>
        <w:t>Oświadczamy, że zapoznaliśmy się z postanowieniami umowy, ok</w:t>
      </w:r>
      <w:r>
        <w:rPr>
          <w:rFonts w:ascii="Open Sans" w:hAnsi="Open Sans" w:cs="Open Sans"/>
          <w:sz w:val="20"/>
          <w:szCs w:val="20"/>
          <w:lang w:val="pl-PL" w:eastAsia="en-US"/>
        </w:rPr>
        <w:t xml:space="preserve">reślonymi </w:t>
      </w:r>
      <w:r w:rsidRPr="0038568B">
        <w:rPr>
          <w:rFonts w:ascii="Open Sans" w:hAnsi="Open Sans" w:cs="Open Sans"/>
          <w:sz w:val="20"/>
          <w:szCs w:val="20"/>
          <w:lang w:val="pl-PL" w:eastAsia="en-US"/>
        </w:rPr>
        <w:t>w</w:t>
      </w:r>
      <w:r>
        <w:rPr>
          <w:rFonts w:ascii="Open Sans" w:hAnsi="Open Sans" w:cs="Open Sans"/>
          <w:sz w:val="20"/>
          <w:szCs w:val="20"/>
          <w:lang w:val="pl-PL" w:eastAsia="en-US"/>
        </w:rPr>
        <w:t xml:space="preserve"> </w:t>
      </w:r>
      <w:r w:rsidRPr="0038568B">
        <w:rPr>
          <w:rFonts w:ascii="Open Sans" w:hAnsi="Open Sans" w:cs="Open Sans"/>
          <w:sz w:val="20"/>
          <w:szCs w:val="20"/>
          <w:lang w:val="pl-PL" w:eastAsia="en-US"/>
        </w:rPr>
        <w:t>Specyfikacji Warunków Zamówienia i zobowiązujemy się</w:t>
      </w:r>
      <w:r>
        <w:rPr>
          <w:rFonts w:ascii="Open Sans" w:hAnsi="Open Sans" w:cs="Open Sans"/>
          <w:sz w:val="20"/>
          <w:szCs w:val="20"/>
          <w:lang w:val="pl-PL" w:eastAsia="en-US"/>
        </w:rPr>
        <w:t xml:space="preserve">,  </w:t>
      </w:r>
      <w:r w:rsidRPr="0038568B">
        <w:rPr>
          <w:rFonts w:ascii="Open Sans" w:hAnsi="Open Sans" w:cs="Open Sans"/>
          <w:sz w:val="20"/>
          <w:szCs w:val="20"/>
          <w:lang w:val="pl-PL" w:eastAsia="en-US"/>
        </w:rPr>
        <w:t>w przypadku wyboru naszej oferty,</w:t>
      </w:r>
      <w:r>
        <w:rPr>
          <w:rFonts w:ascii="Open Sans" w:hAnsi="Open Sans" w:cs="Open Sans"/>
          <w:sz w:val="20"/>
          <w:szCs w:val="20"/>
          <w:lang w:val="pl-PL" w:eastAsia="en-US"/>
        </w:rPr>
        <w:t xml:space="preserve"> </w:t>
      </w:r>
      <w:r w:rsidRPr="0038568B">
        <w:rPr>
          <w:rFonts w:ascii="Open Sans" w:hAnsi="Open Sans" w:cs="Open Sans"/>
          <w:sz w:val="20"/>
          <w:szCs w:val="20"/>
          <w:lang w:val="pl-PL" w:eastAsia="en-US"/>
        </w:rPr>
        <w:t xml:space="preserve">do zawarcia umowy zgodnej z niniejszą </w:t>
      </w:r>
      <w:r>
        <w:rPr>
          <w:rFonts w:ascii="Open Sans" w:hAnsi="Open Sans" w:cs="Open Sans"/>
          <w:sz w:val="20"/>
          <w:szCs w:val="20"/>
          <w:lang w:val="pl-PL" w:eastAsia="en-US"/>
        </w:rPr>
        <w:t xml:space="preserve">ofertą, </w:t>
      </w:r>
      <w:r w:rsidRPr="0038568B">
        <w:rPr>
          <w:rFonts w:ascii="Open Sans" w:hAnsi="Open Sans" w:cs="Open Sans"/>
          <w:sz w:val="20"/>
          <w:szCs w:val="20"/>
          <w:lang w:val="pl-PL" w:eastAsia="en-US"/>
        </w:rPr>
        <w:t>na warunkach określonych w Specyfikacj</w:t>
      </w:r>
      <w:r>
        <w:rPr>
          <w:rFonts w:ascii="Open Sans" w:hAnsi="Open Sans" w:cs="Open Sans"/>
          <w:sz w:val="20"/>
          <w:szCs w:val="20"/>
          <w:lang w:val="pl-PL" w:eastAsia="en-US"/>
        </w:rPr>
        <w:t xml:space="preserve">i </w:t>
      </w:r>
      <w:r w:rsidRPr="0038568B">
        <w:rPr>
          <w:rFonts w:ascii="Open Sans" w:hAnsi="Open Sans" w:cs="Open Sans"/>
          <w:sz w:val="20"/>
          <w:szCs w:val="20"/>
          <w:lang w:val="pl-PL" w:eastAsia="en-US"/>
        </w:rPr>
        <w:t>Warunków Zamó</w:t>
      </w:r>
      <w:r>
        <w:rPr>
          <w:rFonts w:ascii="Open Sans" w:hAnsi="Open Sans" w:cs="Open Sans"/>
          <w:sz w:val="20"/>
          <w:szCs w:val="20"/>
          <w:lang w:val="pl-PL" w:eastAsia="en-US"/>
        </w:rPr>
        <w:t xml:space="preserve">wienia, </w:t>
      </w:r>
      <w:r w:rsidRPr="0038568B">
        <w:rPr>
          <w:rFonts w:ascii="Open Sans" w:hAnsi="Open Sans" w:cs="Open Sans"/>
          <w:sz w:val="20"/>
          <w:szCs w:val="20"/>
          <w:lang w:val="pl-PL" w:eastAsia="en-US"/>
        </w:rPr>
        <w:t>w miejscu i terminie wyznaczonym przez Zamawiającego.</w:t>
      </w:r>
    </w:p>
    <w:p w14:paraId="2FF91D5F" w14:textId="77777777" w:rsidR="006C2DDD" w:rsidRPr="0038568B" w:rsidRDefault="006C2DDD" w:rsidP="006C2DDD">
      <w:pPr>
        <w:pStyle w:val="Arial-12"/>
        <w:numPr>
          <w:ilvl w:val="0"/>
          <w:numId w:val="26"/>
        </w:numPr>
        <w:tabs>
          <w:tab w:val="clear" w:pos="720"/>
          <w:tab w:val="num" w:pos="426"/>
          <w:tab w:val="left" w:pos="3686"/>
          <w:tab w:val="right" w:pos="9356"/>
        </w:tabs>
        <w:spacing w:before="0" w:after="0" w:line="240" w:lineRule="auto"/>
        <w:ind w:left="0" w:firstLine="0"/>
        <w:rPr>
          <w:rFonts w:ascii="Open Sans" w:hAnsi="Open Sans" w:cs="Open Sans"/>
          <w:sz w:val="20"/>
        </w:rPr>
      </w:pPr>
      <w:r w:rsidRPr="0038568B">
        <w:rPr>
          <w:rFonts w:ascii="Open Sans" w:hAnsi="Open Sans" w:cs="Open Sans"/>
          <w:bCs/>
          <w:sz w:val="20"/>
        </w:rPr>
        <w:t>Oświadczamy,</w:t>
      </w:r>
      <w:r w:rsidRPr="0038568B">
        <w:rPr>
          <w:rFonts w:ascii="Open Sans" w:hAnsi="Open Sans" w:cs="Open Sans"/>
          <w:b/>
          <w:bCs/>
          <w:sz w:val="20"/>
        </w:rPr>
        <w:t xml:space="preserve"> </w:t>
      </w:r>
      <w:r w:rsidRPr="0038568B">
        <w:rPr>
          <w:rFonts w:ascii="Open Sans" w:hAnsi="Open Sans" w:cs="Open Sans"/>
          <w:sz w:val="20"/>
        </w:rPr>
        <w:t xml:space="preserve">że zamierzamy powierzyć podwykonawcom </w:t>
      </w:r>
      <w:r>
        <w:rPr>
          <w:rFonts w:ascii="Open Sans" w:hAnsi="Open Sans" w:cs="Open Sans"/>
          <w:sz w:val="20"/>
        </w:rPr>
        <w:t>następującą część zamówienia: **</w:t>
      </w:r>
    </w:p>
    <w:p w14:paraId="02E88A9A" w14:textId="77777777" w:rsidR="006C2DDD" w:rsidRPr="0038568B" w:rsidRDefault="006C2DDD" w:rsidP="006C2DDD">
      <w:pPr>
        <w:pStyle w:val="Arial-12"/>
        <w:tabs>
          <w:tab w:val="num" w:pos="426"/>
          <w:tab w:val="left" w:pos="3686"/>
          <w:tab w:val="right" w:pos="9356"/>
        </w:tabs>
        <w:spacing w:before="0" w:after="0" w:line="240" w:lineRule="auto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>1</w:t>
      </w:r>
      <w:r w:rsidRPr="0038568B">
        <w:rPr>
          <w:rFonts w:ascii="Open Sans" w:hAnsi="Open Sans" w:cs="Open Sans"/>
          <w:sz w:val="20"/>
        </w:rPr>
        <w:t>) ______________________________</w:t>
      </w:r>
      <w:r>
        <w:rPr>
          <w:rFonts w:ascii="Open Sans" w:hAnsi="Open Sans" w:cs="Open Sans"/>
          <w:sz w:val="20"/>
        </w:rPr>
        <w:t>__________</w:t>
      </w:r>
      <w:r>
        <w:rPr>
          <w:rFonts w:ascii="Open Sans" w:hAnsi="Open Sans" w:cs="Open Sans"/>
          <w:sz w:val="20"/>
        </w:rPr>
        <w:tab/>
      </w:r>
      <w:r w:rsidRPr="0038568B">
        <w:rPr>
          <w:rFonts w:ascii="Open Sans" w:hAnsi="Open Sans" w:cs="Open Sans"/>
          <w:sz w:val="20"/>
        </w:rPr>
        <w:t>_________________________________</w:t>
      </w:r>
      <w:r>
        <w:rPr>
          <w:rFonts w:ascii="Open Sans" w:hAnsi="Open Sans" w:cs="Open Sans"/>
          <w:sz w:val="20"/>
        </w:rPr>
        <w:t>______________</w:t>
      </w:r>
      <w:r w:rsidRPr="0038568B">
        <w:rPr>
          <w:rFonts w:ascii="Open Sans" w:hAnsi="Open Sans" w:cs="Open Sans"/>
          <w:sz w:val="20"/>
        </w:rPr>
        <w:t>**</w:t>
      </w:r>
    </w:p>
    <w:p w14:paraId="2E19D531" w14:textId="77777777" w:rsidR="006C2DDD" w:rsidRPr="0038568B" w:rsidRDefault="006C2DDD" w:rsidP="006C2DDD">
      <w:pPr>
        <w:pStyle w:val="Arial-12"/>
        <w:tabs>
          <w:tab w:val="num" w:pos="426"/>
          <w:tab w:val="left" w:pos="3686"/>
          <w:tab w:val="right" w:pos="9356"/>
        </w:tabs>
        <w:spacing w:before="0" w:after="0" w:line="240" w:lineRule="auto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>2</w:t>
      </w:r>
      <w:r w:rsidRPr="0038568B">
        <w:rPr>
          <w:rFonts w:ascii="Open Sans" w:hAnsi="Open Sans" w:cs="Open Sans"/>
          <w:sz w:val="20"/>
        </w:rPr>
        <w:t>) ______________________________</w:t>
      </w:r>
      <w:r>
        <w:rPr>
          <w:rFonts w:ascii="Open Sans" w:hAnsi="Open Sans" w:cs="Open Sans"/>
          <w:sz w:val="20"/>
        </w:rPr>
        <w:t>__________</w:t>
      </w:r>
      <w:r>
        <w:rPr>
          <w:rFonts w:ascii="Open Sans" w:hAnsi="Open Sans" w:cs="Open Sans"/>
          <w:sz w:val="20"/>
        </w:rPr>
        <w:tab/>
      </w:r>
      <w:r w:rsidRPr="0038568B">
        <w:rPr>
          <w:rFonts w:ascii="Open Sans" w:hAnsi="Open Sans" w:cs="Open Sans"/>
          <w:sz w:val="20"/>
        </w:rPr>
        <w:t>_________________________________</w:t>
      </w:r>
      <w:r>
        <w:rPr>
          <w:rFonts w:ascii="Open Sans" w:hAnsi="Open Sans" w:cs="Open Sans"/>
          <w:sz w:val="20"/>
        </w:rPr>
        <w:t>______________**</w:t>
      </w:r>
    </w:p>
    <w:p w14:paraId="301488D4" w14:textId="77777777" w:rsidR="006C2DDD" w:rsidRPr="0038568B" w:rsidRDefault="006C2DDD" w:rsidP="006C2DDD">
      <w:pPr>
        <w:pStyle w:val="Arial-12"/>
        <w:tabs>
          <w:tab w:val="num" w:pos="426"/>
          <w:tab w:val="left" w:pos="3686"/>
          <w:tab w:val="right" w:pos="9356"/>
        </w:tabs>
        <w:spacing w:before="0" w:after="0" w:line="240" w:lineRule="auto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ab/>
      </w:r>
      <w:r w:rsidRPr="0038568B">
        <w:rPr>
          <w:rFonts w:ascii="Open Sans" w:hAnsi="Open Sans" w:cs="Open Sans"/>
          <w:sz w:val="20"/>
        </w:rPr>
        <w:t>[cześć zamówienia]</w:t>
      </w:r>
      <w:r>
        <w:rPr>
          <w:rFonts w:ascii="Open Sans" w:hAnsi="Open Sans" w:cs="Open Sans"/>
          <w:sz w:val="20"/>
        </w:rPr>
        <w:tab/>
      </w:r>
      <w:r>
        <w:rPr>
          <w:rFonts w:ascii="Open Sans" w:hAnsi="Open Sans" w:cs="Open Sans"/>
          <w:sz w:val="20"/>
        </w:rPr>
        <w:tab/>
      </w:r>
      <w:r w:rsidRPr="0038568B">
        <w:rPr>
          <w:rFonts w:ascii="Open Sans" w:hAnsi="Open Sans" w:cs="Open Sans"/>
          <w:sz w:val="20"/>
        </w:rPr>
        <w:t>[nazwa i adres podwykonawcy]</w:t>
      </w:r>
    </w:p>
    <w:p w14:paraId="1ED1F732" w14:textId="77777777" w:rsidR="006C2DDD" w:rsidRPr="0038568B" w:rsidRDefault="006C2DDD" w:rsidP="006C2DDD">
      <w:pPr>
        <w:pStyle w:val="1"/>
        <w:numPr>
          <w:ilvl w:val="0"/>
          <w:numId w:val="26"/>
        </w:numPr>
        <w:tabs>
          <w:tab w:val="clear" w:pos="340"/>
          <w:tab w:val="clear" w:pos="680"/>
          <w:tab w:val="clear" w:pos="72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  <w:tab w:val="num" w:pos="426"/>
        </w:tabs>
        <w:spacing w:before="0" w:line="240" w:lineRule="auto"/>
        <w:ind w:left="0" w:firstLine="0"/>
        <w:rPr>
          <w:rFonts w:ascii="Open Sans" w:hAnsi="Open Sans" w:cs="Open Sans"/>
          <w:sz w:val="20"/>
          <w:szCs w:val="20"/>
        </w:rPr>
      </w:pPr>
      <w:r w:rsidRPr="0038568B">
        <w:rPr>
          <w:rFonts w:ascii="Open Sans" w:hAnsi="Open Sans" w:cs="Open Sans"/>
          <w:sz w:val="20"/>
          <w:szCs w:val="20"/>
        </w:rPr>
        <w:t>Oświadczam, że w przypadku wyboru naszej oferty wynagrodzenie za świadczenie usług należy przekazywać na konto: ___________________________________________</w:t>
      </w:r>
      <w:r>
        <w:rPr>
          <w:rFonts w:ascii="Open Sans" w:hAnsi="Open Sans" w:cs="Open Sans"/>
          <w:sz w:val="20"/>
          <w:szCs w:val="20"/>
        </w:rPr>
        <w:t>__________________________</w:t>
      </w:r>
      <w:r w:rsidRPr="0038568B">
        <w:rPr>
          <w:rFonts w:ascii="Open Sans" w:hAnsi="Open Sans" w:cs="Open Sans"/>
          <w:sz w:val="20"/>
          <w:szCs w:val="20"/>
        </w:rPr>
        <w:t>.</w:t>
      </w:r>
    </w:p>
    <w:p w14:paraId="78050C42" w14:textId="77777777" w:rsidR="006C2DDD" w:rsidRPr="0038568B" w:rsidRDefault="006C2DDD" w:rsidP="006C2DDD">
      <w:pPr>
        <w:pStyle w:val="1"/>
        <w:numPr>
          <w:ilvl w:val="0"/>
          <w:numId w:val="26"/>
        </w:numPr>
        <w:tabs>
          <w:tab w:val="clear" w:pos="340"/>
          <w:tab w:val="clear" w:pos="680"/>
          <w:tab w:val="clear" w:pos="72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  <w:tab w:val="num" w:pos="426"/>
        </w:tabs>
        <w:spacing w:before="0" w:line="240" w:lineRule="auto"/>
        <w:ind w:left="0" w:firstLine="0"/>
        <w:jc w:val="left"/>
        <w:rPr>
          <w:rFonts w:ascii="Open Sans" w:hAnsi="Open Sans" w:cs="Open Sans"/>
          <w:sz w:val="20"/>
          <w:szCs w:val="20"/>
        </w:rPr>
      </w:pPr>
      <w:r w:rsidRPr="0038568B">
        <w:rPr>
          <w:rFonts w:ascii="Open Sans" w:hAnsi="Open Sans" w:cs="Open Sans"/>
          <w:bCs/>
          <w:sz w:val="20"/>
          <w:szCs w:val="20"/>
        </w:rPr>
        <w:t>Wadium</w:t>
      </w:r>
      <w:r w:rsidRPr="0038568B">
        <w:rPr>
          <w:rFonts w:ascii="Open Sans" w:hAnsi="Open Sans" w:cs="Open Sans"/>
          <w:sz w:val="20"/>
          <w:szCs w:val="20"/>
        </w:rPr>
        <w:t xml:space="preserve"> w kwocie ___________________ zł zostało wniesione w dniu _______________</w:t>
      </w:r>
      <w:r>
        <w:rPr>
          <w:rFonts w:ascii="Open Sans" w:hAnsi="Open Sans" w:cs="Open Sans"/>
          <w:sz w:val="20"/>
          <w:szCs w:val="20"/>
        </w:rPr>
        <w:t xml:space="preserve">_____________ </w:t>
      </w:r>
      <w:r w:rsidRPr="0038568B">
        <w:rPr>
          <w:rFonts w:ascii="Open Sans" w:hAnsi="Open Sans" w:cs="Open Sans"/>
          <w:sz w:val="20"/>
          <w:szCs w:val="20"/>
        </w:rPr>
        <w:t>w formie: _________________________________________________________________</w:t>
      </w:r>
      <w:r>
        <w:rPr>
          <w:rFonts w:ascii="Open Sans" w:hAnsi="Open Sans" w:cs="Open Sans"/>
          <w:sz w:val="20"/>
          <w:szCs w:val="20"/>
        </w:rPr>
        <w:t>_________________________</w:t>
      </w:r>
    </w:p>
    <w:p w14:paraId="74B42AAC" w14:textId="77777777" w:rsidR="006C2DDD" w:rsidRDefault="006C2DDD" w:rsidP="006C2DDD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  <w:tab w:val="num" w:pos="426"/>
        </w:tabs>
        <w:spacing w:before="0" w:line="240" w:lineRule="auto"/>
        <w:ind w:left="0" w:firstLine="0"/>
        <w:jc w:val="left"/>
        <w:rPr>
          <w:rFonts w:ascii="Open Sans" w:hAnsi="Open Sans" w:cs="Open Sans"/>
          <w:sz w:val="20"/>
          <w:szCs w:val="20"/>
        </w:rPr>
      </w:pPr>
      <w:r w:rsidRPr="0038568B">
        <w:rPr>
          <w:rFonts w:ascii="Open Sans" w:hAnsi="Open Sans" w:cs="Open Sans"/>
          <w:sz w:val="20"/>
          <w:szCs w:val="20"/>
        </w:rPr>
        <w:t>Zwrotu wadium prosimy dokonać na konto: ______</w:t>
      </w:r>
      <w:r>
        <w:rPr>
          <w:rFonts w:ascii="Open Sans" w:hAnsi="Open Sans" w:cs="Open Sans"/>
          <w:sz w:val="20"/>
          <w:szCs w:val="20"/>
        </w:rPr>
        <w:t>______________________________________________**</w:t>
      </w:r>
    </w:p>
    <w:p w14:paraId="3ED5FB80" w14:textId="77777777" w:rsidR="006C2DDD" w:rsidRDefault="006C2DDD" w:rsidP="006C2DDD">
      <w:pPr>
        <w:tabs>
          <w:tab w:val="left" w:pos="-567"/>
        </w:tabs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881805">
        <w:rPr>
          <w:rFonts w:ascii="Open Sans" w:hAnsi="Open Sans" w:cs="Open Sans"/>
          <w:sz w:val="20"/>
          <w:szCs w:val="20"/>
        </w:rPr>
        <w:t>Adres poczty elektronicznej poręczyciela lub gwaranta w celu złożenia oświadczenia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881805">
        <w:rPr>
          <w:rFonts w:ascii="Open Sans" w:hAnsi="Open Sans" w:cs="Open Sans"/>
          <w:sz w:val="20"/>
          <w:szCs w:val="20"/>
        </w:rPr>
        <w:t>o zwolnieniu wadium, zgodnie z art. 98 ust. 5</w:t>
      </w:r>
      <w:r>
        <w:rPr>
          <w:rFonts w:ascii="Open Sans" w:hAnsi="Open Sans" w:cs="Open Sans"/>
          <w:sz w:val="20"/>
          <w:szCs w:val="20"/>
        </w:rPr>
        <w:t xml:space="preserve"> ustawy-</w:t>
      </w:r>
      <w:r w:rsidRPr="00881805">
        <w:rPr>
          <w:rFonts w:ascii="Open Sans" w:hAnsi="Open Sans" w:cs="Open Sans"/>
          <w:sz w:val="20"/>
          <w:szCs w:val="20"/>
        </w:rPr>
        <w:t>Pzp: ………………</w:t>
      </w:r>
      <w:r>
        <w:rPr>
          <w:rFonts w:ascii="Open Sans" w:hAnsi="Open Sans" w:cs="Open Sans"/>
          <w:sz w:val="20"/>
          <w:szCs w:val="20"/>
        </w:rPr>
        <w:t>..............</w:t>
      </w:r>
      <w:r w:rsidRPr="00881805">
        <w:rPr>
          <w:rFonts w:ascii="Open Sans" w:hAnsi="Open Sans" w:cs="Open Sans"/>
          <w:sz w:val="20"/>
          <w:szCs w:val="20"/>
        </w:rPr>
        <w:t>@…………</w:t>
      </w:r>
      <w:r>
        <w:rPr>
          <w:rFonts w:ascii="Open Sans" w:hAnsi="Open Sans" w:cs="Open Sans"/>
          <w:sz w:val="20"/>
          <w:szCs w:val="20"/>
        </w:rPr>
        <w:t>…</w:t>
      </w:r>
      <w:r w:rsidRPr="00881805">
        <w:rPr>
          <w:rFonts w:ascii="Open Sans" w:hAnsi="Open Sans" w:cs="Open Sans"/>
          <w:sz w:val="20"/>
          <w:szCs w:val="20"/>
        </w:rPr>
        <w:t>…</w:t>
      </w:r>
      <w:r>
        <w:rPr>
          <w:rFonts w:ascii="Open Sans" w:hAnsi="Open Sans" w:cs="Open Sans"/>
          <w:sz w:val="20"/>
          <w:szCs w:val="20"/>
        </w:rPr>
        <w:t>……………………………..**</w:t>
      </w:r>
    </w:p>
    <w:p w14:paraId="321E3072" w14:textId="77777777" w:rsidR="006C2DDD" w:rsidRPr="0038568B" w:rsidRDefault="006C2DDD" w:rsidP="006C2DDD">
      <w:pPr>
        <w:pStyle w:val="1"/>
        <w:numPr>
          <w:ilvl w:val="0"/>
          <w:numId w:val="27"/>
        </w:numPr>
        <w:tabs>
          <w:tab w:val="clear" w:pos="340"/>
          <w:tab w:val="clear" w:pos="680"/>
          <w:tab w:val="clear" w:pos="72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  <w:tab w:val="num" w:pos="426"/>
        </w:tabs>
        <w:spacing w:before="0" w:line="240" w:lineRule="auto"/>
        <w:ind w:left="0" w:firstLine="0"/>
        <w:rPr>
          <w:rFonts w:ascii="Open Sans" w:hAnsi="Open Sans" w:cs="Open Sans"/>
          <w:sz w:val="20"/>
          <w:szCs w:val="20"/>
        </w:rPr>
      </w:pPr>
      <w:r w:rsidRPr="0038568B">
        <w:rPr>
          <w:rFonts w:ascii="Open Sans" w:hAnsi="Open Sans" w:cs="Open Sans"/>
          <w:sz w:val="20"/>
          <w:szCs w:val="20"/>
        </w:rPr>
        <w:t>Ponadto oświadczam, że jestem: ______________________</w:t>
      </w:r>
      <w:r>
        <w:rPr>
          <w:rFonts w:ascii="Open Sans" w:hAnsi="Open Sans" w:cs="Open Sans"/>
          <w:sz w:val="20"/>
          <w:szCs w:val="20"/>
        </w:rPr>
        <w:t>___________________________________****</w:t>
      </w:r>
    </w:p>
    <w:p w14:paraId="4B35622D" w14:textId="77777777" w:rsidR="006C2DDD" w:rsidRPr="009C0A55" w:rsidRDefault="006C2DDD" w:rsidP="006C2DDD">
      <w:pPr>
        <w:pStyle w:val="1"/>
        <w:tabs>
          <w:tab w:val="clear" w:pos="340"/>
          <w:tab w:val="clear" w:pos="680"/>
          <w:tab w:val="clear" w:pos="1020"/>
          <w:tab w:val="clear" w:pos="1361"/>
          <w:tab w:val="clear" w:pos="1701"/>
          <w:tab w:val="clear" w:pos="2041"/>
          <w:tab w:val="clear" w:pos="2381"/>
          <w:tab w:val="clear" w:pos="2721"/>
          <w:tab w:val="clear" w:pos="3061"/>
          <w:tab w:val="clear" w:pos="3402"/>
          <w:tab w:val="clear" w:pos="3742"/>
          <w:tab w:val="clear" w:pos="4082"/>
          <w:tab w:val="clear" w:pos="4422"/>
          <w:tab w:val="clear" w:pos="4762"/>
          <w:tab w:val="clear" w:pos="5102"/>
          <w:tab w:val="clear" w:pos="5443"/>
          <w:tab w:val="num" w:pos="426"/>
        </w:tabs>
        <w:spacing w:before="0" w:line="240" w:lineRule="auto"/>
        <w:ind w:left="0" w:firstLine="0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ab/>
      </w:r>
      <w:r>
        <w:rPr>
          <w:rFonts w:ascii="Open Sans" w:hAnsi="Open Sans" w:cs="Open Sans"/>
          <w:sz w:val="18"/>
          <w:szCs w:val="18"/>
        </w:rPr>
        <w:tab/>
      </w:r>
      <w:r>
        <w:rPr>
          <w:rFonts w:ascii="Open Sans" w:hAnsi="Open Sans" w:cs="Open Sans"/>
          <w:sz w:val="18"/>
          <w:szCs w:val="18"/>
        </w:rPr>
        <w:tab/>
      </w:r>
      <w:r>
        <w:rPr>
          <w:rFonts w:ascii="Open Sans" w:hAnsi="Open Sans" w:cs="Open Sans"/>
          <w:sz w:val="18"/>
          <w:szCs w:val="18"/>
        </w:rPr>
        <w:tab/>
      </w:r>
      <w:r>
        <w:rPr>
          <w:rFonts w:ascii="Open Sans" w:hAnsi="Open Sans" w:cs="Open Sans"/>
          <w:sz w:val="18"/>
          <w:szCs w:val="18"/>
        </w:rPr>
        <w:tab/>
      </w:r>
      <w:r>
        <w:rPr>
          <w:rFonts w:ascii="Open Sans" w:hAnsi="Open Sans" w:cs="Open Sans"/>
          <w:sz w:val="18"/>
          <w:szCs w:val="18"/>
        </w:rPr>
        <w:tab/>
      </w:r>
      <w:r w:rsidRPr="00DD59E4">
        <w:rPr>
          <w:rFonts w:ascii="Open Sans" w:hAnsi="Open Sans" w:cs="Open Sans"/>
          <w:sz w:val="18"/>
          <w:szCs w:val="18"/>
        </w:rPr>
        <w:t>[wpisać: mikro, małe lub średnie przedsiębiorstwo]</w:t>
      </w:r>
    </w:p>
    <w:p w14:paraId="5A042D3D" w14:textId="77777777" w:rsidR="006C2DDD" w:rsidRPr="00DA6DE8" w:rsidRDefault="006C2DDD" w:rsidP="006C2DDD">
      <w:pPr>
        <w:pStyle w:val="NormalnyWeb"/>
        <w:numPr>
          <w:ilvl w:val="0"/>
          <w:numId w:val="28"/>
        </w:numPr>
        <w:tabs>
          <w:tab w:val="clear" w:pos="720"/>
          <w:tab w:val="num" w:pos="360"/>
        </w:tabs>
        <w:spacing w:before="0" w:beforeAutospacing="0" w:after="0" w:afterAutospacing="0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8A5CA0">
        <w:rPr>
          <w:rFonts w:ascii="Open Sans" w:hAnsi="Open Sans" w:cs="Open Sans"/>
          <w:color w:val="000000"/>
          <w:sz w:val="20"/>
          <w:szCs w:val="20"/>
        </w:rPr>
        <w:t xml:space="preserve">Oświadczam, że wypełniłem obowiązki informacyjne przewidziane w art. 13 lub art. 14 RODO wobec osób fizycznych, </w:t>
      </w:r>
      <w:r w:rsidRPr="008A5CA0">
        <w:rPr>
          <w:rFonts w:ascii="Open Sans" w:hAnsi="Open Sans" w:cs="Open Sans"/>
          <w:sz w:val="20"/>
          <w:szCs w:val="20"/>
        </w:rPr>
        <w:t>od których dane osobowe bezpośrednio lub pośrednio pozyskałem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8A5CA0">
        <w:rPr>
          <w:rFonts w:ascii="Open Sans" w:hAnsi="Open Sans" w:cs="Open Sans"/>
          <w:color w:val="000000"/>
          <w:sz w:val="20"/>
          <w:szCs w:val="20"/>
        </w:rPr>
        <w:t>w celu ubiegania się o udzielenie zamówienia publicznego w niniejszym postępowaniu</w:t>
      </w:r>
      <w:r w:rsidRPr="008A5CA0">
        <w:rPr>
          <w:rFonts w:ascii="Open Sans" w:hAnsi="Open Sans" w:cs="Open Sans"/>
          <w:sz w:val="20"/>
          <w:szCs w:val="20"/>
        </w:rPr>
        <w:t>.</w:t>
      </w:r>
    </w:p>
    <w:p w14:paraId="6D4875A4" w14:textId="77777777" w:rsidR="006C2DDD" w:rsidRPr="0038568B" w:rsidRDefault="006C2DDD" w:rsidP="006C2DDD">
      <w:pPr>
        <w:pStyle w:val="normaltableau"/>
        <w:numPr>
          <w:ilvl w:val="0"/>
          <w:numId w:val="28"/>
        </w:numPr>
        <w:tabs>
          <w:tab w:val="clear" w:pos="720"/>
          <w:tab w:val="num" w:pos="426"/>
        </w:tabs>
        <w:spacing w:before="0" w:after="0"/>
        <w:ind w:left="0" w:firstLine="0"/>
        <w:rPr>
          <w:rFonts w:ascii="Open Sans" w:hAnsi="Open Sans" w:cs="Open Sans"/>
          <w:sz w:val="20"/>
          <w:szCs w:val="20"/>
          <w:lang w:val="pl-PL" w:eastAsia="en-US"/>
        </w:rPr>
      </w:pPr>
      <w:r w:rsidRPr="0038568B">
        <w:rPr>
          <w:rFonts w:ascii="Open Sans" w:hAnsi="Open Sans" w:cs="Open Sans"/>
          <w:sz w:val="20"/>
          <w:szCs w:val="20"/>
          <w:lang w:val="pl-PL" w:eastAsia="en-US"/>
        </w:rPr>
        <w:t xml:space="preserve">WRAZ Z OFERTĄ składamy następujące oświadczenia i dokumenty: </w:t>
      </w:r>
    </w:p>
    <w:p w14:paraId="0FD617C8" w14:textId="77777777" w:rsidR="006C2DDD" w:rsidRPr="0038568B" w:rsidRDefault="006C2DDD" w:rsidP="006C2DDD">
      <w:pPr>
        <w:pStyle w:val="normaltableau"/>
        <w:tabs>
          <w:tab w:val="num" w:pos="426"/>
        </w:tabs>
        <w:spacing w:before="0" w:after="0"/>
        <w:rPr>
          <w:rFonts w:ascii="Open Sans" w:hAnsi="Open Sans" w:cs="Open Sans"/>
          <w:sz w:val="20"/>
          <w:szCs w:val="20"/>
          <w:lang w:val="pl-PL" w:eastAsia="en-US"/>
        </w:rPr>
      </w:pPr>
      <w:r w:rsidRPr="0038568B">
        <w:rPr>
          <w:rFonts w:ascii="Open Sans" w:hAnsi="Open Sans" w:cs="Open Sans"/>
          <w:sz w:val="20"/>
          <w:szCs w:val="20"/>
          <w:lang w:val="pl-PL" w:eastAsia="en-US"/>
        </w:rPr>
        <w:t>1) ____________________________________________________________________</w:t>
      </w:r>
    </w:p>
    <w:p w14:paraId="235B093B" w14:textId="77777777" w:rsidR="006C2DDD" w:rsidRPr="0038568B" w:rsidRDefault="006C2DDD" w:rsidP="006C2DDD">
      <w:pPr>
        <w:pStyle w:val="normaltableau"/>
        <w:tabs>
          <w:tab w:val="num" w:pos="426"/>
        </w:tabs>
        <w:spacing w:before="0" w:after="0"/>
        <w:rPr>
          <w:rFonts w:ascii="Open Sans" w:hAnsi="Open Sans" w:cs="Open Sans"/>
          <w:sz w:val="20"/>
          <w:szCs w:val="20"/>
          <w:lang w:val="pl-PL" w:eastAsia="en-US"/>
        </w:rPr>
      </w:pPr>
      <w:r w:rsidRPr="0038568B">
        <w:rPr>
          <w:rFonts w:ascii="Open Sans" w:hAnsi="Open Sans" w:cs="Open Sans"/>
          <w:sz w:val="20"/>
          <w:szCs w:val="20"/>
          <w:lang w:val="pl-PL" w:eastAsia="en-US"/>
        </w:rPr>
        <w:t>2) ____________________________________________________________________</w:t>
      </w:r>
    </w:p>
    <w:p w14:paraId="767DF166" w14:textId="77777777" w:rsidR="006C2DDD" w:rsidRPr="009C0A55" w:rsidRDefault="006C2DDD" w:rsidP="006C2DDD">
      <w:pPr>
        <w:pStyle w:val="normaltableau"/>
        <w:tabs>
          <w:tab w:val="num" w:pos="426"/>
        </w:tabs>
        <w:spacing w:before="0" w:after="0"/>
        <w:rPr>
          <w:rFonts w:ascii="Open Sans" w:hAnsi="Open Sans" w:cs="Open Sans"/>
          <w:sz w:val="20"/>
          <w:szCs w:val="20"/>
          <w:lang w:val="pl-PL" w:eastAsia="en-US"/>
        </w:rPr>
      </w:pPr>
      <w:r w:rsidRPr="0038568B">
        <w:rPr>
          <w:rFonts w:ascii="Open Sans" w:hAnsi="Open Sans" w:cs="Open Sans"/>
          <w:sz w:val="20"/>
          <w:szCs w:val="20"/>
          <w:lang w:val="pl-PL" w:eastAsia="en-US"/>
        </w:rPr>
        <w:t>3) ____________________________________________________________________</w:t>
      </w:r>
    </w:p>
    <w:p w14:paraId="58A2D582" w14:textId="77777777" w:rsidR="006C2DDD" w:rsidRPr="0038568B" w:rsidRDefault="006C2DDD" w:rsidP="006C2DDD">
      <w:pPr>
        <w:pStyle w:val="Tekstpodstawowy"/>
        <w:tabs>
          <w:tab w:val="left" w:pos="426"/>
        </w:tabs>
        <w:spacing w:after="0" w:line="240" w:lineRule="auto"/>
        <w:rPr>
          <w:rFonts w:ascii="Open Sans" w:hAnsi="Open Sans" w:cs="Open Sans"/>
          <w:sz w:val="16"/>
          <w:szCs w:val="16"/>
        </w:rPr>
      </w:pPr>
      <w:r w:rsidRPr="006B1FBE">
        <w:rPr>
          <w:rFonts w:ascii="Trebuchet MS" w:hAnsi="Trebuchet MS" w:cs="Arial"/>
        </w:rPr>
        <w:t>**</w:t>
      </w:r>
      <w:r>
        <w:rPr>
          <w:rFonts w:ascii="Trebuchet MS" w:hAnsi="Trebuchet MS" w:cs="Arial"/>
          <w:lang w:val="pl-PL"/>
        </w:rPr>
        <w:t xml:space="preserve"> - </w:t>
      </w:r>
      <w:r w:rsidRPr="0038568B">
        <w:rPr>
          <w:rFonts w:ascii="Open Sans" w:hAnsi="Open Sans" w:cs="Open Sans"/>
          <w:sz w:val="16"/>
          <w:szCs w:val="16"/>
        </w:rPr>
        <w:t>niepotrzebne skreślić</w:t>
      </w:r>
    </w:p>
    <w:p w14:paraId="79E5B503" w14:textId="77777777" w:rsidR="006C2DDD" w:rsidRPr="0038568B" w:rsidRDefault="006C2DDD" w:rsidP="006C2DDD">
      <w:pPr>
        <w:pStyle w:val="Tekstpodstawowy"/>
        <w:spacing w:after="0" w:line="240" w:lineRule="auto"/>
        <w:rPr>
          <w:rFonts w:ascii="Open Sans" w:hAnsi="Open Sans" w:cs="Open Sans"/>
          <w:sz w:val="16"/>
          <w:szCs w:val="16"/>
          <w:lang w:val="pl-PL"/>
        </w:rPr>
      </w:pPr>
      <w:r w:rsidRPr="0038568B">
        <w:rPr>
          <w:rFonts w:ascii="Open Sans" w:hAnsi="Open Sans" w:cs="Open Sans"/>
          <w:sz w:val="16"/>
          <w:szCs w:val="16"/>
        </w:rPr>
        <w:t>***</w:t>
      </w:r>
      <w:r>
        <w:rPr>
          <w:rFonts w:ascii="Open Sans" w:hAnsi="Open Sans" w:cs="Open Sans"/>
          <w:sz w:val="16"/>
          <w:szCs w:val="16"/>
          <w:lang w:val="pl-PL"/>
        </w:rPr>
        <w:t xml:space="preserve"> _ </w:t>
      </w:r>
      <w:r w:rsidRPr="0038568B">
        <w:rPr>
          <w:rFonts w:ascii="Open Sans" w:hAnsi="Open Sans" w:cs="Open Sans"/>
          <w:sz w:val="16"/>
          <w:szCs w:val="16"/>
        </w:rPr>
        <w:t>wypełniać jeżeli Wykonawca zastrzegł tajemnicę przedsiębiorstwa;</w:t>
      </w:r>
    </w:p>
    <w:p w14:paraId="7C5E3DA8" w14:textId="77777777" w:rsidR="006C2DDD" w:rsidRPr="0038568B" w:rsidRDefault="006C2DDD" w:rsidP="006C2DDD">
      <w:pPr>
        <w:spacing w:after="0" w:line="240" w:lineRule="auto"/>
        <w:jc w:val="both"/>
        <w:rPr>
          <w:rFonts w:ascii="Open Sans" w:hAnsi="Open Sans" w:cs="Open Sans"/>
          <w:sz w:val="16"/>
          <w:szCs w:val="16"/>
        </w:rPr>
      </w:pPr>
      <w:r>
        <w:rPr>
          <w:rFonts w:ascii="Open Sans" w:hAnsi="Open Sans" w:cs="Open Sans"/>
          <w:sz w:val="16"/>
          <w:szCs w:val="16"/>
        </w:rPr>
        <w:lastRenderedPageBreak/>
        <w:t xml:space="preserve">**** - </w:t>
      </w:r>
      <w:r w:rsidRPr="0038568B">
        <w:rPr>
          <w:rFonts w:ascii="Open Sans" w:hAnsi="Open Sans" w:cs="Open Sans"/>
          <w:sz w:val="16"/>
          <w:szCs w:val="16"/>
        </w:rPr>
        <w:t>definicja mikroprzedsiębiorstw, małych i średnich została określona w zaleceniu Komisji Europejskiej z dnia</w:t>
      </w:r>
      <w:r>
        <w:rPr>
          <w:rFonts w:ascii="Open Sans" w:hAnsi="Open Sans" w:cs="Open Sans"/>
          <w:sz w:val="16"/>
          <w:szCs w:val="16"/>
        </w:rPr>
        <w:t xml:space="preserve"> </w:t>
      </w:r>
      <w:r w:rsidRPr="0038568B">
        <w:rPr>
          <w:rFonts w:ascii="Open Sans" w:hAnsi="Open Sans" w:cs="Open Sans"/>
          <w:sz w:val="16"/>
          <w:szCs w:val="16"/>
        </w:rPr>
        <w:t>6 maja 2003 r. (Dz. Urz. UE L 124 z 20.05.2003 r., str. 36).</w:t>
      </w:r>
    </w:p>
    <w:p w14:paraId="467042C1" w14:textId="77777777" w:rsidR="006C2DDD" w:rsidRDefault="006C2DDD" w:rsidP="006C2DDD">
      <w:pPr>
        <w:pStyle w:val="Tekstpodstawowy"/>
        <w:spacing w:after="0" w:line="240" w:lineRule="auto"/>
        <w:jc w:val="center"/>
        <w:outlineLvl w:val="0"/>
        <w:rPr>
          <w:rFonts w:ascii="Arial" w:hAnsi="Arial" w:cs="Arial"/>
          <w:b/>
          <w:i/>
        </w:rPr>
      </w:pPr>
    </w:p>
    <w:p w14:paraId="5BBDAF2B" w14:textId="77777777" w:rsidR="006C2DDD" w:rsidRDefault="006C2DDD" w:rsidP="006C2DDD">
      <w:pPr>
        <w:pStyle w:val="Tekstpodstawowy"/>
        <w:spacing w:after="0" w:line="240" w:lineRule="auto"/>
        <w:jc w:val="center"/>
        <w:outlineLvl w:val="0"/>
        <w:rPr>
          <w:rFonts w:ascii="Arial" w:hAnsi="Arial" w:cs="Arial"/>
          <w:b/>
          <w:i/>
        </w:rPr>
      </w:pPr>
    </w:p>
    <w:p w14:paraId="16F5E249" w14:textId="77777777" w:rsidR="006C2DDD" w:rsidRDefault="006C2DDD" w:rsidP="006C2DDD">
      <w:pPr>
        <w:pStyle w:val="Tekstpodstawowy"/>
        <w:spacing w:after="0" w:line="240" w:lineRule="auto"/>
        <w:jc w:val="center"/>
        <w:outlineLvl w:val="0"/>
        <w:rPr>
          <w:rFonts w:ascii="Arial" w:hAnsi="Arial" w:cs="Arial"/>
          <w:b/>
          <w:i/>
        </w:rPr>
      </w:pPr>
    </w:p>
    <w:p w14:paraId="71F6BFF1" w14:textId="77777777" w:rsidR="006C2DDD" w:rsidRPr="00A23292" w:rsidRDefault="006C2DDD" w:rsidP="006C2DDD">
      <w:pPr>
        <w:spacing w:after="0" w:line="240" w:lineRule="auto"/>
        <w:jc w:val="center"/>
        <w:rPr>
          <w:rFonts w:ascii="Open Sans" w:hAnsi="Open Sans" w:cs="Open Sans"/>
          <w:b/>
          <w:iCs/>
          <w:color w:val="FF0000"/>
          <w:sz w:val="20"/>
          <w:szCs w:val="20"/>
          <w:lang w:eastAsia="pl-PL"/>
        </w:rPr>
      </w:pPr>
      <w:r w:rsidRPr="00A23292">
        <w:rPr>
          <w:rFonts w:ascii="Open Sans" w:hAnsi="Open Sans" w:cs="Open Sans"/>
          <w:b/>
          <w:iCs/>
          <w:color w:val="FF0000"/>
          <w:sz w:val="20"/>
          <w:szCs w:val="20"/>
        </w:rPr>
        <w:t>UWAGA!!!</w:t>
      </w:r>
    </w:p>
    <w:p w14:paraId="222E6DF3" w14:textId="7C80EE7B" w:rsidR="00205670" w:rsidRDefault="006C2DDD" w:rsidP="006C2DDD">
      <w:pPr>
        <w:spacing w:after="0" w:line="240" w:lineRule="auto"/>
        <w:jc w:val="center"/>
        <w:rPr>
          <w:rFonts w:ascii="Open Sans" w:hAnsi="Open Sans" w:cs="Open Sans"/>
          <w:b/>
          <w:iCs/>
          <w:color w:val="FF0000"/>
          <w:sz w:val="20"/>
          <w:szCs w:val="20"/>
        </w:rPr>
      </w:pPr>
      <w:r w:rsidRPr="00A23292">
        <w:rPr>
          <w:rFonts w:ascii="Open Sans" w:hAnsi="Open Sans" w:cs="Open Sans"/>
          <w:b/>
          <w:iCs/>
          <w:color w:val="FF0000"/>
          <w:sz w:val="20"/>
          <w:szCs w:val="20"/>
        </w:rPr>
        <w:t>DOKUMENT tj. FORMULARZ OFERTY NALEŻY ZŁOŻYĆ W FORMIE LUB POSTACI ELKTRONICZNEJ</w:t>
      </w:r>
      <w:r>
        <w:rPr>
          <w:rFonts w:ascii="Open Sans" w:hAnsi="Open Sans" w:cs="Open Sans"/>
          <w:b/>
          <w:iCs/>
          <w:color w:val="FF0000"/>
          <w:sz w:val="20"/>
          <w:szCs w:val="20"/>
        </w:rPr>
        <w:t xml:space="preserve"> </w:t>
      </w:r>
      <w:r w:rsidRPr="00A23292">
        <w:rPr>
          <w:rFonts w:ascii="Open Sans" w:hAnsi="Open Sans" w:cs="Open Sans"/>
          <w:b/>
          <w:iCs/>
          <w:color w:val="FF0000"/>
          <w:sz w:val="20"/>
          <w:szCs w:val="20"/>
        </w:rPr>
        <w:t>tj. PODPISAĆ KWALIFIKOWANYM PODPISEM ELEKTRONICZNYM</w:t>
      </w:r>
      <w:r>
        <w:rPr>
          <w:rFonts w:ascii="Open Sans" w:hAnsi="Open Sans" w:cs="Open Sans"/>
          <w:b/>
          <w:iCs/>
          <w:color w:val="FF0000"/>
          <w:sz w:val="20"/>
          <w:szCs w:val="20"/>
        </w:rPr>
        <w:br/>
      </w:r>
      <w:r w:rsidRPr="00A23292">
        <w:rPr>
          <w:rFonts w:ascii="Open Sans" w:hAnsi="Open Sans" w:cs="Open Sans"/>
          <w:b/>
          <w:iCs/>
          <w:color w:val="FF0000"/>
          <w:sz w:val="20"/>
          <w:szCs w:val="20"/>
        </w:rPr>
        <w:t>LUB PODPISEM ZAUFANYM</w:t>
      </w:r>
      <w:r>
        <w:rPr>
          <w:rFonts w:ascii="Open Sans" w:hAnsi="Open Sans" w:cs="Open Sans"/>
          <w:b/>
          <w:iCs/>
          <w:color w:val="FF0000"/>
          <w:sz w:val="20"/>
          <w:szCs w:val="20"/>
        </w:rPr>
        <w:t xml:space="preserve"> </w:t>
      </w:r>
      <w:r w:rsidRPr="00A23292">
        <w:rPr>
          <w:rFonts w:ascii="Open Sans" w:hAnsi="Open Sans" w:cs="Open Sans"/>
          <w:b/>
          <w:iCs/>
          <w:color w:val="FF0000"/>
          <w:sz w:val="20"/>
          <w:szCs w:val="20"/>
        </w:rPr>
        <w:t>LUB PODPISEM OSOBISTYM</w:t>
      </w:r>
    </w:p>
    <w:p w14:paraId="7949CD0E" w14:textId="77777777" w:rsidR="00205670" w:rsidRDefault="00205670">
      <w:pPr>
        <w:rPr>
          <w:rFonts w:ascii="Open Sans" w:hAnsi="Open Sans" w:cs="Open Sans"/>
          <w:b/>
          <w:iCs/>
          <w:color w:val="FF0000"/>
          <w:sz w:val="20"/>
          <w:szCs w:val="20"/>
        </w:rPr>
      </w:pPr>
      <w:r>
        <w:rPr>
          <w:rFonts w:ascii="Open Sans" w:hAnsi="Open Sans" w:cs="Open Sans"/>
          <w:b/>
          <w:iCs/>
          <w:color w:val="FF0000"/>
          <w:sz w:val="20"/>
          <w:szCs w:val="20"/>
        </w:rPr>
        <w:br w:type="page"/>
      </w:r>
    </w:p>
    <w:p w14:paraId="3D071051" w14:textId="77777777" w:rsidR="007852FF" w:rsidRPr="008B4D8F" w:rsidRDefault="007852FF" w:rsidP="007852FF">
      <w:pPr>
        <w:pStyle w:val="Tekstpodstawowy"/>
        <w:spacing w:after="0" w:line="240" w:lineRule="auto"/>
        <w:ind w:left="2693" w:hanging="2126"/>
        <w:jc w:val="right"/>
        <w:outlineLvl w:val="0"/>
        <w:rPr>
          <w:rFonts w:ascii="Open Sans" w:hAnsi="Open Sans" w:cs="Open Sans"/>
          <w:i/>
          <w:sz w:val="18"/>
          <w:szCs w:val="18"/>
        </w:rPr>
      </w:pPr>
      <w:r w:rsidRPr="008B4D8F">
        <w:rPr>
          <w:rFonts w:ascii="Open Sans" w:hAnsi="Open Sans" w:cs="Open Sans"/>
          <w:i/>
          <w:sz w:val="18"/>
          <w:szCs w:val="18"/>
        </w:rPr>
        <w:lastRenderedPageBreak/>
        <w:t>Wzór oświadczenia</w:t>
      </w:r>
    </w:p>
    <w:p w14:paraId="5309D907" w14:textId="77777777" w:rsidR="007852FF" w:rsidRDefault="007852FF" w:rsidP="007852FF">
      <w:pPr>
        <w:pStyle w:val="bez"/>
        <w:spacing w:line="240" w:lineRule="auto"/>
        <w:jc w:val="right"/>
        <w:rPr>
          <w:rFonts w:ascii="Open Sans" w:hAnsi="Open Sans" w:cs="Open Sans"/>
          <w:i/>
          <w:sz w:val="18"/>
          <w:szCs w:val="18"/>
        </w:rPr>
      </w:pPr>
      <w:r w:rsidRPr="008B4D8F">
        <w:rPr>
          <w:rFonts w:ascii="Open Sans" w:hAnsi="Open Sans" w:cs="Open Sans"/>
          <w:i/>
          <w:iCs/>
          <w:color w:val="000000"/>
          <w:sz w:val="18"/>
          <w:szCs w:val="18"/>
        </w:rPr>
        <w:t xml:space="preserve">Załącznik nr 3 </w:t>
      </w:r>
      <w:r w:rsidRPr="008B4D8F">
        <w:rPr>
          <w:rFonts w:ascii="Open Sans" w:hAnsi="Open Sans" w:cs="Open Sans"/>
          <w:i/>
          <w:sz w:val="18"/>
          <w:szCs w:val="18"/>
        </w:rPr>
        <w:t>do specyfikacji warunków zamówienia</w:t>
      </w:r>
    </w:p>
    <w:p w14:paraId="3BD7C712" w14:textId="77777777" w:rsidR="007852FF" w:rsidRPr="00AF722A" w:rsidRDefault="007852FF" w:rsidP="007852FF">
      <w:pPr>
        <w:pStyle w:val="bez"/>
        <w:spacing w:line="240" w:lineRule="auto"/>
        <w:jc w:val="right"/>
        <w:rPr>
          <w:rFonts w:ascii="Open Sans" w:hAnsi="Open Sans" w:cs="Open Sans"/>
          <w:i/>
          <w:iCs/>
          <w:color w:val="000000"/>
          <w:sz w:val="18"/>
          <w:szCs w:val="18"/>
        </w:rPr>
      </w:pPr>
    </w:p>
    <w:p w14:paraId="5FFCDC19" w14:textId="77777777" w:rsidR="007852FF" w:rsidRPr="00B641A8" w:rsidRDefault="007852FF" w:rsidP="007852FF">
      <w:pPr>
        <w:spacing w:after="0" w:line="240" w:lineRule="auto"/>
        <w:ind w:left="4820"/>
        <w:rPr>
          <w:rFonts w:ascii="Open Sans" w:hAnsi="Open Sans" w:cs="Open Sans"/>
          <w:b/>
          <w:sz w:val="20"/>
          <w:szCs w:val="20"/>
        </w:rPr>
      </w:pPr>
      <w:r w:rsidRPr="00B641A8">
        <w:rPr>
          <w:rFonts w:ascii="Open Sans" w:hAnsi="Open Sans" w:cs="Open Sans"/>
          <w:b/>
          <w:sz w:val="20"/>
          <w:szCs w:val="20"/>
        </w:rPr>
        <w:t>Zamawiający:</w:t>
      </w:r>
    </w:p>
    <w:p w14:paraId="02948DC4" w14:textId="77777777" w:rsidR="007852FF" w:rsidRPr="00B641A8" w:rsidRDefault="007852FF" w:rsidP="007852FF">
      <w:pPr>
        <w:pStyle w:val="normaltableau"/>
        <w:spacing w:before="0" w:after="0"/>
        <w:ind w:left="5670"/>
        <w:jc w:val="left"/>
        <w:rPr>
          <w:rFonts w:ascii="Open Sans" w:hAnsi="Open Sans" w:cs="Open Sans"/>
          <w:b/>
          <w:sz w:val="20"/>
          <w:szCs w:val="20"/>
          <w:lang w:val="pl-PL" w:eastAsia="en-US"/>
        </w:rPr>
      </w:pPr>
      <w:r w:rsidRPr="00B641A8">
        <w:rPr>
          <w:rFonts w:ascii="Open Sans" w:hAnsi="Open Sans" w:cs="Open Sans"/>
          <w:b/>
          <w:sz w:val="20"/>
          <w:szCs w:val="20"/>
          <w:lang w:val="pl-PL" w:eastAsia="en-US"/>
        </w:rPr>
        <w:t>Miejski Ośrodek Pomocy Rodzin</w:t>
      </w:r>
      <w:r>
        <w:rPr>
          <w:rFonts w:ascii="Open Sans" w:hAnsi="Open Sans" w:cs="Open Sans"/>
          <w:b/>
          <w:sz w:val="20"/>
          <w:szCs w:val="20"/>
          <w:lang w:val="pl-PL" w:eastAsia="en-US"/>
        </w:rPr>
        <w:t>ie</w:t>
      </w:r>
      <w:r>
        <w:rPr>
          <w:rFonts w:ascii="Open Sans" w:hAnsi="Open Sans" w:cs="Open Sans"/>
          <w:b/>
          <w:sz w:val="20"/>
          <w:szCs w:val="20"/>
          <w:lang w:val="pl-PL" w:eastAsia="en-US"/>
        </w:rPr>
        <w:br/>
      </w:r>
      <w:r w:rsidRPr="00B641A8">
        <w:rPr>
          <w:rFonts w:ascii="Open Sans" w:hAnsi="Open Sans" w:cs="Open Sans"/>
          <w:b/>
          <w:sz w:val="20"/>
          <w:szCs w:val="20"/>
          <w:lang w:val="pl-PL" w:eastAsia="en-US"/>
        </w:rPr>
        <w:t>w Gdańsku</w:t>
      </w:r>
    </w:p>
    <w:p w14:paraId="180F5426" w14:textId="77777777" w:rsidR="007852FF" w:rsidRPr="00B641A8" w:rsidRDefault="007852FF" w:rsidP="007852FF">
      <w:pPr>
        <w:pStyle w:val="normaltableau"/>
        <w:spacing w:before="0" w:after="0"/>
        <w:ind w:left="5670"/>
        <w:jc w:val="left"/>
        <w:rPr>
          <w:rFonts w:ascii="Open Sans" w:hAnsi="Open Sans" w:cs="Open Sans"/>
          <w:b/>
          <w:sz w:val="20"/>
          <w:szCs w:val="20"/>
          <w:lang w:val="pl-PL" w:eastAsia="en-US"/>
        </w:rPr>
      </w:pPr>
      <w:r w:rsidRPr="00B641A8">
        <w:rPr>
          <w:rFonts w:ascii="Open Sans" w:hAnsi="Open Sans" w:cs="Open Sans"/>
          <w:b/>
          <w:sz w:val="20"/>
          <w:szCs w:val="20"/>
          <w:lang w:val="pl-PL" w:eastAsia="en-US"/>
        </w:rPr>
        <w:t>ul. Konrada Leczkowa 1A</w:t>
      </w:r>
    </w:p>
    <w:p w14:paraId="1F1BF546" w14:textId="77777777" w:rsidR="007852FF" w:rsidRPr="00B641A8" w:rsidRDefault="007852FF" w:rsidP="007852FF">
      <w:pPr>
        <w:pStyle w:val="normaltableau"/>
        <w:spacing w:before="0" w:after="0"/>
        <w:ind w:left="5670"/>
        <w:rPr>
          <w:rFonts w:ascii="Open Sans" w:hAnsi="Open Sans" w:cs="Open Sans"/>
          <w:sz w:val="20"/>
          <w:szCs w:val="20"/>
          <w:lang w:val="pl-PL" w:eastAsia="en-US"/>
        </w:rPr>
      </w:pPr>
      <w:r w:rsidRPr="00B641A8">
        <w:rPr>
          <w:rFonts w:ascii="Open Sans" w:hAnsi="Open Sans" w:cs="Open Sans"/>
          <w:b/>
          <w:sz w:val="20"/>
          <w:szCs w:val="20"/>
          <w:lang w:val="pl-PL" w:eastAsia="en-US"/>
        </w:rPr>
        <w:t>80-432 Gdańsk</w:t>
      </w:r>
    </w:p>
    <w:p w14:paraId="0E9D4324" w14:textId="77777777" w:rsidR="007852FF" w:rsidRPr="00A058EB" w:rsidRDefault="007852FF" w:rsidP="007852FF">
      <w:pPr>
        <w:spacing w:line="320" w:lineRule="exact"/>
        <w:ind w:left="5670"/>
        <w:rPr>
          <w:rFonts w:ascii="Open Sans" w:hAnsi="Open Sans" w:cs="Open Sans"/>
          <w:i/>
          <w:sz w:val="18"/>
          <w:szCs w:val="18"/>
        </w:rPr>
      </w:pPr>
      <w:r w:rsidRPr="00A058EB">
        <w:rPr>
          <w:rFonts w:ascii="Open Sans" w:hAnsi="Open Sans" w:cs="Open Sans"/>
          <w:i/>
          <w:sz w:val="18"/>
          <w:szCs w:val="18"/>
        </w:rPr>
        <w:t>(pełna nazwa/firma, adres)</w:t>
      </w:r>
    </w:p>
    <w:p w14:paraId="42258535" w14:textId="77777777" w:rsidR="007852FF" w:rsidRPr="00B641A8" w:rsidRDefault="007852FF" w:rsidP="007852FF">
      <w:pPr>
        <w:spacing w:after="0" w:line="240" w:lineRule="auto"/>
        <w:rPr>
          <w:rFonts w:ascii="Open Sans" w:hAnsi="Open Sans" w:cs="Open Sans"/>
          <w:b/>
          <w:sz w:val="20"/>
          <w:szCs w:val="20"/>
        </w:rPr>
      </w:pPr>
      <w:r w:rsidRPr="00B641A8">
        <w:rPr>
          <w:rFonts w:ascii="Open Sans" w:hAnsi="Open Sans" w:cs="Open Sans"/>
          <w:b/>
          <w:sz w:val="20"/>
          <w:szCs w:val="20"/>
        </w:rPr>
        <w:t>Wykonawca:</w:t>
      </w:r>
    </w:p>
    <w:p w14:paraId="347426E2" w14:textId="77777777" w:rsidR="007852FF" w:rsidRPr="00B641A8" w:rsidRDefault="007852FF" w:rsidP="007852FF">
      <w:pPr>
        <w:spacing w:after="0" w:line="240" w:lineRule="auto"/>
        <w:ind w:right="5954"/>
        <w:rPr>
          <w:rFonts w:ascii="Open Sans" w:hAnsi="Open Sans" w:cs="Open Sans"/>
          <w:sz w:val="20"/>
          <w:szCs w:val="20"/>
        </w:rPr>
      </w:pPr>
      <w:r w:rsidRPr="00B641A8">
        <w:rPr>
          <w:rFonts w:ascii="Open Sans" w:hAnsi="Open Sans" w:cs="Open Sans"/>
          <w:sz w:val="20"/>
          <w:szCs w:val="20"/>
        </w:rPr>
        <w:t>………………………………………</w:t>
      </w:r>
      <w:r>
        <w:rPr>
          <w:rFonts w:ascii="Open Sans" w:hAnsi="Open Sans" w:cs="Open Sans"/>
          <w:sz w:val="20"/>
          <w:szCs w:val="20"/>
        </w:rPr>
        <w:t>……………………………………………………………</w:t>
      </w:r>
    </w:p>
    <w:p w14:paraId="670483C4" w14:textId="77777777" w:rsidR="007852FF" w:rsidRPr="00A058EB" w:rsidRDefault="007852FF" w:rsidP="007852FF">
      <w:pPr>
        <w:spacing w:after="0" w:line="240" w:lineRule="auto"/>
        <w:ind w:right="5954"/>
        <w:jc w:val="both"/>
        <w:rPr>
          <w:rFonts w:ascii="Open Sans" w:hAnsi="Open Sans" w:cs="Open Sans"/>
          <w:i/>
          <w:sz w:val="16"/>
          <w:szCs w:val="16"/>
        </w:rPr>
      </w:pPr>
      <w:r w:rsidRPr="00A058EB">
        <w:rPr>
          <w:rFonts w:ascii="Open Sans" w:hAnsi="Open Sans" w:cs="Open Sans"/>
          <w:i/>
          <w:sz w:val="16"/>
          <w:szCs w:val="16"/>
        </w:rPr>
        <w:t>(pełna nazwa/firma, adres, w zależności</w:t>
      </w:r>
      <w:r>
        <w:rPr>
          <w:rFonts w:ascii="Open Sans" w:hAnsi="Open Sans" w:cs="Open Sans"/>
          <w:i/>
          <w:sz w:val="16"/>
          <w:szCs w:val="16"/>
        </w:rPr>
        <w:br/>
      </w:r>
      <w:r w:rsidRPr="00A058EB">
        <w:rPr>
          <w:rFonts w:ascii="Open Sans" w:hAnsi="Open Sans" w:cs="Open Sans"/>
          <w:i/>
          <w:sz w:val="16"/>
          <w:szCs w:val="16"/>
        </w:rPr>
        <w:t>od podmiotu: NIP/PESEL, KRS/CEiDG)</w:t>
      </w:r>
    </w:p>
    <w:p w14:paraId="333FE3F9" w14:textId="77777777" w:rsidR="007852FF" w:rsidRPr="00B641A8" w:rsidRDefault="007852FF" w:rsidP="007852FF">
      <w:pPr>
        <w:spacing w:after="0" w:line="240" w:lineRule="auto"/>
        <w:rPr>
          <w:rFonts w:ascii="Open Sans" w:hAnsi="Open Sans" w:cs="Open Sans"/>
          <w:sz w:val="20"/>
          <w:szCs w:val="20"/>
          <w:u w:val="single"/>
        </w:rPr>
      </w:pPr>
      <w:r w:rsidRPr="00B641A8">
        <w:rPr>
          <w:rFonts w:ascii="Open Sans" w:hAnsi="Open Sans" w:cs="Open Sans"/>
          <w:sz w:val="20"/>
          <w:szCs w:val="20"/>
          <w:u w:val="single"/>
        </w:rPr>
        <w:t>reprezentowany przez:</w:t>
      </w:r>
    </w:p>
    <w:p w14:paraId="3519A545" w14:textId="77777777" w:rsidR="007852FF" w:rsidRPr="00B641A8" w:rsidRDefault="007852FF" w:rsidP="007852FF">
      <w:pPr>
        <w:spacing w:after="0" w:line="240" w:lineRule="auto"/>
        <w:ind w:right="5954"/>
        <w:rPr>
          <w:rFonts w:ascii="Open Sans" w:hAnsi="Open Sans" w:cs="Open Sans"/>
          <w:sz w:val="20"/>
          <w:szCs w:val="20"/>
        </w:rPr>
      </w:pPr>
      <w:r w:rsidRPr="00B641A8">
        <w:rPr>
          <w:rFonts w:ascii="Open Sans" w:hAnsi="Open Sans" w:cs="Open Sans"/>
          <w:sz w:val="20"/>
          <w:szCs w:val="20"/>
        </w:rPr>
        <w:t>………………………………………</w:t>
      </w:r>
      <w:r>
        <w:rPr>
          <w:rFonts w:ascii="Open Sans" w:hAnsi="Open Sans" w:cs="Open Sans"/>
          <w:sz w:val="20"/>
          <w:szCs w:val="20"/>
        </w:rPr>
        <w:t>………….…………………………………………………..</w:t>
      </w:r>
    </w:p>
    <w:p w14:paraId="33E60B6E" w14:textId="77777777" w:rsidR="007852FF" w:rsidRPr="00150206" w:rsidRDefault="007852FF" w:rsidP="007852FF">
      <w:pPr>
        <w:spacing w:after="0" w:line="240" w:lineRule="auto"/>
        <w:ind w:right="5954"/>
        <w:jc w:val="both"/>
        <w:rPr>
          <w:rFonts w:ascii="Open Sans" w:hAnsi="Open Sans" w:cs="Open Sans"/>
          <w:i/>
          <w:sz w:val="16"/>
          <w:szCs w:val="16"/>
        </w:rPr>
      </w:pPr>
      <w:r w:rsidRPr="00A058EB">
        <w:rPr>
          <w:rFonts w:ascii="Open Sans" w:hAnsi="Open Sans" w:cs="Open Sans"/>
          <w:i/>
          <w:sz w:val="16"/>
          <w:szCs w:val="16"/>
        </w:rPr>
        <w:t>(imię, nazwisko, stanowisko/podstawa</w:t>
      </w:r>
      <w:r>
        <w:rPr>
          <w:rFonts w:ascii="Open Sans" w:hAnsi="Open Sans" w:cs="Open Sans"/>
          <w:i/>
          <w:sz w:val="16"/>
          <w:szCs w:val="16"/>
        </w:rPr>
        <w:br/>
      </w:r>
      <w:r w:rsidRPr="00A058EB">
        <w:rPr>
          <w:rFonts w:ascii="Open Sans" w:hAnsi="Open Sans" w:cs="Open Sans"/>
          <w:i/>
          <w:sz w:val="16"/>
          <w:szCs w:val="16"/>
        </w:rPr>
        <w:t>do reprezentacji)</w:t>
      </w:r>
    </w:p>
    <w:p w14:paraId="1B5139C1" w14:textId="77777777" w:rsidR="007852FF" w:rsidRDefault="007852FF" w:rsidP="007852FF">
      <w:pPr>
        <w:spacing w:after="0" w:line="240" w:lineRule="auto"/>
        <w:rPr>
          <w:rFonts w:ascii="Arial" w:hAnsi="Arial" w:cs="Arial"/>
          <w:b/>
          <w:u w:val="single"/>
        </w:rPr>
      </w:pPr>
    </w:p>
    <w:p w14:paraId="16215CD6" w14:textId="77777777" w:rsidR="007852FF" w:rsidRPr="00827974" w:rsidRDefault="007852FF" w:rsidP="007852FF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  <w:u w:val="single"/>
        </w:rPr>
      </w:pPr>
      <w:r w:rsidRPr="00827974">
        <w:rPr>
          <w:rFonts w:ascii="Open Sans" w:hAnsi="Open Sans" w:cs="Open Sans"/>
          <w:b/>
          <w:sz w:val="20"/>
          <w:szCs w:val="20"/>
          <w:u w:val="single"/>
        </w:rPr>
        <w:t>Oświadczenia wykonawcy/wykonawcy wspólnie ubiegającego się o udzielenie zamówienia</w:t>
      </w:r>
    </w:p>
    <w:p w14:paraId="18F3284E" w14:textId="77777777" w:rsidR="007852FF" w:rsidRPr="00827974" w:rsidRDefault="007852FF" w:rsidP="007852FF">
      <w:pPr>
        <w:spacing w:after="0" w:line="240" w:lineRule="auto"/>
        <w:jc w:val="center"/>
        <w:rPr>
          <w:rFonts w:ascii="Open Sans" w:hAnsi="Open Sans" w:cs="Open Sans"/>
          <w:b/>
          <w:caps/>
          <w:sz w:val="20"/>
          <w:szCs w:val="20"/>
          <w:u w:val="single"/>
        </w:rPr>
      </w:pPr>
      <w:r w:rsidRPr="00827974">
        <w:rPr>
          <w:rFonts w:ascii="Open Sans" w:hAnsi="Open Sans" w:cs="Open Sans"/>
          <w:b/>
          <w:sz w:val="20"/>
          <w:szCs w:val="20"/>
          <w:u w:val="single"/>
        </w:rPr>
        <w:t xml:space="preserve">UWZGLĘDNIAJĄCE PRZESŁANKI WYKLUCZENIA Z ART. 7 UST. 1 USTAWY </w:t>
      </w:r>
      <w:r w:rsidRPr="00827974">
        <w:rPr>
          <w:rFonts w:ascii="Open Sans" w:hAnsi="Open Sans" w:cs="Open Sans"/>
          <w:b/>
          <w:caps/>
          <w:sz w:val="20"/>
          <w:szCs w:val="20"/>
          <w:u w:val="single"/>
        </w:rPr>
        <w:t>o szczególnych rozwiązaniach w zakresie przeciwdziałania wspieraniu agresji na Ukrainę</w:t>
      </w:r>
      <w:r>
        <w:rPr>
          <w:rFonts w:ascii="Open Sans" w:hAnsi="Open Sans" w:cs="Open Sans"/>
          <w:b/>
          <w:caps/>
          <w:sz w:val="20"/>
          <w:szCs w:val="20"/>
          <w:u w:val="single"/>
        </w:rPr>
        <w:br/>
      </w:r>
      <w:r w:rsidRPr="00827974">
        <w:rPr>
          <w:rFonts w:ascii="Open Sans" w:hAnsi="Open Sans" w:cs="Open Sans"/>
          <w:b/>
          <w:caps/>
          <w:sz w:val="20"/>
          <w:szCs w:val="20"/>
          <w:u w:val="single"/>
        </w:rPr>
        <w:t>oraz służących ochronie bezpieczeństwa narodowego</w:t>
      </w:r>
    </w:p>
    <w:p w14:paraId="435DF268" w14:textId="77777777" w:rsidR="007852FF" w:rsidRPr="00827974" w:rsidRDefault="007852FF" w:rsidP="007852FF">
      <w:pPr>
        <w:spacing w:after="0" w:line="24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827974">
        <w:rPr>
          <w:rFonts w:ascii="Open Sans" w:hAnsi="Open Sans" w:cs="Open Sans"/>
          <w:b/>
          <w:sz w:val="20"/>
          <w:szCs w:val="20"/>
        </w:rPr>
        <w:t xml:space="preserve">składane na podstawie art. 125 ust. 1 ustawy Pzp </w:t>
      </w:r>
    </w:p>
    <w:p w14:paraId="062950DC" w14:textId="77777777" w:rsidR="007852FF" w:rsidRPr="00641A62" w:rsidRDefault="007852FF" w:rsidP="007852FF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827974">
        <w:rPr>
          <w:rFonts w:ascii="Open Sans" w:hAnsi="Open Sans" w:cs="Open Sans"/>
          <w:sz w:val="20"/>
          <w:szCs w:val="20"/>
        </w:rPr>
        <w:t xml:space="preserve">Na potrzeby postępowania o udzielenie zamówienia publicznego pn. </w:t>
      </w:r>
      <w:r>
        <w:rPr>
          <w:rFonts w:ascii="Open Sans" w:hAnsi="Open Sans" w:cs="Open Sans"/>
          <w:b/>
          <w:sz w:val="20"/>
          <w:szCs w:val="20"/>
        </w:rPr>
        <w:t>Świadczenie usług cmentarno – pogrzebowych na cmentarzach komunalnych na terenie Miasta Gdańska</w:t>
      </w:r>
      <w:r w:rsidRPr="00827974">
        <w:rPr>
          <w:rFonts w:ascii="Open Sans" w:hAnsi="Open Sans" w:cs="Open Sans"/>
          <w:b/>
          <w:sz w:val="20"/>
          <w:szCs w:val="20"/>
        </w:rPr>
        <w:t xml:space="preserve"> </w:t>
      </w:r>
      <w:r w:rsidRPr="00827974">
        <w:rPr>
          <w:rFonts w:ascii="Open Sans" w:hAnsi="Open Sans" w:cs="Open Sans"/>
          <w:i/>
          <w:sz w:val="20"/>
          <w:szCs w:val="20"/>
        </w:rPr>
        <w:t>(nazwa postępowania)</w:t>
      </w:r>
      <w:r w:rsidRPr="00827974">
        <w:rPr>
          <w:rFonts w:ascii="Open Sans" w:hAnsi="Open Sans" w:cs="Open Sans"/>
          <w:sz w:val="20"/>
          <w:szCs w:val="20"/>
        </w:rPr>
        <w:t>, prowadzonego przez</w:t>
      </w:r>
      <w:r w:rsidRPr="00827974">
        <w:rPr>
          <w:rFonts w:ascii="Open Sans" w:hAnsi="Open Sans" w:cs="Open Sans"/>
          <w:b/>
          <w:sz w:val="20"/>
          <w:szCs w:val="20"/>
        </w:rPr>
        <w:t xml:space="preserve"> Miejski Ośrodek Pomocy Rodzinie w Gdańsku</w:t>
      </w:r>
      <w:r w:rsidRPr="00827974">
        <w:rPr>
          <w:rFonts w:ascii="Open Sans" w:hAnsi="Open Sans" w:cs="Open Sans"/>
          <w:sz w:val="20"/>
          <w:szCs w:val="20"/>
        </w:rPr>
        <w:t xml:space="preserve"> </w:t>
      </w:r>
      <w:r w:rsidRPr="00827974">
        <w:rPr>
          <w:rFonts w:ascii="Open Sans" w:hAnsi="Open Sans" w:cs="Open Sans"/>
          <w:i/>
          <w:sz w:val="20"/>
          <w:szCs w:val="20"/>
        </w:rPr>
        <w:t xml:space="preserve">(oznaczenie zamawiającego), </w:t>
      </w:r>
      <w:r w:rsidRPr="00827974">
        <w:rPr>
          <w:rFonts w:ascii="Open Sans" w:hAnsi="Open Sans" w:cs="Open Sans"/>
          <w:sz w:val="20"/>
          <w:szCs w:val="20"/>
        </w:rPr>
        <w:t>oświadczam, co następuje:</w:t>
      </w:r>
    </w:p>
    <w:p w14:paraId="7A0FA990" w14:textId="77777777" w:rsidR="007852FF" w:rsidRPr="00641A62" w:rsidRDefault="007852FF" w:rsidP="007852FF">
      <w:pPr>
        <w:shd w:val="clear" w:color="auto" w:fill="BFBFBF"/>
        <w:spacing w:after="0" w:line="240" w:lineRule="auto"/>
        <w:rPr>
          <w:rFonts w:ascii="Open Sans" w:hAnsi="Open Sans" w:cs="Open Sans"/>
          <w:b/>
          <w:sz w:val="20"/>
          <w:szCs w:val="20"/>
        </w:rPr>
      </w:pPr>
      <w:r w:rsidRPr="00641A62">
        <w:rPr>
          <w:rFonts w:ascii="Open Sans" w:hAnsi="Open Sans" w:cs="Open Sans"/>
          <w:b/>
          <w:sz w:val="20"/>
          <w:szCs w:val="20"/>
        </w:rPr>
        <w:t>OŚWIADCZENIA DOTYCZĄCE PODSTAW WYKLUCZENIA:</w:t>
      </w:r>
    </w:p>
    <w:p w14:paraId="45E8E882" w14:textId="77777777" w:rsidR="007852FF" w:rsidRPr="00641A62" w:rsidRDefault="007852FF" w:rsidP="007852FF">
      <w:pPr>
        <w:pStyle w:val="Akapitzlist"/>
        <w:numPr>
          <w:ilvl w:val="0"/>
          <w:numId w:val="64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641A62">
        <w:rPr>
          <w:rFonts w:ascii="Open Sans" w:hAnsi="Open Sans" w:cs="Open Sans"/>
          <w:sz w:val="20"/>
          <w:szCs w:val="20"/>
        </w:rPr>
        <w:t>Oświadczam, że nie podlegam wykluczeniu z postępowania na podstawie</w:t>
      </w:r>
      <w:r w:rsidRPr="00641A62">
        <w:rPr>
          <w:rFonts w:ascii="Open Sans" w:hAnsi="Open Sans" w:cs="Open Sans"/>
          <w:sz w:val="20"/>
          <w:szCs w:val="20"/>
        </w:rPr>
        <w:br/>
        <w:t>art. 108 ust. 1 ustawy Pzp.</w:t>
      </w:r>
    </w:p>
    <w:p w14:paraId="132C8BFC" w14:textId="77777777" w:rsidR="007852FF" w:rsidRPr="00641A62" w:rsidRDefault="007852FF" w:rsidP="007852FF">
      <w:pPr>
        <w:pStyle w:val="Akapitzlist"/>
        <w:numPr>
          <w:ilvl w:val="0"/>
          <w:numId w:val="64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641A62">
        <w:rPr>
          <w:rFonts w:ascii="Open Sans" w:hAnsi="Open Sans" w:cs="Open Sans"/>
          <w:sz w:val="20"/>
          <w:szCs w:val="20"/>
        </w:rPr>
        <w:t xml:space="preserve">Oświadczam, że nie podlegam wykluczeniu z postępowania na podstawie </w:t>
      </w:r>
      <w:r w:rsidRPr="00641A62">
        <w:rPr>
          <w:rFonts w:ascii="Open Sans" w:hAnsi="Open Sans" w:cs="Open Sans"/>
          <w:sz w:val="20"/>
          <w:szCs w:val="20"/>
        </w:rPr>
        <w:br/>
        <w:t>art. 109 ust. 1 pkt 4 ustawy Pzp.</w:t>
      </w:r>
    </w:p>
    <w:p w14:paraId="2F030456" w14:textId="77777777" w:rsidR="007852FF" w:rsidRPr="00641A62" w:rsidRDefault="007852FF" w:rsidP="007852FF">
      <w:pPr>
        <w:pStyle w:val="Akapitzlist"/>
        <w:numPr>
          <w:ilvl w:val="0"/>
          <w:numId w:val="64"/>
        </w:numPr>
        <w:spacing w:after="0" w:line="240" w:lineRule="auto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641A62">
        <w:rPr>
          <w:rFonts w:ascii="Open Sans" w:hAnsi="Open Sans" w:cs="Open Sans"/>
          <w:sz w:val="20"/>
          <w:szCs w:val="20"/>
        </w:rPr>
        <w:t>Oświadczam, że zachodzą w stosunku do mnie podstawy wykluczenia z postępowania</w:t>
      </w:r>
      <w:r>
        <w:rPr>
          <w:rFonts w:ascii="Open Sans" w:hAnsi="Open Sans" w:cs="Open Sans"/>
          <w:sz w:val="20"/>
          <w:szCs w:val="20"/>
        </w:rPr>
        <w:br/>
      </w:r>
      <w:r w:rsidRPr="00641A62">
        <w:rPr>
          <w:rFonts w:ascii="Open Sans" w:hAnsi="Open Sans" w:cs="Open Sans"/>
          <w:sz w:val="20"/>
          <w:szCs w:val="20"/>
        </w:rPr>
        <w:t>na podstawie art. …………. ustawy Pzp</w:t>
      </w:r>
      <w:r w:rsidRPr="00827974">
        <w:rPr>
          <w:rFonts w:ascii="Open Sans" w:hAnsi="Open Sans" w:cs="Open Sans"/>
          <w:sz w:val="20"/>
          <w:szCs w:val="20"/>
        </w:rPr>
        <w:t xml:space="preserve"> </w:t>
      </w:r>
      <w:r w:rsidRPr="00827974">
        <w:rPr>
          <w:rFonts w:ascii="Open Sans" w:hAnsi="Open Sans" w:cs="Open Sans"/>
          <w:i/>
          <w:sz w:val="16"/>
          <w:szCs w:val="16"/>
        </w:rPr>
        <w:t>(podać mającą zastosowanie podstawę wykluczenia spośród wymienionych w art. 108 ust. 1  lub art. 109 ust. 1 pkt 4 ustawy Pzp).</w:t>
      </w:r>
      <w:r w:rsidRPr="00827974">
        <w:rPr>
          <w:rFonts w:ascii="Open Sans" w:hAnsi="Open Sans" w:cs="Open Sans"/>
          <w:sz w:val="20"/>
          <w:szCs w:val="20"/>
        </w:rPr>
        <w:t xml:space="preserve"> </w:t>
      </w:r>
      <w:r w:rsidRPr="00641A62">
        <w:rPr>
          <w:rFonts w:ascii="Open Sans" w:hAnsi="Open Sans" w:cs="Open Sans"/>
          <w:sz w:val="20"/>
          <w:szCs w:val="20"/>
        </w:rPr>
        <w:t>Jednocześnie oświadczam,</w:t>
      </w:r>
      <w:r>
        <w:rPr>
          <w:rFonts w:ascii="Open Sans" w:hAnsi="Open Sans" w:cs="Open Sans"/>
          <w:sz w:val="20"/>
          <w:szCs w:val="20"/>
        </w:rPr>
        <w:br/>
      </w:r>
      <w:r w:rsidRPr="00641A62">
        <w:rPr>
          <w:rFonts w:ascii="Open Sans" w:hAnsi="Open Sans" w:cs="Open Sans"/>
          <w:sz w:val="20"/>
          <w:szCs w:val="20"/>
        </w:rPr>
        <w:t>że  w związku z ww. okolicznością, na podstawie art. 110 ust. 2 ustawy Pzp podjąłem następujące środki naprawcze i zapobiegawcze:</w:t>
      </w:r>
      <w:r>
        <w:rPr>
          <w:rFonts w:ascii="Open Sans" w:hAnsi="Open Sans" w:cs="Open Sans"/>
          <w:sz w:val="20"/>
          <w:szCs w:val="20"/>
        </w:rPr>
        <w:t xml:space="preserve"> ………………………………………………</w:t>
      </w:r>
      <w:r w:rsidRPr="00641A62">
        <w:rPr>
          <w:rFonts w:ascii="Open Sans" w:hAnsi="Open Sans" w:cs="Open Sans"/>
          <w:sz w:val="20"/>
          <w:szCs w:val="20"/>
        </w:rPr>
        <w:t xml:space="preserve"> ……………………………………………………………………………………………………………………………………………</w:t>
      </w:r>
      <w:r>
        <w:rPr>
          <w:rFonts w:ascii="Open Sans" w:hAnsi="Open Sans" w:cs="Open Sans"/>
          <w:sz w:val="20"/>
          <w:szCs w:val="20"/>
        </w:rPr>
        <w:t>…………..</w:t>
      </w:r>
    </w:p>
    <w:p w14:paraId="21CA1D27" w14:textId="77777777" w:rsidR="007852FF" w:rsidRPr="00641A62" w:rsidRDefault="007852FF" w:rsidP="007852FF">
      <w:pPr>
        <w:pStyle w:val="NormalnyWeb"/>
        <w:numPr>
          <w:ilvl w:val="0"/>
          <w:numId w:val="64"/>
        </w:numPr>
        <w:spacing w:before="0" w:beforeAutospacing="0" w:after="0" w:afterAutospacing="0"/>
        <w:ind w:left="0" w:firstLine="0"/>
        <w:jc w:val="both"/>
        <w:rPr>
          <w:rFonts w:ascii="Open Sans" w:hAnsi="Open Sans" w:cs="Open Sans"/>
          <w:sz w:val="20"/>
          <w:szCs w:val="20"/>
        </w:rPr>
      </w:pPr>
      <w:r w:rsidRPr="00641A62">
        <w:rPr>
          <w:rFonts w:ascii="Open Sans" w:hAnsi="Open Sans" w:cs="Open Sans"/>
          <w:sz w:val="20"/>
          <w:szCs w:val="20"/>
        </w:rPr>
        <w:t>Oświadczam, że nie zachodzą w stosunku do mnie przesłanki wykluczenia</w:t>
      </w:r>
      <w:r>
        <w:rPr>
          <w:rFonts w:ascii="Open Sans" w:hAnsi="Open Sans" w:cs="Open Sans"/>
          <w:sz w:val="20"/>
          <w:szCs w:val="20"/>
        </w:rPr>
        <w:br/>
      </w:r>
      <w:r w:rsidRPr="00641A62">
        <w:rPr>
          <w:rFonts w:ascii="Open Sans" w:hAnsi="Open Sans" w:cs="Open Sans"/>
          <w:sz w:val="20"/>
          <w:szCs w:val="20"/>
        </w:rPr>
        <w:t>z postępowania na podstawie art. 7 ust. 1 ustawy z dnia 13 kwietnia 2022 r.</w:t>
      </w:r>
      <w:r>
        <w:rPr>
          <w:rFonts w:ascii="Open Sans" w:hAnsi="Open Sans" w:cs="Open Sans"/>
          <w:sz w:val="20"/>
          <w:szCs w:val="20"/>
        </w:rPr>
        <w:br/>
      </w:r>
      <w:r w:rsidRPr="00641A62">
        <w:rPr>
          <w:rFonts w:ascii="Open Sans" w:hAnsi="Open Sans" w:cs="Open Sans"/>
          <w:i/>
          <w:iCs/>
          <w:color w:val="222222"/>
          <w:sz w:val="20"/>
          <w:szCs w:val="20"/>
        </w:rPr>
        <w:lastRenderedPageBreak/>
        <w:t>o szczególnych rozwiązaniach w zakresie przeciwdziałania wspieraniu agresji na Ukrainę</w:t>
      </w:r>
      <w:r>
        <w:rPr>
          <w:rFonts w:ascii="Open Sans" w:hAnsi="Open Sans" w:cs="Open Sans"/>
          <w:i/>
          <w:iCs/>
          <w:color w:val="222222"/>
          <w:sz w:val="20"/>
          <w:szCs w:val="20"/>
        </w:rPr>
        <w:br/>
      </w:r>
      <w:r w:rsidRPr="00641A62">
        <w:rPr>
          <w:rFonts w:ascii="Open Sans" w:hAnsi="Open Sans" w:cs="Open Sans"/>
          <w:i/>
          <w:iCs/>
          <w:color w:val="222222"/>
          <w:sz w:val="20"/>
          <w:szCs w:val="20"/>
        </w:rPr>
        <w:t xml:space="preserve">oraz służących ochronie bezpieczeństwa narodowego </w:t>
      </w:r>
      <w:r w:rsidRPr="00641A62">
        <w:rPr>
          <w:rFonts w:ascii="Open Sans" w:hAnsi="Open Sans" w:cs="Open Sans"/>
          <w:iCs/>
          <w:color w:val="222222"/>
          <w:sz w:val="20"/>
          <w:szCs w:val="20"/>
        </w:rPr>
        <w:t>(Dz. U. poz. 835)</w:t>
      </w:r>
      <w:r w:rsidRPr="00641A62">
        <w:rPr>
          <w:rStyle w:val="Odwoanieprzypisudolnego"/>
          <w:rFonts w:ascii="Open Sans" w:eastAsia="Calibri" w:hAnsi="Open Sans" w:cs="Open Sans"/>
          <w:i/>
          <w:iCs/>
          <w:color w:val="222222"/>
          <w:sz w:val="20"/>
          <w:szCs w:val="20"/>
        </w:rPr>
        <w:footnoteReference w:id="1"/>
      </w:r>
      <w:r w:rsidRPr="00641A62">
        <w:rPr>
          <w:rFonts w:ascii="Open Sans" w:hAnsi="Open Sans" w:cs="Open Sans"/>
          <w:i/>
          <w:iCs/>
          <w:color w:val="222222"/>
          <w:sz w:val="20"/>
          <w:szCs w:val="20"/>
        </w:rPr>
        <w:t>.</w:t>
      </w:r>
    </w:p>
    <w:p w14:paraId="61CD26B3" w14:textId="77777777" w:rsidR="007852FF" w:rsidRPr="00641A62" w:rsidRDefault="007852FF" w:rsidP="007852FF">
      <w:pPr>
        <w:shd w:val="clear" w:color="auto" w:fill="BFBFBF"/>
        <w:spacing w:after="0" w:line="240" w:lineRule="auto"/>
        <w:jc w:val="both"/>
        <w:rPr>
          <w:rFonts w:ascii="Open Sans" w:hAnsi="Open Sans" w:cs="Open Sans"/>
          <w:b/>
          <w:sz w:val="20"/>
          <w:szCs w:val="20"/>
        </w:rPr>
      </w:pPr>
      <w:bookmarkStart w:id="10" w:name="_Hlk99009560"/>
      <w:r w:rsidRPr="00641A62">
        <w:rPr>
          <w:rFonts w:ascii="Open Sans" w:hAnsi="Open Sans" w:cs="Open Sans"/>
          <w:b/>
          <w:sz w:val="20"/>
          <w:szCs w:val="20"/>
        </w:rPr>
        <w:t>OŚWIADCZENIE DOTYCZĄCE PODANYCH INFORMACJI:</w:t>
      </w:r>
    </w:p>
    <w:bookmarkEnd w:id="10"/>
    <w:p w14:paraId="16529073" w14:textId="77777777" w:rsidR="007852FF" w:rsidRPr="00641A62" w:rsidRDefault="007852FF" w:rsidP="007852FF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641A62">
        <w:rPr>
          <w:rFonts w:ascii="Open Sans" w:hAnsi="Open Sans" w:cs="Open Sans"/>
          <w:sz w:val="20"/>
          <w:szCs w:val="20"/>
        </w:rPr>
        <w:t xml:space="preserve">Oświadczam, że wszystkie informacje podane w powyższych oświadczeniach są aktualne </w:t>
      </w:r>
      <w:r w:rsidRPr="00641A62">
        <w:rPr>
          <w:rFonts w:ascii="Open Sans" w:hAnsi="Open Sans" w:cs="Open Sans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787C4312" w14:textId="77777777" w:rsidR="007852FF" w:rsidRPr="00641A62" w:rsidRDefault="007852FF" w:rsidP="007852FF">
      <w:pPr>
        <w:shd w:val="clear" w:color="auto" w:fill="BFBFBF"/>
        <w:spacing w:after="0" w:line="240" w:lineRule="auto"/>
        <w:jc w:val="both"/>
        <w:rPr>
          <w:rFonts w:ascii="Open Sans" w:hAnsi="Open Sans" w:cs="Open Sans"/>
          <w:b/>
          <w:sz w:val="20"/>
          <w:szCs w:val="20"/>
        </w:rPr>
      </w:pPr>
      <w:r w:rsidRPr="00641A62">
        <w:rPr>
          <w:rFonts w:ascii="Open Sans" w:hAnsi="Open Sans" w:cs="Open Sans"/>
          <w:b/>
          <w:sz w:val="20"/>
          <w:szCs w:val="20"/>
        </w:rPr>
        <w:t>INFORMACJA DOTYCZĄCA DOSTĘPU DO PODMIOTOWYCH ŚRODKÓW DOWODOWYCH:</w:t>
      </w:r>
    </w:p>
    <w:p w14:paraId="52260BB0" w14:textId="77777777" w:rsidR="007852FF" w:rsidRPr="00641A62" w:rsidRDefault="007852FF" w:rsidP="007852FF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641A62">
        <w:rPr>
          <w:rFonts w:ascii="Open Sans" w:hAnsi="Open Sans" w:cs="Open Sans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189B4C69" w14:textId="77777777" w:rsidR="007852FF" w:rsidRPr="002B6674" w:rsidRDefault="007852FF" w:rsidP="007852FF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2B6674">
        <w:rPr>
          <w:rFonts w:ascii="Open Sans" w:hAnsi="Open Sans" w:cs="Open Sans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18CF1A16" w14:textId="77777777" w:rsidR="007852FF" w:rsidRPr="00827974" w:rsidRDefault="007852FF" w:rsidP="007852FF">
      <w:pPr>
        <w:spacing w:after="0" w:line="240" w:lineRule="auto"/>
        <w:jc w:val="both"/>
        <w:rPr>
          <w:rFonts w:ascii="Open Sans" w:hAnsi="Open Sans" w:cs="Open Sans"/>
          <w:sz w:val="21"/>
          <w:szCs w:val="21"/>
        </w:rPr>
      </w:pPr>
      <w:r w:rsidRPr="00827974">
        <w:rPr>
          <w:rFonts w:ascii="Open Sans" w:hAnsi="Open Sans" w:cs="Open Sans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C286B79" w14:textId="77777777" w:rsidR="007852FF" w:rsidRPr="002B6674" w:rsidRDefault="007852FF" w:rsidP="007852FF">
      <w:pPr>
        <w:spacing w:after="0" w:line="240" w:lineRule="auto"/>
        <w:jc w:val="both"/>
        <w:rPr>
          <w:rFonts w:ascii="Open Sans" w:hAnsi="Open Sans" w:cs="Open Sans"/>
          <w:sz w:val="20"/>
          <w:szCs w:val="20"/>
        </w:rPr>
      </w:pPr>
      <w:r w:rsidRPr="002B6674">
        <w:rPr>
          <w:rFonts w:ascii="Open Sans" w:hAnsi="Open Sans" w:cs="Open Sans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15AFE49D" w14:textId="77777777" w:rsidR="007852FF" w:rsidRDefault="007852FF" w:rsidP="007852FF">
      <w:pPr>
        <w:spacing w:after="0" w:line="240" w:lineRule="auto"/>
        <w:jc w:val="both"/>
        <w:rPr>
          <w:rFonts w:ascii="Open Sans" w:hAnsi="Open Sans" w:cs="Open Sans"/>
          <w:i/>
          <w:sz w:val="16"/>
          <w:szCs w:val="16"/>
        </w:rPr>
      </w:pPr>
      <w:r w:rsidRPr="00827974">
        <w:rPr>
          <w:rFonts w:ascii="Open Sans" w:hAnsi="Open Sans" w:cs="Open Sans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7E224D8" w14:textId="77777777" w:rsidR="007852FF" w:rsidRDefault="007852FF" w:rsidP="007852FF">
      <w:pPr>
        <w:spacing w:after="0" w:line="240" w:lineRule="auto"/>
        <w:jc w:val="both"/>
        <w:rPr>
          <w:rFonts w:ascii="Open Sans" w:hAnsi="Open Sans" w:cs="Open Sans"/>
          <w:i/>
          <w:sz w:val="16"/>
          <w:szCs w:val="16"/>
        </w:rPr>
      </w:pPr>
    </w:p>
    <w:p w14:paraId="59AC22B9" w14:textId="77777777" w:rsidR="007852FF" w:rsidRDefault="007852FF" w:rsidP="007852FF">
      <w:pPr>
        <w:spacing w:after="0" w:line="240" w:lineRule="auto"/>
        <w:jc w:val="center"/>
        <w:rPr>
          <w:rFonts w:ascii="Open Sans" w:hAnsi="Open Sans" w:cs="Open Sans"/>
          <w:sz w:val="21"/>
          <w:szCs w:val="21"/>
        </w:rPr>
      </w:pPr>
    </w:p>
    <w:p w14:paraId="3BBCEC26" w14:textId="77777777" w:rsidR="007852FF" w:rsidRDefault="007852FF" w:rsidP="007852FF">
      <w:pPr>
        <w:spacing w:after="0" w:line="240" w:lineRule="auto"/>
        <w:jc w:val="center"/>
        <w:rPr>
          <w:rFonts w:ascii="Open Sans" w:hAnsi="Open Sans" w:cs="Open Sans"/>
          <w:sz w:val="21"/>
          <w:szCs w:val="21"/>
        </w:rPr>
      </w:pPr>
    </w:p>
    <w:p w14:paraId="59BC3895" w14:textId="77777777" w:rsidR="007852FF" w:rsidRPr="00827974" w:rsidRDefault="007852FF" w:rsidP="007852FF">
      <w:pPr>
        <w:spacing w:after="0" w:line="240" w:lineRule="auto"/>
        <w:jc w:val="center"/>
        <w:rPr>
          <w:rFonts w:ascii="Open Sans" w:hAnsi="Open Sans" w:cs="Open Sans"/>
          <w:i/>
          <w:sz w:val="16"/>
          <w:szCs w:val="16"/>
        </w:rPr>
      </w:pPr>
      <w:r>
        <w:rPr>
          <w:rFonts w:ascii="Open Sans" w:hAnsi="Open Sans" w:cs="Open Sans"/>
          <w:sz w:val="21"/>
          <w:szCs w:val="21"/>
        </w:rPr>
        <w:t>_______________________________</w:t>
      </w:r>
    </w:p>
    <w:p w14:paraId="24D3909C" w14:textId="77777777" w:rsidR="007852FF" w:rsidRPr="002B6674" w:rsidRDefault="007852FF" w:rsidP="007852FF">
      <w:pPr>
        <w:spacing w:after="0" w:line="240" w:lineRule="auto"/>
        <w:jc w:val="both"/>
        <w:rPr>
          <w:rFonts w:ascii="Open Sans" w:hAnsi="Open Sans" w:cs="Open Sans"/>
          <w:i/>
          <w:sz w:val="16"/>
          <w:szCs w:val="16"/>
        </w:rPr>
      </w:pPr>
      <w:r w:rsidRPr="00827974">
        <w:rPr>
          <w:rFonts w:ascii="Open Sans" w:hAnsi="Open Sans" w:cs="Open Sans"/>
          <w:sz w:val="21"/>
          <w:szCs w:val="21"/>
        </w:rPr>
        <w:tab/>
      </w:r>
      <w:r w:rsidRPr="00827974">
        <w:rPr>
          <w:rFonts w:ascii="Open Sans" w:hAnsi="Open Sans" w:cs="Open Sans"/>
          <w:sz w:val="21"/>
          <w:szCs w:val="21"/>
        </w:rPr>
        <w:tab/>
      </w:r>
      <w:r w:rsidRPr="00827974">
        <w:rPr>
          <w:rFonts w:ascii="Open Sans" w:hAnsi="Open Sans" w:cs="Open Sans"/>
          <w:sz w:val="21"/>
          <w:szCs w:val="21"/>
        </w:rPr>
        <w:tab/>
      </w:r>
      <w:r w:rsidRPr="00827974">
        <w:rPr>
          <w:rFonts w:ascii="Open Sans" w:hAnsi="Open Sans" w:cs="Open Sans"/>
          <w:i/>
          <w:sz w:val="21"/>
          <w:szCs w:val="21"/>
        </w:rPr>
        <w:tab/>
      </w:r>
      <w:r w:rsidRPr="00827974">
        <w:rPr>
          <w:rFonts w:ascii="Open Sans" w:hAnsi="Open Sans" w:cs="Open Sans"/>
          <w:i/>
          <w:sz w:val="16"/>
          <w:szCs w:val="16"/>
        </w:rPr>
        <w:t>Data; kwalifikowany podpis elektroniczny lub podpis zaufany lub podpis osobisty</w:t>
      </w:r>
    </w:p>
    <w:p w14:paraId="635F7A66" w14:textId="77777777" w:rsidR="007852FF" w:rsidRDefault="007852FF" w:rsidP="007852FF">
      <w:pPr>
        <w:spacing w:after="0" w:line="240" w:lineRule="auto"/>
        <w:jc w:val="center"/>
        <w:rPr>
          <w:rFonts w:ascii="Open Sans" w:hAnsi="Open Sans" w:cs="Open Sans"/>
          <w:b/>
          <w:iCs/>
          <w:color w:val="FF0000"/>
          <w:sz w:val="18"/>
          <w:szCs w:val="18"/>
        </w:rPr>
      </w:pPr>
    </w:p>
    <w:p w14:paraId="60E79111" w14:textId="77777777" w:rsidR="007852FF" w:rsidRDefault="007852FF" w:rsidP="007852FF">
      <w:pPr>
        <w:spacing w:after="0" w:line="240" w:lineRule="auto"/>
        <w:jc w:val="center"/>
        <w:rPr>
          <w:rFonts w:ascii="Open Sans" w:hAnsi="Open Sans" w:cs="Open Sans"/>
          <w:b/>
          <w:iCs/>
          <w:color w:val="FF0000"/>
          <w:sz w:val="18"/>
          <w:szCs w:val="18"/>
        </w:rPr>
      </w:pPr>
    </w:p>
    <w:p w14:paraId="2EB5163D" w14:textId="77777777" w:rsidR="007852FF" w:rsidRDefault="007852FF" w:rsidP="007852FF">
      <w:pPr>
        <w:spacing w:after="0" w:line="240" w:lineRule="auto"/>
        <w:jc w:val="center"/>
        <w:rPr>
          <w:rFonts w:ascii="Open Sans" w:hAnsi="Open Sans" w:cs="Open Sans"/>
          <w:b/>
          <w:iCs/>
          <w:color w:val="FF0000"/>
          <w:sz w:val="18"/>
          <w:szCs w:val="18"/>
        </w:rPr>
      </w:pPr>
    </w:p>
    <w:p w14:paraId="7422EC90" w14:textId="77777777" w:rsidR="007852FF" w:rsidRPr="00A23292" w:rsidRDefault="007852FF" w:rsidP="007852FF">
      <w:pPr>
        <w:spacing w:after="0" w:line="240" w:lineRule="auto"/>
        <w:jc w:val="center"/>
        <w:rPr>
          <w:rFonts w:ascii="Open Sans" w:hAnsi="Open Sans" w:cs="Open Sans"/>
          <w:b/>
          <w:iCs/>
          <w:color w:val="FF0000"/>
          <w:sz w:val="20"/>
          <w:szCs w:val="20"/>
        </w:rPr>
      </w:pPr>
      <w:r w:rsidRPr="00A23292">
        <w:rPr>
          <w:rFonts w:ascii="Open Sans" w:hAnsi="Open Sans" w:cs="Open Sans"/>
          <w:b/>
          <w:iCs/>
          <w:color w:val="FF0000"/>
          <w:sz w:val="20"/>
          <w:szCs w:val="20"/>
        </w:rPr>
        <w:t>UWAGA!!!</w:t>
      </w:r>
    </w:p>
    <w:p w14:paraId="7ADA384F" w14:textId="77777777" w:rsidR="007852FF" w:rsidRPr="00A23292" w:rsidRDefault="007852FF" w:rsidP="007852FF">
      <w:pPr>
        <w:spacing w:after="0" w:line="240" w:lineRule="auto"/>
        <w:jc w:val="center"/>
        <w:rPr>
          <w:rFonts w:ascii="Open Sans" w:hAnsi="Open Sans" w:cs="Open Sans"/>
          <w:b/>
          <w:iCs/>
          <w:color w:val="FF0000"/>
          <w:sz w:val="20"/>
          <w:szCs w:val="20"/>
        </w:rPr>
      </w:pPr>
      <w:r w:rsidRPr="00A23292">
        <w:rPr>
          <w:rFonts w:ascii="Open Sans" w:hAnsi="Open Sans" w:cs="Open Sans"/>
          <w:b/>
          <w:iCs/>
          <w:color w:val="FF0000"/>
          <w:sz w:val="20"/>
          <w:szCs w:val="20"/>
        </w:rPr>
        <w:t>DOKUMENT/PLIK (OŚWIADCZENIE) NALEŻY ZŁOŻYĆ W FORMIE LUB POSTACI ELKTRONICZNEJ</w:t>
      </w:r>
      <w:r w:rsidRPr="00A23292">
        <w:rPr>
          <w:rFonts w:ascii="Open Sans" w:hAnsi="Open Sans" w:cs="Open Sans"/>
          <w:b/>
          <w:iCs/>
          <w:color w:val="FF0000"/>
          <w:sz w:val="20"/>
          <w:szCs w:val="20"/>
        </w:rPr>
        <w:br/>
        <w:t>tj. PODPISAĆ KWALIFIKOWANYM PODPISEM ELEKTRONICZNYM LUB PODPISEM ZAUFANY</w:t>
      </w:r>
      <w:r>
        <w:rPr>
          <w:rFonts w:ascii="Open Sans" w:hAnsi="Open Sans" w:cs="Open Sans"/>
          <w:b/>
          <w:iCs/>
          <w:color w:val="FF0000"/>
          <w:sz w:val="20"/>
          <w:szCs w:val="20"/>
        </w:rPr>
        <w:t>M</w:t>
      </w:r>
      <w:r w:rsidRPr="00A23292">
        <w:rPr>
          <w:rFonts w:ascii="Open Sans" w:hAnsi="Open Sans" w:cs="Open Sans"/>
          <w:b/>
          <w:iCs/>
          <w:color w:val="FF0000"/>
          <w:sz w:val="20"/>
          <w:szCs w:val="20"/>
        </w:rPr>
        <w:br/>
        <w:t>LUB PODPISEM OSOBISTYM</w:t>
      </w:r>
    </w:p>
    <w:p w14:paraId="20AF3366" w14:textId="77777777" w:rsidR="007852FF" w:rsidRDefault="007852FF" w:rsidP="007852FF"/>
    <w:p w14:paraId="44C32C4B" w14:textId="77777777" w:rsidR="0092127A" w:rsidRPr="009C4A46" w:rsidRDefault="0092127A" w:rsidP="00FF7DD2">
      <w:pPr>
        <w:ind w:left="4248" w:firstLine="708"/>
        <w:jc w:val="right"/>
        <w:rPr>
          <w:rFonts w:ascii="Open Sans" w:hAnsi="Open Sans" w:cs="Open Sans"/>
          <w:iCs/>
          <w:sz w:val="20"/>
          <w:szCs w:val="20"/>
        </w:rPr>
      </w:pPr>
    </w:p>
    <w:sectPr w:rsidR="0092127A" w:rsidRPr="009C4A46" w:rsidSect="009376A7">
      <w:footerReference w:type="default" r:id="rId21"/>
      <w:headerReference w:type="first" r:id="rId22"/>
      <w:footerReference w:type="first" r:id="rId23"/>
      <w:pgSz w:w="11906" w:h="16838"/>
      <w:pgMar w:top="2835" w:right="1418" w:bottom="1418" w:left="1418" w:header="1134" w:footer="113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4C4569" w14:textId="77777777" w:rsidR="00390099" w:rsidRDefault="00390099" w:rsidP="00FF0523">
      <w:pPr>
        <w:spacing w:after="0" w:line="240" w:lineRule="auto"/>
      </w:pPr>
      <w:r>
        <w:separator/>
      </w:r>
    </w:p>
  </w:endnote>
  <w:endnote w:type="continuationSeparator" w:id="0">
    <w:p w14:paraId="413068F5" w14:textId="77777777" w:rsidR="00390099" w:rsidRDefault="00390099" w:rsidP="00FF0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witzerland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37A6A" w14:textId="77777777" w:rsidR="007A620B" w:rsidRPr="003F4D92" w:rsidRDefault="007A620B">
    <w:pPr>
      <w:pStyle w:val="Stopka"/>
      <w:jc w:val="right"/>
      <w:rPr>
        <w:rFonts w:ascii="Open Sans" w:eastAsia="Times New Roman" w:hAnsi="Open Sans" w:cs="Open Sans"/>
        <w:sz w:val="16"/>
        <w:szCs w:val="16"/>
      </w:rPr>
    </w:pPr>
    <w:r w:rsidRPr="003F4D92">
      <w:rPr>
        <w:rFonts w:ascii="Open Sans" w:eastAsia="Times New Roman" w:hAnsi="Open Sans" w:cs="Open Sans"/>
        <w:sz w:val="16"/>
        <w:szCs w:val="16"/>
      </w:rPr>
      <w:t xml:space="preserve">str. </w:t>
    </w:r>
    <w:r w:rsidRPr="003F4D92">
      <w:rPr>
        <w:rFonts w:ascii="Open Sans" w:eastAsia="Times New Roman" w:hAnsi="Open Sans" w:cs="Open Sans"/>
        <w:sz w:val="16"/>
        <w:szCs w:val="16"/>
      </w:rPr>
      <w:fldChar w:fldCharType="begin"/>
    </w:r>
    <w:r w:rsidRPr="003F4D92">
      <w:rPr>
        <w:rFonts w:ascii="Open Sans" w:hAnsi="Open Sans" w:cs="Open Sans"/>
        <w:sz w:val="16"/>
        <w:szCs w:val="16"/>
      </w:rPr>
      <w:instrText>PAGE    \* MERGEFORMAT</w:instrText>
    </w:r>
    <w:r w:rsidRPr="003F4D92">
      <w:rPr>
        <w:rFonts w:ascii="Open Sans" w:eastAsia="Times New Roman" w:hAnsi="Open Sans" w:cs="Open Sans"/>
        <w:sz w:val="16"/>
        <w:szCs w:val="16"/>
      </w:rPr>
      <w:fldChar w:fldCharType="separate"/>
    </w:r>
    <w:r w:rsidRPr="003F4D92">
      <w:rPr>
        <w:rFonts w:ascii="Open Sans" w:eastAsia="Times New Roman" w:hAnsi="Open Sans" w:cs="Open Sans"/>
        <w:sz w:val="16"/>
        <w:szCs w:val="16"/>
      </w:rPr>
      <w:t>2</w:t>
    </w:r>
    <w:r w:rsidRPr="003F4D92">
      <w:rPr>
        <w:rFonts w:ascii="Open Sans" w:eastAsia="Times New Roman" w:hAnsi="Open Sans" w:cs="Open Sans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2923C" w14:textId="67202CFB" w:rsidR="007A620B" w:rsidRPr="008A5F35" w:rsidRDefault="007A620B" w:rsidP="009376A7">
    <w:pPr>
      <w:spacing w:after="0" w:line="240" w:lineRule="auto"/>
      <w:rPr>
        <w:rFonts w:ascii="Open Sans" w:hAnsi="Open Sans" w:cs="Open Sans"/>
        <w:sz w:val="14"/>
        <w:szCs w:val="14"/>
      </w:rPr>
    </w:pPr>
    <w:r>
      <w:rPr>
        <w:rFonts w:ascii="Open Sans" w:hAnsi="Open Sans" w:cs="Open Sans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4BE1887" wp14:editId="2EB4BF6B">
              <wp:simplePos x="0" y="0"/>
              <wp:positionH relativeFrom="column">
                <wp:posOffset>1078865</wp:posOffset>
              </wp:positionH>
              <wp:positionV relativeFrom="paragraph">
                <wp:posOffset>-1905</wp:posOffset>
              </wp:positionV>
              <wp:extent cx="4679950" cy="36195"/>
              <wp:effectExtent l="7620" t="8255" r="8255" b="12700"/>
              <wp:wrapNone/>
              <wp:docPr id="77389147" name="Prostoką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79950" cy="3619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F562724" id="Prostokąt 6" o:spid="_x0000_s1026" style="position:absolute;margin-left:84.95pt;margin-top:-.15pt;width:368.5pt;height: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" fillcolor="black" strokecolor="white"/>
          </w:pict>
        </mc:Fallback>
      </mc:AlternateContent>
    </w:r>
    <w:r w:rsidRPr="00C819C6">
      <w:rPr>
        <w:rFonts w:ascii="Open Sans" w:hAnsi="Open Sans" w:cs="Open Sans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BBFDD10" wp14:editId="1CC8AC15">
              <wp:simplePos x="0" y="0"/>
              <wp:positionH relativeFrom="column">
                <wp:posOffset>-3175</wp:posOffset>
              </wp:positionH>
              <wp:positionV relativeFrom="paragraph">
                <wp:posOffset>-2540</wp:posOffset>
              </wp:positionV>
              <wp:extent cx="1080135" cy="36195"/>
              <wp:effectExtent l="11430" t="7620" r="13335" b="13335"/>
              <wp:wrapNone/>
              <wp:docPr id="1898268025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80135" cy="3619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336423D" id="Prostokąt 5" o:spid="_x0000_s1026" style="position:absolute;margin-left:-.25pt;margin-top:-.2pt;width:85.05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" fillcolor="black" strokecolor="white"/>
          </w:pict>
        </mc:Fallback>
      </mc:AlternateContent>
    </w:r>
  </w:p>
  <w:tbl>
    <w:tblPr>
      <w:tblW w:w="6405" w:type="dxa"/>
      <w:tblInd w:w="108" w:type="dxa"/>
      <w:tblBorders>
        <w:insideV w:val="single" w:sz="4" w:space="0" w:color="auto"/>
      </w:tblBorders>
      <w:tblLook w:val="04A0" w:firstRow="1" w:lastRow="0" w:firstColumn="1" w:lastColumn="0" w:noHBand="0" w:noVBand="1"/>
    </w:tblPr>
    <w:tblGrid>
      <w:gridCol w:w="1276"/>
      <w:gridCol w:w="1418"/>
      <w:gridCol w:w="567"/>
      <w:gridCol w:w="1559"/>
      <w:gridCol w:w="292"/>
      <w:gridCol w:w="1267"/>
      <w:gridCol w:w="26"/>
    </w:tblGrid>
    <w:tr w:rsidR="007A620B" w:rsidRPr="009C5ECA" w14:paraId="53ABC76F" w14:textId="77777777" w:rsidTr="009376A7">
      <w:trPr>
        <w:trHeight w:val="227"/>
      </w:trPr>
      <w:tc>
        <w:tcPr>
          <w:tcW w:w="3261" w:type="dxa"/>
          <w:gridSpan w:val="3"/>
          <w:shd w:val="clear" w:color="auto" w:fill="auto"/>
        </w:tcPr>
        <w:p w14:paraId="7C00EBE6" w14:textId="77777777" w:rsidR="007A620B" w:rsidRPr="009C5ECA" w:rsidRDefault="007A620B" w:rsidP="009376A7">
          <w:pPr>
            <w:pStyle w:val="Stopka"/>
            <w:ind w:left="-113"/>
            <w:contextualSpacing/>
            <w:rPr>
              <w:rFonts w:ascii="Open Sans" w:hAnsi="Open Sans" w:cs="Open Sans"/>
              <w:b/>
              <w:sz w:val="14"/>
              <w:szCs w:val="14"/>
              <w:lang w:val="de-DE"/>
            </w:rPr>
          </w:pPr>
          <w:bookmarkStart w:id="11" w:name="_Hlk77755468"/>
          <w:r w:rsidRPr="009C5ECA">
            <w:rPr>
              <w:rFonts w:ascii="Open Sans" w:hAnsi="Open Sans" w:cs="Open Sans"/>
              <w:b/>
              <w:sz w:val="14"/>
              <w:szCs w:val="14"/>
              <w:lang w:val="de-DE"/>
            </w:rPr>
            <w:t>Miejski Ośrodek Pomocy Rodzinie</w:t>
          </w:r>
          <w:r>
            <w:rPr>
              <w:rFonts w:ascii="Open Sans" w:hAnsi="Open Sans" w:cs="Open Sans"/>
              <w:b/>
              <w:sz w:val="14"/>
              <w:szCs w:val="14"/>
              <w:lang w:val="de-DE"/>
            </w:rPr>
            <w:t xml:space="preserve"> w Gdańsku</w:t>
          </w:r>
        </w:p>
      </w:tc>
      <w:tc>
        <w:tcPr>
          <w:tcW w:w="1851" w:type="dxa"/>
          <w:gridSpan w:val="2"/>
          <w:shd w:val="clear" w:color="auto" w:fill="auto"/>
        </w:tcPr>
        <w:p w14:paraId="4A66CA2B" w14:textId="77777777" w:rsidR="007A620B" w:rsidRPr="009C5ECA" w:rsidRDefault="007A620B" w:rsidP="009376A7">
          <w:pPr>
            <w:pStyle w:val="Stopka"/>
            <w:contextualSpacing/>
            <w:rPr>
              <w:rFonts w:ascii="Open Sans" w:hAnsi="Open Sans" w:cs="Open Sans"/>
              <w:sz w:val="14"/>
              <w:szCs w:val="14"/>
              <w:lang w:val="de-DE"/>
            </w:rPr>
          </w:pPr>
          <w:r w:rsidRPr="009C5ECA">
            <w:rPr>
              <w:rFonts w:ascii="Open Sans" w:hAnsi="Open Sans" w:cs="Open Sans"/>
              <w:sz w:val="14"/>
              <w:szCs w:val="14"/>
              <w:lang w:val="de-DE"/>
            </w:rPr>
            <w:t>ul. Konrada Leczkowa 1A</w:t>
          </w:r>
        </w:p>
      </w:tc>
      <w:tc>
        <w:tcPr>
          <w:tcW w:w="1293" w:type="dxa"/>
          <w:gridSpan w:val="2"/>
          <w:tcBorders>
            <w:right w:val="nil"/>
          </w:tcBorders>
          <w:shd w:val="clear" w:color="auto" w:fill="auto"/>
        </w:tcPr>
        <w:p w14:paraId="6466B7F3" w14:textId="77777777" w:rsidR="007A620B" w:rsidRPr="009C5ECA" w:rsidRDefault="007A620B" w:rsidP="009376A7">
          <w:pPr>
            <w:pStyle w:val="Stopka"/>
            <w:contextualSpacing/>
            <w:rPr>
              <w:rFonts w:ascii="Open Sans" w:hAnsi="Open Sans" w:cs="Open Sans"/>
              <w:sz w:val="14"/>
              <w:szCs w:val="14"/>
              <w:lang w:val="de-DE"/>
            </w:rPr>
          </w:pPr>
          <w:r w:rsidRPr="009C5ECA">
            <w:rPr>
              <w:rFonts w:ascii="Open Sans" w:hAnsi="Open Sans" w:cs="Open Sans"/>
              <w:sz w:val="14"/>
              <w:szCs w:val="14"/>
              <w:lang w:val="de-DE"/>
            </w:rPr>
            <w:t>80-432 Gdańsk</w:t>
          </w:r>
        </w:p>
      </w:tc>
    </w:tr>
    <w:tr w:rsidR="007A620B" w:rsidRPr="009C5ECA" w14:paraId="5E7C16DB" w14:textId="77777777" w:rsidTr="009376A7">
      <w:trPr>
        <w:gridAfter w:val="1"/>
        <w:wAfter w:w="26" w:type="dxa"/>
        <w:trHeight w:val="198"/>
      </w:trPr>
      <w:tc>
        <w:tcPr>
          <w:tcW w:w="1276" w:type="dxa"/>
          <w:shd w:val="clear" w:color="auto" w:fill="auto"/>
          <w:vAlign w:val="bottom"/>
        </w:tcPr>
        <w:p w14:paraId="000EC538" w14:textId="77777777" w:rsidR="007A620B" w:rsidRPr="009C5ECA" w:rsidRDefault="007A620B" w:rsidP="009376A7">
          <w:pPr>
            <w:pStyle w:val="Stopka"/>
            <w:ind w:left="-113"/>
            <w:contextualSpacing/>
            <w:rPr>
              <w:rFonts w:ascii="Open Sans" w:hAnsi="Open Sans" w:cs="Open Sans"/>
              <w:sz w:val="14"/>
              <w:szCs w:val="14"/>
              <w:lang w:val="de-DE"/>
            </w:rPr>
          </w:pPr>
          <w:r w:rsidRPr="009C5ECA">
            <w:rPr>
              <w:rFonts w:ascii="Open Sans" w:hAnsi="Open Sans" w:cs="Open Sans"/>
              <w:sz w:val="14"/>
              <w:szCs w:val="14"/>
              <w:lang w:val="de-DE"/>
            </w:rPr>
            <w:t xml:space="preserve">tel. 58 342 31 </w:t>
          </w:r>
          <w:r>
            <w:rPr>
              <w:rFonts w:ascii="Open Sans" w:hAnsi="Open Sans" w:cs="Open Sans"/>
              <w:sz w:val="14"/>
              <w:szCs w:val="14"/>
              <w:lang w:val="de-DE"/>
            </w:rPr>
            <w:t>50</w:t>
          </w:r>
        </w:p>
      </w:tc>
      <w:tc>
        <w:tcPr>
          <w:tcW w:w="1418" w:type="dxa"/>
          <w:shd w:val="clear" w:color="auto" w:fill="auto"/>
          <w:vAlign w:val="bottom"/>
        </w:tcPr>
        <w:p w14:paraId="51B0AB4B" w14:textId="77777777" w:rsidR="007A620B" w:rsidRPr="009C5ECA" w:rsidRDefault="007A620B" w:rsidP="009376A7">
          <w:pPr>
            <w:pStyle w:val="Stopka"/>
            <w:contextualSpacing/>
            <w:rPr>
              <w:rFonts w:ascii="Open Sans" w:hAnsi="Open Sans" w:cs="Open Sans"/>
              <w:sz w:val="14"/>
              <w:szCs w:val="14"/>
              <w:lang w:val="de-DE"/>
            </w:rPr>
          </w:pPr>
          <w:r>
            <w:rPr>
              <w:rFonts w:ascii="Open Sans" w:hAnsi="Open Sans" w:cs="Open Sans"/>
              <w:sz w:val="14"/>
              <w:szCs w:val="14"/>
              <w:lang w:val="de-DE"/>
            </w:rPr>
            <w:t>fax 58 342 31 51</w:t>
          </w:r>
        </w:p>
      </w:tc>
      <w:tc>
        <w:tcPr>
          <w:tcW w:w="2126" w:type="dxa"/>
          <w:gridSpan w:val="2"/>
          <w:shd w:val="clear" w:color="auto" w:fill="auto"/>
          <w:vAlign w:val="bottom"/>
        </w:tcPr>
        <w:p w14:paraId="01A82DB3" w14:textId="77777777" w:rsidR="007A620B" w:rsidRPr="009C5ECA" w:rsidRDefault="007A620B" w:rsidP="009376A7">
          <w:pPr>
            <w:pStyle w:val="Stopka"/>
            <w:contextualSpacing/>
            <w:rPr>
              <w:rFonts w:ascii="Open Sans" w:hAnsi="Open Sans" w:cs="Open Sans"/>
              <w:sz w:val="14"/>
              <w:szCs w:val="14"/>
              <w:lang w:val="de-DE"/>
            </w:rPr>
          </w:pPr>
          <w:r w:rsidRPr="009C5ECA">
            <w:rPr>
              <w:rFonts w:ascii="Open Sans" w:hAnsi="Open Sans" w:cs="Open Sans"/>
              <w:sz w:val="14"/>
              <w:szCs w:val="14"/>
              <w:lang w:val="de-DE"/>
            </w:rPr>
            <w:t>mopr@gda</w:t>
          </w:r>
          <w:r>
            <w:rPr>
              <w:rFonts w:ascii="Open Sans" w:hAnsi="Open Sans" w:cs="Open Sans"/>
              <w:sz w:val="14"/>
              <w:szCs w:val="14"/>
              <w:lang w:val="de-DE"/>
            </w:rPr>
            <w:t>nsk.gda</w:t>
          </w:r>
          <w:r w:rsidRPr="009C5ECA">
            <w:rPr>
              <w:rFonts w:ascii="Open Sans" w:hAnsi="Open Sans" w:cs="Open Sans"/>
              <w:sz w:val="14"/>
              <w:szCs w:val="14"/>
              <w:lang w:val="de-DE"/>
            </w:rPr>
            <w:t>.pl</w:t>
          </w:r>
        </w:p>
      </w:tc>
      <w:tc>
        <w:tcPr>
          <w:tcW w:w="1559" w:type="dxa"/>
          <w:gridSpan w:val="2"/>
          <w:tcBorders>
            <w:right w:val="nil"/>
          </w:tcBorders>
          <w:shd w:val="clear" w:color="auto" w:fill="auto"/>
          <w:vAlign w:val="bottom"/>
        </w:tcPr>
        <w:p w14:paraId="2BEDD7C9" w14:textId="77777777" w:rsidR="007A620B" w:rsidRPr="009C5ECA" w:rsidRDefault="007A620B" w:rsidP="009376A7">
          <w:pPr>
            <w:pStyle w:val="Stopka"/>
            <w:contextualSpacing/>
            <w:rPr>
              <w:rFonts w:ascii="Open Sans" w:hAnsi="Open Sans" w:cs="Open Sans"/>
              <w:sz w:val="14"/>
              <w:szCs w:val="14"/>
              <w:lang w:val="de-DE"/>
            </w:rPr>
          </w:pPr>
          <w:r w:rsidRPr="009C5ECA">
            <w:rPr>
              <w:rFonts w:ascii="Open Sans" w:hAnsi="Open Sans" w:cs="Open Sans"/>
              <w:sz w:val="14"/>
              <w:szCs w:val="14"/>
              <w:lang w:val="de-DE"/>
            </w:rPr>
            <w:t>www.mopr.gda.pl</w:t>
          </w:r>
        </w:p>
      </w:tc>
    </w:tr>
    <w:bookmarkEnd w:id="11"/>
  </w:tbl>
  <w:p w14:paraId="5985B6EC" w14:textId="77777777" w:rsidR="007A620B" w:rsidRPr="00913F16" w:rsidRDefault="007A620B" w:rsidP="009376A7">
    <w:pPr>
      <w:pStyle w:val="Stopka"/>
      <w:rPr>
        <w:rFonts w:ascii="Open Sans" w:hAnsi="Open Sans" w:cs="Open Sans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A96AB9" w14:textId="77777777" w:rsidR="00390099" w:rsidRDefault="00390099" w:rsidP="00FF0523">
      <w:pPr>
        <w:spacing w:after="0" w:line="240" w:lineRule="auto"/>
      </w:pPr>
      <w:r>
        <w:separator/>
      </w:r>
    </w:p>
  </w:footnote>
  <w:footnote w:type="continuationSeparator" w:id="0">
    <w:p w14:paraId="027A71DA" w14:textId="77777777" w:rsidR="00390099" w:rsidRDefault="00390099" w:rsidP="00FF0523">
      <w:pPr>
        <w:spacing w:after="0" w:line="240" w:lineRule="auto"/>
      </w:pPr>
      <w:r>
        <w:continuationSeparator/>
      </w:r>
    </w:p>
  </w:footnote>
  <w:footnote w:id="1">
    <w:p w14:paraId="7C539DE7" w14:textId="77777777" w:rsidR="007A620B" w:rsidRPr="00A82964" w:rsidRDefault="007A620B" w:rsidP="007852F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2EDD9C8F" w14:textId="77777777" w:rsidR="007A620B" w:rsidRPr="00A82964" w:rsidRDefault="007A620B" w:rsidP="007852F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którym mowa w art. 1 pkt 3 ustawy;</w:t>
      </w:r>
    </w:p>
    <w:p w14:paraId="06CBD452" w14:textId="77777777" w:rsidR="007A620B" w:rsidRPr="00A82964" w:rsidRDefault="007A620B" w:rsidP="007852F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2022 r. poz. 593 i 655) jest osoba wymieniona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9D145F" w14:textId="77777777" w:rsidR="007A620B" w:rsidRPr="00761CEB" w:rsidRDefault="007A620B" w:rsidP="007852F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6B359" w14:textId="4D4FE75F" w:rsidR="007A620B" w:rsidRDefault="002A56AC">
    <w:pPr>
      <w:pStyle w:val="Nagwek"/>
    </w:pPr>
    <w:r>
      <w:rPr>
        <w:noProof/>
        <w:lang w:eastAsia="pl-PL"/>
      </w:rPr>
      <w:object w:dxaOrig="1440" w:dyaOrig="1440" w14:anchorId="315CF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-.35pt;margin-top:-.55pt;width:170.1pt;height:55.75pt;z-index:251662336">
          <v:imagedata r:id="rId1" o:title=""/>
          <w10:wrap type="square"/>
        </v:shape>
        <o:OLEObject Type="Embed" ProgID="CorelDraw.Graphic.17" ShapeID="_x0000_s2052" DrawAspect="Content" ObjectID="_1788855678" r:id="rId2"/>
      </w:object>
    </w:r>
    <w:r w:rsidR="007A620B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ADCDD4" wp14:editId="6423D283">
              <wp:simplePos x="0" y="0"/>
              <wp:positionH relativeFrom="column">
                <wp:posOffset>2513965</wp:posOffset>
              </wp:positionH>
              <wp:positionV relativeFrom="paragraph">
                <wp:posOffset>0</wp:posOffset>
              </wp:positionV>
              <wp:extent cx="3239770" cy="720090"/>
              <wp:effectExtent l="0" t="0" r="17780" b="3810"/>
              <wp:wrapNone/>
              <wp:docPr id="1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39770" cy="720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DC0CB0" w14:textId="77777777" w:rsidR="007A620B" w:rsidRPr="00C819C6" w:rsidRDefault="007A620B" w:rsidP="009376A7">
                          <w:pPr>
                            <w:spacing w:before="340" w:after="120" w:line="240" w:lineRule="auto"/>
                            <w:ind w:right="-57"/>
                            <w:jc w:val="center"/>
                            <w:rPr>
                              <w:rFonts w:ascii="Open Sans" w:hAnsi="Open Sans" w:cs="Open Sans"/>
                              <w:b/>
                              <w:sz w:val="26"/>
                              <w:szCs w:val="26"/>
                            </w:rPr>
                          </w:pPr>
                          <w:r w:rsidRPr="00C819C6">
                            <w:rPr>
                              <w:rFonts w:ascii="Open Sans" w:hAnsi="Open Sans" w:cs="Open Sans"/>
                              <w:b/>
                              <w:noProof/>
                              <w:sz w:val="26"/>
                              <w:szCs w:val="26"/>
                              <w:lang w:eastAsia="pl-PL"/>
                            </w:rPr>
                            <w:t>Nasze wsparcie – Twoja samodzielność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6ADCDD4" id="Prostokąt 7" o:spid="_x0000_s1029" style="position:absolute;margin-left:197.95pt;margin-top:0;width:255.1pt;height:5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" filled="f" stroked="f" strokeweight="1pt">
              <v:textbox inset="0,0,0,0">
                <w:txbxContent>
                  <w:p w14:paraId="74DC0CB0" w14:textId="77777777" w:rsidR="007A620B" w:rsidRPr="00C819C6" w:rsidRDefault="007A620B" w:rsidP="009376A7">
                    <w:pPr>
                      <w:spacing w:before="340" w:after="120" w:line="240" w:lineRule="auto"/>
                      <w:ind w:right="-57"/>
                      <w:jc w:val="center"/>
                      <w:rPr>
                        <w:rFonts w:ascii="Open Sans" w:hAnsi="Open Sans" w:cs="Open Sans"/>
                        <w:b/>
                        <w:sz w:val="26"/>
                        <w:szCs w:val="26"/>
                      </w:rPr>
                    </w:pPr>
                    <w:r w:rsidRPr="00C819C6">
                      <w:rPr>
                        <w:rFonts w:ascii="Open Sans" w:hAnsi="Open Sans" w:cs="Open Sans"/>
                        <w:b/>
                        <w:noProof/>
                        <w:sz w:val="26"/>
                        <w:szCs w:val="26"/>
                        <w:lang w:eastAsia="pl-PL"/>
                      </w:rPr>
                      <w:t>Nasze wsparcie – Twoja samodzielność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376507"/>
    <w:multiLevelType w:val="hybridMultilevel"/>
    <w:tmpl w:val="812E4542"/>
    <w:lvl w:ilvl="0" w:tplc="89B0C9BA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E3497"/>
    <w:multiLevelType w:val="hybridMultilevel"/>
    <w:tmpl w:val="EC02C6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BD3CC9"/>
    <w:multiLevelType w:val="hybridMultilevel"/>
    <w:tmpl w:val="2C70346A"/>
    <w:lvl w:ilvl="0" w:tplc="146CC6EC">
      <w:start w:val="1"/>
      <w:numFmt w:val="decimal"/>
      <w:lvlText w:val="%1)"/>
      <w:lvlJc w:val="left"/>
      <w:pPr>
        <w:ind w:left="1313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33" w:hanging="360"/>
      </w:pPr>
    </w:lvl>
    <w:lvl w:ilvl="2" w:tplc="0415001B" w:tentative="1">
      <w:start w:val="1"/>
      <w:numFmt w:val="lowerRoman"/>
      <w:lvlText w:val="%3."/>
      <w:lvlJc w:val="right"/>
      <w:pPr>
        <w:ind w:left="2753" w:hanging="180"/>
      </w:pPr>
    </w:lvl>
    <w:lvl w:ilvl="3" w:tplc="0415000F" w:tentative="1">
      <w:start w:val="1"/>
      <w:numFmt w:val="decimal"/>
      <w:lvlText w:val="%4."/>
      <w:lvlJc w:val="left"/>
      <w:pPr>
        <w:ind w:left="3473" w:hanging="360"/>
      </w:pPr>
    </w:lvl>
    <w:lvl w:ilvl="4" w:tplc="04150019" w:tentative="1">
      <w:start w:val="1"/>
      <w:numFmt w:val="lowerLetter"/>
      <w:lvlText w:val="%5."/>
      <w:lvlJc w:val="left"/>
      <w:pPr>
        <w:ind w:left="4193" w:hanging="360"/>
      </w:pPr>
    </w:lvl>
    <w:lvl w:ilvl="5" w:tplc="0415001B" w:tentative="1">
      <w:start w:val="1"/>
      <w:numFmt w:val="lowerRoman"/>
      <w:lvlText w:val="%6."/>
      <w:lvlJc w:val="right"/>
      <w:pPr>
        <w:ind w:left="4913" w:hanging="180"/>
      </w:pPr>
    </w:lvl>
    <w:lvl w:ilvl="6" w:tplc="0415000F" w:tentative="1">
      <w:start w:val="1"/>
      <w:numFmt w:val="decimal"/>
      <w:lvlText w:val="%7."/>
      <w:lvlJc w:val="left"/>
      <w:pPr>
        <w:ind w:left="5633" w:hanging="360"/>
      </w:pPr>
    </w:lvl>
    <w:lvl w:ilvl="7" w:tplc="04150019" w:tentative="1">
      <w:start w:val="1"/>
      <w:numFmt w:val="lowerLetter"/>
      <w:lvlText w:val="%8."/>
      <w:lvlJc w:val="left"/>
      <w:pPr>
        <w:ind w:left="6353" w:hanging="360"/>
      </w:pPr>
    </w:lvl>
    <w:lvl w:ilvl="8" w:tplc="0415001B" w:tentative="1">
      <w:start w:val="1"/>
      <w:numFmt w:val="lowerRoman"/>
      <w:lvlText w:val="%9."/>
      <w:lvlJc w:val="right"/>
      <w:pPr>
        <w:ind w:left="7073" w:hanging="180"/>
      </w:pPr>
    </w:lvl>
  </w:abstractNum>
  <w:abstractNum w:abstractNumId="4" w15:restartNumberingAfterBreak="0">
    <w:nsid w:val="044509D7"/>
    <w:multiLevelType w:val="hybridMultilevel"/>
    <w:tmpl w:val="9CECAA04"/>
    <w:lvl w:ilvl="0" w:tplc="FB5EF66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CA6D1B"/>
    <w:multiLevelType w:val="multilevel"/>
    <w:tmpl w:val="417EED3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Open Sans" w:eastAsia="Calibri" w:hAnsi="Open Sans" w:cs="Open Sans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C3D3E0B"/>
    <w:multiLevelType w:val="multilevel"/>
    <w:tmpl w:val="401CE52A"/>
    <w:lvl w:ilvl="0">
      <w:start w:val="7"/>
      <w:numFmt w:val="decimal"/>
      <w:lvlText w:val="%1."/>
      <w:lvlJc w:val="left"/>
      <w:pPr>
        <w:ind w:left="360" w:hanging="360"/>
      </w:pPr>
      <w:rPr>
        <w:rFonts w:ascii="Open Sans" w:hAnsi="Open Sans" w:cs="Open Sans" w:hint="default"/>
        <w:b/>
        <w:bCs/>
        <w:sz w:val="20"/>
        <w:szCs w:val="20"/>
      </w:rPr>
    </w:lvl>
    <w:lvl w:ilvl="1">
      <w:start w:val="2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DF943C5"/>
    <w:multiLevelType w:val="hybridMultilevel"/>
    <w:tmpl w:val="2196BFB6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E4E65CF"/>
    <w:multiLevelType w:val="hybridMultilevel"/>
    <w:tmpl w:val="FB382C6E"/>
    <w:lvl w:ilvl="0" w:tplc="6C44EB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404413"/>
    <w:multiLevelType w:val="hybridMultilevel"/>
    <w:tmpl w:val="69B6CB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E53B90"/>
    <w:multiLevelType w:val="multilevel"/>
    <w:tmpl w:val="90E8A9C6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2585BAE"/>
    <w:multiLevelType w:val="hybridMultilevel"/>
    <w:tmpl w:val="FBA23DB8"/>
    <w:lvl w:ilvl="0" w:tplc="53E0271E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181261"/>
    <w:multiLevelType w:val="hybridMultilevel"/>
    <w:tmpl w:val="C1FC55BC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48D24B6"/>
    <w:multiLevelType w:val="multilevel"/>
    <w:tmpl w:val="2A6A9FE2"/>
    <w:lvl w:ilvl="0">
      <w:start w:val="1"/>
      <w:numFmt w:val="decimal"/>
      <w:lvlText w:val="%1)"/>
      <w:lvlJc w:val="left"/>
      <w:pPr>
        <w:ind w:left="417" w:hanging="360"/>
      </w:pPr>
      <w:rPr>
        <w:rFonts w:hint="default"/>
        <w:b w:val="0"/>
        <w:bCs w:val="0"/>
        <w:i w:val="0"/>
        <w:color w:val="auto"/>
        <w:sz w:val="20"/>
        <w:szCs w:val="20"/>
      </w:rPr>
    </w:lvl>
    <w:lvl w:ilvl="1">
      <w:start w:val="3"/>
      <w:numFmt w:val="decimal"/>
      <w:isLgl/>
      <w:lvlText w:val="%1.%2"/>
      <w:lvlJc w:val="left"/>
      <w:pPr>
        <w:ind w:left="41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3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57" w:hanging="1800"/>
      </w:pPr>
      <w:rPr>
        <w:rFonts w:hint="default"/>
      </w:rPr>
    </w:lvl>
  </w:abstractNum>
  <w:abstractNum w:abstractNumId="14" w15:restartNumberingAfterBreak="0">
    <w:nsid w:val="15244BDD"/>
    <w:multiLevelType w:val="hybridMultilevel"/>
    <w:tmpl w:val="66E86B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7B3937"/>
    <w:multiLevelType w:val="hybridMultilevel"/>
    <w:tmpl w:val="387C4E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6950DE5"/>
    <w:multiLevelType w:val="hybridMultilevel"/>
    <w:tmpl w:val="F2EA8A0A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77A6B39"/>
    <w:multiLevelType w:val="hybridMultilevel"/>
    <w:tmpl w:val="4FE0D2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F8129C"/>
    <w:multiLevelType w:val="hybridMultilevel"/>
    <w:tmpl w:val="EC88D0E8"/>
    <w:lvl w:ilvl="0" w:tplc="915283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E6920242">
      <w:start w:val="1"/>
      <w:numFmt w:val="decimal"/>
      <w:lvlText w:val="%2)"/>
      <w:lvlJc w:val="left"/>
      <w:pPr>
        <w:ind w:left="1632" w:hanging="552"/>
      </w:pPr>
      <w:rPr>
        <w:sz w:val="20"/>
        <w:szCs w:val="2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9BF64FC"/>
    <w:multiLevelType w:val="hybridMultilevel"/>
    <w:tmpl w:val="B106E17A"/>
    <w:lvl w:ilvl="0" w:tplc="93165FF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706F69"/>
    <w:multiLevelType w:val="hybridMultilevel"/>
    <w:tmpl w:val="A716753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AA315E3"/>
    <w:multiLevelType w:val="hybridMultilevel"/>
    <w:tmpl w:val="B9DCB38A"/>
    <w:lvl w:ilvl="0" w:tplc="283029C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AAA130E"/>
    <w:multiLevelType w:val="hybridMultilevel"/>
    <w:tmpl w:val="EA72A564"/>
    <w:lvl w:ilvl="0" w:tplc="4260B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91B4549A">
      <w:start w:val="1"/>
      <w:numFmt w:val="decimal"/>
      <w:lvlText w:val="%2)"/>
      <w:lvlJc w:val="left"/>
      <w:pPr>
        <w:ind w:left="1440" w:hanging="360"/>
      </w:pPr>
      <w:rPr>
        <w:rFonts w:ascii="Open Sans" w:eastAsia="Times New Roman" w:hAnsi="Open Sans" w:cs="Open Sans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E05EB1"/>
    <w:multiLevelType w:val="hybridMultilevel"/>
    <w:tmpl w:val="409C26CA"/>
    <w:lvl w:ilvl="0" w:tplc="701A1A96">
      <w:start w:val="2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4" w15:restartNumberingAfterBreak="0">
    <w:nsid w:val="1E09743A"/>
    <w:multiLevelType w:val="hybridMultilevel"/>
    <w:tmpl w:val="60C2826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08D0853"/>
    <w:multiLevelType w:val="hybridMultilevel"/>
    <w:tmpl w:val="B28C248E"/>
    <w:lvl w:ilvl="0" w:tplc="DF4C0582">
      <w:start w:val="1"/>
      <w:numFmt w:val="decimal"/>
      <w:lvlText w:val="%1)"/>
      <w:lvlJc w:val="left"/>
      <w:pPr>
        <w:ind w:left="360" w:hanging="360"/>
      </w:pPr>
      <w:rPr>
        <w:rFonts w:ascii="Open Sans" w:eastAsia="Calibri" w:hAnsi="Open Sans" w:cs="Open Sans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29A1AD0"/>
    <w:multiLevelType w:val="hybridMultilevel"/>
    <w:tmpl w:val="E9E482E8"/>
    <w:lvl w:ilvl="0" w:tplc="87B6D348">
      <w:start w:val="1"/>
      <w:numFmt w:val="decimal"/>
      <w:lvlText w:val="%1)"/>
      <w:lvlJc w:val="left"/>
      <w:pPr>
        <w:ind w:left="360" w:hanging="360"/>
      </w:pPr>
      <w:rPr>
        <w:rFonts w:ascii="Open Sans" w:eastAsia="Calibri" w:hAnsi="Open Sans" w:cs="Open Sans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38C700C"/>
    <w:multiLevelType w:val="multilevel"/>
    <w:tmpl w:val="20E6808E"/>
    <w:lvl w:ilvl="0">
      <w:start w:val="80"/>
      <w:numFmt w:val="decimal"/>
      <w:lvlText w:val="%1"/>
      <w:lvlJc w:val="left"/>
      <w:pPr>
        <w:ind w:left="744" w:hanging="744"/>
      </w:pPr>
      <w:rPr>
        <w:rFonts w:hint="default"/>
        <w:b/>
      </w:rPr>
    </w:lvl>
    <w:lvl w:ilvl="1">
      <w:start w:val="432"/>
      <w:numFmt w:val="decimal"/>
      <w:lvlText w:val="%1-%2"/>
      <w:lvlJc w:val="left"/>
      <w:pPr>
        <w:ind w:left="5785" w:hanging="744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10826" w:hanging="744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5867" w:hanging="744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2124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26645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3168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-28449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-23408" w:hanging="1800"/>
      </w:pPr>
      <w:rPr>
        <w:rFonts w:hint="default"/>
        <w:b/>
      </w:rPr>
    </w:lvl>
  </w:abstractNum>
  <w:abstractNum w:abstractNumId="28" w15:restartNumberingAfterBreak="0">
    <w:nsid w:val="23AA6DFD"/>
    <w:multiLevelType w:val="multilevel"/>
    <w:tmpl w:val="6ACEDBE6"/>
    <w:lvl w:ilvl="0">
      <w:start w:val="1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241C0547"/>
    <w:multiLevelType w:val="hybridMultilevel"/>
    <w:tmpl w:val="36E4311C"/>
    <w:lvl w:ilvl="0" w:tplc="89981A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60371CC"/>
    <w:multiLevelType w:val="hybridMultilevel"/>
    <w:tmpl w:val="C49ADEFE"/>
    <w:lvl w:ilvl="0" w:tplc="19427F18">
      <w:start w:val="6"/>
      <w:numFmt w:val="decimal"/>
      <w:lvlText w:val="%1."/>
      <w:lvlJc w:val="left"/>
      <w:pPr>
        <w:ind w:left="720" w:hanging="360"/>
      </w:pPr>
      <w:rPr>
        <w:rFonts w:ascii="Open Sans" w:eastAsia="Calibri" w:hAnsi="Open Sans" w:cs="Open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76B5B95"/>
    <w:multiLevelType w:val="multilevel"/>
    <w:tmpl w:val="1D84C362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71"/>
      </w:pPr>
      <w:rPr>
        <w:rFonts w:ascii="Open Sans" w:eastAsia="Calibri" w:hAnsi="Open Sans" w:cs="Open Sans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908"/>
        </w:tabs>
        <w:ind w:left="908" w:hanging="340"/>
      </w:pPr>
      <w:rPr>
        <w:rFonts w:ascii="Open Sans" w:hAnsi="Open Sans" w:cs="Open Sans" w:hint="default"/>
        <w:b w:val="0"/>
        <w:i w:val="0"/>
        <w:strike w:val="0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32" w15:restartNumberingAfterBreak="0">
    <w:nsid w:val="27EA6EB4"/>
    <w:multiLevelType w:val="hybridMultilevel"/>
    <w:tmpl w:val="8B0A7842"/>
    <w:lvl w:ilvl="0" w:tplc="CE3EAD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8950567"/>
    <w:multiLevelType w:val="hybridMultilevel"/>
    <w:tmpl w:val="D1E4CE4A"/>
    <w:lvl w:ilvl="0" w:tplc="56C4F32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E1801EF"/>
    <w:multiLevelType w:val="hybridMultilevel"/>
    <w:tmpl w:val="A7167530"/>
    <w:lvl w:ilvl="0" w:tplc="73E243C8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5" w15:restartNumberingAfterBreak="0">
    <w:nsid w:val="318E5E3F"/>
    <w:multiLevelType w:val="multilevel"/>
    <w:tmpl w:val="46B850AE"/>
    <w:lvl w:ilvl="0">
      <w:start w:val="5"/>
      <w:numFmt w:val="decimal"/>
      <w:lvlText w:val="%1."/>
      <w:lvlJc w:val="left"/>
      <w:pPr>
        <w:ind w:left="417" w:hanging="360"/>
      </w:pPr>
      <w:rPr>
        <w:rFonts w:hint="default"/>
        <w:b/>
        <w:bCs/>
        <w:i w:val="0"/>
        <w:sz w:val="20"/>
        <w:szCs w:val="20"/>
      </w:rPr>
    </w:lvl>
    <w:lvl w:ilvl="1">
      <w:start w:val="3"/>
      <w:numFmt w:val="decimal"/>
      <w:isLgl/>
      <w:lvlText w:val="%1.%2"/>
      <w:lvlJc w:val="left"/>
      <w:pPr>
        <w:ind w:left="41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3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57" w:hanging="1800"/>
      </w:pPr>
      <w:rPr>
        <w:rFonts w:hint="default"/>
      </w:rPr>
    </w:lvl>
  </w:abstractNum>
  <w:abstractNum w:abstractNumId="36" w15:restartNumberingAfterBreak="0">
    <w:nsid w:val="31EC7A39"/>
    <w:multiLevelType w:val="hybridMultilevel"/>
    <w:tmpl w:val="0590E8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2300D22"/>
    <w:multiLevelType w:val="multilevel"/>
    <w:tmpl w:val="BB9E1A1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33C003B5"/>
    <w:multiLevelType w:val="hybridMultilevel"/>
    <w:tmpl w:val="98BCC9C8"/>
    <w:lvl w:ilvl="0" w:tplc="95125AE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5652124"/>
    <w:multiLevelType w:val="hybridMultilevel"/>
    <w:tmpl w:val="1B7240FC"/>
    <w:lvl w:ilvl="0" w:tplc="68C837E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9BA4B3F"/>
    <w:multiLevelType w:val="hybridMultilevel"/>
    <w:tmpl w:val="0EDECC5E"/>
    <w:lvl w:ilvl="0" w:tplc="87B6D348">
      <w:start w:val="1"/>
      <w:numFmt w:val="decimal"/>
      <w:lvlText w:val="%1)"/>
      <w:lvlJc w:val="left"/>
      <w:pPr>
        <w:ind w:left="1288" w:hanging="360"/>
      </w:pPr>
      <w:rPr>
        <w:rFonts w:ascii="Open Sans" w:eastAsia="Calibri" w:hAnsi="Open Sans" w:cs="Open Sans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1" w15:restartNumberingAfterBreak="0">
    <w:nsid w:val="39FC3A5A"/>
    <w:multiLevelType w:val="hybridMultilevel"/>
    <w:tmpl w:val="1BCA67C0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A691802"/>
    <w:multiLevelType w:val="hybridMultilevel"/>
    <w:tmpl w:val="854E7D94"/>
    <w:lvl w:ilvl="0" w:tplc="0F102312">
      <w:start w:val="1"/>
      <w:numFmt w:val="decimal"/>
      <w:lvlText w:val="%1)"/>
      <w:lvlJc w:val="left"/>
      <w:pPr>
        <w:ind w:left="5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3" w15:restartNumberingAfterBreak="0">
    <w:nsid w:val="3B376A20"/>
    <w:multiLevelType w:val="hybridMultilevel"/>
    <w:tmpl w:val="2162F212"/>
    <w:lvl w:ilvl="0" w:tplc="CE3EAD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E656A9E"/>
    <w:multiLevelType w:val="hybridMultilevel"/>
    <w:tmpl w:val="1EFE6B5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1F92256"/>
    <w:multiLevelType w:val="hybridMultilevel"/>
    <w:tmpl w:val="F0605A7C"/>
    <w:lvl w:ilvl="0" w:tplc="40288C86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2B54EB6"/>
    <w:multiLevelType w:val="hybridMultilevel"/>
    <w:tmpl w:val="92E8465A"/>
    <w:lvl w:ilvl="0" w:tplc="75AA62AA">
      <w:start w:val="1"/>
      <w:numFmt w:val="decimal"/>
      <w:lvlText w:val="%1."/>
      <w:lvlJc w:val="left"/>
      <w:pPr>
        <w:ind w:left="720" w:hanging="360"/>
      </w:pPr>
      <w:rPr>
        <w:rFonts w:ascii="Open Sans" w:eastAsia="Calibri" w:hAnsi="Open Sans" w:cs="Open San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32A5E27"/>
    <w:multiLevelType w:val="multilevel"/>
    <w:tmpl w:val="BF2A6262"/>
    <w:lvl w:ilvl="0">
      <w:start w:val="1"/>
      <w:numFmt w:val="decimal"/>
      <w:lvlText w:val="%1."/>
      <w:lvlJc w:val="left"/>
      <w:pPr>
        <w:ind w:left="1110" w:hanging="360"/>
      </w:pPr>
      <w:rPr>
        <w:rFonts w:ascii="Open Sans" w:hAnsi="Open Sans" w:cs="Open Sans" w:hint="default"/>
      </w:rPr>
    </w:lvl>
    <w:lvl w:ilvl="1">
      <w:start w:val="1"/>
      <w:numFmt w:val="decimal"/>
      <w:isLgl/>
      <w:lvlText w:val="%1.%2"/>
      <w:lvlJc w:val="left"/>
      <w:pPr>
        <w:ind w:left="785" w:hanging="36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47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47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3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3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9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9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190" w:hanging="1440"/>
      </w:pPr>
      <w:rPr>
        <w:rFonts w:hint="default"/>
        <w:u w:val="single"/>
      </w:rPr>
    </w:lvl>
  </w:abstractNum>
  <w:abstractNum w:abstractNumId="48" w15:restartNumberingAfterBreak="0">
    <w:nsid w:val="453C4DCB"/>
    <w:multiLevelType w:val="hybridMultilevel"/>
    <w:tmpl w:val="A09AB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5EA5E2A"/>
    <w:multiLevelType w:val="multilevel"/>
    <w:tmpl w:val="FEF4926A"/>
    <w:lvl w:ilvl="0">
      <w:start w:val="1"/>
      <w:numFmt w:val="decimal"/>
      <w:lvlText w:val="%1."/>
      <w:lvlJc w:val="left"/>
      <w:pPr>
        <w:ind w:left="360" w:hanging="360"/>
      </w:pPr>
      <w:rPr>
        <w:rFonts w:ascii="Open Sans" w:hAnsi="Open Sans" w:cs="Open Sans" w:hint="default"/>
        <w:b/>
        <w:bCs/>
        <w:sz w:val="20"/>
        <w:szCs w:val="20"/>
      </w:rPr>
    </w:lvl>
    <w:lvl w:ilvl="1">
      <w:start w:val="2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4758504A"/>
    <w:multiLevelType w:val="hybridMultilevel"/>
    <w:tmpl w:val="1F5A1C1E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4846572B"/>
    <w:multiLevelType w:val="hybridMultilevel"/>
    <w:tmpl w:val="B92A10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8CF75DF"/>
    <w:multiLevelType w:val="hybridMultilevel"/>
    <w:tmpl w:val="B3FEB124"/>
    <w:lvl w:ilvl="0" w:tplc="6214EED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4B140F31"/>
    <w:multiLevelType w:val="hybridMultilevel"/>
    <w:tmpl w:val="0D222716"/>
    <w:lvl w:ilvl="0" w:tplc="D3C0112E">
      <w:start w:val="1"/>
      <w:numFmt w:val="bullet"/>
      <w:pStyle w:val="Listapunktowana2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4" w15:restartNumberingAfterBreak="0">
    <w:nsid w:val="4E281FAC"/>
    <w:multiLevelType w:val="hybridMultilevel"/>
    <w:tmpl w:val="A26A3F4C"/>
    <w:lvl w:ilvl="0" w:tplc="BC6647CA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E525470"/>
    <w:multiLevelType w:val="hybridMultilevel"/>
    <w:tmpl w:val="82403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0127AC0"/>
    <w:multiLevelType w:val="hybridMultilevel"/>
    <w:tmpl w:val="70C25D40"/>
    <w:lvl w:ilvl="0" w:tplc="3014E6B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CE3EAD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0C54D18"/>
    <w:multiLevelType w:val="multilevel"/>
    <w:tmpl w:val="F4D6518A"/>
    <w:lvl w:ilvl="0">
      <w:start w:val="6"/>
      <w:numFmt w:val="decimal"/>
      <w:lvlText w:val="%1."/>
      <w:lvlJc w:val="left"/>
      <w:pPr>
        <w:ind w:left="417" w:hanging="360"/>
      </w:pPr>
      <w:rPr>
        <w:rFonts w:hint="default"/>
        <w:b/>
        <w:bCs/>
        <w:i w:val="0"/>
        <w:color w:val="auto"/>
        <w:sz w:val="20"/>
        <w:szCs w:val="20"/>
      </w:rPr>
    </w:lvl>
    <w:lvl w:ilvl="1">
      <w:start w:val="3"/>
      <w:numFmt w:val="decimal"/>
      <w:isLgl/>
      <w:lvlText w:val="%1.%2"/>
      <w:lvlJc w:val="left"/>
      <w:pPr>
        <w:ind w:left="41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3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57" w:hanging="1800"/>
      </w:pPr>
      <w:rPr>
        <w:rFonts w:hint="default"/>
      </w:rPr>
    </w:lvl>
  </w:abstractNum>
  <w:abstractNum w:abstractNumId="58" w15:restartNumberingAfterBreak="0">
    <w:nsid w:val="5297243B"/>
    <w:multiLevelType w:val="hybridMultilevel"/>
    <w:tmpl w:val="8BB895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5F434D6"/>
    <w:multiLevelType w:val="multilevel"/>
    <w:tmpl w:val="D1265C7A"/>
    <w:lvl w:ilvl="0">
      <w:start w:val="6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Calibri" w:hAnsi="Calibri" w:cs="Calibri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38"/>
        </w:tabs>
        <w:ind w:left="1038" w:hanging="471"/>
      </w:pPr>
      <w:rPr>
        <w:rFonts w:ascii="Open Sans" w:eastAsia="Calibri" w:hAnsi="Open Sans" w:cs="Open Sans" w:hint="default"/>
        <w:b w:val="0"/>
        <w:bCs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ind w:left="928" w:hanging="360"/>
      </w:pPr>
    </w:lvl>
    <w:lvl w:ilvl="3">
      <w:start w:val="1"/>
      <w:numFmt w:val="decimal"/>
      <w:lvlText w:val="%4)"/>
      <w:lvlJc w:val="left"/>
      <w:pPr>
        <w:tabs>
          <w:tab w:val="num" w:pos="1474"/>
        </w:tabs>
        <w:ind w:left="1474" w:hanging="340"/>
      </w:pPr>
      <w:rPr>
        <w:rFonts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60" w15:restartNumberingAfterBreak="0">
    <w:nsid w:val="584E6C9D"/>
    <w:multiLevelType w:val="hybridMultilevel"/>
    <w:tmpl w:val="1D8275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92E75EF"/>
    <w:multiLevelType w:val="multilevel"/>
    <w:tmpl w:val="01B6DDD2"/>
    <w:lvl w:ilvl="0">
      <w:start w:val="1"/>
      <w:numFmt w:val="decimal"/>
      <w:lvlText w:val="%1."/>
      <w:lvlJc w:val="left"/>
      <w:pPr>
        <w:ind w:left="360" w:hanging="360"/>
      </w:pPr>
      <w:rPr>
        <w:rFonts w:ascii="Open Sans" w:eastAsia="Calibri" w:hAnsi="Open Sans" w:cs="Open Sans"/>
        <w:b/>
        <w:bCs/>
        <w:sz w:val="20"/>
        <w:szCs w:val="20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59392AD1"/>
    <w:multiLevelType w:val="hybridMultilevel"/>
    <w:tmpl w:val="50E028CC"/>
    <w:lvl w:ilvl="0" w:tplc="2ABCF1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C0B6D90"/>
    <w:multiLevelType w:val="hybridMultilevel"/>
    <w:tmpl w:val="10C23AA4"/>
    <w:lvl w:ilvl="0" w:tplc="89981A5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60490BAB"/>
    <w:multiLevelType w:val="hybridMultilevel"/>
    <w:tmpl w:val="A716753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60E201DF"/>
    <w:multiLevelType w:val="hybridMultilevel"/>
    <w:tmpl w:val="02024F48"/>
    <w:lvl w:ilvl="0" w:tplc="7A7452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65FD7034"/>
    <w:multiLevelType w:val="hybridMultilevel"/>
    <w:tmpl w:val="333AC7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8276EF9"/>
    <w:multiLevelType w:val="hybridMultilevel"/>
    <w:tmpl w:val="A0C670C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D86914"/>
    <w:multiLevelType w:val="hybridMultilevel"/>
    <w:tmpl w:val="487AFF78"/>
    <w:lvl w:ilvl="0" w:tplc="2640DF2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699B3F63"/>
    <w:multiLevelType w:val="hybridMultilevel"/>
    <w:tmpl w:val="A7CCC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A714E02"/>
    <w:multiLevelType w:val="hybridMultilevel"/>
    <w:tmpl w:val="3220863E"/>
    <w:lvl w:ilvl="0" w:tplc="6C14CD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6CD914FF"/>
    <w:multiLevelType w:val="hybridMultilevel"/>
    <w:tmpl w:val="42563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D495A58"/>
    <w:multiLevelType w:val="hybridMultilevel"/>
    <w:tmpl w:val="E5D006F0"/>
    <w:lvl w:ilvl="0" w:tplc="821AABF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D7E4685"/>
    <w:multiLevelType w:val="hybridMultilevel"/>
    <w:tmpl w:val="212ACDA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8176DF7"/>
    <w:multiLevelType w:val="hybridMultilevel"/>
    <w:tmpl w:val="E42625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888511B"/>
    <w:multiLevelType w:val="hybridMultilevel"/>
    <w:tmpl w:val="EB386B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B8F68DD"/>
    <w:multiLevelType w:val="multilevel"/>
    <w:tmpl w:val="0415001D"/>
    <w:styleLink w:val="Styl1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7" w15:restartNumberingAfterBreak="0">
    <w:nsid w:val="7CA522B4"/>
    <w:multiLevelType w:val="multilevel"/>
    <w:tmpl w:val="33E43866"/>
    <w:lvl w:ilvl="0">
      <w:start w:val="8"/>
      <w:numFmt w:val="decimal"/>
      <w:lvlText w:val="%1."/>
      <w:lvlJc w:val="left"/>
      <w:pPr>
        <w:ind w:left="417" w:hanging="360"/>
      </w:pPr>
      <w:rPr>
        <w:rFonts w:hint="default"/>
        <w:b/>
        <w:bCs/>
        <w:i w:val="0"/>
        <w:color w:val="auto"/>
        <w:sz w:val="20"/>
        <w:szCs w:val="20"/>
      </w:rPr>
    </w:lvl>
    <w:lvl w:ilvl="1">
      <w:start w:val="3"/>
      <w:numFmt w:val="decimal"/>
      <w:isLgl/>
      <w:lvlText w:val="%1.%2"/>
      <w:lvlJc w:val="left"/>
      <w:pPr>
        <w:ind w:left="41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3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57" w:hanging="1800"/>
      </w:pPr>
      <w:rPr>
        <w:rFonts w:hint="default"/>
      </w:rPr>
    </w:lvl>
  </w:abstractNum>
  <w:abstractNum w:abstractNumId="78" w15:restartNumberingAfterBreak="0">
    <w:nsid w:val="7E222D04"/>
    <w:multiLevelType w:val="hybridMultilevel"/>
    <w:tmpl w:val="79B69A06"/>
    <w:lvl w:ilvl="0" w:tplc="D50232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E7652DE"/>
    <w:multiLevelType w:val="hybridMultilevel"/>
    <w:tmpl w:val="D9BA3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76"/>
  </w:num>
  <w:num w:numId="3">
    <w:abstractNumId w:val="53"/>
  </w:num>
  <w:num w:numId="4">
    <w:abstractNumId w:val="27"/>
  </w:num>
  <w:num w:numId="5">
    <w:abstractNumId w:val="5"/>
  </w:num>
  <w:num w:numId="6">
    <w:abstractNumId w:val="3"/>
  </w:num>
  <w:num w:numId="7">
    <w:abstractNumId w:val="26"/>
  </w:num>
  <w:num w:numId="8">
    <w:abstractNumId w:val="38"/>
  </w:num>
  <w:num w:numId="9">
    <w:abstractNumId w:val="67"/>
  </w:num>
  <w:num w:numId="10">
    <w:abstractNumId w:val="49"/>
  </w:num>
  <w:num w:numId="11">
    <w:abstractNumId w:val="31"/>
  </w:num>
  <w:num w:numId="12">
    <w:abstractNumId w:val="59"/>
  </w:num>
  <w:num w:numId="13">
    <w:abstractNumId w:val="50"/>
  </w:num>
  <w:num w:numId="14">
    <w:abstractNumId w:val="23"/>
  </w:num>
  <w:num w:numId="15">
    <w:abstractNumId w:val="72"/>
  </w:num>
  <w:num w:numId="16">
    <w:abstractNumId w:val="6"/>
  </w:num>
  <w:num w:numId="17">
    <w:abstractNumId w:val="28"/>
  </w:num>
  <w:num w:numId="18">
    <w:abstractNumId w:val="0"/>
  </w:num>
  <w:num w:numId="19">
    <w:abstractNumId w:val="24"/>
  </w:num>
  <w:num w:numId="20">
    <w:abstractNumId w:val="30"/>
  </w:num>
  <w:num w:numId="21">
    <w:abstractNumId w:val="47"/>
  </w:num>
  <w:num w:numId="22">
    <w:abstractNumId w:val="79"/>
  </w:num>
  <w:num w:numId="23">
    <w:abstractNumId w:val="70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39"/>
  </w:num>
  <w:num w:numId="27">
    <w:abstractNumId w:val="45"/>
  </w:num>
  <w:num w:numId="28">
    <w:abstractNumId w:val="54"/>
  </w:num>
  <w:num w:numId="29">
    <w:abstractNumId w:val="19"/>
  </w:num>
  <w:num w:numId="30">
    <w:abstractNumId w:val="71"/>
  </w:num>
  <w:num w:numId="31">
    <w:abstractNumId w:val="56"/>
  </w:num>
  <w:num w:numId="32">
    <w:abstractNumId w:val="46"/>
  </w:num>
  <w:num w:numId="33">
    <w:abstractNumId w:val="51"/>
  </w:num>
  <w:num w:numId="34">
    <w:abstractNumId w:val="58"/>
  </w:num>
  <w:num w:numId="35">
    <w:abstractNumId w:val="62"/>
  </w:num>
  <w:num w:numId="36">
    <w:abstractNumId w:val="68"/>
  </w:num>
  <w:num w:numId="37">
    <w:abstractNumId w:val="21"/>
  </w:num>
  <w:num w:numId="38">
    <w:abstractNumId w:val="34"/>
  </w:num>
  <w:num w:numId="39">
    <w:abstractNumId w:val="48"/>
  </w:num>
  <w:num w:numId="40">
    <w:abstractNumId w:val="74"/>
  </w:num>
  <w:num w:numId="41">
    <w:abstractNumId w:val="16"/>
  </w:num>
  <w:num w:numId="42">
    <w:abstractNumId w:val="12"/>
  </w:num>
  <w:num w:numId="43">
    <w:abstractNumId w:val="63"/>
  </w:num>
  <w:num w:numId="44">
    <w:abstractNumId w:val="41"/>
  </w:num>
  <w:num w:numId="45">
    <w:abstractNumId w:val="7"/>
  </w:num>
  <w:num w:numId="46">
    <w:abstractNumId w:val="29"/>
  </w:num>
  <w:num w:numId="47">
    <w:abstractNumId w:val="2"/>
  </w:num>
  <w:num w:numId="48">
    <w:abstractNumId w:val="60"/>
  </w:num>
  <w:num w:numId="49">
    <w:abstractNumId w:val="32"/>
  </w:num>
  <w:num w:numId="50">
    <w:abstractNumId w:val="43"/>
  </w:num>
  <w:num w:numId="51">
    <w:abstractNumId w:val="78"/>
  </w:num>
  <w:num w:numId="52">
    <w:abstractNumId w:val="61"/>
  </w:num>
  <w:num w:numId="53">
    <w:abstractNumId w:val="35"/>
  </w:num>
  <w:num w:numId="54">
    <w:abstractNumId w:val="57"/>
  </w:num>
  <w:num w:numId="55">
    <w:abstractNumId w:val="77"/>
  </w:num>
  <w:num w:numId="56">
    <w:abstractNumId w:val="37"/>
  </w:num>
  <w:num w:numId="57">
    <w:abstractNumId w:val="13"/>
  </w:num>
  <w:num w:numId="58">
    <w:abstractNumId w:val="36"/>
  </w:num>
  <w:num w:numId="59">
    <w:abstractNumId w:val="15"/>
  </w:num>
  <w:num w:numId="60">
    <w:abstractNumId w:val="75"/>
  </w:num>
  <w:num w:numId="61">
    <w:abstractNumId w:val="69"/>
  </w:num>
  <w:num w:numId="62">
    <w:abstractNumId w:val="8"/>
  </w:num>
  <w:num w:numId="63">
    <w:abstractNumId w:val="9"/>
  </w:num>
  <w:num w:numId="64">
    <w:abstractNumId w:val="4"/>
  </w:num>
  <w:num w:numId="65">
    <w:abstractNumId w:val="25"/>
  </w:num>
  <w:num w:numId="66">
    <w:abstractNumId w:val="20"/>
  </w:num>
  <w:num w:numId="67">
    <w:abstractNumId w:val="64"/>
  </w:num>
  <w:num w:numId="68">
    <w:abstractNumId w:val="11"/>
  </w:num>
  <w:num w:numId="69">
    <w:abstractNumId w:val="66"/>
  </w:num>
  <w:num w:numId="70">
    <w:abstractNumId w:val="40"/>
  </w:num>
  <w:num w:numId="71">
    <w:abstractNumId w:val="55"/>
  </w:num>
  <w:num w:numId="72">
    <w:abstractNumId w:val="1"/>
  </w:num>
  <w:num w:numId="73">
    <w:abstractNumId w:val="10"/>
  </w:num>
  <w:num w:numId="74">
    <w:abstractNumId w:val="44"/>
  </w:num>
  <w:num w:numId="75">
    <w:abstractNumId w:val="33"/>
  </w:num>
  <w:num w:numId="76">
    <w:abstractNumId w:val="42"/>
  </w:num>
  <w:num w:numId="77">
    <w:abstractNumId w:val="52"/>
  </w:num>
  <w:num w:numId="78">
    <w:abstractNumId w:val="73"/>
  </w:num>
  <w:num w:numId="79">
    <w:abstractNumId w:val="65"/>
  </w:num>
  <w:num w:numId="80">
    <w:abstractNumId w:val="17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proofState w:spelling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523"/>
    <w:rsid w:val="00012DDF"/>
    <w:rsid w:val="0001442B"/>
    <w:rsid w:val="000238FF"/>
    <w:rsid w:val="000274BE"/>
    <w:rsid w:val="0003365C"/>
    <w:rsid w:val="00041D27"/>
    <w:rsid w:val="00051F03"/>
    <w:rsid w:val="00087BFF"/>
    <w:rsid w:val="000A1353"/>
    <w:rsid w:val="000A4449"/>
    <w:rsid w:val="000A6186"/>
    <w:rsid w:val="000B3BEC"/>
    <w:rsid w:val="000B40FC"/>
    <w:rsid w:val="000C1224"/>
    <w:rsid w:val="000C5809"/>
    <w:rsid w:val="000C59BA"/>
    <w:rsid w:val="000E14FC"/>
    <w:rsid w:val="000E3F34"/>
    <w:rsid w:val="00113954"/>
    <w:rsid w:val="00116D13"/>
    <w:rsid w:val="00122572"/>
    <w:rsid w:val="00137239"/>
    <w:rsid w:val="00165F16"/>
    <w:rsid w:val="001814D0"/>
    <w:rsid w:val="001A606F"/>
    <w:rsid w:val="001C3192"/>
    <w:rsid w:val="001E2EF8"/>
    <w:rsid w:val="001F5649"/>
    <w:rsid w:val="00205670"/>
    <w:rsid w:val="00210DBB"/>
    <w:rsid w:val="002155B6"/>
    <w:rsid w:val="00216C14"/>
    <w:rsid w:val="0022168E"/>
    <w:rsid w:val="00251F04"/>
    <w:rsid w:val="00257A71"/>
    <w:rsid w:val="002711C5"/>
    <w:rsid w:val="002A2560"/>
    <w:rsid w:val="002A4C5A"/>
    <w:rsid w:val="002A56AC"/>
    <w:rsid w:val="002B1361"/>
    <w:rsid w:val="002B1A65"/>
    <w:rsid w:val="002E6800"/>
    <w:rsid w:val="00305ABF"/>
    <w:rsid w:val="0031218C"/>
    <w:rsid w:val="00323CD7"/>
    <w:rsid w:val="0034127A"/>
    <w:rsid w:val="0034275D"/>
    <w:rsid w:val="0034669B"/>
    <w:rsid w:val="003532BB"/>
    <w:rsid w:val="003600EE"/>
    <w:rsid w:val="003671C0"/>
    <w:rsid w:val="00371401"/>
    <w:rsid w:val="003861E6"/>
    <w:rsid w:val="00390099"/>
    <w:rsid w:val="003910B6"/>
    <w:rsid w:val="00391D8B"/>
    <w:rsid w:val="003B77EC"/>
    <w:rsid w:val="003C6481"/>
    <w:rsid w:val="00405A23"/>
    <w:rsid w:val="004115D8"/>
    <w:rsid w:val="00426B09"/>
    <w:rsid w:val="00433495"/>
    <w:rsid w:val="004A7E69"/>
    <w:rsid w:val="0051455E"/>
    <w:rsid w:val="00520182"/>
    <w:rsid w:val="0052055C"/>
    <w:rsid w:val="0052232F"/>
    <w:rsid w:val="00522DEC"/>
    <w:rsid w:val="00541E48"/>
    <w:rsid w:val="00552820"/>
    <w:rsid w:val="00577C90"/>
    <w:rsid w:val="005873C0"/>
    <w:rsid w:val="00591C09"/>
    <w:rsid w:val="00596103"/>
    <w:rsid w:val="005B0D86"/>
    <w:rsid w:val="005B44F9"/>
    <w:rsid w:val="005C15AE"/>
    <w:rsid w:val="005D2592"/>
    <w:rsid w:val="005D5B31"/>
    <w:rsid w:val="005E5554"/>
    <w:rsid w:val="005F6403"/>
    <w:rsid w:val="00625578"/>
    <w:rsid w:val="00634AFD"/>
    <w:rsid w:val="0064607A"/>
    <w:rsid w:val="00657714"/>
    <w:rsid w:val="00663438"/>
    <w:rsid w:val="006642B9"/>
    <w:rsid w:val="00674A8C"/>
    <w:rsid w:val="006841C6"/>
    <w:rsid w:val="006A2515"/>
    <w:rsid w:val="006A7F7C"/>
    <w:rsid w:val="006B5FE7"/>
    <w:rsid w:val="006C2DDD"/>
    <w:rsid w:val="006D403D"/>
    <w:rsid w:val="006E4DD9"/>
    <w:rsid w:val="00700770"/>
    <w:rsid w:val="0072054B"/>
    <w:rsid w:val="007416F5"/>
    <w:rsid w:val="007575FB"/>
    <w:rsid w:val="00757E40"/>
    <w:rsid w:val="007837F8"/>
    <w:rsid w:val="007852FF"/>
    <w:rsid w:val="007A4411"/>
    <w:rsid w:val="007A620B"/>
    <w:rsid w:val="007C4E83"/>
    <w:rsid w:val="007C712D"/>
    <w:rsid w:val="007F54B8"/>
    <w:rsid w:val="00801FE3"/>
    <w:rsid w:val="008107D8"/>
    <w:rsid w:val="008276C9"/>
    <w:rsid w:val="008431DA"/>
    <w:rsid w:val="00844505"/>
    <w:rsid w:val="008562D8"/>
    <w:rsid w:val="00873B59"/>
    <w:rsid w:val="008835F5"/>
    <w:rsid w:val="0088576C"/>
    <w:rsid w:val="008933C9"/>
    <w:rsid w:val="008D40CA"/>
    <w:rsid w:val="008E0C89"/>
    <w:rsid w:val="00900098"/>
    <w:rsid w:val="0091219E"/>
    <w:rsid w:val="00914464"/>
    <w:rsid w:val="0092127A"/>
    <w:rsid w:val="0093401E"/>
    <w:rsid w:val="009376A7"/>
    <w:rsid w:val="0094342A"/>
    <w:rsid w:val="00953507"/>
    <w:rsid w:val="009549F7"/>
    <w:rsid w:val="00957B59"/>
    <w:rsid w:val="00965757"/>
    <w:rsid w:val="00966E7B"/>
    <w:rsid w:val="009811FE"/>
    <w:rsid w:val="00984C3B"/>
    <w:rsid w:val="00987EEB"/>
    <w:rsid w:val="009933AD"/>
    <w:rsid w:val="009B2690"/>
    <w:rsid w:val="009B40FD"/>
    <w:rsid w:val="009F5079"/>
    <w:rsid w:val="00A23292"/>
    <w:rsid w:val="00A44B6A"/>
    <w:rsid w:val="00A51D54"/>
    <w:rsid w:val="00A6089D"/>
    <w:rsid w:val="00AB7C69"/>
    <w:rsid w:val="00AD2153"/>
    <w:rsid w:val="00AF37B4"/>
    <w:rsid w:val="00AF722A"/>
    <w:rsid w:val="00B044FE"/>
    <w:rsid w:val="00B10167"/>
    <w:rsid w:val="00B21C8B"/>
    <w:rsid w:val="00B321AB"/>
    <w:rsid w:val="00B61C76"/>
    <w:rsid w:val="00B7108F"/>
    <w:rsid w:val="00BB31CB"/>
    <w:rsid w:val="00BB5EFF"/>
    <w:rsid w:val="00BC3D87"/>
    <w:rsid w:val="00BD55B3"/>
    <w:rsid w:val="00BD6519"/>
    <w:rsid w:val="00BE4D97"/>
    <w:rsid w:val="00BF2EDE"/>
    <w:rsid w:val="00C20613"/>
    <w:rsid w:val="00C326E5"/>
    <w:rsid w:val="00C7517B"/>
    <w:rsid w:val="00C87A51"/>
    <w:rsid w:val="00C92ADA"/>
    <w:rsid w:val="00C936CD"/>
    <w:rsid w:val="00C93C35"/>
    <w:rsid w:val="00C9577A"/>
    <w:rsid w:val="00CE211D"/>
    <w:rsid w:val="00CE29BB"/>
    <w:rsid w:val="00CF0EC0"/>
    <w:rsid w:val="00CF3EA3"/>
    <w:rsid w:val="00D15D5A"/>
    <w:rsid w:val="00D30080"/>
    <w:rsid w:val="00D53D25"/>
    <w:rsid w:val="00D95FCA"/>
    <w:rsid w:val="00DA0E4E"/>
    <w:rsid w:val="00DE315E"/>
    <w:rsid w:val="00DE46F0"/>
    <w:rsid w:val="00DF5009"/>
    <w:rsid w:val="00E23D50"/>
    <w:rsid w:val="00E543B6"/>
    <w:rsid w:val="00E7680B"/>
    <w:rsid w:val="00E80E0A"/>
    <w:rsid w:val="00E911F2"/>
    <w:rsid w:val="00EA6ADB"/>
    <w:rsid w:val="00EB5799"/>
    <w:rsid w:val="00ED04F1"/>
    <w:rsid w:val="00ED25AD"/>
    <w:rsid w:val="00ED4670"/>
    <w:rsid w:val="00EE16FA"/>
    <w:rsid w:val="00F11D96"/>
    <w:rsid w:val="00F2798D"/>
    <w:rsid w:val="00F63F9E"/>
    <w:rsid w:val="00FA65E6"/>
    <w:rsid w:val="00FB2411"/>
    <w:rsid w:val="00FB6523"/>
    <w:rsid w:val="00FE6887"/>
    <w:rsid w:val="00FF0523"/>
    <w:rsid w:val="00FF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2E89A0FF"/>
  <w15:chartTrackingRefBased/>
  <w15:docId w15:val="{058316F5-E52D-433B-A9F0-C6C27C482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0523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FF0523"/>
    <w:pPr>
      <w:keepNext/>
      <w:spacing w:after="0" w:line="240" w:lineRule="auto"/>
      <w:ind w:left="5664"/>
      <w:jc w:val="both"/>
      <w:outlineLvl w:val="0"/>
    </w:pPr>
    <w:rPr>
      <w:rFonts w:ascii="Times New Roman" w:eastAsia="Times New Roman" w:hAnsi="Times New Roman"/>
      <w:b/>
      <w:smallCaps/>
      <w:sz w:val="24"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F0523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FF0523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FF0523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FF0523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FF0523"/>
    <w:pPr>
      <w:spacing w:before="240" w:after="60" w:line="240" w:lineRule="auto"/>
      <w:outlineLvl w:val="5"/>
    </w:pPr>
    <w:rPr>
      <w:rFonts w:eastAsia="Times New Roman"/>
      <w:b/>
      <w:bCs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FF0523"/>
    <w:pPr>
      <w:keepNext/>
      <w:spacing w:after="0" w:line="240" w:lineRule="auto"/>
      <w:jc w:val="both"/>
      <w:outlineLvl w:val="6"/>
    </w:pPr>
    <w:rPr>
      <w:rFonts w:ascii="Arial" w:eastAsia="Times New Roman" w:hAnsi="Arial"/>
      <w:b/>
      <w:color w:val="FF6600"/>
      <w:sz w:val="20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FF0523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FF0523"/>
    <w:pPr>
      <w:spacing w:before="240" w:after="60" w:line="240" w:lineRule="auto"/>
      <w:outlineLvl w:val="8"/>
    </w:pPr>
    <w:rPr>
      <w:rFonts w:ascii="Cambria" w:eastAsia="Times New Roman" w:hAnsi="Cambria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F0523"/>
    <w:rPr>
      <w:rFonts w:ascii="Times New Roman" w:eastAsia="Times New Roman" w:hAnsi="Times New Roman" w:cs="Times New Roman"/>
      <w:b/>
      <w:smallCaps/>
      <w:kern w:val="0"/>
      <w:sz w:val="24"/>
      <w:szCs w:val="20"/>
      <w:lang w:val="x-none" w:eastAsia="x-none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FF0523"/>
    <w:rPr>
      <w:rFonts w:ascii="Cambria" w:eastAsia="Times New Roman" w:hAnsi="Cambria" w:cs="Times New Roman"/>
      <w:b/>
      <w:bCs/>
      <w:i/>
      <w:iCs/>
      <w:kern w:val="0"/>
      <w:sz w:val="28"/>
      <w:szCs w:val="28"/>
      <w:lang w:val="x-none" w:eastAsia="x-none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FF0523"/>
    <w:rPr>
      <w:rFonts w:ascii="Cambria" w:eastAsia="Times New Roman" w:hAnsi="Cambria" w:cs="Times New Roman"/>
      <w:b/>
      <w:bCs/>
      <w:kern w:val="0"/>
      <w:sz w:val="26"/>
      <w:szCs w:val="26"/>
      <w:lang w:val="x-none" w:eastAsia="x-none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FF0523"/>
    <w:rPr>
      <w:rFonts w:ascii="Calibri" w:eastAsia="Times New Roman" w:hAnsi="Calibri" w:cs="Times New Roman"/>
      <w:b/>
      <w:bCs/>
      <w:kern w:val="0"/>
      <w:sz w:val="28"/>
      <w:szCs w:val="28"/>
      <w:lang w:val="x-none" w:eastAsia="x-none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FF0523"/>
    <w:rPr>
      <w:rFonts w:ascii="Calibri" w:eastAsia="Times New Roman" w:hAnsi="Calibri" w:cs="Times New Roman"/>
      <w:b/>
      <w:bCs/>
      <w:i/>
      <w:iCs/>
      <w:kern w:val="0"/>
      <w:sz w:val="26"/>
      <w:szCs w:val="26"/>
      <w:lang w:val="x-none" w:eastAsia="x-none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FF0523"/>
    <w:rPr>
      <w:rFonts w:ascii="Calibri" w:eastAsia="Times New Roman" w:hAnsi="Calibri" w:cs="Times New Roman"/>
      <w:b/>
      <w:bCs/>
      <w:kern w:val="0"/>
      <w:lang w:val="x-none" w:eastAsia="x-none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FF0523"/>
    <w:rPr>
      <w:rFonts w:ascii="Arial" w:eastAsia="Times New Roman" w:hAnsi="Arial" w:cs="Times New Roman"/>
      <w:b/>
      <w:color w:val="FF6600"/>
      <w:kern w:val="0"/>
      <w:sz w:val="20"/>
      <w:szCs w:val="24"/>
      <w:lang w:val="x-none" w:eastAsia="x-none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FF0523"/>
    <w:rPr>
      <w:rFonts w:ascii="Calibri" w:eastAsia="Times New Roman" w:hAnsi="Calibri" w:cs="Times New Roman"/>
      <w:i/>
      <w:iCs/>
      <w:kern w:val="0"/>
      <w:sz w:val="24"/>
      <w:szCs w:val="24"/>
      <w:lang w:val="x-none" w:eastAsia="x-none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FF0523"/>
    <w:rPr>
      <w:rFonts w:ascii="Cambria" w:eastAsia="Times New Roman" w:hAnsi="Cambria" w:cs="Times New Roman"/>
      <w:kern w:val="0"/>
      <w:lang w:val="x-none" w:eastAsia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F0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0523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F05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0523"/>
    <w:rPr>
      <w:rFonts w:ascii="Calibri" w:eastAsia="Calibri" w:hAnsi="Calibri" w:cs="Times New Roman"/>
      <w:kern w:val="0"/>
      <w14:ligatures w14:val="none"/>
    </w:rPr>
  </w:style>
  <w:style w:type="character" w:styleId="Hipercze">
    <w:name w:val="Hyperlink"/>
    <w:uiPriority w:val="99"/>
    <w:unhideWhenUsed/>
    <w:rsid w:val="00FF0523"/>
    <w:rPr>
      <w:color w:val="0563C1"/>
      <w:u w:val="single"/>
    </w:rPr>
  </w:style>
  <w:style w:type="paragraph" w:styleId="NormalnyWeb">
    <w:name w:val="Normal (Web)"/>
    <w:basedOn w:val="Normalny"/>
    <w:uiPriority w:val="99"/>
    <w:rsid w:val="00FF05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qFormat/>
    <w:rsid w:val="00FF0523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FF0523"/>
    <w:pPr>
      <w:spacing w:after="120" w:line="276" w:lineRule="auto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FF0523"/>
    <w:rPr>
      <w:rFonts w:ascii="Calibri" w:eastAsia="Calibri" w:hAnsi="Calibri" w:cs="Times New Roman"/>
      <w:kern w:val="0"/>
      <w:lang w:val="x-none"/>
      <w14:ligatures w14:val="none"/>
    </w:rPr>
  </w:style>
  <w:style w:type="paragraph" w:styleId="Akapitzlist">
    <w:name w:val="List Paragraph"/>
    <w:aliases w:val="L1,Numerowanie,Akapit z listą5,CW_Lista,zwykły tekst,Akapit z listą BS,List Paragraph,2 heading,A_wyliczenie,K-P_odwolanie,maz_wyliczenie,opis dzialania,T_SZ_List Paragraph,normalny tekst,Kolorowa lista — akcent 11,BulletC"/>
    <w:basedOn w:val="Normalny"/>
    <w:link w:val="AkapitzlistZnak"/>
    <w:uiPriority w:val="34"/>
    <w:qFormat/>
    <w:rsid w:val="00FF0523"/>
    <w:pPr>
      <w:spacing w:after="200" w:line="276" w:lineRule="auto"/>
      <w:ind w:left="720"/>
      <w:contextualSpacing/>
    </w:pPr>
  </w:style>
  <w:style w:type="character" w:customStyle="1" w:styleId="h2">
    <w:name w:val="h2"/>
    <w:basedOn w:val="Domylnaczcionkaakapitu"/>
    <w:rsid w:val="00FF0523"/>
  </w:style>
  <w:style w:type="paragraph" w:styleId="Tekstpodstawowy3">
    <w:name w:val="Body Text 3"/>
    <w:basedOn w:val="Normalny"/>
    <w:link w:val="Tekstpodstawowy3Znak"/>
    <w:unhideWhenUsed/>
    <w:rsid w:val="00FF0523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FF0523"/>
    <w:rPr>
      <w:rFonts w:ascii="Calibri" w:eastAsia="Calibri" w:hAnsi="Calibri" w:cs="Times New Roman"/>
      <w:kern w:val="0"/>
      <w:sz w:val="16"/>
      <w:szCs w:val="16"/>
      <w:lang w:val="x-none"/>
      <w14:ligatures w14:val="none"/>
    </w:rPr>
  </w:style>
  <w:style w:type="paragraph" w:customStyle="1" w:styleId="normaltableau">
    <w:name w:val="normal_tableau"/>
    <w:basedOn w:val="Normalny"/>
    <w:rsid w:val="00FF0523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FF0523"/>
    <w:rPr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F0523"/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character" w:styleId="Odwoanieprzypisukocowego">
    <w:name w:val="endnote reference"/>
    <w:semiHidden/>
    <w:unhideWhenUsed/>
    <w:rsid w:val="00FF0523"/>
    <w:rPr>
      <w:vertAlign w:val="superscript"/>
    </w:rPr>
  </w:style>
  <w:style w:type="paragraph" w:customStyle="1" w:styleId="headnr">
    <w:name w:val="head nr"/>
    <w:rsid w:val="00FF052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after="0" w:line="210" w:lineRule="atLeast"/>
    </w:pPr>
    <w:rPr>
      <w:rFonts w:ascii="Univers-PL" w:eastAsia="Times New Roman" w:hAnsi="Univers-PL" w:cs="Univers-PL"/>
      <w:b/>
      <w:bCs/>
      <w:i/>
      <w:iCs/>
      <w:noProof/>
      <w:kern w:val="0"/>
      <w:sz w:val="18"/>
      <w:szCs w:val="18"/>
      <w:lang w:eastAsia="pl-PL"/>
      <w14:ligatures w14:val="none"/>
    </w:rPr>
  </w:style>
  <w:style w:type="paragraph" w:customStyle="1" w:styleId="head">
    <w:name w:val="head"/>
    <w:rsid w:val="00FF052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after="0" w:line="350" w:lineRule="atLeast"/>
      <w:ind w:left="1073"/>
    </w:pPr>
    <w:rPr>
      <w:rFonts w:ascii="Univers-PL" w:eastAsia="Times New Roman" w:hAnsi="Univers-PL" w:cs="Univers-PL"/>
      <w:b/>
      <w:bCs/>
      <w:i/>
      <w:iCs/>
      <w:noProof/>
      <w:kern w:val="0"/>
      <w:sz w:val="30"/>
      <w:szCs w:val="30"/>
      <w:lang w:eastAsia="pl-PL"/>
      <w14:ligatures w14:val="none"/>
    </w:rPr>
  </w:style>
  <w:style w:type="paragraph" w:customStyle="1" w:styleId="centra">
    <w:name w:val="centra"/>
    <w:rsid w:val="00FF052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before="60" w:after="60" w:line="224" w:lineRule="atLeast"/>
      <w:jc w:val="center"/>
    </w:pPr>
    <w:rPr>
      <w:rFonts w:ascii="Univers-PL" w:eastAsia="Times New Roman" w:hAnsi="Univers-PL" w:cs="Univers-PL"/>
      <w:noProof/>
      <w:kern w:val="0"/>
      <w:sz w:val="19"/>
      <w:szCs w:val="19"/>
      <w:lang w:eastAsia="pl-PL"/>
      <w14:ligatures w14:val="none"/>
    </w:rPr>
  </w:style>
  <w:style w:type="paragraph" w:customStyle="1" w:styleId="1">
    <w:name w:val="1"/>
    <w:rsid w:val="00FF0523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Univers-PL"/>
      <w:kern w:val="0"/>
      <w:sz w:val="19"/>
      <w:szCs w:val="19"/>
      <w:lang w:eastAsia="pl-PL"/>
      <w14:ligatures w14:val="none"/>
    </w:rPr>
  </w:style>
  <w:style w:type="paragraph" w:customStyle="1" w:styleId="bez">
    <w:name w:val="bez"/>
    <w:rsid w:val="00FF0523"/>
    <w:pPr>
      <w:widowControl w:val="0"/>
      <w:tabs>
        <w:tab w:val="left" w:pos="336"/>
        <w:tab w:val="left" w:pos="792"/>
        <w:tab w:val="left" w:pos="2547"/>
        <w:tab w:val="left" w:pos="2880"/>
        <w:tab w:val="left" w:pos="3600"/>
        <w:tab w:val="left" w:pos="3964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after="0" w:line="240" w:lineRule="atLeast"/>
      <w:jc w:val="both"/>
    </w:pPr>
    <w:rPr>
      <w:rFonts w:ascii="Univers-PL" w:eastAsia="Times New Roman" w:hAnsi="Univers-PL" w:cs="Univers-PL"/>
      <w:noProof/>
      <w:kern w:val="0"/>
      <w:sz w:val="19"/>
      <w:szCs w:val="19"/>
      <w:lang w:eastAsia="pl-PL"/>
      <w14:ligatures w14:val="none"/>
    </w:rPr>
  </w:style>
  <w:style w:type="paragraph" w:customStyle="1" w:styleId="nextpage">
    <w:name w:val="next page"/>
    <w:rsid w:val="00FF0523"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before="45" w:after="0" w:line="224" w:lineRule="atLeast"/>
      <w:jc w:val="both"/>
    </w:pPr>
    <w:rPr>
      <w:rFonts w:ascii="Univers-PL" w:eastAsia="Times New Roman" w:hAnsi="Univers-PL" w:cs="Univers-PL"/>
      <w:noProof/>
      <w:kern w:val="0"/>
      <w:sz w:val="19"/>
      <w:szCs w:val="19"/>
      <w:lang w:eastAsia="pl-PL"/>
      <w14:ligatures w14:val="none"/>
    </w:rPr>
  </w:style>
  <w:style w:type="paragraph" w:customStyle="1" w:styleId="2">
    <w:name w:val="2"/>
    <w:rsid w:val="00FF0523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after="0" w:line="240" w:lineRule="atLeast"/>
      <w:ind w:left="680" w:hanging="340"/>
      <w:jc w:val="both"/>
    </w:pPr>
    <w:rPr>
      <w:rFonts w:ascii="Univers-PL" w:eastAsia="Times New Roman" w:hAnsi="Univers-PL" w:cs="Univers-PL"/>
      <w:kern w:val="0"/>
      <w:sz w:val="19"/>
      <w:szCs w:val="19"/>
      <w:lang w:eastAsia="pl-PL"/>
      <w14:ligatures w14:val="none"/>
    </w:rPr>
  </w:style>
  <w:style w:type="paragraph" w:customStyle="1" w:styleId="just">
    <w:name w:val="just"/>
    <w:rsid w:val="00FF052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after="0" w:line="120" w:lineRule="atLeast"/>
      <w:jc w:val="both"/>
    </w:pPr>
    <w:rPr>
      <w:rFonts w:ascii="Univers-PL" w:eastAsia="Times New Roman" w:hAnsi="Univers-PL" w:cs="Univers-PL"/>
      <w:noProof/>
      <w:kern w:val="0"/>
      <w:sz w:val="19"/>
      <w:szCs w:val="19"/>
      <w:lang w:eastAsia="pl-PL"/>
      <w14:ligatures w14:val="none"/>
    </w:rPr>
  </w:style>
  <w:style w:type="paragraph" w:customStyle="1" w:styleId="bulet1">
    <w:name w:val="bulet1"/>
    <w:rsid w:val="00FF052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before="60" w:after="0" w:line="240" w:lineRule="atLeast"/>
      <w:ind w:left="340"/>
      <w:jc w:val="both"/>
    </w:pPr>
    <w:rPr>
      <w:rFonts w:ascii="Univers-PL" w:eastAsia="Times New Roman" w:hAnsi="Univers-PL" w:cs="Univers-PL"/>
      <w:kern w:val="0"/>
      <w:sz w:val="19"/>
      <w:szCs w:val="19"/>
      <w:lang w:eastAsia="pl-PL"/>
      <w14:ligatures w14:val="none"/>
    </w:rPr>
  </w:style>
  <w:style w:type="paragraph" w:customStyle="1" w:styleId="3">
    <w:name w:val="3"/>
    <w:rsid w:val="00FF0523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after="0" w:line="240" w:lineRule="atLeast"/>
      <w:ind w:left="1020" w:hanging="340"/>
      <w:jc w:val="both"/>
    </w:pPr>
    <w:rPr>
      <w:rFonts w:ascii="Univers-PL" w:eastAsia="Times New Roman" w:hAnsi="Univers-PL" w:cs="Univers-PL"/>
      <w:kern w:val="0"/>
      <w:sz w:val="19"/>
      <w:szCs w:val="19"/>
      <w:lang w:eastAsia="pl-PL"/>
      <w14:ligatures w14:val="none"/>
    </w:rPr>
  </w:style>
  <w:style w:type="paragraph" w:customStyle="1" w:styleId="just9p">
    <w:name w:val="just 9p"/>
    <w:rsid w:val="00FF0523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after="0" w:line="180" w:lineRule="atLeast"/>
      <w:ind w:left="340" w:hanging="340"/>
      <w:jc w:val="both"/>
    </w:pPr>
    <w:rPr>
      <w:rFonts w:ascii="Univers-PL" w:eastAsia="Times New Roman" w:hAnsi="Univers-PL" w:cs="Univers-PL"/>
      <w:kern w:val="0"/>
      <w:sz w:val="19"/>
      <w:szCs w:val="19"/>
      <w:lang w:eastAsia="pl-PL"/>
      <w14:ligatures w14:val="none"/>
    </w:rPr>
  </w:style>
  <w:style w:type="paragraph" w:customStyle="1" w:styleId="11">
    <w:name w:val="11"/>
    <w:rsid w:val="00FF0523"/>
    <w:pPr>
      <w:widowControl w:val="0"/>
      <w:tabs>
        <w:tab w:val="left" w:pos="510"/>
        <w:tab w:val="left" w:pos="737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510" w:hanging="510"/>
      <w:jc w:val="both"/>
    </w:pPr>
    <w:rPr>
      <w:rFonts w:ascii="Univers-PL" w:eastAsia="Times New Roman" w:hAnsi="Univers-PL" w:cs="Univers-PL"/>
      <w:kern w:val="0"/>
      <w:sz w:val="19"/>
      <w:szCs w:val="19"/>
      <w:lang w:eastAsia="pl-PL"/>
      <w14:ligatures w14:val="none"/>
    </w:rPr>
  </w:style>
  <w:style w:type="paragraph" w:customStyle="1" w:styleId="myslnik1">
    <w:name w:val="myslnik1"/>
    <w:rsid w:val="00FF052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after="0" w:line="240" w:lineRule="atLeast"/>
      <w:ind w:left="340"/>
      <w:jc w:val="both"/>
    </w:pPr>
    <w:rPr>
      <w:rFonts w:ascii="Univers-PL" w:eastAsia="Times New Roman" w:hAnsi="Univers-PL" w:cs="Univers-PL"/>
      <w:noProof/>
      <w:kern w:val="0"/>
      <w:sz w:val="19"/>
      <w:szCs w:val="19"/>
      <w:lang w:eastAsia="pl-PL"/>
      <w14:ligatures w14:val="none"/>
    </w:rPr>
  </w:style>
  <w:style w:type="paragraph" w:customStyle="1" w:styleId="tekst8bez">
    <w:name w:val="tekst 8 bez"/>
    <w:rsid w:val="00FF0523"/>
    <w:pPr>
      <w:widowControl w:val="0"/>
      <w:tabs>
        <w:tab w:val="left" w:pos="283"/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</w:tabs>
      <w:autoSpaceDE w:val="0"/>
      <w:autoSpaceDN w:val="0"/>
      <w:adjustRightInd w:val="0"/>
      <w:spacing w:after="0" w:line="202" w:lineRule="atLeast"/>
      <w:jc w:val="both"/>
    </w:pPr>
    <w:rPr>
      <w:rFonts w:ascii="Univers-PL" w:eastAsia="Times New Roman" w:hAnsi="Univers-PL" w:cs="Univers-PL"/>
      <w:noProof/>
      <w:kern w:val="0"/>
      <w:sz w:val="16"/>
      <w:szCs w:val="16"/>
      <w:lang w:eastAsia="pl-PL"/>
      <w14:ligatures w14:val="none"/>
    </w:rPr>
  </w:style>
  <w:style w:type="paragraph" w:customStyle="1" w:styleId="TableText">
    <w:name w:val="Table Text"/>
    <w:rsid w:val="00FF0523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5"/>
        <w:tab w:val="left" w:pos="5102"/>
        <w:tab w:val="left" w:pos="5669"/>
        <w:tab w:val="left" w:pos="6236"/>
        <w:tab w:val="left" w:pos="6803"/>
        <w:tab w:val="left" w:pos="7370"/>
        <w:tab w:val="left" w:pos="7937"/>
        <w:tab w:val="left" w:pos="8504"/>
        <w:tab w:val="left" w:pos="9071"/>
      </w:tabs>
      <w:autoSpaceDE w:val="0"/>
      <w:autoSpaceDN w:val="0"/>
      <w:adjustRightInd w:val="0"/>
      <w:spacing w:after="0" w:line="180" w:lineRule="atLeast"/>
      <w:ind w:left="60" w:right="60"/>
    </w:pPr>
    <w:rPr>
      <w:rFonts w:ascii="Univers-PL" w:eastAsia="Times New Roman" w:hAnsi="Univers-PL" w:cs="Univers-PL"/>
      <w:kern w:val="0"/>
      <w:sz w:val="16"/>
      <w:szCs w:val="16"/>
      <w:lang w:eastAsia="pl-PL"/>
      <w14:ligatures w14:val="none"/>
    </w:rPr>
  </w:style>
  <w:style w:type="character" w:styleId="Numerstrony">
    <w:name w:val="page number"/>
    <w:basedOn w:val="Domylnaczcionkaakapitu"/>
    <w:rsid w:val="00FF0523"/>
  </w:style>
  <w:style w:type="paragraph" w:styleId="Tekstpodstawowywcity">
    <w:name w:val="Body Text Indent"/>
    <w:basedOn w:val="Normalny"/>
    <w:link w:val="TekstpodstawowywcityZnak"/>
    <w:uiPriority w:val="99"/>
    <w:rsid w:val="00FF0523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F0523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customStyle="1" w:styleId="BodyText21">
    <w:name w:val="Body Text 21"/>
    <w:basedOn w:val="Normalny"/>
    <w:rsid w:val="00FF0523"/>
    <w:pPr>
      <w:widowControl w:val="0"/>
      <w:tabs>
        <w:tab w:val="left" w:pos="7797"/>
      </w:tabs>
      <w:snapToGrid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FF0523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FF0523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customStyle="1" w:styleId="tyt">
    <w:name w:val="tyt"/>
    <w:basedOn w:val="Normalny"/>
    <w:rsid w:val="00FF0523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Listapunktowana2">
    <w:name w:val="List Bullet 2"/>
    <w:basedOn w:val="Normalny"/>
    <w:autoRedefine/>
    <w:rsid w:val="00FF0523"/>
    <w:pPr>
      <w:numPr>
        <w:numId w:val="3"/>
      </w:numPr>
      <w:spacing w:after="0" w:line="360" w:lineRule="auto"/>
      <w:jc w:val="both"/>
    </w:pPr>
    <w:rPr>
      <w:rFonts w:ascii="Trebuchet MS" w:eastAsia="Times New Roman" w:hAnsi="Trebuchet MS"/>
      <w:color w:val="000000"/>
      <w:lang w:eastAsia="pl-PL"/>
    </w:rPr>
  </w:style>
  <w:style w:type="paragraph" w:styleId="Lista">
    <w:name w:val="List"/>
    <w:basedOn w:val="Normalny"/>
    <w:rsid w:val="00FF0523"/>
    <w:pPr>
      <w:spacing w:before="80" w:after="80" w:line="360" w:lineRule="auto"/>
      <w:ind w:left="283" w:hanging="283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FF0523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523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paragraph" w:customStyle="1" w:styleId="ZnakZnak1">
    <w:name w:val="Znak Znak1"/>
    <w:basedOn w:val="Normalny"/>
    <w:rsid w:val="00FF052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FF0523"/>
    <w:pPr>
      <w:spacing w:after="0" w:line="240" w:lineRule="auto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customStyle="1" w:styleId="pkt">
    <w:name w:val="pkt"/>
    <w:basedOn w:val="Normalny"/>
    <w:rsid w:val="00FF0523"/>
    <w:pPr>
      <w:tabs>
        <w:tab w:val="left" w:pos="2040"/>
        <w:tab w:val="num" w:pos="2072"/>
      </w:tabs>
      <w:spacing w:before="60" w:after="60" w:line="320" w:lineRule="exact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1">
    <w:name w:val="pkt1"/>
    <w:basedOn w:val="pkt"/>
    <w:rsid w:val="00FF0523"/>
    <w:pPr>
      <w:ind w:left="850" w:hanging="425"/>
    </w:pPr>
  </w:style>
  <w:style w:type="paragraph" w:customStyle="1" w:styleId="XYPunkt">
    <w:name w:val="X.Y Punkt"/>
    <w:basedOn w:val="Normalny"/>
    <w:rsid w:val="00FF0523"/>
    <w:pPr>
      <w:tabs>
        <w:tab w:val="left" w:pos="2040"/>
        <w:tab w:val="num" w:pos="2072"/>
      </w:tabs>
      <w:spacing w:after="120" w:line="320" w:lineRule="exact"/>
      <w:ind w:left="567" w:right="567" w:hanging="567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FF0523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FF0523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Tekstprzypisudolnego">
    <w:name w:val="footnote text"/>
    <w:aliases w:val="Podrozdział"/>
    <w:basedOn w:val="Normalny"/>
    <w:link w:val="TekstprzypisudolnegoZnak"/>
    <w:rsid w:val="00FF0523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FF0523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paragraph" w:styleId="Lista2">
    <w:name w:val="List 2"/>
    <w:basedOn w:val="Normalny"/>
    <w:rsid w:val="00FF0523"/>
    <w:pPr>
      <w:spacing w:after="0" w:line="240" w:lineRule="auto"/>
      <w:ind w:left="566" w:hanging="283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FF0523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F0523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Tekstpodstawowywcity2">
    <w:name w:val="Body Text Indent 2"/>
    <w:basedOn w:val="Normalny"/>
    <w:link w:val="Tekstpodstawowywcity2Znak"/>
    <w:rsid w:val="00FF0523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F0523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Lista-kontynuacja">
    <w:name w:val="List Continue"/>
    <w:basedOn w:val="Normalny"/>
    <w:rsid w:val="00FF0523"/>
    <w:pPr>
      <w:spacing w:after="120" w:line="240" w:lineRule="auto"/>
      <w:ind w:left="283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ypunktowanie">
    <w:name w:val="Wypunktowanie"/>
    <w:basedOn w:val="Tekstpodstawowy"/>
    <w:rsid w:val="00FF0523"/>
    <w:pPr>
      <w:tabs>
        <w:tab w:val="num" w:pos="425"/>
      </w:tabs>
      <w:spacing w:after="0" w:line="360" w:lineRule="auto"/>
      <w:ind w:left="360" w:hanging="360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Blockquote">
    <w:name w:val="Blockquote"/>
    <w:basedOn w:val="Normalny"/>
    <w:rsid w:val="00FF0523"/>
    <w:pPr>
      <w:spacing w:before="100" w:after="100" w:line="240" w:lineRule="auto"/>
      <w:ind w:left="360" w:right="360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F0523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F0523"/>
    <w:rPr>
      <w:rFonts w:ascii="Times New Roman" w:eastAsia="Times New Roman" w:hAnsi="Times New Roman" w:cs="Times New Roman"/>
      <w:kern w:val="0"/>
      <w:sz w:val="16"/>
      <w:szCs w:val="16"/>
      <w:lang w:val="x-none" w:eastAsia="x-none"/>
      <w14:ligatures w14:val="none"/>
    </w:rPr>
  </w:style>
  <w:style w:type="paragraph" w:customStyle="1" w:styleId="Arial-12">
    <w:name w:val="Arial-12"/>
    <w:basedOn w:val="Normalny"/>
    <w:rsid w:val="00FF0523"/>
    <w:pPr>
      <w:spacing w:before="60" w:after="60" w:line="280" w:lineRule="atLeast"/>
      <w:jc w:val="both"/>
    </w:pPr>
    <w:rPr>
      <w:rFonts w:ascii="Arial" w:eastAsia="Times New Roman" w:hAnsi="Arial"/>
      <w:sz w:val="24"/>
      <w:szCs w:val="20"/>
      <w:lang w:eastAsia="pl-PL"/>
    </w:rPr>
  </w:style>
  <w:style w:type="numbering" w:customStyle="1" w:styleId="Styl1">
    <w:name w:val="Styl1"/>
    <w:rsid w:val="00FF0523"/>
    <w:pPr>
      <w:numPr>
        <w:numId w:val="2"/>
      </w:numPr>
    </w:pPr>
  </w:style>
  <w:style w:type="paragraph" w:customStyle="1" w:styleId="Standard">
    <w:name w:val="Standard"/>
    <w:rsid w:val="00FF052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 w:bidi="pl-PL"/>
      <w14:ligatures w14:val="none"/>
    </w:rPr>
  </w:style>
  <w:style w:type="paragraph" w:customStyle="1" w:styleId="Default">
    <w:name w:val="Default"/>
    <w:rsid w:val="00FF0523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ar-SA"/>
      <w14:ligatures w14:val="none"/>
    </w:rPr>
  </w:style>
  <w:style w:type="character" w:customStyle="1" w:styleId="Nagwek3Znak1">
    <w:name w:val="Nagłówek 3 Znak1"/>
    <w:rsid w:val="00FF0523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Tekstpodstawowy2Znak1">
    <w:name w:val="Tekst podstawowy 2 Znak1"/>
    <w:rsid w:val="00FF052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46">
    <w:name w:val="Font Style46"/>
    <w:rsid w:val="00FF0523"/>
    <w:rPr>
      <w:rFonts w:ascii="Times New Roman" w:hAnsi="Times New Roman" w:cs="Times New Roman"/>
      <w:sz w:val="22"/>
      <w:szCs w:val="22"/>
    </w:rPr>
  </w:style>
  <w:style w:type="character" w:customStyle="1" w:styleId="Nagwek2Znak1">
    <w:name w:val="Nagłówek 2 Znak1"/>
    <w:rsid w:val="00FF0523"/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customStyle="1" w:styleId="Nagwekstrony">
    <w:name w:val="Nagłówek strony"/>
    <w:basedOn w:val="Normalny"/>
    <w:next w:val="Tekstpodstawowy"/>
    <w:rsid w:val="00FF0523"/>
    <w:pPr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val="en-GB" w:eastAsia="ar-SA"/>
    </w:rPr>
  </w:style>
  <w:style w:type="paragraph" w:customStyle="1" w:styleId="Tabelapozycja">
    <w:name w:val="Tabela pozycja"/>
    <w:basedOn w:val="Normalny"/>
    <w:rsid w:val="00FF0523"/>
    <w:pPr>
      <w:spacing w:after="0" w:line="240" w:lineRule="auto"/>
    </w:pPr>
    <w:rPr>
      <w:rFonts w:ascii="Arial" w:eastAsia="MS Outlook" w:hAnsi="Arial"/>
      <w:szCs w:val="20"/>
      <w:lang w:eastAsia="pl-PL"/>
    </w:rPr>
  </w:style>
  <w:style w:type="paragraph" w:customStyle="1" w:styleId="akapitustepblock">
    <w:name w:val="akapitustepblock"/>
    <w:basedOn w:val="Normalny"/>
    <w:rsid w:val="00FF05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lewyblock">
    <w:name w:val="akapitlewyblock"/>
    <w:basedOn w:val="Normalny"/>
    <w:rsid w:val="00FF05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srodekblock">
    <w:name w:val="akapitsrodekblock"/>
    <w:basedOn w:val="Normalny"/>
    <w:rsid w:val="00FF05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FF0523"/>
    <w:rPr>
      <w:i/>
      <w:iCs/>
    </w:rPr>
  </w:style>
  <w:style w:type="paragraph" w:customStyle="1" w:styleId="Styl">
    <w:name w:val="Styl"/>
    <w:rsid w:val="00FF0523"/>
    <w:pPr>
      <w:widowControl w:val="0"/>
      <w:autoSpaceDE w:val="0"/>
      <w:autoSpaceDN w:val="0"/>
      <w:adjustRightInd w:val="0"/>
      <w:spacing w:after="0" w:line="240" w:lineRule="auto"/>
      <w:ind w:left="357" w:hanging="357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Akapitzlist1">
    <w:name w:val="Akapit z listą1"/>
    <w:basedOn w:val="Normalny"/>
    <w:qFormat/>
    <w:rsid w:val="00FF0523"/>
    <w:pPr>
      <w:spacing w:after="200" w:line="276" w:lineRule="auto"/>
      <w:ind w:left="720"/>
      <w:contextualSpacing/>
    </w:pPr>
    <w:rPr>
      <w:rFonts w:eastAsia="Times New Roman"/>
    </w:rPr>
  </w:style>
  <w:style w:type="paragraph" w:styleId="Tytu">
    <w:name w:val="Title"/>
    <w:basedOn w:val="Normalny"/>
    <w:link w:val="TytuZnak"/>
    <w:qFormat/>
    <w:rsid w:val="00FF0523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FF0523"/>
    <w:rPr>
      <w:rFonts w:ascii="Times New Roman" w:eastAsia="Times New Roman" w:hAnsi="Times New Roman" w:cs="Times New Roman"/>
      <w:b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uiPriority w:val="99"/>
    <w:unhideWhenUsed/>
    <w:rsid w:val="00FF0523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FF052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052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BodySingle">
    <w:name w:val="Body Single"/>
    <w:rsid w:val="00FF0523"/>
    <w:pPr>
      <w:keepLines/>
      <w:spacing w:after="113" w:line="240" w:lineRule="auto"/>
      <w:jc w:val="both"/>
    </w:pPr>
    <w:rPr>
      <w:rFonts w:ascii="Times New Roman" w:eastAsia="Times New Roman" w:hAnsi="Times New Roman" w:cs="Times New Roman"/>
      <w:color w:val="000000"/>
      <w:kern w:val="0"/>
      <w:sz w:val="24"/>
      <w:szCs w:val="20"/>
      <w:lang w:eastAsia="pl-PL"/>
      <w14:ligatures w14:val="none"/>
    </w:rPr>
  </w:style>
  <w:style w:type="paragraph" w:customStyle="1" w:styleId="HeaderBase">
    <w:name w:val="Header Base"/>
    <w:basedOn w:val="Normalny"/>
    <w:rsid w:val="00FF0523"/>
    <w:pPr>
      <w:keepLines/>
      <w:tabs>
        <w:tab w:val="center" w:pos="4320"/>
        <w:tab w:val="right" w:pos="8640"/>
      </w:tabs>
      <w:spacing w:after="0" w:line="240" w:lineRule="auto"/>
    </w:pPr>
    <w:rPr>
      <w:rFonts w:ascii="Garamond" w:eastAsia="Times New Roman" w:hAnsi="Garamond"/>
      <w:sz w:val="16"/>
      <w:szCs w:val="20"/>
      <w:lang w:eastAsia="pl-PL"/>
    </w:rPr>
  </w:style>
  <w:style w:type="character" w:customStyle="1" w:styleId="PlandokumentuZnak">
    <w:name w:val="Plan dokumentu Znak"/>
    <w:semiHidden/>
    <w:rsid w:val="00FF0523"/>
    <w:rPr>
      <w:rFonts w:ascii="Tahoma" w:eastAsia="Times New Roman" w:hAnsi="Tahoma" w:cs="Tahoma"/>
      <w:shd w:val="clear" w:color="auto" w:fill="000080"/>
    </w:rPr>
  </w:style>
  <w:style w:type="character" w:styleId="Odwoaniedokomentarza">
    <w:name w:val="annotation reference"/>
    <w:uiPriority w:val="99"/>
    <w:rsid w:val="00FF052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FF05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FF0523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39"/>
    <w:rsid w:val="00FF0523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CW_Lista Znak,zwykły tekst Znak,Akapit z listą BS Znak,List Paragraph Znak,2 heading Znak,A_wyliczenie Znak,K-P_odwolanie Znak,maz_wyliczenie Znak,opis dzialania Znak,normalny tekst Znak"/>
    <w:link w:val="Akapitzlist"/>
    <w:uiPriority w:val="34"/>
    <w:qFormat/>
    <w:locked/>
    <w:rsid w:val="00FF0523"/>
    <w:rPr>
      <w:rFonts w:ascii="Calibri" w:eastAsia="Calibri" w:hAnsi="Calibri" w:cs="Times New Roman"/>
      <w:kern w:val="0"/>
      <w14:ligatures w14:val="none"/>
    </w:rPr>
  </w:style>
  <w:style w:type="character" w:styleId="Nierozpoznanawzmianka">
    <w:name w:val="Unresolved Mention"/>
    <w:uiPriority w:val="99"/>
    <w:semiHidden/>
    <w:unhideWhenUsed/>
    <w:rsid w:val="00FF0523"/>
    <w:rPr>
      <w:color w:val="605E5C"/>
      <w:shd w:val="clear" w:color="auto" w:fill="E1DFDD"/>
    </w:rPr>
  </w:style>
  <w:style w:type="paragraph" w:customStyle="1" w:styleId="arimr">
    <w:name w:val="arimr"/>
    <w:basedOn w:val="Normalny"/>
    <w:rsid w:val="00FF0523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character" w:customStyle="1" w:styleId="ng-binding">
    <w:name w:val="ng-binding"/>
    <w:rsid w:val="00FF0523"/>
  </w:style>
  <w:style w:type="paragraph" w:customStyle="1" w:styleId="Teksttreci">
    <w:name w:val="Tekst treści"/>
    <w:basedOn w:val="Normalny"/>
    <w:rsid w:val="00FF0523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  <w:lang w:eastAsia="zh-CN"/>
    </w:rPr>
  </w:style>
  <w:style w:type="character" w:customStyle="1" w:styleId="ng-scope">
    <w:name w:val="ng-scope"/>
    <w:basedOn w:val="Domylnaczcionkaakapitu"/>
    <w:rsid w:val="00FF052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FF0523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FF0523"/>
    <w:rPr>
      <w:rFonts w:ascii="Segoe UI" w:eastAsia="Calibri" w:hAnsi="Segoe UI" w:cs="Segoe UI"/>
      <w:kern w:val="0"/>
      <w:sz w:val="16"/>
      <w:szCs w:val="16"/>
      <w14:ligatures w14:val="none"/>
    </w:rPr>
  </w:style>
  <w:style w:type="paragraph" w:styleId="Legenda">
    <w:name w:val="caption"/>
    <w:basedOn w:val="Normalny"/>
    <w:next w:val="Normalny"/>
    <w:qFormat/>
    <w:rsid w:val="00FF0523"/>
    <w:pPr>
      <w:framePr w:w="7303" w:h="1126" w:hSpace="141" w:wrap="auto" w:vAnchor="page" w:hAnchor="page" w:x="3430" w:y="691"/>
      <w:spacing w:after="0" w:line="320" w:lineRule="exact"/>
      <w:jc w:val="center"/>
    </w:pPr>
    <w:rPr>
      <w:rFonts w:ascii="SwitzerlandLight" w:eastAsia="Times New Roman" w:hAnsi="SwitzerlandLight"/>
      <w:i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F052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FF05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ylwia.orlinska@gdansk.gda.pl" TargetMode="External"/><Relationship Id="rId18" Type="http://schemas.openxmlformats.org/officeDocument/2006/relationships/hyperlink" Target="https://ezamowienia.gov.p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ezamowienia.gov.pl" TargetMode="External"/><Relationship Id="rId17" Type="http://schemas.openxmlformats.org/officeDocument/2006/relationships/hyperlink" Target="https://ezamowienia.gov.pl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ezamowienia.gov.pl" TargetMode="External"/><Relationship Id="rId20" Type="http://schemas.openxmlformats.org/officeDocument/2006/relationships/hyperlink" Target="mailto:mopr-iod@gdansk.gda.p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opr@gdansk.gda.pl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ezamowienia.gov.pl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robert.frackowiak@gdansk.gda.pl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567e27b-aed0-47a1-b17e-2501c9b25ef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86FCE2C0C9A842907B96C0CEB4147D" ma:contentTypeVersion="14" ma:contentTypeDescription="Utwórz nowy dokument." ma:contentTypeScope="" ma:versionID="f1818f6641f0e6b152eec1cff5fee347">
  <xsd:schema xmlns:xsd="http://www.w3.org/2001/XMLSchema" xmlns:xs="http://www.w3.org/2001/XMLSchema" xmlns:p="http://schemas.microsoft.com/office/2006/metadata/properties" xmlns:ns3="2567e27b-aed0-47a1-b17e-2501c9b25ef6" xmlns:ns4="4505b49c-4055-4b92-983a-617ef49ef0b9" targetNamespace="http://schemas.microsoft.com/office/2006/metadata/properties" ma:root="true" ma:fieldsID="e50468b601c3af6cfd31962e8ffcb9d6" ns3:_="" ns4:_="">
    <xsd:import namespace="2567e27b-aed0-47a1-b17e-2501c9b25ef6"/>
    <xsd:import namespace="4505b49c-4055-4b92-983a-617ef49ef0b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67e27b-aed0-47a1-b17e-2501c9b25e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05b49c-4055-4b92-983a-617ef49ef0b9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CD039-C1A1-4882-9FFB-90A5ABCCEC16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2567e27b-aed0-47a1-b17e-2501c9b25ef6"/>
    <ds:schemaRef ds:uri="4505b49c-4055-4b92-983a-617ef49ef0b9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53F1F2F-2BC1-4CED-AC9F-14B974AF02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67e27b-aed0-47a1-b17e-2501c9b25ef6"/>
    <ds:schemaRef ds:uri="4505b49c-4055-4b92-983a-617ef49ef0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91914A-591A-4D3E-AED9-3F3DC64868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0BBCF4-1266-431F-95F5-F42A0EB2D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49</Pages>
  <Words>15883</Words>
  <Characters>95300</Characters>
  <Application>Microsoft Office Word</Application>
  <DocSecurity>0</DocSecurity>
  <Lines>794</Lines>
  <Paragraphs>221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Orlińska Sylwia</dc:creator>
  <cp:keywords/>
  <dc:description/>
  <cp:lastModifiedBy>Orlińska Sylwia</cp:lastModifiedBy>
  <cp:revision>2</cp:revision>
  <dcterms:created xsi:type="dcterms:W3CDTF">2024-09-26T09:35:00Z</dcterms:created>
  <dcterms:modified xsi:type="dcterms:W3CDTF">2024-09-26T09:35:00Z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0x010100C186FCE2C0C9A842907B96C0CEB4147D</vt:lpwstr>
  </property>
</Properties>
</file>