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508" w:rsidRPr="00B32F9F" w:rsidRDefault="00AB1508" w:rsidP="00AB1508">
      <w:pPr>
        <w:jc w:val="center"/>
        <w:rPr>
          <w:b/>
          <w:bCs/>
          <w:sz w:val="28"/>
          <w:szCs w:val="28"/>
        </w:rPr>
      </w:pPr>
      <w:r w:rsidRPr="00B32F9F">
        <w:rPr>
          <w:b/>
          <w:bCs/>
          <w:sz w:val="28"/>
          <w:szCs w:val="28"/>
        </w:rPr>
        <w:t xml:space="preserve">    Umowa Nr ………..</w:t>
      </w:r>
    </w:p>
    <w:p w:rsidR="00AB1508" w:rsidRPr="00B32F9F" w:rsidRDefault="00AB1508" w:rsidP="00AB1508">
      <w:pPr>
        <w:jc w:val="center"/>
        <w:rPr>
          <w:b/>
          <w:bCs/>
          <w:sz w:val="28"/>
          <w:szCs w:val="28"/>
        </w:rPr>
      </w:pPr>
      <w:r w:rsidRPr="00B32F9F">
        <w:rPr>
          <w:b/>
          <w:bCs/>
          <w:sz w:val="28"/>
          <w:szCs w:val="28"/>
        </w:rPr>
        <w:t>na wykonanie robót budowlanych</w:t>
      </w:r>
    </w:p>
    <w:p w:rsidR="00AB1508" w:rsidRPr="00B32F9F" w:rsidRDefault="00AB1508" w:rsidP="00AB1508">
      <w:pPr>
        <w:jc w:val="center"/>
        <w:rPr>
          <w:sz w:val="16"/>
          <w:szCs w:val="16"/>
        </w:rPr>
      </w:pPr>
    </w:p>
    <w:p w:rsidR="00AB1508" w:rsidRPr="00B32F9F" w:rsidRDefault="00AB1508" w:rsidP="00AB1508">
      <w:pPr>
        <w:widowControl/>
        <w:tabs>
          <w:tab w:val="right" w:pos="8455"/>
        </w:tabs>
        <w:overflowPunct/>
        <w:autoSpaceDE/>
        <w:adjustRightInd/>
        <w:spacing w:line="276" w:lineRule="auto"/>
        <w:ind w:right="617"/>
        <w:jc w:val="both"/>
        <w:rPr>
          <w:kern w:val="0"/>
          <w:sz w:val="16"/>
          <w:szCs w:val="16"/>
        </w:rPr>
      </w:pPr>
    </w:p>
    <w:p w:rsidR="00AB1508" w:rsidRPr="00B32F9F" w:rsidRDefault="00AB1508" w:rsidP="00AB1508">
      <w:pPr>
        <w:widowControl/>
        <w:tabs>
          <w:tab w:val="right" w:pos="8455"/>
        </w:tabs>
        <w:overflowPunct/>
        <w:autoSpaceDE/>
        <w:adjustRightInd/>
        <w:spacing w:line="276" w:lineRule="auto"/>
        <w:ind w:right="617"/>
        <w:jc w:val="both"/>
        <w:rPr>
          <w:kern w:val="0"/>
          <w:sz w:val="24"/>
          <w:szCs w:val="24"/>
        </w:rPr>
      </w:pPr>
      <w:r w:rsidRPr="00B32F9F">
        <w:rPr>
          <w:kern w:val="0"/>
          <w:sz w:val="24"/>
          <w:szCs w:val="24"/>
        </w:rPr>
        <w:t>w dniu ………………….r. w Chybiu pomiędzy:</w:t>
      </w:r>
      <w:r w:rsidRPr="00B32F9F">
        <w:rPr>
          <w:kern w:val="0"/>
          <w:sz w:val="24"/>
          <w:szCs w:val="24"/>
        </w:rPr>
        <w:tab/>
      </w:r>
    </w:p>
    <w:p w:rsidR="00AB1508" w:rsidRPr="00B32F9F" w:rsidRDefault="00AB1508" w:rsidP="00AB1508">
      <w:pPr>
        <w:widowControl/>
        <w:overflowPunct/>
        <w:autoSpaceDE/>
        <w:adjustRightInd/>
        <w:spacing w:line="276" w:lineRule="auto"/>
        <w:ind w:right="1"/>
        <w:jc w:val="both"/>
        <w:rPr>
          <w:kern w:val="0"/>
          <w:sz w:val="24"/>
          <w:szCs w:val="24"/>
        </w:rPr>
      </w:pPr>
      <w:r w:rsidRPr="00B32F9F">
        <w:rPr>
          <w:b/>
          <w:kern w:val="0"/>
          <w:sz w:val="24"/>
          <w:szCs w:val="24"/>
        </w:rPr>
        <w:t xml:space="preserve">Gminą </w:t>
      </w:r>
      <w:r w:rsidRPr="007C579B">
        <w:rPr>
          <w:b/>
          <w:kern w:val="0"/>
          <w:sz w:val="24"/>
          <w:szCs w:val="24"/>
        </w:rPr>
        <w:t>Chybie, z siedzibą 43-520 Chybie, ul. Bielska 78, NIP 548-261-43-34,</w:t>
      </w:r>
      <w:r w:rsidR="007C579B" w:rsidRPr="007C579B">
        <w:rPr>
          <w:b/>
          <w:kern w:val="0"/>
          <w:sz w:val="24"/>
          <w:szCs w:val="24"/>
        </w:rPr>
        <w:t xml:space="preserve"> </w:t>
      </w:r>
      <w:r w:rsidRPr="007C579B">
        <w:rPr>
          <w:b/>
          <w:kern w:val="0"/>
          <w:sz w:val="24"/>
          <w:szCs w:val="24"/>
        </w:rPr>
        <w:t>R</w:t>
      </w:r>
      <w:r w:rsidR="007C579B" w:rsidRPr="007C579B">
        <w:rPr>
          <w:b/>
          <w:kern w:val="0"/>
          <w:sz w:val="24"/>
          <w:szCs w:val="24"/>
        </w:rPr>
        <w:t>EGON 072182396</w:t>
      </w:r>
    </w:p>
    <w:p w:rsidR="00AB1508" w:rsidRPr="00B32F9F" w:rsidRDefault="00AB1508" w:rsidP="00AB1508">
      <w:pPr>
        <w:widowControl/>
        <w:overflowPunct/>
        <w:autoSpaceDE/>
        <w:adjustRightInd/>
        <w:spacing w:line="276" w:lineRule="auto"/>
        <w:ind w:right="1"/>
        <w:jc w:val="both"/>
        <w:rPr>
          <w:kern w:val="0"/>
          <w:sz w:val="24"/>
          <w:szCs w:val="24"/>
        </w:rPr>
      </w:pPr>
      <w:r w:rsidRPr="00B32F9F">
        <w:rPr>
          <w:kern w:val="0"/>
          <w:sz w:val="24"/>
          <w:szCs w:val="24"/>
        </w:rPr>
        <w:t xml:space="preserve"> zwaną dalej w treści umowy ,,Zamawiającym”, </w:t>
      </w:r>
      <w:r w:rsidRPr="00B32F9F">
        <w:rPr>
          <w:b/>
          <w:kern w:val="0"/>
          <w:sz w:val="24"/>
          <w:szCs w:val="24"/>
        </w:rPr>
        <w:t>reprezentowaną przez</w:t>
      </w:r>
      <w:r w:rsidRPr="00B32F9F">
        <w:rPr>
          <w:kern w:val="0"/>
          <w:sz w:val="24"/>
          <w:szCs w:val="24"/>
        </w:rPr>
        <w:t xml:space="preserve"> </w:t>
      </w:r>
    </w:p>
    <w:p w:rsidR="00AB1508" w:rsidRPr="00B32F9F" w:rsidRDefault="00966E15" w:rsidP="00AB1508">
      <w:pPr>
        <w:widowControl/>
        <w:overflowPunct/>
        <w:autoSpaceDE/>
        <w:adjustRightInd/>
        <w:spacing w:line="276" w:lineRule="auto"/>
        <w:ind w:right="1"/>
        <w:jc w:val="both"/>
        <w:rPr>
          <w:kern w:val="0"/>
          <w:sz w:val="24"/>
          <w:szCs w:val="24"/>
        </w:rPr>
      </w:pPr>
      <w:r w:rsidRPr="00B32F9F">
        <w:rPr>
          <w:kern w:val="0"/>
          <w:sz w:val="24"/>
          <w:szCs w:val="24"/>
        </w:rPr>
        <w:t>Zastępcę</w:t>
      </w:r>
      <w:r w:rsidR="007D4493" w:rsidRPr="00B32F9F">
        <w:rPr>
          <w:kern w:val="0"/>
          <w:sz w:val="24"/>
          <w:szCs w:val="24"/>
        </w:rPr>
        <w:t xml:space="preserve"> </w:t>
      </w:r>
      <w:r w:rsidR="00AB1508" w:rsidRPr="00B32F9F">
        <w:rPr>
          <w:kern w:val="0"/>
          <w:sz w:val="24"/>
          <w:szCs w:val="24"/>
        </w:rPr>
        <w:t xml:space="preserve">Wójta Gminy Chybie  - </w:t>
      </w:r>
      <w:r w:rsidR="007D4493" w:rsidRPr="00B32F9F">
        <w:rPr>
          <w:kern w:val="0"/>
          <w:sz w:val="24"/>
          <w:szCs w:val="24"/>
        </w:rPr>
        <w:t>Wojciech Sikora</w:t>
      </w:r>
      <w:r w:rsidR="00AB1508" w:rsidRPr="00B32F9F">
        <w:rPr>
          <w:kern w:val="0"/>
          <w:sz w:val="24"/>
          <w:szCs w:val="24"/>
        </w:rPr>
        <w:t xml:space="preserve">, </w:t>
      </w:r>
    </w:p>
    <w:p w:rsidR="00AB1508" w:rsidRPr="00B32F9F" w:rsidRDefault="007D4493" w:rsidP="00AB1508">
      <w:pPr>
        <w:widowControl/>
        <w:overflowPunct/>
        <w:autoSpaceDE/>
        <w:adjustRightInd/>
        <w:spacing w:line="276" w:lineRule="auto"/>
        <w:ind w:right="1"/>
        <w:jc w:val="both"/>
        <w:rPr>
          <w:kern w:val="0"/>
          <w:sz w:val="24"/>
          <w:szCs w:val="24"/>
        </w:rPr>
      </w:pPr>
      <w:r w:rsidRPr="00B32F9F">
        <w:rPr>
          <w:kern w:val="0"/>
          <w:sz w:val="24"/>
          <w:szCs w:val="24"/>
        </w:rPr>
        <w:t>p</w:t>
      </w:r>
      <w:r w:rsidR="00AB1508" w:rsidRPr="00B32F9F">
        <w:rPr>
          <w:kern w:val="0"/>
          <w:sz w:val="24"/>
          <w:szCs w:val="24"/>
        </w:rPr>
        <w:t>rzy kontrasygnacie Skarbnika Gminy Chybie – Agnieszka Szymczak</w:t>
      </w:r>
    </w:p>
    <w:p w:rsidR="00AB1508" w:rsidRPr="00B32F9F" w:rsidRDefault="00AB1508" w:rsidP="00AB1508">
      <w:pPr>
        <w:widowControl/>
        <w:overflowPunct/>
        <w:autoSpaceDE/>
        <w:adjustRightInd/>
        <w:spacing w:line="276" w:lineRule="auto"/>
        <w:jc w:val="both"/>
        <w:rPr>
          <w:kern w:val="0"/>
          <w:sz w:val="10"/>
          <w:szCs w:val="10"/>
        </w:rPr>
      </w:pPr>
    </w:p>
    <w:p w:rsidR="00AB1508" w:rsidRPr="00B32F9F" w:rsidRDefault="00AB1508" w:rsidP="00AB1508">
      <w:pPr>
        <w:widowControl/>
        <w:overflowPunct/>
        <w:autoSpaceDE/>
        <w:adjustRightInd/>
        <w:spacing w:line="276" w:lineRule="auto"/>
        <w:jc w:val="both"/>
        <w:rPr>
          <w:kern w:val="0"/>
          <w:sz w:val="24"/>
          <w:szCs w:val="24"/>
        </w:rPr>
      </w:pPr>
      <w:r w:rsidRPr="00B32F9F">
        <w:rPr>
          <w:kern w:val="0"/>
          <w:sz w:val="24"/>
          <w:szCs w:val="24"/>
        </w:rPr>
        <w:t>a …………………………………………………………………………………………………</w:t>
      </w:r>
    </w:p>
    <w:p w:rsidR="00AB1508" w:rsidRPr="00B32F9F" w:rsidRDefault="00AB1508" w:rsidP="00AB1508">
      <w:pPr>
        <w:widowControl/>
        <w:overflowPunct/>
        <w:autoSpaceDE/>
        <w:adjustRightInd/>
        <w:spacing w:line="276" w:lineRule="auto"/>
        <w:rPr>
          <w:kern w:val="0"/>
          <w:sz w:val="24"/>
          <w:szCs w:val="24"/>
        </w:rPr>
      </w:pPr>
      <w:r w:rsidRPr="00B32F9F">
        <w:rPr>
          <w:kern w:val="0"/>
          <w:sz w:val="24"/>
          <w:szCs w:val="24"/>
        </w:rPr>
        <w:t>NIP …………………………………..........…., REGON …………………..…….…..………..</w:t>
      </w:r>
    </w:p>
    <w:p w:rsidR="00AB1508" w:rsidRPr="00B32F9F" w:rsidRDefault="00AB1508" w:rsidP="00AB1508">
      <w:pPr>
        <w:widowControl/>
        <w:overflowPunct/>
        <w:autoSpaceDE/>
        <w:adjustRightInd/>
        <w:spacing w:line="276" w:lineRule="auto"/>
        <w:jc w:val="both"/>
        <w:rPr>
          <w:kern w:val="0"/>
          <w:sz w:val="16"/>
          <w:szCs w:val="16"/>
        </w:rPr>
      </w:pPr>
    </w:p>
    <w:p w:rsidR="00AB1508" w:rsidRPr="00B32F9F" w:rsidRDefault="00AB1508" w:rsidP="00AB1508">
      <w:pPr>
        <w:widowControl/>
        <w:overflowPunct/>
        <w:autoSpaceDE/>
        <w:adjustRightInd/>
        <w:spacing w:line="276" w:lineRule="auto"/>
        <w:jc w:val="both"/>
        <w:rPr>
          <w:kern w:val="0"/>
          <w:sz w:val="16"/>
          <w:szCs w:val="16"/>
        </w:rPr>
      </w:pPr>
    </w:p>
    <w:p w:rsidR="00AB1508" w:rsidRPr="00B32F9F" w:rsidRDefault="00AB1508" w:rsidP="00AB1508">
      <w:pPr>
        <w:widowControl/>
        <w:overflowPunct/>
        <w:autoSpaceDE/>
        <w:adjustRightInd/>
        <w:spacing w:line="276" w:lineRule="auto"/>
        <w:jc w:val="both"/>
        <w:rPr>
          <w:kern w:val="0"/>
          <w:sz w:val="24"/>
          <w:szCs w:val="24"/>
        </w:rPr>
      </w:pPr>
      <w:r w:rsidRPr="00B32F9F">
        <w:rPr>
          <w:kern w:val="0"/>
          <w:sz w:val="24"/>
          <w:szCs w:val="24"/>
        </w:rPr>
        <w:t>- zwaną  dalej w treści umowy „Wykonawcą”</w:t>
      </w:r>
    </w:p>
    <w:p w:rsidR="00AB1508" w:rsidRPr="00B32F9F" w:rsidRDefault="00AB1508" w:rsidP="00AB1508">
      <w:pPr>
        <w:widowControl/>
        <w:overflowPunct/>
        <w:autoSpaceDE/>
        <w:adjustRightInd/>
        <w:spacing w:line="276" w:lineRule="auto"/>
        <w:jc w:val="both"/>
        <w:rPr>
          <w:kern w:val="0"/>
          <w:sz w:val="16"/>
          <w:szCs w:val="16"/>
        </w:rPr>
      </w:pPr>
    </w:p>
    <w:p w:rsidR="00AB1508" w:rsidRPr="00B32F9F" w:rsidRDefault="00AB1508" w:rsidP="00AB1508">
      <w:pPr>
        <w:widowControl/>
        <w:overflowPunct/>
        <w:autoSpaceDE/>
        <w:adjustRightInd/>
        <w:spacing w:line="276" w:lineRule="auto"/>
        <w:jc w:val="both"/>
        <w:rPr>
          <w:kern w:val="0"/>
          <w:sz w:val="16"/>
          <w:szCs w:val="16"/>
        </w:rPr>
      </w:pPr>
    </w:p>
    <w:p w:rsidR="007C579B" w:rsidRDefault="00AB1508" w:rsidP="00AB1508">
      <w:pPr>
        <w:widowControl/>
        <w:overflowPunct/>
        <w:autoSpaceDE/>
        <w:adjustRightInd/>
        <w:spacing w:line="276" w:lineRule="auto"/>
        <w:jc w:val="both"/>
        <w:rPr>
          <w:kern w:val="0"/>
          <w:sz w:val="24"/>
          <w:szCs w:val="24"/>
        </w:rPr>
      </w:pPr>
      <w:r w:rsidRPr="00B32F9F">
        <w:rPr>
          <w:kern w:val="0"/>
          <w:sz w:val="24"/>
          <w:szCs w:val="24"/>
        </w:rPr>
        <w:t xml:space="preserve">zawarta została, po przeprowadzeniu postępowania o udzielenie zamówienia publicznego </w:t>
      </w:r>
      <w:r w:rsidRPr="00B32F9F">
        <w:rPr>
          <w:kern w:val="0"/>
          <w:sz w:val="24"/>
          <w:szCs w:val="24"/>
        </w:rPr>
        <w:br/>
        <w:t>w trybie podstawowym bez negocjacji, w oparciu o art. 275 pkt 1 ustawy z dnia 11 września 2019 r. – Prawo zamówień publicznych (</w:t>
      </w:r>
      <w:r w:rsidR="00A843D6" w:rsidRPr="00B32F9F">
        <w:rPr>
          <w:color w:val="000000" w:themeColor="text1"/>
          <w:kern w:val="0"/>
          <w:sz w:val="24"/>
          <w:szCs w:val="24"/>
        </w:rPr>
        <w:t>Dz.U. z 202</w:t>
      </w:r>
      <w:r w:rsidR="00B32F9F" w:rsidRPr="00B32F9F">
        <w:rPr>
          <w:color w:val="000000" w:themeColor="text1"/>
          <w:kern w:val="0"/>
          <w:sz w:val="24"/>
          <w:szCs w:val="24"/>
        </w:rPr>
        <w:t>4</w:t>
      </w:r>
      <w:r w:rsidR="004A148D" w:rsidRPr="00B32F9F">
        <w:rPr>
          <w:color w:val="000000" w:themeColor="text1"/>
          <w:kern w:val="0"/>
          <w:sz w:val="24"/>
          <w:szCs w:val="24"/>
        </w:rPr>
        <w:t xml:space="preserve"> r. poz. </w:t>
      </w:r>
      <w:r w:rsidR="00B32F9F" w:rsidRPr="00B32F9F">
        <w:rPr>
          <w:color w:val="000000" w:themeColor="text1"/>
          <w:kern w:val="0"/>
          <w:sz w:val="24"/>
          <w:szCs w:val="24"/>
        </w:rPr>
        <w:t>1320</w:t>
      </w:r>
      <w:r w:rsidRPr="00B32F9F">
        <w:rPr>
          <w:kern w:val="0"/>
          <w:sz w:val="24"/>
          <w:szCs w:val="24"/>
        </w:rPr>
        <w:t xml:space="preserve">), umowa na: </w:t>
      </w:r>
    </w:p>
    <w:p w:rsidR="00AB1508" w:rsidRPr="00B32F9F" w:rsidRDefault="00AB1508" w:rsidP="00AB1508">
      <w:pPr>
        <w:widowControl/>
        <w:overflowPunct/>
        <w:autoSpaceDE/>
        <w:adjustRightInd/>
        <w:spacing w:line="276" w:lineRule="auto"/>
        <w:jc w:val="both"/>
        <w:rPr>
          <w:b/>
          <w:kern w:val="0"/>
          <w:sz w:val="24"/>
          <w:szCs w:val="24"/>
        </w:rPr>
      </w:pPr>
      <w:r w:rsidRPr="00B32F9F">
        <w:rPr>
          <w:b/>
          <w:kern w:val="0"/>
          <w:sz w:val="24"/>
          <w:szCs w:val="24"/>
        </w:rPr>
        <w:t xml:space="preserve">„Przebudowę dróg gminnych w zakresie  oświetlenia ulicznego obejmującą </w:t>
      </w:r>
      <w:r w:rsidR="003534EB" w:rsidRPr="00B32F9F">
        <w:rPr>
          <w:b/>
          <w:kern w:val="0"/>
          <w:sz w:val="24"/>
          <w:szCs w:val="24"/>
        </w:rPr>
        <w:t>następujący</w:t>
      </w:r>
      <w:r w:rsidRPr="00B32F9F">
        <w:rPr>
          <w:b/>
          <w:kern w:val="0"/>
          <w:sz w:val="24"/>
          <w:szCs w:val="24"/>
        </w:rPr>
        <w:t xml:space="preserve"> zakres:</w:t>
      </w:r>
    </w:p>
    <w:p w:rsidR="003534EB" w:rsidRPr="00B32F9F" w:rsidRDefault="003534EB" w:rsidP="00AB1508">
      <w:pPr>
        <w:widowControl/>
        <w:overflowPunct/>
        <w:autoSpaceDE/>
        <w:adjustRightInd/>
        <w:spacing w:line="276" w:lineRule="auto"/>
        <w:jc w:val="both"/>
        <w:rPr>
          <w:b/>
          <w:kern w:val="0"/>
          <w:sz w:val="24"/>
          <w:szCs w:val="24"/>
        </w:rPr>
      </w:pPr>
      <w:r w:rsidRPr="00B32F9F">
        <w:rPr>
          <w:b/>
          <w:kern w:val="0"/>
          <w:sz w:val="24"/>
          <w:szCs w:val="24"/>
        </w:rPr>
        <w:t xml:space="preserve">1. Przebudowa  sieci elektroenergetycznej napowietrznej 0,23 </w:t>
      </w:r>
      <w:proofErr w:type="spellStart"/>
      <w:r w:rsidRPr="00B32F9F">
        <w:rPr>
          <w:b/>
          <w:kern w:val="0"/>
          <w:sz w:val="24"/>
          <w:szCs w:val="24"/>
        </w:rPr>
        <w:t>kV</w:t>
      </w:r>
      <w:proofErr w:type="spellEnd"/>
      <w:r w:rsidRPr="00B32F9F">
        <w:rPr>
          <w:b/>
          <w:kern w:val="0"/>
          <w:sz w:val="24"/>
          <w:szCs w:val="24"/>
        </w:rPr>
        <w:t xml:space="preserve"> oświetleniowej</w:t>
      </w:r>
    </w:p>
    <w:p w:rsidR="003534EB" w:rsidRPr="00B32F9F" w:rsidRDefault="003534EB" w:rsidP="003534EB">
      <w:pPr>
        <w:widowControl/>
        <w:overflowPunct/>
        <w:autoSpaceDE/>
        <w:adjustRightInd/>
        <w:spacing w:line="276" w:lineRule="auto"/>
        <w:rPr>
          <w:b/>
          <w:kern w:val="0"/>
          <w:sz w:val="24"/>
          <w:szCs w:val="24"/>
        </w:rPr>
      </w:pPr>
      <w:r w:rsidRPr="00B32F9F">
        <w:rPr>
          <w:b/>
          <w:kern w:val="0"/>
          <w:sz w:val="24"/>
          <w:szCs w:val="24"/>
        </w:rPr>
        <w:t xml:space="preserve">    ul.</w:t>
      </w:r>
      <w:r w:rsidR="00301CD4">
        <w:rPr>
          <w:b/>
          <w:kern w:val="0"/>
          <w:sz w:val="24"/>
          <w:szCs w:val="24"/>
        </w:rPr>
        <w:t xml:space="preserve"> </w:t>
      </w:r>
      <w:r w:rsidRPr="00B32F9F">
        <w:rPr>
          <w:b/>
          <w:kern w:val="0"/>
          <w:sz w:val="24"/>
          <w:szCs w:val="24"/>
        </w:rPr>
        <w:t>Graniczna w Zarzeczu  ETAP II</w:t>
      </w:r>
      <w:r w:rsidR="00AB1508" w:rsidRPr="00B32F9F">
        <w:rPr>
          <w:b/>
          <w:kern w:val="0"/>
          <w:sz w:val="24"/>
          <w:szCs w:val="24"/>
        </w:rPr>
        <w:br/>
      </w:r>
      <w:r w:rsidRPr="00B32F9F">
        <w:rPr>
          <w:b/>
          <w:kern w:val="0"/>
          <w:sz w:val="24"/>
          <w:szCs w:val="24"/>
        </w:rPr>
        <w:t>2. Przebudowa drogi w zakresie oświetlenia ulicznego ul.</w:t>
      </w:r>
      <w:r w:rsidR="002B7FF5">
        <w:rPr>
          <w:b/>
          <w:kern w:val="0"/>
          <w:sz w:val="24"/>
          <w:szCs w:val="24"/>
        </w:rPr>
        <w:t xml:space="preserve"> </w:t>
      </w:r>
      <w:r w:rsidRPr="00B32F9F">
        <w:rPr>
          <w:b/>
          <w:kern w:val="0"/>
          <w:sz w:val="24"/>
          <w:szCs w:val="24"/>
        </w:rPr>
        <w:t>Słoneczna w Zaborzu –</w:t>
      </w:r>
    </w:p>
    <w:p w:rsidR="003534EB" w:rsidRPr="00B32F9F" w:rsidRDefault="003534EB" w:rsidP="003534EB">
      <w:pPr>
        <w:widowControl/>
        <w:overflowPunct/>
        <w:autoSpaceDE/>
        <w:adjustRightInd/>
        <w:spacing w:line="276" w:lineRule="auto"/>
        <w:rPr>
          <w:kern w:val="0"/>
          <w:sz w:val="24"/>
          <w:szCs w:val="24"/>
        </w:rPr>
      </w:pPr>
      <w:r w:rsidRPr="00B32F9F">
        <w:rPr>
          <w:b/>
          <w:kern w:val="0"/>
          <w:sz w:val="24"/>
          <w:szCs w:val="24"/>
        </w:rPr>
        <w:t xml:space="preserve">    ETAP I</w:t>
      </w:r>
      <w:r w:rsidR="00AB1508" w:rsidRPr="00B32F9F">
        <w:rPr>
          <w:b/>
          <w:kern w:val="0"/>
          <w:sz w:val="24"/>
          <w:szCs w:val="24"/>
        </w:rPr>
        <w:t xml:space="preserve">, </w:t>
      </w:r>
      <w:r w:rsidR="00AB1508" w:rsidRPr="00B32F9F">
        <w:rPr>
          <w:kern w:val="0"/>
          <w:sz w:val="24"/>
          <w:szCs w:val="24"/>
        </w:rPr>
        <w:t xml:space="preserve"> </w:t>
      </w:r>
    </w:p>
    <w:p w:rsidR="00DC55CC" w:rsidRPr="00B32F9F" w:rsidRDefault="00DC55CC" w:rsidP="00DC55CC">
      <w:pPr>
        <w:widowControl/>
        <w:overflowPunct/>
        <w:autoSpaceDE/>
        <w:adjustRightInd/>
        <w:spacing w:line="276" w:lineRule="auto"/>
        <w:jc w:val="both"/>
        <w:rPr>
          <w:b/>
          <w:kern w:val="0"/>
          <w:sz w:val="24"/>
          <w:szCs w:val="24"/>
        </w:rPr>
      </w:pPr>
      <w:r w:rsidRPr="00B32F9F">
        <w:rPr>
          <w:b/>
          <w:kern w:val="0"/>
          <w:sz w:val="24"/>
          <w:szCs w:val="24"/>
        </w:rPr>
        <w:t>3. Budowa 4</w:t>
      </w:r>
      <w:r w:rsidR="003534EB" w:rsidRPr="00B32F9F">
        <w:rPr>
          <w:b/>
          <w:kern w:val="0"/>
          <w:sz w:val="24"/>
          <w:szCs w:val="24"/>
        </w:rPr>
        <w:t xml:space="preserve"> punktów </w:t>
      </w:r>
      <w:r w:rsidRPr="00B32F9F">
        <w:rPr>
          <w:b/>
          <w:kern w:val="0"/>
          <w:sz w:val="24"/>
          <w:szCs w:val="24"/>
        </w:rPr>
        <w:t>świetlnych o zasilaniu solarnym przy ul. Słowiczej i Kolonia</w:t>
      </w:r>
    </w:p>
    <w:p w:rsidR="003534EB" w:rsidRPr="00B32F9F" w:rsidRDefault="00DC55CC" w:rsidP="00DC55CC">
      <w:pPr>
        <w:widowControl/>
        <w:overflowPunct/>
        <w:autoSpaceDE/>
        <w:adjustRightInd/>
        <w:spacing w:line="276" w:lineRule="auto"/>
        <w:jc w:val="both"/>
        <w:rPr>
          <w:b/>
          <w:kern w:val="0"/>
          <w:sz w:val="24"/>
          <w:szCs w:val="24"/>
        </w:rPr>
      </w:pPr>
      <w:r w:rsidRPr="00B32F9F">
        <w:rPr>
          <w:b/>
          <w:kern w:val="0"/>
          <w:sz w:val="24"/>
          <w:szCs w:val="24"/>
        </w:rPr>
        <w:t xml:space="preserve">    w Mnichu , oraz </w:t>
      </w:r>
      <w:r w:rsidR="00301CD4" w:rsidRPr="00B32F9F">
        <w:rPr>
          <w:b/>
          <w:kern w:val="0"/>
          <w:sz w:val="24"/>
          <w:szCs w:val="24"/>
        </w:rPr>
        <w:t>ul. Rybitwy</w:t>
      </w:r>
      <w:r w:rsidRPr="00B32F9F">
        <w:rPr>
          <w:b/>
          <w:kern w:val="0"/>
          <w:sz w:val="24"/>
          <w:szCs w:val="24"/>
        </w:rPr>
        <w:t xml:space="preserve"> w Frelichowie</w:t>
      </w:r>
      <w:r w:rsidR="00F62F78">
        <w:rPr>
          <w:b/>
          <w:kern w:val="0"/>
          <w:sz w:val="24"/>
          <w:szCs w:val="24"/>
        </w:rPr>
        <w:t>”</w:t>
      </w:r>
    </w:p>
    <w:p w:rsidR="00DC55CC" w:rsidRPr="00B32F9F" w:rsidRDefault="00DC55CC" w:rsidP="003534EB">
      <w:pPr>
        <w:widowControl/>
        <w:overflowPunct/>
        <w:autoSpaceDE/>
        <w:adjustRightInd/>
        <w:spacing w:line="276" w:lineRule="auto"/>
        <w:rPr>
          <w:b/>
          <w:kern w:val="0"/>
          <w:sz w:val="24"/>
          <w:szCs w:val="24"/>
        </w:rPr>
      </w:pPr>
      <w:r w:rsidRPr="00B32F9F">
        <w:rPr>
          <w:b/>
          <w:kern w:val="0"/>
          <w:sz w:val="24"/>
          <w:szCs w:val="24"/>
        </w:rPr>
        <w:t xml:space="preserve"> </w:t>
      </w:r>
    </w:p>
    <w:p w:rsidR="00AB1508" w:rsidRPr="00B32F9F" w:rsidRDefault="00AB1508" w:rsidP="003534EB">
      <w:pPr>
        <w:widowControl/>
        <w:overflowPunct/>
        <w:autoSpaceDE/>
        <w:adjustRightInd/>
        <w:spacing w:line="276" w:lineRule="auto"/>
        <w:rPr>
          <w:b/>
          <w:kern w:val="0"/>
          <w:sz w:val="24"/>
          <w:szCs w:val="24"/>
        </w:rPr>
      </w:pPr>
      <w:r w:rsidRPr="00B32F9F">
        <w:rPr>
          <w:kern w:val="0"/>
          <w:sz w:val="24"/>
          <w:szCs w:val="24"/>
        </w:rPr>
        <w:t xml:space="preserve"> o następującej treści:      </w:t>
      </w:r>
    </w:p>
    <w:p w:rsidR="00AB1508" w:rsidRPr="00B32F9F" w:rsidRDefault="00AB1508" w:rsidP="00AB1508">
      <w:pPr>
        <w:widowControl/>
        <w:overflowPunct/>
        <w:autoSpaceDE/>
        <w:adjustRightInd/>
        <w:spacing w:line="276" w:lineRule="auto"/>
        <w:jc w:val="both"/>
        <w:rPr>
          <w:kern w:val="0"/>
          <w:sz w:val="24"/>
          <w:szCs w:val="24"/>
        </w:rPr>
      </w:pPr>
    </w:p>
    <w:p w:rsidR="00AB1508" w:rsidRPr="00B32F9F" w:rsidRDefault="00AB1508" w:rsidP="00AB1508">
      <w:pPr>
        <w:widowControl/>
        <w:overflowPunct/>
        <w:autoSpaceDE/>
        <w:adjustRightInd/>
        <w:spacing w:line="276" w:lineRule="auto"/>
        <w:jc w:val="both"/>
        <w:rPr>
          <w:kern w:val="0"/>
          <w:sz w:val="24"/>
          <w:szCs w:val="24"/>
        </w:rPr>
      </w:pPr>
      <w:r w:rsidRPr="00B32F9F">
        <w:rPr>
          <w:kern w:val="0"/>
          <w:sz w:val="24"/>
          <w:szCs w:val="24"/>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na rzecz reprezentowanego podmiotu, oświadczają też, że nie jest im znana żadna przeszkoda, która mogłaby mieć wpływ na wykonanie zobowiązań przyjętych przez strony w niniejszej umowie</w:t>
      </w:r>
    </w:p>
    <w:p w:rsidR="00AB1508" w:rsidRPr="00B32F9F" w:rsidRDefault="00AB1508" w:rsidP="00AB1508">
      <w:pPr>
        <w:pStyle w:val="NormalnyWeb"/>
        <w:spacing w:before="0" w:beforeAutospacing="0" w:after="0" w:afterAutospacing="0" w:line="276" w:lineRule="auto"/>
        <w:jc w:val="center"/>
        <w:rPr>
          <w:b/>
          <w:bCs/>
        </w:rPr>
      </w:pPr>
    </w:p>
    <w:p w:rsidR="00AB1508" w:rsidRPr="00B32F9F" w:rsidRDefault="00AB1508" w:rsidP="00AB1508">
      <w:pPr>
        <w:pStyle w:val="NormalnyWeb"/>
        <w:spacing w:before="0" w:beforeAutospacing="0" w:after="0" w:afterAutospacing="0" w:line="276" w:lineRule="auto"/>
        <w:jc w:val="center"/>
        <w:rPr>
          <w:b/>
          <w:bCs/>
        </w:rPr>
      </w:pPr>
      <w:r w:rsidRPr="00B32F9F">
        <w:rPr>
          <w:b/>
          <w:bCs/>
        </w:rPr>
        <w:t>§1</w:t>
      </w:r>
    </w:p>
    <w:p w:rsidR="00AB1508" w:rsidRPr="00B32F9F" w:rsidRDefault="00AB1508" w:rsidP="00AB1508">
      <w:pPr>
        <w:pStyle w:val="NormalnyWeb"/>
        <w:spacing w:before="0" w:beforeAutospacing="0" w:after="0" w:afterAutospacing="0" w:line="276" w:lineRule="auto"/>
        <w:jc w:val="center"/>
        <w:rPr>
          <w:b/>
          <w:bCs/>
          <w:color w:val="000000"/>
        </w:rPr>
      </w:pPr>
      <w:r w:rsidRPr="00B32F9F">
        <w:rPr>
          <w:b/>
          <w:bCs/>
          <w:color w:val="000000"/>
        </w:rPr>
        <w:t>Przedmiot Umowy</w:t>
      </w:r>
    </w:p>
    <w:p w:rsidR="00AB1508" w:rsidRPr="00B32F9F" w:rsidRDefault="00AB1508" w:rsidP="00AB1508">
      <w:pPr>
        <w:pStyle w:val="Tekstpodstawowywcity"/>
        <w:numPr>
          <w:ilvl w:val="0"/>
          <w:numId w:val="1"/>
        </w:numPr>
        <w:tabs>
          <w:tab w:val="left" w:pos="284"/>
        </w:tabs>
        <w:spacing w:after="0"/>
        <w:ind w:left="284" w:hanging="284"/>
        <w:jc w:val="both"/>
        <w:rPr>
          <w:color w:val="000000"/>
          <w:lang w:val="pl-PL"/>
        </w:rPr>
      </w:pPr>
      <w:r w:rsidRPr="00B32F9F">
        <w:rPr>
          <w:color w:val="000000"/>
          <w:szCs w:val="22"/>
          <w:lang w:val="pl-PL"/>
        </w:rPr>
        <w:t xml:space="preserve">Zamawiający zleca , a Wykonawca przyjmuje  do wykonania roboty w ramach zadania </w:t>
      </w:r>
      <w:r w:rsidRPr="00B32F9F">
        <w:rPr>
          <w:bCs/>
          <w:color w:val="000000"/>
          <w:szCs w:val="22"/>
          <w:lang w:val="pl-PL"/>
        </w:rPr>
        <w:t>na</w:t>
      </w:r>
      <w:r w:rsidRPr="00B32F9F">
        <w:rPr>
          <w:b/>
          <w:bCs/>
          <w:color w:val="000000"/>
          <w:szCs w:val="22"/>
          <w:lang w:val="pl-PL"/>
        </w:rPr>
        <w:t xml:space="preserve"> </w:t>
      </w:r>
      <w:r w:rsidRPr="00B32F9F">
        <w:rPr>
          <w:lang w:val="pl-PL"/>
        </w:rPr>
        <w:t xml:space="preserve">przebudowę dróg gminnych </w:t>
      </w:r>
      <w:r w:rsidR="00301CD4">
        <w:rPr>
          <w:lang w:val="pl-PL"/>
        </w:rPr>
        <w:t>obejmujących następujących zakres</w:t>
      </w:r>
      <w:r w:rsidRPr="00B32F9F">
        <w:rPr>
          <w:lang w:val="pl-PL"/>
        </w:rPr>
        <w:t xml:space="preserve">: </w:t>
      </w:r>
    </w:p>
    <w:p w:rsidR="00AB1508" w:rsidRPr="00B32F9F" w:rsidRDefault="007D4493" w:rsidP="00AB1508">
      <w:pPr>
        <w:pStyle w:val="Tekstpodstawowywcity"/>
        <w:numPr>
          <w:ilvl w:val="0"/>
          <w:numId w:val="2"/>
        </w:numPr>
        <w:tabs>
          <w:tab w:val="left" w:pos="567"/>
        </w:tabs>
        <w:spacing w:after="0"/>
        <w:ind w:left="567" w:hanging="283"/>
        <w:jc w:val="both"/>
        <w:rPr>
          <w:lang w:val="pl-PL"/>
        </w:rPr>
      </w:pPr>
      <w:r w:rsidRPr="00B32F9F">
        <w:rPr>
          <w:lang w:val="pl-PL"/>
        </w:rPr>
        <w:t xml:space="preserve"> Przebudowa sieci elektroenergetycznej napowietrznej oświetleniowej 0,23kV                     w miejscowości Zarzecze ul.</w:t>
      </w:r>
      <w:r w:rsidR="002B7FF5">
        <w:rPr>
          <w:lang w:val="pl-PL"/>
        </w:rPr>
        <w:t xml:space="preserve"> </w:t>
      </w:r>
      <w:r w:rsidRPr="00B32F9F">
        <w:rPr>
          <w:lang w:val="pl-PL"/>
        </w:rPr>
        <w:t>Graniczna –</w:t>
      </w:r>
      <w:r w:rsidR="00345AC2" w:rsidRPr="00B32F9F">
        <w:rPr>
          <w:lang w:val="pl-PL"/>
        </w:rPr>
        <w:t xml:space="preserve"> ETA</w:t>
      </w:r>
      <w:r w:rsidRPr="00B32F9F">
        <w:rPr>
          <w:lang w:val="pl-PL"/>
        </w:rPr>
        <w:t>P II polegaj</w:t>
      </w:r>
      <w:r w:rsidR="002B7FF5">
        <w:rPr>
          <w:lang w:val="pl-PL"/>
        </w:rPr>
        <w:t>ą</w:t>
      </w:r>
      <w:r w:rsidRPr="00B32F9F">
        <w:rPr>
          <w:lang w:val="pl-PL"/>
        </w:rPr>
        <w:t>ca na zabudowie 1 oprawy oświetleniowej  typu LED na istniejącym słupie  RNK-10 nr 4/II oraz odcinka linii napowietrznej od słupa nr 4/II do słupa 2/II z istn PZ.</w:t>
      </w:r>
    </w:p>
    <w:p w:rsidR="00AB1508" w:rsidRPr="00B32F9F" w:rsidRDefault="000C2AE3" w:rsidP="00AB1508">
      <w:pPr>
        <w:pStyle w:val="Tekstpodstawowywcity"/>
        <w:numPr>
          <w:ilvl w:val="0"/>
          <w:numId w:val="2"/>
        </w:numPr>
        <w:tabs>
          <w:tab w:val="left" w:pos="567"/>
        </w:tabs>
        <w:spacing w:after="0"/>
        <w:jc w:val="both"/>
        <w:rPr>
          <w:color w:val="000000"/>
          <w:lang w:val="pl-PL"/>
        </w:rPr>
      </w:pPr>
      <w:r w:rsidRPr="00B32F9F">
        <w:rPr>
          <w:lang w:val="pl-PL"/>
        </w:rPr>
        <w:lastRenderedPageBreak/>
        <w:t xml:space="preserve"> Przebudow</w:t>
      </w:r>
      <w:r w:rsidR="00301CD4">
        <w:rPr>
          <w:lang w:val="pl-PL"/>
        </w:rPr>
        <w:t>a</w:t>
      </w:r>
      <w:r w:rsidRPr="00B32F9F">
        <w:rPr>
          <w:lang w:val="pl-PL"/>
        </w:rPr>
        <w:t xml:space="preserve"> drogi w zakresie oświetlenia ulicznego w miejscowości Zaborze ul.Słoneczna – ETAP I poleg</w:t>
      </w:r>
      <w:r w:rsidR="00301CD4">
        <w:rPr>
          <w:lang w:val="pl-PL"/>
        </w:rPr>
        <w:t>ają</w:t>
      </w:r>
      <w:r w:rsidRPr="00B32F9F">
        <w:rPr>
          <w:lang w:val="pl-PL"/>
        </w:rPr>
        <w:t>c</w:t>
      </w:r>
      <w:r w:rsidR="00301CD4">
        <w:rPr>
          <w:lang w:val="pl-PL"/>
        </w:rPr>
        <w:t>a</w:t>
      </w:r>
      <w:r w:rsidRPr="00B32F9F">
        <w:rPr>
          <w:lang w:val="pl-PL"/>
        </w:rPr>
        <w:t xml:space="preserve"> na budow</w:t>
      </w:r>
      <w:r w:rsidR="00301CD4">
        <w:rPr>
          <w:lang w:val="pl-PL"/>
        </w:rPr>
        <w:t>ie</w:t>
      </w:r>
      <w:r w:rsidRPr="00B32F9F">
        <w:rPr>
          <w:lang w:val="pl-PL"/>
        </w:rPr>
        <w:t xml:space="preserve"> sieci napowietrznej  kablowej na odcinka  od istniejącego słupa O-10,5/10 d</w:t>
      </w:r>
      <w:r w:rsidR="0092636B">
        <w:rPr>
          <w:lang w:val="pl-PL"/>
        </w:rPr>
        <w:t xml:space="preserve"> </w:t>
      </w:r>
      <w:r w:rsidRPr="00B32F9F">
        <w:rPr>
          <w:lang w:val="pl-PL"/>
        </w:rPr>
        <w:t>o istniejącego słupa EOC 10,5/2,5 , zabudowa 2 opraw oświetleniowych typu LED oraz szafki kompletnej ( PZ) na istniejącym słupie O-10,5/10)</w:t>
      </w:r>
    </w:p>
    <w:p w:rsidR="000C2AE3" w:rsidRPr="00B32F9F" w:rsidRDefault="000C2AE3" w:rsidP="00AB1508">
      <w:pPr>
        <w:pStyle w:val="Tekstpodstawowywcity"/>
        <w:numPr>
          <w:ilvl w:val="0"/>
          <w:numId w:val="2"/>
        </w:numPr>
        <w:tabs>
          <w:tab w:val="left" w:pos="567"/>
        </w:tabs>
        <w:spacing w:after="0"/>
        <w:jc w:val="both"/>
        <w:rPr>
          <w:color w:val="000000"/>
          <w:lang w:val="pl-PL"/>
        </w:rPr>
      </w:pPr>
      <w:r w:rsidRPr="00B32F9F">
        <w:rPr>
          <w:lang w:val="pl-PL"/>
        </w:rPr>
        <w:t>Budowa 4 punktów świetlnych o zasilaniu solarnym:</w:t>
      </w:r>
    </w:p>
    <w:p w:rsidR="000C2AE3" w:rsidRPr="00B32F9F" w:rsidRDefault="000C2AE3" w:rsidP="000C2AE3">
      <w:pPr>
        <w:pStyle w:val="Tekstpodstawowywcity"/>
        <w:tabs>
          <w:tab w:val="left" w:pos="567"/>
        </w:tabs>
        <w:spacing w:after="0"/>
        <w:ind w:left="644"/>
        <w:jc w:val="both"/>
        <w:rPr>
          <w:lang w:val="pl-PL"/>
        </w:rPr>
      </w:pPr>
      <w:r w:rsidRPr="00B32F9F">
        <w:rPr>
          <w:lang w:val="pl-PL"/>
        </w:rPr>
        <w:t>a) 1 punkt przy ul.</w:t>
      </w:r>
      <w:r w:rsidR="00301CD4">
        <w:rPr>
          <w:lang w:val="pl-PL"/>
        </w:rPr>
        <w:t xml:space="preserve"> </w:t>
      </w:r>
      <w:r w:rsidRPr="00B32F9F">
        <w:rPr>
          <w:lang w:val="pl-PL"/>
        </w:rPr>
        <w:t>Kolonia</w:t>
      </w:r>
    </w:p>
    <w:p w:rsidR="000C2AE3" w:rsidRPr="00B32F9F" w:rsidRDefault="000C2AE3" w:rsidP="000C2AE3">
      <w:pPr>
        <w:pStyle w:val="Tekstpodstawowywcity"/>
        <w:tabs>
          <w:tab w:val="left" w:pos="567"/>
        </w:tabs>
        <w:spacing w:after="0"/>
        <w:ind w:left="644"/>
        <w:jc w:val="both"/>
        <w:rPr>
          <w:lang w:val="pl-PL"/>
        </w:rPr>
      </w:pPr>
      <w:r w:rsidRPr="00B32F9F">
        <w:rPr>
          <w:lang w:val="pl-PL"/>
        </w:rPr>
        <w:t>b) 1 punkt przy ul. Słowiczej</w:t>
      </w:r>
    </w:p>
    <w:p w:rsidR="000C2AE3" w:rsidRPr="00B32F9F" w:rsidRDefault="000C2AE3" w:rsidP="000C2AE3">
      <w:pPr>
        <w:pStyle w:val="Tekstpodstawowywcity"/>
        <w:tabs>
          <w:tab w:val="left" w:pos="567"/>
        </w:tabs>
        <w:spacing w:after="0"/>
        <w:ind w:left="644"/>
        <w:jc w:val="both"/>
        <w:rPr>
          <w:color w:val="000000"/>
          <w:lang w:val="pl-PL"/>
        </w:rPr>
      </w:pPr>
      <w:r w:rsidRPr="00B32F9F">
        <w:rPr>
          <w:lang w:val="pl-PL"/>
        </w:rPr>
        <w:t>c) 2 punkty przy ul.</w:t>
      </w:r>
      <w:r w:rsidR="00301CD4">
        <w:rPr>
          <w:lang w:val="pl-PL"/>
        </w:rPr>
        <w:t xml:space="preserve"> </w:t>
      </w:r>
      <w:r w:rsidRPr="00B32F9F">
        <w:rPr>
          <w:lang w:val="pl-PL"/>
        </w:rPr>
        <w:t>Rybitwy</w:t>
      </w:r>
    </w:p>
    <w:p w:rsidR="00AB1508" w:rsidRPr="00B32F9F" w:rsidRDefault="00AB1508" w:rsidP="00AB1508">
      <w:pPr>
        <w:pStyle w:val="Tekstpodstawowywcity"/>
        <w:numPr>
          <w:ilvl w:val="0"/>
          <w:numId w:val="1"/>
        </w:numPr>
        <w:tabs>
          <w:tab w:val="left" w:pos="284"/>
        </w:tabs>
        <w:spacing w:after="0"/>
        <w:ind w:left="284" w:hanging="284"/>
        <w:jc w:val="both"/>
        <w:rPr>
          <w:color w:val="000000" w:themeColor="text1"/>
          <w:lang w:val="pl-PL"/>
        </w:rPr>
      </w:pPr>
      <w:r w:rsidRPr="00B32F9F">
        <w:rPr>
          <w:color w:val="000000"/>
          <w:lang w:val="pl-PL"/>
        </w:rPr>
        <w:t xml:space="preserve">Wykonanie przedmiotu umowy zgodne będzie ze złożoną ofertą Wykonawcy </w:t>
      </w:r>
      <w:r w:rsidRPr="00B32F9F">
        <w:rPr>
          <w:b/>
          <w:color w:val="000000"/>
          <w:lang w:val="pl-PL"/>
        </w:rPr>
        <w:t>(formularz ofertowy z dnia ……………….. stanowiący załącznik nr 1 do SWZ)</w:t>
      </w:r>
      <w:r w:rsidRPr="00B32F9F">
        <w:rPr>
          <w:color w:val="000000"/>
          <w:lang w:val="pl-PL"/>
        </w:rPr>
        <w:t xml:space="preserve"> oraz warunkami określonymi w dokumentacji projektowej, Specyfikacji Technicznej Wykonania i Odbioru </w:t>
      </w:r>
      <w:r w:rsidR="00D1544B" w:rsidRPr="00B32F9F">
        <w:rPr>
          <w:color w:val="000000"/>
          <w:lang w:val="pl-PL"/>
        </w:rPr>
        <w:t>Robot Budowlanych [STWiORB],</w:t>
      </w:r>
      <w:r w:rsidRPr="00B32F9F">
        <w:rPr>
          <w:color w:val="000000"/>
          <w:lang w:val="pl-PL"/>
        </w:rPr>
        <w:t xml:space="preserve"> </w:t>
      </w:r>
      <w:r w:rsidRPr="00B32F9F">
        <w:rPr>
          <w:color w:val="000000" w:themeColor="text1"/>
          <w:lang w:val="pl-PL"/>
        </w:rPr>
        <w:t>przedmiarach robót.</w:t>
      </w:r>
      <w:r w:rsidR="00D159ED" w:rsidRPr="00B32F9F">
        <w:rPr>
          <w:color w:val="000000" w:themeColor="text1"/>
          <w:lang w:val="pl-PL"/>
        </w:rPr>
        <w:t xml:space="preserve"> oraz  szczegółowym opisie przedmiotu zamówienia.</w:t>
      </w:r>
    </w:p>
    <w:p w:rsidR="00AB1508" w:rsidRPr="00B32F9F" w:rsidRDefault="00AB1508" w:rsidP="00AB1508">
      <w:pPr>
        <w:pStyle w:val="Tekstpodstawowywcity"/>
        <w:numPr>
          <w:ilvl w:val="0"/>
          <w:numId w:val="1"/>
        </w:numPr>
        <w:tabs>
          <w:tab w:val="left" w:pos="284"/>
        </w:tabs>
        <w:spacing w:after="0"/>
        <w:ind w:left="284" w:hanging="284"/>
        <w:jc w:val="both"/>
        <w:rPr>
          <w:b/>
          <w:color w:val="000000"/>
          <w:lang w:val="pl-PL"/>
        </w:rPr>
      </w:pPr>
      <w:r w:rsidRPr="00B32F9F">
        <w:rPr>
          <w:color w:val="000000"/>
          <w:lang w:val="pl-PL"/>
        </w:rPr>
        <w:t>Wykonawca wykona wszelkie prace pomocnicze, tymczasowe i towarzyszące, które są konieczne do prawidłowego wykonania przez Wykonawcę robót, w tym prace pomocnicze, tymczasowe i towarzyszące wynikające ze specyfikacji technicznej.</w:t>
      </w:r>
    </w:p>
    <w:p w:rsidR="00AB1508" w:rsidRPr="00B32F9F" w:rsidRDefault="00AB1508" w:rsidP="00AB1508">
      <w:pPr>
        <w:pStyle w:val="Tekstpodstawowywcity"/>
        <w:numPr>
          <w:ilvl w:val="0"/>
          <w:numId w:val="1"/>
        </w:numPr>
        <w:tabs>
          <w:tab w:val="left" w:pos="284"/>
        </w:tabs>
        <w:spacing w:after="0"/>
        <w:ind w:left="284" w:hanging="284"/>
        <w:jc w:val="both"/>
        <w:rPr>
          <w:b/>
          <w:color w:val="000000"/>
          <w:lang w:val="pl-PL"/>
        </w:rPr>
      </w:pPr>
      <w:r w:rsidRPr="00B32F9F">
        <w:rPr>
          <w:color w:val="000000"/>
          <w:lang w:val="pl-PL"/>
        </w:rPr>
        <w:t xml:space="preserve">W przypadku rozbieżności zapisów poszczególnych dokumentów tj. projektu wykonawczego, STWIORB, w stosunku do treści umowy, w odniesieniu do tej samej kwestii pierwszeństwo mają postanowienia zawarte w niniejszej umowie, a następnie </w:t>
      </w:r>
      <w:r w:rsidRPr="00B32F9F">
        <w:rPr>
          <w:color w:val="000000"/>
          <w:lang w:val="pl-PL"/>
        </w:rPr>
        <w:br/>
        <w:t xml:space="preserve">w pozostałej dokumentacji, z zastrzeżeniem, </w:t>
      </w:r>
      <w:r w:rsidRPr="00B32F9F">
        <w:rPr>
          <w:lang w:val="pl-PL"/>
        </w:rPr>
        <w:t>iż w przypadku dokumentacji projektowej pierwszorzędne znaczenie mają postanowienia dokumentacji wykonawczej, następnie budowlanej i STWIORB, a w następnej kolejności zapisy przedmiaru robót</w:t>
      </w:r>
      <w:r w:rsidRPr="00B32F9F">
        <w:rPr>
          <w:color w:val="000000"/>
          <w:lang w:val="pl-PL"/>
        </w:rPr>
        <w:t>.</w:t>
      </w:r>
    </w:p>
    <w:p w:rsidR="00AB1508" w:rsidRPr="00B32F9F" w:rsidRDefault="00AB1508" w:rsidP="00AB1508">
      <w:pPr>
        <w:pStyle w:val="Tekstpodstawowywcity"/>
        <w:numPr>
          <w:ilvl w:val="0"/>
          <w:numId w:val="1"/>
        </w:numPr>
        <w:tabs>
          <w:tab w:val="left" w:pos="284"/>
        </w:tabs>
        <w:spacing w:after="0"/>
        <w:ind w:left="284" w:hanging="284"/>
        <w:jc w:val="both"/>
        <w:rPr>
          <w:b/>
          <w:color w:val="000000"/>
          <w:lang w:val="pl-PL"/>
        </w:rPr>
      </w:pPr>
      <w:r w:rsidRPr="00B32F9F">
        <w:rPr>
          <w:color w:val="000000"/>
          <w:lang w:val="pl-PL" w:eastAsia="ar-SA"/>
        </w:rPr>
        <w:t xml:space="preserve">Zamawiający dopuszcza w trakcie realizacji </w:t>
      </w:r>
      <w:r w:rsidRPr="00B32F9F">
        <w:rPr>
          <w:lang w:val="pl-PL" w:eastAsia="ar-SA"/>
        </w:rPr>
        <w:t>przedmiotu umowy możliwość wykonania robót zamiennych w ramach poszczególnych rodzajów</w:t>
      </w:r>
      <w:r w:rsidRPr="00B32F9F">
        <w:rPr>
          <w:color w:val="000000"/>
          <w:lang w:val="pl-PL" w:eastAsia="ar-SA"/>
        </w:rPr>
        <w:t xml:space="preserve"> robót (w stosunku do przewidzianych w dokumentacji projektowej), pod warunkiem, że</w:t>
      </w:r>
      <w:r w:rsidRPr="00B32F9F">
        <w:rPr>
          <w:bCs/>
          <w:color w:val="000000"/>
          <w:lang w:val="pl-PL" w:eastAsia="ar-SA"/>
        </w:rPr>
        <w:t>:</w:t>
      </w:r>
    </w:p>
    <w:p w:rsidR="00AB1508" w:rsidRPr="00B32F9F" w:rsidRDefault="00AB1508" w:rsidP="00AB1508">
      <w:pPr>
        <w:widowControl/>
        <w:numPr>
          <w:ilvl w:val="0"/>
          <w:numId w:val="3"/>
        </w:numPr>
        <w:tabs>
          <w:tab w:val="left" w:pos="284"/>
        </w:tabs>
        <w:overflowPunct/>
        <w:autoSpaceDE/>
        <w:adjustRightInd/>
        <w:ind w:left="567" w:hanging="283"/>
        <w:jc w:val="both"/>
        <w:rPr>
          <w:bCs/>
          <w:kern w:val="0"/>
          <w:sz w:val="24"/>
          <w:szCs w:val="24"/>
        </w:rPr>
      </w:pPr>
      <w:r w:rsidRPr="00B32F9F">
        <w:rPr>
          <w:color w:val="000000"/>
          <w:kern w:val="0"/>
          <w:sz w:val="24"/>
          <w:szCs w:val="24"/>
        </w:rPr>
        <w:t xml:space="preserve">wykonanie ww. robót będzie niezbędne do prawidłowego (tj. zgodnego z zasadami wiedzy technicznej i obowiązującymi przepisami) wykonania przedmiotu umowy </w:t>
      </w:r>
      <w:r w:rsidRPr="00B32F9F">
        <w:rPr>
          <w:color w:val="000000"/>
          <w:kern w:val="0"/>
          <w:sz w:val="24"/>
          <w:szCs w:val="24"/>
        </w:rPr>
        <w:br/>
        <w:t>i będzie korzystne dla Zamawiającego - co winno być potwierdzone pisemnie przez Wykonawcę, Projektanta i Inspektora Nadzoru oraz zatwierdzone przez Kierownika Zamawiającego,</w:t>
      </w:r>
    </w:p>
    <w:p w:rsidR="00AB1508" w:rsidRPr="00B32F9F" w:rsidRDefault="00AB1508" w:rsidP="00AB1508">
      <w:pPr>
        <w:widowControl/>
        <w:numPr>
          <w:ilvl w:val="0"/>
          <w:numId w:val="3"/>
        </w:numPr>
        <w:tabs>
          <w:tab w:val="left" w:pos="284"/>
        </w:tabs>
        <w:overflowPunct/>
        <w:autoSpaceDE/>
        <w:adjustRightInd/>
        <w:ind w:left="567" w:hanging="283"/>
        <w:jc w:val="both"/>
        <w:rPr>
          <w:bCs/>
          <w:kern w:val="0"/>
          <w:sz w:val="24"/>
          <w:szCs w:val="24"/>
        </w:rPr>
      </w:pPr>
      <w:r w:rsidRPr="00B32F9F">
        <w:rPr>
          <w:kern w:val="0"/>
          <w:sz w:val="24"/>
          <w:szCs w:val="24"/>
        </w:rPr>
        <w:t>wykonanie ww. robót nie spowoduje zwiększenia wartości wynagrodzenia, o którym mowa w  §6 ust. 1 umowy.</w:t>
      </w:r>
    </w:p>
    <w:p w:rsidR="00AB1508" w:rsidRPr="00B32F9F" w:rsidRDefault="00AB1508" w:rsidP="00AB1508">
      <w:pPr>
        <w:numPr>
          <w:ilvl w:val="0"/>
          <w:numId w:val="1"/>
        </w:numPr>
        <w:ind w:left="284" w:hanging="284"/>
        <w:jc w:val="both"/>
        <w:rPr>
          <w:b/>
          <w:bCs/>
          <w:color w:val="000000"/>
          <w:sz w:val="24"/>
          <w:szCs w:val="24"/>
        </w:rPr>
      </w:pPr>
      <w:r w:rsidRPr="00B32F9F">
        <w:rPr>
          <w:bCs/>
          <w:kern w:val="0"/>
          <w:sz w:val="24"/>
          <w:szCs w:val="24"/>
        </w:rPr>
        <w:t>Zamawiający dopuszcza wprowadzenie zmiany materiałów/urządzeń</w:t>
      </w:r>
      <w:r w:rsidRPr="00B32F9F">
        <w:rPr>
          <w:bCs/>
          <w:color w:val="000000"/>
          <w:kern w:val="0"/>
          <w:sz w:val="24"/>
          <w:szCs w:val="24"/>
        </w:rPr>
        <w:t xml:space="preserve"> przedstawionych </w:t>
      </w:r>
      <w:r w:rsidRPr="00B32F9F">
        <w:rPr>
          <w:bCs/>
          <w:color w:val="000000"/>
          <w:kern w:val="0"/>
          <w:sz w:val="24"/>
          <w:szCs w:val="24"/>
        </w:rPr>
        <w:br/>
        <w:t xml:space="preserve">w ofercie , pod warunkiem, iż zmiany te będą korzystne dla Zamawiającego (np. spowodują poprawę parametrów technicznych lub będą wynikać z aktualizacji rozwiązań spowodowanej zmianą w obowiązujących przepisach), co winno być potwierdzone przez Wykonawcę, Projektanta i </w:t>
      </w:r>
      <w:r w:rsidRPr="00B32F9F">
        <w:rPr>
          <w:color w:val="000000"/>
          <w:kern w:val="0"/>
          <w:sz w:val="24"/>
          <w:szCs w:val="24"/>
        </w:rPr>
        <w:t>Inspektora Nadzoru oraz zatwierdzone przez Kierownika Zamawiającego</w:t>
      </w:r>
      <w:r w:rsidRPr="00B32F9F">
        <w:rPr>
          <w:color w:val="000000"/>
          <w:kern w:val="0"/>
          <w:sz w:val="22"/>
          <w:szCs w:val="22"/>
        </w:rPr>
        <w:t>.</w:t>
      </w:r>
    </w:p>
    <w:p w:rsidR="00AB1508" w:rsidRPr="00B32F9F" w:rsidRDefault="00AB1508" w:rsidP="00AB1508">
      <w:pPr>
        <w:ind w:left="284"/>
        <w:rPr>
          <w:b/>
          <w:bCs/>
          <w:color w:val="000000"/>
          <w:sz w:val="24"/>
          <w:szCs w:val="24"/>
        </w:rPr>
      </w:pPr>
    </w:p>
    <w:p w:rsidR="00AB1508" w:rsidRPr="00B32F9F" w:rsidRDefault="00AB1508" w:rsidP="00AB1508">
      <w:pPr>
        <w:jc w:val="center"/>
        <w:rPr>
          <w:b/>
          <w:bCs/>
          <w:color w:val="000000"/>
          <w:sz w:val="24"/>
          <w:szCs w:val="24"/>
        </w:rPr>
      </w:pPr>
      <w:r w:rsidRPr="00B32F9F">
        <w:rPr>
          <w:b/>
          <w:bCs/>
          <w:color w:val="000000"/>
          <w:sz w:val="24"/>
          <w:szCs w:val="24"/>
        </w:rPr>
        <w:t>§2</w:t>
      </w:r>
    </w:p>
    <w:p w:rsidR="00AB1508" w:rsidRPr="00B32F9F" w:rsidRDefault="00AB1508" w:rsidP="00AB1508">
      <w:pPr>
        <w:widowControl/>
        <w:overflowPunct/>
        <w:autoSpaceDE/>
        <w:adjustRightInd/>
        <w:spacing w:line="276" w:lineRule="auto"/>
        <w:jc w:val="center"/>
        <w:rPr>
          <w:b/>
          <w:color w:val="000000"/>
          <w:kern w:val="0"/>
          <w:sz w:val="24"/>
          <w:szCs w:val="24"/>
        </w:rPr>
      </w:pPr>
      <w:r w:rsidRPr="00B32F9F">
        <w:rPr>
          <w:b/>
          <w:color w:val="000000"/>
          <w:kern w:val="0"/>
          <w:sz w:val="24"/>
          <w:szCs w:val="24"/>
        </w:rPr>
        <w:t>Termin wykonania zamówienia</w:t>
      </w:r>
    </w:p>
    <w:p w:rsidR="00AB1508" w:rsidRPr="00B32F9F" w:rsidRDefault="00AB1508" w:rsidP="00AB1508">
      <w:pPr>
        <w:widowControl/>
        <w:numPr>
          <w:ilvl w:val="2"/>
          <w:numId w:val="4"/>
        </w:numPr>
        <w:tabs>
          <w:tab w:val="num" w:pos="284"/>
        </w:tabs>
        <w:overflowPunct/>
        <w:autoSpaceDE/>
        <w:adjustRightInd/>
        <w:ind w:left="284" w:hanging="284"/>
        <w:jc w:val="both"/>
        <w:rPr>
          <w:strike/>
          <w:kern w:val="0"/>
          <w:sz w:val="24"/>
          <w:szCs w:val="24"/>
        </w:rPr>
      </w:pPr>
      <w:r w:rsidRPr="00B32F9F">
        <w:rPr>
          <w:b/>
          <w:sz w:val="24"/>
          <w:szCs w:val="24"/>
        </w:rPr>
        <w:t xml:space="preserve">Wykonawca zobowiązuje się do wykonania robót stanowiących przedmiot umowy, </w:t>
      </w:r>
      <w:r w:rsidRPr="00B32F9F">
        <w:rPr>
          <w:b/>
          <w:sz w:val="24"/>
          <w:szCs w:val="24"/>
        </w:rPr>
        <w:br/>
        <w:t xml:space="preserve">w terminie </w:t>
      </w:r>
      <w:bookmarkStart w:id="0" w:name="_GoBack"/>
      <w:r w:rsidR="00D96AF3" w:rsidRPr="00D96AF3">
        <w:rPr>
          <w:b/>
          <w:sz w:val="24"/>
          <w:szCs w:val="24"/>
        </w:rPr>
        <w:t xml:space="preserve">40 dni </w:t>
      </w:r>
      <w:bookmarkEnd w:id="0"/>
      <w:r w:rsidRPr="00B32F9F">
        <w:rPr>
          <w:b/>
          <w:sz w:val="24"/>
          <w:szCs w:val="24"/>
        </w:rPr>
        <w:t>od dnia zawarcia umowy</w:t>
      </w:r>
      <w:r w:rsidRPr="00B32F9F">
        <w:rPr>
          <w:color w:val="000000"/>
          <w:sz w:val="24"/>
          <w:szCs w:val="24"/>
        </w:rPr>
        <w:t xml:space="preserve"> </w:t>
      </w:r>
      <w:r w:rsidRPr="00B32F9F">
        <w:rPr>
          <w:color w:val="000000"/>
          <w:spacing w:val="-1"/>
          <w:sz w:val="24"/>
          <w:szCs w:val="24"/>
        </w:rPr>
        <w:t>(data</w:t>
      </w:r>
      <w:r w:rsidRPr="00B32F9F">
        <w:rPr>
          <w:color w:val="000000"/>
          <w:sz w:val="24"/>
          <w:szCs w:val="24"/>
        </w:rPr>
        <w:t xml:space="preserve"> zgłoszenia </w:t>
      </w:r>
      <w:r w:rsidRPr="00B32F9F">
        <w:rPr>
          <w:color w:val="000000"/>
          <w:spacing w:val="-1"/>
          <w:sz w:val="24"/>
          <w:szCs w:val="24"/>
        </w:rPr>
        <w:t>gotowości</w:t>
      </w:r>
      <w:r w:rsidRPr="00B32F9F">
        <w:rPr>
          <w:color w:val="000000"/>
          <w:sz w:val="24"/>
          <w:szCs w:val="24"/>
        </w:rPr>
        <w:t xml:space="preserve"> </w:t>
      </w:r>
      <w:r w:rsidRPr="00B32F9F">
        <w:rPr>
          <w:sz w:val="24"/>
          <w:szCs w:val="24"/>
        </w:rPr>
        <w:t>przedmiotu</w:t>
      </w:r>
      <w:r w:rsidRPr="00B32F9F">
        <w:rPr>
          <w:spacing w:val="18"/>
          <w:sz w:val="24"/>
          <w:szCs w:val="24"/>
        </w:rPr>
        <w:t xml:space="preserve"> </w:t>
      </w:r>
      <w:r w:rsidRPr="00B32F9F">
        <w:rPr>
          <w:sz w:val="24"/>
          <w:szCs w:val="24"/>
        </w:rPr>
        <w:t>umowy do</w:t>
      </w:r>
      <w:r w:rsidRPr="00B32F9F">
        <w:rPr>
          <w:spacing w:val="59"/>
          <w:w w:val="99"/>
          <w:sz w:val="24"/>
          <w:szCs w:val="24"/>
        </w:rPr>
        <w:t xml:space="preserve"> </w:t>
      </w:r>
      <w:r w:rsidRPr="00B32F9F">
        <w:rPr>
          <w:spacing w:val="-1"/>
          <w:sz w:val="24"/>
          <w:szCs w:val="24"/>
        </w:rPr>
        <w:t>odbioru</w:t>
      </w:r>
      <w:r w:rsidRPr="00B32F9F">
        <w:rPr>
          <w:spacing w:val="-7"/>
          <w:sz w:val="24"/>
          <w:szCs w:val="24"/>
        </w:rPr>
        <w:t xml:space="preserve"> </w:t>
      </w:r>
      <w:r w:rsidRPr="00B32F9F">
        <w:rPr>
          <w:spacing w:val="-1"/>
          <w:sz w:val="24"/>
          <w:szCs w:val="24"/>
        </w:rPr>
        <w:t>końcowego</w:t>
      </w:r>
      <w:r w:rsidRPr="00B32F9F">
        <w:rPr>
          <w:spacing w:val="-6"/>
          <w:sz w:val="24"/>
          <w:szCs w:val="24"/>
        </w:rPr>
        <w:t xml:space="preserve"> </w:t>
      </w:r>
      <w:r w:rsidRPr="00B32F9F">
        <w:rPr>
          <w:sz w:val="24"/>
          <w:szCs w:val="24"/>
        </w:rPr>
        <w:t>zgodnie</w:t>
      </w:r>
      <w:r w:rsidRPr="00B32F9F">
        <w:rPr>
          <w:spacing w:val="-7"/>
          <w:sz w:val="24"/>
          <w:szCs w:val="24"/>
        </w:rPr>
        <w:t xml:space="preserve"> </w:t>
      </w:r>
      <w:r w:rsidRPr="00B32F9F">
        <w:rPr>
          <w:sz w:val="24"/>
          <w:szCs w:val="24"/>
        </w:rPr>
        <w:t>z</w:t>
      </w:r>
      <w:r w:rsidRPr="00B32F9F">
        <w:rPr>
          <w:spacing w:val="-5"/>
          <w:sz w:val="24"/>
          <w:szCs w:val="24"/>
        </w:rPr>
        <w:t xml:space="preserve"> </w:t>
      </w:r>
      <w:r w:rsidRPr="00B32F9F">
        <w:rPr>
          <w:spacing w:val="-1"/>
          <w:sz w:val="24"/>
          <w:szCs w:val="24"/>
        </w:rPr>
        <w:t>wymogami</w:t>
      </w:r>
      <w:r w:rsidRPr="00B32F9F">
        <w:rPr>
          <w:spacing w:val="-7"/>
          <w:sz w:val="24"/>
          <w:szCs w:val="24"/>
        </w:rPr>
        <w:t xml:space="preserve"> </w:t>
      </w:r>
      <w:r w:rsidRPr="00B32F9F">
        <w:rPr>
          <w:sz w:val="24"/>
          <w:szCs w:val="24"/>
        </w:rPr>
        <w:t>§</w:t>
      </w:r>
      <w:r w:rsidRPr="00B32F9F">
        <w:rPr>
          <w:spacing w:val="-6"/>
          <w:sz w:val="24"/>
          <w:szCs w:val="24"/>
        </w:rPr>
        <w:t xml:space="preserve"> </w:t>
      </w:r>
      <w:r w:rsidRPr="00B32F9F">
        <w:rPr>
          <w:sz w:val="24"/>
          <w:szCs w:val="24"/>
        </w:rPr>
        <w:t>5 ust.2 )</w:t>
      </w:r>
    </w:p>
    <w:p w:rsidR="00AB1508" w:rsidRPr="00B32F9F" w:rsidRDefault="00AB1508" w:rsidP="00AB1508">
      <w:pPr>
        <w:widowControl/>
        <w:numPr>
          <w:ilvl w:val="0"/>
          <w:numId w:val="4"/>
        </w:numPr>
        <w:tabs>
          <w:tab w:val="left" w:pos="284"/>
        </w:tabs>
        <w:overflowPunct/>
        <w:autoSpaceDE/>
        <w:adjustRightInd/>
        <w:ind w:left="284" w:hanging="295"/>
        <w:jc w:val="both"/>
        <w:rPr>
          <w:b/>
          <w:sz w:val="24"/>
          <w:szCs w:val="24"/>
        </w:rPr>
      </w:pPr>
      <w:r w:rsidRPr="00B32F9F">
        <w:rPr>
          <w:sz w:val="24"/>
          <w:szCs w:val="24"/>
        </w:rPr>
        <w:t>Przekazanie Terenu Budowy nastąpi w terminie do 7 dni od daty zawarcia niniejszej umowy.</w:t>
      </w:r>
    </w:p>
    <w:p w:rsidR="00AB1508" w:rsidRPr="00B32F9F" w:rsidRDefault="00AB1508" w:rsidP="00AB1508">
      <w:pPr>
        <w:widowControl/>
        <w:numPr>
          <w:ilvl w:val="0"/>
          <w:numId w:val="4"/>
        </w:numPr>
        <w:tabs>
          <w:tab w:val="left" w:pos="284"/>
        </w:tabs>
        <w:overflowPunct/>
        <w:autoSpaceDE/>
        <w:adjustRightInd/>
        <w:ind w:left="284" w:hanging="295"/>
        <w:jc w:val="both"/>
        <w:rPr>
          <w:b/>
          <w:sz w:val="24"/>
          <w:szCs w:val="24"/>
        </w:rPr>
      </w:pPr>
      <w:r w:rsidRPr="00B32F9F">
        <w:rPr>
          <w:kern w:val="0"/>
          <w:sz w:val="24"/>
          <w:szCs w:val="24"/>
        </w:rPr>
        <w:t xml:space="preserve">Wykonawca zobowiązuje się do rozpoczęcia robót niezwłocznie po przekazaniu Terenu Budowy. </w:t>
      </w:r>
    </w:p>
    <w:p w:rsidR="00AB1508" w:rsidRPr="00B32F9F" w:rsidRDefault="00AB1508" w:rsidP="00AB1508">
      <w:pPr>
        <w:spacing w:line="276" w:lineRule="auto"/>
        <w:jc w:val="center"/>
        <w:rPr>
          <w:b/>
          <w:bCs/>
          <w:sz w:val="24"/>
          <w:szCs w:val="24"/>
        </w:rPr>
      </w:pPr>
    </w:p>
    <w:p w:rsidR="00B32F9F" w:rsidRPr="00B32F9F" w:rsidRDefault="00B32F9F" w:rsidP="00AB1508">
      <w:pPr>
        <w:widowControl/>
        <w:overflowPunct/>
        <w:autoSpaceDE/>
        <w:adjustRightInd/>
        <w:jc w:val="center"/>
        <w:rPr>
          <w:b/>
          <w:kern w:val="0"/>
          <w:sz w:val="24"/>
          <w:szCs w:val="24"/>
        </w:rPr>
      </w:pPr>
    </w:p>
    <w:p w:rsidR="00AB1508" w:rsidRPr="00B32F9F" w:rsidRDefault="00AB1508" w:rsidP="00AB1508">
      <w:pPr>
        <w:widowControl/>
        <w:overflowPunct/>
        <w:autoSpaceDE/>
        <w:adjustRightInd/>
        <w:jc w:val="center"/>
        <w:rPr>
          <w:b/>
          <w:kern w:val="0"/>
          <w:sz w:val="24"/>
          <w:szCs w:val="24"/>
        </w:rPr>
      </w:pPr>
      <w:r w:rsidRPr="00B32F9F">
        <w:rPr>
          <w:b/>
          <w:kern w:val="0"/>
          <w:sz w:val="24"/>
          <w:szCs w:val="24"/>
        </w:rPr>
        <w:lastRenderedPageBreak/>
        <w:t>§3</w:t>
      </w:r>
    </w:p>
    <w:p w:rsidR="00AB1508" w:rsidRPr="00B32F9F" w:rsidRDefault="00AB1508" w:rsidP="00AB1508">
      <w:pPr>
        <w:widowControl/>
        <w:overflowPunct/>
        <w:autoSpaceDE/>
        <w:adjustRightInd/>
        <w:jc w:val="center"/>
        <w:rPr>
          <w:b/>
          <w:kern w:val="0"/>
          <w:sz w:val="24"/>
          <w:szCs w:val="24"/>
        </w:rPr>
      </w:pPr>
      <w:r w:rsidRPr="00B32F9F">
        <w:rPr>
          <w:b/>
          <w:kern w:val="0"/>
          <w:sz w:val="24"/>
          <w:szCs w:val="24"/>
        </w:rPr>
        <w:t>Osoby reprezentujące strony Umowy</w:t>
      </w:r>
    </w:p>
    <w:p w:rsidR="00AB1508" w:rsidRPr="00B32F9F" w:rsidRDefault="00AB1508" w:rsidP="00D159ED">
      <w:pPr>
        <w:widowControl/>
        <w:kinsoku w:val="0"/>
        <w:overflowPunct/>
        <w:autoSpaceDE/>
        <w:adjustRightInd/>
        <w:ind w:left="284"/>
        <w:jc w:val="both"/>
        <w:rPr>
          <w:kern w:val="0"/>
          <w:sz w:val="24"/>
          <w:szCs w:val="24"/>
          <w:lang w:eastAsia="ar-SA"/>
        </w:rPr>
      </w:pPr>
    </w:p>
    <w:p w:rsidR="00AB1508" w:rsidRPr="00B32F9F" w:rsidRDefault="00AB1508" w:rsidP="00AB1508">
      <w:pPr>
        <w:widowControl/>
        <w:numPr>
          <w:ilvl w:val="0"/>
          <w:numId w:val="5"/>
        </w:numPr>
        <w:kinsoku w:val="0"/>
        <w:overflowPunct/>
        <w:autoSpaceDE/>
        <w:adjustRightInd/>
        <w:ind w:left="284" w:hanging="284"/>
        <w:jc w:val="both"/>
        <w:rPr>
          <w:color w:val="000000"/>
          <w:kern w:val="0"/>
          <w:sz w:val="24"/>
          <w:szCs w:val="24"/>
          <w:lang w:eastAsia="ar-SA"/>
        </w:rPr>
      </w:pPr>
      <w:r w:rsidRPr="00B32F9F">
        <w:rPr>
          <w:color w:val="000000"/>
          <w:spacing w:val="-1"/>
          <w:kern w:val="0"/>
          <w:sz w:val="24"/>
          <w:szCs w:val="24"/>
          <w:lang w:eastAsia="ar-SA"/>
        </w:rPr>
        <w:t>Obowiązki</w:t>
      </w:r>
      <w:r w:rsidRPr="00B32F9F">
        <w:rPr>
          <w:color w:val="000000"/>
          <w:spacing w:val="23"/>
          <w:kern w:val="0"/>
          <w:sz w:val="24"/>
          <w:szCs w:val="24"/>
          <w:lang w:eastAsia="ar-SA"/>
        </w:rPr>
        <w:t xml:space="preserve"> </w:t>
      </w:r>
      <w:r w:rsidRPr="00B32F9F">
        <w:rPr>
          <w:color w:val="000000"/>
          <w:spacing w:val="-1"/>
          <w:kern w:val="0"/>
          <w:sz w:val="24"/>
          <w:szCs w:val="24"/>
          <w:lang w:eastAsia="ar-SA"/>
        </w:rPr>
        <w:t>kierownika</w:t>
      </w:r>
      <w:r w:rsidRPr="00B32F9F">
        <w:rPr>
          <w:color w:val="000000"/>
          <w:spacing w:val="22"/>
          <w:kern w:val="0"/>
          <w:sz w:val="24"/>
          <w:szCs w:val="24"/>
          <w:lang w:eastAsia="ar-SA"/>
        </w:rPr>
        <w:t xml:space="preserve"> </w:t>
      </w:r>
      <w:r w:rsidRPr="00B32F9F">
        <w:rPr>
          <w:color w:val="000000"/>
          <w:kern w:val="0"/>
          <w:sz w:val="24"/>
          <w:szCs w:val="24"/>
          <w:lang w:eastAsia="ar-SA"/>
        </w:rPr>
        <w:t>robót</w:t>
      </w:r>
      <w:r w:rsidRPr="00B32F9F">
        <w:rPr>
          <w:color w:val="000000"/>
          <w:spacing w:val="20"/>
          <w:kern w:val="0"/>
          <w:sz w:val="24"/>
          <w:szCs w:val="24"/>
          <w:lang w:eastAsia="ar-SA"/>
        </w:rPr>
        <w:t xml:space="preserve"> </w:t>
      </w:r>
      <w:r w:rsidRPr="00B32F9F">
        <w:rPr>
          <w:color w:val="000000"/>
          <w:kern w:val="0"/>
          <w:sz w:val="24"/>
          <w:szCs w:val="24"/>
          <w:lang w:eastAsia="ar-SA"/>
        </w:rPr>
        <w:t>w</w:t>
      </w:r>
      <w:r w:rsidRPr="00B32F9F">
        <w:rPr>
          <w:color w:val="000000"/>
          <w:spacing w:val="22"/>
          <w:kern w:val="0"/>
          <w:sz w:val="24"/>
          <w:szCs w:val="24"/>
          <w:lang w:eastAsia="ar-SA"/>
        </w:rPr>
        <w:t xml:space="preserve"> </w:t>
      </w:r>
      <w:r w:rsidRPr="00B32F9F">
        <w:rPr>
          <w:color w:val="000000"/>
          <w:kern w:val="0"/>
          <w:sz w:val="24"/>
          <w:szCs w:val="24"/>
          <w:lang w:eastAsia="ar-SA"/>
        </w:rPr>
        <w:t>specjalności</w:t>
      </w:r>
      <w:r w:rsidRPr="00B32F9F">
        <w:rPr>
          <w:color w:val="000000"/>
          <w:spacing w:val="23"/>
          <w:kern w:val="0"/>
          <w:sz w:val="24"/>
          <w:szCs w:val="24"/>
          <w:lang w:eastAsia="ar-SA"/>
        </w:rPr>
        <w:t xml:space="preserve"> </w:t>
      </w:r>
      <w:r w:rsidRPr="00B32F9F">
        <w:rPr>
          <w:color w:val="000000"/>
          <w:kern w:val="0"/>
          <w:sz w:val="24"/>
          <w:szCs w:val="24"/>
          <w:lang w:eastAsia="ar-SA"/>
        </w:rPr>
        <w:t>elektrycznej z</w:t>
      </w:r>
      <w:r w:rsidRPr="00B32F9F">
        <w:rPr>
          <w:color w:val="000000"/>
          <w:spacing w:val="24"/>
          <w:kern w:val="0"/>
          <w:sz w:val="24"/>
          <w:szCs w:val="24"/>
          <w:lang w:eastAsia="ar-SA"/>
        </w:rPr>
        <w:t xml:space="preserve"> </w:t>
      </w:r>
      <w:r w:rsidRPr="00B32F9F">
        <w:rPr>
          <w:color w:val="000000"/>
          <w:spacing w:val="-1"/>
          <w:kern w:val="0"/>
          <w:sz w:val="24"/>
          <w:szCs w:val="24"/>
          <w:lang w:eastAsia="ar-SA"/>
        </w:rPr>
        <w:t>ramienia</w:t>
      </w:r>
      <w:r w:rsidRPr="00B32F9F">
        <w:rPr>
          <w:color w:val="000000"/>
          <w:kern w:val="0"/>
          <w:sz w:val="24"/>
          <w:szCs w:val="24"/>
          <w:lang w:eastAsia="ar-SA"/>
        </w:rPr>
        <w:t xml:space="preserve"> </w:t>
      </w:r>
      <w:r w:rsidRPr="00B32F9F">
        <w:rPr>
          <w:color w:val="000000"/>
          <w:spacing w:val="-1"/>
          <w:kern w:val="0"/>
          <w:sz w:val="24"/>
          <w:szCs w:val="24"/>
          <w:lang w:eastAsia="ar-SA"/>
        </w:rPr>
        <w:t>Wykonawcy</w:t>
      </w:r>
      <w:r w:rsidRPr="00B32F9F">
        <w:rPr>
          <w:color w:val="000000"/>
          <w:kern w:val="0"/>
          <w:sz w:val="24"/>
          <w:szCs w:val="24"/>
          <w:lang w:eastAsia="ar-SA"/>
        </w:rPr>
        <w:t xml:space="preserve">   </w:t>
      </w:r>
      <w:r w:rsidRPr="00B32F9F">
        <w:rPr>
          <w:color w:val="000000"/>
          <w:spacing w:val="1"/>
          <w:kern w:val="0"/>
          <w:sz w:val="24"/>
          <w:szCs w:val="24"/>
          <w:lang w:eastAsia="ar-SA"/>
        </w:rPr>
        <w:t xml:space="preserve"> </w:t>
      </w:r>
      <w:r w:rsidRPr="00B32F9F">
        <w:rPr>
          <w:color w:val="000000"/>
          <w:kern w:val="0"/>
          <w:sz w:val="24"/>
          <w:szCs w:val="24"/>
          <w:lang w:eastAsia="ar-SA"/>
        </w:rPr>
        <w:t xml:space="preserve">pełnił/a   </w:t>
      </w:r>
      <w:r w:rsidRPr="00B32F9F">
        <w:rPr>
          <w:color w:val="000000"/>
          <w:spacing w:val="7"/>
          <w:kern w:val="0"/>
          <w:sz w:val="24"/>
          <w:szCs w:val="24"/>
          <w:lang w:eastAsia="ar-SA"/>
        </w:rPr>
        <w:t xml:space="preserve"> </w:t>
      </w:r>
      <w:r w:rsidRPr="00B32F9F">
        <w:rPr>
          <w:color w:val="000000"/>
          <w:kern w:val="0"/>
          <w:sz w:val="24"/>
          <w:szCs w:val="24"/>
          <w:lang w:eastAsia="ar-SA"/>
        </w:rPr>
        <w:t xml:space="preserve">będzie   </w:t>
      </w:r>
      <w:r w:rsidRPr="00B32F9F">
        <w:rPr>
          <w:color w:val="000000"/>
          <w:spacing w:val="4"/>
          <w:kern w:val="0"/>
          <w:sz w:val="24"/>
          <w:szCs w:val="24"/>
          <w:lang w:eastAsia="ar-SA"/>
        </w:rPr>
        <w:t xml:space="preserve"> </w:t>
      </w:r>
      <w:r w:rsidRPr="00B32F9F">
        <w:rPr>
          <w:color w:val="000000"/>
          <w:kern w:val="0"/>
          <w:sz w:val="24"/>
          <w:szCs w:val="24"/>
          <w:lang w:eastAsia="ar-SA"/>
        </w:rPr>
        <w:t xml:space="preserve">………………….………………………... </w:t>
      </w:r>
      <w:r w:rsidRPr="00B32F9F">
        <w:rPr>
          <w:color w:val="000000"/>
          <w:spacing w:val="6"/>
          <w:kern w:val="0"/>
          <w:sz w:val="24"/>
          <w:szCs w:val="24"/>
          <w:lang w:eastAsia="ar-SA"/>
        </w:rPr>
        <w:t xml:space="preserve"> </w:t>
      </w:r>
      <w:r w:rsidRPr="00B32F9F">
        <w:rPr>
          <w:color w:val="000000"/>
          <w:kern w:val="0"/>
          <w:sz w:val="24"/>
          <w:szCs w:val="24"/>
          <w:lang w:eastAsia="ar-SA"/>
        </w:rPr>
        <w:t xml:space="preserve">posiadający/a   </w:t>
      </w:r>
      <w:r w:rsidRPr="00B32F9F">
        <w:rPr>
          <w:color w:val="000000"/>
          <w:spacing w:val="2"/>
          <w:kern w:val="0"/>
          <w:sz w:val="24"/>
          <w:szCs w:val="24"/>
          <w:lang w:eastAsia="ar-SA"/>
        </w:rPr>
        <w:t xml:space="preserve"> </w:t>
      </w:r>
      <w:r w:rsidRPr="00B32F9F">
        <w:rPr>
          <w:color w:val="000000"/>
          <w:kern w:val="0"/>
          <w:sz w:val="24"/>
          <w:szCs w:val="24"/>
          <w:lang w:eastAsia="ar-SA"/>
        </w:rPr>
        <w:t xml:space="preserve">uprawnienia   </w:t>
      </w:r>
      <w:r w:rsidRPr="00B32F9F">
        <w:rPr>
          <w:color w:val="000000"/>
          <w:spacing w:val="4"/>
          <w:kern w:val="0"/>
          <w:sz w:val="24"/>
          <w:szCs w:val="24"/>
          <w:lang w:eastAsia="ar-SA"/>
        </w:rPr>
        <w:t xml:space="preserve"> </w:t>
      </w:r>
      <w:r w:rsidRPr="00B32F9F">
        <w:rPr>
          <w:color w:val="000000"/>
          <w:spacing w:val="-1"/>
          <w:kern w:val="0"/>
          <w:sz w:val="24"/>
          <w:szCs w:val="24"/>
          <w:lang w:eastAsia="ar-SA"/>
        </w:rPr>
        <w:t>budowlane</w:t>
      </w:r>
      <w:r w:rsidRPr="00B32F9F">
        <w:rPr>
          <w:color w:val="000000"/>
          <w:kern w:val="0"/>
          <w:sz w:val="24"/>
          <w:szCs w:val="24"/>
          <w:lang w:eastAsia="ar-SA"/>
        </w:rPr>
        <w:t xml:space="preserve"> nr …………….</w:t>
      </w:r>
      <w:r w:rsidRPr="00B32F9F">
        <w:rPr>
          <w:color w:val="000000"/>
          <w:spacing w:val="-15"/>
          <w:kern w:val="0"/>
          <w:sz w:val="24"/>
          <w:szCs w:val="24"/>
          <w:lang w:eastAsia="ar-SA"/>
        </w:rPr>
        <w:t xml:space="preserve"> </w:t>
      </w:r>
      <w:r w:rsidRPr="00B32F9F">
        <w:rPr>
          <w:color w:val="000000"/>
          <w:kern w:val="0"/>
          <w:sz w:val="24"/>
          <w:szCs w:val="24"/>
          <w:lang w:eastAsia="ar-SA"/>
        </w:rPr>
        <w:t>wydane</w:t>
      </w:r>
      <w:r w:rsidRPr="00B32F9F">
        <w:rPr>
          <w:color w:val="000000"/>
          <w:spacing w:val="-15"/>
          <w:kern w:val="0"/>
          <w:sz w:val="24"/>
          <w:szCs w:val="24"/>
          <w:lang w:eastAsia="ar-SA"/>
        </w:rPr>
        <w:t xml:space="preserve"> </w:t>
      </w:r>
      <w:r w:rsidRPr="00B32F9F">
        <w:rPr>
          <w:color w:val="000000"/>
          <w:spacing w:val="-1"/>
          <w:kern w:val="0"/>
          <w:sz w:val="24"/>
          <w:szCs w:val="24"/>
          <w:lang w:eastAsia="ar-SA"/>
        </w:rPr>
        <w:t>przez</w:t>
      </w:r>
      <w:r w:rsidRPr="00B32F9F">
        <w:rPr>
          <w:color w:val="000000"/>
          <w:spacing w:val="32"/>
          <w:kern w:val="0"/>
          <w:sz w:val="24"/>
          <w:szCs w:val="24"/>
          <w:lang w:eastAsia="ar-SA"/>
        </w:rPr>
        <w:t xml:space="preserve"> </w:t>
      </w:r>
      <w:r w:rsidRPr="00B32F9F">
        <w:rPr>
          <w:color w:val="000000"/>
          <w:kern w:val="0"/>
          <w:sz w:val="24"/>
          <w:szCs w:val="24"/>
          <w:lang w:eastAsia="ar-SA"/>
        </w:rPr>
        <w:t>…………………..</w:t>
      </w:r>
      <w:r w:rsidRPr="00B32F9F">
        <w:rPr>
          <w:color w:val="000000"/>
          <w:spacing w:val="-14"/>
          <w:kern w:val="0"/>
          <w:sz w:val="24"/>
          <w:szCs w:val="24"/>
          <w:lang w:eastAsia="ar-SA"/>
        </w:rPr>
        <w:t xml:space="preserve"> </w:t>
      </w:r>
      <w:r w:rsidRPr="00B32F9F">
        <w:rPr>
          <w:color w:val="000000"/>
          <w:spacing w:val="-1"/>
          <w:kern w:val="0"/>
          <w:sz w:val="24"/>
          <w:szCs w:val="24"/>
          <w:lang w:eastAsia="ar-SA"/>
        </w:rPr>
        <w:t>(tel.</w:t>
      </w:r>
      <w:r w:rsidRPr="00B32F9F">
        <w:rPr>
          <w:color w:val="000000"/>
          <w:spacing w:val="-14"/>
          <w:kern w:val="0"/>
          <w:sz w:val="24"/>
          <w:szCs w:val="24"/>
          <w:lang w:eastAsia="ar-SA"/>
        </w:rPr>
        <w:t xml:space="preserve"> </w:t>
      </w:r>
      <w:r w:rsidRPr="00B32F9F">
        <w:rPr>
          <w:color w:val="000000"/>
          <w:spacing w:val="-1"/>
          <w:kern w:val="0"/>
          <w:sz w:val="24"/>
          <w:szCs w:val="24"/>
          <w:lang w:eastAsia="ar-SA"/>
        </w:rPr>
        <w:t>……………………….).</w:t>
      </w:r>
    </w:p>
    <w:p w:rsidR="00AB1508" w:rsidRPr="00B32F9F" w:rsidRDefault="00AB1508" w:rsidP="00AB1508">
      <w:pPr>
        <w:widowControl/>
        <w:numPr>
          <w:ilvl w:val="0"/>
          <w:numId w:val="5"/>
        </w:numPr>
        <w:kinsoku w:val="0"/>
        <w:overflowPunct/>
        <w:autoSpaceDE/>
        <w:adjustRightInd/>
        <w:ind w:left="284" w:hanging="284"/>
        <w:jc w:val="both"/>
        <w:rPr>
          <w:color w:val="000000"/>
          <w:kern w:val="0"/>
          <w:sz w:val="24"/>
          <w:szCs w:val="24"/>
          <w:lang w:eastAsia="ar-SA"/>
        </w:rPr>
      </w:pPr>
      <w:r w:rsidRPr="00B32F9F">
        <w:rPr>
          <w:color w:val="000000"/>
          <w:spacing w:val="-1"/>
          <w:kern w:val="0"/>
          <w:sz w:val="24"/>
          <w:szCs w:val="24"/>
          <w:lang w:eastAsia="ar-SA"/>
        </w:rPr>
        <w:t>Do</w:t>
      </w:r>
      <w:r w:rsidRPr="00B32F9F">
        <w:rPr>
          <w:color w:val="000000"/>
          <w:spacing w:val="-9"/>
          <w:kern w:val="0"/>
          <w:sz w:val="24"/>
          <w:szCs w:val="24"/>
          <w:lang w:eastAsia="ar-SA"/>
        </w:rPr>
        <w:t xml:space="preserve"> </w:t>
      </w:r>
      <w:r w:rsidRPr="00B32F9F">
        <w:rPr>
          <w:color w:val="000000"/>
          <w:kern w:val="0"/>
          <w:sz w:val="24"/>
          <w:szCs w:val="24"/>
          <w:lang w:eastAsia="ar-SA"/>
        </w:rPr>
        <w:t>współpracy i kontaktów</w:t>
      </w:r>
      <w:r w:rsidRPr="00B32F9F">
        <w:rPr>
          <w:color w:val="000000"/>
          <w:spacing w:val="-14"/>
          <w:kern w:val="0"/>
          <w:sz w:val="24"/>
          <w:szCs w:val="24"/>
          <w:lang w:eastAsia="ar-SA"/>
        </w:rPr>
        <w:t xml:space="preserve"> </w:t>
      </w:r>
      <w:r w:rsidRPr="00B32F9F">
        <w:rPr>
          <w:color w:val="000000"/>
          <w:kern w:val="0"/>
          <w:sz w:val="24"/>
          <w:szCs w:val="24"/>
          <w:lang w:eastAsia="ar-SA"/>
        </w:rPr>
        <w:t>w</w:t>
      </w:r>
      <w:r w:rsidRPr="00B32F9F">
        <w:rPr>
          <w:color w:val="000000"/>
          <w:spacing w:val="-7"/>
          <w:kern w:val="0"/>
          <w:sz w:val="24"/>
          <w:szCs w:val="24"/>
          <w:lang w:eastAsia="ar-SA"/>
        </w:rPr>
        <w:t xml:space="preserve"> </w:t>
      </w:r>
      <w:r w:rsidRPr="00B32F9F">
        <w:rPr>
          <w:color w:val="000000"/>
          <w:spacing w:val="-1"/>
          <w:kern w:val="0"/>
          <w:sz w:val="24"/>
          <w:szCs w:val="24"/>
          <w:lang w:eastAsia="ar-SA"/>
        </w:rPr>
        <w:t>realizacji</w:t>
      </w:r>
      <w:r w:rsidRPr="00B32F9F">
        <w:rPr>
          <w:color w:val="000000"/>
          <w:spacing w:val="-9"/>
          <w:kern w:val="0"/>
          <w:sz w:val="24"/>
          <w:szCs w:val="24"/>
          <w:lang w:eastAsia="ar-SA"/>
        </w:rPr>
        <w:t xml:space="preserve"> </w:t>
      </w:r>
      <w:r w:rsidRPr="00B32F9F">
        <w:rPr>
          <w:color w:val="000000"/>
          <w:spacing w:val="-1"/>
          <w:kern w:val="0"/>
          <w:sz w:val="24"/>
          <w:szCs w:val="24"/>
          <w:lang w:eastAsia="ar-SA"/>
        </w:rPr>
        <w:t>przedmiotu</w:t>
      </w:r>
      <w:r w:rsidRPr="00B32F9F">
        <w:rPr>
          <w:color w:val="000000"/>
          <w:spacing w:val="-9"/>
          <w:kern w:val="0"/>
          <w:sz w:val="24"/>
          <w:szCs w:val="24"/>
          <w:lang w:eastAsia="ar-SA"/>
        </w:rPr>
        <w:t xml:space="preserve"> </w:t>
      </w:r>
      <w:r w:rsidRPr="00B32F9F">
        <w:rPr>
          <w:color w:val="000000"/>
          <w:kern w:val="0"/>
          <w:sz w:val="24"/>
          <w:szCs w:val="24"/>
          <w:lang w:eastAsia="ar-SA"/>
        </w:rPr>
        <w:t>umowy</w:t>
      </w:r>
      <w:r w:rsidRPr="00B32F9F">
        <w:rPr>
          <w:color w:val="000000"/>
          <w:spacing w:val="-13"/>
          <w:kern w:val="0"/>
          <w:sz w:val="24"/>
          <w:szCs w:val="24"/>
          <w:lang w:eastAsia="ar-SA"/>
        </w:rPr>
        <w:t xml:space="preserve"> </w:t>
      </w:r>
      <w:r w:rsidRPr="00B32F9F">
        <w:rPr>
          <w:color w:val="000000"/>
          <w:kern w:val="0"/>
          <w:sz w:val="24"/>
          <w:szCs w:val="24"/>
          <w:lang w:eastAsia="ar-SA"/>
        </w:rPr>
        <w:t>strony</w:t>
      </w:r>
      <w:r w:rsidRPr="00B32F9F">
        <w:rPr>
          <w:color w:val="000000"/>
          <w:spacing w:val="-13"/>
          <w:kern w:val="0"/>
          <w:sz w:val="24"/>
          <w:szCs w:val="24"/>
          <w:lang w:eastAsia="ar-SA"/>
        </w:rPr>
        <w:t xml:space="preserve"> </w:t>
      </w:r>
      <w:r w:rsidRPr="00B32F9F">
        <w:rPr>
          <w:color w:val="000000"/>
          <w:spacing w:val="-1"/>
          <w:kern w:val="0"/>
          <w:sz w:val="24"/>
          <w:szCs w:val="24"/>
          <w:lang w:eastAsia="ar-SA"/>
        </w:rPr>
        <w:t>wyznaczają:</w:t>
      </w:r>
    </w:p>
    <w:p w:rsidR="00AB1508" w:rsidRPr="00B32F9F" w:rsidRDefault="00AB1508" w:rsidP="00AB1508">
      <w:pPr>
        <w:numPr>
          <w:ilvl w:val="0"/>
          <w:numId w:val="6"/>
        </w:numPr>
        <w:kinsoku w:val="0"/>
        <w:jc w:val="both"/>
        <w:rPr>
          <w:color w:val="000000"/>
          <w:kern w:val="0"/>
          <w:sz w:val="24"/>
          <w:szCs w:val="24"/>
          <w:lang w:eastAsia="ar-SA"/>
        </w:rPr>
      </w:pPr>
      <w:r w:rsidRPr="00B32F9F">
        <w:rPr>
          <w:color w:val="000000"/>
          <w:kern w:val="0"/>
          <w:sz w:val="24"/>
          <w:szCs w:val="24"/>
          <w:lang w:eastAsia="ar-SA"/>
        </w:rPr>
        <w:t>ze</w:t>
      </w:r>
      <w:r w:rsidRPr="00B32F9F">
        <w:rPr>
          <w:color w:val="000000"/>
          <w:spacing w:val="-8"/>
          <w:kern w:val="0"/>
          <w:sz w:val="24"/>
          <w:szCs w:val="24"/>
          <w:lang w:eastAsia="ar-SA"/>
        </w:rPr>
        <w:t xml:space="preserve"> </w:t>
      </w:r>
      <w:r w:rsidRPr="00B32F9F">
        <w:rPr>
          <w:color w:val="000000"/>
          <w:kern w:val="0"/>
          <w:sz w:val="24"/>
          <w:szCs w:val="24"/>
          <w:lang w:eastAsia="ar-SA"/>
        </w:rPr>
        <w:t>strony</w:t>
      </w:r>
      <w:r w:rsidRPr="00B32F9F">
        <w:rPr>
          <w:color w:val="000000"/>
          <w:spacing w:val="-10"/>
          <w:kern w:val="0"/>
          <w:sz w:val="24"/>
          <w:szCs w:val="24"/>
          <w:lang w:eastAsia="ar-SA"/>
        </w:rPr>
        <w:t xml:space="preserve"> </w:t>
      </w:r>
      <w:r w:rsidRPr="00B32F9F">
        <w:rPr>
          <w:color w:val="000000"/>
          <w:spacing w:val="-1"/>
          <w:kern w:val="0"/>
          <w:sz w:val="24"/>
          <w:szCs w:val="24"/>
          <w:lang w:eastAsia="ar-SA"/>
        </w:rPr>
        <w:t>Zamawiającego:</w:t>
      </w:r>
      <w:r w:rsidRPr="00B32F9F">
        <w:rPr>
          <w:color w:val="000000"/>
          <w:spacing w:val="-7"/>
          <w:kern w:val="0"/>
          <w:sz w:val="24"/>
          <w:szCs w:val="24"/>
          <w:lang w:eastAsia="ar-SA"/>
        </w:rPr>
        <w:t xml:space="preserve"> </w:t>
      </w:r>
      <w:r w:rsidRPr="00B32F9F">
        <w:rPr>
          <w:color w:val="000000"/>
          <w:spacing w:val="-1"/>
          <w:kern w:val="0"/>
          <w:sz w:val="24"/>
          <w:szCs w:val="24"/>
          <w:lang w:eastAsia="ar-SA"/>
        </w:rPr>
        <w:t>……………………..</w:t>
      </w:r>
      <w:r w:rsidRPr="00B32F9F">
        <w:rPr>
          <w:color w:val="000000"/>
          <w:spacing w:val="46"/>
          <w:kern w:val="0"/>
          <w:sz w:val="24"/>
          <w:szCs w:val="24"/>
          <w:lang w:eastAsia="ar-SA"/>
        </w:rPr>
        <w:t xml:space="preserve"> </w:t>
      </w:r>
      <w:r w:rsidRPr="00B32F9F">
        <w:rPr>
          <w:color w:val="000000"/>
          <w:kern w:val="0"/>
          <w:sz w:val="24"/>
          <w:szCs w:val="24"/>
          <w:lang w:eastAsia="ar-SA"/>
        </w:rPr>
        <w:t>(tel.</w:t>
      </w:r>
      <w:r w:rsidRPr="00B32F9F">
        <w:rPr>
          <w:color w:val="000000"/>
          <w:spacing w:val="-7"/>
          <w:kern w:val="0"/>
          <w:sz w:val="24"/>
          <w:szCs w:val="24"/>
          <w:lang w:eastAsia="ar-SA"/>
        </w:rPr>
        <w:t xml:space="preserve"> </w:t>
      </w:r>
      <w:r w:rsidRPr="00B32F9F">
        <w:rPr>
          <w:color w:val="000000"/>
          <w:kern w:val="0"/>
          <w:sz w:val="24"/>
          <w:szCs w:val="24"/>
          <w:lang w:eastAsia="ar-SA"/>
        </w:rPr>
        <w:t>……...…..…………………</w:t>
      </w:r>
      <w:r w:rsidRPr="00B32F9F">
        <w:rPr>
          <w:color w:val="000000"/>
          <w:spacing w:val="-1"/>
          <w:kern w:val="0"/>
          <w:sz w:val="24"/>
          <w:szCs w:val="24"/>
          <w:lang w:eastAsia="ar-SA"/>
        </w:rPr>
        <w:t>)</w:t>
      </w:r>
    </w:p>
    <w:p w:rsidR="00AB1508" w:rsidRPr="00B32F9F" w:rsidRDefault="00AB1508" w:rsidP="00AB1508">
      <w:pPr>
        <w:widowControl/>
        <w:numPr>
          <w:ilvl w:val="0"/>
          <w:numId w:val="6"/>
        </w:numPr>
        <w:suppressAutoHyphens/>
        <w:kinsoku w:val="0"/>
        <w:autoSpaceDE/>
        <w:adjustRightInd/>
        <w:jc w:val="both"/>
        <w:rPr>
          <w:color w:val="000000"/>
          <w:kern w:val="0"/>
          <w:sz w:val="24"/>
          <w:szCs w:val="24"/>
          <w:lang w:eastAsia="ar-SA"/>
        </w:rPr>
      </w:pPr>
      <w:r w:rsidRPr="00B32F9F">
        <w:rPr>
          <w:color w:val="000000"/>
          <w:kern w:val="0"/>
          <w:sz w:val="24"/>
          <w:szCs w:val="24"/>
          <w:lang w:eastAsia="ar-SA"/>
        </w:rPr>
        <w:t>ze</w:t>
      </w:r>
      <w:r w:rsidRPr="00B32F9F">
        <w:rPr>
          <w:color w:val="000000"/>
          <w:spacing w:val="-13"/>
          <w:kern w:val="0"/>
          <w:sz w:val="24"/>
          <w:szCs w:val="24"/>
          <w:lang w:eastAsia="ar-SA"/>
        </w:rPr>
        <w:t xml:space="preserve"> </w:t>
      </w:r>
      <w:r w:rsidRPr="00B32F9F">
        <w:rPr>
          <w:color w:val="000000"/>
          <w:kern w:val="0"/>
          <w:sz w:val="24"/>
          <w:szCs w:val="24"/>
          <w:lang w:eastAsia="ar-SA"/>
        </w:rPr>
        <w:t>strony</w:t>
      </w:r>
      <w:r w:rsidRPr="00B32F9F">
        <w:rPr>
          <w:color w:val="000000"/>
          <w:spacing w:val="-17"/>
          <w:kern w:val="0"/>
          <w:sz w:val="24"/>
          <w:szCs w:val="24"/>
          <w:lang w:eastAsia="ar-SA"/>
        </w:rPr>
        <w:t xml:space="preserve"> </w:t>
      </w:r>
      <w:r w:rsidRPr="00B32F9F">
        <w:rPr>
          <w:color w:val="000000"/>
          <w:spacing w:val="-1"/>
          <w:kern w:val="0"/>
          <w:sz w:val="24"/>
          <w:szCs w:val="24"/>
          <w:lang w:eastAsia="ar-SA"/>
        </w:rPr>
        <w:t>Wykonawcy:</w:t>
      </w:r>
      <w:r w:rsidRPr="00B32F9F">
        <w:rPr>
          <w:color w:val="000000"/>
          <w:spacing w:val="-10"/>
          <w:kern w:val="0"/>
          <w:sz w:val="24"/>
          <w:szCs w:val="24"/>
          <w:lang w:eastAsia="ar-SA"/>
        </w:rPr>
        <w:t xml:space="preserve">      </w:t>
      </w:r>
      <w:r w:rsidRPr="00B32F9F">
        <w:rPr>
          <w:color w:val="000000"/>
          <w:kern w:val="0"/>
          <w:sz w:val="24"/>
          <w:szCs w:val="24"/>
          <w:lang w:eastAsia="ar-SA"/>
        </w:rPr>
        <w:t>……………………...</w:t>
      </w:r>
      <w:r w:rsidRPr="00B32F9F">
        <w:rPr>
          <w:color w:val="000000"/>
          <w:spacing w:val="-12"/>
          <w:kern w:val="0"/>
          <w:sz w:val="24"/>
          <w:szCs w:val="24"/>
          <w:lang w:eastAsia="ar-SA"/>
        </w:rPr>
        <w:t xml:space="preserve"> </w:t>
      </w:r>
      <w:r w:rsidRPr="00B32F9F">
        <w:rPr>
          <w:color w:val="000000"/>
          <w:spacing w:val="-1"/>
          <w:kern w:val="0"/>
          <w:sz w:val="24"/>
          <w:szCs w:val="24"/>
          <w:lang w:eastAsia="ar-SA"/>
        </w:rPr>
        <w:t>(tel.</w:t>
      </w:r>
      <w:r w:rsidRPr="00B32F9F">
        <w:rPr>
          <w:color w:val="000000"/>
          <w:spacing w:val="-12"/>
          <w:kern w:val="0"/>
          <w:sz w:val="24"/>
          <w:szCs w:val="24"/>
          <w:lang w:eastAsia="ar-SA"/>
        </w:rPr>
        <w:t xml:space="preserve"> </w:t>
      </w:r>
      <w:r w:rsidRPr="00B32F9F">
        <w:rPr>
          <w:color w:val="000000"/>
          <w:kern w:val="0"/>
          <w:sz w:val="24"/>
          <w:szCs w:val="24"/>
          <w:lang w:eastAsia="ar-SA"/>
        </w:rPr>
        <w:t>……………………………..)</w:t>
      </w:r>
    </w:p>
    <w:p w:rsidR="00AB1508" w:rsidRPr="00B32F9F" w:rsidRDefault="00AB1508" w:rsidP="00AB1508">
      <w:pPr>
        <w:widowControl/>
        <w:numPr>
          <w:ilvl w:val="0"/>
          <w:numId w:val="5"/>
        </w:numPr>
        <w:kinsoku w:val="0"/>
        <w:overflowPunct/>
        <w:autoSpaceDE/>
        <w:adjustRightInd/>
        <w:ind w:left="284" w:hanging="284"/>
        <w:jc w:val="both"/>
        <w:rPr>
          <w:color w:val="000000"/>
          <w:kern w:val="0"/>
          <w:sz w:val="24"/>
          <w:szCs w:val="24"/>
          <w:lang w:eastAsia="ar-SA"/>
        </w:rPr>
      </w:pPr>
      <w:r w:rsidRPr="00B32F9F">
        <w:rPr>
          <w:color w:val="000000"/>
          <w:kern w:val="0"/>
          <w:sz w:val="24"/>
          <w:szCs w:val="24"/>
          <w:lang w:eastAsia="ar-SA"/>
        </w:rPr>
        <w:t xml:space="preserve">Zmiana którejkolwiek z osób wymienionych w ust. 1 i 4 lub zmiana numeru telefonu, wymaga zachowania formy pisemnej i nie wymaga sporządzania aneksu do umowy, </w:t>
      </w:r>
      <w:r w:rsidRPr="00B32F9F">
        <w:rPr>
          <w:color w:val="000000"/>
          <w:kern w:val="0"/>
          <w:sz w:val="24"/>
          <w:szCs w:val="24"/>
          <w:lang w:eastAsia="ar-SA"/>
        </w:rPr>
        <w:br/>
        <w:t>z zastrzeżeniem ust. 6.</w:t>
      </w:r>
    </w:p>
    <w:p w:rsidR="00AB1508" w:rsidRPr="00B32F9F" w:rsidRDefault="00AB1508" w:rsidP="00AB1508">
      <w:pPr>
        <w:widowControl/>
        <w:numPr>
          <w:ilvl w:val="0"/>
          <w:numId w:val="5"/>
        </w:numPr>
        <w:kinsoku w:val="0"/>
        <w:overflowPunct/>
        <w:autoSpaceDE/>
        <w:adjustRightInd/>
        <w:ind w:left="284" w:hanging="284"/>
        <w:jc w:val="both"/>
        <w:rPr>
          <w:color w:val="000000"/>
          <w:kern w:val="0"/>
          <w:sz w:val="24"/>
          <w:szCs w:val="24"/>
          <w:lang w:eastAsia="ar-SA"/>
        </w:rPr>
      </w:pPr>
      <w:r w:rsidRPr="00B32F9F">
        <w:rPr>
          <w:color w:val="000000"/>
          <w:spacing w:val="-1"/>
          <w:kern w:val="0"/>
          <w:sz w:val="24"/>
          <w:szCs w:val="24"/>
          <w:lang w:eastAsia="ar-SA"/>
        </w:rPr>
        <w:t>W celu zmiany  osoby, o której mowa w ust. 3, Wykonawca zobowiązany jest przedstawić Zamawiającemu dokumenty potwierdzające spełnienie warunków określonych w SWZ dla wprowadzonej osoby, w stopniu, w jakim zostało to określone w SWZ.</w:t>
      </w:r>
    </w:p>
    <w:p w:rsidR="00AB1508" w:rsidRPr="00B32F9F" w:rsidRDefault="00AB1508" w:rsidP="00AB1508">
      <w:pPr>
        <w:widowControl/>
        <w:overflowPunct/>
        <w:autoSpaceDE/>
        <w:adjustRightInd/>
        <w:rPr>
          <w:b/>
          <w:color w:val="000000"/>
          <w:kern w:val="0"/>
          <w:sz w:val="24"/>
          <w:szCs w:val="24"/>
        </w:rPr>
      </w:pPr>
    </w:p>
    <w:p w:rsidR="00AB1508" w:rsidRPr="00B32F9F" w:rsidRDefault="00AB1508" w:rsidP="00AB1508">
      <w:pPr>
        <w:widowControl/>
        <w:overflowPunct/>
        <w:autoSpaceDE/>
        <w:adjustRightInd/>
        <w:jc w:val="center"/>
        <w:rPr>
          <w:b/>
          <w:color w:val="000000"/>
          <w:kern w:val="0"/>
          <w:sz w:val="24"/>
          <w:szCs w:val="24"/>
        </w:rPr>
      </w:pPr>
      <w:r w:rsidRPr="00B32F9F">
        <w:rPr>
          <w:b/>
          <w:color w:val="000000"/>
          <w:kern w:val="0"/>
          <w:sz w:val="24"/>
          <w:szCs w:val="24"/>
        </w:rPr>
        <w:t>§4</w:t>
      </w:r>
    </w:p>
    <w:p w:rsidR="00AB1508" w:rsidRPr="00B32F9F" w:rsidRDefault="00AB1508" w:rsidP="00AB1508">
      <w:pPr>
        <w:widowControl/>
        <w:overflowPunct/>
        <w:autoSpaceDE/>
        <w:adjustRightInd/>
        <w:spacing w:line="360" w:lineRule="auto"/>
        <w:jc w:val="center"/>
        <w:rPr>
          <w:b/>
          <w:color w:val="000000"/>
          <w:kern w:val="0"/>
          <w:sz w:val="24"/>
          <w:szCs w:val="24"/>
        </w:rPr>
      </w:pPr>
      <w:r w:rsidRPr="00B32F9F">
        <w:rPr>
          <w:b/>
          <w:color w:val="000000"/>
          <w:kern w:val="0"/>
          <w:sz w:val="24"/>
          <w:szCs w:val="24"/>
        </w:rPr>
        <w:t>Zakres obowiązków stron umowy</w:t>
      </w:r>
    </w:p>
    <w:p w:rsidR="00AB1508" w:rsidRPr="00B32F9F" w:rsidRDefault="00AB1508" w:rsidP="00AB1508">
      <w:pPr>
        <w:widowControl/>
        <w:numPr>
          <w:ilvl w:val="0"/>
          <w:numId w:val="7"/>
        </w:numPr>
        <w:tabs>
          <w:tab w:val="left" w:pos="284"/>
        </w:tabs>
        <w:overflowPunct/>
        <w:autoSpaceDE/>
        <w:adjustRightInd/>
        <w:ind w:left="284" w:hanging="284"/>
        <w:jc w:val="both"/>
        <w:rPr>
          <w:color w:val="000000"/>
          <w:kern w:val="0"/>
          <w:sz w:val="24"/>
          <w:szCs w:val="24"/>
        </w:rPr>
      </w:pPr>
      <w:r w:rsidRPr="00B32F9F">
        <w:rPr>
          <w:color w:val="000000"/>
          <w:kern w:val="0"/>
          <w:sz w:val="24"/>
          <w:szCs w:val="24"/>
        </w:rPr>
        <w:t>Wykonawca zobowiązany jest do wykonania robót zgodnie z postanowieniami niniejszej umowy, dokumentacją techniczną, dokumentami stanowiącymi integralną jej część, wskazaniami Zamawiającego, zasadami wiedzy technicznej, normami oraz obowiązującymi przepisami, a  wykonany przedmiot umowy winien być przekazany Zamawiającemu w stanie pozwalającym na jego użytkowanie</w:t>
      </w:r>
      <w:r w:rsidR="000044C5">
        <w:rPr>
          <w:color w:val="000000"/>
          <w:kern w:val="0"/>
          <w:sz w:val="24"/>
          <w:szCs w:val="24"/>
        </w:rPr>
        <w:t xml:space="preserve"> </w:t>
      </w:r>
      <w:r w:rsidRPr="00B32F9F">
        <w:rPr>
          <w:color w:val="000000"/>
          <w:kern w:val="0"/>
          <w:sz w:val="24"/>
          <w:szCs w:val="24"/>
        </w:rPr>
        <w:t>obiektu.</w:t>
      </w:r>
    </w:p>
    <w:p w:rsidR="00AB1508" w:rsidRPr="00B32F9F" w:rsidRDefault="00AB1508" w:rsidP="00AB1508">
      <w:pPr>
        <w:widowControl/>
        <w:numPr>
          <w:ilvl w:val="0"/>
          <w:numId w:val="7"/>
        </w:numPr>
        <w:tabs>
          <w:tab w:val="left" w:pos="284"/>
        </w:tabs>
        <w:overflowPunct/>
        <w:autoSpaceDE/>
        <w:adjustRightInd/>
        <w:ind w:left="284" w:hanging="284"/>
        <w:jc w:val="both"/>
        <w:rPr>
          <w:color w:val="000000"/>
          <w:kern w:val="0"/>
          <w:sz w:val="24"/>
          <w:szCs w:val="24"/>
        </w:rPr>
      </w:pPr>
      <w:r w:rsidRPr="00B32F9F">
        <w:rPr>
          <w:color w:val="000000"/>
          <w:kern w:val="0"/>
          <w:sz w:val="24"/>
          <w:szCs w:val="24"/>
        </w:rPr>
        <w:t xml:space="preserve">Materiały i urządzenia użyte do realizacji zamówienia powinny odpowiadać: wymogom wyrobów dopuszczonych do obrotu i zastosowania w budownictwie określonych </w:t>
      </w:r>
      <w:r w:rsidRPr="00B32F9F">
        <w:rPr>
          <w:color w:val="000000"/>
          <w:kern w:val="0"/>
          <w:sz w:val="24"/>
          <w:szCs w:val="24"/>
        </w:rPr>
        <w:br/>
        <w:t>w ustawie Prawo budowlane oraz wymaganiom dokumentacji technicznej co do ich jakości.</w:t>
      </w:r>
    </w:p>
    <w:p w:rsidR="00AB1508" w:rsidRPr="00B32F9F" w:rsidRDefault="00AB1508" w:rsidP="00AB1508">
      <w:pPr>
        <w:widowControl/>
        <w:numPr>
          <w:ilvl w:val="0"/>
          <w:numId w:val="7"/>
        </w:numPr>
        <w:tabs>
          <w:tab w:val="left" w:pos="284"/>
        </w:tabs>
        <w:overflowPunct/>
        <w:autoSpaceDE/>
        <w:adjustRightInd/>
        <w:ind w:left="284" w:hanging="284"/>
        <w:jc w:val="both"/>
        <w:rPr>
          <w:color w:val="000000"/>
          <w:kern w:val="0"/>
          <w:sz w:val="24"/>
          <w:szCs w:val="24"/>
        </w:rPr>
      </w:pPr>
      <w:r w:rsidRPr="00B32F9F">
        <w:rPr>
          <w:color w:val="000000"/>
          <w:kern w:val="0"/>
          <w:sz w:val="24"/>
          <w:szCs w:val="24"/>
        </w:rPr>
        <w:t>Na każde żądanie Zamawiającego Wykonawca obowiązany jest okazać w stosunku do wskazanych materiałów i urządzeń deklarację lub certyfikat zgodności z Polską Normą lub aprobatą techniczną, certyfikat na znak bezpieczeństwa</w:t>
      </w:r>
    </w:p>
    <w:p w:rsidR="00AB1508" w:rsidRPr="00B32F9F" w:rsidRDefault="00AB1508" w:rsidP="00AB1508">
      <w:pPr>
        <w:pStyle w:val="Akapitzlist"/>
        <w:numPr>
          <w:ilvl w:val="0"/>
          <w:numId w:val="7"/>
        </w:numPr>
        <w:tabs>
          <w:tab w:val="left" w:pos="284"/>
        </w:tabs>
        <w:jc w:val="both"/>
        <w:rPr>
          <w:b/>
          <w:sz w:val="24"/>
          <w:szCs w:val="24"/>
          <w:lang w:val="pl-PL"/>
        </w:rPr>
      </w:pPr>
      <w:r w:rsidRPr="00B32F9F">
        <w:rPr>
          <w:color w:val="FF0000"/>
          <w:sz w:val="24"/>
          <w:szCs w:val="24"/>
          <w:lang w:val="pl-PL"/>
        </w:rPr>
        <w:t xml:space="preserve"> </w:t>
      </w:r>
      <w:r w:rsidRPr="00B32F9F">
        <w:rPr>
          <w:b/>
          <w:sz w:val="24"/>
          <w:szCs w:val="24"/>
          <w:lang w:val="pl-PL"/>
        </w:rPr>
        <w:t>Wymaga się, aby prace były wykonane w technologii prac pod napięciem, przez osoby posiadające upoważnienia do wykonywania tego typu prac na sieci.</w:t>
      </w:r>
    </w:p>
    <w:p w:rsidR="00AB1508" w:rsidRPr="00B32F9F" w:rsidRDefault="00AB1508" w:rsidP="00AB1508">
      <w:pPr>
        <w:widowControl/>
        <w:numPr>
          <w:ilvl w:val="0"/>
          <w:numId w:val="7"/>
        </w:numPr>
        <w:tabs>
          <w:tab w:val="left" w:pos="284"/>
        </w:tabs>
        <w:overflowPunct/>
        <w:autoSpaceDE/>
        <w:adjustRightInd/>
        <w:jc w:val="both"/>
        <w:rPr>
          <w:color w:val="000000"/>
          <w:sz w:val="24"/>
          <w:szCs w:val="24"/>
        </w:rPr>
      </w:pPr>
      <w:r w:rsidRPr="00B32F9F">
        <w:rPr>
          <w:color w:val="000000"/>
          <w:kern w:val="0"/>
          <w:sz w:val="24"/>
          <w:szCs w:val="24"/>
        </w:rPr>
        <w:t xml:space="preserve"> Wykonawca zobowiązuje się do zapewnienia na Terenie Budowy stałej obecności</w:t>
      </w:r>
      <w:r w:rsidRPr="00B32F9F">
        <w:rPr>
          <w:color w:val="000000"/>
          <w:sz w:val="24"/>
          <w:szCs w:val="24"/>
        </w:rPr>
        <w:t xml:space="preserve"> Kierownika Budowy, Kierownika Robót lub innej osoby odpowiedzialnej za kierowanie robotami w trakcie wykonywania robót stanowiących przedmiot umowy.</w:t>
      </w:r>
    </w:p>
    <w:p w:rsidR="00AB1508" w:rsidRPr="00B32F9F" w:rsidRDefault="00AB1508" w:rsidP="00AB1508">
      <w:pPr>
        <w:widowControl/>
        <w:numPr>
          <w:ilvl w:val="0"/>
          <w:numId w:val="7"/>
        </w:numPr>
        <w:tabs>
          <w:tab w:val="left" w:pos="284"/>
        </w:tabs>
        <w:overflowPunct/>
        <w:autoSpaceDE/>
        <w:adjustRightInd/>
        <w:jc w:val="both"/>
        <w:rPr>
          <w:color w:val="000000"/>
          <w:sz w:val="24"/>
          <w:szCs w:val="24"/>
        </w:rPr>
      </w:pPr>
      <w:r w:rsidRPr="00B32F9F">
        <w:rPr>
          <w:color w:val="000000"/>
          <w:sz w:val="24"/>
          <w:szCs w:val="24"/>
        </w:rPr>
        <w:t>Wykonawca ponosi koszty wprowadzenia oznakowania robót zgodnie z obowiązującymi przepisami.</w:t>
      </w:r>
    </w:p>
    <w:p w:rsidR="00AB1508" w:rsidRPr="00B32F9F" w:rsidRDefault="00AB1508" w:rsidP="00AB1508">
      <w:pPr>
        <w:widowControl/>
        <w:numPr>
          <w:ilvl w:val="0"/>
          <w:numId w:val="7"/>
        </w:numPr>
        <w:tabs>
          <w:tab w:val="left" w:pos="284"/>
        </w:tabs>
        <w:overflowPunct/>
        <w:autoSpaceDE/>
        <w:adjustRightInd/>
        <w:jc w:val="both"/>
        <w:rPr>
          <w:sz w:val="24"/>
          <w:szCs w:val="24"/>
        </w:rPr>
      </w:pPr>
      <w:r w:rsidRPr="00B32F9F">
        <w:rPr>
          <w:color w:val="000000"/>
          <w:sz w:val="24"/>
          <w:szCs w:val="24"/>
        </w:rPr>
        <w:t xml:space="preserve"> </w:t>
      </w:r>
      <w:r w:rsidRPr="00B32F9F">
        <w:rPr>
          <w:sz w:val="24"/>
          <w:szCs w:val="24"/>
        </w:rPr>
        <w:t xml:space="preserve">Wykonawca zobowiązuje się zgłaszać Inspektorowi Nadzoru roboty ulegające zakryciu </w:t>
      </w:r>
      <w:r w:rsidRPr="00B32F9F">
        <w:rPr>
          <w:sz w:val="24"/>
          <w:szCs w:val="24"/>
        </w:rPr>
        <w:br/>
        <w:t>i zanikające, celem dokonania ich odbioru; Inspektor Nadzoru potwierdzi ich odbiór odpowiednim wpisem w Dzienniku Budowy.</w:t>
      </w:r>
    </w:p>
    <w:p w:rsidR="00AB1508" w:rsidRPr="00B32F9F" w:rsidRDefault="00AB1508" w:rsidP="00AB1508">
      <w:pPr>
        <w:widowControl/>
        <w:numPr>
          <w:ilvl w:val="0"/>
          <w:numId w:val="7"/>
        </w:numPr>
        <w:tabs>
          <w:tab w:val="left" w:pos="284"/>
        </w:tabs>
        <w:overflowPunct/>
        <w:autoSpaceDE/>
        <w:adjustRightInd/>
        <w:jc w:val="both"/>
        <w:rPr>
          <w:sz w:val="24"/>
          <w:szCs w:val="24"/>
        </w:rPr>
      </w:pPr>
      <w:r w:rsidRPr="00B32F9F">
        <w:rPr>
          <w:sz w:val="24"/>
          <w:szCs w:val="24"/>
        </w:rPr>
        <w:t xml:space="preserve">W przypadku niezgłoszenia robót zanikających Inspektorowi Nadzoru i nie uzyskania jej akceptacji w Dzienniku Budowy, Wykonawca poniesie wszelkie koszty związane </w:t>
      </w:r>
      <w:r w:rsidRPr="00B32F9F">
        <w:rPr>
          <w:sz w:val="24"/>
          <w:szCs w:val="24"/>
        </w:rPr>
        <w:br/>
        <w:t>z rozbiórką.</w:t>
      </w:r>
    </w:p>
    <w:p w:rsidR="00AB1508" w:rsidRPr="00B32F9F" w:rsidRDefault="00AB1508" w:rsidP="00AB1508">
      <w:pPr>
        <w:widowControl/>
        <w:numPr>
          <w:ilvl w:val="0"/>
          <w:numId w:val="7"/>
        </w:numPr>
        <w:tabs>
          <w:tab w:val="left" w:pos="284"/>
        </w:tabs>
        <w:overflowPunct/>
        <w:autoSpaceDE/>
        <w:adjustRightInd/>
        <w:jc w:val="both"/>
        <w:rPr>
          <w:color w:val="000000"/>
          <w:sz w:val="24"/>
          <w:szCs w:val="24"/>
        </w:rPr>
      </w:pPr>
      <w:r w:rsidRPr="00B32F9F">
        <w:rPr>
          <w:color w:val="000000"/>
          <w:kern w:val="0"/>
          <w:sz w:val="24"/>
          <w:szCs w:val="24"/>
        </w:rPr>
        <w:t>Wykonawca zobowiązany jest zapewnić właściwy nadzór i przestrzeganie przepisów związanych z wykonaniem przedmiotu umowy w zakresie bezpieczeństwa i higieny pracy, przepisów ppoż. oraz ochrony środowiska, w tym zapewnić na własny koszt wywóz i utylizację odpadów wytworzonych w związku z realizacją przedmiotu zamówienia, zgodnie z obowiązującymi przepisami.</w:t>
      </w:r>
    </w:p>
    <w:p w:rsidR="00AB1508" w:rsidRPr="00B32F9F" w:rsidRDefault="00AB1508" w:rsidP="00AB1508">
      <w:pPr>
        <w:widowControl/>
        <w:numPr>
          <w:ilvl w:val="0"/>
          <w:numId w:val="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 xml:space="preserve">Za bezpieczeństwo na terenie robót, od momentu jego przejęcia do czasu jego komisyjnego przekazania, odpowiedzialny jest Wykonawca robót, ponosi on zatem wszelkie koszty </w:t>
      </w:r>
      <w:r w:rsidRPr="00B32F9F">
        <w:rPr>
          <w:color w:val="000000"/>
          <w:kern w:val="0"/>
          <w:sz w:val="24"/>
          <w:szCs w:val="24"/>
        </w:rPr>
        <w:lastRenderedPageBreak/>
        <w:t>wynikłe z niewłaściwego zabezpieczenia terenu robót i/lub nieodpowiedniego wykonania przez niego obowiązków określonych w umowie; protokół końcowego odbioru robót uznaje się za dokument przejmujący od Wykonawcy teren budowy po zakończeniu prac.</w:t>
      </w:r>
    </w:p>
    <w:p w:rsidR="00AB1508" w:rsidRPr="00B32F9F" w:rsidRDefault="00AB1508" w:rsidP="00AB1508">
      <w:pPr>
        <w:widowControl/>
        <w:numPr>
          <w:ilvl w:val="0"/>
          <w:numId w:val="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Jeżeli nastąpi strata lub uszkodzenie w robotach, materiałach i urządzeniach (dotyczy to także mienia osób trzecich) w okresie, w którym Wykonawca jest odpowiedzialny za roboty, Wykonawca zobowiązany jest naprawić stratę albo szkodę na koszt własny,</w:t>
      </w:r>
      <w:r w:rsidRPr="00B32F9F">
        <w:rPr>
          <w:color w:val="000000"/>
          <w:kern w:val="0"/>
          <w:sz w:val="24"/>
          <w:szCs w:val="24"/>
        </w:rPr>
        <w:br/>
        <w:t xml:space="preserve"> a następnie powiadomić Zamawiającego o sposobie załatwienia sprawy.</w:t>
      </w:r>
    </w:p>
    <w:p w:rsidR="00AB1508" w:rsidRPr="00B32F9F" w:rsidRDefault="00AB1508" w:rsidP="00AB1508">
      <w:pPr>
        <w:widowControl/>
        <w:numPr>
          <w:ilvl w:val="0"/>
          <w:numId w:val="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Wykonawca ponosi odpowiedzialność za wszelkie urządzenia obce znajdujące się na terenie robót; w przypadku ich uszkodzenia poniesie wszelkie koszty ich naprawy.</w:t>
      </w:r>
    </w:p>
    <w:p w:rsidR="00AB1508" w:rsidRPr="00B32F9F" w:rsidRDefault="00AB1508" w:rsidP="00AB1508">
      <w:pPr>
        <w:widowControl/>
        <w:numPr>
          <w:ilvl w:val="0"/>
          <w:numId w:val="7"/>
        </w:numPr>
        <w:tabs>
          <w:tab w:val="left" w:pos="284"/>
          <w:tab w:val="left" w:pos="426"/>
        </w:tabs>
        <w:overflowPunct/>
        <w:autoSpaceDE/>
        <w:adjustRightInd/>
        <w:ind w:left="284" w:hanging="426"/>
        <w:jc w:val="both"/>
        <w:rPr>
          <w:color w:val="000000"/>
          <w:kern w:val="0"/>
          <w:sz w:val="24"/>
          <w:szCs w:val="24"/>
        </w:rPr>
      </w:pPr>
      <w:r w:rsidRPr="00B32F9F">
        <w:rPr>
          <w:color w:val="000000"/>
          <w:kern w:val="0"/>
          <w:sz w:val="24"/>
          <w:szCs w:val="24"/>
        </w:rPr>
        <w:t>Wykonawca jest odpowiedzialny za ochronę środowiska na terenie robót i w jego otoczeniu, ponosi zatem wszelkie koszty wynikające z roszczeń stron z tym związane.</w:t>
      </w:r>
    </w:p>
    <w:p w:rsidR="00AB1508" w:rsidRPr="00B32F9F" w:rsidRDefault="00AB1508" w:rsidP="00AB1508">
      <w:pPr>
        <w:widowControl/>
        <w:numPr>
          <w:ilvl w:val="0"/>
          <w:numId w:val="7"/>
        </w:numPr>
        <w:tabs>
          <w:tab w:val="left" w:pos="284"/>
          <w:tab w:val="left" w:pos="426"/>
        </w:tabs>
        <w:overflowPunct/>
        <w:autoSpaceDE/>
        <w:adjustRightInd/>
        <w:ind w:left="284" w:hanging="426"/>
        <w:jc w:val="both"/>
        <w:rPr>
          <w:color w:val="000000"/>
          <w:kern w:val="0"/>
          <w:sz w:val="24"/>
          <w:szCs w:val="24"/>
        </w:rPr>
      </w:pPr>
      <w:r w:rsidRPr="00B32F9F">
        <w:rPr>
          <w:color w:val="000000"/>
          <w:kern w:val="0"/>
          <w:sz w:val="24"/>
          <w:szCs w:val="24"/>
        </w:rPr>
        <w:t xml:space="preserve">Wykonawca jest zobowiązany, na pierwsze żądanie Zamawiającego, do zwrotu Zamawiającemu wszelkich opłat, kar pieniężnych i innych kosztów nałożonych przez organy administracji lub sądy na Zamawiającego z tytułu naruszenia przepisów Prawa ochrony środowiska, ustawy o ochronie przyrody, Prawa wodnego, ustawy o odpadach, oraz ustawy o zapobieganiu szkodom w środowisku i ich naprawie, jeżeli nałożenie tych kar, opłat i kosztów było następstwem działania lub zaniechania Wykonawcy. Kwoty, </w:t>
      </w:r>
      <w:r w:rsidRPr="00B32F9F">
        <w:rPr>
          <w:color w:val="000000"/>
          <w:kern w:val="0"/>
          <w:sz w:val="24"/>
          <w:szCs w:val="24"/>
        </w:rPr>
        <w:br/>
        <w:t>o których mowa powyżej Zamawiający może potrącać z płatności wynagrodzenia należnego Wykonawcy.</w:t>
      </w:r>
    </w:p>
    <w:p w:rsidR="00AB1508" w:rsidRPr="00B32F9F" w:rsidRDefault="00AB1508" w:rsidP="00AB1508">
      <w:pPr>
        <w:widowControl/>
        <w:numPr>
          <w:ilvl w:val="0"/>
          <w:numId w:val="7"/>
        </w:numPr>
        <w:tabs>
          <w:tab w:val="left" w:pos="284"/>
          <w:tab w:val="left" w:pos="426"/>
        </w:tabs>
        <w:overflowPunct/>
        <w:autoSpaceDE/>
        <w:adjustRightInd/>
        <w:ind w:left="284" w:hanging="426"/>
        <w:jc w:val="both"/>
        <w:rPr>
          <w:color w:val="000000"/>
          <w:kern w:val="0"/>
          <w:sz w:val="24"/>
          <w:szCs w:val="24"/>
        </w:rPr>
      </w:pPr>
      <w:r w:rsidRPr="00B32F9F">
        <w:rPr>
          <w:color w:val="000000"/>
          <w:kern w:val="0"/>
          <w:sz w:val="24"/>
          <w:szCs w:val="24"/>
        </w:rPr>
        <w:t>Wykonawca zobowiązany jest do uporządkowania terenu robót niezwłocznie po zakończeniu robót, jednak nie później niż przed dokonaniem odbioru robót.</w:t>
      </w:r>
    </w:p>
    <w:p w:rsidR="00AB1508" w:rsidRPr="00B32F9F" w:rsidRDefault="00AB1508" w:rsidP="00AB1508">
      <w:pPr>
        <w:widowControl/>
        <w:numPr>
          <w:ilvl w:val="0"/>
          <w:numId w:val="7"/>
        </w:numPr>
        <w:tabs>
          <w:tab w:val="left" w:pos="284"/>
          <w:tab w:val="left" w:pos="426"/>
        </w:tabs>
        <w:overflowPunct/>
        <w:autoSpaceDE/>
        <w:adjustRightInd/>
        <w:ind w:left="284" w:hanging="426"/>
        <w:jc w:val="both"/>
        <w:rPr>
          <w:kern w:val="0"/>
          <w:sz w:val="24"/>
          <w:szCs w:val="24"/>
        </w:rPr>
      </w:pPr>
      <w:r w:rsidRPr="00B32F9F">
        <w:rPr>
          <w:b/>
          <w:kern w:val="0"/>
          <w:sz w:val="24"/>
          <w:szCs w:val="24"/>
        </w:rPr>
        <w:t>Wykonawca zobowiązany jest do opracowania powykonawczego pomiaru geodezyjnego z naniesieniem zmian w ośrodku Geodezji i Kartografii w Starostwie Powiatowym w Cieszynie</w:t>
      </w:r>
      <w:r w:rsidRPr="00B32F9F">
        <w:rPr>
          <w:kern w:val="0"/>
          <w:sz w:val="24"/>
          <w:szCs w:val="24"/>
        </w:rPr>
        <w:t>.</w:t>
      </w:r>
    </w:p>
    <w:p w:rsidR="00AB1508" w:rsidRPr="00B32F9F" w:rsidRDefault="00AB1508" w:rsidP="00AB1508">
      <w:pPr>
        <w:widowControl/>
        <w:numPr>
          <w:ilvl w:val="0"/>
          <w:numId w:val="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Osoba nadzorująca roboty ze strony Zamawiającego ma prawo polecić wstrzymanie robót w następujących przypadkach:</w:t>
      </w:r>
    </w:p>
    <w:p w:rsidR="00AB1508" w:rsidRPr="00B32F9F" w:rsidRDefault="00AB1508" w:rsidP="00AB1508">
      <w:pPr>
        <w:widowControl/>
        <w:numPr>
          <w:ilvl w:val="1"/>
          <w:numId w:val="8"/>
        </w:numPr>
        <w:tabs>
          <w:tab w:val="num" w:pos="567"/>
        </w:tabs>
        <w:overflowPunct/>
        <w:autoSpaceDE/>
        <w:adjustRightInd/>
        <w:ind w:left="567" w:hanging="283"/>
        <w:jc w:val="both"/>
        <w:rPr>
          <w:color w:val="000000"/>
          <w:kern w:val="0"/>
          <w:sz w:val="24"/>
          <w:szCs w:val="24"/>
        </w:rPr>
      </w:pPr>
      <w:r w:rsidRPr="00B32F9F">
        <w:rPr>
          <w:color w:val="000000"/>
          <w:kern w:val="0"/>
          <w:sz w:val="24"/>
          <w:szCs w:val="24"/>
        </w:rPr>
        <w:t>nieprawidłowego oznakowania wykonywanych robót,</w:t>
      </w:r>
    </w:p>
    <w:p w:rsidR="00AB1508" w:rsidRPr="00B32F9F" w:rsidRDefault="00AB1508" w:rsidP="00AB1508">
      <w:pPr>
        <w:widowControl/>
        <w:numPr>
          <w:ilvl w:val="1"/>
          <w:numId w:val="8"/>
        </w:numPr>
        <w:tabs>
          <w:tab w:val="num" w:pos="567"/>
        </w:tabs>
        <w:overflowPunct/>
        <w:autoSpaceDE/>
        <w:adjustRightInd/>
        <w:ind w:left="567" w:hanging="283"/>
        <w:jc w:val="both"/>
        <w:rPr>
          <w:color w:val="000000"/>
          <w:kern w:val="0"/>
          <w:sz w:val="24"/>
          <w:szCs w:val="24"/>
        </w:rPr>
      </w:pPr>
      <w:r w:rsidRPr="00B32F9F">
        <w:rPr>
          <w:color w:val="000000"/>
          <w:kern w:val="0"/>
          <w:sz w:val="24"/>
          <w:szCs w:val="24"/>
        </w:rPr>
        <w:t>nie stosowania się do poleceń i instrukcji osoby ze strony Zamawiającego, odpowiedzialnej za nadzór i koordynację robót,</w:t>
      </w:r>
    </w:p>
    <w:p w:rsidR="00AB1508" w:rsidRPr="00B32F9F" w:rsidRDefault="00AB1508" w:rsidP="00AB1508">
      <w:pPr>
        <w:widowControl/>
        <w:numPr>
          <w:ilvl w:val="1"/>
          <w:numId w:val="8"/>
        </w:numPr>
        <w:tabs>
          <w:tab w:val="num" w:pos="567"/>
        </w:tabs>
        <w:overflowPunct/>
        <w:autoSpaceDE/>
        <w:adjustRightInd/>
        <w:ind w:left="567" w:hanging="283"/>
        <w:jc w:val="both"/>
        <w:rPr>
          <w:color w:val="000000"/>
          <w:kern w:val="0"/>
          <w:sz w:val="24"/>
          <w:szCs w:val="24"/>
        </w:rPr>
      </w:pPr>
      <w:r w:rsidRPr="00B32F9F">
        <w:rPr>
          <w:color w:val="000000"/>
          <w:kern w:val="0"/>
          <w:sz w:val="24"/>
          <w:szCs w:val="24"/>
        </w:rPr>
        <w:t>stwierdzenia wykonywania robót niezgodnie z obowiązującymi normami,</w:t>
      </w:r>
    </w:p>
    <w:p w:rsidR="00AB1508" w:rsidRPr="00B32F9F" w:rsidRDefault="00AB1508" w:rsidP="00AB1508">
      <w:pPr>
        <w:widowControl/>
        <w:numPr>
          <w:ilvl w:val="1"/>
          <w:numId w:val="8"/>
        </w:numPr>
        <w:tabs>
          <w:tab w:val="num" w:pos="567"/>
        </w:tabs>
        <w:overflowPunct/>
        <w:autoSpaceDE/>
        <w:adjustRightInd/>
        <w:ind w:left="567" w:hanging="283"/>
        <w:jc w:val="both"/>
        <w:rPr>
          <w:color w:val="000000"/>
          <w:kern w:val="0"/>
          <w:sz w:val="24"/>
          <w:szCs w:val="24"/>
        </w:rPr>
      </w:pPr>
      <w:r w:rsidRPr="00B32F9F">
        <w:rPr>
          <w:color w:val="000000"/>
          <w:kern w:val="0"/>
          <w:sz w:val="24"/>
          <w:szCs w:val="24"/>
        </w:rPr>
        <w:t>nieprzestrzegania przepisów BHP i P-</w:t>
      </w:r>
      <w:proofErr w:type="spellStart"/>
      <w:r w:rsidRPr="00B32F9F">
        <w:rPr>
          <w:color w:val="000000"/>
          <w:kern w:val="0"/>
          <w:sz w:val="24"/>
          <w:szCs w:val="24"/>
        </w:rPr>
        <w:t>poż</w:t>
      </w:r>
      <w:proofErr w:type="spellEnd"/>
      <w:r w:rsidRPr="00B32F9F">
        <w:rPr>
          <w:color w:val="000000"/>
          <w:kern w:val="0"/>
          <w:sz w:val="24"/>
          <w:szCs w:val="24"/>
        </w:rPr>
        <w:t>,</w:t>
      </w:r>
    </w:p>
    <w:p w:rsidR="00AB1508" w:rsidRPr="00B32F9F" w:rsidRDefault="00AB1508" w:rsidP="00AB1508">
      <w:pPr>
        <w:widowControl/>
        <w:numPr>
          <w:ilvl w:val="1"/>
          <w:numId w:val="8"/>
        </w:numPr>
        <w:tabs>
          <w:tab w:val="num" w:pos="567"/>
        </w:tabs>
        <w:overflowPunct/>
        <w:autoSpaceDE/>
        <w:adjustRightInd/>
        <w:ind w:left="567" w:hanging="283"/>
        <w:jc w:val="both"/>
        <w:rPr>
          <w:color w:val="000000"/>
          <w:kern w:val="0"/>
          <w:sz w:val="24"/>
          <w:szCs w:val="24"/>
        </w:rPr>
      </w:pPr>
      <w:r w:rsidRPr="00B32F9F">
        <w:rPr>
          <w:color w:val="000000"/>
          <w:kern w:val="0"/>
          <w:sz w:val="24"/>
          <w:szCs w:val="24"/>
        </w:rPr>
        <w:t>nieprzestrzegania przepisów ochrony środowiska.</w:t>
      </w:r>
    </w:p>
    <w:p w:rsidR="00AB1508" w:rsidRPr="00B32F9F" w:rsidRDefault="00AB1508" w:rsidP="00AB1508">
      <w:pPr>
        <w:widowControl/>
        <w:numPr>
          <w:ilvl w:val="0"/>
          <w:numId w:val="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 xml:space="preserve">W przypadkach, o których mowa </w:t>
      </w:r>
      <w:r w:rsidRPr="00B32F9F">
        <w:rPr>
          <w:kern w:val="0"/>
          <w:sz w:val="24"/>
          <w:szCs w:val="24"/>
        </w:rPr>
        <w:t>w ust. 17,</w:t>
      </w:r>
      <w:r w:rsidRPr="00B32F9F">
        <w:rPr>
          <w:color w:val="000000"/>
          <w:kern w:val="0"/>
          <w:sz w:val="24"/>
          <w:szCs w:val="24"/>
        </w:rPr>
        <w:t xml:space="preserve"> wznowienie robót może nastąpić po ustaniu przyczyny ich przerwania i za pisemną zgodą osoby nadzorującej roboty ze strony Zamawiającego.</w:t>
      </w:r>
    </w:p>
    <w:p w:rsidR="00AB1508" w:rsidRPr="00B32F9F" w:rsidRDefault="00AB1508" w:rsidP="00AB1508">
      <w:pPr>
        <w:widowControl/>
        <w:tabs>
          <w:tab w:val="left" w:pos="0"/>
        </w:tabs>
        <w:overflowPunct/>
        <w:autoSpaceDE/>
        <w:adjustRightInd/>
        <w:jc w:val="both"/>
        <w:rPr>
          <w:color w:val="000000"/>
          <w:kern w:val="0"/>
          <w:sz w:val="24"/>
          <w:szCs w:val="24"/>
        </w:rPr>
      </w:pPr>
    </w:p>
    <w:p w:rsidR="00AB1508" w:rsidRPr="00B32F9F" w:rsidRDefault="00AB1508" w:rsidP="00AB1508">
      <w:pPr>
        <w:widowControl/>
        <w:tabs>
          <w:tab w:val="left" w:pos="0"/>
        </w:tabs>
        <w:overflowPunct/>
        <w:autoSpaceDE/>
        <w:adjustRightInd/>
        <w:jc w:val="both"/>
        <w:rPr>
          <w:kern w:val="0"/>
          <w:sz w:val="24"/>
          <w:szCs w:val="24"/>
        </w:rPr>
      </w:pPr>
      <w:r w:rsidRPr="00B32F9F">
        <w:rPr>
          <w:b/>
          <w:color w:val="000000"/>
          <w:sz w:val="24"/>
          <w:szCs w:val="24"/>
        </w:rPr>
        <w:tab/>
      </w:r>
      <w:r w:rsidRPr="00B32F9F">
        <w:rPr>
          <w:b/>
          <w:color w:val="000000"/>
          <w:sz w:val="24"/>
          <w:szCs w:val="24"/>
        </w:rPr>
        <w:tab/>
      </w:r>
      <w:r w:rsidRPr="00B32F9F">
        <w:rPr>
          <w:b/>
          <w:color w:val="000000"/>
          <w:sz w:val="24"/>
          <w:szCs w:val="24"/>
        </w:rPr>
        <w:tab/>
      </w:r>
      <w:r w:rsidRPr="00B32F9F">
        <w:rPr>
          <w:b/>
          <w:color w:val="000000"/>
          <w:sz w:val="24"/>
          <w:szCs w:val="24"/>
        </w:rPr>
        <w:tab/>
      </w:r>
      <w:r w:rsidRPr="00B32F9F">
        <w:rPr>
          <w:b/>
          <w:color w:val="000000"/>
          <w:sz w:val="24"/>
          <w:szCs w:val="24"/>
        </w:rPr>
        <w:tab/>
      </w:r>
      <w:r w:rsidRPr="00B32F9F">
        <w:rPr>
          <w:b/>
          <w:sz w:val="24"/>
          <w:szCs w:val="24"/>
        </w:rPr>
        <w:tab/>
        <w:t>§5</w:t>
      </w:r>
    </w:p>
    <w:p w:rsidR="00AB1508" w:rsidRPr="00B32F9F" w:rsidRDefault="00AB1508" w:rsidP="00AB1508">
      <w:pPr>
        <w:spacing w:line="360" w:lineRule="auto"/>
        <w:ind w:left="2160"/>
        <w:jc w:val="both"/>
        <w:rPr>
          <w:b/>
          <w:sz w:val="24"/>
          <w:szCs w:val="24"/>
        </w:rPr>
      </w:pPr>
      <w:r w:rsidRPr="00B32F9F">
        <w:rPr>
          <w:b/>
          <w:sz w:val="24"/>
          <w:szCs w:val="24"/>
        </w:rPr>
        <w:t xml:space="preserve">      Warunki dokonywania odbiorów robót </w:t>
      </w:r>
    </w:p>
    <w:p w:rsidR="00AB1508" w:rsidRPr="00B32F9F" w:rsidRDefault="00AB1508" w:rsidP="00AB1508">
      <w:pPr>
        <w:widowControl/>
        <w:numPr>
          <w:ilvl w:val="0"/>
          <w:numId w:val="9"/>
        </w:numPr>
        <w:overflowPunct/>
        <w:autoSpaceDE/>
        <w:adjustRightInd/>
        <w:ind w:left="284" w:hanging="284"/>
        <w:contextualSpacing/>
        <w:jc w:val="both"/>
        <w:rPr>
          <w:strike/>
          <w:color w:val="000000"/>
          <w:kern w:val="0"/>
          <w:sz w:val="24"/>
          <w:szCs w:val="24"/>
        </w:rPr>
      </w:pPr>
      <w:r w:rsidRPr="00B32F9F">
        <w:rPr>
          <w:color w:val="000000"/>
          <w:kern w:val="0"/>
          <w:sz w:val="24"/>
          <w:szCs w:val="24"/>
        </w:rPr>
        <w:t>Warunkiem przystąpienia do procedury odbioru robót jest łączne spełnienie warunków:</w:t>
      </w:r>
    </w:p>
    <w:p w:rsidR="00AB1508" w:rsidRPr="00B32F9F" w:rsidRDefault="00AB1508" w:rsidP="00AB1508">
      <w:pPr>
        <w:widowControl/>
        <w:numPr>
          <w:ilvl w:val="0"/>
          <w:numId w:val="10"/>
        </w:numPr>
        <w:overflowPunct/>
        <w:autoSpaceDE/>
        <w:adjustRightInd/>
        <w:ind w:left="567" w:hanging="283"/>
        <w:contextualSpacing/>
        <w:jc w:val="both"/>
        <w:rPr>
          <w:color w:val="000000"/>
          <w:kern w:val="0"/>
          <w:sz w:val="24"/>
          <w:szCs w:val="24"/>
        </w:rPr>
      </w:pPr>
      <w:r w:rsidRPr="00B32F9F">
        <w:rPr>
          <w:color w:val="000000"/>
          <w:kern w:val="0"/>
          <w:sz w:val="24"/>
          <w:szCs w:val="24"/>
        </w:rPr>
        <w:t xml:space="preserve">zakończenie przez Wykonawcę całości robót składających się na przedmiot umowy, na podstawie oświadczenia Kierownika Budowy/robót wpisanego do Dziennika Budowy </w:t>
      </w:r>
      <w:r w:rsidRPr="00B32F9F">
        <w:rPr>
          <w:color w:val="000000"/>
          <w:kern w:val="0"/>
          <w:sz w:val="24"/>
          <w:szCs w:val="24"/>
        </w:rPr>
        <w:br/>
        <w:t xml:space="preserve">i potwierdzenia tego faktu przez </w:t>
      </w:r>
      <w:r w:rsidRPr="00B32F9F">
        <w:rPr>
          <w:color w:val="000000"/>
          <w:sz w:val="24"/>
          <w:szCs w:val="24"/>
        </w:rPr>
        <w:t>Inspektora Nadzoru</w:t>
      </w:r>
      <w:r w:rsidRPr="00B32F9F">
        <w:rPr>
          <w:color w:val="000000"/>
          <w:kern w:val="0"/>
          <w:sz w:val="24"/>
          <w:szCs w:val="24"/>
        </w:rPr>
        <w:t>,</w:t>
      </w:r>
    </w:p>
    <w:p w:rsidR="00AB1508" w:rsidRPr="00B32F9F" w:rsidRDefault="00AB1508" w:rsidP="00AB1508">
      <w:pPr>
        <w:widowControl/>
        <w:numPr>
          <w:ilvl w:val="0"/>
          <w:numId w:val="10"/>
        </w:numPr>
        <w:overflowPunct/>
        <w:autoSpaceDE/>
        <w:adjustRightInd/>
        <w:ind w:left="567" w:hanging="283"/>
        <w:contextualSpacing/>
        <w:jc w:val="both"/>
        <w:rPr>
          <w:color w:val="000000"/>
          <w:kern w:val="0"/>
          <w:sz w:val="24"/>
          <w:szCs w:val="24"/>
        </w:rPr>
      </w:pPr>
      <w:r w:rsidRPr="00B32F9F">
        <w:rPr>
          <w:color w:val="000000"/>
          <w:kern w:val="0"/>
          <w:sz w:val="24"/>
          <w:szCs w:val="24"/>
        </w:rPr>
        <w:t>pisemne zgłoszenie przez Wykonawcę zakończenia robót i zgłoszenie gotowości do ich odbioru.</w:t>
      </w:r>
    </w:p>
    <w:p w:rsidR="00AB1508" w:rsidRPr="00B32F9F" w:rsidRDefault="00AB1508" w:rsidP="00AB1508">
      <w:pPr>
        <w:widowControl/>
        <w:numPr>
          <w:ilvl w:val="0"/>
          <w:numId w:val="9"/>
        </w:numPr>
        <w:tabs>
          <w:tab w:val="num" w:pos="284"/>
        </w:tabs>
        <w:overflowPunct/>
        <w:autoSpaceDE/>
        <w:adjustRightInd/>
        <w:ind w:left="284" w:hanging="284"/>
        <w:contextualSpacing/>
        <w:jc w:val="both"/>
        <w:rPr>
          <w:color w:val="000000"/>
          <w:kern w:val="0"/>
          <w:sz w:val="24"/>
          <w:szCs w:val="24"/>
        </w:rPr>
      </w:pPr>
      <w:r w:rsidRPr="00B32F9F">
        <w:rPr>
          <w:b/>
          <w:color w:val="000000"/>
          <w:kern w:val="0"/>
          <w:sz w:val="24"/>
          <w:szCs w:val="24"/>
        </w:rPr>
        <w:t>Za termin wykonania robót przyjmuje się termin dostarczenia do Zamawiającego pisemnego zgłoszenia zakończenia robót wraz z wszystkimi dokumentami pozwalającymi na ocenę prawidłowości wykonania przedmiotu umowy</w:t>
      </w:r>
      <w:r w:rsidRPr="00B32F9F">
        <w:rPr>
          <w:color w:val="000000"/>
          <w:kern w:val="0"/>
          <w:sz w:val="24"/>
          <w:szCs w:val="24"/>
        </w:rPr>
        <w:t>.</w:t>
      </w:r>
    </w:p>
    <w:p w:rsidR="00AB1508" w:rsidRPr="00B32F9F" w:rsidRDefault="00AB1508" w:rsidP="00AB1508">
      <w:pPr>
        <w:widowControl/>
        <w:numPr>
          <w:ilvl w:val="0"/>
          <w:numId w:val="9"/>
        </w:numPr>
        <w:overflowPunct/>
        <w:autoSpaceDE/>
        <w:adjustRightInd/>
        <w:ind w:left="284" w:hanging="284"/>
        <w:contextualSpacing/>
        <w:jc w:val="both"/>
        <w:rPr>
          <w:color w:val="000000"/>
          <w:kern w:val="0"/>
          <w:sz w:val="24"/>
          <w:szCs w:val="24"/>
        </w:rPr>
      </w:pPr>
      <w:r w:rsidRPr="00B32F9F">
        <w:rPr>
          <w:color w:val="000000"/>
          <w:kern w:val="0"/>
          <w:sz w:val="24"/>
          <w:szCs w:val="24"/>
        </w:rPr>
        <w:t xml:space="preserve">Zamawiający zobowiązany jest w </w:t>
      </w:r>
      <w:r w:rsidRPr="00B32F9F">
        <w:rPr>
          <w:kern w:val="0"/>
          <w:sz w:val="24"/>
          <w:szCs w:val="24"/>
        </w:rPr>
        <w:t xml:space="preserve">ciągu 7 dni od daty wpływu pisemnego zgłoszenia zakończenia robót wyznaczyć datę odbioru końcowego, przy czym termin przystąpienia do odbioru robót nie może przekroczyć 14 dni od daty wpływu ww. zgłoszenia, a czynności </w:t>
      </w:r>
      <w:r w:rsidRPr="00B32F9F">
        <w:rPr>
          <w:kern w:val="0"/>
          <w:sz w:val="24"/>
          <w:szCs w:val="24"/>
        </w:rPr>
        <w:lastRenderedPageBreak/>
        <w:t xml:space="preserve">odbiorowe nie mogą trwać dłużej niż </w:t>
      </w:r>
      <w:r w:rsidRPr="00B32F9F">
        <w:rPr>
          <w:b/>
          <w:kern w:val="0"/>
          <w:sz w:val="24"/>
          <w:szCs w:val="24"/>
        </w:rPr>
        <w:t>14 dni od daty rozpoczęcia</w:t>
      </w:r>
      <w:r w:rsidRPr="00B32F9F">
        <w:rPr>
          <w:kern w:val="0"/>
          <w:sz w:val="24"/>
          <w:szCs w:val="24"/>
        </w:rPr>
        <w:t xml:space="preserve"> tych</w:t>
      </w:r>
      <w:r w:rsidRPr="00B32F9F">
        <w:rPr>
          <w:color w:val="000000"/>
          <w:kern w:val="0"/>
          <w:sz w:val="24"/>
          <w:szCs w:val="24"/>
        </w:rPr>
        <w:t xml:space="preserve"> czynności, </w:t>
      </w:r>
      <w:r w:rsidRPr="00B32F9F">
        <w:rPr>
          <w:color w:val="000000"/>
          <w:kern w:val="0"/>
          <w:sz w:val="24"/>
          <w:szCs w:val="24"/>
        </w:rPr>
        <w:br/>
        <w:t>z zastrzeżeniem ust. 5.</w:t>
      </w:r>
    </w:p>
    <w:p w:rsidR="00AB1508" w:rsidRPr="00B32F9F" w:rsidRDefault="00AB1508" w:rsidP="00AB1508">
      <w:pPr>
        <w:widowControl/>
        <w:numPr>
          <w:ilvl w:val="0"/>
          <w:numId w:val="9"/>
        </w:numPr>
        <w:overflowPunct/>
        <w:autoSpaceDE/>
        <w:adjustRightInd/>
        <w:ind w:left="284" w:hanging="284"/>
        <w:contextualSpacing/>
        <w:jc w:val="both"/>
        <w:rPr>
          <w:color w:val="000000"/>
          <w:kern w:val="0"/>
          <w:sz w:val="24"/>
          <w:szCs w:val="24"/>
        </w:rPr>
      </w:pPr>
      <w:r w:rsidRPr="00B32F9F">
        <w:rPr>
          <w:color w:val="000000"/>
          <w:sz w:val="24"/>
          <w:szCs w:val="24"/>
        </w:rPr>
        <w:t xml:space="preserve">Strony postanawiają, że z czynności odbioru będzie spisany protokół  zawierający wszelkie </w:t>
      </w:r>
    </w:p>
    <w:p w:rsidR="00AB1508" w:rsidRPr="00B32F9F" w:rsidRDefault="00AB1508" w:rsidP="00AB1508">
      <w:pPr>
        <w:widowControl/>
        <w:overflowPunct/>
        <w:autoSpaceDE/>
        <w:adjustRightInd/>
        <w:ind w:left="284" w:hanging="284"/>
        <w:jc w:val="both"/>
        <w:rPr>
          <w:color w:val="000000"/>
          <w:sz w:val="24"/>
          <w:szCs w:val="24"/>
        </w:rPr>
      </w:pPr>
      <w:r w:rsidRPr="00B32F9F">
        <w:rPr>
          <w:color w:val="000000"/>
          <w:sz w:val="24"/>
          <w:szCs w:val="24"/>
        </w:rPr>
        <w:t xml:space="preserve">     ustalenia dokonane w toku odbioru, jak też terminy wyznaczone na usunięcie   stwierdzonych w tej dacie wad. W przypadku ustalenia takich terminów, nie następuje  </w:t>
      </w:r>
    </w:p>
    <w:p w:rsidR="00AB1508" w:rsidRPr="00B32F9F" w:rsidRDefault="00AB1508" w:rsidP="00AB1508">
      <w:pPr>
        <w:widowControl/>
        <w:overflowPunct/>
        <w:autoSpaceDE/>
        <w:adjustRightInd/>
        <w:jc w:val="both"/>
        <w:rPr>
          <w:color w:val="000000"/>
          <w:sz w:val="24"/>
          <w:szCs w:val="24"/>
        </w:rPr>
      </w:pPr>
      <w:r w:rsidRPr="00B32F9F">
        <w:rPr>
          <w:color w:val="000000"/>
          <w:sz w:val="24"/>
          <w:szCs w:val="24"/>
        </w:rPr>
        <w:t xml:space="preserve">     zwłoka w wykonaniu przedmiotu zamówienia.</w:t>
      </w:r>
    </w:p>
    <w:p w:rsidR="00AB1508" w:rsidRPr="00B32F9F" w:rsidRDefault="00AB1508" w:rsidP="00B32F9F">
      <w:pPr>
        <w:widowControl/>
        <w:numPr>
          <w:ilvl w:val="0"/>
          <w:numId w:val="9"/>
        </w:numPr>
        <w:overflowPunct/>
        <w:autoSpaceDE/>
        <w:adjustRightInd/>
        <w:ind w:left="284"/>
        <w:jc w:val="both"/>
        <w:rPr>
          <w:color w:val="000000"/>
          <w:sz w:val="24"/>
          <w:szCs w:val="24"/>
        </w:rPr>
      </w:pPr>
      <w:r w:rsidRPr="00B32F9F">
        <w:rPr>
          <w:color w:val="000000"/>
          <w:sz w:val="24"/>
          <w:szCs w:val="24"/>
        </w:rPr>
        <w:t>Jeżeli w trakcie czynności odbioru końcowego zostaną stwierdzone wady nadające się do usunięcia, Zamawiający ma prawo odmówić odbioru robót do czasu usunięcia przez Wykonawcę stwierdzonych wad; w takim przypadku Wykonawca zobowiąże się do usunięcia powyższych wad w terminie zaakceptowanym przez Zamawiającego.</w:t>
      </w:r>
    </w:p>
    <w:p w:rsidR="00AB1508" w:rsidRPr="00B32F9F" w:rsidRDefault="00AB1508" w:rsidP="00B32F9F">
      <w:pPr>
        <w:widowControl/>
        <w:numPr>
          <w:ilvl w:val="0"/>
          <w:numId w:val="9"/>
        </w:numPr>
        <w:overflowPunct/>
        <w:autoSpaceDE/>
        <w:adjustRightInd/>
        <w:ind w:left="284"/>
        <w:jc w:val="both"/>
        <w:rPr>
          <w:sz w:val="24"/>
          <w:szCs w:val="24"/>
        </w:rPr>
      </w:pPr>
      <w:r w:rsidRPr="00B32F9F">
        <w:rPr>
          <w:color w:val="000000"/>
          <w:sz w:val="24"/>
          <w:szCs w:val="24"/>
        </w:rPr>
        <w:t xml:space="preserve">Koszty usuwania wad ponosi Wykonawca, a okres ich </w:t>
      </w:r>
      <w:r w:rsidRPr="00B32F9F">
        <w:rPr>
          <w:sz w:val="24"/>
          <w:szCs w:val="24"/>
        </w:rPr>
        <w:t>usuwania nie stanowi przekroczenia umownego terminu wykonania przedmiotu umowy, określonego w §2 ust. 1 umowy.</w:t>
      </w:r>
    </w:p>
    <w:p w:rsidR="00AB1508" w:rsidRPr="00B32F9F" w:rsidRDefault="00AB1508" w:rsidP="00B32F9F">
      <w:pPr>
        <w:widowControl/>
        <w:numPr>
          <w:ilvl w:val="0"/>
          <w:numId w:val="9"/>
        </w:numPr>
        <w:overflowPunct/>
        <w:autoSpaceDE/>
        <w:adjustRightInd/>
        <w:ind w:left="284"/>
        <w:jc w:val="both"/>
        <w:rPr>
          <w:sz w:val="24"/>
          <w:szCs w:val="24"/>
        </w:rPr>
      </w:pPr>
      <w:r w:rsidRPr="00B32F9F">
        <w:rPr>
          <w:sz w:val="24"/>
          <w:szCs w:val="24"/>
        </w:rPr>
        <w:t xml:space="preserve">Wykonawca zobowiązany jest do zawiadomienia </w:t>
      </w:r>
      <w:r w:rsidRPr="00B32F9F">
        <w:rPr>
          <w:bCs/>
          <w:sz w:val="24"/>
          <w:szCs w:val="24"/>
        </w:rPr>
        <w:t>Zamawiającego</w:t>
      </w:r>
      <w:r w:rsidRPr="00B32F9F">
        <w:rPr>
          <w:sz w:val="24"/>
          <w:szCs w:val="24"/>
        </w:rPr>
        <w:t xml:space="preserve"> o usunięciu wad w celu powrotu do wykonywania czynności odbioru końcowego.</w:t>
      </w:r>
    </w:p>
    <w:p w:rsidR="00AB1508" w:rsidRPr="00B32F9F" w:rsidRDefault="00AB1508" w:rsidP="00B32F9F">
      <w:pPr>
        <w:widowControl/>
        <w:numPr>
          <w:ilvl w:val="0"/>
          <w:numId w:val="9"/>
        </w:numPr>
        <w:overflowPunct/>
        <w:autoSpaceDE/>
        <w:adjustRightInd/>
        <w:ind w:left="284"/>
        <w:jc w:val="both"/>
        <w:rPr>
          <w:sz w:val="24"/>
          <w:szCs w:val="24"/>
        </w:rPr>
      </w:pPr>
      <w:r w:rsidRPr="00B32F9F">
        <w:rPr>
          <w:sz w:val="24"/>
          <w:szCs w:val="24"/>
        </w:rPr>
        <w:t xml:space="preserve">W przypadku nie usunięcia przez Wykonawcę wad, o których mowa w ust. 5, </w:t>
      </w:r>
      <w:r w:rsidRPr="00B32F9F">
        <w:rPr>
          <w:sz w:val="24"/>
          <w:szCs w:val="24"/>
        </w:rPr>
        <w:br/>
        <w:t>w</w:t>
      </w:r>
      <w:r w:rsidRPr="00B32F9F">
        <w:rPr>
          <w:color w:val="000000"/>
          <w:sz w:val="24"/>
          <w:szCs w:val="24"/>
        </w:rPr>
        <w:t xml:space="preserve"> wyznaczonym </w:t>
      </w:r>
      <w:r w:rsidRPr="00B32F9F">
        <w:rPr>
          <w:sz w:val="24"/>
          <w:szCs w:val="24"/>
        </w:rPr>
        <w:t xml:space="preserve">terminie, Zamawiający ma prawo naliczyć Wykonawcy kary umowne - zgodnie z §10 ust. 1 pkt 3 umowy. </w:t>
      </w:r>
    </w:p>
    <w:p w:rsidR="00AB1508" w:rsidRPr="00B32F9F" w:rsidRDefault="00AB1508" w:rsidP="00B32F9F">
      <w:pPr>
        <w:widowControl/>
        <w:numPr>
          <w:ilvl w:val="0"/>
          <w:numId w:val="9"/>
        </w:numPr>
        <w:overflowPunct/>
        <w:autoSpaceDE/>
        <w:adjustRightInd/>
        <w:ind w:left="284"/>
        <w:jc w:val="both"/>
        <w:rPr>
          <w:sz w:val="24"/>
          <w:szCs w:val="24"/>
        </w:rPr>
      </w:pPr>
      <w:r w:rsidRPr="00B32F9F">
        <w:rPr>
          <w:sz w:val="24"/>
          <w:szCs w:val="24"/>
        </w:rPr>
        <w:t xml:space="preserve">W przypadku nie usunięcia przez Wykonawcę wad, o których mowa w ust. 5, </w:t>
      </w:r>
      <w:r w:rsidRPr="00B32F9F">
        <w:rPr>
          <w:sz w:val="24"/>
          <w:szCs w:val="24"/>
        </w:rPr>
        <w:br/>
        <w:t>w wyznaczonym terminie</w:t>
      </w:r>
      <w:r w:rsidRPr="00B32F9F">
        <w:rPr>
          <w:color w:val="000000"/>
          <w:sz w:val="24"/>
          <w:szCs w:val="24"/>
        </w:rPr>
        <w:t xml:space="preserve">, </w:t>
      </w:r>
      <w:r w:rsidRPr="00B32F9F">
        <w:rPr>
          <w:bCs/>
          <w:color w:val="000000"/>
          <w:sz w:val="24"/>
          <w:szCs w:val="24"/>
        </w:rPr>
        <w:t>Zamawiający</w:t>
      </w:r>
      <w:r w:rsidRPr="00B32F9F">
        <w:rPr>
          <w:color w:val="000000"/>
          <w:sz w:val="24"/>
          <w:szCs w:val="24"/>
        </w:rPr>
        <w:t xml:space="preserve"> ma prawo zlecić powyższe czynności do wykonania przez inny podmiot (wykonanie zastępcze), a kosztami wykonania zastępczego obciążyć Wykonawcę, przy czym Zamawiający może potrącić kwotę wynagrodzenia Wykonawcy zastępczego z kwoty należnej Wykonawcy </w:t>
      </w:r>
      <w:r w:rsidRPr="00B32F9F">
        <w:rPr>
          <w:sz w:val="24"/>
          <w:szCs w:val="24"/>
        </w:rPr>
        <w:t>lub z kwoty zabezpieczenia należytego wykonania umowy.</w:t>
      </w:r>
    </w:p>
    <w:p w:rsidR="00AB1508" w:rsidRPr="00B32F9F" w:rsidRDefault="00AB1508" w:rsidP="00B32F9F">
      <w:pPr>
        <w:widowControl/>
        <w:numPr>
          <w:ilvl w:val="0"/>
          <w:numId w:val="9"/>
        </w:numPr>
        <w:overflowPunct/>
        <w:autoSpaceDE/>
        <w:adjustRightInd/>
        <w:ind w:left="284"/>
        <w:jc w:val="both"/>
        <w:rPr>
          <w:color w:val="FF0000"/>
          <w:sz w:val="24"/>
          <w:szCs w:val="24"/>
        </w:rPr>
      </w:pPr>
      <w:r w:rsidRPr="00B32F9F">
        <w:rPr>
          <w:color w:val="000000"/>
          <w:sz w:val="24"/>
          <w:szCs w:val="24"/>
        </w:rPr>
        <w:t>Podpisany protokół odbioru końcowego robót stanowi podstawę do dokonania końcowych   rozliczeń   stron umowy.</w:t>
      </w:r>
    </w:p>
    <w:p w:rsidR="00AB1508" w:rsidRPr="00B32F9F" w:rsidRDefault="00AB1508" w:rsidP="00B32F9F">
      <w:pPr>
        <w:widowControl/>
        <w:numPr>
          <w:ilvl w:val="0"/>
          <w:numId w:val="9"/>
        </w:numPr>
        <w:tabs>
          <w:tab w:val="left" w:pos="284"/>
        </w:tabs>
        <w:overflowPunct/>
        <w:autoSpaceDE/>
        <w:adjustRightInd/>
        <w:ind w:left="284"/>
        <w:jc w:val="both"/>
        <w:rPr>
          <w:color w:val="000000"/>
          <w:sz w:val="24"/>
          <w:szCs w:val="24"/>
        </w:rPr>
      </w:pPr>
      <w:r w:rsidRPr="00B32F9F">
        <w:rPr>
          <w:color w:val="000000"/>
          <w:sz w:val="24"/>
          <w:szCs w:val="24"/>
        </w:rPr>
        <w:t>Zamawiający wyznaczy także ostateczny, pogwarancyjny odbiór robót po upływie terminu  gwarancji jakości oraz termin na protokolarne stwierdzenie usunięcia wad po upływie okresu rękojmi.</w:t>
      </w:r>
    </w:p>
    <w:p w:rsidR="00AB1508" w:rsidRPr="00B32F9F" w:rsidRDefault="00AB1508" w:rsidP="00B32F9F">
      <w:pPr>
        <w:widowControl/>
        <w:overflowPunct/>
        <w:autoSpaceDE/>
        <w:adjustRightInd/>
        <w:ind w:left="284"/>
        <w:jc w:val="both"/>
        <w:rPr>
          <w:b/>
          <w:color w:val="000000"/>
          <w:kern w:val="0"/>
          <w:sz w:val="24"/>
          <w:szCs w:val="24"/>
        </w:rPr>
      </w:pPr>
    </w:p>
    <w:p w:rsidR="00AB1508" w:rsidRPr="00B32F9F" w:rsidRDefault="00AB1508" w:rsidP="00AB1508">
      <w:pPr>
        <w:widowControl/>
        <w:overflowPunct/>
        <w:autoSpaceDE/>
        <w:adjustRightInd/>
        <w:ind w:left="3600" w:firstLine="720"/>
        <w:jc w:val="both"/>
        <w:rPr>
          <w:b/>
          <w:color w:val="000000"/>
          <w:kern w:val="0"/>
          <w:sz w:val="24"/>
          <w:szCs w:val="24"/>
        </w:rPr>
      </w:pPr>
      <w:r w:rsidRPr="00B32F9F">
        <w:rPr>
          <w:b/>
          <w:color w:val="000000"/>
          <w:kern w:val="0"/>
          <w:sz w:val="24"/>
          <w:szCs w:val="24"/>
        </w:rPr>
        <w:t>§6</w:t>
      </w:r>
    </w:p>
    <w:p w:rsidR="00AB1508" w:rsidRPr="00B32F9F" w:rsidRDefault="00AB1508" w:rsidP="00AB1508">
      <w:pPr>
        <w:widowControl/>
        <w:overflowPunct/>
        <w:autoSpaceDE/>
        <w:adjustRightInd/>
        <w:spacing w:line="360" w:lineRule="auto"/>
        <w:ind w:left="2444" w:firstLine="436"/>
        <w:jc w:val="both"/>
        <w:rPr>
          <w:b/>
          <w:color w:val="70AD47"/>
          <w:kern w:val="0"/>
          <w:sz w:val="24"/>
          <w:szCs w:val="24"/>
        </w:rPr>
      </w:pPr>
      <w:r w:rsidRPr="00B32F9F">
        <w:rPr>
          <w:b/>
          <w:color w:val="000000"/>
          <w:kern w:val="0"/>
          <w:sz w:val="24"/>
          <w:szCs w:val="24"/>
        </w:rPr>
        <w:t xml:space="preserve">Wynagrodzenie i warunki płatności </w:t>
      </w:r>
    </w:p>
    <w:p w:rsidR="00AB1508" w:rsidRPr="00B32F9F" w:rsidRDefault="00AB1508" w:rsidP="00AB1508">
      <w:pPr>
        <w:pStyle w:val="Tekstpodstawowy"/>
        <w:widowControl w:val="0"/>
        <w:numPr>
          <w:ilvl w:val="0"/>
          <w:numId w:val="12"/>
        </w:numPr>
        <w:suppressAutoHyphens w:val="0"/>
        <w:kinsoku w:val="0"/>
        <w:overflowPunct w:val="0"/>
        <w:autoSpaceDE w:val="0"/>
        <w:autoSpaceDN w:val="0"/>
        <w:adjustRightInd w:val="0"/>
        <w:spacing w:after="0"/>
        <w:ind w:left="284" w:hanging="284"/>
        <w:jc w:val="both"/>
        <w:rPr>
          <w:sz w:val="24"/>
          <w:szCs w:val="24"/>
          <w:lang w:val="pl-PL"/>
        </w:rPr>
      </w:pPr>
      <w:r w:rsidRPr="00B32F9F">
        <w:rPr>
          <w:sz w:val="24"/>
          <w:szCs w:val="24"/>
          <w:lang w:val="pl-PL"/>
        </w:rPr>
        <w:t>Strony</w:t>
      </w:r>
      <w:r w:rsidRPr="00B32F9F">
        <w:rPr>
          <w:spacing w:val="58"/>
          <w:sz w:val="24"/>
          <w:szCs w:val="24"/>
          <w:lang w:val="pl-PL"/>
        </w:rPr>
        <w:t xml:space="preserve"> </w:t>
      </w:r>
      <w:r w:rsidRPr="00B32F9F">
        <w:rPr>
          <w:spacing w:val="-1"/>
          <w:sz w:val="24"/>
          <w:szCs w:val="24"/>
          <w:lang w:val="pl-PL"/>
        </w:rPr>
        <w:t>ustalają,</w:t>
      </w:r>
      <w:r w:rsidRPr="00B32F9F">
        <w:rPr>
          <w:spacing w:val="1"/>
          <w:sz w:val="24"/>
          <w:szCs w:val="24"/>
          <w:lang w:val="pl-PL"/>
        </w:rPr>
        <w:t xml:space="preserve"> </w:t>
      </w:r>
      <w:r w:rsidRPr="00B32F9F">
        <w:rPr>
          <w:sz w:val="24"/>
          <w:szCs w:val="24"/>
          <w:lang w:val="pl-PL"/>
        </w:rPr>
        <w:t>że</w:t>
      </w:r>
      <w:r w:rsidRPr="00B32F9F">
        <w:rPr>
          <w:spacing w:val="3"/>
          <w:sz w:val="24"/>
          <w:szCs w:val="24"/>
          <w:lang w:val="pl-PL"/>
        </w:rPr>
        <w:t xml:space="preserve"> </w:t>
      </w:r>
      <w:r w:rsidRPr="00B32F9F">
        <w:rPr>
          <w:sz w:val="24"/>
          <w:szCs w:val="24"/>
          <w:lang w:val="pl-PL"/>
        </w:rPr>
        <w:t>za</w:t>
      </w:r>
      <w:r w:rsidRPr="00B32F9F">
        <w:rPr>
          <w:spacing w:val="2"/>
          <w:sz w:val="24"/>
          <w:szCs w:val="24"/>
          <w:lang w:val="pl-PL"/>
        </w:rPr>
        <w:t xml:space="preserve"> </w:t>
      </w:r>
      <w:r w:rsidRPr="00B32F9F">
        <w:rPr>
          <w:spacing w:val="-1"/>
          <w:sz w:val="24"/>
          <w:szCs w:val="24"/>
          <w:lang w:val="pl-PL"/>
        </w:rPr>
        <w:t>wykonanie</w:t>
      </w:r>
      <w:r w:rsidRPr="00B32F9F">
        <w:rPr>
          <w:spacing w:val="2"/>
          <w:sz w:val="24"/>
          <w:szCs w:val="24"/>
          <w:lang w:val="pl-PL"/>
        </w:rPr>
        <w:t xml:space="preserve"> wszystkich </w:t>
      </w:r>
      <w:r w:rsidRPr="00B32F9F">
        <w:rPr>
          <w:spacing w:val="-1"/>
          <w:sz w:val="24"/>
          <w:szCs w:val="24"/>
          <w:lang w:val="pl-PL"/>
        </w:rPr>
        <w:t>robót</w:t>
      </w:r>
      <w:r w:rsidRPr="00B32F9F">
        <w:rPr>
          <w:spacing w:val="6"/>
          <w:sz w:val="24"/>
          <w:szCs w:val="24"/>
          <w:lang w:val="pl-PL"/>
        </w:rPr>
        <w:t xml:space="preserve"> </w:t>
      </w:r>
      <w:r w:rsidRPr="00B32F9F">
        <w:rPr>
          <w:spacing w:val="-1"/>
          <w:sz w:val="24"/>
          <w:szCs w:val="24"/>
          <w:lang w:val="pl-PL"/>
        </w:rPr>
        <w:t>objętych</w:t>
      </w:r>
      <w:r w:rsidRPr="00B32F9F">
        <w:rPr>
          <w:spacing w:val="5"/>
          <w:sz w:val="24"/>
          <w:szCs w:val="24"/>
          <w:lang w:val="pl-PL"/>
        </w:rPr>
        <w:t xml:space="preserve"> </w:t>
      </w:r>
      <w:r w:rsidRPr="00B32F9F">
        <w:rPr>
          <w:sz w:val="24"/>
          <w:szCs w:val="24"/>
          <w:lang w:val="pl-PL"/>
        </w:rPr>
        <w:t>umową</w:t>
      </w:r>
      <w:r w:rsidRPr="00B32F9F">
        <w:rPr>
          <w:spacing w:val="96"/>
          <w:w w:val="99"/>
          <w:sz w:val="24"/>
          <w:szCs w:val="24"/>
          <w:lang w:val="pl-PL"/>
        </w:rPr>
        <w:t xml:space="preserve"> </w:t>
      </w:r>
      <w:r w:rsidRPr="00B32F9F">
        <w:rPr>
          <w:sz w:val="24"/>
          <w:szCs w:val="24"/>
          <w:lang w:val="pl-PL"/>
        </w:rPr>
        <w:t xml:space="preserve">Zamawiający zapłaci </w:t>
      </w:r>
      <w:r w:rsidRPr="00B32F9F">
        <w:rPr>
          <w:spacing w:val="-1"/>
          <w:sz w:val="24"/>
          <w:szCs w:val="24"/>
          <w:lang w:val="pl-PL"/>
        </w:rPr>
        <w:t>Wykonawcy</w:t>
      </w:r>
      <w:r w:rsidRPr="00B32F9F">
        <w:rPr>
          <w:sz w:val="24"/>
          <w:szCs w:val="24"/>
          <w:lang w:val="pl-PL"/>
        </w:rPr>
        <w:t xml:space="preserve"> </w:t>
      </w:r>
      <w:r w:rsidRPr="00B32F9F">
        <w:rPr>
          <w:b/>
          <w:sz w:val="24"/>
          <w:szCs w:val="24"/>
          <w:lang w:val="pl-PL"/>
        </w:rPr>
        <w:t>wynagrodzenie</w:t>
      </w:r>
      <w:r w:rsidRPr="00B32F9F">
        <w:rPr>
          <w:b/>
          <w:spacing w:val="25"/>
          <w:sz w:val="24"/>
          <w:szCs w:val="24"/>
          <w:lang w:val="pl-PL"/>
        </w:rPr>
        <w:t xml:space="preserve"> </w:t>
      </w:r>
      <w:r w:rsidRPr="00B32F9F">
        <w:rPr>
          <w:b/>
          <w:spacing w:val="-1"/>
          <w:sz w:val="24"/>
          <w:szCs w:val="24"/>
          <w:lang w:val="pl-PL"/>
        </w:rPr>
        <w:t>ryczałtowe</w:t>
      </w:r>
      <w:r w:rsidRPr="00B32F9F">
        <w:rPr>
          <w:b/>
          <w:sz w:val="24"/>
          <w:szCs w:val="24"/>
          <w:lang w:val="pl-PL"/>
        </w:rPr>
        <w:t xml:space="preserve"> w</w:t>
      </w:r>
      <w:r w:rsidRPr="00B32F9F">
        <w:rPr>
          <w:b/>
          <w:spacing w:val="24"/>
          <w:sz w:val="24"/>
          <w:szCs w:val="24"/>
          <w:lang w:val="pl-PL"/>
        </w:rPr>
        <w:t xml:space="preserve"> </w:t>
      </w:r>
      <w:r w:rsidRPr="00B32F9F">
        <w:rPr>
          <w:b/>
          <w:spacing w:val="-1"/>
          <w:sz w:val="24"/>
          <w:szCs w:val="24"/>
          <w:lang w:val="pl-PL"/>
        </w:rPr>
        <w:t>kwocie</w:t>
      </w:r>
      <w:r w:rsidRPr="00B32F9F">
        <w:rPr>
          <w:b/>
          <w:sz w:val="24"/>
          <w:szCs w:val="24"/>
          <w:lang w:val="pl-PL"/>
        </w:rPr>
        <w:t xml:space="preserve"> </w:t>
      </w:r>
      <w:r w:rsidRPr="00B32F9F">
        <w:rPr>
          <w:b/>
          <w:spacing w:val="-1"/>
          <w:sz w:val="24"/>
          <w:szCs w:val="24"/>
          <w:lang w:val="pl-PL"/>
        </w:rPr>
        <w:t xml:space="preserve">brutto </w:t>
      </w:r>
      <w:r w:rsidRPr="00B32F9F">
        <w:rPr>
          <w:b/>
          <w:sz w:val="24"/>
          <w:szCs w:val="24"/>
          <w:lang w:val="pl-PL"/>
        </w:rPr>
        <w:t xml:space="preserve">…………… </w:t>
      </w:r>
      <w:r w:rsidRPr="00B32F9F">
        <w:rPr>
          <w:b/>
          <w:bCs/>
          <w:spacing w:val="-1"/>
          <w:sz w:val="24"/>
          <w:szCs w:val="24"/>
          <w:lang w:val="pl-PL"/>
        </w:rPr>
        <w:t>zł</w:t>
      </w:r>
      <w:r w:rsidRPr="00B32F9F">
        <w:rPr>
          <w:b/>
          <w:bCs/>
          <w:spacing w:val="-10"/>
          <w:sz w:val="24"/>
          <w:szCs w:val="24"/>
          <w:lang w:val="pl-PL"/>
        </w:rPr>
        <w:t xml:space="preserve"> </w:t>
      </w:r>
      <w:r w:rsidRPr="00B32F9F">
        <w:rPr>
          <w:spacing w:val="-1"/>
          <w:sz w:val="24"/>
          <w:szCs w:val="24"/>
          <w:lang w:val="pl-PL"/>
        </w:rPr>
        <w:t>(słownie:</w:t>
      </w:r>
      <w:r w:rsidRPr="00B32F9F">
        <w:rPr>
          <w:spacing w:val="-10"/>
          <w:sz w:val="24"/>
          <w:szCs w:val="24"/>
          <w:lang w:val="pl-PL"/>
        </w:rPr>
        <w:t xml:space="preserve"> </w:t>
      </w:r>
      <w:r w:rsidRPr="00B32F9F">
        <w:rPr>
          <w:spacing w:val="-1"/>
          <w:sz w:val="24"/>
          <w:szCs w:val="24"/>
          <w:lang w:val="pl-PL"/>
        </w:rPr>
        <w:t>………………………..),</w:t>
      </w:r>
      <w:r w:rsidRPr="00B32F9F">
        <w:rPr>
          <w:spacing w:val="40"/>
          <w:sz w:val="24"/>
          <w:szCs w:val="24"/>
          <w:lang w:val="pl-PL"/>
        </w:rPr>
        <w:t xml:space="preserve"> </w:t>
      </w:r>
      <w:r w:rsidRPr="00B32F9F">
        <w:rPr>
          <w:sz w:val="24"/>
          <w:szCs w:val="24"/>
          <w:lang w:val="pl-PL"/>
        </w:rPr>
        <w:t>w tym</w:t>
      </w:r>
      <w:r w:rsidRPr="00B32F9F">
        <w:rPr>
          <w:spacing w:val="-1"/>
          <w:sz w:val="24"/>
          <w:szCs w:val="24"/>
          <w:lang w:val="pl-PL"/>
        </w:rPr>
        <w:t>:</w:t>
      </w:r>
    </w:p>
    <w:p w:rsidR="00AB1508" w:rsidRPr="00B32F9F" w:rsidRDefault="00AB1508" w:rsidP="00AB1508">
      <w:pPr>
        <w:pStyle w:val="Tekstpodstawowy"/>
        <w:widowControl w:val="0"/>
        <w:numPr>
          <w:ilvl w:val="0"/>
          <w:numId w:val="13"/>
        </w:numPr>
        <w:suppressAutoHyphens w:val="0"/>
        <w:kinsoku w:val="0"/>
        <w:overflowPunct w:val="0"/>
        <w:autoSpaceDE w:val="0"/>
        <w:autoSpaceDN w:val="0"/>
        <w:adjustRightInd w:val="0"/>
        <w:spacing w:after="0"/>
        <w:ind w:left="567" w:hanging="283"/>
        <w:jc w:val="both"/>
        <w:rPr>
          <w:sz w:val="24"/>
          <w:szCs w:val="24"/>
          <w:lang w:val="pl-PL"/>
        </w:rPr>
      </w:pPr>
      <w:r w:rsidRPr="00B32F9F">
        <w:rPr>
          <w:spacing w:val="-1"/>
          <w:sz w:val="24"/>
          <w:szCs w:val="24"/>
          <w:lang w:val="pl-PL"/>
        </w:rPr>
        <w:t>wynagrodzenie</w:t>
      </w:r>
      <w:r w:rsidRPr="00B32F9F">
        <w:rPr>
          <w:spacing w:val="-14"/>
          <w:sz w:val="24"/>
          <w:szCs w:val="24"/>
          <w:lang w:val="pl-PL"/>
        </w:rPr>
        <w:t xml:space="preserve"> </w:t>
      </w:r>
      <w:r w:rsidRPr="00B32F9F">
        <w:rPr>
          <w:sz w:val="24"/>
          <w:szCs w:val="24"/>
          <w:lang w:val="pl-PL"/>
        </w:rPr>
        <w:t>netto</w:t>
      </w:r>
      <w:r w:rsidRPr="00B32F9F">
        <w:rPr>
          <w:spacing w:val="-14"/>
          <w:sz w:val="24"/>
          <w:szCs w:val="24"/>
          <w:lang w:val="pl-PL"/>
        </w:rPr>
        <w:t>:</w:t>
      </w:r>
      <w:r w:rsidRPr="00B32F9F">
        <w:rPr>
          <w:spacing w:val="-13"/>
          <w:sz w:val="24"/>
          <w:szCs w:val="24"/>
          <w:lang w:val="pl-PL"/>
        </w:rPr>
        <w:t xml:space="preserve"> </w:t>
      </w:r>
      <w:r w:rsidRPr="00B32F9F">
        <w:rPr>
          <w:sz w:val="24"/>
          <w:szCs w:val="24"/>
          <w:lang w:val="pl-PL"/>
        </w:rPr>
        <w:t>………………</w:t>
      </w:r>
      <w:r w:rsidRPr="00B32F9F">
        <w:rPr>
          <w:spacing w:val="-13"/>
          <w:sz w:val="24"/>
          <w:szCs w:val="24"/>
          <w:lang w:val="pl-PL"/>
        </w:rPr>
        <w:t xml:space="preserve"> </w:t>
      </w:r>
      <w:r w:rsidRPr="00B32F9F">
        <w:rPr>
          <w:b/>
          <w:bCs/>
          <w:spacing w:val="-1"/>
          <w:sz w:val="24"/>
          <w:szCs w:val="24"/>
          <w:lang w:val="pl-PL"/>
        </w:rPr>
        <w:t>zł</w:t>
      </w:r>
      <w:r w:rsidRPr="00B32F9F">
        <w:rPr>
          <w:spacing w:val="-1"/>
          <w:sz w:val="24"/>
          <w:szCs w:val="24"/>
          <w:lang w:val="pl-PL"/>
        </w:rPr>
        <w:t>,</w:t>
      </w:r>
    </w:p>
    <w:p w:rsidR="00AB1508" w:rsidRPr="00B32F9F" w:rsidRDefault="00AB1508" w:rsidP="00AB1508">
      <w:pPr>
        <w:pStyle w:val="Tekstpodstawowy"/>
        <w:widowControl w:val="0"/>
        <w:numPr>
          <w:ilvl w:val="0"/>
          <w:numId w:val="13"/>
        </w:numPr>
        <w:suppressAutoHyphens w:val="0"/>
        <w:kinsoku w:val="0"/>
        <w:overflowPunct w:val="0"/>
        <w:autoSpaceDE w:val="0"/>
        <w:autoSpaceDN w:val="0"/>
        <w:adjustRightInd w:val="0"/>
        <w:spacing w:after="0"/>
        <w:ind w:left="567" w:hanging="283"/>
        <w:jc w:val="both"/>
        <w:rPr>
          <w:sz w:val="24"/>
          <w:szCs w:val="24"/>
          <w:lang w:val="pl-PL"/>
        </w:rPr>
      </w:pPr>
      <w:r w:rsidRPr="00B32F9F">
        <w:rPr>
          <w:spacing w:val="-1"/>
          <w:sz w:val="24"/>
          <w:szCs w:val="24"/>
          <w:lang w:val="pl-PL"/>
        </w:rPr>
        <w:t>podatek</w:t>
      </w:r>
      <w:r w:rsidRPr="00B32F9F">
        <w:rPr>
          <w:spacing w:val="4"/>
          <w:sz w:val="24"/>
          <w:szCs w:val="24"/>
          <w:lang w:val="pl-PL"/>
        </w:rPr>
        <w:t xml:space="preserve"> </w:t>
      </w:r>
      <w:r w:rsidRPr="00B32F9F">
        <w:rPr>
          <w:sz w:val="24"/>
          <w:szCs w:val="24"/>
          <w:lang w:val="pl-PL"/>
        </w:rPr>
        <w:t>VAT</w:t>
      </w:r>
      <w:r w:rsidRPr="00B32F9F">
        <w:rPr>
          <w:spacing w:val="6"/>
          <w:sz w:val="24"/>
          <w:szCs w:val="24"/>
          <w:lang w:val="pl-PL"/>
        </w:rPr>
        <w:t xml:space="preserve"> </w:t>
      </w:r>
      <w:r w:rsidRPr="00B32F9F">
        <w:rPr>
          <w:sz w:val="24"/>
          <w:szCs w:val="24"/>
          <w:lang w:val="pl-PL"/>
        </w:rPr>
        <w:t>…</w:t>
      </w:r>
      <w:r w:rsidRPr="00B32F9F">
        <w:rPr>
          <w:spacing w:val="5"/>
          <w:sz w:val="24"/>
          <w:szCs w:val="24"/>
          <w:lang w:val="pl-PL"/>
        </w:rPr>
        <w:t xml:space="preserve"> </w:t>
      </w:r>
      <w:r w:rsidRPr="00B32F9F">
        <w:rPr>
          <w:sz w:val="24"/>
          <w:szCs w:val="24"/>
          <w:lang w:val="pl-PL"/>
        </w:rPr>
        <w:t>%</w:t>
      </w:r>
      <w:r w:rsidRPr="00B32F9F">
        <w:rPr>
          <w:spacing w:val="9"/>
          <w:sz w:val="24"/>
          <w:szCs w:val="24"/>
          <w:lang w:val="pl-PL"/>
        </w:rPr>
        <w:t xml:space="preserve">: </w:t>
      </w:r>
      <w:r w:rsidRPr="00B32F9F">
        <w:rPr>
          <w:sz w:val="24"/>
          <w:szCs w:val="24"/>
          <w:lang w:val="pl-PL"/>
        </w:rPr>
        <w:t>…………….….</w:t>
      </w:r>
      <w:r w:rsidRPr="00B32F9F">
        <w:rPr>
          <w:spacing w:val="5"/>
          <w:sz w:val="24"/>
          <w:szCs w:val="24"/>
          <w:lang w:val="pl-PL"/>
        </w:rPr>
        <w:t xml:space="preserve"> </w:t>
      </w:r>
      <w:r w:rsidRPr="00B32F9F">
        <w:rPr>
          <w:b/>
          <w:bCs/>
          <w:spacing w:val="-1"/>
          <w:sz w:val="24"/>
          <w:szCs w:val="24"/>
          <w:lang w:val="pl-PL"/>
        </w:rPr>
        <w:t>zł</w:t>
      </w:r>
      <w:r w:rsidRPr="00B32F9F">
        <w:rPr>
          <w:spacing w:val="-1"/>
          <w:sz w:val="24"/>
          <w:szCs w:val="24"/>
          <w:lang w:val="pl-PL"/>
        </w:rPr>
        <w:t>,</w:t>
      </w:r>
    </w:p>
    <w:p w:rsidR="00AB1508" w:rsidRPr="00B32F9F" w:rsidRDefault="00AB1508" w:rsidP="00AB1508">
      <w:pPr>
        <w:pStyle w:val="Tekstpodstawowy"/>
        <w:widowControl w:val="0"/>
        <w:suppressAutoHyphens w:val="0"/>
        <w:kinsoku w:val="0"/>
        <w:overflowPunct w:val="0"/>
        <w:autoSpaceDE w:val="0"/>
        <w:autoSpaceDN w:val="0"/>
        <w:adjustRightInd w:val="0"/>
        <w:spacing w:after="0"/>
        <w:ind w:left="284" w:firstLine="0"/>
        <w:jc w:val="both"/>
        <w:rPr>
          <w:b/>
          <w:color w:val="000000"/>
          <w:spacing w:val="-1"/>
          <w:sz w:val="24"/>
          <w:szCs w:val="24"/>
          <w:lang w:val="pl-PL"/>
        </w:rPr>
      </w:pPr>
      <w:r w:rsidRPr="00B32F9F">
        <w:rPr>
          <w:b/>
          <w:color w:val="000000"/>
          <w:spacing w:val="-1"/>
          <w:sz w:val="24"/>
          <w:szCs w:val="24"/>
          <w:lang w:val="pl-PL"/>
        </w:rPr>
        <w:t>zgodnie</w:t>
      </w:r>
      <w:r w:rsidRPr="00B32F9F">
        <w:rPr>
          <w:b/>
          <w:color w:val="000000"/>
          <w:spacing w:val="55"/>
          <w:w w:val="99"/>
          <w:sz w:val="24"/>
          <w:szCs w:val="24"/>
          <w:lang w:val="pl-PL"/>
        </w:rPr>
        <w:t xml:space="preserve"> </w:t>
      </w:r>
      <w:r w:rsidRPr="00B32F9F">
        <w:rPr>
          <w:b/>
          <w:color w:val="000000"/>
          <w:sz w:val="24"/>
          <w:szCs w:val="24"/>
          <w:lang w:val="pl-PL"/>
        </w:rPr>
        <w:t>z</w:t>
      </w:r>
      <w:r w:rsidRPr="00B32F9F">
        <w:rPr>
          <w:b/>
          <w:color w:val="000000"/>
          <w:spacing w:val="-6"/>
          <w:sz w:val="24"/>
          <w:szCs w:val="24"/>
          <w:lang w:val="pl-PL"/>
        </w:rPr>
        <w:t xml:space="preserve"> </w:t>
      </w:r>
      <w:r w:rsidRPr="00B32F9F">
        <w:rPr>
          <w:b/>
          <w:color w:val="000000"/>
          <w:spacing w:val="-1"/>
          <w:sz w:val="24"/>
          <w:szCs w:val="24"/>
          <w:lang w:val="pl-PL"/>
        </w:rPr>
        <w:t>ofertą</w:t>
      </w:r>
      <w:r w:rsidRPr="00B32F9F">
        <w:rPr>
          <w:b/>
          <w:color w:val="000000"/>
          <w:spacing w:val="-8"/>
          <w:sz w:val="24"/>
          <w:szCs w:val="24"/>
          <w:lang w:val="pl-PL"/>
        </w:rPr>
        <w:t xml:space="preserve"> </w:t>
      </w:r>
      <w:r w:rsidRPr="00B32F9F">
        <w:rPr>
          <w:b/>
          <w:color w:val="000000"/>
          <w:spacing w:val="-1"/>
          <w:sz w:val="24"/>
          <w:szCs w:val="24"/>
          <w:lang w:val="pl-PL"/>
        </w:rPr>
        <w:t>Wykonawcy,</w:t>
      </w:r>
      <w:r w:rsidRPr="00B32F9F">
        <w:rPr>
          <w:b/>
          <w:color w:val="000000"/>
          <w:spacing w:val="-7"/>
          <w:sz w:val="24"/>
          <w:szCs w:val="24"/>
          <w:lang w:val="pl-PL"/>
        </w:rPr>
        <w:t xml:space="preserve"> </w:t>
      </w:r>
      <w:r w:rsidRPr="00B32F9F">
        <w:rPr>
          <w:b/>
          <w:color w:val="000000"/>
          <w:spacing w:val="-1"/>
          <w:sz w:val="24"/>
          <w:szCs w:val="24"/>
          <w:lang w:val="pl-PL"/>
        </w:rPr>
        <w:t>stanowiącą</w:t>
      </w:r>
      <w:r w:rsidRPr="00B32F9F">
        <w:rPr>
          <w:b/>
          <w:color w:val="000000"/>
          <w:spacing w:val="-7"/>
          <w:sz w:val="24"/>
          <w:szCs w:val="24"/>
          <w:lang w:val="pl-PL"/>
        </w:rPr>
        <w:t xml:space="preserve"> </w:t>
      </w:r>
      <w:r w:rsidRPr="00B32F9F">
        <w:rPr>
          <w:b/>
          <w:color w:val="000000"/>
          <w:sz w:val="24"/>
          <w:szCs w:val="24"/>
          <w:lang w:val="pl-PL"/>
        </w:rPr>
        <w:t>załącznik</w:t>
      </w:r>
      <w:r w:rsidRPr="00B32F9F">
        <w:rPr>
          <w:b/>
          <w:color w:val="000000"/>
          <w:spacing w:val="-7"/>
          <w:sz w:val="24"/>
          <w:szCs w:val="24"/>
          <w:lang w:val="pl-PL"/>
        </w:rPr>
        <w:t xml:space="preserve"> </w:t>
      </w:r>
      <w:r w:rsidRPr="00B32F9F">
        <w:rPr>
          <w:b/>
          <w:bCs/>
          <w:color w:val="000000"/>
          <w:spacing w:val="-1"/>
          <w:sz w:val="24"/>
          <w:szCs w:val="24"/>
          <w:lang w:val="pl-PL"/>
        </w:rPr>
        <w:t>nr 1</w:t>
      </w:r>
      <w:r w:rsidRPr="00B32F9F">
        <w:rPr>
          <w:b/>
          <w:bCs/>
          <w:color w:val="000000"/>
          <w:spacing w:val="-7"/>
          <w:sz w:val="24"/>
          <w:szCs w:val="24"/>
          <w:lang w:val="pl-PL"/>
        </w:rPr>
        <w:t xml:space="preserve"> </w:t>
      </w:r>
      <w:r w:rsidRPr="00B32F9F">
        <w:rPr>
          <w:b/>
          <w:color w:val="000000"/>
          <w:sz w:val="24"/>
          <w:szCs w:val="24"/>
          <w:lang w:val="pl-PL"/>
        </w:rPr>
        <w:t>do</w:t>
      </w:r>
      <w:r w:rsidRPr="00B32F9F">
        <w:rPr>
          <w:b/>
          <w:color w:val="000000"/>
          <w:spacing w:val="-7"/>
          <w:sz w:val="24"/>
          <w:szCs w:val="24"/>
          <w:lang w:val="pl-PL"/>
        </w:rPr>
        <w:t xml:space="preserve"> </w:t>
      </w:r>
      <w:r w:rsidRPr="00B32F9F">
        <w:rPr>
          <w:b/>
          <w:color w:val="000000"/>
          <w:spacing w:val="-1"/>
          <w:sz w:val="24"/>
          <w:szCs w:val="24"/>
          <w:lang w:val="pl-PL"/>
        </w:rPr>
        <w:t>umowy.</w:t>
      </w:r>
    </w:p>
    <w:p w:rsidR="00AB1508" w:rsidRPr="00B32F9F" w:rsidRDefault="00AB1508" w:rsidP="00B32F9F">
      <w:pPr>
        <w:pStyle w:val="Akapitzlist"/>
        <w:numPr>
          <w:ilvl w:val="0"/>
          <w:numId w:val="42"/>
        </w:numPr>
        <w:spacing w:line="276" w:lineRule="auto"/>
        <w:ind w:left="284"/>
        <w:textAlignment w:val="baseline"/>
        <w:rPr>
          <w:sz w:val="24"/>
          <w:szCs w:val="24"/>
          <w:lang w:val="pl-PL"/>
        </w:rPr>
      </w:pPr>
      <w:r w:rsidRPr="00B32F9F">
        <w:rPr>
          <w:rFonts w:ascii="Times New Roman" w:hAnsi="Times New Roman" w:cs="Times New Roman"/>
          <w:sz w:val="24"/>
          <w:szCs w:val="24"/>
          <w:lang w:val="pl-PL"/>
        </w:rPr>
        <w:t>Na powyższą cenę składają się następujące elementy</w:t>
      </w:r>
      <w:r w:rsidRPr="00B32F9F">
        <w:rPr>
          <w:sz w:val="24"/>
          <w:szCs w:val="24"/>
          <w:lang w:val="pl-PL"/>
        </w:rPr>
        <w:t>:</w:t>
      </w:r>
    </w:p>
    <w:p w:rsidR="00D159ED" w:rsidRPr="00B32F9F" w:rsidRDefault="00D159ED" w:rsidP="00AB1508">
      <w:pPr>
        <w:widowControl/>
        <w:ind w:left="567" w:hanging="284"/>
        <w:textAlignment w:val="baseline"/>
        <w:rPr>
          <w:kern w:val="0"/>
          <w:sz w:val="24"/>
          <w:szCs w:val="24"/>
        </w:rPr>
      </w:pPr>
      <w:r w:rsidRPr="00B32F9F">
        <w:rPr>
          <w:kern w:val="0"/>
          <w:sz w:val="24"/>
          <w:szCs w:val="24"/>
        </w:rPr>
        <w:t>1) Przebudowa sieci elektroenergetycznej  napowietrznej 0,23kV ul.</w:t>
      </w:r>
      <w:r w:rsidR="002B7FF5">
        <w:rPr>
          <w:kern w:val="0"/>
          <w:sz w:val="24"/>
          <w:szCs w:val="24"/>
        </w:rPr>
        <w:t xml:space="preserve"> </w:t>
      </w:r>
      <w:r w:rsidRPr="00B32F9F">
        <w:rPr>
          <w:kern w:val="0"/>
          <w:sz w:val="24"/>
          <w:szCs w:val="24"/>
        </w:rPr>
        <w:t xml:space="preserve">Graniczna w Zarzeczu – ETAP II </w:t>
      </w:r>
    </w:p>
    <w:p w:rsidR="00AB1508" w:rsidRPr="00B32F9F" w:rsidRDefault="00AB1508" w:rsidP="00AB1508">
      <w:pPr>
        <w:widowControl/>
        <w:ind w:left="567" w:hanging="284"/>
        <w:textAlignment w:val="baseline"/>
        <w:rPr>
          <w:kern w:val="0"/>
          <w:sz w:val="24"/>
          <w:szCs w:val="24"/>
        </w:rPr>
      </w:pPr>
      <w:r w:rsidRPr="00B32F9F">
        <w:rPr>
          <w:kern w:val="0"/>
          <w:sz w:val="24"/>
          <w:szCs w:val="24"/>
        </w:rPr>
        <w:t>za cenę brutto: ..........................zł (słownie: …………………………….………….…), w tym: cena netto: ................................ zł,  podatek VAT …. %:  ............................. zł</w:t>
      </w:r>
    </w:p>
    <w:p w:rsidR="00AB1508" w:rsidRPr="00B32F9F" w:rsidRDefault="00AB1508" w:rsidP="00AB1508">
      <w:pPr>
        <w:widowControl/>
        <w:ind w:left="567" w:hanging="283"/>
        <w:textAlignment w:val="baseline"/>
        <w:rPr>
          <w:kern w:val="0"/>
          <w:sz w:val="24"/>
          <w:szCs w:val="24"/>
        </w:rPr>
      </w:pPr>
      <w:r w:rsidRPr="00B32F9F">
        <w:rPr>
          <w:kern w:val="0"/>
          <w:sz w:val="24"/>
          <w:szCs w:val="24"/>
        </w:rPr>
        <w:t>2) P</w:t>
      </w:r>
      <w:r w:rsidR="00D159ED" w:rsidRPr="00B32F9F">
        <w:rPr>
          <w:kern w:val="0"/>
          <w:sz w:val="24"/>
          <w:szCs w:val="24"/>
        </w:rPr>
        <w:t>rzebudowa drogi w zakresie oświetlenia ulicznego  ul.</w:t>
      </w:r>
      <w:r w:rsidR="002B7FF5">
        <w:rPr>
          <w:kern w:val="0"/>
          <w:sz w:val="24"/>
          <w:szCs w:val="24"/>
        </w:rPr>
        <w:t xml:space="preserve"> </w:t>
      </w:r>
      <w:r w:rsidR="00D159ED" w:rsidRPr="00B32F9F">
        <w:rPr>
          <w:kern w:val="0"/>
          <w:sz w:val="24"/>
          <w:szCs w:val="24"/>
        </w:rPr>
        <w:t xml:space="preserve">Słoneczna  w </w:t>
      </w:r>
      <w:proofErr w:type="spellStart"/>
      <w:r w:rsidR="00D159ED" w:rsidRPr="00B32F9F">
        <w:rPr>
          <w:kern w:val="0"/>
          <w:sz w:val="24"/>
          <w:szCs w:val="24"/>
        </w:rPr>
        <w:t>Zaborzu</w:t>
      </w:r>
      <w:proofErr w:type="spellEnd"/>
      <w:r w:rsidR="00D159ED" w:rsidRPr="00B32F9F">
        <w:rPr>
          <w:kern w:val="0"/>
          <w:sz w:val="24"/>
          <w:szCs w:val="24"/>
        </w:rPr>
        <w:t xml:space="preserve"> – ETAP I</w:t>
      </w:r>
      <w:r w:rsidRPr="00B32F9F">
        <w:rPr>
          <w:kern w:val="0"/>
          <w:sz w:val="24"/>
          <w:szCs w:val="24"/>
        </w:rPr>
        <w:t xml:space="preserve"> - za cenę brutto: ................................ zł (słownie: …………………...……………………………...……), w tym: cena netto: ............................... zł, podatek VAT ……%:  ............................... zł</w:t>
      </w:r>
    </w:p>
    <w:p w:rsidR="00D159ED" w:rsidRPr="00B32F9F" w:rsidRDefault="00D159ED" w:rsidP="00D159ED">
      <w:pPr>
        <w:widowControl/>
        <w:ind w:left="567" w:hanging="284"/>
        <w:textAlignment w:val="baseline"/>
        <w:rPr>
          <w:kern w:val="0"/>
          <w:sz w:val="24"/>
          <w:szCs w:val="24"/>
        </w:rPr>
      </w:pPr>
      <w:r w:rsidRPr="00B32F9F">
        <w:rPr>
          <w:kern w:val="0"/>
          <w:sz w:val="24"/>
          <w:szCs w:val="24"/>
        </w:rPr>
        <w:t xml:space="preserve">3) </w:t>
      </w:r>
      <w:r w:rsidR="00BE1935" w:rsidRPr="00B32F9F">
        <w:rPr>
          <w:kern w:val="0"/>
          <w:sz w:val="24"/>
          <w:szCs w:val="24"/>
        </w:rPr>
        <w:t>Budowa 1 pu</w:t>
      </w:r>
      <w:r w:rsidRPr="00B32F9F">
        <w:rPr>
          <w:kern w:val="0"/>
          <w:sz w:val="24"/>
          <w:szCs w:val="24"/>
        </w:rPr>
        <w:t>nktu świetlnego o zasilaniu solarnym przy ul. Słowiczej w Mnichu</w:t>
      </w:r>
    </w:p>
    <w:p w:rsidR="00D159ED" w:rsidRPr="00B32F9F" w:rsidRDefault="00D159ED" w:rsidP="00D159ED">
      <w:pPr>
        <w:widowControl/>
        <w:ind w:left="567" w:hanging="284"/>
        <w:textAlignment w:val="baseline"/>
        <w:rPr>
          <w:kern w:val="0"/>
          <w:sz w:val="24"/>
          <w:szCs w:val="24"/>
        </w:rPr>
      </w:pPr>
      <w:r w:rsidRPr="00B32F9F">
        <w:rPr>
          <w:kern w:val="0"/>
          <w:sz w:val="24"/>
          <w:szCs w:val="24"/>
        </w:rPr>
        <w:t>za cenę brutto: ..........................zł (słownie: …………………………….………….…), w tym: cena netto: ................................ zł,  podatek VAT …. %:  ............................. zł</w:t>
      </w:r>
    </w:p>
    <w:p w:rsidR="00BE1935" w:rsidRPr="00B32F9F" w:rsidRDefault="00BE1935" w:rsidP="00BE1935">
      <w:pPr>
        <w:widowControl/>
        <w:ind w:left="567" w:hanging="284"/>
        <w:textAlignment w:val="baseline"/>
        <w:rPr>
          <w:kern w:val="0"/>
          <w:sz w:val="24"/>
          <w:szCs w:val="24"/>
        </w:rPr>
      </w:pPr>
      <w:r w:rsidRPr="00B32F9F">
        <w:rPr>
          <w:kern w:val="0"/>
          <w:sz w:val="24"/>
          <w:szCs w:val="24"/>
        </w:rPr>
        <w:lastRenderedPageBreak/>
        <w:t>4) Budowa 1 punktu świetlnego o zasilaniu solarnym przy ul.</w:t>
      </w:r>
      <w:r w:rsidR="002B7FF5">
        <w:rPr>
          <w:kern w:val="0"/>
          <w:sz w:val="24"/>
          <w:szCs w:val="24"/>
        </w:rPr>
        <w:t xml:space="preserve"> </w:t>
      </w:r>
      <w:r w:rsidRPr="00B32F9F">
        <w:rPr>
          <w:kern w:val="0"/>
          <w:sz w:val="24"/>
          <w:szCs w:val="24"/>
        </w:rPr>
        <w:t>Kolonia w Mnichu</w:t>
      </w:r>
    </w:p>
    <w:p w:rsidR="00BE1935" w:rsidRPr="00B32F9F" w:rsidRDefault="00BE1935" w:rsidP="00BE1935">
      <w:pPr>
        <w:widowControl/>
        <w:ind w:left="567" w:hanging="284"/>
        <w:textAlignment w:val="baseline"/>
        <w:rPr>
          <w:kern w:val="0"/>
          <w:sz w:val="24"/>
          <w:szCs w:val="24"/>
        </w:rPr>
      </w:pPr>
      <w:r w:rsidRPr="00B32F9F">
        <w:rPr>
          <w:kern w:val="0"/>
          <w:sz w:val="24"/>
          <w:szCs w:val="24"/>
        </w:rPr>
        <w:t>za cenę brutto: ..........................zł (słownie: …………………………….………….…), w tym: cena netto: ................................ zł,  podatek VAT …. %:  ............................. zł</w:t>
      </w:r>
    </w:p>
    <w:p w:rsidR="00D159ED" w:rsidRPr="00B32F9F" w:rsidRDefault="00D159ED" w:rsidP="00AB1508">
      <w:pPr>
        <w:widowControl/>
        <w:ind w:left="567" w:hanging="283"/>
        <w:textAlignment w:val="baseline"/>
        <w:rPr>
          <w:kern w:val="0"/>
          <w:sz w:val="24"/>
          <w:szCs w:val="24"/>
        </w:rPr>
      </w:pPr>
    </w:p>
    <w:p w:rsidR="00BE1935" w:rsidRPr="00B32F9F" w:rsidRDefault="00BE1935" w:rsidP="00BE1935">
      <w:pPr>
        <w:widowControl/>
        <w:ind w:left="567" w:hanging="284"/>
        <w:textAlignment w:val="baseline"/>
        <w:rPr>
          <w:kern w:val="0"/>
          <w:sz w:val="24"/>
          <w:szCs w:val="24"/>
        </w:rPr>
      </w:pPr>
      <w:r w:rsidRPr="00B32F9F">
        <w:rPr>
          <w:kern w:val="0"/>
          <w:sz w:val="24"/>
          <w:szCs w:val="24"/>
        </w:rPr>
        <w:t>5) Budowa 2 punktów świetlnych o zasilaniu solarnym przy ul.</w:t>
      </w:r>
      <w:r w:rsidR="002B7FF5">
        <w:rPr>
          <w:kern w:val="0"/>
          <w:sz w:val="24"/>
          <w:szCs w:val="24"/>
        </w:rPr>
        <w:t xml:space="preserve"> </w:t>
      </w:r>
      <w:r w:rsidRPr="00B32F9F">
        <w:rPr>
          <w:kern w:val="0"/>
          <w:sz w:val="24"/>
          <w:szCs w:val="24"/>
        </w:rPr>
        <w:t>Rybitwy w Frelichowie.</w:t>
      </w:r>
    </w:p>
    <w:p w:rsidR="00BE1935" w:rsidRPr="00B32F9F" w:rsidRDefault="00BE1935" w:rsidP="00BE1935">
      <w:pPr>
        <w:widowControl/>
        <w:ind w:left="567" w:hanging="284"/>
        <w:textAlignment w:val="baseline"/>
        <w:rPr>
          <w:kern w:val="0"/>
          <w:sz w:val="24"/>
          <w:szCs w:val="24"/>
        </w:rPr>
      </w:pPr>
      <w:r w:rsidRPr="00B32F9F">
        <w:rPr>
          <w:kern w:val="0"/>
          <w:sz w:val="24"/>
          <w:szCs w:val="24"/>
        </w:rPr>
        <w:t>za cenę brutto: ..........................zł (słownie: …………………………….………….…), w tym: cena netto: ................................ zł,  podatek VAT …. %:  ............................. zł</w:t>
      </w:r>
    </w:p>
    <w:p w:rsidR="00AB1508" w:rsidRPr="00B32F9F" w:rsidRDefault="00AB1508" w:rsidP="00AB1508">
      <w:pPr>
        <w:pStyle w:val="Tekstpodstawowy"/>
        <w:widowControl w:val="0"/>
        <w:suppressAutoHyphens w:val="0"/>
        <w:kinsoku w:val="0"/>
        <w:overflowPunct w:val="0"/>
        <w:autoSpaceDE w:val="0"/>
        <w:autoSpaceDN w:val="0"/>
        <w:adjustRightInd w:val="0"/>
        <w:spacing w:after="0"/>
        <w:ind w:left="284" w:firstLine="0"/>
        <w:jc w:val="both"/>
        <w:rPr>
          <w:color w:val="000000"/>
          <w:sz w:val="6"/>
          <w:szCs w:val="6"/>
          <w:lang w:val="pl-PL"/>
        </w:rPr>
      </w:pP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jc w:val="both"/>
        <w:rPr>
          <w:color w:val="000000"/>
          <w:sz w:val="24"/>
          <w:szCs w:val="24"/>
          <w:lang w:val="pl-PL"/>
        </w:rPr>
      </w:pPr>
      <w:r w:rsidRPr="00B32F9F">
        <w:rPr>
          <w:color w:val="000000"/>
          <w:spacing w:val="-1"/>
          <w:sz w:val="24"/>
          <w:szCs w:val="24"/>
          <w:lang w:val="pl-PL"/>
        </w:rPr>
        <w:t>Wynagrodzenie</w:t>
      </w:r>
      <w:r w:rsidRPr="00B32F9F">
        <w:rPr>
          <w:color w:val="000000"/>
          <w:spacing w:val="20"/>
          <w:sz w:val="24"/>
          <w:szCs w:val="24"/>
          <w:lang w:val="pl-PL"/>
        </w:rPr>
        <w:t xml:space="preserve"> </w:t>
      </w:r>
      <w:r w:rsidRPr="00B32F9F">
        <w:rPr>
          <w:color w:val="000000"/>
          <w:sz w:val="24"/>
          <w:szCs w:val="24"/>
          <w:lang w:val="pl-PL"/>
        </w:rPr>
        <w:t>określone</w:t>
      </w:r>
      <w:r w:rsidRPr="00B32F9F">
        <w:rPr>
          <w:color w:val="000000"/>
          <w:spacing w:val="21"/>
          <w:sz w:val="24"/>
          <w:szCs w:val="24"/>
          <w:lang w:val="pl-PL"/>
        </w:rPr>
        <w:t xml:space="preserve"> </w:t>
      </w:r>
      <w:r w:rsidRPr="00B32F9F">
        <w:rPr>
          <w:color w:val="000000"/>
          <w:sz w:val="24"/>
          <w:szCs w:val="24"/>
          <w:lang w:val="pl-PL"/>
        </w:rPr>
        <w:t>w</w:t>
      </w:r>
      <w:r w:rsidRPr="00B32F9F">
        <w:rPr>
          <w:color w:val="000000"/>
          <w:spacing w:val="21"/>
          <w:sz w:val="24"/>
          <w:szCs w:val="24"/>
          <w:lang w:val="pl-PL"/>
        </w:rPr>
        <w:t xml:space="preserve"> </w:t>
      </w:r>
      <w:r w:rsidRPr="00B32F9F">
        <w:rPr>
          <w:color w:val="000000"/>
          <w:sz w:val="24"/>
          <w:szCs w:val="24"/>
          <w:lang w:val="pl-PL"/>
        </w:rPr>
        <w:t>ust.</w:t>
      </w:r>
      <w:r w:rsidRPr="00B32F9F">
        <w:rPr>
          <w:color w:val="000000"/>
          <w:spacing w:val="21"/>
          <w:sz w:val="24"/>
          <w:szCs w:val="24"/>
          <w:lang w:val="pl-PL"/>
        </w:rPr>
        <w:t xml:space="preserve"> </w:t>
      </w:r>
      <w:r w:rsidRPr="00B32F9F">
        <w:rPr>
          <w:color w:val="000000"/>
          <w:sz w:val="24"/>
          <w:szCs w:val="24"/>
          <w:lang w:val="pl-PL"/>
        </w:rPr>
        <w:t>1</w:t>
      </w:r>
      <w:r w:rsidRPr="00B32F9F">
        <w:rPr>
          <w:color w:val="000000"/>
          <w:spacing w:val="24"/>
          <w:sz w:val="24"/>
          <w:szCs w:val="24"/>
          <w:lang w:val="pl-PL"/>
        </w:rPr>
        <w:t xml:space="preserve"> </w:t>
      </w:r>
      <w:r w:rsidRPr="00B32F9F">
        <w:rPr>
          <w:color w:val="000000"/>
          <w:spacing w:val="-1"/>
          <w:sz w:val="24"/>
          <w:szCs w:val="24"/>
          <w:lang w:val="pl-PL"/>
        </w:rPr>
        <w:t>jest</w:t>
      </w:r>
      <w:r w:rsidRPr="00B32F9F">
        <w:rPr>
          <w:color w:val="000000"/>
          <w:spacing w:val="21"/>
          <w:sz w:val="24"/>
          <w:szCs w:val="24"/>
          <w:lang w:val="pl-PL"/>
        </w:rPr>
        <w:t xml:space="preserve"> </w:t>
      </w:r>
      <w:r w:rsidRPr="00B32F9F">
        <w:rPr>
          <w:color w:val="000000"/>
          <w:spacing w:val="-1"/>
          <w:sz w:val="24"/>
          <w:szCs w:val="24"/>
          <w:lang w:val="pl-PL"/>
        </w:rPr>
        <w:t>niezmienne</w:t>
      </w:r>
      <w:r w:rsidRPr="00B32F9F">
        <w:rPr>
          <w:color w:val="000000"/>
          <w:spacing w:val="21"/>
          <w:sz w:val="24"/>
          <w:szCs w:val="24"/>
          <w:lang w:val="pl-PL"/>
        </w:rPr>
        <w:t xml:space="preserve"> </w:t>
      </w:r>
      <w:r w:rsidRPr="00B32F9F">
        <w:rPr>
          <w:color w:val="000000"/>
          <w:sz w:val="24"/>
          <w:szCs w:val="24"/>
          <w:lang w:val="pl-PL"/>
        </w:rPr>
        <w:t>i</w:t>
      </w:r>
      <w:r w:rsidRPr="00B32F9F">
        <w:rPr>
          <w:color w:val="000000"/>
          <w:spacing w:val="21"/>
          <w:sz w:val="24"/>
          <w:szCs w:val="24"/>
          <w:lang w:val="pl-PL"/>
        </w:rPr>
        <w:t xml:space="preserve"> </w:t>
      </w:r>
      <w:r w:rsidRPr="00B32F9F">
        <w:rPr>
          <w:color w:val="000000"/>
          <w:sz w:val="24"/>
          <w:szCs w:val="24"/>
          <w:lang w:val="pl-PL"/>
        </w:rPr>
        <w:t>obejmuje</w:t>
      </w:r>
      <w:r w:rsidRPr="00B32F9F">
        <w:rPr>
          <w:color w:val="000000"/>
          <w:spacing w:val="21"/>
          <w:sz w:val="24"/>
          <w:szCs w:val="24"/>
          <w:lang w:val="pl-PL"/>
        </w:rPr>
        <w:t xml:space="preserve"> </w:t>
      </w:r>
      <w:r w:rsidRPr="00B32F9F">
        <w:rPr>
          <w:color w:val="000000"/>
          <w:spacing w:val="-1"/>
          <w:sz w:val="24"/>
          <w:szCs w:val="24"/>
          <w:lang w:val="pl-PL"/>
        </w:rPr>
        <w:t>wszelkie</w:t>
      </w:r>
      <w:r w:rsidRPr="00B32F9F">
        <w:rPr>
          <w:color w:val="000000"/>
          <w:spacing w:val="20"/>
          <w:sz w:val="24"/>
          <w:szCs w:val="24"/>
          <w:lang w:val="pl-PL"/>
        </w:rPr>
        <w:t xml:space="preserve"> </w:t>
      </w:r>
      <w:r w:rsidRPr="00B32F9F">
        <w:rPr>
          <w:color w:val="000000"/>
          <w:sz w:val="24"/>
          <w:szCs w:val="24"/>
          <w:lang w:val="pl-PL"/>
        </w:rPr>
        <w:t>koszty</w:t>
      </w:r>
      <w:r w:rsidRPr="00B32F9F">
        <w:rPr>
          <w:color w:val="000000"/>
          <w:spacing w:val="17"/>
          <w:sz w:val="24"/>
          <w:szCs w:val="24"/>
          <w:lang w:val="pl-PL"/>
        </w:rPr>
        <w:t xml:space="preserve"> </w:t>
      </w:r>
      <w:r w:rsidRPr="00B32F9F">
        <w:rPr>
          <w:color w:val="000000"/>
          <w:sz w:val="24"/>
          <w:szCs w:val="24"/>
          <w:lang w:val="pl-PL"/>
        </w:rPr>
        <w:t>związane</w:t>
      </w:r>
      <w:r w:rsidRPr="00B32F9F">
        <w:rPr>
          <w:color w:val="000000"/>
          <w:spacing w:val="70"/>
          <w:w w:val="99"/>
          <w:sz w:val="24"/>
          <w:szCs w:val="24"/>
          <w:lang w:val="pl-PL"/>
        </w:rPr>
        <w:t xml:space="preserve"> </w:t>
      </w:r>
      <w:r w:rsidRPr="00B32F9F">
        <w:rPr>
          <w:color w:val="000000"/>
          <w:sz w:val="24"/>
          <w:szCs w:val="24"/>
          <w:lang w:val="pl-PL"/>
        </w:rPr>
        <w:t>z</w:t>
      </w:r>
      <w:r w:rsidRPr="00B32F9F">
        <w:rPr>
          <w:color w:val="000000"/>
          <w:spacing w:val="-9"/>
          <w:sz w:val="24"/>
          <w:szCs w:val="24"/>
          <w:lang w:val="pl-PL"/>
        </w:rPr>
        <w:t xml:space="preserve"> </w:t>
      </w:r>
      <w:r w:rsidRPr="00B32F9F">
        <w:rPr>
          <w:color w:val="000000"/>
          <w:spacing w:val="-1"/>
          <w:sz w:val="24"/>
          <w:szCs w:val="24"/>
          <w:lang w:val="pl-PL"/>
        </w:rPr>
        <w:t>realizacją</w:t>
      </w:r>
      <w:r w:rsidRPr="00B32F9F">
        <w:rPr>
          <w:color w:val="000000"/>
          <w:spacing w:val="-11"/>
          <w:sz w:val="24"/>
          <w:szCs w:val="24"/>
          <w:lang w:val="pl-PL"/>
        </w:rPr>
        <w:t xml:space="preserve"> </w:t>
      </w:r>
      <w:r w:rsidRPr="00B32F9F">
        <w:rPr>
          <w:color w:val="000000"/>
          <w:spacing w:val="-1"/>
          <w:sz w:val="24"/>
          <w:szCs w:val="24"/>
          <w:lang w:val="pl-PL"/>
        </w:rPr>
        <w:t>robót</w:t>
      </w:r>
      <w:r w:rsidRPr="00B32F9F">
        <w:rPr>
          <w:color w:val="000000"/>
          <w:spacing w:val="-9"/>
          <w:sz w:val="24"/>
          <w:szCs w:val="24"/>
          <w:lang w:val="pl-PL"/>
        </w:rPr>
        <w:t xml:space="preserve"> </w:t>
      </w:r>
      <w:r w:rsidRPr="00B32F9F">
        <w:rPr>
          <w:color w:val="000000"/>
          <w:spacing w:val="-1"/>
          <w:sz w:val="24"/>
          <w:szCs w:val="24"/>
          <w:lang w:val="pl-PL"/>
        </w:rPr>
        <w:t>budowlanych</w:t>
      </w:r>
      <w:r w:rsidRPr="00B32F9F">
        <w:rPr>
          <w:color w:val="000000"/>
          <w:spacing w:val="-10"/>
          <w:sz w:val="24"/>
          <w:szCs w:val="24"/>
          <w:lang w:val="pl-PL"/>
        </w:rPr>
        <w:t xml:space="preserve"> </w:t>
      </w:r>
      <w:r w:rsidRPr="00B32F9F">
        <w:rPr>
          <w:color w:val="000000"/>
          <w:spacing w:val="-1"/>
          <w:sz w:val="24"/>
          <w:szCs w:val="24"/>
          <w:lang w:val="pl-PL"/>
        </w:rPr>
        <w:t>będących</w:t>
      </w:r>
      <w:r w:rsidRPr="00B32F9F">
        <w:rPr>
          <w:color w:val="000000"/>
          <w:spacing w:val="-10"/>
          <w:sz w:val="24"/>
          <w:szCs w:val="24"/>
          <w:lang w:val="pl-PL"/>
        </w:rPr>
        <w:t xml:space="preserve"> </w:t>
      </w:r>
      <w:r w:rsidRPr="00B32F9F">
        <w:rPr>
          <w:color w:val="000000"/>
          <w:sz w:val="24"/>
          <w:szCs w:val="24"/>
          <w:lang w:val="pl-PL"/>
        </w:rPr>
        <w:t>przedmiotem</w:t>
      </w:r>
      <w:r w:rsidRPr="00B32F9F">
        <w:rPr>
          <w:color w:val="000000"/>
          <w:spacing w:val="-9"/>
          <w:sz w:val="24"/>
          <w:szCs w:val="24"/>
          <w:lang w:val="pl-PL"/>
        </w:rPr>
        <w:t xml:space="preserve"> </w:t>
      </w:r>
      <w:r w:rsidRPr="00B32F9F">
        <w:rPr>
          <w:color w:val="000000"/>
          <w:spacing w:val="-1"/>
          <w:sz w:val="24"/>
          <w:szCs w:val="24"/>
          <w:lang w:val="pl-PL"/>
        </w:rPr>
        <w:t>umowy.</w:t>
      </w: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hanging="284"/>
        <w:jc w:val="both"/>
        <w:rPr>
          <w:color w:val="000000"/>
          <w:sz w:val="24"/>
          <w:szCs w:val="24"/>
          <w:lang w:val="pl-PL"/>
        </w:rPr>
      </w:pPr>
      <w:r w:rsidRPr="00B32F9F">
        <w:rPr>
          <w:color w:val="000000"/>
          <w:spacing w:val="-1"/>
          <w:sz w:val="24"/>
          <w:szCs w:val="24"/>
          <w:lang w:val="pl-PL"/>
        </w:rPr>
        <w:t>Wynagrodzenie,</w:t>
      </w:r>
      <w:r w:rsidRPr="00B32F9F">
        <w:rPr>
          <w:color w:val="000000"/>
          <w:spacing w:val="-3"/>
          <w:sz w:val="24"/>
          <w:szCs w:val="24"/>
          <w:lang w:val="pl-PL"/>
        </w:rPr>
        <w:t xml:space="preserve"> </w:t>
      </w:r>
      <w:r w:rsidRPr="00B32F9F">
        <w:rPr>
          <w:color w:val="000000"/>
          <w:sz w:val="24"/>
          <w:szCs w:val="24"/>
          <w:lang w:val="pl-PL"/>
        </w:rPr>
        <w:t>o</w:t>
      </w:r>
      <w:r w:rsidRPr="00B32F9F">
        <w:rPr>
          <w:color w:val="000000"/>
          <w:spacing w:val="-2"/>
          <w:sz w:val="24"/>
          <w:szCs w:val="24"/>
          <w:lang w:val="pl-PL"/>
        </w:rPr>
        <w:t xml:space="preserve"> </w:t>
      </w:r>
      <w:r w:rsidRPr="00B32F9F">
        <w:rPr>
          <w:color w:val="000000"/>
          <w:spacing w:val="-1"/>
          <w:sz w:val="24"/>
          <w:szCs w:val="24"/>
          <w:lang w:val="pl-PL"/>
        </w:rPr>
        <w:t>którym mowa</w:t>
      </w:r>
      <w:r w:rsidRPr="00B32F9F">
        <w:rPr>
          <w:color w:val="000000"/>
          <w:sz w:val="24"/>
          <w:szCs w:val="24"/>
          <w:lang w:val="pl-PL"/>
        </w:rPr>
        <w:t xml:space="preserve"> w</w:t>
      </w:r>
      <w:r w:rsidRPr="00B32F9F">
        <w:rPr>
          <w:color w:val="000000"/>
          <w:spacing w:val="-2"/>
          <w:sz w:val="24"/>
          <w:szCs w:val="24"/>
          <w:lang w:val="pl-PL"/>
        </w:rPr>
        <w:t xml:space="preserve"> </w:t>
      </w:r>
      <w:r w:rsidRPr="00B32F9F">
        <w:rPr>
          <w:color w:val="000000"/>
          <w:sz w:val="24"/>
          <w:szCs w:val="24"/>
          <w:lang w:val="pl-PL"/>
        </w:rPr>
        <w:t>ust.</w:t>
      </w:r>
      <w:r w:rsidRPr="00B32F9F">
        <w:rPr>
          <w:color w:val="000000"/>
          <w:spacing w:val="-2"/>
          <w:sz w:val="24"/>
          <w:szCs w:val="24"/>
          <w:lang w:val="pl-PL"/>
        </w:rPr>
        <w:t xml:space="preserve"> </w:t>
      </w:r>
      <w:r w:rsidRPr="00B32F9F">
        <w:rPr>
          <w:color w:val="000000"/>
          <w:sz w:val="24"/>
          <w:szCs w:val="24"/>
          <w:lang w:val="pl-PL"/>
        </w:rPr>
        <w:t>1,</w:t>
      </w:r>
      <w:r w:rsidRPr="00B32F9F">
        <w:rPr>
          <w:color w:val="000000"/>
          <w:spacing w:val="-2"/>
          <w:sz w:val="24"/>
          <w:szCs w:val="24"/>
          <w:lang w:val="pl-PL"/>
        </w:rPr>
        <w:t xml:space="preserve"> </w:t>
      </w:r>
      <w:r w:rsidRPr="00B32F9F">
        <w:rPr>
          <w:color w:val="000000"/>
          <w:spacing w:val="-1"/>
          <w:sz w:val="24"/>
          <w:szCs w:val="24"/>
          <w:lang w:val="pl-PL"/>
        </w:rPr>
        <w:t>jest wynagrodzeniem</w:t>
      </w:r>
      <w:r w:rsidRPr="00B32F9F">
        <w:rPr>
          <w:color w:val="000000"/>
          <w:spacing w:val="-2"/>
          <w:sz w:val="24"/>
          <w:szCs w:val="24"/>
          <w:lang w:val="pl-PL"/>
        </w:rPr>
        <w:t xml:space="preserve"> </w:t>
      </w:r>
      <w:r w:rsidRPr="00B32F9F">
        <w:rPr>
          <w:color w:val="000000"/>
          <w:spacing w:val="-1"/>
          <w:sz w:val="24"/>
          <w:szCs w:val="24"/>
          <w:lang w:val="pl-PL"/>
        </w:rPr>
        <w:t xml:space="preserve">ryczałtowym </w:t>
      </w:r>
      <w:r w:rsidRPr="00B32F9F">
        <w:rPr>
          <w:color w:val="000000"/>
          <w:sz w:val="24"/>
          <w:szCs w:val="24"/>
          <w:lang w:val="pl-PL"/>
        </w:rPr>
        <w:t>w</w:t>
      </w:r>
      <w:r w:rsidRPr="00B32F9F">
        <w:rPr>
          <w:color w:val="000000"/>
          <w:spacing w:val="-2"/>
          <w:sz w:val="24"/>
          <w:szCs w:val="24"/>
          <w:lang w:val="pl-PL"/>
        </w:rPr>
        <w:t xml:space="preserve"> </w:t>
      </w:r>
      <w:r w:rsidRPr="00B32F9F">
        <w:rPr>
          <w:color w:val="000000"/>
          <w:spacing w:val="-1"/>
          <w:sz w:val="24"/>
          <w:szCs w:val="24"/>
          <w:lang w:val="pl-PL"/>
        </w:rPr>
        <w:t>rozumieniu</w:t>
      </w:r>
      <w:r w:rsidRPr="00B32F9F">
        <w:rPr>
          <w:color w:val="000000"/>
          <w:spacing w:val="86"/>
          <w:w w:val="99"/>
          <w:sz w:val="24"/>
          <w:szCs w:val="24"/>
          <w:lang w:val="pl-PL"/>
        </w:rPr>
        <w:t xml:space="preserve"> </w:t>
      </w:r>
      <w:r w:rsidRPr="00B32F9F">
        <w:rPr>
          <w:color w:val="000000"/>
          <w:spacing w:val="-1"/>
          <w:sz w:val="24"/>
          <w:szCs w:val="24"/>
          <w:lang w:val="pl-PL"/>
        </w:rPr>
        <w:t>art.</w:t>
      </w:r>
      <w:r w:rsidRPr="00B32F9F">
        <w:rPr>
          <w:color w:val="000000"/>
          <w:spacing w:val="9"/>
          <w:sz w:val="24"/>
          <w:szCs w:val="24"/>
          <w:lang w:val="pl-PL"/>
        </w:rPr>
        <w:t xml:space="preserve"> </w:t>
      </w:r>
      <w:r w:rsidRPr="00B32F9F">
        <w:rPr>
          <w:color w:val="000000"/>
          <w:sz w:val="24"/>
          <w:szCs w:val="24"/>
          <w:lang w:val="pl-PL"/>
        </w:rPr>
        <w:t>632</w:t>
      </w:r>
      <w:r w:rsidRPr="00B32F9F">
        <w:rPr>
          <w:color w:val="000000"/>
          <w:spacing w:val="9"/>
          <w:sz w:val="24"/>
          <w:szCs w:val="24"/>
          <w:lang w:val="pl-PL"/>
        </w:rPr>
        <w:t xml:space="preserve"> </w:t>
      </w:r>
      <w:r w:rsidRPr="00B32F9F">
        <w:rPr>
          <w:color w:val="000000"/>
          <w:sz w:val="24"/>
          <w:szCs w:val="24"/>
          <w:lang w:val="pl-PL"/>
        </w:rPr>
        <w:t>§1</w:t>
      </w:r>
      <w:r w:rsidRPr="00B32F9F">
        <w:rPr>
          <w:color w:val="000000"/>
          <w:spacing w:val="9"/>
          <w:sz w:val="24"/>
          <w:szCs w:val="24"/>
          <w:lang w:val="pl-PL"/>
        </w:rPr>
        <w:t xml:space="preserve"> </w:t>
      </w:r>
      <w:r w:rsidRPr="00B32F9F">
        <w:rPr>
          <w:color w:val="000000"/>
          <w:spacing w:val="-1"/>
          <w:sz w:val="24"/>
          <w:szCs w:val="24"/>
          <w:lang w:val="pl-PL"/>
        </w:rPr>
        <w:t>Kodeksu cywilnego,</w:t>
      </w:r>
      <w:r w:rsidRPr="00B32F9F">
        <w:rPr>
          <w:color w:val="000000"/>
          <w:spacing w:val="9"/>
          <w:sz w:val="24"/>
          <w:szCs w:val="24"/>
          <w:lang w:val="pl-PL"/>
        </w:rPr>
        <w:t xml:space="preserve"> </w:t>
      </w:r>
      <w:r w:rsidRPr="00B32F9F">
        <w:rPr>
          <w:color w:val="000000"/>
          <w:sz w:val="24"/>
          <w:szCs w:val="24"/>
          <w:lang w:val="pl-PL"/>
        </w:rPr>
        <w:t>w</w:t>
      </w:r>
      <w:r w:rsidRPr="00B32F9F">
        <w:rPr>
          <w:color w:val="000000"/>
          <w:spacing w:val="10"/>
          <w:sz w:val="24"/>
          <w:szCs w:val="24"/>
          <w:lang w:val="pl-PL"/>
        </w:rPr>
        <w:t xml:space="preserve"> </w:t>
      </w:r>
      <w:r w:rsidRPr="00B32F9F">
        <w:rPr>
          <w:color w:val="000000"/>
          <w:sz w:val="24"/>
          <w:szCs w:val="24"/>
          <w:lang w:val="pl-PL"/>
        </w:rPr>
        <w:t>związku</w:t>
      </w:r>
      <w:r w:rsidRPr="00B32F9F">
        <w:rPr>
          <w:color w:val="000000"/>
          <w:spacing w:val="9"/>
          <w:sz w:val="24"/>
          <w:szCs w:val="24"/>
          <w:lang w:val="pl-PL"/>
        </w:rPr>
        <w:t xml:space="preserve"> </w:t>
      </w:r>
      <w:r w:rsidRPr="00B32F9F">
        <w:rPr>
          <w:color w:val="000000"/>
          <w:sz w:val="24"/>
          <w:szCs w:val="24"/>
          <w:lang w:val="pl-PL"/>
        </w:rPr>
        <w:t>z</w:t>
      </w:r>
      <w:r w:rsidRPr="00B32F9F">
        <w:rPr>
          <w:color w:val="000000"/>
          <w:spacing w:val="10"/>
          <w:sz w:val="24"/>
          <w:szCs w:val="24"/>
          <w:lang w:val="pl-PL"/>
        </w:rPr>
        <w:t xml:space="preserve"> </w:t>
      </w:r>
      <w:r w:rsidRPr="00B32F9F">
        <w:rPr>
          <w:color w:val="000000"/>
          <w:spacing w:val="-2"/>
          <w:sz w:val="24"/>
          <w:szCs w:val="24"/>
          <w:lang w:val="pl-PL"/>
        </w:rPr>
        <w:t>czym</w:t>
      </w:r>
      <w:r w:rsidRPr="00B32F9F">
        <w:rPr>
          <w:color w:val="000000"/>
          <w:spacing w:val="10"/>
          <w:sz w:val="24"/>
          <w:szCs w:val="24"/>
          <w:lang w:val="pl-PL"/>
        </w:rPr>
        <w:t xml:space="preserve"> </w:t>
      </w:r>
      <w:r w:rsidRPr="00B32F9F">
        <w:rPr>
          <w:color w:val="000000"/>
          <w:spacing w:val="-1"/>
          <w:sz w:val="24"/>
          <w:szCs w:val="24"/>
          <w:lang w:val="pl-PL"/>
        </w:rPr>
        <w:t>Wykonawca</w:t>
      </w:r>
      <w:r w:rsidRPr="00B32F9F">
        <w:rPr>
          <w:color w:val="000000"/>
          <w:spacing w:val="8"/>
          <w:sz w:val="24"/>
          <w:szCs w:val="24"/>
          <w:lang w:val="pl-PL"/>
        </w:rPr>
        <w:t xml:space="preserve"> </w:t>
      </w:r>
      <w:r w:rsidRPr="00B32F9F">
        <w:rPr>
          <w:color w:val="000000"/>
          <w:sz w:val="24"/>
          <w:szCs w:val="24"/>
          <w:lang w:val="pl-PL"/>
        </w:rPr>
        <w:t>nie</w:t>
      </w:r>
      <w:r w:rsidRPr="00B32F9F">
        <w:rPr>
          <w:color w:val="000000"/>
          <w:spacing w:val="9"/>
          <w:sz w:val="24"/>
          <w:szCs w:val="24"/>
          <w:lang w:val="pl-PL"/>
        </w:rPr>
        <w:t xml:space="preserve"> </w:t>
      </w:r>
      <w:r w:rsidRPr="00B32F9F">
        <w:rPr>
          <w:color w:val="000000"/>
          <w:sz w:val="24"/>
          <w:szCs w:val="24"/>
          <w:lang w:val="pl-PL"/>
        </w:rPr>
        <w:t>może</w:t>
      </w:r>
      <w:r w:rsidRPr="00B32F9F">
        <w:rPr>
          <w:color w:val="000000"/>
          <w:spacing w:val="8"/>
          <w:sz w:val="24"/>
          <w:szCs w:val="24"/>
          <w:lang w:val="pl-PL"/>
        </w:rPr>
        <w:t xml:space="preserve"> </w:t>
      </w:r>
      <w:r w:rsidRPr="00B32F9F">
        <w:rPr>
          <w:color w:val="000000"/>
          <w:spacing w:val="-1"/>
          <w:sz w:val="24"/>
          <w:szCs w:val="24"/>
          <w:lang w:val="pl-PL"/>
        </w:rPr>
        <w:t>żądać</w:t>
      </w:r>
      <w:r w:rsidRPr="00B32F9F">
        <w:rPr>
          <w:color w:val="000000"/>
          <w:spacing w:val="10"/>
          <w:sz w:val="24"/>
          <w:szCs w:val="24"/>
          <w:lang w:val="pl-PL"/>
        </w:rPr>
        <w:t xml:space="preserve"> </w:t>
      </w:r>
      <w:r w:rsidRPr="00B32F9F">
        <w:rPr>
          <w:color w:val="000000"/>
          <w:spacing w:val="-1"/>
          <w:sz w:val="24"/>
          <w:szCs w:val="24"/>
          <w:lang w:val="pl-PL"/>
        </w:rPr>
        <w:t>podwyższenia</w:t>
      </w:r>
      <w:r w:rsidRPr="00B32F9F">
        <w:rPr>
          <w:color w:val="000000"/>
          <w:spacing w:val="8"/>
          <w:sz w:val="24"/>
          <w:szCs w:val="24"/>
          <w:lang w:val="pl-PL"/>
        </w:rPr>
        <w:t xml:space="preserve"> </w:t>
      </w:r>
      <w:r w:rsidRPr="00B32F9F">
        <w:rPr>
          <w:color w:val="000000"/>
          <w:spacing w:val="-1"/>
          <w:sz w:val="24"/>
          <w:szCs w:val="24"/>
          <w:lang w:val="pl-PL"/>
        </w:rPr>
        <w:t>tego</w:t>
      </w:r>
      <w:r w:rsidRPr="00B32F9F">
        <w:rPr>
          <w:color w:val="000000"/>
          <w:spacing w:val="68"/>
          <w:w w:val="99"/>
          <w:sz w:val="24"/>
          <w:szCs w:val="24"/>
          <w:lang w:val="pl-PL"/>
        </w:rPr>
        <w:t xml:space="preserve"> </w:t>
      </w:r>
      <w:r w:rsidRPr="00B32F9F">
        <w:rPr>
          <w:color w:val="000000"/>
          <w:spacing w:val="-1"/>
          <w:sz w:val="24"/>
          <w:szCs w:val="24"/>
          <w:lang w:val="pl-PL"/>
        </w:rPr>
        <w:t>wynagrodzenia.</w:t>
      </w: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hanging="284"/>
        <w:jc w:val="both"/>
        <w:rPr>
          <w:color w:val="000000"/>
          <w:sz w:val="24"/>
          <w:szCs w:val="24"/>
          <w:lang w:val="pl-PL"/>
        </w:rPr>
      </w:pPr>
      <w:r w:rsidRPr="00B32F9F">
        <w:rPr>
          <w:color w:val="000000"/>
          <w:kern w:val="0"/>
          <w:sz w:val="24"/>
          <w:szCs w:val="24"/>
          <w:lang w:val="pl-PL"/>
        </w:rPr>
        <w:t xml:space="preserve">Wynagrodzenie obowiązuje w całym okresie trwania umowy i nie podlega waloryzacji </w:t>
      </w:r>
      <w:r w:rsidRPr="00B32F9F">
        <w:rPr>
          <w:color w:val="000000"/>
          <w:kern w:val="0"/>
          <w:sz w:val="24"/>
          <w:szCs w:val="24"/>
          <w:lang w:val="pl-PL"/>
        </w:rPr>
        <w:br/>
        <w:t>z jakichkolwiek tytułów.</w:t>
      </w: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hanging="284"/>
        <w:jc w:val="both"/>
        <w:rPr>
          <w:b/>
          <w:color w:val="000000"/>
          <w:sz w:val="24"/>
          <w:szCs w:val="24"/>
          <w:lang w:val="pl-PL"/>
        </w:rPr>
      </w:pPr>
      <w:r w:rsidRPr="00B32F9F">
        <w:rPr>
          <w:b/>
          <w:color w:val="000000"/>
          <w:kern w:val="0"/>
          <w:sz w:val="24"/>
          <w:szCs w:val="24"/>
          <w:lang w:val="pl-PL"/>
        </w:rPr>
        <w:t>Wykonawcy nie będzie przysługiwać dodatkowe wynagrodzenie z tytułu wszelkich pomiarów i badań, wprowadzenia i utrzymania oznakowania robót/ ograniczenia lub zamknięcia ruchu wynikłego w trakcie prowadzonych prac, przygotowania szczegółowych opracowań niezbędnych dla realizacji zadania.</w:t>
      </w: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hanging="284"/>
        <w:jc w:val="both"/>
        <w:rPr>
          <w:sz w:val="24"/>
          <w:szCs w:val="24"/>
          <w:lang w:val="pl-PL"/>
        </w:rPr>
      </w:pPr>
      <w:r w:rsidRPr="00B32F9F">
        <w:rPr>
          <w:kern w:val="0"/>
          <w:sz w:val="24"/>
          <w:szCs w:val="24"/>
          <w:lang w:val="pl-PL" w:eastAsia="x-none"/>
        </w:rPr>
        <w:t>Zamawiający dopuszcza fakturowani</w:t>
      </w:r>
      <w:r w:rsidR="009F4BAB">
        <w:rPr>
          <w:kern w:val="0"/>
          <w:sz w:val="24"/>
          <w:szCs w:val="24"/>
          <w:lang w:val="pl-PL" w:eastAsia="x-none"/>
        </w:rPr>
        <w:t xml:space="preserve">e częściowe (na podstawie trzech </w:t>
      </w:r>
      <w:r w:rsidRPr="00B32F9F">
        <w:rPr>
          <w:kern w:val="0"/>
          <w:sz w:val="24"/>
          <w:szCs w:val="24"/>
          <w:lang w:val="pl-PL" w:eastAsia="x-none"/>
        </w:rPr>
        <w:t xml:space="preserve">oddzielnych faktur) za wykonanie robót będących przedmiotem umowy określonych odpowiednio w </w:t>
      </w:r>
      <w:r w:rsidR="009F4BAB">
        <w:rPr>
          <w:kern w:val="0"/>
          <w:sz w:val="24"/>
          <w:szCs w:val="24"/>
          <w:lang w:val="pl-PL"/>
        </w:rPr>
        <w:t>§1 ust. 1 pkt 1,2  i 3</w:t>
      </w:r>
      <w:r w:rsidRPr="00B32F9F">
        <w:rPr>
          <w:kern w:val="0"/>
          <w:sz w:val="24"/>
          <w:szCs w:val="24"/>
          <w:lang w:val="pl-PL"/>
        </w:rPr>
        <w:t xml:space="preserve"> umowy.</w:t>
      </w:r>
    </w:p>
    <w:p w:rsidR="00AB1508" w:rsidRPr="00B32F9F" w:rsidRDefault="00AB1508" w:rsidP="00B32F9F">
      <w:pPr>
        <w:pStyle w:val="Tekstpodstawowy"/>
        <w:widowControl w:val="0"/>
        <w:numPr>
          <w:ilvl w:val="0"/>
          <w:numId w:val="37"/>
        </w:numPr>
        <w:suppressAutoHyphens w:val="0"/>
        <w:kinsoku w:val="0"/>
        <w:overflowPunct w:val="0"/>
        <w:autoSpaceDE w:val="0"/>
        <w:autoSpaceDN w:val="0"/>
        <w:adjustRightInd w:val="0"/>
        <w:spacing w:after="0"/>
        <w:ind w:left="284" w:hanging="284"/>
        <w:jc w:val="both"/>
        <w:rPr>
          <w:color w:val="000000"/>
          <w:sz w:val="24"/>
          <w:szCs w:val="24"/>
          <w:lang w:val="pl-PL"/>
        </w:rPr>
      </w:pPr>
      <w:r w:rsidRPr="00B32F9F">
        <w:rPr>
          <w:color w:val="000000"/>
          <w:kern w:val="0"/>
          <w:sz w:val="24"/>
          <w:szCs w:val="24"/>
          <w:lang w:val="pl-PL"/>
        </w:rPr>
        <w:t>Podstawą do wystawienia faktury jest protokół odbioru końcowego, podpisany przez osoby reprezentujące strony Umowy.</w:t>
      </w:r>
    </w:p>
    <w:p w:rsidR="00AB1508" w:rsidRPr="00B32F9F" w:rsidRDefault="00AB1508" w:rsidP="00B32F9F">
      <w:pPr>
        <w:widowControl/>
        <w:numPr>
          <w:ilvl w:val="0"/>
          <w:numId w:val="37"/>
        </w:numPr>
        <w:tabs>
          <w:tab w:val="left" w:pos="284"/>
        </w:tabs>
        <w:overflowPunct/>
        <w:autoSpaceDE/>
        <w:adjustRightInd/>
        <w:ind w:left="284" w:hanging="284"/>
        <w:jc w:val="both"/>
        <w:rPr>
          <w:color w:val="000000"/>
          <w:kern w:val="0"/>
          <w:sz w:val="24"/>
          <w:szCs w:val="24"/>
        </w:rPr>
      </w:pPr>
      <w:r w:rsidRPr="00B32F9F">
        <w:rPr>
          <w:color w:val="000000"/>
          <w:sz w:val="24"/>
          <w:szCs w:val="24"/>
        </w:rPr>
        <w:t>Dane do faktury:</w:t>
      </w:r>
    </w:p>
    <w:p w:rsidR="00B32F9F" w:rsidRPr="00B32F9F" w:rsidRDefault="00AB1508" w:rsidP="00B32F9F">
      <w:pPr>
        <w:numPr>
          <w:ilvl w:val="2"/>
          <w:numId w:val="14"/>
        </w:numPr>
        <w:ind w:left="1134" w:hanging="459"/>
        <w:jc w:val="both"/>
        <w:rPr>
          <w:b/>
          <w:color w:val="000000"/>
          <w:sz w:val="24"/>
          <w:szCs w:val="24"/>
          <w:u w:val="single"/>
        </w:rPr>
      </w:pPr>
      <w:r w:rsidRPr="00B32F9F">
        <w:rPr>
          <w:b/>
          <w:color w:val="000000"/>
          <w:sz w:val="24"/>
          <w:szCs w:val="24"/>
        </w:rPr>
        <w:t>Nabywca:</w:t>
      </w:r>
    </w:p>
    <w:p w:rsidR="00B32F9F" w:rsidRPr="00B32F9F" w:rsidRDefault="00AB1508" w:rsidP="00B32F9F">
      <w:pPr>
        <w:ind w:left="1134"/>
        <w:jc w:val="both"/>
        <w:rPr>
          <w:b/>
          <w:color w:val="000000"/>
          <w:sz w:val="24"/>
          <w:szCs w:val="24"/>
        </w:rPr>
      </w:pPr>
      <w:r w:rsidRPr="00B32F9F">
        <w:rPr>
          <w:b/>
          <w:color w:val="000000"/>
          <w:sz w:val="24"/>
          <w:szCs w:val="24"/>
        </w:rPr>
        <w:t>Gmina Chybie</w:t>
      </w:r>
    </w:p>
    <w:p w:rsidR="00B32F9F" w:rsidRPr="00B32F9F" w:rsidRDefault="00AB1508" w:rsidP="00B32F9F">
      <w:pPr>
        <w:ind w:left="1134"/>
        <w:jc w:val="both"/>
        <w:rPr>
          <w:b/>
          <w:color w:val="000000"/>
          <w:sz w:val="24"/>
          <w:szCs w:val="24"/>
        </w:rPr>
      </w:pPr>
      <w:r w:rsidRPr="00B32F9F">
        <w:rPr>
          <w:b/>
          <w:color w:val="000000"/>
          <w:sz w:val="24"/>
          <w:szCs w:val="24"/>
        </w:rPr>
        <w:t xml:space="preserve">ul. Bielska 78,  43- 520 Chybie, </w:t>
      </w:r>
    </w:p>
    <w:p w:rsidR="00AB1508" w:rsidRPr="00B32F9F" w:rsidRDefault="00AB1508" w:rsidP="00B32F9F">
      <w:pPr>
        <w:ind w:left="1134"/>
        <w:jc w:val="both"/>
        <w:rPr>
          <w:b/>
          <w:color w:val="000000"/>
          <w:sz w:val="24"/>
          <w:szCs w:val="24"/>
          <w:u w:val="single"/>
        </w:rPr>
      </w:pPr>
      <w:r w:rsidRPr="00B32F9F">
        <w:rPr>
          <w:b/>
          <w:color w:val="000000"/>
          <w:sz w:val="24"/>
          <w:szCs w:val="24"/>
        </w:rPr>
        <w:t>NIP: 548-261-43-34</w:t>
      </w:r>
    </w:p>
    <w:p w:rsidR="00B32F9F" w:rsidRPr="00B32F9F" w:rsidRDefault="00AB1508" w:rsidP="00B32F9F">
      <w:pPr>
        <w:numPr>
          <w:ilvl w:val="2"/>
          <w:numId w:val="14"/>
        </w:numPr>
        <w:ind w:left="1134" w:hanging="459"/>
        <w:jc w:val="both"/>
        <w:rPr>
          <w:b/>
          <w:color w:val="000000"/>
          <w:sz w:val="24"/>
          <w:szCs w:val="24"/>
        </w:rPr>
      </w:pPr>
      <w:r w:rsidRPr="00B32F9F">
        <w:rPr>
          <w:b/>
          <w:color w:val="000000"/>
          <w:sz w:val="24"/>
          <w:szCs w:val="24"/>
        </w:rPr>
        <w:t xml:space="preserve">Odbiorca: </w:t>
      </w:r>
    </w:p>
    <w:p w:rsidR="00B32F9F" w:rsidRPr="00B32F9F" w:rsidRDefault="00AB1508" w:rsidP="00B32F9F">
      <w:pPr>
        <w:ind w:left="1134"/>
        <w:jc w:val="both"/>
        <w:rPr>
          <w:b/>
          <w:color w:val="000000"/>
          <w:sz w:val="24"/>
          <w:szCs w:val="24"/>
        </w:rPr>
      </w:pPr>
      <w:r w:rsidRPr="00B32F9F">
        <w:rPr>
          <w:b/>
          <w:color w:val="000000"/>
          <w:sz w:val="24"/>
          <w:szCs w:val="24"/>
        </w:rPr>
        <w:t xml:space="preserve">Urząd Gminy w Chybiu, </w:t>
      </w:r>
    </w:p>
    <w:p w:rsidR="00AB1508" w:rsidRPr="00B32F9F" w:rsidRDefault="00AB1508" w:rsidP="00B32F9F">
      <w:pPr>
        <w:ind w:left="1134"/>
        <w:jc w:val="both"/>
        <w:rPr>
          <w:b/>
          <w:color w:val="000000"/>
          <w:sz w:val="24"/>
          <w:szCs w:val="24"/>
        </w:rPr>
      </w:pPr>
      <w:r w:rsidRPr="00B32F9F">
        <w:rPr>
          <w:b/>
          <w:color w:val="000000"/>
          <w:sz w:val="24"/>
          <w:szCs w:val="24"/>
        </w:rPr>
        <w:t>ul. Bielska 78, 43-520 Chybie</w:t>
      </w:r>
    </w:p>
    <w:p w:rsidR="00AB1508" w:rsidRPr="00B32F9F" w:rsidRDefault="00AB1508" w:rsidP="00B32F9F">
      <w:pPr>
        <w:widowControl/>
        <w:numPr>
          <w:ilvl w:val="0"/>
          <w:numId w:val="37"/>
        </w:numPr>
        <w:tabs>
          <w:tab w:val="left" w:pos="284"/>
        </w:tabs>
        <w:overflowPunct/>
        <w:autoSpaceDE/>
        <w:adjustRightInd/>
        <w:ind w:left="284" w:hanging="426"/>
        <w:jc w:val="both"/>
        <w:rPr>
          <w:color w:val="000000"/>
          <w:kern w:val="0"/>
          <w:sz w:val="24"/>
          <w:szCs w:val="24"/>
        </w:rPr>
      </w:pPr>
      <w:r w:rsidRPr="00B32F9F">
        <w:rPr>
          <w:color w:val="000000"/>
          <w:kern w:val="0"/>
          <w:sz w:val="24"/>
          <w:szCs w:val="24"/>
        </w:rPr>
        <w:t xml:space="preserve">Termin płatności faktury - </w:t>
      </w:r>
      <w:r w:rsidRPr="00B32F9F">
        <w:rPr>
          <w:b/>
          <w:color w:val="000000"/>
          <w:kern w:val="0"/>
          <w:sz w:val="24"/>
          <w:szCs w:val="24"/>
        </w:rPr>
        <w:t>do 30 dni</w:t>
      </w:r>
      <w:r w:rsidRPr="00B32F9F">
        <w:rPr>
          <w:color w:val="000000"/>
          <w:kern w:val="0"/>
          <w:sz w:val="24"/>
          <w:szCs w:val="24"/>
        </w:rPr>
        <w:t xml:space="preserve"> od daty dostarczenia przez Wykonawcę faktury do Zamawiającego.</w:t>
      </w:r>
    </w:p>
    <w:p w:rsidR="00AB1508" w:rsidRPr="00B32F9F" w:rsidRDefault="00AB1508" w:rsidP="00B32F9F">
      <w:pPr>
        <w:widowControl/>
        <w:numPr>
          <w:ilvl w:val="0"/>
          <w:numId w:val="37"/>
        </w:numPr>
        <w:tabs>
          <w:tab w:val="left" w:pos="426"/>
        </w:tabs>
        <w:overflowPunct/>
        <w:autoSpaceDE/>
        <w:adjustRightInd/>
        <w:ind w:left="284" w:hanging="426"/>
        <w:jc w:val="both"/>
        <w:rPr>
          <w:color w:val="000000"/>
          <w:kern w:val="0"/>
          <w:sz w:val="24"/>
          <w:szCs w:val="24"/>
        </w:rPr>
      </w:pPr>
      <w:r w:rsidRPr="00B32F9F">
        <w:rPr>
          <w:b/>
          <w:bCs/>
          <w:sz w:val="24"/>
          <w:szCs w:val="24"/>
        </w:rPr>
        <w:t>W przypadku realizacji robót przy udziale podwykonawców, warunkiem zapłaty przez Zamawiającego faktury jest przedstawienie przez Wykonawcę dowodów potwierdzających zapłatę Podwykonawcom wymagalnego wynagrodzenia za wykonane roboty, wraz z oświadczeniami Podwykonawców o pełnej zapłacie wierzytelności – zgodnej z zapisami w umowie o podwykonawstwo; w przypadku nieprzedstawienia powyższych dokumentów i oświadczeń do czasu najpóźniej 3 dni przed upływem terminu płatności faktury, Zamawiający ma prawo odmówić zapłaty lub wszcząć dalsze postępowanie zgodnie z § 9 ust. 14 – 19.</w:t>
      </w:r>
    </w:p>
    <w:p w:rsidR="00AB1508" w:rsidRPr="00B32F9F" w:rsidRDefault="00AB1508" w:rsidP="00B32F9F">
      <w:pPr>
        <w:widowControl/>
        <w:numPr>
          <w:ilvl w:val="0"/>
          <w:numId w:val="37"/>
        </w:numPr>
        <w:tabs>
          <w:tab w:val="left" w:pos="426"/>
        </w:tabs>
        <w:overflowPunct/>
        <w:autoSpaceDE/>
        <w:adjustRightInd/>
        <w:ind w:left="284" w:hanging="396"/>
        <w:jc w:val="both"/>
        <w:rPr>
          <w:color w:val="000000"/>
          <w:kern w:val="0"/>
          <w:sz w:val="24"/>
          <w:szCs w:val="24"/>
        </w:rPr>
      </w:pPr>
      <w:r w:rsidRPr="00B32F9F">
        <w:rPr>
          <w:color w:val="000000"/>
          <w:kern w:val="0"/>
          <w:sz w:val="24"/>
          <w:szCs w:val="24"/>
        </w:rPr>
        <w:t>Strony postanawiają, że Wykonawca nie może przenieść na osoby trzecie wierzytelności wynikającej z niniejszej umowy, bez uprzedniej pisemnej zgody Zamawiającego.</w:t>
      </w:r>
    </w:p>
    <w:p w:rsidR="00AB1508" w:rsidRPr="00B32F9F" w:rsidRDefault="00AB1508" w:rsidP="00AB1508">
      <w:pPr>
        <w:widowControl/>
        <w:tabs>
          <w:tab w:val="left" w:pos="284"/>
        </w:tabs>
        <w:overflowPunct/>
        <w:autoSpaceDE/>
        <w:adjustRightInd/>
        <w:ind w:left="284"/>
        <w:jc w:val="both"/>
        <w:rPr>
          <w:color w:val="000000"/>
          <w:kern w:val="0"/>
          <w:sz w:val="24"/>
          <w:szCs w:val="24"/>
        </w:rPr>
      </w:pPr>
    </w:p>
    <w:p w:rsidR="00AB1508" w:rsidRPr="00B32F9F" w:rsidRDefault="00AB1508" w:rsidP="00AB1508">
      <w:pPr>
        <w:widowControl/>
        <w:overflowPunct/>
        <w:autoSpaceDE/>
        <w:adjustRightInd/>
        <w:jc w:val="center"/>
        <w:rPr>
          <w:b/>
          <w:color w:val="000000"/>
          <w:kern w:val="0"/>
          <w:sz w:val="24"/>
          <w:szCs w:val="24"/>
        </w:rPr>
      </w:pPr>
      <w:r w:rsidRPr="00B32F9F">
        <w:rPr>
          <w:b/>
          <w:color w:val="000000"/>
          <w:kern w:val="0"/>
          <w:sz w:val="24"/>
          <w:szCs w:val="24"/>
        </w:rPr>
        <w:t>§7</w:t>
      </w:r>
    </w:p>
    <w:p w:rsidR="00AB1508" w:rsidRPr="00B32F9F" w:rsidRDefault="00AB1508" w:rsidP="00AB1508">
      <w:pPr>
        <w:widowControl/>
        <w:overflowPunct/>
        <w:autoSpaceDE/>
        <w:adjustRightInd/>
        <w:spacing w:line="360" w:lineRule="auto"/>
        <w:ind w:left="2160"/>
        <w:jc w:val="both"/>
        <w:rPr>
          <w:b/>
          <w:color w:val="000000"/>
          <w:kern w:val="0"/>
          <w:sz w:val="24"/>
          <w:szCs w:val="24"/>
        </w:rPr>
      </w:pPr>
      <w:r w:rsidRPr="00B32F9F">
        <w:rPr>
          <w:b/>
          <w:color w:val="000000"/>
          <w:kern w:val="0"/>
          <w:sz w:val="24"/>
          <w:szCs w:val="24"/>
        </w:rPr>
        <w:t>Gwarancja jakości i rękojmia za wady</w:t>
      </w:r>
    </w:p>
    <w:p w:rsidR="00AB1508" w:rsidRPr="00B32F9F" w:rsidRDefault="00AB1508" w:rsidP="00AB1508">
      <w:pPr>
        <w:numPr>
          <w:ilvl w:val="0"/>
          <w:numId w:val="15"/>
        </w:numPr>
        <w:ind w:left="284" w:hanging="284"/>
        <w:jc w:val="both"/>
        <w:rPr>
          <w:sz w:val="24"/>
          <w:szCs w:val="24"/>
        </w:rPr>
      </w:pPr>
      <w:r w:rsidRPr="00B32F9F">
        <w:rPr>
          <w:sz w:val="24"/>
          <w:szCs w:val="24"/>
        </w:rPr>
        <w:t xml:space="preserve">Na wykonane roboty oraz zastosowane materiały (wraz z ich nieodpłatną naprawą </w:t>
      </w:r>
      <w:r w:rsidRPr="00B32F9F">
        <w:rPr>
          <w:sz w:val="24"/>
          <w:szCs w:val="24"/>
        </w:rPr>
        <w:br/>
        <w:t xml:space="preserve">w okresie gwarancji) Wykonawca udzieli </w:t>
      </w:r>
      <w:r w:rsidRPr="00B32F9F">
        <w:rPr>
          <w:b/>
          <w:sz w:val="24"/>
          <w:szCs w:val="24"/>
        </w:rPr>
        <w:t>….</w:t>
      </w:r>
      <w:r w:rsidRPr="00B32F9F">
        <w:rPr>
          <w:sz w:val="24"/>
          <w:szCs w:val="24"/>
        </w:rPr>
        <w:t xml:space="preserve"> </w:t>
      </w:r>
      <w:r w:rsidRPr="00B32F9F">
        <w:rPr>
          <w:b/>
          <w:sz w:val="24"/>
          <w:szCs w:val="24"/>
        </w:rPr>
        <w:t>miesięcy</w:t>
      </w:r>
      <w:r w:rsidRPr="00B32F9F">
        <w:rPr>
          <w:sz w:val="24"/>
          <w:szCs w:val="24"/>
        </w:rPr>
        <w:t xml:space="preserve"> </w:t>
      </w:r>
      <w:r w:rsidRPr="00B32F9F">
        <w:rPr>
          <w:b/>
          <w:bCs/>
          <w:sz w:val="24"/>
          <w:szCs w:val="24"/>
        </w:rPr>
        <w:t>gwarancji jakości (</w:t>
      </w:r>
      <w:r w:rsidRPr="00B32F9F">
        <w:rPr>
          <w:b/>
          <w:color w:val="000000"/>
          <w:spacing w:val="-1"/>
          <w:sz w:val="24"/>
          <w:szCs w:val="24"/>
        </w:rPr>
        <w:t>zgodnie</w:t>
      </w:r>
      <w:r w:rsidRPr="00B32F9F">
        <w:rPr>
          <w:b/>
          <w:color w:val="000000"/>
          <w:spacing w:val="55"/>
          <w:w w:val="99"/>
          <w:sz w:val="24"/>
          <w:szCs w:val="24"/>
        </w:rPr>
        <w:t xml:space="preserve"> </w:t>
      </w:r>
      <w:r w:rsidRPr="00B32F9F">
        <w:rPr>
          <w:b/>
          <w:color w:val="000000"/>
          <w:spacing w:val="55"/>
          <w:w w:val="99"/>
          <w:sz w:val="24"/>
          <w:szCs w:val="24"/>
        </w:rPr>
        <w:br/>
      </w:r>
      <w:r w:rsidRPr="00B32F9F">
        <w:rPr>
          <w:b/>
          <w:color w:val="000000"/>
          <w:sz w:val="24"/>
          <w:szCs w:val="24"/>
        </w:rPr>
        <w:t>z</w:t>
      </w:r>
      <w:r w:rsidRPr="00B32F9F">
        <w:rPr>
          <w:b/>
          <w:color w:val="000000"/>
          <w:spacing w:val="-6"/>
          <w:sz w:val="24"/>
          <w:szCs w:val="24"/>
        </w:rPr>
        <w:t xml:space="preserve"> </w:t>
      </w:r>
      <w:r w:rsidRPr="00B32F9F">
        <w:rPr>
          <w:b/>
          <w:color w:val="000000"/>
          <w:spacing w:val="-1"/>
          <w:sz w:val="24"/>
          <w:szCs w:val="24"/>
        </w:rPr>
        <w:t>ofertą</w:t>
      </w:r>
      <w:r w:rsidRPr="00B32F9F">
        <w:rPr>
          <w:b/>
          <w:color w:val="000000"/>
          <w:spacing w:val="-8"/>
          <w:sz w:val="24"/>
          <w:szCs w:val="24"/>
        </w:rPr>
        <w:t xml:space="preserve"> </w:t>
      </w:r>
      <w:r w:rsidRPr="00B32F9F">
        <w:rPr>
          <w:b/>
          <w:color w:val="000000"/>
          <w:spacing w:val="-1"/>
          <w:sz w:val="24"/>
          <w:szCs w:val="24"/>
        </w:rPr>
        <w:t>Wykonawcy,</w:t>
      </w:r>
      <w:r w:rsidRPr="00B32F9F">
        <w:rPr>
          <w:b/>
          <w:color w:val="000000"/>
          <w:spacing w:val="-7"/>
          <w:sz w:val="24"/>
          <w:szCs w:val="24"/>
        </w:rPr>
        <w:t xml:space="preserve"> </w:t>
      </w:r>
      <w:r w:rsidRPr="00B32F9F">
        <w:rPr>
          <w:b/>
          <w:color w:val="000000"/>
          <w:spacing w:val="-1"/>
          <w:sz w:val="24"/>
          <w:szCs w:val="24"/>
        </w:rPr>
        <w:t>stanowiącą</w:t>
      </w:r>
      <w:r w:rsidRPr="00B32F9F">
        <w:rPr>
          <w:b/>
          <w:color w:val="000000"/>
          <w:spacing w:val="-7"/>
          <w:sz w:val="24"/>
          <w:szCs w:val="24"/>
        </w:rPr>
        <w:t xml:space="preserve"> </w:t>
      </w:r>
      <w:r w:rsidRPr="00B32F9F">
        <w:rPr>
          <w:b/>
          <w:color w:val="000000"/>
          <w:sz w:val="24"/>
          <w:szCs w:val="24"/>
        </w:rPr>
        <w:t>załącznik</w:t>
      </w:r>
      <w:r w:rsidRPr="00B32F9F">
        <w:rPr>
          <w:b/>
          <w:color w:val="000000"/>
          <w:spacing w:val="-7"/>
          <w:sz w:val="24"/>
          <w:szCs w:val="24"/>
        </w:rPr>
        <w:t xml:space="preserve"> </w:t>
      </w:r>
      <w:r w:rsidRPr="00B32F9F">
        <w:rPr>
          <w:b/>
          <w:bCs/>
          <w:color w:val="000000"/>
          <w:spacing w:val="-1"/>
          <w:sz w:val="24"/>
          <w:szCs w:val="24"/>
        </w:rPr>
        <w:t>nr 1</w:t>
      </w:r>
      <w:r w:rsidRPr="00B32F9F">
        <w:rPr>
          <w:b/>
          <w:bCs/>
          <w:color w:val="000000"/>
          <w:spacing w:val="-7"/>
          <w:sz w:val="24"/>
          <w:szCs w:val="24"/>
        </w:rPr>
        <w:t xml:space="preserve"> </w:t>
      </w:r>
      <w:r w:rsidRPr="00B32F9F">
        <w:rPr>
          <w:b/>
          <w:color w:val="000000"/>
          <w:sz w:val="24"/>
          <w:szCs w:val="24"/>
        </w:rPr>
        <w:t>do</w:t>
      </w:r>
      <w:r w:rsidRPr="00B32F9F">
        <w:rPr>
          <w:b/>
          <w:color w:val="000000"/>
          <w:spacing w:val="-7"/>
          <w:sz w:val="24"/>
          <w:szCs w:val="24"/>
        </w:rPr>
        <w:t xml:space="preserve"> </w:t>
      </w:r>
      <w:r w:rsidRPr="00B32F9F">
        <w:rPr>
          <w:b/>
          <w:color w:val="000000"/>
          <w:spacing w:val="-1"/>
          <w:sz w:val="24"/>
          <w:szCs w:val="24"/>
        </w:rPr>
        <w:t>umowy)</w:t>
      </w:r>
      <w:r w:rsidRPr="00B32F9F">
        <w:rPr>
          <w:sz w:val="24"/>
          <w:szCs w:val="24"/>
        </w:rPr>
        <w:t xml:space="preserve">, </w:t>
      </w:r>
      <w:r w:rsidRPr="00B32F9F">
        <w:rPr>
          <w:color w:val="000000"/>
          <w:sz w:val="24"/>
          <w:szCs w:val="24"/>
        </w:rPr>
        <w:t xml:space="preserve">licząc od daty odbioru </w:t>
      </w:r>
      <w:r w:rsidRPr="00B32F9F">
        <w:rPr>
          <w:color w:val="000000"/>
          <w:sz w:val="24"/>
          <w:szCs w:val="24"/>
        </w:rPr>
        <w:lastRenderedPageBreak/>
        <w:t xml:space="preserve">końcowego wszystkich prac objętych umową, potwierdzonego pisemnie protokołem odbioru końcowego, w tym na użyte materiały oraz zamontowane urządzenia, wraz z ich nieodpłatną naprawą w okresie </w:t>
      </w:r>
      <w:r w:rsidRPr="00B32F9F">
        <w:rPr>
          <w:bCs/>
          <w:color w:val="000000"/>
          <w:sz w:val="24"/>
          <w:szCs w:val="24"/>
        </w:rPr>
        <w:t>gwarancji</w:t>
      </w:r>
      <w:r w:rsidRPr="00B32F9F">
        <w:rPr>
          <w:color w:val="000000"/>
          <w:sz w:val="24"/>
          <w:szCs w:val="24"/>
        </w:rPr>
        <w:t xml:space="preserve">, co oznacza, że jeżeli w okresie </w:t>
      </w:r>
      <w:r w:rsidRPr="00B32F9F">
        <w:rPr>
          <w:bCs/>
          <w:color w:val="000000"/>
          <w:sz w:val="24"/>
          <w:szCs w:val="24"/>
        </w:rPr>
        <w:t>gwarancji</w:t>
      </w:r>
      <w:r w:rsidRPr="00B32F9F">
        <w:rPr>
          <w:color w:val="000000"/>
          <w:sz w:val="24"/>
          <w:szCs w:val="24"/>
        </w:rPr>
        <w:t xml:space="preserve"> ujawnią się wady fizyczne wykonanych robót, Wykonawca niezwłocznie je usunie lub, na żądanie Zamawiającego, całość lub część robót wykona ponownie</w:t>
      </w:r>
      <w:r w:rsidRPr="00B32F9F">
        <w:rPr>
          <w:sz w:val="24"/>
          <w:szCs w:val="24"/>
        </w:rPr>
        <w:t>.</w:t>
      </w:r>
    </w:p>
    <w:p w:rsidR="00AB1508" w:rsidRPr="00B32F9F" w:rsidRDefault="00AB1508" w:rsidP="00AB1508">
      <w:pPr>
        <w:numPr>
          <w:ilvl w:val="0"/>
          <w:numId w:val="15"/>
        </w:numPr>
        <w:ind w:left="284" w:hanging="284"/>
        <w:jc w:val="both"/>
        <w:rPr>
          <w:sz w:val="24"/>
          <w:szCs w:val="24"/>
        </w:rPr>
      </w:pPr>
      <w:r w:rsidRPr="00B32F9F">
        <w:rPr>
          <w:bCs/>
          <w:sz w:val="24"/>
          <w:szCs w:val="24"/>
        </w:rPr>
        <w:t>Strony ustalają, że Wykonawca odpowiada z tytułu rękojmi za wady przedmiotu umowy, w tym użytych materiałów i urządzeń, jeżeli wada zostanie stwierdzona przed upływem okresu gwarancji jakości, o której mowa w ust. 1.</w:t>
      </w:r>
    </w:p>
    <w:p w:rsidR="00AB1508" w:rsidRPr="00B32F9F" w:rsidRDefault="00AB1508" w:rsidP="00AB1508">
      <w:pPr>
        <w:numPr>
          <w:ilvl w:val="0"/>
          <w:numId w:val="15"/>
        </w:numPr>
        <w:ind w:left="284" w:hanging="284"/>
        <w:jc w:val="both"/>
        <w:rPr>
          <w:sz w:val="24"/>
          <w:szCs w:val="24"/>
        </w:rPr>
      </w:pPr>
      <w:r w:rsidRPr="00B32F9F">
        <w:rPr>
          <w:bCs/>
          <w:sz w:val="24"/>
          <w:szCs w:val="24"/>
        </w:rPr>
        <w:t xml:space="preserve">Strony ustalają, że w okresie trwania gwarancji/ rękojmi Zamawiający ma prawo </w:t>
      </w:r>
      <w:r w:rsidRPr="00B32F9F">
        <w:rPr>
          <w:bCs/>
          <w:sz w:val="24"/>
          <w:szCs w:val="24"/>
        </w:rPr>
        <w:br/>
        <w:t xml:space="preserve">w każdym czasie wyznaczyć termin przeglądu gwarancyjnego, z udziałem Wykonawcy </w:t>
      </w:r>
      <w:r w:rsidRPr="00B32F9F">
        <w:rPr>
          <w:bCs/>
          <w:sz w:val="24"/>
          <w:szCs w:val="24"/>
        </w:rPr>
        <w:br/>
        <w:t>i osoby nadzorującej roboty ze strony Zamawiającego.</w:t>
      </w:r>
    </w:p>
    <w:p w:rsidR="00AB1508" w:rsidRPr="00B32F9F" w:rsidRDefault="00AB1508" w:rsidP="00AB1508">
      <w:pPr>
        <w:numPr>
          <w:ilvl w:val="0"/>
          <w:numId w:val="15"/>
        </w:numPr>
        <w:ind w:left="284" w:hanging="284"/>
        <w:jc w:val="both"/>
        <w:rPr>
          <w:sz w:val="24"/>
          <w:szCs w:val="24"/>
        </w:rPr>
      </w:pPr>
      <w:r w:rsidRPr="00B32F9F">
        <w:rPr>
          <w:bCs/>
          <w:sz w:val="24"/>
          <w:szCs w:val="24"/>
        </w:rPr>
        <w:t>W okresie trwania gwarancji/ rękojmi Wykonawca zobowiązuje się do bezpłatnego usunięcia wad i usterek, w terminie odpowiednim dla danego zakresu prac, określonym pisemnie lub drogą elektroniczną przez Zamawiającego.</w:t>
      </w:r>
    </w:p>
    <w:p w:rsidR="00AB1508" w:rsidRPr="00B32F9F" w:rsidRDefault="00AB1508" w:rsidP="00AB1508">
      <w:pPr>
        <w:numPr>
          <w:ilvl w:val="0"/>
          <w:numId w:val="15"/>
        </w:numPr>
        <w:ind w:left="284" w:hanging="284"/>
        <w:jc w:val="both"/>
        <w:rPr>
          <w:sz w:val="24"/>
          <w:szCs w:val="24"/>
        </w:rPr>
      </w:pPr>
      <w:r w:rsidRPr="00B32F9F">
        <w:rPr>
          <w:bCs/>
          <w:color w:val="000000"/>
          <w:sz w:val="24"/>
          <w:szCs w:val="24"/>
        </w:rPr>
        <w:t>Jeżeli Wykonawca nie usunie wad w terminie 14 dni od daty wyznaczonej na ich usunięcie, Zamawiający ma prawo zlecić usunięcie wad osobie trzeciej na koszt i ryzyko Wykonawcy.</w:t>
      </w:r>
    </w:p>
    <w:p w:rsidR="00AB1508" w:rsidRPr="00B32F9F" w:rsidRDefault="00AB1508" w:rsidP="00AB1508">
      <w:pPr>
        <w:numPr>
          <w:ilvl w:val="0"/>
          <w:numId w:val="15"/>
        </w:numPr>
        <w:ind w:left="284" w:hanging="284"/>
        <w:jc w:val="both"/>
        <w:rPr>
          <w:sz w:val="24"/>
          <w:szCs w:val="24"/>
        </w:rPr>
      </w:pPr>
      <w:r w:rsidRPr="00B32F9F">
        <w:rPr>
          <w:sz w:val="24"/>
          <w:szCs w:val="24"/>
        </w:rPr>
        <w:t>Uprawnienia z tytułu gwarancji jakości mogą być wykonywane niezależnie od uprawnień wynikających z rękojmi za wady.</w:t>
      </w:r>
    </w:p>
    <w:p w:rsidR="00AB1508" w:rsidRPr="00B32F9F" w:rsidRDefault="00AB1508" w:rsidP="00AB1508">
      <w:pPr>
        <w:numPr>
          <w:ilvl w:val="0"/>
          <w:numId w:val="15"/>
        </w:numPr>
        <w:ind w:left="284" w:hanging="284"/>
        <w:jc w:val="both"/>
        <w:rPr>
          <w:sz w:val="24"/>
          <w:szCs w:val="24"/>
        </w:rPr>
      </w:pPr>
      <w:r w:rsidRPr="00B32F9F">
        <w:rPr>
          <w:bCs/>
          <w:color w:val="000000"/>
          <w:sz w:val="24"/>
          <w:szCs w:val="24"/>
        </w:rPr>
        <w:t>W odniesieniu do wad zagrażających bezpieczeństwu, Wykonawca zobowiązuje się do przystąpienia do działań naprawczych i zabezpieczenia wadliwego elementu w ciągu 24 (dwudziestu czterech) godzin od momentu powiadomienia.</w:t>
      </w:r>
    </w:p>
    <w:p w:rsidR="00AB1508" w:rsidRPr="00B32F9F" w:rsidRDefault="00AB1508" w:rsidP="00AB1508">
      <w:pPr>
        <w:widowControl/>
        <w:overflowPunct/>
        <w:autoSpaceDE/>
        <w:adjustRightInd/>
        <w:jc w:val="center"/>
        <w:rPr>
          <w:b/>
          <w:color w:val="000000"/>
          <w:kern w:val="0"/>
          <w:sz w:val="24"/>
          <w:szCs w:val="24"/>
        </w:rPr>
      </w:pPr>
    </w:p>
    <w:p w:rsidR="00AB1508" w:rsidRPr="00B32F9F" w:rsidRDefault="00AB1508" w:rsidP="00AB1508">
      <w:pPr>
        <w:widowControl/>
        <w:overflowPunct/>
        <w:autoSpaceDE/>
        <w:adjustRightInd/>
        <w:jc w:val="center"/>
        <w:rPr>
          <w:b/>
          <w:color w:val="000000"/>
          <w:kern w:val="0"/>
          <w:sz w:val="24"/>
          <w:szCs w:val="24"/>
        </w:rPr>
      </w:pPr>
      <w:r w:rsidRPr="00B32F9F">
        <w:rPr>
          <w:b/>
          <w:color w:val="000000"/>
          <w:kern w:val="0"/>
          <w:sz w:val="24"/>
          <w:szCs w:val="24"/>
        </w:rPr>
        <w:t>§8</w:t>
      </w:r>
    </w:p>
    <w:p w:rsidR="00AB1508" w:rsidRPr="00B32F9F" w:rsidRDefault="00AB1508" w:rsidP="00AB1508">
      <w:pPr>
        <w:widowControl/>
        <w:overflowPunct/>
        <w:autoSpaceDE/>
        <w:adjustRightInd/>
        <w:jc w:val="center"/>
        <w:rPr>
          <w:b/>
          <w:color w:val="000000"/>
          <w:kern w:val="0"/>
          <w:sz w:val="24"/>
          <w:szCs w:val="24"/>
        </w:rPr>
      </w:pPr>
      <w:r w:rsidRPr="00B32F9F">
        <w:rPr>
          <w:b/>
          <w:color w:val="000000"/>
          <w:kern w:val="0"/>
          <w:sz w:val="24"/>
          <w:szCs w:val="24"/>
        </w:rPr>
        <w:t>Inne warunki dotyczące Wykonawcy</w:t>
      </w:r>
    </w:p>
    <w:p w:rsidR="00AB1508" w:rsidRPr="00B32F9F" w:rsidRDefault="00AB1508" w:rsidP="00AB1508">
      <w:pPr>
        <w:widowControl/>
        <w:numPr>
          <w:ilvl w:val="0"/>
          <w:numId w:val="16"/>
        </w:numPr>
        <w:overflowPunct/>
        <w:autoSpaceDE/>
        <w:adjustRightInd/>
        <w:ind w:left="284" w:hanging="284"/>
        <w:jc w:val="both"/>
        <w:rPr>
          <w:color w:val="000000"/>
          <w:kern w:val="0"/>
          <w:sz w:val="24"/>
          <w:szCs w:val="24"/>
        </w:rPr>
      </w:pPr>
      <w:r w:rsidRPr="00B32F9F">
        <w:rPr>
          <w:color w:val="000000"/>
          <w:kern w:val="0"/>
          <w:sz w:val="24"/>
          <w:szCs w:val="24"/>
        </w:rPr>
        <w:t>Wykonawca oświadcza, że posiada ubezpieczenie OC w zakresie prowadzonej działalności gospodarczej. Na żąd</w:t>
      </w:r>
      <w:r w:rsidR="00C33A5F">
        <w:rPr>
          <w:color w:val="000000"/>
          <w:kern w:val="0"/>
          <w:sz w:val="24"/>
          <w:szCs w:val="24"/>
        </w:rPr>
        <w:t>a</w:t>
      </w:r>
      <w:r w:rsidRPr="00B32F9F">
        <w:rPr>
          <w:color w:val="000000"/>
          <w:kern w:val="0"/>
          <w:sz w:val="24"/>
          <w:szCs w:val="24"/>
        </w:rPr>
        <w:t>nie Zamawiającego, Wykonawca okaże kopię polisy ubezpieczeniowej oraz dowody bieżącego opłacania składek.</w:t>
      </w:r>
    </w:p>
    <w:p w:rsidR="00AB1508" w:rsidRPr="00B32F9F" w:rsidRDefault="00AB1508" w:rsidP="00AB1508">
      <w:pPr>
        <w:widowControl/>
        <w:numPr>
          <w:ilvl w:val="0"/>
          <w:numId w:val="16"/>
        </w:numPr>
        <w:overflowPunct/>
        <w:autoSpaceDE/>
        <w:adjustRightInd/>
        <w:ind w:left="284" w:hanging="284"/>
        <w:jc w:val="both"/>
        <w:rPr>
          <w:color w:val="000000"/>
          <w:kern w:val="0"/>
          <w:sz w:val="24"/>
          <w:szCs w:val="24"/>
        </w:rPr>
      </w:pPr>
      <w:r w:rsidRPr="00B32F9F">
        <w:rPr>
          <w:color w:val="000000"/>
          <w:kern w:val="0"/>
          <w:sz w:val="24"/>
          <w:szCs w:val="24"/>
        </w:rPr>
        <w:t>Wykonawca zobowiązany jest zachować ciągłość ubezpieczenia o którym mowa w ust.1. w całym okresie obowiązywania umowy.</w:t>
      </w:r>
    </w:p>
    <w:p w:rsidR="00AB1508" w:rsidRPr="00B32F9F" w:rsidRDefault="00AB1508" w:rsidP="00AB1508">
      <w:pPr>
        <w:widowControl/>
        <w:numPr>
          <w:ilvl w:val="0"/>
          <w:numId w:val="16"/>
        </w:numPr>
        <w:overflowPunct/>
        <w:autoSpaceDE/>
        <w:adjustRightInd/>
        <w:ind w:left="284" w:hanging="284"/>
        <w:jc w:val="both"/>
        <w:rPr>
          <w:color w:val="000000"/>
          <w:kern w:val="0"/>
          <w:sz w:val="24"/>
          <w:szCs w:val="24"/>
        </w:rPr>
      </w:pPr>
      <w:r w:rsidRPr="00B32F9F">
        <w:rPr>
          <w:color w:val="000000"/>
          <w:kern w:val="0"/>
          <w:sz w:val="24"/>
          <w:szCs w:val="24"/>
        </w:rPr>
        <w:t>Wykonawca ponosi wyłączną odpowiedzialność wobec osób trzecich na zasadach ogólnych  Kodeksu cywilnego za wszelkie szkody powstałe w związku z wykonaniem przedmiotu niniejszej umowy.</w:t>
      </w:r>
    </w:p>
    <w:p w:rsidR="00AB1508" w:rsidRPr="00B32F9F" w:rsidRDefault="00AB1508" w:rsidP="00AB1508">
      <w:pPr>
        <w:widowControl/>
        <w:numPr>
          <w:ilvl w:val="0"/>
          <w:numId w:val="16"/>
        </w:numPr>
        <w:overflowPunct/>
        <w:autoSpaceDE/>
        <w:adjustRightInd/>
        <w:ind w:left="284" w:hanging="284"/>
        <w:jc w:val="both"/>
        <w:rPr>
          <w:color w:val="000000"/>
          <w:kern w:val="0"/>
          <w:sz w:val="24"/>
          <w:szCs w:val="24"/>
        </w:rPr>
      </w:pPr>
      <w:r w:rsidRPr="00B32F9F">
        <w:rPr>
          <w:color w:val="000000"/>
          <w:kern w:val="0"/>
          <w:sz w:val="24"/>
          <w:szCs w:val="24"/>
        </w:rPr>
        <w:t>W przypadku wystąpienia przez osobę trzecią z roszczeniami wobec Zamawiającego, Wykonawca w najdalszy możliwy sposób zabezpieczy Zamawiającego przed takimi roszczeniami, w szczególności stosownie do żądania Zamawiającego , roszczeń osoby trzeciej oraz przepisów prawa, obowiązek zabezpieczenia może polegać na wstąpieniu przez Wykonawcę w miejsce Zamawiającego w spór z osobą trzecią, wykonaniu przez Wykonawcę w miejsce Zamawiającego równowartości świadczeń spełnionych przez Zamawiającego na rzecz osoby trzeciej oraz kosztów i wydatków poniesionych przez Zamawiającego.</w:t>
      </w:r>
    </w:p>
    <w:p w:rsidR="00AB1508" w:rsidRPr="00B32F9F" w:rsidRDefault="00AB1508" w:rsidP="00AB1508">
      <w:pPr>
        <w:widowControl/>
        <w:numPr>
          <w:ilvl w:val="0"/>
          <w:numId w:val="16"/>
        </w:numPr>
        <w:overflowPunct/>
        <w:autoSpaceDE/>
        <w:adjustRightInd/>
        <w:spacing w:line="276" w:lineRule="auto"/>
        <w:ind w:left="284" w:hanging="284"/>
        <w:jc w:val="both"/>
        <w:rPr>
          <w:bCs/>
          <w:sz w:val="24"/>
          <w:szCs w:val="24"/>
        </w:rPr>
      </w:pPr>
      <w:r w:rsidRPr="00B32F9F">
        <w:rPr>
          <w:bCs/>
          <w:sz w:val="24"/>
          <w:szCs w:val="24"/>
        </w:rPr>
        <w:t xml:space="preserve">Zamawiający wymaga zatrudnienia przez wykonawcę lub podwykonawcę na podstawie stosunku pracy osób wykonujących bezpośrednie czynności związane z realizacją zamówienia – </w:t>
      </w:r>
      <w:r w:rsidRPr="00B32F9F">
        <w:rPr>
          <w:bCs/>
          <w:sz w:val="24"/>
          <w:szCs w:val="24"/>
          <w:u w:val="single"/>
        </w:rPr>
        <w:t>w zakresie wszystkich robót wyszczególnionych w przedmiarze robót</w:t>
      </w:r>
      <w:r w:rsidRPr="00B32F9F">
        <w:rPr>
          <w:bCs/>
          <w:sz w:val="24"/>
          <w:szCs w:val="24"/>
        </w:rPr>
        <w:t>.</w:t>
      </w:r>
    </w:p>
    <w:p w:rsidR="00AB1508" w:rsidRPr="00B32F9F" w:rsidRDefault="00AB1508" w:rsidP="00AB1508">
      <w:pPr>
        <w:widowControl/>
        <w:numPr>
          <w:ilvl w:val="0"/>
          <w:numId w:val="16"/>
        </w:numPr>
        <w:overflowPunct/>
        <w:autoSpaceDE/>
        <w:adjustRightInd/>
        <w:spacing w:line="276" w:lineRule="auto"/>
        <w:ind w:left="284" w:hanging="284"/>
        <w:jc w:val="both"/>
        <w:rPr>
          <w:rFonts w:ascii="Franklin Gothic Book" w:hAnsi="Franklin Gothic Book" w:cs="Arial"/>
          <w:sz w:val="24"/>
          <w:szCs w:val="24"/>
        </w:rPr>
      </w:pPr>
      <w:r w:rsidRPr="00B32F9F">
        <w:rPr>
          <w:bCs/>
          <w:sz w:val="24"/>
          <w:szCs w:val="24"/>
        </w:rPr>
        <w:t>Wykonawca przekaże Zamawiającemu, najpóźniej w dniu przekazania placu budowy, wykaz osób, które będą wykonywały bezpośrednie czynności w zakresie realizacji zamówienia - w formie oświadczenia podpisanego przez Wykonawcę.</w:t>
      </w:r>
    </w:p>
    <w:p w:rsidR="00AB1508" w:rsidRPr="00B32F9F" w:rsidRDefault="00AB1508" w:rsidP="00AB1508">
      <w:pPr>
        <w:widowControl/>
        <w:numPr>
          <w:ilvl w:val="0"/>
          <w:numId w:val="16"/>
        </w:numPr>
        <w:overflowPunct/>
        <w:autoSpaceDE/>
        <w:adjustRightInd/>
        <w:spacing w:line="276" w:lineRule="auto"/>
        <w:ind w:left="284" w:hanging="284"/>
        <w:jc w:val="both"/>
        <w:rPr>
          <w:rFonts w:ascii="Franklin Gothic Book" w:hAnsi="Franklin Gothic Book" w:cs="Arial"/>
          <w:sz w:val="24"/>
          <w:szCs w:val="24"/>
        </w:rPr>
      </w:pPr>
      <w:r w:rsidRPr="00B32F9F">
        <w:rPr>
          <w:sz w:val="24"/>
          <w:szCs w:val="24"/>
        </w:rPr>
        <w:t xml:space="preserve">Wykonawca zobowiązany jest, każdorazowo na pisemne żądanie Zamawiającego, </w:t>
      </w:r>
      <w:r w:rsidRPr="00B32F9F">
        <w:rPr>
          <w:sz w:val="24"/>
          <w:szCs w:val="24"/>
        </w:rPr>
        <w:br/>
        <w:t>w terminie do 3 dni roboczych licząc od dnia otrzymania żądania, przedłożyć do wglądu dokumenty potwierdzaj</w:t>
      </w:r>
      <w:r w:rsidRPr="00B32F9F">
        <w:rPr>
          <w:rFonts w:eastAsia="TimesNewRoman"/>
          <w:sz w:val="24"/>
          <w:szCs w:val="24"/>
        </w:rPr>
        <w:t>ą</w:t>
      </w:r>
      <w:r w:rsidRPr="00B32F9F">
        <w:rPr>
          <w:sz w:val="24"/>
          <w:szCs w:val="24"/>
        </w:rPr>
        <w:t xml:space="preserve">ce spełnianie warunku, o którym mowa w ust. 5 np. kopie </w:t>
      </w:r>
      <w:r w:rsidRPr="00B32F9F">
        <w:rPr>
          <w:sz w:val="24"/>
          <w:szCs w:val="24"/>
        </w:rPr>
        <w:lastRenderedPageBreak/>
        <w:t>zanonimizowanych umów o prac</w:t>
      </w:r>
      <w:r w:rsidRPr="00B32F9F">
        <w:rPr>
          <w:rFonts w:eastAsia="TimesNewRoman"/>
          <w:sz w:val="24"/>
          <w:szCs w:val="24"/>
        </w:rPr>
        <w:t>ę,</w:t>
      </w:r>
      <w:r w:rsidRPr="00B32F9F">
        <w:rPr>
          <w:sz w:val="24"/>
          <w:szCs w:val="24"/>
        </w:rPr>
        <w:t xml:space="preserve"> zawartych przez pracodawcę z pracownikami wskazanymi w oświadczeniu, o którym mowa w ust. 6; pracodawc</w:t>
      </w:r>
      <w:r w:rsidRPr="00B32F9F">
        <w:rPr>
          <w:rFonts w:eastAsia="TimesNewRoman"/>
          <w:sz w:val="24"/>
          <w:szCs w:val="24"/>
        </w:rPr>
        <w:t xml:space="preserve">ą </w:t>
      </w:r>
      <w:r w:rsidRPr="00B32F9F">
        <w:rPr>
          <w:sz w:val="24"/>
          <w:szCs w:val="24"/>
        </w:rPr>
        <w:t>musi by</w:t>
      </w:r>
      <w:r w:rsidRPr="00B32F9F">
        <w:rPr>
          <w:rFonts w:eastAsia="TimesNewRoman"/>
          <w:sz w:val="24"/>
          <w:szCs w:val="24"/>
        </w:rPr>
        <w:t xml:space="preserve">ć odpowiednio </w:t>
      </w:r>
      <w:r w:rsidRPr="00B32F9F">
        <w:rPr>
          <w:sz w:val="24"/>
          <w:szCs w:val="24"/>
        </w:rPr>
        <w:t xml:space="preserve">wykonawca, podwykonawca lub dalszy podwykonawca. </w:t>
      </w:r>
    </w:p>
    <w:p w:rsidR="00AB1508" w:rsidRPr="00B32F9F" w:rsidRDefault="00AB1508" w:rsidP="00AB1508">
      <w:pPr>
        <w:widowControl/>
        <w:numPr>
          <w:ilvl w:val="0"/>
          <w:numId w:val="16"/>
        </w:numPr>
        <w:overflowPunct/>
        <w:autoSpaceDE/>
        <w:adjustRightInd/>
        <w:ind w:left="284" w:hanging="284"/>
        <w:jc w:val="both"/>
        <w:rPr>
          <w:kern w:val="0"/>
          <w:sz w:val="24"/>
          <w:szCs w:val="24"/>
        </w:rPr>
      </w:pPr>
      <w:r w:rsidRPr="00B32F9F">
        <w:rPr>
          <w:sz w:val="24"/>
          <w:szCs w:val="24"/>
        </w:rPr>
        <w:t>W przypadku niestosowania się Wykonawcy do warunków określonych w ust. 5-7, Zamawiający wezwie pisemnie Wykonawcę do spełnienia powyższych warunków, pod rygorem naliczenia kary umownej, na zasadach określonych w § 10 ust. 1 pkt 8.</w:t>
      </w:r>
    </w:p>
    <w:p w:rsidR="00AB1508" w:rsidRPr="00B32F9F" w:rsidRDefault="00AB1508" w:rsidP="00AB1508">
      <w:pPr>
        <w:kinsoku w:val="0"/>
        <w:spacing w:line="274" w:lineRule="exact"/>
        <w:ind w:left="3600" w:firstLine="720"/>
        <w:jc w:val="both"/>
        <w:rPr>
          <w:b/>
          <w:bCs/>
          <w:color w:val="000000"/>
          <w:kern w:val="0"/>
          <w:sz w:val="24"/>
          <w:szCs w:val="24"/>
        </w:rPr>
      </w:pPr>
    </w:p>
    <w:p w:rsidR="00AB1508" w:rsidRPr="00B32F9F" w:rsidRDefault="00AB1508" w:rsidP="00AB1508">
      <w:pPr>
        <w:kinsoku w:val="0"/>
        <w:spacing w:line="274" w:lineRule="exact"/>
        <w:ind w:left="3600" w:firstLine="720"/>
        <w:jc w:val="both"/>
        <w:rPr>
          <w:b/>
          <w:bCs/>
          <w:color w:val="000000"/>
          <w:spacing w:val="-4"/>
          <w:kern w:val="0"/>
          <w:sz w:val="24"/>
          <w:szCs w:val="24"/>
        </w:rPr>
      </w:pPr>
      <w:r w:rsidRPr="00B32F9F">
        <w:rPr>
          <w:b/>
          <w:bCs/>
          <w:color w:val="000000"/>
          <w:kern w:val="0"/>
          <w:sz w:val="24"/>
          <w:szCs w:val="24"/>
        </w:rPr>
        <w:t>§</w:t>
      </w:r>
      <w:r w:rsidRPr="00B32F9F">
        <w:rPr>
          <w:b/>
          <w:bCs/>
          <w:color w:val="000000"/>
          <w:spacing w:val="-4"/>
          <w:kern w:val="0"/>
          <w:sz w:val="24"/>
          <w:szCs w:val="24"/>
        </w:rPr>
        <w:t xml:space="preserve"> 9</w:t>
      </w:r>
    </w:p>
    <w:p w:rsidR="00AB1508" w:rsidRPr="00B32F9F" w:rsidRDefault="00AB1508" w:rsidP="00AB1508">
      <w:pPr>
        <w:kinsoku w:val="0"/>
        <w:spacing w:line="274" w:lineRule="exact"/>
        <w:rPr>
          <w:b/>
          <w:bCs/>
          <w:color w:val="000000"/>
          <w:kern w:val="0"/>
          <w:sz w:val="24"/>
          <w:szCs w:val="24"/>
        </w:rPr>
      </w:pPr>
      <w:r w:rsidRPr="00B32F9F">
        <w:rPr>
          <w:b/>
          <w:bCs/>
          <w:color w:val="000000"/>
          <w:kern w:val="0"/>
          <w:sz w:val="24"/>
          <w:szCs w:val="24"/>
        </w:rPr>
        <w:t xml:space="preserve">                                                              Podwykonawcy</w:t>
      </w:r>
    </w:p>
    <w:p w:rsidR="00AB1508" w:rsidRPr="00B32F9F" w:rsidRDefault="00AB1508" w:rsidP="00AB1508">
      <w:pPr>
        <w:widowControl/>
        <w:numPr>
          <w:ilvl w:val="0"/>
          <w:numId w:val="17"/>
        </w:numPr>
        <w:tabs>
          <w:tab w:val="left" w:pos="284"/>
        </w:tabs>
        <w:overflowPunct/>
        <w:autoSpaceDE/>
        <w:adjustRightInd/>
        <w:spacing w:line="276" w:lineRule="auto"/>
        <w:ind w:left="284" w:hanging="284"/>
        <w:jc w:val="both"/>
        <w:rPr>
          <w:kern w:val="0"/>
          <w:sz w:val="24"/>
          <w:szCs w:val="24"/>
        </w:rPr>
      </w:pPr>
      <w:r w:rsidRPr="00B32F9F">
        <w:rPr>
          <w:kern w:val="0"/>
          <w:sz w:val="24"/>
          <w:szCs w:val="24"/>
        </w:rPr>
        <w:t>Zamawiający nie ogranicza realizacji przedmiotu zamówienia przy udziale podwykonawców.</w:t>
      </w:r>
    </w:p>
    <w:p w:rsidR="00AB1508" w:rsidRPr="00B32F9F" w:rsidRDefault="00AB1508" w:rsidP="00AB1508">
      <w:pPr>
        <w:widowControl/>
        <w:numPr>
          <w:ilvl w:val="0"/>
          <w:numId w:val="17"/>
        </w:numPr>
        <w:tabs>
          <w:tab w:val="left" w:pos="284"/>
        </w:tabs>
        <w:overflowPunct/>
        <w:autoSpaceDE/>
        <w:adjustRightInd/>
        <w:spacing w:line="276" w:lineRule="auto"/>
        <w:ind w:left="284" w:hanging="284"/>
        <w:jc w:val="both"/>
        <w:rPr>
          <w:kern w:val="0"/>
          <w:sz w:val="24"/>
          <w:szCs w:val="24"/>
        </w:rPr>
      </w:pPr>
      <w:r w:rsidRPr="00B32F9F">
        <w:rPr>
          <w:kern w:val="0"/>
          <w:sz w:val="24"/>
          <w:szCs w:val="24"/>
        </w:rPr>
        <w:t>Zamawiający nie zastrzega obowiązku osobistego wykonania przez wykonawcę kluczowych części zamówienia na roboty budowlane.</w:t>
      </w:r>
    </w:p>
    <w:p w:rsidR="00AB1508" w:rsidRPr="00B32F9F" w:rsidRDefault="00AB1508" w:rsidP="00AB1508">
      <w:pPr>
        <w:widowControl/>
        <w:numPr>
          <w:ilvl w:val="0"/>
          <w:numId w:val="17"/>
        </w:numPr>
        <w:tabs>
          <w:tab w:val="left" w:pos="284"/>
        </w:tabs>
        <w:overflowPunct/>
        <w:autoSpaceDE/>
        <w:adjustRightInd/>
        <w:spacing w:line="276" w:lineRule="auto"/>
        <w:ind w:left="284" w:hanging="284"/>
        <w:jc w:val="both"/>
        <w:rPr>
          <w:kern w:val="0"/>
          <w:sz w:val="24"/>
          <w:szCs w:val="24"/>
        </w:rPr>
      </w:pPr>
      <w:r w:rsidRPr="00B32F9F">
        <w:rPr>
          <w:kern w:val="0"/>
          <w:sz w:val="24"/>
          <w:szCs w:val="24"/>
        </w:rPr>
        <w:t xml:space="preserve">Wykonawca wykona przedmiot umowy </w:t>
      </w:r>
      <w:r w:rsidRPr="00B32F9F">
        <w:rPr>
          <w:i/>
          <w:iCs/>
          <w:kern w:val="0"/>
          <w:sz w:val="24"/>
          <w:szCs w:val="24"/>
        </w:rPr>
        <w:t>bez powierzania jego realizacji podwykonawcom</w:t>
      </w:r>
      <w:r w:rsidRPr="00B32F9F">
        <w:rPr>
          <w:kern w:val="0"/>
          <w:sz w:val="24"/>
          <w:szCs w:val="24"/>
        </w:rPr>
        <w:t xml:space="preserve">/ </w:t>
      </w:r>
      <w:r w:rsidRPr="00B32F9F">
        <w:rPr>
          <w:kern w:val="0"/>
          <w:sz w:val="24"/>
          <w:szCs w:val="24"/>
        </w:rPr>
        <w:br/>
        <w:t xml:space="preserve">z </w:t>
      </w:r>
      <w:r w:rsidRPr="00B32F9F">
        <w:rPr>
          <w:i/>
          <w:iCs/>
          <w:kern w:val="0"/>
          <w:sz w:val="24"/>
          <w:szCs w:val="24"/>
        </w:rPr>
        <w:t>powierzeniem wykonania następujących części zamówienia przy udziale podwykonawców: ……………………………- zgodnie z treścią złożonej oferty.</w:t>
      </w:r>
      <w:r w:rsidRPr="00B32F9F">
        <w:rPr>
          <w:kern w:val="0"/>
          <w:sz w:val="24"/>
          <w:szCs w:val="24"/>
        </w:rPr>
        <w:t xml:space="preserve"> Wykonawca we własnym zakresie powierza roboty podwykonawcom.</w:t>
      </w:r>
    </w:p>
    <w:p w:rsidR="00AB1508" w:rsidRPr="00B32F9F" w:rsidRDefault="00AB1508" w:rsidP="00AB1508">
      <w:pPr>
        <w:widowControl/>
        <w:numPr>
          <w:ilvl w:val="0"/>
          <w:numId w:val="17"/>
        </w:numPr>
        <w:tabs>
          <w:tab w:val="left" w:pos="284"/>
        </w:tabs>
        <w:overflowPunct/>
        <w:autoSpaceDE/>
        <w:adjustRightInd/>
        <w:spacing w:line="276" w:lineRule="auto"/>
        <w:ind w:left="284" w:hanging="284"/>
        <w:jc w:val="both"/>
        <w:rPr>
          <w:kern w:val="0"/>
          <w:sz w:val="24"/>
          <w:szCs w:val="24"/>
        </w:rPr>
      </w:pPr>
      <w:r w:rsidRPr="00B32F9F">
        <w:rPr>
          <w:kern w:val="0"/>
          <w:sz w:val="24"/>
          <w:szCs w:val="24"/>
        </w:rPr>
        <w:t xml:space="preserve">Umowa o podwykonawstwo nie może zawierać postanowień kształtujących prawa </w:t>
      </w:r>
      <w:r w:rsidRPr="00B32F9F">
        <w:rPr>
          <w:kern w:val="0"/>
          <w:sz w:val="24"/>
          <w:szCs w:val="24"/>
        </w:rPr>
        <w:br/>
        <w:t xml:space="preserve">i obowiązki podwykonawcy, w zakresie kar umownych oraz postanowień dotyczących warunków wypłaty wynagrodzeń, w sposób dla niego mniej korzystny niż prawa </w:t>
      </w:r>
      <w:r w:rsidRPr="00B32F9F">
        <w:rPr>
          <w:kern w:val="0"/>
          <w:sz w:val="24"/>
          <w:szCs w:val="24"/>
        </w:rPr>
        <w:br/>
        <w:t>i obowiązki wykonawcy, ukształtowane postanowieniami umowy zawartej między zamawiającym a wykonawcą.</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284"/>
        <w:jc w:val="both"/>
        <w:rPr>
          <w:kern w:val="0"/>
          <w:sz w:val="24"/>
          <w:szCs w:val="24"/>
        </w:rPr>
      </w:pPr>
      <w:r w:rsidRPr="00B32F9F">
        <w:rPr>
          <w:iCs/>
          <w:kern w:val="0"/>
          <w:sz w:val="24"/>
          <w:szCs w:val="24"/>
        </w:rPr>
        <w:t>Wykonawca, podwykonawca lub dalszy podwykonawca zamówienia na roboty budowlane zamierzający zawrzeć umowę o podwykonawstwo, której przedmiotem są roboty budowlane (lub zamierzający dokonać zmian zawartej umowy o podwykonawstwo), jest obowiązany, w trakcie realizacji zamówienia publicznego na roboty budowlane, do przedłożenia zamawiającemu projektu tej umowy (lub projektu zmian tej umowy), przy czym podwykonawca lub dalszy podwykonawca jest obowiązany dołączyć zgodę wykonawcy na zawarcie umowy o podwykonawstwo o treści zgodnej z projektem umowy (lub projektem zmian umowy).</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284"/>
        <w:jc w:val="both"/>
        <w:rPr>
          <w:iCs/>
          <w:kern w:val="0"/>
          <w:sz w:val="24"/>
          <w:szCs w:val="24"/>
        </w:rPr>
      </w:pPr>
      <w:r w:rsidRPr="00B32F9F">
        <w:rPr>
          <w:iCs/>
          <w:kern w:val="0"/>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284"/>
        <w:jc w:val="both"/>
        <w:rPr>
          <w:iCs/>
          <w:kern w:val="0"/>
          <w:sz w:val="24"/>
          <w:szCs w:val="24"/>
        </w:rPr>
      </w:pPr>
      <w:r w:rsidRPr="00B32F9F">
        <w:rPr>
          <w:iCs/>
          <w:kern w:val="0"/>
          <w:sz w:val="24"/>
          <w:szCs w:val="24"/>
        </w:rPr>
        <w:t>Zamawiający, po otrzymaniu projektu umowy o podwykonawstwo, której przedmiotem są roboty budowlane (lub projektu zmian zawartej umowy o podwykonawstwo), w terminie do 7 dni od daty otrzymania powyższego projektu umowy (lub projektu zmian umowy), zgłasza do niego pisemne zastrzeżenia, jeśli:</w:t>
      </w:r>
    </w:p>
    <w:p w:rsidR="00AB1508" w:rsidRPr="00B32F9F" w:rsidRDefault="00AB1508" w:rsidP="00AB1508">
      <w:pPr>
        <w:widowControl/>
        <w:numPr>
          <w:ilvl w:val="0"/>
          <w:numId w:val="18"/>
        </w:numPr>
        <w:tabs>
          <w:tab w:val="left" w:pos="567"/>
        </w:tabs>
        <w:overflowPunct/>
        <w:autoSpaceDE/>
        <w:adjustRightInd/>
        <w:spacing w:line="276" w:lineRule="auto"/>
        <w:ind w:left="567"/>
        <w:jc w:val="both"/>
        <w:rPr>
          <w:iCs/>
          <w:kern w:val="0"/>
          <w:sz w:val="24"/>
          <w:szCs w:val="24"/>
        </w:rPr>
      </w:pPr>
      <w:r w:rsidRPr="00B32F9F">
        <w:rPr>
          <w:iCs/>
          <w:kern w:val="0"/>
          <w:sz w:val="24"/>
          <w:szCs w:val="24"/>
        </w:rPr>
        <w:t>umowa nie spełnia wymagań określonych w specyfikacji warunków zamówienia;</w:t>
      </w:r>
    </w:p>
    <w:p w:rsidR="00AB1508" w:rsidRPr="00B32F9F" w:rsidRDefault="00AB1508" w:rsidP="00AB1508">
      <w:pPr>
        <w:widowControl/>
        <w:numPr>
          <w:ilvl w:val="0"/>
          <w:numId w:val="18"/>
        </w:numPr>
        <w:tabs>
          <w:tab w:val="left" w:pos="567"/>
        </w:tabs>
        <w:overflowPunct/>
        <w:autoSpaceDE/>
        <w:adjustRightInd/>
        <w:spacing w:line="276" w:lineRule="auto"/>
        <w:ind w:left="567"/>
        <w:jc w:val="both"/>
        <w:rPr>
          <w:iCs/>
          <w:kern w:val="0"/>
          <w:sz w:val="24"/>
          <w:szCs w:val="24"/>
        </w:rPr>
      </w:pPr>
      <w:r w:rsidRPr="00B32F9F">
        <w:rPr>
          <w:iCs/>
          <w:kern w:val="0"/>
          <w:sz w:val="24"/>
          <w:szCs w:val="24"/>
        </w:rPr>
        <w:t>przewiduje termin zapłaty wynagrodzenia dłuższy niż określony w ust. 6;</w:t>
      </w:r>
    </w:p>
    <w:p w:rsidR="00AB1508" w:rsidRPr="00B32F9F" w:rsidRDefault="00AB1508" w:rsidP="00AB1508">
      <w:pPr>
        <w:widowControl/>
        <w:numPr>
          <w:ilvl w:val="0"/>
          <w:numId w:val="18"/>
        </w:numPr>
        <w:tabs>
          <w:tab w:val="left" w:pos="567"/>
        </w:tabs>
        <w:overflowPunct/>
        <w:autoSpaceDE/>
        <w:adjustRightInd/>
        <w:spacing w:line="276" w:lineRule="auto"/>
        <w:ind w:left="567"/>
        <w:jc w:val="both"/>
        <w:rPr>
          <w:iCs/>
          <w:kern w:val="0"/>
          <w:sz w:val="24"/>
          <w:szCs w:val="24"/>
        </w:rPr>
      </w:pPr>
      <w:r w:rsidRPr="00B32F9F">
        <w:rPr>
          <w:iCs/>
          <w:kern w:val="0"/>
          <w:sz w:val="24"/>
          <w:szCs w:val="24"/>
        </w:rPr>
        <w:t>zawiera postanowienia niezgodne z ust. 4.</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284"/>
        <w:jc w:val="both"/>
        <w:rPr>
          <w:kern w:val="0"/>
          <w:sz w:val="24"/>
          <w:szCs w:val="24"/>
        </w:rPr>
      </w:pPr>
      <w:r w:rsidRPr="00B32F9F">
        <w:rPr>
          <w:kern w:val="0"/>
          <w:sz w:val="24"/>
          <w:szCs w:val="24"/>
        </w:rPr>
        <w:t xml:space="preserve">Niezgłoszenie w formie pisemnej zastrzeżeń do przedłożonego projektu umowy </w:t>
      </w:r>
      <w:r w:rsidRPr="00B32F9F">
        <w:rPr>
          <w:kern w:val="0"/>
          <w:sz w:val="24"/>
          <w:szCs w:val="24"/>
        </w:rPr>
        <w:br/>
        <w:t>o podwykonawstwo, której przedmiotem są roboty budowlane (lub projektu zmian zawartej umowy o podwykonawstwo), w terminie określonym w ust. 7, uważa się za akceptację projektu umowy (lub projektu zmian umowy) przez Zamawiającego.</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284"/>
        <w:jc w:val="both"/>
        <w:rPr>
          <w:kern w:val="0"/>
          <w:sz w:val="24"/>
          <w:szCs w:val="24"/>
        </w:rPr>
      </w:pPr>
      <w:r w:rsidRPr="00B32F9F">
        <w:rPr>
          <w:kern w:val="0"/>
          <w:sz w:val="24"/>
          <w:szCs w:val="24"/>
        </w:rPr>
        <w:lastRenderedPageBreak/>
        <w:t>Wykonawca, podwykonawca lub dalszy podwykonawca zamówienia na roboty budowlane przedkłada zamawiającemu poświadczoną za zgodność z oryginałem kopię zawartej umowy o podwykonawstwo, której przedmiotem są roboty budowlane (lub kopię aneksu do umowy o podwykonawstwo), w terminie 7 dni od dnia jej zawarcia.</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Zamawiający, po otrzymaniu kopii zawartej umowy o podwykonawstwo, której przedmiotem są roboty budowlane (lub kopii aneksu do umowy o podwykonawstwo), </w:t>
      </w:r>
      <w:r w:rsidRPr="00B32F9F">
        <w:rPr>
          <w:kern w:val="0"/>
          <w:sz w:val="24"/>
          <w:szCs w:val="24"/>
        </w:rPr>
        <w:br/>
        <w:t>w terminie do 7 dni od daty otrzymania powyższej umowy (lub aneksu do umowy) zgłasza do tej umowy (lub aneksu do umowy) pisemny sprzeciw w przypadkach, o których mowa w ust. 7 pkt 1)-3).</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Niezgłoszenie w formie pisemnej sprzeciwu do przedłożonej umowy o podwykonawstwo, której przedmiotem są roboty budowlane (lub aneksu do umowy o podwykonawstwo), </w:t>
      </w:r>
      <w:r w:rsidRPr="00B32F9F">
        <w:rPr>
          <w:kern w:val="0"/>
          <w:sz w:val="24"/>
          <w:szCs w:val="24"/>
        </w:rPr>
        <w:br/>
        <w:t>w terminie określonym w ust. 10, uważa się za akceptację umowy przez Zamawiającego.</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warunków zamówienia. Wyłączenie, o którym mowa w zdaniu pierwszym, nie dotyczy umów o podwykonawstwo o wartości większej niż 50.000,00 zł.</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W przypadku, o którym mowa w ust. 12, jeżeli termin zapłaty wynagrodzenia jest dłuższy niż określony w ust. 6, Zamawiający informuje o tym Wykonawcę i wzywa go do doprowadzenia do zmiany tej umowy pod rygorem wystąpienia o zapłatę kary umownej – zgodnie z § 10 ust. 1 pkt </w:t>
      </w:r>
      <w:r w:rsidR="002B7FF5">
        <w:rPr>
          <w:kern w:val="0"/>
          <w:sz w:val="24"/>
          <w:szCs w:val="24"/>
        </w:rPr>
        <w:t>7)</w:t>
      </w:r>
      <w:r w:rsidRPr="00B32F9F">
        <w:rPr>
          <w:kern w:val="0"/>
          <w:sz w:val="24"/>
          <w:szCs w:val="24"/>
        </w:rPr>
        <w:t xml:space="preserve"> umowy. </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B32F9F">
        <w:rPr>
          <w:kern w:val="0"/>
          <w:sz w:val="24"/>
          <w:szCs w:val="24"/>
        </w:rPr>
        <w:br/>
        <w:t>o podwykonawstwo, której przedmiotem są dostawy lub usługi, w przypadku uchylenia się od obowiązku zapłaty odpowiednio przez Wykonawcę, podwykonawcę lub dalszego podwykonawcę.</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Wynagrodzenie, o którym mowa w ust. 14, dotyczy wyłącznie należności powstałych po zaakceptowaniu przez Zamawiającego umowy o podwykonawstwo, której przedmiotem są roboty budowlane, lub po przedłożeniu Zamawiającemu poświadczonej za zgodność </w:t>
      </w:r>
      <w:r w:rsidRPr="00B32F9F">
        <w:rPr>
          <w:kern w:val="0"/>
          <w:sz w:val="24"/>
          <w:szCs w:val="24"/>
        </w:rPr>
        <w:br/>
        <w:t xml:space="preserve">z oryginałem kopii umowy o podwykonawstwo, której przedmiotem są dostawy lub usługi. </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Bezpośrednia zapłata obejmuje wyłącznie należne wynagrodzenie, bez odsetek, należnych podwykonawcy lub dalszemu podwykonawcy.</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 xml:space="preserve">Przed dokonaniem bezpośredniej zapłaty Zamawiający jest obowiązany umożliwić Wykonawcy zgłoszenie pisemnie uwag dotyczących zasadności bezpośredniej zapłaty wynagrodzenia podwykonawcy lub dalszemu podwykonawcy, o których mowa w ust. 14. Zamawiający informuje Wykonawcę o terminie zgłaszania uwag, nie krótszym niż 7 dni od dnia doręczenia tej informacji. W uwagach nie można powoływać się na potrącenie roszczeń wykonawcy względem podwykonawcy niezwiązanych z realizacją umowy </w:t>
      </w:r>
      <w:r w:rsidRPr="00B32F9F">
        <w:rPr>
          <w:kern w:val="0"/>
          <w:sz w:val="24"/>
          <w:szCs w:val="24"/>
        </w:rPr>
        <w:br/>
        <w:t>o podwykonawstwo.</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lastRenderedPageBreak/>
        <w:t>W przypadku zgłoszenia przez Wykonawcę uwag, o których mowa w ust. 17, w terminie wskazanym przez Zamawiającego, Zamawiający może:</w:t>
      </w:r>
    </w:p>
    <w:p w:rsidR="00AB1508" w:rsidRPr="00B32F9F" w:rsidRDefault="00AB1508" w:rsidP="00AB1508">
      <w:pPr>
        <w:widowControl/>
        <w:numPr>
          <w:ilvl w:val="0"/>
          <w:numId w:val="19"/>
        </w:numPr>
        <w:tabs>
          <w:tab w:val="left" w:pos="709"/>
        </w:tabs>
        <w:overflowPunct/>
        <w:autoSpaceDE/>
        <w:adjustRightInd/>
        <w:spacing w:line="276" w:lineRule="auto"/>
        <w:ind w:left="709" w:hanging="425"/>
        <w:jc w:val="both"/>
        <w:rPr>
          <w:kern w:val="0"/>
          <w:sz w:val="24"/>
          <w:szCs w:val="24"/>
        </w:rPr>
      </w:pPr>
      <w:r w:rsidRPr="00B32F9F">
        <w:rPr>
          <w:kern w:val="0"/>
          <w:sz w:val="24"/>
          <w:szCs w:val="24"/>
        </w:rPr>
        <w:t>nie dokonać bezpośredniej zapłaty wynagrodzenia podwykonawcy lub dalszemu podwykonawcy, jeżeli Wykonawca wykaże niezasadność takiej zapłaty, albo</w:t>
      </w:r>
    </w:p>
    <w:p w:rsidR="00AB1508" w:rsidRPr="00B32F9F" w:rsidRDefault="00AB1508" w:rsidP="00AB1508">
      <w:pPr>
        <w:widowControl/>
        <w:numPr>
          <w:ilvl w:val="0"/>
          <w:numId w:val="19"/>
        </w:numPr>
        <w:tabs>
          <w:tab w:val="left" w:pos="709"/>
        </w:tabs>
        <w:overflowPunct/>
        <w:autoSpaceDE/>
        <w:adjustRightInd/>
        <w:spacing w:line="276" w:lineRule="auto"/>
        <w:ind w:left="709" w:hanging="425"/>
        <w:jc w:val="both"/>
        <w:rPr>
          <w:kern w:val="0"/>
          <w:sz w:val="24"/>
          <w:szCs w:val="24"/>
        </w:rPr>
      </w:pPr>
      <w:r w:rsidRPr="00B32F9F">
        <w:rPr>
          <w:kern w:val="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1508" w:rsidRPr="00B32F9F" w:rsidRDefault="00AB1508" w:rsidP="00AB1508">
      <w:pPr>
        <w:widowControl/>
        <w:numPr>
          <w:ilvl w:val="0"/>
          <w:numId w:val="19"/>
        </w:numPr>
        <w:tabs>
          <w:tab w:val="left" w:pos="709"/>
        </w:tabs>
        <w:overflowPunct/>
        <w:autoSpaceDE/>
        <w:adjustRightInd/>
        <w:spacing w:line="276" w:lineRule="auto"/>
        <w:ind w:left="709" w:hanging="425"/>
        <w:jc w:val="both"/>
        <w:rPr>
          <w:kern w:val="0"/>
          <w:sz w:val="24"/>
          <w:szCs w:val="24"/>
        </w:rPr>
      </w:pPr>
      <w:r w:rsidRPr="00B32F9F">
        <w:rPr>
          <w:kern w:val="0"/>
          <w:sz w:val="24"/>
          <w:szCs w:val="24"/>
        </w:rPr>
        <w:t>dokonać bezpośredniej zapłaty wynagrodzenia podwykonawcy lub dalszemu podwykonawcy, jeżeli podwykonawca lub dalszy podwykonawca wykaże zasadność takiej zapłaty.</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W przypadku dokonania bezpośredniej zapłaty podwykonawcy lub dalszemu podwykonawcy, o których mowa w ust. 14, Zamawiający potrąca kwotę wypłaconego wynagrodzenia z wynagrodzenia należnego Wykonawcy.</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Konieczność wielokrotnego dokonywania bezpośredniej zapłaty podwykonawcy lub dalszemu podwykonawcy, o których mowa w ust. 14, lub konieczność dokonania bezpośrednich zapłat na sumę większą niż 5% wartości umowy może stanowić podstawę do odstąpienia od umowy.</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kern w:val="0"/>
          <w:sz w:val="24"/>
          <w:szCs w:val="24"/>
        </w:rPr>
        <w:t>Wykonawca ponosi wobec zamawiającego pełną odpowiedzialność za roboty, które wykonuje przy pomocy podwykonawców lub dalszych podwykonawców.</w:t>
      </w:r>
    </w:p>
    <w:p w:rsidR="00AB1508" w:rsidRPr="00B32F9F" w:rsidRDefault="00AB1508" w:rsidP="00AB1508">
      <w:pPr>
        <w:widowControl/>
        <w:numPr>
          <w:ilvl w:val="0"/>
          <w:numId w:val="17"/>
        </w:numPr>
        <w:tabs>
          <w:tab w:val="left" w:pos="284"/>
          <w:tab w:val="left" w:pos="426"/>
        </w:tabs>
        <w:overflowPunct/>
        <w:autoSpaceDE/>
        <w:adjustRightInd/>
        <w:spacing w:line="276" w:lineRule="auto"/>
        <w:ind w:left="284" w:hanging="426"/>
        <w:jc w:val="both"/>
        <w:rPr>
          <w:kern w:val="0"/>
          <w:sz w:val="24"/>
          <w:szCs w:val="24"/>
        </w:rPr>
      </w:pPr>
      <w:r w:rsidRPr="00B32F9F">
        <w:rPr>
          <w:iCs/>
          <w:kern w:val="0"/>
          <w:sz w:val="24"/>
          <w:szCs w:val="24"/>
        </w:rPr>
        <w:t xml:space="preserve">Podwykonawstwo nie zmienia zobowiązań Wykonawcy w stosunku do Zamawiającego; </w:t>
      </w:r>
    </w:p>
    <w:p w:rsidR="00AB1508" w:rsidRPr="00B32F9F" w:rsidRDefault="00AB1508" w:rsidP="00AB1508">
      <w:pPr>
        <w:widowControl/>
        <w:tabs>
          <w:tab w:val="left" w:pos="284"/>
          <w:tab w:val="left" w:pos="426"/>
        </w:tabs>
        <w:overflowPunct/>
        <w:autoSpaceDE/>
        <w:adjustRightInd/>
        <w:spacing w:line="276" w:lineRule="auto"/>
        <w:ind w:left="284"/>
        <w:jc w:val="both"/>
        <w:rPr>
          <w:kern w:val="0"/>
          <w:sz w:val="24"/>
          <w:szCs w:val="24"/>
        </w:rPr>
      </w:pPr>
      <w:r w:rsidRPr="00B32F9F">
        <w:rPr>
          <w:iCs/>
          <w:kern w:val="0"/>
          <w:sz w:val="24"/>
          <w:szCs w:val="24"/>
        </w:rPr>
        <w:t>Wykonawca jest odpowiedzialny za działania, uchybienia i zaniedbania każdego podwykonawcy, jego przedstawicieli lub pracowników w takim samym zakresie jak za swoje działania.</w:t>
      </w:r>
    </w:p>
    <w:p w:rsidR="00AB1508" w:rsidRPr="00B32F9F" w:rsidRDefault="00AB1508" w:rsidP="00AB1508">
      <w:pPr>
        <w:widowControl/>
        <w:numPr>
          <w:ilvl w:val="0"/>
          <w:numId w:val="17"/>
        </w:numPr>
        <w:overflowPunct/>
        <w:autoSpaceDE/>
        <w:adjustRightInd/>
        <w:ind w:left="284" w:hanging="426"/>
        <w:jc w:val="both"/>
        <w:rPr>
          <w:rFonts w:eastAsia="Calibri"/>
          <w:color w:val="000000"/>
          <w:kern w:val="0"/>
          <w:sz w:val="24"/>
          <w:szCs w:val="24"/>
          <w:lang w:eastAsia="en-US"/>
        </w:rPr>
      </w:pPr>
      <w:r w:rsidRPr="00B32F9F">
        <w:rPr>
          <w:iCs/>
          <w:kern w:val="0"/>
          <w:sz w:val="24"/>
          <w:szCs w:val="24"/>
        </w:rPr>
        <w:t>Wykonawca będzie pozostawał w pełni odpowiedzialny w stosunku do Zamawiającego za części zlecone do wykonania podwykonawcom</w:t>
      </w:r>
      <w:r w:rsidRPr="00B32F9F">
        <w:rPr>
          <w:rFonts w:eastAsia="Calibri"/>
          <w:color w:val="000000"/>
          <w:kern w:val="0"/>
          <w:sz w:val="24"/>
          <w:szCs w:val="24"/>
          <w:lang w:eastAsia="en-US"/>
        </w:rPr>
        <w:t xml:space="preserve">. </w:t>
      </w:r>
    </w:p>
    <w:p w:rsidR="00AB1508" w:rsidRPr="00B32F9F" w:rsidRDefault="00AB1508" w:rsidP="00AB1508">
      <w:pPr>
        <w:spacing w:line="276" w:lineRule="auto"/>
        <w:ind w:left="3600" w:firstLine="720"/>
        <w:rPr>
          <w:b/>
          <w:bCs/>
          <w:color w:val="000000"/>
          <w:sz w:val="24"/>
          <w:szCs w:val="24"/>
        </w:rPr>
      </w:pPr>
    </w:p>
    <w:p w:rsidR="00AB1508" w:rsidRPr="00B32F9F" w:rsidRDefault="00AB1508" w:rsidP="00AB1508">
      <w:pPr>
        <w:spacing w:line="276" w:lineRule="auto"/>
        <w:ind w:left="3600" w:firstLine="720"/>
        <w:rPr>
          <w:b/>
          <w:bCs/>
          <w:color w:val="000000"/>
          <w:sz w:val="24"/>
          <w:szCs w:val="24"/>
        </w:rPr>
      </w:pPr>
      <w:r w:rsidRPr="00B32F9F">
        <w:rPr>
          <w:b/>
          <w:bCs/>
          <w:color w:val="000000"/>
          <w:sz w:val="24"/>
          <w:szCs w:val="24"/>
        </w:rPr>
        <w:t>§10</w:t>
      </w:r>
    </w:p>
    <w:p w:rsidR="00AB1508" w:rsidRPr="00B32F9F" w:rsidRDefault="00AB1508" w:rsidP="00AB1508">
      <w:pPr>
        <w:spacing w:line="276" w:lineRule="auto"/>
        <w:ind w:left="2880" w:firstLine="720"/>
        <w:rPr>
          <w:b/>
          <w:bCs/>
          <w:color w:val="000000"/>
          <w:sz w:val="24"/>
          <w:szCs w:val="24"/>
        </w:rPr>
      </w:pPr>
      <w:r w:rsidRPr="00B32F9F">
        <w:rPr>
          <w:b/>
          <w:bCs/>
          <w:color w:val="000000"/>
          <w:sz w:val="24"/>
          <w:szCs w:val="24"/>
        </w:rPr>
        <w:t xml:space="preserve">Kary umowne </w:t>
      </w:r>
    </w:p>
    <w:p w:rsidR="00AB1508" w:rsidRPr="00B32F9F" w:rsidRDefault="00AB1508" w:rsidP="00AB1508">
      <w:pPr>
        <w:numPr>
          <w:ilvl w:val="0"/>
          <w:numId w:val="20"/>
        </w:numPr>
        <w:tabs>
          <w:tab w:val="num" w:pos="284"/>
        </w:tabs>
        <w:jc w:val="both"/>
        <w:rPr>
          <w:color w:val="000000"/>
          <w:sz w:val="24"/>
          <w:szCs w:val="24"/>
        </w:rPr>
      </w:pPr>
      <w:r w:rsidRPr="00B32F9F">
        <w:rPr>
          <w:color w:val="000000"/>
          <w:sz w:val="24"/>
          <w:szCs w:val="24"/>
        </w:rPr>
        <w:t xml:space="preserve"> Wykonawca zapłaci Zamawiającemu karę umowną:</w:t>
      </w:r>
    </w:p>
    <w:p w:rsidR="00AB1508" w:rsidRPr="00B32F9F" w:rsidRDefault="00AB1508" w:rsidP="00AB1508">
      <w:pPr>
        <w:numPr>
          <w:ilvl w:val="0"/>
          <w:numId w:val="21"/>
        </w:numPr>
        <w:tabs>
          <w:tab w:val="clear" w:pos="360"/>
          <w:tab w:val="num" w:pos="709"/>
        </w:tabs>
        <w:ind w:left="709" w:hanging="283"/>
        <w:jc w:val="both"/>
        <w:rPr>
          <w:bCs/>
          <w:color w:val="000000"/>
          <w:sz w:val="24"/>
          <w:szCs w:val="24"/>
        </w:rPr>
      </w:pPr>
      <w:r w:rsidRPr="00B32F9F">
        <w:rPr>
          <w:bCs/>
          <w:color w:val="000000"/>
          <w:sz w:val="24"/>
          <w:szCs w:val="24"/>
        </w:rPr>
        <w:t xml:space="preserve"> z tytułu odstąpienia Zamawiającego lub Wykonawcy od umowy z przyczyn, za które ponosi odpowiedzialność Wykonawca - w wysokości </w:t>
      </w:r>
      <w:r w:rsidRPr="00B32F9F">
        <w:rPr>
          <w:b/>
          <w:bCs/>
          <w:color w:val="000000"/>
          <w:sz w:val="24"/>
          <w:szCs w:val="24"/>
        </w:rPr>
        <w:t>10.000,00 zł</w:t>
      </w:r>
      <w:r w:rsidRPr="00B32F9F">
        <w:rPr>
          <w:bCs/>
          <w:color w:val="000000"/>
          <w:sz w:val="24"/>
          <w:szCs w:val="24"/>
        </w:rPr>
        <w:t>;</w:t>
      </w:r>
    </w:p>
    <w:p w:rsidR="00AB1508" w:rsidRPr="00B32F9F" w:rsidRDefault="00AB1508" w:rsidP="00AB1508">
      <w:pPr>
        <w:numPr>
          <w:ilvl w:val="0"/>
          <w:numId w:val="21"/>
        </w:numPr>
        <w:tabs>
          <w:tab w:val="clear" w:pos="360"/>
          <w:tab w:val="num" w:pos="709"/>
        </w:tabs>
        <w:ind w:left="709" w:hanging="283"/>
        <w:jc w:val="both"/>
        <w:rPr>
          <w:bCs/>
          <w:color w:val="000000"/>
          <w:sz w:val="24"/>
          <w:szCs w:val="24"/>
        </w:rPr>
      </w:pPr>
      <w:r w:rsidRPr="00B32F9F">
        <w:rPr>
          <w:bCs/>
          <w:color w:val="000000"/>
          <w:sz w:val="24"/>
          <w:szCs w:val="24"/>
        </w:rPr>
        <w:t xml:space="preserve"> za zwłokę w  wykonaniu umowy w stosunku do terminu określonego w </w:t>
      </w:r>
      <w:r w:rsidRPr="00B32F9F">
        <w:rPr>
          <w:color w:val="000000"/>
          <w:sz w:val="24"/>
          <w:szCs w:val="24"/>
        </w:rPr>
        <w:t xml:space="preserve">§2 ust. 1 umowy </w:t>
      </w:r>
      <w:r w:rsidRPr="00B32F9F">
        <w:rPr>
          <w:bCs/>
          <w:color w:val="000000"/>
          <w:sz w:val="24"/>
          <w:szCs w:val="24"/>
        </w:rPr>
        <w:t xml:space="preserve">- w wysokości </w:t>
      </w:r>
      <w:r w:rsidRPr="00B32F9F">
        <w:rPr>
          <w:b/>
          <w:bCs/>
          <w:color w:val="000000"/>
          <w:sz w:val="24"/>
          <w:szCs w:val="24"/>
        </w:rPr>
        <w:t>100,00 zł</w:t>
      </w:r>
      <w:r w:rsidRPr="00B32F9F">
        <w:rPr>
          <w:bCs/>
          <w:color w:val="000000"/>
          <w:sz w:val="24"/>
          <w:szCs w:val="24"/>
        </w:rPr>
        <w:t xml:space="preserve"> za każdy dzień zwłoki;</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color w:val="000000"/>
          <w:sz w:val="24"/>
          <w:szCs w:val="24"/>
        </w:rPr>
        <w:t xml:space="preserve">za zwłokę w usunięciu wad stwierdzonych przy odbiorze końcowym robót oraz </w:t>
      </w:r>
      <w:r w:rsidRPr="00B32F9F">
        <w:rPr>
          <w:bCs/>
          <w:color w:val="000000"/>
          <w:sz w:val="24"/>
          <w:szCs w:val="24"/>
        </w:rPr>
        <w:br/>
        <w:t xml:space="preserve">w okresie rękojmi i gwarancji - w wysokości </w:t>
      </w:r>
      <w:r w:rsidRPr="00B32F9F">
        <w:rPr>
          <w:b/>
          <w:bCs/>
          <w:color w:val="000000"/>
          <w:sz w:val="24"/>
          <w:szCs w:val="24"/>
        </w:rPr>
        <w:t>100,00 zł</w:t>
      </w:r>
      <w:r w:rsidRPr="00B32F9F">
        <w:rPr>
          <w:bCs/>
          <w:color w:val="000000"/>
          <w:sz w:val="24"/>
          <w:szCs w:val="24"/>
        </w:rPr>
        <w:t xml:space="preserve"> za każdy dzień zwłoki,</w:t>
      </w:r>
      <w:r w:rsidRPr="00B32F9F">
        <w:rPr>
          <w:color w:val="000000"/>
          <w:sz w:val="24"/>
          <w:szCs w:val="24"/>
        </w:rPr>
        <w:t xml:space="preserve"> </w:t>
      </w:r>
      <w:r w:rsidRPr="00B32F9F">
        <w:rPr>
          <w:bCs/>
          <w:color w:val="000000"/>
          <w:sz w:val="24"/>
          <w:szCs w:val="24"/>
        </w:rPr>
        <w:t>licząc od</w:t>
      </w:r>
      <w:r w:rsidRPr="00B32F9F">
        <w:rPr>
          <w:color w:val="000000"/>
          <w:sz w:val="24"/>
          <w:szCs w:val="24"/>
        </w:rPr>
        <w:t xml:space="preserve"> </w:t>
      </w:r>
      <w:r w:rsidRPr="00B32F9F">
        <w:rPr>
          <w:bCs/>
          <w:color w:val="000000"/>
          <w:sz w:val="24"/>
          <w:szCs w:val="24"/>
        </w:rPr>
        <w:t xml:space="preserve">wyznaczonej daty, do której Wykonawca zobowiązał się je usunąć; powyższa kara dotyczy tylko przypadku usuwania wad po </w:t>
      </w:r>
      <w:r w:rsidRPr="00B32F9F">
        <w:rPr>
          <w:bCs/>
          <w:sz w:val="24"/>
          <w:szCs w:val="24"/>
        </w:rPr>
        <w:t>przekroczeniu umownego terminu wykonania robót, określonego w umowie;</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sz w:val="24"/>
          <w:szCs w:val="24"/>
        </w:rPr>
        <w:t xml:space="preserve">za brak zapłaty lub nieterminową zapłatę wynagrodzenia należnego podwykonawcom lub dalszym podwykonawcom – w wysokości </w:t>
      </w:r>
      <w:r w:rsidRPr="00B32F9F">
        <w:rPr>
          <w:b/>
          <w:bCs/>
          <w:sz w:val="24"/>
          <w:szCs w:val="24"/>
        </w:rPr>
        <w:t>200,00 zł</w:t>
      </w:r>
      <w:r w:rsidRPr="00B32F9F">
        <w:rPr>
          <w:bCs/>
          <w:sz w:val="24"/>
          <w:szCs w:val="24"/>
        </w:rPr>
        <w:t xml:space="preserve"> za każdy ww. przypadek;</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sz w:val="24"/>
          <w:szCs w:val="24"/>
        </w:rPr>
        <w:t xml:space="preserve">za nieprzedłożenie do zaakceptowania projektu umowy o podwykonawstwo, której przedmiotem są roboty budowlane, lub projektu jej zmiany – w wysokości </w:t>
      </w:r>
      <w:r w:rsidRPr="00B32F9F">
        <w:rPr>
          <w:b/>
          <w:bCs/>
          <w:sz w:val="24"/>
          <w:szCs w:val="24"/>
        </w:rPr>
        <w:t>200,00 zł</w:t>
      </w:r>
      <w:r w:rsidRPr="00B32F9F">
        <w:rPr>
          <w:bCs/>
          <w:sz w:val="24"/>
          <w:szCs w:val="24"/>
        </w:rPr>
        <w:t xml:space="preserve"> za każdy ww. przypadek;</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sz w:val="24"/>
          <w:szCs w:val="24"/>
        </w:rPr>
        <w:t xml:space="preserve">za nieprzedłożenie poświadczonej za zgodność z oryginałem kopii umowy </w:t>
      </w:r>
      <w:r w:rsidRPr="00B32F9F">
        <w:rPr>
          <w:bCs/>
          <w:sz w:val="24"/>
          <w:szCs w:val="24"/>
        </w:rPr>
        <w:br/>
        <w:t xml:space="preserve">o podwykonawstwo lub jej zmiany – w wysokości </w:t>
      </w:r>
      <w:r w:rsidRPr="00B32F9F">
        <w:rPr>
          <w:b/>
          <w:bCs/>
          <w:sz w:val="24"/>
          <w:szCs w:val="24"/>
        </w:rPr>
        <w:t xml:space="preserve">200,00 zł </w:t>
      </w:r>
      <w:r w:rsidRPr="00B32F9F">
        <w:rPr>
          <w:bCs/>
          <w:sz w:val="24"/>
          <w:szCs w:val="24"/>
        </w:rPr>
        <w:t>za każdorazowy przypadek;</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sz w:val="24"/>
          <w:szCs w:val="24"/>
        </w:rPr>
        <w:lastRenderedPageBreak/>
        <w:t xml:space="preserve">za brak dokonania zmiany umowy o podwykonawstwo w zakresie terminu zapłaty - </w:t>
      </w:r>
      <w:r w:rsidRPr="00B32F9F">
        <w:rPr>
          <w:bCs/>
          <w:sz w:val="24"/>
          <w:szCs w:val="24"/>
        </w:rPr>
        <w:br/>
        <w:t xml:space="preserve">w wysokości </w:t>
      </w:r>
      <w:r w:rsidRPr="00B32F9F">
        <w:rPr>
          <w:b/>
          <w:bCs/>
          <w:sz w:val="24"/>
          <w:szCs w:val="24"/>
        </w:rPr>
        <w:t>300,00 zł</w:t>
      </w:r>
      <w:r w:rsidRPr="00B32F9F">
        <w:rPr>
          <w:bCs/>
          <w:sz w:val="24"/>
          <w:szCs w:val="24"/>
        </w:rPr>
        <w:t xml:space="preserve"> za każdorazowy przypadek;</w:t>
      </w:r>
    </w:p>
    <w:p w:rsidR="00AB1508" w:rsidRPr="00B32F9F" w:rsidRDefault="00AB1508" w:rsidP="00AB1508">
      <w:pPr>
        <w:numPr>
          <w:ilvl w:val="0"/>
          <w:numId w:val="21"/>
        </w:numPr>
        <w:tabs>
          <w:tab w:val="clear" w:pos="360"/>
          <w:tab w:val="num" w:pos="709"/>
        </w:tabs>
        <w:ind w:left="709" w:hanging="283"/>
        <w:jc w:val="both"/>
        <w:rPr>
          <w:bCs/>
          <w:sz w:val="24"/>
          <w:szCs w:val="24"/>
        </w:rPr>
      </w:pPr>
      <w:r w:rsidRPr="00B32F9F">
        <w:rPr>
          <w:bCs/>
          <w:sz w:val="24"/>
          <w:szCs w:val="24"/>
        </w:rPr>
        <w:t xml:space="preserve">za nieprzedłożenie przez Wykonawcę dokumentów/ oświadczeń, o których mowa </w:t>
      </w:r>
      <w:r w:rsidRPr="00B32F9F">
        <w:rPr>
          <w:bCs/>
          <w:sz w:val="24"/>
          <w:szCs w:val="24"/>
        </w:rPr>
        <w:br/>
        <w:t xml:space="preserve">w </w:t>
      </w:r>
      <w:r w:rsidRPr="00B32F9F">
        <w:rPr>
          <w:bCs/>
          <w:color w:val="000000"/>
          <w:sz w:val="24"/>
          <w:szCs w:val="24"/>
        </w:rPr>
        <w:t xml:space="preserve">§8 ust. 6 i 7 umowy – w wysokości </w:t>
      </w:r>
      <w:r w:rsidRPr="00B32F9F">
        <w:rPr>
          <w:b/>
          <w:bCs/>
          <w:color w:val="000000"/>
          <w:sz w:val="24"/>
          <w:szCs w:val="24"/>
        </w:rPr>
        <w:t>300,00 zł</w:t>
      </w:r>
      <w:r w:rsidRPr="00B32F9F">
        <w:rPr>
          <w:bCs/>
          <w:color w:val="000000"/>
          <w:sz w:val="24"/>
          <w:szCs w:val="24"/>
        </w:rPr>
        <w:t xml:space="preserve"> za każdorazowy przypadek.</w:t>
      </w:r>
    </w:p>
    <w:p w:rsidR="00AB1508" w:rsidRPr="00B32F9F" w:rsidRDefault="00AB1508" w:rsidP="00AB1508">
      <w:pPr>
        <w:widowControl/>
        <w:numPr>
          <w:ilvl w:val="0"/>
          <w:numId w:val="22"/>
        </w:numPr>
        <w:tabs>
          <w:tab w:val="num" w:pos="284"/>
        </w:tabs>
        <w:overflowPunct/>
        <w:autoSpaceDE/>
        <w:adjustRightInd/>
        <w:spacing w:line="120" w:lineRule="atLeast"/>
        <w:ind w:left="284" w:hanging="284"/>
        <w:jc w:val="both"/>
        <w:rPr>
          <w:bCs/>
          <w:sz w:val="24"/>
          <w:szCs w:val="24"/>
          <w:lang w:eastAsia="x-none"/>
        </w:rPr>
      </w:pPr>
      <w:r w:rsidRPr="00B32F9F">
        <w:rPr>
          <w:bCs/>
          <w:sz w:val="24"/>
          <w:szCs w:val="24"/>
          <w:lang w:eastAsia="x-none"/>
        </w:rPr>
        <w:t xml:space="preserve"> Łączna wysokość kar umownych nie może przekroczyć </w:t>
      </w:r>
      <w:r w:rsidRPr="00B32F9F">
        <w:rPr>
          <w:b/>
          <w:bCs/>
          <w:sz w:val="24"/>
          <w:szCs w:val="24"/>
          <w:lang w:eastAsia="x-none"/>
        </w:rPr>
        <w:t>30%</w:t>
      </w:r>
      <w:r w:rsidRPr="00B32F9F">
        <w:rPr>
          <w:bCs/>
          <w:sz w:val="24"/>
          <w:szCs w:val="24"/>
          <w:lang w:eastAsia="x-none"/>
        </w:rPr>
        <w:t xml:space="preserve"> wynagrodzenia brutto,</w:t>
      </w:r>
      <w:r w:rsidRPr="00B32F9F">
        <w:rPr>
          <w:bCs/>
          <w:sz w:val="24"/>
          <w:szCs w:val="24"/>
          <w:lang w:eastAsia="x-none"/>
        </w:rPr>
        <w:br/>
        <w:t xml:space="preserve"> o  którym mowa w §6 ust. 1 Umowy.</w:t>
      </w:r>
    </w:p>
    <w:p w:rsidR="00AB1508" w:rsidRPr="00B32F9F" w:rsidRDefault="00AB1508" w:rsidP="00AB1508">
      <w:pPr>
        <w:widowControl/>
        <w:numPr>
          <w:ilvl w:val="0"/>
          <w:numId w:val="22"/>
        </w:numPr>
        <w:tabs>
          <w:tab w:val="num" w:pos="284"/>
        </w:tabs>
        <w:overflowPunct/>
        <w:autoSpaceDE/>
        <w:adjustRightInd/>
        <w:spacing w:line="120" w:lineRule="atLeast"/>
        <w:ind w:left="284" w:hanging="284"/>
        <w:jc w:val="both"/>
        <w:rPr>
          <w:bCs/>
          <w:sz w:val="24"/>
          <w:szCs w:val="24"/>
          <w:lang w:eastAsia="x-none"/>
        </w:rPr>
      </w:pPr>
      <w:r w:rsidRPr="00B32F9F">
        <w:rPr>
          <w:bCs/>
          <w:sz w:val="24"/>
          <w:szCs w:val="24"/>
          <w:lang w:eastAsia="x-none"/>
        </w:rPr>
        <w:t xml:space="preserve">Zamawiający zapłaci Wykonawcy karę umowną z tytułu odstąpienia Zamawiającego lub Wykonawcy od umowy z przyczyn, za które ponosi odpowiedzialność Zamawiający – </w:t>
      </w:r>
      <w:r w:rsidRPr="00B32F9F">
        <w:rPr>
          <w:bCs/>
          <w:sz w:val="24"/>
          <w:szCs w:val="24"/>
          <w:lang w:eastAsia="x-none"/>
        </w:rPr>
        <w:br/>
        <w:t xml:space="preserve">w wysokości </w:t>
      </w:r>
      <w:r w:rsidRPr="00B32F9F">
        <w:rPr>
          <w:b/>
          <w:bCs/>
          <w:sz w:val="24"/>
          <w:szCs w:val="24"/>
          <w:lang w:eastAsia="x-none"/>
        </w:rPr>
        <w:t>10 000,00 zł</w:t>
      </w:r>
      <w:r w:rsidRPr="00B32F9F">
        <w:rPr>
          <w:bCs/>
          <w:sz w:val="24"/>
          <w:szCs w:val="24"/>
          <w:lang w:eastAsia="x-none"/>
        </w:rPr>
        <w:t>.</w:t>
      </w:r>
    </w:p>
    <w:p w:rsidR="00AB1508" w:rsidRPr="00B32F9F" w:rsidRDefault="00AB1508" w:rsidP="00AB1508">
      <w:pPr>
        <w:numPr>
          <w:ilvl w:val="0"/>
          <w:numId w:val="22"/>
        </w:numPr>
        <w:jc w:val="both"/>
        <w:rPr>
          <w:bCs/>
          <w:sz w:val="24"/>
          <w:szCs w:val="24"/>
        </w:rPr>
      </w:pPr>
      <w:r w:rsidRPr="00B32F9F">
        <w:rPr>
          <w:bCs/>
          <w:sz w:val="24"/>
          <w:szCs w:val="24"/>
        </w:rPr>
        <w:t>Wykonawca zapłaci Zamawiającemu karę umowną w terminie do 7 dni od daty skutecznego doręczenia Wykonawcy noty księgowej wystawionej przez Zamawiającego, zawierającej żądanie zapłaty kary.</w:t>
      </w:r>
    </w:p>
    <w:p w:rsidR="00AB1508" w:rsidRPr="00B32F9F" w:rsidRDefault="00AB1508" w:rsidP="00AB1508">
      <w:pPr>
        <w:numPr>
          <w:ilvl w:val="0"/>
          <w:numId w:val="22"/>
        </w:numPr>
        <w:jc w:val="both"/>
        <w:rPr>
          <w:bCs/>
          <w:color w:val="000000"/>
          <w:sz w:val="24"/>
          <w:szCs w:val="24"/>
        </w:rPr>
      </w:pPr>
      <w:r w:rsidRPr="00B32F9F">
        <w:rPr>
          <w:bCs/>
          <w:color w:val="000000"/>
          <w:sz w:val="24"/>
          <w:szCs w:val="24"/>
        </w:rPr>
        <w:t>Zapłata kary przez Wykonawcę nie zwalnia Wykonawcy z obowiązku ukończenia robót lub innych zobowiązań wynikających z umowy.</w:t>
      </w:r>
    </w:p>
    <w:p w:rsidR="00AB1508" w:rsidRPr="00B32F9F" w:rsidRDefault="00AB1508" w:rsidP="00AB1508">
      <w:pPr>
        <w:numPr>
          <w:ilvl w:val="0"/>
          <w:numId w:val="22"/>
        </w:numPr>
        <w:jc w:val="both"/>
        <w:rPr>
          <w:bCs/>
          <w:color w:val="000000"/>
          <w:sz w:val="24"/>
          <w:szCs w:val="24"/>
        </w:rPr>
      </w:pPr>
      <w:r w:rsidRPr="00B32F9F">
        <w:rPr>
          <w:bCs/>
          <w:color w:val="000000"/>
          <w:sz w:val="24"/>
          <w:szCs w:val="24"/>
        </w:rPr>
        <w:t xml:space="preserve">W razie zwłoki w zapłacie kary umownej Zamawiający może potrącić należną mu karę </w:t>
      </w:r>
      <w:r w:rsidRPr="00B32F9F">
        <w:rPr>
          <w:bCs/>
          <w:color w:val="000000"/>
          <w:sz w:val="24"/>
          <w:szCs w:val="24"/>
        </w:rPr>
        <w:br/>
        <w:t xml:space="preserve">z dowolnej należności Wykonawcy, w szczególności. </w:t>
      </w:r>
      <w:r w:rsidRPr="00B32F9F">
        <w:rPr>
          <w:color w:val="000000"/>
          <w:sz w:val="24"/>
          <w:szCs w:val="24"/>
        </w:rPr>
        <w:t>z kwoty należnej do zapłaty Wykonawcy wynikającej z wystawionej przez niego faktury.</w:t>
      </w:r>
    </w:p>
    <w:p w:rsidR="00AB1508" w:rsidRPr="00B32F9F" w:rsidRDefault="00AB1508" w:rsidP="00AB1508">
      <w:pPr>
        <w:numPr>
          <w:ilvl w:val="0"/>
          <w:numId w:val="22"/>
        </w:numPr>
        <w:jc w:val="both"/>
        <w:rPr>
          <w:bCs/>
          <w:color w:val="000000"/>
          <w:sz w:val="24"/>
          <w:szCs w:val="24"/>
        </w:rPr>
      </w:pPr>
      <w:r w:rsidRPr="00B32F9F">
        <w:rPr>
          <w:bCs/>
          <w:color w:val="000000"/>
          <w:sz w:val="24"/>
          <w:szCs w:val="24"/>
        </w:rPr>
        <w:t>Stronom przysługuje prawo dochodzenia odszkodowania przewyższającego wysokość kar umownych na zasadach ogólnych Kodeksu cywilnego.</w:t>
      </w:r>
    </w:p>
    <w:p w:rsidR="00AB1508" w:rsidRPr="00B32F9F" w:rsidRDefault="00AB1508" w:rsidP="00AB1508">
      <w:pPr>
        <w:spacing w:line="276" w:lineRule="auto"/>
        <w:jc w:val="center"/>
        <w:rPr>
          <w:b/>
          <w:bCs/>
          <w:color w:val="000000"/>
          <w:sz w:val="24"/>
          <w:szCs w:val="24"/>
        </w:rPr>
      </w:pPr>
    </w:p>
    <w:p w:rsidR="00AB1508" w:rsidRPr="00B32F9F" w:rsidRDefault="00AB1508" w:rsidP="00AB1508">
      <w:pPr>
        <w:spacing w:line="276" w:lineRule="auto"/>
        <w:jc w:val="center"/>
        <w:rPr>
          <w:b/>
          <w:bCs/>
          <w:color w:val="000000"/>
          <w:sz w:val="24"/>
          <w:szCs w:val="24"/>
        </w:rPr>
      </w:pPr>
      <w:r w:rsidRPr="00B32F9F">
        <w:rPr>
          <w:b/>
          <w:bCs/>
          <w:color w:val="000000"/>
          <w:sz w:val="24"/>
          <w:szCs w:val="24"/>
        </w:rPr>
        <w:t>§11</w:t>
      </w:r>
    </w:p>
    <w:p w:rsidR="00AB1508" w:rsidRPr="00B32F9F" w:rsidRDefault="00AB1508" w:rsidP="00AB1508">
      <w:pPr>
        <w:widowControl/>
        <w:overflowPunct/>
        <w:autoSpaceDE/>
        <w:adjustRightInd/>
        <w:spacing w:line="276" w:lineRule="auto"/>
        <w:jc w:val="center"/>
        <w:rPr>
          <w:b/>
          <w:bCs/>
          <w:color w:val="000000"/>
          <w:kern w:val="0"/>
          <w:sz w:val="24"/>
          <w:szCs w:val="24"/>
        </w:rPr>
      </w:pPr>
      <w:r w:rsidRPr="00B32F9F">
        <w:rPr>
          <w:b/>
          <w:bCs/>
          <w:color w:val="000000"/>
          <w:kern w:val="0"/>
          <w:sz w:val="24"/>
          <w:szCs w:val="24"/>
        </w:rPr>
        <w:t xml:space="preserve">Odstąpienia od umowy </w:t>
      </w:r>
    </w:p>
    <w:p w:rsidR="00AB1508" w:rsidRPr="00B32F9F" w:rsidRDefault="00AB1508" w:rsidP="00AB1508">
      <w:pPr>
        <w:widowControl/>
        <w:numPr>
          <w:ilvl w:val="0"/>
          <w:numId w:val="23"/>
        </w:numPr>
        <w:tabs>
          <w:tab w:val="num" w:pos="284"/>
        </w:tabs>
        <w:overflowPunct/>
        <w:autoSpaceDE/>
        <w:adjustRightInd/>
        <w:spacing w:line="276" w:lineRule="auto"/>
        <w:ind w:left="284" w:hanging="284"/>
        <w:jc w:val="both"/>
        <w:rPr>
          <w:kern w:val="0"/>
          <w:sz w:val="24"/>
          <w:szCs w:val="24"/>
        </w:rPr>
      </w:pPr>
      <w:r w:rsidRPr="00B32F9F">
        <w:rPr>
          <w:kern w:val="0"/>
          <w:sz w:val="24"/>
          <w:szCs w:val="24"/>
        </w:rPr>
        <w:t>Oprócz wypadków wymienionych w przepisach K.C., Zamawiającemu przysługuje prawo odstąpienia od umowy w następujących sytuacjach:</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z przyczyn leżących po stronie Zamawiającego - w ciągu 30 dni od dnia powzięcia wiadomości 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 xml:space="preserve">jeśli Wykonawca w chwili zawarcia umowy podlegał wykluczeniu na podstawie </w:t>
      </w:r>
      <w:r w:rsidRPr="00B32F9F">
        <w:rPr>
          <w:kern w:val="0"/>
          <w:sz w:val="24"/>
          <w:szCs w:val="24"/>
        </w:rPr>
        <w:br/>
        <w:t>art. 108,</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 xml:space="preserve"> w przypadku ogłoszenia likwidacji Wykonawcy z wyjątkiem likwidacji przeprowadzonej w celu przekształcenia,</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jeżeli Wykonawca bez uzasadnionych przyczyn nie rozpoczął robót oraz nie kontynuuje ich pomimo upływu 14 dni od daty otrzymania pisemnego wezwania Zamawiającego;</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jeżeli Wykonawca wykonuje prace w sposób wadliwy, niezgodny z warunkami niniejszej umowy i nie reaguje na otrzymane pisemne wezwanie Zamawiającego do usunięcia takiego naruszenia przez okres dłuższy niż 14 dni;</w:t>
      </w:r>
    </w:p>
    <w:p w:rsidR="00AB1508" w:rsidRPr="00B32F9F" w:rsidRDefault="00AB1508" w:rsidP="00AB1508">
      <w:pPr>
        <w:widowControl/>
        <w:numPr>
          <w:ilvl w:val="0"/>
          <w:numId w:val="24"/>
        </w:numPr>
        <w:overflowPunct/>
        <w:autoSpaceDE/>
        <w:adjustRightInd/>
        <w:spacing w:line="276" w:lineRule="auto"/>
        <w:ind w:left="567" w:hanging="283"/>
        <w:jc w:val="both"/>
        <w:rPr>
          <w:kern w:val="0"/>
          <w:sz w:val="24"/>
          <w:szCs w:val="24"/>
        </w:rPr>
      </w:pPr>
      <w:r w:rsidRPr="00B32F9F">
        <w:rPr>
          <w:kern w:val="0"/>
          <w:sz w:val="24"/>
          <w:szCs w:val="24"/>
        </w:rPr>
        <w:t>w przypadku, o którym mowa w § 9 ust. 20 umowy.</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Odstąpienie od umowy określone w ust. 1 pkt 2) - 6) nastąpi z przyczyn leżących po stronie Wykonawcy.</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 xml:space="preserve">Odstąpienie od umowy winno nastąpić </w:t>
      </w:r>
      <w:bookmarkStart w:id="1" w:name="_Hlk63318160"/>
      <w:r w:rsidRPr="00B32F9F">
        <w:rPr>
          <w:kern w:val="0"/>
          <w:sz w:val="24"/>
          <w:szCs w:val="24"/>
        </w:rPr>
        <w:t xml:space="preserve">w ciągu 30 dni od dnia </w:t>
      </w:r>
      <w:bookmarkEnd w:id="1"/>
      <w:r w:rsidRPr="00B32F9F">
        <w:rPr>
          <w:kern w:val="0"/>
          <w:sz w:val="24"/>
          <w:szCs w:val="24"/>
        </w:rPr>
        <w:t>wystąpienia danej zmiany okoliczności uzasadniającej prawo odstąpienia.</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Odstąpienie od umowy winno nastąpić w formie pisemnego oświadczenia pod rygorem nieważności i powinno zawierać uzasadnienie.</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color w:val="000000"/>
          <w:sz w:val="24"/>
          <w:szCs w:val="24"/>
        </w:rPr>
        <w:lastRenderedPageBreak/>
        <w:t>Odstąpienie od umowy będzie skuteczne z chwilą doręczenia drugiej stronie oświadczenia o odstąpieniu i będzie wywierało skutek na przyszłość, przy zachowaniu wszystkich uprawnień nabytych przed dniem odstąpienia.</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W przypadkach, o których mowa w ust. 1, Wykonawca może żądać wyłącznie wynagrodzenia należnego z tytułu wykonania części Umowy, tj. w zakresie robót odebranych przez Zamawiającego.</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 xml:space="preserve">Osoba nadzorująca roboty reprezentująca Zamawiającego może wstrzymać prace </w:t>
      </w:r>
      <w:r w:rsidRPr="00B32F9F">
        <w:rPr>
          <w:kern w:val="0"/>
          <w:sz w:val="24"/>
          <w:szCs w:val="24"/>
        </w:rPr>
        <w:br/>
        <w:t>w następujących przypadkach:</w:t>
      </w:r>
    </w:p>
    <w:p w:rsidR="00AB1508" w:rsidRPr="00B32F9F" w:rsidRDefault="00AB1508" w:rsidP="00AB1508">
      <w:pPr>
        <w:widowControl/>
        <w:numPr>
          <w:ilvl w:val="0"/>
          <w:numId w:val="26"/>
        </w:numPr>
        <w:overflowPunct/>
        <w:autoSpaceDE/>
        <w:adjustRightInd/>
        <w:spacing w:line="276" w:lineRule="auto"/>
        <w:rPr>
          <w:kern w:val="0"/>
          <w:sz w:val="24"/>
          <w:szCs w:val="24"/>
        </w:rPr>
      </w:pPr>
      <w:r w:rsidRPr="00B32F9F">
        <w:rPr>
          <w:kern w:val="0"/>
          <w:sz w:val="24"/>
          <w:szCs w:val="24"/>
        </w:rPr>
        <w:t>nieprawidłowego oznakowania wykonywanych robót,</w:t>
      </w:r>
    </w:p>
    <w:p w:rsidR="00AB1508" w:rsidRPr="00B32F9F" w:rsidRDefault="00AB1508" w:rsidP="00AB1508">
      <w:pPr>
        <w:widowControl/>
        <w:numPr>
          <w:ilvl w:val="0"/>
          <w:numId w:val="26"/>
        </w:numPr>
        <w:overflowPunct/>
        <w:autoSpaceDE/>
        <w:adjustRightInd/>
        <w:spacing w:line="276" w:lineRule="auto"/>
        <w:contextualSpacing/>
        <w:jc w:val="both"/>
        <w:rPr>
          <w:kern w:val="0"/>
          <w:sz w:val="24"/>
          <w:szCs w:val="24"/>
        </w:rPr>
      </w:pPr>
      <w:r w:rsidRPr="00B32F9F">
        <w:rPr>
          <w:kern w:val="0"/>
          <w:sz w:val="24"/>
          <w:szCs w:val="24"/>
        </w:rPr>
        <w:t>niestosowania się do poleceń i instrukcji osoby z ramienia Zamawiającego odpowiedzialnej za nadzór i koordynację robót,</w:t>
      </w:r>
    </w:p>
    <w:p w:rsidR="00AB1508" w:rsidRPr="00B32F9F" w:rsidRDefault="00AB1508" w:rsidP="00AB1508">
      <w:pPr>
        <w:widowControl/>
        <w:numPr>
          <w:ilvl w:val="0"/>
          <w:numId w:val="26"/>
        </w:numPr>
        <w:overflowPunct/>
        <w:autoSpaceDE/>
        <w:adjustRightInd/>
        <w:spacing w:line="276" w:lineRule="auto"/>
        <w:contextualSpacing/>
        <w:jc w:val="both"/>
        <w:rPr>
          <w:kern w:val="0"/>
          <w:sz w:val="24"/>
          <w:szCs w:val="24"/>
        </w:rPr>
      </w:pPr>
      <w:r w:rsidRPr="00B32F9F">
        <w:rPr>
          <w:kern w:val="0"/>
          <w:sz w:val="24"/>
          <w:szCs w:val="24"/>
        </w:rPr>
        <w:t xml:space="preserve">stwierdzenia wykonywania prac niezgodnie z </w:t>
      </w:r>
      <w:proofErr w:type="spellStart"/>
      <w:r w:rsidRPr="00B32F9F">
        <w:rPr>
          <w:kern w:val="0"/>
          <w:sz w:val="24"/>
          <w:szCs w:val="24"/>
        </w:rPr>
        <w:t>STWiORB</w:t>
      </w:r>
      <w:proofErr w:type="spellEnd"/>
      <w:r w:rsidRPr="00B32F9F">
        <w:rPr>
          <w:kern w:val="0"/>
          <w:sz w:val="24"/>
          <w:szCs w:val="24"/>
        </w:rPr>
        <w:t xml:space="preserve"> i obowiązującymi normami,</w:t>
      </w:r>
    </w:p>
    <w:p w:rsidR="00AB1508" w:rsidRPr="00B32F9F" w:rsidRDefault="00AB1508" w:rsidP="00AB1508">
      <w:pPr>
        <w:widowControl/>
        <w:numPr>
          <w:ilvl w:val="0"/>
          <w:numId w:val="26"/>
        </w:numPr>
        <w:overflowPunct/>
        <w:autoSpaceDE/>
        <w:adjustRightInd/>
        <w:spacing w:line="276" w:lineRule="auto"/>
        <w:contextualSpacing/>
        <w:jc w:val="both"/>
        <w:rPr>
          <w:kern w:val="0"/>
          <w:sz w:val="24"/>
          <w:szCs w:val="24"/>
        </w:rPr>
      </w:pPr>
      <w:r w:rsidRPr="00B32F9F">
        <w:rPr>
          <w:kern w:val="0"/>
          <w:sz w:val="24"/>
          <w:szCs w:val="24"/>
        </w:rPr>
        <w:t>nieprzestrzegania przepisów BHP i P-</w:t>
      </w:r>
      <w:proofErr w:type="spellStart"/>
      <w:r w:rsidRPr="00B32F9F">
        <w:rPr>
          <w:kern w:val="0"/>
          <w:sz w:val="24"/>
          <w:szCs w:val="24"/>
        </w:rPr>
        <w:t>poż</w:t>
      </w:r>
      <w:proofErr w:type="spellEnd"/>
      <w:r w:rsidRPr="00B32F9F">
        <w:rPr>
          <w:kern w:val="0"/>
          <w:sz w:val="24"/>
          <w:szCs w:val="24"/>
        </w:rPr>
        <w:t>,</w:t>
      </w:r>
    </w:p>
    <w:p w:rsidR="00AB1508" w:rsidRPr="00B32F9F" w:rsidRDefault="00AB1508" w:rsidP="00AB1508">
      <w:pPr>
        <w:widowControl/>
        <w:numPr>
          <w:ilvl w:val="0"/>
          <w:numId w:val="26"/>
        </w:numPr>
        <w:overflowPunct/>
        <w:autoSpaceDE/>
        <w:adjustRightInd/>
        <w:spacing w:line="276" w:lineRule="auto"/>
        <w:contextualSpacing/>
        <w:jc w:val="both"/>
        <w:rPr>
          <w:kern w:val="0"/>
          <w:sz w:val="24"/>
          <w:szCs w:val="24"/>
        </w:rPr>
      </w:pPr>
      <w:r w:rsidRPr="00B32F9F">
        <w:rPr>
          <w:kern w:val="0"/>
          <w:sz w:val="24"/>
          <w:szCs w:val="24"/>
        </w:rPr>
        <w:t>nieprzestrzegania przepisów ochrony środowiska.</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kern w:val="0"/>
          <w:sz w:val="24"/>
          <w:szCs w:val="24"/>
        </w:rPr>
        <w:t>W przypadku, o którym mowa w ust. 7, wznowienie prac może nastąpić po ustaniu przyczyny ich przerwania i za pisemną zgodą osoby nadzorującej roboty reprezentującej Zamawiającego.</w:t>
      </w:r>
    </w:p>
    <w:p w:rsidR="00AB1508" w:rsidRPr="00B32F9F" w:rsidRDefault="00AB1508" w:rsidP="00AB1508">
      <w:pPr>
        <w:widowControl/>
        <w:numPr>
          <w:ilvl w:val="0"/>
          <w:numId w:val="25"/>
        </w:numPr>
        <w:tabs>
          <w:tab w:val="num" w:pos="284"/>
        </w:tabs>
        <w:overflowPunct/>
        <w:autoSpaceDE/>
        <w:adjustRightInd/>
        <w:spacing w:line="276" w:lineRule="auto"/>
        <w:ind w:left="284" w:hanging="284"/>
        <w:jc w:val="both"/>
        <w:rPr>
          <w:kern w:val="0"/>
          <w:sz w:val="24"/>
          <w:szCs w:val="24"/>
        </w:rPr>
      </w:pPr>
      <w:r w:rsidRPr="00B32F9F">
        <w:rPr>
          <w:color w:val="000000"/>
          <w:sz w:val="24"/>
          <w:szCs w:val="24"/>
        </w:rPr>
        <w:t>Odstąpienie od umowy nie zwalnia Wykonawcy ani od odpowiedzialności za wady wykonanej części przedmiotu umowy, ani od zobowiązań z tytułu gwarancji i rękojmi za wady wykonanej części przedmiotu umowy, ani od kar umownych za niewykonanie lub</w:t>
      </w:r>
      <w:r w:rsidRPr="00B32F9F">
        <w:rPr>
          <w:sz w:val="24"/>
          <w:szCs w:val="24"/>
        </w:rPr>
        <w:t xml:space="preserve"> nienależyte wykonanie powyższych zobowiązań i odszkodowania na zasadach ogólnych. </w:t>
      </w:r>
    </w:p>
    <w:p w:rsidR="00AB1508" w:rsidRPr="00B32F9F" w:rsidRDefault="00AB1508" w:rsidP="00AB1508">
      <w:pPr>
        <w:widowControl/>
        <w:numPr>
          <w:ilvl w:val="0"/>
          <w:numId w:val="25"/>
        </w:numPr>
        <w:tabs>
          <w:tab w:val="num" w:pos="284"/>
        </w:tabs>
        <w:overflowPunct/>
        <w:autoSpaceDE/>
        <w:adjustRightInd/>
        <w:spacing w:line="276" w:lineRule="auto"/>
        <w:ind w:left="284" w:hanging="426"/>
        <w:jc w:val="both"/>
        <w:rPr>
          <w:kern w:val="0"/>
          <w:sz w:val="24"/>
          <w:szCs w:val="24"/>
        </w:rPr>
      </w:pPr>
      <w:r w:rsidRPr="00B32F9F">
        <w:rPr>
          <w:sz w:val="24"/>
          <w:szCs w:val="24"/>
        </w:rPr>
        <w:t>W wypadku odstąpienia od umowy, Wykonawca przekaże Zamawiającemu wszelką dokumentację  sporządzoną w trakcie wykonywania przedmiotu umowy, z zastrzeżeniem ust. 11.</w:t>
      </w:r>
    </w:p>
    <w:p w:rsidR="00AB1508" w:rsidRPr="00B32F9F" w:rsidRDefault="00AB1508" w:rsidP="00AB1508">
      <w:pPr>
        <w:widowControl/>
        <w:numPr>
          <w:ilvl w:val="0"/>
          <w:numId w:val="25"/>
        </w:numPr>
        <w:tabs>
          <w:tab w:val="num" w:pos="284"/>
        </w:tabs>
        <w:overflowPunct/>
        <w:autoSpaceDE/>
        <w:adjustRightInd/>
        <w:spacing w:line="276" w:lineRule="auto"/>
        <w:ind w:left="284" w:hanging="426"/>
        <w:jc w:val="both"/>
        <w:rPr>
          <w:kern w:val="0"/>
          <w:sz w:val="24"/>
          <w:szCs w:val="24"/>
        </w:rPr>
      </w:pPr>
      <w:r w:rsidRPr="00B32F9F">
        <w:rPr>
          <w:kern w:val="0"/>
          <w:sz w:val="24"/>
          <w:szCs w:val="24"/>
        </w:rPr>
        <w:t>W wypadku odstąpienia od umowy Wykonawcę oraz Zamawiającego obciążają następujące obowiązki szczegółowe:</w:t>
      </w:r>
    </w:p>
    <w:p w:rsidR="00AB1508" w:rsidRPr="00B32F9F" w:rsidRDefault="00AB1508" w:rsidP="00AB1508">
      <w:pPr>
        <w:widowControl/>
        <w:numPr>
          <w:ilvl w:val="0"/>
          <w:numId w:val="27"/>
        </w:numPr>
        <w:tabs>
          <w:tab w:val="num" w:pos="567"/>
        </w:tabs>
        <w:overflowPunct/>
        <w:autoSpaceDE/>
        <w:adjustRightInd/>
        <w:ind w:left="567" w:hanging="283"/>
        <w:jc w:val="both"/>
        <w:rPr>
          <w:kern w:val="0"/>
          <w:sz w:val="24"/>
          <w:szCs w:val="24"/>
        </w:rPr>
      </w:pPr>
      <w:r w:rsidRPr="00B32F9F">
        <w:rPr>
          <w:kern w:val="0"/>
          <w:sz w:val="24"/>
          <w:szCs w:val="24"/>
        </w:rPr>
        <w:t>w terminie 7 dni od daty odstąpienia od umowy Wykonawca przy udziale Zamawiającego sporządzi szczegółowy protokół inwentaryzacji robót w toku wg stanu na dzień odstąpienia,</w:t>
      </w:r>
    </w:p>
    <w:p w:rsidR="00AB1508" w:rsidRPr="00B32F9F" w:rsidRDefault="00AB1508" w:rsidP="00AB1508">
      <w:pPr>
        <w:widowControl/>
        <w:numPr>
          <w:ilvl w:val="0"/>
          <w:numId w:val="27"/>
        </w:numPr>
        <w:tabs>
          <w:tab w:val="num" w:pos="567"/>
        </w:tabs>
        <w:overflowPunct/>
        <w:autoSpaceDE/>
        <w:adjustRightInd/>
        <w:ind w:left="567" w:hanging="283"/>
        <w:jc w:val="both"/>
        <w:rPr>
          <w:kern w:val="0"/>
          <w:sz w:val="24"/>
          <w:szCs w:val="24"/>
        </w:rPr>
      </w:pPr>
      <w:r w:rsidRPr="00B32F9F">
        <w:rPr>
          <w:kern w:val="0"/>
          <w:sz w:val="24"/>
          <w:szCs w:val="24"/>
        </w:rPr>
        <w:t>Wykonawca zabezpieczy przerwane roboty w zakresie obustronnie uzgodnionym na koszt tej strony która spowodowała odstąpienie od umowy,</w:t>
      </w:r>
    </w:p>
    <w:p w:rsidR="00AB1508" w:rsidRPr="00B32F9F" w:rsidRDefault="00AB1508" w:rsidP="00AB1508">
      <w:pPr>
        <w:widowControl/>
        <w:numPr>
          <w:ilvl w:val="0"/>
          <w:numId w:val="27"/>
        </w:numPr>
        <w:tabs>
          <w:tab w:val="num" w:pos="567"/>
        </w:tabs>
        <w:overflowPunct/>
        <w:autoSpaceDE/>
        <w:adjustRightInd/>
        <w:ind w:left="567" w:hanging="283"/>
        <w:jc w:val="both"/>
        <w:rPr>
          <w:kern w:val="0"/>
          <w:sz w:val="24"/>
          <w:szCs w:val="24"/>
        </w:rPr>
      </w:pPr>
      <w:r w:rsidRPr="00B32F9F">
        <w:rPr>
          <w:kern w:val="0"/>
          <w:sz w:val="24"/>
          <w:szCs w:val="24"/>
        </w:rPr>
        <w:t>Wykonawca sporządzi wykaz tych materiałów lub urządzeń, które nie mogą być wykorzystane przez Wykonawcę do realizacji innych robót nie objętych niniejszą  umową, jeżeli odstąpienie od umowy nastąpiło z przyczyn niezależnych od niego,</w:t>
      </w:r>
    </w:p>
    <w:p w:rsidR="00AB1508" w:rsidRPr="00B32F9F" w:rsidRDefault="00AB1508" w:rsidP="00AB1508">
      <w:pPr>
        <w:widowControl/>
        <w:numPr>
          <w:ilvl w:val="0"/>
          <w:numId w:val="27"/>
        </w:numPr>
        <w:tabs>
          <w:tab w:val="num" w:pos="567"/>
        </w:tabs>
        <w:overflowPunct/>
        <w:autoSpaceDE/>
        <w:adjustRightInd/>
        <w:ind w:left="567" w:hanging="283"/>
        <w:jc w:val="both"/>
        <w:rPr>
          <w:kern w:val="0"/>
          <w:sz w:val="24"/>
          <w:szCs w:val="24"/>
        </w:rPr>
      </w:pPr>
      <w:r w:rsidRPr="00B32F9F">
        <w:rPr>
          <w:kern w:val="0"/>
          <w:sz w:val="24"/>
          <w:szCs w:val="24"/>
        </w:rPr>
        <w:t>Wykonawca zgłosi Zamawiającemu do odbioru roboty przerwane oraz roboty zabezpieczające jeżeli odstąpienie od umowy nastąpiło z przyczyn, za które Wykonawca odpowiedzialności nie ponosi oraz niezwłocznie, a najpóźniej w terminie do 14 dni  usunie z terenu budowy urządzenia zaplecza przez niego dostarczone lub wzniesione.</w:t>
      </w:r>
    </w:p>
    <w:p w:rsidR="00AB1508" w:rsidRPr="00B32F9F" w:rsidRDefault="00AB1508" w:rsidP="00AB1508">
      <w:pPr>
        <w:widowControl/>
        <w:numPr>
          <w:ilvl w:val="0"/>
          <w:numId w:val="27"/>
        </w:numPr>
        <w:tabs>
          <w:tab w:val="num" w:pos="567"/>
        </w:tabs>
        <w:overflowPunct/>
        <w:autoSpaceDE/>
        <w:adjustRightInd/>
        <w:ind w:left="567" w:hanging="283"/>
        <w:jc w:val="both"/>
        <w:rPr>
          <w:kern w:val="0"/>
          <w:sz w:val="24"/>
          <w:szCs w:val="24"/>
        </w:rPr>
      </w:pPr>
      <w:r w:rsidRPr="00B32F9F">
        <w:rPr>
          <w:kern w:val="0"/>
          <w:sz w:val="24"/>
          <w:szCs w:val="24"/>
        </w:rPr>
        <w:t>Zamawiający w razie odstąpienia od umowy z przyczyn, za które Wykonawca nie odpowiada obowiązany jest do:</w:t>
      </w:r>
    </w:p>
    <w:p w:rsidR="00AB1508" w:rsidRPr="00B32F9F" w:rsidRDefault="00AB1508" w:rsidP="00AB1508">
      <w:pPr>
        <w:widowControl/>
        <w:numPr>
          <w:ilvl w:val="1"/>
          <w:numId w:val="27"/>
        </w:numPr>
        <w:tabs>
          <w:tab w:val="num" w:pos="709"/>
        </w:tabs>
        <w:overflowPunct/>
        <w:autoSpaceDE/>
        <w:adjustRightInd/>
        <w:ind w:left="851" w:hanging="284"/>
        <w:jc w:val="both"/>
        <w:rPr>
          <w:kern w:val="0"/>
          <w:sz w:val="24"/>
          <w:szCs w:val="24"/>
        </w:rPr>
      </w:pPr>
      <w:r w:rsidRPr="00B32F9F">
        <w:rPr>
          <w:kern w:val="0"/>
          <w:sz w:val="24"/>
          <w:szCs w:val="24"/>
        </w:rPr>
        <w:t>dokonania odbioru robót przerwanych oraz do zapłaty wynagrodzenia za roboty, które zostały wykonane do dnia odstąpienia, chyba że zgłasza zastrzeżenia co do ich jakości,</w:t>
      </w:r>
    </w:p>
    <w:p w:rsidR="00AB1508" w:rsidRPr="00B32F9F" w:rsidRDefault="00AB1508" w:rsidP="00AB1508">
      <w:pPr>
        <w:widowControl/>
        <w:numPr>
          <w:ilvl w:val="1"/>
          <w:numId w:val="27"/>
        </w:numPr>
        <w:tabs>
          <w:tab w:val="num" w:pos="709"/>
        </w:tabs>
        <w:overflowPunct/>
        <w:autoSpaceDE/>
        <w:adjustRightInd/>
        <w:ind w:left="851" w:hanging="284"/>
        <w:jc w:val="both"/>
        <w:rPr>
          <w:kern w:val="0"/>
          <w:sz w:val="24"/>
          <w:szCs w:val="24"/>
        </w:rPr>
      </w:pPr>
      <w:r w:rsidRPr="00B32F9F">
        <w:rPr>
          <w:kern w:val="0"/>
          <w:sz w:val="24"/>
          <w:szCs w:val="24"/>
        </w:rPr>
        <w:t>odkupienia materiałów lub urządzeń określonych w pkt 3,</w:t>
      </w:r>
    </w:p>
    <w:p w:rsidR="00AB1508" w:rsidRPr="00B32F9F" w:rsidRDefault="00AB1508" w:rsidP="00AB1508">
      <w:pPr>
        <w:widowControl/>
        <w:numPr>
          <w:ilvl w:val="1"/>
          <w:numId w:val="27"/>
        </w:numPr>
        <w:tabs>
          <w:tab w:val="num" w:pos="709"/>
        </w:tabs>
        <w:overflowPunct/>
        <w:autoSpaceDE/>
        <w:adjustRightInd/>
        <w:ind w:left="851" w:hanging="284"/>
        <w:jc w:val="both"/>
        <w:rPr>
          <w:kern w:val="0"/>
          <w:sz w:val="24"/>
          <w:szCs w:val="24"/>
        </w:rPr>
      </w:pPr>
      <w:r w:rsidRPr="00B32F9F">
        <w:rPr>
          <w:kern w:val="0"/>
          <w:sz w:val="24"/>
          <w:szCs w:val="24"/>
        </w:rPr>
        <w:t>przejęcia od Wykonawcy pod swój dozór terenu budowy.</w:t>
      </w:r>
    </w:p>
    <w:p w:rsidR="00AB1508" w:rsidRPr="00B32F9F" w:rsidRDefault="00AB1508" w:rsidP="00AB1508">
      <w:pPr>
        <w:spacing w:line="276" w:lineRule="auto"/>
        <w:rPr>
          <w:b/>
          <w:bCs/>
          <w:sz w:val="24"/>
          <w:szCs w:val="24"/>
        </w:rPr>
      </w:pPr>
    </w:p>
    <w:p w:rsidR="00911622" w:rsidRDefault="00911622" w:rsidP="00AB1508">
      <w:pPr>
        <w:spacing w:line="276" w:lineRule="auto"/>
        <w:jc w:val="center"/>
        <w:rPr>
          <w:b/>
          <w:bCs/>
          <w:sz w:val="24"/>
          <w:szCs w:val="24"/>
        </w:rPr>
      </w:pPr>
    </w:p>
    <w:p w:rsidR="00AB1508" w:rsidRPr="00B32F9F" w:rsidRDefault="00AB1508" w:rsidP="00AB1508">
      <w:pPr>
        <w:spacing w:line="276" w:lineRule="auto"/>
        <w:jc w:val="center"/>
        <w:rPr>
          <w:b/>
          <w:bCs/>
          <w:sz w:val="24"/>
          <w:szCs w:val="24"/>
        </w:rPr>
      </w:pPr>
      <w:r w:rsidRPr="00B32F9F">
        <w:rPr>
          <w:b/>
          <w:bCs/>
          <w:sz w:val="24"/>
          <w:szCs w:val="24"/>
        </w:rPr>
        <w:lastRenderedPageBreak/>
        <w:t>§12</w:t>
      </w:r>
    </w:p>
    <w:p w:rsidR="00AB1508" w:rsidRPr="00B32F9F" w:rsidRDefault="00AB1508" w:rsidP="00AB1508">
      <w:pPr>
        <w:widowControl/>
        <w:overflowPunct/>
        <w:autoSpaceDE/>
        <w:adjustRightInd/>
        <w:spacing w:line="276" w:lineRule="auto"/>
        <w:jc w:val="center"/>
        <w:rPr>
          <w:b/>
          <w:kern w:val="0"/>
          <w:sz w:val="24"/>
          <w:szCs w:val="24"/>
        </w:rPr>
      </w:pPr>
      <w:r w:rsidRPr="00B32F9F">
        <w:rPr>
          <w:b/>
          <w:kern w:val="0"/>
          <w:sz w:val="24"/>
          <w:szCs w:val="24"/>
        </w:rPr>
        <w:t xml:space="preserve">Zmiany umowy </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rPr>
          <w:bCs/>
          <w:kern w:val="0"/>
          <w:sz w:val="24"/>
          <w:szCs w:val="24"/>
        </w:rPr>
      </w:pPr>
      <w:r w:rsidRPr="00B32F9F">
        <w:rPr>
          <w:bCs/>
          <w:kern w:val="0"/>
          <w:sz w:val="24"/>
          <w:szCs w:val="24"/>
        </w:rPr>
        <w:t>Wszelkie zmiany i uzupełnienia niniejszej umowy wymagają formy pisemnej pod rygorem nieważności.</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rPr>
          <w:bCs/>
          <w:kern w:val="0"/>
          <w:sz w:val="24"/>
          <w:szCs w:val="24"/>
        </w:rPr>
      </w:pPr>
      <w:r w:rsidRPr="00B32F9F">
        <w:rPr>
          <w:bCs/>
          <w:kern w:val="0"/>
          <w:sz w:val="24"/>
          <w:szCs w:val="24"/>
        </w:rPr>
        <w:t>Zgodnie z treścią art. 454 ust. 1 i 455 ust. 1 ustawy Prawo zamówień publicznych Zamawiający przewiduje możliwość dokonania zmian postanowień zawartej umowy.</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rPr>
          <w:bCs/>
          <w:kern w:val="0"/>
          <w:sz w:val="24"/>
          <w:szCs w:val="24"/>
        </w:rPr>
      </w:pPr>
      <w:r w:rsidRPr="00B32F9F">
        <w:rPr>
          <w:kern w:val="0"/>
          <w:sz w:val="24"/>
          <w:szCs w:val="24"/>
        </w:rPr>
        <w:t xml:space="preserve">Zmiany przewidziane w umowie mogą być inicjowane przez Zamawiającego lub przez Wykonawcę. </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rPr>
          <w:bCs/>
          <w:kern w:val="0"/>
          <w:sz w:val="24"/>
          <w:szCs w:val="24"/>
        </w:rPr>
      </w:pPr>
      <w:r w:rsidRPr="00B32F9F">
        <w:rPr>
          <w:kern w:val="0"/>
          <w:sz w:val="24"/>
          <w:szCs w:val="24"/>
        </w:rPr>
        <w:t>Oprócz przypadków opisanych we wcześniejszych postanowieniach umowy, strony dopuszczają zmianę postanowień niniejszej umowy w zakresie:</w:t>
      </w:r>
    </w:p>
    <w:p w:rsidR="00AB1508" w:rsidRPr="00B32F9F" w:rsidRDefault="00AB1508" w:rsidP="00AB1508">
      <w:pPr>
        <w:widowControl/>
        <w:numPr>
          <w:ilvl w:val="0"/>
          <w:numId w:val="29"/>
        </w:numPr>
        <w:overflowPunct/>
        <w:autoSpaceDE/>
        <w:adjustRightInd/>
        <w:spacing w:line="276" w:lineRule="auto"/>
        <w:ind w:left="567" w:hanging="283"/>
        <w:jc w:val="both"/>
        <w:textAlignment w:val="baseline"/>
        <w:rPr>
          <w:kern w:val="0"/>
          <w:sz w:val="24"/>
          <w:szCs w:val="24"/>
        </w:rPr>
      </w:pPr>
      <w:r w:rsidRPr="00B32F9F">
        <w:rPr>
          <w:b/>
          <w:kern w:val="0"/>
          <w:sz w:val="24"/>
          <w:szCs w:val="24"/>
        </w:rPr>
        <w:t>wykonania robót zamiennych w zakresie obejmującym</w:t>
      </w:r>
      <w:r w:rsidRPr="00B32F9F">
        <w:rPr>
          <w:kern w:val="0"/>
          <w:sz w:val="24"/>
          <w:szCs w:val="24"/>
        </w:rPr>
        <w:t xml:space="preserve">: </w:t>
      </w:r>
    </w:p>
    <w:p w:rsidR="00AB1508" w:rsidRPr="00B32F9F" w:rsidRDefault="00AB1508" w:rsidP="00AB1508">
      <w:pPr>
        <w:widowControl/>
        <w:numPr>
          <w:ilvl w:val="0"/>
          <w:numId w:val="30"/>
        </w:numPr>
        <w:overflowPunct/>
        <w:autoSpaceDE/>
        <w:adjustRightInd/>
        <w:spacing w:line="276" w:lineRule="auto"/>
        <w:ind w:left="840" w:hanging="240"/>
        <w:jc w:val="both"/>
        <w:textAlignment w:val="baseline"/>
        <w:rPr>
          <w:kern w:val="0"/>
          <w:sz w:val="24"/>
          <w:szCs w:val="24"/>
        </w:rPr>
      </w:pPr>
      <w:r w:rsidRPr="00B32F9F">
        <w:rPr>
          <w:kern w:val="0"/>
          <w:sz w:val="24"/>
          <w:szCs w:val="24"/>
        </w:rPr>
        <w:t>zmiany jakości lub innych parametrów charakterystycznych dla objętego proponowaną zmianą elementu robót budowlanych,</w:t>
      </w:r>
    </w:p>
    <w:p w:rsidR="00AB1508" w:rsidRPr="00B32F9F" w:rsidRDefault="00AB1508" w:rsidP="00AB1508">
      <w:pPr>
        <w:widowControl/>
        <w:numPr>
          <w:ilvl w:val="0"/>
          <w:numId w:val="30"/>
        </w:numPr>
        <w:overflowPunct/>
        <w:autoSpaceDE/>
        <w:adjustRightInd/>
        <w:spacing w:line="276" w:lineRule="auto"/>
        <w:ind w:left="840" w:hanging="240"/>
        <w:jc w:val="both"/>
        <w:textAlignment w:val="baseline"/>
        <w:rPr>
          <w:kern w:val="0"/>
          <w:sz w:val="24"/>
          <w:szCs w:val="24"/>
        </w:rPr>
      </w:pPr>
      <w:r w:rsidRPr="00B32F9F">
        <w:rPr>
          <w:kern w:val="0"/>
          <w:sz w:val="24"/>
          <w:szCs w:val="24"/>
        </w:rPr>
        <w:t>aktualizacji rozwiązań projektowych z uwagi na postęp technologiczny,</w:t>
      </w:r>
    </w:p>
    <w:p w:rsidR="00AB1508" w:rsidRPr="00B32F9F" w:rsidRDefault="00AB1508" w:rsidP="00AB1508">
      <w:pPr>
        <w:widowControl/>
        <w:overflowPunct/>
        <w:autoSpaceDE/>
        <w:adjustRightInd/>
        <w:spacing w:line="276" w:lineRule="auto"/>
        <w:ind w:left="1134" w:hanging="567"/>
        <w:jc w:val="both"/>
        <w:rPr>
          <w:kern w:val="0"/>
          <w:sz w:val="24"/>
          <w:szCs w:val="24"/>
        </w:rPr>
      </w:pPr>
      <w:r w:rsidRPr="00B32F9F">
        <w:rPr>
          <w:kern w:val="0"/>
          <w:sz w:val="24"/>
          <w:szCs w:val="24"/>
        </w:rPr>
        <w:t>c) zmiany producenta urządzeń lub wyposażenia,</w:t>
      </w:r>
    </w:p>
    <w:p w:rsidR="00AB1508" w:rsidRPr="00B32F9F" w:rsidRDefault="00AB1508" w:rsidP="00AB1508">
      <w:pPr>
        <w:widowControl/>
        <w:overflowPunct/>
        <w:autoSpaceDE/>
        <w:adjustRightInd/>
        <w:spacing w:line="276" w:lineRule="auto"/>
        <w:ind w:left="1134" w:hanging="567"/>
        <w:jc w:val="both"/>
        <w:rPr>
          <w:kern w:val="0"/>
          <w:sz w:val="24"/>
          <w:szCs w:val="24"/>
        </w:rPr>
      </w:pPr>
      <w:r w:rsidRPr="00B32F9F">
        <w:rPr>
          <w:kern w:val="0"/>
          <w:sz w:val="24"/>
          <w:szCs w:val="24"/>
        </w:rPr>
        <w:t>d) zmiany wymiarów, położenia lub wysokości części robót budowlanych,</w:t>
      </w:r>
    </w:p>
    <w:p w:rsidR="00AB1508" w:rsidRPr="00B32F9F" w:rsidRDefault="00AB1508" w:rsidP="00AB1508">
      <w:pPr>
        <w:widowControl/>
        <w:overflowPunct/>
        <w:autoSpaceDE/>
        <w:adjustRightInd/>
        <w:spacing w:line="276" w:lineRule="auto"/>
        <w:ind w:left="1134" w:hanging="567"/>
        <w:jc w:val="both"/>
        <w:rPr>
          <w:kern w:val="0"/>
          <w:sz w:val="24"/>
          <w:szCs w:val="24"/>
        </w:rPr>
      </w:pPr>
      <w:r w:rsidRPr="00B32F9F">
        <w:rPr>
          <w:kern w:val="0"/>
          <w:sz w:val="24"/>
          <w:szCs w:val="24"/>
        </w:rPr>
        <w:t>e) zmiany w kolejności i terminach wykonywania robót budowlanych,</w:t>
      </w:r>
    </w:p>
    <w:p w:rsidR="00AB1508" w:rsidRPr="00B32F9F" w:rsidRDefault="00AB1508" w:rsidP="00AB1508">
      <w:pPr>
        <w:widowControl/>
        <w:overflowPunct/>
        <w:autoSpaceDE/>
        <w:adjustRightInd/>
        <w:spacing w:line="276" w:lineRule="auto"/>
        <w:ind w:left="851" w:hanging="284"/>
        <w:jc w:val="both"/>
        <w:rPr>
          <w:kern w:val="0"/>
          <w:sz w:val="24"/>
          <w:szCs w:val="24"/>
        </w:rPr>
      </w:pPr>
      <w:r w:rsidRPr="00B32F9F">
        <w:rPr>
          <w:kern w:val="0"/>
          <w:sz w:val="24"/>
          <w:szCs w:val="24"/>
        </w:rPr>
        <w:t xml:space="preserve">f) zmiany ilości robót budowlanych, usług lub dostaw w stosunku do przedmiaru, pod  warunkiem że wynikają one z dokumentacji projektowej i zasad wiedzy technicznej,  </w:t>
      </w:r>
    </w:p>
    <w:p w:rsidR="00AB1508" w:rsidRPr="00B32F9F" w:rsidRDefault="00AB1508" w:rsidP="00AB1508">
      <w:pPr>
        <w:widowControl/>
        <w:numPr>
          <w:ilvl w:val="0"/>
          <w:numId w:val="29"/>
        </w:numPr>
        <w:overflowPunct/>
        <w:autoSpaceDE/>
        <w:adjustRightInd/>
        <w:spacing w:line="276" w:lineRule="auto"/>
        <w:ind w:left="567" w:hanging="283"/>
        <w:jc w:val="both"/>
        <w:textAlignment w:val="baseline"/>
        <w:rPr>
          <w:kern w:val="0"/>
          <w:sz w:val="24"/>
          <w:szCs w:val="24"/>
        </w:rPr>
      </w:pPr>
      <w:r w:rsidRPr="00B32F9F">
        <w:rPr>
          <w:b/>
          <w:kern w:val="0"/>
          <w:sz w:val="24"/>
          <w:szCs w:val="24"/>
        </w:rPr>
        <w:t>zmiany terminu wykonania umowy lub etapów robót, wyłącznie z przyczyn niezależnych od Wykonawcy i mających wpływ na wykonanie przedmiotu umowy lub jego poszczególnych etapów, w następujących przypadkach</w:t>
      </w:r>
      <w:r w:rsidRPr="00B32F9F">
        <w:rPr>
          <w:kern w:val="0"/>
          <w:sz w:val="24"/>
          <w:szCs w:val="24"/>
        </w:rPr>
        <w:t>:</w:t>
      </w:r>
    </w:p>
    <w:p w:rsidR="00AB1508" w:rsidRPr="00B32F9F" w:rsidRDefault="00AB1508" w:rsidP="00AB1508">
      <w:pPr>
        <w:widowControl/>
        <w:numPr>
          <w:ilvl w:val="0"/>
          <w:numId w:val="31"/>
        </w:numPr>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wystąpienia wyjątkowo nieprzyjaznych warunków atmosferycznych uniemożliwiających realizację przedmiotu umowy zgodnie z obowiązującą technologią i zasadami współczesnej wiedzy technicznej, potwierdzonych przez  osobę nadzorującą reprezentującą Zamawiającego – zmianie ulega termin realizacji przedmiotu umowy o czas wystąpienia wyjątkowo nieprzyjaznych warunków atmosferycznych;</w:t>
      </w:r>
    </w:p>
    <w:p w:rsidR="00AB1508" w:rsidRPr="00B32F9F" w:rsidRDefault="00AB1508" w:rsidP="00AB1508">
      <w:pPr>
        <w:widowControl/>
        <w:numPr>
          <w:ilvl w:val="0"/>
          <w:numId w:val="31"/>
        </w:numPr>
        <w:overflowPunct/>
        <w:autoSpaceDE/>
        <w:adjustRightInd/>
        <w:spacing w:before="100" w:beforeAutospacing="1" w:after="100" w:afterAutospacing="1" w:line="276" w:lineRule="auto"/>
        <w:ind w:left="851" w:hanging="284"/>
        <w:contextualSpacing/>
        <w:jc w:val="both"/>
        <w:textAlignment w:val="baseline"/>
        <w:rPr>
          <w:rFonts w:eastAsia="Arial"/>
          <w:kern w:val="0"/>
          <w:sz w:val="24"/>
          <w:szCs w:val="24"/>
        </w:rPr>
      </w:pPr>
      <w:r w:rsidRPr="00B32F9F">
        <w:rPr>
          <w:kern w:val="0"/>
          <w:sz w:val="24"/>
          <w:szCs w:val="24"/>
        </w:rPr>
        <w:t xml:space="preserve"> wystąpienie okoliczności powodujących konieczność opracowania dokumentacji oraz uzyskania dodatkowych materiałów niezbędnych do prawidłowego zakończenia zadania (np. uzyskanie pozwolenia na budowę /przyjęcie zgłoszenia robót w zakresie koniecznych zmian),</w:t>
      </w:r>
    </w:p>
    <w:p w:rsidR="00AB1508" w:rsidRPr="00B32F9F" w:rsidRDefault="00AB1508" w:rsidP="00AB1508">
      <w:pPr>
        <w:widowControl/>
        <w:numPr>
          <w:ilvl w:val="0"/>
          <w:numId w:val="31"/>
        </w:numPr>
        <w:overflowPunct/>
        <w:autoSpaceDE/>
        <w:adjustRightInd/>
        <w:spacing w:before="100" w:beforeAutospacing="1" w:after="100" w:afterAutospacing="1" w:line="276" w:lineRule="auto"/>
        <w:ind w:left="851" w:hanging="284"/>
        <w:contextualSpacing/>
        <w:jc w:val="both"/>
        <w:textAlignment w:val="baseline"/>
        <w:rPr>
          <w:rFonts w:eastAsia="Arial"/>
          <w:kern w:val="0"/>
          <w:sz w:val="24"/>
          <w:szCs w:val="24"/>
        </w:rPr>
      </w:pPr>
      <w:r w:rsidRPr="00B32F9F">
        <w:rPr>
          <w:kern w:val="0"/>
          <w:sz w:val="24"/>
          <w:szCs w:val="24"/>
        </w:rPr>
        <w:t xml:space="preserve">wstrzymanie robót przez Zamawiającego albo przerwy w wykonywaniu robót powstałe z przyczyn leżących po stronie Zamawiającego, przy zastrzeżeniu, że powyższe okoliczności wymagać będą pisemnego </w:t>
      </w:r>
      <w:r w:rsidRPr="00B32F9F">
        <w:rPr>
          <w:rFonts w:eastAsia="Arial"/>
          <w:kern w:val="0"/>
          <w:sz w:val="24"/>
          <w:szCs w:val="24"/>
        </w:rPr>
        <w:t>udokumentowania,</w:t>
      </w:r>
    </w:p>
    <w:p w:rsidR="00AB1508" w:rsidRPr="00B32F9F" w:rsidRDefault="00AB1508" w:rsidP="00AB1508">
      <w:pPr>
        <w:widowControl/>
        <w:numPr>
          <w:ilvl w:val="0"/>
          <w:numId w:val="31"/>
        </w:numPr>
        <w:overflowPunct/>
        <w:autoSpaceDE/>
        <w:adjustRightInd/>
        <w:spacing w:before="100" w:beforeAutospacing="1" w:after="100" w:afterAutospacing="1" w:line="276" w:lineRule="auto"/>
        <w:ind w:left="851" w:hanging="284"/>
        <w:contextualSpacing/>
        <w:jc w:val="both"/>
        <w:textAlignment w:val="baseline"/>
        <w:rPr>
          <w:rFonts w:eastAsia="Arial"/>
          <w:kern w:val="0"/>
          <w:sz w:val="24"/>
          <w:szCs w:val="24"/>
        </w:rPr>
      </w:pPr>
      <w:r w:rsidRPr="00B32F9F">
        <w:rPr>
          <w:kern w:val="0"/>
          <w:sz w:val="24"/>
          <w:szCs w:val="24"/>
        </w:rPr>
        <w:t>wystąpienie okoliczności powodujących konieczność wstrzymania robót wskutek odkrycia w miejscu wykonywania robót niezinwentaryzowanych obiektów, w szczególności: przedmiotów niebezpiecznych, szczątków ludzkich, znalezisk archeologicznych;</w:t>
      </w:r>
    </w:p>
    <w:p w:rsidR="00AB1508" w:rsidRPr="00B32F9F" w:rsidRDefault="00AB1508" w:rsidP="00AB1508">
      <w:pPr>
        <w:widowControl/>
        <w:numPr>
          <w:ilvl w:val="0"/>
          <w:numId w:val="31"/>
        </w:numPr>
        <w:overflowPunct/>
        <w:autoSpaceDE/>
        <w:adjustRightInd/>
        <w:spacing w:before="100" w:beforeAutospacing="1" w:after="100" w:afterAutospacing="1" w:line="276" w:lineRule="auto"/>
        <w:ind w:left="851" w:hanging="284"/>
        <w:contextualSpacing/>
        <w:jc w:val="both"/>
        <w:textAlignment w:val="baseline"/>
        <w:rPr>
          <w:rFonts w:eastAsia="Arial"/>
          <w:kern w:val="0"/>
          <w:sz w:val="24"/>
          <w:szCs w:val="24"/>
        </w:rPr>
      </w:pPr>
      <w:r w:rsidRPr="00B32F9F">
        <w:rPr>
          <w:bCs/>
          <w:kern w:val="0"/>
          <w:sz w:val="24"/>
          <w:szCs w:val="24"/>
        </w:rPr>
        <w:t>wystąpienie konieczności dokonania zmian w dokumentacji projektowej, jeżeli uniemożliwia to lub wstrzymuje realizację określonego rodzaju robót,</w:t>
      </w:r>
    </w:p>
    <w:p w:rsidR="00AB1508" w:rsidRPr="00B32F9F" w:rsidRDefault="00AB1508" w:rsidP="00AB1508">
      <w:pPr>
        <w:widowControl/>
        <w:numPr>
          <w:ilvl w:val="3"/>
          <w:numId w:val="32"/>
        </w:numPr>
        <w:overflowPunct/>
        <w:autoSpaceDE/>
        <w:adjustRightInd/>
        <w:spacing w:before="100" w:beforeAutospacing="1" w:after="100" w:afterAutospacing="1" w:line="276" w:lineRule="auto"/>
        <w:ind w:left="840" w:hanging="240"/>
        <w:contextualSpacing/>
        <w:jc w:val="both"/>
        <w:textAlignment w:val="baseline"/>
        <w:rPr>
          <w:kern w:val="0"/>
          <w:sz w:val="24"/>
          <w:szCs w:val="24"/>
        </w:rPr>
      </w:pPr>
      <w:r w:rsidRPr="00B32F9F">
        <w:rPr>
          <w:kern w:val="0"/>
          <w:sz w:val="24"/>
          <w:szCs w:val="24"/>
        </w:rPr>
        <w:t xml:space="preserve">wstrzymanie robót budowlanych przez organy administracji publicznej lub sądy, </w:t>
      </w:r>
      <w:r w:rsidRPr="00B32F9F">
        <w:rPr>
          <w:kern w:val="0"/>
          <w:sz w:val="24"/>
          <w:szCs w:val="24"/>
        </w:rPr>
        <w:br/>
        <w:t>z przyczyn niezależnych od Wykonawcy;</w:t>
      </w:r>
    </w:p>
    <w:p w:rsidR="00AB1508" w:rsidRPr="00B32F9F" w:rsidRDefault="00AB1508" w:rsidP="00AB1508">
      <w:pPr>
        <w:widowControl/>
        <w:numPr>
          <w:ilvl w:val="3"/>
          <w:numId w:val="32"/>
        </w:numPr>
        <w:overflowPunct/>
        <w:autoSpaceDE/>
        <w:adjustRightInd/>
        <w:spacing w:before="100" w:beforeAutospacing="1" w:after="100" w:afterAutospacing="1" w:line="276" w:lineRule="auto"/>
        <w:ind w:left="840" w:hanging="240"/>
        <w:contextualSpacing/>
        <w:jc w:val="both"/>
        <w:textAlignment w:val="baseline"/>
        <w:rPr>
          <w:kern w:val="0"/>
          <w:sz w:val="24"/>
          <w:szCs w:val="24"/>
        </w:rPr>
      </w:pPr>
      <w:r w:rsidRPr="00B32F9F">
        <w:rPr>
          <w:kern w:val="0"/>
          <w:sz w:val="24"/>
          <w:szCs w:val="24"/>
        </w:rPr>
        <w:lastRenderedPageBreak/>
        <w:t>z przyczyn niezależnych od Wykonawcy robót, tj. kolizja z robotami prowadzonymi równolegle, np. w sąsiedztwie placu budowy, uniemożliwiającymi prowadzenie robót – zmianie ulega termin realizacji przedmiotu umowy o czas występowania kolizji uniemożliwiających wykonanie robót objętych przedmiotem umowy;</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działania osób trzecich uniemożliwiające wykonanie prac, które to działania nie są zawinione przez  którąkolwiek ze stron umowy;</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wystąpienie opóźnienia w dokonaniu określonych czynności lub ich zaniechania przez właściwe organy administracji, które nie są następstwem okoliczności, za które Wykonawca ponosi odpowiedzialność;</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bCs/>
          <w:kern w:val="0"/>
          <w:sz w:val="24"/>
          <w:szCs w:val="24"/>
        </w:rPr>
        <w:t>wystąpienie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bCs/>
          <w:kern w:val="0"/>
          <w:sz w:val="24"/>
          <w:szCs w:val="24"/>
        </w:rPr>
        <w:t xml:space="preserve">odmowa wydania przez właściwe organy decyzji, zezwoleń, uzgodnień itp. </w:t>
      </w:r>
      <w:r w:rsidRPr="00B32F9F">
        <w:rPr>
          <w:bCs/>
          <w:kern w:val="0"/>
          <w:sz w:val="24"/>
          <w:szCs w:val="24"/>
        </w:rPr>
        <w:br/>
        <w:t>z przyczyn niezawinionych przez Wykonawcę,</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bCs/>
          <w:kern w:val="0"/>
          <w:sz w:val="24"/>
          <w:szCs w:val="24"/>
        </w:rPr>
        <w:t>niemożność wykonywania robót z powodu braku dostępności do miejsc niezbędnych do ich wykonania  z przyczyn niezawinionych przez Wykonawcę,</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 xml:space="preserve"> </w:t>
      </w:r>
      <w:r w:rsidRPr="00B32F9F">
        <w:rPr>
          <w:bCs/>
          <w:kern w:val="0"/>
          <w:sz w:val="24"/>
          <w:szCs w:val="24"/>
        </w:rPr>
        <w:t xml:space="preserve">przedłużające się postępowanie o uzyskanie decyzji administracyjnych; </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wywołanym przyczynami zewnętrznymi, które w sposób obiektywny uzasadniają potrzebę tej zmiany, nie powodującej zachwiania równowagi ekonomicznej pomiędzy Wykonawcą a Zamawiającym;</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bCs/>
          <w:kern w:val="0"/>
          <w:sz w:val="24"/>
          <w:szCs w:val="24"/>
        </w:rPr>
        <w:t xml:space="preserve"> wystąpienie siły wyższej, uniemożliwiającej zrealizowanie zamówienia w terminie przewidzianym umową; przez siłę wyższą należy rozumieć zdarzenie zewnętrzne niemożliwe do przewidzenia, o charakterze nagłym, niezależne od woli stron </w:t>
      </w:r>
      <w:r w:rsidRPr="00B32F9F">
        <w:rPr>
          <w:bCs/>
          <w:kern w:val="0"/>
          <w:sz w:val="24"/>
          <w:szCs w:val="24"/>
        </w:rPr>
        <w:br/>
        <w:t xml:space="preserve">i działalności ludzkiej, w szczególności: działanie żywiołów o skutku katastrofalnym (w postaci powodzi, huraganu, uderzenia pioruna, gradobicia itp.), epidemie, operacje wojenne, strajk generalny - </w:t>
      </w:r>
      <w:r w:rsidRPr="00B32F9F">
        <w:rPr>
          <w:kern w:val="0"/>
          <w:sz w:val="24"/>
          <w:szCs w:val="24"/>
        </w:rPr>
        <w:t>udokumentowanymi wpisami do dziennika budowy oraz zmiany przepisów prawa w zakresie przedmiotu umowy,</w:t>
      </w:r>
    </w:p>
    <w:p w:rsidR="00AB1508" w:rsidRPr="00B32F9F" w:rsidRDefault="00AB1508" w:rsidP="00AB1508">
      <w:pPr>
        <w:widowControl/>
        <w:numPr>
          <w:ilvl w:val="3"/>
          <w:numId w:val="32"/>
        </w:numPr>
        <w:tabs>
          <w:tab w:val="num" w:pos="840"/>
        </w:tabs>
        <w:overflowPunct/>
        <w:autoSpaceDE/>
        <w:adjustRightInd/>
        <w:spacing w:before="100" w:beforeAutospacing="1" w:after="100" w:afterAutospacing="1" w:line="276" w:lineRule="auto"/>
        <w:ind w:left="851" w:hanging="284"/>
        <w:contextualSpacing/>
        <w:jc w:val="both"/>
        <w:textAlignment w:val="baseline"/>
        <w:rPr>
          <w:kern w:val="0"/>
          <w:sz w:val="24"/>
          <w:szCs w:val="24"/>
        </w:rPr>
      </w:pPr>
      <w:r w:rsidRPr="00B32F9F">
        <w:rPr>
          <w:kern w:val="0"/>
          <w:sz w:val="24"/>
          <w:szCs w:val="24"/>
        </w:rPr>
        <w:t xml:space="preserve">braku możliwości wykonania umowy z uwagi na okoliczności związane </w:t>
      </w:r>
      <w:r w:rsidRPr="00B32F9F">
        <w:rPr>
          <w:kern w:val="0"/>
          <w:sz w:val="24"/>
          <w:szCs w:val="24"/>
        </w:rPr>
        <w:br/>
        <w:t>z zapobieganiem, przeciwdziałaniem i zwalczaniem chorób zakaźnych oraz wywołanych nimi sytuacji kryzysowych (Wykonawca zobowiązany jest do poinformowania o wpływie w/w okoliczności na termin wykonania zamówienia wraz  dołączeniem stosownych dokumentów na ich potwierdzenie).</w:t>
      </w:r>
    </w:p>
    <w:p w:rsidR="00AB1508" w:rsidRPr="00B32F9F" w:rsidRDefault="00AB1508" w:rsidP="00AB1508">
      <w:pPr>
        <w:widowControl/>
        <w:overflowPunct/>
        <w:autoSpaceDE/>
        <w:adjustRightInd/>
        <w:spacing w:line="276" w:lineRule="auto"/>
        <w:ind w:left="567" w:hanging="283"/>
        <w:jc w:val="both"/>
        <w:rPr>
          <w:kern w:val="0"/>
          <w:sz w:val="24"/>
          <w:szCs w:val="24"/>
        </w:rPr>
      </w:pPr>
      <w:r w:rsidRPr="00B32F9F">
        <w:rPr>
          <w:b/>
          <w:kern w:val="0"/>
          <w:sz w:val="24"/>
          <w:szCs w:val="24"/>
        </w:rPr>
        <w:t xml:space="preserve">3) </w:t>
      </w:r>
      <w:r w:rsidRPr="00B32F9F">
        <w:rPr>
          <w:b/>
          <w:kern w:val="0"/>
          <w:sz w:val="24"/>
          <w:szCs w:val="24"/>
        </w:rPr>
        <w:tab/>
        <w:t xml:space="preserve">zmiany sposobu rozliczenia robót oraz warunków i terminów płatności, </w:t>
      </w:r>
      <w:r w:rsidRPr="00B32F9F">
        <w:rPr>
          <w:b/>
          <w:kern w:val="0"/>
          <w:sz w:val="24"/>
          <w:szCs w:val="24"/>
        </w:rPr>
        <w:br/>
      </w:r>
      <w:r w:rsidRPr="00B32F9F">
        <w:rPr>
          <w:kern w:val="0"/>
          <w:sz w:val="24"/>
          <w:szCs w:val="24"/>
        </w:rPr>
        <w:t>w przypadku zmiany terminu wykonania robót,</w:t>
      </w:r>
    </w:p>
    <w:p w:rsidR="00AB1508" w:rsidRPr="00B32F9F" w:rsidRDefault="00AB1508" w:rsidP="00AB1508">
      <w:pPr>
        <w:widowControl/>
        <w:overflowPunct/>
        <w:autoSpaceDE/>
        <w:adjustRightInd/>
        <w:spacing w:line="276" w:lineRule="auto"/>
        <w:ind w:left="567" w:hanging="283"/>
        <w:contextualSpacing/>
        <w:jc w:val="both"/>
        <w:rPr>
          <w:kern w:val="0"/>
          <w:sz w:val="24"/>
          <w:szCs w:val="24"/>
        </w:rPr>
      </w:pPr>
      <w:r w:rsidRPr="00B32F9F">
        <w:rPr>
          <w:b/>
          <w:kern w:val="0"/>
          <w:sz w:val="24"/>
          <w:szCs w:val="24"/>
        </w:rPr>
        <w:t xml:space="preserve">4) </w:t>
      </w:r>
      <w:r w:rsidRPr="00B32F9F">
        <w:rPr>
          <w:b/>
          <w:kern w:val="0"/>
          <w:sz w:val="24"/>
          <w:szCs w:val="24"/>
        </w:rPr>
        <w:tab/>
        <w:t>zmiany wysokości wynagrodzenia należnego Wykonawcy w przypadku zmiany</w:t>
      </w:r>
      <w:r w:rsidRPr="00B32F9F">
        <w:rPr>
          <w:kern w:val="0"/>
          <w:sz w:val="24"/>
          <w:szCs w:val="24"/>
        </w:rPr>
        <w:t xml:space="preserve"> stawki podatku od towarów i usług – zmianie ulega odpowiednio wynagrodzenie brutto; </w:t>
      </w:r>
    </w:p>
    <w:p w:rsidR="00AB1508" w:rsidRPr="00B32F9F" w:rsidRDefault="00AB1508" w:rsidP="00AB1508">
      <w:pPr>
        <w:widowControl/>
        <w:overflowPunct/>
        <w:autoSpaceDE/>
        <w:adjustRightInd/>
        <w:spacing w:line="276" w:lineRule="auto"/>
        <w:ind w:left="567" w:hanging="283"/>
        <w:contextualSpacing/>
        <w:jc w:val="both"/>
        <w:rPr>
          <w:bCs/>
          <w:kern w:val="0"/>
          <w:sz w:val="24"/>
          <w:szCs w:val="24"/>
        </w:rPr>
      </w:pPr>
      <w:r w:rsidRPr="00B32F9F">
        <w:rPr>
          <w:b/>
          <w:kern w:val="0"/>
          <w:sz w:val="24"/>
          <w:szCs w:val="24"/>
        </w:rPr>
        <w:t>5) pozostałe przypadki zmian</w:t>
      </w:r>
      <w:r w:rsidRPr="00B32F9F">
        <w:rPr>
          <w:kern w:val="0"/>
          <w:sz w:val="24"/>
          <w:szCs w:val="24"/>
        </w:rPr>
        <w:t>:</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t>zmiany adresu/siedziby Zamawiającego/Wykonawcy;</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bCs/>
          <w:kern w:val="0"/>
          <w:sz w:val="24"/>
          <w:szCs w:val="24"/>
        </w:rPr>
        <w:t xml:space="preserve">zmiany osób występujących po stronie Zamawiającego/Wykonawcy, o których mowa w </w:t>
      </w:r>
      <w:r w:rsidRPr="00B32F9F">
        <w:rPr>
          <w:kern w:val="0"/>
          <w:sz w:val="24"/>
          <w:szCs w:val="24"/>
        </w:rPr>
        <w:t>§ 3 umowy, przy uwzględnieniu warunków określonych w SWZ odnośnie kwalifikacji zawodowych i doświadczenia tych osób;</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lastRenderedPageBreak/>
        <w:t>zadeklarowania przez Wykonawcę realizacji zamówienia przy pomocy podwykonawców i/lub zmiany zakresu robót, które Wykonawca powierzy do wykonania podwykonawcom;</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t>zmiana podwykonawców, a także dalszych podwykonawców, z przyczyn niezależnych od Wykonawcy;</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t>Wykonawcy – w przypadku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AB1508" w:rsidRPr="00B32F9F" w:rsidRDefault="00AB1508" w:rsidP="00AB1508">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t>Wykonawcy – w przypadku przejęcia przez Zamawiającego zobowiązań Wykonawcy względem jego podwykonawców;</w:t>
      </w:r>
    </w:p>
    <w:p w:rsidR="00AB1508" w:rsidRPr="001B5A9B" w:rsidRDefault="00AB1508" w:rsidP="001B5A9B">
      <w:pPr>
        <w:pStyle w:val="Akapitzlist"/>
        <w:numPr>
          <w:ilvl w:val="0"/>
          <w:numId w:val="33"/>
        </w:numPr>
        <w:tabs>
          <w:tab w:val="num" w:pos="709"/>
        </w:tabs>
        <w:spacing w:line="276" w:lineRule="auto"/>
        <w:ind w:left="851" w:hanging="284"/>
        <w:jc w:val="both"/>
        <w:textAlignment w:val="baseline"/>
        <w:rPr>
          <w:rFonts w:ascii="Times New Roman" w:hAnsi="Times New Roman" w:cs="Times New Roman"/>
          <w:sz w:val="24"/>
          <w:szCs w:val="24"/>
        </w:rPr>
      </w:pPr>
      <w:proofErr w:type="spellStart"/>
      <w:r w:rsidRPr="001B5A9B">
        <w:rPr>
          <w:rFonts w:ascii="Times New Roman" w:hAnsi="Times New Roman" w:cs="Times New Roman"/>
          <w:sz w:val="24"/>
          <w:szCs w:val="24"/>
        </w:rPr>
        <w:t>zmiany</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danych</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które</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mogą</w:t>
      </w:r>
      <w:proofErr w:type="spellEnd"/>
      <w:r w:rsidRPr="001B5A9B">
        <w:rPr>
          <w:rFonts w:ascii="Times New Roman" w:hAnsi="Times New Roman" w:cs="Times New Roman"/>
          <w:sz w:val="24"/>
          <w:szCs w:val="24"/>
        </w:rPr>
        <w:t xml:space="preserve"> wpływać na wystawianie i obieg faktur oraz ich księgowanie i rozliczanie dla </w:t>
      </w:r>
      <w:proofErr w:type="spellStart"/>
      <w:r w:rsidRPr="001B5A9B">
        <w:rPr>
          <w:rFonts w:ascii="Times New Roman" w:hAnsi="Times New Roman" w:cs="Times New Roman"/>
          <w:sz w:val="24"/>
          <w:szCs w:val="24"/>
        </w:rPr>
        <w:t>celów</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podatkowych</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takich</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jak</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nazwa</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firmy</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numer</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konta</w:t>
      </w:r>
      <w:proofErr w:type="spellEnd"/>
      <w:r w:rsidRPr="001B5A9B">
        <w:rPr>
          <w:rFonts w:ascii="Times New Roman" w:hAnsi="Times New Roman" w:cs="Times New Roman"/>
          <w:sz w:val="24"/>
          <w:szCs w:val="24"/>
        </w:rPr>
        <w:t xml:space="preserve">, </w:t>
      </w:r>
      <w:proofErr w:type="spellStart"/>
      <w:r w:rsidRPr="001B5A9B">
        <w:rPr>
          <w:rFonts w:ascii="Times New Roman" w:hAnsi="Times New Roman" w:cs="Times New Roman"/>
          <w:sz w:val="24"/>
          <w:szCs w:val="24"/>
        </w:rPr>
        <w:t>numer</w:t>
      </w:r>
      <w:proofErr w:type="spellEnd"/>
      <w:r w:rsidRPr="001B5A9B">
        <w:rPr>
          <w:rFonts w:ascii="Times New Roman" w:hAnsi="Times New Roman" w:cs="Times New Roman"/>
          <w:sz w:val="24"/>
          <w:szCs w:val="24"/>
        </w:rPr>
        <w:t xml:space="preserve"> NIP;</w:t>
      </w:r>
    </w:p>
    <w:p w:rsidR="00AB1508" w:rsidRPr="00B32F9F" w:rsidRDefault="00AB1508" w:rsidP="001B5A9B">
      <w:pPr>
        <w:widowControl/>
        <w:numPr>
          <w:ilvl w:val="0"/>
          <w:numId w:val="33"/>
        </w:numPr>
        <w:tabs>
          <w:tab w:val="num" w:pos="709"/>
        </w:tabs>
        <w:overflowPunct/>
        <w:autoSpaceDE/>
        <w:adjustRightInd/>
        <w:spacing w:line="276" w:lineRule="auto"/>
        <w:ind w:left="846" w:hanging="279"/>
        <w:jc w:val="both"/>
        <w:textAlignment w:val="baseline"/>
        <w:rPr>
          <w:kern w:val="0"/>
          <w:sz w:val="24"/>
          <w:szCs w:val="24"/>
        </w:rPr>
      </w:pPr>
      <w:r w:rsidRPr="00B32F9F">
        <w:rPr>
          <w:kern w:val="0"/>
          <w:sz w:val="24"/>
          <w:szCs w:val="24"/>
        </w:rPr>
        <w:t>zmiany obowiązujących przepisów jeżeli konieczne będzie dostosowanie treści umowy do aktualnego stanu prawnego;</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textAlignment w:val="baseline"/>
        <w:rPr>
          <w:kern w:val="0"/>
          <w:sz w:val="24"/>
          <w:szCs w:val="24"/>
        </w:rPr>
      </w:pPr>
      <w:r w:rsidRPr="00B32F9F">
        <w:rPr>
          <w:kern w:val="0"/>
          <w:sz w:val="24"/>
          <w:szCs w:val="24"/>
        </w:rPr>
        <w:t>Zmiana postanowień umowy, o których mowa w ust. 4 pkt 4), jest dopuszczalna jeżeli opisane zmiany będą miały wpływ na koszty wykonywania zamówienia przez Wykonawcę.</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textAlignment w:val="baseline"/>
        <w:rPr>
          <w:kern w:val="0"/>
          <w:sz w:val="24"/>
          <w:szCs w:val="24"/>
        </w:rPr>
      </w:pPr>
      <w:r w:rsidRPr="00B32F9F">
        <w:rPr>
          <w:kern w:val="0"/>
          <w:sz w:val="24"/>
          <w:szCs w:val="24"/>
        </w:rPr>
        <w:t>W przypadku zmiany, o której mowa w ust. 4 pkt 4), wartość wynagrodzenia netto Wykonawcy nie zmieni się, a określona w aneksie wartość brutto wynagrodzenia zostanie wyliczona na podstawie nowej stawki podatku.</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textAlignment w:val="baseline"/>
        <w:rPr>
          <w:kern w:val="0"/>
          <w:sz w:val="24"/>
          <w:szCs w:val="24"/>
        </w:rPr>
      </w:pPr>
      <w:r w:rsidRPr="00B32F9F">
        <w:rPr>
          <w:kern w:val="0"/>
          <w:sz w:val="24"/>
          <w:szCs w:val="24"/>
        </w:rPr>
        <w:t>Zmiana wysokości wynagrodzenia obowiązywać będzie od dnia wykazania przez Wykonawcę zmiany kosztu wykonania przedmiotu umowy, tj. od dnia otrzymania przez Zamawiającego wniosku, wraz z dowodami potwierdzającymi wzrost kosztu wykonywania przedmiotu umowy pod warunkiem, że dowody te zostaną zaakceptowane przez Zamawiającego.</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textAlignment w:val="baseline"/>
        <w:rPr>
          <w:kern w:val="0"/>
          <w:sz w:val="24"/>
          <w:szCs w:val="24"/>
        </w:rPr>
      </w:pPr>
      <w:r w:rsidRPr="00B32F9F">
        <w:rPr>
          <w:kern w:val="0"/>
          <w:sz w:val="24"/>
          <w:szCs w:val="24"/>
        </w:rPr>
        <w:t xml:space="preserve">Jeżeli zmiana, o których mowa w ust. 4, wymaga zmiany dokumentacji projektowej lub specyfikacji technicznych wykonania i odbioru robót budowlanych, strona inicjująca zmianę przedstawia odpowiednią dokumentację zawierającą opis proponowanych zmian wraz z informacją o konieczności lub braku konieczności zmiany pozwolenia na budowę oraz przedmiar i niezbędne rysunki. Dokumentacja taka wymaga akceptacji projektanta </w:t>
      </w:r>
      <w:r w:rsidRPr="00B32F9F">
        <w:rPr>
          <w:kern w:val="0"/>
          <w:sz w:val="24"/>
          <w:szCs w:val="24"/>
        </w:rPr>
        <w:br/>
        <w:t>w ramach nadzoru autorskiego i zatwierdzenia do realizacji przez Zamawiającego.</w:t>
      </w:r>
    </w:p>
    <w:p w:rsidR="00AB1508" w:rsidRPr="00B32F9F" w:rsidRDefault="00AB1508" w:rsidP="00AB1508">
      <w:pPr>
        <w:widowControl/>
        <w:numPr>
          <w:ilvl w:val="3"/>
          <w:numId w:val="28"/>
        </w:numPr>
        <w:tabs>
          <w:tab w:val="num" w:pos="284"/>
        </w:tabs>
        <w:overflowPunct/>
        <w:autoSpaceDE/>
        <w:adjustRightInd/>
        <w:spacing w:line="276" w:lineRule="auto"/>
        <w:ind w:left="284" w:hanging="284"/>
        <w:jc w:val="both"/>
        <w:textAlignment w:val="baseline"/>
        <w:rPr>
          <w:kern w:val="0"/>
          <w:sz w:val="24"/>
          <w:szCs w:val="24"/>
        </w:rPr>
      </w:pPr>
      <w:r w:rsidRPr="00B32F9F">
        <w:rPr>
          <w:kern w:val="0"/>
          <w:sz w:val="24"/>
          <w:szCs w:val="24"/>
        </w:rPr>
        <w:t>Warunkiem dokonania zmian, o których mowa w ust. 4, jest złożenie wniosku przez stronę inicjującą zmianę zawierającego:</w:t>
      </w:r>
    </w:p>
    <w:p w:rsidR="00AB1508" w:rsidRPr="00B32F9F" w:rsidRDefault="00AB1508" w:rsidP="00AB1508">
      <w:pPr>
        <w:widowControl/>
        <w:numPr>
          <w:ilvl w:val="0"/>
          <w:numId w:val="35"/>
        </w:numPr>
        <w:overflowPunct/>
        <w:autoSpaceDE/>
        <w:adjustRightInd/>
        <w:spacing w:line="276" w:lineRule="auto"/>
        <w:ind w:left="567" w:hanging="283"/>
        <w:jc w:val="both"/>
        <w:textAlignment w:val="baseline"/>
        <w:rPr>
          <w:kern w:val="0"/>
          <w:sz w:val="24"/>
          <w:szCs w:val="24"/>
        </w:rPr>
      </w:pPr>
      <w:r w:rsidRPr="00B32F9F">
        <w:rPr>
          <w:kern w:val="0"/>
          <w:sz w:val="24"/>
          <w:szCs w:val="24"/>
        </w:rPr>
        <w:t>opis propozycji zmiany,</w:t>
      </w:r>
    </w:p>
    <w:p w:rsidR="00AB1508" w:rsidRPr="00B32F9F" w:rsidRDefault="00AB1508" w:rsidP="00AB1508">
      <w:pPr>
        <w:widowControl/>
        <w:numPr>
          <w:ilvl w:val="0"/>
          <w:numId w:val="35"/>
        </w:numPr>
        <w:overflowPunct/>
        <w:autoSpaceDE/>
        <w:adjustRightInd/>
        <w:spacing w:line="276" w:lineRule="auto"/>
        <w:ind w:left="567" w:hanging="283"/>
        <w:jc w:val="both"/>
        <w:textAlignment w:val="baseline"/>
        <w:rPr>
          <w:kern w:val="0"/>
          <w:sz w:val="24"/>
          <w:szCs w:val="24"/>
        </w:rPr>
      </w:pPr>
      <w:r w:rsidRPr="00B32F9F">
        <w:rPr>
          <w:kern w:val="0"/>
          <w:sz w:val="24"/>
          <w:szCs w:val="24"/>
        </w:rPr>
        <w:t>uzasadnienie zmiany,</w:t>
      </w:r>
    </w:p>
    <w:p w:rsidR="00AB1508" w:rsidRPr="00B32F9F" w:rsidRDefault="00AB1508" w:rsidP="00AB1508">
      <w:pPr>
        <w:widowControl/>
        <w:numPr>
          <w:ilvl w:val="0"/>
          <w:numId w:val="35"/>
        </w:numPr>
        <w:overflowPunct/>
        <w:autoSpaceDE/>
        <w:adjustRightInd/>
        <w:spacing w:line="276" w:lineRule="auto"/>
        <w:ind w:left="567" w:hanging="283"/>
        <w:jc w:val="both"/>
        <w:textAlignment w:val="baseline"/>
        <w:rPr>
          <w:kern w:val="0"/>
          <w:sz w:val="24"/>
          <w:szCs w:val="24"/>
        </w:rPr>
      </w:pPr>
      <w:r w:rsidRPr="00B32F9F">
        <w:rPr>
          <w:kern w:val="0"/>
          <w:sz w:val="24"/>
          <w:szCs w:val="24"/>
        </w:rPr>
        <w:t>obliczenie kosztów zmiany zgodnie z zasadami określonymi w umowie, jeżeli zmiana będzie miała wpływ na wynagrodzenie wykonawcy,</w:t>
      </w:r>
    </w:p>
    <w:p w:rsidR="00AB1508" w:rsidRPr="00B32F9F" w:rsidRDefault="00AB1508" w:rsidP="00AB1508">
      <w:pPr>
        <w:widowControl/>
        <w:numPr>
          <w:ilvl w:val="0"/>
          <w:numId w:val="35"/>
        </w:numPr>
        <w:overflowPunct/>
        <w:autoSpaceDE/>
        <w:adjustRightInd/>
        <w:spacing w:line="276" w:lineRule="auto"/>
        <w:ind w:left="567" w:hanging="283"/>
        <w:jc w:val="both"/>
        <w:textAlignment w:val="baseline"/>
        <w:rPr>
          <w:kern w:val="0"/>
          <w:sz w:val="24"/>
          <w:szCs w:val="24"/>
        </w:rPr>
      </w:pPr>
      <w:r w:rsidRPr="00B32F9F">
        <w:rPr>
          <w:kern w:val="0"/>
          <w:sz w:val="24"/>
          <w:szCs w:val="24"/>
        </w:rPr>
        <w:t>opis wpływu zmiany na harmonogram robót i termin wykonania umowy.</w:t>
      </w:r>
    </w:p>
    <w:p w:rsidR="00AB1508" w:rsidRPr="00B32F9F" w:rsidRDefault="00AB1508" w:rsidP="00AB1508">
      <w:pPr>
        <w:widowControl/>
        <w:numPr>
          <w:ilvl w:val="3"/>
          <w:numId w:val="28"/>
        </w:numPr>
        <w:overflowPunct/>
        <w:autoSpaceDE/>
        <w:adjustRightInd/>
        <w:spacing w:line="276" w:lineRule="auto"/>
        <w:ind w:left="284" w:hanging="426"/>
        <w:jc w:val="both"/>
        <w:rPr>
          <w:kern w:val="0"/>
          <w:sz w:val="24"/>
          <w:szCs w:val="24"/>
        </w:rPr>
      </w:pPr>
      <w:r w:rsidRPr="00B32F9F">
        <w:rPr>
          <w:kern w:val="0"/>
          <w:sz w:val="24"/>
          <w:szCs w:val="24"/>
        </w:rPr>
        <w:t>Wykonawca nie będzie uprawniony do inicjowania zmiany umowy, jeżeli zmiana jest wymuszona uchybieniem czy naruszeniem umowy przez Wykonawcę; w takim przypadku koszty dodatkowe związane z takimi zmianami ponosi Wykonawca.</w:t>
      </w:r>
    </w:p>
    <w:p w:rsidR="00AB1508" w:rsidRPr="00B32F9F" w:rsidRDefault="00AB1508" w:rsidP="00AB1508">
      <w:pPr>
        <w:widowControl/>
        <w:numPr>
          <w:ilvl w:val="3"/>
          <w:numId w:val="28"/>
        </w:numPr>
        <w:tabs>
          <w:tab w:val="num" w:pos="284"/>
        </w:tabs>
        <w:overflowPunct/>
        <w:autoSpaceDE/>
        <w:adjustRightInd/>
        <w:spacing w:line="276" w:lineRule="auto"/>
        <w:ind w:left="284" w:hanging="426"/>
        <w:jc w:val="both"/>
        <w:rPr>
          <w:bCs/>
          <w:kern w:val="0"/>
          <w:sz w:val="24"/>
          <w:szCs w:val="24"/>
        </w:rPr>
      </w:pPr>
      <w:r w:rsidRPr="00B32F9F">
        <w:rPr>
          <w:bCs/>
          <w:kern w:val="0"/>
          <w:sz w:val="24"/>
          <w:szCs w:val="24"/>
        </w:rPr>
        <w:lastRenderedPageBreak/>
        <w:t>Zmiana postanowień niniejszej umowy może nastąpić jedynie wtedy, gdy nie jest ona  sprzeczna z ustawą Prawo zamówień publicznych i wymaga  zachowania formy pisemnej pod rygorem nieważności.</w:t>
      </w:r>
    </w:p>
    <w:p w:rsidR="00AB1508" w:rsidRPr="00B32F9F" w:rsidRDefault="00AB1508" w:rsidP="00AB1508">
      <w:pPr>
        <w:spacing w:line="276" w:lineRule="auto"/>
        <w:rPr>
          <w:b/>
          <w:bCs/>
          <w:sz w:val="24"/>
          <w:szCs w:val="24"/>
        </w:rPr>
      </w:pPr>
    </w:p>
    <w:p w:rsidR="00AB1508" w:rsidRPr="00B32F9F" w:rsidRDefault="00AB1508" w:rsidP="00AB1508">
      <w:pPr>
        <w:spacing w:line="276" w:lineRule="auto"/>
        <w:jc w:val="center"/>
        <w:rPr>
          <w:b/>
          <w:bCs/>
          <w:sz w:val="24"/>
          <w:szCs w:val="24"/>
        </w:rPr>
      </w:pPr>
      <w:r w:rsidRPr="00B32F9F">
        <w:rPr>
          <w:b/>
          <w:bCs/>
          <w:sz w:val="24"/>
          <w:szCs w:val="24"/>
        </w:rPr>
        <w:t>§13</w:t>
      </w:r>
    </w:p>
    <w:p w:rsidR="00AB1508" w:rsidRPr="00B32F9F" w:rsidRDefault="00AB1508" w:rsidP="00AB1508">
      <w:pPr>
        <w:widowControl/>
        <w:overflowPunct/>
        <w:autoSpaceDE/>
        <w:adjustRightInd/>
        <w:spacing w:line="276" w:lineRule="auto"/>
        <w:jc w:val="center"/>
        <w:rPr>
          <w:b/>
          <w:color w:val="70AD47"/>
          <w:kern w:val="0"/>
          <w:sz w:val="24"/>
          <w:szCs w:val="24"/>
        </w:rPr>
      </w:pPr>
      <w:r w:rsidRPr="00B32F9F">
        <w:rPr>
          <w:b/>
          <w:kern w:val="0"/>
          <w:sz w:val="24"/>
          <w:szCs w:val="24"/>
        </w:rPr>
        <w:t>Postanowienia końcowe</w:t>
      </w:r>
    </w:p>
    <w:p w:rsidR="00AB1508" w:rsidRPr="00B32F9F" w:rsidRDefault="00AB1508" w:rsidP="00AB1508">
      <w:pPr>
        <w:numPr>
          <w:ilvl w:val="0"/>
          <w:numId w:val="36"/>
        </w:numPr>
        <w:ind w:left="284" w:hanging="284"/>
        <w:jc w:val="both"/>
        <w:rPr>
          <w:sz w:val="24"/>
          <w:szCs w:val="24"/>
        </w:rPr>
      </w:pPr>
      <w:r w:rsidRPr="00B32F9F">
        <w:rPr>
          <w:sz w:val="24"/>
          <w:szCs w:val="24"/>
        </w:rPr>
        <w:t>Oferta Wykonawcy z dnia …………  stanowi załącznik nr 1 do Umowy.</w:t>
      </w:r>
    </w:p>
    <w:p w:rsidR="00AB1508" w:rsidRPr="00B32F9F" w:rsidRDefault="00AB1508" w:rsidP="00AB1508">
      <w:pPr>
        <w:numPr>
          <w:ilvl w:val="0"/>
          <w:numId w:val="36"/>
        </w:numPr>
        <w:ind w:left="284" w:hanging="284"/>
        <w:jc w:val="both"/>
        <w:rPr>
          <w:sz w:val="24"/>
          <w:szCs w:val="24"/>
        </w:rPr>
      </w:pPr>
      <w:r w:rsidRPr="00B32F9F">
        <w:rPr>
          <w:kern w:val="0"/>
          <w:sz w:val="24"/>
          <w:szCs w:val="24"/>
        </w:rPr>
        <w:t>Wykonawca zobowiązany jest podporządkować się zarządzeniom i przepisom obowiązującym przy wykonywaniu prac na drogach publicznych.</w:t>
      </w:r>
    </w:p>
    <w:p w:rsidR="00AB1508" w:rsidRPr="00B32F9F" w:rsidRDefault="00AB1508" w:rsidP="00AB1508">
      <w:pPr>
        <w:numPr>
          <w:ilvl w:val="0"/>
          <w:numId w:val="36"/>
        </w:numPr>
        <w:ind w:left="284" w:hanging="284"/>
        <w:jc w:val="both"/>
        <w:rPr>
          <w:sz w:val="24"/>
          <w:szCs w:val="24"/>
        </w:rPr>
      </w:pPr>
      <w:r w:rsidRPr="00B32F9F">
        <w:rPr>
          <w:kern w:val="0"/>
          <w:sz w:val="24"/>
          <w:szCs w:val="24"/>
        </w:rPr>
        <w:t>Wszelkie zmiany i uzupełnienia treści niniejszej umowy wymagają formy pisemnej pod rygorem ich nieważności</w:t>
      </w:r>
      <w:r w:rsidRPr="00B32F9F">
        <w:rPr>
          <w:bCs/>
          <w:kern w:val="0"/>
          <w:sz w:val="24"/>
          <w:szCs w:val="24"/>
        </w:rPr>
        <w:t>.</w:t>
      </w:r>
    </w:p>
    <w:p w:rsidR="00AB1508" w:rsidRPr="00B32F9F" w:rsidRDefault="00AB1508" w:rsidP="00AB1508">
      <w:pPr>
        <w:numPr>
          <w:ilvl w:val="0"/>
          <w:numId w:val="36"/>
        </w:numPr>
        <w:ind w:left="284" w:hanging="284"/>
        <w:jc w:val="both"/>
        <w:rPr>
          <w:sz w:val="24"/>
          <w:szCs w:val="24"/>
        </w:rPr>
      </w:pPr>
      <w:r w:rsidRPr="00B32F9F">
        <w:rPr>
          <w:kern w:val="0"/>
          <w:sz w:val="24"/>
          <w:szCs w:val="24"/>
        </w:rPr>
        <w:t>W sprawach nie uregulowanych mają zastosowanie przepisy ustawy z dnia 11 września 2019</w:t>
      </w:r>
      <w:r w:rsidR="006D0DE9">
        <w:rPr>
          <w:kern w:val="0"/>
          <w:sz w:val="24"/>
          <w:szCs w:val="24"/>
        </w:rPr>
        <w:t xml:space="preserve"> </w:t>
      </w:r>
      <w:r w:rsidRPr="00B32F9F">
        <w:rPr>
          <w:kern w:val="0"/>
          <w:sz w:val="24"/>
          <w:szCs w:val="24"/>
        </w:rPr>
        <w:t>r. Prawo zamówień publicznych (Dz.U.202</w:t>
      </w:r>
      <w:r w:rsidR="00A618E9">
        <w:rPr>
          <w:kern w:val="0"/>
          <w:sz w:val="24"/>
          <w:szCs w:val="24"/>
        </w:rPr>
        <w:t>4</w:t>
      </w:r>
      <w:r w:rsidR="006D0DE9">
        <w:rPr>
          <w:kern w:val="0"/>
          <w:sz w:val="24"/>
          <w:szCs w:val="24"/>
        </w:rPr>
        <w:t xml:space="preserve"> </w:t>
      </w:r>
      <w:r w:rsidRPr="00B32F9F">
        <w:rPr>
          <w:kern w:val="0"/>
          <w:sz w:val="24"/>
          <w:szCs w:val="24"/>
        </w:rPr>
        <w:t>poz.</w:t>
      </w:r>
      <w:r w:rsidR="006D0DE9">
        <w:rPr>
          <w:kern w:val="0"/>
          <w:sz w:val="24"/>
          <w:szCs w:val="24"/>
        </w:rPr>
        <w:t xml:space="preserve"> </w:t>
      </w:r>
      <w:r w:rsidRPr="00B32F9F">
        <w:rPr>
          <w:kern w:val="0"/>
          <w:sz w:val="24"/>
          <w:szCs w:val="24"/>
        </w:rPr>
        <w:t>1</w:t>
      </w:r>
      <w:r w:rsidR="00A618E9">
        <w:rPr>
          <w:kern w:val="0"/>
          <w:sz w:val="24"/>
          <w:szCs w:val="24"/>
        </w:rPr>
        <w:t>320</w:t>
      </w:r>
      <w:r w:rsidRPr="00B32F9F">
        <w:rPr>
          <w:kern w:val="0"/>
          <w:sz w:val="24"/>
          <w:szCs w:val="24"/>
        </w:rPr>
        <w:t xml:space="preserve">) wraz </w:t>
      </w:r>
      <w:r w:rsidRPr="00B32F9F">
        <w:rPr>
          <w:kern w:val="0"/>
          <w:sz w:val="24"/>
          <w:szCs w:val="24"/>
        </w:rPr>
        <w:br/>
        <w:t>z aktami wykonawczymi oraz przepisy Kodeksu Cywilnego</w:t>
      </w:r>
      <w:r w:rsidRPr="00B32F9F">
        <w:rPr>
          <w:sz w:val="24"/>
          <w:szCs w:val="24"/>
        </w:rPr>
        <w:t>.</w:t>
      </w:r>
    </w:p>
    <w:p w:rsidR="00AB1508" w:rsidRPr="00B32F9F" w:rsidRDefault="00AB1508" w:rsidP="00AB1508">
      <w:pPr>
        <w:numPr>
          <w:ilvl w:val="0"/>
          <w:numId w:val="36"/>
        </w:numPr>
        <w:ind w:left="284" w:hanging="284"/>
        <w:jc w:val="both"/>
        <w:rPr>
          <w:sz w:val="24"/>
          <w:szCs w:val="24"/>
        </w:rPr>
      </w:pPr>
      <w:r w:rsidRPr="00B32F9F">
        <w:rPr>
          <w:sz w:val="24"/>
          <w:szCs w:val="24"/>
        </w:rPr>
        <w:t>Wszelkie spory wynikłe na tle wykonywania niniejszej umowy będą rozstrzygane  przez sądy właściwe rzeczowo i miejscowo dla siedziby Zamawiającego.</w:t>
      </w:r>
    </w:p>
    <w:p w:rsidR="00AB1508" w:rsidRPr="00B32F9F" w:rsidRDefault="00AB1508" w:rsidP="00AB1508">
      <w:pPr>
        <w:numPr>
          <w:ilvl w:val="0"/>
          <w:numId w:val="36"/>
        </w:numPr>
        <w:ind w:left="284" w:hanging="284"/>
        <w:jc w:val="both"/>
        <w:rPr>
          <w:sz w:val="24"/>
          <w:szCs w:val="24"/>
        </w:rPr>
      </w:pPr>
      <w:r w:rsidRPr="00B32F9F">
        <w:rPr>
          <w:sz w:val="24"/>
          <w:szCs w:val="24"/>
        </w:rPr>
        <w:t>Umowę niniejszą sporządzono w trzech jednobrzmiących egzemplarzach, dwa dla Zamawiającego i jeden dla Wykonawcy.</w:t>
      </w:r>
    </w:p>
    <w:p w:rsidR="00AB1508" w:rsidRPr="00B32F9F" w:rsidRDefault="00AB1508" w:rsidP="00AB1508">
      <w:pPr>
        <w:jc w:val="both"/>
        <w:rPr>
          <w:b/>
          <w:bCs/>
          <w:sz w:val="6"/>
          <w:szCs w:val="6"/>
        </w:rPr>
      </w:pPr>
    </w:p>
    <w:p w:rsidR="00AB1508" w:rsidRPr="00B32F9F" w:rsidRDefault="00AB1508" w:rsidP="00AB1508">
      <w:pPr>
        <w:rPr>
          <w:sz w:val="24"/>
          <w:szCs w:val="24"/>
        </w:rPr>
      </w:pPr>
    </w:p>
    <w:p w:rsidR="00AB1508" w:rsidRPr="00B32F9F" w:rsidRDefault="00AB1508" w:rsidP="00AB1508">
      <w:pPr>
        <w:rPr>
          <w:sz w:val="24"/>
          <w:szCs w:val="24"/>
        </w:rPr>
      </w:pPr>
    </w:p>
    <w:p w:rsidR="00AB1508" w:rsidRPr="00B32F9F" w:rsidRDefault="00AB1508" w:rsidP="00AB1508">
      <w:pPr>
        <w:rPr>
          <w:sz w:val="24"/>
          <w:szCs w:val="24"/>
        </w:rPr>
      </w:pPr>
    </w:p>
    <w:p w:rsidR="00AB1508" w:rsidRPr="00B32F9F" w:rsidRDefault="00AB1508" w:rsidP="00AB1508">
      <w:pPr>
        <w:jc w:val="both"/>
        <w:rPr>
          <w:b/>
          <w:sz w:val="24"/>
          <w:szCs w:val="24"/>
        </w:rPr>
      </w:pPr>
      <w:r w:rsidRPr="00B32F9F">
        <w:rPr>
          <w:b/>
          <w:sz w:val="24"/>
          <w:szCs w:val="24"/>
        </w:rPr>
        <w:t xml:space="preserve">  ZAMAWIAJĄCY:                                                                             WYKONAWCA:</w:t>
      </w:r>
    </w:p>
    <w:p w:rsidR="00AB1508" w:rsidRPr="00B32F9F" w:rsidRDefault="00AB1508" w:rsidP="00AB1508">
      <w:pPr>
        <w:ind w:left="5664" w:firstLine="708"/>
        <w:jc w:val="both"/>
        <w:rPr>
          <w:b/>
          <w:sz w:val="24"/>
          <w:szCs w:val="24"/>
        </w:rPr>
      </w:pPr>
      <w:r w:rsidRPr="00B32F9F">
        <w:rPr>
          <w:b/>
          <w:sz w:val="24"/>
          <w:szCs w:val="24"/>
        </w:rPr>
        <w:t xml:space="preserve"> </w:t>
      </w:r>
    </w:p>
    <w:p w:rsidR="00AB1508" w:rsidRPr="00B32F9F" w:rsidRDefault="00AB1508" w:rsidP="00AB1508">
      <w:pPr>
        <w:spacing w:line="300" w:lineRule="atLeast"/>
        <w:rPr>
          <w:b/>
          <w:sz w:val="24"/>
          <w:szCs w:val="24"/>
        </w:rPr>
      </w:pPr>
    </w:p>
    <w:p w:rsidR="00AB1508" w:rsidRPr="00B32F9F" w:rsidRDefault="00AB1508" w:rsidP="00AB1508">
      <w:pPr>
        <w:rPr>
          <w:b/>
          <w:sz w:val="24"/>
          <w:szCs w:val="24"/>
        </w:rPr>
      </w:pPr>
    </w:p>
    <w:p w:rsidR="00AB1508" w:rsidRPr="00B32F9F" w:rsidRDefault="00AB1508" w:rsidP="00AB1508">
      <w:pPr>
        <w:rPr>
          <w:b/>
          <w:sz w:val="24"/>
          <w:szCs w:val="24"/>
        </w:rPr>
      </w:pPr>
    </w:p>
    <w:p w:rsidR="00AB1508" w:rsidRPr="00B32F9F" w:rsidRDefault="00AB1508" w:rsidP="00AB1508">
      <w:pPr>
        <w:rPr>
          <w:b/>
          <w:sz w:val="24"/>
          <w:szCs w:val="24"/>
        </w:rPr>
      </w:pPr>
    </w:p>
    <w:p w:rsidR="00AB1508" w:rsidRPr="00B32F9F" w:rsidRDefault="00AB1508" w:rsidP="00AB1508">
      <w:pPr>
        <w:rPr>
          <w:b/>
          <w:sz w:val="24"/>
          <w:szCs w:val="24"/>
        </w:rPr>
      </w:pPr>
      <w:r w:rsidRPr="00B32F9F">
        <w:rPr>
          <w:b/>
          <w:sz w:val="24"/>
          <w:szCs w:val="24"/>
        </w:rPr>
        <w:t>KONTRASYGNATA</w:t>
      </w:r>
    </w:p>
    <w:p w:rsidR="00AB1508" w:rsidRPr="00B32F9F" w:rsidRDefault="00AB1508" w:rsidP="00AB1508">
      <w:pPr>
        <w:rPr>
          <w:rFonts w:ascii="Calibri Light" w:hAnsi="Calibri Light" w:cs="Calibri Light"/>
          <w:b/>
          <w:sz w:val="28"/>
          <w:szCs w:val="28"/>
        </w:rPr>
      </w:pPr>
      <w:r w:rsidRPr="00B32F9F">
        <w:rPr>
          <w:b/>
          <w:sz w:val="24"/>
          <w:szCs w:val="24"/>
        </w:rPr>
        <w:t>SKARBNIKA GMINY</w:t>
      </w:r>
    </w:p>
    <w:p w:rsidR="003F3653" w:rsidRPr="00B32F9F" w:rsidRDefault="003F3653"/>
    <w:sectPr w:rsidR="003F3653" w:rsidRPr="00B32F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DE9" w:rsidRDefault="006D0DE9" w:rsidP="006D0DE9">
      <w:r>
        <w:separator/>
      </w:r>
    </w:p>
  </w:endnote>
  <w:endnote w:type="continuationSeparator" w:id="0">
    <w:p w:rsidR="006D0DE9" w:rsidRDefault="006D0DE9" w:rsidP="006D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DE9" w:rsidRDefault="006D0DE9" w:rsidP="006D0DE9">
      <w:r>
        <w:separator/>
      </w:r>
    </w:p>
  </w:footnote>
  <w:footnote w:type="continuationSeparator" w:id="0">
    <w:p w:rsidR="006D0DE9" w:rsidRDefault="006D0DE9" w:rsidP="006D0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start w:val="1"/>
      <w:numFmt w:val="decimal"/>
      <w:lvlText w:val="%1."/>
      <w:lvlJc w:val="left"/>
      <w:pPr>
        <w:ind w:left="116" w:hanging="406"/>
      </w:pPr>
      <w:rPr>
        <w:rFonts w:ascii="Times New Roman" w:hAnsi="Times New Roman" w:cs="Times New Roman"/>
        <w:b w:val="0"/>
        <w:bCs w:val="0"/>
        <w:w w:val="99"/>
        <w:sz w:val="24"/>
        <w:szCs w:val="24"/>
      </w:rPr>
    </w:lvl>
    <w:lvl w:ilvl="1">
      <w:numFmt w:val="bullet"/>
      <w:lvlText w:val="•"/>
      <w:lvlJc w:val="left"/>
      <w:pPr>
        <w:ind w:left="1034" w:hanging="406"/>
      </w:pPr>
    </w:lvl>
    <w:lvl w:ilvl="2">
      <w:numFmt w:val="bullet"/>
      <w:lvlText w:val="•"/>
      <w:lvlJc w:val="left"/>
      <w:pPr>
        <w:ind w:left="1952" w:hanging="406"/>
      </w:pPr>
    </w:lvl>
    <w:lvl w:ilvl="3">
      <w:numFmt w:val="bullet"/>
      <w:lvlText w:val="•"/>
      <w:lvlJc w:val="left"/>
      <w:pPr>
        <w:ind w:left="2871" w:hanging="406"/>
      </w:pPr>
    </w:lvl>
    <w:lvl w:ilvl="4">
      <w:numFmt w:val="bullet"/>
      <w:lvlText w:val="•"/>
      <w:lvlJc w:val="left"/>
      <w:pPr>
        <w:ind w:left="3789" w:hanging="406"/>
      </w:pPr>
    </w:lvl>
    <w:lvl w:ilvl="5">
      <w:numFmt w:val="bullet"/>
      <w:lvlText w:val="•"/>
      <w:lvlJc w:val="left"/>
      <w:pPr>
        <w:ind w:left="4708" w:hanging="406"/>
      </w:pPr>
    </w:lvl>
    <w:lvl w:ilvl="6">
      <w:numFmt w:val="bullet"/>
      <w:lvlText w:val="•"/>
      <w:lvlJc w:val="left"/>
      <w:pPr>
        <w:ind w:left="5626" w:hanging="406"/>
      </w:pPr>
    </w:lvl>
    <w:lvl w:ilvl="7">
      <w:numFmt w:val="bullet"/>
      <w:lvlText w:val="•"/>
      <w:lvlJc w:val="left"/>
      <w:pPr>
        <w:ind w:left="6544" w:hanging="406"/>
      </w:pPr>
    </w:lvl>
    <w:lvl w:ilvl="8">
      <w:numFmt w:val="bullet"/>
      <w:lvlText w:val="•"/>
      <w:lvlJc w:val="left"/>
      <w:pPr>
        <w:ind w:left="7463" w:hanging="406"/>
      </w:pPr>
    </w:lvl>
  </w:abstractNum>
  <w:abstractNum w:abstractNumId="1" w15:restartNumberingAfterBreak="0">
    <w:nsid w:val="05E37E61"/>
    <w:multiLevelType w:val="hybridMultilevel"/>
    <w:tmpl w:val="EBB4FD10"/>
    <w:lvl w:ilvl="0" w:tplc="88B27834">
      <w:start w:val="5"/>
      <w:numFmt w:val="lowerLetter"/>
      <w:lvlText w:val="%1)"/>
      <w:lvlJc w:val="left"/>
      <w:pPr>
        <w:tabs>
          <w:tab w:val="num" w:pos="283"/>
        </w:tabs>
        <w:ind w:left="2623" w:hanging="2623"/>
      </w:pPr>
      <w:rPr>
        <w:rFonts w:ascii="Times New Roman" w:eastAsia="Times New Roman" w:hAnsi="Times New Roman" w:cs="Times New Roman"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CBA7B3D"/>
    <w:multiLevelType w:val="hybridMultilevel"/>
    <w:tmpl w:val="998AF27C"/>
    <w:lvl w:ilvl="0" w:tplc="B53C73D8">
      <w:start w:val="1"/>
      <w:numFmt w:val="decimal"/>
      <w:lvlText w:val="%1."/>
      <w:lvlJc w:val="left"/>
      <w:pPr>
        <w:tabs>
          <w:tab w:val="num" w:pos="360"/>
        </w:tabs>
        <w:ind w:left="0" w:firstLine="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72451FC">
      <w:start w:val="1"/>
      <w:numFmt w:val="decimal"/>
      <w:lvlText w:val="%4."/>
      <w:lvlJc w:val="left"/>
      <w:pPr>
        <w:tabs>
          <w:tab w:val="num" w:pos="2880"/>
        </w:tabs>
        <w:ind w:left="2880" w:hanging="360"/>
      </w:pPr>
      <w:rPr>
        <w:b w:val="0"/>
        <w:strike w:val="0"/>
        <w:dstrike w:val="0"/>
        <w:color w:val="auto"/>
        <w:sz w:val="24"/>
        <w:szCs w:val="24"/>
        <w:u w:val="none"/>
        <w:effect w:val="none"/>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DFB11F3"/>
    <w:multiLevelType w:val="hybridMultilevel"/>
    <w:tmpl w:val="B39871BE"/>
    <w:lvl w:ilvl="0" w:tplc="149CE10E">
      <w:start w:val="2"/>
      <w:numFmt w:val="decimal"/>
      <w:lvlText w:val="%1."/>
      <w:lvlJc w:val="left"/>
      <w:pPr>
        <w:tabs>
          <w:tab w:val="num" w:pos="360"/>
        </w:tabs>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78630F6"/>
    <w:multiLevelType w:val="hybridMultilevel"/>
    <w:tmpl w:val="2C6223AA"/>
    <w:lvl w:ilvl="0" w:tplc="CE5A00CC">
      <w:start w:val="1"/>
      <w:numFmt w:val="decimal"/>
      <w:lvlText w:val="%1."/>
      <w:lvlJc w:val="left"/>
      <w:pPr>
        <w:ind w:left="360" w:hanging="360"/>
      </w:pPr>
      <w:rPr>
        <w:rFonts w:ascii="Times New Roman" w:hAnsi="Times New Roman" w:cs="Times New Roman" w:hint="default"/>
        <w:b w:val="0"/>
        <w:color w:val="auto"/>
        <w:sz w:val="24"/>
        <w:szCs w:val="24"/>
      </w:rPr>
    </w:lvl>
    <w:lvl w:ilvl="1" w:tplc="83782E98">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98C4828"/>
    <w:multiLevelType w:val="hybridMultilevel"/>
    <w:tmpl w:val="CB7613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CD09A9"/>
    <w:multiLevelType w:val="hybridMultilevel"/>
    <w:tmpl w:val="B68CD0FC"/>
    <w:lvl w:ilvl="0" w:tplc="04150011">
      <w:start w:val="1"/>
      <w:numFmt w:val="decimal"/>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7" w15:restartNumberingAfterBreak="0">
    <w:nsid w:val="1FB174A3"/>
    <w:multiLevelType w:val="hybridMultilevel"/>
    <w:tmpl w:val="DF6CCCB0"/>
    <w:lvl w:ilvl="0" w:tplc="FFDAE938">
      <w:start w:val="1"/>
      <w:numFmt w:val="decimal"/>
      <w:lvlText w:val="%1."/>
      <w:lvlJc w:val="left"/>
      <w:pPr>
        <w:tabs>
          <w:tab w:val="num" w:pos="644"/>
        </w:tabs>
        <w:ind w:left="284" w:firstLine="0"/>
      </w:pPr>
      <w:rPr>
        <w:b/>
        <w:i w:val="0"/>
        <w:strike w:val="0"/>
        <w:dstrike w:val="0"/>
        <w:color w:val="auto"/>
        <w:sz w:val="24"/>
        <w:szCs w:val="24"/>
        <w:u w:val="none"/>
        <w:effect w:val="none"/>
      </w:rPr>
    </w:lvl>
    <w:lvl w:ilvl="1" w:tplc="70BE89BA">
      <w:start w:val="1"/>
      <w:numFmt w:val="bullet"/>
      <w:lvlText w:val="-"/>
      <w:lvlJc w:val="left"/>
      <w:pPr>
        <w:tabs>
          <w:tab w:val="num" w:pos="360"/>
        </w:tabs>
        <w:ind w:left="0" w:firstLine="0"/>
      </w:pPr>
      <w:rPr>
        <w:rFonts w:ascii="Times New Roman" w:eastAsia="Times New Roman" w:hAnsi="Times New Roman" w:cs="Times New Roman" w:hint="default"/>
      </w:rPr>
    </w:lvl>
    <w:lvl w:ilvl="2" w:tplc="B5840430">
      <w:start w:val="1"/>
      <w:numFmt w:val="lowerLetter"/>
      <w:lvlText w:val="%3)"/>
      <w:lvlJc w:val="left"/>
      <w:pPr>
        <w:ind w:left="2340" w:hanging="360"/>
      </w:pPr>
      <w:rPr>
        <w:rFonts w:ascii="Times New Roman" w:eastAsia="Times New Roman" w:hAnsi="Times New Roman" w:cs="Times New Roman"/>
        <w:b w:val="0"/>
      </w:rPr>
    </w:lvl>
    <w:lvl w:ilvl="3" w:tplc="F8F43D5A">
      <w:start w:val="6"/>
      <w:numFmt w:val="lowerLetter"/>
      <w:lvlText w:val="%4)"/>
      <w:lvlJc w:val="left"/>
      <w:pPr>
        <w:tabs>
          <w:tab w:val="num" w:pos="-708"/>
        </w:tabs>
        <w:ind w:left="2880" w:hanging="360"/>
      </w:pPr>
      <w:rPr>
        <w:b w:val="0"/>
        <w:i w:val="0"/>
        <w:strike w:val="0"/>
        <w:dstrike w:val="0"/>
        <w:color w:val="auto"/>
        <w:sz w:val="24"/>
        <w:szCs w:val="24"/>
        <w:u w:val="none"/>
        <w:effect w:val="none"/>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8447014"/>
    <w:multiLevelType w:val="hybridMultilevel"/>
    <w:tmpl w:val="1D12AFD2"/>
    <w:lvl w:ilvl="0" w:tplc="B4B04C50">
      <w:start w:val="2"/>
      <w:numFmt w:val="decimal"/>
      <w:lvlText w:val="%1."/>
      <w:lvlJc w:val="left"/>
      <w:pPr>
        <w:tabs>
          <w:tab w:val="num" w:pos="360"/>
        </w:tabs>
        <w:ind w:left="0" w:firstLine="0"/>
      </w:pPr>
      <w:rPr>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31D16ECB"/>
    <w:multiLevelType w:val="multilevel"/>
    <w:tmpl w:val="DC984040"/>
    <w:lvl w:ilvl="0">
      <w:start w:val="1"/>
      <w:numFmt w:val="decimal"/>
      <w:lvlText w:val="%1."/>
      <w:lvlJc w:val="left"/>
      <w:pPr>
        <w:ind w:left="116" w:hanging="308"/>
      </w:pPr>
      <w:rPr>
        <w:b w:val="0"/>
        <w:bCs w:val="0"/>
        <w:color w:val="auto"/>
        <w:w w:val="100"/>
        <w:sz w:val="24"/>
        <w:szCs w:val="24"/>
      </w:rPr>
    </w:lvl>
    <w:lvl w:ilvl="1">
      <w:numFmt w:val="bullet"/>
      <w:lvlText w:val="•"/>
      <w:lvlJc w:val="left"/>
      <w:pPr>
        <w:ind w:left="1034" w:hanging="308"/>
      </w:pPr>
    </w:lvl>
    <w:lvl w:ilvl="2">
      <w:numFmt w:val="bullet"/>
      <w:lvlText w:val="•"/>
      <w:lvlJc w:val="left"/>
      <w:pPr>
        <w:ind w:left="1952" w:hanging="308"/>
      </w:pPr>
    </w:lvl>
    <w:lvl w:ilvl="3">
      <w:numFmt w:val="bullet"/>
      <w:lvlText w:val="•"/>
      <w:lvlJc w:val="left"/>
      <w:pPr>
        <w:ind w:left="2871" w:hanging="308"/>
      </w:pPr>
    </w:lvl>
    <w:lvl w:ilvl="4">
      <w:numFmt w:val="bullet"/>
      <w:lvlText w:val="•"/>
      <w:lvlJc w:val="left"/>
      <w:pPr>
        <w:ind w:left="3789" w:hanging="308"/>
      </w:pPr>
    </w:lvl>
    <w:lvl w:ilvl="5">
      <w:numFmt w:val="bullet"/>
      <w:lvlText w:val="•"/>
      <w:lvlJc w:val="left"/>
      <w:pPr>
        <w:ind w:left="4708" w:hanging="308"/>
      </w:pPr>
    </w:lvl>
    <w:lvl w:ilvl="6">
      <w:numFmt w:val="bullet"/>
      <w:lvlText w:val="•"/>
      <w:lvlJc w:val="left"/>
      <w:pPr>
        <w:ind w:left="5626" w:hanging="308"/>
      </w:pPr>
    </w:lvl>
    <w:lvl w:ilvl="7">
      <w:numFmt w:val="bullet"/>
      <w:lvlText w:val="•"/>
      <w:lvlJc w:val="left"/>
      <w:pPr>
        <w:ind w:left="6544" w:hanging="308"/>
      </w:pPr>
    </w:lvl>
    <w:lvl w:ilvl="8">
      <w:numFmt w:val="bullet"/>
      <w:lvlText w:val="•"/>
      <w:lvlJc w:val="left"/>
      <w:pPr>
        <w:ind w:left="7463" w:hanging="308"/>
      </w:pPr>
    </w:lvl>
  </w:abstractNum>
  <w:abstractNum w:abstractNumId="10" w15:restartNumberingAfterBreak="0">
    <w:nsid w:val="33CD0A0A"/>
    <w:multiLevelType w:val="hybridMultilevel"/>
    <w:tmpl w:val="B9462EF8"/>
    <w:lvl w:ilvl="0" w:tplc="04150011">
      <w:start w:val="1"/>
      <w:numFmt w:val="decimal"/>
      <w:lvlText w:val="%1)"/>
      <w:lvlJc w:val="left"/>
      <w:pPr>
        <w:tabs>
          <w:tab w:val="num" w:pos="360"/>
        </w:tabs>
        <w:ind w:left="0" w:firstLine="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6285B6B"/>
    <w:multiLevelType w:val="hybridMultilevel"/>
    <w:tmpl w:val="8BC0F10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87773C2"/>
    <w:multiLevelType w:val="hybridMultilevel"/>
    <w:tmpl w:val="295644AE"/>
    <w:lvl w:ilvl="0" w:tplc="4F001A28">
      <w:start w:val="1"/>
      <w:numFmt w:val="decimal"/>
      <w:lvlText w:val="%1."/>
      <w:lvlJc w:val="left"/>
      <w:pPr>
        <w:ind w:left="643" w:hanging="360"/>
      </w:pPr>
      <w:rPr>
        <w:b w:val="0"/>
        <w:color w:val="auto"/>
      </w:rPr>
    </w:lvl>
    <w:lvl w:ilvl="1" w:tplc="04150019">
      <w:start w:val="1"/>
      <w:numFmt w:val="decimal"/>
      <w:lvlText w:val="%2."/>
      <w:lvlJc w:val="left"/>
      <w:pPr>
        <w:tabs>
          <w:tab w:val="num" w:pos="1363"/>
        </w:tabs>
        <w:ind w:left="1363" w:hanging="360"/>
      </w:pPr>
    </w:lvl>
    <w:lvl w:ilvl="2" w:tplc="0415001B">
      <w:start w:val="1"/>
      <w:numFmt w:val="decimal"/>
      <w:lvlText w:val="%3."/>
      <w:lvlJc w:val="left"/>
      <w:pPr>
        <w:tabs>
          <w:tab w:val="num" w:pos="2083"/>
        </w:tabs>
        <w:ind w:left="2083" w:hanging="360"/>
      </w:pPr>
    </w:lvl>
    <w:lvl w:ilvl="3" w:tplc="0415000F">
      <w:start w:val="1"/>
      <w:numFmt w:val="decimal"/>
      <w:lvlText w:val="%4."/>
      <w:lvlJc w:val="left"/>
      <w:pPr>
        <w:tabs>
          <w:tab w:val="num" w:pos="2803"/>
        </w:tabs>
        <w:ind w:left="2803" w:hanging="360"/>
      </w:pPr>
    </w:lvl>
    <w:lvl w:ilvl="4" w:tplc="04150019">
      <w:start w:val="1"/>
      <w:numFmt w:val="decimal"/>
      <w:lvlText w:val="%5."/>
      <w:lvlJc w:val="left"/>
      <w:pPr>
        <w:tabs>
          <w:tab w:val="num" w:pos="3523"/>
        </w:tabs>
        <w:ind w:left="3523" w:hanging="360"/>
      </w:pPr>
    </w:lvl>
    <w:lvl w:ilvl="5" w:tplc="0415001B">
      <w:start w:val="1"/>
      <w:numFmt w:val="decimal"/>
      <w:lvlText w:val="%6."/>
      <w:lvlJc w:val="left"/>
      <w:pPr>
        <w:tabs>
          <w:tab w:val="num" w:pos="4243"/>
        </w:tabs>
        <w:ind w:left="4243" w:hanging="360"/>
      </w:pPr>
    </w:lvl>
    <w:lvl w:ilvl="6" w:tplc="0415000F">
      <w:start w:val="1"/>
      <w:numFmt w:val="decimal"/>
      <w:lvlText w:val="%7."/>
      <w:lvlJc w:val="left"/>
      <w:pPr>
        <w:tabs>
          <w:tab w:val="num" w:pos="4963"/>
        </w:tabs>
        <w:ind w:left="4963" w:hanging="360"/>
      </w:pPr>
    </w:lvl>
    <w:lvl w:ilvl="7" w:tplc="04150019">
      <w:start w:val="1"/>
      <w:numFmt w:val="decimal"/>
      <w:lvlText w:val="%8."/>
      <w:lvlJc w:val="left"/>
      <w:pPr>
        <w:tabs>
          <w:tab w:val="num" w:pos="5683"/>
        </w:tabs>
        <w:ind w:left="5683" w:hanging="360"/>
      </w:pPr>
    </w:lvl>
    <w:lvl w:ilvl="8" w:tplc="0415001B">
      <w:start w:val="1"/>
      <w:numFmt w:val="decimal"/>
      <w:lvlText w:val="%9."/>
      <w:lvlJc w:val="left"/>
      <w:pPr>
        <w:tabs>
          <w:tab w:val="num" w:pos="6403"/>
        </w:tabs>
        <w:ind w:left="6403" w:hanging="360"/>
      </w:pPr>
    </w:lvl>
  </w:abstractNum>
  <w:abstractNum w:abstractNumId="13" w15:restartNumberingAfterBreak="0">
    <w:nsid w:val="3E410B68"/>
    <w:multiLevelType w:val="hybridMultilevel"/>
    <w:tmpl w:val="97B2F1B2"/>
    <w:lvl w:ilvl="0" w:tplc="F5DA48E8">
      <w:start w:val="1"/>
      <w:numFmt w:val="lowerLetter"/>
      <w:lvlText w:val="%1)"/>
      <w:lvlJc w:val="left"/>
      <w:pPr>
        <w:tabs>
          <w:tab w:val="num" w:pos="283"/>
        </w:tabs>
        <w:ind w:left="2623" w:hanging="2623"/>
      </w:pPr>
      <w:rPr>
        <w:rFonts w:ascii="Times New Roman" w:eastAsia="Times New Roman" w:hAnsi="Times New Roman" w:cs="Times New Roman"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A31267"/>
    <w:multiLevelType w:val="hybridMultilevel"/>
    <w:tmpl w:val="58B2FAB4"/>
    <w:lvl w:ilvl="0" w:tplc="0415000F">
      <w:start w:val="1"/>
      <w:numFmt w:val="decimal"/>
      <w:lvlText w:val="%1."/>
      <w:lvlJc w:val="left"/>
      <w:pPr>
        <w:tabs>
          <w:tab w:val="num" w:pos="777"/>
        </w:tabs>
        <w:ind w:left="777"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3141EDD"/>
    <w:multiLevelType w:val="hybridMultilevel"/>
    <w:tmpl w:val="A142EB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50D5987"/>
    <w:multiLevelType w:val="hybridMultilevel"/>
    <w:tmpl w:val="C70A8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8B46E62"/>
    <w:multiLevelType w:val="hybridMultilevel"/>
    <w:tmpl w:val="0FAE040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490C0BBC"/>
    <w:multiLevelType w:val="hybridMultilevel"/>
    <w:tmpl w:val="B99079EE"/>
    <w:lvl w:ilvl="0" w:tplc="3168E736">
      <w:start w:val="1"/>
      <w:numFmt w:val="bullet"/>
      <w:lvlText w:val=""/>
      <w:lvlJc w:val="left"/>
      <w:pPr>
        <w:ind w:left="1004" w:hanging="360"/>
      </w:pPr>
      <w:rPr>
        <w:rFonts w:ascii="Symbol" w:hAnsi="Symbol" w:hint="default"/>
        <w:color w:val="auto"/>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9" w15:restartNumberingAfterBreak="0">
    <w:nsid w:val="4AC11D91"/>
    <w:multiLevelType w:val="multilevel"/>
    <w:tmpl w:val="93A46D60"/>
    <w:lvl w:ilvl="0">
      <w:start w:val="3"/>
      <w:numFmt w:val="decimal"/>
      <w:lvlText w:val="%1."/>
      <w:lvlJc w:val="left"/>
      <w:pPr>
        <w:ind w:left="116" w:hanging="308"/>
      </w:pPr>
      <w:rPr>
        <w:rFonts w:hint="default"/>
        <w:b w:val="0"/>
        <w:bCs w:val="0"/>
        <w:color w:val="auto"/>
        <w:w w:val="100"/>
        <w:sz w:val="24"/>
        <w:szCs w:val="24"/>
      </w:rPr>
    </w:lvl>
    <w:lvl w:ilvl="1">
      <w:numFmt w:val="bullet"/>
      <w:lvlText w:val="•"/>
      <w:lvlJc w:val="left"/>
      <w:pPr>
        <w:ind w:left="1034" w:hanging="308"/>
      </w:pPr>
      <w:rPr>
        <w:rFonts w:hint="default"/>
      </w:rPr>
    </w:lvl>
    <w:lvl w:ilvl="2">
      <w:numFmt w:val="bullet"/>
      <w:lvlText w:val="•"/>
      <w:lvlJc w:val="left"/>
      <w:pPr>
        <w:ind w:left="1952" w:hanging="308"/>
      </w:pPr>
      <w:rPr>
        <w:rFonts w:hint="default"/>
      </w:rPr>
    </w:lvl>
    <w:lvl w:ilvl="3">
      <w:numFmt w:val="bullet"/>
      <w:lvlText w:val="•"/>
      <w:lvlJc w:val="left"/>
      <w:pPr>
        <w:ind w:left="2871" w:hanging="308"/>
      </w:pPr>
      <w:rPr>
        <w:rFonts w:hint="default"/>
      </w:rPr>
    </w:lvl>
    <w:lvl w:ilvl="4">
      <w:numFmt w:val="bullet"/>
      <w:lvlText w:val="•"/>
      <w:lvlJc w:val="left"/>
      <w:pPr>
        <w:ind w:left="3789" w:hanging="308"/>
      </w:pPr>
      <w:rPr>
        <w:rFonts w:hint="default"/>
      </w:rPr>
    </w:lvl>
    <w:lvl w:ilvl="5">
      <w:numFmt w:val="bullet"/>
      <w:lvlText w:val="•"/>
      <w:lvlJc w:val="left"/>
      <w:pPr>
        <w:ind w:left="4708" w:hanging="308"/>
      </w:pPr>
      <w:rPr>
        <w:rFonts w:hint="default"/>
      </w:rPr>
    </w:lvl>
    <w:lvl w:ilvl="6">
      <w:numFmt w:val="bullet"/>
      <w:lvlText w:val="•"/>
      <w:lvlJc w:val="left"/>
      <w:pPr>
        <w:ind w:left="5626" w:hanging="308"/>
      </w:pPr>
      <w:rPr>
        <w:rFonts w:hint="default"/>
      </w:rPr>
    </w:lvl>
    <w:lvl w:ilvl="7">
      <w:numFmt w:val="bullet"/>
      <w:lvlText w:val="•"/>
      <w:lvlJc w:val="left"/>
      <w:pPr>
        <w:ind w:left="6544" w:hanging="308"/>
      </w:pPr>
      <w:rPr>
        <w:rFonts w:hint="default"/>
      </w:rPr>
    </w:lvl>
    <w:lvl w:ilvl="8">
      <w:numFmt w:val="bullet"/>
      <w:lvlText w:val="•"/>
      <w:lvlJc w:val="left"/>
      <w:pPr>
        <w:ind w:left="7463" w:hanging="308"/>
      </w:pPr>
      <w:rPr>
        <w:rFonts w:hint="default"/>
      </w:rPr>
    </w:lvl>
  </w:abstractNum>
  <w:abstractNum w:abstractNumId="20" w15:restartNumberingAfterBreak="0">
    <w:nsid w:val="4F007FF8"/>
    <w:multiLevelType w:val="hybridMultilevel"/>
    <w:tmpl w:val="60DC33B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1" w15:restartNumberingAfterBreak="0">
    <w:nsid w:val="526B1ECF"/>
    <w:multiLevelType w:val="hybridMultilevel"/>
    <w:tmpl w:val="002CF2AE"/>
    <w:lvl w:ilvl="0" w:tplc="C07ABE2E">
      <w:start w:val="1"/>
      <w:numFmt w:val="decimal"/>
      <w:lvlText w:val="%1."/>
      <w:lvlJc w:val="left"/>
      <w:pPr>
        <w:ind w:left="720" w:hanging="360"/>
      </w:pPr>
      <w:rPr>
        <w:b w:val="0"/>
        <w:strike w:val="0"/>
        <w:dstrike w:val="0"/>
        <w:color w:val="auto"/>
        <w:u w:val="none"/>
        <w:effect w:val="none"/>
      </w:rPr>
    </w:lvl>
    <w:lvl w:ilvl="1" w:tplc="04150019">
      <w:start w:val="1"/>
      <w:numFmt w:val="decimal"/>
      <w:lvlText w:val="%2."/>
      <w:lvlJc w:val="left"/>
      <w:pPr>
        <w:tabs>
          <w:tab w:val="num" w:pos="1440"/>
        </w:tabs>
        <w:ind w:left="1440" w:hanging="360"/>
      </w:pPr>
    </w:lvl>
    <w:lvl w:ilvl="2" w:tplc="B9686CFE">
      <w:start w:val="1"/>
      <w:numFmt w:val="decimal"/>
      <w:lvlText w:val="%3."/>
      <w:lvlJc w:val="left"/>
      <w:pPr>
        <w:tabs>
          <w:tab w:val="num" w:pos="2160"/>
        </w:tabs>
        <w:ind w:left="2160" w:hanging="360"/>
      </w:pPr>
      <w:rPr>
        <w:strike w:val="0"/>
        <w:dstrike w:val="0"/>
        <w:color w:val="auto"/>
        <w:u w:val="none"/>
        <w:effect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71E66AA"/>
    <w:multiLevelType w:val="hybridMultilevel"/>
    <w:tmpl w:val="C5DC276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9AA22C5"/>
    <w:multiLevelType w:val="hybridMultilevel"/>
    <w:tmpl w:val="37B6A95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5D375591"/>
    <w:multiLevelType w:val="hybridMultilevel"/>
    <w:tmpl w:val="D82A653A"/>
    <w:lvl w:ilvl="0" w:tplc="AAFE405E">
      <w:start w:val="1"/>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EF23AC0"/>
    <w:multiLevelType w:val="hybridMultilevel"/>
    <w:tmpl w:val="3C283546"/>
    <w:lvl w:ilvl="0" w:tplc="04150017">
      <w:start w:val="1"/>
      <w:numFmt w:val="lowerLetter"/>
      <w:lvlText w:val="%1)"/>
      <w:lvlJc w:val="left"/>
      <w:pPr>
        <w:ind w:left="1004" w:hanging="360"/>
      </w:pPr>
    </w:lvl>
    <w:lvl w:ilvl="1" w:tplc="2DF8D2D8">
      <w:start w:val="1"/>
      <w:numFmt w:val="decimal"/>
      <w:lvlText w:val="%2."/>
      <w:lvlJc w:val="left"/>
      <w:pPr>
        <w:ind w:left="1724" w:hanging="360"/>
      </w:pPr>
    </w:lvl>
    <w:lvl w:ilvl="2" w:tplc="04150011">
      <w:start w:val="1"/>
      <w:numFmt w:val="decimal"/>
      <w:lvlText w:val="%3)"/>
      <w:lvlJc w:val="left"/>
      <w:pPr>
        <w:ind w:left="2444" w:hanging="180"/>
      </w:pPr>
      <w:rPr>
        <w:b/>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6453138C"/>
    <w:multiLevelType w:val="hybridMultilevel"/>
    <w:tmpl w:val="7568A71A"/>
    <w:lvl w:ilvl="0" w:tplc="1D349CC0">
      <w:start w:val="1"/>
      <w:numFmt w:val="decimal"/>
      <w:lvlText w:val="%1."/>
      <w:lvlJc w:val="left"/>
      <w:pPr>
        <w:tabs>
          <w:tab w:val="num" w:pos="360"/>
        </w:tabs>
        <w:ind w:left="0" w:firstLine="0"/>
      </w:pPr>
      <w:rPr>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5DF5811"/>
    <w:multiLevelType w:val="hybridMultilevel"/>
    <w:tmpl w:val="BD82BD10"/>
    <w:lvl w:ilvl="0" w:tplc="AD400728">
      <w:start w:val="1"/>
      <w:numFmt w:val="decimal"/>
      <w:lvlText w:val="%1)"/>
      <w:lvlJc w:val="left"/>
      <w:pPr>
        <w:ind w:left="64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9A06ADE"/>
    <w:multiLevelType w:val="hybridMultilevel"/>
    <w:tmpl w:val="3E780420"/>
    <w:lvl w:ilvl="0" w:tplc="67C447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F93F56"/>
    <w:multiLevelType w:val="multilevel"/>
    <w:tmpl w:val="55FE77AC"/>
    <w:lvl w:ilvl="0">
      <w:start w:val="1"/>
      <w:numFmt w:val="decimal"/>
      <w:lvlText w:val="%1."/>
      <w:lvlJc w:val="left"/>
      <w:pPr>
        <w:ind w:left="720" w:hanging="360"/>
      </w:pPr>
      <w:rPr>
        <w:color w:val="auto"/>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6DC565BE"/>
    <w:multiLevelType w:val="hybridMultilevel"/>
    <w:tmpl w:val="F5C29456"/>
    <w:lvl w:ilvl="0" w:tplc="04150011">
      <w:start w:val="1"/>
      <w:numFmt w:val="decimal"/>
      <w:lvlText w:val="%1)"/>
      <w:lvlJc w:val="left"/>
      <w:pPr>
        <w:ind w:left="1066" w:hanging="360"/>
      </w:pPr>
      <w:rPr>
        <w:color w:val="auto"/>
      </w:rPr>
    </w:lvl>
    <w:lvl w:ilvl="1" w:tplc="04150003">
      <w:start w:val="1"/>
      <w:numFmt w:val="bullet"/>
      <w:lvlText w:val="o"/>
      <w:lvlJc w:val="left"/>
      <w:pPr>
        <w:ind w:left="1786" w:hanging="360"/>
      </w:pPr>
      <w:rPr>
        <w:rFonts w:ascii="Courier New" w:hAnsi="Courier New" w:cs="Courier New" w:hint="default"/>
      </w:rPr>
    </w:lvl>
    <w:lvl w:ilvl="2" w:tplc="04150005">
      <w:start w:val="1"/>
      <w:numFmt w:val="bullet"/>
      <w:lvlText w:val=""/>
      <w:lvlJc w:val="left"/>
      <w:pPr>
        <w:ind w:left="2506" w:hanging="360"/>
      </w:pPr>
      <w:rPr>
        <w:rFonts w:ascii="Wingdings" w:hAnsi="Wingdings" w:hint="default"/>
      </w:rPr>
    </w:lvl>
    <w:lvl w:ilvl="3" w:tplc="04150001">
      <w:start w:val="1"/>
      <w:numFmt w:val="bullet"/>
      <w:lvlText w:val=""/>
      <w:lvlJc w:val="left"/>
      <w:pPr>
        <w:ind w:left="3226" w:hanging="360"/>
      </w:pPr>
      <w:rPr>
        <w:rFonts w:ascii="Symbol" w:hAnsi="Symbol" w:hint="default"/>
      </w:rPr>
    </w:lvl>
    <w:lvl w:ilvl="4" w:tplc="04150003">
      <w:start w:val="1"/>
      <w:numFmt w:val="bullet"/>
      <w:lvlText w:val="o"/>
      <w:lvlJc w:val="left"/>
      <w:pPr>
        <w:ind w:left="3946" w:hanging="360"/>
      </w:pPr>
      <w:rPr>
        <w:rFonts w:ascii="Courier New" w:hAnsi="Courier New" w:cs="Courier New" w:hint="default"/>
      </w:rPr>
    </w:lvl>
    <w:lvl w:ilvl="5" w:tplc="04150005">
      <w:start w:val="1"/>
      <w:numFmt w:val="bullet"/>
      <w:lvlText w:val=""/>
      <w:lvlJc w:val="left"/>
      <w:pPr>
        <w:ind w:left="4666" w:hanging="360"/>
      </w:pPr>
      <w:rPr>
        <w:rFonts w:ascii="Wingdings" w:hAnsi="Wingdings" w:hint="default"/>
      </w:rPr>
    </w:lvl>
    <w:lvl w:ilvl="6" w:tplc="04150001">
      <w:start w:val="1"/>
      <w:numFmt w:val="bullet"/>
      <w:lvlText w:val=""/>
      <w:lvlJc w:val="left"/>
      <w:pPr>
        <w:ind w:left="5386" w:hanging="360"/>
      </w:pPr>
      <w:rPr>
        <w:rFonts w:ascii="Symbol" w:hAnsi="Symbol" w:hint="default"/>
      </w:rPr>
    </w:lvl>
    <w:lvl w:ilvl="7" w:tplc="04150003">
      <w:start w:val="1"/>
      <w:numFmt w:val="bullet"/>
      <w:lvlText w:val="o"/>
      <w:lvlJc w:val="left"/>
      <w:pPr>
        <w:ind w:left="6106" w:hanging="360"/>
      </w:pPr>
      <w:rPr>
        <w:rFonts w:ascii="Courier New" w:hAnsi="Courier New" w:cs="Courier New" w:hint="default"/>
      </w:rPr>
    </w:lvl>
    <w:lvl w:ilvl="8" w:tplc="04150005">
      <w:start w:val="1"/>
      <w:numFmt w:val="bullet"/>
      <w:lvlText w:val=""/>
      <w:lvlJc w:val="left"/>
      <w:pPr>
        <w:ind w:left="6826" w:hanging="360"/>
      </w:pPr>
      <w:rPr>
        <w:rFonts w:ascii="Wingdings" w:hAnsi="Wingdings" w:hint="default"/>
      </w:rPr>
    </w:lvl>
  </w:abstractNum>
  <w:abstractNum w:abstractNumId="31" w15:restartNumberingAfterBreak="0">
    <w:nsid w:val="6F6E11E5"/>
    <w:multiLevelType w:val="hybridMultilevel"/>
    <w:tmpl w:val="23480850"/>
    <w:lvl w:ilvl="0" w:tplc="5CE40AE8">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1CD2681"/>
    <w:multiLevelType w:val="hybridMultilevel"/>
    <w:tmpl w:val="6CE86838"/>
    <w:lvl w:ilvl="0" w:tplc="2EB05DF0">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57844A5"/>
    <w:multiLevelType w:val="multilevel"/>
    <w:tmpl w:val="7590B758"/>
    <w:lvl w:ilvl="0">
      <w:start w:val="1"/>
      <w:numFmt w:val="bullet"/>
      <w:lvlText w:val=""/>
      <w:lvlJc w:val="left"/>
      <w:pPr>
        <w:ind w:left="116" w:hanging="140"/>
      </w:pPr>
      <w:rPr>
        <w:rFonts w:ascii="Symbol" w:hAnsi="Symbol" w:hint="default"/>
        <w:b w:val="0"/>
        <w:bCs w:val="0"/>
        <w:w w:val="99"/>
        <w:sz w:val="24"/>
        <w:szCs w:val="24"/>
      </w:rPr>
    </w:lvl>
    <w:lvl w:ilvl="1">
      <w:numFmt w:val="bullet"/>
      <w:lvlText w:val="•"/>
      <w:lvlJc w:val="left"/>
      <w:pPr>
        <w:ind w:left="1034" w:hanging="140"/>
      </w:pPr>
    </w:lvl>
    <w:lvl w:ilvl="2">
      <w:numFmt w:val="bullet"/>
      <w:lvlText w:val="•"/>
      <w:lvlJc w:val="left"/>
      <w:pPr>
        <w:ind w:left="1952" w:hanging="140"/>
      </w:pPr>
    </w:lvl>
    <w:lvl w:ilvl="3">
      <w:numFmt w:val="bullet"/>
      <w:lvlText w:val="•"/>
      <w:lvlJc w:val="left"/>
      <w:pPr>
        <w:ind w:left="2871" w:hanging="140"/>
      </w:pPr>
    </w:lvl>
    <w:lvl w:ilvl="4">
      <w:numFmt w:val="bullet"/>
      <w:lvlText w:val="•"/>
      <w:lvlJc w:val="left"/>
      <w:pPr>
        <w:ind w:left="3789" w:hanging="140"/>
      </w:pPr>
    </w:lvl>
    <w:lvl w:ilvl="5">
      <w:numFmt w:val="bullet"/>
      <w:lvlText w:val="•"/>
      <w:lvlJc w:val="left"/>
      <w:pPr>
        <w:ind w:left="4708" w:hanging="140"/>
      </w:pPr>
    </w:lvl>
    <w:lvl w:ilvl="6">
      <w:numFmt w:val="bullet"/>
      <w:lvlText w:val="•"/>
      <w:lvlJc w:val="left"/>
      <w:pPr>
        <w:ind w:left="5626" w:hanging="140"/>
      </w:pPr>
    </w:lvl>
    <w:lvl w:ilvl="7">
      <w:numFmt w:val="bullet"/>
      <w:lvlText w:val="•"/>
      <w:lvlJc w:val="left"/>
      <w:pPr>
        <w:ind w:left="6544" w:hanging="140"/>
      </w:pPr>
    </w:lvl>
    <w:lvl w:ilvl="8">
      <w:numFmt w:val="bullet"/>
      <w:lvlText w:val="•"/>
      <w:lvlJc w:val="left"/>
      <w:pPr>
        <w:ind w:left="7463" w:hanging="140"/>
      </w:pPr>
    </w:lvl>
  </w:abstractNum>
  <w:abstractNum w:abstractNumId="34" w15:restartNumberingAfterBreak="0">
    <w:nsid w:val="7D237030"/>
    <w:multiLevelType w:val="hybridMultilevel"/>
    <w:tmpl w:val="814810EA"/>
    <w:lvl w:ilvl="0" w:tplc="04150011">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DAC0C50"/>
    <w:multiLevelType w:val="hybridMultilevel"/>
    <w:tmpl w:val="2CA4D8C0"/>
    <w:lvl w:ilvl="0" w:tplc="E5CA3C5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6" w15:restartNumberingAfterBreak="0">
    <w:nsid w:val="7F6F07D3"/>
    <w:multiLevelType w:val="hybridMultilevel"/>
    <w:tmpl w:val="C360CE84"/>
    <w:lvl w:ilvl="0" w:tplc="BAA26BF4">
      <w:start w:val="1"/>
      <w:numFmt w:val="lowerLetter"/>
      <w:lvlText w:val="%1)"/>
      <w:lvlJc w:val="left"/>
      <w:pPr>
        <w:tabs>
          <w:tab w:val="num" w:pos="283"/>
        </w:tabs>
        <w:ind w:left="2623" w:hanging="2623"/>
      </w:pPr>
      <w:rPr>
        <w:rFonts w:ascii="Times New Roman" w:eastAsia="Times New Roman" w:hAnsi="Times New Roman" w:cs="Times New Roman"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lvlOverride w:ilvl="2"/>
    <w:lvlOverride w:ilvl="3"/>
    <w:lvlOverride w:ilvl="4"/>
    <w:lvlOverride w:ilvl="5"/>
    <w:lvlOverride w:ilvl="6"/>
    <w:lvlOverride w:ilvl="7"/>
    <w:lvlOverride w:ilv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1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3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
  </w:num>
  <w:num w:numId="39">
    <w:abstractNumId w:val="5"/>
  </w:num>
  <w:num w:numId="40">
    <w:abstractNumId w:val="11"/>
  </w:num>
  <w:num w:numId="41">
    <w:abstractNumId w:val="3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508"/>
    <w:rsid w:val="000044C5"/>
    <w:rsid w:val="000C2AE3"/>
    <w:rsid w:val="001B5A9B"/>
    <w:rsid w:val="002B7FF5"/>
    <w:rsid w:val="00301CD4"/>
    <w:rsid w:val="003309CB"/>
    <w:rsid w:val="00345AC2"/>
    <w:rsid w:val="003534EB"/>
    <w:rsid w:val="003F3653"/>
    <w:rsid w:val="00467900"/>
    <w:rsid w:val="004953F5"/>
    <w:rsid w:val="004A148D"/>
    <w:rsid w:val="005178CB"/>
    <w:rsid w:val="005B0E1A"/>
    <w:rsid w:val="006D0DE9"/>
    <w:rsid w:val="007C579B"/>
    <w:rsid w:val="007D4493"/>
    <w:rsid w:val="00906AC4"/>
    <w:rsid w:val="00911622"/>
    <w:rsid w:val="0092636B"/>
    <w:rsid w:val="00966E15"/>
    <w:rsid w:val="009F4BAB"/>
    <w:rsid w:val="00A1035F"/>
    <w:rsid w:val="00A618E9"/>
    <w:rsid w:val="00A843D6"/>
    <w:rsid w:val="00AB1508"/>
    <w:rsid w:val="00B32F9F"/>
    <w:rsid w:val="00B37C5C"/>
    <w:rsid w:val="00BB0652"/>
    <w:rsid w:val="00BE1935"/>
    <w:rsid w:val="00C33A5F"/>
    <w:rsid w:val="00D1544B"/>
    <w:rsid w:val="00D159ED"/>
    <w:rsid w:val="00D96AF3"/>
    <w:rsid w:val="00DC55CC"/>
    <w:rsid w:val="00F62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E773D"/>
  <w15:chartTrackingRefBased/>
  <w15:docId w15:val="{8D5F9887-C46B-40D0-B9BA-BD531807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1508"/>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AB1508"/>
    <w:pPr>
      <w:widowControl/>
      <w:overflowPunct/>
      <w:autoSpaceDE/>
      <w:autoSpaceDN/>
      <w:adjustRightInd/>
      <w:spacing w:before="100" w:beforeAutospacing="1" w:after="100" w:afterAutospacing="1"/>
      <w:jc w:val="both"/>
    </w:pPr>
    <w:rPr>
      <w:kern w:val="0"/>
      <w:sz w:val="24"/>
      <w:szCs w:val="24"/>
    </w:rPr>
  </w:style>
  <w:style w:type="paragraph" w:styleId="Tekstpodstawowy">
    <w:name w:val="Body Text"/>
    <w:basedOn w:val="Normalny"/>
    <w:link w:val="TekstpodstawowyZnak"/>
    <w:uiPriority w:val="99"/>
    <w:semiHidden/>
    <w:unhideWhenUsed/>
    <w:qFormat/>
    <w:rsid w:val="00AB1508"/>
    <w:pPr>
      <w:widowControl/>
      <w:suppressAutoHyphens/>
      <w:overflowPunct/>
      <w:autoSpaceDE/>
      <w:autoSpaceDN/>
      <w:adjustRightInd/>
      <w:spacing w:after="120"/>
      <w:ind w:left="1077" w:hanging="720"/>
    </w:pPr>
    <w:rPr>
      <w:kern w:val="2"/>
      <w:sz w:val="28"/>
      <w:szCs w:val="28"/>
      <w:lang w:val="x-none" w:eastAsia="ar-SA"/>
    </w:rPr>
  </w:style>
  <w:style w:type="character" w:customStyle="1" w:styleId="TekstpodstawowyZnak">
    <w:name w:val="Tekst podstawowy Znak"/>
    <w:basedOn w:val="Domylnaczcionkaakapitu"/>
    <w:link w:val="Tekstpodstawowy"/>
    <w:uiPriority w:val="99"/>
    <w:semiHidden/>
    <w:rsid w:val="00AB1508"/>
    <w:rPr>
      <w:rFonts w:ascii="Times New Roman" w:eastAsia="Times New Roman" w:hAnsi="Times New Roman" w:cs="Times New Roman"/>
      <w:kern w:val="2"/>
      <w:sz w:val="28"/>
      <w:szCs w:val="28"/>
      <w:lang w:val="x-none" w:eastAsia="ar-SA"/>
    </w:rPr>
  </w:style>
  <w:style w:type="paragraph" w:styleId="Tekstpodstawowywcity">
    <w:name w:val="Body Text Indent"/>
    <w:basedOn w:val="Normalny"/>
    <w:link w:val="TekstpodstawowywcityZnak"/>
    <w:semiHidden/>
    <w:unhideWhenUsed/>
    <w:rsid w:val="00AB1508"/>
    <w:pPr>
      <w:widowControl/>
      <w:overflowPunct/>
      <w:autoSpaceDE/>
      <w:autoSpaceDN/>
      <w:adjustRightInd/>
      <w:spacing w:after="120"/>
      <w:ind w:left="283"/>
    </w:pPr>
    <w:rPr>
      <w:kern w:val="0"/>
      <w:sz w:val="24"/>
      <w:szCs w:val="24"/>
      <w:lang w:val="x-none" w:eastAsia="x-none"/>
    </w:rPr>
  </w:style>
  <w:style w:type="character" w:customStyle="1" w:styleId="TekstpodstawowywcityZnak">
    <w:name w:val="Tekst podstawowy wcięty Znak"/>
    <w:basedOn w:val="Domylnaczcionkaakapitu"/>
    <w:link w:val="Tekstpodstawowywcity"/>
    <w:semiHidden/>
    <w:rsid w:val="00AB1508"/>
    <w:rPr>
      <w:rFonts w:ascii="Times New Roman" w:eastAsia="Times New Roman" w:hAnsi="Times New Roman" w:cs="Times New Roman"/>
      <w:sz w:val="24"/>
      <w:szCs w:val="24"/>
      <w:lang w:val="x-none" w:eastAsia="x-none"/>
    </w:rPr>
  </w:style>
  <w:style w:type="character" w:customStyle="1" w:styleId="AkapitzlistZnak">
    <w:name w:val="Akapit z listą Znak"/>
    <w:link w:val="Akapitzlist"/>
    <w:locked/>
    <w:rsid w:val="00AB1508"/>
    <w:rPr>
      <w:rFonts w:ascii="Calibri" w:eastAsia="Calibri" w:hAnsi="Calibri" w:cs="Calibri"/>
      <w:lang w:val="en-US"/>
    </w:rPr>
  </w:style>
  <w:style w:type="paragraph" w:styleId="Akapitzlist">
    <w:name w:val="List Paragraph"/>
    <w:basedOn w:val="Normalny"/>
    <w:link w:val="AkapitzlistZnak"/>
    <w:qFormat/>
    <w:rsid w:val="00AB1508"/>
    <w:pPr>
      <w:widowControl/>
      <w:overflowPunct/>
      <w:autoSpaceDE/>
      <w:autoSpaceDN/>
      <w:adjustRightInd/>
      <w:ind w:left="720"/>
      <w:contextualSpacing/>
    </w:pPr>
    <w:rPr>
      <w:rFonts w:ascii="Calibri" w:eastAsia="Calibri" w:hAnsi="Calibri" w:cs="Calibri"/>
      <w:kern w:val="0"/>
      <w:sz w:val="22"/>
      <w:szCs w:val="22"/>
      <w:lang w:val="en-US" w:eastAsia="en-US"/>
    </w:rPr>
  </w:style>
  <w:style w:type="paragraph" w:styleId="Tekstdymka">
    <w:name w:val="Balloon Text"/>
    <w:basedOn w:val="Normalny"/>
    <w:link w:val="TekstdymkaZnak"/>
    <w:uiPriority w:val="99"/>
    <w:semiHidden/>
    <w:unhideWhenUsed/>
    <w:rsid w:val="00D154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544B"/>
    <w:rPr>
      <w:rFonts w:ascii="Segoe UI" w:eastAsia="Times New Roman" w:hAnsi="Segoe UI" w:cs="Segoe UI"/>
      <w:kern w:val="28"/>
      <w:sz w:val="18"/>
      <w:szCs w:val="18"/>
      <w:lang w:eastAsia="pl-PL"/>
    </w:rPr>
  </w:style>
  <w:style w:type="paragraph" w:styleId="Nagwek">
    <w:name w:val="header"/>
    <w:basedOn w:val="Normalny"/>
    <w:link w:val="NagwekZnak"/>
    <w:uiPriority w:val="99"/>
    <w:unhideWhenUsed/>
    <w:rsid w:val="006D0DE9"/>
    <w:pPr>
      <w:tabs>
        <w:tab w:val="center" w:pos="4536"/>
        <w:tab w:val="right" w:pos="9072"/>
      </w:tabs>
    </w:pPr>
  </w:style>
  <w:style w:type="character" w:customStyle="1" w:styleId="NagwekZnak">
    <w:name w:val="Nagłówek Znak"/>
    <w:basedOn w:val="Domylnaczcionkaakapitu"/>
    <w:link w:val="Nagwek"/>
    <w:uiPriority w:val="99"/>
    <w:rsid w:val="006D0DE9"/>
    <w:rPr>
      <w:rFonts w:ascii="Times New Roman" w:eastAsia="Times New Roman" w:hAnsi="Times New Roman" w:cs="Times New Roman"/>
      <w:kern w:val="28"/>
      <w:sz w:val="20"/>
      <w:szCs w:val="20"/>
      <w:lang w:eastAsia="pl-PL"/>
    </w:rPr>
  </w:style>
  <w:style w:type="paragraph" w:styleId="Stopka">
    <w:name w:val="footer"/>
    <w:basedOn w:val="Normalny"/>
    <w:link w:val="StopkaZnak"/>
    <w:uiPriority w:val="99"/>
    <w:unhideWhenUsed/>
    <w:rsid w:val="006D0DE9"/>
    <w:pPr>
      <w:tabs>
        <w:tab w:val="center" w:pos="4536"/>
        <w:tab w:val="right" w:pos="9072"/>
      </w:tabs>
    </w:pPr>
  </w:style>
  <w:style w:type="character" w:customStyle="1" w:styleId="StopkaZnak">
    <w:name w:val="Stopka Znak"/>
    <w:basedOn w:val="Domylnaczcionkaakapitu"/>
    <w:link w:val="Stopka"/>
    <w:uiPriority w:val="99"/>
    <w:rsid w:val="006D0DE9"/>
    <w:rPr>
      <w:rFonts w:ascii="Times New Roman" w:eastAsia="Times New Roman" w:hAnsi="Times New Roman" w:cs="Times New Roman"/>
      <w:kern w:val="2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23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84157-0896-4207-BDB3-9C60DE8D7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6412</Words>
  <Characters>38473</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 Toczyłowska</dc:creator>
  <cp:keywords/>
  <dc:description/>
  <cp:lastModifiedBy>Ewa Fedor</cp:lastModifiedBy>
  <cp:revision>11</cp:revision>
  <cp:lastPrinted>2024-09-12T10:31:00Z</cp:lastPrinted>
  <dcterms:created xsi:type="dcterms:W3CDTF">2024-09-19T07:58:00Z</dcterms:created>
  <dcterms:modified xsi:type="dcterms:W3CDTF">2024-09-26T06:13:00Z</dcterms:modified>
</cp:coreProperties>
</file>