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0CFAB3" w14:textId="77777777" w:rsidR="00D41908" w:rsidRPr="00FD50E7"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r w:rsidRPr="00FD50E7">
        <w:rPr>
          <w:rFonts w:ascii="Times New Roman" w:eastAsia="Times New Roman" w:hAnsi="Times New Roman" w:cs="Times New Roman"/>
          <w:b/>
          <w:bCs/>
          <w:lang w:eastAsia="pl-PL"/>
        </w:rPr>
        <w:t>WZÓR UMOWY</w:t>
      </w:r>
    </w:p>
    <w:p w14:paraId="43FA6C36" w14:textId="0D42B586" w:rsidR="00D41908" w:rsidRPr="00FD50E7"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r w:rsidRPr="00FD50E7">
        <w:rPr>
          <w:rFonts w:ascii="Times New Roman" w:eastAsia="Times New Roman" w:hAnsi="Times New Roman" w:cs="Times New Roman"/>
          <w:b/>
          <w:bCs/>
          <w:lang w:eastAsia="pl-PL"/>
        </w:rPr>
        <w:t xml:space="preserve">UMOWA O ROBOTY BUDOWLANE NR </w:t>
      </w:r>
      <w:r w:rsidR="008564B8" w:rsidRPr="00FD50E7">
        <w:rPr>
          <w:rFonts w:ascii="Times New Roman" w:eastAsia="Times New Roman" w:hAnsi="Times New Roman" w:cs="Times New Roman"/>
          <w:b/>
          <w:bCs/>
          <w:lang w:eastAsia="pl-PL"/>
        </w:rPr>
        <w:t>POUZ</w:t>
      </w:r>
      <w:r w:rsidRPr="00FD50E7">
        <w:rPr>
          <w:rFonts w:ascii="Times New Roman" w:eastAsia="Times New Roman" w:hAnsi="Times New Roman" w:cs="Times New Roman"/>
          <w:b/>
          <w:bCs/>
          <w:lang w:eastAsia="pl-PL"/>
        </w:rPr>
        <w:t>-362</w:t>
      </w:r>
      <w:r w:rsidR="00813FF4" w:rsidRPr="00FD50E7">
        <w:rPr>
          <w:rFonts w:ascii="Times New Roman" w:eastAsia="Times New Roman" w:hAnsi="Times New Roman" w:cs="Times New Roman"/>
          <w:b/>
          <w:bCs/>
          <w:lang w:eastAsia="pl-PL"/>
        </w:rPr>
        <w:t>/</w:t>
      </w:r>
      <w:r w:rsidR="00465976">
        <w:rPr>
          <w:rFonts w:ascii="Times New Roman" w:eastAsia="Times New Roman" w:hAnsi="Times New Roman" w:cs="Times New Roman"/>
          <w:b/>
          <w:bCs/>
          <w:lang w:eastAsia="pl-PL"/>
        </w:rPr>
        <w:t>143</w:t>
      </w:r>
      <w:r w:rsidRPr="00FD50E7">
        <w:rPr>
          <w:rFonts w:ascii="Times New Roman" w:eastAsia="Times New Roman" w:hAnsi="Times New Roman" w:cs="Times New Roman"/>
          <w:b/>
          <w:bCs/>
          <w:lang w:eastAsia="pl-PL"/>
        </w:rPr>
        <w:t>/202</w:t>
      </w:r>
      <w:r w:rsidR="00465976">
        <w:rPr>
          <w:rFonts w:ascii="Times New Roman" w:eastAsia="Times New Roman" w:hAnsi="Times New Roman" w:cs="Times New Roman"/>
          <w:b/>
          <w:bCs/>
          <w:lang w:eastAsia="pl-PL"/>
        </w:rPr>
        <w:t>4</w:t>
      </w:r>
      <w:r w:rsidR="000F6DC0" w:rsidRPr="00FD50E7">
        <w:rPr>
          <w:rFonts w:ascii="Times New Roman" w:eastAsia="Times New Roman" w:hAnsi="Times New Roman" w:cs="Times New Roman"/>
          <w:b/>
          <w:bCs/>
          <w:lang w:eastAsia="pl-PL"/>
        </w:rPr>
        <w:t>/DZP</w:t>
      </w:r>
      <w:r w:rsidRPr="00FD50E7">
        <w:rPr>
          <w:rFonts w:ascii="Times New Roman" w:eastAsia="Times New Roman" w:hAnsi="Times New Roman" w:cs="Times New Roman"/>
          <w:b/>
          <w:bCs/>
          <w:lang w:eastAsia="pl-PL"/>
        </w:rPr>
        <w:t xml:space="preserve"> </w:t>
      </w:r>
    </w:p>
    <w:p w14:paraId="79161C85" w14:textId="77777777" w:rsidR="00D41908" w:rsidRPr="00FD50E7" w:rsidRDefault="00D41908" w:rsidP="00D41908">
      <w:pPr>
        <w:autoSpaceDE w:val="0"/>
        <w:autoSpaceDN w:val="0"/>
        <w:adjustRightInd w:val="0"/>
        <w:spacing w:after="0" w:line="353" w:lineRule="auto"/>
        <w:jc w:val="center"/>
        <w:rPr>
          <w:rFonts w:ascii="Times New Roman" w:eastAsia="Times New Roman" w:hAnsi="Times New Roman" w:cs="Times New Roman"/>
          <w:b/>
          <w:bCs/>
          <w:lang w:eastAsia="pl-PL"/>
        </w:rPr>
      </w:pPr>
    </w:p>
    <w:p w14:paraId="24B17B05" w14:textId="77777777" w:rsidR="001E69A9" w:rsidRPr="00FD50E7" w:rsidRDefault="001E69A9" w:rsidP="00D41908">
      <w:pPr>
        <w:autoSpaceDE w:val="0"/>
        <w:autoSpaceDN w:val="0"/>
        <w:adjustRightInd w:val="0"/>
        <w:spacing w:after="0" w:line="353" w:lineRule="auto"/>
        <w:jc w:val="center"/>
        <w:rPr>
          <w:rFonts w:ascii="Times New Roman" w:eastAsia="Times New Roman" w:hAnsi="Times New Roman" w:cs="Times New Roman"/>
          <w:b/>
          <w:bCs/>
          <w:lang w:eastAsia="pl-PL"/>
        </w:rPr>
      </w:pPr>
    </w:p>
    <w:p w14:paraId="60511067" w14:textId="0704DFDC" w:rsidR="00D41908" w:rsidRPr="00FD50E7" w:rsidRDefault="00D41908" w:rsidP="00D41908">
      <w:pPr>
        <w:spacing w:after="0" w:line="353" w:lineRule="auto"/>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 d</w:t>
      </w:r>
      <w:r w:rsidR="00AF1DAC" w:rsidRPr="00FD50E7">
        <w:rPr>
          <w:rFonts w:ascii="Times New Roman" w:eastAsia="Times New Roman" w:hAnsi="Times New Roman" w:cs="Times New Roman"/>
          <w:lang w:eastAsia="pl-PL"/>
        </w:rPr>
        <w:t>niu ........................</w:t>
      </w:r>
      <w:r w:rsidR="00E12E81" w:rsidRPr="00FD50E7">
        <w:rPr>
          <w:rFonts w:ascii="Times New Roman" w:eastAsia="Times New Roman" w:hAnsi="Times New Roman" w:cs="Times New Roman"/>
          <w:lang w:eastAsia="pl-PL"/>
        </w:rPr>
        <w:t>......</w:t>
      </w:r>
      <w:r w:rsidRPr="00FD50E7">
        <w:rPr>
          <w:rFonts w:ascii="Times New Roman" w:eastAsia="Times New Roman" w:hAnsi="Times New Roman" w:cs="Times New Roman"/>
          <w:lang w:eastAsia="pl-PL"/>
        </w:rPr>
        <w:t xml:space="preserve"> w Warszawie pomiędzy:</w:t>
      </w:r>
    </w:p>
    <w:p w14:paraId="112FB910" w14:textId="18D72E7D" w:rsidR="00D41908" w:rsidRPr="00FD50E7" w:rsidRDefault="00D41908" w:rsidP="00D41908">
      <w:pPr>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Uniwersytetem Warszawskim </w:t>
      </w:r>
      <w:r w:rsidR="00000DC9" w:rsidRPr="00FD50E7">
        <w:rPr>
          <w:rFonts w:ascii="Times New Roman" w:eastAsia="Times New Roman" w:hAnsi="Times New Roman" w:cs="Times New Roman"/>
          <w:lang w:eastAsia="pl-PL"/>
        </w:rPr>
        <w:t xml:space="preserve">z siedzibą </w:t>
      </w:r>
      <w:r w:rsidRPr="00FD50E7">
        <w:rPr>
          <w:rFonts w:ascii="Times New Roman" w:eastAsia="Times New Roman" w:hAnsi="Times New Roman" w:cs="Times New Roman"/>
          <w:lang w:eastAsia="pl-PL"/>
        </w:rPr>
        <w:t>w Warszawie, 00-927 Warszawa, ul. Krakowskie Przedmieście 26/28, zwanym dalej Zamawiającym, posiadającym NIP: 525-001-12-66, REGON: 000001258, reprezentowanym przez:</w:t>
      </w:r>
      <w:r w:rsidR="00813FF4"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w:t>
      </w:r>
    </w:p>
    <w:p w14:paraId="6EDB5CD2" w14:textId="77777777" w:rsidR="00D41908" w:rsidRPr="00FD50E7" w:rsidRDefault="00D41908" w:rsidP="00D41908">
      <w:pPr>
        <w:spacing w:after="0" w:line="353" w:lineRule="auto"/>
        <w:jc w:val="both"/>
        <w:rPr>
          <w:rFonts w:ascii="Times New Roman" w:hAnsi="Times New Roman" w:cs="Times New Roman"/>
        </w:rPr>
      </w:pPr>
      <w:r w:rsidRPr="00FD50E7">
        <w:rPr>
          <w:rFonts w:ascii="Times New Roman" w:eastAsia="Times New Roman" w:hAnsi="Times New Roman" w:cs="Times New Roman"/>
        </w:rPr>
        <w:t>działającego na podstawie pełnomocnictwa ogólnego nr ………………………….. udzielonego przez Rektora Uniwersytetu Warszawskiego w dniu …………… r.</w:t>
      </w:r>
    </w:p>
    <w:p w14:paraId="7084E576" w14:textId="77777777" w:rsidR="00D41908" w:rsidRPr="00FD50E7" w:rsidRDefault="00D41908" w:rsidP="00A35167">
      <w:pPr>
        <w:spacing w:after="0" w:line="240"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a</w:t>
      </w:r>
    </w:p>
    <w:p w14:paraId="3563E5C4" w14:textId="77777777" w:rsidR="00D41908" w:rsidRPr="00FD50E7" w:rsidRDefault="00D41908" w:rsidP="00A35167">
      <w:pPr>
        <w:spacing w:after="0" w:line="240"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t>
      </w:r>
    </w:p>
    <w:p w14:paraId="54725A75" w14:textId="77777777" w:rsidR="00D41908" w:rsidRPr="00FD50E7" w:rsidRDefault="00D41908" w:rsidP="00D41908">
      <w:pPr>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będącym płatnikiem VAT, NIP: ................................................, REGON: ………………..…............................ </w:t>
      </w:r>
    </w:p>
    <w:p w14:paraId="42051491" w14:textId="77777777" w:rsidR="00D41908" w:rsidRPr="00FD50E7" w:rsidRDefault="00D41908" w:rsidP="00D41908">
      <w:pPr>
        <w:spacing w:after="0" w:line="353" w:lineRule="auto"/>
        <w:jc w:val="both"/>
        <w:rPr>
          <w:rFonts w:ascii="Times New Roman" w:eastAsia="Times New Roman" w:hAnsi="Times New Roman" w:cs="Times New Roman"/>
          <w:i/>
          <w:lang w:eastAsia="pl-PL"/>
        </w:rPr>
      </w:pPr>
      <w:r w:rsidRPr="00FD50E7">
        <w:rPr>
          <w:rFonts w:ascii="Times New Roman" w:eastAsia="Times New Roman" w:hAnsi="Times New Roman" w:cs="Times New Roman"/>
          <w:i/>
          <w:lang w:eastAsia="pl-PL"/>
        </w:rPr>
        <w:t xml:space="preserve">wypis z KRS lub innego rejestru właściwego dla Wykonawcy, umowa konsorcjalna, pełnomocnictwo, stanowi </w:t>
      </w:r>
      <w:r w:rsidRPr="00FD50E7">
        <w:rPr>
          <w:rFonts w:ascii="Times New Roman" w:eastAsia="Times New Roman" w:hAnsi="Times New Roman" w:cs="Times New Roman"/>
          <w:b/>
          <w:bCs/>
          <w:i/>
          <w:lang w:eastAsia="pl-PL"/>
        </w:rPr>
        <w:t>załącznik nr 1</w:t>
      </w:r>
      <w:r w:rsidRPr="00FD50E7">
        <w:rPr>
          <w:rFonts w:ascii="Times New Roman" w:eastAsia="Times New Roman" w:hAnsi="Times New Roman" w:cs="Times New Roman"/>
          <w:i/>
          <w:lang w:eastAsia="pl-PL"/>
        </w:rPr>
        <w:t xml:space="preserve"> do niniejszej umowy</w:t>
      </w:r>
    </w:p>
    <w:p w14:paraId="57F2E540" w14:textId="77777777" w:rsidR="00D41908" w:rsidRPr="00FD50E7" w:rsidRDefault="00D41908" w:rsidP="00D41908">
      <w:pPr>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zwanym dalej Wykonawcą, działającym na podstawie </w:t>
      </w:r>
    </w:p>
    <w:p w14:paraId="1C51BBA4" w14:textId="77777777" w:rsidR="00D41908" w:rsidRPr="00FD50E7" w:rsidRDefault="00D41908" w:rsidP="00A35167">
      <w:pPr>
        <w:spacing w:after="0" w:line="240"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t>
      </w:r>
    </w:p>
    <w:p w14:paraId="069851EE" w14:textId="77777777" w:rsidR="00D41908" w:rsidRPr="00FD50E7" w:rsidRDefault="00D41908" w:rsidP="00D41908">
      <w:pPr>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reprezentowanym przez:</w:t>
      </w:r>
    </w:p>
    <w:p w14:paraId="1C8BD8A7" w14:textId="67E9000C" w:rsidR="00D41908" w:rsidRPr="00FD50E7" w:rsidRDefault="00D41908" w:rsidP="00A35167">
      <w:pPr>
        <w:spacing w:after="0" w:line="240"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t>
      </w:r>
    </w:p>
    <w:p w14:paraId="70B3BA47" w14:textId="52D211C3" w:rsidR="00476D18" w:rsidRPr="00FD50E7" w:rsidRDefault="00476D18" w:rsidP="00A35167">
      <w:pPr>
        <w:spacing w:after="0" w:line="240"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zwanymi dalej odrębnie „Stroną”, a łącznie „Stronami”,</w:t>
      </w:r>
    </w:p>
    <w:p w14:paraId="600055C8" w14:textId="77777777" w:rsidR="00476D18" w:rsidRPr="00FD50E7" w:rsidRDefault="00476D18" w:rsidP="00A35167">
      <w:pPr>
        <w:spacing w:after="0" w:line="240" w:lineRule="auto"/>
        <w:jc w:val="both"/>
        <w:rPr>
          <w:rFonts w:ascii="Times New Roman" w:eastAsia="Times New Roman" w:hAnsi="Times New Roman" w:cs="Times New Roman"/>
          <w:lang w:eastAsia="pl-PL"/>
        </w:rPr>
      </w:pPr>
    </w:p>
    <w:p w14:paraId="3C033331" w14:textId="3679C660" w:rsidR="00D41908" w:rsidRPr="00FD50E7" w:rsidRDefault="00D41908" w:rsidP="00D41908">
      <w:pPr>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 wyniku rozstrzygnięcia postępowania </w:t>
      </w:r>
      <w:r w:rsidRPr="00BB7F5A">
        <w:rPr>
          <w:rFonts w:ascii="Times New Roman" w:eastAsia="Times New Roman" w:hAnsi="Times New Roman" w:cs="Times New Roman"/>
          <w:b/>
          <w:bCs/>
          <w:lang w:eastAsia="pl-PL"/>
        </w:rPr>
        <w:t>nr</w:t>
      </w:r>
      <w:r w:rsidRPr="00FD50E7">
        <w:rPr>
          <w:rFonts w:ascii="Times New Roman" w:eastAsia="Times New Roman" w:hAnsi="Times New Roman" w:cs="Times New Roman"/>
          <w:lang w:eastAsia="pl-PL"/>
        </w:rPr>
        <w:t xml:space="preserve"> </w:t>
      </w:r>
      <w:r w:rsidR="00EC7EBD" w:rsidRPr="00BB7F5A">
        <w:rPr>
          <w:rFonts w:ascii="Times New Roman" w:eastAsia="Times New Roman" w:hAnsi="Times New Roman" w:cs="Times New Roman"/>
          <w:b/>
          <w:bCs/>
          <w:lang w:eastAsia="pl-PL"/>
        </w:rPr>
        <w:t>POUZ</w:t>
      </w:r>
      <w:r w:rsidRPr="00BB7F5A">
        <w:rPr>
          <w:rFonts w:ascii="Times New Roman" w:eastAsia="Times New Roman" w:hAnsi="Times New Roman" w:cs="Times New Roman"/>
          <w:b/>
          <w:bCs/>
          <w:lang w:eastAsia="pl-PL"/>
        </w:rPr>
        <w:t>-361</w:t>
      </w:r>
      <w:r w:rsidR="00813FF4" w:rsidRPr="00BB7F5A">
        <w:rPr>
          <w:rFonts w:ascii="Times New Roman" w:eastAsia="Times New Roman" w:hAnsi="Times New Roman" w:cs="Times New Roman"/>
          <w:b/>
          <w:bCs/>
          <w:lang w:eastAsia="pl-PL"/>
        </w:rPr>
        <w:t>/</w:t>
      </w:r>
      <w:r w:rsidR="00465976">
        <w:rPr>
          <w:rFonts w:ascii="Times New Roman" w:eastAsia="Times New Roman" w:hAnsi="Times New Roman" w:cs="Times New Roman"/>
          <w:b/>
          <w:bCs/>
          <w:lang w:eastAsia="pl-PL"/>
        </w:rPr>
        <w:t>143</w:t>
      </w:r>
      <w:r w:rsidRPr="00BB7F5A">
        <w:rPr>
          <w:rFonts w:ascii="Times New Roman" w:eastAsia="Times New Roman" w:hAnsi="Times New Roman" w:cs="Times New Roman"/>
          <w:b/>
          <w:bCs/>
          <w:lang w:eastAsia="pl-PL"/>
        </w:rPr>
        <w:t>/202</w:t>
      </w:r>
      <w:r w:rsidR="00EC7EBD" w:rsidRPr="00BB7F5A">
        <w:rPr>
          <w:rFonts w:ascii="Times New Roman" w:eastAsia="Times New Roman" w:hAnsi="Times New Roman" w:cs="Times New Roman"/>
          <w:b/>
          <w:bCs/>
          <w:lang w:eastAsia="pl-PL"/>
        </w:rPr>
        <w:t>3/DZP</w:t>
      </w:r>
      <w:r w:rsidRPr="00FD50E7">
        <w:rPr>
          <w:rFonts w:ascii="Times New Roman" w:eastAsia="Times New Roman" w:hAnsi="Times New Roman" w:cs="Times New Roman"/>
          <w:lang w:eastAsia="pl-PL"/>
        </w:rPr>
        <w:t xml:space="preserve"> prowadzonego w trybie podstawowym na podstawie art. 275 pkt 1 ustawy z dnia 11 września 2019 r. – Prawo zamówień publicznych</w:t>
      </w:r>
      <w:r w:rsidR="003F2D0E">
        <w:rPr>
          <w:rFonts w:ascii="Times New Roman" w:eastAsia="Times New Roman" w:hAnsi="Times New Roman" w:cs="Times New Roman"/>
          <w:lang w:eastAsia="pl-PL"/>
        </w:rPr>
        <w:t xml:space="preserve"> (Dz. U. </w:t>
      </w:r>
      <w:r w:rsidR="003F2D0E">
        <w:rPr>
          <w:rFonts w:ascii="Times New Roman" w:eastAsia="Times New Roman" w:hAnsi="Times New Roman" w:cs="Times New Roman"/>
          <w:lang w:eastAsia="pl-PL"/>
        </w:rPr>
        <w:br/>
        <w:t>z 2023 r., poz. 1605 ze zm.)</w:t>
      </w:r>
      <w:r w:rsidRPr="00FD50E7">
        <w:rPr>
          <w:rFonts w:ascii="Times New Roman" w:eastAsia="Times New Roman" w:hAnsi="Times New Roman" w:cs="Times New Roman"/>
          <w:lang w:eastAsia="pl-PL"/>
        </w:rPr>
        <w:t>, zwanej dalej „Ustawą</w:t>
      </w:r>
      <w:r w:rsidR="00C23DA3" w:rsidRPr="00FD50E7">
        <w:rPr>
          <w:rFonts w:ascii="Times New Roman" w:eastAsia="Times New Roman" w:hAnsi="Times New Roman" w:cs="Times New Roman"/>
          <w:lang w:eastAsia="pl-PL"/>
        </w:rPr>
        <w:t xml:space="preserve"> </w:t>
      </w:r>
      <w:proofErr w:type="spellStart"/>
      <w:r w:rsidR="00C23DA3" w:rsidRPr="00FD50E7">
        <w:rPr>
          <w:rFonts w:ascii="Times New Roman" w:eastAsia="Times New Roman" w:hAnsi="Times New Roman" w:cs="Times New Roman"/>
          <w:lang w:eastAsia="pl-PL"/>
        </w:rPr>
        <w:t>Pzp</w:t>
      </w:r>
      <w:proofErr w:type="spellEnd"/>
      <w:r w:rsidRPr="00FD50E7">
        <w:rPr>
          <w:rFonts w:ascii="Times New Roman" w:eastAsia="Times New Roman" w:hAnsi="Times New Roman" w:cs="Times New Roman"/>
          <w:lang w:eastAsia="pl-PL"/>
        </w:rPr>
        <w:t>”, została zawarta niniejsza umowa (zwana dalej „Umową”) o następującej treści:</w:t>
      </w:r>
    </w:p>
    <w:p w14:paraId="36F74F35" w14:textId="77777777" w:rsidR="003E097A" w:rsidRPr="00FD50E7" w:rsidRDefault="003E097A" w:rsidP="00D41908">
      <w:pPr>
        <w:autoSpaceDE w:val="0"/>
        <w:autoSpaceDN w:val="0"/>
        <w:adjustRightInd w:val="0"/>
        <w:spacing w:after="0" w:line="353" w:lineRule="auto"/>
        <w:jc w:val="center"/>
        <w:rPr>
          <w:rFonts w:ascii="Times New Roman" w:eastAsia="Times New Roman" w:hAnsi="Times New Roman" w:cs="Times New Roman"/>
          <w:b/>
          <w:lang w:eastAsia="pl-PL"/>
        </w:rPr>
      </w:pPr>
    </w:p>
    <w:p w14:paraId="7AD10764" w14:textId="77777777" w:rsidR="00D41908" w:rsidRPr="00FD50E7" w:rsidRDefault="00D41908" w:rsidP="00D41908">
      <w:pPr>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w:t>
      </w:r>
    </w:p>
    <w:p w14:paraId="15E5E5B9" w14:textId="7CFF6E28" w:rsidR="00465976" w:rsidRPr="008A1E3F" w:rsidRDefault="00D41908" w:rsidP="00465976">
      <w:pPr>
        <w:widowControl w:val="0"/>
        <w:numPr>
          <w:ilvl w:val="0"/>
          <w:numId w:val="50"/>
        </w:numPr>
        <w:spacing w:after="0" w:line="353" w:lineRule="auto"/>
        <w:ind w:left="357" w:right="-6"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Przedmiotem zamówienia </w:t>
      </w:r>
      <w:r w:rsidR="00465976">
        <w:rPr>
          <w:rFonts w:ascii="Times New Roman" w:eastAsia="Times New Roman" w:hAnsi="Times New Roman" w:cs="Times New Roman"/>
          <w:lang w:eastAsia="pl-PL"/>
        </w:rPr>
        <w:t>są roboty</w:t>
      </w:r>
      <w:r w:rsidR="003D6D89">
        <w:rPr>
          <w:rFonts w:ascii="Times New Roman" w:eastAsia="Times New Roman" w:hAnsi="Times New Roman" w:cs="Times New Roman"/>
          <w:lang w:eastAsia="pl-PL"/>
        </w:rPr>
        <w:t xml:space="preserve"> </w:t>
      </w:r>
      <w:r w:rsidR="00465976" w:rsidRPr="008A1E3F">
        <w:rPr>
          <w:rFonts w:ascii="Times New Roman" w:eastAsia="Times New Roman" w:hAnsi="Times New Roman" w:cs="Times New Roman"/>
        </w:rPr>
        <w:t>polegające na</w:t>
      </w:r>
      <w:r w:rsidR="00465976">
        <w:rPr>
          <w:rFonts w:ascii="Times New Roman" w:eastAsia="Times New Roman" w:hAnsi="Times New Roman" w:cs="Times New Roman"/>
        </w:rPr>
        <w:t xml:space="preserve"> </w:t>
      </w:r>
      <w:r w:rsidR="00465976" w:rsidRPr="001079FB">
        <w:rPr>
          <w:rFonts w:ascii="Times New Roman" w:eastAsia="Times New Roman" w:hAnsi="Times New Roman" w:cs="Times New Roman"/>
          <w:b/>
          <w:bCs/>
        </w:rPr>
        <w:t>myciu, impregnacj</w:t>
      </w:r>
      <w:r w:rsidR="00465976">
        <w:rPr>
          <w:rFonts w:ascii="Times New Roman" w:eastAsia="Times New Roman" w:hAnsi="Times New Roman" w:cs="Times New Roman"/>
          <w:b/>
          <w:bCs/>
        </w:rPr>
        <w:t>i</w:t>
      </w:r>
      <w:r w:rsidR="00465976" w:rsidRPr="001079FB">
        <w:rPr>
          <w:rFonts w:ascii="Times New Roman" w:eastAsia="Times New Roman" w:hAnsi="Times New Roman" w:cs="Times New Roman"/>
          <w:b/>
          <w:bCs/>
        </w:rPr>
        <w:t xml:space="preserve"> i napraw</w:t>
      </w:r>
      <w:r w:rsidR="00465976">
        <w:rPr>
          <w:rFonts w:ascii="Times New Roman" w:eastAsia="Times New Roman" w:hAnsi="Times New Roman" w:cs="Times New Roman"/>
          <w:b/>
          <w:bCs/>
        </w:rPr>
        <w:t>ie</w:t>
      </w:r>
      <w:r w:rsidR="00465976" w:rsidRPr="001079FB">
        <w:rPr>
          <w:rFonts w:ascii="Times New Roman" w:eastAsia="Times New Roman" w:hAnsi="Times New Roman" w:cs="Times New Roman"/>
          <w:b/>
          <w:bCs/>
        </w:rPr>
        <w:t xml:space="preserve"> płyt elewacyjnych, wykonani</w:t>
      </w:r>
      <w:r w:rsidR="00465976">
        <w:rPr>
          <w:rFonts w:ascii="Times New Roman" w:eastAsia="Times New Roman" w:hAnsi="Times New Roman" w:cs="Times New Roman"/>
          <w:b/>
          <w:bCs/>
        </w:rPr>
        <w:t>u</w:t>
      </w:r>
      <w:r w:rsidR="00465976" w:rsidRPr="001079FB">
        <w:rPr>
          <w:rFonts w:ascii="Times New Roman" w:eastAsia="Times New Roman" w:hAnsi="Times New Roman" w:cs="Times New Roman"/>
          <w:b/>
          <w:bCs/>
        </w:rPr>
        <w:t xml:space="preserve"> powłoki </w:t>
      </w:r>
      <w:proofErr w:type="spellStart"/>
      <w:r w:rsidR="00465976" w:rsidRPr="001079FB">
        <w:rPr>
          <w:rFonts w:ascii="Times New Roman" w:eastAsia="Times New Roman" w:hAnsi="Times New Roman" w:cs="Times New Roman"/>
          <w:b/>
          <w:bCs/>
        </w:rPr>
        <w:t>antygraffiti</w:t>
      </w:r>
      <w:proofErr w:type="spellEnd"/>
      <w:r w:rsidR="00465976" w:rsidRPr="001079FB">
        <w:rPr>
          <w:rFonts w:ascii="Times New Roman" w:eastAsia="Times New Roman" w:hAnsi="Times New Roman" w:cs="Times New Roman"/>
          <w:b/>
          <w:bCs/>
        </w:rPr>
        <w:t xml:space="preserve"> na elewacji betonowej oraz myci</w:t>
      </w:r>
      <w:r w:rsidR="00465976">
        <w:rPr>
          <w:rFonts w:ascii="Times New Roman" w:eastAsia="Times New Roman" w:hAnsi="Times New Roman" w:cs="Times New Roman"/>
          <w:b/>
          <w:bCs/>
        </w:rPr>
        <w:t>u</w:t>
      </w:r>
      <w:r w:rsidR="00465976" w:rsidRPr="001079FB">
        <w:rPr>
          <w:rFonts w:ascii="Times New Roman" w:eastAsia="Times New Roman" w:hAnsi="Times New Roman" w:cs="Times New Roman"/>
          <w:b/>
          <w:bCs/>
        </w:rPr>
        <w:t xml:space="preserve"> elewacji szklanej w budynku Centrum Nowych Technologii UW – ul. Banacha 2C w Warszawie</w:t>
      </w:r>
      <w:r w:rsidR="00465976">
        <w:rPr>
          <w:rFonts w:ascii="Times New Roman" w:eastAsia="Times New Roman" w:hAnsi="Times New Roman" w:cs="Times New Roman"/>
        </w:rPr>
        <w:t xml:space="preserve"> </w:t>
      </w:r>
      <w:r w:rsidR="00465976" w:rsidRPr="008A1E3F">
        <w:rPr>
          <w:rFonts w:ascii="Times New Roman" w:eastAsia="Times New Roman" w:hAnsi="Times New Roman" w:cs="Times New Roman"/>
        </w:rPr>
        <w:t xml:space="preserve">, zwane dalej „robotami”. </w:t>
      </w:r>
    </w:p>
    <w:p w14:paraId="2FAAB36A" w14:textId="77777777" w:rsidR="00465976" w:rsidRPr="008A1E3F" w:rsidRDefault="00465976" w:rsidP="00465976">
      <w:pPr>
        <w:widowControl w:val="0"/>
        <w:numPr>
          <w:ilvl w:val="0"/>
          <w:numId w:val="50"/>
        </w:numPr>
        <w:spacing w:after="0" w:line="353" w:lineRule="auto"/>
        <w:ind w:left="357" w:right="-6" w:hanging="357"/>
        <w:jc w:val="both"/>
        <w:rPr>
          <w:rFonts w:ascii="Times New Roman" w:eastAsia="Times New Roman" w:hAnsi="Times New Roman" w:cs="Times New Roman"/>
        </w:rPr>
      </w:pPr>
      <w:r w:rsidRPr="008A1E3F">
        <w:rPr>
          <w:rFonts w:ascii="Times New Roman" w:eastAsia="Times New Roman" w:hAnsi="Times New Roman" w:cs="Times New Roman"/>
        </w:rPr>
        <w:t xml:space="preserve">Szczegółowy zakres robót określa dokumentacja, stanowiąca </w:t>
      </w:r>
      <w:r w:rsidRPr="008A1E3F">
        <w:rPr>
          <w:rFonts w:ascii="Times New Roman" w:eastAsia="Times New Roman" w:hAnsi="Times New Roman" w:cs="Times New Roman"/>
          <w:b/>
        </w:rPr>
        <w:t>załącznik nr 2</w:t>
      </w:r>
      <w:r w:rsidRPr="008A1E3F">
        <w:rPr>
          <w:rFonts w:ascii="Times New Roman" w:eastAsia="Times New Roman" w:hAnsi="Times New Roman" w:cs="Times New Roman"/>
        </w:rPr>
        <w:t xml:space="preserve"> do Umowy, w skład której wchodzą:</w:t>
      </w:r>
    </w:p>
    <w:p w14:paraId="42B1AEBE" w14:textId="77777777" w:rsidR="00465976" w:rsidRPr="00133C8B" w:rsidRDefault="00465976" w:rsidP="00465976">
      <w:pPr>
        <w:numPr>
          <w:ilvl w:val="0"/>
          <w:numId w:val="49"/>
        </w:numPr>
        <w:pBdr>
          <w:top w:val="nil"/>
          <w:left w:val="nil"/>
          <w:bottom w:val="nil"/>
          <w:right w:val="nil"/>
          <w:between w:val="nil"/>
        </w:pBdr>
        <w:spacing w:after="0" w:line="360" w:lineRule="auto"/>
        <w:rPr>
          <w:rFonts w:ascii="Times New Roman" w:eastAsia="Times New Roman" w:hAnsi="Times New Roman" w:cs="Times New Roman"/>
        </w:rPr>
      </w:pPr>
      <w:r w:rsidRPr="00133C8B">
        <w:rPr>
          <w:rFonts w:ascii="Times New Roman" w:eastAsia="Times New Roman" w:hAnsi="Times New Roman" w:cs="Times New Roman"/>
        </w:rPr>
        <w:t>opis przedmiotu zamówienia,</w:t>
      </w:r>
    </w:p>
    <w:p w14:paraId="35898292" w14:textId="128FD318" w:rsidR="00465976" w:rsidRPr="00133C8B" w:rsidRDefault="00465976" w:rsidP="00465976">
      <w:pPr>
        <w:numPr>
          <w:ilvl w:val="0"/>
          <w:numId w:val="49"/>
        </w:numPr>
        <w:pBdr>
          <w:top w:val="nil"/>
          <w:left w:val="nil"/>
          <w:bottom w:val="nil"/>
          <w:right w:val="nil"/>
          <w:between w:val="nil"/>
        </w:pBdr>
        <w:spacing w:after="0" w:line="360" w:lineRule="auto"/>
        <w:rPr>
          <w:rFonts w:ascii="Times New Roman" w:eastAsia="Times New Roman" w:hAnsi="Times New Roman" w:cs="Times New Roman"/>
        </w:rPr>
      </w:pPr>
      <w:r w:rsidRPr="00133C8B">
        <w:rPr>
          <w:rFonts w:ascii="Times New Roman" w:eastAsia="Times New Roman" w:hAnsi="Times New Roman" w:cs="Times New Roman"/>
        </w:rPr>
        <w:t>specyfikacja techniczna wykonania i odbioru robót budowlanych.</w:t>
      </w:r>
    </w:p>
    <w:p w14:paraId="32A209D3" w14:textId="6C9F4A19" w:rsidR="001B0449" w:rsidRPr="00133C8B" w:rsidRDefault="001B0449" w:rsidP="00465976">
      <w:pPr>
        <w:numPr>
          <w:ilvl w:val="0"/>
          <w:numId w:val="49"/>
        </w:numPr>
        <w:pBdr>
          <w:top w:val="nil"/>
          <w:left w:val="nil"/>
          <w:bottom w:val="nil"/>
          <w:right w:val="nil"/>
          <w:between w:val="nil"/>
        </w:pBdr>
        <w:spacing w:after="0" w:line="360" w:lineRule="auto"/>
        <w:rPr>
          <w:rFonts w:ascii="Times New Roman" w:eastAsia="Times New Roman" w:hAnsi="Times New Roman" w:cs="Times New Roman"/>
        </w:rPr>
      </w:pPr>
      <w:r w:rsidRPr="00133C8B">
        <w:rPr>
          <w:rFonts w:ascii="Times New Roman" w:eastAsia="Times New Roman" w:hAnsi="Times New Roman" w:cs="Times New Roman"/>
        </w:rPr>
        <w:t>przedmiar</w:t>
      </w:r>
    </w:p>
    <w:p w14:paraId="507F8058" w14:textId="1DC99072" w:rsidR="003E097A" w:rsidRPr="00133C8B" w:rsidRDefault="00D41908" w:rsidP="00465976">
      <w:pPr>
        <w:widowControl w:val="0"/>
        <w:numPr>
          <w:ilvl w:val="0"/>
          <w:numId w:val="50"/>
        </w:numPr>
        <w:spacing w:after="0" w:line="353" w:lineRule="auto"/>
        <w:ind w:left="357" w:right="-6" w:hanging="357"/>
        <w:jc w:val="both"/>
        <w:rPr>
          <w:rFonts w:ascii="Times New Roman" w:eastAsia="Times New Roman" w:hAnsi="Times New Roman" w:cs="Times New Roman"/>
          <w:lang w:eastAsia="pl-PL"/>
        </w:rPr>
      </w:pPr>
      <w:bookmarkStart w:id="0" w:name="OLE_LINK3"/>
      <w:bookmarkStart w:id="1" w:name="OLE_LINK4"/>
      <w:r w:rsidRPr="00133C8B">
        <w:rPr>
          <w:rFonts w:ascii="Times New Roman" w:eastAsia="Times New Roman" w:hAnsi="Times New Roman" w:cs="Times New Roman"/>
          <w:lang w:eastAsia="pl-PL"/>
        </w:rPr>
        <w:t xml:space="preserve">Zamawiający </w:t>
      </w:r>
      <w:r w:rsidR="00813FF4" w:rsidRPr="00133C8B">
        <w:rPr>
          <w:rFonts w:ascii="Times New Roman" w:eastAsia="Times New Roman" w:hAnsi="Times New Roman" w:cs="Times New Roman"/>
          <w:lang w:eastAsia="pl-PL"/>
        </w:rPr>
        <w:t xml:space="preserve">nie </w:t>
      </w:r>
      <w:r w:rsidRPr="00133C8B">
        <w:rPr>
          <w:rFonts w:ascii="Times New Roman" w:eastAsia="Times New Roman" w:hAnsi="Times New Roman" w:cs="Times New Roman"/>
          <w:lang w:eastAsia="pl-PL"/>
        </w:rPr>
        <w:t>przewiduje udzieleni</w:t>
      </w:r>
      <w:r w:rsidR="00933044" w:rsidRPr="00133C8B">
        <w:rPr>
          <w:rFonts w:ascii="Times New Roman" w:eastAsia="Times New Roman" w:hAnsi="Times New Roman" w:cs="Times New Roman"/>
          <w:lang w:eastAsia="pl-PL"/>
        </w:rPr>
        <w:t>a</w:t>
      </w:r>
      <w:r w:rsidRPr="00133C8B">
        <w:rPr>
          <w:rFonts w:ascii="Times New Roman" w:eastAsia="Times New Roman" w:hAnsi="Times New Roman" w:cs="Times New Roman"/>
          <w:lang w:eastAsia="pl-PL"/>
        </w:rPr>
        <w:t xml:space="preserve"> zamówień, o których mowa w art. 214 ust. 1 pkt 7 Ustaw</w:t>
      </w:r>
      <w:bookmarkEnd w:id="0"/>
      <w:bookmarkEnd w:id="1"/>
      <w:r w:rsidR="00730985" w:rsidRPr="00133C8B">
        <w:rPr>
          <w:rFonts w:ascii="Times New Roman" w:eastAsia="Times New Roman" w:hAnsi="Times New Roman" w:cs="Times New Roman"/>
          <w:lang w:eastAsia="pl-PL"/>
        </w:rPr>
        <w:t>y</w:t>
      </w:r>
      <w:r w:rsidR="00550DAC" w:rsidRPr="00133C8B">
        <w:rPr>
          <w:rFonts w:ascii="Times New Roman" w:eastAsia="Times New Roman" w:hAnsi="Times New Roman" w:cs="Times New Roman"/>
          <w:lang w:eastAsia="pl-PL"/>
        </w:rPr>
        <w:t xml:space="preserve"> </w:t>
      </w:r>
      <w:proofErr w:type="spellStart"/>
      <w:r w:rsidR="00550DAC" w:rsidRPr="00133C8B">
        <w:rPr>
          <w:rFonts w:ascii="Times New Roman" w:eastAsia="Times New Roman" w:hAnsi="Times New Roman" w:cs="Times New Roman"/>
          <w:lang w:eastAsia="pl-PL"/>
        </w:rPr>
        <w:t>Pzp</w:t>
      </w:r>
      <w:proofErr w:type="spellEnd"/>
      <w:r w:rsidR="00730985" w:rsidRPr="00133C8B">
        <w:rPr>
          <w:rFonts w:ascii="Times New Roman" w:eastAsia="Times New Roman" w:hAnsi="Times New Roman" w:cs="Times New Roman"/>
          <w:lang w:eastAsia="pl-PL"/>
        </w:rPr>
        <w:t>.</w:t>
      </w:r>
    </w:p>
    <w:p w14:paraId="2A8FC59A" w14:textId="3D00F2C7" w:rsidR="00D41908" w:rsidRPr="00FD50E7" w:rsidRDefault="00D41908" w:rsidP="00D41908">
      <w:pPr>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p>
    <w:p w14:paraId="758898CB" w14:textId="7FE88CBF" w:rsidR="000278FD" w:rsidRDefault="00D41908" w:rsidP="004A7CB6">
      <w:pPr>
        <w:numPr>
          <w:ilvl w:val="0"/>
          <w:numId w:val="52"/>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zobowiązuje się wykonać roboty z zachowaniem należytej staranności, zasad bezpieczeństwa, dobrej jakości, właściwej organizacji pracy, zasad wiedzy technicznej, obowiązujących </w:t>
      </w:r>
      <w:r w:rsidRPr="00FD50E7">
        <w:rPr>
          <w:rFonts w:ascii="Times New Roman" w:eastAsia="Times New Roman" w:hAnsi="Times New Roman" w:cs="Times New Roman"/>
          <w:lang w:eastAsia="pl-PL"/>
        </w:rPr>
        <w:lastRenderedPageBreak/>
        <w:t>Polskich Norm oraz przepisów prawa, w szczególności Prawa budowlanego, zgodnie z dokumentacją, na warunkach ustalonych Umową.</w:t>
      </w:r>
    </w:p>
    <w:p w14:paraId="460290F9" w14:textId="77777777" w:rsidR="004A7CB6" w:rsidRPr="004A7CB6" w:rsidRDefault="004A7CB6" w:rsidP="004A7CB6">
      <w:pPr>
        <w:numPr>
          <w:ilvl w:val="0"/>
          <w:numId w:val="52"/>
        </w:numPr>
        <w:autoSpaceDE w:val="0"/>
        <w:autoSpaceDN w:val="0"/>
        <w:adjustRightInd w:val="0"/>
        <w:spacing w:after="0" w:line="353" w:lineRule="auto"/>
        <w:jc w:val="both"/>
        <w:rPr>
          <w:rFonts w:ascii="Times New Roman" w:eastAsia="Times New Roman" w:hAnsi="Times New Roman" w:cs="Times New Roman"/>
          <w:lang w:eastAsia="pl-PL"/>
        </w:rPr>
      </w:pPr>
      <w:r w:rsidRPr="004A7CB6">
        <w:rPr>
          <w:rFonts w:ascii="Times New Roman" w:eastAsia="Times New Roman" w:hAnsi="Times New Roman" w:cs="Times New Roman"/>
          <w:lang w:eastAsia="pl-PL"/>
        </w:rPr>
        <w:t xml:space="preserve">Wykonawca używać będzie własnych materiałów, preparatów, środków czystości oraz środków konserwujących, a w szczególności środka do impregnacji betonu, lakieru </w:t>
      </w:r>
      <w:proofErr w:type="spellStart"/>
      <w:r w:rsidRPr="004A7CB6">
        <w:rPr>
          <w:rFonts w:ascii="Times New Roman" w:eastAsia="Times New Roman" w:hAnsi="Times New Roman" w:cs="Times New Roman"/>
          <w:lang w:eastAsia="pl-PL"/>
        </w:rPr>
        <w:t>antygraffiti</w:t>
      </w:r>
      <w:proofErr w:type="spellEnd"/>
      <w:r w:rsidRPr="004A7CB6">
        <w:rPr>
          <w:rFonts w:ascii="Times New Roman" w:eastAsia="Times New Roman" w:hAnsi="Times New Roman" w:cs="Times New Roman"/>
          <w:lang w:eastAsia="pl-PL"/>
        </w:rPr>
        <w:t xml:space="preserve">, zgodnie z technologią budowlaną oraz technologią utrzymania w czystości poszczególnych rodzajów powierzchni w/na budynkach. </w:t>
      </w:r>
    </w:p>
    <w:p w14:paraId="6B806C22" w14:textId="1B66469F" w:rsidR="004A7CB6" w:rsidRDefault="004A7CB6" w:rsidP="004A7CB6">
      <w:pPr>
        <w:numPr>
          <w:ilvl w:val="0"/>
          <w:numId w:val="52"/>
        </w:numPr>
        <w:autoSpaceDE w:val="0"/>
        <w:autoSpaceDN w:val="0"/>
        <w:adjustRightInd w:val="0"/>
        <w:spacing w:after="0" w:line="353" w:lineRule="auto"/>
        <w:jc w:val="both"/>
        <w:rPr>
          <w:rFonts w:ascii="Times New Roman" w:eastAsia="Times New Roman" w:hAnsi="Times New Roman" w:cs="Times New Roman"/>
          <w:lang w:eastAsia="pl-PL"/>
        </w:rPr>
      </w:pPr>
      <w:r w:rsidRPr="004A7CB6">
        <w:rPr>
          <w:rFonts w:ascii="Times New Roman" w:eastAsia="Times New Roman" w:hAnsi="Times New Roman" w:cs="Times New Roman"/>
          <w:lang w:eastAsia="pl-PL"/>
        </w:rPr>
        <w:t xml:space="preserve">Wykonawca oświadcza, że stosowane przez niego środki są dopuszczone do obrotu i użytkowania na rynku polskim oraz posiadają odpowiednie certyfikaty i/lub deklaracje zgodności i/lub wpisy do odpowiednich rejestrów i/lub pozwolenia na dopuszczenie do obrotu i/lub kartę charakterystyki substancji niebezpiecznej, zgodnie z wymogami ustawy z dnia 30 sierpnia 2002 r. o systemie oceny zgodności (Dz. U. z 2023 r., poz. 215) oraz rozporządzeń szczegółowych wydanych na mocy wymienionej ustawy. W trakcie trwania Umowy, na każde żądanie przedstawiciela Zamawiającego, w terminie nie dłuższym niż 5 dni roboczych, licząc od dnia przesłania żądania drogą elektroniczną na adres email, Wykonawca zobowiązany będzie przedstawić wyżej wymienione dokumenty, pod rygorem naliczenia kary umownej, o której mowa w § </w:t>
      </w:r>
      <w:r w:rsidR="00225E84">
        <w:rPr>
          <w:rFonts w:ascii="Times New Roman" w:eastAsia="Times New Roman" w:hAnsi="Times New Roman" w:cs="Times New Roman"/>
          <w:lang w:eastAsia="pl-PL"/>
        </w:rPr>
        <w:t>23</w:t>
      </w:r>
      <w:r w:rsidRPr="004A7CB6">
        <w:rPr>
          <w:rFonts w:ascii="Times New Roman" w:eastAsia="Times New Roman" w:hAnsi="Times New Roman" w:cs="Times New Roman"/>
          <w:lang w:eastAsia="pl-PL"/>
        </w:rPr>
        <w:t xml:space="preserve"> ust. 1 pkt </w:t>
      </w:r>
      <w:r w:rsidR="00225E84">
        <w:rPr>
          <w:rFonts w:ascii="Times New Roman" w:eastAsia="Times New Roman" w:hAnsi="Times New Roman" w:cs="Times New Roman"/>
          <w:lang w:eastAsia="pl-PL"/>
        </w:rPr>
        <w:t>1</w:t>
      </w:r>
      <w:r w:rsidRPr="004A7CB6">
        <w:rPr>
          <w:rFonts w:ascii="Times New Roman" w:eastAsia="Times New Roman" w:hAnsi="Times New Roman" w:cs="Times New Roman"/>
          <w:lang w:eastAsia="pl-PL"/>
        </w:rPr>
        <w:t xml:space="preserve">8 Umowy. </w:t>
      </w:r>
    </w:p>
    <w:p w14:paraId="51D6B971" w14:textId="19D47A68" w:rsidR="00E7659C" w:rsidRPr="004A7CB6" w:rsidRDefault="00E7659C" w:rsidP="004A7CB6">
      <w:pPr>
        <w:numPr>
          <w:ilvl w:val="0"/>
          <w:numId w:val="52"/>
        </w:numPr>
        <w:autoSpaceDE w:val="0"/>
        <w:autoSpaceDN w:val="0"/>
        <w:adjustRightInd w:val="0"/>
        <w:spacing w:after="0" w:line="353" w:lineRule="auto"/>
        <w:jc w:val="both"/>
        <w:rPr>
          <w:rFonts w:ascii="Times New Roman" w:eastAsia="Times New Roman" w:hAnsi="Times New Roman" w:cs="Times New Roman"/>
          <w:lang w:eastAsia="pl-PL"/>
        </w:rPr>
      </w:pPr>
      <w:r>
        <w:rPr>
          <w:rFonts w:ascii="Times New Roman" w:eastAsia="Times New Roman" w:hAnsi="Times New Roman" w:cs="Times New Roman"/>
          <w:lang w:eastAsia="pl-PL"/>
        </w:rPr>
        <w:t>Roboty będą wykonywane w i na czynnym budynku. Wymaga się prowadzenia prac w sposób mało uciążliwy dla użytkowników.</w:t>
      </w:r>
    </w:p>
    <w:p w14:paraId="6281466E" w14:textId="77777777" w:rsidR="004A7CB6" w:rsidRPr="0034585E" w:rsidRDefault="004A7CB6" w:rsidP="0034585E">
      <w:pPr>
        <w:autoSpaceDE w:val="0"/>
        <w:autoSpaceDN w:val="0"/>
        <w:adjustRightInd w:val="0"/>
        <w:spacing w:after="0" w:line="353" w:lineRule="auto"/>
        <w:jc w:val="both"/>
        <w:rPr>
          <w:rFonts w:ascii="Times New Roman" w:eastAsia="Times New Roman" w:hAnsi="Times New Roman" w:cs="Times New Roman"/>
          <w:lang w:eastAsia="pl-PL"/>
        </w:rPr>
      </w:pPr>
    </w:p>
    <w:p w14:paraId="5FAD3A5A" w14:textId="61F7ABD9" w:rsidR="00B4258F" w:rsidRPr="00FD50E7" w:rsidRDefault="00B4258F" w:rsidP="00B4258F">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3</w:t>
      </w:r>
    </w:p>
    <w:p w14:paraId="033D4D8F" w14:textId="69E0BC2B" w:rsidR="00B4258F" w:rsidRPr="00FD50E7" w:rsidRDefault="00B4258F" w:rsidP="00D749F2">
      <w:pPr>
        <w:pStyle w:val="Akapitzlist"/>
        <w:numPr>
          <w:ilvl w:val="0"/>
          <w:numId w:val="31"/>
        </w:numPr>
        <w:tabs>
          <w:tab w:val="left" w:pos="426"/>
        </w:tabs>
        <w:autoSpaceDE w:val="0"/>
        <w:autoSpaceDN w:val="0"/>
        <w:adjustRightInd w:val="0"/>
        <w:spacing w:after="0" w:line="353" w:lineRule="auto"/>
        <w:contextualSpacing w:val="0"/>
        <w:jc w:val="both"/>
        <w:rPr>
          <w:rFonts w:ascii="Times New Roman" w:eastAsia="Times New Roman" w:hAnsi="Times New Roman" w:cs="Times New Roman"/>
          <w:lang w:eastAsia="pl-PL"/>
        </w:rPr>
      </w:pPr>
      <w:r w:rsidRPr="00FD50E7">
        <w:rPr>
          <w:rFonts w:ascii="Times New Roman" w:eastAsia="SimSun" w:hAnsi="Times New Roman" w:cs="Times New Roman"/>
          <w:kern w:val="3"/>
          <w:lang w:eastAsia="zh-CN" w:bidi="hi-IN"/>
        </w:rPr>
        <w:t>Na koordynatora z</w:t>
      </w:r>
      <w:r w:rsidR="00CC3BBE">
        <w:rPr>
          <w:rFonts w:ascii="Times New Roman" w:eastAsia="SimSun" w:hAnsi="Times New Roman" w:cs="Times New Roman"/>
          <w:kern w:val="3"/>
          <w:lang w:eastAsia="zh-CN" w:bidi="hi-IN"/>
        </w:rPr>
        <w:t xml:space="preserve">e strony </w:t>
      </w:r>
      <w:r w:rsidRPr="00FD50E7">
        <w:rPr>
          <w:rFonts w:ascii="Times New Roman" w:eastAsia="SimSun" w:hAnsi="Times New Roman" w:cs="Times New Roman"/>
          <w:kern w:val="3"/>
          <w:lang w:eastAsia="zh-CN" w:bidi="hi-IN"/>
        </w:rPr>
        <w:t>Wykonawcy wyznacza się………………………. …………………………….</w:t>
      </w:r>
    </w:p>
    <w:p w14:paraId="7F1D7EF4" w14:textId="37620FC7" w:rsidR="002F2564" w:rsidRPr="00FD50E7" w:rsidRDefault="002F2564" w:rsidP="002F2564">
      <w:pPr>
        <w:pStyle w:val="Akapitzlist"/>
        <w:tabs>
          <w:tab w:val="left" w:pos="426"/>
        </w:tabs>
        <w:autoSpaceDE w:val="0"/>
        <w:autoSpaceDN w:val="0"/>
        <w:adjustRightInd w:val="0"/>
        <w:spacing w:after="0" w:line="353" w:lineRule="auto"/>
        <w:ind w:left="360"/>
        <w:contextualSpacing w:val="0"/>
        <w:jc w:val="both"/>
        <w:rPr>
          <w:rFonts w:ascii="Times New Roman" w:eastAsia="SimSun" w:hAnsi="Times New Roman" w:cs="Times New Roman"/>
          <w:color w:val="FF0000"/>
          <w:kern w:val="3"/>
          <w:lang w:eastAsia="zh-CN" w:bidi="hi-IN"/>
        </w:rPr>
      </w:pPr>
      <w:r w:rsidRPr="00FD50E7">
        <w:rPr>
          <w:rFonts w:ascii="Times New Roman" w:eastAsia="SimSun" w:hAnsi="Times New Roman" w:cs="Times New Roman"/>
          <w:color w:val="000000" w:themeColor="text1"/>
          <w:kern w:val="3"/>
          <w:lang w:eastAsia="zh-CN" w:bidi="hi-IN"/>
        </w:rPr>
        <w:t>- adres email do kontakt</w:t>
      </w:r>
      <w:r w:rsidR="00271BB4" w:rsidRPr="00FD50E7">
        <w:rPr>
          <w:rFonts w:ascii="Times New Roman" w:eastAsia="SimSun" w:hAnsi="Times New Roman" w:cs="Times New Roman"/>
          <w:color w:val="000000" w:themeColor="text1"/>
          <w:kern w:val="3"/>
          <w:lang w:eastAsia="zh-CN" w:bidi="hi-IN"/>
        </w:rPr>
        <w:t>u</w:t>
      </w:r>
      <w:r w:rsidR="002B303F" w:rsidRPr="00FD50E7">
        <w:rPr>
          <w:rFonts w:ascii="Times New Roman" w:eastAsia="SimSun" w:hAnsi="Times New Roman" w:cs="Times New Roman"/>
          <w:color w:val="000000" w:themeColor="text1"/>
          <w:kern w:val="3"/>
          <w:lang w:eastAsia="zh-CN" w:bidi="hi-IN"/>
        </w:rPr>
        <w:t xml:space="preserve"> z koordynatorem</w:t>
      </w:r>
      <w:r w:rsidRPr="00FD50E7">
        <w:rPr>
          <w:rFonts w:ascii="Times New Roman" w:eastAsia="SimSun" w:hAnsi="Times New Roman" w:cs="Times New Roman"/>
          <w:color w:val="000000" w:themeColor="text1"/>
          <w:kern w:val="3"/>
          <w:lang w:eastAsia="zh-CN" w:bidi="hi-IN"/>
        </w:rPr>
        <w:t xml:space="preserve"> Wykonawcy: ……………………………………………………</w:t>
      </w:r>
    </w:p>
    <w:p w14:paraId="154E551B" w14:textId="1A94834B" w:rsidR="002F2564" w:rsidRPr="00FD50E7" w:rsidRDefault="002F2564" w:rsidP="002F2564">
      <w:pPr>
        <w:pStyle w:val="Akapitzlist"/>
        <w:tabs>
          <w:tab w:val="left" w:pos="426"/>
        </w:tabs>
        <w:autoSpaceDE w:val="0"/>
        <w:autoSpaceDN w:val="0"/>
        <w:adjustRightInd w:val="0"/>
        <w:spacing w:after="0" w:line="353" w:lineRule="auto"/>
        <w:ind w:left="360"/>
        <w:contextualSpacing w:val="0"/>
        <w:jc w:val="both"/>
        <w:rPr>
          <w:rFonts w:ascii="Times New Roman" w:eastAsia="Times New Roman" w:hAnsi="Times New Roman" w:cs="Times New Roman"/>
          <w:color w:val="000000" w:themeColor="text1"/>
          <w:lang w:eastAsia="pl-PL"/>
        </w:rPr>
      </w:pPr>
      <w:r w:rsidRPr="00FD50E7">
        <w:rPr>
          <w:rFonts w:ascii="Times New Roman" w:eastAsia="SimSun" w:hAnsi="Times New Roman" w:cs="Times New Roman"/>
          <w:color w:val="000000" w:themeColor="text1"/>
          <w:kern w:val="3"/>
          <w:lang w:eastAsia="zh-CN" w:bidi="hi-IN"/>
        </w:rPr>
        <w:t>- nr telefonu do kontaktu</w:t>
      </w:r>
      <w:r w:rsidR="002B303F" w:rsidRPr="00FD50E7">
        <w:rPr>
          <w:rFonts w:ascii="Times New Roman" w:eastAsia="SimSun" w:hAnsi="Times New Roman" w:cs="Times New Roman"/>
          <w:color w:val="000000" w:themeColor="text1"/>
          <w:kern w:val="3"/>
          <w:lang w:eastAsia="zh-CN" w:bidi="hi-IN"/>
        </w:rPr>
        <w:t xml:space="preserve"> z koordynatorem</w:t>
      </w:r>
      <w:r w:rsidRPr="00FD50E7">
        <w:rPr>
          <w:rFonts w:ascii="Times New Roman" w:eastAsia="SimSun" w:hAnsi="Times New Roman" w:cs="Times New Roman"/>
          <w:color w:val="000000" w:themeColor="text1"/>
          <w:kern w:val="3"/>
          <w:lang w:eastAsia="zh-CN" w:bidi="hi-IN"/>
        </w:rPr>
        <w:t xml:space="preserve"> Wykonawcy: ……………………………………………………</w:t>
      </w:r>
    </w:p>
    <w:p w14:paraId="466B82EA" w14:textId="6D9FA40C" w:rsidR="003E097A" w:rsidRPr="00FD50E7" w:rsidRDefault="0006779C" w:rsidP="00AC2E7D">
      <w:pPr>
        <w:pStyle w:val="Akapitzlist"/>
        <w:numPr>
          <w:ilvl w:val="0"/>
          <w:numId w:val="31"/>
        </w:numPr>
        <w:tabs>
          <w:tab w:val="left" w:pos="426"/>
        </w:tabs>
        <w:autoSpaceDE w:val="0"/>
        <w:autoSpaceDN w:val="0"/>
        <w:adjustRightInd w:val="0"/>
        <w:spacing w:after="0" w:line="353" w:lineRule="auto"/>
        <w:contextualSpacing w:val="0"/>
        <w:jc w:val="both"/>
        <w:rPr>
          <w:rFonts w:ascii="Times New Roman" w:eastAsia="Times New Roman" w:hAnsi="Times New Roman" w:cs="Times New Roman"/>
          <w:color w:val="000000" w:themeColor="text1"/>
          <w:lang w:eastAsia="pl-PL"/>
        </w:rPr>
      </w:pPr>
      <w:r w:rsidRPr="00FD50E7">
        <w:rPr>
          <w:rFonts w:ascii="Times New Roman" w:eastAsia="SimSun" w:hAnsi="Times New Roman" w:cs="Times New Roman"/>
          <w:color w:val="000000" w:themeColor="text1"/>
          <w:kern w:val="3"/>
          <w:lang w:eastAsia="zh-CN" w:bidi="hi-IN"/>
        </w:rPr>
        <w:t>Na inspektora nadzoru</w:t>
      </w:r>
      <w:r w:rsidR="001A71CF" w:rsidRPr="00FD50E7">
        <w:rPr>
          <w:rFonts w:ascii="Times New Roman" w:eastAsia="SimSun" w:hAnsi="Times New Roman" w:cs="Times New Roman"/>
          <w:color w:val="000000" w:themeColor="text1"/>
          <w:kern w:val="3"/>
          <w:lang w:eastAsia="zh-CN" w:bidi="hi-IN"/>
        </w:rPr>
        <w:t xml:space="preserve"> z</w:t>
      </w:r>
      <w:r w:rsidR="00CC3BBE">
        <w:rPr>
          <w:rFonts w:ascii="Times New Roman" w:eastAsia="SimSun" w:hAnsi="Times New Roman" w:cs="Times New Roman"/>
          <w:color w:val="000000" w:themeColor="text1"/>
          <w:kern w:val="3"/>
          <w:lang w:eastAsia="zh-CN" w:bidi="hi-IN"/>
        </w:rPr>
        <w:t>e strony</w:t>
      </w:r>
      <w:r w:rsidR="001A71CF" w:rsidRPr="00FD50E7">
        <w:rPr>
          <w:rFonts w:ascii="Times New Roman" w:eastAsia="SimSun" w:hAnsi="Times New Roman" w:cs="Times New Roman"/>
          <w:color w:val="000000" w:themeColor="text1"/>
          <w:kern w:val="3"/>
          <w:lang w:eastAsia="zh-CN" w:bidi="hi-IN"/>
        </w:rPr>
        <w:t xml:space="preserve"> Zamawiającego wyznacza się </w:t>
      </w:r>
      <w:r w:rsidRPr="00FD50E7">
        <w:rPr>
          <w:rFonts w:ascii="Times New Roman" w:eastAsia="SimSun" w:hAnsi="Times New Roman" w:cs="Times New Roman"/>
          <w:color w:val="000000" w:themeColor="text1"/>
          <w:kern w:val="3"/>
          <w:lang w:eastAsia="zh-CN" w:bidi="hi-IN"/>
        </w:rPr>
        <w:t>………………………. ………………….</w:t>
      </w:r>
    </w:p>
    <w:p w14:paraId="00E4BFCA" w14:textId="24EC2727" w:rsidR="000479B6" w:rsidRPr="00FD50E7" w:rsidRDefault="00A00482" w:rsidP="000479B6">
      <w:pPr>
        <w:pStyle w:val="Akapitzlist"/>
        <w:tabs>
          <w:tab w:val="left" w:pos="426"/>
        </w:tabs>
        <w:autoSpaceDE w:val="0"/>
        <w:autoSpaceDN w:val="0"/>
        <w:adjustRightInd w:val="0"/>
        <w:spacing w:after="0" w:line="353" w:lineRule="auto"/>
        <w:ind w:left="360"/>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adres email do kontaktu</w:t>
      </w:r>
      <w:r w:rsidR="000479B6" w:rsidRPr="00FD50E7">
        <w:rPr>
          <w:rFonts w:ascii="Times New Roman" w:eastAsia="Times New Roman" w:hAnsi="Times New Roman" w:cs="Times New Roman"/>
          <w:color w:val="000000" w:themeColor="text1"/>
          <w:lang w:eastAsia="pl-PL"/>
        </w:rPr>
        <w:t xml:space="preserve"> z </w:t>
      </w:r>
      <w:r w:rsidR="003E379D" w:rsidRPr="00FD50E7">
        <w:rPr>
          <w:rFonts w:ascii="Times New Roman" w:eastAsia="Times New Roman" w:hAnsi="Times New Roman" w:cs="Times New Roman"/>
          <w:color w:val="000000" w:themeColor="text1"/>
          <w:lang w:eastAsia="pl-PL"/>
        </w:rPr>
        <w:t xml:space="preserve"> inspektorem nadzoru </w:t>
      </w:r>
      <w:r w:rsidR="000479B6" w:rsidRPr="00FD50E7">
        <w:rPr>
          <w:rFonts w:ascii="Times New Roman" w:eastAsia="Times New Roman" w:hAnsi="Times New Roman" w:cs="Times New Roman"/>
          <w:color w:val="000000" w:themeColor="text1"/>
          <w:lang w:eastAsia="pl-PL"/>
        </w:rPr>
        <w:t>: ………………</w:t>
      </w:r>
      <w:r w:rsidRPr="00FD50E7">
        <w:rPr>
          <w:rFonts w:ascii="Times New Roman" w:eastAsia="Times New Roman" w:hAnsi="Times New Roman" w:cs="Times New Roman"/>
          <w:color w:val="000000" w:themeColor="text1"/>
          <w:lang w:eastAsia="pl-PL"/>
        </w:rPr>
        <w:t>…</w:t>
      </w:r>
      <w:r w:rsidR="003E379D" w:rsidRPr="00FD50E7">
        <w:rPr>
          <w:rFonts w:ascii="Times New Roman" w:eastAsia="Times New Roman" w:hAnsi="Times New Roman" w:cs="Times New Roman"/>
          <w:color w:val="000000" w:themeColor="text1"/>
          <w:lang w:eastAsia="pl-PL"/>
        </w:rPr>
        <w:t>………………………………….……</w:t>
      </w:r>
    </w:p>
    <w:p w14:paraId="2D7E8F86" w14:textId="6E905C1F" w:rsidR="00393C44" w:rsidRDefault="000479B6" w:rsidP="00BF065B">
      <w:pPr>
        <w:pStyle w:val="Akapitzlist"/>
        <w:tabs>
          <w:tab w:val="left" w:pos="426"/>
        </w:tabs>
        <w:autoSpaceDE w:val="0"/>
        <w:autoSpaceDN w:val="0"/>
        <w:adjustRightInd w:val="0"/>
        <w:spacing w:after="0" w:line="353" w:lineRule="auto"/>
        <w:ind w:left="360"/>
        <w:contextualSpacing w:val="0"/>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nr telefonu do kontaktu z</w:t>
      </w:r>
      <w:r w:rsidR="003E379D" w:rsidRPr="00FD50E7">
        <w:rPr>
          <w:rFonts w:ascii="Times New Roman" w:eastAsia="Times New Roman" w:hAnsi="Times New Roman" w:cs="Times New Roman"/>
          <w:color w:val="000000" w:themeColor="text1"/>
          <w:lang w:eastAsia="pl-PL"/>
        </w:rPr>
        <w:t xml:space="preserve"> inspektorem nadzoru : ……………………………………………………………</w:t>
      </w:r>
    </w:p>
    <w:p w14:paraId="543F834A" w14:textId="77777777" w:rsidR="00CF531E" w:rsidRPr="00CF531E" w:rsidRDefault="00CF531E" w:rsidP="00CF531E">
      <w:pPr>
        <w:pStyle w:val="Akapitzlist"/>
        <w:numPr>
          <w:ilvl w:val="0"/>
          <w:numId w:val="31"/>
        </w:numPr>
        <w:tabs>
          <w:tab w:val="left" w:pos="426"/>
        </w:tabs>
        <w:autoSpaceDE w:val="0"/>
        <w:autoSpaceDN w:val="0"/>
        <w:adjustRightInd w:val="0"/>
        <w:spacing w:after="0" w:line="353" w:lineRule="auto"/>
        <w:contextualSpacing w:val="0"/>
        <w:jc w:val="both"/>
        <w:rPr>
          <w:rFonts w:ascii="Times New Roman" w:hAnsi="Times New Roman" w:cs="Times New Roman"/>
        </w:rPr>
      </w:pPr>
      <w:bookmarkStart w:id="2" w:name="_Hlk143254475"/>
      <w:r w:rsidRPr="00CF531E">
        <w:rPr>
          <w:rFonts w:ascii="Times New Roman" w:hAnsi="Times New Roman" w:cs="Times New Roman"/>
        </w:rPr>
        <w:t>Do wykonywania usługi objętej niniejszą umową Wykonawca</w:t>
      </w:r>
      <w:r w:rsidRPr="00CF531E">
        <w:rPr>
          <w:rFonts w:ascii="Times New Roman" w:hAnsi="Times New Roman" w:cs="Times New Roman"/>
          <w:spacing w:val="-1"/>
          <w:w w:val="105"/>
        </w:rPr>
        <w:t xml:space="preserve"> </w:t>
      </w:r>
      <w:r w:rsidRPr="00CF531E">
        <w:rPr>
          <w:rFonts w:ascii="Times New Roman" w:hAnsi="Times New Roman" w:cs="Times New Roman"/>
          <w:w w:val="105"/>
        </w:rPr>
        <w:t>zapewni</w:t>
      </w:r>
      <w:r w:rsidRPr="00CF531E">
        <w:rPr>
          <w:rFonts w:ascii="Times New Roman" w:hAnsi="Times New Roman" w:cs="Times New Roman"/>
          <w:spacing w:val="-26"/>
          <w:w w:val="105"/>
        </w:rPr>
        <w:t xml:space="preserve"> </w:t>
      </w:r>
      <w:r w:rsidRPr="00CF531E">
        <w:rPr>
          <w:rFonts w:ascii="Times New Roman" w:hAnsi="Times New Roman" w:cs="Times New Roman"/>
          <w:spacing w:val="1"/>
          <w:w w:val="105"/>
        </w:rPr>
        <w:t>odpowiednią</w:t>
      </w:r>
      <w:r w:rsidRPr="00CF531E">
        <w:rPr>
          <w:rFonts w:ascii="Times New Roman" w:hAnsi="Times New Roman" w:cs="Times New Roman"/>
          <w:spacing w:val="-24"/>
          <w:w w:val="105"/>
        </w:rPr>
        <w:t xml:space="preserve"> </w:t>
      </w:r>
      <w:r w:rsidRPr="00CF531E">
        <w:rPr>
          <w:rFonts w:ascii="Times New Roman" w:hAnsi="Times New Roman" w:cs="Times New Roman"/>
          <w:w w:val="105"/>
        </w:rPr>
        <w:t>ilość</w:t>
      </w:r>
      <w:r w:rsidRPr="00CF531E">
        <w:rPr>
          <w:rFonts w:ascii="Times New Roman" w:hAnsi="Times New Roman" w:cs="Times New Roman"/>
          <w:spacing w:val="-30"/>
          <w:w w:val="105"/>
        </w:rPr>
        <w:t xml:space="preserve"> </w:t>
      </w:r>
      <w:r w:rsidRPr="00CF531E">
        <w:rPr>
          <w:rFonts w:ascii="Times New Roman" w:hAnsi="Times New Roman" w:cs="Times New Roman"/>
          <w:w w:val="105"/>
        </w:rPr>
        <w:t>osób</w:t>
      </w:r>
      <w:r w:rsidRPr="00CF531E">
        <w:rPr>
          <w:rFonts w:ascii="Times New Roman" w:hAnsi="Times New Roman" w:cs="Times New Roman"/>
          <w:spacing w:val="27"/>
        </w:rPr>
        <w:t xml:space="preserve"> </w:t>
      </w:r>
      <w:r w:rsidRPr="00CF531E">
        <w:rPr>
          <w:rFonts w:ascii="Times New Roman" w:hAnsi="Times New Roman" w:cs="Times New Roman"/>
          <w:w w:val="105"/>
        </w:rPr>
        <w:t>z</w:t>
      </w:r>
      <w:r w:rsidRPr="00CF531E">
        <w:rPr>
          <w:rFonts w:ascii="Times New Roman" w:hAnsi="Times New Roman" w:cs="Times New Roman"/>
          <w:spacing w:val="23"/>
          <w:w w:val="114"/>
        </w:rPr>
        <w:t xml:space="preserve"> </w:t>
      </w:r>
      <w:r w:rsidRPr="00CF531E">
        <w:rPr>
          <w:rFonts w:ascii="Times New Roman" w:hAnsi="Times New Roman" w:cs="Times New Roman"/>
        </w:rPr>
        <w:t>uwzględnieniem posiadania odpowiednich uprawnień</w:t>
      </w:r>
      <w:bookmarkEnd w:id="2"/>
      <w:r w:rsidRPr="00CF531E">
        <w:rPr>
          <w:rFonts w:ascii="Times New Roman" w:hAnsi="Times New Roman" w:cs="Times New Roman"/>
        </w:rPr>
        <w:t xml:space="preserve"> oraz kwalifikacji tj. </w:t>
      </w:r>
      <w:r w:rsidRPr="00CF531E">
        <w:rPr>
          <w:rFonts w:ascii="Times New Roman" w:hAnsi="Times New Roman" w:cs="Times New Roman"/>
          <w:lang w:eastAsia="ar-SA"/>
        </w:rPr>
        <w:t>co najmniej  czterech osób, które będą posiadały:</w:t>
      </w:r>
    </w:p>
    <w:p w14:paraId="239C8D0B" w14:textId="0676BF6E" w:rsidR="00CF531E" w:rsidRPr="00133C8B" w:rsidRDefault="00CF531E" w:rsidP="00CF531E">
      <w:pPr>
        <w:pStyle w:val="Tekstpodstawowy"/>
        <w:widowControl w:val="0"/>
        <w:tabs>
          <w:tab w:val="left" w:pos="284"/>
        </w:tabs>
        <w:spacing w:before="4" w:line="377" w:lineRule="auto"/>
        <w:ind w:left="475" w:right="140"/>
        <w:rPr>
          <w:sz w:val="22"/>
          <w:szCs w:val="22"/>
          <w:lang w:eastAsia="ar-SA"/>
        </w:rPr>
      </w:pPr>
      <w:r w:rsidRPr="00CF531E">
        <w:rPr>
          <w:sz w:val="22"/>
          <w:szCs w:val="22"/>
          <w:lang w:eastAsia="ar-SA"/>
        </w:rPr>
        <w:t xml:space="preserve">- </w:t>
      </w:r>
      <w:r w:rsidRPr="00133C8B">
        <w:rPr>
          <w:sz w:val="22"/>
          <w:szCs w:val="22"/>
          <w:lang w:eastAsia="ar-SA"/>
        </w:rPr>
        <w:t xml:space="preserve">aktualne uprawnienia oraz badania do pracy na wysokości powyżej  3 metrów, zgodnie  z przepisami rozporządzenia Ministra Pracy i Polityki Socjalnej z dnia 26 września 1997 r. w sprawie ogólnych przepisów bezpieczeństwa i higieny pracy (Dz.U z 2003 r. nr 169 poz.1650) oraz w rozporządzeniu Ministra Zdrowia i Opieki Społecznej z dnia 30 maja 1996 r. w sprawie prowadzenia badań lekarskich pracowników, zakresu profilaktycznej opieki zdrowotnej nad pracownikami oraz orzeczeń lekarskich, wydawanych do celów przewidzianych w Kodeksie Pracy (Dz. U. z 2023 r.  poz. </w:t>
      </w:r>
      <w:r w:rsidR="007F4A1B">
        <w:rPr>
          <w:sz w:val="22"/>
          <w:szCs w:val="22"/>
          <w:lang w:eastAsia="ar-SA"/>
        </w:rPr>
        <w:t xml:space="preserve">1465 z </w:t>
      </w:r>
      <w:proofErr w:type="spellStart"/>
      <w:r w:rsidR="007F4A1B">
        <w:rPr>
          <w:sz w:val="22"/>
          <w:szCs w:val="22"/>
          <w:lang w:eastAsia="ar-SA"/>
        </w:rPr>
        <w:t>późn</w:t>
      </w:r>
      <w:proofErr w:type="spellEnd"/>
      <w:r w:rsidR="007F4A1B">
        <w:rPr>
          <w:sz w:val="22"/>
          <w:szCs w:val="22"/>
          <w:lang w:eastAsia="ar-SA"/>
        </w:rPr>
        <w:t>. zm.</w:t>
      </w:r>
      <w:r w:rsidRPr="00133C8B">
        <w:rPr>
          <w:sz w:val="22"/>
          <w:szCs w:val="22"/>
          <w:lang w:eastAsia="ar-SA"/>
        </w:rPr>
        <w:t xml:space="preserve">). </w:t>
      </w:r>
    </w:p>
    <w:p w14:paraId="47DBACB2" w14:textId="77777777" w:rsidR="00CF531E" w:rsidRPr="00133C8B" w:rsidRDefault="00CF531E" w:rsidP="00CF531E">
      <w:pPr>
        <w:pStyle w:val="Tekstpodstawowy"/>
        <w:widowControl w:val="0"/>
        <w:tabs>
          <w:tab w:val="left" w:pos="284"/>
        </w:tabs>
        <w:spacing w:before="4" w:line="377" w:lineRule="auto"/>
        <w:ind w:left="475" w:right="140"/>
        <w:rPr>
          <w:sz w:val="22"/>
          <w:szCs w:val="22"/>
        </w:rPr>
      </w:pPr>
      <w:r w:rsidRPr="00133C8B">
        <w:rPr>
          <w:sz w:val="22"/>
          <w:szCs w:val="22"/>
        </w:rPr>
        <w:t>-udokumentowane przeszkolenie do prac z dostępu linowego (tzw. prac alpinistycznych)</w:t>
      </w:r>
    </w:p>
    <w:p w14:paraId="6A54DA17" w14:textId="325E7876" w:rsidR="00CF531E" w:rsidRDefault="00CF531E" w:rsidP="00BF065B">
      <w:pPr>
        <w:pStyle w:val="Akapitzlist"/>
        <w:tabs>
          <w:tab w:val="left" w:pos="426"/>
        </w:tabs>
        <w:autoSpaceDE w:val="0"/>
        <w:autoSpaceDN w:val="0"/>
        <w:adjustRightInd w:val="0"/>
        <w:spacing w:after="0" w:line="353" w:lineRule="auto"/>
        <w:ind w:left="360"/>
        <w:contextualSpacing w:val="0"/>
        <w:jc w:val="both"/>
        <w:rPr>
          <w:rFonts w:ascii="Times New Roman" w:eastAsia="Times New Roman" w:hAnsi="Times New Roman" w:cs="Times New Roman"/>
          <w:color w:val="000000" w:themeColor="text1"/>
          <w:lang w:eastAsia="pl-PL"/>
        </w:rPr>
      </w:pPr>
    </w:p>
    <w:p w14:paraId="6D4010F8" w14:textId="77777777" w:rsidR="00E4376A" w:rsidRPr="00FD50E7" w:rsidRDefault="00E4376A" w:rsidP="00BF065B">
      <w:pPr>
        <w:pStyle w:val="Akapitzlist"/>
        <w:tabs>
          <w:tab w:val="left" w:pos="426"/>
        </w:tabs>
        <w:autoSpaceDE w:val="0"/>
        <w:autoSpaceDN w:val="0"/>
        <w:adjustRightInd w:val="0"/>
        <w:spacing w:after="0" w:line="353" w:lineRule="auto"/>
        <w:ind w:left="360"/>
        <w:contextualSpacing w:val="0"/>
        <w:jc w:val="both"/>
        <w:rPr>
          <w:rFonts w:ascii="Times New Roman" w:eastAsia="Times New Roman" w:hAnsi="Times New Roman" w:cs="Times New Roman"/>
          <w:color w:val="000000" w:themeColor="text1"/>
          <w:lang w:eastAsia="pl-PL"/>
        </w:rPr>
      </w:pPr>
    </w:p>
    <w:p w14:paraId="6A1E6085"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lastRenderedPageBreak/>
        <w:t>§ 4</w:t>
      </w:r>
    </w:p>
    <w:p w14:paraId="7C1C389D" w14:textId="146939B1" w:rsidR="00D41908" w:rsidRPr="00FD50E7" w:rsidRDefault="00D41908" w:rsidP="00D749F2">
      <w:pPr>
        <w:numPr>
          <w:ilvl w:val="0"/>
          <w:numId w:val="23"/>
        </w:numPr>
        <w:suppressAutoHyphens/>
        <w:spacing w:after="0" w:line="353" w:lineRule="auto"/>
        <w:jc w:val="both"/>
        <w:rPr>
          <w:rFonts w:ascii="Times New Roman" w:hAnsi="Times New Roman" w:cs="Times New Roman"/>
          <w:lang w:eastAsia="ar-SA"/>
        </w:rPr>
      </w:pPr>
      <w:r w:rsidRPr="00FD50E7">
        <w:rPr>
          <w:rFonts w:ascii="Times New Roman" w:eastAsia="Times New Roman" w:hAnsi="Times New Roman" w:cs="Times New Roman"/>
          <w:lang w:eastAsia="pl-PL"/>
        </w:rPr>
        <w:t>Wykonawca lub/i podwykonawca zatrudni na podstawie stosunku pracy</w:t>
      </w:r>
      <w:r w:rsidRPr="00FD50E7">
        <w:rPr>
          <w:rFonts w:ascii="Times New Roman" w:eastAsia="Times New Roman" w:hAnsi="Times New Roman" w:cs="Times New Roman"/>
          <w:b/>
          <w:sz w:val="40"/>
          <w:lang w:eastAsia="pl-PL"/>
        </w:rPr>
        <w:t xml:space="preserve"> </w:t>
      </w:r>
      <w:r w:rsidRPr="00FD50E7">
        <w:rPr>
          <w:rFonts w:ascii="Times New Roman" w:eastAsia="Times New Roman" w:hAnsi="Times New Roman" w:cs="Times New Roman"/>
          <w:lang w:eastAsia="pl-PL"/>
        </w:rPr>
        <w:t>wszystkie osoby wykonujące</w:t>
      </w:r>
      <w:r w:rsidRPr="00FD50E7">
        <w:rPr>
          <w:rFonts w:ascii="Times New Roman" w:hAnsi="Times New Roman" w:cs="Times New Roman"/>
          <w:bCs/>
          <w:lang w:eastAsia="ar-SA"/>
        </w:rPr>
        <w:t xml:space="preserve"> następujące </w:t>
      </w:r>
      <w:r w:rsidRPr="00FD50E7">
        <w:rPr>
          <w:rFonts w:ascii="Times New Roman" w:hAnsi="Times New Roman" w:cs="Times New Roman"/>
          <w:lang w:eastAsia="ar-SA"/>
        </w:rPr>
        <w:t>czynności związane z realizacją niniejszego zamówienia</w:t>
      </w:r>
      <w:r w:rsidR="008338C2" w:rsidRPr="00FD50E7">
        <w:rPr>
          <w:rFonts w:ascii="Times New Roman" w:hAnsi="Times New Roman" w:cs="Times New Roman"/>
          <w:lang w:eastAsia="ar-SA"/>
        </w:rPr>
        <w:t xml:space="preserve">, tj. </w:t>
      </w:r>
      <w:r w:rsidR="00565A96" w:rsidRPr="00FD50E7">
        <w:rPr>
          <w:rFonts w:ascii="Times New Roman" w:hAnsi="Times New Roman" w:cs="Times New Roman"/>
          <w:lang w:eastAsia="ar-SA"/>
        </w:rPr>
        <w:t>roboty</w:t>
      </w:r>
      <w:r w:rsidR="00EB1833" w:rsidRPr="00FD50E7">
        <w:rPr>
          <w:rFonts w:ascii="Times New Roman" w:hAnsi="Times New Roman" w:cs="Times New Roman"/>
          <w:lang w:eastAsia="ar-SA"/>
        </w:rPr>
        <w:t xml:space="preserve">, </w:t>
      </w:r>
      <w:r w:rsidR="008338C2" w:rsidRPr="00FD50E7">
        <w:rPr>
          <w:rFonts w:ascii="Times New Roman" w:hAnsi="Times New Roman" w:cs="Times New Roman"/>
          <w:lang w:eastAsia="ar-SA"/>
        </w:rPr>
        <w:t xml:space="preserve">określone w </w:t>
      </w:r>
      <w:r w:rsidR="008338C2" w:rsidRPr="00FD50E7">
        <w:rPr>
          <w:rFonts w:ascii="Times New Roman" w:hAnsi="Times New Roman" w:cs="Times New Roman"/>
          <w:b/>
          <w:lang w:eastAsia="ar-SA"/>
        </w:rPr>
        <w:t xml:space="preserve">załączniku </w:t>
      </w:r>
      <w:r w:rsidR="0034585E">
        <w:rPr>
          <w:rFonts w:ascii="Times New Roman" w:hAnsi="Times New Roman" w:cs="Times New Roman"/>
          <w:b/>
          <w:lang w:eastAsia="ar-SA"/>
        </w:rPr>
        <w:br/>
      </w:r>
      <w:r w:rsidR="008338C2" w:rsidRPr="00FD50E7">
        <w:rPr>
          <w:rFonts w:ascii="Times New Roman" w:hAnsi="Times New Roman" w:cs="Times New Roman"/>
          <w:b/>
          <w:lang w:eastAsia="ar-SA"/>
        </w:rPr>
        <w:t xml:space="preserve">nr </w:t>
      </w:r>
      <w:r w:rsidR="00B6549E" w:rsidRPr="00FD50E7">
        <w:rPr>
          <w:rFonts w:ascii="Times New Roman" w:hAnsi="Times New Roman" w:cs="Times New Roman"/>
          <w:b/>
          <w:lang w:eastAsia="ar-SA"/>
        </w:rPr>
        <w:t>2</w:t>
      </w:r>
      <w:r w:rsidR="008338C2" w:rsidRPr="00FD50E7">
        <w:rPr>
          <w:rFonts w:ascii="Times New Roman" w:hAnsi="Times New Roman" w:cs="Times New Roman"/>
          <w:lang w:eastAsia="ar-SA"/>
        </w:rPr>
        <w:t xml:space="preserve"> do Umowy. </w:t>
      </w:r>
    </w:p>
    <w:p w14:paraId="61B4DC77" w14:textId="77777777" w:rsidR="00D41908" w:rsidRPr="00FD50E7" w:rsidRDefault="00D41908" w:rsidP="00D749F2">
      <w:pPr>
        <w:numPr>
          <w:ilvl w:val="0"/>
          <w:numId w:val="23"/>
        </w:numPr>
        <w:tabs>
          <w:tab w:val="clear" w:pos="360"/>
        </w:tabs>
        <w:autoSpaceDE w:val="0"/>
        <w:autoSpaceDN w:val="0"/>
        <w:adjustRightInd w:val="0"/>
        <w:spacing w:after="0" w:line="353" w:lineRule="auto"/>
        <w:ind w:left="357" w:hanging="357"/>
        <w:jc w:val="both"/>
        <w:rPr>
          <w:rFonts w:ascii="Times New Roman" w:hAnsi="Times New Roman" w:cs="Times New Roman"/>
        </w:rPr>
      </w:pPr>
      <w:r w:rsidRPr="00FD50E7">
        <w:rPr>
          <w:rFonts w:ascii="Times New Roman" w:hAnsi="Times New Roman" w:cs="Times New Roman"/>
        </w:rPr>
        <w:t xml:space="preserve">Nie później niż w dniu rozpoczęcia robót lub rozpoczęcia wykonywania na terenie robót czynności określonych w ust. 1 (jeżeli czynności te nie będą wykonywane wraz z rozpoczęciem robót) Wykonawca lub/i podwykonawca zatrudni </w:t>
      </w:r>
      <w:r w:rsidRPr="00FD50E7">
        <w:rPr>
          <w:rFonts w:ascii="Times New Roman" w:eastAsia="Times New Roman" w:hAnsi="Times New Roman" w:cs="Times New Roman"/>
          <w:lang w:eastAsia="pl-PL"/>
        </w:rPr>
        <w:t>na podstawie stosunku pracy</w:t>
      </w:r>
      <w:r w:rsidRPr="00FD50E7">
        <w:rPr>
          <w:rFonts w:ascii="Times New Roman" w:hAnsi="Times New Roman" w:cs="Times New Roman"/>
        </w:rPr>
        <w:t xml:space="preserve"> na czas realizacji Umowy osoby, o których mowa w ust. 1.</w:t>
      </w:r>
    </w:p>
    <w:p w14:paraId="727A9DC4" w14:textId="206545D1" w:rsidR="00D41908" w:rsidRPr="00FD50E7" w:rsidRDefault="00D41908" w:rsidP="00D749F2">
      <w:pPr>
        <w:numPr>
          <w:ilvl w:val="0"/>
          <w:numId w:val="23"/>
        </w:numPr>
        <w:suppressAutoHyphens/>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Nie później niż w dniu rozpoczęcia robót Wykonawca dostarczy oświadczenia Wykonawcy lub/i podwykonawców o zatrudnieniu na podstawie stosunku pracy osób wykonujących czynności, o których mowa w ust. 1, wraz z wykazem tych osób stanowiącym </w:t>
      </w:r>
      <w:r w:rsidRPr="00FD50E7">
        <w:rPr>
          <w:rFonts w:ascii="Times New Roman" w:eastAsia="Times New Roman" w:hAnsi="Times New Roman" w:cs="Times New Roman"/>
          <w:b/>
          <w:lang w:eastAsia="pl-PL"/>
        </w:rPr>
        <w:t>załącznik nr 3</w:t>
      </w:r>
      <w:r w:rsidRPr="00FD50E7">
        <w:rPr>
          <w:rFonts w:ascii="Times New Roman" w:eastAsia="Times New Roman" w:hAnsi="Times New Roman" w:cs="Times New Roman"/>
          <w:lang w:eastAsia="pl-PL"/>
        </w:rPr>
        <w:t xml:space="preserve"> do Umowy, pod rygorem możliwości odstąpienia od Umowy z przyczyn</w:t>
      </w:r>
      <w:r w:rsidR="00FB4D44">
        <w:rPr>
          <w:rFonts w:ascii="Times New Roman" w:eastAsia="Times New Roman" w:hAnsi="Times New Roman" w:cs="Times New Roman"/>
          <w:lang w:eastAsia="pl-PL"/>
        </w:rPr>
        <w:t>, za które odpowiada Wykonawca.</w:t>
      </w:r>
      <w:r w:rsidRPr="00FD50E7">
        <w:rPr>
          <w:rFonts w:ascii="Times New Roman" w:eastAsia="Times New Roman" w:hAnsi="Times New Roman" w:cs="Times New Roman"/>
          <w:lang w:eastAsia="pl-PL"/>
        </w:rPr>
        <w:t xml:space="preserve"> Oświadczenie to powinno zawierać w szczególności: dokładne określenie podmiotu składającego oświadczenie, datę złożenia oświadczenia, wskazanie, że czynności wymagane przez Zamawiającego, określone w ust. 1, wykonują osoby zatrudnione na podstawie stosunku pracy wraz z podaniem liczby tych osób, i</w:t>
      </w:r>
      <w:r w:rsidRPr="00FD50E7">
        <w:rPr>
          <w:rFonts w:ascii="Times New Roman" w:eastAsia="Calibri" w:hAnsi="Times New Roman" w:cs="Times New Roman"/>
        </w:rPr>
        <w:t>ch danych osobowych (imiona i nazwiska pracowników), rodzaju umowy o pracę, datę zawarcia umów o pracę, wymiaru etatu, zakresy obowiązków pracowników oraz podpis osoby uprawnionej</w:t>
      </w:r>
      <w:r w:rsidRPr="00FD50E7">
        <w:rPr>
          <w:rFonts w:ascii="Times New Roman" w:eastAsia="Times New Roman" w:hAnsi="Times New Roman" w:cs="Times New Roman"/>
          <w:lang w:eastAsia="pl-PL"/>
        </w:rPr>
        <w:t xml:space="preserve"> do złożenia oświadczenia w imieniu Wykonawcy lub/i podwykonawcy.</w:t>
      </w:r>
    </w:p>
    <w:p w14:paraId="65034E8E" w14:textId="6834144D" w:rsidR="00D41908" w:rsidRPr="00FD50E7" w:rsidRDefault="00D41908" w:rsidP="00D749F2">
      <w:pPr>
        <w:numPr>
          <w:ilvl w:val="0"/>
          <w:numId w:val="23"/>
        </w:numPr>
        <w:suppressAutoHyphens/>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Wykonawca w trakcie realizacji zamówienia, na każde żądanie Zamawiającego, w terminie nie dłuższym niż 3 dni robocze, licząc od dnia przesłania żądania drogą elektroniczną, zobowiązany jest do przedłożenia oświadczeń, o których mowa w ust. 3, pod rygorem możliwości odstąpienia od Umowy z przyczyn</w:t>
      </w:r>
      <w:r w:rsidR="00FB4D44">
        <w:rPr>
          <w:rFonts w:ascii="Times New Roman" w:eastAsia="Times New Roman" w:hAnsi="Times New Roman" w:cs="Times New Roman"/>
          <w:lang w:eastAsia="pl-PL"/>
        </w:rPr>
        <w:t>, za które odpowiada Wykonawca.</w:t>
      </w:r>
    </w:p>
    <w:p w14:paraId="4AE97C38" w14:textId="3F1F002D" w:rsidR="00D41908" w:rsidRPr="00FD50E7" w:rsidRDefault="00D41908" w:rsidP="00D749F2">
      <w:pPr>
        <w:numPr>
          <w:ilvl w:val="0"/>
          <w:numId w:val="23"/>
        </w:numPr>
        <w:suppressAutoHyphens/>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Nieprzedłożenie przez Wykonawcę wykazu osób oraz oświadczeń, o których mowa w ust. 3, i oświadczeń, o których mowa w ust. 4, będzie skutkowało naliczeniem kary umownej, o której mowa w § 2</w:t>
      </w:r>
      <w:r w:rsidR="00F3659F" w:rsidRPr="00FD50E7">
        <w:rPr>
          <w:rFonts w:ascii="Times New Roman" w:eastAsia="Times New Roman" w:hAnsi="Times New Roman" w:cs="Times New Roman"/>
          <w:lang w:eastAsia="pl-PL"/>
        </w:rPr>
        <w:t>3</w:t>
      </w:r>
      <w:r w:rsidRPr="00FD50E7">
        <w:rPr>
          <w:rFonts w:ascii="Times New Roman" w:eastAsia="Times New Roman" w:hAnsi="Times New Roman" w:cs="Times New Roman"/>
          <w:lang w:eastAsia="pl-PL"/>
        </w:rPr>
        <w:t xml:space="preserve"> ust. 1 pkt 1</w:t>
      </w:r>
      <w:r w:rsidR="00AE7498" w:rsidRPr="00FD50E7">
        <w:rPr>
          <w:rFonts w:ascii="Times New Roman" w:eastAsia="Times New Roman" w:hAnsi="Times New Roman" w:cs="Times New Roman"/>
          <w:lang w:eastAsia="pl-PL"/>
        </w:rPr>
        <w:t>1</w:t>
      </w:r>
      <w:r w:rsidRPr="00FD50E7">
        <w:rPr>
          <w:rFonts w:ascii="Times New Roman" w:eastAsia="Times New Roman" w:hAnsi="Times New Roman" w:cs="Times New Roman"/>
          <w:lang w:eastAsia="pl-PL"/>
        </w:rPr>
        <w:t xml:space="preserve"> Umowy.</w:t>
      </w:r>
    </w:p>
    <w:p w14:paraId="4F10BC47" w14:textId="5AD81DFD" w:rsidR="00A032D6" w:rsidRPr="0034585E" w:rsidRDefault="00D41908" w:rsidP="0034585E">
      <w:pPr>
        <w:numPr>
          <w:ilvl w:val="0"/>
          <w:numId w:val="23"/>
        </w:numPr>
        <w:suppressAutoHyphens/>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jest zobowiązany do niezwłocznego informowania Zamawiającego o wszelkich zmianach w wykazie osób, o którym mowa w ust. 3. Zmiana osób, o których mowa w </w:t>
      </w:r>
      <w:r w:rsidRPr="00FD50E7">
        <w:rPr>
          <w:rFonts w:ascii="Times New Roman" w:eastAsia="Times New Roman" w:hAnsi="Times New Roman" w:cs="Times New Roman"/>
          <w:b/>
          <w:bCs/>
          <w:lang w:eastAsia="pl-PL"/>
        </w:rPr>
        <w:t>załączniku nr 3</w:t>
      </w:r>
      <w:r w:rsidRPr="00FD50E7">
        <w:rPr>
          <w:rFonts w:ascii="Times New Roman" w:eastAsia="Times New Roman" w:hAnsi="Times New Roman" w:cs="Times New Roman"/>
          <w:lang w:eastAsia="pl-PL"/>
        </w:rPr>
        <w:t xml:space="preserve"> do Umowy, będzie możliwa na wniosek Wykonawcy lub Zamawiającego w uzasadnionych przypadkach. Zmiany osób stają się skuteczne po pisemnym powiadomieniu o tym fakcie Zamawiającego i otrzymaniu przez Wykonawcę pisemnej akceptacji. Zamawiający akceptuje taką zmianę wyłącznie wtedy, gdy proponowane nowe osoby wykonujące czynności przy realizacji Umowy spełniają wymagania określone przez Zamawiającego podczas prowadzenia postępowania o udzielenie zamówienia publicznego, a podstawą nawiązania stosunku pracy proponowanych osób, wykonujących czynności określone w ust. 1, będzie umowa o pracę. Zmiana osób dokonana zgodnie z postanowieniami niniejszego paragrafu skutkuje zmianą </w:t>
      </w:r>
      <w:r w:rsidRPr="00FD50E7">
        <w:rPr>
          <w:rFonts w:ascii="Times New Roman" w:eastAsia="Times New Roman" w:hAnsi="Times New Roman" w:cs="Times New Roman"/>
          <w:b/>
          <w:bCs/>
          <w:lang w:eastAsia="pl-PL"/>
        </w:rPr>
        <w:t>załącznika nr 3</w:t>
      </w:r>
      <w:r w:rsidRPr="00FD50E7">
        <w:rPr>
          <w:rFonts w:ascii="Times New Roman" w:eastAsia="Times New Roman" w:hAnsi="Times New Roman" w:cs="Times New Roman"/>
          <w:lang w:eastAsia="pl-PL"/>
        </w:rPr>
        <w:t xml:space="preserve"> do Umowy i nie wymaga zawierania przez Strony aneksu do Umowy.</w:t>
      </w:r>
    </w:p>
    <w:p w14:paraId="513C4375" w14:textId="3476DD33" w:rsidR="00D41908" w:rsidRPr="00FD50E7" w:rsidRDefault="00D41908" w:rsidP="00D41908">
      <w:pPr>
        <w:autoSpaceDE w:val="0"/>
        <w:autoSpaceDN w:val="0"/>
        <w:adjustRightInd w:val="0"/>
        <w:spacing w:after="0" w:line="353" w:lineRule="auto"/>
        <w:ind w:left="357" w:hanging="357"/>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5</w:t>
      </w:r>
    </w:p>
    <w:p w14:paraId="0FF4C5C9" w14:textId="47EA8257"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bCs/>
          <w:lang w:eastAsia="pl-PL"/>
        </w:rPr>
        <w:t xml:space="preserve">Zamawiający nie zastrzega obowiązku osobistego wykonania przez Wykonawcę kluczowych zadań. Wykonawca może powierzyć wykonanie części zamówienia podwykonawcy. Informacje o częściach </w:t>
      </w:r>
      <w:r w:rsidRPr="00FD50E7">
        <w:rPr>
          <w:rFonts w:ascii="Times New Roman" w:eastAsia="Times New Roman" w:hAnsi="Times New Roman" w:cs="Times New Roman"/>
          <w:bCs/>
          <w:lang w:eastAsia="pl-PL"/>
        </w:rPr>
        <w:lastRenderedPageBreak/>
        <w:t xml:space="preserve">zamówienia, których wykonanie Wykonawca zamierza powierzyć podwykonawcom oraz nazwy ewentualnych podwykonawców, jeżeli są już znani, zawiera </w:t>
      </w:r>
      <w:r w:rsidRPr="00FD50E7">
        <w:rPr>
          <w:rFonts w:ascii="Times New Roman" w:eastAsia="Times New Roman" w:hAnsi="Times New Roman" w:cs="Times New Roman"/>
          <w:b/>
          <w:bCs/>
          <w:lang w:eastAsia="pl-PL"/>
        </w:rPr>
        <w:t>załącznik nr </w:t>
      </w:r>
      <w:r w:rsidR="000278FD" w:rsidRPr="00FD50E7">
        <w:rPr>
          <w:rFonts w:ascii="Times New Roman" w:eastAsia="Times New Roman" w:hAnsi="Times New Roman" w:cs="Times New Roman"/>
          <w:b/>
          <w:bCs/>
          <w:lang w:eastAsia="pl-PL"/>
        </w:rPr>
        <w:t xml:space="preserve">8 </w:t>
      </w:r>
      <w:r w:rsidRPr="00FD50E7">
        <w:rPr>
          <w:rFonts w:ascii="Times New Roman" w:eastAsia="Times New Roman" w:hAnsi="Times New Roman" w:cs="Times New Roman"/>
          <w:bCs/>
          <w:lang w:eastAsia="pl-PL"/>
        </w:rPr>
        <w:t xml:space="preserve">do Umowy. </w:t>
      </w:r>
      <w:r w:rsidRPr="00FD50E7">
        <w:rPr>
          <w:rFonts w:ascii="Times New Roman" w:eastAsia="Times New Roman" w:hAnsi="Times New Roman" w:cs="Times New Roman"/>
        </w:rPr>
        <w:t>Pozostałe roboty Wykonawca wykona siłami własnymi.</w:t>
      </w:r>
    </w:p>
    <w:p w14:paraId="3C54612C" w14:textId="77777777" w:rsidR="00D41908" w:rsidRPr="00FD50E7" w:rsidRDefault="00D41908" w:rsidP="00D749F2">
      <w:pPr>
        <w:widowControl w:val="0"/>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Przed przystąpieniem do wykonania zamówienia na roboty budowlane, które mają być wykonane w miejscu podlegającym bezpośredniemu nadzorowi Zamawiającego, Wykonawca poda (jeżeli są już znane) nazwy, dane kontaktowe oraz przedstawicieli, podwykonawców zaangażowanych w takie roboty budowlane. Wykonawca zawiadomi Zamawiającego o wszelkich zmianach w odniesieniu do informacji, o których mowa w zdaniu pierwszym, w trakcie realizacji zamówienia, a także przekaże wymagane informacje na temat nowych podwykonawców, którym w późniejszym okresie zamierza powierzyć realizację robót budowlanych.</w:t>
      </w:r>
    </w:p>
    <w:p w14:paraId="0C20B4D2" w14:textId="055269DB"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Jeżeli zmiana albo rezygnacja z podwykonawcy dotyczy podmiotu, na którego zasoby Wykonawca powoływał się, na zasadach określonych w art. 118 ust. 1 Ustawy</w:t>
      </w:r>
      <w:r w:rsidR="00AC2E7D" w:rsidRPr="00FD50E7">
        <w:rPr>
          <w:rFonts w:ascii="Times New Roman" w:eastAsia="Times New Roman" w:hAnsi="Times New Roman" w:cs="Times New Roman"/>
          <w:lang w:eastAsia="pl-PL"/>
        </w:rPr>
        <w:t xml:space="preserve"> </w:t>
      </w:r>
      <w:proofErr w:type="spellStart"/>
      <w:r w:rsidR="00AC2E7D" w:rsidRPr="00FD50E7">
        <w:rPr>
          <w:rFonts w:ascii="Times New Roman" w:eastAsia="Times New Roman" w:hAnsi="Times New Roman" w:cs="Times New Roman"/>
          <w:lang w:eastAsia="pl-PL"/>
        </w:rPr>
        <w:t>Pzp</w:t>
      </w:r>
      <w:proofErr w:type="spellEnd"/>
      <w:r w:rsidRPr="00FD50E7">
        <w:rPr>
          <w:rFonts w:ascii="Times New Roman" w:eastAsia="Times New Roman" w:hAnsi="Times New Roman" w:cs="Times New Roman"/>
          <w:lang w:eastAsia="pl-PL"/>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DC59BFA"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Do zawarcia umowy przez Wykonawcę z podwykonawcą lub dalszym podwykonawcą wymagana jest zgoda Zamawiającego.</w:t>
      </w:r>
      <w:r w:rsidRPr="00FD50E7">
        <w:rPr>
          <w:rFonts w:ascii="Times New Roman" w:eastAsia="Times New Roman" w:hAnsi="Times New Roman" w:cs="Times New Roman"/>
          <w:bCs/>
          <w:lang w:eastAsia="pl-PL"/>
        </w:rPr>
        <w:t xml:space="preserve"> Do zawarcia przez podwykonawcę umowy z dalszym podwykonawcą wymagana jest zgoda Zamawiającego i Wykonawcy.</w:t>
      </w:r>
    </w:p>
    <w:p w14:paraId="00FDAECD" w14:textId="54DC4078"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bCs/>
          <w:lang w:eastAsia="pl-PL"/>
        </w:rPr>
        <w:t xml:space="preserve">Wykonawca, w przypadku powierzenia realizacji części zamówienia podwykonawcy, zobowiązany jest do przedłożenia Zamawiającemu </w:t>
      </w:r>
      <w:r w:rsidR="00C179E4" w:rsidRPr="00FD50E7">
        <w:rPr>
          <w:rFonts w:ascii="Times New Roman" w:eastAsia="Times New Roman" w:hAnsi="Times New Roman" w:cs="Times New Roman"/>
          <w:bCs/>
          <w:color w:val="000000" w:themeColor="text1"/>
          <w:lang w:eastAsia="pl-PL"/>
        </w:rPr>
        <w:t xml:space="preserve">dokumentów potwierdzających doświadczenie wymagane w przetargu. </w:t>
      </w:r>
      <w:r w:rsidRPr="00FD50E7">
        <w:rPr>
          <w:rFonts w:ascii="Times New Roman" w:eastAsia="Times New Roman" w:hAnsi="Times New Roman" w:cs="Times New Roman"/>
          <w:bCs/>
          <w:color w:val="000000" w:themeColor="text1"/>
          <w:lang w:eastAsia="pl-PL"/>
        </w:rPr>
        <w:t xml:space="preserve"> </w:t>
      </w:r>
    </w:p>
    <w:p w14:paraId="1F278DF2"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W przypadku powierzenia wykonania części robót podwykonawcom Wykonawca odpowiada za działania podwykonawców jak za własne.</w:t>
      </w:r>
      <w:r w:rsidRPr="00FD50E7">
        <w:rPr>
          <w:rFonts w:ascii="Times New Roman" w:eastAsia="Times New Roman" w:hAnsi="Times New Roman" w:cs="Times New Roman"/>
          <w:bCs/>
          <w:lang w:eastAsia="pl-PL"/>
        </w:rPr>
        <w:t xml:space="preserve"> </w:t>
      </w:r>
    </w:p>
    <w:p w14:paraId="4B7D3B7B"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W trakcie realizacji Umowy Wykonawca może zmieniać podwykonawców. Zmiana podwykonawcy wymaga pisemnej zgody Zamawiającego pod rygorem odstąpienia od Umowy. W przypadku zmiany podwykonawcy lub dalszego podwykonawcy postanowienia niniejszego paragrafu stosuje się odpowiednio.</w:t>
      </w:r>
    </w:p>
    <w:p w14:paraId="1E5FB65D" w14:textId="4FE4B9DA"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Powierzenie wykonania części zamówienia podwykonawcom nie zwalnia Wykonawcy </w:t>
      </w:r>
      <w:r w:rsidR="003F2D0E">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z odpowiedzialności za należyte wykonanie tego zamówienia.</w:t>
      </w:r>
    </w:p>
    <w:p w14:paraId="58E3D351"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Zamawiający, w razie naruszenia przez podwykonawcę lub dalszego podwykonawcę zasad bezpieczeństwa na terenie robót lub gdy wykonuje on roboty bez odpowiedniego nadzoru osób uprawnionych lub w sposób wadliwy lub sprzeczny z Umową, ma prawo żądać usunięcia podwykonawcy, dalszego podwykonawcy i/lub pracownika lub pracowników podwykonawców lub dalszych podwykonawców z terenu robót. W razie zgłoszenia przez Zamawiającego pisemnego umotywowanego zastrzeżenia co do podwykonawcy, dalszego podwykonawcy lub ich pracowników zostaną oni usunięci z terenu robót w terminie 7 dni od </w:t>
      </w:r>
      <w:r w:rsidR="00000DC9" w:rsidRPr="00FD50E7">
        <w:rPr>
          <w:rFonts w:ascii="Times New Roman" w:eastAsia="Times New Roman" w:hAnsi="Times New Roman" w:cs="Times New Roman"/>
          <w:lang w:eastAsia="pl-PL"/>
        </w:rPr>
        <w:t xml:space="preserve">dnia </w:t>
      </w:r>
      <w:r w:rsidRPr="00FD50E7">
        <w:rPr>
          <w:rFonts w:ascii="Times New Roman" w:eastAsia="Times New Roman" w:hAnsi="Times New Roman" w:cs="Times New Roman"/>
          <w:lang w:eastAsia="pl-PL"/>
        </w:rPr>
        <w:t xml:space="preserve">zgłoszenia. Wykonawca i podwykonawcy zagwarantują to prawo odpowiednio w umowie z podwykonawcą i umowie z dalszym podwykonawcą. </w:t>
      </w:r>
    </w:p>
    <w:p w14:paraId="372EB9D8" w14:textId="3B9562B5"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Wykonawca, podwykonawca lub dalszy podwykon</w:t>
      </w:r>
      <w:r w:rsidR="00BF065B" w:rsidRPr="00FD50E7">
        <w:rPr>
          <w:rFonts w:ascii="Times New Roman" w:eastAsia="Times New Roman" w:hAnsi="Times New Roman" w:cs="Times New Roman"/>
          <w:lang w:eastAsia="pl-PL"/>
        </w:rPr>
        <w:t>awca zamierzający zawrzeć umowę</w:t>
      </w:r>
      <w:r w:rsidR="003F2D0E">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o podwykonawstwo, której przedmiotem są roboty budowlane, jest obowiązany, w trakcie realizacji </w:t>
      </w:r>
      <w:r w:rsidRPr="00FD50E7">
        <w:rPr>
          <w:rFonts w:ascii="Times New Roman" w:eastAsia="Times New Roman" w:hAnsi="Times New Roman" w:cs="Times New Roman"/>
          <w:lang w:eastAsia="pl-PL"/>
        </w:rPr>
        <w:lastRenderedPageBreak/>
        <w:t xml:space="preserve">zamówienia, do przedłożenia Zamawiającemu projektu tej umowy zgodnie z </w:t>
      </w:r>
      <w:r w:rsidR="0034585E">
        <w:rPr>
          <w:rFonts w:ascii="Times New Roman" w:eastAsia="Times New Roman" w:hAnsi="Times New Roman" w:cs="Times New Roman"/>
          <w:lang w:eastAsia="pl-PL"/>
        </w:rPr>
        <w:t>ust. 1</w:t>
      </w:r>
      <w:r w:rsidR="003F2D0E">
        <w:rPr>
          <w:rFonts w:ascii="Times New Roman" w:eastAsia="Times New Roman" w:hAnsi="Times New Roman" w:cs="Times New Roman"/>
          <w:lang w:eastAsia="pl-PL"/>
        </w:rPr>
        <w:t>3</w:t>
      </w:r>
      <w:r w:rsidR="0056311D"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Umowy wraz z częścią dokumentacji wykonania robót określonych w projekcie umowy, a także projektu jej zmiany, przy czym podwykonawca lub dalszy podwykonawca jest obowiązany dołączyć zgodę Wykonawcy na zawarcie umowy o podwykonawstwo o treści zgodnej z projektem umowy. Zamawiający w terminie 30 dni od dnia otrzymania dokumentów, o których mowa w pierwszym zdaniu, zgłasza w formie pisemnej, pod rygorem nieważności, zastrzeżenia do projektu umowy o podwykonawstwo, której przedmiotem są roboty budowlane i do projektu jej zmiany lub sprzeciw do umowy o podwykonawstwo, której przedmiotem są roboty budowlane i do jej zmian, w przypadku gdy nie spełnia ona wymagań określonych w dokumentach zamówienia, przewiduje termin zapłaty wynagrodzenia dłuższy niż określony w § 15 ust. </w:t>
      </w:r>
      <w:r w:rsidR="00F3659F" w:rsidRPr="00FD50E7">
        <w:rPr>
          <w:rFonts w:ascii="Times New Roman" w:eastAsia="Times New Roman" w:hAnsi="Times New Roman" w:cs="Times New Roman"/>
          <w:lang w:eastAsia="pl-PL"/>
        </w:rPr>
        <w:t>18</w:t>
      </w:r>
      <w:r w:rsidRPr="00FD50E7">
        <w:rPr>
          <w:rFonts w:ascii="Times New Roman" w:eastAsia="Times New Roman" w:hAnsi="Times New Roman" w:cs="Times New Roman"/>
          <w:lang w:eastAsia="pl-PL"/>
        </w:rPr>
        <w:t xml:space="preserve"> Umowy, zawiera postanowienia kształtujące prawa i obowiązki podwykonawcy w zakresie kar umownych oraz postanowienia dotyczące warunków wypłaty wynagrodzenia, w sposób dla niego mniej korzystny niż prawa i obowiązki Wykonawcy, ukształtowane postanowieniami Umowy zawartej między Zamawiającym </w:t>
      </w:r>
      <w:r w:rsidR="003F2D0E">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a Wykonawcą. W celu wyrażenia zgody, Zamawiający może żądać dodatkowych dokumentów. Niezgłoszenie w formie pisemnej zastrzeżeń do przedłożonego projektu umowy o podwykonawstwo, której przedmiotem są roboty budowlane w terminie, o którym mowa w drugim zdaniu uważa się za akceptację projektu umowy przez Zamawiającego. Niezgłoszenie w formie pisemnej sprzeciwu do przedłożonej umowy o podwykonawstwo, której przedmiotem są roboty budowlane w terminie, o którym mowa </w:t>
      </w:r>
      <w:r w:rsidR="003F2D0E">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w drugim zdaniu, uważa się za akceptację umowy przez Zamawiającego. W przypadku braku zgody Zamawiającego, Wykonawca przedłoży nową propozycję, uwzględniającą uwagi Zamawiającego lub wykona roboty samodzielnie. </w:t>
      </w:r>
    </w:p>
    <w:p w14:paraId="169C7122" w14:textId="403DF709"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Postanowienia niniejszego paragrafu stosuje się odpowiednio do zmian umowy o podwykonawstwo </w:t>
      </w:r>
      <w:r w:rsidR="00BB7F5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z dalszym podwykonawcą.</w:t>
      </w:r>
    </w:p>
    <w:p w14:paraId="0AACDAC7" w14:textId="2BE9C0CB"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Umowy Wykonawcy z podwykonawcami oraz podwykonawców z dalszymi podwykonawcami </w:t>
      </w:r>
      <w:r w:rsidR="00D4516A">
        <w:rPr>
          <w:rFonts w:ascii="Times New Roman" w:eastAsia="Times New Roman" w:hAnsi="Times New Roman" w:cs="Times New Roman"/>
          <w:lang w:eastAsia="pl-PL"/>
        </w:rPr>
        <w:t>po</w:t>
      </w:r>
      <w:r w:rsidRPr="00FD50E7">
        <w:rPr>
          <w:rFonts w:ascii="Times New Roman" w:eastAsia="Times New Roman" w:hAnsi="Times New Roman" w:cs="Times New Roman"/>
          <w:lang w:eastAsia="pl-PL"/>
        </w:rPr>
        <w:t xml:space="preserve">winny być zawarte w formie pisemnej pod rygorem nieważności. </w:t>
      </w:r>
    </w:p>
    <w:p w14:paraId="2451CB54" w14:textId="77777777"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Wykonawca, podwykonawca lub dalszy podwykonawca przedkłada Zamawiającemu poświadczoną za zgodność z oryginałem kopię zawartej umowy o podwykonawstwo, której przedmiotem są roboty budowlane i jej zmiany, w terminie 7 dni od dnia jej zawarcia .</w:t>
      </w:r>
    </w:p>
    <w:p w14:paraId="70F2107B" w14:textId="6CF87D90"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Wykonawca, podwykonawca lub dalszy podwykonawca przedkłada Zamawiającemu poświadczoną za zgodność z oryginałem kopię zawartej umowy o podwykonawstwo, której przedmiotem są dostawy lub usługi, oraz ich zmian w terminie 7 dni od dnia jej zawarcia, z wyłączeniem umów o podwykonawstwo </w:t>
      </w:r>
      <w:r w:rsidR="003F2D0E">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o wartości mniejszej niż 0,5% wartości Umowy. Wyłączenie, o którym mowa w zdaniu powyżej, nie dotyczy umów o podwykonawstwo o wartości większej niż 50.000,00 zł. </w:t>
      </w:r>
    </w:p>
    <w:p w14:paraId="116F3D04" w14:textId="12FBF4DE"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W przypadku, o którym mowa w ust. 14 podwykonawca lub dalszy podwykonawca, przedkłada poświadczoną za zgodność z oryginałem kopię umowy </w:t>
      </w:r>
      <w:r w:rsidR="00D4516A">
        <w:rPr>
          <w:rFonts w:ascii="Times New Roman" w:eastAsia="Times New Roman" w:hAnsi="Times New Roman" w:cs="Times New Roman"/>
          <w:lang w:eastAsia="pl-PL"/>
        </w:rPr>
        <w:t xml:space="preserve">o podwykonawstwo </w:t>
      </w:r>
      <w:r w:rsidRPr="00FD50E7">
        <w:rPr>
          <w:rFonts w:ascii="Times New Roman" w:eastAsia="Times New Roman" w:hAnsi="Times New Roman" w:cs="Times New Roman"/>
          <w:lang w:eastAsia="pl-PL"/>
        </w:rPr>
        <w:t xml:space="preserve">również Wykonawcy. </w:t>
      </w:r>
    </w:p>
    <w:p w14:paraId="73847F84" w14:textId="13F5E5EA" w:rsidR="00D41908" w:rsidRPr="00FD50E7" w:rsidRDefault="00D41908" w:rsidP="00D749F2">
      <w:pPr>
        <w:numPr>
          <w:ilvl w:val="0"/>
          <w:numId w:val="19"/>
        </w:numPr>
        <w:spacing w:after="0" w:line="353" w:lineRule="auto"/>
        <w:jc w:val="both"/>
        <w:rPr>
          <w:rFonts w:ascii="Times New Roman" w:eastAsia="Times New Roman" w:hAnsi="Times New Roman" w:cs="Times New Roman"/>
        </w:rPr>
      </w:pPr>
      <w:r w:rsidRPr="00FD50E7">
        <w:rPr>
          <w:rFonts w:ascii="Times New Roman" w:eastAsia="Times New Roman" w:hAnsi="Times New Roman" w:cs="Times New Roman"/>
          <w:lang w:eastAsia="pl-PL"/>
        </w:rPr>
        <w:t xml:space="preserve">W przypadku, o którym mowa w ust. 14, jeżeli termin zapłaty wynagrodzenia jest dłuższy niż określony </w:t>
      </w:r>
      <w:r w:rsidR="003F2D0E">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w § 15 ust. </w:t>
      </w:r>
      <w:r w:rsidR="00F3659F" w:rsidRPr="00FD50E7">
        <w:rPr>
          <w:rFonts w:ascii="Times New Roman" w:eastAsia="Times New Roman" w:hAnsi="Times New Roman" w:cs="Times New Roman"/>
          <w:lang w:eastAsia="pl-PL"/>
        </w:rPr>
        <w:t>18</w:t>
      </w:r>
      <w:r w:rsidR="00565A96"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Umowy Zamawiający informuje o tym Wykonawcę i </w:t>
      </w:r>
      <w:r w:rsidR="007C4425">
        <w:rPr>
          <w:rFonts w:ascii="Times New Roman" w:eastAsia="Times New Roman" w:hAnsi="Times New Roman" w:cs="Times New Roman"/>
          <w:lang w:eastAsia="pl-PL"/>
        </w:rPr>
        <w:t xml:space="preserve">Wykonawca </w:t>
      </w:r>
      <w:r w:rsidRPr="00FD50E7">
        <w:rPr>
          <w:rFonts w:ascii="Times New Roman" w:eastAsia="Times New Roman" w:hAnsi="Times New Roman" w:cs="Times New Roman"/>
          <w:lang w:eastAsia="pl-PL"/>
        </w:rPr>
        <w:t xml:space="preserve">doprowadza do zmiany </w:t>
      </w:r>
      <w:r w:rsidR="00D4516A">
        <w:rPr>
          <w:rFonts w:ascii="Times New Roman" w:eastAsia="Times New Roman" w:hAnsi="Times New Roman" w:cs="Times New Roman"/>
          <w:lang w:eastAsia="pl-PL"/>
        </w:rPr>
        <w:t>u</w:t>
      </w:r>
      <w:r w:rsidRPr="00FD50E7">
        <w:rPr>
          <w:rFonts w:ascii="Times New Roman" w:eastAsia="Times New Roman" w:hAnsi="Times New Roman" w:cs="Times New Roman"/>
          <w:lang w:eastAsia="pl-PL"/>
        </w:rPr>
        <w:t>mowy</w:t>
      </w:r>
      <w:r w:rsidR="00D4516A">
        <w:rPr>
          <w:rFonts w:ascii="Times New Roman" w:eastAsia="Times New Roman" w:hAnsi="Times New Roman" w:cs="Times New Roman"/>
          <w:lang w:eastAsia="pl-PL"/>
        </w:rPr>
        <w:t xml:space="preserve"> o podwykonawstwo</w:t>
      </w:r>
      <w:r w:rsidRPr="00FD50E7">
        <w:rPr>
          <w:rFonts w:ascii="Times New Roman" w:eastAsia="Times New Roman" w:hAnsi="Times New Roman" w:cs="Times New Roman"/>
          <w:lang w:eastAsia="pl-PL"/>
        </w:rPr>
        <w:t xml:space="preserve">, pod rygorem </w:t>
      </w:r>
      <w:r w:rsidR="00EE1D12">
        <w:rPr>
          <w:rFonts w:ascii="Times New Roman" w:eastAsia="Times New Roman" w:hAnsi="Times New Roman" w:cs="Times New Roman"/>
          <w:lang w:eastAsia="pl-PL"/>
        </w:rPr>
        <w:t>naliczenia</w:t>
      </w:r>
      <w:r w:rsidRPr="00FD50E7">
        <w:rPr>
          <w:rFonts w:ascii="Times New Roman" w:eastAsia="Times New Roman" w:hAnsi="Times New Roman" w:cs="Times New Roman"/>
          <w:lang w:eastAsia="pl-PL"/>
        </w:rPr>
        <w:t xml:space="preserve"> kary umownej, o której mowa w </w:t>
      </w:r>
      <w:r w:rsidRPr="00FD50E7">
        <w:rPr>
          <w:rFonts w:ascii="Times New Roman" w:eastAsia="Times New Roman" w:hAnsi="Times New Roman" w:cs="Times New Roman"/>
          <w:bCs/>
          <w:lang w:eastAsia="pl-PL"/>
        </w:rPr>
        <w:t>§ 2</w:t>
      </w:r>
      <w:r w:rsidR="00E75FB1" w:rsidRPr="00FD50E7">
        <w:rPr>
          <w:rFonts w:ascii="Times New Roman" w:eastAsia="Times New Roman" w:hAnsi="Times New Roman" w:cs="Times New Roman"/>
          <w:bCs/>
          <w:lang w:eastAsia="pl-PL"/>
        </w:rPr>
        <w:t>3</w:t>
      </w:r>
      <w:r w:rsidRPr="00FD50E7">
        <w:rPr>
          <w:rFonts w:ascii="Times New Roman" w:eastAsia="Times New Roman" w:hAnsi="Times New Roman" w:cs="Times New Roman"/>
          <w:bCs/>
          <w:lang w:eastAsia="pl-PL"/>
        </w:rPr>
        <w:t xml:space="preserve"> ust. 1 pkt 1</w:t>
      </w:r>
      <w:r w:rsidR="00DE1B6D" w:rsidRPr="00FD50E7">
        <w:rPr>
          <w:rFonts w:ascii="Times New Roman" w:eastAsia="Times New Roman" w:hAnsi="Times New Roman" w:cs="Times New Roman"/>
          <w:bCs/>
          <w:lang w:eastAsia="pl-PL"/>
        </w:rPr>
        <w:t>2</w:t>
      </w:r>
      <w:r w:rsidRPr="00FD50E7">
        <w:rPr>
          <w:rFonts w:ascii="Times New Roman" w:eastAsia="Times New Roman" w:hAnsi="Times New Roman" w:cs="Times New Roman"/>
          <w:bCs/>
          <w:lang w:eastAsia="pl-PL"/>
        </w:rPr>
        <w:t xml:space="preserve"> Umowy.</w:t>
      </w:r>
    </w:p>
    <w:p w14:paraId="3D1CEC94"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lang w:eastAsia="pl-PL"/>
        </w:rPr>
        <w:lastRenderedPageBreak/>
        <w:t>Na żądanie Zamawiającego, Wykonawca zobowiązany jest dostarczyć w formie pisemnej dodatkowe informacje dotyczące podwykonawców.</w:t>
      </w:r>
    </w:p>
    <w:p w14:paraId="19ACCCE6"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bCs/>
          <w:lang w:eastAsia="pl-PL"/>
        </w:rPr>
        <w:t>Sumaryczna wartość wynagrodzeń brutto wynikających z umów podwykonawczych i należnych Wykonawcy nie może przekroczyć wysokości wynagrodzenia określonego w § 14 ust. 1 Umowy.</w:t>
      </w:r>
    </w:p>
    <w:p w14:paraId="153D52F2"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bCs/>
          <w:lang w:eastAsia="pl-PL"/>
        </w:rPr>
        <w:t xml:space="preserve">Przed wyrażeniem zgody lub upływem terminu przewidzianego do jej wyrażenia przez Zamawiającego zgodnie z ust. 10, podwykonawca lub dalszy podwykonawca nie mogą rozpocząć jakichkolwiek robót na terenie robót. </w:t>
      </w:r>
    </w:p>
    <w:p w14:paraId="6CA3DB03"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rPr>
      </w:pPr>
      <w:r w:rsidRPr="00FD50E7">
        <w:rPr>
          <w:rFonts w:ascii="Times New Roman" w:eastAsia="Times New Roman" w:hAnsi="Times New Roman" w:cs="Times New Roman"/>
          <w:bCs/>
          <w:lang w:eastAsia="pl-PL"/>
        </w:rPr>
        <w:t>Zamawiający zastrzega sobie prawo naliczenia Wykonawcy kar umownych z tytułu:</w:t>
      </w:r>
    </w:p>
    <w:p w14:paraId="6515FEC5" w14:textId="77777777" w:rsidR="00D41908" w:rsidRPr="00FD50E7" w:rsidRDefault="00D41908" w:rsidP="00D749F2">
      <w:pPr>
        <w:numPr>
          <w:ilvl w:val="0"/>
          <w:numId w:val="13"/>
        </w:numPr>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braku zapłaty lub nieterminowej zapłaty wynagrodzenia należnego podwykonawcom lub dalszym podwykonawcom, powstałych po zaakceptowaniu przez Zamawiającego umowy o podwykonawstwo,</w:t>
      </w:r>
    </w:p>
    <w:p w14:paraId="17DBAF00" w14:textId="77777777" w:rsidR="00D41908" w:rsidRPr="00FD50E7" w:rsidRDefault="00D41908" w:rsidP="00D749F2">
      <w:pPr>
        <w:numPr>
          <w:ilvl w:val="0"/>
          <w:numId w:val="13"/>
        </w:numPr>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nieprzedłożenia do zaakceptowania projektu umowy o podwykonawstwo</w:t>
      </w:r>
      <w:r w:rsidRPr="00FD50E7">
        <w:rPr>
          <w:rFonts w:ascii="Times New Roman" w:eastAsia="Times New Roman" w:hAnsi="Times New Roman" w:cs="Times New Roman"/>
          <w:lang w:eastAsia="pl-PL"/>
        </w:rPr>
        <w:t>, której przedmiotem są roboty budowlane</w:t>
      </w:r>
      <w:r w:rsidRPr="00FD50E7">
        <w:rPr>
          <w:rFonts w:ascii="Times New Roman" w:eastAsia="Times New Roman" w:hAnsi="Times New Roman" w:cs="Times New Roman"/>
          <w:bCs/>
          <w:lang w:eastAsia="pl-PL"/>
        </w:rPr>
        <w:t>, lub projektu jej zmiany,</w:t>
      </w:r>
    </w:p>
    <w:p w14:paraId="61D547E6" w14:textId="77777777" w:rsidR="00D41908" w:rsidRPr="00FD50E7" w:rsidRDefault="00D41908" w:rsidP="00D749F2">
      <w:pPr>
        <w:numPr>
          <w:ilvl w:val="0"/>
          <w:numId w:val="13"/>
        </w:numPr>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nieprzedłożenia poświadczonej za zgodność z oryginałem kopii umowy o podwykonawstwo lub jej zmiany,</w:t>
      </w:r>
    </w:p>
    <w:p w14:paraId="4E342589" w14:textId="3FC6C601" w:rsidR="00D41908" w:rsidRPr="00FD50E7" w:rsidRDefault="00D41908" w:rsidP="00D749F2">
      <w:pPr>
        <w:numPr>
          <w:ilvl w:val="0"/>
          <w:numId w:val="13"/>
        </w:numPr>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braku zmiany umowy o podwykonawstwo w zakresie terminu zapłaty, zgodnie z art. 464 ust. 10 Ustawy</w:t>
      </w:r>
      <w:r w:rsidR="00550DAC" w:rsidRPr="00FD50E7">
        <w:rPr>
          <w:rFonts w:ascii="Times New Roman" w:eastAsia="Times New Roman" w:hAnsi="Times New Roman" w:cs="Times New Roman"/>
          <w:bCs/>
          <w:lang w:eastAsia="pl-PL"/>
        </w:rPr>
        <w:t xml:space="preserve"> </w:t>
      </w:r>
      <w:proofErr w:type="spellStart"/>
      <w:r w:rsidR="00550DAC" w:rsidRPr="00FD50E7">
        <w:rPr>
          <w:rFonts w:ascii="Times New Roman" w:eastAsia="Times New Roman" w:hAnsi="Times New Roman" w:cs="Times New Roman"/>
          <w:bCs/>
          <w:lang w:eastAsia="pl-PL"/>
        </w:rPr>
        <w:t>Pzp</w:t>
      </w:r>
      <w:proofErr w:type="spellEnd"/>
      <w:r w:rsidRPr="00FD50E7">
        <w:rPr>
          <w:rFonts w:ascii="Times New Roman" w:eastAsia="Times New Roman" w:hAnsi="Times New Roman" w:cs="Times New Roman"/>
          <w:bCs/>
          <w:lang w:eastAsia="pl-PL"/>
        </w:rPr>
        <w:t xml:space="preserve">. </w:t>
      </w:r>
    </w:p>
    <w:p w14:paraId="4190D096" w14:textId="77777777"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Do płatności dla podwykonawcy stosuje się postanowienia § 15 Umowy. </w:t>
      </w:r>
    </w:p>
    <w:p w14:paraId="6B9EDFD5" w14:textId="7370D564"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Wykonawca zobowiązuje się przedłożyć Zamawiającemu nie później niż do 14 dnia każdego miesiąca następującego po miesiącu rozliczeniowym listę całkowitych niezapłaconych do tego dnia na rzecz podwykonawców wynagrodzeń za wykonane w poprzednim okresie rozliczeniowym roboty, informację </w:t>
      </w:r>
      <w:r w:rsidR="00461905">
        <w:rPr>
          <w:rFonts w:ascii="Times New Roman" w:eastAsia="Times New Roman" w:hAnsi="Times New Roman" w:cs="Times New Roman"/>
          <w:bCs/>
          <w:lang w:eastAsia="pl-PL"/>
        </w:rPr>
        <w:br/>
      </w:r>
      <w:r w:rsidRPr="00FD50E7">
        <w:rPr>
          <w:rFonts w:ascii="Times New Roman" w:eastAsia="Times New Roman" w:hAnsi="Times New Roman" w:cs="Times New Roman"/>
          <w:bCs/>
          <w:lang w:eastAsia="pl-PL"/>
        </w:rPr>
        <w:t>o sporach dotyczących wynagrodzenia pod rygorem kary umownej, o której mowa w § 2</w:t>
      </w:r>
      <w:r w:rsidR="00E75FB1" w:rsidRPr="00FD50E7">
        <w:rPr>
          <w:rFonts w:ascii="Times New Roman" w:eastAsia="Times New Roman" w:hAnsi="Times New Roman" w:cs="Times New Roman"/>
          <w:bCs/>
          <w:lang w:eastAsia="pl-PL"/>
        </w:rPr>
        <w:t>3</w:t>
      </w:r>
      <w:r w:rsidRPr="00FD50E7">
        <w:rPr>
          <w:rFonts w:ascii="Times New Roman" w:eastAsia="Times New Roman" w:hAnsi="Times New Roman" w:cs="Times New Roman"/>
          <w:bCs/>
          <w:lang w:eastAsia="pl-PL"/>
        </w:rPr>
        <w:t xml:space="preserve"> ust. 1 pkt </w:t>
      </w:r>
      <w:r w:rsidR="00AF6C59" w:rsidRPr="00FD50E7">
        <w:rPr>
          <w:rFonts w:ascii="Times New Roman" w:eastAsia="Times New Roman" w:hAnsi="Times New Roman" w:cs="Times New Roman"/>
          <w:bCs/>
          <w:lang w:eastAsia="pl-PL"/>
        </w:rPr>
        <w:t>6</w:t>
      </w:r>
      <w:r w:rsidRPr="00FD50E7">
        <w:rPr>
          <w:rFonts w:ascii="Times New Roman" w:eastAsia="Times New Roman" w:hAnsi="Times New Roman" w:cs="Times New Roman"/>
          <w:bCs/>
          <w:lang w:eastAsia="pl-PL"/>
        </w:rPr>
        <w:t xml:space="preserve"> Umowy.</w:t>
      </w:r>
    </w:p>
    <w:p w14:paraId="48FDEA4F" w14:textId="75A82484"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W przypadku, gdyby Zamawiający był zobowiązany dokonać zapłaty wynagrodzenia na rzecz podwykonawcy, Wykonawca dokona zwrotu wypłaconej przez Zamawiającego kwoty w pełnej wysokości, powiększonej o kary umowne, o których mowa w § 2</w:t>
      </w:r>
      <w:r w:rsidR="00E75FB1" w:rsidRPr="00FD50E7">
        <w:rPr>
          <w:rFonts w:ascii="Times New Roman" w:eastAsia="Times New Roman" w:hAnsi="Times New Roman" w:cs="Times New Roman"/>
          <w:bCs/>
          <w:lang w:eastAsia="pl-PL"/>
        </w:rPr>
        <w:t>3</w:t>
      </w:r>
      <w:r w:rsidRPr="00FD50E7">
        <w:rPr>
          <w:rFonts w:ascii="Times New Roman" w:eastAsia="Times New Roman" w:hAnsi="Times New Roman" w:cs="Times New Roman"/>
          <w:bCs/>
          <w:lang w:eastAsia="pl-PL"/>
        </w:rPr>
        <w:t xml:space="preserve"> ust. 1 pkt 8 Umowy. </w:t>
      </w:r>
    </w:p>
    <w:p w14:paraId="5012C352" w14:textId="4AB75224" w:rsidR="00D41908" w:rsidRPr="00FD50E7" w:rsidRDefault="00D41908" w:rsidP="00D749F2">
      <w:pPr>
        <w:numPr>
          <w:ilvl w:val="0"/>
          <w:numId w:val="19"/>
        </w:numPr>
        <w:spacing w:after="0" w:line="353" w:lineRule="auto"/>
        <w:ind w:left="357"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Wykonawca odpowiada przed Zamawiającym za wszelkie szkody spowodowane w mieniu Zamawiającego spowodowane niewypłaceniem lub zwłoką w wypłacie wynagrodzenia podwykonawcom lub dalszym podwykonawcom. Dla uniknięcia jakichkolwiek wątpliwości Strony ustalają, że Wykonawca zwróci Zamawiającemu kwoty stanowiące równowartość wynagrodzenia wypłaconego przez Zamawiającego podwykonawcom lub dalszym podwykonawcom na skutek naruszenia przez Wykonawcę zobowiązań, </w:t>
      </w:r>
      <w:r w:rsidR="00461905">
        <w:rPr>
          <w:rFonts w:ascii="Times New Roman" w:eastAsia="Times New Roman" w:hAnsi="Times New Roman" w:cs="Times New Roman"/>
          <w:bCs/>
          <w:lang w:eastAsia="pl-PL"/>
        </w:rPr>
        <w:br/>
      </w:r>
      <w:r w:rsidRPr="00FD50E7">
        <w:rPr>
          <w:rFonts w:ascii="Times New Roman" w:eastAsia="Times New Roman" w:hAnsi="Times New Roman" w:cs="Times New Roman"/>
          <w:bCs/>
          <w:lang w:eastAsia="pl-PL"/>
        </w:rPr>
        <w:t>o których mowa w niniejszym paragrafie, w tym w szczególności wszelkie koszty postępowań sądowych lub arbitrażowych, koszty obsługi księgowej i prawnej związane z tymi postępowaniami.</w:t>
      </w:r>
    </w:p>
    <w:p w14:paraId="7ADC0CD5" w14:textId="6C5DC3D9" w:rsidR="00D41908" w:rsidRPr="00FD50E7" w:rsidRDefault="00D41908" w:rsidP="00D749F2">
      <w:pPr>
        <w:widowControl w:val="0"/>
        <w:numPr>
          <w:ilvl w:val="0"/>
          <w:numId w:val="19"/>
        </w:numPr>
        <w:spacing w:after="0" w:line="353" w:lineRule="auto"/>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Wykonawca zobowiązany jest na żądanie Zamawiającego udzielić </w:t>
      </w:r>
      <w:r w:rsidR="00FB4D44">
        <w:rPr>
          <w:rFonts w:ascii="Times New Roman" w:eastAsia="Times New Roman" w:hAnsi="Times New Roman" w:cs="Times New Roman"/>
          <w:bCs/>
          <w:lang w:eastAsia="pl-PL"/>
        </w:rPr>
        <w:t>Zamawiającemu</w:t>
      </w:r>
      <w:r w:rsidRPr="00FD50E7">
        <w:rPr>
          <w:rFonts w:ascii="Times New Roman" w:eastAsia="Times New Roman" w:hAnsi="Times New Roman" w:cs="Times New Roman"/>
          <w:bCs/>
          <w:lang w:eastAsia="pl-PL"/>
        </w:rPr>
        <w:t xml:space="preserve"> wszelkich informacji w formie pisemnej dotyczących podwykonawców lub dalszych podwykonawców.</w:t>
      </w:r>
    </w:p>
    <w:p w14:paraId="66E544BB" w14:textId="77777777" w:rsidR="00D41908" w:rsidRPr="00FD50E7" w:rsidRDefault="00D41908" w:rsidP="00D749F2">
      <w:pPr>
        <w:widowControl w:val="0"/>
        <w:numPr>
          <w:ilvl w:val="0"/>
          <w:numId w:val="19"/>
        </w:numPr>
        <w:spacing w:after="0" w:line="353" w:lineRule="auto"/>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W przypadkach, o których mowa w ust. 10 i 14 Wykonawca, podwykonawca lub dalszy podwykonawca może poświadczyć za zgodność z oryginałem kopię umowy o podwykonawstwo. </w:t>
      </w:r>
    </w:p>
    <w:p w14:paraId="62537CA3" w14:textId="73FD994D" w:rsidR="00393C44" w:rsidRPr="00FD50E7" w:rsidRDefault="00D41908" w:rsidP="00BF065B">
      <w:pPr>
        <w:widowControl w:val="0"/>
        <w:numPr>
          <w:ilvl w:val="0"/>
          <w:numId w:val="19"/>
        </w:numPr>
        <w:spacing w:after="0" w:line="353" w:lineRule="auto"/>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 xml:space="preserve">Umowa o podwykonawstwo nie może zawierać postanowień kształtujących prawa i obowiązki podwykonawcy, w zakresie kar umownych oraz postanowień dotyczących warunków wypłaty </w:t>
      </w:r>
      <w:r w:rsidRPr="00FD50E7">
        <w:rPr>
          <w:rFonts w:ascii="Times New Roman" w:eastAsia="Times New Roman" w:hAnsi="Times New Roman" w:cs="Times New Roman"/>
          <w:bCs/>
          <w:lang w:eastAsia="pl-PL"/>
        </w:rPr>
        <w:lastRenderedPageBreak/>
        <w:t xml:space="preserve">wynagrodzenia, w sposób dla niego mniej korzystny niż prawa i obowiązki Wykonawcy, ukształtowane postanowieniami Umowy zawartej między Zamawiającym a Wykonawcą. </w:t>
      </w:r>
    </w:p>
    <w:p w14:paraId="586CE9E3"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6</w:t>
      </w:r>
    </w:p>
    <w:p w14:paraId="5B18E2E1" w14:textId="0B170EAD" w:rsidR="00051721" w:rsidRPr="00FD50E7" w:rsidRDefault="00D41908" w:rsidP="008564B8">
      <w:pPr>
        <w:pStyle w:val="Akapitzlist"/>
        <w:widowControl w:val="0"/>
        <w:numPr>
          <w:ilvl w:val="0"/>
          <w:numId w:val="30"/>
        </w:numPr>
        <w:spacing w:after="0" w:line="353" w:lineRule="auto"/>
        <w:ind w:hanging="218"/>
        <w:jc w:val="both"/>
        <w:rPr>
          <w:rFonts w:ascii="Times New Roman" w:eastAsia="Times New Roman" w:hAnsi="Times New Roman" w:cs="Times New Roman"/>
          <w:b/>
          <w:lang w:eastAsia="pl-PL"/>
        </w:rPr>
      </w:pPr>
      <w:r w:rsidRPr="00FD50E7">
        <w:rPr>
          <w:rFonts w:ascii="Times New Roman" w:eastAsia="Times New Roman" w:hAnsi="Times New Roman" w:cs="Times New Roman"/>
          <w:lang w:eastAsia="pl-PL"/>
        </w:rPr>
        <w:t>Zamawiający upoważnia …………………………………… do odbioru od Wykonawcy umów lub ich projektów z podwykonawcami lub dalszymi podwykonawcami, dokumentów ubezpieczeniowych oraz dokumentów rozliczeniowych oraz ich sprawdzenia i weryfikacji.</w:t>
      </w:r>
    </w:p>
    <w:p w14:paraId="599F0FD9" w14:textId="368FFF42" w:rsidR="00C0106F" w:rsidRPr="00FD50E7" w:rsidRDefault="00C0106F" w:rsidP="00C0106F">
      <w:pPr>
        <w:pStyle w:val="Akapitzlist"/>
        <w:widowControl w:val="0"/>
        <w:spacing w:after="0" w:line="353" w:lineRule="auto"/>
        <w:ind w:left="360"/>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adres email do kontaktu z osobą upoważnioną  od strony Zamawiającego: ……………………………….</w:t>
      </w:r>
    </w:p>
    <w:p w14:paraId="40E86BFA" w14:textId="564E6D64" w:rsidR="00BE17C6" w:rsidRPr="00FD50E7" w:rsidRDefault="00C0106F" w:rsidP="00BF065B">
      <w:pPr>
        <w:pStyle w:val="Akapitzlist"/>
        <w:widowControl w:val="0"/>
        <w:spacing w:after="0" w:line="353" w:lineRule="auto"/>
        <w:ind w:left="360"/>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nr telefonu do kontaktu z osobą upoważnioną  od strony Zamawiającego</w:t>
      </w:r>
      <w:r w:rsidR="0099748A" w:rsidRPr="00FD50E7">
        <w:rPr>
          <w:rFonts w:ascii="Times New Roman" w:eastAsia="Times New Roman" w:hAnsi="Times New Roman" w:cs="Times New Roman"/>
          <w:color w:val="000000" w:themeColor="text1"/>
          <w:lang w:eastAsia="pl-PL"/>
        </w:rPr>
        <w:t>:</w:t>
      </w:r>
      <w:r w:rsidRPr="00FD50E7">
        <w:rPr>
          <w:rFonts w:ascii="Times New Roman" w:eastAsia="Times New Roman" w:hAnsi="Times New Roman" w:cs="Times New Roman"/>
          <w:color w:val="000000" w:themeColor="text1"/>
          <w:lang w:eastAsia="pl-PL"/>
        </w:rPr>
        <w:t xml:space="preserve"> …………………………………</w:t>
      </w:r>
    </w:p>
    <w:p w14:paraId="6D5551D6" w14:textId="02C872E2" w:rsidR="00393C44" w:rsidRPr="00CF531E" w:rsidRDefault="00933044" w:rsidP="00BF065B">
      <w:pPr>
        <w:pStyle w:val="Akapitzlist"/>
        <w:widowControl w:val="0"/>
        <w:numPr>
          <w:ilvl w:val="0"/>
          <w:numId w:val="30"/>
        </w:numPr>
        <w:spacing w:after="0" w:line="353" w:lineRule="auto"/>
        <w:ind w:hanging="218"/>
        <w:jc w:val="both"/>
        <w:rPr>
          <w:rFonts w:ascii="Times New Roman" w:eastAsia="Times New Roman" w:hAnsi="Times New Roman" w:cs="Times New Roman"/>
          <w:b/>
          <w:color w:val="FF0000"/>
          <w:lang w:eastAsia="pl-PL"/>
        </w:rPr>
      </w:pPr>
      <w:r w:rsidRPr="00FD50E7">
        <w:rPr>
          <w:rFonts w:ascii="Times New Roman" w:hAnsi="Times New Roman" w:cs="Times New Roman"/>
          <w:iCs/>
        </w:rPr>
        <w:t xml:space="preserve">Jednostką organizacyjną Uniwersytetu Warszawskiego odpowiedzialną za koordynację wykonania </w:t>
      </w:r>
      <w:r w:rsidR="00106D2B" w:rsidRPr="00FD50E7">
        <w:rPr>
          <w:rFonts w:ascii="Times New Roman" w:hAnsi="Times New Roman" w:cs="Times New Roman"/>
          <w:iCs/>
        </w:rPr>
        <w:t>U</w:t>
      </w:r>
      <w:r w:rsidRPr="00FD50E7">
        <w:rPr>
          <w:rFonts w:ascii="Times New Roman" w:hAnsi="Times New Roman" w:cs="Times New Roman"/>
          <w:iCs/>
        </w:rPr>
        <w:t>mowy po stronie Zamawiającego jest</w:t>
      </w:r>
      <w:r w:rsidR="00CF531E" w:rsidRPr="00CF531E">
        <w:rPr>
          <w:rFonts w:ascii="Times New Roman" w:hAnsi="Times New Roman" w:cs="Times New Roman"/>
          <w:iCs/>
          <w:color w:val="FF0000"/>
        </w:rPr>
        <w:t>……………………………..</w:t>
      </w:r>
    </w:p>
    <w:p w14:paraId="44792C08"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7</w:t>
      </w:r>
    </w:p>
    <w:p w14:paraId="779B1614" w14:textId="0A970D43" w:rsidR="00D41908" w:rsidRPr="00FD50E7"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Wykonawca zobowiązuje się do stosowania podczas realizacji robót wyłącznie wyrobów, materiałów oraz urządzeń posiadających aktualne dokumenty dopuszczające do stosowania w budownictwie, zgodnie z przepisami obowiązującymi w tym zakresie</w:t>
      </w:r>
      <w:r w:rsidR="000D7EB1" w:rsidRPr="00FD50E7">
        <w:rPr>
          <w:rFonts w:ascii="Times New Roman" w:eastAsia="Times New Roman" w:hAnsi="Times New Roman" w:cs="Times New Roman"/>
          <w:lang w:eastAsia="pl-PL"/>
        </w:rPr>
        <w:t xml:space="preserve"> oraz zgodnie ze Specyfikacją Techniczną Wykonania </w:t>
      </w:r>
      <w:r w:rsidR="000D7EB1" w:rsidRPr="00FD50E7">
        <w:rPr>
          <w:rFonts w:ascii="Times New Roman" w:eastAsia="Times New Roman" w:hAnsi="Times New Roman" w:cs="Times New Roman"/>
          <w:lang w:eastAsia="pl-PL"/>
        </w:rPr>
        <w:br/>
        <w:t xml:space="preserve">i Odbioru Robót Budowlanych, stanowiącą </w:t>
      </w:r>
      <w:r w:rsidR="000D7EB1" w:rsidRPr="00461905">
        <w:rPr>
          <w:rFonts w:ascii="Times New Roman" w:eastAsia="Times New Roman" w:hAnsi="Times New Roman" w:cs="Times New Roman"/>
          <w:b/>
          <w:bCs/>
          <w:lang w:eastAsia="pl-PL"/>
        </w:rPr>
        <w:t>załącznik nr 2</w:t>
      </w:r>
      <w:r w:rsidR="000D7EB1" w:rsidRPr="00FD50E7">
        <w:rPr>
          <w:rFonts w:ascii="Times New Roman" w:eastAsia="Times New Roman" w:hAnsi="Times New Roman" w:cs="Times New Roman"/>
          <w:lang w:eastAsia="pl-PL"/>
        </w:rPr>
        <w:t xml:space="preserve"> do Umowy.</w:t>
      </w:r>
    </w:p>
    <w:p w14:paraId="13AB020B" w14:textId="77777777" w:rsidR="00D41908" w:rsidRPr="00FD50E7"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Wykonawca ponosi odpowiedzialność za jakość wykonywanych robót oraz zastosowanych materiałów i urządzeń.</w:t>
      </w:r>
    </w:p>
    <w:p w14:paraId="227A0E61" w14:textId="77777777" w:rsidR="00D41908" w:rsidRPr="00FD50E7" w:rsidRDefault="00D41908" w:rsidP="00D41908">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Wykonawca jest w pełni odpowiedzialny za prowadzenie robót zgodnie z dostarczoną dokumentacją i wytycznymi Zamawiającego.</w:t>
      </w:r>
    </w:p>
    <w:p w14:paraId="3FA35812" w14:textId="70842A46" w:rsidR="0092228A" w:rsidRPr="00FD50E7" w:rsidRDefault="00D41908" w:rsidP="00BF065B">
      <w:pPr>
        <w:widowControl w:val="0"/>
        <w:numPr>
          <w:ilvl w:val="0"/>
          <w:numId w:val="6"/>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Technologia wykonania oraz dobór urządzeń musi być zgodna z wymogami producentów oraz dokumentacją i odnośnymi przepisami branżowymi. </w:t>
      </w:r>
    </w:p>
    <w:p w14:paraId="3A3BD72D"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8</w:t>
      </w:r>
    </w:p>
    <w:p w14:paraId="30FE5F59" w14:textId="15B8AE97" w:rsidR="00694512" w:rsidRPr="00FD50E7" w:rsidRDefault="00D41908" w:rsidP="00EC7EBD">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Zamawiający nie udostępnia pomieszczeń socjalnych i magazynowych. Powierzchnie składowe i magazynowe Wykonawca zobowiązuje się zorganizować we własnym zakresie w miejscach udostępnionych</w:t>
      </w:r>
      <w:r w:rsidR="007E0742">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przez Zamawiającego i w uzgodnieniu z Zamawiającym. </w:t>
      </w:r>
    </w:p>
    <w:p w14:paraId="2F7B9296" w14:textId="77777777" w:rsidR="00461905" w:rsidRDefault="00461905"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074C2E90" w14:textId="7CE31A79"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9</w:t>
      </w:r>
    </w:p>
    <w:p w14:paraId="10A31146" w14:textId="24C4D151" w:rsidR="00D41908" w:rsidRPr="0066790F"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66790F">
        <w:rPr>
          <w:rFonts w:ascii="Times New Roman" w:eastAsia="Times New Roman" w:hAnsi="Times New Roman" w:cs="Times New Roman"/>
          <w:lang w:eastAsia="pl-PL"/>
        </w:rPr>
        <w:t xml:space="preserve">Do obowiązków Wykonawcy należy: </w:t>
      </w:r>
    </w:p>
    <w:p w14:paraId="1A5B9C2B" w14:textId="1C155460" w:rsidR="00FD50E7" w:rsidRPr="0066790F" w:rsidRDefault="00FD50E7" w:rsidP="00FF7B35">
      <w:pPr>
        <w:widowControl w:val="0"/>
        <w:numPr>
          <w:ilvl w:val="0"/>
          <w:numId w:val="8"/>
        </w:numPr>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66790F">
        <w:rPr>
          <w:rFonts w:ascii="Times New Roman" w:eastAsia="Times New Roman" w:hAnsi="Times New Roman" w:cs="Times New Roman"/>
          <w:lang w:eastAsia="pl-PL"/>
        </w:rPr>
        <w:t>wywóz i utylizacja gruzu</w:t>
      </w:r>
      <w:r w:rsidR="0066790F" w:rsidRPr="0066790F">
        <w:rPr>
          <w:rFonts w:ascii="Times New Roman" w:eastAsia="Times New Roman" w:hAnsi="Times New Roman" w:cs="Times New Roman"/>
          <w:lang w:eastAsia="pl-PL"/>
        </w:rPr>
        <w:t>,</w:t>
      </w:r>
    </w:p>
    <w:p w14:paraId="6CD25EDF"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ubezpieczenie terenu robót przed wszystkimi stratami lub szkodami, które mogą zaistnieć w związku ze zdarzeniami losowymi („siłą wyższą”) lub innymi przyczynami oraz od odpowiedzialności cywilnej, zgodnie z § 10 Umowy, </w:t>
      </w:r>
    </w:p>
    <w:p w14:paraId="5D8E841A"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zminimalizowanie uciążliwego wpływu prowadzonych robót na otaczające środowisko i użytkowników otaczających obiektów, </w:t>
      </w:r>
    </w:p>
    <w:p w14:paraId="3F6EB349"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przerwanie robót na żądanie Zamawiającego oraz zabezpieczenie wykonanych robót przed ich zniszczeniem, zabezpieczenie terenu robót i zaplecza przed dostępem osób trzecich oraz uporządkowanie terenu robót i zaplecza łącznie z zabezpieczeniem pozostałych materiałów, </w:t>
      </w:r>
    </w:p>
    <w:p w14:paraId="0E933632"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usuwanie usterek lub niezgodności robót z dokumentacją wskazanych przez inspektora nadzoru,</w:t>
      </w:r>
    </w:p>
    <w:p w14:paraId="4092C407"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lastRenderedPageBreak/>
        <w:t xml:space="preserve">koordynacja robót podwykonawców, </w:t>
      </w:r>
    </w:p>
    <w:p w14:paraId="59770C4B" w14:textId="77777777"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przygotowanie od strony technicznej i udział w odbiorze końcowym robót, </w:t>
      </w:r>
    </w:p>
    <w:p w14:paraId="203ADA60" w14:textId="09628936" w:rsidR="00D41908" w:rsidRPr="00FD50E7" w:rsidRDefault="00D41908" w:rsidP="00D41908">
      <w:pPr>
        <w:widowControl w:val="0"/>
        <w:numPr>
          <w:ilvl w:val="0"/>
          <w:numId w:val="8"/>
        </w:numPr>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przywrócenie na własny koszt do stanu pierwotnego terenu po zapleczu robót wraz z usunięciem szkód spowodowanych na skutek jego działania w trakcie realizacji robót, w terminie wskazanym przez Zamawiającego, </w:t>
      </w:r>
    </w:p>
    <w:p w14:paraId="0CD86966" w14:textId="77777777" w:rsidR="00D41908" w:rsidRPr="00FD50E7" w:rsidRDefault="00D41908" w:rsidP="00D41908">
      <w:pPr>
        <w:widowControl w:val="0"/>
        <w:numPr>
          <w:ilvl w:val="0"/>
          <w:numId w:val="8"/>
        </w:numPr>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usuwanie usterek i wad w ramach gwarancji i rękojmi, w terminie wskazanym przez Zamawiającego, </w:t>
      </w:r>
    </w:p>
    <w:p w14:paraId="65501D55" w14:textId="77777777" w:rsidR="00D41908" w:rsidRPr="00FD50E7" w:rsidRDefault="00D41908" w:rsidP="00D41908">
      <w:pPr>
        <w:widowControl w:val="0"/>
        <w:numPr>
          <w:ilvl w:val="0"/>
          <w:numId w:val="8"/>
        </w:numPr>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okazywanie na każde żądanie Zamawiającego i inspektora nadzoru dokumentów wskazanych materiałów dopuszczających je do stosowania w budownictwie, zgodnie z przepisami obowiązującymi w tym zakresie, </w:t>
      </w:r>
    </w:p>
    <w:p w14:paraId="4D823752" w14:textId="41BE398F" w:rsidR="00D41908" w:rsidRPr="00FD50E7" w:rsidRDefault="00D41908" w:rsidP="00D41908">
      <w:pPr>
        <w:widowControl w:val="0"/>
        <w:numPr>
          <w:ilvl w:val="0"/>
          <w:numId w:val="8"/>
        </w:numPr>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wykonanie na własny koszt wszelkich badań oraz badań laboratoryjnych w przypadku wątpliwości Zamawiającego, co do jakości stosowanych materiałów, </w:t>
      </w:r>
    </w:p>
    <w:p w14:paraId="17911EC8" w14:textId="77777777" w:rsidR="00D41908" w:rsidRPr="00FD50E7" w:rsidRDefault="00D41908" w:rsidP="00D41908">
      <w:pPr>
        <w:widowControl w:val="0"/>
        <w:numPr>
          <w:ilvl w:val="0"/>
          <w:numId w:val="8"/>
        </w:numPr>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wykonanie całości robót określonych Umową z materiałów własnych Wykonawcy lub podwykonawców,</w:t>
      </w:r>
    </w:p>
    <w:p w14:paraId="560E4A10" w14:textId="157B8EE6" w:rsidR="00D41908" w:rsidRPr="00FD50E7" w:rsidRDefault="00D41908" w:rsidP="00D41908">
      <w:pPr>
        <w:widowControl w:val="0"/>
        <w:numPr>
          <w:ilvl w:val="0"/>
          <w:numId w:val="8"/>
        </w:numPr>
        <w:tabs>
          <w:tab w:val="num" w:pos="426"/>
        </w:tabs>
        <w:autoSpaceDE w:val="0"/>
        <w:autoSpaceDN w:val="0"/>
        <w:adjustRightInd w:val="0"/>
        <w:spacing w:after="0" w:line="353" w:lineRule="auto"/>
        <w:ind w:left="425"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przedłożenie Zamawiającemu w terminie do 3 dni od przekazania terenu robót wykazu podwykonawców wraz z dokumentami, o których mowa w § 5 ust. 5 Umowy, stanowiącego </w:t>
      </w:r>
      <w:r w:rsidRPr="00FD50E7">
        <w:rPr>
          <w:rFonts w:ascii="Times New Roman" w:eastAsia="Times New Roman" w:hAnsi="Times New Roman" w:cs="Times New Roman"/>
          <w:b/>
          <w:lang w:eastAsia="pl-PL"/>
        </w:rPr>
        <w:t xml:space="preserve">załącznik nr </w:t>
      </w:r>
      <w:r w:rsidR="000278FD" w:rsidRPr="00FD50E7">
        <w:rPr>
          <w:rFonts w:ascii="Times New Roman" w:eastAsia="Times New Roman" w:hAnsi="Times New Roman" w:cs="Times New Roman"/>
          <w:b/>
          <w:lang w:eastAsia="pl-PL"/>
        </w:rPr>
        <w:t>8</w:t>
      </w:r>
      <w:r w:rsidR="000278FD"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do Umowy,</w:t>
      </w:r>
    </w:p>
    <w:p w14:paraId="7D3C3D26" w14:textId="243AF23B" w:rsidR="00D41908" w:rsidRPr="00FD50E7" w:rsidRDefault="00D41908" w:rsidP="004A372F">
      <w:pPr>
        <w:widowControl w:val="0"/>
        <w:numPr>
          <w:ilvl w:val="0"/>
          <w:numId w:val="8"/>
        </w:numPr>
        <w:tabs>
          <w:tab w:val="clear" w:pos="2345"/>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pisemne zgłaszanie Zamawiającemu wszystkich podwykonawców zgodnie z § 5 Umowy. Do zgłoszenia Wykonawca ma dołączyć każdorazowo projekty umów o podwykonawstwo, których przedmiotem są roboty budowlane lub poświadczone za zgodność z oryginałem kopie zawartych umów </w:t>
      </w:r>
      <w:r w:rsidR="00BB7F5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o podwykonawstwo, których przedmiotem są dostawy lub usługi, (dotyczy to również zawarcia umowy podwykonawcy z dalszym podwykonawcą), zawierające w szczególności:</w:t>
      </w:r>
    </w:p>
    <w:p w14:paraId="0B02C5E1"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nazwę, adres podwykonawcy, imię i nazwisko osoby upoważnionej do reprezentowania, </w:t>
      </w:r>
    </w:p>
    <w:p w14:paraId="046E11F2"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przedmiot umowy z dokładnym podaniem zakresu i wielkości, </w:t>
      </w:r>
    </w:p>
    <w:p w14:paraId="0DB33627"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wysokość wynagrodzenia podwykonawcy, </w:t>
      </w:r>
    </w:p>
    <w:p w14:paraId="2F31235A"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termin wykonania,</w:t>
      </w:r>
    </w:p>
    <w:p w14:paraId="0B25FB7B"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warunki płatności – termin płatności – 10 dni od daty dostarczenia faktury przez podwykonawcę,</w:t>
      </w:r>
    </w:p>
    <w:p w14:paraId="4B2D519C"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stwierdzenie, że</w:t>
      </w:r>
      <w:r w:rsidRPr="00FD50E7">
        <w:rPr>
          <w:rFonts w:ascii="Times New Roman" w:eastAsia="Times New Roman" w:hAnsi="Times New Roman" w:cs="Times New Roman"/>
          <w:bCs/>
          <w:i/>
          <w:lang w:eastAsia="pl-PL"/>
        </w:rPr>
        <w:t xml:space="preserve"> </w:t>
      </w:r>
      <w:r w:rsidRPr="00FD50E7">
        <w:rPr>
          <w:rFonts w:ascii="Times New Roman" w:eastAsia="Times New Roman" w:hAnsi="Times New Roman" w:cs="Times New Roman"/>
          <w:bCs/>
          <w:lang w:eastAsia="pl-PL"/>
        </w:rPr>
        <w:t>podwykonawca nie może dokonać cesji wierzytelności bez pisemnej zgody Zamawiającego,</w:t>
      </w:r>
    </w:p>
    <w:p w14:paraId="24A0A2CB" w14:textId="4ECAF659"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stwierdzenie, że Zamawiający ma prawo bezpośr</w:t>
      </w:r>
      <w:r w:rsidR="00823D90" w:rsidRPr="00FD50E7">
        <w:rPr>
          <w:rFonts w:ascii="Times New Roman" w:eastAsia="Times New Roman" w:hAnsi="Times New Roman" w:cs="Times New Roman"/>
          <w:bCs/>
          <w:lang w:eastAsia="pl-PL"/>
        </w:rPr>
        <w:t xml:space="preserve">edniego zapytania podwykonawcy </w:t>
      </w:r>
      <w:r w:rsidRPr="00FD50E7">
        <w:rPr>
          <w:rFonts w:ascii="Times New Roman" w:eastAsia="Times New Roman" w:hAnsi="Times New Roman" w:cs="Times New Roman"/>
          <w:bCs/>
          <w:lang w:eastAsia="pl-PL"/>
        </w:rPr>
        <w:t>o płatności, bez zgody Wykonawcy,</w:t>
      </w:r>
    </w:p>
    <w:p w14:paraId="41920669" w14:textId="77777777"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bCs/>
          <w:lang w:eastAsia="pl-PL"/>
        </w:rPr>
        <w:t>zobowiązanie podwykonawcy do pisemnego powiadamiania Zamawiającego o fakturach składanych do Wykonawcy, w terminie 2 dni od daty ich wystawienia,</w:t>
      </w:r>
    </w:p>
    <w:p w14:paraId="1A0CBA9F" w14:textId="077BB2C4" w:rsidR="00D41908" w:rsidRPr="00FD50E7" w:rsidRDefault="00D41908" w:rsidP="00D749F2">
      <w:pPr>
        <w:widowControl w:val="0"/>
        <w:numPr>
          <w:ilvl w:val="0"/>
          <w:numId w:val="17"/>
        </w:numPr>
        <w:autoSpaceDE w:val="0"/>
        <w:autoSpaceDN w:val="0"/>
        <w:adjustRightInd w:val="0"/>
        <w:spacing w:after="0" w:line="353" w:lineRule="auto"/>
        <w:ind w:left="714" w:hanging="357"/>
        <w:jc w:val="both"/>
        <w:rPr>
          <w:rFonts w:ascii="Times New Roman" w:eastAsia="Times New Roman" w:hAnsi="Times New Roman" w:cs="Times New Roman"/>
          <w:bCs/>
          <w:lang w:eastAsia="pl-PL"/>
        </w:rPr>
      </w:pPr>
      <w:r w:rsidRPr="00FD50E7">
        <w:rPr>
          <w:rFonts w:ascii="Times New Roman" w:eastAsia="Times New Roman" w:hAnsi="Times New Roman" w:cs="Times New Roman"/>
          <w:lang w:eastAsia="pl-PL"/>
        </w:rPr>
        <w:t xml:space="preserve">zobowiązanie podwykonawców do dostarczenia Wykonawcy w terminie 2 dni od otrzymania płatności Oświadczenia podwykonawcy (według wzoru stanowiącego </w:t>
      </w:r>
      <w:r w:rsidRPr="00FD50E7">
        <w:rPr>
          <w:rFonts w:ascii="Times New Roman" w:eastAsia="Times New Roman" w:hAnsi="Times New Roman" w:cs="Times New Roman"/>
          <w:b/>
          <w:lang w:eastAsia="pl-PL"/>
        </w:rPr>
        <w:t xml:space="preserve">załącznik nr </w:t>
      </w:r>
      <w:r w:rsidR="00CF3E2B" w:rsidRPr="00FD50E7">
        <w:rPr>
          <w:rFonts w:ascii="Times New Roman" w:eastAsia="Times New Roman" w:hAnsi="Times New Roman" w:cs="Times New Roman"/>
          <w:b/>
          <w:lang w:eastAsia="pl-PL"/>
        </w:rPr>
        <w:t>5</w:t>
      </w:r>
      <w:r w:rsidR="00CF3E2B"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do Umowy) podpisanego przez osobę upoważnioną stwierdzającego, że wymagalne roszczenia podwykonawcy zostały zaspokojone przez Wykonawcę. Oświadczenie podwykonawcy będzie zawierało datę, w której Wykonawca dokonał tej płatności.</w:t>
      </w:r>
    </w:p>
    <w:p w14:paraId="2276592E" w14:textId="7E40FB54" w:rsidR="00AC080C" w:rsidRPr="00FD50E7" w:rsidRDefault="00D41908" w:rsidP="004A372F">
      <w:pPr>
        <w:widowControl w:val="0"/>
        <w:numPr>
          <w:ilvl w:val="0"/>
          <w:numId w:val="8"/>
        </w:numPr>
        <w:tabs>
          <w:tab w:val="clear" w:pos="2345"/>
        </w:tabs>
        <w:autoSpaceDE w:val="0"/>
        <w:autoSpaceDN w:val="0"/>
        <w:adjustRightInd w:val="0"/>
        <w:spacing w:after="0" w:line="353" w:lineRule="auto"/>
        <w:ind w:left="426" w:hanging="426"/>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zapewnienie przestrzegania przepisów bhp i ppoż. przy prowadzeniu robót,</w:t>
      </w:r>
    </w:p>
    <w:p w14:paraId="50F4DDD9" w14:textId="3147F1E9" w:rsidR="00573CF2" w:rsidRPr="00FD50E7" w:rsidRDefault="00D41908" w:rsidP="00FD50E7">
      <w:pPr>
        <w:widowControl w:val="0"/>
        <w:numPr>
          <w:ilvl w:val="0"/>
          <w:numId w:val="8"/>
        </w:numPr>
        <w:tabs>
          <w:tab w:val="clear" w:pos="2345"/>
        </w:tabs>
        <w:autoSpaceDE w:val="0"/>
        <w:autoSpaceDN w:val="0"/>
        <w:adjustRightInd w:val="0"/>
        <w:spacing w:after="0" w:line="353" w:lineRule="auto"/>
        <w:ind w:left="426" w:hanging="426"/>
        <w:jc w:val="both"/>
        <w:rPr>
          <w:rFonts w:ascii="Times New Roman" w:eastAsia="Calibri" w:hAnsi="Times New Roman" w:cs="Times New Roman"/>
          <w:spacing w:val="-2"/>
        </w:rPr>
      </w:pPr>
      <w:r w:rsidRPr="00FD50E7">
        <w:rPr>
          <w:rFonts w:ascii="Times New Roman" w:eastAsia="Calibri" w:hAnsi="Times New Roman" w:cs="Times New Roman"/>
          <w:spacing w:val="-2"/>
        </w:rPr>
        <w:t xml:space="preserve">naprawienie na własny koszt i doprowadzenie do stanu poprzedniego w trybie natychmiastowym </w:t>
      </w:r>
      <w:r w:rsidR="00AC080C" w:rsidRPr="00FD50E7">
        <w:rPr>
          <w:rFonts w:ascii="Times New Roman" w:eastAsia="Calibri" w:hAnsi="Times New Roman" w:cs="Times New Roman"/>
          <w:spacing w:val="-2"/>
        </w:rPr>
        <w:br/>
      </w:r>
      <w:r w:rsidRPr="00FD50E7">
        <w:rPr>
          <w:rFonts w:ascii="Times New Roman" w:eastAsia="Calibri" w:hAnsi="Times New Roman" w:cs="Times New Roman"/>
          <w:spacing w:val="-2"/>
        </w:rPr>
        <w:t xml:space="preserve">w przypadku uszkodzeń lub zniszczeń, spowodowanych działaniem lub zaniechaniem Wykonawcy, zarówno na terenie wykonywania robót jak i poza nim. </w:t>
      </w:r>
    </w:p>
    <w:p w14:paraId="313D46C2" w14:textId="77777777" w:rsidR="00D41908" w:rsidRPr="00FD50E7" w:rsidRDefault="00D41908" w:rsidP="00D41908">
      <w:pPr>
        <w:widowControl w:val="0"/>
        <w:autoSpaceDE w:val="0"/>
        <w:autoSpaceDN w:val="0"/>
        <w:adjustRightInd w:val="0"/>
        <w:spacing w:after="0" w:line="353" w:lineRule="auto"/>
        <w:ind w:firstLine="425"/>
        <w:jc w:val="center"/>
        <w:rPr>
          <w:rFonts w:ascii="Times New Roman" w:eastAsia="Times New Roman" w:hAnsi="Times New Roman" w:cs="Times New Roman"/>
          <w:b/>
          <w:color w:val="000000" w:themeColor="text1"/>
          <w:lang w:eastAsia="pl-PL"/>
        </w:rPr>
      </w:pPr>
      <w:r w:rsidRPr="00FD50E7">
        <w:rPr>
          <w:rFonts w:ascii="Times New Roman" w:eastAsia="Times New Roman" w:hAnsi="Times New Roman" w:cs="Times New Roman"/>
          <w:b/>
          <w:color w:val="000000" w:themeColor="text1"/>
          <w:lang w:eastAsia="pl-PL"/>
        </w:rPr>
        <w:lastRenderedPageBreak/>
        <w:t>§ 10</w:t>
      </w:r>
    </w:p>
    <w:p w14:paraId="16D04616" w14:textId="77777777" w:rsidR="00D41908" w:rsidRPr="00FD50E7" w:rsidRDefault="00D41908" w:rsidP="00D749F2">
      <w:pPr>
        <w:widowControl w:val="0"/>
        <w:numPr>
          <w:ilvl w:val="0"/>
          <w:numId w:val="25"/>
        </w:numPr>
        <w:autoSpaceDE w:val="0"/>
        <w:autoSpaceDN w:val="0"/>
        <w:adjustRightInd w:val="0"/>
        <w:spacing w:after="0" w:line="353" w:lineRule="auto"/>
        <w:ind w:left="357" w:hanging="357"/>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xml:space="preserve">Wykonawca zobowiązany jest do ubezpieczenia kontraktu od: </w:t>
      </w:r>
    </w:p>
    <w:p w14:paraId="4F1D8A04" w14:textId="53A97D8B" w:rsidR="00D41908" w:rsidRPr="00FD50E7" w:rsidRDefault="00D41908" w:rsidP="00D749F2">
      <w:pPr>
        <w:widowControl w:val="0"/>
        <w:numPr>
          <w:ilvl w:val="0"/>
          <w:numId w:val="26"/>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xml:space="preserve">wszelkich </w:t>
      </w:r>
      <w:proofErr w:type="spellStart"/>
      <w:r w:rsidRPr="00FD50E7">
        <w:rPr>
          <w:rFonts w:ascii="Times New Roman" w:eastAsia="Times New Roman" w:hAnsi="Times New Roman" w:cs="Times New Roman"/>
          <w:color w:val="000000" w:themeColor="text1"/>
          <w:lang w:eastAsia="pl-PL"/>
        </w:rPr>
        <w:t>ryzyk</w:t>
      </w:r>
      <w:proofErr w:type="spellEnd"/>
      <w:r w:rsidRPr="00FD50E7">
        <w:rPr>
          <w:rFonts w:ascii="Times New Roman" w:eastAsia="Times New Roman" w:hAnsi="Times New Roman" w:cs="Times New Roman"/>
          <w:color w:val="000000" w:themeColor="text1"/>
          <w:lang w:eastAsia="pl-PL"/>
        </w:rPr>
        <w:t xml:space="preserve"> budowlanych (CAR), w tym: wykonywanych robót, obiektów budowlanych, urządzeń oraz wszelkiego mienia ruchomego i nieruc</w:t>
      </w:r>
      <w:r w:rsidR="00823D90" w:rsidRPr="00FD50E7">
        <w:rPr>
          <w:rFonts w:ascii="Times New Roman" w:eastAsia="Times New Roman" w:hAnsi="Times New Roman" w:cs="Times New Roman"/>
          <w:color w:val="000000" w:themeColor="text1"/>
          <w:lang w:eastAsia="pl-PL"/>
        </w:rPr>
        <w:t xml:space="preserve">homego związanego bezpośrednio </w:t>
      </w:r>
      <w:r w:rsidRPr="00FD50E7">
        <w:rPr>
          <w:rFonts w:ascii="Times New Roman" w:eastAsia="Times New Roman" w:hAnsi="Times New Roman" w:cs="Times New Roman"/>
          <w:color w:val="000000" w:themeColor="text1"/>
          <w:lang w:eastAsia="pl-PL"/>
        </w:rPr>
        <w:t xml:space="preserve">z wykonywaniem robót – na sumę nie mniejszą niż kwota wynagrodzenia określonego w § 14 ust. 1 Umowy, </w:t>
      </w:r>
    </w:p>
    <w:p w14:paraId="3B4494FE" w14:textId="19A86891" w:rsidR="00D41908" w:rsidRPr="00FD50E7" w:rsidRDefault="00D41908" w:rsidP="00D749F2">
      <w:pPr>
        <w:widowControl w:val="0"/>
        <w:numPr>
          <w:ilvl w:val="0"/>
          <w:numId w:val="26"/>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odpowiedzialności cywilnej deliktowej i kontraktowej za szkody powstałe w związku z wykonywaniem działalności gospodarczej – na sumę nie mniejszą niż kwota wynagrodzenia określonego w § 14 ust. 1 Umowy.</w:t>
      </w:r>
    </w:p>
    <w:p w14:paraId="5114B06F" w14:textId="064A32B5" w:rsidR="00D41908" w:rsidRPr="00FD50E7" w:rsidRDefault="00D41908" w:rsidP="00D749F2">
      <w:pPr>
        <w:widowControl w:val="0"/>
        <w:numPr>
          <w:ilvl w:val="0"/>
          <w:numId w:val="25"/>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Zakres oraz warunki ubezpieczenia podlegają akceptacji Zamawiającego. Zakres oraz warunki ubezpieczenia ze strony Zamawiającego akceptuje ………………………….……………………</w:t>
      </w:r>
      <w:r w:rsidR="001A1014" w:rsidRPr="00FD50E7">
        <w:rPr>
          <w:rFonts w:ascii="Times New Roman" w:eastAsia="Times New Roman" w:hAnsi="Times New Roman" w:cs="Times New Roman"/>
          <w:lang w:eastAsia="pl-PL"/>
        </w:rPr>
        <w:t>………...</w:t>
      </w:r>
      <w:r w:rsidRPr="00FD50E7">
        <w:rPr>
          <w:rFonts w:ascii="Times New Roman" w:eastAsia="Times New Roman" w:hAnsi="Times New Roman" w:cs="Times New Roman"/>
          <w:lang w:eastAsia="pl-PL"/>
        </w:rPr>
        <w:t>.</w:t>
      </w:r>
    </w:p>
    <w:p w14:paraId="363BF88E" w14:textId="4C48A357" w:rsidR="00BF065B" w:rsidRPr="00FD50E7" w:rsidRDefault="00D41908" w:rsidP="00BF065B">
      <w:pPr>
        <w:widowControl w:val="0"/>
        <w:numPr>
          <w:ilvl w:val="0"/>
          <w:numId w:val="25"/>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Ubezpieczenia Wykonawca dokona na swój koszt. Polisy i inne dokumenty ubezpieczeniowe, stanowiące </w:t>
      </w:r>
      <w:r w:rsidRPr="00FD50E7">
        <w:rPr>
          <w:rFonts w:ascii="Times New Roman" w:eastAsia="Times New Roman" w:hAnsi="Times New Roman" w:cs="Times New Roman"/>
          <w:b/>
          <w:bCs/>
          <w:lang w:eastAsia="pl-PL"/>
        </w:rPr>
        <w:t xml:space="preserve">załącznik nr </w:t>
      </w:r>
      <w:r w:rsidR="00CF3E2B" w:rsidRPr="00FD50E7">
        <w:rPr>
          <w:rFonts w:ascii="Times New Roman" w:eastAsia="Times New Roman" w:hAnsi="Times New Roman" w:cs="Times New Roman"/>
          <w:b/>
          <w:bCs/>
          <w:lang w:eastAsia="pl-PL"/>
        </w:rPr>
        <w:t xml:space="preserve">4 </w:t>
      </w:r>
      <w:r w:rsidRPr="00FD50E7">
        <w:rPr>
          <w:rFonts w:ascii="Times New Roman" w:eastAsia="Times New Roman" w:hAnsi="Times New Roman" w:cs="Times New Roman"/>
          <w:lang w:eastAsia="pl-PL"/>
        </w:rPr>
        <w:t xml:space="preserve">do Umowy poświadczone za zgodność z oryginałem, Wykonawca złoży Zamawiającemu </w:t>
      </w:r>
      <w:r w:rsidR="00823D90" w:rsidRPr="00FD50E7">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terminie do dnia protokolarnego przekazania terenu robót, lecz nie później niż w dniu rozpoczęcia robót, pod rygorem naliczenia kar umownych</w:t>
      </w:r>
      <w:r w:rsidR="00FB4D44">
        <w:rPr>
          <w:rFonts w:ascii="Times New Roman" w:eastAsia="Times New Roman" w:hAnsi="Times New Roman" w:cs="Times New Roman"/>
          <w:lang w:eastAsia="pl-PL"/>
        </w:rPr>
        <w:t>, o których mowa w § 23 ust. 1 pkt 4 Umowy</w:t>
      </w:r>
      <w:r w:rsidRPr="00FD50E7">
        <w:rPr>
          <w:rFonts w:ascii="Times New Roman" w:eastAsia="Times New Roman" w:hAnsi="Times New Roman" w:cs="Times New Roman"/>
          <w:lang w:eastAsia="pl-PL"/>
        </w:rPr>
        <w:t xml:space="preserve">. </w:t>
      </w:r>
    </w:p>
    <w:p w14:paraId="16C67D42"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11</w:t>
      </w:r>
    </w:p>
    <w:p w14:paraId="57C00074" w14:textId="77777777" w:rsidR="00D41908" w:rsidRPr="00FD50E7" w:rsidRDefault="00D41908"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Do obowiązków Zamawiającego należy w szczególności: </w:t>
      </w:r>
    </w:p>
    <w:p w14:paraId="7BDE33CF" w14:textId="77777777" w:rsidR="00D41908" w:rsidRPr="00FD50E7" w:rsidRDefault="00D41908" w:rsidP="00D41908">
      <w:pPr>
        <w:widowControl w:val="0"/>
        <w:numPr>
          <w:ilvl w:val="0"/>
          <w:numId w:val="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nieodpłatne przekazanie terenu robót na czas ich realizacji, w zakresie określonym przez Zamawiającego,</w:t>
      </w:r>
    </w:p>
    <w:p w14:paraId="16768BF4" w14:textId="77777777" w:rsidR="00D41908" w:rsidRPr="00FD50E7" w:rsidRDefault="00D41908" w:rsidP="00D41908">
      <w:pPr>
        <w:widowControl w:val="0"/>
        <w:numPr>
          <w:ilvl w:val="0"/>
          <w:numId w:val="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wskazanie miejsc podłączenia się Wykonawcy do mediów,</w:t>
      </w:r>
    </w:p>
    <w:p w14:paraId="5CE3DDF0" w14:textId="3DB40935" w:rsidR="00D41908" w:rsidRPr="00FD50E7" w:rsidRDefault="00D41908" w:rsidP="00D41908">
      <w:pPr>
        <w:numPr>
          <w:ilvl w:val="0"/>
          <w:numId w:val="9"/>
        </w:numPr>
        <w:spacing w:after="0" w:line="353" w:lineRule="auto"/>
        <w:ind w:left="357" w:hanging="357"/>
        <w:jc w:val="both"/>
        <w:rPr>
          <w:rFonts w:ascii="Times New Roman" w:hAnsi="Times New Roman" w:cs="Times New Roman"/>
        </w:rPr>
      </w:pPr>
      <w:r w:rsidRPr="00FD50E7">
        <w:rPr>
          <w:rFonts w:ascii="Times New Roman" w:hAnsi="Times New Roman" w:cs="Times New Roman"/>
        </w:rPr>
        <w:t>udostępnienie miejsca na ustawienie kontenera na odpady budowla</w:t>
      </w:r>
      <w:r w:rsidR="00514744" w:rsidRPr="00FD50E7">
        <w:rPr>
          <w:rFonts w:ascii="Times New Roman" w:hAnsi="Times New Roman" w:cs="Times New Roman"/>
        </w:rPr>
        <w:t>ne, utylizowane przez Wykonawcę,</w:t>
      </w:r>
    </w:p>
    <w:p w14:paraId="6D81A3C6" w14:textId="6EEB991C" w:rsidR="00D41908" w:rsidRPr="00FD50E7" w:rsidRDefault="00D41908" w:rsidP="00514744">
      <w:pPr>
        <w:widowControl w:val="0"/>
        <w:numPr>
          <w:ilvl w:val="0"/>
          <w:numId w:val="9"/>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odbiór robót lub ich części</w:t>
      </w:r>
      <w:r w:rsidR="00BF7197" w:rsidRPr="00FD50E7">
        <w:rPr>
          <w:rFonts w:ascii="Times New Roman" w:eastAsia="Times New Roman" w:hAnsi="Times New Roman" w:cs="Times New Roman"/>
          <w:lang w:eastAsia="pl-PL"/>
        </w:rPr>
        <w:t xml:space="preserve"> w ramach zlecenia jednostkowego</w:t>
      </w:r>
      <w:r w:rsidR="00E55B1C" w:rsidRPr="00FD50E7">
        <w:rPr>
          <w:rFonts w:ascii="Times New Roman" w:eastAsia="Times New Roman" w:hAnsi="Times New Roman" w:cs="Times New Roman"/>
          <w:lang w:eastAsia="pl-PL"/>
        </w:rPr>
        <w:t>, w ciągu 7 dni od daty zgłoszenia przez Wykonawcę gotowości do odbioru,</w:t>
      </w:r>
    </w:p>
    <w:p w14:paraId="2174DA4B" w14:textId="27B4D8C0" w:rsidR="00D41908" w:rsidRPr="00FD50E7" w:rsidRDefault="00D41908" w:rsidP="00D41908">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zapłata umówionego wynagrodzenia za wykonane roboty zgodnie z postanowieniami Umowy,</w:t>
      </w:r>
    </w:p>
    <w:p w14:paraId="67B56DA3" w14:textId="739FF3DF" w:rsidR="00BF065B" w:rsidRPr="00FD50E7" w:rsidRDefault="00D41908" w:rsidP="00BF065B">
      <w:pPr>
        <w:widowControl w:val="0"/>
        <w:numPr>
          <w:ilvl w:val="0"/>
          <w:numId w:val="9"/>
        </w:numPr>
        <w:autoSpaceDE w:val="0"/>
        <w:autoSpaceDN w:val="0"/>
        <w:adjustRightInd w:val="0"/>
        <w:spacing w:after="0" w:line="353" w:lineRule="auto"/>
        <w:ind w:left="357" w:hanging="357"/>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przystąpienie do odbioru końcowego robót. </w:t>
      </w:r>
    </w:p>
    <w:p w14:paraId="32370D58"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12</w:t>
      </w:r>
    </w:p>
    <w:p w14:paraId="5CD35C66" w14:textId="78EA8A6C" w:rsidR="00514744" w:rsidRPr="00FD50E7" w:rsidRDefault="00514744" w:rsidP="00D749F2">
      <w:pPr>
        <w:pStyle w:val="Standard"/>
        <w:numPr>
          <w:ilvl w:val="0"/>
          <w:numId w:val="14"/>
        </w:numPr>
        <w:spacing w:line="360" w:lineRule="auto"/>
        <w:rPr>
          <w:sz w:val="22"/>
          <w:szCs w:val="22"/>
        </w:rPr>
      </w:pPr>
      <w:r w:rsidRPr="00FD50E7">
        <w:rPr>
          <w:sz w:val="22"/>
          <w:szCs w:val="22"/>
        </w:rPr>
        <w:t xml:space="preserve">Protokolarne przekazanie Wykonawcy terenu robót  nastąpi w terminie 3 dni roboczych od daty podpisania </w:t>
      </w:r>
      <w:r w:rsidR="00B6549E" w:rsidRPr="00FD50E7">
        <w:rPr>
          <w:sz w:val="22"/>
          <w:szCs w:val="22"/>
        </w:rPr>
        <w:t>U</w:t>
      </w:r>
      <w:r w:rsidRPr="00FD50E7">
        <w:rPr>
          <w:sz w:val="22"/>
          <w:szCs w:val="22"/>
        </w:rPr>
        <w:t>mowy.</w:t>
      </w:r>
    </w:p>
    <w:p w14:paraId="338CA765" w14:textId="77777777" w:rsidR="00514744" w:rsidRPr="00FD50E7" w:rsidRDefault="00514744" w:rsidP="00D749F2">
      <w:pPr>
        <w:pStyle w:val="Standard"/>
        <w:numPr>
          <w:ilvl w:val="0"/>
          <w:numId w:val="14"/>
        </w:numPr>
        <w:spacing w:line="360" w:lineRule="auto"/>
        <w:rPr>
          <w:sz w:val="22"/>
          <w:szCs w:val="22"/>
        </w:rPr>
      </w:pPr>
      <w:r w:rsidRPr="00FD50E7">
        <w:rPr>
          <w:sz w:val="22"/>
          <w:szCs w:val="22"/>
        </w:rPr>
        <w:t>Wykonawca zobowiązuje się do rozpoczęcia robót, nie później niż w terminie 3 dni roboczych od daty przekazania terenu robót.</w:t>
      </w:r>
    </w:p>
    <w:p w14:paraId="35FEAE93" w14:textId="77777777" w:rsidR="00514744" w:rsidRPr="00FD50E7" w:rsidRDefault="00514744" w:rsidP="00D749F2">
      <w:pPr>
        <w:pStyle w:val="Standard"/>
        <w:numPr>
          <w:ilvl w:val="0"/>
          <w:numId w:val="14"/>
        </w:numPr>
        <w:spacing w:line="360" w:lineRule="auto"/>
        <w:rPr>
          <w:sz w:val="22"/>
          <w:szCs w:val="22"/>
        </w:rPr>
      </w:pPr>
      <w:r w:rsidRPr="00FD50E7">
        <w:rPr>
          <w:sz w:val="22"/>
          <w:szCs w:val="22"/>
        </w:rPr>
        <w:t>Przez dni robocze, rozumie się dni od poniedziałku do piątku, z wyłączeniem dni ustawowo wolnych od pracy.</w:t>
      </w:r>
    </w:p>
    <w:p w14:paraId="5830C57F" w14:textId="2C61F7A3" w:rsidR="00514744" w:rsidRPr="00FD50E7" w:rsidRDefault="00514744" w:rsidP="00D749F2">
      <w:pPr>
        <w:pStyle w:val="Standard"/>
        <w:numPr>
          <w:ilvl w:val="0"/>
          <w:numId w:val="14"/>
        </w:numPr>
        <w:spacing w:line="360" w:lineRule="auto"/>
        <w:rPr>
          <w:sz w:val="22"/>
          <w:szCs w:val="22"/>
        </w:rPr>
      </w:pPr>
      <w:r w:rsidRPr="00FD50E7">
        <w:rPr>
          <w:sz w:val="22"/>
          <w:szCs w:val="22"/>
        </w:rPr>
        <w:t>Termin wykonania robót Strony ustalają na</w:t>
      </w:r>
      <w:r w:rsidRPr="0023415C">
        <w:rPr>
          <w:sz w:val="22"/>
          <w:szCs w:val="22"/>
        </w:rPr>
        <w:t xml:space="preserve">: </w:t>
      </w:r>
      <w:r w:rsidR="00461905" w:rsidRPr="00461905">
        <w:rPr>
          <w:b/>
          <w:bCs/>
          <w:sz w:val="22"/>
          <w:szCs w:val="22"/>
        </w:rPr>
        <w:t>do</w:t>
      </w:r>
      <w:r w:rsidR="00461905">
        <w:rPr>
          <w:sz w:val="22"/>
          <w:szCs w:val="22"/>
        </w:rPr>
        <w:t xml:space="preserve"> </w:t>
      </w:r>
      <w:r w:rsidR="00E67443">
        <w:rPr>
          <w:b/>
          <w:sz w:val="22"/>
          <w:szCs w:val="22"/>
        </w:rPr>
        <w:t>30</w:t>
      </w:r>
      <w:r w:rsidR="000D7EB1" w:rsidRPr="0023415C">
        <w:rPr>
          <w:b/>
          <w:sz w:val="22"/>
          <w:szCs w:val="22"/>
        </w:rPr>
        <w:t xml:space="preserve"> dni</w:t>
      </w:r>
      <w:r w:rsidRPr="0023415C">
        <w:rPr>
          <w:b/>
          <w:sz w:val="22"/>
          <w:szCs w:val="22"/>
        </w:rPr>
        <w:t xml:space="preserve"> </w:t>
      </w:r>
      <w:r w:rsidR="00F0491D">
        <w:rPr>
          <w:b/>
          <w:sz w:val="22"/>
          <w:szCs w:val="22"/>
        </w:rPr>
        <w:t xml:space="preserve">roboczych </w:t>
      </w:r>
      <w:r w:rsidRPr="0023415C">
        <w:rPr>
          <w:b/>
          <w:sz w:val="22"/>
          <w:szCs w:val="22"/>
        </w:rPr>
        <w:t xml:space="preserve">od </w:t>
      </w:r>
      <w:r w:rsidR="00860E7A">
        <w:rPr>
          <w:b/>
          <w:sz w:val="22"/>
          <w:szCs w:val="22"/>
        </w:rPr>
        <w:t xml:space="preserve">dnia wejścia w życie umowy, </w:t>
      </w:r>
      <w:r w:rsidR="00860E7A" w:rsidRPr="00860E7A">
        <w:rPr>
          <w:bCs/>
          <w:sz w:val="22"/>
          <w:szCs w:val="22"/>
        </w:rPr>
        <w:t xml:space="preserve">o którym mowa </w:t>
      </w:r>
      <w:r w:rsidR="00860E7A">
        <w:rPr>
          <w:bCs/>
          <w:sz w:val="22"/>
          <w:szCs w:val="22"/>
        </w:rPr>
        <w:br/>
      </w:r>
      <w:r w:rsidR="00860E7A" w:rsidRPr="00860E7A">
        <w:rPr>
          <w:bCs/>
          <w:sz w:val="22"/>
          <w:szCs w:val="22"/>
        </w:rPr>
        <w:t>w ust. 5</w:t>
      </w:r>
      <w:r w:rsidRPr="0023415C">
        <w:rPr>
          <w:sz w:val="22"/>
          <w:szCs w:val="22"/>
        </w:rPr>
        <w:t>, tj. na dzień</w:t>
      </w:r>
      <w:r w:rsidRPr="00FD50E7">
        <w:rPr>
          <w:sz w:val="22"/>
          <w:szCs w:val="22"/>
        </w:rPr>
        <w:t xml:space="preserve"> ……………</w:t>
      </w:r>
      <w:r w:rsidR="004E59D9" w:rsidRPr="00FD50E7">
        <w:rPr>
          <w:sz w:val="22"/>
          <w:szCs w:val="22"/>
        </w:rPr>
        <w:t>………………………………………………</w:t>
      </w:r>
      <w:r w:rsidR="00860E7A">
        <w:rPr>
          <w:sz w:val="22"/>
          <w:szCs w:val="22"/>
        </w:rPr>
        <w:t>……………………………..</w:t>
      </w:r>
      <w:r w:rsidRPr="00FD50E7">
        <w:rPr>
          <w:sz w:val="22"/>
          <w:szCs w:val="22"/>
        </w:rPr>
        <w:t xml:space="preserve"> </w:t>
      </w:r>
    </w:p>
    <w:p w14:paraId="552C4CB1" w14:textId="0DC6D33D" w:rsidR="00461905" w:rsidRPr="00860E7A" w:rsidRDefault="00461905" w:rsidP="00FD50E7">
      <w:pPr>
        <w:pStyle w:val="Standard"/>
        <w:numPr>
          <w:ilvl w:val="0"/>
          <w:numId w:val="14"/>
        </w:numPr>
        <w:spacing w:line="360" w:lineRule="auto"/>
        <w:rPr>
          <w:color w:val="000000" w:themeColor="text1"/>
          <w:sz w:val="22"/>
          <w:szCs w:val="22"/>
        </w:rPr>
      </w:pPr>
      <w:r w:rsidRPr="00860E7A">
        <w:rPr>
          <w:color w:val="000000" w:themeColor="text1"/>
          <w:sz w:val="22"/>
          <w:szCs w:val="22"/>
        </w:rPr>
        <w:t>Umowa wchodzi w życie z dniem …………………………………………………………………………..</w:t>
      </w:r>
    </w:p>
    <w:p w14:paraId="5FF42050" w14:textId="2BD4C445" w:rsidR="000D7EB1" w:rsidRDefault="00514744" w:rsidP="00FD50E7">
      <w:pPr>
        <w:pStyle w:val="Standard"/>
        <w:numPr>
          <w:ilvl w:val="0"/>
          <w:numId w:val="14"/>
        </w:numPr>
        <w:spacing w:line="360" w:lineRule="auto"/>
        <w:rPr>
          <w:color w:val="000000" w:themeColor="text1"/>
          <w:sz w:val="22"/>
          <w:szCs w:val="22"/>
        </w:rPr>
      </w:pPr>
      <w:r w:rsidRPr="00FD50E7">
        <w:rPr>
          <w:color w:val="000000" w:themeColor="text1"/>
          <w:sz w:val="22"/>
          <w:szCs w:val="22"/>
        </w:rPr>
        <w:t>Ustala się, że dniem wykonania robót będzie data zgłoszenia przez Wykonawcę</w:t>
      </w:r>
      <w:r w:rsidR="00C8041F" w:rsidRPr="00FD50E7">
        <w:rPr>
          <w:color w:val="000000" w:themeColor="text1"/>
          <w:sz w:val="22"/>
          <w:szCs w:val="22"/>
        </w:rPr>
        <w:t xml:space="preserve"> drogą elektroniczną </w:t>
      </w:r>
      <w:r w:rsidRPr="00FD50E7">
        <w:rPr>
          <w:color w:val="000000" w:themeColor="text1"/>
          <w:sz w:val="22"/>
          <w:szCs w:val="22"/>
        </w:rPr>
        <w:t xml:space="preserve"> </w:t>
      </w:r>
      <w:r w:rsidR="007E0742">
        <w:rPr>
          <w:color w:val="000000" w:themeColor="text1"/>
          <w:sz w:val="22"/>
          <w:szCs w:val="22"/>
        </w:rPr>
        <w:t xml:space="preserve">na adres e-mail: ……………………. </w:t>
      </w:r>
      <w:r w:rsidRPr="00FD50E7">
        <w:rPr>
          <w:color w:val="000000" w:themeColor="text1"/>
          <w:sz w:val="22"/>
          <w:szCs w:val="22"/>
        </w:rPr>
        <w:t xml:space="preserve">gotowości do odbioru końcowego robót, potwierdzonego przez </w:t>
      </w:r>
      <w:r w:rsidR="007E0742">
        <w:rPr>
          <w:color w:val="000000" w:themeColor="text1"/>
          <w:sz w:val="22"/>
          <w:szCs w:val="22"/>
        </w:rPr>
        <w:t>inspektora, o których mowa w §3 ust. 2 Umowy</w:t>
      </w:r>
      <w:r w:rsidRPr="00FD50E7">
        <w:rPr>
          <w:color w:val="000000" w:themeColor="text1"/>
          <w:sz w:val="22"/>
          <w:szCs w:val="22"/>
        </w:rPr>
        <w:t xml:space="preserve"> </w:t>
      </w:r>
      <w:r w:rsidR="00C8041F" w:rsidRPr="00FD50E7">
        <w:rPr>
          <w:color w:val="000000" w:themeColor="text1"/>
          <w:sz w:val="22"/>
          <w:szCs w:val="22"/>
        </w:rPr>
        <w:t xml:space="preserve">od strony </w:t>
      </w:r>
      <w:r w:rsidRPr="00FD50E7">
        <w:rPr>
          <w:color w:val="000000" w:themeColor="text1"/>
          <w:sz w:val="22"/>
          <w:szCs w:val="22"/>
        </w:rPr>
        <w:t>Zamawiającego</w:t>
      </w:r>
      <w:r w:rsidR="00C8041F" w:rsidRPr="00FD50E7">
        <w:rPr>
          <w:color w:val="000000" w:themeColor="text1"/>
          <w:sz w:val="22"/>
          <w:szCs w:val="22"/>
        </w:rPr>
        <w:t xml:space="preserve"> drogą elektroniczną</w:t>
      </w:r>
      <w:r w:rsidR="00E67443">
        <w:rPr>
          <w:color w:val="000000" w:themeColor="text1"/>
          <w:sz w:val="22"/>
          <w:szCs w:val="22"/>
        </w:rPr>
        <w:t>.</w:t>
      </w:r>
    </w:p>
    <w:p w14:paraId="1C7A4417" w14:textId="77777777" w:rsidR="007F08AA" w:rsidRPr="00FD50E7" w:rsidRDefault="007F08AA" w:rsidP="007F08AA">
      <w:pPr>
        <w:pStyle w:val="Standard"/>
        <w:spacing w:line="360" w:lineRule="auto"/>
        <w:ind w:left="357" w:firstLine="0"/>
        <w:rPr>
          <w:color w:val="000000" w:themeColor="text1"/>
          <w:sz w:val="22"/>
          <w:szCs w:val="22"/>
        </w:rPr>
      </w:pPr>
    </w:p>
    <w:p w14:paraId="06BF6AD6"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lastRenderedPageBreak/>
        <w:t>§ 13</w:t>
      </w:r>
    </w:p>
    <w:p w14:paraId="0967C6E2" w14:textId="77777777" w:rsidR="00F01513" w:rsidRPr="00FD50E7" w:rsidRDefault="00F01513" w:rsidP="00F01513">
      <w:pPr>
        <w:numPr>
          <w:ilvl w:val="0"/>
          <w:numId w:val="1"/>
        </w:numPr>
        <w:tabs>
          <w:tab w:val="clear" w:pos="357"/>
        </w:tabs>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Zamawiający będzie dokonywał następujących odbiorów robót:</w:t>
      </w:r>
    </w:p>
    <w:p w14:paraId="6D45880B" w14:textId="642F4CE6" w:rsidR="00F01513" w:rsidRPr="00FD50E7" w:rsidRDefault="00F01513" w:rsidP="00A5394C">
      <w:pPr>
        <w:numPr>
          <w:ilvl w:val="0"/>
          <w:numId w:val="2"/>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odbiory robót zanikających i ulegających zakryciu, po potwierdzeniu gotowości do odbioru przez właściwego inspektora nadzor</w:t>
      </w:r>
      <w:r w:rsidR="003D5BB2" w:rsidRPr="00FD50E7">
        <w:rPr>
          <w:rFonts w:ascii="Times New Roman" w:eastAsia="Times New Roman" w:hAnsi="Times New Roman" w:cs="Times New Roman"/>
          <w:color w:val="000000" w:themeColor="text1"/>
          <w:lang w:eastAsia="pl-PL"/>
        </w:rPr>
        <w:t>u</w:t>
      </w:r>
      <w:r w:rsidR="00A5394C" w:rsidRPr="00FD50E7">
        <w:rPr>
          <w:rFonts w:ascii="Times New Roman" w:eastAsia="Times New Roman" w:hAnsi="Times New Roman" w:cs="Times New Roman"/>
          <w:color w:val="000000" w:themeColor="text1"/>
          <w:lang w:eastAsia="pl-PL"/>
        </w:rPr>
        <w:t xml:space="preserve"> wymienionego w §</w:t>
      </w:r>
      <w:r w:rsidR="00FB4D44">
        <w:rPr>
          <w:rFonts w:ascii="Times New Roman" w:eastAsia="Times New Roman" w:hAnsi="Times New Roman" w:cs="Times New Roman"/>
          <w:color w:val="000000" w:themeColor="text1"/>
          <w:lang w:eastAsia="pl-PL"/>
        </w:rPr>
        <w:t xml:space="preserve"> </w:t>
      </w:r>
      <w:r w:rsidR="00A5394C" w:rsidRPr="00FD50E7">
        <w:rPr>
          <w:rFonts w:ascii="Times New Roman" w:eastAsia="Times New Roman" w:hAnsi="Times New Roman" w:cs="Times New Roman"/>
          <w:color w:val="000000" w:themeColor="text1"/>
          <w:lang w:eastAsia="pl-PL"/>
        </w:rPr>
        <w:t>3</w:t>
      </w:r>
      <w:r w:rsidR="0065745E" w:rsidRPr="00FD50E7">
        <w:rPr>
          <w:rFonts w:ascii="Times New Roman" w:eastAsia="Times New Roman" w:hAnsi="Times New Roman" w:cs="Times New Roman"/>
          <w:color w:val="000000" w:themeColor="text1"/>
          <w:lang w:eastAsia="pl-PL"/>
        </w:rPr>
        <w:t xml:space="preserve"> ust.</w:t>
      </w:r>
      <w:r w:rsidR="00CE3B33" w:rsidRPr="00FD50E7">
        <w:rPr>
          <w:rFonts w:ascii="Times New Roman" w:eastAsia="Times New Roman" w:hAnsi="Times New Roman" w:cs="Times New Roman"/>
          <w:color w:val="000000" w:themeColor="text1"/>
          <w:lang w:eastAsia="pl-PL"/>
        </w:rPr>
        <w:t xml:space="preserve"> </w:t>
      </w:r>
      <w:r w:rsidR="00FB4D44">
        <w:rPr>
          <w:rFonts w:ascii="Times New Roman" w:eastAsia="Times New Roman" w:hAnsi="Times New Roman" w:cs="Times New Roman"/>
          <w:color w:val="000000" w:themeColor="text1"/>
          <w:lang w:eastAsia="pl-PL"/>
        </w:rPr>
        <w:t>2 Umowy</w:t>
      </w:r>
      <w:r w:rsidR="00A5394C" w:rsidRPr="00FD50E7">
        <w:rPr>
          <w:rFonts w:ascii="Times New Roman" w:eastAsia="Times New Roman" w:hAnsi="Times New Roman" w:cs="Times New Roman"/>
          <w:color w:val="000000" w:themeColor="text1"/>
          <w:lang w:eastAsia="pl-PL"/>
        </w:rPr>
        <w:t xml:space="preserve"> </w:t>
      </w:r>
      <w:r w:rsidR="003D5BB2" w:rsidRPr="00FD50E7">
        <w:rPr>
          <w:rFonts w:ascii="Times New Roman" w:eastAsia="Times New Roman" w:hAnsi="Times New Roman" w:cs="Times New Roman"/>
          <w:color w:val="000000" w:themeColor="text1"/>
          <w:lang w:eastAsia="pl-PL"/>
        </w:rPr>
        <w:t xml:space="preserve">drogą elektroniczną </w:t>
      </w:r>
      <w:r w:rsidRPr="00FD50E7">
        <w:rPr>
          <w:rFonts w:ascii="Times New Roman" w:eastAsia="Times New Roman" w:hAnsi="Times New Roman" w:cs="Times New Roman"/>
          <w:color w:val="000000" w:themeColor="text1"/>
          <w:lang w:eastAsia="pl-PL"/>
        </w:rPr>
        <w:t>w terminie 3 dni roboczych od daty zgłoszenia gotowości do odbioru przez Wykonawcę</w:t>
      </w:r>
      <w:r w:rsidR="000E1731" w:rsidRPr="00FD50E7">
        <w:rPr>
          <w:rFonts w:ascii="Times New Roman" w:eastAsia="Times New Roman" w:hAnsi="Times New Roman" w:cs="Times New Roman"/>
          <w:color w:val="000000" w:themeColor="text1"/>
          <w:lang w:eastAsia="pl-PL"/>
        </w:rPr>
        <w:t xml:space="preserve"> </w:t>
      </w:r>
      <w:r w:rsidR="003D5BB2" w:rsidRPr="00FD50E7">
        <w:rPr>
          <w:rFonts w:ascii="Times New Roman" w:eastAsia="Times New Roman" w:hAnsi="Times New Roman" w:cs="Times New Roman"/>
          <w:color w:val="000000" w:themeColor="text1"/>
          <w:lang w:eastAsia="pl-PL"/>
        </w:rPr>
        <w:t>drogą elektroniczną</w:t>
      </w:r>
      <w:r w:rsidRPr="00FD50E7">
        <w:rPr>
          <w:rFonts w:ascii="Times New Roman" w:eastAsia="Times New Roman" w:hAnsi="Times New Roman" w:cs="Times New Roman"/>
          <w:color w:val="000000" w:themeColor="text1"/>
          <w:lang w:eastAsia="pl-PL"/>
        </w:rPr>
        <w:t>,</w:t>
      </w:r>
    </w:p>
    <w:p w14:paraId="1F80F3D3" w14:textId="60547142" w:rsidR="00F01513" w:rsidRDefault="00F01513" w:rsidP="00657626">
      <w:pPr>
        <w:numPr>
          <w:ilvl w:val="0"/>
          <w:numId w:val="2"/>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xml:space="preserve">odbiory częściowe, w terminie 3 dni od daty potwierdzenia przez właściwego </w:t>
      </w:r>
      <w:r w:rsidR="002146BF">
        <w:rPr>
          <w:rFonts w:ascii="Times New Roman" w:eastAsia="Times New Roman" w:hAnsi="Times New Roman" w:cs="Times New Roman"/>
          <w:color w:val="000000" w:themeColor="text1"/>
          <w:lang w:eastAsia="pl-PL"/>
        </w:rPr>
        <w:t>inspektora nadzoru</w:t>
      </w:r>
      <w:r w:rsidRPr="00FD50E7">
        <w:rPr>
          <w:rFonts w:ascii="Times New Roman" w:eastAsia="Times New Roman" w:hAnsi="Times New Roman" w:cs="Times New Roman"/>
          <w:color w:val="000000" w:themeColor="text1"/>
          <w:lang w:eastAsia="pl-PL"/>
        </w:rPr>
        <w:t xml:space="preserve"> </w:t>
      </w:r>
      <w:r w:rsidR="00657626" w:rsidRPr="00FD50E7">
        <w:rPr>
          <w:rFonts w:ascii="Times New Roman" w:eastAsia="Times New Roman" w:hAnsi="Times New Roman" w:cs="Times New Roman"/>
          <w:color w:val="000000" w:themeColor="text1"/>
          <w:lang w:eastAsia="pl-PL"/>
        </w:rPr>
        <w:t>wymienionego w §</w:t>
      </w:r>
      <w:r w:rsidR="00FB4D44">
        <w:rPr>
          <w:rFonts w:ascii="Times New Roman" w:eastAsia="Times New Roman" w:hAnsi="Times New Roman" w:cs="Times New Roman"/>
          <w:color w:val="000000" w:themeColor="text1"/>
          <w:lang w:eastAsia="pl-PL"/>
        </w:rPr>
        <w:t xml:space="preserve"> </w:t>
      </w:r>
      <w:r w:rsidR="00657626" w:rsidRPr="00FD50E7">
        <w:rPr>
          <w:rFonts w:ascii="Times New Roman" w:eastAsia="Times New Roman" w:hAnsi="Times New Roman" w:cs="Times New Roman"/>
          <w:color w:val="000000" w:themeColor="text1"/>
          <w:lang w:eastAsia="pl-PL"/>
        </w:rPr>
        <w:t>3 ust.</w:t>
      </w:r>
      <w:r w:rsidR="002146BF">
        <w:rPr>
          <w:rFonts w:ascii="Times New Roman" w:eastAsia="Times New Roman" w:hAnsi="Times New Roman" w:cs="Times New Roman"/>
          <w:color w:val="000000" w:themeColor="text1"/>
          <w:lang w:eastAsia="pl-PL"/>
        </w:rPr>
        <w:t xml:space="preserve"> 2</w:t>
      </w:r>
      <w:r w:rsidR="00FB4D44">
        <w:rPr>
          <w:rFonts w:ascii="Times New Roman" w:eastAsia="Times New Roman" w:hAnsi="Times New Roman" w:cs="Times New Roman"/>
          <w:color w:val="000000" w:themeColor="text1"/>
          <w:lang w:eastAsia="pl-PL"/>
        </w:rPr>
        <w:t xml:space="preserve"> Umowy</w:t>
      </w:r>
      <w:r w:rsidR="0056311D" w:rsidRPr="00FD50E7">
        <w:rPr>
          <w:rFonts w:ascii="Times New Roman" w:eastAsia="Times New Roman" w:hAnsi="Times New Roman" w:cs="Times New Roman"/>
          <w:color w:val="000000" w:themeColor="text1"/>
          <w:lang w:eastAsia="pl-PL"/>
        </w:rPr>
        <w:t>,</w:t>
      </w:r>
      <w:r w:rsidR="00657626" w:rsidRPr="00FD50E7">
        <w:rPr>
          <w:rFonts w:ascii="Times New Roman" w:eastAsia="Times New Roman" w:hAnsi="Times New Roman" w:cs="Times New Roman"/>
          <w:color w:val="000000" w:themeColor="text1"/>
          <w:lang w:eastAsia="pl-PL"/>
        </w:rPr>
        <w:t xml:space="preserve"> </w:t>
      </w:r>
      <w:r w:rsidRPr="00FD50E7">
        <w:rPr>
          <w:rFonts w:ascii="Times New Roman" w:eastAsia="Times New Roman" w:hAnsi="Times New Roman" w:cs="Times New Roman"/>
          <w:color w:val="000000" w:themeColor="text1"/>
          <w:lang w:eastAsia="pl-PL"/>
        </w:rPr>
        <w:t>zgłoszonej przez Wykonawcę gotowości do odbioru</w:t>
      </w:r>
      <w:r w:rsidR="000E1731" w:rsidRPr="00FD50E7">
        <w:rPr>
          <w:rFonts w:ascii="Times New Roman" w:eastAsia="Times New Roman" w:hAnsi="Times New Roman" w:cs="Times New Roman"/>
          <w:color w:val="000000" w:themeColor="text1"/>
          <w:lang w:eastAsia="pl-PL"/>
        </w:rPr>
        <w:t xml:space="preserve"> </w:t>
      </w:r>
      <w:r w:rsidR="00657626" w:rsidRPr="00FD50E7">
        <w:rPr>
          <w:rFonts w:ascii="Times New Roman" w:eastAsia="Times New Roman" w:hAnsi="Times New Roman" w:cs="Times New Roman"/>
          <w:color w:val="000000" w:themeColor="text1"/>
          <w:lang w:eastAsia="pl-PL"/>
        </w:rPr>
        <w:t>drogą elektroniczną</w:t>
      </w:r>
      <w:r w:rsidRPr="00FD50E7">
        <w:rPr>
          <w:rFonts w:ascii="Times New Roman" w:eastAsia="Times New Roman" w:hAnsi="Times New Roman" w:cs="Times New Roman"/>
          <w:color w:val="000000" w:themeColor="text1"/>
          <w:lang w:eastAsia="pl-PL"/>
        </w:rPr>
        <w:t xml:space="preserve">, </w:t>
      </w:r>
    </w:p>
    <w:p w14:paraId="3116B9CC" w14:textId="1BF15D32" w:rsidR="00F01513" w:rsidRPr="00FD50E7" w:rsidRDefault="00F01513" w:rsidP="000B2B1D">
      <w:pPr>
        <w:numPr>
          <w:ilvl w:val="0"/>
          <w:numId w:val="2"/>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odbioru końcowego budowy, do którego Zamawia</w:t>
      </w:r>
      <w:r w:rsidR="00BC0F2B" w:rsidRPr="00FD50E7">
        <w:rPr>
          <w:rFonts w:ascii="Times New Roman" w:eastAsia="Times New Roman" w:hAnsi="Times New Roman" w:cs="Times New Roman"/>
          <w:color w:val="000000" w:themeColor="text1"/>
          <w:lang w:eastAsia="pl-PL"/>
        </w:rPr>
        <w:t>jący przystąpi w terminie 6</w:t>
      </w:r>
      <w:r w:rsidRPr="00FD50E7">
        <w:rPr>
          <w:rFonts w:ascii="Times New Roman" w:eastAsia="Times New Roman" w:hAnsi="Times New Roman" w:cs="Times New Roman"/>
          <w:color w:val="000000" w:themeColor="text1"/>
          <w:lang w:eastAsia="pl-PL"/>
        </w:rPr>
        <w:t xml:space="preserve"> dni roboczych od daty potwie</w:t>
      </w:r>
      <w:r w:rsidR="002E189D" w:rsidRPr="00FD50E7">
        <w:rPr>
          <w:rFonts w:ascii="Times New Roman" w:eastAsia="Times New Roman" w:hAnsi="Times New Roman" w:cs="Times New Roman"/>
          <w:color w:val="000000" w:themeColor="text1"/>
          <w:lang w:eastAsia="pl-PL"/>
        </w:rPr>
        <w:t>rdzenia przez inspektora nadzoru wymienionego w §3 ust.</w:t>
      </w:r>
      <w:r w:rsidR="00CE3B33" w:rsidRPr="00FD50E7">
        <w:rPr>
          <w:rFonts w:ascii="Times New Roman" w:eastAsia="Times New Roman" w:hAnsi="Times New Roman" w:cs="Times New Roman"/>
          <w:color w:val="000000" w:themeColor="text1"/>
          <w:lang w:eastAsia="pl-PL"/>
        </w:rPr>
        <w:t xml:space="preserve"> </w:t>
      </w:r>
      <w:r w:rsidR="002146BF">
        <w:rPr>
          <w:rFonts w:ascii="Times New Roman" w:eastAsia="Times New Roman" w:hAnsi="Times New Roman" w:cs="Times New Roman"/>
          <w:color w:val="000000" w:themeColor="text1"/>
          <w:lang w:eastAsia="pl-PL"/>
        </w:rPr>
        <w:t>2</w:t>
      </w:r>
      <w:r w:rsidR="002E189D" w:rsidRPr="00FD50E7">
        <w:rPr>
          <w:rFonts w:ascii="Times New Roman" w:eastAsia="Times New Roman" w:hAnsi="Times New Roman" w:cs="Times New Roman"/>
          <w:color w:val="000000" w:themeColor="text1"/>
          <w:lang w:eastAsia="pl-PL"/>
        </w:rPr>
        <w:t xml:space="preserve"> drogą elektroniczną</w:t>
      </w:r>
      <w:r w:rsidR="000B2B1D" w:rsidRPr="00FD50E7">
        <w:rPr>
          <w:rFonts w:ascii="Times New Roman" w:eastAsia="Times New Roman" w:hAnsi="Times New Roman" w:cs="Times New Roman"/>
          <w:color w:val="000000" w:themeColor="text1"/>
          <w:lang w:eastAsia="pl-PL"/>
        </w:rPr>
        <w:t xml:space="preserve"> </w:t>
      </w:r>
      <w:r w:rsidRPr="00FD50E7">
        <w:rPr>
          <w:rFonts w:ascii="Times New Roman" w:eastAsia="Times New Roman" w:hAnsi="Times New Roman" w:cs="Times New Roman"/>
          <w:color w:val="000000" w:themeColor="text1"/>
          <w:lang w:eastAsia="pl-PL"/>
        </w:rPr>
        <w:t>osiągnięcia przez</w:t>
      </w:r>
      <w:r w:rsidR="000B2B1D" w:rsidRPr="00FD50E7">
        <w:rPr>
          <w:rFonts w:ascii="Times New Roman" w:eastAsia="Times New Roman" w:hAnsi="Times New Roman" w:cs="Times New Roman"/>
          <w:color w:val="000000" w:themeColor="text1"/>
          <w:lang w:eastAsia="pl-PL"/>
        </w:rPr>
        <w:t xml:space="preserve"> Wykonawcę gotowości do odbioru, także drogą elektroniczną.</w:t>
      </w:r>
    </w:p>
    <w:p w14:paraId="4FE2A046" w14:textId="77777777" w:rsidR="00F01513" w:rsidRPr="00FD50E7" w:rsidRDefault="00F01513" w:rsidP="00F01513">
      <w:pPr>
        <w:numPr>
          <w:ilvl w:val="0"/>
          <w:numId w:val="2"/>
        </w:numPr>
        <w:autoSpaceDE w:val="0"/>
        <w:autoSpaceDN w:val="0"/>
        <w:adjustRightInd w:val="0"/>
        <w:spacing w:after="0" w:line="353" w:lineRule="auto"/>
        <w:ind w:left="709"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odbiory pogwarancyjne.</w:t>
      </w:r>
    </w:p>
    <w:p w14:paraId="442B7D1D" w14:textId="77777777" w:rsidR="00F01513" w:rsidRPr="0023415C" w:rsidRDefault="00F01513" w:rsidP="00F01513">
      <w:pPr>
        <w:numPr>
          <w:ilvl w:val="0"/>
          <w:numId w:val="1"/>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23415C">
        <w:rPr>
          <w:rFonts w:ascii="Times New Roman" w:eastAsia="Times New Roman" w:hAnsi="Times New Roman" w:cs="Times New Roman"/>
          <w:color w:val="000000" w:themeColor="text1"/>
          <w:lang w:eastAsia="pl-PL"/>
        </w:rPr>
        <w:t>Strony ustalają, że przedmiotem końcowego odbioru będzie zakres ustalony w § 1 Umowy.</w:t>
      </w:r>
    </w:p>
    <w:p w14:paraId="536B99A6" w14:textId="5B5AA4D9" w:rsidR="00F01513" w:rsidRPr="0023415C" w:rsidRDefault="00F01513" w:rsidP="00664D0D">
      <w:pPr>
        <w:numPr>
          <w:ilvl w:val="0"/>
          <w:numId w:val="1"/>
        </w:numPr>
        <w:autoSpaceDE w:val="0"/>
        <w:autoSpaceDN w:val="0"/>
        <w:adjustRightInd w:val="0"/>
        <w:spacing w:after="0" w:line="353"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color w:val="000000" w:themeColor="text1"/>
          <w:lang w:eastAsia="pl-PL"/>
        </w:rPr>
        <w:t>Gotowość do odbioru końcowego robót</w:t>
      </w:r>
      <w:r w:rsidR="00664D0D" w:rsidRPr="0023415C">
        <w:rPr>
          <w:rFonts w:ascii="Times New Roman" w:eastAsia="Times New Roman" w:hAnsi="Times New Roman" w:cs="Times New Roman"/>
          <w:color w:val="000000" w:themeColor="text1"/>
          <w:lang w:eastAsia="pl-PL"/>
        </w:rPr>
        <w:t xml:space="preserve"> zgłasza </w:t>
      </w:r>
      <w:r w:rsidR="002146BF">
        <w:rPr>
          <w:rFonts w:ascii="Times New Roman" w:eastAsia="Times New Roman" w:hAnsi="Times New Roman" w:cs="Times New Roman"/>
          <w:color w:val="000000" w:themeColor="text1"/>
          <w:lang w:eastAsia="pl-PL"/>
        </w:rPr>
        <w:t>koordynator</w:t>
      </w:r>
      <w:r w:rsidR="00945288">
        <w:rPr>
          <w:rFonts w:ascii="Times New Roman" w:eastAsia="Times New Roman" w:hAnsi="Times New Roman" w:cs="Times New Roman"/>
          <w:color w:val="000000" w:themeColor="text1"/>
          <w:lang w:eastAsia="pl-PL"/>
        </w:rPr>
        <w:t>, o którym mowa</w:t>
      </w:r>
      <w:r w:rsidR="00664D0D" w:rsidRPr="0023415C">
        <w:rPr>
          <w:rFonts w:ascii="Times New Roman" w:eastAsia="Times New Roman" w:hAnsi="Times New Roman" w:cs="Times New Roman"/>
          <w:color w:val="000000" w:themeColor="text1"/>
          <w:lang w:eastAsia="pl-PL"/>
        </w:rPr>
        <w:t xml:space="preserve"> §</w:t>
      </w:r>
      <w:r w:rsidR="00FB4D44">
        <w:rPr>
          <w:rFonts w:ascii="Times New Roman" w:eastAsia="Times New Roman" w:hAnsi="Times New Roman" w:cs="Times New Roman"/>
          <w:color w:val="000000" w:themeColor="text1"/>
          <w:lang w:eastAsia="pl-PL"/>
        </w:rPr>
        <w:t xml:space="preserve"> </w:t>
      </w:r>
      <w:r w:rsidR="00664D0D" w:rsidRPr="0023415C">
        <w:rPr>
          <w:rFonts w:ascii="Times New Roman" w:eastAsia="Times New Roman" w:hAnsi="Times New Roman" w:cs="Times New Roman"/>
          <w:color w:val="000000" w:themeColor="text1"/>
          <w:lang w:eastAsia="pl-PL"/>
        </w:rPr>
        <w:t>3 ust.</w:t>
      </w:r>
      <w:r w:rsidR="00CE3B33" w:rsidRPr="0023415C">
        <w:rPr>
          <w:rFonts w:ascii="Times New Roman" w:eastAsia="Times New Roman" w:hAnsi="Times New Roman" w:cs="Times New Roman"/>
          <w:color w:val="000000" w:themeColor="text1"/>
          <w:lang w:eastAsia="pl-PL"/>
        </w:rPr>
        <w:t xml:space="preserve"> </w:t>
      </w:r>
      <w:r w:rsidR="002146BF">
        <w:rPr>
          <w:rFonts w:ascii="Times New Roman" w:eastAsia="Times New Roman" w:hAnsi="Times New Roman" w:cs="Times New Roman"/>
          <w:color w:val="000000" w:themeColor="text1"/>
          <w:lang w:eastAsia="pl-PL"/>
        </w:rPr>
        <w:t>1</w:t>
      </w:r>
      <w:r w:rsidR="00664D0D" w:rsidRPr="0023415C">
        <w:rPr>
          <w:rFonts w:ascii="Times New Roman" w:eastAsia="Times New Roman" w:hAnsi="Times New Roman" w:cs="Times New Roman"/>
          <w:color w:val="000000" w:themeColor="text1"/>
          <w:lang w:eastAsia="pl-PL"/>
        </w:rPr>
        <w:t xml:space="preserve"> </w:t>
      </w:r>
      <w:r w:rsidR="00FB4D44">
        <w:rPr>
          <w:rFonts w:ascii="Times New Roman" w:eastAsia="Times New Roman" w:hAnsi="Times New Roman" w:cs="Times New Roman"/>
          <w:color w:val="000000" w:themeColor="text1"/>
          <w:lang w:eastAsia="pl-PL"/>
        </w:rPr>
        <w:t xml:space="preserve">Umowy </w:t>
      </w:r>
      <w:r w:rsidR="00664D0D" w:rsidRPr="0023415C">
        <w:rPr>
          <w:rFonts w:ascii="Times New Roman" w:eastAsia="Times New Roman" w:hAnsi="Times New Roman" w:cs="Times New Roman"/>
          <w:color w:val="000000" w:themeColor="text1"/>
          <w:lang w:eastAsia="pl-PL"/>
        </w:rPr>
        <w:t>drogą elektroniczną, którą potwierdza inspektor</w:t>
      </w:r>
      <w:r w:rsidRPr="0023415C">
        <w:rPr>
          <w:rFonts w:ascii="Times New Roman" w:eastAsia="Times New Roman" w:hAnsi="Times New Roman" w:cs="Times New Roman"/>
          <w:color w:val="000000" w:themeColor="text1"/>
          <w:lang w:eastAsia="pl-PL"/>
        </w:rPr>
        <w:t xml:space="preserve"> robót </w:t>
      </w:r>
      <w:r w:rsidR="00624552" w:rsidRPr="0023415C">
        <w:rPr>
          <w:rFonts w:ascii="Times New Roman" w:eastAsia="Times New Roman" w:hAnsi="Times New Roman" w:cs="Times New Roman"/>
          <w:color w:val="000000" w:themeColor="text1"/>
          <w:lang w:eastAsia="pl-PL"/>
        </w:rPr>
        <w:t>w terminie 3</w:t>
      </w:r>
      <w:r w:rsidR="00E031BC" w:rsidRPr="0023415C">
        <w:rPr>
          <w:rFonts w:ascii="Times New Roman" w:eastAsia="Times New Roman" w:hAnsi="Times New Roman" w:cs="Times New Roman"/>
          <w:color w:val="000000" w:themeColor="text1"/>
          <w:lang w:eastAsia="pl-PL"/>
        </w:rPr>
        <w:t xml:space="preserve"> dni roboczych od dnia przesłania zgłoszenia</w:t>
      </w:r>
      <w:r w:rsidRPr="0023415C">
        <w:rPr>
          <w:rFonts w:ascii="Times New Roman" w:eastAsia="Times New Roman" w:hAnsi="Times New Roman" w:cs="Times New Roman"/>
          <w:color w:val="000000" w:themeColor="text1"/>
          <w:lang w:eastAsia="pl-PL"/>
        </w:rPr>
        <w:t xml:space="preserve">, z zastrzeżeniem ust. 4. Zamawiający w terminie 3 dni roboczych </w:t>
      </w:r>
      <w:r w:rsidR="00FB4D44">
        <w:rPr>
          <w:rFonts w:ascii="Times New Roman" w:eastAsia="Times New Roman" w:hAnsi="Times New Roman" w:cs="Times New Roman"/>
          <w:color w:val="000000" w:themeColor="text1"/>
          <w:lang w:eastAsia="pl-PL"/>
        </w:rPr>
        <w:t xml:space="preserve">liczonym od dnia </w:t>
      </w:r>
      <w:r w:rsidR="00404ACA">
        <w:rPr>
          <w:rFonts w:ascii="Times New Roman" w:eastAsia="Times New Roman" w:hAnsi="Times New Roman" w:cs="Times New Roman"/>
          <w:color w:val="000000" w:themeColor="text1"/>
          <w:lang w:eastAsia="pl-PL"/>
        </w:rPr>
        <w:t xml:space="preserve">potwierdzenia gotowości do odbioru końcowego przez </w:t>
      </w:r>
      <w:r w:rsidR="002146BF">
        <w:rPr>
          <w:rFonts w:ascii="Times New Roman" w:eastAsia="Times New Roman" w:hAnsi="Times New Roman" w:cs="Times New Roman"/>
          <w:color w:val="000000" w:themeColor="text1"/>
          <w:lang w:eastAsia="pl-PL"/>
        </w:rPr>
        <w:t>inspektora nadzoru</w:t>
      </w:r>
      <w:r w:rsidR="00404ACA">
        <w:rPr>
          <w:rFonts w:ascii="Times New Roman" w:eastAsia="Times New Roman" w:hAnsi="Times New Roman" w:cs="Times New Roman"/>
          <w:color w:val="000000" w:themeColor="text1"/>
          <w:lang w:eastAsia="pl-PL"/>
        </w:rPr>
        <w:t>, o którym mowa w §</w:t>
      </w:r>
      <w:r w:rsidR="00E56B88">
        <w:rPr>
          <w:rFonts w:ascii="Times New Roman" w:eastAsia="Times New Roman" w:hAnsi="Times New Roman" w:cs="Times New Roman"/>
          <w:color w:val="000000" w:themeColor="text1"/>
          <w:lang w:eastAsia="pl-PL"/>
        </w:rPr>
        <w:t xml:space="preserve"> </w:t>
      </w:r>
      <w:r w:rsidR="00404ACA">
        <w:rPr>
          <w:rFonts w:ascii="Times New Roman" w:eastAsia="Times New Roman" w:hAnsi="Times New Roman" w:cs="Times New Roman"/>
          <w:color w:val="000000" w:themeColor="text1"/>
          <w:lang w:eastAsia="pl-PL"/>
        </w:rPr>
        <w:t xml:space="preserve">3 ust. </w:t>
      </w:r>
      <w:r w:rsidR="002146BF">
        <w:rPr>
          <w:rFonts w:ascii="Times New Roman" w:eastAsia="Times New Roman" w:hAnsi="Times New Roman" w:cs="Times New Roman"/>
          <w:color w:val="000000" w:themeColor="text1"/>
          <w:lang w:eastAsia="pl-PL"/>
        </w:rPr>
        <w:t>2</w:t>
      </w:r>
      <w:r w:rsidR="00404ACA">
        <w:rPr>
          <w:rFonts w:ascii="Times New Roman" w:eastAsia="Times New Roman" w:hAnsi="Times New Roman" w:cs="Times New Roman"/>
          <w:color w:val="000000" w:themeColor="text1"/>
          <w:lang w:eastAsia="pl-PL"/>
        </w:rPr>
        <w:t xml:space="preserve"> Umowy</w:t>
      </w:r>
      <w:r w:rsidR="00FB4D44">
        <w:rPr>
          <w:rFonts w:ascii="Times New Roman" w:eastAsia="Times New Roman" w:hAnsi="Times New Roman" w:cs="Times New Roman"/>
          <w:color w:val="000000" w:themeColor="text1"/>
          <w:lang w:eastAsia="pl-PL"/>
        </w:rPr>
        <w:t xml:space="preserve"> </w:t>
      </w:r>
      <w:r w:rsidRPr="0023415C">
        <w:rPr>
          <w:rFonts w:ascii="Times New Roman" w:eastAsia="Times New Roman" w:hAnsi="Times New Roman" w:cs="Times New Roman"/>
          <w:color w:val="000000" w:themeColor="text1"/>
          <w:lang w:eastAsia="pl-PL"/>
        </w:rPr>
        <w:t xml:space="preserve">powoła komisję odbioru końcowego, która zakończy czynności odbioru w terminie 4 dni roboczych sporządzając protokół </w:t>
      </w:r>
      <w:r w:rsidR="00404ACA">
        <w:rPr>
          <w:rFonts w:ascii="Times New Roman" w:eastAsia="Times New Roman" w:hAnsi="Times New Roman" w:cs="Times New Roman"/>
          <w:color w:val="000000" w:themeColor="text1"/>
          <w:lang w:eastAsia="pl-PL"/>
        </w:rPr>
        <w:br/>
      </w:r>
      <w:r w:rsidRPr="0023415C">
        <w:rPr>
          <w:rFonts w:ascii="Times New Roman" w:eastAsia="Times New Roman" w:hAnsi="Times New Roman" w:cs="Times New Roman"/>
          <w:color w:val="000000" w:themeColor="text1"/>
          <w:lang w:eastAsia="pl-PL"/>
        </w:rPr>
        <w:t xml:space="preserve">z czynności odbioru, zwany </w:t>
      </w:r>
      <w:r w:rsidR="005505AF" w:rsidRPr="0023415C">
        <w:rPr>
          <w:rFonts w:ascii="Times New Roman" w:eastAsia="Times New Roman" w:hAnsi="Times New Roman" w:cs="Times New Roman"/>
          <w:color w:val="000000" w:themeColor="text1"/>
          <w:lang w:eastAsia="pl-PL"/>
        </w:rPr>
        <w:t xml:space="preserve">bezusterkowym </w:t>
      </w:r>
      <w:r w:rsidRPr="0023415C">
        <w:rPr>
          <w:rFonts w:ascii="Times New Roman" w:eastAsia="Times New Roman" w:hAnsi="Times New Roman" w:cs="Times New Roman"/>
          <w:lang w:eastAsia="pl-PL"/>
        </w:rPr>
        <w:t>protokołem końcowym wykonania robót</w:t>
      </w:r>
      <w:r w:rsidR="008924D9" w:rsidRPr="0023415C">
        <w:rPr>
          <w:rFonts w:ascii="Times New Roman" w:eastAsia="Times New Roman" w:hAnsi="Times New Roman" w:cs="Times New Roman"/>
          <w:lang w:eastAsia="pl-PL"/>
        </w:rPr>
        <w:t xml:space="preserve"> lub protokołem usterkowym z wpisanymi wadami i/lub usterkami</w:t>
      </w:r>
      <w:r w:rsidRPr="0023415C">
        <w:rPr>
          <w:rFonts w:ascii="Times New Roman" w:eastAsia="Times New Roman" w:hAnsi="Times New Roman" w:cs="Times New Roman"/>
          <w:lang w:eastAsia="pl-PL"/>
        </w:rPr>
        <w:t xml:space="preserve">. W przypadku stwierdzenia wad i/lub usterek, komisja odbioru końcowego może odmówić dokonania odbioru, żądając ich usunięcia lub ponownego wykonania robót. Na usunięcie wad i/lub usterek wykazanych w trakcie czynności odbiorowych komisja odbioru końcowego wyznaczy </w:t>
      </w:r>
      <w:r w:rsidRPr="0023415C">
        <w:rPr>
          <w:rFonts w:ascii="Times New Roman" w:eastAsia="Times New Roman" w:hAnsi="Times New Roman" w:cs="Times New Roman"/>
          <w:color w:val="000000" w:themeColor="text1"/>
          <w:lang w:eastAsia="pl-PL"/>
        </w:rPr>
        <w:t>Wyko</w:t>
      </w:r>
      <w:r w:rsidR="00816ED8" w:rsidRPr="0023415C">
        <w:rPr>
          <w:rFonts w:ascii="Times New Roman" w:eastAsia="Times New Roman" w:hAnsi="Times New Roman" w:cs="Times New Roman"/>
          <w:color w:val="000000" w:themeColor="text1"/>
          <w:lang w:eastAsia="pl-PL"/>
        </w:rPr>
        <w:t>nawcy termin, nie dłuższy niż 14</w:t>
      </w:r>
      <w:r w:rsidRPr="0023415C">
        <w:rPr>
          <w:rFonts w:ascii="Times New Roman" w:eastAsia="Times New Roman" w:hAnsi="Times New Roman" w:cs="Times New Roman"/>
          <w:color w:val="000000" w:themeColor="text1"/>
          <w:lang w:eastAsia="pl-PL"/>
        </w:rPr>
        <w:t xml:space="preserve"> d</w:t>
      </w:r>
      <w:r w:rsidR="005505AF" w:rsidRPr="0023415C">
        <w:rPr>
          <w:rFonts w:ascii="Times New Roman" w:eastAsia="Times New Roman" w:hAnsi="Times New Roman" w:cs="Times New Roman"/>
          <w:color w:val="000000" w:themeColor="text1"/>
          <w:lang w:eastAsia="pl-PL"/>
        </w:rPr>
        <w:t>ni</w:t>
      </w:r>
      <w:r w:rsidR="00622B49" w:rsidRPr="0023415C">
        <w:rPr>
          <w:rFonts w:ascii="Times New Roman" w:eastAsia="Times New Roman" w:hAnsi="Times New Roman" w:cs="Times New Roman"/>
          <w:color w:val="000000" w:themeColor="text1"/>
          <w:lang w:eastAsia="pl-PL"/>
        </w:rPr>
        <w:t xml:space="preserve"> roboczych</w:t>
      </w:r>
      <w:r w:rsidR="005505AF" w:rsidRPr="0023415C">
        <w:rPr>
          <w:rFonts w:ascii="Times New Roman" w:eastAsia="Times New Roman" w:hAnsi="Times New Roman" w:cs="Times New Roman"/>
          <w:color w:val="000000" w:themeColor="text1"/>
          <w:lang w:eastAsia="pl-PL"/>
        </w:rPr>
        <w:t xml:space="preserve"> liczony od dnia zakończenia czynności odbiorowych. W taki</w:t>
      </w:r>
      <w:r w:rsidR="00BB1ECE" w:rsidRPr="0023415C">
        <w:rPr>
          <w:rFonts w:ascii="Times New Roman" w:eastAsia="Times New Roman" w:hAnsi="Times New Roman" w:cs="Times New Roman"/>
          <w:color w:val="000000" w:themeColor="text1"/>
          <w:lang w:eastAsia="pl-PL"/>
        </w:rPr>
        <w:t>m</w:t>
      </w:r>
      <w:r w:rsidR="005505AF" w:rsidRPr="0023415C">
        <w:rPr>
          <w:rFonts w:ascii="Times New Roman" w:eastAsia="Times New Roman" w:hAnsi="Times New Roman" w:cs="Times New Roman"/>
          <w:color w:val="000000" w:themeColor="text1"/>
          <w:lang w:eastAsia="pl-PL"/>
        </w:rPr>
        <w:t xml:space="preserve"> wypadku sporządzony zos</w:t>
      </w:r>
      <w:r w:rsidR="00390718" w:rsidRPr="0023415C">
        <w:rPr>
          <w:rFonts w:ascii="Times New Roman" w:eastAsia="Times New Roman" w:hAnsi="Times New Roman" w:cs="Times New Roman"/>
          <w:color w:val="000000" w:themeColor="text1"/>
          <w:lang w:eastAsia="pl-PL"/>
        </w:rPr>
        <w:t>tanie protokół usterkowy</w:t>
      </w:r>
      <w:r w:rsidR="005505AF" w:rsidRPr="0023415C">
        <w:rPr>
          <w:rFonts w:ascii="Times New Roman" w:eastAsia="Times New Roman" w:hAnsi="Times New Roman" w:cs="Times New Roman"/>
          <w:color w:val="000000" w:themeColor="text1"/>
          <w:lang w:eastAsia="pl-PL"/>
        </w:rPr>
        <w:t xml:space="preserve"> z wypisanymi </w:t>
      </w:r>
      <w:r w:rsidR="00390718" w:rsidRPr="0023415C">
        <w:rPr>
          <w:rFonts w:ascii="Times New Roman" w:eastAsia="Times New Roman" w:hAnsi="Times New Roman" w:cs="Times New Roman"/>
          <w:color w:val="000000" w:themeColor="text1"/>
          <w:lang w:eastAsia="pl-PL"/>
        </w:rPr>
        <w:t>wadami i/lub usterkami</w:t>
      </w:r>
      <w:r w:rsidR="005505AF" w:rsidRPr="0023415C">
        <w:rPr>
          <w:rFonts w:ascii="Times New Roman" w:eastAsia="Times New Roman" w:hAnsi="Times New Roman" w:cs="Times New Roman"/>
          <w:color w:val="000000" w:themeColor="text1"/>
          <w:lang w:eastAsia="pl-PL"/>
        </w:rPr>
        <w:t xml:space="preserve">. </w:t>
      </w:r>
      <w:r w:rsidR="00390718" w:rsidRPr="0023415C">
        <w:rPr>
          <w:rFonts w:ascii="Times New Roman" w:eastAsia="Times New Roman" w:hAnsi="Times New Roman" w:cs="Times New Roman"/>
          <w:color w:val="000000" w:themeColor="text1"/>
          <w:u w:val="single"/>
          <w:lang w:eastAsia="pl-PL"/>
        </w:rPr>
        <w:t xml:space="preserve">Protokół usterkowy z wpisanymi </w:t>
      </w:r>
      <w:r w:rsidR="00C65E80" w:rsidRPr="0023415C">
        <w:rPr>
          <w:rFonts w:ascii="Times New Roman" w:eastAsia="Times New Roman" w:hAnsi="Times New Roman" w:cs="Times New Roman"/>
          <w:color w:val="000000" w:themeColor="text1"/>
          <w:u w:val="single"/>
          <w:lang w:eastAsia="pl-PL"/>
        </w:rPr>
        <w:t xml:space="preserve">wadami i/lub </w:t>
      </w:r>
      <w:r w:rsidR="00390718" w:rsidRPr="0023415C">
        <w:rPr>
          <w:rFonts w:ascii="Times New Roman" w:eastAsia="Times New Roman" w:hAnsi="Times New Roman" w:cs="Times New Roman"/>
          <w:color w:val="000000" w:themeColor="text1"/>
          <w:u w:val="single"/>
          <w:lang w:eastAsia="pl-PL"/>
        </w:rPr>
        <w:t>usterkami</w:t>
      </w:r>
      <w:r w:rsidR="001A4146" w:rsidRPr="0023415C">
        <w:rPr>
          <w:rFonts w:ascii="Times New Roman" w:eastAsia="Times New Roman" w:hAnsi="Times New Roman" w:cs="Times New Roman"/>
          <w:color w:val="000000" w:themeColor="text1"/>
          <w:u w:val="single"/>
          <w:lang w:eastAsia="pl-PL"/>
        </w:rPr>
        <w:t xml:space="preserve"> </w:t>
      </w:r>
      <w:r w:rsidR="005505AF" w:rsidRPr="0023415C">
        <w:rPr>
          <w:rFonts w:ascii="Times New Roman" w:eastAsia="Times New Roman" w:hAnsi="Times New Roman" w:cs="Times New Roman"/>
          <w:color w:val="000000" w:themeColor="text1"/>
          <w:u w:val="single"/>
          <w:lang w:eastAsia="pl-PL"/>
        </w:rPr>
        <w:t>nie jest podstawą do odbioru robót i wystawienia faktury przez Wykonawcę.</w:t>
      </w:r>
    </w:p>
    <w:p w14:paraId="61F26685" w14:textId="4B6CFFF5" w:rsidR="00F01513" w:rsidRPr="0023415C" w:rsidRDefault="00F01513" w:rsidP="00CE36E4">
      <w:pPr>
        <w:numPr>
          <w:ilvl w:val="0"/>
          <w:numId w:val="1"/>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23415C">
        <w:rPr>
          <w:rFonts w:ascii="Times New Roman" w:eastAsia="Times New Roman" w:hAnsi="Times New Roman" w:cs="Times New Roman"/>
          <w:color w:val="000000" w:themeColor="text1"/>
          <w:lang w:eastAsia="pl-PL"/>
        </w:rPr>
        <w:t>Wraz ze zgłoszeniem gotowości do odbioru</w:t>
      </w:r>
      <w:r w:rsidR="00CE36E4" w:rsidRPr="0023415C">
        <w:rPr>
          <w:rFonts w:ascii="Times New Roman" w:eastAsia="Times New Roman" w:hAnsi="Times New Roman" w:cs="Times New Roman"/>
          <w:color w:val="000000" w:themeColor="text1"/>
          <w:lang w:eastAsia="pl-PL"/>
        </w:rPr>
        <w:t xml:space="preserve"> końcowego koordynator wymienionym w §3 ust.</w:t>
      </w:r>
      <w:r w:rsidR="00CE3B33" w:rsidRPr="0023415C">
        <w:rPr>
          <w:rFonts w:ascii="Times New Roman" w:eastAsia="Times New Roman" w:hAnsi="Times New Roman" w:cs="Times New Roman"/>
          <w:color w:val="000000" w:themeColor="text1"/>
          <w:lang w:eastAsia="pl-PL"/>
        </w:rPr>
        <w:t xml:space="preserve"> </w:t>
      </w:r>
      <w:r w:rsidR="00CE36E4" w:rsidRPr="0023415C">
        <w:rPr>
          <w:rFonts w:ascii="Times New Roman" w:eastAsia="Times New Roman" w:hAnsi="Times New Roman" w:cs="Times New Roman"/>
          <w:color w:val="000000" w:themeColor="text1"/>
          <w:lang w:eastAsia="pl-PL"/>
        </w:rPr>
        <w:t xml:space="preserve">1 </w:t>
      </w:r>
      <w:r w:rsidRPr="0023415C">
        <w:rPr>
          <w:rFonts w:ascii="Times New Roman" w:eastAsia="Times New Roman" w:hAnsi="Times New Roman" w:cs="Times New Roman"/>
          <w:color w:val="000000" w:themeColor="text1"/>
          <w:lang w:eastAsia="pl-PL"/>
        </w:rPr>
        <w:t xml:space="preserve"> przekazuje pr</w:t>
      </w:r>
      <w:r w:rsidR="00CE36E4" w:rsidRPr="0023415C">
        <w:rPr>
          <w:rFonts w:ascii="Times New Roman" w:eastAsia="Times New Roman" w:hAnsi="Times New Roman" w:cs="Times New Roman"/>
          <w:color w:val="000000" w:themeColor="text1"/>
          <w:lang w:eastAsia="pl-PL"/>
        </w:rPr>
        <w:t xml:space="preserve">otokolarnie </w:t>
      </w:r>
      <w:r w:rsidR="006A69F7" w:rsidRPr="0023415C">
        <w:rPr>
          <w:rFonts w:ascii="Times New Roman" w:eastAsia="Times New Roman" w:hAnsi="Times New Roman" w:cs="Times New Roman"/>
          <w:color w:val="000000" w:themeColor="text1"/>
          <w:lang w:eastAsia="pl-PL"/>
        </w:rPr>
        <w:t>inspektorowi nadzoru</w:t>
      </w:r>
      <w:r w:rsidR="00CE36E4" w:rsidRPr="0023415C">
        <w:rPr>
          <w:rFonts w:ascii="Times New Roman" w:eastAsia="Times New Roman" w:hAnsi="Times New Roman" w:cs="Times New Roman"/>
          <w:color w:val="000000" w:themeColor="text1"/>
          <w:lang w:eastAsia="pl-PL"/>
        </w:rPr>
        <w:t xml:space="preserve"> wymienionego</w:t>
      </w:r>
      <w:r w:rsidR="00CE36E4" w:rsidRPr="0023415C">
        <w:rPr>
          <w:color w:val="000000" w:themeColor="text1"/>
        </w:rPr>
        <w:t xml:space="preserve"> </w:t>
      </w:r>
      <w:r w:rsidR="00CE36E4" w:rsidRPr="0023415C">
        <w:rPr>
          <w:rFonts w:ascii="Times New Roman" w:eastAsia="Times New Roman" w:hAnsi="Times New Roman" w:cs="Times New Roman"/>
          <w:color w:val="000000" w:themeColor="text1"/>
          <w:lang w:eastAsia="pl-PL"/>
        </w:rPr>
        <w:t>w §</w:t>
      </w:r>
      <w:r w:rsidR="00FB4D44">
        <w:rPr>
          <w:rFonts w:ascii="Times New Roman" w:eastAsia="Times New Roman" w:hAnsi="Times New Roman" w:cs="Times New Roman"/>
          <w:color w:val="000000" w:themeColor="text1"/>
          <w:lang w:eastAsia="pl-PL"/>
        </w:rPr>
        <w:t xml:space="preserve"> </w:t>
      </w:r>
      <w:r w:rsidR="00CE36E4" w:rsidRPr="0023415C">
        <w:rPr>
          <w:rFonts w:ascii="Times New Roman" w:eastAsia="Times New Roman" w:hAnsi="Times New Roman" w:cs="Times New Roman"/>
          <w:color w:val="000000" w:themeColor="text1"/>
          <w:lang w:eastAsia="pl-PL"/>
        </w:rPr>
        <w:t>3 ust.</w:t>
      </w:r>
      <w:r w:rsidR="00CE3B33" w:rsidRPr="0023415C">
        <w:rPr>
          <w:rFonts w:ascii="Times New Roman" w:eastAsia="Times New Roman" w:hAnsi="Times New Roman" w:cs="Times New Roman"/>
          <w:color w:val="000000" w:themeColor="text1"/>
          <w:lang w:eastAsia="pl-PL"/>
        </w:rPr>
        <w:t xml:space="preserve"> </w:t>
      </w:r>
      <w:r w:rsidR="00372D70">
        <w:rPr>
          <w:rFonts w:ascii="Times New Roman" w:eastAsia="Times New Roman" w:hAnsi="Times New Roman" w:cs="Times New Roman"/>
          <w:color w:val="000000" w:themeColor="text1"/>
          <w:lang w:eastAsia="pl-PL"/>
        </w:rPr>
        <w:t>2</w:t>
      </w:r>
      <w:r w:rsidR="00CE36E4" w:rsidRPr="0023415C">
        <w:rPr>
          <w:rFonts w:ascii="Times New Roman" w:eastAsia="Times New Roman" w:hAnsi="Times New Roman" w:cs="Times New Roman"/>
          <w:color w:val="000000" w:themeColor="text1"/>
          <w:lang w:eastAsia="pl-PL"/>
        </w:rPr>
        <w:t xml:space="preserve"> </w:t>
      </w:r>
      <w:r w:rsidR="00FB4D44">
        <w:rPr>
          <w:rFonts w:ascii="Times New Roman" w:eastAsia="Times New Roman" w:hAnsi="Times New Roman" w:cs="Times New Roman"/>
          <w:color w:val="000000" w:themeColor="text1"/>
          <w:lang w:eastAsia="pl-PL"/>
        </w:rPr>
        <w:t xml:space="preserve">Umowy </w:t>
      </w:r>
      <w:r w:rsidRPr="0023415C">
        <w:rPr>
          <w:rFonts w:ascii="Times New Roman" w:eastAsia="Times New Roman" w:hAnsi="Times New Roman" w:cs="Times New Roman"/>
          <w:color w:val="000000" w:themeColor="text1"/>
          <w:lang w:eastAsia="pl-PL"/>
        </w:rPr>
        <w:t>operat kolaudacyjny. Przyjęcie zgłoszenia Wykonawcy gotowości do odbioru końcowego następuje po potwier</w:t>
      </w:r>
      <w:r w:rsidR="006E1794" w:rsidRPr="0023415C">
        <w:rPr>
          <w:rFonts w:ascii="Times New Roman" w:eastAsia="Times New Roman" w:hAnsi="Times New Roman" w:cs="Times New Roman"/>
          <w:color w:val="000000" w:themeColor="text1"/>
          <w:lang w:eastAsia="pl-PL"/>
        </w:rPr>
        <w:t>dzeniu przez inspektora nadzoru</w:t>
      </w:r>
      <w:r w:rsidRPr="0023415C">
        <w:rPr>
          <w:rFonts w:ascii="Times New Roman" w:eastAsia="Times New Roman" w:hAnsi="Times New Roman" w:cs="Times New Roman"/>
          <w:color w:val="000000" w:themeColor="text1"/>
          <w:lang w:eastAsia="pl-PL"/>
        </w:rPr>
        <w:t xml:space="preserve"> </w:t>
      </w:r>
      <w:r w:rsidR="007E0742">
        <w:rPr>
          <w:rFonts w:ascii="Times New Roman" w:eastAsia="Times New Roman" w:hAnsi="Times New Roman" w:cs="Times New Roman"/>
          <w:color w:val="000000" w:themeColor="text1"/>
          <w:lang w:eastAsia="pl-PL"/>
        </w:rPr>
        <w:t xml:space="preserve">kompletności </w:t>
      </w:r>
      <w:r w:rsidRPr="0023415C">
        <w:rPr>
          <w:rFonts w:ascii="Times New Roman" w:eastAsia="Times New Roman" w:hAnsi="Times New Roman" w:cs="Times New Roman"/>
          <w:color w:val="000000" w:themeColor="text1"/>
          <w:lang w:eastAsia="pl-PL"/>
        </w:rPr>
        <w:t xml:space="preserve">operatu kolaudacyjnego. </w:t>
      </w:r>
    </w:p>
    <w:p w14:paraId="2B53E7C4" w14:textId="3592898F" w:rsidR="00F01513" w:rsidRPr="0023415C" w:rsidRDefault="00F01513" w:rsidP="00F01513">
      <w:pPr>
        <w:numPr>
          <w:ilvl w:val="0"/>
          <w:numId w:val="1"/>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23415C">
        <w:rPr>
          <w:rFonts w:ascii="Times New Roman" w:eastAsia="Times New Roman" w:hAnsi="Times New Roman" w:cs="Times New Roman"/>
          <w:color w:val="000000" w:themeColor="text1"/>
          <w:lang w:eastAsia="pl-PL"/>
        </w:rPr>
        <w:t>Na operat kolaudacyjny składa się - komplet dokumentów pozwalających na ocenę prawidłowego wyko</w:t>
      </w:r>
      <w:r w:rsidR="00CE7D59" w:rsidRPr="0023415C">
        <w:rPr>
          <w:rFonts w:ascii="Times New Roman" w:eastAsia="Times New Roman" w:hAnsi="Times New Roman" w:cs="Times New Roman"/>
          <w:color w:val="000000" w:themeColor="text1"/>
          <w:lang w:eastAsia="pl-PL"/>
        </w:rPr>
        <w:t xml:space="preserve">nania robót, a w szczególności: </w:t>
      </w:r>
      <w:r w:rsidRPr="0023415C">
        <w:rPr>
          <w:rFonts w:ascii="Times New Roman" w:eastAsia="Times New Roman" w:hAnsi="Times New Roman" w:cs="Times New Roman"/>
          <w:color w:val="000000" w:themeColor="text1"/>
          <w:lang w:eastAsia="pl-PL"/>
        </w:rPr>
        <w:t>niezbędne deklaracje właściwości użytkowych, atesty i świadectwa dopuszczenia  materia</w:t>
      </w:r>
      <w:r w:rsidR="005C6EE0" w:rsidRPr="0023415C">
        <w:rPr>
          <w:rFonts w:ascii="Times New Roman" w:eastAsia="Times New Roman" w:hAnsi="Times New Roman" w:cs="Times New Roman"/>
          <w:color w:val="000000" w:themeColor="text1"/>
          <w:lang w:eastAsia="pl-PL"/>
        </w:rPr>
        <w:t>łów wbudowanych</w:t>
      </w:r>
      <w:r w:rsidR="00E37833">
        <w:rPr>
          <w:rFonts w:ascii="Times New Roman" w:eastAsia="Times New Roman" w:hAnsi="Times New Roman" w:cs="Times New Roman"/>
          <w:color w:val="000000" w:themeColor="text1"/>
          <w:lang w:eastAsia="pl-PL"/>
        </w:rPr>
        <w:t xml:space="preserve">, </w:t>
      </w:r>
      <w:r w:rsidR="00E37833" w:rsidRPr="00E37833">
        <w:rPr>
          <w:rFonts w:ascii="Times New Roman" w:eastAsia="Times New Roman" w:hAnsi="Times New Roman" w:cs="Times New Roman"/>
          <w:color w:val="000000" w:themeColor="text1"/>
          <w:lang w:eastAsia="pl-PL"/>
        </w:rPr>
        <w:t xml:space="preserve">karty przekazania materiałów do utylizacji </w:t>
      </w:r>
      <w:r w:rsidR="005C6EE0" w:rsidRPr="0023415C">
        <w:rPr>
          <w:rFonts w:ascii="Times New Roman" w:eastAsia="Times New Roman" w:hAnsi="Times New Roman" w:cs="Times New Roman"/>
          <w:color w:val="000000" w:themeColor="text1"/>
          <w:lang w:eastAsia="pl-PL"/>
        </w:rPr>
        <w:t xml:space="preserve"> </w:t>
      </w:r>
      <w:r w:rsidR="00862A87" w:rsidRPr="0023415C">
        <w:rPr>
          <w:rFonts w:ascii="Times New Roman" w:eastAsia="Times New Roman" w:hAnsi="Times New Roman" w:cs="Times New Roman"/>
          <w:color w:val="000000" w:themeColor="text1"/>
          <w:lang w:eastAsia="pl-PL"/>
        </w:rPr>
        <w:t>itp.</w:t>
      </w:r>
    </w:p>
    <w:p w14:paraId="4CEF0FD0" w14:textId="77777777" w:rsidR="00F01513" w:rsidRPr="00FD50E7" w:rsidRDefault="00F01513" w:rsidP="00F01513">
      <w:pPr>
        <w:numPr>
          <w:ilvl w:val="0"/>
          <w:numId w:val="1"/>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Do odbioru końcowego robót Wykonawca zobowiązany jest dołączyć także:</w:t>
      </w:r>
    </w:p>
    <w:p w14:paraId="0A3E6E97" w14:textId="1A265626" w:rsidR="00F01513" w:rsidRPr="00FD50E7" w:rsidRDefault="008D75FA" w:rsidP="008D75FA">
      <w:pPr>
        <w:numPr>
          <w:ilvl w:val="0"/>
          <w:numId w:val="3"/>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oświadczenie koordynator</w:t>
      </w:r>
      <w:r w:rsidR="00A93EEF" w:rsidRPr="00FD50E7">
        <w:rPr>
          <w:rFonts w:ascii="Times New Roman" w:eastAsia="Times New Roman" w:hAnsi="Times New Roman" w:cs="Times New Roman"/>
          <w:color w:val="000000" w:themeColor="text1"/>
          <w:lang w:eastAsia="pl-PL"/>
        </w:rPr>
        <w:t>a</w:t>
      </w:r>
      <w:r w:rsidRPr="00FD50E7">
        <w:rPr>
          <w:rFonts w:ascii="Times New Roman" w:eastAsia="Times New Roman" w:hAnsi="Times New Roman" w:cs="Times New Roman"/>
          <w:color w:val="000000" w:themeColor="text1"/>
          <w:lang w:eastAsia="pl-PL"/>
        </w:rPr>
        <w:t xml:space="preserve"> wymienionego </w:t>
      </w:r>
      <w:r w:rsidR="00AF5BC6" w:rsidRPr="00FD50E7">
        <w:rPr>
          <w:rFonts w:ascii="Times New Roman" w:eastAsia="Times New Roman" w:hAnsi="Times New Roman" w:cs="Times New Roman"/>
          <w:color w:val="000000" w:themeColor="text1"/>
          <w:lang w:eastAsia="pl-PL"/>
        </w:rPr>
        <w:t>w §</w:t>
      </w:r>
      <w:r w:rsidR="00FB4D44">
        <w:rPr>
          <w:rFonts w:ascii="Times New Roman" w:eastAsia="Times New Roman" w:hAnsi="Times New Roman" w:cs="Times New Roman"/>
          <w:color w:val="000000" w:themeColor="text1"/>
          <w:lang w:eastAsia="pl-PL"/>
        </w:rPr>
        <w:t xml:space="preserve"> </w:t>
      </w:r>
      <w:r w:rsidR="00AF5BC6" w:rsidRPr="00FD50E7">
        <w:rPr>
          <w:rFonts w:ascii="Times New Roman" w:eastAsia="Times New Roman" w:hAnsi="Times New Roman" w:cs="Times New Roman"/>
          <w:color w:val="000000" w:themeColor="text1"/>
          <w:lang w:eastAsia="pl-PL"/>
        </w:rPr>
        <w:t>3 ust.</w:t>
      </w:r>
      <w:r w:rsidR="00CE3B33" w:rsidRPr="00FD50E7">
        <w:rPr>
          <w:rFonts w:ascii="Times New Roman" w:eastAsia="Times New Roman" w:hAnsi="Times New Roman" w:cs="Times New Roman"/>
          <w:color w:val="000000" w:themeColor="text1"/>
          <w:lang w:eastAsia="pl-PL"/>
        </w:rPr>
        <w:t xml:space="preserve"> </w:t>
      </w:r>
      <w:r w:rsidR="00AF5BC6" w:rsidRPr="00FD50E7">
        <w:rPr>
          <w:rFonts w:ascii="Times New Roman" w:eastAsia="Times New Roman" w:hAnsi="Times New Roman" w:cs="Times New Roman"/>
          <w:color w:val="000000" w:themeColor="text1"/>
          <w:lang w:eastAsia="pl-PL"/>
        </w:rPr>
        <w:t xml:space="preserve">1 </w:t>
      </w:r>
      <w:r w:rsidR="00FB4D44">
        <w:rPr>
          <w:rFonts w:ascii="Times New Roman" w:eastAsia="Times New Roman" w:hAnsi="Times New Roman" w:cs="Times New Roman"/>
          <w:color w:val="000000" w:themeColor="text1"/>
          <w:lang w:eastAsia="pl-PL"/>
        </w:rPr>
        <w:t xml:space="preserve">Umowy </w:t>
      </w:r>
      <w:r w:rsidR="00F01513" w:rsidRPr="00FD50E7">
        <w:rPr>
          <w:rFonts w:ascii="Times New Roman" w:eastAsia="Times New Roman" w:hAnsi="Times New Roman" w:cs="Times New Roman"/>
          <w:color w:val="000000" w:themeColor="text1"/>
          <w:lang w:eastAsia="pl-PL"/>
        </w:rPr>
        <w:t>o zgodności wykonania ro</w:t>
      </w:r>
      <w:r w:rsidRPr="00FD50E7">
        <w:rPr>
          <w:rFonts w:ascii="Times New Roman" w:eastAsia="Times New Roman" w:hAnsi="Times New Roman" w:cs="Times New Roman"/>
          <w:color w:val="000000" w:themeColor="text1"/>
          <w:lang w:eastAsia="pl-PL"/>
        </w:rPr>
        <w:t xml:space="preserve">bót </w:t>
      </w:r>
      <w:r w:rsidR="00404ACA">
        <w:rPr>
          <w:rFonts w:ascii="Times New Roman" w:eastAsia="Times New Roman" w:hAnsi="Times New Roman" w:cs="Times New Roman"/>
          <w:color w:val="000000" w:themeColor="text1"/>
          <w:lang w:eastAsia="pl-PL"/>
        </w:rPr>
        <w:br/>
      </w:r>
      <w:r w:rsidRPr="00FD50E7">
        <w:rPr>
          <w:rFonts w:ascii="Times New Roman" w:eastAsia="Times New Roman" w:hAnsi="Times New Roman" w:cs="Times New Roman"/>
          <w:color w:val="000000" w:themeColor="text1"/>
          <w:lang w:eastAsia="pl-PL"/>
        </w:rPr>
        <w:t xml:space="preserve">z dokumentacją, przepisami </w:t>
      </w:r>
      <w:r w:rsidR="00F01513" w:rsidRPr="00FD50E7">
        <w:rPr>
          <w:rFonts w:ascii="Times New Roman" w:eastAsia="Times New Roman" w:hAnsi="Times New Roman" w:cs="Times New Roman"/>
          <w:color w:val="000000" w:themeColor="text1"/>
          <w:lang w:eastAsia="pl-PL"/>
        </w:rPr>
        <w:t>i obowiązującymi Polskimi Normami,</w:t>
      </w:r>
    </w:p>
    <w:p w14:paraId="18254A09" w14:textId="5C877014" w:rsidR="00F01513" w:rsidRPr="00FD50E7" w:rsidRDefault="00F01513" w:rsidP="00F01513">
      <w:pPr>
        <w:numPr>
          <w:ilvl w:val="0"/>
          <w:numId w:val="3"/>
        </w:numPr>
        <w:autoSpaceDE w:val="0"/>
        <w:autoSpaceDN w:val="0"/>
        <w:adjustRightInd w:val="0"/>
        <w:spacing w:after="0" w:line="353" w:lineRule="auto"/>
        <w:ind w:left="709" w:hanging="357"/>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 xml:space="preserve">oświadczenie </w:t>
      </w:r>
      <w:r w:rsidR="007E0742">
        <w:rPr>
          <w:rFonts w:ascii="Times New Roman" w:eastAsia="Times New Roman" w:hAnsi="Times New Roman" w:cs="Times New Roman"/>
          <w:color w:val="000000" w:themeColor="text1"/>
          <w:lang w:eastAsia="pl-PL"/>
        </w:rPr>
        <w:t>koordynatora</w:t>
      </w:r>
      <w:r w:rsidRPr="00FD50E7">
        <w:rPr>
          <w:rFonts w:ascii="Times New Roman" w:eastAsia="Times New Roman" w:hAnsi="Times New Roman" w:cs="Times New Roman"/>
          <w:color w:val="000000" w:themeColor="text1"/>
          <w:lang w:eastAsia="pl-PL"/>
        </w:rPr>
        <w:t xml:space="preserve"> robót o doprowadzeniu do należytego stanu i porządku terenu robót,</w:t>
      </w:r>
    </w:p>
    <w:p w14:paraId="6995F111" w14:textId="77777777" w:rsidR="00F01513" w:rsidRPr="00FD50E7" w:rsidRDefault="00F01513" w:rsidP="00F01513">
      <w:pPr>
        <w:numPr>
          <w:ilvl w:val="0"/>
          <w:numId w:val="3"/>
        </w:numPr>
        <w:spacing w:after="0" w:line="353" w:lineRule="auto"/>
        <w:ind w:left="709"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lastRenderedPageBreak/>
        <w:t>oświadczenie Wykonawcy zapewniające, że nie występują żadne zaległości w wypłacie wynagrodzenia na rzecz podwykonawców,</w:t>
      </w:r>
    </w:p>
    <w:p w14:paraId="2FC6E40A" w14:textId="54DCB6EE" w:rsidR="00393C44" w:rsidRPr="00FD50E7" w:rsidRDefault="00F01513" w:rsidP="00BF065B">
      <w:pPr>
        <w:numPr>
          <w:ilvl w:val="0"/>
          <w:numId w:val="3"/>
        </w:numPr>
        <w:spacing w:after="0" w:line="353" w:lineRule="auto"/>
        <w:ind w:left="709"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jeśli przy realizacji zadania część zamówienia objętego Umową powierzono podwykonawcom lub dalszym podwykonawcom, Wykonawca ma obowiązek przekazać protokoły odbioru robót sporządzone pomiędzy Wykonawcą a podwykonawcami lub dalszymi podwykonawcami.</w:t>
      </w:r>
    </w:p>
    <w:p w14:paraId="6B0EB9CE" w14:textId="569239A0" w:rsidR="00206CE3" w:rsidRPr="00FD50E7" w:rsidRDefault="00D41908" w:rsidP="00F01513">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14</w:t>
      </w:r>
    </w:p>
    <w:p w14:paraId="3C0EAC1A" w14:textId="4D92FA94" w:rsidR="00F01513" w:rsidRPr="00FD50E7" w:rsidRDefault="00F01513" w:rsidP="00723FBE">
      <w:pPr>
        <w:numPr>
          <w:ilvl w:val="0"/>
          <w:numId w:val="4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wykonane roboty Zamawiający zapłaci Wykonawcy wynagrodzenie ryczałtowe określone w formularzu oferty stanowiącym </w:t>
      </w:r>
      <w:r w:rsidRPr="00FD50E7">
        <w:rPr>
          <w:rFonts w:ascii="Times New Roman" w:eastAsia="Times New Roman" w:hAnsi="Times New Roman" w:cs="Times New Roman"/>
          <w:b/>
          <w:bCs/>
          <w:lang w:eastAsia="pl-PL"/>
        </w:rPr>
        <w:t xml:space="preserve">załącznik nr </w:t>
      </w:r>
      <w:r w:rsidR="00CF3E2B" w:rsidRPr="00FD50E7">
        <w:rPr>
          <w:rFonts w:ascii="Times New Roman" w:eastAsia="Times New Roman" w:hAnsi="Times New Roman" w:cs="Times New Roman"/>
          <w:b/>
          <w:bCs/>
          <w:lang w:eastAsia="pl-PL"/>
        </w:rPr>
        <w:t xml:space="preserve">6 </w:t>
      </w:r>
      <w:r w:rsidRPr="00FD50E7">
        <w:rPr>
          <w:rFonts w:ascii="Times New Roman" w:eastAsia="Times New Roman" w:hAnsi="Times New Roman" w:cs="Times New Roman"/>
          <w:bCs/>
          <w:lang w:eastAsia="pl-PL"/>
        </w:rPr>
        <w:t>do Umowy,</w:t>
      </w:r>
      <w:r w:rsidRPr="00FD50E7">
        <w:rPr>
          <w:rFonts w:ascii="Times New Roman" w:eastAsia="Times New Roman" w:hAnsi="Times New Roman" w:cs="Times New Roman"/>
          <w:b/>
          <w:bCs/>
          <w:lang w:eastAsia="pl-PL"/>
        </w:rPr>
        <w:t xml:space="preserve"> </w:t>
      </w:r>
      <w:r w:rsidRPr="00FD50E7">
        <w:rPr>
          <w:rFonts w:ascii="Times New Roman" w:eastAsia="Times New Roman" w:hAnsi="Times New Roman" w:cs="Times New Roman"/>
          <w:lang w:eastAsia="pl-PL"/>
        </w:rPr>
        <w:t>ustalone na kwotę</w:t>
      </w:r>
      <w:r w:rsidR="00B86C02">
        <w:rPr>
          <w:rFonts w:ascii="Times New Roman" w:eastAsia="Times New Roman" w:hAnsi="Times New Roman" w:cs="Times New Roman"/>
          <w:lang w:eastAsia="pl-PL"/>
        </w:rPr>
        <w:t xml:space="preserve"> brutto</w:t>
      </w:r>
      <w:r w:rsidRPr="00FD50E7">
        <w:rPr>
          <w:rFonts w:ascii="Times New Roman" w:eastAsia="Times New Roman" w:hAnsi="Times New Roman" w:cs="Times New Roman"/>
          <w:lang w:eastAsia="pl-PL"/>
        </w:rPr>
        <w:t xml:space="preserve"> wraz z należnym podatkiem VAT ...................</w:t>
      </w:r>
      <w:r w:rsidR="00131323" w:rsidRPr="00FD50E7">
        <w:rPr>
          <w:rFonts w:ascii="Times New Roman" w:eastAsia="Times New Roman" w:hAnsi="Times New Roman" w:cs="Times New Roman"/>
          <w:lang w:eastAsia="pl-PL"/>
        </w:rPr>
        <w:t>........</w:t>
      </w:r>
      <w:r w:rsidRPr="00FD50E7">
        <w:rPr>
          <w:rFonts w:ascii="Times New Roman" w:eastAsia="Times New Roman" w:hAnsi="Times New Roman" w:cs="Times New Roman"/>
          <w:lang w:eastAsia="pl-PL"/>
        </w:rPr>
        <w:t>........ zł</w:t>
      </w:r>
      <w:r w:rsidR="00A67A31"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(słownie: ...........................................................................................</w:t>
      </w:r>
      <w:r w:rsidR="00131323" w:rsidRPr="00FD50E7">
        <w:rPr>
          <w:rFonts w:ascii="Times New Roman" w:eastAsia="Times New Roman" w:hAnsi="Times New Roman" w:cs="Times New Roman"/>
          <w:lang w:eastAsia="pl-PL"/>
        </w:rPr>
        <w:t>......</w:t>
      </w:r>
      <w:r w:rsidR="00A67A31"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złotych).</w:t>
      </w:r>
    </w:p>
    <w:p w14:paraId="73E59243" w14:textId="23E4B39C" w:rsidR="00CC3BBE" w:rsidRDefault="00F01513" w:rsidP="00CC3BBE">
      <w:pPr>
        <w:numPr>
          <w:ilvl w:val="0"/>
          <w:numId w:val="15"/>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Wynagrodzenie ryczałtowe zawiera wszystkie przewidywane koszty wszystkich robót wynikających ze sz</w:t>
      </w:r>
      <w:r w:rsidR="007F3B6F" w:rsidRPr="00FD50E7">
        <w:rPr>
          <w:rFonts w:ascii="Times New Roman" w:eastAsia="Times New Roman" w:hAnsi="Times New Roman" w:cs="Times New Roman"/>
          <w:lang w:eastAsia="pl-PL"/>
        </w:rPr>
        <w:t xml:space="preserve">czegółowego zakresu robót </w:t>
      </w:r>
      <w:r w:rsidR="00E308B9" w:rsidRPr="00FD50E7">
        <w:rPr>
          <w:rFonts w:ascii="Times New Roman" w:eastAsia="Times New Roman" w:hAnsi="Times New Roman" w:cs="Times New Roman"/>
          <w:lang w:eastAsia="pl-PL"/>
        </w:rPr>
        <w:t>o</w:t>
      </w:r>
      <w:r w:rsidRPr="00FD50E7">
        <w:rPr>
          <w:rFonts w:ascii="Times New Roman" w:eastAsia="Times New Roman" w:hAnsi="Times New Roman" w:cs="Times New Roman"/>
          <w:lang w:eastAsia="pl-PL"/>
        </w:rPr>
        <w:t xml:space="preserve">kreślonego w § 1 ust. 2 Umowy, wraz z wartością materiałów i urządzeń oraz pozostałymi kosztami robót i usług wynikających z § 9 Umowy. </w:t>
      </w:r>
    </w:p>
    <w:p w14:paraId="7DB1D3FD" w14:textId="22CD985E" w:rsidR="00055E44" w:rsidRPr="00FD50E7" w:rsidRDefault="00D41908" w:rsidP="00F01513">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15</w:t>
      </w:r>
    </w:p>
    <w:p w14:paraId="6CD2B85E" w14:textId="77777777" w:rsidR="000A3AF5" w:rsidRPr="00FD50E7" w:rsidRDefault="000A3AF5" w:rsidP="000A3AF5">
      <w:pPr>
        <w:pStyle w:val="Akapitzlist"/>
        <w:numPr>
          <w:ilvl w:val="0"/>
          <w:numId w:val="42"/>
        </w:numPr>
        <w:tabs>
          <w:tab w:val="clear" w:pos="712"/>
          <w:tab w:val="num" w:pos="426"/>
        </w:tabs>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Rozliczenie finansowe za wykonane roboty odbędzie się na podstawie faktury końcowej Wykonawcy wystawionej po końcowym, bezusterkowym odbiorze robót, potwierdzonym protokołem.</w:t>
      </w:r>
    </w:p>
    <w:p w14:paraId="23598162" w14:textId="5EADF778" w:rsidR="000A3AF5" w:rsidRPr="00FD50E7" w:rsidRDefault="003E097A" w:rsidP="000A3AF5">
      <w:pPr>
        <w:pStyle w:val="Akapitzlist"/>
        <w:numPr>
          <w:ilvl w:val="0"/>
          <w:numId w:val="42"/>
        </w:numPr>
        <w:tabs>
          <w:tab w:val="clear" w:pos="712"/>
          <w:tab w:val="num" w:pos="426"/>
        </w:tabs>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FD50E7">
        <w:rPr>
          <w:rFonts w:ascii="Times New Roman" w:hAnsi="Times New Roman" w:cs="Times New Roman"/>
        </w:rPr>
        <w:t>Zamawiający</w:t>
      </w:r>
      <w:r w:rsidR="00F01513" w:rsidRPr="00FD50E7">
        <w:rPr>
          <w:rFonts w:ascii="Times New Roman" w:hAnsi="Times New Roman" w:cs="Times New Roman"/>
        </w:rPr>
        <w:t xml:space="preserve"> będzie regulować należnoś</w:t>
      </w:r>
      <w:r w:rsidR="007E0742">
        <w:rPr>
          <w:rFonts w:ascii="Times New Roman" w:hAnsi="Times New Roman" w:cs="Times New Roman"/>
        </w:rPr>
        <w:t>ć</w:t>
      </w:r>
      <w:r w:rsidR="00F01513" w:rsidRPr="00FD50E7">
        <w:rPr>
          <w:rFonts w:ascii="Times New Roman" w:hAnsi="Times New Roman" w:cs="Times New Roman"/>
        </w:rPr>
        <w:t xml:space="preserve"> prz</w:t>
      </w:r>
      <w:r w:rsidRPr="00FD50E7">
        <w:rPr>
          <w:rFonts w:ascii="Times New Roman" w:hAnsi="Times New Roman" w:cs="Times New Roman"/>
        </w:rPr>
        <w:t>elew</w:t>
      </w:r>
      <w:r w:rsidR="007E0742">
        <w:rPr>
          <w:rFonts w:ascii="Times New Roman" w:hAnsi="Times New Roman" w:cs="Times New Roman"/>
        </w:rPr>
        <w:t>e</w:t>
      </w:r>
      <w:r w:rsidRPr="00FD50E7">
        <w:rPr>
          <w:rFonts w:ascii="Times New Roman" w:hAnsi="Times New Roman" w:cs="Times New Roman"/>
        </w:rPr>
        <w:t xml:space="preserve">m z rachunku </w:t>
      </w:r>
      <w:r w:rsidR="00FB4D44">
        <w:rPr>
          <w:rFonts w:ascii="Times New Roman" w:hAnsi="Times New Roman" w:cs="Times New Roman"/>
        </w:rPr>
        <w:t xml:space="preserve">bankowego </w:t>
      </w:r>
      <w:r w:rsidRPr="00FD50E7">
        <w:rPr>
          <w:rFonts w:ascii="Times New Roman" w:hAnsi="Times New Roman" w:cs="Times New Roman"/>
        </w:rPr>
        <w:t>Zamawiającego</w:t>
      </w:r>
      <w:r w:rsidR="00F01513" w:rsidRPr="00FD50E7">
        <w:rPr>
          <w:rFonts w:ascii="Times New Roman" w:hAnsi="Times New Roman" w:cs="Times New Roman"/>
        </w:rPr>
        <w:t xml:space="preserve"> na rachunek </w:t>
      </w:r>
      <w:r w:rsidR="000A3AF5" w:rsidRPr="00FD50E7">
        <w:rPr>
          <w:rFonts w:ascii="Times New Roman" w:hAnsi="Times New Roman" w:cs="Times New Roman"/>
        </w:rPr>
        <w:t>bankowy Wykonawcy</w:t>
      </w:r>
      <w:r w:rsidR="00F01513" w:rsidRPr="00FD50E7">
        <w:rPr>
          <w:rFonts w:ascii="Times New Roman" w:hAnsi="Times New Roman" w:cs="Times New Roman"/>
        </w:rPr>
        <w:t xml:space="preserve"> nr………………</w:t>
      </w:r>
      <w:r w:rsidR="009E5F15" w:rsidRPr="00FD50E7">
        <w:rPr>
          <w:rFonts w:ascii="Times New Roman" w:hAnsi="Times New Roman" w:cs="Times New Roman"/>
        </w:rPr>
        <w:t>………………………….………</w:t>
      </w:r>
      <w:r w:rsidR="00F01513" w:rsidRPr="00FD50E7">
        <w:rPr>
          <w:rFonts w:ascii="Times New Roman" w:hAnsi="Times New Roman" w:cs="Times New Roman"/>
        </w:rPr>
        <w:t>……….</w:t>
      </w:r>
      <w:r w:rsidR="009E5F15" w:rsidRPr="00FD50E7">
        <w:rPr>
          <w:rFonts w:ascii="Times New Roman" w:hAnsi="Times New Roman" w:cs="Times New Roman"/>
        </w:rPr>
        <w:t xml:space="preserve"> </w:t>
      </w:r>
      <w:r w:rsidR="00F01513" w:rsidRPr="00FD50E7">
        <w:rPr>
          <w:rFonts w:ascii="Times New Roman" w:hAnsi="Times New Roman" w:cs="Times New Roman"/>
        </w:rPr>
        <w:t xml:space="preserve">na podstawie faktury wystawionej  w ciągu  7 dni od dnia podpisania przez Zamawiającego protokołu odbioru bez zastrzeżeń. </w:t>
      </w:r>
    </w:p>
    <w:p w14:paraId="52337C87" w14:textId="77777777" w:rsidR="000A3AF5" w:rsidRPr="00FD50E7" w:rsidRDefault="00F01513" w:rsidP="000A3AF5">
      <w:pPr>
        <w:pStyle w:val="Akapitzlist"/>
        <w:numPr>
          <w:ilvl w:val="0"/>
          <w:numId w:val="42"/>
        </w:numPr>
        <w:tabs>
          <w:tab w:val="clear" w:pos="712"/>
          <w:tab w:val="num" w:pos="426"/>
        </w:tabs>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FD50E7">
        <w:rPr>
          <w:rFonts w:ascii="Times New Roman" w:hAnsi="Times New Roman" w:cs="Times New Roman"/>
        </w:rPr>
        <w:t>Zamawiający zrealizuje prawidłowo wystawioną fakturę w terminie 30 dni</w:t>
      </w:r>
      <w:r w:rsidR="009E5F15" w:rsidRPr="00FD50E7">
        <w:rPr>
          <w:rFonts w:ascii="Times New Roman" w:hAnsi="Times New Roman" w:cs="Times New Roman"/>
        </w:rPr>
        <w:t xml:space="preserve"> </w:t>
      </w:r>
      <w:r w:rsidR="009E5F15" w:rsidRPr="00FD50E7">
        <w:rPr>
          <w:rFonts w:ascii="Times New Roman" w:hAnsi="Times New Roman" w:cs="Times New Roman"/>
          <w:color w:val="000000" w:themeColor="text1"/>
        </w:rPr>
        <w:t xml:space="preserve">(wraz z dołączonym bezusterkowym protokołem odbioru końcowego robót podpisanym obustronnie) </w:t>
      </w:r>
      <w:r w:rsidRPr="00FD50E7">
        <w:rPr>
          <w:rFonts w:ascii="Times New Roman" w:hAnsi="Times New Roman" w:cs="Times New Roman"/>
          <w:color w:val="000000" w:themeColor="text1"/>
        </w:rPr>
        <w:t>od dnia jej otrzymania</w:t>
      </w:r>
      <w:r w:rsidRPr="00FD50E7">
        <w:rPr>
          <w:rFonts w:ascii="Times New Roman" w:hAnsi="Times New Roman" w:cs="Times New Roman"/>
        </w:rPr>
        <w:t>.</w:t>
      </w:r>
    </w:p>
    <w:p w14:paraId="3A020131" w14:textId="1C3D34F7" w:rsidR="00F01513" w:rsidRPr="00FD50E7" w:rsidRDefault="00F01513" w:rsidP="000A3AF5">
      <w:pPr>
        <w:pStyle w:val="Akapitzlist"/>
        <w:numPr>
          <w:ilvl w:val="0"/>
          <w:numId w:val="42"/>
        </w:numPr>
        <w:tabs>
          <w:tab w:val="clear" w:pos="712"/>
          <w:tab w:val="num" w:pos="426"/>
        </w:tabs>
        <w:autoSpaceDE w:val="0"/>
        <w:autoSpaceDN w:val="0"/>
        <w:adjustRightInd w:val="0"/>
        <w:spacing w:after="0" w:line="360" w:lineRule="auto"/>
        <w:ind w:left="426" w:hanging="426"/>
        <w:jc w:val="both"/>
        <w:rPr>
          <w:rFonts w:ascii="Times New Roman" w:eastAsia="Times New Roman" w:hAnsi="Times New Roman" w:cs="Times New Roman"/>
          <w:lang w:eastAsia="pl-PL"/>
        </w:rPr>
      </w:pPr>
      <w:r w:rsidRPr="00FD50E7">
        <w:rPr>
          <w:rFonts w:ascii="Times New Roman" w:hAnsi="Times New Roman" w:cs="Times New Roman"/>
        </w:rPr>
        <w:t>Za dzień zapłaty wynagrodzenie Strony przyjmują datę obciążenia rachunku bankowego Zamawiającego  kwotą płatności.</w:t>
      </w:r>
    </w:p>
    <w:p w14:paraId="79F47DA1" w14:textId="24B2D5E5" w:rsidR="00F01513"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 xml:space="preserve">W przypadku </w:t>
      </w:r>
      <w:r w:rsidR="003563D9" w:rsidRPr="00FD50E7">
        <w:rPr>
          <w:rFonts w:ascii="Times New Roman" w:hAnsi="Times New Roman" w:cs="Times New Roman"/>
        </w:rPr>
        <w:t>niedostarczenia przez Wykonawcę</w:t>
      </w:r>
      <w:r w:rsidRPr="00FD50E7">
        <w:rPr>
          <w:rFonts w:ascii="Times New Roman" w:hAnsi="Times New Roman" w:cs="Times New Roman"/>
        </w:rPr>
        <w:t xml:space="preserve"> faktury konsekwencje późniejszej wypłaty </w:t>
      </w:r>
      <w:r w:rsidR="003563D9" w:rsidRPr="00FD50E7">
        <w:rPr>
          <w:rFonts w:ascii="Times New Roman" w:hAnsi="Times New Roman" w:cs="Times New Roman"/>
        </w:rPr>
        <w:t>obciążają wyłącznie Wykonawcę</w:t>
      </w:r>
      <w:r w:rsidRPr="00FD50E7">
        <w:rPr>
          <w:rFonts w:ascii="Times New Roman" w:hAnsi="Times New Roman" w:cs="Times New Roman"/>
        </w:rPr>
        <w:t>.</w:t>
      </w:r>
    </w:p>
    <w:p w14:paraId="3384789C" w14:textId="77777777" w:rsidR="00F01513" w:rsidRPr="00FD50E7" w:rsidRDefault="00F01513" w:rsidP="000A3AF5">
      <w:pPr>
        <w:pStyle w:val="Akapitzlist"/>
        <w:numPr>
          <w:ilvl w:val="0"/>
          <w:numId w:val="42"/>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Wykonawca  oświadcza, że jest zarejestrowanym czynnym podatnikiem podatku od towarów i usług.</w:t>
      </w:r>
    </w:p>
    <w:p w14:paraId="7C13BA88" w14:textId="01B1DD70" w:rsidR="00F01513" w:rsidRPr="00FD50E7" w:rsidRDefault="00F01513" w:rsidP="000A3AF5">
      <w:pPr>
        <w:pStyle w:val="Akapitzlist"/>
        <w:numPr>
          <w:ilvl w:val="0"/>
          <w:numId w:val="42"/>
        </w:numPr>
        <w:tabs>
          <w:tab w:val="left" w:pos="426"/>
        </w:tabs>
        <w:overflowPunct w:val="0"/>
        <w:autoSpaceDE w:val="0"/>
        <w:autoSpaceDN w:val="0"/>
        <w:adjustRightInd w:val="0"/>
        <w:spacing w:after="12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 xml:space="preserve">Wykonawca  potwierdza, iż wskazany w </w:t>
      </w:r>
      <w:r w:rsidR="00E308B9" w:rsidRPr="00FD50E7">
        <w:rPr>
          <w:rFonts w:ascii="Times New Roman" w:hAnsi="Times New Roman" w:cs="Times New Roman"/>
        </w:rPr>
        <w:t xml:space="preserve">ust. 2 </w:t>
      </w:r>
      <w:r w:rsidRPr="00FD50E7">
        <w:rPr>
          <w:rFonts w:ascii="Times New Roman" w:hAnsi="Times New Roman" w:cs="Times New Roman"/>
        </w:rPr>
        <w:t xml:space="preserve">rachunek bankowy  jest zawarty i uwidoczniony w Wykazie, o którym mowa w art. 96b ust. 1 ustawy z dnia 11 marca 2004 r. o podatku od towarów i usług </w:t>
      </w:r>
      <w:r w:rsidR="00461905">
        <w:rPr>
          <w:rFonts w:ascii="Times New Roman" w:hAnsi="Times New Roman" w:cs="Times New Roman"/>
        </w:rPr>
        <w:br/>
      </w:r>
      <w:r w:rsidRPr="00FD50E7">
        <w:rPr>
          <w:rFonts w:ascii="Times New Roman" w:hAnsi="Times New Roman" w:cs="Times New Roman"/>
        </w:rPr>
        <w:t>(Dz. U. z 202</w:t>
      </w:r>
      <w:r w:rsidR="007F4A1B">
        <w:rPr>
          <w:rFonts w:ascii="Times New Roman" w:hAnsi="Times New Roman" w:cs="Times New Roman"/>
        </w:rPr>
        <w:t>4</w:t>
      </w:r>
      <w:r w:rsidRPr="00FD50E7">
        <w:rPr>
          <w:rFonts w:ascii="Times New Roman" w:hAnsi="Times New Roman" w:cs="Times New Roman"/>
        </w:rPr>
        <w:t xml:space="preserve"> r.</w:t>
      </w:r>
      <w:r w:rsidR="00455C18">
        <w:rPr>
          <w:rFonts w:ascii="Times New Roman" w:hAnsi="Times New Roman" w:cs="Times New Roman"/>
        </w:rPr>
        <w:t>,</w:t>
      </w:r>
      <w:r w:rsidRPr="00FD50E7">
        <w:rPr>
          <w:rFonts w:ascii="Times New Roman" w:hAnsi="Times New Roman" w:cs="Times New Roman"/>
        </w:rPr>
        <w:t xml:space="preserve"> poz. </w:t>
      </w:r>
      <w:r w:rsidR="007F4A1B">
        <w:rPr>
          <w:rFonts w:ascii="Times New Roman" w:hAnsi="Times New Roman" w:cs="Times New Roman"/>
        </w:rPr>
        <w:t>361</w:t>
      </w:r>
      <w:r w:rsidRPr="00FD50E7">
        <w:rPr>
          <w:rFonts w:ascii="Times New Roman" w:hAnsi="Times New Roman" w:cs="Times New Roman"/>
        </w:rPr>
        <w:t xml:space="preserve">, z </w:t>
      </w:r>
      <w:proofErr w:type="spellStart"/>
      <w:r w:rsidRPr="00FD50E7">
        <w:rPr>
          <w:rFonts w:ascii="Times New Roman" w:hAnsi="Times New Roman" w:cs="Times New Roman"/>
        </w:rPr>
        <w:t>późn</w:t>
      </w:r>
      <w:proofErr w:type="spellEnd"/>
      <w:r w:rsidRPr="00FD50E7">
        <w:rPr>
          <w:rFonts w:ascii="Times New Roman" w:hAnsi="Times New Roman" w:cs="Times New Roman"/>
        </w:rPr>
        <w:t>. zm.) prowadzonym przez Szefa Krajowej Administracji Skarbowej</w:t>
      </w:r>
      <w:r w:rsidR="00FB4D44">
        <w:rPr>
          <w:rFonts w:ascii="Times New Roman" w:hAnsi="Times New Roman" w:cs="Times New Roman"/>
        </w:rPr>
        <w:t>.</w:t>
      </w:r>
    </w:p>
    <w:p w14:paraId="45A12F04" w14:textId="13A29735" w:rsidR="00F01513"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 xml:space="preserve">Wykonawca bez uprzedniej pisemnej zgody Zamawiającego  nie może przenieść wierzytelności wynikających z niniejszej Umowy na osobę trzecią ani dokonywać potrąceń wierzytelności własnych </w:t>
      </w:r>
      <w:r w:rsidR="00DA5149" w:rsidRPr="00FD50E7">
        <w:rPr>
          <w:rFonts w:ascii="Times New Roman" w:hAnsi="Times New Roman" w:cs="Times New Roman"/>
        </w:rPr>
        <w:br/>
      </w:r>
      <w:r w:rsidRPr="00FD50E7">
        <w:rPr>
          <w:rFonts w:ascii="Times New Roman" w:hAnsi="Times New Roman" w:cs="Times New Roman"/>
        </w:rPr>
        <w:t xml:space="preserve">z wierzytelnościami Zamawiającego. </w:t>
      </w:r>
    </w:p>
    <w:p w14:paraId="53957E59" w14:textId="77777777" w:rsidR="00F01513"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Potrącenie lub przeniesienie wierzytelności dokonane bez uprzedniej pisemnej zgody Zamawiającego są dla Zamawiającego  bezskuteczne.</w:t>
      </w:r>
    </w:p>
    <w:p w14:paraId="291D0AA1" w14:textId="39A41DA9" w:rsidR="00F01513" w:rsidRPr="00FD50E7" w:rsidRDefault="00F01513" w:rsidP="000A3AF5">
      <w:pPr>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 xml:space="preserve">Podpisanie protokołu odbioru bez zastrzeżeń nie wyłącza dochodzenia przez Zamawiającego roszczeń </w:t>
      </w:r>
      <w:r w:rsidR="00404ACA">
        <w:rPr>
          <w:rFonts w:ascii="Times New Roman" w:hAnsi="Times New Roman" w:cs="Times New Roman"/>
        </w:rPr>
        <w:br/>
      </w:r>
      <w:r w:rsidRPr="00FD50E7">
        <w:rPr>
          <w:rFonts w:ascii="Times New Roman" w:hAnsi="Times New Roman" w:cs="Times New Roman"/>
        </w:rPr>
        <w:t xml:space="preserve">z tytułu nienależnego wykonania umowy, w szczególności w przypadku wykrycia wad przedmiotu umowy przez Zamawiającego po dokonaniu odbioru. </w:t>
      </w:r>
    </w:p>
    <w:p w14:paraId="5A2D8459" w14:textId="77777777" w:rsidR="00F01513" w:rsidRPr="00FD50E7" w:rsidRDefault="00F01513" w:rsidP="000A3AF5">
      <w:pPr>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 xml:space="preserve">Koszty związane ze świadczeniem usługi gwarancyjnej poza siedzibą Zamawiającego ponosi Wykonawca. </w:t>
      </w:r>
    </w:p>
    <w:p w14:paraId="1F3B3D93" w14:textId="21D8D19B" w:rsidR="00F01513"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lastRenderedPageBreak/>
        <w:t>W przypa</w:t>
      </w:r>
      <w:r w:rsidR="003563D9" w:rsidRPr="00FD50E7">
        <w:rPr>
          <w:rFonts w:ascii="Times New Roman" w:hAnsi="Times New Roman" w:cs="Times New Roman"/>
        </w:rPr>
        <w:t>dku wystawienia przez Wykonawcę</w:t>
      </w:r>
      <w:r w:rsidRPr="00FD50E7">
        <w:rPr>
          <w:rFonts w:ascii="Times New Roman" w:hAnsi="Times New Roman" w:cs="Times New Roman"/>
        </w:rPr>
        <w:t xml:space="preserve"> faktury VAT niezgodnie z </w:t>
      </w:r>
      <w:r w:rsidR="00C6598B">
        <w:rPr>
          <w:rFonts w:ascii="Times New Roman" w:hAnsi="Times New Roman" w:cs="Times New Roman"/>
        </w:rPr>
        <w:t>postanowieniami</w:t>
      </w:r>
      <w:r w:rsidRPr="00FD50E7">
        <w:rPr>
          <w:rFonts w:ascii="Times New Roman" w:hAnsi="Times New Roman" w:cs="Times New Roman"/>
        </w:rPr>
        <w:t xml:space="preserve"> Umowy, jej zapłata zostanie wstrzymana do czasu otrzymania przez Zamawiającego  poprawnie wystawionej faktury.</w:t>
      </w:r>
    </w:p>
    <w:p w14:paraId="13776A87" w14:textId="77777777"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hAnsi="Times New Roman" w:cs="Times New Roman"/>
        </w:rPr>
        <w:t>Wykonawca może żądać wyłącznie wynagrodzenia za wykonaną część Umowy.</w:t>
      </w:r>
    </w:p>
    <w:p w14:paraId="1686F49F" w14:textId="0AE6219C"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W przypadku zatrudnienia podwykonawców, warunkiem zapłaty przez Zamawiającego drugiej </w:t>
      </w:r>
      <w:r w:rsidR="00404AC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i następnych części należnego wynagrodzenia Wykonawcy za odebrane roboty jest przedłożenie Zamawiającemu dowodów zapłaty wymagalnego wynagrodzenia podwykonawcom i dalszym podwykonawcom biorącym udział w realizacji odebranych robót budowlanych. Wykonawca do wystawionej faktury VAT winien dołączyć zestawienie należności dla wszystkich podwykonawców biorących udział w realizacji odebranych robót budowlanych wraz z kopiami wystawionych przez nich faktur będących podstawą do wystawienia faktury przez Wykonawcę, kopie polecenia przelewu na kwoty wynikające z faktur wystawionych przez podwykonawców oraz oryginały oświadczeń wszystkich podwykonawców, że otrzymali należne wynagrodzenie. Wzór oświadczenia stanowi </w:t>
      </w:r>
      <w:r w:rsidRPr="00FD50E7">
        <w:rPr>
          <w:rFonts w:ascii="Times New Roman" w:eastAsia="Times New Roman" w:hAnsi="Times New Roman" w:cs="Times New Roman"/>
          <w:b/>
          <w:lang w:eastAsia="pl-PL"/>
        </w:rPr>
        <w:t xml:space="preserve">załącznik nr </w:t>
      </w:r>
      <w:r w:rsidR="00CF3E2B" w:rsidRPr="00FD50E7">
        <w:rPr>
          <w:rFonts w:ascii="Times New Roman" w:eastAsia="Times New Roman" w:hAnsi="Times New Roman" w:cs="Times New Roman"/>
          <w:b/>
          <w:lang w:eastAsia="pl-PL"/>
        </w:rPr>
        <w:t xml:space="preserve">5 </w:t>
      </w:r>
      <w:r w:rsidRPr="00FD50E7">
        <w:rPr>
          <w:rFonts w:ascii="Times New Roman" w:eastAsia="Times New Roman" w:hAnsi="Times New Roman" w:cs="Times New Roman"/>
          <w:lang w:eastAsia="pl-PL"/>
        </w:rPr>
        <w:t>do Umowy.</w:t>
      </w:r>
    </w:p>
    <w:p w14:paraId="1625311B" w14:textId="039083A5"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Jeżeli Wykonawca nie przedstawi Zamawiającemu oświadczeń, o których mowa w ust. 1</w:t>
      </w:r>
      <w:r w:rsidR="003563D9" w:rsidRPr="00FD50E7">
        <w:rPr>
          <w:rFonts w:ascii="Times New Roman" w:eastAsia="Times New Roman" w:hAnsi="Times New Roman" w:cs="Times New Roman"/>
          <w:lang w:eastAsia="pl-PL"/>
        </w:rPr>
        <w:t>4</w:t>
      </w:r>
      <w:r w:rsidRPr="00FD50E7">
        <w:rPr>
          <w:rFonts w:ascii="Times New Roman" w:eastAsia="Times New Roman" w:hAnsi="Times New Roman" w:cs="Times New Roman"/>
          <w:lang w:eastAsia="pl-PL"/>
        </w:rPr>
        <w:t>, Zamawiający zatrzyma z faktury Wykonawcy część wynagrodzenia określonego w § 14 ust. 1 Umowy równą podwójnej wysokości spornej kwoty do czasu ostatecznego wyjaśnienia rozliczeń z podwykonawcami potwierdzonego w szczególności prawomocnym wyrokiem sądu lub potwierdzeniem dokonania zapłaty.</w:t>
      </w:r>
    </w:p>
    <w:p w14:paraId="5C3B7FFD" w14:textId="6812BAE1"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W przypadku nieprzedstawienia przez Wykonawcę wszystkich dowodów zapłaty, o których mowa </w:t>
      </w:r>
      <w:r w:rsidR="00404AC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ust. 1</w:t>
      </w:r>
      <w:r w:rsidR="003563D9" w:rsidRPr="00FD50E7">
        <w:rPr>
          <w:rFonts w:ascii="Times New Roman" w:eastAsia="Times New Roman" w:hAnsi="Times New Roman" w:cs="Times New Roman"/>
          <w:lang w:eastAsia="pl-PL"/>
        </w:rPr>
        <w:t>4</w:t>
      </w:r>
      <w:r w:rsidRPr="00FD50E7">
        <w:rPr>
          <w:rFonts w:ascii="Times New Roman" w:eastAsia="Times New Roman" w:hAnsi="Times New Roman" w:cs="Times New Roman"/>
          <w:lang w:eastAsia="pl-PL"/>
        </w:rPr>
        <w:t>, Zamawiający wstrzymuje odpowiednio wypłatę należnego wynagrodzenia za odebrane roboty w części równej sumie kwot wynikających z nieprzedstawionych dowodów zapłaty.</w:t>
      </w:r>
    </w:p>
    <w:p w14:paraId="66E0F51E" w14:textId="77777777"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Wykonawca wyraża zgodę na potrącenie z jego wynagrodzenia ustalonego w § 14 ust. 1 Umowy wynagrodzenia podwykonawcy i dalszego podwykonawcy wymagalnego i należnego </w:t>
      </w:r>
      <w:r w:rsidRPr="00FD50E7">
        <w:rPr>
          <w:rFonts w:ascii="Times New Roman" w:eastAsia="Calibri" w:hAnsi="Times New Roman" w:cs="Times New Roman"/>
          <w:bCs/>
          <w:lang w:eastAsia="pl-PL"/>
        </w:rPr>
        <w:t>na podstawie umowy, której przedmiotem są roboty budowlane i której projekt został zaakceptowany przez Zamawiającego oraz na podstawie przedłożonej Zamawiającemu poświadczonej za zgodność z oryginałem kopii umowy o podwykonawstwo, której przedmiotem są dostawy lub usługi</w:t>
      </w:r>
      <w:r w:rsidRPr="00FD50E7">
        <w:rPr>
          <w:rFonts w:ascii="Times New Roman" w:eastAsia="Times New Roman" w:hAnsi="Times New Roman" w:cs="Times New Roman"/>
          <w:lang w:eastAsia="pl-PL"/>
        </w:rPr>
        <w:t>, jeżeli podwykonawca lub dalszy podwykonawca zwróci się o zapłatę bezpośrednio do Zamawiającego z zastrzeżeniem powiadomienia Wykonawcy i umożliwienia mu ustosunkowania się do roszczeń.</w:t>
      </w:r>
    </w:p>
    <w:p w14:paraId="0492EE31" w14:textId="31982574"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Termin zapłaty wynagrodzenia podwykonawcy lub dalszemu podwykonawcy przewidziany w umowie </w:t>
      </w:r>
      <w:r w:rsidR="00404AC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 xml:space="preserve">o podwykonawstwo nie może być dłuższy niż 10 dni od dnia doręczenia Wykonawcy, podwykonawcy lub dalszemu podwykonawcy faktury lub rachunku potwierdzonych przez inspektora nadzoru. </w:t>
      </w:r>
    </w:p>
    <w:p w14:paraId="3E86C569" w14:textId="77777777"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Wynagrodzenie, o którym mowa w pierwszym zdaniu, dotyczy wyłącznie należności powstałych po zaakceptowaniu przez Zamawiającego umowy o podwykonawstwo, której przedmiotem są roboty budowlane, lub po przedłożeniu Zamawiającemu poświadczonej za zgodność z oryginałem kopii </w:t>
      </w:r>
      <w:r w:rsidRPr="00FD50E7">
        <w:rPr>
          <w:rFonts w:ascii="Times New Roman" w:eastAsia="Times New Roman" w:hAnsi="Times New Roman" w:cs="Times New Roman"/>
          <w:lang w:eastAsia="pl-PL"/>
        </w:rPr>
        <w:lastRenderedPageBreak/>
        <w:t>umowy o podwykonawstwo, której przedmiotem są dostawy lub usługi. Bezpośrednia zapłata obejmuje wyłącznie należne wynagrodzenie, bez odsetek, należnych podwykonawcy lub dalszemu podwykonawcy.</w:t>
      </w:r>
    </w:p>
    <w:p w14:paraId="7E70FB75" w14:textId="34E19335" w:rsidR="000A3AF5"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Przed dokonaniem bezpośredniej zapłaty Zamawiający jest obowiązany umożliwić Wykonawcy zgłoszenie pisemnie uwag dotyczących zasadności bezpośredniej zapłaty wynagrodzenia podwykonawcy lub dalszemu podwykonawcy, o których mowa w ust. 1</w:t>
      </w:r>
      <w:r w:rsidR="00CE3B33" w:rsidRPr="00FD50E7">
        <w:rPr>
          <w:rFonts w:ascii="Times New Roman" w:eastAsia="Times New Roman" w:hAnsi="Times New Roman" w:cs="Times New Roman"/>
          <w:lang w:eastAsia="pl-PL"/>
        </w:rPr>
        <w:t>9</w:t>
      </w:r>
      <w:r w:rsidRPr="00FD50E7">
        <w:rPr>
          <w:rFonts w:ascii="Times New Roman" w:eastAsia="Times New Roman" w:hAnsi="Times New Roman" w:cs="Times New Roman"/>
          <w:lang w:eastAsia="pl-PL"/>
        </w:rPr>
        <w:t xml:space="preserve">. Zamawiający informuje o terminie zgłaszania uwag, nie krótszym niż 7 dni od dnia doręczenia tej informacji. W uwagach nie można powoływać się na potrącenie roszczeń Wykonawcy względem podwykonawcy niezwiązanych z realizacją umowy </w:t>
      </w:r>
      <w:r w:rsidR="00404AC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o podwykonawstwo.</w:t>
      </w:r>
    </w:p>
    <w:p w14:paraId="05B93388" w14:textId="6348A50D" w:rsidR="00F01513" w:rsidRPr="00FD50E7" w:rsidRDefault="00F01513" w:rsidP="000A3AF5">
      <w:pPr>
        <w:pStyle w:val="Akapitzlist"/>
        <w:numPr>
          <w:ilvl w:val="0"/>
          <w:numId w:val="42"/>
        </w:numPr>
        <w:tabs>
          <w:tab w:val="left" w:pos="426"/>
        </w:tabs>
        <w:overflowPunct w:val="0"/>
        <w:autoSpaceDE w:val="0"/>
        <w:autoSpaceDN w:val="0"/>
        <w:adjustRightInd w:val="0"/>
        <w:spacing w:after="0" w:line="360" w:lineRule="auto"/>
        <w:ind w:left="426" w:hanging="426"/>
        <w:jc w:val="both"/>
        <w:textAlignment w:val="baseline"/>
        <w:rPr>
          <w:rFonts w:ascii="Times New Roman" w:hAnsi="Times New Roman" w:cs="Times New Roman"/>
        </w:rPr>
      </w:pPr>
      <w:r w:rsidRPr="00FD50E7">
        <w:rPr>
          <w:rFonts w:ascii="Times New Roman" w:eastAsia="Times New Roman" w:hAnsi="Times New Roman" w:cs="Times New Roman"/>
          <w:lang w:eastAsia="pl-PL"/>
        </w:rPr>
        <w:t xml:space="preserve">W przypadku zgłoszenia uwag, o których mowa w ust. </w:t>
      </w:r>
      <w:r w:rsidR="003563D9" w:rsidRPr="00FD50E7">
        <w:rPr>
          <w:rFonts w:ascii="Times New Roman" w:eastAsia="Times New Roman" w:hAnsi="Times New Roman" w:cs="Times New Roman"/>
          <w:lang w:eastAsia="pl-PL"/>
        </w:rPr>
        <w:t>20</w:t>
      </w:r>
      <w:r w:rsidRPr="00FD50E7">
        <w:rPr>
          <w:rFonts w:ascii="Times New Roman" w:eastAsia="Times New Roman" w:hAnsi="Times New Roman" w:cs="Times New Roman"/>
          <w:lang w:eastAsia="pl-PL"/>
        </w:rPr>
        <w:t xml:space="preserve">, w terminie wskazanym przez Zamawiającego, Zamawiający może: </w:t>
      </w:r>
    </w:p>
    <w:p w14:paraId="2CFA9956" w14:textId="77777777" w:rsidR="00F01513" w:rsidRPr="00FD50E7" w:rsidRDefault="00F01513" w:rsidP="00D749F2">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nie dokonać bezpośredniej zapłaty wynagrodzenia podwykonawcy lub dalszemu podwykonawcy, jeżeli Wykonawca wykaże niezasadność takiej zapłaty, albo</w:t>
      </w:r>
    </w:p>
    <w:p w14:paraId="24D9432C" w14:textId="77777777" w:rsidR="00F01513" w:rsidRPr="00FD50E7" w:rsidRDefault="00F01513" w:rsidP="00D749F2">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DF2BB09" w14:textId="77777777" w:rsidR="00F01513" w:rsidRPr="00FD50E7" w:rsidRDefault="00F01513" w:rsidP="00D749F2">
      <w:pPr>
        <w:numPr>
          <w:ilvl w:val="0"/>
          <w:numId w:val="12"/>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dokonać bezpośredniej zapłaty wynagrodzenia podwykonawcy lub dalszemu podwykonawcy, jeżeli podwykonawca lub dalszy podwykonawca wykaże zasadność takiej zapłaty.</w:t>
      </w:r>
    </w:p>
    <w:p w14:paraId="7ABD3AB2" w14:textId="77777777" w:rsidR="000A3AF5"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 przypadku dokonania bezpośredniej zapłaty podwykonawcy lub dalszemu podwykonawcy, Zamawiający potrąca kwotę wypłaconego wynagrodzenia z wynagrodzenia należnego Wykonawcy.</w:t>
      </w:r>
    </w:p>
    <w:p w14:paraId="10EE2550" w14:textId="77777777" w:rsidR="000A3AF5"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Konieczność wielokrotnego dokonywania bezpośredniej zapłaty podwykonawcy lub dalszemu podwykonawcy lub konieczność dokonania bezpośrednich zapłat na sumę większą niż 5% wartości Umowy może stanowić podstawę do odstąpienia od Umowy przez Zamawiającego.</w:t>
      </w:r>
    </w:p>
    <w:p w14:paraId="29F671FA" w14:textId="2DE8ECD9" w:rsidR="000A3AF5"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jest zobowiązany do złożenia rozliczenia robót najpóźniej w terminie 14 dni od daty podpisania protokołu odbioru końcowego, przy czym Zamawiający wymaga, aby ostateczne rozliczenie </w:t>
      </w:r>
      <w:r w:rsidR="00BB7F5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z podwykonawcami nastąpiło przed ostatecznym rozlicz</w:t>
      </w:r>
      <w:r w:rsidR="00EC7EBD" w:rsidRPr="00FD50E7">
        <w:rPr>
          <w:rFonts w:ascii="Times New Roman" w:eastAsia="Times New Roman" w:hAnsi="Times New Roman" w:cs="Times New Roman"/>
          <w:lang w:eastAsia="pl-PL"/>
        </w:rPr>
        <w:t xml:space="preserve">eniem Wykonawcy z Zamawiającym. </w:t>
      </w:r>
      <w:r w:rsidRPr="00FD50E7">
        <w:rPr>
          <w:rFonts w:ascii="Times New Roman" w:eastAsia="Times New Roman" w:hAnsi="Times New Roman" w:cs="Times New Roman"/>
          <w:lang w:eastAsia="pl-PL"/>
        </w:rPr>
        <w:t>Zamawiający żąda, aby takie same warunki dotyczące sposobu rozliczenia i terminu płatności przyjęte były w umowach podwykonawcy z dalszymi podwykonawcami. Zamawiający zastrzega sobie prawo do zmiany terminu złożenia przez Wykonawcę rozliczenia robót.</w:t>
      </w:r>
    </w:p>
    <w:p w14:paraId="330AD803" w14:textId="77777777" w:rsidR="000A3AF5"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Strony postanawiają, że w przypadku opóźnienia w zapłacie należności pieniężnych przysługują im odsetki w wysokości ustawowej.</w:t>
      </w:r>
    </w:p>
    <w:p w14:paraId="5B50616B" w14:textId="321C26C4" w:rsidR="000A3AF5"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Rozliczenie za niewykonaną część zamówienia (ograniczenie zakresu robót) zostanie wyliczon</w:t>
      </w:r>
      <w:r w:rsidR="000763EC">
        <w:rPr>
          <w:rFonts w:ascii="Times New Roman" w:eastAsia="Times New Roman" w:hAnsi="Times New Roman" w:cs="Times New Roman"/>
          <w:lang w:eastAsia="pl-PL"/>
        </w:rPr>
        <w:t>e</w:t>
      </w:r>
      <w:r w:rsidRPr="00FD50E7">
        <w:rPr>
          <w:rFonts w:ascii="Times New Roman" w:eastAsia="Times New Roman" w:hAnsi="Times New Roman" w:cs="Times New Roman"/>
          <w:lang w:eastAsia="pl-PL"/>
        </w:rPr>
        <w:t xml:space="preserve"> na podstawie protokołu robót zaniechanych, zatwierdzonego przez obie Strony Umowy i będzie skutkować zawarciem aneksu do Umowy zgodnie z postanowieniami § 2</w:t>
      </w:r>
      <w:r w:rsidR="003E097A" w:rsidRPr="00FD50E7">
        <w:rPr>
          <w:rFonts w:ascii="Times New Roman" w:eastAsia="Times New Roman" w:hAnsi="Times New Roman" w:cs="Times New Roman"/>
          <w:lang w:eastAsia="pl-PL"/>
        </w:rPr>
        <w:t>5</w:t>
      </w:r>
      <w:r w:rsidRPr="00FD50E7">
        <w:rPr>
          <w:rFonts w:ascii="Times New Roman" w:eastAsia="Times New Roman" w:hAnsi="Times New Roman" w:cs="Times New Roman"/>
          <w:lang w:eastAsia="pl-PL"/>
        </w:rPr>
        <w:t xml:space="preserve"> Umowy.</w:t>
      </w:r>
    </w:p>
    <w:p w14:paraId="1A7EBFC3" w14:textId="35B633DE" w:rsidR="00B92C63" w:rsidRPr="00FD50E7" w:rsidRDefault="00F01513" w:rsidP="000A3AF5">
      <w:pPr>
        <w:pStyle w:val="Akapitzlist"/>
        <w:numPr>
          <w:ilvl w:val="0"/>
          <w:numId w:val="42"/>
        </w:numPr>
        <w:tabs>
          <w:tab w:val="clear" w:pos="712"/>
          <w:tab w:val="num" w:pos="426"/>
        </w:tabs>
        <w:autoSpaceDE w:val="0"/>
        <w:autoSpaceDN w:val="0"/>
        <w:adjustRightInd w:val="0"/>
        <w:spacing w:after="0" w:line="353" w:lineRule="auto"/>
        <w:ind w:left="426" w:hanging="426"/>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Złożenie faktury bez wymaganych przez Zamawiającego zgodnie z Umową dokumentów nie powoduje powstania obowiązku dokonania płatności przez Zamawiającego. </w:t>
      </w:r>
    </w:p>
    <w:p w14:paraId="3E6BD422" w14:textId="33248F3A"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16</w:t>
      </w:r>
    </w:p>
    <w:p w14:paraId="49B5F032" w14:textId="620852AB" w:rsidR="00D41908" w:rsidRPr="00FD50E7" w:rsidRDefault="00D41908" w:rsidP="00D749F2">
      <w:pPr>
        <w:numPr>
          <w:ilvl w:val="0"/>
          <w:numId w:val="22"/>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FD50E7">
        <w:rPr>
          <w:rFonts w:ascii="Times New Roman" w:eastAsia="Times New Roman" w:hAnsi="Times New Roman" w:cs="Times New Roman"/>
          <w:kern w:val="3"/>
          <w:lang w:eastAsia="pl-PL" w:bidi="hi-IN"/>
        </w:rPr>
        <w:t xml:space="preserve">Wykonawca udziela gwarancji na roboty na </w:t>
      </w:r>
      <w:r w:rsidR="00461905">
        <w:rPr>
          <w:rFonts w:ascii="Times New Roman" w:eastAsia="Times New Roman" w:hAnsi="Times New Roman" w:cs="Times New Roman"/>
          <w:kern w:val="3"/>
          <w:lang w:eastAsia="pl-PL" w:bidi="hi-IN"/>
        </w:rPr>
        <w:t xml:space="preserve">okres </w:t>
      </w:r>
      <w:r w:rsidRPr="00FD50E7">
        <w:rPr>
          <w:rFonts w:ascii="Times New Roman" w:eastAsia="Times New Roman" w:hAnsi="Times New Roman" w:cs="Times New Roman"/>
          <w:kern w:val="3"/>
          <w:lang w:eastAsia="pl-PL" w:bidi="hi-IN"/>
        </w:rPr>
        <w:t>….….. miesięcy &lt;zgodnie z ofertą Wykonawcy – nie krócej niż 36 miesięcy&gt;</w:t>
      </w:r>
      <w:r w:rsidR="00062358" w:rsidRPr="00FD50E7">
        <w:rPr>
          <w:rFonts w:ascii="Times New Roman" w:eastAsia="Times New Roman" w:hAnsi="Times New Roman" w:cs="Times New Roman"/>
          <w:kern w:val="3"/>
          <w:lang w:eastAsia="pl-PL" w:bidi="hi-IN"/>
        </w:rPr>
        <w:t>, od daty ich końcowego odbioru</w:t>
      </w:r>
      <w:r w:rsidR="00DA5149" w:rsidRPr="00FD50E7">
        <w:rPr>
          <w:rFonts w:ascii="Times New Roman" w:eastAsia="Times New Roman" w:hAnsi="Times New Roman" w:cs="Times New Roman"/>
          <w:kern w:val="3"/>
          <w:lang w:eastAsia="pl-PL" w:bidi="hi-IN"/>
        </w:rPr>
        <w:t>.</w:t>
      </w:r>
    </w:p>
    <w:p w14:paraId="63CC91D1" w14:textId="29B5E8DD" w:rsidR="00D41908" w:rsidRPr="00FD50E7" w:rsidRDefault="00062358" w:rsidP="00D749F2">
      <w:pPr>
        <w:numPr>
          <w:ilvl w:val="0"/>
          <w:numId w:val="22"/>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FD50E7">
        <w:rPr>
          <w:rFonts w:ascii="Times New Roman" w:eastAsia="SimSun" w:hAnsi="Times New Roman" w:cs="Times New Roman"/>
          <w:kern w:val="3"/>
          <w:lang w:eastAsia="zh-CN" w:bidi="hi-IN"/>
        </w:rPr>
        <w:lastRenderedPageBreak/>
        <w:t>Okres gwarancji biegnie od dnia podpisania bezusterkowego protokołu końcowego odbioru robót</w:t>
      </w:r>
      <w:r w:rsidR="00F359E9" w:rsidRPr="00FD50E7">
        <w:rPr>
          <w:rFonts w:ascii="Times New Roman" w:eastAsia="SimSun" w:hAnsi="Times New Roman" w:cs="Times New Roman"/>
          <w:kern w:val="3"/>
          <w:lang w:eastAsia="zh-CN" w:bidi="hi-IN"/>
        </w:rPr>
        <w:t>.</w:t>
      </w:r>
    </w:p>
    <w:p w14:paraId="3A02EF18" w14:textId="77777777" w:rsidR="00D41908" w:rsidRPr="00FD50E7" w:rsidRDefault="00D41908" w:rsidP="00D749F2">
      <w:pPr>
        <w:numPr>
          <w:ilvl w:val="0"/>
          <w:numId w:val="22"/>
        </w:numPr>
        <w:suppressAutoHyphens/>
        <w:autoSpaceDN w:val="0"/>
        <w:spacing w:after="0" w:line="353" w:lineRule="auto"/>
        <w:ind w:left="284" w:hanging="284"/>
        <w:jc w:val="both"/>
        <w:textAlignment w:val="baseline"/>
        <w:rPr>
          <w:rFonts w:ascii="Times New Roman" w:eastAsia="SimSun" w:hAnsi="Times New Roman" w:cs="Times New Roman"/>
          <w:kern w:val="3"/>
          <w:lang w:eastAsia="zh-CN" w:bidi="hi-IN"/>
        </w:rPr>
      </w:pPr>
      <w:r w:rsidRPr="00FD50E7">
        <w:rPr>
          <w:rFonts w:ascii="Times New Roman" w:eastAsia="Times New Roman" w:hAnsi="Times New Roman" w:cs="Times New Roman"/>
          <w:kern w:val="3"/>
          <w:lang w:eastAsia="pl-PL" w:bidi="hi-IN"/>
        </w:rPr>
        <w:t>W ramach udzielonej gwarancji Wykonawca zobowiązuje się do przestrzegania następujących zasad serwisu gwarancyjnego:</w:t>
      </w:r>
    </w:p>
    <w:p w14:paraId="1D9B4257" w14:textId="33BEBF50" w:rsidR="00D41908" w:rsidRPr="00FD50E7" w:rsidRDefault="00D41908" w:rsidP="00D749F2">
      <w:pPr>
        <w:numPr>
          <w:ilvl w:val="0"/>
          <w:numId w:val="18"/>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usunięcie wad nastąpi w termin</w:t>
      </w:r>
      <w:r w:rsidRPr="00FD50E7">
        <w:rPr>
          <w:rFonts w:ascii="Times New Roman" w:eastAsia="Times New Roman" w:hAnsi="Times New Roman" w:cs="Times New Roman"/>
          <w:color w:val="000000" w:themeColor="text1"/>
          <w:lang w:eastAsia="pl-PL"/>
        </w:rPr>
        <w:t xml:space="preserve">ie </w:t>
      </w:r>
      <w:r w:rsidR="00252293" w:rsidRPr="00FD50E7">
        <w:rPr>
          <w:rFonts w:ascii="Times New Roman" w:eastAsia="Times New Roman" w:hAnsi="Times New Roman" w:cs="Times New Roman"/>
          <w:color w:val="000000" w:themeColor="text1"/>
          <w:lang w:eastAsia="pl-PL"/>
        </w:rPr>
        <w:t>10</w:t>
      </w:r>
      <w:r w:rsidRPr="00FD50E7">
        <w:rPr>
          <w:rFonts w:ascii="Times New Roman" w:eastAsia="Times New Roman" w:hAnsi="Times New Roman" w:cs="Times New Roman"/>
          <w:lang w:eastAsia="pl-PL"/>
        </w:rPr>
        <w:t xml:space="preserve"> dni roboczych </w:t>
      </w:r>
      <w:r w:rsidR="00F24BAC">
        <w:rPr>
          <w:rFonts w:ascii="Times New Roman" w:eastAsia="Times New Roman" w:hAnsi="Times New Roman" w:cs="Times New Roman"/>
          <w:lang w:eastAsia="pl-PL"/>
        </w:rPr>
        <w:t>od dnia</w:t>
      </w:r>
      <w:r w:rsidRPr="00FD50E7">
        <w:rPr>
          <w:rFonts w:ascii="Times New Roman" w:eastAsia="Times New Roman" w:hAnsi="Times New Roman" w:cs="Times New Roman"/>
          <w:lang w:eastAsia="pl-PL"/>
        </w:rPr>
        <w:t xml:space="preserve"> otrzymani</w:t>
      </w:r>
      <w:r w:rsidR="00F24BAC">
        <w:rPr>
          <w:rFonts w:ascii="Times New Roman" w:eastAsia="Times New Roman" w:hAnsi="Times New Roman" w:cs="Times New Roman"/>
          <w:lang w:eastAsia="pl-PL"/>
        </w:rPr>
        <w:t>a</w:t>
      </w:r>
      <w:r w:rsidRPr="00FD50E7">
        <w:rPr>
          <w:rFonts w:ascii="Times New Roman" w:eastAsia="Times New Roman" w:hAnsi="Times New Roman" w:cs="Times New Roman"/>
          <w:lang w:eastAsia="pl-PL"/>
        </w:rPr>
        <w:t xml:space="preserve"> zgłoszenia, w uzasadnionych przypadkach termin ten za zgodą Zamawiającego może być wydłużony,</w:t>
      </w:r>
    </w:p>
    <w:p w14:paraId="684CB62E" w14:textId="12B75093" w:rsidR="00D41908" w:rsidRPr="00FD50E7" w:rsidRDefault="00D41908" w:rsidP="00D749F2">
      <w:pPr>
        <w:numPr>
          <w:ilvl w:val="0"/>
          <w:numId w:val="18"/>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przyjmowanie zawiadomienia o wadach w dni robocze w godz. 8.00 </w:t>
      </w:r>
      <w:r w:rsidR="00BE3FA4" w:rsidRPr="00FD50E7">
        <w:rPr>
          <w:rFonts w:ascii="Times New Roman" w:eastAsia="Times New Roman" w:hAnsi="Times New Roman" w:cs="Times New Roman"/>
          <w:lang w:eastAsia="pl-PL"/>
        </w:rPr>
        <w:t>– 16.00 drogą elektroniczną na adres…………………………………………………</w:t>
      </w:r>
      <w:r w:rsidR="00461905">
        <w:rPr>
          <w:rFonts w:ascii="Times New Roman" w:eastAsia="Times New Roman" w:hAnsi="Times New Roman" w:cs="Times New Roman"/>
          <w:lang w:eastAsia="pl-PL"/>
        </w:rPr>
        <w:t xml:space="preserve"> do ………………………………………………..</w:t>
      </w:r>
    </w:p>
    <w:p w14:paraId="61F5F3DA" w14:textId="7777777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17</w:t>
      </w:r>
    </w:p>
    <w:p w14:paraId="3398D6AD" w14:textId="7A4D0E3F" w:rsidR="00D41908" w:rsidRPr="00FD50E7"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jest odpowiedzialny z tytułu </w:t>
      </w:r>
      <w:r w:rsidR="005246B9" w:rsidRPr="00FD50E7">
        <w:rPr>
          <w:rFonts w:ascii="Times New Roman" w:eastAsia="Times New Roman" w:hAnsi="Times New Roman" w:cs="Times New Roman"/>
          <w:lang w:eastAsia="pl-PL"/>
        </w:rPr>
        <w:t xml:space="preserve">gwarancji i </w:t>
      </w:r>
      <w:r w:rsidRPr="00FD50E7">
        <w:rPr>
          <w:rFonts w:ascii="Times New Roman" w:eastAsia="Times New Roman" w:hAnsi="Times New Roman" w:cs="Times New Roman"/>
          <w:lang w:eastAsia="pl-PL"/>
        </w:rPr>
        <w:t xml:space="preserve">rękojmi za usunięcie wad prawnych </w:t>
      </w:r>
      <w:r w:rsidR="00070143" w:rsidRPr="00FD50E7">
        <w:rPr>
          <w:rFonts w:ascii="Times New Roman" w:eastAsia="Times New Roman" w:hAnsi="Times New Roman" w:cs="Times New Roman"/>
          <w:lang w:eastAsia="pl-PL"/>
        </w:rPr>
        <w:t>lub</w:t>
      </w:r>
      <w:r w:rsidRPr="00FD50E7">
        <w:rPr>
          <w:rFonts w:ascii="Times New Roman" w:eastAsia="Times New Roman" w:hAnsi="Times New Roman" w:cs="Times New Roman"/>
          <w:lang w:eastAsia="pl-PL"/>
        </w:rPr>
        <w:t xml:space="preserve"> fizycznych robót oraz dostarczonych materiałów i urządzeń, w terminie…… miesięcy</w:t>
      </w:r>
      <w:r w:rsidRPr="00FD50E7">
        <w:rPr>
          <w:rFonts w:ascii="Times New Roman" w:eastAsia="Times New Roman" w:hAnsi="Times New Roman" w:cs="Times New Roman"/>
          <w:b/>
          <w:lang w:eastAsia="pl-PL"/>
        </w:rPr>
        <w:t xml:space="preserve"> </w:t>
      </w:r>
      <w:r w:rsidRPr="00FD50E7">
        <w:rPr>
          <w:rFonts w:ascii="Times New Roman" w:eastAsia="Times New Roman" w:hAnsi="Times New Roman" w:cs="Times New Roman"/>
          <w:lang w:eastAsia="pl-PL"/>
        </w:rPr>
        <w:t>od</w:t>
      </w:r>
      <w:r w:rsidRPr="00FD50E7">
        <w:rPr>
          <w:rFonts w:ascii="Times New Roman" w:eastAsia="Times New Roman" w:hAnsi="Times New Roman" w:cs="Times New Roman"/>
          <w:b/>
          <w:lang w:eastAsia="pl-PL"/>
        </w:rPr>
        <w:t xml:space="preserve"> </w:t>
      </w:r>
      <w:r w:rsidRPr="00FD50E7">
        <w:rPr>
          <w:rFonts w:ascii="Times New Roman" w:eastAsia="Times New Roman" w:hAnsi="Times New Roman" w:cs="Times New Roman"/>
          <w:lang w:eastAsia="pl-PL"/>
        </w:rPr>
        <w:t xml:space="preserve">dnia podpisania </w:t>
      </w:r>
      <w:r w:rsidR="00591446">
        <w:rPr>
          <w:rFonts w:ascii="Times New Roman" w:eastAsia="Times New Roman" w:hAnsi="Times New Roman" w:cs="Times New Roman"/>
          <w:lang w:eastAsia="pl-PL"/>
        </w:rPr>
        <w:t xml:space="preserve">bezusterkowego </w:t>
      </w:r>
      <w:r w:rsidRPr="00FD50E7">
        <w:rPr>
          <w:rFonts w:ascii="Times New Roman" w:eastAsia="Times New Roman" w:hAnsi="Times New Roman" w:cs="Times New Roman"/>
          <w:lang w:eastAsia="pl-PL"/>
        </w:rPr>
        <w:t xml:space="preserve">protokołu końcowego wykonania robót przez Zamawiającego. </w:t>
      </w:r>
    </w:p>
    <w:p w14:paraId="09707495" w14:textId="77777777" w:rsidR="00D41908" w:rsidRPr="00FD50E7"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Zamawiający może dochodzić roszczeń z tytułu rękojmi za wady także po upływie terminu rękojmi, jeżeli zgłosi wadę przed upływem tego terminu. </w:t>
      </w:r>
    </w:p>
    <w:p w14:paraId="3A35216A" w14:textId="77777777" w:rsidR="00D41908" w:rsidRPr="00FD50E7"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Zamawiający zastrzega sobie wykonanie uprawnień z tytułu rękojmi niezależnie od uprawnień wynikających z tytułu gwarancji. </w:t>
      </w:r>
    </w:p>
    <w:p w14:paraId="234FBC92" w14:textId="77777777" w:rsidR="00D41908" w:rsidRPr="00FD50E7" w:rsidRDefault="00D41908" w:rsidP="00D41908">
      <w:pPr>
        <w:widowControl w:val="0"/>
        <w:numPr>
          <w:ilvl w:val="0"/>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Strony dokonują przeglądów gwarancyjnych na koniec każdego kolejnego roku gwarancji. Zamawiający wyznaczy termin przeglądów gwarancyjnych, informując o tym Wykonawcę z 14–dniowym wyprzedzeniem. Niezbędny do przeprowadzenia przeglądu sprzęt i materiały Wykonawca zapewni na własny koszt.</w:t>
      </w:r>
    </w:p>
    <w:p w14:paraId="208DC2EE" w14:textId="77777777" w:rsidR="00070143" w:rsidRPr="00FD50E7" w:rsidRDefault="00070143" w:rsidP="00070143">
      <w:pPr>
        <w:widowControl w:val="0"/>
        <w:numPr>
          <w:ilvl w:val="0"/>
          <w:numId w:val="7"/>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Stwierdzone i zgłoszone Wykonawcy w formie pisemnej wady fizyczne lub prawne powstałe w czasie obowiązywania gwarancji i rękojmi za wady prawne lub fizyczne oraz wykazane podczas przeglądów gwarancyjnych Wykonawca zobowiązany jest usunąć w terminie wyznaczonym przez Zamawiającego.</w:t>
      </w:r>
    </w:p>
    <w:p w14:paraId="2D8A619E" w14:textId="37BE413F" w:rsidR="00393C44" w:rsidRPr="00FD50E7" w:rsidRDefault="00070143" w:rsidP="00BF065B">
      <w:pPr>
        <w:widowControl w:val="0"/>
        <w:numPr>
          <w:ilvl w:val="0"/>
          <w:numId w:val="7"/>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Usunięcie wad prawnych lub fizycznych </w:t>
      </w:r>
      <w:r w:rsidR="00C6598B">
        <w:rPr>
          <w:rFonts w:ascii="Times New Roman" w:eastAsia="Times New Roman" w:hAnsi="Times New Roman" w:cs="Times New Roman"/>
          <w:lang w:eastAsia="pl-PL"/>
        </w:rPr>
        <w:t>po</w:t>
      </w:r>
      <w:r w:rsidRPr="00FD50E7">
        <w:rPr>
          <w:rFonts w:ascii="Times New Roman" w:eastAsia="Times New Roman" w:hAnsi="Times New Roman" w:cs="Times New Roman"/>
          <w:lang w:eastAsia="pl-PL"/>
        </w:rPr>
        <w:t xml:space="preserve">winno być stwierdzone protokolarnie. W przypadku nieusunięcia wad w wyznaczonym terminie, Zamawiający usunie wady prawne lub fizyczne we własnym zakresie i obciąży Wykonawcę kosztami ich usunięcia. </w:t>
      </w:r>
    </w:p>
    <w:p w14:paraId="4DB5DB0F" w14:textId="6ED6B88C"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1</w:t>
      </w:r>
      <w:r w:rsidR="00E75FB1" w:rsidRPr="00FD50E7">
        <w:rPr>
          <w:rFonts w:ascii="Times New Roman" w:eastAsia="Times New Roman" w:hAnsi="Times New Roman" w:cs="Times New Roman"/>
          <w:b/>
          <w:lang w:eastAsia="pl-PL"/>
        </w:rPr>
        <w:t>8</w:t>
      </w:r>
    </w:p>
    <w:p w14:paraId="54A19C4C" w14:textId="77777777" w:rsidR="00D41908" w:rsidRPr="00FD50E7"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wnosi przed zawarciem Umowy zabezpieczenie należytego wykonania Umowy (zwane też dalej Zabezpieczeniem) w wysokości </w:t>
      </w:r>
      <w:r w:rsidRPr="00FD50E7">
        <w:rPr>
          <w:rFonts w:ascii="Times New Roman" w:eastAsia="Times New Roman" w:hAnsi="Times New Roman" w:cs="Times New Roman"/>
          <w:b/>
          <w:lang w:eastAsia="pl-PL"/>
        </w:rPr>
        <w:t>5%</w:t>
      </w:r>
      <w:r w:rsidRPr="00FD50E7">
        <w:rPr>
          <w:rFonts w:ascii="Times New Roman" w:eastAsia="Times New Roman" w:hAnsi="Times New Roman" w:cs="Times New Roman"/>
          <w:lang w:eastAsia="pl-PL"/>
        </w:rPr>
        <w:t xml:space="preserve"> wynagrodzenia określonego w § 14 ust. 1 Umowy, co stanowi kwotę ………………………………..zł (słownie: ……………………………………….............. złotych).</w:t>
      </w:r>
    </w:p>
    <w:p w14:paraId="56F6053F" w14:textId="77777777" w:rsidR="00D41908" w:rsidRPr="00FD50E7"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Zabezpieczenie zostaje wniesione w formie: …………………………………………</w:t>
      </w:r>
    </w:p>
    <w:p w14:paraId="37342278" w14:textId="1D9DB2E9" w:rsidR="00D41908" w:rsidRPr="00FD50E7" w:rsidRDefault="00D41908" w:rsidP="00D41908">
      <w:pPr>
        <w:autoSpaceDE w:val="0"/>
        <w:autoSpaceDN w:val="0"/>
        <w:adjustRightInd w:val="0"/>
        <w:spacing w:after="0" w:line="353" w:lineRule="auto"/>
        <w:ind w:left="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Dokument wniesienia Zabezpieczenia stanowi </w:t>
      </w:r>
      <w:r w:rsidRPr="00FD50E7">
        <w:rPr>
          <w:rFonts w:ascii="Times New Roman" w:eastAsia="Times New Roman" w:hAnsi="Times New Roman" w:cs="Times New Roman"/>
          <w:b/>
          <w:lang w:eastAsia="pl-PL"/>
        </w:rPr>
        <w:t xml:space="preserve">załącznik nr </w:t>
      </w:r>
      <w:r w:rsidR="00CF3E2B" w:rsidRPr="00FD50E7">
        <w:rPr>
          <w:rFonts w:ascii="Times New Roman" w:eastAsia="Times New Roman" w:hAnsi="Times New Roman" w:cs="Times New Roman"/>
          <w:b/>
          <w:lang w:eastAsia="pl-PL"/>
        </w:rPr>
        <w:t xml:space="preserve">7 </w:t>
      </w:r>
      <w:r w:rsidRPr="00FD50E7">
        <w:rPr>
          <w:rFonts w:ascii="Times New Roman" w:eastAsia="Times New Roman" w:hAnsi="Times New Roman" w:cs="Times New Roman"/>
          <w:lang w:eastAsia="pl-PL"/>
        </w:rPr>
        <w:t>do Umowy.</w:t>
      </w:r>
    </w:p>
    <w:p w14:paraId="661B349A" w14:textId="77777777" w:rsidR="00D41908" w:rsidRPr="00FD50E7"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Zabezpieczenie służy pokryciu roszczeń z tytułu niewykonania lub nienależytego wykonania Umowy. </w:t>
      </w:r>
    </w:p>
    <w:p w14:paraId="3CBDDE13" w14:textId="77777777" w:rsidR="00D41908" w:rsidRPr="00FD50E7"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 przypadku należytego wykonania robót 70% kwoty Zabezpieczenia zostanie zwrócone w terminie 30 dni od dnia wykonania przez Wykonawcę robót i uznania ich przez Zamawiającego za należycie wykonane. Pozostała część kwoty, tj. 30% pozostawione na zabezpieczenie roszczeń z tytułu rękojmi za wady zostanie zwrócona nie później niż w 15 dniu po upływie okresu rękojmi za wady.</w:t>
      </w:r>
    </w:p>
    <w:p w14:paraId="5AFD487B" w14:textId="77777777" w:rsidR="00D41908" w:rsidRPr="00FD50E7" w:rsidRDefault="00D41908" w:rsidP="00D41908">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Zabezpieczenie wniesione w pieniądzu, Zamawiający zwraca wraz z odsetkami wynikającymi z umowy rachunku bankowego, na którym było przechowywane, pomniejszone o koszty prowadzenia rachunku oraz </w:t>
      </w:r>
      <w:r w:rsidRPr="00FD50E7">
        <w:rPr>
          <w:rFonts w:ascii="Times New Roman" w:eastAsia="Times New Roman" w:hAnsi="Times New Roman" w:cs="Times New Roman"/>
          <w:lang w:eastAsia="pl-PL"/>
        </w:rPr>
        <w:lastRenderedPageBreak/>
        <w:t>prowizji bankowej za przelew pieniędzy na rachunek bankowy Wykonawcy oraz o kwotę ewentualnych należności, które Zamawiający pobrał z tytułu złej realizacji zobowiązań Wykonawcy.</w:t>
      </w:r>
    </w:p>
    <w:p w14:paraId="7D13C655" w14:textId="57AA3AD0" w:rsidR="00393C44" w:rsidRPr="00FD50E7" w:rsidRDefault="00D41908" w:rsidP="00BF065B">
      <w:pPr>
        <w:numPr>
          <w:ilvl w:val="0"/>
          <w:numId w:val="4"/>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 trakcie realizacji Umowy Wykonawca może dokonać zmiany formy zabezpieczenia na jedną lub kilka form, o których mowa w art. 450 ust. 1 Ustawy</w:t>
      </w:r>
      <w:r w:rsidR="00550DAC" w:rsidRPr="00FD50E7">
        <w:rPr>
          <w:rFonts w:ascii="Times New Roman" w:eastAsia="Times New Roman" w:hAnsi="Times New Roman" w:cs="Times New Roman"/>
          <w:lang w:eastAsia="pl-PL"/>
        </w:rPr>
        <w:t xml:space="preserve"> </w:t>
      </w:r>
      <w:proofErr w:type="spellStart"/>
      <w:r w:rsidR="00550DAC" w:rsidRPr="00FD50E7">
        <w:rPr>
          <w:rFonts w:ascii="Times New Roman" w:eastAsia="Times New Roman" w:hAnsi="Times New Roman" w:cs="Times New Roman"/>
          <w:lang w:eastAsia="pl-PL"/>
        </w:rPr>
        <w:t>Pzp</w:t>
      </w:r>
      <w:proofErr w:type="spellEnd"/>
      <w:r w:rsidRPr="00FD50E7">
        <w:rPr>
          <w:rFonts w:ascii="Times New Roman" w:eastAsia="Times New Roman" w:hAnsi="Times New Roman" w:cs="Times New Roman"/>
          <w:lang w:eastAsia="pl-PL"/>
        </w:rPr>
        <w:t>.</w:t>
      </w:r>
    </w:p>
    <w:p w14:paraId="4355BDC8" w14:textId="0D4FBAF6"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xml:space="preserve">§ </w:t>
      </w:r>
      <w:r w:rsidR="00E75FB1" w:rsidRPr="00FD50E7">
        <w:rPr>
          <w:rFonts w:ascii="Times New Roman" w:eastAsia="Times New Roman" w:hAnsi="Times New Roman" w:cs="Times New Roman"/>
          <w:b/>
          <w:lang w:eastAsia="pl-PL"/>
        </w:rPr>
        <w:t>19</w:t>
      </w:r>
    </w:p>
    <w:p w14:paraId="7C3504B0" w14:textId="715CADAA" w:rsidR="008564B8" w:rsidRPr="00FD50E7" w:rsidRDefault="00D41908" w:rsidP="00EC7EBD">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Odstąpienie od Umowy wymaga zachowania formy pisemnej z podaniem uzasadnienia, pod rygorem nieważności. </w:t>
      </w:r>
    </w:p>
    <w:p w14:paraId="0047A4BF" w14:textId="6FEC2DF2"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0</w:t>
      </w:r>
    </w:p>
    <w:p w14:paraId="5787EE34" w14:textId="6B47C3A1" w:rsidR="00D41908" w:rsidRPr="00FD50E7" w:rsidRDefault="00F74946" w:rsidP="00D41908">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1. </w:t>
      </w:r>
      <w:r w:rsidR="00D41908" w:rsidRPr="00FD50E7">
        <w:rPr>
          <w:rFonts w:ascii="Times New Roman" w:eastAsia="Times New Roman" w:hAnsi="Times New Roman" w:cs="Times New Roman"/>
          <w:lang w:eastAsia="pl-PL"/>
        </w:rPr>
        <w:t>Zamawiający może odstąpić od Umowy</w:t>
      </w:r>
      <w:r w:rsidR="00D40B04" w:rsidRPr="00FD50E7">
        <w:rPr>
          <w:rFonts w:ascii="Times New Roman" w:eastAsia="Times New Roman" w:hAnsi="Times New Roman" w:cs="Times New Roman"/>
          <w:lang w:eastAsia="pl-PL"/>
        </w:rPr>
        <w:t>, w terminie 30 dni od dnia powzięcia wiadomości o okolicznościach uzasadniających odstąpienie,</w:t>
      </w:r>
      <w:r w:rsidR="00D41908" w:rsidRPr="00FD50E7">
        <w:rPr>
          <w:rFonts w:ascii="Times New Roman" w:eastAsia="Times New Roman" w:hAnsi="Times New Roman" w:cs="Times New Roman"/>
          <w:lang w:eastAsia="pl-PL"/>
        </w:rPr>
        <w:t xml:space="preserve"> w przypadku gdy: </w:t>
      </w:r>
    </w:p>
    <w:p w14:paraId="14CA314A" w14:textId="783D1787"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nie rozpoczął robót w terminie określonym w § 12 ust. 2 Umowy, o ile wynika to z </w:t>
      </w:r>
      <w:r w:rsidR="00F24BAC">
        <w:rPr>
          <w:rFonts w:ascii="Times New Roman" w:eastAsia="Times New Roman" w:hAnsi="Times New Roman" w:cs="Times New Roman"/>
          <w:lang w:eastAsia="pl-PL"/>
        </w:rPr>
        <w:t>przyczyn, za które odpowiada</w:t>
      </w:r>
      <w:r w:rsidRPr="00FD50E7">
        <w:rPr>
          <w:rFonts w:ascii="Times New Roman" w:eastAsia="Times New Roman" w:hAnsi="Times New Roman" w:cs="Times New Roman"/>
          <w:lang w:eastAsia="pl-PL"/>
        </w:rPr>
        <w:t xml:space="preserve"> Wykonawc</w:t>
      </w:r>
      <w:r w:rsidR="00F24BAC">
        <w:rPr>
          <w:rFonts w:ascii="Times New Roman" w:eastAsia="Times New Roman" w:hAnsi="Times New Roman" w:cs="Times New Roman"/>
          <w:lang w:eastAsia="pl-PL"/>
        </w:rPr>
        <w:t>a</w:t>
      </w:r>
      <w:r w:rsidRPr="00FD50E7">
        <w:rPr>
          <w:rFonts w:ascii="Times New Roman" w:eastAsia="Times New Roman" w:hAnsi="Times New Roman" w:cs="Times New Roman"/>
          <w:lang w:eastAsia="pl-PL"/>
        </w:rPr>
        <w:t xml:space="preserve">, </w:t>
      </w:r>
    </w:p>
    <w:p w14:paraId="2BD19111" w14:textId="77777777"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zachodzą okoliczności, o których mowa w § 4 ust. 3 i § 4 ust. 4 Umowy,</w:t>
      </w:r>
    </w:p>
    <w:p w14:paraId="21B700F6" w14:textId="77777777"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zachodzą okoliczności, o których mowa w § 5 ust. 7 Umowy,</w:t>
      </w:r>
    </w:p>
    <w:p w14:paraId="04AC914C" w14:textId="12487568"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zachodzą okoliczności, o których mowa w § 15 ust. </w:t>
      </w:r>
      <w:r w:rsidR="008570B9" w:rsidRPr="00FD50E7">
        <w:rPr>
          <w:rFonts w:ascii="Times New Roman" w:eastAsia="Times New Roman" w:hAnsi="Times New Roman" w:cs="Times New Roman"/>
          <w:lang w:eastAsia="pl-PL"/>
        </w:rPr>
        <w:t xml:space="preserve">23 </w:t>
      </w:r>
      <w:r w:rsidRPr="00FD50E7">
        <w:rPr>
          <w:rFonts w:ascii="Times New Roman" w:eastAsia="Times New Roman" w:hAnsi="Times New Roman" w:cs="Times New Roman"/>
          <w:lang w:eastAsia="pl-PL"/>
        </w:rPr>
        <w:t>Umowy,</w:t>
      </w:r>
    </w:p>
    <w:p w14:paraId="6B4EBF5D" w14:textId="77777777"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przerwał wykonanie robót i udokumentowana, i nieusprawiedliwiona przerwa trwa dłużej niż 3 dni, </w:t>
      </w:r>
    </w:p>
    <w:p w14:paraId="471039D0" w14:textId="4DFABD1C" w:rsidR="00D41908" w:rsidRPr="00FD50E7" w:rsidRDefault="00D41908" w:rsidP="00D749F2">
      <w:pPr>
        <w:widowControl w:val="0"/>
        <w:numPr>
          <w:ilvl w:val="0"/>
          <w:numId w:val="10"/>
        </w:numPr>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Wykonawca wykonuje roboty niezgodnie z Umową i dokumentacją</w:t>
      </w:r>
      <w:r w:rsidR="00404ACA">
        <w:rPr>
          <w:rFonts w:ascii="Times New Roman" w:eastAsia="Times New Roman" w:hAnsi="Times New Roman" w:cs="Times New Roman"/>
          <w:lang w:eastAsia="pl-PL"/>
        </w:rPr>
        <w:t>, o której mowa w Załączniku nr 2 do Umowy,</w:t>
      </w:r>
      <w:r w:rsidRPr="00FD50E7">
        <w:rPr>
          <w:rFonts w:ascii="Times New Roman" w:eastAsia="Times New Roman" w:hAnsi="Times New Roman" w:cs="Times New Roman"/>
          <w:lang w:eastAsia="pl-PL"/>
        </w:rPr>
        <w:t xml:space="preserve"> oraz uzgodnionymi przez Zamawiającego jej zmianami i nie przystępuje do właściwego ich wykonania, </w:t>
      </w:r>
    </w:p>
    <w:p w14:paraId="2D8D7E62" w14:textId="0F4830E6" w:rsidR="00404ACA" w:rsidRDefault="00D41908" w:rsidP="00404ACA">
      <w:pPr>
        <w:widowControl w:val="0"/>
        <w:numPr>
          <w:ilvl w:val="0"/>
          <w:numId w:val="10"/>
        </w:numPr>
        <w:tabs>
          <w:tab w:val="left" w:pos="142"/>
        </w:tabs>
        <w:autoSpaceDE w:val="0"/>
        <w:autoSpaceDN w:val="0"/>
        <w:adjustRightInd w:val="0"/>
        <w:spacing w:after="0" w:line="353" w:lineRule="auto"/>
        <w:ind w:left="851" w:hanging="425"/>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wszczęto w stosunku do Wykonawcy postępowani</w:t>
      </w:r>
      <w:r w:rsidR="00514744" w:rsidRPr="00FD50E7">
        <w:rPr>
          <w:rFonts w:ascii="Times New Roman" w:eastAsia="Times New Roman" w:hAnsi="Times New Roman" w:cs="Times New Roman"/>
          <w:lang w:eastAsia="pl-PL"/>
        </w:rPr>
        <w:t>e likwidacyjne lub egzekucyjne</w:t>
      </w:r>
      <w:bookmarkStart w:id="3" w:name="_Hlk142042096"/>
      <w:r w:rsidR="00404ACA">
        <w:rPr>
          <w:rFonts w:ascii="Times New Roman" w:eastAsia="Times New Roman" w:hAnsi="Times New Roman" w:cs="Times New Roman"/>
          <w:lang w:eastAsia="pl-PL"/>
        </w:rPr>
        <w:t>.</w:t>
      </w:r>
    </w:p>
    <w:bookmarkEnd w:id="3"/>
    <w:p w14:paraId="195EF6E9" w14:textId="161D859E" w:rsidR="00167B08" w:rsidRPr="00FD50E7" w:rsidRDefault="00167B08" w:rsidP="00D749F2">
      <w:pPr>
        <w:numPr>
          <w:ilvl w:val="0"/>
          <w:numId w:val="33"/>
        </w:numPr>
        <w:tabs>
          <w:tab w:val="left" w:pos="720"/>
        </w:tabs>
        <w:spacing w:after="0" w:line="360" w:lineRule="auto"/>
        <w:ind w:left="357" w:hanging="357"/>
        <w:jc w:val="both"/>
        <w:rPr>
          <w:rFonts w:ascii="Times New Roman" w:eastAsia="Calibri" w:hAnsi="Times New Roman" w:cs="Times New Roman"/>
        </w:rPr>
      </w:pPr>
      <w:r w:rsidRPr="00FD50E7">
        <w:rPr>
          <w:rFonts w:ascii="Times New Roman" w:eastAsia="Calibri" w:hAnsi="Times New Roman" w:cs="Times New Roman"/>
        </w:rPr>
        <w:t>Stosownie do postanowień art. 456 Ustawy</w:t>
      </w:r>
      <w:r w:rsidR="00550DAC" w:rsidRPr="00FD50E7">
        <w:rPr>
          <w:rFonts w:ascii="Times New Roman" w:eastAsia="Calibri" w:hAnsi="Times New Roman" w:cs="Times New Roman"/>
        </w:rPr>
        <w:t xml:space="preserve"> </w:t>
      </w:r>
      <w:proofErr w:type="spellStart"/>
      <w:r w:rsidR="00550DAC" w:rsidRPr="00FD50E7">
        <w:rPr>
          <w:rFonts w:ascii="Times New Roman" w:eastAsia="Calibri" w:hAnsi="Times New Roman" w:cs="Times New Roman"/>
        </w:rPr>
        <w:t>Pzp</w:t>
      </w:r>
      <w:proofErr w:type="spellEnd"/>
      <w:r w:rsidRPr="00FD50E7">
        <w:rPr>
          <w:rFonts w:ascii="Times New Roman" w:eastAsia="Calibri" w:hAnsi="Times New Roman" w:cs="Times New Roman"/>
          <w:bCs/>
        </w:rPr>
        <w:t xml:space="preserve"> </w:t>
      </w:r>
      <w:r w:rsidRPr="00FD50E7">
        <w:rPr>
          <w:rFonts w:ascii="Times New Roman" w:eastAsia="TimesNewRomanPSMT" w:hAnsi="Times New Roman" w:cs="Times New Roman"/>
        </w:rPr>
        <w:t>Zamawiający może odstąpić od Umowy:</w:t>
      </w:r>
    </w:p>
    <w:p w14:paraId="6B3310CC" w14:textId="77777777" w:rsidR="00167B08" w:rsidRPr="00FD50E7" w:rsidRDefault="00167B08" w:rsidP="00D749F2">
      <w:pPr>
        <w:numPr>
          <w:ilvl w:val="0"/>
          <w:numId w:val="32"/>
        </w:numPr>
        <w:tabs>
          <w:tab w:val="left" w:pos="720"/>
        </w:tabs>
        <w:spacing w:after="0" w:line="360" w:lineRule="auto"/>
        <w:jc w:val="both"/>
        <w:rPr>
          <w:rFonts w:ascii="Times New Roman" w:eastAsia="Calibri" w:hAnsi="Times New Roman" w:cs="Times New Roman"/>
        </w:rPr>
      </w:pPr>
      <w:r w:rsidRPr="00FD50E7">
        <w:rPr>
          <w:rFonts w:ascii="Times New Roman" w:eastAsia="TimesNewRomanPSMT" w:hAnsi="Times New Roman" w:cs="Times New Roman"/>
        </w:rPr>
        <w:t>w terminie 30</w:t>
      </w:r>
      <w:r w:rsidRPr="00FD50E7">
        <w:rPr>
          <w:rFonts w:ascii="Times New Roman" w:eastAsia="Calibri" w:hAnsi="Times New Roman" w:cs="Times New Roman"/>
        </w:rPr>
        <w:t xml:space="preserve"> </w:t>
      </w:r>
      <w:r w:rsidRPr="00FD50E7">
        <w:rPr>
          <w:rFonts w:ascii="Times New Roman" w:eastAsia="TimesNewRomanPSMT" w:hAnsi="Times New Roman" w:cs="Times New Roman"/>
        </w:rPr>
        <w:t xml:space="preserve">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w:t>
      </w:r>
    </w:p>
    <w:p w14:paraId="21185F3E" w14:textId="77777777" w:rsidR="00167B08" w:rsidRPr="00FD50E7" w:rsidRDefault="00167B08" w:rsidP="00D749F2">
      <w:pPr>
        <w:numPr>
          <w:ilvl w:val="0"/>
          <w:numId w:val="32"/>
        </w:numPr>
        <w:tabs>
          <w:tab w:val="left" w:pos="720"/>
        </w:tabs>
        <w:spacing w:after="0" w:line="360" w:lineRule="auto"/>
        <w:jc w:val="both"/>
        <w:rPr>
          <w:rFonts w:ascii="Times New Roman" w:eastAsia="Calibri" w:hAnsi="Times New Roman" w:cs="Times New Roman"/>
        </w:rPr>
      </w:pPr>
      <w:r w:rsidRPr="00FD50E7">
        <w:rPr>
          <w:rFonts w:ascii="Times New Roman" w:eastAsia="TimesNewRomanPSMT" w:hAnsi="Times New Roman" w:cs="Times New Roman"/>
        </w:rPr>
        <w:t>jeżeli zachodzi co najmniej jedna z następujących okoliczności:</w:t>
      </w:r>
    </w:p>
    <w:p w14:paraId="3F0A8E30" w14:textId="059BCBA7" w:rsidR="00167B08" w:rsidRPr="00FD50E7" w:rsidRDefault="00167B08" w:rsidP="00D749F2">
      <w:pPr>
        <w:pStyle w:val="Akapitzlist"/>
        <w:numPr>
          <w:ilvl w:val="0"/>
          <w:numId w:val="44"/>
        </w:numPr>
        <w:autoSpaceDE w:val="0"/>
        <w:autoSpaceDN w:val="0"/>
        <w:adjustRightInd w:val="0"/>
        <w:spacing w:after="0" w:line="360" w:lineRule="auto"/>
        <w:ind w:left="1134"/>
        <w:jc w:val="both"/>
        <w:rPr>
          <w:rFonts w:ascii="Times New Roman" w:eastAsia="TimesNewRomanPSMT" w:hAnsi="Times New Roman" w:cs="Times New Roman"/>
        </w:rPr>
      </w:pPr>
      <w:r w:rsidRPr="00FD50E7">
        <w:rPr>
          <w:rFonts w:ascii="Times New Roman" w:eastAsia="TimesNewRomanPSMT" w:hAnsi="Times New Roman" w:cs="Times New Roman"/>
        </w:rPr>
        <w:t>dokonano zmiany umowy z naruszeniem art. 454 i art. 455 Ustawy</w:t>
      </w:r>
      <w:r w:rsidR="00550DAC" w:rsidRPr="00FD50E7">
        <w:rPr>
          <w:rFonts w:ascii="Times New Roman" w:eastAsia="TimesNewRomanPSMT" w:hAnsi="Times New Roman" w:cs="Times New Roman"/>
        </w:rPr>
        <w:t xml:space="preserve"> </w:t>
      </w:r>
      <w:proofErr w:type="spellStart"/>
      <w:r w:rsidR="00550DAC" w:rsidRPr="00FD50E7">
        <w:rPr>
          <w:rFonts w:ascii="Times New Roman" w:eastAsia="TimesNewRomanPSMT" w:hAnsi="Times New Roman" w:cs="Times New Roman"/>
        </w:rPr>
        <w:t>Pzp</w:t>
      </w:r>
      <w:proofErr w:type="spellEnd"/>
      <w:r w:rsidRPr="00FD50E7">
        <w:rPr>
          <w:rFonts w:ascii="Times New Roman" w:eastAsia="TimesNewRomanPSMT" w:hAnsi="Times New Roman" w:cs="Times New Roman"/>
        </w:rPr>
        <w:t>,</w:t>
      </w:r>
    </w:p>
    <w:p w14:paraId="12FD97EA" w14:textId="44E0838F" w:rsidR="00167B08" w:rsidRPr="00FD50E7" w:rsidRDefault="00167B08" w:rsidP="00D749F2">
      <w:pPr>
        <w:pStyle w:val="Akapitzlist"/>
        <w:numPr>
          <w:ilvl w:val="0"/>
          <w:numId w:val="44"/>
        </w:numPr>
        <w:autoSpaceDE w:val="0"/>
        <w:autoSpaceDN w:val="0"/>
        <w:adjustRightInd w:val="0"/>
        <w:spacing w:after="0" w:line="360" w:lineRule="auto"/>
        <w:ind w:left="1134"/>
        <w:jc w:val="both"/>
        <w:rPr>
          <w:rFonts w:ascii="Times New Roman" w:eastAsia="TimesNewRomanPSMT" w:hAnsi="Times New Roman" w:cs="Times New Roman"/>
        </w:rPr>
      </w:pPr>
      <w:r w:rsidRPr="00FD50E7">
        <w:rPr>
          <w:rFonts w:ascii="Times New Roman" w:eastAsia="TimesNewRomanPSMT" w:hAnsi="Times New Roman" w:cs="Times New Roman"/>
        </w:rPr>
        <w:t>Wykonawca w chwili zawarcia umowy podlegał wykluczeniu na podstawie art. 108 Ustawy</w:t>
      </w:r>
      <w:r w:rsidR="00550DAC" w:rsidRPr="00FD50E7">
        <w:rPr>
          <w:rFonts w:ascii="Times New Roman" w:eastAsia="TimesNewRomanPSMT" w:hAnsi="Times New Roman" w:cs="Times New Roman"/>
        </w:rPr>
        <w:t xml:space="preserve"> </w:t>
      </w:r>
      <w:proofErr w:type="spellStart"/>
      <w:r w:rsidR="00550DAC" w:rsidRPr="00FD50E7">
        <w:rPr>
          <w:rFonts w:ascii="Times New Roman" w:eastAsia="TimesNewRomanPSMT" w:hAnsi="Times New Roman" w:cs="Times New Roman"/>
        </w:rPr>
        <w:t>Pzp</w:t>
      </w:r>
      <w:proofErr w:type="spellEnd"/>
      <w:r w:rsidRPr="00FD50E7">
        <w:rPr>
          <w:rFonts w:ascii="Times New Roman" w:eastAsia="TimesNewRomanPSMT" w:hAnsi="Times New Roman" w:cs="Times New Roman"/>
        </w:rPr>
        <w:t>,</w:t>
      </w:r>
    </w:p>
    <w:p w14:paraId="5DA0E449" w14:textId="2735B995" w:rsidR="00167B08" w:rsidRPr="00FD50E7" w:rsidRDefault="00167B08" w:rsidP="00D749F2">
      <w:pPr>
        <w:pStyle w:val="Akapitzlist"/>
        <w:numPr>
          <w:ilvl w:val="0"/>
          <w:numId w:val="44"/>
        </w:numPr>
        <w:autoSpaceDE w:val="0"/>
        <w:autoSpaceDN w:val="0"/>
        <w:adjustRightInd w:val="0"/>
        <w:spacing w:after="0" w:line="360" w:lineRule="auto"/>
        <w:ind w:left="1134"/>
        <w:jc w:val="both"/>
        <w:rPr>
          <w:rFonts w:ascii="Times New Roman" w:eastAsia="TimesNewRomanPSMT" w:hAnsi="Times New Roman" w:cs="Times New Roman"/>
        </w:rPr>
      </w:pPr>
      <w:r w:rsidRPr="00FD50E7">
        <w:rPr>
          <w:rFonts w:ascii="Times New Roman" w:eastAsia="TimesNewRomanPSMT" w:hAnsi="Times New Roman" w:cs="Times New Roman"/>
        </w:rPr>
        <w:t>Trybunał Sprawiedliwości Unii Europejskiej stwierdził, w ramach procedury przewidzianej</w:t>
      </w:r>
      <w:r w:rsidR="00341985" w:rsidRPr="00FD50E7">
        <w:rPr>
          <w:rFonts w:ascii="Times New Roman" w:eastAsia="TimesNewRomanPSMT" w:hAnsi="Times New Roman" w:cs="Times New Roman"/>
        </w:rPr>
        <w:t xml:space="preserve"> </w:t>
      </w:r>
      <w:r w:rsidRPr="00FD50E7">
        <w:rPr>
          <w:rFonts w:ascii="Times New Roman" w:eastAsia="TimesNewRomanPSMT" w:hAnsi="Times New Roman" w:cs="Times New Roman"/>
        </w:rPr>
        <w:t xml:space="preserve">w art. 258 Traktatu o funkcjonowaniu Unii Europejskiej, że Rzeczpospolita Polska uchybiła zobowiązaniom, które ciążą na niej na mocy Traktatów, dyrektywy 2014/24/UE, dyrektywy 2014/25/UE i dyrektywy 2009/81/WE, z uwagi na to, że Zamawiający udzielił zamówienia </w:t>
      </w:r>
      <w:r w:rsidR="00404ACA">
        <w:rPr>
          <w:rFonts w:ascii="Times New Roman" w:eastAsia="TimesNewRomanPSMT" w:hAnsi="Times New Roman" w:cs="Times New Roman"/>
        </w:rPr>
        <w:br/>
      </w:r>
      <w:r w:rsidRPr="00FD50E7">
        <w:rPr>
          <w:rFonts w:ascii="Times New Roman" w:eastAsia="TimesNewRomanPSMT" w:hAnsi="Times New Roman" w:cs="Times New Roman"/>
        </w:rPr>
        <w:t>z naruszeniem prawa Unii Europejskiej.</w:t>
      </w:r>
    </w:p>
    <w:p w14:paraId="0062B0A5" w14:textId="77777777" w:rsidR="00167B08" w:rsidRPr="00FD50E7" w:rsidRDefault="00167B08" w:rsidP="00D749F2">
      <w:pPr>
        <w:numPr>
          <w:ilvl w:val="0"/>
          <w:numId w:val="33"/>
        </w:numPr>
        <w:spacing w:after="0" w:line="360" w:lineRule="auto"/>
        <w:ind w:left="357" w:hanging="357"/>
        <w:jc w:val="both"/>
        <w:rPr>
          <w:rFonts w:ascii="Times New Roman" w:hAnsi="Times New Roman" w:cs="Times New Roman"/>
        </w:rPr>
      </w:pPr>
      <w:r w:rsidRPr="00FD50E7">
        <w:rPr>
          <w:rFonts w:ascii="Times New Roman" w:hAnsi="Times New Roman" w:cs="Times New Roman"/>
        </w:rPr>
        <w:t xml:space="preserve">W przypadku o, którym mowa w ust. 2 pkt 2 lit. a, Zamawiający odstępuje od Umowy w części, której zmiana dotyczy. </w:t>
      </w:r>
    </w:p>
    <w:p w14:paraId="1B4061CB" w14:textId="24B512E4" w:rsidR="00393C44" w:rsidRPr="00FD50E7" w:rsidRDefault="00167B08" w:rsidP="00D44DDF">
      <w:pPr>
        <w:numPr>
          <w:ilvl w:val="0"/>
          <w:numId w:val="33"/>
        </w:numPr>
        <w:spacing w:after="0" w:line="360" w:lineRule="auto"/>
        <w:ind w:left="357" w:hanging="357"/>
        <w:jc w:val="both"/>
        <w:rPr>
          <w:rFonts w:ascii="Times New Roman" w:hAnsi="Times New Roman" w:cs="Times New Roman"/>
        </w:rPr>
      </w:pPr>
      <w:r w:rsidRPr="00FD50E7">
        <w:rPr>
          <w:rFonts w:ascii="Times New Roman" w:hAnsi="Times New Roman" w:cs="Times New Roman"/>
        </w:rPr>
        <w:t>W przypadkach, o których mowa w ust. 1 i 2 Wykonawca może żądać wyłącznie wynagrodzenia należnego z tytułu wykonania części Umowy.</w:t>
      </w:r>
    </w:p>
    <w:p w14:paraId="56F8A84D" w14:textId="1A3EF619" w:rsidR="00D41908" w:rsidRPr="00FD50E7" w:rsidRDefault="00D41908" w:rsidP="00D41908">
      <w:pPr>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lastRenderedPageBreak/>
        <w:t>§ 2</w:t>
      </w:r>
      <w:r w:rsidR="00E75FB1" w:rsidRPr="00FD50E7">
        <w:rPr>
          <w:rFonts w:ascii="Times New Roman" w:eastAsia="Times New Roman" w:hAnsi="Times New Roman" w:cs="Times New Roman"/>
          <w:b/>
          <w:lang w:eastAsia="pl-PL"/>
        </w:rPr>
        <w:t>1</w:t>
      </w:r>
    </w:p>
    <w:p w14:paraId="55E144E4" w14:textId="357BF59E" w:rsidR="00BF065B" w:rsidRPr="00FD50E7" w:rsidRDefault="00D41908" w:rsidP="004804ED">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może odstąpić od Umowy, w przypadku gdy Zamawiający bez uzasadnionej na piśmie przyczyny, odmawia dokonania odbioru robót częściowego i/lub końcowego. </w:t>
      </w:r>
    </w:p>
    <w:p w14:paraId="49C99C08" w14:textId="06B23A79"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2</w:t>
      </w:r>
    </w:p>
    <w:p w14:paraId="5673C1F6" w14:textId="47B44C8D" w:rsidR="00D41908" w:rsidRPr="00FD50E7" w:rsidRDefault="00D41908" w:rsidP="00D749F2">
      <w:pPr>
        <w:widowControl w:val="0"/>
        <w:numPr>
          <w:ilvl w:val="3"/>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hAnsi="Times New Roman" w:cs="Times New Roman"/>
        </w:rPr>
        <w:t xml:space="preserve">Oświadczenie o odstąpieniu od Umowy </w:t>
      </w:r>
      <w:r w:rsidRPr="00FD50E7">
        <w:rPr>
          <w:rFonts w:ascii="Times New Roman" w:eastAsia="Times New Roman" w:hAnsi="Times New Roman" w:cs="Times New Roman"/>
          <w:lang w:eastAsia="pl-PL"/>
        </w:rPr>
        <w:t>S</w:t>
      </w:r>
      <w:r w:rsidRPr="00FD50E7">
        <w:rPr>
          <w:rFonts w:ascii="Times New Roman" w:hAnsi="Times New Roman" w:cs="Times New Roman"/>
        </w:rPr>
        <w:t xml:space="preserve">trony </w:t>
      </w:r>
      <w:r w:rsidR="00F24BAC">
        <w:rPr>
          <w:rFonts w:ascii="Times New Roman" w:hAnsi="Times New Roman" w:cs="Times New Roman"/>
        </w:rPr>
        <w:t>po</w:t>
      </w:r>
      <w:r w:rsidRPr="00FD50E7">
        <w:rPr>
          <w:rFonts w:ascii="Times New Roman" w:hAnsi="Times New Roman" w:cs="Times New Roman"/>
        </w:rPr>
        <w:t xml:space="preserve">winny złożyć w terminie 30 dni od dnia powzięcia wiadomości </w:t>
      </w:r>
      <w:r w:rsidR="00BD02A8" w:rsidRPr="00FD50E7">
        <w:rPr>
          <w:rFonts w:ascii="Times New Roman" w:hAnsi="Times New Roman" w:cs="Times New Roman"/>
        </w:rPr>
        <w:t xml:space="preserve">o okolicznościach przewidzianych do odstąpienia od </w:t>
      </w:r>
      <w:r w:rsidR="00C36EA2" w:rsidRPr="00FD50E7">
        <w:rPr>
          <w:rFonts w:ascii="Times New Roman" w:hAnsi="Times New Roman" w:cs="Times New Roman"/>
        </w:rPr>
        <w:t>U</w:t>
      </w:r>
      <w:r w:rsidR="00BD02A8" w:rsidRPr="00FD50E7">
        <w:rPr>
          <w:rFonts w:ascii="Times New Roman" w:hAnsi="Times New Roman" w:cs="Times New Roman"/>
        </w:rPr>
        <w:t>mowy.</w:t>
      </w:r>
    </w:p>
    <w:p w14:paraId="31E4D927" w14:textId="77777777" w:rsidR="00D41908" w:rsidRPr="00FD50E7" w:rsidRDefault="00D41908" w:rsidP="00D749F2">
      <w:pPr>
        <w:widowControl w:val="0"/>
        <w:numPr>
          <w:ilvl w:val="3"/>
          <w:numId w:val="11"/>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 przypadku odstąpienia od Umowy przez jedną ze Stron, w terminie 14 dni od dnia doręczenia zawiadomienia o odstąpieniu od Umowy, Wykonawca sporządzi przy udziale Zamawiającego protokół inwentaryzacji robót będących w toku, według stanu na dzień odstąpienia od Umowy oraz: </w:t>
      </w:r>
    </w:p>
    <w:p w14:paraId="336B7E64" w14:textId="1D9AC5C9" w:rsidR="00D41908" w:rsidRPr="00FD50E7" w:rsidRDefault="00D41908" w:rsidP="00D749F2">
      <w:pPr>
        <w:widowControl w:val="0"/>
        <w:numPr>
          <w:ilvl w:val="0"/>
          <w:numId w:val="27"/>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zabezpieczy przerwane roboty w zakresie uzgodnionym na koszt </w:t>
      </w:r>
      <w:r w:rsidR="00C36EA2" w:rsidRPr="00FD50E7">
        <w:rPr>
          <w:rFonts w:ascii="Times New Roman" w:eastAsia="Times New Roman" w:hAnsi="Times New Roman" w:cs="Times New Roman"/>
          <w:lang w:eastAsia="pl-PL"/>
        </w:rPr>
        <w:t>S</w:t>
      </w:r>
      <w:r w:rsidRPr="00FD50E7">
        <w:rPr>
          <w:rFonts w:ascii="Times New Roman" w:eastAsia="Times New Roman" w:hAnsi="Times New Roman" w:cs="Times New Roman"/>
          <w:lang w:eastAsia="pl-PL"/>
        </w:rPr>
        <w:t xml:space="preserve">trony, w terminie ustalonym </w:t>
      </w:r>
      <w:r w:rsidR="00461905">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z Zamawiającym,</w:t>
      </w:r>
    </w:p>
    <w:p w14:paraId="3DDC9845" w14:textId="77777777" w:rsidR="00D41908" w:rsidRPr="00FD50E7" w:rsidRDefault="00D41908" w:rsidP="00D749F2">
      <w:pPr>
        <w:widowControl w:val="0"/>
        <w:numPr>
          <w:ilvl w:val="0"/>
          <w:numId w:val="27"/>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uprzątnie teren robót, zlikwiduje zaplecze i zabierze niewbudowane materiały, w terminie ustalonym z Zamawiającym.</w:t>
      </w:r>
    </w:p>
    <w:p w14:paraId="74230FDB" w14:textId="1A6C1D60" w:rsidR="00393C44" w:rsidRPr="00FD50E7" w:rsidRDefault="00D41908" w:rsidP="00BF065B">
      <w:pPr>
        <w:widowControl w:val="0"/>
        <w:numPr>
          <w:ilvl w:val="0"/>
          <w:numId w:val="28"/>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Zamawiający zobowiązany będzie do przejęcia od Wykonawcy terenu robót oraz dokonania odbioru robót w toku i zabezpieczających oraz zapłaty wynagrodzenia za te roboty.</w:t>
      </w:r>
    </w:p>
    <w:p w14:paraId="5450D3F8" w14:textId="77777777" w:rsidR="00461905" w:rsidRDefault="00461905"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53B424C" w14:textId="77777777" w:rsidR="00461905" w:rsidRDefault="00461905"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p>
    <w:p w14:paraId="3C1E6752" w14:textId="3BE0AC35"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3</w:t>
      </w:r>
    </w:p>
    <w:p w14:paraId="756E95E5" w14:textId="77777777" w:rsidR="00D41908" w:rsidRPr="00FD50E7"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Wykonawca zapłaci Zamawiającemu kary umowne w następujących przypadkach i wysokości: </w:t>
      </w:r>
    </w:p>
    <w:p w14:paraId="2E795B9E" w14:textId="1F32A93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zwłokę w odbiorze terenu robót - w wysokości 0,5% wynagrodzenia</w:t>
      </w:r>
      <w:r w:rsidR="00404ACA">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określonego </w:t>
      </w:r>
      <w:r w:rsidR="005246B9" w:rsidRPr="00FD50E7">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 14 ust. 1 Umowy, za każdy dzień zwłoki,</w:t>
      </w:r>
    </w:p>
    <w:p w14:paraId="00BC85C2" w14:textId="1054E6B4"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zwłokę w rozpoczęciu robót </w:t>
      </w:r>
      <w:r w:rsidRPr="00FD50E7">
        <w:rPr>
          <w:rFonts w:ascii="Times New Roman" w:eastAsia="Times New Roman" w:hAnsi="Times New Roman" w:cs="Times New Roman"/>
          <w:b/>
          <w:lang w:eastAsia="pl-PL"/>
        </w:rPr>
        <w:t>-</w:t>
      </w:r>
      <w:r w:rsidRPr="00FD50E7">
        <w:rPr>
          <w:rFonts w:ascii="Times New Roman" w:eastAsia="Times New Roman" w:hAnsi="Times New Roman" w:cs="Times New Roman"/>
          <w:lang w:eastAsia="pl-PL"/>
        </w:rPr>
        <w:t xml:space="preserve"> w wysokości 0,5% wynagrodzenia określonego w § 14 ust. 1 Umowy, za każdy dzień </w:t>
      </w:r>
      <w:r w:rsidR="00000DC9" w:rsidRPr="00FD50E7">
        <w:rPr>
          <w:rFonts w:ascii="Times New Roman" w:eastAsia="Times New Roman" w:hAnsi="Times New Roman" w:cs="Times New Roman"/>
          <w:lang w:eastAsia="pl-PL"/>
        </w:rPr>
        <w:t xml:space="preserve">zwłoki </w:t>
      </w:r>
      <w:r w:rsidR="00F24BAC">
        <w:rPr>
          <w:rFonts w:ascii="Times New Roman" w:eastAsia="Times New Roman" w:hAnsi="Times New Roman" w:cs="Times New Roman"/>
          <w:lang w:eastAsia="pl-PL"/>
        </w:rPr>
        <w:t xml:space="preserve">w rozpoczęciu robót </w:t>
      </w:r>
      <w:r w:rsidR="00000DC9" w:rsidRPr="00FD50E7">
        <w:rPr>
          <w:rFonts w:ascii="Times New Roman" w:eastAsia="Times New Roman" w:hAnsi="Times New Roman" w:cs="Times New Roman"/>
          <w:lang w:eastAsia="pl-PL"/>
        </w:rPr>
        <w:t>w</w:t>
      </w:r>
      <w:r w:rsidRPr="00FD50E7">
        <w:rPr>
          <w:rFonts w:ascii="Times New Roman" w:eastAsia="Times New Roman" w:hAnsi="Times New Roman" w:cs="Times New Roman"/>
          <w:lang w:eastAsia="pl-PL"/>
        </w:rPr>
        <w:t xml:space="preserve"> termi</w:t>
      </w:r>
      <w:r w:rsidR="00F24BAC">
        <w:rPr>
          <w:rFonts w:ascii="Times New Roman" w:eastAsia="Times New Roman" w:hAnsi="Times New Roman" w:cs="Times New Roman"/>
          <w:lang w:eastAsia="pl-PL"/>
        </w:rPr>
        <w:t xml:space="preserve">nie </w:t>
      </w:r>
      <w:r w:rsidRPr="00FD50E7">
        <w:rPr>
          <w:rFonts w:ascii="Times New Roman" w:eastAsia="Times New Roman" w:hAnsi="Times New Roman" w:cs="Times New Roman"/>
          <w:lang w:eastAsia="pl-PL"/>
        </w:rPr>
        <w:t>określon</w:t>
      </w:r>
      <w:r w:rsidR="00F24BAC">
        <w:rPr>
          <w:rFonts w:ascii="Times New Roman" w:eastAsia="Times New Roman" w:hAnsi="Times New Roman" w:cs="Times New Roman"/>
          <w:lang w:eastAsia="pl-PL"/>
        </w:rPr>
        <w:t>ym</w:t>
      </w:r>
      <w:r w:rsidRPr="00FD50E7">
        <w:rPr>
          <w:rFonts w:ascii="Times New Roman" w:eastAsia="Times New Roman" w:hAnsi="Times New Roman" w:cs="Times New Roman"/>
          <w:lang w:eastAsia="pl-PL"/>
        </w:rPr>
        <w:t xml:space="preserve"> w § 12 ust. 2 Umowy, </w:t>
      </w:r>
    </w:p>
    <w:p w14:paraId="28D18BD3" w14:textId="3EA63945"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powstanie przerwy w realizacji robót z przyczyn</w:t>
      </w:r>
      <w:r w:rsidR="00F24BAC">
        <w:rPr>
          <w:rFonts w:ascii="Times New Roman" w:eastAsia="Times New Roman" w:hAnsi="Times New Roman" w:cs="Times New Roman"/>
          <w:lang w:eastAsia="pl-PL"/>
        </w:rPr>
        <w:t xml:space="preserve">, za które odpowiada Wykonawca </w:t>
      </w:r>
      <w:r w:rsidRPr="00FD50E7">
        <w:rPr>
          <w:rFonts w:ascii="Times New Roman" w:eastAsia="Times New Roman" w:hAnsi="Times New Roman" w:cs="Times New Roman"/>
          <w:lang w:eastAsia="pl-PL"/>
        </w:rPr>
        <w:t>- w wysokości 0,5 % wynagrodzenia</w:t>
      </w:r>
      <w:r w:rsidR="006B2260"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określonego w § 14 ust. 1 Umowy, za każdy dzień przerwy potwierdzony przez </w:t>
      </w:r>
      <w:r w:rsidR="00461905">
        <w:rPr>
          <w:rFonts w:ascii="Times New Roman" w:eastAsia="Times New Roman" w:hAnsi="Times New Roman" w:cs="Times New Roman"/>
          <w:lang w:eastAsia="pl-PL"/>
        </w:rPr>
        <w:t>inspektora nadzoru</w:t>
      </w:r>
      <w:r w:rsidR="00404ACA">
        <w:rPr>
          <w:rFonts w:ascii="Times New Roman" w:eastAsia="Times New Roman" w:hAnsi="Times New Roman" w:cs="Times New Roman"/>
          <w:lang w:eastAsia="pl-PL"/>
        </w:rPr>
        <w:t>, o którym mowa w §</w:t>
      </w:r>
      <w:r w:rsidR="00835DC6">
        <w:rPr>
          <w:rFonts w:ascii="Times New Roman" w:eastAsia="Times New Roman" w:hAnsi="Times New Roman" w:cs="Times New Roman"/>
          <w:lang w:eastAsia="pl-PL"/>
        </w:rPr>
        <w:t xml:space="preserve"> </w:t>
      </w:r>
      <w:r w:rsidR="00404ACA">
        <w:rPr>
          <w:rFonts w:ascii="Times New Roman" w:eastAsia="Times New Roman" w:hAnsi="Times New Roman" w:cs="Times New Roman"/>
          <w:lang w:eastAsia="pl-PL"/>
        </w:rPr>
        <w:t xml:space="preserve">3 ust. </w:t>
      </w:r>
      <w:r w:rsidR="00461905">
        <w:rPr>
          <w:rFonts w:ascii="Times New Roman" w:eastAsia="Times New Roman" w:hAnsi="Times New Roman" w:cs="Times New Roman"/>
          <w:lang w:eastAsia="pl-PL"/>
        </w:rPr>
        <w:t>2</w:t>
      </w:r>
      <w:r w:rsidR="00404ACA">
        <w:rPr>
          <w:rFonts w:ascii="Times New Roman" w:eastAsia="Times New Roman" w:hAnsi="Times New Roman" w:cs="Times New Roman"/>
          <w:lang w:eastAsia="pl-PL"/>
        </w:rPr>
        <w:t xml:space="preserve"> Umowy</w:t>
      </w:r>
      <w:r w:rsidRPr="00FD50E7">
        <w:rPr>
          <w:rFonts w:ascii="Times New Roman" w:eastAsia="Times New Roman" w:hAnsi="Times New Roman" w:cs="Times New Roman"/>
          <w:lang w:eastAsia="pl-PL"/>
        </w:rPr>
        <w:t xml:space="preserve">, </w:t>
      </w:r>
    </w:p>
    <w:p w14:paraId="09EDF1A7"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zwłokę w przedstawieniu dokumentów ubezpieczeniowych określonych w § 10 Umowy – w wysokości 3.000,00 zł, za każdy dzień zwłoki, </w:t>
      </w:r>
    </w:p>
    <w:p w14:paraId="085C3889"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brak zgłoszenia podwykonawcy w wysokości 10 000,00 zł za każdego niezgłoszonego podwykonawcę,</w:t>
      </w:r>
    </w:p>
    <w:p w14:paraId="54F1A155" w14:textId="29307199"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zwłokę w dostarczeniu dokumentów, o których mowa w § 5 ust. 22 Umowy</w:t>
      </w:r>
      <w:r w:rsidR="00835DC6">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w wysokości 500,00 zł za każdy dzień zwłoki,</w:t>
      </w:r>
    </w:p>
    <w:p w14:paraId="54C7113F" w14:textId="603FF5C3"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brak zapłaty wynagrodzenia należnego podwykonawcy lub dalszemu podwykonawcy –</w:t>
      </w:r>
      <w:r w:rsidR="00CC3BBE">
        <w:rPr>
          <w:rFonts w:ascii="Times New Roman" w:eastAsia="Times New Roman" w:hAnsi="Times New Roman" w:cs="Times New Roman"/>
          <w:lang w:eastAsia="pl-PL"/>
        </w:rPr>
        <w:t xml:space="preserve"> </w:t>
      </w:r>
      <w:r w:rsidR="00404AC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wysokości 10 000,00 zł za każdy przypadek niewypłacenia należnego podwykonawcy lub dalszemu podwykonawcy wymagalnego wynagrodzenia, który zawarł zaakceptowaną przez Zamawiającego umowę o podwykonawstwo,</w:t>
      </w:r>
    </w:p>
    <w:p w14:paraId="73ED6FC8"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każdą nieterminową zapłatę wynagrodzenia należnego podwykonawcy lub dalszemu podwykonawcy – w wysokości 1 000,00 zł za każdy dzień zwłoki, liczony od następnego dnia po dniu </w:t>
      </w:r>
      <w:r w:rsidRPr="00FD50E7">
        <w:rPr>
          <w:rFonts w:ascii="Times New Roman" w:eastAsia="Times New Roman" w:hAnsi="Times New Roman" w:cs="Times New Roman"/>
          <w:lang w:eastAsia="pl-PL"/>
        </w:rPr>
        <w:lastRenderedPageBreak/>
        <w:t>wyznaczonym na zapłatę,</w:t>
      </w:r>
    </w:p>
    <w:p w14:paraId="76E639F3"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nieprzedłożenie do zaakceptowania projektu umowy o podwykonawstwo lub dalsze podwykonawstwo,</w:t>
      </w:r>
      <w:r w:rsidRPr="00FD50E7">
        <w:rPr>
          <w:rFonts w:ascii="Times New Roman" w:hAnsi="Times New Roman" w:cs="Times New Roman"/>
        </w:rPr>
        <w:t xml:space="preserve"> której przedmiotem są roboty budowlane</w:t>
      </w:r>
      <w:r w:rsidRPr="00FD50E7">
        <w:rPr>
          <w:rFonts w:ascii="Times New Roman" w:eastAsia="Times New Roman" w:hAnsi="Times New Roman" w:cs="Times New Roman"/>
          <w:lang w:eastAsia="pl-PL"/>
        </w:rPr>
        <w:t xml:space="preserve"> lub projektu jej zmian</w:t>
      </w:r>
      <w:r w:rsidRPr="00FD50E7">
        <w:rPr>
          <w:rFonts w:ascii="Times New Roman" w:eastAsia="Calibri" w:hAnsi="Times New Roman" w:cs="Times New Roman"/>
        </w:rPr>
        <w:t xml:space="preserve"> </w:t>
      </w:r>
      <w:r w:rsidRPr="00FD50E7">
        <w:rPr>
          <w:rFonts w:ascii="Times New Roman" w:eastAsia="Times New Roman" w:hAnsi="Times New Roman" w:cs="Times New Roman"/>
          <w:lang w:eastAsia="pl-PL"/>
        </w:rPr>
        <w:t>– w wysokości 5 000,00 zł za każdy przypadek,</w:t>
      </w:r>
    </w:p>
    <w:p w14:paraId="794A0780"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nieprzedłożenie poświadczonej za zgodność z oryginałem zawartej umowy o podwykonawstwo lub dalsze podwykonawstwo, której przedmiotem są roboty budowlane i której przedmiotem są dostawy lub usługi oraz ich zmian – w wysokości 5 000,00 zł za każdy przypadek,</w:t>
      </w:r>
    </w:p>
    <w:p w14:paraId="280EACD1" w14:textId="7718D0D5"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nieprzedłożenie</w:t>
      </w:r>
      <w:r w:rsidRPr="00FD50E7">
        <w:rPr>
          <w:rFonts w:ascii="Times New Roman" w:eastAsia="Times New Roman" w:hAnsi="Times New Roman" w:cs="Times New Roman"/>
          <w:w w:val="101"/>
          <w:lang w:eastAsia="pl-PL"/>
        </w:rPr>
        <w:t xml:space="preserve"> wykazu osób oraz oświadczeń, o których mowa w § 4 ust. 3 Umowy i oświadczeń, o których mowa w § 4 ust. 4 Umowy </w:t>
      </w:r>
      <w:r w:rsidRPr="00FD50E7">
        <w:rPr>
          <w:rFonts w:ascii="Times New Roman" w:eastAsia="Times New Roman" w:hAnsi="Times New Roman" w:cs="Times New Roman"/>
          <w:lang w:eastAsia="pl-PL"/>
        </w:rPr>
        <w:t xml:space="preserve">– w wysokości 2 000,00 zł za każdy przypadek, </w:t>
      </w:r>
    </w:p>
    <w:p w14:paraId="56089661" w14:textId="59EE792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brak zmiany umowy o podwykonawstwo w zakresie terminu zapłaty – w wysokości 20% wynagrodzenia określonego w § 14 ust. 1 Umowy za każdy przypadek,</w:t>
      </w:r>
    </w:p>
    <w:p w14:paraId="423932F0" w14:textId="1DFB7AE7" w:rsidR="008570B9" w:rsidRPr="00FD50E7" w:rsidRDefault="00D41908" w:rsidP="008570B9">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bCs/>
          <w:lang w:eastAsia="pl-PL"/>
        </w:rPr>
        <w:t>za wprowadzenie podwykonawcy lub dalszego podwykonawcy na teren robót przed przedstawieniem</w:t>
      </w:r>
      <w:r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bCs/>
          <w:lang w:eastAsia="pl-PL"/>
        </w:rPr>
        <w:t>Zamawiającemu umowy z podwykonawcą lub dalszym podwykonawca lub jej projektu – w wysokości 5 000,00 zł za każdy taki przypadek, z wyjątkiem sytuacji kiedy wprowadzenie podwykonawcy lub dalszego podwykonawcy spowodowane było koniecznością natychmiastowego działania w celu zapobieżenia katastrofie lub w celu uniknięcia strat,</w:t>
      </w:r>
    </w:p>
    <w:p w14:paraId="40CCF363" w14:textId="17852A0F" w:rsidR="00D41908" w:rsidRPr="00FD50E7" w:rsidRDefault="00D41908" w:rsidP="008570B9">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color w:val="000000" w:themeColor="text1"/>
          <w:lang w:eastAsia="pl-PL"/>
        </w:rPr>
      </w:pPr>
      <w:r w:rsidRPr="00FD50E7">
        <w:rPr>
          <w:rFonts w:ascii="Times New Roman" w:eastAsia="Times New Roman" w:hAnsi="Times New Roman" w:cs="Times New Roman"/>
          <w:color w:val="000000" w:themeColor="text1"/>
          <w:lang w:eastAsia="pl-PL"/>
        </w:rPr>
        <w:t>za niestosowanie się Wykonawcy do postanowień § 9</w:t>
      </w:r>
      <w:r w:rsidR="00C6598B">
        <w:rPr>
          <w:rFonts w:ascii="Times New Roman" w:eastAsia="Times New Roman" w:hAnsi="Times New Roman" w:cs="Times New Roman"/>
          <w:color w:val="000000" w:themeColor="text1"/>
          <w:lang w:eastAsia="pl-PL"/>
        </w:rPr>
        <w:t xml:space="preserve"> Umowy</w:t>
      </w:r>
      <w:r w:rsidR="00F61F1C" w:rsidRPr="00FD50E7">
        <w:rPr>
          <w:rFonts w:ascii="Times New Roman" w:eastAsia="Times New Roman" w:hAnsi="Times New Roman" w:cs="Times New Roman"/>
          <w:color w:val="000000" w:themeColor="text1"/>
          <w:lang w:eastAsia="pl-PL"/>
        </w:rPr>
        <w:t>,</w:t>
      </w:r>
      <w:r w:rsidRPr="00FD50E7">
        <w:rPr>
          <w:rFonts w:ascii="Times New Roman" w:eastAsia="Times New Roman" w:hAnsi="Times New Roman" w:cs="Times New Roman"/>
          <w:color w:val="000000" w:themeColor="text1"/>
          <w:lang w:eastAsia="pl-PL"/>
        </w:rPr>
        <w:t xml:space="preserve"> z wyłączeniem punktów</w:t>
      </w:r>
      <w:r w:rsidR="00F61F1C" w:rsidRPr="00FD50E7">
        <w:rPr>
          <w:rFonts w:ascii="Times New Roman" w:eastAsia="Times New Roman" w:hAnsi="Times New Roman" w:cs="Times New Roman"/>
          <w:color w:val="000000" w:themeColor="text1"/>
          <w:lang w:eastAsia="pl-PL"/>
        </w:rPr>
        <w:t xml:space="preserve">, za które zostały już przewidziane w niniejszej umowie kary umowne </w:t>
      </w:r>
      <w:r w:rsidRPr="00FD50E7">
        <w:rPr>
          <w:rFonts w:ascii="Times New Roman" w:eastAsia="Times New Roman" w:hAnsi="Times New Roman" w:cs="Times New Roman"/>
          <w:color w:val="000000" w:themeColor="text1"/>
          <w:lang w:eastAsia="pl-PL"/>
        </w:rPr>
        <w:t>– 1000,00 zł za każdy taki udokumentowany przypadek,</w:t>
      </w:r>
    </w:p>
    <w:p w14:paraId="11A1F41C" w14:textId="57AB205F"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zwłokę w usunięciu wad stwierdzonych przy odbiorze - w wysokości 0,5% wynagrodzenia określonego w §</w:t>
      </w:r>
      <w:r w:rsidR="00E56B88">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14 ust. 1 Umowy, za każdy dzień zwłoki, potwierdzony przez </w:t>
      </w:r>
      <w:r w:rsidR="00591446">
        <w:rPr>
          <w:rFonts w:ascii="Times New Roman" w:eastAsia="Times New Roman" w:hAnsi="Times New Roman" w:cs="Times New Roman"/>
          <w:lang w:eastAsia="pl-PL"/>
        </w:rPr>
        <w:t>inspektora</w:t>
      </w:r>
      <w:r w:rsidR="002146BF">
        <w:rPr>
          <w:rFonts w:ascii="Times New Roman" w:eastAsia="Times New Roman" w:hAnsi="Times New Roman" w:cs="Times New Roman"/>
          <w:lang w:eastAsia="pl-PL"/>
        </w:rPr>
        <w:t xml:space="preserve"> nadzoru</w:t>
      </w:r>
      <w:r w:rsidR="00404ACA">
        <w:rPr>
          <w:rFonts w:ascii="Times New Roman" w:eastAsia="Times New Roman" w:hAnsi="Times New Roman" w:cs="Times New Roman"/>
          <w:lang w:eastAsia="pl-PL"/>
        </w:rPr>
        <w:t xml:space="preserve">, </w:t>
      </w:r>
      <w:r w:rsidR="002146BF">
        <w:rPr>
          <w:rFonts w:ascii="Times New Roman" w:eastAsia="Times New Roman" w:hAnsi="Times New Roman" w:cs="Times New Roman"/>
          <w:lang w:eastAsia="pl-PL"/>
        </w:rPr>
        <w:br/>
      </w:r>
      <w:r w:rsidR="00404ACA">
        <w:rPr>
          <w:rFonts w:ascii="Times New Roman" w:eastAsia="Times New Roman" w:hAnsi="Times New Roman" w:cs="Times New Roman"/>
          <w:lang w:eastAsia="pl-PL"/>
        </w:rPr>
        <w:t>o którym mowa w §</w:t>
      </w:r>
      <w:r w:rsidR="002C7E34">
        <w:rPr>
          <w:rFonts w:ascii="Times New Roman" w:eastAsia="Times New Roman" w:hAnsi="Times New Roman" w:cs="Times New Roman"/>
          <w:lang w:eastAsia="pl-PL"/>
        </w:rPr>
        <w:t xml:space="preserve"> </w:t>
      </w:r>
      <w:r w:rsidR="00404ACA">
        <w:rPr>
          <w:rFonts w:ascii="Times New Roman" w:eastAsia="Times New Roman" w:hAnsi="Times New Roman" w:cs="Times New Roman"/>
          <w:lang w:eastAsia="pl-PL"/>
        </w:rPr>
        <w:t xml:space="preserve">3 ust. </w:t>
      </w:r>
      <w:r w:rsidR="00591446">
        <w:rPr>
          <w:rFonts w:ascii="Times New Roman" w:eastAsia="Times New Roman" w:hAnsi="Times New Roman" w:cs="Times New Roman"/>
          <w:lang w:eastAsia="pl-PL"/>
        </w:rPr>
        <w:t>2</w:t>
      </w:r>
      <w:r w:rsidR="00404ACA">
        <w:rPr>
          <w:rFonts w:ascii="Times New Roman" w:eastAsia="Times New Roman" w:hAnsi="Times New Roman" w:cs="Times New Roman"/>
          <w:lang w:eastAsia="pl-PL"/>
        </w:rPr>
        <w:t xml:space="preserve"> Umowy</w:t>
      </w:r>
      <w:r w:rsidRPr="00FD50E7">
        <w:rPr>
          <w:rFonts w:ascii="Times New Roman" w:eastAsia="Times New Roman" w:hAnsi="Times New Roman" w:cs="Times New Roman"/>
          <w:lang w:eastAsia="pl-PL"/>
        </w:rPr>
        <w:t xml:space="preserve">, </w:t>
      </w:r>
    </w:p>
    <w:p w14:paraId="0D1E932B" w14:textId="77777777"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zwłokę w usunięciu wad ujawnionych w okresie gwarancji i rękojmi </w:t>
      </w:r>
      <w:r w:rsidRPr="00FD50E7">
        <w:rPr>
          <w:rFonts w:ascii="Times New Roman" w:eastAsia="Times New Roman" w:hAnsi="Times New Roman" w:cs="Times New Roman"/>
          <w:lang w:eastAsia="pl-PL"/>
        </w:rPr>
        <w:softHyphen/>
        <w:t>w wysokości 0,5% wartości robót objętych tą gwaranc</w:t>
      </w:r>
      <w:bookmarkStart w:id="4" w:name="_GoBack"/>
      <w:bookmarkEnd w:id="4"/>
      <w:r w:rsidRPr="00FD50E7">
        <w:rPr>
          <w:rFonts w:ascii="Times New Roman" w:eastAsia="Times New Roman" w:hAnsi="Times New Roman" w:cs="Times New Roman"/>
          <w:lang w:eastAsia="pl-PL"/>
        </w:rPr>
        <w:t xml:space="preserve">ją lub rękojmią za każdy dzień zwłoki potwierdzony przez Zamawiającego, </w:t>
      </w:r>
    </w:p>
    <w:p w14:paraId="6900868D" w14:textId="5578CE40" w:rsidR="00D41908" w:rsidRPr="00FD50E7" w:rsidRDefault="00D41908" w:rsidP="00D749F2">
      <w:pPr>
        <w:widowControl w:val="0"/>
        <w:numPr>
          <w:ilvl w:val="0"/>
          <w:numId w:val="20"/>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 odstąpienie od Umowy przez jedną ze </w:t>
      </w:r>
      <w:r w:rsidR="009D4C81" w:rsidRPr="00FD50E7">
        <w:rPr>
          <w:rFonts w:ascii="Times New Roman" w:eastAsia="Times New Roman" w:hAnsi="Times New Roman" w:cs="Times New Roman"/>
          <w:lang w:eastAsia="pl-PL"/>
        </w:rPr>
        <w:t>S</w:t>
      </w:r>
      <w:r w:rsidRPr="00FD50E7">
        <w:rPr>
          <w:rFonts w:ascii="Times New Roman" w:eastAsia="Times New Roman" w:hAnsi="Times New Roman" w:cs="Times New Roman"/>
          <w:lang w:eastAsia="pl-PL"/>
        </w:rPr>
        <w:t>tron z przyczyn</w:t>
      </w:r>
      <w:r w:rsidR="00CC3BBE">
        <w:rPr>
          <w:rFonts w:ascii="Times New Roman" w:eastAsia="Times New Roman" w:hAnsi="Times New Roman" w:cs="Times New Roman"/>
          <w:lang w:eastAsia="pl-PL"/>
        </w:rPr>
        <w:t>, za które odpowiada Wykonawca</w:t>
      </w:r>
      <w:r w:rsidR="00461905">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 </w:t>
      </w:r>
      <w:r w:rsidR="00461905">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wysokości 20 % wynagrodzenia określonego w § 14 ust. 1 Umowy.</w:t>
      </w:r>
    </w:p>
    <w:p w14:paraId="187020E7" w14:textId="1992E29A" w:rsidR="00886599" w:rsidRDefault="00886599" w:rsidP="00886599">
      <w:pPr>
        <w:pStyle w:val="Akapitzlist"/>
        <w:spacing w:after="0" w:line="360" w:lineRule="auto"/>
        <w:jc w:val="both"/>
        <w:rPr>
          <w:rFonts w:ascii="Times New Roman" w:hAnsi="Times New Roman" w:cs="Times New Roman"/>
          <w:i/>
        </w:rPr>
      </w:pPr>
      <w:r w:rsidRPr="00FD50E7">
        <w:rPr>
          <w:rFonts w:ascii="Times New Roman" w:hAnsi="Times New Roman" w:cs="Times New Roman"/>
          <w:i/>
        </w:rPr>
        <w:t>&lt;pkt</w:t>
      </w:r>
      <w:r w:rsidR="00BA1A6D" w:rsidRPr="00FD50E7">
        <w:rPr>
          <w:rFonts w:ascii="Times New Roman" w:hAnsi="Times New Roman" w:cs="Times New Roman"/>
          <w:i/>
        </w:rPr>
        <w:t xml:space="preserve"> </w:t>
      </w:r>
      <w:r w:rsidR="008570B9" w:rsidRPr="00FD50E7">
        <w:rPr>
          <w:rFonts w:ascii="Times New Roman" w:hAnsi="Times New Roman" w:cs="Times New Roman"/>
          <w:i/>
        </w:rPr>
        <w:t>7-</w:t>
      </w:r>
      <w:r w:rsidR="00FD50E7" w:rsidRPr="00FD50E7">
        <w:rPr>
          <w:rFonts w:ascii="Times New Roman" w:hAnsi="Times New Roman" w:cs="Times New Roman"/>
          <w:i/>
        </w:rPr>
        <w:t xml:space="preserve">10 </w:t>
      </w:r>
      <w:r w:rsidRPr="00FD50E7">
        <w:rPr>
          <w:rFonts w:ascii="Times New Roman" w:hAnsi="Times New Roman" w:cs="Times New Roman"/>
          <w:i/>
        </w:rPr>
        <w:t>będzie obowiązywał w przypadku powierzenia przez Wykonawcę wykonania części zamówienia podwykonawcom&gt;</w:t>
      </w:r>
    </w:p>
    <w:p w14:paraId="330BE2EC" w14:textId="1A6D99DA" w:rsidR="007F08AA" w:rsidRPr="00EE33DC" w:rsidRDefault="00225E84" w:rsidP="007F08AA">
      <w:pPr>
        <w:widowControl w:val="0"/>
        <w:numPr>
          <w:ilvl w:val="0"/>
          <w:numId w:val="20"/>
        </w:numPr>
        <w:autoSpaceDE w:val="0"/>
        <w:autoSpaceDN w:val="0"/>
        <w:adjustRightInd w:val="0"/>
        <w:spacing w:after="0" w:line="353" w:lineRule="auto"/>
        <w:jc w:val="both"/>
        <w:rPr>
          <w:rFonts w:ascii="Times New Roman" w:hAnsi="Times New Roman" w:cs="Times New Roman"/>
          <w:i/>
          <w:color w:val="FF0000"/>
        </w:rPr>
      </w:pPr>
      <w:r>
        <w:rPr>
          <w:rFonts w:ascii="Times New Roman" w:hAnsi="Times New Roman" w:cs="Times New Roman"/>
        </w:rPr>
        <w:t xml:space="preserve">za nie przedłożenie dokumentów, o których mowa w </w:t>
      </w:r>
      <w:r>
        <w:rPr>
          <w:rFonts w:ascii="Times New Roman" w:eastAsia="Times New Roman" w:hAnsi="Times New Roman" w:cs="Times New Roman"/>
          <w:lang w:eastAsia="pl-PL"/>
        </w:rPr>
        <w:t>§ 2 ust. 3 Umowy</w:t>
      </w:r>
      <w:r w:rsidR="00EE33DC">
        <w:rPr>
          <w:rFonts w:ascii="Times New Roman" w:hAnsi="Times New Roman" w:cs="Times New Roman"/>
        </w:rPr>
        <w:t xml:space="preserve">, </w:t>
      </w:r>
      <w:r w:rsidR="00EE33DC" w:rsidRPr="00EE33DC">
        <w:rPr>
          <w:rFonts w:ascii="Times New Roman" w:eastAsia="Times New Roman" w:hAnsi="Times New Roman" w:cs="Times New Roman"/>
          <w:color w:val="FF0000"/>
          <w:lang w:eastAsia="pl-PL"/>
        </w:rPr>
        <w:t>w wysokości 2 000,00 zł za każdy przypadek,</w:t>
      </w:r>
    </w:p>
    <w:p w14:paraId="5436B653" w14:textId="77777777" w:rsidR="00D41908" w:rsidRPr="00FD50E7" w:rsidRDefault="00D41908"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bookmarkStart w:id="5" w:name="_Hlk29375449"/>
      <w:r w:rsidRPr="00FD50E7">
        <w:rPr>
          <w:rFonts w:ascii="Times New Roman" w:eastAsia="Times New Roman" w:hAnsi="Times New Roman" w:cs="Times New Roman"/>
          <w:lang w:eastAsia="pl-PL"/>
        </w:rPr>
        <w:t xml:space="preserve">Zamawiający zapłaci Wykonawcy kary umowne w następujących przypadkach i wysokości: </w:t>
      </w:r>
    </w:p>
    <w:p w14:paraId="51FD6598" w14:textId="69EA287A" w:rsidR="00D41908" w:rsidRPr="00FD50E7" w:rsidRDefault="00D41908" w:rsidP="00D749F2">
      <w:pPr>
        <w:pStyle w:val="Akapitzlist"/>
        <w:widowControl w:val="0"/>
        <w:numPr>
          <w:ilvl w:val="0"/>
          <w:numId w:val="39"/>
        </w:numPr>
        <w:tabs>
          <w:tab w:val="num" w:pos="709"/>
        </w:tabs>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zwłokę w przekazaniu</w:t>
      </w:r>
      <w:r w:rsidR="006B2260" w:rsidRPr="00FD50E7">
        <w:rPr>
          <w:rFonts w:ascii="Times New Roman" w:eastAsia="Times New Roman" w:hAnsi="Times New Roman" w:cs="Times New Roman"/>
          <w:lang w:eastAsia="pl-PL"/>
        </w:rPr>
        <w:t xml:space="preserve"> terenu robót - w wysokości 0,5</w:t>
      </w:r>
      <w:r w:rsidRPr="00FD50E7">
        <w:rPr>
          <w:rFonts w:ascii="Times New Roman" w:eastAsia="Times New Roman" w:hAnsi="Times New Roman" w:cs="Times New Roman"/>
          <w:lang w:eastAsia="pl-PL"/>
        </w:rPr>
        <w:t>% wynagrodzenia</w:t>
      </w:r>
      <w:r w:rsidR="00835DC6">
        <w:rPr>
          <w:rFonts w:ascii="Times New Roman" w:eastAsia="Times New Roman" w:hAnsi="Times New Roman" w:cs="Times New Roman"/>
          <w:lang w:eastAsia="pl-PL"/>
        </w:rPr>
        <w:t xml:space="preserve"> </w:t>
      </w:r>
      <w:r w:rsidR="006B2260" w:rsidRPr="00FD50E7">
        <w:rPr>
          <w:rFonts w:ascii="Times New Roman" w:eastAsia="Times New Roman" w:hAnsi="Times New Roman" w:cs="Times New Roman"/>
          <w:lang w:eastAsia="pl-PL"/>
        </w:rPr>
        <w:t xml:space="preserve">określonego </w:t>
      </w:r>
      <w:r w:rsidRPr="00FD50E7">
        <w:rPr>
          <w:rFonts w:ascii="Times New Roman" w:eastAsia="Times New Roman" w:hAnsi="Times New Roman" w:cs="Times New Roman"/>
          <w:lang w:eastAsia="pl-PL"/>
        </w:rPr>
        <w:t xml:space="preserve">w § 14 ust. 1 Umowy za każdy dzień zwłoki, </w:t>
      </w:r>
    </w:p>
    <w:p w14:paraId="012F5116" w14:textId="48E7ECA4" w:rsidR="00D41908" w:rsidRPr="00FD50E7" w:rsidRDefault="00D41908" w:rsidP="00D749F2">
      <w:pPr>
        <w:pStyle w:val="Akapitzlist"/>
        <w:widowControl w:val="0"/>
        <w:numPr>
          <w:ilvl w:val="0"/>
          <w:numId w:val="39"/>
        </w:numPr>
        <w:tabs>
          <w:tab w:val="num" w:pos="709"/>
        </w:tabs>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za odstąpienie od Umowy przez Wykonawcę z przyczyn</w:t>
      </w:r>
      <w:r w:rsidR="00C6598B">
        <w:rPr>
          <w:rFonts w:ascii="Times New Roman" w:eastAsia="Times New Roman" w:hAnsi="Times New Roman" w:cs="Times New Roman"/>
          <w:lang w:eastAsia="pl-PL"/>
        </w:rPr>
        <w:t>, za które odpo</w:t>
      </w:r>
      <w:r w:rsidR="00A6671F">
        <w:rPr>
          <w:rFonts w:ascii="Times New Roman" w:eastAsia="Times New Roman" w:hAnsi="Times New Roman" w:cs="Times New Roman"/>
          <w:lang w:eastAsia="pl-PL"/>
        </w:rPr>
        <w:t xml:space="preserve">wiada Zamawiający </w:t>
      </w:r>
      <w:r w:rsidR="00BB7F5A">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wysokości 20% wynagrodzenia</w:t>
      </w:r>
      <w:r w:rsidR="006B2260" w:rsidRPr="00FD50E7">
        <w:rPr>
          <w:rFonts w:ascii="Times New Roman" w:eastAsia="Times New Roman" w:hAnsi="Times New Roman" w:cs="Times New Roman"/>
          <w:lang w:eastAsia="pl-PL"/>
        </w:rPr>
        <w:t xml:space="preserve"> </w:t>
      </w:r>
      <w:r w:rsidRPr="00FD50E7">
        <w:rPr>
          <w:rFonts w:ascii="Times New Roman" w:eastAsia="Times New Roman" w:hAnsi="Times New Roman" w:cs="Times New Roman"/>
          <w:lang w:eastAsia="pl-PL"/>
        </w:rPr>
        <w:t xml:space="preserve">określonego w </w:t>
      </w:r>
      <w:bookmarkStart w:id="6" w:name="_Hlk11136934"/>
      <w:r w:rsidRPr="00FD50E7">
        <w:rPr>
          <w:rFonts w:ascii="Times New Roman" w:eastAsia="Times New Roman" w:hAnsi="Times New Roman" w:cs="Times New Roman"/>
          <w:lang w:eastAsia="pl-PL"/>
        </w:rPr>
        <w:t>§ 14 ust. 1 Umowy</w:t>
      </w:r>
      <w:bookmarkEnd w:id="6"/>
      <w:r w:rsidRPr="00FD50E7">
        <w:rPr>
          <w:rFonts w:ascii="Times New Roman" w:eastAsia="Times New Roman" w:hAnsi="Times New Roman" w:cs="Times New Roman"/>
          <w:lang w:eastAsia="pl-PL"/>
        </w:rPr>
        <w:t>, z wyjątkiem sytuacji przedstawionej w art. 456 Ustawy</w:t>
      </w:r>
      <w:r w:rsidR="00550DAC" w:rsidRPr="00FD50E7">
        <w:rPr>
          <w:rFonts w:ascii="Times New Roman" w:eastAsia="Times New Roman" w:hAnsi="Times New Roman" w:cs="Times New Roman"/>
          <w:lang w:eastAsia="pl-PL"/>
        </w:rPr>
        <w:t xml:space="preserve"> </w:t>
      </w:r>
      <w:proofErr w:type="spellStart"/>
      <w:r w:rsidR="00550DAC" w:rsidRPr="00FD50E7">
        <w:rPr>
          <w:rFonts w:ascii="Times New Roman" w:eastAsia="Times New Roman" w:hAnsi="Times New Roman" w:cs="Times New Roman"/>
          <w:lang w:eastAsia="pl-PL"/>
        </w:rPr>
        <w:t>Pzp</w:t>
      </w:r>
      <w:proofErr w:type="spellEnd"/>
      <w:r w:rsidRPr="00FD50E7">
        <w:rPr>
          <w:rFonts w:ascii="Times New Roman" w:eastAsia="Times New Roman" w:hAnsi="Times New Roman" w:cs="Times New Roman"/>
          <w:lang w:eastAsia="pl-PL"/>
        </w:rPr>
        <w:t xml:space="preserve">. </w:t>
      </w:r>
    </w:p>
    <w:p w14:paraId="0F467CCE" w14:textId="5A39E4E2" w:rsidR="00D41908" w:rsidRPr="00FD50E7" w:rsidRDefault="00D41908" w:rsidP="00D41908">
      <w:pPr>
        <w:widowControl w:val="0"/>
        <w:numPr>
          <w:ilvl w:val="3"/>
          <w:numId w:val="7"/>
        </w:numPr>
        <w:autoSpaceDE w:val="0"/>
        <w:autoSpaceDN w:val="0"/>
        <w:adjustRightInd w:val="0"/>
        <w:spacing w:after="0" w:line="353" w:lineRule="auto"/>
        <w:ind w:left="357" w:hanging="357"/>
        <w:jc w:val="both"/>
        <w:rPr>
          <w:rFonts w:ascii="Times New Roman" w:hAnsi="Times New Roman" w:cs="Times New Roman"/>
        </w:rPr>
      </w:pPr>
      <w:r w:rsidRPr="00FD50E7">
        <w:rPr>
          <w:rFonts w:ascii="Times New Roman" w:hAnsi="Times New Roman" w:cs="Times New Roman"/>
        </w:rPr>
        <w:t xml:space="preserve">Wykonawca wyraża zgodę na potrącenie kar umownych z bieżących należności, bez osobnego wezwania do zapłaty. O ile kary </w:t>
      </w:r>
      <w:r w:rsidR="00010D21" w:rsidRPr="00FD50E7">
        <w:rPr>
          <w:rFonts w:ascii="Times New Roman" w:hAnsi="Times New Roman" w:cs="Times New Roman"/>
        </w:rPr>
        <w:t xml:space="preserve">umowne </w:t>
      </w:r>
      <w:r w:rsidRPr="00FD50E7">
        <w:rPr>
          <w:rFonts w:ascii="Times New Roman" w:hAnsi="Times New Roman" w:cs="Times New Roman"/>
        </w:rPr>
        <w:t xml:space="preserve">nie zostaną potrącone z bieżących należności Wykonawcy, zostaną </w:t>
      </w:r>
      <w:r w:rsidRPr="00FD50E7">
        <w:rPr>
          <w:rFonts w:ascii="Times New Roman" w:hAnsi="Times New Roman" w:cs="Times New Roman"/>
        </w:rPr>
        <w:lastRenderedPageBreak/>
        <w:t>zapłacone na podstawie odrębnego wezwania do zapłaty.</w:t>
      </w:r>
    </w:p>
    <w:p w14:paraId="1E2EAD13" w14:textId="797980B2" w:rsidR="00D41908" w:rsidRPr="00FD50E7" w:rsidRDefault="00010D21"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Łączna maksymalna wysokość </w:t>
      </w:r>
      <w:r w:rsidR="00D41908" w:rsidRPr="00FD50E7">
        <w:rPr>
          <w:rFonts w:ascii="Times New Roman" w:eastAsia="Times New Roman" w:hAnsi="Times New Roman" w:cs="Times New Roman"/>
          <w:lang w:eastAsia="pl-PL"/>
        </w:rPr>
        <w:t>kar umownych,</w:t>
      </w:r>
      <w:r w:rsidR="00AD767B" w:rsidRPr="00FD50E7">
        <w:rPr>
          <w:rFonts w:ascii="Times New Roman" w:eastAsia="Times New Roman" w:hAnsi="Times New Roman" w:cs="Times New Roman"/>
          <w:lang w:eastAsia="pl-PL"/>
        </w:rPr>
        <w:t xml:space="preserve"> których mogą dochodzić </w:t>
      </w:r>
      <w:r w:rsidR="00A45BC4" w:rsidRPr="00FD50E7">
        <w:rPr>
          <w:rFonts w:ascii="Times New Roman" w:eastAsia="Times New Roman" w:hAnsi="Times New Roman" w:cs="Times New Roman"/>
          <w:lang w:eastAsia="pl-PL"/>
        </w:rPr>
        <w:t>S</w:t>
      </w:r>
      <w:r w:rsidR="00AD767B" w:rsidRPr="00FD50E7">
        <w:rPr>
          <w:rFonts w:ascii="Times New Roman" w:eastAsia="Times New Roman" w:hAnsi="Times New Roman" w:cs="Times New Roman"/>
          <w:lang w:eastAsia="pl-PL"/>
        </w:rPr>
        <w:t>trony</w:t>
      </w:r>
      <w:r w:rsidR="006B2260" w:rsidRPr="00FD50E7">
        <w:rPr>
          <w:rFonts w:ascii="Times New Roman" w:eastAsia="Times New Roman" w:hAnsi="Times New Roman" w:cs="Times New Roman"/>
          <w:lang w:eastAsia="pl-PL"/>
        </w:rPr>
        <w:t>,</w:t>
      </w:r>
      <w:r w:rsidR="00D41908" w:rsidRPr="00FD50E7">
        <w:rPr>
          <w:rFonts w:ascii="Times New Roman" w:eastAsia="Times New Roman" w:hAnsi="Times New Roman" w:cs="Times New Roman"/>
          <w:lang w:eastAsia="pl-PL"/>
        </w:rPr>
        <w:t xml:space="preserve"> nie może przekroczyć </w:t>
      </w:r>
      <w:r w:rsidR="008570B9" w:rsidRPr="00FD50E7">
        <w:rPr>
          <w:rFonts w:ascii="Times New Roman" w:eastAsia="Times New Roman" w:hAnsi="Times New Roman" w:cs="Times New Roman"/>
          <w:lang w:eastAsia="pl-PL"/>
        </w:rPr>
        <w:t>30</w:t>
      </w:r>
      <w:r w:rsidR="00D41908" w:rsidRPr="00FD50E7">
        <w:rPr>
          <w:rFonts w:ascii="Times New Roman" w:eastAsia="Times New Roman" w:hAnsi="Times New Roman" w:cs="Times New Roman"/>
          <w:lang w:eastAsia="pl-PL"/>
        </w:rPr>
        <w:t xml:space="preserve">% </w:t>
      </w:r>
      <w:r w:rsidR="006B2260" w:rsidRPr="00FD50E7">
        <w:rPr>
          <w:rFonts w:ascii="Times New Roman" w:eastAsia="Times New Roman" w:hAnsi="Times New Roman" w:cs="Times New Roman"/>
          <w:lang w:eastAsia="pl-PL"/>
        </w:rPr>
        <w:t xml:space="preserve">wynagrodzenia </w:t>
      </w:r>
      <w:r w:rsidR="00835DC6">
        <w:rPr>
          <w:rFonts w:ascii="Times New Roman" w:eastAsia="Times New Roman" w:hAnsi="Times New Roman" w:cs="Times New Roman"/>
          <w:lang w:eastAsia="pl-PL"/>
        </w:rPr>
        <w:t xml:space="preserve">brutto </w:t>
      </w:r>
      <w:r w:rsidR="006B2260" w:rsidRPr="00FD50E7">
        <w:rPr>
          <w:rFonts w:ascii="Times New Roman" w:eastAsia="Times New Roman" w:hAnsi="Times New Roman" w:cs="Times New Roman"/>
          <w:lang w:eastAsia="pl-PL"/>
        </w:rPr>
        <w:t>określonego w § 14 ust. 1 Umowy.</w:t>
      </w:r>
    </w:p>
    <w:p w14:paraId="5222D3D9" w14:textId="150DD719" w:rsidR="00F8642A" w:rsidRPr="00FD50E7" w:rsidRDefault="00F8642A" w:rsidP="00D41908">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Strony zastrzegają sobie prawo dochodzenia odszkodowania uzupełniającego przewyższającego wysokość zastrzeżonych kar umownych.</w:t>
      </w:r>
    </w:p>
    <w:p w14:paraId="1BAF411A" w14:textId="58B3A044" w:rsidR="00393C44" w:rsidRPr="00FD50E7" w:rsidRDefault="00F8642A" w:rsidP="00BF065B">
      <w:pPr>
        <w:widowControl w:val="0"/>
        <w:numPr>
          <w:ilvl w:val="3"/>
          <w:numId w:val="7"/>
        </w:numPr>
        <w:autoSpaceDE w:val="0"/>
        <w:autoSpaceDN w:val="0"/>
        <w:adjustRightInd w:val="0"/>
        <w:spacing w:after="0" w:line="353" w:lineRule="auto"/>
        <w:ind w:left="357"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Zapłata kar umownych nie zwalnia Wykonawcy z wykonania </w:t>
      </w:r>
      <w:r w:rsidR="0006012F" w:rsidRPr="00FD50E7">
        <w:rPr>
          <w:rFonts w:ascii="Times New Roman" w:eastAsia="Times New Roman" w:hAnsi="Times New Roman" w:cs="Times New Roman"/>
          <w:lang w:eastAsia="pl-PL"/>
        </w:rPr>
        <w:t>U</w:t>
      </w:r>
      <w:r w:rsidRPr="00FD50E7">
        <w:rPr>
          <w:rFonts w:ascii="Times New Roman" w:eastAsia="Times New Roman" w:hAnsi="Times New Roman" w:cs="Times New Roman"/>
          <w:lang w:eastAsia="pl-PL"/>
        </w:rPr>
        <w:t>mowy.</w:t>
      </w:r>
      <w:bookmarkEnd w:id="5"/>
    </w:p>
    <w:p w14:paraId="7EE8A24B" w14:textId="7168C823" w:rsidR="00D41908" w:rsidRPr="00FD50E7" w:rsidRDefault="00D41908" w:rsidP="00D41908">
      <w:pPr>
        <w:widowControl w:val="0"/>
        <w:tabs>
          <w:tab w:val="left" w:pos="6663"/>
        </w:tabs>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4</w:t>
      </w:r>
    </w:p>
    <w:p w14:paraId="3826525B" w14:textId="63063ABD" w:rsidR="008570B9" w:rsidRPr="00FD50E7" w:rsidRDefault="00D41908" w:rsidP="00FD50E7">
      <w:pPr>
        <w:widowControl w:val="0"/>
        <w:tabs>
          <w:tab w:val="left" w:pos="6663"/>
        </w:tabs>
        <w:autoSpaceDE w:val="0"/>
        <w:autoSpaceDN w:val="0"/>
        <w:adjustRightInd w:val="0"/>
        <w:spacing w:after="0" w:line="353" w:lineRule="auto"/>
        <w:jc w:val="both"/>
        <w:rPr>
          <w:rFonts w:ascii="Times New Roman" w:eastAsia="Times New Roman" w:hAnsi="Times New Roman" w:cs="Times New Roman"/>
          <w:b/>
          <w:lang w:eastAsia="pl-PL"/>
        </w:rPr>
      </w:pPr>
      <w:r w:rsidRPr="00FD50E7">
        <w:rPr>
          <w:rFonts w:ascii="Times New Roman" w:eastAsia="Times New Roman" w:hAnsi="Times New Roman" w:cs="Times New Roman"/>
          <w:lang w:eastAsia="pl-PL"/>
        </w:rPr>
        <w:t xml:space="preserve">Wykonawca ponosi pełną odpowiedzialność za naruszenie praw autorskich, patentowych, znaków ochronnych itp. odnoszących się do zastosowanych rozwiązań, sprzętu, urządzeń, technologii i materiałów potrzebnych przy realizacji robót. </w:t>
      </w:r>
    </w:p>
    <w:p w14:paraId="4C1F00D6" w14:textId="45DD4C83"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5</w:t>
      </w:r>
    </w:p>
    <w:p w14:paraId="5C6FF997" w14:textId="77777777" w:rsidR="00D41908" w:rsidRPr="00FD50E7" w:rsidRDefault="00D41908" w:rsidP="00D41908">
      <w:pPr>
        <w:numPr>
          <w:ilvl w:val="0"/>
          <w:numId w:val="5"/>
        </w:numPr>
        <w:autoSpaceDE w:val="0"/>
        <w:autoSpaceDN w:val="0"/>
        <w:adjustRightInd w:val="0"/>
        <w:spacing w:after="0" w:line="353" w:lineRule="auto"/>
        <w:jc w:val="both"/>
        <w:rPr>
          <w:rFonts w:ascii="Times New Roman" w:eastAsia="Times New Roman" w:hAnsi="Times New Roman" w:cs="Times New Roman"/>
          <w:lang w:eastAsia="pl-PL"/>
        </w:rPr>
      </w:pPr>
      <w:bookmarkStart w:id="7" w:name="OLE_LINK1"/>
      <w:bookmarkStart w:id="8" w:name="OLE_LINK2"/>
      <w:r w:rsidRPr="00FD50E7">
        <w:rPr>
          <w:rFonts w:ascii="Times New Roman" w:eastAsia="Times New Roman" w:hAnsi="Times New Roman" w:cs="Times New Roman"/>
          <w:lang w:eastAsia="pl-PL"/>
        </w:rPr>
        <w:t>Wszelkie zmiany Umowy wymagają formy pisemnej w postaci aneksu pod rygorem nieważności. Również oświadczenie o odstąpieniu od Umowy, jej rozwiązaniu lub wypowiedzeniu wymaga formy pisemnej pod rygorem nieważności.</w:t>
      </w:r>
    </w:p>
    <w:p w14:paraId="4EC70C9E" w14:textId="1CED64DD" w:rsidR="00D41908" w:rsidRPr="00FD50E7" w:rsidRDefault="00D41908" w:rsidP="00D41908">
      <w:pPr>
        <w:numPr>
          <w:ilvl w:val="0"/>
          <w:numId w:val="5"/>
        </w:numPr>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Zamawiający dopuszcza możliwość wprowadzenia zmian w Umowie, które będą mogły być dokonane </w:t>
      </w:r>
      <w:r w:rsidR="00514744" w:rsidRPr="00FD50E7">
        <w:rPr>
          <w:rFonts w:ascii="Times New Roman" w:eastAsia="Times New Roman" w:hAnsi="Times New Roman" w:cs="Times New Roman"/>
          <w:lang w:eastAsia="pl-PL"/>
        </w:rPr>
        <w:br/>
      </w:r>
      <w:r w:rsidRPr="00FD50E7">
        <w:rPr>
          <w:rFonts w:ascii="Times New Roman" w:eastAsia="Times New Roman" w:hAnsi="Times New Roman" w:cs="Times New Roman"/>
          <w:lang w:eastAsia="pl-PL"/>
        </w:rPr>
        <w:t>w przypadku wystąpienia którejkolwiek z następujących sytuacji powodujących konieczność:</w:t>
      </w:r>
    </w:p>
    <w:p w14:paraId="453BDF6B" w14:textId="7AF9F429" w:rsidR="00D41908" w:rsidRPr="00FD50E7" w:rsidRDefault="00D41908" w:rsidP="00D41908">
      <w:pPr>
        <w:numPr>
          <w:ilvl w:val="1"/>
          <w:numId w:val="5"/>
        </w:numPr>
        <w:tabs>
          <w:tab w:val="clear" w:pos="357"/>
        </w:tabs>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zmiany terminu realizacji Umowy </w:t>
      </w:r>
      <w:r w:rsidR="002C7E34">
        <w:rPr>
          <w:rFonts w:ascii="Times New Roman" w:eastAsia="Times New Roman" w:hAnsi="Times New Roman" w:cs="Times New Roman"/>
          <w:lang w:eastAsia="pl-PL"/>
        </w:rPr>
        <w:t>spowodowanej</w:t>
      </w:r>
      <w:r w:rsidRPr="00FD50E7">
        <w:rPr>
          <w:rFonts w:ascii="Times New Roman" w:eastAsia="Times New Roman" w:hAnsi="Times New Roman" w:cs="Times New Roman"/>
          <w:lang w:eastAsia="pl-PL"/>
        </w:rPr>
        <w:t>:</w:t>
      </w:r>
    </w:p>
    <w:p w14:paraId="24F6D36E" w14:textId="77777777" w:rsidR="00D41908" w:rsidRPr="00FD50E7" w:rsidRDefault="00D41908" w:rsidP="00D41908">
      <w:pPr>
        <w:numPr>
          <w:ilvl w:val="2"/>
          <w:numId w:val="5"/>
        </w:numPr>
        <w:autoSpaceDE w:val="0"/>
        <w:autoSpaceDN w:val="0"/>
        <w:adjustRightInd w:val="0"/>
        <w:spacing w:after="0" w:line="353" w:lineRule="auto"/>
        <w:ind w:left="1066"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udzieleniem zamówień dodatkowych związanych z realizacją zamówienia podstawowego,</w:t>
      </w:r>
    </w:p>
    <w:p w14:paraId="2C19E859" w14:textId="63D287AF" w:rsidR="00D41908" w:rsidRPr="00FD50E7" w:rsidRDefault="00D41908" w:rsidP="00D41908">
      <w:pPr>
        <w:numPr>
          <w:ilvl w:val="2"/>
          <w:numId w:val="5"/>
        </w:numPr>
        <w:autoSpaceDE w:val="0"/>
        <w:autoSpaceDN w:val="0"/>
        <w:adjustRightInd w:val="0"/>
        <w:spacing w:after="0" w:line="353" w:lineRule="auto"/>
        <w:ind w:left="1066"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wstrzymaniem realizacji </w:t>
      </w:r>
      <w:r w:rsidR="00E574C9">
        <w:rPr>
          <w:rFonts w:ascii="Times New Roman" w:eastAsia="Times New Roman" w:hAnsi="Times New Roman" w:cs="Times New Roman"/>
          <w:lang w:eastAsia="pl-PL"/>
        </w:rPr>
        <w:t xml:space="preserve">robót </w:t>
      </w:r>
      <w:r w:rsidRPr="00FD50E7">
        <w:rPr>
          <w:rFonts w:ascii="Times New Roman" w:eastAsia="Times New Roman" w:hAnsi="Times New Roman" w:cs="Times New Roman"/>
          <w:lang w:eastAsia="pl-PL"/>
        </w:rPr>
        <w:t xml:space="preserve">przez </w:t>
      </w:r>
      <w:r w:rsidR="00835DC6">
        <w:rPr>
          <w:rFonts w:ascii="Times New Roman" w:eastAsia="Times New Roman" w:hAnsi="Times New Roman" w:cs="Times New Roman"/>
          <w:lang w:eastAsia="pl-PL"/>
        </w:rPr>
        <w:t>n</w:t>
      </w:r>
      <w:r w:rsidRPr="00FD50E7">
        <w:rPr>
          <w:rFonts w:ascii="Times New Roman" w:eastAsia="Times New Roman" w:hAnsi="Times New Roman" w:cs="Times New Roman"/>
          <w:lang w:eastAsia="pl-PL"/>
        </w:rPr>
        <w:t xml:space="preserve">adzór </w:t>
      </w:r>
      <w:r w:rsidR="00835DC6">
        <w:rPr>
          <w:rFonts w:ascii="Times New Roman" w:eastAsia="Times New Roman" w:hAnsi="Times New Roman" w:cs="Times New Roman"/>
          <w:lang w:eastAsia="pl-PL"/>
        </w:rPr>
        <w:t>b</w:t>
      </w:r>
      <w:r w:rsidRPr="00FD50E7">
        <w:rPr>
          <w:rFonts w:ascii="Times New Roman" w:eastAsia="Times New Roman" w:hAnsi="Times New Roman" w:cs="Times New Roman"/>
          <w:lang w:eastAsia="pl-PL"/>
        </w:rPr>
        <w:t>udowlany,</w:t>
      </w:r>
    </w:p>
    <w:p w14:paraId="3FA7AA96" w14:textId="52FB98E6" w:rsidR="006A6E92" w:rsidRPr="00461905" w:rsidRDefault="006A6E92" w:rsidP="00461905">
      <w:pPr>
        <w:numPr>
          <w:ilvl w:val="2"/>
          <w:numId w:val="5"/>
        </w:numPr>
        <w:tabs>
          <w:tab w:val="clear" w:pos="2010"/>
        </w:tabs>
        <w:autoSpaceDE w:val="0"/>
        <w:autoSpaceDN w:val="0"/>
        <w:adjustRightInd w:val="0"/>
        <w:spacing w:after="0" w:line="360" w:lineRule="auto"/>
        <w:ind w:left="1066"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przerw</w:t>
      </w:r>
      <w:r w:rsidR="00F50BAF">
        <w:rPr>
          <w:rFonts w:ascii="Times New Roman" w:eastAsia="Times New Roman" w:hAnsi="Times New Roman" w:cs="Times New Roman"/>
          <w:lang w:eastAsia="pl-PL"/>
        </w:rPr>
        <w:t>ą</w:t>
      </w:r>
      <w:r w:rsidRPr="006A6E92">
        <w:rPr>
          <w:rFonts w:ascii="Times New Roman" w:eastAsia="Times New Roman" w:hAnsi="Times New Roman" w:cs="Times New Roman"/>
          <w:lang w:eastAsia="pl-PL"/>
        </w:rPr>
        <w:t xml:space="preserve"> w realizacji robót przez Zamawiającego - niezależn</w:t>
      </w:r>
      <w:r w:rsidR="00F50BAF">
        <w:rPr>
          <w:rFonts w:ascii="Times New Roman" w:eastAsia="Times New Roman" w:hAnsi="Times New Roman" w:cs="Times New Roman"/>
          <w:lang w:eastAsia="pl-PL"/>
        </w:rPr>
        <w:t>ą</w:t>
      </w:r>
      <w:r w:rsidRPr="006A6E92">
        <w:rPr>
          <w:rFonts w:ascii="Times New Roman" w:eastAsia="Times New Roman" w:hAnsi="Times New Roman" w:cs="Times New Roman"/>
          <w:lang w:eastAsia="pl-PL"/>
        </w:rPr>
        <w:t xml:space="preserve"> od Wykonawcy, </w:t>
      </w:r>
    </w:p>
    <w:p w14:paraId="2ABB76AE" w14:textId="77777777" w:rsidR="00D41908" w:rsidRPr="00FD50E7"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zmiany formy wniesionego zabezpieczenia należytego wykonania Umowy,</w:t>
      </w:r>
    </w:p>
    <w:p w14:paraId="3CDC8153" w14:textId="6CF455C6" w:rsidR="00D41908" w:rsidRPr="00FD50E7" w:rsidRDefault="00456D2C"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koordynatora</w:t>
      </w:r>
      <w:r w:rsidR="00D71248">
        <w:rPr>
          <w:rFonts w:ascii="Times New Roman" w:eastAsia="Times New Roman" w:hAnsi="Times New Roman" w:cs="Times New Roman"/>
          <w:lang w:eastAsia="pl-PL"/>
        </w:rPr>
        <w:t>, o którym mowa w §</w:t>
      </w:r>
      <w:r w:rsidR="00835DC6">
        <w:rPr>
          <w:rFonts w:ascii="Times New Roman" w:eastAsia="Times New Roman" w:hAnsi="Times New Roman" w:cs="Times New Roman"/>
          <w:lang w:eastAsia="pl-PL"/>
        </w:rPr>
        <w:t xml:space="preserve"> </w:t>
      </w:r>
      <w:r w:rsidR="00D71248">
        <w:rPr>
          <w:rFonts w:ascii="Times New Roman" w:eastAsia="Times New Roman" w:hAnsi="Times New Roman" w:cs="Times New Roman"/>
          <w:lang w:eastAsia="pl-PL"/>
        </w:rPr>
        <w:t>3 ust. 1 Umowy</w:t>
      </w:r>
      <w:r w:rsidR="00C42279" w:rsidRPr="00FD50E7">
        <w:rPr>
          <w:rFonts w:ascii="Times New Roman" w:eastAsia="Times New Roman" w:hAnsi="Times New Roman" w:cs="Times New Roman"/>
          <w:lang w:eastAsia="pl-PL"/>
        </w:rPr>
        <w:t xml:space="preserve"> i inspektora</w:t>
      </w:r>
      <w:r w:rsidR="00D41908" w:rsidRPr="00FD50E7">
        <w:rPr>
          <w:rFonts w:ascii="Times New Roman" w:eastAsia="Times New Roman" w:hAnsi="Times New Roman" w:cs="Times New Roman"/>
          <w:lang w:eastAsia="pl-PL"/>
        </w:rPr>
        <w:t xml:space="preserve"> nadzoru</w:t>
      </w:r>
      <w:r w:rsidR="00D71248">
        <w:rPr>
          <w:rFonts w:ascii="Times New Roman" w:eastAsia="Times New Roman" w:hAnsi="Times New Roman" w:cs="Times New Roman"/>
          <w:lang w:eastAsia="pl-PL"/>
        </w:rPr>
        <w:t>, o którym mowa w §</w:t>
      </w:r>
      <w:r w:rsidR="00835DC6">
        <w:rPr>
          <w:rFonts w:ascii="Times New Roman" w:eastAsia="Times New Roman" w:hAnsi="Times New Roman" w:cs="Times New Roman"/>
          <w:lang w:eastAsia="pl-PL"/>
        </w:rPr>
        <w:t xml:space="preserve"> </w:t>
      </w:r>
      <w:r w:rsidR="00D71248">
        <w:rPr>
          <w:rFonts w:ascii="Times New Roman" w:eastAsia="Times New Roman" w:hAnsi="Times New Roman" w:cs="Times New Roman"/>
          <w:lang w:eastAsia="pl-PL"/>
        </w:rPr>
        <w:t>3 ust. 2 Umowy</w:t>
      </w:r>
      <w:r w:rsidR="00D41908" w:rsidRPr="00FD50E7">
        <w:rPr>
          <w:rFonts w:ascii="Times New Roman" w:eastAsia="Times New Roman" w:hAnsi="Times New Roman" w:cs="Times New Roman"/>
          <w:lang w:eastAsia="pl-PL"/>
        </w:rPr>
        <w:t>,</w:t>
      </w:r>
    </w:p>
    <w:p w14:paraId="725A317B" w14:textId="77777777" w:rsidR="00D41908" w:rsidRPr="00FD50E7"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zmiany danych identyfikacyjnych Wykonawcy (adres siedziby, Regon, NIP, rachunek bankowy),</w:t>
      </w:r>
    </w:p>
    <w:p w14:paraId="0C132D43" w14:textId="1946DD25" w:rsidR="00A6671F" w:rsidRPr="00FD50E7" w:rsidRDefault="00D41908" w:rsidP="00D41908">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zmiany podwykonawcy – w przypadku zaistnienia uzasadnionej potrzeby,</w:t>
      </w:r>
    </w:p>
    <w:p w14:paraId="59820AB0" w14:textId="57B382EA" w:rsidR="00D41908" w:rsidRPr="00A6671F" w:rsidRDefault="00171AF5" w:rsidP="00A6671F">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zmiany podwykonawcy –</w:t>
      </w:r>
      <w:r>
        <w:rPr>
          <w:rFonts w:ascii="Times New Roman" w:eastAsia="Times New Roman" w:hAnsi="Times New Roman" w:cs="Times New Roman"/>
          <w:lang w:eastAsia="pl-PL"/>
        </w:rPr>
        <w:t xml:space="preserve"> </w:t>
      </w:r>
      <w:r w:rsidR="00D41908" w:rsidRPr="00A6671F">
        <w:rPr>
          <w:rFonts w:ascii="Times New Roman" w:eastAsia="Times New Roman" w:hAnsi="Times New Roman" w:cs="Times New Roman"/>
          <w:lang w:eastAsia="pl-PL"/>
        </w:rPr>
        <w:t xml:space="preserve">jeżeli Wykonawca w celu potwierdzenia spełniania warunków udziału </w:t>
      </w:r>
      <w:r w:rsidR="00BB7F5A">
        <w:rPr>
          <w:rFonts w:ascii="Times New Roman" w:eastAsia="Times New Roman" w:hAnsi="Times New Roman" w:cs="Times New Roman"/>
          <w:lang w:eastAsia="pl-PL"/>
        </w:rPr>
        <w:br/>
      </w:r>
      <w:r w:rsidR="00D41908" w:rsidRPr="00A6671F">
        <w:rPr>
          <w:rFonts w:ascii="Times New Roman" w:eastAsia="Times New Roman" w:hAnsi="Times New Roman" w:cs="Times New Roman"/>
          <w:lang w:eastAsia="pl-PL"/>
        </w:rPr>
        <w:t>w postępowaniu posługiwał się zasobami dotychczasowego podwykonawcy, zmiana podwykonawcy możliwa jest po przedłożeniu przez Wykonawcę dokumentów potwierdzających spełnianie warunków udziału w postępowaniu przez zaproponowanego podwykonawcę,</w:t>
      </w:r>
    </w:p>
    <w:p w14:paraId="33293697" w14:textId="2092416B" w:rsidR="003E097A" w:rsidRPr="00FD50E7" w:rsidRDefault="00171AF5" w:rsidP="00EC7EBD">
      <w:pPr>
        <w:numPr>
          <w:ilvl w:val="1"/>
          <w:numId w:val="5"/>
        </w:numPr>
        <w:autoSpaceDE w:val="0"/>
        <w:autoSpaceDN w:val="0"/>
        <w:adjustRightInd w:val="0"/>
        <w:spacing w:after="0" w:line="353" w:lineRule="auto"/>
        <w:ind w:left="714" w:hanging="357"/>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zmiany podwykonawcy –</w:t>
      </w:r>
      <w:r>
        <w:rPr>
          <w:rFonts w:ascii="Times New Roman" w:eastAsia="Times New Roman" w:hAnsi="Times New Roman" w:cs="Times New Roman"/>
          <w:lang w:eastAsia="pl-PL"/>
        </w:rPr>
        <w:t xml:space="preserve"> </w:t>
      </w:r>
      <w:r w:rsidR="00D41908" w:rsidRPr="00FD50E7">
        <w:rPr>
          <w:rFonts w:ascii="Times New Roman" w:eastAsia="Times New Roman" w:hAnsi="Times New Roman" w:cs="Times New Roman"/>
          <w:lang w:eastAsia="pl-PL"/>
        </w:rPr>
        <w:t>gdy zajdzie konieczność zmiany podwykonawców robót, którym Wykonawca powierzył wykonanie zamówienia, w przypadku wystąpienia o zmianę na wniosek Zamawiającego lub Wykonawcy po uzyskaniu zgody Zamawiającego</w:t>
      </w:r>
      <w:bookmarkEnd w:id="7"/>
      <w:bookmarkEnd w:id="8"/>
      <w:r w:rsidR="00D41908" w:rsidRPr="00FD50E7">
        <w:rPr>
          <w:rFonts w:ascii="Times New Roman" w:eastAsia="Times New Roman" w:hAnsi="Times New Roman" w:cs="Times New Roman"/>
          <w:lang w:eastAsia="pl-PL"/>
        </w:rPr>
        <w:t>.</w:t>
      </w:r>
    </w:p>
    <w:p w14:paraId="02E8C62D" w14:textId="04D59B41" w:rsidR="00D41908" w:rsidRPr="00FD50E7" w:rsidRDefault="00D41908" w:rsidP="00A71019">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E75FB1" w:rsidRPr="00FD50E7">
        <w:rPr>
          <w:rFonts w:ascii="Times New Roman" w:eastAsia="Times New Roman" w:hAnsi="Times New Roman" w:cs="Times New Roman"/>
          <w:b/>
          <w:lang w:eastAsia="pl-PL"/>
        </w:rPr>
        <w:t>6</w:t>
      </w:r>
    </w:p>
    <w:p w14:paraId="5CC5C0D1" w14:textId="7A1D7571" w:rsidR="008570B9" w:rsidRPr="00FD50E7" w:rsidRDefault="00D41908" w:rsidP="00FD50E7">
      <w:pPr>
        <w:widowControl w:val="0"/>
        <w:autoSpaceDE w:val="0"/>
        <w:autoSpaceDN w:val="0"/>
        <w:adjustRightInd w:val="0"/>
        <w:spacing w:after="0" w:line="353" w:lineRule="auto"/>
        <w:jc w:val="both"/>
        <w:rPr>
          <w:rFonts w:ascii="Times New Roman" w:eastAsia="Times New Roman" w:hAnsi="Times New Roman" w:cs="Times New Roman"/>
          <w:b/>
          <w:lang w:eastAsia="pl-PL"/>
        </w:rPr>
      </w:pPr>
      <w:r w:rsidRPr="00FD50E7">
        <w:rPr>
          <w:rFonts w:ascii="Times New Roman" w:eastAsia="Times New Roman" w:hAnsi="Times New Roman" w:cs="Times New Roman"/>
          <w:lang w:eastAsia="pl-PL"/>
        </w:rPr>
        <w:t xml:space="preserve">Wszelkie spory wynikłe z Umowy będą rozstrzygały sądy powszechne właściwe miejscowo dla </w:t>
      </w:r>
      <w:bookmarkStart w:id="9" w:name="_Hlk26357444"/>
      <w:r w:rsidR="00E75FB1" w:rsidRPr="00FD50E7">
        <w:rPr>
          <w:rFonts w:ascii="Times New Roman" w:eastAsia="Times New Roman" w:hAnsi="Times New Roman" w:cs="Times New Roman"/>
          <w:lang w:eastAsia="pl-PL"/>
        </w:rPr>
        <w:t>miejsca siedziby Zamawiającego.</w:t>
      </w:r>
    </w:p>
    <w:p w14:paraId="303EDB7A" w14:textId="6B3CE2DC"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2</w:t>
      </w:r>
      <w:r w:rsidR="00A71019" w:rsidRPr="00FD50E7">
        <w:rPr>
          <w:rFonts w:ascii="Times New Roman" w:eastAsia="Times New Roman" w:hAnsi="Times New Roman" w:cs="Times New Roman"/>
          <w:b/>
          <w:lang w:eastAsia="pl-PL"/>
        </w:rPr>
        <w:t>7</w:t>
      </w:r>
    </w:p>
    <w:bookmarkEnd w:id="9"/>
    <w:p w14:paraId="14958F57" w14:textId="4A217FE0" w:rsidR="00D44DDF" w:rsidRPr="00FD50E7" w:rsidRDefault="00D41908" w:rsidP="00393C44">
      <w:pPr>
        <w:spacing w:after="0" w:line="360" w:lineRule="auto"/>
        <w:jc w:val="both"/>
        <w:rPr>
          <w:rFonts w:ascii="Times New Roman" w:hAnsi="Times New Roman" w:cs="Times New Roman"/>
        </w:rPr>
      </w:pPr>
      <w:r w:rsidRPr="00FD50E7">
        <w:rPr>
          <w:rFonts w:ascii="Times New Roman" w:eastAsia="Times New Roman" w:hAnsi="Times New Roman" w:cs="Times New Roman"/>
          <w:lang w:eastAsia="pl-PL"/>
        </w:rPr>
        <w:lastRenderedPageBreak/>
        <w:t xml:space="preserve">W </w:t>
      </w:r>
      <w:r w:rsidR="008338C2" w:rsidRPr="00FD50E7">
        <w:rPr>
          <w:rFonts w:ascii="Times New Roman" w:hAnsi="Times New Roman" w:cs="Times New Roman"/>
          <w:iCs/>
        </w:rPr>
        <w:t xml:space="preserve">sprawach nieuregulowanych Umową mą mają zastosowanie odpowiednie przepisy m. in. ustawy z dnia 11 września 2019 r. Prawo zamówień publicznych, Kodeksu cywilnego oraz </w:t>
      </w:r>
      <w:r w:rsidR="008338C2" w:rsidRPr="00FD50E7">
        <w:rPr>
          <w:rFonts w:ascii="Times New Roman" w:hAnsi="Times New Roman" w:cs="Times New Roman"/>
        </w:rPr>
        <w:t>ustawy z dnia 7 lipca 1994 r. - Prawo budowlane (Dz. U. z 202</w:t>
      </w:r>
      <w:r w:rsidR="00D154B8" w:rsidRPr="00FD50E7">
        <w:rPr>
          <w:rFonts w:ascii="Times New Roman" w:hAnsi="Times New Roman" w:cs="Times New Roman"/>
        </w:rPr>
        <w:t>3</w:t>
      </w:r>
      <w:r w:rsidR="008338C2" w:rsidRPr="00FD50E7">
        <w:rPr>
          <w:rFonts w:ascii="Times New Roman" w:hAnsi="Times New Roman" w:cs="Times New Roman"/>
        </w:rPr>
        <w:t xml:space="preserve"> r., poz. </w:t>
      </w:r>
      <w:r w:rsidR="00D154B8" w:rsidRPr="00FD50E7">
        <w:rPr>
          <w:rFonts w:ascii="Times New Roman" w:hAnsi="Times New Roman" w:cs="Times New Roman"/>
        </w:rPr>
        <w:t xml:space="preserve">682 z </w:t>
      </w:r>
      <w:proofErr w:type="spellStart"/>
      <w:r w:rsidR="00D154B8" w:rsidRPr="00FD50E7">
        <w:rPr>
          <w:rFonts w:ascii="Times New Roman" w:hAnsi="Times New Roman" w:cs="Times New Roman"/>
        </w:rPr>
        <w:t>późn</w:t>
      </w:r>
      <w:proofErr w:type="spellEnd"/>
      <w:r w:rsidR="00D154B8" w:rsidRPr="00FD50E7">
        <w:rPr>
          <w:rFonts w:ascii="Times New Roman" w:hAnsi="Times New Roman" w:cs="Times New Roman"/>
        </w:rPr>
        <w:t>. zm.</w:t>
      </w:r>
      <w:r w:rsidR="008338C2" w:rsidRPr="00FD50E7">
        <w:rPr>
          <w:rFonts w:ascii="Times New Roman" w:hAnsi="Times New Roman" w:cs="Times New Roman"/>
        </w:rPr>
        <w:t>).</w:t>
      </w:r>
    </w:p>
    <w:p w14:paraId="3EC2AE3F" w14:textId="115BC607" w:rsidR="00D41908" w:rsidRPr="00FD50E7" w:rsidRDefault="00D41908" w:rsidP="00D41908">
      <w:pPr>
        <w:widowControl w:val="0"/>
        <w:autoSpaceDE w:val="0"/>
        <w:autoSpaceDN w:val="0"/>
        <w:adjustRightInd w:val="0"/>
        <w:spacing w:after="0" w:line="353" w:lineRule="auto"/>
        <w:jc w:val="center"/>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xml:space="preserve">§ </w:t>
      </w:r>
      <w:r w:rsidR="00A71019" w:rsidRPr="00FD50E7">
        <w:rPr>
          <w:rFonts w:ascii="Times New Roman" w:eastAsia="Times New Roman" w:hAnsi="Times New Roman" w:cs="Times New Roman"/>
          <w:b/>
          <w:lang w:eastAsia="pl-PL"/>
        </w:rPr>
        <w:t>28</w:t>
      </w:r>
    </w:p>
    <w:p w14:paraId="719793BE" w14:textId="7D0EFBF5" w:rsidR="00E75FB1" w:rsidRPr="00FD50E7" w:rsidRDefault="00D41908" w:rsidP="003E097A">
      <w:pPr>
        <w:widowControl w:val="0"/>
        <w:autoSpaceDE w:val="0"/>
        <w:autoSpaceDN w:val="0"/>
        <w:adjustRightInd w:val="0"/>
        <w:spacing w:after="0" w:line="353" w:lineRule="auto"/>
        <w:jc w:val="both"/>
        <w:rPr>
          <w:rFonts w:ascii="Times New Roman" w:eastAsia="Times New Roman" w:hAnsi="Times New Roman" w:cs="Times New Roman"/>
          <w:lang w:eastAsia="pl-PL"/>
        </w:rPr>
      </w:pPr>
      <w:r w:rsidRPr="00FD50E7">
        <w:rPr>
          <w:rFonts w:ascii="Times New Roman" w:eastAsia="Times New Roman" w:hAnsi="Times New Roman" w:cs="Times New Roman"/>
          <w:lang w:eastAsia="pl-PL"/>
        </w:rPr>
        <w:t xml:space="preserve">Umowa została sporządzona w trzech jednobrzmiących egzemplarzach, dwa dla Zamawiającego i jeden dla Wykonawcy. </w:t>
      </w:r>
    </w:p>
    <w:p w14:paraId="069B5E90" w14:textId="77777777" w:rsidR="00455C18" w:rsidRDefault="00455C18" w:rsidP="00D41908">
      <w:pPr>
        <w:widowControl w:val="0"/>
        <w:autoSpaceDE w:val="0"/>
        <w:autoSpaceDN w:val="0"/>
        <w:adjustRightInd w:val="0"/>
        <w:spacing w:after="0" w:line="353" w:lineRule="auto"/>
        <w:ind w:left="357" w:hanging="357"/>
        <w:jc w:val="both"/>
        <w:rPr>
          <w:rFonts w:ascii="Times New Roman" w:eastAsia="Times New Roman" w:hAnsi="Times New Roman" w:cs="Times New Roman"/>
          <w:b/>
          <w:lang w:eastAsia="pl-PL"/>
        </w:rPr>
      </w:pPr>
    </w:p>
    <w:p w14:paraId="3AE8F247" w14:textId="253BEA61" w:rsidR="00D41908" w:rsidRPr="00FD50E7" w:rsidRDefault="00D41908" w:rsidP="00D41908">
      <w:pPr>
        <w:widowControl w:val="0"/>
        <w:autoSpaceDE w:val="0"/>
        <w:autoSpaceDN w:val="0"/>
        <w:adjustRightInd w:val="0"/>
        <w:spacing w:after="0" w:line="353" w:lineRule="auto"/>
        <w:ind w:left="357" w:hanging="357"/>
        <w:jc w:val="both"/>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Załączniki:</w:t>
      </w:r>
    </w:p>
    <w:p w14:paraId="15A37426" w14:textId="4E9E8FA2" w:rsidR="00D41908" w:rsidRPr="006A6E92" w:rsidRDefault="00CC3BBE" w:rsidP="00D749F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odpis</w:t>
      </w:r>
      <w:r w:rsidR="00D41908" w:rsidRPr="006A6E92">
        <w:rPr>
          <w:rFonts w:ascii="Times New Roman" w:eastAsia="Times New Roman" w:hAnsi="Times New Roman" w:cs="Times New Roman"/>
          <w:lang w:eastAsia="pl-PL"/>
        </w:rPr>
        <w:t xml:space="preserve"> z KRS lub innego rejestru właściwego dla Wykonawcy i/lub umowa konsorcjalna i/lub pełnomocnictwo przedstawicieli Wykonawcy do podpisania Umowy</w:t>
      </w:r>
    </w:p>
    <w:p w14:paraId="3AAB8DED" w14:textId="6BD45E1E" w:rsidR="00D41908" w:rsidRPr="006A6E92" w:rsidRDefault="00B6549E" w:rsidP="00D749F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szczegółowy opis przedmiotu zamówienia</w:t>
      </w:r>
    </w:p>
    <w:p w14:paraId="627098CF" w14:textId="77777777" w:rsidR="00D41908" w:rsidRPr="006A6E92" w:rsidRDefault="00D41908" w:rsidP="00D749F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 xml:space="preserve">wykaz osób </w:t>
      </w:r>
    </w:p>
    <w:p w14:paraId="328F835C" w14:textId="20786CBE" w:rsidR="00D41908" w:rsidRPr="006A6E92" w:rsidRDefault="00D41908" w:rsidP="00BC364B">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polisy i inne dokumenty ubezpieczeniowe</w:t>
      </w:r>
    </w:p>
    <w:p w14:paraId="46AF20DC" w14:textId="77777777" w:rsidR="00D41908" w:rsidRPr="006A6E92" w:rsidRDefault="00D41908" w:rsidP="00D749F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oświadczenie podwykonawcy (jeżeli dotyczy)</w:t>
      </w:r>
    </w:p>
    <w:p w14:paraId="478C79DA" w14:textId="77777777" w:rsidR="00D41908" w:rsidRPr="006A6E92" w:rsidRDefault="00D41908" w:rsidP="00D749F2">
      <w:pPr>
        <w:widowControl w:val="0"/>
        <w:numPr>
          <w:ilvl w:val="0"/>
          <w:numId w:val="24"/>
        </w:numPr>
        <w:spacing w:after="0" w:line="240" w:lineRule="auto"/>
        <w:ind w:left="357" w:hanging="357"/>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formularz oferty</w:t>
      </w:r>
    </w:p>
    <w:p w14:paraId="37450EF9" w14:textId="65BD0137" w:rsidR="000D7EB1" w:rsidRPr="006A6E92" w:rsidRDefault="00D41908" w:rsidP="00FD50E7">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dokument wniesienia zabezpieczenia należytego wykonania umowy</w:t>
      </w:r>
    </w:p>
    <w:p w14:paraId="06BD3C5B" w14:textId="7D922489" w:rsidR="00461905" w:rsidRDefault="000278FD" w:rsidP="007E074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sidRPr="006A6E92">
        <w:rPr>
          <w:rFonts w:ascii="Times New Roman" w:eastAsia="Times New Roman" w:hAnsi="Times New Roman" w:cs="Times New Roman"/>
          <w:lang w:eastAsia="pl-PL"/>
        </w:rPr>
        <w:t>wykaz podwykonawców (jeżeli dotyczy)</w:t>
      </w:r>
      <w:r w:rsidR="00CC3BBE" w:rsidRPr="006A6E92">
        <w:rPr>
          <w:rFonts w:ascii="Times New Roman" w:eastAsia="Times New Roman" w:hAnsi="Times New Roman" w:cs="Times New Roman"/>
          <w:lang w:eastAsia="pl-PL"/>
        </w:rPr>
        <w:t>.</w:t>
      </w:r>
    </w:p>
    <w:p w14:paraId="57898DDA" w14:textId="398A7442" w:rsidR="009A2A3B" w:rsidRPr="007E0742" w:rsidRDefault="009A2A3B" w:rsidP="007E0742">
      <w:pPr>
        <w:widowControl w:val="0"/>
        <w:numPr>
          <w:ilvl w:val="0"/>
          <w:numId w:val="24"/>
        </w:numPr>
        <w:autoSpaceDE w:val="0"/>
        <w:autoSpaceDN w:val="0"/>
        <w:adjustRightInd w:val="0"/>
        <w:spacing w:after="0" w:line="240" w:lineRule="auto"/>
        <w:ind w:left="357" w:hanging="357"/>
        <w:jc w:val="both"/>
        <w:rPr>
          <w:rFonts w:ascii="Times New Roman" w:eastAsia="Times New Roman" w:hAnsi="Times New Roman" w:cs="Times New Roman"/>
          <w:lang w:eastAsia="pl-PL"/>
        </w:rPr>
      </w:pPr>
      <w:r>
        <w:rPr>
          <w:rFonts w:ascii="Times New Roman" w:eastAsia="Times New Roman" w:hAnsi="Times New Roman" w:cs="Times New Roman"/>
          <w:lang w:eastAsia="pl-PL"/>
        </w:rPr>
        <w:t>Informacja dotycząca przetwarzania danych osobowych</w:t>
      </w:r>
    </w:p>
    <w:p w14:paraId="48B6B176" w14:textId="77777777" w:rsidR="007E0742" w:rsidRDefault="007E0742" w:rsidP="00167B08">
      <w:pPr>
        <w:widowControl w:val="0"/>
        <w:autoSpaceDE w:val="0"/>
        <w:autoSpaceDN w:val="0"/>
        <w:adjustRightInd w:val="0"/>
        <w:spacing w:before="120" w:after="0" w:line="353" w:lineRule="auto"/>
        <w:rPr>
          <w:rFonts w:ascii="Times New Roman" w:eastAsia="Times New Roman" w:hAnsi="Times New Roman" w:cs="Times New Roman"/>
          <w:b/>
          <w:lang w:eastAsia="pl-PL"/>
        </w:rPr>
      </w:pPr>
    </w:p>
    <w:p w14:paraId="22DFFF69" w14:textId="23C2E478" w:rsidR="00461905" w:rsidRPr="007E0742" w:rsidRDefault="00D41908" w:rsidP="007E0742">
      <w:pPr>
        <w:widowControl w:val="0"/>
        <w:autoSpaceDE w:val="0"/>
        <w:autoSpaceDN w:val="0"/>
        <w:adjustRightInd w:val="0"/>
        <w:spacing w:before="120" w:after="0" w:line="353" w:lineRule="auto"/>
        <w:rPr>
          <w:rFonts w:ascii="Times New Roman" w:eastAsia="Times New Roman" w:hAnsi="Times New Roman" w:cs="Times New Roman"/>
          <w:b/>
          <w:lang w:eastAsia="pl-PL"/>
        </w:rPr>
      </w:pPr>
      <w:r w:rsidRPr="00FD50E7">
        <w:rPr>
          <w:rFonts w:ascii="Times New Roman" w:eastAsia="Times New Roman" w:hAnsi="Times New Roman" w:cs="Times New Roman"/>
          <w:b/>
          <w:lang w:eastAsia="pl-PL"/>
        </w:rPr>
        <w:t xml:space="preserve">WYKONAWCA </w:t>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r>
      <w:r w:rsidRPr="00FD50E7">
        <w:rPr>
          <w:rFonts w:ascii="Times New Roman" w:eastAsia="Times New Roman" w:hAnsi="Times New Roman" w:cs="Times New Roman"/>
          <w:b/>
          <w:lang w:eastAsia="pl-PL"/>
        </w:rPr>
        <w:tab/>
        <w:t>ZAMAWIAJĄC</w:t>
      </w:r>
      <w:r w:rsidR="00167B08" w:rsidRPr="00FD50E7">
        <w:rPr>
          <w:rFonts w:ascii="Times New Roman" w:eastAsia="Times New Roman" w:hAnsi="Times New Roman" w:cs="Times New Roman"/>
          <w:b/>
          <w:lang w:eastAsia="pl-PL"/>
        </w:rPr>
        <w:t>Y</w:t>
      </w:r>
    </w:p>
    <w:p w14:paraId="3034AE01" w14:textId="700427ED" w:rsidR="00461905" w:rsidRDefault="00461905" w:rsidP="00167B08">
      <w:pPr>
        <w:spacing w:after="0" w:line="360" w:lineRule="auto"/>
        <w:jc w:val="right"/>
        <w:rPr>
          <w:rFonts w:ascii="Times New Roman" w:eastAsia="Times New Roman" w:hAnsi="Times New Roman" w:cs="Times New Roman"/>
          <w:b/>
          <w:bCs/>
          <w:lang w:eastAsia="pl-PL"/>
        </w:rPr>
      </w:pPr>
    </w:p>
    <w:p w14:paraId="6A7CA332" w14:textId="4A8DB391" w:rsidR="00461905" w:rsidRDefault="00461905" w:rsidP="00167B08">
      <w:pPr>
        <w:spacing w:after="0" w:line="360" w:lineRule="auto"/>
        <w:jc w:val="right"/>
        <w:rPr>
          <w:rFonts w:ascii="Times New Roman" w:eastAsia="Times New Roman" w:hAnsi="Times New Roman" w:cs="Times New Roman"/>
          <w:b/>
          <w:bCs/>
          <w:lang w:eastAsia="pl-PL"/>
        </w:rPr>
      </w:pPr>
    </w:p>
    <w:p w14:paraId="2729AA0D" w14:textId="1EE9AAF7" w:rsidR="00167B08" w:rsidRPr="0023415C" w:rsidRDefault="00167B08" w:rsidP="007E0742">
      <w:pPr>
        <w:spacing w:after="0" w:line="360" w:lineRule="auto"/>
        <w:jc w:val="right"/>
        <w:rPr>
          <w:rFonts w:ascii="Times New Roman" w:eastAsia="Times New Roman" w:hAnsi="Times New Roman" w:cs="Times New Roman"/>
          <w:lang w:eastAsia="pl-PL"/>
        </w:rPr>
      </w:pPr>
      <w:r w:rsidRPr="0023415C">
        <w:rPr>
          <w:rFonts w:ascii="Times New Roman" w:eastAsia="Times New Roman" w:hAnsi="Times New Roman" w:cs="Times New Roman"/>
          <w:b/>
          <w:bCs/>
          <w:lang w:eastAsia="pl-PL"/>
        </w:rPr>
        <w:t xml:space="preserve">Załącznik nr </w:t>
      </w:r>
      <w:r w:rsidR="00677976">
        <w:rPr>
          <w:rFonts w:ascii="Times New Roman" w:eastAsia="Times New Roman" w:hAnsi="Times New Roman" w:cs="Times New Roman"/>
          <w:b/>
          <w:bCs/>
          <w:lang w:eastAsia="pl-PL"/>
        </w:rPr>
        <w:t>5</w:t>
      </w:r>
      <w:r w:rsidR="00677976" w:rsidRPr="0023415C">
        <w:rPr>
          <w:rFonts w:ascii="Times New Roman" w:eastAsia="Times New Roman" w:hAnsi="Times New Roman" w:cs="Times New Roman"/>
          <w:b/>
          <w:bCs/>
          <w:lang w:eastAsia="pl-PL"/>
        </w:rPr>
        <w:t xml:space="preserve"> </w:t>
      </w:r>
      <w:r w:rsidRPr="0023415C">
        <w:rPr>
          <w:rFonts w:ascii="Times New Roman" w:eastAsia="Times New Roman" w:hAnsi="Times New Roman" w:cs="Times New Roman"/>
          <w:b/>
          <w:bCs/>
          <w:lang w:eastAsia="pl-PL"/>
        </w:rPr>
        <w:t>do um</w:t>
      </w:r>
      <w:r w:rsidR="000278FD" w:rsidRPr="0023415C">
        <w:rPr>
          <w:rFonts w:ascii="Times New Roman" w:eastAsia="Times New Roman" w:hAnsi="Times New Roman" w:cs="Times New Roman"/>
          <w:b/>
          <w:bCs/>
          <w:lang w:eastAsia="pl-PL"/>
        </w:rPr>
        <w:t>owy</w:t>
      </w:r>
      <w:r w:rsidRPr="0023415C">
        <w:rPr>
          <w:rFonts w:ascii="Times New Roman" w:eastAsia="Times New Roman" w:hAnsi="Times New Roman" w:cs="Times New Roman"/>
          <w:b/>
          <w:bCs/>
          <w:lang w:eastAsia="pl-PL"/>
        </w:rPr>
        <w:t xml:space="preserve"> nr </w:t>
      </w:r>
      <w:r w:rsidR="008564B8" w:rsidRPr="0023415C">
        <w:rPr>
          <w:rFonts w:ascii="Times New Roman" w:eastAsia="Times New Roman" w:hAnsi="Times New Roman" w:cs="Times New Roman"/>
          <w:b/>
          <w:bCs/>
          <w:lang w:eastAsia="pl-PL"/>
        </w:rPr>
        <w:t>POUZ</w:t>
      </w:r>
      <w:r w:rsidRPr="0023415C">
        <w:rPr>
          <w:rFonts w:ascii="Times New Roman" w:eastAsia="Times New Roman" w:hAnsi="Times New Roman" w:cs="Times New Roman"/>
          <w:b/>
          <w:bCs/>
          <w:lang w:eastAsia="pl-PL"/>
        </w:rPr>
        <w:t>-362/</w:t>
      </w:r>
      <w:r w:rsidR="00461905">
        <w:rPr>
          <w:rFonts w:ascii="Times New Roman" w:eastAsia="Times New Roman" w:hAnsi="Times New Roman" w:cs="Times New Roman"/>
          <w:b/>
          <w:bCs/>
          <w:lang w:eastAsia="pl-PL"/>
        </w:rPr>
        <w:t>407</w:t>
      </w:r>
      <w:r w:rsidR="00EC7EBD" w:rsidRPr="0023415C">
        <w:rPr>
          <w:rFonts w:ascii="Times New Roman" w:eastAsia="Times New Roman" w:hAnsi="Times New Roman" w:cs="Times New Roman"/>
          <w:b/>
          <w:bCs/>
          <w:lang w:eastAsia="pl-PL"/>
        </w:rPr>
        <w:t>/2023</w:t>
      </w:r>
      <w:r w:rsidR="008564B8" w:rsidRPr="0023415C">
        <w:rPr>
          <w:rFonts w:ascii="Times New Roman" w:eastAsia="Times New Roman" w:hAnsi="Times New Roman" w:cs="Times New Roman"/>
          <w:b/>
          <w:bCs/>
          <w:lang w:eastAsia="pl-PL"/>
        </w:rPr>
        <w:t>/DZP</w:t>
      </w:r>
    </w:p>
    <w:p w14:paraId="046D7D42" w14:textId="77777777" w:rsidR="00167B08" w:rsidRPr="0023415C" w:rsidRDefault="00167B08" w:rsidP="00167B08">
      <w:pPr>
        <w:autoSpaceDE w:val="0"/>
        <w:autoSpaceDN w:val="0"/>
        <w:adjustRightInd w:val="0"/>
        <w:spacing w:after="0" w:line="360" w:lineRule="auto"/>
        <w:ind w:left="3024"/>
        <w:jc w:val="both"/>
        <w:rPr>
          <w:rFonts w:ascii="Times New Roman" w:eastAsia="Calibri" w:hAnsi="Times New Roman" w:cs="Times New Roman"/>
          <w:b/>
          <w:bCs/>
          <w:lang w:eastAsia="pl-PL"/>
        </w:rPr>
      </w:pPr>
    </w:p>
    <w:p w14:paraId="776AF9DB" w14:textId="64B67276" w:rsidR="00167B08" w:rsidRDefault="00167B08"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4651F5C7" w14:textId="514EB61F"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53ADB381" w14:textId="49CC3973"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3AC4C599" w14:textId="29DD49BD"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29629241" w14:textId="4591A31A"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7F2AEDF7" w14:textId="2CF80E8C"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4352E767" w14:textId="5E842C63"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0FA7C73B" w14:textId="3292E02D" w:rsidR="00AA55C0"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47AEEB99" w14:textId="77777777" w:rsidR="00AA55C0" w:rsidRPr="0023415C" w:rsidRDefault="00AA55C0"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55290DCC" w14:textId="77777777" w:rsidR="00372711" w:rsidRPr="0023415C" w:rsidRDefault="00372711"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23032DDE" w14:textId="77777777" w:rsidR="00372711" w:rsidRPr="0023415C" w:rsidRDefault="00372711"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5E003F31" w14:textId="77777777" w:rsidR="00167B08" w:rsidRPr="0023415C" w:rsidRDefault="00167B08" w:rsidP="00167B08">
      <w:pPr>
        <w:autoSpaceDE w:val="0"/>
        <w:autoSpaceDN w:val="0"/>
        <w:adjustRightInd w:val="0"/>
        <w:spacing w:after="0" w:line="360" w:lineRule="auto"/>
        <w:jc w:val="both"/>
        <w:rPr>
          <w:rFonts w:ascii="Times New Roman" w:eastAsia="Calibri" w:hAnsi="Times New Roman" w:cs="Times New Roman"/>
          <w:b/>
          <w:bCs/>
          <w:lang w:eastAsia="pl-PL"/>
        </w:rPr>
      </w:pPr>
    </w:p>
    <w:p w14:paraId="4A8525B9" w14:textId="77777777" w:rsidR="00167B08" w:rsidRPr="0023415C" w:rsidRDefault="00167B08" w:rsidP="00167B08">
      <w:pPr>
        <w:autoSpaceDE w:val="0"/>
        <w:autoSpaceDN w:val="0"/>
        <w:adjustRightInd w:val="0"/>
        <w:spacing w:after="0" w:line="360" w:lineRule="auto"/>
        <w:jc w:val="center"/>
        <w:rPr>
          <w:rFonts w:ascii="Times New Roman" w:eastAsia="Calibri" w:hAnsi="Times New Roman" w:cs="Times New Roman"/>
          <w:b/>
          <w:bCs/>
          <w:lang w:eastAsia="pl-PL"/>
        </w:rPr>
      </w:pPr>
      <w:r w:rsidRPr="0023415C">
        <w:rPr>
          <w:rFonts w:ascii="Times New Roman" w:eastAsia="Calibri" w:hAnsi="Times New Roman" w:cs="Times New Roman"/>
          <w:b/>
          <w:bCs/>
          <w:lang w:eastAsia="pl-PL"/>
        </w:rPr>
        <w:t>Oświadczenie Podwykonawcy</w:t>
      </w:r>
    </w:p>
    <w:p w14:paraId="71050BC3" w14:textId="77777777" w:rsidR="00167B08" w:rsidRPr="0023415C" w:rsidRDefault="00167B08" w:rsidP="00167B08">
      <w:pPr>
        <w:tabs>
          <w:tab w:val="left" w:pos="5115"/>
        </w:tabs>
        <w:autoSpaceDE w:val="0"/>
        <w:autoSpaceDN w:val="0"/>
        <w:adjustRightInd w:val="0"/>
        <w:spacing w:after="0" w:line="360" w:lineRule="auto"/>
        <w:rPr>
          <w:rFonts w:ascii="Times New Roman" w:eastAsia="Calibri" w:hAnsi="Times New Roman" w:cs="Times New Roman"/>
          <w:lang w:eastAsia="pl-PL"/>
        </w:rPr>
      </w:pPr>
      <w:r w:rsidRPr="0023415C">
        <w:rPr>
          <w:rFonts w:ascii="Times New Roman" w:eastAsia="Calibri" w:hAnsi="Times New Roman" w:cs="Times New Roman"/>
          <w:lang w:eastAsia="pl-PL"/>
        </w:rPr>
        <w:tab/>
      </w:r>
    </w:p>
    <w:p w14:paraId="69A124B5" w14:textId="77777777" w:rsidR="00167B08" w:rsidRPr="0023415C" w:rsidRDefault="00167B08" w:rsidP="00167B08">
      <w:pPr>
        <w:autoSpaceDE w:val="0"/>
        <w:autoSpaceDN w:val="0"/>
        <w:adjustRightInd w:val="0"/>
        <w:spacing w:after="0" w:line="360" w:lineRule="auto"/>
        <w:jc w:val="center"/>
        <w:rPr>
          <w:rFonts w:ascii="Times New Roman" w:eastAsia="Calibri" w:hAnsi="Times New Roman" w:cs="Times New Roman"/>
          <w:lang w:eastAsia="pl-PL"/>
        </w:rPr>
      </w:pPr>
    </w:p>
    <w:p w14:paraId="660A311B"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lastRenderedPageBreak/>
        <w:t>W związku z wystawieniem przez Wykonawcę faktury nr …………..……………………….. z dnia ………….…….……… oświadczam, iż w zakresie robót wymienionych na fakturze wykonywałem jako Podwykonawca następujące roboty:</w:t>
      </w:r>
    </w:p>
    <w:p w14:paraId="300AD497"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2A8A8165"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1E92BFAF"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7ED054B1"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194E0C61"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623DA54D"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w:t>
      </w:r>
    </w:p>
    <w:p w14:paraId="71FB606C" w14:textId="77777777" w:rsidR="00167B08" w:rsidRPr="0023415C" w:rsidRDefault="00167B08" w:rsidP="00167B08">
      <w:pPr>
        <w:spacing w:after="0" w:line="360" w:lineRule="auto"/>
        <w:jc w:val="both"/>
        <w:rPr>
          <w:rFonts w:ascii="Times New Roman" w:eastAsia="Times New Roman" w:hAnsi="Times New Roman" w:cs="Times New Roman"/>
          <w:lang w:eastAsia="pl-PL"/>
        </w:rPr>
      </w:pPr>
      <w:r w:rsidRPr="0023415C">
        <w:rPr>
          <w:rFonts w:ascii="Times New Roman" w:eastAsia="Times New Roman" w:hAnsi="Times New Roman" w:cs="Times New Roman"/>
          <w:lang w:eastAsia="pl-PL"/>
        </w:rPr>
        <w:t>Zgodnie z zawartą umową o podwykonawstwo za ww. roboty otrzymałem od Wykonawcy  w dniu ……………… wynagrodzenie w kwocie ……………………………………………..…………. zł słownie ……………………………………………………………....…………………….. zł brutto i niniejszym zrzekam się wszelkich roszczeń względem Wykonawcy lub Zamawiającego związanych z ww. wynagrodzeniem za roboty.</w:t>
      </w:r>
    </w:p>
    <w:p w14:paraId="53AF0D30" w14:textId="77777777" w:rsidR="00167B08" w:rsidRPr="0023415C" w:rsidRDefault="00167B08" w:rsidP="00167B08">
      <w:pPr>
        <w:autoSpaceDE w:val="0"/>
        <w:autoSpaceDN w:val="0"/>
        <w:adjustRightInd w:val="0"/>
        <w:spacing w:after="0" w:line="360" w:lineRule="auto"/>
        <w:jc w:val="right"/>
        <w:rPr>
          <w:rFonts w:ascii="Times New Roman" w:eastAsia="Calibri" w:hAnsi="Times New Roman" w:cs="Times New Roman"/>
          <w:lang w:eastAsia="pl-PL"/>
        </w:rPr>
      </w:pPr>
    </w:p>
    <w:p w14:paraId="7D99D150" w14:textId="77777777" w:rsidR="00167B08" w:rsidRPr="0023415C" w:rsidRDefault="00167B08" w:rsidP="00167B08">
      <w:pPr>
        <w:spacing w:after="0" w:line="360" w:lineRule="auto"/>
        <w:jc w:val="both"/>
        <w:rPr>
          <w:rFonts w:ascii="Times New Roman" w:eastAsia="Times New Roman" w:hAnsi="Times New Roman" w:cs="Times New Roman"/>
          <w:lang w:eastAsia="pl-PL"/>
        </w:rPr>
      </w:pPr>
    </w:p>
    <w:tbl>
      <w:tblPr>
        <w:tblStyle w:val="Tabela-Siatk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2268"/>
        <w:gridCol w:w="567"/>
        <w:gridCol w:w="4638"/>
      </w:tblGrid>
      <w:tr w:rsidR="00167B08" w:rsidRPr="0023415C" w14:paraId="414D0C98" w14:textId="77777777" w:rsidTr="009237ED">
        <w:trPr>
          <w:gridAfter w:val="2"/>
          <w:wAfter w:w="5205" w:type="dxa"/>
        </w:trPr>
        <w:tc>
          <w:tcPr>
            <w:tcW w:w="4531" w:type="dxa"/>
            <w:gridSpan w:val="2"/>
          </w:tcPr>
          <w:p w14:paraId="10FFD2F7" w14:textId="77777777" w:rsidR="00167B08" w:rsidRPr="0023415C" w:rsidRDefault="00167B08" w:rsidP="009237ED">
            <w:pPr>
              <w:spacing w:line="360" w:lineRule="auto"/>
              <w:jc w:val="both"/>
              <w:rPr>
                <w:rFonts w:eastAsia="Arial Unicode MS" w:cs="Times New Roman"/>
              </w:rPr>
            </w:pPr>
            <w:r w:rsidRPr="0023415C">
              <w:rPr>
                <w:rFonts w:eastAsia="Arial Unicode MS" w:cs="Times New Roman"/>
              </w:rPr>
              <w:t>……………., data: …………………………</w:t>
            </w:r>
          </w:p>
        </w:tc>
      </w:tr>
      <w:tr w:rsidR="00167B08" w:rsidRPr="0023415C" w14:paraId="5E887FDE" w14:textId="77777777" w:rsidTr="009237ED">
        <w:trPr>
          <w:gridAfter w:val="3"/>
          <w:wAfter w:w="7473" w:type="dxa"/>
        </w:trPr>
        <w:tc>
          <w:tcPr>
            <w:tcW w:w="2263" w:type="dxa"/>
          </w:tcPr>
          <w:p w14:paraId="43E90C45" w14:textId="77777777" w:rsidR="00167B08" w:rsidRPr="0023415C" w:rsidRDefault="00167B08" w:rsidP="009237ED">
            <w:pPr>
              <w:spacing w:line="360" w:lineRule="auto"/>
              <w:jc w:val="center"/>
              <w:rPr>
                <w:rFonts w:eastAsia="Times New Roman" w:cs="Times New Roman"/>
                <w:bCs/>
              </w:rPr>
            </w:pPr>
            <w:r w:rsidRPr="0023415C">
              <w:rPr>
                <w:rFonts w:eastAsia="Times New Roman" w:cs="Times New Roman"/>
                <w:bCs/>
              </w:rPr>
              <w:t>miejscowość</w:t>
            </w:r>
          </w:p>
        </w:tc>
      </w:tr>
      <w:tr w:rsidR="00167B08" w:rsidRPr="0023415C" w14:paraId="144E7E0F" w14:textId="77777777" w:rsidTr="009237ED">
        <w:trPr>
          <w:gridBefore w:val="3"/>
          <w:wBefore w:w="5098" w:type="dxa"/>
        </w:trPr>
        <w:tc>
          <w:tcPr>
            <w:tcW w:w="4638" w:type="dxa"/>
          </w:tcPr>
          <w:p w14:paraId="359E4875" w14:textId="77777777" w:rsidR="00167B08" w:rsidRPr="0023415C" w:rsidRDefault="00167B08" w:rsidP="009237ED">
            <w:pPr>
              <w:tabs>
                <w:tab w:val="left" w:pos="10382"/>
              </w:tabs>
              <w:spacing w:line="360" w:lineRule="auto"/>
              <w:jc w:val="center"/>
              <w:rPr>
                <w:rFonts w:eastAsia="Times New Roman" w:cs="Times New Roman"/>
              </w:rPr>
            </w:pPr>
            <w:r w:rsidRPr="0023415C">
              <w:rPr>
                <w:rFonts w:eastAsia="Times New Roman" w:cs="Times New Roman"/>
              </w:rPr>
              <w:t>...................................................................</w:t>
            </w:r>
          </w:p>
        </w:tc>
      </w:tr>
      <w:tr w:rsidR="00167B08" w:rsidRPr="00AE7498" w14:paraId="0E2E4DE7" w14:textId="77777777" w:rsidTr="009237ED">
        <w:trPr>
          <w:gridBefore w:val="3"/>
          <w:wBefore w:w="5098" w:type="dxa"/>
        </w:trPr>
        <w:tc>
          <w:tcPr>
            <w:tcW w:w="4638" w:type="dxa"/>
          </w:tcPr>
          <w:p w14:paraId="2246B8DA" w14:textId="77777777" w:rsidR="00167B08" w:rsidRPr="00AE7498" w:rsidRDefault="00167B08" w:rsidP="009237ED">
            <w:pPr>
              <w:widowControl w:val="0"/>
              <w:suppressAutoHyphens/>
              <w:autoSpaceDE w:val="0"/>
              <w:autoSpaceDN w:val="0"/>
              <w:adjustRightInd w:val="0"/>
              <w:spacing w:line="360" w:lineRule="auto"/>
              <w:jc w:val="center"/>
              <w:textAlignment w:val="baseline"/>
              <w:rPr>
                <w:rFonts w:cs="Times New Roman"/>
                <w:kern w:val="3"/>
                <w:lang w:eastAsia="zh-CN" w:bidi="hi-IN"/>
              </w:rPr>
            </w:pPr>
            <w:r w:rsidRPr="0023415C">
              <w:rPr>
                <w:rFonts w:cs="Times New Roman"/>
                <w:kern w:val="3"/>
                <w:lang w:eastAsia="zh-CN" w:bidi="hi-IN"/>
              </w:rPr>
              <w:t>podpis Podwykonawcy</w:t>
            </w:r>
          </w:p>
        </w:tc>
      </w:tr>
    </w:tbl>
    <w:p w14:paraId="18A07DFF" w14:textId="77777777" w:rsidR="00167B08" w:rsidRPr="00AE7498" w:rsidRDefault="00167B08" w:rsidP="00167B08">
      <w:pPr>
        <w:widowControl w:val="0"/>
        <w:autoSpaceDE w:val="0"/>
        <w:autoSpaceDN w:val="0"/>
        <w:adjustRightInd w:val="0"/>
        <w:spacing w:before="120" w:after="0" w:line="353" w:lineRule="auto"/>
        <w:rPr>
          <w:rFonts w:ascii="Times New Roman" w:eastAsia="Times New Roman" w:hAnsi="Times New Roman" w:cs="Times New Roman"/>
          <w:b/>
          <w:lang w:val="en-US" w:eastAsia="pl-PL"/>
        </w:rPr>
      </w:pPr>
    </w:p>
    <w:sectPr w:rsidR="00167B08" w:rsidRPr="00AE7498" w:rsidSect="006F44B3">
      <w:footerReference w:type="default" r:id="rId8"/>
      <w:pgSz w:w="11906" w:h="16838"/>
      <w:pgMar w:top="1247" w:right="1077" w:bottom="1247"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44AE0" w14:textId="77777777" w:rsidR="00495D1F" w:rsidRDefault="00495D1F" w:rsidP="00D41908">
      <w:pPr>
        <w:spacing w:after="0" w:line="240" w:lineRule="auto"/>
      </w:pPr>
      <w:r>
        <w:separator/>
      </w:r>
    </w:p>
  </w:endnote>
  <w:endnote w:type="continuationSeparator" w:id="0">
    <w:p w14:paraId="5E97E76E" w14:textId="77777777" w:rsidR="00495D1F" w:rsidRDefault="00495D1F" w:rsidP="00D419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OAMCMG+Georgia">
    <w:altName w:val="Georgia"/>
    <w:panose1 w:val="00000000000000000000"/>
    <w:charset w:val="00"/>
    <w:family w:val="roman"/>
    <w:notTrueType/>
    <w:pitch w:val="default"/>
    <w:sig w:usb0="00000003" w:usb1="00000000" w:usb2="00000000" w:usb3="00000000" w:csb0="00000001" w:csb1="00000000"/>
  </w:font>
  <w:font w:name="ELPDPP+TimesNewRoman,Bold">
    <w:altName w:val="Times New Roman"/>
    <w:panose1 w:val="00000000000000000000"/>
    <w:charset w:val="00"/>
    <w:family w:val="roman"/>
    <w:notTrueType/>
    <w:pitch w:val="default"/>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imesNewRomanPSMT">
    <w:altName w:val="Times New Roman"/>
    <w:panose1 w:val="00000000000000000000"/>
    <w:charset w:val="80"/>
    <w:family w:val="auto"/>
    <w:notTrueType/>
    <w:pitch w:val="default"/>
    <w:sig w:usb0="00000001" w:usb1="08070000" w:usb2="00000010" w:usb3="00000000" w:csb0="00020000" w:csb1="00000000"/>
  </w:font>
  <w:font w:name="Arial Unicode MS">
    <w:panose1 w:val="020B0604020202020204"/>
    <w:charset w:val="80"/>
    <w:family w:val="swiss"/>
    <w:pitch w:val="variable"/>
    <w:sig w:usb0="F7FFAEFF" w:usb1="F9DFFFFF" w:usb2="0000007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460822"/>
      <w:docPartObj>
        <w:docPartGallery w:val="Page Numbers (Bottom of Page)"/>
        <w:docPartUnique/>
      </w:docPartObj>
    </w:sdtPr>
    <w:sdtEndPr>
      <w:rPr>
        <w:sz w:val="21"/>
        <w:szCs w:val="21"/>
      </w:rPr>
    </w:sdtEndPr>
    <w:sdtContent>
      <w:p w14:paraId="57B6595E" w14:textId="6B87EE67" w:rsidR="00A6303E" w:rsidRPr="006410C4" w:rsidRDefault="00AE3481">
        <w:pPr>
          <w:pStyle w:val="Stopka"/>
          <w:jc w:val="right"/>
          <w:rPr>
            <w:sz w:val="21"/>
            <w:szCs w:val="21"/>
          </w:rPr>
        </w:pPr>
        <w:r w:rsidRPr="00F61BFD">
          <w:rPr>
            <w:rFonts w:ascii="Times New Roman" w:hAnsi="Times New Roman" w:cs="Times New Roman"/>
          </w:rPr>
          <w:fldChar w:fldCharType="begin"/>
        </w:r>
        <w:r w:rsidRPr="00F61BFD">
          <w:rPr>
            <w:rFonts w:ascii="Times New Roman" w:hAnsi="Times New Roman" w:cs="Times New Roman"/>
          </w:rPr>
          <w:instrText>PAGE   \* MERGEFORMAT</w:instrText>
        </w:r>
        <w:r w:rsidRPr="00F61BFD">
          <w:rPr>
            <w:rFonts w:ascii="Times New Roman" w:hAnsi="Times New Roman" w:cs="Times New Roman"/>
          </w:rPr>
          <w:fldChar w:fldCharType="separate"/>
        </w:r>
        <w:r w:rsidR="008570B9">
          <w:rPr>
            <w:rFonts w:ascii="Times New Roman" w:hAnsi="Times New Roman" w:cs="Times New Roman"/>
            <w:noProof/>
          </w:rPr>
          <w:t>18</w:t>
        </w:r>
        <w:r w:rsidRPr="00F61BFD">
          <w:rPr>
            <w:rFonts w:ascii="Times New Roman" w:hAnsi="Times New Roman" w:cs="Times New Roman"/>
          </w:rPr>
          <w:fldChar w:fldCharType="end"/>
        </w:r>
      </w:p>
    </w:sdtContent>
  </w:sdt>
  <w:p w14:paraId="098F5181" w14:textId="08EA5AF5" w:rsidR="00A6303E" w:rsidRPr="004C2577" w:rsidRDefault="00A6303E" w:rsidP="006F44B3">
    <w:pPr>
      <w:pStyle w:val="Stopka"/>
      <w:jc w:val="center"/>
      <w:rPr>
        <w:rFonts w:ascii="Times New Roman" w:hAnsi="Times New Roman" w:cs="Times New Roman"/>
        <w: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55A9B5" w14:textId="77777777" w:rsidR="00495D1F" w:rsidRDefault="00495D1F" w:rsidP="00D41908">
      <w:pPr>
        <w:spacing w:after="0" w:line="240" w:lineRule="auto"/>
      </w:pPr>
      <w:r>
        <w:separator/>
      </w:r>
    </w:p>
  </w:footnote>
  <w:footnote w:type="continuationSeparator" w:id="0">
    <w:p w14:paraId="1AE1F0AB" w14:textId="77777777" w:rsidR="00495D1F" w:rsidRDefault="00495D1F" w:rsidP="00D419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0"/>
    <w:multiLevelType w:val="singleLevel"/>
    <w:tmpl w:val="00000010"/>
    <w:name w:val="WW8Num20"/>
    <w:lvl w:ilvl="0">
      <w:start w:val="1"/>
      <w:numFmt w:val="decimal"/>
      <w:lvlText w:val="%1)"/>
      <w:lvlJc w:val="left"/>
      <w:pPr>
        <w:tabs>
          <w:tab w:val="num" w:pos="708"/>
        </w:tabs>
        <w:ind w:left="720" w:hanging="360"/>
      </w:pPr>
      <w:rPr>
        <w:rFonts w:cs="Times New Roman"/>
      </w:rPr>
    </w:lvl>
  </w:abstractNum>
  <w:abstractNum w:abstractNumId="1" w15:restartNumberingAfterBreak="0">
    <w:nsid w:val="00000012"/>
    <w:multiLevelType w:val="singleLevel"/>
    <w:tmpl w:val="00000012"/>
    <w:name w:val="WW8Num22"/>
    <w:lvl w:ilvl="0">
      <w:start w:val="1"/>
      <w:numFmt w:val="decimal"/>
      <w:lvlText w:val="%1."/>
      <w:lvlJc w:val="left"/>
      <w:pPr>
        <w:tabs>
          <w:tab w:val="num" w:pos="360"/>
        </w:tabs>
        <w:ind w:left="360" w:hanging="360"/>
      </w:pPr>
      <w:rPr>
        <w:rFonts w:cs="Times New Roman"/>
        <w:b w:val="0"/>
        <w:i w:val="0"/>
        <w:color w:val="auto"/>
      </w:rPr>
    </w:lvl>
  </w:abstractNum>
  <w:abstractNum w:abstractNumId="2" w15:restartNumberingAfterBreak="0">
    <w:nsid w:val="00000017"/>
    <w:multiLevelType w:val="singleLevel"/>
    <w:tmpl w:val="00000017"/>
    <w:name w:val="WW8Num28"/>
    <w:lvl w:ilvl="0">
      <w:start w:val="1"/>
      <w:numFmt w:val="decimal"/>
      <w:lvlText w:val="%1."/>
      <w:lvlJc w:val="left"/>
      <w:pPr>
        <w:tabs>
          <w:tab w:val="num" w:pos="0"/>
        </w:tabs>
        <w:ind w:left="360" w:hanging="360"/>
      </w:pPr>
      <w:rPr>
        <w:rFonts w:cs="Times New Roman"/>
        <w:w w:val="101"/>
      </w:rPr>
    </w:lvl>
  </w:abstractNum>
  <w:abstractNum w:abstractNumId="3" w15:restartNumberingAfterBreak="0">
    <w:nsid w:val="00000031"/>
    <w:multiLevelType w:val="singleLevel"/>
    <w:tmpl w:val="00000031"/>
    <w:name w:val="WW8Num58"/>
    <w:lvl w:ilvl="0">
      <w:start w:val="1"/>
      <w:numFmt w:val="decimal"/>
      <w:lvlText w:val="%1."/>
      <w:lvlJc w:val="left"/>
      <w:pPr>
        <w:tabs>
          <w:tab w:val="num" w:pos="360"/>
        </w:tabs>
        <w:ind w:left="360" w:hanging="360"/>
      </w:pPr>
      <w:rPr>
        <w:rFonts w:ascii="Times New Roman" w:hAnsi="Times New Roman" w:cs="Times New Roman"/>
      </w:rPr>
    </w:lvl>
  </w:abstractNum>
  <w:abstractNum w:abstractNumId="4" w15:restartNumberingAfterBreak="0">
    <w:nsid w:val="04962FBC"/>
    <w:multiLevelType w:val="hybridMultilevel"/>
    <w:tmpl w:val="BB24EA72"/>
    <w:lvl w:ilvl="0" w:tplc="B69C0DB8">
      <w:start w:val="1"/>
      <w:numFmt w:val="decimal"/>
      <w:lvlText w:val="%1."/>
      <w:lvlJc w:val="left"/>
      <w:pPr>
        <w:tabs>
          <w:tab w:val="num" w:pos="357"/>
        </w:tabs>
        <w:ind w:left="357" w:hanging="357"/>
      </w:pPr>
      <w:rPr>
        <w:rFonts w:cs="Times New Roman"/>
        <w:b w:val="0"/>
        <w:bCs/>
      </w:rPr>
    </w:lvl>
    <w:lvl w:ilvl="1" w:tplc="84565330">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5" w15:restartNumberingAfterBreak="0">
    <w:nsid w:val="064703C0"/>
    <w:multiLevelType w:val="hybridMultilevel"/>
    <w:tmpl w:val="6AE6686A"/>
    <w:lvl w:ilvl="0" w:tplc="A3F6940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EF13FA"/>
    <w:multiLevelType w:val="hybridMultilevel"/>
    <w:tmpl w:val="398E4E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1E7402"/>
    <w:multiLevelType w:val="hybridMultilevel"/>
    <w:tmpl w:val="7A9042EE"/>
    <w:lvl w:ilvl="0" w:tplc="6E2C1AF2">
      <w:start w:val="1"/>
      <w:numFmt w:val="decimal"/>
      <w:lvlText w:val="%1."/>
      <w:lvlJc w:val="left"/>
      <w:pPr>
        <w:tabs>
          <w:tab w:val="num" w:pos="357"/>
        </w:tabs>
        <w:ind w:left="357"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8" w15:restartNumberingAfterBreak="0">
    <w:nsid w:val="12034106"/>
    <w:multiLevelType w:val="hybridMultilevel"/>
    <w:tmpl w:val="8F38C5C2"/>
    <w:lvl w:ilvl="0" w:tplc="FE280A1A">
      <w:start w:val="1"/>
      <w:numFmt w:val="decimal"/>
      <w:lvlText w:val="%1)"/>
      <w:lvlJc w:val="left"/>
      <w:pPr>
        <w:tabs>
          <w:tab w:val="num" w:pos="600"/>
        </w:tabs>
        <w:ind w:left="600" w:hanging="60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2D0576F"/>
    <w:multiLevelType w:val="hybridMultilevel"/>
    <w:tmpl w:val="60949C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5C1D33"/>
    <w:multiLevelType w:val="hybridMultilevel"/>
    <w:tmpl w:val="99863D16"/>
    <w:lvl w:ilvl="0" w:tplc="193EE7AE">
      <w:start w:val="2"/>
      <w:numFmt w:val="decimal"/>
      <w:lvlText w:val="%1."/>
      <w:lvlJc w:val="left"/>
      <w:pPr>
        <w:tabs>
          <w:tab w:val="num" w:pos="360"/>
        </w:tabs>
        <w:ind w:left="36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1" w15:restartNumberingAfterBreak="0">
    <w:nsid w:val="1B58423F"/>
    <w:multiLevelType w:val="hybridMultilevel"/>
    <w:tmpl w:val="17428ED2"/>
    <w:lvl w:ilvl="0" w:tplc="65AA8590">
      <w:start w:val="1"/>
      <w:numFmt w:val="decimal"/>
      <w:lvlText w:val="%1)"/>
      <w:lvlJc w:val="left"/>
      <w:pPr>
        <w:tabs>
          <w:tab w:val="num" w:pos="712"/>
        </w:tabs>
        <w:ind w:left="712" w:hanging="360"/>
      </w:pPr>
      <w:rPr>
        <w:rFonts w:cs="Times New Roman" w:hint="default"/>
      </w:rPr>
    </w:lvl>
    <w:lvl w:ilvl="1" w:tplc="F44207B4">
      <w:start w:val="1"/>
      <w:numFmt w:val="bullet"/>
      <w:lvlText w:val=""/>
      <w:lvlJc w:val="left"/>
      <w:pPr>
        <w:tabs>
          <w:tab w:val="num" w:pos="361"/>
        </w:tabs>
        <w:ind w:left="1784" w:hanging="352"/>
      </w:pPr>
      <w:rPr>
        <w:rFonts w:ascii="Symbol" w:hAnsi="Symbol" w:hint="default"/>
      </w:rPr>
    </w:lvl>
    <w:lvl w:ilvl="2" w:tplc="F44207B4">
      <w:start w:val="1"/>
      <w:numFmt w:val="bullet"/>
      <w:lvlText w:val=""/>
      <w:lvlJc w:val="left"/>
      <w:pPr>
        <w:tabs>
          <w:tab w:val="num" w:pos="1261"/>
        </w:tabs>
        <w:ind w:left="2684" w:hanging="352"/>
      </w:pPr>
      <w:rPr>
        <w:rFonts w:ascii="Symbol" w:hAnsi="Symbol" w:hint="default"/>
      </w:rPr>
    </w:lvl>
    <w:lvl w:ilvl="3" w:tplc="0415000F" w:tentative="1">
      <w:start w:val="1"/>
      <w:numFmt w:val="decimal"/>
      <w:lvlText w:val="%4."/>
      <w:lvlJc w:val="left"/>
      <w:pPr>
        <w:tabs>
          <w:tab w:val="num" w:pos="3232"/>
        </w:tabs>
        <w:ind w:left="3232" w:hanging="360"/>
      </w:pPr>
      <w:rPr>
        <w:rFonts w:cs="Times New Roman"/>
      </w:rPr>
    </w:lvl>
    <w:lvl w:ilvl="4" w:tplc="04150019" w:tentative="1">
      <w:start w:val="1"/>
      <w:numFmt w:val="lowerLetter"/>
      <w:lvlText w:val="%5."/>
      <w:lvlJc w:val="left"/>
      <w:pPr>
        <w:tabs>
          <w:tab w:val="num" w:pos="3952"/>
        </w:tabs>
        <w:ind w:left="3952" w:hanging="360"/>
      </w:pPr>
      <w:rPr>
        <w:rFonts w:cs="Times New Roman"/>
      </w:rPr>
    </w:lvl>
    <w:lvl w:ilvl="5" w:tplc="0415001B" w:tentative="1">
      <w:start w:val="1"/>
      <w:numFmt w:val="lowerRoman"/>
      <w:lvlText w:val="%6."/>
      <w:lvlJc w:val="right"/>
      <w:pPr>
        <w:tabs>
          <w:tab w:val="num" w:pos="4672"/>
        </w:tabs>
        <w:ind w:left="4672" w:hanging="180"/>
      </w:pPr>
      <w:rPr>
        <w:rFonts w:cs="Times New Roman"/>
      </w:rPr>
    </w:lvl>
    <w:lvl w:ilvl="6" w:tplc="0415000F" w:tentative="1">
      <w:start w:val="1"/>
      <w:numFmt w:val="decimal"/>
      <w:lvlText w:val="%7."/>
      <w:lvlJc w:val="left"/>
      <w:pPr>
        <w:tabs>
          <w:tab w:val="num" w:pos="5392"/>
        </w:tabs>
        <w:ind w:left="5392" w:hanging="360"/>
      </w:pPr>
      <w:rPr>
        <w:rFonts w:cs="Times New Roman"/>
      </w:rPr>
    </w:lvl>
    <w:lvl w:ilvl="7" w:tplc="04150019" w:tentative="1">
      <w:start w:val="1"/>
      <w:numFmt w:val="lowerLetter"/>
      <w:lvlText w:val="%8."/>
      <w:lvlJc w:val="left"/>
      <w:pPr>
        <w:tabs>
          <w:tab w:val="num" w:pos="6112"/>
        </w:tabs>
        <w:ind w:left="6112" w:hanging="360"/>
      </w:pPr>
      <w:rPr>
        <w:rFonts w:cs="Times New Roman"/>
      </w:rPr>
    </w:lvl>
    <w:lvl w:ilvl="8" w:tplc="0415001B" w:tentative="1">
      <w:start w:val="1"/>
      <w:numFmt w:val="lowerRoman"/>
      <w:lvlText w:val="%9."/>
      <w:lvlJc w:val="right"/>
      <w:pPr>
        <w:tabs>
          <w:tab w:val="num" w:pos="6832"/>
        </w:tabs>
        <w:ind w:left="6832" w:hanging="180"/>
      </w:pPr>
      <w:rPr>
        <w:rFonts w:cs="Times New Roman"/>
      </w:rPr>
    </w:lvl>
  </w:abstractNum>
  <w:abstractNum w:abstractNumId="12" w15:restartNumberingAfterBreak="0">
    <w:nsid w:val="1D463847"/>
    <w:multiLevelType w:val="hybridMultilevel"/>
    <w:tmpl w:val="28EE9768"/>
    <w:lvl w:ilvl="0" w:tplc="20B42064">
      <w:start w:val="1"/>
      <w:numFmt w:val="decimal"/>
      <w:lvlText w:val="%1."/>
      <w:lvlJc w:val="left"/>
      <w:pPr>
        <w:ind w:left="720" w:hanging="360"/>
      </w:pPr>
      <w:rPr>
        <w:rFonts w:cs="Times New Roman"/>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1F0E09D6"/>
    <w:multiLevelType w:val="hybridMultilevel"/>
    <w:tmpl w:val="58F8A01C"/>
    <w:lvl w:ilvl="0" w:tplc="FFFFFFFF">
      <w:start w:val="1"/>
      <w:numFmt w:val="decimal"/>
      <w:lvlText w:val="%1."/>
      <w:lvlJc w:val="left"/>
      <w:pPr>
        <w:tabs>
          <w:tab w:val="num" w:pos="360"/>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1156424"/>
    <w:multiLevelType w:val="hybridMultilevel"/>
    <w:tmpl w:val="04743D42"/>
    <w:lvl w:ilvl="0" w:tplc="EABE11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80582"/>
    <w:multiLevelType w:val="hybridMultilevel"/>
    <w:tmpl w:val="E17E3D14"/>
    <w:lvl w:ilvl="0" w:tplc="04150011">
      <w:start w:val="1"/>
      <w:numFmt w:val="decimal"/>
      <w:lvlText w:val="%1)"/>
      <w:lvlJc w:val="left"/>
      <w:pPr>
        <w:ind w:left="1404" w:hanging="360"/>
      </w:pPr>
      <w:rPr>
        <w:rFonts w:cs="Times New Roman"/>
      </w:rPr>
    </w:lvl>
    <w:lvl w:ilvl="1" w:tplc="04150019" w:tentative="1">
      <w:start w:val="1"/>
      <w:numFmt w:val="lowerLetter"/>
      <w:lvlText w:val="%2."/>
      <w:lvlJc w:val="left"/>
      <w:pPr>
        <w:ind w:left="2124" w:hanging="360"/>
      </w:pPr>
      <w:rPr>
        <w:rFonts w:cs="Times New Roman"/>
      </w:rPr>
    </w:lvl>
    <w:lvl w:ilvl="2" w:tplc="0415001B" w:tentative="1">
      <w:start w:val="1"/>
      <w:numFmt w:val="lowerRoman"/>
      <w:lvlText w:val="%3."/>
      <w:lvlJc w:val="right"/>
      <w:pPr>
        <w:ind w:left="2844" w:hanging="180"/>
      </w:pPr>
      <w:rPr>
        <w:rFonts w:cs="Times New Roman"/>
      </w:rPr>
    </w:lvl>
    <w:lvl w:ilvl="3" w:tplc="0415000F" w:tentative="1">
      <w:start w:val="1"/>
      <w:numFmt w:val="decimal"/>
      <w:lvlText w:val="%4."/>
      <w:lvlJc w:val="left"/>
      <w:pPr>
        <w:ind w:left="3564" w:hanging="360"/>
      </w:pPr>
      <w:rPr>
        <w:rFonts w:cs="Times New Roman"/>
      </w:rPr>
    </w:lvl>
    <w:lvl w:ilvl="4" w:tplc="04150019" w:tentative="1">
      <w:start w:val="1"/>
      <w:numFmt w:val="lowerLetter"/>
      <w:lvlText w:val="%5."/>
      <w:lvlJc w:val="left"/>
      <w:pPr>
        <w:ind w:left="4284" w:hanging="360"/>
      </w:pPr>
      <w:rPr>
        <w:rFonts w:cs="Times New Roman"/>
      </w:rPr>
    </w:lvl>
    <w:lvl w:ilvl="5" w:tplc="0415001B" w:tentative="1">
      <w:start w:val="1"/>
      <w:numFmt w:val="lowerRoman"/>
      <w:lvlText w:val="%6."/>
      <w:lvlJc w:val="right"/>
      <w:pPr>
        <w:ind w:left="5004" w:hanging="180"/>
      </w:pPr>
      <w:rPr>
        <w:rFonts w:cs="Times New Roman"/>
      </w:rPr>
    </w:lvl>
    <w:lvl w:ilvl="6" w:tplc="0415000F" w:tentative="1">
      <w:start w:val="1"/>
      <w:numFmt w:val="decimal"/>
      <w:lvlText w:val="%7."/>
      <w:lvlJc w:val="left"/>
      <w:pPr>
        <w:ind w:left="5724" w:hanging="360"/>
      </w:pPr>
      <w:rPr>
        <w:rFonts w:cs="Times New Roman"/>
      </w:rPr>
    </w:lvl>
    <w:lvl w:ilvl="7" w:tplc="04150019" w:tentative="1">
      <w:start w:val="1"/>
      <w:numFmt w:val="lowerLetter"/>
      <w:lvlText w:val="%8."/>
      <w:lvlJc w:val="left"/>
      <w:pPr>
        <w:ind w:left="6444" w:hanging="360"/>
      </w:pPr>
      <w:rPr>
        <w:rFonts w:cs="Times New Roman"/>
      </w:rPr>
    </w:lvl>
    <w:lvl w:ilvl="8" w:tplc="0415001B" w:tentative="1">
      <w:start w:val="1"/>
      <w:numFmt w:val="lowerRoman"/>
      <w:lvlText w:val="%9."/>
      <w:lvlJc w:val="right"/>
      <w:pPr>
        <w:ind w:left="7164" w:hanging="180"/>
      </w:pPr>
      <w:rPr>
        <w:rFonts w:cs="Times New Roman"/>
      </w:rPr>
    </w:lvl>
  </w:abstractNum>
  <w:abstractNum w:abstractNumId="16" w15:restartNumberingAfterBreak="0">
    <w:nsid w:val="21A90500"/>
    <w:multiLevelType w:val="hybridMultilevel"/>
    <w:tmpl w:val="04C44E18"/>
    <w:lvl w:ilvl="0" w:tplc="FFFFFFFF">
      <w:start w:val="1"/>
      <w:numFmt w:val="decimal"/>
      <w:lvlText w:val="%1)"/>
      <w:lvlJc w:val="left"/>
      <w:pPr>
        <w:tabs>
          <w:tab w:val="num" w:pos="360"/>
        </w:tabs>
        <w:ind w:left="352" w:hanging="352"/>
      </w:pPr>
      <w:rPr>
        <w:rFonts w:cs="Times New Roman"/>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15:restartNumberingAfterBreak="0">
    <w:nsid w:val="284D514B"/>
    <w:multiLevelType w:val="multilevel"/>
    <w:tmpl w:val="FAAC5C82"/>
    <w:lvl w:ilvl="0">
      <w:start w:val="1"/>
      <w:numFmt w:val="decimal"/>
      <w:lvlText w:val="%1."/>
      <w:lvlJc w:val="left"/>
      <w:pPr>
        <w:ind w:left="36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9902EDE"/>
    <w:multiLevelType w:val="hybridMultilevel"/>
    <w:tmpl w:val="1C986A1A"/>
    <w:lvl w:ilvl="0" w:tplc="3DC07B16">
      <w:start w:val="1"/>
      <w:numFmt w:val="decimal"/>
      <w:lvlText w:val="%1)"/>
      <w:lvlJc w:val="left"/>
      <w:pPr>
        <w:tabs>
          <w:tab w:val="num" w:pos="2345"/>
        </w:tabs>
        <w:ind w:left="2345" w:hanging="360"/>
      </w:pPr>
      <w:rPr>
        <w:rFonts w:cs="Times New Roman" w:hint="default"/>
        <w:b w:val="0"/>
        <w:strike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9" w15:restartNumberingAfterBreak="0">
    <w:nsid w:val="2B2E35E0"/>
    <w:multiLevelType w:val="hybridMultilevel"/>
    <w:tmpl w:val="1C80A75C"/>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0" w15:restartNumberingAfterBreak="0">
    <w:nsid w:val="2D5544A3"/>
    <w:multiLevelType w:val="hybridMultilevel"/>
    <w:tmpl w:val="EA1AB030"/>
    <w:lvl w:ilvl="0" w:tplc="04150011">
      <w:start w:val="1"/>
      <w:numFmt w:val="decimal"/>
      <w:lvlText w:val="%1)"/>
      <w:lvlJc w:val="left"/>
      <w:pPr>
        <w:ind w:left="717" w:hanging="360"/>
      </w:p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21" w15:restartNumberingAfterBreak="0">
    <w:nsid w:val="2D890B8C"/>
    <w:multiLevelType w:val="hybridMultilevel"/>
    <w:tmpl w:val="68D2B6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E0031C"/>
    <w:multiLevelType w:val="hybridMultilevel"/>
    <w:tmpl w:val="F0CC5B88"/>
    <w:lvl w:ilvl="0" w:tplc="08888240">
      <w:start w:val="2"/>
      <w:numFmt w:val="decimal"/>
      <w:lvlText w:val="%1."/>
      <w:lvlJc w:val="left"/>
      <w:pPr>
        <w:ind w:left="360" w:hanging="360"/>
      </w:pPr>
      <w:rPr>
        <w:rFonts w:cs="Times New Roman" w:hint="default"/>
      </w:rPr>
    </w:lvl>
    <w:lvl w:ilvl="1" w:tplc="04150019" w:tentative="1">
      <w:start w:val="1"/>
      <w:numFmt w:val="lowerLetter"/>
      <w:lvlText w:val="%2."/>
      <w:lvlJc w:val="left"/>
      <w:pPr>
        <w:ind w:left="12" w:hanging="360"/>
      </w:pPr>
    </w:lvl>
    <w:lvl w:ilvl="2" w:tplc="0415001B" w:tentative="1">
      <w:start w:val="1"/>
      <w:numFmt w:val="lowerRoman"/>
      <w:lvlText w:val="%3."/>
      <w:lvlJc w:val="right"/>
      <w:pPr>
        <w:ind w:left="732" w:hanging="180"/>
      </w:pPr>
    </w:lvl>
    <w:lvl w:ilvl="3" w:tplc="0415000F" w:tentative="1">
      <w:start w:val="1"/>
      <w:numFmt w:val="decimal"/>
      <w:lvlText w:val="%4."/>
      <w:lvlJc w:val="left"/>
      <w:pPr>
        <w:ind w:left="1452" w:hanging="360"/>
      </w:pPr>
    </w:lvl>
    <w:lvl w:ilvl="4" w:tplc="04150019" w:tentative="1">
      <w:start w:val="1"/>
      <w:numFmt w:val="lowerLetter"/>
      <w:lvlText w:val="%5."/>
      <w:lvlJc w:val="left"/>
      <w:pPr>
        <w:ind w:left="2172" w:hanging="360"/>
      </w:pPr>
    </w:lvl>
    <w:lvl w:ilvl="5" w:tplc="0415001B" w:tentative="1">
      <w:start w:val="1"/>
      <w:numFmt w:val="lowerRoman"/>
      <w:lvlText w:val="%6."/>
      <w:lvlJc w:val="right"/>
      <w:pPr>
        <w:ind w:left="2892" w:hanging="180"/>
      </w:pPr>
    </w:lvl>
    <w:lvl w:ilvl="6" w:tplc="0415000F" w:tentative="1">
      <w:start w:val="1"/>
      <w:numFmt w:val="decimal"/>
      <w:lvlText w:val="%7."/>
      <w:lvlJc w:val="left"/>
      <w:pPr>
        <w:ind w:left="3612" w:hanging="360"/>
      </w:pPr>
    </w:lvl>
    <w:lvl w:ilvl="7" w:tplc="04150019" w:tentative="1">
      <w:start w:val="1"/>
      <w:numFmt w:val="lowerLetter"/>
      <w:lvlText w:val="%8."/>
      <w:lvlJc w:val="left"/>
      <w:pPr>
        <w:ind w:left="4332" w:hanging="360"/>
      </w:pPr>
    </w:lvl>
    <w:lvl w:ilvl="8" w:tplc="0415001B" w:tentative="1">
      <w:start w:val="1"/>
      <w:numFmt w:val="lowerRoman"/>
      <w:lvlText w:val="%9."/>
      <w:lvlJc w:val="right"/>
      <w:pPr>
        <w:ind w:left="5052" w:hanging="180"/>
      </w:pPr>
    </w:lvl>
  </w:abstractNum>
  <w:abstractNum w:abstractNumId="23" w15:restartNumberingAfterBreak="0">
    <w:nsid w:val="33A85ED4"/>
    <w:multiLevelType w:val="hybridMultilevel"/>
    <w:tmpl w:val="ADECC92E"/>
    <w:lvl w:ilvl="0" w:tplc="04150011">
      <w:start w:val="1"/>
      <w:numFmt w:val="decimal"/>
      <w:lvlText w:val="%1)"/>
      <w:lvlJc w:val="left"/>
      <w:pPr>
        <w:tabs>
          <w:tab w:val="num" w:pos="2028"/>
        </w:tabs>
        <w:ind w:left="2028" w:hanging="600"/>
      </w:pPr>
      <w:rPr>
        <w:rFonts w:hint="default"/>
      </w:rPr>
    </w:lvl>
    <w:lvl w:ilvl="1" w:tplc="04150019" w:tentative="1">
      <w:start w:val="1"/>
      <w:numFmt w:val="lowerLetter"/>
      <w:lvlText w:val="%2."/>
      <w:lvlJc w:val="left"/>
      <w:pPr>
        <w:tabs>
          <w:tab w:val="num" w:pos="2868"/>
        </w:tabs>
        <w:ind w:left="2868" w:hanging="360"/>
      </w:pPr>
      <w:rPr>
        <w:rFonts w:cs="Times New Roman"/>
      </w:rPr>
    </w:lvl>
    <w:lvl w:ilvl="2" w:tplc="0415001B" w:tentative="1">
      <w:start w:val="1"/>
      <w:numFmt w:val="lowerRoman"/>
      <w:lvlText w:val="%3."/>
      <w:lvlJc w:val="right"/>
      <w:pPr>
        <w:tabs>
          <w:tab w:val="num" w:pos="3588"/>
        </w:tabs>
        <w:ind w:left="3588" w:hanging="180"/>
      </w:pPr>
      <w:rPr>
        <w:rFonts w:cs="Times New Roman"/>
      </w:rPr>
    </w:lvl>
    <w:lvl w:ilvl="3" w:tplc="0415000F" w:tentative="1">
      <w:start w:val="1"/>
      <w:numFmt w:val="decimal"/>
      <w:lvlText w:val="%4."/>
      <w:lvlJc w:val="left"/>
      <w:pPr>
        <w:tabs>
          <w:tab w:val="num" w:pos="4308"/>
        </w:tabs>
        <w:ind w:left="4308" w:hanging="360"/>
      </w:pPr>
      <w:rPr>
        <w:rFonts w:cs="Times New Roman"/>
      </w:rPr>
    </w:lvl>
    <w:lvl w:ilvl="4" w:tplc="04150019" w:tentative="1">
      <w:start w:val="1"/>
      <w:numFmt w:val="lowerLetter"/>
      <w:lvlText w:val="%5."/>
      <w:lvlJc w:val="left"/>
      <w:pPr>
        <w:tabs>
          <w:tab w:val="num" w:pos="5028"/>
        </w:tabs>
        <w:ind w:left="5028" w:hanging="360"/>
      </w:pPr>
      <w:rPr>
        <w:rFonts w:cs="Times New Roman"/>
      </w:rPr>
    </w:lvl>
    <w:lvl w:ilvl="5" w:tplc="0415001B" w:tentative="1">
      <w:start w:val="1"/>
      <w:numFmt w:val="lowerRoman"/>
      <w:lvlText w:val="%6."/>
      <w:lvlJc w:val="right"/>
      <w:pPr>
        <w:tabs>
          <w:tab w:val="num" w:pos="5748"/>
        </w:tabs>
        <w:ind w:left="5748" w:hanging="180"/>
      </w:pPr>
      <w:rPr>
        <w:rFonts w:cs="Times New Roman"/>
      </w:rPr>
    </w:lvl>
    <w:lvl w:ilvl="6" w:tplc="0415000F" w:tentative="1">
      <w:start w:val="1"/>
      <w:numFmt w:val="decimal"/>
      <w:lvlText w:val="%7."/>
      <w:lvlJc w:val="left"/>
      <w:pPr>
        <w:tabs>
          <w:tab w:val="num" w:pos="6468"/>
        </w:tabs>
        <w:ind w:left="6468" w:hanging="360"/>
      </w:pPr>
      <w:rPr>
        <w:rFonts w:cs="Times New Roman"/>
      </w:rPr>
    </w:lvl>
    <w:lvl w:ilvl="7" w:tplc="04150019" w:tentative="1">
      <w:start w:val="1"/>
      <w:numFmt w:val="lowerLetter"/>
      <w:lvlText w:val="%8."/>
      <w:lvlJc w:val="left"/>
      <w:pPr>
        <w:tabs>
          <w:tab w:val="num" w:pos="7188"/>
        </w:tabs>
        <w:ind w:left="7188" w:hanging="360"/>
      </w:pPr>
      <w:rPr>
        <w:rFonts w:cs="Times New Roman"/>
      </w:rPr>
    </w:lvl>
    <w:lvl w:ilvl="8" w:tplc="0415001B" w:tentative="1">
      <w:start w:val="1"/>
      <w:numFmt w:val="lowerRoman"/>
      <w:lvlText w:val="%9."/>
      <w:lvlJc w:val="right"/>
      <w:pPr>
        <w:tabs>
          <w:tab w:val="num" w:pos="7908"/>
        </w:tabs>
        <w:ind w:left="7908" w:hanging="180"/>
      </w:pPr>
      <w:rPr>
        <w:rFonts w:cs="Times New Roman"/>
      </w:rPr>
    </w:lvl>
  </w:abstractNum>
  <w:abstractNum w:abstractNumId="24" w15:restartNumberingAfterBreak="0">
    <w:nsid w:val="36687E42"/>
    <w:multiLevelType w:val="multilevel"/>
    <w:tmpl w:val="E3829E92"/>
    <w:lvl w:ilvl="0">
      <w:start w:val="1"/>
      <w:numFmt w:val="decimal"/>
      <w:lvlText w:val="%1)"/>
      <w:lvlJc w:val="left"/>
      <w:pPr>
        <w:ind w:left="717" w:hanging="360"/>
      </w:pPr>
    </w:lvl>
    <w:lvl w:ilvl="1">
      <w:start w:val="1"/>
      <w:numFmt w:val="decimal"/>
      <w:lvlText w:val="%2)"/>
      <w:lvlJc w:val="left"/>
      <w:pPr>
        <w:ind w:left="1709" w:hanging="360"/>
      </w:pPr>
    </w:lvl>
    <w:lvl w:ilvl="2">
      <w:start w:val="1"/>
      <w:numFmt w:val="lowerRoman"/>
      <w:lvlText w:val="%3."/>
      <w:lvlJc w:val="right"/>
      <w:pPr>
        <w:ind w:left="2517" w:hanging="180"/>
      </w:pPr>
    </w:lvl>
    <w:lvl w:ilvl="3">
      <w:start w:val="1"/>
      <w:numFmt w:val="decimal"/>
      <w:lvlText w:val="%4."/>
      <w:lvlJc w:val="left"/>
      <w:pPr>
        <w:ind w:left="3237" w:hanging="360"/>
      </w:pPr>
    </w:lvl>
    <w:lvl w:ilvl="4">
      <w:start w:val="1"/>
      <w:numFmt w:val="lowerLetter"/>
      <w:lvlText w:val="%5."/>
      <w:lvlJc w:val="left"/>
      <w:pPr>
        <w:ind w:left="3957" w:hanging="360"/>
      </w:pPr>
    </w:lvl>
    <w:lvl w:ilvl="5">
      <w:start w:val="1"/>
      <w:numFmt w:val="lowerRoman"/>
      <w:lvlText w:val="%6."/>
      <w:lvlJc w:val="right"/>
      <w:pPr>
        <w:ind w:left="4677" w:hanging="180"/>
      </w:pPr>
    </w:lvl>
    <w:lvl w:ilvl="6">
      <w:start w:val="1"/>
      <w:numFmt w:val="decimal"/>
      <w:lvlText w:val="%7."/>
      <w:lvlJc w:val="left"/>
      <w:pPr>
        <w:ind w:left="5397" w:hanging="360"/>
      </w:pPr>
    </w:lvl>
    <w:lvl w:ilvl="7">
      <w:start w:val="1"/>
      <w:numFmt w:val="lowerLetter"/>
      <w:lvlText w:val="%8."/>
      <w:lvlJc w:val="left"/>
      <w:pPr>
        <w:ind w:left="6117" w:hanging="360"/>
      </w:pPr>
    </w:lvl>
    <w:lvl w:ilvl="8">
      <w:start w:val="1"/>
      <w:numFmt w:val="lowerRoman"/>
      <w:lvlText w:val="%9."/>
      <w:lvlJc w:val="right"/>
      <w:pPr>
        <w:ind w:left="6837" w:hanging="180"/>
      </w:pPr>
    </w:lvl>
  </w:abstractNum>
  <w:abstractNum w:abstractNumId="25" w15:restartNumberingAfterBreak="0">
    <w:nsid w:val="377072E9"/>
    <w:multiLevelType w:val="hybridMultilevel"/>
    <w:tmpl w:val="5D7018D0"/>
    <w:lvl w:ilvl="0" w:tplc="D85018AE">
      <w:start w:val="1"/>
      <w:numFmt w:val="decimal"/>
      <w:lvlText w:val="%1)"/>
      <w:lvlJc w:val="left"/>
      <w:pPr>
        <w:ind w:left="720" w:hanging="360"/>
      </w:pPr>
      <w:rPr>
        <w:b w:val="0"/>
        <w:i w:val="0"/>
        <w:color w:val="auto"/>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6" w15:restartNumberingAfterBreak="0">
    <w:nsid w:val="388755D6"/>
    <w:multiLevelType w:val="hybridMultilevel"/>
    <w:tmpl w:val="74708F70"/>
    <w:lvl w:ilvl="0" w:tplc="EFEAA458">
      <w:start w:val="1"/>
      <w:numFmt w:val="decimal"/>
      <w:lvlText w:val="%1)"/>
      <w:lvlJc w:val="left"/>
      <w:pPr>
        <w:tabs>
          <w:tab w:val="num" w:pos="714"/>
        </w:tabs>
        <w:ind w:left="714" w:hanging="357"/>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27" w15:restartNumberingAfterBreak="0">
    <w:nsid w:val="38932F68"/>
    <w:multiLevelType w:val="hybridMultilevel"/>
    <w:tmpl w:val="EA78BD98"/>
    <w:lvl w:ilvl="0" w:tplc="AABA298E">
      <w:start w:val="3"/>
      <w:numFmt w:val="decimal"/>
      <w:lvlText w:val="%1."/>
      <w:lvlJc w:val="left"/>
      <w:pPr>
        <w:ind w:left="360" w:hanging="360"/>
      </w:pPr>
      <w:rPr>
        <w:rFonts w:cs="Times New Roman"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C809AA"/>
    <w:multiLevelType w:val="hybridMultilevel"/>
    <w:tmpl w:val="6A78E016"/>
    <w:lvl w:ilvl="0" w:tplc="4B045CF8">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0DC76E8"/>
    <w:multiLevelType w:val="multilevel"/>
    <w:tmpl w:val="F1C49594"/>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0DC7DCD"/>
    <w:multiLevelType w:val="hybridMultilevel"/>
    <w:tmpl w:val="8D66F98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43902D74"/>
    <w:multiLevelType w:val="hybridMultilevel"/>
    <w:tmpl w:val="E7E267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4A5425A"/>
    <w:multiLevelType w:val="hybridMultilevel"/>
    <w:tmpl w:val="625E0C5C"/>
    <w:lvl w:ilvl="0" w:tplc="8DB6FE60">
      <w:start w:val="1"/>
      <w:numFmt w:val="decimal"/>
      <w:lvlText w:val="%1."/>
      <w:lvlJc w:val="left"/>
      <w:pPr>
        <w:tabs>
          <w:tab w:val="num" w:pos="712"/>
        </w:tabs>
        <w:ind w:left="712" w:hanging="360"/>
      </w:pPr>
      <w:rPr>
        <w:rFonts w:ascii="Times New Roman" w:eastAsia="Times New Roman" w:hAnsi="Times New Roman" w:cs="Times New Roman"/>
      </w:rPr>
    </w:lvl>
    <w:lvl w:ilvl="1" w:tplc="EA8CB2A8">
      <w:start w:val="1"/>
      <w:numFmt w:val="decimal"/>
      <w:lvlText w:val="%2."/>
      <w:lvlJc w:val="left"/>
      <w:pPr>
        <w:tabs>
          <w:tab w:val="num" w:pos="1437"/>
        </w:tabs>
        <w:ind w:left="1437" w:hanging="357"/>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3" w15:restartNumberingAfterBreak="0">
    <w:nsid w:val="486046FB"/>
    <w:multiLevelType w:val="hybridMultilevel"/>
    <w:tmpl w:val="66B0EA92"/>
    <w:lvl w:ilvl="0" w:tplc="CDBC3CBE">
      <w:start w:val="1"/>
      <w:numFmt w:val="decimal"/>
      <w:lvlText w:val="%1)"/>
      <w:lvlJc w:val="left"/>
      <w:pPr>
        <w:tabs>
          <w:tab w:val="num" w:pos="712"/>
        </w:tabs>
        <w:ind w:left="712" w:hanging="360"/>
      </w:pPr>
      <w:rPr>
        <w:rFonts w:cs="Times New Roman" w:hint="default"/>
      </w:rPr>
    </w:lvl>
    <w:lvl w:ilvl="1" w:tplc="04150019" w:tentative="1">
      <w:start w:val="1"/>
      <w:numFmt w:val="lowerLetter"/>
      <w:lvlText w:val="%2."/>
      <w:lvlJc w:val="left"/>
      <w:pPr>
        <w:tabs>
          <w:tab w:val="num" w:pos="1432"/>
        </w:tabs>
        <w:ind w:left="1432" w:hanging="360"/>
      </w:pPr>
      <w:rPr>
        <w:rFonts w:cs="Times New Roman"/>
      </w:rPr>
    </w:lvl>
    <w:lvl w:ilvl="2" w:tplc="0415001B" w:tentative="1">
      <w:start w:val="1"/>
      <w:numFmt w:val="lowerRoman"/>
      <w:lvlText w:val="%3."/>
      <w:lvlJc w:val="right"/>
      <w:pPr>
        <w:tabs>
          <w:tab w:val="num" w:pos="2152"/>
        </w:tabs>
        <w:ind w:left="2152" w:hanging="180"/>
      </w:pPr>
      <w:rPr>
        <w:rFonts w:cs="Times New Roman"/>
      </w:rPr>
    </w:lvl>
    <w:lvl w:ilvl="3" w:tplc="0415000F" w:tentative="1">
      <w:start w:val="1"/>
      <w:numFmt w:val="decimal"/>
      <w:lvlText w:val="%4."/>
      <w:lvlJc w:val="left"/>
      <w:pPr>
        <w:tabs>
          <w:tab w:val="num" w:pos="2872"/>
        </w:tabs>
        <w:ind w:left="2872" w:hanging="360"/>
      </w:pPr>
      <w:rPr>
        <w:rFonts w:cs="Times New Roman"/>
      </w:rPr>
    </w:lvl>
    <w:lvl w:ilvl="4" w:tplc="04150019" w:tentative="1">
      <w:start w:val="1"/>
      <w:numFmt w:val="lowerLetter"/>
      <w:lvlText w:val="%5."/>
      <w:lvlJc w:val="left"/>
      <w:pPr>
        <w:tabs>
          <w:tab w:val="num" w:pos="3592"/>
        </w:tabs>
        <w:ind w:left="3592" w:hanging="360"/>
      </w:pPr>
      <w:rPr>
        <w:rFonts w:cs="Times New Roman"/>
      </w:rPr>
    </w:lvl>
    <w:lvl w:ilvl="5" w:tplc="0415001B" w:tentative="1">
      <w:start w:val="1"/>
      <w:numFmt w:val="lowerRoman"/>
      <w:lvlText w:val="%6."/>
      <w:lvlJc w:val="right"/>
      <w:pPr>
        <w:tabs>
          <w:tab w:val="num" w:pos="4312"/>
        </w:tabs>
        <w:ind w:left="4312" w:hanging="180"/>
      </w:pPr>
      <w:rPr>
        <w:rFonts w:cs="Times New Roman"/>
      </w:rPr>
    </w:lvl>
    <w:lvl w:ilvl="6" w:tplc="0415000F" w:tentative="1">
      <w:start w:val="1"/>
      <w:numFmt w:val="decimal"/>
      <w:lvlText w:val="%7."/>
      <w:lvlJc w:val="left"/>
      <w:pPr>
        <w:tabs>
          <w:tab w:val="num" w:pos="5032"/>
        </w:tabs>
        <w:ind w:left="5032" w:hanging="360"/>
      </w:pPr>
      <w:rPr>
        <w:rFonts w:cs="Times New Roman"/>
      </w:rPr>
    </w:lvl>
    <w:lvl w:ilvl="7" w:tplc="04150019" w:tentative="1">
      <w:start w:val="1"/>
      <w:numFmt w:val="lowerLetter"/>
      <w:lvlText w:val="%8."/>
      <w:lvlJc w:val="left"/>
      <w:pPr>
        <w:tabs>
          <w:tab w:val="num" w:pos="5752"/>
        </w:tabs>
        <w:ind w:left="5752" w:hanging="360"/>
      </w:pPr>
      <w:rPr>
        <w:rFonts w:cs="Times New Roman"/>
      </w:rPr>
    </w:lvl>
    <w:lvl w:ilvl="8" w:tplc="0415001B" w:tentative="1">
      <w:start w:val="1"/>
      <w:numFmt w:val="lowerRoman"/>
      <w:lvlText w:val="%9."/>
      <w:lvlJc w:val="right"/>
      <w:pPr>
        <w:tabs>
          <w:tab w:val="num" w:pos="6472"/>
        </w:tabs>
        <w:ind w:left="6472" w:hanging="180"/>
      </w:pPr>
      <w:rPr>
        <w:rFonts w:cs="Times New Roman"/>
      </w:rPr>
    </w:lvl>
  </w:abstractNum>
  <w:abstractNum w:abstractNumId="34" w15:restartNumberingAfterBreak="0">
    <w:nsid w:val="4B8E53B6"/>
    <w:multiLevelType w:val="hybridMultilevel"/>
    <w:tmpl w:val="1D6870FA"/>
    <w:lvl w:ilvl="0" w:tplc="B25617E4">
      <w:start w:val="1"/>
      <w:numFmt w:val="decimal"/>
      <w:lvlText w:val="%1."/>
      <w:lvlJc w:val="left"/>
      <w:pPr>
        <w:ind w:left="475" w:hanging="358"/>
      </w:pPr>
      <w:rPr>
        <w:rFonts w:ascii="Times New Roman" w:eastAsia="Times New Roman" w:hAnsi="Times New Roman" w:cs="Times New Roman" w:hint="default"/>
        <w:color w:val="auto"/>
        <w:w w:val="107"/>
        <w:sz w:val="21"/>
        <w:szCs w:val="21"/>
      </w:rPr>
    </w:lvl>
    <w:lvl w:ilvl="1" w:tplc="434E6E96">
      <w:start w:val="1"/>
      <w:numFmt w:val="decimal"/>
      <w:lvlText w:val="%2)"/>
      <w:lvlJc w:val="left"/>
      <w:pPr>
        <w:ind w:left="808" w:hanging="329"/>
      </w:pPr>
      <w:rPr>
        <w:rFonts w:ascii="Times New Roman" w:eastAsia="Times New Roman" w:hAnsi="Times New Roman" w:cs="Times New Roman" w:hint="default"/>
        <w:color w:val="666666"/>
        <w:w w:val="109"/>
        <w:sz w:val="21"/>
        <w:szCs w:val="21"/>
      </w:rPr>
    </w:lvl>
    <w:lvl w:ilvl="2" w:tplc="05C25200">
      <w:start w:val="1"/>
      <w:numFmt w:val="bullet"/>
      <w:lvlText w:val="•"/>
      <w:lvlJc w:val="left"/>
      <w:pPr>
        <w:ind w:left="976" w:hanging="329"/>
      </w:pPr>
    </w:lvl>
    <w:lvl w:ilvl="3" w:tplc="55FE642C">
      <w:start w:val="1"/>
      <w:numFmt w:val="bullet"/>
      <w:lvlText w:val="•"/>
      <w:lvlJc w:val="left"/>
      <w:pPr>
        <w:ind w:left="2002" w:hanging="329"/>
      </w:pPr>
    </w:lvl>
    <w:lvl w:ilvl="4" w:tplc="51767686">
      <w:start w:val="1"/>
      <w:numFmt w:val="bullet"/>
      <w:lvlText w:val="•"/>
      <w:lvlJc w:val="left"/>
      <w:pPr>
        <w:ind w:left="3027" w:hanging="329"/>
      </w:pPr>
    </w:lvl>
    <w:lvl w:ilvl="5" w:tplc="7D8AA562">
      <w:start w:val="1"/>
      <w:numFmt w:val="bullet"/>
      <w:lvlText w:val="•"/>
      <w:lvlJc w:val="left"/>
      <w:pPr>
        <w:ind w:left="4053" w:hanging="329"/>
      </w:pPr>
    </w:lvl>
    <w:lvl w:ilvl="6" w:tplc="14963CC0">
      <w:start w:val="1"/>
      <w:numFmt w:val="bullet"/>
      <w:lvlText w:val="•"/>
      <w:lvlJc w:val="left"/>
      <w:pPr>
        <w:ind w:left="5078" w:hanging="329"/>
      </w:pPr>
    </w:lvl>
    <w:lvl w:ilvl="7" w:tplc="F83CA0CA">
      <w:start w:val="1"/>
      <w:numFmt w:val="bullet"/>
      <w:lvlText w:val="•"/>
      <w:lvlJc w:val="left"/>
      <w:pPr>
        <w:ind w:left="6103" w:hanging="329"/>
      </w:pPr>
    </w:lvl>
    <w:lvl w:ilvl="8" w:tplc="1750CA96">
      <w:start w:val="1"/>
      <w:numFmt w:val="bullet"/>
      <w:lvlText w:val="•"/>
      <w:lvlJc w:val="left"/>
      <w:pPr>
        <w:ind w:left="7129" w:hanging="329"/>
      </w:pPr>
    </w:lvl>
  </w:abstractNum>
  <w:abstractNum w:abstractNumId="35" w15:restartNumberingAfterBreak="0">
    <w:nsid w:val="4D2B285E"/>
    <w:multiLevelType w:val="hybridMultilevel"/>
    <w:tmpl w:val="C1A68CC0"/>
    <w:lvl w:ilvl="0" w:tplc="65AA8590">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F0B29EE"/>
    <w:multiLevelType w:val="hybridMultilevel"/>
    <w:tmpl w:val="530699B2"/>
    <w:lvl w:ilvl="0" w:tplc="82CEBF20">
      <w:start w:val="1"/>
      <w:numFmt w:val="decimal"/>
      <w:lvlText w:val="%1."/>
      <w:lvlJc w:val="left"/>
      <w:pPr>
        <w:tabs>
          <w:tab w:val="num" w:pos="360"/>
        </w:tabs>
        <w:ind w:left="360" w:hanging="360"/>
      </w:pPr>
      <w:rPr>
        <w:rFonts w:cs="Times New Roman"/>
        <w:b w:val="0"/>
        <w:i w:val="0"/>
        <w:color w:val="auto"/>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37" w15:restartNumberingAfterBreak="0">
    <w:nsid w:val="4FE5443B"/>
    <w:multiLevelType w:val="hybridMultilevel"/>
    <w:tmpl w:val="94DE8EF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3E06CA7"/>
    <w:multiLevelType w:val="multilevel"/>
    <w:tmpl w:val="2F9CECCC"/>
    <w:lvl w:ilvl="0">
      <w:start w:val="3"/>
      <w:numFmt w:val="decimal"/>
      <w:lvlText w:val="%1."/>
      <w:lvlJc w:val="left"/>
      <w:pPr>
        <w:ind w:left="360" w:hanging="360"/>
      </w:pPr>
      <w:rPr>
        <w:rFonts w:cs="Times New Roman" w:hint="default"/>
        <w:sz w:val="22"/>
      </w:rPr>
    </w:lvl>
    <w:lvl w:ilvl="1">
      <w:start w:val="1"/>
      <w:numFmt w:val="lowerLetter"/>
      <w:lvlText w:val="%2)"/>
      <w:lvlJc w:val="left"/>
      <w:pPr>
        <w:ind w:left="107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9" w15:restartNumberingAfterBreak="0">
    <w:nsid w:val="549220B7"/>
    <w:multiLevelType w:val="hybridMultilevel"/>
    <w:tmpl w:val="846C8CEA"/>
    <w:lvl w:ilvl="0" w:tplc="0B7A8F22">
      <w:start w:val="1"/>
      <w:numFmt w:val="decimal"/>
      <w:lvlText w:val="%1."/>
      <w:lvlJc w:val="left"/>
      <w:pPr>
        <w:tabs>
          <w:tab w:val="num" w:pos="720"/>
        </w:tabs>
        <w:ind w:left="720" w:hanging="360"/>
      </w:pPr>
      <w:rPr>
        <w:rFonts w:cs="Times New Roman" w:hint="default"/>
        <w:b w:val="0"/>
        <w:bCs w:val="0"/>
        <w:i w:val="0"/>
        <w:iCs w:val="0"/>
        <w:color w:val="auto"/>
      </w:rPr>
    </w:lvl>
    <w:lvl w:ilvl="1" w:tplc="F5F0BFB2">
      <w:start w:val="2"/>
      <w:numFmt w:val="decimal"/>
      <w:lvlText w:val="%2."/>
      <w:lvlJc w:val="left"/>
      <w:pPr>
        <w:tabs>
          <w:tab w:val="num" w:pos="1440"/>
        </w:tabs>
        <w:ind w:left="1440" w:hanging="360"/>
      </w:pPr>
      <w:rPr>
        <w:rFonts w:cs="Times New Roman" w:hint="default"/>
        <w:b w:val="0"/>
        <w:bCs w:val="0"/>
        <w:i w:val="0"/>
        <w:iCs w:val="0"/>
        <w:color w:val="auto"/>
      </w:rPr>
    </w:lvl>
    <w:lvl w:ilvl="2" w:tplc="FFFFFFFF">
      <w:start w:val="1"/>
      <w:numFmt w:val="decimal"/>
      <w:lvlText w:val="%3"/>
      <w:lvlJc w:val="left"/>
      <w:rPr>
        <w:rFonts w:cs="Times New Roman" w:hint="default"/>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57CD25FB"/>
    <w:multiLevelType w:val="hybridMultilevel"/>
    <w:tmpl w:val="A8149656"/>
    <w:lvl w:ilvl="0" w:tplc="D85018AE">
      <w:start w:val="1"/>
      <w:numFmt w:val="decimal"/>
      <w:lvlText w:val="%1)"/>
      <w:lvlJc w:val="left"/>
      <w:pPr>
        <w:tabs>
          <w:tab w:val="num" w:pos="717"/>
        </w:tabs>
        <w:ind w:left="717" w:hanging="360"/>
      </w:pPr>
      <w:rPr>
        <w:b w:val="0"/>
        <w:i w:val="0"/>
        <w:color w:val="auto"/>
      </w:rPr>
    </w:lvl>
    <w:lvl w:ilvl="1" w:tplc="04150019">
      <w:start w:val="1"/>
      <w:numFmt w:val="lowerLetter"/>
      <w:lvlText w:val="%2."/>
      <w:lvlJc w:val="left"/>
      <w:pPr>
        <w:ind w:left="1797" w:hanging="360"/>
      </w:pPr>
    </w:lvl>
    <w:lvl w:ilvl="2" w:tplc="0415001B">
      <w:start w:val="1"/>
      <w:numFmt w:val="lowerRoman"/>
      <w:lvlText w:val="%3."/>
      <w:lvlJc w:val="right"/>
      <w:pPr>
        <w:ind w:left="2517" w:hanging="180"/>
      </w:pPr>
    </w:lvl>
    <w:lvl w:ilvl="3" w:tplc="0415000F">
      <w:start w:val="1"/>
      <w:numFmt w:val="decimal"/>
      <w:lvlText w:val="%4."/>
      <w:lvlJc w:val="left"/>
      <w:pPr>
        <w:ind w:left="3237" w:hanging="360"/>
      </w:pPr>
    </w:lvl>
    <w:lvl w:ilvl="4" w:tplc="04150019">
      <w:start w:val="1"/>
      <w:numFmt w:val="lowerLetter"/>
      <w:lvlText w:val="%5."/>
      <w:lvlJc w:val="left"/>
      <w:pPr>
        <w:ind w:left="3957" w:hanging="360"/>
      </w:pPr>
    </w:lvl>
    <w:lvl w:ilvl="5" w:tplc="0415001B">
      <w:start w:val="1"/>
      <w:numFmt w:val="lowerRoman"/>
      <w:lvlText w:val="%6."/>
      <w:lvlJc w:val="right"/>
      <w:pPr>
        <w:ind w:left="4677" w:hanging="180"/>
      </w:pPr>
    </w:lvl>
    <w:lvl w:ilvl="6" w:tplc="0415000F">
      <w:start w:val="1"/>
      <w:numFmt w:val="decimal"/>
      <w:lvlText w:val="%7."/>
      <w:lvlJc w:val="left"/>
      <w:pPr>
        <w:ind w:left="5397" w:hanging="360"/>
      </w:pPr>
    </w:lvl>
    <w:lvl w:ilvl="7" w:tplc="04150019">
      <w:start w:val="1"/>
      <w:numFmt w:val="lowerLetter"/>
      <w:lvlText w:val="%8."/>
      <w:lvlJc w:val="left"/>
      <w:pPr>
        <w:ind w:left="6117" w:hanging="360"/>
      </w:pPr>
    </w:lvl>
    <w:lvl w:ilvl="8" w:tplc="0415001B">
      <w:start w:val="1"/>
      <w:numFmt w:val="lowerRoman"/>
      <w:lvlText w:val="%9."/>
      <w:lvlJc w:val="right"/>
      <w:pPr>
        <w:ind w:left="6837" w:hanging="180"/>
      </w:pPr>
    </w:lvl>
  </w:abstractNum>
  <w:abstractNum w:abstractNumId="41" w15:restartNumberingAfterBreak="0">
    <w:nsid w:val="57CE3FF5"/>
    <w:multiLevelType w:val="multilevel"/>
    <w:tmpl w:val="D69EFF48"/>
    <w:styleLink w:val="WWNum2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2" w15:restartNumberingAfterBreak="0">
    <w:nsid w:val="5B033C6B"/>
    <w:multiLevelType w:val="hybridMultilevel"/>
    <w:tmpl w:val="1E60A824"/>
    <w:lvl w:ilvl="0" w:tplc="0B7A8F22">
      <w:start w:val="1"/>
      <w:numFmt w:val="decimal"/>
      <w:lvlText w:val="%1."/>
      <w:lvlJc w:val="left"/>
      <w:pPr>
        <w:tabs>
          <w:tab w:val="num" w:pos="360"/>
        </w:tabs>
        <w:ind w:left="360" w:hanging="360"/>
      </w:pPr>
      <w:rPr>
        <w:rFonts w:cs="Times New Roman" w:hint="default"/>
        <w:b w:val="0"/>
        <w:bCs w:val="0"/>
        <w:i w:val="0"/>
        <w:iCs w:val="0"/>
      </w:rPr>
    </w:lvl>
    <w:lvl w:ilvl="1" w:tplc="04150019">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start w:val="1"/>
      <w:numFmt w:val="decimal"/>
      <w:lvlText w:val="%4."/>
      <w:lvlJc w:val="left"/>
      <w:pPr>
        <w:tabs>
          <w:tab w:val="num" w:pos="1800"/>
        </w:tabs>
        <w:ind w:left="1800" w:hanging="360"/>
      </w:pPr>
      <w:rPr>
        <w:rFonts w:cs="Times New Roman"/>
      </w:rPr>
    </w:lvl>
    <w:lvl w:ilvl="4" w:tplc="04150019">
      <w:start w:val="1"/>
      <w:numFmt w:val="lowerLetter"/>
      <w:lvlText w:val="%5."/>
      <w:lvlJc w:val="left"/>
      <w:pPr>
        <w:tabs>
          <w:tab w:val="num" w:pos="2520"/>
        </w:tabs>
        <w:ind w:left="2520" w:hanging="360"/>
      </w:pPr>
      <w:rPr>
        <w:rFonts w:cs="Times New Roman"/>
      </w:rPr>
    </w:lvl>
    <w:lvl w:ilvl="5" w:tplc="0415001B">
      <w:start w:val="1"/>
      <w:numFmt w:val="lowerRoman"/>
      <w:lvlText w:val="%6."/>
      <w:lvlJc w:val="right"/>
      <w:pPr>
        <w:tabs>
          <w:tab w:val="num" w:pos="3240"/>
        </w:tabs>
        <w:ind w:left="3240" w:hanging="180"/>
      </w:pPr>
      <w:rPr>
        <w:rFonts w:cs="Times New Roman"/>
      </w:rPr>
    </w:lvl>
    <w:lvl w:ilvl="6" w:tplc="0415000F">
      <w:start w:val="1"/>
      <w:numFmt w:val="decimal"/>
      <w:lvlText w:val="%7."/>
      <w:lvlJc w:val="left"/>
      <w:pPr>
        <w:tabs>
          <w:tab w:val="num" w:pos="3960"/>
        </w:tabs>
        <w:ind w:left="3960" w:hanging="360"/>
      </w:pPr>
      <w:rPr>
        <w:rFonts w:cs="Times New Roman"/>
      </w:rPr>
    </w:lvl>
    <w:lvl w:ilvl="7" w:tplc="04150019">
      <w:start w:val="1"/>
      <w:numFmt w:val="lowerLetter"/>
      <w:lvlText w:val="%8."/>
      <w:lvlJc w:val="left"/>
      <w:pPr>
        <w:tabs>
          <w:tab w:val="num" w:pos="4680"/>
        </w:tabs>
        <w:ind w:left="4680" w:hanging="360"/>
      </w:pPr>
      <w:rPr>
        <w:rFonts w:cs="Times New Roman"/>
      </w:rPr>
    </w:lvl>
    <w:lvl w:ilvl="8" w:tplc="0415001B">
      <w:start w:val="1"/>
      <w:numFmt w:val="lowerRoman"/>
      <w:lvlText w:val="%9."/>
      <w:lvlJc w:val="right"/>
      <w:pPr>
        <w:tabs>
          <w:tab w:val="num" w:pos="5400"/>
        </w:tabs>
        <w:ind w:left="5400" w:hanging="180"/>
      </w:pPr>
      <w:rPr>
        <w:rFonts w:cs="Times New Roman"/>
      </w:rPr>
    </w:lvl>
  </w:abstractNum>
  <w:abstractNum w:abstractNumId="43" w15:restartNumberingAfterBreak="0">
    <w:nsid w:val="5D844D1D"/>
    <w:multiLevelType w:val="hybridMultilevel"/>
    <w:tmpl w:val="CBE6CF44"/>
    <w:lvl w:ilvl="0" w:tplc="D76A7714">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07A637C"/>
    <w:multiLevelType w:val="hybridMultilevel"/>
    <w:tmpl w:val="898E8592"/>
    <w:lvl w:ilvl="0" w:tplc="3482B702">
      <w:start w:val="1"/>
      <w:numFmt w:val="decimal"/>
      <w:lvlText w:val="%1."/>
      <w:lvlJc w:val="left"/>
      <w:pPr>
        <w:tabs>
          <w:tab w:val="num" w:pos="357"/>
        </w:tabs>
        <w:ind w:left="357" w:hanging="357"/>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652D2CAF"/>
    <w:multiLevelType w:val="multilevel"/>
    <w:tmpl w:val="DEDACD94"/>
    <w:styleLink w:val="WWNum2"/>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46" w15:restartNumberingAfterBreak="0">
    <w:nsid w:val="664537FA"/>
    <w:multiLevelType w:val="hybridMultilevel"/>
    <w:tmpl w:val="75F0EC1A"/>
    <w:lvl w:ilvl="0" w:tplc="43CC3FCE">
      <w:start w:val="1"/>
      <w:numFmt w:val="decimal"/>
      <w:lvlText w:val="%1)"/>
      <w:lvlJc w:val="left"/>
      <w:pPr>
        <w:ind w:left="720" w:hanging="360"/>
      </w:pPr>
      <w:rPr>
        <w:rFonts w:cs="Times New Roman" w:hint="default"/>
        <w:i w:val="0"/>
        <w:strike w:val="0"/>
        <w:color w:val="auto"/>
        <w14:shadow w14:blurRad="0" w14:dist="0" w14:dir="0" w14:sx="0" w14:sy="0" w14:kx="0" w14:ky="0" w14:algn="none">
          <w14:srgbClr w14:val="000000"/>
        </w14:shadow>
        <w14:textOutline w14:w="0" w14:cap="rnd" w14:cmpd="sng" w14:algn="ctr">
          <w14:noFill/>
          <w14:prstDash w14:val="solid"/>
          <w14:bevel/>
        </w14:textOutline>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7" w15:restartNumberingAfterBreak="0">
    <w:nsid w:val="6A8A705E"/>
    <w:multiLevelType w:val="hybridMultilevel"/>
    <w:tmpl w:val="1B3C2C72"/>
    <w:lvl w:ilvl="0" w:tplc="EA8CB2A8">
      <w:start w:val="1"/>
      <w:numFmt w:val="decimal"/>
      <w:lvlText w:val="%1."/>
      <w:lvlJc w:val="left"/>
      <w:pPr>
        <w:tabs>
          <w:tab w:val="num" w:pos="357"/>
        </w:tabs>
        <w:ind w:left="357" w:hanging="357"/>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8" w15:restartNumberingAfterBreak="0">
    <w:nsid w:val="72061F41"/>
    <w:multiLevelType w:val="hybridMultilevel"/>
    <w:tmpl w:val="C4CA2B50"/>
    <w:lvl w:ilvl="0" w:tplc="24563FA6">
      <w:start w:val="1"/>
      <w:numFmt w:val="decimal"/>
      <w:lvlText w:val="%1)"/>
      <w:lvlJc w:val="left"/>
      <w:pPr>
        <w:ind w:left="786" w:hanging="360"/>
      </w:pPr>
      <w:rPr>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6200DDD"/>
    <w:multiLevelType w:val="hybridMultilevel"/>
    <w:tmpl w:val="A9CC8532"/>
    <w:lvl w:ilvl="0" w:tplc="FD123C08">
      <w:start w:val="1"/>
      <w:numFmt w:val="lowerLetter"/>
      <w:lvlText w:val="%1)"/>
      <w:lvlJc w:val="left"/>
      <w:pPr>
        <w:tabs>
          <w:tab w:val="num" w:pos="720"/>
        </w:tabs>
        <w:ind w:left="720" w:hanging="360"/>
      </w:pPr>
      <w:rPr>
        <w:rFonts w:cs="Times New Roman" w:hint="default"/>
        <w:color w:val="auto"/>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0" w15:restartNumberingAfterBreak="0">
    <w:nsid w:val="7CB21094"/>
    <w:multiLevelType w:val="hybridMultilevel"/>
    <w:tmpl w:val="6B68FDD2"/>
    <w:lvl w:ilvl="0" w:tplc="0415000F">
      <w:start w:val="1"/>
      <w:numFmt w:val="decimal"/>
      <w:lvlText w:val="%1."/>
      <w:lvlJc w:val="left"/>
      <w:pPr>
        <w:tabs>
          <w:tab w:val="num" w:pos="360"/>
        </w:tabs>
        <w:ind w:left="360" w:hanging="360"/>
      </w:pPr>
      <w:rPr>
        <w:rFonts w:cs="Times New Roman"/>
      </w:rPr>
    </w:lvl>
    <w:lvl w:ilvl="1" w:tplc="DC22BE42">
      <w:start w:val="1"/>
      <w:numFmt w:val="decimal"/>
      <w:lvlText w:val="%2)"/>
      <w:lvlJc w:val="left"/>
      <w:pPr>
        <w:tabs>
          <w:tab w:val="num" w:pos="357"/>
        </w:tabs>
        <w:ind w:left="709" w:hanging="352"/>
      </w:pPr>
      <w:rPr>
        <w:rFonts w:cs="Times New Roman" w:hint="default"/>
      </w:rPr>
    </w:lvl>
    <w:lvl w:ilvl="2" w:tplc="2DFA5C88">
      <w:start w:val="1"/>
      <w:numFmt w:val="lowerLetter"/>
      <w:lvlText w:val="%3)"/>
      <w:lvlJc w:val="left"/>
      <w:pPr>
        <w:tabs>
          <w:tab w:val="num" w:pos="2010"/>
        </w:tabs>
        <w:ind w:left="2010" w:hanging="390"/>
      </w:pPr>
      <w:rPr>
        <w:rFonts w:cs="Times New Roman" w:hint="default"/>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51" w15:restartNumberingAfterBreak="0">
    <w:nsid w:val="7CC432F3"/>
    <w:multiLevelType w:val="hybridMultilevel"/>
    <w:tmpl w:val="3A44B54C"/>
    <w:lvl w:ilvl="0" w:tplc="A5AA171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D8F346C"/>
    <w:multiLevelType w:val="hybridMultilevel"/>
    <w:tmpl w:val="E438EBBE"/>
    <w:lvl w:ilvl="0" w:tplc="A166388C">
      <w:start w:val="1"/>
      <w:numFmt w:val="decimal"/>
      <w:lvlText w:val="%1."/>
      <w:lvlJc w:val="right"/>
      <w:pPr>
        <w:ind w:left="360" w:hanging="360"/>
      </w:pPr>
      <w:rPr>
        <w:rFonts w:ascii="Times New Roman" w:eastAsia="Times New Roman" w:hAnsi="Times New Roman" w:cs="Times New Roman"/>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7E026764"/>
    <w:multiLevelType w:val="hybridMultilevel"/>
    <w:tmpl w:val="50C4E382"/>
    <w:lvl w:ilvl="0" w:tplc="B4CEC20C">
      <w:start w:val="1"/>
      <w:numFmt w:val="decimal"/>
      <w:lvlText w:val="%1."/>
      <w:lvlJc w:val="left"/>
      <w:pPr>
        <w:tabs>
          <w:tab w:val="num" w:pos="360"/>
        </w:tabs>
        <w:ind w:left="360" w:hanging="360"/>
      </w:pPr>
      <w:rPr>
        <w:rFonts w:cs="Times New Roman"/>
        <w:b w:val="0"/>
        <w:color w:val="auto"/>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num w:numId="1">
    <w:abstractNumId w:val="44"/>
  </w:num>
  <w:num w:numId="2">
    <w:abstractNumId w:val="11"/>
  </w:num>
  <w:num w:numId="3">
    <w:abstractNumId w:val="33"/>
  </w:num>
  <w:num w:numId="4">
    <w:abstractNumId w:val="13"/>
  </w:num>
  <w:num w:numId="5">
    <w:abstractNumId w:val="50"/>
  </w:num>
  <w:num w:numId="6">
    <w:abstractNumId w:val="39"/>
  </w:num>
  <w:num w:numId="7">
    <w:abstractNumId w:val="42"/>
  </w:num>
  <w:num w:numId="8">
    <w:abstractNumId w:val="18"/>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num>
  <w:num w:numId="11">
    <w:abstractNumId w:val="8"/>
  </w:num>
  <w:num w:numId="12">
    <w:abstractNumId w:val="19"/>
  </w:num>
  <w:num w:numId="13">
    <w:abstractNumId w:val="15"/>
  </w:num>
  <w:num w:numId="14">
    <w:abstractNumId w:val="4"/>
  </w:num>
  <w:num w:numId="15">
    <w:abstractNumId w:val="10"/>
  </w:num>
  <w:num w:numId="16">
    <w:abstractNumId w:val="47"/>
  </w:num>
  <w:num w:numId="17">
    <w:abstractNumId w:val="49"/>
  </w:num>
  <w:num w:numId="18">
    <w:abstractNumId w:val="46"/>
  </w:num>
  <w:num w:numId="19">
    <w:abstractNumId w:val="36"/>
  </w:num>
  <w:num w:numId="20">
    <w:abstractNumId w:val="48"/>
  </w:num>
  <w:num w:numId="21">
    <w:abstractNumId w:val="28"/>
  </w:num>
  <w:num w:numId="22">
    <w:abstractNumId w:val="12"/>
  </w:num>
  <w:num w:numId="2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7"/>
  </w:num>
  <w:num w:numId="25">
    <w:abstractNumId w:val="5"/>
  </w:num>
  <w:num w:numId="26">
    <w:abstractNumId w:val="20"/>
  </w:num>
  <w:num w:numId="27">
    <w:abstractNumId w:val="21"/>
  </w:num>
  <w:num w:numId="28">
    <w:abstractNumId w:val="27"/>
  </w:num>
  <w:num w:numId="29">
    <w:abstractNumId w:val="3"/>
  </w:num>
  <w:num w:numId="30">
    <w:abstractNumId w:val="52"/>
  </w:num>
  <w:num w:numId="31">
    <w:abstractNumId w:val="43"/>
  </w:num>
  <w:num w:numId="32">
    <w:abstractNumId w:val="6"/>
  </w:num>
  <w:num w:numId="33">
    <w:abstractNumId w:val="22"/>
  </w:num>
  <w:num w:numId="34">
    <w:abstractNumId w:val="45"/>
  </w:num>
  <w:num w:numId="35">
    <w:abstractNumId w:val="41"/>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num>
  <w:num w:numId="44">
    <w:abstractNumId w:val="31"/>
  </w:num>
  <w:num w:numId="45">
    <w:abstractNumId w:val="14"/>
  </w:num>
  <w:num w:numId="46">
    <w:abstractNumId w:val="9"/>
  </w:num>
  <w:num w:numId="47">
    <w:abstractNumId w:val="51"/>
  </w:num>
  <w:num w:numId="48">
    <w:abstractNumId w:val="1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num>
  <w:num w:numId="50">
    <w:abstractNumId w:val="17"/>
  </w:num>
  <w:num w:numId="51">
    <w:abstractNumId w:val="29"/>
  </w:num>
  <w:num w:numId="52">
    <w:abstractNumId w:val="34"/>
    <w:lvlOverride w:ilvl="0">
      <w:startOverride w:val="1"/>
    </w:lvlOverride>
    <w:lvlOverride w:ilvl="1">
      <w:startOverride w:val="1"/>
    </w:lvlOverride>
    <w:lvlOverride w:ilvl="2"/>
    <w:lvlOverride w:ilvl="3"/>
    <w:lvlOverride w:ilvl="4"/>
    <w:lvlOverride w:ilvl="5"/>
    <w:lvlOverride w:ilvl="6"/>
    <w:lvlOverride w:ilvl="7"/>
    <w:lvlOverride w:ilvl="8"/>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1908"/>
    <w:rsid w:val="00000DC9"/>
    <w:rsid w:val="00003FE0"/>
    <w:rsid w:val="00010D21"/>
    <w:rsid w:val="0002787E"/>
    <w:rsid w:val="000278FD"/>
    <w:rsid w:val="00033714"/>
    <w:rsid w:val="00033949"/>
    <w:rsid w:val="0003741B"/>
    <w:rsid w:val="000479B6"/>
    <w:rsid w:val="00051721"/>
    <w:rsid w:val="000544DC"/>
    <w:rsid w:val="00055E44"/>
    <w:rsid w:val="0006012F"/>
    <w:rsid w:val="00060DD3"/>
    <w:rsid w:val="00062358"/>
    <w:rsid w:val="0006779C"/>
    <w:rsid w:val="00070143"/>
    <w:rsid w:val="000731F2"/>
    <w:rsid w:val="00074611"/>
    <w:rsid w:val="00074976"/>
    <w:rsid w:val="00074CE3"/>
    <w:rsid w:val="000763EC"/>
    <w:rsid w:val="00082C39"/>
    <w:rsid w:val="000A3AF5"/>
    <w:rsid w:val="000A61D9"/>
    <w:rsid w:val="000B2B1D"/>
    <w:rsid w:val="000C06A0"/>
    <w:rsid w:val="000C0CE5"/>
    <w:rsid w:val="000C69B1"/>
    <w:rsid w:val="000C6BBA"/>
    <w:rsid w:val="000D237F"/>
    <w:rsid w:val="000D4BDC"/>
    <w:rsid w:val="000D7EB1"/>
    <w:rsid w:val="000E1731"/>
    <w:rsid w:val="000F267C"/>
    <w:rsid w:val="000F4972"/>
    <w:rsid w:val="000F5BFE"/>
    <w:rsid w:val="000F6DC0"/>
    <w:rsid w:val="001018D6"/>
    <w:rsid w:val="00106D2B"/>
    <w:rsid w:val="00112F44"/>
    <w:rsid w:val="00115F3A"/>
    <w:rsid w:val="00131323"/>
    <w:rsid w:val="00132821"/>
    <w:rsid w:val="00132EB9"/>
    <w:rsid w:val="00133C8B"/>
    <w:rsid w:val="00150A30"/>
    <w:rsid w:val="00153CBC"/>
    <w:rsid w:val="00154135"/>
    <w:rsid w:val="00154469"/>
    <w:rsid w:val="001551FF"/>
    <w:rsid w:val="00167B08"/>
    <w:rsid w:val="00167CA1"/>
    <w:rsid w:val="00171AF5"/>
    <w:rsid w:val="00176FB5"/>
    <w:rsid w:val="001831CC"/>
    <w:rsid w:val="001836B9"/>
    <w:rsid w:val="001A1014"/>
    <w:rsid w:val="001A3DA3"/>
    <w:rsid w:val="001A3F30"/>
    <w:rsid w:val="001A4146"/>
    <w:rsid w:val="001A4D49"/>
    <w:rsid w:val="001A71CF"/>
    <w:rsid w:val="001B00A9"/>
    <w:rsid w:val="001B0449"/>
    <w:rsid w:val="001B0A64"/>
    <w:rsid w:val="001B1136"/>
    <w:rsid w:val="001C0A6D"/>
    <w:rsid w:val="001E69A9"/>
    <w:rsid w:val="001F3930"/>
    <w:rsid w:val="001F75FA"/>
    <w:rsid w:val="0020058F"/>
    <w:rsid w:val="00206CE3"/>
    <w:rsid w:val="00210A18"/>
    <w:rsid w:val="00210A39"/>
    <w:rsid w:val="002146BF"/>
    <w:rsid w:val="00214908"/>
    <w:rsid w:val="00214B16"/>
    <w:rsid w:val="00215E6E"/>
    <w:rsid w:val="00215F03"/>
    <w:rsid w:val="00225E84"/>
    <w:rsid w:val="00232256"/>
    <w:rsid w:val="002331F6"/>
    <w:rsid w:val="0023415C"/>
    <w:rsid w:val="00236D26"/>
    <w:rsid w:val="00241131"/>
    <w:rsid w:val="0024651F"/>
    <w:rsid w:val="00247488"/>
    <w:rsid w:val="00252293"/>
    <w:rsid w:val="002658AA"/>
    <w:rsid w:val="002664FC"/>
    <w:rsid w:val="00271BB4"/>
    <w:rsid w:val="00273780"/>
    <w:rsid w:val="00273B78"/>
    <w:rsid w:val="00273E5C"/>
    <w:rsid w:val="00287A88"/>
    <w:rsid w:val="002945E3"/>
    <w:rsid w:val="002A7B43"/>
    <w:rsid w:val="002B10DE"/>
    <w:rsid w:val="002B303F"/>
    <w:rsid w:val="002C7E34"/>
    <w:rsid w:val="002E189D"/>
    <w:rsid w:val="002E1970"/>
    <w:rsid w:val="002E74C1"/>
    <w:rsid w:val="002F2564"/>
    <w:rsid w:val="003002BA"/>
    <w:rsid w:val="00310C4B"/>
    <w:rsid w:val="0031777A"/>
    <w:rsid w:val="00323E36"/>
    <w:rsid w:val="003248CC"/>
    <w:rsid w:val="00334158"/>
    <w:rsid w:val="00341985"/>
    <w:rsid w:val="00344DE3"/>
    <w:rsid w:val="0034585E"/>
    <w:rsid w:val="003563D9"/>
    <w:rsid w:val="00357BB7"/>
    <w:rsid w:val="0036062E"/>
    <w:rsid w:val="00362126"/>
    <w:rsid w:val="00364721"/>
    <w:rsid w:val="00365DEC"/>
    <w:rsid w:val="00367B29"/>
    <w:rsid w:val="00372711"/>
    <w:rsid w:val="00372BF1"/>
    <w:rsid w:val="00372D70"/>
    <w:rsid w:val="0037633A"/>
    <w:rsid w:val="00385A1D"/>
    <w:rsid w:val="00390718"/>
    <w:rsid w:val="00393C44"/>
    <w:rsid w:val="003A2EAD"/>
    <w:rsid w:val="003C1329"/>
    <w:rsid w:val="003C2C58"/>
    <w:rsid w:val="003D5BB2"/>
    <w:rsid w:val="003D6D89"/>
    <w:rsid w:val="003E097A"/>
    <w:rsid w:val="003E379D"/>
    <w:rsid w:val="003F1E72"/>
    <w:rsid w:val="003F26B4"/>
    <w:rsid w:val="003F2D0E"/>
    <w:rsid w:val="003F3C13"/>
    <w:rsid w:val="003F71EF"/>
    <w:rsid w:val="003F797E"/>
    <w:rsid w:val="004002A3"/>
    <w:rsid w:val="00401123"/>
    <w:rsid w:val="00404ACA"/>
    <w:rsid w:val="00405C15"/>
    <w:rsid w:val="00410AB3"/>
    <w:rsid w:val="004153DA"/>
    <w:rsid w:val="00425E6C"/>
    <w:rsid w:val="004276C1"/>
    <w:rsid w:val="00436126"/>
    <w:rsid w:val="004460D2"/>
    <w:rsid w:val="004512C7"/>
    <w:rsid w:val="00455C18"/>
    <w:rsid w:val="004560FA"/>
    <w:rsid w:val="00456D2C"/>
    <w:rsid w:val="00461905"/>
    <w:rsid w:val="00465649"/>
    <w:rsid w:val="00465976"/>
    <w:rsid w:val="00470851"/>
    <w:rsid w:val="00471747"/>
    <w:rsid w:val="00476D18"/>
    <w:rsid w:val="004804ED"/>
    <w:rsid w:val="00481642"/>
    <w:rsid w:val="00481D4C"/>
    <w:rsid w:val="004832A4"/>
    <w:rsid w:val="0049221E"/>
    <w:rsid w:val="00493276"/>
    <w:rsid w:val="00495D1F"/>
    <w:rsid w:val="004A1892"/>
    <w:rsid w:val="004A18AF"/>
    <w:rsid w:val="004A289F"/>
    <w:rsid w:val="004A3409"/>
    <w:rsid w:val="004A372F"/>
    <w:rsid w:val="004A7CB6"/>
    <w:rsid w:val="004B58DE"/>
    <w:rsid w:val="004C0454"/>
    <w:rsid w:val="004C289A"/>
    <w:rsid w:val="004C57D2"/>
    <w:rsid w:val="004D41A2"/>
    <w:rsid w:val="004D6940"/>
    <w:rsid w:val="004D6D31"/>
    <w:rsid w:val="004E4CB2"/>
    <w:rsid w:val="004E57D1"/>
    <w:rsid w:val="004E59D9"/>
    <w:rsid w:val="004F2A38"/>
    <w:rsid w:val="00514744"/>
    <w:rsid w:val="005171F3"/>
    <w:rsid w:val="00521C35"/>
    <w:rsid w:val="005246B9"/>
    <w:rsid w:val="005415C3"/>
    <w:rsid w:val="00544151"/>
    <w:rsid w:val="00544B40"/>
    <w:rsid w:val="00545756"/>
    <w:rsid w:val="005505AF"/>
    <w:rsid w:val="00550609"/>
    <w:rsid w:val="00550DAC"/>
    <w:rsid w:val="00555CC5"/>
    <w:rsid w:val="0056311D"/>
    <w:rsid w:val="00565A96"/>
    <w:rsid w:val="00573CF2"/>
    <w:rsid w:val="00574ED2"/>
    <w:rsid w:val="00581FAD"/>
    <w:rsid w:val="005849DB"/>
    <w:rsid w:val="0058725D"/>
    <w:rsid w:val="00591446"/>
    <w:rsid w:val="00596123"/>
    <w:rsid w:val="005A0B4A"/>
    <w:rsid w:val="005A1B9E"/>
    <w:rsid w:val="005A5714"/>
    <w:rsid w:val="005B663E"/>
    <w:rsid w:val="005B69ED"/>
    <w:rsid w:val="005C1C9F"/>
    <w:rsid w:val="005C2FCA"/>
    <w:rsid w:val="005C6EE0"/>
    <w:rsid w:val="005D1509"/>
    <w:rsid w:val="005D426E"/>
    <w:rsid w:val="005D5F52"/>
    <w:rsid w:val="005D7CC2"/>
    <w:rsid w:val="005E1C62"/>
    <w:rsid w:val="005E24D8"/>
    <w:rsid w:val="005E617E"/>
    <w:rsid w:val="005F1C6C"/>
    <w:rsid w:val="00612194"/>
    <w:rsid w:val="006149F5"/>
    <w:rsid w:val="00622B49"/>
    <w:rsid w:val="00623EB3"/>
    <w:rsid w:val="00624552"/>
    <w:rsid w:val="00626479"/>
    <w:rsid w:val="006338D5"/>
    <w:rsid w:val="006422D2"/>
    <w:rsid w:val="00642D48"/>
    <w:rsid w:val="00645E36"/>
    <w:rsid w:val="00653250"/>
    <w:rsid w:val="00655B2B"/>
    <w:rsid w:val="0065745E"/>
    <w:rsid w:val="00657626"/>
    <w:rsid w:val="0066077D"/>
    <w:rsid w:val="00664D0D"/>
    <w:rsid w:val="0066790F"/>
    <w:rsid w:val="00673A7D"/>
    <w:rsid w:val="00677976"/>
    <w:rsid w:val="00677A55"/>
    <w:rsid w:val="006807F2"/>
    <w:rsid w:val="006820EF"/>
    <w:rsid w:val="00694512"/>
    <w:rsid w:val="00697DCF"/>
    <w:rsid w:val="006A69F7"/>
    <w:rsid w:val="006A6E92"/>
    <w:rsid w:val="006A7C8E"/>
    <w:rsid w:val="006B09C5"/>
    <w:rsid w:val="006B2260"/>
    <w:rsid w:val="006B4BE5"/>
    <w:rsid w:val="006C5C8A"/>
    <w:rsid w:val="006C716B"/>
    <w:rsid w:val="006E078B"/>
    <w:rsid w:val="006E1794"/>
    <w:rsid w:val="006E4195"/>
    <w:rsid w:val="00702171"/>
    <w:rsid w:val="00704908"/>
    <w:rsid w:val="00711C4D"/>
    <w:rsid w:val="00717408"/>
    <w:rsid w:val="00723FBE"/>
    <w:rsid w:val="00725160"/>
    <w:rsid w:val="00730985"/>
    <w:rsid w:val="00744829"/>
    <w:rsid w:val="007459F8"/>
    <w:rsid w:val="0075241C"/>
    <w:rsid w:val="00762E84"/>
    <w:rsid w:val="007638D2"/>
    <w:rsid w:val="00766522"/>
    <w:rsid w:val="00770277"/>
    <w:rsid w:val="0077055A"/>
    <w:rsid w:val="00771ACF"/>
    <w:rsid w:val="007918C9"/>
    <w:rsid w:val="00794C12"/>
    <w:rsid w:val="007A51D3"/>
    <w:rsid w:val="007A66A8"/>
    <w:rsid w:val="007B5A41"/>
    <w:rsid w:val="007B73A7"/>
    <w:rsid w:val="007C2022"/>
    <w:rsid w:val="007C4425"/>
    <w:rsid w:val="007D284D"/>
    <w:rsid w:val="007D2DFB"/>
    <w:rsid w:val="007D556A"/>
    <w:rsid w:val="007E0742"/>
    <w:rsid w:val="007E226F"/>
    <w:rsid w:val="007F08AA"/>
    <w:rsid w:val="007F3B6F"/>
    <w:rsid w:val="007F4A1B"/>
    <w:rsid w:val="0080086E"/>
    <w:rsid w:val="00812A0A"/>
    <w:rsid w:val="00813FF4"/>
    <w:rsid w:val="0081469B"/>
    <w:rsid w:val="00816ED8"/>
    <w:rsid w:val="00816F50"/>
    <w:rsid w:val="0082152C"/>
    <w:rsid w:val="00823D90"/>
    <w:rsid w:val="00825A4A"/>
    <w:rsid w:val="00832943"/>
    <w:rsid w:val="00832ADA"/>
    <w:rsid w:val="008330B0"/>
    <w:rsid w:val="008338C2"/>
    <w:rsid w:val="00833F09"/>
    <w:rsid w:val="00835DC6"/>
    <w:rsid w:val="00846D28"/>
    <w:rsid w:val="00847C0F"/>
    <w:rsid w:val="008537C0"/>
    <w:rsid w:val="008564B8"/>
    <w:rsid w:val="008570B9"/>
    <w:rsid w:val="00860E7A"/>
    <w:rsid w:val="00862A87"/>
    <w:rsid w:val="00864153"/>
    <w:rsid w:val="008723AA"/>
    <w:rsid w:val="008748EC"/>
    <w:rsid w:val="008832B4"/>
    <w:rsid w:val="00886599"/>
    <w:rsid w:val="00890AB2"/>
    <w:rsid w:val="00891908"/>
    <w:rsid w:val="008924D9"/>
    <w:rsid w:val="008A3614"/>
    <w:rsid w:val="008A3DBC"/>
    <w:rsid w:val="008A71AE"/>
    <w:rsid w:val="008B2794"/>
    <w:rsid w:val="008C18EF"/>
    <w:rsid w:val="008C6D8A"/>
    <w:rsid w:val="008D137D"/>
    <w:rsid w:val="008D75FA"/>
    <w:rsid w:val="00905196"/>
    <w:rsid w:val="0091382C"/>
    <w:rsid w:val="0092228A"/>
    <w:rsid w:val="00930825"/>
    <w:rsid w:val="00933044"/>
    <w:rsid w:val="0094445E"/>
    <w:rsid w:val="00945288"/>
    <w:rsid w:val="00950CCB"/>
    <w:rsid w:val="00966093"/>
    <w:rsid w:val="00974DAC"/>
    <w:rsid w:val="00980560"/>
    <w:rsid w:val="00982082"/>
    <w:rsid w:val="00986279"/>
    <w:rsid w:val="00991EB2"/>
    <w:rsid w:val="00993CDC"/>
    <w:rsid w:val="0099748A"/>
    <w:rsid w:val="009A2A3B"/>
    <w:rsid w:val="009A4F5E"/>
    <w:rsid w:val="009A5CDC"/>
    <w:rsid w:val="009B28C7"/>
    <w:rsid w:val="009C033D"/>
    <w:rsid w:val="009C112A"/>
    <w:rsid w:val="009C5EAD"/>
    <w:rsid w:val="009D4C81"/>
    <w:rsid w:val="009D5731"/>
    <w:rsid w:val="009E5920"/>
    <w:rsid w:val="009E5E74"/>
    <w:rsid w:val="009E5F15"/>
    <w:rsid w:val="009F274C"/>
    <w:rsid w:val="009F408A"/>
    <w:rsid w:val="009F52C6"/>
    <w:rsid w:val="009F6965"/>
    <w:rsid w:val="009F6BB3"/>
    <w:rsid w:val="00A00482"/>
    <w:rsid w:val="00A032D6"/>
    <w:rsid w:val="00A06C75"/>
    <w:rsid w:val="00A160F5"/>
    <w:rsid w:val="00A35167"/>
    <w:rsid w:val="00A45BC4"/>
    <w:rsid w:val="00A45C02"/>
    <w:rsid w:val="00A47106"/>
    <w:rsid w:val="00A5394C"/>
    <w:rsid w:val="00A6303E"/>
    <w:rsid w:val="00A63EEA"/>
    <w:rsid w:val="00A64556"/>
    <w:rsid w:val="00A6671F"/>
    <w:rsid w:val="00A67A31"/>
    <w:rsid w:val="00A702BC"/>
    <w:rsid w:val="00A71019"/>
    <w:rsid w:val="00A76AD9"/>
    <w:rsid w:val="00A777CF"/>
    <w:rsid w:val="00A93EEF"/>
    <w:rsid w:val="00A94C7E"/>
    <w:rsid w:val="00AA0323"/>
    <w:rsid w:val="00AA55C0"/>
    <w:rsid w:val="00AB40CE"/>
    <w:rsid w:val="00AC080C"/>
    <w:rsid w:val="00AC18DB"/>
    <w:rsid w:val="00AC2E7D"/>
    <w:rsid w:val="00AC32A5"/>
    <w:rsid w:val="00AC78D3"/>
    <w:rsid w:val="00AD767B"/>
    <w:rsid w:val="00AE0001"/>
    <w:rsid w:val="00AE08CD"/>
    <w:rsid w:val="00AE2C6B"/>
    <w:rsid w:val="00AE3481"/>
    <w:rsid w:val="00AE7498"/>
    <w:rsid w:val="00AF1DAC"/>
    <w:rsid w:val="00AF47F8"/>
    <w:rsid w:val="00AF5BC6"/>
    <w:rsid w:val="00AF6C59"/>
    <w:rsid w:val="00B04648"/>
    <w:rsid w:val="00B1116E"/>
    <w:rsid w:val="00B14358"/>
    <w:rsid w:val="00B27314"/>
    <w:rsid w:val="00B27A14"/>
    <w:rsid w:val="00B371D6"/>
    <w:rsid w:val="00B4258F"/>
    <w:rsid w:val="00B47D71"/>
    <w:rsid w:val="00B5161B"/>
    <w:rsid w:val="00B6549E"/>
    <w:rsid w:val="00B67B5F"/>
    <w:rsid w:val="00B75B92"/>
    <w:rsid w:val="00B81B25"/>
    <w:rsid w:val="00B8255F"/>
    <w:rsid w:val="00B86C02"/>
    <w:rsid w:val="00B92C63"/>
    <w:rsid w:val="00BA1A6D"/>
    <w:rsid w:val="00BB1ECE"/>
    <w:rsid w:val="00BB7E45"/>
    <w:rsid w:val="00BB7F5A"/>
    <w:rsid w:val="00BC0F2B"/>
    <w:rsid w:val="00BC364B"/>
    <w:rsid w:val="00BC4FA9"/>
    <w:rsid w:val="00BD02A8"/>
    <w:rsid w:val="00BD29C4"/>
    <w:rsid w:val="00BE17C6"/>
    <w:rsid w:val="00BE2CDE"/>
    <w:rsid w:val="00BE3FA4"/>
    <w:rsid w:val="00BF065B"/>
    <w:rsid w:val="00BF7197"/>
    <w:rsid w:val="00BF7EB2"/>
    <w:rsid w:val="00C0106F"/>
    <w:rsid w:val="00C02D00"/>
    <w:rsid w:val="00C0652C"/>
    <w:rsid w:val="00C11CCC"/>
    <w:rsid w:val="00C179E4"/>
    <w:rsid w:val="00C23DA3"/>
    <w:rsid w:val="00C36CFF"/>
    <w:rsid w:val="00C36EA2"/>
    <w:rsid w:val="00C42279"/>
    <w:rsid w:val="00C6062D"/>
    <w:rsid w:val="00C61AA2"/>
    <w:rsid w:val="00C6598B"/>
    <w:rsid w:val="00C65E80"/>
    <w:rsid w:val="00C8041F"/>
    <w:rsid w:val="00C84C90"/>
    <w:rsid w:val="00C91D41"/>
    <w:rsid w:val="00C94805"/>
    <w:rsid w:val="00CA4445"/>
    <w:rsid w:val="00CB1FBD"/>
    <w:rsid w:val="00CB75DF"/>
    <w:rsid w:val="00CC10C8"/>
    <w:rsid w:val="00CC3BBE"/>
    <w:rsid w:val="00CC6057"/>
    <w:rsid w:val="00CC6333"/>
    <w:rsid w:val="00CC6AEE"/>
    <w:rsid w:val="00CE36E4"/>
    <w:rsid w:val="00CE3B33"/>
    <w:rsid w:val="00CE62BF"/>
    <w:rsid w:val="00CE7D59"/>
    <w:rsid w:val="00CF3E2B"/>
    <w:rsid w:val="00CF47D0"/>
    <w:rsid w:val="00CF531E"/>
    <w:rsid w:val="00D1431C"/>
    <w:rsid w:val="00D154B8"/>
    <w:rsid w:val="00D40B04"/>
    <w:rsid w:val="00D41908"/>
    <w:rsid w:val="00D42D30"/>
    <w:rsid w:val="00D44DDF"/>
    <w:rsid w:val="00D4516A"/>
    <w:rsid w:val="00D500D3"/>
    <w:rsid w:val="00D57F6F"/>
    <w:rsid w:val="00D64FAD"/>
    <w:rsid w:val="00D65A33"/>
    <w:rsid w:val="00D66E2A"/>
    <w:rsid w:val="00D71173"/>
    <w:rsid w:val="00D71248"/>
    <w:rsid w:val="00D72C38"/>
    <w:rsid w:val="00D749F2"/>
    <w:rsid w:val="00D9268B"/>
    <w:rsid w:val="00D9526C"/>
    <w:rsid w:val="00D958B9"/>
    <w:rsid w:val="00DA0FA5"/>
    <w:rsid w:val="00DA5149"/>
    <w:rsid w:val="00DC6DDF"/>
    <w:rsid w:val="00DC74F6"/>
    <w:rsid w:val="00DD5AF4"/>
    <w:rsid w:val="00DD5BA8"/>
    <w:rsid w:val="00DE0A2F"/>
    <w:rsid w:val="00DE1B6D"/>
    <w:rsid w:val="00DE44D7"/>
    <w:rsid w:val="00DE49D3"/>
    <w:rsid w:val="00DE7BB4"/>
    <w:rsid w:val="00DF674B"/>
    <w:rsid w:val="00E031BC"/>
    <w:rsid w:val="00E0446F"/>
    <w:rsid w:val="00E0612D"/>
    <w:rsid w:val="00E12E81"/>
    <w:rsid w:val="00E14361"/>
    <w:rsid w:val="00E211AA"/>
    <w:rsid w:val="00E23538"/>
    <w:rsid w:val="00E25941"/>
    <w:rsid w:val="00E26AAF"/>
    <w:rsid w:val="00E30442"/>
    <w:rsid w:val="00E308B9"/>
    <w:rsid w:val="00E30A57"/>
    <w:rsid w:val="00E37677"/>
    <w:rsid w:val="00E37833"/>
    <w:rsid w:val="00E42B0B"/>
    <w:rsid w:val="00E4376A"/>
    <w:rsid w:val="00E54498"/>
    <w:rsid w:val="00E55B1C"/>
    <w:rsid w:val="00E56B88"/>
    <w:rsid w:val="00E574C9"/>
    <w:rsid w:val="00E648E4"/>
    <w:rsid w:val="00E6671C"/>
    <w:rsid w:val="00E67443"/>
    <w:rsid w:val="00E67926"/>
    <w:rsid w:val="00E75FB1"/>
    <w:rsid w:val="00E7659C"/>
    <w:rsid w:val="00E92AD2"/>
    <w:rsid w:val="00E9532B"/>
    <w:rsid w:val="00EA0960"/>
    <w:rsid w:val="00EB1833"/>
    <w:rsid w:val="00EC5899"/>
    <w:rsid w:val="00EC7EBD"/>
    <w:rsid w:val="00ED01C7"/>
    <w:rsid w:val="00ED70BB"/>
    <w:rsid w:val="00EE1D12"/>
    <w:rsid w:val="00EE33DC"/>
    <w:rsid w:val="00EE480A"/>
    <w:rsid w:val="00EF69AC"/>
    <w:rsid w:val="00F01513"/>
    <w:rsid w:val="00F03925"/>
    <w:rsid w:val="00F0491D"/>
    <w:rsid w:val="00F05B5B"/>
    <w:rsid w:val="00F05BE6"/>
    <w:rsid w:val="00F20D92"/>
    <w:rsid w:val="00F21786"/>
    <w:rsid w:val="00F222F5"/>
    <w:rsid w:val="00F24BAC"/>
    <w:rsid w:val="00F27CAA"/>
    <w:rsid w:val="00F339A4"/>
    <w:rsid w:val="00F359E9"/>
    <w:rsid w:val="00F3659F"/>
    <w:rsid w:val="00F419F6"/>
    <w:rsid w:val="00F50BAF"/>
    <w:rsid w:val="00F61F1C"/>
    <w:rsid w:val="00F71510"/>
    <w:rsid w:val="00F74946"/>
    <w:rsid w:val="00F75867"/>
    <w:rsid w:val="00F8482A"/>
    <w:rsid w:val="00F862BF"/>
    <w:rsid w:val="00F8642A"/>
    <w:rsid w:val="00F935A5"/>
    <w:rsid w:val="00F94146"/>
    <w:rsid w:val="00FB29B0"/>
    <w:rsid w:val="00FB4D44"/>
    <w:rsid w:val="00FB63D6"/>
    <w:rsid w:val="00FB6DD5"/>
    <w:rsid w:val="00FD50E7"/>
    <w:rsid w:val="00FD5385"/>
    <w:rsid w:val="00FD744F"/>
    <w:rsid w:val="00FE4DB1"/>
    <w:rsid w:val="00FE5BE7"/>
    <w:rsid w:val="00FF298B"/>
    <w:rsid w:val="00FF52B1"/>
    <w:rsid w:val="00FF7B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10785"/>
  <w15:docId w15:val="{4CA2AECF-CF36-4FCD-821E-C416CF010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D41908"/>
  </w:style>
  <w:style w:type="paragraph" w:styleId="Nagwek1">
    <w:name w:val="heading 1"/>
    <w:basedOn w:val="Normalny"/>
    <w:next w:val="Normalny"/>
    <w:link w:val="Nagwek1Znak"/>
    <w:uiPriority w:val="1"/>
    <w:qFormat/>
    <w:rsid w:val="004002A3"/>
    <w:pPr>
      <w:keepNext/>
      <w:spacing w:before="240" w:after="60" w:line="240" w:lineRule="auto"/>
      <w:outlineLvl w:val="0"/>
    </w:pPr>
    <w:rPr>
      <w:rFonts w:ascii="Calibri Light" w:eastAsia="Times New Roman" w:hAnsi="Calibri Light" w:cs="Times New Roman"/>
      <w:b/>
      <w:bCs/>
      <w:kern w:val="32"/>
      <w:sz w:val="32"/>
      <w:szCs w:val="32"/>
      <w:lang w:eastAsia="pl-PL"/>
    </w:rPr>
  </w:style>
  <w:style w:type="paragraph" w:styleId="Nagwek2">
    <w:name w:val="heading 2"/>
    <w:basedOn w:val="Normalny"/>
    <w:link w:val="Nagwek2Znak"/>
    <w:uiPriority w:val="1"/>
    <w:semiHidden/>
    <w:unhideWhenUsed/>
    <w:qFormat/>
    <w:rsid w:val="004002A3"/>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next w:val="Normalny"/>
    <w:link w:val="Nagwek3Znak"/>
    <w:uiPriority w:val="9"/>
    <w:semiHidden/>
    <w:unhideWhenUsed/>
    <w:qFormat/>
    <w:rsid w:val="004002A3"/>
    <w:pPr>
      <w:keepNext/>
      <w:keepLines/>
      <w:spacing w:after="47" w:line="256" w:lineRule="auto"/>
      <w:ind w:left="-34" w:right="-72"/>
      <w:outlineLvl w:val="2"/>
    </w:pPr>
    <w:rPr>
      <w:rFonts w:ascii="Calibri" w:eastAsia="Calibri" w:hAnsi="Calibri" w:cs="Calibri"/>
      <w:color w:val="000000"/>
      <w:sz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nhideWhenUsed/>
    <w:rsid w:val="00D41908"/>
    <w:pPr>
      <w:tabs>
        <w:tab w:val="center" w:pos="4536"/>
        <w:tab w:val="right" w:pos="9072"/>
      </w:tabs>
      <w:spacing w:after="0" w:line="240" w:lineRule="auto"/>
    </w:pPr>
  </w:style>
  <w:style w:type="character" w:customStyle="1" w:styleId="StopkaZnak">
    <w:name w:val="Stopka Znak"/>
    <w:basedOn w:val="Domylnaczcionkaakapitu"/>
    <w:link w:val="Stopka"/>
    <w:rsid w:val="00D41908"/>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
    <w:basedOn w:val="Normalny"/>
    <w:link w:val="AkapitzlistZnak"/>
    <w:uiPriority w:val="99"/>
    <w:qFormat/>
    <w:rsid w:val="00D41908"/>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
    <w:link w:val="Akapitzlist"/>
    <w:uiPriority w:val="99"/>
    <w:qFormat/>
    <w:locked/>
    <w:rsid w:val="00D41908"/>
  </w:style>
  <w:style w:type="paragraph" w:styleId="Nagwek">
    <w:name w:val="header"/>
    <w:basedOn w:val="Normalny"/>
    <w:link w:val="NagwekZnak"/>
    <w:uiPriority w:val="99"/>
    <w:unhideWhenUsed/>
    <w:rsid w:val="00D4190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41908"/>
  </w:style>
  <w:style w:type="character" w:styleId="Odwoaniedokomentarza">
    <w:name w:val="annotation reference"/>
    <w:basedOn w:val="Domylnaczcionkaakapitu"/>
    <w:uiPriority w:val="99"/>
    <w:semiHidden/>
    <w:unhideWhenUsed/>
    <w:rsid w:val="00730985"/>
    <w:rPr>
      <w:sz w:val="16"/>
      <w:szCs w:val="16"/>
    </w:rPr>
  </w:style>
  <w:style w:type="paragraph" w:styleId="Tekstkomentarza">
    <w:name w:val="annotation text"/>
    <w:basedOn w:val="Normalny"/>
    <w:link w:val="TekstkomentarzaZnak"/>
    <w:semiHidden/>
    <w:unhideWhenUsed/>
    <w:rsid w:val="00730985"/>
    <w:pPr>
      <w:spacing w:line="240" w:lineRule="auto"/>
    </w:pPr>
    <w:rPr>
      <w:sz w:val="20"/>
      <w:szCs w:val="20"/>
    </w:rPr>
  </w:style>
  <w:style w:type="character" w:customStyle="1" w:styleId="TekstkomentarzaZnak">
    <w:name w:val="Tekst komentarza Znak"/>
    <w:basedOn w:val="Domylnaczcionkaakapitu"/>
    <w:link w:val="Tekstkomentarza"/>
    <w:semiHidden/>
    <w:rsid w:val="00730985"/>
    <w:rPr>
      <w:sz w:val="20"/>
      <w:szCs w:val="20"/>
    </w:rPr>
  </w:style>
  <w:style w:type="paragraph" w:styleId="Tematkomentarza">
    <w:name w:val="annotation subject"/>
    <w:basedOn w:val="Tekstkomentarza"/>
    <w:next w:val="Tekstkomentarza"/>
    <w:link w:val="TematkomentarzaZnak"/>
    <w:semiHidden/>
    <w:unhideWhenUsed/>
    <w:rsid w:val="00730985"/>
    <w:rPr>
      <w:b/>
      <w:bCs/>
    </w:rPr>
  </w:style>
  <w:style w:type="character" w:customStyle="1" w:styleId="TematkomentarzaZnak">
    <w:name w:val="Temat komentarza Znak"/>
    <w:basedOn w:val="TekstkomentarzaZnak"/>
    <w:link w:val="Tematkomentarza"/>
    <w:semiHidden/>
    <w:rsid w:val="00730985"/>
    <w:rPr>
      <w:b/>
      <w:bCs/>
      <w:sz w:val="20"/>
      <w:szCs w:val="20"/>
    </w:rPr>
  </w:style>
  <w:style w:type="paragraph" w:styleId="Tekstdymka">
    <w:name w:val="Balloon Text"/>
    <w:basedOn w:val="Normalny"/>
    <w:link w:val="TekstdymkaZnak"/>
    <w:uiPriority w:val="99"/>
    <w:semiHidden/>
    <w:unhideWhenUsed/>
    <w:rsid w:val="0073098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30985"/>
    <w:rPr>
      <w:rFonts w:ascii="Segoe UI" w:hAnsi="Segoe UI" w:cs="Segoe UI"/>
      <w:sz w:val="18"/>
      <w:szCs w:val="18"/>
    </w:rPr>
  </w:style>
  <w:style w:type="character" w:styleId="Hipercze">
    <w:name w:val="Hyperlink"/>
    <w:basedOn w:val="Domylnaczcionkaakapitu"/>
    <w:unhideWhenUsed/>
    <w:rsid w:val="00933044"/>
    <w:rPr>
      <w:color w:val="0563C1" w:themeColor="hyperlink"/>
      <w:u w:val="single"/>
    </w:rPr>
  </w:style>
  <w:style w:type="table" w:customStyle="1" w:styleId="Tabela-Siatka1">
    <w:name w:val="Tabela - Siatka1"/>
    <w:basedOn w:val="Standardowy"/>
    <w:next w:val="Tabela-Siatka"/>
    <w:locked/>
    <w:rsid w:val="00167B08"/>
    <w:pPr>
      <w:spacing w:after="0" w:line="240" w:lineRule="auto"/>
    </w:pPr>
    <w:rPr>
      <w:rFonts w:ascii="Times New Roman" w:eastAsia="SimSun" w:hAnsi="Times New Roman" w:cs="Mangal"/>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167B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AB40CE"/>
    <w:pPr>
      <w:spacing w:after="0" w:line="240" w:lineRule="auto"/>
    </w:pPr>
  </w:style>
  <w:style w:type="numbering" w:customStyle="1" w:styleId="WWNum2">
    <w:name w:val="WWNum2"/>
    <w:basedOn w:val="Bezlisty"/>
    <w:rsid w:val="009F52C6"/>
    <w:pPr>
      <w:numPr>
        <w:numId w:val="34"/>
      </w:numPr>
    </w:pPr>
  </w:style>
  <w:style w:type="paragraph" w:customStyle="1" w:styleId="Standard">
    <w:name w:val="Standard"/>
    <w:rsid w:val="004E57D1"/>
    <w:pPr>
      <w:suppressAutoHyphens/>
      <w:autoSpaceDN w:val="0"/>
      <w:spacing w:after="0" w:line="276" w:lineRule="auto"/>
      <w:ind w:left="720" w:hanging="357"/>
      <w:jc w:val="both"/>
      <w:textAlignment w:val="baseline"/>
    </w:pPr>
    <w:rPr>
      <w:rFonts w:ascii="Times New Roman" w:eastAsia="Times New Roman" w:hAnsi="Times New Roman" w:cs="Times New Roman"/>
      <w:kern w:val="3"/>
      <w:sz w:val="24"/>
      <w:szCs w:val="24"/>
      <w:lang w:eastAsia="pl-PL"/>
    </w:rPr>
  </w:style>
  <w:style w:type="character" w:customStyle="1" w:styleId="Nagwek1Znak">
    <w:name w:val="Nagłówek 1 Znak"/>
    <w:basedOn w:val="Domylnaczcionkaakapitu"/>
    <w:link w:val="Nagwek1"/>
    <w:uiPriority w:val="1"/>
    <w:rsid w:val="004002A3"/>
    <w:rPr>
      <w:rFonts w:ascii="Calibri Light" w:eastAsia="Times New Roman" w:hAnsi="Calibri Light" w:cs="Times New Roman"/>
      <w:b/>
      <w:bCs/>
      <w:kern w:val="32"/>
      <w:sz w:val="32"/>
      <w:szCs w:val="32"/>
      <w:lang w:eastAsia="pl-PL"/>
    </w:rPr>
  </w:style>
  <w:style w:type="character" w:customStyle="1" w:styleId="Nagwek2Znak">
    <w:name w:val="Nagłówek 2 Znak"/>
    <w:basedOn w:val="Domylnaczcionkaakapitu"/>
    <w:link w:val="Nagwek2"/>
    <w:uiPriority w:val="1"/>
    <w:semiHidden/>
    <w:rsid w:val="004002A3"/>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002A3"/>
    <w:rPr>
      <w:rFonts w:ascii="Calibri" w:eastAsia="Calibri" w:hAnsi="Calibri" w:cs="Calibri"/>
      <w:color w:val="000000"/>
      <w:sz w:val="18"/>
      <w:lang w:eastAsia="pl-PL"/>
    </w:rPr>
  </w:style>
  <w:style w:type="character" w:styleId="UyteHipercze">
    <w:name w:val="FollowedHyperlink"/>
    <w:basedOn w:val="Domylnaczcionkaakapitu"/>
    <w:uiPriority w:val="99"/>
    <w:semiHidden/>
    <w:unhideWhenUsed/>
    <w:rsid w:val="004002A3"/>
    <w:rPr>
      <w:color w:val="954F72" w:themeColor="followedHyperlink"/>
      <w:u w:val="single"/>
    </w:rPr>
  </w:style>
  <w:style w:type="paragraph" w:customStyle="1" w:styleId="msonormal0">
    <w:name w:val="msonormal"/>
    <w:basedOn w:val="Normalny"/>
    <w:rsid w:val="004002A3"/>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Lista">
    <w:name w:val="List"/>
    <w:basedOn w:val="Normalny"/>
    <w:semiHidden/>
    <w:unhideWhenUsed/>
    <w:rsid w:val="004002A3"/>
    <w:pPr>
      <w:spacing w:after="0" w:line="360" w:lineRule="auto"/>
      <w:ind w:left="283" w:hanging="283"/>
      <w:jc w:val="both"/>
    </w:pPr>
    <w:rPr>
      <w:rFonts w:ascii="Arial" w:eastAsia="Calibri" w:hAnsi="Arial" w:cs="Times New Roman"/>
      <w:sz w:val="24"/>
      <w:szCs w:val="20"/>
      <w:lang w:eastAsia="pl-PL"/>
    </w:rPr>
  </w:style>
  <w:style w:type="paragraph" w:styleId="Tekstpodstawowy">
    <w:name w:val="Body Text"/>
    <w:basedOn w:val="Normalny"/>
    <w:link w:val="TekstpodstawowyZnak"/>
    <w:uiPriority w:val="1"/>
    <w:semiHidden/>
    <w:unhideWhenUsed/>
    <w:qFormat/>
    <w:rsid w:val="004002A3"/>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uiPriority w:val="1"/>
    <w:semiHidden/>
    <w:rsid w:val="004002A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semiHidden/>
    <w:unhideWhenUsed/>
    <w:rsid w:val="004002A3"/>
    <w:pPr>
      <w:spacing w:after="120" w:line="240" w:lineRule="auto"/>
      <w:ind w:left="283"/>
    </w:pPr>
    <w:rPr>
      <w:rFonts w:ascii="Times New Roman" w:eastAsia="Times New Roman" w:hAnsi="Times New Roman" w:cs="Times New Roman"/>
      <w:sz w:val="24"/>
      <w:szCs w:val="24"/>
      <w:lang w:eastAsia="pl-PL"/>
    </w:rPr>
  </w:style>
  <w:style w:type="character" w:customStyle="1" w:styleId="TekstpodstawowywcityZnak">
    <w:name w:val="Tekst podstawowy wcięty Znak"/>
    <w:basedOn w:val="Domylnaczcionkaakapitu"/>
    <w:link w:val="Tekstpodstawowywcity"/>
    <w:semiHidden/>
    <w:rsid w:val="004002A3"/>
    <w:rPr>
      <w:rFonts w:ascii="Times New Roman" w:eastAsia="Times New Roman" w:hAnsi="Times New Roman" w:cs="Times New Roman"/>
      <w:sz w:val="24"/>
      <w:szCs w:val="24"/>
      <w:lang w:eastAsia="pl-PL"/>
    </w:rPr>
  </w:style>
  <w:style w:type="paragraph" w:styleId="Tekstpodstawowyzwciciem">
    <w:name w:val="Body Text First Indent"/>
    <w:basedOn w:val="Tekstpodstawowy"/>
    <w:link w:val="TekstpodstawowyzwciciemZnak"/>
    <w:semiHidden/>
    <w:unhideWhenUsed/>
    <w:rsid w:val="004002A3"/>
    <w:pPr>
      <w:ind w:firstLine="210"/>
    </w:pPr>
  </w:style>
  <w:style w:type="character" w:customStyle="1" w:styleId="TekstpodstawowyzwciciemZnak">
    <w:name w:val="Tekst podstawowy z wcięciem Znak"/>
    <w:basedOn w:val="TekstpodstawowyZnak"/>
    <w:link w:val="Tekstpodstawowyzwciciem"/>
    <w:semiHidden/>
    <w:rsid w:val="004002A3"/>
    <w:rPr>
      <w:rFonts w:ascii="Times New Roman" w:eastAsia="Times New Roman" w:hAnsi="Times New Roman" w:cs="Times New Roman"/>
      <w:sz w:val="24"/>
      <w:szCs w:val="24"/>
      <w:lang w:eastAsia="pl-PL"/>
    </w:rPr>
  </w:style>
  <w:style w:type="paragraph" w:customStyle="1" w:styleId="CM8">
    <w:name w:val="CM8"/>
    <w:basedOn w:val="Normalny"/>
    <w:next w:val="Normalny"/>
    <w:rsid w:val="004002A3"/>
    <w:pPr>
      <w:widowControl w:val="0"/>
      <w:autoSpaceDE w:val="0"/>
      <w:autoSpaceDN w:val="0"/>
      <w:adjustRightInd w:val="0"/>
      <w:spacing w:after="425" w:line="240" w:lineRule="auto"/>
    </w:pPr>
    <w:rPr>
      <w:rFonts w:ascii="OAMCMG+Georgia" w:eastAsia="Times New Roman" w:hAnsi="OAMCMG+Georgia" w:cs="Times New Roman"/>
      <w:sz w:val="24"/>
      <w:szCs w:val="24"/>
      <w:lang w:eastAsia="pl-PL"/>
    </w:rPr>
  </w:style>
  <w:style w:type="paragraph" w:customStyle="1" w:styleId="CM2">
    <w:name w:val="CM2"/>
    <w:basedOn w:val="Normalny"/>
    <w:next w:val="Normalny"/>
    <w:rsid w:val="004002A3"/>
    <w:pPr>
      <w:widowControl w:val="0"/>
      <w:autoSpaceDE w:val="0"/>
      <w:autoSpaceDN w:val="0"/>
      <w:adjustRightInd w:val="0"/>
      <w:spacing w:after="0" w:line="376" w:lineRule="atLeast"/>
    </w:pPr>
    <w:rPr>
      <w:rFonts w:ascii="OAMCMG+Georgia" w:eastAsia="Times New Roman" w:hAnsi="OAMCMG+Georgia" w:cs="Times New Roman"/>
      <w:sz w:val="24"/>
      <w:szCs w:val="24"/>
      <w:lang w:eastAsia="pl-PL"/>
    </w:rPr>
  </w:style>
  <w:style w:type="paragraph" w:customStyle="1" w:styleId="CM59">
    <w:name w:val="CM59"/>
    <w:basedOn w:val="Normalny"/>
    <w:next w:val="Normalny"/>
    <w:rsid w:val="004002A3"/>
    <w:pPr>
      <w:widowControl w:val="0"/>
      <w:autoSpaceDE w:val="0"/>
      <w:autoSpaceDN w:val="0"/>
      <w:adjustRightInd w:val="0"/>
      <w:spacing w:after="383" w:line="240" w:lineRule="auto"/>
    </w:pPr>
    <w:rPr>
      <w:rFonts w:ascii="ELPDPP+TimesNewRoman,Bold" w:eastAsia="Times New Roman" w:hAnsi="ELPDPP+TimesNewRoman,Bold" w:cs="Times New Roman"/>
      <w:sz w:val="24"/>
      <w:szCs w:val="24"/>
      <w:lang w:eastAsia="pl-PL"/>
    </w:rPr>
  </w:style>
  <w:style w:type="paragraph" w:customStyle="1" w:styleId="CM4">
    <w:name w:val="CM4"/>
    <w:basedOn w:val="Normalny"/>
    <w:next w:val="Normalny"/>
    <w:rsid w:val="004002A3"/>
    <w:pPr>
      <w:widowControl w:val="0"/>
      <w:autoSpaceDE w:val="0"/>
      <w:autoSpaceDN w:val="0"/>
      <w:adjustRightInd w:val="0"/>
      <w:spacing w:after="0" w:line="240" w:lineRule="auto"/>
    </w:pPr>
    <w:rPr>
      <w:rFonts w:ascii="OAMCMG+Georgia" w:eastAsia="Times New Roman" w:hAnsi="OAMCMG+Georgia" w:cs="Times New Roman"/>
      <w:sz w:val="24"/>
      <w:szCs w:val="24"/>
      <w:lang w:eastAsia="pl-PL"/>
    </w:rPr>
  </w:style>
  <w:style w:type="paragraph" w:customStyle="1" w:styleId="Default">
    <w:name w:val="Default"/>
    <w:rsid w:val="004002A3"/>
    <w:pPr>
      <w:widowControl w:val="0"/>
      <w:autoSpaceDE w:val="0"/>
      <w:autoSpaceDN w:val="0"/>
      <w:adjustRightInd w:val="0"/>
      <w:spacing w:after="0" w:line="240" w:lineRule="auto"/>
    </w:pPr>
    <w:rPr>
      <w:rFonts w:ascii="OAMCMG+Georgia" w:eastAsia="Times New Roman" w:hAnsi="OAMCMG+Georgia" w:cs="OAMCMG+Georgia"/>
      <w:color w:val="000000"/>
      <w:sz w:val="24"/>
      <w:szCs w:val="24"/>
      <w:lang w:eastAsia="pl-PL"/>
    </w:rPr>
  </w:style>
  <w:style w:type="paragraph" w:customStyle="1" w:styleId="CM7">
    <w:name w:val="CM7"/>
    <w:basedOn w:val="Default"/>
    <w:next w:val="Default"/>
    <w:rsid w:val="004002A3"/>
    <w:pPr>
      <w:spacing w:line="376" w:lineRule="atLeast"/>
    </w:pPr>
    <w:rPr>
      <w:rFonts w:cs="Times New Roman"/>
      <w:color w:val="auto"/>
    </w:rPr>
  </w:style>
  <w:style w:type="paragraph" w:customStyle="1" w:styleId="CM6">
    <w:name w:val="CM6"/>
    <w:basedOn w:val="Default"/>
    <w:next w:val="Default"/>
    <w:rsid w:val="004002A3"/>
    <w:pPr>
      <w:spacing w:line="376" w:lineRule="atLeast"/>
    </w:pPr>
    <w:rPr>
      <w:rFonts w:cs="Times New Roman"/>
      <w:color w:val="auto"/>
    </w:rPr>
  </w:style>
  <w:style w:type="paragraph" w:customStyle="1" w:styleId="Styl">
    <w:name w:val="Styl"/>
    <w:rsid w:val="004002A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4002A3"/>
    <w:pPr>
      <w:suppressAutoHyphens/>
      <w:overflowPunct w:val="0"/>
      <w:autoSpaceDE w:val="0"/>
      <w:spacing w:after="0" w:line="360" w:lineRule="auto"/>
      <w:ind w:left="709"/>
      <w:jc w:val="both"/>
    </w:pPr>
    <w:rPr>
      <w:rFonts w:ascii="Arial" w:eastAsia="Times New Roman" w:hAnsi="Arial" w:cs="Century Gothic"/>
      <w:sz w:val="24"/>
      <w:szCs w:val="20"/>
      <w:lang w:eastAsia="ar-SA"/>
    </w:rPr>
  </w:style>
  <w:style w:type="paragraph" w:customStyle="1" w:styleId="TableParagraph">
    <w:name w:val="Table Paragraph"/>
    <w:basedOn w:val="Normalny"/>
    <w:uiPriority w:val="1"/>
    <w:qFormat/>
    <w:rsid w:val="004002A3"/>
    <w:pPr>
      <w:widowControl w:val="0"/>
      <w:spacing w:after="0" w:line="240" w:lineRule="auto"/>
    </w:pPr>
    <w:rPr>
      <w:rFonts w:ascii="Calibri" w:eastAsia="Calibri" w:hAnsi="Calibri" w:cs="Times New Roman"/>
    </w:rPr>
  </w:style>
  <w:style w:type="paragraph" w:customStyle="1" w:styleId="Bezodstpw1">
    <w:name w:val="Bez odstępów1"/>
    <w:rsid w:val="004002A3"/>
    <w:pPr>
      <w:spacing w:after="0" w:line="240" w:lineRule="auto"/>
    </w:pPr>
    <w:rPr>
      <w:rFonts w:ascii="Calibri" w:eastAsia="Times New Roman" w:hAnsi="Calibri" w:cs="Times New Roman"/>
    </w:rPr>
  </w:style>
  <w:style w:type="table" w:customStyle="1" w:styleId="TableGrid">
    <w:name w:val="TableGrid"/>
    <w:rsid w:val="004002A3"/>
    <w:pPr>
      <w:spacing w:after="0" w:line="240" w:lineRule="auto"/>
    </w:pPr>
    <w:rPr>
      <w:rFonts w:eastAsiaTheme="minorEastAsia"/>
      <w:lang w:eastAsia="pl-PL"/>
    </w:rPr>
    <w:tblPr>
      <w:tblCellMar>
        <w:top w:w="0" w:type="dxa"/>
        <w:left w:w="0" w:type="dxa"/>
        <w:bottom w:w="0" w:type="dxa"/>
        <w:right w:w="0" w:type="dxa"/>
      </w:tblCellMar>
    </w:tblPr>
  </w:style>
  <w:style w:type="table" w:customStyle="1" w:styleId="TableNormal">
    <w:name w:val="Table Normal"/>
    <w:uiPriority w:val="2"/>
    <w:semiHidden/>
    <w:qFormat/>
    <w:rsid w:val="004002A3"/>
    <w:pPr>
      <w:widowControl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numbering" w:customStyle="1" w:styleId="WWNum28">
    <w:name w:val="WWNum28"/>
    <w:rsid w:val="004002A3"/>
    <w:pPr>
      <w:numPr>
        <w:numId w:val="35"/>
      </w:numPr>
    </w:pPr>
  </w:style>
  <w:style w:type="paragraph" w:styleId="Tekstprzypisukocowego">
    <w:name w:val="endnote text"/>
    <w:basedOn w:val="Normalny"/>
    <w:link w:val="TekstprzypisukocowegoZnak"/>
    <w:uiPriority w:val="99"/>
    <w:semiHidden/>
    <w:unhideWhenUsed/>
    <w:rsid w:val="00404AC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04ACA"/>
    <w:rPr>
      <w:sz w:val="20"/>
      <w:szCs w:val="20"/>
    </w:rPr>
  </w:style>
  <w:style w:type="character" w:styleId="Odwoanieprzypisukocowego">
    <w:name w:val="endnote reference"/>
    <w:basedOn w:val="Domylnaczcionkaakapitu"/>
    <w:uiPriority w:val="99"/>
    <w:semiHidden/>
    <w:unhideWhenUsed/>
    <w:rsid w:val="00404ACA"/>
    <w:rPr>
      <w:vertAlign w:val="superscript"/>
    </w:rPr>
  </w:style>
  <w:style w:type="paragraph" w:customStyle="1" w:styleId="Akapitzlist1">
    <w:name w:val="Akapit z listą1"/>
    <w:basedOn w:val="Normalny"/>
    <w:rsid w:val="006A6E92"/>
    <w:pPr>
      <w:suppressAutoHyphens/>
      <w:spacing w:after="0" w:line="240" w:lineRule="auto"/>
      <w:ind w:left="720"/>
      <w:contextualSpacing/>
    </w:pPr>
    <w:rPr>
      <w:rFonts w:ascii="Times New Roman" w:eastAsia="Calibri"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14863">
      <w:bodyDiv w:val="1"/>
      <w:marLeft w:val="0"/>
      <w:marRight w:val="0"/>
      <w:marTop w:val="0"/>
      <w:marBottom w:val="0"/>
      <w:divBdr>
        <w:top w:val="none" w:sz="0" w:space="0" w:color="auto"/>
        <w:left w:val="none" w:sz="0" w:space="0" w:color="auto"/>
        <w:bottom w:val="none" w:sz="0" w:space="0" w:color="auto"/>
        <w:right w:val="none" w:sz="0" w:space="0" w:color="auto"/>
      </w:divBdr>
    </w:div>
    <w:div w:id="606157231">
      <w:bodyDiv w:val="1"/>
      <w:marLeft w:val="0"/>
      <w:marRight w:val="0"/>
      <w:marTop w:val="0"/>
      <w:marBottom w:val="0"/>
      <w:divBdr>
        <w:top w:val="none" w:sz="0" w:space="0" w:color="auto"/>
        <w:left w:val="none" w:sz="0" w:space="0" w:color="auto"/>
        <w:bottom w:val="none" w:sz="0" w:space="0" w:color="auto"/>
        <w:right w:val="none" w:sz="0" w:space="0" w:color="auto"/>
      </w:divBdr>
    </w:div>
    <w:div w:id="609355573">
      <w:bodyDiv w:val="1"/>
      <w:marLeft w:val="0"/>
      <w:marRight w:val="0"/>
      <w:marTop w:val="0"/>
      <w:marBottom w:val="0"/>
      <w:divBdr>
        <w:top w:val="none" w:sz="0" w:space="0" w:color="auto"/>
        <w:left w:val="none" w:sz="0" w:space="0" w:color="auto"/>
        <w:bottom w:val="none" w:sz="0" w:space="0" w:color="auto"/>
        <w:right w:val="none" w:sz="0" w:space="0" w:color="auto"/>
      </w:divBdr>
    </w:div>
    <w:div w:id="1038359559">
      <w:bodyDiv w:val="1"/>
      <w:marLeft w:val="0"/>
      <w:marRight w:val="0"/>
      <w:marTop w:val="0"/>
      <w:marBottom w:val="0"/>
      <w:divBdr>
        <w:top w:val="none" w:sz="0" w:space="0" w:color="auto"/>
        <w:left w:val="none" w:sz="0" w:space="0" w:color="auto"/>
        <w:bottom w:val="none" w:sz="0" w:space="0" w:color="auto"/>
        <w:right w:val="none" w:sz="0" w:space="0" w:color="auto"/>
      </w:divBdr>
    </w:div>
    <w:div w:id="1221482507">
      <w:bodyDiv w:val="1"/>
      <w:marLeft w:val="0"/>
      <w:marRight w:val="0"/>
      <w:marTop w:val="0"/>
      <w:marBottom w:val="0"/>
      <w:divBdr>
        <w:top w:val="none" w:sz="0" w:space="0" w:color="auto"/>
        <w:left w:val="none" w:sz="0" w:space="0" w:color="auto"/>
        <w:bottom w:val="none" w:sz="0" w:space="0" w:color="auto"/>
        <w:right w:val="none" w:sz="0" w:space="0" w:color="auto"/>
      </w:divBdr>
    </w:div>
    <w:div w:id="1272207067">
      <w:bodyDiv w:val="1"/>
      <w:marLeft w:val="0"/>
      <w:marRight w:val="0"/>
      <w:marTop w:val="0"/>
      <w:marBottom w:val="0"/>
      <w:divBdr>
        <w:top w:val="none" w:sz="0" w:space="0" w:color="auto"/>
        <w:left w:val="none" w:sz="0" w:space="0" w:color="auto"/>
        <w:bottom w:val="none" w:sz="0" w:space="0" w:color="auto"/>
        <w:right w:val="none" w:sz="0" w:space="0" w:color="auto"/>
      </w:divBdr>
    </w:div>
    <w:div w:id="1704478012">
      <w:bodyDiv w:val="1"/>
      <w:marLeft w:val="0"/>
      <w:marRight w:val="0"/>
      <w:marTop w:val="0"/>
      <w:marBottom w:val="0"/>
      <w:divBdr>
        <w:top w:val="none" w:sz="0" w:space="0" w:color="auto"/>
        <w:left w:val="none" w:sz="0" w:space="0" w:color="auto"/>
        <w:bottom w:val="none" w:sz="0" w:space="0" w:color="auto"/>
        <w:right w:val="none" w:sz="0" w:space="0" w:color="auto"/>
      </w:divBdr>
    </w:div>
    <w:div w:id="1804956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2DF2C2-2E0E-4EEB-86A9-4B93C6AC1E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20</Pages>
  <Words>7520</Words>
  <Characters>45124</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52539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Izabela Galińska</dc:creator>
  <cp:lastModifiedBy>Maciej Galas</cp:lastModifiedBy>
  <cp:revision>18</cp:revision>
  <cp:lastPrinted>2024-09-10T08:53:00Z</cp:lastPrinted>
  <dcterms:created xsi:type="dcterms:W3CDTF">2023-12-29T11:08:00Z</dcterms:created>
  <dcterms:modified xsi:type="dcterms:W3CDTF">2024-09-17T11:54:00Z</dcterms:modified>
</cp:coreProperties>
</file>