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17660D1B" w:rsidR="00B857C8" w:rsidRPr="001C6F6E" w:rsidRDefault="00B857C8" w:rsidP="001C6F6E">
      <w:pPr>
        <w:spacing w:line="360" w:lineRule="auto"/>
        <w:jc w:val="left"/>
        <w:rPr>
          <w:rFonts w:ascii="Arial" w:hAnsi="Arial" w:cs="Arial"/>
        </w:rPr>
      </w:pPr>
      <w:r w:rsidRPr="001C6F6E">
        <w:rPr>
          <w:rFonts w:ascii="Arial" w:hAnsi="Arial" w:cs="Arial"/>
        </w:rPr>
        <w:t xml:space="preserve">Załącznik nr </w:t>
      </w:r>
      <w:r w:rsidR="00A528AF" w:rsidRPr="001C6F6E">
        <w:rPr>
          <w:rFonts w:ascii="Arial" w:hAnsi="Arial" w:cs="Arial"/>
        </w:rPr>
        <w:t>4</w:t>
      </w:r>
      <w:r w:rsidR="00A132FC" w:rsidRPr="001C6F6E">
        <w:rPr>
          <w:rFonts w:ascii="Arial" w:hAnsi="Arial" w:cs="Arial"/>
        </w:rPr>
        <w:t xml:space="preserve"> </w:t>
      </w:r>
      <w:r w:rsidR="007F4621" w:rsidRPr="001C6F6E">
        <w:rPr>
          <w:rFonts w:ascii="Arial" w:hAnsi="Arial" w:cs="Arial"/>
        </w:rPr>
        <w:t xml:space="preserve">A </w:t>
      </w:r>
      <w:r w:rsidRPr="001C6F6E">
        <w:rPr>
          <w:rFonts w:ascii="Arial" w:hAnsi="Arial" w:cs="Arial"/>
        </w:rPr>
        <w:t xml:space="preserve">do </w:t>
      </w:r>
      <w:proofErr w:type="spellStart"/>
      <w:r w:rsidR="001655C3" w:rsidRPr="001C6F6E">
        <w:rPr>
          <w:rFonts w:ascii="Arial" w:hAnsi="Arial" w:cs="Arial"/>
        </w:rPr>
        <w:t>swz</w:t>
      </w:r>
      <w:proofErr w:type="spellEnd"/>
    </w:p>
    <w:p w14:paraId="55DC6D5F" w14:textId="1782F723" w:rsidR="00312CC4" w:rsidRPr="001C6F6E" w:rsidRDefault="00312CC4" w:rsidP="001C6F6E">
      <w:pPr>
        <w:spacing w:line="360" w:lineRule="auto"/>
        <w:jc w:val="left"/>
        <w:rPr>
          <w:rFonts w:ascii="Arial" w:hAnsi="Arial" w:cs="Arial"/>
        </w:rPr>
      </w:pPr>
      <w:r w:rsidRPr="001C6F6E">
        <w:rPr>
          <w:rFonts w:ascii="Arial" w:hAnsi="Arial" w:cs="Arial"/>
        </w:rPr>
        <w:t>PZ.271.1.</w:t>
      </w:r>
      <w:r w:rsidR="00A528AF" w:rsidRPr="001C6F6E">
        <w:rPr>
          <w:rFonts w:ascii="Arial" w:hAnsi="Arial" w:cs="Arial"/>
        </w:rPr>
        <w:t>18</w:t>
      </w:r>
      <w:r w:rsidRPr="001C6F6E">
        <w:rPr>
          <w:rFonts w:ascii="Arial" w:hAnsi="Arial" w:cs="Arial"/>
        </w:rPr>
        <w:t>.202</w:t>
      </w:r>
      <w:r w:rsidR="00A528AF" w:rsidRPr="001C6F6E">
        <w:rPr>
          <w:rFonts w:ascii="Arial" w:hAnsi="Arial" w:cs="Arial"/>
        </w:rPr>
        <w:t>4</w:t>
      </w:r>
    </w:p>
    <w:p w14:paraId="69A9BACF" w14:textId="77777777" w:rsidR="00393BF0" w:rsidRPr="001C6F6E" w:rsidRDefault="00393BF0" w:rsidP="001C6F6E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193BA8A0" w14:textId="5A681239" w:rsidR="00A528AF" w:rsidRPr="001C6F6E" w:rsidRDefault="00393BF0" w:rsidP="001C6F6E">
      <w:pPr>
        <w:pStyle w:val="Nagwek1"/>
        <w:spacing w:line="360" w:lineRule="auto"/>
        <w:jc w:val="left"/>
        <w:rPr>
          <w:rFonts w:ascii="Arial" w:hAnsi="Arial" w:cs="Arial"/>
          <w:b/>
          <w:bCs/>
          <w:color w:val="auto"/>
          <w:sz w:val="24"/>
          <w:szCs w:val="24"/>
        </w:rPr>
      </w:pPr>
      <w:r w:rsidRPr="001C6F6E">
        <w:rPr>
          <w:rFonts w:ascii="Arial" w:hAnsi="Arial" w:cs="Arial"/>
          <w:b/>
          <w:bCs/>
          <w:color w:val="auto"/>
          <w:sz w:val="24"/>
          <w:szCs w:val="24"/>
        </w:rPr>
        <w:t xml:space="preserve">Oświadczenie Wykonawcy o niepodleganiu wykluczeniu z </w:t>
      </w:r>
      <w:r w:rsidRPr="001C6F6E">
        <w:rPr>
          <w:rFonts w:ascii="Arial" w:eastAsia="Calibri" w:hAnsi="Arial" w:cs="Arial"/>
          <w:b/>
          <w:bCs/>
          <w:color w:val="auto"/>
          <w:sz w:val="24"/>
          <w:szCs w:val="24"/>
        </w:rPr>
        <w:t>postępowania o</w:t>
      </w:r>
      <w:r w:rsidR="007B6911" w:rsidRPr="001C6F6E">
        <w:rPr>
          <w:rFonts w:ascii="Arial" w:eastAsia="Calibri" w:hAnsi="Arial" w:cs="Arial"/>
          <w:b/>
          <w:bCs/>
          <w:color w:val="auto"/>
          <w:sz w:val="24"/>
          <w:szCs w:val="24"/>
        </w:rPr>
        <w:t> </w:t>
      </w:r>
      <w:r w:rsidRPr="001C6F6E">
        <w:rPr>
          <w:rFonts w:ascii="Arial" w:eastAsia="Calibri" w:hAnsi="Arial" w:cs="Arial"/>
          <w:b/>
          <w:bCs/>
          <w:color w:val="auto"/>
          <w:sz w:val="24"/>
          <w:szCs w:val="24"/>
        </w:rPr>
        <w:t>udzielenie zamówienia publicznego na</w:t>
      </w:r>
      <w:r w:rsidRPr="001C6F6E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A528AF" w:rsidRPr="001C6F6E">
        <w:rPr>
          <w:rFonts w:ascii="Arial" w:hAnsi="Arial" w:cs="Arial"/>
          <w:b/>
          <w:bCs/>
          <w:color w:val="auto"/>
          <w:sz w:val="24"/>
          <w:szCs w:val="24"/>
        </w:rPr>
        <w:t>„</w:t>
      </w:r>
      <w:bookmarkStart w:id="0" w:name="_Hlk166746897"/>
      <w:r w:rsidR="00A528AF" w:rsidRPr="001C6F6E">
        <w:rPr>
          <w:rFonts w:ascii="Arial" w:hAnsi="Arial" w:cs="Arial"/>
          <w:b/>
          <w:bCs/>
          <w:color w:val="auto"/>
          <w:sz w:val="24"/>
          <w:szCs w:val="24"/>
        </w:rPr>
        <w:t>Badanie warunków aktywności zawodowej osób w wieku okołoemerytalnym”</w:t>
      </w:r>
      <w:bookmarkEnd w:id="0"/>
    </w:p>
    <w:p w14:paraId="3B8905DD" w14:textId="05F8149E" w:rsidR="00A528AF" w:rsidRPr="001C6F6E" w:rsidRDefault="00A528AF" w:rsidP="001C6F6E">
      <w:pPr>
        <w:pStyle w:val="Tytu"/>
        <w:spacing w:before="360" w:after="120"/>
        <w:rPr>
          <w:rFonts w:cs="Arial"/>
        </w:rPr>
      </w:pPr>
      <w:r w:rsidRPr="001C6F6E">
        <w:rPr>
          <w:rFonts w:cs="Arial"/>
          <w:noProof/>
          <w:u w:val="single"/>
        </w:rPr>
        <w:t>Wykonawca:</w:t>
      </w:r>
    </w:p>
    <w:p w14:paraId="12B2CEAC" w14:textId="77777777" w:rsidR="00A528AF" w:rsidRPr="001C6F6E" w:rsidRDefault="00A528A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……………………………………………………………………………………..</w:t>
      </w:r>
    </w:p>
    <w:p w14:paraId="70AF58B9" w14:textId="77777777" w:rsidR="00A528AF" w:rsidRPr="001C6F6E" w:rsidRDefault="00A528AF" w:rsidP="001C6F6E">
      <w:pPr>
        <w:spacing w:line="360" w:lineRule="auto"/>
        <w:jc w:val="left"/>
        <w:rPr>
          <w:rFonts w:ascii="Arial" w:hAnsi="Arial" w:cs="Arial"/>
          <w:noProof/>
        </w:rPr>
      </w:pPr>
      <w:bookmarkStart w:id="1" w:name="_Hlk135213934"/>
      <w:r w:rsidRPr="001C6F6E">
        <w:rPr>
          <w:rFonts w:ascii="Arial" w:hAnsi="Arial" w:cs="Arial"/>
          <w:noProof/>
        </w:rPr>
        <w:t>(pełna nazwa/firma/nazwisko)</w:t>
      </w:r>
      <w:bookmarkEnd w:id="1"/>
    </w:p>
    <w:p w14:paraId="11EBB2E9" w14:textId="77777777" w:rsidR="00A528AF" w:rsidRPr="001C6F6E" w:rsidRDefault="00A528A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………………………………………………………………………………………</w:t>
      </w:r>
    </w:p>
    <w:p w14:paraId="1A3B584F" w14:textId="77777777" w:rsidR="00A528AF" w:rsidRPr="001C6F6E" w:rsidRDefault="00A528AF" w:rsidP="001C6F6E">
      <w:pPr>
        <w:spacing w:after="360"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(siedziba/adres)</w:t>
      </w:r>
    </w:p>
    <w:p w14:paraId="71B782FF" w14:textId="77777777" w:rsidR="00A528AF" w:rsidRPr="001C6F6E" w:rsidRDefault="00A528AF" w:rsidP="00517532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 xml:space="preserve">1) Oświadczam, z pełną świadomością konsekwencji wprowadzenia Zamawiającego w błąd, że nie podlegam wykluczeniu z postępowania na podstawie </w:t>
      </w:r>
      <w:r w:rsidRPr="001C6F6E">
        <w:rPr>
          <w:rFonts w:ascii="Arial" w:hAnsi="Arial" w:cs="Arial"/>
          <w:b/>
          <w:bCs/>
          <w:noProof/>
        </w:rPr>
        <w:t xml:space="preserve">art. 108 ust. 1 </w:t>
      </w:r>
      <w:r w:rsidRPr="001C6F6E">
        <w:rPr>
          <w:rFonts w:ascii="Arial" w:hAnsi="Arial" w:cs="Arial"/>
          <w:noProof/>
        </w:rPr>
        <w:t>ustawy z dnia 11 września 2019 r. – Prawo zamówień publicznych (Dz. U. z 2023 poz. 1605, z późn. zm.).</w:t>
      </w:r>
    </w:p>
    <w:p w14:paraId="5583A8EE" w14:textId="77777777" w:rsidR="007B6911" w:rsidRPr="001C6F6E" w:rsidRDefault="00A528AF" w:rsidP="00517532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 xml:space="preserve">2) Oświadczam, z pełną świadomością konsekwencji wprowadzenia Zamawiającego w błąd, że nie podlegam wykluczeniu z postępowania na podstawie </w:t>
      </w:r>
      <w:r w:rsidRPr="001C6F6E">
        <w:rPr>
          <w:rFonts w:ascii="Arial" w:hAnsi="Arial" w:cs="Arial"/>
          <w:b/>
          <w:bCs/>
          <w:noProof/>
        </w:rPr>
        <w:t>art. 7 ust. 1</w:t>
      </w:r>
      <w:r w:rsidRPr="001C6F6E">
        <w:rPr>
          <w:rFonts w:ascii="Arial" w:hAnsi="Arial" w:cs="Arial"/>
          <w:noProof/>
        </w:rPr>
        <w:t> ustawy z dnia 13 kwietnia 2022 r. o szczególnych rozwiązaniach w zakresie przeciwdziałania wspieraniu agresji na Ukrainę oraz służących ochronie bezpieczeństwa narodowego (t.j. Dz.U. z 2024 r. poz. 507).</w:t>
      </w:r>
    </w:p>
    <w:p w14:paraId="61B994FC" w14:textId="77777777" w:rsidR="007B6911" w:rsidRPr="001C6F6E" w:rsidRDefault="007B6911" w:rsidP="00517532">
      <w:pPr>
        <w:widowControl/>
        <w:suppressAutoHyphens w:val="0"/>
        <w:spacing w:after="160"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br w:type="page"/>
      </w:r>
    </w:p>
    <w:p w14:paraId="5305383E" w14:textId="658FF79C" w:rsidR="007B6911" w:rsidRPr="001C6F6E" w:rsidRDefault="00A528AF" w:rsidP="00517532">
      <w:pPr>
        <w:pStyle w:val="Nagwek1"/>
        <w:spacing w:line="360" w:lineRule="auto"/>
        <w:jc w:val="left"/>
        <w:rPr>
          <w:rFonts w:ascii="Arial" w:eastAsia="Calibri" w:hAnsi="Arial" w:cs="Arial"/>
          <w:b/>
          <w:bCs/>
          <w:color w:val="auto"/>
          <w:sz w:val="24"/>
          <w:szCs w:val="24"/>
        </w:rPr>
      </w:pPr>
      <w:r w:rsidRPr="001C6F6E">
        <w:rPr>
          <w:rFonts w:ascii="Arial" w:eastAsia="Calibri" w:hAnsi="Arial" w:cs="Arial"/>
          <w:b/>
          <w:bCs/>
          <w:color w:val="auto"/>
          <w:sz w:val="24"/>
          <w:szCs w:val="24"/>
        </w:rPr>
        <w:lastRenderedPageBreak/>
        <w:t>Oświadczenie Wykonawcy o istnieniu podstawy wykluczenia z postępowania i podjęciu środków naprawczych (składane JEŚLI DOTYCZY)</w:t>
      </w:r>
    </w:p>
    <w:p w14:paraId="4FE41B9E" w14:textId="77777777" w:rsidR="007B6911" w:rsidRPr="001C6F6E" w:rsidRDefault="00A528AF" w:rsidP="00517532">
      <w:pPr>
        <w:numPr>
          <w:ilvl w:val="12"/>
          <w:numId w:val="0"/>
        </w:numPr>
        <w:spacing w:after="240" w:line="360" w:lineRule="auto"/>
        <w:jc w:val="left"/>
        <w:rPr>
          <w:rFonts w:ascii="Arial" w:hAnsi="Arial" w:cs="Arial"/>
          <w:b/>
          <w:bCs/>
          <w:noProof/>
        </w:rPr>
      </w:pPr>
      <w:r w:rsidRPr="001C6F6E">
        <w:rPr>
          <w:rFonts w:ascii="Arial" w:hAnsi="Arial" w:cs="Arial"/>
          <w:noProof/>
        </w:rPr>
        <w:t xml:space="preserve">Oświadczam, z pełną świadomością konsekwencji wprowadzenia Zamawiającego w błąd, że zachodzą w stosunku do mnie podstawy wykluczenia z postępowania na podstawie art.…………. ustawy Pzp (podać mającą zastosowanie podstawę wykluczenia). </w:t>
      </w:r>
    </w:p>
    <w:p w14:paraId="4C4466DE" w14:textId="0F0863AA" w:rsidR="00A528AF" w:rsidRPr="001C6F6E" w:rsidRDefault="00A528AF" w:rsidP="00517532">
      <w:pPr>
        <w:numPr>
          <w:ilvl w:val="12"/>
          <w:numId w:val="0"/>
        </w:numPr>
        <w:spacing w:after="240" w:line="360" w:lineRule="auto"/>
        <w:jc w:val="left"/>
        <w:rPr>
          <w:rFonts w:ascii="Arial" w:hAnsi="Arial" w:cs="Arial"/>
          <w:b/>
          <w:bCs/>
          <w:noProof/>
        </w:rPr>
      </w:pPr>
      <w:r w:rsidRPr="001C6F6E">
        <w:rPr>
          <w:rFonts w:ascii="Arial" w:hAnsi="Arial" w:cs="Arial"/>
          <w:noProof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……………………………………………………………………………………………………………………………………………………………………………………………..………</w:t>
      </w:r>
    </w:p>
    <w:p w14:paraId="092E6F38" w14:textId="77777777" w:rsidR="007B6911" w:rsidRPr="001C6F6E" w:rsidRDefault="007B6911" w:rsidP="001C6F6E">
      <w:pPr>
        <w:widowControl/>
        <w:suppressAutoHyphens w:val="0"/>
        <w:spacing w:after="160" w:line="360" w:lineRule="auto"/>
        <w:jc w:val="left"/>
        <w:rPr>
          <w:rFonts w:ascii="Arial" w:hAnsi="Arial" w:cs="Arial"/>
        </w:rPr>
      </w:pPr>
      <w:r w:rsidRPr="001C6F6E">
        <w:rPr>
          <w:rFonts w:ascii="Arial" w:hAnsi="Arial" w:cs="Arial"/>
        </w:rPr>
        <w:br w:type="page"/>
      </w:r>
    </w:p>
    <w:p w14:paraId="077ABEC9" w14:textId="77777777" w:rsidR="00402FDF" w:rsidRDefault="00402FDF" w:rsidP="00517532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</w:rPr>
        <w:sectPr w:rsidR="00402FDF" w:rsidSect="00A528A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968DE0E" w14:textId="33F635CD" w:rsidR="00A528AF" w:rsidRPr="001C6F6E" w:rsidRDefault="0049533F" w:rsidP="00517532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</w:rPr>
        <w:lastRenderedPageBreak/>
        <w:t xml:space="preserve">Załącznik nr </w:t>
      </w:r>
      <w:r w:rsidR="00A528AF" w:rsidRPr="001C6F6E">
        <w:rPr>
          <w:rFonts w:ascii="Arial" w:hAnsi="Arial" w:cs="Arial"/>
        </w:rPr>
        <w:t>4</w:t>
      </w:r>
      <w:r w:rsidRPr="001C6F6E">
        <w:rPr>
          <w:rFonts w:ascii="Arial" w:hAnsi="Arial" w:cs="Arial"/>
        </w:rPr>
        <w:t xml:space="preserve"> B do </w:t>
      </w:r>
      <w:proofErr w:type="spellStart"/>
      <w:r w:rsidRPr="001C6F6E">
        <w:rPr>
          <w:rFonts w:ascii="Arial" w:hAnsi="Arial" w:cs="Arial"/>
        </w:rPr>
        <w:t>swz</w:t>
      </w:r>
      <w:proofErr w:type="spellEnd"/>
    </w:p>
    <w:p w14:paraId="00FCCA34" w14:textId="2848B174" w:rsidR="001C6F6E" w:rsidRPr="001C6F6E" w:rsidRDefault="0049533F" w:rsidP="00517532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</w:rPr>
      </w:pPr>
      <w:r w:rsidRPr="001C6F6E">
        <w:rPr>
          <w:rFonts w:ascii="Arial" w:hAnsi="Arial" w:cs="Arial"/>
        </w:rPr>
        <w:t>PZ.271.1.</w:t>
      </w:r>
      <w:r w:rsidR="00956300">
        <w:rPr>
          <w:rFonts w:ascii="Arial" w:hAnsi="Arial" w:cs="Arial"/>
        </w:rPr>
        <w:t>18</w:t>
      </w:r>
      <w:r w:rsidRPr="001C6F6E">
        <w:rPr>
          <w:rFonts w:ascii="Arial" w:hAnsi="Arial" w:cs="Arial"/>
        </w:rPr>
        <w:t>.202</w:t>
      </w:r>
      <w:r w:rsidR="00956300">
        <w:rPr>
          <w:rFonts w:ascii="Arial" w:hAnsi="Arial" w:cs="Arial"/>
        </w:rPr>
        <w:t>4</w:t>
      </w:r>
    </w:p>
    <w:p w14:paraId="4AE4C3F5" w14:textId="0F4C6649" w:rsidR="00A132FC" w:rsidRPr="001C6F6E" w:rsidRDefault="00A132FC" w:rsidP="00517532">
      <w:pPr>
        <w:pStyle w:val="Nagwek1"/>
        <w:spacing w:line="360" w:lineRule="auto"/>
        <w:jc w:val="left"/>
        <w:rPr>
          <w:rFonts w:ascii="Arial" w:hAnsi="Arial" w:cs="Arial"/>
          <w:b/>
          <w:bCs/>
          <w:color w:val="auto"/>
          <w:sz w:val="24"/>
          <w:szCs w:val="24"/>
        </w:rPr>
      </w:pPr>
      <w:r w:rsidRPr="001C6F6E">
        <w:rPr>
          <w:rFonts w:ascii="Arial" w:hAnsi="Arial" w:cs="Arial"/>
          <w:b/>
          <w:bCs/>
          <w:color w:val="auto"/>
          <w:sz w:val="24"/>
          <w:szCs w:val="24"/>
        </w:rPr>
        <w:t>Oświadczenie Wykonawcy o spełnianiu warunków udziału w postępowaniu o udzielenie zamówienia publicznego na „Badanie warunków aktywności zawodowej osób w wieku okołoemerytalnym”</w:t>
      </w:r>
    </w:p>
    <w:p w14:paraId="4A7DEFA1" w14:textId="453E6825" w:rsidR="0049533F" w:rsidRPr="001C6F6E" w:rsidRDefault="0049533F" w:rsidP="00517532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</w:rPr>
      </w:pPr>
    </w:p>
    <w:p w14:paraId="5C5ED472" w14:textId="77777777" w:rsidR="0049533F" w:rsidRPr="001C6F6E" w:rsidRDefault="0049533F" w:rsidP="00517532">
      <w:pPr>
        <w:spacing w:line="360" w:lineRule="auto"/>
        <w:jc w:val="left"/>
        <w:rPr>
          <w:rFonts w:ascii="Arial" w:eastAsia="Calibri" w:hAnsi="Arial" w:cs="Arial"/>
          <w:b/>
          <w:bCs/>
        </w:rPr>
      </w:pPr>
    </w:p>
    <w:p w14:paraId="3D08F4E7" w14:textId="77777777" w:rsidR="0049533F" w:rsidRPr="001C6F6E" w:rsidRDefault="0049533F" w:rsidP="00517532">
      <w:pPr>
        <w:spacing w:line="360" w:lineRule="auto"/>
        <w:jc w:val="left"/>
        <w:rPr>
          <w:rFonts w:ascii="Arial" w:hAnsi="Arial" w:cs="Arial"/>
          <w:b/>
          <w:bCs/>
          <w:noProof/>
          <w:u w:val="single"/>
        </w:rPr>
      </w:pPr>
      <w:r w:rsidRPr="001C6F6E">
        <w:rPr>
          <w:rFonts w:ascii="Arial" w:hAnsi="Arial" w:cs="Arial"/>
          <w:b/>
          <w:bCs/>
          <w:noProof/>
          <w:u w:val="single"/>
        </w:rPr>
        <w:t>Wykonawca:</w:t>
      </w:r>
    </w:p>
    <w:p w14:paraId="1BA81371" w14:textId="77777777" w:rsidR="0049533F" w:rsidRPr="001C6F6E" w:rsidRDefault="0049533F" w:rsidP="00517532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……………………………………………………………………………………..</w:t>
      </w:r>
    </w:p>
    <w:p w14:paraId="19FEA182" w14:textId="77777777" w:rsidR="0049533F" w:rsidRPr="001C6F6E" w:rsidRDefault="0049533F" w:rsidP="00517532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(pełna nazwa/firma/nazwisko)</w:t>
      </w:r>
    </w:p>
    <w:p w14:paraId="5886A854" w14:textId="77777777" w:rsidR="0049533F" w:rsidRPr="001C6F6E" w:rsidRDefault="0049533F" w:rsidP="00517532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………………………………………………………………………………………</w:t>
      </w:r>
    </w:p>
    <w:p w14:paraId="40F48FE2" w14:textId="77777777" w:rsidR="0049533F" w:rsidRPr="001C6F6E" w:rsidRDefault="0049533F" w:rsidP="00517532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(siedziba/adres)</w:t>
      </w:r>
      <w:r w:rsidRPr="001C6F6E">
        <w:rPr>
          <w:rFonts w:ascii="Arial" w:hAnsi="Arial" w:cs="Arial"/>
          <w:b/>
          <w:noProof/>
        </w:rPr>
        <w:br/>
      </w:r>
    </w:p>
    <w:p w14:paraId="63CC5479" w14:textId="77777777" w:rsidR="0049533F" w:rsidRPr="001C6F6E" w:rsidRDefault="0049533F" w:rsidP="00517532">
      <w:pPr>
        <w:pStyle w:val="Nagwek2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1C6F6E">
        <w:rPr>
          <w:rFonts w:ascii="Arial" w:eastAsia="Calibri" w:hAnsi="Arial" w:cs="Arial"/>
          <w:b/>
          <w:bCs/>
          <w:color w:val="auto"/>
          <w:sz w:val="24"/>
          <w:szCs w:val="24"/>
        </w:rPr>
        <w:t xml:space="preserve">I. Oświadczenie o spełnianiu przez Wykonawcę warunków udziału w postępowaniu  </w:t>
      </w:r>
      <w:r w:rsidRPr="001C6F6E">
        <w:rPr>
          <w:rFonts w:ascii="Arial" w:hAnsi="Arial" w:cs="Arial"/>
          <w:b/>
          <w:bCs/>
          <w:sz w:val="24"/>
          <w:szCs w:val="24"/>
        </w:rPr>
        <w:br/>
      </w:r>
    </w:p>
    <w:p w14:paraId="26FD9DAF" w14:textId="77777777" w:rsidR="007B6911" w:rsidRPr="001C6F6E" w:rsidRDefault="0049533F" w:rsidP="00517532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 xml:space="preserve">Stosownie do treści art. 125 ust. 1 ustawy z dnia 11 września 2019 r. – Prawo zamówień publicznych (Dz. U. z 2023 poz. 1605, z późn. zm.) z pełną świadomością konsekwencji wprowadzenia Zamawiającego w błąd, oświadczam, że spełniam warunki udziału w postępowaniu określone przez Zamawiającego w pkt V.1. specyfikacji warunków zamówienia. </w:t>
      </w:r>
    </w:p>
    <w:p w14:paraId="41FBE240" w14:textId="77777777" w:rsidR="007B6911" w:rsidRPr="001C6F6E" w:rsidRDefault="007B6911" w:rsidP="00517532">
      <w:pPr>
        <w:widowControl/>
        <w:suppressAutoHyphens w:val="0"/>
        <w:spacing w:after="160" w:line="360" w:lineRule="auto"/>
        <w:jc w:val="left"/>
      </w:pPr>
      <w:r w:rsidRPr="001C6F6E">
        <w:br w:type="page"/>
      </w:r>
    </w:p>
    <w:p w14:paraId="35A6CBFD" w14:textId="6A971B36" w:rsidR="0049533F" w:rsidRPr="001C6F6E" w:rsidRDefault="0049533F" w:rsidP="001C6F6E">
      <w:pPr>
        <w:pStyle w:val="Nagwek2"/>
        <w:spacing w:line="360" w:lineRule="auto"/>
        <w:jc w:val="left"/>
        <w:rPr>
          <w:rFonts w:ascii="Arial" w:eastAsia="Calibri" w:hAnsi="Arial" w:cs="Arial"/>
          <w:b/>
          <w:bCs/>
          <w:color w:val="auto"/>
          <w:sz w:val="24"/>
          <w:szCs w:val="24"/>
        </w:rPr>
      </w:pPr>
      <w:r w:rsidRPr="001C6F6E">
        <w:rPr>
          <w:rFonts w:ascii="Arial" w:eastAsia="Calibri" w:hAnsi="Arial" w:cs="Arial"/>
          <w:b/>
          <w:bCs/>
          <w:color w:val="auto"/>
          <w:sz w:val="24"/>
          <w:szCs w:val="24"/>
        </w:rPr>
        <w:lastRenderedPageBreak/>
        <w:t xml:space="preserve">II. Oświadczenie </w:t>
      </w:r>
      <w:r w:rsidR="00D61553" w:rsidRPr="001C6F6E">
        <w:rPr>
          <w:rFonts w:ascii="Arial" w:eastAsia="Calibri" w:hAnsi="Arial" w:cs="Arial"/>
          <w:b/>
          <w:bCs/>
          <w:color w:val="auto"/>
          <w:sz w:val="24"/>
          <w:szCs w:val="24"/>
        </w:rPr>
        <w:t xml:space="preserve">Wykonawcy </w:t>
      </w:r>
      <w:r w:rsidRPr="001C6F6E">
        <w:rPr>
          <w:rFonts w:ascii="Arial" w:eastAsia="Calibri" w:hAnsi="Arial" w:cs="Arial"/>
          <w:b/>
          <w:bCs/>
          <w:color w:val="auto"/>
          <w:sz w:val="24"/>
          <w:szCs w:val="24"/>
        </w:rPr>
        <w:t xml:space="preserve">w związku z poleganiem na zasobach innego podmiotu w celu wykazania spełniania warunku udziału w postępowaniu (składane JEŚLI DOTYCZY) </w:t>
      </w:r>
    </w:p>
    <w:p w14:paraId="5AEC68F9" w14:textId="4DB8B769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 xml:space="preserve">Oświadczam, z pełną świadomością konsekwencji wprowadzenia Zamawiającego w błąd, że w celu wykazania spełniania warunku/ów udziału w postępowaniu, określonych przez Zamawiającego w pkt V.1.…..…………………….. specyfikacji warunków zamówienia  (wskazać właściwą jednostkę redakcyjną swz, w której określono właściwy warunek udziału w postępowaniu), polegam/będę polegać na zasobach następującego/ych podmiotu/ów: </w:t>
      </w:r>
    </w:p>
    <w:p w14:paraId="3A83FDE9" w14:textId="340F6E7F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…………………………………………………………………………………………………</w:t>
      </w:r>
    </w:p>
    <w:p w14:paraId="74B0AB3C" w14:textId="4F0EDAAC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…………………………………………………………………………………………………</w:t>
      </w:r>
    </w:p>
    <w:p w14:paraId="38A60399" w14:textId="07E7DED7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..…………………………………………………………………………………………………</w:t>
      </w:r>
    </w:p>
    <w:p w14:paraId="53E4E683" w14:textId="77777777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(podać pełną nazwę/firmę, adres podmiotu)</w:t>
      </w:r>
    </w:p>
    <w:p w14:paraId="0F6C18F1" w14:textId="77777777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</w:p>
    <w:p w14:paraId="410597DD" w14:textId="77777777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w następującym zakresie</w:t>
      </w:r>
    </w:p>
    <w:p w14:paraId="0E9FC99D" w14:textId="655C963A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…………………………………………………………………………………………………</w:t>
      </w:r>
    </w:p>
    <w:p w14:paraId="230634B9" w14:textId="2BFC0AC9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…………………………………………………………………………………………………</w:t>
      </w:r>
    </w:p>
    <w:p w14:paraId="43C36D0A" w14:textId="7F368114" w:rsidR="0049533F" w:rsidRPr="001C6F6E" w:rsidRDefault="0049533F" w:rsidP="001C6F6E">
      <w:p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>..…………………………………………………………………………………………………</w:t>
      </w:r>
    </w:p>
    <w:sectPr w:rsidR="0049533F" w:rsidRPr="001C6F6E" w:rsidSect="00A528A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402F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CA04" w14:textId="72366267" w:rsidR="00AB2CB5" w:rsidRPr="00982B43" w:rsidRDefault="00294920">
    <w:pPr>
      <w:pStyle w:val="Stopka"/>
      <w:jc w:val="right"/>
      <w:rPr>
        <w:sz w:val="20"/>
      </w:rPr>
    </w:pPr>
    <w:r w:rsidRPr="00982B43">
      <w:rPr>
        <w:sz w:val="20"/>
      </w:rPr>
      <w:t xml:space="preserve">Strona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PAGE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21</w:t>
    </w:r>
    <w:r w:rsidRPr="00982B43">
      <w:rPr>
        <w:bCs/>
        <w:sz w:val="20"/>
      </w:rPr>
      <w:fldChar w:fldCharType="end"/>
    </w:r>
    <w:r w:rsidRPr="00982B43">
      <w:rPr>
        <w:sz w:val="20"/>
      </w:rPr>
      <w:t xml:space="preserve"> z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NUMPAGES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25</w:t>
    </w:r>
    <w:r w:rsidRPr="00982B43">
      <w:rPr>
        <w:bCs/>
        <w:sz w:val="20"/>
      </w:rPr>
      <w:fldChar w:fldCharType="end"/>
    </w:r>
  </w:p>
  <w:p w14:paraId="2207FCC8" w14:textId="0E95971A" w:rsidR="00AB2CB5" w:rsidRPr="004C2B5C" w:rsidRDefault="00402FDF" w:rsidP="0029745F">
    <w:pPr>
      <w:pStyle w:val="Stopka"/>
      <w:rPr>
        <w:rFonts w:ascii="Arial" w:hAnsi="Arial" w:cs="Arial"/>
        <w:szCs w:val="2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B895" w14:textId="623141EE" w:rsidR="00A528AF" w:rsidRDefault="00A528AF">
    <w:pPr>
      <w:pStyle w:val="Stopka"/>
    </w:pPr>
    <w:r>
      <w:rPr>
        <w:noProof/>
      </w:rPr>
      <w:drawing>
        <wp:inline distT="0" distB="0" distL="0" distR="0" wp14:anchorId="16BB3E00" wp14:editId="2846471D">
          <wp:extent cx="1292275" cy="280278"/>
          <wp:effectExtent l="0" t="0" r="3175" b="5715"/>
          <wp:docPr id="5" name="Obraz 5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7B179BDD" w:rsidR="005758FF" w:rsidRDefault="005758FF" w:rsidP="003A0915">
    <w:pPr>
      <w:pStyle w:val="Nagwek"/>
      <w:tabs>
        <w:tab w:val="clear" w:pos="4536"/>
        <w:tab w:val="clear" w:pos="9072"/>
        <w:tab w:val="left" w:pos="393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E290" w14:textId="2B2DFD3D" w:rsidR="00A528AF" w:rsidRDefault="00A528AF">
    <w:pPr>
      <w:pStyle w:val="Nagwek"/>
    </w:pPr>
    <w:r w:rsidRPr="00A528AF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1E58CFC6" wp14:editId="5027A4C3">
          <wp:extent cx="5759450" cy="434879"/>
          <wp:effectExtent l="0" t="0" r="0" b="3810"/>
          <wp:docPr id="4" name="Obraz 4" descr="Zestawienie logotypów zawierające od lewej: znak Krajowego Planu Odbudowy, flaga Rzeczypospolitej Polskiej, flaga Unii Europejskiej z podpisem dofinansowane przez Unię Europejską,  &#10;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3"/>
                  <a:stretch/>
                </pic:blipFill>
                <pic:spPr bwMode="auto">
                  <a:xfrm>
                    <a:off x="0" y="0"/>
                    <a:ext cx="5759450" cy="4348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8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3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0"/>
  </w:num>
  <w:num w:numId="2">
    <w:abstractNumId w:val="7"/>
  </w:num>
  <w:num w:numId="3">
    <w:abstractNumId w:val="6"/>
  </w:num>
  <w:num w:numId="4">
    <w:abstractNumId w:val="18"/>
  </w:num>
  <w:num w:numId="5">
    <w:abstractNumId w:val="19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7"/>
  </w:num>
  <w:num w:numId="14">
    <w:abstractNumId w:val="27"/>
  </w:num>
  <w:num w:numId="15">
    <w:abstractNumId w:val="16"/>
  </w:num>
  <w:num w:numId="16">
    <w:abstractNumId w:val="34"/>
  </w:num>
  <w:num w:numId="17">
    <w:abstractNumId w:val="31"/>
  </w:num>
  <w:num w:numId="18">
    <w:abstractNumId w:val="2"/>
  </w:num>
  <w:num w:numId="19">
    <w:abstractNumId w:val="36"/>
  </w:num>
  <w:num w:numId="20">
    <w:abstractNumId w:val="3"/>
  </w:num>
  <w:num w:numId="21">
    <w:abstractNumId w:val="23"/>
  </w:num>
  <w:num w:numId="22">
    <w:abstractNumId w:val="22"/>
  </w:num>
  <w:num w:numId="23">
    <w:abstractNumId w:val="12"/>
  </w:num>
  <w:num w:numId="24">
    <w:abstractNumId w:val="21"/>
  </w:num>
  <w:num w:numId="25">
    <w:abstractNumId w:val="33"/>
  </w:num>
  <w:num w:numId="26">
    <w:abstractNumId w:val="14"/>
  </w:num>
  <w:num w:numId="27">
    <w:abstractNumId w:val="24"/>
  </w:num>
  <w:num w:numId="28">
    <w:abstractNumId w:val="0"/>
  </w:num>
  <w:num w:numId="29">
    <w:abstractNumId w:val="0"/>
    <w:lvlOverride w:ilvl="0">
      <w:startOverride w:val="1"/>
    </w:lvlOverride>
  </w:num>
  <w:num w:numId="30">
    <w:abstractNumId w:val="37"/>
  </w:num>
  <w:num w:numId="31">
    <w:abstractNumId w:val="26"/>
  </w:num>
  <w:num w:numId="32">
    <w:abstractNumId w:val="1"/>
  </w:num>
  <w:num w:numId="33">
    <w:abstractNumId w:val="29"/>
  </w:num>
  <w:num w:numId="34">
    <w:abstractNumId w:val="9"/>
  </w:num>
  <w:num w:numId="35">
    <w:abstractNumId w:val="8"/>
  </w:num>
  <w:num w:numId="36">
    <w:abstractNumId w:val="10"/>
  </w:num>
  <w:num w:numId="37">
    <w:abstractNumId w:val="28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25"/>
  </w:num>
  <w:num w:numId="41">
    <w:abstractNumId w:val="35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85222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75FD"/>
    <w:rsid w:val="001776C7"/>
    <w:rsid w:val="001B26C4"/>
    <w:rsid w:val="001C3146"/>
    <w:rsid w:val="001C38AC"/>
    <w:rsid w:val="001C6F6E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34FBA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A0915"/>
    <w:rsid w:val="003B0367"/>
    <w:rsid w:val="003B291A"/>
    <w:rsid w:val="003D4447"/>
    <w:rsid w:val="00402FDF"/>
    <w:rsid w:val="00403538"/>
    <w:rsid w:val="00405106"/>
    <w:rsid w:val="004136BB"/>
    <w:rsid w:val="0041592F"/>
    <w:rsid w:val="00442D5E"/>
    <w:rsid w:val="004439F5"/>
    <w:rsid w:val="00470860"/>
    <w:rsid w:val="00476B06"/>
    <w:rsid w:val="00477C56"/>
    <w:rsid w:val="0049533F"/>
    <w:rsid w:val="00496D3A"/>
    <w:rsid w:val="004A68BC"/>
    <w:rsid w:val="004A74E6"/>
    <w:rsid w:val="004C2B5C"/>
    <w:rsid w:val="004C2FDB"/>
    <w:rsid w:val="00500DB2"/>
    <w:rsid w:val="00517532"/>
    <w:rsid w:val="00520993"/>
    <w:rsid w:val="0052285B"/>
    <w:rsid w:val="00571C85"/>
    <w:rsid w:val="005758FF"/>
    <w:rsid w:val="0057601C"/>
    <w:rsid w:val="005873D9"/>
    <w:rsid w:val="00597E6A"/>
    <w:rsid w:val="005A1311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5389"/>
    <w:rsid w:val="006D00D5"/>
    <w:rsid w:val="006D0C14"/>
    <w:rsid w:val="007038B2"/>
    <w:rsid w:val="0070406E"/>
    <w:rsid w:val="00707C12"/>
    <w:rsid w:val="00711C29"/>
    <w:rsid w:val="00717BD0"/>
    <w:rsid w:val="007332A2"/>
    <w:rsid w:val="00735A80"/>
    <w:rsid w:val="00757FDD"/>
    <w:rsid w:val="007A7A3E"/>
    <w:rsid w:val="007B4E44"/>
    <w:rsid w:val="007B6911"/>
    <w:rsid w:val="007B7873"/>
    <w:rsid w:val="007C5555"/>
    <w:rsid w:val="007C669E"/>
    <w:rsid w:val="007E7F0D"/>
    <w:rsid w:val="007F4621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56300"/>
    <w:rsid w:val="00963C94"/>
    <w:rsid w:val="009648FB"/>
    <w:rsid w:val="00964D92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32FC"/>
    <w:rsid w:val="00A14810"/>
    <w:rsid w:val="00A14E7B"/>
    <w:rsid w:val="00A25DA1"/>
    <w:rsid w:val="00A31FE1"/>
    <w:rsid w:val="00A331FC"/>
    <w:rsid w:val="00A415DB"/>
    <w:rsid w:val="00A5114C"/>
    <w:rsid w:val="00A528AF"/>
    <w:rsid w:val="00A54976"/>
    <w:rsid w:val="00A5652C"/>
    <w:rsid w:val="00AA5728"/>
    <w:rsid w:val="00AA6696"/>
    <w:rsid w:val="00AB6628"/>
    <w:rsid w:val="00B1788D"/>
    <w:rsid w:val="00B45405"/>
    <w:rsid w:val="00B52560"/>
    <w:rsid w:val="00B52F73"/>
    <w:rsid w:val="00B54EAE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61553"/>
    <w:rsid w:val="00D70C48"/>
    <w:rsid w:val="00D76B7C"/>
    <w:rsid w:val="00D84730"/>
    <w:rsid w:val="00DA1311"/>
    <w:rsid w:val="00DC492B"/>
    <w:rsid w:val="00DC53CA"/>
    <w:rsid w:val="00DC5766"/>
    <w:rsid w:val="00DE084F"/>
    <w:rsid w:val="00DE289C"/>
    <w:rsid w:val="00DE5C61"/>
    <w:rsid w:val="00DF36D6"/>
    <w:rsid w:val="00E009F2"/>
    <w:rsid w:val="00E313EA"/>
    <w:rsid w:val="00E412CE"/>
    <w:rsid w:val="00E455F5"/>
    <w:rsid w:val="00E50F81"/>
    <w:rsid w:val="00E630EB"/>
    <w:rsid w:val="00E66D97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69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28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  <w:style w:type="character" w:customStyle="1" w:styleId="Nagwek2Znak">
    <w:name w:val="Nagłówek 2 Znak"/>
    <w:basedOn w:val="Domylnaczcionkaakapitu"/>
    <w:link w:val="Nagwek2"/>
    <w:uiPriority w:val="9"/>
    <w:rsid w:val="00A528A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B69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74</cp:revision>
  <dcterms:created xsi:type="dcterms:W3CDTF">2022-06-28T09:35:00Z</dcterms:created>
  <dcterms:modified xsi:type="dcterms:W3CDTF">2024-09-25T06:10:00Z</dcterms:modified>
</cp:coreProperties>
</file>