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460BF" w14:textId="77777777" w:rsidR="0058685E" w:rsidRPr="00474A06" w:rsidRDefault="00000000">
      <w:pPr>
        <w:pStyle w:val="Tekstpodstawowy31"/>
        <w:jc w:val="right"/>
        <w:rPr>
          <w:rFonts w:cstheme="minorHAnsi"/>
          <w:sz w:val="20"/>
        </w:rPr>
      </w:pPr>
      <w:r w:rsidRPr="00474A06">
        <w:rPr>
          <w:rFonts w:cstheme="minorHAnsi"/>
          <w:sz w:val="20"/>
        </w:rPr>
        <w:t>Załącznik nr 3 do SWZ</w:t>
      </w:r>
    </w:p>
    <w:p w14:paraId="00A041B4" w14:textId="77777777" w:rsidR="0058685E" w:rsidRPr="00474A06" w:rsidRDefault="00000000">
      <w:pPr>
        <w:pStyle w:val="Tytu"/>
        <w:ind w:hanging="85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4A06">
        <w:rPr>
          <w:rFonts w:asciiTheme="minorHAnsi" w:hAnsiTheme="minorHAnsi" w:cstheme="minorHAnsi"/>
          <w:b/>
          <w:sz w:val="24"/>
          <w:szCs w:val="24"/>
        </w:rPr>
        <w:t>UMOWA NR</w:t>
      </w:r>
    </w:p>
    <w:p w14:paraId="1F05405A" w14:textId="77777777" w:rsidR="0058685E" w:rsidRPr="00474A06" w:rsidRDefault="00000000">
      <w:pPr>
        <w:pStyle w:val="Tytu"/>
        <w:ind w:hanging="851"/>
        <w:rPr>
          <w:rFonts w:asciiTheme="minorHAnsi" w:hAnsiTheme="minorHAnsi" w:cstheme="minorHAnsi"/>
          <w:b/>
          <w:sz w:val="24"/>
          <w:szCs w:val="24"/>
        </w:rPr>
      </w:pPr>
      <w:r w:rsidRPr="00474A06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14:paraId="5637F591" w14:textId="77777777" w:rsidR="0058685E" w:rsidRPr="00474A06" w:rsidRDefault="00000000">
      <w:pPr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W dniu ............... 2024 r.  pomiędzy Skarbem Państwa - Archiwum Państwowym w Lublinie – ul. Jezuicka 13, 20-950 Lublin, reprezentowanym:</w:t>
      </w:r>
    </w:p>
    <w:p w14:paraId="3BD48F55" w14:textId="77777777" w:rsidR="0058685E" w:rsidRPr="00474A06" w:rsidRDefault="00000000">
      <w:pPr>
        <w:numPr>
          <w:ilvl w:val="0"/>
          <w:numId w:val="5"/>
        </w:numPr>
        <w:tabs>
          <w:tab w:val="left" w:pos="360"/>
        </w:tabs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..............................................................</w:t>
      </w:r>
    </w:p>
    <w:p w14:paraId="648B9554" w14:textId="77777777" w:rsidR="0058685E" w:rsidRPr="00474A06" w:rsidRDefault="00000000">
      <w:pPr>
        <w:numPr>
          <w:ilvl w:val="0"/>
          <w:numId w:val="5"/>
        </w:numPr>
        <w:tabs>
          <w:tab w:val="left" w:pos="360"/>
        </w:tabs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..............................................................</w:t>
      </w:r>
    </w:p>
    <w:p w14:paraId="59ECB578" w14:textId="77777777" w:rsidR="0058685E" w:rsidRPr="00474A06" w:rsidRDefault="00000000">
      <w:pPr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zwanym w dalszej części umowy Zamawiającym</w:t>
      </w:r>
    </w:p>
    <w:p w14:paraId="68FAA365" w14:textId="77777777" w:rsidR="0058685E" w:rsidRPr="00474A06" w:rsidRDefault="00000000">
      <w:pPr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a ................................................. z siedzibą w ........................................... reprezentowanym przez upoważnionych do zaciągania zobowiązań :</w:t>
      </w:r>
    </w:p>
    <w:p w14:paraId="725B3B9F" w14:textId="77777777" w:rsidR="0058685E" w:rsidRPr="00474A06" w:rsidRDefault="00000000">
      <w:pPr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1.  ..............................................................</w:t>
      </w:r>
    </w:p>
    <w:p w14:paraId="310B2C1D" w14:textId="77777777" w:rsidR="0058685E" w:rsidRPr="00474A06" w:rsidRDefault="00000000">
      <w:pPr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zwanym dalej Wykonawcą,</w:t>
      </w:r>
    </w:p>
    <w:p w14:paraId="14A81700" w14:textId="77777777" w:rsidR="0058685E" w:rsidRPr="00474A06" w:rsidRDefault="00000000">
      <w:pPr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została zawarta umowa następującej treści:</w:t>
      </w:r>
    </w:p>
    <w:p w14:paraId="0F8712E6" w14:textId="77777777" w:rsidR="0058685E" w:rsidRPr="00474A06" w:rsidRDefault="00000000">
      <w:pPr>
        <w:jc w:val="center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§ 1</w:t>
      </w:r>
    </w:p>
    <w:p w14:paraId="4BECC85D" w14:textId="77777777" w:rsidR="0058685E" w:rsidRPr="00474A06" w:rsidRDefault="00000000">
      <w:pPr>
        <w:pStyle w:val="Tekstpodstawowywcity31"/>
        <w:ind w:left="0" w:firstLine="709"/>
        <w:jc w:val="both"/>
        <w:rPr>
          <w:rFonts w:cstheme="minorHAnsi"/>
          <w:color w:val="000000"/>
          <w:szCs w:val="24"/>
        </w:rPr>
      </w:pPr>
      <w:r w:rsidRPr="00474A06">
        <w:rPr>
          <w:rFonts w:cstheme="minorHAnsi"/>
          <w:szCs w:val="24"/>
        </w:rPr>
        <w:t>Umowa niniejsza została zawarta po przeprowadzeniu postępowania o zamówienie publiczne w trybie podstawowym zgodnie z ustawą z dnia 11 września 2019 r. – Prawo zamówień publicznych (Dz.U. z 2023 r. poz. 1605 oraz 1720)</w:t>
      </w:r>
      <w:r w:rsidRPr="00474A06">
        <w:rPr>
          <w:rFonts w:eastAsia="ArialMT" w:cstheme="minorHAnsi"/>
          <w:color w:val="000000"/>
          <w:szCs w:val="24"/>
        </w:rPr>
        <w:t xml:space="preserve">, </w:t>
      </w:r>
      <w:r w:rsidRPr="00474A06">
        <w:rPr>
          <w:rFonts w:cstheme="minorHAnsi"/>
          <w:color w:val="000000"/>
          <w:szCs w:val="24"/>
        </w:rPr>
        <w:t>w wyniku którego oferta Wykonawcy została wybrana jako najkorzystniejsza.</w:t>
      </w:r>
    </w:p>
    <w:p w14:paraId="55CF6436" w14:textId="77777777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2</w:t>
      </w:r>
    </w:p>
    <w:p w14:paraId="10444FF3" w14:textId="230EA208" w:rsidR="0058685E" w:rsidRPr="006669F2" w:rsidRDefault="00000000">
      <w:pPr>
        <w:pStyle w:val="Tekstpodstawowy31"/>
        <w:numPr>
          <w:ilvl w:val="0"/>
          <w:numId w:val="11"/>
        </w:numPr>
        <w:jc w:val="both"/>
        <w:rPr>
          <w:rFonts w:cstheme="minorHAnsi"/>
          <w:color w:val="000000"/>
          <w:szCs w:val="24"/>
        </w:rPr>
      </w:pPr>
      <w:r w:rsidRPr="006669F2">
        <w:rPr>
          <w:rFonts w:cstheme="minorHAnsi"/>
          <w:color w:val="000000"/>
          <w:szCs w:val="24"/>
        </w:rPr>
        <w:t xml:space="preserve">Przedmiotem niniejszej umowy są prace </w:t>
      </w:r>
      <w:r w:rsidR="006669F2" w:rsidRPr="006669F2">
        <w:rPr>
          <w:rFonts w:cstheme="minorHAnsi"/>
          <w:color w:val="000000"/>
          <w:szCs w:val="24"/>
        </w:rPr>
        <w:t xml:space="preserve">remontowe instalacji elektrycznej </w:t>
      </w:r>
      <w:r w:rsidRPr="006669F2">
        <w:rPr>
          <w:rFonts w:cstheme="minorHAnsi"/>
          <w:color w:val="000000"/>
          <w:szCs w:val="24"/>
        </w:rPr>
        <w:t>w budynku Oddziału Archiwum Państwowego w Lublinie.</w:t>
      </w:r>
    </w:p>
    <w:p w14:paraId="6C835F6D" w14:textId="424B0833" w:rsidR="0058685E" w:rsidRPr="006669F2" w:rsidRDefault="00000000" w:rsidP="00AD26A9">
      <w:pPr>
        <w:pStyle w:val="Tekstpodstawowy31"/>
        <w:numPr>
          <w:ilvl w:val="0"/>
          <w:numId w:val="11"/>
        </w:numPr>
        <w:tabs>
          <w:tab w:val="left" w:pos="360"/>
        </w:tabs>
        <w:jc w:val="both"/>
        <w:rPr>
          <w:rFonts w:cstheme="minorHAnsi"/>
          <w:szCs w:val="24"/>
        </w:rPr>
      </w:pPr>
      <w:r w:rsidRPr="006669F2">
        <w:rPr>
          <w:rFonts w:eastAsia="Arial" w:cstheme="minorHAnsi"/>
          <w:szCs w:val="24"/>
        </w:rPr>
        <w:t>Zakres przedmiotu umowy obejmuje wykonanie prac remontowych części pomieszczeń wschodniego skrzydła Pałacu Potockich w Radzyniu Podlaskim przy ul. Jana Pawła II 2</w:t>
      </w:r>
      <w:r w:rsidR="00AD26A9" w:rsidRPr="006669F2">
        <w:rPr>
          <w:rFonts w:cstheme="minorHAnsi"/>
          <w:szCs w:val="24"/>
        </w:rPr>
        <w:t xml:space="preserve">, </w:t>
      </w:r>
      <w:r w:rsidR="004C6D16" w:rsidRPr="006669F2">
        <w:rPr>
          <w:rFonts w:cstheme="minorHAnsi"/>
          <w:szCs w:val="24"/>
        </w:rPr>
        <w:t>tj.</w:t>
      </w:r>
      <w:r w:rsidR="00AD26A9" w:rsidRPr="006669F2">
        <w:rPr>
          <w:rFonts w:cstheme="minorHAnsi"/>
          <w:szCs w:val="24"/>
        </w:rPr>
        <w:t xml:space="preserve"> roboty instalacyjne elektryczne.</w:t>
      </w:r>
    </w:p>
    <w:p w14:paraId="4E493425" w14:textId="77777777" w:rsidR="006669F2" w:rsidRDefault="00000000" w:rsidP="008648EA">
      <w:pPr>
        <w:pStyle w:val="Tekstpodstawowy31"/>
        <w:numPr>
          <w:ilvl w:val="0"/>
          <w:numId w:val="11"/>
        </w:numPr>
        <w:tabs>
          <w:tab w:val="left" w:pos="360"/>
        </w:tabs>
        <w:jc w:val="both"/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Szczegółowy opis przedmiotu</w:t>
      </w:r>
      <w:r w:rsidRPr="00474A06">
        <w:rPr>
          <w:rFonts w:cstheme="minorHAnsi"/>
        </w:rPr>
        <w:t xml:space="preserve"> </w:t>
      </w:r>
      <w:r w:rsidRPr="00474A06">
        <w:rPr>
          <w:rFonts w:cstheme="minorHAnsi"/>
          <w:color w:val="000000"/>
          <w:szCs w:val="24"/>
        </w:rPr>
        <w:t>umowy określają:</w:t>
      </w:r>
      <w:r w:rsidR="008648EA">
        <w:rPr>
          <w:rFonts w:cstheme="minorHAnsi"/>
          <w:color w:val="000000"/>
          <w:szCs w:val="24"/>
        </w:rPr>
        <w:t xml:space="preserve"> </w:t>
      </w:r>
    </w:p>
    <w:p w14:paraId="77409BFE" w14:textId="6FCAB330" w:rsidR="008648EA" w:rsidRDefault="00000000" w:rsidP="006669F2">
      <w:pPr>
        <w:pStyle w:val="Tekstpodstawowy31"/>
        <w:numPr>
          <w:ilvl w:val="1"/>
          <w:numId w:val="11"/>
        </w:numPr>
        <w:tabs>
          <w:tab w:val="left" w:pos="360"/>
        </w:tabs>
        <w:jc w:val="both"/>
        <w:rPr>
          <w:rFonts w:cstheme="minorHAnsi"/>
          <w:color w:val="000000"/>
          <w:szCs w:val="24"/>
        </w:rPr>
      </w:pPr>
      <w:r w:rsidRPr="008648EA">
        <w:rPr>
          <w:rFonts w:cstheme="minorHAnsi"/>
          <w:color w:val="000000"/>
          <w:szCs w:val="24"/>
        </w:rPr>
        <w:t xml:space="preserve">Dokumentacja projektowa </w:t>
      </w:r>
      <w:r w:rsidR="0088129E" w:rsidRPr="006669F2">
        <w:rPr>
          <w:rFonts w:cstheme="minorHAnsi"/>
        </w:rPr>
        <w:t>(w zakresie objętym projektem techniczno-wykonawczym)</w:t>
      </w:r>
      <w:r w:rsidR="0088129E">
        <w:rPr>
          <w:rFonts w:cstheme="minorHAnsi"/>
        </w:rPr>
        <w:t xml:space="preserve"> </w:t>
      </w:r>
      <w:r w:rsidRPr="008648EA">
        <w:rPr>
          <w:rFonts w:cstheme="minorHAnsi"/>
          <w:color w:val="000000"/>
          <w:szCs w:val="24"/>
        </w:rPr>
        <w:t>oraz Specyfikacja techniczna wykonania i odbioru robót budowlanych.</w:t>
      </w:r>
    </w:p>
    <w:p w14:paraId="7EBD3479" w14:textId="19A1A884" w:rsidR="006669F2" w:rsidRDefault="006669F2" w:rsidP="006669F2">
      <w:pPr>
        <w:pStyle w:val="Tekstpodstawowy31"/>
        <w:numPr>
          <w:ilvl w:val="1"/>
          <w:numId w:val="11"/>
        </w:numPr>
        <w:tabs>
          <w:tab w:val="left" w:pos="360"/>
        </w:tabs>
        <w:jc w:val="both"/>
        <w:rPr>
          <w:rFonts w:cstheme="minorHAnsi"/>
          <w:color w:val="000000"/>
          <w:szCs w:val="24"/>
        </w:rPr>
      </w:pPr>
      <w:r w:rsidRPr="006669F2">
        <w:rPr>
          <w:rFonts w:cstheme="minorHAnsi"/>
          <w:color w:val="000000"/>
          <w:szCs w:val="24"/>
        </w:rPr>
        <w:t>Przedmiar robót za wyjątkiem Lp. od 8.1 do 8.4 oraz od 16.1 do 16.4 (z uwagi na przyjęty w umowie sposób rozliczenia ryczałtowego podane ilości mają charakter wyłącznie pomocniczy)</w:t>
      </w:r>
      <w:r>
        <w:rPr>
          <w:rFonts w:cstheme="minorHAnsi"/>
          <w:color w:val="000000"/>
          <w:szCs w:val="24"/>
        </w:rPr>
        <w:t>.</w:t>
      </w:r>
    </w:p>
    <w:p w14:paraId="39D527D0" w14:textId="79D83A47" w:rsidR="0058685E" w:rsidRPr="008648EA" w:rsidRDefault="00000000" w:rsidP="008648EA">
      <w:pPr>
        <w:pStyle w:val="Tekstpodstawowy31"/>
        <w:numPr>
          <w:ilvl w:val="0"/>
          <w:numId w:val="11"/>
        </w:numPr>
        <w:tabs>
          <w:tab w:val="left" w:pos="360"/>
        </w:tabs>
        <w:jc w:val="both"/>
        <w:rPr>
          <w:rStyle w:val="WW-Domylnaczcionkaakapitu"/>
          <w:rFonts w:cstheme="minorHAnsi"/>
          <w:color w:val="000000"/>
          <w:szCs w:val="24"/>
        </w:rPr>
      </w:pPr>
      <w:r w:rsidRPr="008648EA">
        <w:rPr>
          <w:rFonts w:cstheme="minorHAnsi"/>
          <w:color w:val="000000"/>
          <w:szCs w:val="24"/>
        </w:rPr>
        <w:t xml:space="preserve">Wykonawca zobowiązuje się do wykonania przedmiotu umowy z należytą starannością, zgodnie zasadami wiedzy technicznej, obowiązującymi Normami, obowiązującymi przepisami </w:t>
      </w:r>
      <w:r w:rsidRPr="008648EA">
        <w:rPr>
          <w:rFonts w:cstheme="minorHAnsi"/>
          <w:color w:val="000000"/>
          <w:szCs w:val="24"/>
        </w:rPr>
        <w:lastRenderedPageBreak/>
        <w:t xml:space="preserve">prawa, a w szczególności zgodnie z przekazaną Dokumentacją projektową oraz Specyfikacją techniczną </w:t>
      </w:r>
      <w:r w:rsidRPr="008648EA">
        <w:rPr>
          <w:rStyle w:val="WW-Domylnaczcionkaakapitu"/>
          <w:rFonts w:cstheme="minorHAnsi"/>
          <w:color w:val="000000"/>
          <w:szCs w:val="24"/>
        </w:rPr>
        <w:t>wykonania i odbioru robót budowlanych.</w:t>
      </w:r>
    </w:p>
    <w:p w14:paraId="3133659E" w14:textId="77777777" w:rsidR="00AD26A9" w:rsidRDefault="00AD26A9">
      <w:pPr>
        <w:jc w:val="center"/>
        <w:rPr>
          <w:rFonts w:cstheme="minorHAnsi"/>
          <w:color w:val="000000"/>
          <w:sz w:val="24"/>
          <w:szCs w:val="24"/>
        </w:rPr>
      </w:pPr>
    </w:p>
    <w:p w14:paraId="41651F78" w14:textId="48D1BC58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3</w:t>
      </w:r>
    </w:p>
    <w:p w14:paraId="5F750E51" w14:textId="77777777" w:rsidR="0058685E" w:rsidRPr="00474A06" w:rsidRDefault="00000000">
      <w:pPr>
        <w:pStyle w:val="Tekstpodstawowy"/>
        <w:numPr>
          <w:ilvl w:val="0"/>
          <w:numId w:val="4"/>
        </w:numPr>
        <w:tabs>
          <w:tab w:val="left" w:pos="426"/>
        </w:tabs>
        <w:ind w:left="357" w:hanging="357"/>
        <w:rPr>
          <w:rFonts w:cstheme="minorHAnsi"/>
          <w:szCs w:val="24"/>
        </w:rPr>
      </w:pPr>
      <w:r w:rsidRPr="00474A06">
        <w:rPr>
          <w:rFonts w:cstheme="minorHAnsi"/>
          <w:szCs w:val="24"/>
        </w:rPr>
        <w:t>Wykonawca może powierzyć podwykonawcy wykonanie części zamówienia będącego przedmiotem niniejszej umowy.</w:t>
      </w:r>
    </w:p>
    <w:p w14:paraId="28B31D75" w14:textId="77777777" w:rsidR="0058685E" w:rsidRPr="00474A06" w:rsidRDefault="00000000">
      <w:pPr>
        <w:pStyle w:val="Tekstpodstawowy"/>
        <w:numPr>
          <w:ilvl w:val="0"/>
          <w:numId w:val="4"/>
        </w:numPr>
        <w:tabs>
          <w:tab w:val="left" w:pos="426"/>
        </w:tabs>
        <w:ind w:left="357" w:hanging="357"/>
        <w:rPr>
          <w:rFonts w:cstheme="minorHAnsi"/>
          <w:szCs w:val="24"/>
        </w:rPr>
      </w:pPr>
      <w:bookmarkStart w:id="0" w:name="_Hlk103618651"/>
      <w:r w:rsidRPr="00474A06">
        <w:rPr>
          <w:rFonts w:cstheme="minorHAnsi"/>
          <w:szCs w:val="24"/>
        </w:rPr>
        <w:t>Wykonawca, przed przystąpieniem do wykonania zamówienia poda nazwy, dane kontaktowe oraz przedstawicieli, podwykonawców zaangażowanych w roboty budowlane, jeżeli są już znani. Wykonawca zawiadomi zamawiającego w terminie 3 dni roboczych o wszelkich zmianach w odniesieniu do informacji, o których mowa w zdaniu pierwszym, w trakcie realizacji zamówienia, a także przekaże wymagane informacje na temat nowych podwykonawców, którym w późniejszym okresie zamierza powierzyć realizację robót budowlanych.</w:t>
      </w:r>
      <w:bookmarkEnd w:id="0"/>
    </w:p>
    <w:p w14:paraId="7A7DD7C9" w14:textId="77777777" w:rsidR="0058685E" w:rsidRPr="00474A06" w:rsidRDefault="00000000">
      <w:pPr>
        <w:pStyle w:val="Tekstpodstawowy"/>
        <w:numPr>
          <w:ilvl w:val="0"/>
          <w:numId w:val="4"/>
        </w:numPr>
        <w:tabs>
          <w:tab w:val="left" w:pos="426"/>
        </w:tabs>
        <w:ind w:left="357" w:hanging="357"/>
        <w:rPr>
          <w:rFonts w:cstheme="minorHAnsi"/>
          <w:szCs w:val="24"/>
        </w:rPr>
      </w:pPr>
      <w:r w:rsidRPr="00474A06">
        <w:rPr>
          <w:rFonts w:cstheme="minorHAnsi"/>
          <w:color w:val="000000"/>
          <w:szCs w:val="24"/>
        </w:rPr>
        <w:t>Zawarcie umowy z Podwykonawcą lub dalszym Podwykonawcą wymaga akceptacji umowy przez Zamawiającego na zasadach określonych w niniejszej umowie. Postanowienia umowy Wykonawcy z Podwykonawcą jak i z dalszym Podwykonawcą nie mogą naruszać postanowień niniejszej umowy.</w:t>
      </w:r>
    </w:p>
    <w:p w14:paraId="48CC2265" w14:textId="77777777" w:rsidR="0058685E" w:rsidRPr="00474A06" w:rsidRDefault="00000000">
      <w:pPr>
        <w:pStyle w:val="Tekstpodstawowy"/>
        <w:numPr>
          <w:ilvl w:val="0"/>
          <w:numId w:val="4"/>
        </w:numPr>
        <w:tabs>
          <w:tab w:val="left" w:pos="426"/>
        </w:tabs>
        <w:ind w:left="357" w:hanging="357"/>
        <w:rPr>
          <w:rFonts w:cstheme="minorHAnsi"/>
          <w:szCs w:val="24"/>
        </w:rPr>
      </w:pPr>
      <w:bookmarkStart w:id="1" w:name="_Hlk103618756"/>
      <w:r w:rsidRPr="00474A06">
        <w:rPr>
          <w:rFonts w:cstheme="minorHAnsi"/>
          <w:color w:val="000000"/>
          <w:szCs w:val="24"/>
        </w:rPr>
        <w:t>Wykonawca, Podwykonawca lub dalszy Podwykonawca zamówienia na roboty budowlane zamierzający zawrzeć umowę o podwykonawstwo, której przedmiotem są roboty budowlane, jest obowiązany do przedłożenia Zamawiającemu projektu tej umowy, przy czym Podwykonawca lub dalszy Podwykonawca jest obowiązany dołączyć zgodę Wykonawcy na zawarcie umowy o podwykonawstwo o treści zgodnej z projektem umowy.</w:t>
      </w:r>
      <w:bookmarkEnd w:id="1"/>
    </w:p>
    <w:p w14:paraId="5A505794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Projekt umowy o podwykonawstwo i dalsze podwykonawstwo powinien w szczególności spełniać następujące wymagania:</w:t>
      </w:r>
    </w:p>
    <w:p w14:paraId="573CAF44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1) mieć formę pisemną,</w:t>
      </w:r>
    </w:p>
    <w:p w14:paraId="4E1CB020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2) być zgodny z prawem w szczególności przepisami kodeksu cywilnego i ustawy Prawo zamówień publicznych,</w:t>
      </w:r>
    </w:p>
    <w:p w14:paraId="3D9D8F18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3) zawierać postanowienia umożliwiające Zamawiającemu przeprowadzenie kontroli sposobu realizacji przedmiotu umowy przez Podwykonawcę lub dalszego Podwykonawcę,</w:t>
      </w:r>
    </w:p>
    <w:p w14:paraId="608772E5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4) dokładnie określać zakres robót powierzonych do podwykonania oraz terminy ich wykonania, kwotę wynagrodzenia,</w:t>
      </w:r>
    </w:p>
    <w:p w14:paraId="474F999A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5) zawierać termin zapłaty wynagrodzenia nie dłuższy niż określony w ust. 6,</w:t>
      </w:r>
    </w:p>
    <w:p w14:paraId="53C47DB0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6) nie może wyłączać odpowiedzialności Wykonawcy wobec Zamawiającego za realizację całości przedmiotu umowy,</w:t>
      </w:r>
    </w:p>
    <w:p w14:paraId="3416B37D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7) zawierać warunek zaakceptowania projektu umowy o podwykonawstwo, której przedmiotem są roboty budowlane, a także projektu jej zmiany, na zasadach określonych niniejszą umową,</w:t>
      </w:r>
    </w:p>
    <w:p w14:paraId="65F08120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8) nie może zawierać postanowień sprzecznych z niniejszą umową,</w:t>
      </w:r>
    </w:p>
    <w:p w14:paraId="569683BD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9)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umowy,</w:t>
      </w:r>
    </w:p>
    <w:p w14:paraId="6748BEB4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10) nie może zawierać zapisów dopuszczających dokonanie cesji wierzytelności przez Podwykonawcę i dalszego Podwykonawcę bez zgody Zamawiającego,</w:t>
      </w:r>
    </w:p>
    <w:p w14:paraId="6CC8DF72" w14:textId="77777777" w:rsidR="0058685E" w:rsidRPr="00474A06" w:rsidRDefault="00000000">
      <w:pPr>
        <w:ind w:left="426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11) umowa z Podwykonawcą jak i z dalszym Podwykonawcą powinna zawierać postanowienia zobowiązujące Podwykonawców i dalszych Podwykonawców do zatrudnienia na umowę o pracę wszystkich osób wykonujących wskazane przez Zamawiającego czynności w zakresie realizacji zamówienia oraz postanowienia uwzględniające sposób udokumentowania zatrudnienia i umożliwiające kontrolę zatrudnienia przez Zamawiającego zgodnie z postanowieniami niniejszej umowy,</w:t>
      </w:r>
    </w:p>
    <w:p w14:paraId="7131135E" w14:textId="18E6B94B" w:rsidR="0058685E" w:rsidRPr="00BF36D7" w:rsidRDefault="00000000">
      <w:pPr>
        <w:pStyle w:val="Akapitzlist"/>
        <w:numPr>
          <w:ilvl w:val="0"/>
          <w:numId w:val="4"/>
        </w:numPr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 xml:space="preserve">Termin zapłaty wynagrodzenia Podwykonawcy lub dalszemu Podwykonawcy przewidziany w umowie o podwykonawstwo nie może być </w:t>
      </w:r>
      <w:r w:rsidRPr="00BF36D7">
        <w:rPr>
          <w:rFonts w:cstheme="minorHAnsi"/>
          <w:sz w:val="24"/>
          <w:szCs w:val="24"/>
        </w:rPr>
        <w:t xml:space="preserve">dłuższy niż </w:t>
      </w:r>
      <w:r w:rsidR="005E36E9" w:rsidRPr="00BF36D7">
        <w:rPr>
          <w:rFonts w:cstheme="minorHAnsi"/>
          <w:sz w:val="24"/>
          <w:szCs w:val="24"/>
        </w:rPr>
        <w:t xml:space="preserve">14 </w:t>
      </w:r>
      <w:r w:rsidRPr="00BF36D7">
        <w:rPr>
          <w:rFonts w:cstheme="minorHAnsi"/>
          <w:sz w:val="24"/>
          <w:szCs w:val="24"/>
        </w:rPr>
        <w:t xml:space="preserve">dni </w:t>
      </w:r>
      <w:r w:rsidRPr="00BF36D7">
        <w:rPr>
          <w:rFonts w:cstheme="minorHAnsi"/>
          <w:color w:val="000000"/>
          <w:sz w:val="24"/>
          <w:szCs w:val="24"/>
        </w:rPr>
        <w:t xml:space="preserve">od dnia </w:t>
      </w:r>
      <w:r w:rsidR="005E36E9" w:rsidRPr="00BF36D7">
        <w:rPr>
          <w:rFonts w:cstheme="minorHAnsi"/>
          <w:color w:val="000000"/>
          <w:sz w:val="24"/>
          <w:szCs w:val="24"/>
        </w:rPr>
        <w:t xml:space="preserve">wykonania prac </w:t>
      </w:r>
      <w:r w:rsidR="005D4902" w:rsidRPr="00BF36D7">
        <w:rPr>
          <w:rFonts w:cstheme="minorHAnsi"/>
          <w:color w:val="000000"/>
          <w:sz w:val="24"/>
          <w:szCs w:val="24"/>
        </w:rPr>
        <w:t xml:space="preserve">i </w:t>
      </w:r>
      <w:r w:rsidRPr="00BF36D7">
        <w:rPr>
          <w:rFonts w:cstheme="minorHAnsi"/>
          <w:color w:val="000000"/>
          <w:sz w:val="24"/>
          <w:szCs w:val="24"/>
        </w:rPr>
        <w:t>doręczenia Wykonawcy, Podwykonawcy lub dalszemu Podwykonawcy faktury lub rachunku.</w:t>
      </w:r>
    </w:p>
    <w:p w14:paraId="02C10034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Fonts w:cstheme="minorHAnsi"/>
          <w:color w:val="000000"/>
          <w:sz w:val="24"/>
          <w:szCs w:val="24"/>
        </w:rPr>
      </w:pPr>
      <w:r w:rsidRPr="00BF36D7">
        <w:rPr>
          <w:rFonts w:cstheme="minorHAnsi"/>
          <w:color w:val="000000"/>
          <w:sz w:val="24"/>
          <w:szCs w:val="24"/>
        </w:rPr>
        <w:t>Zamawiający, w terminie 7 dni zgłasza w formie pisemnej, pod rygorem nieważności</w:t>
      </w:r>
      <w:r w:rsidRPr="00474A06">
        <w:rPr>
          <w:rFonts w:cstheme="minorHAnsi"/>
          <w:color w:val="000000"/>
          <w:sz w:val="24"/>
          <w:szCs w:val="24"/>
        </w:rPr>
        <w:t>, zastrzeżenia do projektu umowy o podwykonawstwo, której przedmiotem są roboty budowlane, w przypadku gdy:</w:t>
      </w:r>
    </w:p>
    <w:p w14:paraId="41317287" w14:textId="77777777" w:rsidR="0058685E" w:rsidRPr="00474A06" w:rsidRDefault="00000000">
      <w:pPr>
        <w:ind w:left="426"/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1) nie spełnia ona wymagań określonych w dokumentach zamówienia,</w:t>
      </w:r>
    </w:p>
    <w:p w14:paraId="21038242" w14:textId="77777777" w:rsidR="0058685E" w:rsidRPr="00474A06" w:rsidRDefault="00000000">
      <w:pPr>
        <w:ind w:left="426"/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2) przewiduje ona termin zapłaty wynagrodzenia dłuższy niż określony w ust. 6,</w:t>
      </w:r>
    </w:p>
    <w:p w14:paraId="1EA8E6F6" w14:textId="77777777" w:rsidR="0058685E" w:rsidRPr="00474A06" w:rsidRDefault="00000000">
      <w:pPr>
        <w:ind w:left="426"/>
        <w:jc w:val="both"/>
        <w:rPr>
          <w:rFonts w:cstheme="minorHAnsi"/>
          <w:color w:val="000000"/>
          <w:kern w:val="2"/>
          <w:sz w:val="24"/>
          <w:szCs w:val="24"/>
          <w:lang w:bidi="pl-PL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3) zawiera ona postanowienia niezgodne z ust. 5 pkt 9.</w:t>
      </w:r>
    </w:p>
    <w:p w14:paraId="50B11BB2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sz w:val="24"/>
          <w:szCs w:val="24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Niezgłoszenie zastrzeżeń, o których mowa w ust. 7, do przedłożonego projektu umowy o podwykonawstwo, której przedmiotem są roboty budowlane, w terminie określonym w ust. 6, uważa się za akceptację projektu umowy przez Zamawiającego.</w:t>
      </w:r>
    </w:p>
    <w:p w14:paraId="35805B93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sz w:val="24"/>
          <w:szCs w:val="24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Wykonawca, Podwykonawca lub dalszy Podwykonawca zamówienia na roboty budowlane przedkłada Zamawiającemu poświadczoną za „zgodność z oryginałem” kopię zawartej umowy o podwykonawstwo, której przedmiotem są roboty budowlane, w terminie 7 dni od dnia jej zawarcia.</w:t>
      </w:r>
    </w:p>
    <w:p w14:paraId="1845DD10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sz w:val="24"/>
          <w:szCs w:val="24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Zamawiający, w terminie 7 dni, zgłasza w formie pisemnej, pod rygorem nieważności, sprzeciw do umowy o podwykonawstwo, której przedmiotem są roboty budowlane, w przypadkach, o których mowa w ust. 7.</w:t>
      </w:r>
    </w:p>
    <w:p w14:paraId="4B3E6D4D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sz w:val="24"/>
          <w:szCs w:val="24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Niezgłoszenie sprzeciwu, o którym mowa w ust. 10, do przedłożonej umowy o podwykonawstwo, której przedmiotem są roboty budowlane, w terminie określonym w ust. 9, uważa się za akceptację umowy przez Zamawiającego.</w:t>
      </w:r>
    </w:p>
    <w:p w14:paraId="34F40F8B" w14:textId="665F4437" w:rsidR="0058685E" w:rsidRPr="00BF36D7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sz w:val="24"/>
          <w:szCs w:val="24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 xml:space="preserve">W przypadku umów, których przedmiotem są roboty budowlane, Wykonawca, Podwykonawca lub dalszy </w:t>
      </w:r>
      <w:r w:rsidRPr="00BF36D7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 xml:space="preserve">Podwykonawca przedkłada Zamawiającemu poświadczoną za „zgodność z oryginałem” kopię zawartej umowy o podwykonawstwo, której przedmiotem są dostawy lub usługi, w terminie 7 dni od dnia jej zawarcia, z wyłączeniem umów o podwykonawstwo o wartości mniejszej niż </w:t>
      </w:r>
      <w:r w:rsidR="0030646F" w:rsidRPr="00BF36D7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 xml:space="preserve">2% </w:t>
      </w:r>
      <w:r w:rsidRPr="00BF36D7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wartości umowy. Wyłączenie, o którym mowa w zdaniu pierwszym, nie dotyczy umów o podwykonawstwo o wartości większej niż 50 000,00 zł.</w:t>
      </w:r>
    </w:p>
    <w:p w14:paraId="120528E8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sz w:val="24"/>
          <w:szCs w:val="24"/>
        </w:rPr>
      </w:pPr>
      <w:r w:rsidRPr="00BF36D7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W przypadku, o którym</w:t>
      </w: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 xml:space="preserve"> mowa w ust. 12, Podwykonawca lub dalszy Podwykonawca, przedkłada poświadczoną za „zgodność z oryginałem” kopię umowy również Wykonawcy.</w:t>
      </w:r>
    </w:p>
    <w:p w14:paraId="6AFF04DA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sz w:val="24"/>
          <w:szCs w:val="24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 xml:space="preserve">W przypadku, o którym mowa w ust. 12, jeżeli termin zapłaty wynagrodzenia jest dłuższy niż określony w ust. 6, Zamawiający </w:t>
      </w: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kern w:val="2"/>
          <w:sz w:val="24"/>
          <w:szCs w:val="24"/>
          <w:lang w:bidi="pl-PL"/>
        </w:rPr>
        <w:t>informuje o tym Wykonawcę i wzywa go do doprowadzenia do zmiany tej umowy pod rygorem wystąpienia o zapłatę kary umownej w wysokości określonej w § 8 ust. 10.</w:t>
      </w:r>
    </w:p>
    <w:p w14:paraId="5469FE5A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sz w:val="24"/>
          <w:szCs w:val="24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kern w:val="2"/>
          <w:sz w:val="24"/>
          <w:szCs w:val="24"/>
          <w:lang w:bidi="pl-PL"/>
        </w:rPr>
        <w:t>W przypadkach, o których mowa w ust. 9 i 12, przedkładający może poświadczyć „za zgodność z oryginałem” kopię umowy o podwykonawstwo.</w:t>
      </w:r>
    </w:p>
    <w:p w14:paraId="014FB6EA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sz w:val="24"/>
          <w:szCs w:val="24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Przepisy ust. 2-15 stosuje się odpowiednio do zmian umowy o podwykonawstwo.</w:t>
      </w:r>
    </w:p>
    <w:p w14:paraId="6A28D7EB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 xml:space="preserve">Jeżeli zmiana albo rezygnacja z podwykonawcy dotyczy podmiotu, na którego zasoby wykonawca powoływał się,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3BF032F5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Jeżeli zdolności techniczne lub zawodowe, sytuacja ekonomiczna lub finansowa wymagane w postępowaniu poprzedzającym zawarcie niniejszej umowy, zaproponowanego podmiotu, który ma zastąpić Podwykonawcę, o którym mowa w ust. 17, nie potwierdzają spełnienia przez Wykonawcę warunków udziału w postępowaniu lub zachodzą wobec tego nowego podmiotu podstawy wykluczenia, Zamawiający żąda, aby Wykonawca w terminie do 7 dni roboczych zastąpił ten podmiot innym podmiotem lub podmiotami albo, wykazał, że samodzielnie spełnia warunki udziału w postępowaniu.</w:t>
      </w:r>
    </w:p>
    <w:p w14:paraId="08DFA51E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Powierzenie wykonania części zamówienia Podwykonawcom nie zwalnia Wykonawcy z odpowiedzialności za należyte wykonanie tego zamówienia.</w:t>
      </w:r>
    </w:p>
    <w:p w14:paraId="06CE27A6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Do obowiązków Wykonawcy należy koordynacja robót realizowanych przez Podwykonawców i dalszych Podwykonawców.</w:t>
      </w:r>
    </w:p>
    <w:p w14:paraId="2DD3C42D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Wykonawca ponosi odpowiedzialność za roboty, które wykonuje przy pomocy Podwykonawców lub dalszych Podwykonawców.</w:t>
      </w:r>
    </w:p>
    <w:p w14:paraId="3019C705" w14:textId="77777777" w:rsidR="0058685E" w:rsidRPr="00474A06" w:rsidRDefault="00000000">
      <w:pPr>
        <w:pStyle w:val="Akapitzlist"/>
        <w:numPr>
          <w:ilvl w:val="0"/>
          <w:numId w:val="4"/>
        </w:numPr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</w:pP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kern w:val="2"/>
          <w:sz w:val="24"/>
          <w:szCs w:val="24"/>
          <w:lang w:bidi="pl-PL"/>
        </w:rPr>
        <w:t>Wykonawca ponosi odpowiedzialność na zasadach ogólnych za jakość i terminowość robót, które realizuje przy pomocy Podwykonawców lub dalszych Podwykonawców.</w:t>
      </w:r>
    </w:p>
    <w:p w14:paraId="67F4C808" w14:textId="77777777" w:rsidR="0058685E" w:rsidRPr="00474A06" w:rsidRDefault="00000000">
      <w:pPr>
        <w:pStyle w:val="Akapitzlist"/>
        <w:numPr>
          <w:ilvl w:val="0"/>
          <w:numId w:val="4"/>
        </w:numPr>
        <w:ind w:hanging="357"/>
        <w:jc w:val="both"/>
        <w:rPr>
          <w:rFonts w:cstheme="minorHAnsi"/>
          <w:color w:val="000000"/>
          <w:kern w:val="2"/>
          <w:sz w:val="24"/>
          <w:szCs w:val="24"/>
          <w:lang w:bidi="pl-PL"/>
        </w:rPr>
      </w:pPr>
      <w:r w:rsidRPr="00474A06">
        <w:rPr>
          <w:rFonts w:cstheme="minorHAnsi"/>
          <w:i/>
          <w:iCs/>
          <w:sz w:val="24"/>
          <w:szCs w:val="24"/>
        </w:rPr>
        <w:t xml:space="preserve">(jeśli dotyczy) </w:t>
      </w:r>
      <w:r w:rsidRPr="00474A06">
        <w:rPr>
          <w:rFonts w:cstheme="minorHAnsi"/>
          <w:sz w:val="24"/>
          <w:szCs w:val="24"/>
        </w:rPr>
        <w:t>Wykonawca oświadcza, że niżej wymienione roboty budowlane wykonają następujący Podwykonawcy, na których zasobach niezbędnych do realizacji zamówienia polega Wykonawca w celu wykazania spełniania warunków udziału w postępowaniu:</w:t>
      </w:r>
    </w:p>
    <w:p w14:paraId="34AAC41B" w14:textId="77777777" w:rsidR="0058685E" w:rsidRPr="00474A06" w:rsidRDefault="00000000">
      <w:pPr>
        <w:pStyle w:val="Textbody"/>
        <w:numPr>
          <w:ilvl w:val="0"/>
          <w:numId w:val="16"/>
        </w:numPr>
        <w:tabs>
          <w:tab w:val="left" w:pos="808"/>
        </w:tabs>
        <w:spacing w:line="240" w:lineRule="auto"/>
        <w:ind w:hanging="357"/>
        <w:jc w:val="both"/>
        <w:rPr>
          <w:rFonts w:cstheme="minorHAnsi"/>
          <w:color w:val="auto"/>
          <w:sz w:val="24"/>
          <w:szCs w:val="24"/>
        </w:rPr>
      </w:pPr>
      <w:r w:rsidRPr="00474A06">
        <w:rPr>
          <w:rFonts w:cstheme="minorHAnsi"/>
          <w:color w:val="auto"/>
          <w:sz w:val="24"/>
          <w:szCs w:val="24"/>
        </w:rPr>
        <w:t>..................................................... - .................................................................</w:t>
      </w:r>
    </w:p>
    <w:p w14:paraId="16321A8D" w14:textId="77777777" w:rsidR="0058685E" w:rsidRPr="00474A06" w:rsidRDefault="00000000">
      <w:pPr>
        <w:pStyle w:val="Textbody"/>
        <w:numPr>
          <w:ilvl w:val="0"/>
          <w:numId w:val="16"/>
        </w:numPr>
        <w:tabs>
          <w:tab w:val="left" w:pos="808"/>
        </w:tabs>
        <w:spacing w:line="240" w:lineRule="auto"/>
        <w:ind w:hanging="357"/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auto"/>
          <w:sz w:val="24"/>
          <w:szCs w:val="24"/>
        </w:rPr>
      </w:pPr>
      <w:r w:rsidRPr="00474A06">
        <w:rPr>
          <w:rFonts w:cstheme="minorHAnsi"/>
          <w:color w:val="auto"/>
          <w:sz w:val="24"/>
          <w:szCs w:val="24"/>
        </w:rPr>
        <w:t>..................................................... - .................................................................</w:t>
      </w:r>
    </w:p>
    <w:p w14:paraId="1B31456D" w14:textId="77777777" w:rsidR="0058685E" w:rsidRPr="00474A06" w:rsidRDefault="00000000">
      <w:pPr>
        <w:pStyle w:val="Textbody"/>
        <w:numPr>
          <w:ilvl w:val="0"/>
          <w:numId w:val="4"/>
        </w:numPr>
        <w:tabs>
          <w:tab w:val="left" w:pos="426"/>
        </w:tabs>
        <w:spacing w:line="240" w:lineRule="auto"/>
        <w:ind w:hanging="357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i/>
          <w:iCs/>
          <w:color w:val="auto"/>
          <w:sz w:val="24"/>
          <w:szCs w:val="24"/>
        </w:rPr>
        <w:t xml:space="preserve">(jeśli dotyczy - w przypadku zawarcia </w:t>
      </w:r>
      <w:r w:rsidRPr="00474A06">
        <w:rPr>
          <w:rFonts w:cstheme="minorHAnsi"/>
          <w:i/>
          <w:iCs/>
          <w:sz w:val="24"/>
          <w:szCs w:val="24"/>
        </w:rPr>
        <w:t xml:space="preserve">umowy z wykonawcami wspólnie ubiegającymi się o udzielenie zamówienia) </w:t>
      </w:r>
      <w:r w:rsidRPr="00474A06">
        <w:rPr>
          <w:rFonts w:cstheme="minorHAnsi"/>
          <w:sz w:val="24"/>
          <w:szCs w:val="24"/>
        </w:rPr>
        <w:t xml:space="preserve">W związku ze wspólną realizacją przedmiotu umowy Wykonawca oświadcza, że niżej wymienione roboty budowlane wykonają następujący wykonawcy zawierający umowę: </w:t>
      </w:r>
    </w:p>
    <w:p w14:paraId="4C4134E6" w14:textId="77777777" w:rsidR="0058685E" w:rsidRPr="00474A06" w:rsidRDefault="00000000">
      <w:pPr>
        <w:pStyle w:val="Textbody"/>
        <w:numPr>
          <w:ilvl w:val="0"/>
          <w:numId w:val="15"/>
        </w:numPr>
        <w:tabs>
          <w:tab w:val="left" w:pos="426"/>
        </w:tabs>
        <w:spacing w:line="240" w:lineRule="auto"/>
        <w:ind w:hanging="357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....................................................... - …....................................................................</w:t>
      </w:r>
    </w:p>
    <w:p w14:paraId="7C972E46" w14:textId="77777777" w:rsidR="0058685E" w:rsidRPr="00474A06" w:rsidRDefault="00000000">
      <w:pPr>
        <w:pStyle w:val="Textbody"/>
        <w:numPr>
          <w:ilvl w:val="0"/>
          <w:numId w:val="15"/>
        </w:numPr>
        <w:tabs>
          <w:tab w:val="left" w:pos="426"/>
        </w:tabs>
        <w:spacing w:line="240" w:lineRule="auto"/>
        <w:ind w:hanging="357"/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....................................................... - ........................................................................</w:t>
      </w:r>
    </w:p>
    <w:p w14:paraId="4ED721A6" w14:textId="77777777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4</w:t>
      </w:r>
    </w:p>
    <w:p w14:paraId="2E32BEA3" w14:textId="77777777" w:rsidR="0058685E" w:rsidRPr="008648EA" w:rsidRDefault="00000000">
      <w:pPr>
        <w:numPr>
          <w:ilvl w:val="0"/>
          <w:numId w:val="14"/>
        </w:numPr>
        <w:tabs>
          <w:tab w:val="clear" w:pos="720"/>
        </w:tabs>
        <w:ind w:left="284"/>
        <w:jc w:val="both"/>
        <w:rPr>
          <w:rStyle w:val="Wyrnienie"/>
          <w:rFonts w:cstheme="minorHAnsi"/>
          <w:b/>
          <w:i w:val="0"/>
          <w:sz w:val="24"/>
          <w:szCs w:val="24"/>
        </w:rPr>
      </w:pPr>
      <w:r w:rsidRPr="008648EA">
        <w:rPr>
          <w:rStyle w:val="Wyrnienie"/>
          <w:rFonts w:cstheme="minorHAnsi"/>
          <w:bCs/>
          <w:i w:val="0"/>
          <w:sz w:val="24"/>
          <w:szCs w:val="24"/>
        </w:rPr>
        <w:t xml:space="preserve">Wykonawca </w:t>
      </w:r>
      <w:r w:rsidRPr="008648EA">
        <w:rPr>
          <w:rStyle w:val="Wyrnienie"/>
          <w:rFonts w:cstheme="minorHAnsi"/>
          <w:i w:val="0"/>
          <w:sz w:val="24"/>
          <w:szCs w:val="24"/>
        </w:rPr>
        <w:t>zobowiązuje się, że na podstawie stosunku pracy będą wykonywane przez osoby zatrudnione przez W</w:t>
      </w:r>
      <w:r w:rsidRPr="008648EA">
        <w:rPr>
          <w:rStyle w:val="Wyrnienie"/>
          <w:rFonts w:cstheme="minorHAnsi"/>
          <w:bCs/>
          <w:i w:val="0"/>
          <w:sz w:val="24"/>
          <w:szCs w:val="24"/>
        </w:rPr>
        <w:t xml:space="preserve">ykonawcę, Podwykonawcę </w:t>
      </w:r>
      <w:r w:rsidRPr="008648EA">
        <w:rPr>
          <w:rStyle w:val="Domylnaczcionkaakapitu1"/>
          <w:rFonts w:cstheme="minorHAnsi"/>
          <w:iCs/>
          <w:sz w:val="24"/>
          <w:szCs w:val="24"/>
        </w:rPr>
        <w:t>lub dalszego</w:t>
      </w:r>
      <w:r w:rsidRPr="008648EA">
        <w:rPr>
          <w:rStyle w:val="Domylnaczcionkaakapitu1"/>
          <w:rFonts w:cstheme="minorHAnsi"/>
          <w:i/>
          <w:sz w:val="24"/>
          <w:szCs w:val="24"/>
        </w:rPr>
        <w:t xml:space="preserve"> </w:t>
      </w:r>
      <w:r w:rsidRPr="008648EA">
        <w:rPr>
          <w:rStyle w:val="Wyrnienie"/>
          <w:rFonts w:cstheme="minorHAnsi"/>
          <w:bCs/>
          <w:i w:val="0"/>
          <w:sz w:val="24"/>
          <w:szCs w:val="24"/>
        </w:rPr>
        <w:t>Podwykonawcę wszelkie prace branżowe objęte przedmiotem umowy.</w:t>
      </w:r>
    </w:p>
    <w:p w14:paraId="6BC84B2E" w14:textId="77777777" w:rsidR="0058685E" w:rsidRPr="00474A06" w:rsidRDefault="00000000">
      <w:pPr>
        <w:pStyle w:val="NormalnyWeb"/>
        <w:numPr>
          <w:ilvl w:val="0"/>
          <w:numId w:val="14"/>
        </w:numPr>
        <w:tabs>
          <w:tab w:val="clear" w:pos="720"/>
        </w:tabs>
        <w:spacing w:beforeAutospacing="0" w:after="0" w:line="240" w:lineRule="auto"/>
        <w:ind w:left="284"/>
        <w:jc w:val="both"/>
        <w:rPr>
          <w:rFonts w:cstheme="minorHAnsi"/>
        </w:rPr>
      </w:pPr>
      <w:r w:rsidRPr="00474A06">
        <w:rPr>
          <w:rFonts w:cstheme="minorHAnsi"/>
          <w:color w:val="000000"/>
        </w:rPr>
        <w:t xml:space="preserve">W trakcie realizacji przedmiotu umowy </w:t>
      </w:r>
      <w:r w:rsidRPr="00474A06">
        <w:rPr>
          <w:rFonts w:cstheme="minorHAnsi"/>
          <w:bCs/>
          <w:color w:val="000000"/>
        </w:rPr>
        <w:t>Zamawiający</w:t>
      </w:r>
      <w:r w:rsidRPr="00474A06">
        <w:rPr>
          <w:rFonts w:cstheme="minorHAnsi"/>
          <w:color w:val="000000"/>
        </w:rPr>
        <w:t xml:space="preserve"> uprawniony jest do wykonywania czynności kontrolnych wobec </w:t>
      </w:r>
      <w:r w:rsidRPr="00474A06">
        <w:rPr>
          <w:rFonts w:cstheme="minorHAnsi"/>
          <w:bCs/>
          <w:color w:val="000000"/>
        </w:rPr>
        <w:t>Wykonawcy</w:t>
      </w:r>
      <w:r w:rsidRPr="00474A06">
        <w:rPr>
          <w:rFonts w:cstheme="minorHAnsi"/>
          <w:color w:val="000000"/>
        </w:rPr>
        <w:t xml:space="preserve"> odnośnie spełniania wymogu zatrudnienia na podstawie umowy o pracę osób wykonujących wskazane w ust. 1 czynności. </w:t>
      </w:r>
      <w:r w:rsidRPr="00474A06">
        <w:rPr>
          <w:rFonts w:cstheme="minorHAnsi"/>
          <w:bCs/>
          <w:color w:val="000000"/>
        </w:rPr>
        <w:t>Zamawiający</w:t>
      </w:r>
      <w:r w:rsidRPr="00474A06">
        <w:rPr>
          <w:rFonts w:cstheme="minorHAnsi"/>
          <w:color w:val="000000"/>
        </w:rPr>
        <w:t xml:space="preserve"> uprawniony jest w szczególności do:</w:t>
      </w:r>
    </w:p>
    <w:p w14:paraId="7DF906FD" w14:textId="77777777" w:rsidR="0058685E" w:rsidRPr="00474A06" w:rsidRDefault="00000000">
      <w:pPr>
        <w:pStyle w:val="NormalnyWeb"/>
        <w:spacing w:beforeAutospacing="0" w:after="0" w:line="240" w:lineRule="auto"/>
        <w:ind w:left="284"/>
        <w:jc w:val="both"/>
        <w:rPr>
          <w:rFonts w:cstheme="minorHAnsi"/>
          <w:color w:val="000000"/>
        </w:rPr>
      </w:pPr>
      <w:r w:rsidRPr="00474A06">
        <w:rPr>
          <w:rFonts w:cstheme="minorHAnsi"/>
          <w:color w:val="000000"/>
        </w:rPr>
        <w:t>1)  żądania oświadczenia zatrudnionego pracownika,</w:t>
      </w:r>
    </w:p>
    <w:p w14:paraId="558E0BAC" w14:textId="77777777" w:rsidR="0058685E" w:rsidRPr="00474A06" w:rsidRDefault="00000000">
      <w:pPr>
        <w:pStyle w:val="NormalnyWeb"/>
        <w:spacing w:beforeAutospacing="0" w:after="0" w:line="240" w:lineRule="auto"/>
        <w:ind w:left="284"/>
        <w:jc w:val="both"/>
        <w:rPr>
          <w:rFonts w:cstheme="minorHAnsi"/>
          <w:color w:val="000000"/>
        </w:rPr>
      </w:pPr>
      <w:r w:rsidRPr="00474A06">
        <w:rPr>
          <w:rFonts w:cstheme="minorHAnsi"/>
          <w:color w:val="000000"/>
        </w:rPr>
        <w:t>2) żądania oświadczenia wykonawcy lub podwykonawcy o zatrudnieniu pracownika na podstawie umowy o pracę,</w:t>
      </w:r>
    </w:p>
    <w:p w14:paraId="4562B7C0" w14:textId="77777777" w:rsidR="0058685E" w:rsidRPr="00474A06" w:rsidRDefault="00000000">
      <w:pPr>
        <w:pStyle w:val="NormalnyWeb"/>
        <w:spacing w:beforeAutospacing="0" w:after="0" w:line="240" w:lineRule="auto"/>
        <w:ind w:left="284"/>
        <w:jc w:val="both"/>
        <w:rPr>
          <w:rFonts w:cstheme="minorHAnsi"/>
          <w:color w:val="000000"/>
        </w:rPr>
      </w:pPr>
      <w:r w:rsidRPr="00474A06">
        <w:rPr>
          <w:rFonts w:cstheme="minorHAnsi"/>
          <w:color w:val="000000"/>
        </w:rPr>
        <w:t>3) żądania poświadczonej za zgodność z oryginałem kopii umowy o pracę zatrudnionego pracownika,</w:t>
      </w:r>
    </w:p>
    <w:p w14:paraId="77301AA9" w14:textId="77777777" w:rsidR="0058685E" w:rsidRPr="00474A06" w:rsidRDefault="00000000">
      <w:pPr>
        <w:pStyle w:val="NormalnyWeb"/>
        <w:spacing w:beforeAutospacing="0" w:after="0" w:line="240" w:lineRule="auto"/>
        <w:ind w:left="284"/>
        <w:jc w:val="both"/>
        <w:rPr>
          <w:rFonts w:cstheme="minorHAnsi"/>
          <w:color w:val="000000"/>
        </w:rPr>
      </w:pPr>
      <w:r w:rsidRPr="00474A06">
        <w:rPr>
          <w:rFonts w:cstheme="minorHAnsi"/>
          <w:color w:val="000000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B7BC467" w14:textId="77777777" w:rsidR="0058685E" w:rsidRPr="00474A06" w:rsidRDefault="00000000">
      <w:pPr>
        <w:pStyle w:val="NormalnyWeb"/>
        <w:spacing w:beforeAutospacing="0" w:after="0" w:line="240" w:lineRule="auto"/>
        <w:ind w:left="284"/>
        <w:jc w:val="both"/>
        <w:rPr>
          <w:rFonts w:cstheme="minorHAnsi"/>
        </w:rPr>
      </w:pPr>
      <w:r w:rsidRPr="00474A06">
        <w:rPr>
          <w:rFonts w:cstheme="minorHAnsi"/>
          <w:color w:val="000000"/>
        </w:rPr>
        <w:t>4) zwrócenia się o przeprowadzenie kontroli przez Państwową Inspekcję Pracy, w przypadku uzasadnionych wątpliwości co do przestrzegania prawa pracy</w:t>
      </w:r>
      <w:r w:rsidRPr="00474A06">
        <w:rPr>
          <w:rStyle w:val="Wyrnienie"/>
          <w:rFonts w:cstheme="minorHAnsi"/>
          <w:iCs w:val="0"/>
          <w:color w:val="000000"/>
        </w:rPr>
        <w:t xml:space="preserve"> przez W</w:t>
      </w:r>
      <w:r w:rsidRPr="00474A06">
        <w:rPr>
          <w:rStyle w:val="Wyrnienie"/>
          <w:rFonts w:cstheme="minorHAnsi"/>
          <w:bCs/>
          <w:iCs w:val="0"/>
          <w:color w:val="000000"/>
        </w:rPr>
        <w:t xml:space="preserve">ykonawcę, Podwykonawcę </w:t>
      </w:r>
      <w:r w:rsidRPr="00474A06">
        <w:rPr>
          <w:rStyle w:val="Domylnaczcionkaakapitu1"/>
          <w:rFonts w:cstheme="minorHAnsi"/>
          <w:color w:val="000000"/>
        </w:rPr>
        <w:t xml:space="preserve">lub dalszego </w:t>
      </w:r>
      <w:r w:rsidRPr="00474A06">
        <w:rPr>
          <w:rStyle w:val="Wyrnienie"/>
          <w:rFonts w:cstheme="minorHAnsi"/>
          <w:bCs/>
          <w:iCs w:val="0"/>
          <w:color w:val="000000"/>
        </w:rPr>
        <w:t>Podwykonawcę</w:t>
      </w:r>
      <w:r w:rsidRPr="00474A06">
        <w:rPr>
          <w:rFonts w:cstheme="minorHAnsi"/>
          <w:color w:val="000000"/>
        </w:rPr>
        <w:t>.</w:t>
      </w:r>
    </w:p>
    <w:p w14:paraId="262A5266" w14:textId="77777777" w:rsidR="0058685E" w:rsidRPr="00474A06" w:rsidRDefault="00000000" w:rsidP="0088129E">
      <w:pPr>
        <w:pStyle w:val="NormalnyWeb"/>
        <w:numPr>
          <w:ilvl w:val="0"/>
          <w:numId w:val="14"/>
        </w:numPr>
        <w:tabs>
          <w:tab w:val="clear" w:pos="720"/>
        </w:tabs>
        <w:spacing w:beforeAutospacing="0" w:after="120" w:line="240" w:lineRule="auto"/>
        <w:ind w:left="283" w:hanging="357"/>
        <w:jc w:val="both"/>
        <w:rPr>
          <w:rFonts w:cstheme="minorHAnsi"/>
        </w:rPr>
      </w:pPr>
      <w:r w:rsidRPr="00474A06">
        <w:rPr>
          <w:rFonts w:cstheme="minorHAnsi"/>
          <w:color w:val="000000"/>
        </w:rPr>
        <w:t xml:space="preserve">Zatrudnienie, o którym mowa w ust. 1 powinno trwać przez okres niezbędny do wykonania wskazanych czynności. W przypadku rozwiązania stosunku pracy przed zakończeniem tego okresu, </w:t>
      </w:r>
      <w:r w:rsidRPr="00474A06">
        <w:rPr>
          <w:rFonts w:cstheme="minorHAnsi"/>
          <w:bCs/>
          <w:color w:val="000000"/>
        </w:rPr>
        <w:t>Wykonawca</w:t>
      </w:r>
      <w:r w:rsidRPr="00474A06">
        <w:rPr>
          <w:rStyle w:val="Wyrnienie"/>
          <w:rFonts w:cstheme="minorHAnsi"/>
          <w:bCs/>
          <w:iCs w:val="0"/>
          <w:color w:val="000000"/>
        </w:rPr>
        <w:t xml:space="preserve">, Podwykonawca </w:t>
      </w:r>
      <w:r w:rsidRPr="00474A06">
        <w:rPr>
          <w:rStyle w:val="Domylnaczcionkaakapitu1"/>
          <w:rFonts w:cstheme="minorHAnsi"/>
          <w:color w:val="000000"/>
        </w:rPr>
        <w:t xml:space="preserve">lub dalszy </w:t>
      </w:r>
      <w:r w:rsidRPr="00474A06">
        <w:rPr>
          <w:rStyle w:val="Wyrnienie"/>
          <w:rFonts w:cstheme="minorHAnsi"/>
          <w:bCs/>
          <w:iCs w:val="0"/>
          <w:color w:val="000000"/>
        </w:rPr>
        <w:t xml:space="preserve">Podwykonawca </w:t>
      </w:r>
      <w:r w:rsidRPr="00474A06">
        <w:rPr>
          <w:rFonts w:cstheme="minorHAnsi"/>
          <w:color w:val="000000"/>
        </w:rPr>
        <w:t>niezwłocznie zatrudni na to miejsce inną osobę.</w:t>
      </w:r>
    </w:p>
    <w:p w14:paraId="0494063D" w14:textId="5AA3FF72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5</w:t>
      </w:r>
    </w:p>
    <w:p w14:paraId="0B48E885" w14:textId="3CB124F0" w:rsidR="0058685E" w:rsidRPr="006669F2" w:rsidRDefault="00000000" w:rsidP="008648EA">
      <w:pPr>
        <w:numPr>
          <w:ilvl w:val="0"/>
          <w:numId w:val="1"/>
        </w:numPr>
        <w:tabs>
          <w:tab w:val="left" w:pos="435"/>
        </w:tabs>
        <w:jc w:val="both"/>
        <w:rPr>
          <w:rFonts w:cstheme="minorHAnsi"/>
          <w:sz w:val="24"/>
          <w:szCs w:val="24"/>
        </w:rPr>
      </w:pPr>
      <w:r w:rsidRPr="006669F2">
        <w:rPr>
          <w:rFonts w:cstheme="minorHAnsi"/>
          <w:sz w:val="24"/>
          <w:szCs w:val="24"/>
        </w:rPr>
        <w:t>Wykonawca zobowiązuje się wykonać prace, o których mowa w § 2 ust 2 w terminie</w:t>
      </w:r>
      <w:r w:rsidR="00D31EE2" w:rsidRPr="006669F2">
        <w:rPr>
          <w:rFonts w:cstheme="minorHAnsi"/>
          <w:sz w:val="24"/>
          <w:szCs w:val="24"/>
        </w:rPr>
        <w:t xml:space="preserve"> do </w:t>
      </w:r>
      <w:r w:rsidR="000B7C2E" w:rsidRPr="006669F2">
        <w:rPr>
          <w:rFonts w:cstheme="minorHAnsi"/>
          <w:sz w:val="24"/>
          <w:szCs w:val="24"/>
        </w:rPr>
        <w:t>20</w:t>
      </w:r>
      <w:r w:rsidR="00D31EE2" w:rsidRPr="006669F2">
        <w:rPr>
          <w:rFonts w:cstheme="minorHAnsi"/>
          <w:sz w:val="24"/>
          <w:szCs w:val="24"/>
        </w:rPr>
        <w:t xml:space="preserve"> grudnia 2024 r.</w:t>
      </w:r>
      <w:r w:rsidRPr="006669F2">
        <w:rPr>
          <w:rFonts w:cstheme="minorHAnsi"/>
          <w:sz w:val="24"/>
          <w:szCs w:val="24"/>
        </w:rPr>
        <w:t xml:space="preserve"> </w:t>
      </w:r>
    </w:p>
    <w:p w14:paraId="070CE4A0" w14:textId="76851C05" w:rsidR="0058685E" w:rsidRPr="000F57EC" w:rsidRDefault="00000000">
      <w:pPr>
        <w:numPr>
          <w:ilvl w:val="0"/>
          <w:numId w:val="1"/>
        </w:numPr>
        <w:tabs>
          <w:tab w:val="left" w:pos="435"/>
        </w:tabs>
        <w:jc w:val="both"/>
        <w:rPr>
          <w:rFonts w:cstheme="minorHAnsi"/>
          <w:color w:val="000000"/>
          <w:sz w:val="24"/>
          <w:szCs w:val="24"/>
        </w:rPr>
      </w:pPr>
      <w:r w:rsidRPr="000F57EC">
        <w:rPr>
          <w:rFonts w:cstheme="minorHAnsi"/>
          <w:color w:val="000000"/>
          <w:sz w:val="24"/>
          <w:szCs w:val="24"/>
        </w:rPr>
        <w:t>Za dzień wykonania przedmiotu umowy uważa się dzień podpisania protokołu odbioru końcowego.</w:t>
      </w:r>
      <w:r w:rsidRPr="000F57EC">
        <w:rPr>
          <w:rFonts w:cstheme="minorHAnsi"/>
          <w:color w:val="000000"/>
          <w:sz w:val="24"/>
          <w:szCs w:val="24"/>
        </w:rPr>
        <w:tab/>
      </w:r>
    </w:p>
    <w:p w14:paraId="14AB8B58" w14:textId="77777777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6</w:t>
      </w:r>
    </w:p>
    <w:p w14:paraId="62D3C693" w14:textId="4201F1EF" w:rsidR="0058685E" w:rsidRPr="008648EA" w:rsidRDefault="00000000" w:rsidP="008648EA">
      <w:pPr>
        <w:numPr>
          <w:ilvl w:val="0"/>
          <w:numId w:val="8"/>
        </w:numPr>
        <w:tabs>
          <w:tab w:val="left" w:pos="360"/>
        </w:tabs>
        <w:jc w:val="both"/>
        <w:rPr>
          <w:rFonts w:cstheme="minorHAnsi"/>
          <w:color w:val="FF0000"/>
          <w:sz w:val="24"/>
          <w:szCs w:val="24"/>
        </w:rPr>
      </w:pPr>
      <w:r w:rsidRPr="008648EA">
        <w:rPr>
          <w:rFonts w:cstheme="minorHAnsi"/>
          <w:color w:val="000000"/>
          <w:sz w:val="24"/>
          <w:szCs w:val="24"/>
        </w:rPr>
        <w:t xml:space="preserve">Wynagrodzenie za wykonanie przedmiotu umowy, o którym mowa w </w:t>
      </w:r>
      <w:bookmarkStart w:id="2" w:name="_Hlk109211979"/>
      <w:r w:rsidRPr="008648EA">
        <w:rPr>
          <w:rFonts w:cstheme="minorHAnsi"/>
          <w:color w:val="000000"/>
          <w:sz w:val="24"/>
          <w:szCs w:val="24"/>
        </w:rPr>
        <w:t xml:space="preserve">§ 2 </w:t>
      </w:r>
      <w:bookmarkEnd w:id="2"/>
      <w:r w:rsidRPr="008648EA">
        <w:rPr>
          <w:rFonts w:cstheme="minorHAnsi"/>
          <w:color w:val="000000"/>
          <w:sz w:val="24"/>
          <w:szCs w:val="24"/>
        </w:rPr>
        <w:t>ust</w:t>
      </w:r>
      <w:r w:rsidR="0047390E" w:rsidRPr="008648EA">
        <w:rPr>
          <w:rFonts w:cstheme="minorHAnsi"/>
          <w:color w:val="000000"/>
          <w:sz w:val="24"/>
          <w:szCs w:val="24"/>
        </w:rPr>
        <w:t>.</w:t>
      </w:r>
      <w:r w:rsidRPr="008648EA">
        <w:rPr>
          <w:rFonts w:cstheme="minorHAnsi"/>
          <w:color w:val="000000"/>
          <w:sz w:val="24"/>
          <w:szCs w:val="24"/>
        </w:rPr>
        <w:t xml:space="preserve"> 2 </w:t>
      </w:r>
      <w:r w:rsidR="0047390E" w:rsidRPr="008648EA">
        <w:rPr>
          <w:rFonts w:cstheme="minorHAnsi"/>
          <w:color w:val="000000"/>
          <w:sz w:val="24"/>
          <w:szCs w:val="24"/>
        </w:rPr>
        <w:t xml:space="preserve">i 3 </w:t>
      </w:r>
      <w:r w:rsidRPr="008648EA">
        <w:rPr>
          <w:rFonts w:cstheme="minorHAnsi"/>
          <w:color w:val="000000"/>
          <w:sz w:val="24"/>
          <w:szCs w:val="24"/>
        </w:rPr>
        <w:t>określone kwotą ryczałtową wynosi .............. zł (słownie: ........ złot</w:t>
      </w:r>
      <w:r w:rsidRPr="008648EA">
        <w:rPr>
          <w:rFonts w:cstheme="minorHAnsi"/>
          <w:sz w:val="24"/>
          <w:szCs w:val="24"/>
        </w:rPr>
        <w:t>ych) brutto</w:t>
      </w:r>
      <w:bookmarkStart w:id="3" w:name="_Hlk159773569"/>
      <w:bookmarkEnd w:id="3"/>
      <w:r w:rsidR="008648EA" w:rsidRPr="008648EA">
        <w:rPr>
          <w:rFonts w:cstheme="minorHAnsi"/>
          <w:sz w:val="24"/>
          <w:szCs w:val="24"/>
        </w:rPr>
        <w:t>.</w:t>
      </w:r>
    </w:p>
    <w:p w14:paraId="08CAD908" w14:textId="44587F64" w:rsidR="00561064" w:rsidRDefault="00000000" w:rsidP="00561064">
      <w:pPr>
        <w:numPr>
          <w:ilvl w:val="0"/>
          <w:numId w:val="8"/>
        </w:num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Wynagrodzenie, o którym mowa w ust. 1 obejmuje zakres robót określonych dokumentacji projektowej oraz specyfikacji technicznej wykonania i odbioru robót budowlanych. </w:t>
      </w:r>
    </w:p>
    <w:p w14:paraId="432F6B5F" w14:textId="597FC845" w:rsidR="00561064" w:rsidRPr="000F57EC" w:rsidRDefault="00000000" w:rsidP="00561064">
      <w:pPr>
        <w:numPr>
          <w:ilvl w:val="0"/>
          <w:numId w:val="8"/>
        </w:num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561064">
        <w:rPr>
          <w:rFonts w:cstheme="minorHAnsi"/>
          <w:sz w:val="24"/>
          <w:szCs w:val="24"/>
        </w:rPr>
        <w:t xml:space="preserve">Wynagrodzenie, o którym mowa w ust. 1 obejmuje </w:t>
      </w:r>
      <w:bookmarkStart w:id="4" w:name="_Hlk159774161"/>
      <w:r w:rsidRPr="00561064">
        <w:rPr>
          <w:rFonts w:cstheme="minorHAnsi"/>
          <w:sz w:val="24"/>
          <w:szCs w:val="24"/>
        </w:rPr>
        <w:t xml:space="preserve">koszty wykonania prac bezpośrednio </w:t>
      </w:r>
      <w:r w:rsidRPr="00BF36D7">
        <w:rPr>
          <w:rFonts w:cstheme="minorHAnsi"/>
          <w:sz w:val="24"/>
          <w:szCs w:val="24"/>
        </w:rPr>
        <w:t xml:space="preserve">wynikających </w:t>
      </w:r>
      <w:r w:rsidR="006A6284" w:rsidRPr="00BF36D7">
        <w:rPr>
          <w:rFonts w:cstheme="minorHAnsi"/>
          <w:sz w:val="24"/>
          <w:szCs w:val="24"/>
        </w:rPr>
        <w:t xml:space="preserve">z </w:t>
      </w:r>
      <w:r w:rsidRPr="00BF36D7">
        <w:rPr>
          <w:rFonts w:cstheme="minorHAnsi"/>
          <w:sz w:val="24"/>
          <w:szCs w:val="24"/>
        </w:rPr>
        <w:t>dokumentów</w:t>
      </w:r>
      <w:r w:rsidRPr="00561064">
        <w:rPr>
          <w:rFonts w:cstheme="minorHAnsi"/>
          <w:sz w:val="24"/>
          <w:szCs w:val="24"/>
        </w:rPr>
        <w:t xml:space="preserve"> określ</w:t>
      </w:r>
      <w:r w:rsidRPr="00561064">
        <w:rPr>
          <w:rFonts w:cstheme="minorHAnsi"/>
          <w:color w:val="000000"/>
          <w:sz w:val="24"/>
          <w:szCs w:val="24"/>
        </w:rPr>
        <w:t xml:space="preserve">onych w ust. </w:t>
      </w:r>
      <w:r w:rsidR="008648EA">
        <w:rPr>
          <w:rFonts w:cstheme="minorHAnsi"/>
          <w:color w:val="000000"/>
          <w:sz w:val="24"/>
          <w:szCs w:val="24"/>
        </w:rPr>
        <w:t>2</w:t>
      </w:r>
      <w:r w:rsidRPr="00561064">
        <w:rPr>
          <w:rFonts w:cstheme="minorHAnsi"/>
          <w:color w:val="000000"/>
          <w:sz w:val="24"/>
          <w:szCs w:val="24"/>
        </w:rPr>
        <w:t xml:space="preserve"> jak również koszty prac nie ujętych, a których wykonanie niezbędne jest dla </w:t>
      </w:r>
      <w:r w:rsidRPr="000F57EC">
        <w:rPr>
          <w:rFonts w:cstheme="minorHAnsi"/>
          <w:color w:val="000000"/>
          <w:sz w:val="24"/>
          <w:szCs w:val="24"/>
        </w:rPr>
        <w:t>prawidłowego wykonania umowy.</w:t>
      </w:r>
      <w:bookmarkEnd w:id="4"/>
      <w:r w:rsidRPr="000F57EC">
        <w:rPr>
          <w:rFonts w:cstheme="minorHAnsi"/>
          <w:color w:val="000000"/>
          <w:sz w:val="24"/>
          <w:szCs w:val="24"/>
        </w:rPr>
        <w:t xml:space="preserve"> Ustalone w ten sposób wynagrodzenie ma charakter stały i niezmienny niezależnie od rozmiarów robót budowlanych i kosztów ponoszonych przez wykonawcę podczas ich realizacji.</w:t>
      </w:r>
    </w:p>
    <w:p w14:paraId="0FFA9F4C" w14:textId="3972BA0A" w:rsidR="00561064" w:rsidRPr="000F57EC" w:rsidRDefault="00000000" w:rsidP="00561064">
      <w:pPr>
        <w:numPr>
          <w:ilvl w:val="0"/>
          <w:numId w:val="8"/>
        </w:num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0F57EC">
        <w:rPr>
          <w:rFonts w:cstheme="minorHAnsi"/>
          <w:color w:val="000000"/>
          <w:sz w:val="24"/>
          <w:szCs w:val="24"/>
        </w:rPr>
        <w:t>Płatność wynagrodzenia nastąpi przelewem</w:t>
      </w:r>
      <w:r w:rsidR="00EC620F" w:rsidRPr="000F57EC">
        <w:rPr>
          <w:rFonts w:cstheme="minorHAnsi"/>
          <w:color w:val="000000"/>
          <w:sz w:val="24"/>
          <w:szCs w:val="24"/>
        </w:rPr>
        <w:t xml:space="preserve"> w </w:t>
      </w:r>
      <w:r w:rsidR="00EC620F" w:rsidRPr="000F57EC">
        <w:rPr>
          <w:rFonts w:cstheme="minorHAnsi"/>
          <w:sz w:val="24"/>
          <w:szCs w:val="24"/>
        </w:rPr>
        <w:t xml:space="preserve">terminie 21 dni </w:t>
      </w:r>
      <w:r w:rsidR="00EC620F" w:rsidRPr="000F57EC">
        <w:rPr>
          <w:rFonts w:cstheme="minorHAnsi"/>
          <w:color w:val="000000"/>
          <w:sz w:val="24"/>
          <w:szCs w:val="24"/>
        </w:rPr>
        <w:t>od daty</w:t>
      </w:r>
      <w:r w:rsidRPr="000F57EC">
        <w:rPr>
          <w:rFonts w:cstheme="minorHAnsi"/>
          <w:color w:val="000000"/>
          <w:sz w:val="24"/>
          <w:szCs w:val="24"/>
        </w:rPr>
        <w:t xml:space="preserve"> </w:t>
      </w:r>
      <w:r w:rsidR="00EC620F" w:rsidRPr="000F57EC">
        <w:rPr>
          <w:rFonts w:cstheme="minorHAnsi"/>
          <w:color w:val="000000"/>
          <w:sz w:val="24"/>
          <w:szCs w:val="24"/>
        </w:rPr>
        <w:t xml:space="preserve">podpisania </w:t>
      </w:r>
      <w:r w:rsidRPr="000F57EC">
        <w:rPr>
          <w:rFonts w:cstheme="minorHAnsi"/>
          <w:color w:val="000000"/>
          <w:sz w:val="24"/>
          <w:szCs w:val="24"/>
        </w:rPr>
        <w:t>protokołu</w:t>
      </w:r>
      <w:r w:rsidR="006A6284" w:rsidRPr="000F57EC">
        <w:rPr>
          <w:rFonts w:cstheme="minorHAnsi"/>
          <w:color w:val="000000"/>
          <w:sz w:val="24"/>
          <w:szCs w:val="24"/>
        </w:rPr>
        <w:t xml:space="preserve"> </w:t>
      </w:r>
      <w:r w:rsidRPr="000F57EC">
        <w:rPr>
          <w:rFonts w:cstheme="minorHAnsi"/>
          <w:sz w:val="24"/>
          <w:szCs w:val="24"/>
        </w:rPr>
        <w:t>końcowego</w:t>
      </w:r>
      <w:r w:rsidR="00E2260D" w:rsidRPr="000F57EC">
        <w:rPr>
          <w:rFonts w:cstheme="minorHAnsi"/>
          <w:sz w:val="24"/>
          <w:szCs w:val="24"/>
        </w:rPr>
        <w:t xml:space="preserve"> </w:t>
      </w:r>
      <w:r w:rsidR="00EC620F" w:rsidRPr="000F57EC">
        <w:rPr>
          <w:rFonts w:cstheme="minorHAnsi"/>
          <w:sz w:val="24"/>
          <w:szCs w:val="24"/>
        </w:rPr>
        <w:t xml:space="preserve">po </w:t>
      </w:r>
      <w:r w:rsidRPr="000F57EC">
        <w:rPr>
          <w:rFonts w:cstheme="minorHAnsi"/>
          <w:sz w:val="24"/>
          <w:szCs w:val="24"/>
        </w:rPr>
        <w:t>doręczeni</w:t>
      </w:r>
      <w:r w:rsidR="00EC620F" w:rsidRPr="000F57EC">
        <w:rPr>
          <w:rFonts w:cstheme="minorHAnsi"/>
          <w:sz w:val="24"/>
          <w:szCs w:val="24"/>
        </w:rPr>
        <w:t xml:space="preserve">u Zamawiającemu </w:t>
      </w:r>
      <w:r w:rsidRPr="000F57EC">
        <w:rPr>
          <w:rFonts w:cstheme="minorHAnsi"/>
          <w:sz w:val="24"/>
          <w:szCs w:val="24"/>
        </w:rPr>
        <w:t xml:space="preserve"> </w:t>
      </w:r>
      <w:r w:rsidR="00EC620F" w:rsidRPr="000F57EC">
        <w:rPr>
          <w:rFonts w:cstheme="minorHAnsi"/>
          <w:sz w:val="24"/>
          <w:szCs w:val="24"/>
        </w:rPr>
        <w:t xml:space="preserve">prawidłowo wystawionej </w:t>
      </w:r>
      <w:r w:rsidRPr="000F57EC">
        <w:rPr>
          <w:rFonts w:cstheme="minorHAnsi"/>
          <w:sz w:val="24"/>
          <w:szCs w:val="24"/>
        </w:rPr>
        <w:t>faktury</w:t>
      </w:r>
      <w:r w:rsidR="00E2260D" w:rsidRPr="000F57EC">
        <w:rPr>
          <w:rFonts w:cstheme="minorHAnsi"/>
          <w:sz w:val="24"/>
          <w:szCs w:val="24"/>
        </w:rPr>
        <w:t xml:space="preserve"> zgodnie z</w:t>
      </w:r>
      <w:r w:rsidR="00E2260D" w:rsidRPr="000F57EC">
        <w:t xml:space="preserve"> </w:t>
      </w:r>
      <w:r w:rsidR="00E2260D" w:rsidRPr="000F57EC">
        <w:rPr>
          <w:rFonts w:cstheme="minorHAnsi"/>
          <w:sz w:val="24"/>
          <w:szCs w:val="24"/>
        </w:rPr>
        <w:t xml:space="preserve">Wyceną ofertową stanowiącą załącznik nr 1 do niniejszej umowy. Płatność zostanie zrealizowana </w:t>
      </w:r>
      <w:r w:rsidR="00EC620F" w:rsidRPr="000F57EC">
        <w:rPr>
          <w:rFonts w:cstheme="minorHAnsi"/>
          <w:sz w:val="24"/>
          <w:szCs w:val="24"/>
        </w:rPr>
        <w:t xml:space="preserve">na </w:t>
      </w:r>
      <w:r w:rsidR="00E2260D" w:rsidRPr="000F57EC">
        <w:rPr>
          <w:rFonts w:cstheme="minorHAnsi"/>
          <w:sz w:val="24"/>
          <w:szCs w:val="24"/>
        </w:rPr>
        <w:t xml:space="preserve">konto bankowe </w:t>
      </w:r>
      <w:r w:rsidR="00EC620F" w:rsidRPr="000F57EC">
        <w:rPr>
          <w:rFonts w:cstheme="minorHAnsi"/>
          <w:sz w:val="24"/>
          <w:szCs w:val="24"/>
        </w:rPr>
        <w:t xml:space="preserve">wskazane przez Wykonawcę na fakturze z zastosowaniem </w:t>
      </w:r>
      <w:r w:rsidR="00EC620F" w:rsidRPr="000F57EC">
        <w:rPr>
          <w:rFonts w:cstheme="minorHAnsi"/>
          <w:color w:val="000000"/>
          <w:sz w:val="24"/>
          <w:szCs w:val="24"/>
        </w:rPr>
        <w:t>mechanizmu podzielonej płatności</w:t>
      </w:r>
      <w:r w:rsidR="00E2260D" w:rsidRPr="000F57EC">
        <w:rPr>
          <w:rFonts w:cstheme="minorHAnsi"/>
          <w:color w:val="000000"/>
          <w:sz w:val="24"/>
          <w:szCs w:val="24"/>
        </w:rPr>
        <w:t>.</w:t>
      </w:r>
    </w:p>
    <w:p w14:paraId="57A3C4EB" w14:textId="77777777" w:rsidR="00561064" w:rsidRDefault="00000000" w:rsidP="00561064">
      <w:pPr>
        <w:numPr>
          <w:ilvl w:val="0"/>
          <w:numId w:val="8"/>
        </w:numPr>
        <w:tabs>
          <w:tab w:val="left" w:pos="360"/>
        </w:tabs>
        <w:jc w:val="both"/>
        <w:rPr>
          <w:rStyle w:val="Domylnaczcionkaakapitu1"/>
          <w:rFonts w:cstheme="minorHAnsi"/>
          <w:sz w:val="24"/>
          <w:szCs w:val="24"/>
        </w:rPr>
      </w:pPr>
      <w:r w:rsidRPr="000F57EC">
        <w:rPr>
          <w:rFonts w:cstheme="minorHAnsi"/>
          <w:color w:val="000000"/>
          <w:sz w:val="24"/>
          <w:szCs w:val="24"/>
        </w:rPr>
        <w:t>W przypadku realizacji umowy przy</w:t>
      </w:r>
      <w:r w:rsidRPr="000F57EC">
        <w:rPr>
          <w:rFonts w:cstheme="minorHAnsi"/>
          <w:sz w:val="24"/>
          <w:szCs w:val="24"/>
        </w:rPr>
        <w:t xml:space="preserve"> udziale Podwykonawców w</w:t>
      </w:r>
      <w:r w:rsidRPr="000F57EC">
        <w:rPr>
          <w:rStyle w:val="Domylnaczcionkaakapitu1"/>
          <w:rFonts w:cstheme="minorHAnsi"/>
          <w:color w:val="000000"/>
          <w:sz w:val="24"/>
          <w:szCs w:val="24"/>
        </w:rPr>
        <w:t>arunkiem zapłaty Wykonawcy przez Zamawiającego należnego wynagrodzenia będzie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 xml:space="preserve"> przedstawienie dowodów zapłaty wymagalnego wynagrodzenia Podwykonawcom</w:t>
      </w:r>
      <w:r w:rsidRPr="00561064">
        <w:rPr>
          <w:rStyle w:val="Domylnaczcionkaakapitu1"/>
          <w:rFonts w:cstheme="minorHAnsi"/>
          <w:b/>
          <w:bCs/>
          <w:color w:val="000000"/>
          <w:sz w:val="24"/>
          <w:szCs w:val="24"/>
        </w:rPr>
        <w:t xml:space="preserve"> 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>i dalszym Podwykonawcom, którzy zawarli zaakceptowaną przez Zamawiającego umowę o podwykonawstwo, której przedmiotem są roboty budowlane, lub którzy zawarli przedłożoną Zamawiającemu umowę o podwykonawstwo, której przedmiotem są dostawy lub usługi, biorącym udział w realizacji odebranych robót budowlanych. Dowodem zapłaty będzie oświadczenie Podwykonawcy, a także dalszego Podwykonawcy,</w:t>
      </w:r>
      <w:r w:rsidRPr="00561064">
        <w:rPr>
          <w:rStyle w:val="Domylnaczcionkaakapitu1"/>
          <w:rFonts w:cstheme="minorHAnsi"/>
          <w:b/>
          <w:color w:val="000000"/>
          <w:sz w:val="24"/>
          <w:szCs w:val="24"/>
        </w:rPr>
        <w:t xml:space="preserve"> 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>że otrzymali wynagrodzenie za roboty, dostawy, usługi  wykonane i odebrane lub inny dowód potwierdzający dokonanie zapłaty na rzecz Podwykonawców lub dalszych Podwykonawców.</w:t>
      </w:r>
    </w:p>
    <w:p w14:paraId="34E45906" w14:textId="77777777" w:rsidR="00561064" w:rsidRDefault="00000000" w:rsidP="00561064">
      <w:pPr>
        <w:numPr>
          <w:ilvl w:val="0"/>
          <w:numId w:val="8"/>
        </w:numPr>
        <w:tabs>
          <w:tab w:val="left" w:pos="360"/>
        </w:tabs>
        <w:jc w:val="both"/>
        <w:rPr>
          <w:rStyle w:val="Domylnaczcionkaakapitu1"/>
          <w:rFonts w:cstheme="minorHAnsi"/>
          <w:sz w:val="24"/>
          <w:szCs w:val="24"/>
        </w:rPr>
      </w:pPr>
      <w:r w:rsidRPr="00561064">
        <w:rPr>
          <w:rStyle w:val="Domylnaczcionkaakapitu1"/>
          <w:rFonts w:cstheme="minorHAnsi"/>
          <w:color w:val="000000"/>
          <w:sz w:val="24"/>
          <w:szCs w:val="24"/>
        </w:rPr>
        <w:t>Zamawiający</w:t>
      </w:r>
      <w:r w:rsidRPr="00561064">
        <w:rPr>
          <w:rStyle w:val="Domylnaczcionkaakapitu1"/>
          <w:rFonts w:cstheme="minorHAnsi"/>
          <w:b/>
          <w:bCs/>
          <w:color w:val="000000"/>
          <w:sz w:val="24"/>
          <w:szCs w:val="24"/>
        </w:rPr>
        <w:t xml:space="preserve"> 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>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3FE1733F" w14:textId="7FD033E7" w:rsidR="00561064" w:rsidRDefault="00000000" w:rsidP="00561064">
      <w:pPr>
        <w:numPr>
          <w:ilvl w:val="0"/>
          <w:numId w:val="8"/>
        </w:numPr>
        <w:tabs>
          <w:tab w:val="left" w:pos="360"/>
        </w:tabs>
        <w:jc w:val="both"/>
        <w:rPr>
          <w:rStyle w:val="Domylnaczcionkaakapitu1"/>
          <w:rFonts w:cstheme="minorHAnsi"/>
          <w:sz w:val="24"/>
          <w:szCs w:val="24"/>
        </w:rPr>
      </w:pPr>
      <w:r w:rsidRPr="00561064">
        <w:rPr>
          <w:rStyle w:val="Domylnaczcionkaakapitu1"/>
          <w:rFonts w:cstheme="minorHAnsi"/>
          <w:color w:val="000000"/>
          <w:sz w:val="24"/>
          <w:szCs w:val="24"/>
        </w:rPr>
        <w:t xml:space="preserve">Wynagrodzenie, o którym mowa w ust. </w:t>
      </w:r>
      <w:r w:rsidR="008648EA">
        <w:rPr>
          <w:rStyle w:val="Domylnaczcionkaakapitu1"/>
          <w:rFonts w:cstheme="minorHAnsi"/>
          <w:color w:val="000000"/>
          <w:sz w:val="24"/>
          <w:szCs w:val="24"/>
        </w:rPr>
        <w:t>5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0EBDB5A1" w14:textId="77777777" w:rsidR="00561064" w:rsidRDefault="00000000" w:rsidP="00561064">
      <w:pPr>
        <w:numPr>
          <w:ilvl w:val="0"/>
          <w:numId w:val="8"/>
        </w:numPr>
        <w:tabs>
          <w:tab w:val="left" w:pos="360"/>
        </w:tabs>
        <w:jc w:val="both"/>
        <w:rPr>
          <w:rStyle w:val="Domylnaczcionkaakapitu1"/>
          <w:rFonts w:cstheme="minorHAnsi"/>
          <w:sz w:val="24"/>
          <w:szCs w:val="24"/>
        </w:rPr>
      </w:pPr>
      <w:r w:rsidRPr="00561064">
        <w:rPr>
          <w:rStyle w:val="Domylnaczcionkaakapitu1"/>
          <w:rFonts w:cstheme="minorHAnsi"/>
          <w:color w:val="000000"/>
          <w:sz w:val="24"/>
          <w:szCs w:val="24"/>
        </w:rPr>
        <w:t>Bezpośrednia zapłata będzie obejmować wyłącznie należne wynagrodzenie, bez odsetek, należnych Podwykonawcy lub dalszemu Podwykonawcy.</w:t>
      </w:r>
    </w:p>
    <w:p w14:paraId="1CF6EB22" w14:textId="2897F788" w:rsidR="00561064" w:rsidRDefault="00000000" w:rsidP="00561064">
      <w:pPr>
        <w:numPr>
          <w:ilvl w:val="0"/>
          <w:numId w:val="8"/>
        </w:numPr>
        <w:tabs>
          <w:tab w:val="left" w:pos="360"/>
        </w:tabs>
        <w:jc w:val="both"/>
        <w:rPr>
          <w:rStyle w:val="Domylnaczcionkaakapitu1"/>
          <w:rFonts w:cstheme="minorHAnsi"/>
          <w:sz w:val="24"/>
          <w:szCs w:val="24"/>
        </w:rPr>
      </w:pPr>
      <w:r w:rsidRPr="00561064">
        <w:rPr>
          <w:rStyle w:val="Domylnaczcionkaakapitu1"/>
          <w:rFonts w:cstheme="minorHAnsi"/>
          <w:color w:val="000000"/>
          <w:sz w:val="24"/>
          <w:szCs w:val="24"/>
        </w:rPr>
        <w:t>Przed dokonaniem bezpośredniej zapłaty Zamawiający</w:t>
      </w:r>
      <w:r w:rsidRPr="00561064">
        <w:rPr>
          <w:rStyle w:val="Domylnaczcionkaakapitu1"/>
          <w:rFonts w:cstheme="minorHAnsi"/>
          <w:b/>
          <w:color w:val="000000"/>
          <w:sz w:val="24"/>
          <w:szCs w:val="24"/>
        </w:rPr>
        <w:t xml:space="preserve"> 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>umożliwi Wykonawcy zgłoszenie pisemnie uwag dotyczących zasadności bezpośredniej zapłaty wynagrodzenia</w:t>
      </w:r>
      <w:r w:rsidRPr="00561064">
        <w:rPr>
          <w:rStyle w:val="Domylnaczcionkaakapitu1"/>
          <w:rFonts w:cstheme="minorHAnsi"/>
          <w:b/>
          <w:bCs/>
          <w:color w:val="000000"/>
          <w:sz w:val="24"/>
          <w:szCs w:val="24"/>
        </w:rPr>
        <w:t xml:space="preserve"> 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 xml:space="preserve">Podwykonawcy lub dalszemu Podwykonawcy, o których mowa w ust. </w:t>
      </w:r>
      <w:r w:rsidR="008648EA">
        <w:rPr>
          <w:rStyle w:val="Domylnaczcionkaakapitu1"/>
          <w:rFonts w:cstheme="minorHAnsi"/>
          <w:color w:val="000000"/>
          <w:sz w:val="24"/>
          <w:szCs w:val="24"/>
        </w:rPr>
        <w:t>7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>. Zamawiający poinformuje Wykonawcę</w:t>
      </w:r>
      <w:r w:rsidRPr="00561064">
        <w:rPr>
          <w:rStyle w:val="Domylnaczcionkaakapitu1"/>
          <w:rFonts w:cstheme="minorHAnsi"/>
          <w:b/>
          <w:bCs/>
          <w:color w:val="000000"/>
          <w:sz w:val="24"/>
          <w:szCs w:val="24"/>
        </w:rPr>
        <w:t xml:space="preserve"> 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>o terminie zgłaszania uwag, nie krótszym niż 7 dni od dnia doręczenia tej informacji.</w:t>
      </w:r>
      <w:r w:rsidRPr="00561064">
        <w:rPr>
          <w:rFonts w:cstheme="minorHAnsi"/>
        </w:rPr>
        <w:t xml:space="preserve"> 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>W uwagach nie można powoływać się na potrącenie roszczeń wykonawcy względem podwykonawcy niezwiązanych z realizacją umowy o podwykonawstwo.</w:t>
      </w:r>
    </w:p>
    <w:p w14:paraId="7802BBC9" w14:textId="3932DEA3" w:rsidR="0058685E" w:rsidRPr="00561064" w:rsidRDefault="00000000" w:rsidP="00561064">
      <w:pPr>
        <w:numPr>
          <w:ilvl w:val="0"/>
          <w:numId w:val="8"/>
        </w:numPr>
        <w:tabs>
          <w:tab w:val="left" w:pos="360"/>
        </w:tabs>
        <w:jc w:val="both"/>
        <w:rPr>
          <w:rStyle w:val="Domylnaczcionkaakapitu1"/>
          <w:rFonts w:cstheme="minorHAnsi"/>
          <w:sz w:val="24"/>
          <w:szCs w:val="24"/>
        </w:rPr>
      </w:pPr>
      <w:r w:rsidRPr="00561064">
        <w:rPr>
          <w:rStyle w:val="Domylnaczcionkaakapitu1"/>
          <w:rFonts w:cstheme="minorHAnsi"/>
          <w:color w:val="000000"/>
          <w:sz w:val="24"/>
          <w:szCs w:val="24"/>
        </w:rPr>
        <w:t xml:space="preserve">W przypadku zgłoszenia uwag, o których mowa w ust. </w:t>
      </w:r>
      <w:r w:rsidR="008648EA">
        <w:rPr>
          <w:rStyle w:val="Domylnaczcionkaakapitu1"/>
          <w:rFonts w:cstheme="minorHAnsi"/>
          <w:color w:val="000000"/>
          <w:sz w:val="24"/>
          <w:szCs w:val="24"/>
        </w:rPr>
        <w:t>9</w:t>
      </w:r>
      <w:r w:rsidRPr="00561064">
        <w:rPr>
          <w:rStyle w:val="Domylnaczcionkaakapitu1"/>
          <w:rFonts w:cstheme="minorHAnsi"/>
          <w:color w:val="000000"/>
          <w:sz w:val="24"/>
          <w:szCs w:val="24"/>
        </w:rPr>
        <w:t>, w terminie wskazanym przez Zamawiającego, Zamawiający może:</w:t>
      </w:r>
    </w:p>
    <w:p w14:paraId="1BEB0F33" w14:textId="77777777" w:rsidR="0058685E" w:rsidRPr="00474A06" w:rsidRDefault="00000000">
      <w:pPr>
        <w:tabs>
          <w:tab w:val="left" w:pos="180"/>
        </w:tabs>
        <w:ind w:left="405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1) nie dokonać bezpośredniej zapłaty wynagrodzenia Podwykonawcy lub dalszemu Podwykonawcy, jeżeli Wykonawca wykaże niezasadność takiej zapłaty albo</w:t>
      </w:r>
    </w:p>
    <w:p w14:paraId="23B2D0B3" w14:textId="77777777" w:rsidR="0058685E" w:rsidRPr="00474A06" w:rsidRDefault="00000000">
      <w:pPr>
        <w:tabs>
          <w:tab w:val="left" w:pos="180"/>
        </w:tabs>
        <w:ind w:left="405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2) złożyć do depozytu sądowego kwotę potrzebną na pokrycie wynagrodzenia Podwykonawcy lub dalszego Podwykonawcy</w:t>
      </w:r>
      <w:r w:rsidRPr="00474A06">
        <w:rPr>
          <w:rStyle w:val="Domylnaczcionkaakapitu1"/>
          <w:rFonts w:cstheme="minorHAnsi"/>
          <w:b/>
          <w:bCs/>
          <w:color w:val="000000"/>
          <w:sz w:val="24"/>
          <w:szCs w:val="24"/>
        </w:rPr>
        <w:t xml:space="preserve"> 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>w przypadku istnienia zasadniczej wątpliwości zamawiającego co do wysokości należnej zapłaty lub podmiotu, któremu płatność się należy, albo</w:t>
      </w:r>
    </w:p>
    <w:p w14:paraId="1DFD2D35" w14:textId="77777777" w:rsidR="0058685E" w:rsidRPr="00474A06" w:rsidRDefault="00000000">
      <w:pPr>
        <w:tabs>
          <w:tab w:val="left" w:pos="135"/>
        </w:tabs>
        <w:ind w:left="435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3) dokonać bezpośredniej zapłaty wynagrodzenia Podwykonawcy lub dalszemu Podwykonawcy, jeżeli</w:t>
      </w:r>
      <w:r w:rsidRPr="00474A06">
        <w:rPr>
          <w:rStyle w:val="Domylnaczcionkaakapitu1"/>
          <w:rFonts w:cstheme="minorHAnsi"/>
          <w:b/>
          <w:bCs/>
          <w:color w:val="000000"/>
          <w:sz w:val="24"/>
          <w:szCs w:val="24"/>
        </w:rPr>
        <w:t xml:space="preserve"> 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>Podwykonawca lub dalszy Podwykonawca wykaże zasadność takiej zapłaty.</w:t>
      </w:r>
    </w:p>
    <w:p w14:paraId="14BC1D5A" w14:textId="1664E181" w:rsidR="0058685E" w:rsidRPr="00474A06" w:rsidRDefault="00000000" w:rsidP="00561064">
      <w:pPr>
        <w:numPr>
          <w:ilvl w:val="0"/>
          <w:numId w:val="18"/>
        </w:numPr>
        <w:tabs>
          <w:tab w:val="clear" w:pos="0"/>
          <w:tab w:val="num" w:pos="426"/>
        </w:tabs>
        <w:ind w:left="426" w:hanging="426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W przypadku dokonania bezpośredniej zapłaty</w:t>
      </w:r>
      <w:r w:rsidRPr="00474A06">
        <w:rPr>
          <w:rStyle w:val="Domylnaczcionkaakapitu1"/>
          <w:rFonts w:cstheme="minorHAnsi"/>
          <w:b/>
          <w:bCs/>
          <w:color w:val="000000"/>
          <w:sz w:val="24"/>
          <w:szCs w:val="24"/>
        </w:rPr>
        <w:t xml:space="preserve"> 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>Podwykonawcy lub dalszemu Podwykonawcy</w:t>
      </w:r>
      <w:r w:rsidRPr="00474A06">
        <w:rPr>
          <w:rStyle w:val="Domylnaczcionkaakapitu1"/>
          <w:rFonts w:cstheme="minorHAnsi"/>
          <w:b/>
          <w:bCs/>
          <w:color w:val="000000"/>
          <w:sz w:val="24"/>
          <w:szCs w:val="24"/>
        </w:rPr>
        <w:t>,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 xml:space="preserve"> o których mowa w ust. </w:t>
      </w:r>
      <w:r w:rsidR="008648EA">
        <w:rPr>
          <w:rStyle w:val="Domylnaczcionkaakapitu1"/>
          <w:rFonts w:cstheme="minorHAnsi"/>
          <w:color w:val="000000"/>
          <w:sz w:val="24"/>
          <w:szCs w:val="24"/>
        </w:rPr>
        <w:t>5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>, Zamawiający potrąci kwotę wypłaconego wynagrodzenia z wynagrodzenia należnego</w:t>
      </w:r>
      <w:r w:rsidRPr="00474A06">
        <w:rPr>
          <w:rStyle w:val="Domylnaczcionkaakapitu1"/>
          <w:rFonts w:cstheme="minorHAnsi"/>
          <w:b/>
          <w:bCs/>
          <w:color w:val="000000"/>
          <w:sz w:val="24"/>
          <w:szCs w:val="24"/>
        </w:rPr>
        <w:t xml:space="preserve"> 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>Wykonawcy.</w:t>
      </w:r>
    </w:p>
    <w:p w14:paraId="0FBECA08" w14:textId="77777777" w:rsidR="0058685E" w:rsidRPr="00474A06" w:rsidRDefault="00000000">
      <w:pPr>
        <w:numPr>
          <w:ilvl w:val="0"/>
          <w:numId w:val="18"/>
        </w:numPr>
        <w:tabs>
          <w:tab w:val="left" w:pos="300"/>
        </w:tabs>
        <w:ind w:left="360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71007DD1" w14:textId="77777777" w:rsidR="0058685E" w:rsidRPr="00474A06" w:rsidRDefault="00000000">
      <w:pPr>
        <w:jc w:val="center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§ 7</w:t>
      </w:r>
    </w:p>
    <w:p w14:paraId="3AE7B715" w14:textId="77777777" w:rsidR="0058685E" w:rsidRPr="00474A06" w:rsidRDefault="00000000">
      <w:pPr>
        <w:tabs>
          <w:tab w:val="left" w:pos="360"/>
        </w:tabs>
        <w:ind w:left="360" w:hanging="360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1.   Do obowiązków Wykonawcy należy:</w:t>
      </w:r>
    </w:p>
    <w:p w14:paraId="666779B7" w14:textId="77777777" w:rsidR="0058685E" w:rsidRPr="00474A06" w:rsidRDefault="00000000">
      <w:pPr>
        <w:numPr>
          <w:ilvl w:val="0"/>
          <w:numId w:val="3"/>
        </w:numPr>
        <w:tabs>
          <w:tab w:val="left" w:pos="360"/>
        </w:tabs>
        <w:ind w:firstLine="0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pełnienie funkcji generalnego Wykonawcy;</w:t>
      </w:r>
    </w:p>
    <w:p w14:paraId="2AB5608F" w14:textId="77777777" w:rsidR="0058685E" w:rsidRPr="00474A06" w:rsidRDefault="00000000">
      <w:pPr>
        <w:numPr>
          <w:ilvl w:val="0"/>
          <w:numId w:val="3"/>
        </w:numPr>
        <w:tabs>
          <w:tab w:val="left" w:pos="360"/>
        </w:tabs>
        <w:ind w:firstLine="0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opracowanie planu bezpieczeństwa i ochrony zdrowia oraz przedstawienie go inwestorowi do zgłoszenia rozpoczęcia robót  budowlanych w terminie 7 dni od daty zawarcia umowy;</w:t>
      </w:r>
    </w:p>
    <w:p w14:paraId="0B462A31" w14:textId="77777777" w:rsidR="0058685E" w:rsidRPr="00474A06" w:rsidRDefault="00000000">
      <w:pPr>
        <w:numPr>
          <w:ilvl w:val="0"/>
          <w:numId w:val="3"/>
        </w:numPr>
        <w:tabs>
          <w:tab w:val="left" w:pos="360"/>
        </w:tabs>
        <w:ind w:firstLine="0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w przypadku groźby katastrofy budowlanej lub zniszczeń, natychmiastowe wykonanie robót zabezpieczających i niezwłoczne powiadomienie inwestora,</w:t>
      </w:r>
    </w:p>
    <w:p w14:paraId="1DCD3DEB" w14:textId="77777777" w:rsidR="0058685E" w:rsidRPr="00474A06" w:rsidRDefault="00000000">
      <w:pPr>
        <w:numPr>
          <w:ilvl w:val="0"/>
          <w:numId w:val="3"/>
        </w:numPr>
        <w:tabs>
          <w:tab w:val="left" w:pos="360"/>
        </w:tabs>
        <w:ind w:firstLine="0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zabezpieczenie  i  oznakowanie  placu  budowy  wraz  ze  znajdującymi  się  na   nim  obiektami i urządzeniami oraz dbałość o stan techniczny i prawidłowość oznakowania przez cały czas trwania realizacji zadania,</w:t>
      </w:r>
    </w:p>
    <w:p w14:paraId="65CD28FA" w14:textId="77777777" w:rsidR="0058685E" w:rsidRPr="00474A06" w:rsidRDefault="00000000">
      <w:pPr>
        <w:numPr>
          <w:ilvl w:val="0"/>
          <w:numId w:val="3"/>
        </w:numPr>
        <w:tabs>
          <w:tab w:val="left" w:pos="360"/>
        </w:tabs>
        <w:ind w:firstLine="0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ubezpieczenie budowy od szkód, zdarzeń losowych i odpowiedzialności cywilnej, dotyczące ludzi, robót, urządzeń i sprzętu budowy,</w:t>
      </w:r>
    </w:p>
    <w:p w14:paraId="0AA9D90A" w14:textId="77777777" w:rsidR="0058685E" w:rsidRPr="00474A06" w:rsidRDefault="00000000">
      <w:pPr>
        <w:numPr>
          <w:ilvl w:val="0"/>
          <w:numId w:val="3"/>
        </w:numPr>
        <w:tabs>
          <w:tab w:val="left" w:pos="360"/>
        </w:tabs>
        <w:ind w:firstLine="0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organizacja placu budowy, a po zakończeniu robót jego uporządkowanie, najpóźniej w terminie wykonania robót,</w:t>
      </w:r>
    </w:p>
    <w:p w14:paraId="30F7FC6C" w14:textId="77777777" w:rsidR="0058685E" w:rsidRPr="00474A06" w:rsidRDefault="00000000">
      <w:pPr>
        <w:numPr>
          <w:ilvl w:val="0"/>
          <w:numId w:val="3"/>
        </w:numPr>
        <w:tabs>
          <w:tab w:val="left" w:pos="360"/>
        </w:tabs>
        <w:ind w:firstLine="0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usunięcie odpadów wytworzonych w toku realizacji przedmiotu umowy,</w:t>
      </w:r>
    </w:p>
    <w:p w14:paraId="349B8005" w14:textId="77777777" w:rsidR="0058685E" w:rsidRPr="00474A06" w:rsidRDefault="00000000">
      <w:pPr>
        <w:numPr>
          <w:ilvl w:val="0"/>
          <w:numId w:val="3"/>
        </w:numPr>
        <w:tabs>
          <w:tab w:val="left" w:pos="360"/>
        </w:tabs>
        <w:ind w:firstLine="0"/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przywrócenie otoczenia inwestycji do stanu poprzedniego.</w:t>
      </w:r>
    </w:p>
    <w:p w14:paraId="4C8B0FEA" w14:textId="77777777" w:rsidR="0058685E" w:rsidRPr="00474A06" w:rsidRDefault="00000000">
      <w:pPr>
        <w:numPr>
          <w:ilvl w:val="0"/>
          <w:numId w:val="6"/>
        </w:numPr>
        <w:tabs>
          <w:tab w:val="left" w:pos="360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Wykonawca jest odpowiedzialny za działania i zaniechania osób, z których pomocą wykonuje przedmiot umowy, jak za działania własne.</w:t>
      </w:r>
    </w:p>
    <w:p w14:paraId="0DEE6485" w14:textId="77777777" w:rsidR="0058685E" w:rsidRPr="00474A06" w:rsidRDefault="00000000">
      <w:pPr>
        <w:pStyle w:val="Tekstpodstawowy31"/>
        <w:numPr>
          <w:ilvl w:val="0"/>
          <w:numId w:val="6"/>
        </w:numPr>
        <w:tabs>
          <w:tab w:val="left" w:pos="360"/>
        </w:tabs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Do Zamawiającego należy:</w:t>
      </w:r>
    </w:p>
    <w:p w14:paraId="0D92F3FF" w14:textId="77777777" w:rsidR="0058685E" w:rsidRPr="00474A06" w:rsidRDefault="00000000">
      <w:pPr>
        <w:numPr>
          <w:ilvl w:val="0"/>
          <w:numId w:val="2"/>
        </w:numPr>
        <w:tabs>
          <w:tab w:val="left" w:pos="644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zapewnienie nadzoru inwestorskiego,</w:t>
      </w:r>
    </w:p>
    <w:p w14:paraId="59A74185" w14:textId="77777777" w:rsidR="0058685E" w:rsidRPr="00474A06" w:rsidRDefault="00000000">
      <w:pPr>
        <w:numPr>
          <w:ilvl w:val="0"/>
          <w:numId w:val="2"/>
        </w:numPr>
        <w:tabs>
          <w:tab w:val="left" w:pos="644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przekazanie Wykonawcy terenu budowy w terminie 7 dni od dnia zawarcia umowy wraz z dziennikiem budowy.</w:t>
      </w:r>
    </w:p>
    <w:p w14:paraId="00897AE4" w14:textId="77777777" w:rsidR="0058685E" w:rsidRPr="00474A06" w:rsidRDefault="00000000" w:rsidP="008648EA">
      <w:pPr>
        <w:pStyle w:val="Tekstpodstawowy31"/>
        <w:numPr>
          <w:ilvl w:val="0"/>
          <w:numId w:val="6"/>
        </w:numPr>
        <w:tabs>
          <w:tab w:val="left" w:pos="360"/>
        </w:tabs>
        <w:jc w:val="both"/>
        <w:rPr>
          <w:rFonts w:cstheme="minorHAnsi"/>
          <w:szCs w:val="24"/>
        </w:rPr>
      </w:pPr>
      <w:r w:rsidRPr="00474A06">
        <w:rPr>
          <w:rFonts w:cstheme="minorHAnsi"/>
          <w:szCs w:val="24"/>
        </w:rPr>
        <w:t>Wszelkie kwestie związane z uzgodnieniem wykonywania prac z odpowiednimi służbami, w tym m.in. z Lubelskim Wojewódzkim Konserwatorem Zabytków (o których mowa w dokumentacji projektowej) leżą w gestii Wykonawcy.</w:t>
      </w:r>
    </w:p>
    <w:p w14:paraId="353C1BB3" w14:textId="77777777" w:rsidR="0058685E" w:rsidRPr="00474A06" w:rsidRDefault="00000000">
      <w:pPr>
        <w:jc w:val="center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§ 8</w:t>
      </w:r>
    </w:p>
    <w:p w14:paraId="5DFF7592" w14:textId="77777777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W przypadku odstąpienia od umowy z przyczyn leżących po stronie Zamawiającego, Zamawiający zapłaci karę umowną  w wysokości 10 % wynagrodzenia brutto określonego w  § 6 ust. 1, z zastrzeżeniem sytuacji określonej w art. 456</w:t>
      </w:r>
      <w:r w:rsidRPr="00474A06">
        <w:rPr>
          <w:rFonts w:cstheme="minorHAnsi"/>
        </w:rPr>
        <w:t xml:space="preserve"> </w:t>
      </w:r>
      <w:r w:rsidRPr="00474A06">
        <w:rPr>
          <w:rFonts w:cstheme="minorHAnsi"/>
          <w:sz w:val="24"/>
          <w:szCs w:val="24"/>
        </w:rPr>
        <w:t xml:space="preserve">ustawy Prawo zamówień publicznych. </w:t>
      </w:r>
    </w:p>
    <w:p w14:paraId="2C4E5BB0" w14:textId="77777777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W przypadku odstąpienia od umowy z przyczyn leżących po stronie Wykonawcy, Wykonawca zapłaci karę umowną w wysokości 10% wynagrodzenia brutto określonego w § 6 ust. 1.</w:t>
      </w:r>
    </w:p>
    <w:p w14:paraId="55203179" w14:textId="77777777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W przypadku  niedotrzymania przez Wykonawcę terminu umowy, zapłaci on karę umowną w wysokości 0,2 % wynagrodzenia brutto określonego w § 6 ust. 1 za każdy dzień zwłoki.</w:t>
      </w:r>
    </w:p>
    <w:p w14:paraId="4F16D42F" w14:textId="77777777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W przypadku zwłoki w usuwaniu wad przedmiotu umowy, Wykonawca zapłaci karę umowną w wysokości 0,2 % wynagrodzenia brutto określonego w § 6 ust. 1 za każdy dzień zwłoki.</w:t>
      </w:r>
    </w:p>
    <w:p w14:paraId="39D6F820" w14:textId="7D1D4C11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  <w:t>Za wprowadzenie Podwykonawcy na teren budowy i powierzenie mu do wykonania robót objętych zakresem  niniejszej  umowy  bez wiedzy i zgody Zamawiającego Wykonawca zapłaci karę umowną w wysokości 1 % wynagrodzenia brutto określonego w § 6 ust. 1 umowy za każdy taki stwierdzony przypadek</w:t>
      </w:r>
      <w:r w:rsidR="009D39C6"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  <w:t>.</w:t>
      </w:r>
    </w:p>
    <w:p w14:paraId="06F9B06E" w14:textId="77777777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  <w:t>W przypadku realizowania części lub całości robót przez innego Podwykonawcę, niż Podwykonawca, na którego Zamawiający wraził zgodę Wykonawca zapłaci karę umowną w wysokości 1% wynagrodzenia brutto określonego w § 6 ust. 1 umowy za każdy taki stwierdzony przypadek.</w:t>
      </w:r>
    </w:p>
    <w:p w14:paraId="33F22668" w14:textId="77777777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  <w:t xml:space="preserve">W przypadku braku zapłaty lub nieterminowej wypłaty wynagrodzenia należnego Podwykonawcom lub dalszym Podwykonawcom </w:t>
      </w:r>
      <w:r w:rsidRPr="00474A06">
        <w:rPr>
          <w:rStyle w:val="Domylnaczcionkaakapitu1"/>
          <w:rFonts w:cstheme="minorHAnsi"/>
          <w:sz w:val="24"/>
          <w:szCs w:val="24"/>
          <w:shd w:val="clear" w:color="auto" w:fill="FFFFFF"/>
        </w:rPr>
        <w:t xml:space="preserve">Wykonawca zapłaci karę umowną </w:t>
      </w:r>
      <w:r w:rsidRPr="00474A06"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  <w:t>w wysokości 1% wynagrodzenia brutto określonego w § 6 ust. 1 umowy za każdy taki stwierdzony przypadek.</w:t>
      </w:r>
    </w:p>
    <w:p w14:paraId="6BB83154" w14:textId="77777777" w:rsidR="0058685E" w:rsidRPr="00474A06" w:rsidRDefault="00000000">
      <w:pPr>
        <w:numPr>
          <w:ilvl w:val="0"/>
          <w:numId w:val="10"/>
        </w:numPr>
        <w:jc w:val="both"/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  <w:t>W przypadku nieprzedłożenia Zamawiającemu do zaakceptowania projektu umowy o podwykonawstwo, lub projektu jej zmiany Wykonawca zapłaci karę umowną w wysokości 1% wynagrodzenia brutto określonego w § 6 ust. 1 umowy za każdy taki stwierdzony przypadek.</w:t>
      </w:r>
    </w:p>
    <w:p w14:paraId="144963A5" w14:textId="77777777" w:rsidR="0058685E" w:rsidRPr="00474A06" w:rsidRDefault="00000000">
      <w:pPr>
        <w:numPr>
          <w:ilvl w:val="0"/>
          <w:numId w:val="10"/>
        </w:numPr>
        <w:jc w:val="both"/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  <w:t>W przypadku nieprzedłożenia poświadczonej za zgodność z oryginałem kopii umowy o podwykonawstwo lub jej zmiany Wykonawca zapłaci karę umowną w wysokości 1% wynagrodzenia brutto określonego w § 6 ust. 1 umowy za każdy taki stwierdzony przypadek.</w:t>
      </w:r>
    </w:p>
    <w:p w14:paraId="5E807BCB" w14:textId="77777777" w:rsidR="0058685E" w:rsidRPr="00474A06" w:rsidRDefault="00000000">
      <w:pPr>
        <w:numPr>
          <w:ilvl w:val="0"/>
          <w:numId w:val="10"/>
        </w:numPr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  <w:shd w:val="clear" w:color="auto" w:fill="FFFFFF"/>
        </w:rPr>
        <w:t xml:space="preserve">W przypadku braku zmiany umowy o podwykonawstwo w zakresie terminu zapłaty Wykonawca zapłaci karę umowną w wysokości 1% wynagrodzenia brutto określonego 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>w § 6 ust. 1 umowy za każdy taki stwierdzony przypadek.</w:t>
      </w:r>
    </w:p>
    <w:p w14:paraId="021A0633" w14:textId="77777777" w:rsidR="0058685E" w:rsidRPr="00474A06" w:rsidRDefault="00000000">
      <w:pPr>
        <w:numPr>
          <w:ilvl w:val="0"/>
          <w:numId w:val="10"/>
        </w:numPr>
        <w:jc w:val="both"/>
        <w:rPr>
          <w:rStyle w:val="Domylnaczcionkaakapitu1"/>
          <w:rFonts w:eastAsia="MS Mincho" w:cstheme="minorHAnsi"/>
          <w:color w:val="000000"/>
          <w:sz w:val="24"/>
          <w:szCs w:val="24"/>
        </w:rPr>
      </w:pPr>
      <w:r w:rsidRPr="00474A06">
        <w:rPr>
          <w:rStyle w:val="Domylnaczcionkaakapitu1"/>
          <w:rFonts w:eastAsia="MS Mincho" w:cstheme="minorHAnsi"/>
          <w:color w:val="000000"/>
          <w:sz w:val="24"/>
          <w:szCs w:val="24"/>
        </w:rPr>
        <w:t xml:space="preserve">W przypadku niespełnienia przez </w:t>
      </w:r>
      <w:r w:rsidRPr="00474A06">
        <w:rPr>
          <w:rStyle w:val="Domylnaczcionkaakapitu1"/>
          <w:rFonts w:eastAsia="MS Mincho" w:cstheme="minorHAnsi"/>
          <w:bCs/>
          <w:color w:val="000000"/>
          <w:sz w:val="24"/>
          <w:szCs w:val="24"/>
        </w:rPr>
        <w:t>Wykonawcę</w:t>
      </w:r>
      <w:r w:rsidRPr="00474A06">
        <w:rPr>
          <w:rStyle w:val="Domylnaczcionkaakapitu1"/>
          <w:rFonts w:eastAsia="MS Mincho" w:cstheme="minorHAnsi"/>
          <w:color w:val="000000"/>
          <w:sz w:val="24"/>
          <w:szCs w:val="24"/>
        </w:rPr>
        <w:t xml:space="preserve"> wymagań, o których mowa w § 4 ust. 1</w:t>
      </w:r>
      <w:bookmarkStart w:id="5" w:name="_Hlk512788573"/>
      <w:r w:rsidRPr="00474A06">
        <w:rPr>
          <w:rStyle w:val="Domylnaczcionkaakapitu1"/>
          <w:rFonts w:eastAsia="MS Mincho" w:cstheme="minorHAnsi"/>
          <w:color w:val="000000"/>
          <w:sz w:val="24"/>
          <w:szCs w:val="24"/>
        </w:rPr>
        <w:t xml:space="preserve">, Wykonawca zapłaci karę umowną w wysokości </w:t>
      </w:r>
      <w:bookmarkEnd w:id="5"/>
      <w:r w:rsidRPr="00474A06">
        <w:rPr>
          <w:rStyle w:val="Domylnaczcionkaakapitu1"/>
          <w:rFonts w:eastAsia="MS Mincho" w:cstheme="minorHAnsi"/>
          <w:color w:val="000000"/>
          <w:sz w:val="24"/>
          <w:szCs w:val="24"/>
        </w:rPr>
        <w:t xml:space="preserve">0,5 % wynagrodzenia brutto określonego w § 6 ust. 1 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>umowy za każdy taki stwierdzony przypadek</w:t>
      </w:r>
      <w:r w:rsidRPr="00474A06">
        <w:rPr>
          <w:rStyle w:val="Domylnaczcionkaakapitu1"/>
          <w:rFonts w:eastAsia="MS Mincho" w:cstheme="minorHAnsi"/>
          <w:color w:val="000000"/>
          <w:sz w:val="24"/>
          <w:szCs w:val="24"/>
        </w:rPr>
        <w:t>.</w:t>
      </w:r>
    </w:p>
    <w:p w14:paraId="3B6C71C6" w14:textId="77777777" w:rsidR="0058685E" w:rsidRPr="00474A06" w:rsidRDefault="00000000">
      <w:pPr>
        <w:numPr>
          <w:ilvl w:val="0"/>
          <w:numId w:val="10"/>
        </w:numPr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eastAsia="MS Mincho" w:cstheme="minorHAnsi"/>
          <w:color w:val="000000"/>
          <w:sz w:val="24"/>
          <w:szCs w:val="24"/>
        </w:rPr>
        <w:t xml:space="preserve">W przypadku zwłoki w przedłożeniu Zamawiającemu dokumentów, o których mowa w § 4 ust. 2, w stosunku do terminów tam wskazanych, Wykonawca zapłaci karę umowną w wysokości 0,1 % 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>wynagrodzenia brutto określonego w § 6 ust. 1 za każdy dzień zwłoki.</w:t>
      </w:r>
    </w:p>
    <w:p w14:paraId="4A5588F5" w14:textId="77777777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Łączna maksymalna wysokość kar umownych, którą może dochodzić każda ze stron niniejszej umowy to 20 % wynagrodzenia brutto określonego w § 6 ust. 1 umowy, ustalonego na dzień zawarcia niniejszej umowy.</w:t>
      </w:r>
    </w:p>
    <w:p w14:paraId="4E73E92F" w14:textId="67FC1B0A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Kary umowne w pierwszej kolejności będą potrącane z wynagrodzenia należnego Wykonawcy określonego w §</w:t>
      </w:r>
      <w:r w:rsidR="009D39C6">
        <w:rPr>
          <w:rFonts w:cstheme="minorHAnsi"/>
          <w:color w:val="000000"/>
          <w:sz w:val="24"/>
          <w:szCs w:val="24"/>
        </w:rPr>
        <w:t> </w:t>
      </w:r>
      <w:r w:rsidRPr="00474A06">
        <w:rPr>
          <w:rFonts w:cstheme="minorHAnsi"/>
          <w:color w:val="000000"/>
          <w:sz w:val="24"/>
          <w:szCs w:val="24"/>
        </w:rPr>
        <w:t>6 na podstawie noty obciążeniowej wystawionej przez Zamawiającego, na co Wykonawca wyraża zgodę. Kary umowne nie rozliczone w powyższy sposób Wykonawca jest zobowiązany zapłacić w ciągu 14 dni od daty wystawienia noty obciążeniowej na konto wskazane w tej nocie.</w:t>
      </w:r>
    </w:p>
    <w:p w14:paraId="4FC5832B" w14:textId="77777777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W sytuacji zwłoki w zapłacie faktury Zamawiający zapłaci Wykonawcy odsetki ustawowe.</w:t>
      </w:r>
    </w:p>
    <w:p w14:paraId="6745F351" w14:textId="77777777" w:rsidR="0058685E" w:rsidRPr="00474A06" w:rsidRDefault="00000000">
      <w:pPr>
        <w:numPr>
          <w:ilvl w:val="0"/>
          <w:numId w:val="10"/>
        </w:num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Strony zastrzegają sobie prawo dochodzenia odszkodowania uzupełniającego do wysokości rzeczywiście poniesionej straty i szkody.</w:t>
      </w:r>
    </w:p>
    <w:p w14:paraId="01945D72" w14:textId="77777777" w:rsidR="0058685E" w:rsidRPr="00474A06" w:rsidRDefault="00000000">
      <w:pPr>
        <w:jc w:val="center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§ 9</w:t>
      </w:r>
    </w:p>
    <w:p w14:paraId="33D18AEC" w14:textId="77777777" w:rsidR="0058685E" w:rsidRPr="00474A06" w:rsidRDefault="00000000">
      <w:p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1. </w:t>
      </w:r>
      <w:bookmarkStart w:id="6" w:name="_Hlk107161276"/>
      <w:r w:rsidRPr="00474A06">
        <w:rPr>
          <w:rFonts w:cstheme="minorHAnsi"/>
          <w:sz w:val="24"/>
          <w:szCs w:val="24"/>
        </w:rPr>
        <w:t xml:space="preserve">Zamawiający </w:t>
      </w:r>
      <w:bookmarkEnd w:id="6"/>
      <w:r w:rsidRPr="00474A06">
        <w:rPr>
          <w:rFonts w:cstheme="minorHAnsi"/>
          <w:sz w:val="24"/>
          <w:szCs w:val="24"/>
        </w:rPr>
        <w:t>ma prawo odstąpić od umowy:</w:t>
      </w:r>
    </w:p>
    <w:p w14:paraId="08CB5588" w14:textId="77777777" w:rsidR="0058685E" w:rsidRPr="00474A06" w:rsidRDefault="00000000">
      <w:pPr>
        <w:pStyle w:val="Akapitzlist"/>
        <w:numPr>
          <w:ilvl w:val="0"/>
          <w:numId w:val="17"/>
        </w:num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w terminie 30 dni od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7B9D008E" w14:textId="77777777" w:rsidR="0058685E" w:rsidRPr="00474A06" w:rsidRDefault="00000000">
      <w:pPr>
        <w:pStyle w:val="Akapitzlist"/>
        <w:numPr>
          <w:ilvl w:val="0"/>
          <w:numId w:val="17"/>
        </w:num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w przypadkach i na zasadach określonych w art. 456 ust. 1 pkt 2 ustawy z dnia 11 września 2019 r. Prawo zamówień publicznych,</w:t>
      </w:r>
    </w:p>
    <w:p w14:paraId="512B4E58" w14:textId="5DCC815E" w:rsidR="0058685E" w:rsidRPr="00474A06" w:rsidRDefault="00000000">
      <w:pPr>
        <w:pStyle w:val="Akapitzlist"/>
        <w:numPr>
          <w:ilvl w:val="0"/>
          <w:numId w:val="17"/>
        </w:num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w przypadku opóźnienia w wykonywaniu przedmiotu umowy w stosunku </w:t>
      </w:r>
      <w:r w:rsidRPr="00BF36D7">
        <w:rPr>
          <w:rFonts w:cstheme="minorHAnsi"/>
          <w:sz w:val="24"/>
          <w:szCs w:val="24"/>
        </w:rPr>
        <w:t>do termin</w:t>
      </w:r>
      <w:r w:rsidR="009D39C6" w:rsidRPr="00BF36D7">
        <w:rPr>
          <w:rFonts w:cstheme="minorHAnsi"/>
          <w:sz w:val="24"/>
          <w:szCs w:val="24"/>
        </w:rPr>
        <w:t>ów</w:t>
      </w:r>
      <w:r w:rsidRPr="00474A06">
        <w:rPr>
          <w:rFonts w:cstheme="minorHAnsi"/>
          <w:sz w:val="24"/>
          <w:szCs w:val="24"/>
        </w:rPr>
        <w:t xml:space="preserve"> </w:t>
      </w:r>
      <w:r w:rsidRPr="00BF36D7">
        <w:rPr>
          <w:rFonts w:cstheme="minorHAnsi"/>
          <w:sz w:val="24"/>
          <w:szCs w:val="24"/>
        </w:rPr>
        <w:t>określon</w:t>
      </w:r>
      <w:r w:rsidR="009D39C6" w:rsidRPr="00BF36D7">
        <w:rPr>
          <w:rFonts w:cstheme="minorHAnsi"/>
          <w:sz w:val="24"/>
          <w:szCs w:val="24"/>
        </w:rPr>
        <w:t>ych</w:t>
      </w:r>
      <w:r w:rsidRPr="00BF36D7">
        <w:rPr>
          <w:rFonts w:cstheme="minorHAnsi"/>
          <w:sz w:val="24"/>
          <w:szCs w:val="24"/>
        </w:rPr>
        <w:t xml:space="preserve"> w</w:t>
      </w:r>
      <w:r w:rsidRPr="00474A06">
        <w:rPr>
          <w:rFonts w:cstheme="minorHAnsi"/>
          <w:sz w:val="24"/>
          <w:szCs w:val="24"/>
        </w:rPr>
        <w:t xml:space="preserve"> § 5 przekraczającego 30 dni,</w:t>
      </w:r>
    </w:p>
    <w:p w14:paraId="056966DB" w14:textId="77777777" w:rsidR="0058685E" w:rsidRPr="00474A06" w:rsidRDefault="00000000">
      <w:pPr>
        <w:pStyle w:val="Akapitzlist"/>
        <w:numPr>
          <w:ilvl w:val="0"/>
          <w:numId w:val="17"/>
        </w:num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w przypadku rażącego naruszenia postanowień umowy przez Wykonawcę.</w:t>
      </w:r>
    </w:p>
    <w:p w14:paraId="379B8DB7" w14:textId="77777777" w:rsidR="0058685E" w:rsidRPr="00474A06" w:rsidRDefault="00000000">
      <w:p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2. W przypadku, o którym mowa w art. 456 ust. 1 pkt 2 lit. a ustawy prawo zamówień publicznych, Zamawiający odstępuje od umowy w części, której zmiana dotyczy.</w:t>
      </w:r>
    </w:p>
    <w:p w14:paraId="65987B1F" w14:textId="77777777" w:rsidR="0058685E" w:rsidRPr="00474A06" w:rsidRDefault="00000000">
      <w:pPr>
        <w:tabs>
          <w:tab w:val="left" w:pos="360"/>
        </w:tabs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3. W przypadkach, o których mowa w ust. 1-2, Wykonawca może żądać wyłącznie wynagrodzenia należnego z tytułu wykonania części umowy.</w:t>
      </w:r>
    </w:p>
    <w:p w14:paraId="25B845B5" w14:textId="77777777" w:rsidR="0058685E" w:rsidRPr="00474A06" w:rsidRDefault="00000000">
      <w:pPr>
        <w:jc w:val="center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§ 10</w:t>
      </w:r>
    </w:p>
    <w:p w14:paraId="2956E462" w14:textId="77777777" w:rsidR="0058685E" w:rsidRPr="00474A06" w:rsidRDefault="00000000">
      <w:pPr>
        <w:pStyle w:val="Tekstpodstawowywcity"/>
        <w:tabs>
          <w:tab w:val="left" w:pos="370"/>
        </w:tabs>
        <w:ind w:left="0" w:firstLine="0"/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W przypadku odstąpienia od umowy strony zobowiązane są do następujących czynności:</w:t>
      </w:r>
    </w:p>
    <w:p w14:paraId="05843CDA" w14:textId="77777777" w:rsidR="0058685E" w:rsidRPr="00474A06" w:rsidRDefault="00000000">
      <w:pPr>
        <w:ind w:left="412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1) Wykonawca zobowiązany jest wstrzymać prowadzenie prac,</w:t>
      </w:r>
    </w:p>
    <w:p w14:paraId="3D1F21FB" w14:textId="77777777" w:rsidR="0058685E" w:rsidRPr="00474A06" w:rsidRDefault="00000000">
      <w:pPr>
        <w:ind w:left="412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2) Wykonawca, komisyjnie – z udziałem przedstawicieli Zamawiającego, sporządzi protokół z inwentaryzacji wykonanych robót wg daty odstąpienia od umowy oraz protokół robót w toku (przerwanych) na dzień odstąpienia;</w:t>
      </w:r>
    </w:p>
    <w:p w14:paraId="6E676928" w14:textId="77777777" w:rsidR="0058685E" w:rsidRPr="00474A06" w:rsidRDefault="00000000">
      <w:pPr>
        <w:ind w:left="412"/>
        <w:jc w:val="both"/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spacing w:val="5"/>
          <w:sz w:val="24"/>
          <w:szCs w:val="24"/>
          <w:lang w:bidi="pl-PL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 xml:space="preserve">3) Wykonawca zobowiązany jest ustalić sposób i dokonać zabezpieczenia przerwanych robót </w:t>
      </w:r>
      <w:r w:rsidRPr="00474A06">
        <w:rPr>
          <w:rStyle w:val="UMwyrniony"/>
          <w:rFonts w:asciiTheme="minorHAnsi" w:hAnsiTheme="minorHAnsi" w:cstheme="minorHAnsi"/>
          <w:b w:val="0"/>
          <w:i w:val="0"/>
          <w:iCs w:val="0"/>
          <w:color w:val="000000"/>
          <w:spacing w:val="5"/>
          <w:sz w:val="24"/>
          <w:szCs w:val="24"/>
          <w:lang w:bidi="pl-PL"/>
        </w:rPr>
        <w:t>na koszt strony z przyczyn, której doszło do odstąpienia od umowy i następnie opuścić teren budowy w ustalonym z Zamawiającym terminie, usuwając przy tym urządzenie zaplecza przez siebie dostarczone lub wzniesione;</w:t>
      </w:r>
    </w:p>
    <w:p w14:paraId="103A0E9B" w14:textId="77777777" w:rsidR="0058685E" w:rsidRPr="00474A06" w:rsidRDefault="00000000">
      <w:pPr>
        <w:ind w:left="412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4) Wykonawca przekaże Zamawiającemu wszystkie dokumenty dotyczące realizowanego zadania wg stanu na dzień odstąpienia od umowy, w terminie 3 dni od daty sporządzenia protokołu inwentaryzacyjnego,</w:t>
      </w:r>
    </w:p>
    <w:p w14:paraId="1E4F1984" w14:textId="77777777" w:rsidR="0058685E" w:rsidRPr="00474A06" w:rsidRDefault="00000000">
      <w:pPr>
        <w:ind w:left="412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5) Wykonawca sporządzi wykaz materiałów i urządzeń zakupionych, ale nie rozliczonych z Zamawiającym, których nie może wykorzystać do realizacji innych robót; ich koszt obciąża stronę, która spowodowała wystąpienie okoliczności na skutek których nastąpiło odstąpienie drugiej strony od umowy z zastrzeżeniem zaistnienia sytuacji, o których mowa w ust. 1; strona ta obowiązana jest przejąć je na własny użytek;</w:t>
      </w:r>
    </w:p>
    <w:p w14:paraId="5B92A22F" w14:textId="77777777" w:rsidR="0058685E" w:rsidRPr="00474A06" w:rsidRDefault="00000000">
      <w:pPr>
        <w:ind w:left="412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6) Zamawiający zobowiązany jest do czynnego udziału i współdziałania z Wykonawcą w zakresie wykonywania wymienionych powyżej czynności,</w:t>
      </w:r>
    </w:p>
    <w:p w14:paraId="2364DEFC" w14:textId="77777777" w:rsidR="0058685E" w:rsidRPr="00474A06" w:rsidRDefault="00000000">
      <w:pPr>
        <w:ind w:left="412"/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>7) Zamawiający zobowiązany jest do zapłacenia wynagrodzenia za roboty wykonane do dnia odstąpienia od umowy.</w:t>
      </w:r>
    </w:p>
    <w:p w14:paraId="6FCB3153" w14:textId="77777777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11</w:t>
      </w:r>
    </w:p>
    <w:p w14:paraId="61303DCD" w14:textId="77777777" w:rsidR="0058685E" w:rsidRPr="00474A06" w:rsidRDefault="00000000">
      <w:pPr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 xml:space="preserve">1. Roboty będą wykonane przy użyciu materiałów zapewnionych przez Wykonawcę na jego koszt. </w:t>
      </w:r>
    </w:p>
    <w:p w14:paraId="12BFDD08" w14:textId="77777777" w:rsidR="0058685E" w:rsidRPr="00474A06" w:rsidRDefault="00000000">
      <w:pPr>
        <w:pStyle w:val="Tekstpodstawowy"/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2. Materiały, o których mowa w ust. 1 powinny odpowiadać co do jakości wymogom wyrobów dopuszczonych do obrotu i stosowania w budownictwie określonym w art. 10 ustawy Prawo Budowlane oraz wymogom specyfikacji technicznej wykonania i odbioru robót budowlanych.</w:t>
      </w:r>
    </w:p>
    <w:p w14:paraId="658F4389" w14:textId="77777777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12</w:t>
      </w:r>
    </w:p>
    <w:p w14:paraId="441ED17C" w14:textId="293DBE3D" w:rsidR="0058685E" w:rsidRPr="00474A06" w:rsidRDefault="00000000">
      <w:pPr>
        <w:numPr>
          <w:ilvl w:val="0"/>
          <w:numId w:val="7"/>
        </w:numPr>
        <w:tabs>
          <w:tab w:val="left" w:pos="360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 xml:space="preserve">Warunkiem otrzymania wynagrodzenia jest </w:t>
      </w:r>
      <w:r w:rsidRPr="00BF36D7">
        <w:rPr>
          <w:rFonts w:cstheme="minorHAnsi"/>
          <w:sz w:val="24"/>
          <w:szCs w:val="24"/>
        </w:rPr>
        <w:t xml:space="preserve">pozytywny odbiór </w:t>
      </w:r>
      <w:r w:rsidR="009D39C6" w:rsidRPr="00BF36D7">
        <w:rPr>
          <w:rFonts w:cstheme="minorHAnsi"/>
          <w:sz w:val="24"/>
          <w:szCs w:val="24"/>
        </w:rPr>
        <w:t xml:space="preserve">prac </w:t>
      </w:r>
      <w:r w:rsidRPr="00BF36D7">
        <w:rPr>
          <w:rFonts w:cstheme="minorHAnsi"/>
          <w:sz w:val="24"/>
          <w:szCs w:val="24"/>
        </w:rPr>
        <w:t xml:space="preserve">potwierdzony stosownym protokołem końcowym odbioru </w:t>
      </w:r>
      <w:r w:rsidRPr="00474A06">
        <w:rPr>
          <w:rFonts w:cstheme="minorHAnsi"/>
          <w:color w:val="000000"/>
          <w:sz w:val="24"/>
          <w:szCs w:val="24"/>
        </w:rPr>
        <w:t>wykonanych robót, podpisanym przez osoby upoważnione przez strony umowy.</w:t>
      </w:r>
    </w:p>
    <w:p w14:paraId="6D575F68" w14:textId="3015EE8F" w:rsidR="0058685E" w:rsidRPr="00474A06" w:rsidRDefault="00000000">
      <w:pPr>
        <w:numPr>
          <w:ilvl w:val="0"/>
          <w:numId w:val="7"/>
        </w:numPr>
        <w:tabs>
          <w:tab w:val="left" w:pos="360"/>
        </w:tabs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Sprawdzenie prawidłowości wykonania robót oraz potwierdzenie zakończenia robót i gotowości do odbioru końcowego</w:t>
      </w:r>
      <w:r w:rsidRPr="00474A06">
        <w:rPr>
          <w:rFonts w:cstheme="minorHAnsi"/>
          <w:color w:val="000000"/>
          <w:sz w:val="24"/>
          <w:szCs w:val="24"/>
        </w:rPr>
        <w:t xml:space="preserve"> przez inspektora nadzoru nastąpi w ciągu </w:t>
      </w:r>
      <w:r w:rsidR="006669F2">
        <w:rPr>
          <w:rFonts w:cstheme="minorHAnsi"/>
          <w:color w:val="000000"/>
          <w:sz w:val="24"/>
          <w:szCs w:val="24"/>
        </w:rPr>
        <w:t>2</w:t>
      </w:r>
      <w:r w:rsidRPr="00474A06">
        <w:rPr>
          <w:rFonts w:cstheme="minorHAnsi"/>
          <w:color w:val="000000"/>
          <w:sz w:val="24"/>
          <w:szCs w:val="24"/>
        </w:rPr>
        <w:t xml:space="preserve"> dni od daty zgłoszenia przez kierownika budowy (w dzienniku budowy i odrębnym pismem) gotowości do odbioru wraz z niezbędną dokumentacją odbiorową.</w:t>
      </w:r>
    </w:p>
    <w:p w14:paraId="4BF3FF0F" w14:textId="06DB03EF" w:rsidR="0058685E" w:rsidRPr="00474A06" w:rsidRDefault="00000000">
      <w:pPr>
        <w:numPr>
          <w:ilvl w:val="0"/>
          <w:numId w:val="7"/>
        </w:numPr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 xml:space="preserve">Zamawiający w terminie </w:t>
      </w:r>
      <w:r w:rsidR="006669F2">
        <w:rPr>
          <w:rFonts w:cstheme="minorHAnsi"/>
          <w:color w:val="000000"/>
          <w:sz w:val="24"/>
          <w:szCs w:val="24"/>
        </w:rPr>
        <w:t>2</w:t>
      </w:r>
      <w:r w:rsidRPr="00474A06">
        <w:rPr>
          <w:rFonts w:cstheme="minorHAnsi"/>
          <w:color w:val="000000"/>
          <w:sz w:val="24"/>
          <w:szCs w:val="24"/>
        </w:rPr>
        <w:t xml:space="preserve"> dni licząc od daty potwierdzenia przez inspektora nadzoru gotowości do </w:t>
      </w:r>
      <w:bookmarkStart w:id="7" w:name="_Hlk512788466"/>
      <w:r w:rsidRPr="00474A06">
        <w:rPr>
          <w:rFonts w:cstheme="minorHAnsi"/>
          <w:color w:val="000000"/>
          <w:sz w:val="24"/>
          <w:szCs w:val="24"/>
        </w:rPr>
        <w:t>odbioru końcowego przedmiotu umowy</w:t>
      </w:r>
      <w:bookmarkEnd w:id="7"/>
      <w:r w:rsidRPr="00474A06">
        <w:rPr>
          <w:rFonts w:cstheme="minorHAnsi"/>
          <w:color w:val="000000"/>
          <w:sz w:val="24"/>
          <w:szCs w:val="24"/>
        </w:rPr>
        <w:t>, rozpocznie czynności odbiorowe.</w:t>
      </w:r>
    </w:p>
    <w:p w14:paraId="6A8CBA0A" w14:textId="00823EE1" w:rsidR="0058685E" w:rsidRPr="00474A06" w:rsidRDefault="00000000">
      <w:pPr>
        <w:numPr>
          <w:ilvl w:val="0"/>
          <w:numId w:val="7"/>
        </w:numPr>
        <w:jc w:val="both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 xml:space="preserve">Odbiór końcowy przedmiotu umowy przez wyznaczonych przedstawicieli Zamawiającego i przy udziale upoważnionych przedstawicieli Wykonawcy, nastąpi w ciągu następnych </w:t>
      </w:r>
      <w:r w:rsidR="006669F2">
        <w:rPr>
          <w:rFonts w:cstheme="minorHAnsi"/>
          <w:color w:val="000000"/>
          <w:sz w:val="24"/>
          <w:szCs w:val="24"/>
        </w:rPr>
        <w:t>2</w:t>
      </w:r>
      <w:r w:rsidRPr="00474A06">
        <w:rPr>
          <w:rFonts w:cstheme="minorHAnsi"/>
          <w:color w:val="000000"/>
          <w:sz w:val="24"/>
          <w:szCs w:val="24"/>
        </w:rPr>
        <w:t xml:space="preserve"> dni od daty rozpoczęcia czynności odbioru</w:t>
      </w:r>
      <w:r w:rsidR="000F57EC">
        <w:rPr>
          <w:rFonts w:cstheme="minorHAnsi"/>
          <w:color w:val="000000"/>
          <w:sz w:val="24"/>
          <w:szCs w:val="24"/>
        </w:rPr>
        <w:t>.</w:t>
      </w:r>
      <w:r w:rsidR="00E47624">
        <w:rPr>
          <w:rFonts w:cstheme="minorHAnsi"/>
          <w:color w:val="000000"/>
          <w:sz w:val="24"/>
          <w:szCs w:val="24"/>
        </w:rPr>
        <w:t xml:space="preserve"> </w:t>
      </w:r>
    </w:p>
    <w:p w14:paraId="33C9F86F" w14:textId="77777777" w:rsidR="0058685E" w:rsidRPr="00474A06" w:rsidRDefault="00000000">
      <w:pPr>
        <w:pStyle w:val="Tekstpodstawowywcity"/>
        <w:numPr>
          <w:ilvl w:val="0"/>
          <w:numId w:val="7"/>
        </w:numPr>
        <w:tabs>
          <w:tab w:val="left" w:pos="360"/>
        </w:tabs>
        <w:spacing w:line="240" w:lineRule="auto"/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 xml:space="preserve">Kierownik budowy wraz z dokonaniem odpowiedniego wpisu do dziennika budowy, zgłosi pisemnie inspektorowi nadzoru wykonanie robót zanikających oraz robót ulegających zakryciu. </w:t>
      </w:r>
    </w:p>
    <w:p w14:paraId="664C9C41" w14:textId="77777777" w:rsidR="0058685E" w:rsidRPr="00474A06" w:rsidRDefault="00000000">
      <w:pPr>
        <w:pStyle w:val="Tekstpodstawowywcity"/>
        <w:numPr>
          <w:ilvl w:val="0"/>
          <w:numId w:val="7"/>
        </w:numPr>
        <w:tabs>
          <w:tab w:val="left" w:pos="360"/>
        </w:tabs>
        <w:spacing w:line="240" w:lineRule="auto"/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Inspektor nadzoru przystąpi do sprawdzenia prawidłowości wykonania i do odbioru robót, o których mowa w ust. 5 nie później niż  w ciągu 3 dni od dnia zgłoszenia.</w:t>
      </w:r>
    </w:p>
    <w:p w14:paraId="241352F7" w14:textId="77777777" w:rsidR="0058685E" w:rsidRPr="00474A06" w:rsidRDefault="00000000">
      <w:pPr>
        <w:pStyle w:val="Tekstpodstawowywcity"/>
        <w:numPr>
          <w:ilvl w:val="0"/>
          <w:numId w:val="7"/>
        </w:numPr>
        <w:tabs>
          <w:tab w:val="left" w:pos="360"/>
        </w:tabs>
        <w:spacing w:line="240" w:lineRule="auto"/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Jeżeli wymagają tego warunki techniczne wykonania i odbioru robót lub inne przepisy techniczno-budowlane, wykonanie robót, o których mowa w ust. 5 stwierdza się protokolarnie.</w:t>
      </w:r>
    </w:p>
    <w:p w14:paraId="1462900C" w14:textId="77777777" w:rsidR="0058685E" w:rsidRPr="00474A06" w:rsidRDefault="00000000">
      <w:pPr>
        <w:jc w:val="center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§ 13</w:t>
      </w:r>
    </w:p>
    <w:p w14:paraId="243CC652" w14:textId="77777777" w:rsidR="0058685E" w:rsidRPr="00474A06" w:rsidRDefault="00000000">
      <w:pPr>
        <w:pStyle w:val="Tekstpodstawowy"/>
        <w:numPr>
          <w:ilvl w:val="0"/>
          <w:numId w:val="9"/>
        </w:numPr>
        <w:tabs>
          <w:tab w:val="left" w:pos="360"/>
        </w:tabs>
        <w:spacing w:line="200" w:lineRule="atLeast"/>
        <w:rPr>
          <w:rFonts w:cstheme="minorHAnsi"/>
          <w:szCs w:val="24"/>
        </w:rPr>
      </w:pPr>
      <w:r w:rsidRPr="00474A06">
        <w:rPr>
          <w:rFonts w:cstheme="minorHAnsi"/>
          <w:szCs w:val="24"/>
        </w:rPr>
        <w:t>Wykonawca ponosi wobec Zmawiającego odpowiedzialność z tytułu rękojmi za wady oraz gwarancji jakości.</w:t>
      </w:r>
    </w:p>
    <w:p w14:paraId="4A9106D7" w14:textId="77777777" w:rsidR="0058685E" w:rsidRPr="00474A06" w:rsidRDefault="00000000">
      <w:pPr>
        <w:pStyle w:val="Tekstpodstawowy"/>
        <w:numPr>
          <w:ilvl w:val="0"/>
          <w:numId w:val="9"/>
        </w:numPr>
        <w:tabs>
          <w:tab w:val="left" w:pos="360"/>
        </w:tabs>
        <w:spacing w:line="200" w:lineRule="atLeast"/>
        <w:rPr>
          <w:rFonts w:eastAsia="ArialMT" w:cstheme="minorHAnsi"/>
          <w:color w:val="000000" w:themeColor="text1"/>
          <w:szCs w:val="24"/>
        </w:rPr>
      </w:pPr>
      <w:r w:rsidRPr="00474A06">
        <w:rPr>
          <w:rFonts w:eastAsia="ArialMT" w:cstheme="minorHAnsi"/>
          <w:szCs w:val="24"/>
        </w:rPr>
        <w:t xml:space="preserve">Wykonawca obejmie </w:t>
      </w:r>
      <w:r w:rsidRPr="00474A06">
        <w:rPr>
          <w:rFonts w:eastAsia="ArialMT" w:cstheme="minorHAnsi"/>
          <w:color w:val="000000" w:themeColor="text1"/>
          <w:szCs w:val="24"/>
        </w:rPr>
        <w:t>przedmiot umowy następującą gwarancją:</w:t>
      </w:r>
    </w:p>
    <w:p w14:paraId="38C031C9" w14:textId="77777777" w:rsidR="0058685E" w:rsidRPr="00474A06" w:rsidRDefault="00000000">
      <w:pPr>
        <w:spacing w:line="200" w:lineRule="atLeast"/>
        <w:ind w:left="426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- na roboty budowlane na okres 60 miesięcy,</w:t>
      </w:r>
    </w:p>
    <w:p w14:paraId="4042B107" w14:textId="77777777" w:rsidR="0058685E" w:rsidRPr="00474A06" w:rsidRDefault="00000000">
      <w:pPr>
        <w:pStyle w:val="Tekstpodstawowywcity"/>
        <w:tabs>
          <w:tab w:val="left" w:pos="360"/>
        </w:tabs>
        <w:spacing w:line="200" w:lineRule="atLeast"/>
        <w:ind w:firstLine="0"/>
        <w:rPr>
          <w:rFonts w:eastAsia="ArialMT" w:cstheme="minorHAnsi"/>
          <w:color w:val="000000"/>
          <w:szCs w:val="24"/>
        </w:rPr>
      </w:pPr>
      <w:r w:rsidRPr="00474A06">
        <w:rPr>
          <w:rFonts w:eastAsia="ArialMT" w:cstheme="minorHAnsi"/>
          <w:color w:val="000000" w:themeColor="text1"/>
          <w:szCs w:val="24"/>
        </w:rPr>
        <w:t xml:space="preserve">- na urządzenia i materiały </w:t>
      </w:r>
      <w:r w:rsidRPr="00474A06">
        <w:rPr>
          <w:rFonts w:eastAsia="ArialMT" w:cstheme="minorHAnsi"/>
          <w:color w:val="000000"/>
          <w:szCs w:val="24"/>
        </w:rPr>
        <w:t xml:space="preserve">– wg okresów gwarancyjnych udzielonych przez ich producentów nie krótszy jednak niż 36 miesięcy. </w:t>
      </w:r>
    </w:p>
    <w:p w14:paraId="598E3E8C" w14:textId="77777777" w:rsidR="0058685E" w:rsidRPr="00474A06" w:rsidRDefault="00000000">
      <w:pPr>
        <w:pStyle w:val="Tekstpodstawowy"/>
        <w:numPr>
          <w:ilvl w:val="0"/>
          <w:numId w:val="9"/>
        </w:numPr>
        <w:tabs>
          <w:tab w:val="left" w:pos="360"/>
        </w:tabs>
        <w:spacing w:line="200" w:lineRule="atLeast"/>
        <w:rPr>
          <w:rFonts w:eastAsia="TimesNewRomanPSMT" w:cstheme="minorHAnsi"/>
          <w:color w:val="000000"/>
          <w:szCs w:val="24"/>
        </w:rPr>
      </w:pPr>
      <w:r w:rsidRPr="00474A06">
        <w:rPr>
          <w:rFonts w:eastAsia="TimesNewRomanPSMT" w:cstheme="minorHAnsi"/>
          <w:color w:val="000000"/>
          <w:szCs w:val="24"/>
        </w:rPr>
        <w:t>Wykonawca zobowiązuje się usunąć na swój koszt wady i usterki stwierdzone w przedmiocie niniejszej Umowy w okresie gwarancji - w terminie 7 dni od daty powiadomienia Wykonawcy przez Zamawiającego.</w:t>
      </w:r>
    </w:p>
    <w:p w14:paraId="41025501" w14:textId="77777777" w:rsidR="0058685E" w:rsidRPr="00474A06" w:rsidRDefault="00000000">
      <w:pPr>
        <w:numPr>
          <w:ilvl w:val="0"/>
          <w:numId w:val="9"/>
        </w:numPr>
        <w:tabs>
          <w:tab w:val="left" w:pos="360"/>
        </w:tabs>
        <w:spacing w:line="200" w:lineRule="atLeast"/>
        <w:jc w:val="both"/>
        <w:rPr>
          <w:rFonts w:eastAsia="TimesNewRomanPSMT" w:cstheme="minorHAnsi"/>
          <w:sz w:val="24"/>
          <w:szCs w:val="24"/>
        </w:rPr>
      </w:pPr>
      <w:r w:rsidRPr="00474A06">
        <w:rPr>
          <w:rFonts w:eastAsia="TimesNewRomanPSMT" w:cstheme="minorHAnsi"/>
          <w:color w:val="000000"/>
          <w:sz w:val="24"/>
          <w:szCs w:val="24"/>
        </w:rPr>
        <w:t>W przypadku, gdy Wykonawca nie zgłosi się w celu stwierdzenia wad i usterek w terminie nie dłuższym niż 7 dni lub nie usunie wad i usterek w terminie wskazanym przez Zamawiającego, Zamawiającemu przysługuje prawo dokonania naprawy na koszt Wykonawcy, przez zatrudnienie własnych specjalistów alb</w:t>
      </w:r>
      <w:r w:rsidRPr="00474A06">
        <w:rPr>
          <w:rFonts w:eastAsia="TimesNewRomanPSMT" w:cstheme="minorHAnsi"/>
          <w:sz w:val="24"/>
          <w:szCs w:val="24"/>
        </w:rPr>
        <w:t>o specjalistów strony trzeciej - bez utraty praw wynikających z gwarancji.</w:t>
      </w:r>
    </w:p>
    <w:p w14:paraId="1183E088" w14:textId="77777777" w:rsidR="0058685E" w:rsidRPr="00474A06" w:rsidRDefault="00000000">
      <w:pPr>
        <w:numPr>
          <w:ilvl w:val="0"/>
          <w:numId w:val="9"/>
        </w:numPr>
        <w:tabs>
          <w:tab w:val="left" w:pos="360"/>
        </w:tabs>
        <w:spacing w:line="200" w:lineRule="atLeast"/>
        <w:jc w:val="both"/>
        <w:rPr>
          <w:rFonts w:eastAsia="TimesNewRomanPSMT" w:cstheme="minorHAnsi"/>
          <w:color w:val="000000"/>
          <w:sz w:val="24"/>
          <w:szCs w:val="24"/>
        </w:rPr>
      </w:pPr>
      <w:r w:rsidRPr="00474A06">
        <w:rPr>
          <w:rFonts w:eastAsia="TimesNewRomanPSMT" w:cstheme="minorHAnsi"/>
          <w:sz w:val="24"/>
          <w:szCs w:val="24"/>
        </w:rPr>
        <w:t>Wszystkie reklamacje będą zgłaszane przez Zamawiającego niezwłocznie i potwierdzane pisem</w:t>
      </w:r>
      <w:r w:rsidRPr="00474A06">
        <w:rPr>
          <w:rFonts w:eastAsia="TimesNewRomanPSMT" w:cstheme="minorHAnsi"/>
          <w:color w:val="000000"/>
          <w:sz w:val="24"/>
          <w:szCs w:val="24"/>
        </w:rPr>
        <w:t>nie, najpóźniej jednak do dnia upływu okresu gwarancji.</w:t>
      </w:r>
    </w:p>
    <w:p w14:paraId="0B497ABB" w14:textId="77777777" w:rsidR="0058685E" w:rsidRPr="00474A06" w:rsidRDefault="00000000">
      <w:pPr>
        <w:pStyle w:val="Tekstpodstawowy"/>
        <w:numPr>
          <w:ilvl w:val="0"/>
          <w:numId w:val="9"/>
        </w:numPr>
        <w:tabs>
          <w:tab w:val="left" w:pos="360"/>
        </w:tabs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Wykonawca w dniu odbioru przekaże Zamawiającemu dokument gwarancyjny uwzględniający postanowienia niniejszego paragrafu.</w:t>
      </w:r>
    </w:p>
    <w:p w14:paraId="1CF609B0" w14:textId="77777777" w:rsidR="0058685E" w:rsidRPr="00474A06" w:rsidRDefault="00000000">
      <w:pPr>
        <w:numPr>
          <w:ilvl w:val="0"/>
          <w:numId w:val="9"/>
        </w:numPr>
        <w:tabs>
          <w:tab w:val="left" w:pos="-375"/>
          <w:tab w:val="left" w:pos="15"/>
          <w:tab w:val="left" w:pos="1440"/>
        </w:tabs>
        <w:jc w:val="both"/>
        <w:rPr>
          <w:rStyle w:val="Domylnaczcionkaakapitu1"/>
          <w:rFonts w:cstheme="minorHAnsi"/>
          <w:color w:val="000000"/>
          <w:sz w:val="24"/>
          <w:szCs w:val="24"/>
        </w:rPr>
      </w:pPr>
      <w:r w:rsidRPr="00474A06">
        <w:rPr>
          <w:rStyle w:val="Domylnaczcionkaakapitu1"/>
          <w:rFonts w:cstheme="minorHAnsi"/>
          <w:color w:val="000000"/>
          <w:sz w:val="24"/>
          <w:szCs w:val="24"/>
        </w:rPr>
        <w:t xml:space="preserve">Na podstawie art. 558 Kodeksu Cywilnego Zamawiający wspólnie z Wykonawcą rozszerzają odpowiedzialność Wykonawcy z tytułu rękojmi za wady przedmiotu umowy. Termin rękojmi skończy się z dniem upływu terminu udzielonej gwarancji </w:t>
      </w:r>
      <w:r w:rsidRPr="00474A06">
        <w:rPr>
          <w:rFonts w:cstheme="minorHAnsi"/>
          <w:color w:val="000000" w:themeColor="text1"/>
          <w:sz w:val="24"/>
          <w:szCs w:val="24"/>
        </w:rPr>
        <w:t>na roboty budowlane</w:t>
      </w:r>
      <w:r w:rsidRPr="00474A06">
        <w:rPr>
          <w:rStyle w:val="Domylnaczcionkaakapitu1"/>
          <w:rFonts w:cstheme="minorHAnsi"/>
          <w:color w:val="000000"/>
          <w:sz w:val="24"/>
          <w:szCs w:val="24"/>
        </w:rPr>
        <w:t>.</w:t>
      </w:r>
    </w:p>
    <w:p w14:paraId="25DE6FCB" w14:textId="77777777" w:rsidR="0058685E" w:rsidRPr="00474A06" w:rsidRDefault="00000000">
      <w:pPr>
        <w:pStyle w:val="Tekstpodstawowy"/>
        <w:numPr>
          <w:ilvl w:val="0"/>
          <w:numId w:val="9"/>
        </w:numPr>
        <w:tabs>
          <w:tab w:val="left" w:pos="360"/>
        </w:tabs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Data podpisania protokołu odbioru końcowego będzie dniem początku biegu rękojmi za wady i gwarancji jakości dla wszystkich robót składających się na przedmiot umowy.</w:t>
      </w:r>
    </w:p>
    <w:p w14:paraId="617383D4" w14:textId="77777777" w:rsidR="0058685E" w:rsidRPr="00474A06" w:rsidRDefault="00000000">
      <w:pPr>
        <w:pStyle w:val="Tekstpodstawowy"/>
        <w:numPr>
          <w:ilvl w:val="0"/>
          <w:numId w:val="9"/>
        </w:numPr>
        <w:tabs>
          <w:tab w:val="left" w:pos="360"/>
        </w:tabs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Zamawiający może, według swego wyboru, wykonywać uprawnienia z tytułu rękojmi za wady  niezależnie od uprawnień z tytułu gwarancji. Niezależnie od uprawnień z tytułu rękojmi za wady i gwarancji jakości Zamawiający może żądać naprawienia na zasadach ogólnych szkody powstałej z powodu istnienia wady, chyba, że szkoda ta jest następstwem okoliczności, za które Wykonawca nie ponosi odpowiedzialności.</w:t>
      </w:r>
    </w:p>
    <w:p w14:paraId="279547FD" w14:textId="77777777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14</w:t>
      </w:r>
    </w:p>
    <w:p w14:paraId="24F784F0" w14:textId="77777777" w:rsidR="0058685E" w:rsidRPr="00474A06" w:rsidRDefault="00000000">
      <w:pPr>
        <w:pStyle w:val="Tekstpodstawowy21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Strony przewidują następujący rodzaj, zakres oraz warunki wprowadzenia zmian treści umowy:</w:t>
      </w:r>
    </w:p>
    <w:p w14:paraId="46B39E5D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46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1) zmniejszenie zakresu przedmiotu umowy, gdy jego wykonanie w pierwotnym zakresie nie leży w interesie publicznym - w granicach uzasadnionego interesu publicznego, </w:t>
      </w:r>
    </w:p>
    <w:p w14:paraId="73CF31F2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46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2) zmiana materiałów budowlanych, urządzeń lub technologii wykonania, w przypadku: </w:t>
      </w:r>
    </w:p>
    <w:p w14:paraId="6EBBFAC9" w14:textId="77777777" w:rsidR="0058685E" w:rsidRPr="00474A06" w:rsidRDefault="00000000">
      <w:pPr>
        <w:pStyle w:val="Tekstpodstawowy21"/>
        <w:tabs>
          <w:tab w:val="clear" w:pos="360"/>
        </w:tabs>
        <w:ind w:left="914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a) niedostępności na rynku materiałów wskazanych w dokumentacji projektowej, lub wycofania z rynku tych materiałów, </w:t>
      </w:r>
    </w:p>
    <w:p w14:paraId="3C90E42F" w14:textId="77777777" w:rsidR="0058685E" w:rsidRPr="00474A06" w:rsidRDefault="00000000">
      <w:pPr>
        <w:pStyle w:val="Tekstpodstawowy21"/>
        <w:tabs>
          <w:tab w:val="clear" w:pos="360"/>
        </w:tabs>
        <w:ind w:left="914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b) pojawienia się na rynku materiałów nowszej generacji pozwalających na zmniejszenie kosztów wykonania przedmiotu umowy, </w:t>
      </w:r>
    </w:p>
    <w:p w14:paraId="1D8EBFF5" w14:textId="77777777" w:rsidR="0058685E" w:rsidRPr="00474A06" w:rsidRDefault="00000000">
      <w:pPr>
        <w:pStyle w:val="Tekstpodstawowy21"/>
        <w:tabs>
          <w:tab w:val="clear" w:pos="360"/>
        </w:tabs>
        <w:ind w:left="914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c) pojawienia się nowszej technologii wykonania, pozwalającej na zaoszczędzenie czasu realizacji lub kosztów wykonania przedmiotu umowy, </w:t>
      </w:r>
    </w:p>
    <w:p w14:paraId="0866EE87" w14:textId="77777777" w:rsidR="0058685E" w:rsidRPr="00474A06" w:rsidRDefault="00000000">
      <w:pPr>
        <w:pStyle w:val="Tekstpodstawowy21"/>
        <w:tabs>
          <w:tab w:val="clear" w:pos="360"/>
        </w:tabs>
        <w:ind w:left="914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d) konieczności zrealizowania robót przy zastosowaniu innych rozwiązań technicznych lub technologicznych niż wskazane w dokumentacji projektowej lub specyfikacji technicznej, w sytuacji gdyby zastosowanie przewidzianych wcześniej rozwiązań groziło niewykonaniem lub wadliwym wykonaniem przedmiotu umowy, </w:t>
      </w:r>
    </w:p>
    <w:p w14:paraId="6FD96052" w14:textId="77777777" w:rsidR="0058685E" w:rsidRPr="00474A06" w:rsidRDefault="00000000">
      <w:pPr>
        <w:pStyle w:val="Tekstpodstawowy21"/>
        <w:tabs>
          <w:tab w:val="clear" w:pos="360"/>
        </w:tabs>
        <w:ind w:left="914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e) podyktowane to będzie usprawnieniem procesu budowy lub zwiększeniem bezpieczeństwa na budowie lub zmianą przepisów prawa, </w:t>
      </w:r>
    </w:p>
    <w:p w14:paraId="01511B3C" w14:textId="77777777" w:rsidR="0058685E" w:rsidRPr="00474A06" w:rsidRDefault="00000000">
      <w:pPr>
        <w:pStyle w:val="Tekstpodstawowy21"/>
        <w:tabs>
          <w:tab w:val="clear" w:pos="360"/>
        </w:tabs>
        <w:ind w:left="46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-  na inne materiały, urządzenia lub technologie posiadające co najmniej takie same parametry jakościowe i cechy użytkowe, pod warunkiem nie zwiększania wynagrodzenia,</w:t>
      </w:r>
    </w:p>
    <w:p w14:paraId="1F8E8093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46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3) zmiana terminu realizacji przedmiotu umowy, w przypadku: </w:t>
      </w:r>
    </w:p>
    <w:p w14:paraId="38E74E96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94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a) gdy zachowanie pierwotnie określonego terminu nie leży w interesie publicznym -  o okres umożliwiający osiągnięcie uzasadnionego interesu publicznego, </w:t>
      </w:r>
    </w:p>
    <w:p w14:paraId="1CBEA4E7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94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b) działania siły wyższej, uniemożliwiającego wykonanie robót w określonym pierwotnie terminie -  o okres działania siły wyższej oraz potrzebny do usunięcia skutków tego działania, </w:t>
      </w:r>
    </w:p>
    <w:p w14:paraId="58C8E9F7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94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c) konieczności uzyskania decyzji lub uzgodnień, mogących spowodować wstrzymanie robót - o okres niezbędny do uzyskania wymaganych decyzji bądź uzgodnień, </w:t>
      </w:r>
    </w:p>
    <w:p w14:paraId="2EC47D7A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94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d) konieczności wykonania dodatkowych badań i ekspertyz - o okres niezbędny do wykonania dodatkowych badań i ekspertyz, </w:t>
      </w:r>
    </w:p>
    <w:p w14:paraId="430E7581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94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e) wydłużenia terminów dostaw materiałów, nie wynikającego z okoliczności zależnych od wykonawców ponad 14 dni w stosunku do zobowiązań dostawców materiałów -  o okres wydłużenia terminów dostaw materiałów,</w:t>
      </w:r>
    </w:p>
    <w:p w14:paraId="1CBEBAF2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94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 xml:space="preserve">f) zaistnienia niesprzyjających warunków atmosferycznych, uniemożliwiających wykonanie robót zgodnie z przyjętą technologią, udokumentowanych w dzienniku budowy i potwierdzonych przez Zamawiającego - o czas trwania niesprzyjających warunków atmosferycznych, </w:t>
      </w:r>
    </w:p>
    <w:p w14:paraId="5C168AAA" w14:textId="77777777" w:rsidR="0058685E" w:rsidRPr="00474A06" w:rsidRDefault="00000000">
      <w:pPr>
        <w:pStyle w:val="Tekstpodstawowy21"/>
        <w:tabs>
          <w:tab w:val="clear" w:pos="360"/>
          <w:tab w:val="left" w:pos="468"/>
        </w:tabs>
        <w:ind w:left="94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g) konieczności realizacji w drodze odrębnej umowy prac powiązanych z przedmiotem niniejszej umowy, powodujące konieczność skoordynowania prac i uwzględnienia wzajemnych powiązań -  o okres niezbędny do wykonania  prac powiązanych.</w:t>
      </w:r>
    </w:p>
    <w:p w14:paraId="67D270CD" w14:textId="7D81EB16" w:rsidR="0058685E" w:rsidRPr="00474A06" w:rsidRDefault="00000000">
      <w:pPr>
        <w:pStyle w:val="Tekstpodstawowy21"/>
        <w:tabs>
          <w:tab w:val="clear" w:pos="360"/>
          <w:tab w:val="left" w:pos="468"/>
        </w:tabs>
        <w:ind w:left="46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4) zmiana podwykonawcy, na którego zasoby wykonawca powoływał się, w celu wykazania spełniania warunków udziału w postępowaniu, w przypadku gdy wskazany podwykonawca nie będzie realizował zamówienia –</w:t>
      </w:r>
      <w:r w:rsidR="008648EA">
        <w:rPr>
          <w:rFonts w:cstheme="minorHAnsi"/>
          <w:sz w:val="24"/>
          <w:szCs w:val="24"/>
        </w:rPr>
        <w:t xml:space="preserve"> </w:t>
      </w:r>
      <w:r w:rsidRPr="00474A06">
        <w:rPr>
          <w:rFonts w:cstheme="minorHAnsi"/>
          <w:sz w:val="24"/>
          <w:szCs w:val="24"/>
        </w:rPr>
        <w:t>na zasadach określonych w § 3 ust. 17 i 18,</w:t>
      </w:r>
    </w:p>
    <w:p w14:paraId="0F3E4889" w14:textId="6D08967B" w:rsidR="0058685E" w:rsidRDefault="00000000">
      <w:pPr>
        <w:pStyle w:val="Tekstpodstawowy21"/>
        <w:tabs>
          <w:tab w:val="clear" w:pos="360"/>
          <w:tab w:val="left" w:pos="468"/>
        </w:tabs>
        <w:ind w:left="468" w:hanging="360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5) zmiana stawki i kwoty podatku VAT oraz wynagrodzenia brutto - odpowiednio do przepisów prawa wprowadzających zmianę</w:t>
      </w:r>
      <w:r w:rsidR="008648EA">
        <w:rPr>
          <w:rFonts w:cstheme="minorHAnsi"/>
          <w:sz w:val="24"/>
          <w:szCs w:val="24"/>
        </w:rPr>
        <w:t>.</w:t>
      </w:r>
    </w:p>
    <w:p w14:paraId="63715E00" w14:textId="77777777" w:rsidR="0058685E" w:rsidRPr="00474A06" w:rsidRDefault="00000000">
      <w:pPr>
        <w:pStyle w:val="Tekstpodstawowy21"/>
        <w:numPr>
          <w:ilvl w:val="0"/>
          <w:numId w:val="13"/>
        </w:numPr>
        <w:tabs>
          <w:tab w:val="clear" w:pos="360"/>
        </w:tabs>
        <w:ind w:left="284"/>
        <w:jc w:val="both"/>
        <w:rPr>
          <w:rFonts w:cstheme="minorHAnsi"/>
          <w:sz w:val="24"/>
          <w:szCs w:val="24"/>
        </w:rPr>
      </w:pPr>
      <w:r w:rsidRPr="00474A06">
        <w:rPr>
          <w:rFonts w:cstheme="minorHAnsi"/>
          <w:sz w:val="24"/>
          <w:szCs w:val="24"/>
        </w:rPr>
        <w:t>Zmiana postanowień zawartej umowy może nastąpić wyłącznie za zgodą obu stron wyrażoną w formie pisemnego aneksu pod rygorem nieważności.</w:t>
      </w:r>
    </w:p>
    <w:p w14:paraId="1C20621B" w14:textId="77777777" w:rsidR="006669F2" w:rsidRDefault="006669F2">
      <w:pPr>
        <w:jc w:val="center"/>
        <w:rPr>
          <w:rFonts w:cstheme="minorHAnsi"/>
          <w:color w:val="000000"/>
          <w:sz w:val="24"/>
          <w:szCs w:val="24"/>
        </w:rPr>
      </w:pPr>
    </w:p>
    <w:p w14:paraId="0A1162E4" w14:textId="77777777" w:rsidR="006669F2" w:rsidRDefault="006669F2">
      <w:pPr>
        <w:jc w:val="center"/>
        <w:rPr>
          <w:rFonts w:cstheme="minorHAnsi"/>
          <w:color w:val="000000"/>
          <w:sz w:val="24"/>
          <w:szCs w:val="24"/>
        </w:rPr>
      </w:pPr>
    </w:p>
    <w:p w14:paraId="4BC831DC" w14:textId="77777777" w:rsidR="006669F2" w:rsidRDefault="006669F2">
      <w:pPr>
        <w:jc w:val="center"/>
        <w:rPr>
          <w:rFonts w:cstheme="minorHAnsi"/>
          <w:color w:val="000000"/>
          <w:sz w:val="24"/>
          <w:szCs w:val="24"/>
        </w:rPr>
      </w:pPr>
    </w:p>
    <w:p w14:paraId="0F30029D" w14:textId="580B7D06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15</w:t>
      </w:r>
    </w:p>
    <w:p w14:paraId="3FE107FE" w14:textId="77777777" w:rsidR="0058685E" w:rsidRPr="00474A06" w:rsidRDefault="00000000">
      <w:pPr>
        <w:pStyle w:val="Tekstpodstawowywcity21"/>
        <w:ind w:left="0" w:firstLine="709"/>
        <w:jc w:val="both"/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W sprawach nieuregulowanych niniejszą umową będą miały zastosowanie  przepisy kodeksu cywilnego, ustawy Prawo zamówień publicznych i innych obowiązujących w tym zakresie przepisów prawa.</w:t>
      </w:r>
    </w:p>
    <w:p w14:paraId="36FC75A3" w14:textId="77777777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16</w:t>
      </w:r>
    </w:p>
    <w:p w14:paraId="0E39CA4E" w14:textId="77777777" w:rsidR="0058685E" w:rsidRPr="00474A06" w:rsidRDefault="00000000">
      <w:pPr>
        <w:pStyle w:val="Tekstpodstawowywcity"/>
        <w:ind w:left="0" w:firstLine="709"/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Ewentualne  spory wynikłe w toku realizacji niniejszej umowy rozstrzygane będą przez właściwy rzeczowo sąd powszechny w Lublinie.</w:t>
      </w:r>
    </w:p>
    <w:p w14:paraId="5A12CEE0" w14:textId="77777777" w:rsidR="0058685E" w:rsidRPr="00474A06" w:rsidRDefault="00000000">
      <w:pPr>
        <w:jc w:val="center"/>
        <w:rPr>
          <w:rFonts w:cstheme="minorHAnsi"/>
          <w:color w:val="000000"/>
          <w:sz w:val="24"/>
          <w:szCs w:val="24"/>
        </w:rPr>
      </w:pPr>
      <w:r w:rsidRPr="00474A06">
        <w:rPr>
          <w:rFonts w:cstheme="minorHAnsi"/>
          <w:color w:val="000000"/>
          <w:sz w:val="24"/>
          <w:szCs w:val="24"/>
        </w:rPr>
        <w:t>§ 17</w:t>
      </w:r>
    </w:p>
    <w:p w14:paraId="1E975E97" w14:textId="77777777" w:rsidR="0058685E" w:rsidRPr="00474A06" w:rsidRDefault="00000000">
      <w:pPr>
        <w:pStyle w:val="Tekstpodstawowywcity"/>
        <w:ind w:left="0" w:firstLine="709"/>
        <w:rPr>
          <w:rFonts w:cstheme="minorHAnsi"/>
          <w:color w:val="000000"/>
          <w:szCs w:val="24"/>
        </w:rPr>
      </w:pPr>
      <w:r w:rsidRPr="00474A06">
        <w:rPr>
          <w:rFonts w:cstheme="minorHAnsi"/>
          <w:color w:val="000000"/>
          <w:szCs w:val="24"/>
        </w:rPr>
        <w:t>Umowa sporządzona została w 2 jednobrzmiących egzemplarzach, po jednym egzemplarzu dla każdej ze stron.</w:t>
      </w:r>
    </w:p>
    <w:p w14:paraId="247541E6" w14:textId="77777777" w:rsidR="006669F2" w:rsidRDefault="006669F2">
      <w:pPr>
        <w:jc w:val="center"/>
        <w:rPr>
          <w:rFonts w:cstheme="minorHAnsi"/>
          <w:b/>
          <w:color w:val="000000"/>
          <w:sz w:val="24"/>
          <w:szCs w:val="24"/>
        </w:rPr>
      </w:pPr>
    </w:p>
    <w:p w14:paraId="1C978133" w14:textId="5A2DA73A" w:rsidR="0058685E" w:rsidRPr="00474A06" w:rsidRDefault="00000000">
      <w:pPr>
        <w:jc w:val="center"/>
        <w:rPr>
          <w:rFonts w:cstheme="minorHAnsi"/>
          <w:b/>
          <w:color w:val="000000"/>
          <w:sz w:val="24"/>
          <w:szCs w:val="24"/>
        </w:rPr>
      </w:pPr>
      <w:r w:rsidRPr="00474A06">
        <w:rPr>
          <w:rFonts w:cstheme="minorHAnsi"/>
          <w:b/>
          <w:color w:val="000000"/>
          <w:sz w:val="24"/>
          <w:szCs w:val="24"/>
        </w:rPr>
        <w:t>ZAMAWIAJĄCY</w:t>
      </w:r>
      <w:r w:rsidRPr="00474A06">
        <w:rPr>
          <w:rFonts w:cstheme="minorHAnsi"/>
          <w:b/>
          <w:color w:val="000000"/>
          <w:sz w:val="24"/>
          <w:szCs w:val="24"/>
        </w:rPr>
        <w:tab/>
      </w:r>
      <w:r w:rsidRPr="00474A06">
        <w:rPr>
          <w:rFonts w:cstheme="minorHAnsi"/>
          <w:b/>
          <w:color w:val="000000"/>
          <w:sz w:val="24"/>
          <w:szCs w:val="24"/>
        </w:rPr>
        <w:tab/>
      </w:r>
      <w:r w:rsidRPr="00474A06">
        <w:rPr>
          <w:rFonts w:cstheme="minorHAnsi"/>
          <w:b/>
          <w:color w:val="000000"/>
          <w:sz w:val="24"/>
          <w:szCs w:val="24"/>
        </w:rPr>
        <w:tab/>
      </w:r>
      <w:r w:rsidRPr="00474A06">
        <w:rPr>
          <w:rFonts w:cstheme="minorHAnsi"/>
          <w:b/>
          <w:color w:val="000000"/>
          <w:sz w:val="24"/>
          <w:szCs w:val="24"/>
        </w:rPr>
        <w:tab/>
      </w:r>
      <w:r w:rsidRPr="00474A06">
        <w:rPr>
          <w:rFonts w:cstheme="minorHAnsi"/>
          <w:b/>
          <w:color w:val="000000"/>
          <w:sz w:val="24"/>
          <w:szCs w:val="24"/>
        </w:rPr>
        <w:tab/>
      </w:r>
      <w:r w:rsidRPr="00474A06">
        <w:rPr>
          <w:rFonts w:cstheme="minorHAnsi"/>
          <w:b/>
          <w:color w:val="000000"/>
          <w:sz w:val="24"/>
          <w:szCs w:val="24"/>
        </w:rPr>
        <w:tab/>
        <w:t>WYKONAWCA</w:t>
      </w:r>
    </w:p>
    <w:sectPr w:rsidR="0058685E" w:rsidRPr="00474A06">
      <w:footerReference w:type="default" r:id="rId7"/>
      <w:pgSz w:w="12240" w:h="15840"/>
      <w:pgMar w:top="1417" w:right="1417" w:bottom="1134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DFDD9" w14:textId="77777777" w:rsidR="00A250FB" w:rsidRDefault="00A250FB">
      <w:pPr>
        <w:spacing w:after="0" w:line="240" w:lineRule="auto"/>
      </w:pPr>
      <w:r>
        <w:separator/>
      </w:r>
    </w:p>
  </w:endnote>
  <w:endnote w:type="continuationSeparator" w:id="0">
    <w:p w14:paraId="3C2D9C3F" w14:textId="77777777" w:rsidR="00A250FB" w:rsidRDefault="00A2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EE"/>
    <w:family w:val="roman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BC0DE" w14:textId="77777777" w:rsidR="0058685E" w:rsidRDefault="0058685E">
    <w:pPr>
      <w:pStyle w:val="Tekstpodstawowy31"/>
      <w:jc w:val="center"/>
      <w:rPr>
        <w:rFonts w:ascii="Arial" w:hAnsi="Arial" w:cs="Arial"/>
        <w:sz w:val="20"/>
      </w:rPr>
    </w:pPr>
  </w:p>
  <w:p w14:paraId="2622B7E7" w14:textId="77777777" w:rsidR="0058685E" w:rsidRDefault="00000000">
    <w:pPr>
      <w:pStyle w:val="Tekstpodstawowy31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Załącznik nr 3 do SWZ</w:t>
    </w:r>
  </w:p>
  <w:p w14:paraId="1CF5D5B0" w14:textId="77777777" w:rsidR="0058685E" w:rsidRDefault="00586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E8DB5" w14:textId="77777777" w:rsidR="00A250FB" w:rsidRDefault="00A250FB">
      <w:pPr>
        <w:spacing w:after="0" w:line="240" w:lineRule="auto"/>
      </w:pPr>
      <w:r>
        <w:separator/>
      </w:r>
    </w:p>
  </w:footnote>
  <w:footnote w:type="continuationSeparator" w:id="0">
    <w:p w14:paraId="4BB53945" w14:textId="77777777" w:rsidR="00A250FB" w:rsidRDefault="00A25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D28"/>
    <w:multiLevelType w:val="multilevel"/>
    <w:tmpl w:val="1CDA3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611D1F"/>
    <w:multiLevelType w:val="multilevel"/>
    <w:tmpl w:val="3D1E3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46F206F"/>
    <w:multiLevelType w:val="multilevel"/>
    <w:tmpl w:val="F1A25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BC6262A"/>
    <w:multiLevelType w:val="multilevel"/>
    <w:tmpl w:val="6FD22D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4AF0127"/>
    <w:multiLevelType w:val="multilevel"/>
    <w:tmpl w:val="3D1E3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0573CC8"/>
    <w:multiLevelType w:val="multilevel"/>
    <w:tmpl w:val="1F984BDA"/>
    <w:lvl w:ilvl="0">
      <w:start w:val="2"/>
      <w:numFmt w:val="decimal"/>
      <w:lvlText w:val=" %1."/>
      <w:lvlJc w:val="left"/>
      <w:pPr>
        <w:tabs>
          <w:tab w:val="num" w:pos="468"/>
        </w:tabs>
        <w:ind w:left="468" w:hanging="360"/>
      </w:pPr>
    </w:lvl>
    <w:lvl w:ilvl="1">
      <w:start w:val="1"/>
      <w:numFmt w:val="lowerLetter"/>
      <w:lvlText w:val=" %2)"/>
      <w:lvlJc w:val="left"/>
      <w:pPr>
        <w:tabs>
          <w:tab w:val="num" w:pos="485"/>
        </w:tabs>
        <w:ind w:left="485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921"/>
        </w:tabs>
        <w:ind w:left="921" w:hanging="360"/>
      </w:p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6" w15:restartNumberingAfterBreak="0">
    <w:nsid w:val="35554675"/>
    <w:multiLevelType w:val="multilevel"/>
    <w:tmpl w:val="7FDCB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79B6674"/>
    <w:multiLevelType w:val="multilevel"/>
    <w:tmpl w:val="5F6E810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BAD1668"/>
    <w:multiLevelType w:val="multilevel"/>
    <w:tmpl w:val="887C9E44"/>
    <w:lvl w:ilvl="0">
      <w:start w:val="1"/>
      <w:numFmt w:val="decimal"/>
      <w:lvlText w:val="%1)"/>
      <w:lvlJc w:val="left"/>
      <w:pPr>
        <w:tabs>
          <w:tab w:val="num" w:pos="0"/>
        </w:tabs>
        <w:ind w:left="74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2" w:hanging="180"/>
      </w:pPr>
    </w:lvl>
  </w:abstractNum>
  <w:abstractNum w:abstractNumId="9" w15:restartNumberingAfterBreak="0">
    <w:nsid w:val="3F3E6B6D"/>
    <w:multiLevelType w:val="multilevel"/>
    <w:tmpl w:val="E528E2B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7030A39"/>
    <w:multiLevelType w:val="multilevel"/>
    <w:tmpl w:val="C4BC1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7246713"/>
    <w:multiLevelType w:val="multilevel"/>
    <w:tmpl w:val="37BA35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A6F3E29"/>
    <w:multiLevelType w:val="multilevel"/>
    <w:tmpl w:val="CB38A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AAF590F"/>
    <w:multiLevelType w:val="multilevel"/>
    <w:tmpl w:val="A796AE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242632B"/>
    <w:multiLevelType w:val="multilevel"/>
    <w:tmpl w:val="850224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6280518"/>
    <w:multiLevelType w:val="multilevel"/>
    <w:tmpl w:val="35707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8197F5E"/>
    <w:multiLevelType w:val="multilevel"/>
    <w:tmpl w:val="15C0D6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8865F63"/>
    <w:multiLevelType w:val="multilevel"/>
    <w:tmpl w:val="6630A8D4"/>
    <w:lvl w:ilvl="0">
      <w:start w:val="1"/>
      <w:numFmt w:val="decimal"/>
      <w:lvlText w:val=" %1."/>
      <w:lvlJc w:val="left"/>
      <w:pPr>
        <w:tabs>
          <w:tab w:val="num" w:pos="468"/>
        </w:tabs>
        <w:ind w:left="468" w:hanging="360"/>
      </w:pPr>
    </w:lvl>
    <w:lvl w:ilvl="1">
      <w:start w:val="1"/>
      <w:numFmt w:val="lowerLetter"/>
      <w:lvlText w:val=" %2)"/>
      <w:lvlJc w:val="left"/>
      <w:pPr>
        <w:tabs>
          <w:tab w:val="num" w:pos="485"/>
        </w:tabs>
        <w:ind w:left="485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921"/>
        </w:tabs>
        <w:ind w:left="921" w:hanging="360"/>
      </w:p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18" w15:restartNumberingAfterBreak="0">
    <w:nsid w:val="6AA05604"/>
    <w:multiLevelType w:val="multilevel"/>
    <w:tmpl w:val="3D1E3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D45317B"/>
    <w:multiLevelType w:val="multilevel"/>
    <w:tmpl w:val="CF84A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B8F7A91"/>
    <w:multiLevelType w:val="multilevel"/>
    <w:tmpl w:val="3D1E3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ED15E5B"/>
    <w:multiLevelType w:val="multilevel"/>
    <w:tmpl w:val="605AF54A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1393239594">
    <w:abstractNumId w:val="3"/>
  </w:num>
  <w:num w:numId="2" w16cid:durableId="322971974">
    <w:abstractNumId w:val="7"/>
  </w:num>
  <w:num w:numId="3" w16cid:durableId="824005616">
    <w:abstractNumId w:val="9"/>
  </w:num>
  <w:num w:numId="4" w16cid:durableId="2127194367">
    <w:abstractNumId w:val="19"/>
  </w:num>
  <w:num w:numId="5" w16cid:durableId="1997565465">
    <w:abstractNumId w:val="0"/>
  </w:num>
  <w:num w:numId="6" w16cid:durableId="259601691">
    <w:abstractNumId w:val="11"/>
  </w:num>
  <w:num w:numId="7" w16cid:durableId="1751460114">
    <w:abstractNumId w:val="15"/>
  </w:num>
  <w:num w:numId="8" w16cid:durableId="253435738">
    <w:abstractNumId w:val="10"/>
  </w:num>
  <w:num w:numId="9" w16cid:durableId="713234112">
    <w:abstractNumId w:val="2"/>
  </w:num>
  <w:num w:numId="10" w16cid:durableId="1531919148">
    <w:abstractNumId w:val="6"/>
  </w:num>
  <w:num w:numId="11" w16cid:durableId="1837987822">
    <w:abstractNumId w:val="18"/>
  </w:num>
  <w:num w:numId="12" w16cid:durableId="693581609">
    <w:abstractNumId w:val="17"/>
  </w:num>
  <w:num w:numId="13" w16cid:durableId="1288318433">
    <w:abstractNumId w:val="5"/>
  </w:num>
  <w:num w:numId="14" w16cid:durableId="292096829">
    <w:abstractNumId w:val="12"/>
  </w:num>
  <w:num w:numId="15" w16cid:durableId="1615601658">
    <w:abstractNumId w:val="14"/>
  </w:num>
  <w:num w:numId="16" w16cid:durableId="388698001">
    <w:abstractNumId w:val="8"/>
  </w:num>
  <w:num w:numId="17" w16cid:durableId="227420774">
    <w:abstractNumId w:val="13"/>
  </w:num>
  <w:num w:numId="18" w16cid:durableId="1050110204">
    <w:abstractNumId w:val="21"/>
  </w:num>
  <w:num w:numId="19" w16cid:durableId="267547703">
    <w:abstractNumId w:val="16"/>
  </w:num>
  <w:num w:numId="20" w16cid:durableId="1828590794">
    <w:abstractNumId w:val="20"/>
  </w:num>
  <w:num w:numId="21" w16cid:durableId="1715815117">
    <w:abstractNumId w:val="1"/>
  </w:num>
  <w:num w:numId="22" w16cid:durableId="16344035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85E"/>
    <w:rsid w:val="000B7C2E"/>
    <w:rsid w:val="000F57EC"/>
    <w:rsid w:val="0011057C"/>
    <w:rsid w:val="00131C04"/>
    <w:rsid w:val="001472F7"/>
    <w:rsid w:val="00150298"/>
    <w:rsid w:val="00166533"/>
    <w:rsid w:val="001D6C6E"/>
    <w:rsid w:val="001D736A"/>
    <w:rsid w:val="002D26FA"/>
    <w:rsid w:val="0030646F"/>
    <w:rsid w:val="00334736"/>
    <w:rsid w:val="0040713A"/>
    <w:rsid w:val="00443C8A"/>
    <w:rsid w:val="0047390E"/>
    <w:rsid w:val="00474A06"/>
    <w:rsid w:val="004C6D16"/>
    <w:rsid w:val="004D3F4F"/>
    <w:rsid w:val="004F6F3C"/>
    <w:rsid w:val="00523249"/>
    <w:rsid w:val="00561064"/>
    <w:rsid w:val="0058685E"/>
    <w:rsid w:val="005A3654"/>
    <w:rsid w:val="005B6118"/>
    <w:rsid w:val="005D4902"/>
    <w:rsid w:val="005E36E9"/>
    <w:rsid w:val="005F32AA"/>
    <w:rsid w:val="006669F2"/>
    <w:rsid w:val="00693A01"/>
    <w:rsid w:val="006A6284"/>
    <w:rsid w:val="007B205A"/>
    <w:rsid w:val="00840E75"/>
    <w:rsid w:val="008433F1"/>
    <w:rsid w:val="008648EA"/>
    <w:rsid w:val="0088129E"/>
    <w:rsid w:val="008D791A"/>
    <w:rsid w:val="0094242E"/>
    <w:rsid w:val="009558BC"/>
    <w:rsid w:val="00983213"/>
    <w:rsid w:val="009A430C"/>
    <w:rsid w:val="009C38F6"/>
    <w:rsid w:val="009D39C6"/>
    <w:rsid w:val="00A1005C"/>
    <w:rsid w:val="00A102C1"/>
    <w:rsid w:val="00A250FB"/>
    <w:rsid w:val="00A34400"/>
    <w:rsid w:val="00A35EF8"/>
    <w:rsid w:val="00A50508"/>
    <w:rsid w:val="00A8335E"/>
    <w:rsid w:val="00AD26A9"/>
    <w:rsid w:val="00B677E5"/>
    <w:rsid w:val="00BF36D7"/>
    <w:rsid w:val="00C06FCD"/>
    <w:rsid w:val="00C80878"/>
    <w:rsid w:val="00CB4DE9"/>
    <w:rsid w:val="00D31EE2"/>
    <w:rsid w:val="00D42F90"/>
    <w:rsid w:val="00D46E08"/>
    <w:rsid w:val="00DB6CB1"/>
    <w:rsid w:val="00DC4A27"/>
    <w:rsid w:val="00DE301D"/>
    <w:rsid w:val="00E2260D"/>
    <w:rsid w:val="00E30796"/>
    <w:rsid w:val="00E40EFE"/>
    <w:rsid w:val="00E47624"/>
    <w:rsid w:val="00EA30C6"/>
    <w:rsid w:val="00EC620F"/>
    <w:rsid w:val="00FE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521EA"/>
  <w15:docId w15:val="{B5EE31B6-FF30-4D6F-A8DD-BA9552BD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5E9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D35E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35E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35E9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35E9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35E9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35E9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5E9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35E9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35E9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qFormat/>
    <w:rPr>
      <w:color w:val="000000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color w:val="000000"/>
    </w:rPr>
  </w:style>
  <w:style w:type="character" w:customStyle="1" w:styleId="WW8Num10z0">
    <w:name w:val="WW8Num10z0"/>
    <w:qFormat/>
    <w:rPr>
      <w:b w:val="0"/>
    </w:rPr>
  </w:style>
  <w:style w:type="character" w:customStyle="1" w:styleId="WW8Num13z2">
    <w:name w:val="WW8Num13z2"/>
    <w:qFormat/>
    <w:rPr>
      <w:rFonts w:ascii="Symbol" w:hAnsi="Symbol" w:cs="StarSymbol"/>
      <w:sz w:val="18"/>
      <w:szCs w:val="18"/>
    </w:rPr>
  </w:style>
  <w:style w:type="character" w:customStyle="1" w:styleId="WW8Num14z2">
    <w:name w:val="WW8Num14z2"/>
    <w:qFormat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color w:val="000000"/>
    </w:rPr>
  </w:style>
  <w:style w:type="character" w:customStyle="1" w:styleId="WW8Num11z0">
    <w:name w:val="WW8Num11z0"/>
    <w:qFormat/>
    <w:rPr>
      <w:b w:val="0"/>
    </w:rPr>
  </w:style>
  <w:style w:type="character" w:customStyle="1" w:styleId="WW8Num15z2">
    <w:name w:val="WW8Num15z2"/>
    <w:qFormat/>
    <w:rPr>
      <w:rFonts w:ascii="Symbol" w:hAnsi="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8Num17z0">
    <w:name w:val="WW8Num17z0"/>
    <w:qFormat/>
    <w:rPr>
      <w:b w:val="0"/>
      <w:i w:val="0"/>
      <w:sz w:val="24"/>
    </w:rPr>
  </w:style>
  <w:style w:type="character" w:customStyle="1" w:styleId="WW8Num17z1">
    <w:name w:val="WW8Num17z1"/>
    <w:qFormat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8Num16z0">
    <w:name w:val="WW8Num16z0"/>
    <w:qFormat/>
    <w:rPr>
      <w:b w:val="0"/>
      <w:i w:val="0"/>
      <w:sz w:val="24"/>
    </w:rPr>
  </w:style>
  <w:style w:type="character" w:customStyle="1" w:styleId="WW8Num16z1">
    <w:name w:val="WW8Num16z1"/>
    <w:qFormat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16z2">
    <w:name w:val="WW8Num16z2"/>
    <w:qFormat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8Num13z0">
    <w:name w:val="WW8Num13z0"/>
    <w:qFormat/>
    <w:rPr>
      <w:b w:val="0"/>
      <w:i w:val="0"/>
      <w:sz w:val="24"/>
    </w:rPr>
  </w:style>
  <w:style w:type="character" w:customStyle="1" w:styleId="WW8Num14z0">
    <w:name w:val="WW8Num14z0"/>
    <w:qFormat/>
    <w:rPr>
      <w:b w:val="0"/>
      <w:i w:val="0"/>
    </w:rPr>
  </w:style>
  <w:style w:type="character" w:customStyle="1" w:styleId="WW8Num15z0">
    <w:name w:val="WW8Num15z0"/>
    <w:qFormat/>
    <w:rPr>
      <w:b w:val="0"/>
      <w:i w:val="0"/>
      <w:sz w:val="24"/>
    </w:rPr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8Num18z0">
    <w:name w:val="WW8Num18z0"/>
    <w:qFormat/>
    <w:rPr>
      <w:b w:val="0"/>
      <w:i w:val="0"/>
    </w:rPr>
  </w:style>
  <w:style w:type="character" w:customStyle="1" w:styleId="WW8Num19z0">
    <w:name w:val="WW8Num19z0"/>
    <w:qFormat/>
    <w:rPr>
      <w:sz w:val="22"/>
    </w:rPr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8Num12z0">
    <w:name w:val="WW8Num12z0"/>
    <w:qFormat/>
    <w:rPr>
      <w:rFonts w:ascii="Times New Roman" w:hAnsi="Times New Roman" w:cs="Times New Roman"/>
      <w:sz w:val="24"/>
    </w:rPr>
  </w:style>
  <w:style w:type="character" w:customStyle="1" w:styleId="WW8Num20z0">
    <w:name w:val="WW8Num20z0"/>
    <w:qFormat/>
    <w:rPr>
      <w:b w:val="0"/>
      <w:i w:val="0"/>
    </w:rPr>
  </w:style>
  <w:style w:type="character" w:customStyle="1" w:styleId="WW8Num21z0">
    <w:name w:val="WW8Num21z0"/>
    <w:qFormat/>
    <w:rPr>
      <w:b w:val="0"/>
      <w:i w:val="0"/>
    </w:rPr>
  </w:style>
  <w:style w:type="character" w:customStyle="1" w:styleId="WW8Num22z0">
    <w:name w:val="WW8Num22z0"/>
    <w:qFormat/>
    <w:rPr>
      <w:sz w:val="22"/>
    </w:rPr>
  </w:style>
  <w:style w:type="character" w:customStyle="1" w:styleId="Domylnaczcionkaakapitu1">
    <w:name w:val="Domyślna czcionka akapitu1"/>
    <w:qFormat/>
  </w:style>
  <w:style w:type="character" w:customStyle="1" w:styleId="Odsyaczdokomentarza">
    <w:name w:val="Odsyłacz do komentarza"/>
    <w:basedOn w:val="Domylnaczcionkaakapitu1"/>
    <w:qFormat/>
    <w:rPr>
      <w:sz w:val="16"/>
    </w:rPr>
  </w:style>
  <w:style w:type="character" w:customStyle="1" w:styleId="Znakinumeracji">
    <w:name w:val="Znaki numeracji"/>
    <w:qFormat/>
  </w:style>
  <w:style w:type="character" w:customStyle="1" w:styleId="WW-Domylnaczcionkaakapitu">
    <w:name w:val="WW-Domyślna czcionka akapitu"/>
    <w:qFormat/>
  </w:style>
  <w:style w:type="character" w:customStyle="1" w:styleId="Symbolewypunktowania">
    <w:name w:val="Symbole wypunktowania"/>
    <w:qFormat/>
    <w:rPr>
      <w:rFonts w:ascii="StarSymbol" w:eastAsia="StarSymbol" w:hAnsi="StarSymbol" w:cs="StarSymbol"/>
      <w:sz w:val="18"/>
      <w:szCs w:val="18"/>
    </w:rPr>
  </w:style>
  <w:style w:type="character" w:customStyle="1" w:styleId="Uwydatnienie1">
    <w:name w:val="Uwydatnienie1"/>
    <w:qFormat/>
    <w:rPr>
      <w:b/>
      <w:i/>
      <w:iCs/>
    </w:rPr>
  </w:style>
  <w:style w:type="character" w:customStyle="1" w:styleId="UMwyrniony">
    <w:name w:val="UM_wyróżniony"/>
    <w:basedOn w:val="Uwydatnienie1"/>
    <w:qFormat/>
    <w:rPr>
      <w:rFonts w:ascii="Arial" w:hAnsi="Arial" w:cs="Arial"/>
      <w:b/>
      <w:i/>
      <w:iCs/>
      <w:spacing w:val="0"/>
      <w:w w:val="100"/>
    </w:rPr>
  </w:style>
  <w:style w:type="character" w:customStyle="1" w:styleId="Wyrnienie">
    <w:name w:val="Wyróżnienie"/>
    <w:basedOn w:val="Domylnaczcionkaakapitu"/>
    <w:uiPriority w:val="20"/>
    <w:qFormat/>
    <w:rsid w:val="00BD35E9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A7E76"/>
  </w:style>
  <w:style w:type="character" w:customStyle="1" w:styleId="StopkaZnak">
    <w:name w:val="Stopka Znak"/>
    <w:basedOn w:val="Domylnaczcionkaakapitu"/>
    <w:link w:val="Stopka"/>
    <w:uiPriority w:val="99"/>
    <w:qFormat/>
    <w:rsid w:val="009A7E76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0020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0020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0020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D35E9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BD35E9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BD35E9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BD35E9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BD35E9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D35E9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D35E9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D35E9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D35E9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BD35E9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D35E9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D35E9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D35E9"/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D35E9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BD35E9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D35E9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BD35E9"/>
    <w:rPr>
      <w:smallCaps/>
      <w:color w:val="404040" w:themeColor="text1" w:themeTint="BF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BD35E9"/>
    <w:rPr>
      <w:b/>
      <w:bCs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BD35E9"/>
    <w:rPr>
      <w:b/>
      <w:bCs/>
      <w:smallCaps/>
      <w:spacing w:val="7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A7E7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D35E9"/>
    <w:pPr>
      <w:spacing w:line="240" w:lineRule="auto"/>
    </w:pPr>
    <w:rPr>
      <w:b/>
      <w:bCs/>
      <w:smallCaps/>
      <w:color w:val="595959" w:themeColor="text1" w:themeTint="A6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ind w:left="426" w:hanging="426"/>
      <w:jc w:val="both"/>
    </w:pPr>
    <w:rPr>
      <w:sz w:val="24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D35E9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5E9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paragraph" w:customStyle="1" w:styleId="Tekstkomentarza1">
    <w:name w:val="Tekst komentarza1"/>
    <w:basedOn w:val="Normalny"/>
    <w:qFormat/>
  </w:style>
  <w:style w:type="paragraph" w:customStyle="1" w:styleId="Tekstpodstawowy21">
    <w:name w:val="Tekst podstawowy 21"/>
    <w:basedOn w:val="Normalny"/>
    <w:qFormat/>
    <w:pPr>
      <w:tabs>
        <w:tab w:val="left" w:pos="360"/>
      </w:tabs>
    </w:pPr>
    <w:rPr>
      <w:color w:val="000000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pPr>
      <w:spacing w:before="0" w:after="113" w:line="100" w:lineRule="atLeast"/>
    </w:pPr>
    <w:rPr>
      <w:b w:val="0"/>
    </w:rPr>
  </w:style>
  <w:style w:type="paragraph" w:styleId="NormalnyWeb">
    <w:name w:val="Normal (Web)"/>
    <w:basedOn w:val="Normalny"/>
    <w:uiPriority w:val="99"/>
    <w:unhideWhenUsed/>
    <w:qFormat/>
    <w:rsid w:val="0046049E"/>
    <w:pPr>
      <w:spacing w:beforeAutospacing="1" w:after="142" w:line="288" w:lineRule="auto"/>
    </w:pPr>
    <w:rPr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A7E7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8500E"/>
    <w:pPr>
      <w:ind w:left="720"/>
      <w:contextualSpacing/>
    </w:pPr>
  </w:style>
  <w:style w:type="paragraph" w:customStyle="1" w:styleId="Textbody">
    <w:name w:val="Text body"/>
    <w:basedOn w:val="Normalny"/>
    <w:qFormat/>
    <w:rsid w:val="00D25B54"/>
    <w:pPr>
      <w:spacing w:line="360" w:lineRule="auto"/>
      <w:textAlignment w:val="baseline"/>
    </w:pPr>
    <w:rPr>
      <w:rFonts w:eastAsia="SimSun"/>
      <w:color w:val="000000"/>
      <w:kern w:val="2"/>
      <w:sz w:val="28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0020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00204"/>
    <w:rPr>
      <w:b/>
      <w:bCs/>
    </w:rPr>
  </w:style>
  <w:style w:type="paragraph" w:styleId="Bezodstpw">
    <w:name w:val="No Spacing"/>
    <w:uiPriority w:val="1"/>
    <w:qFormat/>
    <w:rsid w:val="00BD35E9"/>
  </w:style>
  <w:style w:type="paragraph" w:styleId="Cytat">
    <w:name w:val="Quote"/>
    <w:basedOn w:val="Normalny"/>
    <w:next w:val="Normalny"/>
    <w:link w:val="CytatZnak"/>
    <w:uiPriority w:val="29"/>
    <w:qFormat/>
    <w:rsid w:val="00BD35E9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35E9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D35E9"/>
    <w:pPr>
      <w:outlineLvl w:val="9"/>
    </w:pPr>
  </w:style>
  <w:style w:type="numbering" w:customStyle="1" w:styleId="WW8Num28">
    <w:name w:val="WW8Num28"/>
    <w:qFormat/>
    <w:rsid w:val="00D25B54"/>
  </w:style>
  <w:style w:type="paragraph" w:customStyle="1" w:styleId="Default">
    <w:name w:val="Default"/>
    <w:rsid w:val="008433F1"/>
    <w:pPr>
      <w:suppressAutoHyphens w:val="0"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4450</Words>
  <Characters>26700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/>
  <LinksUpToDate>false</LinksUpToDate>
  <CharactersWithSpaces>31088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Zbigniew Barczak</dc:creator>
  <dc:description/>
  <cp:lastModifiedBy>Zbigniew Barczak</cp:lastModifiedBy>
  <cp:revision>5</cp:revision>
  <cp:lastPrinted>2112-12-31T23:00:00Z</cp:lastPrinted>
  <dcterms:created xsi:type="dcterms:W3CDTF">2024-09-23T06:40:00Z</dcterms:created>
  <dcterms:modified xsi:type="dcterms:W3CDTF">2024-09-24T17:36:00Z</dcterms:modified>
  <dc:language>pl-PL</dc:language>
</cp:coreProperties>
</file>