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33FE3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5814FE">
        <w:rPr>
          <w:rFonts w:ascii="Times New Roman" w:hAnsi="Times New Roman" w:cs="Times New Roman"/>
          <w:b/>
          <w:bCs/>
          <w:kern w:val="0"/>
        </w:rPr>
        <w:t>SPECYFIKACJA TECHNICZNA</w:t>
      </w:r>
    </w:p>
    <w:p w14:paraId="3236CE0B" w14:textId="0AF9B1AA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5814FE">
        <w:rPr>
          <w:rFonts w:ascii="Times New Roman" w:hAnsi="Times New Roman" w:cs="Times New Roman"/>
          <w:b/>
          <w:bCs/>
          <w:kern w:val="0"/>
        </w:rPr>
        <w:t xml:space="preserve">ŚLUSARKA </w:t>
      </w:r>
      <w:r w:rsidR="000B5879">
        <w:rPr>
          <w:rFonts w:ascii="Times New Roman" w:hAnsi="Times New Roman" w:cs="Times New Roman"/>
          <w:b/>
          <w:bCs/>
          <w:kern w:val="0"/>
        </w:rPr>
        <w:t>I STOLARKA OKIENN</w:t>
      </w:r>
      <w:r w:rsidR="000A1C43">
        <w:rPr>
          <w:rFonts w:ascii="Times New Roman" w:hAnsi="Times New Roman" w:cs="Times New Roman"/>
          <w:b/>
          <w:bCs/>
          <w:kern w:val="0"/>
        </w:rPr>
        <w:t xml:space="preserve">A I </w:t>
      </w:r>
      <w:r w:rsidR="000B5879">
        <w:rPr>
          <w:rFonts w:ascii="Times New Roman" w:hAnsi="Times New Roman" w:cs="Times New Roman"/>
          <w:b/>
          <w:bCs/>
          <w:kern w:val="0"/>
        </w:rPr>
        <w:t>DRZWIOWA</w:t>
      </w:r>
    </w:p>
    <w:p w14:paraId="7B8B4905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5814FE">
        <w:rPr>
          <w:rFonts w:ascii="Times New Roman" w:hAnsi="Times New Roman" w:cs="Times New Roman"/>
          <w:b/>
          <w:bCs/>
          <w:kern w:val="0"/>
        </w:rPr>
        <w:t>B-08.01.00</w:t>
      </w:r>
    </w:p>
    <w:p w14:paraId="1080B601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p w14:paraId="297D3A88" w14:textId="679D16CD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1. Przedmiot i zakres stosowania specyfikacji</w:t>
      </w:r>
    </w:p>
    <w:p w14:paraId="1D5AFAB1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6502327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1.1 Przedmiot specyfikacji</w:t>
      </w:r>
    </w:p>
    <w:p w14:paraId="0B617A9E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Przedmiotem niniejszej szczegółowej specyfikacji technicznej (SST) są wymagania ogólne dotyczące</w:t>
      </w:r>
    </w:p>
    <w:p w14:paraId="54D1784A" w14:textId="3D5F5AE6" w:rsidR="00A85797" w:rsidRDefault="00A85797" w:rsidP="00AD6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</w:rPr>
      </w:pPr>
      <w:r w:rsidRPr="005814FE">
        <w:rPr>
          <w:rFonts w:ascii="Times New Roman" w:hAnsi="Times New Roman" w:cs="Times New Roman"/>
          <w:kern w:val="0"/>
        </w:rPr>
        <w:t xml:space="preserve">wykonania i odbioru robót rozbiórkowych dla projektu pt. </w:t>
      </w:r>
      <w:r w:rsidR="00AD6886">
        <w:rPr>
          <w:rFonts w:ascii="Times New Roman" w:hAnsi="Times New Roman" w:cs="Times New Roman"/>
          <w:b/>
          <w:bCs/>
          <w:kern w:val="0"/>
        </w:rPr>
        <w:t>„</w:t>
      </w:r>
      <w:r w:rsidR="00177AB9" w:rsidRPr="00177AB9">
        <w:rPr>
          <w:rFonts w:ascii="Times New Roman" w:hAnsi="Times New Roman" w:cs="Times New Roman"/>
          <w:b/>
          <w:bCs/>
          <w:i/>
          <w:kern w:val="0"/>
        </w:rPr>
        <w:t>Roboty budowlane w budynkach Nadleśnictwa Nowa Dęba</w:t>
      </w:r>
      <w:r w:rsidR="00AD6886" w:rsidRPr="00F64553">
        <w:rPr>
          <w:rFonts w:ascii="Times New Roman" w:hAnsi="Times New Roman" w:cs="Times New Roman"/>
          <w:b/>
          <w:bCs/>
          <w:kern w:val="0"/>
        </w:rPr>
        <w:t xml:space="preserve">.  </w:t>
      </w:r>
    </w:p>
    <w:p w14:paraId="0CACADD8" w14:textId="77777777" w:rsidR="00AD6886" w:rsidRPr="005814FE" w:rsidRDefault="00AD6886" w:rsidP="00AD6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51C90304" w14:textId="4CF7ADC0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1.2 Zakres stosowania specyfikacji</w:t>
      </w:r>
    </w:p>
    <w:p w14:paraId="4A0E65CC" w14:textId="46E30EDF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Szczegółowa specyfikacja techniczna (SST) stosowana jest jako dokument przetargowy i kontraktowy przy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zlecaniu i realizacji robót wymienionych w pkt. 1.1.</w:t>
      </w:r>
    </w:p>
    <w:p w14:paraId="61E08A64" w14:textId="4A74B28E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Odstępstwa od wymagań podanych w niniejszej specyfikacji mogą mieć miejsce tylko w przypadkach małych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prostych robót i konstrukcji drugorzędnych o niewielkim znaczeniu, dla których istnieje pewność, że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podstawowe wymagania będą spełnione przy zastosowaniu metod wykonania na podstawie doświadczenia i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przy przestrzeganiu zasad sztuki budowlanej.</w:t>
      </w:r>
    </w:p>
    <w:p w14:paraId="72088B0D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E2A06DA" w14:textId="79F2C8A6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1.3 Zakres robót objętych specyfikacją</w:t>
      </w:r>
    </w:p>
    <w:p w14:paraId="4DFE385B" w14:textId="33AAA52C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Roboty, których dotyczy specyfikacja obejmują wszystkie czynności umożliwiające i mające na celu wykonanie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montażu ślusarki aluminiowej i stalowej.</w:t>
      </w:r>
    </w:p>
    <w:p w14:paraId="7C676377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CC4D3ED" w14:textId="348F66CC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1.4 Określenia podstawowe</w:t>
      </w:r>
    </w:p>
    <w:p w14:paraId="1602EEE9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Określenia podane w niniejszej SST są zgodne z obowiązującymi odpowiednimi normami.</w:t>
      </w:r>
    </w:p>
    <w:p w14:paraId="099422E3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Ogólne wymagania dotyczące robót podano w ST B-00.00.00 „Wymagania ogólne” pkt 1.4.</w:t>
      </w:r>
    </w:p>
    <w:p w14:paraId="68E49C9E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30B0176" w14:textId="255FD7C0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1.5 Ogólne wymagania dotyczące robót</w:t>
      </w:r>
    </w:p>
    <w:p w14:paraId="49109026" w14:textId="6AD0142A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Wykonawca robót jest odpowiedzialny za jakość wykonania robót, ich zgodność z dokumentacją projektową,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SST i poleceniami Inspektora nadzoru.</w:t>
      </w:r>
    </w:p>
    <w:p w14:paraId="1B76F0B3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Ogólne wymagania dotyczące robót podano w ST B-00.00.00 „Wymagania ogólne” pkt 1.5.</w:t>
      </w:r>
    </w:p>
    <w:p w14:paraId="3532E161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CFCD646" w14:textId="4BA28771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2. Materiały</w:t>
      </w:r>
    </w:p>
    <w:p w14:paraId="35CAB336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B73A871" w14:textId="38EB531F" w:rsidR="000448C7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2.1 Wymagania ogólne</w:t>
      </w:r>
    </w:p>
    <w:p w14:paraId="25BD3418" w14:textId="77777777" w:rsidR="000A1C43" w:rsidRDefault="000A1C43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04DDE13" w14:textId="2A93D70A" w:rsidR="000A1C43" w:rsidRPr="008037A7" w:rsidRDefault="000A1C43" w:rsidP="000A1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  <w:r w:rsidRPr="008037A7">
        <w:rPr>
          <w:rFonts w:ascii="Times New Roman" w:hAnsi="Times New Roman" w:cs="Times New Roman"/>
          <w:b/>
          <w:bCs/>
          <w:kern w:val="0"/>
        </w:rPr>
        <w:t>Stolarka okienna zewnętrzna</w:t>
      </w:r>
    </w:p>
    <w:p w14:paraId="064D5EF7" w14:textId="4C4AB9BC" w:rsidR="000A1C43" w:rsidRPr="000A1C43" w:rsidRDefault="000A1C43" w:rsidP="000A1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0A1C43">
        <w:rPr>
          <w:rFonts w:ascii="Times New Roman" w:hAnsi="Times New Roman" w:cs="Times New Roman"/>
          <w:kern w:val="0"/>
        </w:rPr>
        <w:t>- okn</w:t>
      </w:r>
      <w:r w:rsidR="008037A7">
        <w:rPr>
          <w:rFonts w:ascii="Times New Roman" w:hAnsi="Times New Roman" w:cs="Times New Roman"/>
          <w:kern w:val="0"/>
        </w:rPr>
        <w:t>o</w:t>
      </w:r>
      <w:r w:rsidRPr="000A1C43">
        <w:rPr>
          <w:rFonts w:ascii="Times New Roman" w:hAnsi="Times New Roman" w:cs="Times New Roman"/>
          <w:kern w:val="0"/>
        </w:rPr>
        <w:t xml:space="preserve"> PCV,</w:t>
      </w:r>
    </w:p>
    <w:p w14:paraId="6140D7F6" w14:textId="77777777" w:rsidR="000A1C43" w:rsidRPr="000A1C43" w:rsidRDefault="000A1C43" w:rsidP="000A1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0A1C43">
        <w:rPr>
          <w:rFonts w:ascii="Times New Roman" w:hAnsi="Times New Roman" w:cs="Times New Roman"/>
          <w:kern w:val="0"/>
        </w:rPr>
        <w:t xml:space="preserve">- rozwierane i </w:t>
      </w:r>
      <w:proofErr w:type="spellStart"/>
      <w:r w:rsidRPr="000A1C43">
        <w:rPr>
          <w:rFonts w:ascii="Times New Roman" w:hAnsi="Times New Roman" w:cs="Times New Roman"/>
          <w:kern w:val="0"/>
        </w:rPr>
        <w:t>uchylno</w:t>
      </w:r>
      <w:proofErr w:type="spellEnd"/>
      <w:r w:rsidRPr="000A1C43">
        <w:rPr>
          <w:rFonts w:ascii="Times New Roman" w:hAnsi="Times New Roman" w:cs="Times New Roman"/>
          <w:kern w:val="0"/>
        </w:rPr>
        <w:t xml:space="preserve"> - rozwierane,</w:t>
      </w:r>
    </w:p>
    <w:p w14:paraId="0FA9D4FB" w14:textId="5D0EBDF0" w:rsidR="000A1C43" w:rsidRPr="000A1C43" w:rsidRDefault="000A1C43" w:rsidP="000A1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0A1C43">
        <w:rPr>
          <w:rFonts w:ascii="Times New Roman" w:hAnsi="Times New Roman" w:cs="Times New Roman"/>
          <w:kern w:val="0"/>
        </w:rPr>
        <w:t>- szklenie zespolone,</w:t>
      </w:r>
    </w:p>
    <w:p w14:paraId="015C6825" w14:textId="77777777" w:rsidR="000A1C43" w:rsidRPr="000A1C43" w:rsidRDefault="000A1C43" w:rsidP="000A1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0A1C43">
        <w:rPr>
          <w:rFonts w:ascii="Times New Roman" w:hAnsi="Times New Roman" w:cs="Times New Roman"/>
          <w:kern w:val="0"/>
        </w:rPr>
        <w:t>- wypełnienie szybą przezroczystą, bezpieczną,</w:t>
      </w:r>
    </w:p>
    <w:p w14:paraId="51140771" w14:textId="7D2F5CC3" w:rsidR="000A1C43" w:rsidRPr="000A1C43" w:rsidRDefault="000A1C43" w:rsidP="000A1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0A1C43">
        <w:rPr>
          <w:rFonts w:ascii="Times New Roman" w:hAnsi="Times New Roman" w:cs="Times New Roman"/>
          <w:kern w:val="0"/>
        </w:rPr>
        <w:t xml:space="preserve">- ościeżnica w </w:t>
      </w:r>
      <w:proofErr w:type="spellStart"/>
      <w:r w:rsidRPr="000A1C43">
        <w:rPr>
          <w:rFonts w:ascii="Times New Roman" w:hAnsi="Times New Roman" w:cs="Times New Roman"/>
          <w:kern w:val="0"/>
        </w:rPr>
        <w:t>okeinie</w:t>
      </w:r>
      <w:proofErr w:type="spellEnd"/>
      <w:r w:rsidRPr="000A1C43">
        <w:rPr>
          <w:rFonts w:ascii="Times New Roman" w:hAnsi="Times New Roman" w:cs="Times New Roman"/>
          <w:kern w:val="0"/>
        </w:rPr>
        <w:t xml:space="preserve"> drewnopodobnej w </w:t>
      </w:r>
      <w:r w:rsidR="00177AB9">
        <w:rPr>
          <w:rFonts w:ascii="Times New Roman" w:hAnsi="Times New Roman" w:cs="Times New Roman"/>
          <w:kern w:val="0"/>
        </w:rPr>
        <w:t xml:space="preserve"> obustronnym </w:t>
      </w:r>
      <w:r w:rsidRPr="000A1C43">
        <w:rPr>
          <w:rFonts w:ascii="Times New Roman" w:hAnsi="Times New Roman" w:cs="Times New Roman"/>
          <w:kern w:val="0"/>
        </w:rPr>
        <w:t xml:space="preserve">kolorze </w:t>
      </w:r>
    </w:p>
    <w:p w14:paraId="7ADA6192" w14:textId="7B75279D" w:rsidR="000A1C43" w:rsidRDefault="000A1C43" w:rsidP="000A1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0A1C43">
        <w:rPr>
          <w:rFonts w:ascii="Times New Roman" w:hAnsi="Times New Roman" w:cs="Times New Roman"/>
          <w:kern w:val="0"/>
        </w:rPr>
        <w:t>- szklane wypełnienie zamontowane za pomocą uszczelek i listew</w:t>
      </w:r>
      <w:r w:rsidR="008037A7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0A1C43">
        <w:rPr>
          <w:rFonts w:ascii="Times New Roman" w:hAnsi="Times New Roman" w:cs="Times New Roman"/>
          <w:kern w:val="0"/>
        </w:rPr>
        <w:t>przyszybowych</w:t>
      </w:r>
      <w:proofErr w:type="spellEnd"/>
      <w:r w:rsidRPr="000A1C43">
        <w:rPr>
          <w:rFonts w:ascii="Times New Roman" w:hAnsi="Times New Roman" w:cs="Times New Roman"/>
          <w:kern w:val="0"/>
        </w:rPr>
        <w:t>;</w:t>
      </w:r>
    </w:p>
    <w:p w14:paraId="587DAD97" w14:textId="15BC96CA" w:rsidR="00177AB9" w:rsidRDefault="00177AB9" w:rsidP="000A1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- </w:t>
      </w:r>
      <w:r w:rsidRPr="00177AB9">
        <w:rPr>
          <w:rFonts w:ascii="Times New Roman" w:hAnsi="Times New Roman" w:cs="Times New Roman"/>
          <w:kern w:val="0"/>
        </w:rPr>
        <w:t xml:space="preserve">współczynnik przenikania ciepła </w:t>
      </w:r>
      <w:proofErr w:type="spellStart"/>
      <w:r w:rsidRPr="00177AB9">
        <w:rPr>
          <w:rFonts w:ascii="Times New Roman" w:hAnsi="Times New Roman" w:cs="Times New Roman"/>
          <w:kern w:val="0"/>
        </w:rPr>
        <w:t>U</w:t>
      </w:r>
      <w:r>
        <w:rPr>
          <w:rFonts w:ascii="Times New Roman" w:hAnsi="Times New Roman" w:cs="Times New Roman"/>
          <w:kern w:val="0"/>
        </w:rPr>
        <w:t>max</w:t>
      </w:r>
      <w:proofErr w:type="spellEnd"/>
      <w:r w:rsidRPr="00177AB9">
        <w:rPr>
          <w:rFonts w:ascii="Times New Roman" w:hAnsi="Times New Roman" w:cs="Times New Roman"/>
          <w:kern w:val="0"/>
        </w:rPr>
        <w:t>: 0.</w:t>
      </w:r>
      <w:r>
        <w:rPr>
          <w:rFonts w:ascii="Times New Roman" w:hAnsi="Times New Roman" w:cs="Times New Roman"/>
          <w:kern w:val="0"/>
        </w:rPr>
        <w:t>8</w:t>
      </w:r>
      <w:r w:rsidRPr="00177AB9">
        <w:rPr>
          <w:rFonts w:ascii="Times New Roman" w:hAnsi="Times New Roman" w:cs="Times New Roman"/>
          <w:kern w:val="0"/>
        </w:rPr>
        <w:t xml:space="preserve"> W/m²K;</w:t>
      </w:r>
    </w:p>
    <w:p w14:paraId="1A18B776" w14:textId="7EF17C66" w:rsidR="00792803" w:rsidRPr="00792803" w:rsidRDefault="000448C7" w:rsidP="00792803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br/>
      </w:r>
      <w:r w:rsidR="00792803">
        <w:rPr>
          <w:rFonts w:ascii="Times New Roman" w:hAnsi="Times New Roman" w:cs="Times New Roman"/>
          <w:b/>
          <w:bCs/>
          <w:sz w:val="22"/>
          <w:szCs w:val="22"/>
        </w:rPr>
        <w:t>D</w:t>
      </w:r>
      <w:r w:rsidR="00792803" w:rsidRPr="00792803">
        <w:rPr>
          <w:rFonts w:ascii="Times New Roman" w:hAnsi="Times New Roman" w:cs="Times New Roman"/>
          <w:b/>
          <w:bCs/>
          <w:sz w:val="22"/>
          <w:szCs w:val="22"/>
        </w:rPr>
        <w:t xml:space="preserve">rzwi zewnętrzne </w:t>
      </w:r>
    </w:p>
    <w:p w14:paraId="4142F911" w14:textId="77777777" w:rsidR="00792803" w:rsidRPr="00792803" w:rsidRDefault="00792803" w:rsidP="00792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 w:rsidRPr="00792803">
        <w:rPr>
          <w:rFonts w:ascii="Times New Roman" w:hAnsi="Times New Roman" w:cs="Times New Roman"/>
          <w:color w:val="000000"/>
          <w:kern w:val="0"/>
        </w:rPr>
        <w:t xml:space="preserve">- drzwi zewnętrzne z profili systemowych z izolacją termiczną w kolorze „Dąb złoty” </w:t>
      </w:r>
    </w:p>
    <w:p w14:paraId="4159DACA" w14:textId="22951948" w:rsidR="00792803" w:rsidRPr="00792803" w:rsidRDefault="00792803" w:rsidP="00792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 w:rsidRPr="00792803">
        <w:rPr>
          <w:rFonts w:ascii="Times New Roman" w:hAnsi="Times New Roman" w:cs="Times New Roman"/>
          <w:color w:val="000000"/>
          <w:kern w:val="0"/>
        </w:rPr>
        <w:t xml:space="preserve">- drzwi w konstrukcji </w:t>
      </w:r>
      <w:r w:rsidR="00177AB9">
        <w:rPr>
          <w:rFonts w:ascii="Times New Roman" w:hAnsi="Times New Roman" w:cs="Times New Roman"/>
          <w:color w:val="000000"/>
          <w:kern w:val="0"/>
        </w:rPr>
        <w:t>stalowej</w:t>
      </w:r>
      <w:r w:rsidRPr="00792803">
        <w:rPr>
          <w:rFonts w:ascii="Times New Roman" w:hAnsi="Times New Roman" w:cs="Times New Roman"/>
          <w:color w:val="000000"/>
          <w:kern w:val="0"/>
        </w:rPr>
        <w:t xml:space="preserve"> przeszklone szkłem przeźroczystym bezpiecznym klejonym (laminowanym); </w:t>
      </w:r>
    </w:p>
    <w:p w14:paraId="2F2B5A84" w14:textId="77777777" w:rsidR="00792803" w:rsidRPr="00792803" w:rsidRDefault="00792803" w:rsidP="00792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 w:rsidRPr="00792803">
        <w:rPr>
          <w:rFonts w:ascii="Times New Roman" w:hAnsi="Times New Roman" w:cs="Times New Roman"/>
          <w:color w:val="000000"/>
          <w:kern w:val="0"/>
        </w:rPr>
        <w:t xml:space="preserve">- zawiasy lakierowane w kolorze jak drzwi, klamki anodowane lub ze stali nierdzewnej; </w:t>
      </w:r>
    </w:p>
    <w:p w14:paraId="2D3C3958" w14:textId="77777777" w:rsidR="00792803" w:rsidRPr="00792803" w:rsidRDefault="00792803" w:rsidP="00792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 w:rsidRPr="00792803">
        <w:rPr>
          <w:rFonts w:ascii="Times New Roman" w:hAnsi="Times New Roman" w:cs="Times New Roman"/>
          <w:color w:val="000000"/>
          <w:kern w:val="0"/>
        </w:rPr>
        <w:t xml:space="preserve">- uszczelki w kolorze czarnym z EPDM; </w:t>
      </w:r>
    </w:p>
    <w:p w14:paraId="7A70B211" w14:textId="51C9A220" w:rsidR="00792803" w:rsidRPr="00792803" w:rsidRDefault="00792803" w:rsidP="00792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 w:rsidRPr="00792803">
        <w:rPr>
          <w:rFonts w:ascii="Times New Roman" w:hAnsi="Times New Roman" w:cs="Times New Roman"/>
          <w:color w:val="000000"/>
          <w:kern w:val="0"/>
        </w:rPr>
        <w:t xml:space="preserve">- współczynnik przenikania ciepła </w:t>
      </w:r>
      <w:proofErr w:type="spellStart"/>
      <w:r w:rsidRPr="00792803">
        <w:rPr>
          <w:rFonts w:ascii="Times New Roman" w:hAnsi="Times New Roman" w:cs="Times New Roman"/>
          <w:color w:val="000000"/>
          <w:kern w:val="0"/>
        </w:rPr>
        <w:t>Umax</w:t>
      </w:r>
      <w:proofErr w:type="spellEnd"/>
      <w:r w:rsidRPr="00792803">
        <w:rPr>
          <w:rFonts w:ascii="Times New Roman" w:hAnsi="Times New Roman" w:cs="Times New Roman"/>
          <w:color w:val="000000"/>
          <w:kern w:val="0"/>
        </w:rPr>
        <w:t>: 1.</w:t>
      </w:r>
      <w:r w:rsidR="00177AB9">
        <w:rPr>
          <w:rFonts w:ascii="Times New Roman" w:hAnsi="Times New Roman" w:cs="Times New Roman"/>
          <w:color w:val="000000"/>
          <w:kern w:val="0"/>
        </w:rPr>
        <w:t>1</w:t>
      </w:r>
      <w:r w:rsidRPr="00792803">
        <w:rPr>
          <w:rFonts w:ascii="Times New Roman" w:hAnsi="Times New Roman" w:cs="Times New Roman"/>
          <w:color w:val="000000"/>
          <w:kern w:val="0"/>
        </w:rPr>
        <w:t xml:space="preserve"> W/m²K; </w:t>
      </w:r>
    </w:p>
    <w:p w14:paraId="12016379" w14:textId="61E7DEFD" w:rsidR="000448C7" w:rsidRDefault="00792803" w:rsidP="00792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 w:rsidRPr="00792803">
        <w:rPr>
          <w:rFonts w:ascii="Times New Roman" w:hAnsi="Times New Roman" w:cs="Times New Roman"/>
          <w:color w:val="000000"/>
          <w:kern w:val="0"/>
        </w:rPr>
        <w:t>- drzwi wyposażone w klamki i zamki zapadkowe;</w:t>
      </w:r>
    </w:p>
    <w:p w14:paraId="20D3CD49" w14:textId="3ED3CBDB" w:rsidR="00977B56" w:rsidRDefault="008561CB" w:rsidP="00792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>
        <w:rPr>
          <w:noProof/>
        </w:rPr>
        <w:lastRenderedPageBreak/>
        <w:drawing>
          <wp:inline distT="0" distB="0" distL="0" distR="0" wp14:anchorId="5E4061DB" wp14:editId="19DA4DE9">
            <wp:extent cx="5760720" cy="2180590"/>
            <wp:effectExtent l="0" t="0" r="0" b="0"/>
            <wp:docPr id="106102089" name="Obraz 1" descr="Obraz zawierający tekst, zrzut ekranu, Czcionka, numer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02089" name="Obraz 1" descr="Obraz zawierający tekst, zrzut ekranu, Czcionka, numer&#10;&#10;Opis wygenerowany automatyczni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80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50D199" w14:textId="77777777" w:rsidR="008561CB" w:rsidRDefault="008561CB" w:rsidP="00792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</w:p>
    <w:p w14:paraId="72752E00" w14:textId="52975A42" w:rsidR="00977B56" w:rsidRPr="00977B56" w:rsidRDefault="00977B56" w:rsidP="00977B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 w:rsidRPr="00977B56">
        <w:rPr>
          <w:rFonts w:ascii="Times New Roman" w:hAnsi="Times New Roman" w:cs="Times New Roman"/>
          <w:b/>
          <w:bCs/>
          <w:color w:val="000000"/>
          <w:kern w:val="0"/>
        </w:rPr>
        <w:t xml:space="preserve">Drzwi drewniane wewnętrzne </w:t>
      </w:r>
    </w:p>
    <w:p w14:paraId="1472A93E" w14:textId="33B08D2C" w:rsidR="00977B56" w:rsidRPr="00977B56" w:rsidRDefault="00977B56" w:rsidP="00977B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 w:rsidRPr="00977B56">
        <w:rPr>
          <w:rFonts w:ascii="Times New Roman" w:hAnsi="Times New Roman" w:cs="Times New Roman"/>
          <w:color w:val="000000"/>
          <w:kern w:val="0"/>
        </w:rPr>
        <w:t xml:space="preserve">- drzwi wewnętrzne do pomieszczeń typowe </w:t>
      </w:r>
      <w:r w:rsidR="00177AB9">
        <w:rPr>
          <w:rFonts w:ascii="Times New Roman" w:hAnsi="Times New Roman" w:cs="Times New Roman"/>
          <w:color w:val="000000"/>
          <w:kern w:val="0"/>
        </w:rPr>
        <w:t>tamowe</w:t>
      </w:r>
      <w:r w:rsidRPr="00977B56">
        <w:rPr>
          <w:rFonts w:ascii="Times New Roman" w:hAnsi="Times New Roman" w:cs="Times New Roman"/>
          <w:color w:val="000000"/>
          <w:kern w:val="0"/>
        </w:rPr>
        <w:t xml:space="preserve"> pełne w kolorze naturalnego drewna - orzech; </w:t>
      </w:r>
    </w:p>
    <w:p w14:paraId="0DD37117" w14:textId="3F5D921F" w:rsidR="00977B56" w:rsidRPr="00977B56" w:rsidRDefault="00977B56" w:rsidP="00977B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 w:rsidRPr="00977B56">
        <w:rPr>
          <w:rFonts w:ascii="Times New Roman" w:hAnsi="Times New Roman" w:cs="Times New Roman"/>
          <w:color w:val="000000"/>
          <w:kern w:val="0"/>
        </w:rPr>
        <w:t xml:space="preserve">- ościeżnice drewniane; </w:t>
      </w:r>
    </w:p>
    <w:p w14:paraId="03A6305D" w14:textId="77777777" w:rsidR="00977B56" w:rsidRPr="00977B56" w:rsidRDefault="00977B56" w:rsidP="00977B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 w:rsidRPr="00977B56">
        <w:rPr>
          <w:rFonts w:ascii="Times New Roman" w:hAnsi="Times New Roman" w:cs="Times New Roman"/>
          <w:color w:val="000000"/>
          <w:kern w:val="0"/>
        </w:rPr>
        <w:t xml:space="preserve">- klamki anodowane lub ze stali nierdzewnej; </w:t>
      </w:r>
    </w:p>
    <w:p w14:paraId="0F8B92B0" w14:textId="199A0B52" w:rsidR="00977B56" w:rsidRPr="00792803" w:rsidRDefault="00977B56" w:rsidP="00977B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 w:rsidRPr="00977B56">
        <w:rPr>
          <w:rFonts w:ascii="Times New Roman" w:hAnsi="Times New Roman" w:cs="Times New Roman"/>
          <w:color w:val="000000"/>
          <w:kern w:val="0"/>
        </w:rPr>
        <w:t>- drzwi Dw-2, wykonać z podcięciem dolnym;</w:t>
      </w:r>
    </w:p>
    <w:p w14:paraId="5929D364" w14:textId="28BF2447" w:rsidR="000448C7" w:rsidRDefault="000448C7" w:rsidP="008561CB">
      <w:pPr>
        <w:tabs>
          <w:tab w:val="left" w:pos="6926"/>
          <w:tab w:val="left" w:pos="918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</w:p>
    <w:p w14:paraId="41EEED23" w14:textId="77777777" w:rsidR="008561CB" w:rsidRPr="006B6B0E" w:rsidRDefault="008561CB" w:rsidP="008561CB">
      <w:pPr>
        <w:tabs>
          <w:tab w:val="left" w:pos="6926"/>
          <w:tab w:val="left" w:pos="918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</w:rPr>
      </w:pPr>
      <w:r w:rsidRPr="006B6B0E">
        <w:rPr>
          <w:rFonts w:ascii="Times New Roman" w:hAnsi="Times New Roman" w:cs="Times New Roman"/>
          <w:b/>
          <w:bCs/>
          <w:color w:val="000000"/>
        </w:rPr>
        <w:t>Założenia do zestawu aluminiowego:</w:t>
      </w:r>
    </w:p>
    <w:p w14:paraId="060C3754" w14:textId="77777777" w:rsidR="008561CB" w:rsidRPr="008561CB" w:rsidRDefault="008561CB" w:rsidP="008561CB">
      <w:pPr>
        <w:tabs>
          <w:tab w:val="left" w:pos="6926"/>
          <w:tab w:val="left" w:pos="918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 w:rsidRPr="008561CB">
        <w:rPr>
          <w:rFonts w:ascii="Times New Roman" w:hAnsi="Times New Roman" w:cs="Times New Roman"/>
          <w:color w:val="000000"/>
        </w:rPr>
        <w:t xml:space="preserve">Zestaw wewnętrzny 1 Zestaw szklany, bezklasowy wykonany z profili aluminiowych, np. w systemie MB - 45 </w:t>
      </w:r>
      <w:proofErr w:type="spellStart"/>
      <w:r w:rsidRPr="008561CB">
        <w:rPr>
          <w:rFonts w:ascii="Times New Roman" w:hAnsi="Times New Roman" w:cs="Times New Roman"/>
          <w:color w:val="000000"/>
        </w:rPr>
        <w:t>Aluprof</w:t>
      </w:r>
      <w:proofErr w:type="spellEnd"/>
      <w:r w:rsidRPr="008561CB">
        <w:rPr>
          <w:rFonts w:ascii="Times New Roman" w:hAnsi="Times New Roman" w:cs="Times New Roman"/>
          <w:color w:val="000000"/>
        </w:rPr>
        <w:t xml:space="preserve"> lub równoważnym.</w:t>
      </w:r>
    </w:p>
    <w:p w14:paraId="1DB33C4D" w14:textId="77777777" w:rsidR="008561CB" w:rsidRPr="008561CB" w:rsidRDefault="008561CB" w:rsidP="008561CB">
      <w:pPr>
        <w:tabs>
          <w:tab w:val="left" w:pos="6926"/>
          <w:tab w:val="left" w:pos="918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 w:rsidRPr="008561CB">
        <w:rPr>
          <w:rFonts w:ascii="Times New Roman" w:hAnsi="Times New Roman" w:cs="Times New Roman"/>
          <w:color w:val="000000"/>
        </w:rPr>
        <w:t>Zestaw przeznaczony do wykonywania zabudowy ścianki działowej przeszklonej bez izolacji termicznej. Głębokość konstrukcyjna kształtowników okna- przeszklenia wynosi: 45 mm (ościeżnica), 54 mm (skrzydło), a drzwi odpowiednio: 45 mm i 45 mm. Takie przyjęte głębokości kształtowników skrzydła i ościeżnicy dają efekt jednej płaszczyzny od strony zewnętrznej po zamknięciu.</w:t>
      </w:r>
    </w:p>
    <w:p w14:paraId="001D24F4" w14:textId="77777777" w:rsidR="008561CB" w:rsidRPr="008561CB" w:rsidRDefault="008561CB" w:rsidP="008561CB">
      <w:pPr>
        <w:tabs>
          <w:tab w:val="left" w:pos="6926"/>
          <w:tab w:val="left" w:pos="918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 w:rsidRPr="008561CB">
        <w:rPr>
          <w:rFonts w:ascii="Times New Roman" w:hAnsi="Times New Roman" w:cs="Times New Roman"/>
          <w:color w:val="000000"/>
        </w:rPr>
        <w:t>Konstrukcja drzwi zestawu aluminiowego, wykonane bez izolacji termicznej, bezklasowa; - dobór profili wykonać na podstawie obliczeń statycznych, - szklenie szkłem bezpiecznym, bezbarwnym, - okucia, wykonanie i montaż konstrukcji wg wytycznych aktualnej dokumentacji systemowej i rekomendacji technicznych,</w:t>
      </w:r>
    </w:p>
    <w:p w14:paraId="791F42FC" w14:textId="77777777" w:rsidR="008561CB" w:rsidRPr="008561CB" w:rsidRDefault="008561CB" w:rsidP="008561CB">
      <w:pPr>
        <w:tabs>
          <w:tab w:val="left" w:pos="6926"/>
          <w:tab w:val="left" w:pos="918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 w:rsidRPr="008561CB">
        <w:rPr>
          <w:rFonts w:ascii="Times New Roman" w:hAnsi="Times New Roman" w:cs="Times New Roman"/>
          <w:color w:val="000000"/>
        </w:rPr>
        <w:t>- kolor profili - grafitowy RAL - 9007. - szerokość przejścia po otwarciu skrzydła min. 90cm, drzwi wykładane.</w:t>
      </w:r>
    </w:p>
    <w:p w14:paraId="7A393C67" w14:textId="3F59AD0B" w:rsidR="008561CB" w:rsidRDefault="008561CB" w:rsidP="008561CB">
      <w:pPr>
        <w:tabs>
          <w:tab w:val="left" w:pos="6926"/>
          <w:tab w:val="left" w:pos="918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 w:rsidRPr="008561CB">
        <w:rPr>
          <w:rFonts w:ascii="Times New Roman" w:hAnsi="Times New Roman" w:cs="Times New Roman"/>
          <w:color w:val="000000"/>
        </w:rPr>
        <w:t>Konstrukcje muszą być oznakowane znakiem B na zgodność z aktualną Aprobatą Techniczną,</w:t>
      </w:r>
    </w:p>
    <w:p w14:paraId="3CB47CCE" w14:textId="713B48A4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3. Sprzęt</w:t>
      </w:r>
    </w:p>
    <w:p w14:paraId="637A7F73" w14:textId="5BC0B779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Wykonawca przystępujący do wykonania prac winien wykazać się możliwością korzystania z maszyn i sprzętu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gwarantującego właściwą to jest spełniającą wymagania ST jakości robót.</w:t>
      </w:r>
    </w:p>
    <w:p w14:paraId="501752AB" w14:textId="5670A708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Wykonawca jest zobowiązany do używania jedynie takiego sprzętu, który nie spowoduje niekorzystnego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wpływu na jakość wykonywanych prac, zarówno w miejscu tych prac, jak też przy wykonywaniu czynności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pomocniczych oraz w czasie transportu, załadunku i wyładunku materiałów, sprzętu itp. Sprzęt używany przez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Wykonawcę winien uzyskać akceptację Inspektora nadzoru.</w:t>
      </w:r>
    </w:p>
    <w:p w14:paraId="29CB4037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Ogólne wymagania dotyczące sprzętu podano w ST B-00.00.00 „Wymagania ogólne” pkt 3.</w:t>
      </w:r>
    </w:p>
    <w:p w14:paraId="299E76FB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56B4C81" w14:textId="3AC4C3F6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4. Transport</w:t>
      </w:r>
    </w:p>
    <w:p w14:paraId="45F793F4" w14:textId="3858EE94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Wykonawca jest zobowiązany do stosowania jedynie takich środków transportu, które nie wpłyną na jakość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wykonywanych robót. Materiały przewożone na środkach transportu powinny być zabezpieczone przed ich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przemieszczeniem i układane zgodnie z warunkami transportu wydanymi przez ich wytwórcę.</w:t>
      </w:r>
    </w:p>
    <w:p w14:paraId="45F3E051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Ogólne wymagania dotyczące transportu podano w ST B-00.00.00 „Wymagania ogólne” pkt 4.</w:t>
      </w:r>
    </w:p>
    <w:p w14:paraId="22424B8B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7F153C0" w14:textId="46C58313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5. Wykonanie robót</w:t>
      </w:r>
    </w:p>
    <w:p w14:paraId="3DADA66E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026BBCD" w14:textId="6458CC9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5.1 Zasady ogólne</w:t>
      </w:r>
    </w:p>
    <w:p w14:paraId="499CF75A" w14:textId="21DE9F82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Wszystkie elementy powinny być zamontowane z zachowaniem systemowych luzów i dylatacji, przewidzianych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dla zachowania swobody ich prawidłowego funkcjonowania, z zabezpieczeniem przed poślizgiem pod własnym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ciężarem.</w:t>
      </w:r>
    </w:p>
    <w:p w14:paraId="25CA0BD7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Wszystkie elementy ruchome, jak i uszczelnienia części otwieranych, powinny być łatwo dostępne i</w:t>
      </w:r>
    </w:p>
    <w:p w14:paraId="53351045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proofErr w:type="spellStart"/>
      <w:r w:rsidRPr="005814FE">
        <w:rPr>
          <w:rFonts w:ascii="Times New Roman" w:hAnsi="Times New Roman" w:cs="Times New Roman"/>
          <w:kern w:val="0"/>
        </w:rPr>
        <w:t>rozmontowywalne</w:t>
      </w:r>
      <w:proofErr w:type="spellEnd"/>
      <w:r w:rsidRPr="005814FE">
        <w:rPr>
          <w:rFonts w:ascii="Times New Roman" w:hAnsi="Times New Roman" w:cs="Times New Roman"/>
          <w:kern w:val="0"/>
        </w:rPr>
        <w:t xml:space="preserve"> w celu dalszej konserwacji lub wymiany.</w:t>
      </w:r>
    </w:p>
    <w:p w14:paraId="55B70010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5BE06C0" w14:textId="749A1225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5.2 Montaż</w:t>
      </w:r>
    </w:p>
    <w:p w14:paraId="3BC58E90" w14:textId="03AE2283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Połączenia elementów aluminiowych z przylegającymi elementami budowli za pomocą kotew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należy wykonać w sposób umożliwiający przejmowanie ruchów bryły budowli i elementów budowlanych bez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 xml:space="preserve">przeniesienia powstających obciążeń na aluminiowe </w:t>
      </w:r>
      <w:r w:rsidR="006B6B0E">
        <w:rPr>
          <w:rFonts w:ascii="Times New Roman" w:hAnsi="Times New Roman" w:cs="Times New Roman"/>
          <w:kern w:val="0"/>
        </w:rPr>
        <w:t xml:space="preserve">lub stalowe </w:t>
      </w:r>
      <w:r w:rsidRPr="005814FE">
        <w:rPr>
          <w:rFonts w:ascii="Times New Roman" w:hAnsi="Times New Roman" w:cs="Times New Roman"/>
          <w:kern w:val="0"/>
        </w:rPr>
        <w:t>elementy konstrukcji. Montowane elementy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aluminiowe muszą leżeć w jednej płaszczyźnie. Poziome płaszczyzny montażu należy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 xml:space="preserve">odmierzać według </w:t>
      </w:r>
      <w:proofErr w:type="spellStart"/>
      <w:r w:rsidRPr="005814FE">
        <w:rPr>
          <w:rFonts w:ascii="Times New Roman" w:hAnsi="Times New Roman" w:cs="Times New Roman"/>
          <w:kern w:val="0"/>
        </w:rPr>
        <w:t>oznakowań</w:t>
      </w:r>
      <w:proofErr w:type="spellEnd"/>
      <w:r w:rsidRPr="005814FE">
        <w:rPr>
          <w:rFonts w:ascii="Times New Roman" w:hAnsi="Times New Roman" w:cs="Times New Roman"/>
          <w:kern w:val="0"/>
        </w:rPr>
        <w:t xml:space="preserve"> naniesionych przez zleceniodawcę na każdym piętrze budowli.</w:t>
      </w:r>
    </w:p>
    <w:p w14:paraId="24FB0AD2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Zakres prac obejmuje wszystkie niezbędne do montażu elementy mocujące złącz. Wykonawca jest</w:t>
      </w:r>
    </w:p>
    <w:p w14:paraId="638F6AC3" w14:textId="25567539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zobowiązany dostarczyć szyny kotwowe dla wyszczególnionych połączeń z budowlą i zamocować je do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konstrukcji.</w:t>
      </w:r>
    </w:p>
    <w:p w14:paraId="43C2ABC3" w14:textId="059A349D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Elementy mocujące złącz - jak wkręty i sworznie - muszą być wykonane ze stali nierdzewnej. Stosowane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elementy łączące (złączne) wykonane ze stali zwykłej muszą zostać ocynkowane. Wszystkie połączenia z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budowlą muszą spełniać wymagania w zakresie fizyki budowli. Oznacza to konieczność uwzględniania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zagadnień ochrony cieplnej, przeciwdźwiękowej i przed wilgocią oraz ruchu spoin. Wbudowanie elementów i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segmentów metalowych może nastąpić dopiero wtedy, kiedy można obciążać elementy nośne budynku.</w:t>
      </w:r>
    </w:p>
    <w:p w14:paraId="458AF561" w14:textId="0C5F72A2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Zakotwienia elementów i segmentów metalowych w budynku należy dokonywać w taki sposób, aby były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zapewnione pewne przenoszenie sił na elementy nośne budynku. Szklenie elementów może nastąpić po ich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całkowitym zamocowaniu umożliwiającym obciążenie szybami.</w:t>
      </w:r>
    </w:p>
    <w:p w14:paraId="30711FAE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EF46739" w14:textId="44BD624E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5.3 Uszczelnienie połączeń z bryłą budowli</w:t>
      </w:r>
    </w:p>
    <w:p w14:paraId="4AA63945" w14:textId="118A5230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Do tego celu należy stosować odpowiednie profile uszczelniające wykonane z EPDM. Jakość (cechy), wymiary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oraz kształt profili uszczelniających musi odpowiadać przewidywanemu celowi ich zastosowania. Elastyczność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w zakresie występującej temperatury musi być zgodna z wymaganiami. Uszczelnione połączenia z budowlą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należy utrwalić przez zastosowanie trwale plastycznych mas sylikonowych lub kauczukowych. Masa plastyczna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musi w zakresie panującej temperatury tak szczelnie przylegać do powierzchni uszczelnionych elementów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konstrukcji i budowli, że przy dopuszczalnym rozszerzeniu elementów budowlanych i konstrukcyjnych nie może</w:t>
      </w:r>
      <w:r w:rsid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nastąpić jej oderwanie od powierzchni przylegania. Profile wykonane z PVC nie mogą stykać się z masami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bitumicznymi. Przy uszczelnianiu szczelin pomiędzy konstrukcją i bryłą budowli za pomocą mas trwale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plastycznych należy postępować ściśle według wytycznych producentów mas. Przy uszczelnianiu połączeń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pomiędzy oknami oraz elementami fasad i bryłą budowli za pomocą folii uszczelniających należy postępować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ściśle według wytycznych producentów. Jeżeli uszczelnienie takie wykonuje się przez przyklejanie folii, to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należy przedtem usunąć ewentualne zanieczyszczenia i materiały obce z powierzchni klejonych. Należy przy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tym przestrzegać wytycznych producentów folii.</w:t>
      </w:r>
    </w:p>
    <w:p w14:paraId="7C98248E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D349666" w14:textId="5437D2A0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5.4 Spoiny i połączenia</w:t>
      </w:r>
    </w:p>
    <w:p w14:paraId="6CCBBF3D" w14:textId="0DE0D55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Wszystkie elementy wchodzące w skład ślusarki aluminiowej muszą posiadać rozwiązania zapewniające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całkowite zabezpieczenie w zakresie:</w:t>
      </w:r>
    </w:p>
    <w:p w14:paraId="5F74869D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proofErr w:type="spellStart"/>
      <w:r w:rsidRPr="005814FE">
        <w:rPr>
          <w:rFonts w:ascii="Times New Roman" w:hAnsi="Times New Roman" w:cs="Times New Roman"/>
          <w:kern w:val="0"/>
        </w:rPr>
        <w:t>Hydroizolacyjności</w:t>
      </w:r>
      <w:proofErr w:type="spellEnd"/>
    </w:p>
    <w:p w14:paraId="145D0DD4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Szczelności na podmuchy</w:t>
      </w:r>
    </w:p>
    <w:p w14:paraId="50E83ADB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Szczelności dźwiękowej</w:t>
      </w:r>
    </w:p>
    <w:p w14:paraId="7826D047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szczelności ogniowej</w:t>
      </w:r>
    </w:p>
    <w:p w14:paraId="12CCE27A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823D024" w14:textId="77777777" w:rsidR="005814FE" w:rsidRDefault="005814FE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4112324" w14:textId="027FB3DD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5.5 Zabezpieczenia czasowe</w:t>
      </w:r>
    </w:p>
    <w:p w14:paraId="78E6B143" w14:textId="2C96DAF2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Wykonawca zobowiązany jest w razie konieczności do wykonania czasowych zabezpieczeń ( np. elementów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 xml:space="preserve">usytuowanych w strefach eksponowanych i których osadzenie nie może być wykonane w </w:t>
      </w:r>
      <w:r w:rsidRPr="005814FE">
        <w:rPr>
          <w:rFonts w:ascii="Times New Roman" w:hAnsi="Times New Roman" w:cs="Times New Roman"/>
          <w:kern w:val="0"/>
        </w:rPr>
        <w:lastRenderedPageBreak/>
        <w:t>końcowej fazie, jak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również elementów delikatnych z uwagi na zastosowane materiały lub obróbkę wykończeniową), jak również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przywrócenia do pierwotnego stanu elementów budowlanych lub ich części, w wyniku powstałych uszkodzeń.</w:t>
      </w:r>
    </w:p>
    <w:p w14:paraId="524A86CE" w14:textId="53D2DCEA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Wykonawca w ramach prac wykona oczyszczenia wszystkich elementów wchodzących w skład jego prac, jak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również dokona usunięcia gruzu powstałego w czasie realizacji prac i usunie wszelkie zabezpieczenia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czasowe.</w:t>
      </w:r>
    </w:p>
    <w:p w14:paraId="10226B06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Ogólne zasady wykonania robót podano w ST B-00.00.00 „Wymagania ogólne” pkt 5.</w:t>
      </w:r>
    </w:p>
    <w:p w14:paraId="387D1DD1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3708506" w14:textId="5B71D173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6. Kontrola jakości robót</w:t>
      </w:r>
    </w:p>
    <w:p w14:paraId="50E449AA" w14:textId="1A18ABB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Kontroli podlega zarówno kompletnie wykonany zestaw elementów ślusarki aluminiowej jak również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poszczególne jego elementy. Kontroli podlega ocena zgodności wykonanych elementów z dokumentacją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projektową jak również z dokumentacja warsztatową, w zakresie oceny estetycznej jak również oceny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technicznej prawidłowości wykonania. Szczególnej kontroli podlega jakość powłok malarskich, ich jednorodność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oraz staranność wykonania detali i obróbek. Dodatkowo kontrola obejmuje sprawdzenie prawidłowego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funkcjonowania części ruchomych, sprawdzenie i regulację luzów na stykach skrzydeł otwieranych i ościeżnic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oraz części poszczególnych układów otwierania i zamykania. Kontroli podlega stan uszczelek między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skrzydłami otwieranymi oraz wszystkich uszczelek widocznych jak również ogólny wygląd wykończenia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elementu.</w:t>
      </w:r>
    </w:p>
    <w:p w14:paraId="60EAE45C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Ogólne zasady kontroli jakości robót podano w ST B-00.00.00 „Wymagania ogólne” pkt 6.</w:t>
      </w:r>
    </w:p>
    <w:p w14:paraId="474A9DE7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E4782F3" w14:textId="4A415444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7. Obmiar robót</w:t>
      </w:r>
    </w:p>
    <w:p w14:paraId="087782D7" w14:textId="39B2E299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obmiaru jest: m2</w:t>
      </w:r>
    </w:p>
    <w:p w14:paraId="6BE32E6C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Ogólne zasady obmiaru robót podano w ST B-00.00.00 „Wymagania ogólne” pkt 7.</w:t>
      </w:r>
    </w:p>
    <w:p w14:paraId="456D9382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578C78B" w14:textId="413911D3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8. Odbiór robót</w:t>
      </w:r>
    </w:p>
    <w:p w14:paraId="61F5576F" w14:textId="59183D0B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Wszystkie roboty objęte niniejszą specyfikacją podlegają zasadom odbioru końcowego wg zasad podanych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powyżej.</w:t>
      </w:r>
    </w:p>
    <w:p w14:paraId="1C2835E3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Ogólne zasady odbioru robót podano w ST B-00.00.00 „Wymagania ogólne” pkt 8.</w:t>
      </w:r>
    </w:p>
    <w:p w14:paraId="74643401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DA802E8" w14:textId="11EAB666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9. Podstawa płatności</w:t>
      </w:r>
    </w:p>
    <w:p w14:paraId="0CE4F28F" w14:textId="09006CA2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Płatność dokonywana jest na podstawie ilości wykonanych robót w jednostkach podanych w punkcie 7. Cena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obejmuje:</w:t>
      </w:r>
    </w:p>
    <w:p w14:paraId="463A0B46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Dostarczenie gotowej ślusarki</w:t>
      </w:r>
    </w:p>
    <w:p w14:paraId="3BCF6687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Osadzenie ślusarki w przygotowanych otworach z uszczelnieniem i ewentualnym obiciem listwami</w:t>
      </w:r>
    </w:p>
    <w:p w14:paraId="1E9D2AAD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Dopasowanie i wyregulowanie</w:t>
      </w:r>
    </w:p>
    <w:p w14:paraId="0E7AFC54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Ewentualną naprawę powstałych uszkodzeń.</w:t>
      </w:r>
    </w:p>
    <w:p w14:paraId="1F2ECEF3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Ogólne zasady podstaw płatności podano w ST B-00.00.00 „Wymagania ogólne” pkt 9.</w:t>
      </w:r>
    </w:p>
    <w:p w14:paraId="6BE58CF7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1C60F1A" w14:textId="705444F0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10. Przepisy związane</w:t>
      </w:r>
    </w:p>
    <w:p w14:paraId="1B9A6681" w14:textId="0CA3E2BB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PN-85/B-10085 Stolarka budowlana. Okna i drzwi. Wymagania i badania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Specyfikacja techniczna B-08.01.00 5</w:t>
      </w:r>
    </w:p>
    <w:p w14:paraId="7BF607F2" w14:textId="1FDD3A8F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PN-90/B-92210 Elementy i segmenty ścienne aluminiowe. Drzwi i segmenty z drzwiami szklone klasy</w:t>
      </w:r>
      <w:r w:rsid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0 i 0T. Ogólne wymagania i badania</w:t>
      </w:r>
    </w:p>
    <w:p w14:paraId="289BBF88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PN-72/B-10180 Roboty szklarskie. Warunki i badania techniczne przy odbiorze</w:t>
      </w:r>
    </w:p>
    <w:p w14:paraId="7A0F9E8B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PN-78/B-13050 Szkło płaskie walcowane</w:t>
      </w:r>
    </w:p>
    <w:p w14:paraId="4442280B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PN-75/B-94000 Okucia budowlane. Podział</w:t>
      </w:r>
    </w:p>
    <w:p w14:paraId="3906F70D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PN-B-24008:1997 Masa uszczelniająca</w:t>
      </w:r>
    </w:p>
    <w:p w14:paraId="5B408B62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PN-B-30150:1997 Kit budowlany trwale plastyczny</w:t>
      </w:r>
    </w:p>
    <w:p w14:paraId="56300A63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BN-67/6118-25 Pokosty sztuczne i syntetyczne</w:t>
      </w:r>
    </w:p>
    <w:p w14:paraId="0C0B655D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BN-82/6118-32 Pokost lniany</w:t>
      </w:r>
    </w:p>
    <w:p w14:paraId="2C3C5BC1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PN-C-81901:2002 Farby olejne do gruntowania ogólnego stosowania</w:t>
      </w:r>
    </w:p>
    <w:p w14:paraId="2298D315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PN-C-81901:2002 Farby olejne i ftalowe nawierzchniowe ogólnego stosowania</w:t>
      </w:r>
    </w:p>
    <w:p w14:paraId="5BE6898B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BN-71/6113-46 Farby chemoutwardzalne na stolarkę budowlaną</w:t>
      </w:r>
    </w:p>
    <w:p w14:paraId="36378D30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 xml:space="preserve">PN-C-81607:1998 Emalie olejno-żywiczne, ftalowe modyfikowane i ftalowe </w:t>
      </w:r>
      <w:proofErr w:type="spellStart"/>
      <w:r w:rsidRPr="005814FE">
        <w:rPr>
          <w:rFonts w:ascii="Times New Roman" w:hAnsi="Times New Roman" w:cs="Times New Roman"/>
          <w:kern w:val="0"/>
        </w:rPr>
        <w:t>kompolimeryzowane</w:t>
      </w:r>
      <w:proofErr w:type="spellEnd"/>
    </w:p>
    <w:p w14:paraId="0C302F4D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proofErr w:type="spellStart"/>
      <w:r w:rsidRPr="005814FE">
        <w:rPr>
          <w:rFonts w:ascii="Times New Roman" w:hAnsi="Times New Roman" w:cs="Times New Roman"/>
          <w:kern w:val="0"/>
        </w:rPr>
        <w:t>styrenowane</w:t>
      </w:r>
      <w:proofErr w:type="spellEnd"/>
    </w:p>
    <w:p w14:paraId="54516792" w14:textId="2F934DAD" w:rsidR="00EE48E9" w:rsidRPr="005814FE" w:rsidRDefault="00140025" w:rsidP="00A85797">
      <w:pPr>
        <w:jc w:val="both"/>
        <w:rPr>
          <w:rFonts w:ascii="Times New Roman" w:hAnsi="Times New Roman" w:cs="Times New Roman"/>
        </w:rPr>
      </w:pPr>
      <w:r w:rsidRPr="005814FE">
        <w:rPr>
          <w:rFonts w:ascii="Times New Roman" w:eastAsia="CIDFont+F7" w:hAnsi="Times New Roman" w:cs="Times New Roman"/>
          <w:kern w:val="0"/>
        </w:rPr>
        <w:lastRenderedPageBreak/>
        <w:t xml:space="preserve"> </w:t>
      </w:r>
      <w:r w:rsidRPr="005814FE">
        <w:rPr>
          <w:rFonts w:ascii="Times New Roman" w:hAnsi="Times New Roman" w:cs="Times New Roman"/>
          <w:kern w:val="0"/>
        </w:rPr>
        <w:t>PN-B-05000:1996 Okna i drzwi. Pakowanie, przechowywanie i transport</w:t>
      </w:r>
    </w:p>
    <w:sectPr w:rsidR="00EE48E9" w:rsidRPr="005814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IDFont+F7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ACD68F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6E1EBB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7F315B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35490A8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CFC2F05"/>
    <w:multiLevelType w:val="multilevel"/>
    <w:tmpl w:val="0032C4CE"/>
    <w:lvl w:ilvl="0">
      <w:start w:val="1"/>
      <w:numFmt w:val="decimal"/>
      <w:pStyle w:val="POZIOM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025"/>
    <w:rsid w:val="000448C7"/>
    <w:rsid w:val="000A1C43"/>
    <w:rsid w:val="000B5879"/>
    <w:rsid w:val="00140025"/>
    <w:rsid w:val="00177AB9"/>
    <w:rsid w:val="005232C3"/>
    <w:rsid w:val="005814FE"/>
    <w:rsid w:val="006B6B0E"/>
    <w:rsid w:val="00792803"/>
    <w:rsid w:val="008037A7"/>
    <w:rsid w:val="008561CB"/>
    <w:rsid w:val="00977B56"/>
    <w:rsid w:val="00A77244"/>
    <w:rsid w:val="00A85797"/>
    <w:rsid w:val="00AD6886"/>
    <w:rsid w:val="00EE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83DD4"/>
  <w15:chartTrackingRefBased/>
  <w15:docId w15:val="{0EE95409-B764-43F6-B061-D90A7D98B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232C3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kern w:val="0"/>
      <w:sz w:val="24"/>
      <w:szCs w:val="24"/>
    </w:rPr>
  </w:style>
  <w:style w:type="paragraph" w:customStyle="1" w:styleId="POZIOM1">
    <w:name w:val="POZIOM 1"/>
    <w:basedOn w:val="Normalny"/>
    <w:link w:val="POZIOM1Znak"/>
    <w:qFormat/>
    <w:rsid w:val="000448C7"/>
    <w:pPr>
      <w:keepNext/>
      <w:widowControl w:val="0"/>
      <w:numPr>
        <w:numId w:val="5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snapToGrid w:val="0"/>
      <w:kern w:val="0"/>
      <w:sz w:val="24"/>
      <w:szCs w:val="24"/>
      <w:lang w:eastAsia="pl-PL" w:bidi="pl-PL"/>
      <w14:ligatures w14:val="none"/>
    </w:rPr>
  </w:style>
  <w:style w:type="character" w:customStyle="1" w:styleId="POZIOM1Znak">
    <w:name w:val="POZIOM 1 Znak"/>
    <w:basedOn w:val="Domylnaczcionkaakapitu"/>
    <w:link w:val="POZIOM1"/>
    <w:qFormat/>
    <w:rsid w:val="000448C7"/>
    <w:rPr>
      <w:rFonts w:ascii="Times New Roman" w:eastAsia="Times New Roman" w:hAnsi="Times New Roman" w:cs="Times New Roman"/>
      <w:b/>
      <w:snapToGrid w:val="0"/>
      <w:kern w:val="0"/>
      <w:sz w:val="24"/>
      <w:szCs w:val="24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1631</Words>
  <Characters>9786</Characters>
  <Application>Microsoft Office Word</Application>
  <DocSecurity>0</DocSecurity>
  <Lines>81</Lines>
  <Paragraphs>22</Paragraphs>
  <ScaleCrop>false</ScaleCrop>
  <Company/>
  <LinksUpToDate>false</LinksUpToDate>
  <CharactersWithSpaces>11395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Jaromir Kośla</dc:creator>
  <cp:keywords/>
  <dc:description/>
  <cp:lastModifiedBy>Sylwester</cp:lastModifiedBy>
  <cp:revision>17</cp:revision>
  <cp:lastPrinted>2023-09-14T06:26:00Z</cp:lastPrinted>
  <dcterms:created xsi:type="dcterms:W3CDTF">2023-09-13T21:44:00Z</dcterms:created>
  <dcterms:modified xsi:type="dcterms:W3CDTF">2024-09-24T11:33:00Z</dcterms:modified>
</cp:coreProperties>
</file>