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3109D8" w14:textId="1BE6B42D" w:rsidR="003915FF" w:rsidRPr="003915FF" w:rsidRDefault="003915FF" w:rsidP="005E75B8">
      <w:pPr>
        <w:spacing w:line="300" w:lineRule="auto"/>
        <w:ind w:right="1"/>
        <w:jc w:val="right"/>
        <w:rPr>
          <w:rFonts w:eastAsia="Open Sans"/>
          <w:sz w:val="22"/>
          <w:szCs w:val="22"/>
        </w:rPr>
      </w:pPr>
      <w:r w:rsidRPr="003915FF">
        <w:rPr>
          <w:rFonts w:eastAsia="Open Sans"/>
          <w:sz w:val="22"/>
          <w:szCs w:val="22"/>
        </w:rPr>
        <w:t>Załącznik nr 1 do SWZ</w:t>
      </w:r>
    </w:p>
    <w:p w14:paraId="48997762" w14:textId="2B3EDCEB" w:rsidR="00A65F9D" w:rsidRPr="00A65F9D" w:rsidRDefault="003915FF" w:rsidP="005E75B8">
      <w:pPr>
        <w:spacing w:before="120" w:after="120" w:line="300" w:lineRule="auto"/>
        <w:ind w:right="1"/>
        <w:jc w:val="center"/>
        <w:rPr>
          <w:rFonts w:eastAsia="Open Sans"/>
          <w:b/>
          <w:bCs/>
          <w:sz w:val="22"/>
          <w:szCs w:val="22"/>
        </w:rPr>
      </w:pPr>
      <w:r w:rsidRPr="00A65F9D">
        <w:rPr>
          <w:rFonts w:eastAsia="Open Sans"/>
          <w:b/>
          <w:bCs/>
          <w:sz w:val="22"/>
          <w:szCs w:val="22"/>
        </w:rPr>
        <w:t>O F E R T A</w:t>
      </w: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5"/>
        <w:gridCol w:w="4819"/>
      </w:tblGrid>
      <w:tr w:rsidR="003915FF" w:rsidRPr="003915FF" w14:paraId="11987924" w14:textId="77777777" w:rsidTr="00A65F9D">
        <w:trPr>
          <w:trHeight w:val="124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9FDA8" w14:textId="2B8C12E5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 xml:space="preserve">Nazwa (firma) i adres </w:t>
            </w:r>
            <w:r w:rsidR="00A65F9D">
              <w:rPr>
                <w:rFonts w:eastAsia="Open Sans"/>
                <w:color w:val="000000"/>
                <w:sz w:val="22"/>
                <w:szCs w:val="22"/>
              </w:rPr>
              <w:t>W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>ykonawcy</w:t>
            </w:r>
          </w:p>
          <w:p w14:paraId="19B4F74A" w14:textId="562416E2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(wykonawców wspólnie ubiegających się</w:t>
            </w:r>
            <w:r w:rsidR="00A65F9D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>o udzielenie zamówienia)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FA2E1" w14:textId="74B58507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3915FF" w14:paraId="795D8B15" w14:textId="77777777" w:rsidTr="00A65F9D">
        <w:trPr>
          <w:trHeight w:val="124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2708" w14:textId="7FE5D2F8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 xml:space="preserve">NIP </w:t>
            </w:r>
            <w:r w:rsidR="00A65F9D">
              <w:rPr>
                <w:rFonts w:eastAsia="Open Sans"/>
                <w:sz w:val="22"/>
                <w:szCs w:val="22"/>
              </w:rPr>
              <w:t>W</w:t>
            </w:r>
            <w:r w:rsidRPr="003915FF">
              <w:rPr>
                <w:rFonts w:eastAsia="Open Sans"/>
                <w:sz w:val="22"/>
                <w:szCs w:val="22"/>
              </w:rPr>
              <w:t>ykonawcy</w:t>
            </w:r>
          </w:p>
          <w:p w14:paraId="64EAD9B3" w14:textId="77777777" w:rsidR="003915FF" w:rsidRDefault="003915FF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>(wykonawców wspólnie ubiegających się</w:t>
            </w:r>
            <w:r w:rsidR="00A65F9D">
              <w:rPr>
                <w:rFonts w:eastAsia="Open Sans"/>
                <w:sz w:val="22"/>
                <w:szCs w:val="22"/>
              </w:rPr>
              <w:t xml:space="preserve"> </w:t>
            </w:r>
            <w:r w:rsidRPr="003915FF">
              <w:rPr>
                <w:rFonts w:eastAsia="Open Sans"/>
                <w:sz w:val="22"/>
                <w:szCs w:val="22"/>
              </w:rPr>
              <w:t>o udzielenie zamówienia)</w:t>
            </w:r>
          </w:p>
          <w:p w14:paraId="675632A8" w14:textId="77777777" w:rsidR="00FF1C71" w:rsidRDefault="00FF1C71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</w:p>
          <w:p w14:paraId="3223AA31" w14:textId="20AEA755" w:rsidR="00FF1C71" w:rsidRPr="003915FF" w:rsidRDefault="00FF1C71" w:rsidP="00BA3AAB">
            <w:pPr>
              <w:tabs>
                <w:tab w:val="left" w:pos="3227"/>
              </w:tabs>
              <w:ind w:right="1"/>
              <w:rPr>
                <w:rFonts w:eastAsia="Open Sans"/>
                <w:sz w:val="22"/>
                <w:szCs w:val="22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4F451" w14:textId="32460DBD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3915FF" w14:paraId="25D385A7" w14:textId="77777777" w:rsidTr="00A65F9D">
        <w:trPr>
          <w:trHeight w:val="985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DA5A9" w14:textId="77777777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Numer telefonu wykonawcy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8EFC7" w14:textId="500AA42E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3915FF" w14:paraId="4E9688E8" w14:textId="77777777" w:rsidTr="00FF1C71">
        <w:trPr>
          <w:trHeight w:val="280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B21C6" w14:textId="77777777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Adres poczty elektronicznej wykonawcy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B750F" w14:textId="12673A7C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3915FF" w14:paraId="2D7D6002" w14:textId="77777777" w:rsidTr="00A65F9D">
        <w:trPr>
          <w:trHeight w:val="572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EF890" w14:textId="77777777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W przypadku wniesienia wadium w formie gwarancji lub poręczenia adres poczty elektronicznej gwaranta lub poręczyciela, na który zamawiający złoży oświadczenie o zwolnieniu wadium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25C57" w14:textId="520DA30F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left="175" w:right="1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…………………………………………………*</w:t>
            </w:r>
          </w:p>
        </w:tc>
      </w:tr>
      <w:tr w:rsidR="003915FF" w:rsidRPr="003915FF" w14:paraId="0904C3E1" w14:textId="77777777" w:rsidTr="00A65F9D">
        <w:trPr>
          <w:trHeight w:val="2066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8EB24" w14:textId="5712CAA0" w:rsidR="003915FF" w:rsidRPr="003915FF" w:rsidRDefault="003915FF" w:rsidP="00A6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jc w:val="both"/>
              <w:rPr>
                <w:rFonts w:eastAsia="Open Sans"/>
                <w:color w:val="000000"/>
                <w:sz w:val="22"/>
                <w:szCs w:val="22"/>
              </w:rPr>
            </w:pPr>
            <w:r w:rsidRPr="003915FF">
              <w:rPr>
                <w:rFonts w:eastAsia="Open Sans"/>
                <w:color w:val="000000"/>
                <w:sz w:val="22"/>
                <w:szCs w:val="22"/>
              </w:rPr>
              <w:t>Wykonawca zgodnie z ustawą z dnia</w:t>
            </w:r>
            <w:r w:rsidR="006F655E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>06 marca 2018 r. prawo</w:t>
            </w:r>
            <w:r w:rsidR="00A65F9D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>przedsiębiorców (</w:t>
            </w:r>
            <w:proofErr w:type="spellStart"/>
            <w:r w:rsidRPr="003915FF">
              <w:rPr>
                <w:rFonts w:eastAsia="Open Sans"/>
                <w:color w:val="000000"/>
                <w:sz w:val="22"/>
                <w:szCs w:val="22"/>
              </w:rPr>
              <w:t>t.j</w:t>
            </w:r>
            <w:proofErr w:type="spellEnd"/>
            <w:r w:rsidRPr="003915FF">
              <w:rPr>
                <w:rFonts w:eastAsia="Open Sans"/>
                <w:color w:val="000000"/>
                <w:sz w:val="22"/>
                <w:szCs w:val="22"/>
              </w:rPr>
              <w:t>. Dz. U. z 2</w:t>
            </w:r>
            <w:r w:rsidR="005A3244">
              <w:rPr>
                <w:rFonts w:eastAsia="Open Sans"/>
                <w:color w:val="000000"/>
                <w:sz w:val="22"/>
                <w:szCs w:val="22"/>
              </w:rPr>
              <w:t>02</w:t>
            </w:r>
            <w:r w:rsidR="004214E7">
              <w:rPr>
                <w:rFonts w:eastAsia="Open Sans"/>
                <w:color w:val="000000"/>
                <w:sz w:val="22"/>
                <w:szCs w:val="22"/>
              </w:rPr>
              <w:t>3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 xml:space="preserve"> r. poz. </w:t>
            </w:r>
            <w:r w:rsidR="004214E7">
              <w:rPr>
                <w:rFonts w:eastAsia="Open Sans"/>
                <w:color w:val="000000"/>
                <w:sz w:val="22"/>
                <w:szCs w:val="22"/>
              </w:rPr>
              <w:t>221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 xml:space="preserve"> </w:t>
            </w:r>
            <w:r w:rsidR="005D45B6">
              <w:rPr>
                <w:rFonts w:eastAsia="Open Sans"/>
                <w:color w:val="000000"/>
                <w:sz w:val="22"/>
                <w:szCs w:val="22"/>
              </w:rPr>
              <w:t>ze</w:t>
            </w:r>
            <w:r w:rsidRPr="003915FF">
              <w:rPr>
                <w:rFonts w:eastAsia="Open Sans"/>
                <w:color w:val="000000"/>
                <w:sz w:val="22"/>
                <w:szCs w:val="22"/>
              </w:rPr>
              <w:t xml:space="preserve"> zm.) jest: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1A9AE" w14:textId="1B48D496" w:rsidR="003915FF" w:rsidRPr="003915FF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 xml:space="preserve">              </w:t>
            </w:r>
            <w:proofErr w:type="spellStart"/>
            <w:r>
              <w:rPr>
                <w:rFonts w:eastAsia="Open Sans"/>
                <w:sz w:val="22"/>
                <w:szCs w:val="22"/>
              </w:rPr>
              <w:t>m</w:t>
            </w:r>
            <w:r w:rsidRPr="003915FF">
              <w:rPr>
                <w:rFonts w:eastAsia="Open Sans"/>
                <w:sz w:val="22"/>
                <w:szCs w:val="22"/>
              </w:rPr>
              <w:t>ikroprzedsiębiorcą</w:t>
            </w:r>
            <w:proofErr w:type="spellEnd"/>
            <w:r>
              <w:rPr>
                <w:rFonts w:eastAsia="Open Sans"/>
                <w:sz w:val="22"/>
                <w:szCs w:val="22"/>
              </w:rPr>
              <w:t xml:space="preserve"> </w:t>
            </w:r>
            <w:r w:rsidRPr="003915FF">
              <w:rPr>
                <w:rFonts w:eastAsia="Open Sans"/>
                <w:sz w:val="22"/>
                <w:szCs w:val="22"/>
              </w:rPr>
              <w:t>*</w:t>
            </w:r>
            <w:r w:rsidRPr="003915F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hidden="0" allowOverlap="1" wp14:anchorId="008E562B" wp14:editId="6F8C603F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127000</wp:posOffset>
                      </wp:positionV>
                      <wp:extent cx="135255" cy="129540"/>
                      <wp:effectExtent l="0" t="0" r="0" b="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349679D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08E562B" id="Prostokąt 13" o:spid="_x0000_s1026" style="position:absolute;left:0;text-align:left;margin-left:23pt;margin-top:10pt;width:10.65pt;height:10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349679D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975DBD" w14:textId="5839529C" w:rsidR="003915FF" w:rsidRPr="003915FF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hidden="0" allowOverlap="1" wp14:anchorId="77554CAB" wp14:editId="1E6B2433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30480</wp:posOffset>
                      </wp:positionV>
                      <wp:extent cx="135255" cy="129540"/>
                      <wp:effectExtent l="0" t="0" r="0" b="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55ED219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554CAB" id="Prostokąt 11" o:spid="_x0000_s1027" style="position:absolute;left:0;text-align:left;margin-left:23.05pt;margin-top:2.4pt;width:10.65pt;height:10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55ED219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915FF">
              <w:rPr>
                <w:rFonts w:eastAsia="Open Sans"/>
                <w:sz w:val="22"/>
                <w:szCs w:val="22"/>
              </w:rPr>
              <w:t xml:space="preserve">              małym przedsiębiorcą*</w:t>
            </w:r>
          </w:p>
          <w:p w14:paraId="16F3FA39" w14:textId="77777777" w:rsidR="003915FF" w:rsidRPr="003915FF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rFonts w:eastAsia="Open Sans"/>
                <w:sz w:val="22"/>
                <w:szCs w:val="22"/>
              </w:rPr>
              <w:t xml:space="preserve">              średnim przedsiębiorcą*</w:t>
            </w:r>
            <w:r w:rsidRPr="003915F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0F58778C" wp14:editId="4FEEE01E">
                      <wp:simplePos x="0" y="0"/>
                      <wp:positionH relativeFrom="column">
                        <wp:posOffset>304800</wp:posOffset>
                      </wp:positionH>
                      <wp:positionV relativeFrom="paragraph">
                        <wp:posOffset>38100</wp:posOffset>
                      </wp:positionV>
                      <wp:extent cx="135255" cy="129540"/>
                      <wp:effectExtent l="0" t="0" r="0" b="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84723" y="3721580"/>
                                <a:ext cx="122555" cy="116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37CC1D6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F58778C" id="Prostokąt 10" o:spid="_x0000_s1028" style="position:absolute;left:0;text-align:left;margin-left:24pt;margin-top:3pt;width:10.65pt;height:10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37CC1D6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8D31907" w14:textId="2072AC67" w:rsidR="003915FF" w:rsidRPr="003915FF" w:rsidRDefault="003915FF" w:rsidP="00063CD2">
            <w:pPr>
              <w:spacing w:before="120" w:after="120"/>
              <w:ind w:left="360"/>
              <w:jc w:val="both"/>
              <w:rPr>
                <w:rFonts w:eastAsia="Open Sans"/>
                <w:sz w:val="22"/>
                <w:szCs w:val="22"/>
              </w:rPr>
            </w:pPr>
            <w:r w:rsidRPr="003915FF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1A18C9D3" wp14:editId="12B77604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12700</wp:posOffset>
                      </wp:positionV>
                      <wp:extent cx="135255" cy="129540"/>
                      <wp:effectExtent l="0" t="0" r="0" b="0"/>
                      <wp:wrapNone/>
                      <wp:docPr id="12" name="Prostoką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" cy="129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9D0046F" w14:textId="77777777" w:rsidR="003915FF" w:rsidRDefault="003915FF" w:rsidP="003915F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8C9D3" id="Prostokąt 12" o:spid="_x0000_s1029" style="position:absolute;left:0;text-align:left;margin-left:25pt;margin-top:1pt;width:10.65pt;height: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9D0046F" w14:textId="77777777" w:rsidR="003915FF" w:rsidRDefault="003915FF" w:rsidP="003915FF">
                            <w:pPr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3915FF">
              <w:rPr>
                <w:rFonts w:eastAsia="Open Sans"/>
                <w:sz w:val="22"/>
                <w:szCs w:val="22"/>
              </w:rPr>
              <w:t xml:space="preserve">             pozostali przedsiębiorcy*</w:t>
            </w:r>
          </w:p>
          <w:p w14:paraId="4573DD7C" w14:textId="77777777" w:rsidR="003915FF" w:rsidRPr="003915FF" w:rsidRDefault="003915FF" w:rsidP="00063C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ind w:right="1"/>
              <w:rPr>
                <w:rFonts w:eastAsia="Open Sans"/>
                <w:color w:val="000000"/>
                <w:sz w:val="22"/>
                <w:szCs w:val="22"/>
              </w:rPr>
            </w:pPr>
          </w:p>
        </w:tc>
      </w:tr>
    </w:tbl>
    <w:p w14:paraId="38BAAA53" w14:textId="77777777" w:rsidR="00FF1C71" w:rsidRDefault="00FF1C71" w:rsidP="003915FF">
      <w:pPr>
        <w:spacing w:before="120" w:after="120"/>
        <w:ind w:right="1"/>
        <w:jc w:val="both"/>
        <w:rPr>
          <w:rFonts w:eastAsia="Open Sans"/>
          <w:sz w:val="22"/>
          <w:szCs w:val="22"/>
        </w:rPr>
      </w:pP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3"/>
        <w:gridCol w:w="4961"/>
      </w:tblGrid>
      <w:tr w:rsidR="00E735A8" w:rsidRPr="00A84F9E" w14:paraId="5207258E" w14:textId="77777777" w:rsidTr="00EE653D">
        <w:trPr>
          <w:trHeight w:val="3172"/>
        </w:trPr>
        <w:tc>
          <w:tcPr>
            <w:tcW w:w="4933" w:type="dxa"/>
            <w:vAlign w:val="center"/>
          </w:tcPr>
          <w:p w14:paraId="3C4402ED" w14:textId="77777777" w:rsidR="00E735A8" w:rsidRPr="00A84F9E" w:rsidRDefault="00E735A8" w:rsidP="00EE65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7"/>
              </w:tabs>
              <w:spacing w:line="276" w:lineRule="auto"/>
              <w:ind w:right="1"/>
              <w:jc w:val="center"/>
              <w:rPr>
                <w:rFonts w:eastAsia="Open Sans"/>
                <w:color w:val="000000"/>
              </w:rPr>
            </w:pPr>
            <w:r w:rsidRPr="00A84F9E">
              <w:rPr>
                <w:rFonts w:eastAsia="Open Sans"/>
                <w:color w:val="000000"/>
              </w:rPr>
              <w:t>Przedmiot zamówienia</w:t>
            </w:r>
          </w:p>
        </w:tc>
        <w:tc>
          <w:tcPr>
            <w:tcW w:w="4961" w:type="dxa"/>
            <w:vAlign w:val="center"/>
          </w:tcPr>
          <w:p w14:paraId="515FEFFE" w14:textId="77777777" w:rsidR="006C6455" w:rsidRDefault="006C6455" w:rsidP="006C645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bookmarkStart w:id="0" w:name="_Hlk158621446"/>
            <w:r>
              <w:rPr>
                <w:bCs/>
                <w:sz w:val="22"/>
                <w:szCs w:val="22"/>
              </w:rPr>
              <w:t>Z</w:t>
            </w:r>
            <w:r w:rsidRPr="008C2310">
              <w:rPr>
                <w:bCs/>
                <w:sz w:val="22"/>
                <w:szCs w:val="22"/>
              </w:rPr>
              <w:t>agospodarowanie otoczenia kościoła pw. Nawiedzenia NMP w Mściwojowie poprzez renowację zabytkowego ogrodu ozdobnego, w tym wymiana pokrycia dachowego budynku gospodarczo-mieszkalnego</w:t>
            </w:r>
            <w:r>
              <w:rPr>
                <w:bCs/>
                <w:sz w:val="22"/>
                <w:szCs w:val="22"/>
              </w:rPr>
              <w:t xml:space="preserve">” </w:t>
            </w:r>
          </w:p>
          <w:p w14:paraId="6B986FD5" w14:textId="6886C773" w:rsidR="00E735A8" w:rsidRPr="00A84F9E" w:rsidRDefault="006C6455" w:rsidP="006C6455">
            <w:pPr>
              <w:jc w:val="center"/>
              <w:rPr>
                <w:rFonts w:eastAsia="Open Sans"/>
                <w:b/>
              </w:rPr>
            </w:pPr>
            <w:r w:rsidRPr="007B0317">
              <w:rPr>
                <w:rFonts w:eastAsiaTheme="minorHAnsi"/>
                <w:sz w:val="22"/>
                <w:szCs w:val="22"/>
                <w:lang w:eastAsia="en-US"/>
              </w:rPr>
              <w:t>dofinansowan</w:t>
            </w:r>
            <w:r w:rsidRPr="007B0317">
              <w:rPr>
                <w:sz w:val="22"/>
                <w:szCs w:val="22"/>
              </w:rPr>
              <w:t>ego z</w:t>
            </w:r>
            <w:r w:rsidRPr="007B0317">
              <w:rPr>
                <w:rFonts w:eastAsiaTheme="minorHAnsi"/>
                <w:sz w:val="22"/>
                <w:szCs w:val="22"/>
                <w:lang w:eastAsia="en-US"/>
              </w:rPr>
              <w:t xml:space="preserve"> Rządowego Programu Odbudowy Zabytków</w:t>
            </w:r>
            <w:bookmarkEnd w:id="0"/>
          </w:p>
        </w:tc>
      </w:tr>
    </w:tbl>
    <w:p w14:paraId="377DB6BB" w14:textId="77777777" w:rsidR="000D58AF" w:rsidRDefault="000D58AF" w:rsidP="000D58AF">
      <w:pPr>
        <w:spacing w:before="120" w:after="120"/>
        <w:ind w:right="1"/>
        <w:jc w:val="both"/>
        <w:rPr>
          <w:rFonts w:eastAsia="Open Sans"/>
        </w:rPr>
      </w:pPr>
    </w:p>
    <w:p w14:paraId="37786944" w14:textId="35F2DDCF" w:rsidR="00F84DCD" w:rsidRPr="000D58AF" w:rsidRDefault="000D58AF" w:rsidP="003915FF">
      <w:pPr>
        <w:spacing w:before="120" w:after="120"/>
        <w:ind w:right="1"/>
        <w:jc w:val="both"/>
        <w:rPr>
          <w:rFonts w:eastAsia="Open Sans"/>
        </w:rPr>
      </w:pPr>
      <w:r w:rsidRPr="00A84F9E">
        <w:rPr>
          <w:rFonts w:eastAsia="Open Sans"/>
        </w:rPr>
        <w:t>W odpowiedzi na ogłoszenie o zamówieniu oferuję wykonanie przedmiotu zamówienia</w:t>
      </w:r>
      <w:r>
        <w:rPr>
          <w:rFonts w:eastAsia="Open Sans"/>
        </w:rPr>
        <w:t xml:space="preserve"> </w:t>
      </w:r>
      <w:r w:rsidRPr="00A84F9E">
        <w:rPr>
          <w:rFonts w:eastAsia="Open Sans"/>
        </w:rPr>
        <w:t>na następujących warunkach:</w:t>
      </w:r>
    </w:p>
    <w:tbl>
      <w:tblPr>
        <w:tblW w:w="989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1"/>
        <w:gridCol w:w="3685"/>
        <w:gridCol w:w="5358"/>
      </w:tblGrid>
      <w:tr w:rsidR="00331C80" w:rsidRPr="003915FF" w14:paraId="2E9C89F4" w14:textId="77777777" w:rsidTr="00ED184F">
        <w:trPr>
          <w:trHeight w:val="1833"/>
        </w:trPr>
        <w:tc>
          <w:tcPr>
            <w:tcW w:w="9894" w:type="dxa"/>
            <w:gridSpan w:val="3"/>
            <w:tcBorders>
              <w:bottom w:val="single" w:sz="4" w:space="0" w:color="auto"/>
            </w:tcBorders>
            <w:vAlign w:val="center"/>
          </w:tcPr>
          <w:p w14:paraId="513442C0" w14:textId="2C4F40C3" w:rsidR="00331C80" w:rsidRDefault="00331C80" w:rsidP="00AE2ADC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</w:p>
          <w:p w14:paraId="4812DF38" w14:textId="77777777" w:rsidR="006C6455" w:rsidRDefault="006C6455" w:rsidP="006C6455">
            <w:pPr>
              <w:spacing w:line="276" w:lineRule="auto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</w:t>
            </w:r>
            <w:r w:rsidRPr="008C2310">
              <w:rPr>
                <w:bCs/>
                <w:sz w:val="22"/>
                <w:szCs w:val="22"/>
              </w:rPr>
              <w:t>agospodarowanie otoczenia kościoła pw. Nawiedzenia NMP w Mściwojowie poprzez renowację zabytkowego ogrodu ozdobnego, w tym wymiana pokrycia dachowego budynku gospodarczo-mieszkalnego</w:t>
            </w:r>
            <w:r>
              <w:rPr>
                <w:bCs/>
                <w:sz w:val="22"/>
                <w:szCs w:val="22"/>
              </w:rPr>
              <w:t xml:space="preserve">” </w:t>
            </w:r>
          </w:p>
          <w:p w14:paraId="3D70E20B" w14:textId="170A48C1" w:rsidR="00331C80" w:rsidRPr="00AE2ADC" w:rsidRDefault="006C6455" w:rsidP="006C6455">
            <w:pPr>
              <w:spacing w:before="120" w:after="120"/>
              <w:ind w:left="175" w:right="1"/>
              <w:jc w:val="center"/>
              <w:rPr>
                <w:rFonts w:eastAsia="Open Sans"/>
                <w:b/>
                <w:bCs/>
                <w:sz w:val="22"/>
                <w:szCs w:val="22"/>
              </w:rPr>
            </w:pPr>
            <w:r w:rsidRPr="007B0317">
              <w:rPr>
                <w:rFonts w:eastAsiaTheme="minorHAnsi"/>
                <w:sz w:val="22"/>
                <w:szCs w:val="22"/>
                <w:lang w:eastAsia="en-US"/>
              </w:rPr>
              <w:t>dofinansowan</w:t>
            </w:r>
            <w:r w:rsidRPr="007B0317">
              <w:rPr>
                <w:sz w:val="22"/>
                <w:szCs w:val="22"/>
              </w:rPr>
              <w:t>ego z</w:t>
            </w:r>
            <w:r w:rsidRPr="007B0317">
              <w:rPr>
                <w:rFonts w:eastAsiaTheme="minorHAnsi"/>
                <w:sz w:val="22"/>
                <w:szCs w:val="22"/>
                <w:lang w:eastAsia="en-US"/>
              </w:rPr>
              <w:t xml:space="preserve"> Rządowego Programu Odbudowy Zabytków</w:t>
            </w:r>
          </w:p>
        </w:tc>
      </w:tr>
      <w:tr w:rsidR="00A81B81" w:rsidRPr="003915FF" w14:paraId="54E6AA8D" w14:textId="77777777" w:rsidTr="0022312A">
        <w:trPr>
          <w:trHeight w:val="20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151FF" w14:textId="65BCA105" w:rsidR="00A81B81" w:rsidRPr="000E1FB5" w:rsidRDefault="000E1FB5" w:rsidP="00063CD2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0E1FB5">
              <w:rPr>
                <w:rFonts w:eastAsia="Open Sans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4399A7" w14:textId="6F2EA438" w:rsidR="00A81B81" w:rsidRPr="00260DC2" w:rsidRDefault="00A81B81" w:rsidP="00260DC2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Cena ofertowa ogółem</w:t>
            </w:r>
          </w:p>
        </w:tc>
        <w:tc>
          <w:tcPr>
            <w:tcW w:w="535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6D4E60" w14:textId="7E7FC847" w:rsidR="00A81B81" w:rsidRDefault="00BA3AAB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Cena</w:t>
            </w:r>
            <w:r w:rsidR="00A81B81" w:rsidRPr="003915FF">
              <w:rPr>
                <w:rFonts w:eastAsia="Open Sans"/>
                <w:sz w:val="22"/>
                <w:szCs w:val="22"/>
              </w:rPr>
              <w:t>…………………………………..………* zł</w:t>
            </w:r>
            <w:r>
              <w:rPr>
                <w:rFonts w:eastAsia="Open Sans"/>
                <w:sz w:val="22"/>
                <w:szCs w:val="22"/>
              </w:rPr>
              <w:t xml:space="preserve"> </w:t>
            </w:r>
            <w:r w:rsidR="00A81B81" w:rsidRPr="003915FF">
              <w:rPr>
                <w:rFonts w:eastAsia="Open Sans"/>
                <w:sz w:val="22"/>
                <w:szCs w:val="22"/>
              </w:rPr>
              <w:t>brutto</w:t>
            </w:r>
          </w:p>
          <w:p w14:paraId="6764A1C6" w14:textId="2DF08EE7" w:rsidR="00A81B81" w:rsidRDefault="00A81B81" w:rsidP="00A81B81">
            <w:pPr>
              <w:spacing w:before="120" w:after="120"/>
              <w:ind w:left="175"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(słownie brutto:………………………………………..)</w:t>
            </w:r>
          </w:p>
          <w:p w14:paraId="21C91B25" w14:textId="77777777" w:rsidR="00BA3AAB" w:rsidRDefault="00A81B81" w:rsidP="00BA3AAB">
            <w:pPr>
              <w:spacing w:before="120" w:after="120"/>
              <w:ind w:left="175"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w tym</w:t>
            </w:r>
            <w:r w:rsidR="00BA3AAB">
              <w:rPr>
                <w:rFonts w:eastAsia="Open Sans"/>
                <w:sz w:val="22"/>
                <w:szCs w:val="22"/>
              </w:rPr>
              <w:t>:</w:t>
            </w:r>
          </w:p>
          <w:p w14:paraId="62EEFD94" w14:textId="61374E70" w:rsidR="00A81B81" w:rsidRDefault="00A81B81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Cena……………………….……………………</w:t>
            </w:r>
            <w:r w:rsidRPr="003915FF">
              <w:rPr>
                <w:rFonts w:eastAsia="Open Sans"/>
                <w:sz w:val="22"/>
                <w:szCs w:val="22"/>
              </w:rPr>
              <w:t>* zł</w:t>
            </w:r>
            <w:r>
              <w:rPr>
                <w:rFonts w:eastAsia="Open Sans"/>
                <w:sz w:val="22"/>
                <w:szCs w:val="22"/>
              </w:rPr>
              <w:t xml:space="preserve"> netto</w:t>
            </w:r>
          </w:p>
          <w:p w14:paraId="485D3056" w14:textId="561D4DDB" w:rsidR="00F84DCD" w:rsidRPr="00BA3AAB" w:rsidRDefault="00A81B81" w:rsidP="00BA3AAB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VAT…………………………….……….……..….</w:t>
            </w:r>
            <w:r w:rsidRPr="003915FF">
              <w:rPr>
                <w:rFonts w:eastAsia="Open Sans"/>
                <w:sz w:val="22"/>
                <w:szCs w:val="22"/>
              </w:rPr>
              <w:t>* zł</w:t>
            </w:r>
            <w:r>
              <w:rPr>
                <w:rFonts w:eastAsia="Open Sans"/>
                <w:sz w:val="22"/>
                <w:szCs w:val="22"/>
              </w:rPr>
              <w:t xml:space="preserve"> </w:t>
            </w:r>
          </w:p>
          <w:p w14:paraId="476A525E" w14:textId="2805F96E" w:rsidR="00A81B81" w:rsidRPr="00F84DCD" w:rsidRDefault="00F84DCD" w:rsidP="00F84DCD">
            <w:pPr>
              <w:spacing w:before="120" w:after="120"/>
              <w:ind w:left="175" w:right="1"/>
              <w:rPr>
                <w:color w:val="000000"/>
                <w:sz w:val="22"/>
                <w:szCs w:val="22"/>
              </w:rPr>
            </w:pPr>
            <w:r w:rsidRPr="00F84DCD">
              <w:rPr>
                <w:b/>
                <w:bCs/>
                <w:color w:val="000000"/>
                <w:sz w:val="22"/>
                <w:szCs w:val="22"/>
              </w:rPr>
              <w:t>*</w:t>
            </w:r>
            <w:r w:rsidRPr="00AE2ADC">
              <w:rPr>
                <w:color w:val="000000"/>
                <w:sz w:val="18"/>
                <w:szCs w:val="18"/>
              </w:rPr>
              <w:t>Należy uzupełnić. Powyższe dane stanowią kryteria oceny oferty i nie podlegają uzupełnieniu.</w:t>
            </w:r>
          </w:p>
        </w:tc>
      </w:tr>
      <w:tr w:rsidR="0079032F" w:rsidRPr="003915FF" w14:paraId="108E1AAC" w14:textId="77777777" w:rsidTr="0022312A">
        <w:trPr>
          <w:trHeight w:val="450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14:paraId="01D0508A" w14:textId="2DF51D04" w:rsidR="0079032F" w:rsidRPr="00260DC2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AE671F" w14:textId="0ABAC1C4" w:rsidR="0079032F" w:rsidRPr="00260DC2" w:rsidRDefault="0079032F" w:rsidP="0079032F">
            <w:pPr>
              <w:pStyle w:val="Akapitzlist"/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Gwarancja</w:t>
            </w:r>
          </w:p>
        </w:tc>
        <w:tc>
          <w:tcPr>
            <w:tcW w:w="5358" w:type="dxa"/>
            <w:tcBorders>
              <w:top w:val="single" w:sz="4" w:space="0" w:color="auto"/>
            </w:tcBorders>
            <w:vAlign w:val="center"/>
          </w:tcPr>
          <w:p w14:paraId="77CFA947" w14:textId="77777777" w:rsidR="0079032F" w:rsidRDefault="0079032F" w:rsidP="0079032F">
            <w:pPr>
              <w:spacing w:before="120" w:after="120"/>
              <w:ind w:right="1"/>
              <w:rPr>
                <w:color w:val="000000"/>
                <w:sz w:val="20"/>
                <w:szCs w:val="20"/>
              </w:rPr>
            </w:pPr>
          </w:p>
          <w:p w14:paraId="50B6D173" w14:textId="56E04935" w:rsidR="0079032F" w:rsidRPr="00AE2ADC" w:rsidRDefault="007A1AA9" w:rsidP="00AE2ADC">
            <w:pPr>
              <w:spacing w:before="120" w:after="120"/>
              <w:ind w:right="1"/>
              <w:jc w:val="center"/>
              <w:rPr>
                <w:color w:val="000000"/>
                <w:sz w:val="22"/>
                <w:szCs w:val="22"/>
                <w:vertAlign w:val="superscript"/>
              </w:rPr>
            </w:pPr>
            <w:r w:rsidRPr="008C61E1">
              <w:rPr>
                <w:color w:val="000000"/>
                <w:sz w:val="22"/>
                <w:szCs w:val="22"/>
              </w:rPr>
              <w:t>Oświadczamy, że przedłużamy okres gwarancji o  ……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8C61E1">
              <w:rPr>
                <w:color w:val="000000"/>
                <w:sz w:val="22"/>
                <w:szCs w:val="22"/>
              </w:rPr>
              <w:t>……....</w:t>
            </w:r>
            <w:r w:rsidRPr="008C61E1">
              <w:rPr>
                <w:b/>
                <w:bCs/>
                <w:color w:val="000000"/>
                <w:sz w:val="22"/>
                <w:szCs w:val="22"/>
              </w:rPr>
              <w:t>..miesiące/</w:t>
            </w:r>
            <w:proofErr w:type="spellStart"/>
            <w:r w:rsidRPr="008C61E1">
              <w:rPr>
                <w:b/>
                <w:bCs/>
                <w:color w:val="000000"/>
                <w:sz w:val="22"/>
                <w:szCs w:val="22"/>
              </w:rPr>
              <w:t>ęcy</w:t>
            </w:r>
            <w:proofErr w:type="spellEnd"/>
            <w:r w:rsidR="0079032F" w:rsidRPr="00BA3AAB">
              <w:rPr>
                <w:b/>
                <w:bCs/>
                <w:color w:val="000000"/>
                <w:sz w:val="22"/>
                <w:szCs w:val="22"/>
                <w:vertAlign w:val="superscript"/>
              </w:rPr>
              <w:t>*</w:t>
            </w:r>
          </w:p>
        </w:tc>
      </w:tr>
      <w:tr w:rsidR="0079032F" w:rsidRPr="003915FF" w14:paraId="68A0A62E" w14:textId="77777777" w:rsidTr="0022312A">
        <w:trPr>
          <w:trHeight w:val="568"/>
        </w:trPr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66513D5" w14:textId="1C068523" w:rsidR="0079032F" w:rsidRPr="00260DC2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6A314" w14:textId="76CC3046" w:rsidR="0079032F" w:rsidRPr="00260DC2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Termin wykonania zamówienia</w:t>
            </w:r>
          </w:p>
        </w:tc>
        <w:tc>
          <w:tcPr>
            <w:tcW w:w="5358" w:type="dxa"/>
            <w:vAlign w:val="center"/>
          </w:tcPr>
          <w:p w14:paraId="2F9B01CB" w14:textId="6428A34A" w:rsidR="0079032F" w:rsidRPr="001E503D" w:rsidRDefault="00A81FF3" w:rsidP="0079032F">
            <w:pPr>
              <w:spacing w:before="120" w:after="120"/>
              <w:ind w:left="175" w:right="1"/>
              <w:jc w:val="center"/>
              <w:rPr>
                <w:rFonts w:eastAsia="Open Sans"/>
                <w:b/>
                <w:bCs/>
                <w:sz w:val="22"/>
                <w:szCs w:val="22"/>
              </w:rPr>
            </w:pPr>
            <w:r>
              <w:rPr>
                <w:rFonts w:eastAsia="Open Sans"/>
                <w:b/>
                <w:bCs/>
                <w:sz w:val="22"/>
                <w:szCs w:val="22"/>
              </w:rPr>
              <w:t>d</w:t>
            </w:r>
            <w:r w:rsidR="00D10109">
              <w:rPr>
                <w:rFonts w:eastAsia="Open Sans"/>
                <w:b/>
                <w:bCs/>
                <w:sz w:val="22"/>
                <w:szCs w:val="22"/>
              </w:rPr>
              <w:t xml:space="preserve">o </w:t>
            </w:r>
            <w:r w:rsidR="00A42485">
              <w:rPr>
                <w:rFonts w:eastAsia="Open Sans"/>
                <w:b/>
                <w:bCs/>
                <w:sz w:val="22"/>
                <w:szCs w:val="22"/>
              </w:rPr>
              <w:t>1</w:t>
            </w:r>
            <w:r>
              <w:rPr>
                <w:rFonts w:eastAsia="Open Sans"/>
                <w:b/>
                <w:bCs/>
                <w:sz w:val="22"/>
                <w:szCs w:val="22"/>
              </w:rPr>
              <w:t>80</w:t>
            </w:r>
            <w:r w:rsidR="00A42485">
              <w:rPr>
                <w:rFonts w:eastAsia="Open Sans"/>
                <w:b/>
                <w:bCs/>
                <w:sz w:val="22"/>
                <w:szCs w:val="22"/>
              </w:rPr>
              <w:t xml:space="preserve"> dni od </w:t>
            </w:r>
            <w:r w:rsidR="00355CDA">
              <w:rPr>
                <w:rFonts w:eastAsia="Open Sans"/>
                <w:b/>
                <w:bCs/>
                <w:sz w:val="22"/>
                <w:szCs w:val="22"/>
              </w:rPr>
              <w:t xml:space="preserve"> dnia </w:t>
            </w:r>
            <w:r w:rsidR="00A42485">
              <w:rPr>
                <w:rFonts w:eastAsia="Open Sans"/>
                <w:b/>
                <w:bCs/>
                <w:sz w:val="22"/>
                <w:szCs w:val="22"/>
              </w:rPr>
              <w:t>podpisania umowy</w:t>
            </w:r>
          </w:p>
        </w:tc>
      </w:tr>
      <w:tr w:rsidR="0079032F" w:rsidRPr="003915FF" w14:paraId="504CE08D" w14:textId="77777777" w:rsidTr="0022312A">
        <w:trPr>
          <w:trHeight w:val="568"/>
        </w:trPr>
        <w:tc>
          <w:tcPr>
            <w:tcW w:w="851" w:type="dxa"/>
            <w:vAlign w:val="center"/>
          </w:tcPr>
          <w:p w14:paraId="146E44AB" w14:textId="298F010C" w:rsidR="0079032F" w:rsidRPr="00260DC2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260DC2">
              <w:rPr>
                <w:rFonts w:eastAsia="Open Sans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54D0C04" w14:textId="28001594" w:rsidR="0079032F" w:rsidRPr="001E13F9" w:rsidRDefault="0079032F" w:rsidP="0079032F">
            <w:pPr>
              <w:spacing w:before="120" w:after="120"/>
              <w:ind w:right="1"/>
              <w:rPr>
                <w:rFonts w:eastAsia="Open Sans"/>
                <w:b/>
                <w:bCs/>
                <w:sz w:val="22"/>
                <w:szCs w:val="22"/>
              </w:rPr>
            </w:pPr>
            <w:r w:rsidRPr="001E13F9">
              <w:rPr>
                <w:b/>
                <w:bCs/>
                <w:sz w:val="22"/>
                <w:szCs w:val="22"/>
              </w:rPr>
              <w:t>Części zamówienia, których Wykonawca zamierza powierzyć podwykonawcom oraz nazwy firm podwykonawcy</w:t>
            </w:r>
          </w:p>
        </w:tc>
        <w:tc>
          <w:tcPr>
            <w:tcW w:w="5358" w:type="dxa"/>
            <w:vAlign w:val="center"/>
          </w:tcPr>
          <w:p w14:paraId="57D2E29F" w14:textId="714966EF" w:rsidR="0079032F" w:rsidRPr="001B27BC" w:rsidRDefault="0079032F" w:rsidP="0079032F">
            <w:pPr>
              <w:spacing w:before="120" w:after="120"/>
              <w:ind w:right="1"/>
              <w:rPr>
                <w:rFonts w:eastAsia="Open Sans"/>
                <w:sz w:val="22"/>
                <w:szCs w:val="22"/>
              </w:rPr>
            </w:pPr>
            <w:r>
              <w:rPr>
                <w:rFonts w:eastAsia="Open Sans"/>
                <w:sz w:val="22"/>
                <w:szCs w:val="22"/>
              </w:rPr>
              <w:t>………………………………………………………..</w:t>
            </w:r>
            <w:r>
              <w:rPr>
                <w:rFonts w:eastAsia="Open Sans"/>
                <w:sz w:val="22"/>
                <w:szCs w:val="22"/>
                <w:vertAlign w:val="superscript"/>
              </w:rPr>
              <w:t>*</w:t>
            </w:r>
          </w:p>
        </w:tc>
      </w:tr>
    </w:tbl>
    <w:p w14:paraId="7175ABB1" w14:textId="77777777" w:rsidR="00BD0D9B" w:rsidRPr="00BA3AAB" w:rsidRDefault="00BD0D9B" w:rsidP="00BD0D9B">
      <w:pPr>
        <w:spacing w:before="120" w:after="120"/>
        <w:ind w:right="1"/>
        <w:rPr>
          <w:rFonts w:eastAsia="Open Sans"/>
          <w:sz w:val="18"/>
          <w:szCs w:val="18"/>
        </w:rPr>
      </w:pPr>
      <w:r w:rsidRPr="00BA3AAB">
        <w:rPr>
          <w:rFonts w:eastAsia="Open Sans"/>
          <w:sz w:val="18"/>
          <w:szCs w:val="18"/>
        </w:rPr>
        <w:t>Uwaga!</w:t>
      </w:r>
    </w:p>
    <w:p w14:paraId="19FBE5D1" w14:textId="358CCD70" w:rsidR="00AE2ADC" w:rsidRPr="008D3922" w:rsidRDefault="00BD0D9B" w:rsidP="003915FF">
      <w:pPr>
        <w:spacing w:before="120" w:after="120"/>
        <w:ind w:right="1"/>
        <w:jc w:val="both"/>
        <w:rPr>
          <w:rFonts w:eastAsia="Open Sans"/>
          <w:sz w:val="18"/>
          <w:szCs w:val="18"/>
        </w:rPr>
      </w:pPr>
      <w:r w:rsidRPr="00BA3AAB">
        <w:rPr>
          <w:rFonts w:eastAsia="Open Sans"/>
          <w:sz w:val="18"/>
          <w:szCs w:val="18"/>
        </w:rPr>
        <w:t>(*</w:t>
      </w:r>
      <w:r w:rsidR="00BB0C95" w:rsidRPr="00BA3AAB">
        <w:rPr>
          <w:rFonts w:eastAsia="Open Sans"/>
          <w:sz w:val="18"/>
          <w:szCs w:val="18"/>
        </w:rPr>
        <w:t>) Należy wypełnić.</w:t>
      </w:r>
    </w:p>
    <w:p w14:paraId="3523C034" w14:textId="69C864C7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>Oświadczam/y że zapoznaliśmy się ze Specyfikacją Warunków Zamówienia i uznajemy się za związanych określonymi w nich postanowieniami i zasadami postępowania.</w:t>
      </w:r>
    </w:p>
    <w:p w14:paraId="37916D33" w14:textId="1854A157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 xml:space="preserve">Oświadczam/y, że zapoznaliśmy się z Istotnymi dla Stron postanowieniami umowy, określonymi </w:t>
      </w:r>
      <w:r w:rsidRPr="00AC0E4D">
        <w:rPr>
          <w:sz w:val="22"/>
          <w:szCs w:val="22"/>
        </w:rPr>
        <w:br/>
        <w:t xml:space="preserve">w Specyfikacji Warunków Zamówienia i zobowiązujemy się, w przypadku wyboru naszej oferty, do zawarcia umowy zgodnej z ofertą, na warunkach określonych w Specyfikacji Warunków Zamówienia, w miejscu </w:t>
      </w:r>
      <w:r w:rsidR="00785643" w:rsidRPr="00AC0E4D">
        <w:rPr>
          <w:sz w:val="22"/>
          <w:szCs w:val="22"/>
        </w:rPr>
        <w:br/>
      </w:r>
      <w:r w:rsidRPr="00AC0E4D">
        <w:rPr>
          <w:sz w:val="22"/>
          <w:szCs w:val="22"/>
        </w:rPr>
        <w:t>i terminie wyznaczonym przez Zamawiającego.</w:t>
      </w:r>
    </w:p>
    <w:p w14:paraId="6116FCFD" w14:textId="5839B296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 xml:space="preserve">Oświadczam/y, że jesteśmy związani z </w:t>
      </w:r>
      <w:r w:rsidRPr="00E11A71">
        <w:rPr>
          <w:sz w:val="22"/>
          <w:szCs w:val="22"/>
        </w:rPr>
        <w:t>ofertą do dnia</w:t>
      </w:r>
      <w:r w:rsidR="00D85AE2" w:rsidRPr="00E11A71">
        <w:rPr>
          <w:sz w:val="22"/>
          <w:szCs w:val="22"/>
        </w:rPr>
        <w:t xml:space="preserve"> </w:t>
      </w:r>
      <w:r w:rsidR="006C6455">
        <w:rPr>
          <w:b/>
          <w:bCs/>
          <w:sz w:val="22"/>
          <w:szCs w:val="22"/>
        </w:rPr>
        <w:t>0</w:t>
      </w:r>
      <w:r w:rsidR="003127C1">
        <w:rPr>
          <w:b/>
          <w:bCs/>
          <w:sz w:val="22"/>
          <w:szCs w:val="22"/>
        </w:rPr>
        <w:t>8</w:t>
      </w:r>
      <w:r w:rsidR="006C6455">
        <w:rPr>
          <w:b/>
          <w:bCs/>
          <w:sz w:val="22"/>
          <w:szCs w:val="22"/>
        </w:rPr>
        <w:t>.11.2024</w:t>
      </w:r>
      <w:r w:rsidRPr="00E11A71">
        <w:rPr>
          <w:sz w:val="22"/>
          <w:szCs w:val="22"/>
        </w:rPr>
        <w:t>.</w:t>
      </w:r>
    </w:p>
    <w:p w14:paraId="49F47058" w14:textId="05D9853C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>Oświadczamy, że cena  podana powyżej obejmuje realizację wszystkich zobowiązań niezbędnych do realizacji niniejszego zamówienia.</w:t>
      </w:r>
    </w:p>
    <w:p w14:paraId="4186B22A" w14:textId="4118D266" w:rsidR="00E20D50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>Oświadczamy, że po wyborze najkorzystniejszej oferty w przedmiotowym postępowaniu, wadium wpłacone w formie pieniężnej należy zwrócić na</w:t>
      </w:r>
      <w:r w:rsidRPr="00AC0E4D">
        <w:rPr>
          <w:b/>
          <w:sz w:val="22"/>
          <w:szCs w:val="22"/>
        </w:rPr>
        <w:t xml:space="preserve"> nr konta………</w:t>
      </w:r>
      <w:r w:rsidR="00D41A7E">
        <w:rPr>
          <w:b/>
          <w:sz w:val="22"/>
          <w:szCs w:val="22"/>
        </w:rPr>
        <w:t>……….</w:t>
      </w:r>
      <w:r w:rsidRPr="00AC0E4D">
        <w:rPr>
          <w:b/>
          <w:sz w:val="22"/>
          <w:szCs w:val="22"/>
        </w:rPr>
        <w:t>…………………………………..</w:t>
      </w:r>
    </w:p>
    <w:p w14:paraId="676DD90F" w14:textId="0DC96F1E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t>Oświadczamy, że jestem mikro / małym / średnim</w:t>
      </w:r>
      <w:r w:rsidRPr="00AC0E4D">
        <w:rPr>
          <w:b/>
          <w:sz w:val="22"/>
          <w:szCs w:val="22"/>
        </w:rPr>
        <w:t>**</w:t>
      </w:r>
      <w:r w:rsidRPr="00AC0E4D">
        <w:rPr>
          <w:sz w:val="22"/>
          <w:szCs w:val="22"/>
        </w:rPr>
        <w:t xml:space="preserve"> przedsiębiorstwem / NIE DOTYCZY. </w:t>
      </w:r>
      <w:r w:rsidR="00785643" w:rsidRPr="00AC0E4D">
        <w:rPr>
          <w:sz w:val="22"/>
          <w:szCs w:val="22"/>
        </w:rPr>
        <w:br/>
      </w:r>
      <w:r w:rsidRPr="00AC0E4D">
        <w:rPr>
          <w:sz w:val="22"/>
          <w:szCs w:val="22"/>
        </w:rPr>
        <w:t xml:space="preserve">(zgodnie z definicją MŚP zawartą w Załączniku I do Rozporządzenia Komisji (UE) nr 651/2014 z dnia </w:t>
      </w:r>
      <w:r w:rsidR="00785643" w:rsidRPr="00AC0E4D">
        <w:rPr>
          <w:sz w:val="22"/>
          <w:szCs w:val="22"/>
        </w:rPr>
        <w:br/>
      </w:r>
      <w:r w:rsidRPr="00AC0E4D">
        <w:rPr>
          <w:sz w:val="22"/>
          <w:szCs w:val="22"/>
        </w:rPr>
        <w:t>17 czerwca 2014 r.)</w:t>
      </w:r>
    </w:p>
    <w:p w14:paraId="7C2D128D" w14:textId="18BC1002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color w:val="000000"/>
          <w:sz w:val="22"/>
          <w:szCs w:val="22"/>
        </w:rPr>
        <w:t>Oświadczam/y, że wypełniłem obowiązki informacyjne przewidziane w art. 13 lub art. 14 RODO</w:t>
      </w:r>
      <w:r w:rsidRPr="00AC0E4D">
        <w:rPr>
          <w:color w:val="000000"/>
          <w:sz w:val="22"/>
          <w:szCs w:val="22"/>
          <w:vertAlign w:val="superscript"/>
        </w:rPr>
        <w:t>1)</w:t>
      </w:r>
      <w:r w:rsidRPr="00AC0E4D">
        <w:rPr>
          <w:color w:val="000000"/>
          <w:sz w:val="22"/>
          <w:szCs w:val="22"/>
        </w:rPr>
        <w:t xml:space="preserve"> wobec osób fizycznych, </w:t>
      </w:r>
      <w:r w:rsidRPr="00AC0E4D">
        <w:rPr>
          <w:sz w:val="22"/>
          <w:szCs w:val="22"/>
        </w:rPr>
        <w:t>od których dane osobowe bezpośrednio lub pośrednio pozyskałem</w:t>
      </w:r>
      <w:r w:rsidRPr="00AC0E4D">
        <w:rPr>
          <w:color w:val="000000"/>
          <w:sz w:val="22"/>
          <w:szCs w:val="22"/>
        </w:rPr>
        <w:t xml:space="preserve"> w celu ubiegania się</w:t>
      </w:r>
      <w:r w:rsidR="00785643" w:rsidRPr="00AC0E4D">
        <w:rPr>
          <w:color w:val="000000"/>
          <w:sz w:val="22"/>
          <w:szCs w:val="22"/>
        </w:rPr>
        <w:br/>
      </w:r>
      <w:r w:rsidRPr="00AC0E4D">
        <w:rPr>
          <w:color w:val="000000"/>
          <w:sz w:val="22"/>
          <w:szCs w:val="22"/>
        </w:rPr>
        <w:t xml:space="preserve"> o udzielenie zamówienia publicznego w niniejszym postępowaniu</w:t>
      </w:r>
      <w:r w:rsidRPr="00AC0E4D">
        <w:rPr>
          <w:sz w:val="22"/>
          <w:szCs w:val="22"/>
        </w:rPr>
        <w:t>.</w:t>
      </w:r>
    </w:p>
    <w:p w14:paraId="682D9FF5" w14:textId="77777777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567"/>
          <w:tab w:val="left" w:pos="8460"/>
        </w:tabs>
        <w:spacing w:line="276" w:lineRule="auto"/>
        <w:jc w:val="both"/>
        <w:rPr>
          <w:b/>
          <w:sz w:val="22"/>
          <w:szCs w:val="22"/>
        </w:rPr>
      </w:pPr>
      <w:r w:rsidRPr="00AC0E4D">
        <w:rPr>
          <w:sz w:val="22"/>
          <w:szCs w:val="22"/>
        </w:rPr>
        <w:lastRenderedPageBreak/>
        <w:t xml:space="preserve">Oświadczam/y, że złożona oferta:  </w:t>
      </w:r>
    </w:p>
    <w:p w14:paraId="395E7A35" w14:textId="77777777" w:rsidR="00E20D50" w:rsidRPr="00A84F9E" w:rsidRDefault="00E20D50" w:rsidP="00E20D50">
      <w:pPr>
        <w:widowControl w:val="0"/>
        <w:tabs>
          <w:tab w:val="left" w:pos="8460"/>
          <w:tab w:val="left" w:pos="8910"/>
        </w:tabs>
        <w:spacing w:line="276" w:lineRule="auto"/>
        <w:ind w:left="567" w:hanging="283"/>
        <w:jc w:val="both"/>
        <w:rPr>
          <w:sz w:val="22"/>
          <w:szCs w:val="22"/>
        </w:rPr>
      </w:pPr>
      <w:r w:rsidRPr="00A84F9E">
        <w:rPr>
          <w:sz w:val="22"/>
          <w:szCs w:val="22"/>
        </w:rPr>
        <w:t xml:space="preserve"> nie prowadzi do  powstania u Zamawiającego obowiązku podatkowego zgodnie z przepisami o podatku od towarów i usług;   </w:t>
      </w:r>
    </w:p>
    <w:p w14:paraId="788314EC" w14:textId="2182EF79" w:rsidR="00E20D50" w:rsidRDefault="00E20D50" w:rsidP="00E20D50">
      <w:pPr>
        <w:widowControl w:val="0"/>
        <w:tabs>
          <w:tab w:val="left" w:pos="8460"/>
          <w:tab w:val="left" w:pos="8910"/>
        </w:tabs>
        <w:spacing w:line="276" w:lineRule="auto"/>
        <w:ind w:left="567" w:hanging="283"/>
        <w:jc w:val="both"/>
        <w:rPr>
          <w:i/>
          <w:sz w:val="22"/>
          <w:szCs w:val="22"/>
        </w:rPr>
      </w:pPr>
      <w:r w:rsidRPr="00A84F9E">
        <w:rPr>
          <w:sz w:val="22"/>
          <w:szCs w:val="22"/>
        </w:rPr>
        <w:t xml:space="preserve"> prowadzi do powstania u Zamawiającego obowiązku podatkowego zgodnie z przepisami o podatku od towarów i usług, jednocześnie wskazując nazwę (rodzaj) towaru lub usługi, których dostawa lub świadczenie będzie prowadzić do jego powstania, oraz wskazując ich wartość bez kwoty podatku. …………..………Wartość towarów powodująca rów/usług powodująca obowiązek podatkowy </w:t>
      </w:r>
      <w:r w:rsidR="00D85AE2">
        <w:rPr>
          <w:sz w:val="22"/>
          <w:szCs w:val="22"/>
        </w:rPr>
        <w:br/>
      </w:r>
      <w:r w:rsidRPr="00A84F9E">
        <w:rPr>
          <w:sz w:val="22"/>
          <w:szCs w:val="22"/>
        </w:rPr>
        <w:t>u Zamawiającego to ……………..………zł netto  (</w:t>
      </w:r>
      <w:r w:rsidRPr="00A84F9E">
        <w:rPr>
          <w:i/>
          <w:sz w:val="22"/>
          <w:szCs w:val="22"/>
        </w:rPr>
        <w:t>dotyczy wykonawców, których oferty będą generować obowiązek doliczania wartości podatku VAT)</w:t>
      </w:r>
    </w:p>
    <w:p w14:paraId="57C6A17C" w14:textId="4EDBB505" w:rsidR="00E20D50" w:rsidRPr="00AC0E4D" w:rsidRDefault="00E20D50" w:rsidP="00AC0E4D">
      <w:pPr>
        <w:pStyle w:val="Akapitzlist"/>
        <w:widowControl w:val="0"/>
        <w:numPr>
          <w:ilvl w:val="0"/>
          <w:numId w:val="21"/>
        </w:numPr>
        <w:tabs>
          <w:tab w:val="left" w:pos="8460"/>
          <w:tab w:val="left" w:pos="8910"/>
        </w:tabs>
        <w:spacing w:line="276" w:lineRule="auto"/>
        <w:jc w:val="both"/>
        <w:rPr>
          <w:sz w:val="22"/>
          <w:szCs w:val="22"/>
        </w:rPr>
      </w:pPr>
      <w:r w:rsidRPr="00AC0E4D">
        <w:rPr>
          <w:sz w:val="22"/>
          <w:szCs w:val="22"/>
        </w:rPr>
        <w:t xml:space="preserve">Oświadczam/y, że nie wypełnienie oferty w zakresie pkt.  </w:t>
      </w:r>
      <w:r w:rsidR="00AC0E4D">
        <w:rPr>
          <w:sz w:val="22"/>
          <w:szCs w:val="22"/>
        </w:rPr>
        <w:t>12</w:t>
      </w:r>
      <w:r w:rsidRPr="00AC0E4D">
        <w:rPr>
          <w:sz w:val="22"/>
          <w:szCs w:val="22"/>
        </w:rPr>
        <w:t xml:space="preserve">  oznacza, że jej złożenie nie prowadzi do powstania obowiązku podatkowego po stronie Zamawiającego.</w:t>
      </w:r>
      <w:r w:rsidRPr="00AC0E4D">
        <w:rPr>
          <w:rFonts w:eastAsia="Calibri"/>
          <w:sz w:val="22"/>
          <w:szCs w:val="22"/>
        </w:rPr>
        <w:t xml:space="preserve">                                             </w:t>
      </w:r>
    </w:p>
    <w:p w14:paraId="7A2E06B5" w14:textId="77777777" w:rsidR="00E20D50" w:rsidRPr="00A84F9E" w:rsidRDefault="00E20D50" w:rsidP="00E20D50">
      <w:pPr>
        <w:widowControl w:val="0"/>
        <w:tabs>
          <w:tab w:val="left" w:pos="284"/>
        </w:tabs>
        <w:spacing w:line="276" w:lineRule="auto"/>
        <w:ind w:left="284"/>
        <w:jc w:val="both"/>
        <w:rPr>
          <w:sz w:val="22"/>
          <w:szCs w:val="22"/>
        </w:rPr>
      </w:pPr>
    </w:p>
    <w:p w14:paraId="5EAD8605" w14:textId="77777777" w:rsidR="00C33330" w:rsidRPr="00BA3AAB" w:rsidRDefault="00C33330" w:rsidP="00C33330">
      <w:pPr>
        <w:spacing w:before="120" w:after="120"/>
        <w:ind w:right="1"/>
        <w:rPr>
          <w:rFonts w:eastAsia="Open Sans"/>
          <w:sz w:val="18"/>
          <w:szCs w:val="18"/>
        </w:rPr>
      </w:pPr>
      <w:r w:rsidRPr="00BA3AAB">
        <w:rPr>
          <w:rFonts w:eastAsia="Open Sans"/>
          <w:sz w:val="18"/>
          <w:szCs w:val="18"/>
        </w:rPr>
        <w:t>Uwaga!</w:t>
      </w:r>
    </w:p>
    <w:p w14:paraId="41FB69E6" w14:textId="77777777" w:rsidR="00C33330" w:rsidRDefault="00C33330" w:rsidP="00C33330">
      <w:pPr>
        <w:spacing w:before="120" w:after="120"/>
        <w:ind w:right="1"/>
        <w:jc w:val="both"/>
        <w:rPr>
          <w:rFonts w:eastAsia="Open Sans"/>
          <w:sz w:val="18"/>
          <w:szCs w:val="18"/>
        </w:rPr>
      </w:pPr>
      <w:r>
        <w:rPr>
          <w:rFonts w:eastAsia="Open Sans"/>
          <w:sz w:val="18"/>
          <w:szCs w:val="18"/>
        </w:rPr>
        <w:t>(**) Należy skreślić</w:t>
      </w:r>
    </w:p>
    <w:p w14:paraId="2FD64C01" w14:textId="77777777" w:rsidR="004B68A4" w:rsidRPr="00A84F9E" w:rsidRDefault="004B68A4" w:rsidP="004B68A4">
      <w:pPr>
        <w:tabs>
          <w:tab w:val="left" w:pos="2415"/>
        </w:tabs>
        <w:spacing w:after="120"/>
        <w:jc w:val="both"/>
        <w:rPr>
          <w:rFonts w:eastAsia="Open Sans"/>
        </w:rPr>
      </w:pPr>
    </w:p>
    <w:tbl>
      <w:tblPr>
        <w:tblW w:w="9605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5"/>
      </w:tblGrid>
      <w:tr w:rsidR="004B68A4" w:rsidRPr="00A84F9E" w14:paraId="5231B658" w14:textId="77777777" w:rsidTr="00396AAC">
        <w:tc>
          <w:tcPr>
            <w:tcW w:w="9605" w:type="dxa"/>
          </w:tcPr>
          <w:p w14:paraId="4B2E81AD" w14:textId="77777777" w:rsidR="004B68A4" w:rsidRPr="00A84F9E" w:rsidRDefault="004B68A4" w:rsidP="00396AAC">
            <w:pPr>
              <w:spacing w:before="120" w:after="120"/>
              <w:ind w:right="1"/>
              <w:jc w:val="both"/>
              <w:rPr>
                <w:rFonts w:eastAsia="Open Sans"/>
              </w:rPr>
            </w:pPr>
            <w:r w:rsidRPr="00A84F9E">
              <w:rPr>
                <w:rFonts w:eastAsia="Open Sans"/>
              </w:rPr>
              <w:t>Uwaga !   Wymagany kwalifikowany podpis elektroniczny lub podpis zaufany lub podpis osobisty</w:t>
            </w:r>
          </w:p>
        </w:tc>
      </w:tr>
    </w:tbl>
    <w:p w14:paraId="582D2868" w14:textId="77777777" w:rsidR="004B68A4" w:rsidRPr="00A84F9E" w:rsidRDefault="004B68A4" w:rsidP="004B68A4">
      <w:pPr>
        <w:rPr>
          <w:rFonts w:eastAsia="Open Sans"/>
        </w:rPr>
      </w:pPr>
    </w:p>
    <w:p w14:paraId="74283C43" w14:textId="77777777" w:rsidR="004B68A4" w:rsidRPr="00923FFC" w:rsidRDefault="004B68A4" w:rsidP="004B68A4">
      <w:pPr>
        <w:spacing w:before="120" w:after="120"/>
        <w:ind w:right="1"/>
        <w:jc w:val="both"/>
        <w:rPr>
          <w:rFonts w:eastAsia="Open Sans"/>
          <w:sz w:val="18"/>
          <w:szCs w:val="18"/>
        </w:rPr>
      </w:pPr>
    </w:p>
    <w:p w14:paraId="469CD2A5" w14:textId="77777777" w:rsidR="004B68A4" w:rsidRPr="003915FF" w:rsidRDefault="004B68A4" w:rsidP="004B68A4">
      <w:pPr>
        <w:pStyle w:val="Akapitzlist"/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before="120" w:after="120"/>
        <w:ind w:left="426"/>
        <w:jc w:val="both"/>
        <w:rPr>
          <w:rFonts w:eastAsia="Open Sans"/>
          <w:sz w:val="22"/>
          <w:szCs w:val="22"/>
        </w:rPr>
      </w:pPr>
    </w:p>
    <w:p w14:paraId="49DA0AD3" w14:textId="77777777" w:rsidR="003915FF" w:rsidRPr="003915FF" w:rsidRDefault="003915FF" w:rsidP="003915FF">
      <w:pPr>
        <w:tabs>
          <w:tab w:val="left" w:pos="2415"/>
        </w:tabs>
        <w:spacing w:after="120"/>
        <w:jc w:val="both"/>
        <w:rPr>
          <w:rFonts w:eastAsia="Open Sans"/>
          <w:sz w:val="22"/>
          <w:szCs w:val="22"/>
        </w:rPr>
      </w:pPr>
    </w:p>
    <w:p w14:paraId="6CB1ABF8" w14:textId="459B22B0" w:rsidR="00E37EA6" w:rsidRPr="003915FF" w:rsidRDefault="00E37EA6" w:rsidP="003915FF">
      <w:pPr>
        <w:rPr>
          <w:rFonts w:eastAsia="Open Sans"/>
          <w:sz w:val="22"/>
          <w:szCs w:val="22"/>
        </w:rPr>
      </w:pPr>
      <w:bookmarkStart w:id="1" w:name="bookmark=id.3znysh7" w:colFirst="0" w:colLast="0"/>
      <w:bookmarkEnd w:id="1"/>
    </w:p>
    <w:sectPr w:rsidR="00E37EA6" w:rsidRPr="003915FF" w:rsidSect="00F84DCD">
      <w:headerReference w:type="default" r:id="rId8"/>
      <w:pgSz w:w="11906" w:h="16838"/>
      <w:pgMar w:top="238" w:right="1077" w:bottom="249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B91B8" w14:textId="77777777" w:rsidR="009304FE" w:rsidRDefault="009304FE" w:rsidP="009304FE">
      <w:r>
        <w:separator/>
      </w:r>
    </w:p>
  </w:endnote>
  <w:endnote w:type="continuationSeparator" w:id="0">
    <w:p w14:paraId="48C5A25C" w14:textId="77777777" w:rsidR="009304FE" w:rsidRDefault="009304FE" w:rsidP="0093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6681B" w14:textId="77777777" w:rsidR="009304FE" w:rsidRDefault="009304FE" w:rsidP="009304FE">
      <w:r>
        <w:separator/>
      </w:r>
    </w:p>
  </w:footnote>
  <w:footnote w:type="continuationSeparator" w:id="0">
    <w:p w14:paraId="0F017E05" w14:textId="77777777" w:rsidR="009304FE" w:rsidRDefault="009304FE" w:rsidP="00930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6AC16" w14:textId="495BB06B" w:rsidR="005E75B8" w:rsidRDefault="005E75B8" w:rsidP="005E75B8">
    <w:pPr>
      <w:pStyle w:val="Nagwek"/>
      <w:tabs>
        <w:tab w:val="clear" w:pos="4536"/>
        <w:tab w:val="center" w:pos="4790"/>
      </w:tabs>
      <w:jc w:val="right"/>
      <w:rPr>
        <w:sz w:val="20"/>
        <w:szCs w:val="20"/>
      </w:rPr>
    </w:pPr>
    <w:r>
      <w:rPr>
        <w:noProof/>
      </w:rPr>
      <w:drawing>
        <wp:inline distT="0" distB="0" distL="0" distR="0" wp14:anchorId="3ACDFDDC" wp14:editId="100770C2">
          <wp:extent cx="1638300" cy="552450"/>
          <wp:effectExtent l="0" t="0" r="0" b="0"/>
          <wp:docPr id="4020720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D8BD8C7" wp14:editId="59083750">
          <wp:extent cx="1544130" cy="809625"/>
          <wp:effectExtent l="0" t="0" r="0" b="0"/>
          <wp:docPr id="628335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1501" cy="813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DB8546" w14:textId="77777777" w:rsidR="005E75B8" w:rsidRDefault="005E75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51F31"/>
    <w:multiLevelType w:val="hybridMultilevel"/>
    <w:tmpl w:val="4E1A9222"/>
    <w:lvl w:ilvl="0" w:tplc="A316ED7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FA2F56"/>
    <w:multiLevelType w:val="hybridMultilevel"/>
    <w:tmpl w:val="CFFCB074"/>
    <w:lvl w:ilvl="0" w:tplc="EE20D2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B23B0D"/>
    <w:multiLevelType w:val="hybridMultilevel"/>
    <w:tmpl w:val="E70EB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9692C"/>
    <w:multiLevelType w:val="hybridMultilevel"/>
    <w:tmpl w:val="30708C02"/>
    <w:lvl w:ilvl="0" w:tplc="92647E0C">
      <w:start w:val="1"/>
      <w:numFmt w:val="decimal"/>
      <w:lvlText w:val="%1."/>
      <w:lvlJc w:val="left"/>
      <w:pPr>
        <w:ind w:left="1080" w:hanging="360"/>
      </w:pPr>
      <w:rPr>
        <w:rFonts w:ascii="Times New Roman" w:eastAsia="Open Sans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30532"/>
    <w:multiLevelType w:val="hybridMultilevel"/>
    <w:tmpl w:val="0DAA887C"/>
    <w:lvl w:ilvl="0" w:tplc="37D8A49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4654E3"/>
    <w:multiLevelType w:val="hybridMultilevel"/>
    <w:tmpl w:val="3FA29648"/>
    <w:lvl w:ilvl="0" w:tplc="789C933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0F3826"/>
    <w:multiLevelType w:val="hybridMultilevel"/>
    <w:tmpl w:val="37AC0F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933F44"/>
    <w:multiLevelType w:val="hybridMultilevel"/>
    <w:tmpl w:val="C2E2EA68"/>
    <w:lvl w:ilvl="0" w:tplc="3B36DA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56D3"/>
    <w:multiLevelType w:val="hybridMultilevel"/>
    <w:tmpl w:val="32F64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044F2"/>
    <w:multiLevelType w:val="multilevel"/>
    <w:tmpl w:val="7A269C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8A13BFC"/>
    <w:multiLevelType w:val="multilevel"/>
    <w:tmpl w:val="CF4298BA"/>
    <w:lvl w:ilvl="0">
      <w:start w:val="1"/>
      <w:numFmt w:val="bullet"/>
      <w:pStyle w:val="Wypunktowanie"/>
      <w:lvlText w:val="–"/>
      <w:lvlJc w:val="left"/>
      <w:pPr>
        <w:ind w:left="1211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FC76A15"/>
    <w:multiLevelType w:val="hybridMultilevel"/>
    <w:tmpl w:val="F5E28E26"/>
    <w:lvl w:ilvl="0" w:tplc="D7D485D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4CEE00D1"/>
    <w:multiLevelType w:val="hybridMultilevel"/>
    <w:tmpl w:val="FB0C9B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4C75EF"/>
    <w:multiLevelType w:val="multilevel"/>
    <w:tmpl w:val="70D2975E"/>
    <w:lvl w:ilvl="0">
      <w:start w:val="1"/>
      <w:numFmt w:val="decimal"/>
      <w:lvlText w:val="%1."/>
      <w:lvlJc w:val="left"/>
      <w:pPr>
        <w:ind w:left="2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80" w:hanging="1440"/>
      </w:pPr>
      <w:rPr>
        <w:rFonts w:hint="default"/>
      </w:rPr>
    </w:lvl>
  </w:abstractNum>
  <w:abstractNum w:abstractNumId="14" w15:restartNumberingAfterBreak="0">
    <w:nsid w:val="587B3B6C"/>
    <w:multiLevelType w:val="hybridMultilevel"/>
    <w:tmpl w:val="12A6BE22"/>
    <w:lvl w:ilvl="0" w:tplc="B3428788">
      <w:start w:val="5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E250A73"/>
    <w:multiLevelType w:val="hybridMultilevel"/>
    <w:tmpl w:val="DD3E45AC"/>
    <w:lvl w:ilvl="0" w:tplc="29ECC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B86DCB"/>
    <w:multiLevelType w:val="hybridMultilevel"/>
    <w:tmpl w:val="A7B20B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0133B"/>
    <w:multiLevelType w:val="hybridMultilevel"/>
    <w:tmpl w:val="AEEE4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4CB065D"/>
    <w:multiLevelType w:val="hybridMultilevel"/>
    <w:tmpl w:val="110C7580"/>
    <w:lvl w:ilvl="0" w:tplc="112295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B66C27"/>
    <w:multiLevelType w:val="hybridMultilevel"/>
    <w:tmpl w:val="64023A36"/>
    <w:lvl w:ilvl="0" w:tplc="0415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20" w15:restartNumberingAfterBreak="0">
    <w:nsid w:val="7EB23411"/>
    <w:multiLevelType w:val="hybridMultilevel"/>
    <w:tmpl w:val="6C429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475695">
    <w:abstractNumId w:val="6"/>
  </w:num>
  <w:num w:numId="2" w16cid:durableId="1572735628">
    <w:abstractNumId w:val="2"/>
  </w:num>
  <w:num w:numId="3" w16cid:durableId="1579707985">
    <w:abstractNumId w:val="11"/>
  </w:num>
  <w:num w:numId="4" w16cid:durableId="1503812489">
    <w:abstractNumId w:val="8"/>
  </w:num>
  <w:num w:numId="5" w16cid:durableId="1315259092">
    <w:abstractNumId w:val="5"/>
  </w:num>
  <w:num w:numId="6" w16cid:durableId="1345942420">
    <w:abstractNumId w:val="19"/>
  </w:num>
  <w:num w:numId="7" w16cid:durableId="1008366542">
    <w:abstractNumId w:val="20"/>
  </w:num>
  <w:num w:numId="8" w16cid:durableId="1264920300">
    <w:abstractNumId w:val="15"/>
  </w:num>
  <w:num w:numId="9" w16cid:durableId="538010525">
    <w:abstractNumId w:val="18"/>
  </w:num>
  <w:num w:numId="10" w16cid:durableId="1013915017">
    <w:abstractNumId w:val="13"/>
  </w:num>
  <w:num w:numId="11" w16cid:durableId="1319915566">
    <w:abstractNumId w:val="1"/>
  </w:num>
  <w:num w:numId="12" w16cid:durableId="968511533">
    <w:abstractNumId w:val="16"/>
  </w:num>
  <w:num w:numId="13" w16cid:durableId="607156565">
    <w:abstractNumId w:val="10"/>
  </w:num>
  <w:num w:numId="14" w16cid:durableId="1486160726">
    <w:abstractNumId w:val="3"/>
  </w:num>
  <w:num w:numId="15" w16cid:durableId="800922498">
    <w:abstractNumId w:val="17"/>
  </w:num>
  <w:num w:numId="16" w16cid:durableId="826894303">
    <w:abstractNumId w:val="7"/>
  </w:num>
  <w:num w:numId="17" w16cid:durableId="153223661">
    <w:abstractNumId w:val="9"/>
  </w:num>
  <w:num w:numId="18" w16cid:durableId="430586030">
    <w:abstractNumId w:val="4"/>
  </w:num>
  <w:num w:numId="19" w16cid:durableId="1487627441">
    <w:abstractNumId w:val="12"/>
  </w:num>
  <w:num w:numId="20" w16cid:durableId="735324649">
    <w:abstractNumId w:val="0"/>
  </w:num>
  <w:num w:numId="21" w16cid:durableId="14903209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A27"/>
    <w:rsid w:val="000370E0"/>
    <w:rsid w:val="00052678"/>
    <w:rsid w:val="000540F4"/>
    <w:rsid w:val="00056F9B"/>
    <w:rsid w:val="0006293F"/>
    <w:rsid w:val="00074545"/>
    <w:rsid w:val="00091B7B"/>
    <w:rsid w:val="000A2144"/>
    <w:rsid w:val="000B4D68"/>
    <w:rsid w:val="000C7D4D"/>
    <w:rsid w:val="000D19FE"/>
    <w:rsid w:val="000D58AF"/>
    <w:rsid w:val="000E1FB5"/>
    <w:rsid w:val="000F5A8E"/>
    <w:rsid w:val="000F61D3"/>
    <w:rsid w:val="00101A01"/>
    <w:rsid w:val="001076ED"/>
    <w:rsid w:val="0011566F"/>
    <w:rsid w:val="001165A1"/>
    <w:rsid w:val="00116B2B"/>
    <w:rsid w:val="001329FC"/>
    <w:rsid w:val="001529FD"/>
    <w:rsid w:val="00182497"/>
    <w:rsid w:val="00185516"/>
    <w:rsid w:val="001925B0"/>
    <w:rsid w:val="001971F1"/>
    <w:rsid w:val="001A3C49"/>
    <w:rsid w:val="001B27BC"/>
    <w:rsid w:val="001B54CC"/>
    <w:rsid w:val="001D046A"/>
    <w:rsid w:val="001D7AF3"/>
    <w:rsid w:val="001E13F9"/>
    <w:rsid w:val="001E16F1"/>
    <w:rsid w:val="001E503D"/>
    <w:rsid w:val="00202275"/>
    <w:rsid w:val="00205BD2"/>
    <w:rsid w:val="00211A0E"/>
    <w:rsid w:val="0022312A"/>
    <w:rsid w:val="00224D5A"/>
    <w:rsid w:val="00242693"/>
    <w:rsid w:val="00260DC2"/>
    <w:rsid w:val="00263557"/>
    <w:rsid w:val="00264EBF"/>
    <w:rsid w:val="002A1578"/>
    <w:rsid w:val="002B6A3A"/>
    <w:rsid w:val="002C7AC7"/>
    <w:rsid w:val="002D3FD0"/>
    <w:rsid w:val="002F0A07"/>
    <w:rsid w:val="003127C1"/>
    <w:rsid w:val="00315623"/>
    <w:rsid w:val="00331C80"/>
    <w:rsid w:val="00333EAE"/>
    <w:rsid w:val="0033537D"/>
    <w:rsid w:val="00355CDA"/>
    <w:rsid w:val="00356329"/>
    <w:rsid w:val="00367768"/>
    <w:rsid w:val="00370199"/>
    <w:rsid w:val="00374C0F"/>
    <w:rsid w:val="003915FF"/>
    <w:rsid w:val="00397620"/>
    <w:rsid w:val="003A6406"/>
    <w:rsid w:val="003B1100"/>
    <w:rsid w:val="003C5B31"/>
    <w:rsid w:val="003D5ED9"/>
    <w:rsid w:val="003D623F"/>
    <w:rsid w:val="003E1A81"/>
    <w:rsid w:val="003E4F62"/>
    <w:rsid w:val="003F1993"/>
    <w:rsid w:val="00415281"/>
    <w:rsid w:val="004214E7"/>
    <w:rsid w:val="00426AA0"/>
    <w:rsid w:val="00442BDF"/>
    <w:rsid w:val="00455A93"/>
    <w:rsid w:val="004722F4"/>
    <w:rsid w:val="00476BF1"/>
    <w:rsid w:val="00477642"/>
    <w:rsid w:val="00486131"/>
    <w:rsid w:val="0049549E"/>
    <w:rsid w:val="004B4E03"/>
    <w:rsid w:val="004B68A4"/>
    <w:rsid w:val="004D3815"/>
    <w:rsid w:val="00501CB4"/>
    <w:rsid w:val="00504BA8"/>
    <w:rsid w:val="00511FFA"/>
    <w:rsid w:val="00513F8C"/>
    <w:rsid w:val="00515B4F"/>
    <w:rsid w:val="00536AA2"/>
    <w:rsid w:val="00543DED"/>
    <w:rsid w:val="005525BE"/>
    <w:rsid w:val="005708EE"/>
    <w:rsid w:val="005771BB"/>
    <w:rsid w:val="00595983"/>
    <w:rsid w:val="005A3244"/>
    <w:rsid w:val="005D45B6"/>
    <w:rsid w:val="005D4A8E"/>
    <w:rsid w:val="005E3267"/>
    <w:rsid w:val="005E75B8"/>
    <w:rsid w:val="005F0A86"/>
    <w:rsid w:val="0060614C"/>
    <w:rsid w:val="006205FF"/>
    <w:rsid w:val="00690613"/>
    <w:rsid w:val="0069567F"/>
    <w:rsid w:val="006A7E1A"/>
    <w:rsid w:val="006B1B6D"/>
    <w:rsid w:val="006B51B4"/>
    <w:rsid w:val="006B55E0"/>
    <w:rsid w:val="006C3472"/>
    <w:rsid w:val="006C6455"/>
    <w:rsid w:val="006C6E25"/>
    <w:rsid w:val="006D1321"/>
    <w:rsid w:val="006D4B48"/>
    <w:rsid w:val="006E687B"/>
    <w:rsid w:val="006F655E"/>
    <w:rsid w:val="007057F0"/>
    <w:rsid w:val="00714988"/>
    <w:rsid w:val="00714BA6"/>
    <w:rsid w:val="007163BC"/>
    <w:rsid w:val="00721D3A"/>
    <w:rsid w:val="00730741"/>
    <w:rsid w:val="00737C8F"/>
    <w:rsid w:val="007655A5"/>
    <w:rsid w:val="00765F1E"/>
    <w:rsid w:val="00773866"/>
    <w:rsid w:val="00785643"/>
    <w:rsid w:val="0079032F"/>
    <w:rsid w:val="007A1AA9"/>
    <w:rsid w:val="007A7362"/>
    <w:rsid w:val="007B0E0B"/>
    <w:rsid w:val="007D33BD"/>
    <w:rsid w:val="007D463F"/>
    <w:rsid w:val="007D486E"/>
    <w:rsid w:val="007D4BBE"/>
    <w:rsid w:val="007E65C7"/>
    <w:rsid w:val="007F2669"/>
    <w:rsid w:val="00800F9F"/>
    <w:rsid w:val="00812FAF"/>
    <w:rsid w:val="00821EA1"/>
    <w:rsid w:val="00825201"/>
    <w:rsid w:val="00834179"/>
    <w:rsid w:val="00840BA1"/>
    <w:rsid w:val="00882E43"/>
    <w:rsid w:val="00883EB0"/>
    <w:rsid w:val="008A2054"/>
    <w:rsid w:val="008A6E0A"/>
    <w:rsid w:val="008B6942"/>
    <w:rsid w:val="008D3922"/>
    <w:rsid w:val="009229EE"/>
    <w:rsid w:val="009304FE"/>
    <w:rsid w:val="00933229"/>
    <w:rsid w:val="0093757C"/>
    <w:rsid w:val="009733C2"/>
    <w:rsid w:val="0097458E"/>
    <w:rsid w:val="0098252C"/>
    <w:rsid w:val="009950D7"/>
    <w:rsid w:val="009A7EBB"/>
    <w:rsid w:val="009B5D11"/>
    <w:rsid w:val="009D4C85"/>
    <w:rsid w:val="00A14E22"/>
    <w:rsid w:val="00A15328"/>
    <w:rsid w:val="00A372F4"/>
    <w:rsid w:val="00A41845"/>
    <w:rsid w:val="00A42485"/>
    <w:rsid w:val="00A4417D"/>
    <w:rsid w:val="00A56392"/>
    <w:rsid w:val="00A65A27"/>
    <w:rsid w:val="00A65F9D"/>
    <w:rsid w:val="00A721BE"/>
    <w:rsid w:val="00A77454"/>
    <w:rsid w:val="00A81B81"/>
    <w:rsid w:val="00A81FF3"/>
    <w:rsid w:val="00A94C94"/>
    <w:rsid w:val="00AA6A6D"/>
    <w:rsid w:val="00AC0E4D"/>
    <w:rsid w:val="00AC703F"/>
    <w:rsid w:val="00AD1796"/>
    <w:rsid w:val="00AD7EFC"/>
    <w:rsid w:val="00AE2ADC"/>
    <w:rsid w:val="00AE7A39"/>
    <w:rsid w:val="00B36141"/>
    <w:rsid w:val="00B63073"/>
    <w:rsid w:val="00B8461F"/>
    <w:rsid w:val="00B91E59"/>
    <w:rsid w:val="00BA3AAB"/>
    <w:rsid w:val="00BB08EC"/>
    <w:rsid w:val="00BB0C95"/>
    <w:rsid w:val="00BC4933"/>
    <w:rsid w:val="00BD0C67"/>
    <w:rsid w:val="00BD0D9B"/>
    <w:rsid w:val="00BD1808"/>
    <w:rsid w:val="00C23474"/>
    <w:rsid w:val="00C279EC"/>
    <w:rsid w:val="00C33330"/>
    <w:rsid w:val="00C402C4"/>
    <w:rsid w:val="00C439B2"/>
    <w:rsid w:val="00C542FC"/>
    <w:rsid w:val="00C555BE"/>
    <w:rsid w:val="00C847C9"/>
    <w:rsid w:val="00C92E4C"/>
    <w:rsid w:val="00C96E75"/>
    <w:rsid w:val="00CC7D0B"/>
    <w:rsid w:val="00CD1EED"/>
    <w:rsid w:val="00CF7E24"/>
    <w:rsid w:val="00D0767E"/>
    <w:rsid w:val="00D10109"/>
    <w:rsid w:val="00D26FD3"/>
    <w:rsid w:val="00D35DC8"/>
    <w:rsid w:val="00D36AB7"/>
    <w:rsid w:val="00D41A7E"/>
    <w:rsid w:val="00D85AE2"/>
    <w:rsid w:val="00D9336E"/>
    <w:rsid w:val="00DA3968"/>
    <w:rsid w:val="00DA55BE"/>
    <w:rsid w:val="00DB2E98"/>
    <w:rsid w:val="00DD3434"/>
    <w:rsid w:val="00DE12BA"/>
    <w:rsid w:val="00DF01BF"/>
    <w:rsid w:val="00DF5A54"/>
    <w:rsid w:val="00DF6AD6"/>
    <w:rsid w:val="00E11A71"/>
    <w:rsid w:val="00E20276"/>
    <w:rsid w:val="00E20D50"/>
    <w:rsid w:val="00E219B1"/>
    <w:rsid w:val="00E300AD"/>
    <w:rsid w:val="00E3532C"/>
    <w:rsid w:val="00E37EA6"/>
    <w:rsid w:val="00E623AF"/>
    <w:rsid w:val="00E735A8"/>
    <w:rsid w:val="00E75F01"/>
    <w:rsid w:val="00E82A76"/>
    <w:rsid w:val="00E93FE1"/>
    <w:rsid w:val="00EA60EA"/>
    <w:rsid w:val="00EB20E8"/>
    <w:rsid w:val="00EB25F9"/>
    <w:rsid w:val="00EB5BD2"/>
    <w:rsid w:val="00EE66A0"/>
    <w:rsid w:val="00EF1E3C"/>
    <w:rsid w:val="00EF6129"/>
    <w:rsid w:val="00F215FE"/>
    <w:rsid w:val="00F363E5"/>
    <w:rsid w:val="00F5131B"/>
    <w:rsid w:val="00F5742F"/>
    <w:rsid w:val="00F61635"/>
    <w:rsid w:val="00F65207"/>
    <w:rsid w:val="00F82904"/>
    <w:rsid w:val="00F84DCD"/>
    <w:rsid w:val="00F95B5E"/>
    <w:rsid w:val="00FA5F89"/>
    <w:rsid w:val="00FC61F1"/>
    <w:rsid w:val="00FD5AED"/>
    <w:rsid w:val="00FD6F26"/>
    <w:rsid w:val="00FE410F"/>
    <w:rsid w:val="00FF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3F8B50E"/>
  <w15:docId w15:val="{C7E89687-191C-42FF-8A7C-E3A431AF9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A65A27"/>
    <w:pPr>
      <w:keepNext/>
      <w:ind w:left="567" w:hanging="567"/>
      <w:jc w:val="center"/>
      <w:outlineLvl w:val="0"/>
    </w:pPr>
    <w:rPr>
      <w:rFonts w:eastAsia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"/>
    <w:basedOn w:val="Domylnaczcionkaakapitu"/>
    <w:link w:val="Nagwek1"/>
    <w:rsid w:val="00A65A27"/>
    <w:rPr>
      <w:rFonts w:ascii="Times New Roman" w:eastAsia="Calibri" w:hAnsi="Times New Roman" w:cs="Times New Roman"/>
      <w:b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65A27"/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A27"/>
    <w:rPr>
      <w:rFonts w:ascii="Courier New" w:eastAsia="Calibri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D7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zwykły tekst,List Paragraph1,BulletC,normalny tekst,Obiekt,CW_Lista,Akapit z list¹,Eko punkty,podpunkt,Nagłówek 3 Eko,L1,Numerowanie,Akapit z listą5,Akapit z listą BS,Kolorowa lista — akcent 11,Nagłowek 3,Preambuła,Dot pt"/>
    <w:basedOn w:val="Normalny"/>
    <w:link w:val="AkapitzlistZnak"/>
    <w:uiPriority w:val="34"/>
    <w:qFormat/>
    <w:rsid w:val="00C555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53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32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04FE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04FE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9304FE"/>
    <w:rPr>
      <w:vertAlign w:val="superscript"/>
    </w:rPr>
  </w:style>
  <w:style w:type="paragraph" w:customStyle="1" w:styleId="Wypunktowanie">
    <w:name w:val="Wypunktowanie"/>
    <w:basedOn w:val="Normalny"/>
    <w:uiPriority w:val="99"/>
    <w:rsid w:val="003915FF"/>
    <w:pPr>
      <w:widowControl w:val="0"/>
      <w:numPr>
        <w:numId w:val="13"/>
      </w:numPr>
      <w:autoSpaceDE w:val="0"/>
      <w:autoSpaceDN w:val="0"/>
      <w:adjustRightInd w:val="0"/>
    </w:pPr>
    <w:rPr>
      <w:sz w:val="20"/>
      <w:szCs w:val="20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,Akapit z list¹ Znak,Eko punkty Znak,podpunkt Znak,Nagłówek 3 Eko Znak,L1 Znak,Numerowanie Znak,Akapit z listą5 Znak,Nagłowek 3 Znak"/>
    <w:basedOn w:val="Domylnaczcionkaakapitu"/>
    <w:link w:val="Akapitzlist"/>
    <w:uiPriority w:val="34"/>
    <w:qFormat/>
    <w:locked/>
    <w:rsid w:val="003915F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84DCD"/>
  </w:style>
  <w:style w:type="paragraph" w:customStyle="1" w:styleId="Standard">
    <w:name w:val="Standard"/>
    <w:rsid w:val="0022312A"/>
    <w:pPr>
      <w:suppressAutoHyphens/>
      <w:autoSpaceDN w:val="0"/>
      <w:spacing w:after="0" w:line="240" w:lineRule="auto"/>
      <w:jc w:val="both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4B68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E7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75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7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75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0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EBE0F8-4994-4CA7-B26D-AB534344B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3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Pielgrzymka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Kanikowski</dc:creator>
  <cp:lastModifiedBy>Alina Woźnicka-Koch</cp:lastModifiedBy>
  <cp:revision>63</cp:revision>
  <cp:lastPrinted>2024-09-25T10:48:00Z</cp:lastPrinted>
  <dcterms:created xsi:type="dcterms:W3CDTF">2022-04-25T09:59:00Z</dcterms:created>
  <dcterms:modified xsi:type="dcterms:W3CDTF">2024-09-25T10:48:00Z</dcterms:modified>
</cp:coreProperties>
</file>