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B89CC" w14:textId="3B35CF01" w:rsidR="004524A6" w:rsidRPr="00E150F0" w:rsidRDefault="00E150F0" w:rsidP="00E150F0">
      <w:pPr>
        <w:pStyle w:val="Tytu"/>
        <w:spacing w:line="276" w:lineRule="auto"/>
        <w:jc w:val="right"/>
        <w:rPr>
          <w:rFonts w:ascii="Century Gothic" w:hAnsi="Century Gothic"/>
          <w:i/>
          <w:sz w:val="20"/>
          <w:szCs w:val="20"/>
        </w:rPr>
      </w:pPr>
      <w:r w:rsidRPr="00E150F0">
        <w:rPr>
          <w:rFonts w:ascii="Century Gothic" w:hAnsi="Century Gothic"/>
          <w:i/>
          <w:sz w:val="20"/>
          <w:szCs w:val="20"/>
        </w:rPr>
        <w:t>Załącznik nr 5 – wykaz osób</w:t>
      </w:r>
    </w:p>
    <w:p w14:paraId="37324029" w14:textId="24FB3A27" w:rsidR="004524A6" w:rsidRDefault="004524A6" w:rsidP="00655461">
      <w:pPr>
        <w:pStyle w:val="Tytu"/>
        <w:spacing w:line="276" w:lineRule="auto"/>
        <w:jc w:val="left"/>
        <w:rPr>
          <w:rFonts w:ascii="Century Gothic" w:hAnsi="Century Gothic"/>
          <w:i/>
          <w:sz w:val="16"/>
          <w:szCs w:val="16"/>
        </w:rPr>
      </w:pPr>
    </w:p>
    <w:p w14:paraId="1DD431B3" w14:textId="77777777" w:rsidR="004524A6" w:rsidRDefault="004524A6" w:rsidP="00655461">
      <w:pPr>
        <w:pStyle w:val="Tytu"/>
        <w:spacing w:line="276" w:lineRule="auto"/>
        <w:jc w:val="left"/>
        <w:rPr>
          <w:rFonts w:ascii="Century Gothic" w:hAnsi="Century Gothic"/>
          <w:i/>
          <w:sz w:val="16"/>
          <w:szCs w:val="16"/>
        </w:rPr>
      </w:pPr>
    </w:p>
    <w:p w14:paraId="70835A78" w14:textId="77777777" w:rsidR="004524A6" w:rsidRDefault="004524A6" w:rsidP="006554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 Gothic" w:hAnsi="Century Gothic"/>
          <w:i/>
          <w:iCs/>
          <w:sz w:val="18"/>
          <w:szCs w:val="18"/>
        </w:rPr>
      </w:pPr>
    </w:p>
    <w:p w14:paraId="7A32A181" w14:textId="77777777" w:rsidR="004524A6" w:rsidRDefault="004524A6" w:rsidP="00262516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/>
          <w:i/>
          <w:iCs/>
          <w:sz w:val="18"/>
          <w:szCs w:val="18"/>
        </w:rPr>
      </w:pPr>
    </w:p>
    <w:p w14:paraId="26B31F80" w14:textId="77777777" w:rsidR="007E12FC" w:rsidRPr="007E12FC" w:rsidRDefault="004524A6" w:rsidP="007E12F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 Gothic" w:hAnsi="Century Gothic"/>
          <w:sz w:val="20"/>
          <w:szCs w:val="20"/>
        </w:rPr>
      </w:pPr>
      <w:r w:rsidRPr="000773B4">
        <w:rPr>
          <w:rFonts w:ascii="Century Gothic" w:hAnsi="Century Gothic"/>
          <w:b/>
          <w:bCs/>
          <w:sz w:val="20"/>
          <w:szCs w:val="20"/>
        </w:rPr>
        <w:t xml:space="preserve">Dotyczy postępowania : </w:t>
      </w:r>
      <w:r w:rsidR="007E12FC" w:rsidRPr="007E12FC">
        <w:rPr>
          <w:rFonts w:ascii="Century Gothic" w:hAnsi="Century Gothic"/>
          <w:sz w:val="20"/>
          <w:szCs w:val="20"/>
        </w:rPr>
        <w:t>Remont dachu papowego wraz z odtworzeniem stanu</w:t>
      </w:r>
    </w:p>
    <w:p w14:paraId="3409A7EC" w14:textId="74DC36EE" w:rsidR="004524A6" w:rsidRDefault="007E12FC" w:rsidP="007E12F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 Gothic" w:hAnsi="Century Gothic"/>
          <w:b/>
          <w:bCs/>
          <w:sz w:val="20"/>
          <w:szCs w:val="20"/>
        </w:rPr>
      </w:pPr>
      <w:r w:rsidRPr="007E12FC">
        <w:rPr>
          <w:rFonts w:ascii="Century Gothic" w:hAnsi="Century Gothic"/>
          <w:sz w:val="20"/>
          <w:szCs w:val="20"/>
        </w:rPr>
        <w:t>istniejącego pomieszczeń sanitariatów/łazienek i wymianą lamp oświetlenia głównego na poziomie +1 w budynku Okrąglak w COS-OPO w Giżycku</w:t>
      </w:r>
      <w:r w:rsidRPr="007E12FC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E150F0">
        <w:rPr>
          <w:rFonts w:ascii="Century Gothic" w:hAnsi="Century Gothic"/>
          <w:b/>
          <w:bCs/>
          <w:sz w:val="20"/>
          <w:szCs w:val="20"/>
        </w:rPr>
        <w:t>nr GŻ/P/09/2024</w:t>
      </w:r>
      <w:r>
        <w:rPr>
          <w:rFonts w:ascii="Century Gothic" w:hAnsi="Century Gothic"/>
          <w:b/>
          <w:bCs/>
          <w:sz w:val="20"/>
          <w:szCs w:val="20"/>
        </w:rPr>
        <w:t>-II</w:t>
      </w:r>
    </w:p>
    <w:p w14:paraId="4D9D02FF" w14:textId="77777777" w:rsidR="00E150F0" w:rsidRDefault="00E150F0" w:rsidP="00E150F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 Gothic" w:hAnsi="Century Gothic" w:cs="Times New Roman"/>
        </w:rPr>
      </w:pPr>
    </w:p>
    <w:tbl>
      <w:tblPr>
        <w:tblW w:w="957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6"/>
        <w:gridCol w:w="1822"/>
        <w:gridCol w:w="1417"/>
        <w:gridCol w:w="2977"/>
        <w:gridCol w:w="2946"/>
      </w:tblGrid>
      <w:tr w:rsidR="004524A6" w:rsidRPr="0082288C" w14:paraId="5867B828" w14:textId="77777777" w:rsidTr="00EF29DE">
        <w:trPr>
          <w:trHeight w:val="15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E917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val="pt-PT" w:eastAsia="pl-PL"/>
              </w:rPr>
              <w:t>l.p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A07D3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eastAsia="pl-PL"/>
              </w:rPr>
              <w:t>Imię i nazwisko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F5DB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eastAsia="pl-PL"/>
              </w:rPr>
              <w:t>Pełniona funkcja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6A1FC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u w:color="FF0000"/>
                <w:lang w:val="pl-PL" w:eastAsia="pl-PL"/>
              </w:rPr>
              <w:t>Kwalifikacje zawodowe, doświadczenie  i wykształcenie potwierdzają</w:t>
            </w:r>
            <w:r w:rsidRPr="00EF29DE">
              <w:rPr>
                <w:rStyle w:val="highlight"/>
                <w:rFonts w:ascii="Century Gothic" w:hAnsi="Century Gothic"/>
                <w:u w:color="FF0000"/>
                <w:lang w:val="it-IT" w:eastAsia="pl-PL"/>
              </w:rPr>
              <w:t>ce spe</w:t>
            </w:r>
            <w:r w:rsidRPr="00EF29DE">
              <w:rPr>
                <w:rStyle w:val="highlight"/>
                <w:rFonts w:ascii="Century Gothic" w:hAnsi="Century Gothic"/>
                <w:u w:color="FF0000"/>
                <w:lang w:val="pl-PL" w:eastAsia="pl-PL"/>
              </w:rPr>
              <w:t>łnianie wymagań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08B4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val="pl-PL" w:eastAsia="pl-PL"/>
              </w:rPr>
              <w:t>Podstawa dysponowania, Dysponuje/Będzie dysponował</w:t>
            </w:r>
          </w:p>
        </w:tc>
      </w:tr>
      <w:tr w:rsidR="004524A6" w14:paraId="2CDAF2F9" w14:textId="77777777" w:rsidTr="00EF29DE">
        <w:trPr>
          <w:trHeight w:val="22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0BD69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eastAsia="pl-PL"/>
              </w:rPr>
              <w:t>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27AF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22371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68BE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eastAsia="pl-PL"/>
              </w:rPr>
              <w:t>4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FE78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eastAsia="pl-PL"/>
              </w:rPr>
              <w:t>5</w:t>
            </w:r>
          </w:p>
        </w:tc>
      </w:tr>
      <w:tr w:rsidR="004524A6" w14:paraId="286892D5" w14:textId="77777777" w:rsidTr="00EF29DE">
        <w:trPr>
          <w:trHeight w:val="3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08D4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7AD11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74F46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120F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BD49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</w:tr>
      <w:tr w:rsidR="004524A6" w14:paraId="28984D1B" w14:textId="77777777" w:rsidTr="00EF29DE">
        <w:trPr>
          <w:trHeight w:val="3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ABC7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eastAsia="pl-PL"/>
              </w:rPr>
              <w:t>2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BC62F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F190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D7C9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15E3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</w:tr>
      <w:tr w:rsidR="004524A6" w14:paraId="38AA3F94" w14:textId="77777777" w:rsidTr="00EF29DE">
        <w:trPr>
          <w:trHeight w:val="3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BBA7" w14:textId="77777777" w:rsidR="004524A6" w:rsidRPr="00EF29DE" w:rsidRDefault="004524A6" w:rsidP="00EF29DE">
            <w:pPr>
              <w:jc w:val="center"/>
              <w:rPr>
                <w:sz w:val="20"/>
                <w:szCs w:val="20"/>
                <w:lang w:eastAsia="pl-PL"/>
              </w:rPr>
            </w:pPr>
            <w:r w:rsidRPr="00EF29DE">
              <w:rPr>
                <w:rStyle w:val="highlight"/>
                <w:rFonts w:ascii="Century Gothic" w:hAnsi="Century Gothic"/>
                <w:lang w:eastAsia="pl-PL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5F45F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C059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D606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66CB" w14:textId="77777777" w:rsidR="004524A6" w:rsidRPr="00EF29DE" w:rsidRDefault="004524A6" w:rsidP="00EF29DE">
            <w:pPr>
              <w:rPr>
                <w:sz w:val="20"/>
                <w:szCs w:val="20"/>
                <w:lang w:eastAsia="pl-PL"/>
              </w:rPr>
            </w:pPr>
          </w:p>
        </w:tc>
      </w:tr>
    </w:tbl>
    <w:p w14:paraId="2D6C5D2A" w14:textId="77777777" w:rsidR="004524A6" w:rsidRDefault="004524A6" w:rsidP="000773B4">
      <w:pPr>
        <w:jc w:val="both"/>
        <w:rPr>
          <w:rStyle w:val="highlight"/>
          <w:rFonts w:ascii="Century Gothic" w:hAnsi="Century Gothic"/>
        </w:rPr>
      </w:pPr>
    </w:p>
    <w:p w14:paraId="313EEE8C" w14:textId="77777777" w:rsidR="004524A6" w:rsidRPr="000773B4" w:rsidRDefault="004524A6" w:rsidP="000773B4">
      <w:pPr>
        <w:jc w:val="both"/>
        <w:rPr>
          <w:rStyle w:val="highlight"/>
          <w:rFonts w:ascii="Century Gothic" w:hAnsi="Century Gothic" w:cs="Century Gothic"/>
          <w:sz w:val="20"/>
          <w:szCs w:val="20"/>
        </w:rPr>
      </w:pPr>
      <w:r w:rsidRPr="000773B4">
        <w:rPr>
          <w:rStyle w:val="highlight"/>
          <w:rFonts w:ascii="Century Gothic" w:hAnsi="Century Gothic"/>
          <w:sz w:val="20"/>
          <w:szCs w:val="20"/>
        </w:rPr>
        <w:t xml:space="preserve">Uwaga : </w:t>
      </w:r>
    </w:p>
    <w:p w14:paraId="565245FA" w14:textId="77777777" w:rsidR="004524A6" w:rsidRPr="00FF3503" w:rsidRDefault="004524A6" w:rsidP="000773B4">
      <w:pPr>
        <w:jc w:val="both"/>
        <w:rPr>
          <w:rStyle w:val="highlight"/>
          <w:rFonts w:ascii="Century Gothic" w:hAnsi="Century Gothic" w:cs="Century Gothic"/>
          <w:sz w:val="20"/>
          <w:szCs w:val="20"/>
          <w:lang w:val="pl-PL"/>
        </w:rPr>
      </w:pP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>W przypadku, gdy Wykonawca wykazując spełnianie warunku polega na osobach zdolnych do wykonania zam</w:t>
      </w:r>
      <w:r w:rsidRPr="000773B4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>wienia innych podmiot</w:t>
      </w:r>
      <w:r w:rsidRPr="000773B4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 xml:space="preserve">w na zasadach określonych w art. 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>118 ust. 1</w:t>
      </w: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 xml:space="preserve"> ustawy Pzp i w kolumnie 5 wskaże inną niż „pracownik Wykonawcy” podstawę dysponowania, zobowiązany jest udowodnić, iż będzie dysponował zasobami niezbędnymi do realizacji zam</w:t>
      </w:r>
      <w:r w:rsidRPr="000773B4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>wienia, w szczeg</w:t>
      </w:r>
      <w:r w:rsidRPr="000773B4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 xml:space="preserve">lności przedstawiając w tym </w:t>
      </w:r>
      <w:r w:rsidRPr="00FF3503">
        <w:rPr>
          <w:rStyle w:val="highlight"/>
          <w:rFonts w:ascii="Century Gothic" w:hAnsi="Century Gothic"/>
          <w:sz w:val="20"/>
          <w:szCs w:val="20"/>
          <w:u w:val="single"/>
          <w:lang w:val="pl-PL"/>
        </w:rPr>
        <w:t>celu pisemne zobowiązanie</w:t>
      </w: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 xml:space="preserve"> tych podmiot</w:t>
      </w:r>
      <w:r w:rsidRPr="000773B4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>w do oddania do dyspozycji Wykonawcy niezbędnych zasob</w:t>
      </w:r>
      <w:r w:rsidRPr="000773B4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>w na okres korzystania z nich przy wykonywaniu zam</w:t>
      </w:r>
      <w:r w:rsidRPr="000773B4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FF3503">
        <w:rPr>
          <w:rStyle w:val="highlight"/>
          <w:rFonts w:ascii="Century Gothic" w:hAnsi="Century Gothic"/>
          <w:sz w:val="20"/>
          <w:szCs w:val="20"/>
          <w:lang w:val="pl-PL"/>
        </w:rPr>
        <w:t xml:space="preserve">wienia. </w:t>
      </w:r>
    </w:p>
    <w:p w14:paraId="2D536ED9" w14:textId="77777777" w:rsidR="004524A6" w:rsidRPr="000773B4" w:rsidRDefault="004524A6" w:rsidP="00727A57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0773B4">
        <w:rPr>
          <w:rFonts w:ascii="Century Gothic" w:hAnsi="Century Gothic"/>
          <w:b/>
          <w:sz w:val="20"/>
          <w:szCs w:val="20"/>
        </w:rPr>
        <w:t>Oświadczam/-y, że osoby, które będą uczestniczyć w wykonywaniu zamówienia, posiadają wymagane uprawnienia.</w:t>
      </w:r>
    </w:p>
    <w:p w14:paraId="74D04B4D" w14:textId="77777777" w:rsidR="004524A6" w:rsidRPr="00A42558" w:rsidRDefault="004524A6" w:rsidP="00727A57">
      <w:pPr>
        <w:spacing w:after="0" w:line="240" w:lineRule="auto"/>
        <w:jc w:val="both"/>
        <w:rPr>
          <w:rFonts w:ascii="Century Gothic" w:hAnsi="Century Gothic"/>
          <w:b/>
        </w:rPr>
      </w:pPr>
    </w:p>
    <w:p w14:paraId="75E5CC52" w14:textId="77777777" w:rsidR="004524A6" w:rsidRDefault="004524A6" w:rsidP="00655461">
      <w:pPr>
        <w:autoSpaceDN w:val="0"/>
        <w:adjustRightInd w:val="0"/>
        <w:rPr>
          <w:rFonts w:ascii="Century Gothic" w:hAnsi="Century Gothic"/>
          <w:b/>
          <w:sz w:val="18"/>
          <w:szCs w:val="18"/>
        </w:rPr>
      </w:pPr>
    </w:p>
    <w:p w14:paraId="0BDC4FAB" w14:textId="77777777" w:rsidR="004524A6" w:rsidRDefault="004524A6" w:rsidP="00CA7C84">
      <w:pPr>
        <w:ind w:left="4956" w:firstLine="708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……….................................................</w:t>
      </w:r>
    </w:p>
    <w:p w14:paraId="1DE8F990" w14:textId="77777777" w:rsidR="004524A6" w:rsidRPr="000773B4" w:rsidRDefault="004524A6" w:rsidP="000773B4">
      <w:pPr>
        <w:ind w:left="5954" w:hanging="5246"/>
        <w:rPr>
          <w:rFonts w:ascii="Century Gothic" w:hAnsi="Century Gothic"/>
          <w:i/>
          <w:smallCaps/>
          <w:sz w:val="16"/>
          <w:szCs w:val="16"/>
        </w:rPr>
      </w:pPr>
      <w:r w:rsidRPr="00655461">
        <w:rPr>
          <w:rFonts w:ascii="Century Gothic" w:hAnsi="Century Gothic"/>
          <w:sz w:val="16"/>
          <w:szCs w:val="16"/>
        </w:rPr>
        <w:t xml:space="preserve">                                                                                              </w:t>
      </w:r>
      <w:r>
        <w:rPr>
          <w:rFonts w:ascii="Century Gothic" w:hAnsi="Century Gothic"/>
          <w:sz w:val="16"/>
          <w:szCs w:val="16"/>
        </w:rPr>
        <w:t xml:space="preserve">                     </w:t>
      </w:r>
      <w:r w:rsidRPr="00655461">
        <w:rPr>
          <w:rFonts w:ascii="Century Gothic" w:hAnsi="Century Gothic"/>
          <w:sz w:val="16"/>
          <w:szCs w:val="16"/>
        </w:rPr>
        <w:t xml:space="preserve">   </w:t>
      </w:r>
      <w:r w:rsidRPr="00655461">
        <w:rPr>
          <w:rFonts w:ascii="Century Gothic" w:hAnsi="Century Gothic"/>
          <w:i/>
          <w:sz w:val="16"/>
          <w:szCs w:val="16"/>
        </w:rPr>
        <w:t xml:space="preserve">podpis/-y upełnomocnionego/-ych przedstawiciela/-i </w:t>
      </w:r>
      <w:r w:rsidRPr="00655461">
        <w:rPr>
          <w:rFonts w:ascii="Century Gothic" w:hAnsi="Century Gothic"/>
          <w:i/>
          <w:smallCaps/>
          <w:sz w:val="16"/>
          <w:szCs w:val="16"/>
        </w:rPr>
        <w:t>wykonawcy</w:t>
      </w:r>
    </w:p>
    <w:sectPr w:rsidR="004524A6" w:rsidRPr="000773B4" w:rsidSect="00E150F0">
      <w:pgSz w:w="11906" w:h="16838"/>
      <w:pgMar w:top="851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6037"/>
    <w:rsid w:val="000773B4"/>
    <w:rsid w:val="000923EF"/>
    <w:rsid w:val="000F2A63"/>
    <w:rsid w:val="001C6037"/>
    <w:rsid w:val="001E4B4F"/>
    <w:rsid w:val="00225889"/>
    <w:rsid w:val="00262516"/>
    <w:rsid w:val="003460E0"/>
    <w:rsid w:val="003C693D"/>
    <w:rsid w:val="004260C1"/>
    <w:rsid w:val="004524A6"/>
    <w:rsid w:val="005244D2"/>
    <w:rsid w:val="00540EBC"/>
    <w:rsid w:val="006128CF"/>
    <w:rsid w:val="00655461"/>
    <w:rsid w:val="00727A57"/>
    <w:rsid w:val="007E12FC"/>
    <w:rsid w:val="007F1F23"/>
    <w:rsid w:val="00806C3C"/>
    <w:rsid w:val="0082288C"/>
    <w:rsid w:val="00880DD5"/>
    <w:rsid w:val="0090614D"/>
    <w:rsid w:val="00986607"/>
    <w:rsid w:val="009B7E7F"/>
    <w:rsid w:val="009C09A6"/>
    <w:rsid w:val="00A06634"/>
    <w:rsid w:val="00A42558"/>
    <w:rsid w:val="00BC2510"/>
    <w:rsid w:val="00C546AD"/>
    <w:rsid w:val="00CA7C84"/>
    <w:rsid w:val="00CF4FA9"/>
    <w:rsid w:val="00DA0898"/>
    <w:rsid w:val="00E150F0"/>
    <w:rsid w:val="00E47BF5"/>
    <w:rsid w:val="00EA6CE1"/>
    <w:rsid w:val="00EC6983"/>
    <w:rsid w:val="00EF29DE"/>
    <w:rsid w:val="00F55590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EF6655"/>
  <w15:docId w15:val="{3ADEE63D-F195-4F3E-8D10-0A2CC6A4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461"/>
    <w:pPr>
      <w:spacing w:after="200" w:line="276" w:lineRule="auto"/>
    </w:pPr>
    <w:rPr>
      <w:rFonts w:ascii="Arial" w:hAnsi="Arial" w:cs="Arial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6554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655461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655461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55461"/>
    <w:rPr>
      <w:rFonts w:ascii="Arial" w:eastAsia="Times New Roman" w:hAnsi="Arial" w:cs="Times New Roman"/>
    </w:rPr>
  </w:style>
  <w:style w:type="character" w:customStyle="1" w:styleId="DefaultZnak">
    <w:name w:val="Default Znak"/>
    <w:link w:val="Default"/>
    <w:uiPriority w:val="99"/>
    <w:locked/>
    <w:rsid w:val="00655461"/>
    <w:rPr>
      <w:rFonts w:ascii="Times New Roman" w:hAnsi="Times New Roman"/>
      <w:color w:val="000000"/>
      <w:sz w:val="24"/>
      <w:lang w:val="pl-PL" w:eastAsia="en-US"/>
    </w:rPr>
  </w:style>
  <w:style w:type="paragraph" w:customStyle="1" w:styleId="Default">
    <w:name w:val="Default"/>
    <w:link w:val="DefaultZnak"/>
    <w:uiPriority w:val="99"/>
    <w:rsid w:val="00655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WIENIE">
    <w:name w:val="AWIENI*E"/>
    <w:basedOn w:val="Normalny"/>
    <w:uiPriority w:val="99"/>
    <w:rsid w:val="00655461"/>
    <w:pPr>
      <w:spacing w:after="0" w:line="240" w:lineRule="auto"/>
      <w:jc w:val="center"/>
    </w:pPr>
    <w:rPr>
      <w:rFonts w:eastAsia="Times New Roman" w:cs="Times New Roman"/>
      <w:b/>
      <w:sz w:val="24"/>
      <w:szCs w:val="20"/>
      <w:lang w:eastAsia="pl-PL"/>
    </w:rPr>
  </w:style>
  <w:style w:type="table" w:customStyle="1" w:styleId="TableNormal1">
    <w:name w:val="Table Normal1"/>
    <w:uiPriority w:val="99"/>
    <w:rsid w:val="000773B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ghlight">
    <w:name w:val="highlight"/>
    <w:uiPriority w:val="99"/>
    <w:rsid w:val="000773B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5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Buko</dc:creator>
  <cp:keywords/>
  <dc:description/>
  <cp:lastModifiedBy>Magdalena Olszewska</cp:lastModifiedBy>
  <cp:revision>13</cp:revision>
  <dcterms:created xsi:type="dcterms:W3CDTF">2020-01-13T21:01:00Z</dcterms:created>
  <dcterms:modified xsi:type="dcterms:W3CDTF">2024-09-25T08:16:00Z</dcterms:modified>
</cp:coreProperties>
</file>