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C568B" w14:textId="1D6EFCCF" w:rsidR="009E02BA" w:rsidRPr="00043E80" w:rsidRDefault="00043E80" w:rsidP="00043E8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4 </w:t>
      </w:r>
      <w:r w:rsidR="009E02BA" w:rsidRPr="00043E80">
        <w:rPr>
          <w:rFonts w:ascii="Times New Roman" w:hAnsi="Times New Roman" w:cs="Times New Roman"/>
          <w:b/>
        </w:rPr>
        <w:t xml:space="preserve">do </w:t>
      </w:r>
      <w:r w:rsidR="00A13288" w:rsidRPr="00043E80">
        <w:rPr>
          <w:rFonts w:ascii="Times New Roman" w:hAnsi="Times New Roman" w:cs="Times New Roman"/>
          <w:b/>
        </w:rPr>
        <w:t>S</w:t>
      </w:r>
      <w:r w:rsidR="009E02BA" w:rsidRPr="00043E80">
        <w:rPr>
          <w:rFonts w:ascii="Times New Roman" w:hAnsi="Times New Roman" w:cs="Times New Roman"/>
          <w:b/>
        </w:rPr>
        <w:t>WZ</w:t>
      </w:r>
    </w:p>
    <w:p w14:paraId="6805D1B7" w14:textId="77777777" w:rsidR="009E02BA" w:rsidRPr="00043E80" w:rsidRDefault="009E02BA" w:rsidP="00551D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1196E19" w14:textId="344E1263" w:rsidR="00F112B7" w:rsidRPr="00043E80" w:rsidRDefault="00B055DA" w:rsidP="00043E80">
      <w:pPr>
        <w:spacing w:after="0" w:line="240" w:lineRule="auto"/>
        <w:rPr>
          <w:rFonts w:ascii="Times New Roman" w:hAnsi="Times New Roman" w:cs="Times New Roman"/>
          <w:b/>
          <w:noProof/>
        </w:rPr>
      </w:pPr>
      <w:r w:rsidRPr="00043E80">
        <w:rPr>
          <w:rFonts w:ascii="Times New Roman" w:hAnsi="Times New Roman" w:cs="Times New Roman"/>
          <w:b/>
        </w:rPr>
        <w:t>Opis przedmiotu zamówienia</w:t>
      </w:r>
      <w:r w:rsidR="001C3F5A" w:rsidRPr="00043E80">
        <w:rPr>
          <w:rFonts w:ascii="Times New Roman" w:hAnsi="Times New Roman" w:cs="Times New Roman"/>
          <w:b/>
        </w:rPr>
        <w:t>. Minimalne wymagania</w:t>
      </w:r>
      <w:r w:rsidR="00605E77" w:rsidRPr="00043E80">
        <w:rPr>
          <w:rFonts w:ascii="Times New Roman" w:hAnsi="Times New Roman" w:cs="Times New Roman"/>
          <w:b/>
        </w:rPr>
        <w:t xml:space="preserve"> </w:t>
      </w:r>
      <w:r w:rsidR="001C3F5A" w:rsidRPr="00043E80">
        <w:rPr>
          <w:rFonts w:ascii="Times New Roman" w:hAnsi="Times New Roman" w:cs="Times New Roman"/>
          <w:b/>
        </w:rPr>
        <w:t>techniczno-użytkowe</w:t>
      </w:r>
    </w:p>
    <w:p w14:paraId="67A1700C" w14:textId="77777777" w:rsidR="00F112B7" w:rsidRPr="00043E80" w:rsidRDefault="00F112B7" w:rsidP="00DA16D5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tbl>
      <w:tblPr>
        <w:tblStyle w:val="Tabela-Siatka"/>
        <w:tblW w:w="15420" w:type="pct"/>
        <w:tblInd w:w="-147" w:type="dxa"/>
        <w:tblLook w:val="04A0" w:firstRow="1" w:lastRow="0" w:firstColumn="1" w:lastColumn="0" w:noHBand="0" w:noVBand="1"/>
      </w:tblPr>
      <w:tblGrid>
        <w:gridCol w:w="6523"/>
        <w:gridCol w:w="15306"/>
      </w:tblGrid>
      <w:tr w:rsidR="00043E80" w:rsidRPr="00043E80" w14:paraId="3EF39538" w14:textId="09E7CD4B" w:rsidTr="00043E80"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78A3A42C" w14:textId="77777777" w:rsidR="00043E80" w:rsidRDefault="00043E80" w:rsidP="00F77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6398647"/>
            <w:r w:rsidRPr="00043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Wymagania Zamawiającego </w:t>
            </w:r>
          </w:p>
          <w:p w14:paraId="37547AB0" w14:textId="38DE133D" w:rsidR="00043E80" w:rsidRPr="00043E80" w:rsidRDefault="00043E80" w:rsidP="00F77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E80">
              <w:rPr>
                <w:rFonts w:ascii="Times New Roman" w:hAnsi="Times New Roman" w:cs="Times New Roman"/>
                <w:b/>
                <w:sz w:val="24"/>
                <w:szCs w:val="24"/>
              </w:rPr>
              <w:t>jakie musi spełniać oferowany pojazd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78BC1EA5" w14:textId="4582C193" w:rsidR="00043E80" w:rsidRDefault="00043E80" w:rsidP="00043E80">
            <w:pPr>
              <w:tabs>
                <w:tab w:val="left" w:pos="375"/>
              </w:tabs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POTWIERDZENIE SPEŁNIENIA</w:t>
            </w:r>
          </w:p>
          <w:p w14:paraId="1CBB5D36" w14:textId="63F09D12" w:rsidR="00043E80" w:rsidRPr="00043E80" w:rsidRDefault="00043E80" w:rsidP="00043E80">
            <w:pPr>
              <w:tabs>
                <w:tab w:val="left" w:pos="375"/>
              </w:tabs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WYMAGAŃ ZAMAWIAJĄCEGO</w:t>
            </w:r>
          </w:p>
        </w:tc>
      </w:tr>
      <w:tr w:rsidR="00043E80" w:rsidRPr="00043E80" w14:paraId="04605559" w14:textId="5AF3A57A" w:rsidTr="00043E80">
        <w:trPr>
          <w:trHeight w:val="567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21B052AC" w14:textId="77777777" w:rsidR="00043E80" w:rsidRPr="00043E80" w:rsidRDefault="00043E80" w:rsidP="00222EAE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Pojazd musi spełniać wymagania polskich przepisów o ruchu drogowym z uwzględnieniem wymagań dotyczących pojazdów uprzywilejowanych tj.: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4C29635F" w14:textId="77777777" w:rsidR="00043E80" w:rsidRPr="00043E80" w:rsidRDefault="00043E80" w:rsidP="00043E80">
            <w:p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Podać markę:…………………………….</w:t>
            </w:r>
          </w:p>
          <w:p w14:paraId="6AD622DB" w14:textId="77777777" w:rsidR="00043E80" w:rsidRPr="00043E80" w:rsidRDefault="00043E80" w:rsidP="00043E80">
            <w:pPr>
              <w:rPr>
                <w:rFonts w:ascii="Times New Roman" w:hAnsi="Times New Roman" w:cs="Times New Roman"/>
              </w:rPr>
            </w:pPr>
          </w:p>
          <w:p w14:paraId="34040DB7" w14:textId="77777777" w:rsidR="00043E80" w:rsidRPr="00043E80" w:rsidRDefault="00043E80" w:rsidP="00043E80">
            <w:p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Podać model:…………………………….</w:t>
            </w:r>
          </w:p>
          <w:p w14:paraId="50201063" w14:textId="77777777" w:rsidR="00043E80" w:rsidRPr="00043E80" w:rsidRDefault="00043E80" w:rsidP="00043E80">
            <w:pPr>
              <w:pStyle w:val="Akapitzlist"/>
              <w:ind w:left="317"/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49F07DA8" w14:textId="79218259" w:rsidTr="00043E80">
        <w:trPr>
          <w:trHeight w:val="423"/>
        </w:trPr>
        <w:tc>
          <w:tcPr>
            <w:tcW w:w="1494" w:type="pct"/>
            <w:vAlign w:val="center"/>
          </w:tcPr>
          <w:p w14:paraId="7EB6E808" w14:textId="54050BD1" w:rsidR="00043E80" w:rsidRPr="00043E80" w:rsidRDefault="00043E80" w:rsidP="00425496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Ustawy „Prawo o ruchu drogowym” (Dz. U. z 2023 r. poz. 1047 z późn. zm.) wraz z przepisami wykonawczymi do ustawy.</w:t>
            </w:r>
          </w:p>
        </w:tc>
        <w:tc>
          <w:tcPr>
            <w:tcW w:w="3506" w:type="pct"/>
          </w:tcPr>
          <w:p w14:paraId="15928F1D" w14:textId="77777777" w:rsidR="00043E80" w:rsidRPr="00043E80" w:rsidRDefault="00043E80" w:rsidP="00043E80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79C9D202" w14:textId="32890BE6" w:rsidTr="00043E80">
        <w:trPr>
          <w:trHeight w:val="559"/>
        </w:trPr>
        <w:tc>
          <w:tcPr>
            <w:tcW w:w="1494" w:type="pct"/>
            <w:vAlign w:val="center"/>
          </w:tcPr>
          <w:p w14:paraId="2A116E86" w14:textId="77777777" w:rsidR="00043E80" w:rsidRPr="00043E80" w:rsidRDefault="00043E80" w:rsidP="005C3A0F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Rozporządzenia Ministra Infrastruktury z dnia 31 grudnia 2002 r. w sprawie warunków technicznych pojazdów oraz zakresu ich niezbędnego wyposażenia (</w:t>
            </w:r>
            <w:r w:rsidRPr="00043E80">
              <w:rPr>
                <w:rStyle w:val="h1"/>
                <w:rFonts w:ascii="Times New Roman" w:hAnsi="Times New Roman" w:cs="Times New Roman"/>
              </w:rPr>
              <w:t>Dz.U. 2016 poz. 2022</w:t>
            </w:r>
            <w:r w:rsidRPr="00043E8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506" w:type="pct"/>
          </w:tcPr>
          <w:p w14:paraId="4E9A5184" w14:textId="77777777" w:rsidR="00043E80" w:rsidRPr="00043E80" w:rsidRDefault="00043E80" w:rsidP="00043E80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D59C1A3" w14:textId="1136226D" w:rsidTr="00043E80">
        <w:trPr>
          <w:trHeight w:val="559"/>
        </w:trPr>
        <w:tc>
          <w:tcPr>
            <w:tcW w:w="1494" w:type="pct"/>
            <w:vAlign w:val="center"/>
          </w:tcPr>
          <w:p w14:paraId="6BF8A834" w14:textId="7479ED21" w:rsidR="00043E80" w:rsidRPr="00043E80" w:rsidRDefault="00043E80" w:rsidP="00AA2ABB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Pojazd fabrycznie przystosowany do ruchu prawostronnego (kierownica po lewej stronie).</w:t>
            </w:r>
          </w:p>
        </w:tc>
        <w:tc>
          <w:tcPr>
            <w:tcW w:w="3506" w:type="pct"/>
          </w:tcPr>
          <w:p w14:paraId="64D37188" w14:textId="77777777" w:rsidR="00043E80" w:rsidRPr="00043E80" w:rsidRDefault="00043E80" w:rsidP="00043E80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559FF62" w14:textId="1EB7689E" w:rsidTr="00043E80">
        <w:trPr>
          <w:trHeight w:val="381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4E8A93EE" w14:textId="77777777" w:rsidR="00043E80" w:rsidRPr="00043E80" w:rsidRDefault="00043E80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Wymiary zewnętrzne: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7D3532B0" w14:textId="77777777" w:rsidR="00043E80" w:rsidRPr="00043E80" w:rsidRDefault="00043E80" w:rsidP="00043E80">
            <w:pPr>
              <w:pStyle w:val="Akapitzlist"/>
              <w:ind w:left="317"/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1D500008" w14:textId="7CE67A1A" w:rsidTr="00043E80">
        <w:trPr>
          <w:trHeight w:val="70"/>
        </w:trPr>
        <w:tc>
          <w:tcPr>
            <w:tcW w:w="1494" w:type="pct"/>
            <w:vAlign w:val="center"/>
          </w:tcPr>
          <w:p w14:paraId="58A717FC" w14:textId="0D97720D" w:rsidR="00043E80" w:rsidRPr="00043E80" w:rsidRDefault="00043E80" w:rsidP="005C3A0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Długość minimum: 5380 (mm)</w:t>
            </w:r>
          </w:p>
        </w:tc>
        <w:tc>
          <w:tcPr>
            <w:tcW w:w="3506" w:type="pct"/>
          </w:tcPr>
          <w:p w14:paraId="30E73480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4EADA74" w14:textId="30D5F27C" w:rsidTr="00043E80">
        <w:trPr>
          <w:trHeight w:val="70"/>
        </w:trPr>
        <w:tc>
          <w:tcPr>
            <w:tcW w:w="1494" w:type="pct"/>
            <w:vAlign w:val="center"/>
          </w:tcPr>
          <w:p w14:paraId="211DF273" w14:textId="05885541" w:rsidR="00043E80" w:rsidRPr="00043E80" w:rsidRDefault="00043E80" w:rsidP="005C3A0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Szerokość z lusterkami minimum: 2200 (mm)</w:t>
            </w:r>
          </w:p>
        </w:tc>
        <w:tc>
          <w:tcPr>
            <w:tcW w:w="3506" w:type="pct"/>
          </w:tcPr>
          <w:p w14:paraId="1AC44CA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583BC28" w14:textId="77BE4337" w:rsidTr="00043E80">
        <w:trPr>
          <w:trHeight w:val="215"/>
        </w:trPr>
        <w:tc>
          <w:tcPr>
            <w:tcW w:w="1494" w:type="pct"/>
            <w:vAlign w:val="center"/>
          </w:tcPr>
          <w:p w14:paraId="10CB6238" w14:textId="7C903C3C" w:rsidR="00043E80" w:rsidRPr="00043E80" w:rsidRDefault="00043E80" w:rsidP="005C3A0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 xml:space="preserve">Wysokość maksimum pojazdu: 1930 (mm) </w:t>
            </w:r>
          </w:p>
        </w:tc>
        <w:tc>
          <w:tcPr>
            <w:tcW w:w="3506" w:type="pct"/>
          </w:tcPr>
          <w:p w14:paraId="592581E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A3C06A1" w14:textId="0EF63F23" w:rsidTr="00043E80">
        <w:trPr>
          <w:trHeight w:val="215"/>
        </w:trPr>
        <w:tc>
          <w:tcPr>
            <w:tcW w:w="1494" w:type="pct"/>
            <w:vAlign w:val="center"/>
          </w:tcPr>
          <w:p w14:paraId="12B08DC9" w14:textId="6CC1E274" w:rsidR="00043E80" w:rsidRPr="00043E80" w:rsidRDefault="00043E80" w:rsidP="005C3A0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Rozstaw osi minimum: 3270 (mm)</w:t>
            </w:r>
          </w:p>
        </w:tc>
        <w:tc>
          <w:tcPr>
            <w:tcW w:w="3506" w:type="pct"/>
          </w:tcPr>
          <w:p w14:paraId="17E0D39F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11BD8E8" w14:textId="27232D31" w:rsidTr="00043E80">
        <w:trPr>
          <w:trHeight w:val="215"/>
        </w:trPr>
        <w:tc>
          <w:tcPr>
            <w:tcW w:w="1494" w:type="pct"/>
            <w:vAlign w:val="center"/>
          </w:tcPr>
          <w:p w14:paraId="18CD2547" w14:textId="3286E6EF" w:rsidR="00043E80" w:rsidRPr="00043E80" w:rsidRDefault="00043E80" w:rsidP="005C3A0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Prześwit minimum: 230 (mm)</w:t>
            </w:r>
          </w:p>
        </w:tc>
        <w:tc>
          <w:tcPr>
            <w:tcW w:w="3506" w:type="pct"/>
          </w:tcPr>
          <w:p w14:paraId="0B896DA5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2A2FE70" w14:textId="3240194D" w:rsidTr="00043E80">
        <w:trPr>
          <w:trHeight w:val="215"/>
        </w:trPr>
        <w:tc>
          <w:tcPr>
            <w:tcW w:w="1494" w:type="pct"/>
            <w:vAlign w:val="center"/>
          </w:tcPr>
          <w:p w14:paraId="1083FD8F" w14:textId="1EC391F0" w:rsidR="00043E80" w:rsidRPr="00043E80" w:rsidRDefault="00043E80" w:rsidP="005C3A0F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Głębokość brodzenia minimum: 845 (mm)</w:t>
            </w:r>
          </w:p>
        </w:tc>
        <w:tc>
          <w:tcPr>
            <w:tcW w:w="3506" w:type="pct"/>
          </w:tcPr>
          <w:p w14:paraId="601767F4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7C2649AA" w14:textId="7CFBD254" w:rsidTr="00043E80">
        <w:trPr>
          <w:trHeight w:val="400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09D6451E" w14:textId="77777777" w:rsidR="00043E80" w:rsidRPr="00043E80" w:rsidRDefault="00043E80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Wymiary wewnętrzne: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63C0E6C9" w14:textId="77777777" w:rsidR="00043E80" w:rsidRPr="00043E80" w:rsidRDefault="00043E80" w:rsidP="00043E80">
            <w:pPr>
              <w:ind w:left="34"/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06006EDB" w14:textId="7A629A09" w:rsidTr="00043E80">
        <w:trPr>
          <w:trHeight w:val="90"/>
        </w:trPr>
        <w:tc>
          <w:tcPr>
            <w:tcW w:w="1494" w:type="pct"/>
            <w:vAlign w:val="center"/>
          </w:tcPr>
          <w:p w14:paraId="44BF9D40" w14:textId="19B304E0" w:rsidR="00043E80" w:rsidRPr="00043E80" w:rsidRDefault="00043E80" w:rsidP="005C3A0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Pojazd o maksymalnej masie całkowitej nie przekraczającej 3500 kg</w:t>
            </w:r>
          </w:p>
        </w:tc>
        <w:tc>
          <w:tcPr>
            <w:tcW w:w="3506" w:type="pct"/>
          </w:tcPr>
          <w:p w14:paraId="33BC567D" w14:textId="77777777" w:rsidR="00043E80" w:rsidRPr="00043E80" w:rsidRDefault="00043E80" w:rsidP="00043E80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1ED20C3" w14:textId="5B4EBFC4" w:rsidTr="00043E80">
        <w:trPr>
          <w:trHeight w:val="90"/>
        </w:trPr>
        <w:tc>
          <w:tcPr>
            <w:tcW w:w="1494" w:type="pct"/>
            <w:vAlign w:val="center"/>
          </w:tcPr>
          <w:p w14:paraId="05DBF25A" w14:textId="48FD1966" w:rsidR="00043E80" w:rsidRPr="00043E80" w:rsidRDefault="00043E80" w:rsidP="005C3A0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Felgi aluminiowe, opony terenowe, pełno wymiarowe koło zapasowe wraz z zestawem</w:t>
            </w:r>
          </w:p>
        </w:tc>
        <w:tc>
          <w:tcPr>
            <w:tcW w:w="3506" w:type="pct"/>
          </w:tcPr>
          <w:p w14:paraId="771FB18B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D03AF07" w14:textId="15EB1E8E" w:rsidTr="00043E80">
        <w:trPr>
          <w:trHeight w:val="90"/>
        </w:trPr>
        <w:tc>
          <w:tcPr>
            <w:tcW w:w="1494" w:type="pct"/>
            <w:vAlign w:val="center"/>
          </w:tcPr>
          <w:p w14:paraId="111E287B" w14:textId="52300F55" w:rsidR="00043E80" w:rsidRPr="00043E80" w:rsidRDefault="00043E80" w:rsidP="005C3A0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Opony terenowe A/T o rozmiarze 285/70 R17</w:t>
            </w:r>
          </w:p>
        </w:tc>
        <w:tc>
          <w:tcPr>
            <w:tcW w:w="3506" w:type="pct"/>
          </w:tcPr>
          <w:p w14:paraId="77FFE734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39019EE" w14:textId="2F55A9E2" w:rsidTr="00043E80">
        <w:trPr>
          <w:trHeight w:val="90"/>
        </w:trPr>
        <w:tc>
          <w:tcPr>
            <w:tcW w:w="1494" w:type="pct"/>
            <w:vAlign w:val="center"/>
          </w:tcPr>
          <w:p w14:paraId="41C3E760" w14:textId="44A56F7E" w:rsidR="00043E80" w:rsidRPr="00043E80" w:rsidRDefault="00043E80" w:rsidP="00AD6226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Wymiary przestrzeni ładunkowej: długość min. 1500mm, szerokość min. 1500mm</w:t>
            </w:r>
          </w:p>
        </w:tc>
        <w:tc>
          <w:tcPr>
            <w:tcW w:w="3506" w:type="pct"/>
          </w:tcPr>
          <w:p w14:paraId="0462FD7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533E5855" w14:textId="64A2D18A" w:rsidTr="00043E80">
        <w:trPr>
          <w:trHeight w:val="301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59A9696D" w14:textId="77777777" w:rsidR="00043E80" w:rsidRPr="00043E80" w:rsidRDefault="00043E80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Silnik: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554D7904" w14:textId="77777777" w:rsidR="00043E80" w:rsidRPr="00043E80" w:rsidRDefault="00043E80" w:rsidP="00043E80">
            <w:pPr>
              <w:pStyle w:val="Akapitzlist"/>
              <w:ind w:left="317"/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47E925BF" w14:textId="18287F26" w:rsidTr="00043E80">
        <w:trPr>
          <w:trHeight w:val="70"/>
        </w:trPr>
        <w:tc>
          <w:tcPr>
            <w:tcW w:w="1494" w:type="pct"/>
            <w:vAlign w:val="center"/>
          </w:tcPr>
          <w:p w14:paraId="1975667A" w14:textId="72B0C418" w:rsidR="00043E80" w:rsidRPr="00043E80" w:rsidRDefault="00043E80" w:rsidP="005C3A0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Diesel, z turbodoładowaniem, 4 cylindrowy</w:t>
            </w:r>
          </w:p>
        </w:tc>
        <w:tc>
          <w:tcPr>
            <w:tcW w:w="3506" w:type="pct"/>
          </w:tcPr>
          <w:p w14:paraId="64A28F79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8DC0D53" w14:textId="4B66F76A" w:rsidTr="00043E80">
        <w:trPr>
          <w:trHeight w:val="162"/>
        </w:trPr>
        <w:tc>
          <w:tcPr>
            <w:tcW w:w="1494" w:type="pct"/>
            <w:vAlign w:val="center"/>
          </w:tcPr>
          <w:p w14:paraId="2C2CAC55" w14:textId="293959AA" w:rsidR="00043E80" w:rsidRPr="00043E80" w:rsidRDefault="00043E80" w:rsidP="005C3A0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Pojemność skokowa minimum: 1900 (cm</w:t>
            </w:r>
            <w:r w:rsidRPr="00043E80">
              <w:rPr>
                <w:rFonts w:ascii="Times New Roman" w:hAnsi="Times New Roman" w:cs="Times New Roman"/>
                <w:vertAlign w:val="superscript"/>
              </w:rPr>
              <w:t>3</w:t>
            </w:r>
            <w:r w:rsidRPr="00043E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06" w:type="pct"/>
          </w:tcPr>
          <w:p w14:paraId="482E6AE9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0FEB4F38" w14:textId="37C83879" w:rsidTr="00043E80">
        <w:trPr>
          <w:trHeight w:val="151"/>
        </w:trPr>
        <w:tc>
          <w:tcPr>
            <w:tcW w:w="1494" w:type="pct"/>
            <w:vAlign w:val="center"/>
          </w:tcPr>
          <w:p w14:paraId="3CF7F7D4" w14:textId="693D358B" w:rsidR="00043E80" w:rsidRPr="00043E80" w:rsidRDefault="00043E80" w:rsidP="005C3A0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Moc silnika minimum: 200 (KM)</w:t>
            </w:r>
          </w:p>
        </w:tc>
        <w:tc>
          <w:tcPr>
            <w:tcW w:w="3506" w:type="pct"/>
          </w:tcPr>
          <w:p w14:paraId="172B4CE8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AAF7EA1" w14:textId="733216AD" w:rsidTr="00043E80">
        <w:trPr>
          <w:trHeight w:val="151"/>
        </w:trPr>
        <w:tc>
          <w:tcPr>
            <w:tcW w:w="1494" w:type="pct"/>
            <w:vAlign w:val="center"/>
          </w:tcPr>
          <w:p w14:paraId="29AF71DA" w14:textId="2ACBBFC8" w:rsidR="00043E80" w:rsidRPr="00043E80" w:rsidRDefault="00043E80" w:rsidP="005C3A0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Maksymalny moment obrotowy minimum 480 (Nm)</w:t>
            </w:r>
          </w:p>
        </w:tc>
        <w:tc>
          <w:tcPr>
            <w:tcW w:w="3506" w:type="pct"/>
          </w:tcPr>
          <w:p w14:paraId="639CE61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A7C8DC8" w14:textId="15346C02" w:rsidTr="00043E80">
        <w:trPr>
          <w:trHeight w:val="70"/>
        </w:trPr>
        <w:tc>
          <w:tcPr>
            <w:tcW w:w="1494" w:type="pct"/>
            <w:vAlign w:val="center"/>
          </w:tcPr>
          <w:p w14:paraId="630824E7" w14:textId="0669EA8B" w:rsidR="00043E80" w:rsidRPr="00043E80" w:rsidRDefault="00043E80" w:rsidP="0031556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Norma emisji spalin minimum: Euro 6.2</w:t>
            </w:r>
          </w:p>
        </w:tc>
        <w:tc>
          <w:tcPr>
            <w:tcW w:w="3506" w:type="pct"/>
          </w:tcPr>
          <w:p w14:paraId="1720462C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2A2E40D6" w14:textId="4C30B75D" w:rsidTr="00043E80">
        <w:trPr>
          <w:trHeight w:val="70"/>
        </w:trPr>
        <w:tc>
          <w:tcPr>
            <w:tcW w:w="1494" w:type="pct"/>
            <w:vAlign w:val="center"/>
          </w:tcPr>
          <w:p w14:paraId="421B3E35" w14:textId="03CEBF86" w:rsidR="00043E80" w:rsidRPr="00043E80" w:rsidRDefault="00043E80" w:rsidP="0031556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Metalowa płyta ochronna od strony podwozia dla silnika i skrzyni biegów</w:t>
            </w:r>
          </w:p>
        </w:tc>
        <w:tc>
          <w:tcPr>
            <w:tcW w:w="3506" w:type="pct"/>
          </w:tcPr>
          <w:p w14:paraId="03F7392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8B1EF4F" w14:textId="3E58B396" w:rsidTr="00043E80">
        <w:trPr>
          <w:trHeight w:val="70"/>
        </w:trPr>
        <w:tc>
          <w:tcPr>
            <w:tcW w:w="1494" w:type="pct"/>
            <w:vAlign w:val="center"/>
          </w:tcPr>
          <w:p w14:paraId="0D253D6B" w14:textId="2D96295C" w:rsidR="00043E80" w:rsidRPr="00043E80" w:rsidRDefault="00043E80" w:rsidP="0031556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Emisja CO2 (g/km) według WLTP max. 275g /km</w:t>
            </w:r>
          </w:p>
        </w:tc>
        <w:tc>
          <w:tcPr>
            <w:tcW w:w="3506" w:type="pct"/>
          </w:tcPr>
          <w:p w14:paraId="6BEE453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D4B0C59" w14:textId="2EE2A3B4" w:rsidTr="00043E80">
        <w:trPr>
          <w:trHeight w:val="70"/>
        </w:trPr>
        <w:tc>
          <w:tcPr>
            <w:tcW w:w="1494" w:type="pct"/>
            <w:vAlign w:val="center"/>
          </w:tcPr>
          <w:p w14:paraId="514ACA98" w14:textId="30C21AD6" w:rsidR="00043E80" w:rsidRPr="00043E80" w:rsidRDefault="00043E80" w:rsidP="0031556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Spełniający wymagania aktualnie obowiązujących przepisów prawa w zakresie czystości spalin</w:t>
            </w:r>
          </w:p>
        </w:tc>
        <w:tc>
          <w:tcPr>
            <w:tcW w:w="3506" w:type="pct"/>
          </w:tcPr>
          <w:p w14:paraId="47AEFDF1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54485118" w14:textId="1F50E051" w:rsidTr="00043E80">
        <w:trPr>
          <w:trHeight w:val="395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03259817" w14:textId="77777777" w:rsidR="00043E80" w:rsidRPr="00043E80" w:rsidRDefault="00043E80" w:rsidP="00A76F67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Układ przeniesienia mocy: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7CBA4E20" w14:textId="77777777" w:rsidR="00043E80" w:rsidRPr="00043E80" w:rsidRDefault="00043E80" w:rsidP="00043E80">
            <w:pPr>
              <w:pStyle w:val="Akapitzlist"/>
              <w:ind w:left="317"/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60153FB3" w14:textId="12542580" w:rsidTr="00043E80">
        <w:trPr>
          <w:trHeight w:val="70"/>
        </w:trPr>
        <w:tc>
          <w:tcPr>
            <w:tcW w:w="1494" w:type="pct"/>
            <w:vAlign w:val="center"/>
          </w:tcPr>
          <w:p w14:paraId="755BDC09" w14:textId="77777777" w:rsidR="00043E80" w:rsidRPr="00043E80" w:rsidRDefault="00043E80" w:rsidP="005C3A0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Napęd: 4x4</w:t>
            </w:r>
          </w:p>
        </w:tc>
        <w:tc>
          <w:tcPr>
            <w:tcW w:w="3506" w:type="pct"/>
          </w:tcPr>
          <w:p w14:paraId="412F6D5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01F1540B" w14:textId="5382E4F8" w:rsidTr="00043E80">
        <w:trPr>
          <w:trHeight w:val="70"/>
        </w:trPr>
        <w:tc>
          <w:tcPr>
            <w:tcW w:w="1494" w:type="pct"/>
            <w:vAlign w:val="center"/>
          </w:tcPr>
          <w:p w14:paraId="2A39AEBD" w14:textId="6B01C545" w:rsidR="00043E80" w:rsidRPr="00043E80" w:rsidRDefault="00043E80" w:rsidP="005C3A0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 xml:space="preserve">Przekładnia: automatyczna </w:t>
            </w:r>
          </w:p>
        </w:tc>
        <w:tc>
          <w:tcPr>
            <w:tcW w:w="3506" w:type="pct"/>
          </w:tcPr>
          <w:p w14:paraId="5F96DEA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B08AEF2" w14:textId="39E971DC" w:rsidTr="00043E80">
        <w:trPr>
          <w:trHeight w:val="70"/>
        </w:trPr>
        <w:tc>
          <w:tcPr>
            <w:tcW w:w="1494" w:type="pct"/>
            <w:vAlign w:val="center"/>
          </w:tcPr>
          <w:p w14:paraId="0A1BE40E" w14:textId="4C6B6368" w:rsidR="00043E80" w:rsidRPr="00043E80" w:rsidRDefault="00043E80" w:rsidP="005C3A0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Blokada tylnego mechanizmu różnicowego</w:t>
            </w:r>
          </w:p>
        </w:tc>
        <w:tc>
          <w:tcPr>
            <w:tcW w:w="3506" w:type="pct"/>
          </w:tcPr>
          <w:p w14:paraId="4BC1C4AF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C7D8E7A" w14:textId="63A35D84" w:rsidTr="00043E80">
        <w:trPr>
          <w:trHeight w:val="439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2231D322" w14:textId="77777777" w:rsidR="00043E80" w:rsidRPr="00043E80" w:rsidRDefault="00043E80" w:rsidP="00431B6A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bookmarkStart w:id="1" w:name="_Hlk172619562"/>
            <w:r w:rsidRPr="00043E80">
              <w:rPr>
                <w:rFonts w:ascii="Times New Roman" w:hAnsi="Times New Roman" w:cs="Times New Roman"/>
                <w:b/>
              </w:rPr>
              <w:t>Wymagania techniczne: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0D477908" w14:textId="77777777" w:rsidR="00043E80" w:rsidRPr="00043E80" w:rsidRDefault="00043E80" w:rsidP="00043E80">
            <w:pPr>
              <w:ind w:left="34"/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tr w:rsidR="00043E80" w:rsidRPr="00043E80" w14:paraId="6937536D" w14:textId="09FAE6DA" w:rsidTr="00043E80">
        <w:trPr>
          <w:trHeight w:val="210"/>
        </w:trPr>
        <w:tc>
          <w:tcPr>
            <w:tcW w:w="1494" w:type="pct"/>
            <w:vAlign w:val="center"/>
          </w:tcPr>
          <w:p w14:paraId="27CFC7F9" w14:textId="77777777" w:rsidR="00043E80" w:rsidRPr="00043E80" w:rsidRDefault="00043E80" w:rsidP="003E6AE5">
            <w:pPr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Nadwozie:</w:t>
            </w:r>
          </w:p>
        </w:tc>
        <w:tc>
          <w:tcPr>
            <w:tcW w:w="3506" w:type="pct"/>
          </w:tcPr>
          <w:p w14:paraId="7976DC7C" w14:textId="77777777" w:rsidR="00043E80" w:rsidRPr="00043E80" w:rsidRDefault="00043E80" w:rsidP="003E6AE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2F59CAF8" w14:textId="5FF57017" w:rsidTr="00043E80">
        <w:trPr>
          <w:trHeight w:val="210"/>
        </w:trPr>
        <w:tc>
          <w:tcPr>
            <w:tcW w:w="1494" w:type="pct"/>
            <w:vAlign w:val="center"/>
          </w:tcPr>
          <w:p w14:paraId="0A8870BD" w14:textId="40D58972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Rodzaj: Pick-up, podwójna kabina, 4-drzwiowy, z możliwością przewożenia 5 osób (w tym kierowcy)</w:t>
            </w:r>
          </w:p>
        </w:tc>
        <w:tc>
          <w:tcPr>
            <w:tcW w:w="3506" w:type="pct"/>
          </w:tcPr>
          <w:p w14:paraId="65DA03AF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68B0AAA" w14:textId="77CC4EE6" w:rsidTr="00043E80">
        <w:trPr>
          <w:trHeight w:val="210"/>
        </w:trPr>
        <w:tc>
          <w:tcPr>
            <w:tcW w:w="1494" w:type="pct"/>
            <w:vAlign w:val="center"/>
          </w:tcPr>
          <w:p w14:paraId="3640946E" w14:textId="4C84CCF4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 xml:space="preserve">Zabudowa przestrzeni ładunkowej typu hardtop, równy wysokością z kabiną pojazdu, lakierowany w kolorze </w:t>
            </w:r>
            <w:r w:rsidRPr="00043E80">
              <w:rPr>
                <w:rFonts w:ascii="Times New Roman" w:hAnsi="Times New Roman" w:cs="Times New Roman"/>
              </w:rPr>
              <w:lastRenderedPageBreak/>
              <w:t>nadwozia, przeszklona klapa tylna oraz boki, system zamykania tylnej klapy zi</w:t>
            </w:r>
            <w:r>
              <w:rPr>
                <w:rFonts w:ascii="Times New Roman" w:hAnsi="Times New Roman" w:cs="Times New Roman"/>
              </w:rPr>
              <w:t xml:space="preserve">ntegrowany z centralnym zamkiem </w:t>
            </w:r>
            <w:r w:rsidRPr="00043E80">
              <w:rPr>
                <w:rFonts w:ascii="Times New Roman" w:hAnsi="Times New Roman" w:cs="Times New Roman"/>
              </w:rPr>
              <w:t>pojazdu,  światło wewnętrzne led, światło stop. Z prawej strony zamontować organizer na całej szerokości i wysokości klapy bocznej.</w:t>
            </w:r>
          </w:p>
        </w:tc>
        <w:tc>
          <w:tcPr>
            <w:tcW w:w="3506" w:type="pct"/>
          </w:tcPr>
          <w:p w14:paraId="73FBD732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25062F6" w14:textId="1F7B8CEE" w:rsidTr="00043E80">
        <w:trPr>
          <w:trHeight w:val="210"/>
        </w:trPr>
        <w:tc>
          <w:tcPr>
            <w:tcW w:w="1494" w:type="pct"/>
            <w:vAlign w:val="center"/>
          </w:tcPr>
          <w:p w14:paraId="22CC4A70" w14:textId="61A0255D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Kolor: czerwony, srebrny (szary), biały lub czarny</w:t>
            </w:r>
          </w:p>
        </w:tc>
        <w:tc>
          <w:tcPr>
            <w:tcW w:w="3506" w:type="pct"/>
          </w:tcPr>
          <w:p w14:paraId="61DA525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0450838" w14:textId="0F9693B4" w:rsidTr="00043E80">
        <w:trPr>
          <w:trHeight w:val="210"/>
        </w:trPr>
        <w:tc>
          <w:tcPr>
            <w:tcW w:w="1494" w:type="pct"/>
            <w:vAlign w:val="center"/>
          </w:tcPr>
          <w:p w14:paraId="5FA1E117" w14:textId="72B02E65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Rok produkcji samochodu minimum: 2024</w:t>
            </w:r>
          </w:p>
        </w:tc>
        <w:tc>
          <w:tcPr>
            <w:tcW w:w="3506" w:type="pct"/>
          </w:tcPr>
          <w:p w14:paraId="1EAD12AB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163F6DB" w14:textId="70B1FF63" w:rsidTr="00043E80">
        <w:trPr>
          <w:trHeight w:val="210"/>
        </w:trPr>
        <w:tc>
          <w:tcPr>
            <w:tcW w:w="1494" w:type="pct"/>
            <w:vAlign w:val="center"/>
          </w:tcPr>
          <w:p w14:paraId="30F13AA7" w14:textId="03DBE37E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Przyciemnione szyby w części tylnej nadwozia</w:t>
            </w:r>
          </w:p>
        </w:tc>
        <w:tc>
          <w:tcPr>
            <w:tcW w:w="3506" w:type="pct"/>
          </w:tcPr>
          <w:p w14:paraId="779F6DE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5C49EC9A" w14:textId="3A490BC4" w:rsidTr="00043E80">
        <w:trPr>
          <w:trHeight w:val="210"/>
        </w:trPr>
        <w:tc>
          <w:tcPr>
            <w:tcW w:w="1494" w:type="pct"/>
            <w:vAlign w:val="center"/>
          </w:tcPr>
          <w:p w14:paraId="6301EF65" w14:textId="781A4939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Odmrażanie tylnej szyby (szyba tylna podgrzewana)</w:t>
            </w:r>
          </w:p>
        </w:tc>
        <w:tc>
          <w:tcPr>
            <w:tcW w:w="3506" w:type="pct"/>
          </w:tcPr>
          <w:p w14:paraId="1F5542FC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69F577DC" w14:textId="24F77CCA" w:rsidTr="00043E80">
        <w:trPr>
          <w:trHeight w:val="210"/>
        </w:trPr>
        <w:tc>
          <w:tcPr>
            <w:tcW w:w="1494" w:type="pct"/>
            <w:vAlign w:val="center"/>
          </w:tcPr>
          <w:p w14:paraId="263F6AEB" w14:textId="1C51985F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Podgrzewana przednia szyba</w:t>
            </w:r>
          </w:p>
        </w:tc>
        <w:tc>
          <w:tcPr>
            <w:tcW w:w="3506" w:type="pct"/>
          </w:tcPr>
          <w:p w14:paraId="457B108C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2BDCDFE7" w14:textId="1D36A96C" w:rsidTr="00043E80">
        <w:trPr>
          <w:trHeight w:val="210"/>
        </w:trPr>
        <w:tc>
          <w:tcPr>
            <w:tcW w:w="1494" w:type="pct"/>
            <w:vAlign w:val="center"/>
          </w:tcPr>
          <w:p w14:paraId="3A8217EE" w14:textId="77777777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Kamera cofania</w:t>
            </w:r>
          </w:p>
        </w:tc>
        <w:tc>
          <w:tcPr>
            <w:tcW w:w="3506" w:type="pct"/>
          </w:tcPr>
          <w:p w14:paraId="550E508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2B05ECE8" w14:textId="21351388" w:rsidTr="00043E80">
        <w:trPr>
          <w:trHeight w:val="210"/>
        </w:trPr>
        <w:tc>
          <w:tcPr>
            <w:tcW w:w="1494" w:type="pct"/>
            <w:vAlign w:val="center"/>
          </w:tcPr>
          <w:p w14:paraId="420DEB3A" w14:textId="1845405B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Dwa przednie zaczepy holownicze</w:t>
            </w:r>
          </w:p>
        </w:tc>
        <w:tc>
          <w:tcPr>
            <w:tcW w:w="3506" w:type="pct"/>
          </w:tcPr>
          <w:p w14:paraId="0C3B07E0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4C20874" w14:textId="4FA9CA15" w:rsidTr="00043E80">
        <w:trPr>
          <w:trHeight w:val="210"/>
        </w:trPr>
        <w:tc>
          <w:tcPr>
            <w:tcW w:w="1494" w:type="pct"/>
            <w:vAlign w:val="center"/>
          </w:tcPr>
          <w:p w14:paraId="53865D9C" w14:textId="77777777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  <w:iCs/>
              </w:rPr>
              <w:t>Elektrycznie sterowane szyby drzwi przednich i tylnych</w:t>
            </w:r>
          </w:p>
        </w:tc>
        <w:tc>
          <w:tcPr>
            <w:tcW w:w="3506" w:type="pct"/>
          </w:tcPr>
          <w:p w14:paraId="3FBA59D3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17A7F02" w14:textId="6B14D774" w:rsidTr="00043E80">
        <w:trPr>
          <w:trHeight w:val="210"/>
        </w:trPr>
        <w:tc>
          <w:tcPr>
            <w:tcW w:w="1494" w:type="pct"/>
            <w:vAlign w:val="center"/>
          </w:tcPr>
          <w:p w14:paraId="435B528B" w14:textId="60B7009C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  <w:iCs/>
              </w:rPr>
              <w:t>Lusterka zewnętrzne podgrzewane elektrycznie składane i sterowane</w:t>
            </w:r>
          </w:p>
        </w:tc>
        <w:tc>
          <w:tcPr>
            <w:tcW w:w="3506" w:type="pct"/>
          </w:tcPr>
          <w:p w14:paraId="199A7B3F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FC07CE5" w14:textId="5676EE56" w:rsidTr="00043E80">
        <w:trPr>
          <w:trHeight w:val="210"/>
        </w:trPr>
        <w:tc>
          <w:tcPr>
            <w:tcW w:w="1494" w:type="pct"/>
            <w:vAlign w:val="center"/>
          </w:tcPr>
          <w:p w14:paraId="3832CBC8" w14:textId="3F88E675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Kierunkowskazy w lusterkach zewnętrznych </w:t>
            </w:r>
          </w:p>
        </w:tc>
        <w:tc>
          <w:tcPr>
            <w:tcW w:w="3506" w:type="pct"/>
          </w:tcPr>
          <w:p w14:paraId="2BA239E7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67956AA" w14:textId="09941289" w:rsidTr="00043E80">
        <w:trPr>
          <w:trHeight w:val="210"/>
        </w:trPr>
        <w:tc>
          <w:tcPr>
            <w:tcW w:w="1494" w:type="pct"/>
            <w:vAlign w:val="center"/>
          </w:tcPr>
          <w:p w14:paraId="73672167" w14:textId="40285C08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Reflektory przednie matrycowe, adaptacyjne w technologii LED</w:t>
            </w:r>
          </w:p>
        </w:tc>
        <w:tc>
          <w:tcPr>
            <w:tcW w:w="3506" w:type="pct"/>
          </w:tcPr>
          <w:p w14:paraId="1097CD6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72F3A1A5" w14:textId="2AB02577" w:rsidTr="00043E80">
        <w:trPr>
          <w:trHeight w:val="210"/>
        </w:trPr>
        <w:tc>
          <w:tcPr>
            <w:tcW w:w="1494" w:type="pct"/>
            <w:vAlign w:val="center"/>
          </w:tcPr>
          <w:p w14:paraId="2C55CF04" w14:textId="34770F33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System opóźnionego wyłączania świateł po zgaszeniu silnika</w:t>
            </w:r>
          </w:p>
        </w:tc>
        <w:tc>
          <w:tcPr>
            <w:tcW w:w="3506" w:type="pct"/>
          </w:tcPr>
          <w:p w14:paraId="429A046C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F6BC67D" w14:textId="29A873EF" w:rsidTr="00043E80">
        <w:trPr>
          <w:trHeight w:val="210"/>
        </w:trPr>
        <w:tc>
          <w:tcPr>
            <w:tcW w:w="1494" w:type="pct"/>
            <w:vAlign w:val="center"/>
          </w:tcPr>
          <w:p w14:paraId="07FEA77B" w14:textId="75270FEB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Lampy przeciwmgielne przednie LED</w:t>
            </w:r>
          </w:p>
        </w:tc>
        <w:tc>
          <w:tcPr>
            <w:tcW w:w="3506" w:type="pct"/>
          </w:tcPr>
          <w:p w14:paraId="3E74635A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00C16CC" w14:textId="12145122" w:rsidTr="00043E80">
        <w:trPr>
          <w:trHeight w:val="210"/>
        </w:trPr>
        <w:tc>
          <w:tcPr>
            <w:tcW w:w="1494" w:type="pct"/>
            <w:vAlign w:val="center"/>
          </w:tcPr>
          <w:p w14:paraId="74AA9B13" w14:textId="2F79A34E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Światła do jazdy dziennej LED</w:t>
            </w:r>
          </w:p>
        </w:tc>
        <w:tc>
          <w:tcPr>
            <w:tcW w:w="3506" w:type="pct"/>
          </w:tcPr>
          <w:p w14:paraId="30794C3C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0E219B7" w14:textId="386E6D31" w:rsidTr="00043E80">
        <w:trPr>
          <w:trHeight w:val="210"/>
        </w:trPr>
        <w:tc>
          <w:tcPr>
            <w:tcW w:w="1494" w:type="pct"/>
            <w:vAlign w:val="center"/>
          </w:tcPr>
          <w:p w14:paraId="1AC634BE" w14:textId="6D323008" w:rsidR="00043E80" w:rsidRPr="00043E80" w:rsidRDefault="00043E80" w:rsidP="003E6AE5">
            <w:pPr>
              <w:pStyle w:val="Akapitzlist"/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Tylne lampy w technologii LED</w:t>
            </w:r>
          </w:p>
        </w:tc>
        <w:tc>
          <w:tcPr>
            <w:tcW w:w="3506" w:type="pct"/>
          </w:tcPr>
          <w:p w14:paraId="7F5FD101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A976C55" w14:textId="19E21C43" w:rsidTr="00043E80">
        <w:trPr>
          <w:trHeight w:val="210"/>
        </w:trPr>
        <w:tc>
          <w:tcPr>
            <w:tcW w:w="1494" w:type="pct"/>
            <w:vAlign w:val="center"/>
          </w:tcPr>
          <w:p w14:paraId="7AD3635A" w14:textId="298C0B6E" w:rsidR="00043E80" w:rsidRPr="00043E80" w:rsidRDefault="00043E80" w:rsidP="00B21F66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  <w:iCs/>
              </w:rPr>
              <w:t>Czujniki parkowania z przodu i z tyłu oraz kamera 360</w:t>
            </w:r>
          </w:p>
        </w:tc>
        <w:tc>
          <w:tcPr>
            <w:tcW w:w="3506" w:type="pct"/>
          </w:tcPr>
          <w:p w14:paraId="1262E46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973D916" w14:textId="76E1D1E8" w:rsidTr="00043E80">
        <w:trPr>
          <w:trHeight w:val="210"/>
        </w:trPr>
        <w:tc>
          <w:tcPr>
            <w:tcW w:w="1494" w:type="pct"/>
            <w:vAlign w:val="center"/>
          </w:tcPr>
          <w:p w14:paraId="63AB9B5B" w14:textId="2ABAB32F" w:rsidR="00043E80" w:rsidRPr="00043E80" w:rsidRDefault="00043E80" w:rsidP="00B21F66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Pojemność zbiornika paliwa minimum: 80L</w:t>
            </w:r>
          </w:p>
        </w:tc>
        <w:tc>
          <w:tcPr>
            <w:tcW w:w="3506" w:type="pct"/>
          </w:tcPr>
          <w:p w14:paraId="503EA6D8" w14:textId="77777777" w:rsidR="00043E80" w:rsidRPr="00043E80" w:rsidRDefault="00043E80" w:rsidP="00043E80">
            <w:pPr>
              <w:ind w:left="360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8873981" w14:textId="0E938629" w:rsidTr="00043E80">
        <w:trPr>
          <w:trHeight w:val="210"/>
        </w:trPr>
        <w:tc>
          <w:tcPr>
            <w:tcW w:w="1494" w:type="pct"/>
            <w:vAlign w:val="center"/>
          </w:tcPr>
          <w:p w14:paraId="5429895B" w14:textId="388E9461" w:rsidR="00043E80" w:rsidRPr="00043E80" w:rsidRDefault="00043E80" w:rsidP="00B21F66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Wykładzina przestrzeni ładunkowej</w:t>
            </w:r>
          </w:p>
        </w:tc>
        <w:tc>
          <w:tcPr>
            <w:tcW w:w="3506" w:type="pct"/>
          </w:tcPr>
          <w:p w14:paraId="4C8E96A1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D9AF510" w14:textId="1535801F" w:rsidTr="00043E80">
        <w:trPr>
          <w:trHeight w:val="210"/>
        </w:trPr>
        <w:tc>
          <w:tcPr>
            <w:tcW w:w="1494" w:type="pct"/>
            <w:vAlign w:val="center"/>
          </w:tcPr>
          <w:p w14:paraId="30754313" w14:textId="321C90F8" w:rsidR="00043E80" w:rsidRPr="00043E80" w:rsidRDefault="00043E80" w:rsidP="00B21F66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Stopnie boczne w kolorze czarnym</w:t>
            </w:r>
          </w:p>
        </w:tc>
        <w:tc>
          <w:tcPr>
            <w:tcW w:w="3506" w:type="pct"/>
          </w:tcPr>
          <w:p w14:paraId="4080F2B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8E4CA55" w14:textId="2DED0F75" w:rsidTr="00043E80">
        <w:trPr>
          <w:trHeight w:val="210"/>
        </w:trPr>
        <w:tc>
          <w:tcPr>
            <w:tcW w:w="1494" w:type="pct"/>
            <w:vAlign w:val="center"/>
          </w:tcPr>
          <w:p w14:paraId="02A757ED" w14:textId="0E22E29D" w:rsidR="00043E80" w:rsidRPr="00043E80" w:rsidRDefault="00043E80" w:rsidP="00B21F66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Osłony przeciwbłotne z przodu i tyłu</w:t>
            </w:r>
          </w:p>
        </w:tc>
        <w:tc>
          <w:tcPr>
            <w:tcW w:w="3506" w:type="pct"/>
          </w:tcPr>
          <w:p w14:paraId="7A76CA53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53450B4" w14:textId="3A3CD5A7" w:rsidTr="00043E80">
        <w:trPr>
          <w:trHeight w:val="210"/>
        </w:trPr>
        <w:tc>
          <w:tcPr>
            <w:tcW w:w="1494" w:type="pct"/>
            <w:vAlign w:val="center"/>
          </w:tcPr>
          <w:p w14:paraId="07878635" w14:textId="44B42DE1" w:rsidR="00043E80" w:rsidRPr="00043E80" w:rsidRDefault="00043E80" w:rsidP="005D4A03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Certyfikowany hak holowniczy umożliwiający ciągnięcie przyczepy o wadze min. 2500kg, wraz z instalacją elektryczną</w:t>
            </w:r>
          </w:p>
        </w:tc>
        <w:tc>
          <w:tcPr>
            <w:tcW w:w="3506" w:type="pct"/>
          </w:tcPr>
          <w:p w14:paraId="4ADD391D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9FA2A0B" w14:textId="23E4F863" w:rsidTr="00043E80">
        <w:trPr>
          <w:trHeight w:val="210"/>
        </w:trPr>
        <w:tc>
          <w:tcPr>
            <w:tcW w:w="1494" w:type="pct"/>
            <w:vAlign w:val="center"/>
          </w:tcPr>
          <w:p w14:paraId="30835900" w14:textId="6663C991" w:rsidR="00043E80" w:rsidRPr="00043E80" w:rsidRDefault="00043E80" w:rsidP="005D4A03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43E80">
              <w:rPr>
                <w:rFonts w:ascii="Times New Roman" w:hAnsi="Times New Roman" w:cs="Times New Roman"/>
                <w:iCs/>
                <w:color w:val="000000" w:themeColor="text1"/>
              </w:rPr>
              <w:t>System wspomagania otwierania i zamykania klapy komory silnika</w:t>
            </w:r>
          </w:p>
        </w:tc>
        <w:tc>
          <w:tcPr>
            <w:tcW w:w="3506" w:type="pct"/>
          </w:tcPr>
          <w:p w14:paraId="2219A231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</w:tr>
      <w:tr w:rsidR="00043E80" w:rsidRPr="00043E80" w14:paraId="569817E4" w14:textId="4C6FFC6E" w:rsidTr="00043E80">
        <w:trPr>
          <w:trHeight w:val="210"/>
        </w:trPr>
        <w:tc>
          <w:tcPr>
            <w:tcW w:w="1494" w:type="pct"/>
            <w:vAlign w:val="center"/>
          </w:tcPr>
          <w:p w14:paraId="23B0F447" w14:textId="7B10C8A3" w:rsidR="00043E80" w:rsidRPr="00043E80" w:rsidRDefault="00043E80" w:rsidP="005D4A03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43E80">
              <w:rPr>
                <w:rFonts w:ascii="Times New Roman" w:hAnsi="Times New Roman" w:cs="Times New Roman"/>
                <w:iCs/>
                <w:color w:val="000000" w:themeColor="text1"/>
              </w:rPr>
              <w:t>Relingi dachowe na całej długości auta (pojazd i zabudowa przestrzeni ładunkowej)</w:t>
            </w:r>
          </w:p>
        </w:tc>
        <w:tc>
          <w:tcPr>
            <w:tcW w:w="3506" w:type="pct"/>
          </w:tcPr>
          <w:p w14:paraId="7F33DE80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</w:tr>
      <w:tr w:rsidR="00043E80" w:rsidRPr="00043E80" w14:paraId="323E75B4" w14:textId="03EBCCD7" w:rsidTr="00043E80">
        <w:trPr>
          <w:trHeight w:val="210"/>
        </w:trPr>
        <w:tc>
          <w:tcPr>
            <w:tcW w:w="1494" w:type="pct"/>
          </w:tcPr>
          <w:p w14:paraId="2337E44F" w14:textId="7BACBFF5" w:rsidR="00043E80" w:rsidRPr="00043E80" w:rsidRDefault="00043E80" w:rsidP="00287EC6">
            <w:pPr>
              <w:pStyle w:val="Akapitzlist"/>
              <w:numPr>
                <w:ilvl w:val="0"/>
                <w:numId w:val="26"/>
              </w:num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43E80">
              <w:rPr>
                <w:rFonts w:ascii="Times New Roman" w:hAnsi="Times New Roman" w:cs="Times New Roman"/>
              </w:rPr>
              <w:t xml:space="preserve">Gniazdo 230V z przetwornicą napięcia min. 380W  i 12V w przestrzeni ładunkowej </w:t>
            </w:r>
          </w:p>
        </w:tc>
        <w:tc>
          <w:tcPr>
            <w:tcW w:w="3506" w:type="pct"/>
          </w:tcPr>
          <w:p w14:paraId="081DFCCC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2E7F1FAF" w14:textId="0177C36E" w:rsidTr="00043E80">
        <w:trPr>
          <w:trHeight w:val="210"/>
        </w:trPr>
        <w:tc>
          <w:tcPr>
            <w:tcW w:w="1494" w:type="pct"/>
            <w:vAlign w:val="center"/>
          </w:tcPr>
          <w:p w14:paraId="0BB15E66" w14:textId="77777777" w:rsidR="00043E80" w:rsidRPr="00043E80" w:rsidRDefault="00043E80" w:rsidP="003B42D9">
            <w:pPr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Wnętrze, komfort:</w:t>
            </w:r>
          </w:p>
        </w:tc>
        <w:tc>
          <w:tcPr>
            <w:tcW w:w="3506" w:type="pct"/>
          </w:tcPr>
          <w:p w14:paraId="6A90F19B" w14:textId="77777777" w:rsidR="00043E80" w:rsidRPr="00043E80" w:rsidRDefault="00043E80" w:rsidP="003B42D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412959CF" w14:textId="5591AC50" w:rsidTr="00043E80">
        <w:trPr>
          <w:trHeight w:val="210"/>
        </w:trPr>
        <w:tc>
          <w:tcPr>
            <w:tcW w:w="1494" w:type="pct"/>
            <w:vAlign w:val="center"/>
          </w:tcPr>
          <w:p w14:paraId="5DEF51FE" w14:textId="566C7B05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043E80">
              <w:rPr>
                <w:rFonts w:ascii="Times New Roman" w:hAnsi="Times New Roman" w:cs="Times New Roman"/>
                <w:color w:val="000000" w:themeColor="text1"/>
              </w:rPr>
              <w:t>Ilość miejsc siedzących – 5</w:t>
            </w:r>
          </w:p>
        </w:tc>
        <w:tc>
          <w:tcPr>
            <w:tcW w:w="3506" w:type="pct"/>
          </w:tcPr>
          <w:p w14:paraId="508C58AC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3E80" w:rsidRPr="00043E80" w14:paraId="16243FB6" w14:textId="33328FA2" w:rsidTr="00043E80">
        <w:trPr>
          <w:trHeight w:val="225"/>
        </w:trPr>
        <w:tc>
          <w:tcPr>
            <w:tcW w:w="1494" w:type="pct"/>
            <w:vAlign w:val="center"/>
          </w:tcPr>
          <w:p w14:paraId="6A67408D" w14:textId="5E13194B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043E80">
              <w:rPr>
                <w:rFonts w:ascii="Times New Roman" w:hAnsi="Times New Roman" w:cs="Times New Roman"/>
                <w:color w:val="000000" w:themeColor="text1"/>
              </w:rPr>
              <w:t>Tapicerka skórzana w ciemnym kolorze (czarny/szary)</w:t>
            </w:r>
          </w:p>
        </w:tc>
        <w:tc>
          <w:tcPr>
            <w:tcW w:w="3506" w:type="pct"/>
          </w:tcPr>
          <w:p w14:paraId="35BD08D4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3E80" w:rsidRPr="00043E80" w14:paraId="0DDF61A9" w14:textId="300871BA" w:rsidTr="00043E80">
        <w:trPr>
          <w:trHeight w:val="225"/>
        </w:trPr>
        <w:tc>
          <w:tcPr>
            <w:tcW w:w="1494" w:type="pct"/>
            <w:vAlign w:val="center"/>
          </w:tcPr>
          <w:p w14:paraId="07ACDE78" w14:textId="096260BF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043E80">
              <w:rPr>
                <w:rFonts w:ascii="Times New Roman" w:hAnsi="Times New Roman" w:cs="Times New Roman"/>
                <w:color w:val="000000" w:themeColor="text1"/>
              </w:rPr>
              <w:t>Elektrycznie regulowane fotele</w:t>
            </w:r>
          </w:p>
        </w:tc>
        <w:tc>
          <w:tcPr>
            <w:tcW w:w="3506" w:type="pct"/>
          </w:tcPr>
          <w:p w14:paraId="4EFFB5B3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3E80" w:rsidRPr="00043E80" w14:paraId="0A662D38" w14:textId="42EA78A8" w:rsidTr="00043E80">
        <w:trPr>
          <w:trHeight w:val="225"/>
        </w:trPr>
        <w:tc>
          <w:tcPr>
            <w:tcW w:w="1494" w:type="pct"/>
          </w:tcPr>
          <w:p w14:paraId="6208E5D6" w14:textId="53F246FA" w:rsidR="00043E80" w:rsidRPr="00043E80" w:rsidRDefault="00043E80" w:rsidP="00687A11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</w:rPr>
              <w:t>Ładowarka bezprzewodowa</w:t>
            </w:r>
          </w:p>
        </w:tc>
        <w:tc>
          <w:tcPr>
            <w:tcW w:w="3506" w:type="pct"/>
          </w:tcPr>
          <w:p w14:paraId="38239CB3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CA01FA3" w14:textId="493F466F" w:rsidTr="00043E80">
        <w:trPr>
          <w:trHeight w:val="225"/>
        </w:trPr>
        <w:tc>
          <w:tcPr>
            <w:tcW w:w="1494" w:type="pct"/>
            <w:vAlign w:val="center"/>
          </w:tcPr>
          <w:p w14:paraId="4DB24F7C" w14:textId="6605C15C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Podgrzewane siedzenia przednie</w:t>
            </w:r>
          </w:p>
        </w:tc>
        <w:tc>
          <w:tcPr>
            <w:tcW w:w="3506" w:type="pct"/>
          </w:tcPr>
          <w:p w14:paraId="1B7DEE23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4325FBC" w14:textId="49257813" w:rsidTr="00043E80">
        <w:trPr>
          <w:trHeight w:val="225"/>
        </w:trPr>
        <w:tc>
          <w:tcPr>
            <w:tcW w:w="1494" w:type="pct"/>
            <w:vAlign w:val="center"/>
          </w:tcPr>
          <w:p w14:paraId="69E93F68" w14:textId="03BCE1C5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Tylna kanapa dzielona</w:t>
            </w:r>
            <w:r w:rsidRPr="00043E80">
              <w:rPr>
                <w:rFonts w:ascii="Times New Roman" w:hAnsi="Times New Roman" w:cs="Times New Roman"/>
              </w:rPr>
              <w:t xml:space="preserve"> i </w:t>
            </w:r>
            <w:r w:rsidRPr="00043E80">
              <w:rPr>
                <w:rFonts w:ascii="Times New Roman" w:hAnsi="Times New Roman" w:cs="Times New Roman"/>
                <w:iCs/>
              </w:rPr>
              <w:t>składana z podłokietnikiem oraz regulowane zagłówki</w:t>
            </w:r>
          </w:p>
        </w:tc>
        <w:tc>
          <w:tcPr>
            <w:tcW w:w="3506" w:type="pct"/>
          </w:tcPr>
          <w:p w14:paraId="3D7C560E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AF97858" w14:textId="65FE392A" w:rsidTr="00043E80">
        <w:trPr>
          <w:trHeight w:val="225"/>
        </w:trPr>
        <w:tc>
          <w:tcPr>
            <w:tcW w:w="1494" w:type="pct"/>
            <w:vAlign w:val="center"/>
          </w:tcPr>
          <w:p w14:paraId="6EB4038F" w14:textId="47819151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Podłokietnik w pierwszym rzędzie siedzeń </w:t>
            </w:r>
          </w:p>
        </w:tc>
        <w:tc>
          <w:tcPr>
            <w:tcW w:w="3506" w:type="pct"/>
          </w:tcPr>
          <w:p w14:paraId="64E3F78B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7150FF5" w14:textId="189C6FEE" w:rsidTr="00043E80">
        <w:trPr>
          <w:trHeight w:val="225"/>
        </w:trPr>
        <w:tc>
          <w:tcPr>
            <w:tcW w:w="1494" w:type="pct"/>
            <w:vAlign w:val="center"/>
          </w:tcPr>
          <w:p w14:paraId="209A35F7" w14:textId="64CFB67F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Kieszenie w oparciach przednich foteli oraz w przednich i tylnych drzwiach</w:t>
            </w:r>
          </w:p>
        </w:tc>
        <w:tc>
          <w:tcPr>
            <w:tcW w:w="3506" w:type="pct"/>
          </w:tcPr>
          <w:p w14:paraId="447ECE89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55FAE41" w14:textId="4FC625C6" w:rsidTr="00043E80">
        <w:trPr>
          <w:trHeight w:val="225"/>
        </w:trPr>
        <w:tc>
          <w:tcPr>
            <w:tcW w:w="1494" w:type="pct"/>
            <w:vAlign w:val="center"/>
          </w:tcPr>
          <w:p w14:paraId="0E31BE56" w14:textId="730247AE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Klimatyzacja automatyczna dwustrefowa</w:t>
            </w:r>
          </w:p>
        </w:tc>
        <w:tc>
          <w:tcPr>
            <w:tcW w:w="3506" w:type="pct"/>
          </w:tcPr>
          <w:p w14:paraId="7FA40C1F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83A1E1E" w14:textId="5371F061" w:rsidTr="00043E80">
        <w:trPr>
          <w:trHeight w:val="225"/>
        </w:trPr>
        <w:tc>
          <w:tcPr>
            <w:tcW w:w="1494" w:type="pct"/>
            <w:vAlign w:val="center"/>
          </w:tcPr>
          <w:p w14:paraId="70578299" w14:textId="30C584C3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Ogrzewanie przestrzeni na nogi pasażerów w drugim rzędzie siedzeń</w:t>
            </w:r>
          </w:p>
        </w:tc>
        <w:tc>
          <w:tcPr>
            <w:tcW w:w="3506" w:type="pct"/>
          </w:tcPr>
          <w:p w14:paraId="551FA176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63F3BC3" w14:textId="39821F1C" w:rsidTr="00043E80">
        <w:trPr>
          <w:trHeight w:val="225"/>
        </w:trPr>
        <w:tc>
          <w:tcPr>
            <w:tcW w:w="1494" w:type="pct"/>
            <w:vAlign w:val="center"/>
          </w:tcPr>
          <w:p w14:paraId="62ACB240" w14:textId="0ECE6639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Przednie oświetlenie nad fotelem kierowcy i pasażera</w:t>
            </w:r>
          </w:p>
        </w:tc>
        <w:tc>
          <w:tcPr>
            <w:tcW w:w="3506" w:type="pct"/>
          </w:tcPr>
          <w:p w14:paraId="4FF03695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C2CE598" w14:textId="4D6AE1EC" w:rsidTr="00043E80">
        <w:trPr>
          <w:trHeight w:val="225"/>
        </w:trPr>
        <w:tc>
          <w:tcPr>
            <w:tcW w:w="1494" w:type="pct"/>
            <w:vAlign w:val="center"/>
          </w:tcPr>
          <w:p w14:paraId="23E891C5" w14:textId="3EA4901D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Oświetlenie nad tylnymi fotelami</w:t>
            </w:r>
          </w:p>
        </w:tc>
        <w:tc>
          <w:tcPr>
            <w:tcW w:w="3506" w:type="pct"/>
          </w:tcPr>
          <w:p w14:paraId="1869F4E0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07ECD4D" w14:textId="33E3FC8F" w:rsidTr="00043E80">
        <w:trPr>
          <w:trHeight w:val="225"/>
        </w:trPr>
        <w:tc>
          <w:tcPr>
            <w:tcW w:w="1494" w:type="pct"/>
            <w:vAlign w:val="center"/>
          </w:tcPr>
          <w:p w14:paraId="4C54E916" w14:textId="0BA3AE61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Podgrzewana kierownica</w:t>
            </w:r>
          </w:p>
        </w:tc>
        <w:tc>
          <w:tcPr>
            <w:tcW w:w="3506" w:type="pct"/>
          </w:tcPr>
          <w:p w14:paraId="4C5CC2DB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CD3C6C5" w14:textId="1DAC1B49" w:rsidTr="00043E80">
        <w:trPr>
          <w:trHeight w:val="225"/>
        </w:trPr>
        <w:tc>
          <w:tcPr>
            <w:tcW w:w="1494" w:type="pct"/>
            <w:vAlign w:val="center"/>
          </w:tcPr>
          <w:p w14:paraId="2A10427F" w14:textId="23591258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Wieszaki na ubranie dla pasażerów w tylnym rzędzie siedzeń</w:t>
            </w:r>
          </w:p>
        </w:tc>
        <w:tc>
          <w:tcPr>
            <w:tcW w:w="3506" w:type="pct"/>
          </w:tcPr>
          <w:p w14:paraId="6E9F7D2F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E997DC9" w14:textId="779260B8" w:rsidTr="00043E80">
        <w:trPr>
          <w:trHeight w:val="225"/>
        </w:trPr>
        <w:tc>
          <w:tcPr>
            <w:tcW w:w="1494" w:type="pct"/>
            <w:vAlign w:val="center"/>
          </w:tcPr>
          <w:p w14:paraId="7F71DF89" w14:textId="5988A550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Wspomaganie kierownicy o zmiennej sile</w:t>
            </w:r>
          </w:p>
        </w:tc>
        <w:tc>
          <w:tcPr>
            <w:tcW w:w="3506" w:type="pct"/>
          </w:tcPr>
          <w:p w14:paraId="45955B5E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D762543" w14:textId="0DDF0DFA" w:rsidTr="00043E80">
        <w:trPr>
          <w:trHeight w:val="225"/>
        </w:trPr>
        <w:tc>
          <w:tcPr>
            <w:tcW w:w="1494" w:type="pct"/>
            <w:vAlign w:val="center"/>
          </w:tcPr>
          <w:p w14:paraId="12E45AA5" w14:textId="1FA90C36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  <w:iCs/>
              </w:rPr>
              <w:lastRenderedPageBreak/>
              <w:t>Kierownica wielofunkcyjna pokryta skórą z funkcją obsługi min. radia i telefonu</w:t>
            </w:r>
          </w:p>
        </w:tc>
        <w:tc>
          <w:tcPr>
            <w:tcW w:w="3506" w:type="pct"/>
          </w:tcPr>
          <w:p w14:paraId="4127E7B8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E0E7A5C" w14:textId="32F144A7" w:rsidTr="00043E80">
        <w:trPr>
          <w:trHeight w:val="225"/>
        </w:trPr>
        <w:tc>
          <w:tcPr>
            <w:tcW w:w="1494" w:type="pct"/>
            <w:vAlign w:val="center"/>
          </w:tcPr>
          <w:p w14:paraId="18805375" w14:textId="7777777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  <w:iCs/>
              </w:rPr>
              <w:t>Samoczynnie ściemniające się lusterko wsteczne</w:t>
            </w:r>
          </w:p>
        </w:tc>
        <w:tc>
          <w:tcPr>
            <w:tcW w:w="3506" w:type="pct"/>
          </w:tcPr>
          <w:p w14:paraId="6CE38718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7CB4D2F" w14:textId="6FC2880C" w:rsidTr="00043E80">
        <w:trPr>
          <w:trHeight w:val="225"/>
        </w:trPr>
        <w:tc>
          <w:tcPr>
            <w:tcW w:w="1494" w:type="pct"/>
            <w:vAlign w:val="center"/>
          </w:tcPr>
          <w:p w14:paraId="2BAF1BD4" w14:textId="1D6FF705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Centralny zamek sterowany zdalnie</w:t>
            </w:r>
          </w:p>
        </w:tc>
        <w:tc>
          <w:tcPr>
            <w:tcW w:w="3506" w:type="pct"/>
          </w:tcPr>
          <w:p w14:paraId="14EA1698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7588A4D" w14:textId="73717DC9" w:rsidTr="00043E80">
        <w:trPr>
          <w:trHeight w:val="225"/>
        </w:trPr>
        <w:tc>
          <w:tcPr>
            <w:tcW w:w="1494" w:type="pct"/>
            <w:vAlign w:val="center"/>
          </w:tcPr>
          <w:p w14:paraId="5C425234" w14:textId="62401F44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Minimum dwa gniazda 12V </w:t>
            </w:r>
          </w:p>
        </w:tc>
        <w:tc>
          <w:tcPr>
            <w:tcW w:w="3506" w:type="pct"/>
          </w:tcPr>
          <w:p w14:paraId="63F38D8A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0BD5D9B" w14:textId="1189DB5A" w:rsidTr="00043E80">
        <w:trPr>
          <w:trHeight w:val="225"/>
        </w:trPr>
        <w:tc>
          <w:tcPr>
            <w:tcW w:w="1494" w:type="pct"/>
          </w:tcPr>
          <w:p w14:paraId="4CF43C62" w14:textId="474F0967" w:rsidR="00043E80" w:rsidRPr="00043E80" w:rsidRDefault="00043E80" w:rsidP="00687A11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</w:rPr>
              <w:t>Zestaw dodatkowych przełączników zamontowanych pod sufitem</w:t>
            </w:r>
          </w:p>
        </w:tc>
        <w:tc>
          <w:tcPr>
            <w:tcW w:w="3506" w:type="pct"/>
          </w:tcPr>
          <w:p w14:paraId="70B0B49B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206EBCF6" w14:textId="460D7EE4" w:rsidTr="00043E80">
        <w:trPr>
          <w:trHeight w:val="225"/>
        </w:trPr>
        <w:tc>
          <w:tcPr>
            <w:tcW w:w="1494" w:type="pct"/>
            <w:vAlign w:val="center"/>
          </w:tcPr>
          <w:p w14:paraId="76E3E901" w14:textId="3FA645D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Regulacja kolumny kierownicy w dwóch płaszczyznach</w:t>
            </w:r>
          </w:p>
        </w:tc>
        <w:tc>
          <w:tcPr>
            <w:tcW w:w="3506" w:type="pct"/>
          </w:tcPr>
          <w:p w14:paraId="0EC9CFEA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26926A7" w14:textId="6F3A0ABD" w:rsidTr="00043E80">
        <w:trPr>
          <w:trHeight w:val="225"/>
        </w:trPr>
        <w:tc>
          <w:tcPr>
            <w:tcW w:w="1494" w:type="pct"/>
            <w:vAlign w:val="center"/>
          </w:tcPr>
          <w:p w14:paraId="667E9D65" w14:textId="34582765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Gniazdo zasilania 230V/400W w tylnej części konsoli środkowej (przetwornica napięcia)</w:t>
            </w:r>
          </w:p>
        </w:tc>
        <w:tc>
          <w:tcPr>
            <w:tcW w:w="3506" w:type="pct"/>
          </w:tcPr>
          <w:p w14:paraId="20BAE07C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98B8B4D" w14:textId="3C42B736" w:rsidTr="00043E80">
        <w:trPr>
          <w:trHeight w:val="225"/>
        </w:trPr>
        <w:tc>
          <w:tcPr>
            <w:tcW w:w="1494" w:type="pct"/>
            <w:vAlign w:val="center"/>
          </w:tcPr>
          <w:p w14:paraId="0E7CEC8D" w14:textId="1FF83AF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Uchwyty na kubki w konsoli centralnej i w drugim rzędzie siedzeń</w:t>
            </w:r>
          </w:p>
        </w:tc>
        <w:tc>
          <w:tcPr>
            <w:tcW w:w="3506" w:type="pct"/>
          </w:tcPr>
          <w:p w14:paraId="667B5500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15DF8C3" w14:textId="2478DEA8" w:rsidTr="00043E80">
        <w:trPr>
          <w:trHeight w:val="225"/>
        </w:trPr>
        <w:tc>
          <w:tcPr>
            <w:tcW w:w="1494" w:type="pct"/>
            <w:vAlign w:val="center"/>
          </w:tcPr>
          <w:p w14:paraId="6F9A6693" w14:textId="2904385C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Wewnętrzne uchwyty do mocowania ładunku</w:t>
            </w:r>
          </w:p>
        </w:tc>
        <w:tc>
          <w:tcPr>
            <w:tcW w:w="3506" w:type="pct"/>
          </w:tcPr>
          <w:p w14:paraId="4C029DF6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02CB8AB" w14:textId="1B72B26C" w:rsidTr="00043E80">
        <w:trPr>
          <w:trHeight w:val="225"/>
        </w:trPr>
        <w:tc>
          <w:tcPr>
            <w:tcW w:w="1494" w:type="pct"/>
            <w:vAlign w:val="center"/>
          </w:tcPr>
          <w:p w14:paraId="322C14F5" w14:textId="0AE8AC74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bezkluczykowego dostęp do samochodu. Uruchamianie silnika przyciskiem</w:t>
            </w:r>
          </w:p>
        </w:tc>
        <w:tc>
          <w:tcPr>
            <w:tcW w:w="3506" w:type="pct"/>
          </w:tcPr>
          <w:p w14:paraId="1A339AB9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D57D2F3" w14:textId="48C37B9B" w:rsidTr="00043E80">
        <w:trPr>
          <w:trHeight w:val="225"/>
        </w:trPr>
        <w:tc>
          <w:tcPr>
            <w:tcW w:w="1494" w:type="pct"/>
            <w:vAlign w:val="center"/>
          </w:tcPr>
          <w:p w14:paraId="2F997630" w14:textId="3F133931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Gumowe dywaniki podłogowe przód/tył w ciemnym kolorze (oryginalne dedykowane do pojazdu) z </w:t>
            </w:r>
            <w:r w:rsidRPr="00043E80">
              <w:rPr>
                <w:rFonts w:ascii="Times New Roman" w:hAnsi="Times New Roman" w:cs="Times New Roman"/>
              </w:rPr>
              <w:t xml:space="preserve"> </w:t>
            </w:r>
            <w:r w:rsidRPr="00043E80">
              <w:rPr>
                <w:rFonts w:ascii="Times New Roman" w:hAnsi="Times New Roman" w:cs="Times New Roman"/>
                <w:iCs/>
              </w:rPr>
              <w:t xml:space="preserve">logotypem </w:t>
            </w:r>
          </w:p>
        </w:tc>
        <w:tc>
          <w:tcPr>
            <w:tcW w:w="3506" w:type="pct"/>
          </w:tcPr>
          <w:p w14:paraId="0E69BF54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CEBC9F4" w14:textId="09DDC113" w:rsidTr="00043E80">
        <w:trPr>
          <w:trHeight w:val="225"/>
        </w:trPr>
        <w:tc>
          <w:tcPr>
            <w:tcW w:w="1494" w:type="pct"/>
            <w:vAlign w:val="center"/>
          </w:tcPr>
          <w:p w14:paraId="3676F6EE" w14:textId="1CCD1D7C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Port USB minimum 4 sztuki</w:t>
            </w:r>
          </w:p>
        </w:tc>
        <w:tc>
          <w:tcPr>
            <w:tcW w:w="3506" w:type="pct"/>
          </w:tcPr>
          <w:p w14:paraId="1B44BB4A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5F21919" w14:textId="36D1C101" w:rsidTr="00043E80">
        <w:trPr>
          <w:trHeight w:val="225"/>
        </w:trPr>
        <w:tc>
          <w:tcPr>
            <w:tcW w:w="1494" w:type="pct"/>
            <w:vAlign w:val="center"/>
          </w:tcPr>
          <w:p w14:paraId="1DF61E38" w14:textId="1B45A7A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Kolorowy, konfigurowalny wyświetlacz na tablicy wskaźników oraz systemu multimedialnego</w:t>
            </w:r>
          </w:p>
        </w:tc>
        <w:tc>
          <w:tcPr>
            <w:tcW w:w="3506" w:type="pct"/>
          </w:tcPr>
          <w:p w14:paraId="27E602E7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3A3A076" w14:textId="3E0A32F5" w:rsidTr="00043E80">
        <w:trPr>
          <w:trHeight w:val="225"/>
        </w:trPr>
        <w:tc>
          <w:tcPr>
            <w:tcW w:w="1494" w:type="pct"/>
            <w:vAlign w:val="center"/>
          </w:tcPr>
          <w:p w14:paraId="5A8B78BC" w14:textId="69540A78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Fabrycznie montowane radio oraz nawigacja GPS o przekątnej ekranu min. 8 cali z aktualnym kompletem map (minimum 2-letnia aktualizacja map) wraz z anteną do cyfrowego odbioru programów radiowych oraz kompletem min. 8 głośników, system Bluetooth umożliwiający bezprzewodową łączność z telefonem</w:t>
            </w:r>
          </w:p>
        </w:tc>
        <w:tc>
          <w:tcPr>
            <w:tcW w:w="3506" w:type="pct"/>
          </w:tcPr>
          <w:p w14:paraId="2851AF15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1D3F51D" w14:textId="60B67671" w:rsidTr="00043E80">
        <w:trPr>
          <w:trHeight w:val="225"/>
        </w:trPr>
        <w:tc>
          <w:tcPr>
            <w:tcW w:w="1494" w:type="pct"/>
            <w:vAlign w:val="center"/>
          </w:tcPr>
          <w:p w14:paraId="67FCA1B1" w14:textId="2911519A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Mechanizm ułatwiający podnoszenie/opuszczanie tylnej klapy</w:t>
            </w:r>
          </w:p>
        </w:tc>
        <w:tc>
          <w:tcPr>
            <w:tcW w:w="3506" w:type="pct"/>
          </w:tcPr>
          <w:p w14:paraId="52EAC7A2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2AF5FF7" w14:textId="13F971FD" w:rsidTr="00043E80">
        <w:trPr>
          <w:trHeight w:val="225"/>
        </w:trPr>
        <w:tc>
          <w:tcPr>
            <w:tcW w:w="1494" w:type="pct"/>
            <w:vAlign w:val="center"/>
          </w:tcPr>
          <w:p w14:paraId="274F9261" w14:textId="77777777" w:rsidR="00043E80" w:rsidRPr="00043E80" w:rsidRDefault="00043E80" w:rsidP="003B42D9">
            <w:pPr>
              <w:rPr>
                <w:rFonts w:ascii="Times New Roman" w:hAnsi="Times New Roman" w:cs="Times New Roman"/>
                <w:b/>
                <w:iCs/>
              </w:rPr>
            </w:pPr>
            <w:r w:rsidRPr="00043E80">
              <w:rPr>
                <w:rFonts w:ascii="Times New Roman" w:hAnsi="Times New Roman" w:cs="Times New Roman"/>
                <w:b/>
                <w:iCs/>
              </w:rPr>
              <w:t>Bezpieczeństwo:</w:t>
            </w:r>
          </w:p>
        </w:tc>
        <w:tc>
          <w:tcPr>
            <w:tcW w:w="3506" w:type="pct"/>
          </w:tcPr>
          <w:p w14:paraId="6396AC1B" w14:textId="77777777" w:rsidR="00043E80" w:rsidRPr="00043E80" w:rsidRDefault="00043E80" w:rsidP="003B42D9">
            <w:pPr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043E80" w:rsidRPr="00043E80" w14:paraId="08E292B7" w14:textId="265586AA" w:rsidTr="00043E80">
        <w:trPr>
          <w:trHeight w:val="225"/>
        </w:trPr>
        <w:tc>
          <w:tcPr>
            <w:tcW w:w="1494" w:type="pct"/>
            <w:vAlign w:val="center"/>
          </w:tcPr>
          <w:p w14:paraId="0D016093" w14:textId="28E24121" w:rsidR="00043E80" w:rsidRPr="00043E80" w:rsidRDefault="00043E80" w:rsidP="003B42D9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zapobiegający blokowaniu kół</w:t>
            </w:r>
          </w:p>
        </w:tc>
        <w:tc>
          <w:tcPr>
            <w:tcW w:w="3506" w:type="pct"/>
          </w:tcPr>
          <w:p w14:paraId="3A1BEF17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5F972BB" w14:textId="5CB01C32" w:rsidTr="00043E80">
        <w:trPr>
          <w:trHeight w:val="225"/>
        </w:trPr>
        <w:tc>
          <w:tcPr>
            <w:tcW w:w="1494" w:type="pct"/>
            <w:vAlign w:val="center"/>
          </w:tcPr>
          <w:p w14:paraId="0524F5E1" w14:textId="40557124" w:rsidR="00043E80" w:rsidRPr="00043E80" w:rsidRDefault="00043E80" w:rsidP="003B42D9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wspomagający hamowanie</w:t>
            </w:r>
          </w:p>
        </w:tc>
        <w:tc>
          <w:tcPr>
            <w:tcW w:w="3506" w:type="pct"/>
          </w:tcPr>
          <w:p w14:paraId="6B369802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C1F00D1" w14:textId="28726982" w:rsidTr="00043E80">
        <w:trPr>
          <w:trHeight w:val="225"/>
        </w:trPr>
        <w:tc>
          <w:tcPr>
            <w:tcW w:w="1494" w:type="pct"/>
            <w:vAlign w:val="center"/>
          </w:tcPr>
          <w:p w14:paraId="711DB7BF" w14:textId="6C9BEC43" w:rsidR="00043E80" w:rsidRPr="00043E80" w:rsidRDefault="00043E80" w:rsidP="003B42D9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System wspomagający parkowanie</w:t>
            </w:r>
          </w:p>
        </w:tc>
        <w:tc>
          <w:tcPr>
            <w:tcW w:w="3506" w:type="pct"/>
          </w:tcPr>
          <w:p w14:paraId="48465F8A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D35F5DD" w14:textId="4ECC1DA1" w:rsidTr="00043E80">
        <w:trPr>
          <w:trHeight w:val="225"/>
        </w:trPr>
        <w:tc>
          <w:tcPr>
            <w:tcW w:w="1494" w:type="pct"/>
            <w:vAlign w:val="center"/>
          </w:tcPr>
          <w:p w14:paraId="0270D207" w14:textId="6CD6A921" w:rsidR="00043E80" w:rsidRPr="00043E80" w:rsidRDefault="00043E80" w:rsidP="003B42D9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System ułatwiający ruszanie pod górę</w:t>
            </w:r>
          </w:p>
        </w:tc>
        <w:tc>
          <w:tcPr>
            <w:tcW w:w="3506" w:type="pct"/>
          </w:tcPr>
          <w:p w14:paraId="079983EE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AFC2E74" w14:textId="2766FE28" w:rsidTr="00043E80">
        <w:trPr>
          <w:trHeight w:val="225"/>
        </w:trPr>
        <w:tc>
          <w:tcPr>
            <w:tcW w:w="1494" w:type="pct"/>
            <w:vAlign w:val="center"/>
          </w:tcPr>
          <w:p w14:paraId="77232981" w14:textId="7067DA56" w:rsidR="00043E80" w:rsidRPr="00043E80" w:rsidRDefault="00043E80" w:rsidP="003B42D9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  <w:iCs/>
              </w:rPr>
            </w:pPr>
            <w:r w:rsidRPr="00043E80">
              <w:rPr>
                <w:rFonts w:ascii="Times New Roman" w:hAnsi="Times New Roman" w:cs="Times New Roman"/>
              </w:rPr>
              <w:t>Min. 7 poduszek powietrznych</w:t>
            </w:r>
          </w:p>
        </w:tc>
        <w:tc>
          <w:tcPr>
            <w:tcW w:w="3506" w:type="pct"/>
          </w:tcPr>
          <w:p w14:paraId="3530FCF4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84A5C0A" w14:textId="3364EDDD" w:rsidTr="00043E80">
        <w:trPr>
          <w:trHeight w:val="225"/>
        </w:trPr>
        <w:tc>
          <w:tcPr>
            <w:tcW w:w="1494" w:type="pct"/>
          </w:tcPr>
          <w:p w14:paraId="154FFA84" w14:textId="2C3D7CB3" w:rsidR="00043E80" w:rsidRPr="00043E80" w:rsidRDefault="00043E80" w:rsidP="00687A11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Funkcja wyboru trybu jazdy – sterowana za pomocą pokrętła</w:t>
            </w:r>
          </w:p>
        </w:tc>
        <w:tc>
          <w:tcPr>
            <w:tcW w:w="3506" w:type="pct"/>
          </w:tcPr>
          <w:p w14:paraId="42060D3A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1FC9942C" w14:textId="7D365105" w:rsidTr="00043E80">
        <w:trPr>
          <w:trHeight w:val="225"/>
        </w:trPr>
        <w:tc>
          <w:tcPr>
            <w:tcW w:w="1494" w:type="pct"/>
            <w:vAlign w:val="center"/>
          </w:tcPr>
          <w:p w14:paraId="578EE3E4" w14:textId="4634E213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Kontrola trakcji</w:t>
            </w:r>
          </w:p>
        </w:tc>
        <w:tc>
          <w:tcPr>
            <w:tcW w:w="3506" w:type="pct"/>
          </w:tcPr>
          <w:p w14:paraId="27CF1CB0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4403FFAD" w14:textId="4F8C46C1" w:rsidTr="00043E80">
        <w:trPr>
          <w:trHeight w:val="225"/>
        </w:trPr>
        <w:tc>
          <w:tcPr>
            <w:tcW w:w="1494" w:type="pct"/>
            <w:vAlign w:val="center"/>
          </w:tcPr>
          <w:p w14:paraId="172A1212" w14:textId="238636E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Automatyczne światła z czujnikiem zmierzchu</w:t>
            </w:r>
          </w:p>
        </w:tc>
        <w:tc>
          <w:tcPr>
            <w:tcW w:w="3506" w:type="pct"/>
          </w:tcPr>
          <w:p w14:paraId="53834A81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AD818F4" w14:textId="6ECE2262" w:rsidTr="00043E80">
        <w:trPr>
          <w:trHeight w:val="225"/>
        </w:trPr>
        <w:tc>
          <w:tcPr>
            <w:tcW w:w="1494" w:type="pct"/>
            <w:vAlign w:val="center"/>
          </w:tcPr>
          <w:p w14:paraId="46BBB9EA" w14:textId="15AEDBBB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Wspomaganie kierownicy</w:t>
            </w:r>
          </w:p>
        </w:tc>
        <w:tc>
          <w:tcPr>
            <w:tcW w:w="3506" w:type="pct"/>
          </w:tcPr>
          <w:p w14:paraId="7509FC8A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5836B28" w14:textId="1B2A2C8D" w:rsidTr="00043E80">
        <w:trPr>
          <w:trHeight w:val="210"/>
        </w:trPr>
        <w:tc>
          <w:tcPr>
            <w:tcW w:w="1494" w:type="pct"/>
            <w:vAlign w:val="center"/>
          </w:tcPr>
          <w:p w14:paraId="6CD3D446" w14:textId="3FC585A5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Tempomat adaptacyjny</w:t>
            </w:r>
          </w:p>
        </w:tc>
        <w:tc>
          <w:tcPr>
            <w:tcW w:w="3506" w:type="pct"/>
          </w:tcPr>
          <w:p w14:paraId="3BFBDEC9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0710467" w14:textId="489E9C63" w:rsidTr="00043E80">
        <w:trPr>
          <w:trHeight w:val="210"/>
        </w:trPr>
        <w:tc>
          <w:tcPr>
            <w:tcW w:w="1494" w:type="pct"/>
            <w:vAlign w:val="center"/>
          </w:tcPr>
          <w:p w14:paraId="65621FF6" w14:textId="0C2A1E94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Sygnalizacja niezapiętych pasów bezpieczeństwa z przodu i tyłu</w:t>
            </w:r>
          </w:p>
        </w:tc>
        <w:tc>
          <w:tcPr>
            <w:tcW w:w="3506" w:type="pct"/>
          </w:tcPr>
          <w:p w14:paraId="07E253DD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FEF8431" w14:textId="10B80D38" w:rsidTr="00043E80">
        <w:trPr>
          <w:trHeight w:val="210"/>
        </w:trPr>
        <w:tc>
          <w:tcPr>
            <w:tcW w:w="1494" w:type="pct"/>
            <w:vAlign w:val="center"/>
          </w:tcPr>
          <w:p w14:paraId="3E60BAEA" w14:textId="2D4D104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stabilizacji toru jazdy, również z przyczepą</w:t>
            </w:r>
          </w:p>
        </w:tc>
        <w:tc>
          <w:tcPr>
            <w:tcW w:w="3506" w:type="pct"/>
          </w:tcPr>
          <w:p w14:paraId="7FDFDF34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A72FF73" w14:textId="4A82C121" w:rsidTr="00043E80">
        <w:trPr>
          <w:trHeight w:val="210"/>
        </w:trPr>
        <w:tc>
          <w:tcPr>
            <w:tcW w:w="1494" w:type="pct"/>
            <w:vAlign w:val="center"/>
          </w:tcPr>
          <w:p w14:paraId="1B3FD249" w14:textId="60129FC2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System wspomagający zjazd ze wzniesienia </w:t>
            </w:r>
          </w:p>
        </w:tc>
        <w:tc>
          <w:tcPr>
            <w:tcW w:w="3506" w:type="pct"/>
          </w:tcPr>
          <w:p w14:paraId="1537F6EB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D510135" w14:textId="1F084660" w:rsidTr="00043E80">
        <w:trPr>
          <w:trHeight w:val="210"/>
        </w:trPr>
        <w:tc>
          <w:tcPr>
            <w:tcW w:w="1494" w:type="pct"/>
            <w:vAlign w:val="center"/>
          </w:tcPr>
          <w:p w14:paraId="4EDBB239" w14:textId="59FB4BA8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wspomagający pokonywanie podjazdów</w:t>
            </w:r>
          </w:p>
        </w:tc>
        <w:tc>
          <w:tcPr>
            <w:tcW w:w="3506" w:type="pct"/>
          </w:tcPr>
          <w:p w14:paraId="1B80A2C6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A631656" w14:textId="30F14DDD" w:rsidTr="00043E80">
        <w:trPr>
          <w:trHeight w:val="210"/>
        </w:trPr>
        <w:tc>
          <w:tcPr>
            <w:tcW w:w="1494" w:type="pct"/>
            <w:vAlign w:val="center"/>
          </w:tcPr>
          <w:p w14:paraId="430A3A15" w14:textId="2A50E4E2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Funkcja rozpoznawania znaków drogowych</w:t>
            </w:r>
          </w:p>
        </w:tc>
        <w:tc>
          <w:tcPr>
            <w:tcW w:w="3506" w:type="pct"/>
          </w:tcPr>
          <w:p w14:paraId="3444D926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576F9AB" w14:textId="504B53AE" w:rsidTr="00043E80">
        <w:trPr>
          <w:trHeight w:val="210"/>
        </w:trPr>
        <w:tc>
          <w:tcPr>
            <w:tcW w:w="1494" w:type="pct"/>
            <w:vAlign w:val="center"/>
          </w:tcPr>
          <w:p w14:paraId="53699B48" w14:textId="05E834F2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Układ wczesnego reagowania w razie ryzyka zderzenia z systemem wykrywania pieszych i rowerzystów</w:t>
            </w:r>
          </w:p>
        </w:tc>
        <w:tc>
          <w:tcPr>
            <w:tcW w:w="3506" w:type="pct"/>
          </w:tcPr>
          <w:p w14:paraId="74D621FC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7D41C83" w14:textId="55E2B057" w:rsidTr="00043E80">
        <w:trPr>
          <w:trHeight w:val="210"/>
        </w:trPr>
        <w:tc>
          <w:tcPr>
            <w:tcW w:w="1494" w:type="pct"/>
            <w:vAlign w:val="center"/>
          </w:tcPr>
          <w:p w14:paraId="21215C06" w14:textId="0D6662C8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Układ ostrzegania o niezamierzonej zmianie pasa ruchu</w:t>
            </w:r>
          </w:p>
        </w:tc>
        <w:tc>
          <w:tcPr>
            <w:tcW w:w="3506" w:type="pct"/>
          </w:tcPr>
          <w:p w14:paraId="7493D3BE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DEEFF48" w14:textId="662F0D91" w:rsidTr="00043E80">
        <w:trPr>
          <w:trHeight w:val="70"/>
        </w:trPr>
        <w:tc>
          <w:tcPr>
            <w:tcW w:w="1494" w:type="pct"/>
            <w:vAlign w:val="center"/>
          </w:tcPr>
          <w:p w14:paraId="0063C0FB" w14:textId="7777777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Blokada przeciw uruchomieniowa (immobiliser)</w:t>
            </w:r>
          </w:p>
        </w:tc>
        <w:tc>
          <w:tcPr>
            <w:tcW w:w="3506" w:type="pct"/>
          </w:tcPr>
          <w:p w14:paraId="36286318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0ACB2947" w14:textId="466E6D61" w:rsidTr="00043E80">
        <w:trPr>
          <w:trHeight w:val="70"/>
        </w:trPr>
        <w:tc>
          <w:tcPr>
            <w:tcW w:w="1494" w:type="pct"/>
            <w:vAlign w:val="center"/>
          </w:tcPr>
          <w:p w14:paraId="7C560357" w14:textId="6D16B222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</w:rPr>
              <w:t>System ostrzegający o pozostawieniu kluczyka w samochodzie</w:t>
            </w:r>
          </w:p>
        </w:tc>
        <w:tc>
          <w:tcPr>
            <w:tcW w:w="3506" w:type="pct"/>
          </w:tcPr>
          <w:p w14:paraId="1566FE07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3DCC7E49" w14:textId="2B2C1994" w:rsidTr="00043E80">
        <w:trPr>
          <w:trHeight w:val="195"/>
        </w:trPr>
        <w:tc>
          <w:tcPr>
            <w:tcW w:w="1494" w:type="pct"/>
            <w:vAlign w:val="center"/>
          </w:tcPr>
          <w:p w14:paraId="742EADBF" w14:textId="074FBB3F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kontroli martwego pola z ostrzeżeniem o ruchu poprzecznym i automatycznym hamowaniem oraz system kontroli martwego pola z monitorowaniem obszaru po bokach przyczepy</w:t>
            </w:r>
          </w:p>
        </w:tc>
        <w:tc>
          <w:tcPr>
            <w:tcW w:w="3506" w:type="pct"/>
          </w:tcPr>
          <w:p w14:paraId="55DDFDBC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11C7E4D" w14:textId="405BED43" w:rsidTr="00043E80">
        <w:trPr>
          <w:trHeight w:val="195"/>
        </w:trPr>
        <w:tc>
          <w:tcPr>
            <w:tcW w:w="1494" w:type="pct"/>
            <w:vAlign w:val="center"/>
          </w:tcPr>
          <w:p w14:paraId="24C41313" w14:textId="79DFF4BE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Osłona silnika (stalowa lub aluminiowa)</w:t>
            </w:r>
          </w:p>
        </w:tc>
        <w:tc>
          <w:tcPr>
            <w:tcW w:w="3506" w:type="pct"/>
          </w:tcPr>
          <w:p w14:paraId="21AA069F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21E9BAD" w14:textId="12CCCF17" w:rsidTr="00043E80">
        <w:trPr>
          <w:trHeight w:val="195"/>
        </w:trPr>
        <w:tc>
          <w:tcPr>
            <w:tcW w:w="1494" w:type="pct"/>
          </w:tcPr>
          <w:p w14:paraId="019FFFA2" w14:textId="59AE546B" w:rsidR="00043E80" w:rsidRPr="00043E80" w:rsidRDefault="00043E80" w:rsidP="00507843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</w:rPr>
              <w:t>System monitorowania ciśnienia w oponach</w:t>
            </w:r>
          </w:p>
        </w:tc>
        <w:tc>
          <w:tcPr>
            <w:tcW w:w="3506" w:type="pct"/>
          </w:tcPr>
          <w:p w14:paraId="56316A37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01AB4898" w14:textId="40C4970C" w:rsidTr="00043E80">
        <w:trPr>
          <w:trHeight w:val="195"/>
        </w:trPr>
        <w:tc>
          <w:tcPr>
            <w:tcW w:w="1494" w:type="pct"/>
            <w:vAlign w:val="center"/>
          </w:tcPr>
          <w:p w14:paraId="33849DEC" w14:textId="75CBBF46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lastRenderedPageBreak/>
              <w:t>Osłona dyferencjału (stalowa lub aluminiowa)</w:t>
            </w:r>
          </w:p>
        </w:tc>
        <w:tc>
          <w:tcPr>
            <w:tcW w:w="3506" w:type="pct"/>
          </w:tcPr>
          <w:p w14:paraId="50E383BF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9504292" w14:textId="43420ECD" w:rsidTr="00043E80">
        <w:trPr>
          <w:trHeight w:val="195"/>
        </w:trPr>
        <w:tc>
          <w:tcPr>
            <w:tcW w:w="1494" w:type="pct"/>
            <w:vAlign w:val="center"/>
          </w:tcPr>
          <w:p w14:paraId="0D261715" w14:textId="40829DE2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rPr>
                <w:rFonts w:ascii="Times New Roman" w:hAnsi="Times New Roman" w:cs="Times New Roman"/>
              </w:rPr>
            </w:pPr>
            <w:r w:rsidRPr="00043E80">
              <w:rPr>
                <w:rFonts w:ascii="Times New Roman" w:hAnsi="Times New Roman" w:cs="Times New Roman"/>
                <w:iCs/>
              </w:rPr>
              <w:t>Pasy bezpieczeństwa 3 punktowe, wyposażone w napinacze pirotechniczne oraz ograniczniki siły naprężenia pasów</w:t>
            </w:r>
          </w:p>
        </w:tc>
        <w:tc>
          <w:tcPr>
            <w:tcW w:w="3506" w:type="pct"/>
          </w:tcPr>
          <w:p w14:paraId="583EB533" w14:textId="77777777" w:rsidR="00043E80" w:rsidRPr="00043E80" w:rsidRDefault="00043E80" w:rsidP="00043E80">
            <w:pPr>
              <w:pStyle w:val="Akapitzlist"/>
              <w:ind w:left="714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70D86F9" w14:textId="78BA407D" w:rsidTr="00043E80">
        <w:trPr>
          <w:trHeight w:val="240"/>
        </w:trPr>
        <w:tc>
          <w:tcPr>
            <w:tcW w:w="1494" w:type="pct"/>
            <w:vAlign w:val="center"/>
          </w:tcPr>
          <w:p w14:paraId="022D832A" w14:textId="0924D9DC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Zagłówki dla wszystkich siedzeń w pojeździe</w:t>
            </w:r>
          </w:p>
        </w:tc>
        <w:tc>
          <w:tcPr>
            <w:tcW w:w="3506" w:type="pct"/>
          </w:tcPr>
          <w:p w14:paraId="1C48E8E2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7E813F6" w14:textId="341AE81D" w:rsidTr="00043E80">
        <w:trPr>
          <w:trHeight w:val="240"/>
        </w:trPr>
        <w:tc>
          <w:tcPr>
            <w:tcW w:w="1494" w:type="pct"/>
            <w:vAlign w:val="center"/>
          </w:tcPr>
          <w:p w14:paraId="603CCF42" w14:textId="057A2DD4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Obręcze kół ze stopów lekkich – min. 17 cali </w:t>
            </w:r>
          </w:p>
        </w:tc>
        <w:tc>
          <w:tcPr>
            <w:tcW w:w="3506" w:type="pct"/>
          </w:tcPr>
          <w:p w14:paraId="07477B5A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1C13F64" w14:textId="5C53E4DD" w:rsidTr="00043E80">
        <w:trPr>
          <w:trHeight w:val="240"/>
        </w:trPr>
        <w:tc>
          <w:tcPr>
            <w:tcW w:w="1494" w:type="pct"/>
            <w:vAlign w:val="center"/>
          </w:tcPr>
          <w:p w14:paraId="20986757" w14:textId="371B8047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Układ hamulcowy z wentylowanymi przednimi i tylnymi tarczami hamulcowymi</w:t>
            </w:r>
          </w:p>
        </w:tc>
        <w:tc>
          <w:tcPr>
            <w:tcW w:w="3506" w:type="pct"/>
          </w:tcPr>
          <w:p w14:paraId="197FE2D5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8C3E8A3" w14:textId="5A2DB21C" w:rsidTr="00043E80">
        <w:trPr>
          <w:trHeight w:val="240"/>
        </w:trPr>
        <w:tc>
          <w:tcPr>
            <w:tcW w:w="1494" w:type="pct"/>
            <w:vAlign w:val="center"/>
          </w:tcPr>
          <w:p w14:paraId="003FC061" w14:textId="143AE86D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Hamulec ręczny elektryczny</w:t>
            </w:r>
          </w:p>
        </w:tc>
        <w:tc>
          <w:tcPr>
            <w:tcW w:w="3506" w:type="pct"/>
          </w:tcPr>
          <w:p w14:paraId="2616C6DF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8CD78F0" w14:textId="52D825AA" w:rsidTr="00043E80">
        <w:trPr>
          <w:trHeight w:val="240"/>
        </w:trPr>
        <w:tc>
          <w:tcPr>
            <w:tcW w:w="1494" w:type="pct"/>
            <w:vAlign w:val="center"/>
          </w:tcPr>
          <w:p w14:paraId="24BE6FA3" w14:textId="7C9F4C1B" w:rsidR="00043E80" w:rsidRPr="00043E80" w:rsidRDefault="00043E80" w:rsidP="003B42D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Zabezpieczenie antykradzieżowe</w:t>
            </w:r>
          </w:p>
        </w:tc>
        <w:tc>
          <w:tcPr>
            <w:tcW w:w="3506" w:type="pct"/>
          </w:tcPr>
          <w:p w14:paraId="4929BDA1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FE6E96E" w14:textId="615C9F48" w:rsidTr="00043E80">
        <w:trPr>
          <w:trHeight w:val="240"/>
        </w:trPr>
        <w:tc>
          <w:tcPr>
            <w:tcW w:w="1494" w:type="pct"/>
            <w:vAlign w:val="center"/>
          </w:tcPr>
          <w:p w14:paraId="579F9368" w14:textId="77777777" w:rsidR="00043E80" w:rsidRPr="00043E80" w:rsidRDefault="00043E80" w:rsidP="00824F28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043E80">
              <w:rPr>
                <w:rFonts w:ascii="Times New Roman" w:hAnsi="Times New Roman" w:cs="Times New Roman"/>
                <w:b/>
                <w:bCs/>
                <w:iCs/>
              </w:rPr>
              <w:t>Wyposażenie:</w:t>
            </w:r>
          </w:p>
        </w:tc>
        <w:tc>
          <w:tcPr>
            <w:tcW w:w="3506" w:type="pct"/>
          </w:tcPr>
          <w:p w14:paraId="3957662C" w14:textId="77777777" w:rsidR="00043E80" w:rsidRPr="00043E80" w:rsidRDefault="00043E80" w:rsidP="00824F28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043E80" w:rsidRPr="00043E80" w14:paraId="29314546" w14:textId="68F777BB" w:rsidTr="00043E80">
        <w:trPr>
          <w:trHeight w:val="240"/>
        </w:trPr>
        <w:tc>
          <w:tcPr>
            <w:tcW w:w="1494" w:type="pct"/>
            <w:vAlign w:val="center"/>
          </w:tcPr>
          <w:p w14:paraId="7895E2F8" w14:textId="33BE58D6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Koło zapasowe pełnowymiarowe </w:t>
            </w:r>
          </w:p>
        </w:tc>
        <w:tc>
          <w:tcPr>
            <w:tcW w:w="3506" w:type="pct"/>
          </w:tcPr>
          <w:p w14:paraId="78B9214A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4AA35AE" w14:textId="713F0459" w:rsidTr="00043E80">
        <w:trPr>
          <w:trHeight w:val="240"/>
        </w:trPr>
        <w:tc>
          <w:tcPr>
            <w:tcW w:w="1494" w:type="pct"/>
            <w:vAlign w:val="center"/>
          </w:tcPr>
          <w:p w14:paraId="12F96527" w14:textId="77777777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Podnośnik</w:t>
            </w:r>
          </w:p>
        </w:tc>
        <w:tc>
          <w:tcPr>
            <w:tcW w:w="3506" w:type="pct"/>
          </w:tcPr>
          <w:p w14:paraId="1996BCE6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6CA8399" w14:textId="46D9930E" w:rsidTr="00043E80">
        <w:trPr>
          <w:trHeight w:val="240"/>
        </w:trPr>
        <w:tc>
          <w:tcPr>
            <w:tcW w:w="1494" w:type="pct"/>
            <w:vAlign w:val="center"/>
          </w:tcPr>
          <w:p w14:paraId="10DA03A5" w14:textId="77777777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Klucz do kół</w:t>
            </w:r>
          </w:p>
        </w:tc>
        <w:tc>
          <w:tcPr>
            <w:tcW w:w="3506" w:type="pct"/>
          </w:tcPr>
          <w:p w14:paraId="23EB4F36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8EDF5BD" w14:textId="154A9D44" w:rsidTr="00043E80">
        <w:trPr>
          <w:trHeight w:val="240"/>
        </w:trPr>
        <w:tc>
          <w:tcPr>
            <w:tcW w:w="1494" w:type="pct"/>
            <w:vAlign w:val="center"/>
          </w:tcPr>
          <w:p w14:paraId="037EF79D" w14:textId="45D23F38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Atestowana gaśnica</w:t>
            </w:r>
          </w:p>
        </w:tc>
        <w:tc>
          <w:tcPr>
            <w:tcW w:w="3506" w:type="pct"/>
          </w:tcPr>
          <w:p w14:paraId="6A7FFA97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D7C4567" w14:textId="4ABD583C" w:rsidTr="00043E80">
        <w:trPr>
          <w:trHeight w:val="240"/>
        </w:trPr>
        <w:tc>
          <w:tcPr>
            <w:tcW w:w="1494" w:type="pct"/>
            <w:vAlign w:val="center"/>
          </w:tcPr>
          <w:p w14:paraId="1BF913E0" w14:textId="77777777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Trójkąt ostrzegawczy</w:t>
            </w:r>
          </w:p>
        </w:tc>
        <w:tc>
          <w:tcPr>
            <w:tcW w:w="3506" w:type="pct"/>
          </w:tcPr>
          <w:p w14:paraId="5CEEC66B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623F9C2" w14:textId="4F3EE1CB" w:rsidTr="00043E80">
        <w:trPr>
          <w:trHeight w:val="240"/>
        </w:trPr>
        <w:tc>
          <w:tcPr>
            <w:tcW w:w="1494" w:type="pct"/>
            <w:vAlign w:val="center"/>
          </w:tcPr>
          <w:p w14:paraId="637F4FC4" w14:textId="77777777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Apteczka</w:t>
            </w:r>
          </w:p>
        </w:tc>
        <w:tc>
          <w:tcPr>
            <w:tcW w:w="3506" w:type="pct"/>
          </w:tcPr>
          <w:p w14:paraId="3A690A4E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4D7B280" w14:textId="6ABD18D7" w:rsidTr="00043E80">
        <w:trPr>
          <w:trHeight w:val="240"/>
        </w:trPr>
        <w:tc>
          <w:tcPr>
            <w:tcW w:w="1494" w:type="pct"/>
            <w:vAlign w:val="center"/>
          </w:tcPr>
          <w:p w14:paraId="4D313C00" w14:textId="77777777" w:rsidR="00043E80" w:rsidRPr="00043E80" w:rsidRDefault="00043E80" w:rsidP="00712959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Kamizelki ostrzegawcze – 2 szt.</w:t>
            </w:r>
          </w:p>
        </w:tc>
        <w:tc>
          <w:tcPr>
            <w:tcW w:w="3506" w:type="pct"/>
          </w:tcPr>
          <w:p w14:paraId="736EED62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6FD23B3" w14:textId="0195BD6B" w:rsidTr="00043E80">
        <w:trPr>
          <w:trHeight w:val="240"/>
        </w:trPr>
        <w:tc>
          <w:tcPr>
            <w:tcW w:w="1494" w:type="pct"/>
            <w:vAlign w:val="center"/>
          </w:tcPr>
          <w:p w14:paraId="72DC42D7" w14:textId="0CA34E3A" w:rsidR="00043E80" w:rsidRPr="00043E80" w:rsidRDefault="00043E80" w:rsidP="004C7FF5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Zbijak do szyb z nożem do cięcia pasów bezpieczeństwa</w:t>
            </w:r>
          </w:p>
        </w:tc>
        <w:tc>
          <w:tcPr>
            <w:tcW w:w="3506" w:type="pct"/>
          </w:tcPr>
          <w:p w14:paraId="68906C3D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867D9CD" w14:textId="07954D1C" w:rsidTr="00043E80">
        <w:trPr>
          <w:trHeight w:val="240"/>
        </w:trPr>
        <w:tc>
          <w:tcPr>
            <w:tcW w:w="1494" w:type="pct"/>
            <w:vAlign w:val="center"/>
          </w:tcPr>
          <w:p w14:paraId="52CB9D8C" w14:textId="6E58A911" w:rsidR="00043E80" w:rsidRPr="00043E80" w:rsidRDefault="00043E80" w:rsidP="004C7FF5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Gaśnica przenośna proszkowa, minimum 4 kg proszku ABC</w:t>
            </w:r>
          </w:p>
        </w:tc>
        <w:tc>
          <w:tcPr>
            <w:tcW w:w="3506" w:type="pct"/>
          </w:tcPr>
          <w:p w14:paraId="05BBEE29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B6793A5" w14:textId="15AC5D35" w:rsidTr="00043E80">
        <w:trPr>
          <w:trHeight w:val="240"/>
        </w:trPr>
        <w:tc>
          <w:tcPr>
            <w:tcW w:w="1494" w:type="pct"/>
            <w:vAlign w:val="center"/>
          </w:tcPr>
          <w:p w14:paraId="6A251370" w14:textId="584DCEDB" w:rsidR="00043E80" w:rsidRPr="00043E80" w:rsidRDefault="00043E80" w:rsidP="004C7FF5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Koc gaśniczy</w:t>
            </w:r>
          </w:p>
        </w:tc>
        <w:tc>
          <w:tcPr>
            <w:tcW w:w="3506" w:type="pct"/>
          </w:tcPr>
          <w:p w14:paraId="10808A95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54BF075" w14:textId="2E511ED1" w:rsidTr="00043E80">
        <w:trPr>
          <w:trHeight w:val="240"/>
        </w:trPr>
        <w:tc>
          <w:tcPr>
            <w:tcW w:w="1494" w:type="pct"/>
            <w:vAlign w:val="center"/>
          </w:tcPr>
          <w:p w14:paraId="453DF4CC" w14:textId="19C82A2C" w:rsidR="00043E80" w:rsidRPr="00043E80" w:rsidRDefault="00043E80" w:rsidP="004C7FF5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Komplet dysków sygnalizacyjnych z funkcją synchronizacji, przewożonych w walizce.</w:t>
            </w:r>
          </w:p>
          <w:p w14:paraId="6978E8A3" w14:textId="77777777" w:rsidR="00043E80" w:rsidRPr="00043E80" w:rsidRDefault="00043E80" w:rsidP="008666C8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Zestaw składający się minimum z:</w:t>
            </w:r>
          </w:p>
          <w:p w14:paraId="63D8BD60" w14:textId="2F068AC4" w:rsidR="00043E80" w:rsidRPr="00043E80" w:rsidRDefault="00043E80" w:rsidP="008666C8">
            <w:pPr>
              <w:pStyle w:val="Akapitzlist"/>
              <w:numPr>
                <w:ilvl w:val="0"/>
                <w:numId w:val="4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6 szt. dysków sygnalizacyjnych,</w:t>
            </w:r>
          </w:p>
          <w:p w14:paraId="0CE5E618" w14:textId="497BB10A" w:rsidR="00043E80" w:rsidRPr="00043E80" w:rsidRDefault="00043E80" w:rsidP="008666C8">
            <w:pPr>
              <w:pStyle w:val="Akapitzlist"/>
              <w:numPr>
                <w:ilvl w:val="0"/>
                <w:numId w:val="4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ładowarki sieciowej 230V,</w:t>
            </w:r>
          </w:p>
          <w:p w14:paraId="6AB8CE81" w14:textId="6BC58B62" w:rsidR="00043E80" w:rsidRPr="00043E80" w:rsidRDefault="00043E80" w:rsidP="008666C8">
            <w:pPr>
              <w:pStyle w:val="Akapitzlist"/>
              <w:numPr>
                <w:ilvl w:val="0"/>
                <w:numId w:val="4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ładowarki samochodowej 12V,</w:t>
            </w:r>
          </w:p>
          <w:p w14:paraId="4DC6F904" w14:textId="7EFA7CD6" w:rsidR="00043E80" w:rsidRPr="00043E80" w:rsidRDefault="00043E80" w:rsidP="008666C8">
            <w:pPr>
              <w:pStyle w:val="Akapitzlist"/>
              <w:numPr>
                <w:ilvl w:val="0"/>
                <w:numId w:val="4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walizki transportowej (stacja ładująca).</w:t>
            </w:r>
          </w:p>
        </w:tc>
        <w:tc>
          <w:tcPr>
            <w:tcW w:w="3506" w:type="pct"/>
          </w:tcPr>
          <w:p w14:paraId="7918039A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63C22BB" w14:textId="294F1652" w:rsidTr="00043E80">
        <w:trPr>
          <w:trHeight w:val="240"/>
        </w:trPr>
        <w:tc>
          <w:tcPr>
            <w:tcW w:w="1494" w:type="pct"/>
            <w:vAlign w:val="center"/>
          </w:tcPr>
          <w:p w14:paraId="243A9D0D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Kabel USB 3w1 - 2 sztuki:</w:t>
            </w:r>
          </w:p>
          <w:p w14:paraId="77A7C2FA" w14:textId="4056AFA0" w:rsidR="00043E80" w:rsidRPr="00043E80" w:rsidRDefault="00043E80" w:rsidP="001D1891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osłona wykonana z Nylonu,</w:t>
            </w:r>
          </w:p>
          <w:p w14:paraId="79EFE70E" w14:textId="03F01A5A" w:rsidR="00043E80" w:rsidRPr="00043E80" w:rsidRDefault="00043E80" w:rsidP="001D1891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prąd ładowania 5A,</w:t>
            </w:r>
          </w:p>
          <w:p w14:paraId="037FF635" w14:textId="1A1F249F" w:rsidR="00043E80" w:rsidRPr="00043E80" w:rsidRDefault="00043E80" w:rsidP="001D1891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długość minimum 100 cm,</w:t>
            </w:r>
          </w:p>
          <w:p w14:paraId="62ED5754" w14:textId="068AC1AC" w:rsidR="00043E80" w:rsidRPr="00043E80" w:rsidRDefault="00043E80" w:rsidP="00E73C84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3 porty: USB-C Type C, micro USB oraz Lightning.</w:t>
            </w:r>
          </w:p>
        </w:tc>
        <w:tc>
          <w:tcPr>
            <w:tcW w:w="3506" w:type="pct"/>
          </w:tcPr>
          <w:p w14:paraId="5A180681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298EF13" w14:textId="66BE5DF9" w:rsidTr="00043E80">
        <w:trPr>
          <w:trHeight w:val="240"/>
        </w:trPr>
        <w:tc>
          <w:tcPr>
            <w:tcW w:w="1494" w:type="pct"/>
          </w:tcPr>
          <w:p w14:paraId="064873AF" w14:textId="0E89DC49" w:rsidR="00043E80" w:rsidRPr="00043E80" w:rsidRDefault="00043E80" w:rsidP="009D45F3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Nóż taktyczny z multinarzędziem - 1szt.:</w:t>
            </w:r>
          </w:p>
          <w:p w14:paraId="22AF8548" w14:textId="248AAA50" w:rsidR="00043E80" w:rsidRPr="00043E80" w:rsidRDefault="00043E80" w:rsidP="009D45F3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Głownia o grubości 5 mm wykonaną ze stali nierdzewnej 440 i pokrytą powłoką. Rękojeść ergonomiczna, antypoślizgowa, pokryta okładzinami z aluminium. W tylnej części rękojeści znajduje się kompaktowy, 5-funkcyjny multitool. W komplecie sztywna pochwa wykonana z wodoodpornego nylonu, którą można przypiąć do pasa lub uda.</w:t>
            </w:r>
          </w:p>
        </w:tc>
        <w:tc>
          <w:tcPr>
            <w:tcW w:w="3506" w:type="pct"/>
          </w:tcPr>
          <w:p w14:paraId="302814DD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012832C" w14:textId="0CB54259" w:rsidTr="00043E80">
        <w:trPr>
          <w:trHeight w:val="240"/>
        </w:trPr>
        <w:tc>
          <w:tcPr>
            <w:tcW w:w="1494" w:type="pct"/>
          </w:tcPr>
          <w:p w14:paraId="21EDCF42" w14:textId="1860C187" w:rsidR="00043E80" w:rsidRPr="00043E80" w:rsidRDefault="00043E80" w:rsidP="00836A2F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</w:rPr>
              <w:t>Latarka akumulatorowe Led – 2 sztuki:</w:t>
            </w:r>
          </w:p>
          <w:p w14:paraId="1335E8D2" w14:textId="77777777" w:rsidR="00043E80" w:rsidRPr="00043E80" w:rsidRDefault="00043E80" w:rsidP="00F52664">
            <w:pPr>
              <w:pStyle w:val="Akapitzlist"/>
              <w:ind w:left="1080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Parametry latarki:</w:t>
            </w:r>
          </w:p>
          <w:p w14:paraId="374C9866" w14:textId="37CCA32E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6 X LED XHP50B CREE - 16000 lumenów,</w:t>
            </w:r>
          </w:p>
          <w:p w14:paraId="694E8DF0" w14:textId="2FE32DEE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temperatura barwowa 6000-6500K,</w:t>
            </w:r>
          </w:p>
          <w:p w14:paraId="70175418" w14:textId="409CF720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5 trybów / bezstopniowa regulacja,</w:t>
            </w:r>
          </w:p>
          <w:p w14:paraId="4B28797E" w14:textId="60C1512D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zasięg do 554 m,</w:t>
            </w:r>
          </w:p>
          <w:p w14:paraId="411F10F6" w14:textId="73542148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kąt świecenia 120 stopni,</w:t>
            </w:r>
          </w:p>
          <w:p w14:paraId="7C3820D8" w14:textId="42962CA3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wodoodporność IPX8,</w:t>
            </w:r>
          </w:p>
          <w:p w14:paraId="1D583E53" w14:textId="7D8DC39C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funkcja powerbank,</w:t>
            </w:r>
          </w:p>
          <w:p w14:paraId="2DC2A11D" w14:textId="163B3186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pojemność akumulatorów minimum 15000mAh,</w:t>
            </w:r>
          </w:p>
          <w:p w14:paraId="43C3D306" w14:textId="77E7A004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możliwość ładowania bez wyciągania ogniwa,</w:t>
            </w:r>
          </w:p>
          <w:p w14:paraId="2B465C46" w14:textId="0BF2BE74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kolor czarny,</w:t>
            </w:r>
          </w:p>
          <w:p w14:paraId="1997233D" w14:textId="7EB86069" w:rsidR="00043E80" w:rsidRPr="00043E80" w:rsidRDefault="00043E80" w:rsidP="006E2BD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 zestawie kabel do ładowania USB-C,</w:t>
            </w:r>
          </w:p>
          <w:p w14:paraId="1F10517A" w14:textId="486EB2A7" w:rsidR="00043E80" w:rsidRPr="00043E80" w:rsidRDefault="00043E80" w:rsidP="004C1116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odporna na upadek z 1m.</w:t>
            </w:r>
          </w:p>
        </w:tc>
        <w:tc>
          <w:tcPr>
            <w:tcW w:w="3506" w:type="pct"/>
          </w:tcPr>
          <w:p w14:paraId="20BEFE91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43E80" w:rsidRPr="00043E80" w14:paraId="58B984E5" w14:textId="5A38B6EC" w:rsidTr="00043E80">
        <w:trPr>
          <w:trHeight w:val="240"/>
        </w:trPr>
        <w:tc>
          <w:tcPr>
            <w:tcW w:w="1494" w:type="pct"/>
            <w:vAlign w:val="center"/>
          </w:tcPr>
          <w:p w14:paraId="4FCF2489" w14:textId="725E781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Taśma ostrzegawcza (rolka 500m), z napisem „STRAŻ”</w:t>
            </w:r>
          </w:p>
        </w:tc>
        <w:tc>
          <w:tcPr>
            <w:tcW w:w="3506" w:type="pct"/>
          </w:tcPr>
          <w:p w14:paraId="4CCE690E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14B6E71" w14:textId="25A11874" w:rsidTr="00043E80">
        <w:trPr>
          <w:trHeight w:val="240"/>
        </w:trPr>
        <w:tc>
          <w:tcPr>
            <w:tcW w:w="1494" w:type="pct"/>
            <w:vAlign w:val="center"/>
          </w:tcPr>
          <w:p w14:paraId="31063A20" w14:textId="3AE7D9D4" w:rsidR="00043E80" w:rsidRPr="00043E80" w:rsidRDefault="00043E80" w:rsidP="00CB097E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Lornetka o zasięgu do 500 metrów:</w:t>
            </w:r>
          </w:p>
          <w:p w14:paraId="56F0B5D1" w14:textId="02579AB4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lastRenderedPageBreak/>
              <w:t>6-krotne powiększenie optyczne,</w:t>
            </w:r>
          </w:p>
          <w:p w14:paraId="6B7BE4BF" w14:textId="18DE5A8D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3-krotne powiększenie cyfrowe</w:t>
            </w:r>
          </w:p>
          <w:p w14:paraId="0B035AB7" w14:textId="51F8C6CD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</w:t>
            </w:r>
            <w:r>
              <w:rPr>
                <w:rFonts w:ascii="Times New Roman" w:hAnsi="Times New Roman" w:cs="Times New Roman"/>
                <w:iCs/>
              </w:rPr>
              <w:t>odczerwień z widocznością d</w:t>
            </w:r>
            <w:r w:rsidRPr="00043E80">
              <w:rPr>
                <w:rFonts w:ascii="Times New Roman" w:hAnsi="Times New Roman" w:cs="Times New Roman"/>
                <w:iCs/>
              </w:rPr>
              <w:t xml:space="preserve"> 200 metrów,</w:t>
            </w:r>
          </w:p>
          <w:p w14:paraId="1ABBE48B" w14:textId="5EA7CD36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diody LED podczerwieni z 7 stopniami jasności,</w:t>
            </w:r>
          </w:p>
          <w:p w14:paraId="353B559B" w14:textId="42C7D776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zintegrowany dalmierz z zakresem pomiaru od 1 m do ok. 200 m,</w:t>
            </w:r>
          </w:p>
          <w:p w14:paraId="404FDC1F" w14:textId="6C8BDB87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wyświetlacz kolorowy LCD (360 x 640 pikseli),</w:t>
            </w:r>
          </w:p>
          <w:p w14:paraId="52BC6FAC" w14:textId="421A9406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gumowana obudowa zapewniająca przyczepność i ochronę przed wilgocią,</w:t>
            </w:r>
          </w:p>
          <w:p w14:paraId="2214EE3B" w14:textId="769AAB2D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duży wizjer z miękką gumową muszlą oczną,</w:t>
            </w:r>
          </w:p>
          <w:p w14:paraId="1804119F" w14:textId="6372198C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wykonywanie zdjęć i nagrywanie filmów w rozdzielczości Full HD,</w:t>
            </w:r>
          </w:p>
          <w:p w14:paraId="6F24BF79" w14:textId="39E401F6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funkcja odtwarzania,</w:t>
            </w:r>
          </w:p>
          <w:p w14:paraId="6FD2866E" w14:textId="15C1B37B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zasilanie za pomocą dwóch akumulatorów,</w:t>
            </w:r>
          </w:p>
          <w:p w14:paraId="7A7C255D" w14:textId="199746D4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czas pracy ok. 10 godzin w trybie dziennym i ok. 6 godzin w trybie podczerwieni,</w:t>
            </w:r>
          </w:p>
          <w:p w14:paraId="32C16FF0" w14:textId="606A3C53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waga maksymalna 640 g,</w:t>
            </w:r>
          </w:p>
          <w:p w14:paraId="1F671989" w14:textId="056476A1" w:rsidR="00043E80" w:rsidRPr="00043E80" w:rsidRDefault="00043E80" w:rsidP="00CB097E">
            <w:pPr>
              <w:pStyle w:val="Akapitzlist"/>
              <w:numPr>
                <w:ilvl w:val="1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 zestawie karta pamięci minimum 4 GB , kabel USB, dwa akumulatory, futerał.</w:t>
            </w:r>
          </w:p>
        </w:tc>
        <w:tc>
          <w:tcPr>
            <w:tcW w:w="3506" w:type="pct"/>
          </w:tcPr>
          <w:p w14:paraId="3033CFDE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50D1231" w14:textId="4EBA3431" w:rsidTr="00043E80">
        <w:trPr>
          <w:trHeight w:val="240"/>
        </w:trPr>
        <w:tc>
          <w:tcPr>
            <w:tcW w:w="1494" w:type="pct"/>
            <w:vAlign w:val="center"/>
          </w:tcPr>
          <w:p w14:paraId="02A02737" w14:textId="69825982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Dodatkowe ogrzewanie parkingowe z programatorem wyposażonym w wyświetlacz</w:t>
            </w:r>
          </w:p>
        </w:tc>
        <w:tc>
          <w:tcPr>
            <w:tcW w:w="3506" w:type="pct"/>
          </w:tcPr>
          <w:p w14:paraId="58710CA6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9153C06" w14:textId="03FF15C6" w:rsidTr="00043E80">
        <w:trPr>
          <w:trHeight w:val="240"/>
        </w:trPr>
        <w:tc>
          <w:tcPr>
            <w:tcW w:w="1494" w:type="pct"/>
            <w:vAlign w:val="center"/>
          </w:tcPr>
          <w:p w14:paraId="75131B8F" w14:textId="614641AD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Deflektory przeciwwiatrowe ciemne na przednie i tylnie drzwi</w:t>
            </w:r>
          </w:p>
        </w:tc>
        <w:tc>
          <w:tcPr>
            <w:tcW w:w="3506" w:type="pct"/>
          </w:tcPr>
          <w:p w14:paraId="6BF2FBC2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1431CE9" w14:textId="63B12F78" w:rsidTr="00043E80">
        <w:trPr>
          <w:trHeight w:val="240"/>
        </w:trPr>
        <w:tc>
          <w:tcPr>
            <w:tcW w:w="1494" w:type="pct"/>
            <w:vAlign w:val="center"/>
          </w:tcPr>
          <w:p w14:paraId="048B5B88" w14:textId="6D8BB96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Pyłoszczelne i wodoszczelne uszczelnienie tylnej klapy</w:t>
            </w:r>
          </w:p>
        </w:tc>
        <w:tc>
          <w:tcPr>
            <w:tcW w:w="3506" w:type="pct"/>
          </w:tcPr>
          <w:p w14:paraId="1F770150" w14:textId="77777777" w:rsidR="00043E80" w:rsidRPr="00043E80" w:rsidRDefault="00043E80" w:rsidP="00043E80">
            <w:pPr>
              <w:ind w:left="360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0FBE391" w14:textId="337A1110" w:rsidTr="00043E80">
        <w:trPr>
          <w:trHeight w:val="240"/>
        </w:trPr>
        <w:tc>
          <w:tcPr>
            <w:tcW w:w="1494" w:type="pct"/>
            <w:vAlign w:val="center"/>
          </w:tcPr>
          <w:p w14:paraId="345C38CD" w14:textId="226E2E11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Zestaw osłon reflektorów przednich – wzór do uzgodnienia z Zamawiającym</w:t>
            </w:r>
          </w:p>
        </w:tc>
        <w:tc>
          <w:tcPr>
            <w:tcW w:w="3506" w:type="pct"/>
          </w:tcPr>
          <w:p w14:paraId="6CED52B9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A941C95" w14:textId="678B8116" w:rsidTr="00043E80">
        <w:trPr>
          <w:trHeight w:val="240"/>
        </w:trPr>
        <w:tc>
          <w:tcPr>
            <w:tcW w:w="1494" w:type="pct"/>
            <w:vAlign w:val="center"/>
          </w:tcPr>
          <w:p w14:paraId="3AA943A0" w14:textId="2C97293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Zestaw osłon świateł tylnych - wzór do uzgodnienia z Zamawiającym</w:t>
            </w:r>
          </w:p>
        </w:tc>
        <w:tc>
          <w:tcPr>
            <w:tcW w:w="3506" w:type="pct"/>
          </w:tcPr>
          <w:p w14:paraId="6DE408D3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A1FEEAA" w14:textId="60336CB4" w:rsidTr="00043E80">
        <w:trPr>
          <w:trHeight w:val="2645"/>
        </w:trPr>
        <w:tc>
          <w:tcPr>
            <w:tcW w:w="1494" w:type="pct"/>
            <w:vAlign w:val="center"/>
          </w:tcPr>
          <w:p w14:paraId="35A9156C" w14:textId="3E159C7E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Wideo rejestrator jazdy:</w:t>
            </w:r>
          </w:p>
          <w:p w14:paraId="32A7A820" w14:textId="41C78CC3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Zakres pola widzenia 140°,</w:t>
            </w:r>
          </w:p>
          <w:p w14:paraId="64E9AFEF" w14:textId="6654EB7F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regulacja obiektywu w pionie pod kątem 90°,</w:t>
            </w:r>
          </w:p>
          <w:p w14:paraId="740F5BA2" w14:textId="12790FB2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nagrywanie wideo w formacie full 1080p lub 720p HD, 1920x1080 @30 fps, format zapisu .MOV,</w:t>
            </w:r>
          </w:p>
          <w:p w14:paraId="0C3B40B4" w14:textId="74948BD6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połączenie Wi-Fi z smartfonem, tabletem, itp.,</w:t>
            </w:r>
          </w:p>
          <w:p w14:paraId="582DEDC4" w14:textId="6E7731C9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GPS z rejestracją lokalizacji,</w:t>
            </w:r>
          </w:p>
          <w:p w14:paraId="750750C4" w14:textId="5C3650C5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akumulator,</w:t>
            </w:r>
          </w:p>
          <w:p w14:paraId="34B263DE" w14:textId="540CD950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karta pamięci minimum 32 GB,</w:t>
            </w:r>
          </w:p>
          <w:p w14:paraId="3AAE0E72" w14:textId="4865575B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waga maksymalna 120 g,</w:t>
            </w:r>
          </w:p>
          <w:p w14:paraId="47F46349" w14:textId="79255BAB" w:rsidR="00043E80" w:rsidRPr="00043E80" w:rsidRDefault="00043E80" w:rsidP="001D1891">
            <w:pPr>
              <w:pStyle w:val="Akapitzlist"/>
              <w:numPr>
                <w:ilvl w:val="0"/>
                <w:numId w:val="31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tryb parkowania.</w:t>
            </w:r>
          </w:p>
          <w:p w14:paraId="27448145" w14:textId="4B6C78E6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Rejestrator musi być wpięty na stałe w instalacje samochodu</w:t>
            </w:r>
          </w:p>
        </w:tc>
        <w:tc>
          <w:tcPr>
            <w:tcW w:w="3506" w:type="pct"/>
          </w:tcPr>
          <w:p w14:paraId="2FDE1E84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F6CE7CB" w14:textId="774581B8" w:rsidTr="00043E80">
        <w:trPr>
          <w:trHeight w:val="240"/>
        </w:trPr>
        <w:tc>
          <w:tcPr>
            <w:tcW w:w="1494" w:type="pct"/>
            <w:vAlign w:val="center"/>
          </w:tcPr>
          <w:p w14:paraId="48E6C84A" w14:textId="1321686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Osłona maski:</w:t>
            </w:r>
          </w:p>
          <w:p w14:paraId="589EADB3" w14:textId="2E03A6F7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matowa, czarna</w:t>
            </w:r>
          </w:p>
          <w:p w14:paraId="26FDBDF3" w14:textId="0EED94A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do uzgodnienia z Zamawiającym</w:t>
            </w:r>
          </w:p>
        </w:tc>
        <w:tc>
          <w:tcPr>
            <w:tcW w:w="3506" w:type="pct"/>
          </w:tcPr>
          <w:p w14:paraId="408E72E5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4242FD7" w14:textId="33DA8931" w:rsidTr="00043E80">
        <w:trPr>
          <w:trHeight w:val="240"/>
        </w:trPr>
        <w:tc>
          <w:tcPr>
            <w:tcW w:w="1494" w:type="pct"/>
            <w:vAlign w:val="center"/>
          </w:tcPr>
          <w:p w14:paraId="15B5065F" w14:textId="567EF494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Przedni SPOILER, BAR:</w:t>
            </w:r>
          </w:p>
          <w:p w14:paraId="5CC21944" w14:textId="66887449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stal nierdzewna,</w:t>
            </w:r>
          </w:p>
          <w:p w14:paraId="1D502CBB" w14:textId="701EBEBE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kolor czarny, malowany proszkowo,</w:t>
            </w:r>
          </w:p>
          <w:p w14:paraId="27D0D269" w14:textId="77A2AD9B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średnica rury 70mm,</w:t>
            </w:r>
          </w:p>
          <w:p w14:paraId="1124BCC5" w14:textId="48517282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certyfikowany przez EC do użytku w Europie – w pełni zgodny,</w:t>
            </w:r>
          </w:p>
          <w:p w14:paraId="496A9500" w14:textId="216C06E6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przetestowany w testach zderzeniowych i certyfikowany,</w:t>
            </w:r>
          </w:p>
          <w:p w14:paraId="597B3C38" w14:textId="6FAED69C" w:rsidR="00043E80" w:rsidRPr="00043E80" w:rsidRDefault="00043E80" w:rsidP="001D1891">
            <w:pPr>
              <w:pStyle w:val="Akapitzlist"/>
              <w:numPr>
                <w:ilvl w:val="0"/>
                <w:numId w:val="32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wyposażony w 6 zębów.</w:t>
            </w:r>
          </w:p>
          <w:p w14:paraId="64CEFF47" w14:textId="36B24286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do uzgodnienia z Zamawiającym</w:t>
            </w:r>
          </w:p>
        </w:tc>
        <w:tc>
          <w:tcPr>
            <w:tcW w:w="3506" w:type="pct"/>
          </w:tcPr>
          <w:p w14:paraId="61CDFA03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05B969D" w14:textId="35FD1D6E" w:rsidTr="00043E80">
        <w:trPr>
          <w:trHeight w:val="240"/>
        </w:trPr>
        <w:tc>
          <w:tcPr>
            <w:tcW w:w="1494" w:type="pct"/>
            <w:vAlign w:val="center"/>
          </w:tcPr>
          <w:p w14:paraId="0C119A5B" w14:textId="76B7F8B4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Zintegrowany moduł oświetlenia dachowego:</w:t>
            </w:r>
          </w:p>
          <w:p w14:paraId="1A5B48B0" w14:textId="430C773C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moduł z 4 lamp LED w czarnej obudowie zamontowany na dachu pojazdu,</w:t>
            </w:r>
          </w:p>
          <w:p w14:paraId="3B00412F" w14:textId="25F0E590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lastRenderedPageBreak/>
              <w:t>wysokowydajne diody LED o mocy 3W,</w:t>
            </w:r>
          </w:p>
          <w:p w14:paraId="13D17939" w14:textId="6451C525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temperatura barwowa LED 5000K i 80 CRI,</w:t>
            </w:r>
          </w:p>
          <w:p w14:paraId="66244EAE" w14:textId="07298630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optyka metalizowana próżniowo,</w:t>
            </w:r>
          </w:p>
          <w:p w14:paraId="19EB5449" w14:textId="66BE0C2D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zmniejszone rozpraszanie światła w górę/ w dół,</w:t>
            </w:r>
          </w:p>
          <w:p w14:paraId="0C7FADA0" w14:textId="77777777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elektroniczny system zarządzania temperaturą,</w:t>
            </w:r>
          </w:p>
          <w:p w14:paraId="3B02EDEF" w14:textId="3705704D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ochrona przed korozją i chemikaliami,</w:t>
            </w:r>
          </w:p>
          <w:p w14:paraId="7A6EC190" w14:textId="4207F706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zoptymalizowany radiator CAE,</w:t>
            </w:r>
          </w:p>
          <w:p w14:paraId="0604A60E" w14:textId="07E6498E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 zabezpieczeniem przeciwprzepięciowym,</w:t>
            </w:r>
          </w:p>
          <w:p w14:paraId="7B631A8F" w14:textId="291BBA75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 ochroną przed odwrotną biegunowością,</w:t>
            </w:r>
          </w:p>
          <w:p w14:paraId="23FED7FD" w14:textId="37179FFD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soczewka z poliwęglanu z twardym lakierem,</w:t>
            </w:r>
          </w:p>
          <w:p w14:paraId="02B0B817" w14:textId="655C4ABD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światła dzienne zatwierdzone do użytku zgodnie z Regulaminem nr 112 EKG ONZ klasy B do funkcji świateł drogowych,</w:t>
            </w:r>
          </w:p>
          <w:p w14:paraId="50930027" w14:textId="4919547E" w:rsidR="00043E80" w:rsidRPr="00043E80" w:rsidRDefault="00043E80" w:rsidP="001D1891">
            <w:pPr>
              <w:pStyle w:val="Akapitzlist"/>
              <w:numPr>
                <w:ilvl w:val="0"/>
                <w:numId w:val="33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poziom wodoszczelności IP68.</w:t>
            </w:r>
          </w:p>
          <w:p w14:paraId="789F3FB2" w14:textId="034799F9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modułu do uzgodnienia z Zamawiającym</w:t>
            </w:r>
          </w:p>
        </w:tc>
        <w:tc>
          <w:tcPr>
            <w:tcW w:w="3506" w:type="pct"/>
          </w:tcPr>
          <w:p w14:paraId="4A5EE4B8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BF9DE6D" w14:textId="357945EE" w:rsidTr="00043E80">
        <w:trPr>
          <w:trHeight w:val="240"/>
        </w:trPr>
        <w:tc>
          <w:tcPr>
            <w:tcW w:w="1494" w:type="pct"/>
            <w:vAlign w:val="center"/>
          </w:tcPr>
          <w:p w14:paraId="7C145A05" w14:textId="17765A83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Belka świetlna z potrójnymi światłami:</w:t>
            </w:r>
          </w:p>
          <w:p w14:paraId="33CE78EA" w14:textId="49FA3A67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kolor czarny,</w:t>
            </w:r>
          </w:p>
          <w:p w14:paraId="13016FAB" w14:textId="79BE3161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3 lampy o wysokości 9 cali,</w:t>
            </w:r>
          </w:p>
          <w:p w14:paraId="3925B19D" w14:textId="2712F31D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wyposażone w światło pozycyjne,</w:t>
            </w:r>
          </w:p>
          <w:p w14:paraId="761B9A3D" w14:textId="625736C3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wyposażone w minimum 32 wysokowydajne diody LED,</w:t>
            </w:r>
          </w:p>
          <w:p w14:paraId="1BF91DEF" w14:textId="386DAC06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temperatura barwowa LED 5000 K i 80 CRI oznacza maksymalną ostrość i rozdzielczość,</w:t>
            </w:r>
          </w:p>
          <w:p w14:paraId="3EFE1265" w14:textId="730D5DB1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światło drogowe klasy B wg regulaminu nr 112 EKG ONZ, dopuszczone do ruchu drogowego (technologia E-Boost) oraz funkcja świateł pozycyjnych/bocznych wg regulaminu nr 7 (tylko białe),</w:t>
            </w:r>
          </w:p>
          <w:p w14:paraId="34148BDA" w14:textId="0C20104C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temperatura barwowa LED 5000 K i wskaźnik 80 CRI dla maksymalnej ostrości,</w:t>
            </w:r>
          </w:p>
          <w:p w14:paraId="1345F7E6" w14:textId="2F6B905D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wsporniki montażowe z odlewu aluminiowego,</w:t>
            </w:r>
          </w:p>
          <w:p w14:paraId="7E43F3E4" w14:textId="03129272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elektroniczny system zarządzania termicznego optymalizujący strumień świetlny, tak aby zachować długą żywotność diod LED,</w:t>
            </w:r>
          </w:p>
          <w:p w14:paraId="0FF05AA8" w14:textId="1C92802C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zabezpieczenie ochronne antykorozyjne i chemiczne,</w:t>
            </w:r>
          </w:p>
          <w:p w14:paraId="12D29701" w14:textId="568A298B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radiator CAE,</w:t>
            </w:r>
          </w:p>
          <w:p w14:paraId="33F7CF24" w14:textId="4FC6E243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 zabezpieczeniem przeciwprzepięciowym,</w:t>
            </w:r>
          </w:p>
          <w:p w14:paraId="44D26062" w14:textId="731EBB68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 ochroną przed odwrotną biegunowością,</w:t>
            </w:r>
          </w:p>
          <w:p w14:paraId="55C8744E" w14:textId="4B2208BC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soczewka z poliwęglanu z twardym lakierem,</w:t>
            </w:r>
          </w:p>
          <w:p w14:paraId="0622B2F9" w14:textId="0F406A91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elementy złączne ze stali nierdzewnej,</w:t>
            </w:r>
          </w:p>
          <w:p w14:paraId="27D40036" w14:textId="2821859A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wodoszczelność IP68 – zanurzenie 1,5 m (30 min),</w:t>
            </w:r>
          </w:p>
          <w:p w14:paraId="5ACD6491" w14:textId="4C9F79A3" w:rsidR="00043E80" w:rsidRPr="00043E80" w:rsidRDefault="00043E80" w:rsidP="001D1891">
            <w:pPr>
              <w:pStyle w:val="Akapitzlist"/>
              <w:numPr>
                <w:ilvl w:val="0"/>
                <w:numId w:val="34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płyta montażowa ze stali nierdzewnej malowanej proszkowo na czarno.</w:t>
            </w:r>
          </w:p>
          <w:p w14:paraId="297300FE" w14:textId="504BF9D9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płyty montażowej do uzgodnienia z Zamawiającym</w:t>
            </w:r>
          </w:p>
        </w:tc>
        <w:tc>
          <w:tcPr>
            <w:tcW w:w="3506" w:type="pct"/>
          </w:tcPr>
          <w:p w14:paraId="087C8232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BC42D33" w14:textId="2B9B7DA0" w:rsidTr="00043E80">
        <w:trPr>
          <w:trHeight w:val="240"/>
        </w:trPr>
        <w:tc>
          <w:tcPr>
            <w:tcW w:w="1494" w:type="pct"/>
            <w:vAlign w:val="center"/>
          </w:tcPr>
          <w:p w14:paraId="29B3E875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Zestaw oświetlenia tablicy rejestracyjnej:</w:t>
            </w:r>
          </w:p>
          <w:p w14:paraId="6F8FF663" w14:textId="10ADA650" w:rsidR="00043E80" w:rsidRPr="00043E80" w:rsidRDefault="00043E80" w:rsidP="001D1891">
            <w:pPr>
              <w:pStyle w:val="Akapitzlist"/>
              <w:numPr>
                <w:ilvl w:val="0"/>
                <w:numId w:val="35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aluminiowy uchwyt montażowy do listwy świetlnej – odwracalny,</w:t>
            </w:r>
          </w:p>
          <w:p w14:paraId="24CB8DBA" w14:textId="145E742D" w:rsidR="00043E80" w:rsidRPr="00043E80" w:rsidRDefault="00043E80" w:rsidP="001D1891">
            <w:pPr>
              <w:pStyle w:val="Akapitzlist"/>
              <w:numPr>
                <w:ilvl w:val="0"/>
                <w:numId w:val="35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bez ramkowa listwa świetlna LED,</w:t>
            </w:r>
          </w:p>
          <w:p w14:paraId="46E7C1F2" w14:textId="09982C65" w:rsidR="00043E80" w:rsidRPr="00043E80" w:rsidRDefault="00043E80" w:rsidP="001D1891">
            <w:pPr>
              <w:pStyle w:val="Akapitzlist"/>
              <w:numPr>
                <w:ilvl w:val="0"/>
                <w:numId w:val="35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oświetlenie załączane automatycznie przy wybraniu biegu wstecznego.</w:t>
            </w:r>
          </w:p>
          <w:p w14:paraId="5BB5E2A1" w14:textId="2ABA8D43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oświetlenia do uzgodnienia z Zamawiającym</w:t>
            </w:r>
          </w:p>
        </w:tc>
        <w:tc>
          <w:tcPr>
            <w:tcW w:w="3506" w:type="pct"/>
          </w:tcPr>
          <w:p w14:paraId="072F2537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C2802B1" w14:textId="36B36A66" w:rsidTr="00043E80">
        <w:trPr>
          <w:trHeight w:val="240"/>
        </w:trPr>
        <w:tc>
          <w:tcPr>
            <w:tcW w:w="1494" w:type="pct"/>
            <w:vAlign w:val="center"/>
          </w:tcPr>
          <w:p w14:paraId="5A59FB7F" w14:textId="61F3355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Dodatkowy zestaw oświetlenia przestrzeni ładunkowej:</w:t>
            </w:r>
          </w:p>
          <w:p w14:paraId="42D35570" w14:textId="2F10027C" w:rsidR="00043E80" w:rsidRPr="00043E80" w:rsidRDefault="00043E80" w:rsidP="001D1891">
            <w:pPr>
              <w:pStyle w:val="Akapitzlist"/>
              <w:numPr>
                <w:ilvl w:val="0"/>
                <w:numId w:val="36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6 lamp świetlnych w technologii LED,</w:t>
            </w:r>
          </w:p>
          <w:p w14:paraId="3E287CC6" w14:textId="3F6E3BEE" w:rsidR="00043E80" w:rsidRPr="00043E80" w:rsidRDefault="00043E80" w:rsidP="001D1891">
            <w:pPr>
              <w:pStyle w:val="Akapitzlist"/>
              <w:numPr>
                <w:ilvl w:val="0"/>
                <w:numId w:val="36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dioda LED Cree klasy A,</w:t>
            </w:r>
          </w:p>
          <w:p w14:paraId="4ECAC7AB" w14:textId="77FAF5E2" w:rsidR="00043E80" w:rsidRPr="00043E80" w:rsidRDefault="00043E80" w:rsidP="001D1891">
            <w:pPr>
              <w:pStyle w:val="Akapitzlist"/>
              <w:numPr>
                <w:ilvl w:val="0"/>
                <w:numId w:val="36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wykonane w standardzie IP68 i IP69K,</w:t>
            </w:r>
          </w:p>
          <w:p w14:paraId="4D3C11C3" w14:textId="336CDD6F" w:rsidR="00043E80" w:rsidRPr="00043E80" w:rsidRDefault="00043E80" w:rsidP="001D1891">
            <w:pPr>
              <w:pStyle w:val="Akapitzlist"/>
              <w:numPr>
                <w:ilvl w:val="0"/>
                <w:numId w:val="36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sterowane za pomocą aplikacji,</w:t>
            </w:r>
          </w:p>
          <w:p w14:paraId="6626E79C" w14:textId="061C64C4" w:rsidR="00043E80" w:rsidRPr="00043E80" w:rsidRDefault="00043E80" w:rsidP="001D1891">
            <w:pPr>
              <w:pStyle w:val="Akapitzlist"/>
              <w:numPr>
                <w:ilvl w:val="0"/>
                <w:numId w:val="36"/>
              </w:numPr>
              <w:ind w:left="1306" w:hanging="283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lastRenderedPageBreak/>
              <w:t>zapalane razem ze standardowym oświetleniem przestrzeni ładunkowej,</w:t>
            </w:r>
          </w:p>
          <w:p w14:paraId="48DAC799" w14:textId="15FD959A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oświetlenia do uzgodnienia z Zamawiającym</w:t>
            </w:r>
          </w:p>
        </w:tc>
        <w:tc>
          <w:tcPr>
            <w:tcW w:w="3506" w:type="pct"/>
          </w:tcPr>
          <w:p w14:paraId="1C05A678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47AE90A" w14:textId="1FD01426" w:rsidTr="00043E80">
        <w:trPr>
          <w:trHeight w:val="240"/>
        </w:trPr>
        <w:tc>
          <w:tcPr>
            <w:tcW w:w="1494" w:type="pct"/>
            <w:vAlign w:val="center"/>
          </w:tcPr>
          <w:p w14:paraId="61975595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System szuflad na skrzynię ładunkową:</w:t>
            </w:r>
          </w:p>
          <w:p w14:paraId="75EE09B9" w14:textId="48575A41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szuflady wewnętrzne z ocynkowanego metalu,</w:t>
            </w:r>
          </w:p>
          <w:p w14:paraId="25F74A7C" w14:textId="39AC5181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stalowa konstrukcja ramy,</w:t>
            </w:r>
          </w:p>
          <w:p w14:paraId="315AE3F5" w14:textId="0C2A441A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szuflady pełnej długości,</w:t>
            </w:r>
          </w:p>
          <w:p w14:paraId="06E7EE5F" w14:textId="17A00628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dwie zamykane szuflady,</w:t>
            </w:r>
          </w:p>
          <w:p w14:paraId="74839DE0" w14:textId="506A71D5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blokowanie w pozycji zamkniętej i otwartej,</w:t>
            </w:r>
          </w:p>
          <w:p w14:paraId="11898EF4" w14:textId="4B2D8A24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prowadnice szuflad z wbudowanymi łożyskami rolkowymi (w pełni uszczelnione),</w:t>
            </w:r>
          </w:p>
          <w:p w14:paraId="62AACEEF" w14:textId="450844BF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zamykane na klucz, szybkozamykające dźwignie ze stali nierdzewne,</w:t>
            </w:r>
          </w:p>
          <w:p w14:paraId="78F64368" w14:textId="7AE7E775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szuflady wyłożone materiałem miękkim,</w:t>
            </w:r>
          </w:p>
          <w:p w14:paraId="0E7937A0" w14:textId="35634286" w:rsidR="00043E80" w:rsidRPr="00043E80" w:rsidRDefault="00043E80" w:rsidP="001D1891">
            <w:pPr>
              <w:pStyle w:val="Akapitzlist"/>
              <w:numPr>
                <w:ilvl w:val="0"/>
                <w:numId w:val="37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nośność: górna część szuflady minimum 100kg.</w:t>
            </w:r>
          </w:p>
          <w:p w14:paraId="117083BF" w14:textId="45D858BE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szuflad do uzgodnienia z Zamawiającym</w:t>
            </w:r>
          </w:p>
        </w:tc>
        <w:tc>
          <w:tcPr>
            <w:tcW w:w="3506" w:type="pct"/>
          </w:tcPr>
          <w:p w14:paraId="0CA1C562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1633633" w14:textId="351DF055" w:rsidTr="00043E80">
        <w:trPr>
          <w:trHeight w:val="240"/>
        </w:trPr>
        <w:tc>
          <w:tcPr>
            <w:tcW w:w="1494" w:type="pct"/>
            <w:vAlign w:val="center"/>
          </w:tcPr>
          <w:p w14:paraId="19DA3753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Podłoga przesuwna:</w:t>
            </w:r>
          </w:p>
          <w:p w14:paraId="56631DB5" w14:textId="7E20BD8F" w:rsidR="00043E80" w:rsidRPr="00043E80" w:rsidRDefault="00043E80" w:rsidP="001D1891">
            <w:pPr>
              <w:pStyle w:val="Akapitzlist"/>
              <w:numPr>
                <w:ilvl w:val="0"/>
                <w:numId w:val="38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podłoga przesuwna pokryta deską Rhino lub materiałem równoważnym,</w:t>
            </w:r>
          </w:p>
          <w:p w14:paraId="33778A16" w14:textId="03FE45A3" w:rsidR="00043E80" w:rsidRPr="00043E80" w:rsidRDefault="00043E80" w:rsidP="001D1891">
            <w:pPr>
              <w:pStyle w:val="Akapitzlist"/>
              <w:numPr>
                <w:ilvl w:val="0"/>
                <w:numId w:val="38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6 regulowanych oczek do mocowania,</w:t>
            </w:r>
          </w:p>
          <w:p w14:paraId="0BF945F6" w14:textId="5F1C84E8" w:rsidR="00043E80" w:rsidRPr="00043E80" w:rsidRDefault="00043E80" w:rsidP="001D1891">
            <w:pPr>
              <w:pStyle w:val="Akapitzlist"/>
              <w:numPr>
                <w:ilvl w:val="0"/>
                <w:numId w:val="38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3 pozycje hamulca,</w:t>
            </w:r>
          </w:p>
          <w:p w14:paraId="74FDAB48" w14:textId="71F67524" w:rsidR="00043E80" w:rsidRPr="00043E80" w:rsidRDefault="00043E80" w:rsidP="001D1891">
            <w:pPr>
              <w:pStyle w:val="Akapitzlist"/>
              <w:numPr>
                <w:ilvl w:val="0"/>
                <w:numId w:val="38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wysokie krawędzie z 3 stron zapewniają bezpieczne przewożenie ładunku,</w:t>
            </w:r>
          </w:p>
          <w:p w14:paraId="42A0DCD8" w14:textId="7D47CFAE" w:rsidR="00043E80" w:rsidRPr="00043E80" w:rsidRDefault="00043E80" w:rsidP="001D1891">
            <w:pPr>
              <w:pStyle w:val="Akapitzlist"/>
              <w:numPr>
                <w:ilvl w:val="0"/>
                <w:numId w:val="38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szeroka przestrzeń ładunkowa umożliwiająca wykorzystanie całej szerokości skrzyni ładunkowej,</w:t>
            </w:r>
          </w:p>
          <w:p w14:paraId="1D2C1CD0" w14:textId="7FCFED2F" w:rsidR="00043E80" w:rsidRPr="00043E80" w:rsidRDefault="00043E80" w:rsidP="001D1891">
            <w:pPr>
              <w:pStyle w:val="Akapitzlist"/>
              <w:numPr>
                <w:ilvl w:val="0"/>
                <w:numId w:val="38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nośność minimum 100kg.</w:t>
            </w:r>
          </w:p>
          <w:p w14:paraId="003AF8B0" w14:textId="79BCC133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i miejsce montażu do uzgodnienia z Zamawiającym</w:t>
            </w:r>
          </w:p>
        </w:tc>
        <w:tc>
          <w:tcPr>
            <w:tcW w:w="3506" w:type="pct"/>
          </w:tcPr>
          <w:p w14:paraId="5899BB67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E1801EF" w14:textId="1CB7460C" w:rsidTr="00043E80">
        <w:trPr>
          <w:trHeight w:val="240"/>
        </w:trPr>
        <w:tc>
          <w:tcPr>
            <w:tcW w:w="1494" w:type="pct"/>
            <w:vAlign w:val="center"/>
          </w:tcPr>
          <w:p w14:paraId="45E7E61A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Lampa robocza LED:</w:t>
            </w:r>
          </w:p>
          <w:p w14:paraId="739CCFCB" w14:textId="43C57FE4" w:rsidR="00043E80" w:rsidRPr="00043E80" w:rsidRDefault="00043E80" w:rsidP="001D1891">
            <w:pPr>
              <w:pStyle w:val="Akapitzlist"/>
              <w:numPr>
                <w:ilvl w:val="0"/>
                <w:numId w:val="39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oświetlenie robocze wykonane z 2 lamp LED,</w:t>
            </w:r>
          </w:p>
          <w:p w14:paraId="09173F15" w14:textId="55B2715E" w:rsidR="00043E80" w:rsidRPr="00043E80" w:rsidRDefault="00043E80" w:rsidP="001D1891">
            <w:pPr>
              <w:pStyle w:val="Akapitzlist"/>
              <w:numPr>
                <w:ilvl w:val="0"/>
                <w:numId w:val="39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szerokokątne rozprowadzenie światła,</w:t>
            </w:r>
          </w:p>
          <w:p w14:paraId="1C75290A" w14:textId="2FB75CC7" w:rsidR="00043E80" w:rsidRPr="00043E80" w:rsidRDefault="00043E80" w:rsidP="001D1891">
            <w:pPr>
              <w:pStyle w:val="Akapitzlist"/>
              <w:numPr>
                <w:ilvl w:val="0"/>
                <w:numId w:val="39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strumień świetlny minimum 16200 Lm,</w:t>
            </w:r>
          </w:p>
          <w:p w14:paraId="68C3D1DD" w14:textId="4D708924" w:rsidR="00043E80" w:rsidRPr="00043E80" w:rsidRDefault="00043E80" w:rsidP="001D1891">
            <w:pPr>
              <w:pStyle w:val="Akapitzlist"/>
              <w:numPr>
                <w:ilvl w:val="0"/>
                <w:numId w:val="39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temperatura barwy 5000 kelwinów,</w:t>
            </w:r>
          </w:p>
          <w:p w14:paraId="47145757" w14:textId="685136A5" w:rsidR="00043E80" w:rsidRPr="00043E80" w:rsidRDefault="00043E80" w:rsidP="001D1891">
            <w:pPr>
              <w:pStyle w:val="Akapitzlist"/>
              <w:numPr>
                <w:ilvl w:val="0"/>
                <w:numId w:val="39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wykonanie z minimum 48 diod LED,</w:t>
            </w:r>
          </w:p>
          <w:p w14:paraId="429F2CBF" w14:textId="13DA1042" w:rsidR="00043E80" w:rsidRPr="00043E80" w:rsidRDefault="00043E80" w:rsidP="001D1891">
            <w:pPr>
              <w:pStyle w:val="Akapitzlist"/>
              <w:numPr>
                <w:ilvl w:val="0"/>
                <w:numId w:val="39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oświetlenie załączane automatycznie przy wybraniu biegu wstecznego.</w:t>
            </w:r>
          </w:p>
          <w:p w14:paraId="65A034D7" w14:textId="505383DB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Wzór i miejsce montażu do uzgodnienia z Zamawiającym</w:t>
            </w:r>
          </w:p>
        </w:tc>
        <w:tc>
          <w:tcPr>
            <w:tcW w:w="3506" w:type="pct"/>
          </w:tcPr>
          <w:p w14:paraId="3E06F5DA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5356F42" w14:textId="2C128E94" w:rsidTr="00043E80">
        <w:trPr>
          <w:trHeight w:val="1665"/>
        </w:trPr>
        <w:tc>
          <w:tcPr>
            <w:tcW w:w="1494" w:type="pct"/>
            <w:vAlign w:val="center"/>
          </w:tcPr>
          <w:p w14:paraId="215FA667" w14:textId="530EBA0B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Wyciągarka samochodowa:</w:t>
            </w:r>
          </w:p>
          <w:p w14:paraId="6D7F8725" w14:textId="45A4B0DA" w:rsidR="00043E80" w:rsidRPr="00043E80" w:rsidRDefault="00043E80" w:rsidP="001D1891">
            <w:pPr>
              <w:pStyle w:val="Akapitzlist"/>
              <w:numPr>
                <w:ilvl w:val="0"/>
                <w:numId w:val="40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lina syntetyczna z hakiem,</w:t>
            </w:r>
          </w:p>
          <w:p w14:paraId="50708C74" w14:textId="498D126F" w:rsidR="00043E80" w:rsidRPr="00043E80" w:rsidRDefault="00043E80" w:rsidP="001D1891">
            <w:pPr>
              <w:pStyle w:val="Akapitzlist"/>
              <w:numPr>
                <w:ilvl w:val="0"/>
                <w:numId w:val="40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długość minimum 28m,</w:t>
            </w:r>
          </w:p>
          <w:p w14:paraId="2717502B" w14:textId="77777777" w:rsidR="00043E80" w:rsidRPr="00043E80" w:rsidRDefault="00043E80" w:rsidP="001D1891">
            <w:pPr>
              <w:pStyle w:val="Akapitzlist"/>
              <w:numPr>
                <w:ilvl w:val="0"/>
                <w:numId w:val="40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sterowanie bezprzewodowe za pomocą pilota,</w:t>
            </w:r>
          </w:p>
          <w:p w14:paraId="2628442B" w14:textId="10FB60C0" w:rsidR="00043E80" w:rsidRPr="00043E80" w:rsidRDefault="00043E80" w:rsidP="001D1891">
            <w:pPr>
              <w:pStyle w:val="Akapitzlist"/>
              <w:numPr>
                <w:ilvl w:val="0"/>
                <w:numId w:val="40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uciąg minimum 4,5 tony,</w:t>
            </w:r>
          </w:p>
          <w:p w14:paraId="71CBE322" w14:textId="00EF75B3" w:rsidR="00043E80" w:rsidRPr="00043E80" w:rsidRDefault="00043E80" w:rsidP="001D1891">
            <w:pPr>
              <w:pStyle w:val="Akapitzlist"/>
              <w:numPr>
                <w:ilvl w:val="0"/>
                <w:numId w:val="40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prowadnica aluminiowa, ślizgowa,</w:t>
            </w:r>
          </w:p>
          <w:p w14:paraId="68399C7E" w14:textId="2E338763" w:rsidR="00043E80" w:rsidRPr="00043E80" w:rsidRDefault="00043E80" w:rsidP="001D1891">
            <w:pPr>
              <w:pStyle w:val="Akapitzlist"/>
              <w:numPr>
                <w:ilvl w:val="0"/>
                <w:numId w:val="40"/>
              </w:numPr>
              <w:ind w:left="1306" w:hanging="226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wyposażona w hamulec i zabezpieczenie przeciążeniowe.</w:t>
            </w:r>
          </w:p>
        </w:tc>
        <w:tc>
          <w:tcPr>
            <w:tcW w:w="3506" w:type="pct"/>
          </w:tcPr>
          <w:p w14:paraId="5EF48A32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1729DAD8" w14:textId="66669679" w:rsidTr="00043E80">
        <w:trPr>
          <w:trHeight w:val="241"/>
        </w:trPr>
        <w:tc>
          <w:tcPr>
            <w:tcW w:w="1494" w:type="pct"/>
            <w:vAlign w:val="center"/>
          </w:tcPr>
          <w:p w14:paraId="2A09EDBC" w14:textId="194F4CB8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        -      Hak holowniczy taśmowy 2 sztuki:</w:t>
            </w:r>
          </w:p>
          <w:p w14:paraId="1460A2F9" w14:textId="15669EAE" w:rsidR="00043E80" w:rsidRPr="00043E80" w:rsidRDefault="00043E80" w:rsidP="001D1891">
            <w:pPr>
              <w:pStyle w:val="Akapitzlist"/>
              <w:numPr>
                <w:ilvl w:val="0"/>
                <w:numId w:val="47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pasujący  do punktu holowniczego samochodu,</w:t>
            </w:r>
          </w:p>
          <w:p w14:paraId="37E81A79" w14:textId="2FC1809B" w:rsidR="00043E80" w:rsidRPr="00043E80" w:rsidRDefault="00043E80" w:rsidP="001D1891">
            <w:pPr>
              <w:pStyle w:val="Akapitzlist"/>
              <w:numPr>
                <w:ilvl w:val="0"/>
                <w:numId w:val="47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 śrubami w zestawie,</w:t>
            </w:r>
          </w:p>
          <w:p w14:paraId="10B8A8A1" w14:textId="259A5ECC" w:rsidR="00043E80" w:rsidRPr="00043E80" w:rsidRDefault="00043E80" w:rsidP="001D1891">
            <w:pPr>
              <w:pStyle w:val="Akapitzlist"/>
              <w:numPr>
                <w:ilvl w:val="0"/>
                <w:numId w:val="47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kolor zielony i czerwony.</w:t>
            </w:r>
          </w:p>
        </w:tc>
        <w:tc>
          <w:tcPr>
            <w:tcW w:w="3506" w:type="pct"/>
          </w:tcPr>
          <w:p w14:paraId="08A798E5" w14:textId="77777777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95D9B1B" w14:textId="20A1431D" w:rsidTr="00043E80">
        <w:trPr>
          <w:trHeight w:val="240"/>
        </w:trPr>
        <w:tc>
          <w:tcPr>
            <w:tcW w:w="1494" w:type="pct"/>
            <w:vAlign w:val="center"/>
          </w:tcPr>
          <w:p w14:paraId="23FD1DE5" w14:textId="4395206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Pojazd należy wyposażyć w 2 radiotelefony nasobne z mikrofonogłośnikiem wodoodpornym na przewodzie sprężynowym o częstotliwości 146-174, ilość kanałów programowalnych min. 225, dopuszczone do stosowania w sieci radiowej PSP – kompatybilne z radiotelefonami używanymi w OSP Otyń, wraz z 2 ładowarkami </w:t>
            </w:r>
            <w:r w:rsidRPr="00043E80">
              <w:rPr>
                <w:rFonts w:ascii="Times New Roman" w:hAnsi="Times New Roman" w:cs="Times New Roman"/>
                <w:iCs/>
              </w:rPr>
              <w:lastRenderedPageBreak/>
              <w:t>samochodowymi zamocowanymi na stałe. Ładowarki zasilane z instalacji elektrycznej pojazdu z możliwością ich wyłączenia.</w:t>
            </w:r>
          </w:p>
          <w:p w14:paraId="7F1CBBC9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Radiotelefony muszą spełniać wymagania Załącznika 4 „Minimalne wymagania techniczno-funkcjonalne dla radiotelefonów dwusystemowych noszonych” Instrukcji w sprawie organizacji łączności według wytycznych Rozkazu Nr 8 Komendanta Głównego Państwowej Straży Pożarnej z dnia 5 kwietnia 2019 r. w sprawie wprowadzenia nowych zasad organizacji łączności radiowej (Dziennik Urzędowy KG PSP z 2019 r. poz. 7).  Radiotelefony nasobne muszą umożliwiać przesyłanie danych, oraz być wyposażone w  zintegrowany system GPS, a ponadto w przesyłanie dźwięku i danych w systemie Bluetooth, funkcję przesyłania wiadomości tekstowych, 4-wierszowy wyświetlacz. Zamawiający wymaga dostarczenia dokumentacji technicznej, eksploatacyjnej i ewidencyjnej zgodnie z „Tabelą 6 dane ewidencyjne urządzeń radiowych”.</w:t>
            </w:r>
          </w:p>
          <w:p w14:paraId="2FB978D7" w14:textId="7D4CBEFE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Miejsce montażu radiotelefonów należy uzgodnić z Zamawiającym.</w:t>
            </w:r>
          </w:p>
        </w:tc>
        <w:tc>
          <w:tcPr>
            <w:tcW w:w="3506" w:type="pct"/>
          </w:tcPr>
          <w:p w14:paraId="659872AB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CA286D5" w14:textId="247400BC" w:rsidTr="00043E80">
        <w:trPr>
          <w:trHeight w:val="240"/>
        </w:trPr>
        <w:tc>
          <w:tcPr>
            <w:tcW w:w="1494" w:type="pct"/>
            <w:vAlign w:val="center"/>
          </w:tcPr>
          <w:p w14:paraId="73959CC0" w14:textId="5F1B9232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Pojazd należy wyposażyć w dwie latarki akumulatorowe przeznaczone do pracy w strefie zagrożonej wybuchem Ex, kątowe ze światłem typu LED wraz z 2 ładowarkami samochodowymi zamocowanymi na stałe. Ładowarki zasilane z instalacji elektrycznej pojazdu z możliwością ich wyłączenia. </w:t>
            </w:r>
          </w:p>
          <w:p w14:paraId="1166FA45" w14:textId="74D6E82B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Minimalna specyfikacja techniczna latarki:</w:t>
            </w:r>
          </w:p>
          <w:p w14:paraId="369BEE60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klips,</w:t>
            </w:r>
          </w:p>
          <w:p w14:paraId="1714B364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statyw ładujący,</w:t>
            </w:r>
          </w:p>
          <w:p w14:paraId="1032C6FE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czas ładowania – maksymalnie 10h,</w:t>
            </w:r>
          </w:p>
          <w:p w14:paraId="0708B294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czas pracy tryb niskiej mocy – minimum 10h,</w:t>
            </w:r>
          </w:p>
          <w:p w14:paraId="73B782FF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czas pracy tryb wysokiej mocy –  minimum 3h 30min,</w:t>
            </w:r>
          </w:p>
          <w:p w14:paraId="6229696B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kolor – pomarańczowy,</w:t>
            </w:r>
          </w:p>
          <w:p w14:paraId="69BE2694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materiał – wytrzymały nylon / obudowa w wykonaniu przeciwwybuchowym,</w:t>
            </w:r>
          </w:p>
          <w:p w14:paraId="3EDAED82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moc światła tryb wysoki – minimum 145 lm,</w:t>
            </w:r>
          </w:p>
          <w:p w14:paraId="6FD663B9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waga z akumulatorem – maksymalnie 380g,</w:t>
            </w:r>
          </w:p>
          <w:p w14:paraId="0EBCA5B3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wodoodporność – IP54,</w:t>
            </w:r>
          </w:p>
          <w:p w14:paraId="762D704F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wstrząsoodporność – 2m,</w:t>
            </w:r>
          </w:p>
          <w:p w14:paraId="483A6DF3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zasięg światła – minimum 379m,</w:t>
            </w:r>
          </w:p>
          <w:p w14:paraId="0498E8CF" w14:textId="77777777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zasilanie – 230V AC, 12 V DC,</w:t>
            </w:r>
          </w:p>
          <w:p w14:paraId="0476CB10" w14:textId="64B2CF0B" w:rsidR="00043E80" w:rsidRPr="00043E80" w:rsidRDefault="00043E80" w:rsidP="001D1891">
            <w:pPr>
              <w:pStyle w:val="Akapitzlist"/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źródło światła – C4 LED.</w:t>
            </w:r>
          </w:p>
          <w:p w14:paraId="0FAEA31D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Ładowarki latarek zasilane tylko podczas pracy silnika oraz przy podłączeniu zasilania 230V poprzez zintegrowane złącze, z zabezpieczeniem i wyłącznikiem. </w:t>
            </w:r>
          </w:p>
          <w:p w14:paraId="2C63683C" w14:textId="7065E27C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Miejsce montażu latarek należy uzgodnić z Zamawiającym.</w:t>
            </w:r>
          </w:p>
        </w:tc>
        <w:tc>
          <w:tcPr>
            <w:tcW w:w="3506" w:type="pct"/>
          </w:tcPr>
          <w:p w14:paraId="114CF462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DC0C7B5" w14:textId="5047FD09" w:rsidTr="00043E80">
        <w:trPr>
          <w:trHeight w:val="240"/>
        </w:trPr>
        <w:tc>
          <w:tcPr>
            <w:tcW w:w="1494" w:type="pct"/>
            <w:vAlign w:val="center"/>
          </w:tcPr>
          <w:p w14:paraId="25875271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 kabinie kierowcy zamontowany radiotelefon przewoźny wyposażony w moduł GPS spełniający wymagania załącznika nr 3 „Minimalne wymagania techniczno-funkcjonalne dla radiotelefonów dwusystemowych przewoźnych” Instrukcji w sprawie organizacji łączności</w:t>
            </w:r>
            <w:r w:rsidRPr="00043E80">
              <w:rPr>
                <w:rFonts w:ascii="Times New Roman" w:hAnsi="Times New Roman" w:cs="Times New Roman"/>
                <w:iCs/>
                <w:vertAlign w:val="superscript"/>
              </w:rPr>
              <w:t>1</w:t>
            </w:r>
            <w:r w:rsidRPr="00043E80">
              <w:rPr>
                <w:rFonts w:ascii="Times New Roman" w:hAnsi="Times New Roman" w:cs="Times New Roman"/>
                <w:iCs/>
              </w:rPr>
              <w:t xml:space="preserve">. </w:t>
            </w:r>
          </w:p>
          <w:p w14:paraId="537291C4" w14:textId="36B594A4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System antenowy powinien spełniać wymagania techniczno-funkcjonalne dla instalacji antenowych ww. Instrukcji. Wymagane zastosowanie anteny giętkiej, o wysokości maksymalnej 200 mm, przystosowanej do montażu na dachu dostarczonego pojazdu. Miejsce montażu anteny i radiostacji należy ustalić z Zamawiającym. </w:t>
            </w:r>
          </w:p>
          <w:p w14:paraId="6D4EE870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lastRenderedPageBreak/>
              <w:t xml:space="preserve">Radiotelefon powinien być zaprogramowany zgodnie z dostarczoną po podpisaniu umowy obsadą kanałową. </w:t>
            </w:r>
          </w:p>
          <w:p w14:paraId="07380189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Zamawiający wymaga dostarczenia dokumentacji technicznej, eksploatacyjnej i ewidencyjnej zgodnie z: </w:t>
            </w:r>
          </w:p>
          <w:p w14:paraId="0A9F872A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a) „Tabelą 6 dane ewidencyjne urządzeń radiowych” , </w:t>
            </w:r>
          </w:p>
          <w:p w14:paraId="2511180C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b) „Tabelą 7 ewidencja instalacji antenowych” w zakresie: </w:t>
            </w:r>
          </w:p>
          <w:p w14:paraId="1BD44A45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- typ anteny, producent anteny;</w:t>
            </w:r>
          </w:p>
          <w:p w14:paraId="3A31FE9A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- trasa przebiegu przewodów sterujących, zasilających i antenowego wraz z opisem zastosowanego przewodu sterujących w formie rysunku lub zdjęć. </w:t>
            </w:r>
          </w:p>
          <w:p w14:paraId="2B012301" w14:textId="77777777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 xml:space="preserve">c) „Tabelą 8 podstawowa ewidencja pomiarów instalacji antenowych urządzeń przewoźnych”. </w:t>
            </w:r>
          </w:p>
          <w:p w14:paraId="1BFC010B" w14:textId="13EDE95A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W przypadku zastosowania radiotelefonu innej marki niż Motorola, Kennwood, Hytera należy dostarczyć zestaw do programowania zgodnie z zapisami Instrukcji.</w:t>
            </w:r>
          </w:p>
        </w:tc>
        <w:tc>
          <w:tcPr>
            <w:tcW w:w="3506" w:type="pct"/>
          </w:tcPr>
          <w:p w14:paraId="74C32D44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F4C6692" w14:textId="7EAC7239" w:rsidTr="00043E80">
        <w:trPr>
          <w:trHeight w:val="240"/>
        </w:trPr>
        <w:tc>
          <w:tcPr>
            <w:tcW w:w="1494" w:type="pct"/>
            <w:vAlign w:val="center"/>
          </w:tcPr>
          <w:p w14:paraId="51AB3920" w14:textId="77777777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Pojazd powinien być wyposażony w integralny układ prostowniczy do ładowania akumulatora z zewnętrznego źródła o napięciu ~230V, zintegrowane złącze (gniazdo z wtyczką) prądu elektrycznego o napięciu 230V oraz odłączający się w momencie niewypięcia wtyczki z gniazda zapłonu w pojeździe. Urządzenie zabezpieczone przed przeładowaniem akumulatorów i dopasowane do typu akumulatora zastosowanego w pojeździe. Wtyczka z przewodem elektrycznym o długości min. 7m. Umiejscowienie gniazda należy uzgodnić z Zamawiającym.</w:t>
            </w:r>
          </w:p>
          <w:p w14:paraId="479DE44E" w14:textId="1D8A12C6" w:rsidR="00043E80" w:rsidRPr="00043E80" w:rsidRDefault="00043E80" w:rsidP="001D1891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Dodatkowo należy zabezpieczyć pojazd przed nadmiernym rozładowaniem akumulatora uniemożliwiającym rozruch silnika.</w:t>
            </w:r>
          </w:p>
        </w:tc>
        <w:tc>
          <w:tcPr>
            <w:tcW w:w="3506" w:type="pct"/>
          </w:tcPr>
          <w:p w14:paraId="38A703E5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D8880A1" w14:textId="7A4D4686" w:rsidTr="00043E80">
        <w:trPr>
          <w:trHeight w:val="439"/>
        </w:trPr>
        <w:tc>
          <w:tcPr>
            <w:tcW w:w="1494" w:type="pct"/>
            <w:shd w:val="clear" w:color="auto" w:fill="D9D9D9" w:themeFill="background1" w:themeFillShade="D9"/>
            <w:vAlign w:val="center"/>
          </w:tcPr>
          <w:p w14:paraId="7621E62F" w14:textId="0BA6E3DC" w:rsidR="00043E80" w:rsidRPr="00043E80" w:rsidRDefault="00043E80" w:rsidP="001D189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b/>
              </w:rPr>
            </w:pPr>
            <w:r w:rsidRPr="00043E80"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3506" w:type="pct"/>
            <w:shd w:val="clear" w:color="auto" w:fill="D9D9D9" w:themeFill="background1" w:themeFillShade="D9"/>
          </w:tcPr>
          <w:p w14:paraId="019776D3" w14:textId="77777777" w:rsidR="00043E80" w:rsidRPr="00043E80" w:rsidRDefault="00043E80" w:rsidP="00043E80">
            <w:pPr>
              <w:pStyle w:val="Akapitzlist"/>
              <w:ind w:left="317"/>
              <w:rPr>
                <w:rFonts w:ascii="Times New Roman" w:hAnsi="Times New Roman" w:cs="Times New Roman"/>
                <w:b/>
              </w:rPr>
            </w:pPr>
          </w:p>
        </w:tc>
      </w:tr>
      <w:tr w:rsidR="00043E80" w:rsidRPr="00043E80" w14:paraId="629E4C51" w14:textId="2AB61EBF" w:rsidTr="00043E80">
        <w:trPr>
          <w:trHeight w:val="240"/>
        </w:trPr>
        <w:tc>
          <w:tcPr>
            <w:tcW w:w="1494" w:type="pct"/>
            <w:vAlign w:val="center"/>
          </w:tcPr>
          <w:p w14:paraId="6330CFBC" w14:textId="7C612468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Samochód musi posiadać co najmniej dwa komplety kluczyków lub kart elektronicznych</w:t>
            </w:r>
          </w:p>
        </w:tc>
        <w:tc>
          <w:tcPr>
            <w:tcW w:w="3506" w:type="pct"/>
          </w:tcPr>
          <w:p w14:paraId="27C651AB" w14:textId="77777777" w:rsidR="00043E80" w:rsidRPr="00043E80" w:rsidRDefault="00043E80" w:rsidP="00043E80">
            <w:pPr>
              <w:pStyle w:val="Akapitzlist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58BBCBD" w14:textId="7E37C8A6" w:rsidTr="00043E80">
        <w:trPr>
          <w:trHeight w:val="240"/>
        </w:trPr>
        <w:tc>
          <w:tcPr>
            <w:tcW w:w="1494" w:type="pct"/>
            <w:vAlign w:val="center"/>
          </w:tcPr>
          <w:p w14:paraId="330297F1" w14:textId="6680DB95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Instrukcja obsługi w języku polskim</w:t>
            </w:r>
          </w:p>
        </w:tc>
        <w:tc>
          <w:tcPr>
            <w:tcW w:w="3506" w:type="pct"/>
          </w:tcPr>
          <w:p w14:paraId="3D19815A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D8BECF5" w14:textId="1684314A" w:rsidTr="00043E80">
        <w:trPr>
          <w:trHeight w:val="240"/>
        </w:trPr>
        <w:tc>
          <w:tcPr>
            <w:tcW w:w="1494" w:type="pct"/>
            <w:vAlign w:val="center"/>
          </w:tcPr>
          <w:p w14:paraId="5A0F06FD" w14:textId="3E921F81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Gwarancja na pojazd: minimum: 24 miesiące, bez limitu kilometrów</w:t>
            </w:r>
          </w:p>
        </w:tc>
        <w:tc>
          <w:tcPr>
            <w:tcW w:w="3506" w:type="pct"/>
          </w:tcPr>
          <w:p w14:paraId="6863A452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5CF2E75F" w14:textId="51A3BFB8" w:rsidTr="00043E80">
        <w:trPr>
          <w:trHeight w:val="240"/>
        </w:trPr>
        <w:tc>
          <w:tcPr>
            <w:tcW w:w="1494" w:type="pct"/>
            <w:vAlign w:val="center"/>
          </w:tcPr>
          <w:p w14:paraId="56D5A39F" w14:textId="7204D5F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Gwarancja na lakier: minimum: 24 miesiące</w:t>
            </w:r>
          </w:p>
        </w:tc>
        <w:tc>
          <w:tcPr>
            <w:tcW w:w="3506" w:type="pct"/>
          </w:tcPr>
          <w:p w14:paraId="11FEDF32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4E2B7304" w14:textId="79C54379" w:rsidTr="00043E80">
        <w:trPr>
          <w:trHeight w:val="240"/>
        </w:trPr>
        <w:tc>
          <w:tcPr>
            <w:tcW w:w="1494" w:type="pct"/>
            <w:vAlign w:val="center"/>
          </w:tcPr>
          <w:p w14:paraId="7D29F867" w14:textId="18474F99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ind w:left="714" w:hanging="35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Gwarancja na perforację nadwozia minimum: 12 lat</w:t>
            </w:r>
          </w:p>
        </w:tc>
        <w:tc>
          <w:tcPr>
            <w:tcW w:w="3506" w:type="pct"/>
          </w:tcPr>
          <w:p w14:paraId="1FBA6FA5" w14:textId="77777777" w:rsidR="00043E80" w:rsidRPr="00043E80" w:rsidRDefault="00043E80" w:rsidP="00043E80">
            <w:pPr>
              <w:pStyle w:val="Akapitzlist"/>
              <w:ind w:left="714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733CCCCA" w14:textId="4E59DBFD" w:rsidTr="00043E80">
        <w:trPr>
          <w:trHeight w:val="240"/>
        </w:trPr>
        <w:tc>
          <w:tcPr>
            <w:tcW w:w="1494" w:type="pct"/>
            <w:vAlign w:val="center"/>
          </w:tcPr>
          <w:p w14:paraId="1DB992AE" w14:textId="3E7DE04C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Nie dopuszcza się dostawy samochodu używanych, powystawowych lub testowych</w:t>
            </w:r>
          </w:p>
        </w:tc>
        <w:tc>
          <w:tcPr>
            <w:tcW w:w="3506" w:type="pct"/>
          </w:tcPr>
          <w:p w14:paraId="68596AF3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43BE963" w14:textId="4968D7A6" w:rsidTr="00043E80">
        <w:trPr>
          <w:trHeight w:val="240"/>
        </w:trPr>
        <w:tc>
          <w:tcPr>
            <w:tcW w:w="1494" w:type="pct"/>
            <w:vAlign w:val="center"/>
          </w:tcPr>
          <w:p w14:paraId="705E1441" w14:textId="16DD2FC2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Samochód w chwili wydania Zamawiającemu będzie zatankowany do pełna</w:t>
            </w:r>
          </w:p>
        </w:tc>
        <w:tc>
          <w:tcPr>
            <w:tcW w:w="3506" w:type="pct"/>
          </w:tcPr>
          <w:p w14:paraId="5625E04F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3723C928" w14:textId="061B0AD9" w:rsidTr="00043E80">
        <w:trPr>
          <w:trHeight w:val="240"/>
        </w:trPr>
        <w:tc>
          <w:tcPr>
            <w:tcW w:w="1494" w:type="pct"/>
            <w:vAlign w:val="center"/>
          </w:tcPr>
          <w:p w14:paraId="657AE804" w14:textId="2A0C317D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Samochód powinien być wyposażony we wszystkie elementy wymagane przez Zamawiającego w procesie montażu fabrycznego lub w serwisie autoryzowanym przed sprzedażą pojazdu</w:t>
            </w:r>
          </w:p>
        </w:tc>
        <w:tc>
          <w:tcPr>
            <w:tcW w:w="3506" w:type="pct"/>
          </w:tcPr>
          <w:p w14:paraId="567BD9A2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286E4299" w14:textId="6858FB88" w:rsidTr="00043E80">
        <w:trPr>
          <w:trHeight w:val="240"/>
        </w:trPr>
        <w:tc>
          <w:tcPr>
            <w:tcW w:w="1494" w:type="pct"/>
            <w:vAlign w:val="center"/>
          </w:tcPr>
          <w:p w14:paraId="7FE251EF" w14:textId="6577C408" w:rsidR="00043E80" w:rsidRPr="00043E80" w:rsidRDefault="00043E80" w:rsidP="001D1891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Podwozie i profile zamknięte samochodu dodatkowo zabezpieczone powłoką antykorozyjną</w:t>
            </w:r>
          </w:p>
        </w:tc>
        <w:tc>
          <w:tcPr>
            <w:tcW w:w="3506" w:type="pct"/>
          </w:tcPr>
          <w:p w14:paraId="38B68EE3" w14:textId="77777777" w:rsidR="00043E80" w:rsidRPr="00043E80" w:rsidRDefault="00043E80" w:rsidP="00043E80">
            <w:pPr>
              <w:pStyle w:val="Akapitzlist"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691C1649" w14:textId="4E946551" w:rsidTr="00043E80">
        <w:trPr>
          <w:trHeight w:val="240"/>
        </w:trPr>
        <w:tc>
          <w:tcPr>
            <w:tcW w:w="1494" w:type="pct"/>
            <w:vAlign w:val="center"/>
          </w:tcPr>
          <w:p w14:paraId="0AB8A845" w14:textId="77777777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 w:rsidRPr="00043E80">
              <w:rPr>
                <w:rFonts w:ascii="Times New Roman" w:hAnsi="Times New Roman" w:cs="Times New Roman"/>
                <w:b/>
                <w:bCs/>
                <w:iCs/>
              </w:rPr>
              <w:t>Oznakowanie:</w:t>
            </w:r>
          </w:p>
        </w:tc>
        <w:tc>
          <w:tcPr>
            <w:tcW w:w="3506" w:type="pct"/>
          </w:tcPr>
          <w:p w14:paraId="2DFFBFE0" w14:textId="77777777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043E80" w:rsidRPr="00043E80" w14:paraId="43AEDA87" w14:textId="4770B9FC" w:rsidTr="00043E80">
        <w:trPr>
          <w:trHeight w:val="240"/>
        </w:trPr>
        <w:tc>
          <w:tcPr>
            <w:tcW w:w="1494" w:type="pct"/>
            <w:vAlign w:val="center"/>
          </w:tcPr>
          <w:p w14:paraId="7A513574" w14:textId="1E5E8994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Pojazd musi być oznakowany numerami operacyjnymi PSP zgodnie z Zarządzeniem Nr 1 Komendanta Głównego Państwowej Straży Pożarnej z dnia 24 stycznia 2020 r. w sprawie gospodarki transportowej w jednostkach organizacyjnych Państwowej Straży Pożarnej (Dz. Urz. KG PSP poz. 3, z późn. zm.).</w:t>
            </w:r>
            <w:r w:rsidRPr="00043E80">
              <w:rPr>
                <w:rFonts w:ascii="Times New Roman" w:hAnsi="Times New Roman" w:cs="Times New Roman"/>
              </w:rPr>
              <w:t xml:space="preserve"> Pas</w:t>
            </w:r>
            <w:r w:rsidRPr="00043E80">
              <w:rPr>
                <w:rFonts w:ascii="Times New Roman" w:hAnsi="Times New Roman" w:cs="Times New Roman"/>
                <w:iCs/>
              </w:rPr>
              <w:t xml:space="preserve"> wyróżniający o szerokości 15 cm dookoła pojazdu z wyjątkiem pokrywy silnika. Pas powinien być odblaskowy. Pas wyróżniający z tyłu nadwozia powinien być w miarę możliwości kontynuacją pasów umieszczonych po bokach. Krawędzie górne i dolne tych pasów powinny znajdować się w </w:t>
            </w:r>
            <w:r w:rsidRPr="00043E80">
              <w:rPr>
                <w:rFonts w:ascii="Times New Roman" w:hAnsi="Times New Roman" w:cs="Times New Roman"/>
                <w:iCs/>
              </w:rPr>
              <w:lastRenderedPageBreak/>
              <w:t>miarę możliwości na tej samej wysokości z uwzględnieniem konieczności ominięcia przetłoczeń nadwozia uniemożliwiających naklejenie folii odblaskowej. Po obu bokach pojazdu na pasie wyróżniającym drzwi przednich powinien znajdować się napis „STRAƵ” z charakterystyczną literą „Ƶ” w kolorze białym odblaskowym o wysokości liter 14 cm. Powyższe elementy oznakowania powinny być umieszczone w sposób trwały (numer zostanie podany Dostawcy po rozstrzygnięciu Przetargu). Na dachu numer operacyjny - wysokość cyfr 20 cm. Miejsce umieszczenia numeru operacyjnego i napisu należy uzgodnić z Zamawiającym. Dane dotyczące oznaczenia zostaną przekazane w trakcie realizacji umowy.</w:t>
            </w:r>
          </w:p>
          <w:p w14:paraId="2D05698C" w14:textId="132EC5EB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Dodatkowe oklejenie według wzoru Zamawiającego z taś odblaskowych. Wykonawca przedstawi wizualizacje projektu oklejenia pojazdu Zamawiającemu po podpisaniu umowy.</w:t>
            </w:r>
          </w:p>
        </w:tc>
        <w:tc>
          <w:tcPr>
            <w:tcW w:w="3506" w:type="pct"/>
          </w:tcPr>
          <w:p w14:paraId="4A9BC892" w14:textId="77777777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043E80" w:rsidRPr="00043E80" w14:paraId="070A6A1B" w14:textId="556A6294" w:rsidTr="00043E80">
        <w:trPr>
          <w:trHeight w:val="240"/>
        </w:trPr>
        <w:tc>
          <w:tcPr>
            <w:tcW w:w="1494" w:type="pct"/>
            <w:vAlign w:val="center"/>
          </w:tcPr>
          <w:p w14:paraId="26024F80" w14:textId="55BBA9F9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Pojazd wyposażony w urządzenie sygnalizacyjno - ostrzegawcze, dźwiękowe i świetlne, w tym:</w:t>
            </w:r>
          </w:p>
          <w:p w14:paraId="41B0AEE7" w14:textId="12453865" w:rsidR="00043E80" w:rsidRPr="00043E80" w:rsidRDefault="00043E80" w:rsidP="001D1891">
            <w:pPr>
              <w:pStyle w:val="Akapitzlist"/>
              <w:numPr>
                <w:ilvl w:val="0"/>
                <w:numId w:val="42"/>
              </w:numPr>
              <w:ind w:left="597" w:hanging="23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cztery lampy LED o barwie światła niebieskiej zamontowane w przedniej części pojazdu, w okolicach atrapy, po 6 LED każda,</w:t>
            </w:r>
          </w:p>
          <w:p w14:paraId="2F76F636" w14:textId="0971E3C9" w:rsidR="00043E80" w:rsidRPr="00043E80" w:rsidRDefault="00043E80" w:rsidP="001D1891">
            <w:pPr>
              <w:pStyle w:val="Akapitzlist"/>
              <w:numPr>
                <w:ilvl w:val="0"/>
                <w:numId w:val="42"/>
              </w:numPr>
              <w:ind w:left="597" w:hanging="23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dwie lampy LED o barwie światła niebieskiej zamontowane w tylnej części pojazdu, w okolicach zderzaka, po 12 LED każda.</w:t>
            </w:r>
          </w:p>
          <w:p w14:paraId="6BA34B89" w14:textId="6E730E08" w:rsidR="00043E80" w:rsidRPr="00043E80" w:rsidRDefault="00043E80" w:rsidP="001D1891">
            <w:pPr>
              <w:pStyle w:val="Akapitzlist"/>
              <w:numPr>
                <w:ilvl w:val="0"/>
                <w:numId w:val="42"/>
              </w:numPr>
              <w:ind w:left="597" w:hanging="237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belka sygnalizacyjna o</w:t>
            </w:r>
            <w:r w:rsidRPr="00043E80">
              <w:rPr>
                <w:rFonts w:ascii="Times New Roman" w:hAnsi="Times New Roman" w:cs="Times New Roman"/>
              </w:rPr>
              <w:t xml:space="preserve"> </w:t>
            </w:r>
            <w:r w:rsidRPr="00043E80">
              <w:rPr>
                <w:rFonts w:ascii="Times New Roman" w:hAnsi="Times New Roman" w:cs="Times New Roman"/>
                <w:iCs/>
              </w:rPr>
              <w:t>barwie światła niebieskiej i wysokości 3,5cm zamontowana na dachu:</w:t>
            </w:r>
          </w:p>
          <w:p w14:paraId="722827DE" w14:textId="23774C3A" w:rsidR="00043E80" w:rsidRPr="00043E80" w:rsidRDefault="00043E80" w:rsidP="001D1891">
            <w:pPr>
              <w:ind w:firstLine="881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- wysokość: 3,5 cm,</w:t>
            </w:r>
          </w:p>
          <w:p w14:paraId="344F7F05" w14:textId="4793F46E" w:rsidR="00043E80" w:rsidRPr="00043E80" w:rsidRDefault="00043E80" w:rsidP="001D1891">
            <w:pPr>
              <w:pStyle w:val="Akapitzlist"/>
              <w:numPr>
                <w:ilvl w:val="0"/>
                <w:numId w:val="43"/>
              </w:numPr>
              <w:ind w:left="1023" w:hanging="142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szerokość: 21cm,</w:t>
            </w:r>
          </w:p>
          <w:p w14:paraId="73CA1AF0" w14:textId="09C331B8" w:rsidR="00043E80" w:rsidRPr="00043E80" w:rsidRDefault="00043E80" w:rsidP="001D1891">
            <w:pPr>
              <w:pStyle w:val="Akapitzlist"/>
              <w:numPr>
                <w:ilvl w:val="0"/>
                <w:numId w:val="43"/>
              </w:numPr>
              <w:ind w:left="1023" w:hanging="142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długość: 160 cm,</w:t>
            </w:r>
          </w:p>
          <w:p w14:paraId="45C34F40" w14:textId="1D2971CB" w:rsidR="00043E80" w:rsidRPr="00043E80" w:rsidRDefault="00043E80" w:rsidP="001D1891">
            <w:pPr>
              <w:pStyle w:val="Akapitzlist"/>
              <w:numPr>
                <w:ilvl w:val="0"/>
                <w:numId w:val="43"/>
              </w:numPr>
              <w:ind w:left="1023" w:hanging="142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30ML - 120 diod LED,</w:t>
            </w:r>
          </w:p>
          <w:p w14:paraId="2EEE806F" w14:textId="0E217D58" w:rsidR="00043E80" w:rsidRPr="00043E80" w:rsidRDefault="00043E80" w:rsidP="001D1891">
            <w:pPr>
              <w:pStyle w:val="Akapitzlist"/>
              <w:numPr>
                <w:ilvl w:val="0"/>
                <w:numId w:val="43"/>
              </w:numPr>
              <w:ind w:left="1023" w:hanging="142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C- Cała w jednym kolorze,</w:t>
            </w:r>
          </w:p>
          <w:p w14:paraId="42CB6ABE" w14:textId="05DC6373" w:rsidR="00043E80" w:rsidRPr="00043E80" w:rsidRDefault="00043E80" w:rsidP="001D1891">
            <w:pPr>
              <w:pStyle w:val="Akapitzlist"/>
              <w:numPr>
                <w:ilvl w:val="0"/>
                <w:numId w:val="43"/>
              </w:numPr>
              <w:ind w:left="1023" w:hanging="142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homologacja: E9 R65 TA1, TB1, TR1, TR2; E20 R10; 10G</w:t>
            </w:r>
          </w:p>
          <w:p w14:paraId="5B273555" w14:textId="7F97585E" w:rsidR="00043E80" w:rsidRPr="00043E80" w:rsidRDefault="00043E80" w:rsidP="001D1891">
            <w:pPr>
              <w:pStyle w:val="Akapitzlist"/>
              <w:numPr>
                <w:ilvl w:val="0"/>
                <w:numId w:val="43"/>
              </w:numPr>
              <w:ind w:left="1023" w:hanging="142"/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gwarancja minimum: 5 lat</w:t>
            </w:r>
          </w:p>
          <w:p w14:paraId="0A35DAA5" w14:textId="0CC79003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Pojazd wyposażony w nagłośnienie zewnętrzne do podawania komunikatów głosowych. Manipulator sygnalizacji w ruchu uprzywilejowanym zintegrowany z mikrofonem do podawania komunikatów głosowych.</w:t>
            </w:r>
          </w:p>
          <w:p w14:paraId="565EA64D" w14:textId="19CB41B8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Dodatkowy sygnał typu „AIR-HORN” o natężeniu dźwięku min 115 dB, włączany włącznikiem łatwo dostępnym dla kierowcy.  Manipulator na przewodzie giętkim.</w:t>
            </w:r>
          </w:p>
          <w:p w14:paraId="715FE613" w14:textId="396798D3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  <w:r w:rsidRPr="00043E80">
              <w:rPr>
                <w:rFonts w:ascii="Times New Roman" w:hAnsi="Times New Roman" w:cs="Times New Roman"/>
                <w:iCs/>
              </w:rPr>
              <w:t>Szczegóły montażu zostaną ustalone pomiędzy stronami w trakcie realizacji umowy.</w:t>
            </w:r>
          </w:p>
        </w:tc>
        <w:tc>
          <w:tcPr>
            <w:tcW w:w="3506" w:type="pct"/>
          </w:tcPr>
          <w:p w14:paraId="6D54A3ED" w14:textId="77777777" w:rsidR="00043E80" w:rsidRPr="00043E80" w:rsidRDefault="00043E80" w:rsidP="001D1891">
            <w:pPr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bookmarkEnd w:id="0"/>
    </w:tbl>
    <w:p w14:paraId="5A8CA055" w14:textId="77777777" w:rsidR="00D466E6" w:rsidRPr="00043E80" w:rsidRDefault="00D466E6" w:rsidP="001E1D29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6A2B138D" w14:textId="79EB432C" w:rsidR="001E1D29" w:rsidRPr="00043E80" w:rsidRDefault="001E1D29" w:rsidP="001C498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43E80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043E80">
        <w:rPr>
          <w:rFonts w:ascii="Times New Roman" w:hAnsi="Times New Roman" w:cs="Times New Roman"/>
          <w:sz w:val="16"/>
          <w:szCs w:val="16"/>
        </w:rPr>
        <w:t xml:space="preserve"> </w:t>
      </w:r>
      <w:r w:rsidRPr="00043E80">
        <w:rPr>
          <w:rFonts w:ascii="Times New Roman" w:hAnsi="Times New Roman" w:cs="Times New Roman"/>
          <w:color w:val="C00000"/>
          <w:sz w:val="16"/>
          <w:szCs w:val="16"/>
        </w:rPr>
        <w:t xml:space="preserve">http://edziennik.kgpsp.gov.pl/legalact/2019/7/ </w:t>
      </w:r>
      <w:r w:rsidRPr="00043E80">
        <w:rPr>
          <w:rFonts w:ascii="Times New Roman" w:hAnsi="Times New Roman" w:cs="Times New Roman"/>
          <w:sz w:val="16"/>
          <w:szCs w:val="16"/>
        </w:rPr>
        <w:t>- Rozkaz Nr 8 Komendanta Głównego Państwowej Straży Pożarnej z dnia 5 kwietnia 2019 r. w sprawie wprowadzenia nowych zasad organizacji łączności radiowej (Dziennik Urzędowy KG PSP z 2019 r. poz. 7)</w:t>
      </w:r>
    </w:p>
    <w:sectPr w:rsidR="001E1D29" w:rsidRPr="00043E80" w:rsidSect="00462C88">
      <w:pgSz w:w="11906" w:h="16838"/>
      <w:pgMar w:top="851" w:right="4109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24429" w14:textId="77777777" w:rsidR="00ED1BE6" w:rsidRDefault="00ED1BE6" w:rsidP="00C77153">
      <w:pPr>
        <w:spacing w:after="0" w:line="240" w:lineRule="auto"/>
      </w:pPr>
      <w:r>
        <w:separator/>
      </w:r>
    </w:p>
  </w:endnote>
  <w:endnote w:type="continuationSeparator" w:id="0">
    <w:p w14:paraId="0F4DA910" w14:textId="77777777" w:rsidR="00ED1BE6" w:rsidRDefault="00ED1BE6" w:rsidP="00C7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EED2F" w14:textId="77777777" w:rsidR="00ED1BE6" w:rsidRDefault="00ED1BE6" w:rsidP="00C77153">
      <w:pPr>
        <w:spacing w:after="0" w:line="240" w:lineRule="auto"/>
      </w:pPr>
      <w:r>
        <w:separator/>
      </w:r>
    </w:p>
  </w:footnote>
  <w:footnote w:type="continuationSeparator" w:id="0">
    <w:p w14:paraId="6DC0C39B" w14:textId="77777777" w:rsidR="00ED1BE6" w:rsidRDefault="00ED1BE6" w:rsidP="00C77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5FD6D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A93CE81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6"/>
    <w:multiLevelType w:val="multilevel"/>
    <w:tmpl w:val="237A4BE6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5C65EB"/>
    <w:multiLevelType w:val="hybridMultilevel"/>
    <w:tmpl w:val="85766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1D26CB"/>
    <w:multiLevelType w:val="hybridMultilevel"/>
    <w:tmpl w:val="0B7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2B105E"/>
    <w:multiLevelType w:val="hybridMultilevel"/>
    <w:tmpl w:val="CF547946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55654"/>
    <w:multiLevelType w:val="hybridMultilevel"/>
    <w:tmpl w:val="1DC4683C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D57CE"/>
    <w:multiLevelType w:val="hybridMultilevel"/>
    <w:tmpl w:val="63368C8C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C00AA"/>
    <w:multiLevelType w:val="hybridMultilevel"/>
    <w:tmpl w:val="AE6CE7C0"/>
    <w:lvl w:ilvl="0" w:tplc="CE02C6A8">
      <w:start w:val="1"/>
      <w:numFmt w:val="bullet"/>
      <w:lvlText w:val="-"/>
      <w:lvlJc w:val="left"/>
      <w:pPr>
        <w:ind w:left="160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1" w:hanging="360"/>
      </w:pPr>
      <w:rPr>
        <w:rFonts w:ascii="Wingdings" w:hAnsi="Wingdings" w:hint="default"/>
      </w:rPr>
    </w:lvl>
  </w:abstractNum>
  <w:abstractNum w:abstractNumId="9" w15:restartNumberingAfterBreak="0">
    <w:nsid w:val="15D67784"/>
    <w:multiLevelType w:val="hybridMultilevel"/>
    <w:tmpl w:val="E6468C0E"/>
    <w:lvl w:ilvl="0" w:tplc="CE02C6A8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5596C"/>
    <w:multiLevelType w:val="hybridMultilevel"/>
    <w:tmpl w:val="F4E6D18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055E5"/>
    <w:multiLevelType w:val="hybridMultilevel"/>
    <w:tmpl w:val="D94485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CC7FA5"/>
    <w:multiLevelType w:val="hybridMultilevel"/>
    <w:tmpl w:val="5618684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74E36"/>
    <w:multiLevelType w:val="multilevel"/>
    <w:tmpl w:val="575A977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4" w15:restartNumberingAfterBreak="0">
    <w:nsid w:val="24143C06"/>
    <w:multiLevelType w:val="hybridMultilevel"/>
    <w:tmpl w:val="53E03A8A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97190"/>
    <w:multiLevelType w:val="hybridMultilevel"/>
    <w:tmpl w:val="0136DF92"/>
    <w:lvl w:ilvl="0" w:tplc="1AA0C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E0C01"/>
    <w:multiLevelType w:val="hybridMultilevel"/>
    <w:tmpl w:val="54B4E9FE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2AEB2D68"/>
    <w:multiLevelType w:val="hybridMultilevel"/>
    <w:tmpl w:val="FEFA79AA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72181"/>
    <w:multiLevelType w:val="hybridMultilevel"/>
    <w:tmpl w:val="F6A0FC1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A0864"/>
    <w:multiLevelType w:val="hybridMultilevel"/>
    <w:tmpl w:val="471438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296F40"/>
    <w:multiLevelType w:val="hybridMultilevel"/>
    <w:tmpl w:val="12CEC2A4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D43F1"/>
    <w:multiLevelType w:val="hybridMultilevel"/>
    <w:tmpl w:val="842C2D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963AF3"/>
    <w:multiLevelType w:val="hybridMultilevel"/>
    <w:tmpl w:val="71461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F4E8D"/>
    <w:multiLevelType w:val="hybridMultilevel"/>
    <w:tmpl w:val="72209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E44C2"/>
    <w:multiLevelType w:val="hybridMultilevel"/>
    <w:tmpl w:val="1AF2FF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8660BF"/>
    <w:multiLevelType w:val="hybridMultilevel"/>
    <w:tmpl w:val="A5A43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D24C6"/>
    <w:multiLevelType w:val="hybridMultilevel"/>
    <w:tmpl w:val="CF42B99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83274"/>
    <w:multiLevelType w:val="multilevel"/>
    <w:tmpl w:val="822C78C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B7A224E"/>
    <w:multiLevelType w:val="hybridMultilevel"/>
    <w:tmpl w:val="8FA8BF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D97678"/>
    <w:multiLevelType w:val="hybridMultilevel"/>
    <w:tmpl w:val="C0701A9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C322C"/>
    <w:multiLevelType w:val="hybridMultilevel"/>
    <w:tmpl w:val="22E2B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891CB9"/>
    <w:multiLevelType w:val="hybridMultilevel"/>
    <w:tmpl w:val="52DAF78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B2ED5"/>
    <w:multiLevelType w:val="hybridMultilevel"/>
    <w:tmpl w:val="9016112A"/>
    <w:lvl w:ilvl="0" w:tplc="45A89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80600D1"/>
    <w:multiLevelType w:val="hybridMultilevel"/>
    <w:tmpl w:val="39D88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17511"/>
    <w:multiLevelType w:val="hybridMultilevel"/>
    <w:tmpl w:val="B6E4E2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734B83"/>
    <w:multiLevelType w:val="hybridMultilevel"/>
    <w:tmpl w:val="1F8EEAF0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83F3A"/>
    <w:multiLevelType w:val="hybridMultilevel"/>
    <w:tmpl w:val="96BE9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127155"/>
    <w:multiLevelType w:val="hybridMultilevel"/>
    <w:tmpl w:val="20CCAB88"/>
    <w:name w:val="WW8Num14222"/>
    <w:lvl w:ilvl="0" w:tplc="6688E714">
      <w:start w:val="1"/>
      <w:numFmt w:val="lowerLetter"/>
      <w:lvlText w:val="%1)"/>
      <w:lvlJc w:val="left"/>
      <w:pPr>
        <w:ind w:left="3904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00F95"/>
    <w:multiLevelType w:val="hybridMultilevel"/>
    <w:tmpl w:val="FAE23F0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64282"/>
    <w:multiLevelType w:val="hybridMultilevel"/>
    <w:tmpl w:val="506823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746295"/>
    <w:multiLevelType w:val="hybridMultilevel"/>
    <w:tmpl w:val="88F45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2573BCD"/>
    <w:multiLevelType w:val="hybridMultilevel"/>
    <w:tmpl w:val="ECDE8938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86341"/>
    <w:multiLevelType w:val="multilevel"/>
    <w:tmpl w:val="50DEAFE0"/>
    <w:lvl w:ilvl="0">
      <w:start w:val="1"/>
      <w:numFmt w:val="decimal"/>
      <w:lvlText w:val="%1."/>
      <w:lvlJc w:val="left"/>
      <w:pPr>
        <w:ind w:left="4973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bCs/>
      </w:rPr>
    </w:lvl>
  </w:abstractNum>
  <w:abstractNum w:abstractNumId="43" w15:restartNumberingAfterBreak="0">
    <w:nsid w:val="729F095D"/>
    <w:multiLevelType w:val="hybridMultilevel"/>
    <w:tmpl w:val="BA0CFD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B142CB"/>
    <w:multiLevelType w:val="hybridMultilevel"/>
    <w:tmpl w:val="3418DD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C2D2B9A"/>
    <w:multiLevelType w:val="hybridMultilevel"/>
    <w:tmpl w:val="F90612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EE6191C"/>
    <w:multiLevelType w:val="hybridMultilevel"/>
    <w:tmpl w:val="0D0E37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8D1AF7"/>
    <w:multiLevelType w:val="hybridMultilevel"/>
    <w:tmpl w:val="37F08274"/>
    <w:name w:val="WW8Num14222222"/>
    <w:lvl w:ilvl="0" w:tplc="6688E714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num w:numId="1" w16cid:durableId="934635810">
    <w:abstractNumId w:val="42"/>
  </w:num>
  <w:num w:numId="2" w16cid:durableId="1608659899">
    <w:abstractNumId w:val="47"/>
  </w:num>
  <w:num w:numId="3" w16cid:durableId="1384796400">
    <w:abstractNumId w:val="2"/>
  </w:num>
  <w:num w:numId="4" w16cid:durableId="2114133825">
    <w:abstractNumId w:val="1"/>
  </w:num>
  <w:num w:numId="5" w16cid:durableId="2048139784">
    <w:abstractNumId w:val="37"/>
  </w:num>
  <w:num w:numId="6" w16cid:durableId="1193759737">
    <w:abstractNumId w:val="27"/>
  </w:num>
  <w:num w:numId="7" w16cid:durableId="1838425234">
    <w:abstractNumId w:val="13"/>
  </w:num>
  <w:num w:numId="8" w16cid:durableId="2130391781">
    <w:abstractNumId w:val="32"/>
  </w:num>
  <w:num w:numId="9" w16cid:durableId="1622957613">
    <w:abstractNumId w:val="21"/>
  </w:num>
  <w:num w:numId="10" w16cid:durableId="1257401214">
    <w:abstractNumId w:val="33"/>
  </w:num>
  <w:num w:numId="11" w16cid:durableId="1246256547">
    <w:abstractNumId w:val="29"/>
  </w:num>
  <w:num w:numId="12" w16cid:durableId="1761901028">
    <w:abstractNumId w:val="14"/>
  </w:num>
  <w:num w:numId="13" w16cid:durableId="1515728975">
    <w:abstractNumId w:val="6"/>
  </w:num>
  <w:num w:numId="14" w16cid:durableId="2113622787">
    <w:abstractNumId w:val="5"/>
  </w:num>
  <w:num w:numId="15" w16cid:durableId="1849252107">
    <w:abstractNumId w:val="10"/>
  </w:num>
  <w:num w:numId="16" w16cid:durableId="642933551">
    <w:abstractNumId w:val="15"/>
  </w:num>
  <w:num w:numId="17" w16cid:durableId="905841717">
    <w:abstractNumId w:val="9"/>
  </w:num>
  <w:num w:numId="18" w16cid:durableId="217401696">
    <w:abstractNumId w:val="41"/>
  </w:num>
  <w:num w:numId="19" w16cid:durableId="1525828987">
    <w:abstractNumId w:val="26"/>
  </w:num>
  <w:num w:numId="20" w16cid:durableId="1805735260">
    <w:abstractNumId w:val="17"/>
  </w:num>
  <w:num w:numId="21" w16cid:durableId="1895965227">
    <w:abstractNumId w:val="38"/>
  </w:num>
  <w:num w:numId="22" w16cid:durableId="820271832">
    <w:abstractNumId w:val="12"/>
  </w:num>
  <w:num w:numId="23" w16cid:durableId="2091851553">
    <w:abstractNumId w:val="7"/>
  </w:num>
  <w:num w:numId="24" w16cid:durableId="119569601">
    <w:abstractNumId w:val="18"/>
  </w:num>
  <w:num w:numId="25" w16cid:durableId="1127775767">
    <w:abstractNumId w:val="31"/>
  </w:num>
  <w:num w:numId="26" w16cid:durableId="1726446319">
    <w:abstractNumId w:val="35"/>
  </w:num>
  <w:num w:numId="27" w16cid:durableId="1333753131">
    <w:abstractNumId w:val="20"/>
  </w:num>
  <w:num w:numId="28" w16cid:durableId="989098388">
    <w:abstractNumId w:val="23"/>
  </w:num>
  <w:num w:numId="29" w16cid:durableId="709306602">
    <w:abstractNumId w:val="0"/>
  </w:num>
  <w:num w:numId="30" w16cid:durableId="2103989027">
    <w:abstractNumId w:val="4"/>
  </w:num>
  <w:num w:numId="31" w16cid:durableId="400835906">
    <w:abstractNumId w:val="28"/>
  </w:num>
  <w:num w:numId="32" w16cid:durableId="2146925056">
    <w:abstractNumId w:val="46"/>
  </w:num>
  <w:num w:numId="33" w16cid:durableId="1356732369">
    <w:abstractNumId w:val="44"/>
  </w:num>
  <w:num w:numId="34" w16cid:durableId="1703938939">
    <w:abstractNumId w:val="34"/>
  </w:num>
  <w:num w:numId="35" w16cid:durableId="523632735">
    <w:abstractNumId w:val="45"/>
  </w:num>
  <w:num w:numId="36" w16cid:durableId="2134051173">
    <w:abstractNumId w:val="36"/>
  </w:num>
  <w:num w:numId="37" w16cid:durableId="1037437464">
    <w:abstractNumId w:val="11"/>
  </w:num>
  <w:num w:numId="38" w16cid:durableId="2064979243">
    <w:abstractNumId w:val="40"/>
  </w:num>
  <w:num w:numId="39" w16cid:durableId="540095891">
    <w:abstractNumId w:val="39"/>
  </w:num>
  <w:num w:numId="40" w16cid:durableId="19792088">
    <w:abstractNumId w:val="30"/>
  </w:num>
  <w:num w:numId="41" w16cid:durableId="727873378">
    <w:abstractNumId w:val="19"/>
  </w:num>
  <w:num w:numId="42" w16cid:durableId="516503728">
    <w:abstractNumId w:val="25"/>
  </w:num>
  <w:num w:numId="43" w16cid:durableId="1708528296">
    <w:abstractNumId w:val="8"/>
  </w:num>
  <w:num w:numId="44" w16cid:durableId="908659314">
    <w:abstractNumId w:val="3"/>
  </w:num>
  <w:num w:numId="45" w16cid:durableId="2060281659">
    <w:abstractNumId w:val="16"/>
  </w:num>
  <w:num w:numId="46" w16cid:durableId="977412837">
    <w:abstractNumId w:val="22"/>
  </w:num>
  <w:num w:numId="47" w16cid:durableId="1812747155">
    <w:abstractNumId w:val="24"/>
  </w:num>
  <w:num w:numId="48" w16cid:durableId="18686973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ADC"/>
    <w:rsid w:val="00001F43"/>
    <w:rsid w:val="00003BD9"/>
    <w:rsid w:val="00004209"/>
    <w:rsid w:val="00016CD4"/>
    <w:rsid w:val="00022602"/>
    <w:rsid w:val="000262EB"/>
    <w:rsid w:val="00032585"/>
    <w:rsid w:val="00042A42"/>
    <w:rsid w:val="00043936"/>
    <w:rsid w:val="00043E80"/>
    <w:rsid w:val="00046FBD"/>
    <w:rsid w:val="00065695"/>
    <w:rsid w:val="00072ABF"/>
    <w:rsid w:val="000878BB"/>
    <w:rsid w:val="0009143B"/>
    <w:rsid w:val="000916B6"/>
    <w:rsid w:val="00094C6A"/>
    <w:rsid w:val="0009690C"/>
    <w:rsid w:val="000972A1"/>
    <w:rsid w:val="000A1D2A"/>
    <w:rsid w:val="000A4075"/>
    <w:rsid w:val="000A5F99"/>
    <w:rsid w:val="000B17B3"/>
    <w:rsid w:val="000B23C1"/>
    <w:rsid w:val="000B47A3"/>
    <w:rsid w:val="000B59CE"/>
    <w:rsid w:val="000D404B"/>
    <w:rsid w:val="000D4D15"/>
    <w:rsid w:val="000D627B"/>
    <w:rsid w:val="000E3046"/>
    <w:rsid w:val="000E53F4"/>
    <w:rsid w:val="000E561C"/>
    <w:rsid w:val="000E71AF"/>
    <w:rsid w:val="000F2F7C"/>
    <w:rsid w:val="000F6FA5"/>
    <w:rsid w:val="000F72B1"/>
    <w:rsid w:val="000F7822"/>
    <w:rsid w:val="00106DE6"/>
    <w:rsid w:val="00111B0E"/>
    <w:rsid w:val="00111B18"/>
    <w:rsid w:val="00111F1D"/>
    <w:rsid w:val="00116547"/>
    <w:rsid w:val="0011727D"/>
    <w:rsid w:val="00123E77"/>
    <w:rsid w:val="00134D2D"/>
    <w:rsid w:val="00134FAC"/>
    <w:rsid w:val="00143BA3"/>
    <w:rsid w:val="00150343"/>
    <w:rsid w:val="00160F7B"/>
    <w:rsid w:val="00164810"/>
    <w:rsid w:val="001651D0"/>
    <w:rsid w:val="00165EBD"/>
    <w:rsid w:val="001667EE"/>
    <w:rsid w:val="001709A0"/>
    <w:rsid w:val="00171F86"/>
    <w:rsid w:val="0017476D"/>
    <w:rsid w:val="00177D95"/>
    <w:rsid w:val="00182120"/>
    <w:rsid w:val="00186579"/>
    <w:rsid w:val="00195E3A"/>
    <w:rsid w:val="001A66E9"/>
    <w:rsid w:val="001A76FB"/>
    <w:rsid w:val="001B0E35"/>
    <w:rsid w:val="001B1BA0"/>
    <w:rsid w:val="001B7D49"/>
    <w:rsid w:val="001C3F5A"/>
    <w:rsid w:val="001C4983"/>
    <w:rsid w:val="001C744C"/>
    <w:rsid w:val="001D1891"/>
    <w:rsid w:val="001E0538"/>
    <w:rsid w:val="001E1D29"/>
    <w:rsid w:val="001E4263"/>
    <w:rsid w:val="001F0953"/>
    <w:rsid w:val="001F5D68"/>
    <w:rsid w:val="001F5FA5"/>
    <w:rsid w:val="00200495"/>
    <w:rsid w:val="00201C09"/>
    <w:rsid w:val="0020725E"/>
    <w:rsid w:val="00207EC4"/>
    <w:rsid w:val="00214994"/>
    <w:rsid w:val="00216907"/>
    <w:rsid w:val="00222EAE"/>
    <w:rsid w:val="00234AA1"/>
    <w:rsid w:val="00241780"/>
    <w:rsid w:val="00242786"/>
    <w:rsid w:val="00242A5D"/>
    <w:rsid w:val="00250A99"/>
    <w:rsid w:val="00255E51"/>
    <w:rsid w:val="00256513"/>
    <w:rsid w:val="00260438"/>
    <w:rsid w:val="002713E8"/>
    <w:rsid w:val="00273A29"/>
    <w:rsid w:val="002777DA"/>
    <w:rsid w:val="00287EC6"/>
    <w:rsid w:val="002949D7"/>
    <w:rsid w:val="002952FE"/>
    <w:rsid w:val="00297E84"/>
    <w:rsid w:val="002A06AE"/>
    <w:rsid w:val="002A16E9"/>
    <w:rsid w:val="002A64CA"/>
    <w:rsid w:val="002B3B17"/>
    <w:rsid w:val="002B51D0"/>
    <w:rsid w:val="002B691F"/>
    <w:rsid w:val="002C0597"/>
    <w:rsid w:val="002D180D"/>
    <w:rsid w:val="002E4439"/>
    <w:rsid w:val="002E65CD"/>
    <w:rsid w:val="00301318"/>
    <w:rsid w:val="00303AC1"/>
    <w:rsid w:val="00304146"/>
    <w:rsid w:val="0030777D"/>
    <w:rsid w:val="00312179"/>
    <w:rsid w:val="00313D9C"/>
    <w:rsid w:val="003150AA"/>
    <w:rsid w:val="00315564"/>
    <w:rsid w:val="00317F0F"/>
    <w:rsid w:val="0032268A"/>
    <w:rsid w:val="003229BE"/>
    <w:rsid w:val="00323F55"/>
    <w:rsid w:val="00324B72"/>
    <w:rsid w:val="0032796C"/>
    <w:rsid w:val="00332CF0"/>
    <w:rsid w:val="003358B4"/>
    <w:rsid w:val="0033605E"/>
    <w:rsid w:val="00336B4A"/>
    <w:rsid w:val="00340077"/>
    <w:rsid w:val="003505AB"/>
    <w:rsid w:val="00354888"/>
    <w:rsid w:val="00354BF6"/>
    <w:rsid w:val="0035618F"/>
    <w:rsid w:val="003566AA"/>
    <w:rsid w:val="00356A7E"/>
    <w:rsid w:val="00363D8D"/>
    <w:rsid w:val="003812E6"/>
    <w:rsid w:val="003814DE"/>
    <w:rsid w:val="00383E09"/>
    <w:rsid w:val="003847E8"/>
    <w:rsid w:val="00391295"/>
    <w:rsid w:val="003915C4"/>
    <w:rsid w:val="00391D6D"/>
    <w:rsid w:val="00395DDD"/>
    <w:rsid w:val="003967B9"/>
    <w:rsid w:val="003A2120"/>
    <w:rsid w:val="003B1EE0"/>
    <w:rsid w:val="003B34C1"/>
    <w:rsid w:val="003B42D9"/>
    <w:rsid w:val="003B7AC7"/>
    <w:rsid w:val="003C5AB0"/>
    <w:rsid w:val="003C7969"/>
    <w:rsid w:val="003D1D15"/>
    <w:rsid w:val="003D39DB"/>
    <w:rsid w:val="003D417B"/>
    <w:rsid w:val="003D5A8A"/>
    <w:rsid w:val="003E6AE5"/>
    <w:rsid w:val="003F33EF"/>
    <w:rsid w:val="003F5AB8"/>
    <w:rsid w:val="003F6636"/>
    <w:rsid w:val="00401B49"/>
    <w:rsid w:val="0040279D"/>
    <w:rsid w:val="00410D88"/>
    <w:rsid w:val="0041233F"/>
    <w:rsid w:val="004147AF"/>
    <w:rsid w:val="004160F2"/>
    <w:rsid w:val="00417FC9"/>
    <w:rsid w:val="004229B4"/>
    <w:rsid w:val="004252AD"/>
    <w:rsid w:val="00425496"/>
    <w:rsid w:val="00427215"/>
    <w:rsid w:val="00431B6A"/>
    <w:rsid w:val="00432D41"/>
    <w:rsid w:val="004362D9"/>
    <w:rsid w:val="00440641"/>
    <w:rsid w:val="0044201E"/>
    <w:rsid w:val="00446922"/>
    <w:rsid w:val="00452396"/>
    <w:rsid w:val="00454779"/>
    <w:rsid w:val="00462C88"/>
    <w:rsid w:val="0047319F"/>
    <w:rsid w:val="00474F1E"/>
    <w:rsid w:val="00475B73"/>
    <w:rsid w:val="00476B87"/>
    <w:rsid w:val="00481635"/>
    <w:rsid w:val="00482AD1"/>
    <w:rsid w:val="004907E0"/>
    <w:rsid w:val="00490BC8"/>
    <w:rsid w:val="00490D4B"/>
    <w:rsid w:val="004A06AE"/>
    <w:rsid w:val="004A0E45"/>
    <w:rsid w:val="004B5FF4"/>
    <w:rsid w:val="004C0462"/>
    <w:rsid w:val="004C1116"/>
    <w:rsid w:val="004C7FF5"/>
    <w:rsid w:val="004D4EDC"/>
    <w:rsid w:val="004D591E"/>
    <w:rsid w:val="004E0D38"/>
    <w:rsid w:val="004E1BE3"/>
    <w:rsid w:val="004E4ABD"/>
    <w:rsid w:val="004E6B85"/>
    <w:rsid w:val="004F0CC1"/>
    <w:rsid w:val="00502EDC"/>
    <w:rsid w:val="00504764"/>
    <w:rsid w:val="00504FB0"/>
    <w:rsid w:val="00506F1E"/>
    <w:rsid w:val="00507843"/>
    <w:rsid w:val="005102DB"/>
    <w:rsid w:val="005268EE"/>
    <w:rsid w:val="00533272"/>
    <w:rsid w:val="00533F9A"/>
    <w:rsid w:val="00536DF8"/>
    <w:rsid w:val="0053763F"/>
    <w:rsid w:val="0053774B"/>
    <w:rsid w:val="00540486"/>
    <w:rsid w:val="00541B32"/>
    <w:rsid w:val="00542275"/>
    <w:rsid w:val="00546965"/>
    <w:rsid w:val="0054756B"/>
    <w:rsid w:val="00551D1A"/>
    <w:rsid w:val="0055316A"/>
    <w:rsid w:val="00553B65"/>
    <w:rsid w:val="00554228"/>
    <w:rsid w:val="005654DE"/>
    <w:rsid w:val="00571941"/>
    <w:rsid w:val="00572E12"/>
    <w:rsid w:val="0057418C"/>
    <w:rsid w:val="00577503"/>
    <w:rsid w:val="00582499"/>
    <w:rsid w:val="00593FB6"/>
    <w:rsid w:val="00594F42"/>
    <w:rsid w:val="005A06A4"/>
    <w:rsid w:val="005A3904"/>
    <w:rsid w:val="005A6F1A"/>
    <w:rsid w:val="005B01E3"/>
    <w:rsid w:val="005B080E"/>
    <w:rsid w:val="005C00F9"/>
    <w:rsid w:val="005C3A0F"/>
    <w:rsid w:val="005D489D"/>
    <w:rsid w:val="005D4A03"/>
    <w:rsid w:val="005D58FE"/>
    <w:rsid w:val="005F09FE"/>
    <w:rsid w:val="005F6C4D"/>
    <w:rsid w:val="005F7508"/>
    <w:rsid w:val="00602704"/>
    <w:rsid w:val="00605E77"/>
    <w:rsid w:val="00614BF3"/>
    <w:rsid w:val="0061772D"/>
    <w:rsid w:val="00617A8D"/>
    <w:rsid w:val="006252EA"/>
    <w:rsid w:val="00636C32"/>
    <w:rsid w:val="00637CF5"/>
    <w:rsid w:val="006419E7"/>
    <w:rsid w:val="0064312F"/>
    <w:rsid w:val="006440BD"/>
    <w:rsid w:val="0064617C"/>
    <w:rsid w:val="00647241"/>
    <w:rsid w:val="006474DD"/>
    <w:rsid w:val="006538E9"/>
    <w:rsid w:val="006539A5"/>
    <w:rsid w:val="006615C7"/>
    <w:rsid w:val="0066165E"/>
    <w:rsid w:val="00662358"/>
    <w:rsid w:val="006634B9"/>
    <w:rsid w:val="00663D5F"/>
    <w:rsid w:val="0067032D"/>
    <w:rsid w:val="00672FAA"/>
    <w:rsid w:val="006738E0"/>
    <w:rsid w:val="00673965"/>
    <w:rsid w:val="00674F6E"/>
    <w:rsid w:val="00681FB6"/>
    <w:rsid w:val="00683D66"/>
    <w:rsid w:val="00687A11"/>
    <w:rsid w:val="00690A09"/>
    <w:rsid w:val="006A29CD"/>
    <w:rsid w:val="006A36DD"/>
    <w:rsid w:val="006A4C11"/>
    <w:rsid w:val="006B072A"/>
    <w:rsid w:val="006C1B08"/>
    <w:rsid w:val="006C21AC"/>
    <w:rsid w:val="006D2441"/>
    <w:rsid w:val="006E0F19"/>
    <w:rsid w:val="006E2BD6"/>
    <w:rsid w:val="006E73A1"/>
    <w:rsid w:val="006F16C2"/>
    <w:rsid w:val="006F362F"/>
    <w:rsid w:val="006F60C6"/>
    <w:rsid w:val="00703371"/>
    <w:rsid w:val="00712959"/>
    <w:rsid w:val="00712A13"/>
    <w:rsid w:val="00715017"/>
    <w:rsid w:val="0072348F"/>
    <w:rsid w:val="0072587F"/>
    <w:rsid w:val="0073292D"/>
    <w:rsid w:val="00735D13"/>
    <w:rsid w:val="00741963"/>
    <w:rsid w:val="007441FD"/>
    <w:rsid w:val="00744596"/>
    <w:rsid w:val="00744A9B"/>
    <w:rsid w:val="00745440"/>
    <w:rsid w:val="00745547"/>
    <w:rsid w:val="00750BA1"/>
    <w:rsid w:val="0075413B"/>
    <w:rsid w:val="00763655"/>
    <w:rsid w:val="00766B9E"/>
    <w:rsid w:val="00771054"/>
    <w:rsid w:val="00771247"/>
    <w:rsid w:val="0077248B"/>
    <w:rsid w:val="00774FCE"/>
    <w:rsid w:val="00781D56"/>
    <w:rsid w:val="007838DB"/>
    <w:rsid w:val="0079555B"/>
    <w:rsid w:val="00796396"/>
    <w:rsid w:val="007A0301"/>
    <w:rsid w:val="007A0B81"/>
    <w:rsid w:val="007A65B4"/>
    <w:rsid w:val="007B252C"/>
    <w:rsid w:val="007B3D21"/>
    <w:rsid w:val="007B52FB"/>
    <w:rsid w:val="007B5E54"/>
    <w:rsid w:val="007D29BD"/>
    <w:rsid w:val="007D5B77"/>
    <w:rsid w:val="007E48EC"/>
    <w:rsid w:val="007E6F78"/>
    <w:rsid w:val="007F222A"/>
    <w:rsid w:val="007F3291"/>
    <w:rsid w:val="0080520D"/>
    <w:rsid w:val="00805349"/>
    <w:rsid w:val="0080684B"/>
    <w:rsid w:val="00811A3A"/>
    <w:rsid w:val="008153B0"/>
    <w:rsid w:val="00816D8F"/>
    <w:rsid w:val="00823BAB"/>
    <w:rsid w:val="00825853"/>
    <w:rsid w:val="008309D6"/>
    <w:rsid w:val="00831D03"/>
    <w:rsid w:val="0083322E"/>
    <w:rsid w:val="00835E4B"/>
    <w:rsid w:val="00836A2F"/>
    <w:rsid w:val="00844145"/>
    <w:rsid w:val="00844EFB"/>
    <w:rsid w:val="008460D3"/>
    <w:rsid w:val="00846292"/>
    <w:rsid w:val="0085384C"/>
    <w:rsid w:val="00853C54"/>
    <w:rsid w:val="008636A1"/>
    <w:rsid w:val="008639BE"/>
    <w:rsid w:val="00864552"/>
    <w:rsid w:val="00864CA7"/>
    <w:rsid w:val="008666C8"/>
    <w:rsid w:val="00867C64"/>
    <w:rsid w:val="00874EAC"/>
    <w:rsid w:val="00875BBD"/>
    <w:rsid w:val="00877D15"/>
    <w:rsid w:val="00884FC8"/>
    <w:rsid w:val="00886550"/>
    <w:rsid w:val="00887F55"/>
    <w:rsid w:val="008937CF"/>
    <w:rsid w:val="008940E5"/>
    <w:rsid w:val="00895673"/>
    <w:rsid w:val="008A28E4"/>
    <w:rsid w:val="008B5C04"/>
    <w:rsid w:val="008C782D"/>
    <w:rsid w:val="008D65C3"/>
    <w:rsid w:val="008E3060"/>
    <w:rsid w:val="008E446F"/>
    <w:rsid w:val="008F45F2"/>
    <w:rsid w:val="008F4649"/>
    <w:rsid w:val="009019CC"/>
    <w:rsid w:val="00901C72"/>
    <w:rsid w:val="00902CCF"/>
    <w:rsid w:val="00903F41"/>
    <w:rsid w:val="00911B47"/>
    <w:rsid w:val="00922ADC"/>
    <w:rsid w:val="00922BF0"/>
    <w:rsid w:val="00931458"/>
    <w:rsid w:val="009323CD"/>
    <w:rsid w:val="00935FA0"/>
    <w:rsid w:val="0093603A"/>
    <w:rsid w:val="00937812"/>
    <w:rsid w:val="00937DD8"/>
    <w:rsid w:val="00941BA2"/>
    <w:rsid w:val="00941EC9"/>
    <w:rsid w:val="0094241A"/>
    <w:rsid w:val="0094325D"/>
    <w:rsid w:val="009434D9"/>
    <w:rsid w:val="00943B98"/>
    <w:rsid w:val="009469B0"/>
    <w:rsid w:val="00947C17"/>
    <w:rsid w:val="0095371A"/>
    <w:rsid w:val="009616F1"/>
    <w:rsid w:val="00961C47"/>
    <w:rsid w:val="00962D6E"/>
    <w:rsid w:val="009643CE"/>
    <w:rsid w:val="00964BB0"/>
    <w:rsid w:val="009670A0"/>
    <w:rsid w:val="00970840"/>
    <w:rsid w:val="00970FFA"/>
    <w:rsid w:val="00980A0A"/>
    <w:rsid w:val="0099261A"/>
    <w:rsid w:val="00996271"/>
    <w:rsid w:val="009A22BB"/>
    <w:rsid w:val="009A319C"/>
    <w:rsid w:val="009A37F2"/>
    <w:rsid w:val="009A4ED8"/>
    <w:rsid w:val="009A5FBB"/>
    <w:rsid w:val="009A7884"/>
    <w:rsid w:val="009B2B13"/>
    <w:rsid w:val="009B6567"/>
    <w:rsid w:val="009C3745"/>
    <w:rsid w:val="009C51B4"/>
    <w:rsid w:val="009C5895"/>
    <w:rsid w:val="009D006B"/>
    <w:rsid w:val="009D45F3"/>
    <w:rsid w:val="009E02BA"/>
    <w:rsid w:val="009E18A9"/>
    <w:rsid w:val="009E200D"/>
    <w:rsid w:val="009E3538"/>
    <w:rsid w:val="009E3F1F"/>
    <w:rsid w:val="009E5BD7"/>
    <w:rsid w:val="009F2873"/>
    <w:rsid w:val="009F4213"/>
    <w:rsid w:val="009F4E00"/>
    <w:rsid w:val="009F619B"/>
    <w:rsid w:val="009F7BB9"/>
    <w:rsid w:val="00A13288"/>
    <w:rsid w:val="00A23BAA"/>
    <w:rsid w:val="00A25120"/>
    <w:rsid w:val="00A25B8F"/>
    <w:rsid w:val="00A25F0B"/>
    <w:rsid w:val="00A32C95"/>
    <w:rsid w:val="00A34B61"/>
    <w:rsid w:val="00A37C90"/>
    <w:rsid w:val="00A407DC"/>
    <w:rsid w:val="00A40DE2"/>
    <w:rsid w:val="00A45025"/>
    <w:rsid w:val="00A51CE8"/>
    <w:rsid w:val="00A5279B"/>
    <w:rsid w:val="00A54516"/>
    <w:rsid w:val="00A568B0"/>
    <w:rsid w:val="00A64F9C"/>
    <w:rsid w:val="00A7420B"/>
    <w:rsid w:val="00A75D06"/>
    <w:rsid w:val="00A76F67"/>
    <w:rsid w:val="00A776F0"/>
    <w:rsid w:val="00A94402"/>
    <w:rsid w:val="00A94DCA"/>
    <w:rsid w:val="00AA2ABB"/>
    <w:rsid w:val="00AA35C8"/>
    <w:rsid w:val="00AA3EAB"/>
    <w:rsid w:val="00AA67C9"/>
    <w:rsid w:val="00AB339F"/>
    <w:rsid w:val="00AB367D"/>
    <w:rsid w:val="00AC0592"/>
    <w:rsid w:val="00AC0DC3"/>
    <w:rsid w:val="00AC0F48"/>
    <w:rsid w:val="00AD4B9D"/>
    <w:rsid w:val="00AD6226"/>
    <w:rsid w:val="00AD7BB0"/>
    <w:rsid w:val="00AE0F42"/>
    <w:rsid w:val="00AE18C2"/>
    <w:rsid w:val="00AE6135"/>
    <w:rsid w:val="00AE6844"/>
    <w:rsid w:val="00AF2DF0"/>
    <w:rsid w:val="00AF555D"/>
    <w:rsid w:val="00AF749A"/>
    <w:rsid w:val="00AF7B76"/>
    <w:rsid w:val="00B00D2C"/>
    <w:rsid w:val="00B01A1A"/>
    <w:rsid w:val="00B04F28"/>
    <w:rsid w:val="00B04FCE"/>
    <w:rsid w:val="00B052A8"/>
    <w:rsid w:val="00B055DA"/>
    <w:rsid w:val="00B07989"/>
    <w:rsid w:val="00B11291"/>
    <w:rsid w:val="00B15F82"/>
    <w:rsid w:val="00B1796C"/>
    <w:rsid w:val="00B21EFD"/>
    <w:rsid w:val="00B21F66"/>
    <w:rsid w:val="00B3068B"/>
    <w:rsid w:val="00B36718"/>
    <w:rsid w:val="00B42AA3"/>
    <w:rsid w:val="00B521CB"/>
    <w:rsid w:val="00B52DC9"/>
    <w:rsid w:val="00B53FA9"/>
    <w:rsid w:val="00B71CDD"/>
    <w:rsid w:val="00B74AFE"/>
    <w:rsid w:val="00B775C3"/>
    <w:rsid w:val="00B80C34"/>
    <w:rsid w:val="00B84814"/>
    <w:rsid w:val="00B85AE0"/>
    <w:rsid w:val="00B91064"/>
    <w:rsid w:val="00B92B9F"/>
    <w:rsid w:val="00BA057F"/>
    <w:rsid w:val="00BA52E2"/>
    <w:rsid w:val="00BB1B31"/>
    <w:rsid w:val="00BB238E"/>
    <w:rsid w:val="00BB296B"/>
    <w:rsid w:val="00BB5671"/>
    <w:rsid w:val="00BC03B2"/>
    <w:rsid w:val="00BD0E58"/>
    <w:rsid w:val="00BD3E91"/>
    <w:rsid w:val="00BD663F"/>
    <w:rsid w:val="00BE0373"/>
    <w:rsid w:val="00BE11F3"/>
    <w:rsid w:val="00BE2EFA"/>
    <w:rsid w:val="00BF2EEE"/>
    <w:rsid w:val="00C01198"/>
    <w:rsid w:val="00C01B63"/>
    <w:rsid w:val="00C11CCE"/>
    <w:rsid w:val="00C22745"/>
    <w:rsid w:val="00C31001"/>
    <w:rsid w:val="00C32142"/>
    <w:rsid w:val="00C40ABD"/>
    <w:rsid w:val="00C40B49"/>
    <w:rsid w:val="00C40F0D"/>
    <w:rsid w:val="00C44F27"/>
    <w:rsid w:val="00C47C6C"/>
    <w:rsid w:val="00C508CB"/>
    <w:rsid w:val="00C525A0"/>
    <w:rsid w:val="00C53CC6"/>
    <w:rsid w:val="00C53FEB"/>
    <w:rsid w:val="00C56580"/>
    <w:rsid w:val="00C6223C"/>
    <w:rsid w:val="00C7161A"/>
    <w:rsid w:val="00C74A9F"/>
    <w:rsid w:val="00C758F2"/>
    <w:rsid w:val="00C765A5"/>
    <w:rsid w:val="00C77153"/>
    <w:rsid w:val="00C8071B"/>
    <w:rsid w:val="00C80DE9"/>
    <w:rsid w:val="00C84648"/>
    <w:rsid w:val="00C85EAF"/>
    <w:rsid w:val="00C908B5"/>
    <w:rsid w:val="00C95C72"/>
    <w:rsid w:val="00C96BAD"/>
    <w:rsid w:val="00CB097E"/>
    <w:rsid w:val="00CB0ADB"/>
    <w:rsid w:val="00CB4209"/>
    <w:rsid w:val="00CB7E1C"/>
    <w:rsid w:val="00CC1EFB"/>
    <w:rsid w:val="00CF0098"/>
    <w:rsid w:val="00CF34E0"/>
    <w:rsid w:val="00CF67BE"/>
    <w:rsid w:val="00CF69C0"/>
    <w:rsid w:val="00CF6C69"/>
    <w:rsid w:val="00CF772C"/>
    <w:rsid w:val="00D0095B"/>
    <w:rsid w:val="00D048BD"/>
    <w:rsid w:val="00D05AA8"/>
    <w:rsid w:val="00D14DE3"/>
    <w:rsid w:val="00D14E16"/>
    <w:rsid w:val="00D2361F"/>
    <w:rsid w:val="00D2510E"/>
    <w:rsid w:val="00D26EC0"/>
    <w:rsid w:val="00D30DC8"/>
    <w:rsid w:val="00D353B3"/>
    <w:rsid w:val="00D379B7"/>
    <w:rsid w:val="00D419CD"/>
    <w:rsid w:val="00D42DDD"/>
    <w:rsid w:val="00D466E6"/>
    <w:rsid w:val="00D53AF2"/>
    <w:rsid w:val="00D62FA7"/>
    <w:rsid w:val="00D65D0A"/>
    <w:rsid w:val="00D667B1"/>
    <w:rsid w:val="00D81C47"/>
    <w:rsid w:val="00D83430"/>
    <w:rsid w:val="00D87FBC"/>
    <w:rsid w:val="00D92D7C"/>
    <w:rsid w:val="00D97638"/>
    <w:rsid w:val="00DA0037"/>
    <w:rsid w:val="00DA1623"/>
    <w:rsid w:val="00DA16D5"/>
    <w:rsid w:val="00DA271E"/>
    <w:rsid w:val="00DA338E"/>
    <w:rsid w:val="00DA34B1"/>
    <w:rsid w:val="00DA72AD"/>
    <w:rsid w:val="00DB10CB"/>
    <w:rsid w:val="00DB3BB8"/>
    <w:rsid w:val="00DB6BB3"/>
    <w:rsid w:val="00DC1B18"/>
    <w:rsid w:val="00DC2775"/>
    <w:rsid w:val="00DD2F35"/>
    <w:rsid w:val="00DD605E"/>
    <w:rsid w:val="00DD6DC4"/>
    <w:rsid w:val="00DE0577"/>
    <w:rsid w:val="00DF02F4"/>
    <w:rsid w:val="00DF18A3"/>
    <w:rsid w:val="00DF7096"/>
    <w:rsid w:val="00E02089"/>
    <w:rsid w:val="00E02750"/>
    <w:rsid w:val="00E03ABC"/>
    <w:rsid w:val="00E1129F"/>
    <w:rsid w:val="00E15236"/>
    <w:rsid w:val="00E2317D"/>
    <w:rsid w:val="00E23E3D"/>
    <w:rsid w:val="00E2723D"/>
    <w:rsid w:val="00E34506"/>
    <w:rsid w:val="00E35E34"/>
    <w:rsid w:val="00E37D57"/>
    <w:rsid w:val="00E40C24"/>
    <w:rsid w:val="00E424A0"/>
    <w:rsid w:val="00E4401E"/>
    <w:rsid w:val="00E44EE2"/>
    <w:rsid w:val="00E46458"/>
    <w:rsid w:val="00E47671"/>
    <w:rsid w:val="00E51651"/>
    <w:rsid w:val="00E54287"/>
    <w:rsid w:val="00E568CC"/>
    <w:rsid w:val="00E6005E"/>
    <w:rsid w:val="00E620C8"/>
    <w:rsid w:val="00E65925"/>
    <w:rsid w:val="00E701DF"/>
    <w:rsid w:val="00E70A67"/>
    <w:rsid w:val="00E734C8"/>
    <w:rsid w:val="00E73C84"/>
    <w:rsid w:val="00E77DCE"/>
    <w:rsid w:val="00E834C7"/>
    <w:rsid w:val="00E87A29"/>
    <w:rsid w:val="00EA69FE"/>
    <w:rsid w:val="00EB0038"/>
    <w:rsid w:val="00EB0B94"/>
    <w:rsid w:val="00EB254D"/>
    <w:rsid w:val="00EB7E50"/>
    <w:rsid w:val="00EC6DA6"/>
    <w:rsid w:val="00EC7DCA"/>
    <w:rsid w:val="00ED1188"/>
    <w:rsid w:val="00ED1BE6"/>
    <w:rsid w:val="00ED3D1D"/>
    <w:rsid w:val="00ED6BA9"/>
    <w:rsid w:val="00EE24F8"/>
    <w:rsid w:val="00EE6823"/>
    <w:rsid w:val="00EF0FB6"/>
    <w:rsid w:val="00EF1968"/>
    <w:rsid w:val="00EF3F26"/>
    <w:rsid w:val="00EF7F62"/>
    <w:rsid w:val="00F058EC"/>
    <w:rsid w:val="00F112B7"/>
    <w:rsid w:val="00F14911"/>
    <w:rsid w:val="00F234BB"/>
    <w:rsid w:val="00F23B6E"/>
    <w:rsid w:val="00F26A37"/>
    <w:rsid w:val="00F274C9"/>
    <w:rsid w:val="00F3696B"/>
    <w:rsid w:val="00F42AE4"/>
    <w:rsid w:val="00F43BDB"/>
    <w:rsid w:val="00F44D7F"/>
    <w:rsid w:val="00F52664"/>
    <w:rsid w:val="00F56AB6"/>
    <w:rsid w:val="00F572B3"/>
    <w:rsid w:val="00F60129"/>
    <w:rsid w:val="00F65F11"/>
    <w:rsid w:val="00F779E7"/>
    <w:rsid w:val="00F93B53"/>
    <w:rsid w:val="00FA0B8B"/>
    <w:rsid w:val="00FA15E8"/>
    <w:rsid w:val="00FA250C"/>
    <w:rsid w:val="00FA3E94"/>
    <w:rsid w:val="00FB1550"/>
    <w:rsid w:val="00FB1831"/>
    <w:rsid w:val="00FB1C14"/>
    <w:rsid w:val="00FB2B4E"/>
    <w:rsid w:val="00FB6FB6"/>
    <w:rsid w:val="00FC5247"/>
    <w:rsid w:val="00FC56DB"/>
    <w:rsid w:val="00FC74F6"/>
    <w:rsid w:val="00FC7853"/>
    <w:rsid w:val="00FD3543"/>
    <w:rsid w:val="00FD45E2"/>
    <w:rsid w:val="00FD4E79"/>
    <w:rsid w:val="00FE4DFE"/>
    <w:rsid w:val="00FE5921"/>
    <w:rsid w:val="00FF107C"/>
    <w:rsid w:val="00FF1654"/>
    <w:rsid w:val="00FF51D0"/>
    <w:rsid w:val="00F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45D25"/>
  <w15:docId w15:val="{1FA484DA-502E-476B-8F65-EEE02C11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EAC"/>
  </w:style>
  <w:style w:type="paragraph" w:styleId="Nagwek1">
    <w:name w:val="heading 1"/>
    <w:basedOn w:val="Normalny"/>
    <w:next w:val="Normalny"/>
    <w:link w:val="Nagwek1Znak"/>
    <w:uiPriority w:val="9"/>
    <w:qFormat/>
    <w:rsid w:val="005078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AD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22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2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7F22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F749A"/>
    <w:pPr>
      <w:spacing w:after="120" w:line="480" w:lineRule="auto"/>
      <w:ind w:left="283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F749A"/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Normalny"/>
    <w:uiPriority w:val="99"/>
    <w:rsid w:val="00EC6DA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3292D"/>
    <w:pPr>
      <w:widowControl w:val="0"/>
      <w:suppressAutoHyphens/>
      <w:overflowPunct w:val="0"/>
      <w:autoSpaceDE w:val="0"/>
      <w:spacing w:before="200" w:after="120" w:line="319" w:lineRule="auto"/>
      <w:ind w:left="283"/>
      <w:jc w:val="both"/>
      <w:textAlignment w:val="baseline"/>
    </w:pPr>
    <w:rPr>
      <w:rFonts w:ascii="Arial" w:eastAsia="Times New Roman" w:hAnsi="Arial" w:cs="Times New Roman"/>
      <w:sz w:val="1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23E3D"/>
    <w:pPr>
      <w:ind w:left="720"/>
    </w:pPr>
    <w:rPr>
      <w:rFonts w:ascii="Calibri" w:eastAsia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7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153"/>
  </w:style>
  <w:style w:type="paragraph" w:styleId="Zwykytekst">
    <w:name w:val="Plain Text"/>
    <w:basedOn w:val="Normalny"/>
    <w:link w:val="ZwykytekstZnak"/>
    <w:uiPriority w:val="99"/>
    <w:unhideWhenUsed/>
    <w:rsid w:val="00D14DE3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4DE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h1">
    <w:name w:val="h1"/>
    <w:basedOn w:val="Domylnaczcionkaakapitu"/>
    <w:rsid w:val="00551D1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129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078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6DC4-551E-4B6A-8590-BC52944A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3097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 Andrzej Kaczmarek</dc:creator>
  <cp:lastModifiedBy>PZD Nowa Sól</cp:lastModifiedBy>
  <cp:revision>2</cp:revision>
  <cp:lastPrinted>2024-03-20T12:52:00Z</cp:lastPrinted>
  <dcterms:created xsi:type="dcterms:W3CDTF">2024-09-25T06:35:00Z</dcterms:created>
  <dcterms:modified xsi:type="dcterms:W3CDTF">2024-09-25T06:35:00Z</dcterms:modified>
</cp:coreProperties>
</file>