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Załącznik nr 1 –</w:t>
      </w:r>
      <w:r>
        <w:rPr>
          <w:rFonts w:ascii="Calibri" w:hAnsi="Calibri" w:cs="Calibri"/>
          <w:sz w:val="20"/>
          <w:szCs w:val="20"/>
        </w:rPr>
        <w:t xml:space="preserve"> Formularz</w:t>
      </w:r>
      <w:r w:rsidRPr="00E242C5">
        <w:rPr>
          <w:rFonts w:ascii="Calibri" w:hAnsi="Calibri" w:cs="Calibri"/>
          <w:sz w:val="20"/>
          <w:szCs w:val="20"/>
        </w:rPr>
        <w:t xml:space="preserve"> Oferty </w:t>
      </w:r>
      <w:bookmarkStart w:id="0" w:name="_Toc461452854"/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</w:rPr>
      </w:pPr>
      <w:r w:rsidRPr="00E242C5">
        <w:rPr>
          <w:rFonts w:ascii="Calibri" w:hAnsi="Calibri" w:cs="Calibri"/>
          <w:b/>
        </w:rPr>
        <w:t>Na:</w:t>
      </w:r>
      <w:r w:rsidRPr="00E242C5">
        <w:rPr>
          <w:rFonts w:ascii="Calibri" w:hAnsi="Calibri" w:cs="Calibri"/>
          <w:sz w:val="28"/>
        </w:rPr>
        <w:t xml:space="preserve">  </w:t>
      </w: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C6710F">
        <w:rPr>
          <w:rFonts w:ascii="Calibri" w:hAnsi="Calibri" w:cs="Calibri"/>
          <w:b/>
          <w:bCs/>
          <w:i/>
          <w:iCs/>
          <w:sz w:val="28"/>
          <w:szCs w:val="28"/>
        </w:rPr>
        <w:t>Zakup samochodu ratowniczo-gaśniczego dla jednostki OSP w Nagoszynie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FF54C7" w:rsidRPr="00E242C5" w:rsidTr="00C62DAB">
        <w:tc>
          <w:tcPr>
            <w:tcW w:w="6449" w:type="dxa"/>
            <w:shd w:val="clear" w:color="auto" w:fill="auto"/>
          </w:tcPr>
          <w:p w:rsidR="00FF54C7" w:rsidRPr="00E242C5" w:rsidRDefault="00FF54C7" w:rsidP="00FF54C7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bookmarkStart w:id="1" w:name="_Toc461452855"/>
          </w:p>
          <w:p w:rsidR="00FF54C7" w:rsidRPr="00E242C5" w:rsidRDefault="00FF54C7" w:rsidP="00FF54C7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01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FF54C7" w:rsidRPr="00E242C5" w:rsidRDefault="00FF54C7" w:rsidP="00FF54C7">
      <w:pPr>
        <w:spacing w:after="0" w:line="240" w:lineRule="auto"/>
        <w:rPr>
          <w:sz w:val="12"/>
          <w:szCs w:val="12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FF54C7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Nagoszyn 21A </w:t>
      </w:r>
    </w:p>
    <w:p w:rsidR="00FF54C7" w:rsidRPr="00D2443C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39-203 Nagoszyn </w:t>
      </w:r>
    </w:p>
    <w:p w:rsidR="00FF54C7" w:rsidRPr="00E242C5" w:rsidRDefault="00FF54C7" w:rsidP="00FF54C7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:rsidR="00FF54C7" w:rsidRPr="00E242C5" w:rsidRDefault="00FF54C7" w:rsidP="00FF54C7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:rsidR="00FF54C7" w:rsidRPr="00E242C5" w:rsidRDefault="00FF54C7" w:rsidP="00FF54C7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FF54C7" w:rsidRPr="00E242C5" w:rsidTr="00C62DA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 Adres(y) Wykonawcy(ów)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FF54C7" w:rsidRPr="00E242C5" w:rsidTr="00C62DAB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FF54C7" w:rsidRPr="00E242C5" w:rsidRDefault="00FF54C7" w:rsidP="00FF54C7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:rsidR="00FF54C7" w:rsidRPr="00E242C5" w:rsidRDefault="00FF54C7" w:rsidP="00FF54C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FF54C7" w:rsidRPr="00E242C5" w:rsidTr="00C62DAB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F54C7" w:rsidRPr="00E242C5" w:rsidTr="00C62DAB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FF54C7" w:rsidRPr="00E242C5" w:rsidTr="00C62DAB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FF54C7" w:rsidRPr="00E242C5" w:rsidTr="00C62DAB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FF54C7" w:rsidRPr="00E242C5" w:rsidTr="00C62DAB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FF54C7" w:rsidRPr="00E242C5" w:rsidRDefault="00FF54C7" w:rsidP="00FF54C7">
      <w:pPr>
        <w:tabs>
          <w:tab w:val="left" w:pos="283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FF54C7" w:rsidRPr="00E242C5" w:rsidRDefault="00FF54C7" w:rsidP="00FF54C7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</w:rPr>
        <w:pict>
          <v:roundrect id="_x0000_s1026" style="position:absolute;left:0;text-align:left;margin-left:8.25pt;margin-top:9.55pt;width:457.05pt;height:102.15pt;z-index:-251656192;mso-wrap-style:none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FF54C7" w:rsidRPr="00E242C5" w:rsidRDefault="00FF54C7" w:rsidP="00FF54C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:rsidR="00FF54C7" w:rsidRPr="00E242C5" w:rsidRDefault="00FF54C7" w:rsidP="00FF54C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</w:t>
      </w:r>
      <w:r w:rsidRPr="00E242C5">
        <w:rPr>
          <w:rFonts w:ascii="Calibri" w:hAnsi="Calibri"/>
          <w:i/>
          <w:iCs/>
          <w:sz w:val="20"/>
          <w:szCs w:val="20"/>
        </w:rPr>
        <w:t xml:space="preserve">lub roczna suma bilansowa nie przekracza 2 milionów EUR.  </w:t>
      </w:r>
    </w:p>
    <w:p w:rsidR="00FF54C7" w:rsidRPr="00E242C5" w:rsidRDefault="00FF54C7" w:rsidP="00FF54C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Małe przedsiębiorstwo: przedsiębiorstwo, które zatrudnia mniej niż 50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  </w:t>
      </w:r>
      <w:r w:rsidRPr="00E242C5">
        <w:rPr>
          <w:rFonts w:ascii="Calibri" w:hAnsi="Calibri"/>
          <w:i/>
          <w:iCs/>
          <w:sz w:val="20"/>
          <w:szCs w:val="20"/>
        </w:rPr>
        <w:t>lub roczna suma bilansowa nie przekracza 10 milionów EUR.</w:t>
      </w:r>
    </w:p>
    <w:p w:rsidR="00FF54C7" w:rsidRPr="00E242C5" w:rsidRDefault="00FF54C7" w:rsidP="00FF54C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FF54C7" w:rsidRPr="00E242C5" w:rsidRDefault="00FF54C7" w:rsidP="00FF54C7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FF54C7" w:rsidRPr="00E242C5" w:rsidRDefault="00FF54C7" w:rsidP="00FF54C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FF54C7" w:rsidRPr="00E242C5" w:rsidRDefault="00FF54C7" w:rsidP="00FF54C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:rsidR="00FF54C7" w:rsidRDefault="00FF54C7" w:rsidP="00FF54C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:rsidR="00FF54C7" w:rsidRDefault="00FF54C7" w:rsidP="00FF54C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04"/>
        <w:gridCol w:w="3096"/>
      </w:tblGrid>
      <w:tr w:rsidR="00FF54C7" w:rsidRPr="00E242C5" w:rsidTr="00C62DAB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  <w:vAlign w:val="center"/>
            <w:hideMark/>
          </w:tcPr>
          <w:p w:rsidR="00FF54C7" w:rsidRPr="00B639A0" w:rsidRDefault="00FF54C7" w:rsidP="00FF54C7">
            <w:pPr>
              <w:spacing w:after="0" w:line="240" w:lineRule="auto"/>
              <w:ind w:left="-74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  <w:u w:val="single"/>
              </w:rPr>
            </w:pPr>
            <w:r w:rsidRPr="00B639A0">
              <w:rPr>
                <w:rFonts w:ascii="Calibri" w:hAnsi="Calibri" w:cs="Calibri"/>
                <w:b/>
                <w:bCs/>
                <w:i/>
                <w:iCs/>
                <w:emboss/>
                <w:color w:val="FFFFFF"/>
                <w:sz w:val="20"/>
                <w:szCs w:val="20"/>
              </w:rPr>
              <w:t>Zakup samochodu ratowniczo-gaśniczego dla jednostki OSP w Nagoszynie</w:t>
            </w:r>
          </w:p>
        </w:tc>
      </w:tr>
      <w:tr w:rsidR="00FF54C7" w:rsidRPr="00E242C5" w:rsidTr="00C62DAB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FF54C7" w:rsidRPr="00E242C5" w:rsidRDefault="00FF54C7" w:rsidP="00FF54C7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F54C7" w:rsidRPr="00E242C5" w:rsidTr="00C62DAB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FF54C7" w:rsidRPr="00E242C5" w:rsidRDefault="00FF54C7" w:rsidP="00FF54C7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VAT(23%)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F54C7" w:rsidRPr="00E242C5" w:rsidTr="00C62DAB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FF54C7" w:rsidRPr="00E242C5" w:rsidRDefault="00FF54C7" w:rsidP="00FF54C7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F54C7" w:rsidRPr="00E242C5" w:rsidTr="00C62DAB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FF54C7" w:rsidRPr="00E242C5" w:rsidRDefault="00FF54C7" w:rsidP="00FF54C7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F54C7" w:rsidRPr="00E242C5" w:rsidTr="00C62DAB">
        <w:trPr>
          <w:trHeight w:val="667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FF54C7" w:rsidRPr="009B09EF" w:rsidRDefault="00FF54C7" w:rsidP="00FF54C7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Deklarowany okres gwarancji (minimalny okres gwarancji 12 miesięcy) 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4C7" w:rsidRPr="00B639A0" w:rsidRDefault="00FF54C7" w:rsidP="00FF54C7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FF54C7" w:rsidRPr="00B639A0" w:rsidRDefault="00FF54C7" w:rsidP="00FF54C7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</w:t>
            </w:r>
            <w:r w:rsidRPr="00B639A0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miesi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ące</w:t>
            </w:r>
          </w:p>
          <w:p w:rsidR="00FF54C7" w:rsidRPr="00E242C5" w:rsidRDefault="00FF54C7" w:rsidP="00FF54C7">
            <w:pPr>
              <w:pStyle w:val="Zwykytekst1"/>
              <w:ind w:left="218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B639A0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(Należy zakreślić deklarowany okres gwarancji)</w:t>
            </w:r>
          </w:p>
        </w:tc>
      </w:tr>
    </w:tbl>
    <w:p w:rsidR="00FF54C7" w:rsidRPr="00850448" w:rsidRDefault="00FF54C7" w:rsidP="00FF54C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FF54C7" w:rsidRPr="00850448" w:rsidRDefault="00FF54C7" w:rsidP="00FF54C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FF54C7" w:rsidRPr="00F852D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zapisami SWZ i WU</w:t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:rsidR="00FF54C7" w:rsidRPr="004867E4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361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:rsidR="00FF54C7" w:rsidRPr="00E242C5" w:rsidRDefault="00FF54C7" w:rsidP="00FF54C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FF54C7" w:rsidRPr="00E242C5" w:rsidTr="00C62DAB">
        <w:tc>
          <w:tcPr>
            <w:tcW w:w="8079" w:type="dxa"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FF54C7" w:rsidRPr="00E242C5" w:rsidTr="00C62DAB">
        <w:tc>
          <w:tcPr>
            <w:tcW w:w="8079" w:type="dxa"/>
          </w:tcPr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>Wybór ofert będzie prowadzić do powstania u Zamawiającego obowiązku podatkowego 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:rsidR="00FF54C7" w:rsidRPr="00E242C5" w:rsidRDefault="00FF54C7" w:rsidP="00FF54C7">
            <w:pPr>
              <w:tabs>
                <w:tab w:val="left" w:pos="360"/>
              </w:tabs>
              <w:spacing w:after="0" w:line="240" w:lineRule="auto"/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FF54C7" w:rsidRDefault="00FF54C7" w:rsidP="00FF54C7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pict>
          <v:roundrect id="_x0000_s1027" style="position:absolute;left:0;text-align:left;margin-left:26.8pt;margin-top:11.25pt;width:437.25pt;height:86.4pt;z-index:-251655168;mso-wrap-style:none;mso-position-horizontal-relative:text;mso-position-vertical-relative:text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FF54C7" w:rsidRPr="00E242C5" w:rsidRDefault="00FF54C7" w:rsidP="00FF54C7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:rsidR="00FF54C7" w:rsidRPr="00E242C5" w:rsidRDefault="00FF54C7" w:rsidP="00FF54C7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FF54C7" w:rsidRPr="00E242C5" w:rsidRDefault="00FF54C7" w:rsidP="00FF54C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FF54C7" w:rsidRPr="00E242C5" w:rsidRDefault="00FF54C7" w:rsidP="00FF54C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</w:rPr>
        <w:t xml:space="preserve">  </w:t>
      </w:r>
    </w:p>
    <w:p w:rsidR="00FF54C7" w:rsidRPr="00E242C5" w:rsidRDefault="00FF54C7" w:rsidP="00FF54C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FF54C7" w:rsidRPr="00E242C5" w:rsidTr="00C62DAB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Strony w ofercie</w:t>
            </w:r>
          </w:p>
          <w:p w:rsidR="00FF54C7" w:rsidRPr="00E242C5" w:rsidRDefault="00FF54C7" w:rsidP="00FF54C7">
            <w:pPr>
              <w:pStyle w:val="Tekstpodstawowy22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(wyrażone cyfrą)</w:t>
            </w:r>
          </w:p>
        </w:tc>
      </w:tr>
      <w:tr w:rsidR="00FF54C7" w:rsidRPr="00E242C5" w:rsidTr="00C62DAB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do</w:t>
            </w:r>
          </w:p>
        </w:tc>
      </w:tr>
      <w:tr w:rsidR="00FF54C7" w:rsidRPr="00E242C5" w:rsidTr="00C62DAB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4C7" w:rsidRPr="00E242C5" w:rsidRDefault="00FF54C7" w:rsidP="00FF54C7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54C7" w:rsidRPr="00E242C5" w:rsidTr="00C62DAB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4C7" w:rsidRPr="00E242C5" w:rsidRDefault="00FF54C7" w:rsidP="00FF54C7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F54C7" w:rsidRPr="00E242C5" w:rsidRDefault="00FF54C7" w:rsidP="00FF54C7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FF54C7" w:rsidRPr="00E242C5" w:rsidTr="00C62DAB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Nazwa części zamówienia </w:t>
            </w:r>
          </w:p>
        </w:tc>
      </w:tr>
      <w:tr w:rsidR="00FF54C7" w:rsidRPr="00E242C5" w:rsidTr="00C62DAB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4C7" w:rsidRPr="00E242C5" w:rsidRDefault="00FF54C7" w:rsidP="00FF54C7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54C7" w:rsidRPr="00E242C5" w:rsidTr="00C62DAB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4C7" w:rsidRPr="00E242C5" w:rsidRDefault="00FF54C7" w:rsidP="00FF54C7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F54C7" w:rsidRPr="00E242C5" w:rsidRDefault="00FF54C7" w:rsidP="00FF54C7">
      <w:pPr>
        <w:tabs>
          <w:tab w:val="left" w:pos="360"/>
        </w:tabs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FF54C7" w:rsidRPr="00E242C5" w:rsidRDefault="00FF54C7" w:rsidP="00FF54C7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FF54C7" w:rsidRPr="00E242C5" w:rsidRDefault="00FF54C7" w:rsidP="00FF54C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:rsidR="00FF54C7" w:rsidRPr="00E242C5" w:rsidRDefault="00FF54C7" w:rsidP="00FF54C7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FF54C7" w:rsidRPr="00E242C5" w:rsidRDefault="00FF54C7" w:rsidP="00FF54C7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FF54C7" w:rsidRPr="00E242C5" w:rsidRDefault="00FF54C7" w:rsidP="00FF54C7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F54C7" w:rsidRDefault="00FF54C7" w:rsidP="00FF54C7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C6710F">
        <w:rPr>
          <w:rFonts w:ascii="Calibri" w:hAnsi="Calibri" w:cs="Calibri"/>
          <w:b/>
          <w:bCs/>
          <w:i/>
          <w:iCs/>
          <w:sz w:val="28"/>
          <w:szCs w:val="28"/>
        </w:rPr>
        <w:t>Zakup samochodu ratowniczo-gaśniczego dla jednostki OSP w Nagoszynie</w:t>
      </w:r>
    </w:p>
    <w:p w:rsidR="00FF54C7" w:rsidRPr="00555E9B" w:rsidRDefault="00FF54C7" w:rsidP="00FF54C7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FF54C7" w:rsidRPr="00E242C5" w:rsidTr="00C62DAB">
        <w:tc>
          <w:tcPr>
            <w:tcW w:w="6449" w:type="dxa"/>
            <w:shd w:val="clear" w:color="auto" w:fill="auto"/>
          </w:tcPr>
          <w:p w:rsidR="00FF54C7" w:rsidRPr="00E242C5" w:rsidRDefault="00FF54C7" w:rsidP="00FF54C7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01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FF54C7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Nagoszyn 21A </w:t>
      </w:r>
    </w:p>
    <w:p w:rsidR="00FF54C7" w:rsidRPr="00D2443C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39-203 Nagoszyn 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FF54C7" w:rsidRPr="00E242C5" w:rsidTr="00C62DA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FF54C7" w:rsidRPr="00E242C5" w:rsidTr="00C62DAB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FF54C7" w:rsidRPr="00E242C5" w:rsidRDefault="00FF54C7" w:rsidP="00FF54C7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FF54C7" w:rsidRPr="00E242C5" w:rsidRDefault="00FF54C7" w:rsidP="00FF54C7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FF54C7" w:rsidRPr="00E242C5" w:rsidRDefault="00FF54C7" w:rsidP="00FF54C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FF54C7" w:rsidRPr="00E242C5" w:rsidRDefault="00FF54C7" w:rsidP="00FF54C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FF54C7" w:rsidRPr="00E242C5" w:rsidRDefault="00FF54C7" w:rsidP="00FF54C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FF54C7" w:rsidRPr="00E242C5" w:rsidRDefault="00FF54C7" w:rsidP="00FF54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FF54C7" w:rsidRPr="00E242C5" w:rsidRDefault="00FF54C7" w:rsidP="00FF54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 4,6,8,9 ustawy Pzp.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E242C5">
        <w:rPr>
          <w:rFonts w:ascii="Calibri" w:hAnsi="Calibri" w:cs="Calibri"/>
          <w:i/>
          <w:sz w:val="20"/>
          <w:szCs w:val="20"/>
        </w:rPr>
        <w:t>lub</w:t>
      </w:r>
    </w:p>
    <w:p w:rsidR="00FF54C7" w:rsidRPr="00E242C5" w:rsidRDefault="00FF54C7" w:rsidP="00FF54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4,6,8,9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FF54C7" w:rsidRPr="00E242C5" w:rsidRDefault="00FF54C7" w:rsidP="00FF54C7">
      <w:pPr>
        <w:spacing w:after="0" w:line="240" w:lineRule="auto"/>
        <w:rPr>
          <w:b/>
        </w:rPr>
      </w:pPr>
    </w:p>
    <w:p w:rsidR="00FF54C7" w:rsidRPr="00E242C5" w:rsidRDefault="00FF54C7" w:rsidP="00FF54C7">
      <w:pPr>
        <w:spacing w:after="0" w:line="240" w:lineRule="auto"/>
        <w:rPr>
          <w:b/>
        </w:rPr>
      </w:pP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000000" w:rsidRDefault="00445FD6" w:rsidP="00FF54C7">
      <w:pPr>
        <w:spacing w:after="0" w:line="240" w:lineRule="auto"/>
      </w:pPr>
    </w:p>
    <w:p w:rsidR="00FF54C7" w:rsidRDefault="00FF54C7" w:rsidP="00FF54C7">
      <w:pPr>
        <w:spacing w:after="0" w:line="240" w:lineRule="auto"/>
      </w:pPr>
    </w:p>
    <w:p w:rsidR="00FF54C7" w:rsidRDefault="00FF54C7" w:rsidP="00FF54C7">
      <w:pPr>
        <w:spacing w:after="0" w:line="240" w:lineRule="auto"/>
      </w:pPr>
    </w:p>
    <w:p w:rsidR="00FF54C7" w:rsidRDefault="00FF54C7" w:rsidP="00FF54C7">
      <w:pPr>
        <w:spacing w:after="0" w:line="240" w:lineRule="auto"/>
      </w:pPr>
    </w:p>
    <w:p w:rsidR="00FF54C7" w:rsidRDefault="00FF54C7" w:rsidP="00FF54C7">
      <w:pPr>
        <w:pStyle w:val="Tekstpodstawowy"/>
        <w:rPr>
          <w:rFonts w:ascii="Calibri" w:hAnsi="Calibri" w:cs="Calibri"/>
          <w:sz w:val="20"/>
          <w:szCs w:val="20"/>
          <w:lang w:val="pl-PL" w:eastAsia="pl-PL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t xml:space="preserve">Załącznik nr 5 -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FF54C7" w:rsidRPr="00E242C5" w:rsidTr="00C62DAB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FF54C7" w:rsidRPr="00E242C5" w:rsidRDefault="00FF54C7" w:rsidP="00FF54C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00C6710F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Zakup samochodu ratowniczo-gaśniczego dla jednostki OSP w Nagoszynie</w:t>
            </w:r>
          </w:p>
          <w:p w:rsidR="00FF54C7" w:rsidRPr="00E242C5" w:rsidRDefault="00FF54C7" w:rsidP="00FF54C7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FF54C7" w:rsidRPr="00E242C5" w:rsidTr="00C62DAB">
        <w:trPr>
          <w:trHeight w:val="249"/>
        </w:trPr>
        <w:tc>
          <w:tcPr>
            <w:tcW w:w="6738" w:type="dxa"/>
            <w:shd w:val="clear" w:color="auto" w:fill="auto"/>
          </w:tcPr>
          <w:p w:rsidR="00FF54C7" w:rsidRPr="00E242C5" w:rsidRDefault="00FF54C7" w:rsidP="00FF54C7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01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FF54C7" w:rsidRPr="00E242C5" w:rsidRDefault="00FF54C7" w:rsidP="00FF54C7">
      <w:pPr>
        <w:spacing w:after="0" w:line="240" w:lineRule="auto"/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FF54C7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Nagoszyn 21A </w:t>
      </w:r>
    </w:p>
    <w:p w:rsidR="00FF54C7" w:rsidRPr="00D2443C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D2443C">
        <w:rPr>
          <w:rFonts w:ascii="Calibri" w:hAnsi="Calibri" w:cs="Calibri"/>
          <w:b/>
          <w:i/>
          <w:sz w:val="20"/>
          <w:szCs w:val="20"/>
        </w:rPr>
        <w:t xml:space="preserve">39-203 Nagoszyn </w:t>
      </w: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FF54C7" w:rsidRPr="00E242C5" w:rsidTr="00C62DA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FF54C7" w:rsidRPr="00E242C5" w:rsidRDefault="00FF54C7" w:rsidP="00FF54C7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FF54C7" w:rsidRPr="00E242C5" w:rsidTr="00C62DAB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FF54C7" w:rsidRPr="00E242C5" w:rsidRDefault="00FF54C7" w:rsidP="00FF54C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9B6C2F">
        <w:rPr>
          <w:rFonts w:ascii="Calibri" w:hAnsi="Calibri" w:cs="Calibri"/>
          <w:sz w:val="20"/>
          <w:szCs w:val="20"/>
        </w:rPr>
        <w:t>Na potrzeby postępowania o udzielenie zamówienia publicznego pn.</w:t>
      </w: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>„</w:t>
      </w:r>
      <w:r w:rsidRPr="00C6710F">
        <w:rPr>
          <w:rFonts w:ascii="Calibri" w:hAnsi="Calibri" w:cs="Calibri"/>
          <w:b/>
          <w:bCs/>
          <w:i/>
          <w:iCs/>
          <w:sz w:val="28"/>
          <w:szCs w:val="28"/>
        </w:rPr>
        <w:t>Zakup samochodu ratowniczo-gaśniczego dla jednostki OSP w Nagoszynie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>”</w:t>
      </w:r>
    </w:p>
    <w:p w:rsidR="00FF54C7" w:rsidRDefault="00FF54C7" w:rsidP="00FF54C7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:rsidR="00FF54C7" w:rsidRPr="00E242C5" w:rsidRDefault="00FF54C7" w:rsidP="00FF54C7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 xml:space="preserve">prowadzonego przez </w:t>
      </w:r>
      <w:r>
        <w:rPr>
          <w:rFonts w:ascii="Calibri" w:hAnsi="Calibri" w:cs="Calibri"/>
          <w:sz w:val="20"/>
          <w:szCs w:val="20"/>
        </w:rPr>
        <w:t>Ochotniczą Straż Pożarną w Nagoszynie</w:t>
      </w:r>
      <w:r w:rsidRPr="009B6C2F">
        <w:rPr>
          <w:rFonts w:ascii="Calibri" w:hAnsi="Calibri" w:cs="Calibri"/>
          <w:sz w:val="20"/>
          <w:szCs w:val="20"/>
        </w:rPr>
        <w:t xml:space="preserve">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FF54C7" w:rsidRPr="00E242C5" w:rsidRDefault="00FF54C7" w:rsidP="00FF54C7">
      <w:pPr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FF54C7" w:rsidRDefault="00FF54C7" w:rsidP="00FF54C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FF54C7" w:rsidRDefault="00FF54C7" w:rsidP="00FF54C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FF54C7" w:rsidRDefault="00FF54C7" w:rsidP="00FF54C7">
      <w:pPr>
        <w:spacing w:after="0" w:line="240" w:lineRule="auto"/>
      </w:pPr>
    </w:p>
    <w:sectPr w:rsidR="00FF5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FD6" w:rsidRDefault="00445FD6" w:rsidP="00FF54C7">
      <w:pPr>
        <w:spacing w:after="0" w:line="240" w:lineRule="auto"/>
      </w:pPr>
      <w:r>
        <w:separator/>
      </w:r>
    </w:p>
  </w:endnote>
  <w:endnote w:type="continuationSeparator" w:id="1">
    <w:p w:rsidR="00445FD6" w:rsidRDefault="00445FD6" w:rsidP="00FF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FD6" w:rsidRDefault="00445FD6" w:rsidP="00FF54C7">
      <w:pPr>
        <w:spacing w:after="0" w:line="240" w:lineRule="auto"/>
      </w:pPr>
      <w:r>
        <w:separator/>
      </w:r>
    </w:p>
  </w:footnote>
  <w:footnote w:type="continuationSeparator" w:id="1">
    <w:p w:rsidR="00445FD6" w:rsidRDefault="00445FD6" w:rsidP="00FF54C7">
      <w:pPr>
        <w:spacing w:after="0" w:line="240" w:lineRule="auto"/>
      </w:pPr>
      <w:r>
        <w:continuationSeparator/>
      </w:r>
    </w:p>
  </w:footnote>
  <w:footnote w:id="2">
    <w:p w:rsidR="00FF54C7" w:rsidRPr="00611EAE" w:rsidRDefault="00FF54C7" w:rsidP="00FF54C7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FF54C7" w:rsidRDefault="00FF54C7" w:rsidP="00FF54C7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FF54C7" w:rsidRDefault="00FF54C7" w:rsidP="00FF54C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FF54C7" w:rsidRDefault="00FF54C7" w:rsidP="00FF54C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4C7"/>
    <w:rsid w:val="00445FD6"/>
    <w:rsid w:val="00FF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F54C7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FF54C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apple-style-span">
    <w:name w:val="apple-style-span"/>
    <w:basedOn w:val="Domylnaczcionkaakapitu"/>
    <w:rsid w:val="00FF54C7"/>
  </w:style>
  <w:style w:type="paragraph" w:customStyle="1" w:styleId="Tekstpodstawowy22">
    <w:name w:val="Tekst podstawowy 22"/>
    <w:basedOn w:val="Normalny"/>
    <w:rsid w:val="00FF54C7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FF54C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FF54C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FF54C7"/>
    <w:rPr>
      <w:vertAlign w:val="superscript"/>
    </w:rPr>
  </w:style>
  <w:style w:type="character" w:styleId="Odwoanieprzypisudolnego">
    <w:name w:val="footnote reference"/>
    <w:rsid w:val="00FF54C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54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54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uiPriority w:val="99"/>
    <w:rsid w:val="00FF54C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FF54C7"/>
    <w:pPr>
      <w:suppressAutoHyphens/>
      <w:autoSpaceDN w:val="0"/>
      <w:spacing w:after="0" w:line="240" w:lineRule="auto"/>
    </w:pPr>
    <w:rPr>
      <w:rFonts w:ascii="Courier New" w:eastAsia="SimSun" w:hAnsi="Courier New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FF54C7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F54C7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1491</Words>
  <Characters>8948</Characters>
  <Application>Microsoft Office Word</Application>
  <DocSecurity>0</DocSecurity>
  <Lines>74</Lines>
  <Paragraphs>20</Paragraphs>
  <ScaleCrop>false</ScaleCrop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2024-09-23T18:25:00Z</dcterms:created>
  <dcterms:modified xsi:type="dcterms:W3CDTF">2024-09-23T18:28:00Z</dcterms:modified>
</cp:coreProperties>
</file>