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Załącznik Nr 2 do SWZ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lef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ZAMAWIAJĄCY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GMINA PRZEMYŚL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37-700 Przemyśl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ul. Borelowskiego 1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b/>
          <w:sz w:val="20"/>
          <w:szCs w:val="20"/>
        </w:rPr>
        <w:t>Wykonawca: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…………………………………………………………………………………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tel./fax………………………………………………………………………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email…………………………………………………………………………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276" w:before="0" w:after="0"/>
        <w:ind w:right="3969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………………………………………………………………………………</w:t>
      </w:r>
      <w:r>
        <w:rPr>
          <w:rFonts w:cs="Arial" w:ascii="Tahoma" w:hAnsi="Tahoma"/>
          <w:sz w:val="20"/>
          <w:szCs w:val="20"/>
        </w:rPr>
        <w:t>..</w:t>
      </w:r>
    </w:p>
    <w:p>
      <w:pPr>
        <w:pStyle w:val="Normal"/>
        <w:spacing w:lineRule="auto" w:line="276" w:before="0" w:after="0"/>
        <w:ind w:right="4394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(imię, nazwisko, stanowisko/podstawa do reprezentacji)</w:t>
      </w:r>
    </w:p>
    <w:p>
      <w:pPr>
        <w:pStyle w:val="Normal"/>
        <w:spacing w:lineRule="auto" w:line="276" w:before="240" w:after="12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OŚWIADCZENIE WYKONAWCY</w:t>
      </w:r>
    </w:p>
    <w:p>
      <w:pPr>
        <w:pStyle w:val="Normal"/>
        <w:spacing w:lineRule="auto" w:line="276" w:before="0" w:after="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składane na podstawie art. 125 ust. 1 ustawy z dnia 11 września 2019 r.</w:t>
      </w:r>
    </w:p>
    <w:p>
      <w:pPr>
        <w:pStyle w:val="Normal"/>
        <w:spacing w:lineRule="auto" w:line="276" w:before="0" w:after="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Prawo zamówień publicznych (dalej jako: ustawa Pzp.), dotyczące spełniania warunków udziału w postępowaniu</w:t>
      </w:r>
    </w:p>
    <w:p>
      <w:pPr>
        <w:pStyle w:val="Normal"/>
        <w:spacing w:lineRule="auto" w:line="276" w:before="240" w:after="24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Na potrzeby postępowania o udzielenie zamówienia publicznego pn.: </w:t>
      </w:r>
      <w:r>
        <w:rPr>
          <w:rFonts w:eastAsia="Calibri" w:cs="Tahoma" w:ascii="Tahoma" w:hAnsi="Tahoma"/>
          <w:b/>
          <w:bCs/>
          <w:color w:val="000000"/>
          <w:kern w:val="0"/>
          <w:sz w:val="20"/>
          <w:szCs w:val="20"/>
        </w:rPr>
        <w:t>„Przebudowa dróg wewnętrznych oraz budowa parkingu na terenie Gminy Przemyśl”</w:t>
      </w:r>
    </w:p>
    <w:p>
      <w:pPr>
        <w:pStyle w:val="Normal"/>
        <w:spacing w:lineRule="auto" w:line="276" w:before="0" w:after="12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prowadzonego przez Gminę Przemyśl, oświadczam, co następuje:</w:t>
      </w:r>
    </w:p>
    <w:p>
      <w:pPr>
        <w:pStyle w:val="Normal"/>
        <w:spacing w:lineRule="auto" w:line="360" w:before="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INFORMACJA DOTYCZĄCA WYKONAWCY:</w:t>
      </w:r>
    </w:p>
    <w:p>
      <w:pPr>
        <w:pStyle w:val="Normal"/>
        <w:spacing w:lineRule="auto" w:line="240" w:before="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Oświadczam, że spełniam warunki udziału w postępowaniu określone przez zamawiającego w Rozdział VIII Warunki udziału w postępowaniu - Specyfikacji Warunków Zamówienia sporządzonej przez Gminę Przemyśl, ust. 2. lit. d) dot. zdolności technicznej lub zawodowej.</w:t>
      </w:r>
    </w:p>
    <w:p>
      <w:pPr>
        <w:pStyle w:val="Normal"/>
        <w:spacing w:lineRule="auto" w:line="276" w:before="240" w:after="24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</w:t>
      </w:r>
      <w:r>
        <w:rPr>
          <w:rFonts w:cs="Calibri" w:ascii="Tahoma" w:hAnsi="Tahoma" w:cstheme="minorHAnsi"/>
          <w:sz w:val="20"/>
          <w:szCs w:val="20"/>
        </w:rPr>
        <w:t>.……. (miejscowość), dnia ………….……. r.…………………..…………………………………</w:t>
      </w:r>
    </w:p>
    <w:p>
      <w:pPr>
        <w:pStyle w:val="Normal"/>
        <w:spacing w:lineRule="auto" w:line="276" w:before="0" w:after="0"/>
        <w:ind w:left="5664" w:firstLine="708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(podpis)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b/>
          <w:b/>
          <w:sz w:val="20"/>
          <w:szCs w:val="20"/>
        </w:rPr>
      </w:pPr>
      <w:r>
        <w:rPr>
          <w:rFonts w:cs="Calibri" w:cstheme="minorHAnsi" w:ascii="Tahoma" w:hAnsi="Tahoma"/>
          <w:b/>
          <w:sz w:val="20"/>
          <w:szCs w:val="20"/>
        </w:rPr>
      </w:r>
      <w:r>
        <w:br w:type="page"/>
      </w:r>
    </w:p>
    <w:p>
      <w:pPr>
        <w:pStyle w:val="Normal"/>
        <w:spacing w:lineRule="auto" w:line="360" w:before="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INFORMACJA W ZWIĄZKU Z POLEGANIEM NA ZASOBACH INNYCH PODMIOTÓW</w:t>
      </w:r>
      <w:r>
        <w:rPr>
          <w:rFonts w:cs="Calibri" w:ascii="Tahoma" w:hAnsi="Tahoma" w:cstheme="minorHAnsi"/>
          <w:sz w:val="20"/>
          <w:szCs w:val="20"/>
        </w:rPr>
        <w:t xml:space="preserve">: 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Oświadczam, że w celu wykazania spełniania warunków udziału w postępowaniu, określonych przez zamawiającego w Rozdziale VIII</w:t>
      </w:r>
      <w:bookmarkStart w:id="0" w:name="_GoBack"/>
      <w:bookmarkEnd w:id="0"/>
      <w:r>
        <w:rPr>
          <w:rFonts w:cs="Calibri" w:ascii="Tahoma" w:hAnsi="Tahoma" w:cstheme="minorHAnsi"/>
          <w:sz w:val="20"/>
          <w:szCs w:val="20"/>
        </w:rPr>
        <w:t xml:space="preserve"> Specyfikacji Warunków Zamówienia</w:t>
      </w:r>
      <w:r>
        <w:rPr>
          <w:rFonts w:cs="Calibri" w:ascii="Tahoma" w:hAnsi="Tahoma" w:cstheme="minorHAnsi"/>
          <w:i/>
          <w:sz w:val="20"/>
          <w:szCs w:val="20"/>
        </w:rPr>
        <w:t>,</w:t>
      </w:r>
      <w:r>
        <w:rPr>
          <w:rFonts w:cs="Calibri" w:ascii="Tahoma" w:hAnsi="Tahoma" w:cstheme="minorHAnsi"/>
          <w:sz w:val="20"/>
          <w:szCs w:val="20"/>
        </w:rPr>
        <w:t xml:space="preserve"> polegam na zasobach następującego/ych podmiotu/ów: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……………………………………………………………………………………</w:t>
      </w:r>
      <w:r>
        <w:rPr>
          <w:rFonts w:cs="Calibri" w:ascii="Tahoma" w:hAnsi="Tahoma" w:cstheme="minorHAnsi"/>
          <w:sz w:val="20"/>
          <w:szCs w:val="20"/>
        </w:rPr>
        <w:t>.……………………………………………….………….………….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..…………………………………………………………………………………………………………………………….…………………………… 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w następującym zakresie: ………………………………………………..………………………………………………….……………………..………..……………………………………………………………………………………………………………………………..…………………….…….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(wskazać podmiot i określić odpowiedni zakres dla wskazanego podmiotu). </w:t>
      </w:r>
    </w:p>
    <w:p>
      <w:pPr>
        <w:pStyle w:val="Normal"/>
        <w:spacing w:lineRule="auto" w:line="276" w:before="48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</w:t>
      </w:r>
      <w:r>
        <w:rPr>
          <w:rFonts w:cs="Calibri" w:ascii="Tahoma" w:hAnsi="Tahoma" w:cstheme="minorHAnsi"/>
          <w:sz w:val="20"/>
          <w:szCs w:val="20"/>
        </w:rPr>
        <w:t>.……. (miejscowość), dnia ………….……. r.</w:t>
      </w:r>
    </w:p>
    <w:p>
      <w:pPr>
        <w:pStyle w:val="Normal"/>
        <w:spacing w:lineRule="auto" w:line="276" w:before="480" w:after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…………………………………………………………</w:t>
      </w:r>
    </w:p>
    <w:p>
      <w:pPr>
        <w:pStyle w:val="Normal"/>
        <w:spacing w:lineRule="auto" w:line="276" w:before="0" w:after="0"/>
        <w:ind w:left="5664" w:firstLine="708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(podpis)</w:t>
      </w:r>
    </w:p>
    <w:p>
      <w:pPr>
        <w:pStyle w:val="Normal"/>
        <w:spacing w:lineRule="auto" w:line="276" w:before="24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276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48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</w:t>
      </w:r>
      <w:r>
        <w:rPr>
          <w:rFonts w:cs="Calibri" w:ascii="Tahoma" w:hAnsi="Tahoma" w:cstheme="minorHAnsi"/>
          <w:sz w:val="20"/>
          <w:szCs w:val="20"/>
        </w:rPr>
        <w:t>.……. (miejscowość), dnia ………….……. r.</w:t>
      </w:r>
    </w:p>
    <w:p>
      <w:pPr>
        <w:pStyle w:val="Normal"/>
        <w:spacing w:lineRule="auto" w:line="276" w:before="480" w:after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……………………………………………………</w:t>
      </w:r>
    </w:p>
    <w:p>
      <w:pPr>
        <w:pStyle w:val="Normal"/>
        <w:spacing w:lineRule="auto" w:line="276" w:before="0" w:after="0"/>
        <w:ind w:left="5664" w:firstLine="708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(podpis)</w:t>
      </w:r>
    </w:p>
    <w:p>
      <w:pPr>
        <w:pStyle w:val="Normal"/>
        <w:spacing w:lineRule="auto" w:line="276" w:before="600" w:after="0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iCs/>
          <w:color w:val="000000"/>
          <w:sz w:val="20"/>
          <w:szCs w:val="20"/>
        </w:rPr>
        <w:t>Informacja dla Wykonawcy:</w:t>
      </w:r>
    </w:p>
    <w:p>
      <w:pPr>
        <w:pStyle w:val="Normal"/>
        <w:spacing w:lineRule="auto" w:line="276" w:before="120" w:after="0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iCs/>
          <w:color w:val="000000"/>
          <w:sz w:val="20"/>
          <w:szCs w:val="20"/>
        </w:rPr>
        <w:t>1. Dokument należy wypełnić i podpisać przez osobę lub osoby uprawnione do reprezentowania firmy kwalifikowanym podpisem elektronicznym lub podpisem zaufanych lub podpisem osobistym.</w:t>
      </w:r>
    </w:p>
    <w:p>
      <w:pPr>
        <w:pStyle w:val="Normal"/>
        <w:spacing w:lineRule="auto" w:line="276" w:before="120" w:after="0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iCs/>
          <w:color w:val="000000"/>
          <w:sz w:val="20"/>
          <w:szCs w:val="20"/>
        </w:rPr>
        <w:t>2. W przypadku wykonawców wspólnie ubiegających się o udzielenie zamówienia wymóg złożenia niniejszego oświadczenia dotyczy każdego z Wykonawców.</w:t>
      </w:r>
    </w:p>
    <w:p>
      <w:pPr>
        <w:pStyle w:val="Normal"/>
        <w:spacing w:lineRule="auto" w:line="276" w:before="120" w:after="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sz w:val="20"/>
          <w:szCs w:val="20"/>
        </w:rPr>
        <w:t>* niepotrzebne skreślić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851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01"/>
    <w:family w:val="swiss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48302057"/>
    </w:sdtPr>
    <w:sdtContent>
      <w:p>
        <w:pPr>
          <w:pStyle w:val="Stopka"/>
          <w:jc w:val="right"/>
          <w:rPr>
            <w:rFonts w:ascii="Calibri Light" w:hAnsi="Calibri Light" w:eastAsia="" w:cs="" w:asciiTheme="majorHAnsi" w:cstheme="majorBidi" w:eastAsiaTheme="majorEastAsia" w:hAnsiTheme="majorHAnsi"/>
            <w:sz w:val="28"/>
            <w:szCs w:val="28"/>
          </w:rPr>
        </w:pPr>
        <w:r>
          <w:rPr>
            <w:rFonts w:eastAsia="" w:cs="" w:ascii="Calibri Light" w:hAnsi="Calibri Light" w:asciiTheme="majorHAnsi" w:cstheme="majorBidi" w:eastAsiaTheme="majorEastAsia" w:hAnsiTheme="majorHAnsi"/>
            <w:sz w:val="28"/>
            <w:szCs w:val="28"/>
          </w:rPr>
          <w:t xml:space="preserve">str. </w:t>
        </w:r>
        <w:r>
          <w:rPr>
            <w:rFonts w:eastAsia="" w:cs="" w:ascii="Calibri Light" w:hAnsi="Calibri Light" w:asciiTheme="majorHAnsi" w:cstheme="majorBidi" w:eastAsiaTheme="majorEastAsia" w:hAnsiTheme="majorHAnsi"/>
            <w:sz w:val="28"/>
            <w:szCs w:val="28"/>
          </w:rPr>
          <w:fldChar w:fldCharType="begin"/>
        </w:r>
        <w:r>
          <w:rPr>
            <w:sz w:val="28"/>
            <w:szCs w:val="28"/>
            <w:rFonts w:eastAsia="" w:cs="" w:ascii="Calibri Light" w:hAnsi="Calibri Light"/>
          </w:rPr>
          <w:instrText xml:space="preserve"> PAGE </w:instrText>
        </w:r>
        <w:r>
          <w:rPr>
            <w:sz w:val="28"/>
            <w:szCs w:val="28"/>
            <w:rFonts w:eastAsia="" w:cs="" w:ascii="Calibri Light" w:hAnsi="Calibri Light"/>
          </w:rPr>
          <w:fldChar w:fldCharType="separate"/>
        </w:r>
        <w:r>
          <w:rPr>
            <w:sz w:val="28"/>
            <w:szCs w:val="28"/>
            <w:rFonts w:eastAsia="" w:cs="" w:ascii="Calibri Light" w:hAnsi="Calibri Light"/>
          </w:rPr>
          <w:t>2</w:t>
        </w:r>
        <w:r>
          <w:rPr>
            <w:sz w:val="28"/>
            <w:szCs w:val="28"/>
            <w:rFonts w:eastAsia="" w:cs="" w:ascii="Calibri Light" w:hAnsi="Calibri Light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86078534"/>
    </w:sdtPr>
    <w:sdtContent>
      <w:p>
        <w:pPr>
          <w:pStyle w:val="Stopka"/>
          <w:jc w:val="right"/>
          <w:rPr>
            <w:rFonts w:ascii="Calibri Light" w:hAnsi="Calibri Light" w:eastAsia="" w:cs="" w:asciiTheme="majorHAnsi" w:cstheme="majorBidi" w:eastAsiaTheme="majorEastAsia" w:hAnsiTheme="majorHAnsi"/>
            <w:sz w:val="28"/>
            <w:szCs w:val="28"/>
          </w:rPr>
        </w:pPr>
        <w:r>
          <w:rPr>
            <w:rFonts w:eastAsia="" w:cs="" w:ascii="Calibri Light" w:hAnsi="Calibri Light" w:asciiTheme="majorHAnsi" w:cstheme="majorBidi" w:eastAsiaTheme="majorEastAsia" w:hAnsiTheme="majorHAnsi"/>
            <w:sz w:val="28"/>
            <w:szCs w:val="28"/>
          </w:rPr>
          <w:t xml:space="preserve">str. </w:t>
        </w:r>
        <w:r>
          <w:rPr>
            <w:rFonts w:eastAsia="" w:cs="" w:ascii="Calibri Light" w:hAnsi="Calibri Light" w:asciiTheme="majorHAnsi" w:cstheme="majorBidi" w:eastAsiaTheme="majorEastAsia" w:hAnsiTheme="majorHAnsi"/>
            <w:sz w:val="28"/>
            <w:szCs w:val="28"/>
          </w:rPr>
          <w:fldChar w:fldCharType="begin"/>
        </w:r>
        <w:r>
          <w:rPr>
            <w:sz w:val="28"/>
            <w:szCs w:val="28"/>
            <w:rFonts w:eastAsia="" w:cs="" w:ascii="Calibri Light" w:hAnsi="Calibri Light"/>
          </w:rPr>
          <w:instrText xml:space="preserve"> PAGE </w:instrText>
        </w:r>
        <w:r>
          <w:rPr>
            <w:sz w:val="28"/>
            <w:szCs w:val="28"/>
            <w:rFonts w:eastAsia="" w:cs="" w:ascii="Calibri Light" w:hAnsi="Calibri Light"/>
          </w:rPr>
          <w:fldChar w:fldCharType="separate"/>
        </w:r>
        <w:r>
          <w:rPr>
            <w:sz w:val="28"/>
            <w:szCs w:val="28"/>
            <w:rFonts w:eastAsia="" w:cs="" w:ascii="Calibri Light" w:hAnsi="Calibri Light"/>
          </w:rPr>
          <w:t>2</w:t>
        </w:r>
        <w:r>
          <w:rPr>
            <w:sz w:val="28"/>
            <w:szCs w:val="28"/>
            <w:rFonts w:eastAsia="" w:cs="" w:ascii="Calibri Light" w:hAnsi="Calibri Light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before="360" w:after="160"/>
      <w:jc w:val="center"/>
      <w:rPr/>
    </w:pPr>
    <w:r>
      <w:rPr/>
      <w:t xml:space="preserve">                                        </w:t>
    </w:r>
  </w:p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before="360" w:after="160"/>
      <w:jc w:val="center"/>
      <w:rPr/>
    </w:pPr>
    <w:r>
      <w:rPr/>
      <w:t xml:space="preserve">                                        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61808"/>
    <w:pPr>
      <w:widowControl/>
      <w:bidi w:val="0"/>
      <w:spacing w:lineRule="auto" w:line="254" w:before="0" w:after="16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c46f75"/>
    <w:rPr>
      <w:rFonts w:ascii="Segoe UI" w:hAnsi="Segoe UI" w:eastAsia="Calibri" w:cs="Segoe UI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656443"/>
    <w:rPr>
      <w:rFonts w:ascii="Calibri" w:hAnsi="Calibri" w:eastAsia="Calibri" w:cs="Times New Roman"/>
      <w:sz w:val="22"/>
    </w:rPr>
  </w:style>
  <w:style w:type="character" w:styleId="StopkaZnak" w:customStyle="1">
    <w:name w:val="Stopka Znak"/>
    <w:basedOn w:val="DefaultParagraphFont"/>
    <w:uiPriority w:val="99"/>
    <w:qFormat/>
    <w:rsid w:val="00656443"/>
    <w:rPr>
      <w:rFonts w:ascii="Calibri" w:hAnsi="Calibri" w:eastAsia="Calibri" w:cs="Times New Roman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ytu" w:customStyle="1">
    <w:name w:val="Tytu?"/>
    <w:basedOn w:val="Normal"/>
    <w:qFormat/>
    <w:rsid w:val="00223663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0b364e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46f7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0348b0"/>
    <w:pPr>
      <w:widowControl/>
      <w:suppressAutoHyphens w:val="true"/>
      <w:bidi w:val="0"/>
      <w:spacing w:lineRule="auto" w:line="240" w:before="0" w:after="16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pl-PL"/>
    </w:rPr>
  </w:style>
  <w:style w:type="paragraph" w:styleId="WWTekstpodstawowywcity3" w:customStyle="1">
    <w:name w:val="WW-Tekst podstawowy wci?ty 3"/>
    <w:basedOn w:val="Normal"/>
    <w:uiPriority w:val="99"/>
    <w:qFormat/>
    <w:rsid w:val="001e0734"/>
    <w:pPr>
      <w:widowControl w:val="false"/>
      <w:spacing w:lineRule="auto" w:line="240" w:before="0" w:after="120"/>
      <w:ind w:left="283" w:firstLine="1"/>
    </w:pPr>
    <w:rPr>
      <w:rFonts w:ascii="Times New Roman" w:hAnsi="Times New Roman" w:eastAsia="Times New Roman"/>
      <w:sz w:val="16"/>
      <w:szCs w:val="16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65644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65644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4E4A2-CCBA-4769-AFD3-CC56DCE87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LibreOffice/7.4.2.3$Windows_X86_64 LibreOffice_project/382eef1f22670f7f4118c8c2dd222ec7ad009daf</Application>
  <AppVersion>15.0000</AppVersion>
  <Pages>2</Pages>
  <Words>274</Words>
  <Characters>2298</Characters>
  <CharactersWithSpaces>2574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2021-05-25T05:33:00Z</dcterms:created>
  <dc:creator>blechowicz</dc:creator>
  <dc:description/>
  <dc:language>pl-PL</dc:language>
  <cp:lastModifiedBy/>
  <cp:lastPrinted>2022-08-30T12:15:00Z</cp:lastPrinted>
  <dcterms:modified xsi:type="dcterms:W3CDTF">2024-09-22T14:20:21Z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