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FBC" w:rsidRPr="006E3022" w:rsidRDefault="00346FBC">
      <w:pPr>
        <w:pStyle w:val="Tekstblokowy"/>
        <w:spacing w:before="0"/>
        <w:ind w:left="0" w:right="0"/>
        <w:rPr>
          <w:rFonts w:ascii="Arial Narrow" w:hAnsi="Arial Narrow"/>
          <w:b/>
          <w:bCs/>
          <w:kern w:val="0"/>
          <w:sz w:val="24"/>
          <w:szCs w:val="24"/>
          <w:lang w:eastAsia="zh-CN"/>
        </w:rPr>
      </w:pPr>
      <w:bookmarkStart w:id="0" w:name="_Hlk77141290"/>
    </w:p>
    <w:p w:rsidR="006E3022" w:rsidRPr="00F34BD7" w:rsidRDefault="006E3022" w:rsidP="006E3022">
      <w:pPr>
        <w:pStyle w:val="Nagwek5"/>
        <w:tabs>
          <w:tab w:val="clear" w:pos="0"/>
          <w:tab w:val="left" w:pos="708"/>
        </w:tabs>
        <w:jc w:val="right"/>
        <w:rPr>
          <w:rFonts w:ascii="Arial Narrow" w:hAnsi="Arial Narrow"/>
          <w:sz w:val="24"/>
          <w:szCs w:val="24"/>
        </w:rPr>
      </w:pPr>
      <w:r w:rsidRPr="00F34BD7">
        <w:rPr>
          <w:rFonts w:ascii="Arial Narrow" w:hAnsi="Arial Narrow"/>
          <w:sz w:val="24"/>
          <w:szCs w:val="24"/>
        </w:rPr>
        <w:t>Załącznik nr 2 do SWZ</w:t>
      </w:r>
    </w:p>
    <w:p w:rsidR="006E3022" w:rsidRPr="00F34BD7" w:rsidRDefault="006E3022" w:rsidP="006E3022">
      <w:pPr>
        <w:rPr>
          <w:rFonts w:ascii="Arial Narrow" w:eastAsia="Times New Roman" w:hAnsi="Arial Narrow" w:cs="Arial"/>
          <w:b/>
        </w:rPr>
      </w:pPr>
    </w:p>
    <w:p w:rsidR="006E3022" w:rsidRPr="00F34BD7" w:rsidRDefault="006E3022" w:rsidP="006E3022">
      <w:pPr>
        <w:jc w:val="center"/>
        <w:rPr>
          <w:rFonts w:ascii="Arial Narrow" w:eastAsia="Times New Roman" w:hAnsi="Arial Narrow" w:cs="Arial"/>
          <w:b/>
        </w:rPr>
      </w:pPr>
      <w:r w:rsidRPr="00F34BD7">
        <w:rPr>
          <w:rFonts w:ascii="Arial Narrow" w:eastAsia="Times New Roman" w:hAnsi="Arial Narrow" w:cs="Arial"/>
          <w:b/>
        </w:rPr>
        <w:t>Szczegółowy opis przedmiotu zamówienia</w:t>
      </w:r>
    </w:p>
    <w:p w:rsidR="00346FBC" w:rsidRPr="006E3022" w:rsidRDefault="00346FBC">
      <w:pPr>
        <w:pStyle w:val="Akapitzlist"/>
        <w:shd w:val="clear" w:color="auto" w:fill="FFFFFF"/>
        <w:tabs>
          <w:tab w:val="left" w:pos="360"/>
          <w:tab w:val="left" w:pos="720"/>
        </w:tabs>
        <w:spacing w:line="360" w:lineRule="auto"/>
        <w:rPr>
          <w:rFonts w:ascii="Arial Narrow" w:eastAsia="Times New Roman" w:hAnsi="Arial Narrow" w:cs="Arial"/>
          <w:b/>
          <w:bCs/>
          <w:color w:val="000000"/>
        </w:rPr>
      </w:pPr>
    </w:p>
    <w:p w:rsidR="0058199B" w:rsidRDefault="0058199B" w:rsidP="0058199B">
      <w:pPr>
        <w:pStyle w:val="Akapitzlist"/>
        <w:widowControl/>
        <w:numPr>
          <w:ilvl w:val="0"/>
          <w:numId w:val="23"/>
        </w:numPr>
        <w:ind w:left="426"/>
        <w:jc w:val="both"/>
        <w:textAlignment w:val="auto"/>
      </w:pPr>
      <w:r>
        <w:rPr>
          <w:rFonts w:ascii="Arial Narrow" w:hAnsi="Arial Narrow" w:cs="Arial"/>
        </w:rPr>
        <w:t xml:space="preserve">Przedmiotem zamówienia jest opracowanie kompletnej dokumentacji projektowej                                         w celu realizacji zadania pn. </w:t>
      </w:r>
      <w:r>
        <w:rPr>
          <w:rFonts w:ascii="Arial Narrow" w:hAnsi="Arial Narrow" w:cs="Arial"/>
          <w:b/>
          <w:bCs/>
        </w:rPr>
        <w:t>,,</w:t>
      </w:r>
      <w:r>
        <w:rPr>
          <w:rFonts w:ascii="Arial Narrow" w:hAnsi="Arial Narrow" w:cs="Arial"/>
          <w:b/>
          <w:bCs/>
          <w:color w:val="000000"/>
          <w:shd w:val="clear" w:color="auto" w:fill="FFFFFF"/>
        </w:rPr>
        <w:t xml:space="preserve">Wykonanie dokumentacji projektowej przebudowy </w:t>
      </w:r>
      <w:r>
        <w:rPr>
          <w:rFonts w:ascii="Arial Narrow" w:hAnsi="Arial Narrow"/>
          <w:b/>
        </w:rPr>
        <w:t>pomieszczeń I piętra budynku A i B w Szpital Lipno Sp. z o.o. na potrzeby Oddziału Rehabilitacji i Rehabilitacji Neurologicznej</w:t>
      </w:r>
      <w:r>
        <w:rPr>
          <w:rFonts w:ascii="Arial Narrow" w:hAnsi="Arial Narrow" w:cs="Arial"/>
          <w:b/>
          <w:bCs/>
          <w:color w:val="000000"/>
          <w:shd w:val="clear" w:color="auto" w:fill="FFFFFF"/>
        </w:rPr>
        <w:t>’’</w:t>
      </w:r>
      <w:r>
        <w:rPr>
          <w:rFonts w:ascii="Arial Narrow" w:hAnsi="Arial Narrow" w:cs="Arial"/>
          <w:color w:val="000000"/>
          <w:shd w:val="clear" w:color="auto" w:fill="FFFFFF"/>
        </w:rPr>
        <w:t xml:space="preserve"> </w:t>
      </w:r>
      <w:r>
        <w:rPr>
          <w:rFonts w:ascii="Arial Narrow" w:hAnsi="Arial Narrow" w:cs="Arial"/>
        </w:rPr>
        <w:t>oraz sprawowanie nadzoru autorskiego nad realizacją robót budowlanych dotyczących tego zadania.</w:t>
      </w:r>
    </w:p>
    <w:p w:rsidR="00AE3BBC" w:rsidRDefault="00AE3BBC" w:rsidP="00AE3BBC">
      <w:pPr>
        <w:widowControl/>
        <w:jc w:val="both"/>
        <w:textAlignment w:val="auto"/>
        <w:rPr>
          <w:rFonts w:ascii="Arial Narrow" w:hAnsi="Arial Narrow"/>
        </w:rPr>
      </w:pPr>
    </w:p>
    <w:p w:rsidR="00AE3BBC" w:rsidRPr="00AE3BBC" w:rsidRDefault="00AE3BBC" w:rsidP="00AE3BBC">
      <w:pPr>
        <w:widowControl/>
        <w:jc w:val="both"/>
        <w:textAlignment w:val="auto"/>
        <w:rPr>
          <w:rFonts w:ascii="Arial Narrow" w:hAnsi="Arial Narrow"/>
        </w:rPr>
      </w:pPr>
    </w:p>
    <w:p w:rsidR="00346FBC" w:rsidRDefault="00EE0074" w:rsidP="00AE3BBC">
      <w:pPr>
        <w:pStyle w:val="Akapitzlist"/>
        <w:widowControl/>
        <w:numPr>
          <w:ilvl w:val="1"/>
          <w:numId w:val="15"/>
        </w:numPr>
        <w:suppressAutoHyphens w:val="0"/>
        <w:ind w:left="426"/>
        <w:jc w:val="both"/>
        <w:textAlignment w:val="auto"/>
        <w:rPr>
          <w:rFonts w:ascii="Arial Narrow" w:eastAsia="Times New Roman" w:hAnsi="Arial Narrow" w:cs="Arial"/>
          <w:kern w:val="0"/>
          <w:u w:val="single"/>
        </w:rPr>
      </w:pPr>
      <w:r w:rsidRPr="00AE3BBC">
        <w:rPr>
          <w:rFonts w:ascii="Arial Narrow" w:eastAsia="Times New Roman" w:hAnsi="Arial Narrow" w:cs="Arial"/>
          <w:kern w:val="0"/>
          <w:u w:val="single"/>
        </w:rPr>
        <w:t>Charakterystyczne parametry określające wielkość obiektu lub zakres robót</w:t>
      </w:r>
      <w:r w:rsidR="00AE3BBC">
        <w:rPr>
          <w:rFonts w:ascii="Arial Narrow" w:eastAsia="Times New Roman" w:hAnsi="Arial Narrow" w:cs="Arial"/>
          <w:kern w:val="0"/>
          <w:u w:val="single"/>
        </w:rPr>
        <w:t xml:space="preserve"> </w:t>
      </w:r>
      <w:r w:rsidRPr="00AE3BBC">
        <w:rPr>
          <w:rFonts w:ascii="Arial Narrow" w:eastAsia="Times New Roman" w:hAnsi="Arial Narrow" w:cs="Arial"/>
          <w:kern w:val="0"/>
          <w:u w:val="single"/>
        </w:rPr>
        <w:t>budowlanych</w:t>
      </w:r>
    </w:p>
    <w:p w:rsidR="00AE3BBC" w:rsidRPr="00AE3BBC" w:rsidRDefault="00AE3BBC" w:rsidP="00AE3BBC">
      <w:pPr>
        <w:widowControl/>
        <w:suppressAutoHyphens w:val="0"/>
        <w:ind w:left="66"/>
        <w:jc w:val="both"/>
        <w:textAlignment w:val="auto"/>
        <w:rPr>
          <w:rFonts w:ascii="Arial Narrow" w:eastAsia="Times New Roman" w:hAnsi="Arial Narrow" w:cs="Arial"/>
          <w:kern w:val="0"/>
          <w:u w:val="single"/>
        </w:rPr>
      </w:pPr>
    </w:p>
    <w:p w:rsidR="00346FBC" w:rsidRPr="00AE3BBC" w:rsidRDefault="00EE0074">
      <w:pPr>
        <w:autoSpaceDE w:val="0"/>
        <w:ind w:firstLine="360"/>
        <w:jc w:val="both"/>
        <w:rPr>
          <w:rFonts w:ascii="Arial Narrow" w:hAnsi="Arial Narrow" w:cs="Arial"/>
          <w:b/>
        </w:rPr>
      </w:pPr>
      <w:r w:rsidRPr="00015690">
        <w:rPr>
          <w:rFonts w:ascii="Arial Narrow" w:hAnsi="Arial Narrow" w:cs="Arial"/>
          <w:b/>
        </w:rPr>
        <w:t>Zakres opracowania zaznaczono na załączniku graficznym do niniejszego opisu.</w:t>
      </w:r>
    </w:p>
    <w:p w:rsidR="00AE3BBC" w:rsidRPr="006E3022" w:rsidRDefault="00AE3BBC">
      <w:pPr>
        <w:autoSpaceDE w:val="0"/>
        <w:ind w:firstLine="360"/>
        <w:jc w:val="both"/>
        <w:rPr>
          <w:rFonts w:ascii="Arial Narrow" w:hAnsi="Arial Narrow" w:cs="Arial"/>
        </w:rPr>
      </w:pPr>
    </w:p>
    <w:p w:rsidR="0058199B" w:rsidRDefault="0058199B" w:rsidP="0058199B">
      <w:pPr>
        <w:autoSpaceDE w:val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Przedmiotowe pomieszczenia przewidziane do przebudowy znajdują się na pierwszym piętrze Budynku Łóżkowego A oraz Budynku Diagnostycznego B. Łączna powierzchnia całkowita przeznaczona do przebudowy to ok 1 125,3 m2. Przewidziane roboty budowlane dotyczyć będą zakresu prac związanych z dostosowaniem istniejących powierzchni do wymagań formalno-prawnych dla funkcjonowania Oddziału Rehabilitacji i Oddziału Rehabilitacji Neurologicznej na osobnych odcinkach. Zakres prac remontowych obejmuje prace budowlane, montażowe, instalacyjne i wykończeniowe.</w:t>
      </w:r>
    </w:p>
    <w:p w:rsidR="0058199B" w:rsidRDefault="0058199B" w:rsidP="0058199B">
      <w:pPr>
        <w:autoSpaceDE w:val="0"/>
        <w:jc w:val="both"/>
      </w:pPr>
      <w:r>
        <w:rPr>
          <w:rFonts w:ascii="Arial Narrow" w:hAnsi="Arial Narrow" w:cs="Arial"/>
        </w:rPr>
        <w:t>Zamawiający wymaga aby prace przebudowy wykonać w dwóch etapach. W pierwszej kolejności należy zaprojektować przebudowę pomieszczeń dla Bloku Łóżkowego budynku A. W kolejnym etapie zaprojektować przebudowę pomieszczeń dla Bloku Łóżkowego budynku B.</w:t>
      </w:r>
    </w:p>
    <w:p w:rsidR="005E5EAE" w:rsidRDefault="005E5EAE" w:rsidP="00AE3BBC">
      <w:pPr>
        <w:autoSpaceDE w:val="0"/>
        <w:jc w:val="both"/>
        <w:rPr>
          <w:rFonts w:ascii="Arial Narrow" w:hAnsi="Arial Narrow" w:cs="Arial"/>
          <w:highlight w:val="yellow"/>
        </w:rPr>
      </w:pPr>
    </w:p>
    <w:p w:rsidR="00346FBC" w:rsidRPr="00AE3BBC" w:rsidRDefault="00EE0074" w:rsidP="00AE3BBC">
      <w:pPr>
        <w:pStyle w:val="Akapitzlist"/>
        <w:numPr>
          <w:ilvl w:val="1"/>
          <w:numId w:val="15"/>
        </w:numPr>
        <w:autoSpaceDE w:val="0"/>
        <w:ind w:left="426"/>
        <w:jc w:val="both"/>
        <w:rPr>
          <w:rFonts w:ascii="Arial Narrow" w:eastAsia="Calibri" w:hAnsi="Arial Narrow" w:cs="Arial"/>
          <w:kern w:val="0"/>
          <w:u w:val="single"/>
          <w:lang w:eastAsia="en-US"/>
        </w:rPr>
      </w:pPr>
      <w:r w:rsidRPr="00AE3BBC">
        <w:rPr>
          <w:rFonts w:ascii="Arial Narrow" w:eastAsia="Calibri" w:hAnsi="Arial Narrow" w:cs="Arial"/>
          <w:kern w:val="0"/>
          <w:u w:val="single"/>
          <w:lang w:eastAsia="en-US"/>
        </w:rPr>
        <w:t>Ogólne właściwości funkcjonalno-użytkowe</w:t>
      </w:r>
    </w:p>
    <w:p w:rsidR="00AE3BBC" w:rsidRPr="00AE3BBC" w:rsidRDefault="00AE3BBC" w:rsidP="00AE3BBC">
      <w:pPr>
        <w:autoSpaceDE w:val="0"/>
        <w:jc w:val="both"/>
        <w:rPr>
          <w:rFonts w:ascii="Arial Narrow" w:hAnsi="Arial Narrow" w:cs="Arial"/>
        </w:rPr>
      </w:pPr>
    </w:p>
    <w:p w:rsidR="00110964" w:rsidRPr="000710CC" w:rsidRDefault="006E04A9" w:rsidP="006E04A9">
      <w:pPr>
        <w:widowControl/>
        <w:ind w:firstLine="360"/>
        <w:jc w:val="both"/>
        <w:textAlignment w:val="auto"/>
        <w:rPr>
          <w:rFonts w:ascii="Arial Narrow" w:hAnsi="Arial Narrow" w:cs="Arial"/>
        </w:rPr>
      </w:pPr>
      <w:r w:rsidRPr="000710CC">
        <w:rPr>
          <w:rFonts w:ascii="Arial Narrow" w:hAnsi="Arial Narrow" w:cs="Arial"/>
        </w:rPr>
        <w:t xml:space="preserve">Przedmiotowe opracowanie musi być projektową odpowiedzią na potrzeby </w:t>
      </w:r>
      <w:r w:rsidR="00110964" w:rsidRPr="000710CC">
        <w:rPr>
          <w:rFonts w:ascii="Arial Narrow" w:hAnsi="Arial Narrow" w:cs="Arial"/>
        </w:rPr>
        <w:t>funkcjonowania niezależnie Oddziału Rehabilitacji i Oddziału Rehabilitacji Neurologicznej. Oddział Rehabilitacji i Oddział Rehabilitacji Neurologicznej istnieją w strukturze organizacyjnej szpitala i podlegają wszystkim procedurom szpitalnym. Personel zespołu pracowni stanowią lekarz - 1, pielęgniarki - 12, opiekunki - 5, fizjoterapeuci - 5, psycholog - 1, sekretarka - 1.</w:t>
      </w:r>
    </w:p>
    <w:p w:rsidR="00AE3BBC" w:rsidRDefault="00AE3BBC">
      <w:pPr>
        <w:widowControl/>
        <w:suppressAutoHyphens w:val="0"/>
        <w:textAlignment w:val="auto"/>
        <w:rPr>
          <w:rFonts w:ascii="Arial Narrow" w:eastAsia="Times New Roman" w:hAnsi="Arial Narrow" w:cs="Arial"/>
          <w:kern w:val="0"/>
          <w:u w:val="single"/>
        </w:rPr>
      </w:pPr>
    </w:p>
    <w:p w:rsidR="00AE3BBC" w:rsidRDefault="00EE0074" w:rsidP="00AE3BBC">
      <w:pPr>
        <w:pStyle w:val="Akapitzlist"/>
        <w:widowControl/>
        <w:numPr>
          <w:ilvl w:val="1"/>
          <w:numId w:val="15"/>
        </w:numPr>
        <w:suppressAutoHyphens w:val="0"/>
        <w:ind w:left="426"/>
        <w:textAlignment w:val="auto"/>
        <w:rPr>
          <w:rFonts w:ascii="Arial Narrow" w:eastAsia="Times New Roman" w:hAnsi="Arial Narrow" w:cs="Arial"/>
          <w:kern w:val="0"/>
          <w:u w:val="single"/>
        </w:rPr>
      </w:pPr>
      <w:r w:rsidRPr="00AE3BBC">
        <w:rPr>
          <w:rFonts w:ascii="Arial Narrow" w:eastAsia="Times New Roman" w:hAnsi="Arial Narrow" w:cs="Arial"/>
          <w:kern w:val="0"/>
          <w:u w:val="single"/>
        </w:rPr>
        <w:t>Wymagania Inwestora w stosunku do przygotowania dokumentacji projektowej</w:t>
      </w:r>
    </w:p>
    <w:p w:rsidR="00346FBC" w:rsidRPr="00AE3BBC" w:rsidRDefault="00EE0074" w:rsidP="00AE3BBC">
      <w:pPr>
        <w:pStyle w:val="Akapitzlist"/>
        <w:widowControl/>
        <w:numPr>
          <w:ilvl w:val="2"/>
          <w:numId w:val="15"/>
        </w:numPr>
        <w:suppressAutoHyphens w:val="0"/>
        <w:ind w:left="851"/>
        <w:textAlignment w:val="auto"/>
        <w:rPr>
          <w:rFonts w:ascii="Arial Narrow" w:eastAsia="Times New Roman" w:hAnsi="Arial Narrow" w:cs="Arial"/>
          <w:kern w:val="0"/>
          <w:u w:val="single"/>
        </w:rPr>
      </w:pPr>
      <w:r w:rsidRPr="00AE3BBC">
        <w:rPr>
          <w:rFonts w:ascii="Arial Narrow" w:eastAsia="Times New Roman" w:hAnsi="Arial Narrow" w:cs="Arial"/>
          <w:kern w:val="0"/>
        </w:rPr>
        <w:t>Dokumentacja projektowa powinna składać się w szczególności z:</w:t>
      </w:r>
    </w:p>
    <w:p w:rsidR="00346FBC" w:rsidRPr="00AE3BBC" w:rsidRDefault="000A2989" w:rsidP="00AE3BBC">
      <w:pPr>
        <w:pStyle w:val="Akapitzlist"/>
        <w:widowControl/>
        <w:numPr>
          <w:ilvl w:val="0"/>
          <w:numId w:val="17"/>
        </w:numPr>
        <w:suppressAutoHyphens w:val="0"/>
        <w:jc w:val="both"/>
        <w:textAlignment w:val="auto"/>
        <w:rPr>
          <w:rFonts w:ascii="Arial Narrow" w:eastAsia="Times New Roman" w:hAnsi="Arial Narrow" w:cs="Arial"/>
          <w:kern w:val="0"/>
        </w:rPr>
      </w:pPr>
      <w:r>
        <w:rPr>
          <w:rFonts w:ascii="Arial Narrow" w:eastAsia="Times New Roman" w:hAnsi="Arial Narrow" w:cs="Arial"/>
          <w:kern w:val="0"/>
        </w:rPr>
        <w:t>projektu budowlanego (</w:t>
      </w:r>
      <w:r w:rsidR="00EE0074" w:rsidRPr="00AE3BBC">
        <w:rPr>
          <w:rFonts w:ascii="Arial Narrow" w:eastAsia="Times New Roman" w:hAnsi="Arial Narrow" w:cs="Arial"/>
          <w:kern w:val="0"/>
        </w:rPr>
        <w:t xml:space="preserve">architektoniczno-budowlanego i </w:t>
      </w:r>
      <w:r w:rsidR="000710CC">
        <w:rPr>
          <w:rFonts w:ascii="Arial Narrow" w:eastAsia="Times New Roman" w:hAnsi="Arial Narrow" w:cs="Arial"/>
          <w:kern w:val="0"/>
        </w:rPr>
        <w:t>wykonawczego</w:t>
      </w:r>
      <w:r w:rsidR="00EE0074" w:rsidRPr="00AE3BBC">
        <w:rPr>
          <w:rFonts w:ascii="Arial Narrow" w:eastAsia="Times New Roman" w:hAnsi="Arial Narrow" w:cs="Arial"/>
          <w:kern w:val="0"/>
        </w:rPr>
        <w:t>)</w:t>
      </w:r>
    </w:p>
    <w:p w:rsidR="00346FBC" w:rsidRPr="00AE3BBC" w:rsidRDefault="00EE0074" w:rsidP="00AE3BBC">
      <w:pPr>
        <w:pStyle w:val="Akapitzlist"/>
        <w:widowControl/>
        <w:numPr>
          <w:ilvl w:val="0"/>
          <w:numId w:val="17"/>
        </w:numPr>
        <w:suppressAutoHyphens w:val="0"/>
        <w:jc w:val="both"/>
        <w:textAlignment w:val="auto"/>
        <w:rPr>
          <w:rFonts w:ascii="Arial Narrow" w:eastAsia="Times New Roman" w:hAnsi="Arial Narrow" w:cs="Arial"/>
          <w:kern w:val="0"/>
        </w:rPr>
      </w:pPr>
      <w:r w:rsidRPr="00AE3BBC">
        <w:rPr>
          <w:rFonts w:ascii="Arial Narrow" w:eastAsia="Times New Roman" w:hAnsi="Arial Narrow" w:cs="Arial"/>
          <w:kern w:val="0"/>
        </w:rPr>
        <w:t>projektów wykonawczych</w:t>
      </w:r>
    </w:p>
    <w:p w:rsidR="00346FBC" w:rsidRPr="00AE3BBC" w:rsidRDefault="00EE0074" w:rsidP="00AE3BBC">
      <w:pPr>
        <w:pStyle w:val="Akapitzlist"/>
        <w:widowControl/>
        <w:numPr>
          <w:ilvl w:val="0"/>
          <w:numId w:val="17"/>
        </w:numPr>
        <w:suppressAutoHyphens w:val="0"/>
        <w:jc w:val="both"/>
        <w:textAlignment w:val="auto"/>
        <w:rPr>
          <w:rFonts w:ascii="Arial Narrow" w:eastAsia="Times New Roman" w:hAnsi="Arial Narrow" w:cs="Arial"/>
          <w:kern w:val="0"/>
        </w:rPr>
      </w:pPr>
      <w:r w:rsidRPr="00AE3BBC">
        <w:rPr>
          <w:rFonts w:ascii="Arial Narrow" w:eastAsia="Times New Roman" w:hAnsi="Arial Narrow" w:cs="Arial"/>
          <w:kern w:val="0"/>
        </w:rPr>
        <w:t>informacji dotyczącej bezpieczeństwa i ochrony zdrowia</w:t>
      </w:r>
    </w:p>
    <w:p w:rsidR="00346FBC" w:rsidRPr="006E3022" w:rsidRDefault="00EE0074">
      <w:pPr>
        <w:widowControl/>
        <w:suppressAutoHyphens w:val="0"/>
        <w:textAlignment w:val="auto"/>
        <w:rPr>
          <w:rFonts w:ascii="Arial Narrow" w:eastAsia="Times New Roman" w:hAnsi="Arial Narrow" w:cs="Arial"/>
          <w:kern w:val="0"/>
        </w:rPr>
      </w:pPr>
      <w:r w:rsidRPr="006E3022">
        <w:rPr>
          <w:rFonts w:ascii="Arial Narrow" w:eastAsia="Times New Roman" w:hAnsi="Arial Narrow" w:cs="Arial"/>
          <w:kern w:val="0"/>
        </w:rPr>
        <w:t>Dokumentacja powinna zawierać:</w:t>
      </w:r>
    </w:p>
    <w:p w:rsidR="00346FBC" w:rsidRPr="00AE3BBC" w:rsidRDefault="00EE0074" w:rsidP="00AE3BBC">
      <w:pPr>
        <w:pStyle w:val="Akapitzlist"/>
        <w:widowControl/>
        <w:numPr>
          <w:ilvl w:val="0"/>
          <w:numId w:val="18"/>
        </w:numPr>
        <w:suppressAutoHyphens w:val="0"/>
        <w:textAlignment w:val="auto"/>
        <w:rPr>
          <w:rFonts w:ascii="Arial Narrow" w:eastAsia="Times New Roman" w:hAnsi="Arial Narrow" w:cs="Arial"/>
          <w:kern w:val="0"/>
        </w:rPr>
      </w:pPr>
      <w:r w:rsidRPr="00AE3BBC">
        <w:rPr>
          <w:rFonts w:ascii="Arial Narrow" w:eastAsia="Times New Roman" w:hAnsi="Arial Narrow" w:cs="Arial"/>
          <w:kern w:val="0"/>
        </w:rPr>
        <w:t>projekt architektoniczny</w:t>
      </w:r>
    </w:p>
    <w:p w:rsidR="00346FBC" w:rsidRPr="00AE3BBC" w:rsidRDefault="00EE0074" w:rsidP="00AE3BBC">
      <w:pPr>
        <w:pStyle w:val="Akapitzlist"/>
        <w:widowControl/>
        <w:numPr>
          <w:ilvl w:val="0"/>
          <w:numId w:val="18"/>
        </w:numPr>
        <w:suppressAutoHyphens w:val="0"/>
        <w:textAlignment w:val="auto"/>
        <w:rPr>
          <w:rFonts w:ascii="Arial Narrow" w:eastAsia="Times New Roman" w:hAnsi="Arial Narrow" w:cs="Arial"/>
          <w:kern w:val="0"/>
        </w:rPr>
      </w:pPr>
      <w:r w:rsidRPr="00AE3BBC">
        <w:rPr>
          <w:rFonts w:ascii="Arial Narrow" w:eastAsia="Times New Roman" w:hAnsi="Arial Narrow" w:cs="Arial"/>
          <w:kern w:val="0"/>
        </w:rPr>
        <w:t>projekt konstrukcyjny</w:t>
      </w:r>
    </w:p>
    <w:p w:rsidR="00346FBC" w:rsidRPr="00AE3BBC" w:rsidRDefault="00EE0074" w:rsidP="00AE3BBC">
      <w:pPr>
        <w:pStyle w:val="Akapitzlist"/>
        <w:widowControl/>
        <w:numPr>
          <w:ilvl w:val="0"/>
          <w:numId w:val="18"/>
        </w:numPr>
        <w:suppressAutoHyphens w:val="0"/>
        <w:textAlignment w:val="auto"/>
        <w:rPr>
          <w:rFonts w:ascii="Arial Narrow" w:eastAsia="Times New Roman" w:hAnsi="Arial Narrow" w:cs="Arial"/>
          <w:kern w:val="0"/>
        </w:rPr>
      </w:pPr>
      <w:r w:rsidRPr="00AE3BBC">
        <w:rPr>
          <w:rFonts w:ascii="Arial Narrow" w:eastAsia="Times New Roman" w:hAnsi="Arial Narrow" w:cs="Arial"/>
          <w:kern w:val="0"/>
        </w:rPr>
        <w:t>projekty instalacji sanitarnych</w:t>
      </w:r>
    </w:p>
    <w:p w:rsidR="000710CC" w:rsidRPr="00422B7D" w:rsidRDefault="00EE0074" w:rsidP="00AE3BBC">
      <w:pPr>
        <w:pStyle w:val="Akapitzlist"/>
        <w:widowControl/>
        <w:numPr>
          <w:ilvl w:val="0"/>
          <w:numId w:val="18"/>
        </w:numPr>
        <w:suppressAutoHyphens w:val="0"/>
        <w:textAlignment w:val="auto"/>
        <w:rPr>
          <w:rFonts w:ascii="Arial Narrow" w:eastAsia="Times New Roman" w:hAnsi="Arial Narrow" w:cs="Arial"/>
          <w:kern w:val="0"/>
        </w:rPr>
      </w:pPr>
      <w:r w:rsidRPr="00422B7D">
        <w:rPr>
          <w:rFonts w:ascii="Arial Narrow" w:eastAsia="Times New Roman" w:hAnsi="Arial Narrow" w:cs="Arial"/>
          <w:kern w:val="0"/>
        </w:rPr>
        <w:t>projekty instalacji elektrycznych</w:t>
      </w:r>
    </w:p>
    <w:p w:rsidR="00346FBC" w:rsidRPr="000710CC" w:rsidRDefault="00EE0074" w:rsidP="00AE3BBC">
      <w:pPr>
        <w:pStyle w:val="Akapitzlist"/>
        <w:widowControl/>
        <w:numPr>
          <w:ilvl w:val="0"/>
          <w:numId w:val="18"/>
        </w:numPr>
        <w:suppressAutoHyphens w:val="0"/>
        <w:textAlignment w:val="auto"/>
        <w:rPr>
          <w:rFonts w:ascii="Arial Narrow" w:eastAsia="Times New Roman" w:hAnsi="Arial Narrow" w:cs="Arial"/>
          <w:kern w:val="0"/>
        </w:rPr>
      </w:pPr>
      <w:r w:rsidRPr="000710CC">
        <w:rPr>
          <w:rFonts w:ascii="Arial Narrow" w:eastAsia="Times New Roman" w:hAnsi="Arial Narrow" w:cs="Arial"/>
          <w:kern w:val="0"/>
        </w:rPr>
        <w:t>projekty instalacji teletechnicznych</w:t>
      </w:r>
    </w:p>
    <w:p w:rsidR="00346FBC" w:rsidRPr="00AE3BBC" w:rsidRDefault="00EE0074" w:rsidP="00AE3BBC">
      <w:pPr>
        <w:pStyle w:val="Akapitzlist"/>
        <w:widowControl/>
        <w:numPr>
          <w:ilvl w:val="0"/>
          <w:numId w:val="18"/>
        </w:numPr>
        <w:suppressAutoHyphens w:val="0"/>
        <w:textAlignment w:val="auto"/>
        <w:rPr>
          <w:rFonts w:ascii="Arial Narrow" w:eastAsia="Times New Roman" w:hAnsi="Arial Narrow" w:cs="Arial"/>
          <w:kern w:val="0"/>
        </w:rPr>
      </w:pPr>
      <w:r w:rsidRPr="00AE3BBC">
        <w:rPr>
          <w:rFonts w:ascii="Arial Narrow" w:eastAsia="Times New Roman" w:hAnsi="Arial Narrow" w:cs="Arial"/>
          <w:kern w:val="0"/>
        </w:rPr>
        <w:t>projekty instalacji p-</w:t>
      </w:r>
      <w:proofErr w:type="spellStart"/>
      <w:r w:rsidRPr="00AE3BBC">
        <w:rPr>
          <w:rFonts w:ascii="Arial Narrow" w:eastAsia="Times New Roman" w:hAnsi="Arial Narrow" w:cs="Arial"/>
          <w:kern w:val="0"/>
        </w:rPr>
        <w:t>poż</w:t>
      </w:r>
      <w:proofErr w:type="spellEnd"/>
    </w:p>
    <w:p w:rsidR="00346FBC" w:rsidRDefault="00EE0074" w:rsidP="00AE3BBC">
      <w:pPr>
        <w:pStyle w:val="Akapitzlist"/>
        <w:widowControl/>
        <w:numPr>
          <w:ilvl w:val="0"/>
          <w:numId w:val="18"/>
        </w:numPr>
        <w:suppressAutoHyphens w:val="0"/>
        <w:textAlignment w:val="auto"/>
        <w:rPr>
          <w:rFonts w:ascii="Arial Narrow" w:eastAsia="Times New Roman" w:hAnsi="Arial Narrow" w:cs="Arial"/>
          <w:kern w:val="0"/>
        </w:rPr>
      </w:pPr>
      <w:r w:rsidRPr="00AE3BBC">
        <w:rPr>
          <w:rFonts w:ascii="Arial Narrow" w:eastAsia="Times New Roman" w:hAnsi="Arial Narrow" w:cs="Arial"/>
          <w:kern w:val="0"/>
        </w:rPr>
        <w:t xml:space="preserve">projekt instalacji wentylacji </w:t>
      </w:r>
    </w:p>
    <w:p w:rsidR="0058199B" w:rsidRDefault="0058199B" w:rsidP="0058199B">
      <w:pPr>
        <w:pStyle w:val="Akapitzlist"/>
        <w:widowControl/>
        <w:numPr>
          <w:ilvl w:val="0"/>
          <w:numId w:val="18"/>
        </w:numPr>
        <w:textAlignment w:val="auto"/>
        <w:rPr>
          <w:rFonts w:ascii="Arial Narrow" w:eastAsia="Times New Roman" w:hAnsi="Arial Narrow" w:cs="Arial"/>
          <w:kern w:val="0"/>
        </w:rPr>
      </w:pPr>
      <w:r>
        <w:rPr>
          <w:rFonts w:ascii="Arial Narrow" w:eastAsia="Times New Roman" w:hAnsi="Arial Narrow" w:cs="Arial"/>
          <w:kern w:val="0"/>
        </w:rPr>
        <w:t>projekt technologii medycznej</w:t>
      </w:r>
    </w:p>
    <w:p w:rsidR="0058199B" w:rsidRDefault="0058199B">
      <w:pPr>
        <w:widowControl/>
        <w:suppressAutoHyphens w:val="0"/>
        <w:jc w:val="both"/>
        <w:textAlignment w:val="auto"/>
        <w:rPr>
          <w:rFonts w:ascii="Arial Narrow" w:eastAsia="Times New Roman" w:hAnsi="Arial Narrow" w:cs="Arial"/>
          <w:kern w:val="0"/>
        </w:rPr>
      </w:pPr>
    </w:p>
    <w:p w:rsidR="00346FBC" w:rsidRPr="006E3022" w:rsidRDefault="00EE0074">
      <w:pPr>
        <w:widowControl/>
        <w:suppressAutoHyphens w:val="0"/>
        <w:jc w:val="both"/>
        <w:textAlignment w:val="auto"/>
        <w:rPr>
          <w:rFonts w:ascii="Arial Narrow" w:hAnsi="Arial Narrow"/>
        </w:rPr>
      </w:pPr>
      <w:r w:rsidRPr="006E3022">
        <w:rPr>
          <w:rFonts w:ascii="Arial Narrow" w:eastAsia="Times New Roman" w:hAnsi="Arial Narrow" w:cs="Arial"/>
          <w:kern w:val="0"/>
        </w:rPr>
        <w:lastRenderedPageBreak/>
        <w:t xml:space="preserve">Projekt technologii </w:t>
      </w:r>
    </w:p>
    <w:p w:rsidR="00346FBC" w:rsidRPr="006E3022" w:rsidRDefault="00EE0074" w:rsidP="00AE3BBC">
      <w:pPr>
        <w:widowControl/>
        <w:suppressAutoHyphens w:val="0"/>
        <w:jc w:val="both"/>
        <w:textAlignment w:val="auto"/>
        <w:rPr>
          <w:rFonts w:ascii="Arial Narrow" w:hAnsi="Arial Narrow"/>
        </w:rPr>
      </w:pPr>
      <w:r w:rsidRPr="006E3022">
        <w:rPr>
          <w:rFonts w:ascii="Arial Narrow" w:eastAsia="Times New Roman" w:hAnsi="Arial Narrow" w:cs="Arial"/>
          <w:kern w:val="0"/>
        </w:rPr>
        <w:t>Instalac</w:t>
      </w:r>
      <w:r w:rsidR="00AE3BBC">
        <w:rPr>
          <w:rFonts w:ascii="Arial Narrow" w:eastAsia="Times New Roman" w:hAnsi="Arial Narrow" w:cs="Arial"/>
          <w:kern w:val="0"/>
        </w:rPr>
        <w:t>je sanitarne -instalacje wodno-</w:t>
      </w:r>
      <w:r w:rsidRPr="006E3022">
        <w:rPr>
          <w:rFonts w:ascii="Arial Narrow" w:eastAsia="Times New Roman" w:hAnsi="Arial Narrow" w:cs="Arial"/>
          <w:kern w:val="0"/>
        </w:rPr>
        <w:t>kanalizacyjne -instalacje grzewcze -instalacje wentylacji mechanicznej -instalacje klimatyzacji ,instalacje specjalistyczne</w:t>
      </w:r>
      <w:r w:rsidR="00AE3BBC">
        <w:rPr>
          <w:rFonts w:ascii="Arial Narrow" w:eastAsia="Times New Roman" w:hAnsi="Arial Narrow" w:cs="Arial"/>
          <w:kern w:val="0"/>
        </w:rPr>
        <w:t xml:space="preserve"> </w:t>
      </w:r>
      <w:r w:rsidRPr="006E3022">
        <w:rPr>
          <w:rFonts w:ascii="Arial Narrow" w:eastAsia="Times New Roman" w:hAnsi="Arial Narrow" w:cs="Arial"/>
          <w:kern w:val="0"/>
        </w:rPr>
        <w:t>-</w:t>
      </w:r>
      <w:r w:rsidR="00AE3BBC">
        <w:rPr>
          <w:rFonts w:ascii="Arial Narrow" w:eastAsia="Times New Roman" w:hAnsi="Arial Narrow" w:cs="Arial"/>
          <w:kern w:val="0"/>
        </w:rPr>
        <w:t xml:space="preserve"> </w:t>
      </w:r>
      <w:r w:rsidRPr="006E3022">
        <w:rPr>
          <w:rFonts w:ascii="Arial Narrow" w:eastAsia="Times New Roman" w:hAnsi="Arial Narrow" w:cs="Arial"/>
          <w:kern w:val="0"/>
        </w:rPr>
        <w:t>inne.</w:t>
      </w:r>
    </w:p>
    <w:p w:rsidR="00346FBC" w:rsidRPr="006E3022" w:rsidRDefault="00EE0074" w:rsidP="00AE3BBC">
      <w:pPr>
        <w:widowControl/>
        <w:suppressAutoHyphens w:val="0"/>
        <w:jc w:val="both"/>
        <w:textAlignment w:val="auto"/>
        <w:rPr>
          <w:rFonts w:ascii="Arial Narrow" w:hAnsi="Arial Narrow"/>
        </w:rPr>
      </w:pPr>
      <w:r w:rsidRPr="006E3022">
        <w:rPr>
          <w:rFonts w:ascii="Arial Narrow" w:eastAsia="Times New Roman" w:hAnsi="Arial Narrow" w:cs="Arial"/>
          <w:kern w:val="0"/>
        </w:rPr>
        <w:t xml:space="preserve">Instalacje elektryczne -instalacje zasilania wraz z rozdzielnią lub tablicą rozdzielczą </w:t>
      </w:r>
      <w:r w:rsidRPr="006E3022">
        <w:rPr>
          <w:rFonts w:ascii="Arial Narrow" w:eastAsia="Times New Roman" w:hAnsi="Arial Narrow" w:cs="Arial"/>
          <w:kern w:val="0"/>
        </w:rPr>
        <w:br/>
        <w:t>i złączem energetycznym -instalacje zasilania gniazd gospodarczych i oświetleniowa -instalacje zasilania urządzeń technologicznych -instalacje niskonapięciowe i teletechniczne (</w:t>
      </w:r>
      <w:proofErr w:type="spellStart"/>
      <w:r w:rsidRPr="006E3022">
        <w:rPr>
          <w:rFonts w:ascii="Arial Narrow" w:eastAsia="Times New Roman" w:hAnsi="Arial Narrow" w:cs="Arial"/>
          <w:kern w:val="0"/>
        </w:rPr>
        <w:t>SSP</w:t>
      </w:r>
      <w:proofErr w:type="spellEnd"/>
      <w:r w:rsidRPr="006E3022">
        <w:rPr>
          <w:rFonts w:ascii="Arial Narrow" w:eastAsia="Times New Roman" w:hAnsi="Arial Narrow" w:cs="Arial"/>
          <w:kern w:val="0"/>
        </w:rPr>
        <w:t>, telewizja przemysłowa, instalacja kontroli dostępu) (sieć strukturalna pozwalająca na wewnętrzne przekazywanie sygnałów telefonicznych i systemu komputerowego)-instalacje dozoru i alarmu-instalacje odgromowe, ochrony przeciwprzepięciowej i przeciwporażeniowej</w:t>
      </w:r>
      <w:r w:rsidR="00AE3BBC">
        <w:rPr>
          <w:rFonts w:ascii="Arial Narrow" w:eastAsia="Times New Roman" w:hAnsi="Arial Narrow" w:cs="Arial"/>
          <w:kern w:val="0"/>
        </w:rPr>
        <w:t xml:space="preserve"> </w:t>
      </w:r>
      <w:r w:rsidRPr="006E3022">
        <w:rPr>
          <w:rFonts w:ascii="Arial Narrow" w:eastAsia="Times New Roman" w:hAnsi="Arial Narrow" w:cs="Arial"/>
          <w:kern w:val="0"/>
        </w:rPr>
        <w:t>-instalacje obwodów siłowych (np. wentylacja i klimatyzacji) -inne instalacje specjalistyczne</w:t>
      </w:r>
    </w:p>
    <w:p w:rsidR="00346FBC" w:rsidRPr="006E3022" w:rsidRDefault="00EE0074" w:rsidP="00AE3BBC">
      <w:pPr>
        <w:widowControl/>
        <w:suppressAutoHyphens w:val="0"/>
        <w:jc w:val="both"/>
        <w:textAlignment w:val="auto"/>
        <w:rPr>
          <w:rFonts w:ascii="Arial Narrow" w:hAnsi="Arial Narrow"/>
        </w:rPr>
      </w:pPr>
      <w:r w:rsidRPr="006E3022">
        <w:rPr>
          <w:rFonts w:ascii="Arial Narrow" w:eastAsia="Times New Roman" w:hAnsi="Arial Narrow" w:cs="Arial"/>
          <w:kern w:val="0"/>
        </w:rPr>
        <w:t xml:space="preserve">Przedmiary, kosztorysy inwestorskie i specyfikacje wykonania i odbioru robót. </w:t>
      </w:r>
    </w:p>
    <w:p w:rsidR="00AE3BBC" w:rsidRDefault="00AE3BBC" w:rsidP="00AE3BBC">
      <w:pPr>
        <w:jc w:val="both"/>
        <w:rPr>
          <w:rFonts w:ascii="Arial Narrow" w:eastAsia="Times New Roman" w:hAnsi="Arial Narrow" w:cs="Arial"/>
          <w:kern w:val="0"/>
        </w:rPr>
      </w:pPr>
    </w:p>
    <w:p w:rsidR="00AE3BBC" w:rsidRPr="00AE3BBC" w:rsidRDefault="00EE0074" w:rsidP="00AE3BBC">
      <w:pPr>
        <w:pStyle w:val="Akapitzlist"/>
        <w:numPr>
          <w:ilvl w:val="2"/>
          <w:numId w:val="15"/>
        </w:numPr>
        <w:ind w:left="851"/>
        <w:jc w:val="both"/>
        <w:rPr>
          <w:rFonts w:ascii="Arial Narrow" w:hAnsi="Arial Narrow"/>
        </w:rPr>
      </w:pPr>
      <w:r w:rsidRPr="00AE3BBC">
        <w:rPr>
          <w:rFonts w:ascii="Arial Narrow" w:hAnsi="Arial Narrow" w:cs="Arial"/>
        </w:rPr>
        <w:t>Przedmiot umowy winien być wykonany zgodnie z wszelkimi obowiązującymi przepisami  i normami oraz zasadami wiedzy technicznej ustanowionymi przez akty prawne oraz umożliwić Zamawiającemu realizację zadania.</w:t>
      </w:r>
    </w:p>
    <w:p w:rsidR="00AE3BBC" w:rsidRPr="00422B7D" w:rsidRDefault="00EE0074" w:rsidP="00AE3BBC">
      <w:pPr>
        <w:pStyle w:val="Akapitzlist"/>
        <w:numPr>
          <w:ilvl w:val="2"/>
          <w:numId w:val="15"/>
        </w:numPr>
        <w:ind w:left="851"/>
        <w:jc w:val="both"/>
        <w:rPr>
          <w:rFonts w:ascii="Arial Narrow" w:hAnsi="Arial Narrow"/>
        </w:rPr>
      </w:pPr>
      <w:r w:rsidRPr="00422B7D">
        <w:rPr>
          <w:rFonts w:ascii="Arial Narrow" w:hAnsi="Arial Narrow" w:cs="Arial"/>
          <w:bCs/>
          <w:color w:val="000000"/>
          <w:lang w:bidi="hi-IN"/>
        </w:rPr>
        <w:t>Dokumentacja projektowa zawierać musi wszystkie niezbędne opinie, uzgodnienia, pozwolenia i inne dokumenty, których obowiązek dołączenia wynika                                                     z obowiązujących przepisów.</w:t>
      </w:r>
      <w:r w:rsidRPr="00422B7D">
        <w:rPr>
          <w:rFonts w:ascii="Arial Narrow" w:hAnsi="Arial Narrow" w:cs="Arial"/>
          <w:lang w:bidi="hi-IN"/>
        </w:rPr>
        <w:t xml:space="preserve">  </w:t>
      </w:r>
    </w:p>
    <w:p w:rsidR="00346FBC" w:rsidRPr="00AE3BBC" w:rsidRDefault="00EE0074" w:rsidP="00AE3BBC">
      <w:pPr>
        <w:pStyle w:val="Akapitzlist"/>
        <w:numPr>
          <w:ilvl w:val="2"/>
          <w:numId w:val="15"/>
        </w:numPr>
        <w:ind w:left="851"/>
        <w:jc w:val="both"/>
        <w:rPr>
          <w:rFonts w:ascii="Arial Narrow" w:hAnsi="Arial Narrow"/>
        </w:rPr>
      </w:pPr>
      <w:r w:rsidRPr="00AE3BBC">
        <w:rPr>
          <w:rFonts w:ascii="Arial Narrow" w:hAnsi="Arial Narrow" w:cs="Arial"/>
        </w:rPr>
        <w:t>Ilość egzemplarzy:</w:t>
      </w:r>
    </w:p>
    <w:p w:rsidR="00346FBC" w:rsidRPr="006E3022" w:rsidRDefault="00EE0074" w:rsidP="00AE3BBC">
      <w:pPr>
        <w:pStyle w:val="Akapitzlist"/>
        <w:widowControl/>
        <w:numPr>
          <w:ilvl w:val="0"/>
          <w:numId w:val="6"/>
        </w:numPr>
        <w:ind w:left="851"/>
        <w:jc w:val="both"/>
        <w:textAlignment w:val="auto"/>
        <w:rPr>
          <w:rFonts w:ascii="Arial Narrow" w:hAnsi="Arial Narrow" w:cs="Arial"/>
        </w:rPr>
      </w:pPr>
      <w:r w:rsidRPr="006E3022">
        <w:rPr>
          <w:rFonts w:ascii="Arial Narrow" w:hAnsi="Arial Narrow" w:cs="Arial"/>
        </w:rPr>
        <w:t>Projekt architektoniczno-budowl</w:t>
      </w:r>
      <w:r w:rsidR="00DB0391">
        <w:rPr>
          <w:rFonts w:ascii="Arial Narrow" w:hAnsi="Arial Narrow" w:cs="Arial"/>
        </w:rPr>
        <w:t>any</w:t>
      </w:r>
      <w:r w:rsidR="00AF72BA">
        <w:rPr>
          <w:rFonts w:ascii="Arial Narrow" w:hAnsi="Arial Narrow" w:cs="Arial"/>
        </w:rPr>
        <w:t xml:space="preserve"> i projekt </w:t>
      </w:r>
      <w:r w:rsidR="00D17038">
        <w:rPr>
          <w:rFonts w:ascii="Arial Narrow" w:hAnsi="Arial Narrow" w:cs="Arial"/>
        </w:rPr>
        <w:t>wykonawczy</w:t>
      </w:r>
      <w:r w:rsidR="00AF72BA">
        <w:rPr>
          <w:rFonts w:ascii="Arial Narrow" w:hAnsi="Arial Narrow" w:cs="Arial"/>
        </w:rPr>
        <w:t xml:space="preserve"> – po 5</w:t>
      </w:r>
      <w:r w:rsidRPr="006E3022">
        <w:rPr>
          <w:rFonts w:ascii="Arial Narrow" w:hAnsi="Arial Narrow" w:cs="Arial"/>
        </w:rPr>
        <w:t xml:space="preserve"> egzemplarze w wersji papierowej + 1 egzemplarz wersja elektroniczna;</w:t>
      </w:r>
    </w:p>
    <w:p w:rsidR="00346FBC" w:rsidRPr="00AE3BBC" w:rsidRDefault="00EE0074" w:rsidP="00AE3BBC">
      <w:pPr>
        <w:pStyle w:val="Akapitzlist"/>
        <w:widowControl/>
        <w:numPr>
          <w:ilvl w:val="0"/>
          <w:numId w:val="6"/>
        </w:numPr>
        <w:shd w:val="clear" w:color="auto" w:fill="FFFFFF"/>
        <w:tabs>
          <w:tab w:val="left" w:pos="-5040"/>
        </w:tabs>
        <w:ind w:left="851"/>
        <w:jc w:val="both"/>
        <w:textAlignment w:val="auto"/>
        <w:rPr>
          <w:rFonts w:ascii="Arial Narrow" w:hAnsi="Arial Narrow"/>
        </w:rPr>
      </w:pPr>
      <w:r w:rsidRPr="006E3022">
        <w:rPr>
          <w:rFonts w:ascii="Arial Narrow" w:hAnsi="Arial Narrow" w:cs="Arial"/>
        </w:rPr>
        <w:t xml:space="preserve">Projekty wykonawcze, przedmiary, kosztorysy i </w:t>
      </w:r>
      <w:r w:rsidRPr="006E3022">
        <w:rPr>
          <w:rFonts w:ascii="Arial Narrow" w:eastAsia="Times New Roman" w:hAnsi="Arial Narrow" w:cs="Arial"/>
          <w:color w:val="000000"/>
          <w:lang w:eastAsia="zh-CN" w:bidi="hi-IN"/>
        </w:rPr>
        <w:t xml:space="preserve">Specyfikacje Techniczne Warunków Wykonania i Odbioru  Robót </w:t>
      </w:r>
      <w:r w:rsidRPr="006E3022">
        <w:rPr>
          <w:rFonts w:ascii="Arial Narrow" w:hAnsi="Arial Narrow" w:cs="Arial"/>
        </w:rPr>
        <w:t>po – 5 egzemplarzy w wersji papierowej + 1 egzemplarz wersja elektroniczna.</w:t>
      </w:r>
    </w:p>
    <w:p w:rsidR="00AE3BBC" w:rsidRPr="00AE3BBC" w:rsidRDefault="00AE3BBC" w:rsidP="00AE3BBC">
      <w:pPr>
        <w:widowControl/>
        <w:shd w:val="clear" w:color="auto" w:fill="FFFFFF"/>
        <w:tabs>
          <w:tab w:val="left" w:pos="-5040"/>
        </w:tabs>
        <w:jc w:val="both"/>
        <w:textAlignment w:val="auto"/>
        <w:rPr>
          <w:rFonts w:ascii="Arial Narrow" w:hAnsi="Arial Narrow"/>
        </w:rPr>
      </w:pPr>
    </w:p>
    <w:p w:rsidR="00AE3BBC" w:rsidRPr="00AE3BBC" w:rsidRDefault="00AE3BBC" w:rsidP="00AE3BBC">
      <w:pPr>
        <w:pStyle w:val="Akapitzlist"/>
        <w:widowControl/>
        <w:numPr>
          <w:ilvl w:val="0"/>
          <w:numId w:val="15"/>
        </w:numPr>
        <w:ind w:left="426"/>
        <w:textAlignment w:val="auto"/>
        <w:rPr>
          <w:rFonts w:ascii="Arial Narrow" w:hAnsi="Arial Narrow" w:cs="Arial"/>
        </w:rPr>
      </w:pPr>
      <w:r w:rsidRPr="00AE3BBC">
        <w:rPr>
          <w:rFonts w:ascii="Arial Narrow" w:hAnsi="Arial Narrow" w:cs="Arial"/>
        </w:rPr>
        <w:t xml:space="preserve">Realizacja: </w:t>
      </w:r>
    </w:p>
    <w:p w:rsidR="00346FBC" w:rsidRPr="006E3022" w:rsidRDefault="00EE0074" w:rsidP="00AE3BBC">
      <w:pPr>
        <w:pStyle w:val="Akapitzlist"/>
        <w:widowControl/>
        <w:numPr>
          <w:ilvl w:val="1"/>
          <w:numId w:val="15"/>
        </w:numPr>
        <w:ind w:left="426"/>
        <w:textAlignment w:val="auto"/>
        <w:rPr>
          <w:rFonts w:ascii="Arial Narrow" w:hAnsi="Arial Narrow" w:cs="Arial"/>
        </w:rPr>
      </w:pPr>
      <w:r w:rsidRPr="006E3022">
        <w:rPr>
          <w:rFonts w:ascii="Arial Narrow" w:hAnsi="Arial Narrow" w:cs="Arial"/>
        </w:rPr>
        <w:t>Przedmiot umowy będzie realizowany etapami, na które składa się wykonanie określonych elementów:</w:t>
      </w:r>
    </w:p>
    <w:p w:rsidR="00346FBC" w:rsidRPr="006E3022" w:rsidRDefault="00EE0074">
      <w:pPr>
        <w:widowControl/>
        <w:numPr>
          <w:ilvl w:val="0"/>
          <w:numId w:val="7"/>
        </w:numPr>
        <w:textAlignment w:val="auto"/>
        <w:rPr>
          <w:rFonts w:ascii="Arial Narrow" w:hAnsi="Arial Narrow" w:cs="Arial"/>
          <w:b/>
          <w:bCs/>
        </w:rPr>
      </w:pPr>
      <w:r w:rsidRPr="006E3022">
        <w:rPr>
          <w:rFonts w:ascii="Arial Narrow" w:hAnsi="Arial Narrow" w:cs="Arial"/>
          <w:b/>
          <w:bCs/>
        </w:rPr>
        <w:t>Etap I – Wykonanie:</w:t>
      </w:r>
    </w:p>
    <w:p w:rsidR="00346FBC" w:rsidRPr="006E3022" w:rsidRDefault="00EE0074">
      <w:pPr>
        <w:pStyle w:val="Akapitzlist"/>
        <w:numPr>
          <w:ilvl w:val="0"/>
          <w:numId w:val="8"/>
        </w:numPr>
        <w:shd w:val="clear" w:color="auto" w:fill="FFFFFF"/>
        <w:tabs>
          <w:tab w:val="left" w:pos="-5040"/>
        </w:tabs>
        <w:ind w:left="993" w:hanging="284"/>
        <w:jc w:val="both"/>
        <w:rPr>
          <w:rFonts w:ascii="Arial Narrow" w:hAnsi="Arial Narrow"/>
        </w:rPr>
      </w:pPr>
      <w:r w:rsidRPr="006E3022">
        <w:rPr>
          <w:rFonts w:ascii="Arial Narrow" w:hAnsi="Arial Narrow" w:cs="Arial"/>
          <w:color w:val="000000"/>
          <w:lang w:bidi="hi-IN"/>
        </w:rPr>
        <w:t>Wykonanie inwentaryzacji budowlanej w zakresie niezb</w:t>
      </w:r>
      <w:r w:rsidR="004A06DC">
        <w:rPr>
          <w:rFonts w:ascii="Arial Narrow" w:hAnsi="Arial Narrow" w:cs="Arial"/>
          <w:color w:val="000000"/>
          <w:lang w:bidi="hi-IN"/>
        </w:rPr>
        <w:t xml:space="preserve">ędnym do wykonania dokumentacji; </w:t>
      </w:r>
    </w:p>
    <w:p w:rsidR="00346FBC" w:rsidRPr="006E3022" w:rsidRDefault="00EE0074">
      <w:pPr>
        <w:pStyle w:val="Akapitzlist"/>
        <w:numPr>
          <w:ilvl w:val="0"/>
          <w:numId w:val="8"/>
        </w:numPr>
        <w:shd w:val="clear" w:color="auto" w:fill="FFFFFF"/>
        <w:tabs>
          <w:tab w:val="left" w:pos="-5040"/>
        </w:tabs>
        <w:ind w:left="993" w:hanging="284"/>
        <w:jc w:val="both"/>
        <w:rPr>
          <w:rFonts w:ascii="Arial Narrow" w:hAnsi="Arial Narrow"/>
        </w:rPr>
      </w:pPr>
      <w:r w:rsidRPr="006E3022">
        <w:rPr>
          <w:rFonts w:ascii="Arial Narrow" w:hAnsi="Arial Narrow" w:cs="Arial"/>
          <w:bCs/>
        </w:rPr>
        <w:t>Pozyskanie wszelkich niezbędnych materiałów do opracowania przedmiotu  </w:t>
      </w:r>
      <w:r w:rsidRPr="004A06DC">
        <w:rPr>
          <w:rFonts w:ascii="Arial Narrow" w:hAnsi="Arial Narrow" w:cs="Arial"/>
          <w:bCs/>
        </w:rPr>
        <w:t>zamówienia</w:t>
      </w:r>
      <w:r w:rsidR="004A06DC" w:rsidRPr="004A06DC">
        <w:rPr>
          <w:rFonts w:ascii="Arial Narrow" w:hAnsi="Arial Narrow" w:cs="Arial"/>
          <w:bCs/>
        </w:rPr>
        <w:t>;</w:t>
      </w:r>
    </w:p>
    <w:p w:rsidR="00346FBC" w:rsidRPr="006E3022" w:rsidRDefault="00EE0074">
      <w:pPr>
        <w:pStyle w:val="Akapitzlist"/>
        <w:widowControl/>
        <w:numPr>
          <w:ilvl w:val="0"/>
          <w:numId w:val="9"/>
        </w:numPr>
        <w:ind w:left="993" w:hanging="284"/>
        <w:jc w:val="both"/>
        <w:textAlignment w:val="auto"/>
        <w:rPr>
          <w:rFonts w:ascii="Arial Narrow" w:hAnsi="Arial Narrow" w:cs="Arial"/>
          <w:color w:val="000000"/>
          <w:lang w:bidi="hi-IN"/>
        </w:rPr>
      </w:pPr>
      <w:r w:rsidRPr="006E3022">
        <w:rPr>
          <w:rFonts w:ascii="Arial Narrow" w:hAnsi="Arial Narrow" w:cs="Arial"/>
          <w:color w:val="000000"/>
          <w:lang w:bidi="hi-IN"/>
        </w:rPr>
        <w:t xml:space="preserve">Opracowanie koncepcji projektowej uzgodnionej i zatwierdzonej przez  przedstawicieli Zamawiającego, która stanowić będzie podstawę do   sporządzenia projektu budowlanego, a także pozostałych opracowań.  </w:t>
      </w:r>
    </w:p>
    <w:p w:rsidR="00346FBC" w:rsidRPr="006E3022" w:rsidRDefault="00EE0074">
      <w:pPr>
        <w:widowControl/>
        <w:numPr>
          <w:ilvl w:val="0"/>
          <w:numId w:val="10"/>
        </w:numPr>
        <w:textAlignment w:val="auto"/>
        <w:rPr>
          <w:rFonts w:ascii="Arial Narrow" w:hAnsi="Arial Narrow" w:cs="Arial"/>
          <w:b/>
          <w:bCs/>
        </w:rPr>
      </w:pPr>
      <w:r w:rsidRPr="006E3022">
        <w:rPr>
          <w:rFonts w:ascii="Arial Narrow" w:hAnsi="Arial Narrow" w:cs="Arial"/>
          <w:b/>
          <w:bCs/>
        </w:rPr>
        <w:t>Etap II – Wykonanie dokumentacji projektowej:</w:t>
      </w:r>
    </w:p>
    <w:p w:rsidR="00346FBC" w:rsidRPr="006E3022" w:rsidRDefault="00EE0074">
      <w:pPr>
        <w:pStyle w:val="Akapitzlist"/>
        <w:numPr>
          <w:ilvl w:val="0"/>
          <w:numId w:val="8"/>
        </w:numPr>
        <w:shd w:val="clear" w:color="auto" w:fill="FFFFFF"/>
        <w:tabs>
          <w:tab w:val="left" w:pos="-5040"/>
        </w:tabs>
        <w:ind w:left="993" w:hanging="284"/>
        <w:jc w:val="both"/>
        <w:rPr>
          <w:rFonts w:ascii="Arial Narrow" w:hAnsi="Arial Narrow"/>
        </w:rPr>
      </w:pPr>
      <w:r w:rsidRPr="006E3022">
        <w:rPr>
          <w:rFonts w:ascii="Arial Narrow" w:hAnsi="Arial Narrow" w:cs="Arial"/>
        </w:rPr>
        <w:t>Opracowanie na podstawie wybranego wariantu k</w:t>
      </w:r>
      <w:r w:rsidRPr="006E3022">
        <w:rPr>
          <w:rFonts w:ascii="Arial Narrow" w:eastAsia="Times New Roman" w:hAnsi="Arial Narrow" w:cs="Arial"/>
          <w:color w:val="000000"/>
          <w:lang w:eastAsia="zh-CN" w:bidi="hi-IN"/>
        </w:rPr>
        <w:t>ompletnego projektu budowlanego (wraz z niezbędnymi instalacjami, przyłączami);</w:t>
      </w:r>
    </w:p>
    <w:p w:rsidR="00346FBC" w:rsidRPr="006E3022" w:rsidRDefault="00EE0074">
      <w:pPr>
        <w:pStyle w:val="Akapitzlist"/>
        <w:numPr>
          <w:ilvl w:val="0"/>
          <w:numId w:val="8"/>
        </w:numPr>
        <w:shd w:val="clear" w:color="auto" w:fill="FFFFFF"/>
        <w:tabs>
          <w:tab w:val="left" w:pos="-5040"/>
        </w:tabs>
        <w:ind w:left="993" w:hanging="284"/>
        <w:jc w:val="both"/>
        <w:rPr>
          <w:rFonts w:ascii="Arial Narrow" w:hAnsi="Arial Narrow"/>
        </w:rPr>
      </w:pPr>
      <w:r w:rsidRPr="006E3022">
        <w:rPr>
          <w:rFonts w:ascii="Arial Narrow" w:eastAsia="Times New Roman" w:hAnsi="Arial Narrow" w:cs="Arial"/>
          <w:color w:val="000000"/>
          <w:lang w:eastAsia="zh-CN" w:bidi="hi-IN"/>
        </w:rPr>
        <w:t>Sporządzenie projektów wykonawczych;</w:t>
      </w:r>
    </w:p>
    <w:p w:rsidR="00346FBC" w:rsidRPr="006E3022" w:rsidRDefault="00EE0074">
      <w:pPr>
        <w:pStyle w:val="Akapitzlist"/>
        <w:numPr>
          <w:ilvl w:val="0"/>
          <w:numId w:val="8"/>
        </w:numPr>
        <w:shd w:val="clear" w:color="auto" w:fill="FFFFFF"/>
        <w:tabs>
          <w:tab w:val="left" w:pos="-5040"/>
        </w:tabs>
        <w:ind w:left="993" w:hanging="284"/>
        <w:jc w:val="both"/>
        <w:rPr>
          <w:rFonts w:ascii="Arial Narrow" w:hAnsi="Arial Narrow"/>
        </w:rPr>
      </w:pPr>
      <w:r w:rsidRPr="006E3022">
        <w:rPr>
          <w:rFonts w:ascii="Arial Narrow" w:eastAsia="Times New Roman" w:hAnsi="Arial Narrow" w:cs="Arial"/>
          <w:color w:val="000000"/>
          <w:lang w:eastAsia="zh-CN" w:bidi="hi-IN"/>
        </w:rPr>
        <w:t>Sporządzenie kompleksowych Specyfikacji Technicznych Warunków Wykonania                                 i Odbioru  Robót;</w:t>
      </w:r>
    </w:p>
    <w:p w:rsidR="00346FBC" w:rsidRPr="006E3022" w:rsidRDefault="00EE0074">
      <w:pPr>
        <w:pStyle w:val="Akapitzlist"/>
        <w:numPr>
          <w:ilvl w:val="0"/>
          <w:numId w:val="8"/>
        </w:numPr>
        <w:shd w:val="clear" w:color="auto" w:fill="FFFFFF"/>
        <w:tabs>
          <w:tab w:val="left" w:pos="-5040"/>
        </w:tabs>
        <w:ind w:left="993" w:hanging="284"/>
        <w:jc w:val="both"/>
        <w:rPr>
          <w:rFonts w:ascii="Arial Narrow" w:hAnsi="Arial Narrow"/>
        </w:rPr>
      </w:pPr>
      <w:r w:rsidRPr="006E3022">
        <w:rPr>
          <w:rFonts w:ascii="Arial Narrow" w:hAnsi="Arial Narrow" w:cs="Arial"/>
        </w:rPr>
        <w:t>P</w:t>
      </w:r>
      <w:r w:rsidRPr="006E3022">
        <w:rPr>
          <w:rFonts w:ascii="Arial Narrow" w:eastAsia="Times New Roman" w:hAnsi="Arial Narrow" w:cs="Arial"/>
          <w:color w:val="000000"/>
          <w:lang w:eastAsia="zh-CN" w:bidi="hi-IN"/>
        </w:rPr>
        <w:t>rzedmiarów i kosztorysów robót  (inwestorskich i ofertowych).</w:t>
      </w:r>
    </w:p>
    <w:p w:rsidR="00346FBC" w:rsidRPr="006E3022" w:rsidRDefault="00EE0074">
      <w:pPr>
        <w:widowControl/>
        <w:numPr>
          <w:ilvl w:val="0"/>
          <w:numId w:val="11"/>
        </w:numPr>
        <w:textAlignment w:val="auto"/>
        <w:rPr>
          <w:rFonts w:ascii="Arial Narrow" w:hAnsi="Arial Narrow" w:cs="Arial"/>
          <w:b/>
          <w:bCs/>
        </w:rPr>
      </w:pPr>
      <w:r w:rsidRPr="006E3022">
        <w:rPr>
          <w:rFonts w:ascii="Arial Narrow" w:hAnsi="Arial Narrow" w:cs="Arial"/>
          <w:b/>
          <w:bCs/>
        </w:rPr>
        <w:t>Etap III – nadzór autorski;</w:t>
      </w:r>
    </w:p>
    <w:p w:rsidR="00346FBC" w:rsidRDefault="00EE0074">
      <w:pPr>
        <w:widowControl/>
        <w:numPr>
          <w:ilvl w:val="0"/>
          <w:numId w:val="12"/>
        </w:numPr>
        <w:ind w:left="1134" w:hanging="425"/>
        <w:textAlignment w:val="auto"/>
        <w:rPr>
          <w:rFonts w:ascii="Arial Narrow" w:hAnsi="Arial Narrow" w:cs="Arial"/>
        </w:rPr>
      </w:pPr>
      <w:r w:rsidRPr="006E3022">
        <w:rPr>
          <w:rFonts w:ascii="Arial Narrow" w:hAnsi="Arial Narrow" w:cs="Arial"/>
        </w:rPr>
        <w:t>pełnienie nadzoru autorskiego na budowie nad prowadzonymi robotami budowlanymi  w ramach zadania na podstawie przedmiotowego opracowania</w:t>
      </w:r>
    </w:p>
    <w:p w:rsidR="00AE3BBC" w:rsidRPr="006E3022" w:rsidRDefault="00AE3BBC" w:rsidP="00AE3BBC">
      <w:pPr>
        <w:widowControl/>
        <w:ind w:left="709"/>
        <w:textAlignment w:val="auto"/>
        <w:rPr>
          <w:rFonts w:ascii="Arial Narrow" w:hAnsi="Arial Narrow" w:cs="Arial"/>
        </w:rPr>
      </w:pPr>
    </w:p>
    <w:p w:rsidR="00AE3BBC" w:rsidRPr="00AE3BBC" w:rsidRDefault="00EE0074" w:rsidP="00AE3BBC">
      <w:pPr>
        <w:pStyle w:val="Akapitzlist"/>
        <w:widowControl/>
        <w:numPr>
          <w:ilvl w:val="1"/>
          <w:numId w:val="15"/>
        </w:numPr>
        <w:tabs>
          <w:tab w:val="left" w:pos="-7200"/>
        </w:tabs>
        <w:spacing w:line="360" w:lineRule="auto"/>
        <w:ind w:left="426"/>
        <w:jc w:val="both"/>
        <w:rPr>
          <w:rFonts w:ascii="Arial Narrow" w:hAnsi="Arial Narrow"/>
        </w:rPr>
      </w:pPr>
      <w:r w:rsidRPr="00AE3BBC">
        <w:rPr>
          <w:rFonts w:ascii="Arial Narrow" w:hAnsi="Arial Narrow" w:cs="Arial"/>
          <w:b/>
          <w:bCs/>
        </w:rPr>
        <w:t xml:space="preserve">Przed złożeniem oferty </w:t>
      </w:r>
      <w:r w:rsidRPr="00AE3BBC">
        <w:rPr>
          <w:rFonts w:ascii="Arial Narrow" w:hAnsi="Arial Narrow" w:cs="Arial"/>
          <w:b/>
          <w:bCs/>
          <w:u w:val="single"/>
        </w:rPr>
        <w:t>konieczne jest przeprowadzenie wizji lokalnej</w:t>
      </w:r>
      <w:r w:rsidRPr="00AE3BBC">
        <w:rPr>
          <w:rFonts w:ascii="Arial Narrow" w:hAnsi="Arial Narrow" w:cs="Arial"/>
          <w:b/>
          <w:bCs/>
        </w:rPr>
        <w:t>.</w:t>
      </w:r>
    </w:p>
    <w:p w:rsidR="00346FBC" w:rsidRPr="006E3022" w:rsidRDefault="00EE0074" w:rsidP="00AE3BBC">
      <w:pPr>
        <w:widowControl/>
        <w:tabs>
          <w:tab w:val="left" w:pos="-7200"/>
        </w:tabs>
        <w:jc w:val="both"/>
        <w:rPr>
          <w:rFonts w:ascii="Arial Narrow" w:hAnsi="Arial Narrow"/>
        </w:rPr>
      </w:pPr>
      <w:r w:rsidRPr="006E3022">
        <w:rPr>
          <w:rFonts w:ascii="Arial Narrow" w:hAnsi="Arial Narrow" w:cs="Arial"/>
          <w:b/>
          <w:bCs/>
        </w:rPr>
        <w:t xml:space="preserve">Oferty złożone bez przeprowadzenia wizji lokalnej </w:t>
      </w:r>
      <w:r w:rsidRPr="006E3022">
        <w:rPr>
          <w:rFonts w:ascii="Arial Narrow" w:hAnsi="Arial Narrow" w:cs="Arial"/>
          <w:b/>
          <w:bCs/>
          <w:u w:val="single"/>
        </w:rPr>
        <w:t>zostaną odrzucone przez Zamawiającego.</w:t>
      </w:r>
    </w:p>
    <w:p w:rsidR="00346FBC" w:rsidRDefault="00346FBC" w:rsidP="00AE3BBC">
      <w:pPr>
        <w:shd w:val="clear" w:color="auto" w:fill="FFFFFF"/>
        <w:tabs>
          <w:tab w:val="left" w:pos="720"/>
        </w:tabs>
        <w:jc w:val="both"/>
        <w:rPr>
          <w:rFonts w:ascii="Arial Narrow" w:hAnsi="Arial Narrow" w:cs="Arial"/>
        </w:rPr>
      </w:pPr>
    </w:p>
    <w:p w:rsidR="0058199B" w:rsidRDefault="0058199B" w:rsidP="00AE3BBC">
      <w:pPr>
        <w:shd w:val="clear" w:color="auto" w:fill="FFFFFF"/>
        <w:tabs>
          <w:tab w:val="left" w:pos="720"/>
        </w:tabs>
        <w:jc w:val="both"/>
        <w:rPr>
          <w:rFonts w:ascii="Arial Narrow" w:hAnsi="Arial Narrow" w:cs="Arial"/>
        </w:rPr>
      </w:pPr>
    </w:p>
    <w:p w:rsidR="0058199B" w:rsidRDefault="0058199B" w:rsidP="00AE3BBC">
      <w:pPr>
        <w:shd w:val="clear" w:color="auto" w:fill="FFFFFF"/>
        <w:tabs>
          <w:tab w:val="left" w:pos="720"/>
        </w:tabs>
        <w:jc w:val="both"/>
        <w:rPr>
          <w:rFonts w:ascii="Arial Narrow" w:hAnsi="Arial Narrow" w:cs="Arial"/>
        </w:rPr>
      </w:pPr>
      <w:bookmarkStart w:id="1" w:name="_GoBack"/>
      <w:bookmarkEnd w:id="1"/>
    </w:p>
    <w:p w:rsidR="0075609E" w:rsidRPr="0075609E" w:rsidRDefault="0075609E" w:rsidP="0075609E">
      <w:pPr>
        <w:pStyle w:val="Akapitzlist"/>
        <w:numPr>
          <w:ilvl w:val="0"/>
          <w:numId w:val="15"/>
        </w:numPr>
        <w:shd w:val="clear" w:color="auto" w:fill="FFFFFF"/>
        <w:tabs>
          <w:tab w:val="left" w:pos="426"/>
        </w:tabs>
        <w:ind w:left="426"/>
        <w:jc w:val="both"/>
        <w:rPr>
          <w:rFonts w:ascii="Arial Narrow" w:hAnsi="Arial Narrow" w:cs="Arial"/>
        </w:rPr>
      </w:pPr>
      <w:r w:rsidRPr="0075609E">
        <w:rPr>
          <w:rFonts w:ascii="Arial Narrow" w:hAnsi="Arial Narrow" w:cs="Arial"/>
        </w:rPr>
        <w:lastRenderedPageBreak/>
        <w:t>Pozostałe informacje:</w:t>
      </w:r>
    </w:p>
    <w:p w:rsidR="0075609E" w:rsidRDefault="0075609E" w:rsidP="00076BC6">
      <w:pPr>
        <w:pStyle w:val="Akapitzlist"/>
        <w:numPr>
          <w:ilvl w:val="1"/>
          <w:numId w:val="15"/>
        </w:numPr>
        <w:shd w:val="clear" w:color="auto" w:fill="FFFFFF"/>
        <w:ind w:left="426"/>
        <w:jc w:val="both"/>
        <w:rPr>
          <w:rFonts w:ascii="Arial Narrow" w:hAnsi="Arial Narrow" w:cs="Arial"/>
        </w:rPr>
      </w:pPr>
      <w:r w:rsidRPr="0075609E">
        <w:rPr>
          <w:rFonts w:ascii="Arial Narrow" w:hAnsi="Arial Narrow" w:cs="Arial"/>
        </w:rPr>
        <w:t xml:space="preserve">Obiekt Szpitala przyłączony jest do sieci elektroenergetycznej ENERGA S.A. poprzez wewnętrzną stację SN w Budynku </w:t>
      </w:r>
      <w:r w:rsidR="00076BC6">
        <w:rPr>
          <w:rFonts w:ascii="Arial Narrow" w:hAnsi="Arial Narrow" w:cs="Arial"/>
        </w:rPr>
        <w:t>przy Poradni Specjalistycznej</w:t>
      </w:r>
      <w:r w:rsidRPr="0075609E">
        <w:rPr>
          <w:rFonts w:ascii="Arial Narrow" w:hAnsi="Arial Narrow" w:cs="Arial"/>
        </w:rPr>
        <w:t>.</w:t>
      </w:r>
    </w:p>
    <w:p w:rsidR="0075609E" w:rsidRDefault="0075609E" w:rsidP="0075609E">
      <w:pPr>
        <w:pStyle w:val="Akapitzlist"/>
        <w:numPr>
          <w:ilvl w:val="1"/>
          <w:numId w:val="15"/>
        </w:numPr>
        <w:shd w:val="clear" w:color="auto" w:fill="FFFFFF"/>
        <w:ind w:left="426"/>
        <w:jc w:val="both"/>
        <w:rPr>
          <w:rFonts w:ascii="Arial Narrow" w:hAnsi="Arial Narrow" w:cs="Arial"/>
        </w:rPr>
      </w:pPr>
      <w:r w:rsidRPr="0075609E">
        <w:rPr>
          <w:rFonts w:ascii="Arial Narrow" w:hAnsi="Arial Narrow" w:cs="Arial"/>
        </w:rPr>
        <w:t>Zamawiający udostępni i przekaże na wniosek Wykonawcy wszelkie pozostające w jego dyspozycji informacje dotyczące nieruchomości, budynku, jego wyposażenia oraz infrastruktury technicznej (jeśli będą one związane z zadaniem).</w:t>
      </w:r>
    </w:p>
    <w:p w:rsidR="0075609E" w:rsidRDefault="0075609E" w:rsidP="0075609E">
      <w:pPr>
        <w:pStyle w:val="Akapitzlist"/>
        <w:numPr>
          <w:ilvl w:val="1"/>
          <w:numId w:val="15"/>
        </w:numPr>
        <w:shd w:val="clear" w:color="auto" w:fill="FFFFFF"/>
        <w:ind w:left="426"/>
        <w:jc w:val="both"/>
        <w:rPr>
          <w:rFonts w:ascii="Arial Narrow" w:hAnsi="Arial Narrow" w:cs="Arial"/>
        </w:rPr>
      </w:pPr>
      <w:r w:rsidRPr="0075609E">
        <w:rPr>
          <w:rFonts w:ascii="Arial Narrow" w:hAnsi="Arial Narrow" w:cs="Arial"/>
        </w:rPr>
        <w:t>W zakresie niezbędnym do wykonania dokumentacji Zamawiający umożliwi Wykonawcy dokonywanie oględzin nieruchomości, budynku i jego pomieszczeń, wyposażenia i infrastruktury technicznej, w tym dokonywanie pomiarów, badań i koniecznych odkrywek.</w:t>
      </w:r>
    </w:p>
    <w:p w:rsidR="0075609E" w:rsidRPr="0075609E" w:rsidRDefault="0075609E" w:rsidP="0075609E">
      <w:pPr>
        <w:pStyle w:val="Akapitzlist"/>
        <w:numPr>
          <w:ilvl w:val="1"/>
          <w:numId w:val="15"/>
        </w:numPr>
        <w:shd w:val="clear" w:color="auto" w:fill="FFFFFF"/>
        <w:ind w:left="426"/>
        <w:jc w:val="both"/>
        <w:rPr>
          <w:rFonts w:ascii="Arial Narrow" w:hAnsi="Arial Narrow" w:cs="Arial"/>
        </w:rPr>
      </w:pPr>
      <w:r w:rsidRPr="0075609E">
        <w:rPr>
          <w:rFonts w:ascii="Arial Narrow" w:hAnsi="Arial Narrow" w:cs="Arial"/>
        </w:rPr>
        <w:t>Rozkład oraz wymiary istniejących oraz projektowanych - koncepcja pomieszczeń przedstawiają załączniki:</w:t>
      </w:r>
    </w:p>
    <w:p w:rsidR="0075609E" w:rsidRDefault="0075609E" w:rsidP="0075609E">
      <w:pPr>
        <w:pStyle w:val="Akapitzlist"/>
        <w:numPr>
          <w:ilvl w:val="0"/>
          <w:numId w:val="22"/>
        </w:numPr>
        <w:shd w:val="clear" w:color="auto" w:fill="FFFFFF"/>
        <w:tabs>
          <w:tab w:val="left" w:pos="720"/>
        </w:tabs>
        <w:jc w:val="both"/>
        <w:rPr>
          <w:rFonts w:ascii="Arial Narrow" w:hAnsi="Arial Narrow" w:cs="Arial"/>
        </w:rPr>
      </w:pPr>
      <w:r w:rsidRPr="00A44C69">
        <w:rPr>
          <w:rFonts w:ascii="Arial Narrow" w:hAnsi="Arial Narrow" w:cs="Arial"/>
        </w:rPr>
        <w:t xml:space="preserve">Załącznik nr 1: Rysunek z </w:t>
      </w:r>
      <w:r w:rsidR="00BF4F50">
        <w:rPr>
          <w:rFonts w:ascii="Arial Narrow" w:hAnsi="Arial Narrow" w:cs="Arial"/>
        </w:rPr>
        <w:t xml:space="preserve">zaznaczonym </w:t>
      </w:r>
      <w:r w:rsidRPr="00A44C69">
        <w:rPr>
          <w:rFonts w:ascii="Arial Narrow" w:hAnsi="Arial Narrow" w:cs="Arial"/>
        </w:rPr>
        <w:t xml:space="preserve">obszarem podlegającym </w:t>
      </w:r>
      <w:r w:rsidR="00A44C69" w:rsidRPr="00A44C69">
        <w:rPr>
          <w:rFonts w:ascii="Arial Narrow" w:hAnsi="Arial Narrow" w:cs="Arial"/>
        </w:rPr>
        <w:t>przebudowie</w:t>
      </w:r>
      <w:r w:rsidR="00DC196C">
        <w:rPr>
          <w:rFonts w:ascii="Arial Narrow" w:hAnsi="Arial Narrow" w:cs="Arial"/>
        </w:rPr>
        <w:t xml:space="preserve"> </w:t>
      </w:r>
      <w:r w:rsidR="00BF4F50">
        <w:rPr>
          <w:rFonts w:ascii="Arial Narrow" w:hAnsi="Arial Narrow" w:cs="Arial"/>
        </w:rPr>
        <w:t>-</w:t>
      </w:r>
      <w:r w:rsidR="00DC196C">
        <w:rPr>
          <w:rFonts w:ascii="Arial Narrow" w:hAnsi="Arial Narrow" w:cs="Arial"/>
        </w:rPr>
        <w:t xml:space="preserve"> I piętro </w:t>
      </w:r>
      <w:r w:rsidR="00F76588">
        <w:rPr>
          <w:rFonts w:ascii="Arial Narrow" w:hAnsi="Arial Narrow" w:cs="Arial"/>
        </w:rPr>
        <w:t>Blok</w:t>
      </w:r>
      <w:r w:rsidR="00DC196C">
        <w:rPr>
          <w:rFonts w:ascii="Arial Narrow" w:hAnsi="Arial Narrow" w:cs="Arial"/>
        </w:rPr>
        <w:t xml:space="preserve"> </w:t>
      </w:r>
      <w:r w:rsidR="00825713">
        <w:rPr>
          <w:rFonts w:ascii="Arial Narrow" w:hAnsi="Arial Narrow" w:cs="Arial"/>
        </w:rPr>
        <w:t>A</w:t>
      </w:r>
      <w:r w:rsidR="004A06DC">
        <w:rPr>
          <w:rFonts w:ascii="Arial Narrow" w:hAnsi="Arial Narrow" w:cs="Arial"/>
        </w:rPr>
        <w:t xml:space="preserve">, </w:t>
      </w:r>
    </w:p>
    <w:p w:rsidR="00825713" w:rsidRPr="00A44C69" w:rsidRDefault="00825713" w:rsidP="00825713">
      <w:pPr>
        <w:pStyle w:val="Akapitzlist"/>
        <w:numPr>
          <w:ilvl w:val="0"/>
          <w:numId w:val="22"/>
        </w:numPr>
        <w:shd w:val="clear" w:color="auto" w:fill="FFFFFF"/>
        <w:tabs>
          <w:tab w:val="left" w:pos="720"/>
        </w:tabs>
        <w:jc w:val="both"/>
        <w:rPr>
          <w:rFonts w:ascii="Arial Narrow" w:hAnsi="Arial Narrow" w:cs="Arial"/>
        </w:rPr>
      </w:pPr>
      <w:r w:rsidRPr="00A44C69">
        <w:rPr>
          <w:rFonts w:ascii="Arial Narrow" w:hAnsi="Arial Narrow" w:cs="Arial"/>
        </w:rPr>
        <w:t xml:space="preserve">Załącznik nr 1: Rysunek z </w:t>
      </w:r>
      <w:r>
        <w:rPr>
          <w:rFonts w:ascii="Arial Narrow" w:hAnsi="Arial Narrow" w:cs="Arial"/>
        </w:rPr>
        <w:t xml:space="preserve">zaznaczonym </w:t>
      </w:r>
      <w:r w:rsidRPr="00A44C69">
        <w:rPr>
          <w:rFonts w:ascii="Arial Narrow" w:hAnsi="Arial Narrow" w:cs="Arial"/>
        </w:rPr>
        <w:t>obszarem podlegającym przebudowie</w:t>
      </w:r>
      <w:r>
        <w:rPr>
          <w:rFonts w:ascii="Arial Narrow" w:hAnsi="Arial Narrow" w:cs="Arial"/>
        </w:rPr>
        <w:t xml:space="preserve"> - I piętro Blok B, </w:t>
      </w:r>
    </w:p>
    <w:p w:rsidR="00346FBC" w:rsidRPr="00A44C69" w:rsidRDefault="0075609E" w:rsidP="00A44C69">
      <w:pPr>
        <w:pStyle w:val="Akapitzlist"/>
        <w:numPr>
          <w:ilvl w:val="0"/>
          <w:numId w:val="22"/>
        </w:numPr>
        <w:shd w:val="clear" w:color="auto" w:fill="FFFFFF"/>
        <w:tabs>
          <w:tab w:val="left" w:pos="720"/>
        </w:tabs>
        <w:jc w:val="both"/>
        <w:rPr>
          <w:rFonts w:ascii="Arial Narrow" w:hAnsi="Arial Narrow" w:cs="Arial"/>
        </w:rPr>
      </w:pPr>
      <w:r w:rsidRPr="0075609E">
        <w:rPr>
          <w:rFonts w:ascii="Arial Narrow" w:hAnsi="Arial Narrow" w:cs="Arial"/>
        </w:rPr>
        <w:t>Załącznik nr 2: Standard Dostępności Szpitali</w:t>
      </w:r>
      <w:bookmarkEnd w:id="0"/>
      <w:r w:rsidR="00A44C69">
        <w:rPr>
          <w:rFonts w:ascii="Arial Narrow" w:hAnsi="Arial Narrow" w:cs="Arial"/>
        </w:rPr>
        <w:t>.</w:t>
      </w:r>
    </w:p>
    <w:sectPr w:rsidR="00346FBC" w:rsidRPr="00A44C69" w:rsidSect="006E3022">
      <w:pgSz w:w="11905" w:h="16837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0B5" w:rsidRDefault="00EE0074">
      <w:r>
        <w:separator/>
      </w:r>
    </w:p>
  </w:endnote>
  <w:endnote w:type="continuationSeparator" w:id="0">
    <w:p w:rsidR="00AF70B5" w:rsidRDefault="00EE0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, 'Arial Unicode MS'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OpenSymbol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0B5" w:rsidRDefault="00EE0074">
      <w:r>
        <w:rPr>
          <w:color w:val="000000"/>
        </w:rPr>
        <w:separator/>
      </w:r>
    </w:p>
  </w:footnote>
  <w:footnote w:type="continuationSeparator" w:id="0">
    <w:p w:rsidR="00AF70B5" w:rsidRDefault="00EE00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C5D9C"/>
    <w:multiLevelType w:val="multilevel"/>
    <w:tmpl w:val="F88476D4"/>
    <w:styleLink w:val="WW8Num3"/>
    <w:lvl w:ilvl="0">
      <w:numFmt w:val="bullet"/>
      <w:lvlText w:val=""/>
      <w:lvlJc w:val="left"/>
      <w:rPr>
        <w:rFonts w:ascii="Symbol" w:hAnsi="Symbol"/>
      </w:rPr>
    </w:lvl>
    <w:lvl w:ilvl="1">
      <w:numFmt w:val="bullet"/>
      <w:lvlText w:val=""/>
      <w:lvlJc w:val="left"/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3">
      <w:numFmt w:val="bullet"/>
      <w:lvlText w:val=""/>
      <w:lvlJc w:val="left"/>
      <w:rPr>
        <w:rFonts w:ascii="Symbol" w:hAnsi="Symbol"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6">
      <w:numFmt w:val="bullet"/>
      <w:lvlText w:val="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</w:abstractNum>
  <w:abstractNum w:abstractNumId="1">
    <w:nsid w:val="07CF4C27"/>
    <w:multiLevelType w:val="multilevel"/>
    <w:tmpl w:val="71FE90B8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09E079AC"/>
    <w:multiLevelType w:val="multilevel"/>
    <w:tmpl w:val="21AC47F6"/>
    <w:lvl w:ilvl="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102757FB"/>
    <w:multiLevelType w:val="multilevel"/>
    <w:tmpl w:val="0A08548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17A952CB"/>
    <w:multiLevelType w:val="multilevel"/>
    <w:tmpl w:val="DFD6A382"/>
    <w:styleLink w:val="WW8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>
    <w:nsid w:val="17B24AEB"/>
    <w:multiLevelType w:val="multilevel"/>
    <w:tmpl w:val="DFC4E48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222F18FF"/>
    <w:multiLevelType w:val="multilevel"/>
    <w:tmpl w:val="23AE308C"/>
    <w:lvl w:ilvl="0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7">
    <w:nsid w:val="2B022B14"/>
    <w:multiLevelType w:val="hybridMultilevel"/>
    <w:tmpl w:val="975C09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431A23"/>
    <w:multiLevelType w:val="multilevel"/>
    <w:tmpl w:val="E38C0A64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2E287B77"/>
    <w:multiLevelType w:val="multilevel"/>
    <w:tmpl w:val="C0FE5A8E"/>
    <w:lvl w:ilvl="0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0">
    <w:nsid w:val="2FA508CC"/>
    <w:multiLevelType w:val="multilevel"/>
    <w:tmpl w:val="21AC47F6"/>
    <w:lvl w:ilvl="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>
    <w:nsid w:val="3429446D"/>
    <w:multiLevelType w:val="hybridMultilevel"/>
    <w:tmpl w:val="B54220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9F683F"/>
    <w:multiLevelType w:val="multilevel"/>
    <w:tmpl w:val="21AC47F6"/>
    <w:lvl w:ilvl="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>
    <w:nsid w:val="463765F7"/>
    <w:multiLevelType w:val="hybridMultilevel"/>
    <w:tmpl w:val="77FA22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C836C8"/>
    <w:multiLevelType w:val="multilevel"/>
    <w:tmpl w:val="21AC47F6"/>
    <w:lvl w:ilvl="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>
    <w:nsid w:val="4EF83CCD"/>
    <w:multiLevelType w:val="multilevel"/>
    <w:tmpl w:val="A578612A"/>
    <w:lvl w:ilvl="0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>
      <w:start w:val="1"/>
      <w:numFmt w:val="decimal"/>
      <w:lvlText w:val="%1.%2"/>
      <w:lvlJc w:val="left"/>
      <w:pPr>
        <w:ind w:left="765" w:hanging="405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16">
    <w:nsid w:val="5CF037C7"/>
    <w:multiLevelType w:val="multilevel"/>
    <w:tmpl w:val="22265E3C"/>
    <w:lvl w:ilvl="0">
      <w:numFmt w:val="bullet"/>
      <w:lvlText w:val=""/>
      <w:lvlJc w:val="left"/>
      <w:pPr>
        <w:ind w:left="221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9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8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5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74" w:hanging="360"/>
      </w:pPr>
      <w:rPr>
        <w:rFonts w:ascii="Wingdings" w:hAnsi="Wingdings"/>
      </w:rPr>
    </w:lvl>
  </w:abstractNum>
  <w:abstractNum w:abstractNumId="17">
    <w:nsid w:val="6D564B03"/>
    <w:multiLevelType w:val="hybridMultilevel"/>
    <w:tmpl w:val="E83E36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F1160F"/>
    <w:multiLevelType w:val="multilevel"/>
    <w:tmpl w:val="D0F86AD4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19">
    <w:nsid w:val="72D93A80"/>
    <w:multiLevelType w:val="hybridMultilevel"/>
    <w:tmpl w:val="364ED2CE"/>
    <w:lvl w:ilvl="0" w:tplc="F74E0536">
      <w:start w:val="1"/>
      <w:numFmt w:val="decimal"/>
      <w:lvlText w:val="%1."/>
      <w:lvlJc w:val="left"/>
      <w:pPr>
        <w:ind w:left="855" w:hanging="495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3F3A44"/>
    <w:multiLevelType w:val="multilevel"/>
    <w:tmpl w:val="290C1C8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B413506"/>
    <w:multiLevelType w:val="multilevel"/>
    <w:tmpl w:val="D03AFF70"/>
    <w:styleLink w:val="WW8Num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1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3"/>
  </w:num>
  <w:num w:numId="7">
    <w:abstractNumId w:val="20"/>
  </w:num>
  <w:num w:numId="8">
    <w:abstractNumId w:val="9"/>
  </w:num>
  <w:num w:numId="9">
    <w:abstractNumId w:val="16"/>
  </w:num>
  <w:num w:numId="10">
    <w:abstractNumId w:val="20"/>
    <w:lvlOverride w:ilvl="0">
      <w:startOverride w:val="1"/>
    </w:lvlOverride>
  </w:num>
  <w:num w:numId="11">
    <w:abstractNumId w:val="20"/>
    <w:lvlOverride w:ilvl="0">
      <w:startOverride w:val="1"/>
    </w:lvlOverride>
  </w:num>
  <w:num w:numId="12">
    <w:abstractNumId w:val="6"/>
  </w:num>
  <w:num w:numId="13">
    <w:abstractNumId w:val="7"/>
  </w:num>
  <w:num w:numId="14">
    <w:abstractNumId w:val="19"/>
  </w:num>
  <w:num w:numId="15">
    <w:abstractNumId w:val="14"/>
  </w:num>
  <w:num w:numId="16">
    <w:abstractNumId w:val="2"/>
  </w:num>
  <w:num w:numId="17">
    <w:abstractNumId w:val="17"/>
  </w:num>
  <w:num w:numId="18">
    <w:abstractNumId w:val="11"/>
  </w:num>
  <w:num w:numId="19">
    <w:abstractNumId w:val="12"/>
  </w:num>
  <w:num w:numId="20">
    <w:abstractNumId w:val="15"/>
  </w:num>
  <w:num w:numId="21">
    <w:abstractNumId w:val="10"/>
  </w:num>
  <w:num w:numId="22">
    <w:abstractNumId w:val="13"/>
  </w:num>
  <w:num w:numId="23">
    <w:abstractNumId w:val="18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46FBC"/>
    <w:rsid w:val="00015690"/>
    <w:rsid w:val="00042DD8"/>
    <w:rsid w:val="000710CC"/>
    <w:rsid w:val="00076BC6"/>
    <w:rsid w:val="000A2989"/>
    <w:rsid w:val="000E7F6F"/>
    <w:rsid w:val="00110964"/>
    <w:rsid w:val="0020363C"/>
    <w:rsid w:val="00346FBC"/>
    <w:rsid w:val="003A3F9C"/>
    <w:rsid w:val="00422B7D"/>
    <w:rsid w:val="004A06DC"/>
    <w:rsid w:val="0058199B"/>
    <w:rsid w:val="005E5EAE"/>
    <w:rsid w:val="006C4DE7"/>
    <w:rsid w:val="006E04A9"/>
    <w:rsid w:val="006E3022"/>
    <w:rsid w:val="0075609E"/>
    <w:rsid w:val="00781D59"/>
    <w:rsid w:val="007D72F0"/>
    <w:rsid w:val="00825713"/>
    <w:rsid w:val="009436CC"/>
    <w:rsid w:val="00A44C69"/>
    <w:rsid w:val="00A9156F"/>
    <w:rsid w:val="00AE3BBC"/>
    <w:rsid w:val="00AF70B5"/>
    <w:rsid w:val="00AF72BA"/>
    <w:rsid w:val="00BC5A4A"/>
    <w:rsid w:val="00BF4F50"/>
    <w:rsid w:val="00D17038"/>
    <w:rsid w:val="00DB0391"/>
    <w:rsid w:val="00DC196C"/>
    <w:rsid w:val="00EE0074"/>
    <w:rsid w:val="00F7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5">
    <w:name w:val="heading 5"/>
    <w:basedOn w:val="Normalny"/>
    <w:next w:val="Normalny"/>
    <w:link w:val="Nagwek5Znak"/>
    <w:rsid w:val="006E3022"/>
    <w:pPr>
      <w:keepNext/>
      <w:widowControl/>
      <w:tabs>
        <w:tab w:val="left" w:pos="0"/>
      </w:tabs>
      <w:textAlignment w:val="auto"/>
      <w:outlineLvl w:val="4"/>
    </w:pPr>
    <w:rPr>
      <w:rFonts w:eastAsia="Times New Roman" w:cs="Times New Roman"/>
      <w:b/>
      <w:kern w:val="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styleId="Lista">
    <w:name w:val="List"/>
    <w:basedOn w:val="Textbody"/>
  </w:style>
  <w:style w:type="paragraph" w:customStyle="1" w:styleId="Index">
    <w:name w:val="Index"/>
    <w:basedOn w:val="Standard"/>
    <w:pPr>
      <w:suppressLineNumbers/>
    </w:pPr>
  </w:style>
  <w:style w:type="paragraph" w:styleId="Tekstblokowy">
    <w:name w:val="Block Text"/>
    <w:basedOn w:val="Standard"/>
    <w:pPr>
      <w:shd w:val="clear" w:color="auto" w:fill="FFFFFF"/>
      <w:spacing w:before="280"/>
      <w:ind w:left="5954" w:right="79"/>
      <w:jc w:val="right"/>
    </w:pPr>
    <w:rPr>
      <w:rFonts w:ascii="Arial" w:eastAsia="Times New Roman" w:hAnsi="Arial" w:cs="Arial"/>
      <w:color w:val="000000"/>
      <w:sz w:val="16"/>
      <w:szCs w:val="20"/>
    </w:rPr>
  </w:style>
  <w:style w:type="paragraph" w:styleId="Akapitzlist">
    <w:name w:val="List Paragraph"/>
    <w:basedOn w:val="Standard"/>
    <w:pPr>
      <w:ind w:left="720"/>
    </w:pPr>
  </w:style>
  <w:style w:type="paragraph" w:styleId="NormalnyWeb">
    <w:name w:val="Normal (Web)"/>
    <w:basedOn w:val="Standard"/>
    <w:pPr>
      <w:spacing w:before="280" w:after="119" w:line="100" w:lineRule="atLeast"/>
    </w:pPr>
    <w:rPr>
      <w:rFonts w:eastAsia="Times New Roman" w:cs="Times New Roma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PreformattedText">
    <w:name w:val="Preformatted Text"/>
    <w:basedOn w:val="Standard"/>
    <w:rPr>
      <w:rFonts w:ascii="Courier New" w:eastAsia="NSimSun" w:hAnsi="Courier New" w:cs="Courier New"/>
      <w:sz w:val="20"/>
      <w:szCs w:val="20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WW-Domylnaczcionkaakapitu">
    <w:name w:val="WW-Domyślna czcionka akapitu"/>
  </w:style>
  <w:style w:type="character" w:customStyle="1" w:styleId="Internetlink">
    <w:name w:val="Internet link"/>
    <w:basedOn w:val="WW-Domylnaczcionkaakapitu"/>
    <w:rPr>
      <w:color w:val="0000FF"/>
      <w:u w:val="single"/>
    </w:rPr>
  </w:style>
  <w:style w:type="character" w:customStyle="1" w:styleId="WW8Num3z0">
    <w:name w:val="WW8Num3z0"/>
    <w:rPr>
      <w:rFonts w:ascii="Symbol" w:eastAsia="Symbol" w:hAnsi="Symbol" w:cs="Symbol"/>
    </w:rPr>
  </w:style>
  <w:style w:type="character" w:customStyle="1" w:styleId="WW8Num3z1">
    <w:name w:val="WW8Num3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3z2">
    <w:name w:val="WW8Num3z2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rsid w:val="006E3022"/>
    <w:rPr>
      <w:rFonts w:eastAsia="Times New Roman" w:cs="Times New Roman"/>
      <w:b/>
      <w:kern w:val="0"/>
      <w:sz w:val="28"/>
      <w:szCs w:val="20"/>
    </w:rPr>
  </w:style>
  <w:style w:type="numbering" w:customStyle="1" w:styleId="WW8Num6">
    <w:name w:val="WW8Num6"/>
    <w:basedOn w:val="Bezlisty"/>
    <w:pPr>
      <w:numPr>
        <w:numId w:val="1"/>
      </w:numPr>
    </w:pPr>
  </w:style>
  <w:style w:type="numbering" w:customStyle="1" w:styleId="WW8Num1">
    <w:name w:val="WW8Num1"/>
    <w:basedOn w:val="Bezlisty"/>
    <w:pPr>
      <w:numPr>
        <w:numId w:val="2"/>
      </w:numPr>
    </w:pPr>
  </w:style>
  <w:style w:type="numbering" w:customStyle="1" w:styleId="WW8Num2">
    <w:name w:val="WW8Num2"/>
    <w:basedOn w:val="Bezlisty"/>
    <w:pPr>
      <w:numPr>
        <w:numId w:val="3"/>
      </w:numPr>
    </w:pPr>
  </w:style>
  <w:style w:type="numbering" w:customStyle="1" w:styleId="WW8Num3">
    <w:name w:val="WW8Num3"/>
    <w:basedOn w:val="Bezlisty"/>
    <w:pPr>
      <w:numPr>
        <w:numId w:val="4"/>
      </w:numPr>
    </w:pPr>
  </w:style>
  <w:style w:type="numbering" w:customStyle="1" w:styleId="WWNum1">
    <w:name w:val="WWNum1"/>
    <w:basedOn w:val="Bezlisty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5">
    <w:name w:val="heading 5"/>
    <w:basedOn w:val="Normalny"/>
    <w:next w:val="Normalny"/>
    <w:link w:val="Nagwek5Znak"/>
    <w:rsid w:val="006E3022"/>
    <w:pPr>
      <w:keepNext/>
      <w:widowControl/>
      <w:tabs>
        <w:tab w:val="left" w:pos="0"/>
      </w:tabs>
      <w:textAlignment w:val="auto"/>
      <w:outlineLvl w:val="4"/>
    </w:pPr>
    <w:rPr>
      <w:rFonts w:eastAsia="Times New Roman" w:cs="Times New Roman"/>
      <w:b/>
      <w:kern w:val="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styleId="Lista">
    <w:name w:val="List"/>
    <w:basedOn w:val="Textbody"/>
  </w:style>
  <w:style w:type="paragraph" w:customStyle="1" w:styleId="Index">
    <w:name w:val="Index"/>
    <w:basedOn w:val="Standard"/>
    <w:pPr>
      <w:suppressLineNumbers/>
    </w:pPr>
  </w:style>
  <w:style w:type="paragraph" w:styleId="Tekstblokowy">
    <w:name w:val="Block Text"/>
    <w:basedOn w:val="Standard"/>
    <w:pPr>
      <w:shd w:val="clear" w:color="auto" w:fill="FFFFFF"/>
      <w:spacing w:before="280"/>
      <w:ind w:left="5954" w:right="79"/>
      <w:jc w:val="right"/>
    </w:pPr>
    <w:rPr>
      <w:rFonts w:ascii="Arial" w:eastAsia="Times New Roman" w:hAnsi="Arial" w:cs="Arial"/>
      <w:color w:val="000000"/>
      <w:sz w:val="16"/>
      <w:szCs w:val="20"/>
    </w:rPr>
  </w:style>
  <w:style w:type="paragraph" w:styleId="Akapitzlist">
    <w:name w:val="List Paragraph"/>
    <w:basedOn w:val="Standard"/>
    <w:pPr>
      <w:ind w:left="720"/>
    </w:pPr>
  </w:style>
  <w:style w:type="paragraph" w:styleId="NormalnyWeb">
    <w:name w:val="Normal (Web)"/>
    <w:basedOn w:val="Standard"/>
    <w:pPr>
      <w:spacing w:before="280" w:after="119" w:line="100" w:lineRule="atLeast"/>
    </w:pPr>
    <w:rPr>
      <w:rFonts w:eastAsia="Times New Roman" w:cs="Times New Roma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PreformattedText">
    <w:name w:val="Preformatted Text"/>
    <w:basedOn w:val="Standard"/>
    <w:rPr>
      <w:rFonts w:ascii="Courier New" w:eastAsia="NSimSun" w:hAnsi="Courier New" w:cs="Courier New"/>
      <w:sz w:val="20"/>
      <w:szCs w:val="20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WW-Domylnaczcionkaakapitu">
    <w:name w:val="WW-Domyślna czcionka akapitu"/>
  </w:style>
  <w:style w:type="character" w:customStyle="1" w:styleId="Internetlink">
    <w:name w:val="Internet link"/>
    <w:basedOn w:val="WW-Domylnaczcionkaakapitu"/>
    <w:rPr>
      <w:color w:val="0000FF"/>
      <w:u w:val="single"/>
    </w:rPr>
  </w:style>
  <w:style w:type="character" w:customStyle="1" w:styleId="WW8Num3z0">
    <w:name w:val="WW8Num3z0"/>
    <w:rPr>
      <w:rFonts w:ascii="Symbol" w:eastAsia="Symbol" w:hAnsi="Symbol" w:cs="Symbol"/>
    </w:rPr>
  </w:style>
  <w:style w:type="character" w:customStyle="1" w:styleId="WW8Num3z1">
    <w:name w:val="WW8Num3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3z2">
    <w:name w:val="WW8Num3z2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rsid w:val="006E3022"/>
    <w:rPr>
      <w:rFonts w:eastAsia="Times New Roman" w:cs="Times New Roman"/>
      <w:b/>
      <w:kern w:val="0"/>
      <w:sz w:val="28"/>
      <w:szCs w:val="20"/>
    </w:rPr>
  </w:style>
  <w:style w:type="numbering" w:customStyle="1" w:styleId="WW8Num6">
    <w:name w:val="WW8Num6"/>
    <w:basedOn w:val="Bezlisty"/>
    <w:pPr>
      <w:numPr>
        <w:numId w:val="1"/>
      </w:numPr>
    </w:pPr>
  </w:style>
  <w:style w:type="numbering" w:customStyle="1" w:styleId="WW8Num1">
    <w:name w:val="WW8Num1"/>
    <w:basedOn w:val="Bezlisty"/>
    <w:pPr>
      <w:numPr>
        <w:numId w:val="2"/>
      </w:numPr>
    </w:pPr>
  </w:style>
  <w:style w:type="numbering" w:customStyle="1" w:styleId="WW8Num2">
    <w:name w:val="WW8Num2"/>
    <w:basedOn w:val="Bezlisty"/>
    <w:pPr>
      <w:numPr>
        <w:numId w:val="3"/>
      </w:numPr>
    </w:pPr>
  </w:style>
  <w:style w:type="numbering" w:customStyle="1" w:styleId="WW8Num3">
    <w:name w:val="WW8Num3"/>
    <w:basedOn w:val="Bezlisty"/>
    <w:pPr>
      <w:numPr>
        <w:numId w:val="4"/>
      </w:numPr>
    </w:pPr>
  </w:style>
  <w:style w:type="numbering" w:customStyle="1" w:styleId="WWNum1">
    <w:name w:val="WWNum1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906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Zalewski</dc:creator>
  <cp:lastModifiedBy>Damian Szuszkiewicz</cp:lastModifiedBy>
  <cp:revision>26</cp:revision>
  <cp:lastPrinted>2024-04-10T11:59:00Z</cp:lastPrinted>
  <dcterms:created xsi:type="dcterms:W3CDTF">2024-04-10T11:59:00Z</dcterms:created>
  <dcterms:modified xsi:type="dcterms:W3CDTF">2024-09-23T06:47:00Z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