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599C9" w14:textId="77777777" w:rsidR="001C3BB0" w:rsidRDefault="001C3BB0" w:rsidP="0097377B">
      <w:pPr>
        <w:pStyle w:val="Bezodstpw"/>
        <w:tabs>
          <w:tab w:val="left" w:pos="7995"/>
          <w:tab w:val="right" w:pos="10206"/>
        </w:tabs>
        <w:rPr>
          <w:sz w:val="16"/>
          <w:szCs w:val="16"/>
        </w:rPr>
      </w:pPr>
    </w:p>
    <w:p w14:paraId="5015C459" w14:textId="25F94BE8" w:rsidR="001C3BB0" w:rsidRDefault="001C3BB0" w:rsidP="0097377B">
      <w:pPr>
        <w:pStyle w:val="Bezodstpw"/>
        <w:tabs>
          <w:tab w:val="left" w:pos="7995"/>
          <w:tab w:val="right" w:pos="10206"/>
        </w:tabs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6FB7A32C" wp14:editId="4EC383D7">
            <wp:extent cx="2030095" cy="621665"/>
            <wp:effectExtent l="0" t="0" r="8255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                                                 </w:t>
      </w:r>
      <w:r>
        <w:rPr>
          <w:noProof/>
          <w:sz w:val="16"/>
          <w:szCs w:val="16"/>
        </w:rPr>
        <w:drawing>
          <wp:inline distT="0" distB="0" distL="0" distR="0" wp14:anchorId="05D812E0" wp14:editId="5B69B17B">
            <wp:extent cx="1530350" cy="548640"/>
            <wp:effectExtent l="0" t="0" r="0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A9FBD9" w14:textId="77777777" w:rsidR="001C3BB0" w:rsidRDefault="001C3BB0" w:rsidP="0097377B">
      <w:pPr>
        <w:pStyle w:val="Bezodstpw"/>
        <w:tabs>
          <w:tab w:val="left" w:pos="7995"/>
          <w:tab w:val="right" w:pos="10206"/>
        </w:tabs>
        <w:rPr>
          <w:sz w:val="16"/>
          <w:szCs w:val="16"/>
        </w:rPr>
      </w:pPr>
    </w:p>
    <w:p w14:paraId="0FCB18FD" w14:textId="6E1A6538" w:rsidR="007B3EC7" w:rsidRPr="00DD585C" w:rsidRDefault="00261089" w:rsidP="0097377B">
      <w:pPr>
        <w:pStyle w:val="Bezodstpw"/>
        <w:tabs>
          <w:tab w:val="left" w:pos="7995"/>
          <w:tab w:val="right" w:pos="10206"/>
        </w:tabs>
        <w:rPr>
          <w:b/>
          <w:iCs/>
        </w:rPr>
      </w:pPr>
      <w:r w:rsidRPr="00E02C41">
        <w:rPr>
          <w:sz w:val="16"/>
          <w:szCs w:val="16"/>
        </w:rPr>
        <w:t xml:space="preserve"> </w:t>
      </w:r>
      <w:bookmarkStart w:id="0" w:name="_Toc67199458"/>
      <w:bookmarkStart w:id="1" w:name="_Toc67200194"/>
      <w:bookmarkStart w:id="2" w:name="_Toc67200873"/>
      <w:bookmarkStart w:id="3" w:name="_Toc75594466"/>
    </w:p>
    <w:p w14:paraId="06399088" w14:textId="5362C923" w:rsidR="00DF193C" w:rsidRPr="00DD585C" w:rsidRDefault="00DF193C" w:rsidP="00DF193C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DD585C">
        <w:rPr>
          <w:rFonts w:ascii="Times New Roman" w:hAnsi="Times New Roman" w:cs="Times New Roman"/>
          <w:bCs w:val="0"/>
          <w:i w:val="0"/>
          <w:sz w:val="24"/>
          <w:szCs w:val="24"/>
        </w:rPr>
        <w:t>Załącznik nr 1.2 do SWZ  –  Szczegółowy opis przedmiotu zamówienia</w:t>
      </w:r>
    </w:p>
    <w:p w14:paraId="2E72D3F1" w14:textId="77777777" w:rsidR="00DF193C" w:rsidRPr="00DD585C" w:rsidRDefault="00DF193C" w:rsidP="00DF193C"/>
    <w:p w14:paraId="10911AB4" w14:textId="46CA0801" w:rsidR="00DF193C" w:rsidRPr="00DD585C" w:rsidRDefault="00DF193C" w:rsidP="00DF193C">
      <w:pPr>
        <w:spacing w:after="200" w:line="252" w:lineRule="auto"/>
        <w:contextualSpacing/>
        <w:jc w:val="both"/>
      </w:pPr>
      <w:r w:rsidRPr="00DD585C">
        <w:rPr>
          <w:rFonts w:eastAsiaTheme="majorEastAsia"/>
          <w:iCs/>
          <w:lang w:eastAsia="en-US"/>
        </w:rPr>
        <w:t>Zadanie 2 Dostawa drobnego sprzętu</w:t>
      </w:r>
      <w:r w:rsidRPr="00DD585C">
        <w:t xml:space="preserve"> gastronomicznego.</w:t>
      </w:r>
    </w:p>
    <w:p w14:paraId="4FA1E80D" w14:textId="115024D3" w:rsidR="00AF7A9A" w:rsidRPr="00DD585C" w:rsidRDefault="00AF7A9A" w:rsidP="00DF193C">
      <w:pPr>
        <w:spacing w:after="200" w:line="252" w:lineRule="auto"/>
        <w:contextualSpacing/>
        <w:jc w:val="both"/>
        <w:rPr>
          <w:rFonts w:eastAsiaTheme="majorEastAsia"/>
          <w:iCs/>
          <w:lang w:eastAsia="en-US"/>
        </w:rPr>
      </w:pPr>
    </w:p>
    <w:p w14:paraId="4AA16DEC" w14:textId="77777777" w:rsidR="00AF7A9A" w:rsidRPr="00DD585C" w:rsidRDefault="00AF7A9A" w:rsidP="00DF193C">
      <w:pPr>
        <w:spacing w:after="200" w:line="252" w:lineRule="auto"/>
        <w:contextualSpacing/>
        <w:jc w:val="both"/>
        <w:rPr>
          <w:rFonts w:eastAsiaTheme="majorEastAsia"/>
          <w:iCs/>
          <w:lang w:eastAsia="en-US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4"/>
        <w:gridCol w:w="6042"/>
        <w:gridCol w:w="1415"/>
        <w:gridCol w:w="1036"/>
        <w:gridCol w:w="1099"/>
      </w:tblGrid>
      <w:tr w:rsidR="00AF7A9A" w:rsidRPr="00DD585C" w14:paraId="4D770A2F" w14:textId="77777777" w:rsidTr="004B44CF">
        <w:tc>
          <w:tcPr>
            <w:tcW w:w="296" w:type="pct"/>
          </w:tcPr>
          <w:p w14:paraId="106497D3" w14:textId="6D2F3325" w:rsidR="00AF7A9A" w:rsidRPr="00DD585C" w:rsidRDefault="00DF193C" w:rsidP="003C454D">
            <w:pPr>
              <w:jc w:val="center"/>
              <w:rPr>
                <w:b/>
              </w:rPr>
            </w:pPr>
            <w:r w:rsidRPr="00DD585C">
              <w:rPr>
                <w:bCs/>
                <w:i/>
              </w:rPr>
              <w:br w:type="page"/>
            </w:r>
            <w:r w:rsidR="00AF7A9A" w:rsidRPr="00DD585C">
              <w:rPr>
                <w:b/>
              </w:rPr>
              <w:t>l.p.</w:t>
            </w:r>
          </w:p>
        </w:tc>
        <w:tc>
          <w:tcPr>
            <w:tcW w:w="2963" w:type="pct"/>
          </w:tcPr>
          <w:p w14:paraId="7E212A47" w14:textId="77777777" w:rsidR="00AF7A9A" w:rsidRPr="00DD585C" w:rsidRDefault="00AF7A9A" w:rsidP="003C454D">
            <w:pPr>
              <w:jc w:val="center"/>
              <w:rPr>
                <w:b/>
              </w:rPr>
            </w:pPr>
            <w:r w:rsidRPr="00DD585C">
              <w:rPr>
                <w:b/>
              </w:rPr>
              <w:t>Nazwa produktu/ przedmiotu zamówienia</w:t>
            </w:r>
          </w:p>
        </w:tc>
        <w:tc>
          <w:tcPr>
            <w:tcW w:w="694" w:type="pct"/>
          </w:tcPr>
          <w:p w14:paraId="595FE193" w14:textId="77777777" w:rsidR="00AF7A9A" w:rsidRPr="00DD585C" w:rsidRDefault="00AF7A9A" w:rsidP="003C454D">
            <w:pPr>
              <w:jc w:val="center"/>
              <w:rPr>
                <w:b/>
              </w:rPr>
            </w:pPr>
            <w:r w:rsidRPr="00DD585C">
              <w:rPr>
                <w:b/>
              </w:rPr>
              <w:t>Jednostka miary</w:t>
            </w:r>
          </w:p>
        </w:tc>
        <w:tc>
          <w:tcPr>
            <w:tcW w:w="508" w:type="pct"/>
          </w:tcPr>
          <w:p w14:paraId="4E5DA0F0" w14:textId="77777777" w:rsidR="00AF7A9A" w:rsidRPr="00DD585C" w:rsidRDefault="00AF7A9A" w:rsidP="003C454D">
            <w:pPr>
              <w:jc w:val="center"/>
              <w:rPr>
                <w:b/>
              </w:rPr>
            </w:pPr>
            <w:r w:rsidRPr="00DD585C">
              <w:rPr>
                <w:b/>
              </w:rPr>
              <w:t>Ilość</w:t>
            </w:r>
          </w:p>
        </w:tc>
        <w:tc>
          <w:tcPr>
            <w:tcW w:w="539" w:type="pct"/>
          </w:tcPr>
          <w:p w14:paraId="78F3FD89" w14:textId="77777777" w:rsidR="00AF7A9A" w:rsidRPr="00DD585C" w:rsidRDefault="00AF7A9A" w:rsidP="003C454D">
            <w:pPr>
              <w:jc w:val="center"/>
              <w:rPr>
                <w:b/>
              </w:rPr>
            </w:pPr>
            <w:r w:rsidRPr="00DD585C">
              <w:rPr>
                <w:b/>
              </w:rPr>
              <w:t>Spełnia / Nie spełnia</w:t>
            </w:r>
          </w:p>
          <w:p w14:paraId="4352759E" w14:textId="77777777" w:rsidR="00AF7A9A" w:rsidRPr="00DD585C" w:rsidRDefault="00AF7A9A" w:rsidP="003C454D">
            <w:pPr>
              <w:jc w:val="center"/>
              <w:rPr>
                <w:b/>
              </w:rPr>
            </w:pPr>
            <w:r w:rsidRPr="00DD585C">
              <w:rPr>
                <w:b/>
              </w:rPr>
              <w:t>(*)</w:t>
            </w:r>
          </w:p>
        </w:tc>
      </w:tr>
      <w:tr w:rsidR="004B44CF" w:rsidRPr="00DD585C" w14:paraId="42BE8086" w14:textId="77777777" w:rsidTr="004B44CF">
        <w:tc>
          <w:tcPr>
            <w:tcW w:w="296" w:type="pct"/>
          </w:tcPr>
          <w:p w14:paraId="6ACE9A78" w14:textId="77777777" w:rsidR="004B44CF" w:rsidRPr="00DD585C" w:rsidRDefault="004B44CF" w:rsidP="003C454D">
            <w:r w:rsidRPr="00DD585C">
              <w:t>1</w:t>
            </w:r>
          </w:p>
        </w:tc>
        <w:tc>
          <w:tcPr>
            <w:tcW w:w="2963" w:type="pct"/>
          </w:tcPr>
          <w:p w14:paraId="12B57667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Wanna cedzakowa</w:t>
            </w:r>
          </w:p>
          <w:p w14:paraId="568BF953" w14:textId="77777777" w:rsidR="004B44CF" w:rsidRPr="00DD585C" w:rsidRDefault="004B44CF" w:rsidP="003C454D">
            <w:r w:rsidRPr="00DD585C">
              <w:t xml:space="preserve">- wykonana ze stali nierdzewnej </w:t>
            </w:r>
          </w:p>
          <w:p w14:paraId="52E8CFED" w14:textId="77777777" w:rsidR="004B44CF" w:rsidRPr="00DD585C" w:rsidRDefault="004B44CF" w:rsidP="003C454D">
            <w:r w:rsidRPr="00DD585C">
              <w:t xml:space="preserve">- 2 uchwyty i podstawa </w:t>
            </w:r>
          </w:p>
          <w:p w14:paraId="487D8AB8" w14:textId="77777777" w:rsidR="004B44CF" w:rsidRPr="00DD585C" w:rsidRDefault="004B44CF" w:rsidP="003C454D">
            <w:r w:rsidRPr="00DD585C">
              <w:t xml:space="preserve">- można myć w zmywarkach </w:t>
            </w:r>
          </w:p>
          <w:p w14:paraId="133F8399" w14:textId="77777777" w:rsidR="004B44CF" w:rsidRPr="00DD585C" w:rsidRDefault="004B44CF" w:rsidP="003C454D">
            <w:r w:rsidRPr="00DD585C">
              <w:t xml:space="preserve">- kształt okrągły </w:t>
            </w:r>
          </w:p>
          <w:p w14:paraId="2750C2A6" w14:textId="06A83464" w:rsidR="004B44CF" w:rsidRPr="00DD585C" w:rsidRDefault="004B44CF" w:rsidP="003C454D">
            <w:r w:rsidRPr="00DD585C">
              <w:t>- średnica min. 340 mm</w:t>
            </w:r>
          </w:p>
        </w:tc>
        <w:tc>
          <w:tcPr>
            <w:tcW w:w="694" w:type="pct"/>
          </w:tcPr>
          <w:p w14:paraId="604813B3" w14:textId="44025F02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4828991C" w14:textId="6ACEE2DC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539" w:type="pct"/>
            <w:vAlign w:val="center"/>
          </w:tcPr>
          <w:p w14:paraId="5886B444" w14:textId="049EEA39" w:rsidR="004B44CF" w:rsidRPr="00DD585C" w:rsidRDefault="004B44CF" w:rsidP="003C454D">
            <w:pPr>
              <w:jc w:val="center"/>
            </w:pPr>
            <w:r w:rsidRPr="00DD585C">
              <w:t>Spełnia / Nie spełnia</w:t>
            </w:r>
          </w:p>
        </w:tc>
      </w:tr>
      <w:tr w:rsidR="004B44CF" w:rsidRPr="00DD585C" w14:paraId="3E92FEA2" w14:textId="77777777" w:rsidTr="004B44CF">
        <w:tc>
          <w:tcPr>
            <w:tcW w:w="296" w:type="pct"/>
          </w:tcPr>
          <w:p w14:paraId="21557D22" w14:textId="77777777" w:rsidR="004B44CF" w:rsidRPr="00DD585C" w:rsidRDefault="004B44CF" w:rsidP="003C454D">
            <w:r w:rsidRPr="00DD585C">
              <w:t>2</w:t>
            </w:r>
          </w:p>
        </w:tc>
        <w:tc>
          <w:tcPr>
            <w:tcW w:w="2963" w:type="pct"/>
          </w:tcPr>
          <w:p w14:paraId="1FD81BA8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Wanna cedzakowa perforowana wykonana ze stali nierdzewnej </w:t>
            </w:r>
          </w:p>
          <w:p w14:paraId="40A9C8E8" w14:textId="77777777" w:rsidR="004B44CF" w:rsidRPr="00DD585C" w:rsidRDefault="004B44CF" w:rsidP="003C454D">
            <w:r w:rsidRPr="00DD585C">
              <w:t xml:space="preserve">- 2 uchwyty i podstawa </w:t>
            </w:r>
          </w:p>
          <w:p w14:paraId="4C8D540E" w14:textId="77777777" w:rsidR="004B44CF" w:rsidRPr="00DD585C" w:rsidRDefault="004B44CF" w:rsidP="003C454D">
            <w:r w:rsidRPr="00DD585C">
              <w:t xml:space="preserve">- można myć w zmywarkach </w:t>
            </w:r>
          </w:p>
          <w:p w14:paraId="64DE8CE1" w14:textId="77777777" w:rsidR="004B44CF" w:rsidRPr="00DD585C" w:rsidRDefault="004B44CF" w:rsidP="003C454D">
            <w:r w:rsidRPr="00DD585C">
              <w:t xml:space="preserve">- kształt okrągły </w:t>
            </w:r>
          </w:p>
          <w:p w14:paraId="167C7FF4" w14:textId="48CF6DE0" w:rsidR="004B44CF" w:rsidRPr="00DD585C" w:rsidRDefault="004B44CF" w:rsidP="003C454D">
            <w:r w:rsidRPr="00DD585C">
              <w:t>- średnica min. 250mm</w:t>
            </w:r>
          </w:p>
        </w:tc>
        <w:tc>
          <w:tcPr>
            <w:tcW w:w="694" w:type="pct"/>
          </w:tcPr>
          <w:p w14:paraId="414578A6" w14:textId="031D81A5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21325D4F" w14:textId="7DC6AE00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539" w:type="pct"/>
            <w:vAlign w:val="center"/>
          </w:tcPr>
          <w:p w14:paraId="243273D9" w14:textId="1EC674B1" w:rsidR="004B44CF" w:rsidRPr="00DD585C" w:rsidRDefault="004B44CF" w:rsidP="003C454D">
            <w:pPr>
              <w:jc w:val="center"/>
            </w:pPr>
            <w:r w:rsidRPr="00DD585C">
              <w:t>Spełnia / Nie spełnia</w:t>
            </w:r>
          </w:p>
        </w:tc>
      </w:tr>
      <w:tr w:rsidR="004B44CF" w:rsidRPr="00DD585C" w14:paraId="35796F2E" w14:textId="77777777" w:rsidTr="004B44CF">
        <w:tc>
          <w:tcPr>
            <w:tcW w:w="296" w:type="pct"/>
          </w:tcPr>
          <w:p w14:paraId="283F6C89" w14:textId="77777777" w:rsidR="004B44CF" w:rsidRPr="00DD585C" w:rsidRDefault="004B44CF" w:rsidP="003C454D">
            <w:r w:rsidRPr="00DD585C">
              <w:t>3</w:t>
            </w:r>
          </w:p>
        </w:tc>
        <w:tc>
          <w:tcPr>
            <w:tcW w:w="2963" w:type="pct"/>
          </w:tcPr>
          <w:p w14:paraId="05A5BDD6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Patelnia - średnica 200 mm .Patelnia z powłoką nieprzywierającą z izolowanym uchwytem</w:t>
            </w:r>
          </w:p>
          <w:p w14:paraId="42707E54" w14:textId="77777777" w:rsidR="004B44CF" w:rsidRPr="00DD585C" w:rsidRDefault="004B44CF" w:rsidP="003C454D">
            <w:r w:rsidRPr="00DD585C">
              <w:t xml:space="preserve">- średnica 200 mm, wysokość min. 35 mm – max. 45 mm </w:t>
            </w:r>
          </w:p>
          <w:p w14:paraId="70AB3035" w14:textId="77777777" w:rsidR="004B44CF" w:rsidRPr="00DD585C" w:rsidRDefault="004B44CF" w:rsidP="003C454D">
            <w:r w:rsidRPr="00DD585C">
              <w:t xml:space="preserve">- wykonana z odlewu aluminium </w:t>
            </w:r>
          </w:p>
          <w:p w14:paraId="72655D55" w14:textId="77777777" w:rsidR="004B44CF" w:rsidRPr="00DD585C" w:rsidRDefault="004B44CF" w:rsidP="003C454D">
            <w:r w:rsidRPr="00DD585C">
              <w:t xml:space="preserve">- 3-warstwowa marmurowa lub teflonowa powłoka nieprzywierająca, odporna na zadrapania </w:t>
            </w:r>
          </w:p>
          <w:p w14:paraId="35BA7E4A" w14:textId="77777777" w:rsidR="004B44CF" w:rsidRPr="00DD585C" w:rsidRDefault="004B44CF" w:rsidP="003C454D">
            <w:r w:rsidRPr="00DD585C">
              <w:t xml:space="preserve">- odporność na temperaturę min. do 250°C </w:t>
            </w:r>
          </w:p>
          <w:p w14:paraId="4E8BB2D3" w14:textId="77777777" w:rsidR="004B44CF" w:rsidRPr="00DD585C" w:rsidRDefault="004B44CF" w:rsidP="003C454D">
            <w:r w:rsidRPr="00DD585C">
              <w:t>- gładka powierzchnia, minimalna ilość tłuszczu wystarczy do smażenia</w:t>
            </w:r>
          </w:p>
          <w:p w14:paraId="60582F9A" w14:textId="77777777" w:rsidR="004B44CF" w:rsidRPr="00DD585C" w:rsidRDefault="004B44CF" w:rsidP="003C454D">
            <w:r w:rsidRPr="00DD585C">
              <w:t xml:space="preserve">- izolowany uchwyt ze stali nierdzewnej lub uchwyt z epoksydowanej stali – nienagrzewające się </w:t>
            </w:r>
          </w:p>
          <w:p w14:paraId="58AB4494" w14:textId="322716D0" w:rsidR="004B44CF" w:rsidRPr="00DD585C" w:rsidRDefault="004B44CF" w:rsidP="000E5E21">
            <w:r w:rsidRPr="00DD585C">
              <w:t>- możliwość używania na kuchenkach ceramicznych, elektrycznych, gazowych, indukcyjnych.</w:t>
            </w:r>
          </w:p>
        </w:tc>
        <w:tc>
          <w:tcPr>
            <w:tcW w:w="694" w:type="pct"/>
          </w:tcPr>
          <w:p w14:paraId="3D72CDE3" w14:textId="29DD2B8C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78515B6C" w14:textId="35D42848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539" w:type="pct"/>
            <w:vAlign w:val="center"/>
          </w:tcPr>
          <w:p w14:paraId="642D35E5" w14:textId="30871949" w:rsidR="004B44CF" w:rsidRPr="00DD585C" w:rsidRDefault="004B44CF" w:rsidP="003C454D">
            <w:pPr>
              <w:jc w:val="center"/>
            </w:pPr>
            <w:r w:rsidRPr="00DD585C">
              <w:t>Spełnia / Nie spełnia</w:t>
            </w:r>
          </w:p>
        </w:tc>
      </w:tr>
      <w:tr w:rsidR="004B44CF" w:rsidRPr="00DD585C" w14:paraId="623F8C6D" w14:textId="77777777" w:rsidTr="004B44CF">
        <w:tc>
          <w:tcPr>
            <w:tcW w:w="296" w:type="pct"/>
          </w:tcPr>
          <w:p w14:paraId="4F97F930" w14:textId="3AFB23DD" w:rsidR="004B44CF" w:rsidRPr="00DD585C" w:rsidRDefault="004B44CF" w:rsidP="003C454D">
            <w:r w:rsidRPr="00DD585C">
              <w:t>4</w:t>
            </w:r>
          </w:p>
        </w:tc>
        <w:tc>
          <w:tcPr>
            <w:tcW w:w="2963" w:type="pct"/>
          </w:tcPr>
          <w:p w14:paraId="49E1DC49" w14:textId="77777777" w:rsidR="004B44CF" w:rsidRPr="00DD585C" w:rsidRDefault="004B44CF" w:rsidP="003C454D">
            <w:r w:rsidRPr="00DD585C">
              <w:rPr>
                <w:b/>
              </w:rPr>
              <w:t>Patelnia - średnica 240 mm. Patelnia z powłoką nieprzywierającą z izolowanym uchwytem.</w:t>
            </w:r>
            <w:r w:rsidRPr="00DD585C">
              <w:t xml:space="preserve"> </w:t>
            </w:r>
          </w:p>
          <w:p w14:paraId="78CCC365" w14:textId="77777777" w:rsidR="004B44CF" w:rsidRPr="00DD585C" w:rsidRDefault="004B44CF" w:rsidP="003C454D">
            <w:r w:rsidRPr="00DD585C">
              <w:t xml:space="preserve">-średnica 240 cm, wysokość min. 40 – max. 50 mm  </w:t>
            </w:r>
          </w:p>
          <w:p w14:paraId="6270E297" w14:textId="77777777" w:rsidR="004B44CF" w:rsidRPr="00DD585C" w:rsidRDefault="004B44CF" w:rsidP="003C454D">
            <w:r w:rsidRPr="00DD585C">
              <w:t xml:space="preserve">- wykonana z odlewu aluminium </w:t>
            </w:r>
          </w:p>
          <w:p w14:paraId="1FB1A016" w14:textId="77777777" w:rsidR="004B44CF" w:rsidRPr="00DD585C" w:rsidRDefault="004B44CF" w:rsidP="003C454D">
            <w:r w:rsidRPr="00DD585C">
              <w:t xml:space="preserve">- 3-warstwowa marmurowa lub teflonowa powłoka nieprzywierająca, odporna na zadrapania </w:t>
            </w:r>
          </w:p>
          <w:p w14:paraId="7C572EAD" w14:textId="77777777" w:rsidR="004B44CF" w:rsidRPr="00DD585C" w:rsidRDefault="004B44CF" w:rsidP="003C454D">
            <w:r w:rsidRPr="00DD585C">
              <w:t xml:space="preserve">- odporność na temperaturę min. do 250°C </w:t>
            </w:r>
          </w:p>
          <w:p w14:paraId="37A69603" w14:textId="77777777" w:rsidR="004B44CF" w:rsidRPr="00DD585C" w:rsidRDefault="004B44CF" w:rsidP="003C454D">
            <w:r w:rsidRPr="00DD585C">
              <w:t xml:space="preserve">- gładka powierzchnia, minimalna ilość tłuszczu wystarczy do smażenia - izolowany uchwyt ze stali nierdzewnej lub uchwyt z epoksydowanej stali – nienagrzewające się </w:t>
            </w:r>
          </w:p>
          <w:p w14:paraId="143F7A23" w14:textId="0CD5D1FA" w:rsidR="004B44CF" w:rsidRPr="00DD585C" w:rsidRDefault="004B44CF" w:rsidP="003C454D">
            <w:r w:rsidRPr="00DD585C">
              <w:lastRenderedPageBreak/>
              <w:t>- możliwość używania na kuchenkach ceramicznych, elektrycznych, gazowych, indukcyjnych</w:t>
            </w:r>
          </w:p>
        </w:tc>
        <w:tc>
          <w:tcPr>
            <w:tcW w:w="694" w:type="pct"/>
          </w:tcPr>
          <w:p w14:paraId="623D4B88" w14:textId="4BEF7977" w:rsidR="004B44CF" w:rsidRPr="00DD585C" w:rsidRDefault="004B44CF" w:rsidP="003C454D">
            <w:pPr>
              <w:jc w:val="center"/>
            </w:pPr>
            <w:r w:rsidRPr="00DD585C">
              <w:lastRenderedPageBreak/>
              <w:t>szt.</w:t>
            </w:r>
          </w:p>
        </w:tc>
        <w:tc>
          <w:tcPr>
            <w:tcW w:w="508" w:type="pct"/>
          </w:tcPr>
          <w:p w14:paraId="648790CC" w14:textId="3353E8B1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539" w:type="pct"/>
            <w:vAlign w:val="center"/>
          </w:tcPr>
          <w:p w14:paraId="3FCACDA2" w14:textId="274AC471" w:rsidR="004B44CF" w:rsidRPr="00DD585C" w:rsidRDefault="004B44CF" w:rsidP="003C454D">
            <w:pPr>
              <w:jc w:val="center"/>
            </w:pPr>
            <w:r w:rsidRPr="00DD585C">
              <w:t>Spełnia / Nie spełnia</w:t>
            </w:r>
          </w:p>
        </w:tc>
      </w:tr>
      <w:tr w:rsidR="004B44CF" w:rsidRPr="00DD585C" w14:paraId="50FCB69B" w14:textId="77777777" w:rsidTr="004B44CF">
        <w:tc>
          <w:tcPr>
            <w:tcW w:w="296" w:type="pct"/>
          </w:tcPr>
          <w:p w14:paraId="0EAAFB26" w14:textId="4F7CD30C" w:rsidR="004B44CF" w:rsidRPr="00DD585C" w:rsidRDefault="004B44CF" w:rsidP="003C454D">
            <w:r w:rsidRPr="00DD585C">
              <w:t>5</w:t>
            </w:r>
          </w:p>
        </w:tc>
        <w:tc>
          <w:tcPr>
            <w:tcW w:w="2963" w:type="pct"/>
          </w:tcPr>
          <w:p w14:paraId="2774DB62" w14:textId="77777777" w:rsidR="004B44CF" w:rsidRPr="00DD585C" w:rsidRDefault="004B44CF" w:rsidP="003C454D">
            <w:r w:rsidRPr="00DD585C">
              <w:rPr>
                <w:b/>
              </w:rPr>
              <w:t>Patelnia - średnica 260 mm. Patelnia z powłoką nieprzywierającą z izolowanym uchwytem.</w:t>
            </w:r>
            <w:r w:rsidRPr="00DD585C">
              <w:t xml:space="preserve"> </w:t>
            </w:r>
          </w:p>
          <w:p w14:paraId="49110BDA" w14:textId="77777777" w:rsidR="004B44CF" w:rsidRPr="00DD585C" w:rsidRDefault="004B44CF" w:rsidP="003C454D">
            <w:r w:rsidRPr="00DD585C">
              <w:t xml:space="preserve">-średnica 260 cm, wysokość min. 45 – max. 52 mm  </w:t>
            </w:r>
          </w:p>
          <w:p w14:paraId="2E008E73" w14:textId="77777777" w:rsidR="004B44CF" w:rsidRPr="00DD585C" w:rsidRDefault="004B44CF" w:rsidP="003C454D">
            <w:r w:rsidRPr="00DD585C">
              <w:t xml:space="preserve">- wykonana z odlewu aluminium </w:t>
            </w:r>
          </w:p>
          <w:p w14:paraId="6665ACF7" w14:textId="77777777" w:rsidR="004B44CF" w:rsidRPr="00DD585C" w:rsidRDefault="004B44CF" w:rsidP="003C454D">
            <w:r w:rsidRPr="00DD585C">
              <w:t xml:space="preserve">- 3-warstwowa marmurowa lub teflonowa powłoka nieprzywierająca, odporna na zadrapania </w:t>
            </w:r>
          </w:p>
          <w:p w14:paraId="65A95BBE" w14:textId="77777777" w:rsidR="004B44CF" w:rsidRPr="00DD585C" w:rsidRDefault="004B44CF" w:rsidP="003C454D">
            <w:r w:rsidRPr="00DD585C">
              <w:t xml:space="preserve">- odporność na temperaturę min. do 250°C </w:t>
            </w:r>
          </w:p>
          <w:p w14:paraId="2D3163F6" w14:textId="77777777" w:rsidR="004B44CF" w:rsidRPr="00DD585C" w:rsidRDefault="004B44CF" w:rsidP="003C454D">
            <w:r w:rsidRPr="00DD585C">
              <w:t xml:space="preserve">- gładka powierzchnia, minimalna ilość tłuszczu wystarczy do smażenia </w:t>
            </w:r>
          </w:p>
          <w:p w14:paraId="5AD4A956" w14:textId="77777777" w:rsidR="004B44CF" w:rsidRPr="00DD585C" w:rsidRDefault="004B44CF" w:rsidP="003C454D">
            <w:r w:rsidRPr="00DD585C">
              <w:t xml:space="preserve">- izolowany uchwyt ze stali nierdzewnej lub uchwyt z epoksydowanej stali – nienagrzewające się </w:t>
            </w:r>
          </w:p>
          <w:p w14:paraId="02A34929" w14:textId="2B712155" w:rsidR="004B44CF" w:rsidRPr="00DD585C" w:rsidRDefault="004B44CF" w:rsidP="003C454D">
            <w:r w:rsidRPr="00DD585C">
              <w:t>- możliwość używania na kuchenkach ceramicznych, elektrycznych, gazowych, indukcyjnych</w:t>
            </w:r>
          </w:p>
        </w:tc>
        <w:tc>
          <w:tcPr>
            <w:tcW w:w="694" w:type="pct"/>
          </w:tcPr>
          <w:p w14:paraId="4D3A4E89" w14:textId="7FBCAD74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50E3B0CB" w14:textId="1F3F2B4E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539" w:type="pct"/>
            <w:vAlign w:val="center"/>
          </w:tcPr>
          <w:p w14:paraId="4A02301D" w14:textId="5436BE88" w:rsidR="004B44CF" w:rsidRPr="00DD585C" w:rsidRDefault="004B44CF" w:rsidP="003C454D">
            <w:pPr>
              <w:jc w:val="center"/>
            </w:pPr>
            <w:r w:rsidRPr="00DD585C">
              <w:t>Spełnia / Nie spełnia</w:t>
            </w:r>
          </w:p>
        </w:tc>
      </w:tr>
      <w:tr w:rsidR="004B44CF" w:rsidRPr="00DD585C" w14:paraId="492CDEB1" w14:textId="77777777" w:rsidTr="004B44CF">
        <w:tc>
          <w:tcPr>
            <w:tcW w:w="296" w:type="pct"/>
          </w:tcPr>
          <w:p w14:paraId="09F62BA2" w14:textId="7EC4FACB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6</w:t>
            </w:r>
          </w:p>
          <w:p w14:paraId="43F498BA" w14:textId="77777777" w:rsidR="004B44CF" w:rsidRPr="00DD585C" w:rsidRDefault="004B44CF" w:rsidP="003C454D"/>
        </w:tc>
        <w:tc>
          <w:tcPr>
            <w:tcW w:w="2963" w:type="pct"/>
          </w:tcPr>
          <w:p w14:paraId="32E0A064" w14:textId="77777777" w:rsidR="004B44CF" w:rsidRPr="00DD585C" w:rsidRDefault="004B44CF" w:rsidP="003C454D">
            <w:r w:rsidRPr="00DD585C">
              <w:rPr>
                <w:b/>
              </w:rPr>
              <w:t>Patelnia - średnica 280 mm Patelnia z powłoką nieprzywierającą z izolowanym uchwytem</w:t>
            </w:r>
            <w:r w:rsidRPr="00DD585C">
              <w:t xml:space="preserve">. </w:t>
            </w:r>
          </w:p>
          <w:p w14:paraId="6E75F9FC" w14:textId="77777777" w:rsidR="004B44CF" w:rsidRPr="00DD585C" w:rsidRDefault="004B44CF" w:rsidP="003C454D">
            <w:r w:rsidRPr="00DD585C">
              <w:t xml:space="preserve">- średnica 280 mm, wysokość min. 50 – max. 60 mm </w:t>
            </w:r>
          </w:p>
          <w:p w14:paraId="3F043AB3" w14:textId="77777777" w:rsidR="004B44CF" w:rsidRPr="00DD585C" w:rsidRDefault="004B44CF" w:rsidP="003C454D">
            <w:r w:rsidRPr="00DD585C">
              <w:t xml:space="preserve">- wykonana z odlewu aluminium </w:t>
            </w:r>
          </w:p>
          <w:p w14:paraId="204CAC23" w14:textId="77777777" w:rsidR="004B44CF" w:rsidRPr="00DD585C" w:rsidRDefault="004B44CF" w:rsidP="003C454D">
            <w:r w:rsidRPr="00DD585C">
              <w:t>- 3-warstwowa marmurowa lub teflonowa powłoka nieprzywierająca</w:t>
            </w:r>
          </w:p>
          <w:p w14:paraId="38747CA7" w14:textId="77777777" w:rsidR="004B44CF" w:rsidRPr="00DD585C" w:rsidRDefault="004B44CF" w:rsidP="003C454D">
            <w:r w:rsidRPr="00DD585C">
              <w:t>- odporność na temperaturę min. do 250°C</w:t>
            </w:r>
          </w:p>
          <w:p w14:paraId="67DEE683" w14:textId="77777777" w:rsidR="004B44CF" w:rsidRPr="00DD585C" w:rsidRDefault="004B44CF" w:rsidP="003C454D">
            <w:r w:rsidRPr="00DD585C">
              <w:t>- gładka powierzchnia, minimalna ilość tłuszczu wystarczy do smażenia</w:t>
            </w:r>
          </w:p>
          <w:p w14:paraId="6D3E133E" w14:textId="77777777" w:rsidR="004B44CF" w:rsidRPr="00DD585C" w:rsidRDefault="004B44CF" w:rsidP="003C454D">
            <w:r w:rsidRPr="00DD585C">
              <w:t xml:space="preserve">- izolowany uchwyt ze stali nierdzewnej lub uchwyt z epoksydowanej stali – nienagrzewające się </w:t>
            </w:r>
          </w:p>
          <w:p w14:paraId="58312E1B" w14:textId="017521B2" w:rsidR="004B44CF" w:rsidRPr="00DD585C" w:rsidRDefault="004B44CF" w:rsidP="003C454D">
            <w:r w:rsidRPr="00DD585C">
              <w:t>- możliwość używania na kuchenkach ceramicznych, elektrycznych, gazowych, indukcyjnych</w:t>
            </w:r>
          </w:p>
        </w:tc>
        <w:tc>
          <w:tcPr>
            <w:tcW w:w="694" w:type="pct"/>
          </w:tcPr>
          <w:p w14:paraId="71C2B0B3" w14:textId="0D7B4530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5501BCA3" w14:textId="76D512F2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539" w:type="pct"/>
            <w:vAlign w:val="center"/>
          </w:tcPr>
          <w:p w14:paraId="3EAE8B90" w14:textId="544E15F6" w:rsidR="004B44CF" w:rsidRPr="00DD585C" w:rsidRDefault="004B44CF" w:rsidP="003C454D">
            <w:pPr>
              <w:jc w:val="center"/>
            </w:pPr>
            <w:r w:rsidRPr="00DD585C">
              <w:t>Spełnia / Nie spełnia</w:t>
            </w:r>
          </w:p>
        </w:tc>
      </w:tr>
      <w:tr w:rsidR="004B44CF" w:rsidRPr="00DD585C" w14:paraId="616AEAA9" w14:textId="77777777" w:rsidTr="004B44CF">
        <w:trPr>
          <w:trHeight w:val="1145"/>
        </w:trPr>
        <w:tc>
          <w:tcPr>
            <w:tcW w:w="296" w:type="pct"/>
          </w:tcPr>
          <w:p w14:paraId="5967FBCC" w14:textId="65D637F4" w:rsidR="004B44CF" w:rsidRPr="00DD585C" w:rsidRDefault="004B44CF" w:rsidP="003C454D">
            <w:r w:rsidRPr="00DD585C">
              <w:t>7</w:t>
            </w:r>
          </w:p>
        </w:tc>
        <w:tc>
          <w:tcPr>
            <w:tcW w:w="2963" w:type="pct"/>
          </w:tcPr>
          <w:p w14:paraId="52AD4F70" w14:textId="77777777" w:rsidR="004B44CF" w:rsidRPr="00DD585C" w:rsidRDefault="004B44CF" w:rsidP="003C454D">
            <w:r w:rsidRPr="00DD585C">
              <w:rPr>
                <w:b/>
              </w:rPr>
              <w:t>Patelnia - średnica 320 mm Patelnia z powłoką nieprzywierającą z izolowanym uchwytem</w:t>
            </w:r>
            <w:r w:rsidRPr="00DD585C">
              <w:t xml:space="preserve">. </w:t>
            </w:r>
          </w:p>
          <w:p w14:paraId="5DCD6A0E" w14:textId="77777777" w:rsidR="004B44CF" w:rsidRPr="00DD585C" w:rsidRDefault="004B44CF" w:rsidP="003C454D">
            <w:r w:rsidRPr="00DD585C">
              <w:t xml:space="preserve">- średnica 320 mm, wysokość min. 50 – max. 60 mm </w:t>
            </w:r>
          </w:p>
          <w:p w14:paraId="2C6A8A48" w14:textId="77777777" w:rsidR="004B44CF" w:rsidRPr="00DD585C" w:rsidRDefault="004B44CF" w:rsidP="003C454D">
            <w:r w:rsidRPr="00DD585C">
              <w:t xml:space="preserve">- wykonana z odlewu aluminium </w:t>
            </w:r>
          </w:p>
          <w:p w14:paraId="0E47B4EA" w14:textId="77777777" w:rsidR="004B44CF" w:rsidRPr="00DD585C" w:rsidRDefault="004B44CF" w:rsidP="003C454D">
            <w:r w:rsidRPr="00DD585C">
              <w:t>- 3-warstwowa marmurowa lub teflonowa powłoka nieprzywierająca</w:t>
            </w:r>
          </w:p>
          <w:p w14:paraId="6FF436CB" w14:textId="77777777" w:rsidR="004B44CF" w:rsidRPr="00DD585C" w:rsidRDefault="004B44CF" w:rsidP="003C454D">
            <w:r w:rsidRPr="00DD585C">
              <w:t>- odporność na temperaturę min. do 250°C</w:t>
            </w:r>
          </w:p>
          <w:p w14:paraId="06E6F605" w14:textId="77777777" w:rsidR="004B44CF" w:rsidRPr="00DD585C" w:rsidRDefault="004B44CF" w:rsidP="003C454D">
            <w:r w:rsidRPr="00DD585C">
              <w:t>- gładka powierzchnia, minimalna ilość tłuszczu wystarczy do smażenia</w:t>
            </w:r>
          </w:p>
          <w:p w14:paraId="6578E36C" w14:textId="77777777" w:rsidR="004B44CF" w:rsidRPr="00DD585C" w:rsidRDefault="004B44CF" w:rsidP="003C454D">
            <w:r w:rsidRPr="00DD585C">
              <w:t xml:space="preserve">- izolowany uchwyt ze stali nierdzewnej lub uchwyt z epoksydowanej stali – nienagrzewające się </w:t>
            </w:r>
          </w:p>
          <w:p w14:paraId="6F09DBD8" w14:textId="69B99C9E" w:rsidR="004B44CF" w:rsidRPr="00DD585C" w:rsidRDefault="004B44CF" w:rsidP="003C454D">
            <w:r w:rsidRPr="00DD585C">
              <w:t>- możliwość używania na kuchenkach ceramicznych, elektrycznych, gazowych, indukcyjnych</w:t>
            </w:r>
          </w:p>
        </w:tc>
        <w:tc>
          <w:tcPr>
            <w:tcW w:w="694" w:type="pct"/>
          </w:tcPr>
          <w:p w14:paraId="6843EDF8" w14:textId="5800BB22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110D30B8" w14:textId="448E0ACC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539" w:type="pct"/>
            <w:vAlign w:val="center"/>
          </w:tcPr>
          <w:p w14:paraId="4212AC5B" w14:textId="12C0F4F4" w:rsidR="004B44CF" w:rsidRPr="00DD585C" w:rsidRDefault="004B44CF" w:rsidP="003C454D">
            <w:pPr>
              <w:jc w:val="center"/>
            </w:pPr>
            <w:r w:rsidRPr="00DD585C">
              <w:t>Spełnia / Nie spełnia</w:t>
            </w:r>
          </w:p>
        </w:tc>
      </w:tr>
      <w:tr w:rsidR="004B44CF" w:rsidRPr="00DD585C" w14:paraId="7F834F75" w14:textId="77777777" w:rsidTr="004B44CF">
        <w:tc>
          <w:tcPr>
            <w:tcW w:w="296" w:type="pct"/>
          </w:tcPr>
          <w:p w14:paraId="5DB939CC" w14:textId="662D6F5E" w:rsidR="004B44CF" w:rsidRPr="00DD585C" w:rsidRDefault="004B44CF" w:rsidP="003C454D">
            <w:r w:rsidRPr="00DD585C">
              <w:t>8</w:t>
            </w:r>
          </w:p>
        </w:tc>
        <w:tc>
          <w:tcPr>
            <w:tcW w:w="2963" w:type="pct"/>
          </w:tcPr>
          <w:p w14:paraId="05A1595A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Garnki zestaw - 9 częściowy</w:t>
            </w:r>
          </w:p>
          <w:p w14:paraId="19ED7716" w14:textId="77777777" w:rsidR="004B44CF" w:rsidRPr="00DD585C" w:rsidRDefault="004B44CF" w:rsidP="003C454D">
            <w:r w:rsidRPr="00DD585C">
              <w:t>- materiał stal chromowo-niklowa/nierdzewna</w:t>
            </w:r>
          </w:p>
          <w:p w14:paraId="45FE52F8" w14:textId="77777777" w:rsidR="004B44CF" w:rsidRPr="00DD585C" w:rsidRDefault="004B44CF" w:rsidP="003C454D">
            <w:r w:rsidRPr="00DD585C">
              <w:t>- nienagrzewające się uchwyty</w:t>
            </w:r>
          </w:p>
          <w:p w14:paraId="48C1D4FA" w14:textId="77777777" w:rsidR="004B44CF" w:rsidRPr="00DD585C" w:rsidRDefault="004B44CF" w:rsidP="003C454D">
            <w:r w:rsidRPr="00DD585C">
              <w:t>- odpowiedni do kuchni indukcyjnych, gazowych i elektrycznych</w:t>
            </w:r>
          </w:p>
          <w:p w14:paraId="4F144F57" w14:textId="77777777" w:rsidR="004B44CF" w:rsidRPr="00DD585C" w:rsidRDefault="004B44CF" w:rsidP="003C454D">
            <w:r w:rsidRPr="00DD585C">
              <w:t>- w zestawie: 4 garnki z pokrywami, różne objętości:</w:t>
            </w:r>
          </w:p>
          <w:p w14:paraId="5934923F" w14:textId="77777777" w:rsidR="004B44CF" w:rsidRPr="00DD585C" w:rsidRDefault="004B44CF" w:rsidP="003C454D">
            <w:pPr>
              <w:rPr>
                <w:lang w:val="en-US"/>
              </w:rPr>
            </w:pPr>
            <w:r w:rsidRPr="00DD585C">
              <w:rPr>
                <w:lang w:val="en-US"/>
              </w:rPr>
              <w:t>- min. 2,0 l – max. 2,2 l,</w:t>
            </w:r>
          </w:p>
          <w:p w14:paraId="50DB6C54" w14:textId="77777777" w:rsidR="004B44CF" w:rsidRPr="00DD585C" w:rsidRDefault="004B44CF" w:rsidP="003C454D">
            <w:pPr>
              <w:rPr>
                <w:lang w:val="en-US"/>
              </w:rPr>
            </w:pPr>
            <w:r w:rsidRPr="00DD585C">
              <w:rPr>
                <w:lang w:val="en-US"/>
              </w:rPr>
              <w:t>- min. 2,5 – max. 3,1 l,</w:t>
            </w:r>
          </w:p>
          <w:p w14:paraId="0CD7AC82" w14:textId="77777777" w:rsidR="004B44CF" w:rsidRPr="00DD585C" w:rsidRDefault="004B44CF" w:rsidP="003C454D">
            <w:pPr>
              <w:rPr>
                <w:lang w:val="en-US"/>
              </w:rPr>
            </w:pPr>
            <w:r w:rsidRPr="00DD585C">
              <w:rPr>
                <w:lang w:val="en-US"/>
              </w:rPr>
              <w:t>- min. 5,0 l – max. 5,4 l,</w:t>
            </w:r>
          </w:p>
          <w:p w14:paraId="4901B079" w14:textId="77777777" w:rsidR="004B44CF" w:rsidRPr="00DD585C" w:rsidRDefault="004B44CF" w:rsidP="003C454D">
            <w:pPr>
              <w:rPr>
                <w:lang w:val="en-US"/>
              </w:rPr>
            </w:pPr>
            <w:r w:rsidRPr="00DD585C">
              <w:rPr>
                <w:lang w:val="en-US"/>
              </w:rPr>
              <w:t>- min. 6,0 l – max. 6,4 l.,</w:t>
            </w:r>
          </w:p>
          <w:p w14:paraId="60DBE31A" w14:textId="77777777" w:rsidR="004B44CF" w:rsidRPr="00DD585C" w:rsidRDefault="004B44CF" w:rsidP="003C454D">
            <w:r w:rsidRPr="00DD585C">
              <w:t>- 1 rondel bez pokrywki 1,5 l</w:t>
            </w:r>
          </w:p>
          <w:p w14:paraId="6EA451C8" w14:textId="77777777" w:rsidR="004B44CF" w:rsidRPr="00DD585C" w:rsidRDefault="004B44CF" w:rsidP="003C454D">
            <w:r w:rsidRPr="00DD585C">
              <w:lastRenderedPageBreak/>
              <w:t>- można myć w zmywarce,</w:t>
            </w:r>
          </w:p>
          <w:p w14:paraId="6DE33AF5" w14:textId="30E250BB" w:rsidR="004B44CF" w:rsidRPr="00DD585C" w:rsidRDefault="004B44CF" w:rsidP="003C454D">
            <w:r w:rsidRPr="00DD585C">
              <w:t>- dno wielowarstwowe</w:t>
            </w:r>
          </w:p>
        </w:tc>
        <w:tc>
          <w:tcPr>
            <w:tcW w:w="694" w:type="pct"/>
          </w:tcPr>
          <w:p w14:paraId="4159AF5B" w14:textId="2E602D50" w:rsidR="004B44CF" w:rsidRPr="00DD585C" w:rsidRDefault="004B44CF" w:rsidP="003C454D">
            <w:pPr>
              <w:jc w:val="center"/>
            </w:pPr>
            <w:proofErr w:type="spellStart"/>
            <w:r w:rsidRPr="00DD585C">
              <w:lastRenderedPageBreak/>
              <w:t>kpl</w:t>
            </w:r>
            <w:proofErr w:type="spellEnd"/>
            <w:r w:rsidRPr="00DD585C">
              <w:t>.</w:t>
            </w:r>
          </w:p>
        </w:tc>
        <w:tc>
          <w:tcPr>
            <w:tcW w:w="508" w:type="pct"/>
          </w:tcPr>
          <w:p w14:paraId="28A914B2" w14:textId="1FC40D75" w:rsidR="004B44CF" w:rsidRPr="00DD585C" w:rsidRDefault="004B44CF" w:rsidP="003C454D">
            <w:r w:rsidRPr="00DD585C">
              <w:t>3</w:t>
            </w:r>
          </w:p>
        </w:tc>
        <w:tc>
          <w:tcPr>
            <w:tcW w:w="539" w:type="pct"/>
            <w:vAlign w:val="center"/>
          </w:tcPr>
          <w:p w14:paraId="798BB3F2" w14:textId="53885214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399CBDB8" w14:textId="77777777" w:rsidTr="004B44CF">
        <w:tc>
          <w:tcPr>
            <w:tcW w:w="296" w:type="pct"/>
          </w:tcPr>
          <w:p w14:paraId="6B8C4824" w14:textId="7442A295" w:rsidR="004B44CF" w:rsidRPr="00DD585C" w:rsidRDefault="004B44CF" w:rsidP="003C454D">
            <w:r w:rsidRPr="00DD585C">
              <w:t>9</w:t>
            </w:r>
          </w:p>
        </w:tc>
        <w:tc>
          <w:tcPr>
            <w:tcW w:w="2963" w:type="pct"/>
          </w:tcPr>
          <w:p w14:paraId="3494FDB8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Miarka z polipropylenu z podziałką 0,25 l - miarka z uchwytem i podziałką </w:t>
            </w:r>
          </w:p>
          <w:p w14:paraId="52D658D4" w14:textId="77777777" w:rsidR="004B44CF" w:rsidRPr="00DD585C" w:rsidRDefault="004B44CF" w:rsidP="003C454D">
            <w:r w:rsidRPr="00DD585C">
              <w:t>- odporność termiczna min. do 100 °C</w:t>
            </w:r>
          </w:p>
          <w:p w14:paraId="5E911B80" w14:textId="041AA6D1" w:rsidR="004B44CF" w:rsidRPr="00DD585C" w:rsidRDefault="004B44CF" w:rsidP="003C454D">
            <w:r w:rsidRPr="00DD585C">
              <w:t>- podziałka w [l] i [ml] - kolor: transparentne</w:t>
            </w:r>
          </w:p>
        </w:tc>
        <w:tc>
          <w:tcPr>
            <w:tcW w:w="694" w:type="pct"/>
          </w:tcPr>
          <w:p w14:paraId="7FD8F109" w14:textId="450FC889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40A3E9EB" w14:textId="016EC617" w:rsidR="004B44CF" w:rsidRPr="00DD585C" w:rsidRDefault="004B44CF" w:rsidP="003C454D">
            <w:r w:rsidRPr="00DD585C">
              <w:t>4</w:t>
            </w:r>
          </w:p>
        </w:tc>
        <w:tc>
          <w:tcPr>
            <w:tcW w:w="539" w:type="pct"/>
            <w:vAlign w:val="center"/>
          </w:tcPr>
          <w:p w14:paraId="6B51BBC1" w14:textId="79089488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63B7E937" w14:textId="77777777" w:rsidTr="004B44CF">
        <w:tc>
          <w:tcPr>
            <w:tcW w:w="296" w:type="pct"/>
          </w:tcPr>
          <w:p w14:paraId="4D27172E" w14:textId="3B641AB3" w:rsidR="004B44CF" w:rsidRPr="00DD585C" w:rsidRDefault="004B44CF" w:rsidP="003C454D">
            <w:r w:rsidRPr="00DD585C">
              <w:t>10</w:t>
            </w:r>
          </w:p>
        </w:tc>
        <w:tc>
          <w:tcPr>
            <w:tcW w:w="2963" w:type="pct"/>
          </w:tcPr>
          <w:p w14:paraId="3033DB5B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Miarka z polipropylenu z podziałką 0,5 l - miarka z uchwytem i podziałką </w:t>
            </w:r>
          </w:p>
          <w:p w14:paraId="5072F4E5" w14:textId="77777777" w:rsidR="004B44CF" w:rsidRPr="00DD585C" w:rsidRDefault="004B44CF" w:rsidP="003C454D">
            <w:r w:rsidRPr="00DD585C">
              <w:t>- odporność termiczna min. do 100 °C</w:t>
            </w:r>
          </w:p>
          <w:p w14:paraId="5F0B1DB7" w14:textId="6529CFED" w:rsidR="004B44CF" w:rsidRPr="00DD585C" w:rsidRDefault="004B44CF" w:rsidP="003C454D">
            <w:r w:rsidRPr="00DD585C">
              <w:t>- podziałka w [l] i [ml] - kolor: transparentne</w:t>
            </w:r>
          </w:p>
        </w:tc>
        <w:tc>
          <w:tcPr>
            <w:tcW w:w="694" w:type="pct"/>
          </w:tcPr>
          <w:p w14:paraId="487FCFB2" w14:textId="6BC5F8D7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6A4FADD0" w14:textId="7E4CA4A7" w:rsidR="004B44CF" w:rsidRPr="00DD585C" w:rsidRDefault="004B44CF" w:rsidP="003C454D">
            <w:r w:rsidRPr="00DD585C">
              <w:t>4</w:t>
            </w:r>
          </w:p>
        </w:tc>
        <w:tc>
          <w:tcPr>
            <w:tcW w:w="539" w:type="pct"/>
            <w:vAlign w:val="center"/>
          </w:tcPr>
          <w:p w14:paraId="0DCBEFB7" w14:textId="393FC208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2FA9B50C" w14:textId="77777777" w:rsidTr="004B44CF">
        <w:tc>
          <w:tcPr>
            <w:tcW w:w="296" w:type="pct"/>
          </w:tcPr>
          <w:p w14:paraId="217AC37E" w14:textId="0A612683" w:rsidR="004B44CF" w:rsidRPr="00DD585C" w:rsidRDefault="004B44CF" w:rsidP="003C454D">
            <w:r w:rsidRPr="00DD585C">
              <w:t>11</w:t>
            </w:r>
          </w:p>
        </w:tc>
        <w:tc>
          <w:tcPr>
            <w:tcW w:w="2963" w:type="pct"/>
          </w:tcPr>
          <w:p w14:paraId="46B451D0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Miarka z polipropylenu z podziałką 1 l - miarka z uchwytem i podziałką </w:t>
            </w:r>
          </w:p>
          <w:p w14:paraId="0EB361B2" w14:textId="77777777" w:rsidR="004B44CF" w:rsidRPr="00DD585C" w:rsidRDefault="004B44CF" w:rsidP="003C454D">
            <w:r w:rsidRPr="00DD585C">
              <w:t>- odporność termiczna min. do 100 °C</w:t>
            </w:r>
          </w:p>
          <w:p w14:paraId="06881950" w14:textId="12B7A7EF" w:rsidR="004B44CF" w:rsidRPr="00DD585C" w:rsidRDefault="004B44CF" w:rsidP="003C454D">
            <w:r w:rsidRPr="00DD585C">
              <w:t>- podziałka w [l] i [ml] -kolor: transparentne</w:t>
            </w:r>
          </w:p>
        </w:tc>
        <w:tc>
          <w:tcPr>
            <w:tcW w:w="694" w:type="pct"/>
          </w:tcPr>
          <w:p w14:paraId="2E3FBECC" w14:textId="107A1266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5E875C71" w14:textId="196E3A3A" w:rsidR="004B44CF" w:rsidRPr="00DD585C" w:rsidRDefault="004B44CF" w:rsidP="003C454D">
            <w:r w:rsidRPr="00DD585C">
              <w:t>4</w:t>
            </w:r>
          </w:p>
        </w:tc>
        <w:tc>
          <w:tcPr>
            <w:tcW w:w="539" w:type="pct"/>
            <w:vAlign w:val="center"/>
          </w:tcPr>
          <w:p w14:paraId="09F24E12" w14:textId="3ECEB701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3CD8084D" w14:textId="77777777" w:rsidTr="004B44CF">
        <w:tc>
          <w:tcPr>
            <w:tcW w:w="296" w:type="pct"/>
          </w:tcPr>
          <w:p w14:paraId="1C936328" w14:textId="4C0F2F21" w:rsidR="004B44CF" w:rsidRPr="00DD585C" w:rsidRDefault="004B44CF" w:rsidP="003C454D">
            <w:r w:rsidRPr="00DD585C">
              <w:t>12</w:t>
            </w:r>
          </w:p>
        </w:tc>
        <w:tc>
          <w:tcPr>
            <w:tcW w:w="2963" w:type="pct"/>
          </w:tcPr>
          <w:p w14:paraId="51E03AF4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Miarka z polipropylenu z podziałką 2 l- miarka z uchwytem i podziałką </w:t>
            </w:r>
          </w:p>
          <w:p w14:paraId="224273B7" w14:textId="77777777" w:rsidR="004B44CF" w:rsidRPr="00DD585C" w:rsidRDefault="004B44CF" w:rsidP="003C454D">
            <w:r w:rsidRPr="00DD585C">
              <w:t>- odporność termiczna min. do 100 °C</w:t>
            </w:r>
          </w:p>
          <w:p w14:paraId="2FF43A6B" w14:textId="6A5DFB7C" w:rsidR="004B44CF" w:rsidRPr="00DD585C" w:rsidRDefault="004B44CF" w:rsidP="003C454D">
            <w:r w:rsidRPr="00DD585C">
              <w:t>- podziałka w [l] i [ml] - kolor: transparentne</w:t>
            </w:r>
          </w:p>
        </w:tc>
        <w:tc>
          <w:tcPr>
            <w:tcW w:w="694" w:type="pct"/>
          </w:tcPr>
          <w:p w14:paraId="4771DEE8" w14:textId="4E3A1A47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7681416B" w14:textId="2830F2D3" w:rsidR="004B44CF" w:rsidRPr="00DD585C" w:rsidRDefault="004B44CF" w:rsidP="003C454D">
            <w:r w:rsidRPr="00DD585C">
              <w:t>4</w:t>
            </w:r>
          </w:p>
        </w:tc>
        <w:tc>
          <w:tcPr>
            <w:tcW w:w="539" w:type="pct"/>
            <w:vAlign w:val="center"/>
          </w:tcPr>
          <w:p w14:paraId="57B7AF97" w14:textId="5024507E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178D4A02" w14:textId="77777777" w:rsidTr="004B44CF">
        <w:tc>
          <w:tcPr>
            <w:tcW w:w="296" w:type="pct"/>
          </w:tcPr>
          <w:p w14:paraId="46C340A6" w14:textId="7D8FE006" w:rsidR="004B44CF" w:rsidRPr="00DD585C" w:rsidRDefault="004B44CF" w:rsidP="003C454D">
            <w:r w:rsidRPr="00DD585C">
              <w:t>13</w:t>
            </w:r>
          </w:p>
        </w:tc>
        <w:tc>
          <w:tcPr>
            <w:tcW w:w="2963" w:type="pct"/>
          </w:tcPr>
          <w:p w14:paraId="179590FC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Sitko z rączką ze stali nierdzewnej</w:t>
            </w:r>
            <w:r w:rsidRPr="00DD585C">
              <w:t xml:space="preserve"> </w:t>
            </w:r>
            <w:r w:rsidRPr="00DD585C">
              <w:rPr>
                <w:b/>
              </w:rPr>
              <w:t>- średnica 200 mm wykonane ze stali nierdzewnej</w:t>
            </w:r>
          </w:p>
          <w:p w14:paraId="5FE7D675" w14:textId="77777777" w:rsidR="004B44CF" w:rsidRPr="00DD585C" w:rsidRDefault="004B44CF" w:rsidP="003C454D">
            <w:r w:rsidRPr="00DD585C">
              <w:t>- kolor srebrny</w:t>
            </w:r>
          </w:p>
          <w:p w14:paraId="5C1B2836" w14:textId="77777777" w:rsidR="004B44CF" w:rsidRPr="00DD585C" w:rsidRDefault="004B44CF" w:rsidP="003C454D">
            <w:r w:rsidRPr="00DD585C">
              <w:t>- możliwość mycia w zmywarce</w:t>
            </w:r>
          </w:p>
          <w:p w14:paraId="025C7C20" w14:textId="18E27410" w:rsidR="004B44CF" w:rsidRPr="00DD585C" w:rsidRDefault="004B44CF" w:rsidP="003C454D">
            <w:r w:rsidRPr="00DD585C">
              <w:t>- z uchwytem i uszkiem umożliwiającym postawienie na garnku lub innym naczyniu</w:t>
            </w:r>
          </w:p>
        </w:tc>
        <w:tc>
          <w:tcPr>
            <w:tcW w:w="694" w:type="pct"/>
          </w:tcPr>
          <w:p w14:paraId="3112907F" w14:textId="76CE829B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303E2CCF" w14:textId="13FAF7A7" w:rsidR="004B44CF" w:rsidRPr="00DD585C" w:rsidRDefault="004B44CF" w:rsidP="003C454D">
            <w:r w:rsidRPr="00DD585C">
              <w:t>4</w:t>
            </w:r>
          </w:p>
        </w:tc>
        <w:tc>
          <w:tcPr>
            <w:tcW w:w="539" w:type="pct"/>
            <w:vAlign w:val="center"/>
          </w:tcPr>
          <w:p w14:paraId="5C49D56B" w14:textId="5495C96C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13B74A38" w14:textId="77777777" w:rsidTr="004B44CF">
        <w:tc>
          <w:tcPr>
            <w:tcW w:w="296" w:type="pct"/>
          </w:tcPr>
          <w:p w14:paraId="225CE3EE" w14:textId="13923A9F" w:rsidR="004B44CF" w:rsidRPr="00DD585C" w:rsidRDefault="004B44CF" w:rsidP="003C454D">
            <w:r w:rsidRPr="00DD585C">
              <w:t>14</w:t>
            </w:r>
          </w:p>
        </w:tc>
        <w:tc>
          <w:tcPr>
            <w:tcW w:w="2963" w:type="pct"/>
          </w:tcPr>
          <w:p w14:paraId="38CC8DC4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Sitko z rączką ze stali nierdzewnej - średnica 120 mm wykonane ze stali nierdzewnej</w:t>
            </w:r>
          </w:p>
          <w:p w14:paraId="1A676FF2" w14:textId="77777777" w:rsidR="004B44CF" w:rsidRPr="00DD585C" w:rsidRDefault="004B44CF" w:rsidP="003C454D">
            <w:r w:rsidRPr="00DD585C">
              <w:t xml:space="preserve">- kolor srebrny </w:t>
            </w:r>
          </w:p>
          <w:p w14:paraId="0D3E654B" w14:textId="77777777" w:rsidR="004B44CF" w:rsidRPr="00DD585C" w:rsidRDefault="004B44CF" w:rsidP="003C454D">
            <w:r w:rsidRPr="00DD585C">
              <w:t xml:space="preserve">- możliwość mycia w zmywarce </w:t>
            </w:r>
          </w:p>
          <w:p w14:paraId="09BD8C7C" w14:textId="2DC0A193" w:rsidR="004B44CF" w:rsidRPr="00DD585C" w:rsidRDefault="004B44CF" w:rsidP="003C454D">
            <w:r w:rsidRPr="00DD585C">
              <w:t>- z uchwytem i uszkiem umożliwiającym postawienie na garnku lub innym naczyniu</w:t>
            </w:r>
          </w:p>
        </w:tc>
        <w:tc>
          <w:tcPr>
            <w:tcW w:w="694" w:type="pct"/>
          </w:tcPr>
          <w:p w14:paraId="47C31E00" w14:textId="62F34858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2362B79E" w14:textId="5A0816FE" w:rsidR="004B44CF" w:rsidRPr="00DD585C" w:rsidRDefault="004B44CF" w:rsidP="003C454D">
            <w:r w:rsidRPr="00DD585C">
              <w:t>4</w:t>
            </w:r>
          </w:p>
        </w:tc>
        <w:tc>
          <w:tcPr>
            <w:tcW w:w="539" w:type="pct"/>
            <w:vAlign w:val="center"/>
          </w:tcPr>
          <w:p w14:paraId="1D2AF2F4" w14:textId="21FCA301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2F8C51B2" w14:textId="77777777" w:rsidTr="004B44CF">
        <w:tc>
          <w:tcPr>
            <w:tcW w:w="296" w:type="pct"/>
          </w:tcPr>
          <w:p w14:paraId="79A6F612" w14:textId="6BDFA3BA" w:rsidR="004B44CF" w:rsidRPr="00DD585C" w:rsidRDefault="004B44CF" w:rsidP="003C454D">
            <w:r w:rsidRPr="00DD585C">
              <w:t>15</w:t>
            </w:r>
          </w:p>
        </w:tc>
        <w:tc>
          <w:tcPr>
            <w:tcW w:w="2963" w:type="pct"/>
          </w:tcPr>
          <w:p w14:paraId="2C3BC62E" w14:textId="77777777" w:rsidR="004B44CF" w:rsidRPr="00DD585C" w:rsidRDefault="004B44CF" w:rsidP="003C454D">
            <w:r w:rsidRPr="00DD585C">
              <w:rPr>
                <w:b/>
              </w:rPr>
              <w:t>Mata / Stolnica z podziałką silikonowa z wałkiem do ciasta skład zestawu: 1x mata, 1x wałek</w:t>
            </w:r>
            <w:r w:rsidRPr="00DD585C">
              <w:t xml:space="preserve"> </w:t>
            </w:r>
          </w:p>
          <w:p w14:paraId="0C2E8B23" w14:textId="77777777" w:rsidR="004B44CF" w:rsidRPr="00DD585C" w:rsidRDefault="004B44CF" w:rsidP="003C454D">
            <w:r w:rsidRPr="00DD585C">
              <w:t xml:space="preserve">- mata o wymiarach min. 60 cm x 40 cm wykonana z silikonu </w:t>
            </w:r>
          </w:p>
          <w:p w14:paraId="709C6892" w14:textId="77777777" w:rsidR="004B44CF" w:rsidRPr="00DD585C" w:rsidRDefault="004B44CF" w:rsidP="003C454D">
            <w:r w:rsidRPr="00DD585C">
              <w:t xml:space="preserve">- nadrukowana skala na macie </w:t>
            </w:r>
          </w:p>
          <w:p w14:paraId="3B64A559" w14:textId="77777777" w:rsidR="004B44CF" w:rsidRPr="00DD585C" w:rsidRDefault="004B44CF" w:rsidP="003C454D">
            <w:r w:rsidRPr="00DD585C">
              <w:t xml:space="preserve">- możliwość mycia maty w zmywarce </w:t>
            </w:r>
          </w:p>
          <w:p w14:paraId="1F2807FF" w14:textId="77777777" w:rsidR="004B44CF" w:rsidRPr="00DD585C" w:rsidRDefault="004B44CF" w:rsidP="003C454D">
            <w:r w:rsidRPr="00DD585C">
              <w:t xml:space="preserve">- wałek obrotowy </w:t>
            </w:r>
          </w:p>
          <w:p w14:paraId="53A1C1E7" w14:textId="5DC7921C" w:rsidR="004B44CF" w:rsidRPr="00DD585C" w:rsidRDefault="004B44CF" w:rsidP="003C454D">
            <w:r w:rsidRPr="00DD585C">
              <w:t>- długość wałka w całości min. 400 mm</w:t>
            </w:r>
          </w:p>
        </w:tc>
        <w:tc>
          <w:tcPr>
            <w:tcW w:w="694" w:type="pct"/>
          </w:tcPr>
          <w:p w14:paraId="7F98A5E9" w14:textId="5EFAFD54" w:rsidR="004B44CF" w:rsidRPr="00DD585C" w:rsidRDefault="004B44CF" w:rsidP="003C454D">
            <w:pPr>
              <w:jc w:val="center"/>
            </w:pPr>
            <w:proofErr w:type="spellStart"/>
            <w:r w:rsidRPr="00DD585C">
              <w:t>kpl</w:t>
            </w:r>
            <w:proofErr w:type="spellEnd"/>
            <w:r w:rsidRPr="00DD585C">
              <w:t>.</w:t>
            </w:r>
          </w:p>
        </w:tc>
        <w:tc>
          <w:tcPr>
            <w:tcW w:w="508" w:type="pct"/>
          </w:tcPr>
          <w:p w14:paraId="1E21EA89" w14:textId="5F8F2A2C" w:rsidR="004B44CF" w:rsidRPr="00DD585C" w:rsidRDefault="004B44CF" w:rsidP="003C454D">
            <w:r w:rsidRPr="00DD585C">
              <w:t>10</w:t>
            </w:r>
          </w:p>
        </w:tc>
        <w:tc>
          <w:tcPr>
            <w:tcW w:w="539" w:type="pct"/>
            <w:vAlign w:val="center"/>
          </w:tcPr>
          <w:p w14:paraId="162F4C3C" w14:textId="67E483DA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2B396385" w14:textId="77777777" w:rsidTr="004B44CF">
        <w:tc>
          <w:tcPr>
            <w:tcW w:w="296" w:type="pct"/>
          </w:tcPr>
          <w:p w14:paraId="3526E079" w14:textId="7D98F8B9" w:rsidR="004B44CF" w:rsidRPr="00DD585C" w:rsidRDefault="004B44CF" w:rsidP="003C454D">
            <w:r w:rsidRPr="00DD585C">
              <w:t>16</w:t>
            </w:r>
          </w:p>
        </w:tc>
        <w:tc>
          <w:tcPr>
            <w:tcW w:w="2963" w:type="pct"/>
          </w:tcPr>
          <w:p w14:paraId="41D0476C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Łopatka do przewracania łopatka z wytrzymałego tworzywa</w:t>
            </w:r>
          </w:p>
          <w:p w14:paraId="6E50D7D1" w14:textId="77777777" w:rsidR="004B44CF" w:rsidRPr="00DD585C" w:rsidRDefault="004B44CF" w:rsidP="003C454D">
            <w:r w:rsidRPr="00DD585C">
              <w:t xml:space="preserve">- długość: min. 300 mm - max. 340 mm </w:t>
            </w:r>
          </w:p>
          <w:p w14:paraId="2E74681C" w14:textId="77777777" w:rsidR="004B44CF" w:rsidRPr="00DD585C" w:rsidRDefault="004B44CF" w:rsidP="003C454D">
            <w:r w:rsidRPr="00DD585C">
              <w:t xml:space="preserve">- do naczyń z powłoką nieprzywierającą </w:t>
            </w:r>
          </w:p>
          <w:p w14:paraId="42CAC553" w14:textId="77777777" w:rsidR="004B44CF" w:rsidRPr="00DD585C" w:rsidRDefault="004B44CF" w:rsidP="003C454D">
            <w:r w:rsidRPr="00DD585C">
              <w:t xml:space="preserve">- wytrzymałość na temperaturę min. do 220°C </w:t>
            </w:r>
          </w:p>
          <w:p w14:paraId="47C8319E" w14:textId="7800E21B" w:rsidR="004B44CF" w:rsidRPr="00DD585C" w:rsidRDefault="004B44CF" w:rsidP="003C454D">
            <w:r w:rsidRPr="00DD585C">
              <w:t>- możliwość mycia w zmywarkach</w:t>
            </w:r>
          </w:p>
        </w:tc>
        <w:tc>
          <w:tcPr>
            <w:tcW w:w="694" w:type="pct"/>
          </w:tcPr>
          <w:p w14:paraId="6624524A" w14:textId="75D14FFD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1A75BD32" w14:textId="03D9A004" w:rsidR="004B44CF" w:rsidRPr="00DD585C" w:rsidRDefault="004B44CF" w:rsidP="003C454D">
            <w:r w:rsidRPr="00DD585C">
              <w:t>4</w:t>
            </w:r>
          </w:p>
        </w:tc>
        <w:tc>
          <w:tcPr>
            <w:tcW w:w="539" w:type="pct"/>
            <w:vAlign w:val="center"/>
          </w:tcPr>
          <w:p w14:paraId="31E7F89D" w14:textId="7723D0F6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2841CC4A" w14:textId="77777777" w:rsidTr="004B44CF">
        <w:tc>
          <w:tcPr>
            <w:tcW w:w="296" w:type="pct"/>
          </w:tcPr>
          <w:p w14:paraId="53ABBFE7" w14:textId="708ACF9C" w:rsidR="004B44CF" w:rsidRPr="00DD585C" w:rsidRDefault="004B44CF" w:rsidP="003C454D">
            <w:r w:rsidRPr="00DD585C">
              <w:t>17</w:t>
            </w:r>
          </w:p>
        </w:tc>
        <w:tc>
          <w:tcPr>
            <w:tcW w:w="2963" w:type="pct"/>
          </w:tcPr>
          <w:p w14:paraId="0C832565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Łyżka cedzakowa - łyżka z wytrzymałego tworzywa </w:t>
            </w:r>
          </w:p>
          <w:p w14:paraId="1E3E5807" w14:textId="77777777" w:rsidR="004B44CF" w:rsidRPr="00DD585C" w:rsidRDefault="004B44CF" w:rsidP="003C454D">
            <w:r w:rsidRPr="00DD585C">
              <w:t>- średnica: min. 110 mm – max.130 mm , długość min. 300 mm – max. 350 mm</w:t>
            </w:r>
          </w:p>
          <w:p w14:paraId="58C3D132" w14:textId="77777777" w:rsidR="004B44CF" w:rsidRPr="00DD585C" w:rsidRDefault="004B44CF" w:rsidP="003C454D">
            <w:r w:rsidRPr="00DD585C">
              <w:t xml:space="preserve">- do naczyń z powłoką nieprzywierającą </w:t>
            </w:r>
          </w:p>
          <w:p w14:paraId="6B3D3E08" w14:textId="77777777" w:rsidR="004B44CF" w:rsidRPr="00DD585C" w:rsidRDefault="004B44CF" w:rsidP="003C454D">
            <w:r w:rsidRPr="00DD585C">
              <w:t xml:space="preserve">- odporność na temperaturę min. do 220°C </w:t>
            </w:r>
          </w:p>
          <w:p w14:paraId="34D2597C" w14:textId="2781B510" w:rsidR="004B44CF" w:rsidRPr="00DD585C" w:rsidRDefault="004B44CF" w:rsidP="003C454D">
            <w:r w:rsidRPr="00DD585C">
              <w:t>- możliwość mycia w zmywarkach</w:t>
            </w:r>
          </w:p>
        </w:tc>
        <w:tc>
          <w:tcPr>
            <w:tcW w:w="694" w:type="pct"/>
          </w:tcPr>
          <w:p w14:paraId="04BFBFEB" w14:textId="056519A3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4B3253FE" w14:textId="019594D7" w:rsidR="004B44CF" w:rsidRPr="00DD585C" w:rsidRDefault="004B44CF" w:rsidP="003C454D">
            <w:r w:rsidRPr="00DD585C">
              <w:t>4</w:t>
            </w:r>
          </w:p>
        </w:tc>
        <w:tc>
          <w:tcPr>
            <w:tcW w:w="539" w:type="pct"/>
            <w:vAlign w:val="center"/>
          </w:tcPr>
          <w:p w14:paraId="64CD04E6" w14:textId="3B76968C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22DAF941" w14:textId="77777777" w:rsidTr="004B44CF">
        <w:tc>
          <w:tcPr>
            <w:tcW w:w="296" w:type="pct"/>
          </w:tcPr>
          <w:p w14:paraId="7F46F976" w14:textId="184B7DFF" w:rsidR="004B44CF" w:rsidRPr="00DD585C" w:rsidRDefault="004B44CF" w:rsidP="003C454D">
            <w:r w:rsidRPr="00DD585C">
              <w:lastRenderedPageBreak/>
              <w:t>18</w:t>
            </w:r>
          </w:p>
        </w:tc>
        <w:tc>
          <w:tcPr>
            <w:tcW w:w="2963" w:type="pct"/>
          </w:tcPr>
          <w:p w14:paraId="22BACF17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Łyżka kuchenna (do powłok teflonowych)- łyżka z wytrzymałego tworzywa</w:t>
            </w:r>
          </w:p>
          <w:p w14:paraId="73A764BE" w14:textId="77777777" w:rsidR="004B44CF" w:rsidRPr="00DD585C" w:rsidRDefault="004B44CF" w:rsidP="003C454D">
            <w:r w:rsidRPr="00DD585C">
              <w:t>- długość: min. 300 mm – max. 350 mm</w:t>
            </w:r>
          </w:p>
          <w:p w14:paraId="77D0C07C" w14:textId="77777777" w:rsidR="004B44CF" w:rsidRPr="00DD585C" w:rsidRDefault="004B44CF" w:rsidP="003C454D">
            <w:r w:rsidRPr="00DD585C">
              <w:t xml:space="preserve">- szerokość łyżki: min. 70 mm – max. 80 mm </w:t>
            </w:r>
          </w:p>
          <w:p w14:paraId="1E7551CE" w14:textId="77777777" w:rsidR="004B44CF" w:rsidRPr="00DD585C" w:rsidRDefault="004B44CF" w:rsidP="003C454D">
            <w:r w:rsidRPr="00DD585C">
              <w:t xml:space="preserve">- do naczyń z powłoką nieprzywierającą </w:t>
            </w:r>
          </w:p>
          <w:p w14:paraId="15D00FF3" w14:textId="77777777" w:rsidR="004B44CF" w:rsidRPr="00DD585C" w:rsidRDefault="004B44CF" w:rsidP="003C454D">
            <w:r w:rsidRPr="00DD585C">
              <w:t xml:space="preserve">- wytrzymałość na temperaturę min. do 220°C </w:t>
            </w:r>
          </w:p>
          <w:p w14:paraId="2D625EF9" w14:textId="6A009506" w:rsidR="004B44CF" w:rsidRPr="00DD585C" w:rsidRDefault="004B44CF" w:rsidP="003C454D">
            <w:r w:rsidRPr="00DD585C">
              <w:t>- możliwość mycia w zmywarkach</w:t>
            </w:r>
          </w:p>
        </w:tc>
        <w:tc>
          <w:tcPr>
            <w:tcW w:w="694" w:type="pct"/>
          </w:tcPr>
          <w:p w14:paraId="31E254CB" w14:textId="4DD1452D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52DBBD85" w14:textId="6F78174B" w:rsidR="004B44CF" w:rsidRPr="00DD585C" w:rsidRDefault="004B44CF" w:rsidP="003C454D">
            <w:r w:rsidRPr="00DD585C">
              <w:t>4</w:t>
            </w:r>
          </w:p>
        </w:tc>
        <w:tc>
          <w:tcPr>
            <w:tcW w:w="539" w:type="pct"/>
            <w:vAlign w:val="center"/>
          </w:tcPr>
          <w:p w14:paraId="530285FC" w14:textId="6361C3F8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3CE7615F" w14:textId="77777777" w:rsidTr="004B44CF">
        <w:tc>
          <w:tcPr>
            <w:tcW w:w="296" w:type="pct"/>
          </w:tcPr>
          <w:p w14:paraId="4598EAE2" w14:textId="232D6FE3" w:rsidR="004B44CF" w:rsidRPr="00DD585C" w:rsidRDefault="004B44CF" w:rsidP="003C454D">
            <w:r w:rsidRPr="00DD585C">
              <w:t>19</w:t>
            </w:r>
          </w:p>
        </w:tc>
        <w:tc>
          <w:tcPr>
            <w:tcW w:w="2963" w:type="pct"/>
          </w:tcPr>
          <w:p w14:paraId="1F9A1A0B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Chochla kuchenna wytrzymałe tworzywo </w:t>
            </w:r>
          </w:p>
          <w:p w14:paraId="75E5DC1A" w14:textId="77777777" w:rsidR="004B44CF" w:rsidRPr="00DD585C" w:rsidRDefault="004B44CF" w:rsidP="003C454D">
            <w:r w:rsidRPr="00DD585C">
              <w:t xml:space="preserve">- średnica: min. 90 mm – max. 95 mm , długość: min. 300 mm. – max. 320 mm </w:t>
            </w:r>
          </w:p>
          <w:p w14:paraId="0E39D5EC" w14:textId="77777777" w:rsidR="004B44CF" w:rsidRPr="00DD585C" w:rsidRDefault="004B44CF" w:rsidP="003C454D">
            <w:r w:rsidRPr="00DD585C">
              <w:t xml:space="preserve">- do naczyń z powłoką nieprzywierającą </w:t>
            </w:r>
          </w:p>
          <w:p w14:paraId="5BD0779B" w14:textId="77777777" w:rsidR="004B44CF" w:rsidRPr="00DD585C" w:rsidRDefault="004B44CF" w:rsidP="003C454D">
            <w:r w:rsidRPr="00DD585C">
              <w:t xml:space="preserve">- odporność na temperaturę min. do 220°C </w:t>
            </w:r>
          </w:p>
          <w:p w14:paraId="31F4BF07" w14:textId="678949FA" w:rsidR="004B44CF" w:rsidRPr="00DD585C" w:rsidRDefault="004B44CF" w:rsidP="003C454D">
            <w:r w:rsidRPr="00DD585C">
              <w:t>- możliwość mycia w zmywarkach</w:t>
            </w:r>
          </w:p>
        </w:tc>
        <w:tc>
          <w:tcPr>
            <w:tcW w:w="694" w:type="pct"/>
          </w:tcPr>
          <w:p w14:paraId="15514018" w14:textId="12723542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6914964F" w14:textId="24AC2A43" w:rsidR="004B44CF" w:rsidRPr="00DD585C" w:rsidRDefault="004B44CF" w:rsidP="003C454D">
            <w:r w:rsidRPr="00DD585C">
              <w:t>4</w:t>
            </w:r>
          </w:p>
        </w:tc>
        <w:tc>
          <w:tcPr>
            <w:tcW w:w="539" w:type="pct"/>
            <w:vAlign w:val="center"/>
          </w:tcPr>
          <w:p w14:paraId="55D73A60" w14:textId="12B0D84D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1741787D" w14:textId="77777777" w:rsidTr="004B44CF">
        <w:tc>
          <w:tcPr>
            <w:tcW w:w="296" w:type="pct"/>
          </w:tcPr>
          <w:p w14:paraId="138F53F4" w14:textId="212A1F8C" w:rsidR="004B44CF" w:rsidRPr="00DD585C" w:rsidRDefault="004B44CF" w:rsidP="003C454D">
            <w:r w:rsidRPr="00DD585C">
              <w:t>20</w:t>
            </w:r>
          </w:p>
        </w:tc>
        <w:tc>
          <w:tcPr>
            <w:tcW w:w="2963" w:type="pct"/>
          </w:tcPr>
          <w:p w14:paraId="7359AB45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Trzepaczka ze stali nierdzewnej długość: 300 mm </w:t>
            </w:r>
          </w:p>
          <w:p w14:paraId="520C6D6D" w14:textId="77777777" w:rsidR="004B44CF" w:rsidRPr="00DD585C" w:rsidRDefault="004B44CF" w:rsidP="003C454D">
            <w:r w:rsidRPr="00DD585C">
              <w:t xml:space="preserve">- druty ze stali nierdzewnej </w:t>
            </w:r>
          </w:p>
          <w:p w14:paraId="41CED613" w14:textId="77777777" w:rsidR="004B44CF" w:rsidRPr="00DD585C" w:rsidRDefault="004B44CF" w:rsidP="003C454D">
            <w:r w:rsidRPr="00DD585C">
              <w:t xml:space="preserve">- rączka ze stali nierdzewnej </w:t>
            </w:r>
          </w:p>
          <w:p w14:paraId="002A2C00" w14:textId="36F76AD3" w:rsidR="004B44CF" w:rsidRPr="00DD585C" w:rsidRDefault="004B44CF" w:rsidP="003C454D">
            <w:r w:rsidRPr="00DD585C">
              <w:t>- możliwość mycia w zmywarkach - wymiary dopuszczalne +/- 2%</w:t>
            </w:r>
          </w:p>
        </w:tc>
        <w:tc>
          <w:tcPr>
            <w:tcW w:w="694" w:type="pct"/>
          </w:tcPr>
          <w:p w14:paraId="6CE6B877" w14:textId="785FAAB0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6A3F9D79" w14:textId="49D155BD" w:rsidR="004B44CF" w:rsidRPr="00DD585C" w:rsidRDefault="004B44CF" w:rsidP="003C454D">
            <w:r w:rsidRPr="00DD585C">
              <w:t>4</w:t>
            </w:r>
          </w:p>
        </w:tc>
        <w:tc>
          <w:tcPr>
            <w:tcW w:w="539" w:type="pct"/>
            <w:vAlign w:val="center"/>
          </w:tcPr>
          <w:p w14:paraId="258916EE" w14:textId="032C887E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0D0E0A00" w14:textId="77777777" w:rsidTr="004B44CF">
        <w:tc>
          <w:tcPr>
            <w:tcW w:w="296" w:type="pct"/>
          </w:tcPr>
          <w:p w14:paraId="45B80696" w14:textId="68090DA8" w:rsidR="004B44CF" w:rsidRPr="00DD585C" w:rsidRDefault="004B44CF" w:rsidP="003C454D">
            <w:r w:rsidRPr="00DD585C">
              <w:t>21</w:t>
            </w:r>
          </w:p>
        </w:tc>
        <w:tc>
          <w:tcPr>
            <w:tcW w:w="2963" w:type="pct"/>
          </w:tcPr>
          <w:p w14:paraId="7CCFC920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Ubijak do ziemniaków</w:t>
            </w:r>
          </w:p>
          <w:p w14:paraId="4A63DBB1" w14:textId="77777777" w:rsidR="004B44CF" w:rsidRPr="00DD585C" w:rsidRDefault="004B44CF" w:rsidP="003C454D">
            <w:r w:rsidRPr="00DD585C">
              <w:t xml:space="preserve">- długość: min. 230 mm – max. 300 mm </w:t>
            </w:r>
          </w:p>
          <w:p w14:paraId="73EFF3EF" w14:textId="77777777" w:rsidR="004B44CF" w:rsidRPr="00DD585C" w:rsidRDefault="004B44CF" w:rsidP="003C454D">
            <w:r w:rsidRPr="00DD585C">
              <w:t xml:space="preserve">- wykonany ze stali nierdzewnej </w:t>
            </w:r>
          </w:p>
          <w:p w14:paraId="576E0179" w14:textId="77777777" w:rsidR="004B44CF" w:rsidRPr="00DD585C" w:rsidRDefault="004B44CF" w:rsidP="003C454D">
            <w:r w:rsidRPr="00DD585C">
              <w:t xml:space="preserve">- uchwyt z polipropylenu lub stali nierdzewnej </w:t>
            </w:r>
          </w:p>
          <w:p w14:paraId="11B3E58D" w14:textId="323B5D4B" w:rsidR="004B44CF" w:rsidRPr="00DD585C" w:rsidRDefault="004B44CF" w:rsidP="003C454D">
            <w:r w:rsidRPr="00DD585C">
              <w:t>- można myć w zmywarkach</w:t>
            </w:r>
          </w:p>
        </w:tc>
        <w:tc>
          <w:tcPr>
            <w:tcW w:w="694" w:type="pct"/>
          </w:tcPr>
          <w:p w14:paraId="3D79FD88" w14:textId="2BB0B27D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0C0023CD" w14:textId="30B45B63" w:rsidR="004B44CF" w:rsidRPr="00DD585C" w:rsidRDefault="004B44CF" w:rsidP="003C454D">
            <w:r w:rsidRPr="00DD585C">
              <w:t>3</w:t>
            </w:r>
          </w:p>
        </w:tc>
        <w:tc>
          <w:tcPr>
            <w:tcW w:w="539" w:type="pct"/>
            <w:vAlign w:val="center"/>
          </w:tcPr>
          <w:p w14:paraId="7C6A1755" w14:textId="569D7D6F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44C95A99" w14:textId="77777777" w:rsidTr="004B44CF">
        <w:tc>
          <w:tcPr>
            <w:tcW w:w="296" w:type="pct"/>
          </w:tcPr>
          <w:p w14:paraId="6EA247B0" w14:textId="3E5DD107" w:rsidR="004B44CF" w:rsidRPr="00DD585C" w:rsidRDefault="004B44CF" w:rsidP="003C454D">
            <w:r w:rsidRPr="00DD585C">
              <w:t>22</w:t>
            </w:r>
          </w:p>
        </w:tc>
        <w:tc>
          <w:tcPr>
            <w:tcW w:w="2963" w:type="pct"/>
          </w:tcPr>
          <w:p w14:paraId="60FB9897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Noże kuchenne</w:t>
            </w:r>
          </w:p>
          <w:p w14:paraId="2F19BCE3" w14:textId="77777777" w:rsidR="004B44CF" w:rsidRPr="00DD585C" w:rsidRDefault="004B44CF" w:rsidP="003C454D">
            <w:r w:rsidRPr="00DD585C">
              <w:rPr>
                <w:b/>
              </w:rPr>
              <w:t>jeden komplet zawiera 5 noży w bloku</w:t>
            </w:r>
            <w:r w:rsidRPr="00DD585C">
              <w:t xml:space="preserve"> </w:t>
            </w:r>
          </w:p>
          <w:p w14:paraId="097016C0" w14:textId="77777777" w:rsidR="004B44CF" w:rsidRPr="00DD585C" w:rsidRDefault="004B44CF" w:rsidP="003C454D">
            <w:r w:rsidRPr="00DD585C">
              <w:t xml:space="preserve">- ostrze wykonane ze stali nierdzewnej o twardości min. 52 HRC </w:t>
            </w:r>
          </w:p>
          <w:p w14:paraId="2C2585C3" w14:textId="77777777" w:rsidR="004B44CF" w:rsidRPr="00DD585C" w:rsidRDefault="004B44CF" w:rsidP="003C454D">
            <w:r w:rsidRPr="00DD585C">
              <w:t>- rękojeść wykonana z tworzywa sztucznego</w:t>
            </w:r>
          </w:p>
          <w:p w14:paraId="368964A7" w14:textId="77777777" w:rsidR="004B44CF" w:rsidRPr="00DD585C" w:rsidRDefault="004B44CF" w:rsidP="003C454D">
            <w:r w:rsidRPr="00DD585C">
              <w:t>- zestaw zawiera noże: nóż do chleba lub nóż kuchenny o długości ostrza min. 20 cm – max. 23,4 cm, nóż szefa kuchni o długości ostrza min. 20 cm – max 20,5 cm, nóż do Santoku o długości ostrza min. 17,5 cm, nóż do pomidorów lub nóż kuchenny o długości ostrza min. 11 cm – max. 12 cm, nóż do obierania o długości ostrza min. 8,5 cm – max. 11 cm</w:t>
            </w:r>
          </w:p>
          <w:p w14:paraId="7266E742" w14:textId="4FE73A33" w:rsidR="004B44CF" w:rsidRPr="00DD585C" w:rsidRDefault="004B44CF" w:rsidP="003C454D">
            <w:r w:rsidRPr="00DD585C">
              <w:t>- blok wykonany z drzewa, kolor bloku czarny</w:t>
            </w:r>
          </w:p>
        </w:tc>
        <w:tc>
          <w:tcPr>
            <w:tcW w:w="694" w:type="pct"/>
          </w:tcPr>
          <w:p w14:paraId="70C2B2C7" w14:textId="380630A3" w:rsidR="004B44CF" w:rsidRPr="00DD585C" w:rsidRDefault="004B44CF" w:rsidP="003C454D">
            <w:pPr>
              <w:jc w:val="center"/>
            </w:pPr>
            <w:proofErr w:type="spellStart"/>
            <w:r w:rsidRPr="00DD585C">
              <w:t>kpl</w:t>
            </w:r>
            <w:proofErr w:type="spellEnd"/>
            <w:r w:rsidRPr="00DD585C">
              <w:t>.</w:t>
            </w:r>
          </w:p>
        </w:tc>
        <w:tc>
          <w:tcPr>
            <w:tcW w:w="508" w:type="pct"/>
          </w:tcPr>
          <w:p w14:paraId="78517A65" w14:textId="5B394ABE" w:rsidR="004B44CF" w:rsidRPr="00DD585C" w:rsidRDefault="004B44CF" w:rsidP="003C454D">
            <w:r w:rsidRPr="00DD585C">
              <w:t>9</w:t>
            </w:r>
          </w:p>
        </w:tc>
        <w:tc>
          <w:tcPr>
            <w:tcW w:w="539" w:type="pct"/>
            <w:vAlign w:val="center"/>
          </w:tcPr>
          <w:p w14:paraId="68D16981" w14:textId="411024E2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74A6C5A1" w14:textId="77777777" w:rsidTr="004B44CF">
        <w:tc>
          <w:tcPr>
            <w:tcW w:w="296" w:type="pct"/>
          </w:tcPr>
          <w:p w14:paraId="7BA56629" w14:textId="3028E212" w:rsidR="004B44CF" w:rsidRPr="00DD585C" w:rsidRDefault="004B44CF" w:rsidP="003C454D">
            <w:r w:rsidRPr="00DD585C">
              <w:t>23</w:t>
            </w:r>
          </w:p>
        </w:tc>
        <w:tc>
          <w:tcPr>
            <w:tcW w:w="2963" w:type="pct"/>
          </w:tcPr>
          <w:p w14:paraId="45ECF5B9" w14:textId="77777777" w:rsidR="004B44CF" w:rsidRPr="00DD585C" w:rsidRDefault="004B44CF" w:rsidP="003C454D">
            <w:r w:rsidRPr="00DD585C">
              <w:rPr>
                <w:b/>
              </w:rPr>
              <w:t>Obieraczka do warzyw- ząbkowane ostrze ze stali</w:t>
            </w:r>
            <w:r w:rsidRPr="00DD585C">
              <w:t xml:space="preserve"> </w:t>
            </w:r>
            <w:r w:rsidRPr="00DD585C">
              <w:rPr>
                <w:b/>
              </w:rPr>
              <w:t xml:space="preserve">nierdzewnej </w:t>
            </w:r>
          </w:p>
          <w:p w14:paraId="2E9B9C70" w14:textId="77777777" w:rsidR="004B44CF" w:rsidRPr="00DD585C" w:rsidRDefault="004B44CF" w:rsidP="003C454D">
            <w:r w:rsidRPr="00DD585C">
              <w:t xml:space="preserve">- uchwyt z tworzywa sztucznego </w:t>
            </w:r>
          </w:p>
          <w:p w14:paraId="22CD538C" w14:textId="77777777" w:rsidR="004B44CF" w:rsidRPr="00DD585C" w:rsidRDefault="004B44CF" w:rsidP="003C454D">
            <w:r w:rsidRPr="00DD585C">
              <w:t xml:space="preserve">- ruchoma głowica </w:t>
            </w:r>
          </w:p>
          <w:p w14:paraId="22C3D33D" w14:textId="3A0AFA0D" w:rsidR="004B44CF" w:rsidRPr="00DD585C" w:rsidRDefault="004B44CF" w:rsidP="003C454D">
            <w:r w:rsidRPr="00DD585C">
              <w:t>- możliwość mycia w zmywarce</w:t>
            </w:r>
          </w:p>
        </w:tc>
        <w:tc>
          <w:tcPr>
            <w:tcW w:w="694" w:type="pct"/>
          </w:tcPr>
          <w:p w14:paraId="4D8B939E" w14:textId="53C739D2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7EAAE0AC" w14:textId="749E4EB7" w:rsidR="004B44CF" w:rsidRPr="00DD585C" w:rsidRDefault="004B44CF" w:rsidP="003C454D">
            <w:r w:rsidRPr="00DD585C">
              <w:t>8</w:t>
            </w:r>
          </w:p>
        </w:tc>
        <w:tc>
          <w:tcPr>
            <w:tcW w:w="539" w:type="pct"/>
            <w:vAlign w:val="center"/>
          </w:tcPr>
          <w:p w14:paraId="7C7A233D" w14:textId="179D8955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2592697A" w14:textId="77777777" w:rsidTr="004B44CF">
        <w:tc>
          <w:tcPr>
            <w:tcW w:w="296" w:type="pct"/>
          </w:tcPr>
          <w:p w14:paraId="3CF8B609" w14:textId="2B758EED" w:rsidR="004B44CF" w:rsidRPr="00DD585C" w:rsidRDefault="004B44CF" w:rsidP="003C454D">
            <w:r w:rsidRPr="00DD585C">
              <w:t>24</w:t>
            </w:r>
          </w:p>
        </w:tc>
        <w:tc>
          <w:tcPr>
            <w:tcW w:w="2963" w:type="pct"/>
          </w:tcPr>
          <w:p w14:paraId="49943851" w14:textId="77777777" w:rsidR="004B44CF" w:rsidRPr="00DD585C" w:rsidRDefault="004B44CF" w:rsidP="003C454D">
            <w:r w:rsidRPr="00DD585C">
              <w:rPr>
                <w:b/>
              </w:rPr>
              <w:t>Tarka ze stali nierdzewnej stojąca, czterostronna, z uchwytem</w:t>
            </w:r>
            <w:r w:rsidRPr="00DD585C">
              <w:t xml:space="preserve"> </w:t>
            </w:r>
          </w:p>
          <w:p w14:paraId="56415A82" w14:textId="77777777" w:rsidR="004B44CF" w:rsidRPr="00DD585C" w:rsidRDefault="004B44CF" w:rsidP="003C454D">
            <w:r w:rsidRPr="00DD585C">
              <w:t xml:space="preserve">- wykonana w całości ze stali nierdzewnej </w:t>
            </w:r>
          </w:p>
          <w:p w14:paraId="173071D0" w14:textId="243A1A53" w:rsidR="004B44CF" w:rsidRPr="00DD585C" w:rsidRDefault="004B44CF" w:rsidP="003C454D">
            <w:r w:rsidRPr="00DD585C">
              <w:t>- wysokość min. 200 mm - możliwość mycia w zmywarce</w:t>
            </w:r>
          </w:p>
        </w:tc>
        <w:tc>
          <w:tcPr>
            <w:tcW w:w="694" w:type="pct"/>
          </w:tcPr>
          <w:p w14:paraId="388AFE65" w14:textId="6DFAF41F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474E4D9F" w14:textId="36A4207C" w:rsidR="004B44CF" w:rsidRPr="00DD585C" w:rsidRDefault="004B44CF" w:rsidP="003C454D">
            <w:r w:rsidRPr="00DD585C">
              <w:t>8</w:t>
            </w:r>
          </w:p>
        </w:tc>
        <w:tc>
          <w:tcPr>
            <w:tcW w:w="539" w:type="pct"/>
            <w:vAlign w:val="center"/>
          </w:tcPr>
          <w:p w14:paraId="220499F1" w14:textId="112BDA7F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71516708" w14:textId="77777777" w:rsidTr="004B44CF">
        <w:tc>
          <w:tcPr>
            <w:tcW w:w="296" w:type="pct"/>
          </w:tcPr>
          <w:p w14:paraId="7CE52643" w14:textId="57F8F163" w:rsidR="004B44CF" w:rsidRPr="00DD585C" w:rsidRDefault="004B44CF" w:rsidP="003C454D">
            <w:r w:rsidRPr="00DD585C">
              <w:t>25</w:t>
            </w:r>
          </w:p>
        </w:tc>
        <w:tc>
          <w:tcPr>
            <w:tcW w:w="2963" w:type="pct"/>
          </w:tcPr>
          <w:p w14:paraId="2C4C1787" w14:textId="77777777" w:rsidR="004B44CF" w:rsidRPr="00DD585C" w:rsidRDefault="004B44CF" w:rsidP="003C454D">
            <w:r w:rsidRPr="00DD585C">
              <w:rPr>
                <w:b/>
              </w:rPr>
              <w:t>Wyciskacz do czosnku wykonany w całości ze stali nierdzewnej</w:t>
            </w:r>
            <w:r w:rsidRPr="00DD585C">
              <w:t xml:space="preserve"> </w:t>
            </w:r>
          </w:p>
          <w:p w14:paraId="7E2F690F" w14:textId="77777777" w:rsidR="004B44CF" w:rsidRPr="00DD585C" w:rsidRDefault="004B44CF" w:rsidP="003C454D">
            <w:r w:rsidRPr="00DD585C">
              <w:t xml:space="preserve">- wymiary: długość min. 150 mm </w:t>
            </w:r>
          </w:p>
          <w:p w14:paraId="33F358E8" w14:textId="7BDE6E8A" w:rsidR="004B44CF" w:rsidRPr="00DD585C" w:rsidRDefault="004B44CF" w:rsidP="003C454D">
            <w:r w:rsidRPr="00DD585C">
              <w:t>- możliwość mycia w zmywarce</w:t>
            </w:r>
          </w:p>
        </w:tc>
        <w:tc>
          <w:tcPr>
            <w:tcW w:w="694" w:type="pct"/>
          </w:tcPr>
          <w:p w14:paraId="19A68C15" w14:textId="7FAB5881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2558C644" w14:textId="284572FD" w:rsidR="004B44CF" w:rsidRPr="00DD585C" w:rsidRDefault="004B44CF" w:rsidP="003C454D">
            <w:r w:rsidRPr="00DD585C">
              <w:t>8</w:t>
            </w:r>
          </w:p>
        </w:tc>
        <w:tc>
          <w:tcPr>
            <w:tcW w:w="539" w:type="pct"/>
            <w:vAlign w:val="center"/>
          </w:tcPr>
          <w:p w14:paraId="59BAE0DD" w14:textId="775F6EDE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51EDE5FB" w14:textId="77777777" w:rsidTr="004B44CF">
        <w:tc>
          <w:tcPr>
            <w:tcW w:w="296" w:type="pct"/>
          </w:tcPr>
          <w:p w14:paraId="5AEA9B8F" w14:textId="04515443" w:rsidR="004B44CF" w:rsidRPr="00DD585C" w:rsidRDefault="004B44CF" w:rsidP="003C454D">
            <w:r w:rsidRPr="00DD585C">
              <w:t>26</w:t>
            </w:r>
          </w:p>
        </w:tc>
        <w:tc>
          <w:tcPr>
            <w:tcW w:w="2963" w:type="pct"/>
          </w:tcPr>
          <w:p w14:paraId="177CE2DC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Rękawice kuchenne</w:t>
            </w:r>
          </w:p>
          <w:p w14:paraId="2D17E0BF" w14:textId="77777777" w:rsidR="004B44CF" w:rsidRPr="00DD585C" w:rsidRDefault="004B44CF" w:rsidP="003C454D">
            <w:r w:rsidRPr="00DD585C">
              <w:t xml:space="preserve">- wymiary: długość min. 300 mm – max. 430 mm </w:t>
            </w:r>
          </w:p>
          <w:p w14:paraId="0815DC87" w14:textId="77777777" w:rsidR="004B44CF" w:rsidRPr="00DD585C" w:rsidRDefault="004B44CF" w:rsidP="003C454D">
            <w:r w:rsidRPr="00DD585C">
              <w:t xml:space="preserve">- materiał: bawełna 100 % </w:t>
            </w:r>
          </w:p>
          <w:p w14:paraId="49B9D20D" w14:textId="77777777" w:rsidR="004B44CF" w:rsidRPr="00DD585C" w:rsidRDefault="004B44CF" w:rsidP="003C454D">
            <w:r w:rsidRPr="00DD585C">
              <w:lastRenderedPageBreak/>
              <w:t>- odporność na wysoką temperaturę min. do 250 °C</w:t>
            </w:r>
          </w:p>
          <w:p w14:paraId="78BC2099" w14:textId="77777777" w:rsidR="004B44CF" w:rsidRPr="00DD585C" w:rsidRDefault="004B44CF" w:rsidP="003C454D">
            <w:r w:rsidRPr="00DD585C">
              <w:t>- możliwość zawieszenia rękawic na haczyku - zawieszka</w:t>
            </w:r>
          </w:p>
          <w:p w14:paraId="50C0D97A" w14:textId="643B92A7" w:rsidR="004B44CF" w:rsidRPr="00DD585C" w:rsidRDefault="004B44CF" w:rsidP="003C454D">
            <w:r w:rsidRPr="00DD585C">
              <w:t>- w komplecie 2 szt. rękawic</w:t>
            </w:r>
          </w:p>
        </w:tc>
        <w:tc>
          <w:tcPr>
            <w:tcW w:w="694" w:type="pct"/>
          </w:tcPr>
          <w:p w14:paraId="1163F6A3" w14:textId="361C2796" w:rsidR="004B44CF" w:rsidRPr="00DD585C" w:rsidRDefault="004B44CF" w:rsidP="003C454D">
            <w:pPr>
              <w:jc w:val="center"/>
            </w:pPr>
            <w:proofErr w:type="spellStart"/>
            <w:r w:rsidRPr="00DD585C">
              <w:lastRenderedPageBreak/>
              <w:t>kpl</w:t>
            </w:r>
            <w:proofErr w:type="spellEnd"/>
            <w:r w:rsidRPr="00DD585C">
              <w:t>.</w:t>
            </w:r>
          </w:p>
        </w:tc>
        <w:tc>
          <w:tcPr>
            <w:tcW w:w="508" w:type="pct"/>
          </w:tcPr>
          <w:p w14:paraId="42F99279" w14:textId="0F759DC9" w:rsidR="004B44CF" w:rsidRPr="00DD585C" w:rsidRDefault="004B44CF" w:rsidP="003C454D">
            <w:r w:rsidRPr="00DD585C">
              <w:t>4</w:t>
            </w:r>
          </w:p>
        </w:tc>
        <w:tc>
          <w:tcPr>
            <w:tcW w:w="539" w:type="pct"/>
            <w:vAlign w:val="center"/>
          </w:tcPr>
          <w:p w14:paraId="7B74FBD4" w14:textId="6E88FAE9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13F5D75D" w14:textId="77777777" w:rsidTr="004B44CF">
        <w:tc>
          <w:tcPr>
            <w:tcW w:w="296" w:type="pct"/>
          </w:tcPr>
          <w:p w14:paraId="2E9CB2AA" w14:textId="3F1A3407" w:rsidR="004B44CF" w:rsidRPr="00DD585C" w:rsidRDefault="004B44CF" w:rsidP="003C454D">
            <w:r w:rsidRPr="00DD585C">
              <w:t>27</w:t>
            </w:r>
          </w:p>
        </w:tc>
        <w:tc>
          <w:tcPr>
            <w:tcW w:w="2963" w:type="pct"/>
          </w:tcPr>
          <w:p w14:paraId="0897E0C6" w14:textId="77777777" w:rsidR="004B44CF" w:rsidRPr="00DD585C" w:rsidRDefault="004B44CF" w:rsidP="003C454D">
            <w:r w:rsidRPr="00DD585C">
              <w:rPr>
                <w:b/>
              </w:rPr>
              <w:t>Zestaw desek do krojenia HACCP -wym. 450x300 mm</w:t>
            </w:r>
            <w:r w:rsidRPr="00DD585C">
              <w:t xml:space="preserve"> </w:t>
            </w:r>
          </w:p>
          <w:p w14:paraId="4596B298" w14:textId="77777777" w:rsidR="004B44CF" w:rsidRPr="00DD585C" w:rsidRDefault="004B44CF" w:rsidP="003C454D">
            <w:r w:rsidRPr="00DD585C">
              <w:t xml:space="preserve">- jeden komplet zawiera 6 szt. w 6 kolorach </w:t>
            </w:r>
          </w:p>
          <w:p w14:paraId="414E4091" w14:textId="77777777" w:rsidR="004B44CF" w:rsidRPr="00DD585C" w:rsidRDefault="004B44CF" w:rsidP="003C454D">
            <w:r w:rsidRPr="00DD585C">
              <w:t xml:space="preserve">- wykonane z polipropylenu </w:t>
            </w:r>
          </w:p>
          <w:p w14:paraId="720FE239" w14:textId="77777777" w:rsidR="004B44CF" w:rsidRPr="00DD585C" w:rsidRDefault="004B44CF" w:rsidP="003C454D">
            <w:r w:rsidRPr="00DD585C">
              <w:t xml:space="preserve">- długość: 450 mm, szerokość: 300 mm, wysokość dopuszczalna : 12-13 mm </w:t>
            </w:r>
          </w:p>
          <w:p w14:paraId="6666A5F5" w14:textId="77777777" w:rsidR="004B44CF" w:rsidRPr="00DD585C" w:rsidRDefault="004B44CF" w:rsidP="003C454D">
            <w:r w:rsidRPr="00DD585C">
              <w:t xml:space="preserve">- kształt: prostokątny, dwustronnie gładka </w:t>
            </w:r>
          </w:p>
          <w:p w14:paraId="76CB5BFE" w14:textId="0AF98E96" w:rsidR="004B44CF" w:rsidRPr="00DD585C" w:rsidRDefault="004B44CF" w:rsidP="003C454D">
            <w:r w:rsidRPr="00DD585C">
              <w:t>- kolor: biały, czerwony, niebieski, żółty, zielony, brązowy</w:t>
            </w:r>
          </w:p>
        </w:tc>
        <w:tc>
          <w:tcPr>
            <w:tcW w:w="694" w:type="pct"/>
          </w:tcPr>
          <w:p w14:paraId="72950745" w14:textId="7B8248E1" w:rsidR="004B44CF" w:rsidRPr="00DD585C" w:rsidRDefault="004B44CF" w:rsidP="003C454D">
            <w:pPr>
              <w:jc w:val="center"/>
            </w:pPr>
            <w:proofErr w:type="spellStart"/>
            <w:r w:rsidRPr="00DD585C">
              <w:t>kpl</w:t>
            </w:r>
            <w:proofErr w:type="spellEnd"/>
            <w:r w:rsidRPr="00DD585C">
              <w:t>.</w:t>
            </w:r>
          </w:p>
        </w:tc>
        <w:tc>
          <w:tcPr>
            <w:tcW w:w="508" w:type="pct"/>
          </w:tcPr>
          <w:p w14:paraId="5A44E6C3" w14:textId="47143CEC" w:rsidR="004B44CF" w:rsidRPr="00DD585C" w:rsidRDefault="004B44CF" w:rsidP="003C454D">
            <w:r w:rsidRPr="00DD585C">
              <w:t>6</w:t>
            </w:r>
          </w:p>
        </w:tc>
        <w:tc>
          <w:tcPr>
            <w:tcW w:w="539" w:type="pct"/>
            <w:vAlign w:val="center"/>
          </w:tcPr>
          <w:p w14:paraId="2055BB0E" w14:textId="253CA461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65788633" w14:textId="77777777" w:rsidTr="004B44CF">
        <w:tc>
          <w:tcPr>
            <w:tcW w:w="296" w:type="pct"/>
          </w:tcPr>
          <w:p w14:paraId="5953C501" w14:textId="6B4AD864" w:rsidR="004B44CF" w:rsidRPr="00DD585C" w:rsidRDefault="004B44CF" w:rsidP="003C454D">
            <w:r w:rsidRPr="00DD585C">
              <w:t>28</w:t>
            </w:r>
          </w:p>
        </w:tc>
        <w:tc>
          <w:tcPr>
            <w:tcW w:w="2963" w:type="pct"/>
          </w:tcPr>
          <w:p w14:paraId="6190D581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Zastawa stołowa, komplet składający się z:</w:t>
            </w:r>
          </w:p>
          <w:p w14:paraId="0C5BB3AC" w14:textId="77777777" w:rsidR="004B44CF" w:rsidRPr="00DD585C" w:rsidRDefault="004B44CF" w:rsidP="00257DBD">
            <w:pPr>
              <w:pStyle w:val="Akapitzlist"/>
              <w:numPr>
                <w:ilvl w:val="0"/>
                <w:numId w:val="54"/>
              </w:numPr>
              <w:spacing w:after="0" w:line="240" w:lineRule="auto"/>
              <w:ind w:left="3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5C">
              <w:rPr>
                <w:rFonts w:ascii="Times New Roman" w:hAnsi="Times New Roman" w:cs="Times New Roman"/>
                <w:b/>
                <w:sz w:val="24"/>
                <w:szCs w:val="24"/>
              </w:rPr>
              <w:t>Talerz płytki- średnica 195 mm</w:t>
            </w:r>
            <w:r w:rsidRPr="00DD585C">
              <w:rPr>
                <w:rFonts w:ascii="Times New Roman" w:hAnsi="Times New Roman" w:cs="Times New Roman"/>
                <w:sz w:val="24"/>
                <w:szCs w:val="24"/>
              </w:rPr>
              <w:t>, wysokość min. 15 mm – max. 19 mm, wykonany z trwałego materiału – szkło hartowane, kolor biały, możliwość mycia w zmywarce</w:t>
            </w:r>
          </w:p>
          <w:p w14:paraId="35087FFD" w14:textId="77777777" w:rsidR="004B44CF" w:rsidRPr="00DD585C" w:rsidRDefault="004B44CF" w:rsidP="00257DBD">
            <w:pPr>
              <w:pStyle w:val="Akapitzlist"/>
              <w:numPr>
                <w:ilvl w:val="0"/>
                <w:numId w:val="54"/>
              </w:numPr>
              <w:spacing w:after="0" w:line="240" w:lineRule="auto"/>
              <w:ind w:left="3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5C">
              <w:rPr>
                <w:rFonts w:ascii="Times New Roman" w:hAnsi="Times New Roman" w:cs="Times New Roman"/>
                <w:b/>
                <w:sz w:val="24"/>
                <w:szCs w:val="24"/>
              </w:rPr>
              <w:t>Talerz płytki- średnica 270 mm</w:t>
            </w:r>
            <w:r w:rsidRPr="00DD585C">
              <w:rPr>
                <w:rFonts w:ascii="Times New Roman" w:hAnsi="Times New Roman" w:cs="Times New Roman"/>
                <w:sz w:val="24"/>
                <w:szCs w:val="24"/>
              </w:rPr>
              <w:t>, wysokość min. 21 mm – max. 23 mm, wykonany z trwałego materiału – szkło hartowane, kolor biały, możliwość mycia w zmywarce</w:t>
            </w:r>
          </w:p>
          <w:p w14:paraId="46603C81" w14:textId="2222D0B9" w:rsidR="004B44CF" w:rsidRPr="00DD585C" w:rsidRDefault="004B44CF" w:rsidP="003C454D">
            <w:r w:rsidRPr="00DD585C">
              <w:rPr>
                <w:b/>
              </w:rPr>
              <w:t xml:space="preserve">Talerz głęboki - </w:t>
            </w:r>
            <w:r w:rsidRPr="00DD585C">
              <w:t>średnica min. 225 mm – max. 240 mm, wysokość min. 30 – max. 40 mm, wykonany z trwałego materiału – szkło hartowane, kolor biały, możliwość mycia w zmywarce</w:t>
            </w:r>
          </w:p>
        </w:tc>
        <w:tc>
          <w:tcPr>
            <w:tcW w:w="694" w:type="pct"/>
          </w:tcPr>
          <w:p w14:paraId="74FDEAE4" w14:textId="2BF9DDC5" w:rsidR="004B44CF" w:rsidRPr="00DD585C" w:rsidRDefault="004B44CF" w:rsidP="003C454D">
            <w:pPr>
              <w:jc w:val="center"/>
            </w:pPr>
            <w:proofErr w:type="spellStart"/>
            <w:r w:rsidRPr="00DD585C">
              <w:t>kpl</w:t>
            </w:r>
            <w:proofErr w:type="spellEnd"/>
            <w:r w:rsidRPr="00DD585C">
              <w:t>.</w:t>
            </w:r>
          </w:p>
        </w:tc>
        <w:tc>
          <w:tcPr>
            <w:tcW w:w="508" w:type="pct"/>
          </w:tcPr>
          <w:p w14:paraId="4C29185A" w14:textId="24F29AF7" w:rsidR="004B44CF" w:rsidRPr="00DD585C" w:rsidRDefault="004B44CF" w:rsidP="003C454D">
            <w:r w:rsidRPr="00DD585C">
              <w:t>po 50 każdego rodzaju</w:t>
            </w:r>
          </w:p>
        </w:tc>
        <w:tc>
          <w:tcPr>
            <w:tcW w:w="539" w:type="pct"/>
            <w:vAlign w:val="center"/>
          </w:tcPr>
          <w:p w14:paraId="5F980158" w14:textId="64A2E395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5014F6DA" w14:textId="77777777" w:rsidTr="004B44CF">
        <w:tc>
          <w:tcPr>
            <w:tcW w:w="296" w:type="pct"/>
          </w:tcPr>
          <w:p w14:paraId="5BC14EAF" w14:textId="315C6B17" w:rsidR="004B44CF" w:rsidRPr="00DD585C" w:rsidRDefault="004B44CF" w:rsidP="003C454D">
            <w:r w:rsidRPr="00DD585C">
              <w:t>29</w:t>
            </w:r>
          </w:p>
        </w:tc>
        <w:tc>
          <w:tcPr>
            <w:tcW w:w="2963" w:type="pct"/>
          </w:tcPr>
          <w:p w14:paraId="56BFFA9D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Szklanki, (duże, 320-360 ml) </w:t>
            </w:r>
          </w:p>
          <w:p w14:paraId="1DFE2CA8" w14:textId="77777777" w:rsidR="004B44CF" w:rsidRPr="00DD585C" w:rsidRDefault="004B44CF" w:rsidP="003C454D">
            <w:r w:rsidRPr="00DD585C">
              <w:t xml:space="preserve">- szkło hartowane o dużej wytrzymałości na uszkodzenia mechaniczne oraz termiczne </w:t>
            </w:r>
          </w:p>
          <w:p w14:paraId="3B03F7C8" w14:textId="77777777" w:rsidR="004B44CF" w:rsidRPr="00DD585C" w:rsidRDefault="004B44CF" w:rsidP="003C454D">
            <w:r w:rsidRPr="00DD585C">
              <w:t xml:space="preserve">- kolor bezbarwny </w:t>
            </w:r>
          </w:p>
          <w:p w14:paraId="224589D3" w14:textId="77777777" w:rsidR="004B44CF" w:rsidRPr="00DD585C" w:rsidRDefault="004B44CF" w:rsidP="003C454D">
            <w:r w:rsidRPr="00DD585C">
              <w:t xml:space="preserve">- możliwość mycia w zmywarce </w:t>
            </w:r>
          </w:p>
          <w:p w14:paraId="3DB5640A" w14:textId="60C53925" w:rsidR="004B44CF" w:rsidRPr="00DD585C" w:rsidRDefault="004B44CF" w:rsidP="003C454D">
            <w:r w:rsidRPr="00DD585C">
              <w:t>- możliwość piętrowania</w:t>
            </w:r>
          </w:p>
        </w:tc>
        <w:tc>
          <w:tcPr>
            <w:tcW w:w="694" w:type="pct"/>
          </w:tcPr>
          <w:p w14:paraId="72CB9BC9" w14:textId="4A25DD25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08246B27" w14:textId="3B68692A" w:rsidR="004B44CF" w:rsidRPr="00DD585C" w:rsidRDefault="004B44CF" w:rsidP="003C454D">
            <w:r w:rsidRPr="00DD585C">
              <w:t>50</w:t>
            </w:r>
          </w:p>
        </w:tc>
        <w:tc>
          <w:tcPr>
            <w:tcW w:w="539" w:type="pct"/>
            <w:vAlign w:val="center"/>
          </w:tcPr>
          <w:p w14:paraId="782F77D4" w14:textId="58CEE097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6FDC77F8" w14:textId="77777777" w:rsidTr="004B44CF">
        <w:tc>
          <w:tcPr>
            <w:tcW w:w="296" w:type="pct"/>
          </w:tcPr>
          <w:p w14:paraId="4F4EE655" w14:textId="41852773" w:rsidR="004B44CF" w:rsidRPr="00DD585C" w:rsidRDefault="004B44CF" w:rsidP="003C454D">
            <w:r w:rsidRPr="00DD585C">
              <w:t>30</w:t>
            </w:r>
          </w:p>
        </w:tc>
        <w:tc>
          <w:tcPr>
            <w:tcW w:w="2963" w:type="pct"/>
          </w:tcPr>
          <w:p w14:paraId="53BAB064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Szklanki, małe, (180-250 ml) </w:t>
            </w:r>
          </w:p>
          <w:p w14:paraId="3C0DD7A0" w14:textId="77777777" w:rsidR="004B44CF" w:rsidRPr="00DD585C" w:rsidRDefault="004B44CF" w:rsidP="003C454D">
            <w:r w:rsidRPr="00DD585C">
              <w:t xml:space="preserve">- szkło hartowane o dużej wytrzymałości na uszkodzenia mechaniczne oraz termiczne </w:t>
            </w:r>
          </w:p>
          <w:p w14:paraId="7A15F328" w14:textId="77777777" w:rsidR="004B44CF" w:rsidRPr="00DD585C" w:rsidRDefault="004B44CF" w:rsidP="003C454D">
            <w:r w:rsidRPr="00DD585C">
              <w:t xml:space="preserve">- kolor bezbarwny </w:t>
            </w:r>
          </w:p>
          <w:p w14:paraId="371E4429" w14:textId="77777777" w:rsidR="004B44CF" w:rsidRPr="00DD585C" w:rsidRDefault="004B44CF" w:rsidP="003C454D">
            <w:r w:rsidRPr="00DD585C">
              <w:t>- możliwość mycia w zmywarce</w:t>
            </w:r>
          </w:p>
          <w:p w14:paraId="7E594C47" w14:textId="1F29B1D6" w:rsidR="004B44CF" w:rsidRPr="00DD585C" w:rsidRDefault="004B44CF" w:rsidP="003C454D">
            <w:r w:rsidRPr="00DD585C">
              <w:t xml:space="preserve"> - możliwość piętrowania</w:t>
            </w:r>
          </w:p>
        </w:tc>
        <w:tc>
          <w:tcPr>
            <w:tcW w:w="694" w:type="pct"/>
          </w:tcPr>
          <w:p w14:paraId="42D04038" w14:textId="717DB7CB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4A3C8B12" w14:textId="5E3EC5C1" w:rsidR="004B44CF" w:rsidRPr="00DD585C" w:rsidRDefault="004B44CF" w:rsidP="003C454D">
            <w:r w:rsidRPr="00DD585C">
              <w:t>50</w:t>
            </w:r>
          </w:p>
        </w:tc>
        <w:tc>
          <w:tcPr>
            <w:tcW w:w="539" w:type="pct"/>
            <w:vAlign w:val="center"/>
          </w:tcPr>
          <w:p w14:paraId="0FB00C81" w14:textId="7ED41A9E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5F07B913" w14:textId="77777777" w:rsidTr="004B44CF">
        <w:tc>
          <w:tcPr>
            <w:tcW w:w="296" w:type="pct"/>
          </w:tcPr>
          <w:p w14:paraId="77F34D64" w14:textId="2C47354E" w:rsidR="004B44CF" w:rsidRPr="00DD585C" w:rsidRDefault="004B44CF" w:rsidP="003C454D">
            <w:r w:rsidRPr="00DD585C">
              <w:t>31</w:t>
            </w:r>
          </w:p>
        </w:tc>
        <w:tc>
          <w:tcPr>
            <w:tcW w:w="2963" w:type="pct"/>
          </w:tcPr>
          <w:p w14:paraId="7C60575C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Miski szklane</w:t>
            </w:r>
          </w:p>
          <w:p w14:paraId="17045C03" w14:textId="77777777" w:rsidR="004B44CF" w:rsidRPr="00DD585C" w:rsidRDefault="004B44CF" w:rsidP="003C454D">
            <w:r w:rsidRPr="00DD585C">
              <w:t xml:space="preserve">– średnica: min. 190 mm – max. 200 mm </w:t>
            </w:r>
          </w:p>
          <w:p w14:paraId="1D4A8EAC" w14:textId="77777777" w:rsidR="004B44CF" w:rsidRPr="00DD585C" w:rsidRDefault="004B44CF" w:rsidP="003C454D">
            <w:r w:rsidRPr="00DD585C">
              <w:t xml:space="preserve">- szkło bezbarwne, hartowane o dużej wytrzymałości na uszkodzenia mechaniczne oraz termiczne </w:t>
            </w:r>
          </w:p>
          <w:p w14:paraId="50501D12" w14:textId="77777777" w:rsidR="004B44CF" w:rsidRPr="00DD585C" w:rsidRDefault="004B44CF" w:rsidP="003C454D">
            <w:r w:rsidRPr="00DD585C">
              <w:t xml:space="preserve">- kształt okrągły </w:t>
            </w:r>
          </w:p>
          <w:p w14:paraId="46A08546" w14:textId="2C782B69" w:rsidR="004B44CF" w:rsidRPr="00DD585C" w:rsidRDefault="004B44CF" w:rsidP="003C454D">
            <w:r w:rsidRPr="00DD585C">
              <w:t>- możliwość mycia w zmywarce</w:t>
            </w:r>
          </w:p>
        </w:tc>
        <w:tc>
          <w:tcPr>
            <w:tcW w:w="694" w:type="pct"/>
          </w:tcPr>
          <w:p w14:paraId="1725A0EE" w14:textId="65228EE3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199B7D6A" w14:textId="504F2060" w:rsidR="004B44CF" w:rsidRPr="00DD585C" w:rsidRDefault="004B44CF" w:rsidP="003C454D">
            <w:r w:rsidRPr="00DD585C">
              <w:t>6</w:t>
            </w:r>
          </w:p>
        </w:tc>
        <w:tc>
          <w:tcPr>
            <w:tcW w:w="539" w:type="pct"/>
            <w:vAlign w:val="center"/>
          </w:tcPr>
          <w:p w14:paraId="7D2712C3" w14:textId="56287C00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502CAD27" w14:textId="77777777" w:rsidTr="004B44CF">
        <w:tc>
          <w:tcPr>
            <w:tcW w:w="296" w:type="pct"/>
          </w:tcPr>
          <w:p w14:paraId="46540005" w14:textId="42D4B299" w:rsidR="004B44CF" w:rsidRPr="00DD585C" w:rsidRDefault="004B44CF" w:rsidP="003C454D">
            <w:r w:rsidRPr="00DD585C">
              <w:t>32</w:t>
            </w:r>
          </w:p>
        </w:tc>
        <w:tc>
          <w:tcPr>
            <w:tcW w:w="2963" w:type="pct"/>
          </w:tcPr>
          <w:p w14:paraId="634F4731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Miska/ salaterka szkło bezbarwne</w:t>
            </w:r>
          </w:p>
          <w:p w14:paraId="736B082D" w14:textId="77777777" w:rsidR="004B44CF" w:rsidRPr="00DD585C" w:rsidRDefault="004B44CF" w:rsidP="003C454D">
            <w:r w:rsidRPr="00DD585C">
              <w:t>- średnica min. 130 mm – max. 150 mm</w:t>
            </w:r>
          </w:p>
          <w:p w14:paraId="6C259D55" w14:textId="77777777" w:rsidR="004B44CF" w:rsidRPr="00DD585C" w:rsidRDefault="004B44CF" w:rsidP="003C454D">
            <w:r w:rsidRPr="00DD585C">
              <w:t>- szkło bezbarwne, hartowane o dużej wytrzymałości na uszkodzenia mechaniczne oraz termiczne</w:t>
            </w:r>
          </w:p>
          <w:p w14:paraId="7A11B0CC" w14:textId="77777777" w:rsidR="004B44CF" w:rsidRPr="00DD585C" w:rsidRDefault="004B44CF" w:rsidP="003C454D">
            <w:r w:rsidRPr="00DD585C">
              <w:t>- kształt okrągły</w:t>
            </w:r>
          </w:p>
          <w:p w14:paraId="590CB402" w14:textId="13B88A1B" w:rsidR="004B44CF" w:rsidRPr="00DD585C" w:rsidRDefault="004B44CF" w:rsidP="003C454D">
            <w:r w:rsidRPr="00DD585C">
              <w:t>- możliwość mycia w zmywarce</w:t>
            </w:r>
          </w:p>
        </w:tc>
        <w:tc>
          <w:tcPr>
            <w:tcW w:w="694" w:type="pct"/>
          </w:tcPr>
          <w:p w14:paraId="5762865E" w14:textId="2035D230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79C9B596" w14:textId="1D08B097" w:rsidR="004B44CF" w:rsidRPr="00DD585C" w:rsidRDefault="004B44CF" w:rsidP="003C454D">
            <w:r w:rsidRPr="00DD585C">
              <w:t>6</w:t>
            </w:r>
          </w:p>
        </w:tc>
        <w:tc>
          <w:tcPr>
            <w:tcW w:w="539" w:type="pct"/>
            <w:vAlign w:val="center"/>
          </w:tcPr>
          <w:p w14:paraId="4A483BD8" w14:textId="3F1D1507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7DF2E257" w14:textId="77777777" w:rsidTr="004B44CF">
        <w:tc>
          <w:tcPr>
            <w:tcW w:w="296" w:type="pct"/>
          </w:tcPr>
          <w:p w14:paraId="5CFB8948" w14:textId="74D4796F" w:rsidR="004B44CF" w:rsidRPr="00DD585C" w:rsidRDefault="004B44CF" w:rsidP="003C454D">
            <w:r w:rsidRPr="00DD585C">
              <w:t>33</w:t>
            </w:r>
          </w:p>
          <w:p w14:paraId="38CE8060" w14:textId="77777777" w:rsidR="004B44CF" w:rsidRPr="00DD585C" w:rsidRDefault="004B44CF" w:rsidP="003C454D"/>
        </w:tc>
        <w:tc>
          <w:tcPr>
            <w:tcW w:w="2963" w:type="pct"/>
          </w:tcPr>
          <w:p w14:paraId="31AB0060" w14:textId="77777777" w:rsidR="004B44CF" w:rsidRPr="00DD585C" w:rsidRDefault="004B44CF" w:rsidP="003C454D">
            <w:r w:rsidRPr="00DD585C">
              <w:rPr>
                <w:b/>
              </w:rPr>
              <w:t>Miska średnice 140 mm-160 mm</w:t>
            </w:r>
            <w:r w:rsidRPr="00DD585C">
              <w:t xml:space="preserve"> </w:t>
            </w:r>
          </w:p>
          <w:p w14:paraId="083A40C4" w14:textId="77777777" w:rsidR="004B44CF" w:rsidRPr="00DD585C" w:rsidRDefault="004B44CF" w:rsidP="003C454D">
            <w:r w:rsidRPr="00DD585C">
              <w:t xml:space="preserve">- wykonane z porcelany </w:t>
            </w:r>
          </w:p>
          <w:p w14:paraId="3DD3432B" w14:textId="77777777" w:rsidR="004B44CF" w:rsidRPr="00DD585C" w:rsidRDefault="004B44CF" w:rsidP="003C454D">
            <w:r w:rsidRPr="00DD585C">
              <w:t xml:space="preserve">- możliwość mycia w zmywarce </w:t>
            </w:r>
          </w:p>
          <w:p w14:paraId="6CC4A9A7" w14:textId="77777777" w:rsidR="004B44CF" w:rsidRPr="00DD585C" w:rsidRDefault="004B44CF" w:rsidP="003C454D">
            <w:r w:rsidRPr="00DD585C">
              <w:t xml:space="preserve">- różne kształty </w:t>
            </w:r>
          </w:p>
          <w:p w14:paraId="2F0FA957" w14:textId="4FAD4E20" w:rsidR="004B44CF" w:rsidRPr="00DD585C" w:rsidRDefault="004B44CF" w:rsidP="003C454D">
            <w:r w:rsidRPr="00DD585C">
              <w:t>- minimum 6 różnych kolorów, kolor jednolity (bez wzoru) po zewnętrznej stronie</w:t>
            </w:r>
          </w:p>
        </w:tc>
        <w:tc>
          <w:tcPr>
            <w:tcW w:w="694" w:type="pct"/>
          </w:tcPr>
          <w:p w14:paraId="06E03B56" w14:textId="40D66B1D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635105B7" w14:textId="05DABBAD" w:rsidR="004B44CF" w:rsidRPr="00DD585C" w:rsidRDefault="004B44CF" w:rsidP="003C454D">
            <w:r w:rsidRPr="00DD585C">
              <w:t>18</w:t>
            </w:r>
          </w:p>
        </w:tc>
        <w:tc>
          <w:tcPr>
            <w:tcW w:w="539" w:type="pct"/>
            <w:vAlign w:val="center"/>
          </w:tcPr>
          <w:p w14:paraId="36553584" w14:textId="4BE14984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723293C9" w14:textId="77777777" w:rsidTr="004B44CF">
        <w:tc>
          <w:tcPr>
            <w:tcW w:w="296" w:type="pct"/>
          </w:tcPr>
          <w:p w14:paraId="69E21831" w14:textId="1643A012" w:rsidR="004B44CF" w:rsidRPr="00DD585C" w:rsidRDefault="004B44CF" w:rsidP="003C454D">
            <w:r w:rsidRPr="00DD585C">
              <w:lastRenderedPageBreak/>
              <w:t>34</w:t>
            </w:r>
          </w:p>
        </w:tc>
        <w:tc>
          <w:tcPr>
            <w:tcW w:w="2963" w:type="pct"/>
          </w:tcPr>
          <w:p w14:paraId="2CB5BFC8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Głębokie półmiski (szklane/ porcelanowe) -średnica 180 - 220 mm różne rozmiary i rozmiary </w:t>
            </w:r>
          </w:p>
          <w:p w14:paraId="538B1B6B" w14:textId="77777777" w:rsidR="004B44CF" w:rsidRPr="00DD585C" w:rsidRDefault="004B44CF" w:rsidP="003C454D">
            <w:r w:rsidRPr="00DD585C">
              <w:t xml:space="preserve">- kształt okrągły </w:t>
            </w:r>
          </w:p>
          <w:p w14:paraId="48FB5F85" w14:textId="1AA7C7D1" w:rsidR="004B44CF" w:rsidRPr="00DD585C" w:rsidRDefault="004B44CF" w:rsidP="003C454D">
            <w:r w:rsidRPr="00DD585C">
              <w:t>- możliwość mycia w zmywarce</w:t>
            </w:r>
          </w:p>
        </w:tc>
        <w:tc>
          <w:tcPr>
            <w:tcW w:w="694" w:type="pct"/>
          </w:tcPr>
          <w:p w14:paraId="6E8C4B4E" w14:textId="49A07885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1731CEF2" w14:textId="20D4CC24" w:rsidR="004B44CF" w:rsidRPr="00DD585C" w:rsidRDefault="004B44CF" w:rsidP="003C454D">
            <w:r w:rsidRPr="00DD585C">
              <w:t>6</w:t>
            </w:r>
          </w:p>
        </w:tc>
        <w:tc>
          <w:tcPr>
            <w:tcW w:w="539" w:type="pct"/>
            <w:vAlign w:val="center"/>
          </w:tcPr>
          <w:p w14:paraId="6CDCEB0F" w14:textId="370EB096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0025F732" w14:textId="77777777" w:rsidTr="004B44CF">
        <w:tc>
          <w:tcPr>
            <w:tcW w:w="296" w:type="pct"/>
          </w:tcPr>
          <w:p w14:paraId="195C713F" w14:textId="3B60990C" w:rsidR="004B44CF" w:rsidRPr="00DD585C" w:rsidRDefault="004B44CF" w:rsidP="003C454D">
            <w:r w:rsidRPr="00DD585C">
              <w:t>35</w:t>
            </w:r>
          </w:p>
          <w:p w14:paraId="0A712EAB" w14:textId="77777777" w:rsidR="004B44CF" w:rsidRPr="00DD585C" w:rsidRDefault="004B44CF" w:rsidP="003C454D">
            <w:r w:rsidRPr="00DD585C">
              <w:rPr>
                <w:b/>
                <w:color w:val="FF0000"/>
              </w:rPr>
              <w:t xml:space="preserve"> </w:t>
            </w:r>
          </w:p>
        </w:tc>
        <w:tc>
          <w:tcPr>
            <w:tcW w:w="2963" w:type="pct"/>
          </w:tcPr>
          <w:p w14:paraId="14C5E63F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Koszyk na pieczywo- kształt owalny </w:t>
            </w:r>
          </w:p>
          <w:p w14:paraId="071ECACB" w14:textId="77777777" w:rsidR="004B44CF" w:rsidRPr="00DD585C" w:rsidRDefault="004B44CF" w:rsidP="003C454D">
            <w:r w:rsidRPr="00DD585C">
              <w:t xml:space="preserve">- kolor beżowy - wykonane z polipropylenu </w:t>
            </w:r>
          </w:p>
          <w:p w14:paraId="4356814C" w14:textId="77777777" w:rsidR="004B44CF" w:rsidRPr="00DD585C" w:rsidRDefault="004B44CF" w:rsidP="003C454D">
            <w:r w:rsidRPr="00DD585C">
              <w:t xml:space="preserve">- o wymiarach: długość – 230 mm x szerokość – 150 x wysokość min. 60 mm – max. 65 mm </w:t>
            </w:r>
          </w:p>
          <w:p w14:paraId="551BBD57" w14:textId="68AB193F" w:rsidR="004B44CF" w:rsidRPr="00DD585C" w:rsidRDefault="004B44CF" w:rsidP="00257DBD">
            <w:pPr>
              <w:pStyle w:val="Akapitzlist"/>
              <w:numPr>
                <w:ilvl w:val="0"/>
                <w:numId w:val="54"/>
              </w:numPr>
              <w:spacing w:after="0" w:line="240" w:lineRule="auto"/>
              <w:ind w:left="3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85C">
              <w:t>- można myć w zmywarkach</w:t>
            </w:r>
          </w:p>
        </w:tc>
        <w:tc>
          <w:tcPr>
            <w:tcW w:w="694" w:type="pct"/>
          </w:tcPr>
          <w:p w14:paraId="243B8B79" w14:textId="6D1999EA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1B6264C5" w14:textId="517BB5AE" w:rsidR="004B44CF" w:rsidRPr="00DD585C" w:rsidRDefault="004B44CF" w:rsidP="003C454D">
            <w:r w:rsidRPr="00DD585C">
              <w:t>6</w:t>
            </w:r>
          </w:p>
        </w:tc>
        <w:tc>
          <w:tcPr>
            <w:tcW w:w="539" w:type="pct"/>
            <w:vAlign w:val="center"/>
          </w:tcPr>
          <w:p w14:paraId="28C09BCE" w14:textId="1A790B02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5ADEDBAD" w14:textId="77777777" w:rsidTr="004B44CF">
        <w:tc>
          <w:tcPr>
            <w:tcW w:w="296" w:type="pct"/>
          </w:tcPr>
          <w:p w14:paraId="4B88E5F9" w14:textId="76626D96" w:rsidR="004B44CF" w:rsidRPr="00DD585C" w:rsidRDefault="004B44CF" w:rsidP="003C454D">
            <w:r w:rsidRPr="00DD585C">
              <w:t>36</w:t>
            </w:r>
          </w:p>
        </w:tc>
        <w:tc>
          <w:tcPr>
            <w:tcW w:w="2963" w:type="pct"/>
          </w:tcPr>
          <w:p w14:paraId="392411FC" w14:textId="77777777" w:rsidR="004B44CF" w:rsidRPr="00DD585C" w:rsidRDefault="004B44CF" w:rsidP="003C454D">
            <w:r w:rsidRPr="00DD585C">
              <w:rPr>
                <w:b/>
              </w:rPr>
              <w:t>Sztućce wykonane ze stali nierdzewnej</w:t>
            </w:r>
            <w:r w:rsidRPr="00DD585C">
              <w:t xml:space="preserve"> - jeden komplet obejmuje: 1x łyżkę stołową, 1x widelec stołowy, 1x nóż stołowy, 1x łyżeczkę do herbaty, 1x widelec do ciast </w:t>
            </w:r>
          </w:p>
          <w:p w14:paraId="37D2BF39" w14:textId="77777777" w:rsidR="004B44CF" w:rsidRPr="00DD585C" w:rsidRDefault="004B44CF" w:rsidP="003C454D">
            <w:r w:rsidRPr="00DD585C">
              <w:t xml:space="preserve">- wykonane ze stali nierdzewnej </w:t>
            </w:r>
          </w:p>
          <w:p w14:paraId="2AFEBCE8" w14:textId="77777777" w:rsidR="004B44CF" w:rsidRPr="00DD585C" w:rsidRDefault="004B44CF" w:rsidP="003C454D">
            <w:r w:rsidRPr="00DD585C">
              <w:t xml:space="preserve">- możliwość mycia w zmywarce </w:t>
            </w:r>
          </w:p>
          <w:p w14:paraId="220E5D18" w14:textId="09A1E9E6" w:rsidR="004B44CF" w:rsidRPr="00DD585C" w:rsidRDefault="004B44CF" w:rsidP="003C454D">
            <w:r w:rsidRPr="00DD585C">
              <w:t>- kolor srebrny, wykończenie połysk</w:t>
            </w:r>
          </w:p>
        </w:tc>
        <w:tc>
          <w:tcPr>
            <w:tcW w:w="694" w:type="pct"/>
          </w:tcPr>
          <w:p w14:paraId="1C161D5D" w14:textId="6D1C048A" w:rsidR="004B44CF" w:rsidRPr="00DD585C" w:rsidRDefault="004B44CF" w:rsidP="003C454D">
            <w:pPr>
              <w:jc w:val="center"/>
            </w:pPr>
            <w:proofErr w:type="spellStart"/>
            <w:r w:rsidRPr="00DD585C">
              <w:t>kpl</w:t>
            </w:r>
            <w:proofErr w:type="spellEnd"/>
            <w:r w:rsidRPr="00DD585C">
              <w:t>.</w:t>
            </w:r>
          </w:p>
        </w:tc>
        <w:tc>
          <w:tcPr>
            <w:tcW w:w="508" w:type="pct"/>
          </w:tcPr>
          <w:p w14:paraId="177142BE" w14:textId="4A3464F9" w:rsidR="004B44CF" w:rsidRPr="00DD585C" w:rsidRDefault="004B44CF" w:rsidP="003C454D">
            <w:r w:rsidRPr="00DD585C">
              <w:t>50</w:t>
            </w:r>
          </w:p>
        </w:tc>
        <w:tc>
          <w:tcPr>
            <w:tcW w:w="539" w:type="pct"/>
            <w:vAlign w:val="center"/>
          </w:tcPr>
          <w:p w14:paraId="6F1A3136" w14:textId="7DFF3EB2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525D6CF1" w14:textId="77777777" w:rsidTr="004B44CF">
        <w:tc>
          <w:tcPr>
            <w:tcW w:w="296" w:type="pct"/>
          </w:tcPr>
          <w:p w14:paraId="329E6DD1" w14:textId="39130562" w:rsidR="004B44CF" w:rsidRPr="00DD585C" w:rsidRDefault="004B44CF" w:rsidP="003C454D">
            <w:r w:rsidRPr="00DD585C">
              <w:t>37</w:t>
            </w:r>
          </w:p>
        </w:tc>
        <w:tc>
          <w:tcPr>
            <w:tcW w:w="2963" w:type="pct"/>
          </w:tcPr>
          <w:p w14:paraId="7DBA500B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Sztućce sałatkowe – (komplet składający się z 2 szt., stal nierdzewna)</w:t>
            </w:r>
          </w:p>
          <w:p w14:paraId="6F9DAB08" w14:textId="77777777" w:rsidR="004B44CF" w:rsidRPr="00DD585C" w:rsidRDefault="004B44CF" w:rsidP="003C454D">
            <w:r w:rsidRPr="00DD585C">
              <w:rPr>
                <w:b/>
              </w:rPr>
              <w:t>-</w:t>
            </w:r>
            <w:r w:rsidRPr="00DD585C">
              <w:t xml:space="preserve"> wykonane ze stali nierdzewnej </w:t>
            </w:r>
          </w:p>
          <w:p w14:paraId="0EB7479F" w14:textId="77777777" w:rsidR="004B44CF" w:rsidRPr="00DD585C" w:rsidRDefault="004B44CF" w:rsidP="003C454D">
            <w:r w:rsidRPr="00DD585C">
              <w:t xml:space="preserve">- możliwość mycia w zmywarce </w:t>
            </w:r>
          </w:p>
          <w:p w14:paraId="0290CD22" w14:textId="28436007" w:rsidR="004B44CF" w:rsidRPr="00DD585C" w:rsidRDefault="004B44CF" w:rsidP="003C454D">
            <w:r w:rsidRPr="00DD585C">
              <w:t>- kolor srebrny, wykończenie połysk</w:t>
            </w:r>
          </w:p>
        </w:tc>
        <w:tc>
          <w:tcPr>
            <w:tcW w:w="694" w:type="pct"/>
          </w:tcPr>
          <w:p w14:paraId="081A475F" w14:textId="758643A6" w:rsidR="004B44CF" w:rsidRPr="00DD585C" w:rsidRDefault="004B44CF" w:rsidP="003C454D">
            <w:pPr>
              <w:jc w:val="center"/>
            </w:pPr>
            <w:proofErr w:type="spellStart"/>
            <w:r w:rsidRPr="00DD585C">
              <w:t>kpl</w:t>
            </w:r>
            <w:proofErr w:type="spellEnd"/>
            <w:r w:rsidRPr="00DD585C">
              <w:t>.</w:t>
            </w:r>
          </w:p>
        </w:tc>
        <w:tc>
          <w:tcPr>
            <w:tcW w:w="508" w:type="pct"/>
          </w:tcPr>
          <w:p w14:paraId="7330AA4E" w14:textId="771BC964" w:rsidR="004B44CF" w:rsidRPr="00DD585C" w:rsidRDefault="004B44CF" w:rsidP="003C454D">
            <w:r w:rsidRPr="00DD585C">
              <w:t>4</w:t>
            </w:r>
          </w:p>
        </w:tc>
        <w:tc>
          <w:tcPr>
            <w:tcW w:w="539" w:type="pct"/>
            <w:vAlign w:val="center"/>
          </w:tcPr>
          <w:p w14:paraId="2D02755E" w14:textId="19D2BCC6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2E92EE98" w14:textId="77777777" w:rsidTr="004B44CF">
        <w:tc>
          <w:tcPr>
            <w:tcW w:w="296" w:type="pct"/>
          </w:tcPr>
          <w:p w14:paraId="65293290" w14:textId="29C25E0A" w:rsidR="004B44CF" w:rsidRPr="00DD585C" w:rsidRDefault="004B44CF" w:rsidP="003C454D">
            <w:r w:rsidRPr="00DD585C">
              <w:t>38</w:t>
            </w:r>
          </w:p>
        </w:tc>
        <w:tc>
          <w:tcPr>
            <w:tcW w:w="2963" w:type="pct"/>
          </w:tcPr>
          <w:p w14:paraId="674C0106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Łopatka do ciasta</w:t>
            </w:r>
          </w:p>
          <w:p w14:paraId="69D02CC0" w14:textId="77777777" w:rsidR="004B44CF" w:rsidRPr="00DD585C" w:rsidRDefault="004B44CF" w:rsidP="003C454D">
            <w:r w:rsidRPr="00DD585C">
              <w:t xml:space="preserve">- wykonana w całości ze stali nierdzewnej </w:t>
            </w:r>
          </w:p>
          <w:p w14:paraId="7251BF54" w14:textId="77777777" w:rsidR="004B44CF" w:rsidRPr="00DD585C" w:rsidRDefault="004B44CF" w:rsidP="003C454D">
            <w:r w:rsidRPr="00DD585C">
              <w:t xml:space="preserve">- możliwość mycia w zmywarce </w:t>
            </w:r>
          </w:p>
          <w:p w14:paraId="585DEC64" w14:textId="4525E3D7" w:rsidR="004B44CF" w:rsidRPr="00DD585C" w:rsidRDefault="004B44CF" w:rsidP="003C454D">
            <w:r w:rsidRPr="00DD585C">
              <w:t>- kolor srebrny, wykończenie połysk</w:t>
            </w:r>
          </w:p>
        </w:tc>
        <w:tc>
          <w:tcPr>
            <w:tcW w:w="694" w:type="pct"/>
          </w:tcPr>
          <w:p w14:paraId="2642ABB9" w14:textId="49FC8E24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66C28F94" w14:textId="22A4DE60" w:rsidR="004B44CF" w:rsidRPr="00DD585C" w:rsidRDefault="004B44CF" w:rsidP="003C454D">
            <w:r w:rsidRPr="00DD585C">
              <w:t>4</w:t>
            </w:r>
          </w:p>
        </w:tc>
        <w:tc>
          <w:tcPr>
            <w:tcW w:w="539" w:type="pct"/>
            <w:vAlign w:val="center"/>
          </w:tcPr>
          <w:p w14:paraId="510B0385" w14:textId="08C10106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4C2BAC6A" w14:textId="77777777" w:rsidTr="004B44CF">
        <w:tc>
          <w:tcPr>
            <w:tcW w:w="296" w:type="pct"/>
          </w:tcPr>
          <w:p w14:paraId="55D7F890" w14:textId="209E6C84" w:rsidR="004B44CF" w:rsidRPr="00DD585C" w:rsidRDefault="004B44CF" w:rsidP="003C454D">
            <w:r w:rsidRPr="00DD585C">
              <w:t>39</w:t>
            </w:r>
          </w:p>
        </w:tc>
        <w:tc>
          <w:tcPr>
            <w:tcW w:w="2963" w:type="pct"/>
          </w:tcPr>
          <w:p w14:paraId="0FB1A11A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Filiżanka ze spodkiem - pojemność filiżanki 200-230 ml </w:t>
            </w:r>
          </w:p>
          <w:p w14:paraId="2C7E2E80" w14:textId="77777777" w:rsidR="004B44CF" w:rsidRPr="00DD585C" w:rsidRDefault="004B44CF" w:rsidP="003C454D">
            <w:r w:rsidRPr="00DD585C">
              <w:t xml:space="preserve">- wykonana z wysokogatunkowej, białej porcelany </w:t>
            </w:r>
          </w:p>
          <w:p w14:paraId="7FCAA5FC" w14:textId="77777777" w:rsidR="004B44CF" w:rsidRPr="00DD585C" w:rsidRDefault="004B44CF" w:rsidP="003C454D">
            <w:r w:rsidRPr="00DD585C">
              <w:t xml:space="preserve">- spodek średnica 140 mm (wymiary dopuszczalne + - 12%) </w:t>
            </w:r>
          </w:p>
          <w:p w14:paraId="1C4EAB50" w14:textId="77777777" w:rsidR="004B44CF" w:rsidRPr="00DD585C" w:rsidRDefault="004B44CF" w:rsidP="003C454D">
            <w:r w:rsidRPr="00DD585C">
              <w:t xml:space="preserve">- wzmocnione brzegi, solidna jakość szkliwa </w:t>
            </w:r>
          </w:p>
          <w:p w14:paraId="110ECBCC" w14:textId="77777777" w:rsidR="004B44CF" w:rsidRPr="00DD585C" w:rsidRDefault="004B44CF" w:rsidP="003C454D">
            <w:r w:rsidRPr="00DD585C">
              <w:t xml:space="preserve">- najwyższa odporność na zadrapania, obtłuczenia i szok termiczny </w:t>
            </w:r>
          </w:p>
          <w:p w14:paraId="7FACF944" w14:textId="77777777" w:rsidR="004B44CF" w:rsidRPr="00DD585C" w:rsidRDefault="004B44CF" w:rsidP="003C454D">
            <w:r w:rsidRPr="00DD585C">
              <w:t xml:space="preserve">- możliwość mycia w zmywarce </w:t>
            </w:r>
          </w:p>
          <w:p w14:paraId="67F8D2D7" w14:textId="29E3B3B2" w:rsidR="004B44CF" w:rsidRPr="00DD585C" w:rsidRDefault="004B44CF" w:rsidP="003C454D">
            <w:r w:rsidRPr="00DD585C">
              <w:t>- możliwość piętrowania</w:t>
            </w:r>
          </w:p>
        </w:tc>
        <w:tc>
          <w:tcPr>
            <w:tcW w:w="694" w:type="pct"/>
          </w:tcPr>
          <w:p w14:paraId="4FBD63BD" w14:textId="5DC513C8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2FA81723" w14:textId="22D63534" w:rsidR="004B44CF" w:rsidRPr="00DD585C" w:rsidRDefault="004B44CF" w:rsidP="003C454D">
            <w:r w:rsidRPr="00DD585C">
              <w:t>50</w:t>
            </w:r>
          </w:p>
        </w:tc>
        <w:tc>
          <w:tcPr>
            <w:tcW w:w="539" w:type="pct"/>
            <w:vAlign w:val="center"/>
          </w:tcPr>
          <w:p w14:paraId="5E8C6C82" w14:textId="0AB31B3B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3CECFD2D" w14:textId="77777777" w:rsidTr="004B44CF">
        <w:tc>
          <w:tcPr>
            <w:tcW w:w="296" w:type="pct"/>
          </w:tcPr>
          <w:p w14:paraId="42823BA5" w14:textId="78B5D758" w:rsidR="004B44CF" w:rsidRPr="00DD585C" w:rsidRDefault="004B44CF" w:rsidP="003C454D">
            <w:r w:rsidRPr="00DD585C">
              <w:t>40</w:t>
            </w:r>
          </w:p>
          <w:p w14:paraId="1936FA51" w14:textId="77777777" w:rsidR="004B44CF" w:rsidRPr="00DD585C" w:rsidRDefault="004B44CF" w:rsidP="003C454D">
            <w:pPr>
              <w:rPr>
                <w:color w:val="FF0000"/>
              </w:rPr>
            </w:pPr>
            <w:r w:rsidRPr="00DD585C">
              <w:t xml:space="preserve"> </w:t>
            </w:r>
          </w:p>
          <w:p w14:paraId="6D2DB2F1" w14:textId="77777777" w:rsidR="004B44CF" w:rsidRPr="00DD585C" w:rsidRDefault="004B44CF" w:rsidP="003C454D"/>
        </w:tc>
        <w:tc>
          <w:tcPr>
            <w:tcW w:w="2963" w:type="pct"/>
          </w:tcPr>
          <w:p w14:paraId="6DAEB30D" w14:textId="77777777" w:rsidR="004B44CF" w:rsidRPr="00DD585C" w:rsidRDefault="004B44CF" w:rsidP="003C454D">
            <w:r w:rsidRPr="00DD585C">
              <w:rPr>
                <w:b/>
              </w:rPr>
              <w:t>Waga kuchenna elektroniczna (cyfrowa)- zakres ważenia do 5kg</w:t>
            </w:r>
            <w:r w:rsidRPr="00DD585C">
              <w:t xml:space="preserve"> </w:t>
            </w:r>
          </w:p>
          <w:p w14:paraId="6217F43B" w14:textId="77777777" w:rsidR="004B44CF" w:rsidRPr="00DD585C" w:rsidRDefault="004B44CF" w:rsidP="003C454D">
            <w:r w:rsidRPr="00DD585C">
              <w:t>- dokładność pomiaru 1g</w:t>
            </w:r>
          </w:p>
          <w:p w14:paraId="4C0154AC" w14:textId="77777777" w:rsidR="004B44CF" w:rsidRPr="00DD585C" w:rsidRDefault="004B44CF" w:rsidP="003C454D">
            <w:r w:rsidRPr="00DD585C">
              <w:t>- Jednostki wagowe: gram, mililitr, uncja (oz), funt</w:t>
            </w:r>
          </w:p>
          <w:p w14:paraId="6A1A3122" w14:textId="77777777" w:rsidR="004B44CF" w:rsidRPr="00DD585C" w:rsidRDefault="004B44CF" w:rsidP="003C454D">
            <w:r w:rsidRPr="00DD585C">
              <w:t>- automatyczne tarowanie (zerowanie)</w:t>
            </w:r>
          </w:p>
          <w:p w14:paraId="09DBDFB7" w14:textId="77777777" w:rsidR="004B44CF" w:rsidRPr="00DD585C" w:rsidRDefault="004B44CF" w:rsidP="003C454D">
            <w:r w:rsidRPr="00DD585C">
              <w:t>- wskaźnik przekroczenia obciążenia,</w:t>
            </w:r>
          </w:p>
          <w:p w14:paraId="53221458" w14:textId="77777777" w:rsidR="004B44CF" w:rsidRPr="00DD585C" w:rsidRDefault="004B44CF" w:rsidP="003C454D">
            <w:r w:rsidRPr="00DD585C">
              <w:t xml:space="preserve">- dotykowy panel sterowania </w:t>
            </w:r>
          </w:p>
          <w:p w14:paraId="5233FC53" w14:textId="5D735BE5" w:rsidR="004B44CF" w:rsidRPr="00DD585C" w:rsidRDefault="004B44CF" w:rsidP="003C454D">
            <w:r w:rsidRPr="00DD585C">
              <w:t>- zasilana na baterie</w:t>
            </w:r>
          </w:p>
        </w:tc>
        <w:tc>
          <w:tcPr>
            <w:tcW w:w="694" w:type="pct"/>
          </w:tcPr>
          <w:p w14:paraId="2F63CB81" w14:textId="69F53AD8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2282D50E" w14:textId="37434711" w:rsidR="004B44CF" w:rsidRPr="00DD585C" w:rsidRDefault="004B44CF" w:rsidP="003C454D">
            <w:r w:rsidRPr="00DD585C">
              <w:t>3</w:t>
            </w:r>
          </w:p>
        </w:tc>
        <w:tc>
          <w:tcPr>
            <w:tcW w:w="539" w:type="pct"/>
            <w:vAlign w:val="center"/>
          </w:tcPr>
          <w:p w14:paraId="10342E9D" w14:textId="3F18CE5F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39DB42A5" w14:textId="77777777" w:rsidTr="004B44CF">
        <w:tc>
          <w:tcPr>
            <w:tcW w:w="296" w:type="pct"/>
          </w:tcPr>
          <w:p w14:paraId="6AB96D67" w14:textId="7313518A" w:rsidR="004B44CF" w:rsidRPr="00DD585C" w:rsidRDefault="004B44CF" w:rsidP="003C454D">
            <w:r w:rsidRPr="00DD585C">
              <w:t>41</w:t>
            </w:r>
          </w:p>
        </w:tc>
        <w:tc>
          <w:tcPr>
            <w:tcW w:w="2963" w:type="pct"/>
          </w:tcPr>
          <w:p w14:paraId="02B16DCE" w14:textId="77777777" w:rsidR="004B44CF" w:rsidRPr="00DD585C" w:rsidRDefault="004B44CF" w:rsidP="003C454D">
            <w:pPr>
              <w:tabs>
                <w:tab w:val="left" w:pos="0"/>
              </w:tabs>
              <w:rPr>
                <w:b/>
              </w:rPr>
            </w:pPr>
            <w:r w:rsidRPr="00DD585C">
              <w:rPr>
                <w:b/>
              </w:rPr>
              <w:t>Dzbanek szklany</w:t>
            </w:r>
          </w:p>
          <w:p w14:paraId="6BCE3B7E" w14:textId="77777777" w:rsidR="004B44CF" w:rsidRPr="00DD585C" w:rsidRDefault="004B44CF" w:rsidP="003C454D">
            <w:pPr>
              <w:tabs>
                <w:tab w:val="left" w:pos="0"/>
              </w:tabs>
            </w:pPr>
            <w:r w:rsidRPr="00DD585C">
              <w:t xml:space="preserve">- z uchwytem - szkoło bezbarwne, hartowane </w:t>
            </w:r>
          </w:p>
          <w:p w14:paraId="61CD51CD" w14:textId="77777777" w:rsidR="004B44CF" w:rsidRPr="00DD585C" w:rsidRDefault="004B44CF" w:rsidP="003C454D">
            <w:pPr>
              <w:tabs>
                <w:tab w:val="left" w:pos="0"/>
              </w:tabs>
            </w:pPr>
            <w:r w:rsidRPr="00DD585C">
              <w:t xml:space="preserve">- odporny na obicia i szok termiczny </w:t>
            </w:r>
          </w:p>
          <w:p w14:paraId="1CC80E26" w14:textId="77777777" w:rsidR="004B44CF" w:rsidRPr="00DD585C" w:rsidRDefault="004B44CF" w:rsidP="003C454D">
            <w:pPr>
              <w:tabs>
                <w:tab w:val="left" w:pos="0"/>
              </w:tabs>
            </w:pPr>
            <w:r w:rsidRPr="00DD585C">
              <w:t xml:space="preserve">- pojemność: min. 1,6 l – max. 1,7l </w:t>
            </w:r>
          </w:p>
          <w:p w14:paraId="2C978C02" w14:textId="41D39821" w:rsidR="004B44CF" w:rsidRPr="00DD585C" w:rsidRDefault="004B44CF" w:rsidP="003C454D">
            <w:r w:rsidRPr="00DD585C">
              <w:t>- możliwość mycia w zmywarce</w:t>
            </w:r>
            <w:r w:rsidRPr="00DD585C">
              <w:tab/>
            </w:r>
          </w:p>
        </w:tc>
        <w:tc>
          <w:tcPr>
            <w:tcW w:w="694" w:type="pct"/>
          </w:tcPr>
          <w:p w14:paraId="4CE2FD78" w14:textId="6181C04F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3B22CF24" w14:textId="397F9149" w:rsidR="004B44CF" w:rsidRPr="00DD585C" w:rsidRDefault="004B44CF" w:rsidP="003C454D">
            <w:r w:rsidRPr="00DD585C">
              <w:t>8</w:t>
            </w:r>
          </w:p>
        </w:tc>
        <w:tc>
          <w:tcPr>
            <w:tcW w:w="539" w:type="pct"/>
            <w:vAlign w:val="center"/>
          </w:tcPr>
          <w:p w14:paraId="41717D28" w14:textId="7ADA2E25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7BEB3C24" w14:textId="77777777" w:rsidTr="004B44CF">
        <w:tc>
          <w:tcPr>
            <w:tcW w:w="296" w:type="pct"/>
          </w:tcPr>
          <w:p w14:paraId="2B9888FD" w14:textId="472BFDAA" w:rsidR="004B44CF" w:rsidRPr="00DD585C" w:rsidRDefault="004B44CF" w:rsidP="003C454D">
            <w:r w:rsidRPr="00DD585C">
              <w:t>42</w:t>
            </w:r>
          </w:p>
        </w:tc>
        <w:tc>
          <w:tcPr>
            <w:tcW w:w="2963" w:type="pct"/>
          </w:tcPr>
          <w:p w14:paraId="0C9A2AC3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Zestaw do przypraw - 5 elementów </w:t>
            </w:r>
          </w:p>
          <w:p w14:paraId="11672A0C" w14:textId="77777777" w:rsidR="004B44CF" w:rsidRPr="00DD585C" w:rsidRDefault="004B44CF" w:rsidP="003C454D">
            <w:r w:rsidRPr="00DD585C">
              <w:t xml:space="preserve">- 5 częściowy (sól, pieprz, ocet, oliwa i wykałaczki) </w:t>
            </w:r>
          </w:p>
          <w:p w14:paraId="4DB5AF5D" w14:textId="3DC4D278" w:rsidR="004B44CF" w:rsidRPr="00DD585C" w:rsidRDefault="004B44CF" w:rsidP="003C454D">
            <w:r w:rsidRPr="00DD585C">
              <w:t>- wykonanie ze szkła oraz stali nierdzewnej</w:t>
            </w:r>
          </w:p>
        </w:tc>
        <w:tc>
          <w:tcPr>
            <w:tcW w:w="694" w:type="pct"/>
          </w:tcPr>
          <w:p w14:paraId="4E155D26" w14:textId="06258FA1" w:rsidR="004B44CF" w:rsidRPr="00DD585C" w:rsidRDefault="004B44CF" w:rsidP="003C454D">
            <w:pPr>
              <w:jc w:val="center"/>
            </w:pPr>
            <w:proofErr w:type="spellStart"/>
            <w:r w:rsidRPr="00DD585C">
              <w:t>kpl</w:t>
            </w:r>
            <w:proofErr w:type="spellEnd"/>
            <w:r w:rsidRPr="00DD585C">
              <w:t>.</w:t>
            </w:r>
          </w:p>
        </w:tc>
        <w:tc>
          <w:tcPr>
            <w:tcW w:w="508" w:type="pct"/>
          </w:tcPr>
          <w:p w14:paraId="24A356E5" w14:textId="2D2E6C54" w:rsidR="004B44CF" w:rsidRPr="00DD585C" w:rsidRDefault="004B44CF" w:rsidP="003C454D">
            <w:r w:rsidRPr="00DD585C">
              <w:t>4</w:t>
            </w:r>
          </w:p>
        </w:tc>
        <w:tc>
          <w:tcPr>
            <w:tcW w:w="539" w:type="pct"/>
            <w:vAlign w:val="center"/>
          </w:tcPr>
          <w:p w14:paraId="29494BBC" w14:textId="09B47870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45E45F90" w14:textId="77777777" w:rsidTr="004B44CF">
        <w:tc>
          <w:tcPr>
            <w:tcW w:w="296" w:type="pct"/>
          </w:tcPr>
          <w:p w14:paraId="0A6F30E9" w14:textId="7DAF3733" w:rsidR="004B44CF" w:rsidRPr="00DD585C" w:rsidRDefault="004B44CF" w:rsidP="003C454D">
            <w:r w:rsidRPr="00DD585C">
              <w:t>43</w:t>
            </w:r>
          </w:p>
        </w:tc>
        <w:tc>
          <w:tcPr>
            <w:tcW w:w="2963" w:type="pct"/>
          </w:tcPr>
          <w:p w14:paraId="384A8321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Miska kuchenna ze stali nierdzewnej</w:t>
            </w:r>
          </w:p>
          <w:p w14:paraId="1D955BC9" w14:textId="77777777" w:rsidR="004B44CF" w:rsidRPr="00DD585C" w:rsidRDefault="004B44CF" w:rsidP="003C454D">
            <w:r w:rsidRPr="00DD585C">
              <w:t xml:space="preserve">- średnica 160 mm, wysokość min. 60 mm – max. 70 mm, </w:t>
            </w:r>
          </w:p>
          <w:p w14:paraId="05EEFCD9" w14:textId="77777777" w:rsidR="004B44CF" w:rsidRPr="00DD585C" w:rsidRDefault="004B44CF" w:rsidP="003C454D">
            <w:r w:rsidRPr="00DD585C">
              <w:t xml:space="preserve">- z rantem </w:t>
            </w:r>
          </w:p>
          <w:p w14:paraId="3C66C79B" w14:textId="77777777" w:rsidR="004B44CF" w:rsidRPr="00DD585C" w:rsidRDefault="004B44CF" w:rsidP="003C454D">
            <w:r w:rsidRPr="00DD585C">
              <w:lastRenderedPageBreak/>
              <w:t xml:space="preserve">- powierzchnia z zewnątrz satynowana lub polerowana, wewnątrz polerowana </w:t>
            </w:r>
          </w:p>
          <w:p w14:paraId="5463EE0A" w14:textId="4E0456AE" w:rsidR="004B44CF" w:rsidRPr="00DD585C" w:rsidRDefault="004B44CF" w:rsidP="003C454D">
            <w:r w:rsidRPr="00DD585C">
              <w:t>- możliwość mycia w zmywarce</w:t>
            </w:r>
          </w:p>
        </w:tc>
        <w:tc>
          <w:tcPr>
            <w:tcW w:w="694" w:type="pct"/>
          </w:tcPr>
          <w:p w14:paraId="18AFD4DF" w14:textId="5FC79210" w:rsidR="004B44CF" w:rsidRPr="00DD585C" w:rsidRDefault="004B44CF" w:rsidP="003C454D">
            <w:pPr>
              <w:jc w:val="center"/>
            </w:pPr>
            <w:r w:rsidRPr="00DD585C">
              <w:lastRenderedPageBreak/>
              <w:t>szt.</w:t>
            </w:r>
          </w:p>
        </w:tc>
        <w:tc>
          <w:tcPr>
            <w:tcW w:w="508" w:type="pct"/>
          </w:tcPr>
          <w:p w14:paraId="2C861D52" w14:textId="2EEF3607" w:rsidR="004B44CF" w:rsidRPr="00DD585C" w:rsidRDefault="004B44CF" w:rsidP="003C454D">
            <w:r w:rsidRPr="00DD585C">
              <w:t>10</w:t>
            </w:r>
          </w:p>
        </w:tc>
        <w:tc>
          <w:tcPr>
            <w:tcW w:w="539" w:type="pct"/>
            <w:vAlign w:val="center"/>
          </w:tcPr>
          <w:p w14:paraId="301F9002" w14:textId="3A246181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7923C852" w14:textId="77777777" w:rsidTr="004B44CF">
        <w:tc>
          <w:tcPr>
            <w:tcW w:w="296" w:type="pct"/>
          </w:tcPr>
          <w:p w14:paraId="6532F20C" w14:textId="45E59491" w:rsidR="004B44CF" w:rsidRPr="00DD585C" w:rsidRDefault="004B44CF" w:rsidP="003C454D">
            <w:r w:rsidRPr="00DD585C">
              <w:t>44</w:t>
            </w:r>
          </w:p>
        </w:tc>
        <w:tc>
          <w:tcPr>
            <w:tcW w:w="2963" w:type="pct"/>
          </w:tcPr>
          <w:p w14:paraId="1C473C2C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Miska kuchenna ze stali nierdzewnej</w:t>
            </w:r>
          </w:p>
          <w:p w14:paraId="73DC1882" w14:textId="77777777" w:rsidR="004B44CF" w:rsidRPr="00DD585C" w:rsidRDefault="004B44CF" w:rsidP="003C454D">
            <w:r w:rsidRPr="00DD585C">
              <w:t xml:space="preserve">- średnica min. 200 – max. 205 mm, wysokość min. 70 – max. 90 mm </w:t>
            </w:r>
          </w:p>
          <w:p w14:paraId="5DA519BA" w14:textId="77777777" w:rsidR="004B44CF" w:rsidRPr="00DD585C" w:rsidRDefault="004B44CF" w:rsidP="003C454D">
            <w:r w:rsidRPr="00DD585C">
              <w:t xml:space="preserve">- z rantem </w:t>
            </w:r>
          </w:p>
          <w:p w14:paraId="21D8E0FE" w14:textId="77777777" w:rsidR="004B44CF" w:rsidRPr="00DD585C" w:rsidRDefault="004B44CF" w:rsidP="003C454D">
            <w:r w:rsidRPr="00DD585C">
              <w:t xml:space="preserve">- powierzchnia z zewnątrz satynowana lub polerowana, wewnątrz polerowana </w:t>
            </w:r>
          </w:p>
          <w:p w14:paraId="6DDED8D5" w14:textId="183C43BF" w:rsidR="004B44CF" w:rsidRPr="00DD585C" w:rsidRDefault="004B44CF" w:rsidP="003C454D">
            <w:r w:rsidRPr="00DD585C">
              <w:t>- możliwość mycia w zmywarce</w:t>
            </w:r>
          </w:p>
        </w:tc>
        <w:tc>
          <w:tcPr>
            <w:tcW w:w="694" w:type="pct"/>
          </w:tcPr>
          <w:p w14:paraId="193166E1" w14:textId="1F23FDF0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17449730" w14:textId="0216F903" w:rsidR="004B44CF" w:rsidRPr="00DD585C" w:rsidRDefault="004B44CF" w:rsidP="003C454D">
            <w:r w:rsidRPr="00DD585C">
              <w:t>10</w:t>
            </w:r>
          </w:p>
        </w:tc>
        <w:tc>
          <w:tcPr>
            <w:tcW w:w="539" w:type="pct"/>
            <w:vAlign w:val="center"/>
          </w:tcPr>
          <w:p w14:paraId="3D68D0EC" w14:textId="451B07F3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39B80F45" w14:textId="77777777" w:rsidTr="004B44CF">
        <w:tc>
          <w:tcPr>
            <w:tcW w:w="296" w:type="pct"/>
          </w:tcPr>
          <w:p w14:paraId="6CC8E2C7" w14:textId="13814E07" w:rsidR="004B44CF" w:rsidRPr="00DD585C" w:rsidRDefault="004B44CF" w:rsidP="003C454D">
            <w:r w:rsidRPr="00DD585C">
              <w:t>45</w:t>
            </w:r>
          </w:p>
        </w:tc>
        <w:tc>
          <w:tcPr>
            <w:tcW w:w="2963" w:type="pct"/>
          </w:tcPr>
          <w:p w14:paraId="3E2D0425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Miska kuchenna ze stali nierdzewnej</w:t>
            </w:r>
          </w:p>
          <w:p w14:paraId="6004D4DC" w14:textId="77777777" w:rsidR="004B44CF" w:rsidRPr="00DD585C" w:rsidRDefault="004B44CF" w:rsidP="003C454D">
            <w:r w:rsidRPr="00DD585C">
              <w:t xml:space="preserve">- średnica min. 220 mm – max. 225, wysokość min. 80 – max. 100 mm, </w:t>
            </w:r>
          </w:p>
          <w:p w14:paraId="3466D876" w14:textId="77777777" w:rsidR="004B44CF" w:rsidRPr="00DD585C" w:rsidRDefault="004B44CF" w:rsidP="003C454D">
            <w:r w:rsidRPr="00DD585C">
              <w:t xml:space="preserve">- z rantem </w:t>
            </w:r>
          </w:p>
          <w:p w14:paraId="688AE6DB" w14:textId="77777777" w:rsidR="004B44CF" w:rsidRPr="00DD585C" w:rsidRDefault="004B44CF" w:rsidP="003C454D">
            <w:r w:rsidRPr="00DD585C">
              <w:t xml:space="preserve">- powierzchnia z zewnątrz satynowana lub polerowana, wewnątrz polerowana </w:t>
            </w:r>
          </w:p>
          <w:p w14:paraId="053D92ED" w14:textId="33C73E0B" w:rsidR="004B44CF" w:rsidRPr="00DD585C" w:rsidRDefault="004B44CF" w:rsidP="003C454D">
            <w:r w:rsidRPr="00DD585C">
              <w:t>- możliwość mycia w zmywarce</w:t>
            </w:r>
          </w:p>
        </w:tc>
        <w:tc>
          <w:tcPr>
            <w:tcW w:w="694" w:type="pct"/>
          </w:tcPr>
          <w:p w14:paraId="263A313E" w14:textId="18C8912F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217FD245" w14:textId="18C93DB9" w:rsidR="004B44CF" w:rsidRPr="00DD585C" w:rsidRDefault="004B44CF" w:rsidP="003C454D">
            <w:r w:rsidRPr="00DD585C">
              <w:t>10</w:t>
            </w:r>
          </w:p>
        </w:tc>
        <w:tc>
          <w:tcPr>
            <w:tcW w:w="539" w:type="pct"/>
            <w:vAlign w:val="center"/>
          </w:tcPr>
          <w:p w14:paraId="3FB26421" w14:textId="053B5CFD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13878C8C" w14:textId="77777777" w:rsidTr="004B44CF">
        <w:tc>
          <w:tcPr>
            <w:tcW w:w="296" w:type="pct"/>
          </w:tcPr>
          <w:p w14:paraId="652E9644" w14:textId="629B23BB" w:rsidR="004B44CF" w:rsidRPr="00DD585C" w:rsidRDefault="004B44CF" w:rsidP="003C454D">
            <w:r w:rsidRPr="00DD585C">
              <w:t>46</w:t>
            </w:r>
          </w:p>
        </w:tc>
        <w:tc>
          <w:tcPr>
            <w:tcW w:w="2963" w:type="pct"/>
          </w:tcPr>
          <w:p w14:paraId="141FD7F3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Miska kuchenna ze stali nierdzewnej</w:t>
            </w:r>
          </w:p>
          <w:p w14:paraId="24AC311D" w14:textId="77777777" w:rsidR="004B44CF" w:rsidRPr="00DD585C" w:rsidRDefault="004B44CF" w:rsidP="003C454D">
            <w:r w:rsidRPr="00DD585C">
              <w:t>- średnica 250 mm, wysokość min. 84 mm – max. 100 mm,</w:t>
            </w:r>
          </w:p>
          <w:p w14:paraId="7CE4E2F9" w14:textId="77777777" w:rsidR="004B44CF" w:rsidRPr="00DD585C" w:rsidRDefault="004B44CF" w:rsidP="003C454D">
            <w:r w:rsidRPr="00DD585C">
              <w:t xml:space="preserve">- z rantem </w:t>
            </w:r>
          </w:p>
          <w:p w14:paraId="73E4688F" w14:textId="77777777" w:rsidR="004B44CF" w:rsidRPr="00DD585C" w:rsidRDefault="004B44CF" w:rsidP="003C454D">
            <w:r w:rsidRPr="00DD585C">
              <w:t xml:space="preserve">- powierzchnia z zewnątrz satynowana lub polerowana, wewnątrz polerowana </w:t>
            </w:r>
          </w:p>
          <w:p w14:paraId="4A33476F" w14:textId="1C8C2AC4" w:rsidR="004B44CF" w:rsidRPr="00DD585C" w:rsidRDefault="004B44CF" w:rsidP="003C454D">
            <w:r w:rsidRPr="00DD585C">
              <w:t>- możliwość mycia w zmywarce</w:t>
            </w:r>
          </w:p>
        </w:tc>
        <w:tc>
          <w:tcPr>
            <w:tcW w:w="694" w:type="pct"/>
          </w:tcPr>
          <w:p w14:paraId="2C483A47" w14:textId="7432DCFB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69F07E2C" w14:textId="6CC2A5BA" w:rsidR="004B44CF" w:rsidRPr="00DD585C" w:rsidRDefault="004B44CF" w:rsidP="003C454D">
            <w:r w:rsidRPr="00DD585C">
              <w:t>5</w:t>
            </w:r>
          </w:p>
        </w:tc>
        <w:tc>
          <w:tcPr>
            <w:tcW w:w="539" w:type="pct"/>
            <w:vAlign w:val="center"/>
          </w:tcPr>
          <w:p w14:paraId="4A2549A8" w14:textId="3A219760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248F7050" w14:textId="77777777" w:rsidTr="004B44CF">
        <w:tc>
          <w:tcPr>
            <w:tcW w:w="296" w:type="pct"/>
          </w:tcPr>
          <w:p w14:paraId="52279A85" w14:textId="74B697D2" w:rsidR="004B44CF" w:rsidRPr="00DD585C" w:rsidRDefault="004B44CF" w:rsidP="003C454D">
            <w:r w:rsidRPr="00DD585C">
              <w:t>47</w:t>
            </w:r>
          </w:p>
        </w:tc>
        <w:tc>
          <w:tcPr>
            <w:tcW w:w="2963" w:type="pct"/>
          </w:tcPr>
          <w:p w14:paraId="1700E4FB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Miska kuchenna ze stali nierdzewnej</w:t>
            </w:r>
          </w:p>
          <w:p w14:paraId="185D2676" w14:textId="77777777" w:rsidR="004B44CF" w:rsidRPr="00DD585C" w:rsidRDefault="004B44CF" w:rsidP="003C454D">
            <w:r w:rsidRPr="00DD585C">
              <w:t xml:space="preserve">- średnica 280 mm, wysokość min. 99 – max. 130 mm, </w:t>
            </w:r>
          </w:p>
          <w:p w14:paraId="489935F6" w14:textId="77777777" w:rsidR="004B44CF" w:rsidRPr="00DD585C" w:rsidRDefault="004B44CF" w:rsidP="003C454D">
            <w:r w:rsidRPr="00DD585C">
              <w:t xml:space="preserve">- z rantem </w:t>
            </w:r>
          </w:p>
          <w:p w14:paraId="38B807F1" w14:textId="77777777" w:rsidR="004B44CF" w:rsidRPr="00DD585C" w:rsidRDefault="004B44CF" w:rsidP="003C454D">
            <w:r w:rsidRPr="00DD585C">
              <w:t xml:space="preserve">- powierzchnia z zewnątrz satynowana lub polerowana, wewnątrz polerowana </w:t>
            </w:r>
          </w:p>
          <w:p w14:paraId="1118F7DB" w14:textId="07157FC5" w:rsidR="004B44CF" w:rsidRPr="00DD585C" w:rsidRDefault="004B44CF" w:rsidP="003C454D">
            <w:r w:rsidRPr="00DD585C">
              <w:t>- możliwość mycia w zmywarce</w:t>
            </w:r>
          </w:p>
        </w:tc>
        <w:tc>
          <w:tcPr>
            <w:tcW w:w="694" w:type="pct"/>
          </w:tcPr>
          <w:p w14:paraId="05E938D8" w14:textId="6FF74737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5F36775B" w14:textId="06DC8C81" w:rsidR="004B44CF" w:rsidRPr="00DD585C" w:rsidRDefault="004B44CF" w:rsidP="003C454D">
            <w:r w:rsidRPr="00DD585C">
              <w:t>5</w:t>
            </w:r>
          </w:p>
        </w:tc>
        <w:tc>
          <w:tcPr>
            <w:tcW w:w="539" w:type="pct"/>
            <w:vAlign w:val="center"/>
          </w:tcPr>
          <w:p w14:paraId="478DC370" w14:textId="5F45085D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5F538473" w14:textId="77777777" w:rsidTr="004B44CF">
        <w:tc>
          <w:tcPr>
            <w:tcW w:w="296" w:type="pct"/>
          </w:tcPr>
          <w:p w14:paraId="2DD471A0" w14:textId="1BEB39CB" w:rsidR="004B44CF" w:rsidRPr="00DD585C" w:rsidRDefault="004B44CF" w:rsidP="003C454D">
            <w:r w:rsidRPr="00DD585C">
              <w:t>48</w:t>
            </w:r>
          </w:p>
        </w:tc>
        <w:tc>
          <w:tcPr>
            <w:tcW w:w="2963" w:type="pct"/>
          </w:tcPr>
          <w:p w14:paraId="2E93E1F7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Miska kuchenna ze stali nierdzewnej</w:t>
            </w:r>
          </w:p>
          <w:p w14:paraId="7A508549" w14:textId="77777777" w:rsidR="004B44CF" w:rsidRPr="00DD585C" w:rsidRDefault="004B44CF" w:rsidP="003C454D">
            <w:r w:rsidRPr="00DD585C">
              <w:t xml:space="preserve">- średnica min. 315 mm – max. 325 mm, - wysokość min. 108 mm – max. 115 mm, </w:t>
            </w:r>
          </w:p>
          <w:p w14:paraId="7E164970" w14:textId="77777777" w:rsidR="004B44CF" w:rsidRPr="00DD585C" w:rsidRDefault="004B44CF" w:rsidP="003C454D">
            <w:r w:rsidRPr="00DD585C">
              <w:t xml:space="preserve">- z rantem </w:t>
            </w:r>
          </w:p>
          <w:p w14:paraId="380C3AB5" w14:textId="77777777" w:rsidR="004B44CF" w:rsidRPr="00DD585C" w:rsidRDefault="004B44CF" w:rsidP="003C454D">
            <w:r w:rsidRPr="00DD585C">
              <w:t xml:space="preserve">- powierzchnia z zewnątrz satynowana lub polerowana, wewnątrz polerowana </w:t>
            </w:r>
          </w:p>
          <w:p w14:paraId="64BE436E" w14:textId="483516AF" w:rsidR="004B44CF" w:rsidRPr="00DD585C" w:rsidRDefault="004B44CF" w:rsidP="003C454D">
            <w:pPr>
              <w:tabs>
                <w:tab w:val="left" w:pos="0"/>
              </w:tabs>
            </w:pPr>
            <w:r w:rsidRPr="00DD585C">
              <w:t>- możliwość mycia w zmywarce</w:t>
            </w:r>
          </w:p>
        </w:tc>
        <w:tc>
          <w:tcPr>
            <w:tcW w:w="694" w:type="pct"/>
          </w:tcPr>
          <w:p w14:paraId="722DB8F0" w14:textId="1027170A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5F1CB131" w14:textId="3F497067" w:rsidR="004B44CF" w:rsidRPr="00DD585C" w:rsidRDefault="004B44CF" w:rsidP="003C454D">
            <w:r w:rsidRPr="00DD585C">
              <w:t>5</w:t>
            </w:r>
          </w:p>
        </w:tc>
        <w:tc>
          <w:tcPr>
            <w:tcW w:w="539" w:type="pct"/>
            <w:vAlign w:val="center"/>
          </w:tcPr>
          <w:p w14:paraId="6AC6951E" w14:textId="2063C0F4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3E9B5A98" w14:textId="77777777" w:rsidTr="004B44CF">
        <w:tc>
          <w:tcPr>
            <w:tcW w:w="296" w:type="pct"/>
          </w:tcPr>
          <w:p w14:paraId="220D26FE" w14:textId="2A14E6CE" w:rsidR="004B44CF" w:rsidRPr="00DD585C" w:rsidRDefault="004B44CF" w:rsidP="003C454D">
            <w:r w:rsidRPr="00DD585C">
              <w:t>49</w:t>
            </w:r>
          </w:p>
        </w:tc>
        <w:tc>
          <w:tcPr>
            <w:tcW w:w="2963" w:type="pct"/>
          </w:tcPr>
          <w:p w14:paraId="1EBF08F8" w14:textId="77777777" w:rsidR="004B44CF" w:rsidRPr="00DD585C" w:rsidRDefault="004B44CF" w:rsidP="003C454D">
            <w:r w:rsidRPr="00DD585C">
              <w:rPr>
                <w:b/>
              </w:rPr>
              <w:t>Temperówka ręczna do warzyw ostrza ze stali nierdzewnej</w:t>
            </w:r>
            <w:r w:rsidRPr="00DD585C">
              <w:t xml:space="preserve"> </w:t>
            </w:r>
          </w:p>
          <w:p w14:paraId="21C7DE26" w14:textId="77777777" w:rsidR="004B44CF" w:rsidRPr="00DD585C" w:rsidRDefault="004B44CF" w:rsidP="003C454D">
            <w:r w:rsidRPr="00DD585C">
              <w:t xml:space="preserve">- min. 2 rozmiary pasków </w:t>
            </w:r>
          </w:p>
          <w:p w14:paraId="1206AB40" w14:textId="0BA2194C" w:rsidR="004B44CF" w:rsidRPr="00DD585C" w:rsidRDefault="004B44CF" w:rsidP="003C454D">
            <w:r w:rsidRPr="00DD585C">
              <w:t>- możliwość mycia w zmywarce</w:t>
            </w:r>
          </w:p>
        </w:tc>
        <w:tc>
          <w:tcPr>
            <w:tcW w:w="694" w:type="pct"/>
          </w:tcPr>
          <w:p w14:paraId="24E46335" w14:textId="7A8AE9F5" w:rsidR="004B44CF" w:rsidRPr="00DD585C" w:rsidRDefault="004B44CF" w:rsidP="003C454D">
            <w:pPr>
              <w:jc w:val="center"/>
            </w:pPr>
            <w:proofErr w:type="spellStart"/>
            <w:r w:rsidRPr="00DD585C">
              <w:t>kpl</w:t>
            </w:r>
            <w:proofErr w:type="spellEnd"/>
            <w:r w:rsidRPr="00DD585C">
              <w:t>.</w:t>
            </w:r>
          </w:p>
        </w:tc>
        <w:tc>
          <w:tcPr>
            <w:tcW w:w="508" w:type="pct"/>
          </w:tcPr>
          <w:p w14:paraId="68BEC17E" w14:textId="76A6CE8E" w:rsidR="004B44CF" w:rsidRPr="00DD585C" w:rsidRDefault="004B44CF" w:rsidP="003C454D">
            <w:r w:rsidRPr="00DD585C">
              <w:t>1</w:t>
            </w:r>
          </w:p>
        </w:tc>
        <w:tc>
          <w:tcPr>
            <w:tcW w:w="539" w:type="pct"/>
            <w:vAlign w:val="center"/>
          </w:tcPr>
          <w:p w14:paraId="7911E56C" w14:textId="0AA76934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0B9ED6C6" w14:textId="77777777" w:rsidTr="004B44CF">
        <w:tc>
          <w:tcPr>
            <w:tcW w:w="296" w:type="pct"/>
          </w:tcPr>
          <w:p w14:paraId="68EF4485" w14:textId="7EE7404D" w:rsidR="004B44CF" w:rsidRPr="00DD585C" w:rsidRDefault="004B44CF" w:rsidP="003C454D">
            <w:r w:rsidRPr="00DD585C">
              <w:t>50</w:t>
            </w:r>
          </w:p>
        </w:tc>
        <w:tc>
          <w:tcPr>
            <w:tcW w:w="2963" w:type="pct"/>
          </w:tcPr>
          <w:p w14:paraId="4B8D03EC" w14:textId="77777777" w:rsidR="004B44CF" w:rsidRPr="00DD585C" w:rsidRDefault="004B44CF" w:rsidP="003C454D">
            <w:pPr>
              <w:tabs>
                <w:tab w:val="left" w:pos="1515"/>
              </w:tabs>
            </w:pPr>
            <w:r w:rsidRPr="00DD585C">
              <w:rPr>
                <w:b/>
              </w:rPr>
              <w:t>Patera: jednostopniowa</w:t>
            </w:r>
            <w:r w:rsidRPr="00DD585C">
              <w:t xml:space="preserve"> </w:t>
            </w:r>
          </w:p>
          <w:p w14:paraId="7BDC40EF" w14:textId="77777777" w:rsidR="004B44CF" w:rsidRPr="00DD585C" w:rsidRDefault="004B44CF" w:rsidP="003C454D">
            <w:pPr>
              <w:tabs>
                <w:tab w:val="left" w:pos="1515"/>
              </w:tabs>
            </w:pPr>
            <w:r w:rsidRPr="00DD585C">
              <w:t xml:space="preserve">- patera okrągła do ciast i tortów wykonana z trwałej melaminy </w:t>
            </w:r>
          </w:p>
          <w:p w14:paraId="4BB4069C" w14:textId="77777777" w:rsidR="004B44CF" w:rsidRPr="00DD585C" w:rsidRDefault="004B44CF" w:rsidP="003C454D">
            <w:pPr>
              <w:tabs>
                <w:tab w:val="left" w:pos="1515"/>
              </w:tabs>
            </w:pPr>
            <w:r w:rsidRPr="00DD585C">
              <w:t xml:space="preserve">- można myć w zmywarkach i sztaplować </w:t>
            </w:r>
          </w:p>
          <w:p w14:paraId="546E7D31" w14:textId="77777777" w:rsidR="004B44CF" w:rsidRPr="00DD585C" w:rsidRDefault="004B44CF" w:rsidP="003C454D">
            <w:pPr>
              <w:tabs>
                <w:tab w:val="left" w:pos="1515"/>
              </w:tabs>
            </w:pPr>
            <w:r w:rsidRPr="00DD585C">
              <w:t xml:space="preserve">- wytrzymuje temperaturę od - 30 do + 70 </w:t>
            </w:r>
            <w:proofErr w:type="spellStart"/>
            <w:r w:rsidRPr="00DD585C">
              <w:t>oC</w:t>
            </w:r>
            <w:proofErr w:type="spellEnd"/>
          </w:p>
          <w:p w14:paraId="2DC59792" w14:textId="77777777" w:rsidR="004B44CF" w:rsidRPr="00DD585C" w:rsidRDefault="004B44CF" w:rsidP="003C454D">
            <w:pPr>
              <w:tabs>
                <w:tab w:val="left" w:pos="1515"/>
              </w:tabs>
            </w:pPr>
            <w:r w:rsidRPr="00DD585C">
              <w:t xml:space="preserve">- kolor biały </w:t>
            </w:r>
          </w:p>
          <w:p w14:paraId="299E2A0B" w14:textId="10547C8E" w:rsidR="004B44CF" w:rsidRPr="00DD585C" w:rsidRDefault="004B44CF" w:rsidP="003C454D">
            <w:r w:rsidRPr="00DD585C">
              <w:t>- średnica 31 cm, wysokość 8 cm (wymiary dopuszczalne +/- 5%)</w:t>
            </w:r>
            <w:r w:rsidRPr="00DD585C">
              <w:tab/>
            </w:r>
          </w:p>
        </w:tc>
        <w:tc>
          <w:tcPr>
            <w:tcW w:w="694" w:type="pct"/>
          </w:tcPr>
          <w:p w14:paraId="33BFB6BF" w14:textId="39CC887E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5CD2938E" w14:textId="01F3D7AC" w:rsidR="004B44CF" w:rsidRPr="00DD585C" w:rsidRDefault="004B44CF" w:rsidP="003C454D">
            <w:r w:rsidRPr="00DD585C">
              <w:t>6</w:t>
            </w:r>
          </w:p>
        </w:tc>
        <w:tc>
          <w:tcPr>
            <w:tcW w:w="539" w:type="pct"/>
            <w:vAlign w:val="center"/>
          </w:tcPr>
          <w:p w14:paraId="15738415" w14:textId="265EA6E3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283D0701" w14:textId="77777777" w:rsidTr="004B44CF">
        <w:tc>
          <w:tcPr>
            <w:tcW w:w="296" w:type="pct"/>
          </w:tcPr>
          <w:p w14:paraId="67A225CC" w14:textId="089AD784" w:rsidR="004B44CF" w:rsidRPr="00DD585C" w:rsidRDefault="004B44CF" w:rsidP="003C454D">
            <w:r w:rsidRPr="00DD585C">
              <w:t>51</w:t>
            </w:r>
          </w:p>
        </w:tc>
        <w:tc>
          <w:tcPr>
            <w:tcW w:w="2963" w:type="pct"/>
          </w:tcPr>
          <w:p w14:paraId="480311C1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Termometr elektroniczny (cyfrowy) do żywności</w:t>
            </w:r>
          </w:p>
          <w:p w14:paraId="38CD060F" w14:textId="77777777" w:rsidR="004B44CF" w:rsidRPr="00DD585C" w:rsidRDefault="004B44CF" w:rsidP="003C454D">
            <w:r w:rsidRPr="00DD585C">
              <w:t xml:space="preserve">- materiał: stal nierdzewna – sonda, tworzywo sztuczne </w:t>
            </w:r>
          </w:p>
          <w:p w14:paraId="2C6E4B56" w14:textId="77777777" w:rsidR="004B44CF" w:rsidRPr="00DD585C" w:rsidRDefault="004B44CF" w:rsidP="003C454D">
            <w:r w:rsidRPr="00DD585C">
              <w:t xml:space="preserve">- zakres pomiaru od – 50 do + 300 </w:t>
            </w:r>
            <w:proofErr w:type="spellStart"/>
            <w:r w:rsidRPr="00DD585C">
              <w:t>oC</w:t>
            </w:r>
            <w:proofErr w:type="spellEnd"/>
            <w:r w:rsidRPr="00DD585C">
              <w:t xml:space="preserve"> </w:t>
            </w:r>
          </w:p>
          <w:p w14:paraId="6D76D3CE" w14:textId="1E4CEC93" w:rsidR="004B44CF" w:rsidRPr="00DD585C" w:rsidRDefault="004B44CF" w:rsidP="003C454D">
            <w:r w:rsidRPr="00DD585C">
              <w:t>- składana/ rozkładana bagnetowa sonda temperatury</w:t>
            </w:r>
          </w:p>
        </w:tc>
        <w:tc>
          <w:tcPr>
            <w:tcW w:w="694" w:type="pct"/>
          </w:tcPr>
          <w:p w14:paraId="02A878DB" w14:textId="481D5AFF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14311625" w14:textId="7FAC6975" w:rsidR="004B44CF" w:rsidRPr="00DD585C" w:rsidRDefault="004B44CF" w:rsidP="003C454D">
            <w:r w:rsidRPr="00DD585C">
              <w:t>3</w:t>
            </w:r>
          </w:p>
        </w:tc>
        <w:tc>
          <w:tcPr>
            <w:tcW w:w="539" w:type="pct"/>
            <w:vAlign w:val="center"/>
          </w:tcPr>
          <w:p w14:paraId="3A2B3FD8" w14:textId="5B4A5666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15C4E2FC" w14:textId="77777777" w:rsidTr="004B44CF">
        <w:tc>
          <w:tcPr>
            <w:tcW w:w="296" w:type="pct"/>
          </w:tcPr>
          <w:p w14:paraId="48427A6B" w14:textId="374A9B13" w:rsidR="004B44CF" w:rsidRPr="00DD585C" w:rsidRDefault="004B44CF" w:rsidP="003C454D">
            <w:r w:rsidRPr="00DD585C">
              <w:lastRenderedPageBreak/>
              <w:t>52</w:t>
            </w:r>
          </w:p>
        </w:tc>
        <w:tc>
          <w:tcPr>
            <w:tcW w:w="2963" w:type="pct"/>
          </w:tcPr>
          <w:p w14:paraId="5A9C9F5F" w14:textId="77777777" w:rsidR="004B44CF" w:rsidRPr="00DD585C" w:rsidRDefault="004B44CF" w:rsidP="003C454D">
            <w:r w:rsidRPr="00DD585C">
              <w:rPr>
                <w:b/>
              </w:rPr>
              <w:t>Fartuch kuchenny dziecięcy</w:t>
            </w:r>
            <w:r w:rsidRPr="00DD585C">
              <w:t xml:space="preserve"> </w:t>
            </w:r>
          </w:p>
          <w:p w14:paraId="459ADCB9" w14:textId="77777777" w:rsidR="004B44CF" w:rsidRPr="00DD585C" w:rsidRDefault="004B44CF" w:rsidP="003C454D">
            <w:r w:rsidRPr="00DD585C">
              <w:t xml:space="preserve">- wymiary (dopuszcza się zwiększenie wymiarów do +15%) : 60 cm x 44 cm </w:t>
            </w:r>
          </w:p>
          <w:p w14:paraId="61127D8C" w14:textId="77777777" w:rsidR="004B44CF" w:rsidRPr="00DD585C" w:rsidRDefault="004B44CF" w:rsidP="003C454D">
            <w:r w:rsidRPr="00DD585C">
              <w:t xml:space="preserve">- materiał bawełna </w:t>
            </w:r>
          </w:p>
          <w:p w14:paraId="1D67439F" w14:textId="77777777" w:rsidR="004B44CF" w:rsidRPr="00DD585C" w:rsidRDefault="004B44CF" w:rsidP="003C454D">
            <w:r w:rsidRPr="00DD585C">
              <w:t xml:space="preserve">- gramatura 280 g/m2 </w:t>
            </w:r>
          </w:p>
          <w:p w14:paraId="1D99E37C" w14:textId="77777777" w:rsidR="004B44CF" w:rsidRPr="00DD585C" w:rsidRDefault="004B44CF" w:rsidP="003C454D">
            <w:r w:rsidRPr="00DD585C">
              <w:t xml:space="preserve">- regulowany pasek na karku </w:t>
            </w:r>
          </w:p>
          <w:p w14:paraId="190E791B" w14:textId="33B8D2C8" w:rsidR="004B44CF" w:rsidRPr="00DD585C" w:rsidRDefault="004B44CF" w:rsidP="003C454D">
            <w:r w:rsidRPr="00DD585C">
              <w:t>- kolory czerwony, niebieski, żółty, zielony</w:t>
            </w:r>
            <w:r w:rsidRPr="00DD585C">
              <w:rPr>
                <w:color w:val="FF0000"/>
              </w:rPr>
              <w:t xml:space="preserve"> </w:t>
            </w:r>
          </w:p>
        </w:tc>
        <w:tc>
          <w:tcPr>
            <w:tcW w:w="694" w:type="pct"/>
          </w:tcPr>
          <w:p w14:paraId="5B48BDE0" w14:textId="0EF328FD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10A915A4" w14:textId="1A6FCAEE" w:rsidR="004B44CF" w:rsidRPr="00DD585C" w:rsidRDefault="004B44CF" w:rsidP="003C454D">
            <w:r w:rsidRPr="00DD585C">
              <w:t xml:space="preserve"> 50</w:t>
            </w:r>
          </w:p>
        </w:tc>
        <w:tc>
          <w:tcPr>
            <w:tcW w:w="539" w:type="pct"/>
            <w:vAlign w:val="center"/>
          </w:tcPr>
          <w:p w14:paraId="41AFF132" w14:textId="2CED8407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3CF2C815" w14:textId="77777777" w:rsidTr="004B44CF">
        <w:tc>
          <w:tcPr>
            <w:tcW w:w="296" w:type="pct"/>
          </w:tcPr>
          <w:p w14:paraId="3D448C87" w14:textId="442C039D" w:rsidR="004B44CF" w:rsidRPr="00DD585C" w:rsidRDefault="004B44CF" w:rsidP="003C454D">
            <w:r w:rsidRPr="00DD585C">
              <w:t>53</w:t>
            </w:r>
          </w:p>
        </w:tc>
        <w:tc>
          <w:tcPr>
            <w:tcW w:w="2963" w:type="pct"/>
          </w:tcPr>
          <w:p w14:paraId="1BACF9BE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Fartuch kuchenny dla dorosłej osoby, </w:t>
            </w:r>
          </w:p>
          <w:p w14:paraId="55F5AF49" w14:textId="77777777" w:rsidR="004B44CF" w:rsidRPr="00DD585C" w:rsidRDefault="004B44CF" w:rsidP="003C454D">
            <w:r w:rsidRPr="00DD585C">
              <w:t xml:space="preserve">- wymiary (dopuszcza się zwiększenie wymiarów do +15%) : 90 cm x 76 cm </w:t>
            </w:r>
          </w:p>
          <w:p w14:paraId="4D526560" w14:textId="77777777" w:rsidR="004B44CF" w:rsidRPr="00DD585C" w:rsidRDefault="004B44CF" w:rsidP="003C454D">
            <w:r w:rsidRPr="00DD585C">
              <w:t xml:space="preserve">- materiał bawełna </w:t>
            </w:r>
          </w:p>
          <w:p w14:paraId="6D07F641" w14:textId="77777777" w:rsidR="004B44CF" w:rsidRPr="00DD585C" w:rsidRDefault="004B44CF" w:rsidP="003C454D">
            <w:r w:rsidRPr="00DD585C">
              <w:t xml:space="preserve">- gramatura 280 g/m2 </w:t>
            </w:r>
          </w:p>
          <w:p w14:paraId="657F0868" w14:textId="77777777" w:rsidR="004B44CF" w:rsidRPr="00DD585C" w:rsidRDefault="004B44CF" w:rsidP="003C454D">
            <w:r w:rsidRPr="00DD585C">
              <w:t xml:space="preserve">- regulowany pasek na karku </w:t>
            </w:r>
          </w:p>
          <w:p w14:paraId="1072F12D" w14:textId="55727418" w:rsidR="004B44CF" w:rsidRPr="00DD585C" w:rsidRDefault="004B44CF" w:rsidP="003C454D">
            <w:r w:rsidRPr="00DD585C">
              <w:t>- kolor czerwony</w:t>
            </w:r>
          </w:p>
        </w:tc>
        <w:tc>
          <w:tcPr>
            <w:tcW w:w="694" w:type="pct"/>
          </w:tcPr>
          <w:p w14:paraId="249B0891" w14:textId="0271EA2B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6AA46582" w14:textId="660E80BA" w:rsidR="004B44CF" w:rsidRPr="00DD585C" w:rsidRDefault="004B44CF" w:rsidP="003C454D">
            <w:r w:rsidRPr="00DD585C">
              <w:t>14</w:t>
            </w:r>
          </w:p>
        </w:tc>
        <w:tc>
          <w:tcPr>
            <w:tcW w:w="539" w:type="pct"/>
            <w:vAlign w:val="center"/>
          </w:tcPr>
          <w:p w14:paraId="3FD72D54" w14:textId="5B0979C3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467C874E" w14:textId="77777777" w:rsidTr="004B44CF">
        <w:tc>
          <w:tcPr>
            <w:tcW w:w="296" w:type="pct"/>
          </w:tcPr>
          <w:p w14:paraId="48F29BEE" w14:textId="67938476" w:rsidR="004B44CF" w:rsidRPr="00DD585C" w:rsidRDefault="004B44CF" w:rsidP="003C454D">
            <w:r w:rsidRPr="00DD585C">
              <w:t>54</w:t>
            </w:r>
          </w:p>
        </w:tc>
        <w:tc>
          <w:tcPr>
            <w:tcW w:w="2963" w:type="pct"/>
          </w:tcPr>
          <w:p w14:paraId="7A9250D7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Ręczniki kuchenne materiałowe wymiary 450x600 mm</w:t>
            </w:r>
          </w:p>
          <w:p w14:paraId="5708DF82" w14:textId="5A345040" w:rsidR="004B44CF" w:rsidRPr="00DD585C" w:rsidRDefault="004B44CF" w:rsidP="003C454D">
            <w:r w:rsidRPr="00DD585C">
              <w:t>- bawełna 100%</w:t>
            </w:r>
          </w:p>
        </w:tc>
        <w:tc>
          <w:tcPr>
            <w:tcW w:w="694" w:type="pct"/>
          </w:tcPr>
          <w:p w14:paraId="0A73622F" w14:textId="695F5E2E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078A6464" w14:textId="29609D83" w:rsidR="004B44CF" w:rsidRPr="00DD585C" w:rsidRDefault="004B44CF" w:rsidP="003C454D">
            <w:r w:rsidRPr="00DD585C">
              <w:t>20</w:t>
            </w:r>
          </w:p>
        </w:tc>
        <w:tc>
          <w:tcPr>
            <w:tcW w:w="539" w:type="pct"/>
            <w:vAlign w:val="center"/>
          </w:tcPr>
          <w:p w14:paraId="633A1676" w14:textId="39B71B3D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11A72221" w14:textId="77777777" w:rsidTr="004B44CF">
        <w:tc>
          <w:tcPr>
            <w:tcW w:w="296" w:type="pct"/>
          </w:tcPr>
          <w:p w14:paraId="325F9E64" w14:textId="214D8853" w:rsidR="004B44CF" w:rsidRPr="00DD585C" w:rsidRDefault="004B44CF" w:rsidP="003C454D">
            <w:r w:rsidRPr="00DD585C">
              <w:t>55</w:t>
            </w:r>
          </w:p>
        </w:tc>
        <w:tc>
          <w:tcPr>
            <w:tcW w:w="2963" w:type="pct"/>
          </w:tcPr>
          <w:p w14:paraId="5BECB999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>Podstawka, podest dla dziecka</w:t>
            </w:r>
          </w:p>
          <w:p w14:paraId="23991B72" w14:textId="77777777" w:rsidR="004B44CF" w:rsidRPr="00DD585C" w:rsidRDefault="004B44CF" w:rsidP="003C454D">
            <w:r w:rsidRPr="00DD585C">
              <w:t xml:space="preserve">- tworzywo polipropylenowe </w:t>
            </w:r>
          </w:p>
          <w:p w14:paraId="43BE975E" w14:textId="77777777" w:rsidR="004B44CF" w:rsidRPr="00DD585C" w:rsidRDefault="004B44CF" w:rsidP="003C454D">
            <w:r w:rsidRPr="00DD585C">
              <w:t xml:space="preserve">- guma syntetyczna, antypoślizgowa, dolne krawędzie oraz góra pokryte antypoślizgową gumą </w:t>
            </w:r>
          </w:p>
          <w:p w14:paraId="4C1E4128" w14:textId="01C1B869" w:rsidR="004B44CF" w:rsidRPr="00DD585C" w:rsidRDefault="004B44CF" w:rsidP="003C454D">
            <w:r w:rsidRPr="00DD585C">
              <w:t>- stabilne</w:t>
            </w:r>
          </w:p>
        </w:tc>
        <w:tc>
          <w:tcPr>
            <w:tcW w:w="694" w:type="pct"/>
          </w:tcPr>
          <w:p w14:paraId="3FB67CA3" w14:textId="596621A3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56D862A3" w14:textId="35F8A709" w:rsidR="004B44CF" w:rsidRPr="00DD585C" w:rsidRDefault="004B44CF" w:rsidP="003C454D">
            <w:r w:rsidRPr="00DD585C">
              <w:t>10</w:t>
            </w:r>
          </w:p>
        </w:tc>
        <w:tc>
          <w:tcPr>
            <w:tcW w:w="539" w:type="pct"/>
            <w:vAlign w:val="center"/>
          </w:tcPr>
          <w:p w14:paraId="464CF6DC" w14:textId="168872E6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641DC79B" w14:textId="77777777" w:rsidTr="004B44CF">
        <w:tc>
          <w:tcPr>
            <w:tcW w:w="296" w:type="pct"/>
          </w:tcPr>
          <w:p w14:paraId="53D4F50C" w14:textId="36738962" w:rsidR="004B44CF" w:rsidRPr="00DD585C" w:rsidRDefault="004B44CF" w:rsidP="003C454D">
            <w:r w:rsidRPr="00DD585C">
              <w:t>56</w:t>
            </w:r>
          </w:p>
          <w:p w14:paraId="2BC9BBE1" w14:textId="77777777" w:rsidR="004B44CF" w:rsidRPr="00DD585C" w:rsidRDefault="004B44CF" w:rsidP="003C454D"/>
        </w:tc>
        <w:tc>
          <w:tcPr>
            <w:tcW w:w="2963" w:type="pct"/>
          </w:tcPr>
          <w:p w14:paraId="79C983F3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Apteczka pierwszej pomocy </w:t>
            </w:r>
          </w:p>
          <w:p w14:paraId="42D803BA" w14:textId="77777777" w:rsidR="004B44CF" w:rsidRPr="00DD585C" w:rsidRDefault="004B44CF" w:rsidP="003C454D">
            <w:r w:rsidRPr="00DD585C">
              <w:t>- apteczka przemysłowa służąca do udzielenia pierwszej pomocy – walizka</w:t>
            </w:r>
          </w:p>
          <w:p w14:paraId="7413D98C" w14:textId="77777777" w:rsidR="004B44CF" w:rsidRPr="00DD585C" w:rsidRDefault="004B44CF" w:rsidP="003C454D">
            <w:r w:rsidRPr="00DD585C">
              <w:t xml:space="preserve">- apteczka wyposażona według normy: DIN 13157 x 2 - wyposażenie zawarte w aptece posiada 2 zestawy wg normy) </w:t>
            </w:r>
          </w:p>
          <w:p w14:paraId="388DCE0A" w14:textId="77777777" w:rsidR="004B44CF" w:rsidRPr="00DD585C" w:rsidRDefault="004B44CF" w:rsidP="003C454D">
            <w:r w:rsidRPr="00DD585C">
              <w:t>- walizka z odpornego na uderzenia tworzywo ABS</w:t>
            </w:r>
          </w:p>
          <w:p w14:paraId="33262AFA" w14:textId="77777777" w:rsidR="004B44CF" w:rsidRPr="00DD585C" w:rsidRDefault="004B44CF" w:rsidP="003C454D">
            <w:r w:rsidRPr="00DD585C">
              <w:t>- gumowa uszczelka zabezpiecza wnętrze przed pyłem</w:t>
            </w:r>
          </w:p>
          <w:p w14:paraId="5A4B8E63" w14:textId="77777777" w:rsidR="004B44CF" w:rsidRPr="00DD585C" w:rsidRDefault="004B44CF" w:rsidP="003C454D">
            <w:r w:rsidRPr="00DD585C">
              <w:t xml:space="preserve">- w środku przegródki </w:t>
            </w:r>
          </w:p>
          <w:p w14:paraId="7D0CCFA2" w14:textId="1FA25671" w:rsidR="004B44CF" w:rsidRPr="00DD585C" w:rsidRDefault="004B44CF" w:rsidP="003C454D">
            <w:r w:rsidRPr="00DD585C">
              <w:t>- wyposażona w stelaż do zamocowania na ścianie.</w:t>
            </w:r>
          </w:p>
        </w:tc>
        <w:tc>
          <w:tcPr>
            <w:tcW w:w="694" w:type="pct"/>
          </w:tcPr>
          <w:p w14:paraId="6F86660C" w14:textId="35884558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1205BF4A" w14:textId="6E1FF1CB" w:rsidR="004B44CF" w:rsidRPr="00DD585C" w:rsidRDefault="004B44CF" w:rsidP="003C454D">
            <w:r w:rsidRPr="00DD585C">
              <w:t>1</w:t>
            </w:r>
          </w:p>
        </w:tc>
        <w:tc>
          <w:tcPr>
            <w:tcW w:w="539" w:type="pct"/>
            <w:vAlign w:val="center"/>
          </w:tcPr>
          <w:p w14:paraId="01884723" w14:textId="4367DBA7" w:rsidR="004B44CF" w:rsidRPr="00DD585C" w:rsidRDefault="004B44CF" w:rsidP="003C454D">
            <w:r w:rsidRPr="00DD585C">
              <w:t>Spełnia / Nie spełnia</w:t>
            </w:r>
          </w:p>
        </w:tc>
      </w:tr>
      <w:tr w:rsidR="004B44CF" w:rsidRPr="00DD585C" w14:paraId="3DC19A16" w14:textId="77777777" w:rsidTr="004B44CF">
        <w:tc>
          <w:tcPr>
            <w:tcW w:w="296" w:type="pct"/>
          </w:tcPr>
          <w:p w14:paraId="657F607F" w14:textId="096A350B" w:rsidR="004B44CF" w:rsidRPr="00DD585C" w:rsidRDefault="004B44CF" w:rsidP="003C454D">
            <w:r w:rsidRPr="00DD585C">
              <w:t>57</w:t>
            </w:r>
          </w:p>
        </w:tc>
        <w:tc>
          <w:tcPr>
            <w:tcW w:w="2963" w:type="pct"/>
          </w:tcPr>
          <w:p w14:paraId="152BC21A" w14:textId="77777777" w:rsidR="004B44CF" w:rsidRPr="00DD585C" w:rsidRDefault="004B44CF" w:rsidP="003C454D">
            <w:pPr>
              <w:rPr>
                <w:b/>
              </w:rPr>
            </w:pPr>
            <w:r w:rsidRPr="00DD585C">
              <w:rPr>
                <w:b/>
              </w:rPr>
              <w:t xml:space="preserve">Kosz na śmieci (45-60 l) </w:t>
            </w:r>
          </w:p>
          <w:p w14:paraId="4AC20BCE" w14:textId="77777777" w:rsidR="004B44CF" w:rsidRPr="00DD585C" w:rsidRDefault="004B44CF" w:rsidP="003C454D">
            <w:r w:rsidRPr="00DD585C">
              <w:t xml:space="preserve">-pojemność 45-60l </w:t>
            </w:r>
          </w:p>
          <w:p w14:paraId="114BBCB3" w14:textId="77777777" w:rsidR="004B44CF" w:rsidRPr="00DD585C" w:rsidRDefault="004B44CF" w:rsidP="003C454D">
            <w:r w:rsidRPr="00DD585C">
              <w:t xml:space="preserve">- stal nierdzewna </w:t>
            </w:r>
          </w:p>
          <w:p w14:paraId="35E3B26C" w14:textId="2192D0DB" w:rsidR="004B44CF" w:rsidRPr="00DD585C" w:rsidRDefault="004B44CF" w:rsidP="003C454D">
            <w:pPr>
              <w:tabs>
                <w:tab w:val="left" w:pos="1515"/>
              </w:tabs>
            </w:pPr>
            <w:r w:rsidRPr="00DD585C">
              <w:t>- higieniczne otwieranie pedałem</w:t>
            </w:r>
          </w:p>
        </w:tc>
        <w:tc>
          <w:tcPr>
            <w:tcW w:w="694" w:type="pct"/>
          </w:tcPr>
          <w:p w14:paraId="7B40B5C4" w14:textId="30B6F791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508" w:type="pct"/>
          </w:tcPr>
          <w:p w14:paraId="7C8A2CEA" w14:textId="32B18EE6" w:rsidR="004B44CF" w:rsidRPr="00DD585C" w:rsidRDefault="004B44CF" w:rsidP="003C454D">
            <w:r w:rsidRPr="00DD585C">
              <w:t>6</w:t>
            </w:r>
          </w:p>
        </w:tc>
        <w:tc>
          <w:tcPr>
            <w:tcW w:w="539" w:type="pct"/>
            <w:vAlign w:val="center"/>
          </w:tcPr>
          <w:p w14:paraId="5BEA1201" w14:textId="5371C351" w:rsidR="004B44CF" w:rsidRPr="00DD585C" w:rsidRDefault="004B44CF" w:rsidP="003C454D">
            <w:r w:rsidRPr="00DD585C">
              <w:t>Spełnia / Nie spełnia</w:t>
            </w:r>
          </w:p>
        </w:tc>
      </w:tr>
    </w:tbl>
    <w:p w14:paraId="7C6DBC81" w14:textId="77777777" w:rsidR="00AF7A9A" w:rsidRPr="00DD585C" w:rsidRDefault="00AF7A9A" w:rsidP="00AF7A9A"/>
    <w:p w14:paraId="18E59D52" w14:textId="77777777" w:rsidR="00AF7A9A" w:rsidRPr="00DD585C" w:rsidRDefault="00AF7A9A" w:rsidP="00AF7A9A"/>
    <w:p w14:paraId="3BD12164" w14:textId="77777777" w:rsidR="00AF7A9A" w:rsidRPr="00DD585C" w:rsidRDefault="00AF7A9A" w:rsidP="00AF7A9A">
      <w:pPr>
        <w:autoSpaceDE w:val="0"/>
        <w:autoSpaceDN w:val="0"/>
        <w:adjustRightInd w:val="0"/>
        <w:rPr>
          <w:rFonts w:eastAsia="SimSun"/>
          <w:bCs/>
          <w:lang w:eastAsia="en-US"/>
        </w:rPr>
      </w:pPr>
      <w:r w:rsidRPr="00DD585C">
        <w:rPr>
          <w:rFonts w:eastAsia="SimSun"/>
          <w:bCs/>
          <w:lang w:eastAsia="en-US"/>
        </w:rPr>
        <w:t>(*) Niepotrzebne skreślić</w:t>
      </w:r>
    </w:p>
    <w:p w14:paraId="60FAC18F" w14:textId="77777777" w:rsidR="00AF7A9A" w:rsidRPr="00DD585C" w:rsidRDefault="00AF7A9A" w:rsidP="00AF7A9A">
      <w:pPr>
        <w:autoSpaceDE w:val="0"/>
        <w:autoSpaceDN w:val="0"/>
        <w:adjustRightInd w:val="0"/>
        <w:rPr>
          <w:rFonts w:eastAsia="SimSun"/>
          <w:bCs/>
          <w:lang w:eastAsia="en-US"/>
        </w:rPr>
      </w:pPr>
    </w:p>
    <w:p w14:paraId="0EE068B0" w14:textId="77777777" w:rsidR="00AF7A9A" w:rsidRPr="00DD585C" w:rsidRDefault="00AF7A9A" w:rsidP="00AF7A9A">
      <w:pPr>
        <w:autoSpaceDE w:val="0"/>
        <w:autoSpaceDN w:val="0"/>
        <w:adjustRightInd w:val="0"/>
        <w:jc w:val="both"/>
        <w:rPr>
          <w:rFonts w:eastAsia="SimSun"/>
          <w:bCs/>
          <w:lang w:eastAsia="en-US"/>
        </w:rPr>
      </w:pPr>
      <w:r w:rsidRPr="00DD585C">
        <w:rPr>
          <w:rFonts w:eastAsia="SimSun"/>
          <w:bCs/>
          <w:lang w:eastAsia="en-US"/>
        </w:rPr>
        <w:t>Oświadczam(y), iż zapoznałem(liśmy) się z treścią i wymaganiami powyższego opisu przedmiotu zamówienia w pełni go akceptuję(</w:t>
      </w:r>
      <w:proofErr w:type="spellStart"/>
      <w:r w:rsidRPr="00DD585C">
        <w:rPr>
          <w:rFonts w:eastAsia="SimSun"/>
          <w:bCs/>
          <w:lang w:eastAsia="en-US"/>
        </w:rPr>
        <w:t>emy</w:t>
      </w:r>
      <w:proofErr w:type="spellEnd"/>
      <w:r w:rsidRPr="00DD585C">
        <w:rPr>
          <w:rFonts w:eastAsia="SimSun"/>
          <w:bCs/>
          <w:lang w:eastAsia="en-US"/>
        </w:rPr>
        <w:t>) oraz oferuję(</w:t>
      </w:r>
      <w:proofErr w:type="spellStart"/>
      <w:r w:rsidRPr="00DD585C">
        <w:rPr>
          <w:rFonts w:eastAsia="SimSun"/>
          <w:bCs/>
          <w:lang w:eastAsia="en-US"/>
        </w:rPr>
        <w:t>emy</w:t>
      </w:r>
      <w:proofErr w:type="spellEnd"/>
      <w:r w:rsidRPr="00DD585C">
        <w:rPr>
          <w:rFonts w:eastAsia="SimSun"/>
          <w:bCs/>
          <w:lang w:eastAsia="en-US"/>
        </w:rPr>
        <w:t>) za cenę wskazaną w formularzu ofertowym uwzględniającą wymagania opisu.</w:t>
      </w:r>
    </w:p>
    <w:p w14:paraId="78A87821" w14:textId="77777777" w:rsidR="004312B2" w:rsidRPr="00DD585C" w:rsidRDefault="004312B2" w:rsidP="00AF7A9A">
      <w:pPr>
        <w:autoSpaceDE w:val="0"/>
        <w:autoSpaceDN w:val="0"/>
        <w:adjustRightInd w:val="0"/>
        <w:rPr>
          <w:rFonts w:eastAsia="SimSun"/>
          <w:bCs/>
          <w:lang w:eastAsia="en-US"/>
        </w:rPr>
      </w:pPr>
    </w:p>
    <w:p w14:paraId="397053CA" w14:textId="77777777" w:rsidR="00AF7A9A" w:rsidRPr="00DD585C" w:rsidRDefault="00AF7A9A" w:rsidP="00AF7A9A">
      <w:pPr>
        <w:autoSpaceDE w:val="0"/>
        <w:autoSpaceDN w:val="0"/>
        <w:adjustRightInd w:val="0"/>
        <w:rPr>
          <w:rFonts w:eastAsia="SimSun"/>
          <w:bCs/>
          <w:lang w:eastAsia="en-US"/>
        </w:rPr>
      </w:pPr>
    </w:p>
    <w:p w14:paraId="254B4E17" w14:textId="77777777" w:rsidR="00AF7A9A" w:rsidRPr="00DD585C" w:rsidRDefault="00AF7A9A" w:rsidP="00AF7A9A">
      <w:pPr>
        <w:jc w:val="right"/>
        <w:rPr>
          <w:b/>
          <w:lang w:val="x-none" w:eastAsia="x-none"/>
        </w:rPr>
      </w:pPr>
      <w:r w:rsidRPr="00DD585C">
        <w:rPr>
          <w:rFonts w:eastAsia="SimSun"/>
          <w:b/>
          <w:bCs/>
          <w:i/>
          <w:iCs/>
          <w:lang w:eastAsia="en-US"/>
        </w:rPr>
        <w:t>Kwalifikowany podpis elektroniczny, podpis zaufany lub elektroniczny podpis osobisty</w:t>
      </w:r>
    </w:p>
    <w:p w14:paraId="54FF9CCC" w14:textId="77777777" w:rsidR="00AF7A9A" w:rsidRPr="00DD585C" w:rsidRDefault="00AF7A9A" w:rsidP="00AF7A9A"/>
    <w:bookmarkEnd w:id="0"/>
    <w:bookmarkEnd w:id="1"/>
    <w:bookmarkEnd w:id="2"/>
    <w:bookmarkEnd w:id="3"/>
    <w:p w14:paraId="79F2AA16" w14:textId="77777777" w:rsidR="00F81894" w:rsidRPr="00E02C41" w:rsidRDefault="00F81894" w:rsidP="00286600">
      <w:pPr>
        <w:spacing w:after="160" w:line="259" w:lineRule="auto"/>
        <w:jc w:val="both"/>
      </w:pPr>
    </w:p>
    <w:sectPr w:rsidR="00F81894" w:rsidRPr="00E02C41" w:rsidSect="006D0DA4">
      <w:footerReference w:type="even" r:id="rId13"/>
      <w:footerReference w:type="default" r:id="rId14"/>
      <w:pgSz w:w="11907" w:h="16840" w:code="9"/>
      <w:pgMar w:top="1079" w:right="567" w:bottom="851" w:left="567" w:header="1587" w:footer="851" w:gutter="567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E08AA" w14:textId="77777777" w:rsidR="00AD37B3" w:rsidRDefault="00AD37B3" w:rsidP="00415AAD">
      <w:r>
        <w:separator/>
      </w:r>
    </w:p>
  </w:endnote>
  <w:endnote w:type="continuationSeparator" w:id="0">
    <w:p w14:paraId="4BF9D4FF" w14:textId="77777777" w:rsidR="00AD37B3" w:rsidRDefault="00AD37B3" w:rsidP="00415AAD">
      <w:r>
        <w:continuationSeparator/>
      </w:r>
    </w:p>
  </w:endnote>
  <w:endnote w:type="continuationNotice" w:id="1">
    <w:p w14:paraId="54448EAD" w14:textId="77777777" w:rsidR="00AD37B3" w:rsidRDefault="00AD37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66F2E" w14:textId="77777777" w:rsidR="00DB09E3" w:rsidRDefault="00DB09E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44093C" w14:textId="77777777" w:rsidR="00DB09E3" w:rsidRDefault="00DB09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683B7" w14:textId="77777777" w:rsidR="00DB09E3" w:rsidRDefault="00DB09E3" w:rsidP="009F6BA3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43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A1AD6" w14:textId="77777777" w:rsidR="00AD37B3" w:rsidRDefault="00AD37B3" w:rsidP="00415AAD">
      <w:r>
        <w:separator/>
      </w:r>
    </w:p>
  </w:footnote>
  <w:footnote w:type="continuationSeparator" w:id="0">
    <w:p w14:paraId="08E166E0" w14:textId="77777777" w:rsidR="00AD37B3" w:rsidRDefault="00AD37B3" w:rsidP="00415AAD">
      <w:r>
        <w:continuationSeparator/>
      </w:r>
    </w:p>
  </w:footnote>
  <w:footnote w:type="continuationNotice" w:id="1">
    <w:p w14:paraId="552D1D6D" w14:textId="77777777" w:rsidR="00AD37B3" w:rsidRDefault="00AD37B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3"/>
    <w:lvl w:ilvl="0">
      <w:start w:val="1"/>
      <w:numFmt w:val="decimal"/>
      <w:lvlText w:val="%1)"/>
      <w:lvlJc w:val="left"/>
      <w:pPr>
        <w:tabs>
          <w:tab w:val="num" w:pos="284"/>
        </w:tabs>
        <w:ind w:left="45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  <w:spacing w:val="-1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134B02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B476A"/>
    <w:multiLevelType w:val="hybridMultilevel"/>
    <w:tmpl w:val="C8DE780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C1FD4"/>
    <w:multiLevelType w:val="singleLevel"/>
    <w:tmpl w:val="DBE4633A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4" w15:restartNumberingAfterBreak="0">
    <w:nsid w:val="08C511C8"/>
    <w:multiLevelType w:val="singleLevel"/>
    <w:tmpl w:val="12A6C8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5" w15:restartNumberingAfterBreak="0">
    <w:nsid w:val="08FC4E5C"/>
    <w:multiLevelType w:val="hybridMultilevel"/>
    <w:tmpl w:val="B18E3A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A45CC10"/>
    <w:multiLevelType w:val="multilevel"/>
    <w:tmpl w:val="333ABFEC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662F12"/>
    <w:multiLevelType w:val="hybridMultilevel"/>
    <w:tmpl w:val="D4AEBAAA"/>
    <w:lvl w:ilvl="0" w:tplc="9FEEE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42D1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027C8"/>
    <w:multiLevelType w:val="hybridMultilevel"/>
    <w:tmpl w:val="17686374"/>
    <w:lvl w:ilvl="0" w:tplc="B022B9AC">
      <w:start w:val="1"/>
      <w:numFmt w:val="lowerRoman"/>
      <w:lvlText w:val="%1)"/>
      <w:lvlJc w:val="left"/>
      <w:pPr>
        <w:ind w:left="1648" w:hanging="360"/>
      </w:pPr>
      <w:rPr>
        <w:rFonts w:ascii="Times New Roman" w:eastAsia="Calibri" w:hAnsi="Times New Roman" w:cs="Times New Roman"/>
        <w:b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 w15:restartNumberingAfterBreak="0">
    <w:nsid w:val="14DB572F"/>
    <w:multiLevelType w:val="hybridMultilevel"/>
    <w:tmpl w:val="BCBAA262"/>
    <w:lvl w:ilvl="0" w:tplc="5ACCDC20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15215852"/>
    <w:multiLevelType w:val="hybridMultilevel"/>
    <w:tmpl w:val="50BE2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54A83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2A084A"/>
    <w:multiLevelType w:val="hybridMultilevel"/>
    <w:tmpl w:val="8378FC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7B07F7B"/>
    <w:multiLevelType w:val="singleLevel"/>
    <w:tmpl w:val="5066F378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b w:val="0"/>
        <w:i w:val="0"/>
        <w:sz w:val="24"/>
        <w:szCs w:val="24"/>
      </w:rPr>
    </w:lvl>
  </w:abstractNum>
  <w:abstractNum w:abstractNumId="15" w15:restartNumberingAfterBreak="0">
    <w:nsid w:val="17E9745F"/>
    <w:multiLevelType w:val="hybridMultilevel"/>
    <w:tmpl w:val="6ACA3114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6" w15:restartNumberingAfterBreak="0">
    <w:nsid w:val="190F1100"/>
    <w:multiLevelType w:val="hybridMultilevel"/>
    <w:tmpl w:val="D868984C"/>
    <w:lvl w:ilvl="0" w:tplc="3C2A890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E05844"/>
    <w:multiLevelType w:val="singleLevel"/>
    <w:tmpl w:val="4912A4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18" w15:restartNumberingAfterBreak="0">
    <w:nsid w:val="19F631FD"/>
    <w:multiLevelType w:val="hybridMultilevel"/>
    <w:tmpl w:val="0D3E8474"/>
    <w:lvl w:ilvl="0" w:tplc="B9EAF29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440DC5"/>
    <w:multiLevelType w:val="multilevel"/>
    <w:tmpl w:val="7EFE3F3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0B0248"/>
    <w:multiLevelType w:val="singleLevel"/>
    <w:tmpl w:val="5066F378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b w:val="0"/>
        <w:i w:val="0"/>
        <w:sz w:val="24"/>
        <w:szCs w:val="24"/>
      </w:rPr>
    </w:lvl>
  </w:abstractNum>
  <w:abstractNum w:abstractNumId="22" w15:restartNumberingAfterBreak="0">
    <w:nsid w:val="253216CE"/>
    <w:multiLevelType w:val="hybridMultilevel"/>
    <w:tmpl w:val="36A84EA4"/>
    <w:lvl w:ilvl="0" w:tplc="5B485CD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B127F1"/>
    <w:multiLevelType w:val="hybridMultilevel"/>
    <w:tmpl w:val="FEFCC8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6774DC8"/>
    <w:multiLevelType w:val="multilevel"/>
    <w:tmpl w:val="86E22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6EF4EFB"/>
    <w:multiLevelType w:val="hybridMultilevel"/>
    <w:tmpl w:val="13D4F054"/>
    <w:lvl w:ilvl="0" w:tplc="F6ACC9DA">
      <w:start w:val="3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0AC2BC">
      <w:start w:val="1"/>
      <w:numFmt w:val="decimal"/>
      <w:lvlText w:val="%4."/>
      <w:lvlJc w:val="left"/>
      <w:pPr>
        <w:ind w:left="36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0A442D"/>
    <w:multiLevelType w:val="hybridMultilevel"/>
    <w:tmpl w:val="9774DC38"/>
    <w:lvl w:ilvl="0" w:tplc="6A5CA80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BE7534"/>
    <w:multiLevelType w:val="hybridMultilevel"/>
    <w:tmpl w:val="C94C0532"/>
    <w:lvl w:ilvl="0" w:tplc="BE36CE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E41A4B"/>
    <w:multiLevelType w:val="hybridMultilevel"/>
    <w:tmpl w:val="B0FC4336"/>
    <w:lvl w:ilvl="0" w:tplc="E1A8AF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BB20FA1"/>
    <w:multiLevelType w:val="hybridMultilevel"/>
    <w:tmpl w:val="7932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D424F8"/>
    <w:multiLevelType w:val="singleLevel"/>
    <w:tmpl w:val="8668C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32" w15:restartNumberingAfterBreak="0">
    <w:nsid w:val="2CB60D07"/>
    <w:multiLevelType w:val="singleLevel"/>
    <w:tmpl w:val="C3F2D13E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33" w15:restartNumberingAfterBreak="0">
    <w:nsid w:val="319B3EBC"/>
    <w:multiLevelType w:val="hybridMultilevel"/>
    <w:tmpl w:val="55A860BC"/>
    <w:lvl w:ilvl="0" w:tplc="FD844B78">
      <w:start w:val="1"/>
      <w:numFmt w:val="lowerLetter"/>
      <w:lvlText w:val="%1)"/>
      <w:lvlJc w:val="left"/>
      <w:pPr>
        <w:ind w:left="928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358977FD"/>
    <w:multiLevelType w:val="multilevel"/>
    <w:tmpl w:val="E9F4E1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95121F3"/>
    <w:multiLevelType w:val="multilevel"/>
    <w:tmpl w:val="37A8A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9C56749"/>
    <w:multiLevelType w:val="singleLevel"/>
    <w:tmpl w:val="46BAD452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ascii="Times New Roman" w:hAnsi="Times New Roman" w:cs="Times New Roman" w:hint="default"/>
        <w:sz w:val="22"/>
      </w:rPr>
    </w:lvl>
  </w:abstractNum>
  <w:abstractNum w:abstractNumId="39" w15:restartNumberingAfterBreak="0">
    <w:nsid w:val="3EBD195F"/>
    <w:multiLevelType w:val="hybridMultilevel"/>
    <w:tmpl w:val="B18E3A76"/>
    <w:lvl w:ilvl="0" w:tplc="1990EA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5B485CD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411F0D5B"/>
    <w:multiLevelType w:val="hybridMultilevel"/>
    <w:tmpl w:val="1C6835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30560D6"/>
    <w:multiLevelType w:val="singleLevel"/>
    <w:tmpl w:val="DBE4633A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42" w15:restartNumberingAfterBreak="0">
    <w:nsid w:val="440A693E"/>
    <w:multiLevelType w:val="hybridMultilevel"/>
    <w:tmpl w:val="D37863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4925308"/>
    <w:multiLevelType w:val="multilevel"/>
    <w:tmpl w:val="B380E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44" w15:restartNumberingAfterBreak="0">
    <w:nsid w:val="45840AB9"/>
    <w:multiLevelType w:val="multilevel"/>
    <w:tmpl w:val="7EFE3F3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6794063"/>
    <w:multiLevelType w:val="hybridMultilevel"/>
    <w:tmpl w:val="D37863D2"/>
    <w:lvl w:ilvl="0" w:tplc="5490A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7BB112D"/>
    <w:multiLevelType w:val="hybridMultilevel"/>
    <w:tmpl w:val="922655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7DF6EA1"/>
    <w:multiLevelType w:val="hybridMultilevel"/>
    <w:tmpl w:val="DB8AE064"/>
    <w:lvl w:ilvl="0" w:tplc="106C68E8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7E608BC"/>
    <w:multiLevelType w:val="multilevel"/>
    <w:tmpl w:val="5FAA8A3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49" w15:restartNumberingAfterBreak="0">
    <w:nsid w:val="4A4F08A3"/>
    <w:multiLevelType w:val="hybridMultilevel"/>
    <w:tmpl w:val="2514D21C"/>
    <w:lvl w:ilvl="0" w:tplc="D25ED7E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AF964CD"/>
    <w:multiLevelType w:val="hybridMultilevel"/>
    <w:tmpl w:val="78C8F26E"/>
    <w:lvl w:ilvl="0" w:tplc="9094FE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CB2ADD"/>
    <w:multiLevelType w:val="hybridMultilevel"/>
    <w:tmpl w:val="DF4296EA"/>
    <w:lvl w:ilvl="0" w:tplc="0C427EF2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2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3" w15:restartNumberingAfterBreak="0">
    <w:nsid w:val="577E3A92"/>
    <w:multiLevelType w:val="multilevel"/>
    <w:tmpl w:val="B380E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54" w15:restartNumberingAfterBreak="0">
    <w:nsid w:val="58B27542"/>
    <w:multiLevelType w:val="hybridMultilevel"/>
    <w:tmpl w:val="9A703A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9AA0D6F"/>
    <w:multiLevelType w:val="singleLevel"/>
    <w:tmpl w:val="4912A4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56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EB21AC3"/>
    <w:multiLevelType w:val="hybridMultilevel"/>
    <w:tmpl w:val="A7FC117C"/>
    <w:lvl w:ilvl="0" w:tplc="59FEC16A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8" w15:restartNumberingAfterBreak="0">
    <w:nsid w:val="5EDE3F2F"/>
    <w:multiLevelType w:val="multilevel"/>
    <w:tmpl w:val="61BE186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60BA2755"/>
    <w:multiLevelType w:val="multilevel"/>
    <w:tmpl w:val="CD4448CC"/>
    <w:lvl w:ilvl="0">
      <w:numFmt w:val="decimal"/>
      <w:lvlText w:val="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B300F5"/>
    <w:multiLevelType w:val="hybridMultilevel"/>
    <w:tmpl w:val="703AC976"/>
    <w:lvl w:ilvl="0" w:tplc="54C80404">
      <w:start w:val="1"/>
      <w:numFmt w:val="decimal"/>
      <w:lvlText w:val="%1)"/>
      <w:lvlJc w:val="left"/>
      <w:pPr>
        <w:ind w:left="79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61" w15:restartNumberingAfterBreak="0">
    <w:nsid w:val="654A1642"/>
    <w:multiLevelType w:val="hybridMultilevel"/>
    <w:tmpl w:val="9A703A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3" w15:restartNumberingAfterBreak="0">
    <w:nsid w:val="6DA5106B"/>
    <w:multiLevelType w:val="hybridMultilevel"/>
    <w:tmpl w:val="D1FA11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6EC11F22"/>
    <w:multiLevelType w:val="hybridMultilevel"/>
    <w:tmpl w:val="2514D21C"/>
    <w:lvl w:ilvl="0" w:tplc="FFFFFFFF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EE763C"/>
    <w:multiLevelType w:val="singleLevel"/>
    <w:tmpl w:val="8668C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66" w15:restartNumberingAfterBreak="0">
    <w:nsid w:val="707A5419"/>
    <w:multiLevelType w:val="multilevel"/>
    <w:tmpl w:val="1C10E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719073B1"/>
    <w:multiLevelType w:val="singleLevel"/>
    <w:tmpl w:val="12A6C8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68" w15:restartNumberingAfterBreak="0">
    <w:nsid w:val="75424109"/>
    <w:multiLevelType w:val="hybridMultilevel"/>
    <w:tmpl w:val="94FABFB4"/>
    <w:lvl w:ilvl="0" w:tplc="3C2A890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6957B00"/>
    <w:multiLevelType w:val="hybridMultilevel"/>
    <w:tmpl w:val="92589E22"/>
    <w:lvl w:ilvl="0" w:tplc="F27C37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6C279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8B20D67"/>
    <w:multiLevelType w:val="hybridMultilevel"/>
    <w:tmpl w:val="C8DE7806"/>
    <w:lvl w:ilvl="0" w:tplc="221044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745BB2"/>
    <w:multiLevelType w:val="multilevel"/>
    <w:tmpl w:val="2364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7C93573B"/>
    <w:multiLevelType w:val="multilevel"/>
    <w:tmpl w:val="5FAA8A3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73" w15:restartNumberingAfterBreak="0">
    <w:nsid w:val="7DD64812"/>
    <w:multiLevelType w:val="singleLevel"/>
    <w:tmpl w:val="C3F2D13E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74" w15:restartNumberingAfterBreak="0">
    <w:nsid w:val="7EAC4DA8"/>
    <w:multiLevelType w:val="hybridMultilevel"/>
    <w:tmpl w:val="9226550A"/>
    <w:lvl w:ilvl="0" w:tplc="E6A6E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AEB86D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59"/>
  </w:num>
  <w:num w:numId="2">
    <w:abstractNumId w:val="6"/>
  </w:num>
  <w:num w:numId="3">
    <w:abstractNumId w:val="75"/>
  </w:num>
  <w:num w:numId="4">
    <w:abstractNumId w:val="62"/>
  </w:num>
  <w:num w:numId="5">
    <w:abstractNumId w:val="23"/>
  </w:num>
  <w:num w:numId="6">
    <w:abstractNumId w:val="10"/>
  </w:num>
  <w:num w:numId="7">
    <w:abstractNumId w:val="56"/>
  </w:num>
  <w:num w:numId="8">
    <w:abstractNumId w:val="27"/>
  </w:num>
  <w:num w:numId="9">
    <w:abstractNumId w:val="29"/>
  </w:num>
  <w:num w:numId="10">
    <w:abstractNumId w:val="36"/>
  </w:num>
  <w:num w:numId="11">
    <w:abstractNumId w:val="47"/>
  </w:num>
  <w:num w:numId="12">
    <w:abstractNumId w:val="35"/>
  </w:num>
  <w:num w:numId="13">
    <w:abstractNumId w:val="7"/>
  </w:num>
  <w:num w:numId="14">
    <w:abstractNumId w:val="52"/>
  </w:num>
  <w:num w:numId="15">
    <w:abstractNumId w:val="13"/>
  </w:num>
  <w:num w:numId="16">
    <w:abstractNumId w:val="20"/>
  </w:num>
  <w:num w:numId="17">
    <w:abstractNumId w:val="9"/>
  </w:num>
  <w:num w:numId="18">
    <w:abstractNumId w:val="25"/>
  </w:num>
  <w:num w:numId="19">
    <w:abstractNumId w:val="60"/>
  </w:num>
  <w:num w:numId="2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7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51"/>
  </w:num>
  <w:num w:numId="25">
    <w:abstractNumId w:val="63"/>
  </w:num>
  <w:num w:numId="26">
    <w:abstractNumId w:val="34"/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4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5"/>
    <w:lvlOverride w:ilvl="0">
      <w:startOverride w:val="1"/>
    </w:lvlOverride>
  </w:num>
  <w:num w:numId="31">
    <w:abstractNumId w:val="41"/>
    <w:lvlOverride w:ilvl="0">
      <w:startOverride w:val="1"/>
    </w:lvlOverride>
  </w:num>
  <w:num w:numId="3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1"/>
    </w:lvlOverride>
  </w:num>
  <w:num w:numId="34">
    <w:abstractNumId w:val="21"/>
    <w:lvlOverride w:ilvl="0">
      <w:startOverride w:val="1"/>
    </w:lvlOverride>
  </w:num>
  <w:num w:numId="3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</w:num>
  <w:num w:numId="39">
    <w:abstractNumId w:val="32"/>
    <w:lvlOverride w:ilvl="0">
      <w:startOverride w:val="2"/>
    </w:lvlOverride>
  </w:num>
  <w:num w:numId="4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31"/>
  </w:num>
  <w:num w:numId="4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8"/>
  </w:num>
  <w:num w:numId="50">
    <w:abstractNumId w:val="24"/>
  </w:num>
  <w:num w:numId="51">
    <w:abstractNumId w:val="37"/>
  </w:num>
  <w:num w:numId="52">
    <w:abstractNumId w:val="68"/>
  </w:num>
  <w:num w:numId="53">
    <w:abstractNumId w:val="16"/>
  </w:num>
  <w:num w:numId="54">
    <w:abstractNumId w:val="12"/>
  </w:num>
  <w:num w:numId="55">
    <w:abstractNumId w:val="18"/>
  </w:num>
  <w:num w:numId="56">
    <w:abstractNumId w:val="50"/>
  </w:num>
  <w:num w:numId="57">
    <w:abstractNumId w:val="28"/>
  </w:num>
  <w:num w:numId="58">
    <w:abstractNumId w:val="53"/>
  </w:num>
  <w:num w:numId="59">
    <w:abstractNumId w:val="17"/>
  </w:num>
  <w:num w:numId="60">
    <w:abstractNumId w:val="3"/>
  </w:num>
  <w:num w:numId="61">
    <w:abstractNumId w:val="64"/>
  </w:num>
  <w:num w:numId="62">
    <w:abstractNumId w:val="67"/>
  </w:num>
  <w:num w:numId="63">
    <w:abstractNumId w:val="14"/>
  </w:num>
  <w:num w:numId="64">
    <w:abstractNumId w:val="48"/>
  </w:num>
  <w:num w:numId="65">
    <w:abstractNumId w:val="44"/>
  </w:num>
  <w:num w:numId="66">
    <w:abstractNumId w:val="61"/>
  </w:num>
  <w:num w:numId="67">
    <w:abstractNumId w:val="73"/>
  </w:num>
  <w:num w:numId="68">
    <w:abstractNumId w:val="42"/>
  </w:num>
  <w:num w:numId="69">
    <w:abstractNumId w:val="5"/>
  </w:num>
  <w:num w:numId="70">
    <w:abstractNumId w:val="22"/>
  </w:num>
  <w:num w:numId="71">
    <w:abstractNumId w:val="46"/>
  </w:num>
  <w:num w:numId="72">
    <w:abstractNumId w:val="1"/>
  </w:num>
  <w:num w:numId="73">
    <w:abstractNumId w:val="2"/>
  </w:num>
  <w:num w:numId="74">
    <w:abstractNumId w:val="40"/>
  </w:num>
  <w:num w:numId="75">
    <w:abstractNumId w:val="65"/>
  </w:num>
  <w:num w:numId="76">
    <w:abstractNumId w:val="71"/>
  </w:num>
  <w:num w:numId="77">
    <w:abstractNumId w:val="24"/>
  </w:num>
  <w:num w:numId="78">
    <w:abstractNumId w:val="66"/>
  </w:num>
  <w:num w:numId="79">
    <w:abstractNumId w:val="37"/>
  </w:num>
  <w:num w:numId="80">
    <w:abstractNumId w:val="68"/>
  </w:num>
  <w:num w:numId="81">
    <w:abstractNumId w:val="1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AC3"/>
    <w:rsid w:val="00003EA4"/>
    <w:rsid w:val="00010FC9"/>
    <w:rsid w:val="00011513"/>
    <w:rsid w:val="00011D97"/>
    <w:rsid w:val="000137B4"/>
    <w:rsid w:val="0001574E"/>
    <w:rsid w:val="00015C68"/>
    <w:rsid w:val="00020723"/>
    <w:rsid w:val="00026057"/>
    <w:rsid w:val="00026980"/>
    <w:rsid w:val="00031178"/>
    <w:rsid w:val="00031E0E"/>
    <w:rsid w:val="00033C61"/>
    <w:rsid w:val="00033FE0"/>
    <w:rsid w:val="00034E2F"/>
    <w:rsid w:val="00042F1F"/>
    <w:rsid w:val="000431C8"/>
    <w:rsid w:val="000503EE"/>
    <w:rsid w:val="00052105"/>
    <w:rsid w:val="000555FD"/>
    <w:rsid w:val="00056CB1"/>
    <w:rsid w:val="000618D8"/>
    <w:rsid w:val="00062B5E"/>
    <w:rsid w:val="00064B74"/>
    <w:rsid w:val="000713E2"/>
    <w:rsid w:val="00071CF1"/>
    <w:rsid w:val="00082DE5"/>
    <w:rsid w:val="00092C7A"/>
    <w:rsid w:val="000940B6"/>
    <w:rsid w:val="00096442"/>
    <w:rsid w:val="000A110D"/>
    <w:rsid w:val="000A3132"/>
    <w:rsid w:val="000A4992"/>
    <w:rsid w:val="000B6A6B"/>
    <w:rsid w:val="000B6EC9"/>
    <w:rsid w:val="000C33F1"/>
    <w:rsid w:val="000C36D9"/>
    <w:rsid w:val="000C791D"/>
    <w:rsid w:val="000D1A77"/>
    <w:rsid w:val="000D491D"/>
    <w:rsid w:val="000D4AD6"/>
    <w:rsid w:val="000D6E14"/>
    <w:rsid w:val="000E0BB9"/>
    <w:rsid w:val="000E17C7"/>
    <w:rsid w:val="000E3F4D"/>
    <w:rsid w:val="000E43A9"/>
    <w:rsid w:val="000E52A2"/>
    <w:rsid w:val="000E5E21"/>
    <w:rsid w:val="000E6BA0"/>
    <w:rsid w:val="000F40A0"/>
    <w:rsid w:val="000F6244"/>
    <w:rsid w:val="000F6DC8"/>
    <w:rsid w:val="000F7346"/>
    <w:rsid w:val="0010031D"/>
    <w:rsid w:val="00100A06"/>
    <w:rsid w:val="0010165F"/>
    <w:rsid w:val="00103433"/>
    <w:rsid w:val="00103C95"/>
    <w:rsid w:val="00106512"/>
    <w:rsid w:val="001102E0"/>
    <w:rsid w:val="0011123E"/>
    <w:rsid w:val="00113B20"/>
    <w:rsid w:val="001155E7"/>
    <w:rsid w:val="001204A7"/>
    <w:rsid w:val="001219EF"/>
    <w:rsid w:val="0012218E"/>
    <w:rsid w:val="00125C27"/>
    <w:rsid w:val="00130A61"/>
    <w:rsid w:val="0013228F"/>
    <w:rsid w:val="00133C48"/>
    <w:rsid w:val="0014652C"/>
    <w:rsid w:val="0014673A"/>
    <w:rsid w:val="00146A85"/>
    <w:rsid w:val="00147FB3"/>
    <w:rsid w:val="00150BB6"/>
    <w:rsid w:val="00151109"/>
    <w:rsid w:val="001524E2"/>
    <w:rsid w:val="00156984"/>
    <w:rsid w:val="001601E7"/>
    <w:rsid w:val="00160283"/>
    <w:rsid w:val="00160ACA"/>
    <w:rsid w:val="001618C6"/>
    <w:rsid w:val="00164C0E"/>
    <w:rsid w:val="00165381"/>
    <w:rsid w:val="0016649B"/>
    <w:rsid w:val="00166ED9"/>
    <w:rsid w:val="00167413"/>
    <w:rsid w:val="001677C9"/>
    <w:rsid w:val="00167D9A"/>
    <w:rsid w:val="00171A86"/>
    <w:rsid w:val="00175E15"/>
    <w:rsid w:val="00176EDA"/>
    <w:rsid w:val="00184485"/>
    <w:rsid w:val="0018450C"/>
    <w:rsid w:val="00185012"/>
    <w:rsid w:val="00185690"/>
    <w:rsid w:val="00190757"/>
    <w:rsid w:val="0019209A"/>
    <w:rsid w:val="00193120"/>
    <w:rsid w:val="00195138"/>
    <w:rsid w:val="00196226"/>
    <w:rsid w:val="00197F04"/>
    <w:rsid w:val="001A09FB"/>
    <w:rsid w:val="001A27B9"/>
    <w:rsid w:val="001A3759"/>
    <w:rsid w:val="001A4B12"/>
    <w:rsid w:val="001A569D"/>
    <w:rsid w:val="001A67CE"/>
    <w:rsid w:val="001A697F"/>
    <w:rsid w:val="001B44B2"/>
    <w:rsid w:val="001B732F"/>
    <w:rsid w:val="001B7CB3"/>
    <w:rsid w:val="001C29A4"/>
    <w:rsid w:val="001C3BB0"/>
    <w:rsid w:val="001C5B94"/>
    <w:rsid w:val="001C7C25"/>
    <w:rsid w:val="001D0EAB"/>
    <w:rsid w:val="001D21C0"/>
    <w:rsid w:val="001D4486"/>
    <w:rsid w:val="001D5BDF"/>
    <w:rsid w:val="001D67D2"/>
    <w:rsid w:val="001D6EDE"/>
    <w:rsid w:val="001E5D22"/>
    <w:rsid w:val="001E79AD"/>
    <w:rsid w:val="001F06A6"/>
    <w:rsid w:val="001F1ED8"/>
    <w:rsid w:val="001F59AC"/>
    <w:rsid w:val="001F602A"/>
    <w:rsid w:val="001F6EAC"/>
    <w:rsid w:val="00202534"/>
    <w:rsid w:val="0020559B"/>
    <w:rsid w:val="0020738B"/>
    <w:rsid w:val="002102B4"/>
    <w:rsid w:val="00213102"/>
    <w:rsid w:val="00213C1E"/>
    <w:rsid w:val="0022140D"/>
    <w:rsid w:val="0022167D"/>
    <w:rsid w:val="002224C0"/>
    <w:rsid w:val="00222C29"/>
    <w:rsid w:val="002236DA"/>
    <w:rsid w:val="00231CCC"/>
    <w:rsid w:val="00234289"/>
    <w:rsid w:val="002347D5"/>
    <w:rsid w:val="002364C9"/>
    <w:rsid w:val="0024110E"/>
    <w:rsid w:val="00243892"/>
    <w:rsid w:val="00245510"/>
    <w:rsid w:val="00246399"/>
    <w:rsid w:val="00246E68"/>
    <w:rsid w:val="00252615"/>
    <w:rsid w:val="00253232"/>
    <w:rsid w:val="002537CE"/>
    <w:rsid w:val="00254447"/>
    <w:rsid w:val="002547F5"/>
    <w:rsid w:val="002559D3"/>
    <w:rsid w:val="002573C4"/>
    <w:rsid w:val="00257DBD"/>
    <w:rsid w:val="00261089"/>
    <w:rsid w:val="00261498"/>
    <w:rsid w:val="00261F74"/>
    <w:rsid w:val="00261F7A"/>
    <w:rsid w:val="002659F6"/>
    <w:rsid w:val="00270409"/>
    <w:rsid w:val="0027052C"/>
    <w:rsid w:val="00273A51"/>
    <w:rsid w:val="00276473"/>
    <w:rsid w:val="0027725D"/>
    <w:rsid w:val="002814BA"/>
    <w:rsid w:val="0028546C"/>
    <w:rsid w:val="00286600"/>
    <w:rsid w:val="00286B3F"/>
    <w:rsid w:val="0029051A"/>
    <w:rsid w:val="0029077C"/>
    <w:rsid w:val="002925CF"/>
    <w:rsid w:val="002932BB"/>
    <w:rsid w:val="00296843"/>
    <w:rsid w:val="002974B7"/>
    <w:rsid w:val="00297B20"/>
    <w:rsid w:val="002A3EE0"/>
    <w:rsid w:val="002A5B3B"/>
    <w:rsid w:val="002A656D"/>
    <w:rsid w:val="002B04C0"/>
    <w:rsid w:val="002B72A2"/>
    <w:rsid w:val="002C1351"/>
    <w:rsid w:val="002C517C"/>
    <w:rsid w:val="002C70A1"/>
    <w:rsid w:val="002D3213"/>
    <w:rsid w:val="002D396F"/>
    <w:rsid w:val="002D56D4"/>
    <w:rsid w:val="002E01EE"/>
    <w:rsid w:val="002E0AA3"/>
    <w:rsid w:val="002E2103"/>
    <w:rsid w:val="002E642B"/>
    <w:rsid w:val="002E7448"/>
    <w:rsid w:val="002F019B"/>
    <w:rsid w:val="002F0871"/>
    <w:rsid w:val="002F0B3F"/>
    <w:rsid w:val="002F1214"/>
    <w:rsid w:val="002F1C8D"/>
    <w:rsid w:val="002F4E99"/>
    <w:rsid w:val="002F66E8"/>
    <w:rsid w:val="002F7580"/>
    <w:rsid w:val="003002C7"/>
    <w:rsid w:val="0030379E"/>
    <w:rsid w:val="00303AFE"/>
    <w:rsid w:val="003144F4"/>
    <w:rsid w:val="00314531"/>
    <w:rsid w:val="0031683F"/>
    <w:rsid w:val="00316D34"/>
    <w:rsid w:val="00320E4E"/>
    <w:rsid w:val="003219F2"/>
    <w:rsid w:val="0032428D"/>
    <w:rsid w:val="003349D3"/>
    <w:rsid w:val="00336E15"/>
    <w:rsid w:val="00340E9B"/>
    <w:rsid w:val="0034362D"/>
    <w:rsid w:val="00343E4C"/>
    <w:rsid w:val="003452A8"/>
    <w:rsid w:val="00347C05"/>
    <w:rsid w:val="003536A1"/>
    <w:rsid w:val="00356828"/>
    <w:rsid w:val="00356C98"/>
    <w:rsid w:val="00356FF7"/>
    <w:rsid w:val="003639C7"/>
    <w:rsid w:val="003641A1"/>
    <w:rsid w:val="00366444"/>
    <w:rsid w:val="00370014"/>
    <w:rsid w:val="0037234F"/>
    <w:rsid w:val="00373413"/>
    <w:rsid w:val="003762C8"/>
    <w:rsid w:val="0037632B"/>
    <w:rsid w:val="00376363"/>
    <w:rsid w:val="00383EE6"/>
    <w:rsid w:val="003864F9"/>
    <w:rsid w:val="00387D29"/>
    <w:rsid w:val="003A04CA"/>
    <w:rsid w:val="003A741D"/>
    <w:rsid w:val="003B0D67"/>
    <w:rsid w:val="003B2CEE"/>
    <w:rsid w:val="003B4DB9"/>
    <w:rsid w:val="003B6786"/>
    <w:rsid w:val="003C3CBA"/>
    <w:rsid w:val="003C454D"/>
    <w:rsid w:val="003D5B5D"/>
    <w:rsid w:val="003D69B0"/>
    <w:rsid w:val="003D7640"/>
    <w:rsid w:val="003D7A42"/>
    <w:rsid w:val="003E16B4"/>
    <w:rsid w:val="003E4CC0"/>
    <w:rsid w:val="003E59E9"/>
    <w:rsid w:val="003F052E"/>
    <w:rsid w:val="003F0C52"/>
    <w:rsid w:val="003F4846"/>
    <w:rsid w:val="003F494B"/>
    <w:rsid w:val="003F6F5E"/>
    <w:rsid w:val="00401DA4"/>
    <w:rsid w:val="0040293D"/>
    <w:rsid w:val="00404184"/>
    <w:rsid w:val="00404C24"/>
    <w:rsid w:val="004105CB"/>
    <w:rsid w:val="00410CE8"/>
    <w:rsid w:val="00414040"/>
    <w:rsid w:val="00415AAD"/>
    <w:rsid w:val="00421712"/>
    <w:rsid w:val="00421A49"/>
    <w:rsid w:val="004312B2"/>
    <w:rsid w:val="00431571"/>
    <w:rsid w:val="00432780"/>
    <w:rsid w:val="004333D2"/>
    <w:rsid w:val="004376AD"/>
    <w:rsid w:val="00437745"/>
    <w:rsid w:val="004413D8"/>
    <w:rsid w:val="004423F2"/>
    <w:rsid w:val="00443824"/>
    <w:rsid w:val="00445802"/>
    <w:rsid w:val="00446ED5"/>
    <w:rsid w:val="00450BF4"/>
    <w:rsid w:val="00453AA1"/>
    <w:rsid w:val="00455F89"/>
    <w:rsid w:val="0045698B"/>
    <w:rsid w:val="00464FFE"/>
    <w:rsid w:val="004712DE"/>
    <w:rsid w:val="00471347"/>
    <w:rsid w:val="0047278B"/>
    <w:rsid w:val="00472FA8"/>
    <w:rsid w:val="00477265"/>
    <w:rsid w:val="00481EC1"/>
    <w:rsid w:val="004848B5"/>
    <w:rsid w:val="0048690D"/>
    <w:rsid w:val="00493715"/>
    <w:rsid w:val="00497AFD"/>
    <w:rsid w:val="004B1FD6"/>
    <w:rsid w:val="004B2923"/>
    <w:rsid w:val="004B318B"/>
    <w:rsid w:val="004B33BA"/>
    <w:rsid w:val="004B44CF"/>
    <w:rsid w:val="004B4A17"/>
    <w:rsid w:val="004B4C25"/>
    <w:rsid w:val="004C138E"/>
    <w:rsid w:val="004C50D7"/>
    <w:rsid w:val="004C61F5"/>
    <w:rsid w:val="004D0D3C"/>
    <w:rsid w:val="004D4C62"/>
    <w:rsid w:val="004D565F"/>
    <w:rsid w:val="004E22F5"/>
    <w:rsid w:val="004E257A"/>
    <w:rsid w:val="004E25C7"/>
    <w:rsid w:val="004F3BE6"/>
    <w:rsid w:val="004F4826"/>
    <w:rsid w:val="005013C1"/>
    <w:rsid w:val="00503913"/>
    <w:rsid w:val="00504164"/>
    <w:rsid w:val="00505BDA"/>
    <w:rsid w:val="005103D5"/>
    <w:rsid w:val="0051211A"/>
    <w:rsid w:val="00512578"/>
    <w:rsid w:val="00520788"/>
    <w:rsid w:val="00521147"/>
    <w:rsid w:val="00526AFB"/>
    <w:rsid w:val="00527CBD"/>
    <w:rsid w:val="00531746"/>
    <w:rsid w:val="00531D70"/>
    <w:rsid w:val="0054340A"/>
    <w:rsid w:val="0054484B"/>
    <w:rsid w:val="0054777E"/>
    <w:rsid w:val="00550012"/>
    <w:rsid w:val="00551A79"/>
    <w:rsid w:val="0055597E"/>
    <w:rsid w:val="00562112"/>
    <w:rsid w:val="00563940"/>
    <w:rsid w:val="005656E9"/>
    <w:rsid w:val="00565BB7"/>
    <w:rsid w:val="00566FE4"/>
    <w:rsid w:val="005724C4"/>
    <w:rsid w:val="0057321B"/>
    <w:rsid w:val="0057791A"/>
    <w:rsid w:val="0058126F"/>
    <w:rsid w:val="005830DC"/>
    <w:rsid w:val="00583E64"/>
    <w:rsid w:val="00584BE7"/>
    <w:rsid w:val="0059063C"/>
    <w:rsid w:val="00590E47"/>
    <w:rsid w:val="00592E28"/>
    <w:rsid w:val="00593E57"/>
    <w:rsid w:val="005973A1"/>
    <w:rsid w:val="00597869"/>
    <w:rsid w:val="005A0CB8"/>
    <w:rsid w:val="005A1D66"/>
    <w:rsid w:val="005A6C3E"/>
    <w:rsid w:val="005B16B3"/>
    <w:rsid w:val="005B2139"/>
    <w:rsid w:val="005B58D9"/>
    <w:rsid w:val="005B6C1A"/>
    <w:rsid w:val="005C058F"/>
    <w:rsid w:val="005C2E32"/>
    <w:rsid w:val="005C3460"/>
    <w:rsid w:val="005C7F13"/>
    <w:rsid w:val="005D3694"/>
    <w:rsid w:val="005D49CD"/>
    <w:rsid w:val="005D5FF6"/>
    <w:rsid w:val="005D796B"/>
    <w:rsid w:val="005E45E0"/>
    <w:rsid w:val="005E583C"/>
    <w:rsid w:val="005F37AF"/>
    <w:rsid w:val="006053A1"/>
    <w:rsid w:val="00610B02"/>
    <w:rsid w:val="0061415E"/>
    <w:rsid w:val="00621BD0"/>
    <w:rsid w:val="00626911"/>
    <w:rsid w:val="00626FA6"/>
    <w:rsid w:val="00630269"/>
    <w:rsid w:val="0063133E"/>
    <w:rsid w:val="006316B2"/>
    <w:rsid w:val="00634BA3"/>
    <w:rsid w:val="00637AA4"/>
    <w:rsid w:val="0064727F"/>
    <w:rsid w:val="00647E70"/>
    <w:rsid w:val="006503B8"/>
    <w:rsid w:val="0065289C"/>
    <w:rsid w:val="006535F2"/>
    <w:rsid w:val="006549A4"/>
    <w:rsid w:val="006551C0"/>
    <w:rsid w:val="00660E16"/>
    <w:rsid w:val="00661B9F"/>
    <w:rsid w:val="00663458"/>
    <w:rsid w:val="00664DE9"/>
    <w:rsid w:val="00671A14"/>
    <w:rsid w:val="00671FE3"/>
    <w:rsid w:val="006742D6"/>
    <w:rsid w:val="0067638C"/>
    <w:rsid w:val="00677508"/>
    <w:rsid w:val="00682342"/>
    <w:rsid w:val="00683637"/>
    <w:rsid w:val="0068490F"/>
    <w:rsid w:val="00687B44"/>
    <w:rsid w:val="00687C83"/>
    <w:rsid w:val="00692B63"/>
    <w:rsid w:val="00695511"/>
    <w:rsid w:val="006972E2"/>
    <w:rsid w:val="006A0DD9"/>
    <w:rsid w:val="006A1DAA"/>
    <w:rsid w:val="006A286D"/>
    <w:rsid w:val="006A33EF"/>
    <w:rsid w:val="006A36D1"/>
    <w:rsid w:val="006B1356"/>
    <w:rsid w:val="006B2155"/>
    <w:rsid w:val="006B4650"/>
    <w:rsid w:val="006B6B53"/>
    <w:rsid w:val="006C0943"/>
    <w:rsid w:val="006C1D8F"/>
    <w:rsid w:val="006C292D"/>
    <w:rsid w:val="006C2DF8"/>
    <w:rsid w:val="006C4F09"/>
    <w:rsid w:val="006D002F"/>
    <w:rsid w:val="006D0DA4"/>
    <w:rsid w:val="006D1425"/>
    <w:rsid w:val="006D5904"/>
    <w:rsid w:val="006D6B12"/>
    <w:rsid w:val="006E76BD"/>
    <w:rsid w:val="006E79B2"/>
    <w:rsid w:val="006F1CCB"/>
    <w:rsid w:val="006F2378"/>
    <w:rsid w:val="006F35E9"/>
    <w:rsid w:val="007018B1"/>
    <w:rsid w:val="00703179"/>
    <w:rsid w:val="00703368"/>
    <w:rsid w:val="0070491F"/>
    <w:rsid w:val="00704E93"/>
    <w:rsid w:val="00705BF6"/>
    <w:rsid w:val="00710488"/>
    <w:rsid w:val="00717AC3"/>
    <w:rsid w:val="00720BED"/>
    <w:rsid w:val="00720C83"/>
    <w:rsid w:val="0072377D"/>
    <w:rsid w:val="007324DC"/>
    <w:rsid w:val="0073354B"/>
    <w:rsid w:val="00741082"/>
    <w:rsid w:val="007416B6"/>
    <w:rsid w:val="007419AC"/>
    <w:rsid w:val="00742FB2"/>
    <w:rsid w:val="00746253"/>
    <w:rsid w:val="00747E0F"/>
    <w:rsid w:val="00752A31"/>
    <w:rsid w:val="00756329"/>
    <w:rsid w:val="007571BB"/>
    <w:rsid w:val="00757BC4"/>
    <w:rsid w:val="0076136A"/>
    <w:rsid w:val="0076193E"/>
    <w:rsid w:val="0076324F"/>
    <w:rsid w:val="007660F8"/>
    <w:rsid w:val="00766A9D"/>
    <w:rsid w:val="00767591"/>
    <w:rsid w:val="0077040D"/>
    <w:rsid w:val="00776155"/>
    <w:rsid w:val="007763E7"/>
    <w:rsid w:val="007769B7"/>
    <w:rsid w:val="00776CCC"/>
    <w:rsid w:val="007804CB"/>
    <w:rsid w:val="00784CDF"/>
    <w:rsid w:val="007852A1"/>
    <w:rsid w:val="00795820"/>
    <w:rsid w:val="00796F38"/>
    <w:rsid w:val="007A55B9"/>
    <w:rsid w:val="007B1530"/>
    <w:rsid w:val="007B3EC7"/>
    <w:rsid w:val="007C06A1"/>
    <w:rsid w:val="007C2CEC"/>
    <w:rsid w:val="007C54D9"/>
    <w:rsid w:val="007D1065"/>
    <w:rsid w:val="007D1702"/>
    <w:rsid w:val="007D3B3A"/>
    <w:rsid w:val="007D3D73"/>
    <w:rsid w:val="007D4AFF"/>
    <w:rsid w:val="007D58C5"/>
    <w:rsid w:val="007E25A8"/>
    <w:rsid w:val="007E69D0"/>
    <w:rsid w:val="007E6F72"/>
    <w:rsid w:val="007E723D"/>
    <w:rsid w:val="007E7E97"/>
    <w:rsid w:val="007F0513"/>
    <w:rsid w:val="007F0E04"/>
    <w:rsid w:val="007F1CAA"/>
    <w:rsid w:val="007F7D1A"/>
    <w:rsid w:val="008000B8"/>
    <w:rsid w:val="00802B30"/>
    <w:rsid w:val="00804BED"/>
    <w:rsid w:val="00807531"/>
    <w:rsid w:val="00810283"/>
    <w:rsid w:val="00811041"/>
    <w:rsid w:val="00813634"/>
    <w:rsid w:val="00817209"/>
    <w:rsid w:val="008172A2"/>
    <w:rsid w:val="008306FA"/>
    <w:rsid w:val="00831578"/>
    <w:rsid w:val="00831A6A"/>
    <w:rsid w:val="00832218"/>
    <w:rsid w:val="0083417B"/>
    <w:rsid w:val="00835FC2"/>
    <w:rsid w:val="00836A83"/>
    <w:rsid w:val="00841206"/>
    <w:rsid w:val="00842FEE"/>
    <w:rsid w:val="008506DB"/>
    <w:rsid w:val="00850FA2"/>
    <w:rsid w:val="00854793"/>
    <w:rsid w:val="008561BF"/>
    <w:rsid w:val="00860A64"/>
    <w:rsid w:val="008651EF"/>
    <w:rsid w:val="0086777B"/>
    <w:rsid w:val="00870E2B"/>
    <w:rsid w:val="008825D8"/>
    <w:rsid w:val="008836B2"/>
    <w:rsid w:val="008928B4"/>
    <w:rsid w:val="008959D3"/>
    <w:rsid w:val="008A1FD0"/>
    <w:rsid w:val="008A2FA4"/>
    <w:rsid w:val="008A36E9"/>
    <w:rsid w:val="008A4FBB"/>
    <w:rsid w:val="008B00E3"/>
    <w:rsid w:val="008B26CC"/>
    <w:rsid w:val="008B3975"/>
    <w:rsid w:val="008B6136"/>
    <w:rsid w:val="008B6219"/>
    <w:rsid w:val="008B7A4E"/>
    <w:rsid w:val="008C4E22"/>
    <w:rsid w:val="008C6E91"/>
    <w:rsid w:val="008D05C2"/>
    <w:rsid w:val="008D0ACC"/>
    <w:rsid w:val="008D1FDF"/>
    <w:rsid w:val="008D2F26"/>
    <w:rsid w:val="008D4090"/>
    <w:rsid w:val="008D4793"/>
    <w:rsid w:val="008D7D2C"/>
    <w:rsid w:val="008E22A7"/>
    <w:rsid w:val="008E2FD7"/>
    <w:rsid w:val="008E39C8"/>
    <w:rsid w:val="008E3BEF"/>
    <w:rsid w:val="008E4C80"/>
    <w:rsid w:val="008E77A3"/>
    <w:rsid w:val="008E7943"/>
    <w:rsid w:val="008F05D4"/>
    <w:rsid w:val="008F071A"/>
    <w:rsid w:val="008F1248"/>
    <w:rsid w:val="008F346F"/>
    <w:rsid w:val="008F5AAD"/>
    <w:rsid w:val="008F60DB"/>
    <w:rsid w:val="009033AB"/>
    <w:rsid w:val="00903873"/>
    <w:rsid w:val="0090512A"/>
    <w:rsid w:val="0091276A"/>
    <w:rsid w:val="00914358"/>
    <w:rsid w:val="00916B82"/>
    <w:rsid w:val="0092280F"/>
    <w:rsid w:val="009311CF"/>
    <w:rsid w:val="00936F30"/>
    <w:rsid w:val="00942D33"/>
    <w:rsid w:val="00943C3F"/>
    <w:rsid w:val="00945548"/>
    <w:rsid w:val="009466CC"/>
    <w:rsid w:val="009479C1"/>
    <w:rsid w:val="0095072A"/>
    <w:rsid w:val="0095123E"/>
    <w:rsid w:val="009543A9"/>
    <w:rsid w:val="009558EB"/>
    <w:rsid w:val="00956F25"/>
    <w:rsid w:val="00956FDC"/>
    <w:rsid w:val="00961A8D"/>
    <w:rsid w:val="0096788A"/>
    <w:rsid w:val="00972B03"/>
    <w:rsid w:val="0097363D"/>
    <w:rsid w:val="0097377B"/>
    <w:rsid w:val="0097450E"/>
    <w:rsid w:val="00974768"/>
    <w:rsid w:val="00976621"/>
    <w:rsid w:val="00976825"/>
    <w:rsid w:val="0097730A"/>
    <w:rsid w:val="0098262F"/>
    <w:rsid w:val="00986B60"/>
    <w:rsid w:val="009902DA"/>
    <w:rsid w:val="00993476"/>
    <w:rsid w:val="00994024"/>
    <w:rsid w:val="009952B6"/>
    <w:rsid w:val="009969D5"/>
    <w:rsid w:val="009A0294"/>
    <w:rsid w:val="009A6724"/>
    <w:rsid w:val="009B0BA6"/>
    <w:rsid w:val="009B13A4"/>
    <w:rsid w:val="009B1A4E"/>
    <w:rsid w:val="009B3049"/>
    <w:rsid w:val="009B48B3"/>
    <w:rsid w:val="009B6F75"/>
    <w:rsid w:val="009B7884"/>
    <w:rsid w:val="009C143F"/>
    <w:rsid w:val="009C42D9"/>
    <w:rsid w:val="009C4748"/>
    <w:rsid w:val="009C7C72"/>
    <w:rsid w:val="009D2C60"/>
    <w:rsid w:val="009D4772"/>
    <w:rsid w:val="009E4B5E"/>
    <w:rsid w:val="009E4DC9"/>
    <w:rsid w:val="009E7F30"/>
    <w:rsid w:val="009F3F88"/>
    <w:rsid w:val="009F6BA3"/>
    <w:rsid w:val="00A003E5"/>
    <w:rsid w:val="00A01EFC"/>
    <w:rsid w:val="00A022B8"/>
    <w:rsid w:val="00A04BE3"/>
    <w:rsid w:val="00A0508B"/>
    <w:rsid w:val="00A06188"/>
    <w:rsid w:val="00A074CF"/>
    <w:rsid w:val="00A10A3C"/>
    <w:rsid w:val="00A14FB7"/>
    <w:rsid w:val="00A1581B"/>
    <w:rsid w:val="00A16D95"/>
    <w:rsid w:val="00A224A0"/>
    <w:rsid w:val="00A22C87"/>
    <w:rsid w:val="00A23E49"/>
    <w:rsid w:val="00A326B1"/>
    <w:rsid w:val="00A32DA6"/>
    <w:rsid w:val="00A34C19"/>
    <w:rsid w:val="00A35849"/>
    <w:rsid w:val="00A368C3"/>
    <w:rsid w:val="00A37B29"/>
    <w:rsid w:val="00A4211F"/>
    <w:rsid w:val="00A45935"/>
    <w:rsid w:val="00A475F3"/>
    <w:rsid w:val="00A5149E"/>
    <w:rsid w:val="00A5549E"/>
    <w:rsid w:val="00A56B14"/>
    <w:rsid w:val="00A618A3"/>
    <w:rsid w:val="00A624A4"/>
    <w:rsid w:val="00A6511E"/>
    <w:rsid w:val="00A70221"/>
    <w:rsid w:val="00A710B3"/>
    <w:rsid w:val="00A716C0"/>
    <w:rsid w:val="00A777AF"/>
    <w:rsid w:val="00A8214E"/>
    <w:rsid w:val="00A8477A"/>
    <w:rsid w:val="00A84E4D"/>
    <w:rsid w:val="00A9292A"/>
    <w:rsid w:val="00A94391"/>
    <w:rsid w:val="00A9584A"/>
    <w:rsid w:val="00A9606F"/>
    <w:rsid w:val="00A962D7"/>
    <w:rsid w:val="00A972AB"/>
    <w:rsid w:val="00AA1489"/>
    <w:rsid w:val="00AA313D"/>
    <w:rsid w:val="00AA47D7"/>
    <w:rsid w:val="00AA6892"/>
    <w:rsid w:val="00AB181F"/>
    <w:rsid w:val="00AB1ABD"/>
    <w:rsid w:val="00AB21E8"/>
    <w:rsid w:val="00AB7E98"/>
    <w:rsid w:val="00AC410C"/>
    <w:rsid w:val="00AD0148"/>
    <w:rsid w:val="00AD0205"/>
    <w:rsid w:val="00AD37B3"/>
    <w:rsid w:val="00AD4798"/>
    <w:rsid w:val="00AD5DEA"/>
    <w:rsid w:val="00AD6018"/>
    <w:rsid w:val="00AE242F"/>
    <w:rsid w:val="00AE2620"/>
    <w:rsid w:val="00AE44DD"/>
    <w:rsid w:val="00AF31AB"/>
    <w:rsid w:val="00AF3FDE"/>
    <w:rsid w:val="00AF5BBC"/>
    <w:rsid w:val="00AF7A9A"/>
    <w:rsid w:val="00B02C9F"/>
    <w:rsid w:val="00B12DD6"/>
    <w:rsid w:val="00B15D6D"/>
    <w:rsid w:val="00B2191F"/>
    <w:rsid w:val="00B271BB"/>
    <w:rsid w:val="00B27C92"/>
    <w:rsid w:val="00B36D88"/>
    <w:rsid w:val="00B37500"/>
    <w:rsid w:val="00B43349"/>
    <w:rsid w:val="00B4740F"/>
    <w:rsid w:val="00B47A9F"/>
    <w:rsid w:val="00B55566"/>
    <w:rsid w:val="00B55946"/>
    <w:rsid w:val="00B5655A"/>
    <w:rsid w:val="00B574B1"/>
    <w:rsid w:val="00B61942"/>
    <w:rsid w:val="00B61BD7"/>
    <w:rsid w:val="00B61D0D"/>
    <w:rsid w:val="00B63FB9"/>
    <w:rsid w:val="00B64A72"/>
    <w:rsid w:val="00B64CA8"/>
    <w:rsid w:val="00B66314"/>
    <w:rsid w:val="00B70627"/>
    <w:rsid w:val="00B70864"/>
    <w:rsid w:val="00B70F01"/>
    <w:rsid w:val="00B71F50"/>
    <w:rsid w:val="00B71F82"/>
    <w:rsid w:val="00B7274C"/>
    <w:rsid w:val="00B72E89"/>
    <w:rsid w:val="00B758F6"/>
    <w:rsid w:val="00B75904"/>
    <w:rsid w:val="00B76C9F"/>
    <w:rsid w:val="00B805CD"/>
    <w:rsid w:val="00B90751"/>
    <w:rsid w:val="00B91A74"/>
    <w:rsid w:val="00B9248F"/>
    <w:rsid w:val="00B93719"/>
    <w:rsid w:val="00BA0283"/>
    <w:rsid w:val="00BA2C09"/>
    <w:rsid w:val="00BA5A31"/>
    <w:rsid w:val="00BA5B36"/>
    <w:rsid w:val="00BB26E3"/>
    <w:rsid w:val="00BC0587"/>
    <w:rsid w:val="00BC1ABC"/>
    <w:rsid w:val="00BC3326"/>
    <w:rsid w:val="00BC63F7"/>
    <w:rsid w:val="00BD07DE"/>
    <w:rsid w:val="00BD12F3"/>
    <w:rsid w:val="00BD2091"/>
    <w:rsid w:val="00BE03BB"/>
    <w:rsid w:val="00BE28F0"/>
    <w:rsid w:val="00BF016B"/>
    <w:rsid w:val="00BF4D41"/>
    <w:rsid w:val="00C00A7F"/>
    <w:rsid w:val="00C01EF7"/>
    <w:rsid w:val="00C020CC"/>
    <w:rsid w:val="00C021E2"/>
    <w:rsid w:val="00C038A7"/>
    <w:rsid w:val="00C0438A"/>
    <w:rsid w:val="00C0472C"/>
    <w:rsid w:val="00C1336C"/>
    <w:rsid w:val="00C139EB"/>
    <w:rsid w:val="00C14D38"/>
    <w:rsid w:val="00C16E6E"/>
    <w:rsid w:val="00C17CC6"/>
    <w:rsid w:val="00C20F69"/>
    <w:rsid w:val="00C2153D"/>
    <w:rsid w:val="00C23340"/>
    <w:rsid w:val="00C23BA3"/>
    <w:rsid w:val="00C26036"/>
    <w:rsid w:val="00C26C61"/>
    <w:rsid w:val="00C26E86"/>
    <w:rsid w:val="00C277D6"/>
    <w:rsid w:val="00C31548"/>
    <w:rsid w:val="00C408FE"/>
    <w:rsid w:val="00C427FD"/>
    <w:rsid w:val="00C50760"/>
    <w:rsid w:val="00C50A4B"/>
    <w:rsid w:val="00C539B6"/>
    <w:rsid w:val="00C541DB"/>
    <w:rsid w:val="00C5586A"/>
    <w:rsid w:val="00C61D60"/>
    <w:rsid w:val="00C649E8"/>
    <w:rsid w:val="00C65E5D"/>
    <w:rsid w:val="00C67F9F"/>
    <w:rsid w:val="00C71209"/>
    <w:rsid w:val="00C73F7F"/>
    <w:rsid w:val="00C74F4E"/>
    <w:rsid w:val="00C763BE"/>
    <w:rsid w:val="00C8098D"/>
    <w:rsid w:val="00C80BBB"/>
    <w:rsid w:val="00C8157F"/>
    <w:rsid w:val="00C826E5"/>
    <w:rsid w:val="00C846EC"/>
    <w:rsid w:val="00C87AD1"/>
    <w:rsid w:val="00C9243D"/>
    <w:rsid w:val="00C934B5"/>
    <w:rsid w:val="00C9438B"/>
    <w:rsid w:val="00C94712"/>
    <w:rsid w:val="00C9476E"/>
    <w:rsid w:val="00C96DBB"/>
    <w:rsid w:val="00C977C2"/>
    <w:rsid w:val="00CA17D9"/>
    <w:rsid w:val="00CA2879"/>
    <w:rsid w:val="00CA4F4B"/>
    <w:rsid w:val="00CA69E5"/>
    <w:rsid w:val="00CB1EFC"/>
    <w:rsid w:val="00CB4189"/>
    <w:rsid w:val="00CB6D31"/>
    <w:rsid w:val="00CB7E52"/>
    <w:rsid w:val="00CC03F3"/>
    <w:rsid w:val="00CC0702"/>
    <w:rsid w:val="00CC166D"/>
    <w:rsid w:val="00CC1BA2"/>
    <w:rsid w:val="00CD3082"/>
    <w:rsid w:val="00CD33DB"/>
    <w:rsid w:val="00CD6523"/>
    <w:rsid w:val="00CD6A21"/>
    <w:rsid w:val="00CE2FA1"/>
    <w:rsid w:val="00CE4577"/>
    <w:rsid w:val="00CF4003"/>
    <w:rsid w:val="00CF59A5"/>
    <w:rsid w:val="00CF6A84"/>
    <w:rsid w:val="00D00966"/>
    <w:rsid w:val="00D00FE5"/>
    <w:rsid w:val="00D01F06"/>
    <w:rsid w:val="00D02670"/>
    <w:rsid w:val="00D03CF2"/>
    <w:rsid w:val="00D04D85"/>
    <w:rsid w:val="00D07922"/>
    <w:rsid w:val="00D21AEB"/>
    <w:rsid w:val="00D271FC"/>
    <w:rsid w:val="00D27DA3"/>
    <w:rsid w:val="00D30AE6"/>
    <w:rsid w:val="00D31BC0"/>
    <w:rsid w:val="00D32CB1"/>
    <w:rsid w:val="00D33041"/>
    <w:rsid w:val="00D3417E"/>
    <w:rsid w:val="00D34249"/>
    <w:rsid w:val="00D3554E"/>
    <w:rsid w:val="00D37529"/>
    <w:rsid w:val="00D43DC7"/>
    <w:rsid w:val="00D5036E"/>
    <w:rsid w:val="00D53F96"/>
    <w:rsid w:val="00D555E7"/>
    <w:rsid w:val="00D61FA2"/>
    <w:rsid w:val="00D64D85"/>
    <w:rsid w:val="00D65BBF"/>
    <w:rsid w:val="00D72030"/>
    <w:rsid w:val="00D72B1A"/>
    <w:rsid w:val="00D75491"/>
    <w:rsid w:val="00D913FD"/>
    <w:rsid w:val="00D94F70"/>
    <w:rsid w:val="00DA28DD"/>
    <w:rsid w:val="00DA3B35"/>
    <w:rsid w:val="00DA4FDF"/>
    <w:rsid w:val="00DB05AF"/>
    <w:rsid w:val="00DB09E3"/>
    <w:rsid w:val="00DB106D"/>
    <w:rsid w:val="00DB53EC"/>
    <w:rsid w:val="00DB60B0"/>
    <w:rsid w:val="00DB7213"/>
    <w:rsid w:val="00DC1181"/>
    <w:rsid w:val="00DC7E80"/>
    <w:rsid w:val="00DD1DCC"/>
    <w:rsid w:val="00DD3EB9"/>
    <w:rsid w:val="00DD50A8"/>
    <w:rsid w:val="00DD585C"/>
    <w:rsid w:val="00DD58DF"/>
    <w:rsid w:val="00DD5D2F"/>
    <w:rsid w:val="00DD6AF0"/>
    <w:rsid w:val="00DE4128"/>
    <w:rsid w:val="00DF0C76"/>
    <w:rsid w:val="00DF193C"/>
    <w:rsid w:val="00DF2AC3"/>
    <w:rsid w:val="00DF3D47"/>
    <w:rsid w:val="00DF713C"/>
    <w:rsid w:val="00DF724A"/>
    <w:rsid w:val="00DF7882"/>
    <w:rsid w:val="00E02C41"/>
    <w:rsid w:val="00E06747"/>
    <w:rsid w:val="00E06CAD"/>
    <w:rsid w:val="00E07D98"/>
    <w:rsid w:val="00E13DC9"/>
    <w:rsid w:val="00E15033"/>
    <w:rsid w:val="00E17204"/>
    <w:rsid w:val="00E20048"/>
    <w:rsid w:val="00E20DF4"/>
    <w:rsid w:val="00E237F6"/>
    <w:rsid w:val="00E23B0C"/>
    <w:rsid w:val="00E251C1"/>
    <w:rsid w:val="00E25643"/>
    <w:rsid w:val="00E30F15"/>
    <w:rsid w:val="00E31102"/>
    <w:rsid w:val="00E321D3"/>
    <w:rsid w:val="00E33E9E"/>
    <w:rsid w:val="00E364F1"/>
    <w:rsid w:val="00E374D7"/>
    <w:rsid w:val="00E43AD9"/>
    <w:rsid w:val="00E46C20"/>
    <w:rsid w:val="00E47836"/>
    <w:rsid w:val="00E50B7A"/>
    <w:rsid w:val="00E56E66"/>
    <w:rsid w:val="00E61CD5"/>
    <w:rsid w:val="00E64BCC"/>
    <w:rsid w:val="00E67140"/>
    <w:rsid w:val="00E6787A"/>
    <w:rsid w:val="00E72EDA"/>
    <w:rsid w:val="00E74637"/>
    <w:rsid w:val="00E83FEF"/>
    <w:rsid w:val="00E910F1"/>
    <w:rsid w:val="00E91FE1"/>
    <w:rsid w:val="00E92D56"/>
    <w:rsid w:val="00E94783"/>
    <w:rsid w:val="00E94AE7"/>
    <w:rsid w:val="00E96864"/>
    <w:rsid w:val="00E97970"/>
    <w:rsid w:val="00EA1B89"/>
    <w:rsid w:val="00EA253D"/>
    <w:rsid w:val="00EA2E9F"/>
    <w:rsid w:val="00EA4D36"/>
    <w:rsid w:val="00EB4A0F"/>
    <w:rsid w:val="00ED50ED"/>
    <w:rsid w:val="00ED53E6"/>
    <w:rsid w:val="00ED5CA8"/>
    <w:rsid w:val="00ED72F5"/>
    <w:rsid w:val="00EE1BBC"/>
    <w:rsid w:val="00EE5705"/>
    <w:rsid w:val="00EE5FB7"/>
    <w:rsid w:val="00EF0FCE"/>
    <w:rsid w:val="00EF2578"/>
    <w:rsid w:val="00EF33FF"/>
    <w:rsid w:val="00F034CE"/>
    <w:rsid w:val="00F03B13"/>
    <w:rsid w:val="00F10C58"/>
    <w:rsid w:val="00F10EAA"/>
    <w:rsid w:val="00F11473"/>
    <w:rsid w:val="00F20E66"/>
    <w:rsid w:val="00F21967"/>
    <w:rsid w:val="00F226F2"/>
    <w:rsid w:val="00F23AC8"/>
    <w:rsid w:val="00F252E9"/>
    <w:rsid w:val="00F300FC"/>
    <w:rsid w:val="00F31BE1"/>
    <w:rsid w:val="00F32880"/>
    <w:rsid w:val="00F329B0"/>
    <w:rsid w:val="00F355C2"/>
    <w:rsid w:val="00F41587"/>
    <w:rsid w:val="00F445A4"/>
    <w:rsid w:val="00F45AF2"/>
    <w:rsid w:val="00F45FA5"/>
    <w:rsid w:val="00F5330F"/>
    <w:rsid w:val="00F54C74"/>
    <w:rsid w:val="00F555E7"/>
    <w:rsid w:val="00F55F36"/>
    <w:rsid w:val="00F56D2F"/>
    <w:rsid w:val="00F57DF6"/>
    <w:rsid w:val="00F61A07"/>
    <w:rsid w:val="00F63321"/>
    <w:rsid w:val="00F6638E"/>
    <w:rsid w:val="00F677BB"/>
    <w:rsid w:val="00F71DFB"/>
    <w:rsid w:val="00F7436A"/>
    <w:rsid w:val="00F764DC"/>
    <w:rsid w:val="00F767A8"/>
    <w:rsid w:val="00F81894"/>
    <w:rsid w:val="00F84B8A"/>
    <w:rsid w:val="00F874FA"/>
    <w:rsid w:val="00F90B79"/>
    <w:rsid w:val="00F96B92"/>
    <w:rsid w:val="00FA1F5F"/>
    <w:rsid w:val="00FA4176"/>
    <w:rsid w:val="00FB07A1"/>
    <w:rsid w:val="00FB22C6"/>
    <w:rsid w:val="00FB45D7"/>
    <w:rsid w:val="00FB51FD"/>
    <w:rsid w:val="00FB669F"/>
    <w:rsid w:val="00FB7903"/>
    <w:rsid w:val="00FC0553"/>
    <w:rsid w:val="00FC0D83"/>
    <w:rsid w:val="00FC4C4D"/>
    <w:rsid w:val="00FD0413"/>
    <w:rsid w:val="00FD1B95"/>
    <w:rsid w:val="00FD2D13"/>
    <w:rsid w:val="00FD3933"/>
    <w:rsid w:val="00FD43C9"/>
    <w:rsid w:val="00FE2965"/>
    <w:rsid w:val="00FE5273"/>
    <w:rsid w:val="00FF025D"/>
    <w:rsid w:val="00FF231B"/>
    <w:rsid w:val="01B7F46F"/>
    <w:rsid w:val="029F5C0F"/>
    <w:rsid w:val="02F62908"/>
    <w:rsid w:val="03271CF7"/>
    <w:rsid w:val="046D4B86"/>
    <w:rsid w:val="04F374E9"/>
    <w:rsid w:val="0A05E733"/>
    <w:rsid w:val="0B3B50FD"/>
    <w:rsid w:val="0B5B2311"/>
    <w:rsid w:val="0B6C6083"/>
    <w:rsid w:val="0E26DDFD"/>
    <w:rsid w:val="0F1EB3E9"/>
    <w:rsid w:val="11E669AF"/>
    <w:rsid w:val="14954FD7"/>
    <w:rsid w:val="184A7BEC"/>
    <w:rsid w:val="1861E4BE"/>
    <w:rsid w:val="18AFDBC9"/>
    <w:rsid w:val="1984E607"/>
    <w:rsid w:val="1FB55FD9"/>
    <w:rsid w:val="27702FDA"/>
    <w:rsid w:val="2823D61C"/>
    <w:rsid w:val="2AC905CC"/>
    <w:rsid w:val="2AFF04BC"/>
    <w:rsid w:val="2CFA0C5F"/>
    <w:rsid w:val="2D6A27D3"/>
    <w:rsid w:val="3698C96F"/>
    <w:rsid w:val="36AB68E9"/>
    <w:rsid w:val="36DBD07A"/>
    <w:rsid w:val="38D2B049"/>
    <w:rsid w:val="3A041892"/>
    <w:rsid w:val="3C440A12"/>
    <w:rsid w:val="3D78A597"/>
    <w:rsid w:val="3D85DD24"/>
    <w:rsid w:val="3F6CBAB0"/>
    <w:rsid w:val="40C5A9C0"/>
    <w:rsid w:val="42AEE75C"/>
    <w:rsid w:val="4994751D"/>
    <w:rsid w:val="49D04FCF"/>
    <w:rsid w:val="49E73ED2"/>
    <w:rsid w:val="4AD6E97B"/>
    <w:rsid w:val="4B39AD5A"/>
    <w:rsid w:val="4CD57DBB"/>
    <w:rsid w:val="4E568BA9"/>
    <w:rsid w:val="4EC02CCB"/>
    <w:rsid w:val="4ED15242"/>
    <w:rsid w:val="4F2A2B6D"/>
    <w:rsid w:val="4FD2CCB4"/>
    <w:rsid w:val="5149EDEF"/>
    <w:rsid w:val="5246E54C"/>
    <w:rsid w:val="53A303F9"/>
    <w:rsid w:val="56D10ECF"/>
    <w:rsid w:val="572C1EFA"/>
    <w:rsid w:val="587E09E0"/>
    <w:rsid w:val="58AE1925"/>
    <w:rsid w:val="59B8653F"/>
    <w:rsid w:val="59E531AB"/>
    <w:rsid w:val="5CA58B37"/>
    <w:rsid w:val="5D3D93C6"/>
    <w:rsid w:val="5E80ED3B"/>
    <w:rsid w:val="5FFC5247"/>
    <w:rsid w:val="6012A56E"/>
    <w:rsid w:val="607EBC41"/>
    <w:rsid w:val="626CEFAC"/>
    <w:rsid w:val="633D7C62"/>
    <w:rsid w:val="63E5DCB0"/>
    <w:rsid w:val="63FF413B"/>
    <w:rsid w:val="6595468B"/>
    <w:rsid w:val="666AC19D"/>
    <w:rsid w:val="67A8C678"/>
    <w:rsid w:val="68791B9E"/>
    <w:rsid w:val="6C58782B"/>
    <w:rsid w:val="6DCAB232"/>
    <w:rsid w:val="6F051F12"/>
    <w:rsid w:val="6F7C7957"/>
    <w:rsid w:val="706599C7"/>
    <w:rsid w:val="707AB6BB"/>
    <w:rsid w:val="7199F343"/>
    <w:rsid w:val="7212C28C"/>
    <w:rsid w:val="748A6C95"/>
    <w:rsid w:val="76ADDD87"/>
    <w:rsid w:val="778C350F"/>
    <w:rsid w:val="77D5DEA2"/>
    <w:rsid w:val="789B0C21"/>
    <w:rsid w:val="7919768B"/>
    <w:rsid w:val="797E9116"/>
    <w:rsid w:val="798891CE"/>
    <w:rsid w:val="79EEE354"/>
    <w:rsid w:val="7E041A2E"/>
    <w:rsid w:val="7E240247"/>
    <w:rsid w:val="7F002C72"/>
    <w:rsid w:val="7F298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86471"/>
  <w15:docId w15:val="{9AD37ABE-0217-4D64-81CE-5E0E52BD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7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7"/>
    <w:qFormat/>
    <w:rsid w:val="00717AC3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17A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17A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0F01"/>
    <w:pPr>
      <w:keepNext/>
      <w:spacing w:before="240" w:after="60"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0F0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717AC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0F01"/>
    <w:pPr>
      <w:spacing w:before="240" w:after="60"/>
      <w:jc w:val="both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0F01"/>
    <w:pPr>
      <w:spacing w:before="240" w:after="60"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0F01"/>
    <w:pPr>
      <w:spacing w:before="240" w:after="60"/>
      <w:jc w:val="both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7"/>
    <w:rsid w:val="00717AC3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7AC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17AC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0F0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17AC3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717A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uiPriority w:val="99"/>
    <w:rsid w:val="00717AC3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717AC3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rsid w:val="00717AC3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uiPriority w:val="39"/>
    <w:qFormat/>
    <w:rsid w:val="00717AC3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uiPriority w:val="99"/>
    <w:rsid w:val="00717A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17AC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uiPriority w:val="99"/>
    <w:rsid w:val="00717AC3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uiPriority w:val="99"/>
    <w:rsid w:val="00717AC3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uiPriority w:val="99"/>
    <w:rsid w:val="00717AC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717A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uiPriority w:val="99"/>
    <w:rsid w:val="00717AC3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717A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7AC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uiPriority w:val="99"/>
    <w:rsid w:val="00717AC3"/>
    <w:pPr>
      <w:ind w:left="850" w:hanging="425"/>
    </w:pPr>
  </w:style>
  <w:style w:type="paragraph" w:styleId="Tekstpodstawowywcity">
    <w:name w:val="Body Text Indent"/>
    <w:basedOn w:val="Normalny"/>
    <w:link w:val="TekstpodstawowywcityZnak"/>
    <w:uiPriority w:val="99"/>
    <w:rsid w:val="00717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7AC3"/>
  </w:style>
  <w:style w:type="paragraph" w:styleId="Stopka">
    <w:name w:val="footer"/>
    <w:basedOn w:val="Normalny"/>
    <w:link w:val="StopkaZnak"/>
    <w:uiPriority w:val="99"/>
    <w:rsid w:val="00717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17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17AC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AC3"/>
    <w:rPr>
      <w:rFonts w:ascii="Tahoma" w:eastAsia="Times New Roman" w:hAnsi="Tahoma" w:cs="Times New Roman"/>
      <w:sz w:val="16"/>
      <w:szCs w:val="16"/>
    </w:rPr>
  </w:style>
  <w:style w:type="paragraph" w:customStyle="1" w:styleId="ZnakZnak1">
    <w:name w:val="Znak Znak1"/>
    <w:basedOn w:val="Normalny"/>
    <w:uiPriority w:val="99"/>
    <w:rsid w:val="00717AC3"/>
    <w:rPr>
      <w:rFonts w:ascii="Arial" w:hAnsi="Arial" w:cs="Arial"/>
    </w:rPr>
  </w:style>
  <w:style w:type="paragraph" w:customStyle="1" w:styleId="ust1art0">
    <w:name w:val="ust1art0"/>
    <w:basedOn w:val="Normalny"/>
    <w:uiPriority w:val="99"/>
    <w:rsid w:val="00717AC3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uiPriority w:val="99"/>
    <w:rsid w:val="00717AC3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uiPriority w:val="99"/>
    <w:rsid w:val="00717AC3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uiPriority w:val="99"/>
    <w:qFormat/>
    <w:rsid w:val="00717AC3"/>
    <w:pPr>
      <w:ind w:left="708"/>
    </w:pPr>
  </w:style>
  <w:style w:type="paragraph" w:customStyle="1" w:styleId="Tekstpodstawowy31">
    <w:name w:val="Tekst podstawowy 31"/>
    <w:basedOn w:val="Normalny"/>
    <w:uiPriority w:val="99"/>
    <w:rsid w:val="00717AC3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uiPriority w:val="99"/>
    <w:rsid w:val="00717AC3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link w:val="BezodstpwZnak"/>
    <w:uiPriority w:val="2"/>
    <w:qFormat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2"/>
    <w:rsid w:val="00B70F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717AC3"/>
    <w:rPr>
      <w:rFonts w:cs="Times New Roman"/>
      <w:lang w:val="pl-PL" w:eastAsia="pl-PL"/>
    </w:rPr>
  </w:style>
  <w:style w:type="character" w:styleId="Odwoaniedokomentarza">
    <w:name w:val="annotation reference"/>
    <w:uiPriority w:val="99"/>
    <w:semiHidden/>
    <w:rsid w:val="00717AC3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17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7A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717AC3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uiPriority w:val="99"/>
    <w:rsid w:val="00717AC3"/>
    <w:rPr>
      <w:rFonts w:ascii="Arial" w:hAnsi="Arial" w:cs="Arial"/>
    </w:rPr>
  </w:style>
  <w:style w:type="paragraph" w:customStyle="1" w:styleId="Default">
    <w:name w:val="Default"/>
    <w:uiPriority w:val="99"/>
    <w:rsid w:val="00717A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717AC3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717AC3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717AC3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717AC3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717AC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717AC3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A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17AC3"/>
    <w:rPr>
      <w:vertAlign w:val="superscript"/>
    </w:rPr>
  </w:style>
  <w:style w:type="paragraph" w:styleId="Poprawka">
    <w:name w:val="Revision"/>
    <w:hidden/>
    <w:uiPriority w:val="99"/>
    <w:semiHidden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15AA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5AA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qFormat/>
    <w:rsid w:val="00415AAD"/>
    <w:rPr>
      <w:vertAlign w:val="superscript"/>
    </w:rPr>
  </w:style>
  <w:style w:type="character" w:customStyle="1" w:styleId="alb">
    <w:name w:val="a_lb"/>
    <w:basedOn w:val="Domylnaczcionkaakapitu"/>
    <w:rsid w:val="007D3D73"/>
  </w:style>
  <w:style w:type="character" w:customStyle="1" w:styleId="fn-ref">
    <w:name w:val="fn-ref"/>
    <w:basedOn w:val="Domylnaczcionkaakapitu"/>
    <w:rsid w:val="007D3D73"/>
  </w:style>
  <w:style w:type="paragraph" w:customStyle="1" w:styleId="text-justify">
    <w:name w:val="text-justify"/>
    <w:basedOn w:val="Normalny"/>
    <w:uiPriority w:val="99"/>
    <w:rsid w:val="007D3D73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uiPriority w:val="99"/>
    <w:rsid w:val="005D3694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99"/>
    <w:qFormat/>
    <w:rsid w:val="00E321D3"/>
    <w:rPr>
      <w:i/>
      <w:iCs/>
    </w:rPr>
  </w:style>
  <w:style w:type="paragraph" w:customStyle="1" w:styleId="CommentSubject">
    <w:name w:val="Comment Subject"/>
    <w:basedOn w:val="Normalny"/>
    <w:uiPriority w:val="99"/>
    <w:semiHidden/>
    <w:rsid w:val="001219E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uiPriority w:val="99"/>
    <w:rsid w:val="001219E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61415E"/>
    <w:pPr>
      <w:widowControl w:val="0"/>
      <w:shd w:val="clear" w:color="auto" w:fill="FFFFFF"/>
      <w:autoSpaceDE w:val="0"/>
      <w:autoSpaceDN w:val="0"/>
      <w:spacing w:line="274" w:lineRule="atLeast"/>
      <w:ind w:right="38"/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61415E"/>
    <w:rPr>
      <w:rFonts w:ascii="Times New Roman" w:eastAsia="Times New Roman" w:hAnsi="Times New Roman" w:cs="Times New Roman"/>
      <w:sz w:val="28"/>
      <w:szCs w:val="28"/>
      <w:shd w:val="clear" w:color="auto" w:fill="FFFFFF"/>
      <w:lang w:eastAsia="pl-PL"/>
    </w:rPr>
  </w:style>
  <w:style w:type="table" w:styleId="Tabela-Siatka">
    <w:name w:val="Table Grid"/>
    <w:basedOn w:val="Standardowy"/>
    <w:uiPriority w:val="39"/>
    <w:rsid w:val="008A1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1F50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3B678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67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uiPriority w:val="99"/>
    <w:rsid w:val="003B6786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  <w:style w:type="character" w:customStyle="1" w:styleId="eop">
    <w:name w:val="eop"/>
    <w:basedOn w:val="Domylnaczcionkaakapitu"/>
    <w:rsid w:val="00C14D3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A2E9F"/>
    <w:rPr>
      <w:color w:val="605E5C"/>
      <w:shd w:val="clear" w:color="auto" w:fill="E1DFDD"/>
    </w:rPr>
  </w:style>
  <w:style w:type="paragraph" w:customStyle="1" w:styleId="default0">
    <w:name w:val="default"/>
    <w:basedOn w:val="Normalny"/>
    <w:uiPriority w:val="99"/>
    <w:rsid w:val="00F57DF6"/>
    <w:pPr>
      <w:spacing w:before="100" w:beforeAutospacing="1" w:after="100" w:afterAutospacing="1"/>
    </w:pPr>
  </w:style>
  <w:style w:type="paragraph" w:customStyle="1" w:styleId="Akapitzlist2">
    <w:name w:val="Akapit z listą2"/>
    <w:basedOn w:val="Normalny"/>
    <w:uiPriority w:val="99"/>
    <w:rsid w:val="000D491D"/>
    <w:pPr>
      <w:ind w:left="720"/>
      <w:contextualSpacing/>
      <w:jc w:val="both"/>
    </w:pPr>
    <w:rPr>
      <w:rFonts w:ascii="Verdana" w:eastAsia="Calibri" w:hAnsi="Verdana" w:cs="Verdana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0F01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0F01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0F01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0F01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0F01"/>
    <w:pPr>
      <w:spacing w:after="60"/>
      <w:jc w:val="center"/>
      <w:outlineLvl w:val="1"/>
    </w:pPr>
    <w:rPr>
      <w:rFonts w:ascii="Cambria" w:hAnsi="Cambria"/>
      <w:sz w:val="18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B70F01"/>
    <w:rPr>
      <w:rFonts w:ascii="Cambria" w:eastAsia="Times New Roman" w:hAnsi="Cambria" w:cs="Times New Roman"/>
      <w:sz w:val="18"/>
      <w:szCs w:val="24"/>
      <w:lang w:val="x-none" w:eastAsia="x-none"/>
    </w:rPr>
  </w:style>
  <w:style w:type="character" w:styleId="Pogrubienie">
    <w:name w:val="Strong"/>
    <w:uiPriority w:val="22"/>
    <w:qFormat/>
    <w:rsid w:val="00B70F01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B70F01"/>
    <w:pPr>
      <w:jc w:val="both"/>
    </w:pPr>
    <w:rPr>
      <w:rFonts w:ascii="Calibri" w:hAnsi="Calibri"/>
      <w:i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B70F01"/>
    <w:rPr>
      <w:rFonts w:ascii="Calibri" w:eastAsia="Times New Roman" w:hAnsi="Calibri" w:cs="Times New Roman"/>
      <w:i/>
      <w:sz w:val="24"/>
      <w:szCs w:val="24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0F01"/>
    <w:pPr>
      <w:ind w:left="720" w:right="720"/>
      <w:jc w:val="both"/>
    </w:pPr>
    <w:rPr>
      <w:rFonts w:ascii="Calibri" w:hAnsi="Calibri"/>
      <w:b/>
      <w:i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0F01"/>
    <w:rPr>
      <w:rFonts w:ascii="Calibri" w:eastAsia="Times New Roman" w:hAnsi="Calibri" w:cs="Times New Roman"/>
      <w:b/>
      <w:i/>
      <w:sz w:val="24"/>
      <w:szCs w:val="20"/>
      <w:lang w:val="x-none" w:eastAsia="x-none"/>
    </w:rPr>
  </w:style>
  <w:style w:type="character" w:styleId="Wyrnieniedelikatne">
    <w:name w:val="Subtle Emphasis"/>
    <w:uiPriority w:val="19"/>
    <w:qFormat/>
    <w:rsid w:val="00B70F01"/>
    <w:rPr>
      <w:i/>
      <w:color w:val="5A5A5A"/>
    </w:rPr>
  </w:style>
  <w:style w:type="character" w:styleId="Wyrnienieintensywne">
    <w:name w:val="Intense Emphasis"/>
    <w:uiPriority w:val="21"/>
    <w:qFormat/>
    <w:rsid w:val="00B70F01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B70F01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B70F01"/>
    <w:rPr>
      <w:b/>
      <w:sz w:val="24"/>
      <w:u w:val="single"/>
    </w:rPr>
  </w:style>
  <w:style w:type="character" w:styleId="Tytuksiki">
    <w:name w:val="Book Title"/>
    <w:uiPriority w:val="33"/>
    <w:qFormat/>
    <w:rsid w:val="00B70F01"/>
    <w:rPr>
      <w:rFonts w:ascii="Cambria" w:eastAsia="Times New Roman" w:hAnsi="Cambria"/>
      <w:b/>
      <w:i/>
      <w:sz w:val="24"/>
      <w:szCs w:val="24"/>
    </w:rPr>
  </w:style>
  <w:style w:type="paragraph" w:customStyle="1" w:styleId="MDPI21heading1">
    <w:name w:val="MDPI_2.1_heading1"/>
    <w:basedOn w:val="Normalny"/>
    <w:uiPriority w:val="99"/>
    <w:rsid w:val="00B70F01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hAnsi="Palatino Linotype"/>
      <w:b/>
      <w:snapToGrid w:val="0"/>
      <w:color w:val="000000"/>
      <w:sz w:val="20"/>
      <w:lang w:eastAsia="de-DE" w:bidi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70F01"/>
    <w:pPr>
      <w:spacing w:before="240"/>
    </w:pPr>
    <w:rPr>
      <w:rFonts w:ascii="Calibri" w:hAnsi="Calibri" w:cs="Calibri"/>
      <w:b/>
      <w:bCs/>
      <w:color w:val="000000"/>
      <w:sz w:val="20"/>
      <w:szCs w:val="20"/>
      <w:lang w:eastAsia="en-US" w:bidi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70F01"/>
    <w:pPr>
      <w:ind w:left="160"/>
    </w:pPr>
    <w:rPr>
      <w:rFonts w:ascii="Calibri" w:hAnsi="Calibri" w:cs="Calibri"/>
      <w:color w:val="000000"/>
      <w:sz w:val="20"/>
      <w:szCs w:val="20"/>
      <w:lang w:eastAsia="en-US" w:bidi="en-US"/>
    </w:rPr>
  </w:style>
  <w:style w:type="paragraph" w:customStyle="1" w:styleId="Tytu1">
    <w:name w:val="Tytuł 1"/>
    <w:basedOn w:val="Nagwek1"/>
    <w:uiPriority w:val="99"/>
    <w:qFormat/>
    <w:rsid w:val="00B70F01"/>
    <w:pPr>
      <w:ind w:left="0" w:firstLine="0"/>
    </w:pPr>
    <w:rPr>
      <w:rFonts w:ascii="Cambria" w:hAnsi="Cambria" w:cs="Times New Roman"/>
      <w:caps/>
      <w:color w:val="000000"/>
      <w:w w:val="100"/>
      <w:kern w:val="32"/>
      <w:sz w:val="40"/>
      <w:szCs w:val="28"/>
      <w:lang w:val="x-none" w:eastAsia="x-none"/>
    </w:rPr>
  </w:style>
  <w:style w:type="paragraph" w:customStyle="1" w:styleId="Tytu2">
    <w:name w:val="Tytuł 2"/>
    <w:basedOn w:val="Tytu1"/>
    <w:uiPriority w:val="99"/>
    <w:qFormat/>
    <w:rsid w:val="00B70F01"/>
    <w:rPr>
      <w:caps w:val="0"/>
      <w:sz w:val="36"/>
    </w:rPr>
  </w:style>
  <w:style w:type="paragraph" w:customStyle="1" w:styleId="Nagwekpierwszy">
    <w:name w:val="Nagłówek pierwszy"/>
    <w:basedOn w:val="Nagwek2"/>
    <w:uiPriority w:val="99"/>
    <w:qFormat/>
    <w:rsid w:val="00B70F01"/>
    <w:pPr>
      <w:spacing w:before="0" w:after="0" w:line="264" w:lineRule="auto"/>
      <w:jc w:val="center"/>
    </w:pPr>
    <w:rPr>
      <w:rFonts w:ascii="Cambria" w:hAnsi="Cambria" w:cs="Times New Roman"/>
      <w:i w:val="0"/>
      <w:caps/>
      <w:sz w:val="24"/>
      <w:lang w:val="x-none" w:eastAsia="x-none"/>
    </w:rPr>
  </w:style>
  <w:style w:type="paragraph" w:customStyle="1" w:styleId="Imiona">
    <w:name w:val="Imiona"/>
    <w:basedOn w:val="Nagwek1"/>
    <w:uiPriority w:val="99"/>
    <w:qFormat/>
    <w:rsid w:val="00B70F01"/>
    <w:pPr>
      <w:ind w:left="0" w:firstLine="0"/>
    </w:pPr>
    <w:rPr>
      <w:rFonts w:ascii="Cambria" w:hAnsi="Cambria" w:cs="Times New Roman"/>
      <w:b w:val="0"/>
      <w:caps/>
      <w:color w:val="000000"/>
      <w:w w:val="100"/>
      <w:kern w:val="32"/>
      <w:szCs w:val="32"/>
      <w:lang w:val="x-none" w:eastAsia="x-none"/>
    </w:rPr>
  </w:style>
  <w:style w:type="paragraph" w:customStyle="1" w:styleId="Jednostka">
    <w:name w:val="Jednostka"/>
    <w:basedOn w:val="Bezodstpw"/>
    <w:uiPriority w:val="99"/>
    <w:qFormat/>
    <w:rsid w:val="00B70F01"/>
    <w:pPr>
      <w:jc w:val="center"/>
    </w:pPr>
    <w:rPr>
      <w:rFonts w:ascii="Calibri" w:hAnsi="Calibri"/>
      <w:color w:val="000000"/>
      <w:sz w:val="20"/>
      <w:szCs w:val="32"/>
      <w:lang w:val="x-none" w:eastAsia="x-none"/>
    </w:rPr>
  </w:style>
  <w:style w:type="paragraph" w:customStyle="1" w:styleId="Akapitzwyky">
    <w:name w:val="Akapit zwykły"/>
    <w:basedOn w:val="Normalny"/>
    <w:uiPriority w:val="99"/>
    <w:qFormat/>
    <w:rsid w:val="00B70F01"/>
    <w:pPr>
      <w:spacing w:line="312" w:lineRule="auto"/>
      <w:ind w:firstLine="284"/>
      <w:jc w:val="both"/>
    </w:pPr>
    <w:rPr>
      <w:color w:val="000000"/>
      <w:spacing w:val="4"/>
      <w:sz w:val="22"/>
      <w:lang w:eastAsia="en-US" w:bidi="en-US"/>
    </w:rPr>
  </w:style>
  <w:style w:type="paragraph" w:customStyle="1" w:styleId="Akapit2">
    <w:name w:val="Akapit 2"/>
    <w:basedOn w:val="Akapitzwyky"/>
    <w:uiPriority w:val="99"/>
    <w:qFormat/>
    <w:rsid w:val="00B70F01"/>
    <w:rPr>
      <w:sz w:val="20"/>
    </w:rPr>
  </w:style>
  <w:style w:type="paragraph" w:customStyle="1" w:styleId="Titlecmq">
    <w:name w:val="Title_cmq"/>
    <w:basedOn w:val="Tytu"/>
    <w:uiPriority w:val="99"/>
    <w:qFormat/>
    <w:rsid w:val="00B70F01"/>
    <w:pPr>
      <w:widowControl/>
      <w:shd w:val="clear" w:color="auto" w:fill="auto"/>
      <w:autoSpaceDE/>
      <w:autoSpaceDN/>
      <w:spacing w:before="1080" w:after="240" w:line="360" w:lineRule="auto"/>
      <w:ind w:right="0" w:firstLine="709"/>
      <w:contextualSpacing/>
    </w:pPr>
    <w:rPr>
      <w:b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BC63F7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C649E8"/>
    <w:pPr>
      <w:spacing w:before="100" w:beforeAutospacing="1" w:after="100" w:afterAutospacing="1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2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8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8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14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49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5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49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82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7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2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0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66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68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757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19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6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7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0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806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19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4177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9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6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7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1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D0FBD63DFEC34B9F25279A7EDD0C70" ma:contentTypeVersion="15" ma:contentTypeDescription="Utwórz nowy dokument." ma:contentTypeScope="" ma:versionID="c6a26192b10d5c76a6359aef4ed8d734">
  <xsd:schema xmlns:xsd="http://www.w3.org/2001/XMLSchema" xmlns:xs="http://www.w3.org/2001/XMLSchema" xmlns:p="http://schemas.microsoft.com/office/2006/metadata/properties" xmlns:ns3="c41f9e14-747a-4701-9185-ab88c25f6c27" xmlns:ns4="1ec5cc62-5107-49bb-ac35-ee9f262548af" targetNamespace="http://schemas.microsoft.com/office/2006/metadata/properties" ma:root="true" ma:fieldsID="1785e84f183ad3a6fb94c704e970c1a4" ns3:_="" ns4:_="">
    <xsd:import namespace="c41f9e14-747a-4701-9185-ab88c25f6c27"/>
    <xsd:import namespace="1ec5cc62-5107-49bb-ac35-ee9f262548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f9e14-747a-4701-9185-ab88c25f6c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5cc62-5107-49bb-ac35-ee9f26254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41f9e14-747a-4701-9185-ab88c25f6c27" xsi:nil="true"/>
  </documentManagement>
</p:properties>
</file>

<file path=customXml/itemProps1.xml><?xml version="1.0" encoding="utf-8"?>
<ds:datastoreItem xmlns:ds="http://schemas.openxmlformats.org/officeDocument/2006/customXml" ds:itemID="{3FFDCDC4-FBF9-496C-8BD3-C3A40115C0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61D9F2-9505-4CA4-BC2B-BC20ED54E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1f9e14-747a-4701-9185-ab88c25f6c27"/>
    <ds:schemaRef ds:uri="1ec5cc62-5107-49bb-ac35-ee9f26254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E9C617-ED2B-4388-BB79-98F5AA58F8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A76A59-02F1-473E-885B-F5A6D00B7F46}">
  <ds:schemaRefs>
    <ds:schemaRef ds:uri="http://schemas.microsoft.com/office/2006/metadata/properties"/>
    <ds:schemaRef ds:uri="http://schemas.microsoft.com/office/infopath/2007/PartnerControls"/>
    <ds:schemaRef ds:uri="c41f9e14-747a-4701-9185-ab88c25f6c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2316</Words>
  <Characters>13900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Władysław Sadowski</cp:lastModifiedBy>
  <cp:revision>3</cp:revision>
  <cp:lastPrinted>2024-07-24T10:36:00Z</cp:lastPrinted>
  <dcterms:created xsi:type="dcterms:W3CDTF">2024-09-19T05:53:00Z</dcterms:created>
  <dcterms:modified xsi:type="dcterms:W3CDTF">2024-09-19T07:59:00Z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0x010100E2D0FBD63DFEC34B9F25279A7EDD0C70</vt:lpwstr>
  </property>
</Properties>
</file>