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FABB" w14:textId="739E279C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5667FA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B980490" w14:textId="77777777" w:rsidR="00C765BE" w:rsidRPr="00C765BE" w:rsidRDefault="00AD51EB" w:rsidP="00C765BE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C765BE"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Nadleśnictwo Bytnica </w:t>
      </w:r>
      <w:r w:rsidR="00C765BE"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A8F9C8C" w14:textId="71F3F52E" w:rsidR="00AD51EB" w:rsidRPr="007D7036" w:rsidRDefault="00C765BE" w:rsidP="00C765BE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AD51EB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018BE20" w14:textId="3515B453" w:rsidR="00AD51EB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bookmarkStart w:id="0" w:name="_Hlk77619650"/>
      <w:r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B7200A">
        <w:rPr>
          <w:rFonts w:ascii="Cambria" w:hAnsi="Cambria" w:cs="Arial"/>
          <w:b/>
          <w:bCs/>
          <w:sz w:val="21"/>
          <w:szCs w:val="21"/>
        </w:rPr>
        <w:t xml:space="preserve">ROBÓT </w:t>
      </w:r>
    </w:p>
    <w:bookmarkEnd w:id="0"/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053EE850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C5299E" w:rsidRPr="00C5299E">
        <w:rPr>
          <w:rFonts w:ascii="Cambria" w:hAnsi="Cambria" w:cs="Arial"/>
          <w:bCs/>
          <w:sz w:val="21"/>
          <w:szCs w:val="21"/>
        </w:rPr>
        <w:t>Prace remontowe w budynkach w Nadleśnictwie Bytnica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663F2595" w14:textId="35101EBD" w:rsidR="00D0229D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D0229D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C2E7EC4" w14:textId="77777777" w:rsidR="005667FA" w:rsidRDefault="005667F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662FECFB" w:rsidR="00464457" w:rsidRPr="00700853" w:rsidRDefault="00464457" w:rsidP="00C765BE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C765BE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79CCA91C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t>,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na rzecz którego wykonano roboty 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A38A1A6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C04AB9" w:rsidRPr="00700853" w14:paraId="28C62E49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C269B" w14:textId="1DE116E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0EBC" w14:textId="77777777" w:rsidR="00C04AB9" w:rsidRPr="00700853" w:rsidRDefault="00C04AB9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BF0AD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4D0765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2192C6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086AC0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F44A21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CC8991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46D4018F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C765BE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C5299E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068E59BB" w14:textId="61D48326" w:rsidR="00E86D99" w:rsidRDefault="00E86D99" w:rsidP="00541744">
      <w:pPr>
        <w:spacing w:before="120" w:after="120"/>
        <w:rPr>
          <w:rFonts w:ascii="Cambria" w:hAnsi="Cambria"/>
        </w:rPr>
      </w:pPr>
    </w:p>
    <w:p w14:paraId="30B820D9" w14:textId="77777777" w:rsidR="003539B3" w:rsidRDefault="003539B3" w:rsidP="00541744">
      <w:pPr>
        <w:spacing w:before="120" w:after="120"/>
        <w:rPr>
          <w:rFonts w:ascii="Cambria" w:hAnsi="Cambria"/>
        </w:rPr>
      </w:pPr>
    </w:p>
    <w:p w14:paraId="2028D0F9" w14:textId="77777777" w:rsidR="00FC2A92" w:rsidRPr="00FC2A92" w:rsidRDefault="00FC2A92" w:rsidP="00FC2A9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C2A9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456B635" w14:textId="7D98D83B" w:rsidR="000E52EE" w:rsidRDefault="000E52EE" w:rsidP="000E52E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BAC4C7D" w14:textId="77777777" w:rsidR="000E52EE" w:rsidRDefault="000E52EE" w:rsidP="000E52E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85DE940" w14:textId="4279E772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</w:t>
      </w:r>
    </w:p>
    <w:p w14:paraId="4F73A5D3" w14:textId="7698E57C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</w:t>
      </w:r>
      <w:r w:rsidR="004420A3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>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SWZ.</w:t>
      </w:r>
    </w:p>
    <w:p w14:paraId="3E6B6381" w14:textId="41F8B205" w:rsidR="00CB425F" w:rsidRPr="004420A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4420A3">
        <w:rPr>
          <w:rFonts w:ascii="Cambria" w:hAnsi="Cambria"/>
          <w:sz w:val="21"/>
          <w:szCs w:val="21"/>
        </w:rPr>
        <w:t>*</w:t>
      </w:r>
      <w:r w:rsidR="00CB425F" w:rsidRPr="004420A3">
        <w:rPr>
          <w:rFonts w:ascii="Cambria" w:hAnsi="Cambria"/>
          <w:sz w:val="21"/>
          <w:szCs w:val="21"/>
        </w:rPr>
        <w:t>*</w:t>
      </w:r>
      <w:r w:rsidR="00BC2E29" w:rsidRPr="004420A3">
        <w:rPr>
          <w:rFonts w:ascii="Cambria" w:hAnsi="Cambria"/>
          <w:sz w:val="21"/>
          <w:szCs w:val="21"/>
        </w:rPr>
        <w:tab/>
      </w:r>
      <w:r w:rsidR="00CB425F" w:rsidRPr="004420A3">
        <w:rPr>
          <w:rFonts w:ascii="Cambria" w:hAnsi="Cambria"/>
          <w:sz w:val="21"/>
          <w:szCs w:val="21"/>
        </w:rPr>
        <w:t xml:space="preserve">Jeżeli wykonawca powołuje się na doświadczenie w realizacji robót </w:t>
      </w:r>
      <w:r w:rsidR="004420A3" w:rsidRPr="004420A3">
        <w:rPr>
          <w:rFonts w:ascii="Cambria" w:hAnsi="Cambria"/>
          <w:sz w:val="21"/>
          <w:szCs w:val="21"/>
        </w:rPr>
        <w:t xml:space="preserve">i usług projektowych </w:t>
      </w:r>
      <w:r w:rsidR="00CB425F" w:rsidRPr="004420A3">
        <w:rPr>
          <w:rFonts w:ascii="Cambria" w:hAnsi="Cambria"/>
          <w:sz w:val="21"/>
          <w:szCs w:val="21"/>
        </w:rPr>
        <w:t>wykonywanych wspólnie z innymi wykonawcami, wykaz dotyczy robót budowlanych</w:t>
      </w:r>
      <w:r w:rsidR="004420A3" w:rsidRPr="004420A3">
        <w:rPr>
          <w:rFonts w:ascii="Cambria" w:hAnsi="Cambria"/>
          <w:sz w:val="21"/>
          <w:szCs w:val="21"/>
        </w:rPr>
        <w:t xml:space="preserve"> i usług projektowych</w:t>
      </w:r>
      <w:r w:rsidR="00CB425F" w:rsidRPr="004420A3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72692" w14:textId="77777777" w:rsidR="000654B9" w:rsidRDefault="000654B9" w:rsidP="00B8309E">
      <w:r>
        <w:separator/>
      </w:r>
    </w:p>
  </w:endnote>
  <w:endnote w:type="continuationSeparator" w:id="0">
    <w:p w14:paraId="7667ADFD" w14:textId="77777777" w:rsidR="000654B9" w:rsidRDefault="000654B9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5667FA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3579" w14:textId="77777777" w:rsidR="000654B9" w:rsidRDefault="000654B9" w:rsidP="00B8309E">
      <w:r>
        <w:separator/>
      </w:r>
    </w:p>
  </w:footnote>
  <w:footnote w:type="continuationSeparator" w:id="0">
    <w:p w14:paraId="57885610" w14:textId="77777777" w:rsidR="000654B9" w:rsidRDefault="000654B9" w:rsidP="00B8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654B9"/>
    <w:rsid w:val="000745AE"/>
    <w:rsid w:val="00082C99"/>
    <w:rsid w:val="0008351F"/>
    <w:rsid w:val="000E52EE"/>
    <w:rsid w:val="00185B77"/>
    <w:rsid w:val="001F1C91"/>
    <w:rsid w:val="00232A4C"/>
    <w:rsid w:val="0029343E"/>
    <w:rsid w:val="00294EF6"/>
    <w:rsid w:val="00306B2E"/>
    <w:rsid w:val="00326111"/>
    <w:rsid w:val="003420AF"/>
    <w:rsid w:val="003539B3"/>
    <w:rsid w:val="003733A1"/>
    <w:rsid w:val="0039734D"/>
    <w:rsid w:val="004420A3"/>
    <w:rsid w:val="00442234"/>
    <w:rsid w:val="00464457"/>
    <w:rsid w:val="0046498F"/>
    <w:rsid w:val="00485520"/>
    <w:rsid w:val="004A6070"/>
    <w:rsid w:val="004D11A9"/>
    <w:rsid w:val="0050743D"/>
    <w:rsid w:val="00507964"/>
    <w:rsid w:val="00541744"/>
    <w:rsid w:val="005667FA"/>
    <w:rsid w:val="00596B5E"/>
    <w:rsid w:val="005B10FF"/>
    <w:rsid w:val="00632407"/>
    <w:rsid w:val="00640DCB"/>
    <w:rsid w:val="00682284"/>
    <w:rsid w:val="00690A69"/>
    <w:rsid w:val="006B0016"/>
    <w:rsid w:val="006C0B56"/>
    <w:rsid w:val="006E058F"/>
    <w:rsid w:val="00700853"/>
    <w:rsid w:val="00707900"/>
    <w:rsid w:val="007544DA"/>
    <w:rsid w:val="00754C86"/>
    <w:rsid w:val="007B217D"/>
    <w:rsid w:val="007B68C7"/>
    <w:rsid w:val="00823E8D"/>
    <w:rsid w:val="00846C1F"/>
    <w:rsid w:val="008C7750"/>
    <w:rsid w:val="008D782F"/>
    <w:rsid w:val="00AD51EB"/>
    <w:rsid w:val="00B011D9"/>
    <w:rsid w:val="00B246C5"/>
    <w:rsid w:val="00B61C60"/>
    <w:rsid w:val="00B7200A"/>
    <w:rsid w:val="00B77D00"/>
    <w:rsid w:val="00B8309E"/>
    <w:rsid w:val="00BA4806"/>
    <w:rsid w:val="00BC2621"/>
    <w:rsid w:val="00BC2E29"/>
    <w:rsid w:val="00BD698B"/>
    <w:rsid w:val="00C04AB9"/>
    <w:rsid w:val="00C3127B"/>
    <w:rsid w:val="00C5299E"/>
    <w:rsid w:val="00C765BE"/>
    <w:rsid w:val="00CA527D"/>
    <w:rsid w:val="00CB425F"/>
    <w:rsid w:val="00CF2543"/>
    <w:rsid w:val="00D0229D"/>
    <w:rsid w:val="00D84253"/>
    <w:rsid w:val="00E365C9"/>
    <w:rsid w:val="00E86D99"/>
    <w:rsid w:val="00EB76D8"/>
    <w:rsid w:val="00F32F21"/>
    <w:rsid w:val="00F82AF3"/>
    <w:rsid w:val="00F9051E"/>
    <w:rsid w:val="00FA0FF3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Sekretarz Bytnica</cp:lastModifiedBy>
  <cp:revision>2</cp:revision>
  <dcterms:created xsi:type="dcterms:W3CDTF">2024-06-04T12:49:00Z</dcterms:created>
  <dcterms:modified xsi:type="dcterms:W3CDTF">2024-06-04T12:49:00Z</dcterms:modified>
</cp:coreProperties>
</file>