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94EAD1" w14:textId="77777777" w:rsidR="007508AD" w:rsidRPr="000D428B" w:rsidRDefault="007508AD" w:rsidP="000D428B">
      <w:pPr>
        <w:spacing w:after="0" w:line="240" w:lineRule="auto"/>
        <w:jc w:val="both"/>
        <w:rPr>
          <w:b/>
          <w:bCs/>
        </w:rPr>
      </w:pPr>
    </w:p>
    <w:p w14:paraId="2F95DABF" w14:textId="77777777" w:rsidR="007508AD" w:rsidRPr="000D428B" w:rsidRDefault="007508AD" w:rsidP="000D428B">
      <w:pPr>
        <w:spacing w:after="0" w:line="240" w:lineRule="auto"/>
        <w:jc w:val="both"/>
        <w:rPr>
          <w:b/>
          <w:bCs/>
        </w:rPr>
      </w:pPr>
    </w:p>
    <w:p w14:paraId="7803D782" w14:textId="30819B9F" w:rsidR="007508AD" w:rsidRPr="000D428B" w:rsidRDefault="003879FB" w:rsidP="000D428B">
      <w:pPr>
        <w:spacing w:after="0" w:line="240" w:lineRule="auto"/>
        <w:jc w:val="both"/>
        <w:rPr>
          <w:b/>
          <w:bCs/>
        </w:rPr>
      </w:pPr>
      <w:r w:rsidRPr="000D428B">
        <w:rPr>
          <w:noProof/>
          <w:lang w:eastAsia="pl-PL"/>
        </w:rPr>
        <w:drawing>
          <wp:inline distT="0" distB="0" distL="0" distR="0" wp14:anchorId="773BF9E6" wp14:editId="52EEF646">
            <wp:extent cx="1247775" cy="1259739"/>
            <wp:effectExtent l="0" t="0" r="0" b="0"/>
            <wp:docPr id="1" name="Obraz 1" descr="Znalezione obrazy dla zapytania gmina jabłonna lubelski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gmina jabłonna lubelskie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56533" cy="1268581"/>
                    </a:xfrm>
                    <a:prstGeom prst="rect">
                      <a:avLst/>
                    </a:prstGeom>
                    <a:noFill/>
                    <a:ln>
                      <a:noFill/>
                    </a:ln>
                  </pic:spPr>
                </pic:pic>
              </a:graphicData>
            </a:graphic>
          </wp:inline>
        </w:drawing>
      </w:r>
    </w:p>
    <w:p w14:paraId="415272A3" w14:textId="77777777" w:rsidR="007508AD" w:rsidRPr="000D428B" w:rsidRDefault="007508AD" w:rsidP="000D428B">
      <w:pPr>
        <w:spacing w:after="0" w:line="240" w:lineRule="auto"/>
        <w:jc w:val="both"/>
        <w:rPr>
          <w:b/>
          <w:bCs/>
        </w:rPr>
      </w:pPr>
    </w:p>
    <w:p w14:paraId="4503174C" w14:textId="466F9275" w:rsidR="001F5D29" w:rsidRPr="000D428B" w:rsidRDefault="007508AD" w:rsidP="000D428B">
      <w:pPr>
        <w:spacing w:after="0" w:line="240" w:lineRule="auto"/>
        <w:jc w:val="both"/>
        <w:rPr>
          <w:b/>
          <w:bCs/>
        </w:rPr>
      </w:pPr>
      <w:r w:rsidRPr="000D428B">
        <w:rPr>
          <w:b/>
          <w:bCs/>
        </w:rPr>
        <w:t>SPECYFIKACJA WARUNKÓW ZAMÓWIENIA</w:t>
      </w:r>
    </w:p>
    <w:p w14:paraId="051175CB" w14:textId="319B197F" w:rsidR="007508AD" w:rsidRPr="000D428B" w:rsidRDefault="007508AD" w:rsidP="000D428B">
      <w:pPr>
        <w:spacing w:after="0" w:line="240" w:lineRule="auto"/>
        <w:jc w:val="both"/>
        <w:rPr>
          <w:b/>
          <w:bCs/>
        </w:rPr>
      </w:pPr>
    </w:p>
    <w:p w14:paraId="262DDD0D" w14:textId="77777777" w:rsidR="00066BCE" w:rsidRPr="000D428B" w:rsidRDefault="00066BCE" w:rsidP="000D428B">
      <w:pPr>
        <w:spacing w:after="0" w:line="240" w:lineRule="auto"/>
        <w:jc w:val="both"/>
        <w:rPr>
          <w:b/>
          <w:bCs/>
        </w:rPr>
      </w:pPr>
    </w:p>
    <w:p w14:paraId="0A49F28E" w14:textId="4886133D" w:rsidR="007508AD" w:rsidRPr="000D428B" w:rsidRDefault="007508AD" w:rsidP="000D428B">
      <w:pPr>
        <w:spacing w:after="0" w:line="240" w:lineRule="auto"/>
        <w:jc w:val="both"/>
      </w:pPr>
      <w:r w:rsidRPr="000D428B">
        <w:t>w postępowaniu o udzielenie zamówienia publicznego pn.:</w:t>
      </w:r>
    </w:p>
    <w:p w14:paraId="5A9CEAFE" w14:textId="77777777" w:rsidR="00066BCE" w:rsidRPr="000D428B" w:rsidRDefault="00066BCE" w:rsidP="000D428B">
      <w:pPr>
        <w:spacing w:after="0" w:line="240" w:lineRule="auto"/>
        <w:jc w:val="both"/>
        <w:rPr>
          <w:color w:val="FF0000"/>
        </w:rPr>
      </w:pPr>
    </w:p>
    <w:p w14:paraId="42E8BE1F" w14:textId="613084F8" w:rsidR="000D428B" w:rsidRPr="00CF0121" w:rsidRDefault="00906DBD" w:rsidP="000D428B">
      <w:pPr>
        <w:spacing w:after="0" w:line="240" w:lineRule="auto"/>
        <w:jc w:val="both"/>
        <w:rPr>
          <w:b/>
          <w:bCs/>
          <w:sz w:val="26"/>
          <w:szCs w:val="26"/>
        </w:rPr>
      </w:pPr>
      <w:bookmarkStart w:id="0" w:name="_Hlk126574166"/>
      <w:bookmarkStart w:id="1" w:name="_Hlk177556282"/>
      <w:r w:rsidRPr="00CF0121">
        <w:rPr>
          <w:b/>
          <w:bCs/>
          <w:sz w:val="26"/>
          <w:szCs w:val="26"/>
        </w:rPr>
        <w:t>„</w:t>
      </w:r>
      <w:bookmarkStart w:id="2" w:name="_Hlk164713773"/>
      <w:bookmarkEnd w:id="0"/>
      <w:r w:rsidR="00F31937" w:rsidRPr="00CF0121">
        <w:rPr>
          <w:b/>
          <w:bCs/>
          <w:sz w:val="26"/>
          <w:szCs w:val="26"/>
          <w:shd w:val="clear" w:color="auto" w:fill="FFFFFF"/>
        </w:rPr>
        <w:t xml:space="preserve">Zakup i dostawa </w:t>
      </w:r>
      <w:r w:rsidR="00D11766" w:rsidRPr="00CF0121">
        <w:rPr>
          <w:b/>
          <w:bCs/>
          <w:sz w:val="26"/>
          <w:szCs w:val="26"/>
          <w:shd w:val="clear" w:color="auto" w:fill="FFFFFF"/>
        </w:rPr>
        <w:t>wyposażenia i sprzętu</w:t>
      </w:r>
      <w:r w:rsidR="00F31937" w:rsidRPr="00CF0121">
        <w:rPr>
          <w:b/>
          <w:bCs/>
          <w:sz w:val="26"/>
          <w:szCs w:val="26"/>
          <w:shd w:val="clear" w:color="auto" w:fill="FFFFFF"/>
        </w:rPr>
        <w:t xml:space="preserve"> </w:t>
      </w:r>
      <w:bookmarkEnd w:id="2"/>
      <w:r w:rsidR="00CF0121" w:rsidRPr="00CF0121">
        <w:rPr>
          <w:b/>
          <w:bCs/>
          <w:sz w:val="26"/>
          <w:szCs w:val="26"/>
          <w:shd w:val="clear" w:color="auto" w:fill="FFFFFF"/>
        </w:rPr>
        <w:t>do Oddziałów Przedszkolnych  przy Szkole Podstawowej w Czerniejowie</w:t>
      </w:r>
      <w:r w:rsidR="00B12281" w:rsidRPr="00CF0121">
        <w:rPr>
          <w:b/>
          <w:bCs/>
          <w:sz w:val="26"/>
          <w:szCs w:val="26"/>
        </w:rPr>
        <w:t>”</w:t>
      </w:r>
    </w:p>
    <w:bookmarkEnd w:id="1"/>
    <w:p w14:paraId="09B654A3" w14:textId="75D282A0" w:rsidR="007508AD" w:rsidRPr="000D428B" w:rsidRDefault="007508AD" w:rsidP="000D428B">
      <w:pPr>
        <w:spacing w:after="0" w:line="240" w:lineRule="auto"/>
        <w:jc w:val="both"/>
        <w:rPr>
          <w:b/>
          <w:bCs/>
        </w:rPr>
      </w:pPr>
    </w:p>
    <w:p w14:paraId="7909C216" w14:textId="77777777" w:rsidR="00442E79" w:rsidRPr="000D428B" w:rsidRDefault="00442E79" w:rsidP="000D428B">
      <w:pPr>
        <w:spacing w:after="0" w:line="240" w:lineRule="auto"/>
        <w:jc w:val="both"/>
      </w:pPr>
    </w:p>
    <w:p w14:paraId="573B9058" w14:textId="548A7257" w:rsidR="007508AD" w:rsidRPr="00CF0121" w:rsidRDefault="007508AD" w:rsidP="000D428B">
      <w:pPr>
        <w:spacing w:after="0" w:line="240" w:lineRule="auto"/>
        <w:jc w:val="both"/>
      </w:pPr>
      <w:r w:rsidRPr="00CF0121">
        <w:t xml:space="preserve">(znak sprawy: </w:t>
      </w:r>
      <w:r w:rsidR="003879FB" w:rsidRPr="00CF0121">
        <w:t>IRO.271.</w:t>
      </w:r>
      <w:r w:rsidR="00D11766" w:rsidRPr="00CF0121">
        <w:t>43</w:t>
      </w:r>
      <w:r w:rsidR="000C7E5F" w:rsidRPr="00CF0121">
        <w:t>.2024</w:t>
      </w:r>
      <w:r w:rsidRPr="00CF0121">
        <w:t>)</w:t>
      </w:r>
    </w:p>
    <w:p w14:paraId="558A4527" w14:textId="77777777" w:rsidR="00442E79" w:rsidRPr="000D428B" w:rsidRDefault="00442E79" w:rsidP="000D428B">
      <w:pPr>
        <w:spacing w:after="0" w:line="240" w:lineRule="auto"/>
        <w:jc w:val="both"/>
      </w:pPr>
    </w:p>
    <w:p w14:paraId="6227537C" w14:textId="19BA9750" w:rsidR="007508AD" w:rsidRPr="000D428B" w:rsidRDefault="007508AD" w:rsidP="000D428B">
      <w:pPr>
        <w:spacing w:after="0" w:line="240" w:lineRule="auto"/>
        <w:jc w:val="both"/>
      </w:pPr>
    </w:p>
    <w:p w14:paraId="180C6362" w14:textId="348BCA20" w:rsidR="007508AD" w:rsidRPr="000D428B" w:rsidRDefault="00442E79" w:rsidP="000D428B">
      <w:pPr>
        <w:spacing w:after="0" w:line="240" w:lineRule="auto"/>
        <w:jc w:val="both"/>
        <w:rPr>
          <w:b/>
          <w:bCs/>
        </w:rPr>
      </w:pPr>
      <w:r w:rsidRPr="000D428B">
        <w:rPr>
          <w:b/>
          <w:bCs/>
        </w:rPr>
        <w:t xml:space="preserve">Identyfikator postępowania: </w:t>
      </w:r>
    </w:p>
    <w:p w14:paraId="71D6091C" w14:textId="77777777" w:rsidR="00442E79" w:rsidRPr="000D428B" w:rsidRDefault="00442E79" w:rsidP="000D428B">
      <w:pPr>
        <w:spacing w:after="0" w:line="240" w:lineRule="auto"/>
        <w:jc w:val="both"/>
        <w:rPr>
          <w:b/>
          <w:bCs/>
          <w:color w:val="FF0000"/>
        </w:rPr>
      </w:pPr>
    </w:p>
    <w:p w14:paraId="5FE77E89" w14:textId="77777777" w:rsidR="008646CC" w:rsidRPr="008646CC" w:rsidRDefault="008646CC" w:rsidP="008646CC">
      <w:pPr>
        <w:suppressAutoHyphens w:val="0"/>
        <w:spacing w:before="100" w:beforeAutospacing="1" w:after="100" w:afterAutospacing="1" w:line="240" w:lineRule="auto"/>
        <w:outlineLvl w:val="2"/>
        <w:rPr>
          <w:rFonts w:ascii="Times New Roman" w:hAnsi="Times New Roman" w:cs="Times New Roman"/>
          <w:b/>
          <w:bCs/>
          <w:sz w:val="27"/>
          <w:szCs w:val="27"/>
          <w:lang w:val="en-US" w:eastAsia="pl-PL"/>
        </w:rPr>
      </w:pPr>
      <w:r w:rsidRPr="008646CC">
        <w:rPr>
          <w:rFonts w:ascii="Times New Roman" w:hAnsi="Times New Roman" w:cs="Times New Roman"/>
          <w:b/>
          <w:bCs/>
          <w:sz w:val="27"/>
          <w:szCs w:val="27"/>
          <w:lang w:val="en-US" w:eastAsia="pl-PL"/>
        </w:rPr>
        <w:t>ocds-148610-ec046aea-75bf-40b6-a967-2f9b9fdf302e</w:t>
      </w:r>
    </w:p>
    <w:p w14:paraId="1DF3C138" w14:textId="2B4850EB" w:rsidR="00AB398A" w:rsidRPr="00CF0121" w:rsidRDefault="00AB398A" w:rsidP="000D428B">
      <w:pPr>
        <w:spacing w:after="0" w:line="240" w:lineRule="auto"/>
        <w:jc w:val="both"/>
        <w:rPr>
          <w:lang w:val="en-US"/>
        </w:rPr>
      </w:pPr>
    </w:p>
    <w:p w14:paraId="10551D78" w14:textId="77777777" w:rsidR="00AB398A" w:rsidRPr="00CF0121" w:rsidRDefault="00AB398A" w:rsidP="000D428B">
      <w:pPr>
        <w:spacing w:after="0" w:line="240" w:lineRule="auto"/>
        <w:jc w:val="both"/>
        <w:rPr>
          <w:lang w:val="en-US"/>
        </w:rPr>
      </w:pPr>
    </w:p>
    <w:p w14:paraId="55CCF3A8" w14:textId="77777777" w:rsidR="00657AA4" w:rsidRPr="000D428B" w:rsidRDefault="00657AA4" w:rsidP="000D428B">
      <w:pPr>
        <w:spacing w:after="0"/>
        <w:jc w:val="both"/>
        <w:rPr>
          <w:i/>
          <w:iCs/>
        </w:rPr>
      </w:pPr>
      <w:r w:rsidRPr="000D428B">
        <w:rPr>
          <w:i/>
          <w:iCs/>
        </w:rPr>
        <w:t xml:space="preserve">Postępowanie można wyszukać również ze strony głównej Platformy </w:t>
      </w:r>
      <w:r w:rsidRPr="000D428B">
        <w:rPr>
          <w:i/>
          <w:iCs/>
        </w:rPr>
        <w:br/>
        <w:t>e-zamówienia przycisk „Przeglądaj postępowania/konkursy”.</w:t>
      </w:r>
    </w:p>
    <w:p w14:paraId="46EEC4E8" w14:textId="77777777" w:rsidR="00442E79" w:rsidRPr="000D428B" w:rsidRDefault="00442E79" w:rsidP="000D428B">
      <w:pPr>
        <w:spacing w:after="0" w:line="240" w:lineRule="auto"/>
        <w:jc w:val="both"/>
      </w:pPr>
    </w:p>
    <w:p w14:paraId="4C6FE814" w14:textId="77777777" w:rsidR="003159AA" w:rsidRPr="000D428B" w:rsidRDefault="003159AA" w:rsidP="000D428B">
      <w:pPr>
        <w:spacing w:after="0" w:line="240" w:lineRule="auto"/>
        <w:jc w:val="both"/>
        <w:rPr>
          <w:b/>
          <w:bCs/>
        </w:rPr>
      </w:pPr>
    </w:p>
    <w:p w14:paraId="033C70D0" w14:textId="77777777" w:rsidR="003159AA" w:rsidRPr="000D428B" w:rsidRDefault="003159AA" w:rsidP="000D428B">
      <w:pPr>
        <w:spacing w:after="0" w:line="240" w:lineRule="auto"/>
        <w:jc w:val="both"/>
        <w:rPr>
          <w:b/>
          <w:bCs/>
        </w:rPr>
      </w:pPr>
    </w:p>
    <w:p w14:paraId="351CD13E" w14:textId="77777777" w:rsidR="003159AA" w:rsidRPr="000D428B" w:rsidRDefault="003159AA" w:rsidP="000D428B">
      <w:pPr>
        <w:spacing w:after="0" w:line="240" w:lineRule="auto"/>
        <w:jc w:val="both"/>
        <w:rPr>
          <w:b/>
          <w:bCs/>
        </w:rPr>
      </w:pPr>
    </w:p>
    <w:p w14:paraId="69295B90" w14:textId="40C0878C" w:rsidR="007508AD" w:rsidRPr="000D428B" w:rsidRDefault="007508AD" w:rsidP="000D428B">
      <w:pPr>
        <w:spacing w:after="0" w:line="240" w:lineRule="auto"/>
        <w:jc w:val="both"/>
        <w:rPr>
          <w:b/>
          <w:bCs/>
        </w:rPr>
      </w:pPr>
      <w:r w:rsidRPr="000D428B">
        <w:rPr>
          <w:b/>
          <w:bCs/>
        </w:rPr>
        <w:t>Zatwierdzam</w:t>
      </w:r>
    </w:p>
    <w:p w14:paraId="593243AA" w14:textId="07B5B37C" w:rsidR="00795B49" w:rsidRPr="000D428B" w:rsidRDefault="00795B49" w:rsidP="000D428B">
      <w:pPr>
        <w:spacing w:after="0" w:line="240" w:lineRule="auto"/>
        <w:jc w:val="both"/>
        <w:rPr>
          <w:i/>
          <w:iCs/>
        </w:rPr>
      </w:pPr>
    </w:p>
    <w:p w14:paraId="3FFE2D7E" w14:textId="77777777" w:rsidR="001667CB" w:rsidRPr="000D428B" w:rsidRDefault="001667CB" w:rsidP="000D428B">
      <w:pPr>
        <w:jc w:val="both"/>
      </w:pPr>
      <w:r w:rsidRPr="000D428B">
        <w:t>Wójt Gminy Jabłonna</w:t>
      </w:r>
    </w:p>
    <w:p w14:paraId="15241FB4" w14:textId="77777777" w:rsidR="001667CB" w:rsidRPr="000D428B" w:rsidRDefault="001667CB" w:rsidP="000D428B">
      <w:pPr>
        <w:jc w:val="both"/>
      </w:pPr>
      <w:r w:rsidRPr="000D428B">
        <w:t>/--/</w:t>
      </w:r>
    </w:p>
    <w:p w14:paraId="25E10992" w14:textId="77777777" w:rsidR="001667CB" w:rsidRPr="000D428B" w:rsidRDefault="001667CB" w:rsidP="000D428B">
      <w:pPr>
        <w:jc w:val="both"/>
      </w:pPr>
      <w:r w:rsidRPr="000D428B">
        <w:t>Magdalena Sałek-</w:t>
      </w:r>
      <w:proofErr w:type="spellStart"/>
      <w:r w:rsidRPr="000D428B">
        <w:t>Lewczyk</w:t>
      </w:r>
      <w:proofErr w:type="spellEnd"/>
    </w:p>
    <w:p w14:paraId="218FCED6" w14:textId="502CAB22" w:rsidR="00BE7DB4" w:rsidRPr="000D428B" w:rsidRDefault="00BE7DB4" w:rsidP="000D428B">
      <w:pPr>
        <w:spacing w:after="0" w:line="240" w:lineRule="auto"/>
        <w:jc w:val="both"/>
        <w:rPr>
          <w:i/>
          <w:iCs/>
        </w:rPr>
      </w:pPr>
    </w:p>
    <w:p w14:paraId="5CAE0A25" w14:textId="1BC822A2" w:rsidR="009F40D6" w:rsidRPr="000D428B" w:rsidRDefault="009F40D6" w:rsidP="000D428B">
      <w:pPr>
        <w:spacing w:after="0" w:line="240" w:lineRule="auto"/>
        <w:jc w:val="both"/>
        <w:rPr>
          <w:i/>
          <w:iCs/>
        </w:rPr>
      </w:pPr>
    </w:p>
    <w:p w14:paraId="67E5579F" w14:textId="27EA2C63" w:rsidR="009F40D6" w:rsidRDefault="009F40D6" w:rsidP="000D428B">
      <w:pPr>
        <w:spacing w:after="0" w:line="240" w:lineRule="auto"/>
        <w:jc w:val="both"/>
        <w:rPr>
          <w:i/>
          <w:iCs/>
        </w:rPr>
      </w:pPr>
    </w:p>
    <w:p w14:paraId="5DB599F8" w14:textId="1AE0AE4A" w:rsidR="000D428B" w:rsidRDefault="000D428B" w:rsidP="000D428B">
      <w:pPr>
        <w:spacing w:after="0" w:line="240" w:lineRule="auto"/>
        <w:jc w:val="both"/>
        <w:rPr>
          <w:i/>
          <w:iCs/>
        </w:rPr>
      </w:pPr>
    </w:p>
    <w:p w14:paraId="388B15A4" w14:textId="4AC9F65D" w:rsidR="000D428B" w:rsidRDefault="000D428B" w:rsidP="000D428B">
      <w:pPr>
        <w:spacing w:after="0" w:line="240" w:lineRule="auto"/>
        <w:jc w:val="both"/>
        <w:rPr>
          <w:i/>
          <w:iCs/>
        </w:rPr>
      </w:pPr>
    </w:p>
    <w:p w14:paraId="40FD3A0F" w14:textId="77777777" w:rsidR="000D428B" w:rsidRPr="000D428B" w:rsidRDefault="000D428B" w:rsidP="000D428B">
      <w:pPr>
        <w:spacing w:after="0" w:line="240" w:lineRule="auto"/>
        <w:jc w:val="both"/>
        <w:rPr>
          <w:i/>
          <w:iCs/>
        </w:rPr>
      </w:pPr>
    </w:p>
    <w:p w14:paraId="3AEBFA04" w14:textId="77777777" w:rsidR="009F40D6" w:rsidRPr="000D428B" w:rsidRDefault="009F40D6" w:rsidP="000D428B">
      <w:pPr>
        <w:spacing w:after="0" w:line="240" w:lineRule="auto"/>
        <w:jc w:val="both"/>
        <w:rPr>
          <w:i/>
          <w:iCs/>
        </w:rPr>
      </w:pPr>
    </w:p>
    <w:p w14:paraId="7E7461E8" w14:textId="77777777" w:rsidR="00962C02" w:rsidRPr="000D428B" w:rsidRDefault="00962C02" w:rsidP="000D428B">
      <w:pPr>
        <w:spacing w:after="0" w:line="240" w:lineRule="auto"/>
        <w:jc w:val="both"/>
        <w:rPr>
          <w:i/>
          <w:iCs/>
        </w:rPr>
      </w:pPr>
    </w:p>
    <w:p w14:paraId="778F8F11" w14:textId="5C08A477" w:rsidR="007508AD" w:rsidRPr="000D428B" w:rsidRDefault="007508AD" w:rsidP="000D428B">
      <w:pPr>
        <w:spacing w:after="0" w:line="240" w:lineRule="auto"/>
        <w:jc w:val="both"/>
      </w:pPr>
      <w:r w:rsidRPr="000D428B">
        <w:t>Rozdział 1</w:t>
      </w:r>
    </w:p>
    <w:p w14:paraId="284ABE43" w14:textId="1DE8409A" w:rsidR="007508AD" w:rsidRPr="000D428B" w:rsidRDefault="007508AD" w:rsidP="000D428B">
      <w:pPr>
        <w:spacing w:after="0" w:line="240" w:lineRule="auto"/>
        <w:jc w:val="both"/>
        <w:rPr>
          <w:b/>
          <w:bCs/>
        </w:rPr>
      </w:pPr>
      <w:r w:rsidRPr="000D428B">
        <w:rPr>
          <w:b/>
          <w:bCs/>
        </w:rPr>
        <w:t>POSTANOWIENIA OGÓLNE</w:t>
      </w:r>
    </w:p>
    <w:p w14:paraId="720318E0" w14:textId="77777777" w:rsidR="00066BCE" w:rsidRPr="000D428B" w:rsidRDefault="00066BCE" w:rsidP="000D428B">
      <w:pPr>
        <w:spacing w:after="0" w:line="240" w:lineRule="auto"/>
        <w:jc w:val="both"/>
        <w:rPr>
          <w:b/>
          <w:bCs/>
        </w:rPr>
      </w:pPr>
    </w:p>
    <w:p w14:paraId="27DAF558" w14:textId="5438B0EC" w:rsidR="00066BCE" w:rsidRPr="000D428B" w:rsidRDefault="007508AD" w:rsidP="000D428B">
      <w:pPr>
        <w:pStyle w:val="Akapitzlist"/>
        <w:numPr>
          <w:ilvl w:val="1"/>
          <w:numId w:val="1"/>
        </w:numPr>
        <w:spacing w:after="0" w:line="240" w:lineRule="auto"/>
        <w:ind w:left="0" w:firstLine="0"/>
        <w:jc w:val="both"/>
        <w:rPr>
          <w:b/>
          <w:bCs/>
        </w:rPr>
      </w:pPr>
      <w:r w:rsidRPr="000D428B">
        <w:rPr>
          <w:b/>
          <w:bCs/>
        </w:rPr>
        <w:t>Nazwa i adres Zamawiającego</w:t>
      </w:r>
    </w:p>
    <w:p w14:paraId="7B22D400" w14:textId="77777777" w:rsidR="003879FB" w:rsidRPr="000D428B" w:rsidRDefault="003879FB" w:rsidP="000D428B">
      <w:pPr>
        <w:widowControl w:val="0"/>
        <w:spacing w:after="0" w:line="240" w:lineRule="auto"/>
        <w:jc w:val="both"/>
        <w:rPr>
          <w:rFonts w:eastAsia="Calibri"/>
          <w:b/>
          <w:spacing w:val="-2"/>
        </w:rPr>
      </w:pPr>
      <w:bookmarkStart w:id="3" w:name="_Hlk18176394"/>
      <w:r w:rsidRPr="000D428B">
        <w:rPr>
          <w:rFonts w:eastAsia="Calibri"/>
          <w:b/>
          <w:spacing w:val="-2"/>
        </w:rPr>
        <w:t>Gmina Jabłonna</w:t>
      </w:r>
    </w:p>
    <w:p w14:paraId="022BF2F9" w14:textId="77777777" w:rsidR="003879FB" w:rsidRPr="000D428B" w:rsidRDefault="003879FB" w:rsidP="000D428B">
      <w:pPr>
        <w:widowControl w:val="0"/>
        <w:tabs>
          <w:tab w:val="left" w:pos="851"/>
        </w:tabs>
        <w:spacing w:after="0" w:line="240" w:lineRule="auto"/>
        <w:jc w:val="both"/>
        <w:rPr>
          <w:rFonts w:eastAsia="Calibri"/>
          <w:b/>
        </w:rPr>
      </w:pPr>
      <w:r w:rsidRPr="000D428B">
        <w:rPr>
          <w:rFonts w:eastAsia="Calibri"/>
          <w:b/>
        </w:rPr>
        <w:t>Jabłonna – Majątek 22</w:t>
      </w:r>
    </w:p>
    <w:p w14:paraId="1D09FABA" w14:textId="53EA395B" w:rsidR="003879FB" w:rsidRPr="000D428B" w:rsidRDefault="003879FB" w:rsidP="000D428B">
      <w:pPr>
        <w:widowControl w:val="0"/>
        <w:tabs>
          <w:tab w:val="left" w:pos="851"/>
        </w:tabs>
        <w:spacing w:after="0" w:line="240" w:lineRule="auto"/>
        <w:jc w:val="both"/>
        <w:rPr>
          <w:rFonts w:eastAsia="Calibri"/>
          <w:b/>
        </w:rPr>
      </w:pPr>
      <w:r w:rsidRPr="000D428B">
        <w:rPr>
          <w:rFonts w:eastAsia="Calibri"/>
          <w:b/>
        </w:rPr>
        <w:t>23-114 Jabłonna - Majątek</w:t>
      </w:r>
    </w:p>
    <w:p w14:paraId="22E462F3" w14:textId="77777777" w:rsidR="003879FB" w:rsidRPr="000D428B" w:rsidRDefault="003879FB" w:rsidP="000D428B">
      <w:pPr>
        <w:pStyle w:val="Akapitzlist"/>
        <w:widowControl w:val="0"/>
        <w:tabs>
          <w:tab w:val="left" w:pos="851"/>
        </w:tabs>
        <w:spacing w:after="0" w:line="240" w:lineRule="auto"/>
        <w:ind w:left="0"/>
        <w:jc w:val="both"/>
      </w:pPr>
      <w:r w:rsidRPr="000D428B">
        <w:t>NIP: 713 289 28 26</w:t>
      </w:r>
    </w:p>
    <w:p w14:paraId="2EB4D2A7" w14:textId="77777777" w:rsidR="003879FB" w:rsidRPr="000D428B" w:rsidRDefault="003879FB" w:rsidP="000D428B">
      <w:pPr>
        <w:pStyle w:val="Akapitzlist"/>
        <w:widowControl w:val="0"/>
        <w:tabs>
          <w:tab w:val="left" w:pos="851"/>
        </w:tabs>
        <w:spacing w:after="0" w:line="240" w:lineRule="auto"/>
        <w:ind w:left="0"/>
        <w:jc w:val="both"/>
      </w:pPr>
      <w:r w:rsidRPr="000D428B">
        <w:t xml:space="preserve">Regon: </w:t>
      </w:r>
      <w:bookmarkEnd w:id="3"/>
      <w:r w:rsidRPr="000D428B">
        <w:t>431019773</w:t>
      </w:r>
    </w:p>
    <w:p w14:paraId="6A022A5B" w14:textId="77777777" w:rsidR="003879FB" w:rsidRPr="000D428B" w:rsidRDefault="003879FB" w:rsidP="000D428B">
      <w:pPr>
        <w:pStyle w:val="Akapitzlist"/>
        <w:widowControl w:val="0"/>
        <w:tabs>
          <w:tab w:val="left" w:pos="851"/>
        </w:tabs>
        <w:spacing w:after="0" w:line="240" w:lineRule="auto"/>
        <w:ind w:left="0"/>
        <w:jc w:val="both"/>
      </w:pPr>
      <w:r w:rsidRPr="000D428B">
        <w:t>tel. 81 561 05 70, faks 81 561 00 65</w:t>
      </w:r>
    </w:p>
    <w:p w14:paraId="701FCF28" w14:textId="77777777" w:rsidR="003879FB" w:rsidRPr="000D428B" w:rsidRDefault="003879FB" w:rsidP="000D428B">
      <w:pPr>
        <w:pStyle w:val="Akapitzlist"/>
        <w:widowControl w:val="0"/>
        <w:tabs>
          <w:tab w:val="left" w:pos="851"/>
        </w:tabs>
        <w:spacing w:after="0" w:line="240" w:lineRule="auto"/>
        <w:ind w:left="0"/>
        <w:jc w:val="both"/>
        <w:rPr>
          <w:rFonts w:eastAsia="Calibri"/>
        </w:rPr>
      </w:pPr>
      <w:r w:rsidRPr="000D428B">
        <w:rPr>
          <w:rFonts w:eastAsia="Calibri"/>
        </w:rPr>
        <w:t xml:space="preserve">adres strony internetowej: </w:t>
      </w:r>
      <w:hyperlink r:id="rId9" w:history="1">
        <w:r w:rsidRPr="000D428B">
          <w:rPr>
            <w:rStyle w:val="Hipercze"/>
          </w:rPr>
          <w:t>www.jablonna.lubelskie.pl</w:t>
        </w:r>
      </w:hyperlink>
      <w:r w:rsidRPr="000D428B">
        <w:t xml:space="preserve"> </w:t>
      </w:r>
    </w:p>
    <w:p w14:paraId="0F5B132B" w14:textId="77777777" w:rsidR="003879FB" w:rsidRPr="000D428B" w:rsidRDefault="003879FB" w:rsidP="000D428B">
      <w:pPr>
        <w:pStyle w:val="Akapitzlist"/>
        <w:widowControl w:val="0"/>
        <w:tabs>
          <w:tab w:val="left" w:pos="851"/>
        </w:tabs>
        <w:spacing w:after="0" w:line="240" w:lineRule="auto"/>
        <w:ind w:left="0"/>
        <w:jc w:val="both"/>
        <w:rPr>
          <w:lang w:val="en-US"/>
        </w:rPr>
      </w:pPr>
      <w:proofErr w:type="spellStart"/>
      <w:r w:rsidRPr="000D428B">
        <w:rPr>
          <w:rFonts w:eastAsia="Calibri"/>
          <w:lang w:val="en-US"/>
        </w:rPr>
        <w:t>adres</w:t>
      </w:r>
      <w:proofErr w:type="spellEnd"/>
      <w:r w:rsidRPr="000D428B">
        <w:rPr>
          <w:rFonts w:eastAsia="Calibri"/>
          <w:lang w:val="en-US"/>
        </w:rPr>
        <w:t xml:space="preserve"> e-mail: </w:t>
      </w:r>
      <w:hyperlink r:id="rId10" w:history="1">
        <w:r w:rsidRPr="000D428B">
          <w:rPr>
            <w:rStyle w:val="Hipercze"/>
            <w:lang w:val="en-US"/>
          </w:rPr>
          <w:t>gmina@jablonna.lubelskie.pl</w:t>
        </w:r>
      </w:hyperlink>
      <w:r w:rsidRPr="000D428B">
        <w:rPr>
          <w:lang w:val="en-US"/>
        </w:rPr>
        <w:t xml:space="preserve"> </w:t>
      </w:r>
    </w:p>
    <w:p w14:paraId="33FAFFCF" w14:textId="4ACF3825" w:rsidR="003879FB" w:rsidRPr="000D428B" w:rsidRDefault="003879FB" w:rsidP="000D428B">
      <w:pPr>
        <w:pStyle w:val="Akapitzlist"/>
        <w:spacing w:after="0" w:line="240" w:lineRule="auto"/>
        <w:ind w:left="0"/>
        <w:jc w:val="both"/>
        <w:rPr>
          <w:color w:val="0000FF"/>
          <w:u w:val="single"/>
        </w:rPr>
      </w:pPr>
      <w:r w:rsidRPr="000D428B">
        <w:t xml:space="preserve">Elektroniczna Skrzynka Podawcza: </w:t>
      </w:r>
      <w:r w:rsidR="008613AA" w:rsidRPr="000D428B">
        <w:rPr>
          <w:b/>
          <w:bCs/>
          <w:lang w:eastAsia="pl-PL"/>
        </w:rPr>
        <w:t>/</w:t>
      </w:r>
      <w:proofErr w:type="spellStart"/>
      <w:r w:rsidR="008613AA" w:rsidRPr="000D428B">
        <w:rPr>
          <w:b/>
          <w:bCs/>
          <w:lang w:eastAsia="pl-PL"/>
        </w:rPr>
        <w:t>UG_Jablonna</w:t>
      </w:r>
      <w:proofErr w:type="spellEnd"/>
      <w:r w:rsidR="008613AA" w:rsidRPr="000D428B">
        <w:rPr>
          <w:b/>
          <w:bCs/>
          <w:lang w:eastAsia="pl-PL"/>
        </w:rPr>
        <w:t>/</w:t>
      </w:r>
      <w:proofErr w:type="spellStart"/>
      <w:r w:rsidR="008613AA" w:rsidRPr="000D428B">
        <w:rPr>
          <w:b/>
          <w:bCs/>
          <w:lang w:eastAsia="pl-PL"/>
        </w:rPr>
        <w:t>SkrytkaESP</w:t>
      </w:r>
      <w:proofErr w:type="spellEnd"/>
      <w:r w:rsidR="008613AA" w:rsidRPr="000D428B">
        <w:rPr>
          <w:b/>
          <w:bCs/>
          <w:lang w:eastAsia="pl-PL"/>
        </w:rPr>
        <w:t xml:space="preserve"> </w:t>
      </w:r>
      <w:r w:rsidRPr="000D428B">
        <w:t xml:space="preserve">znajdująca się na platformie </w:t>
      </w:r>
      <w:proofErr w:type="spellStart"/>
      <w:r w:rsidRPr="000D428B">
        <w:t>ePUAP</w:t>
      </w:r>
      <w:proofErr w:type="spellEnd"/>
      <w:r w:rsidRPr="000D428B">
        <w:t xml:space="preserve"> pod adresem </w:t>
      </w:r>
      <w:hyperlink r:id="rId11" w:history="1">
        <w:r w:rsidRPr="000D428B">
          <w:rPr>
            <w:rStyle w:val="Hipercze"/>
          </w:rPr>
          <w:t>https://epuap.gov.pl/wps/portal</w:t>
        </w:r>
      </w:hyperlink>
    </w:p>
    <w:p w14:paraId="3F3481F7" w14:textId="77777777" w:rsidR="003879FB" w:rsidRPr="000D428B" w:rsidRDefault="003879FB" w:rsidP="000D428B">
      <w:pPr>
        <w:pStyle w:val="Akapitzlist"/>
        <w:widowControl w:val="0"/>
        <w:tabs>
          <w:tab w:val="left" w:pos="851"/>
        </w:tabs>
        <w:spacing w:after="0" w:line="240" w:lineRule="auto"/>
        <w:ind w:left="0"/>
        <w:jc w:val="both"/>
        <w:rPr>
          <w:rFonts w:eastAsia="Calibri"/>
          <w:spacing w:val="-6"/>
        </w:rPr>
      </w:pPr>
      <w:r w:rsidRPr="000D428B">
        <w:rPr>
          <w:rFonts w:eastAsia="Calibri"/>
          <w:spacing w:val="-6"/>
        </w:rPr>
        <w:t>godziny urzędowania: poniedziałek, środa i piątek od 07.30 do 15.30, we wtorek od 09.00 do 17.00</w:t>
      </w:r>
    </w:p>
    <w:p w14:paraId="3069AE5F" w14:textId="6A6AC112" w:rsidR="001911C3" w:rsidRPr="000D428B" w:rsidRDefault="001911C3" w:rsidP="000D428B">
      <w:pPr>
        <w:pStyle w:val="Akapitzlist"/>
        <w:spacing w:after="0" w:line="240" w:lineRule="auto"/>
        <w:ind w:left="0"/>
        <w:jc w:val="both"/>
        <w:rPr>
          <w:rStyle w:val="Hipercze"/>
        </w:rPr>
      </w:pPr>
      <w:r w:rsidRPr="000D428B">
        <w:t xml:space="preserve">Strona internetowa prowadzonego postępowania na której udostępniane będą zmiany i wyjaśnienia treści SWZ oraz inne dokumenty zamówienia bezpośrednio związane z postępowaniem o udzielenie zamówienia:  </w:t>
      </w:r>
      <w:hyperlink r:id="rId12" w:history="1">
        <w:r w:rsidR="00657AA4" w:rsidRPr="000D428B">
          <w:rPr>
            <w:rStyle w:val="Hipercze"/>
          </w:rPr>
          <w:t>https://ezamowienia.gov.pl</w:t>
        </w:r>
      </w:hyperlink>
      <w:r w:rsidR="00657AA4" w:rsidRPr="000D428B">
        <w:rPr>
          <w:rStyle w:val="Hipercze"/>
        </w:rPr>
        <w:t xml:space="preserve"> </w:t>
      </w:r>
    </w:p>
    <w:p w14:paraId="1C7DC51B" w14:textId="77777777" w:rsidR="00A106BA" w:rsidRPr="000D428B" w:rsidRDefault="00A106BA" w:rsidP="000D428B">
      <w:pPr>
        <w:pStyle w:val="Akapitzlist"/>
        <w:spacing w:after="0" w:line="240" w:lineRule="auto"/>
        <w:ind w:left="0"/>
        <w:jc w:val="both"/>
        <w:rPr>
          <w:rStyle w:val="Hipercze"/>
        </w:rPr>
      </w:pPr>
    </w:p>
    <w:p w14:paraId="32248DF1" w14:textId="45015378" w:rsidR="00EF26BF" w:rsidRDefault="00591444" w:rsidP="000D428B">
      <w:pPr>
        <w:pStyle w:val="Akapitzlist"/>
        <w:spacing w:after="0" w:line="240" w:lineRule="auto"/>
        <w:ind w:left="0"/>
        <w:jc w:val="both"/>
      </w:pPr>
      <w:r w:rsidRPr="000D428B">
        <w:br/>
      </w:r>
      <w:hyperlink r:id="rId13" w:history="1">
        <w:r w:rsidR="008646CC" w:rsidRPr="00BB23CC">
          <w:rPr>
            <w:rStyle w:val="Hipercze"/>
          </w:rPr>
          <w:t>https://ezamowienia.gov.pl/mp-client/search/list/ocds-148610-ec046aea-75bf-40b6-a967-2f9b9fdf302e</w:t>
        </w:r>
      </w:hyperlink>
    </w:p>
    <w:p w14:paraId="52949DD0" w14:textId="77777777" w:rsidR="008646CC" w:rsidRPr="000D428B" w:rsidRDefault="008646CC" w:rsidP="000D428B">
      <w:pPr>
        <w:pStyle w:val="Akapitzlist"/>
        <w:spacing w:after="0" w:line="240" w:lineRule="auto"/>
        <w:ind w:left="0"/>
        <w:jc w:val="both"/>
        <w:rPr>
          <w:color w:val="4A4A4A"/>
          <w:shd w:val="clear" w:color="auto" w:fill="FFFFFF"/>
        </w:rPr>
      </w:pPr>
    </w:p>
    <w:p w14:paraId="591DC43F" w14:textId="77777777" w:rsidR="00591444" w:rsidRPr="000D428B" w:rsidRDefault="00591444" w:rsidP="000D428B">
      <w:pPr>
        <w:pStyle w:val="Akapitzlist"/>
        <w:spacing w:after="0" w:line="240" w:lineRule="auto"/>
        <w:ind w:left="0"/>
        <w:jc w:val="both"/>
      </w:pPr>
    </w:p>
    <w:p w14:paraId="680F4D6D" w14:textId="635CFDE4" w:rsidR="007D4C50" w:rsidRPr="000D428B" w:rsidRDefault="007D4C50" w:rsidP="000D428B">
      <w:pPr>
        <w:pStyle w:val="Akapitzlist"/>
        <w:numPr>
          <w:ilvl w:val="1"/>
          <w:numId w:val="1"/>
        </w:numPr>
        <w:spacing w:after="0" w:line="240" w:lineRule="auto"/>
        <w:ind w:left="0" w:firstLine="0"/>
        <w:jc w:val="both"/>
        <w:rPr>
          <w:b/>
          <w:bCs/>
        </w:rPr>
      </w:pPr>
      <w:r w:rsidRPr="000D428B">
        <w:rPr>
          <w:b/>
          <w:bCs/>
        </w:rPr>
        <w:t>Tryb udzielenia zamówienia</w:t>
      </w:r>
    </w:p>
    <w:p w14:paraId="018508A5" w14:textId="73E8EDF6" w:rsidR="007D4C50" w:rsidRPr="000D428B" w:rsidRDefault="007D4C50" w:rsidP="000D428B">
      <w:pPr>
        <w:pStyle w:val="Akapitzlist"/>
        <w:numPr>
          <w:ilvl w:val="0"/>
          <w:numId w:val="2"/>
        </w:numPr>
        <w:spacing w:after="0" w:line="240" w:lineRule="auto"/>
        <w:ind w:left="0" w:firstLine="0"/>
        <w:jc w:val="both"/>
      </w:pPr>
      <w:r w:rsidRPr="000D428B">
        <w:t>Niniejsze postępowanie o udzielenie zamówienia publicznego prowadzone jest na podstawie przepisów ustawy w trybie podstawowym w którym odpowiedzi na ogłoszenie o zamówieniu oferty mogą składać wszyscy zainteresowani wykonawcy, w następnie zamawiający wybiera najkorzystniejszą ofertę bez przeprowadzenia negocjacji (art. 275 pkt 1 ustawy z dnia 11 września 2019 r. Prawo zamówień publicznych).</w:t>
      </w:r>
    </w:p>
    <w:p w14:paraId="7A478F36" w14:textId="0B2542C2" w:rsidR="00262976" w:rsidRPr="000D428B" w:rsidRDefault="00262976" w:rsidP="000D428B">
      <w:pPr>
        <w:pStyle w:val="Akapitzlist"/>
        <w:numPr>
          <w:ilvl w:val="0"/>
          <w:numId w:val="2"/>
        </w:numPr>
        <w:spacing w:after="0" w:line="240" w:lineRule="auto"/>
        <w:ind w:left="0" w:firstLine="0"/>
        <w:jc w:val="both"/>
      </w:pPr>
      <w:r w:rsidRPr="000D428B">
        <w:t xml:space="preserve">Zamawiający nie zastrzega możliwości ubiegania się o udzielenie zamówienia wyłącznie przez wykonawców, o których mowa w art. 94 ustawy </w:t>
      </w:r>
      <w:proofErr w:type="spellStart"/>
      <w:r w:rsidRPr="000D428B">
        <w:t>Pzp</w:t>
      </w:r>
      <w:proofErr w:type="spellEnd"/>
      <w:r w:rsidRPr="000D428B">
        <w:t>, tj. mających status zakładu pracy chronionej, spółdzielnie socjalne oraz innych wykonawców, których głównym celem lub głównym celem działalności ich wyodrębnionych organizacyjnie jednostek, które będą realizowały zamówienie, jest społeczne i zawodowa integracja osób społecznie marginalizowanych.</w:t>
      </w:r>
    </w:p>
    <w:p w14:paraId="2F7ED070" w14:textId="660CE0C7" w:rsidR="00262976" w:rsidRPr="000D428B" w:rsidRDefault="00262976" w:rsidP="000D428B">
      <w:pPr>
        <w:pStyle w:val="Akapitzlist"/>
        <w:numPr>
          <w:ilvl w:val="0"/>
          <w:numId w:val="2"/>
        </w:numPr>
        <w:spacing w:after="0" w:line="240" w:lineRule="auto"/>
        <w:ind w:left="0" w:firstLine="0"/>
        <w:jc w:val="both"/>
      </w:pPr>
      <w:r w:rsidRPr="000D428B">
        <w:t xml:space="preserve">Zamawiający nie przewiduje obowiązku odbycia przez Wykonawcę wizji lokalnej oraz sprawdzenia przez Wykonawcę dokumentów niezbędnych do realizacji zamówienia dostępnych na miejscu u Zamawiającego. </w:t>
      </w:r>
    </w:p>
    <w:p w14:paraId="17181414" w14:textId="3A12E6DC" w:rsidR="000D27D7" w:rsidRPr="000D428B" w:rsidRDefault="000D27D7" w:rsidP="000D428B">
      <w:pPr>
        <w:pStyle w:val="Akapitzlist"/>
        <w:numPr>
          <w:ilvl w:val="0"/>
          <w:numId w:val="2"/>
        </w:numPr>
        <w:spacing w:after="0" w:line="240" w:lineRule="auto"/>
        <w:ind w:left="0" w:firstLine="0"/>
        <w:jc w:val="both"/>
      </w:pPr>
      <w:r w:rsidRPr="000D428B">
        <w:t>Zamawiający nie przewiduje zastosowania aukcji elektronicznej</w:t>
      </w:r>
    </w:p>
    <w:p w14:paraId="022F5AAB" w14:textId="44D0FD80" w:rsidR="000D27D7" w:rsidRPr="000D428B" w:rsidRDefault="000D27D7" w:rsidP="000D428B">
      <w:pPr>
        <w:pStyle w:val="Akapitzlist"/>
        <w:numPr>
          <w:ilvl w:val="0"/>
          <w:numId w:val="2"/>
        </w:numPr>
        <w:spacing w:after="0" w:line="240" w:lineRule="auto"/>
        <w:ind w:left="0" w:firstLine="0"/>
        <w:jc w:val="both"/>
      </w:pPr>
      <w:r w:rsidRPr="000D428B">
        <w:t>Zamawiający nie przewiduje złożenia oferty w postaci katalogów elektronicznych</w:t>
      </w:r>
    </w:p>
    <w:p w14:paraId="3BA48E86" w14:textId="0A896E61" w:rsidR="001911C3" w:rsidRPr="000D428B" w:rsidRDefault="000D27D7" w:rsidP="000D428B">
      <w:pPr>
        <w:pStyle w:val="Akapitzlist"/>
        <w:numPr>
          <w:ilvl w:val="0"/>
          <w:numId w:val="2"/>
        </w:numPr>
        <w:spacing w:after="0" w:line="240" w:lineRule="auto"/>
        <w:ind w:left="0" w:firstLine="0"/>
        <w:jc w:val="both"/>
      </w:pPr>
      <w:r w:rsidRPr="000D428B">
        <w:t>Zamawiający nie prowadzi postępowania w celu zawarcia umowy ramowej</w:t>
      </w:r>
    </w:p>
    <w:p w14:paraId="32FC84E5" w14:textId="77777777" w:rsidR="001911C3" w:rsidRPr="000D428B" w:rsidRDefault="001911C3" w:rsidP="000D428B">
      <w:pPr>
        <w:pStyle w:val="Akapitzlist"/>
        <w:spacing w:after="0" w:line="240" w:lineRule="auto"/>
        <w:ind w:left="0"/>
        <w:jc w:val="both"/>
      </w:pPr>
    </w:p>
    <w:p w14:paraId="2BFF4389" w14:textId="7A7693D1" w:rsidR="007D4C50" w:rsidRPr="000D428B" w:rsidRDefault="007D4C50" w:rsidP="000D428B">
      <w:pPr>
        <w:pStyle w:val="Akapitzlist"/>
        <w:numPr>
          <w:ilvl w:val="1"/>
          <w:numId w:val="1"/>
        </w:numPr>
        <w:spacing w:after="0" w:line="240" w:lineRule="auto"/>
        <w:ind w:left="0" w:firstLine="0"/>
        <w:jc w:val="both"/>
        <w:rPr>
          <w:b/>
          <w:bCs/>
        </w:rPr>
      </w:pPr>
      <w:r w:rsidRPr="000D428B">
        <w:rPr>
          <w:b/>
          <w:bCs/>
        </w:rPr>
        <w:t>Wartość zamówienia</w:t>
      </w:r>
    </w:p>
    <w:p w14:paraId="3211A31A" w14:textId="36D88A85" w:rsidR="007D4C50" w:rsidRPr="000D428B" w:rsidRDefault="007D4C50" w:rsidP="000D428B">
      <w:pPr>
        <w:pStyle w:val="Akapitzlist"/>
        <w:spacing w:after="0" w:line="240" w:lineRule="auto"/>
        <w:ind w:left="0"/>
        <w:jc w:val="both"/>
      </w:pPr>
      <w:r w:rsidRPr="000D428B">
        <w:t>Niniejsze zamówienie jest zamówieniem klasycznym w rozumieniu art. 7 pkt 33) ustawy. Wartość zamówienia nie przekracza progów unijnych w rozumieniu art. 3 ustawy</w:t>
      </w:r>
    </w:p>
    <w:p w14:paraId="2C46D1BB" w14:textId="33E8BC5D" w:rsidR="007D4C50" w:rsidRPr="000D428B" w:rsidRDefault="007D4C50" w:rsidP="000D428B">
      <w:pPr>
        <w:pStyle w:val="Akapitzlist"/>
        <w:spacing w:after="0" w:line="240" w:lineRule="auto"/>
        <w:ind w:left="0"/>
        <w:jc w:val="both"/>
      </w:pPr>
    </w:p>
    <w:p w14:paraId="028F15EE" w14:textId="1EA71114" w:rsidR="007D4C50" w:rsidRPr="000D428B" w:rsidRDefault="007D4C50" w:rsidP="000D428B">
      <w:pPr>
        <w:pStyle w:val="Akapitzlist"/>
        <w:numPr>
          <w:ilvl w:val="1"/>
          <w:numId w:val="1"/>
        </w:numPr>
        <w:spacing w:after="0" w:line="240" w:lineRule="auto"/>
        <w:ind w:left="0" w:firstLine="0"/>
        <w:jc w:val="both"/>
        <w:rPr>
          <w:b/>
          <w:bCs/>
        </w:rPr>
      </w:pPr>
      <w:r w:rsidRPr="000D428B">
        <w:rPr>
          <w:b/>
          <w:bCs/>
        </w:rPr>
        <w:t>Słownik</w:t>
      </w:r>
    </w:p>
    <w:p w14:paraId="3B3E72A4" w14:textId="77777777" w:rsidR="007D4C50" w:rsidRPr="000D428B" w:rsidRDefault="007D4C50" w:rsidP="000D428B">
      <w:pPr>
        <w:pStyle w:val="Akapitzlist"/>
        <w:spacing w:after="0" w:line="240" w:lineRule="auto"/>
        <w:ind w:left="0"/>
        <w:jc w:val="both"/>
      </w:pPr>
      <w:r w:rsidRPr="000D428B">
        <w:t xml:space="preserve">Użyte w niniejszej SWZ (oraz w załącznikach) terminy mają następujące znaczenie: </w:t>
      </w:r>
    </w:p>
    <w:p w14:paraId="333D1F3A" w14:textId="25E04B96" w:rsidR="007D4C50" w:rsidRPr="000D428B" w:rsidRDefault="007D4C50" w:rsidP="000D428B">
      <w:pPr>
        <w:pStyle w:val="Akapitzlist"/>
        <w:spacing w:after="0" w:line="240" w:lineRule="auto"/>
        <w:ind w:left="0"/>
        <w:jc w:val="both"/>
      </w:pPr>
      <w:r w:rsidRPr="000D428B">
        <w:lastRenderedPageBreak/>
        <w:t xml:space="preserve">1) </w:t>
      </w:r>
      <w:r w:rsidRPr="000D428B">
        <w:rPr>
          <w:b/>
          <w:bCs/>
        </w:rPr>
        <w:t>„ustawa”</w:t>
      </w:r>
      <w:r w:rsidRPr="000D428B">
        <w:t xml:space="preserve"> - ustawa z dnia 11 września 2019 r. Prawo zamówień publicznych  </w:t>
      </w:r>
    </w:p>
    <w:p w14:paraId="1E934A03" w14:textId="77777777" w:rsidR="007D4C50" w:rsidRPr="000D428B" w:rsidRDefault="007D4C50" w:rsidP="000D428B">
      <w:pPr>
        <w:pStyle w:val="Akapitzlist"/>
        <w:spacing w:after="0" w:line="240" w:lineRule="auto"/>
        <w:ind w:left="0"/>
        <w:jc w:val="both"/>
      </w:pPr>
      <w:r w:rsidRPr="000D428B">
        <w:t>2) „</w:t>
      </w:r>
      <w:r w:rsidRPr="000D428B">
        <w:rPr>
          <w:b/>
          <w:bCs/>
        </w:rPr>
        <w:t>SWZ”</w:t>
      </w:r>
      <w:r w:rsidRPr="000D428B">
        <w:t xml:space="preserve"> - niniejsza Specyfikacja Warunków Zamówienia, </w:t>
      </w:r>
    </w:p>
    <w:p w14:paraId="58D728B5" w14:textId="77777777" w:rsidR="007D4C50" w:rsidRPr="000D428B" w:rsidRDefault="007D4C50" w:rsidP="000D428B">
      <w:pPr>
        <w:pStyle w:val="Akapitzlist"/>
        <w:spacing w:after="0" w:line="240" w:lineRule="auto"/>
        <w:ind w:left="0"/>
        <w:jc w:val="both"/>
      </w:pPr>
      <w:r w:rsidRPr="000D428B">
        <w:t xml:space="preserve">3) </w:t>
      </w:r>
      <w:r w:rsidRPr="000D428B">
        <w:rPr>
          <w:b/>
          <w:bCs/>
        </w:rPr>
        <w:t>„zamówienie”</w:t>
      </w:r>
      <w:r w:rsidRPr="000D428B">
        <w:t xml:space="preserve"> - zamówienie publiczne będące przedmiotem niniejszego postępowania, </w:t>
      </w:r>
    </w:p>
    <w:p w14:paraId="5AECE0AE" w14:textId="77777777" w:rsidR="007D4C50" w:rsidRPr="000D428B" w:rsidRDefault="007D4C50" w:rsidP="000D428B">
      <w:pPr>
        <w:pStyle w:val="Akapitzlist"/>
        <w:spacing w:after="0" w:line="240" w:lineRule="auto"/>
        <w:ind w:left="0"/>
        <w:jc w:val="both"/>
      </w:pPr>
      <w:r w:rsidRPr="000D428B">
        <w:t xml:space="preserve">4) </w:t>
      </w:r>
      <w:r w:rsidRPr="000D428B">
        <w:rPr>
          <w:b/>
          <w:bCs/>
        </w:rPr>
        <w:t>„postępowanie”</w:t>
      </w:r>
      <w:r w:rsidRPr="000D428B">
        <w:t xml:space="preserve"> - postępowanie o udzielenie zamówienia publicznego, którego dotyczy niniejsza SWZ, </w:t>
      </w:r>
    </w:p>
    <w:p w14:paraId="439A9B8A" w14:textId="4C185367" w:rsidR="007D4C50" w:rsidRPr="000D428B" w:rsidRDefault="007D4C50" w:rsidP="000D428B">
      <w:pPr>
        <w:pStyle w:val="Akapitzlist"/>
        <w:spacing w:after="0" w:line="240" w:lineRule="auto"/>
        <w:ind w:left="0"/>
        <w:jc w:val="both"/>
      </w:pPr>
      <w:r w:rsidRPr="000D428B">
        <w:t xml:space="preserve">5) </w:t>
      </w:r>
      <w:r w:rsidRPr="000D428B">
        <w:rPr>
          <w:b/>
          <w:bCs/>
        </w:rPr>
        <w:t>„Zamawiający”</w:t>
      </w:r>
      <w:r w:rsidRPr="000D428B">
        <w:t xml:space="preserve"> - Gmina </w:t>
      </w:r>
      <w:r w:rsidR="00AF200C" w:rsidRPr="000D428B">
        <w:t>Jabłonna</w:t>
      </w:r>
    </w:p>
    <w:p w14:paraId="4D066E18" w14:textId="77777777" w:rsidR="007D4C50" w:rsidRPr="000D428B" w:rsidRDefault="007D4C50" w:rsidP="000D428B">
      <w:pPr>
        <w:pStyle w:val="Akapitzlist"/>
        <w:spacing w:after="0" w:line="240" w:lineRule="auto"/>
        <w:ind w:left="0"/>
        <w:jc w:val="both"/>
      </w:pPr>
      <w:r w:rsidRPr="000D428B">
        <w:t xml:space="preserve">6) </w:t>
      </w:r>
      <w:r w:rsidRPr="000D428B">
        <w:rPr>
          <w:b/>
          <w:bCs/>
        </w:rPr>
        <w:t>„Wykonawca”</w:t>
      </w:r>
      <w:r w:rsidRPr="000D428B">
        <w:t xml:space="preserve"> - należy przez to rozumieć osobę fizyczną, osobę prawną albo jednostkę organizacyjną nieposiadającą osobowości prawnej, która oferuje na rynku wykonanie robót budowlanych lub obiektu budowlanego, dostawę produktów lub świadczenie usług lub ubiega się o udzielenie zamówienia, złożyła ofertę lub zawarła umowę w sprawie zamówienia publicznego, </w:t>
      </w:r>
    </w:p>
    <w:p w14:paraId="2FAE2091" w14:textId="77777777" w:rsidR="007D4C50" w:rsidRPr="000D428B" w:rsidRDefault="007D4C50" w:rsidP="000D428B">
      <w:pPr>
        <w:pStyle w:val="Akapitzlist"/>
        <w:spacing w:after="0" w:line="240" w:lineRule="auto"/>
        <w:ind w:left="0"/>
        <w:jc w:val="both"/>
      </w:pPr>
      <w:r w:rsidRPr="000D428B">
        <w:t xml:space="preserve">7) </w:t>
      </w:r>
      <w:r w:rsidRPr="000D428B">
        <w:rPr>
          <w:b/>
          <w:bCs/>
        </w:rPr>
        <w:t xml:space="preserve">„RODO” </w:t>
      </w:r>
      <w:r w:rsidRPr="000D428B">
        <w:t xml:space="preserve">- rozporządzenie Parlamentu Europejskiego i Rady (UE) 2016/679 z dnia 27 kwietnia2016 r. w sprawie ochrony osób fizycznych w związku z przetwarzaniem danych osobowych i w sprawie swobodnego przepływu takich danych oraz uchylenia dyrektywy 95/46/WE (ogólne rozporządzenie o ochronie danych) (Dz. Urz. UE L 119 z 04.05.2016, str. 1), </w:t>
      </w:r>
    </w:p>
    <w:p w14:paraId="40E35E9F" w14:textId="77777777" w:rsidR="00657AA4" w:rsidRPr="000D428B" w:rsidRDefault="007D4C50" w:rsidP="000D428B">
      <w:pPr>
        <w:widowControl w:val="0"/>
        <w:spacing w:after="0"/>
        <w:jc w:val="both"/>
        <w:outlineLvl w:val="3"/>
        <w:rPr>
          <w:rFonts w:eastAsia="MS Mincho"/>
          <w:bCs/>
        </w:rPr>
      </w:pPr>
      <w:r w:rsidRPr="000D428B">
        <w:t xml:space="preserve">8) </w:t>
      </w:r>
      <w:r w:rsidR="00657AA4" w:rsidRPr="000D428B">
        <w:rPr>
          <w:b/>
          <w:bCs/>
        </w:rPr>
        <w:t>„Platforma e-zamówienia”</w:t>
      </w:r>
      <w:r w:rsidR="00657AA4" w:rsidRPr="000D428B">
        <w:t xml:space="preserve"> – ogólnodostępne i nieodpłatne narzędzie informatyczne do obsługi postępowań o udzielenie zamówienia publicznego w tym przedmiotowego postepowania, w szczególności do elektronicznego składania ofert dostępne pod adresem: </w:t>
      </w:r>
      <w:hyperlink r:id="rId14" w:history="1">
        <w:r w:rsidR="00657AA4" w:rsidRPr="000D428B">
          <w:rPr>
            <w:rStyle w:val="Hipercze"/>
            <w:color w:val="0070C0"/>
          </w:rPr>
          <w:t>https://ezamowienia.gov.pl</w:t>
        </w:r>
      </w:hyperlink>
      <w:r w:rsidR="00657AA4" w:rsidRPr="000D428B">
        <w:t xml:space="preserve"> </w:t>
      </w:r>
    </w:p>
    <w:p w14:paraId="381D2B0C" w14:textId="0939DD99" w:rsidR="007D4C50" w:rsidRPr="000D428B" w:rsidRDefault="00657AA4" w:rsidP="000D428B">
      <w:pPr>
        <w:pStyle w:val="Akapitzlist"/>
        <w:spacing w:after="0" w:line="240" w:lineRule="auto"/>
        <w:ind w:left="0"/>
        <w:jc w:val="both"/>
      </w:pPr>
      <w:r w:rsidRPr="000D428B">
        <w:rPr>
          <w:b/>
          <w:bCs/>
        </w:rPr>
        <w:t xml:space="preserve">1.5. </w:t>
      </w:r>
      <w:r w:rsidR="007D4C50" w:rsidRPr="000D428B">
        <w:t>Wykonawca powinien dokładnie zapoznać się z niniejszą SWZ i złożyć ofertę zgodnie z jej wymaganiami.</w:t>
      </w:r>
      <w:r w:rsidRPr="000D428B">
        <w:t xml:space="preserve"> </w:t>
      </w:r>
    </w:p>
    <w:p w14:paraId="7C0A7C1C" w14:textId="39483010" w:rsidR="007D4C50" w:rsidRPr="000D428B" w:rsidRDefault="007D4C50" w:rsidP="000D428B">
      <w:pPr>
        <w:pStyle w:val="Akapitzlist"/>
        <w:spacing w:after="0" w:line="240" w:lineRule="auto"/>
        <w:ind w:left="0"/>
        <w:jc w:val="both"/>
      </w:pPr>
    </w:p>
    <w:p w14:paraId="2168B340" w14:textId="1E692AE0" w:rsidR="007D4C50" w:rsidRPr="000D428B" w:rsidRDefault="007D4C50" w:rsidP="000D428B">
      <w:pPr>
        <w:pStyle w:val="Akapitzlist"/>
        <w:spacing w:after="0" w:line="240" w:lineRule="auto"/>
        <w:ind w:left="0"/>
        <w:jc w:val="both"/>
      </w:pPr>
      <w:r w:rsidRPr="000D428B">
        <w:t>Rozdział 2</w:t>
      </w:r>
    </w:p>
    <w:p w14:paraId="439E8354" w14:textId="0D672ADB" w:rsidR="007D4C50" w:rsidRPr="000D428B" w:rsidRDefault="007D4C50" w:rsidP="000D428B">
      <w:pPr>
        <w:pStyle w:val="Akapitzlist"/>
        <w:spacing w:after="0" w:line="240" w:lineRule="auto"/>
        <w:ind w:left="0"/>
        <w:jc w:val="both"/>
        <w:rPr>
          <w:b/>
          <w:bCs/>
        </w:rPr>
      </w:pPr>
      <w:r w:rsidRPr="000D428B">
        <w:rPr>
          <w:b/>
          <w:bCs/>
        </w:rPr>
        <w:t>INFORMACJA, CZY ZAMAWIAJĄCY PRZEWIDUJE WYBÓR NAJKORZYSTNIEJSZEJ OFERTY Z MOŻLIWOŚCIĄ PROWADZENIA NEGOCJACJI</w:t>
      </w:r>
    </w:p>
    <w:p w14:paraId="31FD21CB" w14:textId="5706286F" w:rsidR="007D4C50" w:rsidRPr="000D428B" w:rsidRDefault="007D4C50" w:rsidP="000D428B">
      <w:pPr>
        <w:pStyle w:val="Akapitzlist"/>
        <w:spacing w:after="0" w:line="240" w:lineRule="auto"/>
        <w:ind w:left="0"/>
        <w:jc w:val="both"/>
        <w:rPr>
          <w:b/>
          <w:bCs/>
        </w:rPr>
      </w:pPr>
    </w:p>
    <w:p w14:paraId="0C03FE4D" w14:textId="16132388" w:rsidR="00FA4519" w:rsidRPr="000D428B" w:rsidRDefault="007D4C50" w:rsidP="000D428B">
      <w:pPr>
        <w:pStyle w:val="Akapitzlist"/>
        <w:spacing w:after="0" w:line="240" w:lineRule="auto"/>
        <w:ind w:left="0"/>
        <w:jc w:val="both"/>
      </w:pPr>
      <w:r w:rsidRPr="000D428B">
        <w:t>Zamawiający nie przewiduje wyboru najkorzystniejszej oferty z możliwością prowadzenia negocjacji.</w:t>
      </w:r>
    </w:p>
    <w:p w14:paraId="3BAE1276" w14:textId="20071D59" w:rsidR="007D4C50" w:rsidRPr="000D428B" w:rsidRDefault="007D4C50" w:rsidP="000D428B">
      <w:pPr>
        <w:pStyle w:val="Akapitzlist"/>
        <w:spacing w:after="0" w:line="240" w:lineRule="auto"/>
        <w:ind w:left="0"/>
        <w:jc w:val="both"/>
      </w:pPr>
    </w:p>
    <w:p w14:paraId="0A644F4A" w14:textId="79BAB78B" w:rsidR="007D4C50" w:rsidRPr="000D428B" w:rsidRDefault="007D4C50" w:rsidP="000D428B">
      <w:pPr>
        <w:pStyle w:val="Akapitzlist"/>
        <w:spacing w:after="0" w:line="240" w:lineRule="auto"/>
        <w:ind w:left="0"/>
        <w:jc w:val="both"/>
      </w:pPr>
      <w:r w:rsidRPr="000D428B">
        <w:t>Rozdział 3</w:t>
      </w:r>
    </w:p>
    <w:p w14:paraId="7FCE9772" w14:textId="1C849FE7" w:rsidR="007D4C50" w:rsidRPr="000D428B" w:rsidRDefault="007D4C50" w:rsidP="000D428B">
      <w:pPr>
        <w:pStyle w:val="Akapitzlist"/>
        <w:spacing w:after="0" w:line="240" w:lineRule="auto"/>
        <w:ind w:left="0"/>
        <w:jc w:val="both"/>
        <w:rPr>
          <w:b/>
          <w:bCs/>
        </w:rPr>
      </w:pPr>
      <w:r w:rsidRPr="000D428B">
        <w:rPr>
          <w:b/>
          <w:bCs/>
        </w:rPr>
        <w:t>ŹRÓDŁA FINANSOWANIA</w:t>
      </w:r>
    </w:p>
    <w:p w14:paraId="26F7209C" w14:textId="77777777" w:rsidR="00066BCE" w:rsidRPr="000D428B" w:rsidRDefault="00066BCE" w:rsidP="000D428B">
      <w:pPr>
        <w:pStyle w:val="Akapitzlist"/>
        <w:spacing w:after="0" w:line="240" w:lineRule="auto"/>
        <w:ind w:left="0"/>
        <w:jc w:val="both"/>
        <w:rPr>
          <w:b/>
          <w:bCs/>
          <w:color w:val="FF0000"/>
        </w:rPr>
      </w:pPr>
    </w:p>
    <w:p w14:paraId="0BF874A0" w14:textId="7DB5D621" w:rsidR="00BE7DB4" w:rsidRPr="000D428B" w:rsidRDefault="00BE7DB4" w:rsidP="000D428B">
      <w:pPr>
        <w:spacing w:after="0" w:line="240" w:lineRule="auto"/>
        <w:jc w:val="both"/>
        <w:rPr>
          <w:i/>
          <w:iCs/>
        </w:rPr>
      </w:pPr>
      <w:r w:rsidRPr="00D11766">
        <w:t xml:space="preserve">Zamawiający informuje, że inwestycja realizowana </w:t>
      </w:r>
      <w:bookmarkStart w:id="4" w:name="_Hlk164710157"/>
      <w:r w:rsidR="005846E8" w:rsidRPr="00D11766">
        <w:t xml:space="preserve">w ramach projektu: </w:t>
      </w:r>
      <w:r w:rsidR="005846E8" w:rsidRPr="00D11766">
        <w:rPr>
          <w:b/>
          <w:bCs/>
        </w:rPr>
        <w:t>WDROŻENIE PROGRAMÓW ROZWOJOWYCH W SZKOŁACH PODSTAWOWYCH GMINY JABŁONNA</w:t>
      </w:r>
      <w:r w:rsidR="005F7E43" w:rsidRPr="00D11766">
        <w:rPr>
          <w:b/>
          <w:bCs/>
        </w:rPr>
        <w:t>, Działanie 10.03 Kształcenie ogólne Priorytetu X Lepsza Edukacja</w:t>
      </w:r>
      <w:r w:rsidR="005846E8" w:rsidRPr="00D11766">
        <w:rPr>
          <w:b/>
          <w:bCs/>
        </w:rPr>
        <w:t xml:space="preserve"> </w:t>
      </w:r>
      <w:r w:rsidR="005846E8" w:rsidRPr="00D11766">
        <w:t xml:space="preserve">w ramach Programu </w:t>
      </w:r>
      <w:r w:rsidR="005846E8" w:rsidRPr="000D428B">
        <w:t>Fundusze Europejskie dla Lubelskiego 2021-2027 współfinansowanego ze środków Europejskiego Funduszu Społecznego Plus</w:t>
      </w:r>
      <w:bookmarkEnd w:id="4"/>
      <w:r w:rsidR="005846E8" w:rsidRPr="000D428B">
        <w:t xml:space="preserve">. </w:t>
      </w:r>
    </w:p>
    <w:p w14:paraId="0D5A7578" w14:textId="77777777" w:rsidR="00E431F3" w:rsidRPr="000D428B" w:rsidRDefault="00E431F3" w:rsidP="000D428B">
      <w:pPr>
        <w:spacing w:after="0" w:line="240" w:lineRule="auto"/>
        <w:jc w:val="both"/>
        <w:rPr>
          <w:color w:val="FF0000"/>
        </w:rPr>
      </w:pPr>
    </w:p>
    <w:p w14:paraId="67956434" w14:textId="16BA5B05" w:rsidR="00E431F3" w:rsidRPr="000D428B" w:rsidRDefault="00E431F3" w:rsidP="000D428B">
      <w:pPr>
        <w:pStyle w:val="Akapitzlist"/>
        <w:spacing w:after="0" w:line="240" w:lineRule="auto"/>
        <w:ind w:left="0"/>
        <w:jc w:val="both"/>
      </w:pPr>
      <w:r w:rsidRPr="000D428B">
        <w:t>Rozdział 4</w:t>
      </w:r>
    </w:p>
    <w:p w14:paraId="4E13BDC3" w14:textId="71AAC348" w:rsidR="006968F2" w:rsidRPr="000D428B" w:rsidRDefault="00E431F3" w:rsidP="000D428B">
      <w:pPr>
        <w:pStyle w:val="Akapitzlist"/>
        <w:spacing w:after="0" w:line="240" w:lineRule="auto"/>
        <w:ind w:left="0"/>
        <w:jc w:val="both"/>
        <w:rPr>
          <w:b/>
          <w:bCs/>
        </w:rPr>
      </w:pPr>
      <w:r w:rsidRPr="000D428B">
        <w:rPr>
          <w:b/>
          <w:bCs/>
        </w:rPr>
        <w:t>OPIS PRZEDMIOTU ZAMÓWIENIA</w:t>
      </w:r>
    </w:p>
    <w:p w14:paraId="3F128D5A" w14:textId="77777777" w:rsidR="00066BCE" w:rsidRPr="000D428B" w:rsidRDefault="00066BCE" w:rsidP="000D428B">
      <w:pPr>
        <w:pStyle w:val="Akapitzlist"/>
        <w:spacing w:after="0" w:line="240" w:lineRule="auto"/>
        <w:ind w:left="0"/>
        <w:jc w:val="both"/>
        <w:rPr>
          <w:b/>
          <w:bCs/>
        </w:rPr>
      </w:pPr>
    </w:p>
    <w:p w14:paraId="7EBDF433" w14:textId="584E322D" w:rsidR="001B6769" w:rsidRPr="000D428B" w:rsidRDefault="006968F2" w:rsidP="000D428B">
      <w:pPr>
        <w:spacing w:after="0" w:line="240" w:lineRule="auto"/>
        <w:jc w:val="both"/>
        <w:rPr>
          <w:b/>
          <w:bCs/>
        </w:rPr>
      </w:pPr>
      <w:r w:rsidRPr="000D428B">
        <w:rPr>
          <w:b/>
          <w:bCs/>
        </w:rPr>
        <w:t>4.1. Nazwa/y i kod/y Wspólnego Słownika Zamówień (CPV):</w:t>
      </w:r>
    </w:p>
    <w:p w14:paraId="7BB3478F" w14:textId="187D2938" w:rsidR="00AF5898" w:rsidRPr="000D428B" w:rsidRDefault="00AF5898" w:rsidP="000D428B">
      <w:pPr>
        <w:spacing w:after="0" w:line="240" w:lineRule="auto"/>
        <w:jc w:val="both"/>
      </w:pPr>
      <w:r w:rsidRPr="000D428B">
        <w:t>Cz. I</w:t>
      </w:r>
      <w:r w:rsidR="007675ED" w:rsidRPr="000D428B">
        <w:t xml:space="preserve"> Pomoce dydaktyczne, sprzęt i wyposażenie wewnętrzne</w:t>
      </w:r>
    </w:p>
    <w:p w14:paraId="5C458208" w14:textId="77777777" w:rsidR="007675ED" w:rsidRPr="000D428B" w:rsidRDefault="007675ED" w:rsidP="000D428B">
      <w:pPr>
        <w:spacing w:after="0" w:line="240" w:lineRule="auto"/>
        <w:jc w:val="both"/>
      </w:pPr>
      <w:r w:rsidRPr="000D428B">
        <w:t>39162100-6</w:t>
      </w:r>
      <w:r w:rsidRPr="000D428B">
        <w:tab/>
        <w:t>Pomoce dydaktyczne</w:t>
      </w:r>
    </w:p>
    <w:p w14:paraId="719A51FB" w14:textId="77777777" w:rsidR="007675ED" w:rsidRPr="000D428B" w:rsidRDefault="007675ED" w:rsidP="000D428B">
      <w:pPr>
        <w:spacing w:after="0" w:line="240" w:lineRule="auto"/>
        <w:jc w:val="both"/>
      </w:pPr>
      <w:r w:rsidRPr="000D428B">
        <w:t>39162000-5</w:t>
      </w:r>
      <w:r w:rsidRPr="000D428B">
        <w:tab/>
        <w:t>Pomoce naukowe</w:t>
      </w:r>
    </w:p>
    <w:p w14:paraId="48480BA9" w14:textId="77777777" w:rsidR="007675ED" w:rsidRPr="000D428B" w:rsidRDefault="007675ED" w:rsidP="000D428B">
      <w:pPr>
        <w:spacing w:after="0" w:line="240" w:lineRule="auto"/>
        <w:jc w:val="both"/>
      </w:pPr>
      <w:r w:rsidRPr="000D428B">
        <w:t>37524100-8</w:t>
      </w:r>
      <w:r w:rsidRPr="000D428B">
        <w:tab/>
        <w:t>Gry edukacyjne</w:t>
      </w:r>
    </w:p>
    <w:p w14:paraId="0EF42771" w14:textId="735D1AFA" w:rsidR="007675ED" w:rsidRPr="000D428B" w:rsidRDefault="007675ED" w:rsidP="000D428B">
      <w:pPr>
        <w:spacing w:after="0" w:line="240" w:lineRule="auto"/>
        <w:jc w:val="both"/>
      </w:pPr>
      <w:r w:rsidRPr="000D428B">
        <w:t>37524200-9</w:t>
      </w:r>
      <w:r w:rsidRPr="000D428B">
        <w:tab/>
        <w:t>Gry planszowe</w:t>
      </w:r>
    </w:p>
    <w:p w14:paraId="55E0EBCB" w14:textId="0FE5160A" w:rsidR="007675ED" w:rsidRPr="000D428B" w:rsidRDefault="007675ED" w:rsidP="000D428B">
      <w:pPr>
        <w:spacing w:after="0" w:line="240" w:lineRule="auto"/>
        <w:jc w:val="both"/>
      </w:pPr>
      <w:r w:rsidRPr="000D428B">
        <w:t xml:space="preserve">30190000-7 </w:t>
      </w:r>
      <w:r w:rsidRPr="000D428B">
        <w:tab/>
        <w:t>Różny sprzęt i artykuły biurowe</w:t>
      </w:r>
    </w:p>
    <w:p w14:paraId="628B2A10" w14:textId="06E11C04" w:rsidR="007675ED" w:rsidRPr="000D428B" w:rsidRDefault="007675ED" w:rsidP="000D428B">
      <w:pPr>
        <w:spacing w:after="0" w:line="240" w:lineRule="auto"/>
        <w:jc w:val="both"/>
      </w:pPr>
      <w:r w:rsidRPr="000D428B">
        <w:t>37310000-4</w:t>
      </w:r>
      <w:r w:rsidRPr="000D428B">
        <w:tab/>
        <w:t>Instrumenty muzyczne</w:t>
      </w:r>
    </w:p>
    <w:p w14:paraId="04FC896B" w14:textId="614212A5" w:rsidR="007675ED" w:rsidRPr="000D428B" w:rsidRDefault="007675ED" w:rsidP="000D428B">
      <w:pPr>
        <w:spacing w:after="0" w:line="240" w:lineRule="auto"/>
        <w:jc w:val="both"/>
      </w:pPr>
      <w:r w:rsidRPr="000D428B">
        <w:t xml:space="preserve">37400000-2 </w:t>
      </w:r>
      <w:r w:rsidRPr="000D428B">
        <w:tab/>
        <w:t>Artykuły i sprzęt sportowy</w:t>
      </w:r>
    </w:p>
    <w:p w14:paraId="3ED22340" w14:textId="57701E76" w:rsidR="007675ED" w:rsidRPr="000D428B" w:rsidRDefault="007675ED" w:rsidP="000D428B">
      <w:pPr>
        <w:spacing w:after="0" w:line="240" w:lineRule="auto"/>
        <w:jc w:val="both"/>
      </w:pPr>
      <w:r w:rsidRPr="000D428B">
        <w:t>37520000-9</w:t>
      </w:r>
      <w:r w:rsidRPr="000D428B">
        <w:tab/>
        <w:t>Zabawki</w:t>
      </w:r>
    </w:p>
    <w:p w14:paraId="034D8C62" w14:textId="50B96FE9" w:rsidR="007675ED" w:rsidRPr="000D428B" w:rsidRDefault="007675ED" w:rsidP="000D428B">
      <w:pPr>
        <w:spacing w:after="0" w:line="240" w:lineRule="auto"/>
        <w:jc w:val="both"/>
      </w:pPr>
      <w:r w:rsidRPr="000D428B">
        <w:t>39531000-3</w:t>
      </w:r>
      <w:r w:rsidRPr="000D428B">
        <w:tab/>
        <w:t>Dywany</w:t>
      </w:r>
    </w:p>
    <w:p w14:paraId="0AE4CFC8" w14:textId="77777777" w:rsidR="007675ED" w:rsidRPr="000D428B" w:rsidRDefault="007675ED" w:rsidP="000D428B">
      <w:pPr>
        <w:spacing w:after="0" w:line="240" w:lineRule="auto"/>
        <w:jc w:val="both"/>
      </w:pPr>
    </w:p>
    <w:p w14:paraId="552BB8C7" w14:textId="57FE59E1" w:rsidR="007675ED" w:rsidRPr="000D428B" w:rsidRDefault="007675ED" w:rsidP="000D428B">
      <w:pPr>
        <w:spacing w:after="0" w:line="240" w:lineRule="auto"/>
        <w:jc w:val="both"/>
      </w:pPr>
      <w:r w:rsidRPr="000D428B">
        <w:lastRenderedPageBreak/>
        <w:t>Cz. II Sprzęt i wyposażenie zewnętrzne</w:t>
      </w:r>
    </w:p>
    <w:p w14:paraId="4A557CF1" w14:textId="63F1C7ED" w:rsidR="007675ED" w:rsidRPr="000D428B" w:rsidRDefault="007675ED" w:rsidP="000D428B">
      <w:pPr>
        <w:spacing w:after="0" w:line="240" w:lineRule="auto"/>
        <w:jc w:val="both"/>
      </w:pPr>
      <w:r w:rsidRPr="000D428B">
        <w:t>39290000-1</w:t>
      </w:r>
      <w:r w:rsidRPr="000D428B">
        <w:tab/>
        <w:t>Wyposażenie różne</w:t>
      </w:r>
    </w:p>
    <w:p w14:paraId="4D8FAEA1" w14:textId="70B2D042" w:rsidR="00673145" w:rsidRPr="000D428B" w:rsidRDefault="00673145" w:rsidP="000D428B">
      <w:pPr>
        <w:spacing w:after="0" w:line="240" w:lineRule="auto"/>
        <w:jc w:val="both"/>
      </w:pPr>
      <w:r w:rsidRPr="000D428B">
        <w:t>37440000-4</w:t>
      </w:r>
      <w:r w:rsidRPr="000D428B">
        <w:tab/>
        <w:t>Sprzęt do ćwiczeń fizycznych</w:t>
      </w:r>
    </w:p>
    <w:p w14:paraId="16EC5742" w14:textId="5DAF2C76" w:rsidR="00673145" w:rsidRPr="000D428B" w:rsidRDefault="00673145" w:rsidP="000D428B">
      <w:pPr>
        <w:spacing w:after="0" w:line="240" w:lineRule="auto"/>
        <w:jc w:val="both"/>
      </w:pPr>
      <w:r w:rsidRPr="000D428B">
        <w:t>37420000-8</w:t>
      </w:r>
      <w:r w:rsidRPr="000D428B">
        <w:tab/>
        <w:t>Sprzęt gimnastyczny</w:t>
      </w:r>
    </w:p>
    <w:p w14:paraId="53CAFD21" w14:textId="1E414DE1" w:rsidR="007675ED" w:rsidRPr="000D428B" w:rsidRDefault="007675ED" w:rsidP="000D428B">
      <w:pPr>
        <w:spacing w:after="0" w:line="240" w:lineRule="auto"/>
        <w:jc w:val="both"/>
      </w:pPr>
      <w:r w:rsidRPr="000D428B">
        <w:t xml:space="preserve">37520000-9 </w:t>
      </w:r>
      <w:r w:rsidRPr="000D428B">
        <w:tab/>
        <w:t>Zabawki</w:t>
      </w:r>
    </w:p>
    <w:p w14:paraId="5927BFE7" w14:textId="693D971F" w:rsidR="007675ED" w:rsidRPr="000D428B" w:rsidRDefault="007675ED" w:rsidP="000D428B">
      <w:pPr>
        <w:spacing w:after="0" w:line="240" w:lineRule="auto"/>
        <w:jc w:val="both"/>
      </w:pPr>
      <w:r w:rsidRPr="000D428B">
        <w:t>18444200-5</w:t>
      </w:r>
      <w:r w:rsidRPr="000D428B">
        <w:tab/>
        <w:t>Kaski</w:t>
      </w:r>
    </w:p>
    <w:p w14:paraId="7ADB693C" w14:textId="3EDE4DBF" w:rsidR="007675ED" w:rsidRPr="000D428B" w:rsidRDefault="007675ED" w:rsidP="000D428B">
      <w:pPr>
        <w:spacing w:after="0" w:line="240" w:lineRule="auto"/>
        <w:jc w:val="both"/>
      </w:pPr>
      <w:r w:rsidRPr="000D428B">
        <w:t>37441700-8</w:t>
      </w:r>
      <w:r w:rsidRPr="000D428B">
        <w:tab/>
        <w:t>Piłki do ćwiczeń</w:t>
      </w:r>
    </w:p>
    <w:p w14:paraId="0D33FB6D" w14:textId="09E34A2B" w:rsidR="007675ED" w:rsidRPr="000D428B" w:rsidRDefault="00673145" w:rsidP="000D428B">
      <w:pPr>
        <w:spacing w:after="0" w:line="240" w:lineRule="auto"/>
        <w:jc w:val="both"/>
      </w:pPr>
      <w:r w:rsidRPr="000D428B">
        <w:t>39143310-2</w:t>
      </w:r>
      <w:r w:rsidRPr="000D428B">
        <w:tab/>
        <w:t>Stoliki</w:t>
      </w:r>
    </w:p>
    <w:p w14:paraId="5168B183" w14:textId="77777777" w:rsidR="0080733B" w:rsidRPr="000D428B" w:rsidRDefault="0080733B" w:rsidP="000D428B">
      <w:pPr>
        <w:spacing w:after="0" w:line="240" w:lineRule="auto"/>
        <w:jc w:val="both"/>
      </w:pPr>
    </w:p>
    <w:p w14:paraId="46B37332" w14:textId="4A1A5EC7" w:rsidR="00673145" w:rsidRPr="000D428B" w:rsidRDefault="0080733B" w:rsidP="000D428B">
      <w:pPr>
        <w:spacing w:after="0" w:line="240" w:lineRule="auto"/>
        <w:jc w:val="both"/>
      </w:pPr>
      <w:r w:rsidRPr="000D428B">
        <w:t>Cz. III</w:t>
      </w:r>
      <w:r w:rsidR="00673145" w:rsidRPr="000D428B">
        <w:t xml:space="preserve"> Artykuły sanitarne</w:t>
      </w:r>
    </w:p>
    <w:p w14:paraId="6E1FE6BA" w14:textId="48DCF75C" w:rsidR="007675ED" w:rsidRPr="000D428B" w:rsidRDefault="00673145" w:rsidP="000D428B">
      <w:pPr>
        <w:spacing w:after="0" w:line="240" w:lineRule="auto"/>
        <w:jc w:val="both"/>
      </w:pPr>
      <w:r w:rsidRPr="000D428B">
        <w:t>44411000-4</w:t>
      </w:r>
      <w:r w:rsidRPr="000D428B">
        <w:tab/>
        <w:t>Wyroby sanitarne</w:t>
      </w:r>
    </w:p>
    <w:p w14:paraId="19AE15CD" w14:textId="2BD4ACC5" w:rsidR="00673145" w:rsidRPr="000D428B" w:rsidRDefault="00673145" w:rsidP="000D428B">
      <w:pPr>
        <w:spacing w:after="0" w:line="240" w:lineRule="auto"/>
        <w:jc w:val="both"/>
      </w:pPr>
      <w:r w:rsidRPr="000D428B">
        <w:t>39713430-6</w:t>
      </w:r>
      <w:r w:rsidRPr="000D428B">
        <w:tab/>
        <w:t>Odkurzacze</w:t>
      </w:r>
    </w:p>
    <w:p w14:paraId="18F4D5CA" w14:textId="07269FCB" w:rsidR="00673145" w:rsidRPr="000D428B" w:rsidRDefault="00673145" w:rsidP="000D428B">
      <w:pPr>
        <w:spacing w:after="0" w:line="240" w:lineRule="auto"/>
        <w:jc w:val="both"/>
      </w:pPr>
      <w:r w:rsidRPr="000D428B">
        <w:t>39831300-9</w:t>
      </w:r>
      <w:r w:rsidRPr="000D428B">
        <w:tab/>
        <w:t>Środki do czyszczenia podłóg</w:t>
      </w:r>
    </w:p>
    <w:p w14:paraId="6FCCDE06" w14:textId="668EA1AF" w:rsidR="00673145" w:rsidRPr="000D428B" w:rsidRDefault="00673145" w:rsidP="000D428B">
      <w:pPr>
        <w:spacing w:after="0" w:line="240" w:lineRule="auto"/>
        <w:jc w:val="both"/>
      </w:pPr>
      <w:r w:rsidRPr="000D428B">
        <w:t>39830000-9</w:t>
      </w:r>
      <w:r w:rsidRPr="000D428B">
        <w:tab/>
        <w:t>Środki czyszczące</w:t>
      </w:r>
    </w:p>
    <w:p w14:paraId="08DDAFD0" w14:textId="0F590C19" w:rsidR="00673145" w:rsidRPr="000D428B" w:rsidRDefault="00673145" w:rsidP="000D428B">
      <w:pPr>
        <w:spacing w:after="0" w:line="240" w:lineRule="auto"/>
        <w:jc w:val="both"/>
      </w:pPr>
      <w:r w:rsidRPr="000D428B">
        <w:t>33771000-5</w:t>
      </w:r>
      <w:r w:rsidRPr="000D428B">
        <w:tab/>
        <w:t>Toaletowe produkty z papieru</w:t>
      </w:r>
    </w:p>
    <w:p w14:paraId="6631D586" w14:textId="77777777" w:rsidR="00673145" w:rsidRPr="000D428B" w:rsidRDefault="00673145" w:rsidP="000D428B">
      <w:pPr>
        <w:spacing w:after="0" w:line="240" w:lineRule="auto"/>
        <w:jc w:val="both"/>
      </w:pPr>
    </w:p>
    <w:p w14:paraId="3827EF01" w14:textId="16D30626" w:rsidR="007675ED" w:rsidRPr="000D428B" w:rsidRDefault="007675ED" w:rsidP="000D428B">
      <w:pPr>
        <w:spacing w:after="0" w:line="240" w:lineRule="auto"/>
        <w:jc w:val="both"/>
      </w:pPr>
      <w:r w:rsidRPr="000D428B">
        <w:t>Cz. IV</w:t>
      </w:r>
      <w:r w:rsidR="00673145" w:rsidRPr="000D428B">
        <w:t xml:space="preserve"> Meble i naczynia</w:t>
      </w:r>
    </w:p>
    <w:p w14:paraId="378F47DB" w14:textId="372C00FF" w:rsidR="00673145" w:rsidRPr="000D428B" w:rsidRDefault="00673145" w:rsidP="000D428B">
      <w:pPr>
        <w:spacing w:after="0" w:line="240" w:lineRule="auto"/>
        <w:jc w:val="both"/>
      </w:pPr>
      <w:r w:rsidRPr="000D428B">
        <w:t xml:space="preserve">39100000-3 </w:t>
      </w:r>
      <w:r w:rsidRPr="000D428B">
        <w:tab/>
        <w:t>Meble</w:t>
      </w:r>
    </w:p>
    <w:p w14:paraId="0E3F3632" w14:textId="215295C1" w:rsidR="00673145" w:rsidRDefault="00673145" w:rsidP="000D428B">
      <w:pPr>
        <w:spacing w:after="0" w:line="240" w:lineRule="auto"/>
        <w:jc w:val="both"/>
      </w:pPr>
      <w:r w:rsidRPr="000D428B">
        <w:t>39221110-1</w:t>
      </w:r>
      <w:r w:rsidRPr="000D428B">
        <w:tab/>
        <w:t>Naczynia</w:t>
      </w:r>
    </w:p>
    <w:p w14:paraId="7847CA40" w14:textId="752701D7" w:rsidR="00884F23" w:rsidRDefault="00884F23" w:rsidP="000D428B">
      <w:pPr>
        <w:spacing w:after="0" w:line="240" w:lineRule="auto"/>
        <w:jc w:val="both"/>
      </w:pPr>
    </w:p>
    <w:p w14:paraId="747E9A66" w14:textId="43534B04" w:rsidR="00884F23" w:rsidRDefault="00884F23" w:rsidP="000D428B">
      <w:pPr>
        <w:spacing w:after="0" w:line="240" w:lineRule="auto"/>
        <w:jc w:val="both"/>
      </w:pPr>
      <w:r>
        <w:t>Cz. V Sprzęt komputerowy i multimedialny</w:t>
      </w:r>
    </w:p>
    <w:p w14:paraId="6D71A70D" w14:textId="7E12F104" w:rsidR="00884F23" w:rsidRDefault="00884F23" w:rsidP="000D428B">
      <w:pPr>
        <w:spacing w:after="0" w:line="240" w:lineRule="auto"/>
        <w:jc w:val="both"/>
      </w:pPr>
      <w:r>
        <w:t>30236000-2</w:t>
      </w:r>
      <w:r>
        <w:tab/>
        <w:t>Różny sprzęt komputerowy</w:t>
      </w:r>
    </w:p>
    <w:p w14:paraId="37B52396" w14:textId="47FE779D" w:rsidR="00884F23" w:rsidRDefault="00884F23" w:rsidP="000D428B">
      <w:pPr>
        <w:spacing w:after="0" w:line="240" w:lineRule="auto"/>
        <w:jc w:val="both"/>
      </w:pPr>
      <w:r>
        <w:t>30233151-4</w:t>
      </w:r>
      <w:r>
        <w:tab/>
        <w:t>Urządzenie do odczytu i/lub wypalania płyt kompaktowych (CD)</w:t>
      </w:r>
    </w:p>
    <w:p w14:paraId="083FA3F8" w14:textId="2DA2B670" w:rsidR="00884F23" w:rsidRDefault="00884F23" w:rsidP="000D428B">
      <w:pPr>
        <w:spacing w:after="0" w:line="240" w:lineRule="auto"/>
        <w:jc w:val="both"/>
      </w:pPr>
      <w:r>
        <w:t>30213100-6</w:t>
      </w:r>
      <w:r>
        <w:tab/>
        <w:t>Komputery przenośne</w:t>
      </w:r>
    </w:p>
    <w:p w14:paraId="563DB6DC" w14:textId="34942D46" w:rsidR="00884F23" w:rsidRDefault="00884F23" w:rsidP="000D428B">
      <w:pPr>
        <w:spacing w:after="0" w:line="240" w:lineRule="auto"/>
        <w:jc w:val="both"/>
      </w:pPr>
      <w:r>
        <w:t>42962000-7</w:t>
      </w:r>
      <w:r>
        <w:tab/>
        <w:t>Urządzenia drukujące i graficzne</w:t>
      </w:r>
    </w:p>
    <w:p w14:paraId="339999F1" w14:textId="1AF125AD" w:rsidR="00884F23" w:rsidRDefault="00884F23" w:rsidP="000D428B">
      <w:pPr>
        <w:spacing w:after="0" w:line="240" w:lineRule="auto"/>
        <w:jc w:val="both"/>
      </w:pPr>
      <w:r>
        <w:t>42994230-1</w:t>
      </w:r>
      <w:r>
        <w:tab/>
        <w:t>Laminatory</w:t>
      </w:r>
    </w:p>
    <w:p w14:paraId="303F130C" w14:textId="2D48414B" w:rsidR="00884F23" w:rsidRDefault="00884F23" w:rsidP="000D428B">
      <w:pPr>
        <w:spacing w:after="0" w:line="240" w:lineRule="auto"/>
        <w:jc w:val="both"/>
      </w:pPr>
      <w:r>
        <w:t>30191400-8</w:t>
      </w:r>
      <w:r>
        <w:tab/>
        <w:t>Niszczarki</w:t>
      </w:r>
    </w:p>
    <w:p w14:paraId="47FDB4AF" w14:textId="48AAB9A6" w:rsidR="00435647" w:rsidRPr="000D428B" w:rsidRDefault="00435647" w:rsidP="000D428B">
      <w:pPr>
        <w:spacing w:after="0" w:line="240" w:lineRule="auto"/>
        <w:jc w:val="both"/>
      </w:pPr>
      <w:r>
        <w:t>39162100-6</w:t>
      </w:r>
      <w:r>
        <w:tab/>
        <w:t>Pomoce dydaktyczne</w:t>
      </w:r>
    </w:p>
    <w:p w14:paraId="53AC1EFB" w14:textId="77777777" w:rsidR="005846E8" w:rsidRPr="000D428B" w:rsidRDefault="005846E8" w:rsidP="000D428B">
      <w:pPr>
        <w:spacing w:after="0" w:line="240" w:lineRule="auto"/>
        <w:jc w:val="both"/>
      </w:pPr>
    </w:p>
    <w:p w14:paraId="561EA0B7" w14:textId="6262CD37" w:rsidR="00262976" w:rsidRPr="000D428B" w:rsidRDefault="006968F2" w:rsidP="000D428B">
      <w:pPr>
        <w:spacing w:after="0" w:line="240" w:lineRule="auto"/>
        <w:jc w:val="both"/>
        <w:rPr>
          <w:b/>
          <w:bCs/>
        </w:rPr>
      </w:pPr>
      <w:r w:rsidRPr="000D428B">
        <w:rPr>
          <w:b/>
          <w:bCs/>
        </w:rPr>
        <w:t>4.2. Przedmiot zamówienia</w:t>
      </w:r>
    </w:p>
    <w:p w14:paraId="349A47A8" w14:textId="7FAB7C91" w:rsidR="00E40B6F" w:rsidRPr="000D428B" w:rsidRDefault="00E40B6F" w:rsidP="000D428B">
      <w:pPr>
        <w:spacing w:after="0" w:line="240" w:lineRule="auto"/>
        <w:jc w:val="both"/>
        <w:rPr>
          <w:kern w:val="2"/>
        </w:rPr>
      </w:pPr>
      <w:r w:rsidRPr="000D428B">
        <w:rPr>
          <w:kern w:val="2"/>
        </w:rPr>
        <w:t xml:space="preserve">1. Przedmiotem zamówienia jest zakup sprzętu oraz pomocy dydaktycznych na potrzeby </w:t>
      </w:r>
      <w:r w:rsidR="00CF0121">
        <w:rPr>
          <w:kern w:val="2"/>
        </w:rPr>
        <w:t xml:space="preserve">Oddziałów Przedszkolnych przy </w:t>
      </w:r>
      <w:r w:rsidRPr="00F84259">
        <w:rPr>
          <w:kern w:val="2"/>
        </w:rPr>
        <w:t xml:space="preserve">Szkoły Podstawowej w </w:t>
      </w:r>
      <w:r w:rsidR="000C5520" w:rsidRPr="00F84259">
        <w:rPr>
          <w:kern w:val="2"/>
        </w:rPr>
        <w:t>Czerniejowie</w:t>
      </w:r>
      <w:r w:rsidRPr="00F84259">
        <w:rPr>
          <w:kern w:val="2"/>
        </w:rPr>
        <w:t xml:space="preserve"> </w:t>
      </w:r>
    </w:p>
    <w:p w14:paraId="3EEBDDD0" w14:textId="1E11A8F7" w:rsidR="00E40B6F" w:rsidRPr="000D428B" w:rsidRDefault="00E40B6F" w:rsidP="000D428B">
      <w:pPr>
        <w:spacing w:after="0" w:line="240" w:lineRule="auto"/>
        <w:jc w:val="both"/>
        <w:rPr>
          <w:kern w:val="2"/>
        </w:rPr>
      </w:pPr>
      <w:r w:rsidRPr="000D428B">
        <w:rPr>
          <w:kern w:val="2"/>
        </w:rPr>
        <w:t>2. dostawy zakupione w ramach zamówienia przeznaczone będą dla uczniów, w tym uczniów ze szczególnymi potrzebami edukacyjnymi.</w:t>
      </w:r>
    </w:p>
    <w:p w14:paraId="1F78BFB4" w14:textId="4830BE74" w:rsidR="009F40D6" w:rsidRPr="000D428B" w:rsidRDefault="00E40B6F" w:rsidP="000D428B">
      <w:pPr>
        <w:suppressAutoHyphens w:val="0"/>
        <w:jc w:val="both"/>
        <w:rPr>
          <w:b/>
          <w:u w:val="single"/>
        </w:rPr>
      </w:pPr>
      <w:r w:rsidRPr="000D428B">
        <w:rPr>
          <w:kern w:val="2"/>
        </w:rPr>
        <w:t xml:space="preserve">3.  Zamówienie zostało podzielone na </w:t>
      </w:r>
      <w:r w:rsidR="00D11766">
        <w:rPr>
          <w:kern w:val="2"/>
        </w:rPr>
        <w:t xml:space="preserve">pięć </w:t>
      </w:r>
      <w:r w:rsidRPr="000D428B">
        <w:rPr>
          <w:kern w:val="2"/>
        </w:rPr>
        <w:t>części</w:t>
      </w:r>
      <w:r w:rsidR="009F40D6" w:rsidRPr="000D428B">
        <w:rPr>
          <w:kern w:val="2"/>
        </w:rPr>
        <w:t>.</w:t>
      </w:r>
      <w:r w:rsidR="009F40D6" w:rsidRPr="000D428B">
        <w:rPr>
          <w:b/>
          <w:u w:val="single"/>
        </w:rPr>
        <w:t xml:space="preserve"> Zamawiający zgodnie z art. 91 ust. 1 ustawy </w:t>
      </w:r>
      <w:proofErr w:type="spellStart"/>
      <w:r w:rsidR="009F40D6" w:rsidRPr="000D428B">
        <w:rPr>
          <w:b/>
          <w:u w:val="single"/>
        </w:rPr>
        <w:t>Pzp</w:t>
      </w:r>
      <w:proofErr w:type="spellEnd"/>
      <w:r w:rsidR="009F40D6" w:rsidRPr="000D428B">
        <w:rPr>
          <w:b/>
          <w:u w:val="single"/>
        </w:rPr>
        <w:t xml:space="preserve">, dopuszcza składanie ofert częściowych. Zamawiający nie ogranicza liczby części, na które ofertę może złożyć jeden wykonawca. </w:t>
      </w:r>
    </w:p>
    <w:p w14:paraId="370D4929" w14:textId="765F1F13" w:rsidR="00C82186" w:rsidRPr="000D428B" w:rsidRDefault="00C82186" w:rsidP="000D428B">
      <w:pPr>
        <w:spacing w:after="0" w:line="240" w:lineRule="auto"/>
        <w:jc w:val="both"/>
      </w:pPr>
    </w:p>
    <w:p w14:paraId="0C30A751" w14:textId="5733C28E" w:rsidR="00E40B6F" w:rsidRPr="000D428B" w:rsidRDefault="00E40B6F" w:rsidP="000D428B">
      <w:pPr>
        <w:spacing w:after="0" w:line="240" w:lineRule="auto"/>
        <w:jc w:val="both"/>
        <w:rPr>
          <w:rFonts w:eastAsiaTheme="minorHAnsi"/>
        </w:rPr>
      </w:pPr>
      <w:r w:rsidRPr="000D428B">
        <w:rPr>
          <w:b/>
          <w:bCs/>
          <w:kern w:val="2"/>
        </w:rPr>
        <w:t xml:space="preserve">Część 1 – </w:t>
      </w:r>
      <w:r w:rsidR="00673145" w:rsidRPr="000D428B">
        <w:rPr>
          <w:b/>
          <w:bCs/>
        </w:rPr>
        <w:t>Pomoce dydaktyczne, sprzęt i wyposażenie wewnętrzne</w:t>
      </w:r>
      <w:r w:rsidR="00673145" w:rsidRPr="000D428B">
        <w:t xml:space="preserve"> </w:t>
      </w:r>
      <w:r w:rsidRPr="000D428B">
        <w:rPr>
          <w:kern w:val="2"/>
        </w:rPr>
        <w:t>– szczegółowy opis przedmiotu zamówienia zawiera załącznik n</w:t>
      </w:r>
      <w:r w:rsidR="0080733B" w:rsidRPr="000D428B">
        <w:rPr>
          <w:kern w:val="2"/>
        </w:rPr>
        <w:t>r</w:t>
      </w:r>
      <w:r w:rsidRPr="000D428B">
        <w:rPr>
          <w:kern w:val="2"/>
        </w:rPr>
        <w:t xml:space="preserve"> 1</w:t>
      </w:r>
      <w:r w:rsidR="0080733B" w:rsidRPr="000D428B">
        <w:rPr>
          <w:kern w:val="2"/>
        </w:rPr>
        <w:t>.1</w:t>
      </w:r>
      <w:r w:rsidRPr="000D428B">
        <w:rPr>
          <w:kern w:val="2"/>
        </w:rPr>
        <w:t xml:space="preserve"> do SWZ</w:t>
      </w:r>
      <w:r w:rsidR="00F31937" w:rsidRPr="000D428B">
        <w:rPr>
          <w:kern w:val="2"/>
        </w:rPr>
        <w:t xml:space="preserve"> </w:t>
      </w:r>
    </w:p>
    <w:p w14:paraId="4015BF63" w14:textId="04A25496" w:rsidR="0080733B" w:rsidRPr="000D428B" w:rsidRDefault="00E40B6F" w:rsidP="000D428B">
      <w:pPr>
        <w:spacing w:after="0" w:line="240" w:lineRule="auto"/>
        <w:jc w:val="both"/>
        <w:rPr>
          <w:kern w:val="2"/>
        </w:rPr>
      </w:pPr>
      <w:r w:rsidRPr="000D428B">
        <w:rPr>
          <w:b/>
          <w:bCs/>
          <w:kern w:val="2"/>
        </w:rPr>
        <w:t xml:space="preserve">Część 2 – </w:t>
      </w:r>
      <w:r w:rsidR="00673145" w:rsidRPr="000D428B">
        <w:rPr>
          <w:b/>
          <w:bCs/>
        </w:rPr>
        <w:t>Sprzęt i wyposażenie zewnętrzne</w:t>
      </w:r>
      <w:r w:rsidR="00673145" w:rsidRPr="000D428B">
        <w:rPr>
          <w:kern w:val="2"/>
        </w:rPr>
        <w:t xml:space="preserve"> </w:t>
      </w:r>
      <w:r w:rsidRPr="000D428B">
        <w:rPr>
          <w:kern w:val="2"/>
        </w:rPr>
        <w:t>– szczegółowy opis przedmiotu zamówienia zawiera załącznik nr 1</w:t>
      </w:r>
      <w:r w:rsidR="0080733B" w:rsidRPr="000D428B">
        <w:rPr>
          <w:kern w:val="2"/>
        </w:rPr>
        <w:t xml:space="preserve">.2 </w:t>
      </w:r>
      <w:r w:rsidRPr="000D428B">
        <w:rPr>
          <w:kern w:val="2"/>
        </w:rPr>
        <w:t>do SWZ</w:t>
      </w:r>
      <w:r w:rsidR="00F31937" w:rsidRPr="000D428B">
        <w:rPr>
          <w:kern w:val="2"/>
        </w:rPr>
        <w:t xml:space="preserve"> </w:t>
      </w:r>
    </w:p>
    <w:p w14:paraId="6E7E4F33" w14:textId="09BA7EB0" w:rsidR="0080733B" w:rsidRPr="000D428B" w:rsidRDefault="0080733B" w:rsidP="000D428B">
      <w:pPr>
        <w:spacing w:after="0" w:line="240" w:lineRule="auto"/>
        <w:jc w:val="both"/>
        <w:rPr>
          <w:kern w:val="2"/>
        </w:rPr>
      </w:pPr>
      <w:r w:rsidRPr="000D428B">
        <w:rPr>
          <w:b/>
          <w:bCs/>
          <w:kern w:val="2"/>
        </w:rPr>
        <w:t xml:space="preserve">Część 3 – </w:t>
      </w:r>
      <w:r w:rsidR="00673145" w:rsidRPr="000D428B">
        <w:rPr>
          <w:b/>
          <w:bCs/>
          <w:kern w:val="2"/>
        </w:rPr>
        <w:t>Artykuły sanitarne</w:t>
      </w:r>
      <w:r w:rsidRPr="000D428B">
        <w:rPr>
          <w:b/>
          <w:bCs/>
          <w:kern w:val="2"/>
        </w:rPr>
        <w:t xml:space="preserve"> </w:t>
      </w:r>
      <w:r w:rsidRPr="000D428B">
        <w:rPr>
          <w:kern w:val="2"/>
        </w:rPr>
        <w:t>– szczegółowy opis przedmiotu zamówienia zawiera załącznik nr 1.3 do SWZ</w:t>
      </w:r>
    </w:p>
    <w:p w14:paraId="1B98F1E7" w14:textId="67AE1D8C" w:rsidR="00673145" w:rsidRPr="000D428B" w:rsidRDefault="00673145" w:rsidP="000D428B">
      <w:pPr>
        <w:spacing w:after="0" w:line="240" w:lineRule="auto"/>
        <w:jc w:val="both"/>
        <w:rPr>
          <w:b/>
          <w:bCs/>
          <w:kern w:val="2"/>
        </w:rPr>
      </w:pPr>
      <w:r w:rsidRPr="000D428B">
        <w:rPr>
          <w:b/>
          <w:bCs/>
          <w:kern w:val="2"/>
        </w:rPr>
        <w:t xml:space="preserve">Część 4 – Meble i naczynia </w:t>
      </w:r>
      <w:r w:rsidRPr="000D428B">
        <w:rPr>
          <w:kern w:val="2"/>
        </w:rPr>
        <w:t>– szczegółowy opis przedmiotu zamówienia zawiera załącznik nr 1.4 do SWZ</w:t>
      </w:r>
    </w:p>
    <w:p w14:paraId="529AE6E6" w14:textId="70FE8049" w:rsidR="00673145" w:rsidRDefault="00435647" w:rsidP="000D428B">
      <w:pPr>
        <w:spacing w:after="0" w:line="240" w:lineRule="auto"/>
        <w:jc w:val="both"/>
        <w:rPr>
          <w:kern w:val="2"/>
        </w:rPr>
      </w:pPr>
      <w:r w:rsidRPr="000D428B">
        <w:rPr>
          <w:b/>
          <w:bCs/>
          <w:kern w:val="2"/>
        </w:rPr>
        <w:t xml:space="preserve">Część </w:t>
      </w:r>
      <w:r>
        <w:rPr>
          <w:b/>
          <w:bCs/>
          <w:kern w:val="2"/>
        </w:rPr>
        <w:t>5</w:t>
      </w:r>
      <w:r w:rsidRPr="000D428B">
        <w:rPr>
          <w:b/>
          <w:bCs/>
          <w:kern w:val="2"/>
        </w:rPr>
        <w:t xml:space="preserve"> – </w:t>
      </w:r>
      <w:r>
        <w:rPr>
          <w:b/>
          <w:bCs/>
          <w:kern w:val="2"/>
        </w:rPr>
        <w:t>Sprzęt komputerowy i multimedialny</w:t>
      </w:r>
      <w:r w:rsidRPr="000D428B">
        <w:rPr>
          <w:b/>
          <w:bCs/>
          <w:kern w:val="2"/>
        </w:rPr>
        <w:t xml:space="preserve"> </w:t>
      </w:r>
      <w:r w:rsidRPr="000D428B">
        <w:rPr>
          <w:kern w:val="2"/>
        </w:rPr>
        <w:t>– szczegółowy opis przedmiotu zamówienia zawiera załącznik nr 1.</w:t>
      </w:r>
      <w:r>
        <w:rPr>
          <w:kern w:val="2"/>
        </w:rPr>
        <w:t>5</w:t>
      </w:r>
      <w:r w:rsidRPr="000D428B">
        <w:rPr>
          <w:kern w:val="2"/>
        </w:rPr>
        <w:t xml:space="preserve"> do SWZ</w:t>
      </w:r>
    </w:p>
    <w:p w14:paraId="6E8C5A3E" w14:textId="77777777" w:rsidR="00435647" w:rsidRPr="000D428B" w:rsidRDefault="00435647" w:rsidP="000D428B">
      <w:pPr>
        <w:spacing w:after="0" w:line="240" w:lineRule="auto"/>
        <w:jc w:val="both"/>
        <w:rPr>
          <w:b/>
          <w:bCs/>
          <w:kern w:val="2"/>
        </w:rPr>
      </w:pPr>
    </w:p>
    <w:p w14:paraId="0A474D46" w14:textId="1DB080C5" w:rsidR="00A170B9" w:rsidRPr="000D428B" w:rsidRDefault="00A170B9" w:rsidP="000D428B">
      <w:pPr>
        <w:spacing w:after="0" w:line="240" w:lineRule="auto"/>
        <w:jc w:val="both"/>
        <w:rPr>
          <w:kern w:val="2"/>
        </w:rPr>
      </w:pPr>
      <w:r w:rsidRPr="000D428B">
        <w:rPr>
          <w:kern w:val="2"/>
        </w:rPr>
        <w:lastRenderedPageBreak/>
        <w:t xml:space="preserve">4. Zamówienie obejmuje zakup i dostawę do </w:t>
      </w:r>
      <w:r w:rsidRPr="008646CC">
        <w:rPr>
          <w:kern w:val="2"/>
        </w:rPr>
        <w:t xml:space="preserve">siedziby Szkoły Podstawowej w </w:t>
      </w:r>
      <w:r w:rsidR="000C5520" w:rsidRPr="008646CC">
        <w:rPr>
          <w:kern w:val="2"/>
        </w:rPr>
        <w:t xml:space="preserve">Czerniejowie </w:t>
      </w:r>
      <w:r w:rsidRPr="000D428B">
        <w:rPr>
          <w:kern w:val="2"/>
        </w:rPr>
        <w:t xml:space="preserve">oraz wniesienie sprzętu objętego przedmiotem zamówienia. Zamawiający wymaga aby dostarczane w ramach przedmiotu zamówienie sprzęty komputerowe i elektroniczne zostały uruchomione w dniu ich dostawy, oprogramowanie zainstalowane a wskazani przez Zamawiającego pracownicy przeszkoleni z ich obsługi. </w:t>
      </w:r>
    </w:p>
    <w:p w14:paraId="12325745" w14:textId="77777777" w:rsidR="009F40D6" w:rsidRPr="000D428B" w:rsidRDefault="00673145" w:rsidP="000D428B">
      <w:pPr>
        <w:spacing w:after="0" w:line="240" w:lineRule="auto"/>
        <w:jc w:val="both"/>
        <w:rPr>
          <w:color w:val="FF0000"/>
        </w:rPr>
      </w:pPr>
      <w:r w:rsidRPr="000D428B">
        <w:rPr>
          <w:kern w:val="2"/>
        </w:rPr>
        <w:t xml:space="preserve">5. </w:t>
      </w:r>
      <w:r w:rsidRPr="000D428B">
        <w:t>Z uwagi na przeznaczenie zamawiane wyposażenie posiadać musi wymagane certyfikaty i atesty zgodnie z przeznaczeniem dla dzieci od 2.5 lat w przedszkolu publicznym</w:t>
      </w:r>
      <w:r w:rsidRPr="000D428B">
        <w:rPr>
          <w:color w:val="FF0000"/>
        </w:rPr>
        <w:t>. </w:t>
      </w:r>
    </w:p>
    <w:p w14:paraId="3E6B2BCD" w14:textId="4C4CE3BB" w:rsidR="009F40D6" w:rsidRPr="000D428B" w:rsidRDefault="009F40D6" w:rsidP="000D428B">
      <w:pPr>
        <w:spacing w:after="0" w:line="240" w:lineRule="auto"/>
        <w:jc w:val="both"/>
        <w:rPr>
          <w:rFonts w:eastAsiaTheme="minorHAnsi"/>
          <w:color w:val="FF0000"/>
          <w:lang w:eastAsia="en-US"/>
        </w:rPr>
      </w:pPr>
      <w:r w:rsidRPr="000D428B">
        <w:rPr>
          <w:color w:val="FF0000"/>
        </w:rPr>
        <w:t xml:space="preserve">6. </w:t>
      </w:r>
      <w:r w:rsidRPr="009F40D6">
        <w:rPr>
          <w:bCs/>
        </w:rPr>
        <w:t xml:space="preserve">Zamawiający wymaga, aby dostarczone wyposażenie stanowiące przedmiot zamówienia było fabrycznie nowe, nieużywane, posiadało wymagane parametry, określone w  szczegółowym opisie przedmiotu zamówienia, znajdowało się w stanie nieuszkodzonym, technicznie sprawnym, kompletne i gotowe do użytkowania oraz spełniało wymagane polskim prawem normy i było wolne od jakichkolwiek wad fizycznych i prawnych. Zamawiający wyklucza dostawę wyposażenia powystawowego. Urządzenia nie mogą być urządzeniami odnawianymi, demonstracyjnymi, prototypowymi i muszą reprezentować fabrycznie nowy model bieżącej linii produkcyjnej. Sprzęt musi być nieregenerowany, kompletny. Sprzęt musi pochodzić z autoryzowanego kanału dystrybucyjnego. </w:t>
      </w:r>
    </w:p>
    <w:p w14:paraId="6A1E33FB" w14:textId="15434263" w:rsidR="00A170B9" w:rsidRPr="000D428B" w:rsidRDefault="009F40D6" w:rsidP="000D428B">
      <w:pPr>
        <w:spacing w:after="0" w:line="240" w:lineRule="auto"/>
        <w:jc w:val="both"/>
      </w:pPr>
      <w:r w:rsidRPr="000D428B">
        <w:t>7</w:t>
      </w:r>
      <w:r w:rsidR="00A170B9" w:rsidRPr="000D428B">
        <w:t>. Wykonawca zobowiązany jest do ustalenia z Zamawiającym  dzień i godzinę dostawy przedmiotu zamówienia z uwzględnieniem godzin pracy Szkoły.</w:t>
      </w:r>
    </w:p>
    <w:p w14:paraId="5D8D7129" w14:textId="2239B502" w:rsidR="00A170B9" w:rsidRPr="000D428B" w:rsidRDefault="009F40D6" w:rsidP="000D428B">
      <w:pPr>
        <w:spacing w:after="0" w:line="240" w:lineRule="auto"/>
        <w:jc w:val="both"/>
      </w:pPr>
      <w:r w:rsidRPr="000D428B">
        <w:t>8</w:t>
      </w:r>
      <w:r w:rsidR="00A170B9" w:rsidRPr="000D428B">
        <w:t>. Wykonawca zobowiązany jest do dostarczenia przedmiotu zamówienia osobiście oraz do wzięcia udziału w jego rozpakowaniu.</w:t>
      </w:r>
    </w:p>
    <w:p w14:paraId="1061ADB1" w14:textId="65F3A910" w:rsidR="00A170B9" w:rsidRPr="000D428B" w:rsidRDefault="009F40D6" w:rsidP="000D428B">
      <w:pPr>
        <w:spacing w:after="0" w:line="240" w:lineRule="auto"/>
        <w:jc w:val="both"/>
      </w:pPr>
      <w:r w:rsidRPr="000D428B">
        <w:t>9</w:t>
      </w:r>
      <w:r w:rsidR="00A170B9" w:rsidRPr="000D428B">
        <w:t>. Dostarczony przez Wykonawcę towar, który  będzie niezgodny z opisem przedmiotu zamówienia uznaje się za brakujący.</w:t>
      </w:r>
    </w:p>
    <w:p w14:paraId="47F23F71" w14:textId="3D7A7186" w:rsidR="00A170B9" w:rsidRPr="000D428B" w:rsidRDefault="009F40D6" w:rsidP="000D428B">
      <w:pPr>
        <w:spacing w:after="0" w:line="240" w:lineRule="auto"/>
        <w:jc w:val="both"/>
      </w:pPr>
      <w:r w:rsidRPr="000D428B">
        <w:t>10</w:t>
      </w:r>
      <w:r w:rsidR="00A170B9" w:rsidRPr="000D428B">
        <w:t>. W przypadku stwierdzenia, że Wykonawca dostarczył towar uszkodzony lub nie dostarczył do, zobowiązany jest do dostarczeni go na własny koszt w następnym dniu roboczym do siedziby Szkoły.</w:t>
      </w:r>
    </w:p>
    <w:p w14:paraId="4740D1D2" w14:textId="1E1A19B7" w:rsidR="00A170B9" w:rsidRPr="000D428B" w:rsidRDefault="009F40D6" w:rsidP="000D428B">
      <w:pPr>
        <w:spacing w:after="0" w:line="240" w:lineRule="auto"/>
        <w:jc w:val="both"/>
      </w:pPr>
      <w:r w:rsidRPr="000D428B">
        <w:t>11.</w:t>
      </w:r>
      <w:r w:rsidR="00A170B9" w:rsidRPr="000D428B">
        <w:t xml:space="preserve"> Zamawiający wymaga udzielenia minimum 24 miesięcy gwarancji jakości na przedmiot z</w:t>
      </w:r>
      <w:r w:rsidRPr="000D428B">
        <w:t>a</w:t>
      </w:r>
      <w:r w:rsidR="00A170B9" w:rsidRPr="000D428B">
        <w:t>mówienia:</w:t>
      </w:r>
    </w:p>
    <w:p w14:paraId="2C74854A" w14:textId="1FE94EF7" w:rsidR="00A170B9" w:rsidRPr="000D428B" w:rsidRDefault="00A170B9" w:rsidP="000D428B">
      <w:pPr>
        <w:spacing w:after="0" w:line="240" w:lineRule="auto"/>
        <w:jc w:val="both"/>
      </w:pPr>
      <w:r w:rsidRPr="000D428B">
        <w:t>- okres gwarancji jakości na przedmiot zamówienia rozpoczyna się od dnia podpisania bezusterkowego protokołu odbioru</w:t>
      </w:r>
    </w:p>
    <w:p w14:paraId="5F3D1774" w14:textId="2C9B3C42" w:rsidR="00A170B9" w:rsidRPr="000D428B" w:rsidRDefault="00A170B9" w:rsidP="000D428B">
      <w:pPr>
        <w:spacing w:after="0" w:line="240" w:lineRule="auto"/>
        <w:jc w:val="both"/>
      </w:pPr>
      <w:r w:rsidRPr="000D428B">
        <w:t>- podczas trwania okresu gwarancji jakości zobowiązany jest dokonać naprawy sprzętu w terminie max 7 dni roboczych od dnia zgłoszenia przez Zamawiającego usterek</w:t>
      </w:r>
      <w:r w:rsidR="002E2CA2" w:rsidRPr="000D428B">
        <w:t xml:space="preserve"> i </w:t>
      </w:r>
      <w:r w:rsidRPr="000D428B">
        <w:t xml:space="preserve">awarii. Zamawiający jako naprawę rozumie wykonanie wszelkich </w:t>
      </w:r>
      <w:r w:rsidR="002E2CA2" w:rsidRPr="000D428B">
        <w:t xml:space="preserve"> czynności, które przywrócą pierwotną funkcjonalność sprzętu. </w:t>
      </w:r>
    </w:p>
    <w:p w14:paraId="3696F504" w14:textId="7DC9D038" w:rsidR="002E2CA2" w:rsidRPr="000D428B" w:rsidRDefault="002E2CA2" w:rsidP="000D428B">
      <w:pPr>
        <w:spacing w:after="0" w:line="240" w:lineRule="auto"/>
        <w:jc w:val="both"/>
      </w:pPr>
      <w:r w:rsidRPr="000D428B">
        <w:t>1</w:t>
      </w:r>
      <w:r w:rsidR="009F40D6" w:rsidRPr="000D428B">
        <w:t>2</w:t>
      </w:r>
      <w:r w:rsidRPr="000D428B">
        <w:t xml:space="preserve">. Każdy element dostawy w ramach niniejszego postępowania winien być fabrycznie nowy, nie mieć jakichkolwiek śladów użytkowania, posiadać oryginalne opakowanie oraz instrukcję obsługi w języku polskim. </w:t>
      </w:r>
    </w:p>
    <w:p w14:paraId="70CE05D1" w14:textId="77777777" w:rsidR="002E2CA2" w:rsidRPr="000D428B" w:rsidRDefault="002E2CA2" w:rsidP="000D428B">
      <w:pPr>
        <w:spacing w:after="0" w:line="240" w:lineRule="auto"/>
        <w:jc w:val="both"/>
      </w:pPr>
    </w:p>
    <w:p w14:paraId="4DF922AC" w14:textId="39466BF0" w:rsidR="00962C02" w:rsidRPr="000D428B" w:rsidRDefault="006968F2" w:rsidP="000D428B">
      <w:pPr>
        <w:spacing w:after="0" w:line="240" w:lineRule="auto"/>
        <w:jc w:val="both"/>
        <w:rPr>
          <w:b/>
          <w:bCs/>
        </w:rPr>
      </w:pPr>
      <w:r w:rsidRPr="000D428B">
        <w:rPr>
          <w:b/>
          <w:bCs/>
        </w:rPr>
        <w:t>4.3. Podział zamówienia na części</w:t>
      </w:r>
    </w:p>
    <w:p w14:paraId="3756E371" w14:textId="40E9CC29" w:rsidR="00E40B6F" w:rsidRPr="000D428B" w:rsidRDefault="00E40B6F" w:rsidP="000D428B">
      <w:pPr>
        <w:spacing w:after="0" w:line="240" w:lineRule="auto"/>
        <w:jc w:val="both"/>
        <w:rPr>
          <w:kern w:val="2"/>
        </w:rPr>
      </w:pPr>
      <w:r w:rsidRPr="000D428B">
        <w:rPr>
          <w:kern w:val="2"/>
        </w:rPr>
        <w:t xml:space="preserve">Zamówienie zostało podzielone na </w:t>
      </w:r>
      <w:r w:rsidR="00D11766">
        <w:rPr>
          <w:kern w:val="2"/>
        </w:rPr>
        <w:t>pięć części</w:t>
      </w:r>
      <w:r w:rsidRPr="000D428B">
        <w:rPr>
          <w:kern w:val="2"/>
        </w:rPr>
        <w:t>:</w:t>
      </w:r>
    </w:p>
    <w:p w14:paraId="11FAB65C" w14:textId="77777777" w:rsidR="009F40D6" w:rsidRPr="000D428B" w:rsidRDefault="009F40D6" w:rsidP="000D428B">
      <w:pPr>
        <w:spacing w:after="0" w:line="240" w:lineRule="auto"/>
        <w:jc w:val="both"/>
        <w:rPr>
          <w:rFonts w:eastAsiaTheme="minorHAnsi"/>
        </w:rPr>
      </w:pPr>
      <w:r w:rsidRPr="000D428B">
        <w:rPr>
          <w:b/>
          <w:bCs/>
          <w:kern w:val="2"/>
        </w:rPr>
        <w:t xml:space="preserve">Część 1 – </w:t>
      </w:r>
      <w:r w:rsidRPr="000D428B">
        <w:rPr>
          <w:b/>
          <w:bCs/>
        </w:rPr>
        <w:t>Pomoce dydaktyczne, sprzęt i wyposażenie wewnętrzne</w:t>
      </w:r>
      <w:r w:rsidRPr="000D428B">
        <w:t xml:space="preserve"> </w:t>
      </w:r>
      <w:r w:rsidRPr="000D428B">
        <w:rPr>
          <w:kern w:val="2"/>
        </w:rPr>
        <w:t xml:space="preserve">– szczegółowy opis przedmiotu zamówienia zawiera załącznik nr 1.1 do SWZ </w:t>
      </w:r>
    </w:p>
    <w:p w14:paraId="5A3292F4" w14:textId="77777777" w:rsidR="009F40D6" w:rsidRPr="000D428B" w:rsidRDefault="009F40D6" w:rsidP="000D428B">
      <w:pPr>
        <w:spacing w:after="0" w:line="240" w:lineRule="auto"/>
        <w:jc w:val="both"/>
        <w:rPr>
          <w:kern w:val="2"/>
        </w:rPr>
      </w:pPr>
      <w:r w:rsidRPr="000D428B">
        <w:rPr>
          <w:b/>
          <w:bCs/>
          <w:kern w:val="2"/>
        </w:rPr>
        <w:t xml:space="preserve">Część 2 – </w:t>
      </w:r>
      <w:r w:rsidRPr="000D428B">
        <w:rPr>
          <w:b/>
          <w:bCs/>
        </w:rPr>
        <w:t>Sprzęt i wyposażenie zewnętrzne</w:t>
      </w:r>
      <w:r w:rsidRPr="000D428B">
        <w:rPr>
          <w:kern w:val="2"/>
        </w:rPr>
        <w:t xml:space="preserve"> – szczegółowy opis przedmiotu zamówienia zawiera załącznik nr 1.2 do SWZ </w:t>
      </w:r>
    </w:p>
    <w:p w14:paraId="613C88EF" w14:textId="77777777" w:rsidR="009F40D6" w:rsidRPr="000D428B" w:rsidRDefault="009F40D6" w:rsidP="000D428B">
      <w:pPr>
        <w:spacing w:after="0" w:line="240" w:lineRule="auto"/>
        <w:jc w:val="both"/>
        <w:rPr>
          <w:kern w:val="2"/>
        </w:rPr>
      </w:pPr>
      <w:r w:rsidRPr="000D428B">
        <w:rPr>
          <w:b/>
          <w:bCs/>
          <w:kern w:val="2"/>
        </w:rPr>
        <w:t xml:space="preserve">Część 3 – Artykuły sanitarne </w:t>
      </w:r>
      <w:r w:rsidRPr="000D428B">
        <w:rPr>
          <w:kern w:val="2"/>
        </w:rPr>
        <w:t>– szczegółowy opis przedmiotu zamówienia zawiera załącznik nr 1.3 do SWZ</w:t>
      </w:r>
    </w:p>
    <w:p w14:paraId="6A5E210C" w14:textId="5C524425" w:rsidR="009F40D6" w:rsidRDefault="009F40D6" w:rsidP="000D428B">
      <w:pPr>
        <w:spacing w:after="0" w:line="240" w:lineRule="auto"/>
        <w:jc w:val="both"/>
        <w:rPr>
          <w:kern w:val="2"/>
        </w:rPr>
      </w:pPr>
      <w:r w:rsidRPr="000D428B">
        <w:rPr>
          <w:b/>
          <w:bCs/>
          <w:kern w:val="2"/>
        </w:rPr>
        <w:t xml:space="preserve">Część 4 – Meble i naczynia </w:t>
      </w:r>
      <w:r w:rsidRPr="000D428B">
        <w:rPr>
          <w:kern w:val="2"/>
        </w:rPr>
        <w:t>– szczegółowy opis przedmiotu zamówienia zawiera załącznik nr 1.4 do SWZ</w:t>
      </w:r>
    </w:p>
    <w:p w14:paraId="20FCEBEA" w14:textId="77777777" w:rsidR="00435647" w:rsidRDefault="00435647" w:rsidP="00435647">
      <w:pPr>
        <w:spacing w:after="0" w:line="240" w:lineRule="auto"/>
        <w:jc w:val="both"/>
        <w:rPr>
          <w:kern w:val="2"/>
        </w:rPr>
      </w:pPr>
      <w:r w:rsidRPr="000D428B">
        <w:rPr>
          <w:b/>
          <w:bCs/>
          <w:kern w:val="2"/>
        </w:rPr>
        <w:t xml:space="preserve">Część </w:t>
      </w:r>
      <w:r>
        <w:rPr>
          <w:b/>
          <w:bCs/>
          <w:kern w:val="2"/>
        </w:rPr>
        <w:t>5</w:t>
      </w:r>
      <w:r w:rsidRPr="000D428B">
        <w:rPr>
          <w:b/>
          <w:bCs/>
          <w:kern w:val="2"/>
        </w:rPr>
        <w:t xml:space="preserve"> – </w:t>
      </w:r>
      <w:r>
        <w:rPr>
          <w:b/>
          <w:bCs/>
          <w:kern w:val="2"/>
        </w:rPr>
        <w:t>Sprzęt komputerowy i multimedialny</w:t>
      </w:r>
      <w:r w:rsidRPr="000D428B">
        <w:rPr>
          <w:b/>
          <w:bCs/>
          <w:kern w:val="2"/>
        </w:rPr>
        <w:t xml:space="preserve"> </w:t>
      </w:r>
      <w:r w:rsidRPr="000D428B">
        <w:rPr>
          <w:kern w:val="2"/>
        </w:rPr>
        <w:t>– szczegółowy opis przedmiotu zamówienia zawiera załącznik nr 1.</w:t>
      </w:r>
      <w:r>
        <w:rPr>
          <w:kern w:val="2"/>
        </w:rPr>
        <w:t>5</w:t>
      </w:r>
      <w:r w:rsidRPr="000D428B">
        <w:rPr>
          <w:kern w:val="2"/>
        </w:rPr>
        <w:t xml:space="preserve"> do SWZ</w:t>
      </w:r>
    </w:p>
    <w:p w14:paraId="5B0D1C20" w14:textId="77777777" w:rsidR="00435647" w:rsidRPr="000D428B" w:rsidRDefault="00435647" w:rsidP="000D428B">
      <w:pPr>
        <w:spacing w:after="0" w:line="240" w:lineRule="auto"/>
        <w:jc w:val="both"/>
        <w:rPr>
          <w:b/>
          <w:bCs/>
          <w:kern w:val="2"/>
        </w:rPr>
      </w:pPr>
    </w:p>
    <w:p w14:paraId="0E657B79" w14:textId="77777777" w:rsidR="009D71AD" w:rsidRPr="000D428B" w:rsidRDefault="009D71AD" w:rsidP="000D428B">
      <w:pPr>
        <w:spacing w:after="0" w:line="240" w:lineRule="auto"/>
        <w:jc w:val="both"/>
        <w:rPr>
          <w:b/>
          <w:bCs/>
        </w:rPr>
      </w:pPr>
    </w:p>
    <w:p w14:paraId="2A4B4724" w14:textId="4AE008AB" w:rsidR="00D67C0D" w:rsidRPr="000D428B" w:rsidRDefault="00D67C0D" w:rsidP="000D428B">
      <w:pPr>
        <w:spacing w:after="0" w:line="240" w:lineRule="auto"/>
        <w:ind w:left="12" w:hanging="10"/>
        <w:jc w:val="both"/>
      </w:pPr>
      <w:r w:rsidRPr="000D428B">
        <w:rPr>
          <w:b/>
        </w:rPr>
        <w:t>4.4. Rozwiązania równoważne</w:t>
      </w:r>
      <w:r w:rsidRPr="000D428B">
        <w:t xml:space="preserve">  </w:t>
      </w:r>
    </w:p>
    <w:p w14:paraId="0FB96018" w14:textId="77777777" w:rsidR="00066BCE" w:rsidRPr="000D428B" w:rsidRDefault="00066BCE" w:rsidP="000D428B">
      <w:pPr>
        <w:spacing w:after="0" w:line="240" w:lineRule="auto"/>
        <w:ind w:left="12" w:hanging="10"/>
        <w:jc w:val="both"/>
      </w:pPr>
    </w:p>
    <w:p w14:paraId="62A80314" w14:textId="77777777" w:rsidR="00E40B6F" w:rsidRPr="000D428B" w:rsidRDefault="00E40B6F" w:rsidP="000D428B">
      <w:pPr>
        <w:spacing w:after="0" w:line="240" w:lineRule="auto"/>
        <w:ind w:left="4"/>
        <w:jc w:val="both"/>
      </w:pPr>
      <w:r w:rsidRPr="000D428B">
        <w:lastRenderedPageBreak/>
        <w:t>Zamawiający informuje, że dopuszcza zaoferowanie rozwiązań równoważnych do wskazanych w opisie przedmiotu zamówienia stanowiącym załącznik do SWZ. Parametry techniczna, funkcjonalne i użytkowe zastosowanych rozwiązań równoważnych nie mogą być gorsze niż wskazane w SWZ.</w:t>
      </w:r>
    </w:p>
    <w:p w14:paraId="160FDFCE" w14:textId="59DB15E3" w:rsidR="000A54D4" w:rsidRPr="000D428B" w:rsidRDefault="00E40B6F" w:rsidP="000D428B">
      <w:pPr>
        <w:spacing w:after="0" w:line="240" w:lineRule="auto"/>
        <w:ind w:left="4"/>
        <w:jc w:val="both"/>
      </w:pPr>
      <w:r w:rsidRPr="000D428B">
        <w:t xml:space="preserve">W sytuacji, w której w opisie przedmiotu zamówienia wskazano znaki towarowe, parametry lub pochodzenie, źródło lub szczególny proces, który charakteryzuje produkty lub usługi </w:t>
      </w:r>
      <w:r w:rsidR="000A54D4" w:rsidRPr="000D428B">
        <w:t xml:space="preserve">dostarczane przez konkretnego Wykonawcę, oznacza to, że Zamawiający nie może opisać przedmiotu zamówienia w wystarczająco zrozumiały i precyzyjny sposób. W takich przypadkach, ewentualne wskazania na znaki towarowe, patenty, pochodzenie, źródło lub szczególny proces należy każdorazowo odczytywać z wyrazami „lub równoważne”. </w:t>
      </w:r>
    </w:p>
    <w:p w14:paraId="3D0A8F97" w14:textId="5034CE58" w:rsidR="00A170B9" w:rsidRPr="000D428B" w:rsidRDefault="00A170B9" w:rsidP="000D428B">
      <w:pPr>
        <w:spacing w:after="0" w:line="240" w:lineRule="auto"/>
        <w:ind w:left="4"/>
        <w:jc w:val="both"/>
      </w:pPr>
      <w:r w:rsidRPr="000D428B">
        <w:t xml:space="preserve">W przypadkach, w których Zamawiający opisuje przedmiot zamówienia poprzez odniesienie się do norm, europejskich norm technicznych, specyfikacji technicznych i systemów referencji technicznych, o których mowa w art. 101 ust. 1 pkt. 1 i ust. 3 ustawy </w:t>
      </w:r>
      <w:proofErr w:type="spellStart"/>
      <w:r w:rsidRPr="000D428B">
        <w:t>Pzp</w:t>
      </w:r>
      <w:proofErr w:type="spellEnd"/>
      <w:r w:rsidRPr="000D428B">
        <w:t>, dopuszcza się rozwiązania równoważne opisanym.</w:t>
      </w:r>
    </w:p>
    <w:p w14:paraId="77CDC204" w14:textId="405DB50E" w:rsidR="00A170B9" w:rsidRPr="000D428B" w:rsidRDefault="00A170B9" w:rsidP="000D428B">
      <w:pPr>
        <w:spacing w:after="0" w:line="240" w:lineRule="auto"/>
        <w:ind w:left="4"/>
        <w:jc w:val="both"/>
      </w:pPr>
      <w:r w:rsidRPr="000D428B">
        <w:t xml:space="preserve">Wykonawca, który powołuje się na zastosowanie rozwiązań równoważnych do tych opisanych przez Zamawiającego, zobowiązany jest udowodnić w ofercie, że proponowane rozwiązania w równoważnym stopniu spełniają wymagania określone w opisie przedmiotu zamówienia, dostawa spełnia wymagania dotyczące wydajności lub funkcjonalności określone przez Zamawiającego. </w:t>
      </w:r>
    </w:p>
    <w:p w14:paraId="653748D0" w14:textId="65F7B7D2" w:rsidR="00D67C0D" w:rsidRPr="000D428B" w:rsidRDefault="00D67C0D" w:rsidP="000D428B">
      <w:pPr>
        <w:spacing w:after="0" w:line="240" w:lineRule="auto"/>
        <w:jc w:val="both"/>
      </w:pPr>
    </w:p>
    <w:p w14:paraId="14F13605" w14:textId="55A82646" w:rsidR="00D67C0D" w:rsidRPr="000D428B" w:rsidRDefault="00D67C0D" w:rsidP="000D428B">
      <w:pPr>
        <w:spacing w:after="0" w:line="240" w:lineRule="auto"/>
        <w:ind w:left="12" w:hanging="10"/>
        <w:jc w:val="both"/>
        <w:rPr>
          <w:b/>
        </w:rPr>
      </w:pPr>
      <w:r w:rsidRPr="000D428B">
        <w:rPr>
          <w:b/>
        </w:rPr>
        <w:t xml:space="preserve">4.5.  Obowiązek zatrudnienia na umowę o pracę </w:t>
      </w:r>
    </w:p>
    <w:p w14:paraId="2ED1360E" w14:textId="77777777" w:rsidR="00066BCE" w:rsidRPr="000D428B" w:rsidRDefault="00066BCE" w:rsidP="000D428B">
      <w:pPr>
        <w:spacing w:after="0" w:line="240" w:lineRule="auto"/>
        <w:ind w:left="12" w:hanging="10"/>
        <w:jc w:val="both"/>
      </w:pPr>
    </w:p>
    <w:p w14:paraId="65889DEE" w14:textId="7A101A8C" w:rsidR="00D67C0D" w:rsidRPr="000D428B" w:rsidRDefault="002B0A40" w:rsidP="000D428B">
      <w:pPr>
        <w:spacing w:after="0" w:line="240" w:lineRule="auto"/>
        <w:ind w:left="4"/>
        <w:jc w:val="both"/>
        <w:rPr>
          <w:b/>
        </w:rPr>
      </w:pPr>
      <w:r w:rsidRPr="000D428B">
        <w:t>Zamawiający nie precyzuje obowiązku w tym zakresie</w:t>
      </w:r>
    </w:p>
    <w:p w14:paraId="25A6688F" w14:textId="77777777" w:rsidR="00066BCE" w:rsidRPr="000D428B" w:rsidRDefault="00066BCE" w:rsidP="000D428B">
      <w:pPr>
        <w:spacing w:after="0" w:line="240" w:lineRule="auto"/>
        <w:ind w:left="4"/>
        <w:jc w:val="both"/>
      </w:pPr>
    </w:p>
    <w:p w14:paraId="451F9039" w14:textId="757756A1" w:rsidR="00D67C0D" w:rsidRPr="000D428B" w:rsidRDefault="00D67C0D" w:rsidP="000D428B">
      <w:pPr>
        <w:spacing w:after="0" w:line="240" w:lineRule="auto"/>
        <w:ind w:left="12" w:hanging="10"/>
        <w:jc w:val="both"/>
        <w:rPr>
          <w:b/>
        </w:rPr>
      </w:pPr>
      <w:r w:rsidRPr="000D428B">
        <w:rPr>
          <w:b/>
        </w:rPr>
        <w:t xml:space="preserve">4.6. Zamawiający </w:t>
      </w:r>
      <w:r w:rsidR="003E3C35" w:rsidRPr="000D428B">
        <w:rPr>
          <w:b/>
        </w:rPr>
        <w:t xml:space="preserve">nie </w:t>
      </w:r>
      <w:r w:rsidRPr="000D428B">
        <w:rPr>
          <w:b/>
        </w:rPr>
        <w:t xml:space="preserve">wymaga w niniejszym postępowaniu przedmiotowych środków dowodowych. </w:t>
      </w:r>
    </w:p>
    <w:p w14:paraId="66ECAF99" w14:textId="7E4358D8" w:rsidR="00D67C0D" w:rsidRPr="000D428B" w:rsidRDefault="00D67C0D" w:rsidP="000D428B">
      <w:pPr>
        <w:spacing w:after="0" w:line="240" w:lineRule="auto"/>
        <w:jc w:val="both"/>
      </w:pPr>
    </w:p>
    <w:p w14:paraId="21197912" w14:textId="7C060B5D" w:rsidR="00D67C0D" w:rsidRPr="000D428B" w:rsidRDefault="00D67C0D" w:rsidP="000D428B">
      <w:pPr>
        <w:spacing w:after="0" w:line="240" w:lineRule="auto"/>
        <w:ind w:left="10" w:hanging="10"/>
        <w:jc w:val="both"/>
      </w:pPr>
      <w:r w:rsidRPr="000D428B">
        <w:t>Rozdział 5</w:t>
      </w:r>
    </w:p>
    <w:p w14:paraId="378BBE74" w14:textId="36DFE7AB" w:rsidR="00066BCE" w:rsidRPr="000D428B" w:rsidRDefault="00D67C0D" w:rsidP="000D428B">
      <w:pPr>
        <w:pStyle w:val="Nagwek2"/>
        <w:spacing w:after="0" w:line="240" w:lineRule="auto"/>
        <w:ind w:right="709"/>
        <w:jc w:val="both"/>
        <w:rPr>
          <w:rFonts w:ascii="Calibri" w:hAnsi="Calibri" w:cs="Calibri"/>
        </w:rPr>
      </w:pPr>
      <w:r w:rsidRPr="000D428B">
        <w:rPr>
          <w:rFonts w:ascii="Calibri" w:hAnsi="Calibri" w:cs="Calibri"/>
        </w:rPr>
        <w:t>TERMIN WYKONANIA ZAMÓWIENIA</w:t>
      </w:r>
    </w:p>
    <w:p w14:paraId="1D29E91D" w14:textId="63857855" w:rsidR="00DF7E67" w:rsidRPr="000D428B" w:rsidRDefault="00D67C0D" w:rsidP="000D428B">
      <w:pPr>
        <w:spacing w:after="0" w:line="240" w:lineRule="auto"/>
        <w:ind w:left="4"/>
        <w:jc w:val="both"/>
      </w:pPr>
      <w:r w:rsidRPr="000D428B">
        <w:t>Wykonawca zobowiązany jest wykonać zamówieni</w:t>
      </w:r>
      <w:r w:rsidR="00373A5F" w:rsidRPr="000D428B">
        <w:t>e</w:t>
      </w:r>
      <w:r w:rsidRPr="000D428B">
        <w:t xml:space="preserve"> </w:t>
      </w:r>
      <w:bookmarkStart w:id="5" w:name="_Hlk95310034"/>
      <w:r w:rsidR="00D179E7" w:rsidRPr="000D428B">
        <w:t xml:space="preserve">w terminie </w:t>
      </w:r>
      <w:r w:rsidR="009F40D6" w:rsidRPr="000D428B">
        <w:t>14</w:t>
      </w:r>
      <w:r w:rsidR="002E2CA2" w:rsidRPr="000D428B">
        <w:t xml:space="preserve"> dni kalendarzowych</w:t>
      </w:r>
      <w:r w:rsidR="00D179E7" w:rsidRPr="000D428B">
        <w:t xml:space="preserve"> od dnia podpisania umowy. </w:t>
      </w:r>
    </w:p>
    <w:bookmarkEnd w:id="5"/>
    <w:p w14:paraId="36C71671" w14:textId="77777777" w:rsidR="00066BCE" w:rsidRPr="000D428B" w:rsidRDefault="00066BCE" w:rsidP="000D428B">
      <w:pPr>
        <w:spacing w:after="0" w:line="240" w:lineRule="auto"/>
        <w:jc w:val="both"/>
      </w:pPr>
    </w:p>
    <w:p w14:paraId="2F079BF7" w14:textId="1CA4301C" w:rsidR="00D67C0D" w:rsidRPr="000D428B" w:rsidRDefault="00D67C0D" w:rsidP="000D428B">
      <w:pPr>
        <w:spacing w:after="0" w:line="240" w:lineRule="auto"/>
        <w:ind w:left="10" w:hanging="10"/>
        <w:jc w:val="both"/>
      </w:pPr>
      <w:r w:rsidRPr="000D428B">
        <w:t>Rozdział 6</w:t>
      </w:r>
    </w:p>
    <w:p w14:paraId="133EE5A9" w14:textId="695C6FD7" w:rsidR="00D67C0D" w:rsidRPr="000D428B" w:rsidRDefault="00D67C0D" w:rsidP="000D428B">
      <w:pPr>
        <w:pStyle w:val="Nagwek2"/>
        <w:spacing w:after="0" w:line="240" w:lineRule="auto"/>
        <w:ind w:right="706"/>
        <w:jc w:val="both"/>
        <w:rPr>
          <w:rFonts w:ascii="Calibri" w:hAnsi="Calibri" w:cs="Calibri"/>
        </w:rPr>
      </w:pPr>
      <w:r w:rsidRPr="000D428B">
        <w:rPr>
          <w:rFonts w:ascii="Calibri" w:hAnsi="Calibri" w:cs="Calibri"/>
        </w:rPr>
        <w:t>WARUNKI UDZIAŁU W POSTĘPOWANIU</w:t>
      </w:r>
    </w:p>
    <w:p w14:paraId="65EAAF6F" w14:textId="67D6CD10" w:rsidR="0065131D" w:rsidRPr="000D428B" w:rsidRDefault="0065131D" w:rsidP="000D428B">
      <w:pPr>
        <w:numPr>
          <w:ilvl w:val="0"/>
          <w:numId w:val="23"/>
        </w:numPr>
        <w:spacing w:after="0" w:line="240" w:lineRule="auto"/>
        <w:ind w:left="426" w:hanging="218"/>
        <w:jc w:val="both"/>
        <w:rPr>
          <w:rStyle w:val="TeksttreciPogrubienie"/>
          <w:rFonts w:ascii="Calibri" w:hAnsi="Calibri"/>
          <w:b w:val="0"/>
          <w:sz w:val="22"/>
        </w:rPr>
      </w:pPr>
      <w:r w:rsidRPr="000D428B">
        <w:t>O udzielenie zamówienia mogą ubiegać się Wykonawcy, którzy nie podlegają wykluczeniu na zasadach określonych w SWZ, oraz spełniają określone przez Zamawiającego warunki</w:t>
      </w:r>
      <w:r w:rsidRPr="000D428B">
        <w:rPr>
          <w:rStyle w:val="TeksttreciPogrubienie"/>
          <w:rFonts w:ascii="Calibri" w:hAnsi="Calibri"/>
          <w:bCs/>
          <w:sz w:val="22"/>
        </w:rPr>
        <w:t xml:space="preserve"> </w:t>
      </w:r>
      <w:r w:rsidRPr="000D428B">
        <w:rPr>
          <w:rStyle w:val="TeksttreciPogrubienie"/>
          <w:rFonts w:ascii="Calibri" w:hAnsi="Calibri"/>
          <w:b w:val="0"/>
          <w:bCs/>
          <w:sz w:val="22"/>
        </w:rPr>
        <w:t>udziału w postępowaniu.</w:t>
      </w:r>
    </w:p>
    <w:p w14:paraId="77592B09" w14:textId="77777777" w:rsidR="0065131D" w:rsidRPr="000D428B" w:rsidRDefault="0065131D" w:rsidP="000D428B">
      <w:pPr>
        <w:numPr>
          <w:ilvl w:val="0"/>
          <w:numId w:val="23"/>
        </w:numPr>
        <w:spacing w:after="0" w:line="240" w:lineRule="auto"/>
        <w:ind w:left="426" w:right="20"/>
        <w:jc w:val="both"/>
      </w:pPr>
      <w:r w:rsidRPr="000D428B">
        <w:t>O udzielenie zamówienia mogą ubiegać się Wykonawcy, którzy spełniają warunki dotyczące:</w:t>
      </w:r>
    </w:p>
    <w:p w14:paraId="32D4DFD2" w14:textId="77777777" w:rsidR="0065131D" w:rsidRPr="000D428B" w:rsidRDefault="0065131D" w:rsidP="000D428B">
      <w:pPr>
        <w:numPr>
          <w:ilvl w:val="0"/>
          <w:numId w:val="24"/>
        </w:numPr>
        <w:spacing w:after="0" w:line="240" w:lineRule="auto"/>
        <w:ind w:right="20"/>
        <w:jc w:val="both"/>
        <w:rPr>
          <w:b/>
          <w:bCs/>
          <w:u w:val="single"/>
        </w:rPr>
      </w:pPr>
      <w:r w:rsidRPr="000D428B">
        <w:rPr>
          <w:b/>
          <w:bCs/>
          <w:u w:val="single"/>
        </w:rPr>
        <w:t>zdolności do występowania w obrocie gospodarczym</w:t>
      </w:r>
    </w:p>
    <w:p w14:paraId="2B9B5654" w14:textId="77777777" w:rsidR="0065131D" w:rsidRPr="000D428B" w:rsidRDefault="0065131D" w:rsidP="000D428B">
      <w:pPr>
        <w:ind w:left="993" w:right="20"/>
        <w:jc w:val="both"/>
      </w:pPr>
      <w:r w:rsidRPr="000D428B">
        <w:t>Zamawiający nie stawia warunku w powyższym zakresie</w:t>
      </w:r>
    </w:p>
    <w:p w14:paraId="014BA298" w14:textId="77777777" w:rsidR="0065131D" w:rsidRPr="000D428B" w:rsidRDefault="0065131D" w:rsidP="000D428B">
      <w:pPr>
        <w:numPr>
          <w:ilvl w:val="0"/>
          <w:numId w:val="24"/>
        </w:numPr>
        <w:spacing w:after="0" w:line="240" w:lineRule="auto"/>
        <w:ind w:right="20"/>
        <w:jc w:val="both"/>
        <w:rPr>
          <w:b/>
          <w:bCs/>
          <w:u w:val="single"/>
        </w:rPr>
      </w:pPr>
      <w:r w:rsidRPr="000D428B">
        <w:rPr>
          <w:b/>
          <w:bCs/>
          <w:u w:val="single"/>
        </w:rPr>
        <w:t>uprawnień do prowadzenia określonej działalności gospodarczej lub zawodowej, o ile wynika to z odrębnych przepisów</w:t>
      </w:r>
    </w:p>
    <w:p w14:paraId="75AFB07D" w14:textId="7CEF43E6" w:rsidR="0065131D" w:rsidRPr="000D428B" w:rsidRDefault="0065131D" w:rsidP="000D428B">
      <w:pPr>
        <w:ind w:left="993" w:right="20"/>
        <w:jc w:val="both"/>
      </w:pPr>
      <w:r w:rsidRPr="000D428B">
        <w:t>Zamawiający nie stawia warunku w powyższym zakresie</w:t>
      </w:r>
    </w:p>
    <w:p w14:paraId="70129701" w14:textId="1E291C9E" w:rsidR="0065131D" w:rsidRPr="000D428B" w:rsidRDefault="0065131D" w:rsidP="000D428B">
      <w:pPr>
        <w:numPr>
          <w:ilvl w:val="0"/>
          <w:numId w:val="24"/>
        </w:numPr>
        <w:spacing w:after="0" w:line="240" w:lineRule="auto"/>
        <w:ind w:right="20"/>
        <w:jc w:val="both"/>
        <w:rPr>
          <w:b/>
          <w:bCs/>
          <w:u w:val="single"/>
        </w:rPr>
      </w:pPr>
      <w:r w:rsidRPr="000D428B">
        <w:rPr>
          <w:b/>
          <w:bCs/>
          <w:u w:val="single"/>
        </w:rPr>
        <w:t>sytuacji ekonomicznej i finansowej</w:t>
      </w:r>
    </w:p>
    <w:p w14:paraId="7D7273E1" w14:textId="77777777" w:rsidR="002B0A40" w:rsidRPr="000D428B" w:rsidRDefault="002B0A40" w:rsidP="000D428B">
      <w:pPr>
        <w:pStyle w:val="Akapitzlist"/>
        <w:ind w:left="786" w:right="20"/>
        <w:jc w:val="both"/>
      </w:pPr>
      <w:r w:rsidRPr="000D428B">
        <w:t>Zamawiający nie stawia warunku w powyższym zakresie</w:t>
      </w:r>
    </w:p>
    <w:p w14:paraId="09659FDD" w14:textId="77777777" w:rsidR="00AD1F2B" w:rsidRPr="000D428B" w:rsidRDefault="00AD1F2B" w:rsidP="000D428B">
      <w:pPr>
        <w:spacing w:after="0" w:line="240" w:lineRule="auto"/>
        <w:ind w:left="786" w:right="20"/>
        <w:jc w:val="both"/>
      </w:pPr>
    </w:p>
    <w:p w14:paraId="600CF5C6" w14:textId="77777777" w:rsidR="0065131D" w:rsidRPr="000D428B" w:rsidRDefault="0065131D" w:rsidP="000D428B">
      <w:pPr>
        <w:numPr>
          <w:ilvl w:val="0"/>
          <w:numId w:val="24"/>
        </w:numPr>
        <w:spacing w:after="0" w:line="240" w:lineRule="auto"/>
        <w:jc w:val="both"/>
        <w:rPr>
          <w:u w:val="single"/>
        </w:rPr>
      </w:pPr>
      <w:r w:rsidRPr="000D428B">
        <w:rPr>
          <w:b/>
          <w:u w:val="single"/>
        </w:rPr>
        <w:t>zdolności technicznej lub zawodowej</w:t>
      </w:r>
    </w:p>
    <w:p w14:paraId="45BA5C05" w14:textId="77777777" w:rsidR="002B0A40" w:rsidRPr="000D428B" w:rsidRDefault="002B0A40" w:rsidP="000D428B">
      <w:pPr>
        <w:pStyle w:val="Akapitzlist"/>
        <w:ind w:left="786" w:right="20"/>
        <w:jc w:val="both"/>
      </w:pPr>
      <w:r w:rsidRPr="000D428B">
        <w:t>Zamawiający nie stawia warunku w powyższym zakresie</w:t>
      </w:r>
    </w:p>
    <w:p w14:paraId="6638C36E" w14:textId="2EE158E9" w:rsidR="00A77E37" w:rsidRPr="000D428B" w:rsidRDefault="00A77E37" w:rsidP="000D428B">
      <w:pPr>
        <w:spacing w:after="0" w:line="240" w:lineRule="auto"/>
        <w:jc w:val="both"/>
      </w:pPr>
      <w:r w:rsidRPr="000D428B">
        <w:rPr>
          <w:b/>
          <w:bCs/>
        </w:rPr>
        <w:lastRenderedPageBreak/>
        <w:t>6.2</w:t>
      </w:r>
      <w:r w:rsidRPr="000D428B">
        <w:t>. Oceniając zdolność techniczną lub zawodową 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2AAE350B" w14:textId="77777777" w:rsidR="00A77E37" w:rsidRPr="000D428B" w:rsidRDefault="00A77E37" w:rsidP="000D428B">
      <w:pPr>
        <w:spacing w:after="0" w:line="240" w:lineRule="auto"/>
        <w:jc w:val="both"/>
      </w:pPr>
      <w:r w:rsidRPr="000D428B">
        <w:rPr>
          <w:b/>
          <w:bCs/>
        </w:rPr>
        <w:t xml:space="preserve">6.3. </w:t>
      </w:r>
      <w:r w:rsidRPr="000D428B">
        <w:t xml:space="preserve">Wykonawca może w celu potwierdzenia spełniania warunków udziału w postępowaniu, w stosownych sytuacjach polegać na zdolnościach technicznych lub zawodowych podmiotów udostępniających zasoby, niezależnie od charakteru prawnego łączących go z nimi stosunków prawnych. </w:t>
      </w:r>
    </w:p>
    <w:p w14:paraId="7835B7EA" w14:textId="77777777" w:rsidR="00A77E37" w:rsidRPr="000D428B" w:rsidRDefault="00A77E37" w:rsidP="000D428B">
      <w:pPr>
        <w:spacing w:after="0" w:line="240" w:lineRule="auto"/>
        <w:jc w:val="both"/>
      </w:pPr>
      <w:r w:rsidRPr="000D428B">
        <w:rPr>
          <w:b/>
          <w:bCs/>
        </w:rPr>
        <w:t xml:space="preserve">6.4. </w:t>
      </w:r>
      <w:r w:rsidRPr="000D428B">
        <w:t xml:space="preserve">W odniesieniu do warunków dotyczących wykształcenia, kwalifikacji zawodowych lub doświadczenia wykonawcy mogą polegać na zdolnościach podmiotów udostępniających zasoby, jeśli podmioty te wykonują roboty budowlane lub usługi, do realizacji których te zdolności są wymagane. </w:t>
      </w:r>
    </w:p>
    <w:p w14:paraId="3FDD92CE" w14:textId="77777777" w:rsidR="00A77E37" w:rsidRPr="000D428B" w:rsidRDefault="00A77E37" w:rsidP="000D428B">
      <w:pPr>
        <w:spacing w:after="0" w:line="240" w:lineRule="auto"/>
        <w:jc w:val="both"/>
      </w:pPr>
      <w:r w:rsidRPr="000D428B">
        <w:rPr>
          <w:b/>
          <w:bCs/>
        </w:rPr>
        <w:t xml:space="preserve">6.5. </w:t>
      </w:r>
      <w:r w:rsidRPr="000D428B">
        <w:t xml:space="preserve">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 </w:t>
      </w:r>
    </w:p>
    <w:p w14:paraId="3255B9FC" w14:textId="77777777" w:rsidR="00A77E37" w:rsidRPr="000D428B" w:rsidRDefault="00A77E37" w:rsidP="000D428B">
      <w:pPr>
        <w:spacing w:after="0" w:line="240" w:lineRule="auto"/>
        <w:jc w:val="both"/>
      </w:pPr>
      <w:r w:rsidRPr="000D428B">
        <w:rPr>
          <w:b/>
          <w:bCs/>
        </w:rPr>
        <w:t xml:space="preserve">6.6. </w:t>
      </w:r>
      <w:r w:rsidRPr="000D428B">
        <w:t>Zobowiązanie podmiotu udostępniającego zasoby ma potwierdzać, że stosunek łączący wykonawcę z podmiotami udostępniającymi zasoby gwarantuje dostęp do tych zasobów oraz określa w szczególności:</w:t>
      </w:r>
    </w:p>
    <w:p w14:paraId="1DCCC786" w14:textId="77777777" w:rsidR="00A77E37" w:rsidRPr="000D428B" w:rsidRDefault="00A77E37" w:rsidP="000D428B">
      <w:pPr>
        <w:spacing w:after="0" w:line="240" w:lineRule="auto"/>
        <w:jc w:val="both"/>
      </w:pPr>
      <w:r w:rsidRPr="000D428B">
        <w:t>a/ zakres dostępnych wykonawcy zasobów podmiotu udostępniającego zasoby</w:t>
      </w:r>
    </w:p>
    <w:p w14:paraId="540F2463" w14:textId="77777777" w:rsidR="00A77E37" w:rsidRPr="000D428B" w:rsidRDefault="00A77E37" w:rsidP="000D428B">
      <w:pPr>
        <w:spacing w:after="0" w:line="240" w:lineRule="auto"/>
        <w:jc w:val="both"/>
      </w:pPr>
      <w:r w:rsidRPr="000D428B">
        <w:t>b/ sposób i okres udostępnienia wykonawcy i wykorzystania przez niego zasobów podmiotu udostępniającego te zasoby przy wykonywaniu zamówienia</w:t>
      </w:r>
    </w:p>
    <w:p w14:paraId="63F3D975" w14:textId="77777777" w:rsidR="00A77E37" w:rsidRPr="000D428B" w:rsidRDefault="00A77E37" w:rsidP="000D428B">
      <w:pPr>
        <w:spacing w:after="0" w:line="240" w:lineRule="auto"/>
        <w:jc w:val="both"/>
      </w:pPr>
      <w:r w:rsidRPr="000D428B">
        <w:t xml:space="preserve">c/ 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 </w:t>
      </w:r>
    </w:p>
    <w:p w14:paraId="1CEA4223" w14:textId="77777777" w:rsidR="00A77E37" w:rsidRPr="000D428B" w:rsidRDefault="00A77E37" w:rsidP="000D428B">
      <w:pPr>
        <w:spacing w:after="0" w:line="240" w:lineRule="auto"/>
        <w:jc w:val="both"/>
      </w:pPr>
      <w:r w:rsidRPr="000D428B">
        <w:rPr>
          <w:b/>
          <w:bCs/>
        </w:rPr>
        <w:t xml:space="preserve">6.7. </w:t>
      </w:r>
      <w:r w:rsidRPr="000D428B">
        <w:t xml:space="preserve">Zamawiający ocenia, czy udostępniane wykonawcy przez podmioty udostępniające zasoby zdolności techniczne i zawodowe, pozwalają na wykazanie przez wykonawcę spełniania warunków udziału w postępowaniu, o których mowa w art. 112 ust. 2 pkt. 4 ustawy </w:t>
      </w:r>
      <w:proofErr w:type="spellStart"/>
      <w:r w:rsidRPr="000D428B">
        <w:t>Pzp</w:t>
      </w:r>
      <w:proofErr w:type="spellEnd"/>
      <w:r w:rsidRPr="000D428B">
        <w:t>, a także bada czy nie zachodzą wobec tego podmiotu podstawy wykluczenia, które zostały przewidziane względem wykonawcy.</w:t>
      </w:r>
    </w:p>
    <w:p w14:paraId="61F7EA04" w14:textId="77777777" w:rsidR="00A77E37" w:rsidRPr="000D428B" w:rsidRDefault="00A77E37" w:rsidP="000D428B">
      <w:pPr>
        <w:spacing w:after="0" w:line="240" w:lineRule="auto"/>
        <w:jc w:val="both"/>
      </w:pPr>
      <w:r w:rsidRPr="000D428B">
        <w:rPr>
          <w:b/>
          <w:bCs/>
        </w:rPr>
        <w:t xml:space="preserve">6.8. </w:t>
      </w:r>
      <w:r w:rsidRPr="000D428B">
        <w:t>Jeżeli zdolności techniczne lub zawodowe, podmiotu udostępniającego zasoby nie potwierdzają spełniania przez wykonawcę warunków udziału w postępowaniu lub zachodzą wobec tego podmiotu podstawy wykluczenia, zamawiający żąda aby wykonawca w terminie określonym przez zamawiającego:</w:t>
      </w:r>
    </w:p>
    <w:p w14:paraId="7ED98938" w14:textId="77777777" w:rsidR="00A77E37" w:rsidRPr="000D428B" w:rsidRDefault="00A77E37" w:rsidP="000D428B">
      <w:pPr>
        <w:spacing w:after="0" w:line="240" w:lineRule="auto"/>
        <w:jc w:val="both"/>
      </w:pPr>
      <w:r w:rsidRPr="000D428B">
        <w:t>a/ zastąpił ten podmiot innym podmiotem lub podmiotami</w:t>
      </w:r>
    </w:p>
    <w:p w14:paraId="7A722D84" w14:textId="77777777" w:rsidR="00A77E37" w:rsidRPr="000D428B" w:rsidRDefault="00A77E37" w:rsidP="000D428B">
      <w:pPr>
        <w:spacing w:after="0" w:line="240" w:lineRule="auto"/>
        <w:jc w:val="both"/>
      </w:pPr>
      <w:r w:rsidRPr="000D428B">
        <w:t>b/ albo wykazał, że samodzielnie spełnia warunki udziału w postępowaniu</w:t>
      </w:r>
    </w:p>
    <w:p w14:paraId="09490AAE" w14:textId="77777777" w:rsidR="00A77E37" w:rsidRPr="000D428B" w:rsidRDefault="00A77E37" w:rsidP="000D428B">
      <w:pPr>
        <w:spacing w:after="0" w:line="240" w:lineRule="auto"/>
        <w:jc w:val="both"/>
      </w:pPr>
      <w:r w:rsidRPr="000D428B">
        <w:rPr>
          <w:b/>
          <w:bCs/>
        </w:rPr>
        <w:t xml:space="preserve">6.9. </w:t>
      </w:r>
      <w:r w:rsidRPr="000D428B">
        <w:t>Wykonawca nie może po upływie terminu składani ofert, powołać się na zdolność podmiotów udostępniających zasoby jeżeli na etapie składania ofert nie polegał on w danym zakresie na zdolnościach podmiotów udostępniających zasoby.</w:t>
      </w:r>
    </w:p>
    <w:p w14:paraId="7BADCE2D" w14:textId="77777777" w:rsidR="0065131D" w:rsidRPr="000D428B" w:rsidRDefault="0065131D" w:rsidP="000D428B">
      <w:pPr>
        <w:spacing w:after="0" w:line="240" w:lineRule="auto"/>
        <w:ind w:left="567"/>
        <w:jc w:val="both"/>
      </w:pPr>
    </w:p>
    <w:p w14:paraId="0AE07916" w14:textId="3F3C5245" w:rsidR="00D67C0D" w:rsidRPr="000D428B" w:rsidRDefault="00D67C0D" w:rsidP="000D428B">
      <w:pPr>
        <w:spacing w:after="0" w:line="240" w:lineRule="auto"/>
        <w:ind w:left="10" w:hanging="10"/>
        <w:jc w:val="both"/>
      </w:pPr>
      <w:r w:rsidRPr="000D428B">
        <w:t>Rozdział 7</w:t>
      </w:r>
    </w:p>
    <w:p w14:paraId="7BF0BB61" w14:textId="1A3B7CD9" w:rsidR="00066BCE" w:rsidRPr="000D428B" w:rsidRDefault="00D67C0D" w:rsidP="000D428B">
      <w:pPr>
        <w:pStyle w:val="Nagwek2"/>
        <w:spacing w:after="0" w:line="240" w:lineRule="auto"/>
        <w:ind w:right="710"/>
        <w:jc w:val="both"/>
        <w:rPr>
          <w:rFonts w:ascii="Calibri" w:hAnsi="Calibri" w:cs="Calibri"/>
        </w:rPr>
      </w:pPr>
      <w:r w:rsidRPr="000D428B">
        <w:rPr>
          <w:rFonts w:ascii="Calibri" w:hAnsi="Calibri" w:cs="Calibri"/>
        </w:rPr>
        <w:t>PODSTAWY WYKLUCZENIA Z POSTĘPOWANIA</w:t>
      </w:r>
    </w:p>
    <w:p w14:paraId="5C8FD7EB" w14:textId="77777777" w:rsidR="00D67C0D" w:rsidRPr="000D428B" w:rsidRDefault="00D67C0D" w:rsidP="000D428B">
      <w:pPr>
        <w:spacing w:after="0" w:line="240" w:lineRule="auto"/>
        <w:ind w:left="4"/>
        <w:jc w:val="both"/>
      </w:pPr>
      <w:r w:rsidRPr="000D428B">
        <w:rPr>
          <w:b/>
        </w:rPr>
        <w:t>7.1.</w:t>
      </w:r>
      <w:r w:rsidRPr="000D428B">
        <w:t xml:space="preserve"> Z postępowania o udzielenie zamówienia wyklucza się Wykonawcę, w stosunku, do którego zachodzi którakolwiek z okoliczności, o których mowa w art. 108 ustawy tj. wykonawcę:  </w:t>
      </w:r>
    </w:p>
    <w:p w14:paraId="155B29AA" w14:textId="77777777" w:rsidR="00D67C0D" w:rsidRPr="000D428B" w:rsidRDefault="00D67C0D" w:rsidP="000D428B">
      <w:pPr>
        <w:spacing w:after="0" w:line="240" w:lineRule="auto"/>
        <w:ind w:left="708"/>
        <w:jc w:val="both"/>
      </w:pPr>
      <w:r w:rsidRPr="000D428B">
        <w:t xml:space="preserve">1) będącego osobą fizyczną, którego prawomocnie skazano za przestępstwo:  </w:t>
      </w:r>
    </w:p>
    <w:p w14:paraId="655A29AF" w14:textId="77777777" w:rsidR="00D67C0D" w:rsidRPr="000D428B" w:rsidRDefault="00D67C0D" w:rsidP="000D428B">
      <w:pPr>
        <w:numPr>
          <w:ilvl w:val="0"/>
          <w:numId w:val="4"/>
        </w:numPr>
        <w:spacing w:after="0" w:line="240" w:lineRule="auto"/>
        <w:ind w:firstLine="708"/>
        <w:jc w:val="both"/>
      </w:pPr>
      <w:r w:rsidRPr="000D428B">
        <w:t xml:space="preserve">udziału w zorganizowanej grupie przestępczej albo związku mającym na celu popełnienie przestępstwa lub przestępstwa skarbowego, o którym mowa w art. 258 Kodeksu karnego,  </w:t>
      </w:r>
    </w:p>
    <w:p w14:paraId="4EFE10FD" w14:textId="77777777" w:rsidR="00D67C0D" w:rsidRPr="000D428B" w:rsidRDefault="00D67C0D" w:rsidP="000D428B">
      <w:pPr>
        <w:numPr>
          <w:ilvl w:val="0"/>
          <w:numId w:val="4"/>
        </w:numPr>
        <w:spacing w:after="0" w:line="240" w:lineRule="auto"/>
        <w:ind w:firstLine="708"/>
        <w:jc w:val="both"/>
      </w:pPr>
      <w:r w:rsidRPr="000D428B">
        <w:lastRenderedPageBreak/>
        <w:t xml:space="preserve">handlu ludźmi, o którym mowa w art. 189a Kodeksu karnego,  </w:t>
      </w:r>
    </w:p>
    <w:p w14:paraId="0EF0863E" w14:textId="115006EA" w:rsidR="00D67C0D" w:rsidRPr="000D428B" w:rsidRDefault="0065131D" w:rsidP="000D428B">
      <w:pPr>
        <w:numPr>
          <w:ilvl w:val="0"/>
          <w:numId w:val="4"/>
        </w:numPr>
        <w:spacing w:after="0" w:line="240" w:lineRule="auto"/>
        <w:ind w:firstLine="708"/>
        <w:jc w:val="both"/>
      </w:pPr>
      <w:r w:rsidRPr="000D428B">
        <w:t xml:space="preserve">o którym mowa w </w:t>
      </w:r>
      <w:hyperlink r:id="rId15" w:anchor="/document/16798683?unitId=art(228)&amp;cm=DOCUMENT" w:history="1">
        <w:r w:rsidRPr="000D428B">
          <w:rPr>
            <w:rStyle w:val="Hipercze"/>
          </w:rPr>
          <w:t>art. 228-230a</w:t>
        </w:r>
      </w:hyperlink>
      <w:r w:rsidRPr="000D428B">
        <w:t xml:space="preserve">, </w:t>
      </w:r>
      <w:hyperlink r:id="rId16" w:anchor="/document/17631344?unitId=art(250(a))&amp;cm=DOCUMENT" w:history="1">
        <w:r w:rsidRPr="000D428B">
          <w:rPr>
            <w:rStyle w:val="Hipercze"/>
          </w:rPr>
          <w:t>art. 250a</w:t>
        </w:r>
      </w:hyperlink>
      <w:r w:rsidRPr="000D428B">
        <w:t xml:space="preserve"> Kodeksu karnego, w </w:t>
      </w:r>
      <w:hyperlink r:id="rId17" w:anchor="/document/17631344?unitId=art(46)&amp;cm=DOCUMENT" w:history="1">
        <w:r w:rsidRPr="000D428B">
          <w:rPr>
            <w:rStyle w:val="Hipercze"/>
          </w:rPr>
          <w:t>art. 46-48</w:t>
        </w:r>
      </w:hyperlink>
      <w:r w:rsidRPr="000D428B">
        <w:t xml:space="preserve"> ustawy z dnia 25 czerwca 2010 r. o sporcie (Dz. U. z 2020 r. poz. 1133 oraz z 2021 r. poz. 2054) lub w </w:t>
      </w:r>
      <w:hyperlink r:id="rId18" w:anchor="/document/17712396?unitId=art(54)ust(1)&amp;cm=DOCUMENT" w:history="1">
        <w:r w:rsidRPr="000D428B">
          <w:rPr>
            <w:rStyle w:val="Hipercze"/>
          </w:rPr>
          <w:t>art. 54 ust. 1-4</w:t>
        </w:r>
      </w:hyperlink>
      <w:r w:rsidRPr="000D428B">
        <w:t xml:space="preserve"> ustawy z dnia 12 maja 2011 r. o refundacji leków, środków spożywczych specjalnego przeznaczenia żywieniowego oraz wyrobów medycznych (Dz. U. z 2021 r. poz. 523, 1292, 1559 i 2054),</w:t>
      </w:r>
    </w:p>
    <w:p w14:paraId="7CF2B444" w14:textId="031C526B" w:rsidR="00D67C0D" w:rsidRPr="000D428B" w:rsidRDefault="00D67C0D" w:rsidP="000D428B">
      <w:pPr>
        <w:numPr>
          <w:ilvl w:val="0"/>
          <w:numId w:val="4"/>
        </w:numPr>
        <w:spacing w:after="0" w:line="240" w:lineRule="auto"/>
        <w:ind w:firstLine="708"/>
        <w:jc w:val="both"/>
      </w:pPr>
      <w:r w:rsidRPr="000D428B">
        <w:t xml:space="preserve">finansowania przestępstwa o charakterze terrorystycznym, o którym mowa w art. 165a Kodeksu karnego, lub przestępstwo udaremniania lub utrudniania stwierdzenia przestępnego pochodzenia pieniędzy lub ukrywania ich pochodzenia, o którym mowa w art. 299 Kodeksu karnego,  </w:t>
      </w:r>
    </w:p>
    <w:p w14:paraId="761E9D68" w14:textId="092F7D9D" w:rsidR="00D67C0D" w:rsidRPr="000D428B" w:rsidRDefault="00D67C0D" w:rsidP="000D428B">
      <w:pPr>
        <w:numPr>
          <w:ilvl w:val="0"/>
          <w:numId w:val="4"/>
        </w:numPr>
        <w:spacing w:after="0" w:line="240" w:lineRule="auto"/>
        <w:ind w:firstLine="708"/>
        <w:jc w:val="both"/>
      </w:pPr>
      <w:r w:rsidRPr="000D428B">
        <w:t xml:space="preserve">o charakterze terrorystycznym, o którym mowa w art. 115 § 20 Kodeksu karnego, lub mające na celu popełnienie tego przestępstwa,  </w:t>
      </w:r>
    </w:p>
    <w:p w14:paraId="2BCAB0B5" w14:textId="44B9505B" w:rsidR="00D67C0D" w:rsidRPr="000D428B" w:rsidRDefault="00D67C0D" w:rsidP="000D428B">
      <w:pPr>
        <w:numPr>
          <w:ilvl w:val="0"/>
          <w:numId w:val="4"/>
        </w:numPr>
        <w:spacing w:after="0" w:line="240" w:lineRule="auto"/>
        <w:ind w:firstLine="708"/>
        <w:jc w:val="both"/>
      </w:pPr>
      <w:r w:rsidRPr="000D428B">
        <w:t xml:space="preserve">powierzenia wykonywania pracy małoletniemu cudzoziemcowi, o którym mowa w art. 9 ust. 2 ustawy z dnia 15 czerwca 2012 r. o skutkach powierzania wykonywania pracy cudzoziemcom przebywającym wbrew przepisom na terytorium Rzeczypospolitej Polskiej (Dz. U. poz. 769),  </w:t>
      </w:r>
    </w:p>
    <w:p w14:paraId="19E9EC85" w14:textId="77777777" w:rsidR="00D67C0D" w:rsidRPr="000D428B" w:rsidRDefault="00D67C0D" w:rsidP="000D428B">
      <w:pPr>
        <w:numPr>
          <w:ilvl w:val="0"/>
          <w:numId w:val="5"/>
        </w:numPr>
        <w:spacing w:after="0" w:line="240" w:lineRule="auto"/>
        <w:ind w:firstLine="708"/>
        <w:jc w:val="both"/>
      </w:pPr>
      <w:r w:rsidRPr="000D428B">
        <w:t xml:space="preserve">przeciwko obrotowi gospodarczemu, o których mowa w art. 296-307 Kodeksu karnego, przestępstwo oszustwa, o którym mowa w art. 286 Kodeksu karnego, przestępstwo przeciwko wiarygodności dokumentów, o których mowa w art. 270-277d Kodeksu karnego, lub przestępstwo skarbowe,  </w:t>
      </w:r>
    </w:p>
    <w:p w14:paraId="3E2358D9" w14:textId="77777777" w:rsidR="00D67C0D" w:rsidRPr="000D428B" w:rsidRDefault="00D67C0D" w:rsidP="000D428B">
      <w:pPr>
        <w:numPr>
          <w:ilvl w:val="0"/>
          <w:numId w:val="5"/>
        </w:numPr>
        <w:spacing w:after="0" w:line="240" w:lineRule="auto"/>
        <w:ind w:firstLine="708"/>
        <w:jc w:val="both"/>
      </w:pPr>
      <w:r w:rsidRPr="000D428B">
        <w:t xml:space="preserve">o którym mowa w art. 9 ust. 1 i 3 lub art. 10 ustawy z dnia 15 czerwca 2012r. o skutkach powierzania wykonywania pracy cudzoziemcom przebywającym wbrew przepisom na terytorium Rzeczypospolitej Polskiej </w:t>
      </w:r>
    </w:p>
    <w:p w14:paraId="6D144EF3" w14:textId="77777777" w:rsidR="00D67C0D" w:rsidRPr="000D428B" w:rsidRDefault="00D67C0D" w:rsidP="000D428B">
      <w:pPr>
        <w:spacing w:after="0" w:line="240" w:lineRule="auto"/>
        <w:ind w:left="708"/>
        <w:jc w:val="both"/>
      </w:pPr>
      <w:r w:rsidRPr="000D428B">
        <w:t xml:space="preserve">- lub za odpowiedni czyn zabroniony określony w przepisach prawa obcego;  </w:t>
      </w:r>
    </w:p>
    <w:p w14:paraId="3F25C37A" w14:textId="77777777" w:rsidR="00D67C0D" w:rsidRPr="000D428B" w:rsidRDefault="00D67C0D" w:rsidP="000D428B">
      <w:pPr>
        <w:numPr>
          <w:ilvl w:val="0"/>
          <w:numId w:val="6"/>
        </w:numPr>
        <w:spacing w:after="0" w:line="240" w:lineRule="auto"/>
        <w:jc w:val="both"/>
      </w:pPr>
      <w:r w:rsidRPr="000D428B">
        <w:t xml:space="preserve">jeżeli urzędującego członka jego organu zarządzającego lub nadzorczego, wspólnika spółki w spółce jawnej lub partnerskiej albo komplementariusza w spółce komandytowej lub komandytowo-akcyjnej lub prokurenta prawomocnie skazano za przestępstwo, o którym mowa w pkt 1;  </w:t>
      </w:r>
    </w:p>
    <w:p w14:paraId="26C8FB42" w14:textId="77777777" w:rsidR="00D67C0D" w:rsidRPr="000D428B" w:rsidRDefault="00D67C0D" w:rsidP="000D428B">
      <w:pPr>
        <w:numPr>
          <w:ilvl w:val="0"/>
          <w:numId w:val="6"/>
        </w:numPr>
        <w:spacing w:after="0" w:line="240" w:lineRule="auto"/>
        <w:jc w:val="both"/>
      </w:pPr>
      <w:r w:rsidRPr="000D428B">
        <w:t xml:space="preserve">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w:t>
      </w:r>
    </w:p>
    <w:p w14:paraId="075BE7F3" w14:textId="77777777" w:rsidR="00D67C0D" w:rsidRPr="000D428B" w:rsidRDefault="00D67C0D" w:rsidP="000D428B">
      <w:pPr>
        <w:numPr>
          <w:ilvl w:val="0"/>
          <w:numId w:val="6"/>
        </w:numPr>
        <w:spacing w:after="0" w:line="240" w:lineRule="auto"/>
        <w:jc w:val="both"/>
      </w:pPr>
      <w:r w:rsidRPr="000D428B">
        <w:t xml:space="preserve">wobec którego prawomocnie orzeczono zakaz ubiegania się o zamówienia publiczne;  </w:t>
      </w:r>
    </w:p>
    <w:p w14:paraId="6BDE0800" w14:textId="77777777" w:rsidR="00D67C0D" w:rsidRPr="000D428B" w:rsidRDefault="00D67C0D" w:rsidP="000D428B">
      <w:pPr>
        <w:numPr>
          <w:ilvl w:val="0"/>
          <w:numId w:val="6"/>
        </w:numPr>
        <w:spacing w:after="0" w:line="240" w:lineRule="auto"/>
        <w:jc w:val="both"/>
      </w:pPr>
      <w:r w:rsidRPr="000D428B">
        <w:t xml:space="preserve">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w:t>
      </w:r>
    </w:p>
    <w:p w14:paraId="3FE5E714" w14:textId="77777777" w:rsidR="00D67C0D" w:rsidRPr="000D428B" w:rsidRDefault="00D67C0D" w:rsidP="000D428B">
      <w:pPr>
        <w:numPr>
          <w:ilvl w:val="0"/>
          <w:numId w:val="6"/>
        </w:numPr>
        <w:spacing w:after="0" w:line="240" w:lineRule="auto"/>
        <w:jc w:val="both"/>
      </w:pPr>
      <w:r w:rsidRPr="000D428B">
        <w:t xml:space="preserve">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w:t>
      </w:r>
    </w:p>
    <w:p w14:paraId="40953760" w14:textId="77777777" w:rsidR="00FD79A3" w:rsidRPr="000D428B" w:rsidRDefault="00D67C0D" w:rsidP="000D428B">
      <w:pPr>
        <w:numPr>
          <w:ilvl w:val="1"/>
          <w:numId w:val="7"/>
        </w:numPr>
        <w:spacing w:after="0" w:line="240" w:lineRule="auto"/>
        <w:jc w:val="both"/>
      </w:pPr>
      <w:r w:rsidRPr="000D428B">
        <w:t>Zamawiający nie przewiduje podstaw wykluczenia wskazanych w art. 109 ustawy.</w:t>
      </w:r>
    </w:p>
    <w:p w14:paraId="377A4726" w14:textId="77777777" w:rsidR="00FD79A3" w:rsidRPr="000D428B" w:rsidRDefault="00FD79A3" w:rsidP="000D428B">
      <w:pPr>
        <w:autoSpaceDE w:val="0"/>
        <w:autoSpaceDN w:val="0"/>
        <w:adjustRightInd w:val="0"/>
        <w:spacing w:after="0" w:line="240" w:lineRule="auto"/>
        <w:jc w:val="both"/>
      </w:pPr>
      <w:r w:rsidRPr="000D428B">
        <w:rPr>
          <w:b/>
          <w:bCs/>
        </w:rPr>
        <w:lastRenderedPageBreak/>
        <w:t>7.2</w:t>
      </w:r>
      <w:r w:rsidRPr="000D428B">
        <w:rPr>
          <w:b/>
          <w:bCs/>
          <w:vertAlign w:val="superscript"/>
        </w:rPr>
        <w:t>1</w:t>
      </w:r>
      <w:r w:rsidRPr="000D428B">
        <w:rPr>
          <w:b/>
          <w:bCs/>
        </w:rPr>
        <w:t xml:space="preserve">.     </w:t>
      </w:r>
      <w:r w:rsidRPr="000D428B">
        <w:t>Na podstawie art. 7 ust. 1 ustawy z dnia 13 kwietnia 2022 r. o szczególnych rozwiązaniach w zakresie przeciwdziałania wspieraniu agresji na Ukrainę oraz służących ochronie bezpieczeństwa narodowego z postępowania o udzielenie zamówienia publicznego wyklucza się:</w:t>
      </w:r>
    </w:p>
    <w:p w14:paraId="69085E82" w14:textId="77777777" w:rsidR="00FD79A3" w:rsidRPr="000D428B" w:rsidRDefault="00FD79A3" w:rsidP="000D428B">
      <w:pPr>
        <w:pStyle w:val="Akapitzlist"/>
        <w:autoSpaceDE w:val="0"/>
        <w:autoSpaceDN w:val="0"/>
        <w:adjustRightInd w:val="0"/>
        <w:spacing w:after="0" w:line="240" w:lineRule="auto"/>
        <w:ind w:left="360"/>
        <w:jc w:val="both"/>
      </w:pPr>
      <w:r w:rsidRPr="000D428B">
        <w:t>- wykonawcę wymienionego w wykazach określonych w rozporządzeniu 765/2006 i rozporządzeniu 269/2014 albo wpisanego na listę na podstawie decyzji w sprawie wpisu na listę rozstrzygającej o zastosowaniu środka, o którym mowa w art. 1 pkt 3 ustawy;</w:t>
      </w:r>
    </w:p>
    <w:p w14:paraId="011E9C0A" w14:textId="77777777" w:rsidR="00FD79A3" w:rsidRPr="000D428B" w:rsidRDefault="00FD79A3" w:rsidP="000D428B">
      <w:pPr>
        <w:pStyle w:val="Akapitzlist"/>
        <w:autoSpaceDE w:val="0"/>
        <w:autoSpaceDN w:val="0"/>
        <w:adjustRightInd w:val="0"/>
        <w:spacing w:after="0" w:line="240" w:lineRule="auto"/>
        <w:ind w:left="360"/>
        <w:jc w:val="both"/>
      </w:pPr>
      <w:r w:rsidRPr="000D428B">
        <w:t>- wykonawcę,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0E54D3F3" w14:textId="77777777" w:rsidR="00FD79A3" w:rsidRPr="000D428B" w:rsidRDefault="00FD79A3" w:rsidP="000D428B">
      <w:pPr>
        <w:pStyle w:val="Akapitzlist"/>
        <w:autoSpaceDE w:val="0"/>
        <w:autoSpaceDN w:val="0"/>
        <w:adjustRightInd w:val="0"/>
        <w:spacing w:after="0" w:line="240" w:lineRule="auto"/>
        <w:ind w:left="360"/>
        <w:jc w:val="both"/>
      </w:pPr>
      <w:r w:rsidRPr="000D428B">
        <w:t>- wykonawcę,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6753BA1D" w14:textId="77777777" w:rsidR="00FD79A3" w:rsidRPr="000D428B" w:rsidRDefault="00FD79A3" w:rsidP="000D428B">
      <w:pPr>
        <w:pStyle w:val="Akapitzlist"/>
        <w:autoSpaceDE w:val="0"/>
        <w:autoSpaceDN w:val="0"/>
        <w:adjustRightInd w:val="0"/>
        <w:spacing w:after="0" w:line="240" w:lineRule="auto"/>
        <w:ind w:left="360"/>
        <w:jc w:val="both"/>
      </w:pPr>
      <w:r w:rsidRPr="000D428B">
        <w:t>Wykluczenie, o którym mowa w pkt 7.7 następuje na okres trwania ww. okoliczności. Osoba lub podmiot podlegające wykluczeniu, które w okresie tego wykluczenia ubiegają się o udzielenie zamówienia publicznego lub biorą udział w postępowaniu o udzielenie zamówienia publicznego, podlegają karze pieniężnej. Karę pieniężną, nakłada Prezes Urzędu Zamówień Publicznych, w drodze decyzji, w wysokości do 20 000 000 zł.</w:t>
      </w:r>
    </w:p>
    <w:p w14:paraId="1217CFA7" w14:textId="77777777" w:rsidR="00FD79A3" w:rsidRPr="000D428B" w:rsidRDefault="00FD79A3" w:rsidP="000D428B">
      <w:pPr>
        <w:pStyle w:val="Akapitzlist"/>
        <w:spacing w:after="0" w:line="240" w:lineRule="auto"/>
        <w:ind w:left="360"/>
        <w:jc w:val="both"/>
        <w:rPr>
          <w:b/>
          <w:bCs/>
          <w:color w:val="FF0000"/>
        </w:rPr>
      </w:pPr>
      <w:r w:rsidRPr="000D428B">
        <w:t xml:space="preserve">W przypadku wykonawcy wykluczonego na podstawie tych przesłanek, zamawiający odrzuca ofertę takiego Wykonawcy. </w:t>
      </w:r>
    </w:p>
    <w:p w14:paraId="71DEC680" w14:textId="09453F2C" w:rsidR="00D67C0D" w:rsidRPr="000D428B" w:rsidRDefault="00D67C0D" w:rsidP="000D428B">
      <w:pPr>
        <w:spacing w:after="0" w:line="240" w:lineRule="auto"/>
        <w:ind w:left="4"/>
        <w:jc w:val="both"/>
      </w:pPr>
      <w:r w:rsidRPr="000D428B">
        <w:t xml:space="preserve">  </w:t>
      </w:r>
    </w:p>
    <w:p w14:paraId="0A720D58" w14:textId="77777777" w:rsidR="00D67C0D" w:rsidRPr="000D428B" w:rsidRDefault="00D67C0D" w:rsidP="000D428B">
      <w:pPr>
        <w:numPr>
          <w:ilvl w:val="1"/>
          <w:numId w:val="7"/>
        </w:numPr>
        <w:spacing w:after="0" w:line="240" w:lineRule="auto"/>
        <w:jc w:val="both"/>
      </w:pPr>
      <w:r w:rsidRPr="000D428B">
        <w:t xml:space="preserve">Wykonawca może zostać wykluczony przez zamawiającego na każdym etapie postępowania o udzielenie zamówienia  </w:t>
      </w:r>
    </w:p>
    <w:p w14:paraId="5476B1B9" w14:textId="77777777" w:rsidR="00D67C0D" w:rsidRPr="000D428B" w:rsidRDefault="00D67C0D" w:rsidP="000D428B">
      <w:pPr>
        <w:numPr>
          <w:ilvl w:val="1"/>
          <w:numId w:val="7"/>
        </w:numPr>
        <w:spacing w:after="0" w:line="240" w:lineRule="auto"/>
        <w:jc w:val="both"/>
      </w:pPr>
      <w:r w:rsidRPr="000D428B">
        <w:t xml:space="preserve">Wykonawca nie podlega wykluczeniu w okolicznościach określonych w art. 108 ust. 1 pkt 1, 2 i 5 jeżeli udowodni zamawiającemu, że spełnił łącznie następujące przesłanki:  </w:t>
      </w:r>
    </w:p>
    <w:p w14:paraId="688CEE5B" w14:textId="77777777" w:rsidR="00D67C0D" w:rsidRPr="000D428B" w:rsidRDefault="00D67C0D" w:rsidP="000D428B">
      <w:pPr>
        <w:numPr>
          <w:ilvl w:val="0"/>
          <w:numId w:val="8"/>
        </w:numPr>
        <w:spacing w:after="0" w:line="240" w:lineRule="auto"/>
        <w:jc w:val="both"/>
      </w:pPr>
      <w:r w:rsidRPr="000D428B">
        <w:t xml:space="preserve">naprawił lub zobowiązał się do naprawienia szkody wyrządzonej przestępstwem, wykroczeniem lub swoim nieprawidłowym postępowaniem, w tym poprzez zadośćuczynienie pieniężne;  </w:t>
      </w:r>
    </w:p>
    <w:p w14:paraId="01A10556" w14:textId="77777777" w:rsidR="00D67C0D" w:rsidRPr="000D428B" w:rsidRDefault="00D67C0D" w:rsidP="000D428B">
      <w:pPr>
        <w:numPr>
          <w:ilvl w:val="0"/>
          <w:numId w:val="8"/>
        </w:numPr>
        <w:spacing w:after="0" w:line="240" w:lineRule="auto"/>
        <w:jc w:val="both"/>
      </w:pPr>
      <w:r w:rsidRPr="000D428B">
        <w:t xml:space="preserve">wyczerpująco wyjaśnił fakty i okoliczności związane z przestępstwem, wykroczeniem lub swoim nieprawidłowym postępowaniem oraz spowodowanymi przez nie szkodami, aktywnie współpracując odpowiednio z właściwymi organami, w tym organami ścigania, lub zamawiającym; </w:t>
      </w:r>
    </w:p>
    <w:p w14:paraId="1956536A" w14:textId="77777777" w:rsidR="00D67C0D" w:rsidRPr="000D428B" w:rsidRDefault="00D67C0D" w:rsidP="000D428B">
      <w:pPr>
        <w:numPr>
          <w:ilvl w:val="0"/>
          <w:numId w:val="8"/>
        </w:numPr>
        <w:spacing w:after="0" w:line="240" w:lineRule="auto"/>
        <w:jc w:val="both"/>
      </w:pPr>
      <w:r w:rsidRPr="000D428B">
        <w:t xml:space="preserve">podjął konkretne środki techniczne, organizacyjne i kadrowe, odpowiednie dla zapobiegania dalszym przestępstwom, wykroczeniom lub nieprawidłowemu postępowaniu, w szczególności:  </w:t>
      </w:r>
    </w:p>
    <w:p w14:paraId="42FCC779" w14:textId="2CBC0EFC" w:rsidR="00D67C0D" w:rsidRPr="000D428B" w:rsidRDefault="00D67C0D" w:rsidP="000D428B">
      <w:pPr>
        <w:numPr>
          <w:ilvl w:val="2"/>
          <w:numId w:val="9"/>
        </w:numPr>
        <w:spacing w:after="0" w:line="240" w:lineRule="auto"/>
        <w:ind w:hanging="355"/>
        <w:jc w:val="both"/>
      </w:pPr>
      <w:r w:rsidRPr="000D428B">
        <w:t xml:space="preserve">zerwał wszelkie powiązania z osobami lub podmiotami odpowiedzialnymi za </w:t>
      </w:r>
      <w:r w:rsidR="009F40D6" w:rsidRPr="000D428B">
        <w:t xml:space="preserve"> </w:t>
      </w:r>
      <w:r w:rsidRPr="000D428B">
        <w:t xml:space="preserve">nieprawidłowe postępowanie wykonawcy,  </w:t>
      </w:r>
    </w:p>
    <w:p w14:paraId="767D5764" w14:textId="77777777" w:rsidR="00D67C0D" w:rsidRPr="000D428B" w:rsidRDefault="00D67C0D" w:rsidP="000D428B">
      <w:pPr>
        <w:numPr>
          <w:ilvl w:val="2"/>
          <w:numId w:val="9"/>
        </w:numPr>
        <w:spacing w:after="0" w:line="240" w:lineRule="auto"/>
        <w:ind w:hanging="355"/>
        <w:jc w:val="both"/>
      </w:pPr>
      <w:r w:rsidRPr="000D428B">
        <w:t xml:space="preserve">zreorganizował personel,  </w:t>
      </w:r>
    </w:p>
    <w:p w14:paraId="418E852C" w14:textId="77777777" w:rsidR="00D67C0D" w:rsidRPr="000D428B" w:rsidRDefault="00D67C0D" w:rsidP="000D428B">
      <w:pPr>
        <w:numPr>
          <w:ilvl w:val="2"/>
          <w:numId w:val="9"/>
        </w:numPr>
        <w:spacing w:after="0" w:line="240" w:lineRule="auto"/>
        <w:ind w:hanging="355"/>
        <w:jc w:val="both"/>
      </w:pPr>
      <w:r w:rsidRPr="000D428B">
        <w:t xml:space="preserve">wdrożył system sprawozdawczości i kontroli,  </w:t>
      </w:r>
    </w:p>
    <w:p w14:paraId="41C3572F" w14:textId="5440BFAC" w:rsidR="00D67C0D" w:rsidRPr="000D428B" w:rsidRDefault="00D67C0D" w:rsidP="000D428B">
      <w:pPr>
        <w:numPr>
          <w:ilvl w:val="2"/>
          <w:numId w:val="9"/>
        </w:numPr>
        <w:spacing w:after="0" w:line="240" w:lineRule="auto"/>
        <w:ind w:hanging="355"/>
        <w:jc w:val="both"/>
      </w:pPr>
      <w:r w:rsidRPr="000D428B">
        <w:t xml:space="preserve">utworzył struktury audytu wewnętrznego do monitorowania przestrzegania przepisów, wewnętrznych regulacji lub standardów,  </w:t>
      </w:r>
    </w:p>
    <w:p w14:paraId="28603FBC" w14:textId="40699178" w:rsidR="00D67C0D" w:rsidRPr="000D428B" w:rsidRDefault="00D67C0D" w:rsidP="000D428B">
      <w:pPr>
        <w:numPr>
          <w:ilvl w:val="2"/>
          <w:numId w:val="9"/>
        </w:numPr>
        <w:spacing w:after="0" w:line="240" w:lineRule="auto"/>
        <w:ind w:left="709" w:firstLine="709"/>
        <w:jc w:val="both"/>
      </w:pPr>
      <w:r w:rsidRPr="000D428B">
        <w:t xml:space="preserve">wprowadził wewnętrzne regulacje dotyczące odpowiedzialności i odszkodowań za nieprzestrzeganie przepisów, wewnętrznych regulacji lub standardów.  </w:t>
      </w:r>
    </w:p>
    <w:p w14:paraId="0F79C493" w14:textId="77777777" w:rsidR="00D67C0D" w:rsidRPr="000D428B" w:rsidRDefault="00D67C0D" w:rsidP="000D428B">
      <w:pPr>
        <w:numPr>
          <w:ilvl w:val="1"/>
          <w:numId w:val="10"/>
        </w:numPr>
        <w:spacing w:after="0" w:line="240" w:lineRule="auto"/>
        <w:jc w:val="both"/>
      </w:pPr>
      <w:r w:rsidRPr="000D428B">
        <w:t xml:space="preserve">Zamawiający ocenia, czy podjęte przez wykonawcę czynności wskazane w pkt 7.4 są wystarczające do wykazania jego rzetelności, uwzględniając wagę i szczególne okoliczności czynu </w:t>
      </w:r>
      <w:r w:rsidRPr="000D428B">
        <w:lastRenderedPageBreak/>
        <w:t xml:space="preserve">wykonawcy. Jeżeli podjęte przez wykonawcę czynności wskazane w pkt 7.4 nie są wystarczające do wykazania jego rzetelności, zamawiający wyklucza wykonawcę  </w:t>
      </w:r>
    </w:p>
    <w:p w14:paraId="4D76F47F" w14:textId="77777777" w:rsidR="00D67C0D" w:rsidRPr="000D428B" w:rsidRDefault="00D67C0D" w:rsidP="000D428B">
      <w:pPr>
        <w:numPr>
          <w:ilvl w:val="1"/>
          <w:numId w:val="10"/>
        </w:numPr>
        <w:spacing w:after="0" w:line="240" w:lineRule="auto"/>
        <w:jc w:val="both"/>
      </w:pPr>
      <w:r w:rsidRPr="000D428B">
        <w:t xml:space="preserve">Sposób wykazania braku podstaw wykluczenia wskazano w rozdziale 8 SWZ. </w:t>
      </w:r>
    </w:p>
    <w:p w14:paraId="678E95B5" w14:textId="77777777" w:rsidR="00D67C0D" w:rsidRPr="000D428B" w:rsidRDefault="00D67C0D" w:rsidP="000D428B">
      <w:pPr>
        <w:spacing w:after="0" w:line="240" w:lineRule="auto"/>
        <w:jc w:val="both"/>
      </w:pPr>
      <w:r w:rsidRPr="000D428B">
        <w:t xml:space="preserve"> </w:t>
      </w:r>
    </w:p>
    <w:p w14:paraId="64123E55" w14:textId="594D1114" w:rsidR="00D67C0D" w:rsidRPr="000D428B" w:rsidRDefault="00D67C0D" w:rsidP="000D428B">
      <w:pPr>
        <w:spacing w:after="0" w:line="240" w:lineRule="auto"/>
        <w:ind w:left="10" w:hanging="10"/>
        <w:jc w:val="both"/>
      </w:pPr>
      <w:r w:rsidRPr="000D428B">
        <w:t>Rozdział 8</w:t>
      </w:r>
    </w:p>
    <w:p w14:paraId="021361DD" w14:textId="7E9242E6" w:rsidR="00391182" w:rsidRPr="000D428B" w:rsidRDefault="00D67C0D" w:rsidP="000D428B">
      <w:pPr>
        <w:pStyle w:val="Nagwek2"/>
        <w:spacing w:after="0" w:line="240" w:lineRule="auto"/>
        <w:ind w:right="712"/>
        <w:jc w:val="both"/>
        <w:rPr>
          <w:rFonts w:ascii="Calibri" w:hAnsi="Calibri" w:cs="Calibri"/>
        </w:rPr>
      </w:pPr>
      <w:r w:rsidRPr="000D428B">
        <w:rPr>
          <w:rFonts w:ascii="Calibri" w:hAnsi="Calibri" w:cs="Calibri"/>
        </w:rPr>
        <w:t>INFORMACJA O OŚWIADCZENIU WSTĘPNYM</w:t>
      </w:r>
      <w:r w:rsidR="00CB24BD" w:rsidRPr="000D428B">
        <w:rPr>
          <w:rFonts w:ascii="Calibri" w:hAnsi="Calibri" w:cs="Calibri"/>
        </w:rPr>
        <w:t xml:space="preserve"> ORAZ PODMIOTOWE ŚRODKI DOWODOWE</w:t>
      </w:r>
    </w:p>
    <w:p w14:paraId="0E48F411" w14:textId="6EB67601" w:rsidR="00D67C0D" w:rsidRPr="000D428B" w:rsidRDefault="00D67C0D" w:rsidP="000D428B">
      <w:pPr>
        <w:spacing w:after="0" w:line="240" w:lineRule="auto"/>
        <w:ind w:left="4"/>
        <w:jc w:val="both"/>
      </w:pPr>
      <w:r w:rsidRPr="000D428B">
        <w:rPr>
          <w:b/>
        </w:rPr>
        <w:t>8.1.</w:t>
      </w:r>
      <w:r w:rsidRPr="000D428B">
        <w:t xml:space="preserve"> Wykonawca zobowiązany jest złożyć wraz z ofertą oświadczenie stanowiące wstępne potwierdzenie, że Wykonawca na dzień składania ofert nie podlega wykluczeniu</w:t>
      </w:r>
      <w:r w:rsidR="002B0A40" w:rsidRPr="000D428B">
        <w:t xml:space="preserve"> z postępowania.</w:t>
      </w:r>
    </w:p>
    <w:p w14:paraId="1FC7F14A" w14:textId="5DEC31F6" w:rsidR="00D67C0D" w:rsidRPr="000D428B" w:rsidRDefault="00D67C0D" w:rsidP="000D428B">
      <w:pPr>
        <w:spacing w:after="0" w:line="240" w:lineRule="auto"/>
        <w:ind w:left="708"/>
        <w:jc w:val="both"/>
      </w:pPr>
      <w:r w:rsidRPr="000D428B">
        <w:rPr>
          <w:b/>
        </w:rPr>
        <w:t>8.1.1.</w:t>
      </w:r>
      <w:r w:rsidRPr="000D428B">
        <w:t xml:space="preserve"> Oświadczenie należy złożyć wg wymogów załącznika nr </w:t>
      </w:r>
      <w:r w:rsidR="00F31937" w:rsidRPr="000D428B">
        <w:t>4</w:t>
      </w:r>
      <w:r w:rsidRPr="000D428B">
        <w:t xml:space="preserve"> do SWZ.  </w:t>
      </w:r>
    </w:p>
    <w:p w14:paraId="548077CD" w14:textId="77777777" w:rsidR="00D67C0D" w:rsidRPr="000D428B" w:rsidRDefault="00D67C0D" w:rsidP="000D428B">
      <w:pPr>
        <w:spacing w:after="0" w:line="240" w:lineRule="auto"/>
        <w:ind w:left="4" w:firstLine="708"/>
        <w:jc w:val="both"/>
      </w:pPr>
      <w:r w:rsidRPr="000D428B">
        <w:rPr>
          <w:b/>
        </w:rPr>
        <w:t>8.1.2.</w:t>
      </w:r>
      <w:r w:rsidRPr="000D428B">
        <w:t xml:space="preserve"> Jeżeli wykonawca nie złożył oświadczenia, o którym mowa w pkt 8.1 SWZ lub jest ono niekompletne lub zawiera błędy, zamawiający wezwie wykonawcę odpowiednio do jego złożenia, poprawienia lub uzupełnienia w wyznaczonym terminie, chyba że oferta wykonawcy podlega odrzuceniu bez względu na ich złożenie, uzupełnienie lub poprawienie lub zachodzą przesłanki unieważnienia postępowania.  </w:t>
      </w:r>
    </w:p>
    <w:p w14:paraId="5F80DE18" w14:textId="77777777" w:rsidR="00D67C0D" w:rsidRPr="000D428B" w:rsidRDefault="00D67C0D" w:rsidP="000D428B">
      <w:pPr>
        <w:spacing w:after="0" w:line="240" w:lineRule="auto"/>
        <w:ind w:left="4" w:firstLine="708"/>
        <w:jc w:val="both"/>
      </w:pPr>
      <w:r w:rsidRPr="000D428B">
        <w:rPr>
          <w:b/>
        </w:rPr>
        <w:t>8.1.3.</w:t>
      </w:r>
      <w:r w:rsidRPr="000D428B">
        <w:t xml:space="preserve"> Zamawiający może żądać od wykonawców wyjaśnień dotyczących treści złożonych oświadczeń, o których mowa w pkt 8.1 SWZ.  </w:t>
      </w:r>
    </w:p>
    <w:p w14:paraId="6DD52AC3" w14:textId="15C88413" w:rsidR="00D67C0D" w:rsidRPr="000D428B" w:rsidRDefault="00D67C0D" w:rsidP="000D428B">
      <w:pPr>
        <w:spacing w:after="0" w:line="240" w:lineRule="auto"/>
        <w:ind w:left="4" w:firstLine="708"/>
        <w:jc w:val="both"/>
      </w:pPr>
      <w:r w:rsidRPr="000D428B">
        <w:rPr>
          <w:b/>
        </w:rPr>
        <w:t xml:space="preserve">8.1.4. </w:t>
      </w:r>
      <w:r w:rsidRPr="000D428B">
        <w:t xml:space="preserve">W przypadku wspólnego ubiegania się o zamówienie przez Wykonawców, oświadczenie składa każdy z Wykonawców wspólnie ubiegających się o zamówienie, Oświadczenia te potwierdzają brak podstaw wykluczenia oraz spełnienie warunków udziału w postepowaniu w zakresie w jakim każdy z wykonawców wskazuje spełnienie warunków udziału.  </w:t>
      </w:r>
    </w:p>
    <w:p w14:paraId="1BD14334" w14:textId="703D4AF5" w:rsidR="001B35ED" w:rsidRPr="000D428B" w:rsidRDefault="001B35ED" w:rsidP="000D428B">
      <w:pPr>
        <w:pStyle w:val="Akapitzlist"/>
        <w:numPr>
          <w:ilvl w:val="2"/>
          <w:numId w:val="27"/>
        </w:numPr>
        <w:spacing w:after="0"/>
        <w:ind w:left="0" w:firstLine="851"/>
        <w:contextualSpacing w:val="0"/>
        <w:jc w:val="both"/>
      </w:pPr>
      <w:r w:rsidRPr="000D428B">
        <w:rPr>
          <w:bCs/>
        </w:rPr>
        <w:t>Wykonawca</w:t>
      </w:r>
      <w:r w:rsidRPr="000D428B">
        <w:t xml:space="preserve">, w przypadku polegania na zdolnościach lub sytuacji podmiotów udostępniających zasoby, przedstawia, wraz z oświadczeniem, </w:t>
      </w:r>
      <w:r w:rsidRPr="000D428B">
        <w:rPr>
          <w:bCs/>
        </w:rPr>
        <w:t>o którym mowa w art. 125 ust. 1 PZP</w:t>
      </w:r>
      <w:r w:rsidRPr="000D428B">
        <w:t xml:space="preserve">, także oświadczenie podmiotu udostępniającego zasoby, potwierdzające brak podstaw wykluczenia tego podmiotu oraz odpowiednio spełnianie warunków udziału w postępowaniu w zakresie, w jakim wykonawca powołuje się na jego zasoby, </w:t>
      </w:r>
      <w:r w:rsidRPr="000D428B">
        <w:rPr>
          <w:bCs/>
        </w:rPr>
        <w:t>wg wzoru stanowiącego Załącznik nr 4a do SWZ</w:t>
      </w:r>
      <w:r w:rsidRPr="000D428B">
        <w:t>.</w:t>
      </w:r>
    </w:p>
    <w:p w14:paraId="487F821A" w14:textId="77777777" w:rsidR="001B35ED" w:rsidRPr="000D428B" w:rsidRDefault="001B35ED" w:rsidP="000D428B">
      <w:pPr>
        <w:spacing w:after="0" w:line="240" w:lineRule="auto"/>
        <w:ind w:left="4" w:firstLine="708"/>
        <w:jc w:val="both"/>
      </w:pPr>
    </w:p>
    <w:p w14:paraId="25D67832" w14:textId="77777777" w:rsidR="00D67C0D" w:rsidRPr="000D428B" w:rsidRDefault="00D67C0D" w:rsidP="000D428B">
      <w:pPr>
        <w:spacing w:after="0" w:line="240" w:lineRule="auto"/>
        <w:ind w:left="4"/>
        <w:jc w:val="both"/>
      </w:pPr>
      <w:r w:rsidRPr="000D428B">
        <w:rPr>
          <w:b/>
        </w:rPr>
        <w:t>8.2.</w:t>
      </w:r>
      <w:r w:rsidRPr="000D428B">
        <w:t xml:space="preserve"> Oświadczenie, o którym mowa w rozdziale 8.1 SWZ składa się, pod rygorem nieważności, w formie elektronicznej lub w postaci elektronicznej opatrzonej podpisem zaufanym lub podpisem osobistym.  </w:t>
      </w:r>
    </w:p>
    <w:p w14:paraId="2FCDEBA9" w14:textId="77777777" w:rsidR="00D67C0D" w:rsidRPr="000D428B" w:rsidRDefault="00D67C0D" w:rsidP="000D428B">
      <w:pPr>
        <w:spacing w:after="0" w:line="240" w:lineRule="auto"/>
        <w:ind w:left="4"/>
        <w:jc w:val="both"/>
      </w:pPr>
      <w:r w:rsidRPr="000D428B">
        <w:rPr>
          <w:b/>
        </w:rPr>
        <w:t>8.3.</w:t>
      </w:r>
      <w:r w:rsidRPr="000D428B">
        <w:t xml:space="preserve"> Oświadczenie wskazane w rozdziale 8.1 SWZ przekazuje się środkiem komunikacji elektronicznej wskazanym w rozdziale 11 SWZ.  </w:t>
      </w:r>
    </w:p>
    <w:p w14:paraId="09D66F8A" w14:textId="77777777" w:rsidR="00D67C0D" w:rsidRPr="000D428B" w:rsidRDefault="00D67C0D" w:rsidP="000D428B">
      <w:pPr>
        <w:spacing w:after="0" w:line="240" w:lineRule="auto"/>
        <w:ind w:left="4"/>
        <w:jc w:val="both"/>
      </w:pPr>
      <w:r w:rsidRPr="000D428B">
        <w:rPr>
          <w:b/>
        </w:rPr>
        <w:t>8.4.</w:t>
      </w:r>
      <w:r w:rsidRPr="000D428B">
        <w:t xml:space="preserve"> W przypadku, gdy oświadczenie o których mowa w rozdziale 8.1 SWZ zawiera informacje stanowiące tajemnicę przedsiębiorstwa w rozumieniu przepisów ustawy z dnia 16 kwietnia 1993 r. o zwalczaniu nieuczciwej konkurencji (Dz. U. z 2020 r. poz. 1913), wykonawca, w celu utrzymania w poufności tych informacji, przekazuje je w wydzielonym i odpowiednio oznaczonym pliku. </w:t>
      </w:r>
    </w:p>
    <w:p w14:paraId="0DF10BCE" w14:textId="77777777" w:rsidR="002B0A40" w:rsidRPr="000D428B" w:rsidRDefault="002B0A40" w:rsidP="000D428B">
      <w:pPr>
        <w:spacing w:after="0" w:line="240" w:lineRule="auto"/>
        <w:ind w:left="4"/>
        <w:jc w:val="both"/>
        <w:rPr>
          <w:b/>
        </w:rPr>
      </w:pPr>
    </w:p>
    <w:p w14:paraId="0281BD01" w14:textId="118E727C" w:rsidR="00D67C0D" w:rsidRPr="000D428B" w:rsidRDefault="00CB24BD" w:rsidP="000D428B">
      <w:pPr>
        <w:spacing w:after="0" w:line="240" w:lineRule="auto"/>
        <w:ind w:left="4"/>
        <w:jc w:val="both"/>
      </w:pPr>
      <w:r w:rsidRPr="000D428B">
        <w:rPr>
          <w:b/>
        </w:rPr>
        <w:t>8.</w:t>
      </w:r>
      <w:r w:rsidR="002B0A40" w:rsidRPr="000D428B">
        <w:rPr>
          <w:b/>
        </w:rPr>
        <w:t>5</w:t>
      </w:r>
      <w:r w:rsidRPr="000D428B">
        <w:rPr>
          <w:b/>
        </w:rPr>
        <w:t xml:space="preserve">. </w:t>
      </w:r>
      <w:r w:rsidR="00D67C0D" w:rsidRPr="000D428B">
        <w:t xml:space="preserve">Dokumenty elektroniczne muszą spełniać łącznie następujące wymagania:  </w:t>
      </w:r>
    </w:p>
    <w:p w14:paraId="463C87DC" w14:textId="77777777" w:rsidR="00D67C0D" w:rsidRPr="000D428B" w:rsidRDefault="00D67C0D" w:rsidP="000D428B">
      <w:pPr>
        <w:numPr>
          <w:ilvl w:val="0"/>
          <w:numId w:val="11"/>
        </w:numPr>
        <w:spacing w:after="0" w:line="240" w:lineRule="auto"/>
        <w:ind w:firstLine="708"/>
        <w:jc w:val="both"/>
      </w:pPr>
      <w:r w:rsidRPr="000D428B">
        <w:t xml:space="preserve">są utrwalone w sposób umożliwiający ich wielokrotne odczytanie, zapisanie i powielenie, a także przekazanie przy użyciu środków komunikacji elektronicznej lub na informatycznym nośniku danych;  </w:t>
      </w:r>
    </w:p>
    <w:p w14:paraId="1B34DB1E" w14:textId="77777777" w:rsidR="00D67C0D" w:rsidRPr="000D428B" w:rsidRDefault="00D67C0D" w:rsidP="000D428B">
      <w:pPr>
        <w:numPr>
          <w:ilvl w:val="0"/>
          <w:numId w:val="11"/>
        </w:numPr>
        <w:spacing w:after="0" w:line="240" w:lineRule="auto"/>
        <w:ind w:firstLine="708"/>
        <w:jc w:val="both"/>
      </w:pPr>
      <w:r w:rsidRPr="000D428B">
        <w:t xml:space="preserve">umożliwiają prezentację treści w postaci elektronicznej, w szczególności przez wyświetlenie tej treści na monitorze ekranowym;  </w:t>
      </w:r>
    </w:p>
    <w:p w14:paraId="0C18AEE9" w14:textId="77777777" w:rsidR="00816C98" w:rsidRPr="000D428B" w:rsidRDefault="00D67C0D" w:rsidP="000D428B">
      <w:pPr>
        <w:numPr>
          <w:ilvl w:val="0"/>
          <w:numId w:val="11"/>
        </w:numPr>
        <w:spacing w:after="0" w:line="240" w:lineRule="auto"/>
        <w:ind w:firstLine="708"/>
        <w:jc w:val="both"/>
      </w:pPr>
      <w:r w:rsidRPr="000D428B">
        <w:t xml:space="preserve">umożliwiają prezentację treści w postaci papierowej, w szczególności za pomocą wydruku;  </w:t>
      </w:r>
    </w:p>
    <w:p w14:paraId="02925DF9" w14:textId="25B1F5E3" w:rsidR="00816C98" w:rsidRPr="000D428B" w:rsidRDefault="00D67C0D" w:rsidP="000D428B">
      <w:pPr>
        <w:numPr>
          <w:ilvl w:val="0"/>
          <w:numId w:val="11"/>
        </w:numPr>
        <w:spacing w:after="0" w:line="240" w:lineRule="auto"/>
        <w:ind w:firstLine="708"/>
        <w:jc w:val="both"/>
      </w:pPr>
      <w:r w:rsidRPr="000D428B">
        <w:t>zawierają dane w układzie niepozostawiającym wątpliwości co do treści i kontekstu zapisanych informacji</w:t>
      </w:r>
    </w:p>
    <w:p w14:paraId="5F9E1BC8" w14:textId="4F9CAE3C" w:rsidR="00816C98" w:rsidRPr="000D428B" w:rsidRDefault="00816C98" w:rsidP="000D428B">
      <w:pPr>
        <w:spacing w:after="0" w:line="240" w:lineRule="auto"/>
        <w:ind w:left="708"/>
        <w:jc w:val="both"/>
      </w:pPr>
    </w:p>
    <w:p w14:paraId="48D500D3" w14:textId="77777777" w:rsidR="00816C98" w:rsidRPr="000D428B" w:rsidRDefault="00816C98" w:rsidP="000D428B">
      <w:pPr>
        <w:spacing w:after="0" w:line="240" w:lineRule="auto"/>
        <w:ind w:left="708"/>
        <w:jc w:val="both"/>
      </w:pPr>
    </w:p>
    <w:p w14:paraId="52317586" w14:textId="77777777" w:rsidR="00DB4995" w:rsidRPr="000D428B" w:rsidRDefault="00D67C0D" w:rsidP="000D428B">
      <w:pPr>
        <w:spacing w:after="0" w:line="240" w:lineRule="auto"/>
        <w:ind w:left="10" w:hanging="10"/>
        <w:jc w:val="both"/>
      </w:pPr>
      <w:r w:rsidRPr="000D428B">
        <w:t>Rozdział 9</w:t>
      </w:r>
    </w:p>
    <w:p w14:paraId="290E0FE0" w14:textId="1B9A290F" w:rsidR="00D67C0D" w:rsidRPr="000D428B" w:rsidRDefault="00D67C0D" w:rsidP="000D428B">
      <w:pPr>
        <w:spacing w:after="0" w:line="240" w:lineRule="auto"/>
        <w:ind w:left="10" w:hanging="10"/>
        <w:jc w:val="both"/>
      </w:pPr>
      <w:r w:rsidRPr="000D428B">
        <w:rPr>
          <w:b/>
        </w:rPr>
        <w:lastRenderedPageBreak/>
        <w:t>INFORMACJA DLA WYKONAWCÓW ZAMIERZAJĄCYCH POWIERZYĆ</w:t>
      </w:r>
      <w:r w:rsidR="0065131D" w:rsidRPr="000D428B">
        <w:rPr>
          <w:b/>
        </w:rPr>
        <w:t xml:space="preserve"> </w:t>
      </w:r>
      <w:r w:rsidRPr="000D428B">
        <w:rPr>
          <w:b/>
        </w:rPr>
        <w:t>WYKONANIE CZĘŚCI ZAMÓWIENIA PODWYKONAWCOM</w:t>
      </w:r>
    </w:p>
    <w:p w14:paraId="625D451C" w14:textId="77777777" w:rsidR="00816C98" w:rsidRPr="000D428B" w:rsidRDefault="00816C98" w:rsidP="000D428B">
      <w:pPr>
        <w:jc w:val="both"/>
        <w:rPr>
          <w:lang w:eastAsia="pl-PL"/>
        </w:rPr>
      </w:pPr>
    </w:p>
    <w:p w14:paraId="1B83C02C" w14:textId="49458BC6" w:rsidR="00D67C0D" w:rsidRPr="000D428B" w:rsidRDefault="00D67C0D" w:rsidP="000D428B">
      <w:pPr>
        <w:spacing w:after="0" w:line="240" w:lineRule="auto"/>
        <w:ind w:left="4"/>
        <w:jc w:val="both"/>
      </w:pPr>
      <w:r w:rsidRPr="000D428B">
        <w:rPr>
          <w:b/>
        </w:rPr>
        <w:t>9.1.</w:t>
      </w:r>
      <w:r w:rsidRPr="000D428B">
        <w:t xml:space="preserve"> Wykonawca może powierzyć wykonanie części zamówienia na usługi podwykonawcy/podwykonawcom.  </w:t>
      </w:r>
    </w:p>
    <w:p w14:paraId="28700984" w14:textId="77777777" w:rsidR="00D67C0D" w:rsidRPr="000D428B" w:rsidRDefault="00D67C0D" w:rsidP="000D428B">
      <w:pPr>
        <w:spacing w:after="0" w:line="240" w:lineRule="auto"/>
        <w:ind w:left="4"/>
        <w:jc w:val="both"/>
      </w:pPr>
      <w:r w:rsidRPr="000D428B">
        <w:rPr>
          <w:b/>
        </w:rPr>
        <w:t xml:space="preserve">9.2. </w:t>
      </w:r>
      <w:r w:rsidRPr="000D428B">
        <w:t xml:space="preserve">Zamawiający </w:t>
      </w:r>
      <w:r w:rsidRPr="000D428B">
        <w:rPr>
          <w:b/>
        </w:rPr>
        <w:t xml:space="preserve">nie zastrzega </w:t>
      </w:r>
      <w:r w:rsidRPr="000D428B">
        <w:t xml:space="preserve">obowiązku osobistego wykonania przez wykonawcę kluczowych części zamówienia.  </w:t>
      </w:r>
    </w:p>
    <w:p w14:paraId="7626E95D" w14:textId="3FC985EF" w:rsidR="00D67C0D" w:rsidRPr="000D428B" w:rsidRDefault="00D67C0D" w:rsidP="000D428B">
      <w:pPr>
        <w:spacing w:after="0" w:line="240" w:lineRule="auto"/>
        <w:ind w:left="4"/>
        <w:jc w:val="both"/>
      </w:pPr>
      <w:r w:rsidRPr="000D428B">
        <w:rPr>
          <w:b/>
        </w:rPr>
        <w:t xml:space="preserve">9.3. </w:t>
      </w:r>
      <w:r w:rsidRPr="000D428B">
        <w:t xml:space="preserve">Zamawiający wymaga, aby w przypadku powierzenia części zamówienia podwykonawcom, wykonawca wskazał w ofercie części zamówienia, których wykonanie zamierza powierzyć podwykonawcom i podania przez Wykonawcę nazw firm podwykonawców, o ile są już znane,  </w:t>
      </w:r>
    </w:p>
    <w:p w14:paraId="30D0677F" w14:textId="461F37FF" w:rsidR="003605BF" w:rsidRPr="000D428B" w:rsidRDefault="003605BF" w:rsidP="000D428B">
      <w:pPr>
        <w:spacing w:after="0" w:line="240" w:lineRule="auto"/>
        <w:jc w:val="both"/>
        <w:rPr>
          <w:b/>
        </w:rPr>
      </w:pPr>
    </w:p>
    <w:p w14:paraId="36B408B4" w14:textId="77777777" w:rsidR="003605BF" w:rsidRPr="000D428B" w:rsidRDefault="003605BF" w:rsidP="000D428B">
      <w:pPr>
        <w:spacing w:after="0" w:line="240" w:lineRule="auto"/>
        <w:jc w:val="both"/>
      </w:pPr>
    </w:p>
    <w:p w14:paraId="4DD37FB5" w14:textId="58907640" w:rsidR="00D67C0D" w:rsidRPr="000D428B" w:rsidRDefault="00D67C0D" w:rsidP="000D428B">
      <w:pPr>
        <w:spacing w:after="0" w:line="240" w:lineRule="auto"/>
        <w:ind w:left="10" w:right="2" w:hanging="10"/>
        <w:jc w:val="both"/>
      </w:pPr>
      <w:r w:rsidRPr="000D428B">
        <w:t>Rozdział 10</w:t>
      </w:r>
    </w:p>
    <w:p w14:paraId="699BB770" w14:textId="57033429" w:rsidR="00D67C0D" w:rsidRPr="000D428B" w:rsidRDefault="00D67C0D" w:rsidP="000D428B">
      <w:pPr>
        <w:spacing w:after="0" w:line="240" w:lineRule="auto"/>
        <w:jc w:val="both"/>
      </w:pPr>
      <w:r w:rsidRPr="000D428B">
        <w:rPr>
          <w:b/>
        </w:rPr>
        <w:t>INFORMACJA DLA WYKONAWCÓW WSPÓLNIE UBIEGAJĄCYCH SIĘ O</w:t>
      </w:r>
      <w:r w:rsidR="0065131D" w:rsidRPr="000D428B">
        <w:rPr>
          <w:b/>
        </w:rPr>
        <w:t xml:space="preserve"> </w:t>
      </w:r>
      <w:r w:rsidRPr="000D428B">
        <w:rPr>
          <w:b/>
        </w:rPr>
        <w:t>UDZIELENIE ZAMÓWIENIA (W TYM SPÓŁKI CYWILNE)</w:t>
      </w:r>
      <w:r w:rsidR="00BC6D91" w:rsidRPr="000D428B">
        <w:rPr>
          <w:b/>
        </w:rPr>
        <w:t xml:space="preserve"> ORAZ INFORMACJA DLA WYKONAWCÓW POLEGAJĄCYCH NA ZASOBACH INNYCH PODMIOTÓW</w:t>
      </w:r>
    </w:p>
    <w:p w14:paraId="7FA17423" w14:textId="77777777" w:rsidR="00D67C0D" w:rsidRPr="000D428B" w:rsidRDefault="00D67C0D" w:rsidP="000D428B">
      <w:pPr>
        <w:jc w:val="both"/>
        <w:rPr>
          <w:lang w:eastAsia="pl-PL"/>
        </w:rPr>
      </w:pPr>
    </w:p>
    <w:p w14:paraId="15D93CD9" w14:textId="77777777" w:rsidR="00D67C0D" w:rsidRPr="000D428B" w:rsidRDefault="00D67C0D" w:rsidP="000D428B">
      <w:pPr>
        <w:spacing w:after="0" w:line="240" w:lineRule="auto"/>
        <w:ind w:left="4"/>
        <w:jc w:val="both"/>
      </w:pPr>
      <w:r w:rsidRPr="000D428B">
        <w:rPr>
          <w:b/>
        </w:rPr>
        <w:t>10.1.</w:t>
      </w:r>
      <w:r w:rsidRPr="000D428B">
        <w:t xml:space="preserve"> Wykonawcy mogą wspólnie ubiegać się o udzielenie zamówienia. W takim przypadku, wykonawcy ustanawiają pełnomocnika do reprezentowania ich w postępowaniu o udzielenie zamówienia albo do reprezentowania w postępowaniu i zawarcia umowy w sprawie zamówienia publicznego.  </w:t>
      </w:r>
    </w:p>
    <w:p w14:paraId="4A001FA8" w14:textId="77777777" w:rsidR="00D67C0D" w:rsidRPr="000D428B" w:rsidRDefault="00D67C0D" w:rsidP="000D428B">
      <w:pPr>
        <w:spacing w:after="0" w:line="240" w:lineRule="auto"/>
        <w:ind w:left="4"/>
        <w:jc w:val="both"/>
      </w:pPr>
      <w:r w:rsidRPr="000D428B">
        <w:rPr>
          <w:b/>
        </w:rPr>
        <w:t>10.2</w:t>
      </w:r>
      <w:r w:rsidRPr="000D428B">
        <w:t xml:space="preserve">. W przypadku Wykonawców wspólnie ubiegających się o udzielenie zamówienia: </w:t>
      </w:r>
    </w:p>
    <w:p w14:paraId="3006E421" w14:textId="77777777" w:rsidR="00250A0F" w:rsidRPr="000D428B" w:rsidRDefault="00D67C0D" w:rsidP="000D428B">
      <w:pPr>
        <w:spacing w:after="0" w:line="240" w:lineRule="auto"/>
        <w:ind w:left="4"/>
        <w:jc w:val="both"/>
      </w:pPr>
      <w:r w:rsidRPr="000D428B">
        <w:t xml:space="preserve">a/ żaden z tych Wykonawców nie może podlegać wykluczeniu z postępowanie   </w:t>
      </w:r>
    </w:p>
    <w:p w14:paraId="7DE0E7A7" w14:textId="1D1215FB" w:rsidR="00250A0F" w:rsidRPr="000D428B" w:rsidRDefault="00A9725F" w:rsidP="000D428B">
      <w:pPr>
        <w:spacing w:after="0" w:line="240" w:lineRule="auto"/>
        <w:ind w:left="4"/>
        <w:jc w:val="both"/>
      </w:pPr>
      <w:r w:rsidRPr="000D428B">
        <w:t>b</w:t>
      </w:r>
      <w:r w:rsidR="00250A0F" w:rsidRPr="000D428B">
        <w:t xml:space="preserve">/ wykonawcy są zobowiązani ustanowić pełnomocnika do reprezentowania ich </w:t>
      </w:r>
      <w:r w:rsidR="00250A0F" w:rsidRPr="000D428B">
        <w:br/>
        <w:t xml:space="preserve">w postępowaniu o udzielenie zamówienia albo reprezentowania w postępowaniu </w:t>
      </w:r>
      <w:r w:rsidR="00250A0F" w:rsidRPr="000D428B">
        <w:br/>
        <w:t>i zawarcia umowy w sprawie zamówienia publicznego. Pełnomocnictwo powinno być złożone wraz z ofertą.</w:t>
      </w:r>
    </w:p>
    <w:p w14:paraId="18C6C4E2" w14:textId="0E7AB4B2" w:rsidR="00D67C0D" w:rsidRPr="000D428B" w:rsidRDefault="00D67C0D" w:rsidP="000D428B">
      <w:pPr>
        <w:spacing w:after="0" w:line="240" w:lineRule="auto"/>
        <w:ind w:left="4"/>
        <w:jc w:val="both"/>
      </w:pPr>
      <w:r w:rsidRPr="000D428B">
        <w:rPr>
          <w:b/>
        </w:rPr>
        <w:t>10.</w:t>
      </w:r>
      <w:r w:rsidR="00361B03" w:rsidRPr="000D428B">
        <w:rPr>
          <w:b/>
        </w:rPr>
        <w:t>3</w:t>
      </w:r>
      <w:r w:rsidRPr="000D428B">
        <w:rPr>
          <w:b/>
        </w:rPr>
        <w:t xml:space="preserve">. </w:t>
      </w:r>
      <w:r w:rsidRPr="000D428B">
        <w:t xml:space="preserve">W przypadku Wykonawców wspólnie ubiegających się o udzielenie zamówienia oświadczenia o których mowa w pkt. 8.1 SWZ składa z ofertą każdy z Wykonawców wspólnie ubiegających się o zamówienie. </w:t>
      </w:r>
    </w:p>
    <w:p w14:paraId="18D42468" w14:textId="77777777" w:rsidR="00DE439B" w:rsidRPr="000D428B" w:rsidRDefault="00D67C0D" w:rsidP="000D428B">
      <w:pPr>
        <w:spacing w:after="0" w:line="240" w:lineRule="auto"/>
        <w:ind w:left="4"/>
        <w:jc w:val="both"/>
      </w:pPr>
      <w:r w:rsidRPr="000D428B">
        <w:rPr>
          <w:b/>
        </w:rPr>
        <w:t xml:space="preserve">10.5. </w:t>
      </w:r>
      <w:r w:rsidRPr="000D428B">
        <w:t xml:space="preserve">W przypadku wspólnego ubiegania się o udzielenie zamówienia wykonawcy ustanawiają pełnomocnika do reprezentowania ich w postępowaniu o udzielenie zamówienia albo reprezentowania w postępowaniu i zawarcie umowy w sprawie zamówienia publicznego. Wszelka korespondencja kierowana będzie wyłącznie do podmiotu występującego jako pełnomocnik. Dokument potwierdzający ustanowienie pełnomocnictwa powinien zawierać wskazanie postępowania o zamówienie publiczne, którego dotyczy, wykonawców ubiegających się wspólnie o udzielenie zamówienia, ustanowionego pełnomocnika oraz zakres jego umocowania. Podpisy muszą zostać złożone przez osoby uprawnione do składania oświadczeń woli wymienione we właściwym rejestrze lub wpisie do ewidencji działalności gospodarczej. </w:t>
      </w:r>
    </w:p>
    <w:p w14:paraId="18361CD8" w14:textId="77777777" w:rsidR="00BC6D91" w:rsidRPr="000D428B" w:rsidRDefault="00D67C0D" w:rsidP="000D428B">
      <w:pPr>
        <w:spacing w:after="0" w:line="240" w:lineRule="auto"/>
        <w:ind w:left="4"/>
        <w:jc w:val="both"/>
      </w:pPr>
      <w:r w:rsidRPr="000D428B">
        <w:rPr>
          <w:b/>
        </w:rPr>
        <w:t>10.6.</w:t>
      </w:r>
      <w:r w:rsidRPr="000D428B">
        <w:t xml:space="preserve"> Jeżeli została wybrana oferta wykonawców wspólnie ubiegających się o udzielenie zamówienia, zamawiający może żądać przed zawarciem umowy w sprawie zamówienia publicznego kopii umowy regulującej współpracę tych wykonawców. </w:t>
      </w:r>
    </w:p>
    <w:p w14:paraId="75238406" w14:textId="77777777" w:rsidR="00BC6D91" w:rsidRPr="000D428B" w:rsidRDefault="00BC6D91" w:rsidP="000D428B">
      <w:pPr>
        <w:spacing w:after="0" w:line="240" w:lineRule="auto"/>
        <w:ind w:left="4"/>
        <w:jc w:val="both"/>
      </w:pPr>
      <w:r w:rsidRPr="000D428B">
        <w:rPr>
          <w:b/>
        </w:rPr>
        <w:t>10.</w:t>
      </w:r>
      <w:r w:rsidRPr="000D428B">
        <w:rPr>
          <w:b/>
          <w:bCs/>
        </w:rPr>
        <w:t>7</w:t>
      </w:r>
      <w:r w:rsidRPr="000D428B">
        <w:t>. Wykonawca może w celu potwierdzenia spełniania warunków udziału w postępowaniu polegać na zdolnościach technicznych lub zawodowych podmiotów udostępniających zasoby, niezależnie od charakteru prawnego łączących go z nimi stosunków prawnych.</w:t>
      </w:r>
    </w:p>
    <w:p w14:paraId="6C7615A2" w14:textId="77777777" w:rsidR="00BC6D91" w:rsidRPr="000D428B" w:rsidRDefault="00BC6D91" w:rsidP="000D428B">
      <w:pPr>
        <w:spacing w:after="0" w:line="240" w:lineRule="auto"/>
        <w:ind w:left="4"/>
        <w:jc w:val="both"/>
      </w:pPr>
      <w:r w:rsidRPr="000D428B">
        <w:rPr>
          <w:b/>
        </w:rPr>
        <w:t>10.8</w:t>
      </w:r>
      <w:r w:rsidRPr="000D428B">
        <w:t>. W odniesieniu do warunków dotyczących doświadczenia, wykonawcy mogą polegać na zdolnościach podmiotów udostępniających zasoby, jeśli podmioty te wykonają świadczenie do realizacji którego te zdolności są wymagane</w:t>
      </w:r>
    </w:p>
    <w:p w14:paraId="16EC7AF3" w14:textId="5E574271" w:rsidR="00BC6D91" w:rsidRPr="000D428B" w:rsidRDefault="00BC6D91" w:rsidP="000D428B">
      <w:pPr>
        <w:spacing w:after="0" w:line="240" w:lineRule="auto"/>
        <w:ind w:left="4"/>
        <w:jc w:val="both"/>
      </w:pPr>
      <w:r w:rsidRPr="000D428B">
        <w:rPr>
          <w:b/>
        </w:rPr>
        <w:lastRenderedPageBreak/>
        <w:t>10</w:t>
      </w:r>
      <w:r w:rsidRPr="000D428B">
        <w:rPr>
          <w:b/>
          <w:bCs/>
        </w:rPr>
        <w:t>.9.</w:t>
      </w:r>
      <w:r w:rsidRPr="000D428B">
        <w:t xml:space="preserve"> 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 </w:t>
      </w:r>
    </w:p>
    <w:p w14:paraId="2EADD83A" w14:textId="094CD2F7" w:rsidR="00BC6D91" w:rsidRPr="000D428B" w:rsidRDefault="00BC6D91" w:rsidP="000D428B">
      <w:pPr>
        <w:spacing w:after="0" w:line="240" w:lineRule="auto"/>
        <w:ind w:left="4"/>
        <w:jc w:val="both"/>
      </w:pPr>
      <w:r w:rsidRPr="000D428B">
        <w:rPr>
          <w:b/>
        </w:rPr>
        <w:t xml:space="preserve">10.10. </w:t>
      </w:r>
      <w:r w:rsidRPr="000D428B">
        <w:t xml:space="preserve">Zamawiający oceni, czy udostępniane wykonawcy przez inne podmioty zdolności techniczne lub zawodowe , pozwalają na wykazanie przez wykonawcę spełniania warunków udziału w postępowaniu oraz zbada, czy nie zachodzą wobec tego podmiotu podstawy wykluczenia, które były przewidziane względem wykonawcy. </w:t>
      </w:r>
    </w:p>
    <w:p w14:paraId="018939A0" w14:textId="77777777" w:rsidR="00BC6D91" w:rsidRPr="000D428B" w:rsidRDefault="00BC6D91" w:rsidP="000D428B">
      <w:pPr>
        <w:pStyle w:val="Akapitzlist"/>
        <w:numPr>
          <w:ilvl w:val="1"/>
          <w:numId w:val="26"/>
        </w:numPr>
        <w:spacing w:after="0" w:line="240" w:lineRule="auto"/>
        <w:ind w:left="0" w:firstLine="0"/>
        <w:jc w:val="both"/>
        <w:rPr>
          <w:b/>
          <w:caps/>
          <w:u w:val="single"/>
        </w:rPr>
      </w:pPr>
      <w:r w:rsidRPr="000D428B">
        <w:t xml:space="preserve">Jeżeli zdolności techniczne lub zawodowe, sytuacja ekonomiczna lub finansowa podmiotu udostępniającego zasoby nie potwierdzają spełniania przez wykonawcę warunków udziału w postępowaniu lub zachodzą wobec tego podmiotu podstawy wykluczenia, zamawiający zażąda, aby wykonawca w terminie określonym przez zamawiającego zastąpił ten podmiot innym podmiotem lub podmiotami albo wykazał, że samodzielnie spełnia warunki udziału w postępowaniu. </w:t>
      </w:r>
    </w:p>
    <w:p w14:paraId="1FAA44A4" w14:textId="77777777" w:rsidR="00BC6D91" w:rsidRPr="000D428B" w:rsidRDefault="00BC6D91" w:rsidP="000D428B">
      <w:pPr>
        <w:pStyle w:val="Akapitzlist"/>
        <w:numPr>
          <w:ilvl w:val="1"/>
          <w:numId w:val="26"/>
        </w:numPr>
        <w:spacing w:after="0" w:line="240" w:lineRule="auto"/>
        <w:ind w:left="0" w:firstLine="0"/>
        <w:jc w:val="both"/>
        <w:rPr>
          <w:b/>
          <w:caps/>
          <w:u w:val="single"/>
        </w:rPr>
      </w:pPr>
      <w:r w:rsidRPr="000D428B">
        <w:rPr>
          <w:b/>
        </w:rPr>
        <w:t xml:space="preserve">UWAGA: </w:t>
      </w:r>
      <w:r w:rsidRPr="000D428B">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14:paraId="2FE4F7FA" w14:textId="4D7CBC2B" w:rsidR="00BC6D91" w:rsidRPr="000D428B" w:rsidRDefault="00BC6D91" w:rsidP="000D428B">
      <w:pPr>
        <w:pStyle w:val="Akapitzlist"/>
        <w:numPr>
          <w:ilvl w:val="1"/>
          <w:numId w:val="26"/>
        </w:numPr>
        <w:spacing w:after="0" w:line="240" w:lineRule="auto"/>
        <w:ind w:left="0" w:firstLine="0"/>
        <w:jc w:val="both"/>
        <w:rPr>
          <w:b/>
          <w:caps/>
          <w:u w:val="single"/>
        </w:rPr>
      </w:pPr>
      <w:r w:rsidRPr="000D428B">
        <w:t>Wykonawca, w przypadku polegania na zdolnościach lub sytuacji podmiotów udostępniających zasoby, przedstawia, wraz z oświadczeniem, o którym mowa w Rozdziale X ust. 2 SWZ, także oświadczenie podmiotu udostępniającego zasoby, potwierdzające brak podstaw wykluczenia tego podmiotu oraz odpowiednio spełnianie warunków udziału w postępowaniu, w zakresie, w jakim wykonawca powołuje się na jego zasoby, zgodnie z katalogiem dokumentów określonych w Rozdziale 8 SWZ</w:t>
      </w:r>
    </w:p>
    <w:p w14:paraId="35A2A412" w14:textId="621807DD" w:rsidR="00D67C0D" w:rsidRPr="000D428B" w:rsidRDefault="00D67C0D" w:rsidP="000D428B">
      <w:pPr>
        <w:spacing w:after="0" w:line="240" w:lineRule="auto"/>
        <w:jc w:val="both"/>
      </w:pPr>
    </w:p>
    <w:p w14:paraId="3B7D0C99" w14:textId="1D8571DD" w:rsidR="00D67C0D" w:rsidRPr="000D428B" w:rsidRDefault="00D67C0D" w:rsidP="000D428B">
      <w:pPr>
        <w:spacing w:after="0" w:line="240" w:lineRule="auto"/>
        <w:ind w:left="10" w:right="2" w:hanging="10"/>
        <w:jc w:val="both"/>
      </w:pPr>
      <w:r w:rsidRPr="000D428B">
        <w:t>Rozdział 11</w:t>
      </w:r>
    </w:p>
    <w:p w14:paraId="00F39F57" w14:textId="60184B6D" w:rsidR="00D67C0D" w:rsidRPr="000D428B" w:rsidRDefault="00D67C0D" w:rsidP="000D428B">
      <w:pPr>
        <w:spacing w:after="0" w:line="240" w:lineRule="auto"/>
        <w:ind w:left="2"/>
        <w:jc w:val="both"/>
        <w:rPr>
          <w:b/>
        </w:rPr>
      </w:pPr>
      <w:r w:rsidRPr="000D428B">
        <w:rPr>
          <w:b/>
        </w:rPr>
        <w:t>INFORMACJE O ŚRODKACH KOMUNIKACJI ELEKTRONICZNEJ, PRZY UŻYCIU KTÓYCH ZAMAWIAJĄCY BĘDZIE KOMUNIKOWAŁ SIĘ Z WYKONAWCAMI,</w:t>
      </w:r>
      <w:r w:rsidR="0065131D" w:rsidRPr="000D428B">
        <w:rPr>
          <w:b/>
        </w:rPr>
        <w:t xml:space="preserve"> </w:t>
      </w:r>
      <w:r w:rsidRPr="000D428B">
        <w:rPr>
          <w:b/>
        </w:rPr>
        <w:t>ORAZ INFORMACJE O WYMAGANIACH TECHNICZNYCH I ORGANIZACYJNYCH</w:t>
      </w:r>
      <w:r w:rsidR="0065131D" w:rsidRPr="000D428B">
        <w:rPr>
          <w:b/>
        </w:rPr>
        <w:t xml:space="preserve"> </w:t>
      </w:r>
      <w:r w:rsidRPr="000D428B">
        <w:rPr>
          <w:b/>
        </w:rPr>
        <w:t>SPORZĄDZANIA, WYSYŁANIA I ODBIERANIA KORESPONDENCJI ELEKTRONICZNEJ</w:t>
      </w:r>
    </w:p>
    <w:p w14:paraId="0844AB7A" w14:textId="77777777" w:rsidR="00D67C0D" w:rsidRPr="000D428B" w:rsidRDefault="00D67C0D" w:rsidP="000D428B">
      <w:pPr>
        <w:spacing w:after="0" w:line="240" w:lineRule="auto"/>
        <w:ind w:left="12" w:hanging="10"/>
        <w:jc w:val="both"/>
      </w:pPr>
      <w:r w:rsidRPr="000D428B">
        <w:rPr>
          <w:b/>
        </w:rPr>
        <w:t xml:space="preserve">Wymagania ogólne  </w:t>
      </w:r>
    </w:p>
    <w:p w14:paraId="72372A4F" w14:textId="7369EE13" w:rsidR="00657AA4" w:rsidRPr="000D428B" w:rsidRDefault="00657AA4" w:rsidP="000D428B">
      <w:pPr>
        <w:pStyle w:val="Akapitzlist"/>
        <w:numPr>
          <w:ilvl w:val="1"/>
          <w:numId w:val="31"/>
        </w:numPr>
        <w:spacing w:after="0"/>
        <w:ind w:left="709" w:hanging="709"/>
        <w:jc w:val="both"/>
        <w:rPr>
          <w:b/>
          <w:bCs/>
        </w:rPr>
      </w:pPr>
      <w:r w:rsidRPr="000D428B">
        <w:rPr>
          <w:b/>
          <w:bCs/>
        </w:rPr>
        <w:t xml:space="preserve">W postępowaniu o udzielenie zamówienia publicznego komunikacja między Zamawiającym, a Wykonawcami odbywa się przy użyciu Platformy </w:t>
      </w:r>
      <w:r w:rsidRPr="000D428B">
        <w:rPr>
          <w:b/>
          <w:bCs/>
        </w:rPr>
        <w:br/>
        <w:t xml:space="preserve">e-Zamówienia, która jest dostępna pod adresem </w:t>
      </w:r>
      <w:hyperlink r:id="rId19" w:history="1">
        <w:r w:rsidRPr="000D428B">
          <w:rPr>
            <w:rStyle w:val="Hipercze"/>
            <w:b/>
            <w:bCs/>
            <w:color w:val="0070C0"/>
          </w:rPr>
          <w:t>https://ezamowienia.gov.pl</w:t>
        </w:r>
      </w:hyperlink>
      <w:r w:rsidRPr="000D428B">
        <w:rPr>
          <w:b/>
          <w:bCs/>
        </w:rPr>
        <w:t xml:space="preserve"> </w:t>
      </w:r>
    </w:p>
    <w:p w14:paraId="7426DB79" w14:textId="77777777" w:rsidR="00F36968" w:rsidRPr="000D428B" w:rsidRDefault="00657AA4" w:rsidP="000D428B">
      <w:pPr>
        <w:pStyle w:val="Akapitzlist"/>
        <w:numPr>
          <w:ilvl w:val="1"/>
          <w:numId w:val="31"/>
        </w:numPr>
        <w:spacing w:after="0"/>
        <w:ind w:left="709" w:hanging="709"/>
        <w:jc w:val="both"/>
      </w:pPr>
      <w:r w:rsidRPr="000D428B">
        <w:t>Korzystanie z Platformy e-Zamówienia jest bezpłatne.</w:t>
      </w:r>
    </w:p>
    <w:p w14:paraId="5658D8F1" w14:textId="576465FC" w:rsidR="00D67C0D" w:rsidRPr="000D428B" w:rsidRDefault="00D67C0D" w:rsidP="000D428B">
      <w:pPr>
        <w:pStyle w:val="Akapitzlist"/>
        <w:numPr>
          <w:ilvl w:val="1"/>
          <w:numId w:val="31"/>
        </w:numPr>
        <w:spacing w:after="0"/>
        <w:ind w:left="709" w:hanging="709"/>
        <w:jc w:val="both"/>
      </w:pPr>
      <w:r w:rsidRPr="000D428B">
        <w:t xml:space="preserve">Zamawiający wyznacza następujące osoby do kontaktu z Wykonawcami:  </w:t>
      </w:r>
    </w:p>
    <w:p w14:paraId="298770AA" w14:textId="61E05759" w:rsidR="00D67C0D" w:rsidRPr="000D428B" w:rsidRDefault="00D67C0D" w:rsidP="000D428B">
      <w:pPr>
        <w:spacing w:after="0" w:line="240" w:lineRule="auto"/>
        <w:ind w:left="4"/>
        <w:jc w:val="both"/>
      </w:pPr>
      <w:r w:rsidRPr="000D428B">
        <w:t xml:space="preserve">sprawy techniczne – </w:t>
      </w:r>
      <w:r w:rsidR="00FD79A3" w:rsidRPr="000D428B">
        <w:t>Agnieszka Wójtowicz</w:t>
      </w:r>
      <w:r w:rsidR="00003948" w:rsidRPr="000D428B">
        <w:t xml:space="preserve">, </w:t>
      </w:r>
    </w:p>
    <w:p w14:paraId="20BAF357" w14:textId="32BD208D" w:rsidR="00F36968" w:rsidRPr="000D428B" w:rsidRDefault="00D67C0D" w:rsidP="000D428B">
      <w:pPr>
        <w:tabs>
          <w:tab w:val="center" w:pos="2553"/>
        </w:tabs>
        <w:spacing w:after="0" w:line="240" w:lineRule="auto"/>
        <w:jc w:val="both"/>
      </w:pPr>
      <w:r w:rsidRPr="000D428B">
        <w:t xml:space="preserve">sprawy </w:t>
      </w:r>
      <w:proofErr w:type="spellStart"/>
      <w:r w:rsidRPr="000D428B">
        <w:t>formalno</w:t>
      </w:r>
      <w:proofErr w:type="spellEnd"/>
      <w:r w:rsidRPr="000D428B">
        <w:rPr>
          <w:rFonts w:eastAsia="Calibri"/>
        </w:rPr>
        <w:t xml:space="preserve"> </w:t>
      </w:r>
      <w:r w:rsidRPr="000D428B">
        <w:rPr>
          <w:rFonts w:eastAsia="Calibri"/>
        </w:rPr>
        <w:tab/>
      </w:r>
      <w:r w:rsidRPr="000D428B">
        <w:t xml:space="preserve">-prawne – Anita Kłapeć </w:t>
      </w:r>
    </w:p>
    <w:p w14:paraId="68C46E73" w14:textId="77777777" w:rsidR="00F36968" w:rsidRPr="000D428B" w:rsidRDefault="00F36968" w:rsidP="000D428B">
      <w:pPr>
        <w:pStyle w:val="Akapitzlist"/>
        <w:numPr>
          <w:ilvl w:val="1"/>
          <w:numId w:val="31"/>
        </w:numPr>
        <w:spacing w:after="0"/>
        <w:ind w:left="709" w:hanging="709"/>
        <w:jc w:val="both"/>
      </w:pPr>
      <w:r w:rsidRPr="000D428B">
        <w:t xml:space="preserve">Wykonawca zamierzający wziąć udział w postępowaniu o udzielenie zamówienia publicznego musi posiadać konto podmiotu </w:t>
      </w:r>
      <w:r w:rsidRPr="000D428B">
        <w:rPr>
          <w:i/>
          <w:iCs/>
        </w:rPr>
        <w:t>„Wykonawca”</w:t>
      </w:r>
      <w:r w:rsidRPr="000D428B">
        <w:t xml:space="preserve"> na Platformie </w:t>
      </w:r>
      <w:r w:rsidRPr="000D428B">
        <w:br/>
        <w:t xml:space="preserve">e-Zamówienia. Szczegółowe informacje na temat zakładania kont podmiotów </w:t>
      </w:r>
      <w:r w:rsidRPr="000D428B">
        <w:br/>
        <w:t xml:space="preserve">oraz zasady i warunki korzystania z Platformy e-Zamówienia określa </w:t>
      </w:r>
      <w:r w:rsidRPr="000D428B">
        <w:br/>
        <w:t xml:space="preserve">Regulamin Platformy e-Zamówienia, dostępny na stronie internetowej </w:t>
      </w:r>
      <w:hyperlink r:id="rId20" w:anchor="regulamin-serwisu" w:history="1">
        <w:r w:rsidRPr="000D428B">
          <w:rPr>
            <w:rStyle w:val="Hipercze"/>
            <w:color w:val="0070C0"/>
          </w:rPr>
          <w:t>https://ezamowienia.gov.pl/pl/regulamin/#regulamin-serwisu</w:t>
        </w:r>
      </w:hyperlink>
      <w:r w:rsidRPr="000D428B">
        <w:t xml:space="preserve"> oraz informacje zamieszczone w zakładce </w:t>
      </w:r>
      <w:r w:rsidRPr="000D428B">
        <w:rPr>
          <w:i/>
          <w:iCs/>
        </w:rPr>
        <w:t>„Centrum Pomocy”.</w:t>
      </w:r>
    </w:p>
    <w:p w14:paraId="52CE1AFA" w14:textId="77777777" w:rsidR="00F36968" w:rsidRPr="000D428B" w:rsidRDefault="00F36968" w:rsidP="000D428B">
      <w:pPr>
        <w:pStyle w:val="Akapitzlist"/>
        <w:numPr>
          <w:ilvl w:val="1"/>
          <w:numId w:val="31"/>
        </w:numPr>
        <w:spacing w:after="0"/>
        <w:ind w:left="709" w:hanging="709"/>
        <w:jc w:val="both"/>
      </w:pPr>
      <w:r w:rsidRPr="000D428B">
        <w:t>Przeglądanie i pobieranie publicznej treści dokumentacji postępowania nie wymaga posiadania konta na Platformie e-Zamówienia ani logowania do Platformy e-Zamówienia.</w:t>
      </w:r>
    </w:p>
    <w:p w14:paraId="47EDC38F" w14:textId="77777777" w:rsidR="00F36968" w:rsidRPr="000D428B" w:rsidRDefault="00F36968" w:rsidP="000D428B">
      <w:pPr>
        <w:pStyle w:val="Akapitzlist"/>
        <w:numPr>
          <w:ilvl w:val="1"/>
          <w:numId w:val="31"/>
        </w:numPr>
        <w:spacing w:after="0"/>
        <w:ind w:left="709" w:hanging="709"/>
        <w:jc w:val="both"/>
      </w:pPr>
      <w:r w:rsidRPr="000D428B">
        <w:lastRenderedPageBreak/>
        <w:t>Sposób sporządzenia dokumentów elektronicznych lub dokumentów elektronicznych będących kopią elektroniczną treści zapisanej w postaci papierowej (cyfrowe odwzorowania) musi być zgodny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p>
    <w:p w14:paraId="07741D85" w14:textId="72EE1531" w:rsidR="00F36968" w:rsidRPr="000D428B" w:rsidRDefault="00F36968" w:rsidP="000D428B">
      <w:pPr>
        <w:pStyle w:val="Akapitzlist"/>
        <w:numPr>
          <w:ilvl w:val="1"/>
          <w:numId w:val="31"/>
        </w:numPr>
        <w:spacing w:after="0"/>
        <w:ind w:left="709" w:hanging="709"/>
        <w:jc w:val="both"/>
      </w:pPr>
      <w:r w:rsidRPr="000D428B">
        <w:t xml:space="preserve">Dokumenty elektroniczne, o których mowa w § 2 ust. 1 rozporządzenia , o którym mowa w pkt 11.6 SWZ, sporządza się w postaci elektronicznej, w formatach danych określonych w przepisach rozporządzenia Rady Ministrów  z dnia 12 kwietnia 2012 r. w sprawie Krajowych Ram Interoperacyjności, minimalnych wymagań dla rejestrów publicznych i wymiany informacji w postaci elektronicznej oraz minimalnych wymagań dla systemów teleinformatycznych, z uwzględnieniem rodzaju przekazywanych danych (zamawiający dopuszcza także format RAR) i przekazuje się jako załączniki. W przypadku formatów, o których mowa w art. 66 ust. 1 ustawy </w:t>
      </w:r>
      <w:proofErr w:type="spellStart"/>
      <w:r w:rsidRPr="000D428B">
        <w:t>Pzp</w:t>
      </w:r>
      <w:proofErr w:type="spellEnd"/>
      <w:r w:rsidRPr="000D428B">
        <w:t>, ww. regulacje nie będą miały bezpośredniego zastosowania.</w:t>
      </w:r>
    </w:p>
    <w:p w14:paraId="0C9D1F42" w14:textId="77777777" w:rsidR="00F36968" w:rsidRPr="000D428B" w:rsidRDefault="00F36968" w:rsidP="000D428B">
      <w:pPr>
        <w:pStyle w:val="Akapitzlist"/>
        <w:numPr>
          <w:ilvl w:val="1"/>
          <w:numId w:val="31"/>
        </w:numPr>
        <w:spacing w:after="0"/>
        <w:ind w:left="709" w:hanging="709"/>
        <w:jc w:val="both"/>
      </w:pPr>
      <w:r w:rsidRPr="000D428B">
        <w:t>Informacje, oświadczenia lub dokumenty, inne niż wymienione w § 2 ust. 1 rozporządzenia, o którym mowa w pkt 11.6 SWZ, przekazywane w postępowaniu sporządza się w postaci elektronicznej:</w:t>
      </w:r>
    </w:p>
    <w:p w14:paraId="02C4D357" w14:textId="77777777" w:rsidR="00F36968" w:rsidRPr="000D428B" w:rsidRDefault="00F36968" w:rsidP="000D428B">
      <w:pPr>
        <w:pStyle w:val="Akapitzlist"/>
        <w:numPr>
          <w:ilvl w:val="0"/>
          <w:numId w:val="32"/>
        </w:numPr>
        <w:spacing w:after="0"/>
        <w:ind w:left="993" w:hanging="284"/>
        <w:jc w:val="both"/>
      </w:pPr>
      <w:r w:rsidRPr="000D428B">
        <w:t xml:space="preserve">w formatach danych określonych w przepisach rozporządzenia Rady Ministrów w sprawie Krajowych Ram Interoperacyjności (zamawiający dopuszcza także format RAR) z uwzględnieniem rodzaju przekazywanych danych (i przekazuje się jako załącznik), </w:t>
      </w:r>
    </w:p>
    <w:p w14:paraId="53EC5219" w14:textId="77777777" w:rsidR="00F36968" w:rsidRPr="000D428B" w:rsidRDefault="00F36968" w:rsidP="000D428B">
      <w:pPr>
        <w:pStyle w:val="Akapitzlist"/>
        <w:jc w:val="both"/>
      </w:pPr>
      <w:r w:rsidRPr="000D428B">
        <w:t>lub</w:t>
      </w:r>
    </w:p>
    <w:p w14:paraId="2C166A58" w14:textId="77777777" w:rsidR="00F36968" w:rsidRPr="000D428B" w:rsidRDefault="00F36968" w:rsidP="000D428B">
      <w:pPr>
        <w:pStyle w:val="Akapitzlist"/>
        <w:numPr>
          <w:ilvl w:val="0"/>
          <w:numId w:val="32"/>
        </w:numPr>
        <w:spacing w:after="0"/>
        <w:ind w:left="993" w:hanging="284"/>
        <w:jc w:val="both"/>
      </w:pPr>
      <w:r w:rsidRPr="000D428B">
        <w:t xml:space="preserve">jako tekst wpisany bezpośrednio do wiadomości przekazywanej przy użyciu środków komunikacji elektronicznej (np. w treści wiadomości e-mail lub w treści </w:t>
      </w:r>
      <w:r w:rsidRPr="000D428B">
        <w:rPr>
          <w:i/>
          <w:iCs/>
        </w:rPr>
        <w:t>„Formularza do komunikacji”</w:t>
      </w:r>
      <w:r w:rsidRPr="000D428B">
        <w:t>).</w:t>
      </w:r>
    </w:p>
    <w:p w14:paraId="72FA739A" w14:textId="77777777" w:rsidR="00F36968" w:rsidRPr="000D428B" w:rsidRDefault="00F36968" w:rsidP="000D428B">
      <w:pPr>
        <w:pStyle w:val="Akapitzlist"/>
        <w:numPr>
          <w:ilvl w:val="1"/>
          <w:numId w:val="31"/>
        </w:numPr>
        <w:spacing w:after="0"/>
        <w:ind w:left="709" w:hanging="709"/>
        <w:jc w:val="both"/>
      </w:pPr>
      <w:r w:rsidRPr="000D428B">
        <w:t xml:space="preserve">Jeżeli dokumenty elektroniczne, przekazywane przy użyciu środków komunikacji elektronicznej, zawierają informacje stanowiące tajemnicę przedsiębiorstwa w rozumieniu przepisów ustawy z dnia 16 kwietnia 1993 r. o zwalczaniu nieuczciwej konkurencji (t. j. Dz. U. z 2022 r., poz. 1233 ze zm.), wykonawca, w celu utrzymania w poufności tych informacji, przekazuje je w wydzielonym i odpowiednio oznaczonym pliku, wraz z jednoczesnym zaznaczeniem w nazwie pliku </w:t>
      </w:r>
      <w:r w:rsidRPr="000D428B">
        <w:rPr>
          <w:i/>
          <w:iCs/>
        </w:rPr>
        <w:t>„Dokument stanowiący tajemnicę przedsiębiorstwa”.</w:t>
      </w:r>
    </w:p>
    <w:p w14:paraId="0D31DFA6" w14:textId="77777777" w:rsidR="00F36968" w:rsidRPr="000D428B" w:rsidRDefault="00F36968" w:rsidP="000D428B">
      <w:pPr>
        <w:pStyle w:val="Akapitzlist"/>
        <w:numPr>
          <w:ilvl w:val="1"/>
          <w:numId w:val="31"/>
        </w:numPr>
        <w:spacing w:after="0"/>
        <w:ind w:left="709" w:hanging="709"/>
        <w:jc w:val="both"/>
      </w:pPr>
      <w:r w:rsidRPr="000D428B">
        <w:t xml:space="preserve">Komunikacja w postępowaniu, </w:t>
      </w:r>
      <w:r w:rsidRPr="000D428B">
        <w:rPr>
          <w:b/>
          <w:bCs/>
          <w:u w:val="single"/>
        </w:rPr>
        <w:t>z wyłączeniem składania ofert</w:t>
      </w:r>
      <w:r w:rsidRPr="000D428B">
        <w:t xml:space="preserve"> </w:t>
      </w:r>
      <w:r w:rsidRPr="000D428B">
        <w:rPr>
          <w:b/>
          <w:bCs/>
        </w:rPr>
        <w:t>(sposób składania ofert opisano w rozdziale 13 SWZ)</w:t>
      </w:r>
      <w:r w:rsidRPr="000D428B">
        <w:t xml:space="preserve"> odbywa się drogą elektroniczną za pośrednictwem formularzy do komunikacji dostępnych w zakładce </w:t>
      </w:r>
      <w:r w:rsidRPr="000D428B">
        <w:rPr>
          <w:i/>
          <w:iCs/>
        </w:rPr>
        <w:t>„Formularze”</w:t>
      </w:r>
      <w:r w:rsidRPr="000D428B">
        <w:t xml:space="preserve"> </w:t>
      </w:r>
      <w:r w:rsidRPr="000D428B">
        <w:rPr>
          <w:i/>
          <w:iCs/>
        </w:rPr>
        <w:t>(„Formularze do komunikacji”).</w:t>
      </w:r>
      <w:r w:rsidRPr="000D428B">
        <w:t xml:space="preserve"> Za pośrednictwem </w:t>
      </w:r>
      <w:r w:rsidRPr="000D428B">
        <w:rPr>
          <w:i/>
          <w:iCs/>
        </w:rPr>
        <w:t xml:space="preserve">„Formularzy do komunikacji” </w:t>
      </w:r>
      <w:r w:rsidRPr="000D428B">
        <w:t xml:space="preserve">odbywa się w szczególności przekazywanie wezwań i zawiadomień, zadawanie pytań i udzielanie odpowiedzi. Formularze do komunikacji umożliwiają również dołączenie załącznika do przesyłanej wiadomości (przycisk „dodaj załącznik”). </w:t>
      </w:r>
    </w:p>
    <w:p w14:paraId="4D5D8ACB" w14:textId="77777777" w:rsidR="00F36968" w:rsidRPr="000D428B" w:rsidRDefault="00F36968" w:rsidP="000D428B">
      <w:pPr>
        <w:pStyle w:val="Akapitzlist"/>
        <w:numPr>
          <w:ilvl w:val="1"/>
          <w:numId w:val="31"/>
        </w:numPr>
        <w:spacing w:after="0"/>
        <w:ind w:left="709" w:hanging="709"/>
        <w:jc w:val="both"/>
      </w:pPr>
      <w:r w:rsidRPr="000D428B">
        <w:t>Możliwość korzystania w postępowaniu z „</w:t>
      </w:r>
      <w:r w:rsidRPr="000D428B">
        <w:rPr>
          <w:i/>
          <w:iCs/>
        </w:rPr>
        <w:t>Formularzy do komunikacji”</w:t>
      </w:r>
      <w:r w:rsidRPr="000D428B">
        <w:t xml:space="preserve"> w pełnym zakresie wymaga posiadania konta „Wykonawcy” na Platformie e-Zamówienia oraz zalogowania się na Platformie e-Zamówienia. Do korzystania z </w:t>
      </w:r>
      <w:r w:rsidRPr="000D428B">
        <w:rPr>
          <w:i/>
          <w:iCs/>
        </w:rPr>
        <w:t xml:space="preserve">„Formularzy do komunikacji” </w:t>
      </w:r>
      <w:r w:rsidRPr="000D428B">
        <w:t>służących do zadawania pytań dotyczących treści dokumentów zamówienia wystarczające jest posiadanie tzw. konta uproszczonego na Platformie e-Zamówienia.</w:t>
      </w:r>
    </w:p>
    <w:p w14:paraId="18A25D06" w14:textId="77777777" w:rsidR="00F36968" w:rsidRPr="000D428B" w:rsidRDefault="00F36968" w:rsidP="000D428B">
      <w:pPr>
        <w:pStyle w:val="Akapitzlist"/>
        <w:numPr>
          <w:ilvl w:val="1"/>
          <w:numId w:val="31"/>
        </w:numPr>
        <w:spacing w:after="0"/>
        <w:ind w:left="709" w:hanging="709"/>
        <w:jc w:val="both"/>
      </w:pPr>
      <w:r w:rsidRPr="000D428B">
        <w:lastRenderedPageBreak/>
        <w:t xml:space="preserve">Wszystkie wysłane i odebrane w postępowaniu przez Wykonawcę wiadomości widoczne są po zalogowaniu w podglądzie postępowania w zakładce </w:t>
      </w:r>
      <w:r w:rsidRPr="000D428B">
        <w:rPr>
          <w:i/>
          <w:iCs/>
        </w:rPr>
        <w:t>„Komunikacja”.</w:t>
      </w:r>
    </w:p>
    <w:p w14:paraId="27D76967" w14:textId="77777777" w:rsidR="00F36968" w:rsidRPr="000D428B" w:rsidRDefault="00F36968" w:rsidP="000D428B">
      <w:pPr>
        <w:pStyle w:val="Akapitzlist"/>
        <w:numPr>
          <w:ilvl w:val="1"/>
          <w:numId w:val="31"/>
        </w:numPr>
        <w:spacing w:after="0"/>
        <w:ind w:left="709" w:hanging="709"/>
        <w:jc w:val="both"/>
      </w:pPr>
      <w:r w:rsidRPr="000D428B">
        <w:t xml:space="preserve">Maksymalny rozmiar plików przesyłanych za pośrednictwem </w:t>
      </w:r>
      <w:r w:rsidRPr="000D428B">
        <w:rPr>
          <w:i/>
          <w:iCs/>
        </w:rPr>
        <w:t xml:space="preserve">„Formularzy do komunikacji” </w:t>
      </w:r>
      <w:r w:rsidRPr="000D428B">
        <w:t>wynosi 150 MB (wielkość ta dotyczy plików przesyłanych jako załączniki do jednego formularza).</w:t>
      </w:r>
    </w:p>
    <w:p w14:paraId="0DF34D11" w14:textId="477F1FA7" w:rsidR="00F36968" w:rsidRPr="000D428B" w:rsidRDefault="00F36968" w:rsidP="000D428B">
      <w:pPr>
        <w:pStyle w:val="Akapitzlist"/>
        <w:numPr>
          <w:ilvl w:val="1"/>
          <w:numId w:val="31"/>
        </w:numPr>
        <w:spacing w:after="0"/>
        <w:ind w:left="709" w:hanging="709"/>
        <w:jc w:val="both"/>
      </w:pPr>
      <w:r w:rsidRPr="000D428B">
        <w:t>Minimalne wymagania techniczne dotyczące sprzętu używanego w celu korzystania z usług Platformy e-Zamówienia oraz informacje dotyczące specyfikacji połączenia określa § 12 Regulamin Platformy e-Zamówienia, a mianowicie:</w:t>
      </w:r>
    </w:p>
    <w:p w14:paraId="49E044F1" w14:textId="77777777" w:rsidR="00F36968" w:rsidRPr="000D428B" w:rsidRDefault="00F36968" w:rsidP="000D428B">
      <w:pPr>
        <w:pStyle w:val="Akapitzlist"/>
        <w:numPr>
          <w:ilvl w:val="2"/>
          <w:numId w:val="31"/>
        </w:numPr>
        <w:spacing w:after="0"/>
        <w:ind w:hanging="863"/>
        <w:jc w:val="both"/>
      </w:pPr>
      <w:r w:rsidRPr="000D428B">
        <w:t>W celu prawidłowego korzystania z usług Platformy e-Zamówienia wymagany jest:</w:t>
      </w:r>
    </w:p>
    <w:p w14:paraId="3BC19B22" w14:textId="77777777" w:rsidR="00F36968" w:rsidRPr="000D428B" w:rsidRDefault="00F36968" w:rsidP="000D428B">
      <w:pPr>
        <w:pStyle w:val="Akapitzlist"/>
        <w:numPr>
          <w:ilvl w:val="3"/>
          <w:numId w:val="36"/>
        </w:numPr>
        <w:tabs>
          <w:tab w:val="left" w:pos="993"/>
          <w:tab w:val="left" w:pos="1134"/>
        </w:tabs>
        <w:spacing w:before="20" w:after="40"/>
        <w:ind w:left="1843" w:hanging="283"/>
        <w:jc w:val="both"/>
      </w:pPr>
      <w:r w:rsidRPr="000D428B">
        <w:t>Komputer PC:         </w:t>
      </w:r>
    </w:p>
    <w:p w14:paraId="0D692911" w14:textId="77777777" w:rsidR="00F36968" w:rsidRPr="000D428B" w:rsidRDefault="00F36968" w:rsidP="000D428B">
      <w:pPr>
        <w:pStyle w:val="Akapitzlist"/>
        <w:numPr>
          <w:ilvl w:val="0"/>
          <w:numId w:val="33"/>
        </w:numPr>
        <w:tabs>
          <w:tab w:val="center" w:pos="1843"/>
        </w:tabs>
        <w:spacing w:after="0"/>
        <w:ind w:left="2127" w:hanging="284"/>
        <w:jc w:val="both"/>
        <w:rPr>
          <w:lang w:val="en-US"/>
        </w:rPr>
      </w:pPr>
      <w:proofErr w:type="spellStart"/>
      <w:r w:rsidRPr="000D428B">
        <w:rPr>
          <w:lang w:val="en-US"/>
        </w:rPr>
        <w:t>parametry</w:t>
      </w:r>
      <w:proofErr w:type="spellEnd"/>
      <w:r w:rsidRPr="000D428B">
        <w:rPr>
          <w:lang w:val="en-US"/>
        </w:rPr>
        <w:t xml:space="preserve"> minimum: Intel Core2 Duo, 2 GB RAM, HD,</w:t>
      </w:r>
    </w:p>
    <w:p w14:paraId="1659301E" w14:textId="77777777" w:rsidR="00F36968" w:rsidRPr="000D428B" w:rsidRDefault="00F36968" w:rsidP="000D428B">
      <w:pPr>
        <w:pStyle w:val="Akapitzlist"/>
        <w:numPr>
          <w:ilvl w:val="0"/>
          <w:numId w:val="33"/>
        </w:numPr>
        <w:tabs>
          <w:tab w:val="center" w:pos="1843"/>
        </w:tabs>
        <w:spacing w:after="0"/>
        <w:ind w:left="2127" w:hanging="284"/>
        <w:jc w:val="both"/>
      </w:pPr>
      <w:r w:rsidRPr="000D428B">
        <w:t xml:space="preserve">zainstalowany jedne z poniższych systemów operacyjnych: MS Windows 7 lub nowszy, OSX/Mac OS 10.10, </w:t>
      </w:r>
      <w:proofErr w:type="spellStart"/>
      <w:r w:rsidRPr="000D428B">
        <w:t>Ubuntu</w:t>
      </w:r>
      <w:proofErr w:type="spellEnd"/>
      <w:r w:rsidRPr="000D428B">
        <w:t xml:space="preserve"> 14.04,</w:t>
      </w:r>
    </w:p>
    <w:p w14:paraId="7697B88D" w14:textId="77777777" w:rsidR="00F36968" w:rsidRPr="000D428B" w:rsidRDefault="00F36968" w:rsidP="000D428B">
      <w:pPr>
        <w:pStyle w:val="Akapitzlist"/>
        <w:numPr>
          <w:ilvl w:val="0"/>
          <w:numId w:val="33"/>
        </w:numPr>
        <w:tabs>
          <w:tab w:val="center" w:pos="1843"/>
        </w:tabs>
        <w:spacing w:after="0"/>
        <w:ind w:left="2127" w:hanging="284"/>
        <w:jc w:val="both"/>
      </w:pPr>
      <w:r w:rsidRPr="000D428B">
        <w:t xml:space="preserve">zainstalowana jedna z poniższych przeglądarek: Chrome 66.0 lub nowsza, </w:t>
      </w:r>
      <w:proofErr w:type="spellStart"/>
      <w:r w:rsidRPr="000D428B">
        <w:t>Firefox</w:t>
      </w:r>
      <w:proofErr w:type="spellEnd"/>
      <w:r w:rsidRPr="000D428B">
        <w:t xml:space="preserve"> 59.0 lub nowszy, Safari 11.1 lub nowsza, Edge 14.0 i nowsze,</w:t>
      </w:r>
    </w:p>
    <w:p w14:paraId="358FE844" w14:textId="77777777" w:rsidR="00F36968" w:rsidRPr="000D428B" w:rsidRDefault="00F36968" w:rsidP="000D428B">
      <w:pPr>
        <w:ind w:left="1276" w:firstLine="284"/>
        <w:jc w:val="both"/>
      </w:pPr>
      <w:r w:rsidRPr="000D428B">
        <w:t>albo</w:t>
      </w:r>
    </w:p>
    <w:p w14:paraId="6CCE5A08" w14:textId="77777777" w:rsidR="00F36968" w:rsidRPr="000D428B" w:rsidRDefault="00F36968" w:rsidP="000D428B">
      <w:pPr>
        <w:pStyle w:val="Akapitzlist"/>
        <w:numPr>
          <w:ilvl w:val="3"/>
          <w:numId w:val="36"/>
        </w:numPr>
        <w:spacing w:after="0"/>
        <w:ind w:left="1843" w:hanging="283"/>
        <w:jc w:val="both"/>
      </w:pPr>
      <w:r w:rsidRPr="000D428B">
        <w:t>Tablet/Telefon:</w:t>
      </w:r>
    </w:p>
    <w:p w14:paraId="4360E33C" w14:textId="77777777" w:rsidR="00F36968" w:rsidRPr="000D428B" w:rsidRDefault="00F36968" w:rsidP="000D428B">
      <w:pPr>
        <w:pStyle w:val="Akapitzlist"/>
        <w:numPr>
          <w:ilvl w:val="0"/>
          <w:numId w:val="34"/>
        </w:numPr>
        <w:spacing w:before="20" w:after="40"/>
        <w:ind w:left="2127" w:hanging="284"/>
        <w:jc w:val="both"/>
      </w:pPr>
      <w:r w:rsidRPr="000D428B">
        <w:t xml:space="preserve">parametry minimum: 4 rdzenie procesora, 2GB RAM, Android 6.0 </w:t>
      </w:r>
      <w:proofErr w:type="spellStart"/>
      <w:r w:rsidRPr="000D428B">
        <w:t>Marshmallow</w:t>
      </w:r>
      <w:proofErr w:type="spellEnd"/>
      <w:r w:rsidRPr="000D428B">
        <w:t>, iOS 10.3,</w:t>
      </w:r>
    </w:p>
    <w:p w14:paraId="76FA5839" w14:textId="77777777" w:rsidR="00F36968" w:rsidRPr="000D428B" w:rsidRDefault="00F36968" w:rsidP="000D428B">
      <w:pPr>
        <w:pStyle w:val="Akapitzlist"/>
        <w:numPr>
          <w:ilvl w:val="0"/>
          <w:numId w:val="34"/>
        </w:numPr>
        <w:spacing w:before="20" w:after="40"/>
        <w:ind w:left="2127" w:hanging="284"/>
        <w:jc w:val="both"/>
      </w:pPr>
      <w:r w:rsidRPr="000D428B">
        <w:t>przeglądarka Chrome 61 lub nowa</w:t>
      </w:r>
    </w:p>
    <w:p w14:paraId="7D178454" w14:textId="77777777" w:rsidR="00F36968" w:rsidRPr="000D428B" w:rsidRDefault="00F36968" w:rsidP="000D428B">
      <w:pPr>
        <w:pStyle w:val="Akapitzlist"/>
        <w:numPr>
          <w:ilvl w:val="2"/>
          <w:numId w:val="31"/>
        </w:numPr>
        <w:tabs>
          <w:tab w:val="left" w:pos="426"/>
        </w:tabs>
        <w:spacing w:after="0"/>
        <w:ind w:left="1560" w:hanging="851"/>
        <w:jc w:val="both"/>
      </w:pPr>
      <w:r w:rsidRPr="000D428B">
        <w:t xml:space="preserve">Dla skorzystania z pełnej funkcjonalności może być konieczne włączenie w przeglądarce obsługi protokołu bezpiecznej transmisji danych SSL, </w:t>
      </w:r>
      <w:r w:rsidRPr="000D428B">
        <w:br/>
        <w:t xml:space="preserve">obsługi Java </w:t>
      </w:r>
      <w:proofErr w:type="spellStart"/>
      <w:r w:rsidRPr="000D428B">
        <w:t>Script</w:t>
      </w:r>
      <w:proofErr w:type="spellEnd"/>
      <w:r w:rsidRPr="000D428B">
        <w:t xml:space="preserve">, oraz </w:t>
      </w:r>
      <w:proofErr w:type="spellStart"/>
      <w:r w:rsidRPr="000D428B">
        <w:t>cookies</w:t>
      </w:r>
      <w:proofErr w:type="spellEnd"/>
      <w:r w:rsidRPr="000D428B">
        <w:t>;</w:t>
      </w:r>
    </w:p>
    <w:p w14:paraId="0A3C9403" w14:textId="77777777" w:rsidR="00F36968" w:rsidRPr="000D428B" w:rsidRDefault="00F36968" w:rsidP="000D428B">
      <w:pPr>
        <w:pStyle w:val="Akapitzlist"/>
        <w:numPr>
          <w:ilvl w:val="2"/>
          <w:numId w:val="31"/>
        </w:numPr>
        <w:tabs>
          <w:tab w:val="left" w:pos="426"/>
        </w:tabs>
        <w:spacing w:after="0"/>
        <w:ind w:left="1560" w:hanging="851"/>
        <w:jc w:val="both"/>
      </w:pPr>
      <w:r w:rsidRPr="000D428B">
        <w:t xml:space="preserve">Specyfikacja połączenia, formatu przesyłanych danych oraz kodowania </w:t>
      </w:r>
      <w:r w:rsidRPr="000D428B">
        <w:br/>
        <w:t>i oznaczania czasu odbioru danych:</w:t>
      </w:r>
    </w:p>
    <w:p w14:paraId="5106F68E" w14:textId="77777777" w:rsidR="00F36968" w:rsidRPr="000D428B" w:rsidRDefault="00F36968" w:rsidP="000D428B">
      <w:pPr>
        <w:pStyle w:val="Akapitzlist"/>
        <w:numPr>
          <w:ilvl w:val="0"/>
          <w:numId w:val="35"/>
        </w:numPr>
        <w:spacing w:before="20" w:after="40"/>
        <w:ind w:left="1843" w:hanging="283"/>
        <w:jc w:val="both"/>
      </w:pPr>
      <w:r w:rsidRPr="000D428B">
        <w:t>specyfikacja połączenia – formularze udostępnione są za pomocą protokołu TLS 1.2,</w:t>
      </w:r>
    </w:p>
    <w:p w14:paraId="132D79A9" w14:textId="77777777" w:rsidR="00F36968" w:rsidRPr="000D428B" w:rsidRDefault="00F36968" w:rsidP="000D428B">
      <w:pPr>
        <w:pStyle w:val="Akapitzlist"/>
        <w:numPr>
          <w:ilvl w:val="0"/>
          <w:numId w:val="35"/>
        </w:numPr>
        <w:spacing w:before="20" w:after="40"/>
        <w:ind w:left="1843" w:hanging="283"/>
        <w:jc w:val="both"/>
      </w:pPr>
      <w:r w:rsidRPr="000D428B">
        <w:t>format danych oraz kodowanie: formularze dostępne są w formacie HTML z kodowaniem UTF-8,</w:t>
      </w:r>
    </w:p>
    <w:p w14:paraId="52A0F43A" w14:textId="77777777" w:rsidR="00F36968" w:rsidRPr="000D428B" w:rsidRDefault="00F36968" w:rsidP="000D428B">
      <w:pPr>
        <w:pStyle w:val="Akapitzlist"/>
        <w:numPr>
          <w:ilvl w:val="0"/>
          <w:numId w:val="35"/>
        </w:numPr>
        <w:spacing w:before="20" w:after="40"/>
        <w:ind w:left="1843" w:hanging="283"/>
        <w:jc w:val="both"/>
      </w:pPr>
      <w:r w:rsidRPr="000D428B">
        <w:t xml:space="preserve">oznaczenia czasu odbioru danych: wszelkie operacje opierają się </w:t>
      </w:r>
      <w:r w:rsidRPr="000D428B">
        <w:br/>
        <w:t>o czas serwera i dane zapisywane są z dokładnością co do sekundy.</w:t>
      </w:r>
    </w:p>
    <w:p w14:paraId="03C638E1" w14:textId="77777777" w:rsidR="00F36968" w:rsidRPr="000D428B" w:rsidRDefault="00F36968" w:rsidP="000D428B">
      <w:pPr>
        <w:pStyle w:val="Akapitzlist"/>
        <w:numPr>
          <w:ilvl w:val="1"/>
          <w:numId w:val="31"/>
        </w:numPr>
        <w:spacing w:after="0"/>
        <w:ind w:left="709" w:hanging="709"/>
        <w:jc w:val="both"/>
      </w:pPr>
      <w:r w:rsidRPr="000D428B">
        <w:t xml:space="preserve">W przypadku problemów technicznych i awarii związanych z funkcjonowaniem Platformy e-Zamówienia użytkownicy mogą skorzystać ze wsparcia </w:t>
      </w:r>
      <w:r w:rsidRPr="000D428B">
        <w:br/>
        <w:t xml:space="preserve">technicznego dostępnego pod numerem telefonu </w:t>
      </w:r>
      <w:r w:rsidRPr="000D428B">
        <w:rPr>
          <w:rStyle w:val="x4k7w5x"/>
          <w:rFonts w:cs="Calibri"/>
        </w:rPr>
        <w:t xml:space="preserve">22 458 77 99 </w:t>
      </w:r>
      <w:r w:rsidRPr="000D428B">
        <w:t xml:space="preserve">lub drogą elektroniczną poprzez formularz udostępniony na stronie internetowej </w:t>
      </w:r>
      <w:hyperlink r:id="rId21" w:history="1">
        <w:r w:rsidRPr="000D428B">
          <w:rPr>
            <w:rStyle w:val="Hipercze"/>
            <w:color w:val="0070C0"/>
          </w:rPr>
          <w:t>https://ezamowienia.gov.pl</w:t>
        </w:r>
      </w:hyperlink>
      <w:r w:rsidRPr="000D428B">
        <w:t xml:space="preserve"> w zakładce </w:t>
      </w:r>
      <w:r w:rsidRPr="000D428B">
        <w:rPr>
          <w:i/>
          <w:iCs/>
        </w:rPr>
        <w:t>„Zgłoś problem”.</w:t>
      </w:r>
    </w:p>
    <w:p w14:paraId="6680C11D" w14:textId="0E71051F" w:rsidR="00F36968" w:rsidRPr="000D428B" w:rsidRDefault="00F36968" w:rsidP="000D428B">
      <w:pPr>
        <w:pStyle w:val="Akapitzlist"/>
        <w:numPr>
          <w:ilvl w:val="1"/>
          <w:numId w:val="31"/>
        </w:numPr>
        <w:spacing w:after="0"/>
        <w:ind w:left="709" w:hanging="709"/>
        <w:jc w:val="both"/>
      </w:pPr>
      <w:r w:rsidRPr="000D428B">
        <w:t xml:space="preserve">W szczególnie uzasadnionych przypadkach uniemożliwiających komunikację Wykonawcy i Zamawiającego za pośrednictwem Platformy e-Zamówienia, Zamawiający dopuszcza komunikację za pomocą poczty elektronicznej na adres </w:t>
      </w:r>
      <w:r w:rsidRPr="000D428B">
        <w:br/>
        <w:t xml:space="preserve">e-mail: </w:t>
      </w:r>
      <w:r w:rsidRPr="000D428B">
        <w:rPr>
          <w:rStyle w:val="Hipercze"/>
          <w:color w:val="0070C0"/>
        </w:rPr>
        <w:t>przetargi@jablonna.lubelskie.pl</w:t>
      </w:r>
      <w:r w:rsidRPr="000D428B">
        <w:t xml:space="preserve"> </w:t>
      </w:r>
      <w:r w:rsidRPr="000D428B">
        <w:rPr>
          <w:b/>
          <w:bCs/>
        </w:rPr>
        <w:t>(nie dotyczy składania ofert w postępowaniu).</w:t>
      </w:r>
    </w:p>
    <w:p w14:paraId="747D6A45" w14:textId="5F8932B6" w:rsidR="00F36968" w:rsidRPr="000D428B" w:rsidRDefault="00F36968" w:rsidP="000D428B">
      <w:pPr>
        <w:pStyle w:val="Akapitzlist"/>
        <w:numPr>
          <w:ilvl w:val="1"/>
          <w:numId w:val="31"/>
        </w:numPr>
        <w:spacing w:after="0"/>
        <w:ind w:left="709" w:hanging="709"/>
        <w:jc w:val="both"/>
      </w:pPr>
      <w:r w:rsidRPr="000D428B">
        <w:t>Przy porozumiewaniu się w ramach niniejszego postępowania Wykonawcy powinni posługiwać się numerem referencyjnym</w:t>
      </w:r>
      <w:r w:rsidR="00F31937" w:rsidRPr="000D428B">
        <w:t xml:space="preserve"> postępowania</w:t>
      </w:r>
    </w:p>
    <w:p w14:paraId="0A62D91F" w14:textId="77777777" w:rsidR="00F36968" w:rsidRPr="000D428B" w:rsidRDefault="00F36968" w:rsidP="000D428B">
      <w:pPr>
        <w:pStyle w:val="Akapitzlist"/>
        <w:numPr>
          <w:ilvl w:val="1"/>
          <w:numId w:val="31"/>
        </w:numPr>
        <w:spacing w:after="0"/>
        <w:ind w:left="709" w:hanging="709"/>
        <w:jc w:val="both"/>
        <w:rPr>
          <w:b/>
          <w:bCs/>
        </w:rPr>
      </w:pPr>
      <w:r w:rsidRPr="000D428B">
        <w:rPr>
          <w:b/>
          <w:bCs/>
        </w:rPr>
        <w:lastRenderedPageBreak/>
        <w:t xml:space="preserve">UWAGA: Zamawiający nie ponosi odpowiedzialności za błędy </w:t>
      </w:r>
      <w:r w:rsidRPr="000D428B">
        <w:rPr>
          <w:b/>
          <w:bCs/>
        </w:rPr>
        <w:br/>
        <w:t>w transmisji danych, w tym błędy spowodowane awariami systemów teleinformatycznych, systemów zasilania lub też okolicznościami zależnymi od operatora zapewniającego transmisję danych.</w:t>
      </w:r>
    </w:p>
    <w:p w14:paraId="1C968902" w14:textId="5B3DEA4E" w:rsidR="00F36968" w:rsidRPr="000D428B" w:rsidRDefault="00F36968" w:rsidP="000D428B">
      <w:pPr>
        <w:tabs>
          <w:tab w:val="center" w:pos="2553"/>
        </w:tabs>
        <w:spacing w:after="0" w:line="240" w:lineRule="auto"/>
        <w:jc w:val="both"/>
      </w:pPr>
    </w:p>
    <w:p w14:paraId="71529337" w14:textId="77777777" w:rsidR="00F36968" w:rsidRPr="000D428B" w:rsidRDefault="00F36968" w:rsidP="000D428B">
      <w:pPr>
        <w:tabs>
          <w:tab w:val="center" w:pos="2553"/>
        </w:tabs>
        <w:spacing w:after="0" w:line="240" w:lineRule="auto"/>
        <w:jc w:val="both"/>
      </w:pPr>
    </w:p>
    <w:p w14:paraId="4A43866E" w14:textId="77777777" w:rsidR="00D67C0D" w:rsidRPr="000D428B" w:rsidRDefault="00D67C0D" w:rsidP="000D428B">
      <w:pPr>
        <w:spacing w:after="0" w:line="240" w:lineRule="auto"/>
        <w:ind w:left="10" w:right="2" w:hanging="10"/>
        <w:jc w:val="both"/>
      </w:pPr>
      <w:r w:rsidRPr="000D428B">
        <w:t>Rozdział 12</w:t>
      </w:r>
    </w:p>
    <w:p w14:paraId="60D7C32C" w14:textId="1F127329" w:rsidR="00D67C0D" w:rsidRPr="000D428B" w:rsidRDefault="00D67C0D" w:rsidP="000D428B">
      <w:pPr>
        <w:pStyle w:val="Nagwek2"/>
        <w:spacing w:after="0" w:line="240" w:lineRule="auto"/>
        <w:ind w:right="3"/>
        <w:jc w:val="both"/>
        <w:rPr>
          <w:rFonts w:ascii="Calibri" w:hAnsi="Calibri" w:cs="Calibri"/>
        </w:rPr>
      </w:pPr>
      <w:r w:rsidRPr="000D428B">
        <w:rPr>
          <w:rFonts w:ascii="Calibri" w:hAnsi="Calibri" w:cs="Calibri"/>
        </w:rPr>
        <w:t>WYMAGANIA DOTYCZĄCE WADIUM</w:t>
      </w:r>
    </w:p>
    <w:p w14:paraId="3F30BCF9" w14:textId="48CF35C2" w:rsidR="00056B9E" w:rsidRPr="000D428B" w:rsidRDefault="00A9725F" w:rsidP="000D428B">
      <w:pPr>
        <w:spacing w:after="0" w:line="240" w:lineRule="auto"/>
        <w:jc w:val="both"/>
      </w:pPr>
      <w:r w:rsidRPr="000D428B">
        <w:t>Zamawiający nie wymaga wadium</w:t>
      </w:r>
    </w:p>
    <w:p w14:paraId="24A7F924" w14:textId="42263B9C" w:rsidR="00D67C0D" w:rsidRPr="000D428B" w:rsidRDefault="00D67C0D" w:rsidP="000D428B">
      <w:pPr>
        <w:spacing w:after="0" w:line="240" w:lineRule="auto"/>
        <w:jc w:val="both"/>
      </w:pPr>
    </w:p>
    <w:p w14:paraId="5B0D9A4A" w14:textId="4FC9AADC" w:rsidR="00D67C0D" w:rsidRPr="000D428B" w:rsidRDefault="00D67C0D" w:rsidP="000D428B">
      <w:pPr>
        <w:spacing w:after="0" w:line="240" w:lineRule="auto"/>
        <w:ind w:left="10" w:right="2" w:hanging="10"/>
        <w:jc w:val="both"/>
      </w:pPr>
      <w:r w:rsidRPr="000D428B">
        <w:t>Rozdział 13</w:t>
      </w:r>
    </w:p>
    <w:p w14:paraId="5C82ED12" w14:textId="3F6E4F14" w:rsidR="00D67C0D" w:rsidRPr="000D428B" w:rsidRDefault="00D67C0D" w:rsidP="000D428B">
      <w:pPr>
        <w:spacing w:after="0" w:line="240" w:lineRule="auto"/>
        <w:ind w:right="3"/>
        <w:jc w:val="both"/>
        <w:rPr>
          <w:b/>
        </w:rPr>
      </w:pPr>
      <w:r w:rsidRPr="000D428B">
        <w:rPr>
          <w:b/>
        </w:rPr>
        <w:t>OPIS SPOSOBU PRZYGOTOWANIA OFERTY</w:t>
      </w:r>
    </w:p>
    <w:p w14:paraId="6693CD57" w14:textId="77777777" w:rsidR="00996A76" w:rsidRPr="000D428B" w:rsidRDefault="00996A76" w:rsidP="000D428B">
      <w:pPr>
        <w:widowControl w:val="0"/>
        <w:numPr>
          <w:ilvl w:val="1"/>
          <w:numId w:val="38"/>
        </w:numPr>
        <w:spacing w:after="0" w:line="240" w:lineRule="auto"/>
        <w:contextualSpacing/>
        <w:jc w:val="both"/>
        <w:outlineLvl w:val="3"/>
        <w:rPr>
          <w:bCs/>
        </w:rPr>
      </w:pPr>
      <w:r w:rsidRPr="000D428B">
        <w:rPr>
          <w:bCs/>
        </w:rPr>
        <w:t xml:space="preserve">Każdy Wykonawca może złożyć </w:t>
      </w:r>
      <w:r w:rsidRPr="000D428B">
        <w:rPr>
          <w:b/>
        </w:rPr>
        <w:t xml:space="preserve">jedną </w:t>
      </w:r>
      <w:r w:rsidRPr="000D428B">
        <w:rPr>
          <w:b/>
          <w:bCs/>
        </w:rPr>
        <w:t>ofertę</w:t>
      </w:r>
      <w:r w:rsidRPr="000D428B">
        <w:rPr>
          <w:bCs/>
        </w:rPr>
        <w:t>.</w:t>
      </w:r>
    </w:p>
    <w:p w14:paraId="4F396E6D" w14:textId="55B7D6EB" w:rsidR="00996A76" w:rsidRPr="000D428B" w:rsidRDefault="00996A76" w:rsidP="000D428B">
      <w:pPr>
        <w:widowControl w:val="0"/>
        <w:numPr>
          <w:ilvl w:val="1"/>
          <w:numId w:val="38"/>
        </w:numPr>
        <w:spacing w:after="0" w:line="240" w:lineRule="auto"/>
        <w:contextualSpacing/>
        <w:jc w:val="both"/>
        <w:outlineLvl w:val="3"/>
      </w:pPr>
      <w:r w:rsidRPr="000D428B">
        <w:rPr>
          <w:b/>
          <w:color w:val="000000"/>
        </w:rPr>
        <w:t xml:space="preserve">Ofertę </w:t>
      </w:r>
      <w:r w:rsidRPr="000D428B">
        <w:rPr>
          <w:b/>
          <w:color w:val="000000"/>
          <w:shd w:val="clear" w:color="auto" w:fill="FFFFFF"/>
        </w:rPr>
        <w:t xml:space="preserve">składa się, </w:t>
      </w:r>
      <w:r w:rsidRPr="000D428B">
        <w:rPr>
          <w:b/>
          <w:color w:val="000000"/>
          <w:u w:val="single"/>
          <w:shd w:val="clear" w:color="auto" w:fill="FFFFFF"/>
        </w:rPr>
        <w:t>pod rygorem nieważności</w:t>
      </w:r>
      <w:r w:rsidRPr="000D428B">
        <w:rPr>
          <w:b/>
          <w:color w:val="000000"/>
          <w:shd w:val="clear" w:color="auto" w:fill="FFFFFF"/>
        </w:rPr>
        <w:t>, w</w:t>
      </w:r>
      <w:r w:rsidR="000E1CE8" w:rsidRPr="000D428B">
        <w:rPr>
          <w:b/>
          <w:color w:val="000000"/>
          <w:shd w:val="clear" w:color="auto" w:fill="FFFFFF"/>
        </w:rPr>
        <w:t xml:space="preserve"> postaci elektronicznej lub</w:t>
      </w:r>
      <w:r w:rsidRPr="000D428B">
        <w:rPr>
          <w:b/>
          <w:color w:val="000000"/>
          <w:shd w:val="clear" w:color="auto" w:fill="FFFFFF"/>
        </w:rPr>
        <w:t xml:space="preserve"> formie elektronicznej</w:t>
      </w:r>
      <w:r w:rsidRPr="000D428B">
        <w:rPr>
          <w:color w:val="000000"/>
          <w:shd w:val="clear" w:color="auto" w:fill="FFFFFF"/>
        </w:rPr>
        <w:t xml:space="preserve"> w formatach danych określonych w przepisach wydanych na podstawie </w:t>
      </w:r>
      <w:r w:rsidRPr="000D428B">
        <w:rPr>
          <w:shd w:val="clear" w:color="auto" w:fill="FFFFFF"/>
        </w:rPr>
        <w:t>art. 18</w:t>
      </w:r>
      <w:r w:rsidRPr="000D428B">
        <w:rPr>
          <w:color w:val="000000"/>
          <w:shd w:val="clear" w:color="auto" w:fill="FFFFFF"/>
        </w:rPr>
        <w:t xml:space="preserve"> ustawy z dnia 17 lutego 2005 r. o informatyzacji działalności podmiotów realizujących zadania publiczne (Dz. U. z 2021 r. poz. 2070 ze zm.), z zastrzeżeniem formatów, o których mowa w </w:t>
      </w:r>
      <w:r w:rsidRPr="000D428B">
        <w:rPr>
          <w:shd w:val="clear" w:color="auto" w:fill="FFFFFF"/>
        </w:rPr>
        <w:t>art. 66 ust. 1</w:t>
      </w:r>
      <w:r w:rsidRPr="000D428B">
        <w:rPr>
          <w:color w:val="000000"/>
          <w:shd w:val="clear" w:color="auto" w:fill="FFFFFF"/>
        </w:rPr>
        <w:t xml:space="preserve"> ustawy </w:t>
      </w:r>
      <w:proofErr w:type="spellStart"/>
      <w:r w:rsidRPr="000D428B">
        <w:rPr>
          <w:color w:val="000000"/>
          <w:shd w:val="clear" w:color="auto" w:fill="FFFFFF"/>
        </w:rPr>
        <w:t>Pzp</w:t>
      </w:r>
      <w:proofErr w:type="spellEnd"/>
      <w:r w:rsidRPr="000D428B">
        <w:rPr>
          <w:color w:val="000000"/>
          <w:shd w:val="clear" w:color="auto" w:fill="FFFFFF"/>
        </w:rPr>
        <w:t xml:space="preserve">, z uwzględnieniem rodzaju przekazywanych danych. </w:t>
      </w:r>
      <w:r w:rsidRPr="000D428B">
        <w:rPr>
          <w:u w:val="single"/>
        </w:rPr>
        <w:t>Zamawiający preferuje w szczególności następujące formaty przesłanych danych: .pdf, .</w:t>
      </w:r>
      <w:proofErr w:type="spellStart"/>
      <w:r w:rsidRPr="000D428B">
        <w:rPr>
          <w:u w:val="single"/>
        </w:rPr>
        <w:t>docx</w:t>
      </w:r>
      <w:proofErr w:type="spellEnd"/>
      <w:r w:rsidRPr="000D428B">
        <w:rPr>
          <w:u w:val="single"/>
        </w:rPr>
        <w:t>, zip. (zamawiający dopuszcza także format RAR).</w:t>
      </w:r>
    </w:p>
    <w:p w14:paraId="694E340C" w14:textId="77777777" w:rsidR="00996A76" w:rsidRPr="000D428B" w:rsidRDefault="00996A76" w:rsidP="000D428B">
      <w:pPr>
        <w:widowControl w:val="0"/>
        <w:numPr>
          <w:ilvl w:val="1"/>
          <w:numId w:val="38"/>
        </w:numPr>
        <w:spacing w:after="0" w:line="240" w:lineRule="auto"/>
        <w:contextualSpacing/>
        <w:jc w:val="both"/>
        <w:outlineLvl w:val="3"/>
      </w:pPr>
      <w:r w:rsidRPr="000D428B">
        <w:t>Oferta musi być sporządzona w języku polskim.</w:t>
      </w:r>
    </w:p>
    <w:p w14:paraId="782F9223" w14:textId="77777777" w:rsidR="00996A76" w:rsidRPr="000D428B" w:rsidRDefault="00996A76" w:rsidP="000D428B">
      <w:pPr>
        <w:widowControl w:val="0"/>
        <w:numPr>
          <w:ilvl w:val="1"/>
          <w:numId w:val="38"/>
        </w:numPr>
        <w:spacing w:after="0" w:line="240" w:lineRule="auto"/>
        <w:contextualSpacing/>
        <w:jc w:val="both"/>
        <w:outlineLvl w:val="3"/>
      </w:pPr>
      <w:r w:rsidRPr="000D428B">
        <w:t xml:space="preserve">Każdy dokument składający się na ofertę lub złożony wraz z ofertą sporządzony </w:t>
      </w:r>
      <w:r w:rsidRPr="000D428B">
        <w:br/>
        <w:t>w języku innym niż polski musi być złożony wraz z tłumaczeniem na język polski.</w:t>
      </w:r>
    </w:p>
    <w:p w14:paraId="54064A7D" w14:textId="77777777" w:rsidR="00996A76" w:rsidRPr="000D428B" w:rsidRDefault="00996A76" w:rsidP="000D428B">
      <w:pPr>
        <w:widowControl w:val="0"/>
        <w:numPr>
          <w:ilvl w:val="1"/>
          <w:numId w:val="38"/>
        </w:numPr>
        <w:spacing w:after="0" w:line="240" w:lineRule="auto"/>
        <w:contextualSpacing/>
        <w:jc w:val="both"/>
        <w:outlineLvl w:val="3"/>
      </w:pPr>
      <w:r w:rsidRPr="000D428B">
        <w:t>Treść oferty musi być zgodna z treścią SWZ.</w:t>
      </w:r>
    </w:p>
    <w:p w14:paraId="10648E55" w14:textId="77777777" w:rsidR="00996A76" w:rsidRPr="000D428B" w:rsidRDefault="00996A76" w:rsidP="000D428B">
      <w:pPr>
        <w:widowControl w:val="0"/>
        <w:numPr>
          <w:ilvl w:val="1"/>
          <w:numId w:val="38"/>
        </w:numPr>
        <w:spacing w:after="0" w:line="240" w:lineRule="auto"/>
        <w:contextualSpacing/>
        <w:jc w:val="both"/>
        <w:outlineLvl w:val="3"/>
      </w:pPr>
      <w:r w:rsidRPr="000D428B">
        <w:t>Wykonawca ponosi wszelkie koszty związane z przygotowaniem i złożeniem oferty.</w:t>
      </w:r>
    </w:p>
    <w:p w14:paraId="7CB4FC16" w14:textId="77777777" w:rsidR="00996A76" w:rsidRPr="000D428B" w:rsidRDefault="00996A76" w:rsidP="000D428B">
      <w:pPr>
        <w:widowControl w:val="0"/>
        <w:numPr>
          <w:ilvl w:val="1"/>
          <w:numId w:val="38"/>
        </w:numPr>
        <w:spacing w:after="0" w:line="240" w:lineRule="auto"/>
        <w:contextualSpacing/>
        <w:jc w:val="both"/>
        <w:outlineLvl w:val="3"/>
      </w:pPr>
      <w:r w:rsidRPr="000D428B">
        <w:t xml:space="preserve">Wykonawca składa ofertę za pośrednictwem zakładki „Oferty/wnioski”, widocznej w podglądzie postępowania po zalogowaniu się na konto Wykonawcy. Po wybraniu przycisku „Złóż ofertę” system prezentuje okno składania oferty umożliwiające przekazanie dokumentów elektronicznych, w którym znajdują się dwa pola </w:t>
      </w:r>
      <w:proofErr w:type="spellStart"/>
      <w:r w:rsidRPr="000D428B">
        <w:t>drag&amp;drop</w:t>
      </w:r>
      <w:proofErr w:type="spellEnd"/>
      <w:r w:rsidRPr="000D428B">
        <w:t xml:space="preserve"> („przeciągnij” i „upuść”) służące do dodawania plików.</w:t>
      </w:r>
    </w:p>
    <w:p w14:paraId="4637D473" w14:textId="69DE7745" w:rsidR="00996A76" w:rsidRPr="000D428B" w:rsidRDefault="00996A76" w:rsidP="000D428B">
      <w:pPr>
        <w:widowControl w:val="0"/>
        <w:numPr>
          <w:ilvl w:val="1"/>
          <w:numId w:val="38"/>
        </w:numPr>
        <w:spacing w:after="0" w:line="240" w:lineRule="auto"/>
        <w:contextualSpacing/>
        <w:jc w:val="both"/>
        <w:outlineLvl w:val="3"/>
      </w:pPr>
      <w:r w:rsidRPr="000D428B">
        <w:t xml:space="preserve">Wykonawca dodaje wybrany z dysku i uprzednio podpisany Formularz oferty – Załącznik Nr </w:t>
      </w:r>
      <w:r w:rsidR="00CC5821" w:rsidRPr="000D428B">
        <w:t>2</w:t>
      </w:r>
      <w:r w:rsidRPr="000D428B">
        <w:t xml:space="preserve"> do SWZ w pierwszym polu („Wypełniony formularz oferty”). </w:t>
      </w:r>
      <w:r w:rsidRPr="000D428B">
        <w:br/>
        <w:t>W kolejnym polu („Załączniki i inne dokumenty przedstawione w ofercie przez Wykonawcę”) Wykonawca dodaje pozostałe pliki stanowiące ofertę lub składane wraz z ofertą.</w:t>
      </w:r>
    </w:p>
    <w:p w14:paraId="66DE0E60" w14:textId="77777777" w:rsidR="00996A76" w:rsidRPr="000D428B" w:rsidRDefault="00996A76" w:rsidP="000D428B">
      <w:pPr>
        <w:widowControl w:val="0"/>
        <w:spacing w:after="0" w:line="240" w:lineRule="auto"/>
        <w:ind w:left="720"/>
        <w:contextualSpacing/>
        <w:jc w:val="both"/>
        <w:outlineLvl w:val="3"/>
        <w:rPr>
          <w:b/>
          <w:bCs/>
        </w:rPr>
      </w:pPr>
      <w:r w:rsidRPr="000D428B">
        <w:rPr>
          <w:b/>
          <w:bCs/>
        </w:rPr>
        <w:t>Uwaga:</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8"/>
      </w:tblGrid>
      <w:tr w:rsidR="00996A76" w:rsidRPr="000D428B" w14:paraId="730A2D58" w14:textId="77777777" w:rsidTr="0056796D">
        <w:tc>
          <w:tcPr>
            <w:tcW w:w="8358" w:type="dxa"/>
          </w:tcPr>
          <w:p w14:paraId="6FDA6777" w14:textId="0C0B8065" w:rsidR="00996A76" w:rsidRPr="000D428B" w:rsidRDefault="00996A76" w:rsidP="000D428B">
            <w:pPr>
              <w:widowControl w:val="0"/>
              <w:spacing w:after="0" w:line="240" w:lineRule="auto"/>
              <w:contextualSpacing/>
              <w:jc w:val="both"/>
              <w:outlineLvl w:val="3"/>
              <w:rPr>
                <w:b/>
                <w:bCs/>
                <w:color w:val="000000"/>
                <w:u w:val="single"/>
              </w:rPr>
            </w:pPr>
            <w:r w:rsidRPr="000D428B">
              <w:rPr>
                <w:b/>
                <w:bCs/>
                <w:color w:val="000000"/>
              </w:rPr>
              <w:t xml:space="preserve">W związku z tym, że Zamawiający udostępnia Wykonawcom własny Formularz oferty – Załącznik Nr </w:t>
            </w:r>
            <w:r w:rsidR="00CC5821" w:rsidRPr="000D428B">
              <w:rPr>
                <w:b/>
                <w:bCs/>
                <w:color w:val="000000"/>
              </w:rPr>
              <w:t>2</w:t>
            </w:r>
            <w:r w:rsidRPr="000D428B">
              <w:rPr>
                <w:b/>
                <w:bCs/>
                <w:color w:val="000000"/>
              </w:rPr>
              <w:t xml:space="preserve"> do SWZ (tj. nie za pośrednictwem </w:t>
            </w:r>
            <w:r w:rsidRPr="000D428B">
              <w:rPr>
                <w:b/>
                <w:bCs/>
                <w:i/>
                <w:iCs/>
                <w:color w:val="000000"/>
              </w:rPr>
              <w:t xml:space="preserve">„interaktywnego Formularza ofertowego, który umożliwia Platforma </w:t>
            </w:r>
            <w:r w:rsidRPr="000D428B">
              <w:rPr>
                <w:b/>
                <w:bCs/>
                <w:i/>
                <w:iCs/>
                <w:color w:val="000000"/>
              </w:rPr>
              <w:br/>
              <w:t>e-zamówienia”</w:t>
            </w:r>
            <w:r w:rsidRPr="000D428B">
              <w:rPr>
                <w:b/>
                <w:bCs/>
                <w:color w:val="000000"/>
              </w:rPr>
              <w:t xml:space="preserve">), podczas czynności składania oferty może pojawić się komunikat o następującej treści: </w:t>
            </w:r>
            <w:r w:rsidRPr="000D428B">
              <w:rPr>
                <w:b/>
                <w:bCs/>
                <w:i/>
                <w:iCs/>
                <w:color w:val="000000"/>
              </w:rPr>
              <w:t>„Czy chcesz kontynuować?</w:t>
            </w:r>
            <w:r w:rsidRPr="000D428B">
              <w:rPr>
                <w:b/>
                <w:bCs/>
                <w:color w:val="000000"/>
              </w:rPr>
              <w:t xml:space="preserve"> </w:t>
            </w:r>
            <w:r w:rsidRPr="000D428B">
              <w:rPr>
                <w:b/>
                <w:bCs/>
                <w:i/>
                <w:iCs/>
                <w:color w:val="000000"/>
              </w:rPr>
              <w:t>Postępowanie nie posiada opublikowanego formularza do tego etapu postępowania.</w:t>
            </w:r>
            <w:r w:rsidRPr="000D428B">
              <w:rPr>
                <w:b/>
                <w:bCs/>
                <w:color w:val="000000"/>
              </w:rPr>
              <w:t xml:space="preserve"> </w:t>
            </w:r>
            <w:r w:rsidRPr="000D428B">
              <w:rPr>
                <w:b/>
                <w:bCs/>
                <w:i/>
                <w:iCs/>
                <w:color w:val="000000"/>
              </w:rPr>
              <w:t>Plik [w tym miejscu pojawia się nazwa pliku] nie jest poprawnym formularzem interaktywnym wygenerowanym na Platformie."</w:t>
            </w:r>
            <w:r w:rsidRPr="000D428B">
              <w:rPr>
                <w:b/>
                <w:bCs/>
                <w:color w:val="000000"/>
              </w:rPr>
              <w:t xml:space="preserve"> </w:t>
            </w:r>
          </w:p>
          <w:p w14:paraId="28C04455" w14:textId="77777777" w:rsidR="00996A76" w:rsidRPr="000D428B" w:rsidRDefault="00996A76" w:rsidP="000D428B">
            <w:pPr>
              <w:widowControl w:val="0"/>
              <w:spacing w:after="0" w:line="240" w:lineRule="auto"/>
              <w:contextualSpacing/>
              <w:jc w:val="both"/>
              <w:outlineLvl w:val="3"/>
            </w:pPr>
            <w:r w:rsidRPr="000D428B">
              <w:rPr>
                <w:b/>
                <w:bCs/>
                <w:color w:val="000000"/>
              </w:rPr>
              <w:t>W takim przypadku należy wybrać opcję „Tak, chcę kontynuować".</w:t>
            </w:r>
          </w:p>
        </w:tc>
      </w:tr>
    </w:tbl>
    <w:p w14:paraId="687A7936" w14:textId="77777777" w:rsidR="00996A76" w:rsidRPr="000D428B" w:rsidRDefault="00996A76" w:rsidP="000D428B">
      <w:pPr>
        <w:widowControl w:val="0"/>
        <w:spacing w:after="0" w:line="240" w:lineRule="auto"/>
        <w:ind w:left="720"/>
        <w:contextualSpacing/>
        <w:jc w:val="both"/>
        <w:outlineLvl w:val="3"/>
      </w:pPr>
    </w:p>
    <w:p w14:paraId="3D88EA5A" w14:textId="57409484" w:rsidR="00996A76" w:rsidRPr="000D428B" w:rsidRDefault="00996A76" w:rsidP="000D428B">
      <w:pPr>
        <w:widowControl w:val="0"/>
        <w:numPr>
          <w:ilvl w:val="1"/>
          <w:numId w:val="38"/>
        </w:numPr>
        <w:spacing w:after="0" w:line="240" w:lineRule="auto"/>
        <w:contextualSpacing/>
        <w:jc w:val="both"/>
        <w:outlineLvl w:val="3"/>
      </w:pPr>
      <w:r w:rsidRPr="000D428B">
        <w:t xml:space="preserve">Formularz ofertowy podpisuje się </w:t>
      </w:r>
      <w:r w:rsidRPr="000D428B">
        <w:rPr>
          <w:u w:val="single"/>
        </w:rPr>
        <w:t>kwalifikowanym podpisem elektronicznym</w:t>
      </w:r>
      <w:r w:rsidR="00CC5821" w:rsidRPr="000D428B">
        <w:rPr>
          <w:u w:val="single"/>
        </w:rPr>
        <w:t xml:space="preserve"> lub podpisem zaufanym  lub osobistym</w:t>
      </w:r>
      <w:r w:rsidRPr="000D428B">
        <w:t xml:space="preserve">. Rekomendowanym wariantem podpisu jest typ wewnętrzny. </w:t>
      </w:r>
      <w:r w:rsidRPr="000D428B">
        <w:rPr>
          <w:u w:val="single"/>
        </w:rPr>
        <w:t xml:space="preserve">Podpis formularza ofertowego wariantem podpisu w typie zewnętrznym również jest możliwy, tylko </w:t>
      </w:r>
      <w:r w:rsidRPr="000D428B">
        <w:rPr>
          <w:u w:val="single"/>
        </w:rPr>
        <w:lastRenderedPageBreak/>
        <w:t xml:space="preserve">w tym przypadku, powstały oddzielny plik podpisu dla tego formularza należy załączyć w polu </w:t>
      </w:r>
      <w:r w:rsidRPr="000D428B">
        <w:rPr>
          <w:i/>
          <w:iCs/>
          <w:u w:val="single"/>
        </w:rPr>
        <w:t>„Załączniki i inne dokumenty przedstawione w ofercie przez Wykonawcę”.</w:t>
      </w:r>
    </w:p>
    <w:p w14:paraId="48936173" w14:textId="2104691E" w:rsidR="00996A76" w:rsidRPr="000D428B" w:rsidRDefault="00996A76" w:rsidP="000D428B">
      <w:pPr>
        <w:widowControl w:val="0"/>
        <w:numPr>
          <w:ilvl w:val="1"/>
          <w:numId w:val="38"/>
        </w:numPr>
        <w:spacing w:after="0" w:line="240" w:lineRule="auto"/>
        <w:contextualSpacing/>
        <w:jc w:val="both"/>
        <w:outlineLvl w:val="3"/>
      </w:pPr>
      <w:r w:rsidRPr="000D428B">
        <w:t xml:space="preserve">Pozostałe dokumenty wchodzące w skład oferty lub składane wraz z ofertą, które są zgodne z ustawą </w:t>
      </w:r>
      <w:proofErr w:type="spellStart"/>
      <w:r w:rsidRPr="000D428B">
        <w:t>Pzp</w:t>
      </w:r>
      <w:proofErr w:type="spellEnd"/>
      <w:r w:rsidRPr="000D428B">
        <w:t xml:space="preserve"> lub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konkursie opatrzone kwalifikowanym podpisem elektronicznym</w:t>
      </w:r>
      <w:r w:rsidR="000E1CE8" w:rsidRPr="000D428B">
        <w:t>, podpisem zaufanym lub osobistym</w:t>
      </w:r>
      <w:r w:rsidRPr="000D428B">
        <w:t xml:space="preserve">, mogą być zgodnie z wyborem wykonawcy/wykonawcy wspólnie ubiegającego się o udzielenie zamówienia/podmiotu udostępniającego zasoby opatrzone podpisem typu zewnętrznego lub wewnętrznego. W zależności od rodzaju podpisu i jego typu (zewnętrzny, wewnętrzny) w polu „Załączniki i inne dokumenty przedstawione w ofercie przez Wykonawcę” dodaje się uprzednio podpisane dokumenty wraz z wygenerowanym plikiem podpisu (typ zewnętrzny) lub dokument z wszytym podpisem (typ wewnętrzny). </w:t>
      </w:r>
    </w:p>
    <w:p w14:paraId="590E620D" w14:textId="71A4FA7C" w:rsidR="00996A76" w:rsidRPr="000D428B" w:rsidRDefault="00996A76" w:rsidP="000D428B">
      <w:pPr>
        <w:widowControl w:val="0"/>
        <w:numPr>
          <w:ilvl w:val="1"/>
          <w:numId w:val="38"/>
        </w:numPr>
        <w:spacing w:after="0" w:line="240" w:lineRule="auto"/>
        <w:contextualSpacing/>
        <w:jc w:val="both"/>
        <w:outlineLvl w:val="3"/>
      </w:pPr>
      <w:r w:rsidRPr="000D428B">
        <w:t>W przypadku przekazywania dokumentu elektronicznego w formacie poddającym dane kompresji, opatrzenie pliku zawierającego skompresowane dokumenty kwalifikowanym podpisem elektronicznym</w:t>
      </w:r>
      <w:r w:rsidR="000E1CE8" w:rsidRPr="000D428B">
        <w:t>, podpisem zaufanym lub osobistym</w:t>
      </w:r>
      <w:r w:rsidRPr="000D428B">
        <w:t>, jest równoznaczne z opatrzeniem wszystkich dokumentów zawartych w tym pliku kwalifikowanym podpisem elektronicznym</w:t>
      </w:r>
      <w:r w:rsidR="00CC5821" w:rsidRPr="000D428B">
        <w:t>, podpisem zaufanym lub osobistym</w:t>
      </w:r>
      <w:r w:rsidRPr="000D428B">
        <w:t>.</w:t>
      </w:r>
    </w:p>
    <w:p w14:paraId="17D46E6F" w14:textId="77777777" w:rsidR="00996A76" w:rsidRPr="000D428B" w:rsidRDefault="00996A76" w:rsidP="000D428B">
      <w:pPr>
        <w:widowControl w:val="0"/>
        <w:numPr>
          <w:ilvl w:val="1"/>
          <w:numId w:val="38"/>
        </w:numPr>
        <w:spacing w:after="0" w:line="240" w:lineRule="auto"/>
        <w:contextualSpacing/>
        <w:jc w:val="both"/>
        <w:outlineLvl w:val="3"/>
      </w:pPr>
      <w:r w:rsidRPr="000D428B">
        <w:t xml:space="preserve">System sprawdza, czy złożone pliki są podpisane i automatycznie je szyfruje, jednocześnie informując o tym wykonawcę. Potwierdzenie czasu przekazania </w:t>
      </w:r>
      <w:r w:rsidRPr="000D428B">
        <w:br/>
        <w:t xml:space="preserve">i odbioru oferty znajduje się w Elektronicznym Potwierdzeniu Przesłania (EPP) </w:t>
      </w:r>
      <w:r w:rsidRPr="000D428B">
        <w:br/>
        <w:t>i Elektronicznym Potwierdzeniu Odebrania (EPO). EPP i EPO dostępne są dla zalogowanego Wykonawcy w zakładce „Oferty/Wnioski”.</w:t>
      </w:r>
    </w:p>
    <w:p w14:paraId="4B9D4668" w14:textId="77777777" w:rsidR="00996A76" w:rsidRPr="000D428B" w:rsidRDefault="00996A76" w:rsidP="000D428B">
      <w:pPr>
        <w:widowControl w:val="0"/>
        <w:numPr>
          <w:ilvl w:val="1"/>
          <w:numId w:val="38"/>
        </w:numPr>
        <w:spacing w:after="0" w:line="240" w:lineRule="auto"/>
        <w:contextualSpacing/>
        <w:jc w:val="both"/>
        <w:outlineLvl w:val="3"/>
      </w:pPr>
      <w:r w:rsidRPr="000D428B">
        <w:t>Maksymalny łączny rozmiar plików stanowiących ofertę lub składanych wraz z ofertą to 250 MB.</w:t>
      </w:r>
    </w:p>
    <w:p w14:paraId="6BA2D274" w14:textId="77777777" w:rsidR="00996A76" w:rsidRPr="000D428B" w:rsidRDefault="00996A76" w:rsidP="000D428B">
      <w:pPr>
        <w:widowControl w:val="0"/>
        <w:numPr>
          <w:ilvl w:val="1"/>
          <w:numId w:val="38"/>
        </w:numPr>
        <w:spacing w:after="0" w:line="240" w:lineRule="auto"/>
        <w:contextualSpacing/>
        <w:jc w:val="both"/>
        <w:outlineLvl w:val="3"/>
      </w:pPr>
      <w:r w:rsidRPr="000D428B">
        <w:rPr>
          <w:color w:val="000000"/>
        </w:rPr>
        <w:t>Na potrzeby oceny ofert oferta musi zawierać:</w:t>
      </w:r>
      <w:bookmarkStart w:id="6" w:name="_Hlk75497021"/>
    </w:p>
    <w:p w14:paraId="6070A1B4" w14:textId="0B0DFDEC" w:rsidR="00996A76" w:rsidRPr="000D428B" w:rsidRDefault="00996A76" w:rsidP="000D428B">
      <w:pPr>
        <w:widowControl w:val="0"/>
        <w:numPr>
          <w:ilvl w:val="0"/>
          <w:numId w:val="39"/>
        </w:numPr>
        <w:spacing w:after="0" w:line="240" w:lineRule="auto"/>
        <w:ind w:left="993" w:hanging="284"/>
        <w:contextualSpacing/>
        <w:jc w:val="both"/>
        <w:outlineLvl w:val="3"/>
        <w:rPr>
          <w:bCs/>
        </w:rPr>
      </w:pPr>
      <w:r w:rsidRPr="000D428B">
        <w:rPr>
          <w:b/>
          <w:bCs/>
        </w:rPr>
        <w:t xml:space="preserve">Formularz ofertowy </w:t>
      </w:r>
      <w:r w:rsidRPr="000D428B">
        <w:rPr>
          <w:bCs/>
        </w:rPr>
        <w:t xml:space="preserve">– do wykorzystania wzór (druk), stanowiący </w:t>
      </w:r>
      <w:r w:rsidRPr="000D428B">
        <w:rPr>
          <w:b/>
          <w:bCs/>
        </w:rPr>
        <w:t xml:space="preserve">Załącznik nr </w:t>
      </w:r>
      <w:r w:rsidR="00F31937" w:rsidRPr="000D428B">
        <w:rPr>
          <w:b/>
          <w:bCs/>
        </w:rPr>
        <w:t xml:space="preserve">3 </w:t>
      </w:r>
      <w:r w:rsidRPr="000D428B">
        <w:rPr>
          <w:b/>
          <w:bCs/>
        </w:rPr>
        <w:t xml:space="preserve">do SWZ </w:t>
      </w:r>
      <w:r w:rsidRPr="000D428B">
        <w:rPr>
          <w:bCs/>
        </w:rPr>
        <w:t>(przy czym Wykonawca może sporządzić ofertę wg innego wzorca, powinna ona wówczas obejmować dane wymagane dla oferty w SWZ i załącznikach);</w:t>
      </w:r>
    </w:p>
    <w:p w14:paraId="78786DE9" w14:textId="77777777" w:rsidR="000E1CE8" w:rsidRPr="000D428B" w:rsidRDefault="000E1CE8" w:rsidP="000D428B">
      <w:pPr>
        <w:numPr>
          <w:ilvl w:val="0"/>
          <w:numId w:val="39"/>
        </w:numPr>
        <w:spacing w:after="0" w:line="240" w:lineRule="auto"/>
        <w:jc w:val="both"/>
      </w:pPr>
      <w:r w:rsidRPr="000D428B">
        <w:t xml:space="preserve">Oświadczenia o których mowa w rozdziale 8.1 SWZ;  </w:t>
      </w:r>
    </w:p>
    <w:p w14:paraId="7B820437" w14:textId="77777777" w:rsidR="000E1CE8" w:rsidRPr="000D428B" w:rsidRDefault="000E1CE8" w:rsidP="000D428B">
      <w:pPr>
        <w:numPr>
          <w:ilvl w:val="0"/>
          <w:numId w:val="39"/>
        </w:numPr>
        <w:spacing w:after="0" w:line="240" w:lineRule="auto"/>
        <w:jc w:val="both"/>
      </w:pPr>
      <w:r w:rsidRPr="000D428B">
        <w:t>Oświadczenie stanowiące załącznik nr 5 do SWZ -  jeśli dotyczy</w:t>
      </w:r>
    </w:p>
    <w:p w14:paraId="24C32D92" w14:textId="7856A6DE" w:rsidR="00996A76" w:rsidRPr="000D428B" w:rsidRDefault="00996A76" w:rsidP="000D428B">
      <w:pPr>
        <w:numPr>
          <w:ilvl w:val="0"/>
          <w:numId w:val="39"/>
        </w:numPr>
        <w:spacing w:after="0" w:line="240" w:lineRule="auto"/>
        <w:jc w:val="both"/>
      </w:pPr>
      <w:r w:rsidRPr="000D428B">
        <w:rPr>
          <w:b/>
          <w:bCs/>
        </w:rPr>
        <w:t xml:space="preserve">Potwierdzenie umocowania do działania w imieniu Wykonawcy </w:t>
      </w:r>
      <w:r w:rsidRPr="000D428B">
        <w:rPr>
          <w:b/>
          <w:bCs/>
          <w:color w:val="000000"/>
        </w:rPr>
        <w:t>lub podmiotu udostępniającego zasoby</w:t>
      </w:r>
      <w:r w:rsidRPr="000D428B">
        <w:rPr>
          <w:b/>
          <w:bCs/>
        </w:rPr>
        <w:t>:</w:t>
      </w:r>
    </w:p>
    <w:p w14:paraId="6EB8074A" w14:textId="77777777" w:rsidR="00996A76" w:rsidRPr="000D428B" w:rsidRDefault="00996A76" w:rsidP="000D428B">
      <w:pPr>
        <w:widowControl w:val="0"/>
        <w:numPr>
          <w:ilvl w:val="0"/>
          <w:numId w:val="37"/>
        </w:numPr>
        <w:spacing w:after="0" w:line="240" w:lineRule="auto"/>
        <w:contextualSpacing/>
        <w:jc w:val="both"/>
        <w:outlineLvl w:val="3"/>
        <w:rPr>
          <w:b/>
          <w:bCs/>
        </w:rPr>
      </w:pPr>
      <w:r w:rsidRPr="000D428B">
        <w:t>Zamawiający w</w:t>
      </w:r>
      <w:r w:rsidRPr="000D428B">
        <w:rPr>
          <w:b/>
          <w:bCs/>
        </w:rPr>
        <w:t xml:space="preserve"> </w:t>
      </w:r>
      <w:r w:rsidRPr="000D428B">
        <w:rPr>
          <w:color w:val="000000"/>
        </w:rPr>
        <w:t xml:space="preserve">celu potwierdzenia, że osoba działająca w imieniu Wykonawcy lub podmiotu udostępniającego zasoby jest umocowana do jego reprezentowania, </w:t>
      </w:r>
      <w:r w:rsidRPr="000D428B">
        <w:rPr>
          <w:b/>
          <w:bCs/>
          <w:color w:val="000000"/>
        </w:rPr>
        <w:t>żąda złożenia wraz z ofertą odpisu lub informacji z Krajowego Rejestru Sądowego, Centralnej Ewidencji i Informacji o Działalności Gospodarczej lub innego właściwego rejestru</w:t>
      </w:r>
      <w:r w:rsidRPr="000D428B">
        <w:rPr>
          <w:color w:val="000000"/>
        </w:rPr>
        <w:t>;</w:t>
      </w:r>
    </w:p>
    <w:p w14:paraId="24FC8624" w14:textId="77777777" w:rsidR="00996A76" w:rsidRPr="000D428B" w:rsidRDefault="00996A76" w:rsidP="000D428B">
      <w:pPr>
        <w:widowControl w:val="0"/>
        <w:numPr>
          <w:ilvl w:val="0"/>
          <w:numId w:val="37"/>
        </w:numPr>
        <w:spacing w:after="0" w:line="240" w:lineRule="auto"/>
        <w:contextualSpacing/>
        <w:jc w:val="both"/>
        <w:outlineLvl w:val="3"/>
        <w:rPr>
          <w:b/>
          <w:bCs/>
        </w:rPr>
      </w:pPr>
      <w:r w:rsidRPr="000D428B">
        <w:rPr>
          <w:color w:val="000000"/>
        </w:rPr>
        <w:t>Wykonawca lub podmiot udostępniający zasoby nie jest zobowiązany do złożenia dokumentów, o których mowa w lit a), jeżeli Zamawiający może je uzyskać za pomocą bezpłatnych i ogólnodostępnych baz danych, o ile wykonawca wskazał dane umożliwiające dostęp do tych dokumentów.</w:t>
      </w:r>
    </w:p>
    <w:p w14:paraId="06B2C80E" w14:textId="77777777" w:rsidR="00996A76" w:rsidRPr="000D428B" w:rsidRDefault="00996A76" w:rsidP="000D428B">
      <w:pPr>
        <w:widowControl w:val="0"/>
        <w:numPr>
          <w:ilvl w:val="0"/>
          <w:numId w:val="37"/>
        </w:numPr>
        <w:spacing w:after="0" w:line="240" w:lineRule="auto"/>
        <w:contextualSpacing/>
        <w:jc w:val="both"/>
        <w:outlineLvl w:val="3"/>
        <w:rPr>
          <w:b/>
          <w:bCs/>
        </w:rPr>
      </w:pPr>
      <w:r w:rsidRPr="000D428B">
        <w:rPr>
          <w:color w:val="000000"/>
        </w:rPr>
        <w:t xml:space="preserve">jeżeli w imieniu Wykonawcy lub podmiotu udostępniającego zasoby działa osoba, której umocowanie do jego reprezentowania nie wynika z dokumentów, o których mowa w lit a), Zamawiający żąda od Wykonawcy lub podmiotu udostępniającego zasoby złożenia wraz z ofertą pełnomocnictwa lub innego dokumentu potwierdzającego umocowanie do reprezentowania Wykonawcy. </w:t>
      </w:r>
    </w:p>
    <w:p w14:paraId="13B184AD" w14:textId="73807443" w:rsidR="00996A76" w:rsidRPr="000D428B" w:rsidRDefault="00996A76" w:rsidP="000D428B">
      <w:pPr>
        <w:pStyle w:val="Akapitzlist"/>
        <w:widowControl w:val="0"/>
        <w:numPr>
          <w:ilvl w:val="0"/>
          <w:numId w:val="39"/>
        </w:numPr>
        <w:spacing w:after="0" w:line="240" w:lineRule="auto"/>
        <w:jc w:val="both"/>
        <w:outlineLvl w:val="3"/>
        <w:rPr>
          <w:bCs/>
        </w:rPr>
      </w:pPr>
      <w:r w:rsidRPr="000D428B">
        <w:rPr>
          <w:b/>
          <w:bCs/>
        </w:rPr>
        <w:t xml:space="preserve">Pełnomocnictwo </w:t>
      </w:r>
      <w:r w:rsidRPr="000D428B">
        <w:rPr>
          <w:color w:val="000000"/>
          <w:shd w:val="clear" w:color="auto" w:fill="FFFFFF"/>
        </w:rPr>
        <w:t xml:space="preserve">do reprezentowania Wykonawców wspólnie ubiegających się o udzielenie </w:t>
      </w:r>
      <w:r w:rsidRPr="000D428B">
        <w:rPr>
          <w:color w:val="000000"/>
          <w:shd w:val="clear" w:color="auto" w:fill="FFFFFF"/>
        </w:rPr>
        <w:lastRenderedPageBreak/>
        <w:t>zamówienia w postępowaniu o udzielenie zamówienia albo do reprezentowania ich w postępowaniu i zawarcia umowy w sprawie zamówienia publicznego</w:t>
      </w:r>
      <w:r w:rsidRPr="000D428B">
        <w:rPr>
          <w:bCs/>
        </w:rPr>
        <w:t xml:space="preserve"> </w:t>
      </w:r>
      <w:r w:rsidRPr="000D428B">
        <w:rPr>
          <w:b/>
          <w:bCs/>
          <w:i/>
        </w:rPr>
        <w:t>(jeżeli dotyczy)</w:t>
      </w:r>
      <w:r w:rsidRPr="000D428B">
        <w:rPr>
          <w:bCs/>
        </w:rPr>
        <w:t>.</w:t>
      </w:r>
    </w:p>
    <w:bookmarkEnd w:id="6"/>
    <w:p w14:paraId="1C3B8E2F" w14:textId="377482A9" w:rsidR="00996A76" w:rsidRPr="000D428B" w:rsidRDefault="00996A76" w:rsidP="000D428B">
      <w:pPr>
        <w:widowControl w:val="0"/>
        <w:numPr>
          <w:ilvl w:val="1"/>
          <w:numId w:val="38"/>
        </w:numPr>
        <w:spacing w:after="0" w:line="240" w:lineRule="auto"/>
        <w:ind w:left="709"/>
        <w:contextualSpacing/>
        <w:jc w:val="both"/>
        <w:outlineLvl w:val="3"/>
        <w:rPr>
          <w:bCs/>
        </w:rPr>
      </w:pPr>
      <w:r w:rsidRPr="000D428B">
        <w:rPr>
          <w:b/>
          <w:bCs/>
        </w:rPr>
        <w:t>Pełnomocnictwo</w:t>
      </w:r>
      <w:r w:rsidRPr="000D428B">
        <w:t xml:space="preserve">, o którym mowa w rozdziale 13.14 pkt </w:t>
      </w:r>
      <w:r w:rsidR="000E1CE8" w:rsidRPr="000D428B">
        <w:t>6</w:t>
      </w:r>
      <w:r w:rsidRPr="000D428B">
        <w:t xml:space="preserve">) lit c) i pkt </w:t>
      </w:r>
      <w:r w:rsidR="000E1CE8" w:rsidRPr="000D428B">
        <w:t>7</w:t>
      </w:r>
      <w:r w:rsidRPr="000D428B">
        <w:t>) SWZ składa się w postaci elektronicznej i opatruje się kwalifikowanym podpisem elektronicznym</w:t>
      </w:r>
      <w:r w:rsidR="000E1CE8" w:rsidRPr="000D428B">
        <w:t>, podpisem zaufanym lub osobistym</w:t>
      </w:r>
      <w:r w:rsidRPr="000D428B">
        <w:t>. W przypadku gdy pełnomocnictwo zostało sporządzone jako dokument w postaci papierowej i opatrzone własnoręcznym podpisem, przekazuje się cyfrowe odwzorowanie tego dokumentu opatrzone kwalifikowanym podpisem elektronicznym</w:t>
      </w:r>
      <w:r w:rsidR="000E1CE8" w:rsidRPr="000D428B">
        <w:t>, podpisem zaufanym lub osobistym</w:t>
      </w:r>
      <w:r w:rsidRPr="000D428B">
        <w:t>, poświadczającym zgodność cyfrowego odwzorowania z dokumentem w postaci papierowej.  Poświadczenia zgodności cyfrowego odwzorowania z dokumentem w postaci papierowej dokonuje mocodawca. Poświadczenia zgodności cyfrowego odwzorowania pełnomocnictwa z dokumentem w postaci papierowej może dokonać również notariusz.</w:t>
      </w:r>
    </w:p>
    <w:p w14:paraId="33CA506E" w14:textId="77777777" w:rsidR="00996A76" w:rsidRPr="000D428B" w:rsidRDefault="00996A76" w:rsidP="000D428B">
      <w:pPr>
        <w:widowControl w:val="0"/>
        <w:numPr>
          <w:ilvl w:val="1"/>
          <w:numId w:val="38"/>
        </w:numPr>
        <w:spacing w:after="0" w:line="240" w:lineRule="auto"/>
        <w:ind w:left="709"/>
        <w:contextualSpacing/>
        <w:jc w:val="both"/>
        <w:outlineLvl w:val="3"/>
        <w:rPr>
          <w:bCs/>
        </w:rPr>
      </w:pPr>
      <w:r w:rsidRPr="000D428B">
        <w:t xml:space="preserve">Wszelkie informacje stanowiące </w:t>
      </w:r>
      <w:r w:rsidRPr="000D428B">
        <w:rPr>
          <w:b/>
          <w:bCs/>
        </w:rPr>
        <w:t>tajemnicę przedsiębiorstwa</w:t>
      </w:r>
      <w:r w:rsidRPr="000D428B">
        <w:t xml:space="preserve"> w rozumieniu ustawy z dnia 16 kwietnia 1993 r. o zwalczaniu nieuczciwej konkurencji </w:t>
      </w:r>
      <w:r w:rsidRPr="000D428B">
        <w:br/>
        <w:t xml:space="preserve">(t. j. Dz. U. z 2022 r. poz. 1233 ze zm.), które Wykonawca zastrzeże jako tajemnicę przedsiębiorstwa, powinny zostać </w:t>
      </w:r>
      <w:r w:rsidRPr="000D428B">
        <w:rPr>
          <w:b/>
          <w:bCs/>
        </w:rPr>
        <w:t>złożone w osobnym pliku</w:t>
      </w:r>
      <w:r w:rsidRPr="000D428B">
        <w:t xml:space="preserve"> wraz </w:t>
      </w:r>
      <w:r w:rsidRPr="000D428B">
        <w:br/>
        <w:t xml:space="preserve">z jednoczesnym zaznaczeniem polecenia </w:t>
      </w:r>
      <w:r w:rsidRPr="000D428B">
        <w:rPr>
          <w:i/>
          <w:iCs/>
        </w:rPr>
        <w:t>„Dokument stanowiący tajemnicę przedsiębiorstwa”</w:t>
      </w:r>
      <w:r w:rsidRPr="000D428B">
        <w:t xml:space="preserve">, a następnie wraz z plikami stanowiącymi jawną część skompresowane do jednego pliku (ZIP). Wykonawca zobowiązany jest, wraz </w:t>
      </w:r>
      <w:r w:rsidRPr="000D428B">
        <w:br/>
        <w:t>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ustawy.</w:t>
      </w:r>
    </w:p>
    <w:p w14:paraId="737C5E01" w14:textId="77777777" w:rsidR="00996A76" w:rsidRPr="000D428B" w:rsidRDefault="00996A76" w:rsidP="000D428B">
      <w:pPr>
        <w:widowControl w:val="0"/>
        <w:numPr>
          <w:ilvl w:val="1"/>
          <w:numId w:val="38"/>
        </w:numPr>
        <w:spacing w:after="0" w:line="240" w:lineRule="auto"/>
        <w:ind w:left="709"/>
        <w:contextualSpacing/>
        <w:jc w:val="both"/>
        <w:outlineLvl w:val="3"/>
        <w:rPr>
          <w:bCs/>
        </w:rPr>
      </w:pPr>
      <w:r w:rsidRPr="000D428B">
        <w:rPr>
          <w:color w:val="000000"/>
        </w:rPr>
        <w:t xml:space="preserve">Wykonawca nie może zastrzec informacji, o których mowa w art. 222 ust. 5 ustawy </w:t>
      </w:r>
      <w:proofErr w:type="spellStart"/>
      <w:r w:rsidRPr="000D428B">
        <w:rPr>
          <w:color w:val="000000"/>
        </w:rPr>
        <w:t>Pzp</w:t>
      </w:r>
      <w:proofErr w:type="spellEnd"/>
      <w:r w:rsidRPr="000D428B">
        <w:rPr>
          <w:color w:val="000000"/>
        </w:rPr>
        <w:t>.</w:t>
      </w:r>
    </w:p>
    <w:p w14:paraId="052F4899" w14:textId="594EFB6C" w:rsidR="00996A76" w:rsidRPr="000D428B" w:rsidRDefault="00996A76" w:rsidP="000D428B">
      <w:pPr>
        <w:widowControl w:val="0"/>
        <w:numPr>
          <w:ilvl w:val="1"/>
          <w:numId w:val="38"/>
        </w:numPr>
        <w:spacing w:after="0" w:line="240" w:lineRule="auto"/>
        <w:ind w:left="709"/>
        <w:contextualSpacing/>
        <w:jc w:val="both"/>
        <w:outlineLvl w:val="3"/>
        <w:rPr>
          <w:bCs/>
        </w:rPr>
      </w:pPr>
      <w:r w:rsidRPr="000D428B">
        <w:rPr>
          <w:color w:val="000000"/>
        </w:rPr>
        <w:t>Oświadczenia i dokumenty, o których mowa w pkt. 13.14 SWZ sporządza się pod rygorem nieważności w postaci elektronicznej i opatruje się kwalifikowanym podpisem elektronicznym</w:t>
      </w:r>
      <w:r w:rsidR="000E1CE8" w:rsidRPr="000D428B">
        <w:rPr>
          <w:color w:val="000000"/>
        </w:rPr>
        <w:t>, podpisem zaufanym lub osobistym</w:t>
      </w:r>
      <w:r w:rsidRPr="000D428B">
        <w:rPr>
          <w:color w:val="000000"/>
        </w:rPr>
        <w:t>.</w:t>
      </w:r>
    </w:p>
    <w:p w14:paraId="05DC793A" w14:textId="77777777" w:rsidR="00996A76" w:rsidRPr="000D428B" w:rsidRDefault="00996A76" w:rsidP="000D428B">
      <w:pPr>
        <w:spacing w:after="0" w:line="240" w:lineRule="auto"/>
        <w:ind w:right="3"/>
        <w:jc w:val="both"/>
      </w:pPr>
    </w:p>
    <w:p w14:paraId="3962EEA8" w14:textId="7658B53B" w:rsidR="00D67C0D" w:rsidRPr="000D428B" w:rsidRDefault="00D67C0D" w:rsidP="000D428B">
      <w:pPr>
        <w:spacing w:after="0" w:line="240" w:lineRule="auto"/>
        <w:ind w:left="10" w:right="2" w:hanging="10"/>
        <w:jc w:val="both"/>
      </w:pPr>
      <w:r w:rsidRPr="000D428B">
        <w:t>Rozdział 14</w:t>
      </w:r>
    </w:p>
    <w:p w14:paraId="52F346B5" w14:textId="495CC963" w:rsidR="00D67C0D" w:rsidRPr="000D428B" w:rsidRDefault="00D67C0D" w:rsidP="000D428B">
      <w:pPr>
        <w:pStyle w:val="Nagwek2"/>
        <w:spacing w:after="0" w:line="240" w:lineRule="auto"/>
        <w:ind w:right="0"/>
        <w:jc w:val="both"/>
        <w:rPr>
          <w:rFonts w:ascii="Calibri" w:hAnsi="Calibri" w:cs="Calibri"/>
        </w:rPr>
      </w:pPr>
      <w:r w:rsidRPr="000D428B">
        <w:rPr>
          <w:rFonts w:ascii="Calibri" w:hAnsi="Calibri" w:cs="Calibri"/>
        </w:rPr>
        <w:t>SKŁADANIE I OTWARCIE OFERT</w:t>
      </w:r>
    </w:p>
    <w:p w14:paraId="7054DD24" w14:textId="127F802D" w:rsidR="000E1CE8" w:rsidRPr="000D428B" w:rsidRDefault="000E1CE8" w:rsidP="000D428B">
      <w:pPr>
        <w:widowControl w:val="0"/>
        <w:numPr>
          <w:ilvl w:val="1"/>
          <w:numId w:val="41"/>
        </w:numPr>
        <w:spacing w:after="0"/>
        <w:jc w:val="both"/>
        <w:outlineLvl w:val="3"/>
        <w:rPr>
          <w:b/>
        </w:rPr>
      </w:pPr>
      <w:r w:rsidRPr="000D428B">
        <w:rPr>
          <w:b/>
        </w:rPr>
        <w:t xml:space="preserve">Wykonawca składa ofertę za pomocą Platformy e-Zamówienia dostępnej pod adresem: </w:t>
      </w:r>
      <w:hyperlink r:id="rId22" w:history="1">
        <w:r w:rsidRPr="000D428B">
          <w:rPr>
            <w:rStyle w:val="Hipercze"/>
            <w:b/>
            <w:color w:val="0070C0"/>
          </w:rPr>
          <w:t>https://ezamowienia.gov.pl</w:t>
        </w:r>
      </w:hyperlink>
      <w:r w:rsidRPr="000D428B">
        <w:rPr>
          <w:b/>
          <w:color w:val="0070C0"/>
        </w:rPr>
        <w:t xml:space="preserve"> </w:t>
      </w:r>
    </w:p>
    <w:p w14:paraId="02B4B22E" w14:textId="25A0752F" w:rsidR="000E1CE8" w:rsidRPr="000D428B" w:rsidRDefault="000E1CE8" w:rsidP="000D428B">
      <w:pPr>
        <w:widowControl w:val="0"/>
        <w:numPr>
          <w:ilvl w:val="1"/>
          <w:numId w:val="41"/>
        </w:numPr>
        <w:spacing w:after="0"/>
        <w:jc w:val="both"/>
        <w:outlineLvl w:val="3"/>
      </w:pPr>
      <w:r w:rsidRPr="000D428B">
        <w:rPr>
          <w:bCs/>
        </w:rPr>
        <w:t xml:space="preserve">Termin składania </w:t>
      </w:r>
      <w:r w:rsidRPr="000D428B">
        <w:rPr>
          <w:bCs/>
          <w:color w:val="000000" w:themeColor="text1"/>
        </w:rPr>
        <w:t xml:space="preserve">ofert: </w:t>
      </w:r>
      <w:r w:rsidR="00D11766">
        <w:rPr>
          <w:b/>
          <w:bCs/>
          <w:color w:val="000000" w:themeColor="text1"/>
        </w:rPr>
        <w:t>2</w:t>
      </w:r>
      <w:r w:rsidR="00F84259">
        <w:rPr>
          <w:b/>
          <w:bCs/>
          <w:color w:val="000000" w:themeColor="text1"/>
        </w:rPr>
        <w:t>6</w:t>
      </w:r>
      <w:r w:rsidR="000D428B" w:rsidRPr="000D428B">
        <w:rPr>
          <w:b/>
          <w:bCs/>
          <w:color w:val="000000" w:themeColor="text1"/>
        </w:rPr>
        <w:t>.09</w:t>
      </w:r>
      <w:r w:rsidR="00003948" w:rsidRPr="000D428B">
        <w:rPr>
          <w:b/>
          <w:bCs/>
          <w:color w:val="000000" w:themeColor="text1"/>
        </w:rPr>
        <w:t>.2024</w:t>
      </w:r>
      <w:r w:rsidRPr="000D428B">
        <w:rPr>
          <w:b/>
          <w:bCs/>
          <w:color w:val="000000" w:themeColor="text1"/>
        </w:rPr>
        <w:t xml:space="preserve"> r., godz. 1</w:t>
      </w:r>
      <w:r w:rsidR="00D11766">
        <w:rPr>
          <w:b/>
          <w:bCs/>
          <w:color w:val="000000" w:themeColor="text1"/>
        </w:rPr>
        <w:t>1</w:t>
      </w:r>
      <w:r w:rsidRPr="000D428B">
        <w:rPr>
          <w:b/>
          <w:bCs/>
          <w:color w:val="000000" w:themeColor="text1"/>
        </w:rPr>
        <w:t>.00</w:t>
      </w:r>
    </w:p>
    <w:p w14:paraId="69244B2D" w14:textId="2F291B81" w:rsidR="000E1CE8" w:rsidRPr="000D428B" w:rsidRDefault="000E1CE8" w:rsidP="000D428B">
      <w:pPr>
        <w:widowControl w:val="0"/>
        <w:numPr>
          <w:ilvl w:val="1"/>
          <w:numId w:val="41"/>
        </w:numPr>
        <w:spacing w:after="0"/>
        <w:jc w:val="both"/>
        <w:outlineLvl w:val="3"/>
      </w:pPr>
      <w:r w:rsidRPr="000D428B">
        <w:rPr>
          <w:bCs/>
        </w:rPr>
        <w:t xml:space="preserve">Termin otwarcia </w:t>
      </w:r>
      <w:r w:rsidRPr="000D428B">
        <w:rPr>
          <w:bCs/>
          <w:color w:val="000000" w:themeColor="text1"/>
        </w:rPr>
        <w:t xml:space="preserve">ofert: </w:t>
      </w:r>
      <w:r w:rsidR="00D11766">
        <w:rPr>
          <w:b/>
          <w:bCs/>
          <w:color w:val="000000" w:themeColor="text1"/>
        </w:rPr>
        <w:t>2</w:t>
      </w:r>
      <w:r w:rsidR="00F84259">
        <w:rPr>
          <w:b/>
          <w:bCs/>
          <w:color w:val="000000" w:themeColor="text1"/>
        </w:rPr>
        <w:t>6</w:t>
      </w:r>
      <w:r w:rsidR="000D428B" w:rsidRPr="000D428B">
        <w:rPr>
          <w:b/>
          <w:bCs/>
          <w:color w:val="000000" w:themeColor="text1"/>
        </w:rPr>
        <w:t>.09</w:t>
      </w:r>
      <w:r w:rsidR="00003948" w:rsidRPr="000D428B">
        <w:rPr>
          <w:b/>
          <w:bCs/>
          <w:color w:val="000000" w:themeColor="text1"/>
        </w:rPr>
        <w:t>.2024</w:t>
      </w:r>
      <w:r w:rsidRPr="000D428B">
        <w:rPr>
          <w:b/>
          <w:bCs/>
          <w:color w:val="000000" w:themeColor="text1"/>
        </w:rPr>
        <w:t xml:space="preserve"> r</w:t>
      </w:r>
      <w:r w:rsidRPr="000D428B">
        <w:rPr>
          <w:b/>
          <w:color w:val="000000" w:themeColor="text1"/>
        </w:rPr>
        <w:t>.,</w:t>
      </w:r>
      <w:r w:rsidRPr="000D428B">
        <w:rPr>
          <w:b/>
          <w:bCs/>
          <w:color w:val="000000" w:themeColor="text1"/>
        </w:rPr>
        <w:t xml:space="preserve"> godz. 1</w:t>
      </w:r>
      <w:r w:rsidR="00D11766">
        <w:rPr>
          <w:b/>
          <w:bCs/>
          <w:color w:val="000000" w:themeColor="text1"/>
        </w:rPr>
        <w:t>1</w:t>
      </w:r>
      <w:r w:rsidR="00AD08FA" w:rsidRPr="000D428B">
        <w:rPr>
          <w:b/>
          <w:bCs/>
          <w:color w:val="000000" w:themeColor="text1"/>
        </w:rPr>
        <w:t>.</w:t>
      </w:r>
      <w:r w:rsidRPr="000D428B">
        <w:rPr>
          <w:b/>
          <w:bCs/>
          <w:color w:val="000000" w:themeColor="text1"/>
        </w:rPr>
        <w:t>20</w:t>
      </w:r>
    </w:p>
    <w:p w14:paraId="3064ED98" w14:textId="77777777" w:rsidR="000E1CE8" w:rsidRPr="000D428B" w:rsidRDefault="000E1CE8" w:rsidP="000D428B">
      <w:pPr>
        <w:widowControl w:val="0"/>
        <w:numPr>
          <w:ilvl w:val="1"/>
          <w:numId w:val="41"/>
        </w:numPr>
        <w:spacing w:after="0"/>
        <w:jc w:val="both"/>
        <w:outlineLvl w:val="3"/>
      </w:pPr>
      <w:r w:rsidRPr="000D428B">
        <w:t>Oferta może być złożona tylko do upływu terminu składania ofert.</w:t>
      </w:r>
    </w:p>
    <w:p w14:paraId="2AFBAE72" w14:textId="77777777" w:rsidR="000E1CE8" w:rsidRPr="000D428B" w:rsidRDefault="000E1CE8" w:rsidP="000D428B">
      <w:pPr>
        <w:widowControl w:val="0"/>
        <w:numPr>
          <w:ilvl w:val="1"/>
          <w:numId w:val="41"/>
        </w:numPr>
        <w:spacing w:after="0"/>
        <w:jc w:val="both"/>
        <w:outlineLvl w:val="3"/>
      </w:pPr>
      <w:r w:rsidRPr="000D428B">
        <w:rPr>
          <w:bCs/>
          <w:color w:val="000000" w:themeColor="text1"/>
        </w:rPr>
        <w:t>Wykonawca może przed upływem terminu składania ofert wycofać ofertę. Wykonawca wycofuje ofertę w zakładce „Oferty/wnioski” używając przycisku „Wycofaj ofertę”.</w:t>
      </w:r>
    </w:p>
    <w:p w14:paraId="1460172B" w14:textId="77777777" w:rsidR="000E1CE8" w:rsidRPr="000D428B" w:rsidRDefault="000E1CE8" w:rsidP="000D428B">
      <w:pPr>
        <w:widowControl w:val="0"/>
        <w:numPr>
          <w:ilvl w:val="1"/>
          <w:numId w:val="41"/>
        </w:numPr>
        <w:spacing w:after="0"/>
        <w:jc w:val="both"/>
        <w:outlineLvl w:val="3"/>
      </w:pPr>
      <w:r w:rsidRPr="000D428B">
        <w:t xml:space="preserve">Zamawiający, najpóźniej przed otwarciem ofert, udostępnia na stronie internetowej prowadzonego postępowania informację o kwocie, jaką zamierza przeznaczyć na sfinansowanie zamówienia. </w:t>
      </w:r>
    </w:p>
    <w:p w14:paraId="45659899" w14:textId="77777777" w:rsidR="000E1CE8" w:rsidRPr="000D428B" w:rsidRDefault="000E1CE8" w:rsidP="000D428B">
      <w:pPr>
        <w:widowControl w:val="0"/>
        <w:numPr>
          <w:ilvl w:val="1"/>
          <w:numId w:val="41"/>
        </w:numPr>
        <w:spacing w:after="0"/>
        <w:jc w:val="both"/>
        <w:outlineLvl w:val="3"/>
      </w:pPr>
      <w:r w:rsidRPr="000D428B">
        <w:t xml:space="preserve">Otwarcie ofert następuje poprzez użycie mechanizmu do odszyfrowania ofert </w:t>
      </w:r>
      <w:r w:rsidRPr="000D428B">
        <w:br/>
        <w:t>dostępnego po zalogowaniu w zakładce „</w:t>
      </w:r>
      <w:r w:rsidRPr="000D428B">
        <w:rPr>
          <w:i/>
          <w:iCs/>
        </w:rPr>
        <w:t>Oferty/wnioski”</w:t>
      </w:r>
      <w:r w:rsidRPr="000D428B">
        <w:t>.</w:t>
      </w:r>
    </w:p>
    <w:p w14:paraId="659C0676" w14:textId="77777777" w:rsidR="000E1CE8" w:rsidRPr="000D428B" w:rsidRDefault="000E1CE8" w:rsidP="000D428B">
      <w:pPr>
        <w:widowControl w:val="0"/>
        <w:numPr>
          <w:ilvl w:val="1"/>
          <w:numId w:val="41"/>
        </w:numPr>
        <w:spacing w:after="0"/>
        <w:jc w:val="both"/>
        <w:outlineLvl w:val="3"/>
      </w:pPr>
      <w:r w:rsidRPr="000D428B">
        <w:rPr>
          <w:bCs/>
        </w:rPr>
        <w:t xml:space="preserve">Zamawiający, niezwłocznie po otwarciu ofert, udostępnia na stronie internetowej </w:t>
      </w:r>
      <w:r w:rsidRPr="000D428B">
        <w:rPr>
          <w:bCs/>
        </w:rPr>
        <w:lastRenderedPageBreak/>
        <w:t>prowadzonego postępowania informacje o:</w:t>
      </w:r>
    </w:p>
    <w:p w14:paraId="2DB0D7C0" w14:textId="77777777" w:rsidR="000E1CE8" w:rsidRPr="000D428B" w:rsidRDefault="000E1CE8" w:rsidP="000D428B">
      <w:pPr>
        <w:pStyle w:val="Akapitzlist"/>
        <w:widowControl w:val="0"/>
        <w:numPr>
          <w:ilvl w:val="0"/>
          <w:numId w:val="40"/>
        </w:numPr>
        <w:spacing w:before="20" w:after="40"/>
        <w:ind w:left="993" w:hanging="284"/>
        <w:jc w:val="both"/>
        <w:outlineLvl w:val="3"/>
        <w:rPr>
          <w:bCs/>
        </w:rPr>
      </w:pPr>
      <w:r w:rsidRPr="000D428B">
        <w:rPr>
          <w:bCs/>
        </w:rPr>
        <w:t>nazwach albo imionach i nazwiskach oraz siedzibach lub miejscach prowadzonej działalności gospodarczej albo miejscach zamieszkania wykonawców, których oferty zostały otwarte;</w:t>
      </w:r>
    </w:p>
    <w:p w14:paraId="7451B664" w14:textId="77777777" w:rsidR="000E1CE8" w:rsidRPr="000D428B" w:rsidRDefault="000E1CE8" w:rsidP="000D428B">
      <w:pPr>
        <w:pStyle w:val="Akapitzlist"/>
        <w:widowControl w:val="0"/>
        <w:numPr>
          <w:ilvl w:val="0"/>
          <w:numId w:val="40"/>
        </w:numPr>
        <w:spacing w:before="20" w:after="40"/>
        <w:ind w:left="993" w:hanging="284"/>
        <w:jc w:val="both"/>
        <w:outlineLvl w:val="3"/>
        <w:rPr>
          <w:bCs/>
        </w:rPr>
      </w:pPr>
      <w:r w:rsidRPr="000D428B">
        <w:rPr>
          <w:bCs/>
        </w:rPr>
        <w:t>cenach lub kosztach zawartych w ofertach.</w:t>
      </w:r>
    </w:p>
    <w:p w14:paraId="7DCF0BC4" w14:textId="77777777" w:rsidR="000E1CE8" w:rsidRPr="000D428B" w:rsidRDefault="000E1CE8" w:rsidP="000D428B">
      <w:pPr>
        <w:pStyle w:val="Akapitzlist"/>
        <w:widowControl w:val="0"/>
        <w:numPr>
          <w:ilvl w:val="1"/>
          <w:numId w:val="41"/>
        </w:numPr>
        <w:spacing w:before="20" w:after="40"/>
        <w:ind w:left="709" w:hanging="709"/>
        <w:jc w:val="both"/>
        <w:outlineLvl w:val="3"/>
      </w:pPr>
      <w:r w:rsidRPr="000D428B">
        <w:t xml:space="preserve">Zamawiający odrzuca ofertę, jeżeli została złożona po terminie składania ofert, </w:t>
      </w:r>
      <w:r w:rsidRPr="000D428B">
        <w:br/>
        <w:t>o którym mowa w pkt. 14.2 SWZ.</w:t>
      </w:r>
    </w:p>
    <w:p w14:paraId="1B550D03" w14:textId="468D1B4A" w:rsidR="000E1CE8" w:rsidRPr="000D428B" w:rsidRDefault="000E1CE8" w:rsidP="000D428B">
      <w:pPr>
        <w:widowControl w:val="0"/>
        <w:numPr>
          <w:ilvl w:val="1"/>
          <w:numId w:val="41"/>
        </w:numPr>
        <w:spacing w:after="0"/>
        <w:ind w:left="709" w:hanging="709"/>
        <w:jc w:val="both"/>
        <w:outlineLvl w:val="3"/>
      </w:pPr>
      <w:r w:rsidRPr="000D428B">
        <w:t>W przypadku wystąpienia awarii systemu teleinformatycznego, która spowoduje brak możliwości otwarcia ofert w terminie określonym przez Zamawiającego, otwarcie ofert nastąpi niezwłocznie po usunięciu awarii.</w:t>
      </w:r>
    </w:p>
    <w:p w14:paraId="5157700E" w14:textId="28E0FBF7" w:rsidR="00D67C0D" w:rsidRPr="000D428B" w:rsidRDefault="00D67C0D" w:rsidP="000D428B">
      <w:pPr>
        <w:spacing w:after="0" w:line="240" w:lineRule="auto"/>
        <w:ind w:left="4"/>
        <w:jc w:val="both"/>
      </w:pPr>
      <w:r w:rsidRPr="000D428B">
        <w:t xml:space="preserve"> </w:t>
      </w:r>
    </w:p>
    <w:p w14:paraId="2272A4CD" w14:textId="7D426B6C" w:rsidR="00D67C0D" w:rsidRPr="000D428B" w:rsidRDefault="00D67C0D" w:rsidP="000D428B">
      <w:pPr>
        <w:spacing w:after="0" w:line="240" w:lineRule="auto"/>
        <w:ind w:left="10" w:right="2" w:hanging="10"/>
        <w:jc w:val="both"/>
      </w:pPr>
      <w:r w:rsidRPr="000D428B">
        <w:t>Rozdział 15</w:t>
      </w:r>
    </w:p>
    <w:p w14:paraId="6A229C78" w14:textId="326797F6" w:rsidR="00D67C0D" w:rsidRPr="000D428B" w:rsidRDefault="00D67C0D" w:rsidP="000D428B">
      <w:pPr>
        <w:pStyle w:val="Nagwek2"/>
        <w:spacing w:after="0" w:line="240" w:lineRule="auto"/>
        <w:ind w:right="711"/>
        <w:jc w:val="both"/>
        <w:rPr>
          <w:rFonts w:ascii="Calibri" w:hAnsi="Calibri" w:cs="Calibri"/>
          <w:b w:val="0"/>
        </w:rPr>
      </w:pPr>
      <w:r w:rsidRPr="000D428B">
        <w:rPr>
          <w:rFonts w:ascii="Calibri" w:hAnsi="Calibri" w:cs="Calibri"/>
        </w:rPr>
        <w:t>TERMIN ZWIĄZANIA OFERTĄ</w:t>
      </w:r>
    </w:p>
    <w:p w14:paraId="78D2C938" w14:textId="4147EAFB" w:rsidR="00D67C0D" w:rsidRPr="000D428B" w:rsidRDefault="00D67C0D" w:rsidP="000D428B">
      <w:pPr>
        <w:spacing w:after="0" w:line="240" w:lineRule="auto"/>
        <w:ind w:left="12" w:hanging="10"/>
        <w:jc w:val="both"/>
      </w:pPr>
      <w:r w:rsidRPr="000D428B">
        <w:rPr>
          <w:b/>
        </w:rPr>
        <w:t xml:space="preserve">15.1. Wykonawca jest związany ofertą do dnia </w:t>
      </w:r>
      <w:r w:rsidR="00D11766">
        <w:rPr>
          <w:b/>
        </w:rPr>
        <w:t>2</w:t>
      </w:r>
      <w:r w:rsidR="00F84259">
        <w:rPr>
          <w:b/>
        </w:rPr>
        <w:t>5</w:t>
      </w:r>
      <w:r w:rsidR="000D428B" w:rsidRPr="000D428B">
        <w:rPr>
          <w:b/>
        </w:rPr>
        <w:t>.10</w:t>
      </w:r>
      <w:r w:rsidR="00003948" w:rsidRPr="000D428B">
        <w:rPr>
          <w:b/>
        </w:rPr>
        <w:t>.2024</w:t>
      </w:r>
      <w:r w:rsidRPr="000D428B">
        <w:rPr>
          <w:b/>
        </w:rPr>
        <w:t xml:space="preserve"> r</w:t>
      </w:r>
      <w:r w:rsidRPr="000D428B">
        <w:t xml:space="preserve">.  </w:t>
      </w:r>
    </w:p>
    <w:p w14:paraId="497E674C" w14:textId="77777777" w:rsidR="00D67C0D" w:rsidRPr="000D428B" w:rsidRDefault="00D67C0D" w:rsidP="000D428B">
      <w:pPr>
        <w:spacing w:after="0" w:line="240" w:lineRule="auto"/>
        <w:ind w:left="4"/>
        <w:jc w:val="both"/>
      </w:pPr>
      <w:r w:rsidRPr="000D428B">
        <w:rPr>
          <w:b/>
        </w:rPr>
        <w:t>15.2</w:t>
      </w:r>
      <w:r w:rsidRPr="000D428B">
        <w:t xml:space="preserve">. W przypadku gdy wybór najkorzystniejszej oferty nie nastąpi przed upływem terminu związania ofertą, o którym mowa w pkt 15.1, zamawiający przed upływem terminu związania ofertą, zwróci się jednokrotnie do wykonawców o wyrażenie zgody na przedłużenie tego terminu o wskazywany przez niego okres, nie dłuższy niż 30 dni.  </w:t>
      </w:r>
    </w:p>
    <w:p w14:paraId="5724E8DC" w14:textId="77777777" w:rsidR="000E1CE8" w:rsidRPr="000D428B" w:rsidRDefault="00D67C0D" w:rsidP="000D428B">
      <w:pPr>
        <w:spacing w:after="0" w:line="240" w:lineRule="auto"/>
        <w:ind w:left="4"/>
        <w:jc w:val="both"/>
      </w:pPr>
      <w:r w:rsidRPr="000D428B">
        <w:rPr>
          <w:b/>
        </w:rPr>
        <w:t>15.3</w:t>
      </w:r>
      <w:r w:rsidRPr="000D428B">
        <w:t xml:space="preserve">. Przedłużenie terminu związania ofertą, o którym mowa w pkt 15.2, wymaga złożenia przez wykonawcę pisemnego oświadczenia o wyrażeniu zgody na przedłużenie terminu związania ofertą.  </w:t>
      </w:r>
    </w:p>
    <w:p w14:paraId="114DB57D" w14:textId="4B349CA7" w:rsidR="00D67C0D" w:rsidRPr="000D428B" w:rsidRDefault="00D67C0D" w:rsidP="000D428B">
      <w:pPr>
        <w:spacing w:after="0" w:line="240" w:lineRule="auto"/>
        <w:ind w:left="4"/>
        <w:jc w:val="both"/>
      </w:pPr>
      <w:r w:rsidRPr="000D428B">
        <w:rPr>
          <w:b/>
        </w:rPr>
        <w:t>15.4.</w:t>
      </w:r>
      <w:r w:rsidRPr="000D428B">
        <w:t xml:space="preserve"> W przypadku gdy zamawiający żąda wniesienia wadium, przedłużenie terminu związania ofertą, o którym mowa w pkt 15.2, następuje wraz z przedłużeniem okresu ważności wadium albo, jeżeli nie jest to możliwe, z wniesieniem nowego wadium na przedłużony okres związania ofertą. </w:t>
      </w:r>
    </w:p>
    <w:p w14:paraId="3C6A9174" w14:textId="77777777" w:rsidR="00003948" w:rsidRPr="000D428B" w:rsidRDefault="00003948" w:rsidP="000D428B">
      <w:pPr>
        <w:spacing w:after="0" w:line="240" w:lineRule="auto"/>
        <w:ind w:left="4"/>
        <w:jc w:val="both"/>
      </w:pPr>
    </w:p>
    <w:p w14:paraId="6D383EF2" w14:textId="77777777" w:rsidR="00D67C0D" w:rsidRPr="000D428B" w:rsidRDefault="00D67C0D" w:rsidP="000D428B">
      <w:pPr>
        <w:spacing w:after="0" w:line="240" w:lineRule="auto"/>
        <w:ind w:left="756"/>
        <w:jc w:val="both"/>
      </w:pPr>
      <w:r w:rsidRPr="000D428B">
        <w:t xml:space="preserve"> </w:t>
      </w:r>
    </w:p>
    <w:p w14:paraId="21D3AF25" w14:textId="0B540FC9" w:rsidR="00D67C0D" w:rsidRPr="000D428B" w:rsidRDefault="00D67C0D" w:rsidP="000D428B">
      <w:pPr>
        <w:spacing w:after="0" w:line="240" w:lineRule="auto"/>
        <w:ind w:left="10" w:right="2" w:hanging="10"/>
        <w:jc w:val="both"/>
      </w:pPr>
      <w:r w:rsidRPr="000D428B">
        <w:t>Rozdział 16</w:t>
      </w:r>
    </w:p>
    <w:p w14:paraId="3825D776" w14:textId="79A7B8C0" w:rsidR="00D67C0D" w:rsidRPr="000D428B" w:rsidRDefault="00D67C0D" w:rsidP="000D428B">
      <w:pPr>
        <w:pStyle w:val="Nagwek2"/>
        <w:spacing w:after="0" w:line="240" w:lineRule="auto"/>
        <w:ind w:right="3"/>
        <w:jc w:val="both"/>
        <w:rPr>
          <w:rFonts w:ascii="Calibri" w:hAnsi="Calibri" w:cs="Calibri"/>
        </w:rPr>
      </w:pPr>
      <w:r w:rsidRPr="000D428B">
        <w:rPr>
          <w:rFonts w:ascii="Calibri" w:hAnsi="Calibri" w:cs="Calibri"/>
        </w:rPr>
        <w:t>OPIS SPOSOBU OBLICZENIA CENY OFERTY</w:t>
      </w:r>
    </w:p>
    <w:p w14:paraId="10B65BAA" w14:textId="77777777" w:rsidR="00D67C0D" w:rsidRPr="000D428B" w:rsidRDefault="00D67C0D" w:rsidP="000D428B">
      <w:pPr>
        <w:spacing w:after="0" w:line="240" w:lineRule="auto"/>
        <w:ind w:left="4"/>
        <w:jc w:val="both"/>
      </w:pPr>
      <w:r w:rsidRPr="000D428B">
        <w:rPr>
          <w:b/>
        </w:rPr>
        <w:t xml:space="preserve">16.1. </w:t>
      </w:r>
      <w:r w:rsidRPr="000D428B">
        <w:t xml:space="preserve">Wykonawca określi cenę oferty brutto, która stanowić będzie wynagrodzenie ryczałtowe za realizację całości przedmiotu zamówienia danej części, podając ją w zapisie liczbowy i słownie z dokładnością do dwóch miejsc po przecinku.  </w:t>
      </w:r>
    </w:p>
    <w:p w14:paraId="3EE73F15" w14:textId="77777777" w:rsidR="00D67C0D" w:rsidRPr="000D428B" w:rsidRDefault="00D67C0D" w:rsidP="000D428B">
      <w:pPr>
        <w:spacing w:after="0" w:line="240" w:lineRule="auto"/>
        <w:ind w:left="4"/>
        <w:jc w:val="both"/>
      </w:pPr>
      <w:r w:rsidRPr="000D428B">
        <w:rPr>
          <w:b/>
        </w:rPr>
        <w:t xml:space="preserve">16.2. </w:t>
      </w:r>
      <w:r w:rsidRPr="000D428B">
        <w:t xml:space="preserve">Podana w formularzu ofertowym cena brutto za realizację danej części zamówienia publicznego stanowi wynagrodzenie ryczałtowe i obejmuje wszelkie koszty i składniki związane z realizację i prawidłowym wykonaniem zamówienia wynikającym z opisu przedmiotu zamówienia oraz dołączonej do niniejszej SWZ dokumentacji.  </w:t>
      </w:r>
    </w:p>
    <w:p w14:paraId="486BD68E" w14:textId="77777777" w:rsidR="00D67C0D" w:rsidRPr="000D428B" w:rsidRDefault="00D67C0D" w:rsidP="000D428B">
      <w:pPr>
        <w:spacing w:after="0" w:line="240" w:lineRule="auto"/>
        <w:ind w:left="4"/>
        <w:jc w:val="both"/>
      </w:pPr>
      <w:r w:rsidRPr="000D428B">
        <w:rPr>
          <w:b/>
        </w:rPr>
        <w:t xml:space="preserve">16.3. </w:t>
      </w:r>
      <w:r w:rsidRPr="000D428B">
        <w:t xml:space="preserve">Cena powinna uwzględniać wymagania wskazane w SWZ, dokumentacji i wzorze umowy. </w:t>
      </w:r>
    </w:p>
    <w:p w14:paraId="6C12DBD3" w14:textId="77777777" w:rsidR="00D67C0D" w:rsidRPr="000D428B" w:rsidRDefault="00D67C0D" w:rsidP="000D428B">
      <w:pPr>
        <w:spacing w:after="0" w:line="240" w:lineRule="auto"/>
        <w:ind w:left="4"/>
        <w:jc w:val="both"/>
      </w:pPr>
      <w:r w:rsidRPr="000D428B">
        <w:rPr>
          <w:b/>
        </w:rPr>
        <w:t>16.4</w:t>
      </w:r>
      <w:r w:rsidRPr="000D428B">
        <w:t xml:space="preserve">. Wykonawca musi uwzględnić w cenie oferty wszelkie koszty niezbędne dla prawidłowego i pełnego wykonania zamówienia oraz wszelkie opłaty i podatki wynikające z obowiązujących przepisów.  </w:t>
      </w:r>
    </w:p>
    <w:p w14:paraId="2A88307B" w14:textId="77777777" w:rsidR="00D67C0D" w:rsidRPr="000D428B" w:rsidRDefault="00D67C0D" w:rsidP="000D428B">
      <w:pPr>
        <w:spacing w:after="0" w:line="240" w:lineRule="auto"/>
        <w:ind w:left="4"/>
        <w:jc w:val="both"/>
      </w:pPr>
      <w:r w:rsidRPr="000D428B">
        <w:rPr>
          <w:b/>
        </w:rPr>
        <w:t>16.5.</w:t>
      </w:r>
      <w:r w:rsidRPr="000D428B">
        <w:t xml:space="preserve"> Wszelkie rozliczenia dotyczące realizacji przedmiotu zamówienia opisanego w niniejszej specyfikacji dokonywane będą w złotych polskich.  </w:t>
      </w:r>
    </w:p>
    <w:p w14:paraId="45B897DB" w14:textId="77777777" w:rsidR="00D67C0D" w:rsidRPr="000D428B" w:rsidRDefault="00D67C0D" w:rsidP="000D428B">
      <w:pPr>
        <w:spacing w:after="0" w:line="240" w:lineRule="auto"/>
        <w:ind w:left="4"/>
        <w:jc w:val="both"/>
      </w:pPr>
      <w:r w:rsidRPr="000D428B">
        <w:rPr>
          <w:b/>
        </w:rPr>
        <w:t>16.6.</w:t>
      </w:r>
      <w:r w:rsidRPr="000D428B">
        <w:t xml:space="preserve"> Jeżeli została złożona oferta, której wybór prowadziłby do powstania u zamawiającego obowiązku podatkowego zgodnie z ustawą z dnia 11 marca 2004 r. o podatku od towarów i usług (Dz. U. z 2020 r. poz. 106 z </w:t>
      </w:r>
      <w:proofErr w:type="spellStart"/>
      <w:r w:rsidRPr="000D428B">
        <w:t>późn</w:t>
      </w:r>
      <w:proofErr w:type="spellEnd"/>
      <w:r w:rsidRPr="000D428B">
        <w:t xml:space="preserve">. zm.), dla celów zastosowania kryterium ceny lub kosztu zamawiający dolicza do przedstawionej w tej ofercie ceny kwotę podatku od towarów i usług, którą miałby obowiązek rozliczyć.  </w:t>
      </w:r>
    </w:p>
    <w:p w14:paraId="55A676BD" w14:textId="77777777" w:rsidR="00D67C0D" w:rsidRPr="000D428B" w:rsidRDefault="00D67C0D" w:rsidP="000D428B">
      <w:pPr>
        <w:spacing w:after="0" w:line="240" w:lineRule="auto"/>
        <w:ind w:left="4"/>
        <w:jc w:val="both"/>
      </w:pPr>
      <w:r w:rsidRPr="000D428B">
        <w:rPr>
          <w:b/>
        </w:rPr>
        <w:t>16.7</w:t>
      </w:r>
      <w:r w:rsidRPr="000D428B">
        <w:t xml:space="preserve">. W ofercie wykonawca ma obowiązek:  </w:t>
      </w:r>
    </w:p>
    <w:p w14:paraId="6E2603C1" w14:textId="77777777" w:rsidR="00D67C0D" w:rsidRPr="000D428B" w:rsidRDefault="00D67C0D" w:rsidP="000D428B">
      <w:pPr>
        <w:numPr>
          <w:ilvl w:val="0"/>
          <w:numId w:val="12"/>
        </w:numPr>
        <w:spacing w:after="0" w:line="240" w:lineRule="auto"/>
        <w:ind w:firstLine="708"/>
        <w:jc w:val="both"/>
      </w:pPr>
      <w:r w:rsidRPr="000D428B">
        <w:t xml:space="preserve">poinformowania zamawiającego, że wybór jego oferty będzie prowadził do powstania u zamawiającego obowiązku podatkowego;  </w:t>
      </w:r>
    </w:p>
    <w:p w14:paraId="436AEDD0" w14:textId="77777777" w:rsidR="00D67C0D" w:rsidRPr="000D428B" w:rsidRDefault="00D67C0D" w:rsidP="000D428B">
      <w:pPr>
        <w:numPr>
          <w:ilvl w:val="0"/>
          <w:numId w:val="12"/>
        </w:numPr>
        <w:spacing w:after="0" w:line="240" w:lineRule="auto"/>
        <w:ind w:firstLine="708"/>
        <w:jc w:val="both"/>
      </w:pPr>
      <w:r w:rsidRPr="000D428B">
        <w:lastRenderedPageBreak/>
        <w:t xml:space="preserve">wskazania nazwy (rodzaju) towaru lub usługi, których dostawa lub świadczenie będą prowadziły do powstania obowiązku podatkowego;  </w:t>
      </w:r>
    </w:p>
    <w:p w14:paraId="78321136" w14:textId="77777777" w:rsidR="00D67C0D" w:rsidRPr="000D428B" w:rsidRDefault="00D67C0D" w:rsidP="000D428B">
      <w:pPr>
        <w:numPr>
          <w:ilvl w:val="0"/>
          <w:numId w:val="12"/>
        </w:numPr>
        <w:spacing w:after="0" w:line="240" w:lineRule="auto"/>
        <w:ind w:firstLine="708"/>
        <w:jc w:val="both"/>
      </w:pPr>
      <w:r w:rsidRPr="000D428B">
        <w:t xml:space="preserve">wskazania wartości towaru lub usługi objętego obowiązkiem podatkowym zamawiającego, bez kwoty podatku;  </w:t>
      </w:r>
    </w:p>
    <w:p w14:paraId="33CB3DDA" w14:textId="77777777" w:rsidR="00D67C0D" w:rsidRPr="000D428B" w:rsidRDefault="00D67C0D" w:rsidP="000D428B">
      <w:pPr>
        <w:numPr>
          <w:ilvl w:val="0"/>
          <w:numId w:val="12"/>
        </w:numPr>
        <w:spacing w:after="0" w:line="240" w:lineRule="auto"/>
        <w:ind w:firstLine="708"/>
        <w:jc w:val="both"/>
      </w:pPr>
      <w:r w:rsidRPr="000D428B">
        <w:t xml:space="preserve">wskazania stawki podatku od towarów i usług, która zgodnie z wiedzą wykonawcy, będzie miała zastosowanie.  </w:t>
      </w:r>
    </w:p>
    <w:p w14:paraId="1710AA24" w14:textId="4525C3D0" w:rsidR="00D67C0D" w:rsidRPr="000D428B" w:rsidRDefault="00D67C0D" w:rsidP="000D428B">
      <w:pPr>
        <w:spacing w:after="0" w:line="240" w:lineRule="auto"/>
        <w:ind w:left="4"/>
        <w:jc w:val="both"/>
      </w:pPr>
      <w:r w:rsidRPr="000D428B">
        <w:rPr>
          <w:b/>
        </w:rPr>
        <w:t>16.8</w:t>
      </w:r>
      <w:r w:rsidRPr="000D428B">
        <w:t xml:space="preserve">. Wynagrodzenie będzie płatne zgodnie z Projektem umowy Załącznik Nr </w:t>
      </w:r>
      <w:r w:rsidR="00956894" w:rsidRPr="000D428B">
        <w:t xml:space="preserve">2 </w:t>
      </w:r>
      <w:r w:rsidRPr="000D428B">
        <w:t xml:space="preserve">do SWZ </w:t>
      </w:r>
    </w:p>
    <w:p w14:paraId="755BE7AA" w14:textId="77777777" w:rsidR="00D67C0D" w:rsidRPr="000D428B" w:rsidRDefault="00D67C0D" w:rsidP="000D428B">
      <w:pPr>
        <w:spacing w:after="0" w:line="240" w:lineRule="auto"/>
        <w:ind w:left="756"/>
        <w:jc w:val="both"/>
      </w:pPr>
      <w:r w:rsidRPr="000D428B">
        <w:t xml:space="preserve"> </w:t>
      </w:r>
    </w:p>
    <w:p w14:paraId="61D354A0" w14:textId="6E69FDF5" w:rsidR="00D67C0D" w:rsidRPr="000D428B" w:rsidRDefault="00D67C0D" w:rsidP="000D428B">
      <w:pPr>
        <w:spacing w:after="0" w:line="240" w:lineRule="auto"/>
        <w:ind w:left="10" w:right="2" w:hanging="10"/>
        <w:jc w:val="both"/>
      </w:pPr>
      <w:r w:rsidRPr="000D428B">
        <w:t>Rozdział 17</w:t>
      </w:r>
    </w:p>
    <w:p w14:paraId="03625F50" w14:textId="734097F6" w:rsidR="00D67C0D" w:rsidRPr="000D428B" w:rsidRDefault="00D67C0D" w:rsidP="000D428B">
      <w:pPr>
        <w:spacing w:after="0" w:line="240" w:lineRule="auto"/>
        <w:ind w:left="341" w:firstLine="430"/>
        <w:jc w:val="both"/>
      </w:pPr>
      <w:r w:rsidRPr="000D428B">
        <w:rPr>
          <w:b/>
        </w:rPr>
        <w:t>OPIS KRYTERIÓW, KTÓRYMI ZAMAWIAJĄCY BĘDZIE SIĘ KIEROWAŁ PRZY WYBORZE OFERTY, WRAZ Z PODANIEM WAG TYCH KRYTERIÓW I SPOSOBU OCENY OFERT</w:t>
      </w:r>
    </w:p>
    <w:p w14:paraId="596763BC" w14:textId="77777777" w:rsidR="00D67C0D" w:rsidRPr="000D428B" w:rsidRDefault="00D67C0D" w:rsidP="000D428B">
      <w:pPr>
        <w:spacing w:after="0" w:line="240" w:lineRule="auto"/>
        <w:ind w:left="341" w:firstLine="430"/>
        <w:jc w:val="both"/>
      </w:pPr>
    </w:p>
    <w:p w14:paraId="6FEF23BA" w14:textId="7C2B40FC" w:rsidR="00D67C0D" w:rsidRPr="000D428B" w:rsidRDefault="00D67C0D" w:rsidP="000D428B">
      <w:pPr>
        <w:numPr>
          <w:ilvl w:val="1"/>
          <w:numId w:val="13"/>
        </w:numPr>
        <w:spacing w:after="0" w:line="240" w:lineRule="auto"/>
        <w:jc w:val="both"/>
      </w:pPr>
      <w:r w:rsidRPr="000D428B">
        <w:t>Przy wyborze oferty zamawiający będzie się kierował następującymi kryteriami</w:t>
      </w:r>
      <w:r w:rsidR="002A1D23" w:rsidRPr="000D428B">
        <w:t>:</w:t>
      </w:r>
      <w:r w:rsidRPr="000D428B">
        <w:t xml:space="preserve"> </w:t>
      </w:r>
      <w:r w:rsidR="001F719F" w:rsidRPr="000D428B">
        <w:t xml:space="preserve"> - dla każdej części zamówienia</w:t>
      </w:r>
    </w:p>
    <w:p w14:paraId="32DE41C5" w14:textId="77777777" w:rsidR="001F719F" w:rsidRPr="000D428B" w:rsidRDefault="001F719F" w:rsidP="000D428B">
      <w:pPr>
        <w:spacing w:after="0" w:line="240" w:lineRule="auto"/>
        <w:ind w:left="4"/>
        <w:jc w:val="both"/>
      </w:pPr>
    </w:p>
    <w:tbl>
      <w:tblPr>
        <w:tblStyle w:val="TableGrid"/>
        <w:tblW w:w="9064" w:type="dxa"/>
        <w:tblInd w:w="5" w:type="dxa"/>
        <w:tblCellMar>
          <w:top w:w="12" w:type="dxa"/>
          <w:left w:w="108" w:type="dxa"/>
          <w:right w:w="56" w:type="dxa"/>
        </w:tblCellMar>
        <w:tblLook w:val="04A0" w:firstRow="1" w:lastRow="0" w:firstColumn="1" w:lastColumn="0" w:noHBand="0" w:noVBand="1"/>
      </w:tblPr>
      <w:tblGrid>
        <w:gridCol w:w="562"/>
        <w:gridCol w:w="1418"/>
        <w:gridCol w:w="1419"/>
        <w:gridCol w:w="5665"/>
      </w:tblGrid>
      <w:tr w:rsidR="00D67C0D" w:rsidRPr="000D428B" w14:paraId="10772EB6" w14:textId="77777777" w:rsidTr="00081B51">
        <w:trPr>
          <w:trHeight w:val="516"/>
        </w:trPr>
        <w:tc>
          <w:tcPr>
            <w:tcW w:w="562" w:type="dxa"/>
            <w:tcBorders>
              <w:top w:val="single" w:sz="4" w:space="0" w:color="000000"/>
              <w:left w:val="single" w:sz="4" w:space="0" w:color="000000"/>
              <w:bottom w:val="single" w:sz="4" w:space="0" w:color="000000"/>
              <w:right w:val="single" w:sz="4" w:space="0" w:color="000000"/>
            </w:tcBorders>
          </w:tcPr>
          <w:p w14:paraId="443A8218" w14:textId="77777777" w:rsidR="00D67C0D" w:rsidRPr="000D428B" w:rsidRDefault="00D67C0D" w:rsidP="000D428B">
            <w:pPr>
              <w:spacing w:line="240" w:lineRule="auto"/>
              <w:ind w:left="2"/>
              <w:jc w:val="both"/>
            </w:pPr>
            <w:r w:rsidRPr="000D428B">
              <w:rPr>
                <w:b/>
              </w:rPr>
              <w:t xml:space="preserve">Nr </w:t>
            </w:r>
          </w:p>
        </w:tc>
        <w:tc>
          <w:tcPr>
            <w:tcW w:w="1418" w:type="dxa"/>
            <w:tcBorders>
              <w:top w:val="single" w:sz="4" w:space="0" w:color="000000"/>
              <w:left w:val="single" w:sz="4" w:space="0" w:color="000000"/>
              <w:bottom w:val="single" w:sz="4" w:space="0" w:color="000000"/>
              <w:right w:val="single" w:sz="4" w:space="0" w:color="000000"/>
            </w:tcBorders>
          </w:tcPr>
          <w:p w14:paraId="139D9F60" w14:textId="77777777" w:rsidR="00D67C0D" w:rsidRPr="000D428B" w:rsidRDefault="00D67C0D" w:rsidP="000D428B">
            <w:pPr>
              <w:spacing w:line="240" w:lineRule="auto"/>
              <w:ind w:left="2"/>
              <w:jc w:val="both"/>
            </w:pPr>
            <w:r w:rsidRPr="000D428B">
              <w:rPr>
                <w:b/>
              </w:rPr>
              <w:t xml:space="preserve">Nazwa kryterium </w:t>
            </w:r>
          </w:p>
        </w:tc>
        <w:tc>
          <w:tcPr>
            <w:tcW w:w="1419" w:type="dxa"/>
            <w:tcBorders>
              <w:top w:val="single" w:sz="4" w:space="0" w:color="000000"/>
              <w:left w:val="single" w:sz="4" w:space="0" w:color="000000"/>
              <w:bottom w:val="single" w:sz="4" w:space="0" w:color="000000"/>
              <w:right w:val="single" w:sz="4" w:space="0" w:color="000000"/>
            </w:tcBorders>
          </w:tcPr>
          <w:p w14:paraId="20F7D262" w14:textId="41277123" w:rsidR="00D67C0D" w:rsidRPr="000D428B" w:rsidRDefault="00D67C0D" w:rsidP="000D428B">
            <w:pPr>
              <w:spacing w:line="240" w:lineRule="auto"/>
              <w:ind w:left="2"/>
              <w:jc w:val="both"/>
            </w:pPr>
            <w:r w:rsidRPr="000D428B">
              <w:rPr>
                <w:b/>
              </w:rPr>
              <w:t>Waga</w:t>
            </w:r>
          </w:p>
        </w:tc>
        <w:tc>
          <w:tcPr>
            <w:tcW w:w="5665" w:type="dxa"/>
            <w:tcBorders>
              <w:top w:val="single" w:sz="4" w:space="0" w:color="000000"/>
              <w:left w:val="single" w:sz="4" w:space="0" w:color="000000"/>
              <w:bottom w:val="single" w:sz="4" w:space="0" w:color="000000"/>
              <w:right w:val="single" w:sz="4" w:space="0" w:color="000000"/>
            </w:tcBorders>
          </w:tcPr>
          <w:p w14:paraId="5E4ECF65" w14:textId="77777777" w:rsidR="00D67C0D" w:rsidRPr="000D428B" w:rsidRDefault="00D67C0D" w:rsidP="000D428B">
            <w:pPr>
              <w:spacing w:line="240" w:lineRule="auto"/>
              <w:jc w:val="both"/>
            </w:pPr>
            <w:r w:rsidRPr="000D428B">
              <w:rPr>
                <w:b/>
              </w:rPr>
              <w:t xml:space="preserve">Sposób punktowania </w:t>
            </w:r>
          </w:p>
        </w:tc>
      </w:tr>
      <w:tr w:rsidR="00D67C0D" w:rsidRPr="000D428B" w14:paraId="65D8EAD3" w14:textId="77777777" w:rsidTr="00081B51">
        <w:trPr>
          <w:trHeight w:val="1022"/>
        </w:trPr>
        <w:tc>
          <w:tcPr>
            <w:tcW w:w="562" w:type="dxa"/>
            <w:tcBorders>
              <w:top w:val="single" w:sz="4" w:space="0" w:color="000000"/>
              <w:left w:val="single" w:sz="4" w:space="0" w:color="000000"/>
              <w:bottom w:val="single" w:sz="4" w:space="0" w:color="000000"/>
              <w:right w:val="single" w:sz="4" w:space="0" w:color="000000"/>
            </w:tcBorders>
          </w:tcPr>
          <w:p w14:paraId="4747A780" w14:textId="77777777" w:rsidR="00D67C0D" w:rsidRPr="000D428B" w:rsidRDefault="00D67C0D" w:rsidP="000D428B">
            <w:pPr>
              <w:spacing w:line="240" w:lineRule="auto"/>
              <w:ind w:left="2"/>
              <w:jc w:val="both"/>
            </w:pPr>
            <w:r w:rsidRPr="000D428B">
              <w:t xml:space="preserve">1 </w:t>
            </w:r>
          </w:p>
        </w:tc>
        <w:tc>
          <w:tcPr>
            <w:tcW w:w="1418" w:type="dxa"/>
            <w:tcBorders>
              <w:top w:val="single" w:sz="4" w:space="0" w:color="000000"/>
              <w:left w:val="single" w:sz="4" w:space="0" w:color="000000"/>
              <w:bottom w:val="single" w:sz="4" w:space="0" w:color="000000"/>
              <w:right w:val="single" w:sz="4" w:space="0" w:color="000000"/>
            </w:tcBorders>
          </w:tcPr>
          <w:p w14:paraId="22F1B9DC" w14:textId="77777777" w:rsidR="00D67C0D" w:rsidRPr="000D428B" w:rsidRDefault="00D67C0D" w:rsidP="000D428B">
            <w:pPr>
              <w:spacing w:line="240" w:lineRule="auto"/>
              <w:ind w:left="2"/>
              <w:jc w:val="both"/>
            </w:pPr>
            <w:r w:rsidRPr="000D428B">
              <w:t xml:space="preserve">Cena (C) </w:t>
            </w:r>
          </w:p>
        </w:tc>
        <w:tc>
          <w:tcPr>
            <w:tcW w:w="1419" w:type="dxa"/>
            <w:tcBorders>
              <w:top w:val="single" w:sz="4" w:space="0" w:color="000000"/>
              <w:left w:val="single" w:sz="4" w:space="0" w:color="000000"/>
              <w:bottom w:val="single" w:sz="4" w:space="0" w:color="000000"/>
              <w:right w:val="single" w:sz="4" w:space="0" w:color="000000"/>
            </w:tcBorders>
          </w:tcPr>
          <w:p w14:paraId="2E73F707" w14:textId="77777777" w:rsidR="00D67C0D" w:rsidRPr="000D428B" w:rsidRDefault="00D67C0D" w:rsidP="000D428B">
            <w:pPr>
              <w:spacing w:line="240" w:lineRule="auto"/>
              <w:ind w:left="2"/>
              <w:jc w:val="both"/>
            </w:pPr>
            <w:r w:rsidRPr="000D428B">
              <w:t xml:space="preserve">60,00 </w:t>
            </w:r>
          </w:p>
        </w:tc>
        <w:tc>
          <w:tcPr>
            <w:tcW w:w="5665" w:type="dxa"/>
            <w:tcBorders>
              <w:top w:val="single" w:sz="4" w:space="0" w:color="000000"/>
              <w:left w:val="single" w:sz="4" w:space="0" w:color="000000"/>
              <w:bottom w:val="single" w:sz="4" w:space="0" w:color="000000"/>
              <w:right w:val="single" w:sz="4" w:space="0" w:color="000000"/>
            </w:tcBorders>
          </w:tcPr>
          <w:p w14:paraId="31D893AC" w14:textId="77777777" w:rsidR="00D67C0D" w:rsidRPr="000D428B" w:rsidRDefault="00D67C0D" w:rsidP="000D428B">
            <w:pPr>
              <w:spacing w:line="240" w:lineRule="auto"/>
              <w:jc w:val="both"/>
            </w:pPr>
            <w:r w:rsidRPr="000D428B">
              <w:t xml:space="preserve">Liczba punktów = (cena najniższa zaproponowana w ofertach niepodlegających odrzuceniu / cena badanej oferty) x 60 punktów </w:t>
            </w:r>
          </w:p>
          <w:p w14:paraId="5CA5F5F0" w14:textId="77777777" w:rsidR="00D67C0D" w:rsidRPr="000D428B" w:rsidRDefault="00D67C0D" w:rsidP="000D428B">
            <w:pPr>
              <w:spacing w:line="240" w:lineRule="auto"/>
              <w:jc w:val="both"/>
            </w:pPr>
            <w:r w:rsidRPr="000D428B">
              <w:t xml:space="preserve"> </w:t>
            </w:r>
          </w:p>
        </w:tc>
      </w:tr>
      <w:tr w:rsidR="00D67C0D" w:rsidRPr="000D428B" w14:paraId="1E226DCD" w14:textId="77777777" w:rsidTr="00081B51">
        <w:trPr>
          <w:trHeight w:val="1023"/>
        </w:trPr>
        <w:tc>
          <w:tcPr>
            <w:tcW w:w="562" w:type="dxa"/>
            <w:tcBorders>
              <w:top w:val="single" w:sz="4" w:space="0" w:color="000000"/>
              <w:left w:val="single" w:sz="4" w:space="0" w:color="000000"/>
              <w:bottom w:val="single" w:sz="4" w:space="0" w:color="000000"/>
              <w:right w:val="single" w:sz="4" w:space="0" w:color="000000"/>
            </w:tcBorders>
          </w:tcPr>
          <w:p w14:paraId="4DB59D68" w14:textId="77777777" w:rsidR="00D67C0D" w:rsidRPr="000D428B" w:rsidRDefault="00D67C0D" w:rsidP="000D428B">
            <w:pPr>
              <w:spacing w:line="240" w:lineRule="auto"/>
              <w:ind w:left="2"/>
              <w:jc w:val="both"/>
            </w:pPr>
            <w:r w:rsidRPr="000D428B">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4B64892E" w14:textId="1939D800" w:rsidR="00D67C0D" w:rsidRPr="000D428B" w:rsidRDefault="000D428B" w:rsidP="000D428B">
            <w:pPr>
              <w:spacing w:line="240" w:lineRule="auto"/>
              <w:ind w:left="2" w:right="22"/>
              <w:jc w:val="both"/>
            </w:pPr>
            <w:r w:rsidRPr="000D428B">
              <w:t>Aspekt społeczny (A)</w:t>
            </w:r>
            <w:r w:rsidR="00D67C0D" w:rsidRPr="000D428B">
              <w:t xml:space="preserve"> </w:t>
            </w:r>
          </w:p>
        </w:tc>
        <w:tc>
          <w:tcPr>
            <w:tcW w:w="1419" w:type="dxa"/>
            <w:tcBorders>
              <w:top w:val="single" w:sz="4" w:space="0" w:color="000000"/>
              <w:left w:val="single" w:sz="4" w:space="0" w:color="000000"/>
              <w:bottom w:val="single" w:sz="4" w:space="0" w:color="000000"/>
              <w:right w:val="single" w:sz="4" w:space="0" w:color="000000"/>
            </w:tcBorders>
          </w:tcPr>
          <w:p w14:paraId="6AEF80DA" w14:textId="377DA361" w:rsidR="00D67C0D" w:rsidRPr="000D428B" w:rsidRDefault="000D428B" w:rsidP="000D428B">
            <w:pPr>
              <w:spacing w:line="240" w:lineRule="auto"/>
              <w:ind w:left="2"/>
              <w:jc w:val="both"/>
            </w:pPr>
            <w:r w:rsidRPr="000D428B">
              <w:t>10</w:t>
            </w:r>
            <w:r w:rsidR="00D67C0D" w:rsidRPr="000D428B">
              <w:t xml:space="preserve">,00 </w:t>
            </w:r>
          </w:p>
        </w:tc>
        <w:tc>
          <w:tcPr>
            <w:tcW w:w="5665" w:type="dxa"/>
            <w:tcBorders>
              <w:top w:val="single" w:sz="4" w:space="0" w:color="000000"/>
              <w:left w:val="single" w:sz="4" w:space="0" w:color="000000"/>
              <w:bottom w:val="single" w:sz="4" w:space="0" w:color="000000"/>
              <w:right w:val="single" w:sz="4" w:space="0" w:color="000000"/>
            </w:tcBorders>
          </w:tcPr>
          <w:p w14:paraId="4583EA2D" w14:textId="77777777" w:rsidR="000D428B" w:rsidRPr="000D428B" w:rsidRDefault="000D428B" w:rsidP="000D428B">
            <w:pPr>
              <w:spacing w:line="240" w:lineRule="auto"/>
              <w:jc w:val="both"/>
            </w:pPr>
            <w:r w:rsidRPr="000D428B">
              <w:t>Brak zatrudnienia/oddelegowania osoby– 0,00 pkt</w:t>
            </w:r>
          </w:p>
          <w:p w14:paraId="70BBAA85" w14:textId="77777777" w:rsidR="000D428B" w:rsidRPr="000D428B" w:rsidRDefault="000D428B" w:rsidP="000D428B">
            <w:pPr>
              <w:spacing w:line="240" w:lineRule="auto"/>
              <w:jc w:val="both"/>
            </w:pPr>
            <w:r w:rsidRPr="000D428B">
              <w:t>Zatrudnienie/oddelegowanie 1 osoby - 5,00 pkt</w:t>
            </w:r>
          </w:p>
          <w:p w14:paraId="054E0BAC" w14:textId="3BBC38BA" w:rsidR="00956894" w:rsidRPr="000D428B" w:rsidRDefault="000D428B" w:rsidP="000D428B">
            <w:pPr>
              <w:spacing w:line="240" w:lineRule="auto"/>
              <w:jc w:val="both"/>
            </w:pPr>
            <w:r w:rsidRPr="000D428B">
              <w:t>Zatrudnienie/oddelegowanie 2 osób i więcej – 10,00 pkt</w:t>
            </w:r>
          </w:p>
        </w:tc>
      </w:tr>
      <w:tr w:rsidR="00956894" w:rsidRPr="000D428B" w14:paraId="5049F71B" w14:textId="77777777" w:rsidTr="00081B51">
        <w:trPr>
          <w:trHeight w:val="1023"/>
        </w:trPr>
        <w:tc>
          <w:tcPr>
            <w:tcW w:w="562" w:type="dxa"/>
            <w:tcBorders>
              <w:top w:val="single" w:sz="4" w:space="0" w:color="000000"/>
              <w:left w:val="single" w:sz="4" w:space="0" w:color="000000"/>
              <w:bottom w:val="single" w:sz="4" w:space="0" w:color="000000"/>
              <w:right w:val="single" w:sz="4" w:space="0" w:color="000000"/>
            </w:tcBorders>
          </w:tcPr>
          <w:p w14:paraId="308805C8" w14:textId="4099B4BB" w:rsidR="00956894" w:rsidRPr="000D428B" w:rsidRDefault="00956894" w:rsidP="000D428B">
            <w:pPr>
              <w:spacing w:line="240" w:lineRule="auto"/>
              <w:ind w:left="2"/>
              <w:jc w:val="both"/>
            </w:pPr>
            <w:r w:rsidRPr="000D428B">
              <w:t>3</w:t>
            </w:r>
          </w:p>
        </w:tc>
        <w:tc>
          <w:tcPr>
            <w:tcW w:w="1418" w:type="dxa"/>
            <w:tcBorders>
              <w:top w:val="single" w:sz="4" w:space="0" w:color="000000"/>
              <w:left w:val="single" w:sz="4" w:space="0" w:color="000000"/>
              <w:bottom w:val="single" w:sz="4" w:space="0" w:color="000000"/>
              <w:right w:val="single" w:sz="4" w:space="0" w:color="000000"/>
            </w:tcBorders>
          </w:tcPr>
          <w:p w14:paraId="6D528CA4" w14:textId="145728FF" w:rsidR="00956894" w:rsidRPr="000D428B" w:rsidRDefault="000D428B" w:rsidP="000D428B">
            <w:pPr>
              <w:spacing w:line="240" w:lineRule="auto"/>
              <w:ind w:left="2" w:right="22"/>
              <w:jc w:val="both"/>
            </w:pPr>
            <w:r w:rsidRPr="000D428B">
              <w:t>Termin płatności faktury (T)</w:t>
            </w:r>
          </w:p>
        </w:tc>
        <w:tc>
          <w:tcPr>
            <w:tcW w:w="1419" w:type="dxa"/>
            <w:tcBorders>
              <w:top w:val="single" w:sz="4" w:space="0" w:color="000000"/>
              <w:left w:val="single" w:sz="4" w:space="0" w:color="000000"/>
              <w:bottom w:val="single" w:sz="4" w:space="0" w:color="000000"/>
              <w:right w:val="single" w:sz="4" w:space="0" w:color="000000"/>
            </w:tcBorders>
          </w:tcPr>
          <w:p w14:paraId="12EA5842" w14:textId="7057A284" w:rsidR="00956894" w:rsidRPr="000D428B" w:rsidRDefault="000D428B" w:rsidP="000D428B">
            <w:pPr>
              <w:spacing w:line="240" w:lineRule="auto"/>
              <w:ind w:left="2"/>
              <w:jc w:val="both"/>
            </w:pPr>
            <w:r w:rsidRPr="000D428B">
              <w:t>30</w:t>
            </w:r>
            <w:r w:rsidR="00956894" w:rsidRPr="000D428B">
              <w:t>,00</w:t>
            </w:r>
          </w:p>
        </w:tc>
        <w:tc>
          <w:tcPr>
            <w:tcW w:w="5665" w:type="dxa"/>
            <w:tcBorders>
              <w:top w:val="single" w:sz="4" w:space="0" w:color="000000"/>
              <w:left w:val="single" w:sz="4" w:space="0" w:color="000000"/>
              <w:bottom w:val="single" w:sz="4" w:space="0" w:color="000000"/>
              <w:right w:val="single" w:sz="4" w:space="0" w:color="000000"/>
            </w:tcBorders>
          </w:tcPr>
          <w:p w14:paraId="1F77DC23" w14:textId="77777777" w:rsidR="000D428B" w:rsidRPr="000D428B" w:rsidRDefault="000D428B" w:rsidP="000D428B">
            <w:pPr>
              <w:pStyle w:val="Akapitzlist"/>
              <w:spacing w:line="240" w:lineRule="auto"/>
              <w:ind w:left="360"/>
              <w:jc w:val="both"/>
            </w:pPr>
            <w:r w:rsidRPr="000D428B">
              <w:t>- termin płatności z fakturę 30 dni – 30 pkt,</w:t>
            </w:r>
          </w:p>
          <w:p w14:paraId="5444F425" w14:textId="77777777" w:rsidR="000D428B" w:rsidRPr="000D428B" w:rsidRDefault="000D428B" w:rsidP="000D428B">
            <w:pPr>
              <w:pStyle w:val="Akapitzlist"/>
              <w:spacing w:line="240" w:lineRule="auto"/>
              <w:ind w:left="360"/>
              <w:jc w:val="both"/>
            </w:pPr>
            <w:r w:rsidRPr="000D428B">
              <w:t>- termin płatności za fakturę 21 dni – 20 pkt,</w:t>
            </w:r>
          </w:p>
          <w:p w14:paraId="43488603" w14:textId="4A17604F" w:rsidR="00956894" w:rsidRPr="000D428B" w:rsidRDefault="000D428B" w:rsidP="000D428B">
            <w:pPr>
              <w:pStyle w:val="Akapitzlist"/>
              <w:spacing w:line="240" w:lineRule="auto"/>
              <w:ind w:left="360"/>
              <w:jc w:val="both"/>
            </w:pPr>
            <w:r w:rsidRPr="000D428B">
              <w:t>- termin płatności za fakturę 14 dni – 10 pkt,</w:t>
            </w:r>
          </w:p>
        </w:tc>
      </w:tr>
    </w:tbl>
    <w:p w14:paraId="29DB05CF" w14:textId="77777777" w:rsidR="00D67C0D" w:rsidRPr="000D428B" w:rsidRDefault="00D67C0D" w:rsidP="000D428B">
      <w:pPr>
        <w:spacing w:after="0" w:line="240" w:lineRule="auto"/>
        <w:jc w:val="both"/>
      </w:pPr>
      <w:r w:rsidRPr="000D428B">
        <w:t xml:space="preserve"> </w:t>
      </w:r>
    </w:p>
    <w:p w14:paraId="5FF17656" w14:textId="4909C0FC" w:rsidR="000D428B" w:rsidRPr="000D428B" w:rsidRDefault="000D428B" w:rsidP="000D428B">
      <w:pPr>
        <w:pStyle w:val="Akapitzlist"/>
        <w:numPr>
          <w:ilvl w:val="1"/>
          <w:numId w:val="13"/>
        </w:numPr>
        <w:suppressAutoHyphens w:val="0"/>
        <w:spacing w:after="160"/>
        <w:jc w:val="both"/>
      </w:pPr>
      <w:r w:rsidRPr="000D428B">
        <w:t xml:space="preserve">W kryterium </w:t>
      </w:r>
      <w:bookmarkStart w:id="7" w:name="_Hlk161829493"/>
      <w:r w:rsidRPr="000D428B">
        <w:t>II „</w:t>
      </w:r>
      <w:r w:rsidRPr="000D428B">
        <w:rPr>
          <w:bCs/>
        </w:rPr>
        <w:t xml:space="preserve">aspekt społeczny – zatrudnienie lub oddelegowanie osób </w:t>
      </w:r>
      <w:bookmarkStart w:id="8" w:name="_Hlk75117363"/>
      <w:r w:rsidRPr="000D428B">
        <w:rPr>
          <w:bCs/>
        </w:rPr>
        <w:t>z grup zagrożonych wykluczeniem społecznym</w:t>
      </w:r>
      <w:bookmarkEnd w:id="7"/>
      <w:bookmarkEnd w:id="8"/>
      <w:r w:rsidRPr="000D428B">
        <w:rPr>
          <w:bCs/>
        </w:rPr>
        <w:t xml:space="preserve">, </w:t>
      </w:r>
      <w:r w:rsidRPr="000D428B">
        <w:t>będzie ocenione zatrudnienie lub oddelegowanie osób z jednej bądź kilku nw. grup</w:t>
      </w:r>
      <w:r w:rsidRPr="000D428B">
        <w:rPr>
          <w:color w:val="000000"/>
          <w:kern w:val="2"/>
        </w:rPr>
        <w:t>:</w:t>
      </w:r>
    </w:p>
    <w:p w14:paraId="4D55B65B" w14:textId="77777777" w:rsidR="000D428B" w:rsidRPr="000D428B" w:rsidRDefault="000D428B" w:rsidP="000D428B">
      <w:pPr>
        <w:numPr>
          <w:ilvl w:val="0"/>
          <w:numId w:val="45"/>
        </w:numPr>
        <w:suppressAutoHyphens w:val="0"/>
        <w:spacing w:after="0"/>
        <w:ind w:left="1276"/>
        <w:contextualSpacing/>
        <w:jc w:val="both"/>
      </w:pPr>
      <w:r w:rsidRPr="000D428B">
        <w:t>osób niepełnosprawnych w rozumieniu ustawy z dnia 27 sierpnia 1997 r. o rehabilitacji zawodowej i społecznej oraz zatrudnianiu osób niepełnosprawnych,</w:t>
      </w:r>
    </w:p>
    <w:p w14:paraId="6C419739" w14:textId="77777777" w:rsidR="000D428B" w:rsidRPr="000D428B" w:rsidRDefault="000D428B" w:rsidP="000D428B">
      <w:pPr>
        <w:numPr>
          <w:ilvl w:val="0"/>
          <w:numId w:val="45"/>
        </w:numPr>
        <w:suppressAutoHyphens w:val="0"/>
        <w:spacing w:after="0"/>
        <w:ind w:left="1276"/>
        <w:contextualSpacing/>
        <w:jc w:val="both"/>
      </w:pPr>
      <w:r w:rsidRPr="000D428B">
        <w:t>bezrobotnych w rozumieniu ustawy z dnia 20 kwietnia 2004 r. o promocji zatrudnienia i instytucjach rynku pracy,</w:t>
      </w:r>
    </w:p>
    <w:p w14:paraId="2B536191" w14:textId="77777777" w:rsidR="000D428B" w:rsidRPr="000D428B" w:rsidRDefault="000D428B" w:rsidP="000D428B">
      <w:pPr>
        <w:numPr>
          <w:ilvl w:val="0"/>
          <w:numId w:val="45"/>
        </w:numPr>
        <w:suppressAutoHyphens w:val="0"/>
        <w:spacing w:after="0"/>
        <w:ind w:left="1276"/>
        <w:contextualSpacing/>
        <w:jc w:val="both"/>
      </w:pPr>
      <w:r w:rsidRPr="000D428B">
        <w:t>osób poszukujących pracy, niepozostających w zatrudnieniu lub niewykonujących innej pracy zarobkowej, w rozumieniu ustawy z dnia 20 kwietnia 2004 r. o promocji zatrudnienia i instytucjach rynku pracy,</w:t>
      </w:r>
    </w:p>
    <w:p w14:paraId="38D2B4E5" w14:textId="77777777" w:rsidR="000D428B" w:rsidRPr="000D428B" w:rsidRDefault="000D428B" w:rsidP="000D428B">
      <w:pPr>
        <w:numPr>
          <w:ilvl w:val="0"/>
          <w:numId w:val="45"/>
        </w:numPr>
        <w:suppressAutoHyphens w:val="0"/>
        <w:spacing w:after="0"/>
        <w:ind w:left="1276"/>
        <w:contextualSpacing/>
        <w:jc w:val="both"/>
      </w:pPr>
      <w:r w:rsidRPr="000D428B">
        <w:t>osób pozbawionych wolności lub zwalnianych z zakładów karnych, o których mowa w ustawie z dnia 6 czerwca 1997 r. - Kodeks karny wykonawczy, mających trudności w integracji ze środowiskiem,</w:t>
      </w:r>
    </w:p>
    <w:p w14:paraId="06727808" w14:textId="77777777" w:rsidR="000D428B" w:rsidRPr="000D428B" w:rsidRDefault="000D428B" w:rsidP="000D428B">
      <w:pPr>
        <w:numPr>
          <w:ilvl w:val="0"/>
          <w:numId w:val="45"/>
        </w:numPr>
        <w:suppressAutoHyphens w:val="0"/>
        <w:spacing w:after="0"/>
        <w:ind w:left="1276"/>
        <w:contextualSpacing/>
        <w:jc w:val="both"/>
      </w:pPr>
      <w:r w:rsidRPr="000D428B">
        <w:lastRenderedPageBreak/>
        <w:t>osób z zaburzeniami psychicznymi w rozumieniu ustawy z dnia 19 sierpnia 1994 r. o ochronie zdrowia psychicznego,</w:t>
      </w:r>
    </w:p>
    <w:p w14:paraId="70737F47" w14:textId="77777777" w:rsidR="000D428B" w:rsidRPr="000D428B" w:rsidRDefault="000D428B" w:rsidP="000D428B">
      <w:pPr>
        <w:numPr>
          <w:ilvl w:val="0"/>
          <w:numId w:val="45"/>
        </w:numPr>
        <w:suppressAutoHyphens w:val="0"/>
        <w:spacing w:after="0"/>
        <w:ind w:left="1276"/>
        <w:contextualSpacing/>
        <w:jc w:val="both"/>
      </w:pPr>
      <w:r w:rsidRPr="000D428B">
        <w:t>osób bezdomnych w rozumieniu ustawy z dnia 12 marca 2004 r. o pomocy społecznej.</w:t>
      </w:r>
    </w:p>
    <w:p w14:paraId="19E6C5B9" w14:textId="77777777" w:rsidR="000D428B" w:rsidRPr="000D428B" w:rsidRDefault="000D428B" w:rsidP="000D428B">
      <w:pPr>
        <w:spacing w:after="0"/>
        <w:ind w:left="708"/>
        <w:jc w:val="both"/>
      </w:pPr>
      <w:r w:rsidRPr="000D428B">
        <w:t>W kryterium oceny ofert punktowane będzie zatrudnianie do realizacji zamówienia osób z grup zagrożonych wykluczeniem społecznym określonych powyżej. Jako realizację wymogu zatrudnienia do realizacji zamówienia osób z ww. grup, Zamawiający dopuszcza również oddelegowanie do realizacji zamówienia osób zatrudnionych już u wykonawcy.</w:t>
      </w:r>
    </w:p>
    <w:p w14:paraId="453C18A8" w14:textId="77777777" w:rsidR="000D428B" w:rsidRPr="000D428B" w:rsidRDefault="000D428B" w:rsidP="000D428B">
      <w:pPr>
        <w:spacing w:after="0"/>
        <w:ind w:left="708"/>
        <w:jc w:val="both"/>
      </w:pPr>
      <w:r w:rsidRPr="000D428B">
        <w:t xml:space="preserve">Poszczególnym ofertom zostaną przyznane punkty za kryterium </w:t>
      </w:r>
      <w:r w:rsidRPr="000D428B">
        <w:rPr>
          <w:b/>
          <w:bCs/>
        </w:rPr>
        <w:t xml:space="preserve">aspekt społeczny - zatrudnienie osób </w:t>
      </w:r>
      <w:bookmarkStart w:id="9" w:name="_Hlk161829861"/>
      <w:r w:rsidRPr="000D428B">
        <w:rPr>
          <w:b/>
          <w:bCs/>
        </w:rPr>
        <w:t xml:space="preserve">z grup zagrożonych wykluczeniem społecznym </w:t>
      </w:r>
      <w:bookmarkEnd w:id="9"/>
      <w:r w:rsidRPr="000D428B">
        <w:t>obliczone wg poniższego:</w:t>
      </w:r>
    </w:p>
    <w:p w14:paraId="2D8AC5B1" w14:textId="23E7A173" w:rsidR="000D428B" w:rsidRPr="000D428B" w:rsidRDefault="000D428B" w:rsidP="000D428B">
      <w:pPr>
        <w:numPr>
          <w:ilvl w:val="1"/>
          <w:numId w:val="46"/>
        </w:numPr>
        <w:tabs>
          <w:tab w:val="left" w:pos="1134"/>
        </w:tabs>
        <w:suppressAutoHyphens w:val="0"/>
        <w:spacing w:after="0"/>
        <w:ind w:left="1134"/>
        <w:contextualSpacing/>
        <w:jc w:val="both"/>
      </w:pPr>
      <w:r w:rsidRPr="000D428B">
        <w:t>zatrudnienie/oddelegowanie 1 osoby – 5 pkt.</w:t>
      </w:r>
    </w:p>
    <w:p w14:paraId="3FCED6EA" w14:textId="3C919897" w:rsidR="000D428B" w:rsidRPr="000D428B" w:rsidRDefault="000D428B" w:rsidP="000D428B">
      <w:pPr>
        <w:numPr>
          <w:ilvl w:val="1"/>
          <w:numId w:val="47"/>
        </w:numPr>
        <w:suppressAutoHyphens w:val="0"/>
        <w:spacing w:after="0"/>
        <w:ind w:left="1134"/>
        <w:contextualSpacing/>
        <w:jc w:val="both"/>
      </w:pPr>
      <w:r w:rsidRPr="000D428B">
        <w:t>zatrudnienie/oddelegowanie 2 i więcej osób – 10 pkt.</w:t>
      </w:r>
    </w:p>
    <w:p w14:paraId="77A753B8" w14:textId="77777777" w:rsidR="000D428B" w:rsidRPr="000D428B" w:rsidRDefault="000D428B" w:rsidP="000D428B">
      <w:pPr>
        <w:widowControl w:val="0"/>
        <w:spacing w:after="0"/>
        <w:jc w:val="both"/>
      </w:pPr>
    </w:p>
    <w:p w14:paraId="73B5E818" w14:textId="354EC9C2" w:rsidR="000D428B" w:rsidRPr="000D428B" w:rsidRDefault="000D428B" w:rsidP="000D428B">
      <w:pPr>
        <w:pStyle w:val="Akapitzlist"/>
        <w:widowControl w:val="0"/>
        <w:numPr>
          <w:ilvl w:val="1"/>
          <w:numId w:val="13"/>
        </w:numPr>
        <w:spacing w:after="0"/>
        <w:jc w:val="both"/>
      </w:pPr>
      <w:r w:rsidRPr="000D428B">
        <w:t xml:space="preserve">Obliczenie liczby punktów za kryterium </w:t>
      </w:r>
      <w:r w:rsidRPr="000D428B">
        <w:rPr>
          <w:b/>
          <w:bCs/>
        </w:rPr>
        <w:t>Termin płatności faktury [T]</w:t>
      </w:r>
      <w:r w:rsidRPr="000D428B">
        <w:t xml:space="preserve"> nastąpi wg następujących zasad:</w:t>
      </w:r>
    </w:p>
    <w:p w14:paraId="2495E139" w14:textId="77777777" w:rsidR="000D428B" w:rsidRPr="000D428B" w:rsidRDefault="000D428B" w:rsidP="000D428B">
      <w:pPr>
        <w:pStyle w:val="Akapitzlist"/>
        <w:suppressAutoHyphens w:val="0"/>
        <w:spacing w:line="240" w:lineRule="auto"/>
        <w:ind w:left="360"/>
        <w:jc w:val="both"/>
      </w:pPr>
      <w:r w:rsidRPr="000D428B">
        <w:rPr>
          <w:u w:val="single"/>
        </w:rPr>
        <w:t>Kryterium III:</w:t>
      </w:r>
    </w:p>
    <w:p w14:paraId="24EE0EF7" w14:textId="77777777" w:rsidR="000D428B" w:rsidRPr="000D428B" w:rsidRDefault="000D428B" w:rsidP="000D428B">
      <w:pPr>
        <w:pStyle w:val="Akapitzlist"/>
        <w:spacing w:line="240" w:lineRule="auto"/>
        <w:ind w:left="360"/>
        <w:jc w:val="both"/>
      </w:pPr>
      <w:r w:rsidRPr="000D428B">
        <w:t>Zamawiający przyzna Wykonawcy odpowiednią ilość punktów (max 30), który zaoferuje termin płatności za fakturę 30 dni (od dnia otrzymania przez Zamawiającego), tj. najdłuższy termin płatności według poniższej zasady:</w:t>
      </w:r>
    </w:p>
    <w:p w14:paraId="5BC0E99A" w14:textId="7DD6A61D" w:rsidR="000D428B" w:rsidRPr="000D428B" w:rsidRDefault="000D428B" w:rsidP="000D428B">
      <w:pPr>
        <w:pStyle w:val="Akapitzlist"/>
        <w:spacing w:line="240" w:lineRule="auto"/>
        <w:ind w:left="360"/>
        <w:jc w:val="both"/>
      </w:pPr>
      <w:r w:rsidRPr="000D428B">
        <w:t>- termin płatności za fakturę 30 dni – 30 pkt,</w:t>
      </w:r>
    </w:p>
    <w:p w14:paraId="12CEAAEA" w14:textId="77777777" w:rsidR="000D428B" w:rsidRPr="000D428B" w:rsidRDefault="000D428B" w:rsidP="000D428B">
      <w:pPr>
        <w:pStyle w:val="Akapitzlist"/>
        <w:spacing w:line="240" w:lineRule="auto"/>
        <w:ind w:left="360"/>
        <w:jc w:val="both"/>
      </w:pPr>
      <w:r w:rsidRPr="000D428B">
        <w:t>- termin płatności za fakturę 21 dni – 20 pkt,</w:t>
      </w:r>
    </w:p>
    <w:p w14:paraId="1D7F910D" w14:textId="77777777" w:rsidR="000D428B" w:rsidRPr="000D428B" w:rsidRDefault="000D428B" w:rsidP="000D428B">
      <w:pPr>
        <w:pStyle w:val="Akapitzlist"/>
        <w:spacing w:line="240" w:lineRule="auto"/>
        <w:ind w:left="360"/>
        <w:jc w:val="both"/>
      </w:pPr>
      <w:r w:rsidRPr="000D428B">
        <w:t>- termin płatności za fakturę 14 dni – 10 pkt,</w:t>
      </w:r>
    </w:p>
    <w:p w14:paraId="41EC627C" w14:textId="77777777" w:rsidR="000D428B" w:rsidRPr="000D428B" w:rsidRDefault="000D428B" w:rsidP="000D428B">
      <w:pPr>
        <w:pStyle w:val="Akapitzlist"/>
        <w:spacing w:line="240" w:lineRule="auto"/>
        <w:ind w:left="360"/>
        <w:jc w:val="both"/>
      </w:pPr>
    </w:p>
    <w:p w14:paraId="248B02D2" w14:textId="77777777" w:rsidR="000D428B" w:rsidRPr="000D428B" w:rsidRDefault="000D428B" w:rsidP="000D428B">
      <w:pPr>
        <w:pStyle w:val="Akapitzlist"/>
        <w:spacing w:line="240" w:lineRule="auto"/>
        <w:ind w:left="360"/>
        <w:jc w:val="both"/>
      </w:pPr>
      <w:r w:rsidRPr="000D428B">
        <w:t>Jeżeli Wykonawca w formularzu ofertowym nie wskaże w Kryterium III terminu płatności za fakturę, Zamawiający uzna, że intencją Wykonawcy było deklarowanie minimalnego terminu płatności (14 dni) i otrzyma 0 pkt. W przypadku zaoferowania przez Wykonawcę terminu płatności krótszego niż 14 dni, Zamawiający odrzuci ofertę.</w:t>
      </w:r>
    </w:p>
    <w:p w14:paraId="5F0FFFAD" w14:textId="77777777" w:rsidR="00023AC8" w:rsidRPr="000D428B" w:rsidRDefault="00023AC8" w:rsidP="000D428B">
      <w:pPr>
        <w:spacing w:after="0" w:line="240" w:lineRule="auto"/>
        <w:ind w:left="4"/>
        <w:jc w:val="both"/>
      </w:pPr>
    </w:p>
    <w:p w14:paraId="55D21C44" w14:textId="5F8320F1" w:rsidR="00081B51" w:rsidRPr="000D428B" w:rsidRDefault="00D67C0D" w:rsidP="000D428B">
      <w:pPr>
        <w:numPr>
          <w:ilvl w:val="1"/>
          <w:numId w:val="13"/>
        </w:numPr>
        <w:spacing w:after="0" w:line="240" w:lineRule="auto"/>
        <w:ind w:firstLine="9"/>
        <w:jc w:val="both"/>
      </w:pPr>
      <w:r w:rsidRPr="000D428B">
        <w:t>Za ofertę najkorzystniejszą uznana zostanie oferta, która uzyska w sumie najwyższą liczbę punktów (C+</w:t>
      </w:r>
      <w:r w:rsidR="000D428B" w:rsidRPr="000D428B">
        <w:t>A</w:t>
      </w:r>
      <w:r w:rsidR="00956894" w:rsidRPr="000D428B">
        <w:t>+</w:t>
      </w:r>
      <w:r w:rsidR="000D428B" w:rsidRPr="000D428B">
        <w:t>T</w:t>
      </w:r>
      <w:r w:rsidRPr="000D428B">
        <w:t xml:space="preserve">). </w:t>
      </w:r>
    </w:p>
    <w:p w14:paraId="30A2FC3B" w14:textId="77777777" w:rsidR="001F719F" w:rsidRPr="000D428B" w:rsidRDefault="001F719F" w:rsidP="000D428B">
      <w:pPr>
        <w:spacing w:after="0" w:line="240" w:lineRule="auto"/>
        <w:jc w:val="both"/>
      </w:pPr>
    </w:p>
    <w:p w14:paraId="079147D2" w14:textId="77777777" w:rsidR="00056B9E" w:rsidRPr="000D428B" w:rsidRDefault="00056B9E" w:rsidP="000D428B">
      <w:pPr>
        <w:spacing w:after="0" w:line="240" w:lineRule="auto"/>
        <w:ind w:left="13"/>
        <w:jc w:val="both"/>
      </w:pPr>
    </w:p>
    <w:p w14:paraId="24A6CDDA" w14:textId="65246AA8" w:rsidR="00D67C0D" w:rsidRPr="000D428B" w:rsidRDefault="00D67C0D" w:rsidP="000D428B">
      <w:pPr>
        <w:spacing w:after="0" w:line="240" w:lineRule="auto"/>
        <w:ind w:left="10" w:right="2" w:hanging="10"/>
        <w:jc w:val="both"/>
      </w:pPr>
      <w:r w:rsidRPr="000D428B">
        <w:t>Rozdział 18</w:t>
      </w:r>
    </w:p>
    <w:p w14:paraId="6F0C36C8" w14:textId="4B3D8CA9" w:rsidR="00D67C0D" w:rsidRPr="000D428B" w:rsidRDefault="00D67C0D" w:rsidP="000D428B">
      <w:pPr>
        <w:pStyle w:val="Nagwek2"/>
        <w:spacing w:after="0" w:line="240" w:lineRule="auto"/>
        <w:ind w:right="1"/>
        <w:jc w:val="both"/>
        <w:rPr>
          <w:rFonts w:ascii="Calibri" w:hAnsi="Calibri" w:cs="Calibri"/>
        </w:rPr>
      </w:pPr>
      <w:r w:rsidRPr="000D428B">
        <w:rPr>
          <w:rFonts w:ascii="Calibri" w:hAnsi="Calibri" w:cs="Calibri"/>
        </w:rPr>
        <w:t>WYBÓR NAJKORZYSTNIEJSZEJ OFERTY</w:t>
      </w:r>
    </w:p>
    <w:p w14:paraId="16E2A7C7" w14:textId="77777777" w:rsidR="00D67C0D" w:rsidRPr="000D428B" w:rsidRDefault="00D67C0D" w:rsidP="000D428B">
      <w:pPr>
        <w:spacing w:after="0" w:line="240" w:lineRule="auto"/>
        <w:ind w:left="4"/>
        <w:jc w:val="both"/>
      </w:pPr>
      <w:r w:rsidRPr="000D428B">
        <w:rPr>
          <w:b/>
        </w:rPr>
        <w:t>18.1</w:t>
      </w:r>
      <w:r w:rsidRPr="000D428B">
        <w:t xml:space="preserve">. Zamawiający wybiera najkorzystniejszą ofertę w terminie związania ofertą.  </w:t>
      </w:r>
    </w:p>
    <w:p w14:paraId="104B454D" w14:textId="77777777" w:rsidR="00D67C0D" w:rsidRPr="000D428B" w:rsidRDefault="00D67C0D" w:rsidP="000D428B">
      <w:pPr>
        <w:spacing w:after="0" w:line="240" w:lineRule="auto"/>
        <w:ind w:left="4"/>
        <w:jc w:val="both"/>
      </w:pPr>
      <w:r w:rsidRPr="000D428B">
        <w:rPr>
          <w:b/>
        </w:rPr>
        <w:t>18.2.</w:t>
      </w:r>
      <w:r w:rsidRPr="000D428B">
        <w:t xml:space="preserve"> Jeżeli termin związania ofertą upłynął przed wyborem najkorzystniejszej oferty, Zamawiający wezwie Wykonawcę, którego oferta otrzymała najwyższą ocenę, do wyrażenia, w wyznaczonym przez Zamawiającego terminie, pisemnej zgody na wybór jego oferty.  </w:t>
      </w:r>
    </w:p>
    <w:p w14:paraId="32AE63CE" w14:textId="77777777" w:rsidR="00D67C0D" w:rsidRPr="000D428B" w:rsidRDefault="00D67C0D" w:rsidP="000D428B">
      <w:pPr>
        <w:spacing w:after="0" w:line="240" w:lineRule="auto"/>
        <w:ind w:left="4"/>
        <w:jc w:val="both"/>
      </w:pPr>
      <w:r w:rsidRPr="000D428B">
        <w:rPr>
          <w:b/>
        </w:rPr>
        <w:t>18.3.</w:t>
      </w:r>
      <w:r w:rsidRPr="000D428B">
        <w:t xml:space="preserve"> Stosownie do art. 253 ust. 1 ustawy </w:t>
      </w:r>
      <w:proofErr w:type="spellStart"/>
      <w:r w:rsidRPr="000D428B">
        <w:t>Pzp</w:t>
      </w:r>
      <w:proofErr w:type="spellEnd"/>
      <w:r w:rsidRPr="000D428B">
        <w:t xml:space="preserve">, Zamawiający niezwłocznie po wyborze najkorzystniejszej oferty informuje równocześnie Wykonawców, którzy złożyli oferty, o:  </w:t>
      </w:r>
    </w:p>
    <w:p w14:paraId="67379E97" w14:textId="77777777" w:rsidR="00D67C0D" w:rsidRPr="000D428B" w:rsidRDefault="00D67C0D" w:rsidP="000D428B">
      <w:pPr>
        <w:numPr>
          <w:ilvl w:val="0"/>
          <w:numId w:val="14"/>
        </w:numPr>
        <w:spacing w:after="0" w:line="240" w:lineRule="auto"/>
        <w:jc w:val="both"/>
      </w:pPr>
      <w:r w:rsidRPr="000D428B">
        <w:t xml:space="preserve">wyborze najkorzystniejszej oferty, podając nazwę albo imię i nazwisko, siedzibę albo miejsce zamieszkania, jeżeli jest miejscem wykonywania działalności Wykonawcy, którego ofertę wybrano, oraz nazwy albo imiona i nazwiska, siedziby albo miejsca zamieszkania, jeżeli są miejscami wykonywania działalności Wykonawców, którzy złożyli oferty, a także punktację przyznaną ofertom w każdym kryterium oceny ofert i łączną punktację,  </w:t>
      </w:r>
    </w:p>
    <w:p w14:paraId="268146A7" w14:textId="77777777" w:rsidR="000E1CE8" w:rsidRPr="000D428B" w:rsidRDefault="00D67C0D" w:rsidP="000D428B">
      <w:pPr>
        <w:numPr>
          <w:ilvl w:val="0"/>
          <w:numId w:val="14"/>
        </w:numPr>
        <w:spacing w:after="0" w:line="240" w:lineRule="auto"/>
        <w:jc w:val="both"/>
      </w:pPr>
      <w:r w:rsidRPr="000D428B">
        <w:t xml:space="preserve">Wykonawcach, których oferty zostały odrzucone podając uzasadnienie faktyczne i prawne.  </w:t>
      </w:r>
    </w:p>
    <w:p w14:paraId="058EF433" w14:textId="3FA02AB6" w:rsidR="002A1D23" w:rsidRPr="000D428B" w:rsidRDefault="00D67C0D" w:rsidP="000D428B">
      <w:pPr>
        <w:spacing w:after="0" w:line="240" w:lineRule="auto"/>
        <w:ind w:left="4"/>
        <w:jc w:val="both"/>
      </w:pPr>
      <w:r w:rsidRPr="000D428B">
        <w:rPr>
          <w:b/>
        </w:rPr>
        <w:t>18.4.</w:t>
      </w:r>
      <w:r w:rsidRPr="000D428B">
        <w:t xml:space="preserve"> Zamawiający udostępnia niezwłocznie informacje, o których mowa w pkt 18.3 </w:t>
      </w:r>
      <w:proofErr w:type="spellStart"/>
      <w:r w:rsidRPr="000D428B">
        <w:t>tiret</w:t>
      </w:r>
      <w:proofErr w:type="spellEnd"/>
      <w:r w:rsidRPr="000D428B">
        <w:t xml:space="preserve"> pierwszy </w:t>
      </w:r>
      <w:r w:rsidR="00A9725F" w:rsidRPr="000D428B">
        <w:t xml:space="preserve"> </w:t>
      </w:r>
      <w:r w:rsidRPr="000D428B">
        <w:t xml:space="preserve">SWZ, </w:t>
      </w:r>
      <w:r w:rsidRPr="000D428B">
        <w:tab/>
        <w:t xml:space="preserve">na </w:t>
      </w:r>
      <w:r w:rsidRPr="000D428B">
        <w:tab/>
        <w:t xml:space="preserve">stronie </w:t>
      </w:r>
      <w:r w:rsidRPr="000D428B">
        <w:tab/>
        <w:t xml:space="preserve">internetowej </w:t>
      </w:r>
      <w:r w:rsidRPr="000D428B">
        <w:tab/>
        <w:t>prowadzoneg</w:t>
      </w:r>
      <w:r w:rsidR="00A9725F" w:rsidRPr="000D428B">
        <w:t xml:space="preserve">o </w:t>
      </w:r>
      <w:r w:rsidRPr="000D428B">
        <w:t>postępowania</w:t>
      </w:r>
    </w:p>
    <w:p w14:paraId="4C9CDB1E" w14:textId="77777777" w:rsidR="002A1D23" w:rsidRPr="000D428B" w:rsidRDefault="002A1D23" w:rsidP="000D428B">
      <w:pPr>
        <w:spacing w:after="0" w:line="240" w:lineRule="auto"/>
        <w:ind w:left="10" w:right="2" w:hanging="10"/>
        <w:jc w:val="both"/>
      </w:pPr>
    </w:p>
    <w:p w14:paraId="2A6F0D7F" w14:textId="2D5C6509" w:rsidR="00D67C0D" w:rsidRPr="000D428B" w:rsidRDefault="00D67C0D" w:rsidP="000D428B">
      <w:pPr>
        <w:spacing w:after="0" w:line="240" w:lineRule="auto"/>
        <w:ind w:left="10" w:right="2" w:hanging="10"/>
        <w:jc w:val="both"/>
      </w:pPr>
      <w:r w:rsidRPr="000D428B">
        <w:t>Rozdział 19</w:t>
      </w:r>
    </w:p>
    <w:p w14:paraId="3241F721" w14:textId="1C4DDD95" w:rsidR="00D67C0D" w:rsidRPr="000D428B" w:rsidRDefault="00D67C0D" w:rsidP="000D428B">
      <w:pPr>
        <w:pStyle w:val="Nagwek2"/>
        <w:spacing w:after="0" w:line="240" w:lineRule="auto"/>
        <w:ind w:right="0"/>
        <w:jc w:val="both"/>
        <w:rPr>
          <w:rFonts w:ascii="Calibri" w:hAnsi="Calibri" w:cs="Calibri"/>
        </w:rPr>
      </w:pPr>
      <w:r w:rsidRPr="000D428B">
        <w:rPr>
          <w:rFonts w:ascii="Calibri" w:hAnsi="Calibri" w:cs="Calibri"/>
        </w:rPr>
        <w:t>INFORMACJE O FORMALNOŚCIACH, JAKIE POWINNY ZOSTAĆ DOPEŁNIONE PO WYBORZE OFERTY W CELU ZAWARCIA UMOWY</w:t>
      </w:r>
    </w:p>
    <w:p w14:paraId="27B28E53" w14:textId="77777777" w:rsidR="00D67C0D" w:rsidRPr="000D428B" w:rsidRDefault="00D67C0D" w:rsidP="000D428B">
      <w:pPr>
        <w:spacing w:after="0" w:line="240" w:lineRule="auto"/>
        <w:ind w:left="4"/>
        <w:jc w:val="both"/>
      </w:pPr>
      <w:r w:rsidRPr="000D428B">
        <w:rPr>
          <w:b/>
        </w:rPr>
        <w:t>19.1</w:t>
      </w:r>
      <w:r w:rsidRPr="000D428B">
        <w:t xml:space="preserve"> W przypadku, gdy zostanie wybrana jako najkorzystniejsza oferta Wykonawców wspólnie ubiegających się o udzielenie zamówienia, Wykonawca przed podpisaniem umowy na wezwanie Zamawiającego przedłoży umowę regulującą współpracę Wykonawców. </w:t>
      </w:r>
    </w:p>
    <w:p w14:paraId="080AC343" w14:textId="77777777" w:rsidR="00D67C0D" w:rsidRPr="000D428B" w:rsidRDefault="00D67C0D" w:rsidP="000D428B">
      <w:pPr>
        <w:spacing w:after="0" w:line="240" w:lineRule="auto"/>
        <w:ind w:left="4"/>
        <w:jc w:val="both"/>
      </w:pPr>
      <w:r w:rsidRPr="000D428B">
        <w:rPr>
          <w:b/>
        </w:rPr>
        <w:t>19.2</w:t>
      </w:r>
      <w:r w:rsidRPr="000D428B">
        <w:t xml:space="preserve"> Osoby reprezentujące Wykonawcę przy podpisywaniu umowy powinny posiadać ze sobą dokumenty potwierdzające ich umocowanie do reprezentowania Wykonawcy, o ile umocowanie to nie będzie wynikać z dokumentów załączonych do oferty.  </w:t>
      </w:r>
    </w:p>
    <w:p w14:paraId="1FF1868B" w14:textId="77777777" w:rsidR="00D67C0D" w:rsidRPr="000D428B" w:rsidRDefault="00D67C0D" w:rsidP="000D428B">
      <w:pPr>
        <w:spacing w:after="0" w:line="240" w:lineRule="auto"/>
        <w:ind w:left="4"/>
        <w:jc w:val="both"/>
      </w:pPr>
      <w:r w:rsidRPr="000D428B">
        <w:rPr>
          <w:b/>
        </w:rPr>
        <w:t>19.3</w:t>
      </w:r>
      <w:r w:rsidRPr="000D428B">
        <w:t xml:space="preserve"> O terminie złożenia dokumentu, o którym mowa w pkt 19.1. Zamawiający powiadomi Wykonawcę odrębnym pismem.  </w:t>
      </w:r>
    </w:p>
    <w:p w14:paraId="7221BD0D" w14:textId="7A2BCEE6" w:rsidR="00D67C0D" w:rsidRPr="000D428B" w:rsidRDefault="00D67C0D" w:rsidP="000D428B">
      <w:pPr>
        <w:spacing w:after="0" w:line="240" w:lineRule="auto"/>
        <w:ind w:left="756"/>
        <w:jc w:val="both"/>
      </w:pPr>
    </w:p>
    <w:p w14:paraId="135EA080" w14:textId="77777777" w:rsidR="00D67C0D" w:rsidRPr="000D428B" w:rsidRDefault="00D67C0D" w:rsidP="000D428B">
      <w:pPr>
        <w:spacing w:after="0" w:line="240" w:lineRule="auto"/>
        <w:ind w:left="756"/>
        <w:jc w:val="both"/>
      </w:pPr>
      <w:r w:rsidRPr="000D428B">
        <w:t xml:space="preserve"> </w:t>
      </w:r>
    </w:p>
    <w:p w14:paraId="303FFCE2" w14:textId="65095309" w:rsidR="00D67C0D" w:rsidRPr="000D428B" w:rsidRDefault="00D67C0D" w:rsidP="000D428B">
      <w:pPr>
        <w:spacing w:after="0" w:line="240" w:lineRule="auto"/>
        <w:ind w:left="10" w:right="2" w:hanging="10"/>
        <w:jc w:val="both"/>
      </w:pPr>
      <w:r w:rsidRPr="000D428B">
        <w:t>Rozdział 20</w:t>
      </w:r>
    </w:p>
    <w:p w14:paraId="54F0E309" w14:textId="10043066" w:rsidR="00D67C0D" w:rsidRPr="000D428B" w:rsidRDefault="00D67C0D" w:rsidP="000D428B">
      <w:pPr>
        <w:spacing w:after="0" w:line="240" w:lineRule="auto"/>
        <w:jc w:val="both"/>
        <w:rPr>
          <w:b/>
        </w:rPr>
      </w:pPr>
      <w:r w:rsidRPr="000D428B">
        <w:rPr>
          <w:b/>
        </w:rPr>
        <w:t>WYMAGANIA DOTYCZĄCE ZABEZPIECZENIA NALEŻYTEGO WYKONANIA</w:t>
      </w:r>
      <w:r w:rsidR="00B25EF7" w:rsidRPr="000D428B">
        <w:rPr>
          <w:b/>
        </w:rPr>
        <w:t xml:space="preserve">  </w:t>
      </w:r>
      <w:r w:rsidRPr="000D428B">
        <w:rPr>
          <w:b/>
        </w:rPr>
        <w:t>UMOWY</w:t>
      </w:r>
    </w:p>
    <w:p w14:paraId="056264F5" w14:textId="185C2C65" w:rsidR="001F719F" w:rsidRPr="000D428B" w:rsidRDefault="001F719F" w:rsidP="000D428B">
      <w:pPr>
        <w:spacing w:after="0" w:line="240" w:lineRule="auto"/>
        <w:ind w:left="10" w:right="2" w:hanging="10"/>
        <w:jc w:val="both"/>
        <w:rPr>
          <w:bCs/>
        </w:rPr>
      </w:pPr>
      <w:r w:rsidRPr="000D428B">
        <w:rPr>
          <w:bCs/>
        </w:rPr>
        <w:t>Zamawiający nie wymaga zabezpieczenia należytego wykonania umowy.</w:t>
      </w:r>
    </w:p>
    <w:p w14:paraId="1A6663E9" w14:textId="77777777" w:rsidR="001F719F" w:rsidRPr="000D428B" w:rsidRDefault="001F719F" w:rsidP="000D428B">
      <w:pPr>
        <w:spacing w:after="0" w:line="240" w:lineRule="auto"/>
        <w:ind w:left="10" w:right="2" w:hanging="10"/>
        <w:jc w:val="both"/>
        <w:rPr>
          <w:bCs/>
        </w:rPr>
      </w:pPr>
    </w:p>
    <w:p w14:paraId="508D4B5D" w14:textId="2EF4EE30" w:rsidR="00D67C0D" w:rsidRPr="000D428B" w:rsidRDefault="00D67C0D" w:rsidP="000D428B">
      <w:pPr>
        <w:spacing w:after="0" w:line="240" w:lineRule="auto"/>
        <w:ind w:left="10" w:right="2" w:hanging="10"/>
        <w:jc w:val="both"/>
      </w:pPr>
      <w:r w:rsidRPr="000D428B">
        <w:t>Rozdział 21</w:t>
      </w:r>
    </w:p>
    <w:p w14:paraId="1516D324" w14:textId="08A03C69" w:rsidR="00D67C0D" w:rsidRPr="000D428B" w:rsidRDefault="00D67C0D" w:rsidP="000D428B">
      <w:pPr>
        <w:pStyle w:val="Nagwek2"/>
        <w:spacing w:after="0" w:line="240" w:lineRule="auto"/>
        <w:ind w:right="706"/>
        <w:jc w:val="both"/>
        <w:rPr>
          <w:rFonts w:ascii="Calibri" w:hAnsi="Calibri" w:cs="Calibri"/>
        </w:rPr>
      </w:pPr>
      <w:r w:rsidRPr="000D428B">
        <w:rPr>
          <w:rFonts w:ascii="Calibri" w:hAnsi="Calibri" w:cs="Calibri"/>
        </w:rPr>
        <w:t>POSTANOWIENIA UMOWY</w:t>
      </w:r>
    </w:p>
    <w:p w14:paraId="71583B8E" w14:textId="7477B8CC" w:rsidR="00D67C0D" w:rsidRPr="000D428B" w:rsidRDefault="00D67C0D" w:rsidP="000D428B">
      <w:pPr>
        <w:spacing w:after="0" w:line="240" w:lineRule="auto"/>
        <w:ind w:left="4"/>
        <w:jc w:val="both"/>
      </w:pPr>
      <w:r w:rsidRPr="000D428B">
        <w:rPr>
          <w:b/>
        </w:rPr>
        <w:t>21.1</w:t>
      </w:r>
      <w:r w:rsidRPr="000D428B">
        <w:t xml:space="preserve"> Projekt Umowy stanowi Załącznik Nr 1 do SWZ.  </w:t>
      </w:r>
    </w:p>
    <w:p w14:paraId="30BC9AA3" w14:textId="1E08F14D" w:rsidR="00D67C0D" w:rsidRPr="000D428B" w:rsidRDefault="00D67C0D" w:rsidP="000D428B">
      <w:pPr>
        <w:spacing w:after="0" w:line="240" w:lineRule="auto"/>
        <w:ind w:left="4"/>
        <w:jc w:val="both"/>
      </w:pPr>
      <w:r w:rsidRPr="000D428B">
        <w:rPr>
          <w:b/>
        </w:rPr>
        <w:t>21.2</w:t>
      </w:r>
      <w:r w:rsidRPr="000D428B">
        <w:t xml:space="preserve"> Zamawiający przewiduje możliwości wprowadzenia zmian do zawartej umowy, na podstawie art. 454-455 ustawy oraz postanowień Projektu Umowy. </w:t>
      </w:r>
    </w:p>
    <w:p w14:paraId="4E851F0E" w14:textId="77777777" w:rsidR="00D67C0D" w:rsidRPr="000D428B" w:rsidRDefault="00D67C0D" w:rsidP="000D428B">
      <w:pPr>
        <w:spacing w:after="0" w:line="240" w:lineRule="auto"/>
        <w:jc w:val="both"/>
      </w:pPr>
      <w:r w:rsidRPr="000D428B">
        <w:t xml:space="preserve"> </w:t>
      </w:r>
    </w:p>
    <w:p w14:paraId="31EF1BDA" w14:textId="77777777" w:rsidR="001F719F" w:rsidRPr="000D428B" w:rsidRDefault="001F719F" w:rsidP="000D428B">
      <w:pPr>
        <w:spacing w:after="0" w:line="240" w:lineRule="auto"/>
        <w:jc w:val="both"/>
      </w:pPr>
    </w:p>
    <w:p w14:paraId="64052CA2" w14:textId="1854B636" w:rsidR="00D67C0D" w:rsidRPr="000D428B" w:rsidRDefault="00D67C0D" w:rsidP="000D428B">
      <w:pPr>
        <w:spacing w:after="0" w:line="240" w:lineRule="auto"/>
        <w:ind w:left="10" w:right="3" w:hanging="10"/>
        <w:jc w:val="both"/>
      </w:pPr>
      <w:r w:rsidRPr="000D428B">
        <w:t>Rozdział 22</w:t>
      </w:r>
    </w:p>
    <w:p w14:paraId="7927D787" w14:textId="063A2A64" w:rsidR="00D67C0D" w:rsidRPr="000D428B" w:rsidRDefault="00D67C0D" w:rsidP="000D428B">
      <w:pPr>
        <w:pStyle w:val="Nagwek2"/>
        <w:spacing w:after="0" w:line="240" w:lineRule="auto"/>
        <w:ind w:right="708"/>
        <w:jc w:val="both"/>
        <w:rPr>
          <w:rFonts w:ascii="Calibri" w:hAnsi="Calibri" w:cs="Calibri"/>
        </w:rPr>
      </w:pPr>
      <w:r w:rsidRPr="000D428B">
        <w:rPr>
          <w:rFonts w:ascii="Calibri" w:hAnsi="Calibri" w:cs="Calibri"/>
        </w:rPr>
        <w:t>OCHRONA DANYCH OSOBOWYCH</w:t>
      </w:r>
    </w:p>
    <w:p w14:paraId="29739284" w14:textId="77777777" w:rsidR="00D67C0D" w:rsidRPr="000D428B" w:rsidRDefault="00D67C0D" w:rsidP="000D428B">
      <w:pPr>
        <w:spacing w:after="0" w:line="240" w:lineRule="auto"/>
        <w:ind w:left="-5" w:hanging="10"/>
        <w:jc w:val="both"/>
      </w:pPr>
      <w:r w:rsidRPr="000D428B">
        <w:rPr>
          <w:i/>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  </w:t>
      </w:r>
    </w:p>
    <w:p w14:paraId="51C89816" w14:textId="77777777" w:rsidR="00D67C0D" w:rsidRPr="000D428B" w:rsidRDefault="00D67C0D" w:rsidP="000D428B">
      <w:pPr>
        <w:numPr>
          <w:ilvl w:val="0"/>
          <w:numId w:val="18"/>
        </w:numPr>
        <w:spacing w:after="0" w:line="240" w:lineRule="auto"/>
        <w:ind w:hanging="10"/>
        <w:jc w:val="both"/>
      </w:pPr>
      <w:r w:rsidRPr="000D428B">
        <w:rPr>
          <w:i/>
        </w:rPr>
        <w:t xml:space="preserve">Administratorem Pana/Pani danych osobowych jest Gmina Jabłonna z siedzibą Jabłonna – Majątek 22, 23-114 Jabłonna – Majątek, tel. 815610570; </w:t>
      </w:r>
    </w:p>
    <w:p w14:paraId="177F5E6F" w14:textId="77777777" w:rsidR="00D67C0D" w:rsidRPr="000D428B" w:rsidRDefault="00D67C0D" w:rsidP="000D428B">
      <w:pPr>
        <w:numPr>
          <w:ilvl w:val="0"/>
          <w:numId w:val="18"/>
        </w:numPr>
        <w:spacing w:after="0" w:line="240" w:lineRule="auto"/>
        <w:ind w:hanging="10"/>
        <w:jc w:val="both"/>
      </w:pPr>
      <w:r w:rsidRPr="000D428B">
        <w:rPr>
          <w:i/>
        </w:rPr>
        <w:t xml:space="preserve">Inspektorem Ochrony Danych jest Pan Ryszard Próchnicki, mail: iodug@jablonna.lubelskie.pl 3. Pani/Pana dane osobowe przetwarzane będą na podstawie art. 6 ust. 1 lit. c RODO w celu związanym z postępowaniem o udzielenie niniejszego zamówienia publicznego  </w:t>
      </w:r>
    </w:p>
    <w:p w14:paraId="0C568505" w14:textId="77777777" w:rsidR="00D67C0D" w:rsidRPr="000D428B" w:rsidRDefault="00D67C0D" w:rsidP="000D428B">
      <w:pPr>
        <w:numPr>
          <w:ilvl w:val="0"/>
          <w:numId w:val="19"/>
        </w:numPr>
        <w:spacing w:after="0" w:line="240" w:lineRule="auto"/>
        <w:ind w:hanging="10"/>
        <w:jc w:val="both"/>
      </w:pPr>
      <w:r w:rsidRPr="000D428B">
        <w:rPr>
          <w:i/>
        </w:rPr>
        <w:t xml:space="preserve">odbiorcami Pani/Pana danych osobowych będą osoby lub podmioty, którym udostępniona zostanie dokumentacja postępowania w oparciu o art. 18 oraz art. 74 ust. 3 ustawy z dnia 29 stycznia 2004 r. – Prawo zamówień publicznych (Dz. U. z 2019 r. poz. 2019 ), dalej „ustawa </w:t>
      </w:r>
      <w:proofErr w:type="spellStart"/>
      <w:r w:rsidRPr="000D428B">
        <w:rPr>
          <w:i/>
        </w:rPr>
        <w:t>Pzp</w:t>
      </w:r>
      <w:proofErr w:type="spellEnd"/>
      <w:r w:rsidRPr="000D428B">
        <w:rPr>
          <w:i/>
        </w:rPr>
        <w:t xml:space="preserve">”;   </w:t>
      </w:r>
    </w:p>
    <w:p w14:paraId="6E39C93C" w14:textId="77777777" w:rsidR="00D67C0D" w:rsidRPr="000D428B" w:rsidRDefault="00D67C0D" w:rsidP="000D428B">
      <w:pPr>
        <w:numPr>
          <w:ilvl w:val="0"/>
          <w:numId w:val="19"/>
        </w:numPr>
        <w:spacing w:after="0" w:line="240" w:lineRule="auto"/>
        <w:ind w:hanging="10"/>
        <w:jc w:val="both"/>
      </w:pPr>
      <w:r w:rsidRPr="000D428B">
        <w:rPr>
          <w:i/>
        </w:rPr>
        <w:t xml:space="preserve">Pani/Pana dane osobowe będą przechowywane, zgodnie z art. 78 ust. 1 ustawy </w:t>
      </w:r>
      <w:proofErr w:type="spellStart"/>
      <w:r w:rsidRPr="000D428B">
        <w:rPr>
          <w:i/>
        </w:rPr>
        <w:t>Pzp</w:t>
      </w:r>
      <w:proofErr w:type="spellEnd"/>
      <w:r w:rsidRPr="000D428B">
        <w:rPr>
          <w:i/>
        </w:rPr>
        <w:t xml:space="preserve">, przez okres 4 lat od dnia zakończenia postępowania o udzielenie zamówienia, a jeżeli czas trwania umowy przekracza 4 lata, okres przechowywania obejmuje cały czas trwania umowy; </w:t>
      </w:r>
    </w:p>
    <w:p w14:paraId="39E9FA62" w14:textId="77777777" w:rsidR="00D67C0D" w:rsidRPr="000D428B" w:rsidRDefault="00D67C0D" w:rsidP="000D428B">
      <w:pPr>
        <w:numPr>
          <w:ilvl w:val="0"/>
          <w:numId w:val="19"/>
        </w:numPr>
        <w:spacing w:after="0" w:line="240" w:lineRule="auto"/>
        <w:ind w:hanging="10"/>
        <w:jc w:val="both"/>
      </w:pPr>
      <w:r w:rsidRPr="000D428B">
        <w:rPr>
          <w:i/>
        </w:rPr>
        <w:t xml:space="preserve">obowiązek podania przez Panią/Pana danych osobowych bezpośrednio Pani/Pana dotyczących jest wymogiem ustawowym określonym w przepisach ustawy </w:t>
      </w:r>
      <w:proofErr w:type="spellStart"/>
      <w:r w:rsidRPr="000D428B">
        <w:rPr>
          <w:i/>
        </w:rPr>
        <w:t>Pzp</w:t>
      </w:r>
      <w:proofErr w:type="spellEnd"/>
      <w:r w:rsidRPr="000D428B">
        <w:rPr>
          <w:i/>
        </w:rPr>
        <w:t xml:space="preserve">, związanym z udziałem w postępowaniu o udzielenie zamówienia publicznego; konsekwencje niepodania określonych danych wynikają z ustawy </w:t>
      </w:r>
    </w:p>
    <w:p w14:paraId="6037578B" w14:textId="77777777" w:rsidR="00D67C0D" w:rsidRPr="000D428B" w:rsidRDefault="00D67C0D" w:rsidP="000D428B">
      <w:pPr>
        <w:spacing w:after="0" w:line="240" w:lineRule="auto"/>
        <w:ind w:left="-5" w:hanging="10"/>
        <w:jc w:val="both"/>
      </w:pPr>
      <w:proofErr w:type="spellStart"/>
      <w:r w:rsidRPr="000D428B">
        <w:rPr>
          <w:i/>
        </w:rPr>
        <w:t>Pzp</w:t>
      </w:r>
      <w:proofErr w:type="spellEnd"/>
      <w:r w:rsidRPr="000D428B">
        <w:rPr>
          <w:i/>
        </w:rPr>
        <w:t xml:space="preserve">;   </w:t>
      </w:r>
    </w:p>
    <w:p w14:paraId="46265673" w14:textId="77777777" w:rsidR="00D67C0D" w:rsidRPr="000D428B" w:rsidRDefault="00D67C0D" w:rsidP="000D428B">
      <w:pPr>
        <w:numPr>
          <w:ilvl w:val="0"/>
          <w:numId w:val="19"/>
        </w:numPr>
        <w:spacing w:after="0" w:line="240" w:lineRule="auto"/>
        <w:ind w:hanging="10"/>
        <w:jc w:val="both"/>
      </w:pPr>
      <w:r w:rsidRPr="000D428B">
        <w:rPr>
          <w:i/>
        </w:rPr>
        <w:t xml:space="preserve">w odniesieniu do Pani/Pana danych osobowych decyzje nie będą podejmowane w sposób zautomatyzowany, stosowanie do art. 22 RODO; 8. posiada Pani/Pan: </w:t>
      </w:r>
    </w:p>
    <w:p w14:paraId="47CF4348" w14:textId="77777777" w:rsidR="00D67C0D" w:rsidRPr="000D428B" w:rsidRDefault="00D67C0D" w:rsidP="000D428B">
      <w:pPr>
        <w:spacing w:after="0" w:line="240" w:lineRule="auto"/>
        <w:ind w:left="-5" w:hanging="10"/>
        <w:jc w:val="both"/>
      </w:pPr>
      <w:r w:rsidRPr="000D428B">
        <w:rPr>
          <w:i/>
        </w:rPr>
        <w:lastRenderedPageBreak/>
        <w:t xml:space="preserve">1) </w:t>
      </w:r>
      <w:r w:rsidRPr="000D428B">
        <w:rPr>
          <w:i/>
        </w:rPr>
        <w:tab/>
        <w:t xml:space="preserve">na podstawie art. 15 RODO prawo dostępu do danych osobowych Pani/Pana dotyczących; 2) </w:t>
      </w:r>
      <w:r w:rsidRPr="000D428B">
        <w:rPr>
          <w:i/>
        </w:rPr>
        <w:tab/>
        <w:t xml:space="preserve">na podstawie art. 16 RODO prawo do sprostowania Pani/Pana danych osobowych **; </w:t>
      </w:r>
    </w:p>
    <w:p w14:paraId="75550243" w14:textId="77777777" w:rsidR="00D67C0D" w:rsidRPr="000D428B" w:rsidRDefault="00D67C0D" w:rsidP="000D428B">
      <w:pPr>
        <w:spacing w:after="0" w:line="240" w:lineRule="auto"/>
        <w:ind w:left="-5" w:hanging="10"/>
        <w:jc w:val="both"/>
      </w:pPr>
      <w:r w:rsidRPr="000D428B">
        <w:rPr>
          <w:i/>
        </w:rPr>
        <w:t xml:space="preserve">3) na podstawie art. 18 RODO prawo żądania od administratora ograniczenia przetwarzania danych osobowych z zastrzeżeniem przypadków, o których mowa w art. 18 ust. 2 RODO ***;   4) prawo do wniesienia skargi do Prezesa Urzędu Ochrony Danych Osobowych, gdy uzna Pani/Pan, że przetwarzanie danych osobowych Pani/Pana dotyczących narusza przepisy RODO; 9.  nie przysługuje Pani/Panu: </w:t>
      </w:r>
    </w:p>
    <w:p w14:paraId="5944ADC3" w14:textId="77777777" w:rsidR="00D67C0D" w:rsidRPr="000D428B" w:rsidRDefault="00D67C0D" w:rsidP="000D428B">
      <w:pPr>
        <w:numPr>
          <w:ilvl w:val="0"/>
          <w:numId w:val="20"/>
        </w:numPr>
        <w:spacing w:after="0" w:line="240" w:lineRule="auto"/>
        <w:ind w:hanging="852"/>
        <w:jc w:val="both"/>
      </w:pPr>
      <w:r w:rsidRPr="000D428B">
        <w:rPr>
          <w:i/>
        </w:rPr>
        <w:t xml:space="preserve">w związku z art. 17 ust. 3 lit. b, d lub e RODO prawo do usunięcia danych osobowych; </w:t>
      </w:r>
    </w:p>
    <w:p w14:paraId="3ACB018F" w14:textId="77777777" w:rsidR="00D67C0D" w:rsidRPr="000D428B" w:rsidRDefault="00D67C0D" w:rsidP="000D428B">
      <w:pPr>
        <w:numPr>
          <w:ilvl w:val="0"/>
          <w:numId w:val="20"/>
        </w:numPr>
        <w:spacing w:after="0" w:line="240" w:lineRule="auto"/>
        <w:ind w:hanging="852"/>
        <w:jc w:val="both"/>
      </w:pPr>
      <w:r w:rsidRPr="000D428B">
        <w:rPr>
          <w:i/>
        </w:rPr>
        <w:t xml:space="preserve">prawo do przenoszenia danych osobowych, o którym mowa w art. 20 RODO; </w:t>
      </w:r>
    </w:p>
    <w:p w14:paraId="19079E1F" w14:textId="77777777" w:rsidR="00D67C0D" w:rsidRPr="000D428B" w:rsidRDefault="00D67C0D" w:rsidP="000D428B">
      <w:pPr>
        <w:numPr>
          <w:ilvl w:val="0"/>
          <w:numId w:val="20"/>
        </w:numPr>
        <w:spacing w:after="0" w:line="240" w:lineRule="auto"/>
        <w:ind w:hanging="852"/>
        <w:jc w:val="both"/>
      </w:pPr>
      <w:r w:rsidRPr="000D428B">
        <w:rPr>
          <w:i/>
        </w:rPr>
        <w:t xml:space="preserve">na podstawie art. 21 RODO prawo sprzeciwu, wobec przetwarzania danych osobowych, gdyż podstawą prawną przetwarzania Pani/Pana danych osobowych jest art. 6 ust. 1 lit. c RODO.  * Wyjaśnienie: informacja w tym zakresie jest wymagana, jeżeli w odniesieniu do danego administratora lub podmiotu przetwarzającego istnieje obowiązek wyznaczenia inspektora ochrony danych osobowych. </w:t>
      </w:r>
    </w:p>
    <w:p w14:paraId="5449D690" w14:textId="77777777" w:rsidR="00D67C0D" w:rsidRPr="000D428B" w:rsidRDefault="00D67C0D" w:rsidP="000D428B">
      <w:pPr>
        <w:spacing w:after="0" w:line="240" w:lineRule="auto"/>
        <w:ind w:left="-5" w:hanging="10"/>
        <w:jc w:val="both"/>
      </w:pPr>
      <w:r w:rsidRPr="000D428B">
        <w:rPr>
          <w:i/>
        </w:rPr>
        <w:t xml:space="preserve">** Wyjaśnienie: skorzystanie z prawa do sprostowania nie może skutkować zmianą wyniku postępowania o udzielenie zamówienia publicznego ani zmianą postanowień umowy w zakresie niezgodnym z ustawą </w:t>
      </w:r>
      <w:proofErr w:type="spellStart"/>
      <w:r w:rsidRPr="000D428B">
        <w:rPr>
          <w:i/>
        </w:rPr>
        <w:t>Pzp</w:t>
      </w:r>
      <w:proofErr w:type="spellEnd"/>
      <w:r w:rsidRPr="000D428B">
        <w:rPr>
          <w:i/>
        </w:rPr>
        <w:t xml:space="preserve"> oraz nie może naruszać integralności protokołu oraz jego załączników. </w:t>
      </w:r>
    </w:p>
    <w:p w14:paraId="2FB94135" w14:textId="77777777" w:rsidR="00D67C0D" w:rsidRPr="000D428B" w:rsidRDefault="00D67C0D" w:rsidP="000D428B">
      <w:pPr>
        <w:spacing w:after="0" w:line="240" w:lineRule="auto"/>
        <w:ind w:left="-5" w:hanging="10"/>
        <w:jc w:val="both"/>
      </w:pPr>
      <w:r w:rsidRPr="000D428B">
        <w:rPr>
          <w:i/>
        </w:rPr>
        <w:t xml:space="preserve">*** Wyjaśnienie: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w:t>
      </w:r>
    </w:p>
    <w:p w14:paraId="7107617F" w14:textId="77777777" w:rsidR="00D67C0D" w:rsidRPr="000D428B" w:rsidRDefault="00D67C0D" w:rsidP="000D428B">
      <w:pPr>
        <w:spacing w:after="0" w:line="240" w:lineRule="auto"/>
        <w:jc w:val="both"/>
      </w:pPr>
      <w:r w:rsidRPr="000D428B">
        <w:rPr>
          <w:i/>
        </w:rPr>
        <w:t xml:space="preserve"> </w:t>
      </w:r>
    </w:p>
    <w:p w14:paraId="43343DC5" w14:textId="7A5E4452" w:rsidR="00D67C0D" w:rsidRPr="000D428B" w:rsidRDefault="00D67C0D" w:rsidP="000D428B">
      <w:pPr>
        <w:spacing w:after="0" w:line="240" w:lineRule="auto"/>
        <w:ind w:left="10" w:right="2" w:hanging="10"/>
        <w:jc w:val="both"/>
      </w:pPr>
      <w:r w:rsidRPr="000D428B">
        <w:t>Rozdział 23</w:t>
      </w:r>
    </w:p>
    <w:p w14:paraId="1E3731F8" w14:textId="095CB5EB" w:rsidR="00D67C0D" w:rsidRPr="000D428B" w:rsidRDefault="00D67C0D" w:rsidP="000D428B">
      <w:pPr>
        <w:pStyle w:val="Nagwek2"/>
        <w:spacing w:after="0" w:line="240" w:lineRule="auto"/>
        <w:ind w:right="713"/>
        <w:jc w:val="both"/>
        <w:rPr>
          <w:rFonts w:ascii="Calibri" w:hAnsi="Calibri" w:cs="Calibri"/>
        </w:rPr>
      </w:pPr>
      <w:r w:rsidRPr="000D428B">
        <w:rPr>
          <w:rFonts w:ascii="Calibri" w:hAnsi="Calibri" w:cs="Calibri"/>
        </w:rPr>
        <w:t>POUCZENIE O ŚRODKACH OCHRONY PRAWNEJ</w:t>
      </w:r>
    </w:p>
    <w:p w14:paraId="4684BD9A" w14:textId="77777777" w:rsidR="00D67C0D" w:rsidRPr="000D428B" w:rsidRDefault="00D67C0D" w:rsidP="000D428B">
      <w:pPr>
        <w:spacing w:after="0" w:line="240" w:lineRule="auto"/>
        <w:ind w:left="4"/>
        <w:jc w:val="both"/>
      </w:pPr>
      <w:r w:rsidRPr="000D428B">
        <w:rPr>
          <w:b/>
        </w:rPr>
        <w:t>23.1</w:t>
      </w:r>
      <w:r w:rsidRPr="000D428B">
        <w:t xml:space="preserve"> Środki ochrony prawnej przewidziane są w dziale IX ustawy.  </w:t>
      </w:r>
    </w:p>
    <w:p w14:paraId="6D6A93DC" w14:textId="77777777" w:rsidR="00D67C0D" w:rsidRPr="000D428B" w:rsidRDefault="00D67C0D" w:rsidP="000D428B">
      <w:pPr>
        <w:spacing w:after="0" w:line="240" w:lineRule="auto"/>
        <w:ind w:left="4"/>
        <w:jc w:val="both"/>
      </w:pPr>
      <w:r w:rsidRPr="000D428B">
        <w:rPr>
          <w:b/>
        </w:rPr>
        <w:t>23.2</w:t>
      </w:r>
      <w:r w:rsidRPr="000D428B">
        <w:t xml:space="preserve"> Środkami ochrony prawnej są odwołanie i skarga do sądu.  </w:t>
      </w:r>
    </w:p>
    <w:p w14:paraId="2CB753BD" w14:textId="77777777" w:rsidR="00D67C0D" w:rsidRPr="000D428B" w:rsidRDefault="00D67C0D" w:rsidP="000D428B">
      <w:pPr>
        <w:spacing w:after="0" w:line="240" w:lineRule="auto"/>
        <w:ind w:left="4"/>
        <w:jc w:val="both"/>
      </w:pPr>
      <w:r w:rsidRPr="000D428B">
        <w:rPr>
          <w:b/>
        </w:rPr>
        <w:t>23.3</w:t>
      </w:r>
      <w:r w:rsidRPr="000D428B">
        <w:t xml:space="preserve"> Środki ochrony prawnej przysługują wykonawcy oraz innemu podmiotowi, jeżeli ma lub miał interes w uzyskaniu zamówienia lub nagrody w konkursie oraz poniósł lub może ponieść szkodę w wyniku naruszenia przez zamawiającego przepisów ustawy. Środki ochrony prawnej wobec ogłoszenia wszczynającego postępowanie o udzielenie zamówienia lub ogłoszenia o konkursie oraz dokumentów zamówienia przysługują również organizacjom wpisanym na listę, o której mowa w art. 469 pkt 15 ustawy, oraz Rzecznikowi Małych i Średnich Przedsiębiorców.  </w:t>
      </w:r>
    </w:p>
    <w:p w14:paraId="10143408" w14:textId="77777777" w:rsidR="00D67C0D" w:rsidRPr="000D428B" w:rsidRDefault="00D67C0D" w:rsidP="000D428B">
      <w:pPr>
        <w:spacing w:after="0" w:line="240" w:lineRule="auto"/>
        <w:ind w:left="4"/>
        <w:jc w:val="both"/>
      </w:pPr>
      <w:r w:rsidRPr="000D428B">
        <w:rPr>
          <w:b/>
        </w:rPr>
        <w:t>23.4</w:t>
      </w:r>
      <w:r w:rsidRPr="000D428B">
        <w:t xml:space="preserve"> Odwołanie wnosi się do Prezesa Krajowej Izby Odwoławczej. Odwołujący przekazuje zamawiającemu odwołanie wniesione w formie elektronicznej albo postaci elektronicznej albo kopię tego odwołania, jeżeli zostało ono wniesione w formie pisemnej, przed upływem terminu do wniesienia odwołania w taki sposób, aby mógł on zapoznać się z jego treścią przed upływem tego terminu. Domniemywa się, że zamawiający mógł zapoznać się z treścią odwołania przed upływem terminu do jego wniesienia, jeżeli przekazanie odpowiednio odwołania albo jego kopii nastąpiło przed upływem terminu do jego wniesienia przy użyciu środków komunikacji elektronicznej.  </w:t>
      </w:r>
    </w:p>
    <w:p w14:paraId="721CDD7C" w14:textId="77777777" w:rsidR="00D67C0D" w:rsidRPr="000D428B" w:rsidRDefault="00D67C0D" w:rsidP="000D428B">
      <w:pPr>
        <w:spacing w:after="0" w:line="240" w:lineRule="auto"/>
        <w:ind w:left="4"/>
        <w:jc w:val="both"/>
      </w:pPr>
      <w:r w:rsidRPr="000D428B">
        <w:rPr>
          <w:b/>
        </w:rPr>
        <w:t>23.5</w:t>
      </w:r>
      <w:r w:rsidRPr="000D428B">
        <w:t xml:space="preserve"> Na orzeczenie Izby stronom oraz uczestnikom postępowania odwoławczego przysługuje skarga do sądu. Skargę wnosi się do Sądu Okręgowego w Warszawie - sądu zamówień publicznych.  </w:t>
      </w:r>
    </w:p>
    <w:p w14:paraId="14FFE7B1" w14:textId="700D9E10" w:rsidR="00D67C0D" w:rsidRPr="000D428B" w:rsidRDefault="00D67C0D" w:rsidP="000D428B">
      <w:pPr>
        <w:spacing w:after="0" w:line="240" w:lineRule="auto"/>
        <w:jc w:val="both"/>
      </w:pPr>
      <w:r w:rsidRPr="000D428B">
        <w:t xml:space="preserve"> </w:t>
      </w:r>
    </w:p>
    <w:p w14:paraId="38683F14" w14:textId="77777777" w:rsidR="00D67C0D" w:rsidRPr="000D428B" w:rsidRDefault="00D67C0D" w:rsidP="000D428B">
      <w:pPr>
        <w:spacing w:after="0" w:line="240" w:lineRule="auto"/>
        <w:ind w:left="50"/>
        <w:jc w:val="both"/>
      </w:pPr>
      <w:r w:rsidRPr="000D428B">
        <w:t xml:space="preserve"> </w:t>
      </w:r>
    </w:p>
    <w:p w14:paraId="1248AA93" w14:textId="1DAEDCBE" w:rsidR="00D67C0D" w:rsidRPr="000D428B" w:rsidRDefault="00D67C0D" w:rsidP="000D428B">
      <w:pPr>
        <w:spacing w:after="0" w:line="240" w:lineRule="auto"/>
        <w:ind w:left="10" w:right="2" w:hanging="10"/>
        <w:jc w:val="both"/>
      </w:pPr>
      <w:r w:rsidRPr="000D428B">
        <w:t>Rozdział 24</w:t>
      </w:r>
    </w:p>
    <w:p w14:paraId="08C487BF" w14:textId="585728E8" w:rsidR="00D67C0D" w:rsidRPr="000D428B" w:rsidRDefault="00D67C0D" w:rsidP="000D428B">
      <w:pPr>
        <w:pStyle w:val="Nagwek2"/>
        <w:spacing w:after="0" w:line="240" w:lineRule="auto"/>
        <w:ind w:right="706"/>
        <w:jc w:val="both"/>
        <w:rPr>
          <w:rFonts w:ascii="Calibri" w:hAnsi="Calibri" w:cs="Calibri"/>
        </w:rPr>
      </w:pPr>
      <w:r w:rsidRPr="000D428B">
        <w:rPr>
          <w:rFonts w:ascii="Calibri" w:hAnsi="Calibri" w:cs="Calibri"/>
        </w:rPr>
        <w:t>INFORMACJE DODATKOWE</w:t>
      </w:r>
    </w:p>
    <w:p w14:paraId="769862A8" w14:textId="77777777" w:rsidR="00D67C0D" w:rsidRPr="000D428B" w:rsidRDefault="00D67C0D" w:rsidP="000D428B">
      <w:pPr>
        <w:spacing w:after="0" w:line="240" w:lineRule="auto"/>
        <w:ind w:left="4"/>
        <w:jc w:val="both"/>
      </w:pPr>
      <w:r w:rsidRPr="000D428B">
        <w:t xml:space="preserve">Zamawiający:  </w:t>
      </w:r>
    </w:p>
    <w:p w14:paraId="4F0DB0AE" w14:textId="1D9BE7F6" w:rsidR="00D67C0D" w:rsidRPr="000D428B" w:rsidRDefault="001F719F" w:rsidP="000D428B">
      <w:pPr>
        <w:numPr>
          <w:ilvl w:val="0"/>
          <w:numId w:val="21"/>
        </w:numPr>
        <w:spacing w:after="0" w:line="240" w:lineRule="auto"/>
        <w:jc w:val="both"/>
      </w:pPr>
      <w:r w:rsidRPr="000D428B">
        <w:t>dopuszcza możliwość składania ofert częściowych</w:t>
      </w:r>
    </w:p>
    <w:p w14:paraId="5B3FE18B" w14:textId="77777777" w:rsidR="00D67C0D" w:rsidRPr="000D428B" w:rsidRDefault="00D67C0D" w:rsidP="000D428B">
      <w:pPr>
        <w:numPr>
          <w:ilvl w:val="0"/>
          <w:numId w:val="21"/>
        </w:numPr>
        <w:spacing w:after="0" w:line="240" w:lineRule="auto"/>
        <w:jc w:val="both"/>
      </w:pPr>
      <w:r w:rsidRPr="000D428B">
        <w:t xml:space="preserve">nie przewiduje możliwości składania ofert wariantowych  </w:t>
      </w:r>
    </w:p>
    <w:p w14:paraId="732DC50A" w14:textId="77777777" w:rsidR="009F40D6" w:rsidRPr="000D428B" w:rsidRDefault="00D67C0D" w:rsidP="000D428B">
      <w:pPr>
        <w:numPr>
          <w:ilvl w:val="0"/>
          <w:numId w:val="21"/>
        </w:numPr>
        <w:spacing w:after="0" w:line="240" w:lineRule="auto"/>
        <w:jc w:val="both"/>
      </w:pPr>
      <w:r w:rsidRPr="000D428B">
        <w:t xml:space="preserve">nie przewiduje wymagań wskazanych w art. 96 ust. 2 pkt 2 ustawy  </w:t>
      </w:r>
    </w:p>
    <w:p w14:paraId="16B88106" w14:textId="7D4FA304" w:rsidR="00D67C0D" w:rsidRPr="000D428B" w:rsidRDefault="00D67C0D" w:rsidP="000D428B">
      <w:pPr>
        <w:numPr>
          <w:ilvl w:val="0"/>
          <w:numId w:val="21"/>
        </w:numPr>
        <w:spacing w:after="0" w:line="240" w:lineRule="auto"/>
        <w:jc w:val="both"/>
      </w:pPr>
      <w:r w:rsidRPr="000D428B">
        <w:t xml:space="preserve">nie przewiduje zamówień wskazanych w art. 214 ust. 1 pkt 7 i 8 ustawy  </w:t>
      </w:r>
    </w:p>
    <w:p w14:paraId="3F3A7B74" w14:textId="77777777" w:rsidR="00D67C0D" w:rsidRPr="000D428B" w:rsidRDefault="00D67C0D" w:rsidP="000D428B">
      <w:pPr>
        <w:numPr>
          <w:ilvl w:val="0"/>
          <w:numId w:val="21"/>
        </w:numPr>
        <w:spacing w:after="0" w:line="240" w:lineRule="auto"/>
        <w:jc w:val="both"/>
      </w:pPr>
      <w:r w:rsidRPr="000D428B">
        <w:t xml:space="preserve">nie przewiduje odbycia wizji lokalnej </w:t>
      </w:r>
    </w:p>
    <w:p w14:paraId="419ED46D" w14:textId="77777777" w:rsidR="00D67C0D" w:rsidRPr="000D428B" w:rsidRDefault="00D67C0D" w:rsidP="000D428B">
      <w:pPr>
        <w:numPr>
          <w:ilvl w:val="0"/>
          <w:numId w:val="21"/>
        </w:numPr>
        <w:spacing w:after="0" w:line="240" w:lineRule="auto"/>
        <w:jc w:val="both"/>
      </w:pPr>
      <w:r w:rsidRPr="000D428B">
        <w:lastRenderedPageBreak/>
        <w:t xml:space="preserve">nie przewiduje rozliczeń w walutach obcych  </w:t>
      </w:r>
    </w:p>
    <w:p w14:paraId="054837C9" w14:textId="77777777" w:rsidR="00D67C0D" w:rsidRPr="000D428B" w:rsidRDefault="00D67C0D" w:rsidP="000D428B">
      <w:pPr>
        <w:numPr>
          <w:ilvl w:val="0"/>
          <w:numId w:val="21"/>
        </w:numPr>
        <w:spacing w:after="0" w:line="240" w:lineRule="auto"/>
        <w:jc w:val="both"/>
      </w:pPr>
      <w:r w:rsidRPr="000D428B">
        <w:t xml:space="preserve">nie przewiduje zwrotu kosztów udziału w postępowaniu </w:t>
      </w:r>
    </w:p>
    <w:p w14:paraId="3E90D9DC" w14:textId="77777777" w:rsidR="00D67C0D" w:rsidRPr="000D428B" w:rsidRDefault="00D67C0D" w:rsidP="000D428B">
      <w:pPr>
        <w:numPr>
          <w:ilvl w:val="0"/>
          <w:numId w:val="21"/>
        </w:numPr>
        <w:spacing w:after="0" w:line="240" w:lineRule="auto"/>
        <w:jc w:val="both"/>
      </w:pPr>
      <w:r w:rsidRPr="000D428B">
        <w:t xml:space="preserve">nie zastrzega obowiązku osobistego wykonania przez wykonawcę kluczowych zadań </w:t>
      </w:r>
    </w:p>
    <w:p w14:paraId="56029D78" w14:textId="77777777" w:rsidR="00D67C0D" w:rsidRPr="000D428B" w:rsidRDefault="00D67C0D" w:rsidP="000D428B">
      <w:pPr>
        <w:numPr>
          <w:ilvl w:val="0"/>
          <w:numId w:val="21"/>
        </w:numPr>
        <w:spacing w:after="0" w:line="240" w:lineRule="auto"/>
        <w:jc w:val="both"/>
      </w:pPr>
      <w:r w:rsidRPr="000D428B">
        <w:t xml:space="preserve">nie przewiduje zawarcia umowy ramowej  </w:t>
      </w:r>
    </w:p>
    <w:p w14:paraId="3D5FE88C" w14:textId="77777777" w:rsidR="00D67C0D" w:rsidRPr="000D428B" w:rsidRDefault="00D67C0D" w:rsidP="000D428B">
      <w:pPr>
        <w:numPr>
          <w:ilvl w:val="0"/>
          <w:numId w:val="21"/>
        </w:numPr>
        <w:spacing w:after="0" w:line="240" w:lineRule="auto"/>
        <w:jc w:val="both"/>
      </w:pPr>
      <w:r w:rsidRPr="000D428B">
        <w:t xml:space="preserve">nie przewiduje wyboru najkorzystniejszej oferty z wykorzystaniem aukcji elektronicznej  </w:t>
      </w:r>
    </w:p>
    <w:p w14:paraId="2369288A" w14:textId="1266426D" w:rsidR="00D67C0D" w:rsidRPr="000D428B" w:rsidRDefault="00D67C0D" w:rsidP="000D428B">
      <w:pPr>
        <w:numPr>
          <w:ilvl w:val="0"/>
          <w:numId w:val="21"/>
        </w:numPr>
        <w:spacing w:after="0" w:line="240" w:lineRule="auto"/>
        <w:jc w:val="both"/>
      </w:pPr>
      <w:r w:rsidRPr="000D428B">
        <w:t xml:space="preserve">nie przewiduje wymogu lub możliwości złożenia oferty w postaci katalogów elektronicznych lub dołączenia do oferty katalogów elektronicznych </w:t>
      </w:r>
    </w:p>
    <w:p w14:paraId="25445EBE" w14:textId="4D55D88C" w:rsidR="009F40D6" w:rsidRPr="000D428B" w:rsidRDefault="009F40D6" w:rsidP="000D428B">
      <w:pPr>
        <w:pStyle w:val="Akapitzlist"/>
        <w:numPr>
          <w:ilvl w:val="0"/>
          <w:numId w:val="21"/>
        </w:numPr>
        <w:spacing w:after="0"/>
        <w:jc w:val="both"/>
        <w:rPr>
          <w:bCs/>
        </w:rPr>
      </w:pPr>
      <w:r w:rsidRPr="000D428B">
        <w:rPr>
          <w:bCs/>
        </w:rPr>
        <w:t xml:space="preserve">Zamówienie musi być realizowane zgodnie z warunkami umowy, której wzór stanowi załącznik do SWZ, będący integralną częścią niniejszej dokumentacji, a zapisy </w:t>
      </w:r>
      <w:r w:rsidRPr="000D428B">
        <w:rPr>
          <w:bCs/>
        </w:rPr>
        <w:br/>
        <w:t>w niej zawarte traktuje się jako warunki udzielenia zamówienia.</w:t>
      </w:r>
    </w:p>
    <w:p w14:paraId="4AF358DE" w14:textId="45774BC5" w:rsidR="009F40D6" w:rsidRPr="000D428B" w:rsidRDefault="009F40D6" w:rsidP="000D428B">
      <w:pPr>
        <w:pStyle w:val="Akapitzlist"/>
        <w:numPr>
          <w:ilvl w:val="0"/>
          <w:numId w:val="21"/>
        </w:numPr>
        <w:suppressAutoHyphens w:val="0"/>
        <w:spacing w:after="0" w:line="240" w:lineRule="auto"/>
        <w:jc w:val="both"/>
      </w:pPr>
      <w:r w:rsidRPr="000D428B">
        <w:t xml:space="preserve">Zamawiający nie stawia wymagań w zakresie zatrudnienia osób, o których mowa w art. 96 ust. 2 pkt ustawy </w:t>
      </w:r>
      <w:proofErr w:type="spellStart"/>
      <w:r w:rsidRPr="000D428B">
        <w:t>Pzp</w:t>
      </w:r>
      <w:proofErr w:type="spellEnd"/>
      <w:r w:rsidRPr="000D428B">
        <w:t>.</w:t>
      </w:r>
    </w:p>
    <w:p w14:paraId="74A51F2D" w14:textId="7615E434" w:rsidR="009F40D6" w:rsidRPr="000D428B" w:rsidRDefault="009F40D6" w:rsidP="000D428B">
      <w:pPr>
        <w:pStyle w:val="Akapitzlist"/>
        <w:numPr>
          <w:ilvl w:val="0"/>
          <w:numId w:val="21"/>
        </w:numPr>
        <w:shd w:val="clear" w:color="auto" w:fill="FFFFFF"/>
        <w:suppressAutoHyphens w:val="0"/>
        <w:spacing w:after="0"/>
        <w:jc w:val="both"/>
        <w:rPr>
          <w:lang w:eastAsia="pl-PL"/>
        </w:rPr>
      </w:pPr>
      <w:r w:rsidRPr="000D428B">
        <w:t xml:space="preserve">Zamawiający  </w:t>
      </w:r>
      <w:r w:rsidRPr="000D428B">
        <w:rPr>
          <w:lang w:eastAsia="pl-PL"/>
        </w:rPr>
        <w:t xml:space="preserve">nie zastrzega możliwości ubiegania się o udzielenie zamówienia wyłącznie przez wykonawców, o których mowa w art. 94 ustawy </w:t>
      </w:r>
      <w:proofErr w:type="spellStart"/>
      <w:r w:rsidRPr="000D428B">
        <w:rPr>
          <w:lang w:eastAsia="pl-PL"/>
        </w:rPr>
        <w:t>Pzp</w:t>
      </w:r>
      <w:proofErr w:type="spellEnd"/>
      <w:r w:rsidRPr="000D428B">
        <w:rPr>
          <w:lang w:eastAsia="pl-PL"/>
        </w:rPr>
        <w:t>.</w:t>
      </w:r>
    </w:p>
    <w:p w14:paraId="6AB94047" w14:textId="4B934E3D" w:rsidR="009F40D6" w:rsidRPr="000D428B" w:rsidRDefault="009F40D6" w:rsidP="000D428B">
      <w:pPr>
        <w:pStyle w:val="Akapitzlist"/>
        <w:numPr>
          <w:ilvl w:val="0"/>
          <w:numId w:val="21"/>
        </w:numPr>
        <w:suppressAutoHyphens w:val="0"/>
        <w:spacing w:after="0" w:line="240" w:lineRule="auto"/>
        <w:jc w:val="both"/>
        <w:rPr>
          <w:bCs/>
        </w:rPr>
      </w:pPr>
      <w:r w:rsidRPr="000D428B">
        <w:rPr>
          <w:bCs/>
        </w:rPr>
        <w:t>zamawiający nie zastrzega obowiązku osobistego wykonania przez wykonawcę kluczowych zadań objętych przedmiotem zamówienia.</w:t>
      </w:r>
    </w:p>
    <w:p w14:paraId="41672512" w14:textId="23265BB9" w:rsidR="009F40D6" w:rsidRPr="000D428B" w:rsidRDefault="009F40D6" w:rsidP="000D428B">
      <w:pPr>
        <w:pStyle w:val="Akapitzlist"/>
        <w:numPr>
          <w:ilvl w:val="0"/>
          <w:numId w:val="21"/>
        </w:numPr>
        <w:spacing w:after="0"/>
        <w:jc w:val="both"/>
      </w:pPr>
      <w:r w:rsidRPr="000D428B">
        <w:t>Zamawiający nie przewiduje zawarcia umowy ramowej.</w:t>
      </w:r>
    </w:p>
    <w:p w14:paraId="2D060B04" w14:textId="271BDCA3" w:rsidR="009F40D6" w:rsidRPr="000D428B" w:rsidRDefault="009F40D6" w:rsidP="000D428B">
      <w:pPr>
        <w:pStyle w:val="Akapitzlist"/>
        <w:widowControl w:val="0"/>
        <w:numPr>
          <w:ilvl w:val="0"/>
          <w:numId w:val="21"/>
        </w:numPr>
        <w:spacing w:after="0" w:line="240" w:lineRule="auto"/>
        <w:jc w:val="both"/>
        <w:rPr>
          <w:kern w:val="2"/>
        </w:rPr>
      </w:pPr>
      <w:r w:rsidRPr="000D428B">
        <w:rPr>
          <w:kern w:val="2"/>
        </w:rPr>
        <w:t>Zamawiający nie przewiduje prowadzenia rozliczeń w walutach obcych.</w:t>
      </w:r>
    </w:p>
    <w:p w14:paraId="5BE16C5F" w14:textId="75FEDE14" w:rsidR="009F40D6" w:rsidRPr="000D428B" w:rsidRDefault="009F40D6" w:rsidP="000D428B">
      <w:pPr>
        <w:pStyle w:val="Akapitzlist"/>
        <w:widowControl w:val="0"/>
        <w:numPr>
          <w:ilvl w:val="0"/>
          <w:numId w:val="21"/>
        </w:numPr>
        <w:spacing w:after="0" w:line="240" w:lineRule="auto"/>
        <w:jc w:val="both"/>
        <w:rPr>
          <w:kern w:val="2"/>
        </w:rPr>
      </w:pPr>
      <w:r w:rsidRPr="000D428B">
        <w:rPr>
          <w:kern w:val="2"/>
        </w:rPr>
        <w:t>Zamawiający nie przewiduje aukcji elektronicznej.</w:t>
      </w:r>
    </w:p>
    <w:p w14:paraId="72076322" w14:textId="27C2AA7F" w:rsidR="009F40D6" w:rsidRPr="000D428B" w:rsidRDefault="009F40D6" w:rsidP="000D428B">
      <w:pPr>
        <w:pStyle w:val="Akapitzlist"/>
        <w:widowControl w:val="0"/>
        <w:numPr>
          <w:ilvl w:val="0"/>
          <w:numId w:val="21"/>
        </w:numPr>
        <w:spacing w:after="0" w:line="240" w:lineRule="auto"/>
        <w:jc w:val="both"/>
        <w:rPr>
          <w:kern w:val="2"/>
        </w:rPr>
      </w:pPr>
      <w:r w:rsidRPr="000D428B">
        <w:rPr>
          <w:kern w:val="2"/>
        </w:rPr>
        <w:t>Zamawiający nie przewiduje zwrotu kosztów udziału w postępowaniu.</w:t>
      </w:r>
    </w:p>
    <w:p w14:paraId="2072FB67" w14:textId="4B5E60F5" w:rsidR="009F40D6" w:rsidRPr="000D428B" w:rsidRDefault="009F40D6" w:rsidP="000D428B">
      <w:pPr>
        <w:pStyle w:val="Akapitzlist"/>
        <w:widowControl w:val="0"/>
        <w:numPr>
          <w:ilvl w:val="0"/>
          <w:numId w:val="21"/>
        </w:numPr>
        <w:spacing w:after="0" w:line="240" w:lineRule="auto"/>
        <w:jc w:val="both"/>
        <w:rPr>
          <w:kern w:val="2"/>
        </w:rPr>
      </w:pPr>
      <w:r w:rsidRPr="000D428B">
        <w:rPr>
          <w:kern w:val="2"/>
        </w:rPr>
        <w:t>Zamawiający nie ustala wymogu oraz nie przewiduje możliwości złożenia ofert w postaci katalogów elektronicznych lub dołączenia katalogów elektronicznych do oferty.</w:t>
      </w:r>
    </w:p>
    <w:p w14:paraId="76234F31" w14:textId="25CD87E5" w:rsidR="009F40D6" w:rsidRPr="000D428B" w:rsidRDefault="009F40D6" w:rsidP="000D428B">
      <w:pPr>
        <w:pStyle w:val="Akapitzlist"/>
        <w:widowControl w:val="0"/>
        <w:numPr>
          <w:ilvl w:val="0"/>
          <w:numId w:val="21"/>
        </w:numPr>
        <w:spacing w:after="0" w:line="240" w:lineRule="auto"/>
        <w:jc w:val="both"/>
        <w:rPr>
          <w:kern w:val="2"/>
        </w:rPr>
      </w:pPr>
      <w:r w:rsidRPr="000D428B">
        <w:rPr>
          <w:kern w:val="2"/>
        </w:rPr>
        <w:t>Zamawiający nie przewiduje udzielenia zaliczek na poczet wykonania zamówienia.</w:t>
      </w:r>
    </w:p>
    <w:p w14:paraId="43A21485" w14:textId="0C33ABB7" w:rsidR="009F40D6" w:rsidRPr="000D428B" w:rsidRDefault="009F40D6" w:rsidP="000D428B">
      <w:pPr>
        <w:pStyle w:val="Akapitzlist"/>
        <w:numPr>
          <w:ilvl w:val="0"/>
          <w:numId w:val="21"/>
        </w:numPr>
        <w:spacing w:after="0"/>
        <w:jc w:val="both"/>
      </w:pPr>
      <w:r w:rsidRPr="000D428B">
        <w:t>Zamawiający nie przewiduje ustanowienia dynamicznego systemu zakupów.</w:t>
      </w:r>
    </w:p>
    <w:p w14:paraId="3BFA06C3" w14:textId="55836197" w:rsidR="009F40D6" w:rsidRPr="000D428B" w:rsidRDefault="009F40D6" w:rsidP="000D428B">
      <w:pPr>
        <w:pStyle w:val="Akapitzlist"/>
        <w:numPr>
          <w:ilvl w:val="0"/>
          <w:numId w:val="21"/>
        </w:numPr>
        <w:suppressAutoHyphens w:val="0"/>
        <w:spacing w:after="0" w:line="240" w:lineRule="auto"/>
        <w:jc w:val="both"/>
        <w:rPr>
          <w:bCs/>
        </w:rPr>
      </w:pPr>
      <w:r w:rsidRPr="000D428B">
        <w:rPr>
          <w:bCs/>
        </w:rPr>
        <w:t>Zamawiający nie zastrzega obowiązku osobistego wykonania przez wykonawcę kluczowych zadań objętych przedmiotem zamówienia.</w:t>
      </w:r>
    </w:p>
    <w:p w14:paraId="780F1880" w14:textId="77777777" w:rsidR="009F40D6" w:rsidRPr="000D428B" w:rsidRDefault="009F40D6" w:rsidP="000D428B">
      <w:pPr>
        <w:spacing w:after="0" w:line="240" w:lineRule="auto"/>
        <w:ind w:left="708"/>
        <w:jc w:val="both"/>
      </w:pPr>
    </w:p>
    <w:p w14:paraId="1444FC45" w14:textId="77777777" w:rsidR="00D67C0D" w:rsidRPr="000D428B" w:rsidRDefault="00D67C0D" w:rsidP="000D428B">
      <w:pPr>
        <w:spacing w:after="0" w:line="240" w:lineRule="auto"/>
        <w:jc w:val="both"/>
      </w:pPr>
      <w:r w:rsidRPr="000D428B">
        <w:t xml:space="preserve"> </w:t>
      </w:r>
    </w:p>
    <w:p w14:paraId="358E9724" w14:textId="77777777" w:rsidR="00D67C0D" w:rsidRPr="000D428B" w:rsidRDefault="00D67C0D" w:rsidP="000D428B">
      <w:pPr>
        <w:spacing w:after="0" w:line="240" w:lineRule="auto"/>
        <w:jc w:val="both"/>
      </w:pPr>
      <w:r w:rsidRPr="000D428B">
        <w:t xml:space="preserve"> </w:t>
      </w:r>
    </w:p>
    <w:p w14:paraId="1954B36D" w14:textId="6174153E" w:rsidR="00D67C0D" w:rsidRPr="000D428B" w:rsidRDefault="00D67C0D" w:rsidP="000D428B">
      <w:pPr>
        <w:spacing w:after="0" w:line="240" w:lineRule="auto"/>
        <w:ind w:right="2188"/>
        <w:jc w:val="both"/>
      </w:pPr>
      <w:r w:rsidRPr="000D428B">
        <w:t>Rozdział 25</w:t>
      </w:r>
    </w:p>
    <w:p w14:paraId="3A492322" w14:textId="1FFABD40" w:rsidR="00D67C0D" w:rsidRPr="000D428B" w:rsidRDefault="00D67C0D" w:rsidP="000D428B">
      <w:pPr>
        <w:spacing w:after="0" w:line="240" w:lineRule="auto"/>
        <w:ind w:right="2188"/>
        <w:jc w:val="both"/>
        <w:rPr>
          <w:b/>
        </w:rPr>
      </w:pPr>
      <w:r w:rsidRPr="000D428B">
        <w:rPr>
          <w:b/>
        </w:rPr>
        <w:t>ZAŁĄCZNIKI DO SWZ</w:t>
      </w:r>
    </w:p>
    <w:p w14:paraId="713B01F6" w14:textId="77777777" w:rsidR="00D67C0D" w:rsidRPr="000D428B" w:rsidRDefault="00D67C0D" w:rsidP="000D428B">
      <w:pPr>
        <w:spacing w:after="0" w:line="240" w:lineRule="auto"/>
        <w:ind w:right="2188"/>
        <w:jc w:val="both"/>
      </w:pPr>
    </w:p>
    <w:p w14:paraId="22D5AE23" w14:textId="77777777" w:rsidR="00D67C0D" w:rsidRPr="000D428B" w:rsidRDefault="00D67C0D" w:rsidP="000D428B">
      <w:pPr>
        <w:spacing w:after="0" w:line="240" w:lineRule="auto"/>
        <w:ind w:left="-5" w:hanging="10"/>
        <w:jc w:val="both"/>
      </w:pPr>
      <w:r w:rsidRPr="000D428B">
        <w:rPr>
          <w:b/>
          <w:u w:val="single" w:color="000000"/>
        </w:rPr>
        <w:t>Integralną częścią SWZ są załączniki:</w:t>
      </w:r>
      <w:r w:rsidRPr="000D428B">
        <w:rPr>
          <w:b/>
        </w:rPr>
        <w:t xml:space="preserve"> </w:t>
      </w:r>
    </w:p>
    <w:p w14:paraId="0A95D2BB" w14:textId="0CDAE1B7" w:rsidR="001F719F" w:rsidRPr="000D428B" w:rsidRDefault="001F719F" w:rsidP="000D428B">
      <w:pPr>
        <w:spacing w:after="0" w:line="240" w:lineRule="auto"/>
        <w:ind w:left="4"/>
        <w:jc w:val="both"/>
      </w:pPr>
      <w:r w:rsidRPr="000D428B">
        <w:t>Załącznik nr 1</w:t>
      </w:r>
      <w:r w:rsidR="00435508" w:rsidRPr="000D428B">
        <w:t>.1 – 1.</w:t>
      </w:r>
      <w:r w:rsidR="00435647">
        <w:t>5</w:t>
      </w:r>
      <w:r w:rsidRPr="000D428B">
        <w:t xml:space="preserve"> – opis przedmiotu zamówienia</w:t>
      </w:r>
    </w:p>
    <w:p w14:paraId="7A8645EF" w14:textId="4F53CB1A" w:rsidR="00D67C0D" w:rsidRPr="000D428B" w:rsidRDefault="00D67C0D" w:rsidP="000D428B">
      <w:pPr>
        <w:spacing w:after="0" w:line="240" w:lineRule="auto"/>
        <w:ind w:left="4"/>
        <w:jc w:val="both"/>
      </w:pPr>
      <w:r w:rsidRPr="000D428B">
        <w:t xml:space="preserve">Załącznik nr </w:t>
      </w:r>
      <w:r w:rsidR="001F719F" w:rsidRPr="000D428B">
        <w:t>2</w:t>
      </w:r>
      <w:r w:rsidRPr="000D428B">
        <w:t xml:space="preserve">  – projekt umowy </w:t>
      </w:r>
    </w:p>
    <w:p w14:paraId="09977F05" w14:textId="061F747B" w:rsidR="00D67C0D" w:rsidRPr="000D428B" w:rsidRDefault="00D67C0D" w:rsidP="000D428B">
      <w:pPr>
        <w:spacing w:after="0" w:line="240" w:lineRule="auto"/>
        <w:ind w:left="4"/>
        <w:jc w:val="both"/>
      </w:pPr>
      <w:r w:rsidRPr="000D428B">
        <w:t xml:space="preserve">Załącznik nr </w:t>
      </w:r>
      <w:r w:rsidR="001F719F" w:rsidRPr="000D428B">
        <w:t>3</w:t>
      </w:r>
      <w:r w:rsidRPr="000D428B">
        <w:t xml:space="preserve">- </w:t>
      </w:r>
      <w:r w:rsidR="00176599" w:rsidRPr="000D428B">
        <w:t xml:space="preserve"> </w:t>
      </w:r>
      <w:r w:rsidRPr="000D428B">
        <w:t xml:space="preserve">wzór formularza ofertowego </w:t>
      </w:r>
    </w:p>
    <w:p w14:paraId="67C23FDF" w14:textId="28E0F7C4" w:rsidR="00250A0F" w:rsidRPr="000D428B" w:rsidRDefault="00D67C0D" w:rsidP="000D428B">
      <w:pPr>
        <w:spacing w:after="0" w:line="240" w:lineRule="auto"/>
        <w:ind w:left="4"/>
        <w:jc w:val="both"/>
      </w:pPr>
      <w:r w:rsidRPr="000D428B">
        <w:t xml:space="preserve">Załącznik nr </w:t>
      </w:r>
      <w:r w:rsidR="001F719F" w:rsidRPr="000D428B">
        <w:t>4</w:t>
      </w:r>
      <w:r w:rsidRPr="000D428B">
        <w:t xml:space="preserve"> – wzór oświadczenia </w:t>
      </w:r>
      <w:r w:rsidR="00250A0F" w:rsidRPr="000D428B">
        <w:t xml:space="preserve">z art. 125 </w:t>
      </w:r>
      <w:proofErr w:type="spellStart"/>
      <w:r w:rsidR="00250A0F" w:rsidRPr="000D428B">
        <w:t>Pzp</w:t>
      </w:r>
      <w:proofErr w:type="spellEnd"/>
      <w:r w:rsidR="00250A0F" w:rsidRPr="000D428B">
        <w:t xml:space="preserve"> </w:t>
      </w:r>
      <w:r w:rsidRPr="000D428B">
        <w:t xml:space="preserve">o braku podstaw wykluczenia </w:t>
      </w:r>
      <w:r w:rsidR="00250A0F" w:rsidRPr="000D428B">
        <w:t>i spełniania warunków</w:t>
      </w:r>
    </w:p>
    <w:p w14:paraId="7CB68606" w14:textId="048AAA3C" w:rsidR="00250A0F" w:rsidRPr="000D428B" w:rsidRDefault="00250A0F" w:rsidP="000D428B">
      <w:pPr>
        <w:spacing w:after="0" w:line="240" w:lineRule="auto"/>
        <w:ind w:left="4"/>
        <w:jc w:val="both"/>
      </w:pPr>
      <w:r w:rsidRPr="000D428B">
        <w:t>Załącznik nr 5 – wzór oświadczenia z art. 117 dot. wykonawców wspólnie ubiegających się o udzielenie zamówienia</w:t>
      </w:r>
    </w:p>
    <w:p w14:paraId="6E8E05CD" w14:textId="654D34E6" w:rsidR="00D67C0D" w:rsidRPr="000D428B" w:rsidRDefault="00D67C0D" w:rsidP="000D428B">
      <w:pPr>
        <w:spacing w:after="0" w:line="240" w:lineRule="auto"/>
        <w:ind w:left="4"/>
        <w:jc w:val="both"/>
      </w:pPr>
    </w:p>
    <w:p w14:paraId="59818148" w14:textId="77A7F556" w:rsidR="00D67C0D" w:rsidRPr="000D428B" w:rsidRDefault="00D67C0D" w:rsidP="000D428B">
      <w:pPr>
        <w:spacing w:after="0" w:line="240" w:lineRule="auto"/>
        <w:ind w:left="4"/>
        <w:jc w:val="both"/>
      </w:pPr>
    </w:p>
    <w:p w14:paraId="58499214" w14:textId="77777777" w:rsidR="00D67C0D" w:rsidRPr="000D428B" w:rsidRDefault="00D67C0D" w:rsidP="000D428B">
      <w:pPr>
        <w:spacing w:after="0" w:line="240" w:lineRule="auto"/>
        <w:jc w:val="both"/>
      </w:pPr>
      <w:r w:rsidRPr="000D428B">
        <w:t xml:space="preserve"> </w:t>
      </w:r>
    </w:p>
    <w:p w14:paraId="10BD285C" w14:textId="61A6E686" w:rsidR="00661554" w:rsidRPr="000D428B" w:rsidRDefault="00D67C0D" w:rsidP="000D428B">
      <w:pPr>
        <w:spacing w:after="0" w:line="240" w:lineRule="auto"/>
        <w:jc w:val="both"/>
      </w:pPr>
      <w:r w:rsidRPr="000D428B">
        <w:t xml:space="preserve"> </w:t>
      </w:r>
    </w:p>
    <w:sectPr w:rsidR="00661554" w:rsidRPr="000D428B">
      <w:head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78E6AA" w14:textId="77777777" w:rsidR="001F4257" w:rsidRDefault="001F4257" w:rsidP="00E431F3">
      <w:pPr>
        <w:spacing w:after="0" w:line="240" w:lineRule="auto"/>
      </w:pPr>
      <w:r>
        <w:separator/>
      </w:r>
    </w:p>
  </w:endnote>
  <w:endnote w:type="continuationSeparator" w:id="0">
    <w:p w14:paraId="0AD13D17" w14:textId="77777777" w:rsidR="001F4257" w:rsidRDefault="001F4257" w:rsidP="00E431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2FFD5" w14:textId="77777777" w:rsidR="001F4257" w:rsidRDefault="001F4257" w:rsidP="00E431F3">
      <w:pPr>
        <w:spacing w:after="0" w:line="240" w:lineRule="auto"/>
      </w:pPr>
      <w:r>
        <w:separator/>
      </w:r>
    </w:p>
  </w:footnote>
  <w:footnote w:type="continuationSeparator" w:id="0">
    <w:p w14:paraId="1DF77B60" w14:textId="77777777" w:rsidR="001F4257" w:rsidRDefault="001F4257" w:rsidP="00E431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8DC4B" w14:textId="228129C8" w:rsidR="00CF0121" w:rsidRPr="009F40D6" w:rsidRDefault="00CF0121" w:rsidP="009F40D6">
    <w:pPr>
      <w:pStyle w:val="Nagwek1"/>
      <w:jc w:val="center"/>
    </w:pPr>
    <w:bookmarkStart w:id="10" w:name="_Hlk175476792"/>
    <w:bookmarkStart w:id="11" w:name="_Hlk175476793"/>
    <w:bookmarkStart w:id="12" w:name="_Hlk175477061"/>
    <w:bookmarkStart w:id="13" w:name="_Hlk175477062"/>
    <w:r w:rsidRPr="00300604">
      <w:rPr>
        <w:noProof/>
        <w:lang w:eastAsia="pl-PL"/>
      </w:rPr>
      <w:drawing>
        <wp:inline distT="0" distB="0" distL="0" distR="0" wp14:anchorId="766F0261" wp14:editId="31E8830A">
          <wp:extent cx="5676900" cy="792480"/>
          <wp:effectExtent l="0" t="0" r="0" b="7620"/>
          <wp:docPr id="4" name="Obraz 4" descr="C:\Users\katarzyna.glaz\Desktop\K. Głaz\Przetargi 2024\Szkoły\Logotypy FEL 2021-2027\FEL_logotyp_monochrom_pozi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2" descr="C:\Users\katarzyna.glaz\Desktop\K. Głaz\Przetargi 2024\Szkoły\Logotypy FEL 2021-2027\FEL_logotyp_monochrom_poziom.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76900" cy="792480"/>
                  </a:xfrm>
                  <a:prstGeom prst="rect">
                    <a:avLst/>
                  </a:prstGeom>
                  <a:noFill/>
                  <a:ln>
                    <a:noFill/>
                  </a:ln>
                </pic:spPr>
              </pic:pic>
            </a:graphicData>
          </a:graphic>
        </wp:inline>
      </w:drawing>
    </w:r>
    <w:bookmarkEnd w:id="10"/>
    <w:bookmarkEnd w:id="11"/>
    <w:bookmarkEnd w:id="12"/>
    <w:bookmarkEnd w:id="1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735EB"/>
    <w:multiLevelType w:val="hybridMultilevel"/>
    <w:tmpl w:val="77E86144"/>
    <w:lvl w:ilvl="0" w:tplc="04150017">
      <w:start w:val="1"/>
      <w:numFmt w:val="lowerLetter"/>
      <w:lvlText w:val="%1)"/>
      <w:lvlJc w:val="left"/>
      <w:pPr>
        <w:ind w:left="1146" w:hanging="360"/>
      </w:pPr>
      <w:rPr>
        <w:rFonts w:cs="Times New Roman"/>
      </w:rPr>
    </w:lvl>
    <w:lvl w:ilvl="1" w:tplc="04150019" w:tentative="1">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1" w15:restartNumberingAfterBreak="0">
    <w:nsid w:val="05067540"/>
    <w:multiLevelType w:val="hybridMultilevel"/>
    <w:tmpl w:val="DD8E4E00"/>
    <w:lvl w:ilvl="0" w:tplc="3BE2C49C">
      <w:start w:val="1"/>
      <w:numFmt w:val="bullet"/>
      <w:lvlText w:val=""/>
      <w:lvlJc w:val="left"/>
      <w:pPr>
        <w:ind w:left="2421" w:hanging="360"/>
      </w:pPr>
      <w:rPr>
        <w:rFonts w:ascii="Symbol" w:hAnsi="Symbol" w:hint="default"/>
      </w:rPr>
    </w:lvl>
    <w:lvl w:ilvl="1" w:tplc="04150003" w:tentative="1">
      <w:start w:val="1"/>
      <w:numFmt w:val="bullet"/>
      <w:lvlText w:val="o"/>
      <w:lvlJc w:val="left"/>
      <w:pPr>
        <w:ind w:left="3141" w:hanging="360"/>
      </w:pPr>
      <w:rPr>
        <w:rFonts w:ascii="Courier New" w:hAnsi="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2" w15:restartNumberingAfterBreak="0">
    <w:nsid w:val="06256A0A"/>
    <w:multiLevelType w:val="hybridMultilevel"/>
    <w:tmpl w:val="36AE106E"/>
    <w:lvl w:ilvl="0" w:tplc="BF465F38">
      <w:start w:val="1"/>
      <w:numFmt w:val="decimal"/>
      <w:lvlText w:val="%1)"/>
      <w:lvlJc w:val="left"/>
      <w:pPr>
        <w:ind w:left="1353" w:hanging="360"/>
      </w:pPr>
      <w:rPr>
        <w:rFonts w:hint="default"/>
        <w:b/>
        <w:bCs/>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3" w15:restartNumberingAfterBreak="0">
    <w:nsid w:val="07D403D0"/>
    <w:multiLevelType w:val="multilevel"/>
    <w:tmpl w:val="CB7CF8BE"/>
    <w:lvl w:ilvl="0">
      <w:start w:val="13"/>
      <w:numFmt w:val="decimal"/>
      <w:lvlText w:val="%1."/>
      <w:lvlJc w:val="left"/>
      <w:pPr>
        <w:tabs>
          <w:tab w:val="num" w:pos="0"/>
        </w:tabs>
        <w:ind w:left="500" w:hanging="500"/>
      </w:pPr>
      <w:rPr>
        <w:rFonts w:cs="Times New Roman"/>
      </w:rPr>
    </w:lvl>
    <w:lvl w:ilvl="1">
      <w:start w:val="1"/>
      <w:numFmt w:val="decimal"/>
      <w:lvlText w:val="%1.%2."/>
      <w:lvlJc w:val="left"/>
      <w:pPr>
        <w:tabs>
          <w:tab w:val="num" w:pos="0"/>
        </w:tabs>
        <w:ind w:left="720" w:hanging="720"/>
      </w:pPr>
      <w:rPr>
        <w:rFonts w:cs="Times New Roman"/>
        <w:b/>
        <w:sz w:val="24"/>
        <w:szCs w:val="24"/>
      </w:rPr>
    </w:lvl>
    <w:lvl w:ilvl="2">
      <w:start w:val="1"/>
      <w:numFmt w:val="decimal"/>
      <w:lvlText w:val="%1.%2.%3."/>
      <w:lvlJc w:val="left"/>
      <w:pPr>
        <w:tabs>
          <w:tab w:val="num" w:pos="0"/>
        </w:tabs>
        <w:ind w:left="720" w:hanging="720"/>
      </w:pPr>
      <w:rPr>
        <w:rFonts w:cs="Times New Roman"/>
        <w:b w:val="0"/>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080" w:hanging="108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800" w:hanging="180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4" w15:restartNumberingAfterBreak="0">
    <w:nsid w:val="09AB041A"/>
    <w:multiLevelType w:val="multilevel"/>
    <w:tmpl w:val="1CB464B4"/>
    <w:lvl w:ilvl="0">
      <w:start w:val="4"/>
      <w:numFmt w:val="decimal"/>
      <w:lvlText w:val="%1."/>
      <w:lvlJc w:val="left"/>
      <w:pPr>
        <w:ind w:left="360" w:hanging="360"/>
      </w:pPr>
      <w:rPr>
        <w:rFonts w:cs="Times New Roman" w:hint="default"/>
      </w:rPr>
    </w:lvl>
    <w:lvl w:ilvl="1">
      <w:start w:val="5"/>
      <w:numFmt w:val="decimal"/>
      <w:lvlText w:val="%1.%2."/>
      <w:lvlJc w:val="left"/>
      <w:pPr>
        <w:ind w:left="720" w:hanging="720"/>
      </w:pPr>
      <w:rPr>
        <w:rFonts w:ascii="Cambria" w:hAnsi="Cambria" w:cs="Times New Roman" w:hint="default"/>
        <w:b/>
        <w:i w:val="0"/>
        <w:sz w:val="24"/>
        <w:szCs w:val="24"/>
      </w:rPr>
    </w:lvl>
    <w:lvl w:ilvl="2">
      <w:start w:val="1"/>
      <w:numFmt w:val="decimal"/>
      <w:lvlText w:val="%1.%2.%3."/>
      <w:lvlJc w:val="left"/>
      <w:pPr>
        <w:ind w:left="720" w:hanging="720"/>
      </w:pPr>
      <w:rPr>
        <w:rFonts w:cs="Times New Roman" w:hint="default"/>
        <w:b/>
        <w:bCs/>
        <w:sz w:val="24"/>
        <w:szCs w:val="24"/>
      </w:rPr>
    </w:lvl>
    <w:lvl w:ilvl="3">
      <w:start w:val="1"/>
      <w:numFmt w:val="lowerLetter"/>
      <w:lvlText w:val="%4)"/>
      <w:lvlJc w:val="left"/>
      <w:pPr>
        <w:ind w:left="360" w:hanging="36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0CF006B9"/>
    <w:multiLevelType w:val="hybridMultilevel"/>
    <w:tmpl w:val="C30AFA1C"/>
    <w:lvl w:ilvl="0" w:tplc="9E1660AA">
      <w:start w:val="1"/>
      <w:numFmt w:val="lowerLetter"/>
      <w:lvlText w:val="%1)"/>
      <w:lvlJc w:val="left"/>
      <w:pPr>
        <w:ind w:left="1713" w:hanging="360"/>
      </w:pPr>
      <w:rPr>
        <w:rFonts w:hint="default"/>
      </w:r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6" w15:restartNumberingAfterBreak="0">
    <w:nsid w:val="129231ED"/>
    <w:multiLevelType w:val="hybridMultilevel"/>
    <w:tmpl w:val="5F7A522A"/>
    <w:lvl w:ilvl="0" w:tplc="6824C732">
      <w:start w:val="1"/>
      <w:numFmt w:val="lowerLetter"/>
      <w:lvlText w:val="%1)"/>
      <w:lvlJc w:val="left"/>
      <w:pPr>
        <w:ind w:left="1353" w:hanging="360"/>
      </w:pPr>
      <w:rPr>
        <w:rFonts w:cs="Times New Roman" w:hint="default"/>
        <w:b w:val="0"/>
      </w:rPr>
    </w:lvl>
    <w:lvl w:ilvl="1" w:tplc="04150019">
      <w:start w:val="1"/>
      <w:numFmt w:val="lowerLetter"/>
      <w:lvlText w:val="%2."/>
      <w:lvlJc w:val="left"/>
      <w:pPr>
        <w:ind w:left="2073" w:hanging="360"/>
      </w:pPr>
      <w:rPr>
        <w:rFonts w:cs="Times New Roman"/>
      </w:rPr>
    </w:lvl>
    <w:lvl w:ilvl="2" w:tplc="0415001B" w:tentative="1">
      <w:start w:val="1"/>
      <w:numFmt w:val="lowerRoman"/>
      <w:lvlText w:val="%3."/>
      <w:lvlJc w:val="right"/>
      <w:pPr>
        <w:ind w:left="2793" w:hanging="180"/>
      </w:pPr>
      <w:rPr>
        <w:rFonts w:cs="Times New Roman"/>
      </w:rPr>
    </w:lvl>
    <w:lvl w:ilvl="3" w:tplc="0415000F" w:tentative="1">
      <w:start w:val="1"/>
      <w:numFmt w:val="decimal"/>
      <w:lvlText w:val="%4."/>
      <w:lvlJc w:val="left"/>
      <w:pPr>
        <w:ind w:left="3513" w:hanging="360"/>
      </w:pPr>
      <w:rPr>
        <w:rFonts w:cs="Times New Roman"/>
      </w:rPr>
    </w:lvl>
    <w:lvl w:ilvl="4" w:tplc="04150019" w:tentative="1">
      <w:start w:val="1"/>
      <w:numFmt w:val="lowerLetter"/>
      <w:lvlText w:val="%5."/>
      <w:lvlJc w:val="left"/>
      <w:pPr>
        <w:ind w:left="4233" w:hanging="360"/>
      </w:pPr>
      <w:rPr>
        <w:rFonts w:cs="Times New Roman"/>
      </w:rPr>
    </w:lvl>
    <w:lvl w:ilvl="5" w:tplc="0415001B" w:tentative="1">
      <w:start w:val="1"/>
      <w:numFmt w:val="lowerRoman"/>
      <w:lvlText w:val="%6."/>
      <w:lvlJc w:val="right"/>
      <w:pPr>
        <w:ind w:left="4953" w:hanging="180"/>
      </w:pPr>
      <w:rPr>
        <w:rFonts w:cs="Times New Roman"/>
      </w:rPr>
    </w:lvl>
    <w:lvl w:ilvl="6" w:tplc="0415000F" w:tentative="1">
      <w:start w:val="1"/>
      <w:numFmt w:val="decimal"/>
      <w:lvlText w:val="%7."/>
      <w:lvlJc w:val="left"/>
      <w:pPr>
        <w:ind w:left="5673" w:hanging="360"/>
      </w:pPr>
      <w:rPr>
        <w:rFonts w:cs="Times New Roman"/>
      </w:rPr>
    </w:lvl>
    <w:lvl w:ilvl="7" w:tplc="04150019" w:tentative="1">
      <w:start w:val="1"/>
      <w:numFmt w:val="lowerLetter"/>
      <w:lvlText w:val="%8."/>
      <w:lvlJc w:val="left"/>
      <w:pPr>
        <w:ind w:left="6393" w:hanging="360"/>
      </w:pPr>
      <w:rPr>
        <w:rFonts w:cs="Times New Roman"/>
      </w:rPr>
    </w:lvl>
    <w:lvl w:ilvl="8" w:tplc="0415001B" w:tentative="1">
      <w:start w:val="1"/>
      <w:numFmt w:val="lowerRoman"/>
      <w:lvlText w:val="%9."/>
      <w:lvlJc w:val="right"/>
      <w:pPr>
        <w:ind w:left="7113" w:hanging="180"/>
      </w:pPr>
      <w:rPr>
        <w:rFonts w:cs="Times New Roman"/>
      </w:rPr>
    </w:lvl>
  </w:abstractNum>
  <w:abstractNum w:abstractNumId="7" w15:restartNumberingAfterBreak="0">
    <w:nsid w:val="136F40E4"/>
    <w:multiLevelType w:val="multilevel"/>
    <w:tmpl w:val="8C18DCE2"/>
    <w:lvl w:ilvl="0">
      <w:start w:val="1"/>
      <w:numFmt w:val="decimal"/>
      <w:lvlText w:val="%1)"/>
      <w:lvlJc w:val="left"/>
      <w:pPr>
        <w:tabs>
          <w:tab w:val="num" w:pos="0"/>
        </w:tabs>
        <w:ind w:left="720" w:hanging="360"/>
      </w:pPr>
      <w:rPr>
        <w:rFonts w:cs="Times New Roman"/>
        <w:b w:val="0"/>
        <w:bCs/>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8" w15:restartNumberingAfterBreak="0">
    <w:nsid w:val="15470A38"/>
    <w:multiLevelType w:val="multilevel"/>
    <w:tmpl w:val="955C5C9A"/>
    <w:lvl w:ilvl="0">
      <w:start w:val="8"/>
      <w:numFmt w:val="decimal"/>
      <w:lvlText w:val="%1."/>
      <w:lvlJc w:val="left"/>
      <w:pPr>
        <w:ind w:left="540" w:hanging="540"/>
      </w:pPr>
      <w:rPr>
        <w:rFonts w:hint="default"/>
        <w:b/>
      </w:rPr>
    </w:lvl>
    <w:lvl w:ilvl="1">
      <w:start w:val="1"/>
      <w:numFmt w:val="decimal"/>
      <w:lvlText w:val="%1.%2."/>
      <w:lvlJc w:val="left"/>
      <w:pPr>
        <w:ind w:left="1080" w:hanging="720"/>
      </w:pPr>
      <w:rPr>
        <w:rFonts w:hint="default"/>
        <w:b/>
      </w:rPr>
    </w:lvl>
    <w:lvl w:ilvl="2">
      <w:start w:val="5"/>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9" w15:restartNumberingAfterBreak="0">
    <w:nsid w:val="170F3F71"/>
    <w:multiLevelType w:val="multilevel"/>
    <w:tmpl w:val="0A3ACC4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b w:val="0"/>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15:restartNumberingAfterBreak="0">
    <w:nsid w:val="1C5B0A81"/>
    <w:multiLevelType w:val="hybridMultilevel"/>
    <w:tmpl w:val="708E80BE"/>
    <w:lvl w:ilvl="0" w:tplc="683C40B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C0A6DF4">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30A0246">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C4C86F6">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E502700">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696BEA8">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6064116">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5A40A86">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164316">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D3536A7"/>
    <w:multiLevelType w:val="multilevel"/>
    <w:tmpl w:val="C6100C7C"/>
    <w:lvl w:ilvl="0">
      <w:start w:val="1"/>
      <w:numFmt w:val="lowerLetter"/>
      <w:lvlText w:val="%1)"/>
      <w:lvlJc w:val="left"/>
      <w:pPr>
        <w:tabs>
          <w:tab w:val="num" w:pos="0"/>
        </w:tabs>
        <w:ind w:left="1724" w:hanging="360"/>
      </w:pPr>
      <w:rPr>
        <w:rFonts w:cs="Times New Roman"/>
      </w:rPr>
    </w:lvl>
    <w:lvl w:ilvl="1">
      <w:start w:val="1"/>
      <w:numFmt w:val="lowerLetter"/>
      <w:lvlText w:val="%2."/>
      <w:lvlJc w:val="left"/>
      <w:pPr>
        <w:tabs>
          <w:tab w:val="num" w:pos="0"/>
        </w:tabs>
        <w:ind w:left="2444" w:hanging="360"/>
      </w:pPr>
      <w:rPr>
        <w:rFonts w:cs="Times New Roman"/>
      </w:rPr>
    </w:lvl>
    <w:lvl w:ilvl="2">
      <w:start w:val="1"/>
      <w:numFmt w:val="lowerRoman"/>
      <w:lvlText w:val="%3."/>
      <w:lvlJc w:val="right"/>
      <w:pPr>
        <w:tabs>
          <w:tab w:val="num" w:pos="0"/>
        </w:tabs>
        <w:ind w:left="3164" w:hanging="180"/>
      </w:pPr>
      <w:rPr>
        <w:rFonts w:cs="Times New Roman"/>
      </w:rPr>
    </w:lvl>
    <w:lvl w:ilvl="3">
      <w:start w:val="1"/>
      <w:numFmt w:val="decimal"/>
      <w:lvlText w:val="%4."/>
      <w:lvlJc w:val="left"/>
      <w:pPr>
        <w:tabs>
          <w:tab w:val="num" w:pos="0"/>
        </w:tabs>
        <w:ind w:left="3884" w:hanging="360"/>
      </w:pPr>
      <w:rPr>
        <w:rFonts w:cs="Times New Roman"/>
      </w:rPr>
    </w:lvl>
    <w:lvl w:ilvl="4">
      <w:start w:val="1"/>
      <w:numFmt w:val="lowerLetter"/>
      <w:lvlText w:val="%5."/>
      <w:lvlJc w:val="left"/>
      <w:pPr>
        <w:tabs>
          <w:tab w:val="num" w:pos="0"/>
        </w:tabs>
        <w:ind w:left="4604" w:hanging="360"/>
      </w:pPr>
      <w:rPr>
        <w:rFonts w:cs="Times New Roman"/>
      </w:rPr>
    </w:lvl>
    <w:lvl w:ilvl="5">
      <w:start w:val="1"/>
      <w:numFmt w:val="lowerRoman"/>
      <w:lvlText w:val="%6."/>
      <w:lvlJc w:val="right"/>
      <w:pPr>
        <w:tabs>
          <w:tab w:val="num" w:pos="0"/>
        </w:tabs>
        <w:ind w:left="5324" w:hanging="180"/>
      </w:pPr>
      <w:rPr>
        <w:rFonts w:cs="Times New Roman"/>
      </w:rPr>
    </w:lvl>
    <w:lvl w:ilvl="6">
      <w:start w:val="1"/>
      <w:numFmt w:val="decimal"/>
      <w:lvlText w:val="%7."/>
      <w:lvlJc w:val="left"/>
      <w:pPr>
        <w:tabs>
          <w:tab w:val="num" w:pos="0"/>
        </w:tabs>
        <w:ind w:left="6044" w:hanging="360"/>
      </w:pPr>
      <w:rPr>
        <w:rFonts w:cs="Times New Roman"/>
      </w:rPr>
    </w:lvl>
    <w:lvl w:ilvl="7">
      <w:start w:val="1"/>
      <w:numFmt w:val="lowerLetter"/>
      <w:lvlText w:val="%8."/>
      <w:lvlJc w:val="left"/>
      <w:pPr>
        <w:tabs>
          <w:tab w:val="num" w:pos="0"/>
        </w:tabs>
        <w:ind w:left="6764" w:hanging="360"/>
      </w:pPr>
      <w:rPr>
        <w:rFonts w:cs="Times New Roman"/>
      </w:rPr>
    </w:lvl>
    <w:lvl w:ilvl="8">
      <w:start w:val="1"/>
      <w:numFmt w:val="lowerRoman"/>
      <w:lvlText w:val="%9."/>
      <w:lvlJc w:val="right"/>
      <w:pPr>
        <w:tabs>
          <w:tab w:val="num" w:pos="0"/>
        </w:tabs>
        <w:ind w:left="7484" w:hanging="180"/>
      </w:pPr>
      <w:rPr>
        <w:rFonts w:cs="Times New Roman"/>
      </w:rPr>
    </w:lvl>
  </w:abstractNum>
  <w:abstractNum w:abstractNumId="12" w15:restartNumberingAfterBreak="0">
    <w:nsid w:val="1ECD5420"/>
    <w:multiLevelType w:val="multilevel"/>
    <w:tmpl w:val="1864F9E4"/>
    <w:lvl w:ilvl="0">
      <w:start w:val="10"/>
      <w:numFmt w:val="decimal"/>
      <w:lvlText w:val="%1."/>
      <w:lvlJc w:val="left"/>
      <w:pPr>
        <w:ind w:left="552" w:hanging="552"/>
      </w:pPr>
      <w:rPr>
        <w:rFonts w:hint="default"/>
        <w:u w:val="none"/>
      </w:rPr>
    </w:lvl>
    <w:lvl w:ilvl="1">
      <w:start w:val="11"/>
      <w:numFmt w:val="decimal"/>
      <w:lvlText w:val="%1.%2."/>
      <w:lvlJc w:val="left"/>
      <w:pPr>
        <w:ind w:left="552" w:hanging="552"/>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13" w15:restartNumberingAfterBreak="0">
    <w:nsid w:val="21AF6ED5"/>
    <w:multiLevelType w:val="hybridMultilevel"/>
    <w:tmpl w:val="458A41A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4" w15:restartNumberingAfterBreak="0">
    <w:nsid w:val="226A7EB4"/>
    <w:multiLevelType w:val="hybridMultilevel"/>
    <w:tmpl w:val="1AD84952"/>
    <w:lvl w:ilvl="0" w:tplc="2CE474A2">
      <w:start w:val="1"/>
      <w:numFmt w:val="decimal"/>
      <w:lvlText w:val="%1)"/>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5FEA992">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B08B13E">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E4E466A">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B0AE69C">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FAC9942">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8F49A54">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F52E416">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C187E88">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22A71D06"/>
    <w:multiLevelType w:val="hybridMultilevel"/>
    <w:tmpl w:val="3048AB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4E22921"/>
    <w:multiLevelType w:val="hybridMultilevel"/>
    <w:tmpl w:val="1AB03C46"/>
    <w:lvl w:ilvl="0" w:tplc="B792DCBE">
      <w:start w:val="4"/>
      <w:numFmt w:val="decimal"/>
      <w:lvlText w:val="%1."/>
      <w:lvlJc w:val="left"/>
      <w:pPr>
        <w:ind w:left="1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F10E5136">
      <w:start w:val="1"/>
      <w:numFmt w:val="lowerLetter"/>
      <w:lvlText w:val="%2"/>
      <w:lvlJc w:val="left"/>
      <w:pPr>
        <w:ind w:left="10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1B3C3D0E">
      <w:start w:val="1"/>
      <w:numFmt w:val="lowerRoman"/>
      <w:lvlText w:val="%3"/>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BA0A9068">
      <w:start w:val="1"/>
      <w:numFmt w:val="decimal"/>
      <w:lvlText w:val="%4"/>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5A4A4226">
      <w:start w:val="1"/>
      <w:numFmt w:val="lowerLetter"/>
      <w:lvlText w:val="%5"/>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23386F1E">
      <w:start w:val="1"/>
      <w:numFmt w:val="lowerRoman"/>
      <w:lvlText w:val="%6"/>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71706E6C">
      <w:start w:val="1"/>
      <w:numFmt w:val="decimal"/>
      <w:lvlText w:val="%7"/>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9D66FFE4">
      <w:start w:val="1"/>
      <w:numFmt w:val="lowerLetter"/>
      <w:lvlText w:val="%8"/>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5C60498E">
      <w:start w:val="1"/>
      <w:numFmt w:val="lowerRoman"/>
      <w:lvlText w:val="%9"/>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29654622"/>
    <w:multiLevelType w:val="multilevel"/>
    <w:tmpl w:val="53BE392A"/>
    <w:lvl w:ilvl="0">
      <w:start w:val="14"/>
      <w:numFmt w:val="decimal"/>
      <w:lvlText w:val="%1."/>
      <w:lvlJc w:val="left"/>
      <w:pPr>
        <w:ind w:left="495" w:hanging="495"/>
      </w:pPr>
      <w:rPr>
        <w:rFonts w:cs="Times New Roman" w:hint="default"/>
      </w:rPr>
    </w:lvl>
    <w:lvl w:ilvl="1">
      <w:start w:val="1"/>
      <w:numFmt w:val="decimal"/>
      <w:lvlText w:val="%1.%2."/>
      <w:lvlJc w:val="left"/>
      <w:pPr>
        <w:ind w:left="720" w:hanging="720"/>
      </w:pPr>
      <w:rPr>
        <w:rFonts w:cs="Times New Roman" w:hint="default"/>
        <w:b/>
        <w:sz w:val="24"/>
        <w:szCs w:val="24"/>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8" w15:restartNumberingAfterBreak="0">
    <w:nsid w:val="2AA110A5"/>
    <w:multiLevelType w:val="hybridMultilevel"/>
    <w:tmpl w:val="88E8CA44"/>
    <w:lvl w:ilvl="0" w:tplc="4DE0FE9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D403746">
      <w:start w:val="1"/>
      <w:numFmt w:val="lowerLetter"/>
      <w:lvlText w:val="%2"/>
      <w:lvlJc w:val="left"/>
      <w:pPr>
        <w:ind w:left="2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51EC0A6">
      <w:start w:val="1"/>
      <w:numFmt w:val="lowerRoman"/>
      <w:lvlText w:val="%3"/>
      <w:lvlJc w:val="left"/>
      <w:pPr>
        <w:ind w:left="3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32A0108">
      <w:start w:val="1"/>
      <w:numFmt w:val="decimal"/>
      <w:lvlText w:val="%4"/>
      <w:lvlJc w:val="left"/>
      <w:pPr>
        <w:ind w:left="3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208A586">
      <w:start w:val="1"/>
      <w:numFmt w:val="lowerLetter"/>
      <w:lvlText w:val="%5"/>
      <w:lvlJc w:val="left"/>
      <w:pPr>
        <w:ind w:left="4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0AA9AF4">
      <w:start w:val="1"/>
      <w:numFmt w:val="lowerRoman"/>
      <w:lvlText w:val="%6"/>
      <w:lvlJc w:val="left"/>
      <w:pPr>
        <w:ind w:left="53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3B65210">
      <w:start w:val="1"/>
      <w:numFmt w:val="decimal"/>
      <w:lvlText w:val="%7"/>
      <w:lvlJc w:val="left"/>
      <w:pPr>
        <w:ind w:left="60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CB6507A">
      <w:start w:val="1"/>
      <w:numFmt w:val="lowerLetter"/>
      <w:lvlText w:val="%8"/>
      <w:lvlJc w:val="left"/>
      <w:pPr>
        <w:ind w:left="68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0E249DA">
      <w:start w:val="1"/>
      <w:numFmt w:val="lowerRoman"/>
      <w:lvlText w:val="%9"/>
      <w:lvlJc w:val="left"/>
      <w:pPr>
        <w:ind w:left="75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2AAC356E"/>
    <w:multiLevelType w:val="hybridMultilevel"/>
    <w:tmpl w:val="F53CA99A"/>
    <w:lvl w:ilvl="0" w:tplc="107A7508">
      <w:start w:val="1"/>
      <w:numFmt w:val="decimal"/>
      <w:lvlText w:val="%1)"/>
      <w:lvlJc w:val="left"/>
      <w:pPr>
        <w:ind w:left="852"/>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52167492">
      <w:start w:val="1"/>
      <w:numFmt w:val="lowerLetter"/>
      <w:lvlText w:val="%2"/>
      <w:lvlJc w:val="left"/>
      <w:pPr>
        <w:ind w:left="10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9A786D76">
      <w:start w:val="1"/>
      <w:numFmt w:val="lowerRoman"/>
      <w:lvlText w:val="%3"/>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E63045C0">
      <w:start w:val="1"/>
      <w:numFmt w:val="decimal"/>
      <w:lvlText w:val="%4"/>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48C2B180">
      <w:start w:val="1"/>
      <w:numFmt w:val="lowerLetter"/>
      <w:lvlText w:val="%5"/>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E8DA9A5C">
      <w:start w:val="1"/>
      <w:numFmt w:val="lowerRoman"/>
      <w:lvlText w:val="%6"/>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446A1AC6">
      <w:start w:val="1"/>
      <w:numFmt w:val="decimal"/>
      <w:lvlText w:val="%7"/>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A42223E0">
      <w:start w:val="1"/>
      <w:numFmt w:val="lowerLetter"/>
      <w:lvlText w:val="%8"/>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92820C10">
      <w:start w:val="1"/>
      <w:numFmt w:val="lowerRoman"/>
      <w:lvlText w:val="%9"/>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2C905B79"/>
    <w:multiLevelType w:val="multilevel"/>
    <w:tmpl w:val="A160857E"/>
    <w:lvl w:ilvl="0">
      <w:start w:val="1"/>
      <w:numFmt w:val="decimal"/>
      <w:lvlText w:val="%1."/>
      <w:lvlJc w:val="left"/>
      <w:pPr>
        <w:ind w:left="360" w:hanging="360"/>
      </w:pPr>
      <w:rPr>
        <w:rFonts w:hint="default"/>
        <w:b w:val="0"/>
      </w:rPr>
    </w:lvl>
    <w:lvl w:ilvl="1">
      <w:start w:val="1"/>
      <w:numFmt w:val="decimal"/>
      <w:lvlText w:val="%1.%2."/>
      <w:lvlJc w:val="left"/>
      <w:pPr>
        <w:ind w:left="720" w:hanging="720"/>
      </w:pPr>
      <w:rPr>
        <w:rFonts w:hint="default"/>
        <w:b/>
        <w:bCs w:val="0"/>
      </w:rPr>
    </w:lvl>
    <w:lvl w:ilvl="2">
      <w:start w:val="1"/>
      <w:numFmt w:val="decimal"/>
      <w:lvlText w:val="%1.%2.%3."/>
      <w:lvlJc w:val="left"/>
      <w:pPr>
        <w:ind w:left="1080" w:hanging="108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800" w:hanging="180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520" w:hanging="2520"/>
      </w:pPr>
      <w:rPr>
        <w:rFonts w:hint="default"/>
        <w:b w:val="0"/>
      </w:rPr>
    </w:lvl>
  </w:abstractNum>
  <w:abstractNum w:abstractNumId="21" w15:restartNumberingAfterBreak="0">
    <w:nsid w:val="2FC3186F"/>
    <w:multiLevelType w:val="hybridMultilevel"/>
    <w:tmpl w:val="714E384A"/>
    <w:lvl w:ilvl="0" w:tplc="04150011">
      <w:start w:val="1"/>
      <w:numFmt w:val="decimal"/>
      <w:lvlText w:val="%1)"/>
      <w:lvlJc w:val="left"/>
      <w:pPr>
        <w:ind w:left="786" w:hanging="360"/>
      </w:p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0415001B">
      <w:start w:val="1"/>
      <w:numFmt w:val="lowerRoman"/>
      <w:lvlText w:val="%6."/>
      <w:lvlJc w:val="right"/>
      <w:pPr>
        <w:ind w:left="4386" w:hanging="180"/>
      </w:pPr>
    </w:lvl>
    <w:lvl w:ilvl="6" w:tplc="0415000F">
      <w:start w:val="1"/>
      <w:numFmt w:val="decimal"/>
      <w:lvlText w:val="%7."/>
      <w:lvlJc w:val="left"/>
      <w:pPr>
        <w:ind w:left="5106" w:hanging="360"/>
      </w:pPr>
    </w:lvl>
    <w:lvl w:ilvl="7" w:tplc="04150019">
      <w:start w:val="1"/>
      <w:numFmt w:val="lowerLetter"/>
      <w:lvlText w:val="%8."/>
      <w:lvlJc w:val="left"/>
      <w:pPr>
        <w:ind w:left="5826" w:hanging="360"/>
      </w:pPr>
    </w:lvl>
    <w:lvl w:ilvl="8" w:tplc="0415001B">
      <w:start w:val="1"/>
      <w:numFmt w:val="lowerRoman"/>
      <w:lvlText w:val="%9."/>
      <w:lvlJc w:val="right"/>
      <w:pPr>
        <w:ind w:left="6546" w:hanging="180"/>
      </w:pPr>
    </w:lvl>
  </w:abstractNum>
  <w:abstractNum w:abstractNumId="22" w15:restartNumberingAfterBreak="0">
    <w:nsid w:val="35332A1F"/>
    <w:multiLevelType w:val="hybridMultilevel"/>
    <w:tmpl w:val="4CAA71BA"/>
    <w:lvl w:ilvl="0" w:tplc="04150011">
      <w:start w:val="1"/>
      <w:numFmt w:val="decimal"/>
      <w:lvlText w:val="%1)"/>
      <w:lvlJc w:val="left"/>
      <w:pPr>
        <w:ind w:left="1145" w:hanging="360"/>
      </w:pPr>
    </w:lvl>
    <w:lvl w:ilvl="1" w:tplc="04150019">
      <w:start w:val="1"/>
      <w:numFmt w:val="lowerLetter"/>
      <w:lvlText w:val="%2."/>
      <w:lvlJc w:val="left"/>
      <w:pPr>
        <w:ind w:left="1865" w:hanging="360"/>
      </w:pPr>
    </w:lvl>
    <w:lvl w:ilvl="2" w:tplc="0415001B">
      <w:start w:val="1"/>
      <w:numFmt w:val="lowerRoman"/>
      <w:lvlText w:val="%3."/>
      <w:lvlJc w:val="right"/>
      <w:pPr>
        <w:ind w:left="2585" w:hanging="180"/>
      </w:pPr>
    </w:lvl>
    <w:lvl w:ilvl="3" w:tplc="0415000F">
      <w:start w:val="1"/>
      <w:numFmt w:val="decimal"/>
      <w:lvlText w:val="%4."/>
      <w:lvlJc w:val="left"/>
      <w:pPr>
        <w:ind w:left="3305" w:hanging="360"/>
      </w:pPr>
    </w:lvl>
    <w:lvl w:ilvl="4" w:tplc="04150019">
      <w:start w:val="1"/>
      <w:numFmt w:val="lowerLetter"/>
      <w:lvlText w:val="%5."/>
      <w:lvlJc w:val="left"/>
      <w:pPr>
        <w:ind w:left="4025" w:hanging="360"/>
      </w:pPr>
    </w:lvl>
    <w:lvl w:ilvl="5" w:tplc="0415001B">
      <w:start w:val="1"/>
      <w:numFmt w:val="lowerRoman"/>
      <w:lvlText w:val="%6."/>
      <w:lvlJc w:val="right"/>
      <w:pPr>
        <w:ind w:left="4745" w:hanging="180"/>
      </w:pPr>
    </w:lvl>
    <w:lvl w:ilvl="6" w:tplc="0415000F">
      <w:start w:val="1"/>
      <w:numFmt w:val="decimal"/>
      <w:lvlText w:val="%7."/>
      <w:lvlJc w:val="left"/>
      <w:pPr>
        <w:ind w:left="5465" w:hanging="360"/>
      </w:pPr>
    </w:lvl>
    <w:lvl w:ilvl="7" w:tplc="04150019">
      <w:start w:val="1"/>
      <w:numFmt w:val="lowerLetter"/>
      <w:lvlText w:val="%8."/>
      <w:lvlJc w:val="left"/>
      <w:pPr>
        <w:ind w:left="6185" w:hanging="360"/>
      </w:pPr>
    </w:lvl>
    <w:lvl w:ilvl="8" w:tplc="0415001B">
      <w:start w:val="1"/>
      <w:numFmt w:val="lowerRoman"/>
      <w:lvlText w:val="%9."/>
      <w:lvlJc w:val="right"/>
      <w:pPr>
        <w:ind w:left="6905" w:hanging="180"/>
      </w:pPr>
    </w:lvl>
  </w:abstractNum>
  <w:abstractNum w:abstractNumId="23" w15:restartNumberingAfterBreak="0">
    <w:nsid w:val="3CC51740"/>
    <w:multiLevelType w:val="hybridMultilevel"/>
    <w:tmpl w:val="32F8E478"/>
    <w:lvl w:ilvl="0" w:tplc="4EC8A8A4">
      <w:start w:val="1"/>
      <w:numFmt w:val="decimal"/>
      <w:lvlText w:val="%1)"/>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DF03EEC">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1B29FC6">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A68B404">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1BE36C0">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E54CEF2">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E4C87E2">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EB09616">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B8EDC18">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3CE4334A"/>
    <w:multiLevelType w:val="hybridMultilevel"/>
    <w:tmpl w:val="D700BC7C"/>
    <w:lvl w:ilvl="0" w:tplc="7BDC19C8">
      <w:start w:val="1"/>
      <w:numFmt w:val="decimal"/>
      <w:lvlText w:val="%1."/>
      <w:lvlJc w:val="left"/>
      <w:pPr>
        <w:ind w:left="1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525E43CA">
      <w:start w:val="1"/>
      <w:numFmt w:val="lowerLetter"/>
      <w:lvlText w:val="%2"/>
      <w:lvlJc w:val="left"/>
      <w:pPr>
        <w:ind w:left="10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F716908A">
      <w:start w:val="1"/>
      <w:numFmt w:val="lowerRoman"/>
      <w:lvlText w:val="%3"/>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69C0680A">
      <w:start w:val="1"/>
      <w:numFmt w:val="decimal"/>
      <w:lvlText w:val="%4"/>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C61CBD18">
      <w:start w:val="1"/>
      <w:numFmt w:val="lowerLetter"/>
      <w:lvlText w:val="%5"/>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E5744B70">
      <w:start w:val="1"/>
      <w:numFmt w:val="lowerRoman"/>
      <w:lvlText w:val="%6"/>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A0E2715E">
      <w:start w:val="1"/>
      <w:numFmt w:val="decimal"/>
      <w:lvlText w:val="%7"/>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8FE4AF52">
      <w:start w:val="1"/>
      <w:numFmt w:val="lowerLetter"/>
      <w:lvlText w:val="%8"/>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48429602">
      <w:start w:val="1"/>
      <w:numFmt w:val="lowerRoman"/>
      <w:lvlText w:val="%9"/>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3DEC4D4C"/>
    <w:multiLevelType w:val="multilevel"/>
    <w:tmpl w:val="313C3BD4"/>
    <w:lvl w:ilvl="0">
      <w:start w:val="7"/>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2"/>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4392747A"/>
    <w:multiLevelType w:val="hybridMultilevel"/>
    <w:tmpl w:val="7480C180"/>
    <w:lvl w:ilvl="0" w:tplc="EAA6A47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D928D78">
      <w:start w:val="1"/>
      <w:numFmt w:val="lowerLetter"/>
      <w:lvlText w:val="%2"/>
      <w:lvlJc w:val="left"/>
      <w:pPr>
        <w:ind w:left="1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3BC8EC4">
      <w:start w:val="1"/>
      <w:numFmt w:val="lowerLetter"/>
      <w:lvlRestart w:val="0"/>
      <w:lvlText w:val="%3)"/>
      <w:lvlJc w:val="left"/>
      <w:pPr>
        <w:ind w:left="177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9C4220C">
      <w:start w:val="1"/>
      <w:numFmt w:val="decimal"/>
      <w:lvlText w:val="%4"/>
      <w:lvlJc w:val="left"/>
      <w:pPr>
        <w:ind w:left="2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B9EAB68">
      <w:start w:val="1"/>
      <w:numFmt w:val="lowerLetter"/>
      <w:lvlText w:val="%5"/>
      <w:lvlJc w:val="left"/>
      <w:pPr>
        <w:ind w:left="3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39A8F42">
      <w:start w:val="1"/>
      <w:numFmt w:val="lowerRoman"/>
      <w:lvlText w:val="%6"/>
      <w:lvlJc w:val="left"/>
      <w:pPr>
        <w:ind w:left="3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55868B0">
      <w:start w:val="1"/>
      <w:numFmt w:val="decimal"/>
      <w:lvlText w:val="%7"/>
      <w:lvlJc w:val="left"/>
      <w:pPr>
        <w:ind w:left="4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96EF95A">
      <w:start w:val="1"/>
      <w:numFmt w:val="lowerLetter"/>
      <w:lvlText w:val="%8"/>
      <w:lvlJc w:val="left"/>
      <w:pPr>
        <w:ind w:left="53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E98C1BC">
      <w:start w:val="1"/>
      <w:numFmt w:val="lowerRoman"/>
      <w:lvlText w:val="%9"/>
      <w:lvlJc w:val="left"/>
      <w:pPr>
        <w:ind w:left="60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466A03C7"/>
    <w:multiLevelType w:val="multilevel"/>
    <w:tmpl w:val="154660B6"/>
    <w:lvl w:ilvl="0">
      <w:start w:val="20"/>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3"/>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46CE1B49"/>
    <w:multiLevelType w:val="hybridMultilevel"/>
    <w:tmpl w:val="E28C9D0A"/>
    <w:lvl w:ilvl="0" w:tplc="343C4128">
      <w:start w:val="7"/>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87E4E50">
      <w:start w:val="1"/>
      <w:numFmt w:val="lowerLetter"/>
      <w:lvlText w:val="%2"/>
      <w:lvlJc w:val="left"/>
      <w:pPr>
        <w:ind w:left="2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BBC9328">
      <w:start w:val="1"/>
      <w:numFmt w:val="lowerRoman"/>
      <w:lvlText w:val="%3"/>
      <w:lvlJc w:val="left"/>
      <w:pPr>
        <w:ind w:left="3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CBC7C62">
      <w:start w:val="1"/>
      <w:numFmt w:val="decimal"/>
      <w:lvlText w:val="%4"/>
      <w:lvlJc w:val="left"/>
      <w:pPr>
        <w:ind w:left="3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35C773C">
      <w:start w:val="1"/>
      <w:numFmt w:val="lowerLetter"/>
      <w:lvlText w:val="%5"/>
      <w:lvlJc w:val="left"/>
      <w:pPr>
        <w:ind w:left="4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08A4794">
      <w:start w:val="1"/>
      <w:numFmt w:val="lowerRoman"/>
      <w:lvlText w:val="%6"/>
      <w:lvlJc w:val="left"/>
      <w:pPr>
        <w:ind w:left="53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2A5272">
      <w:start w:val="1"/>
      <w:numFmt w:val="decimal"/>
      <w:lvlText w:val="%7"/>
      <w:lvlJc w:val="left"/>
      <w:pPr>
        <w:ind w:left="60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EFCC912">
      <w:start w:val="1"/>
      <w:numFmt w:val="lowerLetter"/>
      <w:lvlText w:val="%8"/>
      <w:lvlJc w:val="left"/>
      <w:pPr>
        <w:ind w:left="68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A8854EA">
      <w:start w:val="1"/>
      <w:numFmt w:val="lowerRoman"/>
      <w:lvlText w:val="%9"/>
      <w:lvlJc w:val="left"/>
      <w:pPr>
        <w:ind w:left="75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49FD2CB2"/>
    <w:multiLevelType w:val="hybridMultilevel"/>
    <w:tmpl w:val="27C28F86"/>
    <w:lvl w:ilvl="0" w:tplc="C0529532">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0" w15:restartNumberingAfterBreak="0">
    <w:nsid w:val="4AEF008C"/>
    <w:multiLevelType w:val="hybridMultilevel"/>
    <w:tmpl w:val="676ABFE6"/>
    <w:lvl w:ilvl="0" w:tplc="8C7E5316">
      <w:start w:val="1"/>
      <w:numFmt w:val="bullet"/>
      <w:lvlText w:val="-"/>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840456A">
      <w:start w:val="1"/>
      <w:numFmt w:val="bullet"/>
      <w:lvlText w:val="o"/>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FFA51BC">
      <w:start w:val="1"/>
      <w:numFmt w:val="bullet"/>
      <w:lvlText w:val="▪"/>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79AEFF0">
      <w:start w:val="1"/>
      <w:numFmt w:val="bullet"/>
      <w:lvlText w:val="•"/>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8FC4636">
      <w:start w:val="1"/>
      <w:numFmt w:val="bullet"/>
      <w:lvlText w:val="o"/>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116FD56">
      <w:start w:val="1"/>
      <w:numFmt w:val="bullet"/>
      <w:lvlText w:val="▪"/>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1343782">
      <w:start w:val="1"/>
      <w:numFmt w:val="bullet"/>
      <w:lvlText w:val="•"/>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D9E023E">
      <w:start w:val="1"/>
      <w:numFmt w:val="bullet"/>
      <w:lvlText w:val="o"/>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ADAFE8C">
      <w:start w:val="1"/>
      <w:numFmt w:val="bullet"/>
      <w:lvlText w:val="▪"/>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DB2719A"/>
    <w:multiLevelType w:val="hybridMultilevel"/>
    <w:tmpl w:val="FE5A4632"/>
    <w:lvl w:ilvl="0" w:tplc="3BE2C49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4D827C2"/>
    <w:multiLevelType w:val="hybridMultilevel"/>
    <w:tmpl w:val="F3F46458"/>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3" w15:restartNumberingAfterBreak="0">
    <w:nsid w:val="57B91208"/>
    <w:multiLevelType w:val="multilevel"/>
    <w:tmpl w:val="F79826CA"/>
    <w:lvl w:ilvl="0">
      <w:start w:val="17"/>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5A677A39"/>
    <w:multiLevelType w:val="hybridMultilevel"/>
    <w:tmpl w:val="8BCA25F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0CB095E"/>
    <w:multiLevelType w:val="hybridMultilevel"/>
    <w:tmpl w:val="70F017D4"/>
    <w:lvl w:ilvl="0" w:tplc="EE46A168">
      <w:start w:val="1"/>
      <w:numFmt w:val="decimal"/>
      <w:lvlText w:val="%1."/>
      <w:lvlJc w:val="right"/>
      <w:pPr>
        <w:ind w:left="1145" w:hanging="360"/>
      </w:pPr>
      <w:rPr>
        <w:rFonts w:ascii="Times New Roman" w:hAnsi="Times New Roman" w:cs="Times New Roman" w:hint="default"/>
        <w:b/>
        <w:i w:val="0"/>
        <w:sz w:val="24"/>
        <w:szCs w:val="19"/>
      </w:rPr>
    </w:lvl>
    <w:lvl w:ilvl="1" w:tplc="04150019">
      <w:start w:val="1"/>
      <w:numFmt w:val="lowerLetter"/>
      <w:lvlText w:val="%2."/>
      <w:lvlJc w:val="left"/>
      <w:pPr>
        <w:ind w:left="1865" w:hanging="360"/>
      </w:pPr>
    </w:lvl>
    <w:lvl w:ilvl="2" w:tplc="0415001B">
      <w:start w:val="1"/>
      <w:numFmt w:val="lowerRoman"/>
      <w:lvlText w:val="%3."/>
      <w:lvlJc w:val="right"/>
      <w:pPr>
        <w:ind w:left="2585" w:hanging="180"/>
      </w:pPr>
    </w:lvl>
    <w:lvl w:ilvl="3" w:tplc="0415000F">
      <w:start w:val="1"/>
      <w:numFmt w:val="decimal"/>
      <w:lvlText w:val="%4."/>
      <w:lvlJc w:val="left"/>
      <w:pPr>
        <w:ind w:left="3305" w:hanging="360"/>
      </w:pPr>
    </w:lvl>
    <w:lvl w:ilvl="4" w:tplc="04150019">
      <w:start w:val="1"/>
      <w:numFmt w:val="lowerLetter"/>
      <w:lvlText w:val="%5."/>
      <w:lvlJc w:val="left"/>
      <w:pPr>
        <w:ind w:left="4025" w:hanging="360"/>
      </w:pPr>
    </w:lvl>
    <w:lvl w:ilvl="5" w:tplc="0415001B">
      <w:start w:val="1"/>
      <w:numFmt w:val="lowerRoman"/>
      <w:lvlText w:val="%6."/>
      <w:lvlJc w:val="right"/>
      <w:pPr>
        <w:ind w:left="4745" w:hanging="180"/>
      </w:pPr>
    </w:lvl>
    <w:lvl w:ilvl="6" w:tplc="0415000F">
      <w:start w:val="1"/>
      <w:numFmt w:val="decimal"/>
      <w:lvlText w:val="%7."/>
      <w:lvlJc w:val="left"/>
      <w:pPr>
        <w:ind w:left="5465" w:hanging="360"/>
      </w:pPr>
    </w:lvl>
    <w:lvl w:ilvl="7" w:tplc="04150019">
      <w:start w:val="1"/>
      <w:numFmt w:val="lowerLetter"/>
      <w:lvlText w:val="%8."/>
      <w:lvlJc w:val="left"/>
      <w:pPr>
        <w:ind w:left="6185" w:hanging="360"/>
      </w:pPr>
    </w:lvl>
    <w:lvl w:ilvl="8" w:tplc="0415001B">
      <w:start w:val="1"/>
      <w:numFmt w:val="lowerRoman"/>
      <w:lvlText w:val="%9."/>
      <w:lvlJc w:val="right"/>
      <w:pPr>
        <w:ind w:left="6905" w:hanging="180"/>
      </w:pPr>
    </w:lvl>
  </w:abstractNum>
  <w:abstractNum w:abstractNumId="36" w15:restartNumberingAfterBreak="0">
    <w:nsid w:val="62524080"/>
    <w:multiLevelType w:val="hybridMultilevel"/>
    <w:tmpl w:val="4E8CD53A"/>
    <w:lvl w:ilvl="0" w:tplc="B1F210D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A6E99BA">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3E09B8E">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5501C66">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59ECA60">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3B479E4">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AB0E378">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E225ED4">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3F8954A">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62B05367"/>
    <w:multiLevelType w:val="hybridMultilevel"/>
    <w:tmpl w:val="C8D8A574"/>
    <w:lvl w:ilvl="0" w:tplc="D59C5098">
      <w:start w:val="1"/>
      <w:numFmt w:val="decimal"/>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AE61E38">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918540C">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8D0D932">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4DAD2A8">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BB45096">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DA4CF12">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2382B6A">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4CA3B34">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70525608"/>
    <w:multiLevelType w:val="hybridMultilevel"/>
    <w:tmpl w:val="6F744230"/>
    <w:lvl w:ilvl="0" w:tplc="8CDAFE4C">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39" w15:restartNumberingAfterBreak="0">
    <w:nsid w:val="73A12565"/>
    <w:multiLevelType w:val="hybridMultilevel"/>
    <w:tmpl w:val="9A6C8BF8"/>
    <w:lvl w:ilvl="0" w:tplc="123C0F28">
      <w:start w:val="4"/>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63C340A">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4442B2">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50464BE">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6123694">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3EA452A">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59EBB34">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778FD9E">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F3E8916">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764450DD"/>
    <w:multiLevelType w:val="multilevel"/>
    <w:tmpl w:val="E3306F48"/>
    <w:lvl w:ilvl="0">
      <w:start w:val="7"/>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5"/>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76D06C83"/>
    <w:multiLevelType w:val="multilevel"/>
    <w:tmpl w:val="67326C1A"/>
    <w:lvl w:ilvl="0">
      <w:start w:val="11"/>
      <w:numFmt w:val="decimal"/>
      <w:lvlText w:val="%1."/>
      <w:lvlJc w:val="left"/>
      <w:pPr>
        <w:ind w:left="420" w:hanging="420"/>
      </w:pPr>
      <w:rPr>
        <w:rFonts w:cs="Times New Roman" w:hint="default"/>
      </w:rPr>
    </w:lvl>
    <w:lvl w:ilvl="1">
      <w:start w:val="1"/>
      <w:numFmt w:val="decimal"/>
      <w:lvlText w:val="%1.%2."/>
      <w:lvlJc w:val="left"/>
      <w:pPr>
        <w:ind w:left="846" w:hanging="420"/>
      </w:pPr>
      <w:rPr>
        <w:rFonts w:cs="Times New Roman" w:hint="default"/>
        <w:b/>
        <w:bCs/>
      </w:rPr>
    </w:lvl>
    <w:lvl w:ilvl="2">
      <w:start w:val="1"/>
      <w:numFmt w:val="decimal"/>
      <w:lvlText w:val="%1.%2.%3."/>
      <w:lvlJc w:val="left"/>
      <w:pPr>
        <w:ind w:left="1572" w:hanging="720"/>
      </w:pPr>
      <w:rPr>
        <w:rFonts w:cs="Times New Roman" w:hint="default"/>
      </w:rPr>
    </w:lvl>
    <w:lvl w:ilvl="3">
      <w:start w:val="1"/>
      <w:numFmt w:val="decimal"/>
      <w:lvlText w:val="%1.%2.%3.%4."/>
      <w:lvlJc w:val="left"/>
      <w:pPr>
        <w:ind w:left="1998" w:hanging="720"/>
      </w:pPr>
      <w:rPr>
        <w:rFonts w:cs="Times New Roman" w:hint="default"/>
      </w:rPr>
    </w:lvl>
    <w:lvl w:ilvl="4">
      <w:start w:val="1"/>
      <w:numFmt w:val="decimal"/>
      <w:lvlText w:val="%1.%2.%3.%4.%5."/>
      <w:lvlJc w:val="left"/>
      <w:pPr>
        <w:ind w:left="2784" w:hanging="1080"/>
      </w:pPr>
      <w:rPr>
        <w:rFonts w:cs="Times New Roman" w:hint="default"/>
      </w:rPr>
    </w:lvl>
    <w:lvl w:ilvl="5">
      <w:start w:val="1"/>
      <w:numFmt w:val="decimal"/>
      <w:lvlText w:val="%1.%2.%3.%4.%5.%6."/>
      <w:lvlJc w:val="left"/>
      <w:pPr>
        <w:ind w:left="3210" w:hanging="1080"/>
      </w:pPr>
      <w:rPr>
        <w:rFonts w:cs="Times New Roman" w:hint="default"/>
      </w:rPr>
    </w:lvl>
    <w:lvl w:ilvl="6">
      <w:start w:val="1"/>
      <w:numFmt w:val="decimal"/>
      <w:lvlText w:val="%1.%2.%3.%4.%5.%6.%7."/>
      <w:lvlJc w:val="left"/>
      <w:pPr>
        <w:ind w:left="3996" w:hanging="1440"/>
      </w:pPr>
      <w:rPr>
        <w:rFonts w:cs="Times New Roman" w:hint="default"/>
      </w:rPr>
    </w:lvl>
    <w:lvl w:ilvl="7">
      <w:start w:val="1"/>
      <w:numFmt w:val="decimal"/>
      <w:lvlText w:val="%1.%2.%3.%4.%5.%6.%7.%8."/>
      <w:lvlJc w:val="left"/>
      <w:pPr>
        <w:ind w:left="4422" w:hanging="1440"/>
      </w:pPr>
      <w:rPr>
        <w:rFonts w:cs="Times New Roman" w:hint="default"/>
      </w:rPr>
    </w:lvl>
    <w:lvl w:ilvl="8">
      <w:start w:val="1"/>
      <w:numFmt w:val="decimal"/>
      <w:lvlText w:val="%1.%2.%3.%4.%5.%6.%7.%8.%9."/>
      <w:lvlJc w:val="left"/>
      <w:pPr>
        <w:ind w:left="5208" w:hanging="1800"/>
      </w:pPr>
      <w:rPr>
        <w:rFonts w:cs="Times New Roman" w:hint="default"/>
      </w:rPr>
    </w:lvl>
  </w:abstractNum>
  <w:abstractNum w:abstractNumId="42" w15:restartNumberingAfterBreak="0">
    <w:nsid w:val="79517B99"/>
    <w:multiLevelType w:val="hybridMultilevel"/>
    <w:tmpl w:val="D3948BB8"/>
    <w:lvl w:ilvl="0" w:tplc="B600B78C">
      <w:start w:val="2"/>
      <w:numFmt w:val="decimal"/>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15C07D4">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5463F04">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EE2023A">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9987E04">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49A835A">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A1AABA6">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2E28C22">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F4AD77E">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7B042AE6"/>
    <w:multiLevelType w:val="multilevel"/>
    <w:tmpl w:val="C73AA8D4"/>
    <w:lvl w:ilvl="0">
      <w:start w:val="1"/>
      <w:numFmt w:val="decimal"/>
      <w:lvlText w:val="%1."/>
      <w:lvlJc w:val="left"/>
      <w:pPr>
        <w:tabs>
          <w:tab w:val="num" w:pos="360"/>
        </w:tabs>
        <w:ind w:left="360" w:hanging="360"/>
      </w:pPr>
      <w:rPr>
        <w:rFonts w:cs="Times New Roman"/>
        <w:b w:val="0"/>
        <w:i w:val="0"/>
        <w:iCs w:val="0"/>
        <w:color w:val="auto"/>
        <w:sz w:val="22"/>
        <w:szCs w:val="22"/>
      </w:rPr>
    </w:lvl>
    <w:lvl w:ilvl="1">
      <w:start w:val="1"/>
      <w:numFmt w:val="decimal"/>
      <w:lvlText w:val="%2)"/>
      <w:lvlJc w:val="left"/>
      <w:pPr>
        <w:tabs>
          <w:tab w:val="num" w:pos="1200"/>
        </w:tabs>
        <w:ind w:left="1200" w:hanging="360"/>
      </w:pPr>
      <w:rPr>
        <w:rFonts w:cs="Times New Roman"/>
        <w:b w:val="0"/>
        <w:sz w:val="22"/>
        <w:szCs w:val="22"/>
      </w:rPr>
    </w:lvl>
    <w:lvl w:ilvl="2">
      <w:start w:val="1"/>
      <w:numFmt w:val="lowerRoman"/>
      <w:lvlText w:val="%3."/>
      <w:lvlJc w:val="right"/>
      <w:pPr>
        <w:tabs>
          <w:tab w:val="num" w:pos="1920"/>
        </w:tabs>
        <w:ind w:left="1920" w:hanging="180"/>
      </w:pPr>
      <w:rPr>
        <w:rFonts w:cs="Times New Roman"/>
      </w:rPr>
    </w:lvl>
    <w:lvl w:ilvl="3">
      <w:start w:val="1"/>
      <w:numFmt w:val="decimal"/>
      <w:lvlText w:val="%4."/>
      <w:lvlJc w:val="left"/>
      <w:pPr>
        <w:tabs>
          <w:tab w:val="num" w:pos="2640"/>
        </w:tabs>
        <w:ind w:left="2640" w:hanging="360"/>
      </w:pPr>
      <w:rPr>
        <w:rFonts w:cs="Times New Roman"/>
      </w:rPr>
    </w:lvl>
    <w:lvl w:ilvl="4">
      <w:start w:val="1"/>
      <w:numFmt w:val="lowerLetter"/>
      <w:lvlText w:val="%5."/>
      <w:lvlJc w:val="left"/>
      <w:pPr>
        <w:tabs>
          <w:tab w:val="num" w:pos="3360"/>
        </w:tabs>
        <w:ind w:left="3360" w:hanging="360"/>
      </w:pPr>
      <w:rPr>
        <w:rFonts w:cs="Times New Roman"/>
      </w:rPr>
    </w:lvl>
    <w:lvl w:ilvl="5">
      <w:start w:val="1"/>
      <w:numFmt w:val="lowerRoman"/>
      <w:lvlText w:val="%6."/>
      <w:lvlJc w:val="right"/>
      <w:pPr>
        <w:tabs>
          <w:tab w:val="num" w:pos="4080"/>
        </w:tabs>
        <w:ind w:left="4080" w:hanging="180"/>
      </w:pPr>
      <w:rPr>
        <w:rFonts w:cs="Times New Roman"/>
      </w:rPr>
    </w:lvl>
    <w:lvl w:ilvl="6">
      <w:start w:val="1"/>
      <w:numFmt w:val="decimal"/>
      <w:lvlText w:val="%7."/>
      <w:lvlJc w:val="left"/>
      <w:pPr>
        <w:tabs>
          <w:tab w:val="num" w:pos="4800"/>
        </w:tabs>
        <w:ind w:left="4800" w:hanging="360"/>
      </w:pPr>
      <w:rPr>
        <w:rFonts w:cs="Times New Roman"/>
      </w:rPr>
    </w:lvl>
    <w:lvl w:ilvl="7">
      <w:start w:val="1"/>
      <w:numFmt w:val="lowerLetter"/>
      <w:lvlText w:val="%8."/>
      <w:lvlJc w:val="left"/>
      <w:pPr>
        <w:tabs>
          <w:tab w:val="num" w:pos="5520"/>
        </w:tabs>
        <w:ind w:left="5520" w:hanging="360"/>
      </w:pPr>
      <w:rPr>
        <w:rFonts w:cs="Times New Roman"/>
      </w:rPr>
    </w:lvl>
    <w:lvl w:ilvl="8">
      <w:start w:val="1"/>
      <w:numFmt w:val="lowerRoman"/>
      <w:lvlText w:val="%9."/>
      <w:lvlJc w:val="right"/>
      <w:pPr>
        <w:tabs>
          <w:tab w:val="num" w:pos="6240"/>
        </w:tabs>
        <w:ind w:left="6240" w:hanging="180"/>
      </w:pPr>
      <w:rPr>
        <w:rFonts w:cs="Times New Roman"/>
      </w:rPr>
    </w:lvl>
  </w:abstractNum>
  <w:abstractNum w:abstractNumId="44" w15:restartNumberingAfterBreak="0">
    <w:nsid w:val="7DA91322"/>
    <w:multiLevelType w:val="hybridMultilevel"/>
    <w:tmpl w:val="77BA9F44"/>
    <w:lvl w:ilvl="0" w:tplc="04150017">
      <w:start w:val="1"/>
      <w:numFmt w:val="lowerLetter"/>
      <w:lvlText w:val="%1)"/>
      <w:lvlJc w:val="left"/>
      <w:pPr>
        <w:ind w:left="1440" w:hanging="360"/>
      </w:pPr>
      <w:rPr>
        <w:rFonts w:cs="Times New Roman"/>
      </w:rPr>
    </w:lvl>
    <w:lvl w:ilvl="1" w:tplc="04150019" w:tentative="1">
      <w:start w:val="1"/>
      <w:numFmt w:val="lowerLetter"/>
      <w:lvlText w:val="%2."/>
      <w:lvlJc w:val="left"/>
      <w:pPr>
        <w:ind w:left="2160" w:hanging="360"/>
      </w:pPr>
      <w:rPr>
        <w:rFonts w:cs="Times New Roman"/>
      </w:rPr>
    </w:lvl>
    <w:lvl w:ilvl="2" w:tplc="0415001B" w:tentative="1">
      <w:start w:val="1"/>
      <w:numFmt w:val="lowerRoman"/>
      <w:lvlText w:val="%3."/>
      <w:lvlJc w:val="right"/>
      <w:pPr>
        <w:ind w:left="2880" w:hanging="180"/>
      </w:pPr>
      <w:rPr>
        <w:rFonts w:cs="Times New Roman"/>
      </w:rPr>
    </w:lvl>
    <w:lvl w:ilvl="3" w:tplc="0415000F" w:tentative="1">
      <w:start w:val="1"/>
      <w:numFmt w:val="decimal"/>
      <w:lvlText w:val="%4."/>
      <w:lvlJc w:val="left"/>
      <w:pPr>
        <w:ind w:left="3600" w:hanging="360"/>
      </w:pPr>
      <w:rPr>
        <w:rFonts w:cs="Times New Roman"/>
      </w:rPr>
    </w:lvl>
    <w:lvl w:ilvl="4" w:tplc="04150019" w:tentative="1">
      <w:start w:val="1"/>
      <w:numFmt w:val="lowerLetter"/>
      <w:lvlText w:val="%5."/>
      <w:lvlJc w:val="left"/>
      <w:pPr>
        <w:ind w:left="4320" w:hanging="360"/>
      </w:pPr>
      <w:rPr>
        <w:rFonts w:cs="Times New Roman"/>
      </w:rPr>
    </w:lvl>
    <w:lvl w:ilvl="5" w:tplc="0415001B" w:tentative="1">
      <w:start w:val="1"/>
      <w:numFmt w:val="lowerRoman"/>
      <w:lvlText w:val="%6."/>
      <w:lvlJc w:val="right"/>
      <w:pPr>
        <w:ind w:left="5040" w:hanging="180"/>
      </w:pPr>
      <w:rPr>
        <w:rFonts w:cs="Times New Roman"/>
      </w:rPr>
    </w:lvl>
    <w:lvl w:ilvl="6" w:tplc="0415000F" w:tentative="1">
      <w:start w:val="1"/>
      <w:numFmt w:val="decimal"/>
      <w:lvlText w:val="%7."/>
      <w:lvlJc w:val="left"/>
      <w:pPr>
        <w:ind w:left="5760" w:hanging="360"/>
      </w:pPr>
      <w:rPr>
        <w:rFonts w:cs="Times New Roman"/>
      </w:rPr>
    </w:lvl>
    <w:lvl w:ilvl="7" w:tplc="04150019" w:tentative="1">
      <w:start w:val="1"/>
      <w:numFmt w:val="lowerLetter"/>
      <w:lvlText w:val="%8."/>
      <w:lvlJc w:val="left"/>
      <w:pPr>
        <w:ind w:left="6480" w:hanging="360"/>
      </w:pPr>
      <w:rPr>
        <w:rFonts w:cs="Times New Roman"/>
      </w:rPr>
    </w:lvl>
    <w:lvl w:ilvl="8" w:tplc="0415001B" w:tentative="1">
      <w:start w:val="1"/>
      <w:numFmt w:val="lowerRoman"/>
      <w:lvlText w:val="%9."/>
      <w:lvlJc w:val="right"/>
      <w:pPr>
        <w:ind w:left="7200" w:hanging="180"/>
      </w:pPr>
      <w:rPr>
        <w:rFonts w:cs="Times New Roman"/>
      </w:rPr>
    </w:lvl>
  </w:abstractNum>
  <w:abstractNum w:abstractNumId="45" w15:restartNumberingAfterBreak="0">
    <w:nsid w:val="7E816611"/>
    <w:multiLevelType w:val="hybridMultilevel"/>
    <w:tmpl w:val="619274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abstractNumId w:val="20"/>
  </w:num>
  <w:num w:numId="2">
    <w:abstractNumId w:val="29"/>
  </w:num>
  <w:num w:numId="3">
    <w:abstractNumId w:val="13"/>
  </w:num>
  <w:num w:numId="4">
    <w:abstractNumId w:val="18"/>
  </w:num>
  <w:num w:numId="5">
    <w:abstractNumId w:val="28"/>
  </w:num>
  <w:num w:numId="6">
    <w:abstractNumId w:val="42"/>
  </w:num>
  <w:num w:numId="7">
    <w:abstractNumId w:val="25"/>
  </w:num>
  <w:num w:numId="8">
    <w:abstractNumId w:val="37"/>
  </w:num>
  <w:num w:numId="9">
    <w:abstractNumId w:val="26"/>
  </w:num>
  <w:num w:numId="10">
    <w:abstractNumId w:val="40"/>
  </w:num>
  <w:num w:numId="11">
    <w:abstractNumId w:val="23"/>
  </w:num>
  <w:num w:numId="12">
    <w:abstractNumId w:val="14"/>
  </w:num>
  <w:num w:numId="13">
    <w:abstractNumId w:val="33"/>
  </w:num>
  <w:num w:numId="14">
    <w:abstractNumId w:val="30"/>
  </w:num>
  <w:num w:numId="15">
    <w:abstractNumId w:val="36"/>
  </w:num>
  <w:num w:numId="16">
    <w:abstractNumId w:val="39"/>
  </w:num>
  <w:num w:numId="17">
    <w:abstractNumId w:val="27"/>
  </w:num>
  <w:num w:numId="18">
    <w:abstractNumId w:val="24"/>
  </w:num>
  <w:num w:numId="19">
    <w:abstractNumId w:val="16"/>
  </w:num>
  <w:num w:numId="20">
    <w:abstractNumId w:val="19"/>
  </w:num>
  <w:num w:numId="21">
    <w:abstractNumId w:val="10"/>
  </w:num>
  <w:num w:numId="22">
    <w:abstractNumId w:val="38"/>
  </w:num>
  <w:num w:numId="2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num>
  <w:num w:numId="27">
    <w:abstractNumId w:val="8"/>
  </w:num>
  <w:num w:numId="28">
    <w:abstractNumId w:val="2"/>
  </w:num>
  <w:num w:numId="29">
    <w:abstractNumId w:val="5"/>
  </w:num>
  <w:num w:numId="30">
    <w:abstractNumId w:val="34"/>
  </w:num>
  <w:num w:numId="31">
    <w:abstractNumId w:val="41"/>
  </w:num>
  <w:num w:numId="32">
    <w:abstractNumId w:val="45"/>
  </w:num>
  <w:num w:numId="33">
    <w:abstractNumId w:val="1"/>
  </w:num>
  <w:num w:numId="34">
    <w:abstractNumId w:val="31"/>
  </w:num>
  <w:num w:numId="35">
    <w:abstractNumId w:val="44"/>
  </w:num>
  <w:num w:numId="36">
    <w:abstractNumId w:val="4"/>
  </w:num>
  <w:num w:numId="37">
    <w:abstractNumId w:val="6"/>
  </w:num>
  <w:num w:numId="38">
    <w:abstractNumId w:val="3"/>
  </w:num>
  <w:num w:numId="39">
    <w:abstractNumId w:val="7"/>
  </w:num>
  <w:num w:numId="40">
    <w:abstractNumId w:val="0"/>
  </w:num>
  <w:num w:numId="41">
    <w:abstractNumId w:val="17"/>
  </w:num>
  <w:num w:numId="42">
    <w:abstractNumId w:val="15"/>
  </w:num>
  <w:num w:numId="43">
    <w:abstractNumId w:val="32"/>
  </w:num>
  <w:num w:numId="44">
    <w:abstractNumId w:val="43"/>
  </w:num>
  <w:num w:numId="45">
    <w:abstractNumId w:val="11"/>
  </w:num>
  <w:num w:numId="46">
    <w:abstractNumId w:val="9"/>
    <w:lvlOverride w:ilvl="0"/>
    <w:lvlOverride w:ilvl="1">
      <w:startOverride w:val="1"/>
    </w:lvlOverride>
  </w:num>
  <w:num w:numId="47">
    <w:abstractNumId w:val="9"/>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08AD"/>
    <w:rsid w:val="00003948"/>
    <w:rsid w:val="00023AC8"/>
    <w:rsid w:val="00056B9E"/>
    <w:rsid w:val="00060399"/>
    <w:rsid w:val="00066BCE"/>
    <w:rsid w:val="00070F60"/>
    <w:rsid w:val="000737E0"/>
    <w:rsid w:val="00081B51"/>
    <w:rsid w:val="00096AD0"/>
    <w:rsid w:val="000A4AA0"/>
    <w:rsid w:val="000A54D4"/>
    <w:rsid w:val="000C5520"/>
    <w:rsid w:val="000C7E5F"/>
    <w:rsid w:val="000D27D7"/>
    <w:rsid w:val="000D428B"/>
    <w:rsid w:val="000D51B2"/>
    <w:rsid w:val="000E1461"/>
    <w:rsid w:val="000E1CE8"/>
    <w:rsid w:val="00111395"/>
    <w:rsid w:val="0012081D"/>
    <w:rsid w:val="00126291"/>
    <w:rsid w:val="001515CD"/>
    <w:rsid w:val="001667CB"/>
    <w:rsid w:val="00176599"/>
    <w:rsid w:val="001911C3"/>
    <w:rsid w:val="0019681C"/>
    <w:rsid w:val="001A3BDD"/>
    <w:rsid w:val="001B19BA"/>
    <w:rsid w:val="001B35ED"/>
    <w:rsid w:val="001B6769"/>
    <w:rsid w:val="001B6E6A"/>
    <w:rsid w:val="001C0840"/>
    <w:rsid w:val="001C3364"/>
    <w:rsid w:val="001E156A"/>
    <w:rsid w:val="001E4293"/>
    <w:rsid w:val="001F4257"/>
    <w:rsid w:val="001F5D29"/>
    <w:rsid w:val="001F719F"/>
    <w:rsid w:val="001F7907"/>
    <w:rsid w:val="002009F3"/>
    <w:rsid w:val="00214460"/>
    <w:rsid w:val="00224357"/>
    <w:rsid w:val="00245F47"/>
    <w:rsid w:val="00250A0F"/>
    <w:rsid w:val="00262976"/>
    <w:rsid w:val="0027051F"/>
    <w:rsid w:val="00270BF7"/>
    <w:rsid w:val="002867AB"/>
    <w:rsid w:val="0029207E"/>
    <w:rsid w:val="002A1D23"/>
    <w:rsid w:val="002A4FA3"/>
    <w:rsid w:val="002A6E81"/>
    <w:rsid w:val="002B0A40"/>
    <w:rsid w:val="002D0320"/>
    <w:rsid w:val="002E2CA2"/>
    <w:rsid w:val="002E34AE"/>
    <w:rsid w:val="002E6E18"/>
    <w:rsid w:val="002F0884"/>
    <w:rsid w:val="002F1CB3"/>
    <w:rsid w:val="003149E8"/>
    <w:rsid w:val="003159AA"/>
    <w:rsid w:val="00316FFA"/>
    <w:rsid w:val="00317C39"/>
    <w:rsid w:val="0032765F"/>
    <w:rsid w:val="00344A20"/>
    <w:rsid w:val="00350C96"/>
    <w:rsid w:val="003605BF"/>
    <w:rsid w:val="00361B03"/>
    <w:rsid w:val="00364F1C"/>
    <w:rsid w:val="00373A5F"/>
    <w:rsid w:val="00374FCE"/>
    <w:rsid w:val="003825B7"/>
    <w:rsid w:val="003879FB"/>
    <w:rsid w:val="00391182"/>
    <w:rsid w:val="00395ED9"/>
    <w:rsid w:val="003B1091"/>
    <w:rsid w:val="003B71A3"/>
    <w:rsid w:val="003C2B5F"/>
    <w:rsid w:val="003E0540"/>
    <w:rsid w:val="003E3C35"/>
    <w:rsid w:val="003E414D"/>
    <w:rsid w:val="003E59F4"/>
    <w:rsid w:val="003F2076"/>
    <w:rsid w:val="003F39F8"/>
    <w:rsid w:val="00404080"/>
    <w:rsid w:val="00435508"/>
    <w:rsid w:val="00435647"/>
    <w:rsid w:val="00442E79"/>
    <w:rsid w:val="00452504"/>
    <w:rsid w:val="00454315"/>
    <w:rsid w:val="00455D47"/>
    <w:rsid w:val="004666D1"/>
    <w:rsid w:val="00470FE7"/>
    <w:rsid w:val="0047149A"/>
    <w:rsid w:val="00490CE1"/>
    <w:rsid w:val="00494894"/>
    <w:rsid w:val="004B0639"/>
    <w:rsid w:val="004D69AE"/>
    <w:rsid w:val="004E0B71"/>
    <w:rsid w:val="004E64B0"/>
    <w:rsid w:val="00521A99"/>
    <w:rsid w:val="00542D3E"/>
    <w:rsid w:val="0055790B"/>
    <w:rsid w:val="0056796D"/>
    <w:rsid w:val="00572838"/>
    <w:rsid w:val="00576D51"/>
    <w:rsid w:val="00582980"/>
    <w:rsid w:val="005846E8"/>
    <w:rsid w:val="00591444"/>
    <w:rsid w:val="00595385"/>
    <w:rsid w:val="005A0585"/>
    <w:rsid w:val="005A09B3"/>
    <w:rsid w:val="005A1ADA"/>
    <w:rsid w:val="005A433B"/>
    <w:rsid w:val="005B087A"/>
    <w:rsid w:val="005D1DEB"/>
    <w:rsid w:val="005D306B"/>
    <w:rsid w:val="005E1362"/>
    <w:rsid w:val="005E1D4B"/>
    <w:rsid w:val="005F37B9"/>
    <w:rsid w:val="005F7E43"/>
    <w:rsid w:val="00611271"/>
    <w:rsid w:val="00613435"/>
    <w:rsid w:val="00617478"/>
    <w:rsid w:val="00646124"/>
    <w:rsid w:val="0065131D"/>
    <w:rsid w:val="00657AA4"/>
    <w:rsid w:val="00661554"/>
    <w:rsid w:val="00673145"/>
    <w:rsid w:val="006962F3"/>
    <w:rsid w:val="006968F2"/>
    <w:rsid w:val="006C7CFD"/>
    <w:rsid w:val="00700571"/>
    <w:rsid w:val="00711B47"/>
    <w:rsid w:val="007508AD"/>
    <w:rsid w:val="007675ED"/>
    <w:rsid w:val="00782968"/>
    <w:rsid w:val="00795B49"/>
    <w:rsid w:val="007D4C50"/>
    <w:rsid w:val="0080733B"/>
    <w:rsid w:val="00816C98"/>
    <w:rsid w:val="008361AD"/>
    <w:rsid w:val="008613AA"/>
    <w:rsid w:val="008646CC"/>
    <w:rsid w:val="00884F23"/>
    <w:rsid w:val="00891445"/>
    <w:rsid w:val="008A27B7"/>
    <w:rsid w:val="008B5346"/>
    <w:rsid w:val="008D7796"/>
    <w:rsid w:val="008E7D82"/>
    <w:rsid w:val="00906DBD"/>
    <w:rsid w:val="00930394"/>
    <w:rsid w:val="0094560B"/>
    <w:rsid w:val="00950211"/>
    <w:rsid w:val="00956894"/>
    <w:rsid w:val="00957319"/>
    <w:rsid w:val="00962C02"/>
    <w:rsid w:val="009708CE"/>
    <w:rsid w:val="00996A76"/>
    <w:rsid w:val="009D71AD"/>
    <w:rsid w:val="009E7D4F"/>
    <w:rsid w:val="009F40D6"/>
    <w:rsid w:val="00A106BA"/>
    <w:rsid w:val="00A170B9"/>
    <w:rsid w:val="00A27125"/>
    <w:rsid w:val="00A32A68"/>
    <w:rsid w:val="00A33636"/>
    <w:rsid w:val="00A43DB2"/>
    <w:rsid w:val="00A60501"/>
    <w:rsid w:val="00A6588E"/>
    <w:rsid w:val="00A77E37"/>
    <w:rsid w:val="00A81A5F"/>
    <w:rsid w:val="00A91F7F"/>
    <w:rsid w:val="00A9725F"/>
    <w:rsid w:val="00AA45B5"/>
    <w:rsid w:val="00AB398A"/>
    <w:rsid w:val="00AB4586"/>
    <w:rsid w:val="00AD08FA"/>
    <w:rsid w:val="00AD1F2B"/>
    <w:rsid w:val="00AE253E"/>
    <w:rsid w:val="00AE59F5"/>
    <w:rsid w:val="00AF200C"/>
    <w:rsid w:val="00AF5898"/>
    <w:rsid w:val="00B12281"/>
    <w:rsid w:val="00B12A31"/>
    <w:rsid w:val="00B25AB1"/>
    <w:rsid w:val="00B25EF7"/>
    <w:rsid w:val="00B3029A"/>
    <w:rsid w:val="00B30E65"/>
    <w:rsid w:val="00B43599"/>
    <w:rsid w:val="00B4700E"/>
    <w:rsid w:val="00B825F1"/>
    <w:rsid w:val="00B925BC"/>
    <w:rsid w:val="00BC6D91"/>
    <w:rsid w:val="00BE243C"/>
    <w:rsid w:val="00BE7DB4"/>
    <w:rsid w:val="00BF2E86"/>
    <w:rsid w:val="00C15476"/>
    <w:rsid w:val="00C47991"/>
    <w:rsid w:val="00C535F3"/>
    <w:rsid w:val="00C5371B"/>
    <w:rsid w:val="00C5547F"/>
    <w:rsid w:val="00C57DC8"/>
    <w:rsid w:val="00C67C24"/>
    <w:rsid w:val="00C72598"/>
    <w:rsid w:val="00C80108"/>
    <w:rsid w:val="00C82186"/>
    <w:rsid w:val="00C905CA"/>
    <w:rsid w:val="00C9135B"/>
    <w:rsid w:val="00C91714"/>
    <w:rsid w:val="00C91EFB"/>
    <w:rsid w:val="00C924A2"/>
    <w:rsid w:val="00CA349B"/>
    <w:rsid w:val="00CA626C"/>
    <w:rsid w:val="00CB143C"/>
    <w:rsid w:val="00CB17DA"/>
    <w:rsid w:val="00CB24BD"/>
    <w:rsid w:val="00CC5821"/>
    <w:rsid w:val="00CE3E44"/>
    <w:rsid w:val="00CF0121"/>
    <w:rsid w:val="00CF5923"/>
    <w:rsid w:val="00D11766"/>
    <w:rsid w:val="00D179E7"/>
    <w:rsid w:val="00D35AFF"/>
    <w:rsid w:val="00D50FAC"/>
    <w:rsid w:val="00D679FB"/>
    <w:rsid w:val="00D67C0D"/>
    <w:rsid w:val="00D86142"/>
    <w:rsid w:val="00D917E4"/>
    <w:rsid w:val="00D9320E"/>
    <w:rsid w:val="00DB4995"/>
    <w:rsid w:val="00DD2240"/>
    <w:rsid w:val="00DE07F2"/>
    <w:rsid w:val="00DE439B"/>
    <w:rsid w:val="00DF48E6"/>
    <w:rsid w:val="00DF7E67"/>
    <w:rsid w:val="00E041BB"/>
    <w:rsid w:val="00E40B6F"/>
    <w:rsid w:val="00E431F3"/>
    <w:rsid w:val="00E433FF"/>
    <w:rsid w:val="00E47B03"/>
    <w:rsid w:val="00E57C4C"/>
    <w:rsid w:val="00E84C65"/>
    <w:rsid w:val="00EA7B36"/>
    <w:rsid w:val="00EB2F6E"/>
    <w:rsid w:val="00EB6A29"/>
    <w:rsid w:val="00EE46EB"/>
    <w:rsid w:val="00EF26BF"/>
    <w:rsid w:val="00F13981"/>
    <w:rsid w:val="00F231EB"/>
    <w:rsid w:val="00F31937"/>
    <w:rsid w:val="00F36968"/>
    <w:rsid w:val="00F37770"/>
    <w:rsid w:val="00F46B51"/>
    <w:rsid w:val="00F51D33"/>
    <w:rsid w:val="00F5593B"/>
    <w:rsid w:val="00F66695"/>
    <w:rsid w:val="00F84259"/>
    <w:rsid w:val="00FA4519"/>
    <w:rsid w:val="00FA4864"/>
    <w:rsid w:val="00FC529C"/>
    <w:rsid w:val="00FC7F57"/>
    <w:rsid w:val="00FD79A3"/>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D234E6"/>
  <w15:chartTrackingRefBased/>
  <w15:docId w15:val="{B1E1C2D9-48C1-4E64-A9F5-9D87CE81C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F40D6"/>
    <w:pPr>
      <w:suppressAutoHyphens/>
      <w:spacing w:after="200" w:line="276" w:lineRule="auto"/>
    </w:pPr>
    <w:rPr>
      <w:rFonts w:ascii="Calibri" w:eastAsia="Times New Roman" w:hAnsi="Calibri" w:cs="Calibri"/>
      <w:lang w:eastAsia="ar-SA"/>
    </w:rPr>
  </w:style>
  <w:style w:type="paragraph" w:styleId="Nagwek2">
    <w:name w:val="heading 2"/>
    <w:next w:val="Normalny"/>
    <w:link w:val="Nagwek2Znak"/>
    <w:uiPriority w:val="9"/>
    <w:unhideWhenUsed/>
    <w:qFormat/>
    <w:rsid w:val="00D67C0D"/>
    <w:pPr>
      <w:keepNext/>
      <w:keepLines/>
      <w:spacing w:after="199" w:line="257" w:lineRule="auto"/>
      <w:ind w:left="10" w:right="7" w:hanging="10"/>
      <w:jc w:val="center"/>
      <w:outlineLvl w:val="1"/>
    </w:pPr>
    <w:rPr>
      <w:rFonts w:ascii="Times New Roman" w:eastAsia="Times New Roman" w:hAnsi="Times New Roman" w:cs="Times New Roman"/>
      <w:b/>
      <w:color w:val="000000"/>
      <w:lang w:eastAsia="pl-PL"/>
    </w:rPr>
  </w:style>
  <w:style w:type="paragraph" w:styleId="Nagwek3">
    <w:name w:val="heading 3"/>
    <w:basedOn w:val="Normalny"/>
    <w:next w:val="Normalny"/>
    <w:link w:val="Nagwek3Znak"/>
    <w:uiPriority w:val="9"/>
    <w:unhideWhenUsed/>
    <w:qFormat/>
    <w:rsid w:val="0059144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Akapit z listą BS,CW_Lista,Colorful List Accent 1,List Paragraph,Akapit z listą4,Średnia siatka 1 — akcent 21,sw tekst,Wypunktowanie,Colorful List - Accent 11,Kolorowa lista — akcent 12,Asia 2  Akapit z listą,Obiekt,L1,Numerowanie,lp1,lp"/>
    <w:basedOn w:val="Normalny"/>
    <w:link w:val="AkapitzlistZnak"/>
    <w:uiPriority w:val="34"/>
    <w:qFormat/>
    <w:rsid w:val="007508AD"/>
    <w:pPr>
      <w:ind w:left="720"/>
      <w:contextualSpacing/>
    </w:pPr>
  </w:style>
  <w:style w:type="character" w:styleId="Hipercze">
    <w:name w:val="Hyperlink"/>
    <w:basedOn w:val="Domylnaczcionkaakapitu"/>
    <w:uiPriority w:val="99"/>
    <w:unhideWhenUsed/>
    <w:rsid w:val="007508AD"/>
    <w:rPr>
      <w:color w:val="0563C1" w:themeColor="hyperlink"/>
      <w:u w:val="single"/>
    </w:rPr>
  </w:style>
  <w:style w:type="character" w:customStyle="1" w:styleId="Nierozpoznanawzmianka1">
    <w:name w:val="Nierozpoznana wzmianka1"/>
    <w:basedOn w:val="Domylnaczcionkaakapitu"/>
    <w:uiPriority w:val="99"/>
    <w:semiHidden/>
    <w:unhideWhenUsed/>
    <w:rsid w:val="007508AD"/>
    <w:rPr>
      <w:color w:val="605E5C"/>
      <w:shd w:val="clear" w:color="auto" w:fill="E1DFDD"/>
    </w:rPr>
  </w:style>
  <w:style w:type="paragraph" w:styleId="Nagwek">
    <w:name w:val="header"/>
    <w:basedOn w:val="Normalny"/>
    <w:link w:val="NagwekZnak"/>
    <w:uiPriority w:val="99"/>
    <w:unhideWhenUsed/>
    <w:rsid w:val="00E431F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431F3"/>
  </w:style>
  <w:style w:type="paragraph" w:styleId="Stopka">
    <w:name w:val="footer"/>
    <w:basedOn w:val="Normalny"/>
    <w:link w:val="StopkaZnak"/>
    <w:uiPriority w:val="99"/>
    <w:unhideWhenUsed/>
    <w:rsid w:val="00E431F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431F3"/>
  </w:style>
  <w:style w:type="table" w:styleId="Tabela-Siatka">
    <w:name w:val="Table Grid"/>
    <w:basedOn w:val="Standardowy"/>
    <w:uiPriority w:val="39"/>
    <w:rsid w:val="00C15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
    <w:name w:val="Body Text"/>
    <w:basedOn w:val="Normalny"/>
    <w:link w:val="TekstpodstawowyZnak"/>
    <w:rsid w:val="001911C3"/>
    <w:pPr>
      <w:tabs>
        <w:tab w:val="left" w:pos="450"/>
      </w:tabs>
      <w:overflowPunct w:val="0"/>
      <w:autoSpaceDE w:val="0"/>
      <w:autoSpaceDN w:val="0"/>
      <w:adjustRightInd w:val="0"/>
      <w:spacing w:after="0" w:line="240" w:lineRule="auto"/>
      <w:jc w:val="both"/>
      <w:textAlignment w:val="baseline"/>
    </w:pPr>
    <w:rPr>
      <w:rFonts w:ascii="Arial" w:hAnsi="Arial" w:cs="Times New Roman"/>
      <w:color w:val="000000"/>
      <w:szCs w:val="20"/>
      <w:lang w:eastAsia="pl-PL"/>
    </w:rPr>
  </w:style>
  <w:style w:type="character" w:customStyle="1" w:styleId="TekstpodstawowyZnak">
    <w:name w:val="Tekst podstawowy Znak"/>
    <w:basedOn w:val="Domylnaczcionkaakapitu"/>
    <w:link w:val="Tekstpodstawowy"/>
    <w:rsid w:val="001911C3"/>
    <w:rPr>
      <w:rFonts w:ascii="Arial" w:eastAsia="Times New Roman" w:hAnsi="Arial" w:cs="Times New Roman"/>
      <w:color w:val="000000"/>
      <w:szCs w:val="20"/>
      <w:lang w:eastAsia="pl-PL"/>
    </w:rPr>
  </w:style>
  <w:style w:type="paragraph" w:customStyle="1" w:styleId="Akapitzlist1">
    <w:name w:val="Akapit z listą1"/>
    <w:basedOn w:val="Normalny"/>
    <w:rsid w:val="008E7D82"/>
    <w:pPr>
      <w:ind w:left="720"/>
    </w:pPr>
    <w:rPr>
      <w:rFonts w:cs="Times New Roman"/>
    </w:rPr>
  </w:style>
  <w:style w:type="character" w:styleId="Nierozpoznanawzmianka">
    <w:name w:val="Unresolved Mention"/>
    <w:basedOn w:val="Domylnaczcionkaakapitu"/>
    <w:uiPriority w:val="99"/>
    <w:semiHidden/>
    <w:unhideWhenUsed/>
    <w:rsid w:val="005B087A"/>
    <w:rPr>
      <w:color w:val="605E5C"/>
      <w:shd w:val="clear" w:color="auto" w:fill="E1DFDD"/>
    </w:rPr>
  </w:style>
  <w:style w:type="paragraph" w:customStyle="1" w:styleId="Default">
    <w:name w:val="Default"/>
    <w:rsid w:val="00A81A5F"/>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agwek2Znak">
    <w:name w:val="Nagłówek 2 Znak"/>
    <w:basedOn w:val="Domylnaczcionkaakapitu"/>
    <w:link w:val="Nagwek2"/>
    <w:uiPriority w:val="9"/>
    <w:rsid w:val="00D67C0D"/>
    <w:rPr>
      <w:rFonts w:ascii="Times New Roman" w:eastAsia="Times New Roman" w:hAnsi="Times New Roman" w:cs="Times New Roman"/>
      <w:b/>
      <w:color w:val="000000"/>
      <w:lang w:eastAsia="pl-PL"/>
    </w:rPr>
  </w:style>
  <w:style w:type="table" w:customStyle="1" w:styleId="TableGrid">
    <w:name w:val="TableGrid"/>
    <w:rsid w:val="00D67C0D"/>
    <w:pPr>
      <w:spacing w:after="0" w:line="240" w:lineRule="auto"/>
    </w:pPr>
    <w:rPr>
      <w:rFonts w:eastAsiaTheme="minorEastAsia"/>
      <w:lang w:eastAsia="pl-PL"/>
    </w:rPr>
    <w:tblPr>
      <w:tblCellMar>
        <w:top w:w="0" w:type="dxa"/>
        <w:left w:w="0" w:type="dxa"/>
        <w:bottom w:w="0" w:type="dxa"/>
        <w:right w:w="0" w:type="dxa"/>
      </w:tblCellMar>
    </w:tblPr>
  </w:style>
  <w:style w:type="paragraph" w:customStyle="1" w:styleId="Bezodstpw1">
    <w:name w:val="Bez odstępów1"/>
    <w:qFormat/>
    <w:rsid w:val="00962C02"/>
    <w:pPr>
      <w:widowControl w:val="0"/>
      <w:suppressAutoHyphens/>
      <w:spacing w:after="0" w:line="240" w:lineRule="auto"/>
    </w:pPr>
    <w:rPr>
      <w:rFonts w:ascii="Times New Roman" w:eastAsia="Times New Roman" w:hAnsi="Times New Roman" w:cs="Times New Roman"/>
      <w:kern w:val="2"/>
      <w:sz w:val="24"/>
      <w:szCs w:val="24"/>
      <w:lang w:eastAsia="ar-SA"/>
    </w:rPr>
  </w:style>
  <w:style w:type="character" w:customStyle="1" w:styleId="AkapitzlistZnak">
    <w:name w:val="Akapit z listą Znak"/>
    <w:aliases w:val="Akapit z listą BS Znak,CW_Lista Znak,Colorful List Accent 1 Znak,List Paragraph Znak,Akapit z listą4 Znak,Średnia siatka 1 — akcent 21 Znak,sw tekst Znak,Wypunktowanie Znak,Colorful List - Accent 11 Znak,Asia 2  Akapit z listą Znak"/>
    <w:link w:val="Akapitzlist"/>
    <w:uiPriority w:val="99"/>
    <w:qFormat/>
    <w:locked/>
    <w:rsid w:val="003E3C35"/>
  </w:style>
  <w:style w:type="character" w:customStyle="1" w:styleId="TeksttreciPogrubienie">
    <w:name w:val="Tekst treści + Pogrubienie"/>
    <w:rsid w:val="0065131D"/>
    <w:rPr>
      <w:rFonts w:ascii="Verdana" w:hAnsi="Verdana" w:hint="default"/>
      <w:b/>
      <w:bCs w:val="0"/>
      <w:spacing w:val="0"/>
      <w:sz w:val="19"/>
      <w:shd w:val="clear" w:color="auto" w:fill="FFFFFF"/>
    </w:rPr>
  </w:style>
  <w:style w:type="character" w:styleId="Odwoaniedokomentarza">
    <w:name w:val="annotation reference"/>
    <w:basedOn w:val="Domylnaczcionkaakapitu"/>
    <w:uiPriority w:val="99"/>
    <w:semiHidden/>
    <w:unhideWhenUsed/>
    <w:qFormat/>
    <w:rsid w:val="00F36968"/>
    <w:rPr>
      <w:rFonts w:cs="Times New Roman"/>
      <w:sz w:val="16"/>
      <w:szCs w:val="16"/>
    </w:rPr>
  </w:style>
  <w:style w:type="character" w:customStyle="1" w:styleId="x4k7w5x">
    <w:name w:val="x4k7w5x"/>
    <w:basedOn w:val="Domylnaczcionkaakapitu"/>
    <w:rsid w:val="00F36968"/>
    <w:rPr>
      <w:rFonts w:cs="Times New Roman"/>
    </w:rPr>
  </w:style>
  <w:style w:type="character" w:customStyle="1" w:styleId="Nagwek3Znak">
    <w:name w:val="Nagłówek 3 Znak"/>
    <w:basedOn w:val="Domylnaczcionkaakapitu"/>
    <w:link w:val="Nagwek3"/>
    <w:uiPriority w:val="9"/>
    <w:rsid w:val="00591444"/>
    <w:rPr>
      <w:rFonts w:asciiTheme="majorHAnsi" w:eastAsiaTheme="majorEastAsia" w:hAnsiTheme="majorHAnsi" w:cstheme="majorBidi"/>
      <w:color w:val="1F3763" w:themeColor="accent1" w:themeShade="7F"/>
      <w:sz w:val="24"/>
      <w:szCs w:val="24"/>
    </w:rPr>
  </w:style>
  <w:style w:type="character" w:customStyle="1" w:styleId="Normalny1">
    <w:name w:val="Normalny1"/>
    <w:basedOn w:val="Domylnaczcionkaakapitu"/>
    <w:rsid w:val="00591444"/>
  </w:style>
  <w:style w:type="paragraph" w:customStyle="1" w:styleId="Nagwek1">
    <w:name w:val="Nagłówek1"/>
    <w:basedOn w:val="Normalny"/>
    <w:uiPriority w:val="99"/>
    <w:qFormat/>
    <w:rsid w:val="009F40D6"/>
    <w:pPr>
      <w:tabs>
        <w:tab w:val="center" w:pos="4536"/>
        <w:tab w:val="right" w:pos="9072"/>
      </w:tabs>
      <w:spacing w:after="0" w:line="240" w:lineRule="auto"/>
    </w:pPr>
    <w:rPr>
      <w:rFonts w:cs="Times New Roman"/>
      <w:sz w:val="20"/>
      <w:szCs w:val="20"/>
    </w:rPr>
  </w:style>
  <w:style w:type="character" w:customStyle="1" w:styleId="normal">
    <w:name w:val="normal"/>
    <w:basedOn w:val="Domylnaczcionkaakapitu"/>
    <w:rsid w:val="008646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312469">
      <w:bodyDiv w:val="1"/>
      <w:marLeft w:val="0"/>
      <w:marRight w:val="0"/>
      <w:marTop w:val="0"/>
      <w:marBottom w:val="0"/>
      <w:divBdr>
        <w:top w:val="none" w:sz="0" w:space="0" w:color="auto"/>
        <w:left w:val="none" w:sz="0" w:space="0" w:color="auto"/>
        <w:bottom w:val="none" w:sz="0" w:space="0" w:color="auto"/>
        <w:right w:val="none" w:sz="0" w:space="0" w:color="auto"/>
      </w:divBdr>
    </w:div>
    <w:div w:id="308438434">
      <w:bodyDiv w:val="1"/>
      <w:marLeft w:val="0"/>
      <w:marRight w:val="0"/>
      <w:marTop w:val="0"/>
      <w:marBottom w:val="0"/>
      <w:divBdr>
        <w:top w:val="none" w:sz="0" w:space="0" w:color="auto"/>
        <w:left w:val="none" w:sz="0" w:space="0" w:color="auto"/>
        <w:bottom w:val="none" w:sz="0" w:space="0" w:color="auto"/>
        <w:right w:val="none" w:sz="0" w:space="0" w:color="auto"/>
      </w:divBdr>
    </w:div>
    <w:div w:id="312369863">
      <w:bodyDiv w:val="1"/>
      <w:marLeft w:val="0"/>
      <w:marRight w:val="0"/>
      <w:marTop w:val="0"/>
      <w:marBottom w:val="0"/>
      <w:divBdr>
        <w:top w:val="none" w:sz="0" w:space="0" w:color="auto"/>
        <w:left w:val="none" w:sz="0" w:space="0" w:color="auto"/>
        <w:bottom w:val="none" w:sz="0" w:space="0" w:color="auto"/>
        <w:right w:val="none" w:sz="0" w:space="0" w:color="auto"/>
      </w:divBdr>
    </w:div>
    <w:div w:id="326985131">
      <w:bodyDiv w:val="1"/>
      <w:marLeft w:val="0"/>
      <w:marRight w:val="0"/>
      <w:marTop w:val="0"/>
      <w:marBottom w:val="0"/>
      <w:divBdr>
        <w:top w:val="none" w:sz="0" w:space="0" w:color="auto"/>
        <w:left w:val="none" w:sz="0" w:space="0" w:color="auto"/>
        <w:bottom w:val="none" w:sz="0" w:space="0" w:color="auto"/>
        <w:right w:val="none" w:sz="0" w:space="0" w:color="auto"/>
      </w:divBdr>
    </w:div>
    <w:div w:id="498886474">
      <w:bodyDiv w:val="1"/>
      <w:marLeft w:val="0"/>
      <w:marRight w:val="0"/>
      <w:marTop w:val="0"/>
      <w:marBottom w:val="0"/>
      <w:divBdr>
        <w:top w:val="none" w:sz="0" w:space="0" w:color="auto"/>
        <w:left w:val="none" w:sz="0" w:space="0" w:color="auto"/>
        <w:bottom w:val="none" w:sz="0" w:space="0" w:color="auto"/>
        <w:right w:val="none" w:sz="0" w:space="0" w:color="auto"/>
      </w:divBdr>
    </w:div>
    <w:div w:id="527525525">
      <w:bodyDiv w:val="1"/>
      <w:marLeft w:val="0"/>
      <w:marRight w:val="0"/>
      <w:marTop w:val="0"/>
      <w:marBottom w:val="0"/>
      <w:divBdr>
        <w:top w:val="none" w:sz="0" w:space="0" w:color="auto"/>
        <w:left w:val="none" w:sz="0" w:space="0" w:color="auto"/>
        <w:bottom w:val="none" w:sz="0" w:space="0" w:color="auto"/>
        <w:right w:val="none" w:sz="0" w:space="0" w:color="auto"/>
      </w:divBdr>
    </w:div>
    <w:div w:id="589848518">
      <w:bodyDiv w:val="1"/>
      <w:marLeft w:val="0"/>
      <w:marRight w:val="0"/>
      <w:marTop w:val="0"/>
      <w:marBottom w:val="0"/>
      <w:divBdr>
        <w:top w:val="none" w:sz="0" w:space="0" w:color="auto"/>
        <w:left w:val="none" w:sz="0" w:space="0" w:color="auto"/>
        <w:bottom w:val="none" w:sz="0" w:space="0" w:color="auto"/>
        <w:right w:val="none" w:sz="0" w:space="0" w:color="auto"/>
      </w:divBdr>
    </w:div>
    <w:div w:id="859705203">
      <w:bodyDiv w:val="1"/>
      <w:marLeft w:val="0"/>
      <w:marRight w:val="0"/>
      <w:marTop w:val="0"/>
      <w:marBottom w:val="0"/>
      <w:divBdr>
        <w:top w:val="none" w:sz="0" w:space="0" w:color="auto"/>
        <w:left w:val="none" w:sz="0" w:space="0" w:color="auto"/>
        <w:bottom w:val="none" w:sz="0" w:space="0" w:color="auto"/>
        <w:right w:val="none" w:sz="0" w:space="0" w:color="auto"/>
      </w:divBdr>
    </w:div>
    <w:div w:id="972709309">
      <w:bodyDiv w:val="1"/>
      <w:marLeft w:val="0"/>
      <w:marRight w:val="0"/>
      <w:marTop w:val="0"/>
      <w:marBottom w:val="0"/>
      <w:divBdr>
        <w:top w:val="none" w:sz="0" w:space="0" w:color="auto"/>
        <w:left w:val="none" w:sz="0" w:space="0" w:color="auto"/>
        <w:bottom w:val="none" w:sz="0" w:space="0" w:color="auto"/>
        <w:right w:val="none" w:sz="0" w:space="0" w:color="auto"/>
      </w:divBdr>
    </w:div>
    <w:div w:id="1102804186">
      <w:bodyDiv w:val="1"/>
      <w:marLeft w:val="0"/>
      <w:marRight w:val="0"/>
      <w:marTop w:val="0"/>
      <w:marBottom w:val="0"/>
      <w:divBdr>
        <w:top w:val="none" w:sz="0" w:space="0" w:color="auto"/>
        <w:left w:val="none" w:sz="0" w:space="0" w:color="auto"/>
        <w:bottom w:val="none" w:sz="0" w:space="0" w:color="auto"/>
        <w:right w:val="none" w:sz="0" w:space="0" w:color="auto"/>
      </w:divBdr>
    </w:div>
    <w:div w:id="1113749703">
      <w:bodyDiv w:val="1"/>
      <w:marLeft w:val="0"/>
      <w:marRight w:val="0"/>
      <w:marTop w:val="0"/>
      <w:marBottom w:val="0"/>
      <w:divBdr>
        <w:top w:val="none" w:sz="0" w:space="0" w:color="auto"/>
        <w:left w:val="none" w:sz="0" w:space="0" w:color="auto"/>
        <w:bottom w:val="none" w:sz="0" w:space="0" w:color="auto"/>
        <w:right w:val="none" w:sz="0" w:space="0" w:color="auto"/>
      </w:divBdr>
    </w:div>
    <w:div w:id="1161042926">
      <w:bodyDiv w:val="1"/>
      <w:marLeft w:val="0"/>
      <w:marRight w:val="0"/>
      <w:marTop w:val="0"/>
      <w:marBottom w:val="0"/>
      <w:divBdr>
        <w:top w:val="none" w:sz="0" w:space="0" w:color="auto"/>
        <w:left w:val="none" w:sz="0" w:space="0" w:color="auto"/>
        <w:bottom w:val="none" w:sz="0" w:space="0" w:color="auto"/>
        <w:right w:val="none" w:sz="0" w:space="0" w:color="auto"/>
      </w:divBdr>
    </w:div>
    <w:div w:id="1176112283">
      <w:bodyDiv w:val="1"/>
      <w:marLeft w:val="0"/>
      <w:marRight w:val="0"/>
      <w:marTop w:val="0"/>
      <w:marBottom w:val="0"/>
      <w:divBdr>
        <w:top w:val="none" w:sz="0" w:space="0" w:color="auto"/>
        <w:left w:val="none" w:sz="0" w:space="0" w:color="auto"/>
        <w:bottom w:val="none" w:sz="0" w:space="0" w:color="auto"/>
        <w:right w:val="none" w:sz="0" w:space="0" w:color="auto"/>
      </w:divBdr>
    </w:div>
    <w:div w:id="1688873820">
      <w:bodyDiv w:val="1"/>
      <w:marLeft w:val="0"/>
      <w:marRight w:val="0"/>
      <w:marTop w:val="0"/>
      <w:marBottom w:val="0"/>
      <w:divBdr>
        <w:top w:val="none" w:sz="0" w:space="0" w:color="auto"/>
        <w:left w:val="none" w:sz="0" w:space="0" w:color="auto"/>
        <w:bottom w:val="none" w:sz="0" w:space="0" w:color="auto"/>
        <w:right w:val="none" w:sz="0" w:space="0" w:color="auto"/>
      </w:divBdr>
    </w:div>
    <w:div w:id="2057003124">
      <w:bodyDiv w:val="1"/>
      <w:marLeft w:val="0"/>
      <w:marRight w:val="0"/>
      <w:marTop w:val="0"/>
      <w:marBottom w:val="0"/>
      <w:divBdr>
        <w:top w:val="none" w:sz="0" w:space="0" w:color="auto"/>
        <w:left w:val="none" w:sz="0" w:space="0" w:color="auto"/>
        <w:bottom w:val="none" w:sz="0" w:space="0" w:color="auto"/>
        <w:right w:val="none" w:sz="0" w:space="0" w:color="auto"/>
      </w:divBdr>
    </w:div>
    <w:div w:id="2063752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ezamowienia.gov.pl/mp-client/search/list/ocds-148610-ec046aea-75bf-40b6-a967-2f9b9fdf302e" TargetMode="External"/><Relationship Id="rId18" Type="http://schemas.openxmlformats.org/officeDocument/2006/relationships/hyperlink" Target="https://sip.lex.pl/" TargetMode="External"/><Relationship Id="rId3" Type="http://schemas.openxmlformats.org/officeDocument/2006/relationships/styles" Target="styles.xml"/><Relationship Id="rId21" Type="http://schemas.openxmlformats.org/officeDocument/2006/relationships/hyperlink" Target="https://ezamowienia.gov.pl" TargetMode="External"/><Relationship Id="rId7" Type="http://schemas.openxmlformats.org/officeDocument/2006/relationships/endnotes" Target="endnotes.xml"/><Relationship Id="rId12" Type="http://schemas.openxmlformats.org/officeDocument/2006/relationships/hyperlink" Target="https://ezamowienia.gov.pl" TargetMode="External"/><Relationship Id="rId17" Type="http://schemas.openxmlformats.org/officeDocument/2006/relationships/hyperlink" Target="https://sip.lex.pl/"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sip.lex.pl/" TargetMode="External"/><Relationship Id="rId20" Type="http://schemas.openxmlformats.org/officeDocument/2006/relationships/hyperlink" Target="https://ezamowienia.gov.pl/pl/regulami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puap.gov.pl/wps/portal"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sip.lex.pl/" TargetMode="External"/><Relationship Id="rId23" Type="http://schemas.openxmlformats.org/officeDocument/2006/relationships/header" Target="header1.xml"/><Relationship Id="rId10" Type="http://schemas.openxmlformats.org/officeDocument/2006/relationships/hyperlink" Target="mailto:gmina@jablonna.lubelskie.pl" TargetMode="External"/><Relationship Id="rId19" Type="http://schemas.openxmlformats.org/officeDocument/2006/relationships/hyperlink" Target="https://ezamowienia.gov.pl" TargetMode="External"/><Relationship Id="rId4" Type="http://schemas.openxmlformats.org/officeDocument/2006/relationships/settings" Target="settings.xml"/><Relationship Id="rId9" Type="http://schemas.openxmlformats.org/officeDocument/2006/relationships/hyperlink" Target="http://www.jablonna.lubelskie.pl" TargetMode="External"/><Relationship Id="rId14" Type="http://schemas.openxmlformats.org/officeDocument/2006/relationships/hyperlink" Target="https://ezamowienia.gov.pl" TargetMode="External"/><Relationship Id="rId22" Type="http://schemas.openxmlformats.org/officeDocument/2006/relationships/hyperlink" Target="https://ezamowienia.gov.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CFF006-7BF9-4FEC-85E4-BD4F790EC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536</TotalTime>
  <Pages>1</Pages>
  <Words>9403</Words>
  <Characters>56424</Characters>
  <Application>Microsoft Office Word</Application>
  <DocSecurity>0</DocSecurity>
  <Lines>470</Lines>
  <Paragraphs>131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65696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Anita Kłapeć</dc:creator>
  <cp:keywords/>
  <dc:description/>
  <cp:lastModifiedBy>Kłapeć Anita</cp:lastModifiedBy>
  <cp:revision>12</cp:revision>
  <cp:lastPrinted>2024-03-04T11:31:00Z</cp:lastPrinted>
  <dcterms:created xsi:type="dcterms:W3CDTF">2024-04-22T10:28:00Z</dcterms:created>
  <dcterms:modified xsi:type="dcterms:W3CDTF">2024-09-18T11:42:00Z</dcterms:modified>
</cp:coreProperties>
</file>