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771DFF" w14:textId="06F94A7B" w:rsidR="00AA0E0A" w:rsidRDefault="00AA0E0A" w:rsidP="00AA0E0A">
      <w:pPr>
        <w:spacing w:after="0" w:line="360" w:lineRule="auto"/>
        <w:ind w:left="4253" w:firstLine="709"/>
        <w:jc w:val="right"/>
        <w:rPr>
          <w:rFonts w:ascii="Cambria" w:hAnsi="Cambria" w:cs="Arial"/>
          <w:bCs/>
          <w:sz w:val="16"/>
          <w:szCs w:val="16"/>
        </w:rPr>
      </w:pPr>
      <w:r w:rsidRPr="00BB2CBB">
        <w:rPr>
          <w:rFonts w:ascii="Cambria" w:hAnsi="Cambria" w:cs="Arial"/>
          <w:bCs/>
          <w:sz w:val="16"/>
          <w:szCs w:val="16"/>
        </w:rPr>
        <w:t xml:space="preserve">Załącznik nr </w:t>
      </w:r>
      <w:r>
        <w:rPr>
          <w:rFonts w:ascii="Cambria" w:hAnsi="Cambria" w:cs="Arial"/>
          <w:bCs/>
          <w:sz w:val="16"/>
          <w:szCs w:val="16"/>
        </w:rPr>
        <w:t>3</w:t>
      </w:r>
      <w:r w:rsidRPr="00BB2CBB">
        <w:rPr>
          <w:rFonts w:ascii="Cambria" w:hAnsi="Cambria" w:cs="Arial"/>
          <w:bCs/>
          <w:sz w:val="16"/>
          <w:szCs w:val="16"/>
        </w:rPr>
        <w:t xml:space="preserve"> do SWZ, RZP.271.1. 11 .2024.KK</w:t>
      </w:r>
    </w:p>
    <w:p w14:paraId="3F85D3D6" w14:textId="77777777" w:rsidR="00150448" w:rsidRPr="00BB2CBB" w:rsidRDefault="00150448" w:rsidP="00AA0E0A">
      <w:pPr>
        <w:spacing w:after="0" w:line="360" w:lineRule="auto"/>
        <w:ind w:left="4253" w:firstLine="709"/>
        <w:jc w:val="right"/>
        <w:rPr>
          <w:rFonts w:ascii="Cambria" w:hAnsi="Cambria" w:cs="Arial"/>
          <w:bCs/>
        </w:rPr>
      </w:pPr>
    </w:p>
    <w:tbl>
      <w:tblPr>
        <w:tblStyle w:val="Tabela-Siatka"/>
        <w:tblpPr w:leftFromText="141" w:rightFromText="141" w:vertAnchor="page" w:horzAnchor="margin" w:tblpY="21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25"/>
        <w:gridCol w:w="5945"/>
      </w:tblGrid>
      <w:tr w:rsidR="00AA0E0A" w:rsidRPr="00BB2CBB" w14:paraId="6465DA0E" w14:textId="77777777" w:rsidTr="00150448">
        <w:tc>
          <w:tcPr>
            <w:tcW w:w="3125" w:type="dxa"/>
          </w:tcPr>
          <w:p w14:paraId="145C9DFD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ZAMAWIAJĄCY:</w:t>
            </w:r>
          </w:p>
          <w:p w14:paraId="40259E5E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b/>
                <w:spacing w:val="20"/>
              </w:rPr>
            </w:pPr>
            <w:r w:rsidRPr="00BB2CBB">
              <w:rPr>
                <w:rFonts w:ascii="Cambria" w:hAnsi="Cambria" w:cs="Times New Roman"/>
                <w:b/>
                <w:spacing w:val="20"/>
              </w:rPr>
              <w:t xml:space="preserve"> </w:t>
            </w:r>
            <w:r w:rsidRPr="00BB2CBB">
              <w:rPr>
                <w:rFonts w:ascii="Cambria" w:hAnsi="Cambria" w:cs="Times New Roman"/>
                <w:b/>
                <w:noProof/>
                <w:spacing w:val="20"/>
              </w:rPr>
              <w:drawing>
                <wp:inline distT="0" distB="0" distL="0" distR="0" wp14:anchorId="326B3BEE" wp14:editId="56E6E211">
                  <wp:extent cx="589280" cy="673100"/>
                  <wp:effectExtent l="0" t="0" r="127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9280" cy="673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B2CBB">
              <w:rPr>
                <w:rFonts w:ascii="Cambria" w:hAnsi="Cambria" w:cs="Times New Roman"/>
                <w:b/>
                <w:spacing w:val="20"/>
              </w:rPr>
              <w:t xml:space="preserve">                              </w:t>
            </w:r>
          </w:p>
          <w:p w14:paraId="7E396379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GMINA SŁUPCA</w:t>
            </w:r>
          </w:p>
          <w:p w14:paraId="7AAA054D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ul. Sienkiewicza 16</w:t>
            </w:r>
          </w:p>
          <w:p w14:paraId="679A4DFC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62-400 Słupca</w:t>
            </w:r>
          </w:p>
          <w:p w14:paraId="25AEB5DC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5945" w:type="dxa"/>
          </w:tcPr>
          <w:p w14:paraId="3A836F52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b/>
                <w:bCs/>
                <w:sz w:val="16"/>
                <w:szCs w:val="16"/>
              </w:rPr>
              <w:t>PODMIOT SKŁADAJĄCY OŚWIADCZENIE :</w:t>
            </w:r>
          </w:p>
          <w:p w14:paraId="5F5271AE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78E018B1" w14:textId="77777777" w:rsidR="00AA0E0A" w:rsidRPr="00BB2CBB" w:rsidRDefault="00AA0E0A" w:rsidP="00150448">
            <w:pPr>
              <w:spacing w:line="360" w:lineRule="auto"/>
              <w:jc w:val="both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</w:p>
          <w:p w14:paraId="48204180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..................................................................................................................................</w:t>
            </w:r>
          </w:p>
          <w:p w14:paraId="187DA771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(pełna nazwa/firma, adres)</w:t>
            </w:r>
          </w:p>
          <w:p w14:paraId="278D48A8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</w:p>
          <w:p w14:paraId="72292E1E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>reprezentowany przez:..............................................................................................</w:t>
            </w:r>
          </w:p>
          <w:p w14:paraId="30DB33FA" w14:textId="77777777" w:rsidR="00AA0E0A" w:rsidRPr="00BB2CBB" w:rsidRDefault="00AA0E0A" w:rsidP="00150448">
            <w:pPr>
              <w:spacing w:line="360" w:lineRule="auto"/>
              <w:rPr>
                <w:rFonts w:ascii="Cambria" w:hAnsi="Cambria" w:cs="Times New Roman"/>
                <w:b/>
                <w:bCs/>
                <w:sz w:val="16"/>
                <w:szCs w:val="16"/>
              </w:rPr>
            </w:pPr>
            <w:r w:rsidRPr="00BB2CBB">
              <w:rPr>
                <w:rFonts w:ascii="Cambria" w:hAnsi="Cambria" w:cs="Times New Roman"/>
                <w:sz w:val="16"/>
                <w:szCs w:val="16"/>
              </w:rPr>
              <w:t xml:space="preserve">(imię, nazwisko) </w:t>
            </w:r>
          </w:p>
        </w:tc>
      </w:tr>
    </w:tbl>
    <w:p w14:paraId="34D8F3CA" w14:textId="77777777" w:rsidR="00C90035" w:rsidRDefault="00C90035" w:rsidP="00896175">
      <w:pPr>
        <w:spacing w:after="0" w:line="360" w:lineRule="auto"/>
        <w:jc w:val="center"/>
        <w:rPr>
          <w:rFonts w:ascii="Cambria" w:eastAsia="Calibri" w:hAnsi="Cambria"/>
          <w:b/>
          <w:sz w:val="20"/>
          <w:szCs w:val="20"/>
        </w:rPr>
      </w:pPr>
    </w:p>
    <w:p w14:paraId="2C1FB9A8" w14:textId="3513CE22" w:rsidR="00896175" w:rsidRPr="00896175" w:rsidRDefault="00896175" w:rsidP="00896175">
      <w:pPr>
        <w:spacing w:after="0" w:line="360" w:lineRule="auto"/>
        <w:jc w:val="center"/>
        <w:rPr>
          <w:rFonts w:ascii="Cambria" w:eastAsia="Calibri" w:hAnsi="Cambria"/>
          <w:b/>
          <w:sz w:val="20"/>
          <w:szCs w:val="20"/>
        </w:rPr>
      </w:pPr>
      <w:r w:rsidRPr="00896175">
        <w:rPr>
          <w:rFonts w:ascii="Cambria" w:eastAsia="Calibri" w:hAnsi="Cambria"/>
          <w:b/>
          <w:sz w:val="20"/>
          <w:szCs w:val="20"/>
        </w:rPr>
        <w:t>O Ś W I A D C Z E N I E   W Y K O N A W C Y</w:t>
      </w:r>
    </w:p>
    <w:p w14:paraId="58223187" w14:textId="77777777" w:rsidR="00896175" w:rsidRPr="00896175" w:rsidRDefault="00896175" w:rsidP="00896175">
      <w:pPr>
        <w:spacing w:after="0" w:line="360" w:lineRule="auto"/>
        <w:jc w:val="center"/>
        <w:rPr>
          <w:rFonts w:ascii="Cambria" w:eastAsia="Calibri" w:hAnsi="Cambria"/>
          <w:b/>
          <w:sz w:val="20"/>
          <w:szCs w:val="20"/>
        </w:rPr>
      </w:pPr>
      <w:r w:rsidRPr="00896175">
        <w:rPr>
          <w:rFonts w:ascii="Cambria" w:eastAsia="Calibri" w:hAnsi="Cambria"/>
          <w:b/>
          <w:sz w:val="20"/>
          <w:szCs w:val="20"/>
        </w:rPr>
        <w:t xml:space="preserve">składane na podstawie art. 125 ust. 1 w zw. z art. 273 ustawy </w:t>
      </w:r>
    </w:p>
    <w:p w14:paraId="32D2FD88" w14:textId="77777777" w:rsidR="00896175" w:rsidRPr="00896175" w:rsidRDefault="00896175" w:rsidP="00896175">
      <w:pPr>
        <w:spacing w:after="0" w:line="360" w:lineRule="auto"/>
        <w:jc w:val="center"/>
        <w:rPr>
          <w:rFonts w:ascii="Cambria" w:eastAsia="Calibri" w:hAnsi="Cambria"/>
          <w:b/>
          <w:sz w:val="20"/>
          <w:szCs w:val="20"/>
        </w:rPr>
      </w:pPr>
      <w:r w:rsidRPr="00896175">
        <w:rPr>
          <w:rFonts w:ascii="Cambria" w:eastAsia="Calibri" w:hAnsi="Cambria"/>
          <w:b/>
          <w:sz w:val="20"/>
          <w:szCs w:val="20"/>
        </w:rPr>
        <w:t>z  dnia 11  września  2019 r.  Prawo  zamówień  publicznych</w:t>
      </w:r>
    </w:p>
    <w:p w14:paraId="63551D0D" w14:textId="77777777" w:rsidR="00896175" w:rsidRPr="00896175" w:rsidRDefault="00896175" w:rsidP="00896175">
      <w:pPr>
        <w:spacing w:after="0" w:line="360" w:lineRule="auto"/>
        <w:jc w:val="center"/>
        <w:rPr>
          <w:rFonts w:ascii="Cambria" w:eastAsia="Calibri" w:hAnsi="Cambria"/>
          <w:sz w:val="20"/>
          <w:szCs w:val="20"/>
        </w:rPr>
      </w:pPr>
      <w:r w:rsidRPr="00896175">
        <w:rPr>
          <w:rFonts w:ascii="Cambria" w:eastAsia="Calibri" w:hAnsi="Cambria"/>
          <w:sz w:val="20"/>
          <w:szCs w:val="20"/>
        </w:rPr>
        <w:t>na potrzeby postępowania o udzielenie zamówienia publicznego pod nazwą:</w:t>
      </w:r>
    </w:p>
    <w:p w14:paraId="1B09CFD6" w14:textId="5201D6FC" w:rsidR="00896175" w:rsidRPr="00896175" w:rsidRDefault="0023210E" w:rsidP="00896175">
      <w:pPr>
        <w:spacing w:after="0" w:line="360" w:lineRule="auto"/>
        <w:ind w:left="284"/>
        <w:contextualSpacing/>
        <w:jc w:val="center"/>
        <w:rPr>
          <w:rFonts w:ascii="Cambria" w:hAnsi="Cambria"/>
          <w:sz w:val="18"/>
          <w:szCs w:val="18"/>
        </w:rPr>
      </w:pPr>
      <w:r w:rsidRPr="0023210E">
        <w:rPr>
          <w:rFonts w:ascii="Cambria" w:hAnsi="Cambria"/>
          <w:b/>
          <w:bCs/>
          <w:i/>
          <w:iCs/>
          <w:color w:val="2E74B5"/>
          <w:sz w:val="20"/>
          <w:szCs w:val="20"/>
        </w:rPr>
        <w:t>„</w:t>
      </w:r>
      <w:r w:rsidR="00AA0E0A" w:rsidRPr="00AA0E0A">
        <w:rPr>
          <w:rFonts w:ascii="Cambria" w:hAnsi="Cambria"/>
          <w:b/>
          <w:bCs/>
          <w:i/>
          <w:iCs/>
          <w:color w:val="2E74B5"/>
          <w:sz w:val="20"/>
          <w:szCs w:val="20"/>
        </w:rPr>
        <w:t>Dostawa opału na potrzeby Gminy Słupca wraz z transportem i rozładunkiem</w:t>
      </w:r>
      <w:r w:rsidRPr="0023210E">
        <w:rPr>
          <w:rFonts w:ascii="Cambria" w:hAnsi="Cambria"/>
          <w:b/>
          <w:bCs/>
          <w:i/>
          <w:iCs/>
          <w:color w:val="2E74B5"/>
          <w:sz w:val="20"/>
          <w:szCs w:val="20"/>
        </w:rPr>
        <w:t>”</w:t>
      </w:r>
    </w:p>
    <w:p w14:paraId="29CDBB3F" w14:textId="77777777" w:rsidR="00641A7F" w:rsidRDefault="00641A7F" w:rsidP="00896175">
      <w:pPr>
        <w:spacing w:after="0" w:line="360" w:lineRule="auto"/>
        <w:jc w:val="both"/>
        <w:rPr>
          <w:rFonts w:ascii="Cambria" w:eastAsia="Calibri" w:hAnsi="Cambria"/>
          <w:color w:val="FF0000"/>
        </w:rPr>
      </w:pPr>
    </w:p>
    <w:p w14:paraId="6277155D" w14:textId="2D88FDD2" w:rsidR="00896175" w:rsidRPr="0023210E" w:rsidRDefault="00896175" w:rsidP="00896175">
      <w:pPr>
        <w:spacing w:after="0" w:line="360" w:lineRule="auto"/>
        <w:jc w:val="both"/>
        <w:rPr>
          <w:rFonts w:ascii="Cambria" w:eastAsia="Calibri" w:hAnsi="Cambria"/>
          <w:color w:val="4472C4" w:themeColor="accent1"/>
        </w:rPr>
      </w:pPr>
      <w:r w:rsidRPr="0023210E">
        <w:rPr>
          <w:rFonts w:ascii="Cambria" w:eastAsia="Calibri" w:hAnsi="Cambria"/>
          <w:color w:val="4472C4" w:themeColor="accent1"/>
        </w:rPr>
        <w:t>Należy postawić znak „x” we właściwym okienku.</w:t>
      </w:r>
    </w:p>
    <w:p w14:paraId="1F10B772" w14:textId="77777777" w:rsidR="00641A7F" w:rsidRPr="00896175" w:rsidRDefault="00641A7F" w:rsidP="00896175">
      <w:pPr>
        <w:spacing w:after="0" w:line="360" w:lineRule="auto"/>
        <w:ind w:left="284"/>
        <w:contextualSpacing/>
        <w:jc w:val="both"/>
        <w:rPr>
          <w:rFonts w:ascii="Cambria" w:hAnsi="Cambria"/>
          <w:kern w:val="2"/>
          <w:sz w:val="18"/>
          <w:szCs w:val="18"/>
          <w:lang w:eastAsia="pl-PL"/>
        </w:rPr>
      </w:pPr>
    </w:p>
    <w:p w14:paraId="5545B04F" w14:textId="77777777" w:rsidR="00896175" w:rsidRPr="00896175" w:rsidRDefault="00896175" w:rsidP="00896175">
      <w:pPr>
        <w:numPr>
          <w:ilvl w:val="0"/>
          <w:numId w:val="4"/>
        </w:numPr>
        <w:spacing w:after="0" w:line="360" w:lineRule="auto"/>
        <w:contextualSpacing/>
        <w:rPr>
          <w:rFonts w:ascii="Cambria" w:eastAsia="Calibri" w:hAnsi="Cambria"/>
          <w:b/>
          <w:sz w:val="18"/>
          <w:szCs w:val="18"/>
          <w:u w:val="single"/>
        </w:rPr>
      </w:pPr>
      <w:r w:rsidRPr="00896175">
        <w:rPr>
          <w:rFonts w:ascii="Cambria" w:eastAsia="Calibri" w:hAnsi="Cambria"/>
          <w:b/>
          <w:sz w:val="18"/>
          <w:szCs w:val="18"/>
          <w:u w:val="single"/>
        </w:rPr>
        <w:t>DOTYCZĄCE PODSTAW WYKLUCZENIA Z POSTĘPOWANIA</w:t>
      </w:r>
    </w:p>
    <w:p w14:paraId="56BABEF4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</w:p>
    <w:bookmarkStart w:id="0" w:name="_Hlk68768995"/>
    <w:p w14:paraId="553C8B74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hAnsi="Cambria"/>
          <w:kern w:val="2"/>
          <w:lang w:eastAsia="pl-PL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96175">
        <w:rPr>
          <w:rFonts w:ascii="Cambria" w:eastAsia="Calibri" w:hAnsi="Cambria"/>
          <w:kern w:val="2"/>
          <w:sz w:val="18"/>
          <w:szCs w:val="18"/>
        </w:rPr>
        <w:instrText xml:space="preserve"> FORMCHECKBOX </w:instrText>
      </w:r>
      <w:r w:rsidR="00000000">
        <w:rPr>
          <w:rFonts w:ascii="Cambria" w:hAnsi="Cambria"/>
          <w:kern w:val="2"/>
          <w:lang w:eastAsia="pl-PL"/>
        </w:rPr>
      </w:r>
      <w:r w:rsidR="00000000">
        <w:rPr>
          <w:rFonts w:ascii="Cambria" w:hAnsi="Cambria"/>
          <w:kern w:val="2"/>
          <w:lang w:eastAsia="pl-PL"/>
        </w:rPr>
        <w:fldChar w:fldCharType="separate"/>
      </w:r>
      <w:r w:rsidRPr="00896175">
        <w:rPr>
          <w:rFonts w:ascii="Cambria" w:hAnsi="Cambria"/>
          <w:kern w:val="2"/>
          <w:lang w:eastAsia="pl-PL"/>
        </w:rPr>
        <w:fldChar w:fldCharType="end"/>
      </w:r>
      <w:r w:rsidRPr="00896175">
        <w:rPr>
          <w:rFonts w:ascii="Cambria" w:eastAsia="Calibri" w:hAnsi="Cambria"/>
          <w:kern w:val="2"/>
          <w:sz w:val="18"/>
          <w:szCs w:val="18"/>
        </w:rPr>
        <w:tab/>
      </w:r>
      <w:r w:rsidRPr="00896175">
        <w:rPr>
          <w:rFonts w:ascii="Cambria" w:eastAsia="Calibri" w:hAnsi="Cambria"/>
          <w:sz w:val="18"/>
          <w:szCs w:val="18"/>
        </w:rPr>
        <w:t>Oświadczam, że nie podlegam wykluczeniu z postępowania na podstawie art.108 ust.1 ustawy z dnia 11 września 2019r. – Prawo zamówień publicznych.</w:t>
      </w:r>
    </w:p>
    <w:p w14:paraId="0EBEC1CD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</w:p>
    <w:bookmarkEnd w:id="0"/>
    <w:p w14:paraId="2EFC7CF5" w14:textId="6CF40C82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kern w:val="2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96175">
        <w:rPr>
          <w:rFonts w:ascii="Cambria" w:eastAsia="Calibri" w:hAnsi="Cambria"/>
          <w:kern w:val="2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kern w:val="2"/>
          <w:sz w:val="18"/>
          <w:szCs w:val="18"/>
        </w:rPr>
      </w:r>
      <w:r w:rsidR="00000000">
        <w:rPr>
          <w:rFonts w:ascii="Cambria" w:eastAsia="Calibri" w:hAnsi="Cambria"/>
          <w:kern w:val="2"/>
          <w:sz w:val="18"/>
          <w:szCs w:val="18"/>
        </w:rPr>
        <w:fldChar w:fldCharType="separate"/>
      </w:r>
      <w:r w:rsidRPr="00896175">
        <w:rPr>
          <w:rFonts w:ascii="Cambria" w:eastAsia="Calibri" w:hAnsi="Cambria"/>
          <w:kern w:val="2"/>
          <w:sz w:val="18"/>
          <w:szCs w:val="18"/>
        </w:rPr>
        <w:fldChar w:fldCharType="end"/>
      </w:r>
      <w:r w:rsidRPr="00896175">
        <w:rPr>
          <w:rFonts w:ascii="Cambria" w:eastAsia="Calibri" w:hAnsi="Cambria"/>
          <w:kern w:val="2"/>
          <w:sz w:val="18"/>
          <w:szCs w:val="18"/>
        </w:rPr>
        <w:tab/>
      </w:r>
      <w:r w:rsidRPr="00896175">
        <w:rPr>
          <w:rFonts w:ascii="Cambria" w:eastAsia="Calibri" w:hAnsi="Cambria"/>
          <w:sz w:val="18"/>
          <w:szCs w:val="18"/>
        </w:rPr>
        <w:t>Oświadczam, że nie podlegam wykluczeniu z postępowania na podstawie art. 7 ust.1 w związku z art. 1 pkt 3 ustawy z dnia 13 kwietnia 2022 r.  o szczególnych rozwiązaniach w zakresie przeciwdziałania wspieraniu agresji na Ukrainę oraz służących ochronie bezpieczeństwa narodowego</w:t>
      </w:r>
      <w:r w:rsidR="00150448">
        <w:rPr>
          <w:rFonts w:ascii="Cambria" w:eastAsia="Calibri" w:hAnsi="Cambria"/>
          <w:sz w:val="18"/>
          <w:szCs w:val="18"/>
        </w:rPr>
        <w:t xml:space="preserve"> (dalej „ustawa sankcyjna”)</w:t>
      </w:r>
      <w:r w:rsidRPr="00896175">
        <w:rPr>
          <w:rFonts w:ascii="Cambria" w:eastAsia="Calibri" w:hAnsi="Cambria"/>
          <w:sz w:val="18"/>
          <w:szCs w:val="18"/>
        </w:rPr>
        <w:t>.</w:t>
      </w:r>
    </w:p>
    <w:p w14:paraId="27528132" w14:textId="7777777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</w:p>
    <w:p w14:paraId="7EA81C71" w14:textId="15658142" w:rsidR="00150448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b/>
          <w:bCs/>
          <w:kern w:val="2"/>
          <w:sz w:val="18"/>
          <w:szCs w:val="18"/>
        </w:rPr>
      </w:r>
      <w:r w:rsidR="00000000">
        <w:rPr>
          <w:rFonts w:ascii="Cambria" w:eastAsia="Calibri" w:hAnsi="Cambria"/>
          <w:b/>
          <w:bCs/>
          <w:kern w:val="2"/>
          <w:sz w:val="18"/>
          <w:szCs w:val="18"/>
        </w:rPr>
        <w:fldChar w:fldCharType="separate"/>
      </w: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  <w:fldChar w:fldCharType="end"/>
      </w:r>
      <w:r w:rsidRPr="00896175">
        <w:rPr>
          <w:rFonts w:ascii="Cambria" w:eastAsia="Calibri" w:hAnsi="Cambria"/>
          <w:b/>
          <w:bCs/>
          <w:kern w:val="2"/>
          <w:sz w:val="18"/>
          <w:szCs w:val="18"/>
        </w:rPr>
        <w:tab/>
      </w:r>
      <w:r w:rsidRPr="00896175">
        <w:rPr>
          <w:rFonts w:ascii="Cambria" w:eastAsia="Calibri" w:hAnsi="Cambria"/>
          <w:b/>
          <w:bCs/>
          <w:sz w:val="18"/>
          <w:szCs w:val="18"/>
        </w:rPr>
        <w:t xml:space="preserve">Oświadczam, że zachodzą w </w:t>
      </w:r>
      <w:r w:rsidRPr="00896175">
        <w:rPr>
          <w:rFonts w:ascii="Cambria" w:eastAsia="Calibri" w:hAnsi="Cambria"/>
          <w:sz w:val="18"/>
          <w:szCs w:val="18"/>
        </w:rPr>
        <w:t xml:space="preserve">stosunku do mnie podstawy wykluczenia z postępowania na podstawie art. …………………… ustawy </w:t>
      </w:r>
      <w:r w:rsidR="00150448">
        <w:rPr>
          <w:rFonts w:ascii="Cambria" w:eastAsia="Calibri" w:hAnsi="Cambria"/>
          <w:sz w:val="18"/>
          <w:szCs w:val="18"/>
        </w:rPr>
        <w:t>……………….</w:t>
      </w:r>
      <w:r w:rsidRPr="00896175">
        <w:rPr>
          <w:rFonts w:ascii="Cambria" w:eastAsia="Calibri" w:hAnsi="Cambria"/>
          <w:sz w:val="18"/>
          <w:szCs w:val="18"/>
        </w:rPr>
        <w:t xml:space="preserve"> </w:t>
      </w:r>
      <w:r w:rsidRPr="00896175">
        <w:rPr>
          <w:rFonts w:ascii="Cambria" w:eastAsia="Calibri" w:hAnsi="Cambria"/>
          <w:i/>
          <w:iCs/>
          <w:color w:val="2E74B5"/>
          <w:sz w:val="18"/>
          <w:szCs w:val="18"/>
        </w:rPr>
        <w:t xml:space="preserve">(podać mającą zastosowanie podstawę wykluczenia spośród </w:t>
      </w:r>
      <w:bookmarkStart w:id="1" w:name="_Hlk177543869"/>
      <w:r w:rsidRPr="00896175">
        <w:rPr>
          <w:rFonts w:ascii="Cambria" w:eastAsia="Calibri" w:hAnsi="Cambria"/>
          <w:i/>
          <w:iCs/>
          <w:color w:val="2E74B5"/>
          <w:sz w:val="18"/>
          <w:szCs w:val="18"/>
        </w:rPr>
        <w:t>wymienionych w art.108 ust.1 pkt.1,2 i 5</w:t>
      </w:r>
      <w:r w:rsidR="00150448">
        <w:rPr>
          <w:rFonts w:ascii="Cambria" w:eastAsia="Calibri" w:hAnsi="Cambria"/>
          <w:i/>
          <w:iCs/>
          <w:color w:val="2E74B5"/>
          <w:sz w:val="18"/>
          <w:szCs w:val="18"/>
        </w:rPr>
        <w:t xml:space="preserve"> PZP </w:t>
      </w:r>
      <w:bookmarkEnd w:id="1"/>
      <w:r w:rsidR="00150448">
        <w:rPr>
          <w:rFonts w:ascii="Cambria" w:eastAsia="Calibri" w:hAnsi="Cambria"/>
          <w:i/>
          <w:iCs/>
          <w:color w:val="2E74B5"/>
          <w:sz w:val="18"/>
          <w:szCs w:val="18"/>
        </w:rPr>
        <w:t>oraz w</w:t>
      </w:r>
      <w:r w:rsidR="00150448" w:rsidRPr="00150448">
        <w:t xml:space="preserve"> </w:t>
      </w:r>
      <w:r w:rsidR="00150448" w:rsidRPr="00150448">
        <w:rPr>
          <w:rFonts w:ascii="Cambria" w:eastAsia="Calibri" w:hAnsi="Cambria"/>
          <w:i/>
          <w:iCs/>
          <w:color w:val="2E74B5"/>
          <w:sz w:val="18"/>
          <w:szCs w:val="18"/>
        </w:rPr>
        <w:t xml:space="preserve">art. 7 ust.1 </w:t>
      </w:r>
      <w:r w:rsidR="00150448">
        <w:rPr>
          <w:rFonts w:ascii="Cambria" w:eastAsia="Calibri" w:hAnsi="Cambria"/>
          <w:i/>
          <w:iCs/>
          <w:color w:val="2E74B5"/>
          <w:sz w:val="18"/>
          <w:szCs w:val="18"/>
        </w:rPr>
        <w:t xml:space="preserve">ustawy sankcyjnej </w:t>
      </w:r>
      <w:r w:rsidRPr="00896175">
        <w:rPr>
          <w:rFonts w:ascii="Cambria" w:eastAsia="Calibri" w:hAnsi="Cambria"/>
          <w:i/>
          <w:iCs/>
          <w:color w:val="2E74B5"/>
          <w:sz w:val="18"/>
          <w:szCs w:val="18"/>
        </w:rPr>
        <w:t>)</w:t>
      </w:r>
      <w:r w:rsidRPr="00896175">
        <w:rPr>
          <w:rFonts w:ascii="Cambria" w:eastAsia="Calibri" w:hAnsi="Cambria"/>
          <w:sz w:val="18"/>
          <w:szCs w:val="18"/>
        </w:rPr>
        <w:t xml:space="preserve">. </w:t>
      </w:r>
    </w:p>
    <w:p w14:paraId="23332BDD" w14:textId="2BA8F207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sz w:val="18"/>
          <w:szCs w:val="18"/>
        </w:rPr>
        <w:t xml:space="preserve">Jednocześnie oświadczam, że w związku z </w:t>
      </w:r>
      <w:r w:rsidR="00150448">
        <w:rPr>
          <w:rFonts w:ascii="Cambria" w:eastAsia="Calibri" w:hAnsi="Cambria"/>
          <w:sz w:val="18"/>
          <w:szCs w:val="18"/>
        </w:rPr>
        <w:t xml:space="preserve">w/w </w:t>
      </w:r>
      <w:r w:rsidRPr="00150448">
        <w:rPr>
          <w:rFonts w:ascii="Cambria" w:eastAsia="Calibri" w:hAnsi="Cambria"/>
          <w:sz w:val="18"/>
          <w:szCs w:val="18"/>
        </w:rPr>
        <w:t>okolicznością</w:t>
      </w:r>
      <w:r w:rsidR="00150448" w:rsidRPr="00150448">
        <w:rPr>
          <w:rFonts w:ascii="Cambria" w:hAnsi="Cambria"/>
          <w:sz w:val="18"/>
          <w:szCs w:val="18"/>
        </w:rPr>
        <w:t xml:space="preserve"> (</w:t>
      </w:r>
      <w:r w:rsidR="00150448">
        <w:rPr>
          <w:rFonts w:ascii="Cambria" w:hAnsi="Cambria"/>
          <w:sz w:val="18"/>
          <w:szCs w:val="18"/>
        </w:rPr>
        <w:t>dotyczy podstaw wykluczenia wymienianych</w:t>
      </w:r>
      <w:r w:rsidR="00150448" w:rsidRPr="00150448">
        <w:rPr>
          <w:rFonts w:ascii="Cambria" w:eastAsia="Calibri" w:hAnsi="Cambria"/>
          <w:sz w:val="18"/>
          <w:szCs w:val="18"/>
        </w:rPr>
        <w:t xml:space="preserve"> w art.108 ust.1 pkt.1,2 i 5 PZP</w:t>
      </w:r>
      <w:r w:rsidR="00150448">
        <w:rPr>
          <w:rFonts w:ascii="Cambria" w:eastAsia="Calibri" w:hAnsi="Cambria"/>
          <w:sz w:val="18"/>
          <w:szCs w:val="18"/>
        </w:rPr>
        <w:t>)</w:t>
      </w:r>
      <w:r w:rsidRPr="00896175">
        <w:rPr>
          <w:rFonts w:ascii="Cambria" w:eastAsia="Calibri" w:hAnsi="Cambria"/>
          <w:sz w:val="18"/>
          <w:szCs w:val="18"/>
        </w:rPr>
        <w:t>, na podstawie art.110 ust.2 ustawy PZP, podjąłem następujące środki naprawcze:</w:t>
      </w:r>
    </w:p>
    <w:p w14:paraId="4A5B70FF" w14:textId="654DED11" w:rsidR="00896175" w:rsidRP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Cambria" w:eastAsia="Calibri" w:hAnsi="Cambri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E94A3C" w14:textId="77777777" w:rsidR="00896175" w:rsidRDefault="00896175" w:rsidP="00896175">
      <w:pPr>
        <w:spacing w:after="0" w:line="360" w:lineRule="auto"/>
        <w:jc w:val="both"/>
        <w:rPr>
          <w:rFonts w:ascii="Cambria" w:eastAsia="Calibri" w:hAnsi="Cambria"/>
          <w:sz w:val="20"/>
          <w:szCs w:val="20"/>
        </w:rPr>
      </w:pPr>
    </w:p>
    <w:p w14:paraId="4091BFE5" w14:textId="77777777" w:rsidR="00150448" w:rsidRDefault="00150448" w:rsidP="00896175">
      <w:pPr>
        <w:spacing w:after="0" w:line="360" w:lineRule="auto"/>
        <w:jc w:val="both"/>
        <w:rPr>
          <w:rFonts w:ascii="Cambria" w:eastAsia="Calibri" w:hAnsi="Cambria"/>
          <w:sz w:val="20"/>
          <w:szCs w:val="20"/>
        </w:rPr>
      </w:pPr>
    </w:p>
    <w:p w14:paraId="47BA0973" w14:textId="77777777" w:rsidR="00150448" w:rsidRDefault="00150448" w:rsidP="00896175">
      <w:pPr>
        <w:spacing w:after="0" w:line="360" w:lineRule="auto"/>
        <w:jc w:val="both"/>
        <w:rPr>
          <w:rFonts w:ascii="Cambria" w:eastAsia="Calibri" w:hAnsi="Cambria"/>
          <w:sz w:val="20"/>
          <w:szCs w:val="20"/>
        </w:rPr>
      </w:pPr>
    </w:p>
    <w:p w14:paraId="4EDD3A70" w14:textId="77777777" w:rsidR="00150448" w:rsidRDefault="00150448" w:rsidP="00896175">
      <w:pPr>
        <w:spacing w:after="0" w:line="360" w:lineRule="auto"/>
        <w:jc w:val="both"/>
        <w:rPr>
          <w:rFonts w:ascii="Cambria" w:eastAsia="Calibri" w:hAnsi="Cambria"/>
          <w:sz w:val="20"/>
          <w:szCs w:val="20"/>
        </w:rPr>
      </w:pPr>
    </w:p>
    <w:p w14:paraId="618C442B" w14:textId="77777777" w:rsidR="00150448" w:rsidRPr="00896175" w:rsidRDefault="00150448" w:rsidP="00896175">
      <w:pPr>
        <w:spacing w:after="0" w:line="360" w:lineRule="auto"/>
        <w:jc w:val="both"/>
        <w:rPr>
          <w:rFonts w:ascii="Cambria" w:eastAsia="Calibri" w:hAnsi="Cambria"/>
          <w:sz w:val="20"/>
          <w:szCs w:val="20"/>
        </w:rPr>
      </w:pPr>
    </w:p>
    <w:p w14:paraId="714F0E8D" w14:textId="77777777" w:rsidR="00896175" w:rsidRPr="00896175" w:rsidRDefault="00896175" w:rsidP="00896175">
      <w:pPr>
        <w:numPr>
          <w:ilvl w:val="0"/>
          <w:numId w:val="4"/>
        </w:numPr>
        <w:spacing w:after="0" w:line="360" w:lineRule="auto"/>
        <w:jc w:val="both"/>
        <w:rPr>
          <w:rFonts w:ascii="Cambria" w:eastAsia="Calibri" w:hAnsi="Cambria"/>
          <w:b/>
          <w:bCs/>
          <w:sz w:val="18"/>
          <w:szCs w:val="18"/>
          <w:u w:val="single"/>
        </w:rPr>
      </w:pPr>
      <w:r w:rsidRPr="00896175">
        <w:rPr>
          <w:rFonts w:ascii="Cambria" w:eastAsia="Calibri" w:hAnsi="Cambria"/>
          <w:b/>
          <w:bCs/>
          <w:sz w:val="18"/>
          <w:szCs w:val="18"/>
          <w:u w:val="single"/>
        </w:rPr>
        <w:lastRenderedPageBreak/>
        <w:t>INFORMACJA DOTYCZĄCA DOSTĘPU DO PODMIOTOWYCH ŚRODKÓW DOWODOWYCH:</w:t>
      </w:r>
    </w:p>
    <w:p w14:paraId="00EE3542" w14:textId="0EF31258" w:rsidR="00896175" w:rsidRPr="00896175" w:rsidRDefault="00896175" w:rsidP="006C2A9F">
      <w:pPr>
        <w:spacing w:after="0" w:line="360" w:lineRule="auto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sz w:val="18"/>
          <w:szCs w:val="18"/>
        </w:rPr>
        <w:t>Wskazuję następujące podmiotowe środki dowodowe, które można uzyskać za pomocą bezpłatnych i</w:t>
      </w:r>
      <w:r w:rsidR="006C2A9F">
        <w:rPr>
          <w:rFonts w:ascii="Cambria" w:eastAsia="Calibri" w:hAnsi="Cambria"/>
          <w:sz w:val="18"/>
          <w:szCs w:val="18"/>
        </w:rPr>
        <w:t> </w:t>
      </w:r>
      <w:r w:rsidRPr="00896175">
        <w:rPr>
          <w:rFonts w:ascii="Cambria" w:eastAsia="Calibri" w:hAnsi="Cambria"/>
          <w:sz w:val="18"/>
          <w:szCs w:val="18"/>
        </w:rPr>
        <w:t xml:space="preserve">ogólnodostępnych baz danych, oraz dane umożliwiające dostęp do tych środków (np.: KRS, </w:t>
      </w:r>
      <w:proofErr w:type="spellStart"/>
      <w:r w:rsidRPr="00896175">
        <w:rPr>
          <w:rFonts w:ascii="Cambria" w:eastAsia="Calibri" w:hAnsi="Cambria"/>
          <w:sz w:val="18"/>
          <w:szCs w:val="18"/>
        </w:rPr>
        <w:t>CEiDG</w:t>
      </w:r>
      <w:proofErr w:type="spellEnd"/>
      <w:r w:rsidRPr="00896175">
        <w:rPr>
          <w:rFonts w:ascii="Cambria" w:eastAsia="Calibri" w:hAnsi="Cambria"/>
          <w:sz w:val="18"/>
          <w:szCs w:val="18"/>
        </w:rPr>
        <w:t>):</w:t>
      </w:r>
    </w:p>
    <w:p w14:paraId="650F68EA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EF"/>
          <w:sz w:val="18"/>
          <w:szCs w:val="18"/>
        </w:rPr>
      </w:pPr>
    </w:p>
    <w:p w14:paraId="1B38D04C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  <w:r w:rsidRPr="006C595E">
        <w:rPr>
          <w:rFonts w:ascii="Cambria" w:eastAsia="Calibri" w:hAnsi="Cambria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6C595E">
        <w:rPr>
          <w:rFonts w:ascii="Cambria" w:eastAsia="Calibri" w:hAnsi="Cambria"/>
          <w:b/>
          <w:bCs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b/>
          <w:bCs/>
          <w:sz w:val="18"/>
          <w:szCs w:val="18"/>
        </w:rPr>
      </w:r>
      <w:r w:rsidR="00000000">
        <w:rPr>
          <w:rFonts w:ascii="Cambria" w:eastAsia="Calibri" w:hAnsi="Cambria"/>
          <w:b/>
          <w:bCs/>
          <w:sz w:val="18"/>
          <w:szCs w:val="18"/>
        </w:rPr>
        <w:fldChar w:fldCharType="separate"/>
      </w:r>
      <w:r w:rsidRPr="006C595E">
        <w:rPr>
          <w:rFonts w:ascii="Cambria" w:eastAsia="Calibri" w:hAnsi="Cambria"/>
          <w:b/>
          <w:bCs/>
          <w:sz w:val="18"/>
          <w:szCs w:val="18"/>
        </w:rPr>
        <w:fldChar w:fldCharType="end"/>
      </w:r>
      <w:r w:rsidRPr="006C595E">
        <w:rPr>
          <w:rFonts w:ascii="Cambria" w:eastAsia="Calibri" w:hAnsi="Cambria"/>
          <w:b/>
          <w:bCs/>
          <w:sz w:val="18"/>
          <w:szCs w:val="18"/>
        </w:rPr>
        <w:t xml:space="preserve">     </w:t>
      </w:r>
      <w:r w:rsidRPr="006C595E">
        <w:rPr>
          <w:rFonts w:ascii="Cambria" w:hAnsi="Cambria" w:cs="ArialMT"/>
          <w:sz w:val="18"/>
          <w:szCs w:val="18"/>
        </w:rPr>
        <w:t>https://ekrs.ms.gov.pl/web/wyszukiwarka-krs/stronaglowna/index.html</w:t>
      </w:r>
    </w:p>
    <w:p w14:paraId="6D9BADAD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</w:p>
    <w:p w14:paraId="0862BD49" w14:textId="40990246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  <w:r w:rsidRPr="006C595E">
        <w:rPr>
          <w:rFonts w:ascii="Cambria" w:hAnsi="Cambria" w:cs="ArialMT"/>
          <w:sz w:val="18"/>
          <w:szCs w:val="18"/>
        </w:rPr>
        <w:t xml:space="preserve">Rodzaje dokumentów dostępne pod wyżej wskazanym adresem:  </w:t>
      </w:r>
      <w:r w:rsidR="00621991" w:rsidRPr="006C595E">
        <w:rPr>
          <w:rFonts w:ascii="Cambria" w:hAnsi="Cambria" w:cs="ArialMT"/>
          <w:b/>
          <w:bCs/>
          <w:sz w:val="18"/>
          <w:szCs w:val="18"/>
        </w:rPr>
        <w:t>KRS</w:t>
      </w:r>
    </w:p>
    <w:p w14:paraId="4F0461AD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</w:p>
    <w:p w14:paraId="7624009D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  <w:r w:rsidRPr="006C595E">
        <w:rPr>
          <w:rFonts w:ascii="Cambria" w:eastAsia="Calibri" w:hAnsi="Cambria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6C595E">
        <w:rPr>
          <w:rFonts w:ascii="Cambria" w:eastAsia="Calibri" w:hAnsi="Cambria"/>
          <w:b/>
          <w:bCs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b/>
          <w:bCs/>
          <w:sz w:val="18"/>
          <w:szCs w:val="18"/>
        </w:rPr>
      </w:r>
      <w:r w:rsidR="00000000">
        <w:rPr>
          <w:rFonts w:ascii="Cambria" w:eastAsia="Calibri" w:hAnsi="Cambria"/>
          <w:b/>
          <w:bCs/>
          <w:sz w:val="18"/>
          <w:szCs w:val="18"/>
        </w:rPr>
        <w:fldChar w:fldCharType="separate"/>
      </w:r>
      <w:r w:rsidRPr="006C595E">
        <w:rPr>
          <w:rFonts w:ascii="Cambria" w:eastAsia="Calibri" w:hAnsi="Cambria"/>
          <w:b/>
          <w:bCs/>
          <w:sz w:val="18"/>
          <w:szCs w:val="18"/>
        </w:rPr>
        <w:fldChar w:fldCharType="end"/>
      </w:r>
      <w:r w:rsidRPr="006C595E">
        <w:rPr>
          <w:rFonts w:ascii="Cambria" w:eastAsia="Calibri" w:hAnsi="Cambria"/>
          <w:b/>
          <w:bCs/>
          <w:sz w:val="18"/>
          <w:szCs w:val="18"/>
        </w:rPr>
        <w:t xml:space="preserve">   </w:t>
      </w:r>
      <w:r w:rsidRPr="006C595E">
        <w:rPr>
          <w:rFonts w:ascii="Cambria" w:hAnsi="Cambria" w:cs="ArialMT"/>
          <w:sz w:val="18"/>
          <w:szCs w:val="18"/>
        </w:rPr>
        <w:t>https://prod.ceidg.gov.pl/CEIDG/CEIDG.Public.UI/Search.aspx</w:t>
      </w:r>
    </w:p>
    <w:p w14:paraId="5E386DE9" w14:textId="77777777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</w:p>
    <w:p w14:paraId="35DD6C9F" w14:textId="47952AD5" w:rsidR="006C2A9F" w:rsidRPr="006C595E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sz w:val="18"/>
          <w:szCs w:val="18"/>
        </w:rPr>
      </w:pPr>
      <w:r w:rsidRPr="006C595E">
        <w:rPr>
          <w:rFonts w:ascii="Cambria" w:hAnsi="Cambria" w:cs="ArialMT"/>
          <w:sz w:val="18"/>
          <w:szCs w:val="18"/>
        </w:rPr>
        <w:t xml:space="preserve">Rodzaje dokumentów dostępne pod wyżej wskazanym adresem: </w:t>
      </w:r>
      <w:proofErr w:type="spellStart"/>
      <w:r w:rsidR="00621991" w:rsidRPr="006C595E">
        <w:rPr>
          <w:rFonts w:ascii="Cambria" w:hAnsi="Cambria" w:cs="ArialMT"/>
          <w:b/>
          <w:bCs/>
          <w:sz w:val="18"/>
          <w:szCs w:val="18"/>
        </w:rPr>
        <w:t>CEiDG</w:t>
      </w:r>
      <w:proofErr w:type="spellEnd"/>
    </w:p>
    <w:p w14:paraId="0516D844" w14:textId="77777777" w:rsidR="00AE11A4" w:rsidRPr="006C595E" w:rsidRDefault="00AE11A4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eastAsia="Calibri" w:hAnsi="Cambria"/>
          <w:b/>
          <w:bCs/>
          <w:sz w:val="18"/>
          <w:szCs w:val="18"/>
        </w:rPr>
      </w:pPr>
    </w:p>
    <w:p w14:paraId="3DBB0D26" w14:textId="0E2BF684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  <w:r w:rsidRPr="006C2A9F">
        <w:rPr>
          <w:rFonts w:ascii="Cambria" w:eastAsia="Calibri" w:hAnsi="Cambria"/>
          <w:b/>
          <w:bCs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6C2A9F">
        <w:rPr>
          <w:rFonts w:ascii="Cambria" w:eastAsia="Calibri" w:hAnsi="Cambria"/>
          <w:b/>
          <w:bCs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b/>
          <w:bCs/>
          <w:sz w:val="18"/>
          <w:szCs w:val="18"/>
        </w:rPr>
      </w:r>
      <w:r w:rsidR="00000000">
        <w:rPr>
          <w:rFonts w:ascii="Cambria" w:eastAsia="Calibri" w:hAnsi="Cambria"/>
          <w:b/>
          <w:bCs/>
          <w:sz w:val="18"/>
          <w:szCs w:val="18"/>
        </w:rPr>
        <w:fldChar w:fldCharType="separate"/>
      </w:r>
      <w:r w:rsidRPr="006C2A9F">
        <w:rPr>
          <w:rFonts w:ascii="Cambria" w:eastAsia="Calibri" w:hAnsi="Cambria"/>
          <w:b/>
          <w:bCs/>
          <w:sz w:val="18"/>
          <w:szCs w:val="18"/>
        </w:rPr>
        <w:fldChar w:fldCharType="end"/>
      </w:r>
      <w:r w:rsidRPr="006C2A9F">
        <w:rPr>
          <w:rFonts w:ascii="Cambria" w:eastAsia="Calibri" w:hAnsi="Cambria"/>
          <w:b/>
          <w:bCs/>
          <w:sz w:val="18"/>
          <w:szCs w:val="18"/>
        </w:rPr>
        <w:t xml:space="preserve">  </w:t>
      </w:r>
      <w:r w:rsidRPr="006C2A9F">
        <w:rPr>
          <w:rFonts w:ascii="Cambria" w:hAnsi="Cambria" w:cs="ArialMT"/>
          <w:color w:val="000000"/>
          <w:sz w:val="18"/>
          <w:szCs w:val="18"/>
        </w:rPr>
        <w:t xml:space="preserve">Inne bazy </w:t>
      </w:r>
    </w:p>
    <w:p w14:paraId="4BF437FB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</w:p>
    <w:p w14:paraId="73147577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  <w:r w:rsidRPr="006C2A9F">
        <w:rPr>
          <w:rFonts w:ascii="Cambria" w:hAnsi="Cambria" w:cs="ArialMT"/>
          <w:color w:val="000000"/>
          <w:sz w:val="18"/>
          <w:szCs w:val="18"/>
        </w:rPr>
        <w:t>Adres:………………………………………………………………………………………………………………………………………</w:t>
      </w:r>
    </w:p>
    <w:p w14:paraId="72EB5BE6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</w:p>
    <w:p w14:paraId="4A31888E" w14:textId="77777777" w:rsidR="006C2A9F" w:rsidRPr="006C2A9F" w:rsidRDefault="006C2A9F" w:rsidP="006C2A9F">
      <w:pPr>
        <w:autoSpaceDE w:val="0"/>
        <w:autoSpaceDN w:val="0"/>
        <w:adjustRightInd w:val="0"/>
        <w:spacing w:after="0" w:line="240" w:lineRule="auto"/>
        <w:ind w:left="284"/>
        <w:rPr>
          <w:rFonts w:ascii="Cambria" w:hAnsi="Cambria" w:cs="ArialMT"/>
          <w:color w:val="000000"/>
          <w:sz w:val="18"/>
          <w:szCs w:val="18"/>
        </w:rPr>
      </w:pPr>
      <w:r w:rsidRPr="006C2A9F">
        <w:rPr>
          <w:rFonts w:ascii="Cambria" w:hAnsi="Cambria" w:cs="ArialMT"/>
          <w:color w:val="000000"/>
          <w:sz w:val="18"/>
          <w:szCs w:val="18"/>
        </w:rPr>
        <w:t>Rodzaje dokumentów dostępne pod wyżej wskazanym adresem:………………………………………………</w:t>
      </w:r>
    </w:p>
    <w:p w14:paraId="1F45F920" w14:textId="77777777" w:rsidR="00896175" w:rsidRDefault="00896175" w:rsidP="00896175">
      <w:pPr>
        <w:spacing w:after="0" w:line="360" w:lineRule="auto"/>
        <w:rPr>
          <w:rFonts w:ascii="Cambria" w:eastAsia="Calibri" w:hAnsi="Cambria"/>
          <w:sz w:val="18"/>
          <w:szCs w:val="18"/>
        </w:rPr>
      </w:pPr>
    </w:p>
    <w:p w14:paraId="4148352F" w14:textId="77777777" w:rsidR="00641A7F" w:rsidRPr="00896175" w:rsidRDefault="00641A7F" w:rsidP="00896175">
      <w:pPr>
        <w:spacing w:after="0" w:line="360" w:lineRule="auto"/>
        <w:rPr>
          <w:rFonts w:ascii="Cambria" w:eastAsia="Calibri" w:hAnsi="Cambria"/>
          <w:sz w:val="18"/>
          <w:szCs w:val="18"/>
        </w:rPr>
      </w:pPr>
    </w:p>
    <w:p w14:paraId="5A7306D5" w14:textId="77777777" w:rsidR="00896175" w:rsidRDefault="00896175" w:rsidP="00896175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Cambria" w:eastAsia="Calibri" w:hAnsi="Cambria"/>
          <w:b/>
          <w:sz w:val="18"/>
          <w:szCs w:val="18"/>
          <w:u w:val="single"/>
        </w:rPr>
      </w:pPr>
      <w:r w:rsidRPr="00896175">
        <w:rPr>
          <w:rFonts w:ascii="Cambria" w:eastAsia="Calibri" w:hAnsi="Cambria"/>
          <w:b/>
          <w:sz w:val="18"/>
          <w:szCs w:val="18"/>
          <w:u w:val="single"/>
        </w:rPr>
        <w:t>DOTYCZĄCE PODANYCH INFORMACJI:</w:t>
      </w:r>
    </w:p>
    <w:p w14:paraId="7DE6D847" w14:textId="77777777" w:rsidR="00641A7F" w:rsidRPr="00896175" w:rsidRDefault="00641A7F" w:rsidP="00641A7F">
      <w:pPr>
        <w:spacing w:after="0" w:line="360" w:lineRule="auto"/>
        <w:ind w:left="360"/>
        <w:contextualSpacing/>
        <w:jc w:val="both"/>
        <w:rPr>
          <w:rFonts w:ascii="Cambria" w:eastAsia="Calibri" w:hAnsi="Cambria"/>
          <w:b/>
          <w:sz w:val="18"/>
          <w:szCs w:val="18"/>
          <w:u w:val="single"/>
        </w:rPr>
      </w:pPr>
    </w:p>
    <w:p w14:paraId="09DA064A" w14:textId="77777777" w:rsidR="00896175" w:rsidRPr="00896175" w:rsidRDefault="00896175" w:rsidP="00896175">
      <w:pPr>
        <w:spacing w:after="0" w:line="360" w:lineRule="auto"/>
        <w:ind w:left="284"/>
        <w:jc w:val="both"/>
        <w:rPr>
          <w:rFonts w:ascii="Cambria" w:eastAsia="Calibri" w:hAnsi="Cambria"/>
          <w:sz w:val="18"/>
          <w:szCs w:val="18"/>
        </w:rPr>
      </w:pPr>
      <w:r w:rsidRPr="00896175">
        <w:rPr>
          <w:rFonts w:ascii="Cambria" w:eastAsia="Calibri" w:hAnsi="Cambria"/>
          <w:kern w:val="2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896175">
        <w:rPr>
          <w:rFonts w:ascii="Cambria" w:eastAsia="Calibri" w:hAnsi="Cambria"/>
          <w:kern w:val="2"/>
          <w:sz w:val="18"/>
          <w:szCs w:val="18"/>
        </w:rPr>
        <w:instrText xml:space="preserve"> FORMCHECKBOX </w:instrText>
      </w:r>
      <w:r w:rsidR="00000000">
        <w:rPr>
          <w:rFonts w:ascii="Cambria" w:eastAsia="Calibri" w:hAnsi="Cambria"/>
          <w:kern w:val="2"/>
          <w:sz w:val="18"/>
          <w:szCs w:val="18"/>
        </w:rPr>
      </w:r>
      <w:r w:rsidR="00000000">
        <w:rPr>
          <w:rFonts w:ascii="Cambria" w:eastAsia="Calibri" w:hAnsi="Cambria"/>
          <w:kern w:val="2"/>
          <w:sz w:val="18"/>
          <w:szCs w:val="18"/>
        </w:rPr>
        <w:fldChar w:fldCharType="separate"/>
      </w:r>
      <w:r w:rsidRPr="00896175">
        <w:rPr>
          <w:rFonts w:ascii="Cambria" w:eastAsia="Calibri" w:hAnsi="Cambria"/>
          <w:kern w:val="2"/>
          <w:sz w:val="18"/>
          <w:szCs w:val="18"/>
        </w:rPr>
        <w:fldChar w:fldCharType="end"/>
      </w:r>
      <w:r w:rsidRPr="00896175">
        <w:rPr>
          <w:rFonts w:ascii="Cambria" w:eastAsia="Calibri" w:hAnsi="Cambria"/>
          <w:kern w:val="2"/>
          <w:sz w:val="18"/>
          <w:szCs w:val="18"/>
        </w:rPr>
        <w:t xml:space="preserve"> </w:t>
      </w:r>
      <w:r w:rsidRPr="00896175">
        <w:rPr>
          <w:rFonts w:ascii="Cambria" w:eastAsia="Calibri" w:hAnsi="Cambria"/>
          <w:sz w:val="18"/>
          <w:szCs w:val="18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612F1FF0" w14:textId="77777777" w:rsidR="00641A7F" w:rsidRDefault="00641A7F" w:rsidP="00547286">
      <w:pPr>
        <w:jc w:val="center"/>
        <w:rPr>
          <w:rFonts w:ascii="Cambria" w:hAnsi="Cambria"/>
          <w:b/>
          <w:i/>
          <w:color w:val="FF0000"/>
          <w:sz w:val="20"/>
          <w:szCs w:val="20"/>
        </w:rPr>
      </w:pPr>
    </w:p>
    <w:p w14:paraId="7792F741" w14:textId="77777777" w:rsidR="00641A7F" w:rsidRDefault="00641A7F" w:rsidP="00547286">
      <w:pPr>
        <w:jc w:val="center"/>
        <w:rPr>
          <w:rFonts w:ascii="Cambria" w:hAnsi="Cambria"/>
          <w:b/>
          <w:i/>
          <w:color w:val="FF0000"/>
          <w:sz w:val="20"/>
          <w:szCs w:val="20"/>
        </w:rPr>
      </w:pPr>
    </w:p>
    <w:p w14:paraId="68097D72" w14:textId="1C04048C" w:rsidR="00547286" w:rsidRDefault="00547286" w:rsidP="00547286">
      <w:pPr>
        <w:jc w:val="center"/>
        <w:rPr>
          <w:rFonts w:ascii="Cambria" w:hAnsi="Cambria"/>
          <w:b/>
          <w:i/>
          <w:color w:val="FF0000"/>
          <w:sz w:val="20"/>
          <w:szCs w:val="20"/>
        </w:rPr>
      </w:pPr>
      <w:r>
        <w:rPr>
          <w:rFonts w:ascii="Cambria" w:hAnsi="Cambria"/>
          <w:b/>
          <w:i/>
          <w:color w:val="FF0000"/>
          <w:sz w:val="20"/>
          <w:szCs w:val="20"/>
        </w:rPr>
        <w:t>Zamawiający, po wypełnieniu zaleca zapisanie dokumentu w formacie PDF.</w:t>
      </w:r>
    </w:p>
    <w:p w14:paraId="531E3458" w14:textId="4F1E6630" w:rsidR="00896175" w:rsidRPr="00896175" w:rsidRDefault="00547286" w:rsidP="00547286">
      <w:pPr>
        <w:tabs>
          <w:tab w:val="left" w:pos="1978"/>
          <w:tab w:val="left" w:pos="3828"/>
          <w:tab w:val="center" w:pos="4677"/>
        </w:tabs>
        <w:spacing w:after="0" w:line="360" w:lineRule="auto"/>
        <w:jc w:val="center"/>
        <w:rPr>
          <w:rFonts w:ascii="Cambria" w:hAnsi="Cambria" w:cs="Arial"/>
        </w:rPr>
      </w:pPr>
      <w:r>
        <w:rPr>
          <w:rFonts w:ascii="Cambria" w:hAnsi="Cambria"/>
          <w:b/>
          <w:i/>
          <w:color w:val="FF0000"/>
          <w:sz w:val="20"/>
          <w:szCs w:val="20"/>
        </w:rPr>
        <w:t>Wypełniony dokument należy podpisać kwalifikowanym podpisem elektronicznym bądź podpisem zaufanym lub osobistym.</w:t>
      </w:r>
    </w:p>
    <w:sectPr w:rsidR="00896175" w:rsidRPr="008961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98CCE" w14:textId="77777777" w:rsidR="00301A45" w:rsidRDefault="00301A45" w:rsidP="00EF45B6">
      <w:pPr>
        <w:spacing w:after="0" w:line="240" w:lineRule="auto"/>
      </w:pPr>
      <w:r>
        <w:separator/>
      </w:r>
    </w:p>
  </w:endnote>
  <w:endnote w:type="continuationSeparator" w:id="0">
    <w:p w14:paraId="04B78CD0" w14:textId="77777777" w:rsidR="00301A45" w:rsidRDefault="00301A4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1082A7" w14:textId="77777777" w:rsidR="00301A45" w:rsidRDefault="00301A45" w:rsidP="00EF45B6">
      <w:pPr>
        <w:spacing w:after="0" w:line="240" w:lineRule="auto"/>
      </w:pPr>
      <w:r>
        <w:separator/>
      </w:r>
    </w:p>
  </w:footnote>
  <w:footnote w:type="continuationSeparator" w:id="0">
    <w:p w14:paraId="5E75540D" w14:textId="77777777" w:rsidR="00301A45" w:rsidRDefault="00301A45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923C38"/>
    <w:multiLevelType w:val="hybridMultilevel"/>
    <w:tmpl w:val="33FA7EB2"/>
    <w:lvl w:ilvl="0" w:tplc="0F18599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023353">
    <w:abstractNumId w:val="2"/>
  </w:num>
  <w:num w:numId="2" w16cid:durableId="105084466">
    <w:abstractNumId w:val="1"/>
  </w:num>
  <w:num w:numId="3" w16cid:durableId="740758396">
    <w:abstractNumId w:val="0"/>
  </w:num>
  <w:num w:numId="4" w16cid:durableId="5282238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13EDB"/>
    <w:rsid w:val="00064AB6"/>
    <w:rsid w:val="00074793"/>
    <w:rsid w:val="0008372E"/>
    <w:rsid w:val="000B07BD"/>
    <w:rsid w:val="000B1DB3"/>
    <w:rsid w:val="000B2D05"/>
    <w:rsid w:val="000E1CED"/>
    <w:rsid w:val="000F1021"/>
    <w:rsid w:val="00101E83"/>
    <w:rsid w:val="00135A3D"/>
    <w:rsid w:val="00150448"/>
    <w:rsid w:val="00163825"/>
    <w:rsid w:val="00164500"/>
    <w:rsid w:val="001878D7"/>
    <w:rsid w:val="001A0D70"/>
    <w:rsid w:val="001B0C4E"/>
    <w:rsid w:val="001C7622"/>
    <w:rsid w:val="001D4BE2"/>
    <w:rsid w:val="001D796B"/>
    <w:rsid w:val="001E3890"/>
    <w:rsid w:val="00205F16"/>
    <w:rsid w:val="0021086B"/>
    <w:rsid w:val="0022384E"/>
    <w:rsid w:val="0023210E"/>
    <w:rsid w:val="00244D67"/>
    <w:rsid w:val="00252230"/>
    <w:rsid w:val="00274196"/>
    <w:rsid w:val="00275181"/>
    <w:rsid w:val="002877C2"/>
    <w:rsid w:val="002B39C8"/>
    <w:rsid w:val="002C4F89"/>
    <w:rsid w:val="002E308D"/>
    <w:rsid w:val="00301A45"/>
    <w:rsid w:val="00305B0D"/>
    <w:rsid w:val="0031183A"/>
    <w:rsid w:val="0031511B"/>
    <w:rsid w:val="003207F5"/>
    <w:rsid w:val="00325FD5"/>
    <w:rsid w:val="00326360"/>
    <w:rsid w:val="00353215"/>
    <w:rsid w:val="00363404"/>
    <w:rsid w:val="003746B5"/>
    <w:rsid w:val="003964F0"/>
    <w:rsid w:val="003A0825"/>
    <w:rsid w:val="003A1B2A"/>
    <w:rsid w:val="003B20E0"/>
    <w:rsid w:val="003B41EA"/>
    <w:rsid w:val="003F182B"/>
    <w:rsid w:val="003F2135"/>
    <w:rsid w:val="003F554E"/>
    <w:rsid w:val="00401083"/>
    <w:rsid w:val="00425858"/>
    <w:rsid w:val="00426909"/>
    <w:rsid w:val="004337E3"/>
    <w:rsid w:val="00434DE8"/>
    <w:rsid w:val="0044633B"/>
    <w:rsid w:val="0045071B"/>
    <w:rsid w:val="004511DC"/>
    <w:rsid w:val="00453878"/>
    <w:rsid w:val="00462D74"/>
    <w:rsid w:val="004709E7"/>
    <w:rsid w:val="00473DE0"/>
    <w:rsid w:val="004B6B00"/>
    <w:rsid w:val="004E30CE"/>
    <w:rsid w:val="004E4476"/>
    <w:rsid w:val="00515797"/>
    <w:rsid w:val="00520931"/>
    <w:rsid w:val="0053177A"/>
    <w:rsid w:val="00547286"/>
    <w:rsid w:val="00575189"/>
    <w:rsid w:val="005773E6"/>
    <w:rsid w:val="00582579"/>
    <w:rsid w:val="0058563A"/>
    <w:rsid w:val="00595A93"/>
    <w:rsid w:val="005967C3"/>
    <w:rsid w:val="005B775F"/>
    <w:rsid w:val="005C4A49"/>
    <w:rsid w:val="005D53C6"/>
    <w:rsid w:val="005D6FD6"/>
    <w:rsid w:val="005E5605"/>
    <w:rsid w:val="005F269B"/>
    <w:rsid w:val="00621991"/>
    <w:rsid w:val="00641A7F"/>
    <w:rsid w:val="00661308"/>
    <w:rsid w:val="00671064"/>
    <w:rsid w:val="00675CEE"/>
    <w:rsid w:val="006A3655"/>
    <w:rsid w:val="006B250D"/>
    <w:rsid w:val="006C2A9F"/>
    <w:rsid w:val="006C595E"/>
    <w:rsid w:val="006D435C"/>
    <w:rsid w:val="006D695B"/>
    <w:rsid w:val="006D7E50"/>
    <w:rsid w:val="006F3753"/>
    <w:rsid w:val="0070071F"/>
    <w:rsid w:val="007007DE"/>
    <w:rsid w:val="007067F9"/>
    <w:rsid w:val="00710B9D"/>
    <w:rsid w:val="0071166D"/>
    <w:rsid w:val="00712F5B"/>
    <w:rsid w:val="0072465F"/>
    <w:rsid w:val="00735F5B"/>
    <w:rsid w:val="007564A2"/>
    <w:rsid w:val="00760BF1"/>
    <w:rsid w:val="00760CC0"/>
    <w:rsid w:val="007648CC"/>
    <w:rsid w:val="00775A75"/>
    <w:rsid w:val="007A3CD9"/>
    <w:rsid w:val="007B483A"/>
    <w:rsid w:val="007C686D"/>
    <w:rsid w:val="007E191D"/>
    <w:rsid w:val="007E7A6B"/>
    <w:rsid w:val="007F3CFE"/>
    <w:rsid w:val="007F4003"/>
    <w:rsid w:val="008264ED"/>
    <w:rsid w:val="00830142"/>
    <w:rsid w:val="00830BFB"/>
    <w:rsid w:val="008326F6"/>
    <w:rsid w:val="00834047"/>
    <w:rsid w:val="00835AA4"/>
    <w:rsid w:val="0084509A"/>
    <w:rsid w:val="00865841"/>
    <w:rsid w:val="0087106E"/>
    <w:rsid w:val="00896175"/>
    <w:rsid w:val="008A3178"/>
    <w:rsid w:val="008D0E7E"/>
    <w:rsid w:val="008F60AE"/>
    <w:rsid w:val="009067DC"/>
    <w:rsid w:val="0091293A"/>
    <w:rsid w:val="0091611E"/>
    <w:rsid w:val="00935C15"/>
    <w:rsid w:val="00942876"/>
    <w:rsid w:val="009561D0"/>
    <w:rsid w:val="009A0A1A"/>
    <w:rsid w:val="009A110B"/>
    <w:rsid w:val="009A138B"/>
    <w:rsid w:val="009D26F2"/>
    <w:rsid w:val="00A0641D"/>
    <w:rsid w:val="00A14414"/>
    <w:rsid w:val="00A21AF8"/>
    <w:rsid w:val="00A46978"/>
    <w:rsid w:val="00A478EF"/>
    <w:rsid w:val="00A841EE"/>
    <w:rsid w:val="00A940AE"/>
    <w:rsid w:val="00AA0E0A"/>
    <w:rsid w:val="00AA5675"/>
    <w:rsid w:val="00AB19B5"/>
    <w:rsid w:val="00AB4BEB"/>
    <w:rsid w:val="00AC6DF2"/>
    <w:rsid w:val="00AC79FB"/>
    <w:rsid w:val="00AD1A15"/>
    <w:rsid w:val="00AD57EB"/>
    <w:rsid w:val="00AE11A4"/>
    <w:rsid w:val="00AF504C"/>
    <w:rsid w:val="00B076D6"/>
    <w:rsid w:val="00B16F50"/>
    <w:rsid w:val="00B406D1"/>
    <w:rsid w:val="00B6028F"/>
    <w:rsid w:val="00B81D52"/>
    <w:rsid w:val="00BA798A"/>
    <w:rsid w:val="00C012C1"/>
    <w:rsid w:val="00C36402"/>
    <w:rsid w:val="00C449A1"/>
    <w:rsid w:val="00C63B91"/>
    <w:rsid w:val="00C73369"/>
    <w:rsid w:val="00C749D0"/>
    <w:rsid w:val="00C7597C"/>
    <w:rsid w:val="00C81BC3"/>
    <w:rsid w:val="00C8572F"/>
    <w:rsid w:val="00C90035"/>
    <w:rsid w:val="00C9115C"/>
    <w:rsid w:val="00CB74CE"/>
    <w:rsid w:val="00CD2FC0"/>
    <w:rsid w:val="00D1298B"/>
    <w:rsid w:val="00D13E55"/>
    <w:rsid w:val="00D26ECC"/>
    <w:rsid w:val="00D27778"/>
    <w:rsid w:val="00D34740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51448"/>
    <w:rsid w:val="00EA0F7A"/>
    <w:rsid w:val="00EC27F6"/>
    <w:rsid w:val="00EC5C90"/>
    <w:rsid w:val="00EF45B6"/>
    <w:rsid w:val="00EF7F7F"/>
    <w:rsid w:val="00F14423"/>
    <w:rsid w:val="00F3511F"/>
    <w:rsid w:val="00F56E7D"/>
    <w:rsid w:val="00F6589D"/>
    <w:rsid w:val="00F90528"/>
    <w:rsid w:val="00FA22ED"/>
    <w:rsid w:val="00FB3729"/>
    <w:rsid w:val="00FC2303"/>
    <w:rsid w:val="00FD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E11A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AA0E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0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Kamila Kulczycka</cp:lastModifiedBy>
  <cp:revision>34</cp:revision>
  <cp:lastPrinted>2024-09-16T13:17:00Z</cp:lastPrinted>
  <dcterms:created xsi:type="dcterms:W3CDTF">2022-05-06T13:13:00Z</dcterms:created>
  <dcterms:modified xsi:type="dcterms:W3CDTF">2024-09-18T07:27:00Z</dcterms:modified>
</cp:coreProperties>
</file>