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39473" w14:textId="74ADC220" w:rsidR="00C900AF" w:rsidRPr="00526223" w:rsidRDefault="00C12E75" w:rsidP="00C900AF">
      <w:pPr>
        <w:spacing w:line="360" w:lineRule="auto"/>
        <w:ind w:left="7788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 xml:space="preserve">  </w:t>
      </w:r>
      <w:r w:rsidR="00C900AF"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 w:rsidR="00682BF5">
        <w:rPr>
          <w:rFonts w:ascii="Calibri" w:eastAsia="Calibri" w:hAnsi="Calibri" w:cs="Arial"/>
          <w:color w:val="auto"/>
          <w:sz w:val="21"/>
          <w:szCs w:val="21"/>
        </w:rPr>
        <w:t>1</w:t>
      </w:r>
    </w:p>
    <w:p w14:paraId="4522CCCE" w14:textId="77777777" w:rsidR="00C900AF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1EFD09ED" w14:textId="2AB98963" w:rsidR="00CC2B42" w:rsidRPr="00AA09A3" w:rsidRDefault="00C900AF" w:rsidP="00CC2B42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 w:rsidR="00CC2B42">
        <w:rPr>
          <w:rFonts w:ascii="Arial" w:eastAsia="Calibri" w:hAnsi="Arial" w:cs="Arial"/>
          <w:b/>
          <w:color w:val="auto"/>
          <w:sz w:val="21"/>
          <w:szCs w:val="21"/>
        </w:rPr>
        <w:t xml:space="preserve">     </w:t>
      </w:r>
      <w:r w:rsidR="00CC2B42"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6C7290A7" w14:textId="77777777" w:rsidR="00CC2B42" w:rsidRPr="00AA09A3" w:rsidRDefault="00CC2B42" w:rsidP="00CC2B42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0224426B" w14:textId="77777777" w:rsidR="00CC2B42" w:rsidRPr="00AA09A3" w:rsidRDefault="00CC2B42" w:rsidP="00CC2B42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7B1F5902" w14:textId="1A1DDC5B" w:rsidR="00C900AF" w:rsidRPr="00526223" w:rsidRDefault="00C900AF" w:rsidP="00C900AF">
      <w:pPr>
        <w:rPr>
          <w:rFonts w:ascii="Arial" w:eastAsia="Calibri" w:hAnsi="Arial" w:cs="Arial"/>
          <w:b/>
          <w:color w:val="auto"/>
          <w:sz w:val="21"/>
          <w:szCs w:val="21"/>
        </w:rPr>
      </w:pPr>
    </w:p>
    <w:p w14:paraId="7CA6AE97" w14:textId="77777777" w:rsidR="00C900AF" w:rsidRDefault="00C900AF" w:rsidP="00C900A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184C347" w14:textId="77777777" w:rsidR="00C900AF" w:rsidRPr="00526223" w:rsidRDefault="00C900AF" w:rsidP="00C900A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7D444E56" w14:textId="77777777" w:rsidR="00C900AF" w:rsidRPr="00526223" w:rsidRDefault="00C900AF" w:rsidP="00C900A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407E2763" w14:textId="77777777" w:rsidR="00C900AF" w:rsidRPr="00526223" w:rsidRDefault="00C900AF" w:rsidP="00C900A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42B9DB67" w14:textId="77777777" w:rsidR="00C900AF" w:rsidRPr="00526223" w:rsidRDefault="00C900AF" w:rsidP="00C900A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…………………………………………………..</w:t>
      </w:r>
    </w:p>
    <w:p w14:paraId="6F22E178" w14:textId="291921A8" w:rsidR="00C900AF" w:rsidRPr="00526223" w:rsidRDefault="00C900AF" w:rsidP="00C900A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2830BDBE" w14:textId="442CF316" w:rsidR="00C900AF" w:rsidRPr="00526223" w:rsidRDefault="00C900AF" w:rsidP="00C900A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70EBF351" w14:textId="0B7670A8" w:rsidR="00C900AF" w:rsidRPr="00526223" w:rsidRDefault="00C900AF" w:rsidP="00C900A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6E26DB4" w14:textId="77777777" w:rsidR="00C900AF" w:rsidRPr="00526223" w:rsidRDefault="00C900AF" w:rsidP="00C900A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57974EDB" w14:textId="77777777" w:rsidR="00C900AF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2B917CD" w14:textId="77777777" w:rsidR="00C900AF" w:rsidRPr="00526223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71D2F10E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4476A145" w14:textId="0E9E3A5F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1 ustawy z dnia 11 września 2019r. </w:t>
      </w:r>
    </w:p>
    <w:p w14:paraId="16159F39" w14:textId="440C7FD5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</w:t>
      </w:r>
      <w:bookmarkStart w:id="0" w:name="_Hlk66263695"/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( tj. Dz.U z 202</w:t>
      </w:r>
      <w:r w:rsidR="00732061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732061">
        <w:rPr>
          <w:rFonts w:ascii="Calibri" w:eastAsia="Calibri" w:hAnsi="Calibri" w:cs="Calibri"/>
          <w:b/>
          <w:color w:val="auto"/>
          <w:sz w:val="22"/>
          <w:szCs w:val="22"/>
        </w:rPr>
        <w:t>1320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bookmarkEnd w:id="0"/>
    <w:p w14:paraId="568A084D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14F12FA8" w14:textId="77777777" w:rsidR="00FA1950" w:rsidRDefault="00C900AF" w:rsidP="00CC2B42">
      <w:pPr>
        <w:spacing w:line="360" w:lineRule="auto"/>
        <w:jc w:val="both"/>
        <w:rPr>
          <w:rFonts w:ascii="Calibri" w:eastAsia="Times New Roman" w:hAnsi="Calibri" w:cs="Arial"/>
          <w:b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Składając ofertę w postępowaniu o udzielenie zamówienia publicznego na wykonanie zadania pn</w:t>
      </w:r>
      <w:r w:rsidR="00914EB4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Arial"/>
          <w:b/>
          <w:sz w:val="22"/>
          <w:szCs w:val="22"/>
        </w:rPr>
        <w:t xml:space="preserve"> </w:t>
      </w:r>
      <w:bookmarkStart w:id="1" w:name="_Hlk71793438"/>
    </w:p>
    <w:p w14:paraId="562EBFD2" w14:textId="77777777" w:rsidR="00FA1950" w:rsidRPr="00FA1950" w:rsidRDefault="00FA1950" w:rsidP="00FA1950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</w:pPr>
      <w:r w:rsidRPr="00FA1950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Remont utwardzeń na terenie Zespołu Szkół Centrum Kształcenia Rolniczego w Marszewie</w:t>
      </w:r>
    </w:p>
    <w:p w14:paraId="64417963" w14:textId="519AA82E" w:rsidR="00C900AF" w:rsidRPr="00FA1950" w:rsidRDefault="00130E6A" w:rsidP="00CC2B42">
      <w:pPr>
        <w:spacing w:line="360" w:lineRule="auto"/>
        <w:jc w:val="both"/>
        <w:rPr>
          <w:rFonts w:ascii="Calibri" w:eastAsia="Times New Roman" w:hAnsi="Calibri" w:cs="Arial"/>
          <w:b/>
          <w:sz w:val="22"/>
          <w:szCs w:val="22"/>
        </w:rPr>
      </w:pPr>
      <w:r w:rsidRPr="00130E6A">
        <w:rPr>
          <w:rFonts w:ascii="Calibri" w:eastAsia="Calibri" w:hAnsi="Calibri" w:cs="Arial"/>
          <w:color w:val="auto"/>
          <w:sz w:val="22"/>
          <w:szCs w:val="22"/>
        </w:rPr>
        <w:t>n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umer sprawy: </w:t>
      </w:r>
      <w:r w:rsidR="00CC2B42">
        <w:rPr>
          <w:rFonts w:ascii="Calibri" w:eastAsia="Calibri" w:hAnsi="Calibri" w:cs="Arial"/>
          <w:color w:val="auto"/>
          <w:sz w:val="22"/>
          <w:szCs w:val="22"/>
        </w:rPr>
        <w:t>KGS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.272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>.</w:t>
      </w:r>
      <w:r w:rsidR="00FA1950">
        <w:rPr>
          <w:rFonts w:ascii="Calibri" w:eastAsia="Calibri" w:hAnsi="Calibri" w:cs="Arial"/>
          <w:color w:val="auto"/>
          <w:sz w:val="22"/>
          <w:szCs w:val="22"/>
        </w:rPr>
        <w:t>5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>.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202</w:t>
      </w:r>
      <w:bookmarkEnd w:id="1"/>
      <w:r w:rsidR="007B0D32">
        <w:rPr>
          <w:rFonts w:ascii="Calibri" w:eastAsia="Calibri" w:hAnsi="Calibri" w:cs="Arial"/>
          <w:color w:val="auto"/>
          <w:sz w:val="22"/>
          <w:szCs w:val="22"/>
        </w:rPr>
        <w:t>4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ogłoszonym przez</w:t>
      </w:r>
      <w:r w:rsidR="00CC2B42">
        <w:rPr>
          <w:rFonts w:ascii="Calibri" w:eastAsia="Calibri" w:hAnsi="Calibri" w:cs="Arial"/>
          <w:color w:val="auto"/>
          <w:sz w:val="22"/>
          <w:szCs w:val="22"/>
        </w:rPr>
        <w:t xml:space="preserve"> Zespół Szkół Centrum Kształcenia Rolniczego </w:t>
      </w:r>
      <w:r w:rsidR="00776219">
        <w:rPr>
          <w:rFonts w:ascii="Calibri" w:eastAsia="Calibri" w:hAnsi="Calibri" w:cs="Arial"/>
          <w:color w:val="auto"/>
          <w:sz w:val="22"/>
          <w:szCs w:val="22"/>
        </w:rPr>
        <w:br/>
      </w:r>
      <w:r w:rsidR="00CC2B42">
        <w:rPr>
          <w:rFonts w:ascii="Calibri" w:eastAsia="Calibri" w:hAnsi="Calibri" w:cs="Arial"/>
          <w:color w:val="auto"/>
          <w:sz w:val="22"/>
          <w:szCs w:val="22"/>
        </w:rPr>
        <w:t>w Marszewie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oświadczam, co następuje:</w:t>
      </w:r>
    </w:p>
    <w:p w14:paraId="6BC5623D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bookmarkStart w:id="2" w:name="_Hlk66263983"/>
    </w:p>
    <w:p w14:paraId="4B06A7FE" w14:textId="072684E8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I. OŚWIADCZENIE DOTYCZĄCE  SPEŁNIANIA  WARUNKÓW  UDZIAŁU  W  POSTĘPOWANIU</w:t>
      </w:r>
    </w:p>
    <w:p w14:paraId="5967A200" w14:textId="3718EF42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spełniam warunki udziału w postępowaniu określone przez zamawiającego w Specyfikacji warunków zamówienia </w:t>
      </w:r>
      <w:bookmarkStart w:id="3" w:name="_Hlk71789162"/>
      <w:r>
        <w:rPr>
          <w:rFonts w:ascii="Calibri" w:eastAsia="Calibri" w:hAnsi="Calibri" w:cs="Arial"/>
          <w:color w:val="auto"/>
          <w:sz w:val="22"/>
          <w:szCs w:val="22"/>
        </w:rPr>
        <w:t xml:space="preserve">w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pkt. </w:t>
      </w:r>
      <w:r w:rsidR="00B812B1">
        <w:rPr>
          <w:rFonts w:ascii="Calibri" w:eastAsia="Calibri" w:hAnsi="Calibri" w:cs="Arial"/>
          <w:color w:val="auto"/>
          <w:sz w:val="22"/>
          <w:szCs w:val="22"/>
        </w:rPr>
        <w:t xml:space="preserve">VI ust. 2 </w:t>
      </w:r>
      <w:r w:rsidR="005B0E0F">
        <w:rPr>
          <w:rFonts w:ascii="Calibri" w:eastAsia="Calibri" w:hAnsi="Calibri" w:cs="Arial"/>
          <w:color w:val="auto"/>
          <w:sz w:val="22"/>
          <w:szCs w:val="22"/>
        </w:rPr>
        <w:t>pkt…………………………………………………</w:t>
      </w:r>
    </w:p>
    <w:p w14:paraId="6FCAB1A4" w14:textId="77777777" w:rsidR="005B0E0F" w:rsidRPr="005B0E0F" w:rsidRDefault="005B0E0F" w:rsidP="005B0E0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i/>
          <w:color w:val="auto"/>
          <w:sz w:val="22"/>
          <w:szCs w:val="22"/>
        </w:rPr>
      </w:pPr>
      <w:r w:rsidRPr="005B0E0F">
        <w:rPr>
          <w:rFonts w:ascii="Calibri" w:eastAsia="Calibri" w:hAnsi="Calibri" w:cs="Arial"/>
          <w:b/>
          <w:i/>
          <w:color w:val="auto"/>
          <w:sz w:val="22"/>
          <w:szCs w:val="22"/>
        </w:rPr>
        <w:t xml:space="preserve">(wskazać właściwy punkt/ punkty SWZ, w których określono warunki udziału w postępowaniu: </w:t>
      </w:r>
    </w:p>
    <w:p w14:paraId="4E0DD697" w14:textId="77777777" w:rsidR="005B0E0F" w:rsidRPr="005B0E0F" w:rsidRDefault="005B0E0F" w:rsidP="005B0E0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B0E0F">
        <w:rPr>
          <w:rFonts w:ascii="Calibri" w:eastAsia="Calibri" w:hAnsi="Calibri" w:cs="Arial"/>
          <w:b/>
          <w:color w:val="auto"/>
          <w:sz w:val="22"/>
          <w:szCs w:val="22"/>
        </w:rPr>
        <w:t xml:space="preserve">pkt 1) </w:t>
      </w:r>
    </w:p>
    <w:p w14:paraId="55B13934" w14:textId="03EE3BFF" w:rsidR="005B0E0F" w:rsidRPr="005B0E0F" w:rsidRDefault="005B0E0F" w:rsidP="005B0E0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B0E0F">
        <w:rPr>
          <w:rFonts w:ascii="Calibri" w:eastAsia="Calibri" w:hAnsi="Calibri" w:cs="Arial"/>
          <w:b/>
          <w:color w:val="auto"/>
          <w:sz w:val="22"/>
          <w:szCs w:val="22"/>
        </w:rPr>
        <w:t>pkt 2)</w:t>
      </w:r>
    </w:p>
    <w:bookmarkEnd w:id="2"/>
    <w:bookmarkEnd w:id="3"/>
    <w:p w14:paraId="5CE6EA02" w14:textId="77777777" w:rsidR="00130E6A" w:rsidRDefault="00130E6A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</w:p>
    <w:p w14:paraId="291749B7" w14:textId="010CA371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i/>
          <w:color w:val="auto"/>
          <w:sz w:val="22"/>
          <w:szCs w:val="22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II. INFORMACJA W ZWIĄZKU Z POLEGANIEM NA ZASOBACH INNYCH PODMIOTÓW.</w:t>
      </w:r>
    </w:p>
    <w:p w14:paraId="7D73AAA6" w14:textId="76CB24F9" w:rsidR="00C900AF" w:rsidRDefault="00C900AF" w:rsidP="00C900A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 celu wykazania spełniania warunków udziału w postępowaniu, określonych przez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lastRenderedPageBreak/>
        <w:t xml:space="preserve">zamawiającego w Specyfikacji warunków zamówienia w </w:t>
      </w:r>
      <w:r w:rsidR="00B812B1">
        <w:rPr>
          <w:rFonts w:ascii="Calibri" w:eastAsia="Calibri" w:hAnsi="Calibri" w:cs="Arial"/>
          <w:color w:val="auto"/>
          <w:sz w:val="22"/>
          <w:szCs w:val="22"/>
        </w:rPr>
        <w:t xml:space="preserve">pkt. VI ust. 2 pkt </w:t>
      </w:r>
      <w:r w:rsidR="005B0E0F">
        <w:rPr>
          <w:rFonts w:ascii="Calibri" w:eastAsia="Calibri" w:hAnsi="Calibri" w:cs="Arial"/>
          <w:color w:val="auto"/>
          <w:sz w:val="22"/>
          <w:szCs w:val="22"/>
        </w:rPr>
        <w:t>……………………….</w:t>
      </w:r>
    </w:p>
    <w:p w14:paraId="300A39FB" w14:textId="77777777" w:rsidR="005B0E0F" w:rsidRPr="00BB22BF" w:rsidRDefault="005B0E0F" w:rsidP="005B0E0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Cs/>
          <w:color w:val="auto"/>
          <w:sz w:val="22"/>
          <w:szCs w:val="22"/>
        </w:rPr>
      </w:pP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punkt/ punkty SWZ, w których określono warunki udziału w postępowaniu: </w:t>
      </w: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br/>
      </w:r>
      <w:bookmarkStart w:id="4" w:name="_Hlk126224872"/>
      <w:r w:rsidRPr="00BB22BF">
        <w:rPr>
          <w:rFonts w:ascii="Calibri" w:eastAsia="Calibri" w:hAnsi="Calibri" w:cs="Arial"/>
          <w:bCs/>
          <w:sz w:val="22"/>
          <w:szCs w:val="22"/>
        </w:rPr>
        <w:t xml:space="preserve">pkt 1) </w:t>
      </w:r>
      <w:bookmarkEnd w:id="4"/>
    </w:p>
    <w:p w14:paraId="135F250F" w14:textId="77777777" w:rsidR="005B0E0F" w:rsidRPr="00BB22BF" w:rsidRDefault="005B0E0F" w:rsidP="005B0E0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Cs/>
          <w:color w:val="auto"/>
          <w:sz w:val="22"/>
          <w:szCs w:val="22"/>
        </w:rPr>
      </w:pPr>
      <w:r w:rsidRPr="00BB22BF">
        <w:rPr>
          <w:rFonts w:ascii="Calibri" w:eastAsia="Calibri" w:hAnsi="Calibri" w:cs="Arial"/>
          <w:bCs/>
          <w:color w:val="auto"/>
          <w:sz w:val="22"/>
          <w:szCs w:val="22"/>
        </w:rPr>
        <w:t xml:space="preserve">pkt 2) </w:t>
      </w:r>
    </w:p>
    <w:p w14:paraId="7889518A" w14:textId="75A40776" w:rsidR="00C900AF" w:rsidRPr="00526223" w:rsidRDefault="00C900AF" w:rsidP="00C900A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polegam na </w:t>
      </w:r>
      <w:r w:rsidR="00B812B1">
        <w:rPr>
          <w:rFonts w:ascii="Calibri" w:eastAsia="Calibri" w:hAnsi="Calibri" w:cs="Arial"/>
          <w:color w:val="auto"/>
          <w:sz w:val="22"/>
          <w:szCs w:val="22"/>
        </w:rPr>
        <w:t>zasobach następującego podmiotu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: </w:t>
      </w:r>
    </w:p>
    <w:p w14:paraId="470A151E" w14:textId="77777777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1. Nazwa i adres podmiotu: ……………………………………………………………………………………………</w:t>
      </w:r>
    </w:p>
    <w:p w14:paraId="35F413C1" w14:textId="77777777" w:rsidR="005B0E0F" w:rsidRDefault="005B0E0F" w:rsidP="00C900AF">
      <w:pPr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  <w:u w:val="single"/>
        </w:rPr>
      </w:pPr>
    </w:p>
    <w:p w14:paraId="1CDEF374" w14:textId="441D5FE1" w:rsidR="00C900AF" w:rsidRPr="00526223" w:rsidRDefault="00C900AF" w:rsidP="00C900AF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  <w:u w:val="single"/>
        </w:rPr>
        <w:t>III. OŚWIADCZENIE DOTYCZĄCE PRZESŁANEK WYKLUCZENIA Z POSTĘPOWANIA</w:t>
      </w:r>
    </w:p>
    <w:p w14:paraId="302E6649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1. Oświadczam, że nie podlegam wykluczeniu z postępowania o udzielenie zamówienia na podstawie </w:t>
      </w:r>
    </w:p>
    <w:p w14:paraId="7F16BA62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p w14:paraId="25F946D3" w14:textId="289E387D" w:rsidR="00C900AF" w:rsidRPr="00526223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2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</w:t>
      </w:r>
      <w:r w:rsidR="00085BBD">
        <w:rPr>
          <w:rFonts w:ascii="Calibri" w:eastAsia="Calibri" w:hAnsi="Calibri" w:cs="Arial"/>
          <w:color w:val="auto"/>
          <w:sz w:val="22"/>
          <w:szCs w:val="22"/>
        </w:rPr>
        <w:t>p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odstawie: </w:t>
      </w:r>
    </w:p>
    <w:p w14:paraId="671EE4FE" w14:textId="77777777" w:rsidR="00C900AF" w:rsidRPr="00B37194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i/>
          <w:iCs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- art. …………………………..ustawy Prawo zamówień publicznych 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(podać mającą zastosowanie podstawę wykluczenia spośród wymienionych w art. 108 </w:t>
      </w:r>
      <w:r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ust.1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ustawy Prawo zamówień publicznych). </w:t>
      </w:r>
    </w:p>
    <w:p w14:paraId="2743C409" w14:textId="0E56B393" w:rsidR="00C900AF" w:rsidRPr="00526223" w:rsidRDefault="00C900AF" w:rsidP="00C900AF">
      <w:pPr>
        <w:widowControl/>
        <w:suppressAutoHyphens w:val="0"/>
        <w:spacing w:after="160" w:line="360" w:lineRule="auto"/>
        <w:ind w:firstLine="708"/>
        <w:contextualSpacing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6DC445FD" w14:textId="2F33DA28" w:rsidR="00C900AF" w:rsidRPr="00526223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FF0000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1DBDE802" w14:textId="77777777" w:rsidR="00C900AF" w:rsidRDefault="00C900AF" w:rsidP="00C900A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</w:p>
    <w:p w14:paraId="197A5A30" w14:textId="77777777" w:rsidR="00C900AF" w:rsidRPr="00526223" w:rsidRDefault="00C900AF" w:rsidP="00C900A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IV. OŚWIADCZENIE DOTYCZĄCE PODANYCH INFORMACJI.</w:t>
      </w:r>
    </w:p>
    <w:p w14:paraId="05E2A587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F4E776" w14:textId="77777777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</w:p>
    <w:p w14:paraId="68607547" w14:textId="77777777" w:rsidR="00C900AF" w:rsidRPr="00526223" w:rsidRDefault="00C900AF" w:rsidP="00C900AF">
      <w:pPr>
        <w:spacing w:line="360" w:lineRule="auto"/>
        <w:ind w:left="4536" w:firstLine="1134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5E097C9B" w14:textId="5994A30C" w:rsidR="00C900AF" w:rsidRPr="00526223" w:rsidRDefault="00C900AF" w:rsidP="00AD6E18">
      <w:pPr>
        <w:spacing w:line="360" w:lineRule="auto"/>
        <w:ind w:left="4536" w:firstLine="1134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Times New Roman" w:hAnsi="Calibri" w:cs="Calibri"/>
          <w:color w:val="auto"/>
          <w:sz w:val="20"/>
          <w:szCs w:val="20"/>
          <w:lang w:eastAsia="ar-SA"/>
        </w:rPr>
        <w:t xml:space="preserve"> </w:t>
      </w:r>
    </w:p>
    <w:p w14:paraId="2CFE283E" w14:textId="205ED926" w:rsidR="00C900AF" w:rsidRPr="00526223" w:rsidRDefault="00C900AF" w:rsidP="00C900AF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Times New Roman" w:hAnsi="Calibri" w:cs="Calibri"/>
          <w:b/>
          <w:color w:val="auto"/>
          <w:sz w:val="20"/>
          <w:szCs w:val="20"/>
          <w:lang w:eastAsia="ar-SA"/>
        </w:rPr>
        <w:tab/>
      </w:r>
      <w:r w:rsidRPr="00526223">
        <w:rPr>
          <w:rFonts w:ascii="Calibri" w:eastAsia="Times New Roman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2D5A9583" w14:textId="5C04E702" w:rsidR="00C900AF" w:rsidRDefault="00C900AF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431F172F" w14:textId="1AC94FA7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38016A86" w14:textId="29605AA4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708215C0" w14:textId="49894E3A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338ADB11" w14:textId="7102E667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174DE559" w14:textId="2264386A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79D4ED02" w14:textId="78954FE6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1327133C" w14:textId="5D198ED5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38895766" w14:textId="07EAAB9D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50C66B6B" w14:textId="75D12DAF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74D293F9" w14:textId="4D83ABF8" w:rsidR="00B812B1" w:rsidRDefault="00B812B1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037945A2" w14:textId="77777777" w:rsidR="00C20368" w:rsidRDefault="00C20368" w:rsidP="00536EBF">
      <w:pPr>
        <w:widowControl/>
        <w:suppressAutoHyphens w:val="0"/>
        <w:spacing w:line="360" w:lineRule="auto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4D220AB7" w14:textId="67C81FCF" w:rsidR="00536EBF" w:rsidRPr="00316A6C" w:rsidRDefault="00536EBF" w:rsidP="00536EBF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bookmarkStart w:id="5" w:name="_GoBack"/>
      <w:bookmarkEnd w:id="5"/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11 września 2019r.Prawo zamówień publicznych (tj. Dz. U. z  202</w:t>
      </w:r>
      <w:r w:rsidR="009A3FD7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r. poz.</w:t>
      </w:r>
      <w:r w:rsidR="009A3FD7">
        <w:rPr>
          <w:rFonts w:ascii="Calibri" w:eastAsia="Times New Roman" w:hAnsi="Calibri" w:cs="Calibri"/>
          <w:b/>
          <w:sz w:val="20"/>
          <w:szCs w:val="20"/>
          <w:lang w:eastAsia="ar-SA"/>
        </w:rPr>
        <w:t>1320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) :</w:t>
      </w:r>
    </w:p>
    <w:p w14:paraId="2E01EA92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bookmarkStart w:id="6" w:name="_Hlk168470941"/>
      <w:r w:rsidRPr="00373AF8">
        <w:rPr>
          <w:rFonts w:ascii="Calibri" w:eastAsia="Times New Roman" w:hAnsi="Calibri" w:cs="TimesNewRoman"/>
          <w:b/>
          <w:bCs/>
          <w:color w:val="auto"/>
          <w:sz w:val="20"/>
          <w:szCs w:val="20"/>
          <w:lang w:eastAsia="pl-PL"/>
        </w:rPr>
        <w:t>Art. 108. 1.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postępowania o udzielenie zamówienia wyklucza się wykonawcę:</w:t>
      </w:r>
    </w:p>
    <w:p w14:paraId="1A909F95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3946E7FA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703E3B48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1E7534B7" w14:textId="5684BB78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1599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 ustawy z dnia 12 maja 2011 r. o refundacji lek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11741831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DD0BCC2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3BE637B7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f). powierzenia wykonywania pracy małoletniemu cudzoziemcowi, o którym mowa w art. 9 ust. 2 ustawy z dnia 15 czerwca 2012 r. o skutkach powierzania wykonywania pracy cudzoziemcom przebywającym wbrew przepisom na terytorium Rzeczypospolitej Polskiej (Dz. U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2021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09F44E23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C664258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7A0C1B8F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D8A24E0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7B57CD0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088236CB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67CCDB6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5B2E815" w14:textId="77777777" w:rsidR="00536EBF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2B7E44FF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2629BC89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2A329BB4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728C0A40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postępowanie wykonawcy,</w:t>
      </w:r>
    </w:p>
    <w:p w14:paraId="01722C7E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14219F57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68EA7D9C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 regulacji lub standardów,</w:t>
      </w:r>
    </w:p>
    <w:p w14:paraId="661EF822" w14:textId="7DB29FC6" w:rsidR="00536EBF" w:rsidRPr="00536EBF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standardów.</w:t>
      </w:r>
      <w:bookmarkEnd w:id="6"/>
    </w:p>
    <w:sectPr w:rsidR="00536EBF" w:rsidRPr="00536EBF" w:rsidSect="005739C8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32E"/>
    <w:rsid w:val="00066906"/>
    <w:rsid w:val="00085BBD"/>
    <w:rsid w:val="00130E6A"/>
    <w:rsid w:val="001E6DE5"/>
    <w:rsid w:val="002820E9"/>
    <w:rsid w:val="002949A6"/>
    <w:rsid w:val="00356F9D"/>
    <w:rsid w:val="003D1532"/>
    <w:rsid w:val="003F117D"/>
    <w:rsid w:val="00441B7A"/>
    <w:rsid w:val="00472D4B"/>
    <w:rsid w:val="004D0CEF"/>
    <w:rsid w:val="00520D4A"/>
    <w:rsid w:val="0052178A"/>
    <w:rsid w:val="00536EBF"/>
    <w:rsid w:val="005739C8"/>
    <w:rsid w:val="005B0E0F"/>
    <w:rsid w:val="005C2C57"/>
    <w:rsid w:val="00682BF5"/>
    <w:rsid w:val="006F6699"/>
    <w:rsid w:val="00720988"/>
    <w:rsid w:val="00732061"/>
    <w:rsid w:val="00776219"/>
    <w:rsid w:val="007B0D32"/>
    <w:rsid w:val="0086047F"/>
    <w:rsid w:val="008B17E9"/>
    <w:rsid w:val="00914EB4"/>
    <w:rsid w:val="00941514"/>
    <w:rsid w:val="009A3FD7"/>
    <w:rsid w:val="009B6808"/>
    <w:rsid w:val="00A06B20"/>
    <w:rsid w:val="00A35693"/>
    <w:rsid w:val="00A450FB"/>
    <w:rsid w:val="00A6632E"/>
    <w:rsid w:val="00AB4ECA"/>
    <w:rsid w:val="00AC7735"/>
    <w:rsid w:val="00AD133F"/>
    <w:rsid w:val="00AD6E18"/>
    <w:rsid w:val="00B812B1"/>
    <w:rsid w:val="00B87E12"/>
    <w:rsid w:val="00BB22BF"/>
    <w:rsid w:val="00BF2F8C"/>
    <w:rsid w:val="00C12E75"/>
    <w:rsid w:val="00C20368"/>
    <w:rsid w:val="00C35E44"/>
    <w:rsid w:val="00C900AF"/>
    <w:rsid w:val="00CC2B42"/>
    <w:rsid w:val="00CE6779"/>
    <w:rsid w:val="00DE37FA"/>
    <w:rsid w:val="00ED7F36"/>
    <w:rsid w:val="00F07E86"/>
    <w:rsid w:val="00F160B7"/>
    <w:rsid w:val="00FA1950"/>
    <w:rsid w:val="00FC7B18"/>
    <w:rsid w:val="00FC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BCC8"/>
  <w15:chartTrackingRefBased/>
  <w15:docId w15:val="{C4CD05EC-0451-4EEB-9E36-B7B122EE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00A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1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1210</Words>
  <Characters>7260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21</cp:revision>
  <dcterms:created xsi:type="dcterms:W3CDTF">2023-08-22T16:09:00Z</dcterms:created>
  <dcterms:modified xsi:type="dcterms:W3CDTF">2024-09-17T14:47:00Z</dcterms:modified>
</cp:coreProperties>
</file>