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8D6AC" w14:textId="77777777" w:rsidR="003C0BC2" w:rsidRPr="001520EC" w:rsidRDefault="003C0BC2" w:rsidP="003C0BC2">
      <w:pPr>
        <w:widowControl/>
        <w:suppressAutoHyphens w:val="0"/>
        <w:spacing w:line="276" w:lineRule="auto"/>
        <w:jc w:val="right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>Załącznik nr. 3 do SWZ</w:t>
      </w:r>
    </w:p>
    <w:p w14:paraId="19406897" w14:textId="77777777" w:rsidR="003C0BC2" w:rsidRPr="001520EC" w:rsidRDefault="003C0BC2" w:rsidP="003C0BC2">
      <w:pPr>
        <w:widowControl/>
        <w:suppressAutoHyphens w:val="0"/>
        <w:spacing w:line="276" w:lineRule="auto"/>
        <w:jc w:val="right"/>
        <w:rPr>
          <w:rFonts w:eastAsia="Times New Roman"/>
          <w:color w:val="auto"/>
          <w:lang w:eastAsia="pl-PL"/>
        </w:rPr>
      </w:pPr>
    </w:p>
    <w:p w14:paraId="56F9361B" w14:textId="77777777" w:rsidR="003C0BC2" w:rsidRPr="001520EC" w:rsidRDefault="003C0BC2" w:rsidP="003C0BC2">
      <w:pPr>
        <w:widowControl/>
        <w:suppressAutoHyphens w:val="0"/>
        <w:spacing w:line="276" w:lineRule="auto"/>
        <w:jc w:val="right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 xml:space="preserve">               </w:t>
      </w:r>
    </w:p>
    <w:p w14:paraId="319D8E10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</w:p>
    <w:p w14:paraId="045FD701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</w:p>
    <w:p w14:paraId="6BC7F702" w14:textId="77777777" w:rsidR="003C0BC2" w:rsidRPr="001520EC" w:rsidRDefault="003C0BC2" w:rsidP="003C0BC2">
      <w:pPr>
        <w:widowControl/>
        <w:suppressAutoHyphens w:val="0"/>
        <w:spacing w:line="276" w:lineRule="auto"/>
        <w:jc w:val="center"/>
        <w:rPr>
          <w:rFonts w:eastAsia="Times New Roman"/>
          <w:b/>
          <w:color w:val="000000"/>
          <w:spacing w:val="4"/>
          <w:lang w:eastAsia="pl-PL"/>
        </w:rPr>
      </w:pPr>
      <w:r w:rsidRPr="001520EC">
        <w:rPr>
          <w:rFonts w:eastAsia="Times New Roman"/>
          <w:b/>
          <w:color w:val="000000"/>
          <w:spacing w:val="4"/>
          <w:lang w:eastAsia="pl-PL"/>
        </w:rPr>
        <w:t>OŚWIADCZENIE WYKONAWCY</w:t>
      </w:r>
    </w:p>
    <w:p w14:paraId="715C0A06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b/>
          <w:color w:val="000000"/>
          <w:spacing w:val="4"/>
          <w:lang w:eastAsia="pl-PL"/>
        </w:rPr>
      </w:pPr>
    </w:p>
    <w:p w14:paraId="72F98395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b/>
          <w:color w:val="000000"/>
          <w:spacing w:val="4"/>
          <w:lang w:eastAsia="pl-PL"/>
        </w:rPr>
      </w:pPr>
    </w:p>
    <w:p w14:paraId="6939F19F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>My niżej podpisani:</w:t>
      </w:r>
    </w:p>
    <w:p w14:paraId="6EF762C2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/>
          <w:color w:val="000000"/>
          <w:spacing w:val="4"/>
          <w:lang w:eastAsia="pl-PL"/>
        </w:rPr>
        <w:t>…………</w:t>
      </w:r>
    </w:p>
    <w:p w14:paraId="2394B24D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 xml:space="preserve">działając w imieniu i na rzecz: </w:t>
      </w:r>
    </w:p>
    <w:p w14:paraId="1A88F756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>.......................................................................................................................................</w:t>
      </w:r>
      <w:r>
        <w:rPr>
          <w:rFonts w:eastAsia="Times New Roman"/>
          <w:color w:val="000000"/>
          <w:spacing w:val="4"/>
          <w:lang w:eastAsia="pl-PL"/>
        </w:rPr>
        <w:t>.....</w:t>
      </w:r>
    </w:p>
    <w:p w14:paraId="13855D09" w14:textId="77777777" w:rsidR="003C0BC2" w:rsidRPr="001520EC" w:rsidRDefault="003C0BC2" w:rsidP="003C0BC2">
      <w:pPr>
        <w:widowControl/>
        <w:suppressAutoHyphens w:val="0"/>
        <w:spacing w:line="276" w:lineRule="auto"/>
        <w:jc w:val="both"/>
        <w:rPr>
          <w:rFonts w:eastAsia="Times New Roman"/>
          <w:color w:val="000000"/>
          <w:spacing w:val="4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>.......................................................................................................................................</w:t>
      </w:r>
      <w:r>
        <w:rPr>
          <w:rFonts w:eastAsia="Times New Roman"/>
          <w:color w:val="000000"/>
          <w:spacing w:val="4"/>
          <w:lang w:eastAsia="pl-PL"/>
        </w:rPr>
        <w:t>....</w:t>
      </w:r>
    </w:p>
    <w:p w14:paraId="32A703D5" w14:textId="64639771" w:rsidR="003C0BC2" w:rsidRPr="001520EC" w:rsidRDefault="003C0BC2" w:rsidP="003C0BC2">
      <w:pPr>
        <w:jc w:val="both"/>
        <w:rPr>
          <w:rFonts w:eastAsia="Times New Roman"/>
          <w:color w:val="auto"/>
          <w:szCs w:val="20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>ubiegając się o udzielenie zamówienia publicznego pn.:</w:t>
      </w:r>
      <w:r w:rsidRPr="001520EC">
        <w:rPr>
          <w:rFonts w:eastAsia="Times New Roman"/>
          <w:b/>
          <w:color w:val="000000"/>
          <w:spacing w:val="4"/>
          <w:lang w:eastAsia="pl-PL"/>
        </w:rPr>
        <w:t xml:space="preserve"> </w:t>
      </w:r>
      <w:bookmarkStart w:id="0" w:name="_Hlk113427028"/>
      <w:r w:rsidRPr="003C0BC2">
        <w:rPr>
          <w:rFonts w:cstheme="minorHAnsi"/>
          <w:b/>
          <w:i/>
          <w:iCs/>
        </w:rPr>
        <w:t>„</w:t>
      </w:r>
      <w:r w:rsidRPr="003C0BC2">
        <w:rPr>
          <w:rFonts w:cstheme="minorHAnsi"/>
          <w:b/>
        </w:rPr>
        <w:t>Zakup i dostawa oleju napędowego do pojazdów będących w dyspozycji  Przedsiębiorstwa Gospodarki Komunalnej Sp. z o.o. w Barlinku”</w:t>
      </w:r>
      <w:r>
        <w:rPr>
          <w:rFonts w:cstheme="minorHAnsi"/>
          <w:b/>
        </w:rPr>
        <w:t xml:space="preserve"> </w:t>
      </w:r>
      <w:bookmarkEnd w:id="0"/>
      <w:r w:rsidRPr="001520EC">
        <w:rPr>
          <w:rFonts w:eastAsia="Times New Roman"/>
          <w:color w:val="auto"/>
          <w:lang w:eastAsia="pl-PL"/>
        </w:rPr>
        <w:t xml:space="preserve"> </w:t>
      </w:r>
      <w:r w:rsidRPr="001520EC">
        <w:rPr>
          <w:rFonts w:eastAsia="Times New Roman"/>
          <w:color w:val="000000"/>
          <w:lang w:eastAsia="pl-PL"/>
        </w:rPr>
        <w:t xml:space="preserve">prowadzonym przez </w:t>
      </w:r>
      <w:r>
        <w:rPr>
          <w:rFonts w:eastAsia="Times New Roman"/>
          <w:color w:val="auto"/>
          <w:szCs w:val="20"/>
          <w:lang w:eastAsia="pl-PL"/>
        </w:rPr>
        <w:t xml:space="preserve">Przedsiębiorstwo Gospodarki </w:t>
      </w:r>
      <w:r w:rsidRPr="001520EC">
        <w:rPr>
          <w:rFonts w:eastAsia="Times New Roman"/>
          <w:color w:val="auto"/>
          <w:szCs w:val="20"/>
          <w:lang w:eastAsia="pl-PL"/>
        </w:rPr>
        <w:t xml:space="preserve"> Komunalnej  Sp. z o.o. w </w:t>
      </w:r>
      <w:r>
        <w:rPr>
          <w:rFonts w:eastAsia="Times New Roman"/>
          <w:color w:val="auto"/>
          <w:szCs w:val="20"/>
          <w:lang w:eastAsia="pl-PL"/>
        </w:rPr>
        <w:t>Barlinku</w:t>
      </w:r>
      <w:r w:rsidRPr="001520EC">
        <w:rPr>
          <w:rFonts w:eastAsia="Times New Roman"/>
          <w:b/>
          <w:color w:val="auto"/>
          <w:szCs w:val="20"/>
          <w:lang w:eastAsia="pl-PL"/>
        </w:rPr>
        <w:t xml:space="preserve"> </w:t>
      </w:r>
      <w:r w:rsidRPr="001520EC">
        <w:rPr>
          <w:rFonts w:eastAsia="Times New Roman"/>
          <w:color w:val="000000"/>
          <w:lang w:eastAsia="pl-PL"/>
        </w:rPr>
        <w:t>oświadczamy, co następuje:</w:t>
      </w:r>
    </w:p>
    <w:p w14:paraId="4C4AE2D0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b/>
          <w:color w:val="000000"/>
          <w:spacing w:val="4"/>
          <w:lang w:eastAsia="pl-PL"/>
        </w:rPr>
      </w:pPr>
    </w:p>
    <w:p w14:paraId="6FEC16A2" w14:textId="77777777" w:rsidR="003C0BC2" w:rsidRPr="001520EC" w:rsidRDefault="003C0BC2" w:rsidP="003C0BC2">
      <w:pPr>
        <w:widowControl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0" w:firstLine="0"/>
        <w:jc w:val="both"/>
        <w:rPr>
          <w:rFonts w:eastAsia="Times New Roman"/>
          <w:color w:val="000000"/>
          <w:lang w:eastAsia="pl-PL"/>
        </w:rPr>
      </w:pPr>
      <w:r w:rsidRPr="001520EC">
        <w:rPr>
          <w:rFonts w:eastAsia="Times New Roman"/>
          <w:color w:val="000000"/>
          <w:spacing w:val="4"/>
          <w:lang w:eastAsia="pl-PL"/>
        </w:rPr>
        <w:t xml:space="preserve">oświadczamy, że </w:t>
      </w:r>
      <w:r w:rsidRPr="001520EC">
        <w:rPr>
          <w:rFonts w:eastAsia="Times New Roman"/>
          <w:b/>
          <w:color w:val="000000"/>
          <w:spacing w:val="4"/>
          <w:lang w:eastAsia="pl-PL"/>
        </w:rPr>
        <w:t>nie należymy</w:t>
      </w:r>
      <w:r w:rsidRPr="001520EC">
        <w:rPr>
          <w:rFonts w:eastAsia="Times New Roman"/>
          <w:color w:val="000000"/>
          <w:spacing w:val="4"/>
          <w:lang w:eastAsia="pl-PL"/>
        </w:rPr>
        <w:t xml:space="preserve"> do grupy kapitałowej</w:t>
      </w:r>
      <w:r w:rsidRPr="001520EC">
        <w:rPr>
          <w:rFonts w:eastAsia="Times New Roman"/>
          <w:color w:val="000000"/>
          <w:lang w:eastAsia="pl-PL"/>
        </w:rPr>
        <w:t>, o której mowa w art. 108 ust. 1 pkt 5 ustawy Prawo Zamówień Publicznych tj. w rozumieniu ustawy z dnia 16 lutego 2007 r. o ochronie konk</w:t>
      </w:r>
      <w:r>
        <w:rPr>
          <w:rFonts w:eastAsia="Times New Roman"/>
          <w:color w:val="000000"/>
          <w:lang w:eastAsia="pl-PL"/>
        </w:rPr>
        <w:t>urencji i konsumentów (Dz.U. 2024</w:t>
      </w:r>
      <w:r w:rsidRPr="001520EC">
        <w:rPr>
          <w:rFonts w:eastAsia="Times New Roman"/>
          <w:color w:val="000000"/>
          <w:lang w:eastAsia="pl-PL"/>
        </w:rPr>
        <w:t xml:space="preserve"> poz. </w:t>
      </w:r>
      <w:r>
        <w:rPr>
          <w:rFonts w:eastAsia="Times New Roman"/>
          <w:color w:val="000000"/>
          <w:lang w:eastAsia="pl-PL"/>
        </w:rPr>
        <w:t>594</w:t>
      </w:r>
      <w:r w:rsidRPr="001520EC">
        <w:rPr>
          <w:rFonts w:eastAsia="Times New Roman"/>
          <w:color w:val="000000"/>
          <w:lang w:eastAsia="pl-PL"/>
        </w:rPr>
        <w:t>)</w:t>
      </w:r>
      <w:r w:rsidRPr="001520EC">
        <w:rPr>
          <w:rFonts w:eastAsia="Times New Roman"/>
          <w:b/>
          <w:color w:val="000000"/>
          <w:lang w:eastAsia="pl-PL"/>
        </w:rPr>
        <w:t>*</w:t>
      </w:r>
    </w:p>
    <w:p w14:paraId="4F2D3338" w14:textId="77777777" w:rsidR="003C0BC2" w:rsidRPr="001520EC" w:rsidRDefault="003C0BC2" w:rsidP="003C0BC2">
      <w:pPr>
        <w:widowControl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0" w:firstLine="0"/>
        <w:jc w:val="both"/>
        <w:rPr>
          <w:rFonts w:eastAsia="Times New Roman"/>
          <w:color w:val="000000"/>
          <w:lang w:eastAsia="pl-PL"/>
        </w:rPr>
      </w:pPr>
      <w:r w:rsidRPr="001520EC">
        <w:rPr>
          <w:rFonts w:eastAsia="Times New Roman"/>
          <w:color w:val="000000"/>
          <w:lang w:eastAsia="pl-PL"/>
        </w:rPr>
        <w:t xml:space="preserve">oświadczamy, że </w:t>
      </w:r>
      <w:r w:rsidRPr="001520EC">
        <w:rPr>
          <w:rFonts w:eastAsia="Times New Roman"/>
          <w:b/>
          <w:color w:val="000000"/>
          <w:lang w:eastAsia="pl-PL"/>
        </w:rPr>
        <w:t>należymy</w:t>
      </w:r>
      <w:r w:rsidRPr="001520EC">
        <w:rPr>
          <w:rFonts w:eastAsia="Times New Roman"/>
          <w:color w:val="000000"/>
          <w:lang w:eastAsia="pl-PL"/>
        </w:rPr>
        <w:t xml:space="preserve"> do tej samej </w:t>
      </w:r>
      <w:r w:rsidRPr="001520EC">
        <w:rPr>
          <w:rFonts w:eastAsia="Times New Roman"/>
          <w:color w:val="000000"/>
          <w:spacing w:val="4"/>
          <w:lang w:eastAsia="pl-PL"/>
        </w:rPr>
        <w:t>grupy kapitałowej</w:t>
      </w:r>
      <w:r w:rsidRPr="001520EC">
        <w:rPr>
          <w:rFonts w:eastAsia="Times New Roman"/>
          <w:color w:val="000000"/>
          <w:lang w:eastAsia="pl-PL"/>
        </w:rPr>
        <w:t>, o której mowa w art. 108 ust. 1 pkt 5 ustawy Prawo Zamówień Publicznych, tj. w rozumieniu ustawy z dnia 16 lutego 2007 r. o ochronie konk</w:t>
      </w:r>
      <w:r>
        <w:rPr>
          <w:rFonts w:eastAsia="Times New Roman"/>
          <w:color w:val="000000"/>
          <w:lang w:eastAsia="pl-PL"/>
        </w:rPr>
        <w:t xml:space="preserve">urencji i konsumentów (Dz.U.2024 </w:t>
      </w:r>
      <w:r w:rsidRPr="001520EC">
        <w:rPr>
          <w:rFonts w:eastAsia="Times New Roman"/>
          <w:color w:val="000000"/>
          <w:lang w:eastAsia="pl-PL"/>
        </w:rPr>
        <w:t>poz.</w:t>
      </w:r>
      <w:r>
        <w:rPr>
          <w:rFonts w:eastAsia="Times New Roman"/>
          <w:color w:val="000000"/>
          <w:lang w:eastAsia="pl-PL"/>
        </w:rPr>
        <w:t xml:space="preserve"> 594</w:t>
      </w:r>
      <w:r w:rsidRPr="001520EC">
        <w:rPr>
          <w:rFonts w:eastAsia="Times New Roman"/>
          <w:color w:val="000000"/>
          <w:lang w:eastAsia="pl-PL"/>
        </w:rPr>
        <w:t>)</w:t>
      </w:r>
      <w:r w:rsidRPr="001520EC">
        <w:rPr>
          <w:rFonts w:eastAsia="Times New Roman"/>
          <w:b/>
          <w:color w:val="000000"/>
          <w:lang w:eastAsia="pl-PL"/>
        </w:rPr>
        <w:t>*</w:t>
      </w:r>
      <w:r w:rsidRPr="001520EC">
        <w:rPr>
          <w:rFonts w:eastAsia="Times New Roman"/>
          <w:color w:val="000000"/>
          <w:lang w:eastAsia="pl-PL"/>
        </w:rPr>
        <w:t xml:space="preserve"> co podmioty wymienione poniżej (należy podać nazwy i adresy siedzib)*:</w:t>
      </w:r>
    </w:p>
    <w:p w14:paraId="1412DA9E" w14:textId="77777777" w:rsidR="003C0BC2" w:rsidRPr="001520EC" w:rsidRDefault="003C0BC2" w:rsidP="003C0BC2">
      <w:pPr>
        <w:widowControl/>
        <w:suppressAutoHyphens w:val="0"/>
        <w:spacing w:line="276" w:lineRule="auto"/>
        <w:ind w:left="20"/>
        <w:jc w:val="both"/>
        <w:rPr>
          <w:rFonts w:eastAsia="Times New Roman"/>
          <w:color w:val="00000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3C0BC2" w:rsidRPr="001520EC" w14:paraId="1E0DCE9B" w14:textId="77777777" w:rsidTr="00B8741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988C3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b/>
                <w:color w:val="000000"/>
                <w:spacing w:val="4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05E82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b/>
                <w:color w:val="000000"/>
                <w:spacing w:val="4"/>
                <w:lang w:eastAsia="pl-PL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6782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b/>
                <w:color w:val="000000"/>
                <w:spacing w:val="4"/>
                <w:lang w:eastAsia="pl-PL"/>
              </w:rPr>
              <w:t>Adres siedziby</w:t>
            </w:r>
          </w:p>
        </w:tc>
      </w:tr>
      <w:tr w:rsidR="003C0BC2" w:rsidRPr="001520EC" w14:paraId="5A582929" w14:textId="77777777" w:rsidTr="00B8741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BC4C3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color w:val="000000"/>
                <w:spacing w:val="4"/>
                <w:lang w:eastAsia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82603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0B45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3C0BC2" w:rsidRPr="001520EC" w14:paraId="3A0E22E6" w14:textId="77777777" w:rsidTr="00B8741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FF499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color w:val="000000"/>
                <w:spacing w:val="4"/>
                <w:lang w:eastAsia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737DE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738E3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3C0BC2" w:rsidRPr="001520EC" w14:paraId="49CE21CF" w14:textId="77777777" w:rsidTr="00B8741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DA181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color w:val="000000"/>
                <w:spacing w:val="4"/>
                <w:lang w:eastAsia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9A46F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169C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3C0BC2" w:rsidRPr="001520EC" w14:paraId="1BEE3DD8" w14:textId="77777777" w:rsidTr="00B8741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3D274" w14:textId="77777777" w:rsidR="003C0BC2" w:rsidRPr="001520EC" w:rsidRDefault="003C0BC2" w:rsidP="00B8741A">
            <w:pPr>
              <w:widowControl/>
              <w:suppressAutoHyphens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1520EC">
              <w:rPr>
                <w:rFonts w:eastAsia="Times New Roman"/>
                <w:color w:val="000000"/>
                <w:spacing w:val="4"/>
                <w:lang w:eastAsia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D4DDC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0C0B9" w14:textId="77777777" w:rsidR="003C0BC2" w:rsidRPr="001520EC" w:rsidRDefault="003C0BC2" w:rsidP="00B8741A">
            <w:pPr>
              <w:widowControl/>
              <w:suppressAutoHyphens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14:paraId="1DC749A2" w14:textId="77777777" w:rsidR="003C0BC2" w:rsidRPr="001520EC" w:rsidRDefault="003C0BC2" w:rsidP="003C0BC2">
      <w:pPr>
        <w:widowControl/>
        <w:suppressAutoHyphens w:val="0"/>
        <w:spacing w:line="276" w:lineRule="auto"/>
        <w:ind w:left="20"/>
        <w:jc w:val="both"/>
        <w:rPr>
          <w:rFonts w:eastAsia="Times New Roman"/>
          <w:color w:val="000000"/>
          <w:spacing w:val="4"/>
          <w:lang w:eastAsia="pl-PL"/>
        </w:rPr>
      </w:pPr>
    </w:p>
    <w:p w14:paraId="01608E3E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color w:val="auto"/>
          <w:sz w:val="20"/>
          <w:szCs w:val="20"/>
          <w:lang w:eastAsia="pl-PL"/>
        </w:rPr>
      </w:pPr>
    </w:p>
    <w:p w14:paraId="703D9173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>* niepotrzebne skreślić</w:t>
      </w:r>
    </w:p>
    <w:p w14:paraId="0501DA13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color w:val="auto"/>
          <w:lang w:eastAsia="pl-PL"/>
        </w:rPr>
      </w:pPr>
    </w:p>
    <w:p w14:paraId="3317BC22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color w:val="auto"/>
          <w:lang w:eastAsia="pl-PL"/>
        </w:rPr>
      </w:pPr>
    </w:p>
    <w:p w14:paraId="309924CB" w14:textId="77777777" w:rsidR="003C0BC2" w:rsidRPr="001520EC" w:rsidRDefault="003C0BC2" w:rsidP="003C0BC2">
      <w:pPr>
        <w:widowControl/>
        <w:suppressAutoHyphens w:val="0"/>
        <w:spacing w:line="276" w:lineRule="auto"/>
        <w:rPr>
          <w:rFonts w:eastAsia="Times New Roman"/>
          <w:color w:val="auto"/>
          <w:lang w:eastAsia="pl-PL"/>
        </w:rPr>
      </w:pPr>
    </w:p>
    <w:p w14:paraId="7E253B50" w14:textId="77777777" w:rsidR="003C0BC2" w:rsidRPr="002A3CA6" w:rsidRDefault="003C0BC2" w:rsidP="003C0BC2">
      <w:pPr>
        <w:widowControl/>
        <w:suppressAutoHyphens w:val="0"/>
        <w:spacing w:line="276" w:lineRule="auto"/>
        <w:jc w:val="both"/>
        <w:rPr>
          <w:rFonts w:eastAsia="Calibri"/>
          <w:sz w:val="21"/>
          <w:szCs w:val="21"/>
          <w:lang w:eastAsia="pl-PL"/>
        </w:rPr>
      </w:pPr>
      <w:r>
        <w:rPr>
          <w:rFonts w:eastAsia="Calibri"/>
          <w:sz w:val="21"/>
          <w:szCs w:val="21"/>
          <w:lang w:eastAsia="pl-PL"/>
        </w:rPr>
        <w:t xml:space="preserve">                                                        </w:t>
      </w:r>
      <w:r w:rsidRPr="002A3CA6">
        <w:rPr>
          <w:rFonts w:eastAsia="Calibri"/>
          <w:sz w:val="21"/>
          <w:szCs w:val="21"/>
          <w:lang w:eastAsia="pl-PL"/>
        </w:rPr>
        <w:t>………………………………………</w:t>
      </w:r>
      <w:r>
        <w:rPr>
          <w:rFonts w:eastAsia="Calibri"/>
          <w:sz w:val="21"/>
          <w:szCs w:val="21"/>
          <w:lang w:eastAsia="pl-PL"/>
        </w:rPr>
        <w:t>……………………….</w:t>
      </w:r>
    </w:p>
    <w:p w14:paraId="75615569" w14:textId="77777777" w:rsidR="003C0BC2" w:rsidRPr="002A3CA6" w:rsidRDefault="003C0BC2" w:rsidP="003C0BC2">
      <w:pPr>
        <w:widowControl/>
        <w:suppressAutoHyphens w:val="0"/>
        <w:spacing w:line="276" w:lineRule="auto"/>
        <w:jc w:val="both"/>
        <w:rPr>
          <w:rFonts w:eastAsia="Calibri"/>
          <w:i/>
          <w:sz w:val="16"/>
          <w:szCs w:val="16"/>
          <w:lang w:eastAsia="pl-PL"/>
        </w:rPr>
      </w:pPr>
      <w:r w:rsidRPr="002A3CA6">
        <w:rPr>
          <w:rFonts w:eastAsia="Calibri"/>
          <w:sz w:val="21"/>
          <w:szCs w:val="21"/>
          <w:lang w:eastAsia="pl-PL"/>
        </w:rPr>
        <w:tab/>
      </w:r>
      <w:r w:rsidRPr="002A3CA6">
        <w:rPr>
          <w:rFonts w:eastAsia="Calibri"/>
          <w:sz w:val="21"/>
          <w:szCs w:val="21"/>
          <w:lang w:eastAsia="pl-PL"/>
        </w:rPr>
        <w:tab/>
      </w:r>
      <w:r w:rsidRPr="002A3CA6">
        <w:rPr>
          <w:rFonts w:eastAsia="Calibri"/>
          <w:sz w:val="21"/>
          <w:szCs w:val="21"/>
          <w:lang w:eastAsia="pl-PL"/>
        </w:rPr>
        <w:tab/>
      </w:r>
      <w:r w:rsidRPr="002A3CA6">
        <w:rPr>
          <w:rFonts w:eastAsia="Calibri"/>
          <w:i/>
          <w:sz w:val="21"/>
          <w:szCs w:val="21"/>
          <w:lang w:eastAsia="pl-PL"/>
        </w:rPr>
        <w:tab/>
      </w:r>
      <w:r w:rsidRPr="002A3CA6">
        <w:rPr>
          <w:rFonts w:eastAsia="Calibri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321685F8" w14:textId="77777777" w:rsidR="003C0BC2" w:rsidRDefault="003C0BC2" w:rsidP="003C0BC2">
      <w:pPr>
        <w:spacing w:line="276" w:lineRule="auto"/>
        <w:jc w:val="both"/>
      </w:pPr>
    </w:p>
    <w:p w14:paraId="251E596E" w14:textId="77777777" w:rsidR="003C0BC2" w:rsidRDefault="003C0BC2" w:rsidP="003C0BC2">
      <w:pPr>
        <w:spacing w:line="276" w:lineRule="auto"/>
        <w:jc w:val="both"/>
      </w:pPr>
    </w:p>
    <w:p w14:paraId="18599EBD" w14:textId="77777777" w:rsidR="003C0BC2" w:rsidRDefault="003C0BC2" w:rsidP="003C0BC2">
      <w:pPr>
        <w:spacing w:line="276" w:lineRule="auto"/>
        <w:jc w:val="both"/>
      </w:pPr>
    </w:p>
    <w:p w14:paraId="412B80F7" w14:textId="77777777" w:rsidR="003C0BC2" w:rsidRDefault="003C0BC2" w:rsidP="003C0BC2">
      <w:pPr>
        <w:spacing w:line="276" w:lineRule="auto"/>
        <w:jc w:val="both"/>
      </w:pPr>
    </w:p>
    <w:p w14:paraId="3D6DFEA7" w14:textId="77777777" w:rsidR="003C0BC2" w:rsidRDefault="003C0BC2"/>
    <w:sectPr w:rsidR="003C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235776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BC2"/>
    <w:rsid w:val="003C0BC2"/>
    <w:rsid w:val="0077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0E38"/>
  <w15:chartTrackingRefBased/>
  <w15:docId w15:val="{E19463C3-EA6C-4781-8395-0B30EFCB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BC2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color w:val="00000A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Poździk</dc:creator>
  <cp:keywords/>
  <dc:description/>
  <cp:lastModifiedBy>Radosław Poździk</cp:lastModifiedBy>
  <cp:revision>1</cp:revision>
  <dcterms:created xsi:type="dcterms:W3CDTF">2024-09-10T07:06:00Z</dcterms:created>
  <dcterms:modified xsi:type="dcterms:W3CDTF">2024-09-10T07:08:00Z</dcterms:modified>
</cp:coreProperties>
</file>