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1FA05" w14:textId="77777777" w:rsidR="009F285D" w:rsidRPr="009F285D" w:rsidRDefault="009F285D" w:rsidP="009F285D">
      <w:pPr>
        <w:jc w:val="right"/>
        <w:rPr>
          <w:rFonts w:ascii="Open Sans" w:hAnsi="Open Sans" w:cs="Open Sans"/>
          <w:b/>
          <w:i/>
          <w:iCs/>
          <w:color w:val="000000"/>
        </w:rPr>
      </w:pPr>
      <w:r w:rsidRPr="009F285D">
        <w:rPr>
          <w:rFonts w:ascii="Open Sans" w:hAnsi="Open Sans" w:cs="Open Sans"/>
          <w:i/>
          <w:iCs/>
          <w:color w:val="000000"/>
        </w:rPr>
        <w:t>Zał</w:t>
      </w:r>
      <w:r w:rsidRPr="009F285D">
        <w:rPr>
          <w:rFonts w:ascii="Open Sans" w:hAnsi="Open Sans" w:cs="Open Sans"/>
          <w:i/>
          <w:iCs/>
          <w:color w:val="111111"/>
        </w:rPr>
        <w:t>ącznik nr ….. do SWZ</w:t>
      </w:r>
    </w:p>
    <w:p w14:paraId="7D316FC6" w14:textId="77777777" w:rsidR="009F285D" w:rsidRPr="009F285D" w:rsidRDefault="009F285D" w:rsidP="009F285D">
      <w:pPr>
        <w:pStyle w:val="Standard"/>
        <w:spacing w:line="320" w:lineRule="exact"/>
        <w:ind w:left="426"/>
        <w:jc w:val="both"/>
        <w:rPr>
          <w:rFonts w:ascii="Open Sans" w:hAnsi="Open Sans" w:cs="Open Sans"/>
          <w:i/>
          <w:color w:val="000000"/>
          <w:sz w:val="22"/>
          <w:szCs w:val="22"/>
        </w:rPr>
      </w:pPr>
    </w:p>
    <w:p w14:paraId="6C99F696" w14:textId="77777777" w:rsidR="009F285D" w:rsidRPr="009F285D" w:rsidRDefault="009F285D" w:rsidP="009F285D">
      <w:pPr>
        <w:pStyle w:val="Standard"/>
        <w:ind w:left="1344" w:hanging="1344"/>
        <w:jc w:val="both"/>
        <w:rPr>
          <w:rFonts w:ascii="Open Sans" w:eastAsia="Arial" w:hAnsi="Open Sans" w:cs="Open Sans"/>
          <w:b/>
          <w:bCs/>
          <w:iCs/>
          <w:sz w:val="22"/>
          <w:szCs w:val="22"/>
        </w:rPr>
      </w:pPr>
      <w:r w:rsidRPr="009F285D">
        <w:rPr>
          <w:rFonts w:ascii="Open Sans" w:hAnsi="Open Sans" w:cs="Open Sans"/>
          <w:i/>
          <w:color w:val="000000"/>
          <w:sz w:val="22"/>
          <w:szCs w:val="22"/>
        </w:rPr>
        <w:t xml:space="preserve">Zamówienie: </w:t>
      </w:r>
    </w:p>
    <w:p w14:paraId="351FB0FB" w14:textId="0ADA9474" w:rsidR="009F285D" w:rsidRPr="00DF309B" w:rsidRDefault="00DF309B" w:rsidP="00DF309B">
      <w:pPr>
        <w:pStyle w:val="Standard"/>
        <w:spacing w:after="0"/>
        <w:ind w:left="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DF309B">
        <w:rPr>
          <w:rFonts w:ascii="Open Sans" w:hAnsi="Open Sans" w:cs="Open Sans"/>
          <w:b/>
          <w:bCs/>
          <w:i/>
          <w:iCs/>
          <w:sz w:val="22"/>
          <w:szCs w:val="22"/>
        </w:rPr>
        <w:t>„Wymiana ogrodzenia przy budynku mieszkalnym wielorodzinnym zlokalizowanym przy   ul. Kościelnej 52B w Starachowicach ”</w:t>
      </w:r>
      <w:r w:rsidRPr="00DF309B">
        <w:rPr>
          <w:rFonts w:ascii="Open Sans" w:hAnsi="Open Sans" w:cs="Open Sans"/>
          <w:i/>
          <w:iCs/>
          <w:sz w:val="22"/>
          <w:szCs w:val="22"/>
        </w:rPr>
        <w:t>,</w:t>
      </w:r>
      <w:r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</w:t>
      </w:r>
      <w:r w:rsidRPr="00DF309B">
        <w:rPr>
          <w:rFonts w:ascii="Open Sans" w:hAnsi="Open Sans" w:cs="Open Sans"/>
          <w:i/>
          <w:iCs/>
          <w:sz w:val="22"/>
          <w:szCs w:val="22"/>
        </w:rPr>
        <w:t>w ramach zadania: „Zwiększenie gminnego zasobu mieszkaniowego poprzez bud</w:t>
      </w:r>
      <w:bookmarkStart w:id="0" w:name="_GoBack"/>
      <w:bookmarkEnd w:id="0"/>
      <w:r w:rsidRPr="00DF309B">
        <w:rPr>
          <w:rFonts w:ascii="Open Sans" w:hAnsi="Open Sans" w:cs="Open Sans"/>
          <w:i/>
          <w:iCs/>
          <w:sz w:val="22"/>
          <w:szCs w:val="22"/>
        </w:rPr>
        <w:t>owę budynku mieszkalnego przy ul. Kościelnej w Starachowicach”.</w:t>
      </w:r>
    </w:p>
    <w:p w14:paraId="62E7197B" w14:textId="79342C08" w:rsidR="009F285D" w:rsidRDefault="009F285D" w:rsidP="009F285D">
      <w:pPr>
        <w:spacing w:before="113" w:line="200" w:lineRule="atLeast"/>
        <w:jc w:val="both"/>
        <w:rPr>
          <w:rFonts w:ascii="Open Sans" w:hAnsi="Open Sans" w:cs="Open Sans"/>
          <w:bCs/>
          <w:i/>
          <w:color w:val="000000"/>
        </w:rPr>
      </w:pPr>
      <w:r w:rsidRPr="009F285D">
        <w:rPr>
          <w:rFonts w:ascii="Open Sans" w:hAnsi="Open Sans" w:cs="Open Sans"/>
          <w:bCs/>
          <w:i/>
          <w:color w:val="000000"/>
        </w:rPr>
        <w:t xml:space="preserve">Zamawiający wymaga, aby </w:t>
      </w:r>
      <w:r w:rsidRPr="009F285D">
        <w:rPr>
          <w:rFonts w:ascii="Open Sans" w:hAnsi="Open Sans" w:cs="Open Sans"/>
          <w:bCs/>
          <w:i/>
          <w:color w:val="000000"/>
          <w:u w:val="single"/>
        </w:rPr>
        <w:t xml:space="preserve">w </w:t>
      </w:r>
      <w:r w:rsidRPr="009F285D">
        <w:rPr>
          <w:rFonts w:ascii="Open Sans" w:hAnsi="Open Sans" w:cs="Open Sans"/>
          <w:b/>
          <w:i/>
          <w:color w:val="000000"/>
          <w:u w:val="single"/>
        </w:rPr>
        <w:t>gwarancji ubezpieczeniowej/bankowej należytego wykonania umowy, usunięcia wad i usterek</w:t>
      </w:r>
      <w:r w:rsidRPr="009F285D">
        <w:rPr>
          <w:rFonts w:ascii="Open Sans" w:hAnsi="Open Sans" w:cs="Open Sans"/>
          <w:b/>
          <w:i/>
          <w:color w:val="000000"/>
        </w:rPr>
        <w:t xml:space="preserve"> </w:t>
      </w:r>
      <w:r w:rsidRPr="009F285D">
        <w:rPr>
          <w:rFonts w:ascii="Open Sans" w:hAnsi="Open Sans" w:cs="Open Sans"/>
          <w:bCs/>
          <w:i/>
          <w:color w:val="000000"/>
        </w:rPr>
        <w:t>zawarte były zapisy nie mniej korzystne dla Zamawiającego niż:</w:t>
      </w:r>
    </w:p>
    <w:p w14:paraId="618A1F72" w14:textId="77777777" w:rsidR="009F285D" w:rsidRPr="009F285D" w:rsidRDefault="009F285D" w:rsidP="009F285D">
      <w:pPr>
        <w:spacing w:before="113" w:line="200" w:lineRule="atLeast"/>
        <w:jc w:val="both"/>
        <w:rPr>
          <w:rFonts w:ascii="Open Sans" w:hAnsi="Open Sans" w:cs="Open Sans"/>
          <w:bCs/>
          <w:i/>
          <w:color w:val="000000"/>
        </w:rPr>
      </w:pPr>
    </w:p>
    <w:p w14:paraId="56C97BB8" w14:textId="77777777" w:rsidR="009F285D" w:rsidRPr="009F285D" w:rsidRDefault="009F285D" w:rsidP="009F285D">
      <w:pPr>
        <w:spacing w:before="113" w:line="100" w:lineRule="atLeast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Umowa gwarantuje nieodwołalnie i bezwarunkowo na zasadach określonych w niniejszej gwarancji zapłatę Beneficjentowi (zwanego również Zamawiającym) należności za zobowiązania Zobowiązanego (zwanego również Wykonawcą), wynikające z umowy:</w:t>
      </w:r>
    </w:p>
    <w:p w14:paraId="0A9C1B3D" w14:textId="77777777" w:rsidR="009F285D" w:rsidRPr="009F285D" w:rsidRDefault="009F285D" w:rsidP="009F285D">
      <w:pPr>
        <w:numPr>
          <w:ilvl w:val="0"/>
          <w:numId w:val="3"/>
        </w:numPr>
        <w:suppressAutoHyphens/>
        <w:autoSpaceDN/>
        <w:spacing w:before="113" w:line="100" w:lineRule="atLeast"/>
        <w:ind w:left="709" w:hanging="283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 przypadku niewykonania lub nienależytego wykonania przez Zobowiązanego przedmiotu umowy do kwoty :…………</w:t>
      </w:r>
      <w:r w:rsidRPr="009F285D">
        <w:rPr>
          <w:rFonts w:ascii="Open Sans" w:hAnsi="Open Sans" w:cs="Open Sans"/>
          <w:b/>
          <w:bCs/>
          <w:color w:val="000000"/>
        </w:rPr>
        <w:t xml:space="preserve"> </w:t>
      </w:r>
      <w:r w:rsidRPr="009F285D">
        <w:rPr>
          <w:rFonts w:ascii="Open Sans" w:hAnsi="Open Sans" w:cs="Open Sans"/>
          <w:color w:val="000000"/>
        </w:rPr>
        <w:t>zł (słownie złotych: :…………)</w:t>
      </w:r>
    </w:p>
    <w:p w14:paraId="21CD9B06" w14:textId="77777777" w:rsidR="009F285D" w:rsidRPr="009F285D" w:rsidRDefault="009F285D" w:rsidP="009F285D">
      <w:pPr>
        <w:numPr>
          <w:ilvl w:val="0"/>
          <w:numId w:val="3"/>
        </w:numPr>
        <w:suppressAutoHyphens/>
        <w:autoSpaceDN/>
        <w:spacing w:line="100" w:lineRule="atLeast"/>
        <w:ind w:left="709" w:hanging="283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 przypadku nieusunięcia lub nienależytego usunięcia przez Zobowiązanego wad lub usterek powstałych w przedmiocie umowy do kwoty :………… zł. (słownie złotych: :…………)</w:t>
      </w:r>
    </w:p>
    <w:p w14:paraId="67C100EE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obowiązuje:</w:t>
      </w:r>
    </w:p>
    <w:p w14:paraId="724D9CCC" w14:textId="77777777" w:rsidR="009F285D" w:rsidRPr="009F285D" w:rsidRDefault="009F285D" w:rsidP="009F285D">
      <w:pPr>
        <w:numPr>
          <w:ilvl w:val="0"/>
          <w:numId w:val="5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 tytułu należytego wykonania umowy od daty zawarcia umowy do upływu 30 dnia od daty wykonania zamówienia i uznania przez Zamawiającego za należycie wykonane,</w:t>
      </w:r>
    </w:p>
    <w:p w14:paraId="2685455B" w14:textId="77777777" w:rsidR="009F285D" w:rsidRPr="009F285D" w:rsidRDefault="009F285D" w:rsidP="009F285D">
      <w:pPr>
        <w:numPr>
          <w:ilvl w:val="0"/>
          <w:numId w:val="5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 tytułu usunięcia wad lub usterek przez okres :…………</w:t>
      </w:r>
      <w:r w:rsidRPr="009F285D">
        <w:rPr>
          <w:rFonts w:ascii="Open Sans" w:hAnsi="Open Sans" w:cs="Open Sans"/>
          <w:b/>
          <w:bCs/>
          <w:color w:val="000000"/>
        </w:rPr>
        <w:t xml:space="preserve"> </w:t>
      </w:r>
      <w:r w:rsidRPr="009F285D">
        <w:rPr>
          <w:rFonts w:ascii="Open Sans" w:hAnsi="Open Sans" w:cs="Open Sans"/>
          <w:color w:val="000000"/>
        </w:rPr>
        <w:t>miesięcy i 15 dni od daty wykonania zamówienia i uznania przez Zamawiającego za należycie wykonane.</w:t>
      </w:r>
    </w:p>
    <w:p w14:paraId="61C288A7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zobowiązany jest do zgłoszenia żądania zapłaty z gwarancji w terminie obowiązywania gwarancji.</w:t>
      </w:r>
    </w:p>
    <w:p w14:paraId="7F014B47" w14:textId="77777777" w:rsidR="009F285D" w:rsidRPr="009F285D" w:rsidRDefault="009F285D" w:rsidP="009F285D">
      <w:pPr>
        <w:spacing w:line="100" w:lineRule="atLeast"/>
        <w:ind w:left="426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Na podstawie niniejszej gwarancji Gwarant zapłaci na rzecz Beneficjenta należną kwotę w terminie ……. (</w:t>
      </w:r>
      <w:r w:rsidRPr="009F285D">
        <w:rPr>
          <w:rFonts w:ascii="Open Sans" w:hAnsi="Open Sans" w:cs="Open Sans"/>
          <w:i/>
          <w:iCs/>
          <w:color w:val="000000"/>
        </w:rPr>
        <w:t>max 30</w:t>
      </w:r>
      <w:r w:rsidRPr="009F285D">
        <w:rPr>
          <w:rFonts w:ascii="Open Sans" w:hAnsi="Open Sans" w:cs="Open Sans"/>
          <w:color w:val="000000"/>
        </w:rPr>
        <w:t>) dni od daty otrzymania od Beneficjenta pierwszego pisemnego wezwania do zapłaty.</w:t>
      </w:r>
    </w:p>
    <w:p w14:paraId="6FB1D01C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Do żądania zapłaty należy dołączyć:</w:t>
      </w:r>
    </w:p>
    <w:p w14:paraId="1389C2FA" w14:textId="77777777" w:rsidR="009F285D" w:rsidRPr="009F285D" w:rsidRDefault="009F285D" w:rsidP="009F285D">
      <w:pPr>
        <w:numPr>
          <w:ilvl w:val="0"/>
          <w:numId w:val="6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dokumenty potwierdzające, ze osoby, które podpisały żądanie zapłaty w imieniu Beneficjenta uprawnione są do jego reprezentowania,</w:t>
      </w:r>
    </w:p>
    <w:p w14:paraId="2709AD97" w14:textId="77777777" w:rsidR="009F285D" w:rsidRPr="009F285D" w:rsidRDefault="009F285D" w:rsidP="009F285D">
      <w:pPr>
        <w:numPr>
          <w:ilvl w:val="0"/>
          <w:numId w:val="6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oświadczenie, że żądana kwota jest należna z tytułu Gwarancji.</w:t>
      </w:r>
    </w:p>
    <w:p w14:paraId="3955393F" w14:textId="110B64FA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Żądanie zapłaty powinno być dostarczone do ….................................................................</w:t>
      </w:r>
    </w:p>
    <w:p w14:paraId="1581F2FE" w14:textId="77777777" w:rsidR="009F285D" w:rsidRPr="009F285D" w:rsidRDefault="009F285D" w:rsidP="009F285D">
      <w:pPr>
        <w:spacing w:before="113" w:line="100" w:lineRule="atLeast"/>
        <w:ind w:left="5812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i/>
          <w:iCs/>
          <w:color w:val="000000"/>
        </w:rPr>
        <w:t>(adres Gwaranta)</w:t>
      </w:r>
    </w:p>
    <w:p w14:paraId="3553AA3B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Suma gwarancyjna stanowi górną granicę odpowiedzialności Gwaranta.</w:t>
      </w:r>
    </w:p>
    <w:p w14:paraId="65B65680" w14:textId="1AA31F85" w:rsidR="009F285D" w:rsidRDefault="009F285D" w:rsidP="009F285D">
      <w:pPr>
        <w:spacing w:line="100" w:lineRule="atLeast"/>
        <w:ind w:left="426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Każda kwota zapłacona z tytułu niniejszej gwarancji zmniejsza sumę gwarancyjną.</w:t>
      </w:r>
    </w:p>
    <w:p w14:paraId="7EFCE816" w14:textId="77777777" w:rsidR="00AB4C46" w:rsidRPr="009F285D" w:rsidRDefault="00AB4C46" w:rsidP="009F285D">
      <w:pPr>
        <w:spacing w:line="100" w:lineRule="atLeast"/>
        <w:ind w:left="426"/>
        <w:jc w:val="both"/>
        <w:rPr>
          <w:rFonts w:ascii="Open Sans" w:hAnsi="Open Sans" w:cs="Open Sans"/>
          <w:color w:val="000000"/>
        </w:rPr>
      </w:pPr>
    </w:p>
    <w:p w14:paraId="3505DE1B" w14:textId="4BF970D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lastRenderedPageBreak/>
        <w:t>W przypadku wniesienia gwarancji na okres co najmniej 5 lat i krótszy niż umowny okres rękojmi i gwarancji, Wykonawca ma obowiązek przedłużyć zabezpieczenie lub wnieść nowe najpóźniej na 30 dni przed upływem terminu ważności zabezpieczenia. Jeżeli Wykonawca nie dopełni tego obowiązku, Zamawiający zmienia formę zabezpieczenia na zabezpieczenie w pieniądzu, poprzez wypłatę odpowiedniej kwoty z dotychczasowego zabezpieczenia. Wypłata następuje nie później niż w ostatnim dniu ważności gwarancji.</w:t>
      </w:r>
    </w:p>
    <w:p w14:paraId="3D268727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Po upływie okresu ważności gwarancji niniejszy dokument powinien być zwrócony Gwarantowi. Jednakże niezależnie od tego, czy niniejsza gwarancja została zwrócona, zobowiązania Gwaranta wygasają automatycznie i całkowicie, a roszczenia Beneficjenta stają się bezskuteczne z upływem tego okresu.</w:t>
      </w:r>
    </w:p>
    <w:p w14:paraId="0A1BB8BD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w zakresie określonym w pkt. 1 lit. a) wygasa w terminie 30 dni od daty odstąpienia lub rozwiązania umowy.</w:t>
      </w:r>
    </w:p>
    <w:p w14:paraId="648AEEC5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wygasa również w przypadku, gdy:</w:t>
      </w:r>
    </w:p>
    <w:p w14:paraId="40F6D9AD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zwróci Gwarantowi oryginał niniejszej gwarancji przed upływem okresu jej ważności wraz z pisemnym oświadczeniem, iż nie będzie zgłaszał żadnych roszczeń z tytułu niniejszej gwarancji,</w:t>
      </w:r>
    </w:p>
    <w:p w14:paraId="5909A115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Zobowiązany wypełni zobowiązania będące przedmiotem gwarancji,</w:t>
      </w:r>
    </w:p>
    <w:p w14:paraId="6175774C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zwolni w formie pisemnej Zobowiązanego z zobowiązania będącego przedmiotem gwarancji,</w:t>
      </w:r>
    </w:p>
    <w:p w14:paraId="726E8230" w14:textId="7EEC12DF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 xml:space="preserve">Beneficjent zwolni w formie pisemnej Gwaranta z zobowiązań wynikających </w:t>
      </w:r>
      <w:r>
        <w:rPr>
          <w:rFonts w:ascii="Open Sans" w:hAnsi="Open Sans" w:cs="Open Sans"/>
          <w:color w:val="000000"/>
        </w:rPr>
        <w:t xml:space="preserve">                       </w:t>
      </w:r>
      <w:r w:rsidRPr="009F285D">
        <w:rPr>
          <w:rFonts w:ascii="Open Sans" w:hAnsi="Open Sans" w:cs="Open Sans"/>
          <w:color w:val="000000"/>
        </w:rPr>
        <w:t>z niniejszej gwarancji,</w:t>
      </w:r>
    </w:p>
    <w:p w14:paraId="148554A4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gdy kwoty wypłacone przez Gwaranta z tytułu niniejszej gwarancji wyczerpią sumę gwarancyjną.</w:t>
      </w:r>
    </w:p>
    <w:p w14:paraId="5A0CCBF4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Prawa z niniejszej gwarancji nie mogą być przedmiotem przelewu bez uprzedniej pisemnej zgody Gwaranta.</w:t>
      </w:r>
    </w:p>
    <w:p w14:paraId="37F92835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podlega prawu polskiemu.</w:t>
      </w:r>
    </w:p>
    <w:p w14:paraId="6C88478D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Wszelkie spory wynikające z niniejszej gwarancji rozstrzygane będą przez sąd powszechny właściwy dla siedziby Beneficjenta.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47645BB3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74E81" w14:textId="77777777" w:rsidR="00692B1A" w:rsidRDefault="00692B1A" w:rsidP="00F503BF">
      <w:r>
        <w:separator/>
      </w:r>
    </w:p>
  </w:endnote>
  <w:endnote w:type="continuationSeparator" w:id="0">
    <w:p w14:paraId="5F97AB4A" w14:textId="77777777" w:rsidR="00692B1A" w:rsidRDefault="00692B1A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C1326" w14:textId="77777777" w:rsidR="00692B1A" w:rsidRDefault="00692B1A" w:rsidP="00F503BF">
      <w:r>
        <w:separator/>
      </w:r>
    </w:p>
  </w:footnote>
  <w:footnote w:type="continuationSeparator" w:id="0">
    <w:p w14:paraId="00AC829B" w14:textId="77777777" w:rsidR="00692B1A" w:rsidRDefault="00692B1A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DF309B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DF309B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DF309B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31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A7B02"/>
    <w:rsid w:val="004C41B8"/>
    <w:rsid w:val="00570F44"/>
    <w:rsid w:val="00597B27"/>
    <w:rsid w:val="005B4352"/>
    <w:rsid w:val="00606BE5"/>
    <w:rsid w:val="00656CF1"/>
    <w:rsid w:val="00692B1A"/>
    <w:rsid w:val="006C4DA6"/>
    <w:rsid w:val="00715269"/>
    <w:rsid w:val="007A4F2F"/>
    <w:rsid w:val="007B7D85"/>
    <w:rsid w:val="007D0861"/>
    <w:rsid w:val="007D5E88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24347"/>
    <w:rsid w:val="00A85E04"/>
    <w:rsid w:val="00AB4C46"/>
    <w:rsid w:val="00B6072C"/>
    <w:rsid w:val="00C15E80"/>
    <w:rsid w:val="00C16289"/>
    <w:rsid w:val="00C31737"/>
    <w:rsid w:val="00C32690"/>
    <w:rsid w:val="00C572F6"/>
    <w:rsid w:val="00D72B93"/>
    <w:rsid w:val="00DF309B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949518-45E6-41E1-879B-FCBAF772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Miłosz Goliński</cp:lastModifiedBy>
  <cp:revision>4</cp:revision>
  <cp:lastPrinted>2023-10-03T10:28:00Z</cp:lastPrinted>
  <dcterms:created xsi:type="dcterms:W3CDTF">2024-07-19T12:19:00Z</dcterms:created>
  <dcterms:modified xsi:type="dcterms:W3CDTF">2024-09-04T10:14:00Z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