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5C9FB" w14:textId="77777777" w:rsidR="005C64CA" w:rsidRPr="00CF328A" w:rsidRDefault="005C64CA" w:rsidP="005C64CA">
      <w:pPr>
        <w:rPr>
          <w:rFonts w:ascii="Arial Narrow" w:hAnsi="Arial Narrow"/>
        </w:rPr>
      </w:pPr>
    </w:p>
    <w:p w14:paraId="37025416" w14:textId="77777777" w:rsidR="005C64CA" w:rsidRDefault="005C64CA" w:rsidP="005C64CA">
      <w:pPr>
        <w:pStyle w:val="Tekstpodstawowy21"/>
        <w:spacing w:line="240" w:lineRule="auto"/>
        <w:jc w:val="center"/>
        <w:rPr>
          <w:rFonts w:ascii="Arial Narrow" w:hAnsi="Arial Narrow" w:cs="Times New Roman"/>
          <w:b/>
          <w:bCs/>
        </w:rPr>
      </w:pPr>
    </w:p>
    <w:p w14:paraId="6F60A8C8" w14:textId="77777777" w:rsidR="005C64CA" w:rsidRDefault="005C64CA" w:rsidP="005C64CA">
      <w:pPr>
        <w:pStyle w:val="Tekstpodstawowy21"/>
        <w:spacing w:line="240" w:lineRule="auto"/>
        <w:jc w:val="center"/>
        <w:rPr>
          <w:rFonts w:ascii="Arial Narrow" w:hAnsi="Arial Narrow" w:cs="Times New Roman"/>
          <w:b/>
          <w:bCs/>
        </w:rPr>
      </w:pPr>
    </w:p>
    <w:p w14:paraId="0D1F4648" w14:textId="77777777" w:rsidR="003103C9" w:rsidRPr="00AF715A" w:rsidRDefault="003103C9" w:rsidP="003103C9">
      <w:pPr>
        <w:pStyle w:val="Standard"/>
        <w:spacing w:after="120"/>
        <w:jc w:val="right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i/>
          <w:iCs/>
          <w:sz w:val="24"/>
          <w:szCs w:val="24"/>
        </w:rPr>
        <w:t xml:space="preserve">Załącznik składany </w:t>
      </w:r>
      <w:r w:rsidRPr="00AF715A">
        <w:rPr>
          <w:rFonts w:ascii="Arial Narrow" w:hAnsi="Arial Narrow"/>
          <w:i/>
          <w:iCs/>
          <w:sz w:val="24"/>
          <w:szCs w:val="24"/>
        </w:rPr>
        <w:t>na wezwanie Zamawiającego</w:t>
      </w:r>
      <w:r w:rsidRPr="00AF715A">
        <w:rPr>
          <w:rFonts w:ascii="Arial Narrow" w:hAnsi="Arial Narrow"/>
          <w:sz w:val="24"/>
          <w:szCs w:val="24"/>
        </w:rPr>
        <w:t xml:space="preserve">                                                                  </w:t>
      </w:r>
    </w:p>
    <w:p w14:paraId="6A37E3DC" w14:textId="77777777" w:rsidR="005C64CA" w:rsidRDefault="005C64CA" w:rsidP="005C64CA">
      <w:pPr>
        <w:pStyle w:val="Tekstpodstawowy21"/>
        <w:spacing w:line="240" w:lineRule="auto"/>
        <w:jc w:val="center"/>
        <w:rPr>
          <w:rFonts w:ascii="Arial Narrow" w:hAnsi="Arial Narrow" w:cs="Times New Roman"/>
          <w:b/>
          <w:bCs/>
        </w:rPr>
      </w:pPr>
    </w:p>
    <w:p w14:paraId="04C5B240" w14:textId="5E22B9A0" w:rsidR="005C64CA" w:rsidRPr="00160A60" w:rsidRDefault="00160A60" w:rsidP="00160A60">
      <w:pPr>
        <w:spacing w:after="240" w:line="276" w:lineRule="auto"/>
        <w:ind w:left="360" w:hanging="360"/>
        <w:jc w:val="center"/>
        <w:rPr>
          <w:rFonts w:ascii="Arial Narrow" w:hAnsi="Arial Narrow"/>
        </w:rPr>
      </w:pPr>
      <w:r w:rsidRPr="00E962FB">
        <w:rPr>
          <w:rFonts w:ascii="Arial Narrow" w:hAnsi="Arial Narrow"/>
        </w:rPr>
        <w:t>Remont pomieszcze</w:t>
      </w:r>
      <w:r w:rsidRPr="00E962FB">
        <w:rPr>
          <w:rFonts w:ascii="Arial" w:hAnsi="Arial" w:cs="Arial"/>
        </w:rPr>
        <w:t>ń</w:t>
      </w:r>
      <w:r w:rsidRPr="00E962FB">
        <w:rPr>
          <w:rFonts w:ascii="Arial Narrow" w:hAnsi="Arial Narrow"/>
        </w:rPr>
        <w:t xml:space="preserve"> sanitarnych w lokalu Ratusza Staromiejskiego w Toruniu</w:t>
      </w:r>
    </w:p>
    <w:tbl>
      <w:tblPr>
        <w:tblW w:w="15742" w:type="dxa"/>
        <w:tblInd w:w="-8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79"/>
        <w:gridCol w:w="2095"/>
        <w:gridCol w:w="1764"/>
        <w:gridCol w:w="2580"/>
        <w:gridCol w:w="2580"/>
        <w:gridCol w:w="2986"/>
        <w:gridCol w:w="3258"/>
      </w:tblGrid>
      <w:tr w:rsidR="003103C9" w:rsidRPr="00CF328A" w14:paraId="0A13AA54" w14:textId="77777777" w:rsidTr="003103C9">
        <w:trPr>
          <w:trHeight w:val="1116"/>
        </w:trPr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53FFAB" w14:textId="77777777" w:rsidR="003103C9" w:rsidRPr="00CF328A" w:rsidRDefault="003103C9" w:rsidP="007967A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328A"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  <w:t>l. p.</w:t>
            </w:r>
          </w:p>
        </w:tc>
        <w:tc>
          <w:tcPr>
            <w:tcW w:w="20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84025C" w14:textId="77777777" w:rsidR="003103C9" w:rsidRPr="00CF328A" w:rsidRDefault="003103C9" w:rsidP="007967A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328A"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  <w:t>imię i nazwisko</w:t>
            </w:r>
          </w:p>
        </w:tc>
        <w:tc>
          <w:tcPr>
            <w:tcW w:w="17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8C458B" w14:textId="77777777" w:rsidR="003103C9" w:rsidRPr="00CF328A" w:rsidRDefault="003103C9" w:rsidP="007967A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1054A4F7" w14:textId="77777777" w:rsidR="003103C9" w:rsidRPr="00CF328A" w:rsidRDefault="003103C9" w:rsidP="007967A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1A494570" w14:textId="2647AD28" w:rsidR="003103C9" w:rsidRPr="00CF328A" w:rsidRDefault="003103C9" w:rsidP="007967A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328A"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  <w:t>Doświadczenie</w:t>
            </w:r>
            <w:r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07F9ABE3" w14:textId="26CA9FC4" w:rsidR="003103C9" w:rsidRPr="00CF328A" w:rsidRDefault="003103C9" w:rsidP="007967A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328A"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  <w:t xml:space="preserve">- ilość </w:t>
            </w:r>
            <w:r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  <w:t xml:space="preserve">miesięcy  </w:t>
            </w:r>
          </w:p>
          <w:p w14:paraId="1043E0E9" w14:textId="77777777" w:rsidR="003103C9" w:rsidRPr="00CF328A" w:rsidRDefault="003103C9" w:rsidP="007967A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0CBC4D43" w14:textId="1446BAC7" w:rsidR="003103C9" w:rsidRPr="00CF328A" w:rsidRDefault="003103C9" w:rsidP="003103C9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before="240"/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  <w:t>Kwalifikacje zawodowe/uprawnienia zawodowe</w:t>
            </w:r>
          </w:p>
        </w:tc>
        <w:tc>
          <w:tcPr>
            <w:tcW w:w="2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17FC06" w14:textId="791DF13B" w:rsidR="003103C9" w:rsidRPr="00CF328A" w:rsidRDefault="003103C9" w:rsidP="007967A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328A"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  <w:t>wykształcenie</w:t>
            </w:r>
          </w:p>
        </w:tc>
        <w:tc>
          <w:tcPr>
            <w:tcW w:w="2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2C408F" w14:textId="77777777" w:rsidR="003103C9" w:rsidRPr="00CF328A" w:rsidRDefault="003103C9" w:rsidP="007967A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52B56146" w14:textId="77777777" w:rsidR="003103C9" w:rsidRPr="00CF328A" w:rsidRDefault="003103C9" w:rsidP="007967A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328A"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  <w:t>funkcja</w:t>
            </w:r>
            <w:r w:rsidRPr="00CF328A"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  <w:br/>
              <w:t xml:space="preserve"> w postępowaniu</w:t>
            </w:r>
          </w:p>
        </w:tc>
        <w:tc>
          <w:tcPr>
            <w:tcW w:w="32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61A488" w14:textId="77777777" w:rsidR="003103C9" w:rsidRPr="00CF328A" w:rsidRDefault="003103C9" w:rsidP="007967A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23F1B0AD" w14:textId="5B96D88B" w:rsidR="003103C9" w:rsidRPr="00CF328A" w:rsidRDefault="003103C9" w:rsidP="007967A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  <w:vertAlign w:val="superscript"/>
              </w:rPr>
            </w:pPr>
            <w:r w:rsidRPr="00CF328A"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  <w:t>Informacja                     o</w:t>
            </w:r>
            <w:r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 w:rsidRPr="00CF328A"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  <w:t xml:space="preserve">podstawie dysponowania tą osobą przez Wykonawcę </w:t>
            </w:r>
          </w:p>
        </w:tc>
      </w:tr>
      <w:tr w:rsidR="003103C9" w:rsidRPr="00CF328A" w14:paraId="7422F7D0" w14:textId="77777777" w:rsidTr="003103C9">
        <w:trPr>
          <w:trHeight w:val="1116"/>
        </w:trPr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7A04F3" w14:textId="77777777" w:rsidR="003103C9" w:rsidRPr="00CF328A" w:rsidRDefault="003103C9" w:rsidP="007967A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328A"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1CAD19" w14:textId="77777777" w:rsidR="003103C9" w:rsidRPr="00CF328A" w:rsidRDefault="003103C9" w:rsidP="007967A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328A"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  <w:t>……….….</w:t>
            </w:r>
          </w:p>
        </w:tc>
        <w:tc>
          <w:tcPr>
            <w:tcW w:w="17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856FD6" w14:textId="77777777" w:rsidR="003103C9" w:rsidRPr="00CF328A" w:rsidRDefault="003103C9" w:rsidP="007967A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6D2055BB" w14:textId="77777777" w:rsidR="003103C9" w:rsidRPr="00CF328A" w:rsidRDefault="003103C9" w:rsidP="007967A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0C85E3D8" w14:textId="3525D05B" w:rsidR="003103C9" w:rsidRPr="00CF328A" w:rsidRDefault="003103C9" w:rsidP="007967A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328A"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  <w:t>……………………</w:t>
            </w:r>
          </w:p>
        </w:tc>
        <w:tc>
          <w:tcPr>
            <w:tcW w:w="2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4ADAB9D6" w14:textId="77777777" w:rsidR="003103C9" w:rsidRPr="00CF328A" w:rsidRDefault="003103C9" w:rsidP="007967A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828128" w14:textId="2EECBB50" w:rsidR="003103C9" w:rsidRPr="00CF328A" w:rsidRDefault="003103C9" w:rsidP="007967A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328A"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  <w:t>………………………………</w:t>
            </w:r>
          </w:p>
        </w:tc>
        <w:tc>
          <w:tcPr>
            <w:tcW w:w="2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18B09" w14:textId="77777777" w:rsidR="003103C9" w:rsidRPr="00CF328A" w:rsidRDefault="003103C9" w:rsidP="007967A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345FB841" w14:textId="087433E1" w:rsidR="003103C9" w:rsidRPr="00CF328A" w:rsidRDefault="003103C9" w:rsidP="007967A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Kierownik budowy</w:t>
            </w:r>
          </w:p>
        </w:tc>
        <w:tc>
          <w:tcPr>
            <w:tcW w:w="32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2C633D" w14:textId="77777777" w:rsidR="003103C9" w:rsidRPr="00CF328A" w:rsidRDefault="003103C9" w:rsidP="007967A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5CE7FBE4" w14:textId="77777777" w:rsidR="003103C9" w:rsidRPr="00CF328A" w:rsidRDefault="003103C9" w:rsidP="007967A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4AB746C6" w14:textId="77777777" w:rsidR="003103C9" w:rsidRPr="00CF328A" w:rsidRDefault="003103C9" w:rsidP="007967A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328A"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  <w:t>………………..</w:t>
            </w:r>
          </w:p>
        </w:tc>
      </w:tr>
      <w:tr w:rsidR="003103C9" w:rsidRPr="00CF328A" w14:paraId="7C30074E" w14:textId="77777777" w:rsidTr="003103C9">
        <w:trPr>
          <w:trHeight w:val="1116"/>
        </w:trPr>
        <w:tc>
          <w:tcPr>
            <w:tcW w:w="4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89D740" w14:textId="77777777" w:rsidR="003103C9" w:rsidRPr="00CF328A" w:rsidRDefault="003103C9" w:rsidP="007967A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328A"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13B9A5" w14:textId="77777777" w:rsidR="003103C9" w:rsidRPr="00CF328A" w:rsidRDefault="003103C9" w:rsidP="007967A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01E354" w14:textId="77777777" w:rsidR="003103C9" w:rsidRPr="00CF328A" w:rsidRDefault="003103C9" w:rsidP="007967A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FC5E1D8" w14:textId="77777777" w:rsidR="003103C9" w:rsidRPr="00CF328A" w:rsidRDefault="003103C9" w:rsidP="007967A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7AD538" w14:textId="44183569" w:rsidR="003103C9" w:rsidRPr="00CF328A" w:rsidRDefault="003103C9" w:rsidP="007967A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52BF08" w14:textId="77777777" w:rsidR="003103C9" w:rsidRPr="00CF328A" w:rsidRDefault="003103C9" w:rsidP="007967A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7748C8" w14:textId="77777777" w:rsidR="003103C9" w:rsidRPr="00CF328A" w:rsidRDefault="003103C9" w:rsidP="007967A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</w:tbl>
    <w:p w14:paraId="599535D8" w14:textId="77777777" w:rsidR="005C64CA" w:rsidRDefault="005C64CA" w:rsidP="005C64CA">
      <w:pPr>
        <w:rPr>
          <w:rFonts w:ascii="Arial Narrow" w:hAnsi="Arial Narrow"/>
        </w:rPr>
      </w:pPr>
    </w:p>
    <w:p w14:paraId="4C3F78B5" w14:textId="77777777" w:rsidR="005C64CA" w:rsidRPr="00CF328A" w:rsidRDefault="005C64CA" w:rsidP="005C64CA">
      <w:pPr>
        <w:rPr>
          <w:rFonts w:ascii="Arial Narrow" w:hAnsi="Arial Narrow"/>
        </w:rPr>
      </w:pPr>
    </w:p>
    <w:p w14:paraId="3A069E68" w14:textId="77777777" w:rsidR="005C64CA" w:rsidRDefault="005C64CA" w:rsidP="005C64CA"/>
    <w:p w14:paraId="2AF7CFC7" w14:textId="77777777" w:rsidR="0020228A" w:rsidRDefault="0020228A"/>
    <w:sectPr w:rsidR="0020228A" w:rsidSect="00562D2F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03DCB" w14:textId="77777777" w:rsidR="00E22CBE" w:rsidRDefault="00E22CBE" w:rsidP="005C64CA">
      <w:r>
        <w:separator/>
      </w:r>
    </w:p>
  </w:endnote>
  <w:endnote w:type="continuationSeparator" w:id="0">
    <w:p w14:paraId="11F67C38" w14:textId="77777777" w:rsidR="00E22CBE" w:rsidRDefault="00E22CBE" w:rsidP="005C6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C5ABA" w14:textId="77777777" w:rsidR="00E22CBE" w:rsidRDefault="00E22CBE" w:rsidP="005C64CA">
      <w:r>
        <w:separator/>
      </w:r>
    </w:p>
  </w:footnote>
  <w:footnote w:type="continuationSeparator" w:id="0">
    <w:p w14:paraId="31E754E9" w14:textId="77777777" w:rsidR="00E22CBE" w:rsidRDefault="00E22CBE" w:rsidP="005C64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E9E51" w14:textId="336A38AD" w:rsidR="00A94827" w:rsidRPr="00B87E90" w:rsidRDefault="00B87E90" w:rsidP="00B87E90">
    <w:pPr>
      <w:spacing w:after="240" w:line="276" w:lineRule="auto"/>
      <w:jc w:val="center"/>
      <w:rPr>
        <w:rFonts w:ascii="Arial Narrow" w:hAnsi="Arial Narrow"/>
      </w:rPr>
    </w:pPr>
    <w:bookmarkStart w:id="0" w:name="_Hlk129350710"/>
    <w:r w:rsidRPr="00E962FB">
      <w:rPr>
        <w:rFonts w:ascii="Arial Narrow" w:hAnsi="Arial Narrow"/>
      </w:rPr>
      <w:t>Remont pomieszcze</w:t>
    </w:r>
    <w:r w:rsidRPr="00E962FB">
      <w:rPr>
        <w:rFonts w:ascii="Arial" w:hAnsi="Arial" w:cs="Arial"/>
      </w:rPr>
      <w:t>ń</w:t>
    </w:r>
    <w:r w:rsidRPr="00E962FB">
      <w:rPr>
        <w:rFonts w:ascii="Arial Narrow" w:hAnsi="Arial Narrow"/>
      </w:rPr>
      <w:t xml:space="preserve"> sanitarnych w lokalu Ratusza Staromiejskiego w Toruniu</w:t>
    </w:r>
    <w:r>
      <w:rPr>
        <w:rFonts w:ascii="Arial Narrow" w:hAnsi="Arial Narrow"/>
      </w:rPr>
      <w:t xml:space="preserve"> </w:t>
    </w:r>
    <w:r w:rsidR="00A73D17">
      <w:rPr>
        <w:rFonts w:ascii="Arial Narrow" w:hAnsi="Arial Narrow"/>
        <w:sz w:val="18"/>
        <w:szCs w:val="20"/>
      </w:rPr>
      <w:t>-</w:t>
    </w:r>
    <w:r w:rsidR="005C64CA" w:rsidRPr="00081A56">
      <w:rPr>
        <w:rFonts w:ascii="Arial Narrow" w:hAnsi="Arial Narrow"/>
        <w:sz w:val="18"/>
        <w:szCs w:val="20"/>
      </w:rPr>
      <w:t xml:space="preserve"> za</w:t>
    </w:r>
    <w:r w:rsidR="005C64CA">
      <w:rPr>
        <w:rFonts w:ascii="Arial Narrow" w:hAnsi="Arial Narrow"/>
        <w:sz w:val="20"/>
        <w:szCs w:val="20"/>
      </w:rPr>
      <w:t xml:space="preserve">łącznik nr </w:t>
    </w:r>
    <w:r w:rsidR="00A73D17">
      <w:rPr>
        <w:rFonts w:ascii="Arial Narrow" w:hAnsi="Arial Narrow"/>
        <w:sz w:val="20"/>
        <w:szCs w:val="20"/>
      </w:rPr>
      <w:t>8</w:t>
    </w:r>
    <w:r w:rsidR="005C64CA">
      <w:rPr>
        <w:rFonts w:ascii="Arial Narrow" w:hAnsi="Arial Narrow"/>
        <w:sz w:val="20"/>
        <w:szCs w:val="20"/>
      </w:rPr>
      <w:t xml:space="preserve"> </w:t>
    </w:r>
    <w:bookmarkEnd w:id="0"/>
  </w:p>
  <w:p w14:paraId="70AC5E64" w14:textId="77777777" w:rsidR="00A94827" w:rsidRDefault="00A948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4CA"/>
    <w:rsid w:val="00160A60"/>
    <w:rsid w:val="0020228A"/>
    <w:rsid w:val="003103C9"/>
    <w:rsid w:val="00562D2F"/>
    <w:rsid w:val="005C64CA"/>
    <w:rsid w:val="005D1D03"/>
    <w:rsid w:val="00720CAA"/>
    <w:rsid w:val="00A73D17"/>
    <w:rsid w:val="00A94827"/>
    <w:rsid w:val="00B87E90"/>
    <w:rsid w:val="00E22CBE"/>
    <w:rsid w:val="00FD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71E3E"/>
  <w15:chartTrackingRefBased/>
  <w15:docId w15:val="{B385D591-7AF1-4F3A-ABD6-E4E410BA1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qFormat/>
    <w:rsid w:val="005C64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qFormat/>
    <w:rsid w:val="005C64CA"/>
    <w:pPr>
      <w:suppressAutoHyphens/>
      <w:spacing w:line="360" w:lineRule="auto"/>
      <w:jc w:val="both"/>
    </w:pPr>
    <w:rPr>
      <w:rFonts w:asciiTheme="minorHAnsi" w:hAnsiTheme="minorHAnsi" w:cs="Calibri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C64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4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4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4C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</Words>
  <Characters>421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Tybus-Bugajska</dc:creator>
  <cp:keywords/>
  <dc:description/>
  <cp:lastModifiedBy>Muzeum Toruń</cp:lastModifiedBy>
  <cp:revision>5</cp:revision>
  <dcterms:created xsi:type="dcterms:W3CDTF">2024-04-23T13:12:00Z</dcterms:created>
  <dcterms:modified xsi:type="dcterms:W3CDTF">2024-09-15T18:11:00Z</dcterms:modified>
</cp:coreProperties>
</file>