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28"/>
          <w:szCs w:val="28"/>
        </w:rPr>
      </w:pPr>
    </w:p>
    <w:p w:rsidR="008912C6" w:rsidRPr="002536C4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2536C4">
        <w:rPr>
          <w:rFonts w:ascii="Arial" w:hAnsi="Arial"/>
          <w:lang w:eastAsia="en-US"/>
        </w:rPr>
        <w:t xml:space="preserve">Na potrzeby postępowania o udzielenie zamówienia publicznego </w:t>
      </w:r>
      <w:r w:rsidRPr="002536C4">
        <w:rPr>
          <w:rFonts w:ascii="Arial" w:hAnsi="Arial"/>
          <w:lang w:eastAsia="en-US"/>
        </w:rPr>
        <w:br/>
        <w:t>pn</w:t>
      </w:r>
      <w:r w:rsidRPr="00081042">
        <w:rPr>
          <w:rFonts w:ascii="Arial" w:hAnsi="Arial"/>
          <w:lang w:eastAsia="en-US"/>
        </w:rPr>
        <w:t xml:space="preserve">. </w:t>
      </w:r>
      <w:r w:rsidR="00823016">
        <w:rPr>
          <w:rFonts w:ascii="Arial" w:hAnsi="Arial"/>
          <w:b/>
          <w:sz w:val="22"/>
          <w:szCs w:val="22"/>
        </w:rPr>
        <w:t xml:space="preserve">Przebudowa drogi powiatowej nr 2213P w m. Goślinowo – budowa chodnika </w:t>
      </w:r>
      <w:r w:rsidRPr="002536C4">
        <w:rPr>
          <w:rFonts w:ascii="Arial" w:hAnsi="Arial"/>
          <w:lang w:eastAsia="en-US"/>
        </w:rPr>
        <w:t xml:space="preserve">oświadczamy, że: </w:t>
      </w:r>
      <w:r w:rsidRPr="002536C4">
        <w:rPr>
          <w:rFonts w:ascii="Arial" w:hAnsi="Arial"/>
          <w:b/>
          <w:bCs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206BD3"/>
    <w:rsid w:val="00225364"/>
    <w:rsid w:val="002A6D82"/>
    <w:rsid w:val="00364B4D"/>
    <w:rsid w:val="007964C8"/>
    <w:rsid w:val="00823016"/>
    <w:rsid w:val="008912C6"/>
    <w:rsid w:val="009128EE"/>
    <w:rsid w:val="00942315"/>
    <w:rsid w:val="00A863B0"/>
    <w:rsid w:val="00C8118E"/>
    <w:rsid w:val="00DE153B"/>
    <w:rsid w:val="00E334A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9</cp:revision>
  <dcterms:created xsi:type="dcterms:W3CDTF">2023-02-28T08:55:00Z</dcterms:created>
  <dcterms:modified xsi:type="dcterms:W3CDTF">2024-07-29T08:14:00Z</dcterms:modified>
</cp:coreProperties>
</file>