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32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1B3E1A" w:rsidRPr="00F655DA" w14:paraId="0019ED77" w14:textId="77777777" w:rsidTr="00A05029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D54737" w14:textId="7C34C4EC" w:rsidR="001B3E1A" w:rsidRPr="00F655DA" w:rsidRDefault="001319BB" w:rsidP="00A050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55DA">
              <w:rPr>
                <w:rFonts w:ascii="Times New Roman" w:hAnsi="Times New Roman" w:cs="Times New Roman"/>
                <w:b/>
              </w:rPr>
              <w:t xml:space="preserve">ZAŁĄCZNIK </w:t>
            </w:r>
            <w:r w:rsidRPr="00F655DA">
              <w:rPr>
                <w:rFonts w:ascii="Times New Roman" w:hAnsi="Times New Roman" w:cs="Times New Roman"/>
                <w:b/>
                <w:color w:val="000000" w:themeColor="text1"/>
              </w:rPr>
              <w:t>NR 1 DO SWZ</w:t>
            </w:r>
            <w:r w:rsidR="006611C8" w:rsidRPr="00F655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11C8" w:rsidRPr="00F655DA">
              <w:rPr>
                <w:rFonts w:ascii="Times New Roman" w:hAnsi="Times New Roman" w:cs="Times New Roman"/>
                <w:b/>
              </w:rPr>
              <w:t xml:space="preserve">– </w:t>
            </w:r>
            <w:r w:rsidR="001B3E1A" w:rsidRPr="00F655DA">
              <w:rPr>
                <w:rFonts w:ascii="Times New Roman" w:hAnsi="Times New Roman" w:cs="Times New Roman"/>
                <w:b/>
              </w:rPr>
              <w:t>FORMULARZ OFERTY</w:t>
            </w:r>
          </w:p>
        </w:tc>
      </w:tr>
      <w:tr w:rsidR="00A05029" w:rsidRPr="00F655DA" w14:paraId="7706C7B6" w14:textId="77777777" w:rsidTr="00A05029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88CD3" w14:textId="77777777" w:rsidR="00833171" w:rsidRPr="00F655DA" w:rsidRDefault="00A05029" w:rsidP="00833171">
            <w:pPr>
              <w:pStyle w:val="Default"/>
              <w:jc w:val="center"/>
              <w:rPr>
                <w:rFonts w:eastAsia="Times New Roman"/>
                <w:b/>
                <w:bCs/>
              </w:rPr>
            </w:pPr>
            <w:r w:rsidRPr="00F655DA">
              <w:rPr>
                <w:rFonts w:eastAsia="Times New Roman"/>
                <w:b/>
                <w:bCs/>
              </w:rPr>
              <w:t>„</w:t>
            </w:r>
            <w:r w:rsidR="00833171" w:rsidRPr="00F655DA">
              <w:rPr>
                <w:rFonts w:eastAsia="Times New Roman"/>
                <w:b/>
                <w:bCs/>
              </w:rPr>
              <w:t xml:space="preserve">Zakup i montaż systemu </w:t>
            </w:r>
            <w:proofErr w:type="spellStart"/>
            <w:r w:rsidR="00833171" w:rsidRPr="00F655DA">
              <w:rPr>
                <w:rFonts w:eastAsia="Times New Roman"/>
                <w:b/>
                <w:bCs/>
              </w:rPr>
              <w:t>fotowoltaiki</w:t>
            </w:r>
            <w:proofErr w:type="spellEnd"/>
            <w:r w:rsidR="00833171" w:rsidRPr="00F655DA">
              <w:rPr>
                <w:rFonts w:eastAsia="Times New Roman"/>
                <w:b/>
                <w:bCs/>
              </w:rPr>
              <w:t xml:space="preserve"> na potrzeby obiektów Komendy Wojewódzkiej </w:t>
            </w:r>
          </w:p>
          <w:p w14:paraId="2B0468BB" w14:textId="77777777" w:rsidR="00833171" w:rsidRPr="00F655DA" w:rsidRDefault="00833171" w:rsidP="00833171">
            <w:pPr>
              <w:pStyle w:val="Defaul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F655DA">
              <w:rPr>
                <w:rFonts w:eastAsia="Times New Roman"/>
                <w:b/>
                <w:bCs/>
              </w:rPr>
              <w:t>Państwowej Straży Pożarnej w Białymstoku</w:t>
            </w:r>
            <w:r w:rsidR="00A05029" w:rsidRPr="00F655DA">
              <w:rPr>
                <w:rFonts w:eastAsia="Times New Roman"/>
                <w:b/>
                <w:bCs/>
                <w:color w:val="000000" w:themeColor="text1"/>
              </w:rPr>
              <w:t>”</w:t>
            </w:r>
          </w:p>
          <w:p w14:paraId="27565308" w14:textId="739120BE" w:rsidR="00A05029" w:rsidRPr="00F655DA" w:rsidRDefault="00A05029" w:rsidP="00833171">
            <w:pPr>
              <w:pStyle w:val="Default"/>
              <w:jc w:val="center"/>
              <w:rPr>
                <w:rFonts w:eastAsiaTheme="majorEastAsia"/>
                <w:bCs/>
                <w:sz w:val="23"/>
                <w:szCs w:val="23"/>
                <w:lang w:eastAsia="en-US"/>
              </w:rPr>
            </w:pPr>
            <w:r w:rsidRPr="00F655DA">
              <w:rPr>
                <w:rFonts w:eastAsia="Times New Roman"/>
                <w:color w:val="000000" w:themeColor="text1"/>
              </w:rPr>
              <w:br/>
            </w:r>
            <w:r w:rsidR="00EF2897">
              <w:t xml:space="preserve"> </w:t>
            </w:r>
            <w:r w:rsidR="00EF2897" w:rsidRPr="00EF2897">
              <w:rPr>
                <w:bCs/>
                <w:iCs/>
                <w:color w:val="000000" w:themeColor="text1"/>
              </w:rPr>
              <w:t>WL.2370.10.2024</w:t>
            </w:r>
          </w:p>
          <w:p w14:paraId="35BC286F" w14:textId="77777777" w:rsidR="00A05029" w:rsidRPr="00F655DA" w:rsidRDefault="00A05029" w:rsidP="00A05029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F655DA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F655DA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0E67EB97" w14:textId="77777777" w:rsidR="00A05029" w:rsidRPr="00F655DA" w:rsidRDefault="00A05029" w:rsidP="00A05029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F655DA">
              <w:rPr>
                <w:rFonts w:ascii="Times New Roman" w:eastAsiaTheme="majorEastAsia" w:hAnsi="Times New Roman" w:cs="Times New Roman"/>
                <w:b/>
                <w:lang w:eastAsia="en-US"/>
              </w:rPr>
              <w:t>Komenda Wojewódzka</w:t>
            </w:r>
            <w:r w:rsidRPr="00F655DA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  <w:t>Państwowej Straży Pożarnej w Białymstoku</w:t>
            </w:r>
            <w:r w:rsidRPr="00F655DA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F655DA">
              <w:rPr>
                <w:rFonts w:ascii="Times New Roman" w:eastAsiaTheme="majorEastAsia" w:hAnsi="Times New Roman" w:cs="Times New Roman"/>
                <w:bCs/>
                <w:lang w:eastAsia="en-US"/>
              </w:rPr>
              <w:t>ul. Warszawska 3, 15-062 Białystok</w:t>
            </w:r>
          </w:p>
          <w:p w14:paraId="43C5BB59" w14:textId="77777777" w:rsidR="00A05029" w:rsidRPr="00F655DA" w:rsidRDefault="00A05029" w:rsidP="00A05029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F655DA">
              <w:rPr>
                <w:rFonts w:ascii="Times New Roman" w:eastAsia="Times New Roman" w:hAnsi="Times New Roman" w:cs="Times New Roman"/>
              </w:rPr>
              <w:t>Postępowanie prowadzone przez pełnomocnika:</w:t>
            </w:r>
          </w:p>
          <w:p w14:paraId="13B127B7" w14:textId="77777777" w:rsidR="00A05029" w:rsidRPr="008C2C95" w:rsidRDefault="00A05029" w:rsidP="00A05029">
            <w:pPr>
              <w:jc w:val="center"/>
              <w:rPr>
                <w:rFonts w:ascii="Times New Roman" w:eastAsiaTheme="majorEastAsia" w:hAnsi="Times New Roman" w:cs="Times New Roman"/>
                <w:b/>
                <w:lang w:val="it-IT" w:eastAsia="en-US"/>
              </w:rPr>
            </w:pPr>
            <w:r w:rsidRPr="008C2C95">
              <w:rPr>
                <w:rFonts w:ascii="Times New Roman" w:eastAsiaTheme="majorEastAsia" w:hAnsi="Times New Roman" w:cs="Times New Roman"/>
                <w:b/>
                <w:lang w:val="it-IT"/>
              </w:rPr>
              <w:t>Anna Janczura – Investido Anna Janczura, NIP 8681879284</w:t>
            </w:r>
          </w:p>
          <w:p w14:paraId="0E4D5DEB" w14:textId="77777777" w:rsidR="00A05029" w:rsidRPr="008C2C95" w:rsidRDefault="00A05029" w:rsidP="00A050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918A9F5" w14:textId="77777777" w:rsidR="00A05029" w:rsidRPr="00F655DA" w:rsidRDefault="00A05029" w:rsidP="00A05029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523CEE93" w14:textId="77777777" w:rsidR="00A05029" w:rsidRPr="00F655DA" w:rsidRDefault="00A05029" w:rsidP="00A05029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995DB0" w14:textId="77777777" w:rsidR="00A05029" w:rsidRPr="00F655DA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F655DA">
              <w:rPr>
                <w:rFonts w:ascii="Times New Roman" w:eastAsia="Times New Roman" w:hAnsi="Times New Roman" w:cs="Times New Roman"/>
              </w:rPr>
              <w:t xml:space="preserve">Nazwa </w:t>
            </w:r>
            <w:r w:rsidRPr="00F655DA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44ABEC13" w14:textId="77777777" w:rsidR="00A05029" w:rsidRPr="00F655DA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55DA">
              <w:rPr>
                <w:rFonts w:ascii="Times New Roman" w:eastAsia="Times New Roman" w:hAnsi="Times New Roman" w:cs="Times New Roman"/>
              </w:rPr>
              <w:t>Siedziba</w:t>
            </w:r>
            <w:r w:rsidRPr="00F655DA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128C6527" w14:textId="77777777" w:rsidR="00A05029" w:rsidRPr="00F655DA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655DA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Pr="00F655D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F655DA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Pr="00F655DA">
              <w:rPr>
                <w:rFonts w:ascii="Times New Roman" w:eastAsia="Times New Roman" w:hAnsi="Times New Roman" w:cs="Times New Roman"/>
                <w:lang w:val="de-DE"/>
              </w:rPr>
              <w:t>: ………………………………………</w:t>
            </w:r>
            <w:proofErr w:type="spellStart"/>
            <w:r w:rsidRPr="00F655DA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Pr="00F655D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F655DA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F655DA">
              <w:rPr>
                <w:rFonts w:ascii="Times New Roman" w:eastAsia="Times New Roman" w:hAnsi="Times New Roman" w:cs="Times New Roman"/>
                <w:lang w:val="de-DE"/>
              </w:rPr>
              <w:t>: ………………………………………</w:t>
            </w:r>
          </w:p>
          <w:p w14:paraId="2F115140" w14:textId="77777777" w:rsidR="00A05029" w:rsidRPr="00F655DA" w:rsidRDefault="00A05029" w:rsidP="00A0502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F655DA">
              <w:rPr>
                <w:rFonts w:ascii="Times New Roman" w:eastAsia="Times New Roman" w:hAnsi="Times New Roman" w:cs="Times New Roman"/>
              </w:rPr>
              <w:t xml:space="preserve">NIP </w:t>
            </w:r>
            <w:r w:rsidRPr="00F655DA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F655DA">
              <w:rPr>
                <w:rFonts w:ascii="Times New Roman" w:eastAsia="Times New Roman" w:hAnsi="Times New Roman" w:cs="Times New Roman"/>
              </w:rPr>
              <w:t xml:space="preserve">REGON </w:t>
            </w:r>
            <w:r w:rsidRPr="00F655DA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4666D40C" w14:textId="77777777" w:rsidR="00A05029" w:rsidRPr="00F655DA" w:rsidRDefault="00A05029" w:rsidP="00A05029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E1BB5B" w14:textId="77777777" w:rsidR="00A05029" w:rsidRPr="00F655DA" w:rsidRDefault="00A05029" w:rsidP="00A050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F655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F655D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BDD7A95" w14:textId="77777777" w:rsidR="00A05029" w:rsidRPr="00F655DA" w:rsidRDefault="00241826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76824134"/>
              </w:sdtPr>
              <w:sdtEndPr/>
              <w:sdtContent>
                <w:r w:rsidR="00A05029" w:rsidRPr="00F655DA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A05029" w:rsidRPr="00F655DA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7AB48EF3" w14:textId="77777777" w:rsidR="00A05029" w:rsidRPr="00F655DA" w:rsidRDefault="00241826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32493118"/>
              </w:sdtPr>
              <w:sdtEndPr/>
              <w:sdtContent>
                <w:r w:rsidR="00A05029" w:rsidRPr="00F655DA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A05029" w:rsidRPr="00F655DA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7BDD04F9" w14:textId="77777777" w:rsidR="00A05029" w:rsidRPr="00F655DA" w:rsidRDefault="00241826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8940711"/>
              </w:sdtPr>
              <w:sdtEndPr/>
              <w:sdtContent>
                <w:r w:rsidR="00A05029" w:rsidRPr="00F655DA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A05029" w:rsidRPr="00F655DA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6914B8AB" w14:textId="77777777" w:rsidR="00A05029" w:rsidRPr="00F655DA" w:rsidRDefault="00A05029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FD6DD5" w14:textId="77777777" w:rsidR="00A05029" w:rsidRPr="00F655DA" w:rsidRDefault="00A05029" w:rsidP="00A05029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476B6BEE" w14:textId="77777777" w:rsidR="00A05029" w:rsidRPr="00F655DA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F655D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7F186458" w14:textId="77777777" w:rsidR="00A05029" w:rsidRPr="00F655DA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F655DA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65CE90D5" w14:textId="77777777" w:rsidR="00A05029" w:rsidRPr="00F655DA" w:rsidRDefault="00A05029" w:rsidP="00A05029">
            <w:pPr>
              <w:pStyle w:val="Akapitzlist"/>
              <w:numPr>
                <w:ilvl w:val="0"/>
                <w:numId w:val="3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F655DA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409727CD" w14:textId="77777777" w:rsidR="00A05029" w:rsidRPr="00F655DA" w:rsidRDefault="00A05029" w:rsidP="00A05029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655DA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01DEB6F2" w14:textId="77777777" w:rsidR="00A05029" w:rsidRPr="00F655DA" w:rsidRDefault="00A05029" w:rsidP="00A050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1D22BA" w14:textId="77777777" w:rsidR="00A05029" w:rsidRPr="00F655DA" w:rsidRDefault="00A05029" w:rsidP="00A05029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70CA17FB" w14:textId="77777777" w:rsidR="00A05029" w:rsidRPr="00F655DA" w:rsidRDefault="00A05029" w:rsidP="00A05029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630317" w14:textId="67799404" w:rsidR="00A05029" w:rsidRPr="00F655DA" w:rsidRDefault="00A05029" w:rsidP="00A05029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Cena brutto ………………………. zł</w:t>
            </w:r>
          </w:p>
          <w:p w14:paraId="5C7A7D31" w14:textId="3E304621" w:rsidR="00A05029" w:rsidRPr="00F655DA" w:rsidRDefault="00A05029" w:rsidP="00A05029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Cena netto ………………………… zł</w:t>
            </w:r>
          </w:p>
          <w:p w14:paraId="2B0A3E2F" w14:textId="5D620A0D" w:rsidR="00283398" w:rsidRPr="00283398" w:rsidRDefault="00A05029" w:rsidP="00283398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Podatek VAT …………………….. zł</w:t>
            </w:r>
          </w:p>
          <w:p w14:paraId="430052A3" w14:textId="77777777" w:rsidR="00283398" w:rsidRPr="00283398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</w:p>
          <w:p w14:paraId="7E6F0E94" w14:textId="77777777" w:rsidR="00283398" w:rsidRPr="00283398" w:rsidRDefault="00283398" w:rsidP="00283398">
            <w:pPr>
              <w:spacing w:after="0"/>
              <w:ind w:left="3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33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UWAGA. Ceny należy podać z dokładnością do dwóch miejsc po przecinku. Wykonawca zobowiązany jest podać podstawę prawną zastosowania stawki podatku od towarów i usług (VAT) innej niż stawka podstawowa lub zwolnienia z ww. podatku. </w:t>
            </w:r>
            <w:r w:rsidRPr="002833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Proszę wskazać podstawę prawną zastosowania stawki podatku od towarów i usług (VAT) innej niż stawka podstawowa lub zwolnienia z ww. podatku </w:t>
            </w:r>
            <w:r w:rsidRPr="00283398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</w:t>
            </w:r>
          </w:p>
          <w:p w14:paraId="77EBC5A5" w14:textId="77777777" w:rsidR="00283398" w:rsidRPr="00F655DA" w:rsidRDefault="00283398" w:rsidP="00A05029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91F385A" w14:textId="77777777" w:rsidR="00283398" w:rsidRPr="00925BF7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8331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Gwarancja produktowa modułu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353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53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(kryterium oceny ofert </w:t>
            </w:r>
            <w:r w:rsidRPr="00925BF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zgodnie z pkt 17.1 lit. b) SWZ)</w:t>
            </w:r>
            <w:r w:rsidRPr="00925BF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7DC1B400" w14:textId="77777777" w:rsidR="00283398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D0531">
              <w:rPr>
                <w:rFonts w:ascii="Times New Roman" w:eastAsia="Times New Roman" w:hAnsi="Times New Roman" w:cs="Times New Roman"/>
                <w:b/>
                <w:bCs/>
              </w:rPr>
              <w:t xml:space="preserve">………….……………….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lat</w:t>
            </w:r>
          </w:p>
          <w:p w14:paraId="0B236601" w14:textId="77777777" w:rsidR="00283398" w:rsidRPr="00635357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8331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Nomina</w:t>
            </w:r>
            <w:r w:rsidRPr="00925BF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lna moc wyjściowa pojedynczego falownika </w:t>
            </w:r>
            <w:r w:rsidRPr="00925B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25BF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(kryterium oceny ofert zgodnie z pkt 17.1 lit. c)  SWZ)</w:t>
            </w:r>
            <w:r w:rsidRPr="00925BF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680CED88" w14:textId="77777777" w:rsidR="00283398" w:rsidRPr="00E77BFF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DD0531">
              <w:rPr>
                <w:rFonts w:ascii="Times New Roman" w:eastAsia="Times New Roman" w:hAnsi="Times New Roman" w:cs="Times New Roman"/>
                <w:b/>
                <w:bCs/>
              </w:rPr>
              <w:t xml:space="preserve">………….……………….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(W)</w:t>
            </w:r>
          </w:p>
          <w:p w14:paraId="53016AF3" w14:textId="77777777" w:rsidR="00283398" w:rsidRPr="00283398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8331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Gwarancja produktowa falownika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353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53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(kryterium oceny ofert </w:t>
            </w:r>
            <w:r w:rsidRPr="00925BF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zgodnie z pkt 17.1 </w:t>
            </w: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lit. d) SWZ)</w:t>
            </w:r>
            <w:r w:rsidRPr="002833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7870BF5F" w14:textId="77777777" w:rsidR="00283398" w:rsidRPr="00283398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</w:rPr>
              <w:t>………….………………. lat</w:t>
            </w:r>
          </w:p>
          <w:p w14:paraId="186A8A36" w14:textId="77777777" w:rsidR="00283398" w:rsidRPr="00283398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Sposób montażu magazynów </w:t>
            </w:r>
            <w:r w:rsidRPr="002833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(kryterium oceny ofert zgodnie z pkt 17.1  lit. e) SWZ)</w:t>
            </w:r>
            <w:r w:rsidRPr="002833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4A450645" w14:textId="77777777" w:rsidR="00283398" w:rsidRPr="00283398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</w:rPr>
              <w:t xml:space="preserve">………….………………. </w:t>
            </w:r>
          </w:p>
          <w:p w14:paraId="550E57F0" w14:textId="77777777" w:rsidR="00283398" w:rsidRPr="00283398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Gwarancja produktowa magazynów energii </w:t>
            </w:r>
            <w:r w:rsidRPr="002833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(kryterium oceny ofert zgodnie z pkt 17.1 lit. f) SWZ)</w:t>
            </w:r>
            <w:r w:rsidRPr="002833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225067FC" w14:textId="77777777" w:rsidR="00283398" w:rsidRPr="00283398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</w:rPr>
              <w:t>………….………………. lat</w:t>
            </w:r>
          </w:p>
          <w:p w14:paraId="01B1E134" w14:textId="77777777" w:rsidR="00283398" w:rsidRPr="00283398" w:rsidRDefault="00283398" w:rsidP="00283398">
            <w:pPr>
              <w:pStyle w:val="Akapitzlist"/>
              <w:numPr>
                <w:ilvl w:val="0"/>
                <w:numId w:val="4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Gwarancja Wykonawcy na montaż instalacji </w:t>
            </w:r>
            <w:r w:rsidRPr="002833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(kryterium oceny ofert zgodnie z pkt 17.1 lit. g) SWZ)</w:t>
            </w:r>
            <w:r w:rsidRPr="00283398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20193347" w14:textId="77777777" w:rsidR="00283398" w:rsidRPr="00E77BFF" w:rsidRDefault="00283398" w:rsidP="00283398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</w:rPr>
              <w:t>………….………………. lat</w:t>
            </w:r>
          </w:p>
          <w:p w14:paraId="66C920FD" w14:textId="77777777" w:rsidR="00DA4798" w:rsidRPr="00283398" w:rsidRDefault="00DA4798" w:rsidP="00A0502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5E6D33F" w14:textId="77777777" w:rsidR="00A05029" w:rsidRPr="00283398" w:rsidRDefault="00A05029" w:rsidP="00A05029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3398">
              <w:rPr>
                <w:rFonts w:ascii="Times New Roman" w:eastAsia="Times New Roman" w:hAnsi="Times New Roman" w:cs="Times New Roman"/>
                <w:b/>
                <w:bCs/>
              </w:rPr>
              <w:t>Oświadczamy, że:</w:t>
            </w:r>
          </w:p>
          <w:p w14:paraId="4342E6C9" w14:textId="77777777" w:rsidR="00A05029" w:rsidRPr="00F655DA" w:rsidRDefault="00A05029" w:rsidP="00A05029">
            <w:pPr>
              <w:numPr>
                <w:ilvl w:val="0"/>
                <w:numId w:val="2"/>
              </w:numPr>
              <w:spacing w:after="0"/>
              <w:ind w:left="920" w:hanging="43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Zapoznaliśmy się z warunkami postępowania o udzie</w:t>
            </w:r>
            <w:r w:rsidRPr="00283398">
              <w:rPr>
                <w:rFonts w:ascii="Times New Roman" w:hAnsi="Times New Roman" w:cs="Times New Roman"/>
                <w:color w:val="000000" w:themeColor="text1"/>
              </w:rPr>
              <w:t>l</w:t>
            </w:r>
            <w:r w:rsidRPr="0028339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e</w:t>
            </w:r>
            <w:r w:rsidRPr="00283398">
              <w:rPr>
                <w:rFonts w:ascii="Times New Roman" w:hAnsi="Times New Roman" w:cs="Times New Roman"/>
                <w:color w:val="000000" w:themeColor="text1"/>
              </w:rPr>
              <w:t xml:space="preserve">nie zamówienia publicznego </w:t>
            </w:r>
            <w:r w:rsidRPr="00283398">
              <w:rPr>
                <w:rFonts w:ascii="Times New Roman" w:hAnsi="Times New Roman" w:cs="Times New Roman"/>
                <w:color w:val="000000" w:themeColor="text1"/>
              </w:rPr>
              <w:br/>
              <w:t>i przyjmujemy je bez zastrzeżeń, w tym również termin realizacji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 xml:space="preserve"> zamówienia oraz </w:t>
            </w:r>
            <w:r w:rsidRPr="00F655DA">
              <w:rPr>
                <w:rFonts w:ascii="Times New Roman" w:hAnsi="Times New Roman" w:cs="Times New Roman"/>
                <w:color w:val="000000" w:themeColor="text1"/>
                <w:u w:val="single"/>
              </w:rPr>
              <w:t>okres związania ofertą wskazany w SWZ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89C911F" w14:textId="77777777" w:rsidR="00A05029" w:rsidRPr="00F655DA" w:rsidRDefault="00A05029" w:rsidP="00A05029">
            <w:pPr>
              <w:pStyle w:val="Akapitzlist"/>
              <w:numPr>
                <w:ilvl w:val="0"/>
                <w:numId w:val="2"/>
              </w:numPr>
              <w:tabs>
                <w:tab w:val="left" w:pos="909"/>
              </w:tabs>
              <w:spacing w:after="0"/>
              <w:ind w:left="851" w:hanging="36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że zapoznaliśmy się z </w:t>
            </w:r>
            <w:r w:rsidRPr="00F655D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projektowanymi postanowieniami umowy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stanowiącymi </w:t>
            </w:r>
            <w:r w:rsidRPr="00F655D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u w:val="single"/>
              </w:rPr>
              <w:t xml:space="preserve">załącznik nr 3 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do SWZ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zobowiązujemy się, w przypadku wyboru naszej oferty, do zawarcia umowy zgodnej z niniejszą ofertą, na warunkach określonych w SWZ, w miejscu i terminie wyznaczonych przez Zamawiającego.</w:t>
            </w:r>
          </w:p>
          <w:p w14:paraId="297845E1" w14:textId="77777777" w:rsidR="00A05029" w:rsidRPr="00F655DA" w:rsidRDefault="00A05029" w:rsidP="00A05029">
            <w:pPr>
              <w:pStyle w:val="Zwykytekst"/>
              <w:numPr>
                <w:ilvl w:val="0"/>
                <w:numId w:val="2"/>
              </w:numPr>
              <w:spacing w:line="276" w:lineRule="auto"/>
              <w:ind w:left="851" w:hanging="36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że podana w ofercie cena całkowita oferty obejmuje wszystkie koszty i opłaty związane z wykonaniem niniejszego zamówienia na warunkach określonych w SWZ.</w:t>
            </w:r>
          </w:p>
          <w:p w14:paraId="061D86B5" w14:textId="77777777" w:rsidR="00A05029" w:rsidRPr="00F655DA" w:rsidRDefault="00A05029" w:rsidP="00A05029">
            <w:pPr>
              <w:pStyle w:val="Zwykytekst"/>
              <w:numPr>
                <w:ilvl w:val="0"/>
                <w:numId w:val="2"/>
              </w:numPr>
              <w:spacing w:line="276" w:lineRule="auto"/>
              <w:ind w:left="851" w:hanging="36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że wybór mojej oferty </w:t>
            </w:r>
            <w:r w:rsidRPr="00F655D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będzie prowadzić/nie będzie prowadzić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* do powstania u Zamawiającego obowiązku podatkowego. </w:t>
            </w:r>
          </w:p>
          <w:p w14:paraId="35C5898C" w14:textId="77777777" w:rsidR="00A05029" w:rsidRPr="00F655DA" w:rsidRDefault="00A05029" w:rsidP="00A05029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763A97BF" w14:textId="77777777" w:rsidR="00A05029" w:rsidRPr="00F655DA" w:rsidRDefault="00A05029" w:rsidP="00A05029">
            <w:pPr>
              <w:pStyle w:val="Akapitzlist"/>
              <w:numPr>
                <w:ilvl w:val="0"/>
                <w:numId w:val="5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55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</w:t>
            </w:r>
          </w:p>
          <w:p w14:paraId="65B6A042" w14:textId="539328A8" w:rsidR="00A05029" w:rsidRPr="00F655DA" w:rsidRDefault="00A05029" w:rsidP="00A0709E">
            <w:pPr>
              <w:pStyle w:val="Akapitzlist"/>
              <w:numPr>
                <w:ilvl w:val="0"/>
                <w:numId w:val="5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55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Wartość towaru lub usługi, których dostawa lub świadczenie będzie prowadzić do powstania u Zamawiającego obowiązku podatkowego (bez kwoty podatku): 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  <w:p w14:paraId="2A2EEED3" w14:textId="77777777" w:rsidR="00A05029" w:rsidRPr="00F655DA" w:rsidRDefault="00A05029" w:rsidP="00A05029">
            <w:pPr>
              <w:pStyle w:val="Zwykytekst"/>
              <w:numPr>
                <w:ilvl w:val="0"/>
                <w:numId w:val="2"/>
              </w:numPr>
              <w:spacing w:line="276" w:lineRule="auto"/>
              <w:ind w:left="768" w:hanging="34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że wypełniliśmy obowiązki informacyjne przewidziane w art. 13 lub art. 14 RODO wobec osób fizycznych, od których dane osobowe bezpośrednio lub pośrednio pozyskaliśmy w celu ubiegania się o udzielenie zamówienia publicznego w niniejszym postępowaniu zakupowym oraz realizacji zamówienia*.</w:t>
            </w:r>
          </w:p>
          <w:p w14:paraId="658CEF3D" w14:textId="77777777" w:rsidR="00A05029" w:rsidRPr="00F655DA" w:rsidRDefault="00A05029" w:rsidP="00A05029">
            <w:pPr>
              <w:pStyle w:val="NormalnyWeb"/>
              <w:spacing w:beforeAutospacing="0" w:after="0" w:afterAutospacing="0" w:line="276" w:lineRule="auto"/>
              <w:ind w:left="201"/>
              <w:jc w:val="both"/>
              <w:rPr>
                <w:iCs/>
                <w:color w:val="000000" w:themeColor="text1"/>
                <w:sz w:val="20"/>
                <w:szCs w:val="20"/>
              </w:rPr>
            </w:pPr>
            <w:r w:rsidRPr="00F655DA">
              <w:rPr>
                <w:iCs/>
                <w:color w:val="000000" w:themeColor="text1"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AC2E826" w14:textId="77777777" w:rsidR="00A05029" w:rsidRPr="00F655DA" w:rsidRDefault="00A05029" w:rsidP="00A05029">
            <w:pPr>
              <w:pStyle w:val="Akapitzlist"/>
              <w:numPr>
                <w:ilvl w:val="0"/>
                <w:numId w:val="2"/>
              </w:numPr>
              <w:spacing w:after="0"/>
              <w:ind w:left="773" w:hanging="34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WSZELKĄ KORESPONDENCJĘ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w sprawie niniejszego postępowania należy kierować do: </w:t>
            </w:r>
          </w:p>
          <w:p w14:paraId="5250F6B6" w14:textId="77777777" w:rsidR="00A05029" w:rsidRPr="00F655DA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</w:rPr>
              <w:t>Imię i nazwisko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655DA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07157618" w14:textId="77777777" w:rsidR="00A05029" w:rsidRPr="00F655DA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</w:rPr>
              <w:t>Adres: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655DA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5D601F41" w14:textId="77777777" w:rsidR="00A05029" w:rsidRPr="00F655DA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</w:rPr>
              <w:t>Telefon: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655DA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4B9BE4B8" w14:textId="77777777" w:rsidR="00A05029" w:rsidRPr="00F655DA" w:rsidRDefault="00A05029" w:rsidP="00A05029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</w:rPr>
              <w:t>Adres e-mail:</w:t>
            </w:r>
            <w:r w:rsidRPr="00F655DA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655DA">
              <w:rPr>
                <w:rFonts w:ascii="Times New Roman" w:eastAsia="Times New Roman" w:hAnsi="Times New Roman" w:cs="Times New Roman"/>
                <w:color w:val="000000" w:themeColor="text1"/>
                <w:lang w:val="de-DE"/>
              </w:rPr>
              <w:t>…………………………………………</w:t>
            </w:r>
          </w:p>
          <w:p w14:paraId="36A23419" w14:textId="77777777" w:rsidR="00A05029" w:rsidRPr="00F655DA" w:rsidRDefault="00A05029" w:rsidP="00A05029">
            <w:pPr>
              <w:pStyle w:val="Akapitzlist"/>
              <w:numPr>
                <w:ilvl w:val="0"/>
                <w:numId w:val="2"/>
              </w:numPr>
              <w:spacing w:after="0"/>
              <w:ind w:left="773" w:hanging="34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Wskazuję dostępność w formie elektronicznej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07B560FA" w14:textId="77777777" w:rsidR="00A05029" w:rsidRPr="00F655DA" w:rsidRDefault="00A05029" w:rsidP="00A05029">
            <w:pPr>
              <w:pStyle w:val="Akapitzlist"/>
              <w:ind w:left="34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odpisu z właściwego rejestru lub z centralnej ewidencji i informacji o działalności gospodarczej, jeżeli odrębne przepisy wymagają wpisu do rejestru lub ewidencji*</w:t>
            </w:r>
          </w:p>
          <w:p w14:paraId="54560BA5" w14:textId="77777777" w:rsidR="00A05029" w:rsidRPr="00F655DA" w:rsidRDefault="00A05029" w:rsidP="00A05029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……..……………………………………………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</w:r>
            <w:r w:rsidRPr="00F655D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(proszę wskazać bezpośredni adres internetowy ogólnodostępnych i bezpłatnych baz danych)</w:t>
            </w:r>
          </w:p>
          <w:p w14:paraId="040994F5" w14:textId="77777777" w:rsidR="00A05029" w:rsidRPr="00F655DA" w:rsidRDefault="00A05029" w:rsidP="00A05029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  <w:p w14:paraId="7EA43093" w14:textId="77777777" w:rsidR="00A05029" w:rsidRPr="00F655DA" w:rsidRDefault="00A05029" w:rsidP="00A05029">
            <w:pPr>
              <w:pStyle w:val="Akapitzlist"/>
              <w:numPr>
                <w:ilvl w:val="0"/>
                <w:numId w:val="2"/>
              </w:numPr>
              <w:ind w:left="63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F655DA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Informacje dotyczące </w:t>
            </w:r>
            <w:r w:rsidRPr="00F655DA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tajemnicy przedsiębiorstwa:</w:t>
            </w:r>
          </w:p>
          <w:p w14:paraId="7BE872BB" w14:textId="77777777" w:rsidR="00A05029" w:rsidRPr="00F655DA" w:rsidRDefault="00A05029" w:rsidP="00A05029">
            <w:pPr>
              <w:pStyle w:val="Akapitzlist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22"/>
              </w:rPr>
              <w:t>………………………………………………………………………………………………………….</w:t>
            </w:r>
          </w:p>
          <w:p w14:paraId="1F866F8A" w14:textId="77777777" w:rsidR="00A05029" w:rsidRPr="00F655DA" w:rsidRDefault="00A05029" w:rsidP="00A05029">
            <w:pPr>
              <w:ind w:left="70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F655DA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* Niepotrzebne skreślić.</w:t>
            </w:r>
          </w:p>
          <w:p w14:paraId="0371C180" w14:textId="77777777" w:rsidR="00A05029" w:rsidRPr="00F655DA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14:paraId="3E19001A" w14:textId="77777777" w:rsidR="00A05029" w:rsidRPr="00F655DA" w:rsidRDefault="00A05029" w:rsidP="00A05029">
            <w:pPr>
              <w:spacing w:after="0"/>
              <w:ind w:right="145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(podpis Wykonawcy/Wykonawców)</w:t>
            </w:r>
          </w:p>
          <w:p w14:paraId="6025AC8D" w14:textId="77777777" w:rsidR="00A05029" w:rsidRPr="00F655DA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0598586" w14:textId="77777777" w:rsidR="00A05029" w:rsidRPr="00F655DA" w:rsidRDefault="00A05029" w:rsidP="00A05029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Przez podpis należy rozumieć: podpis kwalifikowany lub podpis osobisty lub podpis zaufany</w:t>
            </w:r>
          </w:p>
          <w:p w14:paraId="3161264B" w14:textId="77777777" w:rsidR="00A05029" w:rsidRPr="00F655DA" w:rsidRDefault="00A05029" w:rsidP="00A050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463"/>
        <w:tblW w:w="9315" w:type="dxa"/>
        <w:tblLayout w:type="fixed"/>
        <w:tblLook w:val="04A0" w:firstRow="1" w:lastRow="0" w:firstColumn="1" w:lastColumn="0" w:noHBand="0" w:noVBand="1"/>
      </w:tblPr>
      <w:tblGrid>
        <w:gridCol w:w="2658"/>
        <w:gridCol w:w="6657"/>
      </w:tblGrid>
      <w:tr w:rsidR="00A05029" w:rsidRPr="00F655DA" w14:paraId="2577044A" w14:textId="77777777" w:rsidTr="0029634A"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5277" w14:textId="77777777" w:rsidR="00A05029" w:rsidRPr="00F655DA" w:rsidRDefault="00A05029" w:rsidP="00296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lastRenderedPageBreak/>
              <w:t>KLAUZULA INFORMACYJNA dot.</w:t>
            </w:r>
            <w:r w:rsidRPr="00F65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udzielenia zamówienia publicznego</w:t>
            </w:r>
          </w:p>
          <w:p w14:paraId="0C048BE2" w14:textId="77777777" w:rsidR="00A05029" w:rsidRPr="00F655DA" w:rsidRDefault="00A05029" w:rsidP="0029634A">
            <w:pPr>
              <w:pStyle w:val="Teksttreci20"/>
              <w:shd w:val="clear" w:color="auto" w:fill="auto"/>
              <w:spacing w:before="0" w:after="93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 dnia 27 kwietnia 2016 r. w sprawie ochrony osób fizycznych w związku z przetwarzaniem danych osobowych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 sprawie swobodnego przepływu takich danych oraz uchylenia dyrektywy 95/46/WE (zwane dalej RODO) informujemy, że: </w:t>
            </w:r>
          </w:p>
        </w:tc>
      </w:tr>
      <w:tr w:rsidR="00A05029" w:rsidRPr="00F655DA" w14:paraId="138CCD3D" w14:textId="77777777" w:rsidTr="0029634A">
        <w:trPr>
          <w:trHeight w:val="1440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64A5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Tożsamość i dane kontaktowe administratora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FF02" w14:textId="77777777" w:rsidR="00A05029" w:rsidRPr="00F655DA" w:rsidRDefault="00A05029" w:rsidP="00FF146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Administratorem Pana/Pani danych osobowych (ADO)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   jest: Podlaski Komendant Wojewódzki Państwowej Straży Pożarnej.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Mogą się Państwo z nim kontaktować w następujący sposób: listownie na adres siedziby administratora: 15-062 Białystok, ul. Warszawska 3;                e-mailem: </w:t>
            </w:r>
            <w:hyperlink r:id="rId7" w:history="1">
              <w:r w:rsidRPr="00F655D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kwpsp@straz.bialystok.pl</w:t>
              </w:r>
            </w:hyperlink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, telefonicznie: 47 711 70 10,               fax: 85 653 72 16.</w:t>
            </w:r>
          </w:p>
        </w:tc>
      </w:tr>
      <w:tr w:rsidR="00A05029" w:rsidRPr="00F655DA" w14:paraId="4584CD5E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6B03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215C" w14:textId="77777777" w:rsidR="00A05029" w:rsidRPr="00F655DA" w:rsidRDefault="00A05029" w:rsidP="0029634A">
            <w:pPr>
              <w:widowControl w:val="0"/>
              <w:spacing w:after="25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W sprawach dotyczących przetwarzania Pana/Pani danych osobowych przez Podlaskiego Komendanta Wojewódzkiego PSP, w tym realizacji Państwa praw, mogą się Państwo kontaktować z wyznaczonym przez PKW PSP </w:t>
            </w: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inspektorem ochrony danych (IOD)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 w następujący sposób: listownie na adres siedziby administratora: 15-062 Białystok, ul. Warszawska 3, e-mailem. </w:t>
            </w:r>
            <w:hyperlink r:id="rId8" w:history="1">
              <w:r w:rsidRPr="00F655D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iod@straz.bialystok.pl</w:t>
              </w:r>
            </w:hyperlink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, telefonicznie: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br/>
              <w:t>47 711 70 76, fax: 85 653 72 16</w:t>
            </w:r>
          </w:p>
        </w:tc>
      </w:tr>
      <w:tr w:rsidR="00A05029" w:rsidRPr="00F655DA" w14:paraId="777B25C6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6E3C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Cele przetwarzania i podstawa prawna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BA88" w14:textId="77777777" w:rsidR="00A05029" w:rsidRPr="00F655DA" w:rsidRDefault="00A05029" w:rsidP="0029634A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Celem zbierania i przetwarzania Pani/Pana danych osobowych będzie udzielenie zamówienia publicznego , zawarcie i realizacja umowy, wykonanie zlecenia lub zawarcie usługi – zgodnie z wymogami przepisów prawa: Ustawy z dnia 11 września 2019 r. – Prawo zamówień publicznych na podstawie oraz procedur wewnętrznych. </w:t>
            </w:r>
          </w:p>
          <w:p w14:paraId="39ECB8DE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art. 6 ust. 1 lit. c RODO, gdyż jest to niezbędne do wypełnienia obowiązku prawnego ciążącego na ADO</w:t>
            </w:r>
          </w:p>
          <w:p w14:paraId="497CDEBC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art. 6 ust. 1 lit. b RODO, gdyż jest to niezbędne do podjęcia działań przed zawarciem umowy, na żądanie osoby, której dane dotyczą, lub/oraz jest niezbędne do wykonania umowy, której stroną jest osoba, której dane dotyczą;</w:t>
            </w:r>
          </w:p>
          <w:p w14:paraId="5679B414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art. 6 ust. 1 lit. f RODO, ze względu na uzasadnione interesy ADO, w szczególności w celu ustalenia, obrony oraz dochodzenie roszczeń.</w:t>
            </w:r>
          </w:p>
          <w:p w14:paraId="55B763C3" w14:textId="6CF74B32" w:rsidR="00A05029" w:rsidRPr="00F655DA" w:rsidRDefault="00A05029" w:rsidP="00DA47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Pani/Pana dane </w:t>
            </w:r>
            <w:r w:rsidRPr="004250FC">
              <w:rPr>
                <w:rFonts w:ascii="Times New Roman" w:hAnsi="Times New Roman" w:cs="Times New Roman"/>
                <w:sz w:val="20"/>
                <w:szCs w:val="20"/>
              </w:rPr>
              <w:t>osobowe przetwarzane będą w celu związanym z postępowaniem</w:t>
            </w:r>
            <w:r w:rsidRPr="004250FC">
              <w:rPr>
                <w:rFonts w:ascii="Times New Roman" w:hAnsi="Times New Roman" w:cs="Times New Roman"/>
              </w:rPr>
              <w:t xml:space="preserve"> </w:t>
            </w:r>
            <w:r w:rsidRPr="004250FC">
              <w:rPr>
                <w:rFonts w:ascii="Times New Roman" w:hAnsi="Times New Roman" w:cs="Times New Roman"/>
                <w:sz w:val="20"/>
                <w:szCs w:val="20"/>
              </w:rPr>
              <w:t xml:space="preserve">pn.: </w:t>
            </w:r>
            <w:r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„</w:t>
            </w:r>
            <w:r w:rsidR="00DA4798"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Zakup i montaż systemu </w:t>
            </w:r>
            <w:proofErr w:type="spellStart"/>
            <w:r w:rsidR="00DA4798"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fotowoltaiki</w:t>
            </w:r>
            <w:proofErr w:type="spellEnd"/>
            <w:r w:rsidR="00DA4798"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na potrzeby obiektów Komendy Wojewódzkiej Państwowej Straży Pożarnej w Białymstoku</w:t>
            </w:r>
            <w:r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Pr="004250FC">
              <w:rPr>
                <w:rFonts w:ascii="Times New Roman" w:hAnsi="Times New Roman" w:cs="Times New Roman"/>
                <w:sz w:val="20"/>
                <w:szCs w:val="20"/>
              </w:rPr>
              <w:t xml:space="preserve">znak sprawy: </w:t>
            </w:r>
            <w:r w:rsidR="00EF2897" w:rsidRPr="004250FC">
              <w:t xml:space="preserve"> </w:t>
            </w:r>
            <w:r w:rsidR="00EF2897" w:rsidRPr="00425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WL.2370</w:t>
            </w:r>
            <w:r w:rsidR="00EF2897" w:rsidRPr="00EF28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.10.2024</w:t>
            </w:r>
          </w:p>
        </w:tc>
      </w:tr>
      <w:tr w:rsidR="00A05029" w:rsidRPr="00F655DA" w14:paraId="425AB7E8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1963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B991" w14:textId="77777777" w:rsidR="00A05029" w:rsidRPr="00F655DA" w:rsidRDefault="00A05029" w:rsidP="002963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Odbiorcami Pani/Pana danych osobowych będą wyłącznie podmioty uprawnione do uzyskania danych osobowych na podstawie obowiązujących przepisów prawa oraz podmioty realizujące usługi na rzecz ADO.</w:t>
            </w:r>
          </w:p>
        </w:tc>
      </w:tr>
      <w:tr w:rsidR="00A05029" w:rsidRPr="00F655DA" w14:paraId="5020AB87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1D05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0536" w14:textId="77777777" w:rsidR="00A05029" w:rsidRPr="00F655DA" w:rsidRDefault="00A05029" w:rsidP="0029634A">
            <w:pPr>
              <w:widowControl w:val="0"/>
              <w:tabs>
                <w:tab w:val="left" w:pos="417"/>
              </w:tabs>
              <w:jc w:val="both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655DA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Pani/Pana dane osobowe będą przechowywane przez okres czasu zgodny z przepisami wynikającymi z przepisów prawa dotyczących archiwizacji, przez okres niezbędny do realizacji celów przetwarzania wskazanych w pkt 3, lecz nie krócej niż okres wskazany w przepisach</w:t>
            </w:r>
            <w:r w:rsidRPr="00F655DA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br/>
              <w:t>o archiwizacji w jednostkach PSP.</w:t>
            </w:r>
          </w:p>
        </w:tc>
      </w:tr>
      <w:tr w:rsidR="00A05029" w:rsidRPr="00F655DA" w14:paraId="70CDADB0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3BC1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pl-PL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Prawa podmiotów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0931" w14:textId="77777777" w:rsidR="00A05029" w:rsidRPr="00F655DA" w:rsidRDefault="00A05029" w:rsidP="002963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do: żądania dostępu do treści swoich danych, sprostowania swoich danych, usunięcia danych, przetwarzanych na podstawie Pani/Pana zgody; w pozostałych przypadkach, w których Organ PSP przetwarza dane osobowe na podstawie przepisów prawa, dane mogą być usunięte po zakończeniu okresu archiwizacji, ograniczenia przetwarzania swoich danych, wniesienia sprzeciwu wobec przetwarzania swoich danych, z zastrzeżeniem, że nie dotyczy to przypadków, w których Organ PSP posiada uprawnienie do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przetwarzania danych na podstawie przepisów prawa. </w:t>
            </w:r>
          </w:p>
          <w:p w14:paraId="4FF391D7" w14:textId="77777777" w:rsidR="00A05029" w:rsidRPr="00F655DA" w:rsidRDefault="00A05029" w:rsidP="002963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Przetwarzanie podanych przez Panią/Pana danych osobowych nie będzie podlegało zautomatyzowanemu podejmowaniu decyzji, w tym profilowaniu, o którym mowa w art. 22 ust. 1 i 4 RODO.</w:t>
            </w:r>
          </w:p>
          <w:p w14:paraId="4E2EB474" w14:textId="77777777" w:rsidR="00A05029" w:rsidRPr="00F655DA" w:rsidRDefault="00A05029" w:rsidP="0029634A">
            <w:pPr>
              <w:widowControl w:val="0"/>
              <w:tabs>
                <w:tab w:val="left" w:pos="417"/>
              </w:tabs>
              <w:jc w:val="both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655DA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Pani/Pana dane osobowe nie będą przekazywane do państwa trzeciego lub organizacji międzynarodowej.</w:t>
            </w:r>
          </w:p>
        </w:tc>
      </w:tr>
      <w:tr w:rsidR="00A05029" w:rsidRPr="00F655DA" w14:paraId="2A9EA87B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3A31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pl-PL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Prawo wniesienia skargi do organu nadzorczego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2A04" w14:textId="77777777" w:rsidR="00A05029" w:rsidRPr="00F655DA" w:rsidRDefault="00A05029" w:rsidP="0029634A">
            <w:pPr>
              <w:pStyle w:val="Teksttreci20"/>
              <w:shd w:val="clear" w:color="auto" w:fill="auto"/>
              <w:tabs>
                <w:tab w:val="left" w:pos="417"/>
              </w:tabs>
              <w:spacing w:before="0"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 xml:space="preserve">Przysługuje Pani/Panu prawo wniesienia skargi do organu nadzorczego, którym jest Prezes Urzędu Ochrony Danych Osobowych (00-193 Warszawa, ul. Stawki 2, tel. 22 531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03 00, fax. 22 531 03 01, e-mail: </w:t>
            </w:r>
            <w:hyperlink r:id="rId9" w:history="1">
              <w:r w:rsidRPr="00F655DA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bidi="en-US"/>
                </w:rPr>
                <w:t>kancelaria@uodo.gov.pl</w:t>
              </w:r>
            </w:hyperlink>
            <w:r w:rsidRPr="00F655D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) </w:t>
            </w: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jeżeli uzna Pani/Pan, że przetwarzanie narusza przepisy RODO.</w:t>
            </w:r>
          </w:p>
        </w:tc>
      </w:tr>
      <w:tr w:rsidR="00A05029" w:rsidRPr="00F655DA" w14:paraId="65C0CB64" w14:textId="77777777" w:rsidTr="0029634A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4609" w14:textId="77777777" w:rsidR="00A05029" w:rsidRPr="00F655DA" w:rsidRDefault="00A05029" w:rsidP="0029634A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b/>
                <w:sz w:val="20"/>
                <w:szCs w:val="20"/>
              </w:rPr>
              <w:t>Informacja o dobrowolności lub obowiązku podania danych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8876" w14:textId="77777777" w:rsidR="00A05029" w:rsidRPr="00F655DA" w:rsidRDefault="00A05029" w:rsidP="002963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5DA">
              <w:rPr>
                <w:rFonts w:ascii="Times New Roman" w:hAnsi="Times New Roman" w:cs="Times New Roman"/>
                <w:sz w:val="20"/>
                <w:szCs w:val="20"/>
              </w:rPr>
              <w:t>Podanie przez Panią(a) danych osobowych jest dobrowolne, jednak niezbędne do realizacji celu przetwarzania, jakim jest udzielenie zamówienia publicznego.</w:t>
            </w:r>
          </w:p>
        </w:tc>
      </w:tr>
      <w:tr w:rsidR="00A05029" w:rsidRPr="00F655DA" w14:paraId="4D22FF4B" w14:textId="77777777" w:rsidTr="0029634A">
        <w:trPr>
          <w:trHeight w:val="1672"/>
        </w:trPr>
        <w:tc>
          <w:tcPr>
            <w:tcW w:w="26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7A1D5" w14:textId="77777777" w:rsidR="00A05029" w:rsidRPr="00F655DA" w:rsidRDefault="00A05029" w:rsidP="0029634A">
            <w:pPr>
              <w:pStyle w:val="Akapitzlist"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82E70" w14:textId="77777777" w:rsidR="00A05029" w:rsidRPr="00F655DA" w:rsidRDefault="00A05029" w:rsidP="0029634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BA5229" w14:textId="77777777" w:rsidR="00A05029" w:rsidRPr="00F655DA" w:rsidRDefault="00A05029" w:rsidP="0029634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7EEAFB5" w14:textId="77777777" w:rsidR="00A05029" w:rsidRPr="00F655DA" w:rsidRDefault="00A05029" w:rsidP="0029634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D79129" w14:textId="77777777" w:rsidR="00A05029" w:rsidRPr="00F655DA" w:rsidRDefault="00A05029" w:rsidP="0029634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14:paraId="3AE8CD01" w14:textId="77777777" w:rsidR="00A05029" w:rsidRPr="00F655DA" w:rsidRDefault="00A05029" w:rsidP="0029634A">
            <w:pPr>
              <w:spacing w:after="0"/>
              <w:ind w:right="145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(podpis Wykonawcy/Wykonawców)</w:t>
            </w:r>
          </w:p>
          <w:p w14:paraId="100D63A0" w14:textId="77777777" w:rsidR="00A05029" w:rsidRPr="00F655DA" w:rsidRDefault="00A05029" w:rsidP="0029634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CB3B6CE" w14:textId="77777777" w:rsidR="00A05029" w:rsidRPr="00F655DA" w:rsidRDefault="00A05029" w:rsidP="0029634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655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Przez podpis należy rozumieć: podpis kwalifikowany lub podpis osobisty lub podpis zaufany</w:t>
            </w:r>
          </w:p>
          <w:p w14:paraId="4578FA31" w14:textId="77777777" w:rsidR="00A05029" w:rsidRPr="00F655DA" w:rsidRDefault="00A05029" w:rsidP="002963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F0A9A4" w14:textId="06DA6128" w:rsidR="0024503E" w:rsidRPr="00F655DA" w:rsidRDefault="0024503E" w:rsidP="008F69EF">
      <w:pPr>
        <w:spacing w:after="0"/>
        <w:rPr>
          <w:rFonts w:ascii="Times New Roman" w:hAnsi="Times New Roman" w:cs="Times New Roman"/>
        </w:rPr>
      </w:pPr>
    </w:p>
    <w:p w14:paraId="02CDFD06" w14:textId="2921B5DB" w:rsidR="00F741B5" w:rsidRPr="00F655DA" w:rsidRDefault="00F741B5" w:rsidP="008F69EF">
      <w:pPr>
        <w:spacing w:after="0"/>
        <w:rPr>
          <w:rFonts w:ascii="Times New Roman" w:hAnsi="Times New Roman" w:cs="Times New Roman"/>
        </w:rPr>
      </w:pPr>
    </w:p>
    <w:p w14:paraId="0D4A4C2F" w14:textId="76594E55" w:rsidR="00F741B5" w:rsidRPr="00F655DA" w:rsidRDefault="00F741B5" w:rsidP="008F69EF">
      <w:pPr>
        <w:spacing w:after="0"/>
        <w:rPr>
          <w:rFonts w:ascii="Times New Roman" w:hAnsi="Times New Roman" w:cs="Times New Roman"/>
        </w:rPr>
      </w:pPr>
    </w:p>
    <w:p w14:paraId="5B1F19F9" w14:textId="77777777" w:rsidR="00F741B5" w:rsidRPr="00F655DA" w:rsidRDefault="00F741B5" w:rsidP="008F69EF">
      <w:pPr>
        <w:spacing w:after="0"/>
        <w:rPr>
          <w:rFonts w:ascii="Times New Roman" w:hAnsi="Times New Roman" w:cs="Times New Roman"/>
        </w:rPr>
      </w:pPr>
    </w:p>
    <w:sectPr w:rsidR="00F741B5" w:rsidRPr="00F655DA" w:rsidSect="00431F80">
      <w:headerReference w:type="default" r:id="rId10"/>
      <w:footerReference w:type="default" r:id="rId11"/>
      <w:type w:val="continuous"/>
      <w:pgSz w:w="11906" w:h="16838"/>
      <w:pgMar w:top="1276" w:right="992" w:bottom="992" w:left="992" w:header="709" w:footer="83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0C7D4" w14:textId="77777777" w:rsidR="00241826" w:rsidRDefault="00241826">
      <w:pPr>
        <w:spacing w:after="0" w:line="240" w:lineRule="auto"/>
      </w:pPr>
      <w:r>
        <w:separator/>
      </w:r>
    </w:p>
  </w:endnote>
  <w:endnote w:type="continuationSeparator" w:id="0">
    <w:p w14:paraId="17B3FD92" w14:textId="77777777" w:rsidR="00241826" w:rsidRDefault="0024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4FC2" w14:textId="3C835A1C" w:rsidR="0024503E" w:rsidRPr="00C83A46" w:rsidRDefault="00EF7292" w:rsidP="005D648C">
    <w:pPr>
      <w:pStyle w:val="Stopka"/>
      <w:tabs>
        <w:tab w:val="left" w:pos="6840"/>
        <w:tab w:val="right" w:pos="992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F15784"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="00F15784" w:rsidRPr="00C83A46">
      <w:rPr>
        <w:rFonts w:ascii="Times New Roman" w:hAnsi="Times New Roman" w:cs="Times New Roman"/>
      </w:rPr>
      <w:fldChar w:fldCharType="separate"/>
    </w:r>
    <w:r w:rsidR="00EF2897">
      <w:rPr>
        <w:rFonts w:ascii="Times New Roman" w:hAnsi="Times New Roman" w:cs="Times New Roman"/>
        <w:noProof/>
      </w:rPr>
      <w:t>5</w:t>
    </w:r>
    <w:r w:rsidR="00F15784" w:rsidRPr="00C83A46">
      <w:rPr>
        <w:rFonts w:ascii="Times New Roman" w:hAnsi="Times New Roman" w:cs="Times New Roman"/>
        <w:noProof/>
      </w:rPr>
      <w:fldChar w:fldCharType="end"/>
    </w:r>
  </w:p>
  <w:p w14:paraId="534E9307" w14:textId="77777777" w:rsidR="0024503E" w:rsidRPr="00C83A46" w:rsidRDefault="0024503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C17D" w14:textId="77777777" w:rsidR="00241826" w:rsidRDefault="00241826">
      <w:pPr>
        <w:spacing w:after="0" w:line="240" w:lineRule="auto"/>
      </w:pPr>
      <w:r>
        <w:separator/>
      </w:r>
    </w:p>
  </w:footnote>
  <w:footnote w:type="continuationSeparator" w:id="0">
    <w:p w14:paraId="265546B6" w14:textId="77777777" w:rsidR="00241826" w:rsidRDefault="00241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7BAA" w14:textId="77777777" w:rsidR="00805280" w:rsidRDefault="00805280" w:rsidP="00007186">
    <w:pPr>
      <w:tabs>
        <w:tab w:val="center" w:pos="4961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5B6E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14204BA9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E1E27B9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0CD1E82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29556BA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645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4121B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3E8652EB"/>
    <w:multiLevelType w:val="hybridMultilevel"/>
    <w:tmpl w:val="9B382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F3FD3"/>
    <w:multiLevelType w:val="hybridMultilevel"/>
    <w:tmpl w:val="0FFCB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B1780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64E166E1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AC0141F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6FC64FDB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1D5584A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4E00DCD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9341D1D"/>
    <w:multiLevelType w:val="hybridMultilevel"/>
    <w:tmpl w:val="F4701CF2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2"/>
  </w:num>
  <w:num w:numId="5">
    <w:abstractNumId w:val="18"/>
  </w:num>
  <w:num w:numId="6">
    <w:abstractNumId w:val="16"/>
  </w:num>
  <w:num w:numId="7">
    <w:abstractNumId w:val="0"/>
  </w:num>
  <w:num w:numId="8">
    <w:abstractNumId w:val="15"/>
  </w:num>
  <w:num w:numId="9">
    <w:abstractNumId w:val="3"/>
  </w:num>
  <w:num w:numId="10">
    <w:abstractNumId w:val="7"/>
  </w:num>
  <w:num w:numId="11">
    <w:abstractNumId w:val="14"/>
  </w:num>
  <w:num w:numId="12">
    <w:abstractNumId w:val="17"/>
  </w:num>
  <w:num w:numId="13">
    <w:abstractNumId w:val="11"/>
  </w:num>
  <w:num w:numId="14">
    <w:abstractNumId w:val="13"/>
  </w:num>
  <w:num w:numId="15">
    <w:abstractNumId w:val="5"/>
  </w:num>
  <w:num w:numId="16">
    <w:abstractNumId w:val="2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07186"/>
    <w:rsid w:val="000137B0"/>
    <w:rsid w:val="00014FEC"/>
    <w:rsid w:val="000173B6"/>
    <w:rsid w:val="00036389"/>
    <w:rsid w:val="00036FE0"/>
    <w:rsid w:val="0004168D"/>
    <w:rsid w:val="000579BF"/>
    <w:rsid w:val="0006373E"/>
    <w:rsid w:val="00074FC3"/>
    <w:rsid w:val="00091FCC"/>
    <w:rsid w:val="00092CEB"/>
    <w:rsid w:val="000A18E8"/>
    <w:rsid w:val="000B78AA"/>
    <w:rsid w:val="000D633D"/>
    <w:rsid w:val="000E18FD"/>
    <w:rsid w:val="000F532F"/>
    <w:rsid w:val="0011449F"/>
    <w:rsid w:val="00121C91"/>
    <w:rsid w:val="00123118"/>
    <w:rsid w:val="001319BB"/>
    <w:rsid w:val="00133518"/>
    <w:rsid w:val="00156657"/>
    <w:rsid w:val="00157B9E"/>
    <w:rsid w:val="00161F78"/>
    <w:rsid w:val="00174B4C"/>
    <w:rsid w:val="00176B5B"/>
    <w:rsid w:val="0018753D"/>
    <w:rsid w:val="00193B6C"/>
    <w:rsid w:val="001A3EC6"/>
    <w:rsid w:val="001B3E1A"/>
    <w:rsid w:val="001B760C"/>
    <w:rsid w:val="001C6FCE"/>
    <w:rsid w:val="001D50CA"/>
    <w:rsid w:val="001E1D91"/>
    <w:rsid w:val="001E465D"/>
    <w:rsid w:val="001E7824"/>
    <w:rsid w:val="00202583"/>
    <w:rsid w:val="0021117B"/>
    <w:rsid w:val="00214B58"/>
    <w:rsid w:val="002233C1"/>
    <w:rsid w:val="00234217"/>
    <w:rsid w:val="00241826"/>
    <w:rsid w:val="0024503E"/>
    <w:rsid w:val="00271199"/>
    <w:rsid w:val="00283398"/>
    <w:rsid w:val="00284AB6"/>
    <w:rsid w:val="00290CA7"/>
    <w:rsid w:val="00295604"/>
    <w:rsid w:val="002A0EB4"/>
    <w:rsid w:val="002A4239"/>
    <w:rsid w:val="002A7B1A"/>
    <w:rsid w:val="002B5E5D"/>
    <w:rsid w:val="002B7926"/>
    <w:rsid w:val="002E0683"/>
    <w:rsid w:val="00303EBA"/>
    <w:rsid w:val="003158D6"/>
    <w:rsid w:val="00317799"/>
    <w:rsid w:val="00320027"/>
    <w:rsid w:val="00323414"/>
    <w:rsid w:val="00325D71"/>
    <w:rsid w:val="00333446"/>
    <w:rsid w:val="00336CBE"/>
    <w:rsid w:val="00337095"/>
    <w:rsid w:val="00345FCD"/>
    <w:rsid w:val="00356471"/>
    <w:rsid w:val="003721FC"/>
    <w:rsid w:val="003A0E78"/>
    <w:rsid w:val="003F0859"/>
    <w:rsid w:val="003F4268"/>
    <w:rsid w:val="00407733"/>
    <w:rsid w:val="00407C57"/>
    <w:rsid w:val="00410812"/>
    <w:rsid w:val="00412C4D"/>
    <w:rsid w:val="00415C7E"/>
    <w:rsid w:val="004160BA"/>
    <w:rsid w:val="00424EEE"/>
    <w:rsid w:val="00424FB0"/>
    <w:rsid w:val="004250FC"/>
    <w:rsid w:val="00431F80"/>
    <w:rsid w:val="00444D34"/>
    <w:rsid w:val="004457F4"/>
    <w:rsid w:val="00451426"/>
    <w:rsid w:val="00454D11"/>
    <w:rsid w:val="0046264C"/>
    <w:rsid w:val="00484A8F"/>
    <w:rsid w:val="004859E4"/>
    <w:rsid w:val="00486777"/>
    <w:rsid w:val="0049079C"/>
    <w:rsid w:val="004921ED"/>
    <w:rsid w:val="004929A8"/>
    <w:rsid w:val="00496068"/>
    <w:rsid w:val="004B023E"/>
    <w:rsid w:val="004B2742"/>
    <w:rsid w:val="004C36F3"/>
    <w:rsid w:val="004E23DB"/>
    <w:rsid w:val="004E3E2C"/>
    <w:rsid w:val="004E5DDD"/>
    <w:rsid w:val="004E7760"/>
    <w:rsid w:val="00500E00"/>
    <w:rsid w:val="0050454E"/>
    <w:rsid w:val="00505821"/>
    <w:rsid w:val="0051065E"/>
    <w:rsid w:val="005159A5"/>
    <w:rsid w:val="0053325D"/>
    <w:rsid w:val="00536EC7"/>
    <w:rsid w:val="00542792"/>
    <w:rsid w:val="00585381"/>
    <w:rsid w:val="00586136"/>
    <w:rsid w:val="00592DA1"/>
    <w:rsid w:val="00597673"/>
    <w:rsid w:val="005A393D"/>
    <w:rsid w:val="005A5513"/>
    <w:rsid w:val="005A639A"/>
    <w:rsid w:val="005B6197"/>
    <w:rsid w:val="005C342D"/>
    <w:rsid w:val="005D648C"/>
    <w:rsid w:val="005E0C22"/>
    <w:rsid w:val="005E265B"/>
    <w:rsid w:val="005E5718"/>
    <w:rsid w:val="005E7240"/>
    <w:rsid w:val="005F029D"/>
    <w:rsid w:val="0061200F"/>
    <w:rsid w:val="00627469"/>
    <w:rsid w:val="00635357"/>
    <w:rsid w:val="0065416B"/>
    <w:rsid w:val="00655F93"/>
    <w:rsid w:val="006611C8"/>
    <w:rsid w:val="00663F86"/>
    <w:rsid w:val="006674C5"/>
    <w:rsid w:val="0067594B"/>
    <w:rsid w:val="006878AA"/>
    <w:rsid w:val="006925EE"/>
    <w:rsid w:val="006A2465"/>
    <w:rsid w:val="006B0FB9"/>
    <w:rsid w:val="006C010F"/>
    <w:rsid w:val="006C1702"/>
    <w:rsid w:val="006C2AF2"/>
    <w:rsid w:val="006D6433"/>
    <w:rsid w:val="006E40E5"/>
    <w:rsid w:val="006E71DC"/>
    <w:rsid w:val="00700570"/>
    <w:rsid w:val="00700B5B"/>
    <w:rsid w:val="00700F48"/>
    <w:rsid w:val="00707B34"/>
    <w:rsid w:val="0071087F"/>
    <w:rsid w:val="00723378"/>
    <w:rsid w:val="007417C1"/>
    <w:rsid w:val="0074279B"/>
    <w:rsid w:val="0074383D"/>
    <w:rsid w:val="0076079F"/>
    <w:rsid w:val="00770BB1"/>
    <w:rsid w:val="007714AD"/>
    <w:rsid w:val="007722DB"/>
    <w:rsid w:val="00782FB5"/>
    <w:rsid w:val="00795B0D"/>
    <w:rsid w:val="007B5C3C"/>
    <w:rsid w:val="007F0801"/>
    <w:rsid w:val="00805280"/>
    <w:rsid w:val="00815E57"/>
    <w:rsid w:val="008168EB"/>
    <w:rsid w:val="00820B3D"/>
    <w:rsid w:val="00826EC7"/>
    <w:rsid w:val="00832EBD"/>
    <w:rsid w:val="00833171"/>
    <w:rsid w:val="0083691A"/>
    <w:rsid w:val="00855AD7"/>
    <w:rsid w:val="00864A58"/>
    <w:rsid w:val="00866A1D"/>
    <w:rsid w:val="00866B48"/>
    <w:rsid w:val="008720D2"/>
    <w:rsid w:val="008750E6"/>
    <w:rsid w:val="0087625A"/>
    <w:rsid w:val="00887983"/>
    <w:rsid w:val="00894001"/>
    <w:rsid w:val="008A37C3"/>
    <w:rsid w:val="008A5B12"/>
    <w:rsid w:val="008B343B"/>
    <w:rsid w:val="008C2C95"/>
    <w:rsid w:val="008C6C5A"/>
    <w:rsid w:val="008D02FA"/>
    <w:rsid w:val="008D3FAC"/>
    <w:rsid w:val="008D4556"/>
    <w:rsid w:val="008F69EF"/>
    <w:rsid w:val="009219D9"/>
    <w:rsid w:val="0092225A"/>
    <w:rsid w:val="0092755C"/>
    <w:rsid w:val="00930E79"/>
    <w:rsid w:val="00935866"/>
    <w:rsid w:val="00941820"/>
    <w:rsid w:val="00945F74"/>
    <w:rsid w:val="00957EE0"/>
    <w:rsid w:val="009667F5"/>
    <w:rsid w:val="0096693A"/>
    <w:rsid w:val="0097170C"/>
    <w:rsid w:val="009731DC"/>
    <w:rsid w:val="00977E40"/>
    <w:rsid w:val="00992FCF"/>
    <w:rsid w:val="009A3C04"/>
    <w:rsid w:val="009C3957"/>
    <w:rsid w:val="009C39DC"/>
    <w:rsid w:val="009E1AB5"/>
    <w:rsid w:val="009E4EFD"/>
    <w:rsid w:val="009F70D5"/>
    <w:rsid w:val="00A04EB2"/>
    <w:rsid w:val="00A05029"/>
    <w:rsid w:val="00A05BC4"/>
    <w:rsid w:val="00A0709E"/>
    <w:rsid w:val="00A178CF"/>
    <w:rsid w:val="00A351BC"/>
    <w:rsid w:val="00A526F9"/>
    <w:rsid w:val="00A52ED7"/>
    <w:rsid w:val="00A60F11"/>
    <w:rsid w:val="00A62AAA"/>
    <w:rsid w:val="00A62D5B"/>
    <w:rsid w:val="00A63A09"/>
    <w:rsid w:val="00A651BC"/>
    <w:rsid w:val="00A67850"/>
    <w:rsid w:val="00A73207"/>
    <w:rsid w:val="00A73C62"/>
    <w:rsid w:val="00A825BE"/>
    <w:rsid w:val="00A90D65"/>
    <w:rsid w:val="00A94F02"/>
    <w:rsid w:val="00AD20A1"/>
    <w:rsid w:val="00AD6E6B"/>
    <w:rsid w:val="00AF720F"/>
    <w:rsid w:val="00B03845"/>
    <w:rsid w:val="00B1328D"/>
    <w:rsid w:val="00B13A1C"/>
    <w:rsid w:val="00B22638"/>
    <w:rsid w:val="00B326DC"/>
    <w:rsid w:val="00B34B8B"/>
    <w:rsid w:val="00B5433F"/>
    <w:rsid w:val="00B71159"/>
    <w:rsid w:val="00B72C91"/>
    <w:rsid w:val="00B73744"/>
    <w:rsid w:val="00B93B34"/>
    <w:rsid w:val="00BA7D11"/>
    <w:rsid w:val="00BC62D3"/>
    <w:rsid w:val="00BD5031"/>
    <w:rsid w:val="00BF0188"/>
    <w:rsid w:val="00BF0DE3"/>
    <w:rsid w:val="00BF0F16"/>
    <w:rsid w:val="00BF44BD"/>
    <w:rsid w:val="00C04F54"/>
    <w:rsid w:val="00C146ED"/>
    <w:rsid w:val="00C16AA8"/>
    <w:rsid w:val="00C21060"/>
    <w:rsid w:val="00C216B1"/>
    <w:rsid w:val="00C36609"/>
    <w:rsid w:val="00C50577"/>
    <w:rsid w:val="00C62584"/>
    <w:rsid w:val="00C7767E"/>
    <w:rsid w:val="00C80469"/>
    <w:rsid w:val="00C83A46"/>
    <w:rsid w:val="00CB0131"/>
    <w:rsid w:val="00CB47DA"/>
    <w:rsid w:val="00CC4713"/>
    <w:rsid w:val="00CC63E5"/>
    <w:rsid w:val="00CD5193"/>
    <w:rsid w:val="00CF58C5"/>
    <w:rsid w:val="00D038DF"/>
    <w:rsid w:val="00D12465"/>
    <w:rsid w:val="00D145BE"/>
    <w:rsid w:val="00D162B9"/>
    <w:rsid w:val="00D25FBD"/>
    <w:rsid w:val="00D50559"/>
    <w:rsid w:val="00D55B25"/>
    <w:rsid w:val="00D56E5F"/>
    <w:rsid w:val="00D57C26"/>
    <w:rsid w:val="00D63EB9"/>
    <w:rsid w:val="00D64A38"/>
    <w:rsid w:val="00D81248"/>
    <w:rsid w:val="00D977D8"/>
    <w:rsid w:val="00DA4798"/>
    <w:rsid w:val="00DB750D"/>
    <w:rsid w:val="00DD0531"/>
    <w:rsid w:val="00DE226F"/>
    <w:rsid w:val="00DE3CD9"/>
    <w:rsid w:val="00DF0C7C"/>
    <w:rsid w:val="00DF3E1F"/>
    <w:rsid w:val="00E02766"/>
    <w:rsid w:val="00E07FCB"/>
    <w:rsid w:val="00E14C4C"/>
    <w:rsid w:val="00E16259"/>
    <w:rsid w:val="00E2296A"/>
    <w:rsid w:val="00E3478B"/>
    <w:rsid w:val="00E34AB6"/>
    <w:rsid w:val="00E36B60"/>
    <w:rsid w:val="00E465CD"/>
    <w:rsid w:val="00E468DA"/>
    <w:rsid w:val="00E63AD4"/>
    <w:rsid w:val="00E77BFF"/>
    <w:rsid w:val="00E84BDB"/>
    <w:rsid w:val="00EA236F"/>
    <w:rsid w:val="00EA4089"/>
    <w:rsid w:val="00EB2C2F"/>
    <w:rsid w:val="00EB3519"/>
    <w:rsid w:val="00EB6484"/>
    <w:rsid w:val="00EB7625"/>
    <w:rsid w:val="00EC5432"/>
    <w:rsid w:val="00EF2897"/>
    <w:rsid w:val="00EF7292"/>
    <w:rsid w:val="00EF7ADE"/>
    <w:rsid w:val="00F008E9"/>
    <w:rsid w:val="00F10439"/>
    <w:rsid w:val="00F15784"/>
    <w:rsid w:val="00F1766A"/>
    <w:rsid w:val="00F176D8"/>
    <w:rsid w:val="00F220C8"/>
    <w:rsid w:val="00F22862"/>
    <w:rsid w:val="00F3065E"/>
    <w:rsid w:val="00F34A6B"/>
    <w:rsid w:val="00F40B5A"/>
    <w:rsid w:val="00F421B0"/>
    <w:rsid w:val="00F54DC3"/>
    <w:rsid w:val="00F55A0D"/>
    <w:rsid w:val="00F60EEE"/>
    <w:rsid w:val="00F63E7C"/>
    <w:rsid w:val="00F655DA"/>
    <w:rsid w:val="00F741B5"/>
    <w:rsid w:val="00F76E20"/>
    <w:rsid w:val="00F83AD7"/>
    <w:rsid w:val="00F8755C"/>
    <w:rsid w:val="00FA5D9D"/>
    <w:rsid w:val="00FB7D42"/>
    <w:rsid w:val="00FC5E1B"/>
    <w:rsid w:val="00FE05D1"/>
    <w:rsid w:val="00FE59EE"/>
    <w:rsid w:val="00FF1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C4DD4"/>
  <w15:docId w15:val="{4E0C4A70-E64D-4C12-A07B-649B6B5A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3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B5B"/>
    <w:rPr>
      <w:vertAlign w:val="superscript"/>
    </w:rPr>
  </w:style>
  <w:style w:type="character" w:styleId="Odwoanieprzypisudolnego">
    <w:name w:val="footnote reference"/>
    <w:aliases w:val="Odwołanie przypisu"/>
    <w:rsid w:val="00234217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locked/>
    <w:rsid w:val="00F741B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741B5"/>
    <w:pPr>
      <w:widowControl w:val="0"/>
      <w:shd w:val="clear" w:color="auto" w:fill="FFFFFF"/>
      <w:spacing w:before="300" w:after="120" w:line="254" w:lineRule="exact"/>
      <w:ind w:hanging="460"/>
      <w:jc w:val="both"/>
    </w:pPr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traz.bialysto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wpsp@straz.bialysto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Rempalska</dc:creator>
  <cp:lastModifiedBy>Janczura, Anna</cp:lastModifiedBy>
  <cp:revision>10</cp:revision>
  <dcterms:created xsi:type="dcterms:W3CDTF">2024-08-21T12:10:00Z</dcterms:created>
  <dcterms:modified xsi:type="dcterms:W3CDTF">2024-09-10T05:22:00Z</dcterms:modified>
</cp:coreProperties>
</file>