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E1" w:rsidRPr="00B76E52" w:rsidRDefault="000669E1" w:rsidP="000669E1">
      <w:pPr>
        <w:jc w:val="both"/>
        <w:rPr>
          <w:b/>
          <w:i/>
        </w:rPr>
      </w:pPr>
      <w:r w:rsidRPr="000669E1">
        <w:rPr>
          <w:b/>
          <w:i/>
        </w:rPr>
        <w:t>GKI.271.9.10.2024</w:t>
      </w:r>
      <w:bookmarkStart w:id="0" w:name="_GoBack"/>
      <w:bookmarkEnd w:id="0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7</w:t>
      </w:r>
      <w:r w:rsidRPr="00B76E52">
        <w:rPr>
          <w:b/>
          <w:i/>
        </w:rPr>
        <w:t xml:space="preserve"> do SWZ</w:t>
      </w:r>
    </w:p>
    <w:p w:rsidR="000669E1" w:rsidRPr="00DB2C80" w:rsidRDefault="000669E1" w:rsidP="000669E1">
      <w:pPr>
        <w:autoSpaceDE w:val="0"/>
        <w:autoSpaceDN w:val="0"/>
        <w:adjustRightInd w:val="0"/>
        <w:spacing w:line="276" w:lineRule="auto"/>
        <w:jc w:val="both"/>
      </w:pPr>
    </w:p>
    <w:p w:rsidR="000669E1" w:rsidRPr="00DB2C80" w:rsidRDefault="000669E1" w:rsidP="000669E1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0669E1" w:rsidRPr="00DB2C80" w:rsidRDefault="000669E1" w:rsidP="000669E1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0669E1" w:rsidRPr="00DB2C80" w:rsidRDefault="000669E1" w:rsidP="000669E1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0669E1" w:rsidRPr="00DB2C80" w:rsidRDefault="000669E1" w:rsidP="000669E1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0669E1" w:rsidRPr="006A75FD" w:rsidRDefault="000669E1" w:rsidP="000669E1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0669E1" w:rsidRPr="006A75FD" w:rsidRDefault="000669E1" w:rsidP="000669E1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0669E1" w:rsidRPr="006A75FD" w:rsidRDefault="000669E1" w:rsidP="000669E1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0669E1" w:rsidRPr="006A75FD" w:rsidRDefault="000669E1" w:rsidP="000669E1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0669E1" w:rsidRPr="006A75FD" w:rsidRDefault="000669E1" w:rsidP="000669E1">
      <w:pPr>
        <w:spacing w:line="259" w:lineRule="atLeast"/>
        <w:jc w:val="both"/>
      </w:pPr>
    </w:p>
    <w:p w:rsidR="000669E1" w:rsidRPr="006A75FD" w:rsidRDefault="000669E1" w:rsidP="000669E1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0669E1" w:rsidRPr="006A75FD" w:rsidRDefault="000669E1" w:rsidP="000669E1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0669E1" w:rsidRPr="00DC449D" w:rsidRDefault="000669E1" w:rsidP="000669E1">
      <w:pPr>
        <w:spacing w:line="276" w:lineRule="auto"/>
        <w:jc w:val="center"/>
        <w:rPr>
          <w:iCs/>
        </w:rPr>
      </w:pPr>
    </w:p>
    <w:p w:rsidR="000669E1" w:rsidRPr="00DC449D" w:rsidRDefault="000669E1" w:rsidP="000669E1">
      <w:pPr>
        <w:spacing w:line="276" w:lineRule="auto"/>
        <w:jc w:val="center"/>
        <w:rPr>
          <w:iCs/>
        </w:rPr>
      </w:pPr>
    </w:p>
    <w:p w:rsidR="000669E1" w:rsidRPr="00DC449D" w:rsidRDefault="000669E1" w:rsidP="000669E1">
      <w:pPr>
        <w:spacing w:line="276" w:lineRule="auto"/>
        <w:jc w:val="center"/>
        <w:rPr>
          <w:iCs/>
        </w:rPr>
      </w:pPr>
    </w:p>
    <w:p w:rsidR="000669E1" w:rsidRPr="00DC449D" w:rsidRDefault="000669E1" w:rsidP="000669E1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O PRZYNALEŻNOŚCI LUB BRAKU PRZYNALEŻNOŚCI </w:t>
      </w:r>
      <w:r w:rsidRPr="00DC449D">
        <w:rPr>
          <w:rStyle w:val="bold"/>
          <w:rFonts w:ascii="Times New Roman" w:hAnsi="Times New Roman" w:cs="Times New Roman"/>
          <w:sz w:val="28"/>
          <w:szCs w:val="28"/>
        </w:rPr>
        <w:br/>
        <w:t>DO TEJ SAMEJ GRUPY KAPITAŁOWEJ W ZAKRESIE ART. 108 UST. 1 PKT 5 USTAWY – PRAWO ZAMÓWIEŃ PUBLICZNYCH</w:t>
      </w:r>
    </w:p>
    <w:p w:rsidR="000669E1" w:rsidRDefault="000669E1" w:rsidP="000669E1">
      <w:pPr>
        <w:spacing w:line="276" w:lineRule="auto"/>
        <w:jc w:val="center"/>
        <w:rPr>
          <w:rStyle w:val="bold"/>
          <w:b w:val="0"/>
        </w:rPr>
      </w:pPr>
    </w:p>
    <w:p w:rsidR="000669E1" w:rsidRPr="00DC449D" w:rsidRDefault="000669E1" w:rsidP="000669E1">
      <w:pPr>
        <w:spacing w:line="276" w:lineRule="auto"/>
        <w:jc w:val="center"/>
        <w:rPr>
          <w:rStyle w:val="bold"/>
          <w:b w:val="0"/>
        </w:rPr>
      </w:pPr>
    </w:p>
    <w:p w:rsidR="000669E1" w:rsidRDefault="000669E1" w:rsidP="000669E1">
      <w:pPr>
        <w:spacing w:line="360" w:lineRule="auto"/>
        <w:jc w:val="center"/>
      </w:pPr>
      <w:r w:rsidRPr="00DC449D">
        <w:t>Składając ofertę w postępowaniu o udziele</w:t>
      </w:r>
      <w:r>
        <w:t>nie zamówienia publicznego pn.:</w:t>
      </w:r>
    </w:p>
    <w:p w:rsidR="000669E1" w:rsidRDefault="000669E1" w:rsidP="000669E1">
      <w:pPr>
        <w:tabs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>Modernizacja budynku Szkoły Podstawowej Nr 3 w Żywcu – etap I</w:t>
      </w:r>
      <w:r>
        <w:rPr>
          <w:b/>
          <w:bCs/>
          <w:iCs/>
        </w:rPr>
        <w:t>”</w:t>
      </w:r>
    </w:p>
    <w:p w:rsidR="000669E1" w:rsidRPr="00EF5875" w:rsidRDefault="000669E1" w:rsidP="000669E1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9</w:t>
      </w:r>
      <w:r w:rsidRPr="005578DB">
        <w:rPr>
          <w:b/>
          <w:bCs/>
        </w:rPr>
        <w:t>.2024</w:t>
      </w:r>
      <w:r>
        <w:t>,</w:t>
      </w:r>
    </w:p>
    <w:p w:rsidR="000669E1" w:rsidRPr="00DC449D" w:rsidRDefault="000669E1" w:rsidP="000669E1">
      <w:pPr>
        <w:pStyle w:val="Bezodstpw"/>
        <w:spacing w:line="276" w:lineRule="auto"/>
        <w:jc w:val="both"/>
        <w:rPr>
          <w:iCs/>
        </w:rPr>
      </w:pPr>
    </w:p>
    <w:p w:rsidR="000669E1" w:rsidRPr="00DC449D" w:rsidRDefault="000669E1" w:rsidP="000669E1">
      <w:pPr>
        <w:pStyle w:val="Bezodstpw"/>
        <w:spacing w:line="276" w:lineRule="auto"/>
        <w:jc w:val="both"/>
        <w:rPr>
          <w:iCs/>
        </w:rPr>
      </w:pPr>
    </w:p>
    <w:p w:rsidR="000669E1" w:rsidRPr="00DC449D" w:rsidRDefault="000669E1" w:rsidP="000669E1">
      <w:pPr>
        <w:pStyle w:val="Bezodstpw"/>
        <w:spacing w:line="276" w:lineRule="auto"/>
        <w:jc w:val="both"/>
        <w:rPr>
          <w:i/>
          <w:iCs/>
        </w:rPr>
      </w:pPr>
      <w:r w:rsidRPr="00DC449D">
        <w:rPr>
          <w:i/>
          <w:iCs/>
        </w:rPr>
        <w:t>(należy postawić znak „x” we właściwym okienku)</w:t>
      </w:r>
    </w:p>
    <w:p w:rsidR="000669E1" w:rsidRPr="00DC449D" w:rsidRDefault="000669E1" w:rsidP="000669E1">
      <w:pPr>
        <w:pStyle w:val="Bezodstpw"/>
        <w:spacing w:line="276" w:lineRule="auto"/>
        <w:jc w:val="both"/>
        <w:rPr>
          <w:iCs/>
        </w:rPr>
      </w:pPr>
    </w:p>
    <w:p w:rsidR="000669E1" w:rsidRPr="00DC449D" w:rsidRDefault="000669E1" w:rsidP="000669E1">
      <w:pPr>
        <w:spacing w:line="276" w:lineRule="auto"/>
        <w:ind w:left="426" w:hanging="426"/>
        <w:jc w:val="both"/>
      </w:pPr>
      <w:r w:rsidRPr="00DC449D">
        <w:rPr>
          <w:rFonts w:eastAsia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rPr>
          <w:rFonts w:eastAsia="Calibri"/>
          <w:lang w:eastAsia="en-US"/>
        </w:rPr>
        <w:instrText xml:space="preserve"> FORMCHECKBOX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 w:rsidRPr="00DC449D">
        <w:rPr>
          <w:rFonts w:eastAsia="Calibri"/>
          <w:lang w:eastAsia="en-US"/>
        </w:rPr>
        <w:fldChar w:fldCharType="end"/>
      </w:r>
      <w:r w:rsidRPr="00DC449D">
        <w:rPr>
          <w:rFonts w:eastAsia="Calibri"/>
          <w:lang w:eastAsia="en-US"/>
        </w:rPr>
        <w:t xml:space="preserve"> </w:t>
      </w:r>
      <w:r w:rsidRPr="00DC449D">
        <w:t xml:space="preserve">oświadczam, że nie należę do tej samej grupy kapitałowej w rozumieniu </w:t>
      </w:r>
      <w:hyperlink r:id="rId5" w:anchor="/document/17337528?cm=DOCUMENT" w:history="1">
        <w:r w:rsidRPr="00DC449D">
          <w:t>ustawy</w:t>
        </w:r>
      </w:hyperlink>
      <w:r w:rsidRPr="00DC449D">
        <w:t xml:space="preserve"> z dnia 16 lutego 2007 r. o ochronie konkurencji i konsumentów, z innym Wykonawcą, który złożył odrębną ofertę </w:t>
      </w:r>
      <w:r w:rsidRPr="00DC449D">
        <w:br/>
        <w:t xml:space="preserve">w niniejszym postępowaniu, w zakresie określonym art. 108 ust. 1 pkt 5 ustawy z dnia 11 września 2019 r. Prawo zamówień publicznych, w związku z powyższym na dzień składania ofert </w:t>
      </w:r>
      <w:r w:rsidRPr="00DC449D">
        <w:br/>
        <w:t xml:space="preserve">nie podlegam wykluczeniu z postępowania o udzielenie zamówienia na podstawie  art. 108 ust. 1 pkt ustawy PZP. </w:t>
      </w:r>
    </w:p>
    <w:p w:rsidR="000669E1" w:rsidRPr="00DC449D" w:rsidRDefault="000669E1" w:rsidP="000669E1">
      <w:pPr>
        <w:spacing w:line="276" w:lineRule="auto"/>
        <w:jc w:val="both"/>
      </w:pPr>
    </w:p>
    <w:p w:rsidR="000669E1" w:rsidRPr="00DC449D" w:rsidRDefault="000669E1" w:rsidP="000669E1">
      <w:pPr>
        <w:spacing w:line="276" w:lineRule="auto"/>
        <w:jc w:val="both"/>
      </w:pPr>
    </w:p>
    <w:p w:rsidR="000669E1" w:rsidRPr="00DC449D" w:rsidRDefault="000669E1" w:rsidP="000669E1">
      <w:pPr>
        <w:spacing w:line="276" w:lineRule="auto"/>
        <w:ind w:left="426" w:hanging="426"/>
        <w:jc w:val="both"/>
      </w:pPr>
      <w:r w:rsidRPr="00DC449D"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instrText xml:space="preserve"> FORMCHECKBOX </w:instrText>
      </w:r>
      <w:r>
        <w:fldChar w:fldCharType="separate"/>
      </w:r>
      <w:r w:rsidRPr="00DC449D">
        <w:fldChar w:fldCharType="end"/>
      </w:r>
      <w:r w:rsidRPr="00DC449D">
        <w:t xml:space="preserve"> oświadczam, że należę do tej samej grupy kapitałowej w rozumieniu </w:t>
      </w:r>
      <w:hyperlink r:id="rId6" w:anchor="/document/17337528?cm=DOCUMENT" w:history="1">
        <w:r w:rsidRPr="00DC449D">
          <w:t>ustawy</w:t>
        </w:r>
      </w:hyperlink>
      <w:r w:rsidRPr="00DC449D">
        <w:t xml:space="preserve"> z dnia 16 lutego 2007 r. </w:t>
      </w:r>
      <w:r>
        <w:br/>
      </w:r>
      <w:r w:rsidRPr="00DC449D">
        <w:t xml:space="preserve">o ochronie konkurencji i konsumentów, z innym Wykonawcą, który złożył odrębną ofertę </w:t>
      </w:r>
      <w:r w:rsidRPr="00DC449D">
        <w:br/>
        <w:t>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:rsidR="000669E1" w:rsidRDefault="000669E1" w:rsidP="000669E1">
      <w:pPr>
        <w:spacing w:line="276" w:lineRule="auto"/>
        <w:jc w:val="both"/>
      </w:pPr>
    </w:p>
    <w:p w:rsidR="000669E1" w:rsidRPr="00DC449D" w:rsidRDefault="000669E1" w:rsidP="000669E1">
      <w:pPr>
        <w:spacing w:line="276" w:lineRule="auto"/>
        <w:jc w:val="both"/>
      </w:pPr>
    </w:p>
    <w:p w:rsidR="000669E1" w:rsidRPr="00DC449D" w:rsidRDefault="000669E1" w:rsidP="000669E1">
      <w:pPr>
        <w:spacing w:line="276" w:lineRule="auto"/>
        <w:jc w:val="both"/>
      </w:pPr>
      <w:r w:rsidRPr="00DC449D">
        <w:lastRenderedPageBreak/>
        <w:t>Lista podmiotów należących do grupy kapitałowej Wykonawcy:</w:t>
      </w:r>
    </w:p>
    <w:p w:rsidR="000669E1" w:rsidRPr="00DC449D" w:rsidRDefault="000669E1" w:rsidP="000669E1">
      <w:pPr>
        <w:spacing w:line="276" w:lineRule="auto"/>
        <w:jc w:val="both"/>
      </w:pPr>
    </w:p>
    <w:p w:rsidR="000669E1" w:rsidRPr="00DC449D" w:rsidRDefault="000669E1" w:rsidP="000669E1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>……………………………………………………………………</w:t>
      </w:r>
    </w:p>
    <w:p w:rsidR="000669E1" w:rsidRPr="00DC449D" w:rsidRDefault="000669E1" w:rsidP="000669E1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 xml:space="preserve"> ………………………….………………………………………..</w:t>
      </w:r>
    </w:p>
    <w:p w:rsidR="000669E1" w:rsidRPr="00DC449D" w:rsidRDefault="000669E1" w:rsidP="000669E1">
      <w:pPr>
        <w:spacing w:line="276" w:lineRule="auto"/>
        <w:jc w:val="both"/>
      </w:pPr>
      <w:r w:rsidRPr="00DC449D">
        <w:t>w związku z powyższym na dzień składania ofert nie podlegam wykluczeniu z postępowan</w:t>
      </w:r>
      <w:r>
        <w:t xml:space="preserve">ia </w:t>
      </w:r>
      <w:r w:rsidRPr="00DC449D">
        <w:t xml:space="preserve">o udzielenie zamówienia na podstawie art. 108 ust. 1 pkt 5 ustawy PZP. </w:t>
      </w:r>
    </w:p>
    <w:p w:rsidR="000669E1" w:rsidRPr="00DC449D" w:rsidRDefault="000669E1" w:rsidP="000669E1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669E1" w:rsidRPr="00DC449D" w:rsidRDefault="000669E1" w:rsidP="000669E1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0669E1" w:rsidP="000669E1">
      <w:pPr>
        <w:spacing w:line="276" w:lineRule="auto"/>
      </w:pPr>
      <w:r w:rsidRPr="00DC449D">
        <w:t>.......................................... dnia ............ 202</w:t>
      </w:r>
      <w:r>
        <w:t>4</w:t>
      </w:r>
      <w:r w:rsidRPr="00DC449D">
        <w:t xml:space="preserve"> r.</w:t>
      </w:r>
    </w:p>
    <w:sectPr w:rsidR="000F638E" w:rsidSect="00927FB1">
      <w:footerReference w:type="default" r:id="rId7"/>
      <w:headerReference w:type="first" r:id="rId8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0669E1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0669E1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E1"/>
    <w:rsid w:val="00012246"/>
    <w:rsid w:val="000143F6"/>
    <w:rsid w:val="00020CCA"/>
    <w:rsid w:val="000667E8"/>
    <w:rsid w:val="000669E1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79515-F10B-4C61-ACDA-3E9F6F66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9E1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0669E1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0669E1"/>
    <w:rPr>
      <w:b/>
    </w:rPr>
  </w:style>
  <w:style w:type="paragraph" w:styleId="Bezodstpw">
    <w:name w:val="No Spacing"/>
    <w:qFormat/>
    <w:rsid w:val="000669E1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0669E1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0669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669E1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2024-09-11T05:56:00Z</dcterms:created>
  <dcterms:modified xsi:type="dcterms:W3CDTF">2024-09-11T05:57:00Z</dcterms:modified>
</cp:coreProperties>
</file>