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17313" w14:textId="3F0C98F3" w:rsidR="0035629E" w:rsidRPr="002D30EF" w:rsidRDefault="002D30EF" w:rsidP="0035629E">
      <w:pPr>
        <w:jc w:val="center"/>
        <w:rPr>
          <w:rFonts w:ascii="Arial" w:hAnsi="Arial" w:cs="Arial"/>
          <w:b/>
          <w:color w:val="FF0000"/>
        </w:rPr>
      </w:pPr>
      <w:r w:rsidRPr="002D30EF">
        <w:rPr>
          <w:rFonts w:ascii="Arial" w:hAnsi="Arial" w:cs="Arial"/>
          <w:b/>
          <w:color w:val="FF0000"/>
        </w:rPr>
        <w:t>Dokument składany wraz z ofertą jeżeli dotyczy</w:t>
      </w:r>
    </w:p>
    <w:p w14:paraId="2B10F2E9" w14:textId="45D80CB9" w:rsidR="00853BFA" w:rsidRPr="00612243" w:rsidRDefault="00853BFA" w:rsidP="00853BFA">
      <w:pPr>
        <w:jc w:val="right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Załącznik nr </w:t>
      </w:r>
      <w:r w:rsidR="00523420">
        <w:rPr>
          <w:rFonts w:ascii="Garamond" w:hAnsi="Garamond" w:cs="Arial"/>
          <w:smallCaps/>
          <w:w w:val="130"/>
          <w:sz w:val="22"/>
          <w:szCs w:val="22"/>
        </w:rPr>
        <w:t>8</w:t>
      </w: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 DO SWZ</w:t>
      </w:r>
    </w:p>
    <w:p w14:paraId="44439C80" w14:textId="77777777" w:rsidR="00853BFA" w:rsidRPr="00612243" w:rsidRDefault="00853BFA" w:rsidP="00853BFA">
      <w:pPr>
        <w:tabs>
          <w:tab w:val="left" w:pos="0"/>
        </w:tabs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70D7BBC1" w14:textId="594ED79B" w:rsidR="00853BFA" w:rsidRPr="00612243" w:rsidRDefault="00612243" w:rsidP="00853BFA">
      <w:pPr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="007E4F50">
        <w:rPr>
          <w:rFonts w:ascii="Garamond" w:hAnsi="Garamond" w:cs="Arial"/>
          <w:sz w:val="22"/>
          <w:szCs w:val="22"/>
        </w:rPr>
        <w:t>…………………………. , dnia…………………202</w:t>
      </w:r>
      <w:r w:rsidR="005A46AA">
        <w:rPr>
          <w:rFonts w:ascii="Garamond" w:hAnsi="Garamond" w:cs="Arial"/>
          <w:sz w:val="22"/>
          <w:szCs w:val="22"/>
        </w:rPr>
        <w:t>4</w:t>
      </w:r>
      <w:r w:rsidR="00853BFA" w:rsidRPr="00612243">
        <w:rPr>
          <w:rFonts w:ascii="Garamond" w:hAnsi="Garamond" w:cs="Arial"/>
          <w:sz w:val="22"/>
          <w:szCs w:val="22"/>
        </w:rPr>
        <w:t xml:space="preserve"> r.</w:t>
      </w:r>
    </w:p>
    <w:p w14:paraId="1F4AD27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6D73E25" w14:textId="6CCDE0EC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25FCC763" w14:textId="77777777" w:rsidR="00612243" w:rsidRDefault="00853BFA" w:rsidP="00853BFA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bookmarkStart w:id="0" w:name="_Hlk64269028"/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Oświadczenie </w:t>
      </w:r>
    </w:p>
    <w:p w14:paraId="18447B68" w14:textId="02A0DBB7" w:rsidR="00853BFA" w:rsidRPr="00612243" w:rsidRDefault="00853BFA" w:rsidP="008308AE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Wykonawców wspólnie ubiegających się o udzielenie zamówienia z którego wynika, które</w:t>
      </w:r>
      <w:r w:rsidR="00B94EE0"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 działania </w:t>
      </w: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wykonają poszczególni Wykonawcy</w:t>
      </w:r>
      <w:bookmarkEnd w:id="0"/>
    </w:p>
    <w:p w14:paraId="163EF3D7" w14:textId="77777777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bCs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składane </w:t>
      </w:r>
      <w:bookmarkStart w:id="1" w:name="_Hlk64720608"/>
      <w:r w:rsidRPr="008308AE">
        <w:rPr>
          <w:rFonts w:ascii="Garamond" w:hAnsi="Garamond" w:cs="Arial"/>
          <w:bCs/>
          <w:sz w:val="22"/>
          <w:szCs w:val="22"/>
        </w:rPr>
        <w:t xml:space="preserve">na podstawie art. 117 ust. 4 </w:t>
      </w:r>
      <w:proofErr w:type="spellStart"/>
      <w:r w:rsidRPr="008308AE">
        <w:rPr>
          <w:rFonts w:ascii="Garamond" w:hAnsi="Garamond" w:cs="Arial"/>
          <w:bCs/>
          <w:sz w:val="22"/>
          <w:szCs w:val="22"/>
        </w:rPr>
        <w:t>Pzp</w:t>
      </w:r>
      <w:proofErr w:type="spellEnd"/>
      <w:r w:rsidRPr="008308AE">
        <w:rPr>
          <w:rFonts w:ascii="Garamond" w:hAnsi="Garamond" w:cs="Arial"/>
          <w:bCs/>
          <w:sz w:val="22"/>
          <w:szCs w:val="22"/>
        </w:rPr>
        <w:t xml:space="preserve"> </w:t>
      </w:r>
      <w:bookmarkEnd w:id="1"/>
      <w:r w:rsidRPr="008308AE">
        <w:rPr>
          <w:rFonts w:ascii="Garamond" w:hAnsi="Garamond" w:cs="Arial"/>
          <w:bCs/>
          <w:sz w:val="22"/>
          <w:szCs w:val="22"/>
        </w:rPr>
        <w:t xml:space="preserve">ustawy z dnia 11 września 2019 r. </w:t>
      </w:r>
    </w:p>
    <w:p w14:paraId="081D3548" w14:textId="0C2DC5DE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 Prawo zamówień publicznych (dalej jako: </w:t>
      </w:r>
      <w:r w:rsidR="00BA306E" w:rsidRPr="008308AE">
        <w:rPr>
          <w:rFonts w:ascii="Garamond" w:hAnsi="Garamond" w:cs="Arial"/>
          <w:bCs/>
          <w:sz w:val="22"/>
          <w:szCs w:val="22"/>
        </w:rPr>
        <w:t xml:space="preserve">ustawa </w:t>
      </w:r>
      <w:proofErr w:type="spellStart"/>
      <w:r w:rsidRPr="008308AE">
        <w:rPr>
          <w:rFonts w:ascii="Garamond" w:hAnsi="Garamond" w:cs="Arial"/>
          <w:bCs/>
          <w:sz w:val="22"/>
          <w:szCs w:val="22"/>
        </w:rPr>
        <w:t>Pzp</w:t>
      </w:r>
      <w:proofErr w:type="spellEnd"/>
      <w:r w:rsidRPr="008308AE">
        <w:rPr>
          <w:rFonts w:ascii="Garamond" w:hAnsi="Garamond" w:cs="Arial"/>
          <w:bCs/>
          <w:sz w:val="22"/>
          <w:szCs w:val="22"/>
        </w:rPr>
        <w:t>)</w:t>
      </w:r>
      <w:r w:rsidRPr="008308AE">
        <w:rPr>
          <w:rFonts w:ascii="Garamond" w:hAnsi="Garamond" w:cs="Arial"/>
          <w:sz w:val="22"/>
          <w:szCs w:val="22"/>
        </w:rPr>
        <w:t xml:space="preserve"> </w:t>
      </w:r>
    </w:p>
    <w:p w14:paraId="35EB77BA" w14:textId="77777777" w:rsidR="00673CD7" w:rsidRPr="00612243" w:rsidRDefault="00673CD7" w:rsidP="00853BFA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30C9D94" w14:textId="3E620CE0" w:rsidR="00BA306E" w:rsidRPr="00612243" w:rsidRDefault="00853BFA" w:rsidP="00BA306E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Dotyczy postępowania o udzielenie zamówienia publicznego pod nazwą:</w:t>
      </w:r>
    </w:p>
    <w:p w14:paraId="71CDE7CF" w14:textId="32172CAD" w:rsidR="00853BFA" w:rsidRDefault="00AF13EE" w:rsidP="00B2750F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AF13EE">
        <w:rPr>
          <w:rFonts w:ascii="Garamond" w:hAnsi="Garamond" w:cs="Arial"/>
          <w:sz w:val="22"/>
          <w:szCs w:val="22"/>
        </w:rPr>
        <w:t>„</w:t>
      </w:r>
      <w:r w:rsidR="00523420" w:rsidRPr="00523420">
        <w:rPr>
          <w:rFonts w:ascii="Garamond" w:hAnsi="Garamond" w:cs="Arial"/>
          <w:sz w:val="22"/>
          <w:szCs w:val="22"/>
        </w:rPr>
        <w:t>Likwidacja barier architektonicznych i informacyjno-komunikacyjnych w siedzibie Powiatowego Centrum Pomocy Rodzinie w Miliczu</w:t>
      </w:r>
      <w:r w:rsidR="004413AE">
        <w:rPr>
          <w:rFonts w:ascii="Garamond" w:hAnsi="Garamond" w:cs="Arial"/>
          <w:sz w:val="22"/>
          <w:szCs w:val="22"/>
        </w:rPr>
        <w:t>”</w:t>
      </w:r>
    </w:p>
    <w:p w14:paraId="29858736" w14:textId="77777777" w:rsidR="008308AE" w:rsidRPr="00612243" w:rsidRDefault="008308AE" w:rsidP="00673CD7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0342D6A1" w14:textId="5294C531" w:rsidR="00853BFA" w:rsidRPr="00612243" w:rsidRDefault="00853BFA" w:rsidP="0035629E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W związku ze złożeniem oferty wspólnej oraz zaistnieniem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proofErr w:type="spellStart"/>
      <w:r w:rsidRPr="00612243">
        <w:rPr>
          <w:rFonts w:ascii="Garamond" w:hAnsi="Garamond" w:cs="Arial"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sz w:val="22"/>
          <w:szCs w:val="22"/>
        </w:rPr>
        <w:t xml:space="preserve">, oświadczam/oświadczamy*, że niżej wymienione </w:t>
      </w:r>
      <w:r w:rsidR="0003563B" w:rsidRPr="00612243">
        <w:rPr>
          <w:rFonts w:ascii="Garamond" w:hAnsi="Garamond" w:cs="Arial"/>
          <w:sz w:val="22"/>
          <w:szCs w:val="22"/>
        </w:rPr>
        <w:t>działania</w:t>
      </w:r>
      <w:r w:rsidRPr="00612243">
        <w:rPr>
          <w:rFonts w:ascii="Garamond" w:hAnsi="Garamond" w:cs="Arial"/>
          <w:sz w:val="22"/>
          <w:szCs w:val="22"/>
        </w:rPr>
        <w:t>:</w:t>
      </w:r>
    </w:p>
    <w:p w14:paraId="36309DA7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21CEE3C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……………………………………………………… </w:t>
      </w:r>
    </w:p>
    <w:p w14:paraId="2AEC20C1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</w:t>
      </w:r>
    </w:p>
    <w:p w14:paraId="3FB1655B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wymienić jakie i wskazać ich zakres)</w:t>
      </w:r>
    </w:p>
    <w:p w14:paraId="138A2B5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DE6A0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75542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będą wykonane przez następującego Wykonawcę:</w:t>
      </w:r>
    </w:p>
    <w:p w14:paraId="582B2A3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AFEB6E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68BC781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2158DE75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podać nazwę Wykonawcy wspólnie ubiegającego się o udzielenie zamówienia)</w:t>
      </w:r>
    </w:p>
    <w:p w14:paraId="76AC7942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28D54DA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2FD0FB3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150446E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2F5E1A49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2332C4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95F77A7" w14:textId="77777777" w:rsidR="00673CD7" w:rsidRPr="00612243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9C05C" w14:textId="77777777" w:rsidR="005C0C0A" w:rsidRPr="00612243" w:rsidRDefault="005C0C0A" w:rsidP="005C0C0A">
      <w:pPr>
        <w:spacing w:before="120" w:after="120"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………………………….……………</w:t>
      </w:r>
    </w:p>
    <w:p w14:paraId="29456715" w14:textId="77777777" w:rsidR="005C0C0A" w:rsidRPr="00612243" w:rsidRDefault="005C0C0A" w:rsidP="005C0C0A">
      <w:pPr>
        <w:spacing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 xml:space="preserve">Niniejszy formularz należy opatrzyć kwalifikowanym podpisem </w:t>
      </w:r>
    </w:p>
    <w:p w14:paraId="66906C6A" w14:textId="77777777" w:rsidR="005C0C0A" w:rsidRPr="00612243" w:rsidRDefault="005C0C0A" w:rsidP="005C0C0A">
      <w:pPr>
        <w:spacing w:line="264" w:lineRule="auto"/>
        <w:ind w:left="5672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elektronicznym, podpisem zaufanym lub podpisem osobistym osoby uprawnionej</w:t>
      </w:r>
    </w:p>
    <w:p w14:paraId="2AD0706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974D55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* niepotrzebne skreślić</w:t>
      </w:r>
    </w:p>
    <w:p w14:paraId="322A4899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B2FDA1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5CD98C4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6A61D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37FEED" w14:textId="77777777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UWAGA: </w:t>
      </w:r>
      <w:r w:rsidR="00801383" w:rsidRPr="00612243">
        <w:rPr>
          <w:rFonts w:ascii="Garamond" w:hAnsi="Garamond" w:cs="Arial"/>
          <w:sz w:val="22"/>
          <w:szCs w:val="22"/>
        </w:rPr>
        <w:t>Oświadczenie składane jest p</w:t>
      </w:r>
      <w:r w:rsidRPr="00612243">
        <w:rPr>
          <w:rFonts w:ascii="Garamond" w:hAnsi="Garamond" w:cs="Arial"/>
          <w:sz w:val="22"/>
          <w:szCs w:val="22"/>
        </w:rPr>
        <w:t xml:space="preserve">rzez każdego </w:t>
      </w:r>
      <w:r w:rsidR="00801383" w:rsidRPr="00612243">
        <w:rPr>
          <w:rFonts w:ascii="Garamond" w:hAnsi="Garamond" w:cs="Arial"/>
          <w:sz w:val="22"/>
          <w:szCs w:val="22"/>
        </w:rPr>
        <w:t>W</w:t>
      </w:r>
      <w:r w:rsidRPr="00612243">
        <w:rPr>
          <w:rFonts w:ascii="Garamond" w:hAnsi="Garamond" w:cs="Arial"/>
          <w:sz w:val="22"/>
          <w:szCs w:val="22"/>
        </w:rPr>
        <w:t>ykonawcę wspólnie ubiegającego się o udzielenie zamówienia</w:t>
      </w:r>
      <w:r w:rsidR="00801383" w:rsidRPr="00612243">
        <w:rPr>
          <w:rFonts w:ascii="Garamond" w:hAnsi="Garamond" w:cs="Arial"/>
          <w:sz w:val="22"/>
          <w:szCs w:val="22"/>
        </w:rPr>
        <w:t>.</w:t>
      </w:r>
    </w:p>
    <w:p w14:paraId="7E3B75B4" w14:textId="305DBE25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Niniejsze oświadczenie należy złożyć tylko w przypadku gdy zachodzą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proofErr w:type="spellStart"/>
      <w:r w:rsidR="00801383" w:rsidRPr="00612243">
        <w:rPr>
          <w:rFonts w:ascii="Garamond" w:hAnsi="Garamond" w:cs="Arial"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sz w:val="22"/>
          <w:szCs w:val="22"/>
        </w:rPr>
        <w:t>.</w:t>
      </w:r>
    </w:p>
    <w:p w14:paraId="4A1F6FA7" w14:textId="77777777" w:rsidR="001B2029" w:rsidRPr="00612243" w:rsidRDefault="001B2029" w:rsidP="005E1231">
      <w:pPr>
        <w:spacing w:line="276" w:lineRule="auto"/>
        <w:rPr>
          <w:rFonts w:ascii="Garamond" w:hAnsi="Garamond" w:cs="Arial"/>
          <w:sz w:val="22"/>
          <w:szCs w:val="22"/>
        </w:rPr>
      </w:pPr>
    </w:p>
    <w:sectPr w:rsidR="001B2029" w:rsidRPr="00612243" w:rsidSect="00DC07A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29497" w14:textId="77777777" w:rsidR="00464CB5" w:rsidRDefault="00464CB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EC0565E" w14:textId="77777777" w:rsidR="00464CB5" w:rsidRDefault="00464CB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53E9A" w14:textId="77777777" w:rsidR="00464CB5" w:rsidRDefault="00464CB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74EE3A1C" w14:textId="77777777" w:rsidR="00464CB5" w:rsidRDefault="00464CB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2E6C9" w14:textId="2B2292D7" w:rsidR="008308AE" w:rsidRPr="008308AE" w:rsidRDefault="00F0603F" w:rsidP="008308AE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DP.</w:t>
    </w:r>
    <w:r w:rsidR="00523420">
      <w:rPr>
        <w:rFonts w:ascii="Garamond" w:hAnsi="Garamond" w:cs="Tahoma"/>
        <w:lang w:eastAsia="ar-SA"/>
      </w:rPr>
      <w:t>272</w:t>
    </w:r>
    <w:r w:rsidR="004D5155">
      <w:rPr>
        <w:rFonts w:ascii="Garamond" w:hAnsi="Garamond" w:cs="Tahoma"/>
        <w:lang w:eastAsia="ar-SA"/>
      </w:rPr>
      <w:t>.</w:t>
    </w:r>
    <w:r w:rsidR="00523420">
      <w:rPr>
        <w:rFonts w:ascii="Garamond" w:hAnsi="Garamond" w:cs="Tahoma"/>
        <w:lang w:eastAsia="ar-SA"/>
      </w:rPr>
      <w:t>2</w:t>
    </w:r>
    <w:r w:rsidR="007E4F50">
      <w:rPr>
        <w:rFonts w:ascii="Garamond" w:hAnsi="Garamond" w:cs="Tahoma"/>
        <w:lang w:eastAsia="ar-SA"/>
      </w:rPr>
      <w:t>.202</w:t>
    </w:r>
    <w:r w:rsidR="00523420">
      <w:rPr>
        <w:rFonts w:ascii="Garamond" w:hAnsi="Garamond" w:cs="Tahoma"/>
        <w:lang w:eastAsia="ar-SA"/>
      </w:rPr>
      <w:t>4</w:t>
    </w:r>
  </w:p>
  <w:p w14:paraId="46BC87E2" w14:textId="1BE77616" w:rsidR="00BA306E" w:rsidRPr="00BA306E" w:rsidRDefault="00D10300" w:rsidP="00B2750F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„</w:t>
    </w:r>
    <w:r w:rsidR="00523420" w:rsidRPr="00523420">
      <w:rPr>
        <w:rFonts w:ascii="Garamond" w:hAnsi="Garamond" w:cs="Tahoma"/>
        <w:lang w:eastAsia="ar-SA"/>
      </w:rPr>
      <w:t>Likwidacja barier architektonicznych i informacyjno-komunikacyjnych w siedzibie Powiatowego Centrum Pomocy Rodzinie w Miliczu</w:t>
    </w:r>
    <w:r w:rsidR="004413AE">
      <w:rPr>
        <w:rFonts w:ascii="Garamond" w:hAnsi="Garamond" w:cs="Tahoma"/>
        <w:lang w:eastAsia="ar-SA"/>
      </w:rPr>
      <w:t>”</w:t>
    </w:r>
  </w:p>
  <w:p w14:paraId="391E6CAB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POWIAT MILICKI</w:t>
    </w:r>
  </w:p>
  <w:p w14:paraId="5F3BB3EF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ul. Wojska Polskiego 38</w:t>
    </w:r>
  </w:p>
  <w:p w14:paraId="1072D389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56-300 Milicz</w:t>
    </w:r>
  </w:p>
  <w:p w14:paraId="36399B2E" w14:textId="55AB02A9" w:rsidR="0086449B" w:rsidRDefault="00822136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>
      <w:rPr>
        <w:rFonts w:ascii="Garamond" w:hAnsi="Garamond"/>
      </w:rPr>
      <w:t>tel./fax 071 38 40 764</w:t>
    </w:r>
  </w:p>
  <w:p w14:paraId="1D1E3B5A" w14:textId="77777777" w:rsidR="00BA306E" w:rsidRPr="00BA306E" w:rsidRDefault="00BA306E" w:rsidP="00BA306E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</w:rPr>
    </w:pPr>
  </w:p>
  <w:p w14:paraId="025045F7" w14:textId="77777777" w:rsidR="00CB3987" w:rsidRPr="00CB3987" w:rsidRDefault="00CB3987" w:rsidP="00CB39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11805414">
    <w:abstractNumId w:val="6"/>
  </w:num>
  <w:num w:numId="2" w16cid:durableId="955406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599344">
    <w:abstractNumId w:val="7"/>
  </w:num>
  <w:num w:numId="4" w16cid:durableId="1560943102">
    <w:abstractNumId w:val="9"/>
  </w:num>
  <w:num w:numId="5" w16cid:durableId="2131967656">
    <w:abstractNumId w:val="3"/>
  </w:num>
  <w:num w:numId="6" w16cid:durableId="1927152138">
    <w:abstractNumId w:val="8"/>
  </w:num>
  <w:num w:numId="7" w16cid:durableId="1808355346">
    <w:abstractNumId w:val="11"/>
  </w:num>
  <w:num w:numId="8" w16cid:durableId="1369181035">
    <w:abstractNumId w:val="5"/>
  </w:num>
  <w:num w:numId="9" w16cid:durableId="89451087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010234">
    <w:abstractNumId w:val="10"/>
  </w:num>
  <w:num w:numId="11" w16cid:durableId="170455259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0F76B6"/>
    <w:rsid w:val="000F78CD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1C9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30EF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87A9F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D766A"/>
    <w:rsid w:val="003E7FA7"/>
    <w:rsid w:val="003F407E"/>
    <w:rsid w:val="00402830"/>
    <w:rsid w:val="00407C17"/>
    <w:rsid w:val="00411247"/>
    <w:rsid w:val="0042120C"/>
    <w:rsid w:val="0042785B"/>
    <w:rsid w:val="00432AF5"/>
    <w:rsid w:val="004413AE"/>
    <w:rsid w:val="00464CB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5155"/>
    <w:rsid w:val="004D53CD"/>
    <w:rsid w:val="004D714C"/>
    <w:rsid w:val="004E0A1E"/>
    <w:rsid w:val="004E3614"/>
    <w:rsid w:val="004F0C81"/>
    <w:rsid w:val="004F5499"/>
    <w:rsid w:val="0050021C"/>
    <w:rsid w:val="00503505"/>
    <w:rsid w:val="00506B55"/>
    <w:rsid w:val="00517B64"/>
    <w:rsid w:val="00523420"/>
    <w:rsid w:val="00532D8E"/>
    <w:rsid w:val="00543C20"/>
    <w:rsid w:val="005504B6"/>
    <w:rsid w:val="00564B6B"/>
    <w:rsid w:val="005751D1"/>
    <w:rsid w:val="00580CE7"/>
    <w:rsid w:val="005939D6"/>
    <w:rsid w:val="005A46AA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2243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73CD7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24BC4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D4EBA"/>
    <w:rsid w:val="007E34D5"/>
    <w:rsid w:val="007E4F50"/>
    <w:rsid w:val="00801383"/>
    <w:rsid w:val="00804F01"/>
    <w:rsid w:val="00810A17"/>
    <w:rsid w:val="008141CE"/>
    <w:rsid w:val="00815F75"/>
    <w:rsid w:val="008210F9"/>
    <w:rsid w:val="00822136"/>
    <w:rsid w:val="008308AE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332D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0977"/>
    <w:rsid w:val="009816C7"/>
    <w:rsid w:val="00996383"/>
    <w:rsid w:val="009A0C76"/>
    <w:rsid w:val="009A39D7"/>
    <w:rsid w:val="009A6419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3C51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132E"/>
    <w:rsid w:val="00AD328F"/>
    <w:rsid w:val="00AD514F"/>
    <w:rsid w:val="00AE5E56"/>
    <w:rsid w:val="00AE7EE2"/>
    <w:rsid w:val="00AF13EE"/>
    <w:rsid w:val="00AF18CA"/>
    <w:rsid w:val="00AF2078"/>
    <w:rsid w:val="00B04071"/>
    <w:rsid w:val="00B0575D"/>
    <w:rsid w:val="00B060B7"/>
    <w:rsid w:val="00B25EBE"/>
    <w:rsid w:val="00B2750F"/>
    <w:rsid w:val="00B428BD"/>
    <w:rsid w:val="00B431AF"/>
    <w:rsid w:val="00B45A91"/>
    <w:rsid w:val="00B57DB5"/>
    <w:rsid w:val="00B66A3D"/>
    <w:rsid w:val="00B81D2F"/>
    <w:rsid w:val="00B9069E"/>
    <w:rsid w:val="00B90764"/>
    <w:rsid w:val="00B94EE0"/>
    <w:rsid w:val="00BA1076"/>
    <w:rsid w:val="00BA306E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B6075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0300"/>
    <w:rsid w:val="00D13683"/>
    <w:rsid w:val="00D1592E"/>
    <w:rsid w:val="00D1726A"/>
    <w:rsid w:val="00D264FE"/>
    <w:rsid w:val="00D27A77"/>
    <w:rsid w:val="00D30558"/>
    <w:rsid w:val="00D3769A"/>
    <w:rsid w:val="00D41782"/>
    <w:rsid w:val="00D41CE4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07AF"/>
    <w:rsid w:val="00DC1BB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D5900"/>
    <w:rsid w:val="00EE0DD0"/>
    <w:rsid w:val="00EE254E"/>
    <w:rsid w:val="00EE30AF"/>
    <w:rsid w:val="00EF3947"/>
    <w:rsid w:val="00F03351"/>
    <w:rsid w:val="00F05FB6"/>
    <w:rsid w:val="00F0603F"/>
    <w:rsid w:val="00F112F1"/>
    <w:rsid w:val="00F12AA7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docId w15:val="{F04979AD-98E0-4FA6-B680-33665766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Beata Krzyżanowska</cp:lastModifiedBy>
  <cp:revision>29</cp:revision>
  <cp:lastPrinted>2016-05-30T08:56:00Z</cp:lastPrinted>
  <dcterms:created xsi:type="dcterms:W3CDTF">2021-02-20T16:53:00Z</dcterms:created>
  <dcterms:modified xsi:type="dcterms:W3CDTF">2024-09-11T09:54:00Z</dcterms:modified>
</cp:coreProperties>
</file>