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4D698" w14:textId="083EB712" w:rsidR="009A5334" w:rsidRPr="00584D88" w:rsidRDefault="00CD49C0">
      <w:pPr>
        <w:pStyle w:val="Standard"/>
        <w:spacing w:before="120" w:after="200" w:line="360" w:lineRule="auto"/>
        <w:jc w:val="right"/>
        <w:rPr>
          <w:rFonts w:ascii="Cambria" w:hAnsi="Cambria"/>
          <w:sz w:val="22"/>
          <w:szCs w:val="22"/>
          <w:lang w:val="pl-PL"/>
        </w:rPr>
      </w:pPr>
      <w:r>
        <w:rPr>
          <w:rFonts w:ascii="Cambria" w:hAnsi="Cambria"/>
          <w:bCs/>
          <w:sz w:val="22"/>
          <w:szCs w:val="22"/>
          <w:lang w:val="pl-PL"/>
        </w:rPr>
        <w:t>Skała</w:t>
      </w:r>
      <w:r w:rsidRPr="00584D88">
        <w:rPr>
          <w:rFonts w:ascii="Cambria" w:hAnsi="Cambria"/>
          <w:bCs/>
          <w:sz w:val="22"/>
          <w:szCs w:val="22"/>
          <w:lang w:val="pl-PL"/>
        </w:rPr>
        <w:t xml:space="preserve">, dn. </w:t>
      </w:r>
      <w:r w:rsidR="00CD1E53">
        <w:rPr>
          <w:rFonts w:ascii="Cambria" w:hAnsi="Cambria"/>
          <w:bCs/>
          <w:sz w:val="22"/>
          <w:szCs w:val="22"/>
          <w:lang w:val="pl-PL"/>
        </w:rPr>
        <w:t>09</w:t>
      </w:r>
      <w:r w:rsidR="003A1BB7">
        <w:rPr>
          <w:rFonts w:ascii="Cambria" w:hAnsi="Cambria"/>
          <w:bCs/>
          <w:sz w:val="22"/>
          <w:szCs w:val="22"/>
          <w:lang w:val="pl-PL"/>
        </w:rPr>
        <w:t>.</w:t>
      </w:r>
      <w:r w:rsidR="008910BF">
        <w:rPr>
          <w:rFonts w:ascii="Cambria" w:hAnsi="Cambria"/>
          <w:bCs/>
          <w:sz w:val="22"/>
          <w:szCs w:val="22"/>
          <w:lang w:val="pl-PL"/>
        </w:rPr>
        <w:t>0</w:t>
      </w:r>
      <w:r w:rsidR="003A1BB7">
        <w:rPr>
          <w:rFonts w:ascii="Cambria" w:hAnsi="Cambria"/>
          <w:bCs/>
          <w:sz w:val="22"/>
          <w:szCs w:val="22"/>
          <w:lang w:val="pl-PL"/>
        </w:rPr>
        <w:t>9</w:t>
      </w:r>
      <w:r>
        <w:rPr>
          <w:rFonts w:ascii="Cambria" w:hAnsi="Cambria"/>
          <w:bCs/>
          <w:sz w:val="22"/>
          <w:szCs w:val="22"/>
          <w:lang w:val="pl-PL"/>
        </w:rPr>
        <w:t>.</w:t>
      </w:r>
      <w:r w:rsidR="003A1BB7">
        <w:rPr>
          <w:rFonts w:ascii="Cambria" w:hAnsi="Cambria"/>
          <w:bCs/>
          <w:sz w:val="22"/>
          <w:szCs w:val="22"/>
          <w:lang w:val="pl-PL"/>
        </w:rPr>
        <w:t>2024</w:t>
      </w:r>
      <w:r w:rsidRPr="00584D88">
        <w:rPr>
          <w:rFonts w:ascii="Cambria" w:hAnsi="Cambria"/>
          <w:bCs/>
          <w:sz w:val="22"/>
          <w:szCs w:val="22"/>
          <w:lang w:val="pl-PL"/>
        </w:rPr>
        <w:t>r.</w:t>
      </w:r>
    </w:p>
    <w:p w14:paraId="29C94FED" w14:textId="77777777" w:rsidR="009A5334" w:rsidRPr="00584D88" w:rsidRDefault="009A5334">
      <w:pPr>
        <w:pStyle w:val="Standard"/>
        <w:spacing w:before="120" w:after="200" w:line="360" w:lineRule="auto"/>
        <w:jc w:val="center"/>
        <w:rPr>
          <w:rFonts w:ascii="Cambria" w:hAnsi="Cambria"/>
          <w:bCs/>
          <w:sz w:val="22"/>
          <w:szCs w:val="22"/>
          <w:lang w:val="pl-PL"/>
        </w:rPr>
      </w:pPr>
    </w:p>
    <w:p w14:paraId="2B0BEE3F" w14:textId="77777777" w:rsidR="009A5334" w:rsidRPr="00584D88" w:rsidRDefault="009A5334">
      <w:pPr>
        <w:pStyle w:val="Standard"/>
        <w:spacing w:before="120" w:after="200" w:line="360" w:lineRule="auto"/>
        <w:jc w:val="center"/>
        <w:rPr>
          <w:rFonts w:ascii="Cambria" w:hAnsi="Cambria"/>
          <w:bCs/>
          <w:sz w:val="22"/>
          <w:szCs w:val="22"/>
          <w:lang w:val="pl-PL"/>
        </w:rPr>
      </w:pPr>
    </w:p>
    <w:p w14:paraId="03BFB4BE" w14:textId="77777777" w:rsidR="009A5334" w:rsidRPr="00584D88" w:rsidRDefault="009A5334">
      <w:pPr>
        <w:pStyle w:val="Standard"/>
        <w:spacing w:before="120" w:after="200" w:line="360" w:lineRule="auto"/>
        <w:jc w:val="center"/>
        <w:rPr>
          <w:rFonts w:ascii="Cambria" w:hAnsi="Cambria"/>
          <w:bCs/>
          <w:sz w:val="22"/>
          <w:szCs w:val="22"/>
          <w:lang w:val="pl-PL"/>
        </w:rPr>
      </w:pPr>
    </w:p>
    <w:p w14:paraId="6C8585EF" w14:textId="77777777" w:rsidR="009A5334" w:rsidRPr="00584D88" w:rsidRDefault="009A5334">
      <w:pPr>
        <w:pStyle w:val="Standard"/>
        <w:spacing w:before="120" w:after="200" w:line="360" w:lineRule="auto"/>
        <w:jc w:val="center"/>
        <w:rPr>
          <w:rFonts w:ascii="Cambria" w:hAnsi="Cambria"/>
          <w:bCs/>
          <w:sz w:val="22"/>
          <w:szCs w:val="22"/>
          <w:lang w:val="pl-PL"/>
        </w:rPr>
      </w:pPr>
    </w:p>
    <w:p w14:paraId="59700268" w14:textId="77777777" w:rsidR="009A5334" w:rsidRPr="00584D88" w:rsidRDefault="009A5334">
      <w:pPr>
        <w:pStyle w:val="Standard"/>
        <w:spacing w:before="120" w:after="200" w:line="360" w:lineRule="auto"/>
        <w:jc w:val="center"/>
        <w:rPr>
          <w:rFonts w:ascii="Cambria" w:hAnsi="Cambria"/>
          <w:bCs/>
          <w:sz w:val="22"/>
          <w:szCs w:val="22"/>
          <w:lang w:val="pl-PL"/>
        </w:rPr>
      </w:pPr>
    </w:p>
    <w:p w14:paraId="39192EDE" w14:textId="77777777" w:rsidR="009A5334" w:rsidRPr="00584D88" w:rsidRDefault="00CD49C0" w:rsidP="00CD49C0">
      <w:pPr>
        <w:pStyle w:val="Standard"/>
        <w:spacing w:before="120" w:after="200" w:line="360" w:lineRule="auto"/>
        <w:jc w:val="center"/>
        <w:rPr>
          <w:rFonts w:ascii="Cambria" w:hAnsi="Cambria"/>
          <w:b/>
          <w:bCs/>
          <w:sz w:val="22"/>
          <w:szCs w:val="22"/>
          <w:lang w:val="pl-PL"/>
        </w:rPr>
      </w:pPr>
      <w:r>
        <w:rPr>
          <w:rFonts w:ascii="Cambria" w:hAnsi="Cambria" w:cs="Arial"/>
          <w:bCs/>
          <w:noProof/>
          <w:sz w:val="22"/>
          <w:szCs w:val="22"/>
          <w:lang w:val="pl-PL" w:eastAsia="pl-PL" w:bidi="ar-SA"/>
        </w:rPr>
        <w:drawing>
          <wp:inline distT="0" distB="0" distL="0" distR="0" wp14:anchorId="4BB6E3A7" wp14:editId="424849F2">
            <wp:extent cx="713105" cy="822960"/>
            <wp:effectExtent l="0" t="0" r="0" b="0"/>
            <wp:docPr id="1" name="Obraz 1" descr="Obraz zawierający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esków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3105" cy="822960"/>
                    </a:xfrm>
                    <a:prstGeom prst="rect">
                      <a:avLst/>
                    </a:prstGeom>
                    <a:noFill/>
                  </pic:spPr>
                </pic:pic>
              </a:graphicData>
            </a:graphic>
          </wp:inline>
        </w:drawing>
      </w:r>
    </w:p>
    <w:p w14:paraId="1627C162" w14:textId="77777777" w:rsidR="009A5334" w:rsidRPr="00584D88" w:rsidRDefault="009A5334">
      <w:pPr>
        <w:pStyle w:val="Standard"/>
        <w:spacing w:before="120" w:after="200" w:line="360" w:lineRule="auto"/>
        <w:jc w:val="center"/>
        <w:rPr>
          <w:rFonts w:ascii="Cambria" w:hAnsi="Cambria"/>
          <w:bCs/>
          <w:sz w:val="22"/>
          <w:szCs w:val="22"/>
          <w:lang w:val="pl-PL"/>
        </w:rPr>
      </w:pPr>
    </w:p>
    <w:p w14:paraId="0E329210" w14:textId="77777777" w:rsidR="009A5334" w:rsidRPr="00584D88" w:rsidRDefault="009A5334">
      <w:pPr>
        <w:pStyle w:val="Standard"/>
        <w:spacing w:before="120" w:after="200" w:line="360" w:lineRule="auto"/>
        <w:jc w:val="center"/>
        <w:rPr>
          <w:rFonts w:ascii="Cambria" w:hAnsi="Cambria"/>
          <w:bCs/>
          <w:sz w:val="22"/>
          <w:szCs w:val="22"/>
          <w:lang w:val="pl-PL"/>
        </w:rPr>
      </w:pPr>
    </w:p>
    <w:p w14:paraId="451A31E6" w14:textId="77777777" w:rsidR="009A5334" w:rsidRPr="00584D88" w:rsidRDefault="00867DB4">
      <w:pPr>
        <w:keepNext/>
        <w:tabs>
          <w:tab w:val="left" w:pos="8460"/>
        </w:tabs>
        <w:spacing w:before="120" w:after="120" w:line="360" w:lineRule="auto"/>
        <w:jc w:val="center"/>
        <w:outlineLvl w:val="5"/>
        <w:rPr>
          <w:rFonts w:ascii="Cambria" w:hAnsi="Cambria"/>
          <w:b/>
          <w:bCs/>
        </w:rPr>
      </w:pPr>
      <w:r w:rsidRPr="00584D88">
        <w:rPr>
          <w:rFonts w:ascii="Cambria" w:hAnsi="Cambria"/>
          <w:b/>
          <w:bCs/>
        </w:rPr>
        <w:t>SPECYFIKACJA</w:t>
      </w:r>
      <w:r w:rsidRPr="00584D88">
        <w:rPr>
          <w:rFonts w:ascii="Cambria" w:eastAsia="Tahoma" w:hAnsi="Cambria"/>
          <w:b/>
          <w:bCs/>
        </w:rPr>
        <w:t xml:space="preserve"> </w:t>
      </w:r>
      <w:r w:rsidRPr="00584D88">
        <w:rPr>
          <w:rFonts w:ascii="Cambria" w:hAnsi="Cambria"/>
          <w:b/>
          <w:bCs/>
        </w:rPr>
        <w:t>WARUNKÓ</w:t>
      </w:r>
      <w:r w:rsidRPr="00584D88">
        <w:rPr>
          <w:rFonts w:ascii="Cambria" w:eastAsia="Tahoma" w:hAnsi="Cambria"/>
          <w:b/>
          <w:bCs/>
        </w:rPr>
        <w:t xml:space="preserve">W </w:t>
      </w:r>
      <w:r w:rsidRPr="00584D88">
        <w:rPr>
          <w:rFonts w:ascii="Cambria" w:hAnsi="Cambria"/>
          <w:b/>
          <w:bCs/>
        </w:rPr>
        <w:t>ZAMÓWIENIA</w:t>
      </w:r>
    </w:p>
    <w:p w14:paraId="18F92657" w14:textId="77777777" w:rsidR="009A5334" w:rsidRPr="00584D88" w:rsidRDefault="009A5334">
      <w:pPr>
        <w:spacing w:before="120" w:after="120" w:line="360" w:lineRule="auto"/>
        <w:jc w:val="center"/>
        <w:rPr>
          <w:rFonts w:ascii="Cambria" w:hAnsi="Cambria" w:cs="Arial"/>
          <w:bCs/>
        </w:rPr>
      </w:pPr>
    </w:p>
    <w:p w14:paraId="29408CA8" w14:textId="576CA424"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Style w:val="FontStyle28"/>
          <w:rFonts w:ascii="Cambria" w:hAnsi="Cambria" w:cs="Calibri"/>
          <w:sz w:val="22"/>
          <w:szCs w:val="22"/>
          <w:lang w:val="pl-PL" w:eastAsia="pl-PL"/>
        </w:rPr>
        <w:t xml:space="preserve">Gmina </w:t>
      </w:r>
      <w:r w:rsidR="00C842AD">
        <w:rPr>
          <w:rStyle w:val="FontStyle28"/>
          <w:rFonts w:ascii="Cambria" w:hAnsi="Cambria" w:cs="Calibri"/>
          <w:sz w:val="22"/>
          <w:szCs w:val="22"/>
          <w:lang w:val="pl-PL" w:eastAsia="pl-PL"/>
        </w:rPr>
        <w:t>Skała</w:t>
      </w:r>
      <w:r w:rsidRPr="00584D88">
        <w:rPr>
          <w:rStyle w:val="FontStyle28"/>
          <w:rFonts w:ascii="Cambria" w:hAnsi="Cambria" w:cs="Calibri"/>
          <w:sz w:val="22"/>
          <w:szCs w:val="22"/>
          <w:lang w:val="pl-PL" w:eastAsia="pl-PL"/>
        </w:rPr>
        <w:t xml:space="preserve"> zaprasza do składania ofert w postępowaniu o udzielenie zamówienia publicznego na: </w:t>
      </w:r>
      <w:r w:rsidRPr="00584D88">
        <w:rPr>
          <w:rFonts w:ascii="Cambria" w:hAnsi="Cambria"/>
          <w:b/>
          <w:i/>
          <w:iCs/>
          <w:sz w:val="22"/>
          <w:szCs w:val="22"/>
          <w:lang w:val="pl-PL"/>
        </w:rPr>
        <w:t>„</w:t>
      </w:r>
      <w:r w:rsidR="003879BC">
        <w:rPr>
          <w:rFonts w:ascii="Cambria" w:hAnsi="Cambria"/>
          <w:b/>
          <w:i/>
          <w:iCs/>
          <w:sz w:val="22"/>
          <w:szCs w:val="22"/>
          <w:lang w:val="pl-PL"/>
        </w:rPr>
        <w:t>M</w:t>
      </w:r>
      <w:r w:rsidR="009B0F48" w:rsidRPr="009B0F48">
        <w:rPr>
          <w:rFonts w:ascii="Cambria" w:hAnsi="Cambria"/>
          <w:b/>
          <w:i/>
          <w:iCs/>
          <w:sz w:val="22"/>
          <w:szCs w:val="22"/>
          <w:lang w:val="pl-PL"/>
        </w:rPr>
        <w:t>odernizację sieci oświetlenia drogowego na terenie gminy Skała.</w:t>
      </w:r>
      <w:r w:rsidRPr="00584D88">
        <w:rPr>
          <w:rFonts w:ascii="Cambria" w:hAnsi="Cambria"/>
          <w:b/>
          <w:i/>
          <w:iCs/>
          <w:sz w:val="22"/>
          <w:szCs w:val="22"/>
          <w:lang w:val="pl-PL"/>
        </w:rPr>
        <w:t>”</w:t>
      </w:r>
    </w:p>
    <w:p w14:paraId="2C60D396" w14:textId="77777777" w:rsidR="00867DB4" w:rsidRDefault="00867DB4" w:rsidP="00867DB4">
      <w:pPr>
        <w:pStyle w:val="Standard"/>
        <w:spacing w:before="120" w:after="200"/>
        <w:jc w:val="both"/>
        <w:rPr>
          <w:color w:val="FF0000"/>
          <w:sz w:val="22"/>
          <w:szCs w:val="22"/>
          <w:lang w:val="pl-PL"/>
        </w:rPr>
      </w:pPr>
    </w:p>
    <w:p w14:paraId="19A1F112" w14:textId="77777777" w:rsidR="00867DB4" w:rsidRDefault="00867DB4" w:rsidP="00867DB4">
      <w:pPr>
        <w:pStyle w:val="Standard"/>
        <w:spacing w:before="120" w:after="200"/>
        <w:jc w:val="both"/>
        <w:rPr>
          <w:color w:val="FF0000"/>
          <w:sz w:val="22"/>
          <w:szCs w:val="22"/>
          <w:lang w:val="pl-PL"/>
        </w:rPr>
      </w:pPr>
    </w:p>
    <w:p w14:paraId="74A9EF44" w14:textId="77777777" w:rsidR="009A5334" w:rsidRPr="00867DB4" w:rsidRDefault="00867DB4" w:rsidP="00867DB4">
      <w:pPr>
        <w:pStyle w:val="Standard"/>
        <w:spacing w:before="120" w:after="200"/>
        <w:jc w:val="both"/>
        <w:rPr>
          <w:rFonts w:ascii="Cambria" w:hAnsi="Cambria"/>
          <w:color w:val="FF0000"/>
          <w:sz w:val="22"/>
          <w:szCs w:val="22"/>
          <w:lang w:val="pl-PL"/>
        </w:rPr>
      </w:pPr>
      <w:r w:rsidRPr="00867DB4">
        <w:rPr>
          <w:color w:val="FF0000"/>
          <w:sz w:val="22"/>
          <w:szCs w:val="22"/>
          <w:lang w:val="pl-PL"/>
        </w:rPr>
        <w:t>Zadanie realizowane z udziałem środków zewnętrznych w ramach „Programu Rządowego Polski Ład: Program Inwestycji Strategicznych</w:t>
      </w:r>
    </w:p>
    <w:p w14:paraId="364CF898" w14:textId="77777777" w:rsidR="00867DB4" w:rsidRDefault="00867DB4">
      <w:pPr>
        <w:rPr>
          <w:rFonts w:ascii="Cambria" w:hAnsi="Cambria"/>
        </w:rPr>
      </w:pPr>
    </w:p>
    <w:p w14:paraId="41E9A07B" w14:textId="77777777" w:rsidR="00867DB4" w:rsidRDefault="00867DB4">
      <w:pPr>
        <w:rPr>
          <w:rFonts w:ascii="Cambria" w:hAnsi="Cambria"/>
        </w:rPr>
      </w:pPr>
    </w:p>
    <w:p w14:paraId="3ABE708A" w14:textId="77777777" w:rsidR="009A5334" w:rsidRPr="00584D88" w:rsidRDefault="00867DB4">
      <w:pPr>
        <w:rPr>
          <w:rFonts w:ascii="Cambria" w:eastAsia="Segoe UI" w:hAnsi="Cambria" w:cs="Tahoma"/>
          <w:bCs/>
          <w:color w:val="000000"/>
          <w:lang w:eastAsia="zh-CN" w:bidi="en-US"/>
        </w:rPr>
      </w:pPr>
      <w:r w:rsidRPr="00584D88">
        <w:rPr>
          <w:rFonts w:ascii="Cambria" w:hAnsi="Cambria"/>
        </w:rPr>
        <w:br w:type="page"/>
      </w:r>
    </w:p>
    <w:p w14:paraId="36F04084" w14:textId="77777777" w:rsidR="009A5334" w:rsidRPr="00584D88" w:rsidRDefault="00867DB4" w:rsidP="00486A00">
      <w:pPr>
        <w:pStyle w:val="Standard"/>
        <w:numPr>
          <w:ilvl w:val="0"/>
          <w:numId w:val="7"/>
        </w:numPr>
        <w:tabs>
          <w:tab w:val="left" w:pos="851"/>
        </w:tabs>
        <w:spacing w:before="120" w:after="200" w:line="360" w:lineRule="auto"/>
        <w:jc w:val="both"/>
        <w:rPr>
          <w:rFonts w:ascii="Cambria" w:hAnsi="Cambria"/>
          <w:b/>
          <w:sz w:val="22"/>
          <w:szCs w:val="22"/>
          <w:lang w:val="pl-PL"/>
        </w:rPr>
      </w:pPr>
      <w:r w:rsidRPr="00584D88">
        <w:rPr>
          <w:rStyle w:val="FontStyle28"/>
          <w:rFonts w:ascii="Cambria" w:hAnsi="Cambria" w:cs="Calibri"/>
          <w:b/>
          <w:color w:val="00000A"/>
          <w:sz w:val="22"/>
          <w:szCs w:val="22"/>
          <w:lang w:val="pl-PL" w:eastAsia="pl-PL"/>
        </w:rPr>
        <w:lastRenderedPageBreak/>
        <w:t>INFORMACJE</w:t>
      </w:r>
      <w:r w:rsidRPr="00584D88">
        <w:rPr>
          <w:rFonts w:ascii="Cambria" w:eastAsia="Tahoma" w:hAnsi="Cambria"/>
          <w:b/>
          <w:sz w:val="22"/>
          <w:szCs w:val="22"/>
          <w:lang w:val="pl-PL"/>
        </w:rPr>
        <w:t xml:space="preserve"> </w:t>
      </w:r>
      <w:r w:rsidRPr="00584D88">
        <w:rPr>
          <w:rFonts w:ascii="Cambria" w:hAnsi="Cambria"/>
          <w:b/>
          <w:sz w:val="22"/>
          <w:szCs w:val="22"/>
          <w:lang w:val="pl-PL"/>
        </w:rPr>
        <w:t>OGÓLNE</w:t>
      </w:r>
    </w:p>
    <w:p w14:paraId="39E7CE63" w14:textId="77777777" w:rsidR="009A5334" w:rsidRPr="00584D88" w:rsidRDefault="00867DB4" w:rsidP="00486A00">
      <w:pPr>
        <w:pStyle w:val="Standard"/>
        <w:numPr>
          <w:ilvl w:val="0"/>
          <w:numId w:val="20"/>
        </w:numPr>
        <w:tabs>
          <w:tab w:val="clear" w:pos="708"/>
          <w:tab w:val="left" w:pos="285"/>
          <w:tab w:val="left" w:pos="851"/>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t>Nazwa Zamawiającego:</w:t>
      </w:r>
    </w:p>
    <w:p w14:paraId="0CE57BEB" w14:textId="6DB21D44" w:rsidR="009A5334" w:rsidRPr="009B0F48" w:rsidRDefault="0024021C" w:rsidP="009B0F48">
      <w:pPr>
        <w:pStyle w:val="Domylnie"/>
        <w:tabs>
          <w:tab w:val="left" w:pos="851"/>
        </w:tabs>
        <w:spacing w:before="120" w:after="120" w:line="360" w:lineRule="auto"/>
        <w:ind w:left="360"/>
        <w:rPr>
          <w:rFonts w:ascii="Cambria" w:hAnsi="Cambria" w:cs="Arial"/>
          <w:color w:val="0000FF"/>
          <w:sz w:val="22"/>
          <w:szCs w:val="22"/>
          <w:u w:val="single"/>
        </w:rPr>
      </w:pPr>
      <w:r w:rsidRPr="00A6107C">
        <w:rPr>
          <w:rStyle w:val="FontStyle28"/>
          <w:rFonts w:ascii="Cambria" w:hAnsi="Cambria"/>
          <w:color w:val="auto"/>
          <w:sz w:val="22"/>
          <w:szCs w:val="22"/>
        </w:rPr>
        <w:t xml:space="preserve">Gmina Skała, </w:t>
      </w:r>
      <w:r>
        <w:rPr>
          <w:rStyle w:val="FontStyle28"/>
          <w:rFonts w:ascii="Cambria" w:hAnsi="Cambria"/>
          <w:color w:val="auto"/>
          <w:sz w:val="22"/>
          <w:szCs w:val="22"/>
        </w:rPr>
        <w:br/>
      </w:r>
      <w:r w:rsidRPr="00A6107C">
        <w:rPr>
          <w:rStyle w:val="FontStyle28"/>
          <w:rFonts w:ascii="Cambria" w:hAnsi="Cambria"/>
          <w:color w:val="auto"/>
          <w:sz w:val="22"/>
          <w:szCs w:val="22"/>
        </w:rPr>
        <w:t xml:space="preserve">32-043 Skała, Rynek 29 </w:t>
      </w:r>
      <w:r w:rsidRPr="00A6107C">
        <w:rPr>
          <w:rStyle w:val="FontStyle28"/>
          <w:rFonts w:ascii="Cambria" w:hAnsi="Cambria"/>
          <w:color w:val="auto"/>
          <w:sz w:val="22"/>
          <w:szCs w:val="22"/>
        </w:rPr>
        <w:br/>
        <w:t>tel. 12 389 10 98</w:t>
      </w:r>
      <w:r w:rsidRPr="00A6107C">
        <w:rPr>
          <w:rStyle w:val="FontStyle28"/>
          <w:rFonts w:ascii="Cambria" w:hAnsi="Cambria"/>
          <w:color w:val="auto"/>
          <w:sz w:val="22"/>
          <w:szCs w:val="22"/>
        </w:rPr>
        <w:br/>
        <w:t xml:space="preserve">poczta elektroniczna (e–mail): </w:t>
      </w:r>
      <w:hyperlink r:id="rId9" w:history="1">
        <w:r w:rsidRPr="00A6107C">
          <w:rPr>
            <w:rStyle w:val="Hipercze"/>
            <w:rFonts w:ascii="Cambria" w:hAnsi="Cambria" w:cs="Arial"/>
            <w:sz w:val="22"/>
            <w:szCs w:val="22"/>
          </w:rPr>
          <w:t>skala@skala.pl</w:t>
        </w:r>
      </w:hyperlink>
      <w:r w:rsidRPr="00A6107C">
        <w:rPr>
          <w:rStyle w:val="czeinternetowe"/>
          <w:rFonts w:ascii="Cambria" w:hAnsi="Cambria"/>
          <w:color w:val="auto"/>
          <w:sz w:val="22"/>
          <w:szCs w:val="22"/>
        </w:rPr>
        <w:t xml:space="preserve">  </w:t>
      </w:r>
      <w:r w:rsidRPr="00A6107C">
        <w:rPr>
          <w:rStyle w:val="czeinternetowe"/>
          <w:rFonts w:ascii="Cambria" w:hAnsi="Cambria"/>
          <w:color w:val="auto"/>
          <w:sz w:val="22"/>
          <w:szCs w:val="22"/>
        </w:rPr>
        <w:br/>
      </w:r>
      <w:proofErr w:type="spellStart"/>
      <w:r w:rsidRPr="00B629C2">
        <w:rPr>
          <w:rFonts w:ascii="Cambria" w:hAnsi="Cambria" w:cs="Arial"/>
          <w:sz w:val="22"/>
          <w:szCs w:val="22"/>
        </w:rPr>
        <w:t>ePUAP</w:t>
      </w:r>
      <w:proofErr w:type="spellEnd"/>
      <w:r w:rsidRPr="00B629C2">
        <w:rPr>
          <w:rFonts w:ascii="Cambria" w:hAnsi="Cambria" w:cs="Arial"/>
          <w:sz w:val="22"/>
          <w:szCs w:val="22"/>
        </w:rPr>
        <w:t>:</w:t>
      </w:r>
      <w:r w:rsidRPr="00B629C2">
        <w:rPr>
          <w:rStyle w:val="Nagwek1Znak"/>
          <w:rFonts w:ascii="Cambria" w:eastAsia="Lucida Sans Unicode" w:hAnsi="Cambria"/>
          <w:color w:val="333333"/>
          <w:sz w:val="22"/>
          <w:szCs w:val="22"/>
          <w:shd w:val="clear" w:color="auto" w:fill="FFFFFF"/>
        </w:rPr>
        <w:t xml:space="preserve"> </w:t>
      </w:r>
      <w:r w:rsidRPr="00B629C2">
        <w:rPr>
          <w:rStyle w:val="Pogrubienie"/>
          <w:rFonts w:ascii="Cambria" w:hAnsi="Cambria" w:cs="Arial"/>
          <w:color w:val="333333"/>
          <w:sz w:val="22"/>
          <w:szCs w:val="22"/>
          <w:shd w:val="clear" w:color="auto" w:fill="FFFFFF"/>
        </w:rPr>
        <w:t>/u16ypa49k4/skrytka</w:t>
      </w:r>
      <w:r w:rsidRPr="00A6107C">
        <w:rPr>
          <w:rStyle w:val="Hipercze"/>
          <w:rFonts w:ascii="Cambria" w:hAnsi="Cambria" w:cs="Arial"/>
          <w:sz w:val="22"/>
          <w:szCs w:val="22"/>
        </w:rPr>
        <w:t xml:space="preserve"> </w:t>
      </w:r>
      <w:r w:rsidRPr="00A6107C">
        <w:rPr>
          <w:rStyle w:val="FontStyle28"/>
          <w:rFonts w:ascii="Cambria" w:hAnsi="Cambria"/>
          <w:color w:val="auto"/>
          <w:sz w:val="22"/>
          <w:szCs w:val="22"/>
          <w:lang w:eastAsia="pl-PL"/>
        </w:rPr>
        <w:br/>
      </w:r>
      <w:r w:rsidRPr="00C06DE8">
        <w:rPr>
          <w:rStyle w:val="FontStyle28"/>
          <w:rFonts w:ascii="Cambria" w:hAnsi="Cambria"/>
          <w:color w:val="auto"/>
          <w:sz w:val="22"/>
          <w:szCs w:val="22"/>
          <w:lang w:eastAsia="pl-PL"/>
        </w:rPr>
        <w:t xml:space="preserve">adres strony internetowej na której udostępniane będą zmiany i wyjaśnienia SWZ oraz inne dokumenty zamówienia: </w:t>
      </w:r>
      <w:hyperlink r:id="rId10" w:history="1">
        <w:r w:rsidR="00D45538" w:rsidRPr="00D97AFE">
          <w:rPr>
            <w:rStyle w:val="Hipercze"/>
            <w:rFonts w:ascii="Cambria" w:hAnsi="Cambria" w:cs="Arial"/>
            <w:sz w:val="22"/>
            <w:szCs w:val="22"/>
            <w:lang w:eastAsia="pl-PL"/>
          </w:rPr>
          <w:t>https://ezamowienia.gov.pl/mp-client/tenders/ocds-148610-941fbd8c-e383-4750-99e0-fea2464497ba</w:t>
        </w:r>
      </w:hyperlink>
      <w:r w:rsidR="00D45538">
        <w:rPr>
          <w:rStyle w:val="FontStyle28"/>
          <w:rFonts w:ascii="Cambria" w:hAnsi="Cambria"/>
          <w:color w:val="auto"/>
          <w:sz w:val="22"/>
          <w:szCs w:val="22"/>
          <w:lang w:eastAsia="pl-PL"/>
        </w:rPr>
        <w:t xml:space="preserve"> </w:t>
      </w:r>
      <w:hyperlink r:id="rId11">
        <w:r w:rsidRPr="00414D9D">
          <w:rPr>
            <w:rStyle w:val="FontStyle28"/>
            <w:rFonts w:ascii="Cambria" w:hAnsi="Cambria"/>
            <w:color w:val="4F81BD" w:themeColor="accent1"/>
            <w:sz w:val="22"/>
            <w:szCs w:val="22"/>
            <w:highlight w:val="yellow"/>
            <w:u w:val="single"/>
            <w:lang w:eastAsia="pl-PL"/>
          </w:rPr>
          <w:t xml:space="preserve"> </w:t>
        </w:r>
      </w:hyperlink>
    </w:p>
    <w:p w14:paraId="5ACF9294" w14:textId="77777777" w:rsidR="009A5334" w:rsidRPr="00584D88" w:rsidRDefault="00867DB4" w:rsidP="00486A00">
      <w:pPr>
        <w:pStyle w:val="Standard"/>
        <w:numPr>
          <w:ilvl w:val="0"/>
          <w:numId w:val="21"/>
        </w:numPr>
        <w:tabs>
          <w:tab w:val="clear" w:pos="708"/>
          <w:tab w:val="left" w:pos="285"/>
          <w:tab w:val="left" w:pos="851"/>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t>Tryb postępowania:</w:t>
      </w:r>
    </w:p>
    <w:p w14:paraId="6837180C" w14:textId="77777777" w:rsidR="009A5334" w:rsidRPr="00584D88" w:rsidRDefault="00867DB4" w:rsidP="00486A00">
      <w:pPr>
        <w:pStyle w:val="Standard"/>
        <w:numPr>
          <w:ilvl w:val="1"/>
          <w:numId w:val="1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 xml:space="preserve">Postępowanie jest prowadzone z zastosowaniem przepisów ustawy </w:t>
      </w:r>
      <w:r w:rsidRPr="00584D88">
        <w:rPr>
          <w:rStyle w:val="FontStyle28"/>
          <w:rFonts w:ascii="Cambria" w:hAnsi="Cambria" w:cs="Calibri"/>
          <w:color w:val="00000A"/>
          <w:sz w:val="22"/>
          <w:szCs w:val="22"/>
          <w:lang w:val="pl-PL" w:eastAsia="pl-PL"/>
        </w:rPr>
        <w:br/>
        <w:t>z dnia 11 września 2019 r. Prawo zamówień publicznych (</w:t>
      </w:r>
      <w:proofErr w:type="spellStart"/>
      <w:r w:rsidRPr="00584D88">
        <w:rPr>
          <w:rStyle w:val="FontStyle28"/>
          <w:rFonts w:ascii="Cambria" w:hAnsi="Cambria" w:cs="Calibri"/>
          <w:color w:val="00000A"/>
          <w:sz w:val="22"/>
          <w:szCs w:val="22"/>
          <w:lang w:val="pl-PL" w:eastAsia="pl-PL"/>
        </w:rPr>
        <w:t>t.j</w:t>
      </w:r>
      <w:proofErr w:type="spellEnd"/>
      <w:r w:rsidRPr="00584D88">
        <w:rPr>
          <w:rStyle w:val="FontStyle28"/>
          <w:rFonts w:ascii="Cambria" w:hAnsi="Cambria" w:cs="Calibri"/>
          <w:color w:val="00000A"/>
          <w:sz w:val="22"/>
          <w:szCs w:val="22"/>
          <w:lang w:val="pl-PL" w:eastAsia="pl-PL"/>
        </w:rPr>
        <w:t xml:space="preserve">. Dz. U. z 2022 r. poz. 1710, 1812, 1933, 2185, z 2023 r. poz. 412, 825) – zwanej dalej </w:t>
      </w:r>
      <w:proofErr w:type="spellStart"/>
      <w:r w:rsidRPr="00584D88">
        <w:rPr>
          <w:rStyle w:val="FontStyle28"/>
          <w:rFonts w:ascii="Cambria" w:hAnsi="Cambria" w:cs="Calibri"/>
          <w:color w:val="00000A"/>
          <w:sz w:val="22"/>
          <w:szCs w:val="22"/>
          <w:lang w:val="pl-PL" w:eastAsia="pl-PL"/>
        </w:rPr>
        <w:t>p.z.p</w:t>
      </w:r>
      <w:proofErr w:type="spellEnd"/>
      <w:r w:rsidRPr="00584D88">
        <w:rPr>
          <w:rStyle w:val="FontStyle28"/>
          <w:rFonts w:ascii="Cambria" w:hAnsi="Cambria" w:cs="Calibri"/>
          <w:color w:val="00000A"/>
          <w:sz w:val="22"/>
          <w:szCs w:val="22"/>
          <w:lang w:val="pl-PL" w:eastAsia="pl-PL"/>
        </w:rPr>
        <w:t>., obowiązujących dla postępowań o udzielania zamówień klasycznych o wartości mniejszej niż progi unijne.</w:t>
      </w:r>
    </w:p>
    <w:p w14:paraId="24A26DDC" w14:textId="77777777" w:rsidR="000621AA" w:rsidRPr="00584D88" w:rsidRDefault="00867DB4" w:rsidP="00486A00">
      <w:pPr>
        <w:pStyle w:val="Standard"/>
        <w:numPr>
          <w:ilvl w:val="1"/>
          <w:numId w:val="1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sz w:val="22"/>
          <w:szCs w:val="22"/>
          <w:lang w:val="pl-PL" w:eastAsia="pl-PL"/>
        </w:rPr>
        <w:t xml:space="preserve">Postępowanie prowadzone jest w trybie podstawowym na podstawie </w:t>
      </w:r>
      <w:r w:rsidRPr="00584D88">
        <w:rPr>
          <w:rStyle w:val="FontStyle28"/>
          <w:rFonts w:ascii="Cambria" w:hAnsi="Cambria" w:cs="Calibri"/>
          <w:sz w:val="22"/>
          <w:szCs w:val="22"/>
          <w:lang w:val="pl-PL" w:eastAsia="pl-PL"/>
        </w:rPr>
        <w:br/>
        <w:t>art. 275 pkt. 2) p. z. p.</w:t>
      </w:r>
    </w:p>
    <w:p w14:paraId="065D612D" w14:textId="77777777" w:rsidR="009A5334" w:rsidRPr="00584D88" w:rsidRDefault="00867DB4" w:rsidP="00486A00">
      <w:pPr>
        <w:pStyle w:val="Standard"/>
        <w:numPr>
          <w:ilvl w:val="1"/>
          <w:numId w:val="19"/>
        </w:numPr>
        <w:tabs>
          <w:tab w:val="clear" w:pos="708"/>
          <w:tab w:val="left" w:pos="285"/>
          <w:tab w:val="left" w:pos="851"/>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t>Zamawiający</w:t>
      </w:r>
      <w:r w:rsidRPr="00584D88">
        <w:rPr>
          <w:rFonts w:ascii="Cambria" w:hAnsi="Cambria" w:cs="Arial"/>
          <w:sz w:val="22"/>
          <w:szCs w:val="22"/>
          <w:lang w:val="pl-PL"/>
        </w:rPr>
        <w:t xml:space="preserve"> zakłada wybór oferty najkorzystniejszej z możliwością prowadzenia negocjacji treści ofert w celu ich ulepszenia. </w:t>
      </w:r>
    </w:p>
    <w:p w14:paraId="47659D11" w14:textId="77777777" w:rsidR="009A5334" w:rsidRPr="00584D88" w:rsidRDefault="00867DB4" w:rsidP="00486A00">
      <w:pPr>
        <w:pStyle w:val="Standard"/>
        <w:numPr>
          <w:ilvl w:val="2"/>
          <w:numId w:val="1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sidRPr="00584D88">
        <w:rPr>
          <w:rFonts w:ascii="Cambria" w:hAnsi="Cambria" w:cs="Arial"/>
          <w:sz w:val="22"/>
          <w:szCs w:val="22"/>
          <w:lang w:val="pl-PL"/>
        </w:rPr>
        <w:t xml:space="preserve">W </w:t>
      </w:r>
      <w:r w:rsidRPr="00584D88">
        <w:rPr>
          <w:rStyle w:val="FontStyle28"/>
          <w:rFonts w:ascii="Cambria" w:hAnsi="Cambria" w:cs="Calibri"/>
          <w:color w:val="00000A"/>
          <w:sz w:val="22"/>
          <w:szCs w:val="22"/>
          <w:lang w:val="pl-PL" w:eastAsia="pl-PL"/>
        </w:rPr>
        <w:t>przypadku prowadzenia negocjacji, Zamawiający po ich zakończeniu zaprosi wykonawców do składania ofert dodatkowych.</w:t>
      </w:r>
    </w:p>
    <w:p w14:paraId="204764FA" w14:textId="77777777" w:rsidR="009A5334" w:rsidRPr="00584D88" w:rsidRDefault="00867DB4" w:rsidP="00486A00">
      <w:pPr>
        <w:pStyle w:val="Standard"/>
        <w:numPr>
          <w:ilvl w:val="2"/>
          <w:numId w:val="1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Zamawiający nie będzie ograniczał liczby wykonawców, którzy zostaną zaproszeni do negocjacji ofert. Do negocjacji zostaną zakwalifikowane wszystkie oferty niepodlegające odrzuceniu, złożone w odpowiedzi na ogłoszenie o zamówieniu.</w:t>
      </w:r>
    </w:p>
    <w:p w14:paraId="6DF98F74" w14:textId="77777777" w:rsidR="009A5334" w:rsidRPr="00584D88" w:rsidRDefault="00867DB4" w:rsidP="00486A00">
      <w:pPr>
        <w:pStyle w:val="Standard"/>
        <w:numPr>
          <w:ilvl w:val="2"/>
          <w:numId w:val="1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W przypadku prowadzenia negocjacji, będą one dotyczyć wyłącznie tych elementów treści oferty, które podlegają ocenie w ramach kryteriów oceny ofert. Prowadzone negocjacje nie będą mogły prowadzić do zmiany treści SWZ.</w:t>
      </w:r>
    </w:p>
    <w:p w14:paraId="1A013DAB" w14:textId="77777777" w:rsidR="009A5334" w:rsidRPr="00584D88" w:rsidRDefault="00867DB4" w:rsidP="00486A00">
      <w:pPr>
        <w:pStyle w:val="Standard"/>
        <w:numPr>
          <w:ilvl w:val="2"/>
          <w:numId w:val="19"/>
        </w:numPr>
        <w:tabs>
          <w:tab w:val="clear" w:pos="708"/>
          <w:tab w:val="left" w:pos="285"/>
          <w:tab w:val="left" w:pos="851"/>
        </w:tabs>
        <w:spacing w:before="120" w:after="200" w:line="360" w:lineRule="auto"/>
        <w:jc w:val="both"/>
        <w:rPr>
          <w:rFonts w:ascii="Cambria" w:hAnsi="Cambria" w:cs="Arial"/>
          <w:bCs/>
          <w:color w:val="00000A"/>
          <w:sz w:val="22"/>
          <w:szCs w:val="22"/>
          <w:lang w:val="pl-PL"/>
        </w:rPr>
      </w:pPr>
      <w:r w:rsidRPr="00584D88">
        <w:rPr>
          <w:rStyle w:val="FontStyle28"/>
          <w:rFonts w:ascii="Cambria" w:hAnsi="Cambria" w:cs="Calibri"/>
          <w:sz w:val="22"/>
          <w:szCs w:val="22"/>
          <w:lang w:val="pl-PL" w:eastAsia="pl-PL"/>
        </w:rPr>
        <w:t>W przypadku decyzji Zamawiającego o wyborze oferty najkorzystniejszej bez negocjacji, wybór oferty</w:t>
      </w:r>
      <w:r w:rsidRPr="00584D88">
        <w:rPr>
          <w:rFonts w:ascii="Cambria" w:hAnsi="Cambria" w:cs="Arial"/>
          <w:bCs/>
          <w:color w:val="00000A"/>
          <w:sz w:val="22"/>
          <w:szCs w:val="22"/>
          <w:lang w:val="pl-PL"/>
        </w:rPr>
        <w:t xml:space="preserve"> najkorzystniejszej, zostanie dokonany spośród niepodlegających odrzuceniu ofert złożonych w odpowiedzi na ogłoszenie o zamówieniu.</w:t>
      </w:r>
    </w:p>
    <w:p w14:paraId="3CA78B95" w14:textId="77777777" w:rsidR="009A5334" w:rsidRPr="00584D88" w:rsidRDefault="00867DB4" w:rsidP="00486A00">
      <w:pPr>
        <w:pStyle w:val="Standard"/>
        <w:numPr>
          <w:ilvl w:val="0"/>
          <w:numId w:val="22"/>
        </w:numPr>
        <w:tabs>
          <w:tab w:val="clear" w:pos="708"/>
          <w:tab w:val="left" w:pos="285"/>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lastRenderedPageBreak/>
        <w:t>Przedmiot  zamówienia:</w:t>
      </w:r>
      <w:bookmarkStart w:id="0" w:name="Bookmark"/>
      <w:bookmarkEnd w:id="0"/>
    </w:p>
    <w:p w14:paraId="02A2B165" w14:textId="3A9F404B" w:rsidR="009A5334" w:rsidRDefault="00127CF4" w:rsidP="00486A00">
      <w:pPr>
        <w:pStyle w:val="Standard"/>
        <w:numPr>
          <w:ilvl w:val="1"/>
          <w:numId w:val="23"/>
        </w:numPr>
        <w:tabs>
          <w:tab w:val="clear" w:pos="708"/>
          <w:tab w:val="left" w:pos="285"/>
        </w:tabs>
        <w:spacing w:before="120" w:after="200" w:line="360" w:lineRule="auto"/>
        <w:jc w:val="both"/>
        <w:rPr>
          <w:rFonts w:ascii="Cambria" w:hAnsi="Cambria"/>
          <w:sz w:val="22"/>
          <w:szCs w:val="22"/>
          <w:lang w:val="pl-PL"/>
        </w:rPr>
      </w:pPr>
      <w:r>
        <w:rPr>
          <w:rFonts w:ascii="Cambria" w:hAnsi="Cambria"/>
          <w:sz w:val="22"/>
          <w:szCs w:val="22"/>
          <w:lang w:val="pl-PL"/>
        </w:rPr>
        <w:t>Przedmiotem zamówienia jest modernizacja sieci oświetlenia d</w:t>
      </w:r>
      <w:r w:rsidR="00E716F9">
        <w:rPr>
          <w:rFonts w:ascii="Cambria" w:hAnsi="Cambria"/>
          <w:sz w:val="22"/>
          <w:szCs w:val="22"/>
          <w:lang w:val="pl-PL"/>
        </w:rPr>
        <w:t>rogowego na terenie gminy Skała.</w:t>
      </w:r>
    </w:p>
    <w:p w14:paraId="68C74ABB" w14:textId="0A7255E4" w:rsidR="00E716F9" w:rsidRPr="00E716F9" w:rsidRDefault="00E716F9" w:rsidP="00E716F9">
      <w:pPr>
        <w:spacing w:after="120"/>
        <w:jc w:val="both"/>
        <w:rPr>
          <w:rFonts w:asciiTheme="majorHAnsi" w:hAnsiTheme="majorHAnsi"/>
        </w:rPr>
      </w:pPr>
      <w:r w:rsidRPr="00E716F9">
        <w:rPr>
          <w:rFonts w:asciiTheme="majorHAnsi" w:hAnsiTheme="majorHAnsi"/>
          <w:bCs/>
        </w:rPr>
        <w:t xml:space="preserve">Przedmiot </w:t>
      </w:r>
      <w:r w:rsidRPr="00E716F9">
        <w:rPr>
          <w:rFonts w:asciiTheme="majorHAnsi" w:hAnsiTheme="majorHAnsi"/>
          <w:noProof/>
        </w:rPr>
        <w:t xml:space="preserve">zamówienia </w:t>
      </w:r>
      <w:r w:rsidRPr="00E716F9">
        <w:rPr>
          <w:rFonts w:asciiTheme="majorHAnsi" w:hAnsiTheme="majorHAnsi"/>
          <w:bCs/>
        </w:rPr>
        <w:t>obejmuje:</w:t>
      </w:r>
    </w:p>
    <w:p w14:paraId="408AD6FA" w14:textId="5077C5C8" w:rsidR="00E716F9" w:rsidRPr="009379EB" w:rsidRDefault="009379EB" w:rsidP="009379EB">
      <w:pPr>
        <w:pStyle w:val="Akapitzlist"/>
        <w:numPr>
          <w:ilvl w:val="0"/>
          <w:numId w:val="101"/>
        </w:numPr>
        <w:rPr>
          <w:rFonts w:asciiTheme="majorHAnsi" w:hAnsiTheme="majorHAnsi"/>
          <w:bCs/>
          <w:sz w:val="22"/>
          <w:szCs w:val="22"/>
          <w:lang w:val="pl-PL"/>
        </w:rPr>
      </w:pPr>
      <w:r w:rsidRPr="009379EB">
        <w:rPr>
          <w:rFonts w:asciiTheme="majorHAnsi" w:hAnsiTheme="majorHAnsi"/>
          <w:bCs/>
          <w:sz w:val="22"/>
          <w:szCs w:val="22"/>
          <w:lang w:val="pl-PL"/>
        </w:rPr>
        <w:t>Demontaż opraw oświetleniowych i montaż w ich miejsce nowych opraw energooszczędnych LED z możliwością zdalnego sterowania bez dodatkowej modyfikacji oprawy w komplecie z nowymi przewodami zasilającymi, nowymi zabezpieczeniami i nowymi urządzeniami automatyki sterującej oświetleniem</w:t>
      </w:r>
    </w:p>
    <w:p w14:paraId="29661601" w14:textId="77777777" w:rsidR="00E716F9" w:rsidRPr="009379EB" w:rsidRDefault="00E716F9" w:rsidP="00E716F9">
      <w:pPr>
        <w:pStyle w:val="Akapitzlist"/>
        <w:widowControl/>
        <w:numPr>
          <w:ilvl w:val="0"/>
          <w:numId w:val="101"/>
        </w:numPr>
        <w:tabs>
          <w:tab w:val="clear" w:pos="708"/>
        </w:tabs>
        <w:spacing w:after="240" w:line="276" w:lineRule="auto"/>
        <w:contextualSpacing/>
        <w:jc w:val="both"/>
        <w:textAlignment w:val="auto"/>
        <w:rPr>
          <w:rFonts w:asciiTheme="majorHAnsi" w:hAnsiTheme="majorHAnsi"/>
          <w:bCs/>
          <w:sz w:val="22"/>
          <w:szCs w:val="22"/>
          <w:lang w:val="pl-PL"/>
        </w:rPr>
      </w:pPr>
      <w:r w:rsidRPr="009379EB">
        <w:rPr>
          <w:rFonts w:asciiTheme="majorHAnsi" w:hAnsiTheme="majorHAnsi"/>
          <w:bCs/>
          <w:sz w:val="22"/>
          <w:szCs w:val="22"/>
          <w:lang w:val="pl-PL"/>
        </w:rPr>
        <w:t>Przeprowadzenie badań, prób i pomiarów</w:t>
      </w:r>
    </w:p>
    <w:p w14:paraId="4C66EE64" w14:textId="77777777" w:rsidR="00E716F9" w:rsidRPr="009D3A13" w:rsidRDefault="00E716F9" w:rsidP="00E716F9">
      <w:pPr>
        <w:pStyle w:val="Akapitzlist"/>
        <w:widowControl/>
        <w:numPr>
          <w:ilvl w:val="0"/>
          <w:numId w:val="101"/>
        </w:numPr>
        <w:tabs>
          <w:tab w:val="clear" w:pos="708"/>
        </w:tabs>
        <w:spacing w:after="240" w:line="276" w:lineRule="auto"/>
        <w:contextualSpacing/>
        <w:jc w:val="both"/>
        <w:textAlignment w:val="auto"/>
        <w:rPr>
          <w:rFonts w:asciiTheme="majorHAnsi" w:hAnsiTheme="majorHAnsi"/>
          <w:bCs/>
          <w:sz w:val="22"/>
          <w:szCs w:val="22"/>
        </w:rPr>
      </w:pPr>
      <w:proofErr w:type="spellStart"/>
      <w:r w:rsidRPr="009D3A13">
        <w:rPr>
          <w:rFonts w:asciiTheme="majorHAnsi" w:hAnsiTheme="majorHAnsi"/>
          <w:bCs/>
          <w:sz w:val="22"/>
          <w:szCs w:val="22"/>
        </w:rPr>
        <w:t>Wykonanie</w:t>
      </w:r>
      <w:proofErr w:type="spellEnd"/>
      <w:r w:rsidRPr="009D3A13">
        <w:rPr>
          <w:rFonts w:asciiTheme="majorHAnsi" w:hAnsiTheme="majorHAnsi"/>
          <w:bCs/>
          <w:sz w:val="22"/>
          <w:szCs w:val="22"/>
        </w:rPr>
        <w:t xml:space="preserve"> </w:t>
      </w:r>
      <w:proofErr w:type="spellStart"/>
      <w:r w:rsidRPr="009D3A13">
        <w:rPr>
          <w:rFonts w:asciiTheme="majorHAnsi" w:hAnsiTheme="majorHAnsi"/>
          <w:bCs/>
          <w:sz w:val="22"/>
          <w:szCs w:val="22"/>
        </w:rPr>
        <w:t>dokumentacji</w:t>
      </w:r>
      <w:proofErr w:type="spellEnd"/>
      <w:r w:rsidRPr="009D3A13">
        <w:rPr>
          <w:rFonts w:asciiTheme="majorHAnsi" w:hAnsiTheme="majorHAnsi"/>
          <w:bCs/>
          <w:sz w:val="22"/>
          <w:szCs w:val="22"/>
        </w:rPr>
        <w:t xml:space="preserve"> </w:t>
      </w:r>
      <w:proofErr w:type="spellStart"/>
      <w:r w:rsidRPr="009D3A13">
        <w:rPr>
          <w:rFonts w:asciiTheme="majorHAnsi" w:hAnsiTheme="majorHAnsi"/>
          <w:bCs/>
          <w:sz w:val="22"/>
          <w:szCs w:val="22"/>
        </w:rPr>
        <w:t>powykonawczej</w:t>
      </w:r>
      <w:proofErr w:type="spellEnd"/>
    </w:p>
    <w:p w14:paraId="604945AB" w14:textId="0A9D7046" w:rsidR="00E716F9" w:rsidRPr="009D3A13" w:rsidRDefault="00E716F9" w:rsidP="00E716F9">
      <w:pPr>
        <w:pStyle w:val="Akapitzlist"/>
        <w:widowControl/>
        <w:numPr>
          <w:ilvl w:val="0"/>
          <w:numId w:val="101"/>
        </w:numPr>
        <w:tabs>
          <w:tab w:val="clear" w:pos="708"/>
        </w:tabs>
        <w:spacing w:after="240" w:line="276" w:lineRule="auto"/>
        <w:contextualSpacing/>
        <w:jc w:val="both"/>
        <w:textAlignment w:val="auto"/>
        <w:rPr>
          <w:rFonts w:asciiTheme="majorHAnsi" w:hAnsiTheme="majorHAnsi"/>
          <w:bCs/>
          <w:sz w:val="22"/>
          <w:szCs w:val="22"/>
          <w:lang w:val="pl-PL"/>
        </w:rPr>
      </w:pPr>
      <w:r w:rsidRPr="009D3A13">
        <w:rPr>
          <w:rFonts w:asciiTheme="majorHAnsi" w:hAnsiTheme="majorHAnsi"/>
          <w:bCs/>
          <w:sz w:val="22"/>
          <w:szCs w:val="22"/>
          <w:lang w:val="pl-PL"/>
        </w:rPr>
        <w:t>Pozostałe prace określone w dokumentacji projektowej załączonej do SWZ</w:t>
      </w:r>
    </w:p>
    <w:p w14:paraId="367C1023" w14:textId="77777777" w:rsidR="009A5334" w:rsidRPr="00584D88" w:rsidRDefault="00867DB4" w:rsidP="00486A00">
      <w:pPr>
        <w:pStyle w:val="Standard"/>
        <w:numPr>
          <w:ilvl w:val="1"/>
          <w:numId w:val="24"/>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Szczegółowy opis przedmiotu zamówienia przedstawiono w:</w:t>
      </w:r>
    </w:p>
    <w:p w14:paraId="5083DB25" w14:textId="77777777" w:rsidR="009A5334" w:rsidRPr="00584D88" w:rsidRDefault="00867DB4" w:rsidP="00486A00">
      <w:pPr>
        <w:pStyle w:val="Standard"/>
        <w:numPr>
          <w:ilvl w:val="2"/>
          <w:numId w:val="25"/>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 xml:space="preserve"> załączniku nr </w:t>
      </w:r>
      <w:r w:rsidR="000621AA" w:rsidRPr="00584D88">
        <w:rPr>
          <w:rStyle w:val="FontStyle28"/>
          <w:rFonts w:ascii="Cambria" w:hAnsi="Cambria" w:cs="Calibri"/>
          <w:color w:val="00000A"/>
          <w:sz w:val="22"/>
          <w:szCs w:val="22"/>
          <w:lang w:val="pl-PL" w:eastAsia="pl-PL"/>
        </w:rPr>
        <w:t>7</w:t>
      </w:r>
      <w:r w:rsidRPr="00584D88">
        <w:rPr>
          <w:rStyle w:val="FontStyle28"/>
          <w:rFonts w:ascii="Cambria" w:hAnsi="Cambria" w:cs="Calibri"/>
          <w:color w:val="00000A"/>
          <w:sz w:val="22"/>
          <w:szCs w:val="22"/>
          <w:lang w:val="pl-PL" w:eastAsia="pl-PL"/>
        </w:rPr>
        <w:t xml:space="preserve"> do niniejszej SWZ</w:t>
      </w:r>
      <w:r w:rsidR="00117207">
        <w:rPr>
          <w:rStyle w:val="FontStyle28"/>
          <w:rFonts w:ascii="Cambria" w:hAnsi="Cambria" w:cs="Calibri"/>
          <w:color w:val="00000A"/>
          <w:sz w:val="22"/>
          <w:szCs w:val="22"/>
          <w:lang w:val="pl-PL" w:eastAsia="pl-PL"/>
        </w:rPr>
        <w:t xml:space="preserve"> "opis przedmiotu zamówienia|" </w:t>
      </w:r>
      <w:r w:rsidRPr="00584D88">
        <w:rPr>
          <w:rStyle w:val="FontStyle28"/>
          <w:rFonts w:ascii="Cambria" w:hAnsi="Cambria" w:cs="Calibri"/>
          <w:color w:val="00000A"/>
          <w:sz w:val="22"/>
          <w:szCs w:val="22"/>
          <w:lang w:val="pl-PL" w:eastAsia="pl-PL"/>
        </w:rPr>
        <w:t>oraz</w:t>
      </w:r>
    </w:p>
    <w:p w14:paraId="54E8D97D" w14:textId="2A7A3810" w:rsidR="00E716F9" w:rsidRDefault="0099530C" w:rsidP="00486A00">
      <w:pPr>
        <w:pStyle w:val="Standard"/>
        <w:numPr>
          <w:ilvl w:val="2"/>
          <w:numId w:val="25"/>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 xml:space="preserve"> </w:t>
      </w:r>
      <w:r w:rsidR="00867DB4" w:rsidRPr="00584D88">
        <w:rPr>
          <w:rStyle w:val="FontStyle28"/>
          <w:rFonts w:ascii="Cambria" w:hAnsi="Cambria" w:cs="Calibri"/>
          <w:color w:val="00000A"/>
          <w:sz w:val="22"/>
          <w:szCs w:val="22"/>
          <w:lang w:val="pl-PL" w:eastAsia="pl-PL"/>
        </w:rPr>
        <w:t xml:space="preserve">we wzorze umowy w sprawie zamówienia publicznego stanowiącym załącznik nr </w:t>
      </w:r>
      <w:r w:rsidR="000621AA" w:rsidRPr="00584D88">
        <w:rPr>
          <w:rStyle w:val="FontStyle28"/>
          <w:rFonts w:ascii="Cambria" w:hAnsi="Cambria" w:cs="Calibri"/>
          <w:color w:val="00000A"/>
          <w:sz w:val="22"/>
          <w:szCs w:val="22"/>
          <w:lang w:val="pl-PL" w:eastAsia="pl-PL"/>
        </w:rPr>
        <w:t>4</w:t>
      </w:r>
      <w:r w:rsidR="00867DB4" w:rsidRPr="00584D88">
        <w:rPr>
          <w:rStyle w:val="FontStyle28"/>
          <w:rFonts w:ascii="Cambria" w:hAnsi="Cambria" w:cs="Calibri"/>
          <w:color w:val="00000A"/>
          <w:sz w:val="22"/>
          <w:szCs w:val="22"/>
          <w:lang w:val="pl-PL" w:eastAsia="pl-PL"/>
        </w:rPr>
        <w:t xml:space="preserve"> do niniejszej SWZ</w:t>
      </w:r>
    </w:p>
    <w:p w14:paraId="6D7AEF68" w14:textId="572E276A" w:rsidR="009A5334" w:rsidRDefault="00117207" w:rsidP="00486A00">
      <w:pPr>
        <w:pStyle w:val="Standard"/>
        <w:numPr>
          <w:ilvl w:val="2"/>
          <w:numId w:val="25"/>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 xml:space="preserve"> </w:t>
      </w:r>
      <w:r w:rsidR="0099530C">
        <w:rPr>
          <w:rStyle w:val="FontStyle28"/>
          <w:rFonts w:ascii="Cambria" w:hAnsi="Cambria" w:cs="Calibri"/>
          <w:color w:val="00000A"/>
          <w:sz w:val="22"/>
          <w:szCs w:val="22"/>
          <w:lang w:val="pl-PL" w:eastAsia="pl-PL"/>
        </w:rPr>
        <w:t>Załączniku nr 8 do niniejszej SWZ „Przedmiar robót”</w:t>
      </w:r>
    </w:p>
    <w:p w14:paraId="52C0A45A" w14:textId="116723A6" w:rsidR="001E3B62" w:rsidRPr="00584D88" w:rsidRDefault="008F2F6D" w:rsidP="00486A00">
      <w:pPr>
        <w:pStyle w:val="Standard"/>
        <w:numPr>
          <w:ilvl w:val="2"/>
          <w:numId w:val="25"/>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 xml:space="preserve"> Załącznik nr 9 do niniejszej SWZ „Dokumentacja techniczna”</w:t>
      </w:r>
    </w:p>
    <w:p w14:paraId="203F683D" w14:textId="20AB02EC" w:rsidR="009A5334" w:rsidRPr="00584D88" w:rsidRDefault="00867DB4" w:rsidP="00486A00">
      <w:pPr>
        <w:pStyle w:val="Standard"/>
        <w:numPr>
          <w:ilvl w:val="1"/>
          <w:numId w:val="26"/>
        </w:numPr>
        <w:tabs>
          <w:tab w:val="clear" w:pos="708"/>
          <w:tab w:val="left" w:pos="285"/>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t>CPV</w:t>
      </w:r>
      <w:r w:rsidRPr="00584D88">
        <w:rPr>
          <w:rFonts w:ascii="Cambria" w:eastAsia="Calibri" w:hAnsi="Cambria"/>
          <w:color w:val="00000A"/>
          <w:sz w:val="22"/>
          <w:szCs w:val="22"/>
          <w:lang w:val="pl-PL"/>
        </w:rPr>
        <w:t>:</w:t>
      </w:r>
      <w:r w:rsidR="0099530C">
        <w:rPr>
          <w:rFonts w:ascii="Cambria" w:eastAsia="Calibri" w:hAnsi="Cambria"/>
          <w:color w:val="00000A"/>
          <w:sz w:val="22"/>
          <w:szCs w:val="22"/>
          <w:lang w:val="pl-PL"/>
        </w:rPr>
        <w:t xml:space="preserve"> </w:t>
      </w:r>
    </w:p>
    <w:p w14:paraId="3B8E9E96" w14:textId="77777777" w:rsidR="009A5334" w:rsidRDefault="00867DB4">
      <w:pPr>
        <w:pStyle w:val="Akapitzlist"/>
        <w:spacing w:line="360" w:lineRule="auto"/>
        <w:ind w:left="964"/>
        <w:jc w:val="both"/>
        <w:rPr>
          <w:rStyle w:val="FontStyle28"/>
          <w:rFonts w:ascii="Cambria" w:eastAsia="Lucida Sans Unicode" w:hAnsi="Cambria" w:cs="Calibri"/>
          <w:sz w:val="22"/>
          <w:szCs w:val="22"/>
          <w:lang w:val="pl-PL"/>
        </w:rPr>
      </w:pPr>
      <w:r w:rsidRPr="00584D88">
        <w:rPr>
          <w:rFonts w:ascii="Cambria" w:hAnsi="Cambria"/>
          <w:b/>
          <w:bCs/>
          <w:sz w:val="22"/>
          <w:szCs w:val="22"/>
          <w:lang w:val="pl-PL"/>
        </w:rPr>
        <w:t>Główny kod CPV</w:t>
      </w:r>
      <w:r w:rsidRPr="00584D88">
        <w:rPr>
          <w:rStyle w:val="FontStyle28"/>
          <w:rFonts w:ascii="Cambria" w:eastAsia="Lucida Sans Unicode" w:hAnsi="Cambria" w:cs="Calibri"/>
          <w:sz w:val="22"/>
          <w:szCs w:val="22"/>
          <w:lang w:val="pl-PL"/>
        </w:rPr>
        <w:t>: </w:t>
      </w:r>
    </w:p>
    <w:p w14:paraId="6966C3B2" w14:textId="77777777" w:rsidR="00511028" w:rsidRPr="00511028" w:rsidRDefault="00511028" w:rsidP="00511028">
      <w:pPr>
        <w:pStyle w:val="Standard"/>
        <w:tabs>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31520000-7 Lampy i oprawy oświetleniowe</w:t>
      </w:r>
    </w:p>
    <w:p w14:paraId="266E7063" w14:textId="77777777" w:rsidR="00511028" w:rsidRPr="00511028" w:rsidRDefault="00511028" w:rsidP="00511028">
      <w:pPr>
        <w:pStyle w:val="Standard"/>
        <w:tabs>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45316110-9 Instalowanie urządzeń oświetlenia drogowego</w:t>
      </w:r>
    </w:p>
    <w:p w14:paraId="75DA4EF1" w14:textId="77777777" w:rsidR="00511028" w:rsidRPr="00511028" w:rsidRDefault="00511028" w:rsidP="00511028">
      <w:pPr>
        <w:pStyle w:val="Standard"/>
        <w:tabs>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45311200-2 Roboty w zakresie instalacji elektrycznych</w:t>
      </w:r>
    </w:p>
    <w:p w14:paraId="5313709B" w14:textId="77777777" w:rsidR="00511028" w:rsidRPr="00511028" w:rsidRDefault="00511028" w:rsidP="00511028">
      <w:pPr>
        <w:pStyle w:val="Standard"/>
        <w:tabs>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71355200-3 Wykonywanie badań</w:t>
      </w:r>
    </w:p>
    <w:p w14:paraId="2BD3CA4B" w14:textId="77777777" w:rsidR="00511028" w:rsidRPr="00511028" w:rsidRDefault="00511028" w:rsidP="00511028">
      <w:pPr>
        <w:pStyle w:val="Standard"/>
        <w:tabs>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71321000-4 Usługi inżynierii projektowej dla mechanicznych i elektrycznych instalacji budowlanych</w:t>
      </w:r>
    </w:p>
    <w:p w14:paraId="77046CDE" w14:textId="77777777" w:rsidR="009A5334" w:rsidRPr="00584D88" w:rsidRDefault="00511028" w:rsidP="00511028">
      <w:pPr>
        <w:pStyle w:val="Standard"/>
        <w:tabs>
          <w:tab w:val="clear" w:pos="708"/>
          <w:tab w:val="left" w:pos="1416"/>
          <w:tab w:val="left" w:pos="1559"/>
        </w:tabs>
        <w:suppressAutoHyphens w:val="0"/>
        <w:spacing w:after="120"/>
        <w:ind w:left="964"/>
        <w:jc w:val="both"/>
        <w:rPr>
          <w:rFonts w:ascii="Cambria" w:hAnsi="Cambria"/>
          <w:sz w:val="22"/>
          <w:szCs w:val="22"/>
          <w:lang w:val="pl-PL"/>
        </w:rPr>
      </w:pPr>
      <w:r w:rsidRPr="00511028">
        <w:rPr>
          <w:rFonts w:ascii="Cambria" w:hAnsi="Cambria"/>
          <w:sz w:val="22"/>
          <w:szCs w:val="22"/>
          <w:lang w:val="pl-PL"/>
        </w:rPr>
        <w:t>45316100-6 Instalowanie urządzeń oświetlenia zewnętrznego</w:t>
      </w:r>
    </w:p>
    <w:p w14:paraId="7FD187BE" w14:textId="77777777" w:rsidR="009A5334" w:rsidRPr="00584D88" w:rsidRDefault="00867DB4" w:rsidP="00511028">
      <w:pPr>
        <w:pStyle w:val="Akapitzlist"/>
        <w:spacing w:line="360" w:lineRule="auto"/>
        <w:ind w:left="964"/>
        <w:jc w:val="both"/>
        <w:rPr>
          <w:rFonts w:ascii="Cambria" w:hAnsi="Cambria"/>
          <w:sz w:val="22"/>
          <w:szCs w:val="22"/>
          <w:lang w:val="pl-PL"/>
        </w:rPr>
      </w:pPr>
      <w:r w:rsidRPr="00584D88">
        <w:rPr>
          <w:rStyle w:val="FontStyle28"/>
          <w:rFonts w:ascii="Cambria" w:eastAsia="Lucida Sans Unicode" w:hAnsi="Cambria" w:cs="Calibri"/>
          <w:b/>
          <w:sz w:val="22"/>
          <w:szCs w:val="22"/>
          <w:lang w:val="pl-PL"/>
        </w:rPr>
        <w:t>Dodatkowe kody CPV</w:t>
      </w:r>
      <w:r w:rsidRPr="00584D88">
        <w:rPr>
          <w:rStyle w:val="FontStyle28"/>
          <w:rFonts w:ascii="Cambria" w:eastAsia="Lucida Sans Unicode" w:hAnsi="Cambria" w:cs="Calibri"/>
          <w:sz w:val="22"/>
          <w:szCs w:val="22"/>
          <w:lang w:val="pl-PL"/>
        </w:rPr>
        <w:t>:</w:t>
      </w:r>
    </w:p>
    <w:p w14:paraId="2451710C" w14:textId="12C1C86C" w:rsidR="009A5334" w:rsidRPr="00584D88" w:rsidRDefault="00867DB4" w:rsidP="00486A00">
      <w:pPr>
        <w:pStyle w:val="Standard"/>
        <w:numPr>
          <w:ilvl w:val="1"/>
          <w:numId w:val="27"/>
        </w:numPr>
        <w:tabs>
          <w:tab w:val="clear" w:pos="708"/>
          <w:tab w:val="left" w:pos="285"/>
        </w:tabs>
        <w:spacing w:before="120" w:after="200" w:line="360" w:lineRule="auto"/>
        <w:jc w:val="both"/>
        <w:rPr>
          <w:rFonts w:ascii="Cambria" w:hAnsi="Cambria"/>
          <w:color w:val="000000" w:themeColor="text1"/>
          <w:sz w:val="22"/>
          <w:szCs w:val="22"/>
          <w:lang w:val="pl-PL"/>
        </w:rPr>
      </w:pPr>
      <w:r w:rsidRPr="00584D88">
        <w:rPr>
          <w:rStyle w:val="FontStyle28"/>
          <w:rFonts w:ascii="Cambria" w:hAnsi="Cambria" w:cs="Calibri"/>
          <w:sz w:val="22"/>
          <w:szCs w:val="22"/>
          <w:lang w:val="pl-PL" w:eastAsia="pl-PL"/>
        </w:rPr>
        <w:t>Termin</w:t>
      </w:r>
      <w:r w:rsidRPr="00584D88">
        <w:rPr>
          <w:rStyle w:val="FontStyle28"/>
          <w:rFonts w:ascii="Cambria" w:hAnsi="Cambria" w:cs="Calibri"/>
          <w:color w:val="000000" w:themeColor="text1"/>
          <w:sz w:val="22"/>
          <w:szCs w:val="22"/>
          <w:lang w:val="pl-PL" w:eastAsia="pl-PL"/>
        </w:rPr>
        <w:t xml:space="preserve"> realizacji zamówienia</w:t>
      </w:r>
      <w:r w:rsidR="00E23264">
        <w:rPr>
          <w:rFonts w:ascii="Cambria" w:hAnsi="Cambria"/>
          <w:color w:val="000000" w:themeColor="text1"/>
          <w:sz w:val="22"/>
          <w:szCs w:val="22"/>
          <w:lang w:val="pl-PL"/>
        </w:rPr>
        <w:t>: 18 miesięcy od dnia podpisania umowy.</w:t>
      </w:r>
    </w:p>
    <w:p w14:paraId="636A97EC" w14:textId="77777777" w:rsidR="009A5334" w:rsidRPr="00C06DE8" w:rsidRDefault="00867DB4" w:rsidP="00486A00">
      <w:pPr>
        <w:pStyle w:val="Standard"/>
        <w:numPr>
          <w:ilvl w:val="1"/>
          <w:numId w:val="28"/>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sidRPr="00C06DE8">
        <w:rPr>
          <w:rStyle w:val="FontStyle28"/>
          <w:rFonts w:ascii="Cambria" w:hAnsi="Cambria" w:cs="Calibri"/>
          <w:color w:val="00000A"/>
          <w:sz w:val="22"/>
          <w:szCs w:val="22"/>
          <w:lang w:val="pl-PL" w:eastAsia="pl-PL"/>
        </w:rPr>
        <w:t>Zamawiający wymaga by osoby wskazane przez Zamawiającego (w sekcji I</w:t>
      </w:r>
      <w:r w:rsidR="00C17F03" w:rsidRPr="00C06DE8">
        <w:rPr>
          <w:rStyle w:val="FontStyle28"/>
          <w:rFonts w:ascii="Cambria" w:hAnsi="Cambria" w:cs="Calibri"/>
          <w:color w:val="00000A"/>
          <w:sz w:val="22"/>
          <w:szCs w:val="22"/>
          <w:lang w:val="pl-PL" w:eastAsia="pl-PL"/>
        </w:rPr>
        <w:t>I</w:t>
      </w:r>
      <w:r w:rsidRPr="00C06DE8">
        <w:rPr>
          <w:rStyle w:val="FontStyle28"/>
          <w:rFonts w:ascii="Cambria" w:hAnsi="Cambria" w:cs="Calibri"/>
          <w:color w:val="00000A"/>
          <w:sz w:val="22"/>
          <w:szCs w:val="22"/>
          <w:lang w:val="pl-PL" w:eastAsia="pl-PL"/>
        </w:rPr>
        <w:t xml:space="preserve">I pkt. 1.2.2 SWZ), wykonujące czynności w zakresie realizacji zamówienia, polegające na wykonywaniu samodzielnych funkcji technicznych w budownictwie, zostały przez wykonawcę lub podwykonawcę zatrudnione na podstawie umowy o pracę, jeżeli wykonywanie tych czynności polegać będzie na wykonywaniu pracy w sposób określony </w:t>
      </w:r>
      <w:r w:rsidRPr="00C06DE8">
        <w:rPr>
          <w:rStyle w:val="FontStyle28"/>
          <w:rFonts w:ascii="Cambria" w:hAnsi="Cambria" w:cs="Calibri"/>
          <w:color w:val="00000A"/>
          <w:sz w:val="22"/>
          <w:szCs w:val="22"/>
          <w:lang w:val="pl-PL" w:eastAsia="pl-PL"/>
        </w:rPr>
        <w:lastRenderedPageBreak/>
        <w:t xml:space="preserve">w </w:t>
      </w:r>
      <w:hyperlink w:anchor="/dokument/16789274?cm=DOCUMENT%23art(22)par(1)">
        <w:r w:rsidRPr="00C06DE8">
          <w:rPr>
            <w:rStyle w:val="FontStyle28"/>
            <w:rFonts w:ascii="Cambria" w:hAnsi="Cambria" w:cs="Calibri"/>
            <w:color w:val="00000A"/>
            <w:sz w:val="22"/>
            <w:szCs w:val="22"/>
            <w:lang w:val="pl-PL" w:eastAsia="pl-PL"/>
          </w:rPr>
          <w:t>art. 22 § 1</w:t>
        </w:r>
      </w:hyperlink>
      <w:r w:rsidRPr="00C06DE8">
        <w:rPr>
          <w:rStyle w:val="FontStyle28"/>
          <w:rFonts w:ascii="Cambria" w:hAnsi="Cambria" w:cs="Calibri"/>
          <w:color w:val="00000A"/>
          <w:sz w:val="22"/>
          <w:szCs w:val="22"/>
          <w:lang w:val="pl-PL" w:eastAsia="pl-PL"/>
        </w:rPr>
        <w:t xml:space="preserve"> ustawy z dnia 26 czerwca 1974 r. - Kodeks pracy.</w:t>
      </w:r>
    </w:p>
    <w:p w14:paraId="0B532C47" w14:textId="41A43D9D" w:rsidR="0024021C" w:rsidRPr="00584D88" w:rsidRDefault="0024021C" w:rsidP="0024021C">
      <w:pPr>
        <w:pStyle w:val="Standard"/>
        <w:tabs>
          <w:tab w:val="clear" w:pos="708"/>
          <w:tab w:val="left" w:pos="285"/>
        </w:tabs>
        <w:spacing w:before="120" w:after="200" w:line="360" w:lineRule="auto"/>
        <w:ind w:left="792"/>
        <w:jc w:val="both"/>
        <w:rPr>
          <w:rStyle w:val="FontStyle28"/>
          <w:rFonts w:ascii="Cambria" w:hAnsi="Cambria" w:cs="Calibri"/>
          <w:color w:val="00000A"/>
          <w:sz w:val="22"/>
          <w:szCs w:val="22"/>
          <w:lang w:val="pl-PL" w:eastAsia="pl-PL"/>
        </w:rPr>
      </w:pPr>
      <w:r w:rsidRPr="00C06DE8">
        <w:rPr>
          <w:rStyle w:val="FontStyle28"/>
          <w:rFonts w:ascii="Cambria" w:hAnsi="Cambria"/>
          <w:color w:val="auto"/>
          <w:sz w:val="22"/>
          <w:szCs w:val="22"/>
          <w:lang w:val="pl-PL"/>
        </w:rPr>
        <w:t xml:space="preserve">Zamawiający wymaga, aby osoby wykonujące czynności </w:t>
      </w:r>
      <w:r w:rsidR="00D45538" w:rsidRPr="00C06DE8">
        <w:rPr>
          <w:rStyle w:val="FontStyle28"/>
          <w:rFonts w:ascii="Cambria" w:hAnsi="Cambria"/>
          <w:color w:val="auto"/>
          <w:sz w:val="22"/>
          <w:szCs w:val="22"/>
          <w:lang w:val="pl-PL"/>
        </w:rPr>
        <w:t>montażowe i instalacyjne</w:t>
      </w:r>
      <w:r w:rsidRPr="00C06DE8">
        <w:rPr>
          <w:rStyle w:val="FontStyle28"/>
          <w:rFonts w:ascii="Cambria" w:hAnsi="Cambria"/>
          <w:color w:val="auto"/>
          <w:sz w:val="22"/>
          <w:szCs w:val="22"/>
          <w:lang w:val="pl-PL"/>
        </w:rPr>
        <w:t xml:space="preserve"> były zatrudnione w ramach stosunku pracy jako jego pracownicy w rozumieniu przepisów ustawy z dnia 26 czerwca 1974 r. – Kodeks pracy.</w:t>
      </w:r>
    </w:p>
    <w:p w14:paraId="13B7E606" w14:textId="77777777" w:rsidR="009A5334" w:rsidRPr="00584D88" w:rsidRDefault="00867DB4" w:rsidP="00486A00">
      <w:pPr>
        <w:pStyle w:val="Standard"/>
        <w:numPr>
          <w:ilvl w:val="1"/>
          <w:numId w:val="30"/>
        </w:numPr>
        <w:tabs>
          <w:tab w:val="clear" w:pos="708"/>
          <w:tab w:val="left" w:pos="285"/>
        </w:tabs>
        <w:spacing w:before="120" w:after="200" w:line="360" w:lineRule="auto"/>
        <w:jc w:val="both"/>
        <w:rPr>
          <w:rFonts w:ascii="Cambria" w:eastAsia="Calibri" w:hAnsi="Cambria"/>
          <w:sz w:val="22"/>
          <w:szCs w:val="22"/>
          <w:lang w:val="pl-PL"/>
        </w:rPr>
      </w:pPr>
      <w:r w:rsidRPr="00584D88">
        <w:rPr>
          <w:rStyle w:val="FontStyle28"/>
          <w:rFonts w:ascii="Cambria" w:hAnsi="Cambria" w:cs="Calibri"/>
          <w:color w:val="00000A"/>
          <w:sz w:val="22"/>
          <w:szCs w:val="22"/>
          <w:lang w:val="pl-PL" w:eastAsia="pl-PL"/>
        </w:rPr>
        <w:t>Zamawiający</w:t>
      </w:r>
      <w:r w:rsidRPr="00584D88">
        <w:rPr>
          <w:rStyle w:val="FontStyle28"/>
          <w:rFonts w:ascii="Cambria" w:hAnsi="Cambria" w:cs="Calibri"/>
          <w:sz w:val="22"/>
          <w:szCs w:val="22"/>
          <w:lang w:val="pl-PL" w:eastAsia="pl-PL"/>
        </w:rPr>
        <w:t xml:space="preserve"> dopuszcza realizację zamówienia przy pomocy podwykonawców, </w:t>
      </w:r>
      <w:r w:rsidRPr="00584D88">
        <w:rPr>
          <w:rStyle w:val="FontStyle28"/>
          <w:rFonts w:ascii="Cambria" w:hAnsi="Cambria" w:cs="Calibri"/>
          <w:sz w:val="22"/>
          <w:szCs w:val="22"/>
          <w:lang w:val="pl-PL" w:eastAsia="pl-PL"/>
        </w:rPr>
        <w:br/>
      </w:r>
      <w:r w:rsidRPr="00584D88">
        <w:rPr>
          <w:rFonts w:ascii="Cambria" w:eastAsia="Calibri" w:hAnsi="Cambria"/>
          <w:sz w:val="22"/>
          <w:szCs w:val="22"/>
          <w:lang w:val="pl-PL"/>
        </w:rPr>
        <w:t xml:space="preserve">Zamawiający żąda wskazania przez wykonawcę w ofercie </w:t>
      </w:r>
      <w:r w:rsidRPr="00584D88">
        <w:rPr>
          <w:rFonts w:ascii="Cambria" w:hAnsi="Cambria"/>
          <w:sz w:val="22"/>
          <w:szCs w:val="22"/>
          <w:lang w:val="pl-PL"/>
        </w:rPr>
        <w:t>części zamówienia, których wykonanie zamierza powierzyć podwykonawcom, oraz podania nazw ewentualnych podwykonawców, jeżeli są już znani</w:t>
      </w:r>
      <w:r w:rsidRPr="00584D88">
        <w:rPr>
          <w:rFonts w:ascii="Cambria" w:eastAsia="Calibri" w:hAnsi="Cambria"/>
          <w:sz w:val="22"/>
          <w:szCs w:val="22"/>
          <w:lang w:val="pl-PL"/>
        </w:rPr>
        <w:t>.</w:t>
      </w:r>
    </w:p>
    <w:p w14:paraId="11002D47" w14:textId="77777777" w:rsidR="009A5334" w:rsidRPr="00584D88" w:rsidRDefault="00867DB4" w:rsidP="00486A00">
      <w:pPr>
        <w:pStyle w:val="Standard"/>
        <w:numPr>
          <w:ilvl w:val="1"/>
          <w:numId w:val="31"/>
        </w:numPr>
        <w:tabs>
          <w:tab w:val="clear" w:pos="708"/>
          <w:tab w:val="left" w:pos="285"/>
        </w:tabs>
        <w:spacing w:before="120" w:after="200" w:line="360" w:lineRule="auto"/>
        <w:jc w:val="both"/>
        <w:rPr>
          <w:rFonts w:ascii="Cambria" w:hAnsi="Cambria"/>
          <w:sz w:val="22"/>
          <w:szCs w:val="22"/>
          <w:lang w:val="pl-PL"/>
        </w:rPr>
      </w:pPr>
      <w:r w:rsidRPr="00584D88">
        <w:rPr>
          <w:rStyle w:val="FontStyle28"/>
          <w:rFonts w:ascii="Cambria" w:hAnsi="Cambria" w:cs="Calibri"/>
          <w:color w:val="00000A"/>
          <w:sz w:val="22"/>
          <w:szCs w:val="22"/>
          <w:lang w:val="pl-PL" w:eastAsia="pl-PL"/>
        </w:rPr>
        <w:t>Zamawiający nie dopuszcza składania ofert częściowych. Uzasadnienie braku dopuszczenia składania ofert częściowych:</w:t>
      </w:r>
    </w:p>
    <w:p w14:paraId="4ED5C001" w14:textId="3F62CAFF" w:rsidR="009A5334" w:rsidRPr="00584D88" w:rsidRDefault="00867DB4" w:rsidP="000D301E">
      <w:pPr>
        <w:pStyle w:val="Domylnie"/>
        <w:tabs>
          <w:tab w:val="left" w:pos="851"/>
        </w:tabs>
        <w:spacing w:before="120" w:after="120" w:line="360" w:lineRule="auto"/>
        <w:ind w:left="792"/>
        <w:jc w:val="both"/>
        <w:rPr>
          <w:rFonts w:ascii="Cambria" w:hAnsi="Cambria"/>
          <w:sz w:val="22"/>
          <w:szCs w:val="22"/>
        </w:rPr>
      </w:pPr>
      <w:r w:rsidRPr="00584D88">
        <w:rPr>
          <w:rStyle w:val="FontStyle28"/>
          <w:rFonts w:ascii="Cambria" w:hAnsi="Cambria"/>
          <w:sz w:val="22"/>
          <w:szCs w:val="22"/>
          <w:lang w:eastAsia="pl-PL"/>
        </w:rPr>
        <w:t xml:space="preserve">Podział zamówienia jest niezasadny. Przedmiot zamówienia obejmuje </w:t>
      </w:r>
      <w:r w:rsidR="000D301E">
        <w:rPr>
          <w:rStyle w:val="FontStyle28"/>
          <w:rFonts w:ascii="Cambria" w:hAnsi="Cambria"/>
          <w:sz w:val="22"/>
          <w:szCs w:val="22"/>
          <w:lang w:eastAsia="pl-PL"/>
        </w:rPr>
        <w:t>modernizację</w:t>
      </w:r>
      <w:r w:rsidRPr="00584D88">
        <w:rPr>
          <w:rStyle w:val="FontStyle28"/>
          <w:rFonts w:ascii="Cambria" w:hAnsi="Cambria"/>
          <w:sz w:val="22"/>
          <w:szCs w:val="22"/>
          <w:lang w:eastAsia="pl-PL"/>
        </w:rPr>
        <w:t xml:space="preserve"> jednego obiektu budowlanego</w:t>
      </w:r>
      <w:r w:rsidR="000D301E">
        <w:rPr>
          <w:rStyle w:val="FontStyle28"/>
          <w:rFonts w:ascii="Cambria" w:hAnsi="Cambria"/>
          <w:sz w:val="22"/>
          <w:szCs w:val="22"/>
          <w:lang w:eastAsia="pl-PL"/>
        </w:rPr>
        <w:t xml:space="preserve"> jakim jest instalacja oświetlenia ulicznego na terenie miasta i Gminy </w:t>
      </w:r>
      <w:r w:rsidR="00AD74AA">
        <w:rPr>
          <w:rStyle w:val="FontStyle28"/>
          <w:rFonts w:ascii="Cambria" w:hAnsi="Cambria"/>
          <w:sz w:val="22"/>
          <w:szCs w:val="22"/>
          <w:lang w:eastAsia="pl-PL"/>
        </w:rPr>
        <w:t>S</w:t>
      </w:r>
      <w:r w:rsidR="000D301E">
        <w:rPr>
          <w:rStyle w:val="FontStyle28"/>
          <w:rFonts w:ascii="Cambria" w:hAnsi="Cambria"/>
          <w:sz w:val="22"/>
          <w:szCs w:val="22"/>
          <w:lang w:eastAsia="pl-PL"/>
        </w:rPr>
        <w:t>kała.</w:t>
      </w:r>
      <w:r w:rsidRPr="00584D88">
        <w:rPr>
          <w:rStyle w:val="FontStyle28"/>
          <w:rFonts w:ascii="Cambria" w:hAnsi="Cambria"/>
          <w:sz w:val="22"/>
          <w:szCs w:val="22"/>
          <w:lang w:eastAsia="pl-PL"/>
        </w:rPr>
        <w:t xml:space="preserve"> Brak podziału zamówienia na części jest więc okolicznością obiektywną, wynikająca z charakteru zamówienia.</w:t>
      </w:r>
    </w:p>
    <w:p w14:paraId="7933BD94" w14:textId="77777777" w:rsidR="009A5334" w:rsidRPr="00584D88" w:rsidRDefault="00867DB4" w:rsidP="00486A00">
      <w:pPr>
        <w:pStyle w:val="Standard"/>
        <w:numPr>
          <w:ilvl w:val="0"/>
          <w:numId w:val="32"/>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Zamawiający nie dopuszcza możliwości składania ofert wariantowych.</w:t>
      </w:r>
    </w:p>
    <w:p w14:paraId="50FCC117" w14:textId="2A6D9BDB" w:rsidR="009A5334" w:rsidRPr="00C06DE8" w:rsidRDefault="00867DB4" w:rsidP="00486A00">
      <w:pPr>
        <w:pStyle w:val="Standard"/>
        <w:numPr>
          <w:ilvl w:val="0"/>
          <w:numId w:val="33"/>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sidRPr="00C06DE8">
        <w:rPr>
          <w:rStyle w:val="FontStyle28"/>
          <w:rFonts w:ascii="Cambria" w:hAnsi="Cambria" w:cs="Calibri"/>
          <w:color w:val="00000A"/>
          <w:sz w:val="22"/>
          <w:szCs w:val="22"/>
          <w:lang w:val="pl-PL" w:eastAsia="pl-PL"/>
        </w:rPr>
        <w:t>Zamawiający żąda wniesienia wadium.</w:t>
      </w:r>
      <w:r w:rsidR="00CD1F8D" w:rsidRPr="00C06DE8">
        <w:rPr>
          <w:rStyle w:val="FontStyle28"/>
          <w:rFonts w:ascii="Cambria" w:hAnsi="Cambria" w:cs="Calibri"/>
          <w:color w:val="00000A"/>
          <w:sz w:val="22"/>
          <w:szCs w:val="22"/>
          <w:lang w:val="pl-PL" w:eastAsia="pl-PL"/>
        </w:rPr>
        <w:t xml:space="preserve"> </w:t>
      </w:r>
    </w:p>
    <w:p w14:paraId="0B885F9B" w14:textId="77777777" w:rsidR="009A5334" w:rsidRPr="000D301E" w:rsidRDefault="00867DB4" w:rsidP="00486A00">
      <w:pPr>
        <w:pStyle w:val="Standard"/>
        <w:numPr>
          <w:ilvl w:val="0"/>
          <w:numId w:val="34"/>
        </w:numPr>
        <w:tabs>
          <w:tab w:val="clear" w:pos="708"/>
          <w:tab w:val="left" w:pos="285"/>
        </w:tabs>
        <w:spacing w:before="120" w:after="200" w:line="360" w:lineRule="auto"/>
        <w:jc w:val="both"/>
        <w:rPr>
          <w:rFonts w:ascii="Cambria" w:hAnsi="Cambria" w:cs="Calibri"/>
          <w:color w:val="00000A"/>
          <w:sz w:val="22"/>
          <w:szCs w:val="22"/>
          <w:lang w:val="pl-PL" w:eastAsia="pl-PL"/>
        </w:rPr>
      </w:pPr>
      <w:r w:rsidRPr="00584D88">
        <w:rPr>
          <w:rStyle w:val="FontStyle28"/>
          <w:rFonts w:ascii="Cambria" w:hAnsi="Cambria" w:cs="Calibri"/>
          <w:color w:val="00000A"/>
          <w:sz w:val="22"/>
          <w:szCs w:val="22"/>
          <w:lang w:val="pl-PL" w:eastAsia="pl-PL"/>
        </w:rPr>
        <w:t>Zamawiający żąda wniesienia zabezpieczenia należytego wykonania umowy.</w:t>
      </w:r>
    </w:p>
    <w:p w14:paraId="09C88565" w14:textId="77777777" w:rsidR="009A5334" w:rsidRPr="00584D88" w:rsidRDefault="00867DB4" w:rsidP="00486A00">
      <w:pPr>
        <w:pStyle w:val="Akapitzlist"/>
        <w:numPr>
          <w:ilvl w:val="0"/>
          <w:numId w:val="7"/>
        </w:numPr>
        <w:tabs>
          <w:tab w:val="clear" w:pos="708"/>
          <w:tab w:val="left" w:pos="285"/>
        </w:tabs>
        <w:spacing w:before="120" w:after="120" w:line="360" w:lineRule="auto"/>
        <w:jc w:val="both"/>
        <w:rPr>
          <w:rFonts w:ascii="Cambria" w:hAnsi="Cambria" w:cs="Arial"/>
          <w:b/>
          <w:sz w:val="22"/>
          <w:szCs w:val="22"/>
          <w:lang w:val="pl-PL"/>
        </w:rPr>
      </w:pPr>
      <w:r w:rsidRPr="00584D88">
        <w:rPr>
          <w:rFonts w:ascii="Cambria" w:hAnsi="Cambria" w:cs="Arial"/>
          <w:b/>
          <w:sz w:val="22"/>
          <w:szCs w:val="22"/>
          <w:lang w:val="pl-PL"/>
        </w:rPr>
        <w:t>KOMUNIKACJA MIĘDZY ZAMAWIAJĄCYM A WYKONAWCĄ</w:t>
      </w:r>
    </w:p>
    <w:p w14:paraId="6CB21D20" w14:textId="77777777" w:rsidR="009A5334" w:rsidRPr="00584D88" w:rsidRDefault="00867DB4">
      <w:pPr>
        <w:pStyle w:val="Domylnie"/>
        <w:tabs>
          <w:tab w:val="clear" w:pos="708"/>
          <w:tab w:val="left" w:pos="285"/>
          <w:tab w:val="left" w:pos="851"/>
        </w:tabs>
        <w:spacing w:before="120" w:after="200" w:line="360" w:lineRule="auto"/>
        <w:jc w:val="both"/>
        <w:rPr>
          <w:rFonts w:ascii="Cambria" w:hAnsi="Cambria"/>
          <w:sz w:val="22"/>
          <w:szCs w:val="22"/>
        </w:rPr>
      </w:pPr>
      <w:r w:rsidRPr="00584D88">
        <w:rPr>
          <w:rStyle w:val="FontStyle28"/>
          <w:rFonts w:ascii="Cambria" w:hAnsi="Cambria" w:cs="Calibri"/>
          <w:sz w:val="22"/>
          <w:szCs w:val="22"/>
          <w:lang w:eastAsia="pl-PL"/>
        </w:rPr>
        <w:t>1.</w:t>
      </w:r>
      <w:r w:rsidRPr="00584D88">
        <w:rPr>
          <w:rStyle w:val="FontStyle28"/>
          <w:rFonts w:ascii="Cambria" w:hAnsi="Cambria" w:cs="Calibri"/>
          <w:sz w:val="22"/>
          <w:szCs w:val="22"/>
          <w:lang w:eastAsia="pl-PL"/>
        </w:rPr>
        <w:tab/>
        <w:t>Postępowanie jest prowadzone w języku polskim.</w:t>
      </w:r>
    </w:p>
    <w:p w14:paraId="08143FA0"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2.</w:t>
      </w:r>
      <w:r w:rsidRPr="00584D88">
        <w:rPr>
          <w:rStyle w:val="FontStyle28"/>
          <w:rFonts w:ascii="Cambria" w:hAnsi="Cambria" w:cs="Calibri"/>
          <w:sz w:val="22"/>
          <w:szCs w:val="22"/>
          <w:lang w:eastAsia="pl-PL"/>
        </w:rPr>
        <w:tab/>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0BD99F4A" w14:textId="77777777" w:rsidR="009A5334" w:rsidRPr="00584D88" w:rsidRDefault="00867DB4">
      <w:pPr>
        <w:pStyle w:val="Domylnie"/>
        <w:tabs>
          <w:tab w:val="clear" w:pos="708"/>
          <w:tab w:val="left" w:pos="285"/>
          <w:tab w:val="left" w:pos="851"/>
        </w:tabs>
        <w:spacing w:before="120" w:after="200" w:line="360" w:lineRule="auto"/>
        <w:jc w:val="both"/>
        <w:rPr>
          <w:rFonts w:ascii="Cambria" w:hAnsi="Cambria"/>
          <w:sz w:val="22"/>
          <w:szCs w:val="22"/>
        </w:rPr>
      </w:pPr>
      <w:r w:rsidRPr="00584D88">
        <w:rPr>
          <w:rStyle w:val="FontStyle28"/>
          <w:rFonts w:ascii="Cambria" w:hAnsi="Cambria" w:cs="Calibri"/>
          <w:sz w:val="22"/>
          <w:szCs w:val="22"/>
          <w:lang w:eastAsia="pl-PL"/>
        </w:rPr>
        <w:t>3.</w:t>
      </w:r>
      <w:r w:rsidRPr="00584D88">
        <w:rPr>
          <w:rStyle w:val="FontStyle28"/>
          <w:rFonts w:ascii="Cambria" w:hAnsi="Cambria" w:cs="Calibri"/>
          <w:sz w:val="22"/>
          <w:szCs w:val="22"/>
          <w:lang w:eastAsia="pl-PL"/>
        </w:rPr>
        <w:tab/>
        <w:t xml:space="preserve">Zamawiający wyznacza następujące osoby do kontaktu z Wykonawcami: </w:t>
      </w:r>
    </w:p>
    <w:p w14:paraId="36C09C45" w14:textId="77777777" w:rsidR="0024021C" w:rsidRPr="00D04320" w:rsidRDefault="00D04320" w:rsidP="0024021C">
      <w:pPr>
        <w:pStyle w:val="m-4139553050273371620m-975512084876284408gmail-m-973929500579253848gmail-m-657422018040220971m-7400232910168473461m-3617351710253525309msolistparagraph"/>
        <w:spacing w:before="120" w:beforeAutospacing="0" w:after="120" w:afterAutospacing="0"/>
        <w:ind w:left="426"/>
      </w:pPr>
      <w:r>
        <w:rPr>
          <w:rFonts w:ascii="Cambria" w:hAnsi="Cambria" w:cs="Arial"/>
          <w:color w:val="000000"/>
          <w:sz w:val="22"/>
          <w:szCs w:val="22"/>
        </w:rPr>
        <w:t xml:space="preserve">- </w:t>
      </w:r>
      <w:r w:rsidRPr="00D04320">
        <w:rPr>
          <w:rFonts w:ascii="Cambria" w:hAnsi="Cambria" w:cs="Arial"/>
          <w:color w:val="000000"/>
          <w:sz w:val="22"/>
          <w:szCs w:val="22"/>
        </w:rPr>
        <w:t>Szczepan Misiak</w:t>
      </w:r>
      <w:r w:rsidR="0024021C" w:rsidRPr="00D04320">
        <w:rPr>
          <w:rFonts w:ascii="Cambria" w:hAnsi="Cambria" w:cs="Arial"/>
          <w:color w:val="000000"/>
          <w:sz w:val="22"/>
          <w:szCs w:val="22"/>
        </w:rPr>
        <w:t xml:space="preserve"> - zagadnienia merytoryczne -  </w:t>
      </w:r>
      <w:proofErr w:type="spellStart"/>
      <w:r w:rsidR="0024021C" w:rsidRPr="00D04320">
        <w:rPr>
          <w:rFonts w:ascii="Cambria" w:hAnsi="Cambria" w:cs="Arial"/>
          <w:color w:val="000000"/>
          <w:sz w:val="22"/>
          <w:szCs w:val="22"/>
        </w:rPr>
        <w:t>tel</w:t>
      </w:r>
      <w:proofErr w:type="spellEnd"/>
      <w:r w:rsidR="0024021C" w:rsidRPr="00D04320">
        <w:rPr>
          <w:rFonts w:ascii="Cambria" w:hAnsi="Cambria" w:cs="Arial"/>
          <w:color w:val="000000"/>
          <w:sz w:val="22"/>
          <w:szCs w:val="22"/>
        </w:rPr>
        <w:t xml:space="preserve">: +48 12 389 10 06  w. </w:t>
      </w:r>
      <w:r w:rsidRPr="00D04320">
        <w:rPr>
          <w:rFonts w:ascii="Cambria" w:hAnsi="Cambria" w:cs="Arial"/>
          <w:color w:val="000000"/>
          <w:sz w:val="22"/>
          <w:szCs w:val="22"/>
        </w:rPr>
        <w:t>111</w:t>
      </w:r>
    </w:p>
    <w:p w14:paraId="1637DA5C" w14:textId="77777777" w:rsidR="0024021C" w:rsidRDefault="0024021C" w:rsidP="0024021C">
      <w:pPr>
        <w:pStyle w:val="m-4139553050273371620m-975512084876284408gmail-m-973929500579253848gmail-m-657422018040220971m-7400232910168473461m-3617351710253525309msolistparagraph"/>
        <w:spacing w:before="120" w:beforeAutospacing="0" w:after="120" w:afterAutospacing="0"/>
        <w:ind w:left="426"/>
      </w:pPr>
      <w:r>
        <w:rPr>
          <w:rFonts w:ascii="Cambria" w:hAnsi="Cambria" w:cs="Arial"/>
          <w:color w:val="000000"/>
          <w:sz w:val="22"/>
          <w:szCs w:val="22"/>
        </w:rPr>
        <w:t>- Paweł Banaś - w sprawach proceduralnych - tel. + 48 600 47 36 47</w:t>
      </w:r>
    </w:p>
    <w:p w14:paraId="77C0C659" w14:textId="77777777" w:rsidR="009A5334" w:rsidRPr="00584D88" w:rsidRDefault="009A5334">
      <w:pPr>
        <w:pStyle w:val="m-4139553050273371620m-975512084876284408gmail-m-973929500579253848gmail-m-657422018040220971m-7400232910168473461m-3617351710253525309msolistparagraph"/>
        <w:spacing w:before="120" w:beforeAutospacing="0" w:after="120" w:afterAutospacing="0"/>
        <w:ind w:left="426"/>
        <w:rPr>
          <w:rFonts w:ascii="Cambria" w:hAnsi="Cambria"/>
          <w:color w:val="000000"/>
          <w:sz w:val="22"/>
          <w:szCs w:val="22"/>
        </w:rPr>
      </w:pPr>
    </w:p>
    <w:p w14:paraId="398636C0" w14:textId="77777777" w:rsidR="009A5334" w:rsidRPr="00584D88" w:rsidRDefault="00867DB4">
      <w:pPr>
        <w:pStyle w:val="Domylnie"/>
        <w:tabs>
          <w:tab w:val="left" w:pos="851"/>
        </w:tabs>
        <w:spacing w:before="120" w:after="200" w:line="360" w:lineRule="auto"/>
        <w:ind w:left="426"/>
        <w:jc w:val="both"/>
        <w:rPr>
          <w:rFonts w:ascii="Cambria" w:hAnsi="Cambria"/>
          <w:sz w:val="22"/>
          <w:szCs w:val="22"/>
        </w:rPr>
      </w:pPr>
      <w:r w:rsidRPr="00584D88">
        <w:rPr>
          <w:rStyle w:val="FontStyle28"/>
          <w:rFonts w:ascii="Cambria" w:hAnsi="Cambria" w:cs="Calibri"/>
          <w:sz w:val="22"/>
          <w:szCs w:val="22"/>
          <w:lang w:eastAsia="pl-PL"/>
        </w:rPr>
        <w:t>Zamawiający informuje, że komunikacja ustna dopuszczalna jest w odniesieniu do informacji, które nie są istotne, w szczególności nie dotyczą ogłoszenia o zamówieniu lub dokumentów zamówienia lub ofert.</w:t>
      </w:r>
    </w:p>
    <w:p w14:paraId="6CEF254F"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lastRenderedPageBreak/>
        <w:t>4.</w:t>
      </w:r>
      <w:r w:rsidRPr="00584D88">
        <w:rPr>
          <w:rStyle w:val="FontStyle28"/>
          <w:rFonts w:ascii="Cambria" w:hAnsi="Cambria" w:cs="Calibri"/>
          <w:sz w:val="22"/>
          <w:szCs w:val="22"/>
          <w:lang w:eastAsia="pl-PL"/>
        </w:rPr>
        <w:tab/>
        <w:t>Korzystanie w postępowaniu z „Formularzy do komunikacji” wymaga posiadania przez Wykonawcę konta „Wykonawcy” na Platformie e-Zamówienia oraz zalogowania się na Platformie e-Zamówienia.</w:t>
      </w:r>
    </w:p>
    <w:p w14:paraId="2D77456E"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5.</w:t>
      </w:r>
      <w:r w:rsidRPr="00584D88">
        <w:rPr>
          <w:rStyle w:val="FontStyle28"/>
          <w:rFonts w:ascii="Cambria" w:hAnsi="Cambria" w:cs="Calibri"/>
          <w:sz w:val="22"/>
          <w:szCs w:val="22"/>
          <w:lang w:eastAsia="pl-PL"/>
        </w:rPr>
        <w:tab/>
        <w:t>Za pośrednictwem „Formularzy do komunikacji” odbywa się w szczególności: przekazywanie wezwań i zawiadomień, zadawanie pytań i udzielanie odpowiedzi.</w:t>
      </w:r>
    </w:p>
    <w:p w14:paraId="53AF5F02"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6.</w:t>
      </w:r>
      <w:r w:rsidRPr="00584D88">
        <w:rPr>
          <w:rStyle w:val="FontStyle28"/>
          <w:rFonts w:ascii="Cambria" w:hAnsi="Cambria" w:cs="Calibri"/>
          <w:sz w:val="22"/>
          <w:szCs w:val="22"/>
          <w:lang w:eastAsia="pl-PL"/>
        </w:rPr>
        <w:tab/>
        <w:t xml:space="preserve">Do korzystania z „Formularzy do komunikacji” służących do zadawania pytań dotyczących treści dokumentów zamówienia wystarczające jest posiadanie tzw. konta uproszczonego na Platformie e-Zamówienia. </w:t>
      </w:r>
    </w:p>
    <w:p w14:paraId="09DCA599"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7.</w:t>
      </w:r>
      <w:r w:rsidRPr="00584D88">
        <w:rPr>
          <w:rStyle w:val="FontStyle28"/>
          <w:rFonts w:ascii="Cambria" w:hAnsi="Cambria" w:cs="Calibri"/>
          <w:sz w:val="22"/>
          <w:szCs w:val="22"/>
          <w:lang w:eastAsia="pl-PL"/>
        </w:rPr>
        <w:tab/>
        <w:t>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 https://ezamowienia.gov.pl/pl/komponent-edukacyjny/ .</w:t>
      </w:r>
    </w:p>
    <w:p w14:paraId="70C99833"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8.</w:t>
      </w:r>
      <w:r w:rsidRPr="00584D88">
        <w:rPr>
          <w:rStyle w:val="FontStyle28"/>
          <w:rFonts w:ascii="Cambria" w:hAnsi="Cambria" w:cs="Calibri"/>
          <w:sz w:val="22"/>
          <w:szCs w:val="22"/>
          <w:lang w:eastAsia="pl-PL"/>
        </w:rPr>
        <w:tab/>
        <w:t xml:space="preserve">„Formularze do komunikacji” umożliwiają, również dołączenie załącznika do przesyłanej wiadomości (przycisk „dodaj załącznik”). </w:t>
      </w:r>
    </w:p>
    <w:p w14:paraId="00E0D085" w14:textId="77777777" w:rsidR="009A5334" w:rsidRPr="00584D88" w:rsidRDefault="00867DB4">
      <w:pPr>
        <w:pStyle w:val="Domylnie"/>
        <w:tabs>
          <w:tab w:val="clear" w:pos="708"/>
          <w:tab w:val="left" w:pos="285"/>
          <w:tab w:val="left" w:pos="851"/>
        </w:tabs>
        <w:spacing w:before="120" w:after="200" w:line="360" w:lineRule="auto"/>
        <w:ind w:left="283" w:hanging="283"/>
        <w:jc w:val="both"/>
        <w:rPr>
          <w:rFonts w:ascii="Cambria" w:hAnsi="Cambria"/>
          <w:sz w:val="22"/>
          <w:szCs w:val="22"/>
        </w:rPr>
      </w:pPr>
      <w:r w:rsidRPr="00584D88">
        <w:rPr>
          <w:rStyle w:val="FontStyle28"/>
          <w:rFonts w:ascii="Cambria" w:hAnsi="Cambria" w:cs="Calibri"/>
          <w:sz w:val="22"/>
          <w:szCs w:val="22"/>
          <w:lang w:eastAsia="pl-PL"/>
        </w:rPr>
        <w:t>9.</w:t>
      </w:r>
      <w:r w:rsidRPr="00584D88">
        <w:rPr>
          <w:rStyle w:val="FontStyle28"/>
          <w:rFonts w:ascii="Cambria" w:hAnsi="Cambria" w:cs="Calibri"/>
          <w:sz w:val="22"/>
          <w:szCs w:val="22"/>
          <w:lang w:eastAsia="pl-PL"/>
        </w:rPr>
        <w:tab/>
        <w:t>Wszystkie wysłane i odebrane w postępowaniu przez Wykonawcę wiadomości widoczne są po zalogowaniu do Platformy e-Zamówienia w podglądzie postępowania w zakładce „Komunikacja”.</w:t>
      </w:r>
    </w:p>
    <w:p w14:paraId="4BAC38AF"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10.</w:t>
      </w:r>
      <w:r w:rsidRPr="00584D88">
        <w:rPr>
          <w:rStyle w:val="FontStyle28"/>
          <w:rFonts w:ascii="Cambria" w:hAnsi="Cambria" w:cs="Calibri"/>
          <w:sz w:val="22"/>
          <w:szCs w:val="22"/>
          <w:lang w:eastAsia="pl-PL"/>
        </w:rPr>
        <w:tab/>
        <w:t xml:space="preserve">We wszelkiej korespondencji związanej z niniejszym postępowaniem Zamawiający </w:t>
      </w:r>
      <w:r w:rsidR="00584D88" w:rsidRPr="00584D88">
        <w:rPr>
          <w:rStyle w:val="FontStyle28"/>
          <w:rFonts w:ascii="Cambria" w:hAnsi="Cambria" w:cs="Calibri"/>
          <w:sz w:val="22"/>
          <w:szCs w:val="22"/>
          <w:lang w:eastAsia="pl-PL"/>
        </w:rPr>
        <w:br/>
      </w:r>
      <w:r w:rsidRPr="00584D88">
        <w:rPr>
          <w:rStyle w:val="FontStyle28"/>
          <w:rFonts w:ascii="Cambria" w:hAnsi="Cambria" w:cs="Calibri"/>
          <w:sz w:val="22"/>
          <w:szCs w:val="22"/>
          <w:lang w:eastAsia="pl-PL"/>
        </w:rPr>
        <w:t>i Wykonawcy posługują się</w:t>
      </w:r>
      <w:r w:rsidR="00584D88" w:rsidRPr="00584D88">
        <w:rPr>
          <w:rStyle w:val="FontStyle28"/>
          <w:rFonts w:ascii="Cambria" w:hAnsi="Cambria" w:cs="Calibri"/>
          <w:sz w:val="22"/>
          <w:szCs w:val="22"/>
          <w:lang w:eastAsia="pl-PL"/>
        </w:rPr>
        <w:t xml:space="preserve"> sygnaturą niniejszego postępowania.</w:t>
      </w:r>
    </w:p>
    <w:p w14:paraId="29077E86"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11.</w:t>
      </w:r>
      <w:r w:rsidRPr="00584D88">
        <w:rPr>
          <w:rStyle w:val="FontStyle28"/>
          <w:rFonts w:ascii="Cambria" w:hAnsi="Cambria" w:cs="Calibri"/>
          <w:sz w:val="22"/>
          <w:szCs w:val="22"/>
          <w:lang w:eastAsia="pl-PL"/>
        </w:rPr>
        <w:tab/>
        <w:t>Składane na wezwanie Zamawiającego:</w:t>
      </w:r>
    </w:p>
    <w:p w14:paraId="1F8D9DAB" w14:textId="77777777" w:rsidR="009A5334" w:rsidRPr="00584D88" w:rsidRDefault="00867DB4">
      <w:pPr>
        <w:pStyle w:val="Domylnie"/>
        <w:tabs>
          <w:tab w:val="clear" w:pos="708"/>
          <w:tab w:val="left" w:pos="851"/>
          <w:tab w:val="left" w:pos="1140"/>
        </w:tabs>
        <w:spacing w:before="120" w:after="200" w:line="360" w:lineRule="auto"/>
        <w:ind w:left="850" w:hanging="850"/>
        <w:jc w:val="both"/>
        <w:rPr>
          <w:rFonts w:ascii="Cambria" w:hAnsi="Cambria"/>
          <w:sz w:val="22"/>
          <w:szCs w:val="22"/>
        </w:rPr>
      </w:pPr>
      <w:r w:rsidRPr="00584D88">
        <w:rPr>
          <w:rStyle w:val="FontStyle28"/>
          <w:rFonts w:ascii="Cambria" w:hAnsi="Cambria" w:cs="Calibri"/>
          <w:sz w:val="22"/>
          <w:szCs w:val="22"/>
          <w:lang w:eastAsia="pl-PL"/>
        </w:rPr>
        <w:tab/>
        <w:t>1)</w:t>
      </w:r>
      <w:r w:rsidRPr="00584D88">
        <w:rPr>
          <w:rStyle w:val="FontStyle28"/>
          <w:rFonts w:ascii="Cambria" w:hAnsi="Cambria" w:cs="Calibri"/>
          <w:sz w:val="22"/>
          <w:szCs w:val="22"/>
          <w:lang w:eastAsia="pl-PL"/>
        </w:rPr>
        <w:tab/>
        <w:t xml:space="preserve">oświadczenia o spełnianiu warunków udziału w postępowaniu i braku podstaw wykluczenia, pełnomocnictwo, podmiotowe środki dowodowe (w tym oświadczenie, o którym mowa w art. 117 ust. 4 ustawy </w:t>
      </w:r>
      <w:proofErr w:type="spellStart"/>
      <w:r w:rsidRPr="00584D88">
        <w:rPr>
          <w:rStyle w:val="FontStyle28"/>
          <w:rFonts w:ascii="Cambria" w:hAnsi="Cambria" w:cs="Calibri"/>
          <w:sz w:val="22"/>
          <w:szCs w:val="22"/>
          <w:lang w:eastAsia="pl-PL"/>
        </w:rPr>
        <w:t>Pzp</w:t>
      </w:r>
      <w:proofErr w:type="spellEnd"/>
      <w:r w:rsidRPr="00584D88">
        <w:rPr>
          <w:rStyle w:val="FontStyle28"/>
          <w:rFonts w:ascii="Cambria" w:hAnsi="Cambria" w:cs="Calibri"/>
          <w:sz w:val="22"/>
          <w:szCs w:val="22"/>
          <w:lang w:eastAsia="pl-PL"/>
        </w:rPr>
        <w:t>), zobowiązanie podmiotu udostępniającego zasoby, sporządza się w postaci elektronicznej w ogólnie dostępnych formatach danych  (przykładowo: .rtf, .</w:t>
      </w:r>
      <w:proofErr w:type="spellStart"/>
      <w:r w:rsidRPr="00584D88">
        <w:rPr>
          <w:rStyle w:val="FontStyle28"/>
          <w:rFonts w:ascii="Cambria" w:hAnsi="Cambria" w:cs="Calibri"/>
          <w:sz w:val="22"/>
          <w:szCs w:val="22"/>
          <w:lang w:eastAsia="pl-PL"/>
        </w:rPr>
        <w:t>doc</w:t>
      </w:r>
      <w:proofErr w:type="spellEnd"/>
      <w:r w:rsidRPr="00584D88">
        <w:rPr>
          <w:rStyle w:val="FontStyle28"/>
          <w:rFonts w:ascii="Cambria" w:hAnsi="Cambria" w:cs="Calibri"/>
          <w:sz w:val="22"/>
          <w:szCs w:val="22"/>
          <w:lang w:eastAsia="pl-PL"/>
        </w:rPr>
        <w:t>, .</w:t>
      </w:r>
      <w:proofErr w:type="spellStart"/>
      <w:r w:rsidRPr="00584D88">
        <w:rPr>
          <w:rStyle w:val="FontStyle28"/>
          <w:rFonts w:ascii="Cambria" w:hAnsi="Cambria" w:cs="Calibri"/>
          <w:sz w:val="22"/>
          <w:szCs w:val="22"/>
          <w:lang w:eastAsia="pl-PL"/>
        </w:rPr>
        <w:t>docx</w:t>
      </w:r>
      <w:proofErr w:type="spellEnd"/>
      <w:r w:rsidRPr="00584D88">
        <w:rPr>
          <w:rStyle w:val="FontStyle28"/>
          <w:rFonts w:ascii="Cambria" w:hAnsi="Cambria" w:cs="Calibri"/>
          <w:sz w:val="22"/>
          <w:szCs w:val="22"/>
          <w:lang w:eastAsia="pl-PL"/>
        </w:rPr>
        <w:t>, .pdf, .</w:t>
      </w:r>
      <w:proofErr w:type="spellStart"/>
      <w:r w:rsidRPr="00584D88">
        <w:rPr>
          <w:rStyle w:val="FontStyle28"/>
          <w:rFonts w:ascii="Cambria" w:hAnsi="Cambria" w:cs="Calibri"/>
          <w:sz w:val="22"/>
          <w:szCs w:val="22"/>
          <w:lang w:eastAsia="pl-PL"/>
        </w:rPr>
        <w:t>odt</w:t>
      </w:r>
      <w:proofErr w:type="spellEnd"/>
      <w:r w:rsidRPr="00584D88">
        <w:rPr>
          <w:rStyle w:val="FontStyle28"/>
          <w:rFonts w:ascii="Cambria" w:hAnsi="Cambria" w:cs="Calibri"/>
          <w:sz w:val="22"/>
          <w:szCs w:val="22"/>
          <w:lang w:eastAsia="pl-PL"/>
        </w:rPr>
        <w:t>, .xls, .</w:t>
      </w:r>
      <w:proofErr w:type="spellStart"/>
      <w:r w:rsidRPr="00584D88">
        <w:rPr>
          <w:rStyle w:val="FontStyle28"/>
          <w:rFonts w:ascii="Cambria" w:hAnsi="Cambria" w:cs="Calibri"/>
          <w:sz w:val="22"/>
          <w:szCs w:val="22"/>
          <w:lang w:eastAsia="pl-PL"/>
        </w:rPr>
        <w:t>xlsx</w:t>
      </w:r>
      <w:proofErr w:type="spellEnd"/>
      <w:r w:rsidRPr="00584D88">
        <w:rPr>
          <w:rStyle w:val="FontStyle28"/>
          <w:rFonts w:ascii="Cambria" w:hAnsi="Cambria" w:cs="Calibri"/>
          <w:sz w:val="22"/>
          <w:szCs w:val="22"/>
          <w:lang w:eastAsia="pl-PL"/>
        </w:rPr>
        <w:t>, .jpg, .</w:t>
      </w:r>
      <w:proofErr w:type="spellStart"/>
      <w:r w:rsidRPr="00584D88">
        <w:rPr>
          <w:rStyle w:val="FontStyle28"/>
          <w:rFonts w:ascii="Cambria" w:hAnsi="Cambria" w:cs="Calibri"/>
          <w:sz w:val="22"/>
          <w:szCs w:val="22"/>
          <w:lang w:eastAsia="pl-PL"/>
        </w:rPr>
        <w:t>tif</w:t>
      </w:r>
      <w:proofErr w:type="spellEnd"/>
      <w:r w:rsidRPr="00584D88">
        <w:rPr>
          <w:rStyle w:val="FontStyle28"/>
          <w:rFonts w:ascii="Cambria" w:hAnsi="Cambria" w:cs="Calibri"/>
          <w:sz w:val="22"/>
          <w:szCs w:val="22"/>
          <w:lang w:eastAsia="pl-PL"/>
        </w:rPr>
        <w:t>, .</w:t>
      </w:r>
      <w:proofErr w:type="spellStart"/>
      <w:r w:rsidRPr="00584D88">
        <w:rPr>
          <w:rStyle w:val="FontStyle28"/>
          <w:rFonts w:ascii="Cambria" w:hAnsi="Cambria" w:cs="Calibri"/>
          <w:sz w:val="22"/>
          <w:szCs w:val="22"/>
          <w:lang w:eastAsia="pl-PL"/>
        </w:rPr>
        <w:t>png</w:t>
      </w:r>
      <w:proofErr w:type="spellEnd"/>
      <w:r w:rsidRPr="00584D88">
        <w:rPr>
          <w:rStyle w:val="FontStyle28"/>
          <w:rFonts w:ascii="Cambria" w:hAnsi="Cambria" w:cs="Calibri"/>
          <w:sz w:val="22"/>
          <w:szCs w:val="22"/>
          <w:lang w:eastAsia="pl-PL"/>
        </w:rPr>
        <w:t>, .zip, .tar, .</w:t>
      </w:r>
      <w:proofErr w:type="spellStart"/>
      <w:r w:rsidRPr="00584D88">
        <w:rPr>
          <w:rStyle w:val="FontStyle28"/>
          <w:rFonts w:ascii="Cambria" w:hAnsi="Cambria" w:cs="Calibri"/>
          <w:sz w:val="22"/>
          <w:szCs w:val="22"/>
          <w:lang w:eastAsia="pl-PL"/>
        </w:rPr>
        <w:t>gz</w:t>
      </w:r>
      <w:proofErr w:type="spellEnd"/>
      <w:r w:rsidRPr="00584D88">
        <w:rPr>
          <w:rStyle w:val="FontStyle28"/>
          <w:rFonts w:ascii="Cambria" w:hAnsi="Cambria" w:cs="Calibri"/>
          <w:sz w:val="22"/>
          <w:szCs w:val="22"/>
          <w:lang w:eastAsia="pl-PL"/>
        </w:rPr>
        <w:t>, .7z.) i przekazuje jako załącznik do: „Formularza do komunikacji” dostępny na Platformie e-Zamówienia (maksymalny rozmiar przesyłanych plików wynosi 150 MB),</w:t>
      </w:r>
    </w:p>
    <w:p w14:paraId="16E66B6F" w14:textId="77777777" w:rsidR="009A5334" w:rsidRPr="00584D88" w:rsidRDefault="00867DB4">
      <w:pPr>
        <w:pStyle w:val="Domylnie"/>
        <w:tabs>
          <w:tab w:val="clear" w:pos="708"/>
          <w:tab w:val="left" w:pos="851"/>
          <w:tab w:val="left" w:pos="1185"/>
        </w:tabs>
        <w:spacing w:before="120" w:after="200" w:line="360" w:lineRule="auto"/>
        <w:ind w:left="850"/>
        <w:jc w:val="both"/>
        <w:rPr>
          <w:rFonts w:ascii="Cambria" w:hAnsi="Cambria"/>
          <w:sz w:val="22"/>
          <w:szCs w:val="22"/>
        </w:rPr>
      </w:pPr>
      <w:r w:rsidRPr="00584D88">
        <w:rPr>
          <w:rStyle w:val="FontStyle28"/>
          <w:rFonts w:ascii="Cambria" w:hAnsi="Cambria" w:cs="Calibri"/>
          <w:sz w:val="22"/>
          <w:szCs w:val="22"/>
          <w:lang w:eastAsia="pl-PL"/>
        </w:rPr>
        <w:t>2)</w:t>
      </w:r>
      <w:r w:rsidRPr="00584D88">
        <w:rPr>
          <w:rStyle w:val="FontStyle28"/>
          <w:rFonts w:ascii="Cambria" w:hAnsi="Cambria" w:cs="Calibri"/>
          <w:sz w:val="22"/>
          <w:szCs w:val="22"/>
          <w:lang w:eastAsia="pl-PL"/>
        </w:rPr>
        <w:tab/>
        <w:t xml:space="preserve">informacje, oświadczenia lub dokumenty inne niż określone w pkt 11.1. mogą zostać przesłane, również jako tekst wpisany bezpośrednio do wiadomości </w:t>
      </w:r>
      <w:r w:rsidRPr="00584D88">
        <w:rPr>
          <w:rStyle w:val="FontStyle28"/>
          <w:rFonts w:ascii="Cambria" w:hAnsi="Cambria" w:cs="Calibri"/>
          <w:sz w:val="22"/>
          <w:szCs w:val="22"/>
          <w:lang w:eastAsia="pl-PL"/>
        </w:rPr>
        <w:lastRenderedPageBreak/>
        <w:t>przekazywanej przez: „Formularz do komunikacji” dostępny na Platformie e-Zamówienia.</w:t>
      </w:r>
    </w:p>
    <w:p w14:paraId="20B451A6"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12.</w:t>
      </w:r>
      <w:r w:rsidRPr="00584D88">
        <w:rPr>
          <w:rStyle w:val="FontStyle28"/>
          <w:rFonts w:ascii="Cambria" w:hAnsi="Cambria" w:cs="Calibri"/>
          <w:sz w:val="22"/>
          <w:szCs w:val="22"/>
          <w:lang w:eastAsia="pl-PL"/>
        </w:rPr>
        <w:tab/>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40AD1C5B"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13.</w:t>
      </w:r>
      <w:r w:rsidRPr="00584D88">
        <w:rPr>
          <w:rStyle w:val="FontStyle28"/>
          <w:rFonts w:ascii="Cambria" w:hAnsi="Cambria" w:cs="Calibri"/>
          <w:sz w:val="22"/>
          <w:szCs w:val="22"/>
          <w:lang w:eastAsia="pl-PL"/>
        </w:rPr>
        <w:tab/>
        <w:t>Minimalne wymagania techniczne dotyczące sprzętu używanego w celu korzystania z usług Platformy e-Zamówienia oraz informacje dotyczące specyfikacji połączenia określa Regulamin Platformy e-Zamówienia pod linkiem https://ezamowienia.gov.pl/pl/regulamin/#regulamin-serwisu</w:t>
      </w:r>
    </w:p>
    <w:p w14:paraId="4C259ABC"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14.</w:t>
      </w:r>
      <w:r w:rsidRPr="00584D88">
        <w:rPr>
          <w:rStyle w:val="FontStyle28"/>
          <w:rFonts w:ascii="Cambria" w:hAnsi="Cambria" w:cs="Calibri"/>
          <w:sz w:val="22"/>
          <w:szCs w:val="22"/>
          <w:lang w:eastAsia="pl-PL"/>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https://ezamowienia.gov.pl/soz/latest-faq .</w:t>
      </w:r>
    </w:p>
    <w:p w14:paraId="59AE09AB" w14:textId="77777777" w:rsidR="009A5334" w:rsidRPr="00584D88" w:rsidRDefault="00867DB4">
      <w:pPr>
        <w:pStyle w:val="Domylnie"/>
        <w:tabs>
          <w:tab w:val="clear" w:pos="708"/>
          <w:tab w:val="left" w:pos="390"/>
          <w:tab w:val="left" w:pos="851"/>
        </w:tabs>
        <w:spacing w:before="120" w:after="200" w:line="360" w:lineRule="auto"/>
        <w:ind w:left="397" w:hanging="397"/>
        <w:jc w:val="both"/>
        <w:rPr>
          <w:rFonts w:ascii="Cambria" w:hAnsi="Cambria"/>
          <w:sz w:val="22"/>
          <w:szCs w:val="22"/>
        </w:rPr>
      </w:pPr>
      <w:r w:rsidRPr="00584D88">
        <w:rPr>
          <w:rStyle w:val="FontStyle28"/>
          <w:rFonts w:ascii="Cambria" w:hAnsi="Cambria" w:cs="Calibri"/>
          <w:sz w:val="22"/>
          <w:szCs w:val="22"/>
          <w:lang w:eastAsia="pl-PL"/>
        </w:rPr>
        <w:t>15.</w:t>
      </w:r>
      <w:r w:rsidRPr="00584D88">
        <w:rPr>
          <w:rStyle w:val="FontStyle28"/>
          <w:rFonts w:ascii="Cambria" w:hAnsi="Cambria" w:cs="Calibri"/>
          <w:sz w:val="22"/>
          <w:szCs w:val="22"/>
          <w:lang w:eastAsia="pl-PL"/>
        </w:rPr>
        <w:tab/>
        <w:t xml:space="preserve">W szczególnie uzasadnionych przypadkach uniemożliwiających komunikację Wykonawcy i Zamawiającego za pośrednictwem Platformy e-Zamówienia, Zamawiający dopuszcza komunikację za pomocą poczty elektronicznej lub platformy </w:t>
      </w:r>
      <w:proofErr w:type="spellStart"/>
      <w:r w:rsidRPr="00584D88">
        <w:rPr>
          <w:rStyle w:val="FontStyle28"/>
          <w:rFonts w:ascii="Cambria" w:hAnsi="Cambria" w:cs="Calibri"/>
          <w:sz w:val="22"/>
          <w:szCs w:val="22"/>
          <w:lang w:eastAsia="pl-PL"/>
        </w:rPr>
        <w:t>ePUAP</w:t>
      </w:r>
      <w:proofErr w:type="spellEnd"/>
      <w:r w:rsidRPr="00584D88">
        <w:rPr>
          <w:rStyle w:val="FontStyle28"/>
          <w:rFonts w:ascii="Cambria" w:hAnsi="Cambria" w:cs="Calibri"/>
          <w:sz w:val="22"/>
          <w:szCs w:val="22"/>
          <w:lang w:eastAsia="pl-PL"/>
        </w:rPr>
        <w:t xml:space="preserve"> na adresy wskazane  w sekcji I pkt. 1 SWZ  (maksymalny rozmiar załączników wynosi 50 MB).</w:t>
      </w:r>
    </w:p>
    <w:p w14:paraId="04B5CA21" w14:textId="77777777" w:rsidR="009A5334" w:rsidRPr="00584D88" w:rsidRDefault="009A5334">
      <w:pPr>
        <w:widowControl/>
        <w:spacing w:after="0" w:line="240" w:lineRule="auto"/>
        <w:textAlignment w:val="auto"/>
        <w:rPr>
          <w:rFonts w:ascii="Cambria" w:eastAsia="Segoe UI" w:hAnsi="Cambria" w:cs="Tahoma"/>
          <w:color w:val="00000A"/>
          <w:lang w:eastAsia="zh-CN" w:bidi="en-US"/>
        </w:rPr>
      </w:pPr>
    </w:p>
    <w:p w14:paraId="4D1801C5" w14:textId="77777777" w:rsidR="009A5334" w:rsidRPr="00584D88" w:rsidRDefault="00867DB4">
      <w:pPr>
        <w:pStyle w:val="Standard"/>
        <w:tabs>
          <w:tab w:val="left" w:pos="851"/>
        </w:tabs>
        <w:spacing w:before="120" w:after="200" w:line="360" w:lineRule="auto"/>
        <w:jc w:val="both"/>
        <w:rPr>
          <w:rFonts w:ascii="Cambria" w:hAnsi="Cambria"/>
          <w:b/>
          <w:bCs/>
          <w:sz w:val="22"/>
          <w:szCs w:val="22"/>
          <w:lang w:val="pl-PL"/>
        </w:rPr>
      </w:pPr>
      <w:r w:rsidRPr="00584D88">
        <w:rPr>
          <w:rFonts w:ascii="Cambria" w:hAnsi="Cambria"/>
          <w:b/>
          <w:sz w:val="22"/>
          <w:szCs w:val="22"/>
          <w:lang w:val="pl-PL"/>
        </w:rPr>
        <w:t>III.</w:t>
      </w:r>
      <w:r w:rsidRPr="00584D88">
        <w:rPr>
          <w:rFonts w:ascii="Cambria" w:hAnsi="Cambria"/>
          <w:b/>
          <w:sz w:val="22"/>
          <w:szCs w:val="22"/>
          <w:lang w:val="pl-PL"/>
        </w:rPr>
        <w:tab/>
        <w:t xml:space="preserve">WARUNKI UDZIAŁU W </w:t>
      </w:r>
      <w:r w:rsidRPr="00584D88">
        <w:rPr>
          <w:rStyle w:val="FontStyle28"/>
          <w:rFonts w:ascii="Cambria" w:hAnsi="Cambria" w:cs="Calibri"/>
          <w:b/>
          <w:bCs/>
          <w:color w:val="00000A"/>
          <w:sz w:val="22"/>
          <w:szCs w:val="22"/>
          <w:lang w:val="pl-PL" w:eastAsia="pl-PL"/>
        </w:rPr>
        <w:t>POSTĘPOWANIU</w:t>
      </w:r>
    </w:p>
    <w:p w14:paraId="2D08BBBC" w14:textId="77777777" w:rsidR="009A5334" w:rsidRPr="00584D88" w:rsidRDefault="00867DB4" w:rsidP="00486A00">
      <w:pPr>
        <w:pStyle w:val="Standard"/>
        <w:numPr>
          <w:ilvl w:val="0"/>
          <w:numId w:val="35"/>
        </w:numPr>
        <w:tabs>
          <w:tab w:val="clear" w:pos="708"/>
          <w:tab w:val="left" w:pos="570"/>
        </w:tabs>
        <w:suppressAutoHyphens w:val="0"/>
        <w:spacing w:before="120" w:after="200" w:line="360" w:lineRule="auto"/>
        <w:jc w:val="both"/>
        <w:rPr>
          <w:rFonts w:ascii="Cambria" w:hAnsi="Cambria"/>
          <w:sz w:val="22"/>
          <w:szCs w:val="22"/>
          <w:lang w:val="pl-PL"/>
        </w:rPr>
      </w:pPr>
      <w:r w:rsidRPr="00584D88">
        <w:rPr>
          <w:rFonts w:ascii="Cambria" w:hAnsi="Cambria" w:cs="Calibri"/>
          <w:sz w:val="22"/>
          <w:szCs w:val="22"/>
          <w:lang w:val="pl-PL"/>
        </w:rPr>
        <w:t xml:space="preserve">W </w:t>
      </w:r>
      <w:r w:rsidRPr="00584D88">
        <w:rPr>
          <w:rFonts w:ascii="Cambria" w:hAnsi="Cambria"/>
          <w:bCs/>
          <w:sz w:val="22"/>
          <w:szCs w:val="22"/>
          <w:lang w:val="pl-PL"/>
        </w:rPr>
        <w:t>postępowaniu</w:t>
      </w:r>
      <w:r w:rsidRPr="00584D88">
        <w:rPr>
          <w:rFonts w:ascii="Cambria" w:hAnsi="Cambria" w:cs="Calibri"/>
          <w:sz w:val="22"/>
          <w:szCs w:val="22"/>
          <w:lang w:val="pl-PL"/>
        </w:rPr>
        <w:t xml:space="preserve"> </w:t>
      </w:r>
      <w:r w:rsidRPr="00584D88">
        <w:rPr>
          <w:rFonts w:ascii="Cambria" w:hAnsi="Cambria"/>
          <w:bCs/>
          <w:sz w:val="22"/>
          <w:szCs w:val="22"/>
          <w:lang w:val="pl-PL"/>
        </w:rPr>
        <w:t>mogą wziąć udział Wykonawcy którzy:</w:t>
      </w:r>
    </w:p>
    <w:p w14:paraId="4316D49E" w14:textId="77777777" w:rsidR="009A5334" w:rsidRPr="00584D88" w:rsidRDefault="00867DB4" w:rsidP="00486A00">
      <w:pPr>
        <w:pStyle w:val="Standard"/>
        <w:numPr>
          <w:ilvl w:val="1"/>
          <w:numId w:val="36"/>
        </w:numPr>
        <w:tabs>
          <w:tab w:val="clear" w:pos="708"/>
          <w:tab w:val="left" w:pos="510"/>
        </w:tabs>
        <w:suppressAutoHyphens w:val="0"/>
        <w:spacing w:before="120" w:after="200" w:line="360" w:lineRule="auto"/>
        <w:jc w:val="both"/>
        <w:rPr>
          <w:rFonts w:ascii="Cambria" w:hAnsi="Cambria"/>
          <w:sz w:val="22"/>
          <w:szCs w:val="22"/>
          <w:lang w:val="pl-PL"/>
        </w:rPr>
      </w:pPr>
      <w:r w:rsidRPr="00584D88">
        <w:rPr>
          <w:rFonts w:ascii="Cambria" w:hAnsi="Cambria"/>
          <w:bCs/>
          <w:sz w:val="22"/>
          <w:szCs w:val="22"/>
          <w:lang w:val="pl-PL"/>
        </w:rPr>
        <w:t>nie podlegają wykluczeniu,</w:t>
      </w:r>
    </w:p>
    <w:p w14:paraId="5DE78983" w14:textId="77777777" w:rsidR="009A5334" w:rsidRPr="00584D88" w:rsidRDefault="00867DB4" w:rsidP="00486A00">
      <w:pPr>
        <w:pStyle w:val="Standard"/>
        <w:numPr>
          <w:ilvl w:val="1"/>
          <w:numId w:val="37"/>
        </w:numPr>
        <w:tabs>
          <w:tab w:val="clear" w:pos="708"/>
          <w:tab w:val="left" w:pos="510"/>
        </w:tabs>
        <w:suppressAutoHyphens w:val="0"/>
        <w:spacing w:before="120" w:after="200" w:line="360" w:lineRule="auto"/>
        <w:jc w:val="both"/>
        <w:rPr>
          <w:rFonts w:ascii="Cambria" w:hAnsi="Cambria"/>
          <w:sz w:val="22"/>
          <w:szCs w:val="22"/>
          <w:lang w:val="pl-PL"/>
        </w:rPr>
      </w:pPr>
      <w:r w:rsidRPr="00584D88">
        <w:rPr>
          <w:rFonts w:ascii="Cambria" w:hAnsi="Cambria"/>
          <w:bCs/>
          <w:sz w:val="22"/>
          <w:szCs w:val="22"/>
          <w:lang w:val="pl-PL"/>
        </w:rPr>
        <w:t>spełniają następujące warunki udziału w postępowaniu w zakresie dysponowania,</w:t>
      </w:r>
    </w:p>
    <w:p w14:paraId="169357CF" w14:textId="7484A6F8" w:rsidR="009A5334" w:rsidRPr="00AD74AA" w:rsidRDefault="00867DB4" w:rsidP="00AD74AA">
      <w:pPr>
        <w:pStyle w:val="Standard"/>
        <w:numPr>
          <w:ilvl w:val="2"/>
          <w:numId w:val="38"/>
        </w:numPr>
        <w:tabs>
          <w:tab w:val="clear" w:pos="708"/>
          <w:tab w:val="left" w:pos="1080"/>
        </w:tabs>
        <w:suppressAutoHyphens w:val="0"/>
        <w:spacing w:before="120" w:after="200" w:line="360" w:lineRule="auto"/>
        <w:ind w:left="454"/>
        <w:jc w:val="both"/>
        <w:rPr>
          <w:rFonts w:ascii="Cambria" w:hAnsi="Cambria"/>
          <w:bCs/>
          <w:sz w:val="22"/>
          <w:szCs w:val="22"/>
          <w:lang w:val="pl-PL"/>
        </w:rPr>
      </w:pPr>
      <w:r w:rsidRPr="00AD74AA">
        <w:rPr>
          <w:rFonts w:ascii="Cambria" w:hAnsi="Cambria"/>
          <w:bCs/>
          <w:sz w:val="22"/>
          <w:szCs w:val="22"/>
          <w:lang w:val="pl-PL"/>
        </w:rPr>
        <w:t xml:space="preserve">dysponują doświadczeniem zawodowym wyrażającym się </w:t>
      </w:r>
      <w:r w:rsidR="00B267D3" w:rsidRPr="00AD74AA">
        <w:rPr>
          <w:rFonts w:ascii="Cambria" w:hAnsi="Cambria"/>
          <w:bCs/>
          <w:sz w:val="22"/>
          <w:szCs w:val="22"/>
          <w:lang w:val="pl-PL"/>
        </w:rPr>
        <w:t xml:space="preserve">wykonaniem w okresie ostatnich </w:t>
      </w:r>
      <w:r w:rsidR="00AD74AA" w:rsidRPr="00AD74AA">
        <w:rPr>
          <w:rFonts w:ascii="Cambria" w:hAnsi="Cambria"/>
          <w:bCs/>
          <w:sz w:val="22"/>
          <w:szCs w:val="22"/>
          <w:lang w:val="pl-PL"/>
        </w:rPr>
        <w:t>3</w:t>
      </w:r>
      <w:r w:rsidRPr="00AD74AA">
        <w:rPr>
          <w:rFonts w:ascii="Cambria" w:hAnsi="Cambria"/>
          <w:bCs/>
          <w:sz w:val="22"/>
          <w:szCs w:val="22"/>
          <w:lang w:val="pl-PL"/>
        </w:rPr>
        <w:t xml:space="preserve"> lat przed upływem terminu składania ofert</w:t>
      </w:r>
      <w:r w:rsidR="00AD74AA">
        <w:rPr>
          <w:rFonts w:ascii="Cambria" w:hAnsi="Cambria"/>
          <w:bCs/>
          <w:sz w:val="22"/>
          <w:szCs w:val="22"/>
          <w:lang w:val="pl-PL"/>
        </w:rPr>
        <w:t xml:space="preserve"> polegających na montażu lub </w:t>
      </w:r>
      <w:r w:rsidR="00B267D3" w:rsidRPr="00AD74AA">
        <w:rPr>
          <w:rFonts w:ascii="Cambria" w:hAnsi="Cambria"/>
          <w:bCs/>
          <w:sz w:val="22"/>
          <w:szCs w:val="22"/>
          <w:lang w:val="pl-PL"/>
        </w:rPr>
        <w:t>modernizacj</w:t>
      </w:r>
      <w:r w:rsidR="00AD74AA">
        <w:rPr>
          <w:rFonts w:ascii="Cambria" w:hAnsi="Cambria"/>
          <w:bCs/>
          <w:sz w:val="22"/>
          <w:szCs w:val="22"/>
          <w:lang w:val="pl-PL"/>
        </w:rPr>
        <w:t>i</w:t>
      </w:r>
      <w:r w:rsidR="00B267D3" w:rsidRPr="00AD74AA">
        <w:rPr>
          <w:rFonts w:ascii="Cambria" w:hAnsi="Cambria"/>
          <w:bCs/>
          <w:sz w:val="22"/>
          <w:szCs w:val="22"/>
          <w:lang w:val="pl-PL"/>
        </w:rPr>
        <w:t xml:space="preserve"> oświetlenia ulicznego</w:t>
      </w:r>
      <w:r w:rsidR="00AD74AA">
        <w:rPr>
          <w:rFonts w:ascii="Cambria" w:hAnsi="Cambria"/>
          <w:bCs/>
          <w:sz w:val="22"/>
          <w:szCs w:val="22"/>
          <w:lang w:val="pl-PL"/>
        </w:rPr>
        <w:t xml:space="preserve"> </w:t>
      </w:r>
      <w:r w:rsidR="00CC753C" w:rsidRPr="00AD74AA">
        <w:rPr>
          <w:rFonts w:ascii="Cambria" w:hAnsi="Cambria"/>
          <w:bCs/>
          <w:sz w:val="22"/>
          <w:szCs w:val="22"/>
          <w:lang w:val="pl-PL"/>
        </w:rPr>
        <w:t>lub terenów rekreacyjnych</w:t>
      </w:r>
      <w:r w:rsidR="00AD74AA">
        <w:rPr>
          <w:rFonts w:ascii="Cambria" w:hAnsi="Cambria"/>
          <w:bCs/>
          <w:sz w:val="22"/>
          <w:szCs w:val="22"/>
          <w:lang w:val="pl-PL"/>
        </w:rPr>
        <w:t xml:space="preserve"> lub</w:t>
      </w:r>
      <w:r w:rsidR="00CC753C" w:rsidRPr="00AD74AA">
        <w:rPr>
          <w:rFonts w:ascii="Cambria" w:hAnsi="Cambria"/>
          <w:bCs/>
          <w:sz w:val="22"/>
          <w:szCs w:val="22"/>
          <w:lang w:val="pl-PL"/>
        </w:rPr>
        <w:t xml:space="preserve"> sportowych</w:t>
      </w:r>
      <w:r w:rsidR="00B267D3" w:rsidRPr="00AD74AA">
        <w:rPr>
          <w:rFonts w:ascii="Cambria" w:hAnsi="Cambria"/>
          <w:bCs/>
          <w:sz w:val="22"/>
          <w:szCs w:val="22"/>
          <w:lang w:val="pl-PL"/>
        </w:rPr>
        <w:t xml:space="preserve"> o</w:t>
      </w:r>
      <w:r w:rsidR="00CC753C" w:rsidRPr="00AD74AA">
        <w:rPr>
          <w:rFonts w:ascii="Cambria" w:hAnsi="Cambria"/>
          <w:bCs/>
          <w:sz w:val="22"/>
          <w:szCs w:val="22"/>
          <w:lang w:val="pl-PL"/>
        </w:rPr>
        <w:t xml:space="preserve"> łącznej</w:t>
      </w:r>
      <w:r w:rsidR="00B267D3" w:rsidRPr="00AD74AA">
        <w:rPr>
          <w:rFonts w:ascii="Cambria" w:hAnsi="Cambria"/>
          <w:bCs/>
          <w:sz w:val="22"/>
          <w:szCs w:val="22"/>
          <w:lang w:val="pl-PL"/>
        </w:rPr>
        <w:t xml:space="preserve"> war</w:t>
      </w:r>
      <w:r w:rsidR="00B267D3" w:rsidRPr="00AD74AA">
        <w:rPr>
          <w:rFonts w:ascii="Cambria" w:hAnsi="Cambria"/>
          <w:bCs/>
          <w:sz w:val="22"/>
          <w:szCs w:val="22"/>
          <w:lang w:val="pl-PL"/>
        </w:rPr>
        <w:lastRenderedPageBreak/>
        <w:t xml:space="preserve">tości minimum </w:t>
      </w:r>
      <w:r w:rsidR="004D47C5" w:rsidRPr="00AD74AA">
        <w:rPr>
          <w:rFonts w:ascii="Cambria" w:hAnsi="Cambria"/>
          <w:bCs/>
          <w:sz w:val="22"/>
          <w:szCs w:val="22"/>
          <w:lang w:val="pl-PL"/>
        </w:rPr>
        <w:t>40</w:t>
      </w:r>
      <w:r w:rsidR="00B267D3" w:rsidRPr="00AD74AA">
        <w:rPr>
          <w:rFonts w:ascii="Cambria" w:hAnsi="Cambria"/>
          <w:bCs/>
          <w:sz w:val="22"/>
          <w:szCs w:val="22"/>
          <w:lang w:val="pl-PL"/>
        </w:rPr>
        <w:t>0.000,00 zł brutto</w:t>
      </w:r>
    </w:p>
    <w:p w14:paraId="2D9C6549" w14:textId="77777777" w:rsidR="009A5334" w:rsidRDefault="00867DB4" w:rsidP="00486A00">
      <w:pPr>
        <w:pStyle w:val="Standard"/>
        <w:numPr>
          <w:ilvl w:val="2"/>
          <w:numId w:val="39"/>
        </w:numPr>
        <w:tabs>
          <w:tab w:val="clear" w:pos="708"/>
          <w:tab w:val="left" w:pos="1140"/>
        </w:tabs>
        <w:suppressAutoHyphens w:val="0"/>
        <w:spacing w:before="120" w:after="200" w:line="360" w:lineRule="auto"/>
        <w:ind w:left="510"/>
        <w:jc w:val="both"/>
        <w:rPr>
          <w:rFonts w:ascii="Cambria" w:hAnsi="Cambria"/>
          <w:bCs/>
          <w:sz w:val="22"/>
          <w:szCs w:val="22"/>
          <w:lang w:val="pl-PL"/>
        </w:rPr>
      </w:pPr>
      <w:r w:rsidRPr="00584D88">
        <w:rPr>
          <w:rFonts w:ascii="Cambria" w:hAnsi="Cambria"/>
          <w:bCs/>
          <w:sz w:val="22"/>
          <w:szCs w:val="22"/>
          <w:lang w:val="pl-PL"/>
        </w:rPr>
        <w:t>dysponowania osobami zdolnymi do wykonania zamówienia:</w:t>
      </w:r>
    </w:p>
    <w:p w14:paraId="7CC7A0D1" w14:textId="13BC0E66" w:rsidR="000C2D2A" w:rsidRPr="000C2D2A" w:rsidRDefault="000C2D2A" w:rsidP="000C2D2A">
      <w:pPr>
        <w:pStyle w:val="Standard"/>
        <w:tabs>
          <w:tab w:val="left" w:pos="1140"/>
        </w:tabs>
        <w:suppressAutoHyphens w:val="0"/>
        <w:spacing w:before="120" w:line="360" w:lineRule="auto"/>
        <w:jc w:val="both"/>
        <w:rPr>
          <w:rFonts w:ascii="Cambria" w:hAnsi="Cambria"/>
          <w:bCs/>
          <w:sz w:val="22"/>
          <w:szCs w:val="22"/>
          <w:lang w:val="pl-PL"/>
        </w:rPr>
      </w:pPr>
      <w:r>
        <w:rPr>
          <w:rFonts w:ascii="Cambria" w:hAnsi="Cambria"/>
          <w:bCs/>
          <w:sz w:val="22"/>
          <w:szCs w:val="22"/>
          <w:lang w:val="pl-PL"/>
        </w:rPr>
        <w:tab/>
      </w:r>
      <w:r w:rsidRPr="000C2D2A">
        <w:rPr>
          <w:rFonts w:ascii="Cambria" w:hAnsi="Cambria"/>
          <w:bCs/>
          <w:sz w:val="22"/>
          <w:szCs w:val="22"/>
          <w:lang w:val="pl-PL"/>
        </w:rPr>
        <w:t>1.2.2.1.</w:t>
      </w:r>
      <w:r w:rsidRPr="000C2D2A">
        <w:rPr>
          <w:rFonts w:ascii="Cambria" w:hAnsi="Cambria"/>
          <w:bCs/>
          <w:sz w:val="22"/>
          <w:szCs w:val="22"/>
          <w:lang w:val="pl-PL"/>
        </w:rPr>
        <w:tab/>
        <w:t>kierownikiem budowy posiadającym:</w:t>
      </w:r>
    </w:p>
    <w:p w14:paraId="47863DEA" w14:textId="663A3457" w:rsidR="000C2D2A" w:rsidRDefault="000C2D2A" w:rsidP="000C2D2A">
      <w:pPr>
        <w:pStyle w:val="Standard"/>
        <w:tabs>
          <w:tab w:val="clear" w:pos="708"/>
          <w:tab w:val="left" w:pos="1140"/>
        </w:tabs>
        <w:suppressAutoHyphens w:val="0"/>
        <w:spacing w:before="120" w:after="200" w:line="360" w:lineRule="auto"/>
        <w:ind w:left="1140" w:hanging="1140"/>
        <w:jc w:val="both"/>
        <w:rPr>
          <w:rFonts w:ascii="Cambria" w:hAnsi="Cambria"/>
          <w:bCs/>
          <w:sz w:val="22"/>
          <w:szCs w:val="22"/>
          <w:lang w:val="pl-PL"/>
        </w:rPr>
      </w:pPr>
      <w:r>
        <w:rPr>
          <w:rFonts w:ascii="Cambria" w:hAnsi="Cambria"/>
          <w:bCs/>
          <w:sz w:val="22"/>
          <w:szCs w:val="22"/>
          <w:lang w:val="pl-PL"/>
        </w:rPr>
        <w:tab/>
      </w:r>
      <w:r w:rsidRPr="000C2D2A">
        <w:rPr>
          <w:rFonts w:ascii="Cambria" w:hAnsi="Cambria"/>
          <w:bCs/>
          <w:sz w:val="22"/>
          <w:szCs w:val="22"/>
          <w:lang w:val="pl-PL"/>
        </w:rPr>
        <w:t>a)</w:t>
      </w:r>
      <w:r w:rsidRPr="000C2D2A">
        <w:rPr>
          <w:rFonts w:ascii="Cambria" w:hAnsi="Cambria"/>
          <w:bCs/>
          <w:sz w:val="22"/>
          <w:szCs w:val="22"/>
          <w:lang w:val="pl-PL"/>
        </w:rPr>
        <w:tab/>
        <w:t>uprawnienia zawodowe do kierowania robotami budowlanymi w nieograniczonym zakresie w specjalności instalacyjnej w zakresie sieci, instalacji i urządzeń elektrycznych i elektroenergetycznych.</w:t>
      </w:r>
    </w:p>
    <w:p w14:paraId="4F293FB3" w14:textId="687BE26F" w:rsidR="000C2D2A" w:rsidRPr="00AD74AA" w:rsidRDefault="000C2D2A" w:rsidP="000C2D2A">
      <w:pPr>
        <w:pStyle w:val="Standard"/>
        <w:numPr>
          <w:ilvl w:val="2"/>
          <w:numId w:val="39"/>
        </w:numPr>
        <w:tabs>
          <w:tab w:val="clear" w:pos="0"/>
          <w:tab w:val="left" w:pos="1140"/>
        </w:tabs>
        <w:suppressAutoHyphens w:val="0"/>
        <w:spacing w:before="120" w:line="360" w:lineRule="auto"/>
        <w:ind w:left="426" w:firstLine="426"/>
        <w:jc w:val="both"/>
        <w:rPr>
          <w:rFonts w:ascii="Cambria" w:hAnsi="Cambria"/>
          <w:bCs/>
          <w:sz w:val="22"/>
          <w:szCs w:val="22"/>
          <w:lang w:val="pl-PL"/>
        </w:rPr>
      </w:pPr>
      <w:r w:rsidRPr="00AD74AA">
        <w:rPr>
          <w:rFonts w:ascii="Cambria" w:hAnsi="Cambria"/>
          <w:bCs/>
          <w:sz w:val="22"/>
          <w:szCs w:val="22"/>
          <w:lang w:val="pl-PL"/>
        </w:rPr>
        <w:t xml:space="preserve">posiadają środki finansowe lub zdolność kredytową w wysokości co najmniej </w:t>
      </w:r>
      <w:r w:rsidRPr="00AD74AA">
        <w:rPr>
          <w:rFonts w:ascii="Cambria" w:hAnsi="Cambria"/>
          <w:bCs/>
          <w:sz w:val="22"/>
          <w:szCs w:val="22"/>
          <w:lang w:val="pl-PL"/>
        </w:rPr>
        <w:tab/>
      </w:r>
      <w:r w:rsidRPr="00AD74AA">
        <w:rPr>
          <w:rFonts w:ascii="Cambria" w:hAnsi="Cambria"/>
          <w:bCs/>
          <w:sz w:val="22"/>
          <w:szCs w:val="22"/>
          <w:lang w:val="pl-PL"/>
        </w:rPr>
        <w:tab/>
      </w:r>
      <w:r w:rsidR="009D0402" w:rsidRPr="00AD74AA">
        <w:rPr>
          <w:rFonts w:ascii="Cambria" w:hAnsi="Cambria"/>
          <w:bCs/>
          <w:sz w:val="22"/>
          <w:szCs w:val="22"/>
          <w:lang w:val="pl-PL"/>
        </w:rPr>
        <w:t>2</w:t>
      </w:r>
      <w:r w:rsidR="00330C3E" w:rsidRPr="00AD74AA">
        <w:rPr>
          <w:rFonts w:ascii="Cambria" w:hAnsi="Cambria"/>
          <w:bCs/>
          <w:sz w:val="22"/>
          <w:szCs w:val="22"/>
          <w:lang w:val="pl-PL"/>
        </w:rPr>
        <w:t>5</w:t>
      </w:r>
      <w:r w:rsidRPr="00AD74AA">
        <w:rPr>
          <w:rFonts w:ascii="Cambria" w:hAnsi="Cambria"/>
          <w:bCs/>
          <w:sz w:val="22"/>
          <w:szCs w:val="22"/>
          <w:lang w:val="pl-PL"/>
        </w:rPr>
        <w:t xml:space="preserve">0 000,00 złotych </w:t>
      </w:r>
    </w:p>
    <w:p w14:paraId="190F2D04" w14:textId="77777777" w:rsidR="009A5334" w:rsidRPr="00584D88" w:rsidRDefault="00867DB4" w:rsidP="00486A00">
      <w:pPr>
        <w:widowControl/>
        <w:numPr>
          <w:ilvl w:val="0"/>
          <w:numId w:val="11"/>
        </w:numPr>
        <w:tabs>
          <w:tab w:val="left" w:pos="792"/>
          <w:tab w:val="left" w:pos="900"/>
        </w:tabs>
        <w:spacing w:before="120" w:after="120" w:line="360" w:lineRule="auto"/>
        <w:jc w:val="both"/>
        <w:textAlignment w:val="auto"/>
        <w:rPr>
          <w:rFonts w:ascii="Cambria" w:hAnsi="Cambria" w:cs="Calibri"/>
        </w:rPr>
      </w:pPr>
      <w:r w:rsidRPr="00584D88">
        <w:rPr>
          <w:rFonts w:ascii="Cambria" w:hAnsi="Cambria" w:cs="Calibri"/>
          <w:bCs/>
        </w:rPr>
        <w:t>Zamawiający wykluczy z postępowania</w:t>
      </w:r>
      <w:r w:rsidRPr="00584D88">
        <w:rPr>
          <w:rFonts w:ascii="Cambria" w:hAnsi="Cambria" w:cs="Calibri"/>
        </w:rPr>
        <w:t>:</w:t>
      </w:r>
    </w:p>
    <w:p w14:paraId="763EA5A0" w14:textId="77777777" w:rsidR="009A5334" w:rsidRPr="00584D88" w:rsidRDefault="00867DB4" w:rsidP="00486A00">
      <w:pPr>
        <w:widowControl/>
        <w:numPr>
          <w:ilvl w:val="1"/>
          <w:numId w:val="11"/>
        </w:numPr>
        <w:tabs>
          <w:tab w:val="left" w:pos="792"/>
          <w:tab w:val="left" w:pos="900"/>
        </w:tabs>
        <w:spacing w:before="120" w:after="120" w:line="360" w:lineRule="auto"/>
        <w:jc w:val="both"/>
        <w:textAlignment w:val="auto"/>
        <w:rPr>
          <w:rFonts w:ascii="Cambria" w:hAnsi="Cambria" w:cs="Arial"/>
        </w:rPr>
      </w:pPr>
      <w:r w:rsidRPr="00584D88">
        <w:rPr>
          <w:rFonts w:ascii="Cambria" w:hAnsi="Cambria" w:cs="Calibri"/>
          <w:bCs/>
        </w:rPr>
        <w:t>będącego</w:t>
      </w:r>
      <w:r w:rsidRPr="00584D88">
        <w:rPr>
          <w:rFonts w:ascii="Cambria" w:hAnsi="Cambria" w:cs="Arial"/>
        </w:rPr>
        <w:t xml:space="preserve"> osobą fizyczną, którego prawomocnie skazano za przestępstwo:</w:t>
      </w:r>
    </w:p>
    <w:p w14:paraId="5C64EDA6" w14:textId="77777777" w:rsidR="009A5334" w:rsidRPr="005444E7"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84D88">
        <w:rPr>
          <w:rStyle w:val="alb"/>
          <w:rFonts w:ascii="Cambria" w:hAnsi="Cambria" w:cs="Arial"/>
          <w:color w:val="auto"/>
          <w:sz w:val="22"/>
          <w:szCs w:val="22"/>
          <w:lang w:val="pl-PL"/>
        </w:rPr>
        <w:t xml:space="preserve">a) </w:t>
      </w:r>
      <w:r w:rsidRPr="00584D88">
        <w:rPr>
          <w:rFonts w:ascii="Cambria" w:hAnsi="Cambria" w:cs="Arial"/>
          <w:color w:val="auto"/>
          <w:sz w:val="22"/>
          <w:szCs w:val="22"/>
          <w:lang w:val="pl-PL"/>
        </w:rPr>
        <w:t xml:space="preserve">udziału w zorganizowanej grupie przestępczej albo związku mającym na celu popełnienie przestępstwa lub przestępstwa skarbowego, o którym mowa w </w:t>
      </w:r>
      <w:hyperlink r:id="rId12" w:anchor="/document/16798683?unitId=art(258)&amp;cm=DOCUMENT" w:history="1">
        <w:r w:rsidRPr="00584D88">
          <w:rPr>
            <w:rStyle w:val="Hipercze1"/>
            <w:rFonts w:ascii="Cambria" w:hAnsi="Cambria" w:cs="Arial"/>
            <w:color w:val="auto"/>
            <w:sz w:val="22"/>
            <w:szCs w:val="22"/>
          </w:rPr>
          <w:t>art. 258</w:t>
        </w:r>
      </w:hyperlink>
      <w:r w:rsidRPr="00584D88">
        <w:rPr>
          <w:rFonts w:ascii="Cambria" w:hAnsi="Cambria" w:cs="Arial"/>
          <w:color w:val="auto"/>
          <w:sz w:val="22"/>
          <w:szCs w:val="22"/>
          <w:lang w:val="pl-PL"/>
        </w:rPr>
        <w:t xml:space="preserve"> Kodeksu </w:t>
      </w:r>
      <w:r w:rsidRPr="005444E7">
        <w:rPr>
          <w:rFonts w:ascii="Cambria" w:hAnsi="Cambria" w:cs="Arial"/>
          <w:color w:val="auto"/>
          <w:sz w:val="22"/>
          <w:szCs w:val="22"/>
          <w:lang w:val="pl-PL"/>
        </w:rPr>
        <w:t>karnego,</w:t>
      </w:r>
    </w:p>
    <w:p w14:paraId="26FDE354" w14:textId="77777777" w:rsidR="009A5334" w:rsidRPr="005444E7"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444E7">
        <w:rPr>
          <w:rStyle w:val="alb"/>
          <w:rFonts w:ascii="Cambria" w:hAnsi="Cambria" w:cs="Arial"/>
          <w:color w:val="auto"/>
          <w:sz w:val="22"/>
          <w:szCs w:val="22"/>
          <w:lang w:val="pl-PL"/>
        </w:rPr>
        <w:t xml:space="preserve">b) </w:t>
      </w:r>
      <w:r w:rsidRPr="005444E7">
        <w:rPr>
          <w:rFonts w:ascii="Cambria" w:hAnsi="Cambria" w:cs="Arial"/>
          <w:color w:val="auto"/>
          <w:sz w:val="22"/>
          <w:szCs w:val="22"/>
          <w:lang w:val="pl-PL"/>
        </w:rPr>
        <w:t xml:space="preserve">handlu ludźmi, o którym mowa w </w:t>
      </w:r>
      <w:hyperlink r:id="rId13" w:anchor="/document/16798683?unitId=art(189(a))&amp;cm=DOCUMENT" w:history="1">
        <w:r w:rsidRPr="005444E7">
          <w:rPr>
            <w:rStyle w:val="Hipercze1"/>
            <w:rFonts w:ascii="Cambria" w:hAnsi="Cambria" w:cs="Arial"/>
            <w:color w:val="auto"/>
            <w:sz w:val="22"/>
            <w:szCs w:val="22"/>
          </w:rPr>
          <w:t>art. 189a</w:t>
        </w:r>
      </w:hyperlink>
      <w:r w:rsidRPr="005444E7">
        <w:rPr>
          <w:rFonts w:ascii="Cambria" w:hAnsi="Cambria" w:cs="Arial"/>
          <w:color w:val="auto"/>
          <w:sz w:val="22"/>
          <w:szCs w:val="22"/>
          <w:lang w:val="pl-PL"/>
        </w:rPr>
        <w:t xml:space="preserve"> Kodeksu karnego,</w:t>
      </w:r>
    </w:p>
    <w:p w14:paraId="7506E82D" w14:textId="77777777" w:rsidR="009A5334" w:rsidRPr="005444E7" w:rsidRDefault="00867DB4">
      <w:pPr>
        <w:pStyle w:val="Akapitzlist1"/>
        <w:shd w:val="clear" w:color="auto" w:fill="FFFFFF"/>
        <w:spacing w:before="120" w:after="120" w:line="360" w:lineRule="auto"/>
        <w:ind w:left="972" w:hanging="405"/>
        <w:contextualSpacing/>
        <w:jc w:val="both"/>
        <w:rPr>
          <w:rFonts w:ascii="Cambria" w:hAnsi="Cambria" w:cs="Arial"/>
          <w:color w:val="FF0000"/>
          <w:sz w:val="22"/>
          <w:szCs w:val="22"/>
          <w:lang w:val="pl-PL"/>
        </w:rPr>
      </w:pPr>
      <w:r w:rsidRPr="005444E7">
        <w:rPr>
          <w:rStyle w:val="alb"/>
          <w:rFonts w:ascii="Cambria" w:hAnsi="Cambria" w:cs="Arial"/>
          <w:color w:val="auto"/>
          <w:sz w:val="22"/>
          <w:szCs w:val="22"/>
          <w:lang w:val="pl-PL"/>
        </w:rPr>
        <w:t>c)</w:t>
      </w:r>
      <w:r w:rsidRPr="005444E7">
        <w:rPr>
          <w:rFonts w:ascii="Cambria" w:hAnsi="Cambria"/>
          <w:sz w:val="22"/>
          <w:szCs w:val="22"/>
          <w:lang w:val="pl-PL"/>
        </w:rPr>
        <w:t xml:space="preserve">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r w:rsidRPr="005444E7">
        <w:rPr>
          <w:rFonts w:ascii="Cambria" w:hAnsi="Cambria" w:cs="Arial"/>
          <w:sz w:val="22"/>
          <w:szCs w:val="22"/>
          <w:lang w:val="pl-PL"/>
        </w:rPr>
        <w:t>,</w:t>
      </w:r>
    </w:p>
    <w:p w14:paraId="2505FE4F" w14:textId="77777777" w:rsidR="009A5334" w:rsidRPr="00584D88"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444E7">
        <w:rPr>
          <w:rStyle w:val="alb"/>
          <w:rFonts w:ascii="Cambria" w:hAnsi="Cambria" w:cs="Arial"/>
          <w:color w:val="auto"/>
          <w:sz w:val="22"/>
          <w:szCs w:val="22"/>
          <w:lang w:val="pl-PL"/>
        </w:rPr>
        <w:t xml:space="preserve">d) </w:t>
      </w:r>
      <w:r w:rsidRPr="005444E7">
        <w:rPr>
          <w:rFonts w:ascii="Cambria" w:hAnsi="Cambria" w:cs="Arial"/>
          <w:color w:val="auto"/>
          <w:sz w:val="22"/>
          <w:szCs w:val="22"/>
          <w:lang w:val="pl-PL"/>
        </w:rPr>
        <w:t xml:space="preserve">finansowania przestępstwa o charakterze terrorystycznym, o którym mowa w </w:t>
      </w:r>
      <w:hyperlink r:id="rId14" w:anchor="/document/16798683?unitId=art(165(a))&amp;cm=DOCUMENT" w:history="1">
        <w:r w:rsidRPr="005444E7">
          <w:rPr>
            <w:rStyle w:val="Hipercze1"/>
            <w:rFonts w:ascii="Cambria" w:hAnsi="Cambria" w:cs="Arial"/>
            <w:color w:val="auto"/>
            <w:sz w:val="22"/>
            <w:szCs w:val="22"/>
          </w:rPr>
          <w:t>art. 165a</w:t>
        </w:r>
      </w:hyperlink>
      <w:r w:rsidRPr="005444E7">
        <w:rPr>
          <w:rFonts w:ascii="Cambria" w:hAnsi="Cambria" w:cs="Arial"/>
          <w:color w:val="auto"/>
          <w:sz w:val="22"/>
          <w:szCs w:val="22"/>
          <w:lang w:val="pl-PL"/>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5444E7">
          <w:rPr>
            <w:rStyle w:val="Hipercze1"/>
            <w:rFonts w:ascii="Cambria" w:hAnsi="Cambria" w:cs="Arial"/>
            <w:color w:val="auto"/>
            <w:sz w:val="22"/>
            <w:szCs w:val="22"/>
          </w:rPr>
          <w:t>art. 299</w:t>
        </w:r>
      </w:hyperlink>
      <w:r w:rsidRPr="005444E7">
        <w:rPr>
          <w:rFonts w:ascii="Cambria" w:hAnsi="Cambria" w:cs="Arial"/>
          <w:color w:val="auto"/>
          <w:sz w:val="22"/>
          <w:szCs w:val="22"/>
          <w:lang w:val="pl-PL"/>
        </w:rPr>
        <w:t xml:space="preserve"> Kodeksu karnego</w:t>
      </w:r>
      <w:r w:rsidRPr="00584D88">
        <w:rPr>
          <w:rFonts w:ascii="Cambria" w:hAnsi="Cambria" w:cs="Arial"/>
          <w:color w:val="auto"/>
          <w:sz w:val="22"/>
          <w:szCs w:val="22"/>
          <w:lang w:val="pl-PL"/>
        </w:rPr>
        <w:t>,</w:t>
      </w:r>
    </w:p>
    <w:p w14:paraId="71F9EF31" w14:textId="77777777" w:rsidR="009A5334" w:rsidRPr="00584D88"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84D88">
        <w:rPr>
          <w:rStyle w:val="alb"/>
          <w:rFonts w:ascii="Cambria" w:hAnsi="Cambria" w:cs="Arial"/>
          <w:color w:val="auto"/>
          <w:sz w:val="22"/>
          <w:szCs w:val="22"/>
          <w:lang w:val="pl-PL"/>
        </w:rPr>
        <w:t xml:space="preserve">e) </w:t>
      </w:r>
      <w:r w:rsidRPr="00584D88">
        <w:rPr>
          <w:rFonts w:ascii="Cambria" w:hAnsi="Cambria" w:cs="Arial"/>
          <w:color w:val="auto"/>
          <w:sz w:val="22"/>
          <w:szCs w:val="22"/>
          <w:lang w:val="pl-PL"/>
        </w:rPr>
        <w:t xml:space="preserve">o charakterze terrorystycznym, o którym mowa w </w:t>
      </w:r>
      <w:hyperlink r:id="rId16" w:anchor="/document/16798683?unitId=art(115)par(20)&amp;cm=DOCUMENT" w:history="1">
        <w:r w:rsidRPr="00584D88">
          <w:rPr>
            <w:rStyle w:val="Hipercze1"/>
            <w:rFonts w:ascii="Cambria" w:hAnsi="Cambria" w:cs="Arial"/>
            <w:color w:val="auto"/>
            <w:sz w:val="22"/>
            <w:szCs w:val="22"/>
          </w:rPr>
          <w:t>art. 115 § 20</w:t>
        </w:r>
      </w:hyperlink>
      <w:r w:rsidRPr="00584D88">
        <w:rPr>
          <w:rFonts w:ascii="Cambria" w:hAnsi="Cambria" w:cs="Arial"/>
          <w:color w:val="auto"/>
          <w:sz w:val="22"/>
          <w:szCs w:val="22"/>
          <w:lang w:val="pl-PL"/>
        </w:rPr>
        <w:t xml:space="preserve"> Kodeksu karnego, lub mające na celu popełnienie tego przestępstwa,</w:t>
      </w:r>
    </w:p>
    <w:p w14:paraId="1C5A2A7B" w14:textId="77777777" w:rsidR="009A5334" w:rsidRPr="00867DB4" w:rsidRDefault="00867DB4">
      <w:pPr>
        <w:pStyle w:val="Akapitzlist1"/>
        <w:shd w:val="clear" w:color="auto" w:fill="FFFFFF"/>
        <w:spacing w:before="120" w:after="120" w:line="360" w:lineRule="auto"/>
        <w:ind w:left="972" w:hanging="405"/>
        <w:contextualSpacing/>
        <w:jc w:val="both"/>
        <w:rPr>
          <w:rFonts w:ascii="Cambria" w:hAnsi="Cambria"/>
          <w:lang w:val="pl-PL"/>
        </w:rPr>
      </w:pPr>
      <w:r w:rsidRPr="00584D88">
        <w:rPr>
          <w:rStyle w:val="alb"/>
          <w:rFonts w:ascii="Cambria" w:hAnsi="Cambria" w:cs="Arial"/>
          <w:color w:val="auto"/>
          <w:sz w:val="22"/>
          <w:szCs w:val="22"/>
          <w:lang w:val="pl-PL"/>
        </w:rPr>
        <w:t>f) </w:t>
      </w:r>
      <w:r w:rsidRPr="00584D88">
        <w:rPr>
          <w:rFonts w:ascii="Cambria" w:hAnsi="Cambria" w:cs="Arial"/>
          <w:color w:val="auto"/>
          <w:sz w:val="22"/>
          <w:szCs w:val="22"/>
          <w:lang w:val="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A1C77F1" w14:textId="77777777" w:rsidR="009A5334" w:rsidRPr="00584D88"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84D88">
        <w:rPr>
          <w:rStyle w:val="alb"/>
          <w:rFonts w:ascii="Cambria" w:hAnsi="Cambria" w:cs="Arial"/>
          <w:color w:val="auto"/>
          <w:sz w:val="22"/>
          <w:szCs w:val="22"/>
          <w:lang w:val="pl-PL"/>
        </w:rPr>
        <w:t xml:space="preserve">g) </w:t>
      </w:r>
      <w:r w:rsidRPr="00584D88">
        <w:rPr>
          <w:rFonts w:ascii="Cambria" w:hAnsi="Cambria" w:cs="Arial"/>
          <w:color w:val="auto"/>
          <w:sz w:val="22"/>
          <w:szCs w:val="22"/>
          <w:lang w:val="pl-PL"/>
        </w:rPr>
        <w:t xml:space="preserve">przeciwko obrotowi gospodarczemu, o których mowa w </w:t>
      </w:r>
      <w:hyperlink r:id="rId17" w:anchor="/document/16798683?unitId=art(296)&amp;cm=DOCUMENT" w:history="1">
        <w:r w:rsidRPr="00584D88">
          <w:rPr>
            <w:rStyle w:val="Hipercze1"/>
            <w:rFonts w:ascii="Cambria" w:hAnsi="Cambria" w:cs="Arial"/>
            <w:color w:val="auto"/>
            <w:sz w:val="22"/>
            <w:szCs w:val="22"/>
          </w:rPr>
          <w:t>art. 296-307</w:t>
        </w:r>
      </w:hyperlink>
      <w:r w:rsidRPr="00584D88">
        <w:rPr>
          <w:rFonts w:ascii="Cambria" w:hAnsi="Cambria" w:cs="Arial"/>
          <w:color w:val="auto"/>
          <w:sz w:val="22"/>
          <w:szCs w:val="22"/>
          <w:lang w:val="pl-PL"/>
        </w:rPr>
        <w:t xml:space="preserve"> Kodeksu karnego, przestępstwo oszustwa, o którym mowa w </w:t>
      </w:r>
      <w:hyperlink r:id="rId18" w:anchor="/document/16798683?unitId=art(286)&amp;cm=DOCUMENT" w:history="1">
        <w:r w:rsidRPr="00584D88">
          <w:rPr>
            <w:rStyle w:val="Hipercze1"/>
            <w:rFonts w:ascii="Cambria" w:hAnsi="Cambria" w:cs="Arial"/>
            <w:color w:val="auto"/>
            <w:sz w:val="22"/>
            <w:szCs w:val="22"/>
          </w:rPr>
          <w:t>art. 286</w:t>
        </w:r>
      </w:hyperlink>
      <w:r w:rsidRPr="00584D88">
        <w:rPr>
          <w:rFonts w:ascii="Cambria" w:hAnsi="Cambria" w:cs="Arial"/>
          <w:color w:val="auto"/>
          <w:sz w:val="22"/>
          <w:szCs w:val="22"/>
          <w:lang w:val="pl-PL"/>
        </w:rPr>
        <w:t xml:space="preserve"> Kodeksu karnego, przestępstwo przeciwko wiarygodności dokumentów, o których mowa w </w:t>
      </w:r>
      <w:hyperlink r:id="rId19" w:anchor="/document/16798683?unitId=art(270)&amp;cm=DOCUMENT" w:history="1">
        <w:r w:rsidRPr="00584D88">
          <w:rPr>
            <w:rStyle w:val="Hipercze1"/>
            <w:rFonts w:ascii="Cambria" w:hAnsi="Cambria" w:cs="Arial"/>
            <w:color w:val="auto"/>
            <w:sz w:val="22"/>
            <w:szCs w:val="22"/>
          </w:rPr>
          <w:t>art. 270-277d</w:t>
        </w:r>
      </w:hyperlink>
      <w:r w:rsidRPr="00584D88">
        <w:rPr>
          <w:rFonts w:ascii="Cambria" w:hAnsi="Cambria" w:cs="Arial"/>
          <w:color w:val="auto"/>
          <w:sz w:val="22"/>
          <w:szCs w:val="22"/>
          <w:lang w:val="pl-PL"/>
        </w:rPr>
        <w:t xml:space="preserve"> Kodeksu karnego, lub przestępstwo skarbowe,</w:t>
      </w:r>
    </w:p>
    <w:p w14:paraId="4132286D" w14:textId="77777777" w:rsidR="009A5334" w:rsidRPr="00584D88"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84D88">
        <w:rPr>
          <w:rStyle w:val="alb"/>
          <w:rFonts w:ascii="Cambria" w:hAnsi="Cambria" w:cs="Arial"/>
          <w:color w:val="auto"/>
          <w:sz w:val="22"/>
          <w:szCs w:val="22"/>
          <w:lang w:val="pl-PL"/>
        </w:rPr>
        <w:lastRenderedPageBreak/>
        <w:t xml:space="preserve">h) </w:t>
      </w:r>
      <w:r w:rsidRPr="00584D88">
        <w:rPr>
          <w:rFonts w:ascii="Cambria" w:hAnsi="Cambria" w:cs="Arial"/>
          <w:color w:val="auto"/>
          <w:sz w:val="22"/>
          <w:szCs w:val="22"/>
          <w:lang w:val="pl-PL"/>
        </w:rPr>
        <w:t xml:space="preserve">o którym mowa w art. 9 ust. 1 i 3 lub art. 10 ustawy z dnia 15 czerwca 2012 r. o skutkach powierzania wykonywania pracy cudzoziemcom przebywającym wbrew przepisom na terytorium Rzeczypospolitej Polskiej </w:t>
      </w:r>
    </w:p>
    <w:p w14:paraId="3C45A933" w14:textId="77777777" w:rsidR="009A5334" w:rsidRPr="00584D88" w:rsidRDefault="00867DB4">
      <w:pPr>
        <w:pStyle w:val="Akapitzlist1"/>
        <w:shd w:val="clear" w:color="auto" w:fill="FFFFFF"/>
        <w:spacing w:before="120" w:after="120" w:line="360" w:lineRule="auto"/>
        <w:ind w:left="972" w:hanging="405"/>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  lub za odpowiedni czyn zabroniony określony w przepisach prawa obcego;</w:t>
      </w:r>
    </w:p>
    <w:p w14:paraId="5778EDEE" w14:textId="77777777" w:rsidR="009A5334" w:rsidRPr="00584D88" w:rsidRDefault="00867DB4" w:rsidP="00486A00">
      <w:pPr>
        <w:widowControl/>
        <w:numPr>
          <w:ilvl w:val="1"/>
          <w:numId w:val="11"/>
        </w:numPr>
        <w:tabs>
          <w:tab w:val="left" w:pos="792"/>
          <w:tab w:val="left" w:pos="900"/>
        </w:tabs>
        <w:spacing w:before="120" w:after="120" w:line="360" w:lineRule="auto"/>
        <w:jc w:val="both"/>
        <w:textAlignment w:val="auto"/>
        <w:rPr>
          <w:rFonts w:ascii="Cambria" w:hAnsi="Cambria" w:cs="Calibri"/>
          <w:bCs/>
        </w:rPr>
      </w:pPr>
      <w:r w:rsidRPr="00584D88">
        <w:rPr>
          <w:rFonts w:ascii="Cambria" w:hAnsi="Cambria" w:cs="Arial"/>
        </w:rPr>
        <w:t xml:space="preserve"> </w:t>
      </w:r>
      <w:r w:rsidRPr="00584D88">
        <w:rPr>
          <w:rFonts w:ascii="Cambria" w:hAnsi="Cambria" w:cs="Calibri"/>
          <w:b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54CAC96" w14:textId="77777777" w:rsidR="009A5334" w:rsidRPr="00584D88" w:rsidRDefault="00867DB4" w:rsidP="00486A00">
      <w:pPr>
        <w:widowControl/>
        <w:numPr>
          <w:ilvl w:val="1"/>
          <w:numId w:val="11"/>
        </w:numPr>
        <w:tabs>
          <w:tab w:val="left" w:pos="1020"/>
        </w:tabs>
        <w:spacing w:before="120" w:after="120" w:line="360" w:lineRule="auto"/>
        <w:jc w:val="both"/>
        <w:textAlignment w:val="auto"/>
        <w:rPr>
          <w:rFonts w:ascii="Cambria" w:hAnsi="Cambria" w:cs="Calibri"/>
          <w:bCs/>
        </w:rPr>
      </w:pPr>
      <w:r w:rsidRPr="00584D88">
        <w:rPr>
          <w:rFonts w:ascii="Cambria" w:hAnsi="Cambria" w:cs="Calibri"/>
          <w:bC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85CA42" w14:textId="77777777" w:rsidR="009A5334" w:rsidRPr="00584D88" w:rsidRDefault="00867DB4" w:rsidP="00486A00">
      <w:pPr>
        <w:widowControl/>
        <w:numPr>
          <w:ilvl w:val="1"/>
          <w:numId w:val="11"/>
        </w:numPr>
        <w:tabs>
          <w:tab w:val="left" w:pos="792"/>
          <w:tab w:val="left" w:pos="900"/>
        </w:tabs>
        <w:spacing w:before="120" w:after="120" w:line="360" w:lineRule="auto"/>
        <w:jc w:val="both"/>
        <w:textAlignment w:val="auto"/>
        <w:rPr>
          <w:rFonts w:ascii="Cambria" w:hAnsi="Cambria" w:cs="Calibri"/>
          <w:bCs/>
        </w:rPr>
      </w:pPr>
      <w:r w:rsidRPr="00584D88">
        <w:rPr>
          <w:rFonts w:ascii="Cambria" w:hAnsi="Cambria" w:cs="Calibri"/>
          <w:bCs/>
        </w:rPr>
        <w:t xml:space="preserve"> wobec którego prawomocnie orzeczono zakaz ubiegania się o zamówienia publiczne;</w:t>
      </w:r>
    </w:p>
    <w:p w14:paraId="1CAD4907" w14:textId="77777777" w:rsidR="009A5334" w:rsidRPr="00584D88" w:rsidRDefault="00867DB4" w:rsidP="00486A00">
      <w:pPr>
        <w:widowControl/>
        <w:numPr>
          <w:ilvl w:val="1"/>
          <w:numId w:val="11"/>
        </w:numPr>
        <w:tabs>
          <w:tab w:val="left" w:pos="792"/>
          <w:tab w:val="left" w:pos="900"/>
        </w:tabs>
        <w:spacing w:before="120" w:after="120" w:line="360" w:lineRule="auto"/>
        <w:jc w:val="both"/>
        <w:textAlignment w:val="auto"/>
        <w:rPr>
          <w:rFonts w:ascii="Cambria" w:hAnsi="Cambria" w:cs="Calibri"/>
          <w:bCs/>
        </w:rPr>
      </w:pPr>
      <w:r w:rsidRPr="00584D88">
        <w:rPr>
          <w:rFonts w:ascii="Cambria" w:hAnsi="Cambria" w:cs="Calibri"/>
          <w:bCs/>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document/17337528?cm=DOCUMENT" w:history="1">
        <w:r w:rsidRPr="00584D88">
          <w:rPr>
            <w:rFonts w:ascii="Cambria" w:hAnsi="Cambria" w:cs="Calibri"/>
            <w:bCs/>
          </w:rPr>
          <w:t>ustawy</w:t>
        </w:r>
      </w:hyperlink>
      <w:r w:rsidRPr="00584D88">
        <w:rPr>
          <w:rFonts w:ascii="Cambria" w:hAnsi="Cambria" w:cs="Calibri"/>
          <w:bC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ED75F8B" w14:textId="77777777" w:rsidR="009A5334" w:rsidRDefault="00867DB4" w:rsidP="00486A00">
      <w:pPr>
        <w:widowControl/>
        <w:numPr>
          <w:ilvl w:val="1"/>
          <w:numId w:val="11"/>
        </w:numPr>
        <w:tabs>
          <w:tab w:val="left" w:pos="792"/>
          <w:tab w:val="left" w:pos="900"/>
        </w:tabs>
        <w:spacing w:before="120" w:after="120" w:line="360" w:lineRule="auto"/>
        <w:jc w:val="both"/>
        <w:textAlignment w:val="auto"/>
        <w:rPr>
          <w:rFonts w:ascii="Cambria" w:hAnsi="Cambria" w:cs="Calibri"/>
          <w:bCs/>
        </w:rPr>
      </w:pPr>
      <w:r w:rsidRPr="00584D88">
        <w:rPr>
          <w:rFonts w:ascii="Cambria" w:hAnsi="Cambria" w:cs="Calibri"/>
          <w:bCs/>
        </w:rPr>
        <w:t xml:space="preserve"> jeżeli, w przypadkach, o których mowa w art. 85 ust. 1 </w:t>
      </w:r>
      <w:proofErr w:type="spellStart"/>
      <w:r w:rsidRPr="00584D88">
        <w:rPr>
          <w:rFonts w:ascii="Cambria" w:hAnsi="Cambria" w:cs="Calibri"/>
          <w:bCs/>
        </w:rPr>
        <w:t>p.z.p</w:t>
      </w:r>
      <w:proofErr w:type="spellEnd"/>
      <w:r w:rsidRPr="00584D88">
        <w:rPr>
          <w:rFonts w:ascii="Cambria" w:hAnsi="Cambria" w:cs="Calibri"/>
          <w:bCs/>
        </w:rPr>
        <w:t xml:space="preserve">., doszło do zakłócenia konkurencji wynikającego z wcześniejszego zaangażowania tego wykonawcy lub podmiotu, który należy z wykonawcą do tej samej grupy kapitałowej w rozumieniu </w:t>
      </w:r>
      <w:hyperlink r:id="rId21" w:anchor="/document/17337528?cm=DOCUMENT" w:history="1">
        <w:r w:rsidRPr="00584D88">
          <w:rPr>
            <w:rFonts w:ascii="Cambria" w:hAnsi="Cambria" w:cs="Calibri"/>
            <w:bCs/>
          </w:rPr>
          <w:t>ustawy</w:t>
        </w:r>
      </w:hyperlink>
      <w:r w:rsidRPr="00584D88">
        <w:rPr>
          <w:rFonts w:ascii="Cambria" w:hAnsi="Cambria" w:cs="Calibri"/>
          <w:bC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64FE13C" w14:textId="77777777" w:rsidR="000839FF" w:rsidRPr="000839FF" w:rsidRDefault="000839FF" w:rsidP="000839FF">
      <w:pPr>
        <w:widowControl/>
        <w:suppressAutoHyphens w:val="0"/>
        <w:spacing w:before="120" w:after="120" w:line="360" w:lineRule="auto"/>
        <w:ind w:left="708"/>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Zamawiający</w:t>
      </w:r>
      <w:r w:rsidRPr="000839FF">
        <w:rPr>
          <w:rFonts w:ascii="Cambria" w:eastAsia="Times New Roman" w:hAnsi="Cambria" w:cs="Arial"/>
          <w:bCs/>
          <w:kern w:val="0"/>
          <w:lang w:eastAsia="zh-CN"/>
        </w:rPr>
        <w:t xml:space="preserve"> wykluczy z postępowania również Wykonawcę, w stosunku do którego zachodzi którakolwiek z podstaw wykluczenia wymienionych w art. 109 ust. 1 pkt. 4, 5, 7, 8 i 10 </w:t>
      </w:r>
      <w:proofErr w:type="spellStart"/>
      <w:r w:rsidRPr="000839FF">
        <w:rPr>
          <w:rFonts w:ascii="Cambria" w:eastAsia="Times New Roman" w:hAnsi="Cambria" w:cs="Arial"/>
          <w:bCs/>
          <w:kern w:val="0"/>
          <w:lang w:eastAsia="zh-CN"/>
        </w:rPr>
        <w:t>p.z.p</w:t>
      </w:r>
      <w:proofErr w:type="spellEnd"/>
      <w:r w:rsidRPr="000839FF">
        <w:rPr>
          <w:rFonts w:ascii="Cambria" w:eastAsia="Times New Roman" w:hAnsi="Cambria" w:cs="Arial"/>
          <w:bCs/>
          <w:kern w:val="0"/>
          <w:lang w:eastAsia="zh-CN"/>
        </w:rPr>
        <w:t>. tj.</w:t>
      </w:r>
    </w:p>
    <w:p w14:paraId="21809AB5"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lastRenderedPageBreak/>
        <w:t xml:space="preserve">w </w:t>
      </w:r>
      <w:r w:rsidRPr="000839FF">
        <w:rPr>
          <w:rFonts w:ascii="Cambria" w:hAnsi="Cambria" w:cs="Calibri"/>
          <w:bCs/>
        </w:rPr>
        <w:t>stosunku</w:t>
      </w:r>
      <w:r w:rsidRPr="000839FF">
        <w:rPr>
          <w:rFonts w:ascii="Cambria" w:eastAsia="Times New Roman" w:hAnsi="Cambria" w:cs="Arial"/>
          <w:kern w:val="0"/>
          <w:lang w:eastAsia="zh-C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DBBD869"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A6A1900"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34DDB36"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CDF61A8"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który w wyniku lekkomyślności lub niedbalstwa przedstawił informacje wprowadzające w błąd, co mogło mieć istotny wpływ na decyzje podejmowane przez zamawiającego w postępowaniu</w:t>
      </w:r>
      <w:r w:rsidRPr="000839FF">
        <w:rPr>
          <w:rFonts w:ascii="Cambria" w:eastAsia="Times New Roman" w:hAnsi="Cambria" w:cs="Times New Roman"/>
          <w:kern w:val="0"/>
          <w:lang w:eastAsia="zh-CN"/>
        </w:rPr>
        <w:t xml:space="preserve"> o udzielenie zamówienia;</w:t>
      </w:r>
    </w:p>
    <w:p w14:paraId="20B26F55" w14:textId="77777777" w:rsidR="000839FF" w:rsidRPr="000839FF" w:rsidRDefault="000839FF" w:rsidP="000839FF">
      <w:pPr>
        <w:widowControl/>
        <w:tabs>
          <w:tab w:val="left" w:pos="708"/>
        </w:tabs>
        <w:spacing w:before="120" w:after="120" w:line="360" w:lineRule="auto"/>
        <w:ind w:left="720"/>
        <w:contextualSpacing/>
        <w:jc w:val="both"/>
        <w:textAlignment w:val="auto"/>
        <w:rPr>
          <w:rFonts w:ascii="Cambria" w:eastAsia="Lucida Sans Unicode" w:hAnsi="Cambria" w:cs="Arial"/>
          <w:kern w:val="0"/>
          <w:lang w:eastAsia="pl-PL"/>
        </w:rPr>
      </w:pPr>
      <w:r w:rsidRPr="000839FF">
        <w:rPr>
          <w:rFonts w:ascii="Cambria" w:eastAsia="Lucida Sans Unicode" w:hAnsi="Cambria" w:cs="Times New Roman"/>
          <w:kern w:val="0"/>
          <w:lang w:eastAsia="pl-PL"/>
        </w:rPr>
        <w:t>a także wykonawcę w stosunku do którego zachodzą podstawy wykluczenia wymienione w</w:t>
      </w:r>
      <w:r w:rsidRPr="000839FF">
        <w:rPr>
          <w:rFonts w:ascii="Cambria" w:eastAsia="Lucida Sans Unicode" w:hAnsi="Cambria" w:cs="Open Sans"/>
          <w:kern w:val="0"/>
          <w:lang w:eastAsia="pl-PL"/>
        </w:rPr>
        <w:t xml:space="preserve"> art. 7 ust. 1 ustawy z dnia 13 kwietnia 2022r </w:t>
      </w:r>
      <w:r w:rsidRPr="000839FF">
        <w:rPr>
          <w:rFonts w:ascii="Cambria" w:eastAsia="Lucida Sans Unicode" w:hAnsi="Cambria" w:cs="Times New Roman"/>
          <w:kern w:val="0"/>
          <w:lang w:eastAsia="pl-PL"/>
        </w:rPr>
        <w:t xml:space="preserve">o szczególnych rozwiązaniach w zakresie przeciwdziałania wspieraniu agresji na Ukrainę oraz służących ochronie bezpieczeństwa narodowego, </w:t>
      </w:r>
      <w:proofErr w:type="spellStart"/>
      <w:r w:rsidRPr="000839FF">
        <w:rPr>
          <w:rFonts w:ascii="Cambria" w:eastAsia="Lucida Sans Unicode" w:hAnsi="Cambria" w:cs="Times New Roman"/>
          <w:kern w:val="0"/>
          <w:lang w:eastAsia="pl-PL"/>
        </w:rPr>
        <w:t>tj</w:t>
      </w:r>
      <w:proofErr w:type="spellEnd"/>
      <w:r w:rsidRPr="000839FF">
        <w:rPr>
          <w:rFonts w:ascii="Cambria" w:eastAsia="Lucida Sans Unicode" w:hAnsi="Cambria" w:cs="Times New Roman"/>
          <w:kern w:val="0"/>
          <w:lang w:eastAsia="pl-PL"/>
        </w:rPr>
        <w:t>:</w:t>
      </w:r>
    </w:p>
    <w:p w14:paraId="7865C8BF"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 xml:space="preserve">wykonawcę oraz uczestnika konkursu wymienionego w wykazach określonych </w:t>
      </w:r>
      <w:r w:rsidRPr="000839FF">
        <w:rPr>
          <w:rFonts w:ascii="Cambria" w:eastAsia="Times New Roman" w:hAnsi="Cambria" w:cs="Arial"/>
          <w:kern w:val="0"/>
          <w:lang w:eastAsia="zh-CN"/>
        </w:rPr>
        <w:br/>
        <w:t>w rozporządzeniu 765/2006 i rozporządzeniu 269/2014 albo wpisanego na listę na podstawie decyzji w sprawie wpisu na listę rozstrzygającej o zastosowaniu środka, o którym mowa w art. 1 pkt 3 ustawy;</w:t>
      </w:r>
    </w:p>
    <w:p w14:paraId="73D3426B"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 xml:space="preserve">wykonawcę oraz uczestnika konkursu, którego beneficjentem rzeczywistym w rozumieniu ustawy z dnia 1 marca 2018 r. o przeciwdziałaniu praniu pieniędzy oraz </w:t>
      </w:r>
      <w:r w:rsidRPr="000839FF">
        <w:rPr>
          <w:rFonts w:ascii="Cambria" w:eastAsia="Times New Roman" w:hAnsi="Cambria" w:cs="Arial"/>
          <w:kern w:val="0"/>
          <w:lang w:eastAsia="zh-CN"/>
        </w:rPr>
        <w:lastRenderedPageBreak/>
        <w:t>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A7E69B" w14:textId="77777777" w:rsidR="000839FF" w:rsidRPr="000839FF" w:rsidRDefault="000839FF" w:rsidP="000839FF">
      <w:pPr>
        <w:widowControl/>
        <w:numPr>
          <w:ilvl w:val="1"/>
          <w:numId w:val="11"/>
        </w:numPr>
        <w:tabs>
          <w:tab w:val="num" w:pos="716"/>
          <w:tab w:val="left" w:pos="792"/>
          <w:tab w:val="left" w:pos="900"/>
        </w:tabs>
        <w:spacing w:before="120" w:after="120" w:line="360" w:lineRule="auto"/>
        <w:jc w:val="both"/>
        <w:textAlignment w:val="auto"/>
        <w:rPr>
          <w:rFonts w:ascii="Cambria" w:eastAsia="Times New Roman" w:hAnsi="Cambria" w:cs="Arial"/>
          <w:kern w:val="0"/>
          <w:lang w:eastAsia="zh-CN"/>
        </w:rPr>
      </w:pPr>
      <w:bookmarkStart w:id="1" w:name="_Hlk102721553"/>
      <w:r w:rsidRPr="000839FF">
        <w:rPr>
          <w:rFonts w:ascii="Cambria" w:eastAsia="Times New Roman" w:hAnsi="Cambria" w:cs="Arial"/>
          <w:kern w:val="0"/>
          <w:lang w:eastAsia="zh-C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bookmarkEnd w:id="1"/>
    </w:p>
    <w:p w14:paraId="664672CA" w14:textId="77777777" w:rsidR="000839FF" w:rsidRPr="000839FF" w:rsidRDefault="000839FF" w:rsidP="000839FF">
      <w:pPr>
        <w:widowControl/>
        <w:numPr>
          <w:ilvl w:val="0"/>
          <w:numId w:val="105"/>
        </w:numPr>
        <w:tabs>
          <w:tab w:val="left" w:pos="708"/>
        </w:tabs>
        <w:spacing w:before="120" w:after="120" w:line="360" w:lineRule="auto"/>
        <w:contextualSpacing/>
        <w:jc w:val="both"/>
        <w:textAlignment w:val="auto"/>
        <w:rPr>
          <w:rFonts w:ascii="Cambria" w:eastAsia="Lucida Sans Unicode" w:hAnsi="Cambria" w:cs="Arial"/>
          <w:bCs/>
          <w:color w:val="000000"/>
          <w:kern w:val="0"/>
          <w:lang w:eastAsia="pl-PL"/>
        </w:rPr>
      </w:pPr>
      <w:r w:rsidRPr="000839FF">
        <w:rPr>
          <w:rFonts w:ascii="Cambria" w:eastAsia="Lucida Sans Unicode" w:hAnsi="Cambria" w:cs="Arial"/>
          <w:color w:val="000000"/>
          <w:kern w:val="0"/>
          <w:shd w:val="clear" w:color="auto" w:fill="FFFFFF"/>
          <w:lang w:eastAsia="pl-PL"/>
        </w:rPr>
        <w:t>Zamawiający</w:t>
      </w:r>
      <w:r w:rsidRPr="000839FF">
        <w:rPr>
          <w:rFonts w:ascii="Cambria" w:eastAsia="Lucida Sans Unicode" w:hAnsi="Cambria" w:cs="Arial"/>
          <w:bCs/>
          <w:color w:val="000000"/>
          <w:kern w:val="0"/>
          <w:lang w:eastAsia="pl-PL"/>
        </w:rPr>
        <w:t xml:space="preserve"> może wykluczyć wykonawcę na każdym etapie postępowania o udzielenie zamówienia.</w:t>
      </w:r>
    </w:p>
    <w:p w14:paraId="37AEAF36" w14:textId="77777777" w:rsidR="000839FF" w:rsidRPr="000839FF" w:rsidRDefault="000839FF" w:rsidP="000839FF">
      <w:pPr>
        <w:widowControl/>
        <w:numPr>
          <w:ilvl w:val="0"/>
          <w:numId w:val="105"/>
        </w:numPr>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color w:val="000000"/>
          <w:kern w:val="0"/>
          <w:shd w:val="clear" w:color="auto" w:fill="FFFFFF"/>
          <w:lang w:eastAsia="pl-PL"/>
        </w:rPr>
        <w:t>Wykonawca nie podlega wykluczeniu w okolicznościach określonych w ust. 2 pkt 2.1, 2.2 i 2.5 lub 2.7, 2.8, 2.9, 2.10 i 2.11, jeżeli udowodni zamawiającemu, że spełnił łącznie następujące przesłanki:</w:t>
      </w:r>
    </w:p>
    <w:p w14:paraId="43847FD0" w14:textId="77777777" w:rsidR="000839FF" w:rsidRPr="000839FF" w:rsidRDefault="000839FF" w:rsidP="000839FF">
      <w:pPr>
        <w:widowControl/>
        <w:numPr>
          <w:ilvl w:val="1"/>
          <w:numId w:val="105"/>
        </w:numPr>
        <w:tabs>
          <w:tab w:val="left" w:pos="708"/>
        </w:tabs>
        <w:spacing w:before="120" w:after="120" w:line="360" w:lineRule="auto"/>
        <w:contextualSpacing/>
        <w:jc w:val="both"/>
        <w:textAlignment w:val="auto"/>
        <w:rPr>
          <w:rFonts w:ascii="Cambria" w:eastAsia="Lucida Sans Unicode" w:hAnsi="Cambria" w:cs="Arial"/>
          <w:kern w:val="0"/>
          <w:highlight w:val="white"/>
          <w:lang w:eastAsia="pl-PL"/>
        </w:rPr>
      </w:pPr>
      <w:r w:rsidRPr="000839FF">
        <w:rPr>
          <w:rFonts w:ascii="Cambria" w:eastAsia="Lucida Sans Unicode" w:hAnsi="Cambria" w:cs="Arial"/>
          <w:color w:val="000000"/>
          <w:kern w:val="0"/>
          <w:shd w:val="clear" w:color="auto" w:fill="FFFFFF"/>
          <w:lang w:eastAsia="pl-PL"/>
        </w:rPr>
        <w:t>naprawił lub zobowiązał się do naprawienia szkody wyrządzonej przestępstwem, wykroczeniem lub swoim nieprawidłowym postępowaniem, w tym poprzez zadośćuczynienie pieniężne;</w:t>
      </w:r>
    </w:p>
    <w:p w14:paraId="4D281632" w14:textId="77777777" w:rsidR="000839FF" w:rsidRPr="000839FF" w:rsidRDefault="000839FF" w:rsidP="000839FF">
      <w:pPr>
        <w:widowControl/>
        <w:numPr>
          <w:ilvl w:val="1"/>
          <w:numId w:val="105"/>
        </w:numPr>
        <w:tabs>
          <w:tab w:val="left" w:pos="708"/>
        </w:tabs>
        <w:spacing w:before="120" w:after="120" w:line="360" w:lineRule="auto"/>
        <w:contextualSpacing/>
        <w:jc w:val="both"/>
        <w:textAlignment w:val="auto"/>
        <w:rPr>
          <w:rFonts w:ascii="Cambria" w:eastAsia="Lucida Sans Unicode" w:hAnsi="Cambria" w:cs="Arial"/>
          <w:kern w:val="0"/>
          <w:highlight w:val="white"/>
          <w:lang w:eastAsia="pl-PL"/>
        </w:rPr>
      </w:pPr>
      <w:r w:rsidRPr="000839FF">
        <w:rPr>
          <w:rFonts w:ascii="Cambria" w:eastAsia="Lucida Sans Unicode" w:hAnsi="Cambria" w:cs="Arial"/>
          <w:color w:val="000000"/>
          <w:kern w:val="0"/>
          <w:shd w:val="clear" w:color="auto" w:fill="FFFFFF"/>
          <w:lang w:eastAsia="pl-PL"/>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5E84885" w14:textId="77777777" w:rsidR="000839FF" w:rsidRPr="000839FF" w:rsidRDefault="000839FF" w:rsidP="000839FF">
      <w:pPr>
        <w:widowControl/>
        <w:numPr>
          <w:ilvl w:val="1"/>
          <w:numId w:val="105"/>
        </w:numPr>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color w:val="000000"/>
          <w:kern w:val="0"/>
          <w:shd w:val="clear" w:color="auto" w:fill="FFFFFF"/>
          <w:lang w:eastAsia="pl-PL"/>
        </w:rPr>
        <w:t>podjął konkretne środki techniczne, organizacyjne i kadrowe, odpowiednie dla zapobiegania dalszym przestępstwom</w:t>
      </w:r>
      <w:r w:rsidRPr="000839FF">
        <w:rPr>
          <w:rFonts w:ascii="Cambria" w:eastAsia="Lucida Sans Unicode" w:hAnsi="Cambria" w:cs="Arial"/>
          <w:kern w:val="0"/>
          <w:lang w:eastAsia="pl-PL"/>
        </w:rPr>
        <w:t>, wykroczeniom lub nieprawidłowemu postępowaniu, w szczególności:</w:t>
      </w:r>
    </w:p>
    <w:p w14:paraId="0B32CD51" w14:textId="77777777" w:rsidR="000839FF" w:rsidRPr="000839FF" w:rsidRDefault="000839FF" w:rsidP="000839FF">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a) zerwał wszelkie powiązania z osobami lub podmiotami odpowiedzialnymi za nieprawidłowe postępowanie wykonawcy,</w:t>
      </w:r>
    </w:p>
    <w:p w14:paraId="36FB5C57" w14:textId="77777777" w:rsidR="000839FF" w:rsidRPr="000839FF" w:rsidRDefault="000839FF" w:rsidP="000839FF">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b) zreorganizował personel,</w:t>
      </w:r>
    </w:p>
    <w:p w14:paraId="64124D1F" w14:textId="77777777" w:rsidR="000839FF" w:rsidRPr="000839FF" w:rsidRDefault="000839FF" w:rsidP="000839FF">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c) wdrożył system sprawozdawczości i kontroli,</w:t>
      </w:r>
    </w:p>
    <w:p w14:paraId="2D257E19" w14:textId="77777777" w:rsidR="000839FF" w:rsidRPr="000839FF" w:rsidRDefault="000839FF" w:rsidP="000839FF">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d) utworzył struktury audytu wewnętrznego do monitorowania przestrzegania przepisów, wewnętrznych regulacji lub standardów,</w:t>
      </w:r>
    </w:p>
    <w:p w14:paraId="126344C6" w14:textId="77777777" w:rsidR="000839FF" w:rsidRPr="000839FF" w:rsidRDefault="000839FF" w:rsidP="000839FF">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lastRenderedPageBreak/>
        <w:t>e) wprowadził wewnętrzne regulacje dotyczące odpowiedzialności i odszkodowań za nieprzestrzeganie przepisów, wewnętrznych regulacji lub standardów.</w:t>
      </w:r>
    </w:p>
    <w:p w14:paraId="0552228B" w14:textId="77777777" w:rsidR="000839FF" w:rsidRPr="000839FF" w:rsidRDefault="000839FF" w:rsidP="000839FF">
      <w:pPr>
        <w:widowControl/>
        <w:numPr>
          <w:ilvl w:val="0"/>
          <w:numId w:val="105"/>
        </w:numPr>
        <w:suppressAutoHyphens w:val="0"/>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shd w:val="clear" w:color="auto" w:fill="FFFFFF"/>
          <w:lang w:eastAsia="zh-CN"/>
        </w:rPr>
        <w:t>Zamawiający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3B03F454" w14:textId="77777777" w:rsidR="000839FF" w:rsidRPr="000839FF" w:rsidRDefault="000839FF" w:rsidP="000839FF">
      <w:pPr>
        <w:widowControl/>
        <w:numPr>
          <w:ilvl w:val="0"/>
          <w:numId w:val="105"/>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Wykluczenie wykonawcy następuje:</w:t>
      </w:r>
    </w:p>
    <w:p w14:paraId="21C11F72" w14:textId="77777777" w:rsidR="000839FF" w:rsidRPr="000839FF" w:rsidRDefault="000839FF" w:rsidP="000839FF">
      <w:pPr>
        <w:widowControl/>
        <w:numPr>
          <w:ilvl w:val="1"/>
          <w:numId w:val="105"/>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w przypadkach, o których mowa w ust. 2 pkt 2.1 lit. a-g i pkt 2.2, na okres 5 lat od dnia uprawomocnienia się wyroku potwierdzającego zaistnienie jednej z podstaw wykluczenia, chyba że w tym wyroku został określony i okres wykluczenia;</w:t>
      </w:r>
    </w:p>
    <w:p w14:paraId="08E02598" w14:textId="77777777" w:rsidR="000839FF" w:rsidRPr="000839FF" w:rsidRDefault="000839FF" w:rsidP="000839FF">
      <w:pPr>
        <w:widowControl/>
        <w:numPr>
          <w:ilvl w:val="1"/>
          <w:numId w:val="105"/>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w przypadkach, o których mowa w:</w:t>
      </w:r>
    </w:p>
    <w:p w14:paraId="1A0EEF25" w14:textId="77777777" w:rsidR="000839FF" w:rsidRPr="000839FF" w:rsidRDefault="000839FF" w:rsidP="000839FF">
      <w:pPr>
        <w:widowControl/>
        <w:numPr>
          <w:ilvl w:val="0"/>
          <w:numId w:val="106"/>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bookmarkStart w:id="2" w:name="_Hlk63692181"/>
      <w:r w:rsidRPr="000839FF">
        <w:rPr>
          <w:rFonts w:ascii="Cambria" w:eastAsia="Lucida Sans Unicode" w:hAnsi="Cambria" w:cs="Arial"/>
          <w:kern w:val="0"/>
          <w:lang w:eastAsia="pl-PL"/>
        </w:rPr>
        <w:t xml:space="preserve">ust. 2 pkt 2.1 lit. h i pkt 2.2, </w:t>
      </w:r>
      <w:bookmarkEnd w:id="2"/>
      <w:r w:rsidRPr="000839FF">
        <w:rPr>
          <w:rFonts w:ascii="Cambria" w:eastAsia="Lucida Sans Unicode" w:hAnsi="Cambria" w:cs="Arial"/>
          <w:kern w:val="0"/>
          <w:lang w:eastAsia="pl-PL"/>
        </w:rPr>
        <w:t>gdy osoba, o której mowa w tych przepisach, została skazana za przestępstwo wymienione w ust. 2 pkt 2.1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9F91763" w14:textId="77777777" w:rsidR="000839FF" w:rsidRPr="000839FF" w:rsidRDefault="000839FF" w:rsidP="000839FF">
      <w:pPr>
        <w:widowControl/>
        <w:numPr>
          <w:ilvl w:val="0"/>
          <w:numId w:val="106"/>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ust. 2 pkt 2.7, 2.8, 2.9 na okres 3 lat od zaistnienia zdarzenia będącego podstawą wykluczenia;</w:t>
      </w:r>
    </w:p>
    <w:p w14:paraId="74030C99" w14:textId="77777777" w:rsidR="000839FF" w:rsidRPr="000839FF" w:rsidRDefault="000839FF" w:rsidP="000839FF">
      <w:pPr>
        <w:widowControl/>
        <w:numPr>
          <w:ilvl w:val="0"/>
          <w:numId w:val="106"/>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ust. 2 pkt. 2.10, na okres 2 lat od zaistnienia zdarzenia będącego podstawą wykluczenia;</w:t>
      </w:r>
      <w:bookmarkStart w:id="3" w:name="mip59346989"/>
      <w:bookmarkEnd w:id="3"/>
    </w:p>
    <w:p w14:paraId="34074F68" w14:textId="77777777" w:rsidR="000839FF" w:rsidRPr="000839FF" w:rsidRDefault="000839FF" w:rsidP="000839FF">
      <w:pPr>
        <w:widowControl/>
        <w:numPr>
          <w:ilvl w:val="0"/>
          <w:numId w:val="106"/>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ust. 2 pkt. 2.11, na okres roku od zaistnienia zdarzenia będącego podstawą wykluczenia.</w:t>
      </w:r>
    </w:p>
    <w:p w14:paraId="177E0C25" w14:textId="77777777" w:rsidR="000839FF" w:rsidRPr="000839FF" w:rsidRDefault="000839FF" w:rsidP="000839FF">
      <w:pPr>
        <w:widowControl/>
        <w:numPr>
          <w:ilvl w:val="1"/>
          <w:numId w:val="105"/>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w przypadku, o którym mowa w ust. 2 pkt 2.4, na okres, na jaki został prawomocnie orzeczony zakaz ubiegania się o zamówienia publiczne;</w:t>
      </w:r>
    </w:p>
    <w:p w14:paraId="59A4A63B" w14:textId="77777777" w:rsidR="000839FF" w:rsidRPr="000839FF" w:rsidRDefault="000839FF" w:rsidP="000839FF">
      <w:pPr>
        <w:widowControl/>
        <w:numPr>
          <w:ilvl w:val="1"/>
          <w:numId w:val="105"/>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sidRPr="000839FF">
        <w:rPr>
          <w:rFonts w:ascii="Cambria" w:eastAsia="Lucida Sans Unicode" w:hAnsi="Cambria" w:cs="Arial"/>
          <w:kern w:val="0"/>
          <w:lang w:eastAsia="pl-PL"/>
        </w:rPr>
        <w:t>w przypadkach, o których mowa w ust. 2 pkt. 2.6 w postępowaniu o udzielenie zamówienia, w którym zaistniało zdarzenie będące podstawą wykluczenia.</w:t>
      </w:r>
    </w:p>
    <w:p w14:paraId="1C8A0784" w14:textId="77777777" w:rsidR="000839FF" w:rsidRPr="000839FF" w:rsidRDefault="000839FF" w:rsidP="000839FF">
      <w:pPr>
        <w:widowControl/>
        <w:numPr>
          <w:ilvl w:val="0"/>
          <w:numId w:val="105"/>
        </w:numPr>
        <w:suppressAutoHyphens w:val="0"/>
        <w:spacing w:before="120" w:after="120" w:line="360" w:lineRule="auto"/>
        <w:jc w:val="both"/>
        <w:textAlignment w:val="auto"/>
        <w:rPr>
          <w:rFonts w:ascii="Cambria" w:eastAsia="Times New Roman" w:hAnsi="Cambria" w:cs="Arial"/>
          <w:kern w:val="0"/>
          <w:highlight w:val="white"/>
          <w:lang w:eastAsia="zh-CN"/>
        </w:rPr>
      </w:pPr>
      <w:r w:rsidRPr="000839FF">
        <w:rPr>
          <w:rFonts w:ascii="Cambria" w:eastAsia="Times New Roman" w:hAnsi="Cambria" w:cs="Arial"/>
          <w:kern w:val="0"/>
          <w:shd w:val="clear" w:color="auto" w:fill="FFFFFF"/>
          <w:lang w:eastAsia="zh-CN"/>
        </w:rPr>
        <w:t xml:space="preserve">Wykonawca, zgodnie z art. 118 </w:t>
      </w:r>
      <w:proofErr w:type="spellStart"/>
      <w:r w:rsidRPr="000839FF">
        <w:rPr>
          <w:rFonts w:ascii="Cambria" w:eastAsia="Times New Roman" w:hAnsi="Cambria" w:cs="Arial"/>
          <w:kern w:val="0"/>
          <w:shd w:val="clear" w:color="auto" w:fill="FFFFFF"/>
          <w:lang w:eastAsia="zh-CN"/>
        </w:rPr>
        <w:t>p.z.p</w:t>
      </w:r>
      <w:proofErr w:type="spellEnd"/>
      <w:r w:rsidRPr="000839FF">
        <w:rPr>
          <w:rFonts w:ascii="Cambria" w:eastAsia="Times New Roman" w:hAnsi="Cambria" w:cs="Arial"/>
          <w:kern w:val="0"/>
          <w:shd w:val="clear" w:color="auto" w:fill="FFFFFF"/>
          <w:lang w:eastAsia="zh-CN"/>
        </w:rPr>
        <w:t>.,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68D1105" w14:textId="557499C5" w:rsidR="009A5334" w:rsidRPr="002F2C70" w:rsidRDefault="000839FF" w:rsidP="002F2C70">
      <w:pPr>
        <w:widowControl/>
        <w:numPr>
          <w:ilvl w:val="0"/>
          <w:numId w:val="105"/>
        </w:numPr>
        <w:suppressAutoHyphens w:val="0"/>
        <w:spacing w:before="120" w:after="120" w:line="360" w:lineRule="auto"/>
        <w:jc w:val="both"/>
        <w:textAlignment w:val="auto"/>
        <w:rPr>
          <w:rFonts w:ascii="Cambria" w:eastAsia="Times New Roman" w:hAnsi="Cambria" w:cs="Arial"/>
          <w:kern w:val="0"/>
          <w:lang w:eastAsia="zh-CN"/>
        </w:rPr>
      </w:pPr>
      <w:r w:rsidRPr="000839FF">
        <w:rPr>
          <w:rFonts w:ascii="Cambria" w:eastAsia="Times New Roman" w:hAnsi="Cambria" w:cs="Arial"/>
          <w:kern w:val="0"/>
          <w:lang w:eastAsia="zh-CN"/>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7CD2C6CD" w14:textId="77777777" w:rsidR="009A5334" w:rsidRPr="00584D88" w:rsidRDefault="00867DB4">
      <w:pPr>
        <w:pStyle w:val="Standard"/>
        <w:tabs>
          <w:tab w:val="clear" w:pos="708"/>
          <w:tab w:val="left" w:pos="450"/>
          <w:tab w:val="left" w:pos="851"/>
        </w:tabs>
        <w:spacing w:before="120" w:after="200" w:line="360" w:lineRule="auto"/>
        <w:jc w:val="both"/>
        <w:rPr>
          <w:rFonts w:ascii="Cambria" w:hAnsi="Cambria"/>
          <w:sz w:val="22"/>
          <w:szCs w:val="22"/>
          <w:lang w:val="pl-PL"/>
        </w:rPr>
      </w:pPr>
      <w:r w:rsidRPr="00584D88">
        <w:rPr>
          <w:rFonts w:ascii="Cambria" w:hAnsi="Cambria"/>
          <w:b/>
          <w:sz w:val="22"/>
          <w:szCs w:val="22"/>
          <w:lang w:val="pl-PL"/>
        </w:rPr>
        <w:lastRenderedPageBreak/>
        <w:t>IV.</w:t>
      </w:r>
      <w:r w:rsidRPr="00584D88">
        <w:rPr>
          <w:rFonts w:ascii="Cambria" w:hAnsi="Cambria"/>
          <w:b/>
          <w:sz w:val="22"/>
          <w:szCs w:val="22"/>
          <w:lang w:val="pl-PL"/>
        </w:rPr>
        <w:tab/>
        <w:t xml:space="preserve">DOKUMENTY SKŁADAJĄCE </w:t>
      </w:r>
      <w:r w:rsidRPr="00584D88">
        <w:rPr>
          <w:rStyle w:val="FontStyle28"/>
          <w:rFonts w:ascii="Cambria" w:hAnsi="Cambria" w:cs="Calibri"/>
          <w:b/>
          <w:bCs/>
          <w:color w:val="00000A"/>
          <w:sz w:val="22"/>
          <w:szCs w:val="22"/>
          <w:lang w:val="pl-PL" w:eastAsia="pl-PL"/>
        </w:rPr>
        <w:t>SIĘ</w:t>
      </w:r>
      <w:r w:rsidRPr="00584D88">
        <w:rPr>
          <w:rFonts w:ascii="Cambria" w:hAnsi="Cambria"/>
          <w:b/>
          <w:sz w:val="22"/>
          <w:szCs w:val="22"/>
          <w:lang w:val="pl-PL"/>
        </w:rPr>
        <w:t xml:space="preserve"> NA OFERTĘ</w:t>
      </w:r>
    </w:p>
    <w:p w14:paraId="3D21AC72" w14:textId="77777777" w:rsidR="009A5334" w:rsidRPr="00584D88" w:rsidRDefault="00867DB4" w:rsidP="00486A00">
      <w:pPr>
        <w:pStyle w:val="Standard"/>
        <w:numPr>
          <w:ilvl w:val="0"/>
          <w:numId w:val="41"/>
        </w:numPr>
        <w:tabs>
          <w:tab w:val="left" w:pos="792"/>
        </w:tabs>
        <w:spacing w:before="120" w:after="200" w:line="360" w:lineRule="auto"/>
        <w:ind w:left="340" w:hanging="340"/>
        <w:jc w:val="both"/>
        <w:rPr>
          <w:rFonts w:ascii="Cambria" w:hAnsi="Cambria"/>
          <w:sz w:val="22"/>
          <w:szCs w:val="22"/>
          <w:lang w:val="pl-PL"/>
        </w:rPr>
      </w:pPr>
      <w:r w:rsidRPr="00584D88">
        <w:rPr>
          <w:rFonts w:ascii="Cambria" w:hAnsi="Cambria" w:cs="Calibri"/>
          <w:b/>
          <w:bCs/>
          <w:sz w:val="22"/>
          <w:szCs w:val="22"/>
          <w:lang w:val="pl-PL"/>
        </w:rPr>
        <w:t xml:space="preserve">Na ofertę </w:t>
      </w:r>
      <w:r w:rsidRPr="00584D88">
        <w:rPr>
          <w:rFonts w:ascii="Cambria" w:hAnsi="Cambria" w:cs="Calibri"/>
          <w:b/>
          <w:sz w:val="22"/>
          <w:szCs w:val="22"/>
          <w:lang w:val="pl-PL"/>
        </w:rPr>
        <w:t>składają</w:t>
      </w:r>
      <w:r w:rsidRPr="00584D88">
        <w:rPr>
          <w:rFonts w:ascii="Cambria" w:hAnsi="Cambria" w:cs="Calibri"/>
          <w:b/>
          <w:bCs/>
          <w:sz w:val="22"/>
          <w:szCs w:val="22"/>
          <w:lang w:val="pl-PL"/>
        </w:rPr>
        <w:t xml:space="preserve"> się:</w:t>
      </w:r>
    </w:p>
    <w:p w14:paraId="4FE16290" w14:textId="77777777" w:rsidR="009A5334" w:rsidRPr="000839FF" w:rsidRDefault="00867DB4" w:rsidP="00486A00">
      <w:pPr>
        <w:pStyle w:val="Standard"/>
        <w:numPr>
          <w:ilvl w:val="0"/>
          <w:numId w:val="5"/>
        </w:numPr>
        <w:tabs>
          <w:tab w:val="clear" w:pos="708"/>
          <w:tab w:val="left" w:pos="900"/>
        </w:tabs>
        <w:suppressAutoHyphens w:val="0"/>
        <w:spacing w:before="120" w:after="200" w:line="360" w:lineRule="auto"/>
        <w:ind w:left="680"/>
        <w:jc w:val="both"/>
        <w:rPr>
          <w:rFonts w:ascii="Cambria" w:hAnsi="Cambria"/>
          <w:sz w:val="22"/>
          <w:szCs w:val="22"/>
          <w:lang w:val="pl-PL"/>
        </w:rPr>
      </w:pPr>
      <w:r w:rsidRPr="00584D88">
        <w:rPr>
          <w:rFonts w:ascii="Cambria" w:hAnsi="Cambria" w:cs="Calibri"/>
          <w:sz w:val="22"/>
          <w:szCs w:val="22"/>
          <w:lang w:val="pl-PL"/>
        </w:rPr>
        <w:t>formularz ofertowy stanowiący załącznik nr 1 do SWZ ,</w:t>
      </w:r>
    </w:p>
    <w:p w14:paraId="3B0988E2" w14:textId="77777777" w:rsidR="000839FF" w:rsidRPr="00DC23A8" w:rsidRDefault="000839FF" w:rsidP="000839FF">
      <w:pPr>
        <w:pStyle w:val="Standard"/>
        <w:numPr>
          <w:ilvl w:val="0"/>
          <w:numId w:val="5"/>
        </w:numPr>
        <w:tabs>
          <w:tab w:val="clear" w:pos="708"/>
          <w:tab w:val="left" w:pos="960"/>
        </w:tabs>
        <w:suppressAutoHyphens w:val="0"/>
        <w:spacing w:before="120" w:after="200" w:line="360" w:lineRule="auto"/>
        <w:jc w:val="both"/>
        <w:rPr>
          <w:rFonts w:ascii="Cambria" w:hAnsi="Cambria"/>
          <w:sz w:val="22"/>
          <w:szCs w:val="22"/>
          <w:lang w:val="pl-PL"/>
        </w:rPr>
      </w:pPr>
      <w:r>
        <w:rPr>
          <w:rFonts w:ascii="Cambria" w:hAnsi="Cambria" w:cs="Calibri"/>
          <w:sz w:val="22"/>
          <w:szCs w:val="22"/>
          <w:lang w:val="pl-PL"/>
        </w:rPr>
        <w:t xml:space="preserve">Przedmiotowe środki dowodowe: </w:t>
      </w:r>
    </w:p>
    <w:p w14:paraId="77D50BB5" w14:textId="77777777" w:rsidR="000839FF" w:rsidRPr="008E56B8" w:rsidRDefault="000839FF" w:rsidP="000839FF">
      <w:pPr>
        <w:pStyle w:val="Standard"/>
        <w:numPr>
          <w:ilvl w:val="7"/>
          <w:numId w:val="5"/>
        </w:numPr>
        <w:tabs>
          <w:tab w:val="clear" w:pos="708"/>
          <w:tab w:val="left" w:pos="960"/>
        </w:tabs>
        <w:suppressAutoHyphens w:val="0"/>
        <w:spacing w:before="120" w:after="200" w:line="360" w:lineRule="auto"/>
        <w:jc w:val="both"/>
        <w:rPr>
          <w:rFonts w:asciiTheme="majorHAnsi" w:hAnsiTheme="majorHAnsi"/>
          <w:sz w:val="22"/>
          <w:szCs w:val="22"/>
          <w:lang w:val="pl-PL"/>
        </w:rPr>
      </w:pPr>
      <w:r w:rsidRPr="008E56B8">
        <w:rPr>
          <w:rFonts w:asciiTheme="majorHAnsi" w:hAnsiTheme="majorHAnsi"/>
          <w:sz w:val="22"/>
          <w:szCs w:val="22"/>
          <w:lang w:val="pl-PL"/>
        </w:rPr>
        <w:t xml:space="preserve">dokumentów w postaci kart katalogowych, certyfikatów, deklaracji oraz  „Referencyjne obliczenia fotometryczne" szczegółowo opisanych wymaganych dokumentów opisano w pkt. 1.2 opisu przedmiotu zamówienia stanowiący załącznik nr. 7 do SWZ  </w:t>
      </w:r>
    </w:p>
    <w:p w14:paraId="432F1524" w14:textId="77777777" w:rsidR="000839FF" w:rsidRPr="008E56B8" w:rsidRDefault="000839FF" w:rsidP="000839FF">
      <w:pPr>
        <w:pStyle w:val="Akapitzlist"/>
        <w:spacing w:before="120" w:after="120" w:line="360" w:lineRule="auto"/>
        <w:ind w:left="0"/>
        <w:jc w:val="both"/>
        <w:rPr>
          <w:rStyle w:val="FontStyle28"/>
          <w:rFonts w:ascii="Cambria" w:hAnsi="Cambria" w:cs="Calibri"/>
          <w:color w:val="auto"/>
          <w:sz w:val="22"/>
          <w:szCs w:val="22"/>
          <w:lang w:val="pl-PL"/>
        </w:rPr>
      </w:pPr>
      <w:r w:rsidRPr="008E56B8">
        <w:rPr>
          <w:rFonts w:ascii="Cambria" w:hAnsi="Cambria" w:cs="Calibri"/>
          <w:color w:val="auto"/>
          <w:sz w:val="22"/>
          <w:szCs w:val="22"/>
          <w:lang w:val="pl-PL"/>
        </w:rPr>
        <w:t>Jeżeli wykonawca nie złożył przedmiotowych środków dowodowych lub złożone przedmiotowe środki dowodowe są niekompletne, Zamawiający wezwie do ich złożenia lub uzupełnienia w wyznaczonym terminie.</w:t>
      </w:r>
    </w:p>
    <w:p w14:paraId="148EFD4A" w14:textId="77777777" w:rsidR="009A5334" w:rsidRPr="00584D88" w:rsidRDefault="00867DB4">
      <w:pPr>
        <w:pStyle w:val="Standard"/>
        <w:spacing w:before="120" w:after="200" w:line="360" w:lineRule="auto"/>
        <w:ind w:left="720"/>
        <w:jc w:val="both"/>
        <w:rPr>
          <w:rFonts w:ascii="Cambria" w:hAnsi="Cambria"/>
          <w:sz w:val="22"/>
          <w:szCs w:val="22"/>
          <w:lang w:val="pl-PL"/>
        </w:rPr>
      </w:pPr>
      <w:r w:rsidRPr="00584D88">
        <w:rPr>
          <w:rFonts w:ascii="Cambria" w:hAnsi="Cambria" w:cs="Calibri"/>
          <w:sz w:val="22"/>
          <w:szCs w:val="22"/>
          <w:lang w:val="pl-PL"/>
        </w:rPr>
        <w:t>W przypadku jeżeli Wykonawca zamierza realizować zamówienie przy pomocy podwykonawcy/ów, w załączniku nr 1 do formularza ofertowego należy wskazać część zamówienia, którego wykonanie Wykonawca zamierza powierzyć podwykonawcy/om oraz podać firmę/y podwykonawcy/ów.</w:t>
      </w:r>
    </w:p>
    <w:p w14:paraId="4166DE19" w14:textId="77777777" w:rsidR="000839FF" w:rsidRPr="00A6107C" w:rsidRDefault="000839FF" w:rsidP="000839FF">
      <w:pPr>
        <w:widowControl/>
        <w:numPr>
          <w:ilvl w:val="0"/>
          <w:numId w:val="107"/>
        </w:numPr>
        <w:suppressAutoHyphens w:val="0"/>
        <w:spacing w:before="120" w:after="120" w:line="360" w:lineRule="auto"/>
        <w:jc w:val="both"/>
        <w:textAlignment w:val="auto"/>
        <w:rPr>
          <w:rFonts w:ascii="Cambria" w:hAnsi="Cambria" w:cs="Arial"/>
        </w:rPr>
      </w:pPr>
      <w:r w:rsidRPr="00A6107C">
        <w:rPr>
          <w:rFonts w:ascii="Cambria" w:hAnsi="Cambria" w:cs="Arial"/>
          <w:bCs/>
          <w:shd w:val="clear" w:color="auto" w:fill="FFFFFF"/>
        </w:rPr>
        <w:t>Wraz z ofertą Wykonawca składa</w:t>
      </w:r>
      <w:r w:rsidRPr="00A6107C">
        <w:rPr>
          <w:rFonts w:ascii="Cambria" w:hAnsi="Cambria" w:cs="Arial"/>
          <w:shd w:val="clear" w:color="auto" w:fill="FFFFFF"/>
        </w:rPr>
        <w:t xml:space="preserve"> aktualne na dzień składania ofert oświadczenie tymczasowo zastępujące podmiotowe środki dowodowe, o którym mowa w ust. 3, że:</w:t>
      </w:r>
    </w:p>
    <w:p w14:paraId="226337E1" w14:textId="77777777" w:rsidR="000839FF" w:rsidRPr="00A6107C" w:rsidRDefault="000839FF" w:rsidP="000839FF">
      <w:pPr>
        <w:widowControl/>
        <w:numPr>
          <w:ilvl w:val="0"/>
          <w:numId w:val="108"/>
        </w:numPr>
        <w:suppressAutoHyphens w:val="0"/>
        <w:spacing w:before="120" w:after="120" w:line="360" w:lineRule="auto"/>
        <w:jc w:val="both"/>
        <w:textAlignment w:val="auto"/>
        <w:rPr>
          <w:rFonts w:ascii="Cambria" w:hAnsi="Cambria" w:cs="Arial"/>
        </w:rPr>
      </w:pPr>
      <w:r w:rsidRPr="00A6107C">
        <w:rPr>
          <w:rFonts w:ascii="Cambria" w:hAnsi="Cambria" w:cs="Arial"/>
        </w:rPr>
        <w:t>spełnia warunki udziału w postępowaniu (</w:t>
      </w:r>
      <w:r w:rsidRPr="00A6107C">
        <w:rPr>
          <w:rFonts w:ascii="Cambria" w:hAnsi="Cambria" w:cs="Arial"/>
          <w:bCs/>
        </w:rPr>
        <w:t>w zakresie i zgodnie z wzorem określonym</w:t>
      </w:r>
      <w:r w:rsidRPr="00A6107C">
        <w:rPr>
          <w:rFonts w:ascii="Cambria" w:hAnsi="Cambria" w:cs="Arial"/>
        </w:rPr>
        <w:t xml:space="preserve"> w załączniku nr 2 do SWZ),</w:t>
      </w:r>
    </w:p>
    <w:p w14:paraId="53638190" w14:textId="77777777" w:rsidR="000839FF" w:rsidRPr="00A6107C" w:rsidRDefault="000839FF" w:rsidP="000839FF">
      <w:pPr>
        <w:widowControl/>
        <w:numPr>
          <w:ilvl w:val="0"/>
          <w:numId w:val="108"/>
        </w:numPr>
        <w:suppressAutoHyphens w:val="0"/>
        <w:spacing w:before="120" w:after="120" w:line="360" w:lineRule="auto"/>
        <w:jc w:val="both"/>
        <w:textAlignment w:val="auto"/>
        <w:rPr>
          <w:rFonts w:ascii="Cambria" w:hAnsi="Cambria" w:cs="Arial"/>
        </w:rPr>
      </w:pPr>
      <w:r w:rsidRPr="00A6107C">
        <w:rPr>
          <w:rFonts w:ascii="Cambria" w:hAnsi="Cambria" w:cs="Arial"/>
        </w:rPr>
        <w:t>nie podlega wykluczeniu (</w:t>
      </w:r>
      <w:r w:rsidRPr="00A6107C">
        <w:rPr>
          <w:rFonts w:ascii="Cambria" w:hAnsi="Cambria" w:cs="Arial"/>
          <w:bCs/>
        </w:rPr>
        <w:t xml:space="preserve">w zakresie i zgodnie z wzorem określonym </w:t>
      </w:r>
      <w:r w:rsidRPr="00A6107C">
        <w:rPr>
          <w:rFonts w:ascii="Cambria" w:hAnsi="Cambria" w:cs="Arial"/>
          <w:bCs/>
        </w:rPr>
        <w:br/>
        <w:t>w</w:t>
      </w:r>
      <w:r w:rsidRPr="00A6107C">
        <w:rPr>
          <w:rFonts w:ascii="Cambria" w:hAnsi="Cambria" w:cs="Arial"/>
        </w:rPr>
        <w:t xml:space="preserve"> załączniku nr 3 do SWZ),</w:t>
      </w:r>
    </w:p>
    <w:p w14:paraId="2B6E4E73" w14:textId="77777777" w:rsidR="000839FF" w:rsidRPr="00A6107C" w:rsidRDefault="000839FF" w:rsidP="000839FF">
      <w:pPr>
        <w:widowControl/>
        <w:numPr>
          <w:ilvl w:val="0"/>
          <w:numId w:val="107"/>
        </w:numPr>
        <w:tabs>
          <w:tab w:val="left" w:pos="792"/>
        </w:tabs>
        <w:spacing w:before="120" w:after="120" w:line="360" w:lineRule="auto"/>
        <w:jc w:val="both"/>
        <w:textAlignment w:val="auto"/>
        <w:rPr>
          <w:rFonts w:ascii="Cambria" w:hAnsi="Cambria" w:cs="Arial"/>
        </w:rPr>
      </w:pPr>
      <w:r w:rsidRPr="00A6107C">
        <w:rPr>
          <w:rFonts w:ascii="Cambria" w:hAnsi="Cambria" w:cs="Arial"/>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41C46326" w14:textId="77777777" w:rsidR="000839FF" w:rsidRPr="00A6107C" w:rsidRDefault="000839FF" w:rsidP="000839FF">
      <w:pPr>
        <w:widowControl/>
        <w:numPr>
          <w:ilvl w:val="0"/>
          <w:numId w:val="107"/>
        </w:numPr>
        <w:suppressAutoHyphens w:val="0"/>
        <w:spacing w:before="120" w:after="120" w:line="360" w:lineRule="auto"/>
        <w:jc w:val="both"/>
        <w:textAlignment w:val="auto"/>
        <w:rPr>
          <w:rFonts w:ascii="Cambria" w:hAnsi="Cambria" w:cs="Arial"/>
          <w:highlight w:val="white"/>
        </w:rPr>
      </w:pPr>
      <w:r w:rsidRPr="00A6107C">
        <w:rPr>
          <w:rFonts w:ascii="Cambria" w:hAnsi="Cambria" w:cs="Arial"/>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61C8CB0" w14:textId="77777777" w:rsidR="000839FF" w:rsidRPr="00A6107C" w:rsidRDefault="000839FF" w:rsidP="000839FF">
      <w:pPr>
        <w:widowControl/>
        <w:numPr>
          <w:ilvl w:val="0"/>
          <w:numId w:val="107"/>
        </w:numPr>
        <w:suppressAutoHyphens w:val="0"/>
        <w:spacing w:before="120" w:after="120" w:line="360" w:lineRule="auto"/>
        <w:jc w:val="both"/>
        <w:textAlignment w:val="auto"/>
        <w:rPr>
          <w:rFonts w:ascii="Cambria" w:hAnsi="Cambria" w:cs="Arial"/>
          <w:highlight w:val="white"/>
        </w:rPr>
      </w:pPr>
      <w:r w:rsidRPr="00A6107C">
        <w:rPr>
          <w:rFonts w:ascii="Cambria" w:hAnsi="Cambria" w:cs="Arial"/>
          <w:shd w:val="clear" w:color="auto" w:fill="FFFFFF"/>
        </w:rPr>
        <w:lastRenderedPageBreak/>
        <w:t>Zobowiązanie podmiotu udostępniającego zasoby, o którym mowa w ust. 3, potwierdza, że stosunek łączący wykonawcę z podmiotami udostępniającymi zasoby gwarantuje rzeczywisty dostęp do tych zasobów oraz określa w szczególności:</w:t>
      </w:r>
    </w:p>
    <w:p w14:paraId="304DF449" w14:textId="77777777" w:rsidR="000839FF" w:rsidRPr="00A6107C" w:rsidRDefault="000839FF" w:rsidP="000839FF">
      <w:pPr>
        <w:widowControl/>
        <w:numPr>
          <w:ilvl w:val="1"/>
          <w:numId w:val="107"/>
        </w:numPr>
        <w:tabs>
          <w:tab w:val="left" w:pos="792"/>
        </w:tabs>
        <w:suppressAutoHyphens w:val="0"/>
        <w:spacing w:before="120" w:after="120" w:line="360" w:lineRule="auto"/>
        <w:ind w:left="792"/>
        <w:jc w:val="both"/>
        <w:textAlignment w:val="auto"/>
        <w:rPr>
          <w:rFonts w:ascii="Cambria" w:hAnsi="Cambria" w:cs="Arial"/>
          <w:highlight w:val="white"/>
        </w:rPr>
      </w:pPr>
      <w:r w:rsidRPr="00A6107C">
        <w:rPr>
          <w:rFonts w:ascii="Cambria" w:hAnsi="Cambria" w:cs="Arial"/>
          <w:shd w:val="clear" w:color="auto" w:fill="FFFFFF"/>
        </w:rPr>
        <w:t>zakres dostępnych wykonawcy zasobów podmiotu udostępniającego zasoby;</w:t>
      </w:r>
    </w:p>
    <w:p w14:paraId="39A15EC6" w14:textId="77777777" w:rsidR="000839FF" w:rsidRPr="00A6107C" w:rsidRDefault="000839FF" w:rsidP="000839FF">
      <w:pPr>
        <w:widowControl/>
        <w:numPr>
          <w:ilvl w:val="1"/>
          <w:numId w:val="107"/>
        </w:numPr>
        <w:tabs>
          <w:tab w:val="left" w:pos="792"/>
        </w:tabs>
        <w:suppressAutoHyphens w:val="0"/>
        <w:spacing w:before="120" w:after="120" w:line="360" w:lineRule="auto"/>
        <w:ind w:left="792"/>
        <w:jc w:val="both"/>
        <w:textAlignment w:val="auto"/>
        <w:rPr>
          <w:rFonts w:ascii="Cambria" w:hAnsi="Cambria" w:cs="Arial"/>
          <w:highlight w:val="white"/>
        </w:rPr>
      </w:pPr>
      <w:r w:rsidRPr="00A6107C">
        <w:rPr>
          <w:rFonts w:ascii="Cambria" w:hAnsi="Cambria" w:cs="Arial"/>
          <w:shd w:val="clear" w:color="auto" w:fill="FFFFFF"/>
        </w:rPr>
        <w:t>sposób i okres udostępnienia wykonawcy i wykorzystania przez niego zasobów podmiotu udostępniającego te zasoby przy wykonywaniu zamówienia;</w:t>
      </w:r>
    </w:p>
    <w:p w14:paraId="7EBDABFD" w14:textId="77777777" w:rsidR="000839FF" w:rsidRPr="00A6107C" w:rsidRDefault="000839FF" w:rsidP="000839FF">
      <w:pPr>
        <w:widowControl/>
        <w:numPr>
          <w:ilvl w:val="1"/>
          <w:numId w:val="107"/>
        </w:numPr>
        <w:tabs>
          <w:tab w:val="left" w:pos="792"/>
        </w:tabs>
        <w:suppressAutoHyphens w:val="0"/>
        <w:spacing w:before="120" w:after="120" w:line="360" w:lineRule="auto"/>
        <w:ind w:left="792"/>
        <w:jc w:val="both"/>
        <w:textAlignment w:val="auto"/>
        <w:rPr>
          <w:rFonts w:ascii="Cambria" w:hAnsi="Cambria" w:cs="Arial"/>
          <w:highlight w:val="white"/>
        </w:rPr>
      </w:pPr>
      <w:r w:rsidRPr="00A6107C">
        <w:rPr>
          <w:rFonts w:ascii="Cambria" w:hAnsi="Cambria" w:cs="Arial"/>
          <w:shd w:val="clear" w:color="auto" w:fill="FFFFFF"/>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D4A2B2B" w14:textId="4D7C15DA" w:rsidR="000839FF" w:rsidRDefault="000839FF" w:rsidP="000839FF">
      <w:pPr>
        <w:numPr>
          <w:ilvl w:val="0"/>
          <w:numId w:val="109"/>
        </w:numPr>
        <w:tabs>
          <w:tab w:val="left" w:pos="390"/>
        </w:tabs>
        <w:spacing w:before="120" w:after="120" w:line="360" w:lineRule="auto"/>
        <w:jc w:val="both"/>
        <w:rPr>
          <w:rFonts w:ascii="Cambria" w:hAnsi="Cambria" w:cs="Arial"/>
        </w:rPr>
      </w:pPr>
      <w:r w:rsidRPr="00A6107C">
        <w:rPr>
          <w:rFonts w:ascii="Cambria" w:hAnsi="Cambria"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 sekcji III pkt. 1.2, a także zbada, czy nie zachodzą wobec tego podmiotu podstawy wykluczenia, które zostały przewidziane względem wykonawcy.</w:t>
      </w:r>
    </w:p>
    <w:p w14:paraId="1A619925" w14:textId="198BA51E" w:rsidR="009A5334" w:rsidRPr="00584D88" w:rsidRDefault="00867DB4" w:rsidP="000839FF">
      <w:pPr>
        <w:numPr>
          <w:ilvl w:val="0"/>
          <w:numId w:val="109"/>
        </w:numPr>
        <w:tabs>
          <w:tab w:val="left" w:pos="390"/>
        </w:tabs>
        <w:spacing w:before="120" w:after="120" w:line="360" w:lineRule="auto"/>
        <w:jc w:val="both"/>
        <w:rPr>
          <w:rFonts w:ascii="Cambria" w:hAnsi="Cambria" w:cs="Arial"/>
        </w:rPr>
      </w:pPr>
      <w:r w:rsidRPr="00584D88">
        <w:rPr>
          <w:rFonts w:ascii="Cambria" w:hAnsi="Cambria" w:cs="Arial"/>
        </w:rPr>
        <w:t>Zamawiający wezwie wykonawcę, którego oferta została najwyżej oceniona, do złożenia w wyznaczonym, nie krótszym niż 5 dni, terminie, aktualnych na dzień złożenia:</w:t>
      </w:r>
    </w:p>
    <w:p w14:paraId="2D3CE11B" w14:textId="77777777" w:rsidR="009A5334" w:rsidRPr="000839FF" w:rsidRDefault="00867DB4" w:rsidP="000839FF">
      <w:pPr>
        <w:numPr>
          <w:ilvl w:val="1"/>
          <w:numId w:val="109"/>
        </w:numPr>
        <w:tabs>
          <w:tab w:val="left" w:pos="390"/>
        </w:tabs>
        <w:spacing w:before="120" w:after="120" w:line="360" w:lineRule="auto"/>
        <w:jc w:val="both"/>
        <w:rPr>
          <w:rFonts w:ascii="Cambria" w:hAnsi="Cambria"/>
          <w:color w:val="000000"/>
        </w:rPr>
      </w:pPr>
      <w:bookmarkStart w:id="4" w:name="_Hlk150164549"/>
      <w:r w:rsidRPr="008E56B8">
        <w:rPr>
          <w:rFonts w:ascii="Cambria" w:hAnsi="Cambria" w:cs="Cambria"/>
          <w:color w:val="000000"/>
        </w:rPr>
        <w:t>wykazu dosta</w:t>
      </w:r>
      <w:r w:rsidRPr="008E56B8">
        <w:rPr>
          <w:rFonts w:ascii="Cambria" w:hAnsi="Cambria" w:cs="Arial"/>
        </w:rPr>
        <w:t>w</w:t>
      </w:r>
      <w:r w:rsidRPr="000839FF">
        <w:rPr>
          <w:rFonts w:ascii="Cambria" w:hAnsi="Cambria" w:cs="Arial"/>
        </w:rPr>
        <w:t xml:space="preserve"> lub usług wykonanych, a w przypadku świadczeń okresowych lub ciągłych również wykonywanych, w okresie ostatnich </w:t>
      </w:r>
      <w:r w:rsidR="009F4D25" w:rsidRPr="000839FF">
        <w:rPr>
          <w:rFonts w:ascii="Cambria" w:hAnsi="Cambria" w:cs="Arial"/>
        </w:rPr>
        <w:t>5</w:t>
      </w:r>
      <w:r w:rsidRPr="000839FF">
        <w:rPr>
          <w:rFonts w:ascii="Cambria" w:hAnsi="Cambria" w:cs="Arial"/>
        </w:rPr>
        <w:t xml:space="preserve"> lat przed upływem terminu składania ofert,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w:t>
      </w:r>
      <w:r w:rsidRPr="00584D88">
        <w:rPr>
          <w:rFonts w:ascii="Cambria" w:hAnsi="Cambria" w:cs="Cambria"/>
          <w:color w:val="000000"/>
        </w:rPr>
        <w:t>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18A499CD" w14:textId="77777777" w:rsidR="000839FF" w:rsidRPr="00A6107C" w:rsidRDefault="000839FF" w:rsidP="000839FF">
      <w:pPr>
        <w:widowControl/>
        <w:numPr>
          <w:ilvl w:val="1"/>
          <w:numId w:val="109"/>
        </w:numPr>
        <w:tabs>
          <w:tab w:val="left" w:pos="851"/>
          <w:tab w:val="num" w:pos="993"/>
        </w:tabs>
        <w:spacing w:before="120" w:after="120" w:line="360" w:lineRule="auto"/>
        <w:jc w:val="both"/>
        <w:textAlignment w:val="auto"/>
        <w:rPr>
          <w:rFonts w:ascii="Cambria" w:hAnsi="Cambria" w:cs="Arial"/>
          <w:highlight w:val="white"/>
        </w:rPr>
      </w:pPr>
      <w:r w:rsidRPr="00A6107C">
        <w:rPr>
          <w:rFonts w:ascii="Cambria" w:hAnsi="Cambria" w:cs="Arial"/>
          <w:shd w:val="clear" w:color="auto" w:fill="FFFFFF"/>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w:t>
      </w:r>
      <w:r w:rsidRPr="00A6107C">
        <w:rPr>
          <w:rFonts w:ascii="Cambria" w:hAnsi="Cambria" w:cs="Arial"/>
          <w:shd w:val="clear" w:color="auto" w:fill="FFFFFF"/>
        </w:rPr>
        <w:lastRenderedPageBreak/>
        <w:t xml:space="preserve">zakresu wykonywanych przez nie czynności oraz informacją </w:t>
      </w:r>
      <w:r w:rsidRPr="00A6107C">
        <w:rPr>
          <w:rFonts w:ascii="Cambria" w:hAnsi="Cambria" w:cs="Arial"/>
          <w:shd w:val="clear" w:color="auto" w:fill="FFFFFF"/>
        </w:rPr>
        <w:br/>
        <w:t>o podstawie do dysponowania tymi osobami;</w:t>
      </w:r>
    </w:p>
    <w:p w14:paraId="13949949" w14:textId="50C6E491" w:rsidR="009A5334" w:rsidRPr="000839FF" w:rsidRDefault="000839FF" w:rsidP="000839FF">
      <w:pPr>
        <w:widowControl/>
        <w:numPr>
          <w:ilvl w:val="1"/>
          <w:numId w:val="109"/>
        </w:numPr>
        <w:tabs>
          <w:tab w:val="left" w:pos="851"/>
          <w:tab w:val="num" w:pos="993"/>
        </w:tabs>
        <w:spacing w:before="120" w:after="120" w:line="360" w:lineRule="auto"/>
        <w:jc w:val="both"/>
        <w:textAlignment w:val="auto"/>
        <w:rPr>
          <w:rFonts w:ascii="Cambria" w:hAnsi="Cambria" w:cs="Arial"/>
          <w:highlight w:val="white"/>
        </w:rPr>
      </w:pPr>
      <w:r w:rsidRPr="00A6107C">
        <w:rPr>
          <w:rFonts w:ascii="Cambria" w:hAnsi="Cambria" w:cs="Arial"/>
          <w:shd w:val="clear" w:color="auto" w:fill="FFFFFF"/>
        </w:rPr>
        <w:t>informacji banku lub spółdzielczej kasy oszczędnościowo-kredytowej potwierdzającej wysokość posiadanych środków finansowych lub zdolność kredytową wykonawcy, w okresie nie wcześniejszym niż 3 miesiące przed jej złożeniem</w:t>
      </w:r>
      <w:r>
        <w:rPr>
          <w:rFonts w:ascii="Cambria" w:hAnsi="Cambria" w:cs="Arial"/>
          <w:shd w:val="clear" w:color="auto" w:fill="FFFFFF"/>
        </w:rPr>
        <w:t>;</w:t>
      </w:r>
      <w:bookmarkEnd w:id="4"/>
    </w:p>
    <w:p w14:paraId="31151AE1" w14:textId="2AA7C56F" w:rsidR="009A5334" w:rsidRPr="002F2C70" w:rsidRDefault="00867DB4" w:rsidP="002F2C70">
      <w:pPr>
        <w:numPr>
          <w:ilvl w:val="0"/>
          <w:numId w:val="110"/>
        </w:numPr>
        <w:tabs>
          <w:tab w:val="left" w:pos="345"/>
        </w:tabs>
        <w:spacing w:before="120" w:after="120" w:line="360" w:lineRule="auto"/>
        <w:jc w:val="both"/>
        <w:rPr>
          <w:rFonts w:ascii="Cambria" w:hAnsi="Cambria"/>
        </w:rPr>
      </w:pPr>
      <w:r w:rsidRPr="00584D88">
        <w:rPr>
          <w:rFonts w:ascii="Cambria" w:hAnsi="Cambria" w:cs="Arial"/>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sidRPr="00584D88">
        <w:rPr>
          <w:rFonts w:ascii="Cambria" w:hAnsi="Cambria" w:cs="Arial"/>
        </w:rPr>
        <w:br/>
      </w:r>
      <w:hyperlink r:id="rId22" w:anchor="/document/18903829?unitId=art(70)&amp;cm=DOCUMENT" w:history="1">
        <w:r w:rsidRPr="00584D88">
          <w:rPr>
            <w:rFonts w:ascii="Cambria" w:hAnsi="Cambria"/>
          </w:rPr>
          <w:t>art. 70</w:t>
        </w:r>
      </w:hyperlink>
      <w:r w:rsidRPr="00584D88">
        <w:rPr>
          <w:rFonts w:ascii="Cambria" w:hAnsi="Cambria" w:cs="Arial"/>
        </w:rPr>
        <w:t xml:space="preserve"> </w:t>
      </w:r>
      <w:proofErr w:type="spellStart"/>
      <w:r w:rsidRPr="00584D88">
        <w:rPr>
          <w:rFonts w:ascii="Cambria" w:hAnsi="Cambria" w:cs="Arial"/>
        </w:rPr>
        <w:t>p.z.p</w:t>
      </w:r>
      <w:proofErr w:type="spellEnd"/>
      <w:r w:rsidRPr="00584D88">
        <w:rPr>
          <w:rFonts w:ascii="Cambria" w:hAnsi="Cambria" w:cs="Arial"/>
        </w:rPr>
        <w:t>.</w:t>
      </w:r>
    </w:p>
    <w:p w14:paraId="014E0EF7" w14:textId="77777777" w:rsidR="002F2C70" w:rsidRPr="002F2C70" w:rsidRDefault="002F2C70" w:rsidP="002F2C70">
      <w:pPr>
        <w:tabs>
          <w:tab w:val="left" w:pos="345"/>
        </w:tabs>
        <w:spacing w:before="120" w:after="120" w:line="360" w:lineRule="auto"/>
        <w:jc w:val="both"/>
        <w:rPr>
          <w:rFonts w:ascii="Cambria" w:hAnsi="Cambria"/>
        </w:rPr>
      </w:pPr>
    </w:p>
    <w:p w14:paraId="11B4EF80"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b/>
          <w:sz w:val="22"/>
          <w:szCs w:val="22"/>
          <w:lang w:val="pl-PL"/>
        </w:rPr>
        <w:t>V.</w:t>
      </w:r>
      <w:r w:rsidRPr="00584D88">
        <w:rPr>
          <w:rFonts w:ascii="Cambria" w:hAnsi="Cambria"/>
          <w:b/>
          <w:sz w:val="22"/>
          <w:szCs w:val="22"/>
          <w:lang w:val="pl-PL"/>
        </w:rPr>
        <w:tab/>
        <w:t>WYKONAWCY WSPÓLNIE UBIEGAJĄCY SIĘ O UDZIELENIE ZAMÓWIENIA</w:t>
      </w:r>
    </w:p>
    <w:p w14:paraId="6554B918" w14:textId="77777777" w:rsidR="009A5334" w:rsidRPr="00584D88" w:rsidRDefault="00867DB4" w:rsidP="00486A00">
      <w:pPr>
        <w:pStyle w:val="Standard"/>
        <w:numPr>
          <w:ilvl w:val="0"/>
          <w:numId w:val="56"/>
        </w:numPr>
        <w:tabs>
          <w:tab w:val="clear" w:pos="708"/>
          <w:tab w:val="left" w:pos="390"/>
          <w:tab w:val="left" w:pos="792"/>
        </w:tabs>
        <w:spacing w:before="120" w:after="200" w:line="360" w:lineRule="auto"/>
        <w:jc w:val="both"/>
        <w:rPr>
          <w:rFonts w:ascii="Cambria" w:hAnsi="Cambria"/>
          <w:sz w:val="22"/>
          <w:szCs w:val="22"/>
          <w:lang w:val="pl-PL"/>
        </w:rPr>
      </w:pPr>
      <w:r w:rsidRPr="00584D88">
        <w:rPr>
          <w:rFonts w:ascii="Cambria" w:hAnsi="Cambria" w:cs="Calibri"/>
          <w:bCs/>
          <w:sz w:val="22"/>
          <w:szCs w:val="22"/>
          <w:lang w:val="pl-PL"/>
        </w:rPr>
        <w:t>Wykonawcy mogą ubiegać się wspólnie o udzielenie niniejszego zamówienia.</w:t>
      </w:r>
    </w:p>
    <w:p w14:paraId="7E4DC560" w14:textId="77777777" w:rsidR="009A5334" w:rsidRPr="00584D88" w:rsidRDefault="00867DB4" w:rsidP="00486A00">
      <w:pPr>
        <w:pStyle w:val="Standard"/>
        <w:numPr>
          <w:ilvl w:val="0"/>
          <w:numId w:val="57"/>
        </w:numPr>
        <w:tabs>
          <w:tab w:val="clear" w:pos="708"/>
          <w:tab w:val="left" w:pos="717"/>
          <w:tab w:val="left" w:pos="1065"/>
          <w:tab w:val="left" w:pos="1149"/>
        </w:tabs>
        <w:spacing w:before="120" w:after="200" w:line="360" w:lineRule="auto"/>
        <w:ind w:left="357" w:hanging="357"/>
        <w:jc w:val="both"/>
        <w:rPr>
          <w:rFonts w:ascii="Cambria" w:hAnsi="Cambria"/>
          <w:sz w:val="22"/>
          <w:szCs w:val="22"/>
          <w:lang w:val="pl-PL"/>
        </w:rPr>
      </w:pPr>
      <w:r w:rsidRPr="00584D88">
        <w:rPr>
          <w:rFonts w:ascii="Cambria" w:hAnsi="Cambria" w:cs="Calibri"/>
          <w:bCs/>
          <w:sz w:val="22"/>
          <w:szCs w:val="22"/>
          <w:lang w:val="pl-PL"/>
        </w:rPr>
        <w:t xml:space="preserve">Wykonawcy wspólnie ubiegający się o udzielenie zamówienia ustanawiają pełnomocnika do reprezentowania ich w postępowaniu albo do reprezentowania ich w postępowaniu </w:t>
      </w:r>
      <w:r w:rsidRPr="00584D88">
        <w:rPr>
          <w:rFonts w:ascii="Cambria" w:hAnsi="Cambria" w:cs="Calibri"/>
          <w:bCs/>
          <w:sz w:val="22"/>
          <w:szCs w:val="22"/>
          <w:lang w:val="pl-PL"/>
        </w:rPr>
        <w:br/>
        <w:t>i zawarcia umowy.</w:t>
      </w:r>
    </w:p>
    <w:p w14:paraId="0899F727" w14:textId="77777777" w:rsidR="009A5334" w:rsidRPr="00584D88" w:rsidRDefault="00867DB4" w:rsidP="00486A00">
      <w:pPr>
        <w:numPr>
          <w:ilvl w:val="0"/>
          <w:numId w:val="58"/>
        </w:numPr>
        <w:tabs>
          <w:tab w:val="left" w:pos="360"/>
          <w:tab w:val="left" w:pos="792"/>
        </w:tabs>
        <w:spacing w:before="120" w:after="120" w:line="360" w:lineRule="auto"/>
        <w:ind w:left="357" w:hanging="357"/>
        <w:jc w:val="both"/>
        <w:rPr>
          <w:rFonts w:ascii="Cambria" w:hAnsi="Cambria" w:cs="Arial"/>
          <w:bCs/>
        </w:rPr>
      </w:pPr>
      <w:r w:rsidRPr="00584D88">
        <w:rPr>
          <w:rFonts w:ascii="Cambria" w:hAnsi="Cambria" w:cs="Arial"/>
          <w:bCs/>
        </w:rPr>
        <w:t>W przypadku wspólnego ubiegania się o zamówienie przez wykonawców, oświadczenia, 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15AB4FA3" w14:textId="77777777" w:rsidR="009A5334" w:rsidRPr="00584D88" w:rsidRDefault="00867DB4" w:rsidP="00486A00">
      <w:pPr>
        <w:numPr>
          <w:ilvl w:val="0"/>
          <w:numId w:val="59"/>
        </w:numPr>
        <w:tabs>
          <w:tab w:val="left" w:pos="360"/>
          <w:tab w:val="left" w:pos="792"/>
        </w:tabs>
        <w:spacing w:before="120" w:after="120" w:line="360" w:lineRule="auto"/>
        <w:ind w:left="357" w:hanging="357"/>
        <w:jc w:val="both"/>
        <w:rPr>
          <w:rFonts w:ascii="Cambria" w:hAnsi="Cambria" w:cs="Arial"/>
        </w:rPr>
      </w:pPr>
      <w:r w:rsidRPr="00584D88">
        <w:rPr>
          <w:rFonts w:ascii="Cambria" w:hAnsi="Cambria" w:cs="Arial"/>
          <w:bCs/>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sidRPr="00584D88">
        <w:rPr>
          <w:rFonts w:ascii="Cambria" w:hAnsi="Cambria" w:cs="Arial"/>
        </w:rPr>
        <w:t xml:space="preserve"> Pełnomocnictwo należy załączyć w formie oryginału lub kopii poświadczonej notarialnie</w:t>
      </w:r>
      <w:r w:rsidRPr="00584D88">
        <w:rPr>
          <w:rFonts w:ascii="Cambria" w:hAnsi="Cambria" w:cs="Arial"/>
          <w:b/>
        </w:rPr>
        <w:t>.</w:t>
      </w:r>
      <w:r w:rsidRPr="00584D88">
        <w:rPr>
          <w:rFonts w:ascii="Cambria" w:hAnsi="Cambria" w:cs="Arial"/>
        </w:rPr>
        <w:t xml:space="preserve"> </w:t>
      </w:r>
    </w:p>
    <w:p w14:paraId="681AEA18" w14:textId="77777777" w:rsidR="009A5334" w:rsidRPr="00584D88" w:rsidRDefault="00867DB4" w:rsidP="00486A00">
      <w:pPr>
        <w:numPr>
          <w:ilvl w:val="0"/>
          <w:numId w:val="60"/>
        </w:numPr>
        <w:tabs>
          <w:tab w:val="left" w:pos="360"/>
          <w:tab w:val="left" w:pos="792"/>
        </w:tabs>
        <w:spacing w:before="120" w:after="120" w:line="360" w:lineRule="auto"/>
        <w:jc w:val="both"/>
        <w:rPr>
          <w:rFonts w:ascii="Cambria" w:hAnsi="Cambria" w:cs="Arial"/>
          <w:bCs/>
        </w:rPr>
      </w:pPr>
      <w:r w:rsidRPr="00584D88">
        <w:rPr>
          <w:rFonts w:ascii="Cambria" w:hAnsi="Cambria" w:cs="Arial"/>
          <w:bCs/>
        </w:rPr>
        <w:t xml:space="preserve">Sposób składania oświadczeń i dokumentów przez Wykonawców wspólnie ubiegających się </w:t>
      </w:r>
      <w:r w:rsidRPr="00584D88">
        <w:rPr>
          <w:rFonts w:ascii="Cambria" w:hAnsi="Cambria" w:cs="Arial"/>
          <w:bCs/>
        </w:rPr>
        <w:tab/>
        <w:t>o udzielenie zamówienia:</w:t>
      </w:r>
    </w:p>
    <w:p w14:paraId="6B93784D" w14:textId="77777777" w:rsidR="009A5334" w:rsidRPr="00584D88" w:rsidRDefault="00867DB4" w:rsidP="00486A00">
      <w:pPr>
        <w:numPr>
          <w:ilvl w:val="1"/>
          <w:numId w:val="61"/>
        </w:numPr>
        <w:tabs>
          <w:tab w:val="left" w:pos="360"/>
          <w:tab w:val="left" w:pos="567"/>
        </w:tabs>
        <w:spacing w:before="120" w:after="120" w:line="360" w:lineRule="auto"/>
        <w:ind w:left="788" w:hanging="431"/>
        <w:jc w:val="both"/>
        <w:rPr>
          <w:rFonts w:ascii="Cambria" w:hAnsi="Cambria" w:cs="Arial"/>
          <w:b/>
          <w:bCs/>
        </w:rPr>
      </w:pPr>
      <w:r w:rsidRPr="00584D88">
        <w:rPr>
          <w:rFonts w:ascii="Cambria" w:hAnsi="Cambria" w:cs="Arial"/>
          <w:bCs/>
        </w:rPr>
        <w:t xml:space="preserve">Dokumenty braku podstaw do wykluczenia </w:t>
      </w:r>
      <w:r w:rsidRPr="00584D88">
        <w:rPr>
          <w:rFonts w:ascii="Cambria" w:hAnsi="Cambria" w:cs="Arial"/>
        </w:rPr>
        <w:t>każdy z Wykonawców wspólnie ubiegających się o udzielenie zamówienia składa osobno.</w:t>
      </w:r>
    </w:p>
    <w:p w14:paraId="137B1D28" w14:textId="77777777" w:rsidR="009A5334" w:rsidRPr="00584D88" w:rsidRDefault="00867DB4" w:rsidP="00486A00">
      <w:pPr>
        <w:numPr>
          <w:ilvl w:val="1"/>
          <w:numId w:val="62"/>
        </w:numPr>
        <w:tabs>
          <w:tab w:val="left" w:pos="360"/>
          <w:tab w:val="left" w:pos="567"/>
        </w:tabs>
        <w:spacing w:before="120" w:after="120" w:line="360" w:lineRule="auto"/>
        <w:ind w:left="788" w:hanging="431"/>
        <w:jc w:val="both"/>
        <w:rPr>
          <w:rFonts w:ascii="Cambria" w:hAnsi="Cambria" w:cs="Arial"/>
          <w:bCs/>
        </w:rPr>
      </w:pPr>
      <w:r w:rsidRPr="00584D88">
        <w:rPr>
          <w:rFonts w:ascii="Cambria" w:hAnsi="Cambria" w:cs="Arial"/>
          <w:bCs/>
        </w:rPr>
        <w:t xml:space="preserve"> Dokumenty potwierdzające spełnienia postawionych przez Zamawiającego warunków, składają ci z Wykonawców wspólnie ubiegających się o udzielenie zamówienia, którzy </w:t>
      </w:r>
      <w:r w:rsidRPr="00584D88">
        <w:rPr>
          <w:rFonts w:ascii="Cambria" w:hAnsi="Cambria" w:cs="Arial"/>
          <w:bCs/>
        </w:rPr>
        <w:lastRenderedPageBreak/>
        <w:t>odpowiadają za ich spełnienie.</w:t>
      </w:r>
    </w:p>
    <w:p w14:paraId="751A52AE" w14:textId="77777777" w:rsidR="009A5334" w:rsidRPr="00584D88" w:rsidRDefault="00867DB4" w:rsidP="00486A00">
      <w:pPr>
        <w:numPr>
          <w:ilvl w:val="1"/>
          <w:numId w:val="63"/>
        </w:numPr>
        <w:tabs>
          <w:tab w:val="left" w:pos="360"/>
          <w:tab w:val="left" w:pos="576"/>
        </w:tabs>
        <w:spacing w:before="120" w:after="120" w:line="360" w:lineRule="auto"/>
        <w:ind w:left="788" w:hanging="431"/>
        <w:jc w:val="both"/>
        <w:rPr>
          <w:rFonts w:ascii="Cambria" w:hAnsi="Cambria" w:cs="Arial"/>
          <w:bCs/>
        </w:rPr>
      </w:pPr>
      <w:r w:rsidRPr="00584D88">
        <w:rPr>
          <w:rFonts w:ascii="Cambria" w:hAnsi="Cambria" w:cs="Arial"/>
          <w:bCs/>
        </w:rPr>
        <w:t xml:space="preserve"> Ofertę składa (podpisuje) pełnomocnik w imieniu wszystkich Wykonawców wspólnie ubiegających się o udzielenie zamówienia lub wszyscy Wykonawcy wspólnie ubiegający się o udzielenie zamówienia na zasadach ogólnych;</w:t>
      </w:r>
    </w:p>
    <w:p w14:paraId="0DE2E489" w14:textId="77777777" w:rsidR="009A5334" w:rsidRPr="00584D88" w:rsidRDefault="00867DB4" w:rsidP="00486A00">
      <w:pPr>
        <w:numPr>
          <w:ilvl w:val="0"/>
          <w:numId w:val="64"/>
        </w:numPr>
        <w:tabs>
          <w:tab w:val="left" w:pos="360"/>
          <w:tab w:val="left" w:pos="576"/>
          <w:tab w:val="left" w:pos="792"/>
        </w:tabs>
        <w:spacing w:before="120" w:after="120" w:line="360" w:lineRule="auto"/>
        <w:jc w:val="both"/>
        <w:rPr>
          <w:rFonts w:ascii="Cambria" w:hAnsi="Cambria" w:cs="Arial"/>
          <w:bCs/>
        </w:rPr>
      </w:pPr>
      <w:r w:rsidRPr="00584D88">
        <w:rPr>
          <w:rFonts w:ascii="Cambria" w:hAnsi="Cambria" w:cs="Arial"/>
          <w:bCs/>
        </w:rPr>
        <w:t xml:space="preserve">W odniesieniu do warunków dotyczących wykształcenia, kwalifikacji zawodowych lub </w:t>
      </w:r>
      <w:r w:rsidRPr="00584D88">
        <w:rPr>
          <w:rFonts w:ascii="Cambria" w:hAnsi="Cambria" w:cs="Arial"/>
          <w:bCs/>
        </w:rPr>
        <w:tab/>
        <w:t xml:space="preserve">doświadczenia wykonawcy wspólnie ubiegający się o udzielenie zamówienia mogą polegać </w:t>
      </w:r>
      <w:r w:rsidRPr="00584D88">
        <w:rPr>
          <w:rFonts w:ascii="Cambria" w:hAnsi="Cambria" w:cs="Arial"/>
          <w:bCs/>
        </w:rPr>
        <w:tab/>
        <w:t xml:space="preserve">na zdolnościach tych z wykonawców, którzy wykonają roboty budowlane lub usługi, do </w:t>
      </w:r>
      <w:r w:rsidRPr="00584D88">
        <w:rPr>
          <w:rFonts w:ascii="Cambria" w:hAnsi="Cambria" w:cs="Arial"/>
          <w:bCs/>
        </w:rPr>
        <w:tab/>
        <w:t>realizacji których te zdolności są wymagane.</w:t>
      </w:r>
    </w:p>
    <w:p w14:paraId="5466110B" w14:textId="77777777" w:rsidR="009A5334" w:rsidRPr="00584D88" w:rsidRDefault="00867DB4" w:rsidP="00486A00">
      <w:pPr>
        <w:numPr>
          <w:ilvl w:val="0"/>
          <w:numId w:val="65"/>
        </w:numPr>
        <w:tabs>
          <w:tab w:val="left" w:pos="360"/>
          <w:tab w:val="left" w:pos="576"/>
          <w:tab w:val="left" w:pos="792"/>
        </w:tabs>
        <w:spacing w:before="120" w:after="120" w:line="360" w:lineRule="auto"/>
        <w:jc w:val="both"/>
        <w:rPr>
          <w:rFonts w:ascii="Cambria" w:hAnsi="Cambria"/>
        </w:rPr>
      </w:pPr>
      <w:bookmarkStart w:id="5" w:name="mip59347023"/>
      <w:bookmarkEnd w:id="5"/>
      <w:r w:rsidRPr="00584D88">
        <w:rPr>
          <w:rFonts w:ascii="Cambria" w:hAnsi="Cambria" w:cs="Arial"/>
        </w:rPr>
        <w:t xml:space="preserve">W przypadku, o którym mowa w pkt. 6, wykonawcy wspólnie ubiegający się o udzielenie </w:t>
      </w:r>
      <w:r w:rsidRPr="00584D88">
        <w:rPr>
          <w:rFonts w:ascii="Cambria" w:hAnsi="Cambria" w:cs="Arial"/>
        </w:rPr>
        <w:tab/>
        <w:t xml:space="preserve">zamówienia dołączają do oferty oświadczenie, z którego wynika, </w:t>
      </w:r>
      <w:r w:rsidRPr="00584D88">
        <w:rPr>
          <w:rFonts w:ascii="Cambria" w:hAnsi="Cambria" w:cs="Arial"/>
          <w:color w:val="000000"/>
        </w:rPr>
        <w:t>które</w:t>
      </w:r>
      <w:r w:rsidRPr="00584D88">
        <w:rPr>
          <w:rFonts w:ascii="Cambria" w:hAnsi="Cambria" w:cs="Arial"/>
          <w:color w:val="FF0000"/>
        </w:rPr>
        <w:t xml:space="preserve"> </w:t>
      </w:r>
      <w:r w:rsidRPr="00584D88">
        <w:rPr>
          <w:rFonts w:ascii="Cambria" w:hAnsi="Cambria" w:cs="Arial"/>
        </w:rPr>
        <w:t xml:space="preserve">usługi wykonają </w:t>
      </w:r>
      <w:r w:rsidRPr="00584D88">
        <w:rPr>
          <w:rFonts w:ascii="Cambria" w:hAnsi="Cambria" w:cs="Arial"/>
        </w:rPr>
        <w:tab/>
        <w:t>poszczególni wykonawcy.</w:t>
      </w:r>
    </w:p>
    <w:p w14:paraId="6AA8B274" w14:textId="77777777" w:rsidR="009A5334" w:rsidRPr="00584D88" w:rsidRDefault="009A5334">
      <w:pPr>
        <w:pStyle w:val="Standard"/>
        <w:tabs>
          <w:tab w:val="clear" w:pos="708"/>
          <w:tab w:val="left" w:pos="1364"/>
          <w:tab w:val="left" w:pos="1496"/>
        </w:tabs>
        <w:spacing w:before="120" w:after="200" w:line="360" w:lineRule="auto"/>
        <w:ind w:left="788"/>
        <w:jc w:val="both"/>
        <w:rPr>
          <w:rFonts w:ascii="Cambria" w:hAnsi="Cambria" w:cs="Calibri"/>
          <w:bCs/>
          <w:sz w:val="22"/>
          <w:szCs w:val="22"/>
          <w:lang w:val="pl-PL"/>
        </w:rPr>
      </w:pPr>
    </w:p>
    <w:p w14:paraId="64D2F5B6"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b/>
          <w:sz w:val="22"/>
          <w:szCs w:val="22"/>
          <w:lang w:val="pl-PL"/>
        </w:rPr>
        <w:t>VI.</w:t>
      </w:r>
      <w:r w:rsidRPr="00584D88">
        <w:rPr>
          <w:rFonts w:ascii="Cambria" w:hAnsi="Cambria"/>
          <w:b/>
          <w:sz w:val="22"/>
          <w:szCs w:val="22"/>
          <w:lang w:val="pl-PL"/>
        </w:rPr>
        <w:tab/>
        <w:t xml:space="preserve">OCENA SPEŁNIANIA WARUNKÓW </w:t>
      </w:r>
      <w:r w:rsidRPr="00584D88">
        <w:rPr>
          <w:rStyle w:val="FontStyle28"/>
          <w:rFonts w:ascii="Cambria" w:hAnsi="Cambria" w:cs="Calibri"/>
          <w:b/>
          <w:bCs/>
          <w:color w:val="00000A"/>
          <w:sz w:val="22"/>
          <w:szCs w:val="22"/>
          <w:lang w:val="pl-PL" w:eastAsia="pl-PL"/>
        </w:rPr>
        <w:t>UDZIAŁU</w:t>
      </w:r>
      <w:r w:rsidRPr="00584D88">
        <w:rPr>
          <w:rFonts w:ascii="Cambria" w:hAnsi="Cambria"/>
          <w:b/>
          <w:bCs/>
          <w:sz w:val="22"/>
          <w:szCs w:val="22"/>
          <w:lang w:val="pl-PL"/>
        </w:rPr>
        <w:t xml:space="preserve"> </w:t>
      </w:r>
      <w:r w:rsidRPr="00584D88">
        <w:rPr>
          <w:rFonts w:ascii="Cambria" w:hAnsi="Cambria"/>
          <w:b/>
          <w:sz w:val="22"/>
          <w:szCs w:val="22"/>
          <w:lang w:val="pl-PL"/>
        </w:rPr>
        <w:t>W POSTĘPOWANIU</w:t>
      </w:r>
    </w:p>
    <w:p w14:paraId="0C2944B3" w14:textId="77777777" w:rsidR="009A5334" w:rsidRPr="00584D88" w:rsidRDefault="00867DB4" w:rsidP="00486A00">
      <w:pPr>
        <w:numPr>
          <w:ilvl w:val="0"/>
          <w:numId w:val="6"/>
        </w:numPr>
        <w:tabs>
          <w:tab w:val="left" w:pos="360"/>
          <w:tab w:val="left" w:pos="792"/>
        </w:tabs>
        <w:spacing w:line="360" w:lineRule="auto"/>
        <w:jc w:val="both"/>
        <w:rPr>
          <w:rFonts w:ascii="Cambria" w:hAnsi="Cambria" w:cs="Arial"/>
          <w:bCs/>
        </w:rPr>
      </w:pPr>
      <w:r w:rsidRPr="00584D88">
        <w:rPr>
          <w:rFonts w:ascii="Cambria" w:hAnsi="Cambria" w:cs="Arial"/>
          <w:bCs/>
        </w:rPr>
        <w:t xml:space="preserve">Ocena spełniania warunków udziału w postępowaniu oraz braku podstaw do wykluczenia </w:t>
      </w:r>
      <w:r w:rsidRPr="00584D88">
        <w:rPr>
          <w:rFonts w:ascii="Cambria" w:hAnsi="Cambria" w:cs="Arial"/>
          <w:bCs/>
        </w:rPr>
        <w:tab/>
        <w:t xml:space="preserve">zostanie dokonana na podstawie – wymienionych w sekcji IV SWZ – podmiotowych środków </w:t>
      </w:r>
      <w:r w:rsidRPr="00584D88">
        <w:rPr>
          <w:rFonts w:ascii="Cambria" w:hAnsi="Cambria" w:cs="Arial"/>
          <w:bCs/>
        </w:rPr>
        <w:tab/>
        <w:t>dowodowych, aktualnych na dzień ich złożenia.</w:t>
      </w:r>
    </w:p>
    <w:p w14:paraId="263D4AFD" w14:textId="77777777" w:rsidR="009A5334" w:rsidRPr="00584D88" w:rsidRDefault="00867DB4" w:rsidP="00486A00">
      <w:pPr>
        <w:numPr>
          <w:ilvl w:val="0"/>
          <w:numId w:val="6"/>
        </w:numPr>
        <w:tabs>
          <w:tab w:val="left" w:pos="360"/>
          <w:tab w:val="left" w:pos="792"/>
        </w:tabs>
        <w:spacing w:line="360" w:lineRule="auto"/>
        <w:jc w:val="both"/>
        <w:rPr>
          <w:rFonts w:ascii="Cambria" w:hAnsi="Cambria" w:cs="Arial"/>
          <w:bCs/>
        </w:rPr>
      </w:pPr>
      <w:r w:rsidRPr="00584D88">
        <w:rPr>
          <w:rFonts w:ascii="Cambria" w:hAnsi="Cambria" w:cs="Arial"/>
          <w:bCs/>
        </w:rPr>
        <w:t xml:space="preserve">Jeżeli zachodzą uzasadnione podstawy do uznania, że złożone uprzednio podmiotowe środki </w:t>
      </w:r>
      <w:r w:rsidRPr="00584D88">
        <w:rPr>
          <w:rFonts w:ascii="Cambria" w:hAnsi="Cambria" w:cs="Arial"/>
          <w:bCs/>
        </w:rPr>
        <w:tab/>
        <w:t xml:space="preserve">dowodowe nie są już aktualne, Zamawiający może w każdym czasie wezwać wykonawcę lub </w:t>
      </w:r>
      <w:r w:rsidRPr="00584D88">
        <w:rPr>
          <w:rFonts w:ascii="Cambria" w:hAnsi="Cambria" w:cs="Arial"/>
          <w:bCs/>
        </w:rPr>
        <w:tab/>
        <w:t xml:space="preserve">wykonawców do złożenia wszystkich lub niektórych podmiotowych środków dowodowych, </w:t>
      </w:r>
      <w:r w:rsidRPr="00584D88">
        <w:rPr>
          <w:rFonts w:ascii="Cambria" w:hAnsi="Cambria" w:cs="Arial"/>
          <w:bCs/>
        </w:rPr>
        <w:tab/>
        <w:t>aktualnych na dzień ich złożenia.</w:t>
      </w:r>
    </w:p>
    <w:p w14:paraId="18729C16" w14:textId="77777777" w:rsidR="005444E7" w:rsidRDefault="00867DB4" w:rsidP="00486A00">
      <w:pPr>
        <w:numPr>
          <w:ilvl w:val="0"/>
          <w:numId w:val="6"/>
        </w:numPr>
        <w:tabs>
          <w:tab w:val="left" w:pos="360"/>
          <w:tab w:val="left" w:pos="792"/>
        </w:tabs>
        <w:spacing w:line="360" w:lineRule="auto"/>
        <w:jc w:val="both"/>
        <w:rPr>
          <w:rFonts w:ascii="Cambria" w:hAnsi="Cambria" w:cs="Arial"/>
          <w:bCs/>
        </w:rPr>
      </w:pPr>
      <w:r w:rsidRPr="00584D88">
        <w:rPr>
          <w:rFonts w:ascii="Cambria" w:hAnsi="Cambria" w:cs="Arial"/>
          <w:bCs/>
        </w:rPr>
        <w:t xml:space="preserve">Zamawiający nie wzywa do złożenia podmiotowych środków dowodowych, jeżeli może je </w:t>
      </w:r>
      <w:r w:rsidRPr="00584D88">
        <w:rPr>
          <w:rFonts w:ascii="Cambria" w:hAnsi="Cambria" w:cs="Arial"/>
          <w:bCs/>
        </w:rPr>
        <w:tab/>
        <w:t xml:space="preserve">uzyskać za pomocą bezpłatnych i ogólnodostępnych baz danych, w szczególności rejestrów </w:t>
      </w:r>
      <w:r w:rsidRPr="00584D88">
        <w:rPr>
          <w:rFonts w:ascii="Cambria" w:hAnsi="Cambria" w:cs="Arial"/>
          <w:bCs/>
        </w:rPr>
        <w:tab/>
        <w:t xml:space="preserve">publicznych w rozumieniu </w:t>
      </w:r>
      <w:hyperlink r:id="rId23" w:anchor="_blank" w:history="1">
        <w:r w:rsidRPr="00584D88">
          <w:rPr>
            <w:rFonts w:ascii="Cambria" w:hAnsi="Cambria"/>
          </w:rPr>
          <w:t>ustawy</w:t>
        </w:r>
      </w:hyperlink>
      <w:r w:rsidRPr="00584D88">
        <w:rPr>
          <w:rFonts w:ascii="Cambria" w:hAnsi="Cambria" w:cs="Arial"/>
          <w:bCs/>
        </w:rPr>
        <w:t xml:space="preserve"> z dnia 17 lutego 2005 r. o informatyzacji działalności </w:t>
      </w:r>
      <w:r w:rsidRPr="00584D88">
        <w:rPr>
          <w:rFonts w:ascii="Cambria" w:hAnsi="Cambria" w:cs="Arial"/>
          <w:bCs/>
        </w:rPr>
        <w:tab/>
        <w:t xml:space="preserve">podmiotów realizujących zadania publiczne, o ile wykonawca wskazał w oświadczeniu, </w:t>
      </w:r>
      <w:r w:rsidRPr="00584D88">
        <w:rPr>
          <w:rFonts w:ascii="Cambria" w:hAnsi="Cambria" w:cs="Arial"/>
          <w:bCs/>
        </w:rPr>
        <w:br/>
      </w:r>
      <w:r w:rsidRPr="00584D88">
        <w:rPr>
          <w:rFonts w:ascii="Cambria" w:hAnsi="Cambria" w:cs="Arial"/>
          <w:bCs/>
        </w:rPr>
        <w:tab/>
        <w:t>o którym mowa w art. 125 u  st. 1, dane umożliwiające dostęp do tych środków.</w:t>
      </w:r>
    </w:p>
    <w:p w14:paraId="7FDAB91A" w14:textId="77777777" w:rsidR="005444E7" w:rsidRDefault="005444E7">
      <w:pPr>
        <w:widowControl/>
        <w:spacing w:after="0" w:line="240" w:lineRule="auto"/>
        <w:textAlignment w:val="auto"/>
        <w:rPr>
          <w:rFonts w:ascii="Cambria" w:hAnsi="Cambria" w:cs="Arial"/>
          <w:bCs/>
        </w:rPr>
      </w:pPr>
    </w:p>
    <w:p w14:paraId="04FC14BB"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b/>
          <w:sz w:val="22"/>
          <w:szCs w:val="22"/>
          <w:lang w:val="pl-PL"/>
        </w:rPr>
        <w:t>VII.</w:t>
      </w:r>
      <w:r w:rsidRPr="00584D88">
        <w:rPr>
          <w:rFonts w:ascii="Cambria" w:hAnsi="Cambria"/>
          <w:b/>
          <w:sz w:val="22"/>
          <w:szCs w:val="22"/>
          <w:lang w:val="pl-PL"/>
        </w:rPr>
        <w:tab/>
        <w:t>INFORMACJE OGÓLNE DOTYCZĄCE</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OFERT</w:t>
      </w:r>
    </w:p>
    <w:p w14:paraId="55B40E31" w14:textId="77777777" w:rsidR="009A5334" w:rsidRPr="00584D88" w:rsidRDefault="00867DB4" w:rsidP="00486A00">
      <w:pPr>
        <w:widowControl/>
        <w:numPr>
          <w:ilvl w:val="0"/>
          <w:numId w:val="16"/>
        </w:numPr>
        <w:tabs>
          <w:tab w:val="left" w:pos="851"/>
        </w:tabs>
        <w:suppressAutoHyphens w:val="0"/>
        <w:spacing w:after="0" w:line="360" w:lineRule="auto"/>
        <w:ind w:left="340" w:hanging="340"/>
        <w:jc w:val="both"/>
        <w:textAlignment w:val="auto"/>
        <w:rPr>
          <w:rFonts w:ascii="Cambria" w:hAnsi="Cambria"/>
        </w:rPr>
      </w:pPr>
      <w:r w:rsidRPr="00584D88">
        <w:rPr>
          <w:rFonts w:ascii="Cambria" w:hAnsi="Cambria"/>
        </w:rPr>
        <w:t>Ofertę należy sporządzić w języku polskim.</w:t>
      </w:r>
    </w:p>
    <w:p w14:paraId="779159D8" w14:textId="77777777" w:rsidR="009A5334" w:rsidRPr="00584D88" w:rsidRDefault="00867DB4" w:rsidP="00486A00">
      <w:pPr>
        <w:pStyle w:val="WW-Domylnie"/>
        <w:numPr>
          <w:ilvl w:val="0"/>
          <w:numId w:val="16"/>
        </w:numPr>
        <w:tabs>
          <w:tab w:val="left" w:pos="851"/>
        </w:tabs>
        <w:spacing w:before="120" w:after="120" w:line="360" w:lineRule="auto"/>
        <w:ind w:left="283" w:hanging="283"/>
        <w:jc w:val="both"/>
        <w:rPr>
          <w:rFonts w:ascii="Cambria" w:hAnsi="Cambria"/>
          <w:sz w:val="22"/>
          <w:szCs w:val="22"/>
        </w:rPr>
      </w:pPr>
      <w:r w:rsidRPr="00584D88">
        <w:rPr>
          <w:rStyle w:val="FontStyle28"/>
          <w:rFonts w:ascii="Cambria" w:hAnsi="Cambria" w:cstheme="minorHAnsi"/>
          <w:sz w:val="22"/>
          <w:szCs w:val="22"/>
        </w:rPr>
        <w:t>Wykonawca wypełnia formularz udostępniony w formacie .</w:t>
      </w:r>
      <w:proofErr w:type="spellStart"/>
      <w:r w:rsidRPr="00584D88">
        <w:rPr>
          <w:rStyle w:val="FontStyle28"/>
          <w:rFonts w:ascii="Cambria" w:hAnsi="Cambria" w:cstheme="minorHAnsi"/>
          <w:sz w:val="22"/>
          <w:szCs w:val="22"/>
        </w:rPr>
        <w:t>docx</w:t>
      </w:r>
      <w:proofErr w:type="spellEnd"/>
      <w:r w:rsidRPr="00584D88">
        <w:rPr>
          <w:rStyle w:val="FontStyle28"/>
          <w:rFonts w:ascii="Cambria" w:hAnsi="Cambria" w:cstheme="minorHAnsi"/>
          <w:sz w:val="22"/>
          <w:szCs w:val="22"/>
        </w:rPr>
        <w:t xml:space="preserve"> </w:t>
      </w:r>
      <w:r w:rsidRPr="00584D88">
        <w:rPr>
          <w:rFonts w:ascii="Cambria" w:hAnsi="Cambria"/>
          <w:sz w:val="22"/>
          <w:szCs w:val="22"/>
        </w:rPr>
        <w:t>na Platformie e-Zamówienia i zamieszczonego w podglądzie postępowania w zakładce „Informacje podstawowe”</w:t>
      </w:r>
      <w:r w:rsidRPr="00584D88">
        <w:rPr>
          <w:rStyle w:val="FontStyle28"/>
          <w:rFonts w:ascii="Cambria" w:hAnsi="Cambria" w:cstheme="minorHAnsi"/>
          <w:sz w:val="22"/>
          <w:szCs w:val="22"/>
        </w:rPr>
        <w:t xml:space="preserve">. Zamawiający nie udostępnił dla Wykonawców interaktywnego formularza ofertowego </w:t>
      </w:r>
      <w:r w:rsidRPr="00584D88">
        <w:rPr>
          <w:rStyle w:val="FontStyle28"/>
          <w:rFonts w:ascii="Cambria" w:hAnsi="Cambria" w:cstheme="minorHAnsi"/>
          <w:sz w:val="22"/>
          <w:szCs w:val="22"/>
        </w:rPr>
        <w:lastRenderedPageBreak/>
        <w:t>Platformy e-Zamówienia, tylko przygotował własny formularz ofertowy, Wykonawca składa swoją ofertę z wykorzystaniem formularza Zamawiającego. Podczas przesyłania oferty pojawiają się kolejno następujące komunikaty: „Czy chcesz kontynuować?. Postępowanie nie posiada opublikowanego formularza do tego etapu postępowania. Plik formularz ofertowy.docx.xml nie jest poprawnym formularzem interaktywnym wygenerowanym na Platformie. Wykonawca potwierdza chęć złożenia tej oferty poprzez wybranie przycisku „Tak, chcę kontynuować</w:t>
      </w:r>
      <w:r w:rsidRPr="00584D88">
        <w:rPr>
          <w:rStyle w:val="FontStyle28"/>
          <w:rFonts w:ascii="Cambria" w:hAnsi="Cambria" w:cstheme="minorHAnsi"/>
          <w:b/>
          <w:bCs/>
          <w:sz w:val="22"/>
          <w:szCs w:val="22"/>
        </w:rPr>
        <w:t>”</w:t>
      </w:r>
      <w:r w:rsidRPr="00584D88">
        <w:rPr>
          <w:rStyle w:val="FontStyle28"/>
          <w:rFonts w:ascii="Cambria" w:hAnsi="Cambria" w:cstheme="minorHAnsi"/>
          <w:sz w:val="22"/>
          <w:szCs w:val="22"/>
        </w:rPr>
        <w:t xml:space="preserve">. Oferta zostanie złożona z wykorzystaniem tego formularza ofertowego. Szczegółowe informacje dostępne są również na w instrukcji opublikowanej na platformie ezamówienia.pl pod adresem: </w:t>
      </w:r>
      <w:hyperlink r:id="rId24" w:tgtFrame="_blank">
        <w:r w:rsidRPr="00584D88">
          <w:rPr>
            <w:rStyle w:val="Hipercze1"/>
            <w:rFonts w:ascii="Cambria" w:hAnsi="Cambria" w:cstheme="minorHAnsi"/>
            <w:color w:val="000000"/>
            <w:sz w:val="22"/>
            <w:szCs w:val="22"/>
            <w:shd w:val="clear" w:color="auto" w:fill="FFFFFF"/>
          </w:rPr>
          <w:t>https://ezamowienia.gov.pl/pl/podpowiadamy-wykonawcom-jakie-komunikaty-moga-pojawic-sie-w-procesie-przesylania-oferty-w-sytuacji-skladania-interaktywnego-formularza-ofertowego-platformy-e-zamowienia-oraz-w-sytuacji-skladania-form/</w:t>
        </w:r>
      </w:hyperlink>
      <w:r w:rsidRPr="00584D88">
        <w:rPr>
          <w:rFonts w:ascii="Cambria" w:hAnsi="Cambria" w:cstheme="minorHAnsi"/>
          <w:sz w:val="22"/>
          <w:szCs w:val="22"/>
          <w:shd w:val="clear" w:color="auto" w:fill="FFFFFF"/>
        </w:rPr>
        <w:t xml:space="preserve"> </w:t>
      </w:r>
    </w:p>
    <w:p w14:paraId="1E30B0D4" w14:textId="77777777" w:rsidR="009A5334" w:rsidRPr="00584D88" w:rsidRDefault="00867DB4" w:rsidP="00486A00">
      <w:pPr>
        <w:widowControl/>
        <w:numPr>
          <w:ilvl w:val="0"/>
          <w:numId w:val="16"/>
        </w:numPr>
        <w:tabs>
          <w:tab w:val="left" w:pos="851"/>
        </w:tabs>
        <w:suppressAutoHyphens w:val="0"/>
        <w:spacing w:after="0" w:line="360" w:lineRule="auto"/>
        <w:ind w:left="340" w:hanging="340"/>
        <w:jc w:val="both"/>
        <w:textAlignment w:val="auto"/>
        <w:rPr>
          <w:rFonts w:ascii="Cambria" w:hAnsi="Cambria"/>
        </w:rPr>
      </w:pPr>
      <w:r w:rsidRPr="00584D88">
        <w:rPr>
          <w:rFonts w:ascii="Cambria" w:hAnsi="Cambria"/>
        </w:rPr>
        <w:t xml:space="preserve">Zalogowany Wykonawca po użyciu przycisku „Wypełnij” określa, czy składa ofertę pojedynczo, czy w konsorcjum z innymi Wykonawcami. </w:t>
      </w:r>
    </w:p>
    <w:p w14:paraId="4CFC6425" w14:textId="77777777" w:rsidR="009A5334" w:rsidRPr="00584D88" w:rsidRDefault="00867DB4" w:rsidP="00486A00">
      <w:pPr>
        <w:widowControl/>
        <w:numPr>
          <w:ilvl w:val="0"/>
          <w:numId w:val="16"/>
        </w:numPr>
        <w:tabs>
          <w:tab w:val="left" w:pos="851"/>
        </w:tabs>
        <w:suppressAutoHyphens w:val="0"/>
        <w:spacing w:after="0" w:line="360" w:lineRule="auto"/>
        <w:ind w:left="340" w:hanging="340"/>
        <w:jc w:val="both"/>
        <w:textAlignment w:val="auto"/>
        <w:rPr>
          <w:rFonts w:ascii="Cambria" w:hAnsi="Cambria"/>
        </w:rPr>
      </w:pPr>
      <w:r w:rsidRPr="00584D88">
        <w:rPr>
          <w:rFonts w:ascii="Cambria" w:hAnsi="Cambria"/>
        </w:rPr>
        <w:t>Wykonawca zobowiązany jest do zweryfikowania poprawności danych automatycznie pobranych przez system z jego konta i uzupełnienia pozostałych informacji dotyczących Wykonawcy/Wykonawców.</w:t>
      </w:r>
    </w:p>
    <w:p w14:paraId="099AC2F3" w14:textId="77777777" w:rsidR="009A5334" w:rsidRPr="00584D88" w:rsidRDefault="00867DB4" w:rsidP="00486A00">
      <w:pPr>
        <w:widowControl/>
        <w:numPr>
          <w:ilvl w:val="0"/>
          <w:numId w:val="16"/>
        </w:numPr>
        <w:tabs>
          <w:tab w:val="left" w:pos="851"/>
        </w:tabs>
        <w:suppressAutoHyphens w:val="0"/>
        <w:spacing w:after="0" w:line="360" w:lineRule="auto"/>
        <w:ind w:left="340" w:hanging="340"/>
        <w:jc w:val="both"/>
        <w:textAlignment w:val="auto"/>
        <w:rPr>
          <w:rFonts w:ascii="Cambria" w:hAnsi="Cambria"/>
        </w:rPr>
      </w:pPr>
      <w:r w:rsidRPr="00584D88">
        <w:rPr>
          <w:rFonts w:ascii="Cambria" w:hAnsi="Cambria"/>
        </w:rPr>
        <w:t>Formularz oferty oraz oświadczenia o spełnianiu warunków udziału w postępowaniu i braku podstaw wykluczenia z postępowania składa się, pod rygorem nieważności w postaci elektronicznej opatrzonej:</w:t>
      </w:r>
    </w:p>
    <w:p w14:paraId="1135A026" w14:textId="77777777" w:rsidR="009A5334" w:rsidRPr="00584D88" w:rsidRDefault="00867DB4" w:rsidP="00486A00">
      <w:pPr>
        <w:widowControl/>
        <w:numPr>
          <w:ilvl w:val="0"/>
          <w:numId w:val="14"/>
        </w:numPr>
        <w:tabs>
          <w:tab w:val="left" w:pos="851"/>
          <w:tab w:val="left" w:pos="936"/>
        </w:tabs>
        <w:suppressAutoHyphens w:val="0"/>
        <w:spacing w:after="0" w:line="360" w:lineRule="auto"/>
        <w:ind w:left="936"/>
        <w:jc w:val="both"/>
        <w:textAlignment w:val="auto"/>
        <w:rPr>
          <w:rFonts w:ascii="Cambria" w:hAnsi="Cambria"/>
        </w:rPr>
      </w:pPr>
      <w:r w:rsidRPr="00584D88">
        <w:rPr>
          <w:rFonts w:ascii="Cambria" w:hAnsi="Cambria"/>
        </w:rPr>
        <w:t>kwalifikowanym podpisem elektronicznym lub</w:t>
      </w:r>
    </w:p>
    <w:p w14:paraId="514D8A4D" w14:textId="77777777" w:rsidR="009A5334" w:rsidRPr="00584D88" w:rsidRDefault="00867DB4" w:rsidP="00486A00">
      <w:pPr>
        <w:widowControl/>
        <w:numPr>
          <w:ilvl w:val="0"/>
          <w:numId w:val="14"/>
        </w:numPr>
        <w:tabs>
          <w:tab w:val="left" w:pos="851"/>
          <w:tab w:val="left" w:pos="936"/>
        </w:tabs>
        <w:suppressAutoHyphens w:val="0"/>
        <w:spacing w:after="0" w:line="360" w:lineRule="auto"/>
        <w:ind w:left="936"/>
        <w:jc w:val="both"/>
        <w:textAlignment w:val="auto"/>
        <w:rPr>
          <w:rFonts w:ascii="Cambria" w:hAnsi="Cambria"/>
        </w:rPr>
      </w:pPr>
      <w:r w:rsidRPr="00584D88">
        <w:rPr>
          <w:rFonts w:ascii="Cambria" w:hAnsi="Cambria"/>
        </w:rPr>
        <w:t>podpisem zaufanym lub</w:t>
      </w:r>
    </w:p>
    <w:p w14:paraId="26BF842A" w14:textId="77777777" w:rsidR="009A5334" w:rsidRPr="00584D88" w:rsidRDefault="00867DB4" w:rsidP="00486A00">
      <w:pPr>
        <w:widowControl/>
        <w:numPr>
          <w:ilvl w:val="0"/>
          <w:numId w:val="14"/>
        </w:numPr>
        <w:tabs>
          <w:tab w:val="left" w:pos="851"/>
          <w:tab w:val="left" w:pos="936"/>
        </w:tabs>
        <w:suppressAutoHyphens w:val="0"/>
        <w:spacing w:after="0" w:line="360" w:lineRule="auto"/>
        <w:ind w:left="936"/>
        <w:jc w:val="both"/>
        <w:textAlignment w:val="auto"/>
        <w:rPr>
          <w:rFonts w:ascii="Cambria" w:hAnsi="Cambria"/>
        </w:rPr>
      </w:pPr>
      <w:r w:rsidRPr="00584D88">
        <w:rPr>
          <w:rFonts w:ascii="Cambria" w:hAnsi="Cambria"/>
        </w:rPr>
        <w:t>podpisem osobistym (e-dowód).</w:t>
      </w:r>
    </w:p>
    <w:p w14:paraId="1C3E1115"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Po podpisaniu nie należy modyfikować pliku.</w:t>
      </w:r>
    </w:p>
    <w:p w14:paraId="14221398"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Nie należy zmieniać nazwy pliku formularza.</w:t>
      </w:r>
    </w:p>
    <w:p w14:paraId="7A567433"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1B4BB64"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w:t>
      </w:r>
      <w:r w:rsidRPr="00584D88">
        <w:rPr>
          <w:rFonts w:ascii="Cambria" w:hAnsi="Cambria"/>
        </w:rPr>
        <w:lastRenderedPageBreak/>
        <w:t xml:space="preserve">jemnicę przedsiębiorstwa” a następnie wraz z plikami stanowiącymi jawną część należy ten plik zaszyfrować. </w:t>
      </w:r>
    </w:p>
    <w:p w14:paraId="6D85D6B3"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Do oferty należy dołączyć oświadczenie o niepodleganiu wykluczeniu, spełnianiu warunków udziału w postępowaniu lub kryteriów selekcji, w zakresie wskazanym w sekcji IV ust. 1 niniejszej SWZ, w formie elektronicznej lub w postaci elektronicznej opatrzonej zaufanym lub podpisem osobistym, a następnie zaszyfrować wraz z plikami stanowiącymi ofertę.</w:t>
      </w:r>
    </w:p>
    <w:p w14:paraId="428A7608"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 xml:space="preserve">Oferta może być złożona tylko do upływu terminu składania ofert. </w:t>
      </w:r>
    </w:p>
    <w:p w14:paraId="54DEE50D"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0605FCE4"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Wykonawca po upływie terminu do składania ofert nie może skutecznie dokonać zmiany ani wycofać złożonej oferty.</w:t>
      </w:r>
    </w:p>
    <w:p w14:paraId="2EC37026" w14:textId="79E37518" w:rsidR="009A5334" w:rsidRPr="002F2C70"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2F2C70">
        <w:rPr>
          <w:rFonts w:ascii="Cambria" w:hAnsi="Cambria"/>
        </w:rPr>
        <w:t xml:space="preserve">Termin składania ofert upływa </w:t>
      </w:r>
      <w:r w:rsidR="000B76CA" w:rsidRPr="002F2C70">
        <w:rPr>
          <w:rFonts w:ascii="Cambria" w:hAnsi="Cambria"/>
          <w:b/>
        </w:rPr>
        <w:t>30 - 09 -</w:t>
      </w:r>
      <w:r w:rsidR="00C64D4B" w:rsidRPr="002F2C70">
        <w:rPr>
          <w:rFonts w:ascii="Cambria" w:hAnsi="Cambria"/>
        </w:rPr>
        <w:t xml:space="preserve"> </w:t>
      </w:r>
      <w:r w:rsidR="00D37131" w:rsidRPr="002F2C70">
        <w:rPr>
          <w:rFonts w:ascii="Cambria" w:hAnsi="Cambria"/>
          <w:b/>
          <w:bCs/>
          <w:color w:val="000000"/>
        </w:rPr>
        <w:t>2024</w:t>
      </w:r>
      <w:r w:rsidRPr="002F2C70">
        <w:rPr>
          <w:rFonts w:ascii="Cambria" w:hAnsi="Cambria"/>
          <w:b/>
          <w:color w:val="000000"/>
        </w:rPr>
        <w:t xml:space="preserve"> r</w:t>
      </w:r>
      <w:r w:rsidRPr="002F2C70">
        <w:rPr>
          <w:rFonts w:ascii="Cambria" w:hAnsi="Cambria"/>
          <w:color w:val="000000"/>
        </w:rPr>
        <w:t>. o</w:t>
      </w:r>
      <w:r w:rsidRPr="002F2C70">
        <w:rPr>
          <w:rFonts w:ascii="Cambria" w:hAnsi="Cambria"/>
          <w:b/>
          <w:color w:val="000000"/>
        </w:rPr>
        <w:t xml:space="preserve"> godz. 10</w:t>
      </w:r>
      <w:r w:rsidRPr="002F2C70">
        <w:rPr>
          <w:rFonts w:ascii="Cambria" w:hAnsi="Cambria"/>
          <w:b/>
          <w:color w:val="000000"/>
          <w:vertAlign w:val="superscript"/>
        </w:rPr>
        <w:t>00</w:t>
      </w:r>
      <w:r w:rsidRPr="002F2C70">
        <w:rPr>
          <w:rFonts w:ascii="Cambria" w:hAnsi="Cambria"/>
          <w:b/>
          <w:color w:val="000000"/>
        </w:rPr>
        <w:t>.</w:t>
      </w:r>
    </w:p>
    <w:p w14:paraId="1AB239EC" w14:textId="4F584B97" w:rsidR="009A5334" w:rsidRPr="002F2C70"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color w:val="000000"/>
        </w:rPr>
      </w:pPr>
      <w:r w:rsidRPr="002F2C70">
        <w:rPr>
          <w:rFonts w:ascii="Cambria" w:hAnsi="Cambria"/>
          <w:bCs/>
          <w:color w:val="000000"/>
        </w:rPr>
        <w:t xml:space="preserve">Termin otwarcia ofert nastąpi </w:t>
      </w:r>
      <w:r w:rsidRPr="002F2C70">
        <w:rPr>
          <w:rFonts w:ascii="Cambria" w:hAnsi="Cambria"/>
          <w:b/>
          <w:bCs/>
          <w:color w:val="000000"/>
        </w:rPr>
        <w:t xml:space="preserve"> </w:t>
      </w:r>
      <w:r w:rsidR="000B76CA" w:rsidRPr="002F2C70">
        <w:rPr>
          <w:rFonts w:ascii="Cambria" w:hAnsi="Cambria"/>
          <w:b/>
          <w:bCs/>
          <w:color w:val="000000"/>
        </w:rPr>
        <w:t xml:space="preserve">30 – 09 - </w:t>
      </w:r>
      <w:r w:rsidR="00D37131" w:rsidRPr="002F2C70">
        <w:rPr>
          <w:rFonts w:ascii="Cambria" w:hAnsi="Cambria"/>
          <w:b/>
          <w:bCs/>
          <w:color w:val="000000"/>
        </w:rPr>
        <w:t>2024</w:t>
      </w:r>
      <w:r w:rsidRPr="002F2C70">
        <w:rPr>
          <w:rFonts w:ascii="Cambria" w:hAnsi="Cambria"/>
          <w:b/>
          <w:color w:val="000000"/>
        </w:rPr>
        <w:t xml:space="preserve"> </w:t>
      </w:r>
      <w:r w:rsidRPr="002F2C70">
        <w:rPr>
          <w:rFonts w:ascii="Cambria" w:hAnsi="Cambria"/>
          <w:bCs/>
          <w:color w:val="000000"/>
        </w:rPr>
        <w:t xml:space="preserve"> r. o</w:t>
      </w:r>
      <w:r w:rsidRPr="002F2C70">
        <w:rPr>
          <w:rFonts w:ascii="Cambria" w:hAnsi="Cambria"/>
          <w:b/>
          <w:color w:val="000000"/>
        </w:rPr>
        <w:t xml:space="preserve"> godz. 11</w:t>
      </w:r>
      <w:r w:rsidRPr="002F2C70">
        <w:rPr>
          <w:rFonts w:ascii="Cambria" w:hAnsi="Cambria"/>
          <w:b/>
          <w:color w:val="000000"/>
          <w:vertAlign w:val="superscript"/>
        </w:rPr>
        <w:t>00</w:t>
      </w:r>
      <w:r w:rsidRPr="002F2C70">
        <w:rPr>
          <w:rFonts w:ascii="Cambria" w:hAnsi="Cambria"/>
          <w:b/>
          <w:color w:val="000000"/>
        </w:rPr>
        <w:t>.</w:t>
      </w:r>
    </w:p>
    <w:p w14:paraId="4264DD97" w14:textId="77777777" w:rsidR="009A5334" w:rsidRPr="005444E7"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444E7">
        <w:rPr>
          <w:rFonts w:ascii="Cambria" w:hAnsi="Cambria"/>
        </w:rPr>
        <w:t>Oferta może być złożona tylko do upływu terminu składania ofert.</w:t>
      </w:r>
    </w:p>
    <w:p w14:paraId="3295AEF1"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444E7">
        <w:rPr>
          <w:rFonts w:ascii="Cambria" w:hAnsi="Cambria"/>
        </w:rPr>
        <w:t>Do upływu terminu składania</w:t>
      </w:r>
      <w:r w:rsidRPr="00584D88">
        <w:rPr>
          <w:rFonts w:ascii="Cambria" w:hAnsi="Cambria"/>
        </w:rPr>
        <w:t xml:space="preserve"> ofert wykonawca może wycofać ofertę.</w:t>
      </w:r>
    </w:p>
    <w:p w14:paraId="33651929"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Otwarcie ofert zostanie dokonane za pośrednictwem Systemu przy użyciu certyfikatów niekwalifikowanych dwóch Użytkowników Wewnętrznych.</w:t>
      </w:r>
    </w:p>
    <w:p w14:paraId="488309EB" w14:textId="77777777" w:rsidR="009A5334" w:rsidRPr="00584D88" w:rsidRDefault="00867DB4" w:rsidP="00486A00">
      <w:pPr>
        <w:widowControl/>
        <w:numPr>
          <w:ilvl w:val="0"/>
          <w:numId w:val="16"/>
        </w:numPr>
        <w:tabs>
          <w:tab w:val="left" w:pos="851"/>
        </w:tabs>
        <w:suppressAutoHyphens w:val="0"/>
        <w:spacing w:after="0" w:line="360" w:lineRule="auto"/>
        <w:ind w:left="397" w:hanging="397"/>
        <w:jc w:val="both"/>
        <w:textAlignment w:val="auto"/>
        <w:rPr>
          <w:rFonts w:ascii="Cambria" w:hAnsi="Cambria"/>
        </w:rPr>
      </w:pPr>
      <w:r w:rsidRPr="00584D88">
        <w:rPr>
          <w:rFonts w:ascii="Cambria" w:hAnsi="Cambria"/>
        </w:rPr>
        <w:t xml:space="preserve">Niezwłocznie po otwarciu ofert Zamawiający zamieści w Systemie informacje o: </w:t>
      </w:r>
    </w:p>
    <w:p w14:paraId="662055E9" w14:textId="77777777" w:rsidR="009A5334" w:rsidRPr="00584D88" w:rsidRDefault="00867DB4" w:rsidP="00486A00">
      <w:pPr>
        <w:pStyle w:val="Akapitzlist"/>
        <w:widowControl/>
        <w:numPr>
          <w:ilvl w:val="0"/>
          <w:numId w:val="15"/>
        </w:numPr>
        <w:tabs>
          <w:tab w:val="clear" w:pos="708"/>
          <w:tab w:val="left" w:pos="851"/>
        </w:tabs>
        <w:spacing w:after="200" w:line="360" w:lineRule="auto"/>
        <w:ind w:left="850" w:hanging="283"/>
        <w:contextualSpacing/>
        <w:jc w:val="both"/>
        <w:textAlignment w:val="auto"/>
        <w:rPr>
          <w:rFonts w:ascii="Cambria" w:hAnsi="Cambria"/>
          <w:sz w:val="22"/>
          <w:szCs w:val="22"/>
          <w:lang w:val="pl-PL"/>
        </w:rPr>
      </w:pPr>
      <w:r w:rsidRPr="00584D88">
        <w:rPr>
          <w:rFonts w:ascii="Cambria" w:hAnsi="Cambria"/>
          <w:sz w:val="22"/>
          <w:szCs w:val="22"/>
          <w:lang w:val="pl-PL"/>
        </w:rPr>
        <w:t xml:space="preserve">nazwach albo imionach i nazwiskach oraz siedzibach lub miejscach prowadzonej działalności gospodarczej albo miejscach zamieszkania wykonawców, których oferty zostały otwarte; </w:t>
      </w:r>
    </w:p>
    <w:p w14:paraId="018CA7CF" w14:textId="77777777" w:rsidR="009A5334" w:rsidRPr="00584D88" w:rsidRDefault="00867DB4" w:rsidP="00486A00">
      <w:pPr>
        <w:pStyle w:val="Akapitzlist"/>
        <w:widowControl/>
        <w:numPr>
          <w:ilvl w:val="0"/>
          <w:numId w:val="15"/>
        </w:numPr>
        <w:tabs>
          <w:tab w:val="clear" w:pos="708"/>
          <w:tab w:val="left" w:pos="851"/>
        </w:tabs>
        <w:spacing w:after="200" w:line="360" w:lineRule="auto"/>
        <w:ind w:left="850" w:hanging="283"/>
        <w:contextualSpacing/>
        <w:jc w:val="both"/>
        <w:textAlignment w:val="auto"/>
        <w:rPr>
          <w:rFonts w:ascii="Cambria" w:hAnsi="Cambria"/>
          <w:sz w:val="22"/>
          <w:szCs w:val="22"/>
          <w:lang w:val="pl-PL"/>
        </w:rPr>
      </w:pPr>
      <w:r w:rsidRPr="00584D88">
        <w:rPr>
          <w:rFonts w:ascii="Cambria" w:hAnsi="Cambria"/>
          <w:sz w:val="22"/>
          <w:szCs w:val="22"/>
          <w:lang w:val="pl-PL"/>
        </w:rPr>
        <w:t>cenach zawartych w ofertach.</w:t>
      </w:r>
    </w:p>
    <w:p w14:paraId="0C0E73B7" w14:textId="3522351B" w:rsidR="009A5334" w:rsidRPr="005444E7" w:rsidRDefault="00867DB4" w:rsidP="00486A00">
      <w:pPr>
        <w:widowControl/>
        <w:numPr>
          <w:ilvl w:val="0"/>
          <w:numId w:val="16"/>
        </w:numPr>
        <w:suppressAutoHyphens w:val="0"/>
        <w:spacing w:after="0" w:line="360" w:lineRule="auto"/>
        <w:ind w:left="397" w:hanging="397"/>
        <w:jc w:val="both"/>
        <w:textAlignment w:val="auto"/>
        <w:rPr>
          <w:rFonts w:ascii="Cambria" w:hAnsi="Cambria"/>
        </w:rPr>
      </w:pPr>
      <w:r w:rsidRPr="00584D88">
        <w:rPr>
          <w:rFonts w:ascii="Cambria" w:hAnsi="Cambria"/>
        </w:rPr>
        <w:t xml:space="preserve">Wykonawca jest związany </w:t>
      </w:r>
      <w:r w:rsidRPr="005444E7">
        <w:rPr>
          <w:rFonts w:ascii="Cambria" w:hAnsi="Cambria"/>
        </w:rPr>
        <w:t xml:space="preserve">ofertą do dnia </w:t>
      </w:r>
      <w:r w:rsidR="00D37131" w:rsidRPr="002F2C70">
        <w:rPr>
          <w:rFonts w:ascii="Cambria" w:hAnsi="Cambria"/>
          <w:b/>
          <w:bCs/>
          <w:color w:val="000000"/>
        </w:rPr>
        <w:t>29 – 10 -</w:t>
      </w:r>
      <w:r w:rsidR="005444E7" w:rsidRPr="002F2C70">
        <w:rPr>
          <w:rFonts w:ascii="Cambria" w:hAnsi="Cambria"/>
          <w:b/>
          <w:bCs/>
          <w:color w:val="000000"/>
        </w:rPr>
        <w:t xml:space="preserve"> </w:t>
      </w:r>
      <w:r w:rsidR="00D37131" w:rsidRPr="002F2C70">
        <w:rPr>
          <w:rFonts w:ascii="Cambria" w:hAnsi="Cambria"/>
          <w:b/>
          <w:color w:val="000000"/>
        </w:rPr>
        <w:t>2024</w:t>
      </w:r>
      <w:r w:rsidRPr="002F2C70">
        <w:rPr>
          <w:rFonts w:ascii="Cambria" w:hAnsi="Cambria"/>
          <w:b/>
          <w:color w:val="000000"/>
        </w:rPr>
        <w:t xml:space="preserve"> r</w:t>
      </w:r>
      <w:r w:rsidRPr="002F2C70">
        <w:rPr>
          <w:rFonts w:ascii="Cambria" w:hAnsi="Cambria"/>
          <w:color w:val="000000"/>
        </w:rPr>
        <w:t>.</w:t>
      </w:r>
    </w:p>
    <w:p w14:paraId="2179D9D9" w14:textId="77777777" w:rsidR="009A5334" w:rsidRPr="005444E7" w:rsidRDefault="00867DB4" w:rsidP="00486A00">
      <w:pPr>
        <w:widowControl/>
        <w:numPr>
          <w:ilvl w:val="0"/>
          <w:numId w:val="16"/>
        </w:numPr>
        <w:suppressAutoHyphens w:val="0"/>
        <w:spacing w:after="0" w:line="360" w:lineRule="auto"/>
        <w:ind w:left="397" w:hanging="397"/>
        <w:jc w:val="both"/>
        <w:textAlignment w:val="auto"/>
        <w:rPr>
          <w:rFonts w:ascii="Cambria" w:hAnsi="Cambria"/>
        </w:rPr>
      </w:pPr>
      <w:r w:rsidRPr="005444E7">
        <w:rPr>
          <w:rFonts w:ascii="Cambria" w:hAnsi="Cambria" w:cs="Arial"/>
        </w:rPr>
        <w:t>Możliwe negocjacje w celu polepszenia treści ofert:</w:t>
      </w:r>
    </w:p>
    <w:p w14:paraId="5AA718CF"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444E7">
        <w:rPr>
          <w:rFonts w:ascii="Cambria" w:hAnsi="Cambria" w:cs="Arial"/>
        </w:rPr>
        <w:t>w przypadku prowadzenia</w:t>
      </w:r>
      <w:r w:rsidRPr="00584D88">
        <w:rPr>
          <w:rFonts w:ascii="Cambria" w:hAnsi="Cambria" w:cs="Arial"/>
        </w:rPr>
        <w:t xml:space="preserve"> negocjacji w celu polepszenia treści ofert, Zamawiający zaprosi jednocześnie wykonawców do negocjacji ofert złożonych w odpowiedzi na ogłoszenie o zamówieniu, jeżeli nie podlegały one odrzuceniu.</w:t>
      </w:r>
    </w:p>
    <w:p w14:paraId="576F9D85"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w zaproszeniu do negocjacji wskazane zostaną: miejsce, termin i sposób prowadzenia negocjacji, a także kryteria oceny ofert, w ramach których będą prowadzone negocjacje w celu ulepszenia treści ofert.</w:t>
      </w:r>
    </w:p>
    <w:p w14:paraId="6FFAD114"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prowadzone negocjacje mają charakter poufny. Podczas negocjacji ofert zamawiający zapewni równe traktowanie wszystkich wykonawców. Zamawiający nie będzie udzie</w:t>
      </w:r>
      <w:r w:rsidRPr="00584D88">
        <w:rPr>
          <w:rFonts w:ascii="Cambria" w:hAnsi="Cambria" w:cs="Arial"/>
        </w:rPr>
        <w:lastRenderedPageBreak/>
        <w:t>lać informacji w sposób, który mógłby zapewnić niektórym wykonawcom przewagę nad innymi wykonawcami.</w:t>
      </w:r>
    </w:p>
    <w:p w14:paraId="0433DD56"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54BEE377"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 xml:space="preserve">Wykonawca będzie mógł złożyć ofertę dodatkową, zawierającą nowe propozycje w zakresie treści oferty podlegających ocenie w ramach kryteriów oceny ofert wskazanych w zaproszeniu do negocjacji. </w:t>
      </w:r>
    </w:p>
    <w:p w14:paraId="3A29210D"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56E5BAE0" w14:textId="77777777" w:rsidR="009A5334" w:rsidRPr="00584D88" w:rsidRDefault="00867DB4" w:rsidP="00486A00">
      <w:pPr>
        <w:numPr>
          <w:ilvl w:val="0"/>
          <w:numId w:val="17"/>
        </w:numPr>
        <w:tabs>
          <w:tab w:val="left" w:pos="900"/>
        </w:tabs>
        <w:suppressAutoHyphens w:val="0"/>
        <w:spacing w:line="360" w:lineRule="auto"/>
        <w:ind w:left="907" w:hanging="340"/>
        <w:jc w:val="both"/>
        <w:rPr>
          <w:rFonts w:ascii="Cambria" w:hAnsi="Cambria" w:cs="Arial"/>
        </w:rPr>
      </w:pPr>
      <w:r w:rsidRPr="00584D88">
        <w:rPr>
          <w:rFonts w:ascii="Cambria" w:hAnsi="Cambria" w:cs="Arial"/>
        </w:rPr>
        <w:t>Oferta dodatkowa, która będzie mniej korzystna w którymkolwiek z kryteriów oceny ofert wskazanych w zaproszeniu do negocjacji niż oferta złożona w odpowiedzi na ogłoszenie o zamówieniu</w:t>
      </w:r>
      <w:r w:rsidRPr="00584D88">
        <w:rPr>
          <w:rFonts w:ascii="Cambria" w:eastAsia="Tahoma" w:hAnsi="Cambria" w:cs="Arial"/>
        </w:rPr>
        <w:t>, będzie podlegać odrzuceniu.</w:t>
      </w:r>
    </w:p>
    <w:p w14:paraId="463F0455" w14:textId="77777777" w:rsidR="009A5334" w:rsidRPr="00584D88" w:rsidRDefault="009A5334">
      <w:pPr>
        <w:pStyle w:val="Standard"/>
        <w:suppressAutoHyphens w:val="0"/>
        <w:spacing w:after="200" w:line="276" w:lineRule="auto"/>
        <w:rPr>
          <w:rFonts w:ascii="Cambria" w:hAnsi="Cambria" w:cs="Calibri"/>
          <w:sz w:val="22"/>
          <w:szCs w:val="22"/>
          <w:lang w:val="pl-PL"/>
        </w:rPr>
      </w:pPr>
    </w:p>
    <w:p w14:paraId="7A960C5D"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cs="Calibri"/>
          <w:b/>
          <w:sz w:val="22"/>
          <w:szCs w:val="22"/>
          <w:lang w:val="pl-PL"/>
        </w:rPr>
        <w:t>VIII.</w:t>
      </w:r>
      <w:r w:rsidRPr="00584D88">
        <w:rPr>
          <w:rFonts w:ascii="Cambria" w:hAnsi="Cambria" w:cs="Calibri"/>
          <w:b/>
          <w:sz w:val="22"/>
          <w:szCs w:val="22"/>
          <w:lang w:val="pl-PL"/>
        </w:rPr>
        <w:tab/>
        <w:t>KRYTERIA</w:t>
      </w:r>
      <w:r w:rsidRPr="00584D88">
        <w:rPr>
          <w:rFonts w:ascii="Cambria" w:eastAsia="Tahoma" w:hAnsi="Cambria" w:cs="Calibri"/>
          <w:b/>
          <w:sz w:val="22"/>
          <w:szCs w:val="22"/>
          <w:lang w:val="pl-PL"/>
        </w:rPr>
        <w:t xml:space="preserve"> </w:t>
      </w:r>
      <w:r w:rsidRPr="00584D88">
        <w:rPr>
          <w:rFonts w:ascii="Cambria" w:hAnsi="Cambria"/>
          <w:b/>
          <w:sz w:val="22"/>
          <w:szCs w:val="22"/>
          <w:lang w:val="pl-PL"/>
        </w:rPr>
        <w:t>WYBORU</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I</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OCENY</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OFERT</w:t>
      </w:r>
    </w:p>
    <w:p w14:paraId="696543AB" w14:textId="77777777" w:rsidR="009A5334" w:rsidRPr="00584D88" w:rsidRDefault="00867DB4" w:rsidP="00486A00">
      <w:pPr>
        <w:pStyle w:val="Standard"/>
        <w:numPr>
          <w:ilvl w:val="0"/>
          <w:numId w:val="66"/>
        </w:numPr>
        <w:tabs>
          <w:tab w:val="clear" w:pos="708"/>
          <w:tab w:val="left" w:pos="1296"/>
          <w:tab w:val="left" w:pos="1428"/>
          <w:tab w:val="left" w:pos="1440"/>
          <w:tab w:val="left" w:pos="1571"/>
        </w:tabs>
        <w:spacing w:before="120" w:after="200" w:line="360" w:lineRule="auto"/>
        <w:ind w:left="567" w:hanging="567"/>
        <w:jc w:val="both"/>
        <w:rPr>
          <w:rFonts w:ascii="Cambria" w:hAnsi="Cambria"/>
          <w:sz w:val="22"/>
          <w:szCs w:val="22"/>
          <w:lang w:val="pl-PL"/>
        </w:rPr>
      </w:pPr>
      <w:r w:rsidRPr="00584D88">
        <w:rPr>
          <w:rFonts w:ascii="Cambria" w:hAnsi="Cambria"/>
          <w:sz w:val="22"/>
          <w:szCs w:val="22"/>
          <w:lang w:val="pl-PL"/>
        </w:rPr>
        <w:t>Kryteria oceny ofert:</w:t>
      </w:r>
    </w:p>
    <w:tbl>
      <w:tblPr>
        <w:tblW w:w="7458" w:type="dxa"/>
        <w:tblInd w:w="480" w:type="dxa"/>
        <w:tblLayout w:type="fixed"/>
        <w:tblCellMar>
          <w:left w:w="70" w:type="dxa"/>
          <w:right w:w="70" w:type="dxa"/>
        </w:tblCellMar>
        <w:tblLook w:val="0000" w:firstRow="0" w:lastRow="0" w:firstColumn="0" w:lastColumn="0" w:noHBand="0" w:noVBand="0"/>
      </w:tblPr>
      <w:tblGrid>
        <w:gridCol w:w="648"/>
        <w:gridCol w:w="4961"/>
        <w:gridCol w:w="1849"/>
      </w:tblGrid>
      <w:tr w:rsidR="009A5334" w:rsidRPr="00584D88" w14:paraId="44028108" w14:textId="77777777">
        <w:trPr>
          <w:trHeight w:val="629"/>
        </w:trPr>
        <w:tc>
          <w:tcPr>
            <w:tcW w:w="648" w:type="dxa"/>
            <w:tcBorders>
              <w:top w:val="single" w:sz="4" w:space="0" w:color="000001"/>
              <w:left w:val="single" w:sz="4" w:space="0" w:color="000001"/>
              <w:bottom w:val="single" w:sz="4" w:space="0" w:color="000001"/>
            </w:tcBorders>
            <w:shd w:val="clear" w:color="auto" w:fill="7F7F7F"/>
          </w:tcPr>
          <w:p w14:paraId="6CE1E8EF"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hAnsi="Cambria" w:cs="Calibri"/>
                <w:b/>
                <w:bCs/>
                <w:sz w:val="22"/>
                <w:szCs w:val="22"/>
                <w:lang w:val="pl-PL"/>
              </w:rPr>
              <w:t>Lp</w:t>
            </w:r>
            <w:r w:rsidRPr="00584D88">
              <w:rPr>
                <w:rFonts w:ascii="Cambria" w:eastAsia="Tahoma" w:hAnsi="Cambria" w:cs="Calibri"/>
                <w:b/>
                <w:bCs/>
                <w:sz w:val="22"/>
                <w:szCs w:val="22"/>
                <w:lang w:val="pl-PL"/>
              </w:rPr>
              <w:t>.</w:t>
            </w:r>
          </w:p>
        </w:tc>
        <w:tc>
          <w:tcPr>
            <w:tcW w:w="4961" w:type="dxa"/>
            <w:tcBorders>
              <w:top w:val="single" w:sz="4" w:space="0" w:color="000001"/>
              <w:left w:val="single" w:sz="4" w:space="0" w:color="000001"/>
              <w:bottom w:val="single" w:sz="4" w:space="0" w:color="000001"/>
            </w:tcBorders>
            <w:shd w:val="clear" w:color="auto" w:fill="7F7F7F"/>
          </w:tcPr>
          <w:p w14:paraId="31B215A8"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hAnsi="Cambria" w:cs="Calibri"/>
                <w:b/>
                <w:bCs/>
                <w:sz w:val="22"/>
                <w:szCs w:val="22"/>
                <w:lang w:val="pl-PL"/>
              </w:rPr>
              <w:t>Kryteria</w:t>
            </w:r>
          </w:p>
        </w:tc>
        <w:tc>
          <w:tcPr>
            <w:tcW w:w="1849" w:type="dxa"/>
            <w:tcBorders>
              <w:top w:val="single" w:sz="4" w:space="0" w:color="000001"/>
              <w:left w:val="single" w:sz="4" w:space="0" w:color="000001"/>
              <w:bottom w:val="single" w:sz="4" w:space="0" w:color="000001"/>
              <w:right w:val="single" w:sz="4" w:space="0" w:color="000001"/>
            </w:tcBorders>
            <w:shd w:val="clear" w:color="auto" w:fill="7F7F7F"/>
          </w:tcPr>
          <w:p w14:paraId="17F59930"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hAnsi="Cambria" w:cs="Calibri"/>
                <w:b/>
                <w:bCs/>
                <w:sz w:val="22"/>
                <w:szCs w:val="22"/>
                <w:lang w:val="pl-PL"/>
              </w:rPr>
              <w:t>Waga</w:t>
            </w:r>
          </w:p>
        </w:tc>
      </w:tr>
      <w:tr w:rsidR="009A5334" w:rsidRPr="00584D88" w14:paraId="3D56E8CB" w14:textId="77777777">
        <w:trPr>
          <w:trHeight w:val="554"/>
        </w:trPr>
        <w:tc>
          <w:tcPr>
            <w:tcW w:w="648" w:type="dxa"/>
            <w:tcBorders>
              <w:top w:val="single" w:sz="4" w:space="0" w:color="000001"/>
              <w:left w:val="single" w:sz="4" w:space="0" w:color="000001"/>
              <w:bottom w:val="single" w:sz="4" w:space="0" w:color="000001"/>
            </w:tcBorders>
            <w:shd w:val="clear" w:color="auto" w:fill="FFFFFF"/>
          </w:tcPr>
          <w:p w14:paraId="2F1CEB65"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eastAsia="Tahoma" w:hAnsi="Cambria" w:cs="Calibri"/>
                <w:bCs/>
                <w:sz w:val="22"/>
                <w:szCs w:val="22"/>
                <w:lang w:val="pl-PL"/>
              </w:rPr>
              <w:t>1.</w:t>
            </w:r>
          </w:p>
        </w:tc>
        <w:tc>
          <w:tcPr>
            <w:tcW w:w="4961" w:type="dxa"/>
            <w:tcBorders>
              <w:top w:val="single" w:sz="4" w:space="0" w:color="000001"/>
              <w:left w:val="single" w:sz="4" w:space="0" w:color="000001"/>
              <w:bottom w:val="single" w:sz="4" w:space="0" w:color="000001"/>
            </w:tcBorders>
            <w:shd w:val="clear" w:color="auto" w:fill="FFFFFF"/>
          </w:tcPr>
          <w:p w14:paraId="037F5338"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hAnsi="Cambria" w:cs="Calibri"/>
                <w:bCs/>
                <w:sz w:val="22"/>
                <w:szCs w:val="22"/>
                <w:lang w:val="pl-PL"/>
              </w:rPr>
              <w:t>CENA</w:t>
            </w:r>
          </w:p>
        </w:tc>
        <w:tc>
          <w:tcPr>
            <w:tcW w:w="1849" w:type="dxa"/>
            <w:tcBorders>
              <w:top w:val="single" w:sz="4" w:space="0" w:color="000001"/>
              <w:left w:val="single" w:sz="4" w:space="0" w:color="000001"/>
              <w:bottom w:val="single" w:sz="4" w:space="0" w:color="000001"/>
              <w:right w:val="single" w:sz="4" w:space="0" w:color="000001"/>
            </w:tcBorders>
            <w:shd w:val="clear" w:color="auto" w:fill="FFFFFF"/>
          </w:tcPr>
          <w:p w14:paraId="46A8306F" w14:textId="77777777" w:rsidR="009A5334" w:rsidRPr="00584D88" w:rsidRDefault="00867DB4">
            <w:pPr>
              <w:pStyle w:val="Standard"/>
              <w:spacing w:before="120" w:after="200"/>
              <w:jc w:val="both"/>
              <w:rPr>
                <w:rFonts w:ascii="Cambria" w:hAnsi="Cambria"/>
                <w:sz w:val="22"/>
                <w:szCs w:val="22"/>
                <w:lang w:val="pl-PL"/>
              </w:rPr>
            </w:pPr>
            <w:r w:rsidRPr="00584D88">
              <w:rPr>
                <w:rFonts w:ascii="Cambria" w:eastAsia="Tahoma" w:hAnsi="Cambria" w:cs="Calibri"/>
                <w:bCs/>
                <w:sz w:val="22"/>
                <w:szCs w:val="22"/>
                <w:lang w:val="pl-PL"/>
              </w:rPr>
              <w:t>60%</w:t>
            </w:r>
          </w:p>
        </w:tc>
      </w:tr>
      <w:tr w:rsidR="009A5334" w:rsidRPr="00584D88" w14:paraId="0D4A2763" w14:textId="77777777">
        <w:trPr>
          <w:trHeight w:val="554"/>
        </w:trPr>
        <w:tc>
          <w:tcPr>
            <w:tcW w:w="648" w:type="dxa"/>
            <w:tcBorders>
              <w:top w:val="single" w:sz="4" w:space="0" w:color="000001"/>
              <w:left w:val="single" w:sz="4" w:space="0" w:color="000001"/>
              <w:bottom w:val="single" w:sz="4" w:space="0" w:color="000001"/>
            </w:tcBorders>
            <w:shd w:val="clear" w:color="auto" w:fill="FFFFFF"/>
          </w:tcPr>
          <w:p w14:paraId="4A2D7EC0" w14:textId="77777777" w:rsidR="009A5334" w:rsidRPr="002F2C70" w:rsidRDefault="00867DB4">
            <w:pPr>
              <w:pStyle w:val="Standard"/>
              <w:spacing w:before="120" w:after="200"/>
              <w:jc w:val="both"/>
              <w:rPr>
                <w:rFonts w:ascii="Cambria" w:hAnsi="Cambria"/>
                <w:sz w:val="22"/>
                <w:szCs w:val="22"/>
                <w:lang w:val="pl-PL"/>
              </w:rPr>
            </w:pPr>
            <w:r w:rsidRPr="002F2C70">
              <w:rPr>
                <w:rFonts w:ascii="Cambria" w:eastAsia="Tahoma" w:hAnsi="Cambria" w:cs="Calibri"/>
                <w:bCs/>
                <w:sz w:val="22"/>
                <w:szCs w:val="22"/>
                <w:lang w:val="pl-PL"/>
              </w:rPr>
              <w:t>2.</w:t>
            </w:r>
          </w:p>
        </w:tc>
        <w:tc>
          <w:tcPr>
            <w:tcW w:w="4961" w:type="dxa"/>
            <w:tcBorders>
              <w:top w:val="single" w:sz="4" w:space="0" w:color="000001"/>
              <w:left w:val="single" w:sz="4" w:space="0" w:color="000001"/>
              <w:bottom w:val="single" w:sz="4" w:space="0" w:color="000001"/>
            </w:tcBorders>
            <w:shd w:val="clear" w:color="auto" w:fill="FFFFFF"/>
          </w:tcPr>
          <w:p w14:paraId="4E645EC5" w14:textId="77777777" w:rsidR="009A5334" w:rsidRPr="002F2C70" w:rsidRDefault="00867DB4">
            <w:pPr>
              <w:pStyle w:val="Standard"/>
              <w:spacing w:before="120" w:after="200"/>
              <w:jc w:val="both"/>
              <w:rPr>
                <w:rFonts w:ascii="Cambria" w:hAnsi="Cambria"/>
                <w:sz w:val="22"/>
                <w:szCs w:val="22"/>
                <w:lang w:val="pl-PL"/>
              </w:rPr>
            </w:pPr>
            <w:r w:rsidRPr="002F2C70">
              <w:rPr>
                <w:rFonts w:ascii="Cambria" w:hAnsi="Cambria" w:cs="Calibri"/>
                <w:bCs/>
                <w:sz w:val="22"/>
                <w:szCs w:val="22"/>
                <w:lang w:val="pl-PL"/>
              </w:rPr>
              <w:t>WYDŁUŻONY OKRES GWARANCJI</w:t>
            </w:r>
          </w:p>
        </w:tc>
        <w:tc>
          <w:tcPr>
            <w:tcW w:w="1849" w:type="dxa"/>
            <w:tcBorders>
              <w:top w:val="single" w:sz="4" w:space="0" w:color="000001"/>
              <w:left w:val="single" w:sz="4" w:space="0" w:color="000001"/>
              <w:bottom w:val="single" w:sz="4" w:space="0" w:color="000001"/>
              <w:right w:val="single" w:sz="4" w:space="0" w:color="000001"/>
            </w:tcBorders>
            <w:shd w:val="clear" w:color="auto" w:fill="FFFFFF"/>
          </w:tcPr>
          <w:p w14:paraId="7B948F4B" w14:textId="15BD204E" w:rsidR="009A5334" w:rsidRPr="002F2C70" w:rsidRDefault="000839FF">
            <w:pPr>
              <w:pStyle w:val="Standard"/>
              <w:spacing w:before="120" w:after="200"/>
              <w:jc w:val="both"/>
              <w:rPr>
                <w:rFonts w:ascii="Cambria" w:hAnsi="Cambria"/>
                <w:sz w:val="22"/>
                <w:szCs w:val="22"/>
                <w:lang w:val="pl-PL"/>
              </w:rPr>
            </w:pPr>
            <w:r w:rsidRPr="002F2C70">
              <w:rPr>
                <w:rFonts w:ascii="Cambria" w:eastAsia="Tahoma" w:hAnsi="Cambria" w:cs="Calibri"/>
                <w:bCs/>
                <w:sz w:val="22"/>
                <w:szCs w:val="22"/>
                <w:lang w:val="pl-PL"/>
              </w:rPr>
              <w:t>40</w:t>
            </w:r>
            <w:r w:rsidR="00C64D4B" w:rsidRPr="002F2C70">
              <w:rPr>
                <w:rFonts w:ascii="Cambria" w:eastAsia="Tahoma" w:hAnsi="Cambria" w:cs="Calibri"/>
                <w:bCs/>
                <w:sz w:val="22"/>
                <w:szCs w:val="22"/>
                <w:lang w:val="pl-PL"/>
              </w:rPr>
              <w:t>%</w:t>
            </w:r>
          </w:p>
        </w:tc>
      </w:tr>
    </w:tbl>
    <w:p w14:paraId="7942264E" w14:textId="77777777" w:rsidR="009A5334" w:rsidRPr="00584D88" w:rsidRDefault="009A5334">
      <w:pPr>
        <w:pStyle w:val="Standard"/>
        <w:tabs>
          <w:tab w:val="clear" w:pos="708"/>
          <w:tab w:val="left" w:pos="936"/>
          <w:tab w:val="left" w:pos="1068"/>
          <w:tab w:val="left" w:pos="1211"/>
        </w:tabs>
        <w:spacing w:before="120" w:after="200" w:line="360" w:lineRule="auto"/>
        <w:ind w:left="360"/>
        <w:jc w:val="both"/>
        <w:rPr>
          <w:rFonts w:ascii="Cambria" w:hAnsi="Cambria"/>
          <w:sz w:val="22"/>
          <w:szCs w:val="22"/>
          <w:lang w:val="pl-PL"/>
        </w:rPr>
      </w:pPr>
    </w:p>
    <w:p w14:paraId="79C48700" w14:textId="77777777" w:rsidR="009A5334" w:rsidRPr="00584D88" w:rsidRDefault="00867DB4" w:rsidP="00486A00">
      <w:pPr>
        <w:pStyle w:val="Standard"/>
        <w:numPr>
          <w:ilvl w:val="1"/>
          <w:numId w:val="67"/>
        </w:numPr>
        <w:tabs>
          <w:tab w:val="clear" w:pos="708"/>
          <w:tab w:val="left" w:pos="1296"/>
          <w:tab w:val="left" w:pos="1428"/>
          <w:tab w:val="left" w:pos="1440"/>
          <w:tab w:val="left" w:pos="1571"/>
        </w:tabs>
        <w:spacing w:before="120" w:after="200" w:line="360" w:lineRule="auto"/>
        <w:ind w:left="1134" w:hanging="680"/>
        <w:jc w:val="both"/>
        <w:rPr>
          <w:rFonts w:ascii="Cambria" w:hAnsi="Cambria"/>
          <w:sz w:val="22"/>
          <w:szCs w:val="22"/>
          <w:lang w:val="pl-PL"/>
        </w:rPr>
      </w:pPr>
      <w:r w:rsidRPr="00584D88">
        <w:rPr>
          <w:rFonts w:ascii="Cambria" w:hAnsi="Cambria"/>
          <w:sz w:val="22"/>
          <w:szCs w:val="22"/>
          <w:lang w:val="pl-PL"/>
        </w:rPr>
        <w:t>Cena:</w:t>
      </w:r>
    </w:p>
    <w:p w14:paraId="037C1732" w14:textId="77777777" w:rsidR="009A5334" w:rsidRPr="005444E7" w:rsidRDefault="00867DB4">
      <w:pPr>
        <w:pStyle w:val="Standard"/>
        <w:tabs>
          <w:tab w:val="clear" w:pos="708"/>
          <w:tab w:val="left" w:pos="1296"/>
          <w:tab w:val="left" w:pos="1428"/>
          <w:tab w:val="left" w:pos="1440"/>
          <w:tab w:val="left" w:pos="1571"/>
        </w:tabs>
        <w:spacing w:before="120" w:after="200" w:line="360" w:lineRule="auto"/>
        <w:ind w:left="1077"/>
        <w:jc w:val="both"/>
        <w:rPr>
          <w:rFonts w:ascii="Cambria" w:hAnsi="Cambria"/>
          <w:sz w:val="22"/>
          <w:szCs w:val="22"/>
          <w:lang w:val="pl-PL"/>
        </w:rPr>
      </w:pPr>
      <w:r w:rsidRPr="005444E7">
        <w:rPr>
          <w:rFonts w:ascii="Cambria" w:hAnsi="Cambria"/>
          <w:sz w:val="22"/>
          <w:szCs w:val="22"/>
          <w:lang w:val="pl-PL"/>
        </w:rPr>
        <w:t>Oferta z najniższą ceną otrzyma 60 pkt. Pozostałe oferty proporcjonalnie mniej w/g następującego przelicznika:</w:t>
      </w:r>
    </w:p>
    <w:p w14:paraId="4A9286F2" w14:textId="77777777" w:rsidR="009A5334" w:rsidRPr="005444E7" w:rsidRDefault="00867DB4">
      <w:pPr>
        <w:pStyle w:val="Standard"/>
        <w:tabs>
          <w:tab w:val="clear" w:pos="708"/>
          <w:tab w:val="left" w:pos="1296"/>
          <w:tab w:val="left" w:pos="1428"/>
          <w:tab w:val="left" w:pos="1440"/>
          <w:tab w:val="left" w:pos="1571"/>
        </w:tabs>
        <w:spacing w:before="120" w:after="200" w:line="360" w:lineRule="auto"/>
        <w:ind w:left="1077"/>
        <w:jc w:val="both"/>
        <w:rPr>
          <w:rFonts w:ascii="Cambria" w:hAnsi="Cambria"/>
          <w:sz w:val="22"/>
          <w:szCs w:val="22"/>
          <w:lang w:val="pl-PL"/>
        </w:rPr>
      </w:pPr>
      <w:r w:rsidRPr="005444E7">
        <w:rPr>
          <w:rFonts w:ascii="Cambria" w:hAnsi="Cambria"/>
          <w:sz w:val="22"/>
          <w:szCs w:val="22"/>
          <w:lang w:val="pl-PL"/>
        </w:rPr>
        <w:lastRenderedPageBreak/>
        <w:t>ilość pkt. = najniższa cena /cena zawarta w ofercie badanej x 60 pkt.</w:t>
      </w:r>
    </w:p>
    <w:p w14:paraId="724FCB13" w14:textId="77777777" w:rsidR="009A5334" w:rsidRPr="002F2C70" w:rsidRDefault="00867DB4" w:rsidP="00486A00">
      <w:pPr>
        <w:pStyle w:val="Standard"/>
        <w:numPr>
          <w:ilvl w:val="1"/>
          <w:numId w:val="68"/>
        </w:numPr>
        <w:tabs>
          <w:tab w:val="clear" w:pos="708"/>
          <w:tab w:val="left" w:pos="1296"/>
          <w:tab w:val="left" w:pos="1428"/>
          <w:tab w:val="left" w:pos="1440"/>
          <w:tab w:val="left" w:pos="1571"/>
        </w:tabs>
        <w:spacing w:before="120" w:after="200" w:line="360" w:lineRule="auto"/>
        <w:ind w:left="1077" w:hanging="567"/>
        <w:jc w:val="both"/>
        <w:rPr>
          <w:rFonts w:ascii="Cambria" w:hAnsi="Cambria"/>
          <w:sz w:val="22"/>
          <w:szCs w:val="22"/>
          <w:lang w:val="pl-PL"/>
        </w:rPr>
      </w:pPr>
      <w:r w:rsidRPr="002F2C70">
        <w:rPr>
          <w:rFonts w:ascii="Cambria" w:hAnsi="Cambria"/>
          <w:sz w:val="22"/>
          <w:szCs w:val="22"/>
          <w:lang w:val="pl-PL"/>
        </w:rPr>
        <w:t>Wydłużony okres gwarancji:</w:t>
      </w:r>
    </w:p>
    <w:p w14:paraId="7A2E9DF2" w14:textId="239B4C09" w:rsidR="009A5334" w:rsidRPr="002F2C70" w:rsidRDefault="00867DB4" w:rsidP="00486A00">
      <w:pPr>
        <w:pStyle w:val="Standard"/>
        <w:numPr>
          <w:ilvl w:val="2"/>
          <w:numId w:val="69"/>
        </w:numPr>
        <w:tabs>
          <w:tab w:val="clear" w:pos="708"/>
          <w:tab w:val="left" w:pos="1140"/>
          <w:tab w:val="left" w:pos="1755"/>
        </w:tabs>
        <w:spacing w:before="120" w:after="200" w:line="360" w:lineRule="auto"/>
        <w:ind w:left="1134"/>
        <w:jc w:val="both"/>
        <w:rPr>
          <w:rFonts w:ascii="Cambria" w:hAnsi="Cambria"/>
          <w:sz w:val="22"/>
          <w:szCs w:val="22"/>
          <w:lang w:val="pl-PL"/>
        </w:rPr>
      </w:pPr>
      <w:r w:rsidRPr="002F2C70">
        <w:rPr>
          <w:rFonts w:ascii="Cambria" w:hAnsi="Cambria"/>
          <w:sz w:val="22"/>
          <w:szCs w:val="22"/>
          <w:lang w:val="pl-PL"/>
        </w:rPr>
        <w:t>Wykonawca który zaofer</w:t>
      </w:r>
      <w:r w:rsidR="001A488A" w:rsidRPr="002F2C70">
        <w:rPr>
          <w:rFonts w:ascii="Cambria" w:hAnsi="Cambria"/>
          <w:sz w:val="22"/>
          <w:szCs w:val="22"/>
          <w:lang w:val="pl-PL"/>
        </w:rPr>
        <w:t>uje okres gwarancji wynoszący 60</w:t>
      </w:r>
      <w:r w:rsidRPr="002F2C70">
        <w:rPr>
          <w:rFonts w:ascii="Cambria" w:hAnsi="Cambria"/>
          <w:sz w:val="22"/>
          <w:szCs w:val="22"/>
          <w:lang w:val="pl-PL"/>
        </w:rPr>
        <w:t xml:space="preserve"> miesięcy (lub dłuższy), otrzyma </w:t>
      </w:r>
      <w:r w:rsidR="000839FF" w:rsidRPr="002F2C70">
        <w:rPr>
          <w:rFonts w:ascii="Cambria" w:hAnsi="Cambria"/>
          <w:sz w:val="22"/>
          <w:szCs w:val="22"/>
          <w:lang w:val="pl-PL"/>
        </w:rPr>
        <w:t>20</w:t>
      </w:r>
      <w:r w:rsidRPr="002F2C70">
        <w:rPr>
          <w:rFonts w:ascii="Cambria" w:hAnsi="Cambria"/>
          <w:sz w:val="22"/>
          <w:szCs w:val="22"/>
          <w:lang w:val="pl-PL"/>
        </w:rPr>
        <w:t xml:space="preserve"> punktów z zastrzeżeniem pkt. 1.2.2</w:t>
      </w:r>
    </w:p>
    <w:p w14:paraId="696E4B77" w14:textId="45D3E506" w:rsidR="009A5334" w:rsidRPr="002F2C70" w:rsidRDefault="00867DB4" w:rsidP="00486A00">
      <w:pPr>
        <w:pStyle w:val="Standard"/>
        <w:numPr>
          <w:ilvl w:val="2"/>
          <w:numId w:val="70"/>
        </w:numPr>
        <w:tabs>
          <w:tab w:val="clear" w:pos="708"/>
          <w:tab w:val="left" w:pos="1755"/>
        </w:tabs>
        <w:spacing w:before="120" w:after="200" w:line="360" w:lineRule="auto"/>
        <w:ind w:left="1134"/>
        <w:jc w:val="both"/>
        <w:rPr>
          <w:rFonts w:ascii="Cambria" w:hAnsi="Cambria"/>
          <w:sz w:val="22"/>
          <w:szCs w:val="22"/>
          <w:lang w:val="pl-PL"/>
        </w:rPr>
      </w:pPr>
      <w:r w:rsidRPr="002F2C70">
        <w:rPr>
          <w:rFonts w:ascii="Cambria" w:hAnsi="Cambria"/>
          <w:sz w:val="22"/>
          <w:szCs w:val="22"/>
          <w:lang w:val="pl-PL"/>
        </w:rPr>
        <w:t>Wykonawca który zaofer</w:t>
      </w:r>
      <w:r w:rsidR="001A488A" w:rsidRPr="002F2C70">
        <w:rPr>
          <w:rFonts w:ascii="Cambria" w:hAnsi="Cambria"/>
          <w:sz w:val="22"/>
          <w:szCs w:val="22"/>
          <w:lang w:val="pl-PL"/>
        </w:rPr>
        <w:t>uje okres gwarancji wynoszący 84</w:t>
      </w:r>
      <w:r w:rsidRPr="002F2C70">
        <w:rPr>
          <w:rFonts w:ascii="Cambria" w:hAnsi="Cambria"/>
          <w:sz w:val="22"/>
          <w:szCs w:val="22"/>
          <w:lang w:val="pl-PL"/>
        </w:rPr>
        <w:t xml:space="preserve"> miesięcy (lub dłuższy) otrzyma </w:t>
      </w:r>
      <w:r w:rsidR="000839FF" w:rsidRPr="002F2C70">
        <w:rPr>
          <w:rFonts w:ascii="Cambria" w:hAnsi="Cambria"/>
          <w:sz w:val="22"/>
          <w:szCs w:val="22"/>
          <w:lang w:val="pl-PL"/>
        </w:rPr>
        <w:t>40</w:t>
      </w:r>
      <w:r w:rsidRPr="002F2C70">
        <w:rPr>
          <w:rFonts w:ascii="Cambria" w:hAnsi="Cambria"/>
          <w:sz w:val="22"/>
          <w:szCs w:val="22"/>
          <w:lang w:val="pl-PL"/>
        </w:rPr>
        <w:t xml:space="preserve"> punktów .</w:t>
      </w:r>
    </w:p>
    <w:p w14:paraId="31B605B5" w14:textId="75E6C815" w:rsidR="009A5334" w:rsidRPr="005444E7" w:rsidRDefault="00867DB4" w:rsidP="000839FF">
      <w:pPr>
        <w:pStyle w:val="Standard"/>
        <w:tabs>
          <w:tab w:val="clear" w:pos="708"/>
          <w:tab w:val="left" w:pos="1080"/>
          <w:tab w:val="left" w:pos="1296"/>
          <w:tab w:val="left" w:pos="1428"/>
          <w:tab w:val="left" w:pos="1440"/>
          <w:tab w:val="left" w:pos="1559"/>
        </w:tabs>
        <w:spacing w:before="120" w:after="200" w:line="360" w:lineRule="auto"/>
        <w:ind w:left="510"/>
        <w:jc w:val="both"/>
        <w:rPr>
          <w:rFonts w:ascii="Cambria" w:hAnsi="Cambria"/>
          <w:sz w:val="22"/>
          <w:szCs w:val="22"/>
          <w:lang w:val="pl-PL"/>
        </w:rPr>
      </w:pPr>
      <w:r w:rsidRPr="002F2C70">
        <w:rPr>
          <w:rFonts w:ascii="Cambria" w:hAnsi="Cambria"/>
          <w:sz w:val="22"/>
          <w:szCs w:val="22"/>
          <w:lang w:val="pl-PL"/>
        </w:rPr>
        <w:t xml:space="preserve">W ramach kryterium “Wydłużony okres gwarancji” może zostać przyznanych </w:t>
      </w:r>
      <w:r w:rsidRPr="002F2C70">
        <w:rPr>
          <w:rFonts w:ascii="Cambria" w:hAnsi="Cambria"/>
          <w:sz w:val="22"/>
          <w:szCs w:val="22"/>
          <w:lang w:val="pl-PL"/>
        </w:rPr>
        <w:br/>
        <w:t xml:space="preserve">max </w:t>
      </w:r>
      <w:r w:rsidR="000839FF" w:rsidRPr="002F2C70">
        <w:rPr>
          <w:rFonts w:ascii="Cambria" w:hAnsi="Cambria"/>
          <w:sz w:val="22"/>
          <w:szCs w:val="22"/>
          <w:lang w:val="pl-PL"/>
        </w:rPr>
        <w:t>40</w:t>
      </w:r>
      <w:r w:rsidRPr="002F2C70">
        <w:rPr>
          <w:rFonts w:ascii="Cambria" w:hAnsi="Cambria"/>
          <w:sz w:val="22"/>
          <w:szCs w:val="22"/>
          <w:lang w:val="pl-PL"/>
        </w:rPr>
        <w:t xml:space="preserve"> punktów. Brak informacji o wyborze okresu gwarancji oznacza zaoferowanie minimalnego okresu gwarancji wymaganego w niniejszej SW</w:t>
      </w:r>
      <w:r w:rsidR="000839FF" w:rsidRPr="002F2C70">
        <w:rPr>
          <w:rFonts w:ascii="Cambria" w:hAnsi="Cambria"/>
          <w:sz w:val="22"/>
          <w:szCs w:val="22"/>
          <w:lang w:val="pl-PL"/>
        </w:rPr>
        <w:t>Z</w:t>
      </w:r>
    </w:p>
    <w:p w14:paraId="2F05B29E" w14:textId="28A80640" w:rsidR="009A5334" w:rsidRPr="005444E7" w:rsidRDefault="00867DB4" w:rsidP="00486A00">
      <w:pPr>
        <w:pStyle w:val="Standard"/>
        <w:numPr>
          <w:ilvl w:val="0"/>
          <w:numId w:val="72"/>
        </w:numPr>
        <w:tabs>
          <w:tab w:val="clear" w:pos="708"/>
          <w:tab w:val="left" w:pos="1296"/>
          <w:tab w:val="left" w:pos="1428"/>
          <w:tab w:val="left" w:pos="1440"/>
          <w:tab w:val="left" w:pos="1571"/>
        </w:tabs>
        <w:spacing w:before="120" w:after="200" w:line="360" w:lineRule="auto"/>
        <w:ind w:left="340" w:hanging="340"/>
        <w:jc w:val="both"/>
        <w:rPr>
          <w:rFonts w:ascii="Cambria" w:hAnsi="Cambria"/>
          <w:sz w:val="22"/>
          <w:szCs w:val="22"/>
          <w:lang w:val="pl-PL"/>
        </w:rPr>
      </w:pPr>
      <w:r w:rsidRPr="005444E7">
        <w:rPr>
          <w:rFonts w:ascii="Cambria" w:hAnsi="Cambria"/>
          <w:sz w:val="22"/>
          <w:szCs w:val="22"/>
          <w:lang w:val="pl-PL"/>
        </w:rPr>
        <w:t xml:space="preserve">Najkorzystniejszą ofertą będzie oferta której przyznana zostanie największa ilość punktów łącznie w kryteriach wskazanych w pkt 1.1 do </w:t>
      </w:r>
      <w:r w:rsidR="000839FF">
        <w:rPr>
          <w:rFonts w:ascii="Cambria" w:hAnsi="Cambria"/>
          <w:sz w:val="22"/>
          <w:szCs w:val="22"/>
          <w:lang w:val="pl-PL"/>
        </w:rPr>
        <w:t>1.2</w:t>
      </w:r>
      <w:r w:rsidRPr="005444E7">
        <w:rPr>
          <w:rFonts w:ascii="Cambria" w:hAnsi="Cambria"/>
          <w:sz w:val="22"/>
          <w:szCs w:val="22"/>
          <w:lang w:val="pl-PL"/>
        </w:rPr>
        <w:t xml:space="preserve"> niniejszej sekcji.</w:t>
      </w:r>
    </w:p>
    <w:p w14:paraId="08A22447" w14:textId="77777777" w:rsidR="009A5334" w:rsidRPr="00584D88" w:rsidRDefault="00867DB4" w:rsidP="00486A00">
      <w:pPr>
        <w:pStyle w:val="Standard"/>
        <w:numPr>
          <w:ilvl w:val="0"/>
          <w:numId w:val="73"/>
        </w:numPr>
        <w:tabs>
          <w:tab w:val="clear" w:pos="708"/>
          <w:tab w:val="left" w:pos="1296"/>
          <w:tab w:val="left" w:pos="1428"/>
          <w:tab w:val="left" w:pos="1440"/>
          <w:tab w:val="left" w:pos="1571"/>
        </w:tabs>
        <w:spacing w:before="120" w:after="200" w:line="360" w:lineRule="auto"/>
        <w:ind w:left="340" w:hanging="340"/>
        <w:jc w:val="both"/>
        <w:rPr>
          <w:rFonts w:ascii="Cambria" w:hAnsi="Cambria"/>
          <w:sz w:val="22"/>
          <w:szCs w:val="22"/>
          <w:lang w:val="pl-PL"/>
        </w:rPr>
      </w:pPr>
      <w:r w:rsidRPr="005444E7">
        <w:rPr>
          <w:rFonts w:ascii="Cambria" w:hAnsi="Cambria"/>
          <w:sz w:val="22"/>
          <w:szCs w:val="22"/>
          <w:lang w:val="pl-PL"/>
        </w:rPr>
        <w:t xml:space="preserve"> Jeżeli nie będzie można wybrać oferty najkorzystniejszej z uwagi na to, że dwie lub więcej ofert będą przedstawiały taki sam bilans ceny i innych kryteriów oceny ofert, zamawiający spośród tych ofert wybierze ofertę z niższą ceną, a jeżeli zostały złożone oferty o takiej samej cenie, zamawiający wezwie wykonawców, którzy złożyli te oferty, do złożenia w terminie określonym przez zamawiającego ofert dodatkowych</w:t>
      </w:r>
      <w:r w:rsidRPr="00584D88">
        <w:rPr>
          <w:rFonts w:ascii="Cambria" w:hAnsi="Cambria"/>
          <w:sz w:val="22"/>
          <w:szCs w:val="22"/>
          <w:lang w:val="pl-PL"/>
        </w:rPr>
        <w:t>.</w:t>
      </w:r>
    </w:p>
    <w:p w14:paraId="4F567934" w14:textId="77777777" w:rsidR="009A5334" w:rsidRPr="00584D88" w:rsidRDefault="009A5334">
      <w:pPr>
        <w:pStyle w:val="Standard"/>
        <w:spacing w:before="120" w:after="200" w:line="360" w:lineRule="auto"/>
        <w:jc w:val="both"/>
        <w:rPr>
          <w:rFonts w:ascii="Cambria" w:hAnsi="Cambria"/>
          <w:sz w:val="22"/>
          <w:szCs w:val="22"/>
          <w:lang w:val="pl-PL"/>
        </w:rPr>
      </w:pPr>
    </w:p>
    <w:p w14:paraId="4374AFAF"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cs="Calibri"/>
          <w:b/>
          <w:sz w:val="22"/>
          <w:szCs w:val="22"/>
          <w:lang w:val="pl-PL"/>
        </w:rPr>
        <w:t>IX.</w:t>
      </w:r>
      <w:r w:rsidRPr="00584D88">
        <w:rPr>
          <w:rFonts w:ascii="Cambria" w:hAnsi="Cambria" w:cs="Calibri"/>
          <w:b/>
          <w:sz w:val="22"/>
          <w:szCs w:val="22"/>
          <w:lang w:val="pl-PL"/>
        </w:rPr>
        <w:tab/>
        <w:t>SPOSÓB</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OBLICZENIA</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CENY</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OFERTY</w:t>
      </w:r>
    </w:p>
    <w:p w14:paraId="6E84A6B6" w14:textId="77777777" w:rsidR="009A5334" w:rsidRPr="00584D88" w:rsidRDefault="00867DB4" w:rsidP="00486A00">
      <w:pPr>
        <w:numPr>
          <w:ilvl w:val="0"/>
          <w:numId w:val="8"/>
        </w:numPr>
        <w:tabs>
          <w:tab w:val="left" w:pos="390"/>
          <w:tab w:val="left" w:pos="851"/>
        </w:tabs>
        <w:spacing w:line="360" w:lineRule="auto"/>
        <w:ind w:left="397" w:hanging="397"/>
        <w:jc w:val="both"/>
        <w:rPr>
          <w:rFonts w:ascii="Cambria" w:hAnsi="Cambria" w:cs="Tahoma"/>
        </w:rPr>
      </w:pPr>
      <w:r w:rsidRPr="00584D88">
        <w:rPr>
          <w:rFonts w:ascii="Cambria" w:hAnsi="Cambria" w:cs="Tahoma"/>
        </w:rPr>
        <w:t xml:space="preserve">Cena oferty będzie miała charakter ryczałtowy. Cenę z podatkiem VAT należy zamieścić </w:t>
      </w:r>
      <w:r w:rsidRPr="00584D88">
        <w:rPr>
          <w:rFonts w:ascii="Cambria" w:hAnsi="Cambria" w:cs="Tahoma"/>
        </w:rPr>
        <w:br/>
        <w:t>w formularzu ofertowym (przygotowanym zgodnie z treścią formularza stanowiącego, załącznik nr 1 do niniejszej SIWZ) jako cenę ofertową brutto.</w:t>
      </w:r>
    </w:p>
    <w:p w14:paraId="71FC81A9" w14:textId="7B1292A7" w:rsidR="009A5334" w:rsidRPr="00584D88" w:rsidRDefault="00867DB4" w:rsidP="00486A00">
      <w:pPr>
        <w:numPr>
          <w:ilvl w:val="0"/>
          <w:numId w:val="8"/>
        </w:numPr>
        <w:tabs>
          <w:tab w:val="left" w:pos="576"/>
          <w:tab w:val="left" w:pos="851"/>
        </w:tabs>
        <w:spacing w:line="360" w:lineRule="auto"/>
        <w:ind w:left="397" w:hanging="397"/>
        <w:jc w:val="both"/>
        <w:rPr>
          <w:rFonts w:ascii="Cambria" w:hAnsi="Cambria" w:cs="Tahoma"/>
        </w:rPr>
      </w:pPr>
      <w:r w:rsidRPr="00584D88">
        <w:rPr>
          <w:rFonts w:ascii="Cambria" w:hAnsi="Cambria" w:cs="Tahoma"/>
        </w:rPr>
        <w:t>Cena oferty musi być wyrażona w złotych polskich, cyfrowo i słownie, z dokładnością do dwóch miejsc po przecinku.</w:t>
      </w:r>
    </w:p>
    <w:p w14:paraId="7F071FCF" w14:textId="77777777" w:rsidR="009A5334" w:rsidRPr="00584D88" w:rsidRDefault="00867DB4" w:rsidP="00486A00">
      <w:pPr>
        <w:numPr>
          <w:ilvl w:val="0"/>
          <w:numId w:val="8"/>
        </w:numPr>
        <w:tabs>
          <w:tab w:val="left" w:pos="576"/>
          <w:tab w:val="left" w:pos="851"/>
        </w:tabs>
        <w:spacing w:line="360" w:lineRule="auto"/>
        <w:ind w:left="397" w:hanging="397"/>
        <w:jc w:val="both"/>
        <w:rPr>
          <w:rFonts w:ascii="Cambria" w:hAnsi="Cambria" w:cs="Tahoma"/>
        </w:rPr>
      </w:pPr>
      <w:r w:rsidRPr="00584D88">
        <w:rPr>
          <w:rFonts w:ascii="Cambria" w:hAnsi="Cambria"/>
        </w:rPr>
        <w:t>Podstawą obliczenia ceny są następujące dokumenty:</w:t>
      </w:r>
    </w:p>
    <w:p w14:paraId="4F5C4C4C" w14:textId="77777777" w:rsidR="009A5334" w:rsidRPr="00584D88" w:rsidRDefault="00867DB4" w:rsidP="00486A00">
      <w:pPr>
        <w:pStyle w:val="Standard"/>
        <w:numPr>
          <w:ilvl w:val="1"/>
          <w:numId w:val="74"/>
        </w:numPr>
        <w:tabs>
          <w:tab w:val="left" w:pos="576"/>
          <w:tab w:val="left" w:pos="851"/>
        </w:tabs>
        <w:spacing w:before="120" w:after="200" w:line="360" w:lineRule="auto"/>
        <w:jc w:val="both"/>
        <w:rPr>
          <w:rFonts w:ascii="Cambria" w:hAnsi="Cambria"/>
          <w:sz w:val="22"/>
          <w:szCs w:val="22"/>
          <w:lang w:val="pl-PL"/>
        </w:rPr>
      </w:pPr>
      <w:r w:rsidRPr="00584D88">
        <w:rPr>
          <w:rFonts w:ascii="Cambria" w:hAnsi="Cambria" w:cs="Calibri"/>
          <w:sz w:val="22"/>
          <w:szCs w:val="22"/>
          <w:lang w:val="pl-PL"/>
        </w:rPr>
        <w:t>Opis przedmiotu zamówienia, o którym mowa w sekcji I pkt. 3 niniejszej SWZ;</w:t>
      </w:r>
    </w:p>
    <w:p w14:paraId="22E7E271" w14:textId="77777777" w:rsidR="009A5334" w:rsidRPr="005444E7" w:rsidRDefault="00867DB4" w:rsidP="00486A00">
      <w:pPr>
        <w:pStyle w:val="Standard"/>
        <w:numPr>
          <w:ilvl w:val="1"/>
          <w:numId w:val="75"/>
        </w:numPr>
        <w:tabs>
          <w:tab w:val="left" w:pos="576"/>
          <w:tab w:val="left" w:pos="851"/>
        </w:tabs>
        <w:spacing w:before="120" w:after="200" w:line="360" w:lineRule="auto"/>
        <w:jc w:val="both"/>
        <w:rPr>
          <w:rFonts w:ascii="Cambria" w:hAnsi="Cambria"/>
          <w:sz w:val="22"/>
          <w:szCs w:val="22"/>
          <w:lang w:val="pl-PL"/>
        </w:rPr>
      </w:pPr>
      <w:r w:rsidRPr="00584D88">
        <w:rPr>
          <w:rFonts w:ascii="Cambria" w:hAnsi="Cambria" w:cs="Calibri"/>
          <w:sz w:val="22"/>
          <w:szCs w:val="22"/>
          <w:lang w:val="pl-PL"/>
        </w:rPr>
        <w:t>Dokumenty wymienione w sekcji I pkt. 3.2 niniejszej SWZ</w:t>
      </w:r>
      <w:r w:rsidRPr="005444E7">
        <w:rPr>
          <w:rFonts w:ascii="Cambria" w:hAnsi="Cambria"/>
          <w:sz w:val="22"/>
          <w:szCs w:val="22"/>
          <w:lang w:val="pl-PL"/>
        </w:rPr>
        <w:t>.</w:t>
      </w:r>
    </w:p>
    <w:p w14:paraId="34E6D2EE" w14:textId="77777777" w:rsidR="009A5334" w:rsidRPr="00584D88" w:rsidRDefault="00867DB4" w:rsidP="00486A00">
      <w:pPr>
        <w:pStyle w:val="Standard"/>
        <w:numPr>
          <w:ilvl w:val="0"/>
          <w:numId w:val="76"/>
        </w:numPr>
        <w:tabs>
          <w:tab w:val="left" w:pos="390"/>
          <w:tab w:val="left" w:pos="851"/>
        </w:tabs>
        <w:spacing w:before="120" w:after="200" w:line="360" w:lineRule="auto"/>
        <w:ind w:left="397" w:hanging="397"/>
        <w:jc w:val="both"/>
        <w:rPr>
          <w:rFonts w:ascii="Cambria" w:hAnsi="Cambria"/>
          <w:sz w:val="22"/>
          <w:szCs w:val="22"/>
          <w:lang w:val="pl-PL"/>
        </w:rPr>
      </w:pPr>
      <w:r w:rsidRPr="00584D88">
        <w:rPr>
          <w:rFonts w:ascii="Cambria" w:hAnsi="Cambria"/>
          <w:sz w:val="22"/>
          <w:szCs w:val="22"/>
          <w:lang w:val="pl-PL"/>
        </w:rPr>
        <w:t xml:space="preserve">Cena ryczałtowa  ma obejmować wszystkie koszty związane z realizacją całości zamówienia, </w:t>
      </w:r>
      <w:r w:rsidRPr="00584D88">
        <w:rPr>
          <w:rFonts w:ascii="Cambria" w:eastAsia="Calibri" w:hAnsi="Cambria"/>
          <w:sz w:val="22"/>
          <w:szCs w:val="22"/>
          <w:lang w:val="pl-PL"/>
        </w:rPr>
        <w:t>w tym również wszelkie koszty towarzyszące wykonaniu, o których mowa w SIWZ, jakie Wykonawca poniesie na wykonanie przedmiotu zamówienia, w tym w szczególności:</w:t>
      </w:r>
    </w:p>
    <w:p w14:paraId="1636D20D" w14:textId="77777777" w:rsidR="009A5334" w:rsidRPr="00584D88" w:rsidRDefault="00867DB4" w:rsidP="00486A00">
      <w:pPr>
        <w:pStyle w:val="Standard"/>
        <w:numPr>
          <w:ilvl w:val="0"/>
          <w:numId w:val="77"/>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lastRenderedPageBreak/>
        <w:t>koszty ogólne, koszty zakupu, koszty pośrednie, zysk;</w:t>
      </w:r>
    </w:p>
    <w:p w14:paraId="5024EB2D" w14:textId="77777777" w:rsidR="009A5334" w:rsidRPr="00584D88" w:rsidRDefault="00867DB4" w:rsidP="00486A00">
      <w:pPr>
        <w:pStyle w:val="Standard"/>
        <w:numPr>
          <w:ilvl w:val="0"/>
          <w:numId w:val="78"/>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koszty dojazdu, podatków, opłaty celne i inne czynniki;</w:t>
      </w:r>
    </w:p>
    <w:p w14:paraId="335F0EDD" w14:textId="77777777" w:rsidR="009A5334" w:rsidRPr="00584D88" w:rsidRDefault="00867DB4" w:rsidP="00486A00">
      <w:pPr>
        <w:pStyle w:val="Standard"/>
        <w:numPr>
          <w:ilvl w:val="0"/>
          <w:numId w:val="79"/>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koszty ubezpieczenia;</w:t>
      </w:r>
    </w:p>
    <w:p w14:paraId="60CA153E" w14:textId="77777777" w:rsidR="009A5334" w:rsidRPr="00584D88" w:rsidRDefault="00867DB4" w:rsidP="00486A00">
      <w:pPr>
        <w:pStyle w:val="Standard"/>
        <w:numPr>
          <w:ilvl w:val="0"/>
          <w:numId w:val="80"/>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koszty wynikające z zapewnienia sprzętu, materiałów biurowych i innych środków;</w:t>
      </w:r>
    </w:p>
    <w:p w14:paraId="439DC703" w14:textId="77777777" w:rsidR="009A5334" w:rsidRPr="00584D88" w:rsidRDefault="00867DB4" w:rsidP="00486A00">
      <w:pPr>
        <w:pStyle w:val="Standard"/>
        <w:numPr>
          <w:ilvl w:val="0"/>
          <w:numId w:val="81"/>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koszty zapewnienia personelu;</w:t>
      </w:r>
    </w:p>
    <w:p w14:paraId="16E88F9D" w14:textId="77777777" w:rsidR="009A5334" w:rsidRPr="00584D88" w:rsidRDefault="00867DB4" w:rsidP="00486A00">
      <w:pPr>
        <w:pStyle w:val="Standard"/>
        <w:numPr>
          <w:ilvl w:val="0"/>
          <w:numId w:val="82"/>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koszty usuwania wad i usterek, które wystąpią w okresie rękojmi i gwarancji;</w:t>
      </w:r>
    </w:p>
    <w:p w14:paraId="72DA457C" w14:textId="77777777" w:rsidR="009A5334" w:rsidRPr="00584D88" w:rsidRDefault="00867DB4" w:rsidP="00486A00">
      <w:pPr>
        <w:pStyle w:val="Standard"/>
        <w:numPr>
          <w:ilvl w:val="0"/>
          <w:numId w:val="83"/>
        </w:numPr>
        <w:suppressAutoHyphens w:val="0"/>
        <w:spacing w:line="360" w:lineRule="auto"/>
        <w:ind w:left="935" w:hanging="357"/>
        <w:jc w:val="both"/>
        <w:rPr>
          <w:rFonts w:ascii="Cambria" w:hAnsi="Cambria"/>
          <w:sz w:val="22"/>
          <w:szCs w:val="22"/>
          <w:lang w:val="pl-PL"/>
        </w:rPr>
      </w:pPr>
      <w:r w:rsidRPr="00584D88">
        <w:rPr>
          <w:rFonts w:ascii="Cambria" w:eastAsia="Calibri" w:hAnsi="Cambria" w:cs="Verdana"/>
          <w:sz w:val="22"/>
          <w:szCs w:val="22"/>
          <w:lang w:val="pl-PL"/>
        </w:rPr>
        <w:t>koszty</w:t>
      </w:r>
      <w:r w:rsidRPr="00584D88">
        <w:rPr>
          <w:rFonts w:ascii="Cambria" w:hAnsi="Cambria"/>
          <w:sz w:val="22"/>
          <w:szCs w:val="22"/>
          <w:lang w:val="pl-PL"/>
        </w:rPr>
        <w:t xml:space="preserve"> niezbędnych decyzji administracyjnych, opinii, uzgodnień ekspertyz oraz innych niezbędnych opracowań;</w:t>
      </w:r>
    </w:p>
    <w:p w14:paraId="3AA8A2E1" w14:textId="77777777" w:rsidR="009A5334" w:rsidRPr="00584D88" w:rsidRDefault="00867DB4" w:rsidP="00486A00">
      <w:pPr>
        <w:pStyle w:val="Standard"/>
        <w:numPr>
          <w:ilvl w:val="0"/>
          <w:numId w:val="84"/>
        </w:numPr>
        <w:suppressAutoHyphens w:val="0"/>
        <w:spacing w:line="360" w:lineRule="auto"/>
        <w:ind w:left="935" w:hanging="357"/>
        <w:rPr>
          <w:rFonts w:ascii="Cambria" w:hAnsi="Cambria"/>
          <w:sz w:val="22"/>
          <w:szCs w:val="22"/>
          <w:lang w:val="pl-PL"/>
        </w:rPr>
      </w:pPr>
      <w:r w:rsidRPr="00584D88">
        <w:rPr>
          <w:rFonts w:ascii="Cambria" w:eastAsia="Calibri" w:hAnsi="Cambria" w:cs="Verdana"/>
          <w:sz w:val="22"/>
          <w:szCs w:val="22"/>
          <w:lang w:val="pl-PL"/>
        </w:rPr>
        <w:t>wszelkie inne koszty niezbędne do prawidłowego wykonania przedmiotu umowy.</w:t>
      </w:r>
    </w:p>
    <w:p w14:paraId="727D5CE3" w14:textId="77777777" w:rsidR="009A5334" w:rsidRPr="00584D88" w:rsidRDefault="00867DB4" w:rsidP="00486A00">
      <w:pPr>
        <w:pStyle w:val="Standard"/>
        <w:numPr>
          <w:ilvl w:val="0"/>
          <w:numId w:val="85"/>
        </w:numPr>
        <w:tabs>
          <w:tab w:val="left" w:pos="390"/>
          <w:tab w:val="left" w:pos="851"/>
        </w:tabs>
        <w:spacing w:before="120" w:after="200" w:line="360" w:lineRule="auto"/>
        <w:ind w:left="397" w:hanging="397"/>
        <w:jc w:val="both"/>
        <w:rPr>
          <w:rFonts w:ascii="Cambria" w:hAnsi="Cambria"/>
          <w:sz w:val="22"/>
          <w:szCs w:val="22"/>
          <w:lang w:val="pl-PL"/>
        </w:rPr>
      </w:pPr>
      <w:r w:rsidRPr="00584D88">
        <w:rPr>
          <w:rFonts w:ascii="Cambria" w:hAnsi="Cambria"/>
          <w:sz w:val="22"/>
          <w:szCs w:val="22"/>
          <w:lang w:val="pl-PL"/>
        </w:rPr>
        <w:t>Oferta (wycena) obejmować będzie wszelkie ryzyko i odpowiedzialność Wykonawcy prawidłowego oszacowania wszelkich kosztów związanych z realizacją przedmiotu zamówienia, a także przewidzenia innych czynników mających lub mogących mieć wpływ na te koszty.</w:t>
      </w:r>
    </w:p>
    <w:p w14:paraId="4E6177C9" w14:textId="77777777" w:rsidR="009A5334" w:rsidRPr="00584D88" w:rsidRDefault="00867DB4" w:rsidP="00486A00">
      <w:pPr>
        <w:pStyle w:val="Standard"/>
        <w:numPr>
          <w:ilvl w:val="0"/>
          <w:numId w:val="86"/>
        </w:numPr>
        <w:tabs>
          <w:tab w:val="left" w:pos="390"/>
          <w:tab w:val="left" w:pos="851"/>
        </w:tabs>
        <w:spacing w:before="120" w:after="200" w:line="360" w:lineRule="auto"/>
        <w:ind w:left="397" w:hanging="397"/>
        <w:jc w:val="both"/>
        <w:rPr>
          <w:rFonts w:ascii="Cambria" w:hAnsi="Cambria"/>
          <w:sz w:val="22"/>
          <w:szCs w:val="22"/>
          <w:lang w:val="pl-PL"/>
        </w:rPr>
      </w:pPr>
      <w:r w:rsidRPr="00584D88">
        <w:rPr>
          <w:rFonts w:ascii="Cambria" w:hAnsi="Cambria" w:cs="Calibri"/>
          <w:sz w:val="22"/>
          <w:szCs w:val="22"/>
          <w:lang w:val="pl-PL"/>
        </w:rPr>
        <w:t>Jeżeli</w:t>
      </w:r>
      <w:r w:rsidRPr="00584D88">
        <w:rPr>
          <w:rFonts w:ascii="Cambria" w:hAnsi="Cambria"/>
          <w:sz w:val="22"/>
          <w:szCs w:val="22"/>
          <w:lang w:val="pl-PL"/>
        </w:rPr>
        <w:t xml:space="preserve"> została złożona oferta, której wybór prowadziłby do powstania u zamawiającego obowiązku podatkowego zgodnie z </w:t>
      </w:r>
      <w:hyperlink r:id="rId25" w:anchor="/document/17086198?cm=DOCUMENT" w:history="1">
        <w:r w:rsidRPr="00584D88">
          <w:rPr>
            <w:rFonts w:ascii="Cambria" w:hAnsi="Cambria"/>
            <w:sz w:val="22"/>
            <w:szCs w:val="22"/>
            <w:lang w:val="pl-PL"/>
          </w:rPr>
          <w:t>ustawą</w:t>
        </w:r>
      </w:hyperlink>
      <w:r w:rsidRPr="00584D88">
        <w:rPr>
          <w:rFonts w:ascii="Cambria" w:hAnsi="Cambria"/>
          <w:sz w:val="22"/>
          <w:szCs w:val="22"/>
          <w:lang w:val="pl-PL"/>
        </w:rPr>
        <w:t xml:space="preserve"> z dnia 11 marca 2004 r. o podatku od towarów i usług (Dz. U. z 2018 r. poz. 2174, z </w:t>
      </w:r>
      <w:proofErr w:type="spellStart"/>
      <w:r w:rsidRPr="00584D88">
        <w:rPr>
          <w:rFonts w:ascii="Cambria" w:hAnsi="Cambria"/>
          <w:sz w:val="22"/>
          <w:szCs w:val="22"/>
          <w:lang w:val="pl-PL"/>
        </w:rPr>
        <w:t>późn</w:t>
      </w:r>
      <w:proofErr w:type="spellEnd"/>
      <w:r w:rsidRPr="00584D88">
        <w:rPr>
          <w:rFonts w:ascii="Cambria" w:hAnsi="Cambria"/>
          <w:sz w:val="22"/>
          <w:szCs w:val="22"/>
          <w:lang w:val="pl-PL"/>
        </w:rPr>
        <w:t>. zm.), dla celów zastosowania kryterium ceny lub kosztu zamawiający dolicza do przedstawionej w tej ofercie ceny kwotę podatku od towarów i usług, którą miałby obowiązek rozliczyć.</w:t>
      </w:r>
    </w:p>
    <w:p w14:paraId="0C3D35A9" w14:textId="77777777" w:rsidR="009A5334" w:rsidRPr="00584D88" w:rsidRDefault="00867DB4" w:rsidP="00486A00">
      <w:pPr>
        <w:pStyle w:val="Standard"/>
        <w:numPr>
          <w:ilvl w:val="0"/>
          <w:numId w:val="87"/>
        </w:numPr>
        <w:tabs>
          <w:tab w:val="left" w:pos="390"/>
          <w:tab w:val="left" w:pos="851"/>
        </w:tabs>
        <w:spacing w:before="120" w:after="200" w:line="360" w:lineRule="auto"/>
        <w:ind w:left="397" w:hanging="397"/>
        <w:jc w:val="both"/>
        <w:rPr>
          <w:rFonts w:ascii="Cambria" w:hAnsi="Cambria"/>
          <w:sz w:val="22"/>
          <w:szCs w:val="22"/>
          <w:lang w:val="pl-PL"/>
        </w:rPr>
      </w:pPr>
      <w:r w:rsidRPr="00584D88">
        <w:rPr>
          <w:rFonts w:ascii="Cambria" w:hAnsi="Cambria"/>
          <w:sz w:val="22"/>
          <w:szCs w:val="22"/>
          <w:lang w:val="pl-PL"/>
        </w:rPr>
        <w:t xml:space="preserve">W ofercie, o </w:t>
      </w:r>
      <w:r w:rsidRPr="00584D88">
        <w:rPr>
          <w:rFonts w:ascii="Cambria" w:hAnsi="Cambria" w:cs="Calibri"/>
          <w:sz w:val="22"/>
          <w:szCs w:val="22"/>
          <w:lang w:val="pl-PL"/>
        </w:rPr>
        <w:t>której</w:t>
      </w:r>
      <w:r w:rsidRPr="00584D88">
        <w:rPr>
          <w:rFonts w:ascii="Cambria" w:hAnsi="Cambria"/>
          <w:sz w:val="22"/>
          <w:szCs w:val="22"/>
          <w:lang w:val="pl-PL"/>
        </w:rPr>
        <w:t xml:space="preserve"> mowa w ust. 5, wykonawca ma obowiązek:</w:t>
      </w:r>
    </w:p>
    <w:p w14:paraId="23404D7E" w14:textId="77777777" w:rsidR="009A5334" w:rsidRPr="00584D88" w:rsidRDefault="00867DB4" w:rsidP="00486A00">
      <w:pPr>
        <w:widowControl/>
        <w:numPr>
          <w:ilvl w:val="0"/>
          <w:numId w:val="18"/>
        </w:numPr>
        <w:tabs>
          <w:tab w:val="left" w:pos="360"/>
        </w:tabs>
        <w:spacing w:before="120" w:after="120" w:line="360" w:lineRule="auto"/>
        <w:ind w:left="964" w:hanging="397"/>
        <w:jc w:val="both"/>
        <w:textAlignment w:val="auto"/>
        <w:rPr>
          <w:rFonts w:ascii="Cambria" w:hAnsi="Cambria"/>
          <w:color w:val="000000"/>
        </w:rPr>
      </w:pPr>
      <w:r w:rsidRPr="00584D88">
        <w:rPr>
          <w:rFonts w:ascii="Cambria" w:hAnsi="Cambria" w:cs="Arial"/>
          <w:color w:val="000000"/>
        </w:rPr>
        <w:t>poinformowania zamawiającego, że wybór jego oferty będzie prowadził do powstania u zamawiającego obowiązku podatkowego;</w:t>
      </w:r>
    </w:p>
    <w:p w14:paraId="74E99DFB" w14:textId="77777777" w:rsidR="009A5334" w:rsidRPr="00584D88" w:rsidRDefault="00867DB4" w:rsidP="00486A00">
      <w:pPr>
        <w:widowControl/>
        <w:numPr>
          <w:ilvl w:val="0"/>
          <w:numId w:val="18"/>
        </w:numPr>
        <w:tabs>
          <w:tab w:val="left" w:pos="360"/>
        </w:tabs>
        <w:spacing w:before="120" w:after="120" w:line="360" w:lineRule="auto"/>
        <w:ind w:left="964" w:hanging="397"/>
        <w:jc w:val="both"/>
        <w:textAlignment w:val="auto"/>
        <w:rPr>
          <w:rFonts w:ascii="Cambria" w:hAnsi="Cambria"/>
          <w:color w:val="000000"/>
        </w:rPr>
      </w:pPr>
      <w:r w:rsidRPr="00584D88">
        <w:rPr>
          <w:rFonts w:ascii="Cambria" w:hAnsi="Cambria" w:cs="Arial"/>
          <w:color w:val="000000"/>
        </w:rPr>
        <w:t>wskazania nazwy (rodzaju) towaru lub usługi, których dostawa lub świadczenie będą prowadziły do powstania obowiązku podatkowego;</w:t>
      </w:r>
    </w:p>
    <w:p w14:paraId="415EA3C3" w14:textId="77777777" w:rsidR="009A5334" w:rsidRPr="00584D88" w:rsidRDefault="009A5334">
      <w:pPr>
        <w:pStyle w:val="Standard"/>
        <w:tabs>
          <w:tab w:val="left" w:pos="576"/>
          <w:tab w:val="left" w:pos="851"/>
        </w:tabs>
        <w:spacing w:before="120" w:after="200" w:line="360" w:lineRule="auto"/>
        <w:jc w:val="both"/>
        <w:rPr>
          <w:rFonts w:ascii="Cambria" w:hAnsi="Cambria"/>
          <w:sz w:val="22"/>
          <w:szCs w:val="22"/>
          <w:lang w:val="pl-PL"/>
        </w:rPr>
      </w:pPr>
    </w:p>
    <w:p w14:paraId="66BD5A29" w14:textId="77777777" w:rsidR="009A5334" w:rsidRPr="00584D88" w:rsidRDefault="00867DB4">
      <w:pPr>
        <w:tabs>
          <w:tab w:val="left" w:pos="464"/>
        </w:tabs>
        <w:spacing w:before="120" w:after="120" w:line="360" w:lineRule="auto"/>
        <w:jc w:val="both"/>
        <w:rPr>
          <w:rFonts w:ascii="Cambria" w:hAnsi="Cambria" w:cs="Arial"/>
          <w:b/>
        </w:rPr>
      </w:pPr>
      <w:r w:rsidRPr="00584D88">
        <w:rPr>
          <w:rFonts w:ascii="Cambria" w:eastAsia="Tahoma" w:hAnsi="Cambria" w:cs="Arial"/>
          <w:b/>
        </w:rPr>
        <w:t>X.</w:t>
      </w:r>
      <w:r w:rsidRPr="00584D88">
        <w:rPr>
          <w:rFonts w:ascii="Cambria" w:eastAsia="Tahoma" w:hAnsi="Cambria" w:cs="Arial"/>
          <w:b/>
        </w:rPr>
        <w:tab/>
        <w:t>WADIUM</w:t>
      </w:r>
    </w:p>
    <w:p w14:paraId="0938CD6F" w14:textId="19598D23" w:rsidR="009A5334" w:rsidRPr="005444E7" w:rsidRDefault="00867DB4">
      <w:pPr>
        <w:tabs>
          <w:tab w:val="left" w:pos="345"/>
        </w:tabs>
        <w:suppressAutoHyphens w:val="0"/>
        <w:spacing w:before="120" w:after="0" w:line="360" w:lineRule="auto"/>
        <w:ind w:left="340" w:hanging="340"/>
        <w:jc w:val="both"/>
        <w:rPr>
          <w:rFonts w:ascii="Cambria" w:hAnsi="Cambria" w:cs="Arial"/>
        </w:rPr>
      </w:pPr>
      <w:r w:rsidRPr="00584D88">
        <w:rPr>
          <w:rFonts w:ascii="Cambria" w:hAnsi="Cambria" w:cs="Arial"/>
        </w:rPr>
        <w:t>1.</w:t>
      </w:r>
      <w:r w:rsidRPr="00584D88">
        <w:rPr>
          <w:rFonts w:ascii="Cambria" w:hAnsi="Cambria" w:cs="Arial"/>
        </w:rPr>
        <w:tab/>
      </w:r>
      <w:r w:rsidRPr="00584D88">
        <w:rPr>
          <w:rFonts w:ascii="Cambria" w:hAnsi="Cambria" w:cs="Calibri"/>
        </w:rPr>
        <w:t xml:space="preserve">Każda oferta, musi być zabezpieczona wadium w </w:t>
      </w:r>
      <w:r w:rsidRPr="005444E7">
        <w:rPr>
          <w:rFonts w:ascii="Cambria" w:hAnsi="Cambria" w:cs="Calibri"/>
        </w:rPr>
        <w:t xml:space="preserve">wysokości: </w:t>
      </w:r>
      <w:r w:rsidR="000839FF">
        <w:rPr>
          <w:rFonts w:ascii="Cambria" w:hAnsi="Cambria" w:cs="Calibri"/>
        </w:rPr>
        <w:t>5</w:t>
      </w:r>
      <w:r w:rsidR="00DA29FD">
        <w:rPr>
          <w:rFonts w:ascii="Cambria" w:hAnsi="Cambria" w:cs="Calibri"/>
        </w:rPr>
        <w:t>.</w:t>
      </w:r>
      <w:r w:rsidRPr="005444E7">
        <w:rPr>
          <w:rFonts w:ascii="Cambria" w:hAnsi="Cambria" w:cs="Calibri"/>
        </w:rPr>
        <w:t>0</w:t>
      </w:r>
      <w:r w:rsidR="00DA29FD">
        <w:rPr>
          <w:rFonts w:ascii="Cambria" w:hAnsi="Cambria" w:cs="Calibri"/>
        </w:rPr>
        <w:t xml:space="preserve">00,00 PLN (słownie: </w:t>
      </w:r>
      <w:r w:rsidR="000839FF">
        <w:rPr>
          <w:rFonts w:ascii="Cambria" w:hAnsi="Cambria" w:cs="Calibri"/>
        </w:rPr>
        <w:t>pięć</w:t>
      </w:r>
      <w:r w:rsidRPr="005444E7">
        <w:rPr>
          <w:rFonts w:ascii="Cambria" w:hAnsi="Cambria" w:cs="Calibri"/>
        </w:rPr>
        <w:t xml:space="preserve"> tysiące złotych).</w:t>
      </w:r>
    </w:p>
    <w:p w14:paraId="632DDC6F" w14:textId="77777777" w:rsidR="009A5334" w:rsidRPr="00584D88" w:rsidRDefault="00867DB4">
      <w:pPr>
        <w:tabs>
          <w:tab w:val="left" w:pos="345"/>
        </w:tabs>
        <w:suppressAutoHyphens w:val="0"/>
        <w:spacing w:before="120" w:after="0" w:line="360" w:lineRule="auto"/>
        <w:jc w:val="both"/>
        <w:rPr>
          <w:rFonts w:ascii="Cambria" w:hAnsi="Cambria" w:cs="Arial"/>
        </w:rPr>
      </w:pPr>
      <w:r w:rsidRPr="005444E7">
        <w:rPr>
          <w:rFonts w:ascii="Cambria" w:hAnsi="Cambria" w:cs="Calibri"/>
        </w:rPr>
        <w:t>2.</w:t>
      </w:r>
      <w:r w:rsidRPr="005444E7">
        <w:rPr>
          <w:rFonts w:ascii="Cambria" w:hAnsi="Cambria" w:cs="Calibri"/>
        </w:rPr>
        <w:tab/>
        <w:t>Za datę wniesienia wadium w pieniądzu uważa się datę uznania</w:t>
      </w:r>
      <w:r w:rsidRPr="00584D88">
        <w:rPr>
          <w:rFonts w:ascii="Cambria" w:hAnsi="Cambria" w:cs="Calibri"/>
        </w:rPr>
        <w:t xml:space="preserve"> na rachunku Zamawiającego.</w:t>
      </w:r>
    </w:p>
    <w:p w14:paraId="716E889B" w14:textId="77777777" w:rsidR="009A5334" w:rsidRPr="00584D88" w:rsidRDefault="00867DB4">
      <w:pPr>
        <w:tabs>
          <w:tab w:val="left" w:pos="345"/>
        </w:tabs>
        <w:suppressAutoHyphens w:val="0"/>
        <w:spacing w:before="120" w:after="0" w:line="360" w:lineRule="auto"/>
        <w:jc w:val="both"/>
        <w:rPr>
          <w:rFonts w:ascii="Cambria" w:hAnsi="Cambria" w:cs="Arial"/>
        </w:rPr>
      </w:pPr>
      <w:r w:rsidRPr="00584D88">
        <w:rPr>
          <w:rFonts w:ascii="Cambria" w:hAnsi="Cambria" w:cs="Calibri"/>
        </w:rPr>
        <w:t>3.</w:t>
      </w:r>
      <w:r w:rsidRPr="00584D88">
        <w:rPr>
          <w:rFonts w:ascii="Cambria" w:hAnsi="Cambria" w:cs="Calibri"/>
        </w:rPr>
        <w:tab/>
        <w:t>Wadium należy wnieść przed upływem terminu składania ofert.</w:t>
      </w:r>
    </w:p>
    <w:p w14:paraId="387B8CEF" w14:textId="77777777" w:rsidR="009A5334" w:rsidRPr="00584D88" w:rsidRDefault="00867DB4">
      <w:pPr>
        <w:tabs>
          <w:tab w:val="left" w:pos="345"/>
        </w:tabs>
        <w:suppressAutoHyphens w:val="0"/>
        <w:spacing w:before="120" w:after="0" w:line="360" w:lineRule="auto"/>
        <w:jc w:val="both"/>
        <w:rPr>
          <w:rFonts w:ascii="Cambria" w:hAnsi="Cambria" w:cs="Arial"/>
        </w:rPr>
      </w:pPr>
      <w:r w:rsidRPr="00584D88">
        <w:rPr>
          <w:rFonts w:ascii="Cambria" w:hAnsi="Cambria" w:cs="Calibri"/>
        </w:rPr>
        <w:t>4.</w:t>
      </w:r>
      <w:r w:rsidRPr="00584D88">
        <w:rPr>
          <w:rFonts w:ascii="Cambria" w:hAnsi="Cambria" w:cs="Calibri"/>
        </w:rPr>
        <w:tab/>
      </w:r>
      <w:bookmarkStart w:id="6" w:name="Bookmark2"/>
      <w:r w:rsidRPr="00584D88">
        <w:rPr>
          <w:rFonts w:ascii="Cambria" w:hAnsi="Cambria" w:cs="Calibri"/>
        </w:rPr>
        <w:t>Wadium może być wniesione w jednej lub kilku następujących formach:</w:t>
      </w:r>
      <w:bookmarkEnd w:id="6"/>
    </w:p>
    <w:p w14:paraId="76DA7294" w14:textId="77777777" w:rsidR="009A5334" w:rsidRPr="00584D88" w:rsidRDefault="00867DB4">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sidRPr="00584D88">
        <w:rPr>
          <w:rFonts w:ascii="Cambria" w:hAnsi="Cambria" w:cs="Calibri"/>
          <w:sz w:val="22"/>
          <w:szCs w:val="22"/>
          <w:lang w:val="pl-PL"/>
        </w:rPr>
        <w:t>a)</w:t>
      </w:r>
      <w:r w:rsidRPr="00584D88">
        <w:rPr>
          <w:rFonts w:ascii="Cambria" w:hAnsi="Cambria" w:cs="Calibri"/>
          <w:sz w:val="22"/>
          <w:szCs w:val="22"/>
          <w:lang w:val="pl-PL"/>
        </w:rPr>
        <w:tab/>
        <w:t>pieniądzu</w:t>
      </w:r>
      <w:r w:rsidRPr="00584D88">
        <w:rPr>
          <w:rStyle w:val="Domylnaczcionkaakapitu1"/>
          <w:rFonts w:ascii="Cambria" w:hAnsi="Cambria" w:cs="Liberation Serif"/>
          <w:bCs/>
          <w:sz w:val="22"/>
          <w:szCs w:val="22"/>
          <w:lang w:val="pl-PL"/>
        </w:rPr>
        <w:t>,</w:t>
      </w:r>
    </w:p>
    <w:p w14:paraId="356A9C17" w14:textId="77777777" w:rsidR="009A5334" w:rsidRPr="00584D88" w:rsidRDefault="00867DB4">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sidRPr="00584D88">
        <w:rPr>
          <w:rFonts w:ascii="Cambria" w:hAnsi="Cambria" w:cs="Calibri"/>
          <w:sz w:val="22"/>
          <w:szCs w:val="22"/>
          <w:lang w:val="pl-PL"/>
        </w:rPr>
        <w:lastRenderedPageBreak/>
        <w:t>b)</w:t>
      </w:r>
      <w:r w:rsidRPr="00584D88">
        <w:rPr>
          <w:rFonts w:ascii="Cambria" w:hAnsi="Cambria" w:cs="Calibri"/>
          <w:sz w:val="22"/>
          <w:szCs w:val="22"/>
          <w:lang w:val="pl-PL"/>
        </w:rPr>
        <w:tab/>
        <w:t>gwarancjach ubezpieczeniowych,</w:t>
      </w:r>
    </w:p>
    <w:p w14:paraId="55F2EFCD" w14:textId="77777777" w:rsidR="009A5334" w:rsidRPr="00584D88" w:rsidRDefault="00867DB4">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sidRPr="00584D88">
        <w:rPr>
          <w:rFonts w:ascii="Cambria" w:hAnsi="Cambria" w:cs="Calibri"/>
          <w:sz w:val="22"/>
          <w:szCs w:val="22"/>
          <w:lang w:val="pl-PL"/>
        </w:rPr>
        <w:t>c)</w:t>
      </w:r>
      <w:r w:rsidRPr="00584D88">
        <w:rPr>
          <w:rFonts w:ascii="Cambria" w:hAnsi="Cambria" w:cs="Calibri"/>
          <w:sz w:val="22"/>
          <w:szCs w:val="22"/>
          <w:lang w:val="pl-PL"/>
        </w:rPr>
        <w:tab/>
        <w:t>gwarancjach bankowych,</w:t>
      </w:r>
    </w:p>
    <w:p w14:paraId="63E67652" w14:textId="77777777" w:rsidR="009A5334" w:rsidRPr="00584D88" w:rsidRDefault="00867DB4">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sidRPr="00584D88">
        <w:rPr>
          <w:rFonts w:ascii="Cambria" w:hAnsi="Cambria" w:cs="Calibri"/>
          <w:sz w:val="22"/>
          <w:szCs w:val="22"/>
          <w:lang w:val="pl-PL"/>
        </w:rPr>
        <w:t>d)</w:t>
      </w:r>
      <w:r w:rsidRPr="00584D88">
        <w:rPr>
          <w:rFonts w:ascii="Cambria" w:hAnsi="Cambria" w:cs="Calibri"/>
          <w:sz w:val="22"/>
          <w:szCs w:val="22"/>
          <w:lang w:val="pl-PL"/>
        </w:rPr>
        <w:tab/>
        <w:t xml:space="preserve">poręczeniach </w:t>
      </w:r>
      <w:r w:rsidRPr="00584D88">
        <w:rPr>
          <w:rFonts w:ascii="Cambria" w:hAnsi="Cambria" w:cs="Arial"/>
          <w:sz w:val="22"/>
          <w:szCs w:val="22"/>
          <w:lang w:val="pl-PL"/>
        </w:rPr>
        <w:t>udzielanych przez podmioty, o których mowa w art. 6b ust. 5 pkt. 2 ustawy z dnia 9 listopada 2000 r. o utworzeniu Polskiej Agencji Rozwoju Przedsiębiorczości ;</w:t>
      </w:r>
    </w:p>
    <w:p w14:paraId="1B560261" w14:textId="3936F938" w:rsidR="009A5334" w:rsidRPr="00584D88" w:rsidRDefault="00867DB4">
      <w:pPr>
        <w:pStyle w:val="Standard"/>
        <w:tabs>
          <w:tab w:val="clear" w:pos="708"/>
          <w:tab w:val="left" w:pos="345"/>
          <w:tab w:val="left" w:pos="1919"/>
          <w:tab w:val="left" w:pos="2136"/>
        </w:tabs>
        <w:suppressAutoHyphens w:val="0"/>
        <w:spacing w:before="120" w:after="200" w:line="360" w:lineRule="auto"/>
        <w:ind w:left="340" w:hanging="340"/>
        <w:jc w:val="both"/>
        <w:rPr>
          <w:rFonts w:ascii="Cambria" w:hAnsi="Cambria"/>
          <w:sz w:val="22"/>
          <w:szCs w:val="22"/>
          <w:lang w:val="pl-PL"/>
        </w:rPr>
      </w:pPr>
      <w:r w:rsidRPr="00584D88">
        <w:rPr>
          <w:rFonts w:ascii="Cambria" w:hAnsi="Cambria"/>
          <w:sz w:val="22"/>
          <w:szCs w:val="22"/>
          <w:lang w:val="pl-PL"/>
        </w:rPr>
        <w:t>5.</w:t>
      </w:r>
      <w:r w:rsidRPr="00584D88">
        <w:rPr>
          <w:rFonts w:ascii="Cambria" w:hAnsi="Cambria"/>
          <w:sz w:val="22"/>
          <w:szCs w:val="22"/>
          <w:lang w:val="pl-PL"/>
        </w:rPr>
        <w:tab/>
      </w:r>
      <w:r w:rsidRPr="00584D88">
        <w:rPr>
          <w:rFonts w:ascii="Cambria" w:hAnsi="Cambria" w:cs="Arial"/>
          <w:sz w:val="22"/>
          <w:szCs w:val="22"/>
          <w:lang w:val="pl-PL"/>
        </w:rPr>
        <w:t xml:space="preserve">Wadium </w:t>
      </w:r>
      <w:r w:rsidRPr="002F2C70">
        <w:rPr>
          <w:rFonts w:ascii="Cambria" w:hAnsi="Cambria" w:cs="Arial"/>
          <w:sz w:val="22"/>
          <w:szCs w:val="22"/>
          <w:lang w:val="pl-PL"/>
        </w:rPr>
        <w:t>wnoszone w pieniądzu wpłaca się przelewem, na konto Zamawiającego:</w:t>
      </w:r>
      <w:r w:rsidR="004D609D" w:rsidRPr="002F2C70">
        <w:rPr>
          <w:rStyle w:val="Domylnaczcionkaakapitu1"/>
          <w:rFonts w:ascii="Cambria" w:hAnsi="Cambria" w:cs="Arial"/>
          <w:bCs/>
          <w:sz w:val="22"/>
          <w:szCs w:val="22"/>
          <w:lang w:val="pl-PL"/>
        </w:rPr>
        <w:t xml:space="preserve"> </w:t>
      </w:r>
      <w:r w:rsidR="00C673A4" w:rsidRPr="002F2C70">
        <w:rPr>
          <w:rStyle w:val="Domylnaczcionkaakapitu1"/>
          <w:rFonts w:ascii="Cambria" w:hAnsi="Cambria" w:cs="Arial"/>
          <w:bCs/>
          <w:sz w:val="22"/>
          <w:szCs w:val="22"/>
          <w:lang w:val="pl-PL"/>
        </w:rPr>
        <w:t xml:space="preserve">                  </w:t>
      </w:r>
      <w:r w:rsidR="0008288F" w:rsidRPr="002F2C70">
        <w:rPr>
          <w:rStyle w:val="Domylnaczcionkaakapitu1"/>
          <w:rFonts w:ascii="Cambria" w:hAnsi="Cambria" w:cs="Arial"/>
          <w:bCs/>
          <w:sz w:val="22"/>
          <w:szCs w:val="22"/>
          <w:lang w:val="pl-PL"/>
        </w:rPr>
        <w:t>26 1020 2892 0000 5102 0897 5445</w:t>
      </w:r>
      <w:r w:rsidRPr="002F2C70">
        <w:rPr>
          <w:rStyle w:val="Domylnaczcionkaakapitu1"/>
          <w:rFonts w:ascii="Cambria" w:hAnsi="Cambria" w:cs="Arial"/>
          <w:bCs/>
          <w:sz w:val="22"/>
          <w:szCs w:val="22"/>
          <w:lang w:val="pl-PL"/>
        </w:rPr>
        <w:t xml:space="preserve">, </w:t>
      </w:r>
      <w:r w:rsidRPr="002F2C70">
        <w:rPr>
          <w:rFonts w:ascii="Cambria" w:hAnsi="Cambria" w:cs="Calibri"/>
          <w:sz w:val="22"/>
          <w:szCs w:val="22"/>
          <w:lang w:val="pl-PL"/>
        </w:rPr>
        <w:t>wskazując jako tytuł: „</w:t>
      </w:r>
      <w:r w:rsidRPr="002F2C70">
        <w:rPr>
          <w:rFonts w:ascii="Cambria" w:hAnsi="Cambria" w:cs="Calibri"/>
          <w:i/>
          <w:sz w:val="22"/>
          <w:szCs w:val="22"/>
          <w:lang w:val="pl-PL"/>
        </w:rPr>
        <w:t xml:space="preserve">Wadium </w:t>
      </w:r>
      <w:r w:rsidR="00FF7660">
        <w:rPr>
          <w:rFonts w:ascii="Cambria" w:hAnsi="Cambria" w:cs="Calibri"/>
          <w:i/>
          <w:sz w:val="22"/>
          <w:szCs w:val="22"/>
          <w:lang w:val="pl-PL"/>
        </w:rPr>
        <w:t>GI.271.III.3.2024.SM</w:t>
      </w:r>
      <w:r w:rsidRPr="00584D88">
        <w:rPr>
          <w:rFonts w:ascii="Cambria" w:hAnsi="Cambria" w:cs="Calibri"/>
          <w:sz w:val="22"/>
          <w:szCs w:val="22"/>
          <w:lang w:val="pl-PL"/>
        </w:rPr>
        <w:t>”,</w:t>
      </w:r>
      <w:r w:rsidR="00FF7660">
        <w:rPr>
          <w:rFonts w:ascii="Cambria" w:hAnsi="Cambria" w:cs="Calibri"/>
          <w:sz w:val="22"/>
          <w:szCs w:val="22"/>
          <w:lang w:val="pl-PL"/>
        </w:rPr>
        <w:t xml:space="preserve"> </w:t>
      </w:r>
    </w:p>
    <w:p w14:paraId="4DA60DDE" w14:textId="77777777" w:rsidR="009A5334" w:rsidRPr="00584D88" w:rsidRDefault="00867DB4">
      <w:pPr>
        <w:pStyle w:val="Standard"/>
        <w:tabs>
          <w:tab w:val="clear" w:pos="708"/>
          <w:tab w:val="left" w:pos="345"/>
          <w:tab w:val="left" w:pos="851"/>
        </w:tabs>
        <w:suppressAutoHyphens w:val="0"/>
        <w:spacing w:before="120" w:after="200" w:line="360" w:lineRule="auto"/>
        <w:ind w:left="340" w:hanging="340"/>
        <w:jc w:val="both"/>
        <w:rPr>
          <w:rFonts w:ascii="Cambria" w:hAnsi="Cambria"/>
          <w:sz w:val="22"/>
          <w:szCs w:val="22"/>
          <w:lang w:val="pl-PL"/>
        </w:rPr>
      </w:pPr>
      <w:r w:rsidRPr="00584D88">
        <w:rPr>
          <w:rFonts w:ascii="Cambria" w:hAnsi="Cambria" w:cs="Calibri"/>
          <w:sz w:val="22"/>
          <w:szCs w:val="22"/>
          <w:lang w:val="pl-PL"/>
        </w:rPr>
        <w:t>6.</w:t>
      </w:r>
      <w:r w:rsidRPr="00584D88">
        <w:rPr>
          <w:rFonts w:ascii="Cambria" w:hAnsi="Cambria" w:cs="Calibri"/>
          <w:sz w:val="22"/>
          <w:szCs w:val="22"/>
          <w:lang w:val="pl-PL"/>
        </w:rPr>
        <w:tab/>
      </w:r>
      <w:r w:rsidRPr="00584D88">
        <w:rPr>
          <w:rFonts w:ascii="Cambria" w:hAnsi="Cambria" w:cs="Arial"/>
          <w:sz w:val="22"/>
          <w:szCs w:val="22"/>
          <w:lang w:val="pl-PL"/>
        </w:rPr>
        <w:t>Jeżeli wadium jest wnoszone w formie gwarancji lub poręczenia, o których mowa w ust. 3 pkt c-d, wykonawca przekazuje zamawiającemu oryginał gwarancji lub poręczenia, w postaci elektronicznej.</w:t>
      </w:r>
    </w:p>
    <w:p w14:paraId="766ED430" w14:textId="77777777" w:rsidR="009A5334" w:rsidRPr="00584D88" w:rsidRDefault="00867DB4">
      <w:pPr>
        <w:pStyle w:val="Standard"/>
        <w:tabs>
          <w:tab w:val="clear" w:pos="708"/>
          <w:tab w:val="left" w:pos="345"/>
          <w:tab w:val="left" w:pos="851"/>
        </w:tabs>
        <w:suppressAutoHyphens w:val="0"/>
        <w:spacing w:before="120" w:after="200" w:line="360" w:lineRule="auto"/>
        <w:ind w:left="340" w:hanging="340"/>
        <w:jc w:val="both"/>
        <w:rPr>
          <w:rFonts w:ascii="Cambria" w:hAnsi="Cambria"/>
          <w:sz w:val="22"/>
          <w:szCs w:val="22"/>
          <w:lang w:val="pl-PL"/>
        </w:rPr>
      </w:pPr>
      <w:r w:rsidRPr="00584D88">
        <w:rPr>
          <w:rFonts w:ascii="Cambria" w:hAnsi="Cambria" w:cs="Arial"/>
          <w:sz w:val="22"/>
          <w:szCs w:val="22"/>
          <w:lang w:val="pl-PL"/>
        </w:rPr>
        <w:t>7.</w:t>
      </w:r>
      <w:r w:rsidRPr="00584D88">
        <w:rPr>
          <w:rFonts w:ascii="Cambria" w:hAnsi="Cambria" w:cs="Arial"/>
          <w:sz w:val="22"/>
          <w:szCs w:val="22"/>
          <w:lang w:val="pl-PL"/>
        </w:rPr>
        <w:tab/>
      </w:r>
      <w:r w:rsidRPr="00584D88">
        <w:rPr>
          <w:rFonts w:ascii="Cambria" w:hAnsi="Cambria" w:cs="Arial"/>
          <w:sz w:val="22"/>
          <w:szCs w:val="22"/>
          <w:lang w:val="pl-PL" w:eastAsia="pl-PL"/>
        </w:rPr>
        <w:t>Zamawiający zwraca wadium niezwłocznie, nie później jednak niż w terminie 7 dni od dnia wystąpienia jednej z okoliczności:</w:t>
      </w:r>
    </w:p>
    <w:p w14:paraId="14CF2DC6" w14:textId="77777777" w:rsidR="009A5334" w:rsidRPr="00584D88" w:rsidRDefault="00867DB4">
      <w:pPr>
        <w:pStyle w:val="Akapitzlist"/>
        <w:shd w:val="clear" w:color="auto" w:fill="FFFFFF"/>
        <w:spacing w:before="120" w:after="120" w:line="360" w:lineRule="auto"/>
        <w:ind w:left="1134"/>
        <w:contextualSpacing/>
        <w:jc w:val="both"/>
        <w:rPr>
          <w:rFonts w:ascii="Cambria" w:hAnsi="Cambria" w:cs="Arial"/>
          <w:sz w:val="22"/>
          <w:szCs w:val="22"/>
          <w:lang w:val="pl-PL"/>
        </w:rPr>
      </w:pPr>
      <w:r w:rsidRPr="00584D88">
        <w:rPr>
          <w:rFonts w:ascii="Cambria" w:hAnsi="Cambria" w:cs="Arial"/>
          <w:sz w:val="22"/>
          <w:szCs w:val="22"/>
          <w:lang w:val="pl-PL"/>
        </w:rPr>
        <w:t>a)</w:t>
      </w:r>
      <w:r w:rsidRPr="00584D88">
        <w:rPr>
          <w:rFonts w:ascii="Cambria" w:hAnsi="Cambria" w:cs="Arial"/>
          <w:sz w:val="22"/>
          <w:szCs w:val="22"/>
          <w:lang w:val="pl-PL"/>
        </w:rPr>
        <w:tab/>
        <w:t>upływu terminu związania ofertą;</w:t>
      </w:r>
    </w:p>
    <w:p w14:paraId="6B1BD3FA" w14:textId="77777777" w:rsidR="009A5334" w:rsidRPr="00584D88" w:rsidRDefault="00867DB4">
      <w:pPr>
        <w:pStyle w:val="Akapitzlist"/>
        <w:shd w:val="clear" w:color="auto" w:fill="FFFFFF"/>
        <w:spacing w:before="120" w:after="120" w:line="360" w:lineRule="auto"/>
        <w:ind w:left="1134"/>
        <w:contextualSpacing/>
        <w:jc w:val="both"/>
        <w:rPr>
          <w:rFonts w:ascii="Cambria" w:hAnsi="Cambria" w:cs="Arial"/>
          <w:sz w:val="22"/>
          <w:szCs w:val="22"/>
          <w:lang w:val="pl-PL"/>
        </w:rPr>
      </w:pPr>
      <w:r w:rsidRPr="00584D88">
        <w:rPr>
          <w:rFonts w:ascii="Cambria" w:hAnsi="Cambria" w:cs="Arial"/>
          <w:sz w:val="22"/>
          <w:szCs w:val="22"/>
          <w:lang w:val="pl-PL"/>
        </w:rPr>
        <w:t>b)</w:t>
      </w:r>
      <w:r w:rsidRPr="00584D88">
        <w:rPr>
          <w:rFonts w:ascii="Cambria" w:hAnsi="Cambria" w:cs="Arial"/>
          <w:sz w:val="22"/>
          <w:szCs w:val="22"/>
          <w:lang w:val="pl-PL"/>
        </w:rPr>
        <w:tab/>
        <w:t>zawarcia umowy w sprawie zamówienia publicznego;</w:t>
      </w:r>
    </w:p>
    <w:p w14:paraId="25A00FDD" w14:textId="77777777" w:rsidR="009A5334" w:rsidRPr="00584D88" w:rsidRDefault="00867DB4">
      <w:pPr>
        <w:pStyle w:val="Akapitzlist"/>
        <w:shd w:val="clear" w:color="auto" w:fill="FFFFFF"/>
        <w:spacing w:before="120" w:after="120" w:line="360" w:lineRule="auto"/>
        <w:ind w:left="1134"/>
        <w:contextualSpacing/>
        <w:jc w:val="both"/>
        <w:rPr>
          <w:rFonts w:ascii="Cambria" w:hAnsi="Cambria" w:cs="Arial"/>
          <w:sz w:val="22"/>
          <w:szCs w:val="22"/>
          <w:lang w:val="pl-PL"/>
        </w:rPr>
      </w:pPr>
      <w:r w:rsidRPr="00584D88">
        <w:rPr>
          <w:rFonts w:ascii="Cambria" w:hAnsi="Cambria" w:cs="Arial"/>
          <w:sz w:val="22"/>
          <w:szCs w:val="22"/>
          <w:lang w:val="pl-PL"/>
        </w:rPr>
        <w:t>c)</w:t>
      </w:r>
      <w:r w:rsidRPr="00584D88">
        <w:rPr>
          <w:rFonts w:ascii="Cambria" w:hAnsi="Cambria" w:cs="Arial"/>
          <w:sz w:val="22"/>
          <w:szCs w:val="22"/>
          <w:lang w:val="pl-PL"/>
        </w:rPr>
        <w:tab/>
        <w:t>unieważnienia postępowania o udzielenie zamówienia, z wyjątkiem sytuacji gdy nie zostało rozstrzygnięte odwołanie na czynność unieważnienia albo nie upłynął termin do jego wniesienia.</w:t>
      </w:r>
    </w:p>
    <w:p w14:paraId="088D5673" w14:textId="77777777" w:rsidR="009A5334" w:rsidRPr="00584D88" w:rsidRDefault="00867DB4">
      <w:pPr>
        <w:pStyle w:val="Akapitzlist"/>
        <w:shd w:val="clear" w:color="auto" w:fill="FFFFFF"/>
        <w:tabs>
          <w:tab w:val="clear" w:pos="708"/>
          <w:tab w:val="left" w:pos="345"/>
        </w:tabs>
        <w:spacing w:before="120" w:after="120" w:line="360" w:lineRule="auto"/>
        <w:ind w:left="340" w:hanging="340"/>
        <w:contextualSpacing/>
        <w:jc w:val="both"/>
        <w:rPr>
          <w:rFonts w:ascii="Cambria" w:hAnsi="Cambria"/>
          <w:sz w:val="22"/>
          <w:szCs w:val="22"/>
          <w:lang w:val="pl-PL"/>
        </w:rPr>
      </w:pPr>
      <w:r w:rsidRPr="00584D88">
        <w:rPr>
          <w:rFonts w:ascii="Cambria" w:hAnsi="Cambria"/>
          <w:sz w:val="22"/>
          <w:szCs w:val="22"/>
          <w:lang w:val="pl-PL"/>
        </w:rPr>
        <w:t>8.</w:t>
      </w:r>
      <w:r w:rsidRPr="00584D88">
        <w:rPr>
          <w:rFonts w:ascii="Cambria" w:hAnsi="Cambria"/>
          <w:sz w:val="22"/>
          <w:szCs w:val="22"/>
          <w:lang w:val="pl-PL"/>
        </w:rPr>
        <w:tab/>
      </w:r>
      <w:r w:rsidRPr="00584D88">
        <w:rPr>
          <w:rFonts w:ascii="Cambria" w:hAnsi="Cambria" w:cs="Arial"/>
          <w:sz w:val="22"/>
          <w:szCs w:val="22"/>
          <w:lang w:val="pl-PL"/>
        </w:rPr>
        <w:t>Zamawiający, niezwłocznie, nie później jednak niż w terminie 7 dni od dnia złożenia wniosku zwraca wadium wykonawcy:</w:t>
      </w:r>
    </w:p>
    <w:p w14:paraId="313A1FFE" w14:textId="77777777" w:rsidR="009A5334" w:rsidRPr="00584D88" w:rsidRDefault="00867DB4">
      <w:pPr>
        <w:pStyle w:val="Akapitzlist"/>
        <w:shd w:val="clear" w:color="auto" w:fill="FFFFFF"/>
        <w:tabs>
          <w:tab w:val="clear" w:pos="708"/>
          <w:tab w:val="left" w:pos="1470"/>
        </w:tabs>
        <w:spacing w:before="120" w:after="120" w:line="360" w:lineRule="auto"/>
        <w:ind w:left="1474" w:hanging="340"/>
        <w:contextualSpacing/>
        <w:jc w:val="both"/>
        <w:rPr>
          <w:rFonts w:ascii="Cambria" w:hAnsi="Cambria"/>
          <w:sz w:val="22"/>
          <w:szCs w:val="22"/>
          <w:lang w:val="pl-PL"/>
        </w:rPr>
      </w:pPr>
      <w:r w:rsidRPr="00584D88">
        <w:rPr>
          <w:rFonts w:ascii="Cambria" w:hAnsi="Cambria" w:cs="Arial"/>
          <w:sz w:val="22"/>
          <w:szCs w:val="22"/>
          <w:lang w:val="pl-PL"/>
        </w:rPr>
        <w:t>a)</w:t>
      </w:r>
      <w:r w:rsidRPr="00584D88">
        <w:rPr>
          <w:rFonts w:ascii="Cambria" w:hAnsi="Cambria" w:cs="Arial"/>
          <w:sz w:val="22"/>
          <w:szCs w:val="22"/>
          <w:lang w:val="pl-PL"/>
        </w:rPr>
        <w:tab/>
        <w:t>który wycofał ofertę przed upływem terminu składania ofert;</w:t>
      </w:r>
    </w:p>
    <w:p w14:paraId="1DEA1F2E" w14:textId="77777777" w:rsidR="009A5334" w:rsidRPr="00584D88" w:rsidRDefault="00867DB4">
      <w:pPr>
        <w:pStyle w:val="Akapitzlist"/>
        <w:shd w:val="clear" w:color="auto" w:fill="FFFFFF"/>
        <w:spacing w:before="120" w:after="120" w:line="360" w:lineRule="auto"/>
        <w:ind w:left="1474" w:hanging="340"/>
        <w:contextualSpacing/>
        <w:jc w:val="both"/>
        <w:rPr>
          <w:rFonts w:ascii="Cambria" w:hAnsi="Cambria"/>
          <w:sz w:val="22"/>
          <w:szCs w:val="22"/>
          <w:lang w:val="pl-PL"/>
        </w:rPr>
      </w:pPr>
      <w:r w:rsidRPr="00584D88">
        <w:rPr>
          <w:rFonts w:ascii="Cambria" w:hAnsi="Cambria" w:cs="Arial"/>
          <w:sz w:val="22"/>
          <w:szCs w:val="22"/>
          <w:lang w:val="pl-PL"/>
        </w:rPr>
        <w:t>b)</w:t>
      </w:r>
      <w:r w:rsidRPr="00584D88">
        <w:rPr>
          <w:rFonts w:ascii="Cambria" w:hAnsi="Cambria" w:cs="Arial"/>
          <w:sz w:val="22"/>
          <w:szCs w:val="22"/>
          <w:lang w:val="pl-PL"/>
        </w:rPr>
        <w:tab/>
        <w:t>którego oferta została odrzucona;</w:t>
      </w:r>
    </w:p>
    <w:p w14:paraId="39BADB43" w14:textId="77777777" w:rsidR="009A5334" w:rsidRPr="00584D88" w:rsidRDefault="00867DB4">
      <w:pPr>
        <w:pStyle w:val="Akapitzlist"/>
        <w:shd w:val="clear" w:color="auto" w:fill="FFFFFF"/>
        <w:spacing w:before="120" w:after="120" w:line="360" w:lineRule="auto"/>
        <w:ind w:left="1474" w:hanging="340"/>
        <w:contextualSpacing/>
        <w:jc w:val="both"/>
        <w:rPr>
          <w:rFonts w:ascii="Cambria" w:hAnsi="Cambria"/>
          <w:sz w:val="22"/>
          <w:szCs w:val="22"/>
          <w:lang w:val="pl-PL"/>
        </w:rPr>
      </w:pPr>
      <w:r w:rsidRPr="00584D88">
        <w:rPr>
          <w:rFonts w:ascii="Cambria" w:hAnsi="Cambria" w:cs="Arial"/>
          <w:sz w:val="22"/>
          <w:szCs w:val="22"/>
          <w:lang w:val="pl-PL"/>
        </w:rPr>
        <w:t>c)</w:t>
      </w:r>
      <w:r w:rsidRPr="00584D88">
        <w:rPr>
          <w:rFonts w:ascii="Cambria" w:hAnsi="Cambria" w:cs="Arial"/>
          <w:sz w:val="22"/>
          <w:szCs w:val="22"/>
          <w:lang w:val="pl-PL"/>
        </w:rPr>
        <w:tab/>
        <w:t>po wyborze najkorzystniejszej oferty, z wyjątkiem wykonawcy, którego oferta została wybrana jako najkorzystniejsza;</w:t>
      </w:r>
    </w:p>
    <w:p w14:paraId="507A71FB" w14:textId="77777777" w:rsidR="009A5334" w:rsidRPr="00584D88" w:rsidRDefault="00867DB4">
      <w:pPr>
        <w:pStyle w:val="Akapitzlist"/>
        <w:shd w:val="clear" w:color="auto" w:fill="FFFFFF"/>
        <w:spacing w:before="120" w:after="120" w:line="360" w:lineRule="auto"/>
        <w:ind w:left="1474" w:hanging="340"/>
        <w:contextualSpacing/>
        <w:jc w:val="both"/>
        <w:rPr>
          <w:rFonts w:ascii="Cambria" w:hAnsi="Cambria"/>
          <w:sz w:val="22"/>
          <w:szCs w:val="22"/>
          <w:lang w:val="pl-PL"/>
        </w:rPr>
      </w:pPr>
      <w:r w:rsidRPr="00584D88">
        <w:rPr>
          <w:rFonts w:ascii="Cambria" w:hAnsi="Cambria" w:cs="Arial"/>
          <w:sz w:val="22"/>
          <w:szCs w:val="22"/>
          <w:lang w:val="pl-PL"/>
        </w:rPr>
        <w:t>d)</w:t>
      </w:r>
      <w:r w:rsidRPr="00584D88">
        <w:rPr>
          <w:rFonts w:ascii="Cambria" w:hAnsi="Cambria" w:cs="Arial"/>
          <w:sz w:val="22"/>
          <w:szCs w:val="22"/>
          <w:lang w:val="pl-PL"/>
        </w:rPr>
        <w:tab/>
        <w:t>po unieważnieniu postępowania, w przypadku gdy nie zostało rozstrzygnięte odwołanie na czynność unieważnienia albo nie upłynął termin do jego wniesienia.</w:t>
      </w:r>
    </w:p>
    <w:p w14:paraId="04737F75" w14:textId="77777777" w:rsidR="009A5334" w:rsidRPr="00584D88" w:rsidRDefault="00867DB4">
      <w:pPr>
        <w:shd w:val="clear" w:color="auto" w:fill="FFFFFF"/>
        <w:suppressAutoHyphens w:val="0"/>
        <w:spacing w:before="120" w:after="120" w:line="360" w:lineRule="auto"/>
        <w:ind w:left="340" w:hanging="340"/>
        <w:jc w:val="both"/>
        <w:rPr>
          <w:rFonts w:ascii="Cambria" w:hAnsi="Cambria" w:cs="Arial"/>
          <w:lang w:eastAsia="pl-PL"/>
        </w:rPr>
      </w:pPr>
      <w:r w:rsidRPr="00584D88">
        <w:rPr>
          <w:rFonts w:ascii="Cambria" w:hAnsi="Cambria" w:cs="Arial"/>
          <w:lang w:eastAsia="pl-PL"/>
        </w:rPr>
        <w:t>9.</w:t>
      </w:r>
      <w:r w:rsidRPr="00584D88">
        <w:rPr>
          <w:rFonts w:ascii="Cambria" w:hAnsi="Cambria" w:cs="Arial"/>
          <w:lang w:eastAsia="pl-PL"/>
        </w:rPr>
        <w:tab/>
        <w:t xml:space="preserve">Złożenie wniosku o zwrot wadium, o którym mowa w ust. 7, powoduje rozwiązanie stosunku prawnego z wykonawcą wraz z utratą przez niego prawa do korzystania ze środków ochrony prawnej, o których mowa w dziale IX </w:t>
      </w:r>
      <w:proofErr w:type="spellStart"/>
      <w:r w:rsidRPr="00584D88">
        <w:rPr>
          <w:rFonts w:ascii="Cambria" w:hAnsi="Cambria" w:cs="Arial"/>
          <w:lang w:eastAsia="pl-PL"/>
        </w:rPr>
        <w:t>p.z.p</w:t>
      </w:r>
      <w:proofErr w:type="spellEnd"/>
      <w:r w:rsidRPr="00584D88">
        <w:rPr>
          <w:rFonts w:ascii="Cambria" w:hAnsi="Cambria" w:cs="Arial"/>
          <w:lang w:eastAsia="pl-PL"/>
        </w:rPr>
        <w:t>.</w:t>
      </w:r>
    </w:p>
    <w:p w14:paraId="5DED53BD" w14:textId="77777777" w:rsidR="009A5334" w:rsidRPr="00584D88" w:rsidRDefault="00867DB4">
      <w:pPr>
        <w:shd w:val="clear" w:color="auto" w:fill="FFFFFF"/>
        <w:suppressAutoHyphens w:val="0"/>
        <w:spacing w:before="120" w:after="120" w:line="360" w:lineRule="auto"/>
        <w:ind w:left="340" w:hanging="340"/>
        <w:jc w:val="both"/>
        <w:rPr>
          <w:rFonts w:ascii="Cambria" w:hAnsi="Cambria" w:cs="Arial"/>
          <w:lang w:eastAsia="pl-PL"/>
        </w:rPr>
      </w:pPr>
      <w:r w:rsidRPr="00584D88">
        <w:rPr>
          <w:rFonts w:ascii="Cambria" w:hAnsi="Cambria" w:cs="Arial"/>
          <w:lang w:eastAsia="pl-PL"/>
        </w:rPr>
        <w:t>10.</w:t>
      </w:r>
      <w:r w:rsidRPr="00584D88">
        <w:rPr>
          <w:rFonts w:ascii="Cambria" w:hAnsi="Cambria" w:cs="Arial"/>
          <w:lang w:eastAsia="pl-PL"/>
        </w:rPr>
        <w:tab/>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74B26840" w14:textId="77777777" w:rsidR="009A5334" w:rsidRPr="00584D88" w:rsidRDefault="00867DB4">
      <w:pPr>
        <w:shd w:val="clear" w:color="auto" w:fill="FFFFFF"/>
        <w:suppressAutoHyphens w:val="0"/>
        <w:spacing w:before="120" w:after="120" w:line="360" w:lineRule="auto"/>
        <w:ind w:left="340" w:hanging="340"/>
        <w:jc w:val="both"/>
        <w:rPr>
          <w:rFonts w:ascii="Cambria" w:hAnsi="Cambria" w:cs="Arial"/>
          <w:lang w:eastAsia="pl-PL"/>
        </w:rPr>
      </w:pPr>
      <w:r w:rsidRPr="00584D88">
        <w:rPr>
          <w:rFonts w:ascii="Cambria" w:hAnsi="Cambria" w:cs="Arial"/>
          <w:lang w:eastAsia="pl-PL"/>
        </w:rPr>
        <w:lastRenderedPageBreak/>
        <w:t>11.</w:t>
      </w:r>
      <w:r w:rsidRPr="00584D88">
        <w:rPr>
          <w:rFonts w:ascii="Cambria" w:hAnsi="Cambria" w:cs="Arial"/>
          <w:lang w:eastAsia="pl-PL"/>
        </w:rPr>
        <w:tab/>
        <w:t>Zamawiający zwraca wadium wniesione w innej formie niż w pieniądzu poprzez złożenie gwarantowi lub poręczycielowi oświadczenia o zwolnieniu wadium.</w:t>
      </w:r>
    </w:p>
    <w:p w14:paraId="7B566358" w14:textId="77777777" w:rsidR="009A5334" w:rsidRPr="00584D88" w:rsidRDefault="00867DB4">
      <w:pPr>
        <w:shd w:val="clear" w:color="auto" w:fill="FFFFFF"/>
        <w:suppressAutoHyphens w:val="0"/>
        <w:spacing w:before="120" w:after="120" w:line="360" w:lineRule="auto"/>
        <w:ind w:left="397" w:hanging="397"/>
        <w:jc w:val="both"/>
        <w:rPr>
          <w:rFonts w:ascii="Cambria" w:hAnsi="Cambria" w:cs="Arial"/>
          <w:lang w:eastAsia="pl-PL"/>
        </w:rPr>
      </w:pPr>
      <w:r w:rsidRPr="00584D88">
        <w:rPr>
          <w:rFonts w:ascii="Cambria" w:hAnsi="Cambria" w:cs="Arial"/>
          <w:lang w:eastAsia="pl-PL"/>
        </w:rPr>
        <w:t>12.</w:t>
      </w:r>
      <w:r w:rsidRPr="00584D88">
        <w:rPr>
          <w:rFonts w:ascii="Cambria" w:hAnsi="Cambria" w:cs="Arial"/>
          <w:lang w:eastAsia="pl-PL"/>
        </w:rPr>
        <w:tab/>
        <w:t xml:space="preserve">Zamawiający zatrzymuje wadium wraz z odsetkami, a w przypadku wadium wniesionego w formie gwarancji lub poręczenia, o których mowa w art. 97 ust. 7 pkt 2-4 </w:t>
      </w:r>
      <w:proofErr w:type="spellStart"/>
      <w:r w:rsidRPr="00584D88">
        <w:rPr>
          <w:rFonts w:ascii="Cambria" w:hAnsi="Cambria" w:cs="Arial"/>
          <w:lang w:eastAsia="pl-PL"/>
        </w:rPr>
        <w:t>p.z.p</w:t>
      </w:r>
      <w:proofErr w:type="spellEnd"/>
      <w:r w:rsidRPr="00584D88">
        <w:rPr>
          <w:rFonts w:ascii="Cambria" w:hAnsi="Cambria" w:cs="Arial"/>
          <w:lang w:eastAsia="pl-PL"/>
        </w:rPr>
        <w:t>., występuje odpowiednio do gwaranta lub poręczyciela z żądaniem zapłaty wadium, jeżeli:</w:t>
      </w:r>
    </w:p>
    <w:p w14:paraId="3C2E302A" w14:textId="77777777" w:rsidR="009A5334" w:rsidRPr="00584D88" w:rsidRDefault="00867DB4">
      <w:pPr>
        <w:shd w:val="clear" w:color="auto" w:fill="FFFFFF"/>
        <w:suppressAutoHyphens w:val="0"/>
        <w:spacing w:before="120" w:after="120" w:line="360" w:lineRule="auto"/>
        <w:ind w:left="1134"/>
        <w:jc w:val="both"/>
        <w:rPr>
          <w:rFonts w:ascii="Cambria" w:hAnsi="Cambria" w:cs="Arial"/>
          <w:lang w:eastAsia="pl-PL"/>
        </w:rPr>
      </w:pPr>
      <w:r w:rsidRPr="00584D88">
        <w:rPr>
          <w:rFonts w:ascii="Cambria" w:hAnsi="Cambria" w:cs="Arial"/>
          <w:lang w:eastAsia="pl-PL"/>
        </w:rPr>
        <w:t>a)</w:t>
      </w:r>
      <w:r w:rsidRPr="00584D88">
        <w:rPr>
          <w:rFonts w:ascii="Cambria" w:hAnsi="Cambria" w:cs="Arial"/>
          <w:lang w:eastAsia="pl-PL"/>
        </w:rPr>
        <w:tab/>
        <w:t xml:space="preserve">wykonawca w odpowiedzi na wezwanie, o którym mowa w art. 107 ust. 2 </w:t>
      </w:r>
      <w:proofErr w:type="spellStart"/>
      <w:r w:rsidRPr="00584D88">
        <w:rPr>
          <w:rFonts w:ascii="Cambria" w:hAnsi="Cambria" w:cs="Arial"/>
          <w:lang w:eastAsia="pl-PL"/>
        </w:rPr>
        <w:t>p.z.p</w:t>
      </w:r>
      <w:proofErr w:type="spellEnd"/>
      <w:r w:rsidRPr="00584D88">
        <w:rPr>
          <w:rFonts w:ascii="Cambria" w:hAnsi="Cambria" w:cs="Arial"/>
          <w:lang w:eastAsia="pl-PL"/>
        </w:rPr>
        <w:t xml:space="preserve">. lub art. 128 ust. 1 </w:t>
      </w:r>
      <w:proofErr w:type="spellStart"/>
      <w:r w:rsidRPr="00584D88">
        <w:rPr>
          <w:rFonts w:ascii="Cambria" w:hAnsi="Cambria" w:cs="Arial"/>
          <w:lang w:eastAsia="pl-PL"/>
        </w:rPr>
        <w:t>p.z.p</w:t>
      </w:r>
      <w:proofErr w:type="spellEnd"/>
      <w:r w:rsidRPr="00584D88">
        <w:rPr>
          <w:rFonts w:ascii="Cambria" w:hAnsi="Cambria" w:cs="Arial"/>
          <w:lang w:eastAsia="pl-PL"/>
        </w:rPr>
        <w:t xml:space="preserve">., z przyczyn leżących po jego stronie, nie złożył podmiotowych środków dowodowych lub przedmiotowych środków dowodowych potwierdzających okoliczności, o których mowa w art. 57 </w:t>
      </w:r>
      <w:proofErr w:type="spellStart"/>
      <w:r w:rsidRPr="00584D88">
        <w:rPr>
          <w:rFonts w:ascii="Cambria" w:hAnsi="Cambria" w:cs="Arial"/>
          <w:lang w:eastAsia="pl-PL"/>
        </w:rPr>
        <w:t>p.z.p</w:t>
      </w:r>
      <w:proofErr w:type="spellEnd"/>
      <w:r w:rsidRPr="00584D88">
        <w:rPr>
          <w:rFonts w:ascii="Cambria" w:hAnsi="Cambria" w:cs="Arial"/>
          <w:lang w:eastAsia="pl-PL"/>
        </w:rPr>
        <w:t xml:space="preserve">. lub art. 106 ust. 1 </w:t>
      </w:r>
      <w:proofErr w:type="spellStart"/>
      <w:r w:rsidRPr="00584D88">
        <w:rPr>
          <w:rFonts w:ascii="Cambria" w:hAnsi="Cambria" w:cs="Arial"/>
          <w:lang w:eastAsia="pl-PL"/>
        </w:rPr>
        <w:t>p.z.p</w:t>
      </w:r>
      <w:proofErr w:type="spellEnd"/>
      <w:r w:rsidRPr="00584D88">
        <w:rPr>
          <w:rFonts w:ascii="Cambria" w:hAnsi="Cambria" w:cs="Arial"/>
          <w:lang w:eastAsia="pl-PL"/>
        </w:rPr>
        <w:t xml:space="preserve">., oświadczenia, o którym mowa w art. 125 ust. 1 </w:t>
      </w:r>
      <w:proofErr w:type="spellStart"/>
      <w:r w:rsidRPr="00584D88">
        <w:rPr>
          <w:rFonts w:ascii="Cambria" w:hAnsi="Cambria" w:cs="Arial"/>
          <w:lang w:eastAsia="pl-PL"/>
        </w:rPr>
        <w:t>p.z.p</w:t>
      </w:r>
      <w:proofErr w:type="spellEnd"/>
      <w:r w:rsidRPr="00584D88">
        <w:rPr>
          <w:rFonts w:ascii="Cambria" w:hAnsi="Cambria" w:cs="Arial"/>
          <w:lang w:eastAsia="pl-PL"/>
        </w:rPr>
        <w:t xml:space="preserve">., innych dokumentów lub oświadczeń lub nie wyraził zgody na poprawienie omyłki, o której mowa w art. 223 ust. 2 pkt 3 </w:t>
      </w:r>
      <w:proofErr w:type="spellStart"/>
      <w:r w:rsidRPr="00584D88">
        <w:rPr>
          <w:rFonts w:ascii="Cambria" w:hAnsi="Cambria" w:cs="Arial"/>
          <w:lang w:eastAsia="pl-PL"/>
        </w:rPr>
        <w:t>p.z.p</w:t>
      </w:r>
      <w:proofErr w:type="spellEnd"/>
      <w:r w:rsidRPr="00584D88">
        <w:rPr>
          <w:rFonts w:ascii="Cambria" w:hAnsi="Cambria" w:cs="Arial"/>
          <w:lang w:eastAsia="pl-PL"/>
        </w:rPr>
        <w:t>., co spowodowało brak możliwości wybrania oferty złożonej przez wykonawcę jako najkorzystniejszej;</w:t>
      </w:r>
    </w:p>
    <w:p w14:paraId="52FA8536" w14:textId="77777777" w:rsidR="009A5334" w:rsidRPr="00584D88" w:rsidRDefault="00867DB4">
      <w:pPr>
        <w:shd w:val="clear" w:color="auto" w:fill="FFFFFF"/>
        <w:suppressAutoHyphens w:val="0"/>
        <w:spacing w:before="120" w:after="120" w:line="360" w:lineRule="auto"/>
        <w:ind w:left="1134"/>
        <w:jc w:val="both"/>
        <w:rPr>
          <w:rFonts w:ascii="Cambria" w:hAnsi="Cambria" w:cs="Arial"/>
          <w:lang w:eastAsia="pl-PL"/>
        </w:rPr>
      </w:pPr>
      <w:r w:rsidRPr="00584D88">
        <w:rPr>
          <w:rFonts w:ascii="Cambria" w:hAnsi="Cambria" w:cs="Arial"/>
          <w:lang w:eastAsia="pl-PL"/>
        </w:rPr>
        <w:t>b)</w:t>
      </w:r>
      <w:r w:rsidRPr="00584D88">
        <w:rPr>
          <w:rFonts w:ascii="Cambria" w:hAnsi="Cambria" w:cs="Arial"/>
          <w:lang w:eastAsia="pl-PL"/>
        </w:rPr>
        <w:tab/>
        <w:t>wykonawca, którego oferta została wybrana:</w:t>
      </w:r>
    </w:p>
    <w:p w14:paraId="6FD54D2B" w14:textId="77777777" w:rsidR="009A5334" w:rsidRPr="00584D88" w:rsidRDefault="00867DB4">
      <w:pPr>
        <w:shd w:val="clear" w:color="auto" w:fill="FFFFFF"/>
        <w:suppressAutoHyphens w:val="0"/>
        <w:spacing w:before="120" w:after="120" w:line="360" w:lineRule="auto"/>
        <w:ind w:left="1776"/>
        <w:jc w:val="both"/>
        <w:rPr>
          <w:rFonts w:ascii="Cambria" w:hAnsi="Cambria" w:cs="Arial"/>
          <w:lang w:eastAsia="pl-PL"/>
        </w:rPr>
      </w:pPr>
      <w:r w:rsidRPr="00584D88">
        <w:rPr>
          <w:rFonts w:ascii="Cambria" w:hAnsi="Cambria" w:cs="Arial"/>
          <w:lang w:eastAsia="pl-PL"/>
        </w:rPr>
        <w:t>- odmówił podpisania umowy w sprawie zamówienia publicznego na warunkach określonych w ofercie,</w:t>
      </w:r>
    </w:p>
    <w:p w14:paraId="64FE61AE" w14:textId="77777777" w:rsidR="009A5334" w:rsidRPr="00584D88" w:rsidRDefault="00867DB4">
      <w:pPr>
        <w:shd w:val="clear" w:color="auto" w:fill="FFFFFF"/>
        <w:suppressAutoHyphens w:val="0"/>
        <w:spacing w:before="120" w:after="120" w:line="360" w:lineRule="auto"/>
        <w:ind w:left="1776"/>
        <w:jc w:val="both"/>
        <w:rPr>
          <w:rFonts w:ascii="Cambria" w:hAnsi="Cambria" w:cs="Arial"/>
          <w:lang w:eastAsia="pl-PL"/>
        </w:rPr>
      </w:pPr>
      <w:r w:rsidRPr="00584D88">
        <w:rPr>
          <w:rFonts w:ascii="Cambria" w:hAnsi="Cambria" w:cs="Arial"/>
          <w:lang w:eastAsia="pl-PL"/>
        </w:rPr>
        <w:t>- nie wniósł wymaganego zabezpieczenia należytego wykonania umowy;</w:t>
      </w:r>
    </w:p>
    <w:p w14:paraId="0DF6422E" w14:textId="77777777" w:rsidR="009A5334" w:rsidRPr="00584D88" w:rsidRDefault="00867DB4">
      <w:pPr>
        <w:shd w:val="clear" w:color="auto" w:fill="FFFFFF"/>
        <w:suppressAutoHyphens w:val="0"/>
        <w:spacing w:before="120" w:after="120" w:line="360" w:lineRule="auto"/>
        <w:ind w:left="1134"/>
        <w:jc w:val="both"/>
        <w:rPr>
          <w:rFonts w:ascii="Cambria" w:hAnsi="Cambria" w:cs="Arial"/>
          <w:lang w:eastAsia="pl-PL"/>
        </w:rPr>
      </w:pPr>
      <w:r w:rsidRPr="00584D88">
        <w:rPr>
          <w:rFonts w:ascii="Cambria" w:hAnsi="Cambria" w:cs="Arial"/>
          <w:lang w:eastAsia="pl-PL"/>
        </w:rPr>
        <w:t xml:space="preserve">c) zawarcie umowy w sprawie zamówienia publicznego stało się niemożliwe z </w:t>
      </w:r>
      <w:r w:rsidRPr="00584D88">
        <w:rPr>
          <w:rFonts w:ascii="Cambria" w:hAnsi="Cambria" w:cs="Arial"/>
          <w:lang w:eastAsia="pl-PL"/>
        </w:rPr>
        <w:tab/>
        <w:t>prz</w:t>
      </w:r>
      <w:r w:rsidR="000217EA">
        <w:rPr>
          <w:rFonts w:ascii="Cambria" w:hAnsi="Cambria" w:cs="Arial"/>
          <w:lang w:eastAsia="pl-PL"/>
        </w:rPr>
        <w:t>y</w:t>
      </w:r>
      <w:r w:rsidRPr="00584D88">
        <w:rPr>
          <w:rFonts w:ascii="Cambria" w:hAnsi="Cambria" w:cs="Arial"/>
          <w:lang w:eastAsia="pl-PL"/>
        </w:rPr>
        <w:t>czyn leżących po stronie wykonawcy, którego oferta została wybrana.</w:t>
      </w:r>
    </w:p>
    <w:p w14:paraId="3B559CC1" w14:textId="77777777" w:rsidR="009A5334" w:rsidRPr="00584D88" w:rsidRDefault="009A5334">
      <w:pPr>
        <w:shd w:val="clear" w:color="auto" w:fill="FFFFFF"/>
        <w:suppressAutoHyphens w:val="0"/>
        <w:spacing w:before="120" w:after="120" w:line="360" w:lineRule="auto"/>
        <w:ind w:left="1134"/>
        <w:jc w:val="both"/>
        <w:rPr>
          <w:rFonts w:ascii="Cambria" w:hAnsi="Cambria" w:cs="Arial"/>
          <w:lang w:eastAsia="pl-PL"/>
        </w:rPr>
      </w:pPr>
    </w:p>
    <w:p w14:paraId="5E6B5ADF" w14:textId="77777777" w:rsidR="009A5334" w:rsidRPr="00584D88" w:rsidRDefault="00867DB4">
      <w:pPr>
        <w:shd w:val="clear" w:color="auto" w:fill="FFFFFF"/>
        <w:suppressAutoHyphens w:val="0"/>
        <w:spacing w:before="120" w:after="120" w:line="360" w:lineRule="auto"/>
        <w:ind w:left="567" w:hanging="567"/>
        <w:jc w:val="both"/>
        <w:rPr>
          <w:rFonts w:ascii="Cambria" w:hAnsi="Cambria" w:cs="Arial"/>
          <w:lang w:eastAsia="pl-PL"/>
        </w:rPr>
      </w:pPr>
      <w:r w:rsidRPr="00584D88">
        <w:rPr>
          <w:rFonts w:ascii="Cambria" w:hAnsi="Cambria" w:cs="Arial"/>
          <w:b/>
          <w:lang w:eastAsia="pl-PL"/>
        </w:rPr>
        <w:t>XI.</w:t>
      </w:r>
      <w:r w:rsidRPr="00584D88">
        <w:rPr>
          <w:rFonts w:ascii="Cambria" w:hAnsi="Cambria" w:cs="Arial"/>
          <w:b/>
          <w:lang w:eastAsia="pl-PL"/>
        </w:rPr>
        <w:tab/>
      </w:r>
      <w:r w:rsidRPr="00584D88">
        <w:rPr>
          <w:rFonts w:ascii="Cambria" w:hAnsi="Cambria" w:cs="Arial"/>
          <w:b/>
        </w:rPr>
        <w:t>ZABEZPIECZENIE NALEŻYTEGO WYKONANIA UMOWY</w:t>
      </w:r>
    </w:p>
    <w:p w14:paraId="578A1725" w14:textId="77777777" w:rsidR="009A5334" w:rsidRPr="00584D88" w:rsidRDefault="00867DB4">
      <w:pPr>
        <w:numPr>
          <w:ilvl w:val="0"/>
          <w:numId w:val="2"/>
        </w:numPr>
        <w:tabs>
          <w:tab w:val="left" w:pos="390"/>
        </w:tabs>
        <w:spacing w:before="120" w:after="0" w:line="360" w:lineRule="auto"/>
        <w:jc w:val="both"/>
        <w:rPr>
          <w:rStyle w:val="FontStyle105"/>
          <w:rFonts w:ascii="Cambria" w:hAnsi="Cambria"/>
          <w:b w:val="0"/>
          <w:bCs w:val="0"/>
          <w:sz w:val="22"/>
          <w:szCs w:val="22"/>
        </w:rPr>
      </w:pPr>
      <w:r w:rsidRPr="00584D88">
        <w:rPr>
          <w:rStyle w:val="FontStyle105"/>
          <w:rFonts w:ascii="Cambria" w:hAnsi="Cambria"/>
          <w:b w:val="0"/>
          <w:sz w:val="22"/>
          <w:szCs w:val="22"/>
        </w:rPr>
        <w:t xml:space="preserve">Wykonawca, przed podpisaniem umowy wnosi zabezpieczenie należytego wykonania </w:t>
      </w:r>
      <w:r w:rsidRPr="00584D88">
        <w:rPr>
          <w:rStyle w:val="FontStyle105"/>
          <w:rFonts w:ascii="Cambria" w:hAnsi="Cambria"/>
          <w:b w:val="0"/>
          <w:sz w:val="22"/>
          <w:szCs w:val="22"/>
        </w:rPr>
        <w:tab/>
        <w:t>umowy w wysokości: (5 % ceny ofertowej brutto).</w:t>
      </w:r>
    </w:p>
    <w:p w14:paraId="67A6C320" w14:textId="77777777" w:rsidR="009A5334" w:rsidRPr="00584D88" w:rsidRDefault="00867DB4">
      <w:pPr>
        <w:numPr>
          <w:ilvl w:val="0"/>
          <w:numId w:val="2"/>
        </w:numPr>
        <w:tabs>
          <w:tab w:val="left" w:pos="390"/>
        </w:tabs>
        <w:spacing w:before="120" w:after="0" w:line="360" w:lineRule="auto"/>
        <w:jc w:val="both"/>
        <w:rPr>
          <w:rStyle w:val="FontStyle105"/>
          <w:rFonts w:ascii="Cambria" w:hAnsi="Cambria"/>
          <w:b w:val="0"/>
          <w:bCs w:val="0"/>
          <w:sz w:val="22"/>
          <w:szCs w:val="22"/>
        </w:rPr>
      </w:pPr>
      <w:r w:rsidRPr="00584D88">
        <w:rPr>
          <w:rStyle w:val="FontStyle105"/>
          <w:rFonts w:ascii="Cambria" w:hAnsi="Cambria"/>
          <w:b w:val="0"/>
          <w:sz w:val="22"/>
          <w:szCs w:val="22"/>
        </w:rPr>
        <w:t xml:space="preserve">Zabezpieczenie może być wnoszone według wyboru wykonawcy w jednej lub w kilku </w:t>
      </w:r>
      <w:r w:rsidRPr="00584D88">
        <w:rPr>
          <w:rStyle w:val="FontStyle105"/>
          <w:rFonts w:ascii="Cambria" w:hAnsi="Cambria"/>
          <w:b w:val="0"/>
          <w:sz w:val="22"/>
          <w:szCs w:val="22"/>
        </w:rPr>
        <w:tab/>
        <w:t>następujących formach:</w:t>
      </w:r>
    </w:p>
    <w:p w14:paraId="039896EB" w14:textId="77777777" w:rsidR="009A5334" w:rsidRPr="00584D88" w:rsidRDefault="00867DB4">
      <w:pPr>
        <w:numPr>
          <w:ilvl w:val="1"/>
          <w:numId w:val="3"/>
        </w:numPr>
        <w:tabs>
          <w:tab w:val="left" w:pos="1134"/>
          <w:tab w:val="left" w:pos="1356"/>
        </w:tabs>
        <w:spacing w:before="120" w:after="0" w:line="360" w:lineRule="auto"/>
        <w:ind w:left="1134" w:hanging="357"/>
        <w:jc w:val="both"/>
        <w:rPr>
          <w:rFonts w:ascii="Cambria" w:hAnsi="Cambria" w:cs="Arial"/>
          <w:bCs/>
        </w:rPr>
      </w:pPr>
      <w:r w:rsidRPr="00584D88">
        <w:rPr>
          <w:rFonts w:ascii="Cambria" w:hAnsi="Cambria" w:cs="Arial"/>
          <w:bCs/>
        </w:rPr>
        <w:t>pieniądzu przelewem, na konto Zamawiającego: (za datę wniesienia należytego wykonania umowy w pieniądzu uważa się datę uznania na rachunku Zamawiającego),</w:t>
      </w:r>
    </w:p>
    <w:p w14:paraId="0FE26541" w14:textId="77777777" w:rsidR="009A5334" w:rsidRPr="00584D88" w:rsidRDefault="00867DB4">
      <w:pPr>
        <w:numPr>
          <w:ilvl w:val="1"/>
          <w:numId w:val="3"/>
        </w:numPr>
        <w:tabs>
          <w:tab w:val="left" w:pos="1134"/>
          <w:tab w:val="left" w:pos="1356"/>
        </w:tabs>
        <w:spacing w:before="120" w:after="0" w:line="360" w:lineRule="auto"/>
        <w:ind w:left="1134" w:hanging="357"/>
        <w:jc w:val="both"/>
        <w:rPr>
          <w:rFonts w:ascii="Cambria" w:hAnsi="Cambria" w:cs="Arial"/>
          <w:bCs/>
        </w:rPr>
      </w:pPr>
      <w:r w:rsidRPr="00584D88">
        <w:rPr>
          <w:rFonts w:ascii="Cambria" w:hAnsi="Cambria" w:cs="Arial"/>
          <w:bCs/>
        </w:rPr>
        <w:t>poręczeniach bankowych lub poręczeniach spółdzielczej kasy oszczędnościowo – kredytowej, z tym, że poręczenie kasy musi być poręczeniem pieniężnym,</w:t>
      </w:r>
    </w:p>
    <w:p w14:paraId="7B5324B5" w14:textId="77777777" w:rsidR="009A5334" w:rsidRPr="00584D88" w:rsidRDefault="00867DB4">
      <w:pPr>
        <w:numPr>
          <w:ilvl w:val="1"/>
          <w:numId w:val="3"/>
        </w:numPr>
        <w:tabs>
          <w:tab w:val="left" w:pos="1134"/>
          <w:tab w:val="left" w:pos="1356"/>
        </w:tabs>
        <w:spacing w:before="120" w:after="0" w:line="360" w:lineRule="auto"/>
        <w:ind w:left="1134" w:hanging="357"/>
        <w:jc w:val="both"/>
        <w:rPr>
          <w:rFonts w:ascii="Cambria" w:hAnsi="Cambria" w:cs="Arial"/>
          <w:bCs/>
        </w:rPr>
      </w:pPr>
      <w:r w:rsidRPr="00584D88">
        <w:rPr>
          <w:rFonts w:ascii="Cambria" w:hAnsi="Cambria" w:cs="Arial"/>
          <w:bCs/>
        </w:rPr>
        <w:t>gwarancjach ubezpieczeniowych,</w:t>
      </w:r>
    </w:p>
    <w:p w14:paraId="3FB43980" w14:textId="77777777" w:rsidR="009A5334" w:rsidRPr="00584D88" w:rsidRDefault="00867DB4">
      <w:pPr>
        <w:numPr>
          <w:ilvl w:val="1"/>
          <w:numId w:val="3"/>
        </w:numPr>
        <w:tabs>
          <w:tab w:val="left" w:pos="1134"/>
          <w:tab w:val="left" w:pos="1356"/>
        </w:tabs>
        <w:spacing w:before="120" w:after="0" w:line="360" w:lineRule="auto"/>
        <w:ind w:left="1134" w:hanging="357"/>
        <w:jc w:val="both"/>
        <w:rPr>
          <w:rFonts w:ascii="Cambria" w:hAnsi="Cambria" w:cs="Arial"/>
          <w:bCs/>
        </w:rPr>
      </w:pPr>
      <w:r w:rsidRPr="00584D88">
        <w:rPr>
          <w:rFonts w:ascii="Cambria" w:hAnsi="Cambria" w:cs="Arial"/>
          <w:bCs/>
        </w:rPr>
        <w:t>gwarancjach bankowych,</w:t>
      </w:r>
    </w:p>
    <w:p w14:paraId="000EC62F" w14:textId="77777777" w:rsidR="009A5334" w:rsidRPr="00584D88" w:rsidRDefault="00867DB4">
      <w:pPr>
        <w:numPr>
          <w:ilvl w:val="1"/>
          <w:numId w:val="3"/>
        </w:numPr>
        <w:tabs>
          <w:tab w:val="left" w:pos="1134"/>
          <w:tab w:val="left" w:pos="1356"/>
        </w:tabs>
        <w:spacing w:before="120" w:after="0" w:line="360" w:lineRule="auto"/>
        <w:ind w:left="1134" w:hanging="357"/>
        <w:jc w:val="both"/>
        <w:rPr>
          <w:rFonts w:ascii="Cambria" w:hAnsi="Cambria" w:cs="Arial"/>
          <w:bCs/>
        </w:rPr>
      </w:pPr>
      <w:r w:rsidRPr="00584D88">
        <w:rPr>
          <w:rFonts w:ascii="Cambria" w:hAnsi="Cambria" w:cs="Arial"/>
          <w:bCs/>
        </w:rPr>
        <w:lastRenderedPageBreak/>
        <w:t>poręczeniach udzielanych przez podmioty, o których mowa w art. 6b ust. 5 pkt. 2 ustawy z dnia 9 listopada 2000 r. o utworzeniu Polskiej Agencji Rozwoju Przedsiębiorczości.</w:t>
      </w:r>
    </w:p>
    <w:p w14:paraId="51D5B504" w14:textId="77777777" w:rsidR="009A5334" w:rsidRPr="00584D88" w:rsidRDefault="00867DB4">
      <w:pPr>
        <w:numPr>
          <w:ilvl w:val="0"/>
          <w:numId w:val="2"/>
        </w:numPr>
        <w:tabs>
          <w:tab w:val="left" w:pos="390"/>
        </w:tabs>
        <w:spacing w:before="120" w:after="0" w:line="360" w:lineRule="auto"/>
        <w:jc w:val="both"/>
        <w:rPr>
          <w:rStyle w:val="FontStyle105"/>
          <w:rFonts w:ascii="Cambria" w:hAnsi="Cambria"/>
          <w:b w:val="0"/>
          <w:bCs w:val="0"/>
          <w:iCs/>
          <w:sz w:val="22"/>
          <w:szCs w:val="22"/>
        </w:rPr>
      </w:pPr>
      <w:r w:rsidRPr="00584D88">
        <w:rPr>
          <w:rStyle w:val="FontStyle105"/>
          <w:rFonts w:ascii="Cambria" w:hAnsi="Cambria"/>
          <w:b w:val="0"/>
          <w:iCs/>
          <w:sz w:val="22"/>
          <w:szCs w:val="22"/>
        </w:rPr>
        <w:t>Zabezpieczenie wnoszone w pieniądzu wykonawca wpłaca przelewem na rachunek bankowy wskazany przez Zamawiającego, wyłącznie w walucie polskiej.</w:t>
      </w:r>
    </w:p>
    <w:p w14:paraId="0E8E4049" w14:textId="77777777" w:rsidR="009A5334" w:rsidRPr="00584D88" w:rsidRDefault="00867DB4">
      <w:pPr>
        <w:numPr>
          <w:ilvl w:val="0"/>
          <w:numId w:val="2"/>
        </w:numPr>
        <w:tabs>
          <w:tab w:val="left" w:pos="390"/>
        </w:tabs>
        <w:spacing w:before="120" w:after="0" w:line="360" w:lineRule="auto"/>
        <w:jc w:val="both"/>
        <w:rPr>
          <w:rFonts w:ascii="Cambria" w:hAnsi="Cambria" w:cs="Arial"/>
        </w:rPr>
      </w:pPr>
      <w:r w:rsidRPr="00584D88">
        <w:rPr>
          <w:rFonts w:ascii="Cambria" w:hAnsi="Cambria" w:cs="Arial"/>
          <w:shd w:val="clear" w:color="auto" w:fill="FFFFFF"/>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584D88">
        <w:rPr>
          <w:rStyle w:val="FontStyle105"/>
          <w:rFonts w:ascii="Cambria" w:hAnsi="Cambria"/>
          <w:b w:val="0"/>
          <w:iCs/>
          <w:sz w:val="22"/>
          <w:szCs w:val="22"/>
        </w:rPr>
        <w:t>.</w:t>
      </w:r>
    </w:p>
    <w:p w14:paraId="0244EBDE" w14:textId="77777777" w:rsidR="009A5334" w:rsidRPr="00584D88" w:rsidRDefault="00867DB4">
      <w:pPr>
        <w:numPr>
          <w:ilvl w:val="0"/>
          <w:numId w:val="2"/>
        </w:numPr>
        <w:tabs>
          <w:tab w:val="left" w:pos="390"/>
        </w:tabs>
        <w:spacing w:before="120" w:after="0" w:line="360" w:lineRule="auto"/>
        <w:jc w:val="both"/>
        <w:rPr>
          <w:rFonts w:ascii="Cambria" w:hAnsi="Cambria" w:cs="Arial"/>
        </w:rPr>
      </w:pPr>
      <w:r w:rsidRPr="00584D88">
        <w:rPr>
          <w:rFonts w:ascii="Cambria" w:hAnsi="Cambria" w:cs="Arial"/>
        </w:rPr>
        <w:t>Zasady zwrotu zabezpieczenia określa wzór umowy w sprawie zamówienia publicznego.</w:t>
      </w:r>
    </w:p>
    <w:p w14:paraId="291951BB" w14:textId="77777777" w:rsidR="009A5334" w:rsidRPr="00584D88" w:rsidRDefault="009A5334">
      <w:pPr>
        <w:tabs>
          <w:tab w:val="left" w:pos="390"/>
        </w:tabs>
        <w:spacing w:before="120" w:after="0" w:line="360" w:lineRule="auto"/>
        <w:jc w:val="both"/>
        <w:rPr>
          <w:rFonts w:ascii="Cambria" w:hAnsi="Cambria" w:cs="Arial"/>
        </w:rPr>
      </w:pPr>
    </w:p>
    <w:p w14:paraId="4B61419C"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eastAsia="Tahoma" w:hAnsi="Cambria" w:cs="Calibri"/>
          <w:b/>
          <w:sz w:val="22"/>
          <w:szCs w:val="22"/>
          <w:lang w:val="pl-PL"/>
        </w:rPr>
        <w:t>XII.</w:t>
      </w:r>
      <w:r w:rsidRPr="00584D88">
        <w:rPr>
          <w:rFonts w:ascii="Cambria" w:eastAsia="Tahoma" w:hAnsi="Cambria" w:cs="Calibri"/>
          <w:b/>
          <w:sz w:val="22"/>
          <w:szCs w:val="22"/>
          <w:lang w:val="pl-PL"/>
        </w:rPr>
        <w:tab/>
        <w:t xml:space="preserve">INFORMACJE </w:t>
      </w:r>
      <w:r w:rsidRPr="00584D88">
        <w:rPr>
          <w:rFonts w:ascii="Cambria" w:hAnsi="Cambria" w:cs="Calibri"/>
          <w:b/>
          <w:sz w:val="22"/>
          <w:szCs w:val="22"/>
          <w:lang w:val="pl-PL"/>
        </w:rPr>
        <w:t>ISTOTNE</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DLA</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PROWADZONEGO</w:t>
      </w:r>
      <w:r w:rsidRPr="00584D88">
        <w:rPr>
          <w:rFonts w:ascii="Cambria" w:eastAsia="Tahoma" w:hAnsi="Cambria" w:cs="Calibri"/>
          <w:b/>
          <w:sz w:val="22"/>
          <w:szCs w:val="22"/>
          <w:lang w:val="pl-PL"/>
        </w:rPr>
        <w:t xml:space="preserve"> </w:t>
      </w:r>
      <w:r w:rsidRPr="00584D88">
        <w:rPr>
          <w:rFonts w:ascii="Cambria" w:hAnsi="Cambria" w:cs="Calibri"/>
          <w:b/>
          <w:sz w:val="22"/>
          <w:szCs w:val="22"/>
          <w:lang w:val="pl-PL"/>
        </w:rPr>
        <w:t>POSTĘPOWANIA</w:t>
      </w:r>
    </w:p>
    <w:p w14:paraId="6D1EE3DF" w14:textId="77777777" w:rsidR="009A5334" w:rsidRPr="00584D88" w:rsidRDefault="00867DB4" w:rsidP="00486A00">
      <w:pPr>
        <w:numPr>
          <w:ilvl w:val="0"/>
          <w:numId w:val="9"/>
        </w:numPr>
        <w:tabs>
          <w:tab w:val="left" w:pos="851"/>
        </w:tabs>
        <w:suppressAutoHyphens w:val="0"/>
        <w:spacing w:before="120" w:after="120" w:line="360" w:lineRule="auto"/>
        <w:ind w:left="340" w:hanging="340"/>
        <w:jc w:val="both"/>
        <w:rPr>
          <w:rFonts w:ascii="Cambria" w:hAnsi="Cambria" w:cs="Arial"/>
          <w:bCs/>
        </w:rPr>
      </w:pPr>
      <w:r w:rsidRPr="00584D88">
        <w:rPr>
          <w:rFonts w:ascii="Cambria" w:hAnsi="Cambria" w:cs="Arial"/>
        </w:rPr>
        <w:t>Zamawiający</w:t>
      </w:r>
      <w:r w:rsidRPr="00584D88">
        <w:rPr>
          <w:rFonts w:ascii="Cambria" w:hAnsi="Cambria" w:cs="Arial"/>
          <w:bCs/>
        </w:rPr>
        <w:t xml:space="preserve"> unieważni postępowanie, jeżeli:</w:t>
      </w:r>
    </w:p>
    <w:p w14:paraId="5518D8EC"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bCs/>
        </w:rPr>
        <w:t>a)</w:t>
      </w:r>
      <w:r w:rsidRPr="00584D88">
        <w:rPr>
          <w:rFonts w:ascii="Cambria" w:hAnsi="Cambria" w:cs="Arial"/>
          <w:bCs/>
        </w:rPr>
        <w:tab/>
      </w:r>
      <w:r w:rsidRPr="00584D88">
        <w:rPr>
          <w:rFonts w:ascii="Cambria" w:hAnsi="Cambria" w:cs="Arial"/>
        </w:rPr>
        <w:t>nie złożono żadnej oferty;</w:t>
      </w:r>
    </w:p>
    <w:p w14:paraId="3546B9C4"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b)</w:t>
      </w:r>
      <w:r w:rsidRPr="00584D88">
        <w:rPr>
          <w:rFonts w:ascii="Cambria" w:hAnsi="Cambria" w:cs="Arial"/>
        </w:rPr>
        <w:tab/>
        <w:t>wszystkie złożone oferty podlegały odrzuceniu;</w:t>
      </w:r>
    </w:p>
    <w:p w14:paraId="75515A7C"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c)</w:t>
      </w:r>
      <w:r w:rsidRPr="00584D88">
        <w:rPr>
          <w:rFonts w:ascii="Cambria" w:hAnsi="Cambria" w:cs="Arial"/>
        </w:rPr>
        <w:tab/>
        <w:t>cena najkorzystniejszej oferty lub oferta z najniższą ceną przewyższa kwotę, którą za</w:t>
      </w:r>
      <w:r w:rsidRPr="00584D88">
        <w:rPr>
          <w:rFonts w:ascii="Cambria" w:hAnsi="Cambria" w:cs="Arial"/>
        </w:rPr>
        <w:tab/>
        <w:t xml:space="preserve">mawiający zamierza przeznaczyć na sfinansowanie zamówienia, chyba że zamawiający </w:t>
      </w:r>
      <w:r w:rsidRPr="00584D88">
        <w:rPr>
          <w:rFonts w:ascii="Cambria" w:hAnsi="Cambria" w:cs="Arial"/>
        </w:rPr>
        <w:tab/>
        <w:t>może zwiększyć tę kwotę do ceny najkorzystniejszej oferty;</w:t>
      </w:r>
    </w:p>
    <w:p w14:paraId="4D092F6C"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d)</w:t>
      </w:r>
      <w:r w:rsidRPr="00584D88">
        <w:rPr>
          <w:rFonts w:ascii="Cambria" w:hAnsi="Cambria" w:cs="Arial"/>
        </w:rPr>
        <w:tab/>
        <w:t xml:space="preserve">w przypadkach, o których mowa w art. 248 ust. 3, art. 249 i art. 250 ust. 2, </w:t>
      </w:r>
      <w:proofErr w:type="spellStart"/>
      <w:r w:rsidRPr="00584D88">
        <w:rPr>
          <w:rFonts w:ascii="Cambria" w:hAnsi="Cambria" w:cs="Arial"/>
        </w:rPr>
        <w:t>p.z.p</w:t>
      </w:r>
      <w:proofErr w:type="spellEnd"/>
      <w:r w:rsidRPr="00584D88">
        <w:rPr>
          <w:rFonts w:ascii="Cambria" w:hAnsi="Cambria" w:cs="Arial"/>
        </w:rPr>
        <w:t xml:space="preserve">. zostały </w:t>
      </w:r>
      <w:r w:rsidRPr="00584D88">
        <w:rPr>
          <w:rFonts w:ascii="Cambria" w:hAnsi="Cambria" w:cs="Arial"/>
        </w:rPr>
        <w:tab/>
        <w:t>złożone oferty dodatkowe o takiej samej cenie;</w:t>
      </w:r>
    </w:p>
    <w:p w14:paraId="746D1D1F" w14:textId="14E00C0F"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e)</w:t>
      </w:r>
      <w:r w:rsidRPr="00584D88">
        <w:rPr>
          <w:rFonts w:ascii="Cambria" w:hAnsi="Cambria" w:cs="Arial"/>
        </w:rPr>
        <w:tab/>
        <w:t xml:space="preserve">wystąpiła istotna zmiana okoliczności powodująca, że prowadzenie postępowania lub </w:t>
      </w:r>
      <w:r w:rsidRPr="00584D88">
        <w:rPr>
          <w:rFonts w:ascii="Cambria" w:hAnsi="Cambria" w:cs="Arial"/>
        </w:rPr>
        <w:tab/>
        <w:t>wykonanie zamówienia nie leży w interesie public</w:t>
      </w:r>
      <w:r w:rsidR="00FF7660">
        <w:rPr>
          <w:rFonts w:ascii="Cambria" w:hAnsi="Cambria" w:cs="Arial"/>
        </w:rPr>
        <w:t>znym, czego nie można było wcze</w:t>
      </w:r>
      <w:r w:rsidRPr="00584D88">
        <w:rPr>
          <w:rFonts w:ascii="Cambria" w:hAnsi="Cambria" w:cs="Arial"/>
        </w:rPr>
        <w:t>śniej przewidzieć;</w:t>
      </w:r>
    </w:p>
    <w:p w14:paraId="190314C4"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f)</w:t>
      </w:r>
      <w:r w:rsidRPr="00584D88">
        <w:rPr>
          <w:rFonts w:ascii="Cambria" w:hAnsi="Cambria" w:cs="Arial"/>
        </w:rPr>
        <w:tab/>
        <w:t xml:space="preserve">postępowanie obarczone jest niemożliwą do usunięcia wadą uniemożliwiającą zawarcie </w:t>
      </w:r>
      <w:r w:rsidRPr="00584D88">
        <w:rPr>
          <w:rFonts w:ascii="Cambria" w:hAnsi="Cambria" w:cs="Arial"/>
        </w:rPr>
        <w:tab/>
        <w:t>niepodlegającej unieważnieniu umowy w sprawie zamówienia publicznego;</w:t>
      </w:r>
    </w:p>
    <w:p w14:paraId="26406943" w14:textId="77777777" w:rsidR="009A5334" w:rsidRPr="00584D88" w:rsidRDefault="00867DB4">
      <w:pPr>
        <w:tabs>
          <w:tab w:val="left" w:pos="851"/>
        </w:tabs>
        <w:suppressAutoHyphens w:val="0"/>
        <w:spacing w:before="120" w:after="120" w:line="360" w:lineRule="auto"/>
        <w:ind w:left="510"/>
        <w:jc w:val="both"/>
        <w:rPr>
          <w:rFonts w:ascii="Cambria" w:hAnsi="Cambria" w:cs="Arial"/>
          <w:bCs/>
        </w:rPr>
      </w:pPr>
      <w:r w:rsidRPr="00584D88">
        <w:rPr>
          <w:rFonts w:ascii="Cambria" w:hAnsi="Cambria" w:cs="Arial"/>
        </w:rPr>
        <w:t>g)</w:t>
      </w:r>
      <w:r w:rsidRPr="00584D88">
        <w:rPr>
          <w:rFonts w:ascii="Cambria" w:hAnsi="Cambria" w:cs="Arial"/>
        </w:rPr>
        <w:tab/>
        <w:t xml:space="preserve">wykonawca nie wniósł wymaganego zabezpieczenia należytego wykonania umowy lub </w:t>
      </w:r>
      <w:r w:rsidRPr="00584D88">
        <w:rPr>
          <w:rFonts w:ascii="Cambria" w:hAnsi="Cambria" w:cs="Arial"/>
        </w:rPr>
        <w:tab/>
        <w:t xml:space="preserve">uchylił się od zawarcia umowy w sprawie zamówienia publicznego, z uwzględnieniem </w:t>
      </w:r>
      <w:r w:rsidRPr="00584D88">
        <w:rPr>
          <w:rFonts w:ascii="Cambria" w:hAnsi="Cambria" w:cs="Arial"/>
        </w:rPr>
        <w:tab/>
        <w:t xml:space="preserve">art. 263 </w:t>
      </w:r>
      <w:proofErr w:type="spellStart"/>
      <w:r w:rsidRPr="00584D88">
        <w:rPr>
          <w:rFonts w:ascii="Cambria" w:hAnsi="Cambria" w:cs="Arial"/>
        </w:rPr>
        <w:t>p.z.p</w:t>
      </w:r>
      <w:proofErr w:type="spellEnd"/>
      <w:r w:rsidRPr="00584D88">
        <w:rPr>
          <w:rFonts w:ascii="Cambria" w:hAnsi="Cambria" w:cs="Arial"/>
        </w:rPr>
        <w:t>.</w:t>
      </w:r>
    </w:p>
    <w:p w14:paraId="101302D0" w14:textId="69F07904" w:rsidR="009A5334" w:rsidRPr="00584D88" w:rsidRDefault="00867DB4" w:rsidP="00486A00">
      <w:pPr>
        <w:numPr>
          <w:ilvl w:val="0"/>
          <w:numId w:val="9"/>
        </w:numPr>
        <w:tabs>
          <w:tab w:val="left" w:pos="345"/>
        </w:tabs>
        <w:suppressAutoHyphens w:val="0"/>
        <w:spacing w:before="120" w:after="120" w:line="360" w:lineRule="auto"/>
        <w:jc w:val="both"/>
        <w:rPr>
          <w:rFonts w:ascii="Cambria" w:hAnsi="Cambria" w:cs="Arial"/>
        </w:rPr>
      </w:pPr>
      <w:r w:rsidRPr="00584D88">
        <w:rPr>
          <w:rFonts w:ascii="Cambria" w:hAnsi="Cambria" w:cs="Arial"/>
          <w:bCs/>
        </w:rPr>
        <w:t>Zamawiający</w:t>
      </w:r>
      <w:r w:rsidRPr="00584D88">
        <w:rPr>
          <w:rFonts w:ascii="Cambria" w:hAnsi="Cambria" w:cs="Arial"/>
        </w:rPr>
        <w:t xml:space="preserve"> może unieważnić postępowanie przed upływem terminu składania ofert, jeżeli </w:t>
      </w:r>
      <w:r w:rsidRPr="00584D88">
        <w:rPr>
          <w:rFonts w:ascii="Cambria" w:hAnsi="Cambria" w:cs="Arial"/>
        </w:rPr>
        <w:tab/>
        <w:t>wystąpiły okoliczności powodujące, że dalsze prowadzenie</w:t>
      </w:r>
      <w:r w:rsidR="00FF7660">
        <w:rPr>
          <w:rFonts w:ascii="Cambria" w:hAnsi="Cambria" w:cs="Arial"/>
        </w:rPr>
        <w:t xml:space="preserve"> postępowania jest nieuzasadnio</w:t>
      </w:r>
      <w:r w:rsidRPr="00584D88">
        <w:rPr>
          <w:rFonts w:ascii="Cambria" w:hAnsi="Cambria" w:cs="Arial"/>
        </w:rPr>
        <w:lastRenderedPageBreak/>
        <w:t>ne.</w:t>
      </w:r>
    </w:p>
    <w:p w14:paraId="445FA660" w14:textId="03884821" w:rsidR="009A5334" w:rsidRPr="002F2C70" w:rsidRDefault="00867DB4" w:rsidP="00486A00">
      <w:pPr>
        <w:numPr>
          <w:ilvl w:val="0"/>
          <w:numId w:val="9"/>
        </w:numPr>
        <w:tabs>
          <w:tab w:val="left" w:pos="390"/>
        </w:tabs>
        <w:suppressAutoHyphens w:val="0"/>
        <w:spacing w:before="120" w:after="120" w:line="360" w:lineRule="auto"/>
        <w:jc w:val="both"/>
        <w:rPr>
          <w:rFonts w:ascii="Cambria" w:hAnsi="Cambria" w:cs="Arial"/>
        </w:rPr>
      </w:pPr>
      <w:bookmarkStart w:id="7" w:name="mip59347804"/>
      <w:bookmarkEnd w:id="7"/>
      <w:r w:rsidRPr="002F2C70">
        <w:rPr>
          <w:rFonts w:ascii="Cambria" w:hAnsi="Cambria" w:cs="Arial"/>
        </w:rPr>
        <w:t>Zamawiający może unieważnić postępowanie o udzielenie za</w:t>
      </w:r>
      <w:r w:rsidR="00FF7660" w:rsidRPr="002F2C70">
        <w:rPr>
          <w:rFonts w:ascii="Cambria" w:hAnsi="Cambria" w:cs="Arial"/>
        </w:rPr>
        <w:t>mówienia, jeżeli środki publicz</w:t>
      </w:r>
      <w:r w:rsidRPr="002F2C70">
        <w:rPr>
          <w:rFonts w:ascii="Cambria" w:hAnsi="Cambria" w:cs="Arial"/>
        </w:rPr>
        <w:t>ne, które zamawiający zamierzał przeznaczyć na sfinansow</w:t>
      </w:r>
      <w:r w:rsidR="00FF7660" w:rsidRPr="002F2C70">
        <w:rPr>
          <w:rFonts w:ascii="Cambria" w:hAnsi="Cambria" w:cs="Arial"/>
        </w:rPr>
        <w:t>anie całości lub części zamówie</w:t>
      </w:r>
      <w:r w:rsidRPr="002F2C70">
        <w:rPr>
          <w:rFonts w:ascii="Cambria" w:hAnsi="Cambria" w:cs="Arial"/>
        </w:rPr>
        <w:t>nia, nie zostały mu przyznane.</w:t>
      </w:r>
    </w:p>
    <w:p w14:paraId="247E8F49" w14:textId="77777777" w:rsidR="009A5334" w:rsidRPr="00584D88" w:rsidRDefault="00867DB4" w:rsidP="00486A00">
      <w:pPr>
        <w:numPr>
          <w:ilvl w:val="0"/>
          <w:numId w:val="9"/>
        </w:numPr>
        <w:tabs>
          <w:tab w:val="left" w:pos="390"/>
        </w:tabs>
        <w:suppressAutoHyphens w:val="0"/>
        <w:spacing w:before="120" w:after="120" w:line="360" w:lineRule="auto"/>
        <w:jc w:val="both"/>
        <w:rPr>
          <w:rFonts w:ascii="Cambria" w:hAnsi="Cambria" w:cs="Arial"/>
        </w:rPr>
      </w:pPr>
      <w:r w:rsidRPr="00584D88">
        <w:rPr>
          <w:rFonts w:ascii="Cambria" w:hAnsi="Cambria" w:cs="Arial"/>
        </w:rPr>
        <w:t>Zamawiający</w:t>
      </w:r>
      <w:r w:rsidRPr="00584D88">
        <w:rPr>
          <w:rFonts w:ascii="Cambria" w:hAnsi="Cambria" w:cs="Arial"/>
          <w:bCs/>
        </w:rPr>
        <w:t xml:space="preserve"> odrzuci ofertę w przypadku zaistnienia przesłanek, o których mowa w art. 226 </w:t>
      </w:r>
      <w:r w:rsidRPr="00584D88">
        <w:rPr>
          <w:rFonts w:ascii="Cambria" w:hAnsi="Cambria" w:cs="Arial"/>
          <w:bCs/>
        </w:rPr>
        <w:tab/>
      </w:r>
      <w:proofErr w:type="spellStart"/>
      <w:r w:rsidRPr="00584D88">
        <w:rPr>
          <w:rFonts w:ascii="Cambria" w:hAnsi="Cambria" w:cs="Arial"/>
          <w:bCs/>
        </w:rPr>
        <w:t>p.z.p</w:t>
      </w:r>
      <w:proofErr w:type="spellEnd"/>
      <w:r w:rsidRPr="00584D88">
        <w:rPr>
          <w:rFonts w:ascii="Cambria" w:hAnsi="Cambria" w:cs="Arial"/>
          <w:bCs/>
        </w:rPr>
        <w:t xml:space="preserve">. </w:t>
      </w:r>
      <w:proofErr w:type="spellStart"/>
      <w:r w:rsidRPr="00584D88">
        <w:rPr>
          <w:rFonts w:ascii="Cambria" w:hAnsi="Cambria" w:cs="Arial"/>
          <w:bCs/>
        </w:rPr>
        <w:t>tj</w:t>
      </w:r>
      <w:proofErr w:type="spellEnd"/>
      <w:r w:rsidRPr="00584D88">
        <w:rPr>
          <w:rFonts w:ascii="Cambria" w:hAnsi="Cambria" w:cs="Arial"/>
          <w:bCs/>
        </w:rPr>
        <w:t>:</w:t>
      </w:r>
    </w:p>
    <w:p w14:paraId="264BB844" w14:textId="77777777" w:rsidR="009A5334" w:rsidRPr="00584D88" w:rsidRDefault="00867DB4" w:rsidP="00486A00">
      <w:pPr>
        <w:pStyle w:val="Akapitzlist1"/>
        <w:numPr>
          <w:ilvl w:val="1"/>
          <w:numId w:val="9"/>
        </w:numPr>
        <w:shd w:val="clear" w:color="auto" w:fill="FFFFFF"/>
        <w:spacing w:before="120" w:after="120" w:line="360" w:lineRule="auto"/>
        <w:ind w:left="907" w:hanging="454"/>
        <w:contextualSpacing/>
        <w:jc w:val="both"/>
        <w:rPr>
          <w:rFonts w:ascii="Cambria" w:hAnsi="Cambria" w:cs="Arial"/>
          <w:color w:val="auto"/>
          <w:sz w:val="22"/>
          <w:szCs w:val="22"/>
          <w:lang w:val="pl-PL"/>
        </w:rPr>
      </w:pPr>
      <w:r w:rsidRPr="00584D88">
        <w:rPr>
          <w:rFonts w:ascii="Cambria" w:hAnsi="Cambria"/>
          <w:sz w:val="22"/>
          <w:szCs w:val="22"/>
          <w:lang w:val="pl-PL"/>
        </w:rPr>
        <w:t>z</w:t>
      </w:r>
      <w:r w:rsidRPr="00584D88">
        <w:rPr>
          <w:rFonts w:ascii="Cambria" w:hAnsi="Cambria" w:cs="Arial"/>
          <w:color w:val="auto"/>
          <w:sz w:val="22"/>
          <w:szCs w:val="22"/>
          <w:lang w:val="pl-PL"/>
        </w:rPr>
        <w:t>ostała złożona po terminie składania ofert;</w:t>
      </w:r>
    </w:p>
    <w:p w14:paraId="41E8CCE3" w14:textId="77777777" w:rsidR="009A5334" w:rsidRPr="00584D88" w:rsidRDefault="00867DB4" w:rsidP="00486A00">
      <w:pPr>
        <w:pStyle w:val="Akapitzlist1"/>
        <w:numPr>
          <w:ilvl w:val="1"/>
          <w:numId w:val="9"/>
        </w:numPr>
        <w:shd w:val="clear" w:color="auto" w:fill="FFFFFF"/>
        <w:spacing w:before="120" w:after="120" w:line="360" w:lineRule="auto"/>
        <w:ind w:left="907" w:hanging="454"/>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 xml:space="preserve"> została złożona przez wykonawcę:</w:t>
      </w:r>
    </w:p>
    <w:p w14:paraId="1B09058C" w14:textId="77777777" w:rsidR="009A5334" w:rsidRPr="00584D88" w:rsidRDefault="00867DB4">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a)</w:t>
      </w:r>
      <w:r w:rsidRPr="00584D88">
        <w:rPr>
          <w:rFonts w:ascii="Cambria" w:hAnsi="Cambria" w:cs="Arial"/>
          <w:color w:val="auto"/>
          <w:sz w:val="22"/>
          <w:szCs w:val="22"/>
          <w:lang w:val="pl-PL"/>
        </w:rPr>
        <w:tab/>
        <w:t>podlegającego wykluczeniu z postępowania lub</w:t>
      </w:r>
    </w:p>
    <w:p w14:paraId="4426809C" w14:textId="77777777" w:rsidR="009A5334" w:rsidRPr="00584D88" w:rsidRDefault="00867DB4">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b)</w:t>
      </w:r>
      <w:r w:rsidRPr="00584D88">
        <w:rPr>
          <w:rFonts w:ascii="Cambria" w:hAnsi="Cambria" w:cs="Arial"/>
          <w:color w:val="auto"/>
          <w:sz w:val="22"/>
          <w:szCs w:val="22"/>
          <w:lang w:val="pl-PL"/>
        </w:rPr>
        <w:tab/>
        <w:t>niespełniającego warunków udziału w postępowaniu, lub</w:t>
      </w:r>
    </w:p>
    <w:p w14:paraId="1420B5B8" w14:textId="77777777" w:rsidR="009A5334" w:rsidRPr="00584D88" w:rsidRDefault="00867DB4">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c)</w:t>
      </w:r>
      <w:r w:rsidRPr="00584D88">
        <w:rPr>
          <w:rFonts w:ascii="Cambria" w:hAnsi="Cambria" w:cs="Arial"/>
          <w:color w:val="auto"/>
          <w:sz w:val="22"/>
          <w:szCs w:val="22"/>
          <w:lang w:val="pl-PL"/>
        </w:rPr>
        <w:tab/>
        <w:t xml:space="preserve">który nie złożył w przewidzianym terminie oświadczenia, o którym mowa w art. 125 ust. 1, </w:t>
      </w:r>
      <w:proofErr w:type="spellStart"/>
      <w:r w:rsidRPr="00584D88">
        <w:rPr>
          <w:rFonts w:ascii="Cambria" w:hAnsi="Cambria" w:cs="Arial"/>
          <w:color w:val="auto"/>
          <w:sz w:val="22"/>
          <w:szCs w:val="22"/>
          <w:lang w:val="pl-PL"/>
        </w:rPr>
        <w:t>p.z.p</w:t>
      </w:r>
      <w:proofErr w:type="spellEnd"/>
      <w:r w:rsidRPr="00584D88">
        <w:rPr>
          <w:rFonts w:ascii="Cambria" w:hAnsi="Cambria" w:cs="Arial"/>
          <w:color w:val="auto"/>
          <w:sz w:val="22"/>
          <w:szCs w:val="22"/>
          <w:lang w:val="pl-PL"/>
        </w:rPr>
        <w:t>. lub podmiotowego środka dowodowego, potwierdzających brak podstaw wykluczenia lub spełnianie warunków udziału w postępowaniu, przedmiotowego środka dowodowego, lub innych dokumentów lub oświadczeń;</w:t>
      </w:r>
    </w:p>
    <w:p w14:paraId="45E80D8A"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jest niezgodna z przepisami ustawy;</w:t>
      </w:r>
    </w:p>
    <w:p w14:paraId="725C3BB9"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jest nieważna na podstawie odrębnych przepisów;</w:t>
      </w:r>
    </w:p>
    <w:p w14:paraId="576C2B2E"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jej treść jest niezgodna z warunkami zamówienia;</w:t>
      </w:r>
    </w:p>
    <w:p w14:paraId="6BC17107"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nie została sporządzona lub przekazana w sposób zgodny z wymaganiami technicznymi oraz organizacyjnymi sporządzania lub przekazywania ofert przy użyciu środków komunikacji elektronicznej określonymi przez zamawiającego;</w:t>
      </w:r>
    </w:p>
    <w:p w14:paraId="771A1A44"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 xml:space="preserve">została złożona w warunkach czynu nieuczciwej konkurencji w rozumieniu </w:t>
      </w:r>
      <w:hyperlink r:id="rId26" w:anchor="/document/16795259?cm=DOCUMENT" w:history="1">
        <w:r w:rsidRPr="00584D88">
          <w:rPr>
            <w:rFonts w:ascii="Cambria" w:hAnsi="Cambria"/>
            <w:sz w:val="22"/>
            <w:szCs w:val="22"/>
            <w:lang w:val="pl-PL"/>
          </w:rPr>
          <w:t>ustawy</w:t>
        </w:r>
      </w:hyperlink>
      <w:r w:rsidRPr="00584D88">
        <w:rPr>
          <w:rFonts w:ascii="Cambria" w:hAnsi="Cambria" w:cs="Arial"/>
          <w:color w:val="auto"/>
          <w:sz w:val="22"/>
          <w:szCs w:val="22"/>
          <w:lang w:val="pl-PL"/>
        </w:rPr>
        <w:t xml:space="preserve"> z dnia 16 kwietnia 1993 r. o zwalczaniu nieuczciwej konkurencji;</w:t>
      </w:r>
    </w:p>
    <w:p w14:paraId="3F6EA54E"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zawiera rażąco niską cenę lub koszt w stosunku do przedmiotu zamówienia;</w:t>
      </w:r>
    </w:p>
    <w:p w14:paraId="12C86BE5"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zawiera błędy w obliczeniu ceny lub kosztu;</w:t>
      </w:r>
    </w:p>
    <w:p w14:paraId="2DDFD967"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wykonawca w wyznaczonym terminie zakwestionował poprawienie omyłki, o której mowa w art. 223 ust. 2 pkt 3;</w:t>
      </w:r>
    </w:p>
    <w:p w14:paraId="7FA41A82"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wykonawca nie wyraził pisemnej zgody na przedłużenie terminu związania ofertą;</w:t>
      </w:r>
    </w:p>
    <w:p w14:paraId="5599E21D"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wykonawca nie wyraził pisemnej zgody na wybór jego oferty po upływie terminu związania ofertą;</w:t>
      </w:r>
    </w:p>
    <w:p w14:paraId="0B845A2A" w14:textId="77777777" w:rsidR="009A5334" w:rsidRPr="00584D88" w:rsidRDefault="00867DB4" w:rsidP="00486A0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 xml:space="preserve">wykonawca nie wniósł wadium, lub wniósł w sposób nieprawidłowy lub nie utrzymywał wadium nieprzerwanie do upływu terminu związania ofertą lub złożył wniosek o zwrot wadium w przypadku, o którym mowa w art. 98 ust. 2 pkt 3 </w:t>
      </w:r>
      <w:proofErr w:type="spellStart"/>
      <w:r w:rsidRPr="00584D88">
        <w:rPr>
          <w:rFonts w:ascii="Cambria" w:hAnsi="Cambria" w:cs="Arial"/>
          <w:color w:val="auto"/>
          <w:sz w:val="22"/>
          <w:szCs w:val="22"/>
          <w:lang w:val="pl-PL"/>
        </w:rPr>
        <w:t>p.z.p</w:t>
      </w:r>
      <w:proofErr w:type="spellEnd"/>
      <w:r w:rsidRPr="00584D88">
        <w:rPr>
          <w:rFonts w:ascii="Cambria" w:hAnsi="Cambria" w:cs="Arial"/>
          <w:color w:val="auto"/>
          <w:sz w:val="22"/>
          <w:szCs w:val="22"/>
          <w:lang w:val="pl-PL"/>
        </w:rPr>
        <w:t>.;</w:t>
      </w:r>
    </w:p>
    <w:p w14:paraId="2B538022" w14:textId="0150A100" w:rsidR="009A5334" w:rsidRPr="002F2C70" w:rsidRDefault="00867DB4" w:rsidP="002F2C70">
      <w:pPr>
        <w:pStyle w:val="Akapitzlist1"/>
        <w:numPr>
          <w:ilvl w:val="1"/>
          <w:numId w:val="9"/>
        </w:numPr>
        <w:shd w:val="clear" w:color="auto" w:fill="FFFFFF"/>
        <w:spacing w:before="120" w:after="120" w:line="360" w:lineRule="auto"/>
        <w:ind w:left="964" w:hanging="510"/>
        <w:contextualSpacing/>
        <w:jc w:val="both"/>
        <w:rPr>
          <w:rFonts w:ascii="Cambria" w:hAnsi="Cambria" w:cs="Arial"/>
          <w:color w:val="auto"/>
          <w:sz w:val="22"/>
          <w:szCs w:val="22"/>
          <w:lang w:val="pl-PL"/>
        </w:rPr>
      </w:pPr>
      <w:r w:rsidRPr="00584D88">
        <w:rPr>
          <w:rFonts w:ascii="Cambria" w:eastAsia="Tahoma" w:hAnsi="Cambria" w:cs="Arial"/>
          <w:bCs/>
          <w:color w:val="auto"/>
          <w:sz w:val="22"/>
          <w:szCs w:val="22"/>
          <w:lang w:val="pl-PL"/>
        </w:rPr>
        <w:t>jej przyjęcie naruszałoby bezpieczeństwo publiczne lub istotny interes bezpieczeństwa państwa, a tego bezpieczeństwa lub interesu nie można zagwarantować w inny sposób.</w:t>
      </w:r>
    </w:p>
    <w:p w14:paraId="3D675EDC"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cs="Calibri"/>
          <w:b/>
          <w:sz w:val="22"/>
          <w:szCs w:val="22"/>
          <w:lang w:val="pl-PL"/>
        </w:rPr>
        <w:lastRenderedPageBreak/>
        <w:t>XIII.</w:t>
      </w:r>
      <w:r w:rsidRPr="00584D88">
        <w:rPr>
          <w:rFonts w:ascii="Cambria" w:hAnsi="Cambria" w:cs="Calibri"/>
          <w:b/>
          <w:sz w:val="22"/>
          <w:szCs w:val="22"/>
          <w:lang w:val="pl-PL"/>
        </w:rPr>
        <w:tab/>
        <w:t>INFORMACJE O FORMALNOŚCIACH, JAKIE POWINNY ZOSTAĆ DOPEŁNIONE PO WYBORZE OFERTY W CELU ZAWARCIA UMOWY W SPRAWIE ZAMÓWIENIA PUBLICZNEGO</w:t>
      </w:r>
    </w:p>
    <w:p w14:paraId="41AEF4D7" w14:textId="77777777" w:rsidR="009A5334" w:rsidRPr="00584D88" w:rsidRDefault="00867DB4" w:rsidP="00486A00">
      <w:pPr>
        <w:numPr>
          <w:ilvl w:val="0"/>
          <w:numId w:val="10"/>
        </w:numPr>
        <w:tabs>
          <w:tab w:val="left" w:pos="576"/>
          <w:tab w:val="left" w:pos="851"/>
        </w:tabs>
        <w:spacing w:before="120" w:after="0" w:line="360" w:lineRule="auto"/>
        <w:ind w:left="572" w:hanging="357"/>
        <w:jc w:val="both"/>
        <w:rPr>
          <w:rFonts w:ascii="Cambria" w:hAnsi="Cambria" w:cs="Arial"/>
        </w:rPr>
      </w:pPr>
      <w:r w:rsidRPr="00584D88">
        <w:rPr>
          <w:rFonts w:ascii="Cambria" w:hAnsi="Cambria" w:cs="Arial"/>
          <w:bCs/>
        </w:rPr>
        <w:t xml:space="preserve">O </w:t>
      </w:r>
      <w:r w:rsidRPr="00584D88">
        <w:rPr>
          <w:rFonts w:ascii="Cambria" w:hAnsi="Cambria" w:cs="Cambria"/>
          <w:bCs/>
        </w:rPr>
        <w:t>terminie</w:t>
      </w:r>
      <w:r w:rsidRPr="00584D88">
        <w:rPr>
          <w:rFonts w:ascii="Cambria" w:hAnsi="Cambria" w:cs="Arial"/>
          <w:bCs/>
        </w:rPr>
        <w:t xml:space="preserve"> i miejscu podpisania umowy w sprawie zamówienia publicznego, Zamawiający powiadomi Wykonawcę, którego ofertę wybrano jako najkorzystniejszą.</w:t>
      </w:r>
    </w:p>
    <w:p w14:paraId="6FF3AA8E" w14:textId="77777777" w:rsidR="009A5334" w:rsidRPr="00584D88" w:rsidRDefault="00867DB4" w:rsidP="00486A00">
      <w:pPr>
        <w:numPr>
          <w:ilvl w:val="0"/>
          <w:numId w:val="10"/>
        </w:numPr>
        <w:tabs>
          <w:tab w:val="left" w:pos="576"/>
          <w:tab w:val="left" w:pos="851"/>
        </w:tabs>
        <w:spacing w:before="120" w:after="0" w:line="360" w:lineRule="auto"/>
        <w:ind w:left="572" w:hanging="357"/>
        <w:jc w:val="both"/>
        <w:rPr>
          <w:rFonts w:ascii="Cambria" w:hAnsi="Cambria"/>
        </w:rPr>
      </w:pPr>
      <w:r w:rsidRPr="00584D88">
        <w:rPr>
          <w:rFonts w:ascii="Cambria" w:hAnsi="Cambria" w:cs="Cambria"/>
          <w:bCs/>
        </w:rPr>
        <w:t>Przed podpisaniem umowy w sprawie zamówienia publicznego, Wykonawca zaproszony do podpisania umowy zobowiązany jest:</w:t>
      </w:r>
    </w:p>
    <w:p w14:paraId="71E2EA3E" w14:textId="77777777" w:rsidR="009A5334" w:rsidRPr="00584D88" w:rsidRDefault="00867DB4">
      <w:pPr>
        <w:tabs>
          <w:tab w:val="left" w:pos="576"/>
          <w:tab w:val="left" w:pos="851"/>
        </w:tabs>
        <w:spacing w:before="120" w:after="0" w:line="360" w:lineRule="auto"/>
        <w:ind w:left="572"/>
        <w:jc w:val="both"/>
        <w:rPr>
          <w:rFonts w:ascii="Cambria" w:hAnsi="Cambria"/>
        </w:rPr>
      </w:pPr>
      <w:r w:rsidRPr="00584D88">
        <w:rPr>
          <w:rFonts w:ascii="Cambria" w:hAnsi="Cambria" w:cs="Cambria"/>
          <w:bCs/>
        </w:rPr>
        <w:t>1)</w:t>
      </w:r>
      <w:r w:rsidRPr="00584D88">
        <w:rPr>
          <w:rFonts w:ascii="Cambria" w:hAnsi="Cambria" w:cs="Cambria"/>
          <w:bCs/>
        </w:rPr>
        <w:tab/>
        <w:t>w przypadku Wykonawców wspólnie ubiegających się o udzielenie zamówienia – do przedłożenia umowy regulującej ich współpracę,</w:t>
      </w:r>
    </w:p>
    <w:p w14:paraId="294132A7" w14:textId="77777777" w:rsidR="009A5334" w:rsidRPr="00584D88" w:rsidRDefault="00867DB4">
      <w:pPr>
        <w:tabs>
          <w:tab w:val="left" w:pos="576"/>
          <w:tab w:val="left" w:pos="851"/>
        </w:tabs>
        <w:spacing w:before="120" w:after="0" w:line="360" w:lineRule="auto"/>
        <w:ind w:left="572"/>
        <w:jc w:val="both"/>
        <w:rPr>
          <w:rFonts w:ascii="Cambria" w:hAnsi="Cambria"/>
        </w:rPr>
      </w:pPr>
      <w:r w:rsidRPr="00584D88">
        <w:rPr>
          <w:rFonts w:ascii="Cambria" w:hAnsi="Cambria" w:cs="Cambria"/>
          <w:bCs/>
        </w:rPr>
        <w:t>2)</w:t>
      </w:r>
      <w:r w:rsidRPr="00584D88">
        <w:rPr>
          <w:rFonts w:ascii="Cambria" w:hAnsi="Cambria" w:cs="Cambria"/>
          <w:bCs/>
        </w:rPr>
        <w:tab/>
        <w:t xml:space="preserve">wnieść zabezpieczenie należytego wykonania umowy, zgodnie z zapisami </w:t>
      </w:r>
      <w:r w:rsidRPr="00584D88">
        <w:rPr>
          <w:rFonts w:ascii="Cambria" w:hAnsi="Cambria" w:cs="Cambria"/>
          <w:bCs/>
        </w:rPr>
        <w:br/>
        <w:t>sekcji IX SWZ,</w:t>
      </w:r>
    </w:p>
    <w:p w14:paraId="68D00AD5" w14:textId="1E43DB1A" w:rsidR="009A5334" w:rsidRDefault="00867DB4" w:rsidP="00FF7660">
      <w:pPr>
        <w:tabs>
          <w:tab w:val="left" w:pos="576"/>
          <w:tab w:val="left" w:pos="851"/>
        </w:tabs>
        <w:spacing w:before="120" w:after="0" w:line="360" w:lineRule="auto"/>
        <w:ind w:left="572"/>
        <w:jc w:val="both"/>
        <w:rPr>
          <w:rFonts w:ascii="Cambria" w:hAnsi="Cambria" w:cs="Cambria"/>
          <w:bCs/>
        </w:rPr>
      </w:pPr>
      <w:r w:rsidRPr="00584D88">
        <w:rPr>
          <w:rFonts w:ascii="Cambria" w:hAnsi="Cambria" w:cs="Cambria"/>
          <w:bCs/>
        </w:rPr>
        <w:t>3)</w:t>
      </w:r>
      <w:r w:rsidRPr="00584D88">
        <w:rPr>
          <w:rFonts w:ascii="Cambria" w:hAnsi="Cambria" w:cs="Cambria"/>
          <w:bCs/>
        </w:rPr>
        <w:tab/>
        <w:t>przedstawić kosztorys ofertowy przygotowany metodą kalkulacji uproszczonej.</w:t>
      </w:r>
    </w:p>
    <w:p w14:paraId="2C39485E" w14:textId="77777777" w:rsidR="00FF7660" w:rsidRPr="00FF7660" w:rsidRDefault="00FF7660" w:rsidP="00FF7660">
      <w:pPr>
        <w:tabs>
          <w:tab w:val="left" w:pos="576"/>
          <w:tab w:val="left" w:pos="851"/>
        </w:tabs>
        <w:spacing w:before="120" w:after="0" w:line="360" w:lineRule="auto"/>
        <w:ind w:left="572"/>
        <w:jc w:val="both"/>
        <w:rPr>
          <w:rFonts w:ascii="Cambria" w:hAnsi="Cambria"/>
        </w:rPr>
      </w:pPr>
    </w:p>
    <w:p w14:paraId="103C6E90" w14:textId="77777777" w:rsidR="009A5334" w:rsidRPr="00584D88" w:rsidRDefault="00867DB4">
      <w:pPr>
        <w:pStyle w:val="Standard"/>
        <w:tabs>
          <w:tab w:val="left" w:pos="851"/>
        </w:tabs>
        <w:spacing w:before="120" w:after="200" w:line="360" w:lineRule="auto"/>
        <w:jc w:val="both"/>
        <w:rPr>
          <w:rFonts w:ascii="Cambria" w:hAnsi="Cambria"/>
          <w:sz w:val="22"/>
          <w:szCs w:val="22"/>
          <w:lang w:val="pl-PL"/>
        </w:rPr>
      </w:pPr>
      <w:r w:rsidRPr="00584D88">
        <w:rPr>
          <w:rFonts w:ascii="Cambria" w:hAnsi="Cambria" w:cs="Calibri"/>
          <w:b/>
          <w:sz w:val="22"/>
          <w:szCs w:val="22"/>
          <w:lang w:val="pl-PL"/>
        </w:rPr>
        <w:t>XIV.</w:t>
      </w:r>
      <w:r w:rsidRPr="00584D88">
        <w:rPr>
          <w:rFonts w:ascii="Cambria" w:hAnsi="Cambria" w:cs="Calibri"/>
          <w:b/>
          <w:sz w:val="22"/>
          <w:szCs w:val="22"/>
          <w:lang w:val="pl-PL"/>
        </w:rPr>
        <w:tab/>
      </w:r>
      <w:r w:rsidRPr="00584D88">
        <w:rPr>
          <w:rFonts w:ascii="Cambria" w:hAnsi="Cambria" w:cs="Arial"/>
          <w:b/>
          <w:sz w:val="22"/>
          <w:szCs w:val="22"/>
          <w:lang w:val="pl-PL"/>
        </w:rPr>
        <w:t>ŚRODKI OCHRONY PRAWNEJ.</w:t>
      </w:r>
    </w:p>
    <w:p w14:paraId="796A5457"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1.</w:t>
      </w:r>
      <w:r w:rsidRPr="00584D88">
        <w:rPr>
          <w:rFonts w:ascii="Cambria" w:hAnsi="Cambria" w:cs="Arial"/>
        </w:rPr>
        <w:tab/>
        <w:t xml:space="preserve">Środki ochrony prawnej – określone w dziale IX </w:t>
      </w:r>
      <w:proofErr w:type="spellStart"/>
      <w:r w:rsidRPr="00584D88">
        <w:rPr>
          <w:rFonts w:ascii="Cambria" w:hAnsi="Cambria" w:cs="Arial"/>
        </w:rPr>
        <w:t>p.z.p</w:t>
      </w:r>
      <w:proofErr w:type="spellEnd"/>
      <w:r w:rsidRPr="00584D88">
        <w:rPr>
          <w:rFonts w:ascii="Cambria" w:hAnsi="Cambria" w:cs="Arial"/>
        </w:rPr>
        <w:t xml:space="preserve">. -  przysługują wykonawcy, oraz innemu podmiotowi, jeżeli ma lub miał interes w uzyskaniu zamówienia oraz poniósł lub może ponieść szkodę w wyniku naruszenia przez zamawiającego przepisów </w:t>
      </w:r>
      <w:proofErr w:type="spellStart"/>
      <w:r w:rsidRPr="00584D88">
        <w:rPr>
          <w:rFonts w:ascii="Cambria" w:hAnsi="Cambria" w:cs="Arial"/>
        </w:rPr>
        <w:t>p.z.p</w:t>
      </w:r>
      <w:proofErr w:type="spellEnd"/>
      <w:r w:rsidRPr="00584D88">
        <w:rPr>
          <w:rFonts w:ascii="Cambria" w:hAnsi="Cambria" w:cs="Arial"/>
        </w:rPr>
        <w:t xml:space="preserve">. </w:t>
      </w:r>
    </w:p>
    <w:p w14:paraId="7F327920"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2.</w:t>
      </w:r>
      <w:r w:rsidRPr="00584D88">
        <w:rPr>
          <w:rFonts w:ascii="Cambria" w:hAnsi="Cambria" w:cs="Arial"/>
        </w:rPr>
        <w:tab/>
        <w:t>Odwołanie przysługuje na:</w:t>
      </w:r>
    </w:p>
    <w:p w14:paraId="4E5DB3A4" w14:textId="77777777" w:rsidR="009A5334" w:rsidRPr="00584D88" w:rsidRDefault="00867DB4">
      <w:pPr>
        <w:tabs>
          <w:tab w:val="left" w:pos="855"/>
        </w:tabs>
        <w:spacing w:before="120" w:after="120" w:line="360" w:lineRule="auto"/>
        <w:ind w:left="624"/>
        <w:jc w:val="both"/>
        <w:rPr>
          <w:rFonts w:ascii="Cambria" w:hAnsi="Cambria" w:cs="Arial"/>
        </w:rPr>
      </w:pPr>
      <w:r w:rsidRPr="00584D88">
        <w:rPr>
          <w:rFonts w:ascii="Cambria" w:hAnsi="Cambria" w:cs="Arial"/>
        </w:rPr>
        <w:t>a)</w:t>
      </w:r>
      <w:r w:rsidRPr="00584D88">
        <w:rPr>
          <w:rFonts w:ascii="Cambria" w:hAnsi="Cambria" w:cs="Arial"/>
        </w:rPr>
        <w:tab/>
        <w:t xml:space="preserve">niezgodną z przepisami ustawy czynność zamawiającego, podjętą w postępowaniu o </w:t>
      </w:r>
      <w:r w:rsidRPr="00584D88">
        <w:rPr>
          <w:rFonts w:ascii="Cambria" w:hAnsi="Cambria" w:cs="Arial"/>
        </w:rPr>
        <w:tab/>
        <w:t>udzielenie zamówienia, w tym na projektowane postanowienie umowy;</w:t>
      </w:r>
    </w:p>
    <w:p w14:paraId="7BC16D85" w14:textId="77777777" w:rsidR="009A5334" w:rsidRPr="00584D88" w:rsidRDefault="00867DB4">
      <w:pPr>
        <w:tabs>
          <w:tab w:val="left" w:pos="855"/>
        </w:tabs>
        <w:spacing w:before="120" w:after="120" w:line="360" w:lineRule="auto"/>
        <w:ind w:left="624"/>
        <w:jc w:val="both"/>
        <w:rPr>
          <w:rFonts w:ascii="Cambria" w:hAnsi="Cambria" w:cs="Arial"/>
        </w:rPr>
      </w:pPr>
      <w:r w:rsidRPr="00584D88">
        <w:rPr>
          <w:rFonts w:ascii="Cambria" w:hAnsi="Cambria" w:cs="Arial"/>
        </w:rPr>
        <w:t>b)</w:t>
      </w:r>
      <w:r w:rsidRPr="00584D88">
        <w:rPr>
          <w:rFonts w:ascii="Cambria" w:hAnsi="Cambria" w:cs="Arial"/>
        </w:rPr>
        <w:tab/>
        <w:t xml:space="preserve">zaniechanie czynności w postępowaniu o udzielenie zamówienia do której zamawiający </w:t>
      </w:r>
      <w:r w:rsidRPr="00584D88">
        <w:rPr>
          <w:rFonts w:ascii="Cambria" w:hAnsi="Cambria" w:cs="Arial"/>
        </w:rPr>
        <w:tab/>
        <w:t>był obowiązany na podstawie ustawy;</w:t>
      </w:r>
    </w:p>
    <w:p w14:paraId="46938A71"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3.</w:t>
      </w:r>
      <w:r w:rsidRPr="00584D88">
        <w:rPr>
          <w:rFonts w:ascii="Cambria" w:hAnsi="Cambria" w:cs="Arial"/>
        </w:rPr>
        <w:tab/>
        <w:t>Odwołanie wnosi się do Prezesa Krajowej Izby Odwoławczej.</w:t>
      </w:r>
    </w:p>
    <w:p w14:paraId="2532E619"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4.</w:t>
      </w:r>
      <w:r w:rsidRPr="00584D88">
        <w:rPr>
          <w:rFonts w:ascii="Cambria" w:hAnsi="Cambria" w:cs="Arial"/>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CB206C7"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5.</w:t>
      </w:r>
      <w:r w:rsidRPr="00584D88">
        <w:rPr>
          <w:rFonts w:ascii="Cambria" w:hAnsi="Cambria" w:cs="Aria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4BAD4E3" w14:textId="77777777" w:rsidR="009A5334" w:rsidRPr="00584D88" w:rsidRDefault="00867DB4">
      <w:pPr>
        <w:tabs>
          <w:tab w:val="left" w:pos="285"/>
        </w:tabs>
        <w:spacing w:before="120" w:after="120" w:line="360" w:lineRule="auto"/>
        <w:jc w:val="both"/>
        <w:rPr>
          <w:rFonts w:ascii="Cambria" w:hAnsi="Cambria" w:cs="Arial"/>
        </w:rPr>
      </w:pPr>
      <w:r w:rsidRPr="00584D88">
        <w:rPr>
          <w:rFonts w:ascii="Cambria" w:hAnsi="Cambria" w:cs="Arial"/>
        </w:rPr>
        <w:t>6.</w:t>
      </w:r>
      <w:r w:rsidRPr="00584D88">
        <w:rPr>
          <w:rFonts w:ascii="Cambria" w:hAnsi="Cambria" w:cs="Arial"/>
        </w:rPr>
        <w:tab/>
        <w:t>Odwołanie wnosi się w terminie:</w:t>
      </w:r>
    </w:p>
    <w:p w14:paraId="4E85E513" w14:textId="77777777" w:rsidR="009A5334" w:rsidRPr="00584D88" w:rsidRDefault="00867DB4">
      <w:pPr>
        <w:tabs>
          <w:tab w:val="left" w:pos="1020"/>
        </w:tabs>
        <w:spacing w:before="120" w:after="120" w:line="360" w:lineRule="auto"/>
        <w:ind w:left="680"/>
        <w:jc w:val="both"/>
        <w:rPr>
          <w:rFonts w:ascii="Cambria" w:hAnsi="Cambria" w:cs="Arial"/>
        </w:rPr>
      </w:pPr>
      <w:r w:rsidRPr="00584D88">
        <w:rPr>
          <w:rFonts w:ascii="Cambria" w:hAnsi="Cambria" w:cs="Arial"/>
        </w:rPr>
        <w:t>a)</w:t>
      </w:r>
      <w:r w:rsidRPr="00584D88">
        <w:rPr>
          <w:rFonts w:ascii="Cambria" w:hAnsi="Cambria" w:cs="Arial"/>
        </w:rPr>
        <w:tab/>
        <w:t xml:space="preserve">5 dni od dnia przekazania informacji o czynności zamawiającego stanowiącej </w:t>
      </w:r>
      <w:r w:rsidRPr="00584D88">
        <w:rPr>
          <w:rFonts w:ascii="Cambria" w:hAnsi="Cambria" w:cs="Arial"/>
        </w:rPr>
        <w:lastRenderedPageBreak/>
        <w:tab/>
        <w:t xml:space="preserve">podstawę jego wniesienia, jeżeli informacja została przekazana przy użyciu środków </w:t>
      </w:r>
      <w:r w:rsidRPr="00584D88">
        <w:rPr>
          <w:rFonts w:ascii="Cambria" w:hAnsi="Cambria" w:cs="Arial"/>
        </w:rPr>
        <w:tab/>
        <w:t>komunikacji elektronicznej,</w:t>
      </w:r>
    </w:p>
    <w:p w14:paraId="01B1F73A" w14:textId="77777777" w:rsidR="009A5334" w:rsidRPr="00584D88" w:rsidRDefault="00867DB4">
      <w:pPr>
        <w:tabs>
          <w:tab w:val="left" w:pos="1020"/>
        </w:tabs>
        <w:spacing w:before="120" w:after="120" w:line="360" w:lineRule="auto"/>
        <w:ind w:left="680"/>
        <w:jc w:val="both"/>
        <w:rPr>
          <w:rFonts w:ascii="Cambria" w:hAnsi="Cambria" w:cs="Arial"/>
        </w:rPr>
      </w:pPr>
      <w:r w:rsidRPr="00584D88">
        <w:rPr>
          <w:rFonts w:ascii="Cambria" w:hAnsi="Cambria" w:cs="Arial"/>
        </w:rPr>
        <w:t>b)</w:t>
      </w:r>
      <w:r w:rsidRPr="00584D88">
        <w:rPr>
          <w:rFonts w:ascii="Cambria" w:hAnsi="Cambria" w:cs="Arial"/>
        </w:rPr>
        <w:tab/>
        <w:t xml:space="preserve">10 dni od dnia przekazania informacji o czynności zamawiającego stanowiącej </w:t>
      </w:r>
      <w:r w:rsidRPr="00584D88">
        <w:rPr>
          <w:rFonts w:ascii="Cambria" w:hAnsi="Cambria" w:cs="Arial"/>
        </w:rPr>
        <w:tab/>
        <w:t xml:space="preserve">podstawę jego wniesienia, jeżeli informacja została przekazana w sposób inny niż </w:t>
      </w:r>
      <w:r w:rsidRPr="00584D88">
        <w:rPr>
          <w:rFonts w:ascii="Cambria" w:hAnsi="Cambria" w:cs="Arial"/>
        </w:rPr>
        <w:tab/>
        <w:t>określony w lit. a)</w:t>
      </w:r>
    </w:p>
    <w:p w14:paraId="23662013" w14:textId="77777777" w:rsidR="009A5334" w:rsidRPr="00584D88" w:rsidRDefault="00867DB4">
      <w:pPr>
        <w:tabs>
          <w:tab w:val="left" w:pos="400"/>
        </w:tabs>
        <w:spacing w:before="120" w:after="120" w:line="360" w:lineRule="auto"/>
        <w:jc w:val="both"/>
        <w:rPr>
          <w:rFonts w:ascii="Cambria" w:hAnsi="Cambria" w:cs="Arial"/>
        </w:rPr>
      </w:pPr>
      <w:r w:rsidRPr="00584D88">
        <w:rPr>
          <w:rFonts w:ascii="Cambria" w:hAnsi="Cambria" w:cs="Arial"/>
        </w:rPr>
        <w:t>7.</w:t>
      </w:r>
      <w:r w:rsidRPr="00584D88">
        <w:rPr>
          <w:rFonts w:ascii="Cambria" w:hAnsi="Cambria" w:cs="Arial"/>
        </w:rPr>
        <w:tab/>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FE92EA1" w14:textId="77777777" w:rsidR="009A5334" w:rsidRPr="00584D88" w:rsidRDefault="00867DB4">
      <w:pPr>
        <w:tabs>
          <w:tab w:val="left" w:pos="400"/>
        </w:tabs>
        <w:spacing w:before="120" w:after="120" w:line="360" w:lineRule="auto"/>
        <w:jc w:val="both"/>
        <w:rPr>
          <w:rFonts w:ascii="Cambria" w:hAnsi="Cambria" w:cs="Arial"/>
        </w:rPr>
      </w:pPr>
      <w:r w:rsidRPr="00584D88">
        <w:rPr>
          <w:rFonts w:ascii="Cambria" w:hAnsi="Cambria" w:cs="Arial"/>
        </w:rPr>
        <w:t>8.</w:t>
      </w:r>
      <w:r w:rsidRPr="00584D88">
        <w:rPr>
          <w:rFonts w:ascii="Cambria" w:hAnsi="Cambria" w:cs="Arial"/>
        </w:rPr>
        <w:tab/>
        <w:t>Odwołanie w przypadkach innych niż określone w ust. 6 i 7 wnosi się w terminie 5 dni od dnia, w którym powzięto lub przy zachowaniu należytej staranności można było powziąć wiadomość o okolicznościach stanowiących podstawę jego wniesienia.</w:t>
      </w:r>
    </w:p>
    <w:p w14:paraId="4FAEAA08" w14:textId="77777777" w:rsidR="009A5334" w:rsidRPr="00584D88" w:rsidRDefault="009A5334">
      <w:pPr>
        <w:spacing w:before="120" w:after="120" w:line="360" w:lineRule="auto"/>
        <w:jc w:val="both"/>
        <w:rPr>
          <w:rFonts w:ascii="Cambria" w:hAnsi="Cambria" w:cs="Arial"/>
          <w:b/>
        </w:rPr>
      </w:pPr>
    </w:p>
    <w:p w14:paraId="7ABDE30C" w14:textId="77777777" w:rsidR="009A5334" w:rsidRPr="00584D88" w:rsidRDefault="00867DB4">
      <w:pPr>
        <w:spacing w:before="120" w:after="120" w:line="360" w:lineRule="auto"/>
        <w:jc w:val="both"/>
        <w:rPr>
          <w:rFonts w:ascii="Cambria" w:hAnsi="Cambria" w:cs="Arial"/>
          <w:b/>
        </w:rPr>
      </w:pPr>
      <w:r w:rsidRPr="00584D88">
        <w:rPr>
          <w:rFonts w:ascii="Cambria" w:hAnsi="Cambria" w:cs="Arial"/>
          <w:b/>
        </w:rPr>
        <w:t>XV. OBOWIĄZKI W ZAKRESIE PRZETWARZANIA DANYCH OSOBOWYCH ZGODNIE Z RODO (dotyczy wykonawców będących osobami fizycznymi)</w:t>
      </w:r>
    </w:p>
    <w:p w14:paraId="61BC4402" w14:textId="77777777" w:rsidR="009A5334" w:rsidRPr="00584D88" w:rsidRDefault="00867DB4">
      <w:pPr>
        <w:tabs>
          <w:tab w:val="left" w:pos="360"/>
        </w:tabs>
        <w:suppressAutoHyphens w:val="0"/>
        <w:spacing w:before="120" w:after="120" w:line="360" w:lineRule="auto"/>
        <w:jc w:val="both"/>
        <w:rPr>
          <w:rFonts w:ascii="Cambria" w:hAnsi="Cambria" w:cs="Arial"/>
        </w:rPr>
      </w:pPr>
      <w:r w:rsidRPr="00584D88">
        <w:rPr>
          <w:rFonts w:ascii="Cambria" w:hAnsi="Cambria" w:cs="Arial"/>
        </w:rPr>
        <w:t>1.</w:t>
      </w:r>
      <w:r w:rsidRPr="00584D88">
        <w:rPr>
          <w:rFonts w:ascii="Cambria" w:hAnsi="Cambria" w:cs="Aria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E89FC49" w14:textId="77777777"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a)</w:t>
      </w:r>
      <w:r w:rsidRPr="00584D88">
        <w:rPr>
          <w:rFonts w:ascii="Cambria" w:hAnsi="Cambria" w:cs="Arial"/>
        </w:rPr>
        <w:tab/>
        <w:t>administratorem Pani/Pana danych osobowych jest Zamawiający;</w:t>
      </w:r>
    </w:p>
    <w:p w14:paraId="7D87254C" w14:textId="77777777" w:rsidR="00604112" w:rsidRDefault="00867DB4" w:rsidP="00604112">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b)</w:t>
      </w:r>
      <w:r w:rsidRPr="00584D88">
        <w:rPr>
          <w:rFonts w:ascii="Cambria" w:hAnsi="Cambria" w:cs="Arial"/>
        </w:rPr>
        <w:tab/>
      </w:r>
      <w:r w:rsidR="00604112" w:rsidRPr="00604112">
        <w:rPr>
          <w:rFonts w:ascii="Cambria" w:hAnsi="Cambria" w:cs="Arial"/>
        </w:rPr>
        <w:t xml:space="preserve">inspektorem ochrony danych osobowych adres Pan Paweł Chochół Urząd Miasta i Gminy w Skale, 32-043 Skała, Rynek 29, pocztą elektroniczną na adres e-mail: </w:t>
      </w:r>
    </w:p>
    <w:p w14:paraId="13F06293" w14:textId="1533F483" w:rsidR="00604112" w:rsidRDefault="00000000" w:rsidP="0066274D">
      <w:pPr>
        <w:tabs>
          <w:tab w:val="left" w:pos="1020"/>
        </w:tabs>
        <w:suppressAutoHyphens w:val="0"/>
        <w:spacing w:before="120" w:after="120" w:line="360" w:lineRule="auto"/>
        <w:ind w:left="737"/>
        <w:contextualSpacing/>
        <w:jc w:val="both"/>
        <w:rPr>
          <w:rFonts w:ascii="Cambria" w:hAnsi="Cambria" w:cs="Arial"/>
        </w:rPr>
      </w:pPr>
      <w:hyperlink r:id="rId27" w:history="1">
        <w:r w:rsidR="00604112" w:rsidRPr="00BE3366">
          <w:rPr>
            <w:rStyle w:val="Hipercze"/>
            <w:rFonts w:ascii="Cambria" w:hAnsi="Cambria" w:cs="Arial"/>
          </w:rPr>
          <w:t>pchochol.priv@gmail.com</w:t>
        </w:r>
      </w:hyperlink>
      <w:r w:rsidR="00604112" w:rsidRPr="00604112">
        <w:rPr>
          <w:rFonts w:ascii="Cambria" w:hAnsi="Cambria" w:cs="Arial"/>
        </w:rPr>
        <w:t>;</w:t>
      </w:r>
    </w:p>
    <w:p w14:paraId="0F47C3AE" w14:textId="2B5B3BD4"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c)</w:t>
      </w:r>
      <w:r w:rsidRPr="00584D88">
        <w:rPr>
          <w:rFonts w:ascii="Cambria" w:hAnsi="Cambria" w:cs="Arial"/>
        </w:rPr>
        <w:tab/>
        <w:t xml:space="preserve">Pani/Pana dane osobowe przetwarzane będą na podstawie art. 6 ust. 1 lit. c RODO </w:t>
      </w:r>
      <w:r w:rsidRPr="00584D88">
        <w:rPr>
          <w:rFonts w:ascii="Cambria" w:hAnsi="Cambria" w:cs="Arial"/>
        </w:rPr>
        <w:tab/>
        <w:t>w celu związanym z przedmiotowym postępowa</w:t>
      </w:r>
      <w:r w:rsidR="00FF7660">
        <w:rPr>
          <w:rFonts w:ascii="Cambria" w:hAnsi="Cambria" w:cs="Arial"/>
        </w:rPr>
        <w:t>niem o udzielenie zamówienia pu</w:t>
      </w:r>
      <w:r w:rsidRPr="00584D88">
        <w:rPr>
          <w:rFonts w:ascii="Cambria" w:hAnsi="Cambria" w:cs="Arial"/>
        </w:rPr>
        <w:t>blicznego.</w:t>
      </w:r>
    </w:p>
    <w:p w14:paraId="4F2AAA20" w14:textId="698CB12C"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d)</w:t>
      </w:r>
      <w:r w:rsidRPr="00584D88">
        <w:rPr>
          <w:rFonts w:ascii="Cambria" w:hAnsi="Cambria" w:cs="Arial"/>
        </w:rPr>
        <w:tab/>
        <w:t>dane osobowe i kategorie Państwa danych osobowych przetwarzane na potrzeby po</w:t>
      </w:r>
      <w:r w:rsidRPr="00584D88">
        <w:rPr>
          <w:rFonts w:ascii="Cambria" w:hAnsi="Cambria" w:cs="Arial"/>
        </w:rPr>
        <w:tab/>
        <w:t xml:space="preserve">stępowania wynikają bezpośrednio z SWZ, Zamawiający przetwarza w szczególności </w:t>
      </w:r>
      <w:r w:rsidRPr="00584D88">
        <w:rPr>
          <w:rFonts w:ascii="Cambria" w:hAnsi="Cambria" w:cs="Arial"/>
        </w:rPr>
        <w:tab/>
        <w:t>imię, nazwisko, dane teleadresowe, informacje o kw</w:t>
      </w:r>
      <w:r w:rsidR="00FF7660">
        <w:rPr>
          <w:rFonts w:ascii="Cambria" w:hAnsi="Cambria" w:cs="Arial"/>
        </w:rPr>
        <w:t>alifikacjach i doświadczeniu za</w:t>
      </w:r>
      <w:r w:rsidRPr="00584D88">
        <w:rPr>
          <w:rFonts w:ascii="Cambria" w:hAnsi="Cambria" w:cs="Arial"/>
        </w:rPr>
        <w:t>wodowym, dane zawarte w rejestrach publicznych (KRS, CEIDG);</w:t>
      </w:r>
    </w:p>
    <w:p w14:paraId="32CD6524" w14:textId="039A2126"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e)</w:t>
      </w:r>
      <w:r w:rsidRPr="00584D88">
        <w:rPr>
          <w:rFonts w:ascii="Cambria" w:hAnsi="Cambria" w:cs="Arial"/>
        </w:rPr>
        <w:tab/>
        <w:t>Odbiorcami Państwa danych osobowych będą oso</w:t>
      </w:r>
      <w:r w:rsidR="00FF7660">
        <w:rPr>
          <w:rFonts w:ascii="Cambria" w:hAnsi="Cambria" w:cs="Arial"/>
        </w:rPr>
        <w:t>by lub podmioty, którym udostęp</w:t>
      </w:r>
      <w:r w:rsidRPr="00584D88">
        <w:rPr>
          <w:rFonts w:ascii="Cambria" w:hAnsi="Cambria" w:cs="Arial"/>
        </w:rPr>
        <w:t xml:space="preserve">niona zostanie dokumentacja postępowania w oparciu o art. 19 </w:t>
      </w:r>
      <w:proofErr w:type="spellStart"/>
      <w:r w:rsidRPr="00584D88">
        <w:rPr>
          <w:rFonts w:ascii="Cambria" w:hAnsi="Cambria" w:cs="Arial"/>
        </w:rPr>
        <w:t>p.z.p</w:t>
      </w:r>
      <w:proofErr w:type="spellEnd"/>
      <w:r w:rsidRPr="00584D88">
        <w:rPr>
          <w:rFonts w:ascii="Cambria" w:hAnsi="Cambria" w:cs="Arial"/>
        </w:rPr>
        <w:t>.; a także pod</w:t>
      </w:r>
      <w:r w:rsidRPr="00584D88">
        <w:rPr>
          <w:rFonts w:ascii="Cambria" w:hAnsi="Cambria" w:cs="Arial"/>
        </w:rPr>
        <w:tab/>
        <w:t xml:space="preserve">mioty przetwarzające działające na zlecenie Zamawiającego (np. dostawcy usług IT, </w:t>
      </w:r>
      <w:r w:rsidRPr="00584D88">
        <w:rPr>
          <w:rFonts w:ascii="Cambria" w:hAnsi="Cambria" w:cs="Arial"/>
        </w:rPr>
        <w:lastRenderedPageBreak/>
        <w:tab/>
        <w:t>kancelarie prawne) oraz pracownicy i współpracownicy Zamawiającego;</w:t>
      </w:r>
    </w:p>
    <w:p w14:paraId="0CADF5EA" w14:textId="77777777"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f)</w:t>
      </w:r>
      <w:r w:rsidRPr="00584D88">
        <w:rPr>
          <w:rFonts w:ascii="Cambria" w:hAnsi="Cambria" w:cs="Arial"/>
        </w:rPr>
        <w:tab/>
        <w:t xml:space="preserve">Państwa dane osobowe będą przechowywane, zgodnie z art. 78 ust. 1 </w:t>
      </w:r>
      <w:proofErr w:type="spellStart"/>
      <w:r w:rsidRPr="00584D88">
        <w:rPr>
          <w:rFonts w:ascii="Cambria" w:hAnsi="Cambria" w:cs="Arial"/>
        </w:rPr>
        <w:t>p.z.p</w:t>
      </w:r>
      <w:proofErr w:type="spellEnd"/>
      <w:r w:rsidRPr="00584D88">
        <w:rPr>
          <w:rFonts w:ascii="Cambria" w:hAnsi="Cambria" w:cs="Arial"/>
        </w:rPr>
        <w:t xml:space="preserve">., przez </w:t>
      </w:r>
      <w:r w:rsidRPr="00584D88">
        <w:rPr>
          <w:rFonts w:ascii="Cambria" w:hAnsi="Cambria" w:cs="Arial"/>
        </w:rPr>
        <w:tab/>
        <w:t xml:space="preserve">okres 4 lat od dnia zakończenia postępowania o udzielenie zamówienia, a jeżeli czas </w:t>
      </w:r>
      <w:r w:rsidRPr="00584D88">
        <w:rPr>
          <w:rFonts w:ascii="Cambria" w:hAnsi="Cambria" w:cs="Arial"/>
        </w:rPr>
        <w:tab/>
        <w:t>trwania umowy przekracza 4 lata, przez odpowiednio dłuższy okres;</w:t>
      </w:r>
    </w:p>
    <w:p w14:paraId="08BFD1B3" w14:textId="42AEC69E"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g)</w:t>
      </w:r>
      <w:r w:rsidRPr="00584D88">
        <w:rPr>
          <w:rFonts w:ascii="Cambria" w:hAnsi="Cambria" w:cs="Arial"/>
        </w:rPr>
        <w:tab/>
        <w:t>obowiązek podania danych osobowych bezpośred</w:t>
      </w:r>
      <w:r w:rsidR="00FF7660">
        <w:rPr>
          <w:rFonts w:ascii="Cambria" w:hAnsi="Cambria" w:cs="Arial"/>
        </w:rPr>
        <w:t>nio Państwa dotyczących jest wy</w:t>
      </w:r>
      <w:r w:rsidRPr="00584D88">
        <w:rPr>
          <w:rFonts w:ascii="Cambria" w:hAnsi="Cambria" w:cs="Arial"/>
        </w:rPr>
        <w:t xml:space="preserve">mogiem ustawowym określonym w przepisach </w:t>
      </w:r>
      <w:proofErr w:type="spellStart"/>
      <w:r w:rsidRPr="00584D88">
        <w:rPr>
          <w:rFonts w:ascii="Cambria" w:hAnsi="Cambria" w:cs="Arial"/>
        </w:rPr>
        <w:t>p.z.p</w:t>
      </w:r>
      <w:proofErr w:type="spellEnd"/>
      <w:r w:rsidR="00FF7660">
        <w:rPr>
          <w:rFonts w:ascii="Cambria" w:hAnsi="Cambria" w:cs="Arial"/>
        </w:rPr>
        <w:t>., związanym z udziałem w postę</w:t>
      </w:r>
      <w:r w:rsidRPr="00584D88">
        <w:rPr>
          <w:rFonts w:ascii="Cambria" w:hAnsi="Cambria" w:cs="Arial"/>
        </w:rPr>
        <w:t xml:space="preserve">powaniu o udzielenie zamówienia publicznego; </w:t>
      </w:r>
      <w:r w:rsidR="00FF7660">
        <w:rPr>
          <w:rFonts w:ascii="Cambria" w:hAnsi="Cambria" w:cs="Arial"/>
        </w:rPr>
        <w:t>konsekwencje niepodania określo</w:t>
      </w:r>
      <w:r w:rsidRPr="00584D88">
        <w:rPr>
          <w:rFonts w:ascii="Cambria" w:hAnsi="Cambria" w:cs="Arial"/>
        </w:rPr>
        <w:t xml:space="preserve">nych danych wynikają z </w:t>
      </w:r>
      <w:proofErr w:type="spellStart"/>
      <w:r w:rsidRPr="00584D88">
        <w:rPr>
          <w:rFonts w:ascii="Cambria" w:hAnsi="Cambria" w:cs="Arial"/>
        </w:rPr>
        <w:t>p.z.p</w:t>
      </w:r>
      <w:proofErr w:type="spellEnd"/>
      <w:r w:rsidRPr="00584D88">
        <w:rPr>
          <w:rFonts w:ascii="Cambria" w:hAnsi="Cambria" w:cs="Arial"/>
        </w:rPr>
        <w:t xml:space="preserve">.; </w:t>
      </w:r>
    </w:p>
    <w:p w14:paraId="41DC82A4" w14:textId="7BCFFD87"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h)</w:t>
      </w:r>
      <w:r w:rsidRPr="00584D88">
        <w:rPr>
          <w:rFonts w:ascii="Cambria" w:hAnsi="Cambria" w:cs="Arial"/>
        </w:rPr>
        <w:tab/>
        <w:t>w odniesieniu do Państwa danych osobowych dec</w:t>
      </w:r>
      <w:r w:rsidR="00604112">
        <w:rPr>
          <w:rFonts w:ascii="Cambria" w:hAnsi="Cambria" w:cs="Arial"/>
        </w:rPr>
        <w:t>yzje nie będą podejmowane w spo</w:t>
      </w:r>
      <w:r w:rsidRPr="00584D88">
        <w:rPr>
          <w:rFonts w:ascii="Cambria" w:hAnsi="Cambria" w:cs="Arial"/>
        </w:rPr>
        <w:t>sób zautomatyzowany, stosowanie do art. 22 RODO;</w:t>
      </w:r>
    </w:p>
    <w:p w14:paraId="438C9369" w14:textId="77777777" w:rsidR="009A5334" w:rsidRPr="00584D88" w:rsidRDefault="00867DB4">
      <w:pPr>
        <w:tabs>
          <w:tab w:val="left" w:pos="1020"/>
        </w:tabs>
        <w:suppressAutoHyphens w:val="0"/>
        <w:spacing w:before="120" w:after="120" w:line="360" w:lineRule="auto"/>
        <w:ind w:left="737"/>
        <w:contextualSpacing/>
        <w:jc w:val="both"/>
        <w:rPr>
          <w:rFonts w:ascii="Cambria" w:hAnsi="Cambria" w:cs="Arial"/>
        </w:rPr>
      </w:pPr>
      <w:r w:rsidRPr="00584D88">
        <w:rPr>
          <w:rFonts w:ascii="Cambria" w:hAnsi="Cambria" w:cs="Arial"/>
        </w:rPr>
        <w:t>i)</w:t>
      </w:r>
      <w:r w:rsidRPr="00584D88">
        <w:rPr>
          <w:rFonts w:ascii="Cambria" w:hAnsi="Cambria" w:cs="Arial"/>
        </w:rPr>
        <w:tab/>
        <w:t>posiadają Państwo:</w:t>
      </w:r>
    </w:p>
    <w:p w14:paraId="03000814"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na podstawie art. 15 RODO prawo dostępu do danych osobowych Państwa dotyczących;</w:t>
      </w:r>
    </w:p>
    <w:p w14:paraId="33428E14"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 xml:space="preserve">na podstawie art. 16 RODO prawo do sprostowania Państwa danych osobowych;  </w:t>
      </w:r>
    </w:p>
    <w:p w14:paraId="1B51728E"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 xml:space="preserve">na podstawie art. 18 RODO prawo żądania od administratora ograniczenia przetwarzania danych osobowych z zastrzeżeniem przypadków, o których mowa w art. 18 ust. 2 RODO; </w:t>
      </w:r>
    </w:p>
    <w:p w14:paraId="1EA48189"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prawo do wniesienia skargi do Prezesa Urzędu Ochrony Danych Osobowych, gdy uznają Państwo, że przetwarzanie danych osobowych Państwa dotyczących narusza przepisy RODO;</w:t>
      </w:r>
    </w:p>
    <w:p w14:paraId="280A3758" w14:textId="77777777" w:rsidR="009A5334" w:rsidRPr="00584D88" w:rsidRDefault="00867DB4">
      <w:pPr>
        <w:pStyle w:val="Akapitzlist1"/>
        <w:shd w:val="clear" w:color="auto" w:fill="FFFFFF"/>
        <w:tabs>
          <w:tab w:val="clear" w:pos="708"/>
          <w:tab w:val="left" w:pos="1020"/>
        </w:tabs>
        <w:spacing w:before="120" w:after="120" w:line="360" w:lineRule="auto"/>
        <w:ind w:left="737"/>
        <w:contextualSpacing/>
        <w:jc w:val="both"/>
        <w:rPr>
          <w:rFonts w:ascii="Cambria" w:hAnsi="Cambria" w:cs="Arial"/>
          <w:color w:val="auto"/>
          <w:sz w:val="22"/>
          <w:szCs w:val="22"/>
          <w:lang w:val="pl-PL"/>
        </w:rPr>
      </w:pPr>
      <w:r w:rsidRPr="00584D88">
        <w:rPr>
          <w:rFonts w:ascii="Cambria" w:hAnsi="Cambria" w:cs="Arial"/>
          <w:sz w:val="22"/>
          <w:szCs w:val="22"/>
          <w:lang w:val="pl-PL"/>
        </w:rPr>
        <w:t>j)</w:t>
      </w:r>
      <w:r w:rsidRPr="00584D88">
        <w:rPr>
          <w:rFonts w:ascii="Cambria" w:hAnsi="Cambria" w:cs="Arial"/>
          <w:sz w:val="22"/>
          <w:szCs w:val="22"/>
          <w:lang w:val="pl-PL"/>
        </w:rPr>
        <w:tab/>
        <w:t>nie przysługuje Państwu:</w:t>
      </w:r>
    </w:p>
    <w:p w14:paraId="2AF9E4E4"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w związku z art. 17 ust. 3 lit. b, d lub e RODO prawo do usunięcia danych osobowych;</w:t>
      </w:r>
    </w:p>
    <w:p w14:paraId="4FCEC1F7"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prawo do przenoszenia danych osobowych, o którym mowa w art. 20 RODO;</w:t>
      </w:r>
    </w:p>
    <w:p w14:paraId="49F3F0FA" w14:textId="77777777" w:rsidR="009A5334" w:rsidRPr="00584D88" w:rsidRDefault="00867DB4">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w:t>
      </w:r>
      <w:r w:rsidRPr="00584D88">
        <w:rPr>
          <w:rFonts w:ascii="Cambria" w:hAnsi="Cambria" w:cs="Arial"/>
          <w:color w:val="auto"/>
          <w:sz w:val="22"/>
          <w:szCs w:val="22"/>
          <w:lang w:val="pl-PL"/>
        </w:rPr>
        <w:tab/>
        <w:t>na podstawie art. 21 RODO prawo sprzeciwu, wobec przetwarzania danych osobowych, gdyż podstawą prawną przetwarzania Państwa danych osobowych jest art. 6 ust. 1 lit. c RODO.</w:t>
      </w:r>
    </w:p>
    <w:p w14:paraId="2E709544" w14:textId="77777777" w:rsidR="009A5334" w:rsidRPr="00584D88" w:rsidRDefault="00867DB4">
      <w:pPr>
        <w:tabs>
          <w:tab w:val="left" w:pos="1005"/>
        </w:tabs>
        <w:suppressAutoHyphens w:val="0"/>
        <w:spacing w:before="120" w:after="120" w:line="360" w:lineRule="auto"/>
        <w:ind w:left="737"/>
        <w:contextualSpacing/>
        <w:jc w:val="both"/>
        <w:rPr>
          <w:rFonts w:ascii="Cambria" w:hAnsi="Cambria" w:cs="Arial"/>
        </w:rPr>
      </w:pPr>
      <w:r w:rsidRPr="00584D88">
        <w:rPr>
          <w:rFonts w:ascii="Cambria" w:hAnsi="Cambria" w:cs="Arial"/>
        </w:rPr>
        <w:t>k)</w:t>
      </w:r>
      <w:r w:rsidRPr="00584D88">
        <w:rPr>
          <w:rFonts w:ascii="Cambria" w:hAnsi="Cambria" w:cs="Arial"/>
        </w:rPr>
        <w:tab/>
        <w:t xml:space="preserve">Zamawiający udostępnia dane osobowe, o których mowa w art. 10 rozporządzenia </w:t>
      </w:r>
      <w:r w:rsidRPr="00584D88">
        <w:rPr>
          <w:rFonts w:ascii="Cambria" w:hAnsi="Cambria" w:cs="Arial"/>
        </w:rPr>
        <w:tab/>
        <w:t xml:space="preserve">Parlamentu Europejskiego i Rady (UE) 2016/679 z dnia 27 kwietnia 2016 r. w </w:t>
      </w:r>
      <w:proofErr w:type="spellStart"/>
      <w:r w:rsidRPr="00584D88">
        <w:rPr>
          <w:rFonts w:ascii="Cambria" w:hAnsi="Cambria" w:cs="Arial"/>
        </w:rPr>
        <w:t>spra</w:t>
      </w:r>
      <w:proofErr w:type="spellEnd"/>
      <w:r w:rsidRPr="00584D88">
        <w:rPr>
          <w:rFonts w:ascii="Cambria" w:hAnsi="Cambria" w:cs="Arial"/>
        </w:rPr>
        <w:tab/>
        <w:t xml:space="preserve">wie ochrony osób fizycznych w związku z przetwarzaniem danych osobowych i w </w:t>
      </w:r>
      <w:r w:rsidRPr="00584D88">
        <w:rPr>
          <w:rFonts w:ascii="Cambria" w:hAnsi="Cambria" w:cs="Arial"/>
        </w:rPr>
        <w:tab/>
        <w:t xml:space="preserve">sprawie swobodnego przepływu takich danych oraz uchylenia dyrektywy 95/46/WE </w:t>
      </w:r>
      <w:r w:rsidRPr="00584D88">
        <w:rPr>
          <w:rFonts w:ascii="Cambria" w:hAnsi="Cambria" w:cs="Arial"/>
        </w:rPr>
        <w:tab/>
        <w:t xml:space="preserve">(ogólne rozporządzenie o ochronie danych) (Dz. Urz. UE L 119 z 04.05.2016, str. 1, z </w:t>
      </w:r>
      <w:r w:rsidRPr="00584D88">
        <w:rPr>
          <w:rFonts w:ascii="Cambria" w:hAnsi="Cambria" w:cs="Arial"/>
        </w:rPr>
        <w:tab/>
      </w:r>
      <w:proofErr w:type="spellStart"/>
      <w:r w:rsidRPr="00584D88">
        <w:rPr>
          <w:rFonts w:ascii="Cambria" w:hAnsi="Cambria" w:cs="Arial"/>
        </w:rPr>
        <w:t>późn</w:t>
      </w:r>
      <w:proofErr w:type="spellEnd"/>
      <w:r w:rsidRPr="00584D88">
        <w:rPr>
          <w:rFonts w:ascii="Cambria" w:hAnsi="Cambria" w:cs="Arial"/>
        </w:rPr>
        <w:t>. zm.), zwanego dalej "rozporządzeniem 2016/679", w celu umożliwienia korzy</w:t>
      </w:r>
      <w:r w:rsidRPr="00584D88">
        <w:rPr>
          <w:rFonts w:ascii="Cambria" w:hAnsi="Cambria" w:cs="Arial"/>
        </w:rPr>
        <w:tab/>
        <w:t xml:space="preserve">stania ze środków ochrony prawnej, o których mowa w dziale XIII, do upływu terminu </w:t>
      </w:r>
      <w:r w:rsidRPr="00584D88">
        <w:rPr>
          <w:rFonts w:ascii="Cambria" w:hAnsi="Cambria" w:cs="Arial"/>
        </w:rPr>
        <w:tab/>
        <w:t>do ich wniesienia.</w:t>
      </w:r>
    </w:p>
    <w:p w14:paraId="301B2181" w14:textId="77777777" w:rsidR="009A5334" w:rsidRPr="00584D88" w:rsidRDefault="00867DB4">
      <w:pPr>
        <w:tabs>
          <w:tab w:val="left" w:pos="360"/>
        </w:tabs>
        <w:suppressAutoHyphens w:val="0"/>
        <w:spacing w:before="120" w:after="120" w:line="360" w:lineRule="auto"/>
        <w:jc w:val="both"/>
        <w:rPr>
          <w:rFonts w:ascii="Cambria" w:hAnsi="Cambria" w:cs="Arial"/>
        </w:rPr>
      </w:pPr>
      <w:r w:rsidRPr="00584D88">
        <w:rPr>
          <w:rFonts w:ascii="Cambria" w:hAnsi="Cambria" w:cs="Arial"/>
        </w:rPr>
        <w:lastRenderedPageBreak/>
        <w:t>2.</w:t>
      </w:r>
      <w:r w:rsidRPr="00584D88">
        <w:rPr>
          <w:rFonts w:ascii="Cambria" w:hAnsi="Cambria" w:cs="Arial"/>
        </w:rPr>
        <w:tab/>
        <w:t>Zamawiający wykonuje obowiązki informacyjne dotyczące przetwarzania danych osobo</w:t>
      </w:r>
      <w:r w:rsidRPr="00584D88">
        <w:rPr>
          <w:rFonts w:ascii="Cambria" w:hAnsi="Cambria" w:cs="Arial"/>
        </w:rPr>
        <w:tab/>
      </w:r>
      <w:proofErr w:type="spellStart"/>
      <w:r w:rsidRPr="00584D88">
        <w:rPr>
          <w:rFonts w:ascii="Cambria" w:hAnsi="Cambria" w:cs="Arial"/>
        </w:rPr>
        <w:t>wych</w:t>
      </w:r>
      <w:proofErr w:type="spellEnd"/>
      <w:r w:rsidRPr="00584D88">
        <w:rPr>
          <w:rFonts w:ascii="Cambria" w:hAnsi="Cambria" w:cs="Arial"/>
        </w:rPr>
        <w:t xml:space="preserve"> oraz obowiązki zapewnienia dostępu do przetwarzanych danych osobowych zgodnie z </w:t>
      </w:r>
      <w:r w:rsidRPr="00584D88">
        <w:rPr>
          <w:rFonts w:ascii="Cambria" w:hAnsi="Cambria" w:cs="Arial"/>
        </w:rPr>
        <w:tab/>
        <w:t xml:space="preserve">art. 19 </w:t>
      </w:r>
      <w:proofErr w:type="spellStart"/>
      <w:r w:rsidRPr="00584D88">
        <w:rPr>
          <w:rFonts w:ascii="Cambria" w:hAnsi="Cambria" w:cs="Arial"/>
        </w:rPr>
        <w:t>p.z.p</w:t>
      </w:r>
      <w:proofErr w:type="spellEnd"/>
      <w:r w:rsidRPr="00584D88">
        <w:rPr>
          <w:rFonts w:ascii="Cambria" w:hAnsi="Cambria" w:cs="Arial"/>
        </w:rPr>
        <w:t>.</w:t>
      </w:r>
    </w:p>
    <w:p w14:paraId="1BE11680" w14:textId="77777777" w:rsidR="009A5334" w:rsidRPr="00584D88" w:rsidRDefault="00867DB4">
      <w:pPr>
        <w:pStyle w:val="Standard"/>
        <w:tabs>
          <w:tab w:val="clear" w:pos="708"/>
          <w:tab w:val="left" w:pos="390"/>
          <w:tab w:val="left" w:pos="851"/>
        </w:tabs>
        <w:spacing w:before="120" w:after="200" w:line="360" w:lineRule="auto"/>
        <w:jc w:val="both"/>
        <w:rPr>
          <w:rFonts w:ascii="Cambria" w:hAnsi="Cambria"/>
          <w:sz w:val="22"/>
          <w:szCs w:val="22"/>
          <w:lang w:val="pl-PL"/>
        </w:rPr>
      </w:pPr>
      <w:r w:rsidRPr="00584D88">
        <w:rPr>
          <w:rFonts w:ascii="Cambria" w:hAnsi="Cambria" w:cs="Arial"/>
          <w:sz w:val="22"/>
          <w:szCs w:val="22"/>
          <w:lang w:val="pl-PL"/>
        </w:rPr>
        <w:t>3.</w:t>
      </w:r>
      <w:r w:rsidRPr="00584D88">
        <w:rPr>
          <w:rFonts w:ascii="Cambria" w:hAnsi="Cambria" w:cs="Arial"/>
          <w:sz w:val="22"/>
          <w:szCs w:val="22"/>
          <w:lang w:val="pl-PL"/>
        </w:rPr>
        <w:tab/>
        <w:t xml:space="preserve">Zamawiający informuje o ograniczeniach stosowania przepisów rozporządzenia 2016/679: </w:t>
      </w:r>
      <w:r w:rsidRPr="00584D88">
        <w:rPr>
          <w:rFonts w:ascii="Cambria" w:hAnsi="Cambria" w:cs="Arial"/>
          <w:sz w:val="22"/>
          <w:szCs w:val="22"/>
          <w:lang w:val="pl-PL"/>
        </w:rPr>
        <w:tab/>
        <w:t xml:space="preserve">Skorzystanie przez osobę, której dane osobowe dotyczą, z uprawnienia do sprostowania lub </w:t>
      </w:r>
      <w:r w:rsidRPr="00584D88">
        <w:rPr>
          <w:rFonts w:ascii="Cambria" w:hAnsi="Cambria" w:cs="Arial"/>
          <w:sz w:val="22"/>
          <w:szCs w:val="22"/>
          <w:lang w:val="pl-PL"/>
        </w:rPr>
        <w:tab/>
        <w:t xml:space="preserve">uzupełnienia, o którym mowa w art. 16 rozporządzenia 2016/679, nie może skutkować </w:t>
      </w:r>
      <w:r w:rsidRPr="00584D88">
        <w:rPr>
          <w:rFonts w:ascii="Cambria" w:hAnsi="Cambria" w:cs="Arial"/>
          <w:sz w:val="22"/>
          <w:szCs w:val="22"/>
          <w:lang w:val="pl-PL"/>
        </w:rPr>
        <w:tab/>
        <w:t xml:space="preserve">zmianą wyniku postępowania o udzielenie zamówienia ani zmianą postanowień umowy w </w:t>
      </w:r>
      <w:r w:rsidRPr="00584D88">
        <w:rPr>
          <w:rFonts w:ascii="Cambria" w:hAnsi="Cambria" w:cs="Arial"/>
          <w:sz w:val="22"/>
          <w:szCs w:val="22"/>
          <w:lang w:val="pl-PL"/>
        </w:rPr>
        <w:tab/>
        <w:t xml:space="preserve">sprawie zamówienia publicznego w zakresie niezgodnym z ustawą. W postępowaniu o </w:t>
      </w:r>
      <w:r w:rsidRPr="00584D88">
        <w:rPr>
          <w:rFonts w:ascii="Cambria" w:hAnsi="Cambria" w:cs="Arial"/>
          <w:sz w:val="22"/>
          <w:szCs w:val="22"/>
          <w:lang w:val="pl-PL"/>
        </w:rPr>
        <w:tab/>
        <w:t xml:space="preserve">udzielenie zamówienia zgłoszenie żądania ograniczenia przetwarzania, o którym mowa w </w:t>
      </w:r>
      <w:r w:rsidRPr="00584D88">
        <w:rPr>
          <w:rFonts w:ascii="Cambria" w:hAnsi="Cambria" w:cs="Arial"/>
          <w:sz w:val="22"/>
          <w:szCs w:val="22"/>
          <w:lang w:val="pl-PL"/>
        </w:rPr>
        <w:tab/>
        <w:t xml:space="preserve">art. 18 ust. 1 rozporządzenia 2016/679, nie ogranicza przetwarzania danych osobowych do </w:t>
      </w:r>
      <w:r w:rsidRPr="00584D88">
        <w:rPr>
          <w:rFonts w:ascii="Cambria" w:hAnsi="Cambria" w:cs="Arial"/>
          <w:sz w:val="22"/>
          <w:szCs w:val="22"/>
          <w:lang w:val="pl-PL"/>
        </w:rPr>
        <w:tab/>
        <w:t>czasu zakończenia tego postępowania.</w:t>
      </w:r>
    </w:p>
    <w:p w14:paraId="2528EEAA" w14:textId="77777777" w:rsidR="009A5334" w:rsidRPr="00584D88" w:rsidRDefault="009A5334">
      <w:pPr>
        <w:pStyle w:val="Standard"/>
        <w:tabs>
          <w:tab w:val="clear" w:pos="708"/>
          <w:tab w:val="left" w:pos="852"/>
        </w:tabs>
        <w:spacing w:before="120" w:after="200" w:line="360" w:lineRule="auto"/>
        <w:ind w:left="426"/>
        <w:jc w:val="both"/>
        <w:rPr>
          <w:rFonts w:ascii="Cambria" w:hAnsi="Cambria"/>
          <w:b/>
          <w:i/>
          <w:sz w:val="22"/>
          <w:szCs w:val="22"/>
          <w:lang w:val="pl-PL"/>
        </w:rPr>
      </w:pPr>
    </w:p>
    <w:p w14:paraId="2E58B225" w14:textId="77777777" w:rsidR="009A5334" w:rsidRPr="00584D88" w:rsidRDefault="009A5334">
      <w:pPr>
        <w:pStyle w:val="Standard"/>
        <w:tabs>
          <w:tab w:val="clear" w:pos="708"/>
          <w:tab w:val="left" w:pos="852"/>
        </w:tabs>
        <w:spacing w:before="120" w:after="200" w:line="360" w:lineRule="auto"/>
        <w:ind w:left="426"/>
        <w:jc w:val="both"/>
        <w:rPr>
          <w:rFonts w:ascii="Cambria" w:hAnsi="Cambria"/>
          <w:b/>
          <w:i/>
          <w:sz w:val="22"/>
          <w:szCs w:val="22"/>
          <w:lang w:val="pl-PL"/>
        </w:rPr>
      </w:pPr>
    </w:p>
    <w:p w14:paraId="1BB70CBC" w14:textId="77777777" w:rsidR="009A5334" w:rsidRPr="00584D88" w:rsidRDefault="00867DB4">
      <w:pPr>
        <w:spacing w:before="120" w:after="120" w:line="360" w:lineRule="auto"/>
        <w:jc w:val="right"/>
        <w:rPr>
          <w:rFonts w:ascii="Cambria" w:hAnsi="Cambria" w:cs="Arial"/>
          <w:bCs/>
        </w:rPr>
      </w:pPr>
      <w:r w:rsidRPr="00584D88">
        <w:rPr>
          <w:rFonts w:ascii="Cambria" w:hAnsi="Cambria" w:cs="Arial"/>
          <w:bCs/>
        </w:rPr>
        <w:t>z</w:t>
      </w:r>
      <w:r w:rsidRPr="00584D88">
        <w:rPr>
          <w:rFonts w:ascii="Cambria" w:eastAsia="Tahoma" w:hAnsi="Cambria" w:cs="Arial"/>
          <w:bCs/>
        </w:rPr>
        <w:t xml:space="preserve"> </w:t>
      </w:r>
      <w:r w:rsidRPr="00584D88">
        <w:rPr>
          <w:rFonts w:ascii="Cambria" w:hAnsi="Cambria" w:cs="Arial"/>
          <w:bCs/>
        </w:rPr>
        <w:t>a</w:t>
      </w:r>
      <w:r w:rsidRPr="00584D88">
        <w:rPr>
          <w:rFonts w:ascii="Cambria" w:eastAsia="Tahoma" w:hAnsi="Cambria" w:cs="Arial"/>
          <w:bCs/>
        </w:rPr>
        <w:t xml:space="preserve"> </w:t>
      </w:r>
      <w:r w:rsidRPr="00584D88">
        <w:rPr>
          <w:rFonts w:ascii="Cambria" w:hAnsi="Cambria" w:cs="Arial"/>
          <w:bCs/>
        </w:rPr>
        <w:t>t</w:t>
      </w:r>
      <w:r w:rsidRPr="00584D88">
        <w:rPr>
          <w:rFonts w:ascii="Cambria" w:eastAsia="Tahoma" w:hAnsi="Cambria" w:cs="Arial"/>
          <w:bCs/>
        </w:rPr>
        <w:t xml:space="preserve"> </w:t>
      </w:r>
      <w:r w:rsidRPr="00584D88">
        <w:rPr>
          <w:rFonts w:ascii="Cambria" w:hAnsi="Cambria" w:cs="Arial"/>
          <w:bCs/>
        </w:rPr>
        <w:t>w</w:t>
      </w:r>
      <w:r w:rsidRPr="00584D88">
        <w:rPr>
          <w:rFonts w:ascii="Cambria" w:eastAsia="Tahoma" w:hAnsi="Cambria" w:cs="Arial"/>
          <w:bCs/>
        </w:rPr>
        <w:t xml:space="preserve"> </w:t>
      </w:r>
      <w:r w:rsidRPr="00584D88">
        <w:rPr>
          <w:rFonts w:ascii="Cambria" w:hAnsi="Cambria" w:cs="Arial"/>
          <w:bCs/>
        </w:rPr>
        <w:t>i</w:t>
      </w:r>
      <w:r w:rsidRPr="00584D88">
        <w:rPr>
          <w:rFonts w:ascii="Cambria" w:eastAsia="Tahoma" w:hAnsi="Cambria" w:cs="Arial"/>
          <w:bCs/>
        </w:rPr>
        <w:t xml:space="preserve"> </w:t>
      </w:r>
      <w:r w:rsidRPr="00584D88">
        <w:rPr>
          <w:rFonts w:ascii="Cambria" w:hAnsi="Cambria" w:cs="Arial"/>
          <w:bCs/>
        </w:rPr>
        <w:t>e</w:t>
      </w:r>
      <w:r w:rsidRPr="00584D88">
        <w:rPr>
          <w:rFonts w:ascii="Cambria" w:eastAsia="Tahoma" w:hAnsi="Cambria" w:cs="Arial"/>
          <w:bCs/>
        </w:rPr>
        <w:t xml:space="preserve"> </w:t>
      </w:r>
      <w:r w:rsidRPr="00584D88">
        <w:rPr>
          <w:rFonts w:ascii="Cambria" w:hAnsi="Cambria" w:cs="Arial"/>
          <w:bCs/>
        </w:rPr>
        <w:t>r</w:t>
      </w:r>
      <w:r w:rsidRPr="00584D88">
        <w:rPr>
          <w:rFonts w:ascii="Cambria" w:eastAsia="Tahoma" w:hAnsi="Cambria" w:cs="Arial"/>
          <w:bCs/>
        </w:rPr>
        <w:t xml:space="preserve"> </w:t>
      </w:r>
      <w:r w:rsidRPr="00584D88">
        <w:rPr>
          <w:rFonts w:ascii="Cambria" w:hAnsi="Cambria" w:cs="Arial"/>
          <w:bCs/>
        </w:rPr>
        <w:t>d</w:t>
      </w:r>
      <w:r w:rsidRPr="00584D88">
        <w:rPr>
          <w:rFonts w:ascii="Cambria" w:eastAsia="Tahoma" w:hAnsi="Cambria" w:cs="Arial"/>
          <w:bCs/>
        </w:rPr>
        <w:t xml:space="preserve"> </w:t>
      </w:r>
      <w:r w:rsidRPr="00584D88">
        <w:rPr>
          <w:rFonts w:ascii="Cambria" w:hAnsi="Cambria" w:cs="Arial"/>
          <w:bCs/>
        </w:rPr>
        <w:t>z</w:t>
      </w:r>
      <w:r w:rsidRPr="00584D88">
        <w:rPr>
          <w:rFonts w:ascii="Cambria" w:eastAsia="Tahoma" w:hAnsi="Cambria" w:cs="Arial"/>
          <w:bCs/>
        </w:rPr>
        <w:t xml:space="preserve"> </w:t>
      </w:r>
      <w:r w:rsidRPr="00584D88">
        <w:rPr>
          <w:rFonts w:ascii="Cambria" w:hAnsi="Cambria" w:cs="Arial"/>
          <w:bCs/>
        </w:rPr>
        <w:t>a</w:t>
      </w:r>
      <w:r w:rsidRPr="00584D88">
        <w:rPr>
          <w:rFonts w:ascii="Cambria" w:eastAsia="Tahoma" w:hAnsi="Cambria" w:cs="Arial"/>
          <w:bCs/>
        </w:rPr>
        <w:t xml:space="preserve"> </w:t>
      </w:r>
      <w:r w:rsidRPr="00584D88">
        <w:rPr>
          <w:rFonts w:ascii="Cambria" w:hAnsi="Cambria" w:cs="Arial"/>
          <w:bCs/>
        </w:rPr>
        <w:t>m,</w:t>
      </w:r>
      <w:r w:rsidRPr="00584D88">
        <w:rPr>
          <w:rFonts w:ascii="Cambria" w:hAnsi="Cambria" w:cs="Arial"/>
          <w:bCs/>
        </w:rPr>
        <w:tab/>
      </w:r>
      <w:r w:rsidRPr="00584D88">
        <w:rPr>
          <w:rFonts w:ascii="Cambria" w:hAnsi="Cambria" w:cs="Arial"/>
          <w:bCs/>
        </w:rPr>
        <w:tab/>
      </w:r>
    </w:p>
    <w:p w14:paraId="58705339" w14:textId="77777777" w:rsidR="009A5334" w:rsidRPr="00584D88" w:rsidRDefault="009A5334">
      <w:pPr>
        <w:spacing w:before="120" w:after="120" w:line="360" w:lineRule="auto"/>
        <w:jc w:val="right"/>
        <w:rPr>
          <w:rFonts w:ascii="Cambria" w:hAnsi="Cambria" w:cs="Arial"/>
          <w:bCs/>
        </w:rPr>
      </w:pPr>
    </w:p>
    <w:p w14:paraId="6835A41F" w14:textId="77777777" w:rsidR="009A5334" w:rsidRPr="00584D88" w:rsidRDefault="00867DB4">
      <w:pPr>
        <w:spacing w:before="120" w:after="120" w:line="360" w:lineRule="auto"/>
        <w:jc w:val="right"/>
        <w:rPr>
          <w:rFonts w:ascii="Cambria" w:hAnsi="Cambria" w:cs="Arial"/>
          <w:bCs/>
        </w:rPr>
      </w:pPr>
      <w:r w:rsidRPr="00584D88">
        <w:rPr>
          <w:rFonts w:ascii="Cambria" w:hAnsi="Cambria" w:cs="Arial"/>
          <w:bCs/>
        </w:rPr>
        <w:tab/>
      </w:r>
      <w:r w:rsidRPr="00584D88">
        <w:rPr>
          <w:rFonts w:ascii="Cambria" w:hAnsi="Cambria" w:cs="Arial"/>
          <w:bCs/>
        </w:rPr>
        <w:tab/>
      </w:r>
      <w:r w:rsidRPr="00584D88">
        <w:rPr>
          <w:rFonts w:ascii="Cambria" w:hAnsi="Cambria" w:cs="Arial"/>
          <w:bCs/>
        </w:rPr>
        <w:tab/>
      </w:r>
      <w:r w:rsidRPr="00584D88">
        <w:rPr>
          <w:rFonts w:ascii="Cambria" w:hAnsi="Cambria" w:cs="Arial"/>
          <w:bCs/>
        </w:rPr>
        <w:tab/>
      </w:r>
      <w:r w:rsidRPr="00584D88">
        <w:rPr>
          <w:rFonts w:ascii="Cambria" w:hAnsi="Cambria" w:cs="Arial"/>
          <w:bCs/>
        </w:rPr>
        <w:tab/>
      </w:r>
      <w:r w:rsidRPr="00584D88">
        <w:rPr>
          <w:rFonts w:ascii="Cambria" w:hAnsi="Cambria" w:cs="Arial"/>
          <w:bCs/>
        </w:rPr>
        <w:tab/>
        <w:t>……………..………………………………………………..</w:t>
      </w:r>
      <w:r w:rsidRPr="00584D88">
        <w:rPr>
          <w:rFonts w:ascii="Cambria" w:hAnsi="Cambria"/>
        </w:rPr>
        <w:br w:type="page"/>
      </w:r>
    </w:p>
    <w:p w14:paraId="6CE6211C" w14:textId="77777777" w:rsidR="009A5334" w:rsidRPr="00584D88" w:rsidRDefault="00867DB4">
      <w:pPr>
        <w:pStyle w:val="Standard"/>
        <w:tabs>
          <w:tab w:val="clear" w:pos="708"/>
          <w:tab w:val="left" w:pos="1762"/>
          <w:tab w:val="left" w:pos="1870"/>
        </w:tabs>
        <w:spacing w:before="120" w:after="200" w:line="360" w:lineRule="auto"/>
        <w:ind w:left="970"/>
        <w:jc w:val="right"/>
        <w:rPr>
          <w:rFonts w:ascii="Cambria" w:hAnsi="Cambria"/>
          <w:sz w:val="22"/>
          <w:szCs w:val="22"/>
          <w:lang w:val="pl-PL"/>
        </w:rPr>
      </w:pPr>
      <w:r w:rsidRPr="00584D88">
        <w:rPr>
          <w:rFonts w:ascii="Cambria" w:hAnsi="Cambria"/>
          <w:b/>
          <w:i/>
          <w:sz w:val="22"/>
          <w:szCs w:val="22"/>
          <w:lang w:val="pl-PL"/>
        </w:rPr>
        <w:lastRenderedPageBreak/>
        <w:t>Załącznik nr 1 SWZ</w:t>
      </w:r>
    </w:p>
    <w:p w14:paraId="539125EF" w14:textId="77777777" w:rsidR="009A5334" w:rsidRPr="00584D88" w:rsidRDefault="00867DB4">
      <w:pPr>
        <w:pStyle w:val="Standard"/>
        <w:tabs>
          <w:tab w:val="clear" w:pos="708"/>
          <w:tab w:val="left" w:pos="1762"/>
          <w:tab w:val="left" w:pos="1870"/>
        </w:tabs>
        <w:spacing w:before="120" w:after="200" w:line="360" w:lineRule="auto"/>
        <w:ind w:left="970"/>
        <w:jc w:val="right"/>
        <w:rPr>
          <w:rFonts w:ascii="Cambria" w:hAnsi="Cambria"/>
          <w:sz w:val="22"/>
          <w:szCs w:val="22"/>
          <w:lang w:val="pl-PL"/>
        </w:rPr>
      </w:pPr>
      <w:r w:rsidRPr="00584D88">
        <w:rPr>
          <w:rFonts w:ascii="Cambria" w:hAnsi="Cambria"/>
          <w:i/>
          <w:sz w:val="22"/>
          <w:szCs w:val="22"/>
          <w:lang w:val="pl-PL"/>
        </w:rPr>
        <w:t>dnia:…………………….</w:t>
      </w:r>
    </w:p>
    <w:p w14:paraId="026917EC" w14:textId="77777777" w:rsidR="009A5334" w:rsidRPr="00584D88" w:rsidRDefault="00867DB4">
      <w:pPr>
        <w:spacing w:before="120" w:after="120" w:line="360" w:lineRule="auto"/>
        <w:rPr>
          <w:rFonts w:ascii="Cambria" w:hAnsi="Cambria" w:cs="Arial"/>
          <w:b/>
        </w:rPr>
      </w:pPr>
      <w:r w:rsidRPr="00584D88">
        <w:rPr>
          <w:rFonts w:ascii="Cambria" w:hAnsi="Cambria" w:cs="Arial"/>
          <w:b/>
        </w:rPr>
        <w:t>Wykonawca:</w:t>
      </w:r>
    </w:p>
    <w:p w14:paraId="14C760E6" w14:textId="77777777" w:rsidR="009A5334" w:rsidRPr="00584D88" w:rsidRDefault="00867DB4">
      <w:pPr>
        <w:spacing w:before="120" w:after="120" w:line="360" w:lineRule="auto"/>
        <w:ind w:right="5954"/>
        <w:rPr>
          <w:rFonts w:ascii="Cambria" w:hAnsi="Cambria" w:cs="Arial"/>
        </w:rPr>
      </w:pPr>
      <w:r w:rsidRPr="00584D88">
        <w:rPr>
          <w:rFonts w:ascii="Cambria" w:hAnsi="Cambria" w:cs="Arial"/>
        </w:rPr>
        <w:t>……………………………………………………………………………………………..</w:t>
      </w:r>
    </w:p>
    <w:p w14:paraId="3FDD18D2" w14:textId="77777777" w:rsidR="009A5334" w:rsidRPr="00584D88" w:rsidRDefault="00867DB4">
      <w:pPr>
        <w:spacing w:before="120" w:after="120" w:line="360" w:lineRule="auto"/>
        <w:ind w:right="5953"/>
        <w:rPr>
          <w:rFonts w:ascii="Cambria" w:hAnsi="Cambria" w:cs="Arial"/>
          <w:i/>
        </w:rPr>
      </w:pPr>
      <w:r w:rsidRPr="00584D88">
        <w:rPr>
          <w:rFonts w:ascii="Cambria" w:hAnsi="Cambria" w:cs="Arial"/>
          <w:i/>
        </w:rPr>
        <w:t>(pełna nazwa/firma, adres, w zależności od podmiotu: NIP/PESEL, KRS/</w:t>
      </w:r>
      <w:proofErr w:type="spellStart"/>
      <w:r w:rsidRPr="00584D88">
        <w:rPr>
          <w:rFonts w:ascii="Cambria" w:hAnsi="Cambria" w:cs="Arial"/>
          <w:i/>
        </w:rPr>
        <w:t>CEiDG</w:t>
      </w:r>
      <w:proofErr w:type="spellEnd"/>
      <w:r w:rsidRPr="00584D88">
        <w:rPr>
          <w:rFonts w:ascii="Cambria" w:hAnsi="Cambria" w:cs="Arial"/>
          <w:i/>
        </w:rPr>
        <w:t>)</w:t>
      </w:r>
    </w:p>
    <w:p w14:paraId="200E02CA" w14:textId="77777777" w:rsidR="009A5334" w:rsidRPr="00584D88" w:rsidRDefault="00867DB4">
      <w:pPr>
        <w:spacing w:before="120" w:after="120" w:line="360" w:lineRule="auto"/>
        <w:rPr>
          <w:rFonts w:ascii="Cambria" w:hAnsi="Cambria" w:cs="Arial"/>
          <w:u w:val="single"/>
        </w:rPr>
      </w:pPr>
      <w:r w:rsidRPr="00584D88">
        <w:rPr>
          <w:rFonts w:ascii="Cambria" w:hAnsi="Cambria" w:cs="Arial"/>
          <w:u w:val="single"/>
        </w:rPr>
        <w:t>reprezentowany przez:</w:t>
      </w:r>
    </w:p>
    <w:p w14:paraId="548DB255" w14:textId="77777777" w:rsidR="009A5334" w:rsidRPr="00584D88" w:rsidRDefault="00867DB4">
      <w:pPr>
        <w:spacing w:before="120" w:after="120" w:line="360" w:lineRule="auto"/>
        <w:ind w:right="5954"/>
        <w:rPr>
          <w:rFonts w:ascii="Cambria" w:hAnsi="Cambria" w:cs="Arial"/>
        </w:rPr>
      </w:pPr>
      <w:r w:rsidRPr="00584D88">
        <w:rPr>
          <w:rFonts w:ascii="Cambria" w:hAnsi="Cambria" w:cs="Arial"/>
        </w:rPr>
        <w:t>……………………………………………………………………………………………..</w:t>
      </w:r>
    </w:p>
    <w:p w14:paraId="5AFF547F" w14:textId="7D79E103" w:rsidR="009A5334" w:rsidRPr="00584D88" w:rsidRDefault="00867DB4">
      <w:pPr>
        <w:spacing w:before="120" w:after="120" w:line="360" w:lineRule="auto"/>
        <w:ind w:right="5953"/>
        <w:jc w:val="both"/>
        <w:rPr>
          <w:rFonts w:ascii="Cambria" w:hAnsi="Cambria" w:cs="Arial"/>
          <w:i/>
        </w:rPr>
      </w:pPr>
      <w:r w:rsidRPr="00584D88">
        <w:rPr>
          <w:rFonts w:ascii="Cambria" w:hAnsi="Cambria" w:cs="Arial"/>
          <w:i/>
        </w:rPr>
        <w:t>(imię,</w:t>
      </w:r>
      <w:r w:rsidR="002F2C70">
        <w:rPr>
          <w:rFonts w:ascii="Cambria" w:hAnsi="Cambria" w:cs="Arial"/>
          <w:i/>
        </w:rPr>
        <w:t xml:space="preserve"> </w:t>
      </w:r>
      <w:r w:rsidRPr="00584D88">
        <w:rPr>
          <w:rFonts w:ascii="Cambria" w:hAnsi="Cambria" w:cs="Arial"/>
          <w:i/>
        </w:rPr>
        <w:t>nazwisko,</w:t>
      </w:r>
      <w:r w:rsidR="002F2C70">
        <w:rPr>
          <w:rFonts w:ascii="Cambria" w:hAnsi="Cambria" w:cs="Arial"/>
          <w:i/>
        </w:rPr>
        <w:t xml:space="preserve"> </w:t>
      </w:r>
      <w:r w:rsidRPr="00584D88">
        <w:rPr>
          <w:rFonts w:ascii="Cambria" w:hAnsi="Cambria" w:cs="Arial"/>
          <w:i/>
        </w:rPr>
        <w:t>stanowisko /</w:t>
      </w:r>
    </w:p>
    <w:p w14:paraId="10598260" w14:textId="77777777" w:rsidR="009A5334" w:rsidRPr="00584D88" w:rsidRDefault="00867DB4">
      <w:pPr>
        <w:spacing w:before="120" w:after="120" w:line="360" w:lineRule="auto"/>
        <w:ind w:right="5953"/>
        <w:jc w:val="both"/>
        <w:rPr>
          <w:rFonts w:ascii="Cambria" w:hAnsi="Cambria"/>
        </w:rPr>
      </w:pPr>
      <w:r w:rsidRPr="00584D88">
        <w:rPr>
          <w:rFonts w:ascii="Cambria" w:hAnsi="Cambria" w:cs="Arial"/>
          <w:i/>
        </w:rPr>
        <w:t>podstawa do reprezentacji)</w:t>
      </w:r>
    </w:p>
    <w:p w14:paraId="54EB687A" w14:textId="77777777" w:rsidR="009A5334" w:rsidRPr="00584D88" w:rsidRDefault="00867DB4">
      <w:pPr>
        <w:pStyle w:val="Standard"/>
        <w:spacing w:before="120" w:after="200" w:line="360" w:lineRule="auto"/>
        <w:ind w:left="4956"/>
        <w:rPr>
          <w:rFonts w:ascii="Cambria" w:hAnsi="Cambria"/>
          <w:sz w:val="22"/>
          <w:szCs w:val="22"/>
          <w:lang w:val="pl-PL"/>
        </w:rPr>
      </w:pPr>
      <w:r w:rsidRPr="00584D88">
        <w:rPr>
          <w:rFonts w:ascii="Cambria" w:hAnsi="Cambria" w:cs="Arial"/>
          <w:b/>
          <w:sz w:val="22"/>
          <w:szCs w:val="22"/>
          <w:lang w:val="pl-PL"/>
        </w:rPr>
        <w:t>Zamawiający:</w:t>
      </w:r>
      <w:r w:rsidRPr="00584D88">
        <w:rPr>
          <w:rFonts w:ascii="Cambria" w:hAnsi="Cambria"/>
          <w:sz w:val="22"/>
          <w:szCs w:val="22"/>
          <w:lang w:val="pl-PL"/>
        </w:rPr>
        <w:br/>
      </w:r>
      <w:r w:rsidR="00C64D4B">
        <w:rPr>
          <w:rStyle w:val="FontStyle28"/>
          <w:rFonts w:ascii="Cambria" w:hAnsi="Cambria" w:cs="Cambria"/>
          <w:b/>
          <w:bCs/>
          <w:sz w:val="22"/>
          <w:szCs w:val="22"/>
          <w:lang w:val="pl-PL"/>
        </w:rPr>
        <w:t>Gmina Skała,</w:t>
      </w:r>
      <w:r w:rsidR="00C64D4B">
        <w:rPr>
          <w:rStyle w:val="FontStyle28"/>
          <w:rFonts w:ascii="Cambria" w:hAnsi="Cambria" w:cs="Cambria"/>
          <w:sz w:val="22"/>
          <w:szCs w:val="22"/>
          <w:lang w:val="pl-PL"/>
        </w:rPr>
        <w:br/>
      </w:r>
      <w:r w:rsidR="00C64D4B" w:rsidRPr="00867DB4">
        <w:rPr>
          <w:rStyle w:val="FontStyle28"/>
          <w:rFonts w:ascii="Cambria" w:hAnsi="Cambria"/>
          <w:sz w:val="22"/>
          <w:szCs w:val="22"/>
          <w:lang w:val="pl-PL"/>
        </w:rPr>
        <w:t>32-043 Skała, Rynek 29</w:t>
      </w:r>
      <w:r w:rsidRPr="00584D88">
        <w:rPr>
          <w:rFonts w:ascii="Cambria" w:hAnsi="Cambria"/>
          <w:sz w:val="22"/>
          <w:szCs w:val="22"/>
          <w:lang w:val="pl-PL"/>
        </w:rPr>
        <w:t>,</w:t>
      </w:r>
    </w:p>
    <w:p w14:paraId="6613F4B9" w14:textId="77777777" w:rsidR="009A5334" w:rsidRPr="00584D88" w:rsidRDefault="009A5334">
      <w:pPr>
        <w:pStyle w:val="Standard"/>
        <w:spacing w:before="120" w:after="200" w:line="360" w:lineRule="auto"/>
        <w:ind w:left="4956"/>
        <w:rPr>
          <w:rFonts w:ascii="Cambria" w:hAnsi="Cambria"/>
          <w:sz w:val="22"/>
          <w:szCs w:val="22"/>
          <w:lang w:val="pl-PL"/>
        </w:rPr>
      </w:pPr>
    </w:p>
    <w:p w14:paraId="26A04655" w14:textId="31EF41D7"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sz w:val="22"/>
          <w:szCs w:val="22"/>
          <w:lang w:val="pl-PL"/>
        </w:rPr>
        <w:t xml:space="preserve">Nawiązując do ogłoszenia o postępowaniu o udzielenie zamówienia </w:t>
      </w:r>
      <w:r w:rsidRPr="00584D88">
        <w:rPr>
          <w:rStyle w:val="FontStyle28"/>
          <w:rFonts w:ascii="Cambria" w:hAnsi="Cambria" w:cs="Calibri"/>
          <w:sz w:val="22"/>
          <w:szCs w:val="22"/>
          <w:lang w:val="pl-PL" w:eastAsia="pl-PL"/>
        </w:rPr>
        <w:t xml:space="preserve">na </w:t>
      </w:r>
      <w:r w:rsidR="00237C7D" w:rsidRPr="00584D88">
        <w:rPr>
          <w:rFonts w:ascii="Cambria" w:hAnsi="Cambria"/>
          <w:b/>
          <w:i/>
          <w:iCs/>
          <w:sz w:val="22"/>
          <w:szCs w:val="22"/>
          <w:lang w:val="pl-PL"/>
        </w:rPr>
        <w:t>„</w:t>
      </w:r>
      <w:r w:rsidR="00237C7D">
        <w:rPr>
          <w:rFonts w:ascii="Cambria" w:hAnsi="Cambria"/>
          <w:b/>
          <w:i/>
          <w:iCs/>
          <w:sz w:val="22"/>
          <w:szCs w:val="22"/>
          <w:lang w:val="pl-PL"/>
        </w:rPr>
        <w:t>M</w:t>
      </w:r>
      <w:r w:rsidR="00237C7D" w:rsidRPr="009B0F48">
        <w:rPr>
          <w:rFonts w:ascii="Cambria" w:hAnsi="Cambria"/>
          <w:b/>
          <w:i/>
          <w:iCs/>
          <w:sz w:val="22"/>
          <w:szCs w:val="22"/>
          <w:lang w:val="pl-PL"/>
        </w:rPr>
        <w:t>odernizację sieci oświetlenia drogowego na terenie gminy Skała.</w:t>
      </w:r>
      <w:r w:rsidR="00237C7D" w:rsidRPr="00584D88">
        <w:rPr>
          <w:rFonts w:ascii="Cambria" w:hAnsi="Cambria"/>
          <w:b/>
          <w:i/>
          <w:iCs/>
          <w:sz w:val="22"/>
          <w:szCs w:val="22"/>
          <w:lang w:val="pl-PL"/>
        </w:rPr>
        <w:t>”</w:t>
      </w:r>
    </w:p>
    <w:p w14:paraId="6DB6FEA5" w14:textId="77777777" w:rsidR="009A5334" w:rsidRPr="00584D88" w:rsidRDefault="009A5334">
      <w:pPr>
        <w:pStyle w:val="Standard"/>
        <w:tabs>
          <w:tab w:val="clear" w:pos="708"/>
          <w:tab w:val="left" w:pos="851"/>
        </w:tabs>
        <w:spacing w:before="120" w:after="200" w:line="360" w:lineRule="auto"/>
        <w:jc w:val="both"/>
        <w:rPr>
          <w:rFonts w:ascii="Cambria" w:hAnsi="Cambria"/>
          <w:sz w:val="22"/>
          <w:szCs w:val="22"/>
          <w:lang w:val="pl-PL"/>
        </w:rPr>
      </w:pPr>
    </w:p>
    <w:p w14:paraId="205402FE" w14:textId="77777777" w:rsidR="009A5334" w:rsidRPr="00584D88" w:rsidRDefault="00867DB4" w:rsidP="00486A00">
      <w:pPr>
        <w:pStyle w:val="Standard"/>
        <w:numPr>
          <w:ilvl w:val="0"/>
          <w:numId w:val="88"/>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Oferujemy realizację zamówienia, w pełnym rzeczowym zakresie objętym SWZ za kwotę</w:t>
      </w:r>
    </w:p>
    <w:p w14:paraId="52039846" w14:textId="77777777" w:rsidR="009A5334" w:rsidRPr="00584D88" w:rsidRDefault="00867DB4">
      <w:pPr>
        <w:pStyle w:val="Standard"/>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brutto ..........................................................................................................................................PLN</w:t>
      </w:r>
    </w:p>
    <w:p w14:paraId="6EF592A3" w14:textId="77777777" w:rsidR="009A5334" w:rsidRPr="00584D88" w:rsidRDefault="00867DB4">
      <w:pPr>
        <w:pStyle w:val="Standard"/>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słownie brutto ............................................................................................................................................…</w:t>
      </w:r>
    </w:p>
    <w:p w14:paraId="5E0775EB" w14:textId="77777777" w:rsidR="009A5334" w:rsidRPr="00584D88" w:rsidRDefault="00867DB4">
      <w:pPr>
        <w:pStyle w:val="Standard"/>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……………………………………………………………………………..……………………………….PLN</w:t>
      </w:r>
    </w:p>
    <w:p w14:paraId="5F439834" w14:textId="77777777" w:rsidR="005444E7" w:rsidRPr="00867DB4" w:rsidRDefault="00867DB4">
      <w:pPr>
        <w:pStyle w:val="Standard"/>
        <w:tabs>
          <w:tab w:val="clear" w:pos="708"/>
          <w:tab w:val="left" w:pos="720"/>
        </w:tabs>
        <w:suppressAutoHyphens w:val="0"/>
        <w:spacing w:before="120" w:after="200" w:line="360" w:lineRule="auto"/>
        <w:ind w:left="360"/>
        <w:jc w:val="both"/>
        <w:rPr>
          <w:rFonts w:ascii="Cambria" w:hAnsi="Cambria"/>
          <w:lang w:val="pl-PL"/>
        </w:rPr>
      </w:pPr>
      <w:r w:rsidRPr="00867DB4">
        <w:rPr>
          <w:rFonts w:ascii="Cambria" w:hAnsi="Cambria"/>
          <w:lang w:val="pl-PL"/>
        </w:rPr>
        <w:t>w tym:</w:t>
      </w:r>
    </w:p>
    <w:p w14:paraId="3F32E8F1" w14:textId="77777777" w:rsidR="005444E7" w:rsidRPr="00867DB4" w:rsidRDefault="005444E7">
      <w:pPr>
        <w:widowControl/>
        <w:spacing w:after="0" w:line="240" w:lineRule="auto"/>
        <w:textAlignment w:val="auto"/>
        <w:rPr>
          <w:rFonts w:ascii="Cambria" w:eastAsia="Segoe UI" w:hAnsi="Cambria" w:cs="Tahoma"/>
          <w:color w:val="000000"/>
          <w:sz w:val="24"/>
          <w:szCs w:val="24"/>
          <w:lang w:eastAsia="zh-CN" w:bidi="en-US"/>
        </w:rPr>
      </w:pPr>
      <w:r>
        <w:rPr>
          <w:rFonts w:ascii="Cambria" w:hAnsi="Cambria"/>
        </w:rPr>
        <w:br w:type="page"/>
      </w:r>
    </w:p>
    <w:p w14:paraId="1F1F4E87" w14:textId="77777777" w:rsidR="009A5334" w:rsidRPr="00867DB4" w:rsidRDefault="009A5334">
      <w:pPr>
        <w:pStyle w:val="Standard"/>
        <w:spacing w:before="120" w:after="200" w:line="360" w:lineRule="auto"/>
        <w:jc w:val="both"/>
        <w:rPr>
          <w:rFonts w:ascii="Cambria" w:hAnsi="Cambria"/>
          <w:lang w:val="pl-PL"/>
        </w:rPr>
      </w:pPr>
    </w:p>
    <w:p w14:paraId="0F1456E1" w14:textId="77777777" w:rsidR="009A5334" w:rsidRPr="00584D88" w:rsidRDefault="00867DB4" w:rsidP="00486A00">
      <w:pPr>
        <w:pStyle w:val="Standard"/>
        <w:numPr>
          <w:ilvl w:val="0"/>
          <w:numId w:val="89"/>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Oferowany okres gwarancji wynosi ……………………………… miesięcy licząc od dnia odbioru końcowego.</w:t>
      </w:r>
      <w:r w:rsidRPr="00584D88">
        <w:rPr>
          <w:rFonts w:ascii="Cambria" w:hAnsi="Cambria"/>
          <w:i/>
          <w:sz w:val="22"/>
          <w:szCs w:val="22"/>
          <w:lang w:val="pl-PL"/>
        </w:rPr>
        <w:t xml:space="preserve"> </w:t>
      </w:r>
      <w:r w:rsidRPr="00584D88">
        <w:rPr>
          <w:rFonts w:ascii="Cambria" w:hAnsi="Cambria"/>
          <w:sz w:val="22"/>
          <w:szCs w:val="22"/>
          <w:lang w:val="pl-PL"/>
        </w:rPr>
        <w:t>(</w:t>
      </w:r>
      <w:r w:rsidRPr="00584D88">
        <w:rPr>
          <w:rFonts w:ascii="Cambria" w:hAnsi="Cambria"/>
          <w:i/>
          <w:sz w:val="22"/>
          <w:szCs w:val="22"/>
          <w:lang w:val="pl-PL"/>
        </w:rPr>
        <w:t>wypełnić jeżeli wykonawca oferuje wydłużony okres gwarancji w stosunku do minimalnego wymaganego w SWZ</w:t>
      </w:r>
      <w:r w:rsidRPr="00584D88">
        <w:rPr>
          <w:rFonts w:ascii="Cambria" w:hAnsi="Cambria"/>
          <w:sz w:val="22"/>
          <w:szCs w:val="22"/>
          <w:lang w:val="pl-PL"/>
        </w:rPr>
        <w:t>)</w:t>
      </w:r>
    </w:p>
    <w:p w14:paraId="64F2E183" w14:textId="77777777" w:rsidR="009A5334" w:rsidRPr="00584D88" w:rsidRDefault="00867DB4" w:rsidP="00486A00">
      <w:pPr>
        <w:pStyle w:val="Standard"/>
        <w:numPr>
          <w:ilvl w:val="0"/>
          <w:numId w:val="91"/>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Oświadczamy, że projekt umowy, stanowiący załącznik do Specyfikacji Istotnych Warunków Zamówienia został przez nas zaakceptowany. Zobowiązujemy się, w przypadku wyboru naszej oferty, do zawarcia umowy na określonych w projekcie umowy warunkach, w miejscu i terminie wyznaczonym przez Zamawiającego.</w:t>
      </w:r>
    </w:p>
    <w:p w14:paraId="54C23BE0" w14:textId="77777777" w:rsidR="009A5334" w:rsidRPr="00584D88" w:rsidRDefault="00867DB4" w:rsidP="00486A00">
      <w:pPr>
        <w:pStyle w:val="Standard"/>
        <w:numPr>
          <w:ilvl w:val="0"/>
          <w:numId w:val="92"/>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Fonts w:ascii="Cambria" w:hAnsi="Cambria"/>
          <w:sz w:val="22"/>
          <w:szCs w:val="22"/>
          <w:lang w:val="pl-PL"/>
        </w:rPr>
        <w:t>Jesteśmy mikro/małym/średnim/innym przedsiębiorcą (niepotrzebne skreślić)</w:t>
      </w:r>
    </w:p>
    <w:p w14:paraId="3A7FDFAF" w14:textId="77777777" w:rsidR="009A5334" w:rsidRPr="00584D88" w:rsidRDefault="00867DB4" w:rsidP="00486A00">
      <w:pPr>
        <w:pStyle w:val="Standard"/>
        <w:numPr>
          <w:ilvl w:val="0"/>
          <w:numId w:val="93"/>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Style w:val="FontStyle28"/>
          <w:rFonts w:ascii="Cambria" w:hAnsi="Cambria" w:cs="Calibri"/>
          <w:sz w:val="22"/>
          <w:szCs w:val="22"/>
          <w:lang w:val="pl-PL" w:eastAsia="pl-PL"/>
        </w:rPr>
        <w:t>Korespondencję związaną z przedmiotowym postępowaniem prosimy kierować na adres:</w:t>
      </w:r>
    </w:p>
    <w:p w14:paraId="56B51836" w14:textId="77777777" w:rsidR="009A5334" w:rsidRPr="00584D88" w:rsidRDefault="00867DB4">
      <w:pPr>
        <w:pStyle w:val="Standard"/>
        <w:suppressAutoHyphens w:val="0"/>
        <w:spacing w:before="120" w:after="200" w:line="360" w:lineRule="auto"/>
        <w:ind w:left="360"/>
        <w:jc w:val="both"/>
        <w:rPr>
          <w:rFonts w:ascii="Cambria" w:hAnsi="Cambria"/>
          <w:sz w:val="22"/>
          <w:szCs w:val="22"/>
          <w:lang w:val="pl-PL"/>
        </w:rPr>
      </w:pPr>
      <w:r w:rsidRPr="00584D88">
        <w:rPr>
          <w:rStyle w:val="FontStyle28"/>
          <w:rFonts w:ascii="Cambria" w:hAnsi="Cambria" w:cs="Calibri"/>
          <w:sz w:val="22"/>
          <w:szCs w:val="22"/>
          <w:lang w:val="pl-PL" w:eastAsia="pl-PL"/>
        </w:rPr>
        <w:t>………………………………………. fax: …………………………………………, e-mail: …………………………………...</w:t>
      </w:r>
    </w:p>
    <w:p w14:paraId="7C6EAF13" w14:textId="77777777" w:rsidR="009A5334" w:rsidRPr="00584D88" w:rsidRDefault="00867DB4">
      <w:pPr>
        <w:pStyle w:val="Standard"/>
        <w:suppressAutoHyphens w:val="0"/>
        <w:spacing w:before="120" w:after="200" w:line="360" w:lineRule="auto"/>
        <w:ind w:left="360"/>
        <w:jc w:val="both"/>
        <w:rPr>
          <w:rFonts w:ascii="Cambria" w:hAnsi="Cambria"/>
          <w:sz w:val="22"/>
          <w:szCs w:val="22"/>
          <w:lang w:val="pl-PL"/>
        </w:rPr>
      </w:pPr>
      <w:r w:rsidRPr="00584D88">
        <w:rPr>
          <w:rStyle w:val="FontStyle28"/>
          <w:rFonts w:ascii="Cambria" w:hAnsi="Cambria" w:cs="Calibri"/>
          <w:sz w:val="22"/>
          <w:szCs w:val="22"/>
          <w:lang w:val="pl-PL" w:eastAsia="pl-PL"/>
        </w:rPr>
        <w:t>osobą do kontaktów jest …………………………………………………………………..(</w:t>
      </w:r>
      <w:r w:rsidRPr="00584D88">
        <w:rPr>
          <w:rStyle w:val="FontStyle28"/>
          <w:rFonts w:ascii="Cambria" w:hAnsi="Cambria" w:cs="Calibri"/>
          <w:i/>
          <w:sz w:val="22"/>
          <w:szCs w:val="22"/>
          <w:lang w:val="pl-PL" w:eastAsia="pl-PL"/>
        </w:rPr>
        <w:t>imię i nazwisko</w:t>
      </w:r>
      <w:r w:rsidRPr="00584D88">
        <w:rPr>
          <w:rStyle w:val="FontStyle28"/>
          <w:rFonts w:ascii="Cambria" w:hAnsi="Cambria" w:cs="Calibri"/>
          <w:sz w:val="22"/>
          <w:szCs w:val="22"/>
          <w:lang w:val="pl-PL" w:eastAsia="pl-PL"/>
        </w:rPr>
        <w:t>)</w:t>
      </w:r>
    </w:p>
    <w:p w14:paraId="3D3F557A" w14:textId="52DBAA7F" w:rsidR="009A5334" w:rsidRPr="00584D88" w:rsidRDefault="00867DB4" w:rsidP="00486A00">
      <w:pPr>
        <w:pStyle w:val="Standard"/>
        <w:numPr>
          <w:ilvl w:val="0"/>
          <w:numId w:val="94"/>
        </w:numPr>
        <w:tabs>
          <w:tab w:val="clear" w:pos="708"/>
          <w:tab w:val="left" w:pos="720"/>
        </w:tabs>
        <w:suppressAutoHyphens w:val="0"/>
        <w:spacing w:before="120" w:after="200" w:line="360" w:lineRule="auto"/>
        <w:ind w:left="360"/>
        <w:jc w:val="both"/>
        <w:rPr>
          <w:rFonts w:ascii="Cambria" w:hAnsi="Cambria"/>
          <w:sz w:val="22"/>
          <w:szCs w:val="22"/>
          <w:lang w:val="pl-PL"/>
        </w:rPr>
      </w:pPr>
      <w:r w:rsidRPr="00584D88">
        <w:rPr>
          <w:rStyle w:val="FontStyle28"/>
          <w:rFonts w:ascii="Cambria" w:hAnsi="Cambria" w:cs="Calibri"/>
          <w:sz w:val="22"/>
          <w:szCs w:val="22"/>
          <w:lang w:val="pl-PL" w:eastAsia="pl-PL"/>
        </w:rPr>
        <w:t xml:space="preserve">Oświadczamy, że wybór niniejszej oferty będzie prowadził do powstania </w:t>
      </w:r>
      <w:r w:rsidRPr="00584D88">
        <w:rPr>
          <w:rStyle w:val="FontStyle28"/>
          <w:rFonts w:ascii="Cambria" w:hAnsi="Cambria" w:cs="Calibri"/>
          <w:sz w:val="22"/>
          <w:szCs w:val="22"/>
          <w:lang w:val="pl-PL" w:eastAsia="pl-PL"/>
        </w:rPr>
        <w:br/>
        <w:t xml:space="preserve">u Zamawiającego obowiązku podatkowego zgodnie z przepisami o podatku od towarów </w:t>
      </w:r>
      <w:r w:rsidRPr="00584D88">
        <w:rPr>
          <w:rStyle w:val="FontStyle28"/>
          <w:rFonts w:ascii="Cambria" w:hAnsi="Cambria" w:cs="Calibri"/>
          <w:sz w:val="22"/>
          <w:szCs w:val="22"/>
          <w:lang w:val="pl-PL" w:eastAsia="pl-PL"/>
        </w:rPr>
        <w:br/>
        <w:t>i usług. Powyższy obowiązek podatkowy będzie dotyczył .......................</w:t>
      </w:r>
      <w:r w:rsidR="0066274D">
        <w:rPr>
          <w:rStyle w:val="FontStyle28"/>
          <w:rFonts w:ascii="Cambria" w:hAnsi="Cambria" w:cs="Calibri"/>
          <w:sz w:val="22"/>
          <w:szCs w:val="22"/>
          <w:lang w:val="pl-PL" w:eastAsia="pl-PL"/>
        </w:rPr>
        <w:t>.........</w:t>
      </w:r>
      <w:r w:rsidRPr="00584D88">
        <w:rPr>
          <w:rStyle w:val="FontStyle28"/>
          <w:rFonts w:ascii="Cambria" w:hAnsi="Cambria" w:cs="Calibri"/>
          <w:sz w:val="22"/>
          <w:szCs w:val="22"/>
          <w:lang w:val="pl-PL" w:eastAsia="pl-PL"/>
        </w:rPr>
        <w:t>.... (</w:t>
      </w:r>
      <w:r w:rsidRPr="00584D88">
        <w:rPr>
          <w:rStyle w:val="FontStyle28"/>
          <w:rFonts w:ascii="Cambria" w:hAnsi="Cambria" w:cs="Calibri"/>
          <w:i/>
          <w:sz w:val="22"/>
          <w:szCs w:val="22"/>
          <w:lang w:val="pl-PL" w:eastAsia="pl-PL"/>
        </w:rPr>
        <w:t>określić nazwę/rodzaj towaru lub usługi</w:t>
      </w:r>
      <w:r w:rsidRPr="00584D88">
        <w:rPr>
          <w:rStyle w:val="FontStyle28"/>
          <w:rFonts w:ascii="Cambria" w:hAnsi="Cambria" w:cs="Calibri"/>
          <w:sz w:val="22"/>
          <w:szCs w:val="22"/>
          <w:lang w:val="pl-PL" w:eastAsia="pl-PL"/>
        </w:rPr>
        <w:t>) objętych przedmiotem zamówienia, a ich wartość netto (bez kwoty podatku) będzie wynosiła ....................</w:t>
      </w:r>
      <w:r w:rsidR="0066274D">
        <w:rPr>
          <w:rStyle w:val="FontStyle28"/>
          <w:rFonts w:ascii="Cambria" w:hAnsi="Cambria" w:cs="Calibri"/>
          <w:sz w:val="22"/>
          <w:szCs w:val="22"/>
          <w:lang w:val="pl-PL" w:eastAsia="pl-PL"/>
        </w:rPr>
        <w:t>.............</w:t>
      </w:r>
      <w:r w:rsidRPr="00584D88">
        <w:rPr>
          <w:rStyle w:val="FontStyle28"/>
          <w:rFonts w:ascii="Cambria" w:hAnsi="Cambria" w:cs="Calibri"/>
          <w:sz w:val="22"/>
          <w:szCs w:val="22"/>
          <w:lang w:val="pl-PL" w:eastAsia="pl-PL"/>
        </w:rPr>
        <w:t>..... . (</w:t>
      </w:r>
      <w:r w:rsidRPr="00584D88">
        <w:rPr>
          <w:rStyle w:val="FontStyle28"/>
          <w:rFonts w:ascii="Cambria" w:hAnsi="Cambria" w:cs="Calibri"/>
          <w:i/>
          <w:sz w:val="22"/>
          <w:szCs w:val="22"/>
          <w:lang w:val="pl-PL" w:eastAsia="pl-PL"/>
        </w:rPr>
        <w:t>wypełnić tylko jeśli dotyczy</w:t>
      </w:r>
      <w:r w:rsidRPr="00584D88">
        <w:rPr>
          <w:rStyle w:val="FontStyle28"/>
          <w:rFonts w:ascii="Cambria" w:hAnsi="Cambria" w:cs="Calibri"/>
          <w:sz w:val="22"/>
          <w:szCs w:val="22"/>
          <w:lang w:val="pl-PL" w:eastAsia="pl-PL"/>
        </w:rPr>
        <w:t>).</w:t>
      </w:r>
    </w:p>
    <w:p w14:paraId="41BF009D" w14:textId="77777777" w:rsidR="009A5334" w:rsidRPr="00584D88" w:rsidRDefault="00867DB4" w:rsidP="00486A00">
      <w:pPr>
        <w:pStyle w:val="Standard"/>
        <w:numPr>
          <w:ilvl w:val="0"/>
          <w:numId w:val="95"/>
        </w:numPr>
        <w:tabs>
          <w:tab w:val="clear" w:pos="708"/>
          <w:tab w:val="left" w:pos="717"/>
        </w:tabs>
        <w:suppressAutoHyphens w:val="0"/>
        <w:spacing w:before="120" w:after="200" w:line="360" w:lineRule="auto"/>
        <w:ind w:left="357" w:hanging="357"/>
        <w:jc w:val="both"/>
        <w:rPr>
          <w:rFonts w:ascii="Cambria" w:hAnsi="Cambria"/>
          <w:sz w:val="22"/>
          <w:szCs w:val="22"/>
          <w:lang w:val="pl-PL"/>
        </w:rPr>
      </w:pPr>
      <w:r w:rsidRPr="00584D88">
        <w:rPr>
          <w:rStyle w:val="FontStyle28"/>
          <w:rFonts w:ascii="Cambria" w:hAnsi="Cambria" w:cs="Calibri"/>
          <w:sz w:val="22"/>
          <w:szCs w:val="22"/>
          <w:lang w:val="pl-PL" w:eastAsia="pl-PL"/>
        </w:rPr>
        <w:t xml:space="preserve">Zamówienie zamierzamy zrealizować sami </w:t>
      </w:r>
      <w:r w:rsidRPr="00584D88">
        <w:rPr>
          <w:rStyle w:val="FontStyle28"/>
          <w:rFonts w:ascii="Cambria" w:hAnsi="Cambria" w:cs="Calibri"/>
          <w:b/>
          <w:sz w:val="22"/>
          <w:szCs w:val="22"/>
          <w:lang w:val="pl-PL" w:eastAsia="pl-PL"/>
        </w:rPr>
        <w:t>/</w:t>
      </w:r>
      <w:r w:rsidRPr="00584D88">
        <w:rPr>
          <w:rStyle w:val="FontStyle28"/>
          <w:rFonts w:ascii="Cambria" w:hAnsi="Cambria" w:cs="Calibri"/>
          <w:sz w:val="22"/>
          <w:szCs w:val="22"/>
          <w:lang w:val="pl-PL" w:eastAsia="pl-PL"/>
        </w:rPr>
        <w:t xml:space="preserve"> następujące części zamówienia zamierzamy wykonać przy pomocy podwykonawcy/ów</w:t>
      </w:r>
      <w:r w:rsidRPr="00584D88">
        <w:rPr>
          <w:rStyle w:val="FontStyle28"/>
          <w:rFonts w:ascii="Cambria" w:hAnsi="Cambria" w:cs="Calibri"/>
          <w:b/>
          <w:sz w:val="22"/>
          <w:szCs w:val="22"/>
          <w:lang w:val="pl-PL" w:eastAsia="pl-PL"/>
        </w:rPr>
        <w:t>:</w:t>
      </w:r>
      <w:r w:rsidRPr="00584D88">
        <w:rPr>
          <w:rStyle w:val="Odwoanieprzypisudolnego"/>
          <w:rFonts w:ascii="Cambria" w:hAnsi="Cambria"/>
          <w:sz w:val="22"/>
          <w:szCs w:val="22"/>
          <w:lang w:val="pl-PL"/>
        </w:rPr>
        <w:footnoteReference w:id="1"/>
      </w:r>
      <w:r w:rsidRPr="00584D88">
        <w:rPr>
          <w:rStyle w:val="FontStyle28"/>
          <w:rFonts w:ascii="Cambria" w:hAnsi="Cambria" w:cs="Calibri"/>
          <w:b/>
          <w:sz w:val="22"/>
          <w:szCs w:val="22"/>
          <w:lang w:val="pl-PL" w:eastAsia="pl-PL"/>
        </w:rPr>
        <w:t xml:space="preserve"> </w:t>
      </w:r>
      <w:r w:rsidRPr="00584D88">
        <w:rPr>
          <w:rStyle w:val="FontStyle28"/>
          <w:rFonts w:ascii="Cambria" w:hAnsi="Cambria" w:cs="Calibri"/>
          <w:sz w:val="22"/>
          <w:szCs w:val="22"/>
          <w:lang w:val="pl-PL" w:eastAsia="pl-PL"/>
        </w:rPr>
        <w:t>…………….…………………………………………………………</w:t>
      </w:r>
    </w:p>
    <w:p w14:paraId="578751F6" w14:textId="77777777" w:rsidR="009A5334" w:rsidRPr="00584D88" w:rsidRDefault="00867DB4">
      <w:pPr>
        <w:pStyle w:val="Standard"/>
        <w:suppressAutoHyphens w:val="0"/>
        <w:spacing w:before="120" w:after="200" w:line="360" w:lineRule="auto"/>
        <w:ind w:left="357"/>
        <w:jc w:val="both"/>
        <w:rPr>
          <w:rFonts w:ascii="Cambria" w:hAnsi="Cambria"/>
          <w:sz w:val="22"/>
          <w:szCs w:val="22"/>
          <w:lang w:val="pl-PL"/>
        </w:rPr>
      </w:pPr>
      <w:r w:rsidRPr="00584D88">
        <w:rPr>
          <w:rStyle w:val="FontStyle28"/>
          <w:rFonts w:ascii="Cambria" w:hAnsi="Cambria" w:cs="Calibri"/>
          <w:sz w:val="22"/>
          <w:szCs w:val="22"/>
          <w:lang w:val="pl-PL" w:eastAsia="pl-PL"/>
        </w:rPr>
        <w:t>………………………………………………………………………………………………………………………………………….. których nazwy (firmy) wskazujemy niżej:</w:t>
      </w:r>
    </w:p>
    <w:p w14:paraId="7D603CC7" w14:textId="77777777" w:rsidR="009A5334" w:rsidRPr="00584D88" w:rsidRDefault="00867DB4">
      <w:pPr>
        <w:pStyle w:val="Standard"/>
        <w:suppressAutoHyphens w:val="0"/>
        <w:spacing w:before="120" w:after="200" w:line="360" w:lineRule="auto"/>
        <w:ind w:left="357"/>
        <w:jc w:val="both"/>
        <w:rPr>
          <w:rFonts w:ascii="Cambria" w:hAnsi="Cambria"/>
          <w:sz w:val="22"/>
          <w:szCs w:val="22"/>
          <w:lang w:val="pl-PL"/>
        </w:rPr>
      </w:pPr>
      <w:r w:rsidRPr="00584D88">
        <w:rPr>
          <w:rStyle w:val="FontStyle28"/>
          <w:rFonts w:ascii="Cambria" w:hAnsi="Cambria" w:cs="Calibri"/>
          <w:sz w:val="22"/>
          <w:szCs w:val="22"/>
          <w:lang w:val="pl-PL" w:eastAsia="pl-PL"/>
        </w:rPr>
        <w:t>………………………………………………………………..</w:t>
      </w:r>
    </w:p>
    <w:p w14:paraId="7008AC81" w14:textId="77777777" w:rsidR="009A5334" w:rsidRPr="00584D88" w:rsidRDefault="00867DB4">
      <w:pPr>
        <w:pStyle w:val="Standard"/>
        <w:suppressAutoHyphens w:val="0"/>
        <w:spacing w:before="120" w:after="200" w:line="360" w:lineRule="auto"/>
        <w:ind w:left="357"/>
        <w:jc w:val="both"/>
        <w:rPr>
          <w:rFonts w:ascii="Cambria" w:hAnsi="Cambria"/>
          <w:sz w:val="22"/>
          <w:szCs w:val="22"/>
          <w:lang w:val="pl-PL"/>
        </w:rPr>
      </w:pPr>
      <w:r w:rsidRPr="00584D88">
        <w:rPr>
          <w:rStyle w:val="FontStyle28"/>
          <w:rFonts w:ascii="Cambria" w:hAnsi="Cambria" w:cs="Calibri"/>
          <w:sz w:val="22"/>
          <w:szCs w:val="22"/>
          <w:lang w:val="pl-PL" w:eastAsia="pl-PL"/>
        </w:rPr>
        <w:t>………………………………………………………………..</w:t>
      </w:r>
    </w:p>
    <w:p w14:paraId="17CEC7C7" w14:textId="77777777" w:rsidR="009A5334" w:rsidRPr="00584D88" w:rsidRDefault="009A5334">
      <w:pPr>
        <w:pStyle w:val="Standard"/>
        <w:suppressAutoHyphens w:val="0"/>
        <w:spacing w:before="240" w:after="240" w:line="360" w:lineRule="auto"/>
        <w:ind w:left="360"/>
        <w:jc w:val="both"/>
        <w:rPr>
          <w:rFonts w:ascii="Cambria" w:hAnsi="Cambria"/>
          <w:sz w:val="22"/>
          <w:szCs w:val="22"/>
          <w:lang w:val="pl-PL"/>
        </w:rPr>
      </w:pPr>
    </w:p>
    <w:p w14:paraId="72D2DAF5" w14:textId="77777777" w:rsidR="009A5334" w:rsidRPr="00584D88" w:rsidRDefault="009A5334">
      <w:pPr>
        <w:pStyle w:val="Standard"/>
        <w:spacing w:before="120" w:after="200" w:line="360" w:lineRule="auto"/>
        <w:jc w:val="both"/>
        <w:rPr>
          <w:rFonts w:ascii="Cambria" w:hAnsi="Cambria"/>
          <w:sz w:val="22"/>
          <w:szCs w:val="22"/>
          <w:lang w:val="pl-PL"/>
        </w:rPr>
      </w:pPr>
    </w:p>
    <w:p w14:paraId="1E26D5A7" w14:textId="77777777" w:rsidR="009A5334" w:rsidRPr="00584D88" w:rsidRDefault="00867DB4">
      <w:pPr>
        <w:pStyle w:val="Standard"/>
        <w:spacing w:before="120" w:after="200" w:line="360" w:lineRule="auto"/>
        <w:jc w:val="both"/>
        <w:rPr>
          <w:rFonts w:ascii="Cambria" w:hAnsi="Cambria"/>
          <w:sz w:val="22"/>
          <w:szCs w:val="22"/>
          <w:lang w:val="pl-PL"/>
        </w:rPr>
      </w:pPr>
      <w:r w:rsidRPr="00584D88">
        <w:rPr>
          <w:rFonts w:ascii="Cambria" w:hAnsi="Cambria"/>
          <w:sz w:val="22"/>
          <w:szCs w:val="22"/>
          <w:lang w:val="pl-PL"/>
        </w:rPr>
        <w:lastRenderedPageBreak/>
        <w:t>Załącznikami  do niniejszej oferty są:</w:t>
      </w:r>
    </w:p>
    <w:p w14:paraId="52DF29D4" w14:textId="77777777" w:rsidR="009A5334" w:rsidRPr="00584D88" w:rsidRDefault="009A5334">
      <w:pPr>
        <w:pStyle w:val="Standard"/>
        <w:spacing w:before="120" w:after="200" w:line="360" w:lineRule="auto"/>
        <w:ind w:left="74"/>
        <w:jc w:val="both"/>
        <w:rPr>
          <w:rFonts w:ascii="Cambria" w:hAnsi="Cambria"/>
          <w:sz w:val="22"/>
          <w:szCs w:val="22"/>
          <w:lang w:val="pl-PL"/>
        </w:rPr>
      </w:pPr>
    </w:p>
    <w:p w14:paraId="565492C4" w14:textId="77777777" w:rsidR="009A5334" w:rsidRPr="00584D88" w:rsidRDefault="00867DB4">
      <w:pPr>
        <w:pStyle w:val="Standard"/>
        <w:spacing w:before="120" w:after="200" w:line="360" w:lineRule="auto"/>
        <w:ind w:left="74"/>
        <w:jc w:val="both"/>
        <w:rPr>
          <w:rFonts w:ascii="Cambria" w:hAnsi="Cambria"/>
          <w:sz w:val="22"/>
          <w:szCs w:val="22"/>
          <w:lang w:val="pl-PL"/>
        </w:rPr>
      </w:pPr>
      <w:r w:rsidRPr="00584D88">
        <w:rPr>
          <w:rFonts w:ascii="Cambria" w:hAnsi="Cambria"/>
          <w:sz w:val="22"/>
          <w:szCs w:val="22"/>
          <w:lang w:val="pl-PL"/>
        </w:rPr>
        <w:t>………………………………………………………</w:t>
      </w:r>
    </w:p>
    <w:p w14:paraId="058F4080" w14:textId="77777777" w:rsidR="009A5334" w:rsidRPr="00584D88" w:rsidRDefault="00867DB4">
      <w:pPr>
        <w:pStyle w:val="Standard"/>
        <w:spacing w:before="120" w:after="200" w:line="360" w:lineRule="auto"/>
        <w:ind w:left="74"/>
        <w:jc w:val="both"/>
        <w:rPr>
          <w:rFonts w:ascii="Cambria" w:hAnsi="Cambria"/>
          <w:sz w:val="22"/>
          <w:szCs w:val="22"/>
          <w:lang w:val="pl-PL"/>
        </w:rPr>
      </w:pPr>
      <w:r w:rsidRPr="00584D88">
        <w:rPr>
          <w:rFonts w:ascii="Cambria" w:hAnsi="Cambria"/>
          <w:sz w:val="22"/>
          <w:szCs w:val="22"/>
          <w:lang w:val="pl-PL"/>
        </w:rPr>
        <w:t>………………………………………………………</w:t>
      </w:r>
    </w:p>
    <w:p w14:paraId="63AA1310" w14:textId="77777777" w:rsidR="009A5334" w:rsidRPr="00584D88" w:rsidRDefault="009A5334">
      <w:pPr>
        <w:pStyle w:val="Standard"/>
        <w:spacing w:before="120" w:after="200" w:line="360" w:lineRule="auto"/>
        <w:ind w:left="74"/>
        <w:jc w:val="both"/>
        <w:rPr>
          <w:rFonts w:ascii="Cambria" w:hAnsi="Cambria"/>
          <w:sz w:val="22"/>
          <w:szCs w:val="22"/>
          <w:lang w:val="pl-PL"/>
        </w:rPr>
      </w:pPr>
    </w:p>
    <w:p w14:paraId="0EAA3F3B" w14:textId="77777777" w:rsidR="009A5334" w:rsidRPr="00584D88" w:rsidRDefault="00867DB4">
      <w:pPr>
        <w:pStyle w:val="Standard"/>
        <w:spacing w:before="120" w:after="200" w:line="360" w:lineRule="auto"/>
        <w:ind w:left="74"/>
        <w:jc w:val="right"/>
        <w:rPr>
          <w:rFonts w:ascii="Cambria" w:hAnsi="Cambria"/>
          <w:sz w:val="22"/>
          <w:szCs w:val="22"/>
          <w:lang w:val="pl-PL"/>
        </w:rPr>
      </w:pP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t>…….……………………………………………………</w:t>
      </w:r>
      <w:r w:rsidRPr="00584D88">
        <w:rPr>
          <w:rFonts w:ascii="Cambria" w:hAnsi="Cambria"/>
          <w:sz w:val="22"/>
          <w:szCs w:val="22"/>
          <w:lang w:val="pl-PL"/>
        </w:rPr>
        <w:tab/>
        <w:t>PODPIS</w:t>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p>
    <w:p w14:paraId="34487BEC" w14:textId="77777777" w:rsidR="009A5334" w:rsidRPr="00584D88" w:rsidRDefault="00867DB4">
      <w:pPr>
        <w:pStyle w:val="Standard"/>
        <w:spacing w:before="120" w:after="200" w:line="360" w:lineRule="auto"/>
        <w:ind w:left="3540" w:firstLine="708"/>
        <w:jc w:val="both"/>
        <w:rPr>
          <w:rFonts w:ascii="Cambria" w:hAnsi="Cambria"/>
          <w:sz w:val="22"/>
          <w:szCs w:val="22"/>
          <w:lang w:val="pl-PL"/>
        </w:rPr>
      </w:pP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t>upoważnionego przedstawiciela</w:t>
      </w:r>
    </w:p>
    <w:p w14:paraId="5BC6DD22" w14:textId="77777777" w:rsidR="009A5334" w:rsidRPr="00584D88" w:rsidRDefault="00867DB4">
      <w:pPr>
        <w:pStyle w:val="Standard"/>
        <w:spacing w:before="120" w:after="200" w:line="360" w:lineRule="auto"/>
        <w:ind w:left="3540" w:firstLine="708"/>
        <w:jc w:val="both"/>
        <w:rPr>
          <w:rFonts w:ascii="Cambria" w:hAnsi="Cambria"/>
          <w:sz w:val="22"/>
          <w:szCs w:val="22"/>
          <w:lang w:val="pl-PL"/>
        </w:rPr>
      </w:pP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t>wykonawcy</w:t>
      </w:r>
      <w:r w:rsidRPr="00867DB4">
        <w:rPr>
          <w:rFonts w:ascii="Cambria" w:hAnsi="Cambria"/>
          <w:lang w:val="pl-PL"/>
        </w:rPr>
        <w:br w:type="page"/>
      </w:r>
    </w:p>
    <w:p w14:paraId="771E375E" w14:textId="77777777" w:rsidR="009A5334" w:rsidRPr="00584D88" w:rsidRDefault="00867DB4">
      <w:pPr>
        <w:pStyle w:val="Standard"/>
        <w:suppressAutoHyphens w:val="0"/>
        <w:spacing w:after="120" w:line="360" w:lineRule="auto"/>
        <w:rPr>
          <w:rFonts w:ascii="Cambria" w:hAnsi="Cambria"/>
          <w:sz w:val="22"/>
          <w:szCs w:val="22"/>
          <w:lang w:val="pl-PL"/>
        </w:rPr>
      </w:pPr>
      <w:r w:rsidRPr="00584D88">
        <w:rPr>
          <w:rFonts w:ascii="Cambria" w:hAnsi="Cambria"/>
          <w:sz w:val="22"/>
          <w:szCs w:val="22"/>
          <w:lang w:val="pl-PL"/>
        </w:rPr>
        <w:lastRenderedPageBreak/>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sz w:val="22"/>
          <w:szCs w:val="22"/>
          <w:lang w:val="pl-PL"/>
        </w:rPr>
        <w:tab/>
      </w:r>
      <w:r w:rsidRPr="00584D88">
        <w:rPr>
          <w:rFonts w:ascii="Cambria" w:hAnsi="Cambria"/>
          <w:b/>
          <w:i/>
          <w:sz w:val="22"/>
          <w:szCs w:val="22"/>
          <w:lang w:val="pl-PL"/>
        </w:rPr>
        <w:t xml:space="preserve">Załącznik nr 2 </w:t>
      </w:r>
      <w:r w:rsidRPr="00584D88">
        <w:rPr>
          <w:rFonts w:ascii="Cambria" w:hAnsi="Cambria"/>
          <w:b/>
          <w:i/>
          <w:color w:val="000000" w:themeColor="text1"/>
          <w:sz w:val="22"/>
          <w:szCs w:val="22"/>
          <w:lang w:val="pl-PL"/>
        </w:rPr>
        <w:t xml:space="preserve">do </w:t>
      </w:r>
      <w:r w:rsidRPr="00584D88">
        <w:rPr>
          <w:rFonts w:ascii="Cambria" w:hAnsi="Cambria"/>
          <w:b/>
          <w:i/>
          <w:sz w:val="22"/>
          <w:szCs w:val="22"/>
          <w:lang w:val="pl-PL"/>
        </w:rPr>
        <w:t>SWZ</w:t>
      </w:r>
    </w:p>
    <w:p w14:paraId="5D3EFF11" w14:textId="77777777" w:rsidR="009A5334" w:rsidRPr="00584D88" w:rsidRDefault="00867DB4">
      <w:pPr>
        <w:pStyle w:val="Nagwek31"/>
        <w:numPr>
          <w:ilvl w:val="2"/>
          <w:numId w:val="4"/>
        </w:numPr>
        <w:suppressAutoHyphens w:val="0"/>
        <w:spacing w:before="0" w:after="120" w:line="360" w:lineRule="auto"/>
        <w:jc w:val="center"/>
        <w:rPr>
          <w:rFonts w:ascii="Cambria" w:hAnsi="Cambria"/>
          <w:sz w:val="22"/>
          <w:szCs w:val="22"/>
          <w:lang w:val="pl-PL"/>
        </w:rPr>
      </w:pPr>
      <w:r w:rsidRPr="00584D88">
        <w:rPr>
          <w:rFonts w:ascii="Cambria" w:hAnsi="Cambria" w:cs="Tahoma"/>
          <w:smallCaps/>
          <w:sz w:val="22"/>
          <w:szCs w:val="22"/>
          <w:lang w:val="pl-PL"/>
        </w:rPr>
        <w:t xml:space="preserve">Oświadczenie  Wykonawcy </w:t>
      </w:r>
      <w:r w:rsidRPr="00584D88">
        <w:rPr>
          <w:rFonts w:ascii="Cambria" w:hAnsi="Cambria" w:cs="Tahoma"/>
          <w:b w:val="0"/>
          <w:i/>
          <w:smallCaps/>
          <w:sz w:val="22"/>
          <w:szCs w:val="22"/>
          <w:lang w:val="pl-PL"/>
        </w:rPr>
        <w:br/>
      </w:r>
      <w:r w:rsidRPr="00584D88">
        <w:rPr>
          <w:rFonts w:ascii="Cambria" w:hAnsi="Cambria" w:cs="Tahoma"/>
          <w:smallCaps/>
          <w:sz w:val="22"/>
          <w:szCs w:val="22"/>
          <w:lang w:val="pl-PL"/>
        </w:rPr>
        <w:t>o spełnieniu warunków udziału w postępowaniu</w:t>
      </w:r>
    </w:p>
    <w:p w14:paraId="54CC1AFF" w14:textId="7E9D51BC"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sz w:val="22"/>
          <w:szCs w:val="22"/>
          <w:lang w:val="pl-PL"/>
        </w:rPr>
        <w:t>Dotyczy: prowadzonego przez Gmin</w:t>
      </w:r>
      <w:r w:rsidR="00C64D4B">
        <w:rPr>
          <w:rFonts w:ascii="Cambria" w:hAnsi="Cambria"/>
          <w:sz w:val="22"/>
          <w:szCs w:val="22"/>
          <w:lang w:val="pl-PL"/>
        </w:rPr>
        <w:t>ę Skała</w:t>
      </w:r>
      <w:r w:rsidRPr="00584D88">
        <w:rPr>
          <w:rFonts w:ascii="Cambria" w:hAnsi="Cambria"/>
          <w:sz w:val="22"/>
          <w:szCs w:val="22"/>
          <w:lang w:val="pl-PL"/>
        </w:rPr>
        <w:t xml:space="preserve"> postępowania o udzielenie zamówienia publicznego </w:t>
      </w:r>
      <w:r w:rsidRPr="00584D88">
        <w:rPr>
          <w:rStyle w:val="FontStyle28"/>
          <w:rFonts w:ascii="Cambria" w:hAnsi="Cambria" w:cs="Calibri"/>
          <w:sz w:val="22"/>
          <w:szCs w:val="22"/>
          <w:lang w:val="pl-PL" w:eastAsia="pl-PL"/>
        </w:rPr>
        <w:t>na</w:t>
      </w:r>
      <w:r w:rsidR="00C64D4B">
        <w:rPr>
          <w:rStyle w:val="FontStyle28"/>
          <w:rFonts w:ascii="Cambria" w:hAnsi="Cambria" w:cs="Calibri"/>
          <w:sz w:val="22"/>
          <w:szCs w:val="22"/>
          <w:lang w:val="pl-PL" w:eastAsia="pl-PL"/>
        </w:rPr>
        <w:t xml:space="preserve">: </w:t>
      </w:r>
      <w:r w:rsidR="00237C7D" w:rsidRPr="00584D88">
        <w:rPr>
          <w:rFonts w:ascii="Cambria" w:hAnsi="Cambria"/>
          <w:b/>
          <w:i/>
          <w:iCs/>
          <w:sz w:val="22"/>
          <w:szCs w:val="22"/>
          <w:lang w:val="pl-PL"/>
        </w:rPr>
        <w:t>„</w:t>
      </w:r>
      <w:r w:rsidR="00237C7D">
        <w:rPr>
          <w:rFonts w:ascii="Cambria" w:hAnsi="Cambria"/>
          <w:b/>
          <w:i/>
          <w:iCs/>
          <w:sz w:val="22"/>
          <w:szCs w:val="22"/>
          <w:lang w:val="pl-PL"/>
        </w:rPr>
        <w:t>M</w:t>
      </w:r>
      <w:r w:rsidR="00237C7D" w:rsidRPr="009B0F48">
        <w:rPr>
          <w:rFonts w:ascii="Cambria" w:hAnsi="Cambria"/>
          <w:b/>
          <w:i/>
          <w:iCs/>
          <w:sz w:val="22"/>
          <w:szCs w:val="22"/>
          <w:lang w:val="pl-PL"/>
        </w:rPr>
        <w:t>odernizację sieci oświetlenia drogowego na terenie gminy Skała.</w:t>
      </w:r>
      <w:r w:rsidR="00237C7D" w:rsidRPr="00584D88">
        <w:rPr>
          <w:rFonts w:ascii="Cambria" w:hAnsi="Cambria"/>
          <w:b/>
          <w:i/>
          <w:iCs/>
          <w:sz w:val="22"/>
          <w:szCs w:val="22"/>
          <w:lang w:val="pl-PL"/>
        </w:rPr>
        <w:t>”</w:t>
      </w:r>
    </w:p>
    <w:p w14:paraId="35349116" w14:textId="77777777" w:rsidR="009A5334" w:rsidRPr="00584D88" w:rsidRDefault="009A5334">
      <w:pPr>
        <w:pStyle w:val="Standard"/>
        <w:suppressAutoHyphens w:val="0"/>
        <w:spacing w:after="120" w:line="360" w:lineRule="auto"/>
        <w:jc w:val="both"/>
        <w:rPr>
          <w:rFonts w:ascii="Cambria" w:hAnsi="Cambria"/>
          <w:sz w:val="22"/>
          <w:szCs w:val="22"/>
          <w:lang w:val="pl-PL"/>
        </w:rPr>
      </w:pPr>
    </w:p>
    <w:p w14:paraId="3CAEDAC6" w14:textId="77777777" w:rsidR="009A5334" w:rsidRPr="00584D88" w:rsidRDefault="009A5334">
      <w:pPr>
        <w:pStyle w:val="Standard"/>
        <w:spacing w:before="120" w:after="200" w:line="360" w:lineRule="auto"/>
        <w:jc w:val="both"/>
        <w:rPr>
          <w:rFonts w:ascii="Cambria" w:hAnsi="Cambria"/>
          <w:sz w:val="22"/>
          <w:szCs w:val="22"/>
          <w:lang w:val="pl-PL"/>
        </w:rPr>
      </w:pPr>
    </w:p>
    <w:p w14:paraId="1B0BB958" w14:textId="77777777" w:rsidR="009A5334" w:rsidRPr="00584D88" w:rsidRDefault="009A5334">
      <w:pPr>
        <w:pStyle w:val="Standard"/>
        <w:tabs>
          <w:tab w:val="clear" w:pos="708"/>
          <w:tab w:val="left" w:pos="851"/>
        </w:tabs>
        <w:suppressAutoHyphens w:val="0"/>
        <w:spacing w:after="120" w:line="360" w:lineRule="auto"/>
        <w:jc w:val="both"/>
        <w:rPr>
          <w:rFonts w:ascii="Cambria" w:hAnsi="Cambria"/>
          <w:b/>
          <w:sz w:val="22"/>
          <w:szCs w:val="22"/>
          <w:lang w:val="pl-PL"/>
        </w:rPr>
      </w:pPr>
    </w:p>
    <w:p w14:paraId="2BD22F86" w14:textId="77777777" w:rsidR="009A5334" w:rsidRPr="00584D88" w:rsidRDefault="00867DB4">
      <w:pPr>
        <w:shd w:val="clear" w:color="auto" w:fill="BFBFBF"/>
        <w:spacing w:before="120" w:after="120" w:line="360" w:lineRule="auto"/>
        <w:jc w:val="both"/>
        <w:rPr>
          <w:rFonts w:ascii="Cambria" w:hAnsi="Cambria" w:cs="Arial"/>
          <w:b/>
        </w:rPr>
      </w:pPr>
      <w:r w:rsidRPr="00584D88">
        <w:rPr>
          <w:rFonts w:ascii="Cambria" w:hAnsi="Cambria" w:cs="Arial"/>
          <w:b/>
        </w:rPr>
        <w:t>INFORMACJA DOTYCZĄCA WYKONAWCY:</w:t>
      </w:r>
    </w:p>
    <w:p w14:paraId="3975F741" w14:textId="77777777" w:rsidR="009A5334" w:rsidRPr="00584D88" w:rsidRDefault="00867DB4">
      <w:pPr>
        <w:spacing w:before="120" w:after="120" w:line="360" w:lineRule="auto"/>
        <w:jc w:val="both"/>
        <w:rPr>
          <w:rFonts w:ascii="Cambria" w:hAnsi="Cambria" w:cs="Arial"/>
        </w:rPr>
      </w:pPr>
      <w:r w:rsidRPr="00584D88">
        <w:rPr>
          <w:rFonts w:ascii="Cambria" w:hAnsi="Cambria" w:cs="Arial"/>
        </w:rPr>
        <w:t>Oświadczam, że spełniam warunki udziału w postępowaniu określone przez zamawiającego w sekcji III pkt 1.2. SWZ</w:t>
      </w:r>
    </w:p>
    <w:p w14:paraId="7D9B4EB4" w14:textId="77777777" w:rsidR="009A5334" w:rsidRPr="00584D88" w:rsidRDefault="009A5334">
      <w:pPr>
        <w:spacing w:before="120" w:after="120" w:line="360" w:lineRule="auto"/>
        <w:jc w:val="both"/>
        <w:rPr>
          <w:rFonts w:ascii="Cambria" w:hAnsi="Cambria" w:cs="Arial"/>
        </w:rPr>
      </w:pPr>
    </w:p>
    <w:p w14:paraId="4A274447" w14:textId="77777777" w:rsidR="009A5334" w:rsidRPr="00584D88" w:rsidRDefault="00867DB4">
      <w:pPr>
        <w:spacing w:before="120" w:after="120" w:line="360" w:lineRule="auto"/>
        <w:jc w:val="right"/>
        <w:rPr>
          <w:rFonts w:ascii="Cambria" w:hAnsi="Cambria" w:cs="Arial"/>
        </w:rPr>
      </w:pPr>
      <w:r w:rsidRPr="00584D88">
        <w:rPr>
          <w:rFonts w:ascii="Cambria" w:hAnsi="Cambria" w:cs="Arial"/>
        </w:rPr>
        <w:t xml:space="preserve">……………………….…. </w:t>
      </w:r>
      <w:r w:rsidRPr="00584D88">
        <w:rPr>
          <w:rFonts w:ascii="Cambria" w:hAnsi="Cambria" w:cs="Arial"/>
          <w:i/>
        </w:rPr>
        <w:t xml:space="preserve">(miejscowość), </w:t>
      </w:r>
      <w:r w:rsidRPr="00584D88">
        <w:rPr>
          <w:rFonts w:ascii="Cambria" w:hAnsi="Cambria" w:cs="Arial"/>
        </w:rPr>
        <w:t xml:space="preserve">dnia ………….……. r. </w:t>
      </w:r>
    </w:p>
    <w:p w14:paraId="5F733F6B" w14:textId="77777777" w:rsidR="009A5334" w:rsidRPr="00584D88" w:rsidRDefault="009A5334">
      <w:pPr>
        <w:spacing w:before="120" w:after="120" w:line="360" w:lineRule="auto"/>
        <w:ind w:left="3540" w:firstLine="708"/>
        <w:jc w:val="both"/>
        <w:rPr>
          <w:rFonts w:ascii="Cambria" w:hAnsi="Cambria" w:cs="Arial"/>
        </w:rPr>
      </w:pPr>
    </w:p>
    <w:p w14:paraId="6354CDBA" w14:textId="77777777" w:rsidR="009A5334" w:rsidRPr="00584D88" w:rsidRDefault="00867DB4">
      <w:pPr>
        <w:spacing w:before="120" w:after="120" w:line="360" w:lineRule="auto"/>
        <w:jc w:val="both"/>
        <w:rPr>
          <w:rFonts w:ascii="Cambria" w:hAnsi="Cambria" w:cs="Arial"/>
        </w:rPr>
      </w:pP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t>……………………...…………………………………</w:t>
      </w:r>
    </w:p>
    <w:p w14:paraId="47653AF3" w14:textId="77777777" w:rsidR="009A5334" w:rsidRPr="00584D88" w:rsidRDefault="00867DB4">
      <w:pPr>
        <w:spacing w:before="120" w:after="120" w:line="360" w:lineRule="auto"/>
        <w:ind w:left="5664" w:firstLine="708"/>
        <w:jc w:val="both"/>
        <w:rPr>
          <w:rFonts w:ascii="Cambria" w:hAnsi="Cambria" w:cs="Arial"/>
          <w:i/>
        </w:rPr>
      </w:pPr>
      <w:r w:rsidRPr="00584D88">
        <w:rPr>
          <w:rFonts w:ascii="Cambria" w:hAnsi="Cambria" w:cs="Arial"/>
          <w:i/>
        </w:rPr>
        <w:t>(podpis)</w:t>
      </w:r>
    </w:p>
    <w:p w14:paraId="11936914" w14:textId="77777777" w:rsidR="009A5334" w:rsidRPr="00584D88" w:rsidRDefault="009A5334">
      <w:pPr>
        <w:spacing w:before="120" w:after="120" w:line="360" w:lineRule="auto"/>
        <w:ind w:left="5664" w:firstLine="708"/>
        <w:jc w:val="both"/>
        <w:rPr>
          <w:rFonts w:ascii="Cambria" w:hAnsi="Cambria" w:cs="Arial"/>
          <w:i/>
        </w:rPr>
      </w:pPr>
    </w:p>
    <w:p w14:paraId="5F32CDD9" w14:textId="77777777" w:rsidR="009A5334" w:rsidRPr="00584D88" w:rsidRDefault="00867DB4">
      <w:pPr>
        <w:shd w:val="clear" w:color="auto" w:fill="BFBFBF"/>
        <w:spacing w:before="120" w:after="120" w:line="360" w:lineRule="auto"/>
        <w:jc w:val="both"/>
        <w:rPr>
          <w:rFonts w:ascii="Cambria" w:hAnsi="Cambria" w:cs="Arial"/>
          <w:b/>
        </w:rPr>
      </w:pPr>
      <w:r w:rsidRPr="00584D88">
        <w:rPr>
          <w:rFonts w:ascii="Cambria" w:hAnsi="Cambria" w:cs="Arial"/>
          <w:b/>
        </w:rPr>
        <w:t>OŚWIADCZENIE DOTYCZĄCE PODANYCH INFORMACJI:</w:t>
      </w:r>
    </w:p>
    <w:p w14:paraId="3B0FF6C4" w14:textId="77777777" w:rsidR="009A5334" w:rsidRPr="00584D88" w:rsidRDefault="00867DB4">
      <w:pPr>
        <w:spacing w:before="120" w:after="120" w:line="360" w:lineRule="auto"/>
        <w:jc w:val="both"/>
        <w:rPr>
          <w:rFonts w:ascii="Cambria" w:hAnsi="Cambria" w:cs="Arial"/>
        </w:rPr>
      </w:pPr>
      <w:r w:rsidRPr="00584D88">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p w14:paraId="6E7A9D7C" w14:textId="77777777" w:rsidR="009A5334" w:rsidRPr="00584D88" w:rsidRDefault="009A5334">
      <w:pPr>
        <w:spacing w:before="120" w:after="120" w:line="360" w:lineRule="auto"/>
        <w:jc w:val="both"/>
        <w:rPr>
          <w:rFonts w:ascii="Cambria" w:hAnsi="Cambria" w:cs="Arial"/>
        </w:rPr>
      </w:pPr>
    </w:p>
    <w:p w14:paraId="70F8878B" w14:textId="77777777" w:rsidR="009A5334" w:rsidRPr="00584D88" w:rsidRDefault="00867DB4">
      <w:pPr>
        <w:spacing w:before="120" w:after="120" w:line="360" w:lineRule="auto"/>
        <w:jc w:val="right"/>
        <w:rPr>
          <w:rFonts w:ascii="Cambria" w:hAnsi="Cambria" w:cs="Arial"/>
        </w:rPr>
      </w:pPr>
      <w:r w:rsidRPr="00584D88">
        <w:rPr>
          <w:rFonts w:ascii="Cambria" w:hAnsi="Cambria" w:cs="Arial"/>
        </w:rPr>
        <w:t xml:space="preserve">……………………….…. </w:t>
      </w:r>
      <w:r w:rsidRPr="00584D88">
        <w:rPr>
          <w:rFonts w:ascii="Cambria" w:hAnsi="Cambria" w:cs="Arial"/>
          <w:i/>
        </w:rPr>
        <w:t xml:space="preserve">(miejscowość), </w:t>
      </w:r>
      <w:r w:rsidRPr="00584D88">
        <w:rPr>
          <w:rFonts w:ascii="Cambria" w:hAnsi="Cambria" w:cs="Arial"/>
        </w:rPr>
        <w:t xml:space="preserve">dnia ………….……. r. </w:t>
      </w:r>
    </w:p>
    <w:p w14:paraId="0974D61C" w14:textId="77777777" w:rsidR="009A5334" w:rsidRPr="00584D88" w:rsidRDefault="009A5334">
      <w:pPr>
        <w:spacing w:before="120" w:after="120" w:line="360" w:lineRule="auto"/>
        <w:jc w:val="right"/>
        <w:rPr>
          <w:rFonts w:ascii="Cambria" w:hAnsi="Cambria" w:cs="Arial"/>
        </w:rPr>
      </w:pPr>
    </w:p>
    <w:p w14:paraId="6246B853" w14:textId="77777777" w:rsidR="009A5334" w:rsidRPr="00584D88" w:rsidRDefault="00867DB4">
      <w:pPr>
        <w:spacing w:before="120" w:after="120" w:line="360" w:lineRule="auto"/>
        <w:jc w:val="both"/>
        <w:rPr>
          <w:rFonts w:ascii="Cambria" w:hAnsi="Cambria" w:cs="Arial"/>
        </w:rPr>
      </w:pP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t>……………………...…………………………………</w:t>
      </w:r>
    </w:p>
    <w:p w14:paraId="4E1A4548" w14:textId="77777777" w:rsidR="009A5334" w:rsidRPr="00584D88" w:rsidRDefault="00867DB4">
      <w:pPr>
        <w:spacing w:before="120" w:after="120" w:line="360" w:lineRule="auto"/>
        <w:ind w:left="5664" w:firstLine="708"/>
        <w:jc w:val="both"/>
        <w:rPr>
          <w:rFonts w:ascii="Cambria" w:hAnsi="Cambria"/>
        </w:rPr>
      </w:pPr>
      <w:r w:rsidRPr="00584D88">
        <w:rPr>
          <w:rFonts w:ascii="Cambria" w:hAnsi="Cambria" w:cs="Arial"/>
          <w:i/>
        </w:rPr>
        <w:t>(podpis)</w:t>
      </w:r>
    </w:p>
    <w:p w14:paraId="60E0C208" w14:textId="77777777" w:rsidR="00867DDD" w:rsidRDefault="00867DDD">
      <w:pPr>
        <w:widowControl/>
        <w:spacing w:after="0" w:line="240" w:lineRule="auto"/>
        <w:textAlignment w:val="auto"/>
        <w:rPr>
          <w:rFonts w:ascii="Cambria" w:eastAsia="Segoe UI" w:hAnsi="Cambria" w:cs="Arial"/>
          <w:i/>
          <w:color w:val="000000"/>
          <w:lang w:eastAsia="zh-CN" w:bidi="en-US"/>
        </w:rPr>
      </w:pPr>
      <w:r>
        <w:rPr>
          <w:rFonts w:ascii="Cambria" w:hAnsi="Cambria" w:cs="Arial"/>
          <w:i/>
        </w:rPr>
        <w:br w:type="page"/>
      </w:r>
    </w:p>
    <w:p w14:paraId="298095CF" w14:textId="77777777" w:rsidR="009A5334" w:rsidRPr="00584D88" w:rsidRDefault="009A5334">
      <w:pPr>
        <w:pStyle w:val="Standard"/>
        <w:suppressAutoHyphens w:val="0"/>
        <w:spacing w:after="120" w:line="360" w:lineRule="auto"/>
        <w:rPr>
          <w:rFonts w:ascii="Cambria" w:hAnsi="Cambria" w:cs="Arial"/>
          <w:i/>
          <w:sz w:val="22"/>
          <w:szCs w:val="22"/>
          <w:lang w:val="pl-PL"/>
        </w:rPr>
      </w:pPr>
    </w:p>
    <w:p w14:paraId="44FFE510" w14:textId="77777777" w:rsidR="009A5334" w:rsidRPr="00584D88" w:rsidRDefault="00867DB4">
      <w:pPr>
        <w:pStyle w:val="Standard"/>
        <w:suppressAutoHyphens w:val="0"/>
        <w:spacing w:after="120" w:line="360" w:lineRule="auto"/>
        <w:jc w:val="right"/>
        <w:rPr>
          <w:rFonts w:ascii="Cambria" w:hAnsi="Cambria"/>
          <w:sz w:val="22"/>
          <w:szCs w:val="22"/>
          <w:lang w:val="pl-PL"/>
        </w:rPr>
      </w:pPr>
      <w:r w:rsidRPr="00584D88">
        <w:rPr>
          <w:rFonts w:ascii="Cambria" w:hAnsi="Cambria"/>
          <w:b/>
          <w:i/>
          <w:sz w:val="22"/>
          <w:szCs w:val="22"/>
          <w:lang w:val="pl-PL"/>
        </w:rPr>
        <w:t>Załącznik nr 3</w:t>
      </w:r>
      <w:r w:rsidRPr="00584D88">
        <w:rPr>
          <w:rFonts w:ascii="Cambria" w:hAnsi="Cambria"/>
          <w:b/>
          <w:i/>
          <w:color w:val="000000" w:themeColor="text1"/>
          <w:sz w:val="22"/>
          <w:szCs w:val="22"/>
          <w:lang w:val="pl-PL"/>
        </w:rPr>
        <w:t xml:space="preserve"> do </w:t>
      </w:r>
      <w:r w:rsidRPr="00584D88">
        <w:rPr>
          <w:rFonts w:ascii="Cambria" w:hAnsi="Cambria"/>
          <w:b/>
          <w:i/>
          <w:sz w:val="22"/>
          <w:szCs w:val="22"/>
          <w:lang w:val="pl-PL"/>
        </w:rPr>
        <w:t>SWZ</w:t>
      </w:r>
    </w:p>
    <w:p w14:paraId="28037FDD" w14:textId="77777777" w:rsidR="009A5334" w:rsidRPr="00584D88" w:rsidRDefault="00867DB4">
      <w:pPr>
        <w:pStyle w:val="Standard"/>
        <w:suppressAutoHyphens w:val="0"/>
        <w:spacing w:after="120" w:line="360" w:lineRule="auto"/>
        <w:ind w:left="5246" w:firstLine="708"/>
        <w:rPr>
          <w:rFonts w:ascii="Cambria" w:hAnsi="Cambria"/>
          <w:sz w:val="22"/>
          <w:szCs w:val="22"/>
          <w:lang w:val="pl-PL"/>
        </w:rPr>
      </w:pPr>
      <w:r w:rsidRPr="00584D88">
        <w:rPr>
          <w:rFonts w:ascii="Cambria" w:hAnsi="Cambria" w:cs="Arial"/>
          <w:b/>
          <w:sz w:val="22"/>
          <w:szCs w:val="22"/>
          <w:lang w:val="pl-PL"/>
        </w:rPr>
        <w:t>Zamawiający:</w:t>
      </w:r>
    </w:p>
    <w:p w14:paraId="294D0E17" w14:textId="77777777" w:rsidR="009A5334" w:rsidRPr="00584D88" w:rsidRDefault="00867DB4">
      <w:pPr>
        <w:pStyle w:val="Standard"/>
        <w:suppressAutoHyphens w:val="0"/>
        <w:spacing w:after="120" w:line="360" w:lineRule="auto"/>
        <w:ind w:left="5954"/>
        <w:rPr>
          <w:rFonts w:ascii="Cambria" w:hAnsi="Cambria"/>
          <w:sz w:val="22"/>
          <w:szCs w:val="22"/>
          <w:lang w:val="pl-PL"/>
        </w:rPr>
      </w:pPr>
      <w:r w:rsidRPr="00584D88">
        <w:rPr>
          <w:rFonts w:ascii="Cambria" w:hAnsi="Cambria" w:cs="Arial"/>
          <w:sz w:val="22"/>
          <w:szCs w:val="22"/>
          <w:lang w:val="pl-PL"/>
        </w:rPr>
        <w:t>………………………………………………………………………………………………</w:t>
      </w:r>
    </w:p>
    <w:p w14:paraId="0C2242CE" w14:textId="77777777" w:rsidR="009A5334" w:rsidRPr="00584D88" w:rsidRDefault="00867DB4">
      <w:pPr>
        <w:pStyle w:val="Standard"/>
        <w:suppressAutoHyphens w:val="0"/>
        <w:spacing w:after="120" w:line="360" w:lineRule="auto"/>
        <w:ind w:left="5954"/>
        <w:jc w:val="center"/>
        <w:rPr>
          <w:rFonts w:ascii="Cambria" w:hAnsi="Cambria"/>
          <w:sz w:val="22"/>
          <w:szCs w:val="22"/>
          <w:lang w:val="pl-PL"/>
        </w:rPr>
      </w:pPr>
      <w:r w:rsidRPr="00584D88">
        <w:rPr>
          <w:rFonts w:ascii="Cambria" w:hAnsi="Cambria" w:cs="Arial"/>
          <w:i/>
          <w:sz w:val="22"/>
          <w:szCs w:val="22"/>
          <w:lang w:val="pl-PL"/>
        </w:rPr>
        <w:t>(pełna nazwa/firma, adres)</w:t>
      </w:r>
    </w:p>
    <w:p w14:paraId="19698007" w14:textId="77777777" w:rsidR="009A5334" w:rsidRPr="00584D88" w:rsidRDefault="00867DB4">
      <w:pPr>
        <w:pStyle w:val="Standard"/>
        <w:suppressAutoHyphens w:val="0"/>
        <w:spacing w:after="120" w:line="360" w:lineRule="auto"/>
        <w:rPr>
          <w:rFonts w:ascii="Cambria" w:hAnsi="Cambria"/>
          <w:sz w:val="22"/>
          <w:szCs w:val="22"/>
          <w:lang w:val="pl-PL"/>
        </w:rPr>
      </w:pPr>
      <w:r w:rsidRPr="00584D88">
        <w:rPr>
          <w:rFonts w:ascii="Cambria" w:hAnsi="Cambria" w:cs="Arial"/>
          <w:b/>
          <w:sz w:val="22"/>
          <w:szCs w:val="22"/>
          <w:lang w:val="pl-PL"/>
        </w:rPr>
        <w:t>Wykonawca:</w:t>
      </w:r>
    </w:p>
    <w:p w14:paraId="7F613FF1" w14:textId="77777777" w:rsidR="009A5334" w:rsidRPr="00584D88" w:rsidRDefault="00867DB4">
      <w:pPr>
        <w:pStyle w:val="Standard"/>
        <w:suppressAutoHyphens w:val="0"/>
        <w:spacing w:after="120" w:line="360" w:lineRule="auto"/>
        <w:ind w:right="5954"/>
        <w:rPr>
          <w:rFonts w:ascii="Cambria" w:hAnsi="Cambria"/>
          <w:sz w:val="22"/>
          <w:szCs w:val="22"/>
          <w:lang w:val="pl-PL"/>
        </w:rPr>
      </w:pPr>
      <w:r w:rsidRPr="00584D88">
        <w:rPr>
          <w:rFonts w:ascii="Cambria" w:hAnsi="Cambria" w:cs="Arial"/>
          <w:sz w:val="22"/>
          <w:szCs w:val="22"/>
          <w:lang w:val="pl-PL"/>
        </w:rPr>
        <w:t>………………………………………………………………………………………………</w:t>
      </w:r>
    </w:p>
    <w:p w14:paraId="50DEF19E" w14:textId="77777777" w:rsidR="009A5334" w:rsidRPr="00584D88" w:rsidRDefault="00867DB4">
      <w:pPr>
        <w:pStyle w:val="Standard"/>
        <w:suppressAutoHyphens w:val="0"/>
        <w:spacing w:after="120" w:line="360" w:lineRule="auto"/>
        <w:ind w:right="5953"/>
        <w:rPr>
          <w:rFonts w:ascii="Cambria" w:hAnsi="Cambria"/>
          <w:sz w:val="22"/>
          <w:szCs w:val="22"/>
          <w:lang w:val="pl-PL"/>
        </w:rPr>
      </w:pPr>
      <w:r w:rsidRPr="00584D88">
        <w:rPr>
          <w:rFonts w:ascii="Cambria" w:hAnsi="Cambria" w:cs="Arial"/>
          <w:i/>
          <w:sz w:val="22"/>
          <w:szCs w:val="22"/>
          <w:lang w:val="pl-PL"/>
        </w:rPr>
        <w:t>(pełna nazwa/firma, adres)</w:t>
      </w:r>
    </w:p>
    <w:p w14:paraId="13E817FD" w14:textId="77777777" w:rsidR="009A5334" w:rsidRPr="00584D88" w:rsidRDefault="009A5334">
      <w:pPr>
        <w:pStyle w:val="Standard"/>
        <w:suppressAutoHyphens w:val="0"/>
        <w:spacing w:after="120" w:line="360" w:lineRule="auto"/>
        <w:ind w:right="5953"/>
        <w:rPr>
          <w:rFonts w:ascii="Cambria" w:hAnsi="Cambria"/>
          <w:sz w:val="22"/>
          <w:szCs w:val="22"/>
          <w:lang w:val="pl-PL"/>
        </w:rPr>
      </w:pPr>
    </w:p>
    <w:p w14:paraId="49ECF35E" w14:textId="77777777" w:rsidR="009A5334" w:rsidRPr="00584D88" w:rsidRDefault="00867DB4">
      <w:pPr>
        <w:spacing w:before="120" w:after="120" w:line="360" w:lineRule="auto"/>
        <w:jc w:val="center"/>
        <w:rPr>
          <w:rFonts w:ascii="Cambria" w:hAnsi="Cambria" w:cs="Arial"/>
          <w:b/>
          <w:u w:val="single"/>
        </w:rPr>
      </w:pPr>
      <w:r w:rsidRPr="00584D88">
        <w:rPr>
          <w:rFonts w:ascii="Cambria" w:hAnsi="Cambria" w:cs="Arial"/>
          <w:b/>
          <w:u w:val="single"/>
        </w:rPr>
        <w:t xml:space="preserve">Oświadczenie Wykonawcy </w:t>
      </w:r>
    </w:p>
    <w:p w14:paraId="2241284E" w14:textId="77777777" w:rsidR="009A5334" w:rsidRPr="00584D88" w:rsidRDefault="00867DB4">
      <w:pPr>
        <w:spacing w:before="120" w:after="120" w:line="360" w:lineRule="auto"/>
        <w:jc w:val="center"/>
        <w:rPr>
          <w:rFonts w:ascii="Cambria" w:hAnsi="Cambria" w:cs="Arial"/>
          <w:b/>
          <w:u w:val="single"/>
        </w:rPr>
      </w:pPr>
      <w:r w:rsidRPr="00584D88">
        <w:rPr>
          <w:rFonts w:ascii="Cambria" w:hAnsi="Cambria" w:cs="Arial"/>
          <w:b/>
          <w:u w:val="single"/>
        </w:rPr>
        <w:t>DOTYCZĄCE PRZESŁANEK WYKLUCZENIA Z POSTĘPOWANIA</w:t>
      </w:r>
    </w:p>
    <w:p w14:paraId="38B3F2EE" w14:textId="11144AAA"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sz w:val="22"/>
          <w:szCs w:val="22"/>
          <w:lang w:val="pl-PL"/>
        </w:rPr>
        <w:t xml:space="preserve">Dotyczy: prowadzonego przez Gminę </w:t>
      </w:r>
      <w:r w:rsidR="00C64D4B">
        <w:rPr>
          <w:rFonts w:ascii="Cambria" w:hAnsi="Cambria"/>
          <w:sz w:val="22"/>
          <w:szCs w:val="22"/>
          <w:lang w:val="pl-PL"/>
        </w:rPr>
        <w:t>Skała</w:t>
      </w:r>
      <w:r w:rsidRPr="00584D88">
        <w:rPr>
          <w:rFonts w:ascii="Cambria" w:hAnsi="Cambria"/>
          <w:sz w:val="22"/>
          <w:szCs w:val="22"/>
          <w:lang w:val="pl-PL"/>
        </w:rPr>
        <w:t xml:space="preserve"> postępowania o udzielenie zamówienia publicznego </w:t>
      </w:r>
      <w:r w:rsidRPr="00584D88">
        <w:rPr>
          <w:rStyle w:val="FontStyle28"/>
          <w:rFonts w:ascii="Cambria" w:hAnsi="Cambria" w:cs="Calibri"/>
          <w:sz w:val="22"/>
          <w:szCs w:val="22"/>
          <w:lang w:val="pl-PL" w:eastAsia="pl-PL"/>
        </w:rPr>
        <w:t>na</w:t>
      </w:r>
      <w:r w:rsidR="00C64D4B">
        <w:rPr>
          <w:rStyle w:val="FontStyle28"/>
          <w:rFonts w:ascii="Cambria" w:hAnsi="Cambria" w:cs="Calibri"/>
          <w:sz w:val="22"/>
          <w:szCs w:val="22"/>
          <w:lang w:val="pl-PL" w:eastAsia="pl-PL"/>
        </w:rPr>
        <w:t xml:space="preserve">: </w:t>
      </w:r>
      <w:r w:rsidR="00237C7D" w:rsidRPr="00584D88">
        <w:rPr>
          <w:rFonts w:ascii="Cambria" w:hAnsi="Cambria"/>
          <w:b/>
          <w:i/>
          <w:iCs/>
          <w:sz w:val="22"/>
          <w:szCs w:val="22"/>
          <w:lang w:val="pl-PL"/>
        </w:rPr>
        <w:t>„</w:t>
      </w:r>
      <w:r w:rsidR="00237C7D">
        <w:rPr>
          <w:rFonts w:ascii="Cambria" w:hAnsi="Cambria"/>
          <w:b/>
          <w:i/>
          <w:iCs/>
          <w:sz w:val="22"/>
          <w:szCs w:val="22"/>
          <w:lang w:val="pl-PL"/>
        </w:rPr>
        <w:t>M</w:t>
      </w:r>
      <w:r w:rsidR="00237C7D" w:rsidRPr="009B0F48">
        <w:rPr>
          <w:rFonts w:ascii="Cambria" w:hAnsi="Cambria"/>
          <w:b/>
          <w:i/>
          <w:iCs/>
          <w:sz w:val="22"/>
          <w:szCs w:val="22"/>
          <w:lang w:val="pl-PL"/>
        </w:rPr>
        <w:t>odernizację sieci oświetlenia drogowego na terenie gminy Skała.</w:t>
      </w:r>
      <w:r w:rsidR="00237C7D" w:rsidRPr="00584D88">
        <w:rPr>
          <w:rFonts w:ascii="Cambria" w:hAnsi="Cambria"/>
          <w:b/>
          <w:i/>
          <w:iCs/>
          <w:sz w:val="22"/>
          <w:szCs w:val="22"/>
          <w:lang w:val="pl-PL"/>
        </w:rPr>
        <w:t>”</w:t>
      </w:r>
    </w:p>
    <w:p w14:paraId="6A7B6FF2" w14:textId="77777777" w:rsidR="009A5334" w:rsidRPr="00584D88" w:rsidRDefault="009A5334">
      <w:pPr>
        <w:pStyle w:val="Standard"/>
        <w:suppressAutoHyphens w:val="0"/>
        <w:spacing w:after="120" w:line="360" w:lineRule="auto"/>
        <w:jc w:val="both"/>
        <w:rPr>
          <w:rFonts w:ascii="Cambria" w:hAnsi="Cambria"/>
          <w:sz w:val="22"/>
          <w:szCs w:val="22"/>
          <w:lang w:val="pl-PL"/>
        </w:rPr>
      </w:pPr>
    </w:p>
    <w:p w14:paraId="1C828ECD" w14:textId="77777777" w:rsidR="009A5334" w:rsidRPr="00584D88" w:rsidRDefault="009A5334">
      <w:pPr>
        <w:pStyle w:val="Standard"/>
        <w:suppressAutoHyphens w:val="0"/>
        <w:spacing w:after="120" w:line="360" w:lineRule="auto"/>
        <w:jc w:val="both"/>
        <w:rPr>
          <w:rFonts w:ascii="Cambria" w:hAnsi="Cambria"/>
          <w:sz w:val="22"/>
          <w:szCs w:val="22"/>
          <w:lang w:val="pl-PL"/>
        </w:rPr>
      </w:pPr>
    </w:p>
    <w:p w14:paraId="57AD19ED" w14:textId="77777777" w:rsidR="009A5334" w:rsidRPr="00584D88" w:rsidRDefault="00867DB4">
      <w:pPr>
        <w:tabs>
          <w:tab w:val="left" w:pos="851"/>
        </w:tabs>
        <w:spacing w:before="120" w:after="120" w:line="360" w:lineRule="auto"/>
        <w:jc w:val="both"/>
        <w:rPr>
          <w:rFonts w:ascii="Cambria" w:hAnsi="Cambria" w:cs="Arial"/>
        </w:rPr>
      </w:pPr>
      <w:r w:rsidRPr="00584D88">
        <w:rPr>
          <w:rFonts w:ascii="Cambria" w:eastAsia="Tahoma" w:hAnsi="Cambria" w:cs="Arial"/>
        </w:rPr>
        <w:t xml:space="preserve">w związku z którym, oświadczam, co </w:t>
      </w:r>
      <w:r w:rsidRPr="00584D88">
        <w:rPr>
          <w:rFonts w:ascii="Cambria" w:hAnsi="Cambria" w:cs="Arial"/>
        </w:rPr>
        <w:t>następuje:</w:t>
      </w:r>
    </w:p>
    <w:p w14:paraId="26C86F91" w14:textId="77777777" w:rsidR="009A5334" w:rsidRPr="00584D88" w:rsidRDefault="00867DB4">
      <w:pPr>
        <w:shd w:val="clear" w:color="auto" w:fill="BFBFBF"/>
        <w:spacing w:before="120" w:after="120" w:line="360" w:lineRule="auto"/>
        <w:rPr>
          <w:rFonts w:ascii="Cambria" w:hAnsi="Cambria" w:cs="Arial"/>
          <w:b/>
        </w:rPr>
      </w:pPr>
      <w:r w:rsidRPr="00584D88">
        <w:rPr>
          <w:rFonts w:ascii="Cambria" w:hAnsi="Cambria" w:cs="Arial"/>
          <w:b/>
        </w:rPr>
        <w:t>OŚWIADCZENIA DOTYCZĄCE WYKONAWCY:</w:t>
      </w:r>
    </w:p>
    <w:p w14:paraId="726CD8AD" w14:textId="77777777" w:rsidR="009A5334" w:rsidRPr="00584D88" w:rsidRDefault="00867DB4">
      <w:pPr>
        <w:pStyle w:val="Akapitzlist1"/>
        <w:numPr>
          <w:ilvl w:val="0"/>
          <w:numId w:val="1"/>
        </w:numPr>
        <w:tabs>
          <w:tab w:val="clear" w:pos="708"/>
          <w:tab w:val="left" w:pos="390"/>
        </w:tabs>
        <w:spacing w:before="120" w:after="120" w:line="360" w:lineRule="auto"/>
        <w:contextualSpacing/>
        <w:jc w:val="both"/>
        <w:rPr>
          <w:rFonts w:ascii="Cambria" w:hAnsi="Cambria" w:cs="Arial"/>
          <w:color w:val="FF0000"/>
          <w:sz w:val="22"/>
          <w:szCs w:val="22"/>
          <w:lang w:val="pl-PL"/>
        </w:rPr>
      </w:pPr>
      <w:r w:rsidRPr="00584D88">
        <w:rPr>
          <w:rFonts w:ascii="Cambria" w:hAnsi="Cambria" w:cs="Arial"/>
          <w:color w:val="auto"/>
          <w:sz w:val="22"/>
          <w:szCs w:val="22"/>
          <w:lang w:val="pl-PL"/>
        </w:rPr>
        <w:t xml:space="preserve">Oświadczam, że nie podlegam wykluczeniu z postępowania na podstawie </w:t>
      </w:r>
      <w:r w:rsidRPr="00584D88">
        <w:rPr>
          <w:rFonts w:ascii="Cambria" w:hAnsi="Cambria" w:cs="Arial"/>
          <w:color w:val="auto"/>
          <w:sz w:val="22"/>
          <w:szCs w:val="22"/>
          <w:lang w:val="pl-PL"/>
        </w:rPr>
        <w:br/>
        <w:t xml:space="preserve">art. 108 ust 1 pkt 1-6 </w:t>
      </w:r>
      <w:proofErr w:type="spellStart"/>
      <w:r w:rsidRPr="00584D88">
        <w:rPr>
          <w:rFonts w:ascii="Cambria" w:hAnsi="Cambria" w:cs="Arial"/>
          <w:color w:val="auto"/>
          <w:sz w:val="22"/>
          <w:szCs w:val="22"/>
          <w:lang w:val="pl-PL"/>
        </w:rPr>
        <w:t>Pzp</w:t>
      </w:r>
      <w:proofErr w:type="spellEnd"/>
      <w:r w:rsidRPr="00584D88">
        <w:rPr>
          <w:rFonts w:ascii="Cambria" w:hAnsi="Cambria" w:cs="Arial"/>
          <w:color w:val="FF0000"/>
          <w:sz w:val="22"/>
          <w:szCs w:val="22"/>
          <w:lang w:val="pl-PL"/>
        </w:rPr>
        <w:t xml:space="preserve">. </w:t>
      </w:r>
      <w:r w:rsidRPr="00584D88">
        <w:rPr>
          <w:rFonts w:ascii="Cambria" w:hAnsi="Cambria" w:cs="Calibri"/>
          <w:sz w:val="22"/>
          <w:szCs w:val="22"/>
          <w:lang w:val="pl-PL"/>
        </w:rPr>
        <w:t>oraz na podstawie art. 7 ust. 1 ustawy z dnia 13 kwietnia 2022r o szczególnych rozwiązaniach w zakresie przeciwdziałania wspieraniu agresji na Ukrainę oraz służących ochronie bezpieczeństwa narodowego</w:t>
      </w:r>
    </w:p>
    <w:p w14:paraId="54C15E3B" w14:textId="77777777" w:rsidR="009A5334" w:rsidRPr="00584D88" w:rsidRDefault="00867DB4">
      <w:pPr>
        <w:pStyle w:val="Akapitzlist1"/>
        <w:numPr>
          <w:ilvl w:val="0"/>
          <w:numId w:val="1"/>
        </w:numPr>
        <w:tabs>
          <w:tab w:val="clear" w:pos="708"/>
          <w:tab w:val="left" w:pos="390"/>
        </w:tabs>
        <w:spacing w:before="120" w:after="120" w:line="360" w:lineRule="auto"/>
        <w:contextualSpacing/>
        <w:jc w:val="both"/>
        <w:rPr>
          <w:rFonts w:ascii="Cambria" w:hAnsi="Cambria" w:cs="Arial"/>
          <w:color w:val="auto"/>
          <w:sz w:val="22"/>
          <w:szCs w:val="22"/>
          <w:lang w:val="pl-PL"/>
        </w:rPr>
      </w:pPr>
      <w:r w:rsidRPr="00584D88">
        <w:rPr>
          <w:rFonts w:ascii="Cambria" w:hAnsi="Cambria" w:cs="Arial"/>
          <w:color w:val="auto"/>
          <w:sz w:val="22"/>
          <w:szCs w:val="22"/>
          <w:lang w:val="pl-PL"/>
        </w:rPr>
        <w:t xml:space="preserve">Oświadczam, że nie podlegam wykluczeniu z postępowania na podstawie </w:t>
      </w:r>
      <w:r w:rsidRPr="00584D88">
        <w:rPr>
          <w:rFonts w:ascii="Cambria" w:hAnsi="Cambria" w:cs="Arial"/>
          <w:color w:val="auto"/>
          <w:sz w:val="22"/>
          <w:szCs w:val="22"/>
          <w:lang w:val="pl-PL"/>
        </w:rPr>
        <w:br/>
        <w:t xml:space="preserve">art. 109 ust. 1 pkt. </w:t>
      </w:r>
      <w:r w:rsidRPr="00584D88">
        <w:rPr>
          <w:rFonts w:ascii="Cambria" w:hAnsi="Cambria" w:cs="Arial"/>
          <w:strike/>
          <w:color w:val="auto"/>
          <w:sz w:val="22"/>
          <w:szCs w:val="22"/>
          <w:lang w:val="pl-PL"/>
        </w:rPr>
        <w:t>1, 2, 3</w:t>
      </w:r>
      <w:r w:rsidRPr="00584D88">
        <w:rPr>
          <w:rFonts w:ascii="Cambria" w:hAnsi="Cambria" w:cs="Arial"/>
          <w:color w:val="auto"/>
          <w:sz w:val="22"/>
          <w:szCs w:val="22"/>
          <w:lang w:val="pl-PL"/>
        </w:rPr>
        <w:t>, 4, 5,</w:t>
      </w:r>
      <w:r w:rsidRPr="00584D88">
        <w:rPr>
          <w:rFonts w:ascii="Cambria" w:hAnsi="Cambria" w:cs="Arial"/>
          <w:strike/>
          <w:color w:val="auto"/>
          <w:sz w:val="22"/>
          <w:szCs w:val="22"/>
          <w:lang w:val="pl-PL"/>
        </w:rPr>
        <w:t xml:space="preserve"> 6,</w:t>
      </w:r>
      <w:r w:rsidRPr="00584D88">
        <w:rPr>
          <w:rFonts w:ascii="Cambria" w:hAnsi="Cambria" w:cs="Arial"/>
          <w:color w:val="auto"/>
          <w:sz w:val="22"/>
          <w:szCs w:val="22"/>
          <w:lang w:val="pl-PL"/>
        </w:rPr>
        <w:t xml:space="preserve"> 7, 8,</w:t>
      </w:r>
      <w:r w:rsidRPr="00584D88">
        <w:rPr>
          <w:rFonts w:ascii="Cambria" w:hAnsi="Cambria" w:cs="Arial"/>
          <w:strike/>
          <w:color w:val="auto"/>
          <w:sz w:val="22"/>
          <w:szCs w:val="22"/>
          <w:lang w:val="pl-PL"/>
        </w:rPr>
        <w:t xml:space="preserve"> 9, </w:t>
      </w:r>
      <w:r w:rsidRPr="00584D88">
        <w:rPr>
          <w:rFonts w:ascii="Cambria" w:hAnsi="Cambria" w:cs="Arial"/>
          <w:color w:val="auto"/>
          <w:sz w:val="22"/>
          <w:szCs w:val="22"/>
          <w:lang w:val="pl-PL"/>
        </w:rPr>
        <w:t xml:space="preserve">10 </w:t>
      </w:r>
      <w:proofErr w:type="spellStart"/>
      <w:r w:rsidRPr="00584D88">
        <w:rPr>
          <w:rFonts w:ascii="Cambria" w:hAnsi="Cambria" w:cs="Arial"/>
          <w:color w:val="auto"/>
          <w:sz w:val="22"/>
          <w:szCs w:val="22"/>
          <w:lang w:val="pl-PL"/>
        </w:rPr>
        <w:t>pzp</w:t>
      </w:r>
      <w:proofErr w:type="spellEnd"/>
      <w:r w:rsidRPr="00584D88">
        <w:rPr>
          <w:rFonts w:ascii="Cambria" w:hAnsi="Cambria" w:cs="Arial"/>
          <w:color w:val="auto"/>
          <w:sz w:val="22"/>
          <w:szCs w:val="22"/>
          <w:lang w:val="pl-PL"/>
        </w:rPr>
        <w:t xml:space="preserve"> </w:t>
      </w:r>
    </w:p>
    <w:p w14:paraId="1948E12A" w14:textId="77777777" w:rsidR="009A5334" w:rsidRPr="00584D88" w:rsidRDefault="009A5334">
      <w:pPr>
        <w:pStyle w:val="Akapitzlist1"/>
        <w:spacing w:before="120" w:after="120" w:line="360" w:lineRule="auto"/>
        <w:contextualSpacing/>
        <w:jc w:val="both"/>
        <w:rPr>
          <w:rFonts w:ascii="Cambria" w:hAnsi="Cambria" w:cs="Arial"/>
          <w:strike/>
          <w:color w:val="auto"/>
          <w:sz w:val="22"/>
          <w:szCs w:val="22"/>
          <w:lang w:val="pl-PL"/>
        </w:rPr>
      </w:pPr>
    </w:p>
    <w:p w14:paraId="1BF2D908" w14:textId="77777777" w:rsidR="009A5334" w:rsidRPr="00584D88" w:rsidRDefault="00867DB4">
      <w:pPr>
        <w:spacing w:before="120" w:after="120" w:line="360" w:lineRule="auto"/>
        <w:jc w:val="right"/>
        <w:rPr>
          <w:rFonts w:ascii="Cambria" w:hAnsi="Cambria" w:cs="Arial"/>
        </w:rPr>
      </w:pPr>
      <w:r w:rsidRPr="00584D88">
        <w:rPr>
          <w:rFonts w:ascii="Cambria" w:hAnsi="Cambria" w:cs="Arial"/>
        </w:rPr>
        <w:t xml:space="preserve">………………..……………..…. </w:t>
      </w:r>
      <w:r w:rsidRPr="00584D88">
        <w:rPr>
          <w:rFonts w:ascii="Cambria" w:hAnsi="Cambria" w:cs="Arial"/>
          <w:i/>
        </w:rPr>
        <w:t xml:space="preserve">(miejscowość), </w:t>
      </w:r>
      <w:r w:rsidRPr="00584D88">
        <w:rPr>
          <w:rFonts w:ascii="Cambria" w:hAnsi="Cambria" w:cs="Arial"/>
        </w:rPr>
        <w:t xml:space="preserve">dnia ………….……. r. </w:t>
      </w:r>
    </w:p>
    <w:p w14:paraId="4E7CDA67" w14:textId="77777777" w:rsidR="009A5334" w:rsidRPr="00584D88" w:rsidRDefault="009A5334">
      <w:pPr>
        <w:spacing w:before="120" w:after="120" w:line="360" w:lineRule="auto"/>
        <w:jc w:val="both"/>
        <w:rPr>
          <w:rFonts w:ascii="Cambria" w:hAnsi="Cambria" w:cs="Arial"/>
        </w:rPr>
      </w:pPr>
    </w:p>
    <w:p w14:paraId="26D37ABC" w14:textId="77777777" w:rsidR="009A5334" w:rsidRPr="00584D88" w:rsidRDefault="00867DB4">
      <w:pPr>
        <w:spacing w:before="120" w:after="120" w:line="360" w:lineRule="auto"/>
        <w:jc w:val="both"/>
        <w:rPr>
          <w:rFonts w:ascii="Cambria" w:hAnsi="Cambria" w:cs="Arial"/>
        </w:rPr>
      </w:pP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r>
      <w:r w:rsidRPr="00584D88">
        <w:rPr>
          <w:rFonts w:ascii="Cambria" w:hAnsi="Cambria" w:cs="Arial"/>
        </w:rPr>
        <w:tab/>
        <w:t>……………………...…………………………………</w:t>
      </w:r>
    </w:p>
    <w:p w14:paraId="1A18458E" w14:textId="77777777" w:rsidR="009A5334" w:rsidRPr="00584D88" w:rsidRDefault="00867DB4">
      <w:pPr>
        <w:spacing w:before="120" w:after="120" w:line="360" w:lineRule="auto"/>
        <w:ind w:left="5664" w:firstLine="708"/>
        <w:jc w:val="both"/>
        <w:rPr>
          <w:rFonts w:ascii="Cambria" w:hAnsi="Cambria" w:cs="Arial"/>
          <w:i/>
        </w:rPr>
      </w:pPr>
      <w:r w:rsidRPr="00584D88">
        <w:rPr>
          <w:rFonts w:ascii="Cambria" w:hAnsi="Cambria" w:cs="Arial"/>
          <w:i/>
        </w:rPr>
        <w:t>(podpis)</w:t>
      </w:r>
    </w:p>
    <w:p w14:paraId="30312876" w14:textId="77777777" w:rsidR="009A5334" w:rsidRPr="00584D88" w:rsidRDefault="009A5334">
      <w:pPr>
        <w:spacing w:before="120" w:after="120" w:line="360" w:lineRule="auto"/>
        <w:jc w:val="both"/>
        <w:rPr>
          <w:rFonts w:ascii="Cambria" w:hAnsi="Cambria" w:cs="Arial"/>
          <w:i/>
        </w:rPr>
      </w:pPr>
    </w:p>
    <w:p w14:paraId="68EA0278" w14:textId="77777777" w:rsidR="009A5334" w:rsidRPr="00584D88" w:rsidRDefault="00867DB4">
      <w:pPr>
        <w:pStyle w:val="Standard"/>
        <w:shd w:val="clear" w:color="auto" w:fill="BFBFBF"/>
        <w:suppressAutoHyphens w:val="0"/>
        <w:spacing w:after="120" w:line="360" w:lineRule="auto"/>
        <w:jc w:val="both"/>
        <w:rPr>
          <w:rFonts w:ascii="Cambria" w:hAnsi="Cambria"/>
          <w:sz w:val="22"/>
          <w:szCs w:val="22"/>
          <w:lang w:val="pl-PL"/>
        </w:rPr>
      </w:pPr>
      <w:r w:rsidRPr="00584D88">
        <w:rPr>
          <w:rFonts w:ascii="Cambria" w:hAnsi="Cambria" w:cs="Arial"/>
          <w:b/>
          <w:sz w:val="22"/>
          <w:szCs w:val="22"/>
          <w:lang w:val="pl-PL"/>
        </w:rPr>
        <w:t>OŚWIADCZENIE DOTYCZĄCE PODMIOTU, NA KTÓREGO ZASOBY POWOŁUJE SIĘ WYKONAWCA:</w:t>
      </w:r>
    </w:p>
    <w:p w14:paraId="746D99FF" w14:textId="77777777"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cs="Arial"/>
          <w:sz w:val="22"/>
          <w:szCs w:val="22"/>
          <w:lang w:val="pl-PL"/>
        </w:rPr>
        <w:t>Oświadczam, że w stosunku do następującego/</w:t>
      </w:r>
      <w:proofErr w:type="spellStart"/>
      <w:r w:rsidRPr="00584D88">
        <w:rPr>
          <w:rFonts w:ascii="Cambria" w:hAnsi="Cambria" w:cs="Arial"/>
          <w:sz w:val="22"/>
          <w:szCs w:val="22"/>
          <w:lang w:val="pl-PL"/>
        </w:rPr>
        <w:t>ych</w:t>
      </w:r>
      <w:proofErr w:type="spellEnd"/>
      <w:r w:rsidRPr="00584D88">
        <w:rPr>
          <w:rFonts w:ascii="Cambria" w:hAnsi="Cambria" w:cs="Arial"/>
          <w:sz w:val="22"/>
          <w:szCs w:val="22"/>
          <w:lang w:val="pl-PL"/>
        </w:rPr>
        <w:t xml:space="preserve"> podmiotu/</w:t>
      </w:r>
      <w:proofErr w:type="spellStart"/>
      <w:r w:rsidRPr="00584D88">
        <w:rPr>
          <w:rFonts w:ascii="Cambria" w:hAnsi="Cambria" w:cs="Arial"/>
          <w:sz w:val="22"/>
          <w:szCs w:val="22"/>
          <w:lang w:val="pl-PL"/>
        </w:rPr>
        <w:t>tów</w:t>
      </w:r>
      <w:proofErr w:type="spellEnd"/>
      <w:r w:rsidRPr="00584D88">
        <w:rPr>
          <w:rFonts w:ascii="Cambria" w:hAnsi="Cambria" w:cs="Arial"/>
          <w:sz w:val="22"/>
          <w:szCs w:val="22"/>
          <w:lang w:val="pl-PL"/>
        </w:rPr>
        <w:t>, na którego/</w:t>
      </w:r>
      <w:proofErr w:type="spellStart"/>
      <w:r w:rsidRPr="00584D88">
        <w:rPr>
          <w:rFonts w:ascii="Cambria" w:hAnsi="Cambria" w:cs="Arial"/>
          <w:sz w:val="22"/>
          <w:szCs w:val="22"/>
          <w:lang w:val="pl-PL"/>
        </w:rPr>
        <w:t>ych</w:t>
      </w:r>
      <w:proofErr w:type="spellEnd"/>
      <w:r w:rsidRPr="00584D88">
        <w:rPr>
          <w:rFonts w:ascii="Cambria" w:hAnsi="Cambria" w:cs="Arial"/>
          <w:sz w:val="22"/>
          <w:szCs w:val="22"/>
          <w:lang w:val="pl-PL"/>
        </w:rPr>
        <w:t xml:space="preserve"> zasoby powołuję się w niniejszym postępowaniu, tj.: …………………………………………………………… </w:t>
      </w:r>
      <w:r w:rsidRPr="00584D88">
        <w:rPr>
          <w:rFonts w:ascii="Cambria" w:hAnsi="Cambria" w:cs="Arial"/>
          <w:i/>
          <w:sz w:val="22"/>
          <w:szCs w:val="22"/>
          <w:lang w:val="pl-PL"/>
        </w:rPr>
        <w:t>(podać pełną nazwę/firmę, adres, a także w zależności od podmiotu: NIP/PESEL, KRS/</w:t>
      </w:r>
      <w:proofErr w:type="spellStart"/>
      <w:r w:rsidRPr="00584D88">
        <w:rPr>
          <w:rFonts w:ascii="Cambria" w:hAnsi="Cambria" w:cs="Arial"/>
          <w:i/>
          <w:sz w:val="22"/>
          <w:szCs w:val="22"/>
          <w:lang w:val="pl-PL"/>
        </w:rPr>
        <w:t>CEiDG</w:t>
      </w:r>
      <w:proofErr w:type="spellEnd"/>
      <w:r w:rsidRPr="00584D88">
        <w:rPr>
          <w:rFonts w:ascii="Cambria" w:hAnsi="Cambria" w:cs="Arial"/>
          <w:i/>
          <w:sz w:val="22"/>
          <w:szCs w:val="22"/>
          <w:lang w:val="pl-PL"/>
        </w:rPr>
        <w:t xml:space="preserve">) </w:t>
      </w:r>
      <w:r w:rsidRPr="00584D88">
        <w:rPr>
          <w:rFonts w:ascii="Cambria" w:hAnsi="Cambria" w:cs="Arial"/>
          <w:sz w:val="22"/>
          <w:szCs w:val="22"/>
          <w:lang w:val="pl-PL"/>
        </w:rPr>
        <w:t xml:space="preserve">nie zachodzą podstawy wykluczenia z postępowania o udzielenie zamówienia </w:t>
      </w:r>
      <w:r w:rsidRPr="00584D88">
        <w:rPr>
          <w:rFonts w:ascii="Cambria" w:hAnsi="Cambria" w:cs="Arial"/>
          <w:color w:val="auto"/>
          <w:sz w:val="22"/>
          <w:szCs w:val="22"/>
          <w:lang w:val="pl-PL"/>
        </w:rPr>
        <w:t xml:space="preserve">na podstawie </w:t>
      </w:r>
      <w:r w:rsidRPr="00584D88">
        <w:rPr>
          <w:rFonts w:ascii="Cambria" w:hAnsi="Cambria" w:cs="Arial"/>
          <w:color w:val="auto"/>
          <w:sz w:val="22"/>
          <w:szCs w:val="22"/>
          <w:lang w:val="pl-PL"/>
        </w:rPr>
        <w:br/>
        <w:t xml:space="preserve">art. 108 ust 1 pkt 1-6 </w:t>
      </w:r>
      <w:proofErr w:type="spellStart"/>
      <w:r w:rsidRPr="00584D88">
        <w:rPr>
          <w:rFonts w:ascii="Cambria" w:hAnsi="Cambria" w:cs="Arial"/>
          <w:color w:val="auto"/>
          <w:sz w:val="22"/>
          <w:szCs w:val="22"/>
          <w:lang w:val="pl-PL"/>
        </w:rPr>
        <w:t>pzp</w:t>
      </w:r>
      <w:proofErr w:type="spellEnd"/>
      <w:r w:rsidRPr="00584D88">
        <w:rPr>
          <w:rFonts w:ascii="Cambria" w:hAnsi="Cambria" w:cs="Arial"/>
          <w:color w:val="auto"/>
          <w:sz w:val="22"/>
          <w:szCs w:val="22"/>
          <w:lang w:val="pl-PL"/>
        </w:rPr>
        <w:t xml:space="preserve">. oraz na podstawie art. 109 ust. 1 pkt. </w:t>
      </w:r>
      <w:r w:rsidRPr="00584D88">
        <w:rPr>
          <w:rFonts w:ascii="Cambria" w:hAnsi="Cambria" w:cs="Arial"/>
          <w:strike/>
          <w:color w:val="auto"/>
          <w:sz w:val="22"/>
          <w:szCs w:val="22"/>
          <w:lang w:val="pl-PL"/>
        </w:rPr>
        <w:t>1, 2, 3</w:t>
      </w:r>
      <w:r w:rsidRPr="00584D88">
        <w:rPr>
          <w:rFonts w:ascii="Cambria" w:hAnsi="Cambria" w:cs="Arial"/>
          <w:color w:val="auto"/>
          <w:sz w:val="22"/>
          <w:szCs w:val="22"/>
          <w:lang w:val="pl-PL"/>
        </w:rPr>
        <w:t>, 4, 5,</w:t>
      </w:r>
      <w:r w:rsidRPr="00584D88">
        <w:rPr>
          <w:rFonts w:ascii="Cambria" w:hAnsi="Cambria" w:cs="Arial"/>
          <w:strike/>
          <w:color w:val="auto"/>
          <w:sz w:val="22"/>
          <w:szCs w:val="22"/>
          <w:lang w:val="pl-PL"/>
        </w:rPr>
        <w:t xml:space="preserve"> 6,</w:t>
      </w:r>
      <w:r w:rsidRPr="00584D88">
        <w:rPr>
          <w:rFonts w:ascii="Cambria" w:hAnsi="Cambria" w:cs="Arial"/>
          <w:color w:val="auto"/>
          <w:sz w:val="22"/>
          <w:szCs w:val="22"/>
          <w:lang w:val="pl-PL"/>
        </w:rPr>
        <w:t xml:space="preserve"> 7, 8,</w:t>
      </w:r>
      <w:r w:rsidRPr="00584D88">
        <w:rPr>
          <w:rFonts w:ascii="Cambria" w:hAnsi="Cambria" w:cs="Arial"/>
          <w:strike/>
          <w:color w:val="auto"/>
          <w:sz w:val="22"/>
          <w:szCs w:val="22"/>
          <w:lang w:val="pl-PL"/>
        </w:rPr>
        <w:t xml:space="preserve"> 9, </w:t>
      </w:r>
      <w:r w:rsidRPr="00584D88">
        <w:rPr>
          <w:rFonts w:ascii="Cambria" w:hAnsi="Cambria" w:cs="Arial"/>
          <w:color w:val="auto"/>
          <w:sz w:val="22"/>
          <w:szCs w:val="22"/>
          <w:lang w:val="pl-PL"/>
        </w:rPr>
        <w:t xml:space="preserve">10 </w:t>
      </w:r>
      <w:proofErr w:type="spellStart"/>
      <w:r w:rsidRPr="00584D88">
        <w:rPr>
          <w:rFonts w:ascii="Cambria" w:hAnsi="Cambria" w:cs="Arial"/>
          <w:color w:val="auto"/>
          <w:sz w:val="22"/>
          <w:szCs w:val="22"/>
          <w:lang w:val="pl-PL"/>
        </w:rPr>
        <w:t>pzp</w:t>
      </w:r>
      <w:proofErr w:type="spellEnd"/>
      <w:r w:rsidRPr="00584D88">
        <w:rPr>
          <w:rFonts w:ascii="Cambria" w:hAnsi="Cambria" w:cs="Arial"/>
          <w:color w:val="auto"/>
          <w:sz w:val="22"/>
          <w:szCs w:val="22"/>
          <w:lang w:val="pl-PL"/>
        </w:rPr>
        <w:t xml:space="preserve"> </w:t>
      </w:r>
    </w:p>
    <w:p w14:paraId="2BB9B4C3" w14:textId="77777777" w:rsidR="009A5334" w:rsidRPr="00584D88" w:rsidRDefault="009A5334">
      <w:pPr>
        <w:pStyle w:val="Standard"/>
        <w:suppressAutoHyphens w:val="0"/>
        <w:spacing w:after="120" w:line="360" w:lineRule="auto"/>
        <w:jc w:val="both"/>
        <w:rPr>
          <w:rFonts w:ascii="Cambria" w:hAnsi="Cambria" w:cs="Arial"/>
          <w:sz w:val="22"/>
          <w:szCs w:val="22"/>
          <w:lang w:val="pl-PL"/>
        </w:rPr>
      </w:pPr>
    </w:p>
    <w:p w14:paraId="0E5870B0" w14:textId="77777777" w:rsidR="009A5334" w:rsidRPr="00584D88" w:rsidRDefault="009A5334">
      <w:pPr>
        <w:pStyle w:val="Standard"/>
        <w:suppressAutoHyphens w:val="0"/>
        <w:spacing w:after="120" w:line="360" w:lineRule="auto"/>
        <w:jc w:val="both"/>
        <w:rPr>
          <w:rFonts w:ascii="Cambria" w:hAnsi="Cambria" w:cs="Arial"/>
          <w:sz w:val="22"/>
          <w:szCs w:val="22"/>
          <w:lang w:val="pl-PL"/>
        </w:rPr>
      </w:pPr>
    </w:p>
    <w:p w14:paraId="71E7CD3A" w14:textId="77777777" w:rsidR="009A5334" w:rsidRPr="00584D88" w:rsidRDefault="00867DB4">
      <w:pPr>
        <w:pStyle w:val="Standard"/>
        <w:suppressAutoHyphens w:val="0"/>
        <w:spacing w:after="120" w:line="360" w:lineRule="auto"/>
        <w:jc w:val="right"/>
        <w:rPr>
          <w:rFonts w:ascii="Cambria" w:hAnsi="Cambria"/>
          <w:sz w:val="22"/>
          <w:szCs w:val="22"/>
          <w:lang w:val="pl-PL"/>
        </w:rPr>
      </w:pPr>
      <w:r w:rsidRPr="00584D88">
        <w:rPr>
          <w:rFonts w:ascii="Cambria" w:hAnsi="Cambria" w:cs="Arial"/>
          <w:sz w:val="22"/>
          <w:szCs w:val="22"/>
          <w:lang w:val="pl-PL"/>
        </w:rPr>
        <w:t xml:space="preserve">…………….……. </w:t>
      </w:r>
      <w:r w:rsidRPr="00584D88">
        <w:rPr>
          <w:rFonts w:ascii="Cambria" w:hAnsi="Cambria" w:cs="Arial"/>
          <w:i/>
          <w:sz w:val="22"/>
          <w:szCs w:val="22"/>
          <w:lang w:val="pl-PL"/>
        </w:rPr>
        <w:t xml:space="preserve">(miejscowość), </w:t>
      </w:r>
      <w:r w:rsidRPr="00584D88">
        <w:rPr>
          <w:rFonts w:ascii="Cambria" w:hAnsi="Cambria" w:cs="Arial"/>
          <w:sz w:val="22"/>
          <w:szCs w:val="22"/>
          <w:lang w:val="pl-PL"/>
        </w:rPr>
        <w:t>dnia …………………. r.</w:t>
      </w:r>
    </w:p>
    <w:p w14:paraId="64B91A3C" w14:textId="77777777" w:rsidR="009A5334" w:rsidRPr="00584D88" w:rsidRDefault="00867DB4">
      <w:pPr>
        <w:pStyle w:val="Standard"/>
        <w:suppressAutoHyphens w:val="0"/>
        <w:spacing w:after="120" w:line="360" w:lineRule="auto"/>
        <w:jc w:val="right"/>
        <w:rPr>
          <w:rFonts w:ascii="Cambria" w:hAnsi="Cambria"/>
          <w:sz w:val="22"/>
          <w:szCs w:val="22"/>
          <w:lang w:val="pl-PL"/>
        </w:rPr>
      </w:pPr>
      <w:r w:rsidRPr="00584D88">
        <w:rPr>
          <w:rFonts w:ascii="Cambria" w:hAnsi="Cambria" w:cs="Arial"/>
          <w:sz w:val="22"/>
          <w:szCs w:val="22"/>
          <w:lang w:val="pl-PL"/>
        </w:rPr>
        <w:tab/>
      </w:r>
      <w:r w:rsidRPr="00584D88">
        <w:rPr>
          <w:rFonts w:ascii="Cambria" w:hAnsi="Cambria" w:cs="Arial"/>
          <w:sz w:val="22"/>
          <w:szCs w:val="22"/>
          <w:lang w:val="pl-PL"/>
        </w:rPr>
        <w:tab/>
      </w:r>
      <w:r w:rsidRPr="00584D88">
        <w:rPr>
          <w:rFonts w:ascii="Cambria" w:hAnsi="Cambria" w:cs="Arial"/>
          <w:sz w:val="22"/>
          <w:szCs w:val="22"/>
          <w:lang w:val="pl-PL"/>
        </w:rPr>
        <w:tab/>
      </w:r>
      <w:r w:rsidRPr="00584D88">
        <w:rPr>
          <w:rFonts w:ascii="Cambria" w:hAnsi="Cambria" w:cs="Arial"/>
          <w:sz w:val="22"/>
          <w:szCs w:val="22"/>
          <w:lang w:val="pl-PL"/>
        </w:rPr>
        <w:tab/>
      </w:r>
      <w:r w:rsidRPr="00584D88">
        <w:rPr>
          <w:rFonts w:ascii="Cambria" w:hAnsi="Cambria" w:cs="Arial"/>
          <w:sz w:val="22"/>
          <w:szCs w:val="22"/>
          <w:lang w:val="pl-PL"/>
        </w:rPr>
        <w:tab/>
      </w:r>
      <w:r w:rsidRPr="00584D88">
        <w:rPr>
          <w:rFonts w:ascii="Cambria" w:hAnsi="Cambria" w:cs="Arial"/>
          <w:sz w:val="22"/>
          <w:szCs w:val="22"/>
          <w:lang w:val="pl-PL"/>
        </w:rPr>
        <w:tab/>
      </w:r>
      <w:r w:rsidRPr="00584D88">
        <w:rPr>
          <w:rFonts w:ascii="Cambria" w:hAnsi="Cambria" w:cs="Arial"/>
          <w:sz w:val="22"/>
          <w:szCs w:val="22"/>
          <w:lang w:val="pl-PL"/>
        </w:rPr>
        <w:tab/>
      </w:r>
    </w:p>
    <w:p w14:paraId="2C306CDB" w14:textId="77777777" w:rsidR="009A5334" w:rsidRPr="00584D88" w:rsidRDefault="00867DB4">
      <w:pPr>
        <w:pStyle w:val="Standard"/>
        <w:suppressAutoHyphens w:val="0"/>
        <w:spacing w:after="120" w:line="360" w:lineRule="auto"/>
        <w:jc w:val="right"/>
        <w:rPr>
          <w:rFonts w:ascii="Cambria" w:hAnsi="Cambria"/>
          <w:sz w:val="22"/>
          <w:szCs w:val="22"/>
          <w:lang w:val="pl-PL"/>
        </w:rPr>
      </w:pPr>
      <w:r w:rsidRPr="00584D88">
        <w:rPr>
          <w:rFonts w:ascii="Cambria" w:hAnsi="Cambria" w:cs="Arial"/>
          <w:sz w:val="22"/>
          <w:szCs w:val="22"/>
          <w:lang w:val="pl-PL"/>
        </w:rPr>
        <w:t>…………………………………………</w:t>
      </w:r>
    </w:p>
    <w:p w14:paraId="58CCC71A" w14:textId="77777777" w:rsidR="009A5334" w:rsidRPr="00584D88" w:rsidRDefault="00867DB4">
      <w:pPr>
        <w:pStyle w:val="Standard"/>
        <w:suppressAutoHyphens w:val="0"/>
        <w:spacing w:after="120" w:line="360" w:lineRule="auto"/>
        <w:ind w:left="5664" w:firstLine="708"/>
        <w:jc w:val="both"/>
        <w:rPr>
          <w:rFonts w:ascii="Cambria" w:hAnsi="Cambria"/>
          <w:sz w:val="22"/>
          <w:szCs w:val="22"/>
          <w:lang w:val="pl-PL"/>
        </w:rPr>
      </w:pPr>
      <w:r w:rsidRPr="00584D88">
        <w:rPr>
          <w:rFonts w:ascii="Cambria" w:hAnsi="Cambria" w:cs="Arial"/>
          <w:i/>
          <w:sz w:val="22"/>
          <w:szCs w:val="22"/>
          <w:lang w:val="pl-PL"/>
        </w:rPr>
        <w:tab/>
      </w:r>
      <w:r w:rsidRPr="00584D88">
        <w:rPr>
          <w:rFonts w:ascii="Cambria" w:hAnsi="Cambria" w:cs="Arial"/>
          <w:i/>
          <w:sz w:val="22"/>
          <w:szCs w:val="22"/>
          <w:lang w:val="pl-PL"/>
        </w:rPr>
        <w:tab/>
        <w:t>(podpis)</w:t>
      </w:r>
    </w:p>
    <w:p w14:paraId="42FF1D77" w14:textId="77777777" w:rsidR="009A5334" w:rsidRPr="00584D88" w:rsidRDefault="00867DB4">
      <w:pPr>
        <w:pStyle w:val="Tytu"/>
        <w:spacing w:before="120" w:after="200" w:line="360" w:lineRule="auto"/>
        <w:jc w:val="right"/>
        <w:rPr>
          <w:rFonts w:ascii="Cambria" w:hAnsi="Cambria" w:cs="Calibri"/>
          <w:i/>
          <w:sz w:val="22"/>
          <w:szCs w:val="22"/>
          <w:u w:val="none"/>
          <w:lang w:val="pl-PL"/>
        </w:rPr>
      </w:pPr>
      <w:r w:rsidRPr="00867DB4">
        <w:rPr>
          <w:rFonts w:ascii="Cambria" w:hAnsi="Cambria"/>
          <w:lang w:val="pl-PL"/>
        </w:rPr>
        <w:br w:type="page"/>
      </w:r>
    </w:p>
    <w:p w14:paraId="501A4315" w14:textId="77777777" w:rsidR="009A5334" w:rsidRPr="00584D88" w:rsidRDefault="00867DB4">
      <w:pPr>
        <w:pStyle w:val="Tytu"/>
        <w:spacing w:before="120" w:after="200" w:line="360" w:lineRule="auto"/>
        <w:jc w:val="right"/>
        <w:rPr>
          <w:rFonts w:ascii="Cambria" w:hAnsi="Cambria"/>
          <w:sz w:val="22"/>
          <w:szCs w:val="22"/>
          <w:lang w:val="pl-PL"/>
        </w:rPr>
      </w:pPr>
      <w:r w:rsidRPr="00584D88">
        <w:rPr>
          <w:rFonts w:ascii="Cambria" w:hAnsi="Cambria" w:cs="Calibri"/>
          <w:i/>
          <w:sz w:val="22"/>
          <w:szCs w:val="22"/>
          <w:u w:val="none"/>
          <w:lang w:val="pl-PL"/>
        </w:rPr>
        <w:lastRenderedPageBreak/>
        <w:t>Załącznik nr 5 do SWZ</w:t>
      </w:r>
    </w:p>
    <w:p w14:paraId="1A8C6934" w14:textId="77777777" w:rsidR="009A5334" w:rsidRPr="00584D88" w:rsidRDefault="00867DB4">
      <w:pPr>
        <w:pStyle w:val="Tytu"/>
        <w:spacing w:before="120" w:after="200" w:line="360" w:lineRule="auto"/>
        <w:rPr>
          <w:rFonts w:ascii="Cambria" w:hAnsi="Cambria"/>
          <w:sz w:val="22"/>
          <w:szCs w:val="22"/>
          <w:lang w:val="pl-PL"/>
        </w:rPr>
      </w:pPr>
      <w:r w:rsidRPr="00584D88">
        <w:rPr>
          <w:rFonts w:ascii="Cambria" w:hAnsi="Cambria" w:cs="Calibri"/>
          <w:sz w:val="22"/>
          <w:szCs w:val="22"/>
          <w:u w:val="none"/>
          <w:lang w:val="pl-PL"/>
        </w:rPr>
        <w:t>WYKAZ OSÓB</w:t>
      </w:r>
    </w:p>
    <w:p w14:paraId="17ACAAF0" w14:textId="3CA53D4C"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cs="Calibri"/>
          <w:b/>
          <w:sz w:val="22"/>
          <w:szCs w:val="22"/>
          <w:lang w:val="pl-PL"/>
        </w:rPr>
        <w:t>Dotyczy postępowania o udzielenie zamówienia publicznego</w:t>
      </w:r>
      <w:r w:rsidRPr="00584D88">
        <w:rPr>
          <w:rFonts w:ascii="Cambria" w:hAnsi="Cambria"/>
          <w:b/>
          <w:sz w:val="22"/>
          <w:szCs w:val="22"/>
          <w:lang w:val="pl-PL"/>
        </w:rPr>
        <w:t xml:space="preserve"> o udzielenie zamówienia publicznego </w:t>
      </w:r>
      <w:r w:rsidRPr="00584D88">
        <w:rPr>
          <w:rStyle w:val="FontStyle28"/>
          <w:rFonts w:ascii="Cambria" w:hAnsi="Cambria" w:cs="Calibri"/>
          <w:sz w:val="22"/>
          <w:szCs w:val="22"/>
          <w:lang w:val="pl-PL" w:eastAsia="pl-PL"/>
        </w:rPr>
        <w:t>na</w:t>
      </w:r>
      <w:r w:rsidR="00C64D4B">
        <w:rPr>
          <w:rStyle w:val="FontStyle28"/>
          <w:rFonts w:ascii="Cambria" w:hAnsi="Cambria" w:cs="Calibri"/>
          <w:sz w:val="22"/>
          <w:szCs w:val="22"/>
          <w:lang w:val="pl-PL" w:eastAsia="pl-PL"/>
        </w:rPr>
        <w:t xml:space="preserve"> </w:t>
      </w:r>
      <w:r w:rsidR="00237C7D" w:rsidRPr="00584D88">
        <w:rPr>
          <w:rFonts w:ascii="Cambria" w:hAnsi="Cambria"/>
          <w:b/>
          <w:i/>
          <w:iCs/>
          <w:sz w:val="22"/>
          <w:szCs w:val="22"/>
          <w:lang w:val="pl-PL"/>
        </w:rPr>
        <w:t>„</w:t>
      </w:r>
      <w:r w:rsidR="00237C7D">
        <w:rPr>
          <w:rFonts w:ascii="Cambria" w:hAnsi="Cambria"/>
          <w:b/>
          <w:i/>
          <w:iCs/>
          <w:sz w:val="22"/>
          <w:szCs w:val="22"/>
          <w:lang w:val="pl-PL"/>
        </w:rPr>
        <w:t>M</w:t>
      </w:r>
      <w:r w:rsidR="00237C7D" w:rsidRPr="009B0F48">
        <w:rPr>
          <w:rFonts w:ascii="Cambria" w:hAnsi="Cambria"/>
          <w:b/>
          <w:i/>
          <w:iCs/>
          <w:sz w:val="22"/>
          <w:szCs w:val="22"/>
          <w:lang w:val="pl-PL"/>
        </w:rPr>
        <w:t>odernizację sieci oświetlenia drogowego na terenie gminy Skała.</w:t>
      </w:r>
      <w:r w:rsidR="00237C7D" w:rsidRPr="00584D88">
        <w:rPr>
          <w:rFonts w:ascii="Cambria" w:hAnsi="Cambria"/>
          <w:b/>
          <w:i/>
          <w:iCs/>
          <w:sz w:val="22"/>
          <w:szCs w:val="22"/>
          <w:lang w:val="pl-PL"/>
        </w:rPr>
        <w:t>”</w:t>
      </w:r>
    </w:p>
    <w:p w14:paraId="562671C2" w14:textId="77777777" w:rsidR="009A5334" w:rsidRPr="00584D88" w:rsidRDefault="009A5334">
      <w:pPr>
        <w:pStyle w:val="Standard"/>
        <w:suppressAutoHyphens w:val="0"/>
        <w:spacing w:after="120" w:line="360" w:lineRule="auto"/>
        <w:jc w:val="both"/>
        <w:rPr>
          <w:rFonts w:ascii="Cambria" w:hAnsi="Cambria"/>
          <w:sz w:val="22"/>
          <w:szCs w:val="22"/>
          <w:lang w:val="pl-PL"/>
        </w:rPr>
      </w:pPr>
    </w:p>
    <w:tbl>
      <w:tblPr>
        <w:tblW w:w="10031" w:type="dxa"/>
        <w:tblInd w:w="-108" w:type="dxa"/>
        <w:tblLayout w:type="fixed"/>
        <w:tblLook w:val="0000" w:firstRow="0" w:lastRow="0" w:firstColumn="0" w:lastColumn="0" w:noHBand="0" w:noVBand="0"/>
      </w:tblPr>
      <w:tblGrid>
        <w:gridCol w:w="596"/>
        <w:gridCol w:w="2668"/>
        <w:gridCol w:w="3934"/>
        <w:gridCol w:w="2833"/>
      </w:tblGrid>
      <w:tr w:rsidR="009A5334" w:rsidRPr="00584D88" w14:paraId="340FE604" w14:textId="77777777">
        <w:tc>
          <w:tcPr>
            <w:tcW w:w="595" w:type="dxa"/>
            <w:tcBorders>
              <w:top w:val="single" w:sz="4" w:space="0" w:color="00000A"/>
              <w:left w:val="single" w:sz="4" w:space="0" w:color="00000A"/>
              <w:bottom w:val="single" w:sz="4" w:space="0" w:color="00000A"/>
              <w:right w:val="single" w:sz="4" w:space="0" w:color="00000A"/>
            </w:tcBorders>
            <w:shd w:val="clear" w:color="auto" w:fill="E5E5E5"/>
            <w:vAlign w:val="center"/>
          </w:tcPr>
          <w:p w14:paraId="1BE6FEA3" w14:textId="77777777" w:rsidR="009A5334" w:rsidRPr="00584D88" w:rsidRDefault="00867DB4">
            <w:pPr>
              <w:pStyle w:val="Standard"/>
              <w:spacing w:before="120" w:after="200" w:line="360" w:lineRule="auto"/>
              <w:rPr>
                <w:rFonts w:ascii="Cambria" w:hAnsi="Cambria"/>
                <w:sz w:val="22"/>
                <w:szCs w:val="22"/>
                <w:lang w:val="pl-PL"/>
              </w:rPr>
            </w:pPr>
            <w:r w:rsidRPr="00584D88">
              <w:rPr>
                <w:rFonts w:ascii="Cambria" w:hAnsi="Cambria"/>
                <w:b/>
                <w:sz w:val="22"/>
                <w:szCs w:val="22"/>
                <w:lang w:val="pl-PL"/>
              </w:rPr>
              <w:t>Lp.</w:t>
            </w:r>
          </w:p>
        </w:tc>
        <w:tc>
          <w:tcPr>
            <w:tcW w:w="2668" w:type="dxa"/>
            <w:tcBorders>
              <w:top w:val="single" w:sz="4" w:space="0" w:color="00000A"/>
              <w:left w:val="single" w:sz="4" w:space="0" w:color="00000A"/>
              <w:bottom w:val="single" w:sz="4" w:space="0" w:color="00000A"/>
              <w:right w:val="single" w:sz="4" w:space="0" w:color="00000A"/>
            </w:tcBorders>
            <w:shd w:val="clear" w:color="auto" w:fill="E5E5E5"/>
            <w:vAlign w:val="center"/>
          </w:tcPr>
          <w:p w14:paraId="07C380EB" w14:textId="77777777" w:rsidR="009A5334" w:rsidRPr="00584D88" w:rsidRDefault="00867DB4">
            <w:pPr>
              <w:pStyle w:val="Standard"/>
              <w:spacing w:before="120" w:after="200" w:line="360" w:lineRule="auto"/>
              <w:ind w:left="284"/>
              <w:jc w:val="center"/>
              <w:rPr>
                <w:rFonts w:ascii="Cambria" w:hAnsi="Cambria"/>
                <w:sz w:val="22"/>
                <w:szCs w:val="22"/>
                <w:lang w:val="pl-PL"/>
              </w:rPr>
            </w:pPr>
            <w:r w:rsidRPr="00584D88">
              <w:rPr>
                <w:rFonts w:ascii="Cambria" w:hAnsi="Cambria"/>
                <w:b/>
                <w:sz w:val="22"/>
                <w:szCs w:val="22"/>
                <w:lang w:val="pl-PL"/>
              </w:rPr>
              <w:t>Imię i nazwisko/</w:t>
            </w:r>
          </w:p>
          <w:p w14:paraId="723578B5"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b/>
                <w:sz w:val="22"/>
                <w:szCs w:val="22"/>
                <w:lang w:val="pl-PL"/>
              </w:rPr>
              <w:t>Funkcja</w:t>
            </w:r>
          </w:p>
        </w:tc>
        <w:tc>
          <w:tcPr>
            <w:tcW w:w="3934" w:type="dxa"/>
            <w:tcBorders>
              <w:top w:val="single" w:sz="4" w:space="0" w:color="00000A"/>
              <w:left w:val="single" w:sz="4" w:space="0" w:color="00000A"/>
              <w:bottom w:val="single" w:sz="4" w:space="0" w:color="00000A"/>
              <w:right w:val="single" w:sz="4" w:space="0" w:color="00000A"/>
            </w:tcBorders>
            <w:shd w:val="clear" w:color="auto" w:fill="E5E5E5"/>
            <w:vAlign w:val="center"/>
          </w:tcPr>
          <w:p w14:paraId="0864A095"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b/>
                <w:sz w:val="22"/>
                <w:szCs w:val="22"/>
                <w:lang w:val="pl-PL"/>
              </w:rPr>
              <w:t>Doświadczenie / uprawnienia</w:t>
            </w:r>
          </w:p>
          <w:p w14:paraId="17712C1A"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b/>
                <w:sz w:val="22"/>
                <w:szCs w:val="22"/>
                <w:lang w:val="pl-PL"/>
              </w:rPr>
              <w:t>(informacje niezbędne do oceny spełnienia warunku udziału w postępowaniu)</w:t>
            </w:r>
          </w:p>
        </w:tc>
        <w:tc>
          <w:tcPr>
            <w:tcW w:w="2833" w:type="dxa"/>
            <w:tcBorders>
              <w:top w:val="single" w:sz="4" w:space="0" w:color="00000A"/>
              <w:left w:val="single" w:sz="4" w:space="0" w:color="00000A"/>
              <w:bottom w:val="single" w:sz="4" w:space="0" w:color="00000A"/>
              <w:right w:val="single" w:sz="4" w:space="0" w:color="00000A"/>
            </w:tcBorders>
            <w:shd w:val="clear" w:color="auto" w:fill="E5E5E5"/>
            <w:vAlign w:val="center"/>
          </w:tcPr>
          <w:p w14:paraId="6BB5AF38" w14:textId="77777777" w:rsidR="009A5334" w:rsidRPr="00584D88" w:rsidRDefault="00867DB4">
            <w:pPr>
              <w:pStyle w:val="Standard"/>
              <w:tabs>
                <w:tab w:val="clear" w:pos="708"/>
                <w:tab w:val="left" w:pos="3152"/>
              </w:tabs>
              <w:spacing w:before="120" w:after="200" w:line="360" w:lineRule="auto"/>
              <w:ind w:right="176"/>
              <w:jc w:val="center"/>
              <w:rPr>
                <w:rFonts w:ascii="Cambria" w:hAnsi="Cambria"/>
                <w:sz w:val="22"/>
                <w:szCs w:val="22"/>
                <w:lang w:val="pl-PL"/>
              </w:rPr>
            </w:pPr>
            <w:r w:rsidRPr="00584D88">
              <w:rPr>
                <w:rFonts w:ascii="Cambria" w:hAnsi="Cambria"/>
                <w:b/>
                <w:sz w:val="22"/>
                <w:szCs w:val="22"/>
                <w:lang w:val="pl-PL"/>
              </w:rPr>
              <w:t xml:space="preserve">Informacja o podstawie do dysponowania wskazaną osobą </w:t>
            </w:r>
            <w:r w:rsidRPr="00584D88">
              <w:rPr>
                <w:rFonts w:ascii="Cambria" w:hAnsi="Cambria"/>
                <w:sz w:val="22"/>
                <w:szCs w:val="22"/>
                <w:lang w:val="pl-PL"/>
              </w:rPr>
              <w:t xml:space="preserve">(należy wpisać </w:t>
            </w:r>
            <w:r w:rsidRPr="00584D88">
              <w:rPr>
                <w:rFonts w:ascii="Cambria" w:hAnsi="Cambria"/>
                <w:i/>
                <w:sz w:val="22"/>
                <w:szCs w:val="22"/>
                <w:lang w:val="pl-PL"/>
              </w:rPr>
              <w:t>dysponowanie pośrednie albo dysponowanie bezpośrednie</w:t>
            </w:r>
            <w:r w:rsidRPr="00584D88">
              <w:rPr>
                <w:rFonts w:ascii="Cambria" w:hAnsi="Cambria"/>
                <w:sz w:val="22"/>
                <w:szCs w:val="22"/>
                <w:lang w:val="pl-PL"/>
              </w:rPr>
              <w:t>)</w:t>
            </w:r>
          </w:p>
        </w:tc>
      </w:tr>
      <w:tr w:rsidR="009A5334" w:rsidRPr="00584D88" w14:paraId="2EC533B4" w14:textId="77777777">
        <w:tc>
          <w:tcPr>
            <w:tcW w:w="595" w:type="dxa"/>
            <w:tcBorders>
              <w:top w:val="single" w:sz="4" w:space="0" w:color="00000A"/>
              <w:left w:val="single" w:sz="4" w:space="0" w:color="00000A"/>
              <w:bottom w:val="single" w:sz="4" w:space="0" w:color="00000A"/>
              <w:right w:val="single" w:sz="4" w:space="0" w:color="00000A"/>
            </w:tcBorders>
          </w:tcPr>
          <w:p w14:paraId="60F7E5DE" w14:textId="77777777" w:rsidR="009A5334" w:rsidRPr="00584D88" w:rsidRDefault="009A5334" w:rsidP="00486A00">
            <w:pPr>
              <w:pStyle w:val="Akapitzlist"/>
              <w:numPr>
                <w:ilvl w:val="0"/>
                <w:numId w:val="96"/>
              </w:numPr>
              <w:spacing w:before="120" w:after="200" w:line="360" w:lineRule="auto"/>
              <w:rPr>
                <w:rFonts w:ascii="Cambria" w:hAnsi="Cambria"/>
                <w:sz w:val="22"/>
                <w:szCs w:val="22"/>
                <w:lang w:val="pl-PL"/>
              </w:rPr>
            </w:pPr>
          </w:p>
        </w:tc>
        <w:tc>
          <w:tcPr>
            <w:tcW w:w="2668" w:type="dxa"/>
            <w:tcBorders>
              <w:top w:val="single" w:sz="4" w:space="0" w:color="00000A"/>
              <w:left w:val="single" w:sz="4" w:space="0" w:color="00000A"/>
              <w:bottom w:val="single" w:sz="4" w:space="0" w:color="00000A"/>
              <w:right w:val="single" w:sz="4" w:space="0" w:color="00000A"/>
            </w:tcBorders>
          </w:tcPr>
          <w:p w14:paraId="213A5B41" w14:textId="77777777" w:rsidR="009A5334" w:rsidRPr="00584D88" w:rsidRDefault="00C64D4B">
            <w:pPr>
              <w:pStyle w:val="Standard"/>
              <w:spacing w:before="120" w:after="200" w:line="360" w:lineRule="auto"/>
              <w:jc w:val="center"/>
              <w:rPr>
                <w:rFonts w:ascii="Cambria" w:hAnsi="Cambria"/>
                <w:sz w:val="22"/>
                <w:szCs w:val="22"/>
                <w:lang w:val="pl-PL"/>
              </w:rPr>
            </w:pPr>
            <w:r>
              <w:rPr>
                <w:rFonts w:ascii="Cambria" w:hAnsi="Cambria"/>
                <w:sz w:val="22"/>
                <w:szCs w:val="22"/>
                <w:lang w:val="pl-PL"/>
              </w:rPr>
              <w:t>………….</w:t>
            </w:r>
          </w:p>
          <w:p w14:paraId="56CB8BC7"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sz w:val="22"/>
                <w:szCs w:val="22"/>
                <w:lang w:val="pl-PL"/>
              </w:rPr>
              <w:t>……………………...………………..…………</w:t>
            </w:r>
          </w:p>
          <w:p w14:paraId="59BE2FDA"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i/>
                <w:sz w:val="22"/>
                <w:szCs w:val="22"/>
                <w:lang w:val="pl-PL"/>
              </w:rPr>
              <w:t>(Imię i nazwisko)</w:t>
            </w:r>
          </w:p>
          <w:p w14:paraId="703EA0E0" w14:textId="77777777" w:rsidR="009A5334" w:rsidRPr="00584D88" w:rsidRDefault="009A5334">
            <w:pPr>
              <w:pStyle w:val="Standard"/>
              <w:spacing w:before="120" w:after="200" w:line="360" w:lineRule="auto"/>
              <w:jc w:val="center"/>
              <w:rPr>
                <w:rFonts w:ascii="Cambria" w:hAnsi="Cambria"/>
                <w:sz w:val="22"/>
                <w:szCs w:val="22"/>
                <w:lang w:val="pl-PL"/>
              </w:rPr>
            </w:pPr>
          </w:p>
        </w:tc>
        <w:tc>
          <w:tcPr>
            <w:tcW w:w="3934" w:type="dxa"/>
            <w:tcBorders>
              <w:top w:val="single" w:sz="4" w:space="0" w:color="00000A"/>
              <w:left w:val="single" w:sz="4" w:space="0" w:color="00000A"/>
              <w:bottom w:val="single" w:sz="4" w:space="0" w:color="00000A"/>
              <w:right w:val="single" w:sz="4" w:space="0" w:color="00000A"/>
            </w:tcBorders>
          </w:tcPr>
          <w:p w14:paraId="2DAE93AF" w14:textId="77777777" w:rsidR="009A5334" w:rsidRPr="00584D88" w:rsidRDefault="009A5334">
            <w:pPr>
              <w:pStyle w:val="Akapitzlist"/>
              <w:spacing w:before="120" w:after="200" w:line="360" w:lineRule="auto"/>
              <w:ind w:left="1440"/>
              <w:jc w:val="both"/>
              <w:rPr>
                <w:rFonts w:ascii="Cambria" w:hAnsi="Cambria"/>
                <w:sz w:val="22"/>
                <w:szCs w:val="22"/>
                <w:lang w:val="pl-PL"/>
              </w:rPr>
            </w:pPr>
          </w:p>
        </w:tc>
        <w:tc>
          <w:tcPr>
            <w:tcW w:w="2833" w:type="dxa"/>
            <w:tcBorders>
              <w:top w:val="single" w:sz="4" w:space="0" w:color="00000A"/>
              <w:left w:val="single" w:sz="4" w:space="0" w:color="00000A"/>
              <w:bottom w:val="single" w:sz="4" w:space="0" w:color="00000A"/>
              <w:right w:val="single" w:sz="4" w:space="0" w:color="00000A"/>
            </w:tcBorders>
          </w:tcPr>
          <w:p w14:paraId="1D64600A" w14:textId="77777777" w:rsidR="009A5334" w:rsidRPr="00584D88" w:rsidRDefault="009A5334">
            <w:pPr>
              <w:pStyle w:val="Standard"/>
              <w:spacing w:before="120" w:after="200" w:line="360" w:lineRule="auto"/>
              <w:rPr>
                <w:rFonts w:ascii="Cambria" w:hAnsi="Cambria"/>
                <w:sz w:val="22"/>
                <w:szCs w:val="22"/>
                <w:lang w:val="pl-PL"/>
              </w:rPr>
            </w:pPr>
          </w:p>
        </w:tc>
      </w:tr>
      <w:tr w:rsidR="009A5334" w:rsidRPr="00584D88" w14:paraId="16A61821" w14:textId="77777777">
        <w:tc>
          <w:tcPr>
            <w:tcW w:w="595" w:type="dxa"/>
            <w:tcBorders>
              <w:top w:val="single" w:sz="4" w:space="0" w:color="00000A"/>
              <w:left w:val="single" w:sz="4" w:space="0" w:color="00000A"/>
              <w:bottom w:val="single" w:sz="4" w:space="0" w:color="00000A"/>
              <w:right w:val="single" w:sz="4" w:space="0" w:color="00000A"/>
            </w:tcBorders>
          </w:tcPr>
          <w:p w14:paraId="5E5D5296" w14:textId="77777777" w:rsidR="009A5334" w:rsidRPr="00584D88" w:rsidRDefault="009A5334" w:rsidP="00486A00">
            <w:pPr>
              <w:pStyle w:val="Akapitzlist"/>
              <w:numPr>
                <w:ilvl w:val="0"/>
                <w:numId w:val="97"/>
              </w:numPr>
              <w:spacing w:before="120" w:after="200" w:line="360" w:lineRule="auto"/>
              <w:rPr>
                <w:rFonts w:ascii="Cambria" w:hAnsi="Cambria"/>
                <w:sz w:val="22"/>
                <w:szCs w:val="22"/>
                <w:lang w:val="pl-PL"/>
              </w:rPr>
            </w:pPr>
          </w:p>
        </w:tc>
        <w:tc>
          <w:tcPr>
            <w:tcW w:w="2668" w:type="dxa"/>
            <w:tcBorders>
              <w:top w:val="single" w:sz="4" w:space="0" w:color="00000A"/>
              <w:left w:val="single" w:sz="4" w:space="0" w:color="00000A"/>
              <w:bottom w:val="single" w:sz="4" w:space="0" w:color="00000A"/>
              <w:right w:val="single" w:sz="4" w:space="0" w:color="00000A"/>
            </w:tcBorders>
          </w:tcPr>
          <w:p w14:paraId="3D36284C" w14:textId="77777777" w:rsidR="009A5334" w:rsidRPr="00584D88" w:rsidRDefault="009A5334">
            <w:pPr>
              <w:pStyle w:val="Standard"/>
              <w:spacing w:before="120" w:after="200" w:line="360" w:lineRule="auto"/>
              <w:jc w:val="center"/>
              <w:rPr>
                <w:rFonts w:ascii="Cambria" w:hAnsi="Cambria"/>
                <w:sz w:val="22"/>
                <w:szCs w:val="22"/>
                <w:lang w:val="pl-PL"/>
              </w:rPr>
            </w:pPr>
          </w:p>
          <w:p w14:paraId="61B4C359"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i/>
                <w:sz w:val="22"/>
                <w:szCs w:val="22"/>
                <w:lang w:val="pl-PL"/>
              </w:rPr>
              <w:t>(Imię i nazwisko)</w:t>
            </w:r>
          </w:p>
          <w:p w14:paraId="6EB72211" w14:textId="77777777" w:rsidR="009A5334" w:rsidRPr="00584D88" w:rsidRDefault="009A5334">
            <w:pPr>
              <w:pStyle w:val="Standard"/>
              <w:spacing w:before="120" w:after="200" w:line="360" w:lineRule="auto"/>
              <w:jc w:val="center"/>
              <w:rPr>
                <w:rFonts w:ascii="Cambria" w:hAnsi="Cambria"/>
                <w:sz w:val="22"/>
                <w:szCs w:val="22"/>
                <w:lang w:val="pl-PL"/>
              </w:rPr>
            </w:pPr>
          </w:p>
        </w:tc>
        <w:tc>
          <w:tcPr>
            <w:tcW w:w="3934" w:type="dxa"/>
            <w:tcBorders>
              <w:top w:val="single" w:sz="4" w:space="0" w:color="00000A"/>
              <w:left w:val="single" w:sz="4" w:space="0" w:color="00000A"/>
              <w:bottom w:val="single" w:sz="4" w:space="0" w:color="00000A"/>
              <w:right w:val="single" w:sz="4" w:space="0" w:color="00000A"/>
            </w:tcBorders>
          </w:tcPr>
          <w:p w14:paraId="02A2E63B" w14:textId="77777777" w:rsidR="009A5334" w:rsidRPr="00584D88" w:rsidRDefault="009A5334">
            <w:pPr>
              <w:pStyle w:val="Akapitzlist"/>
              <w:spacing w:before="120" w:after="200" w:line="360" w:lineRule="auto"/>
              <w:ind w:left="1440"/>
              <w:jc w:val="both"/>
              <w:rPr>
                <w:rFonts w:ascii="Cambria" w:hAnsi="Cambria"/>
                <w:sz w:val="22"/>
                <w:szCs w:val="22"/>
                <w:lang w:val="pl-PL"/>
              </w:rPr>
            </w:pPr>
          </w:p>
        </w:tc>
        <w:tc>
          <w:tcPr>
            <w:tcW w:w="2833" w:type="dxa"/>
            <w:tcBorders>
              <w:top w:val="single" w:sz="4" w:space="0" w:color="00000A"/>
              <w:left w:val="single" w:sz="4" w:space="0" w:color="00000A"/>
              <w:bottom w:val="single" w:sz="4" w:space="0" w:color="00000A"/>
              <w:right w:val="single" w:sz="4" w:space="0" w:color="00000A"/>
            </w:tcBorders>
          </w:tcPr>
          <w:p w14:paraId="3E67293E" w14:textId="77777777" w:rsidR="009A5334" w:rsidRPr="00584D88" w:rsidRDefault="009A5334">
            <w:pPr>
              <w:pStyle w:val="Standard"/>
              <w:spacing w:before="120" w:after="200" w:line="360" w:lineRule="auto"/>
              <w:rPr>
                <w:rFonts w:ascii="Cambria" w:hAnsi="Cambria"/>
                <w:sz w:val="22"/>
                <w:szCs w:val="22"/>
                <w:lang w:val="pl-PL"/>
              </w:rPr>
            </w:pPr>
          </w:p>
        </w:tc>
      </w:tr>
      <w:tr w:rsidR="009A5334" w:rsidRPr="00584D88" w14:paraId="4FDCED3C" w14:textId="77777777">
        <w:tc>
          <w:tcPr>
            <w:tcW w:w="595" w:type="dxa"/>
            <w:tcBorders>
              <w:top w:val="single" w:sz="4" w:space="0" w:color="00000A"/>
              <w:left w:val="single" w:sz="4" w:space="0" w:color="00000A"/>
              <w:bottom w:val="single" w:sz="4" w:space="0" w:color="00000A"/>
              <w:right w:val="single" w:sz="4" w:space="0" w:color="00000A"/>
            </w:tcBorders>
          </w:tcPr>
          <w:p w14:paraId="7CF863FB" w14:textId="77777777" w:rsidR="009A5334" w:rsidRPr="00584D88" w:rsidRDefault="009A5334" w:rsidP="00486A00">
            <w:pPr>
              <w:pStyle w:val="Akapitzlist"/>
              <w:numPr>
                <w:ilvl w:val="0"/>
                <w:numId w:val="98"/>
              </w:numPr>
              <w:spacing w:before="120" w:after="200" w:line="360" w:lineRule="auto"/>
              <w:rPr>
                <w:rFonts w:ascii="Cambria" w:hAnsi="Cambria"/>
                <w:sz w:val="22"/>
                <w:szCs w:val="22"/>
                <w:lang w:val="pl-PL"/>
              </w:rPr>
            </w:pPr>
          </w:p>
        </w:tc>
        <w:tc>
          <w:tcPr>
            <w:tcW w:w="2668" w:type="dxa"/>
            <w:tcBorders>
              <w:top w:val="single" w:sz="4" w:space="0" w:color="00000A"/>
              <w:left w:val="single" w:sz="4" w:space="0" w:color="00000A"/>
              <w:bottom w:val="single" w:sz="4" w:space="0" w:color="00000A"/>
              <w:right w:val="single" w:sz="4" w:space="0" w:color="00000A"/>
            </w:tcBorders>
          </w:tcPr>
          <w:p w14:paraId="602084A6"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i/>
                <w:sz w:val="22"/>
                <w:szCs w:val="22"/>
                <w:lang w:val="pl-PL"/>
              </w:rPr>
              <w:t>(Imię i nazwisko)</w:t>
            </w:r>
          </w:p>
          <w:p w14:paraId="5A8DC6DE" w14:textId="77777777" w:rsidR="009A5334" w:rsidRPr="00584D88" w:rsidRDefault="009A5334">
            <w:pPr>
              <w:pStyle w:val="Standard"/>
              <w:spacing w:before="120" w:after="200" w:line="360" w:lineRule="auto"/>
              <w:jc w:val="center"/>
              <w:rPr>
                <w:rFonts w:ascii="Cambria" w:hAnsi="Cambria"/>
                <w:sz w:val="22"/>
                <w:szCs w:val="22"/>
                <w:lang w:val="pl-PL"/>
              </w:rPr>
            </w:pPr>
          </w:p>
        </w:tc>
        <w:tc>
          <w:tcPr>
            <w:tcW w:w="3934" w:type="dxa"/>
            <w:tcBorders>
              <w:top w:val="single" w:sz="4" w:space="0" w:color="00000A"/>
              <w:left w:val="single" w:sz="4" w:space="0" w:color="00000A"/>
              <w:bottom w:val="single" w:sz="4" w:space="0" w:color="00000A"/>
              <w:right w:val="single" w:sz="4" w:space="0" w:color="00000A"/>
            </w:tcBorders>
          </w:tcPr>
          <w:p w14:paraId="0C132870" w14:textId="77777777" w:rsidR="009A5334" w:rsidRPr="00584D88" w:rsidRDefault="009A5334">
            <w:pPr>
              <w:pStyle w:val="Akapitzlist"/>
              <w:spacing w:before="120" w:after="200" w:line="360" w:lineRule="auto"/>
              <w:ind w:left="1440"/>
              <w:jc w:val="both"/>
              <w:rPr>
                <w:rFonts w:ascii="Cambria" w:hAnsi="Cambria"/>
                <w:sz w:val="22"/>
                <w:szCs w:val="22"/>
                <w:lang w:val="pl-PL"/>
              </w:rPr>
            </w:pPr>
          </w:p>
        </w:tc>
        <w:tc>
          <w:tcPr>
            <w:tcW w:w="2833" w:type="dxa"/>
            <w:tcBorders>
              <w:top w:val="single" w:sz="4" w:space="0" w:color="00000A"/>
              <w:left w:val="single" w:sz="4" w:space="0" w:color="00000A"/>
              <w:bottom w:val="single" w:sz="4" w:space="0" w:color="00000A"/>
              <w:right w:val="single" w:sz="4" w:space="0" w:color="00000A"/>
            </w:tcBorders>
          </w:tcPr>
          <w:p w14:paraId="560318D8" w14:textId="77777777" w:rsidR="009A5334" w:rsidRPr="00584D88" w:rsidRDefault="009A5334">
            <w:pPr>
              <w:pStyle w:val="Standard"/>
              <w:spacing w:before="120" w:after="200" w:line="360" w:lineRule="auto"/>
              <w:rPr>
                <w:rFonts w:ascii="Cambria" w:hAnsi="Cambria"/>
                <w:sz w:val="22"/>
                <w:szCs w:val="22"/>
                <w:lang w:val="pl-PL"/>
              </w:rPr>
            </w:pPr>
          </w:p>
        </w:tc>
      </w:tr>
    </w:tbl>
    <w:p w14:paraId="6985FDAC" w14:textId="77777777" w:rsidR="009A5334" w:rsidRPr="00584D88" w:rsidRDefault="009A5334">
      <w:pPr>
        <w:pStyle w:val="Standard"/>
        <w:spacing w:before="120" w:after="200" w:line="360" w:lineRule="auto"/>
        <w:ind w:firstLine="708"/>
        <w:rPr>
          <w:rFonts w:ascii="Cambria" w:hAnsi="Cambria" w:cs="Calibri"/>
          <w:sz w:val="22"/>
          <w:szCs w:val="22"/>
          <w:lang w:val="pl-PL"/>
        </w:rPr>
      </w:pPr>
    </w:p>
    <w:p w14:paraId="54619862" w14:textId="77777777" w:rsidR="009A5334" w:rsidRPr="00584D88" w:rsidRDefault="00867DB4">
      <w:pPr>
        <w:pStyle w:val="Standard"/>
        <w:spacing w:before="120" w:after="200" w:line="360" w:lineRule="auto"/>
        <w:ind w:firstLine="708"/>
        <w:rPr>
          <w:rFonts w:ascii="Cambria" w:hAnsi="Cambria" w:cs="Calibri"/>
          <w:i/>
          <w:sz w:val="22"/>
          <w:szCs w:val="22"/>
          <w:lang w:val="pl-PL"/>
        </w:rPr>
      </w:pPr>
      <w:r w:rsidRPr="00584D88">
        <w:rPr>
          <w:rFonts w:ascii="Cambria" w:hAnsi="Cambria" w:cs="Calibri"/>
          <w:sz w:val="22"/>
          <w:szCs w:val="22"/>
          <w:lang w:val="pl-PL"/>
        </w:rPr>
        <w:t>...............................................</w:t>
      </w:r>
      <w:r w:rsidRPr="00584D88">
        <w:rPr>
          <w:rFonts w:ascii="Cambria" w:hAnsi="Cambria" w:cs="Calibri"/>
          <w:sz w:val="22"/>
          <w:szCs w:val="22"/>
          <w:lang w:val="pl-PL"/>
        </w:rPr>
        <w:tab/>
      </w:r>
      <w:r w:rsidRPr="00584D88">
        <w:rPr>
          <w:rFonts w:ascii="Cambria" w:hAnsi="Cambria" w:cs="Calibri"/>
          <w:sz w:val="22"/>
          <w:szCs w:val="22"/>
          <w:lang w:val="pl-PL"/>
        </w:rPr>
        <w:tab/>
      </w:r>
      <w:r w:rsidRPr="00584D88">
        <w:rPr>
          <w:rFonts w:ascii="Cambria" w:hAnsi="Cambria" w:cs="Calibri"/>
          <w:sz w:val="22"/>
          <w:szCs w:val="22"/>
          <w:lang w:val="pl-PL"/>
        </w:rPr>
        <w:tab/>
      </w:r>
      <w:r w:rsidRPr="00584D88">
        <w:rPr>
          <w:rFonts w:ascii="Cambria" w:hAnsi="Cambria" w:cs="Calibri"/>
          <w:sz w:val="22"/>
          <w:szCs w:val="22"/>
          <w:lang w:val="pl-PL"/>
        </w:rPr>
        <w:tab/>
      </w:r>
      <w:r w:rsidRPr="00584D88">
        <w:rPr>
          <w:rFonts w:ascii="Cambria" w:hAnsi="Cambria" w:cs="Calibri"/>
          <w:sz w:val="22"/>
          <w:szCs w:val="22"/>
          <w:lang w:val="pl-PL"/>
        </w:rPr>
        <w:tab/>
      </w:r>
      <w:r w:rsidRPr="00584D88">
        <w:rPr>
          <w:rFonts w:ascii="Cambria" w:hAnsi="Cambria" w:cs="Calibri"/>
          <w:sz w:val="22"/>
          <w:szCs w:val="22"/>
          <w:lang w:val="pl-PL"/>
        </w:rPr>
        <w:tab/>
        <w:t>...........................................</w:t>
      </w:r>
    </w:p>
    <w:p w14:paraId="3F1FCCD4" w14:textId="77777777" w:rsidR="009A5334" w:rsidRPr="00584D88" w:rsidRDefault="00867DB4">
      <w:pPr>
        <w:pStyle w:val="Standard"/>
        <w:spacing w:before="120" w:after="200" w:line="360" w:lineRule="auto"/>
        <w:ind w:firstLine="708"/>
        <w:rPr>
          <w:rFonts w:ascii="Cambria" w:hAnsi="Cambria"/>
          <w:sz w:val="22"/>
          <w:szCs w:val="22"/>
          <w:lang w:val="pl-PL"/>
        </w:rPr>
      </w:pPr>
      <w:r w:rsidRPr="00584D88">
        <w:rPr>
          <w:rFonts w:ascii="Cambria" w:hAnsi="Cambria" w:cs="Calibri"/>
          <w:i/>
          <w:sz w:val="22"/>
          <w:szCs w:val="22"/>
          <w:lang w:val="pl-PL"/>
        </w:rPr>
        <w:t xml:space="preserve"> [pieczątka firmy]</w:t>
      </w:r>
      <w:r w:rsidRPr="00584D88">
        <w:rPr>
          <w:rFonts w:ascii="Cambria" w:hAnsi="Cambria" w:cs="Calibri"/>
          <w:i/>
          <w:sz w:val="22"/>
          <w:szCs w:val="22"/>
          <w:lang w:val="pl-PL"/>
        </w:rPr>
        <w:tab/>
      </w:r>
      <w:r w:rsidRPr="00584D88">
        <w:rPr>
          <w:rFonts w:ascii="Cambria" w:hAnsi="Cambria" w:cs="Calibri"/>
          <w:i/>
          <w:sz w:val="22"/>
          <w:szCs w:val="22"/>
          <w:lang w:val="pl-PL"/>
        </w:rPr>
        <w:tab/>
      </w:r>
      <w:r w:rsidRPr="00584D88">
        <w:rPr>
          <w:rFonts w:ascii="Cambria" w:hAnsi="Cambria" w:cs="Calibri"/>
          <w:i/>
          <w:sz w:val="22"/>
          <w:szCs w:val="22"/>
          <w:lang w:val="pl-PL"/>
        </w:rPr>
        <w:tab/>
      </w:r>
      <w:r w:rsidRPr="00584D88">
        <w:rPr>
          <w:rFonts w:ascii="Cambria" w:hAnsi="Cambria" w:cs="Calibri"/>
          <w:i/>
          <w:sz w:val="22"/>
          <w:szCs w:val="22"/>
          <w:lang w:val="pl-PL"/>
        </w:rPr>
        <w:tab/>
      </w:r>
      <w:r w:rsidRPr="00584D88">
        <w:rPr>
          <w:rFonts w:ascii="Cambria" w:hAnsi="Cambria" w:cs="Calibri"/>
          <w:i/>
          <w:sz w:val="22"/>
          <w:szCs w:val="22"/>
          <w:lang w:val="pl-PL"/>
        </w:rPr>
        <w:tab/>
      </w:r>
      <w:r w:rsidRPr="00584D88">
        <w:rPr>
          <w:rFonts w:ascii="Cambria" w:hAnsi="Cambria" w:cs="Calibri"/>
          <w:i/>
          <w:sz w:val="22"/>
          <w:szCs w:val="22"/>
          <w:lang w:val="pl-PL"/>
        </w:rPr>
        <w:tab/>
      </w:r>
      <w:r w:rsidRPr="00584D88">
        <w:rPr>
          <w:rFonts w:ascii="Cambria" w:hAnsi="Cambria" w:cs="Calibri"/>
          <w:i/>
          <w:sz w:val="22"/>
          <w:szCs w:val="22"/>
          <w:lang w:val="pl-PL"/>
        </w:rPr>
        <w:tab/>
        <w:t>[miejscowość, data]</w:t>
      </w:r>
    </w:p>
    <w:p w14:paraId="4201CA11" w14:textId="77777777" w:rsidR="009A5334" w:rsidRPr="00584D88" w:rsidRDefault="00867DB4">
      <w:pPr>
        <w:pStyle w:val="Standard"/>
        <w:spacing w:before="120" w:after="200" w:line="360" w:lineRule="auto"/>
        <w:jc w:val="both"/>
        <w:rPr>
          <w:rFonts w:ascii="Cambria" w:hAnsi="Cambria"/>
          <w:sz w:val="22"/>
          <w:szCs w:val="22"/>
          <w:lang w:val="pl-PL"/>
        </w:rPr>
      </w:pPr>
      <w:r w:rsidRPr="00584D88">
        <w:rPr>
          <w:rFonts w:ascii="Cambria" w:hAnsi="Cambria"/>
          <w:sz w:val="22"/>
          <w:szCs w:val="22"/>
          <w:lang w:val="pl-PL"/>
        </w:rPr>
        <w:t>Ponadto:</w:t>
      </w:r>
    </w:p>
    <w:p w14:paraId="59B1BAFA" w14:textId="77777777" w:rsidR="009A5334" w:rsidRPr="00584D88" w:rsidRDefault="00867DB4">
      <w:pPr>
        <w:pStyle w:val="Standard"/>
        <w:spacing w:before="120" w:after="200" w:line="360" w:lineRule="auto"/>
        <w:rPr>
          <w:rFonts w:ascii="Cambria" w:hAnsi="Cambria"/>
          <w:sz w:val="22"/>
          <w:szCs w:val="22"/>
          <w:lang w:val="pl-PL"/>
        </w:rPr>
      </w:pPr>
      <w:r w:rsidRPr="00584D88">
        <w:rPr>
          <w:rFonts w:ascii="Cambria" w:hAnsi="Cambria"/>
          <w:sz w:val="22"/>
          <w:szCs w:val="22"/>
          <w:lang w:val="pl-PL"/>
        </w:rPr>
        <w:lastRenderedPageBreak/>
        <w:t>UWAGA:</w:t>
      </w:r>
    </w:p>
    <w:p w14:paraId="125EE9A1" w14:textId="77777777" w:rsidR="009A5334" w:rsidRPr="00584D88" w:rsidRDefault="00867DB4" w:rsidP="00486A00">
      <w:pPr>
        <w:pStyle w:val="Akapitzlist"/>
        <w:numPr>
          <w:ilvl w:val="0"/>
          <w:numId w:val="99"/>
        </w:numPr>
        <w:spacing w:line="360" w:lineRule="auto"/>
        <w:rPr>
          <w:rFonts w:ascii="Cambria" w:hAnsi="Cambria"/>
          <w:sz w:val="22"/>
          <w:szCs w:val="22"/>
          <w:lang w:val="pl-PL"/>
        </w:rPr>
      </w:pPr>
      <w:r w:rsidRPr="00584D88">
        <w:rPr>
          <w:rFonts w:ascii="Cambria" w:hAnsi="Cambria"/>
          <w:sz w:val="22"/>
          <w:szCs w:val="22"/>
          <w:lang w:val="pl-PL"/>
        </w:rPr>
        <w:t>* - niepotrzebne skreślić,</w:t>
      </w:r>
    </w:p>
    <w:p w14:paraId="5E35930A" w14:textId="77777777" w:rsidR="009A5334" w:rsidRPr="00584D88" w:rsidRDefault="00867DB4" w:rsidP="00486A00">
      <w:pPr>
        <w:pStyle w:val="Akapitzlist"/>
        <w:numPr>
          <w:ilvl w:val="0"/>
          <w:numId w:val="100"/>
        </w:numPr>
        <w:spacing w:line="360" w:lineRule="auto"/>
        <w:rPr>
          <w:rFonts w:ascii="Cambria" w:hAnsi="Cambria"/>
          <w:sz w:val="22"/>
          <w:szCs w:val="22"/>
          <w:lang w:val="pl-PL"/>
        </w:rPr>
      </w:pPr>
      <w:r w:rsidRPr="00584D88">
        <w:rPr>
          <w:rFonts w:ascii="Cambria" w:hAnsi="Cambria"/>
          <w:sz w:val="22"/>
          <w:szCs w:val="22"/>
          <w:lang w:val="pl-PL"/>
        </w:rPr>
        <w:t>……………. - właściwe uzupełnić</w:t>
      </w:r>
    </w:p>
    <w:p w14:paraId="4856C066" w14:textId="77777777" w:rsidR="009A5334" w:rsidRPr="00584D88" w:rsidRDefault="00867DB4">
      <w:pPr>
        <w:pStyle w:val="Standard"/>
        <w:spacing w:before="120" w:after="200" w:line="360" w:lineRule="auto"/>
        <w:jc w:val="both"/>
        <w:rPr>
          <w:rFonts w:ascii="Cambria" w:hAnsi="Cambria"/>
          <w:sz w:val="22"/>
          <w:szCs w:val="22"/>
          <w:lang w:val="pl-PL"/>
        </w:rPr>
      </w:pPr>
      <w:r w:rsidRPr="00584D88">
        <w:rPr>
          <w:rFonts w:ascii="Cambria" w:hAnsi="Cambria"/>
          <w:sz w:val="22"/>
          <w:szCs w:val="22"/>
          <w:u w:val="single"/>
          <w:lang w:val="pl-PL"/>
        </w:rPr>
        <w:t>POUCZENIE:</w:t>
      </w:r>
    </w:p>
    <w:p w14:paraId="431FD3C2" w14:textId="77777777" w:rsidR="009A5334" w:rsidRPr="00584D88" w:rsidRDefault="00867DB4">
      <w:pPr>
        <w:pStyle w:val="Standard"/>
        <w:spacing w:before="120" w:after="200" w:line="360" w:lineRule="auto"/>
        <w:jc w:val="both"/>
        <w:rPr>
          <w:rFonts w:ascii="Cambria" w:hAnsi="Cambria"/>
          <w:sz w:val="22"/>
          <w:szCs w:val="22"/>
          <w:lang w:val="pl-PL"/>
        </w:rPr>
      </w:pPr>
      <w:r w:rsidRPr="00584D88">
        <w:rPr>
          <w:rFonts w:ascii="Cambria" w:hAnsi="Cambria"/>
          <w:sz w:val="22"/>
          <w:szCs w:val="22"/>
          <w:lang w:val="pl-PL"/>
        </w:rPr>
        <w:t>Art. 297 § 1 kodeks karny: Kto, w celu uzyskania dla siebie lub kogo innego (...) przedkłada podrobiony, przerobiony, poświadczający nieprawdę albo nierzetelny dokument albo nierzetelne, pisemne oświadczenie dotyczące okoliczności o istotnym znaczeniu dla uzyskania (...) zamówienia, podlega karze pozbawienia wolności od 3 miesięcy do lat 5.</w:t>
      </w:r>
    </w:p>
    <w:p w14:paraId="370B96FD" w14:textId="77777777" w:rsidR="009A5334" w:rsidRPr="00584D88" w:rsidRDefault="009A5334">
      <w:pPr>
        <w:pStyle w:val="Standard"/>
        <w:spacing w:before="120" w:after="200" w:line="360" w:lineRule="auto"/>
        <w:jc w:val="both"/>
        <w:rPr>
          <w:rFonts w:ascii="Cambria" w:hAnsi="Cambria"/>
          <w:sz w:val="22"/>
          <w:szCs w:val="22"/>
          <w:lang w:val="pl-PL"/>
        </w:rPr>
      </w:pPr>
    </w:p>
    <w:p w14:paraId="52AC35C3" w14:textId="77777777" w:rsidR="009A5334" w:rsidRPr="00584D88" w:rsidRDefault="00867DB4">
      <w:pPr>
        <w:pStyle w:val="Zwykytekst"/>
        <w:spacing w:before="120" w:after="200" w:line="360" w:lineRule="auto"/>
        <w:jc w:val="right"/>
        <w:rPr>
          <w:rFonts w:ascii="Cambria" w:hAnsi="Cambria"/>
          <w:sz w:val="22"/>
          <w:szCs w:val="22"/>
          <w:lang w:val="pl-PL"/>
        </w:rPr>
      </w:pPr>
      <w:r w:rsidRPr="00584D88">
        <w:rPr>
          <w:rFonts w:ascii="Cambria" w:hAnsi="Cambria"/>
          <w:sz w:val="22"/>
          <w:szCs w:val="22"/>
          <w:lang w:val="pl-PL"/>
        </w:rPr>
        <w:t>……………………..…………… dnia ……………………..r.</w:t>
      </w:r>
    </w:p>
    <w:p w14:paraId="3397491D" w14:textId="77777777" w:rsidR="009A5334" w:rsidRPr="00584D88" w:rsidRDefault="009A5334">
      <w:pPr>
        <w:pStyle w:val="Zwykytekst"/>
        <w:spacing w:before="120" w:after="200" w:line="360" w:lineRule="auto"/>
        <w:ind w:left="6231" w:firstLine="141"/>
        <w:jc w:val="right"/>
        <w:rPr>
          <w:rFonts w:ascii="Cambria" w:hAnsi="Cambria"/>
          <w:sz w:val="22"/>
          <w:szCs w:val="22"/>
          <w:lang w:val="pl-PL"/>
        </w:rPr>
      </w:pPr>
    </w:p>
    <w:p w14:paraId="4DDCBE1E" w14:textId="77777777" w:rsidR="009A5334" w:rsidRPr="00584D88" w:rsidRDefault="00867DB4">
      <w:pPr>
        <w:pStyle w:val="Zwykytekst"/>
        <w:spacing w:before="120" w:after="200" w:line="360" w:lineRule="auto"/>
        <w:ind w:left="4107" w:firstLine="141"/>
        <w:jc w:val="right"/>
        <w:rPr>
          <w:rFonts w:ascii="Cambria" w:hAnsi="Cambria"/>
          <w:sz w:val="22"/>
          <w:szCs w:val="22"/>
          <w:lang w:val="pl-PL"/>
        </w:rPr>
      </w:pPr>
      <w:r w:rsidRPr="00584D88">
        <w:rPr>
          <w:rFonts w:ascii="Cambria" w:hAnsi="Cambria"/>
          <w:i/>
          <w:iCs/>
          <w:sz w:val="22"/>
          <w:szCs w:val="22"/>
          <w:lang w:val="pl-PL"/>
        </w:rPr>
        <w:t>…………………………………………………………</w:t>
      </w:r>
    </w:p>
    <w:p w14:paraId="287663E9" w14:textId="77777777" w:rsidR="009A5334" w:rsidRPr="00584D88" w:rsidRDefault="00867DB4">
      <w:pPr>
        <w:pStyle w:val="Zwykytekst"/>
        <w:spacing w:before="120" w:after="200" w:line="360" w:lineRule="auto"/>
        <w:ind w:left="3966" w:firstLine="141"/>
        <w:jc w:val="center"/>
        <w:rPr>
          <w:rFonts w:ascii="Cambria" w:hAnsi="Cambria"/>
          <w:sz w:val="22"/>
          <w:szCs w:val="22"/>
          <w:lang w:val="pl-PL"/>
        </w:rPr>
      </w:pP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r>
      <w:r w:rsidRPr="00584D88">
        <w:rPr>
          <w:rFonts w:ascii="Cambria" w:hAnsi="Cambria"/>
          <w:i/>
          <w:iCs/>
          <w:sz w:val="22"/>
          <w:szCs w:val="22"/>
          <w:lang w:val="pl-PL"/>
        </w:rPr>
        <w:tab/>
        <w:t>(podpis Wykonawcy)</w:t>
      </w:r>
    </w:p>
    <w:p w14:paraId="60E3A168" w14:textId="77777777" w:rsidR="009A5334" w:rsidRPr="00584D88" w:rsidRDefault="00867DB4">
      <w:pPr>
        <w:widowControl/>
        <w:spacing w:after="0" w:line="240" w:lineRule="auto"/>
        <w:textAlignment w:val="auto"/>
        <w:rPr>
          <w:rFonts w:ascii="Cambria" w:eastAsia="Segoe UI" w:hAnsi="Cambria" w:cs="Calibri"/>
          <w:b/>
          <w:bCs/>
          <w:i/>
          <w:color w:val="000000"/>
          <w:lang w:eastAsia="zh-CN" w:bidi="en-US"/>
        </w:rPr>
      </w:pPr>
      <w:r w:rsidRPr="00584D88">
        <w:rPr>
          <w:rFonts w:ascii="Cambria" w:hAnsi="Cambria"/>
        </w:rPr>
        <w:br w:type="page"/>
      </w:r>
    </w:p>
    <w:p w14:paraId="17B402BA" w14:textId="77777777" w:rsidR="009A5334" w:rsidRPr="00584D88" w:rsidRDefault="00867DB4">
      <w:pPr>
        <w:pStyle w:val="Tytu"/>
        <w:spacing w:before="120" w:after="200" w:line="360" w:lineRule="auto"/>
        <w:jc w:val="right"/>
        <w:rPr>
          <w:rFonts w:ascii="Cambria" w:hAnsi="Cambria"/>
          <w:sz w:val="22"/>
          <w:szCs w:val="22"/>
          <w:lang w:val="pl-PL"/>
        </w:rPr>
      </w:pPr>
      <w:r w:rsidRPr="00584D88">
        <w:rPr>
          <w:rFonts w:ascii="Cambria" w:hAnsi="Cambria" w:cs="Calibri"/>
          <w:i/>
          <w:sz w:val="22"/>
          <w:szCs w:val="22"/>
          <w:u w:val="none"/>
          <w:lang w:val="pl-PL"/>
        </w:rPr>
        <w:lastRenderedPageBreak/>
        <w:t>Załącznik nr 6 do SWZ</w:t>
      </w:r>
    </w:p>
    <w:p w14:paraId="6FD95B48" w14:textId="77777777" w:rsidR="009A5334" w:rsidRPr="00584D88" w:rsidRDefault="009A5334">
      <w:pPr>
        <w:pStyle w:val="Standard"/>
        <w:spacing w:before="120" w:after="200" w:line="360" w:lineRule="auto"/>
        <w:jc w:val="right"/>
        <w:rPr>
          <w:rFonts w:ascii="Cambria" w:hAnsi="Cambria" w:cs="Calibri"/>
          <w:i/>
          <w:sz w:val="22"/>
          <w:szCs w:val="22"/>
          <w:lang w:val="pl-PL"/>
        </w:rPr>
      </w:pPr>
    </w:p>
    <w:p w14:paraId="008FBE77" w14:textId="494EF939" w:rsidR="009A5334" w:rsidRPr="00584D88" w:rsidRDefault="00867DB4">
      <w:pPr>
        <w:pStyle w:val="Standard"/>
        <w:suppressAutoHyphens w:val="0"/>
        <w:spacing w:after="120" w:line="360" w:lineRule="auto"/>
        <w:jc w:val="both"/>
        <w:rPr>
          <w:rFonts w:ascii="Cambria" w:hAnsi="Cambria"/>
          <w:sz w:val="22"/>
          <w:szCs w:val="22"/>
          <w:lang w:val="pl-PL"/>
        </w:rPr>
      </w:pPr>
      <w:r w:rsidRPr="00584D88">
        <w:rPr>
          <w:rFonts w:ascii="Cambria" w:hAnsi="Cambria" w:cs="Calibri"/>
          <w:b/>
          <w:sz w:val="22"/>
          <w:szCs w:val="22"/>
          <w:lang w:val="pl-PL"/>
        </w:rPr>
        <w:t>Dotyczy postępowania o udzielenie zamówienia publicznego o udzielenie zamówienia publicznego</w:t>
      </w:r>
      <w:r w:rsidRPr="00584D88">
        <w:rPr>
          <w:rStyle w:val="FontStyle28"/>
          <w:rFonts w:ascii="Cambria" w:hAnsi="Cambria" w:cs="Calibri"/>
          <w:sz w:val="22"/>
          <w:szCs w:val="22"/>
          <w:lang w:val="pl-PL" w:eastAsia="pl-PL"/>
        </w:rPr>
        <w:t xml:space="preserve"> na</w:t>
      </w:r>
      <w:r w:rsidR="00C64D4B">
        <w:rPr>
          <w:rStyle w:val="FontStyle28"/>
          <w:rFonts w:ascii="Cambria" w:hAnsi="Cambria" w:cs="Calibri"/>
          <w:sz w:val="22"/>
          <w:szCs w:val="22"/>
          <w:lang w:val="pl-PL" w:eastAsia="pl-PL"/>
        </w:rPr>
        <w:t xml:space="preserve"> </w:t>
      </w:r>
      <w:r w:rsidR="002B63BA" w:rsidRPr="00584D88">
        <w:rPr>
          <w:rFonts w:ascii="Cambria" w:hAnsi="Cambria"/>
          <w:b/>
          <w:i/>
          <w:iCs/>
          <w:sz w:val="22"/>
          <w:szCs w:val="22"/>
          <w:lang w:val="pl-PL"/>
        </w:rPr>
        <w:t>„</w:t>
      </w:r>
      <w:r w:rsidR="002B63BA">
        <w:rPr>
          <w:rFonts w:ascii="Cambria" w:hAnsi="Cambria"/>
          <w:b/>
          <w:i/>
          <w:iCs/>
          <w:sz w:val="22"/>
          <w:szCs w:val="22"/>
          <w:lang w:val="pl-PL"/>
        </w:rPr>
        <w:t>M</w:t>
      </w:r>
      <w:r w:rsidR="002B63BA" w:rsidRPr="009B0F48">
        <w:rPr>
          <w:rFonts w:ascii="Cambria" w:hAnsi="Cambria"/>
          <w:b/>
          <w:i/>
          <w:iCs/>
          <w:sz w:val="22"/>
          <w:szCs w:val="22"/>
          <w:lang w:val="pl-PL"/>
        </w:rPr>
        <w:t>odernizację sieci oświetlenia drogowego na terenie gminy Skała.</w:t>
      </w:r>
      <w:r w:rsidR="002B63BA" w:rsidRPr="00584D88">
        <w:rPr>
          <w:rFonts w:ascii="Cambria" w:hAnsi="Cambria"/>
          <w:b/>
          <w:i/>
          <w:iCs/>
          <w:sz w:val="22"/>
          <w:szCs w:val="22"/>
          <w:lang w:val="pl-PL"/>
        </w:rPr>
        <w:t>”</w:t>
      </w:r>
    </w:p>
    <w:p w14:paraId="258A7E86" w14:textId="77777777" w:rsidR="009A5334" w:rsidRPr="00584D88" w:rsidRDefault="009A5334">
      <w:pPr>
        <w:pStyle w:val="Standard"/>
        <w:suppressAutoHyphens w:val="0"/>
        <w:spacing w:after="120" w:line="360" w:lineRule="auto"/>
        <w:jc w:val="both"/>
        <w:rPr>
          <w:rFonts w:ascii="Cambria" w:hAnsi="Cambria"/>
          <w:sz w:val="22"/>
          <w:szCs w:val="22"/>
          <w:lang w:val="pl-PL"/>
        </w:rPr>
      </w:pPr>
    </w:p>
    <w:p w14:paraId="4D24A35C" w14:textId="77777777" w:rsidR="009A5334" w:rsidRPr="00584D88" w:rsidRDefault="009A5334">
      <w:pPr>
        <w:pStyle w:val="Textbody"/>
        <w:spacing w:before="120" w:line="360" w:lineRule="auto"/>
        <w:rPr>
          <w:rFonts w:ascii="Cambria" w:hAnsi="Cambria" w:cs="Calibri"/>
          <w:sz w:val="22"/>
          <w:szCs w:val="22"/>
        </w:rPr>
      </w:pPr>
    </w:p>
    <w:p w14:paraId="119BED1C" w14:textId="77777777" w:rsidR="009A5334" w:rsidRPr="00584D88" w:rsidRDefault="00867DB4">
      <w:pPr>
        <w:pStyle w:val="Textbody"/>
        <w:spacing w:before="120" w:line="360" w:lineRule="auto"/>
        <w:jc w:val="center"/>
        <w:rPr>
          <w:rFonts w:ascii="Cambria" w:hAnsi="Cambria"/>
          <w:sz w:val="22"/>
          <w:szCs w:val="22"/>
        </w:rPr>
      </w:pPr>
      <w:r w:rsidRPr="00584D88">
        <w:rPr>
          <w:rFonts w:ascii="Cambria" w:hAnsi="Cambria" w:cs="Calibri"/>
          <w:b/>
          <w:sz w:val="22"/>
          <w:szCs w:val="22"/>
        </w:rPr>
        <w:t>WYKAZ WYKONANYCH</w:t>
      </w:r>
      <w:r w:rsidR="00C64D4B">
        <w:rPr>
          <w:rFonts w:ascii="Cambria" w:hAnsi="Cambria" w:cs="Calibri"/>
          <w:b/>
          <w:sz w:val="22"/>
          <w:szCs w:val="22"/>
        </w:rPr>
        <w:t xml:space="preserve"> ………………..</w:t>
      </w:r>
    </w:p>
    <w:tbl>
      <w:tblPr>
        <w:tblW w:w="5000" w:type="pct"/>
        <w:tblInd w:w="-5" w:type="dxa"/>
        <w:tblLayout w:type="fixed"/>
        <w:tblCellMar>
          <w:top w:w="55" w:type="dxa"/>
          <w:left w:w="55" w:type="dxa"/>
          <w:bottom w:w="55" w:type="dxa"/>
          <w:right w:w="55" w:type="dxa"/>
        </w:tblCellMar>
        <w:tblLook w:val="04A0" w:firstRow="1" w:lastRow="0" w:firstColumn="1" w:lastColumn="0" w:noHBand="0" w:noVBand="1"/>
      </w:tblPr>
      <w:tblGrid>
        <w:gridCol w:w="512"/>
        <w:gridCol w:w="2019"/>
        <w:gridCol w:w="1551"/>
        <w:gridCol w:w="1162"/>
        <w:gridCol w:w="1316"/>
        <w:gridCol w:w="1310"/>
        <w:gridCol w:w="1312"/>
      </w:tblGrid>
      <w:tr w:rsidR="009A5334" w:rsidRPr="00584D88" w14:paraId="50B281B8" w14:textId="77777777">
        <w:tc>
          <w:tcPr>
            <w:tcW w:w="506" w:type="dxa"/>
            <w:tcBorders>
              <w:top w:val="single" w:sz="4" w:space="0" w:color="000000"/>
              <w:left w:val="single" w:sz="4" w:space="0" w:color="000000"/>
              <w:bottom w:val="single" w:sz="4" w:space="0" w:color="000000"/>
            </w:tcBorders>
            <w:vAlign w:val="center"/>
          </w:tcPr>
          <w:p w14:paraId="25E3FD87" w14:textId="77777777" w:rsidR="009A5334" w:rsidRPr="00584D88" w:rsidRDefault="00867DB4">
            <w:pPr>
              <w:pStyle w:val="Standard"/>
              <w:spacing w:before="120" w:after="200" w:line="360" w:lineRule="auto"/>
              <w:jc w:val="center"/>
              <w:rPr>
                <w:rFonts w:ascii="Cambria" w:hAnsi="Cambria"/>
                <w:sz w:val="22"/>
                <w:szCs w:val="22"/>
                <w:lang w:val="pl-PL"/>
              </w:rPr>
            </w:pPr>
            <w:r w:rsidRPr="00584D88">
              <w:rPr>
                <w:rFonts w:ascii="Cambria" w:hAnsi="Cambria" w:cs="Calibri"/>
                <w:sz w:val="22"/>
                <w:szCs w:val="22"/>
                <w:lang w:val="pl-PL"/>
              </w:rPr>
              <w:t>lp.</w:t>
            </w:r>
          </w:p>
        </w:tc>
        <w:tc>
          <w:tcPr>
            <w:tcW w:w="1995" w:type="dxa"/>
            <w:tcBorders>
              <w:top w:val="single" w:sz="4" w:space="0" w:color="000000"/>
              <w:left w:val="single" w:sz="4" w:space="0" w:color="000000"/>
              <w:bottom w:val="single" w:sz="4" w:space="0" w:color="000000"/>
            </w:tcBorders>
            <w:vAlign w:val="center"/>
          </w:tcPr>
          <w:p w14:paraId="3681D9EB"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 xml:space="preserve"> Nazwa zamówienia</w:t>
            </w:r>
          </w:p>
        </w:tc>
        <w:tc>
          <w:tcPr>
            <w:tcW w:w="1532" w:type="dxa"/>
            <w:tcBorders>
              <w:top w:val="single" w:sz="4" w:space="0" w:color="000000"/>
              <w:left w:val="single" w:sz="4" w:space="0" w:color="000000"/>
              <w:bottom w:val="single" w:sz="4" w:space="0" w:color="000000"/>
            </w:tcBorders>
            <w:vAlign w:val="center"/>
          </w:tcPr>
          <w:p w14:paraId="2E91D6DA"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Wykonany zakres rzeczowy</w:t>
            </w:r>
          </w:p>
        </w:tc>
        <w:tc>
          <w:tcPr>
            <w:tcW w:w="1148" w:type="dxa"/>
            <w:tcBorders>
              <w:top w:val="single" w:sz="4" w:space="0" w:color="000000"/>
              <w:left w:val="single" w:sz="4" w:space="0" w:color="000000"/>
              <w:bottom w:val="single" w:sz="4" w:space="0" w:color="000000"/>
            </w:tcBorders>
            <w:vAlign w:val="center"/>
          </w:tcPr>
          <w:p w14:paraId="2BEC31CD"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 xml:space="preserve"> Wartość zamówienia</w:t>
            </w:r>
          </w:p>
          <w:p w14:paraId="1F3F5FB0"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(brutto zł)</w:t>
            </w:r>
          </w:p>
        </w:tc>
        <w:tc>
          <w:tcPr>
            <w:tcW w:w="1300" w:type="dxa"/>
            <w:tcBorders>
              <w:top w:val="single" w:sz="4" w:space="0" w:color="000000"/>
              <w:left w:val="single" w:sz="4" w:space="0" w:color="000000"/>
              <w:bottom w:val="single" w:sz="4" w:space="0" w:color="000000"/>
            </w:tcBorders>
            <w:vAlign w:val="center"/>
          </w:tcPr>
          <w:p w14:paraId="5D46B116"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 xml:space="preserve"> Data wykonania</w:t>
            </w:r>
          </w:p>
          <w:p w14:paraId="7C048423"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od….do….</w:t>
            </w:r>
          </w:p>
        </w:tc>
        <w:tc>
          <w:tcPr>
            <w:tcW w:w="1294" w:type="dxa"/>
            <w:tcBorders>
              <w:top w:val="single" w:sz="4" w:space="0" w:color="000000"/>
              <w:left w:val="single" w:sz="4" w:space="0" w:color="000000"/>
              <w:bottom w:val="single" w:sz="4" w:space="0" w:color="000000"/>
            </w:tcBorders>
            <w:vAlign w:val="center"/>
          </w:tcPr>
          <w:p w14:paraId="544E292D"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 xml:space="preserve"> Miejsce</w:t>
            </w:r>
          </w:p>
          <w:p w14:paraId="558E83EE"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wykonania</w:t>
            </w:r>
          </w:p>
        </w:tc>
        <w:tc>
          <w:tcPr>
            <w:tcW w:w="1296" w:type="dxa"/>
            <w:tcBorders>
              <w:top w:val="single" w:sz="4" w:space="0" w:color="000000"/>
              <w:left w:val="single" w:sz="4" w:space="0" w:color="000000"/>
              <w:bottom w:val="single" w:sz="4" w:space="0" w:color="000000"/>
              <w:right w:val="single" w:sz="4" w:space="0" w:color="000000"/>
            </w:tcBorders>
            <w:vAlign w:val="center"/>
          </w:tcPr>
          <w:p w14:paraId="57682078" w14:textId="77777777" w:rsidR="009A5334" w:rsidRPr="00584D88" w:rsidRDefault="00867DB4">
            <w:pPr>
              <w:pStyle w:val="Nagwek"/>
              <w:tabs>
                <w:tab w:val="clear" w:pos="4536"/>
                <w:tab w:val="clear" w:pos="9072"/>
              </w:tabs>
              <w:spacing w:before="120" w:after="200" w:line="360" w:lineRule="auto"/>
              <w:jc w:val="center"/>
              <w:rPr>
                <w:rFonts w:ascii="Cambria" w:hAnsi="Cambria"/>
                <w:sz w:val="22"/>
                <w:szCs w:val="22"/>
                <w:lang w:val="pl-PL"/>
              </w:rPr>
            </w:pPr>
            <w:r w:rsidRPr="00584D88">
              <w:rPr>
                <w:rFonts w:ascii="Cambria" w:hAnsi="Cambria"/>
                <w:sz w:val="22"/>
                <w:szCs w:val="22"/>
                <w:lang w:val="pl-PL"/>
              </w:rPr>
              <w:t>Inwestor/Zamawiający,</w:t>
            </w:r>
          </w:p>
        </w:tc>
      </w:tr>
      <w:tr w:rsidR="009A5334" w:rsidRPr="00584D88" w14:paraId="69E280B9" w14:textId="77777777">
        <w:tc>
          <w:tcPr>
            <w:tcW w:w="506" w:type="dxa"/>
            <w:tcBorders>
              <w:left w:val="single" w:sz="4" w:space="0" w:color="000000"/>
              <w:bottom w:val="single" w:sz="4" w:space="0" w:color="000000"/>
            </w:tcBorders>
          </w:tcPr>
          <w:p w14:paraId="6B275FC9"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60928A18"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70C8A018"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5BB2AFB4"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710B7750"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5FED199E"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25FCAF6C" w14:textId="77777777" w:rsidR="009A5334" w:rsidRPr="00584D88" w:rsidRDefault="009A5334">
            <w:pPr>
              <w:pStyle w:val="Zawartotabeli"/>
              <w:rPr>
                <w:rFonts w:ascii="Cambria" w:hAnsi="Cambria"/>
                <w:sz w:val="22"/>
                <w:szCs w:val="22"/>
                <w:lang w:val="pl-PL"/>
              </w:rPr>
            </w:pPr>
          </w:p>
        </w:tc>
      </w:tr>
      <w:tr w:rsidR="009A5334" w:rsidRPr="00584D88" w14:paraId="0C66502B" w14:textId="77777777">
        <w:tc>
          <w:tcPr>
            <w:tcW w:w="506" w:type="dxa"/>
            <w:tcBorders>
              <w:left w:val="single" w:sz="4" w:space="0" w:color="000000"/>
              <w:bottom w:val="single" w:sz="4" w:space="0" w:color="000000"/>
            </w:tcBorders>
          </w:tcPr>
          <w:p w14:paraId="317125C8"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5CC324B3"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4563C5F6"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1FAE4D87"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7CE101BD"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5F0CBDB9"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06D74B09" w14:textId="77777777" w:rsidR="009A5334" w:rsidRPr="00584D88" w:rsidRDefault="009A5334">
            <w:pPr>
              <w:pStyle w:val="Zawartotabeli"/>
              <w:rPr>
                <w:rFonts w:ascii="Cambria" w:hAnsi="Cambria"/>
                <w:sz w:val="22"/>
                <w:szCs w:val="22"/>
                <w:lang w:val="pl-PL"/>
              </w:rPr>
            </w:pPr>
          </w:p>
        </w:tc>
      </w:tr>
      <w:tr w:rsidR="009A5334" w:rsidRPr="00584D88" w14:paraId="1E1985B2" w14:textId="77777777">
        <w:tc>
          <w:tcPr>
            <w:tcW w:w="506" w:type="dxa"/>
            <w:tcBorders>
              <w:left w:val="single" w:sz="4" w:space="0" w:color="000000"/>
              <w:bottom w:val="single" w:sz="4" w:space="0" w:color="000000"/>
            </w:tcBorders>
          </w:tcPr>
          <w:p w14:paraId="4C1E486E"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40CD7063"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245D6A4C"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2EC3A167"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2213C450"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6B5EE702"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32D12F8A" w14:textId="77777777" w:rsidR="009A5334" w:rsidRPr="00584D88" w:rsidRDefault="009A5334">
            <w:pPr>
              <w:pStyle w:val="Zawartotabeli"/>
              <w:rPr>
                <w:rFonts w:ascii="Cambria" w:hAnsi="Cambria"/>
                <w:sz w:val="22"/>
                <w:szCs w:val="22"/>
                <w:lang w:val="pl-PL"/>
              </w:rPr>
            </w:pPr>
          </w:p>
        </w:tc>
      </w:tr>
      <w:tr w:rsidR="009A5334" w:rsidRPr="00584D88" w14:paraId="7769646F" w14:textId="77777777">
        <w:tc>
          <w:tcPr>
            <w:tcW w:w="506" w:type="dxa"/>
            <w:tcBorders>
              <w:left w:val="single" w:sz="4" w:space="0" w:color="000000"/>
              <w:bottom w:val="single" w:sz="4" w:space="0" w:color="000000"/>
            </w:tcBorders>
          </w:tcPr>
          <w:p w14:paraId="542AB8DB"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0602966F"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2C51D0E1"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59C71630"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45AB1018"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4E954EB2"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50F8E4AB" w14:textId="77777777" w:rsidR="009A5334" w:rsidRPr="00584D88" w:rsidRDefault="009A5334">
            <w:pPr>
              <w:pStyle w:val="Zawartotabeli"/>
              <w:rPr>
                <w:rFonts w:ascii="Cambria" w:hAnsi="Cambria"/>
                <w:sz w:val="22"/>
                <w:szCs w:val="22"/>
                <w:lang w:val="pl-PL"/>
              </w:rPr>
            </w:pPr>
          </w:p>
        </w:tc>
      </w:tr>
      <w:tr w:rsidR="009A5334" w:rsidRPr="00584D88" w14:paraId="489927CB" w14:textId="77777777">
        <w:tc>
          <w:tcPr>
            <w:tcW w:w="506" w:type="dxa"/>
            <w:tcBorders>
              <w:left w:val="single" w:sz="4" w:space="0" w:color="000000"/>
              <w:bottom w:val="single" w:sz="4" w:space="0" w:color="000000"/>
            </w:tcBorders>
          </w:tcPr>
          <w:p w14:paraId="213F013E"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091F7860"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1759ADFB"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66742503"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10BCD216"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36D46258"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0CCDA755" w14:textId="77777777" w:rsidR="009A5334" w:rsidRPr="00584D88" w:rsidRDefault="009A5334">
            <w:pPr>
              <w:pStyle w:val="Zawartotabeli"/>
              <w:rPr>
                <w:rFonts w:ascii="Cambria" w:hAnsi="Cambria"/>
                <w:sz w:val="22"/>
                <w:szCs w:val="22"/>
                <w:lang w:val="pl-PL"/>
              </w:rPr>
            </w:pPr>
          </w:p>
        </w:tc>
      </w:tr>
      <w:tr w:rsidR="009A5334" w:rsidRPr="00584D88" w14:paraId="1949C319" w14:textId="77777777">
        <w:tc>
          <w:tcPr>
            <w:tcW w:w="506" w:type="dxa"/>
            <w:tcBorders>
              <w:left w:val="single" w:sz="4" w:space="0" w:color="000000"/>
              <w:bottom w:val="single" w:sz="4" w:space="0" w:color="000000"/>
            </w:tcBorders>
          </w:tcPr>
          <w:p w14:paraId="36986E43" w14:textId="77777777" w:rsidR="009A5334" w:rsidRPr="00584D88" w:rsidRDefault="009A5334">
            <w:pPr>
              <w:pStyle w:val="Zawartotabeli"/>
              <w:rPr>
                <w:rFonts w:ascii="Cambria" w:hAnsi="Cambria"/>
                <w:sz w:val="22"/>
                <w:szCs w:val="22"/>
                <w:lang w:val="pl-PL"/>
              </w:rPr>
            </w:pPr>
          </w:p>
        </w:tc>
        <w:tc>
          <w:tcPr>
            <w:tcW w:w="1995" w:type="dxa"/>
            <w:tcBorders>
              <w:left w:val="single" w:sz="4" w:space="0" w:color="000000"/>
              <w:bottom w:val="single" w:sz="4" w:space="0" w:color="000000"/>
            </w:tcBorders>
          </w:tcPr>
          <w:p w14:paraId="10CAE02D" w14:textId="77777777" w:rsidR="009A5334" w:rsidRPr="00584D88" w:rsidRDefault="009A5334">
            <w:pPr>
              <w:pStyle w:val="Zawartotabeli"/>
              <w:rPr>
                <w:rFonts w:ascii="Cambria" w:hAnsi="Cambria"/>
                <w:sz w:val="22"/>
                <w:szCs w:val="22"/>
                <w:lang w:val="pl-PL"/>
              </w:rPr>
            </w:pPr>
          </w:p>
        </w:tc>
        <w:tc>
          <w:tcPr>
            <w:tcW w:w="1532" w:type="dxa"/>
            <w:tcBorders>
              <w:left w:val="single" w:sz="4" w:space="0" w:color="000000"/>
              <w:bottom w:val="single" w:sz="4" w:space="0" w:color="000000"/>
            </w:tcBorders>
          </w:tcPr>
          <w:p w14:paraId="5206DE09" w14:textId="77777777" w:rsidR="009A5334" w:rsidRPr="00584D88" w:rsidRDefault="009A5334">
            <w:pPr>
              <w:pStyle w:val="Zawartotabeli"/>
              <w:rPr>
                <w:rFonts w:ascii="Cambria" w:hAnsi="Cambria"/>
                <w:sz w:val="22"/>
                <w:szCs w:val="22"/>
                <w:lang w:val="pl-PL"/>
              </w:rPr>
            </w:pPr>
          </w:p>
        </w:tc>
        <w:tc>
          <w:tcPr>
            <w:tcW w:w="1148" w:type="dxa"/>
            <w:tcBorders>
              <w:left w:val="single" w:sz="4" w:space="0" w:color="000000"/>
              <w:bottom w:val="single" w:sz="4" w:space="0" w:color="000000"/>
            </w:tcBorders>
          </w:tcPr>
          <w:p w14:paraId="6C80E83E" w14:textId="77777777" w:rsidR="009A5334" w:rsidRPr="00584D88" w:rsidRDefault="009A5334">
            <w:pPr>
              <w:pStyle w:val="Zawartotabeli"/>
              <w:rPr>
                <w:rFonts w:ascii="Cambria" w:hAnsi="Cambria"/>
                <w:sz w:val="22"/>
                <w:szCs w:val="22"/>
                <w:lang w:val="pl-PL"/>
              </w:rPr>
            </w:pPr>
          </w:p>
        </w:tc>
        <w:tc>
          <w:tcPr>
            <w:tcW w:w="1300" w:type="dxa"/>
            <w:tcBorders>
              <w:left w:val="single" w:sz="4" w:space="0" w:color="000000"/>
              <w:bottom w:val="single" w:sz="4" w:space="0" w:color="000000"/>
            </w:tcBorders>
          </w:tcPr>
          <w:p w14:paraId="285A7EB9" w14:textId="77777777" w:rsidR="009A5334" w:rsidRPr="00584D88" w:rsidRDefault="009A5334">
            <w:pPr>
              <w:pStyle w:val="Zawartotabeli"/>
              <w:rPr>
                <w:rFonts w:ascii="Cambria" w:hAnsi="Cambria"/>
                <w:sz w:val="22"/>
                <w:szCs w:val="22"/>
                <w:lang w:val="pl-PL"/>
              </w:rPr>
            </w:pPr>
          </w:p>
        </w:tc>
        <w:tc>
          <w:tcPr>
            <w:tcW w:w="1294" w:type="dxa"/>
            <w:tcBorders>
              <w:left w:val="single" w:sz="4" w:space="0" w:color="000000"/>
              <w:bottom w:val="single" w:sz="4" w:space="0" w:color="000000"/>
            </w:tcBorders>
          </w:tcPr>
          <w:p w14:paraId="32BC3DC6" w14:textId="77777777" w:rsidR="009A5334" w:rsidRPr="00584D88" w:rsidRDefault="009A5334">
            <w:pPr>
              <w:pStyle w:val="Zawartotabeli"/>
              <w:rPr>
                <w:rFonts w:ascii="Cambria" w:hAnsi="Cambria"/>
                <w:sz w:val="22"/>
                <w:szCs w:val="22"/>
                <w:lang w:val="pl-PL"/>
              </w:rPr>
            </w:pPr>
          </w:p>
        </w:tc>
        <w:tc>
          <w:tcPr>
            <w:tcW w:w="1296" w:type="dxa"/>
            <w:tcBorders>
              <w:left w:val="single" w:sz="4" w:space="0" w:color="000000"/>
              <w:bottom w:val="single" w:sz="4" w:space="0" w:color="000000"/>
              <w:right w:val="single" w:sz="4" w:space="0" w:color="000000"/>
            </w:tcBorders>
          </w:tcPr>
          <w:p w14:paraId="7A9AA21A" w14:textId="77777777" w:rsidR="009A5334" w:rsidRPr="00584D88" w:rsidRDefault="009A5334">
            <w:pPr>
              <w:pStyle w:val="Zawartotabeli"/>
              <w:rPr>
                <w:rFonts w:ascii="Cambria" w:hAnsi="Cambria"/>
                <w:sz w:val="22"/>
                <w:szCs w:val="22"/>
                <w:lang w:val="pl-PL"/>
              </w:rPr>
            </w:pPr>
          </w:p>
        </w:tc>
      </w:tr>
    </w:tbl>
    <w:p w14:paraId="3DCE4F1A" w14:textId="77777777" w:rsidR="009A5334" w:rsidRPr="00584D88" w:rsidRDefault="009A5334">
      <w:pPr>
        <w:pStyle w:val="Textbody"/>
        <w:spacing w:before="120" w:line="360" w:lineRule="auto"/>
        <w:jc w:val="center"/>
        <w:rPr>
          <w:rFonts w:ascii="Cambria" w:hAnsi="Cambria" w:cs="Calibri"/>
          <w:b/>
          <w:sz w:val="22"/>
          <w:szCs w:val="22"/>
        </w:rPr>
      </w:pPr>
    </w:p>
    <w:p w14:paraId="2EBD7B0D" w14:textId="77777777" w:rsidR="009A5334" w:rsidRPr="00584D88" w:rsidRDefault="009A5334">
      <w:pPr>
        <w:pStyle w:val="Textbody"/>
        <w:spacing w:before="120" w:line="360" w:lineRule="auto"/>
        <w:jc w:val="center"/>
        <w:rPr>
          <w:rFonts w:ascii="Cambria" w:hAnsi="Cambria" w:cs="Calibri"/>
          <w:b/>
          <w:sz w:val="22"/>
          <w:szCs w:val="22"/>
        </w:rPr>
      </w:pPr>
    </w:p>
    <w:p w14:paraId="36267D10" w14:textId="77777777" w:rsidR="009A5334" w:rsidRPr="00584D88" w:rsidRDefault="009A5334">
      <w:pPr>
        <w:pStyle w:val="Textbody"/>
        <w:spacing w:before="120" w:line="360" w:lineRule="auto"/>
        <w:jc w:val="center"/>
        <w:rPr>
          <w:rFonts w:ascii="Cambria" w:hAnsi="Cambria" w:cs="Calibri"/>
          <w:b/>
          <w:sz w:val="22"/>
          <w:szCs w:val="22"/>
        </w:rPr>
      </w:pPr>
    </w:p>
    <w:p w14:paraId="7D989265" w14:textId="77777777" w:rsidR="009A5334" w:rsidRPr="00584D88" w:rsidRDefault="009A5334">
      <w:pPr>
        <w:pStyle w:val="Textbody"/>
        <w:spacing w:before="120" w:line="360" w:lineRule="auto"/>
        <w:jc w:val="center"/>
        <w:rPr>
          <w:rFonts w:ascii="Cambria" w:hAnsi="Cambria" w:cs="Calibri"/>
          <w:b/>
          <w:sz w:val="22"/>
          <w:szCs w:val="22"/>
        </w:rPr>
      </w:pPr>
    </w:p>
    <w:p w14:paraId="613526BF" w14:textId="77777777" w:rsidR="009A5334" w:rsidRPr="00584D88" w:rsidRDefault="009A5334">
      <w:pPr>
        <w:pStyle w:val="Textbody"/>
        <w:spacing w:before="120" w:line="360" w:lineRule="auto"/>
        <w:jc w:val="center"/>
        <w:rPr>
          <w:rFonts w:ascii="Cambria" w:hAnsi="Cambria" w:cs="Calibri"/>
          <w:b/>
          <w:sz w:val="22"/>
          <w:szCs w:val="22"/>
        </w:rPr>
      </w:pPr>
    </w:p>
    <w:p w14:paraId="4F1C698B" w14:textId="77777777" w:rsidR="009A5334" w:rsidRPr="00584D88" w:rsidRDefault="009A5334">
      <w:pPr>
        <w:pStyle w:val="Textbody"/>
        <w:spacing w:before="120" w:line="360" w:lineRule="auto"/>
        <w:jc w:val="center"/>
        <w:rPr>
          <w:rFonts w:ascii="Cambria" w:hAnsi="Cambria" w:cs="Calibri"/>
          <w:b/>
          <w:sz w:val="22"/>
          <w:szCs w:val="22"/>
        </w:rPr>
      </w:pPr>
    </w:p>
    <w:p w14:paraId="1009D284" w14:textId="77777777" w:rsidR="009A5334" w:rsidRPr="00584D88" w:rsidRDefault="009A5334">
      <w:pPr>
        <w:pStyle w:val="Textbody"/>
        <w:spacing w:before="120" w:line="360" w:lineRule="auto"/>
        <w:jc w:val="center"/>
        <w:rPr>
          <w:rFonts w:ascii="Cambria" w:hAnsi="Cambria" w:cs="Calibri"/>
          <w:b/>
          <w:sz w:val="22"/>
          <w:szCs w:val="22"/>
        </w:rPr>
      </w:pPr>
    </w:p>
    <w:p w14:paraId="63DDBD56" w14:textId="77777777" w:rsidR="009A5334" w:rsidRPr="00584D88" w:rsidRDefault="009A5334">
      <w:pPr>
        <w:pStyle w:val="Textbody"/>
        <w:spacing w:before="120" w:line="360" w:lineRule="auto"/>
        <w:jc w:val="center"/>
        <w:rPr>
          <w:rFonts w:ascii="Cambria" w:hAnsi="Cambria" w:cs="Calibri"/>
          <w:b/>
          <w:sz w:val="22"/>
          <w:szCs w:val="22"/>
        </w:rPr>
      </w:pPr>
    </w:p>
    <w:p w14:paraId="4CB56C99" w14:textId="77777777" w:rsidR="009A5334" w:rsidRPr="00584D88" w:rsidRDefault="009A5334">
      <w:pPr>
        <w:pStyle w:val="Textbody"/>
        <w:spacing w:before="120" w:line="360" w:lineRule="auto"/>
        <w:jc w:val="center"/>
        <w:rPr>
          <w:rFonts w:ascii="Cambria" w:hAnsi="Cambria" w:cs="Calibri"/>
          <w:b/>
          <w:sz w:val="22"/>
          <w:szCs w:val="22"/>
        </w:rPr>
      </w:pPr>
    </w:p>
    <w:p w14:paraId="67141A0C" w14:textId="77777777" w:rsidR="009A5334" w:rsidRPr="00584D88" w:rsidRDefault="009A5334">
      <w:pPr>
        <w:pStyle w:val="Textbody"/>
        <w:spacing w:before="120" w:line="360" w:lineRule="auto"/>
        <w:jc w:val="center"/>
        <w:rPr>
          <w:rFonts w:ascii="Cambria" w:hAnsi="Cambria" w:cs="Calibri"/>
          <w:b/>
          <w:sz w:val="22"/>
          <w:szCs w:val="22"/>
        </w:rPr>
      </w:pPr>
    </w:p>
    <w:p w14:paraId="093830DA" w14:textId="77777777" w:rsidR="009A5334" w:rsidRPr="00584D88" w:rsidRDefault="009A5334">
      <w:pPr>
        <w:pStyle w:val="Textbody"/>
        <w:spacing w:before="120" w:line="360" w:lineRule="auto"/>
        <w:jc w:val="center"/>
        <w:rPr>
          <w:rFonts w:ascii="Cambria" w:hAnsi="Cambria" w:cs="Calibri"/>
          <w:b/>
          <w:sz w:val="22"/>
          <w:szCs w:val="22"/>
        </w:rPr>
      </w:pPr>
    </w:p>
    <w:sectPr w:rsidR="009A5334" w:rsidRPr="00584D88" w:rsidSect="00F42228">
      <w:headerReference w:type="default" r:id="rId28"/>
      <w:footerReference w:type="default" r:id="rId29"/>
      <w:pgSz w:w="11906" w:h="16838"/>
      <w:pgMar w:top="1417" w:right="1417" w:bottom="1417" w:left="1417" w:header="0" w:footer="708" w:gutter="0"/>
      <w:cols w:space="708"/>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D2DB3" w14:textId="77777777" w:rsidR="00395444" w:rsidRDefault="00395444">
      <w:pPr>
        <w:spacing w:after="0" w:line="240" w:lineRule="auto"/>
      </w:pPr>
      <w:r>
        <w:separator/>
      </w:r>
    </w:p>
  </w:endnote>
  <w:endnote w:type="continuationSeparator" w:id="0">
    <w:p w14:paraId="0A53B264" w14:textId="77777777" w:rsidR="00395444" w:rsidRDefault="00395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tarSymbol">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3E83" w14:textId="77777777" w:rsidR="008E56B8" w:rsidRDefault="008E56B8">
    <w:pPr>
      <w:pStyle w:val="Stopka"/>
      <w:jc w:val="right"/>
      <w:rPr>
        <w:lang w:val="pl-PL"/>
      </w:rPr>
    </w:pPr>
    <w:r>
      <w:rPr>
        <w:lang w:val="pl-PL"/>
      </w:rPr>
      <w:fldChar w:fldCharType="begin"/>
    </w:r>
    <w:r>
      <w:rPr>
        <w:lang w:val="pl-PL"/>
      </w:rPr>
      <w:instrText xml:space="preserve"> PAGE </w:instrText>
    </w:r>
    <w:r>
      <w:rPr>
        <w:lang w:val="pl-PL"/>
      </w:rPr>
      <w:fldChar w:fldCharType="separate"/>
    </w:r>
    <w:r w:rsidR="002F2C70">
      <w:rPr>
        <w:noProof/>
        <w:lang w:val="pl-PL"/>
      </w:rPr>
      <w:t>36</w:t>
    </w:r>
    <w:r>
      <w:rPr>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695E4" w14:textId="77777777" w:rsidR="00395444" w:rsidRDefault="00395444">
      <w:pPr>
        <w:rPr>
          <w:sz w:val="12"/>
        </w:rPr>
      </w:pPr>
      <w:r>
        <w:separator/>
      </w:r>
    </w:p>
  </w:footnote>
  <w:footnote w:type="continuationSeparator" w:id="0">
    <w:p w14:paraId="744849A6" w14:textId="77777777" w:rsidR="00395444" w:rsidRDefault="00395444">
      <w:pPr>
        <w:rPr>
          <w:sz w:val="12"/>
        </w:rPr>
      </w:pPr>
      <w:r>
        <w:continuationSeparator/>
      </w:r>
    </w:p>
  </w:footnote>
  <w:footnote w:id="1">
    <w:p w14:paraId="27D2D93E" w14:textId="77777777" w:rsidR="008E56B8" w:rsidRDefault="008E56B8">
      <w:pPr>
        <w:pStyle w:val="Standard"/>
        <w:tabs>
          <w:tab w:val="left" w:pos="851"/>
        </w:tabs>
        <w:spacing w:before="120"/>
        <w:jc w:val="both"/>
        <w:rPr>
          <w:lang w:val="pl-PL"/>
        </w:rPr>
      </w:pPr>
      <w:r>
        <w:rPr>
          <w:rStyle w:val="Znakiprzypiswdolnych"/>
        </w:rPr>
        <w:footnoteRef/>
      </w:r>
      <w:r>
        <w:rPr>
          <w:rStyle w:val="FontStyle28"/>
          <w:rFonts w:ascii="Cambria" w:hAnsi="Cambria" w:cs="Calibri"/>
          <w:color w:val="1F497D"/>
          <w:sz w:val="18"/>
          <w:szCs w:val="18"/>
          <w:lang w:val="pl-PL" w:eastAsia="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D36E5" w14:textId="77777777" w:rsidR="008E56B8" w:rsidRDefault="008E56B8">
    <w:pPr>
      <w:pStyle w:val="Nagwek"/>
      <w:rPr>
        <w:lang w:val="pl-PL"/>
      </w:rPr>
    </w:pPr>
  </w:p>
  <w:p w14:paraId="35FFA1C5" w14:textId="77777777" w:rsidR="008E56B8" w:rsidRDefault="008E56B8">
    <w:pPr>
      <w:pStyle w:val="Nagwek"/>
      <w:rPr>
        <w:lang w:val="pl-PL"/>
      </w:rPr>
    </w:pPr>
  </w:p>
  <w:p w14:paraId="2AEDCD59" w14:textId="6C972B26" w:rsidR="008E56B8" w:rsidRDefault="008E56B8">
    <w:pPr>
      <w:pStyle w:val="Nagwek"/>
      <w:rPr>
        <w:lang w:val="pl-PL"/>
      </w:rPr>
    </w:pPr>
    <w:r>
      <w:rPr>
        <w:rFonts w:asciiTheme="majorHAnsi" w:eastAsia="Batang" w:hAnsiTheme="majorHAnsi"/>
        <w:sz w:val="22"/>
        <w:szCs w:val="22"/>
        <w:lang w:val="pl-PL"/>
      </w:rPr>
      <w:t>Sygnatura postępowania:</w:t>
    </w:r>
    <w:r>
      <w:rPr>
        <w:lang w:val="pl-PL"/>
      </w:rPr>
      <w:t xml:space="preserve"> GI.271.III.3.2024.SM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96E52"/>
    <w:multiLevelType w:val="multilevel"/>
    <w:tmpl w:val="DC8456CE"/>
    <w:lvl w:ilvl="0">
      <w:start w:val="2"/>
      <w:numFmt w:val="decimal"/>
      <w:lvlText w:val="%1."/>
      <w:lvlJc w:val="left"/>
      <w:pPr>
        <w:tabs>
          <w:tab w:val="num" w:pos="360"/>
        </w:tabs>
        <w:ind w:left="360" w:hanging="360"/>
      </w:pPr>
      <w:rPr>
        <w:rFonts w:ascii="Cambria" w:hAnsi="Cambria" w:cs="Times New Roman" w:hint="default"/>
        <w:b w:val="0"/>
        <w:bCs w:val="0"/>
        <w:color w:val="auto"/>
        <w:sz w:val="22"/>
      </w:rPr>
    </w:lvl>
    <w:lvl w:ilvl="1">
      <w:start w:val="1"/>
      <w:numFmt w:val="decimal"/>
      <w:lvlText w:val="%1.%2."/>
      <w:lvlJc w:val="left"/>
      <w:pPr>
        <w:tabs>
          <w:tab w:val="num" w:pos="432"/>
        </w:tabs>
        <w:ind w:left="432" w:hanging="432"/>
      </w:pPr>
      <w:rPr>
        <w:rFonts w:ascii="Cambria" w:hAnsi="Cambria" w:cs="Times New Roman" w:hint="default"/>
        <w:b w:val="0"/>
        <w:bCs w:val="0"/>
        <w:sz w:val="22"/>
      </w:rPr>
    </w:lvl>
    <w:lvl w:ilvl="2">
      <w:start w:val="1"/>
      <w:numFmt w:val="decimal"/>
      <w:lvlText w:val="%1.%2.%3."/>
      <w:lvlJc w:val="left"/>
      <w:pPr>
        <w:tabs>
          <w:tab w:val="num" w:pos="1224"/>
        </w:tabs>
        <w:ind w:left="1224" w:hanging="504"/>
      </w:pPr>
      <w:rPr>
        <w:rFonts w:cs="Tahoma" w:hint="default"/>
        <w:sz w:val="24"/>
        <w:szCs w:val="24"/>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15E11A6D"/>
    <w:multiLevelType w:val="multilevel"/>
    <w:tmpl w:val="EF90179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78D2FC9"/>
    <w:multiLevelType w:val="multilevel"/>
    <w:tmpl w:val="ECE0D0A6"/>
    <w:lvl w:ilvl="0">
      <w:start w:val="1"/>
      <w:numFmt w:val="lowerLetter"/>
      <w:lvlText w:val="%1)"/>
      <w:lvlJc w:val="left"/>
      <w:pPr>
        <w:tabs>
          <w:tab w:val="num" w:pos="0"/>
        </w:tabs>
        <w:ind w:left="0" w:firstLine="0"/>
      </w:pPr>
      <w:rPr>
        <w:b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18180BC5"/>
    <w:multiLevelType w:val="multilevel"/>
    <w:tmpl w:val="927C4918"/>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C121827"/>
    <w:multiLevelType w:val="multilevel"/>
    <w:tmpl w:val="80EEB488"/>
    <w:lvl w:ilvl="0">
      <w:start w:val="1"/>
      <w:numFmt w:val="decimal"/>
      <w:lvlText w:val="%1."/>
      <w:lvlJc w:val="left"/>
      <w:pPr>
        <w:tabs>
          <w:tab w:val="num" w:pos="576"/>
        </w:tabs>
        <w:ind w:left="576" w:hanging="360"/>
      </w:pPr>
      <w:rPr>
        <w:rFonts w:ascii="Cambria" w:hAnsi="Cambria" w:cs="Arial"/>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5" w15:restartNumberingAfterBreak="0">
    <w:nsid w:val="1C396964"/>
    <w:multiLevelType w:val="multilevel"/>
    <w:tmpl w:val="F850CF3E"/>
    <w:lvl w:ilvl="0">
      <w:start w:val="1"/>
      <w:numFmt w:val="decimal"/>
      <w:lvlText w:val="%1."/>
      <w:lvlJc w:val="left"/>
      <w:pPr>
        <w:tabs>
          <w:tab w:val="num" w:pos="0"/>
        </w:tabs>
        <w:ind w:left="0" w:firstLine="0"/>
      </w:pPr>
      <w:rPr>
        <w:rFonts w:cs="Times New Roman"/>
        <w:b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1CC32247"/>
    <w:multiLevelType w:val="multilevel"/>
    <w:tmpl w:val="599A011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282710C5"/>
    <w:multiLevelType w:val="multilevel"/>
    <w:tmpl w:val="032C2AC2"/>
    <w:lvl w:ilvl="0">
      <w:start w:val="3"/>
      <w:numFmt w:val="decimal"/>
      <w:lvlText w:val="%1."/>
      <w:lvlJc w:val="left"/>
      <w:pPr>
        <w:tabs>
          <w:tab w:val="num" w:pos="360"/>
        </w:tabs>
        <w:ind w:left="360" w:hanging="360"/>
      </w:pPr>
      <w:rPr>
        <w:rFonts w:ascii="Cambria" w:hAnsi="Cambria" w:cs="Times New Roman"/>
        <w:b/>
        <w:sz w:val="22"/>
      </w:rPr>
    </w:lvl>
    <w:lvl w:ilvl="1">
      <w:start w:val="1"/>
      <w:numFmt w:val="decimal"/>
      <w:lvlText w:val="%1.%2."/>
      <w:lvlJc w:val="left"/>
      <w:pPr>
        <w:tabs>
          <w:tab w:val="num" w:pos="972"/>
        </w:tabs>
        <w:ind w:left="972" w:hanging="432"/>
      </w:pPr>
      <w:rPr>
        <w:rFonts w:ascii="Cambria" w:hAnsi="Cambria" w:cs="Times New Roman"/>
        <w:b w:val="0"/>
        <w:sz w:val="2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282969A2"/>
    <w:multiLevelType w:val="multilevel"/>
    <w:tmpl w:val="539AA8F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9" w15:restartNumberingAfterBreak="0">
    <w:nsid w:val="293E729B"/>
    <w:multiLevelType w:val="multilevel"/>
    <w:tmpl w:val="DD70B97A"/>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0" w15:restartNumberingAfterBreak="0">
    <w:nsid w:val="2CD77D8C"/>
    <w:multiLevelType w:val="multilevel"/>
    <w:tmpl w:val="783AB404"/>
    <w:lvl w:ilvl="0">
      <w:start w:val="1"/>
      <w:numFmt w:val="decimal"/>
      <w:lvlText w:val="%1."/>
      <w:lvlJc w:val="left"/>
      <w:pPr>
        <w:tabs>
          <w:tab w:val="num" w:pos="0"/>
        </w:tabs>
        <w:ind w:left="0" w:firstLine="0"/>
      </w:pPr>
      <w:rPr>
        <w:rFonts w:ascii="Cambria" w:hAnsi="Cambria" w:cs="Times New Roman"/>
        <w:b w:val="0"/>
      </w:rPr>
    </w:lvl>
    <w:lvl w:ilvl="1">
      <w:start w:val="1"/>
      <w:numFmt w:val="lowerLetter"/>
      <w:lvlText w:val="%2."/>
      <w:lvlJc w:val="left"/>
      <w:pPr>
        <w:tabs>
          <w:tab w:val="num" w:pos="0"/>
        </w:tabs>
        <w:ind w:left="0" w:firstLine="0"/>
      </w:pPr>
      <w:rPr>
        <w:rFonts w:cs="Times New Roman"/>
      </w:rPr>
    </w:lvl>
    <w:lvl w:ilvl="2">
      <w:start w:val="1"/>
      <w:numFmt w:val="lowerRoman"/>
      <w:lvlText w:val="%1.%2.%3."/>
      <w:lvlJc w:val="right"/>
      <w:pPr>
        <w:tabs>
          <w:tab w:val="num" w:pos="0"/>
        </w:tabs>
        <w:ind w:left="0" w:firstLine="0"/>
      </w:pPr>
      <w:rPr>
        <w:rFonts w:cs="Times New Roman"/>
      </w:rPr>
    </w:lvl>
    <w:lvl w:ilvl="3">
      <w:start w:val="1"/>
      <w:numFmt w:val="decimal"/>
      <w:lvlText w:val="%1.%2.%3.%4."/>
      <w:lvlJc w:val="left"/>
      <w:pPr>
        <w:tabs>
          <w:tab w:val="num" w:pos="0"/>
        </w:tabs>
        <w:ind w:left="0" w:firstLine="0"/>
      </w:pPr>
      <w:rPr>
        <w:rFonts w:cs="Times New Roman"/>
      </w:rPr>
    </w:lvl>
    <w:lvl w:ilvl="4">
      <w:start w:val="1"/>
      <w:numFmt w:val="lowerLetter"/>
      <w:lvlText w:val="%1.%2.%3.%4.%5."/>
      <w:lvlJc w:val="left"/>
      <w:pPr>
        <w:tabs>
          <w:tab w:val="num" w:pos="0"/>
        </w:tabs>
        <w:ind w:left="0" w:firstLine="0"/>
      </w:pPr>
      <w:rPr>
        <w:rFonts w:cs="Times New Roman"/>
      </w:rPr>
    </w:lvl>
    <w:lvl w:ilvl="5">
      <w:start w:val="1"/>
      <w:numFmt w:val="lowerRoman"/>
      <w:lvlText w:val="%1.%2.%3.%4.%5.%6."/>
      <w:lvlJc w:val="righ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lowerLetter"/>
      <w:lvlText w:val="%1.%2.%3.%4.%5.%6.%7.%8."/>
      <w:lvlJc w:val="left"/>
      <w:pPr>
        <w:tabs>
          <w:tab w:val="num" w:pos="0"/>
        </w:tabs>
        <w:ind w:left="0" w:firstLine="0"/>
      </w:pPr>
      <w:rPr>
        <w:rFonts w:cs="Times New Roman"/>
      </w:rPr>
    </w:lvl>
    <w:lvl w:ilvl="8">
      <w:start w:val="1"/>
      <w:numFmt w:val="lowerRoman"/>
      <w:lvlText w:val="%1.%2.%3.%4.%5.%6.%7.%8.%9."/>
      <w:lvlJc w:val="right"/>
      <w:pPr>
        <w:tabs>
          <w:tab w:val="num" w:pos="0"/>
        </w:tabs>
        <w:ind w:left="0" w:firstLine="0"/>
      </w:pPr>
      <w:rPr>
        <w:rFonts w:cs="Times New Roman"/>
      </w:rPr>
    </w:lvl>
  </w:abstractNum>
  <w:abstractNum w:abstractNumId="11" w15:restartNumberingAfterBreak="0">
    <w:nsid w:val="2CEC0EAA"/>
    <w:multiLevelType w:val="multilevel"/>
    <w:tmpl w:val="AA52BDA8"/>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Calibri" w:hAnsi="Calibri" w:cs="Calibri"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2" w15:restartNumberingAfterBreak="0">
    <w:nsid w:val="2F3F3836"/>
    <w:multiLevelType w:val="multilevel"/>
    <w:tmpl w:val="7D220AEE"/>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ind w:left="1440" w:hanging="360"/>
      </w:pPr>
      <w:rPr>
        <w:rFonts w:ascii="Calibri" w:hAnsi="Calibri" w:cs="Calibri"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0590A5F"/>
    <w:multiLevelType w:val="multilevel"/>
    <w:tmpl w:val="40D6C5D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324D0309"/>
    <w:multiLevelType w:val="multilevel"/>
    <w:tmpl w:val="1BA6EECC"/>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ascii="Cambria" w:hAnsi="Cambria"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352F1B5B"/>
    <w:multiLevelType w:val="multilevel"/>
    <w:tmpl w:val="544672D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3AA62FF5"/>
    <w:multiLevelType w:val="multilevel"/>
    <w:tmpl w:val="1BEEFEA0"/>
    <w:lvl w:ilvl="0">
      <w:start w:val="1"/>
      <w:numFmt w:val="decimal"/>
      <w:lvlText w:val="%1)"/>
      <w:lvlJc w:val="left"/>
      <w:pPr>
        <w:tabs>
          <w:tab w:val="num" w:pos="0"/>
        </w:tabs>
        <w:ind w:left="0" w:firstLine="0"/>
      </w:pPr>
      <w:rPr>
        <w:b w:val="0"/>
        <w:sz w:val="22"/>
      </w:rPr>
    </w:lvl>
    <w:lvl w:ilvl="1">
      <w:start w:val="1"/>
      <w:numFmt w:val="lowerLetter"/>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17" w15:restartNumberingAfterBreak="0">
    <w:nsid w:val="3CE900A8"/>
    <w:multiLevelType w:val="multilevel"/>
    <w:tmpl w:val="B7D86076"/>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18" w15:restartNumberingAfterBreak="0">
    <w:nsid w:val="41244C2D"/>
    <w:multiLevelType w:val="multilevel"/>
    <w:tmpl w:val="35BCC330"/>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28D4ED1"/>
    <w:multiLevelType w:val="multilevel"/>
    <w:tmpl w:val="D044746C"/>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rPr>
    </w:lvl>
    <w:lvl w:ilvl="3">
      <w:start w:val="1"/>
      <w:numFmt w:val="decimal"/>
      <w:lvlText w:val="%1.%2.%3.%4."/>
      <w:lvlJc w:val="left"/>
      <w:pPr>
        <w:tabs>
          <w:tab w:val="num" w:pos="0"/>
        </w:tabs>
        <w:ind w:left="0" w:firstLine="0"/>
      </w:pPr>
      <w:rPr>
        <w:rFonts w:eastAsia="Times New Roman" w:cs="Times New Roman"/>
        <w:sz w:val="22"/>
      </w:rPr>
    </w:lvl>
    <w:lvl w:ilvl="4">
      <w:start w:val="1"/>
      <w:numFmt w:val="lowerLetter"/>
      <w:lvlText w:val="%1.%2.%3.%4.%5."/>
      <w:lvlJc w:val="left"/>
      <w:pPr>
        <w:tabs>
          <w:tab w:val="num" w:pos="0"/>
        </w:tabs>
        <w:ind w:left="0" w:firstLine="0"/>
      </w:pPr>
      <w:rPr>
        <w:rFonts w:cs="Times New Roman"/>
      </w:rPr>
    </w:lvl>
    <w:lvl w:ilvl="5">
      <w:start w:val="1"/>
      <w:numFmt w:val="lowerRoman"/>
      <w:lvlText w:val="%1.%2.%3.%4.%5.%6."/>
      <w:lvlJc w:val="righ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b/>
        <w:color w:val="00000A"/>
      </w:rPr>
    </w:lvl>
    <w:lvl w:ilvl="7">
      <w:start w:val="1"/>
      <w:numFmt w:val="lowerLetter"/>
      <w:lvlText w:val="%1.%2.%3.%4.%5.%6.%7.%8."/>
      <w:lvlJc w:val="left"/>
      <w:pPr>
        <w:tabs>
          <w:tab w:val="num" w:pos="0"/>
        </w:tabs>
        <w:ind w:left="0" w:firstLine="0"/>
      </w:pPr>
      <w:rPr>
        <w:rFonts w:cs="Times New Roman"/>
      </w:rPr>
    </w:lvl>
    <w:lvl w:ilvl="8">
      <w:start w:val="1"/>
      <w:numFmt w:val="lowerRoman"/>
      <w:lvlText w:val="%1.%2.%3.%4.%5.%6.%7.%8.%9."/>
      <w:lvlJc w:val="right"/>
      <w:pPr>
        <w:tabs>
          <w:tab w:val="num" w:pos="0"/>
        </w:tabs>
        <w:ind w:left="0" w:firstLine="0"/>
      </w:pPr>
      <w:rPr>
        <w:rFonts w:cs="Times New Roman"/>
      </w:rPr>
    </w:lvl>
  </w:abstractNum>
  <w:abstractNum w:abstractNumId="20" w15:restartNumberingAfterBreak="0">
    <w:nsid w:val="441B78C2"/>
    <w:multiLevelType w:val="multilevel"/>
    <w:tmpl w:val="4EAA24B4"/>
    <w:lvl w:ilvl="0">
      <w:start w:val="2"/>
      <w:numFmt w:val="decimal"/>
      <w:lvlText w:val="%1."/>
      <w:lvlJc w:val="left"/>
      <w:pPr>
        <w:tabs>
          <w:tab w:val="num" w:pos="360"/>
        </w:tabs>
        <w:ind w:left="360" w:hanging="360"/>
      </w:pPr>
      <w:rPr>
        <w:rFonts w:ascii="Cambria" w:hAnsi="Cambria" w:hint="default"/>
        <w:b/>
        <w:bCs/>
        <w:strike w:val="0"/>
        <w:dstrike w:val="0"/>
        <w:sz w:val="22"/>
      </w:rPr>
    </w:lvl>
    <w:lvl w:ilvl="1">
      <w:start w:val="1"/>
      <w:numFmt w:val="decimal"/>
      <w:lvlText w:val="%1.%2."/>
      <w:lvlJc w:val="left"/>
      <w:pPr>
        <w:tabs>
          <w:tab w:val="num" w:pos="716"/>
        </w:tabs>
        <w:ind w:left="716" w:hanging="432"/>
      </w:pPr>
      <w:rPr>
        <w:rFonts w:ascii="Cambria" w:hAnsi="Cambria" w:cs="Arial" w:hint="default"/>
        <w:b/>
        <w:bCs w:val="0"/>
        <w:sz w:val="22"/>
        <w:szCs w:val="22"/>
      </w:rPr>
    </w:lvl>
    <w:lvl w:ilvl="2">
      <w:start w:val="1"/>
      <w:numFmt w:val="decimal"/>
      <w:lvlText w:val="%1.%2.%3."/>
      <w:lvlJc w:val="left"/>
      <w:pPr>
        <w:tabs>
          <w:tab w:val="num" w:pos="1440"/>
        </w:tabs>
        <w:ind w:left="1224" w:hanging="504"/>
      </w:pPr>
      <w:rPr>
        <w:rFonts w:ascii="Cambria" w:hAnsi="Cambria" w:hint="default"/>
        <w:b/>
        <w:bCs/>
        <w:color w:val="00000A"/>
        <w:sz w:val="22"/>
        <w:szCs w:val="22"/>
      </w:rPr>
    </w:lvl>
    <w:lvl w:ilvl="3">
      <w:start w:val="1"/>
      <w:numFmt w:val="decimal"/>
      <w:lvlText w:val="%1.%2.%3.%4."/>
      <w:lvlJc w:val="left"/>
      <w:pPr>
        <w:tabs>
          <w:tab w:val="num" w:pos="2160"/>
        </w:tabs>
        <w:ind w:left="1728" w:hanging="648"/>
      </w:pPr>
      <w:rPr>
        <w:rFonts w:hint="default"/>
        <w:b w:val="0"/>
        <w:bCs/>
        <w:color w:val="00000A"/>
        <w:sz w:val="24"/>
        <w:szCs w:val="24"/>
      </w:rPr>
    </w:lvl>
    <w:lvl w:ilvl="4">
      <w:start w:val="1"/>
      <w:numFmt w:val="lowerLetter"/>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BCF0AAA"/>
    <w:multiLevelType w:val="multilevel"/>
    <w:tmpl w:val="0415001F"/>
    <w:lvl w:ilvl="0">
      <w:start w:val="1"/>
      <w:numFmt w:val="decimal"/>
      <w:lvlText w:val="%1."/>
      <w:lvlJc w:val="left"/>
      <w:pPr>
        <w:ind w:left="360" w:hanging="360"/>
      </w:pPr>
      <w:rPr>
        <w:b w:val="0"/>
        <w:bCs w:val="0"/>
      </w:rPr>
    </w:lvl>
    <w:lvl w:ilvl="1">
      <w:start w:val="1"/>
      <w:numFmt w:val="decimal"/>
      <w:lvlText w:val="%1.%2."/>
      <w:lvlJc w:val="left"/>
      <w:pPr>
        <w:ind w:left="792" w:hanging="432"/>
      </w:pPr>
      <w:rPr>
        <w:sz w:val="22"/>
        <w:szCs w:val="22"/>
      </w:rPr>
    </w:lvl>
    <w:lvl w:ilvl="2">
      <w:start w:val="1"/>
      <w:numFmt w:val="decimal"/>
      <w:lvlText w:val="%1.%2.%3."/>
      <w:lvlJc w:val="left"/>
      <w:pPr>
        <w:ind w:left="1224" w:hanging="504"/>
      </w:pPr>
      <w:rPr>
        <w:b w:val="0"/>
        <w:color w:val="00000A"/>
        <w:sz w:val="22"/>
        <w:szCs w:val="22"/>
      </w:rPr>
    </w:lvl>
    <w:lvl w:ilvl="3">
      <w:start w:val="1"/>
      <w:numFmt w:val="decimal"/>
      <w:lvlText w:val="%1.%2.%3.%4."/>
      <w:lvlJc w:val="left"/>
      <w:pPr>
        <w:ind w:left="1728" w:hanging="648"/>
      </w:pPr>
      <w:rPr>
        <w:color w:val="00000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A46367"/>
    <w:multiLevelType w:val="multilevel"/>
    <w:tmpl w:val="2D823AEC"/>
    <w:lvl w:ilvl="0">
      <w:start w:val="8"/>
      <w:numFmt w:val="decimal"/>
      <w:lvlText w:val="%1."/>
      <w:lvlJc w:val="left"/>
      <w:pPr>
        <w:tabs>
          <w:tab w:val="num" w:pos="0"/>
        </w:tabs>
        <w:ind w:left="0" w:firstLine="0"/>
      </w:pPr>
      <w:rPr>
        <w:rFonts w:cs="Times New Roman" w:hint="default"/>
        <w:color w:val="00000A"/>
        <w:sz w:val="22"/>
        <w:szCs w:val="22"/>
      </w:rPr>
    </w:lvl>
    <w:lvl w:ilvl="1">
      <w:start w:val="1"/>
      <w:numFmt w:val="decimal"/>
      <w:lvlText w:val="%1.%2."/>
      <w:lvlJc w:val="left"/>
      <w:pPr>
        <w:tabs>
          <w:tab w:val="num" w:pos="0"/>
        </w:tabs>
        <w:ind w:left="0" w:firstLine="0"/>
      </w:pPr>
      <w:rPr>
        <w:rFonts w:cs="Times New Roman" w:hint="default"/>
        <w:b w:val="0"/>
      </w:rPr>
    </w:lvl>
    <w:lvl w:ilvl="2">
      <w:start w:val="1"/>
      <w:numFmt w:val="decimal"/>
      <w:lvlText w:val="%1.%2.%3."/>
      <w:lvlJc w:val="left"/>
      <w:pPr>
        <w:tabs>
          <w:tab w:val="num" w:pos="0"/>
        </w:tabs>
        <w:ind w:left="0" w:firstLine="0"/>
      </w:pPr>
      <w:rPr>
        <w:rFonts w:cs="Tahoma" w:hint="default"/>
        <w:sz w:val="22"/>
        <w:szCs w:val="22"/>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23" w15:restartNumberingAfterBreak="0">
    <w:nsid w:val="4ED226F0"/>
    <w:multiLevelType w:val="multilevel"/>
    <w:tmpl w:val="FE4EB2D2"/>
    <w:lvl w:ilvl="0">
      <w:start w:val="1"/>
      <w:numFmt w:val="lowerLetter"/>
      <w:lvlText w:val="%1)"/>
      <w:lvlJc w:val="left"/>
      <w:pPr>
        <w:tabs>
          <w:tab w:val="num" w:pos="0"/>
        </w:tabs>
        <w:ind w:left="1584" w:hanging="360"/>
      </w:pPr>
      <w:rPr>
        <w:rFonts w:ascii="Cambria" w:hAnsi="Cambria" w:cs="Cambria"/>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01C7E9E"/>
    <w:multiLevelType w:val="multilevel"/>
    <w:tmpl w:val="D6FE51F4"/>
    <w:lvl w:ilvl="0">
      <w:start w:val="6"/>
      <w:numFmt w:val="decimal"/>
      <w:lvlText w:val="%1."/>
      <w:lvlJc w:val="left"/>
      <w:pPr>
        <w:tabs>
          <w:tab w:val="num" w:pos="0"/>
        </w:tabs>
        <w:ind w:left="0" w:firstLine="0"/>
      </w:pPr>
      <w:rPr>
        <w:rFonts w:cs="Times New Roman" w:hint="default"/>
        <w:color w:val="00000A"/>
        <w:sz w:val="22"/>
        <w:szCs w:val="22"/>
      </w:rPr>
    </w:lvl>
    <w:lvl w:ilvl="1">
      <w:start w:val="1"/>
      <w:numFmt w:val="decimal"/>
      <w:lvlText w:val="%1.%2."/>
      <w:lvlJc w:val="left"/>
      <w:pPr>
        <w:tabs>
          <w:tab w:val="num" w:pos="0"/>
        </w:tabs>
        <w:ind w:left="0" w:firstLine="0"/>
      </w:pPr>
      <w:rPr>
        <w:rFonts w:cs="Times New Roman" w:hint="default"/>
        <w:b w:val="0"/>
      </w:rPr>
    </w:lvl>
    <w:lvl w:ilvl="2">
      <w:start w:val="1"/>
      <w:numFmt w:val="decimal"/>
      <w:lvlText w:val="%1.%2.%3."/>
      <w:lvlJc w:val="left"/>
      <w:pPr>
        <w:tabs>
          <w:tab w:val="num" w:pos="0"/>
        </w:tabs>
        <w:ind w:left="0" w:firstLine="0"/>
      </w:pPr>
      <w:rPr>
        <w:rFonts w:cs="Tahoma" w:hint="default"/>
        <w:sz w:val="22"/>
        <w:szCs w:val="22"/>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25" w15:restartNumberingAfterBreak="0">
    <w:nsid w:val="542A0485"/>
    <w:multiLevelType w:val="multilevel"/>
    <w:tmpl w:val="2DE40936"/>
    <w:lvl w:ilvl="0">
      <w:start w:val="1"/>
      <w:numFmt w:val="decimal"/>
      <w:lvlText w:val="%1."/>
      <w:lvlJc w:val="left"/>
      <w:pPr>
        <w:tabs>
          <w:tab w:val="num" w:pos="0"/>
        </w:tabs>
        <w:ind w:left="0" w:firstLine="0"/>
      </w:pPr>
      <w:rPr>
        <w:rFonts w:cs="Tahoma"/>
        <w:color w:val="00000A"/>
        <w:sz w:val="22"/>
        <w:szCs w:val="22"/>
      </w:rPr>
    </w:lvl>
    <w:lvl w:ilvl="1">
      <w:start w:val="1"/>
      <w:numFmt w:val="decimal"/>
      <w:lvlText w:val="%1.%2."/>
      <w:lvlJc w:val="left"/>
      <w:pPr>
        <w:tabs>
          <w:tab w:val="num" w:pos="0"/>
        </w:tabs>
        <w:ind w:left="0" w:firstLine="425"/>
      </w:pPr>
      <w:rPr>
        <w:color w:val="00000A"/>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15:restartNumberingAfterBreak="0">
    <w:nsid w:val="5B5D4707"/>
    <w:multiLevelType w:val="multilevel"/>
    <w:tmpl w:val="36547D9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7" w15:restartNumberingAfterBreak="0">
    <w:nsid w:val="610F4CAC"/>
    <w:multiLevelType w:val="multilevel"/>
    <w:tmpl w:val="417C83A6"/>
    <w:lvl w:ilvl="0">
      <w:start w:val="1"/>
      <w:numFmt w:val="decimal"/>
      <w:lvlText w:val="%1."/>
      <w:lvlJc w:val="left"/>
      <w:pPr>
        <w:tabs>
          <w:tab w:val="num" w:pos="360"/>
        </w:tabs>
        <w:ind w:left="360" w:hanging="360"/>
      </w:pPr>
      <w:rPr>
        <w:rFonts w:ascii="Cambria" w:hAnsi="Cambria"/>
        <w:b/>
        <w:bCs/>
        <w:sz w:val="22"/>
      </w:rPr>
    </w:lvl>
    <w:lvl w:ilvl="1">
      <w:start w:val="1"/>
      <w:numFmt w:val="decimal"/>
      <w:lvlText w:val="%1.%2."/>
      <w:lvlJc w:val="left"/>
      <w:pPr>
        <w:tabs>
          <w:tab w:val="num" w:pos="792"/>
        </w:tabs>
        <w:ind w:left="792" w:hanging="432"/>
      </w:pPr>
      <w:rPr>
        <w:rFonts w:ascii="Cambria" w:hAnsi="Cambria"/>
        <w:b w:val="0"/>
        <w:bCs w:val="0"/>
        <w:sz w:val="22"/>
      </w:rPr>
    </w:lvl>
    <w:lvl w:ilvl="2">
      <w:start w:val="1"/>
      <w:numFmt w:val="decimal"/>
      <w:lvlText w:val="%1.%2.%3."/>
      <w:lvlJc w:val="left"/>
      <w:pPr>
        <w:tabs>
          <w:tab w:val="num" w:pos="1224"/>
        </w:tabs>
        <w:ind w:left="1224" w:hanging="504"/>
      </w:pPr>
      <w:rPr>
        <w:rFonts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6B1C7C"/>
    <w:multiLevelType w:val="multilevel"/>
    <w:tmpl w:val="EFA42400"/>
    <w:lvl w:ilvl="0">
      <w:start w:val="1"/>
      <w:numFmt w:val="decimal"/>
      <w:lvlText w:val="%1."/>
      <w:lvlJc w:val="left"/>
      <w:pPr>
        <w:tabs>
          <w:tab w:val="num" w:pos="0"/>
        </w:tabs>
        <w:ind w:left="0" w:firstLine="0"/>
      </w:pPr>
      <w:rPr>
        <w:sz w:val="24"/>
        <w:szCs w:val="24"/>
      </w:r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9" w15:restartNumberingAfterBreak="0">
    <w:nsid w:val="63992C65"/>
    <w:multiLevelType w:val="multilevel"/>
    <w:tmpl w:val="CDF007EC"/>
    <w:lvl w:ilvl="0">
      <w:start w:val="1"/>
      <w:numFmt w:val="lowerLetter"/>
      <w:lvlText w:val="%1)"/>
      <w:lvlJc w:val="left"/>
      <w:pPr>
        <w:tabs>
          <w:tab w:val="num" w:pos="0"/>
        </w:tabs>
        <w:ind w:left="1077" w:hanging="360"/>
      </w:pPr>
      <w:rPr>
        <w:rFonts w:ascii="Cambria" w:hAnsi="Cambria"/>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0" w15:restartNumberingAfterBreak="0">
    <w:nsid w:val="65484339"/>
    <w:multiLevelType w:val="multilevel"/>
    <w:tmpl w:val="6A8AB8B8"/>
    <w:lvl w:ilvl="0">
      <w:start w:val="1"/>
      <w:numFmt w:val="decimal"/>
      <w:lvlText w:val=" %1."/>
      <w:lvlJc w:val="left"/>
      <w:pPr>
        <w:tabs>
          <w:tab w:val="num" w:pos="0"/>
        </w:tabs>
        <w:ind w:left="0" w:firstLine="0"/>
      </w:pPr>
    </w:lvl>
    <w:lvl w:ilvl="1">
      <w:start w:val="1"/>
      <w:numFmt w:val="decimal"/>
      <w:lvlText w:val=" %1.%2."/>
      <w:lvlJc w:val="left"/>
      <w:pPr>
        <w:tabs>
          <w:tab w:val="num" w:pos="0"/>
        </w:tabs>
        <w:ind w:left="0" w:firstLine="0"/>
      </w:pPr>
    </w:lvl>
    <w:lvl w:ilvl="2">
      <w:start w:val="1"/>
      <w:numFmt w:val="lowerLetter"/>
      <w:lvlText w:val=" %3)"/>
      <w:lvlJc w:val="right"/>
      <w:pPr>
        <w:tabs>
          <w:tab w:val="num" w:pos="0"/>
        </w:tabs>
        <w:ind w:left="0" w:firstLine="0"/>
      </w:p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31" w15:restartNumberingAfterBreak="0">
    <w:nsid w:val="668A09F2"/>
    <w:multiLevelType w:val="multilevel"/>
    <w:tmpl w:val="672A2DA6"/>
    <w:lvl w:ilvl="0">
      <w:start w:val="1"/>
      <w:numFmt w:val="upperRoman"/>
      <w:lvlText w:val="%1."/>
      <w:lvlJc w:val="right"/>
      <w:pPr>
        <w:tabs>
          <w:tab w:val="num" w:pos="0"/>
        </w:tabs>
        <w:ind w:left="0" w:firstLine="0"/>
      </w:pPr>
      <w:rPr>
        <w:rFonts w:asciiTheme="majorHAnsi" w:hAnsiTheme="majorHAnsi"/>
        <w:b/>
        <w:bCs w:val="0"/>
      </w:rPr>
    </w:lvl>
    <w:lvl w:ilvl="1">
      <w:start w:val="1"/>
      <w:numFmt w:val="decimal"/>
      <w:lvlText w:val="%1.%2."/>
      <w:lvlJc w:val="left"/>
      <w:pPr>
        <w:tabs>
          <w:tab w:val="num" w:pos="0"/>
        </w:tabs>
        <w:ind w:left="0" w:firstLine="0"/>
      </w:pPr>
      <w:rPr>
        <w:sz w:val="22"/>
        <w:szCs w:val="22"/>
      </w:rPr>
    </w:lvl>
    <w:lvl w:ilvl="2">
      <w:start w:val="1"/>
      <w:numFmt w:val="decimal"/>
      <w:lvlText w:val="%1.%2.%3."/>
      <w:lvlJc w:val="left"/>
      <w:pPr>
        <w:tabs>
          <w:tab w:val="num" w:pos="0"/>
        </w:tabs>
        <w:ind w:left="0" w:firstLine="0"/>
      </w:pPr>
      <w:rPr>
        <w:b w:val="0"/>
        <w:color w:val="00000A"/>
        <w:sz w:val="22"/>
        <w:szCs w:val="22"/>
      </w:rPr>
    </w:lvl>
    <w:lvl w:ilvl="3">
      <w:start w:val="1"/>
      <w:numFmt w:val="decimal"/>
      <w:lvlText w:val="%1.%2.%3.%4."/>
      <w:lvlJc w:val="left"/>
      <w:pPr>
        <w:tabs>
          <w:tab w:val="num" w:pos="0"/>
        </w:tabs>
        <w:ind w:left="0" w:firstLine="0"/>
      </w:pPr>
      <w:rPr>
        <w:color w:val="00000A"/>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2" w15:restartNumberingAfterBreak="0">
    <w:nsid w:val="69C7389C"/>
    <w:multiLevelType w:val="multilevel"/>
    <w:tmpl w:val="F496DCF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ascii="Cambria" w:hAnsi="Cambria"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6E8F3375"/>
    <w:multiLevelType w:val="multilevel"/>
    <w:tmpl w:val="B0FC4BE2"/>
    <w:lvl w:ilvl="0">
      <w:start w:val="1"/>
      <w:numFmt w:val="decimal"/>
      <w:lvlText w:val="%1."/>
      <w:lvlJc w:val="left"/>
      <w:pPr>
        <w:tabs>
          <w:tab w:val="num" w:pos="0"/>
        </w:tabs>
        <w:ind w:left="0" w:firstLine="0"/>
      </w:pPr>
      <w:rPr>
        <w:b w:val="0"/>
        <w:bCs w:val="0"/>
      </w:rPr>
    </w:lvl>
    <w:lvl w:ilvl="1">
      <w:start w:val="1"/>
      <w:numFmt w:val="lowerLetter"/>
      <w:lvlText w:val="%2."/>
      <w:lvlJc w:val="left"/>
      <w:pPr>
        <w:tabs>
          <w:tab w:val="num" w:pos="0"/>
        </w:tabs>
        <w:ind w:left="0" w:firstLine="0"/>
      </w:pPr>
      <w:rPr>
        <w:rFonts w:ascii="Cambria" w:hAnsi="Cambria"/>
        <w:sz w:val="22"/>
        <w:szCs w:val="22"/>
      </w:r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color w:val="00000A"/>
      </w:r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34" w15:restartNumberingAfterBreak="0">
    <w:nsid w:val="761E2AE6"/>
    <w:multiLevelType w:val="multilevel"/>
    <w:tmpl w:val="FB384510"/>
    <w:lvl w:ilvl="0">
      <w:numFmt w:val="bullet"/>
      <w:lvlText w:val="·"/>
      <w:lvlJc w:val="left"/>
      <w:pPr>
        <w:tabs>
          <w:tab w:val="num" w:pos="0"/>
        </w:tabs>
        <w:ind w:left="0" w:firstLine="0"/>
      </w:pPr>
      <w:rPr>
        <w:rFonts w:ascii="Symbol" w:hAnsi="Symbol" w:cs="Symbol" w:hint="default"/>
        <w:sz w:val="18"/>
      </w:rPr>
    </w:lvl>
    <w:lvl w:ilvl="1">
      <w:start w:val="1"/>
      <w:numFmt w:val="lowerLetter"/>
      <w:lvlText w:val="%2."/>
      <w:lvlJc w:val="left"/>
      <w:pPr>
        <w:tabs>
          <w:tab w:val="num" w:pos="0"/>
        </w:tabs>
        <w:ind w:left="0" w:firstLine="0"/>
      </w:pPr>
      <w:rPr>
        <w:rFonts w:cs="Times New Roman"/>
        <w:sz w:val="22"/>
        <w:szCs w:val="22"/>
      </w:rPr>
    </w:lvl>
    <w:lvl w:ilvl="2">
      <w:numFmt w:val="bullet"/>
      <w:lvlText w:val="·"/>
      <w:lvlJc w:val="left"/>
      <w:pPr>
        <w:tabs>
          <w:tab w:val="num" w:pos="0"/>
        </w:tabs>
        <w:ind w:left="0" w:firstLine="0"/>
      </w:pPr>
      <w:rPr>
        <w:rFonts w:ascii="Symbol" w:hAnsi="Symbol" w:cs="Symbol" w:hint="default"/>
        <w:sz w:val="18"/>
      </w:rPr>
    </w:lvl>
    <w:lvl w:ilvl="3">
      <w:numFmt w:val="bullet"/>
      <w:lvlText w:val="·"/>
      <w:lvlJc w:val="left"/>
      <w:pPr>
        <w:tabs>
          <w:tab w:val="num" w:pos="0"/>
        </w:tabs>
        <w:ind w:left="0" w:firstLine="0"/>
      </w:pPr>
      <w:rPr>
        <w:rFonts w:ascii="Symbol" w:hAnsi="Symbol" w:cs="Symbol" w:hint="default"/>
        <w:sz w:val="18"/>
      </w:rPr>
    </w:lvl>
    <w:lvl w:ilvl="4">
      <w:numFmt w:val="bullet"/>
      <w:lvlText w:val="·"/>
      <w:lvlJc w:val="left"/>
      <w:pPr>
        <w:tabs>
          <w:tab w:val="num" w:pos="0"/>
        </w:tabs>
        <w:ind w:left="0" w:firstLine="0"/>
      </w:pPr>
      <w:rPr>
        <w:rFonts w:ascii="Symbol" w:hAnsi="Symbol" w:cs="Symbol" w:hint="default"/>
        <w:sz w:val="18"/>
      </w:rPr>
    </w:lvl>
    <w:lvl w:ilvl="5">
      <w:numFmt w:val="bullet"/>
      <w:lvlText w:val="·"/>
      <w:lvlJc w:val="left"/>
      <w:pPr>
        <w:tabs>
          <w:tab w:val="num" w:pos="0"/>
        </w:tabs>
        <w:ind w:left="0" w:firstLine="0"/>
      </w:pPr>
      <w:rPr>
        <w:rFonts w:ascii="Symbol" w:hAnsi="Symbol" w:cs="Symbol" w:hint="default"/>
        <w:sz w:val="18"/>
      </w:rPr>
    </w:lvl>
    <w:lvl w:ilvl="6">
      <w:numFmt w:val="bullet"/>
      <w:lvlText w:val="·"/>
      <w:lvlJc w:val="left"/>
      <w:pPr>
        <w:tabs>
          <w:tab w:val="num" w:pos="0"/>
        </w:tabs>
        <w:ind w:left="0" w:firstLine="0"/>
      </w:pPr>
      <w:rPr>
        <w:rFonts w:ascii="Symbol" w:hAnsi="Symbol" w:cs="Symbol" w:hint="default"/>
        <w:sz w:val="18"/>
      </w:rPr>
    </w:lvl>
    <w:lvl w:ilvl="7">
      <w:numFmt w:val="bullet"/>
      <w:lvlText w:val="·"/>
      <w:lvlJc w:val="left"/>
      <w:pPr>
        <w:tabs>
          <w:tab w:val="num" w:pos="0"/>
        </w:tabs>
        <w:ind w:left="0" w:firstLine="0"/>
      </w:pPr>
      <w:rPr>
        <w:rFonts w:ascii="Symbol" w:hAnsi="Symbol" w:cs="Symbol" w:hint="default"/>
        <w:sz w:val="18"/>
      </w:rPr>
    </w:lvl>
    <w:lvl w:ilvl="8">
      <w:numFmt w:val="bullet"/>
      <w:lvlText w:val="·"/>
      <w:lvlJc w:val="left"/>
      <w:pPr>
        <w:tabs>
          <w:tab w:val="num" w:pos="0"/>
        </w:tabs>
        <w:ind w:left="0" w:firstLine="0"/>
      </w:pPr>
      <w:rPr>
        <w:rFonts w:ascii="Symbol" w:hAnsi="Symbol" w:cs="Symbol" w:hint="default"/>
        <w:sz w:val="18"/>
      </w:rPr>
    </w:lvl>
  </w:abstractNum>
  <w:abstractNum w:abstractNumId="35" w15:restartNumberingAfterBreak="0">
    <w:nsid w:val="78F63D44"/>
    <w:multiLevelType w:val="hybridMultilevel"/>
    <w:tmpl w:val="3954BB8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F328F5"/>
    <w:multiLevelType w:val="hybridMultilevel"/>
    <w:tmpl w:val="04E4F89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712800582">
    <w:abstractNumId w:val="34"/>
  </w:num>
  <w:num w:numId="2" w16cid:durableId="1326930895">
    <w:abstractNumId w:val="19"/>
  </w:num>
  <w:num w:numId="3" w16cid:durableId="2077430944">
    <w:abstractNumId w:val="16"/>
  </w:num>
  <w:num w:numId="4" w16cid:durableId="1804927286">
    <w:abstractNumId w:val="8"/>
  </w:num>
  <w:num w:numId="5" w16cid:durableId="985821220">
    <w:abstractNumId w:val="11"/>
  </w:num>
  <w:num w:numId="6" w16cid:durableId="296644999">
    <w:abstractNumId w:val="10"/>
  </w:num>
  <w:num w:numId="7" w16cid:durableId="145316734">
    <w:abstractNumId w:val="31"/>
  </w:num>
  <w:num w:numId="8" w16cid:durableId="1915819657">
    <w:abstractNumId w:val="6"/>
  </w:num>
  <w:num w:numId="9" w16cid:durableId="1908613787">
    <w:abstractNumId w:val="25"/>
  </w:num>
  <w:num w:numId="10" w16cid:durableId="897285638">
    <w:abstractNumId w:val="5"/>
  </w:num>
  <w:num w:numId="11" w16cid:durableId="1724988791">
    <w:abstractNumId w:val="32"/>
  </w:num>
  <w:num w:numId="12" w16cid:durableId="1986229537">
    <w:abstractNumId w:val="14"/>
  </w:num>
  <w:num w:numId="13" w16cid:durableId="369694703">
    <w:abstractNumId w:val="26"/>
  </w:num>
  <w:num w:numId="14" w16cid:durableId="848643443">
    <w:abstractNumId w:val="23"/>
  </w:num>
  <w:num w:numId="15" w16cid:durableId="1956910316">
    <w:abstractNumId w:val="18"/>
  </w:num>
  <w:num w:numId="16" w16cid:durableId="98062593">
    <w:abstractNumId w:val="4"/>
  </w:num>
  <w:num w:numId="17" w16cid:durableId="2144886859">
    <w:abstractNumId w:val="2"/>
  </w:num>
  <w:num w:numId="18" w16cid:durableId="1141532875">
    <w:abstractNumId w:val="29"/>
  </w:num>
  <w:num w:numId="19" w16cid:durableId="419059112">
    <w:abstractNumId w:val="21"/>
  </w:num>
  <w:num w:numId="20" w16cid:durableId="1586960500">
    <w:abstractNumId w:val="21"/>
  </w:num>
  <w:num w:numId="21" w16cid:durableId="1047601898">
    <w:abstractNumId w:val="21"/>
  </w:num>
  <w:num w:numId="22" w16cid:durableId="1510216288">
    <w:abstractNumId w:val="21"/>
  </w:num>
  <w:num w:numId="23" w16cid:durableId="381566397">
    <w:abstractNumId w:val="21"/>
  </w:num>
  <w:num w:numId="24" w16cid:durableId="1628663944">
    <w:abstractNumId w:val="21"/>
  </w:num>
  <w:num w:numId="25" w16cid:durableId="661085520">
    <w:abstractNumId w:val="21"/>
  </w:num>
  <w:num w:numId="26" w16cid:durableId="1385257298">
    <w:abstractNumId w:val="21"/>
  </w:num>
  <w:num w:numId="27" w16cid:durableId="1473327653">
    <w:abstractNumId w:val="21"/>
  </w:num>
  <w:num w:numId="28" w16cid:durableId="827481324">
    <w:abstractNumId w:val="21"/>
  </w:num>
  <w:num w:numId="29" w16cid:durableId="1624770422">
    <w:abstractNumId w:val="21"/>
  </w:num>
  <w:num w:numId="30" w16cid:durableId="426392743">
    <w:abstractNumId w:val="21"/>
  </w:num>
  <w:num w:numId="31" w16cid:durableId="462963632">
    <w:abstractNumId w:val="21"/>
  </w:num>
  <w:num w:numId="32" w16cid:durableId="464274249">
    <w:abstractNumId w:val="21"/>
  </w:num>
  <w:num w:numId="33" w16cid:durableId="1290941349">
    <w:abstractNumId w:val="21"/>
  </w:num>
  <w:num w:numId="34" w16cid:durableId="1669164692">
    <w:abstractNumId w:val="21"/>
  </w:num>
  <w:num w:numId="35" w16cid:durableId="758872111">
    <w:abstractNumId w:val="3"/>
    <w:lvlOverride w:ilvl="0">
      <w:startOverride w:val="1"/>
    </w:lvlOverride>
  </w:num>
  <w:num w:numId="36" w16cid:durableId="716900626">
    <w:abstractNumId w:val="3"/>
  </w:num>
  <w:num w:numId="37" w16cid:durableId="423307868">
    <w:abstractNumId w:val="3"/>
  </w:num>
  <w:num w:numId="38" w16cid:durableId="541869998">
    <w:abstractNumId w:val="3"/>
  </w:num>
  <w:num w:numId="39" w16cid:durableId="67308862">
    <w:abstractNumId w:val="3"/>
  </w:num>
  <w:num w:numId="40" w16cid:durableId="1406760921">
    <w:abstractNumId w:val="3"/>
  </w:num>
  <w:num w:numId="41" w16cid:durableId="267008784">
    <w:abstractNumId w:val="9"/>
    <w:lvlOverride w:ilvl="0">
      <w:startOverride w:val="1"/>
    </w:lvlOverride>
  </w:num>
  <w:num w:numId="42" w16cid:durableId="1150898934">
    <w:abstractNumId w:val="9"/>
  </w:num>
  <w:num w:numId="43" w16cid:durableId="873925801">
    <w:abstractNumId w:val="11"/>
  </w:num>
  <w:num w:numId="44" w16cid:durableId="1590384687">
    <w:abstractNumId w:val="11"/>
  </w:num>
  <w:num w:numId="45" w16cid:durableId="960963752">
    <w:abstractNumId w:val="9"/>
  </w:num>
  <w:num w:numId="46" w16cid:durableId="558177357">
    <w:abstractNumId w:val="9"/>
  </w:num>
  <w:num w:numId="47" w16cid:durableId="733813846">
    <w:abstractNumId w:val="9"/>
  </w:num>
  <w:num w:numId="48" w16cid:durableId="486746886">
    <w:abstractNumId w:val="9"/>
  </w:num>
  <w:num w:numId="49" w16cid:durableId="53624115">
    <w:abstractNumId w:val="9"/>
  </w:num>
  <w:num w:numId="50" w16cid:durableId="423653252">
    <w:abstractNumId w:val="9"/>
  </w:num>
  <w:num w:numId="51" w16cid:durableId="1027828701">
    <w:abstractNumId w:val="9"/>
  </w:num>
  <w:num w:numId="52" w16cid:durableId="1321303395">
    <w:abstractNumId w:val="9"/>
  </w:num>
  <w:num w:numId="53" w16cid:durableId="66156069">
    <w:abstractNumId w:val="9"/>
  </w:num>
  <w:num w:numId="54" w16cid:durableId="16320455">
    <w:abstractNumId w:val="9"/>
  </w:num>
  <w:num w:numId="55" w16cid:durableId="1668509607">
    <w:abstractNumId w:val="9"/>
  </w:num>
  <w:num w:numId="56" w16cid:durableId="429543210">
    <w:abstractNumId w:val="13"/>
    <w:lvlOverride w:ilvl="0">
      <w:startOverride w:val="1"/>
    </w:lvlOverride>
  </w:num>
  <w:num w:numId="57" w16cid:durableId="197400719">
    <w:abstractNumId w:val="13"/>
  </w:num>
  <w:num w:numId="58" w16cid:durableId="986781765">
    <w:abstractNumId w:val="13"/>
  </w:num>
  <w:num w:numId="59" w16cid:durableId="330527886">
    <w:abstractNumId w:val="13"/>
  </w:num>
  <w:num w:numId="60" w16cid:durableId="930625408">
    <w:abstractNumId w:val="13"/>
  </w:num>
  <w:num w:numId="61" w16cid:durableId="171265648">
    <w:abstractNumId w:val="13"/>
  </w:num>
  <w:num w:numId="62" w16cid:durableId="778329104">
    <w:abstractNumId w:val="13"/>
  </w:num>
  <w:num w:numId="63" w16cid:durableId="119618501">
    <w:abstractNumId w:val="13"/>
  </w:num>
  <w:num w:numId="64" w16cid:durableId="2144036250">
    <w:abstractNumId w:val="13"/>
  </w:num>
  <w:num w:numId="65" w16cid:durableId="574314250">
    <w:abstractNumId w:val="13"/>
  </w:num>
  <w:num w:numId="66" w16cid:durableId="1953054274">
    <w:abstractNumId w:val="28"/>
    <w:lvlOverride w:ilvl="0">
      <w:startOverride w:val="1"/>
    </w:lvlOverride>
  </w:num>
  <w:num w:numId="67" w16cid:durableId="372927704">
    <w:abstractNumId w:val="28"/>
  </w:num>
  <w:num w:numId="68" w16cid:durableId="1911034488">
    <w:abstractNumId w:val="28"/>
  </w:num>
  <w:num w:numId="69" w16cid:durableId="255863356">
    <w:abstractNumId w:val="28"/>
  </w:num>
  <w:num w:numId="70" w16cid:durableId="467434169">
    <w:abstractNumId w:val="28"/>
  </w:num>
  <w:num w:numId="71" w16cid:durableId="1350834647">
    <w:abstractNumId w:val="28"/>
  </w:num>
  <w:num w:numId="72" w16cid:durableId="1784686602">
    <w:abstractNumId w:val="28"/>
  </w:num>
  <w:num w:numId="73" w16cid:durableId="82535735">
    <w:abstractNumId w:val="28"/>
  </w:num>
  <w:num w:numId="74" w16cid:durableId="503210724">
    <w:abstractNumId w:val="6"/>
  </w:num>
  <w:num w:numId="75" w16cid:durableId="1123421037">
    <w:abstractNumId w:val="6"/>
  </w:num>
  <w:num w:numId="76" w16cid:durableId="823007878">
    <w:abstractNumId w:val="6"/>
  </w:num>
  <w:num w:numId="77" w16cid:durableId="1763187075">
    <w:abstractNumId w:val="17"/>
    <w:lvlOverride w:ilvl="0">
      <w:startOverride w:val="1"/>
    </w:lvlOverride>
  </w:num>
  <w:num w:numId="78" w16cid:durableId="620116693">
    <w:abstractNumId w:val="17"/>
  </w:num>
  <w:num w:numId="79" w16cid:durableId="1781024535">
    <w:abstractNumId w:val="17"/>
  </w:num>
  <w:num w:numId="80" w16cid:durableId="2144273894">
    <w:abstractNumId w:val="17"/>
  </w:num>
  <w:num w:numId="81" w16cid:durableId="1964529889">
    <w:abstractNumId w:val="17"/>
  </w:num>
  <w:num w:numId="82" w16cid:durableId="1587033108">
    <w:abstractNumId w:val="17"/>
  </w:num>
  <w:num w:numId="83" w16cid:durableId="626475652">
    <w:abstractNumId w:val="17"/>
  </w:num>
  <w:num w:numId="84" w16cid:durableId="129448657">
    <w:abstractNumId w:val="17"/>
  </w:num>
  <w:num w:numId="85" w16cid:durableId="472648481">
    <w:abstractNumId w:val="6"/>
  </w:num>
  <w:num w:numId="86" w16cid:durableId="288168280">
    <w:abstractNumId w:val="6"/>
  </w:num>
  <w:num w:numId="87" w16cid:durableId="1601333788">
    <w:abstractNumId w:val="6"/>
  </w:num>
  <w:num w:numId="88" w16cid:durableId="16350962">
    <w:abstractNumId w:val="30"/>
    <w:lvlOverride w:ilvl="0">
      <w:startOverride w:val="1"/>
    </w:lvlOverride>
  </w:num>
  <w:num w:numId="89" w16cid:durableId="1559589129">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0" w16cid:durableId="1756902426">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1" w16cid:durableId="668603547">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2" w16cid:durableId="1292248357">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3" w16cid:durableId="31268031">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4" w16cid:durableId="750782295">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5" w16cid:durableId="932125663">
    <w:abstractNumId w:val="30"/>
    <w:lvlOverride w:ilvl="0">
      <w:lvl w:ilvl="0">
        <w:start w:val="1"/>
        <w:numFmt w:val="decimal"/>
        <w:lvlText w:val="%1."/>
        <w:lvlJc w:val="left"/>
        <w:pPr>
          <w:tabs>
            <w:tab w:val="num" w:pos="0"/>
          </w:tabs>
          <w:ind w:left="0" w:firstLine="0"/>
        </w:pPr>
        <w:rPr>
          <w:sz w:val="22"/>
          <w:szCs w:val="22"/>
        </w:rPr>
      </w:lvl>
    </w:lvlOverride>
    <w:lvlOverride w:ilvl="1">
      <w:lvl w:ilvl="1">
        <w:start w:val="1"/>
        <w:numFmt w:val="decimal"/>
        <w:lvlText w:val="%2."/>
        <w:lvlJc w:val="left"/>
        <w:pPr>
          <w:tabs>
            <w:tab w:val="num" w:pos="0"/>
          </w:tabs>
          <w:ind w:left="0" w:firstLine="0"/>
        </w:pPr>
      </w:lvl>
    </w:lvlOverride>
    <w:lvlOverride w:ilvl="2">
      <w:lvl w:ilvl="2">
        <w:start w:val="1"/>
        <w:numFmt w:val="lowerRoman"/>
        <w:lvlText w:val="%1.%2.%3."/>
        <w:lvlJc w:val="right"/>
        <w:pPr>
          <w:tabs>
            <w:tab w:val="num" w:pos="0"/>
          </w:tabs>
          <w:ind w:left="0"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6" w16cid:durableId="1095328003">
    <w:abstractNumId w:val="33"/>
    <w:lvlOverride w:ilvl="0">
      <w:startOverride w:val="1"/>
    </w:lvlOverride>
  </w:num>
  <w:num w:numId="97" w16cid:durableId="243035899">
    <w:abstractNumId w:val="33"/>
    <w:lvlOverride w:ilvl="0">
      <w:lvl w:ilvl="0">
        <w:start w:val="1"/>
        <w:numFmt w:val="decimal"/>
        <w:lvlText w:val=""/>
        <w:lvlJc w:val="left"/>
        <w:pPr>
          <w:tabs>
            <w:tab w:val="num" w:pos="0"/>
          </w:tabs>
          <w:ind w:left="0" w:firstLine="0"/>
        </w:pPr>
        <w:rPr>
          <w:b w:val="0"/>
          <w:bCs w:val="0"/>
        </w:rPr>
      </w:lvl>
    </w:lvlOverride>
    <w:lvlOverride w:ilvl="1">
      <w:lvl w:ilvl="1">
        <w:start w:val="1"/>
        <w:numFmt w:val="decimal"/>
        <w:lvlText w:val="%2."/>
        <w:lvlJc w:val="left"/>
        <w:pPr>
          <w:tabs>
            <w:tab w:val="num" w:pos="0"/>
          </w:tabs>
          <w:ind w:left="0" w:firstLine="0"/>
        </w:pPr>
        <w:rPr>
          <w:rFonts w:ascii="Cambria" w:hAnsi="Cambria"/>
          <w:sz w:val="22"/>
          <w:szCs w:val="22"/>
        </w:rPr>
      </w:lvl>
    </w:lvlOverride>
    <w:lvlOverride w:ilvl="2">
      <w:lvl w:ilvl="2">
        <w:start w:val="1"/>
        <w:numFmt w:val="decimal"/>
        <w:lvlText w:val=""/>
        <w:lvlJc w:val="left"/>
        <w:pPr>
          <w:tabs>
            <w:tab w:val="num" w:pos="0"/>
          </w:tabs>
          <w:ind w:left="0" w:firstLine="0"/>
        </w:pPr>
      </w:lvl>
    </w:lvlOverride>
    <w:lvlOverride w:ilvl="3">
      <w:lvl w:ilvl="3">
        <w:start w:val="1"/>
        <w:numFmt w:val="decimal"/>
        <w:lvlText w:val=""/>
        <w:lvlJc w:val="left"/>
        <w:pPr>
          <w:tabs>
            <w:tab w:val="num" w:pos="0"/>
          </w:tabs>
          <w:ind w:left="0" w:firstLine="0"/>
        </w:pPr>
        <w:rPr>
          <w:color w:val="00000A"/>
        </w:r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8" w16cid:durableId="834615325">
    <w:abstractNumId w:val="33"/>
    <w:lvlOverride w:ilvl="0">
      <w:lvl w:ilvl="0">
        <w:start w:val="1"/>
        <w:numFmt w:val="decimal"/>
        <w:lvlText w:val=""/>
        <w:lvlJc w:val="left"/>
        <w:pPr>
          <w:tabs>
            <w:tab w:val="num" w:pos="0"/>
          </w:tabs>
          <w:ind w:left="0" w:firstLine="0"/>
        </w:pPr>
        <w:rPr>
          <w:b w:val="0"/>
          <w:bCs w:val="0"/>
        </w:rPr>
      </w:lvl>
    </w:lvlOverride>
    <w:lvlOverride w:ilvl="1">
      <w:lvl w:ilvl="1">
        <w:start w:val="1"/>
        <w:numFmt w:val="decimal"/>
        <w:lvlText w:val="%2."/>
        <w:lvlJc w:val="left"/>
        <w:pPr>
          <w:tabs>
            <w:tab w:val="num" w:pos="0"/>
          </w:tabs>
          <w:ind w:left="0" w:firstLine="0"/>
        </w:pPr>
        <w:rPr>
          <w:rFonts w:ascii="Cambria" w:hAnsi="Cambria"/>
          <w:sz w:val="22"/>
          <w:szCs w:val="22"/>
        </w:rPr>
      </w:lvl>
    </w:lvlOverride>
    <w:lvlOverride w:ilvl="2">
      <w:lvl w:ilvl="2">
        <w:start w:val="1"/>
        <w:numFmt w:val="decimal"/>
        <w:lvlText w:val=""/>
        <w:lvlJc w:val="left"/>
        <w:pPr>
          <w:tabs>
            <w:tab w:val="num" w:pos="0"/>
          </w:tabs>
          <w:ind w:left="0" w:firstLine="0"/>
        </w:pPr>
      </w:lvl>
    </w:lvlOverride>
    <w:lvlOverride w:ilvl="3">
      <w:lvl w:ilvl="3">
        <w:start w:val="1"/>
        <w:numFmt w:val="decimal"/>
        <w:lvlText w:val=""/>
        <w:lvlJc w:val="left"/>
        <w:pPr>
          <w:tabs>
            <w:tab w:val="num" w:pos="0"/>
          </w:tabs>
          <w:ind w:left="0" w:firstLine="0"/>
        </w:pPr>
        <w:rPr>
          <w:color w:val="00000A"/>
        </w:r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99" w16cid:durableId="143010644">
    <w:abstractNumId w:val="1"/>
    <w:lvlOverride w:ilvl="0">
      <w:startOverride w:val="1"/>
    </w:lvlOverride>
  </w:num>
  <w:num w:numId="100" w16cid:durableId="191385000">
    <w:abstractNumId w:val="1"/>
  </w:num>
  <w:num w:numId="101" w16cid:durableId="1279918742">
    <w:abstractNumId w:val="35"/>
  </w:num>
  <w:num w:numId="102" w16cid:durableId="628753023">
    <w:abstractNumId w:val="36"/>
  </w:num>
  <w:num w:numId="103" w16cid:durableId="1089157773">
    <w:abstractNumId w:val="27"/>
  </w:num>
  <w:num w:numId="104" w16cid:durableId="1835611810">
    <w:abstractNumId w:val="20"/>
  </w:num>
  <w:num w:numId="105" w16cid:durableId="460851161">
    <w:abstractNumId w:val="7"/>
  </w:num>
  <w:num w:numId="106" w16cid:durableId="1566910043">
    <w:abstractNumId w:val="15"/>
  </w:num>
  <w:num w:numId="107" w16cid:durableId="1157917050">
    <w:abstractNumId w:val="0"/>
  </w:num>
  <w:num w:numId="108" w16cid:durableId="1059592939">
    <w:abstractNumId w:val="12"/>
  </w:num>
  <w:num w:numId="109" w16cid:durableId="1594632038">
    <w:abstractNumId w:val="24"/>
  </w:num>
  <w:num w:numId="110" w16cid:durableId="1251237563">
    <w:abstractNumId w:val="2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5334"/>
    <w:rsid w:val="000217EA"/>
    <w:rsid w:val="000621AA"/>
    <w:rsid w:val="0008288F"/>
    <w:rsid w:val="000839F3"/>
    <w:rsid w:val="000839FF"/>
    <w:rsid w:val="000B76CA"/>
    <w:rsid w:val="000C2D2A"/>
    <w:rsid w:val="000D25DD"/>
    <w:rsid w:val="000D301E"/>
    <w:rsid w:val="00117207"/>
    <w:rsid w:val="00127CF4"/>
    <w:rsid w:val="001A488A"/>
    <w:rsid w:val="001E3B62"/>
    <w:rsid w:val="00237C7D"/>
    <w:rsid w:val="0024021C"/>
    <w:rsid w:val="00260984"/>
    <w:rsid w:val="002B186B"/>
    <w:rsid w:val="002B63BA"/>
    <w:rsid w:val="002E06A7"/>
    <w:rsid w:val="002F2C70"/>
    <w:rsid w:val="00330C3E"/>
    <w:rsid w:val="00337D96"/>
    <w:rsid w:val="003879BC"/>
    <w:rsid w:val="00395444"/>
    <w:rsid w:val="003A1BB7"/>
    <w:rsid w:val="003E5427"/>
    <w:rsid w:val="004426AA"/>
    <w:rsid w:val="004603A4"/>
    <w:rsid w:val="00465DE6"/>
    <w:rsid w:val="00486A00"/>
    <w:rsid w:val="004A4621"/>
    <w:rsid w:val="004B081F"/>
    <w:rsid w:val="004B6364"/>
    <w:rsid w:val="004D47C5"/>
    <w:rsid w:val="004D609D"/>
    <w:rsid w:val="00511028"/>
    <w:rsid w:val="00511E30"/>
    <w:rsid w:val="00522400"/>
    <w:rsid w:val="005444E7"/>
    <w:rsid w:val="00584D88"/>
    <w:rsid w:val="00604112"/>
    <w:rsid w:val="00631309"/>
    <w:rsid w:val="0066274D"/>
    <w:rsid w:val="00685CF8"/>
    <w:rsid w:val="006A2118"/>
    <w:rsid w:val="006A27ED"/>
    <w:rsid w:val="006D4B76"/>
    <w:rsid w:val="00733C09"/>
    <w:rsid w:val="00751B5F"/>
    <w:rsid w:val="00757A4D"/>
    <w:rsid w:val="007A37CC"/>
    <w:rsid w:val="007B7D81"/>
    <w:rsid w:val="007E1E3F"/>
    <w:rsid w:val="00867DB4"/>
    <w:rsid w:val="00867DDD"/>
    <w:rsid w:val="00875B46"/>
    <w:rsid w:val="008910BF"/>
    <w:rsid w:val="008E56B8"/>
    <w:rsid w:val="008F2F6D"/>
    <w:rsid w:val="008F451C"/>
    <w:rsid w:val="00905131"/>
    <w:rsid w:val="009379EB"/>
    <w:rsid w:val="00947BD9"/>
    <w:rsid w:val="0099530C"/>
    <w:rsid w:val="009A5334"/>
    <w:rsid w:val="009B0F48"/>
    <w:rsid w:val="009D0402"/>
    <w:rsid w:val="009D3A13"/>
    <w:rsid w:val="009E35AB"/>
    <w:rsid w:val="009F4415"/>
    <w:rsid w:val="009F4D25"/>
    <w:rsid w:val="00A7119B"/>
    <w:rsid w:val="00AC0617"/>
    <w:rsid w:val="00AD74AA"/>
    <w:rsid w:val="00B138C6"/>
    <w:rsid w:val="00B267D3"/>
    <w:rsid w:val="00B3317F"/>
    <w:rsid w:val="00BA6CA9"/>
    <w:rsid w:val="00BF53A3"/>
    <w:rsid w:val="00C06DE8"/>
    <w:rsid w:val="00C17F03"/>
    <w:rsid w:val="00C356F3"/>
    <w:rsid w:val="00C64D4B"/>
    <w:rsid w:val="00C673A4"/>
    <w:rsid w:val="00C749FE"/>
    <w:rsid w:val="00C842AD"/>
    <w:rsid w:val="00CC753C"/>
    <w:rsid w:val="00CD1E53"/>
    <w:rsid w:val="00CD1F8D"/>
    <w:rsid w:val="00CD49C0"/>
    <w:rsid w:val="00CE7D16"/>
    <w:rsid w:val="00D04320"/>
    <w:rsid w:val="00D051F7"/>
    <w:rsid w:val="00D1650B"/>
    <w:rsid w:val="00D37131"/>
    <w:rsid w:val="00D37C6B"/>
    <w:rsid w:val="00D45538"/>
    <w:rsid w:val="00D765A8"/>
    <w:rsid w:val="00D90B37"/>
    <w:rsid w:val="00DA2374"/>
    <w:rsid w:val="00DA29FD"/>
    <w:rsid w:val="00DC0712"/>
    <w:rsid w:val="00DC23A8"/>
    <w:rsid w:val="00DD55AE"/>
    <w:rsid w:val="00DE78BD"/>
    <w:rsid w:val="00E23264"/>
    <w:rsid w:val="00E716F9"/>
    <w:rsid w:val="00E96CBD"/>
    <w:rsid w:val="00EA1620"/>
    <w:rsid w:val="00F132AB"/>
    <w:rsid w:val="00F15FFF"/>
    <w:rsid w:val="00F32CC1"/>
    <w:rsid w:val="00F41D6E"/>
    <w:rsid w:val="00F42228"/>
    <w:rsid w:val="00F507E0"/>
    <w:rsid w:val="00FD6ECD"/>
    <w:rsid w:val="00FE6467"/>
    <w:rsid w:val="00FF7660"/>
    <w:rsid w:val="00FF78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A54DF"/>
  <w15:docId w15:val="{08236B04-8D30-481F-B2D9-64BAB03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2228"/>
    <w:pPr>
      <w:widowControl w:val="0"/>
      <w:spacing w:after="200" w:line="276" w:lineRule="auto"/>
      <w:textAlignment w:val="baseline"/>
    </w:pPr>
  </w:style>
  <w:style w:type="paragraph" w:styleId="Nagwek1">
    <w:name w:val="heading 1"/>
    <w:basedOn w:val="Standard"/>
    <w:next w:val="Textbody"/>
    <w:qFormat/>
    <w:rsid w:val="00F42228"/>
    <w:pPr>
      <w:keepNext/>
      <w:spacing w:before="240" w:after="60"/>
      <w:outlineLvl w:val="0"/>
    </w:pPr>
    <w:rPr>
      <w:rFonts w:ascii="Arial" w:hAnsi="Arial" w:cs="Arial"/>
      <w:b/>
      <w:bCs/>
      <w:sz w:val="32"/>
      <w:szCs w:val="32"/>
    </w:rPr>
  </w:style>
  <w:style w:type="paragraph" w:styleId="Nagwek2">
    <w:name w:val="heading 2"/>
    <w:basedOn w:val="Standard"/>
    <w:next w:val="Textbody"/>
    <w:qFormat/>
    <w:rsid w:val="00F42228"/>
    <w:pPr>
      <w:keepNext/>
      <w:spacing w:before="240" w:after="60"/>
      <w:outlineLvl w:val="1"/>
    </w:pPr>
    <w:rPr>
      <w:rFonts w:ascii="Cambria" w:hAnsi="Cambria"/>
      <w:b/>
      <w:bCs/>
      <w:i/>
      <w:iCs/>
      <w:sz w:val="28"/>
      <w:szCs w:val="28"/>
    </w:rPr>
  </w:style>
  <w:style w:type="paragraph" w:styleId="Nagwek3">
    <w:name w:val="heading 3"/>
    <w:basedOn w:val="Standard"/>
    <w:next w:val="Textbody"/>
    <w:qFormat/>
    <w:rsid w:val="00F42228"/>
    <w:pPr>
      <w:keepNext/>
      <w:spacing w:before="240" w:after="60"/>
      <w:outlineLvl w:val="2"/>
    </w:pPr>
    <w:rPr>
      <w:rFonts w:ascii="Arial" w:hAnsi="Arial" w:cs="Arial"/>
      <w:b/>
      <w:bCs/>
      <w:sz w:val="26"/>
      <w:szCs w:val="26"/>
    </w:rPr>
  </w:style>
  <w:style w:type="paragraph" w:styleId="Nagwek4">
    <w:name w:val="heading 4"/>
    <w:basedOn w:val="Standard"/>
    <w:next w:val="Textbody"/>
    <w:qFormat/>
    <w:rsid w:val="00F42228"/>
    <w:pPr>
      <w:keepNext/>
      <w:spacing w:before="240" w:after="60"/>
      <w:outlineLvl w:val="3"/>
    </w:pPr>
    <w:rPr>
      <w:b/>
      <w:bCs/>
      <w:sz w:val="28"/>
      <w:szCs w:val="28"/>
    </w:rPr>
  </w:style>
  <w:style w:type="paragraph" w:styleId="Nagwek5">
    <w:name w:val="heading 5"/>
    <w:basedOn w:val="Standard"/>
    <w:next w:val="Textbody"/>
    <w:qFormat/>
    <w:rsid w:val="00F42228"/>
    <w:pPr>
      <w:spacing w:before="240" w:after="60"/>
      <w:outlineLvl w:val="4"/>
    </w:pPr>
    <w:rPr>
      <w:b/>
      <w:bCs/>
      <w:i/>
      <w:iCs/>
      <w:sz w:val="26"/>
      <w:szCs w:val="26"/>
    </w:rPr>
  </w:style>
  <w:style w:type="paragraph" w:styleId="Nagwek6">
    <w:name w:val="heading 6"/>
    <w:basedOn w:val="Standard"/>
    <w:next w:val="Textbody"/>
    <w:qFormat/>
    <w:rsid w:val="00F42228"/>
    <w:pPr>
      <w:keepNext/>
      <w:jc w:val="center"/>
      <w:outlineLvl w:val="5"/>
    </w:pPr>
    <w:rPr>
      <w:rFonts w:ascii="Arial" w:hAnsi="Arial" w:cs="Arial"/>
      <w:b/>
      <w:bCs/>
      <w:sz w:val="48"/>
    </w:rPr>
  </w:style>
  <w:style w:type="paragraph" w:styleId="Nagwek7">
    <w:name w:val="heading 7"/>
    <w:basedOn w:val="Standard"/>
    <w:next w:val="Textbody"/>
    <w:qFormat/>
    <w:rsid w:val="00F42228"/>
    <w:pPr>
      <w:spacing w:before="240" w:after="60"/>
      <w:outlineLvl w:val="6"/>
    </w:pPr>
  </w:style>
  <w:style w:type="paragraph" w:styleId="Nagwek8">
    <w:name w:val="heading 8"/>
    <w:basedOn w:val="Standard"/>
    <w:next w:val="Textbody"/>
    <w:qFormat/>
    <w:rsid w:val="00F42228"/>
    <w:pPr>
      <w:spacing w:before="240" w:after="60"/>
      <w:outlineLvl w:val="7"/>
    </w:pPr>
    <w:rPr>
      <w:i/>
      <w:iCs/>
    </w:rPr>
  </w:style>
  <w:style w:type="paragraph" w:styleId="Nagwek9">
    <w:name w:val="heading 9"/>
    <w:next w:val="Textbody"/>
    <w:qFormat/>
    <w:rsid w:val="00F42228"/>
    <w:pPr>
      <w:widowControl w:val="0"/>
      <w:spacing w:after="200" w:line="276" w:lineRule="auto"/>
      <w:textAlignment w:val="baseline"/>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qFormat/>
    <w:rsid w:val="00F42228"/>
    <w:rPr>
      <w:rFonts w:ascii="Arial" w:eastAsia="Times New Roman" w:hAnsi="Arial" w:cs="Arial"/>
      <w:b/>
      <w:bCs/>
      <w:kern w:val="2"/>
      <w:sz w:val="32"/>
      <w:szCs w:val="32"/>
      <w:lang w:eastAsia="zh-CN"/>
    </w:rPr>
  </w:style>
  <w:style w:type="character" w:customStyle="1" w:styleId="Nagwek2Znak">
    <w:name w:val="Nagłówek 2 Znak"/>
    <w:basedOn w:val="Domylnaczcionkaakapitu"/>
    <w:qFormat/>
    <w:rsid w:val="00F42228"/>
    <w:rPr>
      <w:rFonts w:ascii="Cambria" w:eastAsia="Times New Roman" w:hAnsi="Cambria" w:cs="Times New Roman"/>
      <w:b/>
      <w:bCs/>
      <w:i/>
      <w:iCs/>
      <w:sz w:val="28"/>
      <w:szCs w:val="28"/>
      <w:lang w:eastAsia="zh-CN"/>
    </w:rPr>
  </w:style>
  <w:style w:type="character" w:customStyle="1" w:styleId="Nagwek3Znak">
    <w:name w:val="Nagłówek 3 Znak"/>
    <w:basedOn w:val="Domylnaczcionkaakapitu"/>
    <w:qFormat/>
    <w:rsid w:val="00F42228"/>
    <w:rPr>
      <w:rFonts w:ascii="Arial" w:eastAsia="Times New Roman" w:hAnsi="Arial" w:cs="Arial"/>
      <w:b/>
      <w:bCs/>
      <w:sz w:val="26"/>
      <w:szCs w:val="26"/>
      <w:lang w:eastAsia="zh-CN"/>
    </w:rPr>
  </w:style>
  <w:style w:type="character" w:customStyle="1" w:styleId="Nagwek4Znak">
    <w:name w:val="Nagłówek 4 Znak"/>
    <w:basedOn w:val="Domylnaczcionkaakapitu"/>
    <w:qFormat/>
    <w:rsid w:val="00F42228"/>
    <w:rPr>
      <w:rFonts w:ascii="Times New Roman" w:eastAsia="Times New Roman" w:hAnsi="Times New Roman" w:cs="Times New Roman"/>
      <w:b/>
      <w:bCs/>
      <w:sz w:val="28"/>
      <w:szCs w:val="28"/>
      <w:lang w:eastAsia="zh-CN"/>
    </w:rPr>
  </w:style>
  <w:style w:type="character" w:customStyle="1" w:styleId="Nagwek5Znak">
    <w:name w:val="Nagłówek 5 Znak"/>
    <w:basedOn w:val="Domylnaczcionkaakapitu"/>
    <w:qFormat/>
    <w:rsid w:val="00F42228"/>
    <w:rPr>
      <w:rFonts w:ascii="Times New Roman" w:eastAsia="Times New Roman" w:hAnsi="Times New Roman" w:cs="Times New Roman"/>
      <w:b/>
      <w:bCs/>
      <w:i/>
      <w:iCs/>
      <w:sz w:val="26"/>
      <w:szCs w:val="26"/>
      <w:lang w:eastAsia="zh-CN"/>
    </w:rPr>
  </w:style>
  <w:style w:type="character" w:customStyle="1" w:styleId="Nagwek6Znak">
    <w:name w:val="Nagłówek 6 Znak"/>
    <w:basedOn w:val="Domylnaczcionkaakapitu"/>
    <w:qFormat/>
    <w:rsid w:val="00F42228"/>
    <w:rPr>
      <w:rFonts w:ascii="Arial" w:eastAsia="Times New Roman" w:hAnsi="Arial" w:cs="Arial"/>
      <w:b/>
      <w:bCs/>
      <w:sz w:val="48"/>
      <w:szCs w:val="20"/>
      <w:lang w:eastAsia="zh-CN"/>
    </w:rPr>
  </w:style>
  <w:style w:type="character" w:customStyle="1" w:styleId="Nagwek7Znak">
    <w:name w:val="Nagłówek 7 Znak"/>
    <w:basedOn w:val="Domylnaczcionkaakapitu"/>
    <w:qFormat/>
    <w:rsid w:val="00F42228"/>
    <w:rPr>
      <w:rFonts w:ascii="Times New Roman" w:eastAsia="Times New Roman" w:hAnsi="Times New Roman" w:cs="Times New Roman"/>
      <w:sz w:val="24"/>
      <w:szCs w:val="24"/>
      <w:lang w:eastAsia="zh-CN"/>
    </w:rPr>
  </w:style>
  <w:style w:type="character" w:customStyle="1" w:styleId="Nagwek8Znak">
    <w:name w:val="Nagłówek 8 Znak"/>
    <w:basedOn w:val="Domylnaczcionkaakapitu"/>
    <w:qFormat/>
    <w:rsid w:val="00F42228"/>
    <w:rPr>
      <w:rFonts w:ascii="Times New Roman" w:eastAsia="Times New Roman" w:hAnsi="Times New Roman" w:cs="Times New Roman"/>
      <w:i/>
      <w:iCs/>
      <w:sz w:val="24"/>
      <w:szCs w:val="24"/>
      <w:lang w:eastAsia="zh-CN"/>
    </w:rPr>
  </w:style>
  <w:style w:type="character" w:customStyle="1" w:styleId="Nagwek9Znak">
    <w:name w:val="Nagłówek 9 Znak"/>
    <w:basedOn w:val="Domylnaczcionkaakapitu"/>
    <w:qFormat/>
    <w:rsid w:val="00F42228"/>
    <w:rPr>
      <w:rFonts w:ascii="Times New Roman" w:eastAsia="Times New Roman" w:hAnsi="Times New Roman" w:cs="Times New Roman"/>
      <w:b/>
      <w:bCs/>
      <w:sz w:val="21"/>
      <w:szCs w:val="21"/>
      <w:lang w:eastAsia="zh-CN"/>
    </w:rPr>
  </w:style>
  <w:style w:type="character" w:customStyle="1" w:styleId="NagwekZnak">
    <w:name w:val="Nagłówek Znak"/>
    <w:basedOn w:val="Domylnaczcionkaakapitu"/>
    <w:qFormat/>
    <w:rsid w:val="00F42228"/>
    <w:rPr>
      <w:rFonts w:ascii="Times New Roman" w:eastAsia="Times New Roman" w:hAnsi="Times New Roman" w:cs="Times New Roman"/>
      <w:sz w:val="20"/>
      <w:szCs w:val="20"/>
      <w:lang w:eastAsia="zh-CN"/>
    </w:rPr>
  </w:style>
  <w:style w:type="character" w:customStyle="1" w:styleId="StopkaZnak">
    <w:name w:val="Stopka Znak"/>
    <w:basedOn w:val="Domylnaczcionkaakapitu"/>
    <w:qFormat/>
    <w:rsid w:val="00F42228"/>
    <w:rPr>
      <w:rFonts w:ascii="Times New Roman" w:eastAsia="Times New Roman" w:hAnsi="Times New Roman" w:cs="Times New Roman"/>
      <w:sz w:val="20"/>
      <w:szCs w:val="20"/>
      <w:lang w:eastAsia="zh-CN"/>
    </w:rPr>
  </w:style>
  <w:style w:type="character" w:customStyle="1" w:styleId="TekstdymkaZnak">
    <w:name w:val="Tekst dymka Znak"/>
    <w:basedOn w:val="Domylnaczcionkaakapitu"/>
    <w:qFormat/>
    <w:rsid w:val="00F42228"/>
    <w:rPr>
      <w:rFonts w:ascii="Tahoma" w:eastAsia="Times New Roman" w:hAnsi="Tahoma" w:cs="Tahoma"/>
      <w:sz w:val="16"/>
      <w:szCs w:val="16"/>
      <w:lang w:eastAsia="zh-CN"/>
    </w:rPr>
  </w:style>
  <w:style w:type="character" w:customStyle="1" w:styleId="TekstpodstawowyZnak">
    <w:name w:val="Tekst podstawowy Znak"/>
    <w:basedOn w:val="Domylnaczcionkaakapitu"/>
    <w:qFormat/>
    <w:rsid w:val="00F42228"/>
    <w:rPr>
      <w:rFonts w:ascii="Arial" w:eastAsia="Times New Roman" w:hAnsi="Arial" w:cs="Arial"/>
      <w:sz w:val="24"/>
      <w:szCs w:val="20"/>
      <w:lang w:eastAsia="zh-CN"/>
    </w:rPr>
  </w:style>
  <w:style w:type="character" w:customStyle="1" w:styleId="Internetlink">
    <w:name w:val="Internet link"/>
    <w:qFormat/>
    <w:rsid w:val="00F42228"/>
    <w:rPr>
      <w:color w:val="0000FF"/>
      <w:u w:val="single"/>
      <w:lang w:val="pl-PL" w:eastAsia="pl-PL" w:bidi="pl-PL"/>
    </w:rPr>
  </w:style>
  <w:style w:type="character" w:styleId="UyteHipercze">
    <w:name w:val="FollowedHyperlink"/>
    <w:rsid w:val="00F42228"/>
    <w:rPr>
      <w:color w:val="800080"/>
      <w:u w:val="single"/>
    </w:rPr>
  </w:style>
  <w:style w:type="character" w:customStyle="1" w:styleId="TekstpodstawowywcityZnak">
    <w:name w:val="Tekst podstawowy wcięty Znak"/>
    <w:basedOn w:val="Domylnaczcionkaakapitu"/>
    <w:qFormat/>
    <w:rsid w:val="00F42228"/>
    <w:rPr>
      <w:rFonts w:ascii="Times New Roman" w:eastAsia="Times New Roman" w:hAnsi="Times New Roman" w:cs="Times New Roman"/>
      <w:sz w:val="20"/>
      <w:szCs w:val="20"/>
      <w:lang w:eastAsia="zh-CN"/>
    </w:rPr>
  </w:style>
  <w:style w:type="character" w:customStyle="1" w:styleId="PodtytuZnak">
    <w:name w:val="Podtytuł Znak"/>
    <w:basedOn w:val="Domylnaczcionkaakapitu"/>
    <w:qFormat/>
    <w:rsid w:val="00F42228"/>
    <w:rPr>
      <w:rFonts w:ascii="Times New Roman" w:eastAsia="Times New Roman" w:hAnsi="Times New Roman" w:cs="Times New Roman"/>
      <w:sz w:val="28"/>
      <w:szCs w:val="24"/>
      <w:lang w:eastAsia="zh-CN"/>
    </w:rPr>
  </w:style>
  <w:style w:type="character" w:customStyle="1" w:styleId="Tekstpodstawowy2Znak">
    <w:name w:val="Tekst podstawowy 2 Znak"/>
    <w:basedOn w:val="Domylnaczcionkaakapitu"/>
    <w:qFormat/>
    <w:rsid w:val="00F42228"/>
    <w:rPr>
      <w:rFonts w:ascii="Times New Roman" w:eastAsia="Times New Roman" w:hAnsi="Times New Roman" w:cs="Times New Roman"/>
      <w:sz w:val="20"/>
      <w:szCs w:val="20"/>
      <w:lang w:eastAsia="pl-PL"/>
    </w:rPr>
  </w:style>
  <w:style w:type="character" w:customStyle="1" w:styleId="WW8Num3z0">
    <w:name w:val="WW8Num3z0"/>
    <w:qFormat/>
    <w:rsid w:val="00F42228"/>
    <w:rPr>
      <w:b/>
      <w:bCs w:val="0"/>
    </w:rPr>
  </w:style>
  <w:style w:type="character" w:customStyle="1" w:styleId="WW8Num4z2">
    <w:name w:val="WW8Num4z2"/>
    <w:qFormat/>
    <w:rsid w:val="00F42228"/>
    <w:rPr>
      <w:rFonts w:ascii="Tahoma" w:hAnsi="Tahoma" w:cs="Tahoma"/>
      <w:b w:val="0"/>
      <w:bCs w:val="0"/>
      <w:sz w:val="24"/>
      <w:szCs w:val="24"/>
    </w:rPr>
  </w:style>
  <w:style w:type="character" w:customStyle="1" w:styleId="WW8Num5z0">
    <w:name w:val="WW8Num5z0"/>
    <w:qFormat/>
    <w:rsid w:val="00F42228"/>
    <w:rPr>
      <w:b w:val="0"/>
      <w:bCs w:val="0"/>
    </w:rPr>
  </w:style>
  <w:style w:type="character" w:customStyle="1" w:styleId="WW8Num6z0">
    <w:name w:val="WW8Num6z0"/>
    <w:qFormat/>
    <w:rsid w:val="00F42228"/>
    <w:rPr>
      <w:rFonts w:ascii="Tahoma" w:hAnsi="Tahoma" w:cs="Tahoma"/>
      <w:sz w:val="24"/>
      <w:szCs w:val="24"/>
    </w:rPr>
  </w:style>
  <w:style w:type="character" w:customStyle="1" w:styleId="WW8Num7z0">
    <w:name w:val="WW8Num7z0"/>
    <w:qFormat/>
    <w:rsid w:val="00F42228"/>
    <w:rPr>
      <w:rFonts w:ascii="Symbol" w:hAnsi="Symbol" w:cs="StarSymbol"/>
      <w:sz w:val="18"/>
      <w:szCs w:val="18"/>
    </w:rPr>
  </w:style>
  <w:style w:type="character" w:customStyle="1" w:styleId="WW8Num7z1">
    <w:name w:val="WW8Num7z1"/>
    <w:qFormat/>
    <w:rsid w:val="00F42228"/>
    <w:rPr>
      <w:sz w:val="24"/>
      <w:szCs w:val="24"/>
    </w:rPr>
  </w:style>
  <w:style w:type="character" w:customStyle="1" w:styleId="WW8Num9z1">
    <w:name w:val="WW8Num9z1"/>
    <w:qFormat/>
    <w:rsid w:val="00F42228"/>
    <w:rPr>
      <w:rFonts w:ascii="Times New Roman" w:hAnsi="Times New Roman" w:cs="StarSymbol"/>
      <w:sz w:val="18"/>
      <w:szCs w:val="18"/>
    </w:rPr>
  </w:style>
  <w:style w:type="character" w:customStyle="1" w:styleId="WW8Num10z2">
    <w:name w:val="WW8Num10z2"/>
    <w:qFormat/>
    <w:rsid w:val="00F42228"/>
    <w:rPr>
      <w:rFonts w:ascii="Tahoma" w:hAnsi="Tahoma" w:cs="Tahoma"/>
      <w:sz w:val="24"/>
      <w:szCs w:val="24"/>
    </w:rPr>
  </w:style>
  <w:style w:type="character" w:customStyle="1" w:styleId="WW8Num12z1">
    <w:name w:val="WW8Num12z1"/>
    <w:qFormat/>
    <w:rsid w:val="00F42228"/>
    <w:rPr>
      <w:rFonts w:ascii="Symbol" w:hAnsi="Symbol" w:cs="Symbol"/>
    </w:rPr>
  </w:style>
  <w:style w:type="character" w:customStyle="1" w:styleId="WW8Num13z2">
    <w:name w:val="WW8Num13z2"/>
    <w:qFormat/>
    <w:rsid w:val="00F42228"/>
    <w:rPr>
      <w:rFonts w:ascii="Symbol" w:hAnsi="Symbol" w:cs="Symbol"/>
    </w:rPr>
  </w:style>
  <w:style w:type="character" w:customStyle="1" w:styleId="WW8Num15z0">
    <w:name w:val="WW8Num15z0"/>
    <w:qFormat/>
    <w:rsid w:val="00F42228"/>
    <w:rPr>
      <w:sz w:val="24"/>
      <w:szCs w:val="24"/>
    </w:rPr>
  </w:style>
  <w:style w:type="character" w:customStyle="1" w:styleId="WW8Num17z1">
    <w:name w:val="WW8Num17z1"/>
    <w:qFormat/>
    <w:rsid w:val="00F42228"/>
    <w:rPr>
      <w:b w:val="0"/>
      <w:bCs w:val="0"/>
    </w:rPr>
  </w:style>
  <w:style w:type="character" w:customStyle="1" w:styleId="WW8Num18z1">
    <w:name w:val="WW8Num18z1"/>
    <w:qFormat/>
    <w:rsid w:val="00F42228"/>
    <w:rPr>
      <w:rFonts w:ascii="Times New Roman" w:eastAsia="Times New Roman" w:hAnsi="Times New Roman" w:cs="Times New Roman"/>
    </w:rPr>
  </w:style>
  <w:style w:type="character" w:customStyle="1" w:styleId="WW8Num21z1">
    <w:name w:val="WW8Num21z1"/>
    <w:qFormat/>
    <w:rsid w:val="00F42228"/>
    <w:rPr>
      <w:b w:val="0"/>
      <w:bCs w:val="0"/>
    </w:rPr>
  </w:style>
  <w:style w:type="character" w:customStyle="1" w:styleId="WW8Num22z0">
    <w:name w:val="WW8Num22z0"/>
    <w:qFormat/>
    <w:rsid w:val="00F42228"/>
    <w:rPr>
      <w:b w:val="0"/>
      <w:bCs w:val="0"/>
    </w:rPr>
  </w:style>
  <w:style w:type="character" w:customStyle="1" w:styleId="WW8Num24z0">
    <w:name w:val="WW8Num24z0"/>
    <w:qFormat/>
    <w:rsid w:val="00F42228"/>
    <w:rPr>
      <w:rFonts w:ascii="Symbol" w:hAnsi="Symbol" w:cs="Symbol"/>
    </w:rPr>
  </w:style>
  <w:style w:type="character" w:customStyle="1" w:styleId="WW8Num24z2">
    <w:name w:val="WW8Num24z2"/>
    <w:qFormat/>
    <w:rsid w:val="00F42228"/>
    <w:rPr>
      <w:b w:val="0"/>
      <w:bCs w:val="0"/>
    </w:rPr>
  </w:style>
  <w:style w:type="character" w:customStyle="1" w:styleId="WW8Num25z0">
    <w:name w:val="WW8Num25z0"/>
    <w:qFormat/>
    <w:rsid w:val="00F42228"/>
    <w:rPr>
      <w:rFonts w:ascii="Symbol" w:hAnsi="Symbol" w:cs="Symbol"/>
    </w:rPr>
  </w:style>
  <w:style w:type="character" w:customStyle="1" w:styleId="WW8Num25z1">
    <w:name w:val="WW8Num25z1"/>
    <w:qFormat/>
    <w:rsid w:val="00F42228"/>
    <w:rPr>
      <w:rFonts w:ascii="Courier New" w:hAnsi="Courier New" w:cs="Courier New"/>
    </w:rPr>
  </w:style>
  <w:style w:type="character" w:customStyle="1" w:styleId="WW8Num25z2">
    <w:name w:val="WW8Num25z2"/>
    <w:qFormat/>
    <w:rsid w:val="00F42228"/>
    <w:rPr>
      <w:rFonts w:ascii="Wingdings" w:hAnsi="Wingdings" w:cs="Wingdings"/>
    </w:rPr>
  </w:style>
  <w:style w:type="character" w:customStyle="1" w:styleId="WW8Num30z0">
    <w:name w:val="WW8Num30z0"/>
    <w:qFormat/>
    <w:rsid w:val="00F42228"/>
    <w:rPr>
      <w:rFonts w:ascii="Tahoma" w:hAnsi="Tahoma" w:cs="Tahoma"/>
      <w:sz w:val="24"/>
      <w:szCs w:val="24"/>
    </w:rPr>
  </w:style>
  <w:style w:type="character" w:customStyle="1" w:styleId="WW8Num34z0">
    <w:name w:val="WW8Num34z0"/>
    <w:qFormat/>
    <w:rsid w:val="00F42228"/>
    <w:rPr>
      <w:rFonts w:ascii="Symbol" w:hAnsi="Symbol" w:cs="Symbol"/>
    </w:rPr>
  </w:style>
  <w:style w:type="character" w:customStyle="1" w:styleId="Domylnaczcionkaakapitu1">
    <w:name w:val="Domyślna czcionka akapitu1"/>
    <w:qFormat/>
    <w:rsid w:val="00F42228"/>
  </w:style>
  <w:style w:type="character" w:customStyle="1" w:styleId="akapitdomyslny">
    <w:name w:val="akapitdomyslny"/>
    <w:qFormat/>
    <w:rsid w:val="00F42228"/>
    <w:rPr>
      <w:sz w:val="20"/>
      <w:szCs w:val="20"/>
    </w:rPr>
  </w:style>
  <w:style w:type="character" w:customStyle="1" w:styleId="FontStyle104">
    <w:name w:val="Font Style104"/>
    <w:qFormat/>
    <w:rsid w:val="00F42228"/>
    <w:rPr>
      <w:rFonts w:ascii="Arial" w:hAnsi="Arial" w:cs="Arial"/>
      <w:sz w:val="20"/>
      <w:szCs w:val="20"/>
    </w:rPr>
  </w:style>
  <w:style w:type="character" w:customStyle="1" w:styleId="FontStyle105">
    <w:name w:val="Font Style105"/>
    <w:qFormat/>
    <w:rsid w:val="00F42228"/>
    <w:rPr>
      <w:rFonts w:ascii="Arial" w:hAnsi="Arial" w:cs="Arial"/>
      <w:b/>
      <w:bCs/>
      <w:sz w:val="20"/>
      <w:szCs w:val="20"/>
    </w:rPr>
  </w:style>
  <w:style w:type="character" w:customStyle="1" w:styleId="text21">
    <w:name w:val="text21"/>
    <w:qFormat/>
    <w:rsid w:val="00F42228"/>
    <w:rPr>
      <w:rFonts w:ascii="Verdana" w:hAnsi="Verdana" w:cs="Verdana"/>
      <w:color w:val="000000"/>
      <w:sz w:val="17"/>
      <w:szCs w:val="17"/>
    </w:rPr>
  </w:style>
  <w:style w:type="character" w:customStyle="1" w:styleId="FontStyle28">
    <w:name w:val="Font Style28"/>
    <w:uiPriority w:val="99"/>
    <w:qFormat/>
    <w:rsid w:val="00F42228"/>
    <w:rPr>
      <w:rFonts w:ascii="Arial" w:hAnsi="Arial" w:cs="Arial"/>
      <w:sz w:val="20"/>
      <w:szCs w:val="20"/>
    </w:rPr>
  </w:style>
  <w:style w:type="character" w:styleId="Numerstrony">
    <w:name w:val="page number"/>
    <w:basedOn w:val="Domylnaczcionkaakapitu1"/>
    <w:qFormat/>
    <w:rsid w:val="00F42228"/>
  </w:style>
  <w:style w:type="character" w:customStyle="1" w:styleId="ZagicieodgryformularzaZnak">
    <w:name w:val="Zagięcie od góry formularza Znak"/>
    <w:basedOn w:val="Domylnaczcionkaakapitu"/>
    <w:qFormat/>
    <w:rsid w:val="00F42228"/>
    <w:rPr>
      <w:rFonts w:ascii="Arial" w:eastAsia="Times New Roman" w:hAnsi="Arial" w:cs="Times New Roman"/>
      <w:vanish/>
      <w:sz w:val="16"/>
      <w:szCs w:val="16"/>
      <w:lang w:eastAsia="zh-CN"/>
    </w:rPr>
  </w:style>
  <w:style w:type="character" w:customStyle="1" w:styleId="ZagicieoddouformularzaZnak">
    <w:name w:val="Zagięcie od dołu formularza Znak"/>
    <w:basedOn w:val="Domylnaczcionkaakapitu"/>
    <w:qFormat/>
    <w:rsid w:val="00F42228"/>
    <w:rPr>
      <w:rFonts w:ascii="Arial" w:eastAsia="Times New Roman" w:hAnsi="Arial" w:cs="Times New Roman"/>
      <w:vanish/>
      <w:sz w:val="16"/>
      <w:szCs w:val="16"/>
      <w:lang w:eastAsia="zh-CN"/>
    </w:rPr>
  </w:style>
  <w:style w:type="character" w:customStyle="1" w:styleId="TekstprzypisudolnegoZnak">
    <w:name w:val="Tekst przypisu dolnego Znak"/>
    <w:basedOn w:val="Domylnaczcionkaakapitu"/>
    <w:qFormat/>
    <w:rsid w:val="00F42228"/>
    <w:rPr>
      <w:rFonts w:ascii="Arial" w:eastAsia="Times New Roman" w:hAnsi="Arial" w:cs="Times New Roman"/>
      <w:sz w:val="20"/>
      <w:szCs w:val="20"/>
      <w:lang w:val="en-US"/>
    </w:rPr>
  </w:style>
  <w:style w:type="character" w:customStyle="1" w:styleId="Znakiprzypiswdolnych">
    <w:name w:val="Znaki przypisów dolnych"/>
    <w:qFormat/>
    <w:rsid w:val="00F42228"/>
    <w:rPr>
      <w:vertAlign w:val="superscript"/>
    </w:rPr>
  </w:style>
  <w:style w:type="character" w:styleId="Odwoanieprzypisudolnego">
    <w:name w:val="footnote reference"/>
    <w:rsid w:val="00F42228"/>
    <w:rPr>
      <w:vertAlign w:val="superscript"/>
    </w:rPr>
  </w:style>
  <w:style w:type="character" w:customStyle="1" w:styleId="alb">
    <w:name w:val="a_lb"/>
    <w:qFormat/>
    <w:rsid w:val="00F42228"/>
  </w:style>
  <w:style w:type="character" w:customStyle="1" w:styleId="apple-converted-space">
    <w:name w:val="apple-converted-space"/>
    <w:basedOn w:val="Domylnaczcionkaakapitu"/>
    <w:qFormat/>
    <w:rsid w:val="00F42228"/>
  </w:style>
  <w:style w:type="character" w:styleId="Odwoaniedokomentarza">
    <w:name w:val="annotation reference"/>
    <w:basedOn w:val="Domylnaczcionkaakapitu"/>
    <w:qFormat/>
    <w:rsid w:val="00F42228"/>
    <w:rPr>
      <w:sz w:val="16"/>
      <w:szCs w:val="16"/>
    </w:rPr>
  </w:style>
  <w:style w:type="character" w:customStyle="1" w:styleId="TekstkomentarzaZnak">
    <w:name w:val="Tekst komentarza Znak"/>
    <w:basedOn w:val="Domylnaczcionkaakapitu"/>
    <w:uiPriority w:val="99"/>
    <w:qFormat/>
    <w:rsid w:val="00F42228"/>
    <w:rPr>
      <w:rFonts w:ascii="Times New Roman" w:eastAsia="Times New Roman" w:hAnsi="Times New Roman" w:cs="Times New Roman"/>
      <w:sz w:val="20"/>
      <w:szCs w:val="20"/>
      <w:lang w:eastAsia="zh-CN"/>
    </w:rPr>
  </w:style>
  <w:style w:type="character" w:customStyle="1" w:styleId="TematkomentarzaZnak">
    <w:name w:val="Temat komentarza Znak"/>
    <w:basedOn w:val="TekstkomentarzaZnak"/>
    <w:qFormat/>
    <w:rsid w:val="00F42228"/>
    <w:rPr>
      <w:rFonts w:ascii="Times New Roman" w:eastAsia="Times New Roman" w:hAnsi="Times New Roman" w:cs="Times New Roman"/>
      <w:b/>
      <w:bCs/>
      <w:sz w:val="20"/>
      <w:szCs w:val="20"/>
      <w:lang w:eastAsia="zh-CN"/>
    </w:rPr>
  </w:style>
  <w:style w:type="character" w:customStyle="1" w:styleId="TekstprzypisukocowegoZnak">
    <w:name w:val="Tekst przypisu końcowego Znak"/>
    <w:basedOn w:val="Domylnaczcionkaakapitu"/>
    <w:qFormat/>
    <w:rsid w:val="00F42228"/>
    <w:rPr>
      <w:rFonts w:ascii="Times New Roman" w:eastAsia="Times New Roman" w:hAnsi="Times New Roman" w:cs="Times New Roman"/>
      <w:sz w:val="20"/>
      <w:szCs w:val="20"/>
      <w:lang w:eastAsia="zh-CN"/>
    </w:rPr>
  </w:style>
  <w:style w:type="character" w:customStyle="1" w:styleId="Znakiprzypiswkocowych">
    <w:name w:val="Znaki przypisów końcowych"/>
    <w:qFormat/>
    <w:rsid w:val="00F42228"/>
    <w:rPr>
      <w:vertAlign w:val="superscript"/>
    </w:rPr>
  </w:style>
  <w:style w:type="character" w:styleId="Odwoanieprzypisukocowego">
    <w:name w:val="endnote reference"/>
    <w:rsid w:val="00F42228"/>
    <w:rPr>
      <w:vertAlign w:val="superscript"/>
    </w:rPr>
  </w:style>
  <w:style w:type="character" w:customStyle="1" w:styleId="Pogrubienie1">
    <w:name w:val="Pogrubienie1"/>
    <w:basedOn w:val="Domylnaczcionkaakapitu"/>
    <w:qFormat/>
    <w:rsid w:val="00F42228"/>
    <w:rPr>
      <w:b/>
      <w:bCs/>
    </w:rPr>
  </w:style>
  <w:style w:type="character" w:customStyle="1" w:styleId="TytuZnak">
    <w:name w:val="Tytuł Znak"/>
    <w:basedOn w:val="Domylnaczcionkaakapitu"/>
    <w:qFormat/>
    <w:rsid w:val="00F42228"/>
    <w:rPr>
      <w:rFonts w:ascii="Arial" w:eastAsia="Times New Roman" w:hAnsi="Arial" w:cs="Times New Roman"/>
      <w:b/>
      <w:sz w:val="28"/>
      <w:szCs w:val="24"/>
      <w:u w:val="single"/>
      <w:lang w:eastAsia="zh-CN"/>
    </w:rPr>
  </w:style>
  <w:style w:type="character" w:customStyle="1" w:styleId="pktZnak">
    <w:name w:val="pkt Znak"/>
    <w:qFormat/>
    <w:rsid w:val="00F42228"/>
    <w:rPr>
      <w:rFonts w:ascii="Times New Roman" w:eastAsia="Times New Roman" w:hAnsi="Times New Roman" w:cs="Times New Roman"/>
      <w:sz w:val="24"/>
      <w:szCs w:val="24"/>
      <w:lang w:eastAsia="zh-CN"/>
    </w:rPr>
  </w:style>
  <w:style w:type="character" w:customStyle="1" w:styleId="AkapitzlistZnak">
    <w:name w:val="Akapit z listą Znak"/>
    <w:aliases w:val="L1 Znak,Akapit z listą5 Znak,normalny tekst Znak,CW_Lista Znak,Numerowanie Znak,Nagł. 4 SW Znak,Akapit z listą BS Znak,Wypunktowanie Znak,Obiekt Znak,List Paragraph1 Znak,Podsis rysunku Znak,Nagłowek 3 Znak,Preambuła Znak,Dot pt Znak"/>
    <w:uiPriority w:val="34"/>
    <w:qFormat/>
    <w:rsid w:val="00F42228"/>
    <w:rPr>
      <w:rFonts w:ascii="Times New Roman" w:eastAsia="Times New Roman" w:hAnsi="Times New Roman" w:cs="Times New Roman"/>
      <w:sz w:val="24"/>
      <w:szCs w:val="24"/>
      <w:lang w:eastAsia="pl-PL"/>
    </w:rPr>
  </w:style>
  <w:style w:type="character" w:styleId="Uwydatnienie">
    <w:name w:val="Emphasis"/>
    <w:basedOn w:val="Domylnaczcionkaakapitu"/>
    <w:qFormat/>
    <w:rsid w:val="00F42228"/>
    <w:rPr>
      <w:i/>
      <w:iCs/>
    </w:rPr>
  </w:style>
  <w:style w:type="character" w:customStyle="1" w:styleId="Tekstpodstawowy3Znak">
    <w:name w:val="Tekst podstawowy 3 Znak"/>
    <w:basedOn w:val="Domylnaczcionkaakapitu"/>
    <w:qFormat/>
    <w:rsid w:val="00F42228"/>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qFormat/>
    <w:rsid w:val="00F42228"/>
    <w:rPr>
      <w:rFonts w:ascii="Courier New" w:eastAsia="Calibri" w:hAnsi="Courier New" w:cs="Times New Roman"/>
      <w:sz w:val="20"/>
      <w:szCs w:val="20"/>
      <w:lang w:eastAsia="pl-PL"/>
    </w:rPr>
  </w:style>
  <w:style w:type="character" w:customStyle="1" w:styleId="Podpistabeli">
    <w:name w:val="Podpis tabeli_"/>
    <w:qFormat/>
    <w:rsid w:val="00F42228"/>
    <w:rPr>
      <w:sz w:val="23"/>
      <w:szCs w:val="23"/>
    </w:rPr>
  </w:style>
  <w:style w:type="character" w:customStyle="1" w:styleId="Teksttreci">
    <w:name w:val="Tekst treści"/>
    <w:qFormat/>
    <w:rsid w:val="00F42228"/>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vertAlign w:val="subscript"/>
      <w:lang w:val="pl-PL"/>
    </w:rPr>
  </w:style>
  <w:style w:type="character" w:customStyle="1" w:styleId="TekstkomentarzaZnak2">
    <w:name w:val="Tekst komentarza Znak2"/>
    <w:qFormat/>
    <w:rsid w:val="00F42228"/>
    <w:rPr>
      <w:rFonts w:eastAsia="Lucida Sans Unicode"/>
      <w:lang w:eastAsia="ar-SA"/>
    </w:rPr>
  </w:style>
  <w:style w:type="character" w:customStyle="1" w:styleId="FootnoteSymbol">
    <w:name w:val="Footnote Symbol"/>
    <w:qFormat/>
    <w:rsid w:val="00F42228"/>
  </w:style>
  <w:style w:type="character" w:customStyle="1" w:styleId="Hipercze1">
    <w:name w:val="Hiperłącze1"/>
    <w:uiPriority w:val="99"/>
    <w:qFormat/>
    <w:rsid w:val="009C5476"/>
    <w:rPr>
      <w:color w:val="0000FF"/>
      <w:u w:val="single"/>
      <w:lang w:val="pl-PL" w:eastAsia="pl-PL" w:bidi="pl-PL"/>
    </w:rPr>
  </w:style>
  <w:style w:type="character" w:customStyle="1" w:styleId="Znakinumeracji">
    <w:name w:val="Znaki numeracji"/>
    <w:qFormat/>
    <w:rsid w:val="00F42228"/>
  </w:style>
  <w:style w:type="character" w:customStyle="1" w:styleId="Znakiwypunktowania">
    <w:name w:val="Znaki wypunktowania"/>
    <w:qFormat/>
    <w:rsid w:val="00F42228"/>
    <w:rPr>
      <w:rFonts w:ascii="OpenSymbol" w:eastAsia="OpenSymbol" w:hAnsi="OpenSymbol" w:cs="OpenSymbol"/>
    </w:rPr>
  </w:style>
  <w:style w:type="character" w:customStyle="1" w:styleId="Nierozpoznanawzmianka1">
    <w:name w:val="Nierozpoznana wzmianka1"/>
    <w:basedOn w:val="Domylnaczcionkaakapitu"/>
    <w:uiPriority w:val="99"/>
    <w:semiHidden/>
    <w:unhideWhenUsed/>
    <w:qFormat/>
    <w:rsid w:val="001C4F41"/>
    <w:rPr>
      <w:color w:val="605E5C"/>
      <w:shd w:val="clear" w:color="auto" w:fill="E1DFDD"/>
    </w:rPr>
  </w:style>
  <w:style w:type="character" w:styleId="Hipercze">
    <w:name w:val="Hyperlink"/>
    <w:rsid w:val="00F42228"/>
    <w:rPr>
      <w:color w:val="000080"/>
      <w:u w:val="single"/>
    </w:rPr>
  </w:style>
  <w:style w:type="paragraph" w:styleId="Nagwek">
    <w:name w:val="header"/>
    <w:basedOn w:val="Standard"/>
    <w:next w:val="Tekstpodstawowy"/>
    <w:rsid w:val="00F42228"/>
    <w:pPr>
      <w:suppressLineNumbers/>
      <w:tabs>
        <w:tab w:val="clear" w:pos="708"/>
        <w:tab w:val="center" w:pos="4536"/>
        <w:tab w:val="right" w:pos="9072"/>
      </w:tabs>
    </w:pPr>
  </w:style>
  <w:style w:type="paragraph" w:styleId="Tekstpodstawowy">
    <w:name w:val="Body Text"/>
    <w:basedOn w:val="Normalny"/>
    <w:rsid w:val="00F42228"/>
    <w:pPr>
      <w:spacing w:after="140"/>
    </w:pPr>
  </w:style>
  <w:style w:type="paragraph" w:styleId="Lista">
    <w:name w:val="List"/>
    <w:basedOn w:val="Textbody"/>
    <w:rsid w:val="00F42228"/>
    <w:rPr>
      <w:rFonts w:cs="Mangal"/>
    </w:rPr>
  </w:style>
  <w:style w:type="paragraph" w:styleId="Legenda">
    <w:name w:val="caption"/>
    <w:basedOn w:val="Standard"/>
    <w:qFormat/>
    <w:rsid w:val="00F42228"/>
    <w:pPr>
      <w:suppressLineNumbers/>
      <w:spacing w:before="120" w:after="120"/>
    </w:pPr>
    <w:rPr>
      <w:rFonts w:cs="Mangal"/>
      <w:i/>
      <w:iCs/>
    </w:rPr>
  </w:style>
  <w:style w:type="paragraph" w:customStyle="1" w:styleId="Indeks">
    <w:name w:val="Indeks"/>
    <w:basedOn w:val="Standard"/>
    <w:qFormat/>
    <w:rsid w:val="00F42228"/>
    <w:pPr>
      <w:suppressLineNumbers/>
    </w:pPr>
    <w:rPr>
      <w:rFonts w:cs="Mangal"/>
    </w:rPr>
  </w:style>
  <w:style w:type="paragraph" w:customStyle="1" w:styleId="Gwkaistopka">
    <w:name w:val="Główka i stopka"/>
    <w:basedOn w:val="Normalny"/>
    <w:qFormat/>
    <w:rsid w:val="00F42228"/>
  </w:style>
  <w:style w:type="paragraph" w:customStyle="1" w:styleId="Nagwek10">
    <w:name w:val="Nagłówek1"/>
    <w:basedOn w:val="Standard"/>
    <w:next w:val="Textbody"/>
    <w:qFormat/>
    <w:rsid w:val="00F42228"/>
    <w:pPr>
      <w:jc w:val="center"/>
    </w:pPr>
    <w:rPr>
      <w:sz w:val="32"/>
    </w:rPr>
  </w:style>
  <w:style w:type="paragraph" w:customStyle="1" w:styleId="Standard">
    <w:name w:val="Standard"/>
    <w:qFormat/>
    <w:rsid w:val="00F42228"/>
    <w:pPr>
      <w:widowControl w:val="0"/>
      <w:tabs>
        <w:tab w:val="left" w:pos="708"/>
      </w:tabs>
      <w:textAlignment w:val="baseline"/>
    </w:pPr>
    <w:rPr>
      <w:rFonts w:eastAsia="Segoe UI" w:cs="Tahoma"/>
      <w:color w:val="000000"/>
      <w:sz w:val="24"/>
      <w:szCs w:val="24"/>
      <w:lang w:val="en-US" w:eastAsia="zh-CN" w:bidi="en-US"/>
    </w:rPr>
  </w:style>
  <w:style w:type="paragraph" w:customStyle="1" w:styleId="Textbody">
    <w:name w:val="Text body"/>
    <w:basedOn w:val="Standard"/>
    <w:qFormat/>
    <w:rsid w:val="00F42228"/>
    <w:pPr>
      <w:widowControl/>
      <w:spacing w:after="120"/>
      <w:jc w:val="both"/>
    </w:pPr>
    <w:rPr>
      <w:rFonts w:ascii="Times New Roman" w:eastAsia="Times New Roman" w:hAnsi="Times New Roman" w:cs="Times New Roman"/>
      <w:color w:val="00000A"/>
      <w:szCs w:val="20"/>
      <w:lang w:val="pl-PL" w:bidi="ar-SA"/>
    </w:rPr>
  </w:style>
  <w:style w:type="paragraph" w:styleId="Stopka">
    <w:name w:val="footer"/>
    <w:basedOn w:val="Standard"/>
    <w:rsid w:val="00F42228"/>
    <w:pPr>
      <w:suppressLineNumbers/>
      <w:tabs>
        <w:tab w:val="clear" w:pos="708"/>
        <w:tab w:val="center" w:pos="4536"/>
        <w:tab w:val="right" w:pos="9072"/>
      </w:tabs>
    </w:pPr>
  </w:style>
  <w:style w:type="paragraph" w:styleId="Tekstdymka">
    <w:name w:val="Balloon Text"/>
    <w:basedOn w:val="Standard"/>
    <w:qFormat/>
    <w:rsid w:val="00F42228"/>
    <w:rPr>
      <w:rFonts w:ascii="Tahoma" w:hAnsi="Tahoma"/>
      <w:sz w:val="16"/>
      <w:szCs w:val="16"/>
    </w:rPr>
  </w:style>
  <w:style w:type="paragraph" w:styleId="NormalnyWeb">
    <w:name w:val="Normal (Web)"/>
    <w:basedOn w:val="Standard"/>
    <w:uiPriority w:val="99"/>
    <w:qFormat/>
    <w:rsid w:val="00F42228"/>
    <w:pPr>
      <w:ind w:left="225"/>
    </w:pPr>
    <w:rPr>
      <w:rFonts w:ascii="Arial Unicode MS" w:hAnsi="Arial Unicode MS" w:cs="Arial Unicode MS"/>
    </w:rPr>
  </w:style>
  <w:style w:type="paragraph" w:customStyle="1" w:styleId="Textbodyindent">
    <w:name w:val="Text body indent"/>
    <w:basedOn w:val="Standard"/>
    <w:qFormat/>
    <w:rsid w:val="00F42228"/>
    <w:pPr>
      <w:spacing w:after="120"/>
      <w:ind w:left="283"/>
    </w:pPr>
  </w:style>
  <w:style w:type="paragraph" w:styleId="Podtytu">
    <w:name w:val="Subtitle"/>
    <w:basedOn w:val="Standard"/>
    <w:next w:val="Textbody"/>
    <w:qFormat/>
    <w:rsid w:val="00F42228"/>
    <w:rPr>
      <w:i/>
      <w:iCs/>
      <w:sz w:val="28"/>
    </w:rPr>
  </w:style>
  <w:style w:type="paragraph" w:styleId="Tekstpodstawowy2">
    <w:name w:val="Body Text 2"/>
    <w:basedOn w:val="Standard"/>
    <w:qFormat/>
    <w:rsid w:val="00F42228"/>
    <w:pPr>
      <w:suppressAutoHyphens w:val="0"/>
      <w:spacing w:after="120" w:line="480" w:lineRule="auto"/>
    </w:pPr>
    <w:rPr>
      <w:lang w:eastAsia="pl-PL"/>
    </w:rPr>
  </w:style>
  <w:style w:type="paragraph" w:customStyle="1" w:styleId="tyt">
    <w:name w:val="tyt"/>
    <w:basedOn w:val="Standard"/>
    <w:qFormat/>
    <w:rsid w:val="00F42228"/>
    <w:pPr>
      <w:keepNext/>
      <w:spacing w:before="60" w:after="60"/>
      <w:jc w:val="center"/>
    </w:pPr>
    <w:rPr>
      <w:b/>
      <w:bCs/>
    </w:rPr>
  </w:style>
  <w:style w:type="paragraph" w:customStyle="1" w:styleId="ust">
    <w:name w:val="ust"/>
    <w:qFormat/>
    <w:rsid w:val="00F42228"/>
    <w:pPr>
      <w:spacing w:before="60" w:after="60"/>
      <w:ind w:left="426" w:hanging="284"/>
      <w:jc w:val="both"/>
      <w:textAlignment w:val="baseline"/>
    </w:pPr>
    <w:rPr>
      <w:rFonts w:ascii="Times New Roman" w:eastAsia="Times New Roman" w:hAnsi="Times New Roman" w:cs="Times New Roman"/>
      <w:sz w:val="24"/>
      <w:szCs w:val="24"/>
      <w:lang w:eastAsia="zh-CN"/>
    </w:rPr>
  </w:style>
  <w:style w:type="paragraph" w:customStyle="1" w:styleId="pkt">
    <w:name w:val="pkt"/>
    <w:basedOn w:val="Standard"/>
    <w:qFormat/>
    <w:rsid w:val="00F42228"/>
    <w:pPr>
      <w:spacing w:before="60" w:after="60"/>
      <w:ind w:left="851" w:hanging="295"/>
      <w:jc w:val="both"/>
    </w:pPr>
  </w:style>
  <w:style w:type="paragraph" w:customStyle="1" w:styleId="pkt1">
    <w:name w:val="pkt1"/>
    <w:basedOn w:val="pkt"/>
    <w:qFormat/>
    <w:rsid w:val="00F42228"/>
    <w:pPr>
      <w:ind w:left="850" w:hanging="425"/>
    </w:pPr>
  </w:style>
  <w:style w:type="paragraph" w:customStyle="1" w:styleId="ProPublico">
    <w:name w:val="ProPublico"/>
    <w:qFormat/>
    <w:rsid w:val="00F42228"/>
    <w:pPr>
      <w:spacing w:line="360" w:lineRule="auto"/>
      <w:textAlignment w:val="baseline"/>
    </w:pPr>
    <w:rPr>
      <w:rFonts w:ascii="Times New Roman" w:eastAsia="Times New Roman" w:hAnsi="Times New Roman" w:cs="Times New Roman"/>
      <w:b/>
      <w:sz w:val="24"/>
      <w:szCs w:val="20"/>
      <w:lang w:eastAsia="zh-CN"/>
    </w:rPr>
  </w:style>
  <w:style w:type="paragraph" w:customStyle="1" w:styleId="normalny0">
    <w:name w:val="normalny"/>
    <w:basedOn w:val="Standard"/>
    <w:qFormat/>
    <w:rsid w:val="00F42228"/>
    <w:pPr>
      <w:spacing w:before="280" w:after="280"/>
    </w:pPr>
  </w:style>
  <w:style w:type="paragraph" w:customStyle="1" w:styleId="khheader">
    <w:name w:val="kh_header"/>
    <w:basedOn w:val="Standard"/>
    <w:qFormat/>
    <w:rsid w:val="00F42228"/>
    <w:pPr>
      <w:spacing w:line="420" w:lineRule="atLeast"/>
      <w:ind w:left="225"/>
      <w:jc w:val="center"/>
    </w:pPr>
    <w:rPr>
      <w:rFonts w:ascii="Arial Unicode MS" w:hAnsi="Arial Unicode MS" w:cs="Arial Unicode MS"/>
      <w:sz w:val="28"/>
      <w:szCs w:val="28"/>
    </w:rPr>
  </w:style>
  <w:style w:type="paragraph" w:customStyle="1" w:styleId="khtitle">
    <w:name w:val="kh_title"/>
    <w:basedOn w:val="Standard"/>
    <w:qFormat/>
    <w:rsid w:val="00F42228"/>
    <w:pPr>
      <w:spacing w:before="375" w:after="225"/>
    </w:pPr>
    <w:rPr>
      <w:rFonts w:ascii="Arial Unicode MS" w:hAnsi="Arial Unicode MS" w:cs="Arial Unicode MS"/>
      <w:b/>
      <w:bCs/>
      <w:u w:val="single"/>
    </w:rPr>
  </w:style>
  <w:style w:type="paragraph" w:customStyle="1" w:styleId="Tekstpodstawowywcity21">
    <w:name w:val="Tekst podstawowy wcięty 21"/>
    <w:basedOn w:val="Standard"/>
    <w:qFormat/>
    <w:rsid w:val="00F42228"/>
    <w:pPr>
      <w:spacing w:before="280" w:after="280" w:line="400" w:lineRule="atLeast"/>
      <w:ind w:left="90"/>
    </w:pPr>
    <w:rPr>
      <w:rFonts w:ascii="Verdana" w:hAnsi="Verdana" w:cs="Arial"/>
      <w:sz w:val="17"/>
      <w:szCs w:val="17"/>
    </w:rPr>
  </w:style>
  <w:style w:type="paragraph" w:customStyle="1" w:styleId="Tekstpodstawowywcity31">
    <w:name w:val="Tekst podstawowy wcięty 31"/>
    <w:basedOn w:val="Standard"/>
    <w:qFormat/>
    <w:rsid w:val="00F42228"/>
    <w:pPr>
      <w:spacing w:before="280" w:after="280" w:line="400" w:lineRule="atLeast"/>
      <w:ind w:left="90"/>
      <w:jc w:val="both"/>
    </w:pPr>
    <w:rPr>
      <w:rFonts w:ascii="Verdana" w:hAnsi="Verdana" w:cs="Arial"/>
      <w:sz w:val="17"/>
      <w:szCs w:val="17"/>
    </w:rPr>
  </w:style>
  <w:style w:type="paragraph" w:customStyle="1" w:styleId="Zawartotabeli">
    <w:name w:val="Zawartość tabeli"/>
    <w:basedOn w:val="Standard"/>
    <w:qFormat/>
    <w:rsid w:val="00F42228"/>
    <w:pPr>
      <w:suppressLineNumbers/>
    </w:pPr>
  </w:style>
  <w:style w:type="paragraph" w:customStyle="1" w:styleId="Nagwektabeli">
    <w:name w:val="Nagłówek tabeli"/>
    <w:basedOn w:val="Zawartotabeli"/>
    <w:qFormat/>
    <w:rsid w:val="00F42228"/>
    <w:pPr>
      <w:jc w:val="center"/>
    </w:pPr>
    <w:rPr>
      <w:b/>
      <w:bCs/>
    </w:rPr>
  </w:style>
  <w:style w:type="paragraph" w:customStyle="1" w:styleId="Zawartoramki">
    <w:name w:val="Zawartość ramki"/>
    <w:basedOn w:val="Textbody"/>
    <w:qFormat/>
    <w:rsid w:val="00F42228"/>
  </w:style>
  <w:style w:type="paragraph" w:customStyle="1" w:styleId="Nagwek100">
    <w:name w:val="Nagłówek 10"/>
    <w:basedOn w:val="Nagwek10"/>
    <w:next w:val="Textbody"/>
    <w:qFormat/>
    <w:rsid w:val="00F42228"/>
    <w:pPr>
      <w:tabs>
        <w:tab w:val="clear" w:pos="708"/>
        <w:tab w:val="left" w:pos="3168"/>
      </w:tabs>
      <w:ind w:left="1584" w:hanging="1584"/>
    </w:pPr>
    <w:rPr>
      <w:b/>
      <w:bCs/>
      <w:sz w:val="21"/>
      <w:szCs w:val="21"/>
    </w:rPr>
  </w:style>
  <w:style w:type="paragraph" w:customStyle="1" w:styleId="CalibriNormalny">
    <w:name w:val="Calibri Normalny"/>
    <w:basedOn w:val="Standard"/>
    <w:qFormat/>
    <w:rsid w:val="00F42228"/>
    <w:pPr>
      <w:suppressAutoHyphens w:val="0"/>
    </w:pPr>
    <w:rPr>
      <w:szCs w:val="22"/>
      <w:lang w:eastAsia="en-US"/>
    </w:rPr>
  </w:style>
  <w:style w:type="paragraph" w:styleId="Akapitzlist">
    <w:name w:val="List Paragraph"/>
    <w:aliases w:val="L1,Akapit z listą5,normalny tekst,CW_Lista,Numerowanie,Nagł. 4 SW,Akapit z listą BS,Wypunktowanie,Obiekt,List Paragraph1,Podsis rysunku,Nagłowek 3,Preambuła,Kolorowa lista — akcent 11,Dot pt,F5 List Paragraph,Recommendation"/>
    <w:basedOn w:val="Standard"/>
    <w:uiPriority w:val="34"/>
    <w:qFormat/>
    <w:rsid w:val="00F42228"/>
    <w:pPr>
      <w:suppressAutoHyphens w:val="0"/>
      <w:ind w:left="720"/>
    </w:pPr>
    <w:rPr>
      <w:lang w:eastAsia="pl-PL"/>
    </w:rPr>
  </w:style>
  <w:style w:type="paragraph" w:customStyle="1" w:styleId="Texte1xx">
    <w:name w:val="Texte 1.xx"/>
    <w:basedOn w:val="Standard"/>
    <w:qFormat/>
    <w:rsid w:val="00F42228"/>
    <w:pPr>
      <w:spacing w:before="120" w:after="120"/>
      <w:ind w:left="1418" w:firstLine="1"/>
      <w:jc w:val="both"/>
    </w:pPr>
    <w:rPr>
      <w:rFonts w:ascii="Arial" w:hAnsi="Arial" w:cs="Arial"/>
      <w:sz w:val="22"/>
      <w:szCs w:val="22"/>
      <w:lang w:eastAsia="ar-SA"/>
    </w:rPr>
  </w:style>
  <w:style w:type="paragraph" w:customStyle="1" w:styleId="Tekstpodstawowy21">
    <w:name w:val="Tekst podstawowy 21"/>
    <w:basedOn w:val="Standard"/>
    <w:qFormat/>
    <w:rsid w:val="00F42228"/>
    <w:pPr>
      <w:jc w:val="both"/>
    </w:pPr>
    <w:rPr>
      <w:sz w:val="28"/>
    </w:rPr>
  </w:style>
  <w:style w:type="paragraph" w:styleId="Zagicieodgryformularza">
    <w:name w:val="HTML Top of Form"/>
    <w:basedOn w:val="Standard"/>
    <w:qFormat/>
    <w:rsid w:val="00F42228"/>
    <w:pPr>
      <w:pBdr>
        <w:bottom w:val="single" w:sz="6" w:space="1" w:color="000001"/>
      </w:pBdr>
      <w:jc w:val="center"/>
    </w:pPr>
    <w:rPr>
      <w:rFonts w:ascii="Arial" w:hAnsi="Arial"/>
      <w:vanish/>
      <w:sz w:val="16"/>
      <w:szCs w:val="16"/>
    </w:rPr>
  </w:style>
  <w:style w:type="paragraph" w:styleId="Zagicieoddouformularza">
    <w:name w:val="HTML Bottom of Form"/>
    <w:basedOn w:val="Standard"/>
    <w:qFormat/>
    <w:rsid w:val="00F42228"/>
    <w:pPr>
      <w:pBdr>
        <w:top w:val="single" w:sz="6" w:space="1" w:color="000001"/>
      </w:pBdr>
      <w:jc w:val="center"/>
    </w:pPr>
    <w:rPr>
      <w:rFonts w:ascii="Arial" w:hAnsi="Arial"/>
      <w:vanish/>
      <w:sz w:val="16"/>
      <w:szCs w:val="16"/>
    </w:rPr>
  </w:style>
  <w:style w:type="paragraph" w:customStyle="1" w:styleId="Akapitzlist1">
    <w:name w:val="Akapit z listą1"/>
    <w:basedOn w:val="Standard"/>
    <w:qFormat/>
    <w:rsid w:val="00F42228"/>
    <w:pPr>
      <w:ind w:left="720"/>
    </w:pPr>
    <w:rPr>
      <w:lang w:eastAsia="pl-PL"/>
    </w:rPr>
  </w:style>
  <w:style w:type="paragraph" w:styleId="Tekstprzypisudolnego">
    <w:name w:val="footnote text"/>
    <w:basedOn w:val="Standard"/>
    <w:rsid w:val="00F42228"/>
    <w:pPr>
      <w:suppressAutoHyphens w:val="0"/>
    </w:pPr>
    <w:rPr>
      <w:rFonts w:ascii="Arial" w:hAnsi="Arial"/>
      <w:lang w:eastAsia="en-US"/>
    </w:rPr>
  </w:style>
  <w:style w:type="paragraph" w:customStyle="1" w:styleId="Tekstpodstawowy31">
    <w:name w:val="Tekst podstawowy 31"/>
    <w:basedOn w:val="Standard"/>
    <w:qFormat/>
    <w:rsid w:val="00F42228"/>
    <w:pPr>
      <w:suppressAutoHyphens w:val="0"/>
      <w:spacing w:after="120"/>
    </w:pPr>
    <w:rPr>
      <w:sz w:val="16"/>
      <w:szCs w:val="16"/>
      <w:lang w:eastAsia="ar-SA"/>
    </w:rPr>
  </w:style>
  <w:style w:type="paragraph" w:customStyle="1" w:styleId="Pisma">
    <w:name w:val="Pisma"/>
    <w:basedOn w:val="Standard"/>
    <w:qFormat/>
    <w:rsid w:val="00F42228"/>
    <w:pPr>
      <w:suppressAutoHyphens w:val="0"/>
      <w:jc w:val="both"/>
    </w:pPr>
    <w:rPr>
      <w:lang w:eastAsia="ar-SA"/>
    </w:rPr>
  </w:style>
  <w:style w:type="paragraph" w:styleId="Tekstkomentarza">
    <w:name w:val="annotation text"/>
    <w:basedOn w:val="Standard"/>
    <w:uiPriority w:val="99"/>
    <w:qFormat/>
    <w:rsid w:val="00F42228"/>
  </w:style>
  <w:style w:type="paragraph" w:styleId="Tematkomentarza">
    <w:name w:val="annotation subject"/>
    <w:basedOn w:val="Tekstkomentarza"/>
    <w:qFormat/>
    <w:rsid w:val="00F42228"/>
    <w:rPr>
      <w:b/>
      <w:bCs/>
    </w:rPr>
  </w:style>
  <w:style w:type="paragraph" w:styleId="Tekstprzypisukocowego">
    <w:name w:val="endnote text"/>
    <w:basedOn w:val="Standard"/>
    <w:rsid w:val="00F42228"/>
  </w:style>
  <w:style w:type="paragraph" w:styleId="Tytu">
    <w:name w:val="Title"/>
    <w:basedOn w:val="Standard"/>
    <w:next w:val="Podtytu"/>
    <w:qFormat/>
    <w:rsid w:val="00F42228"/>
    <w:pPr>
      <w:suppressAutoHyphens w:val="0"/>
      <w:jc w:val="center"/>
    </w:pPr>
    <w:rPr>
      <w:rFonts w:ascii="Arial" w:hAnsi="Arial"/>
      <w:b/>
      <w:bCs/>
      <w:sz w:val="28"/>
      <w:u w:val="single"/>
    </w:rPr>
  </w:style>
  <w:style w:type="paragraph" w:customStyle="1" w:styleId="Default">
    <w:name w:val="Default"/>
    <w:qFormat/>
    <w:rsid w:val="00F42228"/>
    <w:pPr>
      <w:textAlignment w:val="baseline"/>
    </w:pPr>
    <w:rPr>
      <w:rFonts w:ascii="Arial" w:hAnsi="Arial" w:cs="Arial"/>
      <w:color w:val="000000"/>
      <w:sz w:val="24"/>
      <w:szCs w:val="24"/>
    </w:rPr>
  </w:style>
  <w:style w:type="paragraph" w:styleId="Tekstpodstawowy3">
    <w:name w:val="Body Text 3"/>
    <w:basedOn w:val="Standard"/>
    <w:qFormat/>
    <w:rsid w:val="00F42228"/>
    <w:pPr>
      <w:suppressAutoHyphens w:val="0"/>
      <w:spacing w:after="120"/>
    </w:pPr>
    <w:rPr>
      <w:sz w:val="16"/>
      <w:szCs w:val="16"/>
      <w:lang w:eastAsia="pl-PL"/>
    </w:rPr>
  </w:style>
  <w:style w:type="paragraph" w:customStyle="1" w:styleId="Styl">
    <w:name w:val="Styl"/>
    <w:qFormat/>
    <w:rsid w:val="00F42228"/>
    <w:pPr>
      <w:widowControl w:val="0"/>
      <w:textAlignment w:val="baseline"/>
    </w:pPr>
    <w:rPr>
      <w:rFonts w:ascii="Arial" w:eastAsia="Times New Roman" w:hAnsi="Arial" w:cs="Arial"/>
      <w:sz w:val="24"/>
      <w:szCs w:val="24"/>
      <w:lang w:eastAsia="ar-SA"/>
    </w:rPr>
  </w:style>
  <w:style w:type="paragraph" w:styleId="Zwykytekst">
    <w:name w:val="Plain Text"/>
    <w:basedOn w:val="Standard"/>
    <w:qFormat/>
    <w:rsid w:val="00F42228"/>
    <w:pPr>
      <w:suppressAutoHyphens w:val="0"/>
    </w:pPr>
    <w:rPr>
      <w:rFonts w:ascii="Courier New" w:eastAsia="Calibri" w:hAnsi="Courier New"/>
      <w:lang w:eastAsia="pl-PL"/>
    </w:rPr>
  </w:style>
  <w:style w:type="paragraph" w:customStyle="1" w:styleId="Style6">
    <w:name w:val="Style6"/>
    <w:basedOn w:val="Standard"/>
    <w:qFormat/>
    <w:rsid w:val="00F42228"/>
    <w:pPr>
      <w:spacing w:line="504" w:lineRule="exact"/>
      <w:jc w:val="both"/>
    </w:pPr>
    <w:rPr>
      <w:rFonts w:ascii="Arial" w:hAnsi="Arial" w:cs="Calibri"/>
    </w:rPr>
  </w:style>
  <w:style w:type="paragraph" w:customStyle="1" w:styleId="Podpistabeli0">
    <w:name w:val="Podpis tabeli"/>
    <w:basedOn w:val="Standard"/>
    <w:qFormat/>
    <w:rsid w:val="00F42228"/>
    <w:pPr>
      <w:shd w:val="clear" w:color="auto" w:fill="FFFFFF"/>
      <w:suppressAutoHyphens w:val="0"/>
      <w:spacing w:line="0" w:lineRule="atLeast"/>
    </w:pPr>
    <w:rPr>
      <w:rFonts w:cs="F"/>
      <w:sz w:val="23"/>
      <w:szCs w:val="23"/>
      <w:lang w:eastAsia="en-US"/>
    </w:rPr>
  </w:style>
  <w:style w:type="paragraph" w:styleId="Poprawka">
    <w:name w:val="Revision"/>
    <w:qFormat/>
    <w:rsid w:val="00F42228"/>
    <w:pPr>
      <w:textAlignment w:val="baseline"/>
    </w:pPr>
    <w:rPr>
      <w:rFonts w:ascii="Times New Roman" w:eastAsia="Times New Roman" w:hAnsi="Times New Roman" w:cs="Times New Roman"/>
      <w:sz w:val="20"/>
      <w:szCs w:val="20"/>
      <w:lang w:eastAsia="zh-CN"/>
    </w:rPr>
  </w:style>
  <w:style w:type="paragraph" w:customStyle="1" w:styleId="gwkauchway">
    <w:name w:val="główka uchwały"/>
    <w:basedOn w:val="Standard"/>
    <w:qFormat/>
    <w:rsid w:val="00F42228"/>
    <w:pPr>
      <w:spacing w:line="360" w:lineRule="auto"/>
      <w:ind w:left="363" w:hanging="363"/>
      <w:jc w:val="both"/>
    </w:pPr>
    <w:rPr>
      <w:rFonts w:eastAsia="Lucida Sans Unicode"/>
      <w:lang w:eastAsia="ar-SA"/>
    </w:rPr>
  </w:style>
  <w:style w:type="paragraph" w:customStyle="1" w:styleId="Tekstprzypisudolnego3">
    <w:name w:val="Tekst przypisu dolnego3"/>
    <w:basedOn w:val="Standard"/>
    <w:qFormat/>
    <w:rsid w:val="00F42228"/>
    <w:pPr>
      <w:suppressAutoHyphens w:val="0"/>
    </w:pPr>
    <w:rPr>
      <w:rFonts w:ascii="Arial" w:hAnsi="Arial"/>
      <w:color w:val="00000A"/>
      <w:lang w:eastAsia="en-US"/>
    </w:rPr>
  </w:style>
  <w:style w:type="paragraph" w:customStyle="1" w:styleId="Nagwek31">
    <w:name w:val="Nagłówek 31"/>
    <w:basedOn w:val="Standard"/>
    <w:qFormat/>
    <w:rsid w:val="00F42228"/>
    <w:pPr>
      <w:keepNext/>
      <w:spacing w:before="240" w:after="60"/>
      <w:outlineLvl w:val="2"/>
    </w:pPr>
    <w:rPr>
      <w:rFonts w:ascii="Arial" w:hAnsi="Arial" w:cs="Arial"/>
      <w:b/>
      <w:bCs/>
      <w:color w:val="00000A"/>
      <w:sz w:val="26"/>
      <w:szCs w:val="26"/>
    </w:rPr>
  </w:style>
  <w:style w:type="paragraph" w:customStyle="1" w:styleId="Footnote">
    <w:name w:val="Footnote"/>
    <w:basedOn w:val="Standard"/>
    <w:qFormat/>
    <w:rsid w:val="00F42228"/>
    <w:pPr>
      <w:suppressLineNumbers/>
      <w:ind w:left="283" w:hanging="283"/>
    </w:pPr>
    <w:rPr>
      <w:sz w:val="20"/>
      <w:szCs w:val="20"/>
    </w:rPr>
  </w:style>
  <w:style w:type="paragraph" w:customStyle="1" w:styleId="Nagwek61">
    <w:name w:val="Nagłówek 61"/>
    <w:basedOn w:val="Normalny"/>
    <w:qFormat/>
    <w:rsid w:val="00F42228"/>
    <w:pPr>
      <w:keepNext/>
      <w:jc w:val="center"/>
      <w:outlineLvl w:val="5"/>
    </w:pPr>
    <w:rPr>
      <w:rFonts w:ascii="Arial" w:hAnsi="Arial" w:cs="Arial"/>
      <w:b/>
      <w:bCs/>
      <w:sz w:val="48"/>
    </w:rPr>
  </w:style>
  <w:style w:type="paragraph" w:customStyle="1" w:styleId="Nagwek71">
    <w:name w:val="Nagłówek 71"/>
    <w:basedOn w:val="Normalny"/>
    <w:qFormat/>
    <w:rsid w:val="00F42228"/>
    <w:pPr>
      <w:spacing w:before="240" w:after="60"/>
      <w:outlineLvl w:val="6"/>
    </w:pPr>
    <w:rPr>
      <w:sz w:val="24"/>
      <w:szCs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F42228"/>
    <w:pPr>
      <w:suppressAutoHyphens w:val="0"/>
      <w:spacing w:beforeAutospacing="1" w:afterAutospacing="1"/>
    </w:pPr>
    <w:rPr>
      <w:sz w:val="24"/>
      <w:szCs w:val="24"/>
      <w:lang w:eastAsia="pl-PL"/>
    </w:rPr>
  </w:style>
  <w:style w:type="paragraph" w:customStyle="1" w:styleId="Domylnie">
    <w:name w:val="Domyślnie"/>
    <w:qFormat/>
    <w:rsid w:val="00A118AC"/>
    <w:pPr>
      <w:tabs>
        <w:tab w:val="left" w:pos="708"/>
      </w:tabs>
      <w:spacing w:line="100" w:lineRule="atLeast"/>
    </w:pPr>
    <w:rPr>
      <w:rFonts w:ascii="Times New Roman" w:eastAsia="Lucida Sans Unicode" w:hAnsi="Times New Roman" w:cs="Times New Roman"/>
      <w:color w:val="000000"/>
      <w:kern w:val="0"/>
      <w:sz w:val="24"/>
      <w:szCs w:val="24"/>
    </w:rPr>
  </w:style>
  <w:style w:type="paragraph" w:customStyle="1" w:styleId="WW-Domylnie">
    <w:name w:val="WW-Domyślnie"/>
    <w:qFormat/>
    <w:rsid w:val="00F42228"/>
    <w:pPr>
      <w:tabs>
        <w:tab w:val="left" w:pos="708"/>
      </w:tabs>
      <w:spacing w:line="100" w:lineRule="atLeast"/>
    </w:pPr>
    <w:rPr>
      <w:rFonts w:ascii="Times New Roman" w:eastAsia="Lucida Sans Unicode" w:hAnsi="Times New Roman" w:cs="Times New Roman"/>
      <w:color w:val="000000"/>
      <w:kern w:val="0"/>
      <w:sz w:val="24"/>
      <w:szCs w:val="24"/>
      <w:lang w:eastAsia="zh-CN"/>
    </w:rPr>
  </w:style>
  <w:style w:type="paragraph" w:customStyle="1" w:styleId="Figura">
    <w:name w:val="Figura"/>
    <w:basedOn w:val="Legenda"/>
    <w:qFormat/>
    <w:rsid w:val="006A2B62"/>
    <w:pPr>
      <w:widowControl/>
      <w:tabs>
        <w:tab w:val="clear" w:pos="708"/>
      </w:tabs>
    </w:pPr>
    <w:rPr>
      <w:rFonts w:ascii="Liberation Serif" w:eastAsia="NSimSun" w:hAnsi="Liberation Serif" w:cs="Arial"/>
      <w:color w:val="auto"/>
      <w:sz w:val="20"/>
      <w:szCs w:val="20"/>
      <w:lang w:val="pl-PL" w:bidi="hi-IN"/>
    </w:rPr>
  </w:style>
  <w:style w:type="numbering" w:customStyle="1" w:styleId="Numeracja123">
    <w:name w:val="Numeracja 123"/>
    <w:qFormat/>
    <w:rsid w:val="00F42228"/>
  </w:style>
  <w:style w:type="character" w:customStyle="1" w:styleId="czeinternetowe">
    <w:name w:val="Łącze internetowe"/>
    <w:basedOn w:val="Domylnaczcionkaakapitu"/>
    <w:uiPriority w:val="99"/>
    <w:unhideWhenUsed/>
    <w:rsid w:val="0024021C"/>
    <w:rPr>
      <w:color w:val="0000FF" w:themeColor="hyperlink"/>
      <w:u w:val="single"/>
    </w:rPr>
  </w:style>
  <w:style w:type="character" w:styleId="Pogrubienie">
    <w:name w:val="Strong"/>
    <w:basedOn w:val="Domylnaczcionkaakapitu"/>
    <w:uiPriority w:val="22"/>
    <w:qFormat/>
    <w:rsid w:val="0024021C"/>
    <w:rPr>
      <w:b/>
      <w:bCs/>
    </w:rPr>
  </w:style>
  <w:style w:type="character" w:customStyle="1" w:styleId="Nierozpoznanawzmianka2">
    <w:name w:val="Nierozpoznana wzmianka2"/>
    <w:basedOn w:val="Domylnaczcionkaakapitu"/>
    <w:uiPriority w:val="99"/>
    <w:semiHidden/>
    <w:unhideWhenUsed/>
    <w:rsid w:val="00D45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alopolska.pl/gzielonki,m,342878,zamowienia-publiczne.html" TargetMode="External"/><Relationship Id="rId24"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ezamowienia.gov.pl/mp-client/tenders/ocds-148610-941fbd8c-e383-4750-99e0-fea2464497ba"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kala@skal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pchochol.priv@gmail.com"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3DC39-6BD3-487E-A4C4-4A6856C4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37</Pages>
  <Words>9160</Words>
  <Characters>54964</Characters>
  <Application>Microsoft Office Word</Application>
  <DocSecurity>0</DocSecurity>
  <Lines>458</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dc:creator>
  <dc:description/>
  <cp:lastModifiedBy>piotr.guzik</cp:lastModifiedBy>
  <cp:revision>92</cp:revision>
  <cp:lastPrinted>2023-03-30T13:41:00Z</cp:lastPrinted>
  <dcterms:created xsi:type="dcterms:W3CDTF">2023-10-12T10:32:00Z</dcterms:created>
  <dcterms:modified xsi:type="dcterms:W3CDTF">2024-09-09T13:26:00Z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