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60069" w14:textId="60B8D795" w:rsidR="009E5CEA" w:rsidRPr="007D7DF8" w:rsidRDefault="009E5CEA" w:rsidP="007D7DF8">
      <w:pPr>
        <w:spacing w:line="360" w:lineRule="auto"/>
        <w:jc w:val="both"/>
        <w:rPr>
          <w:rFonts w:ascii="Arial" w:hAnsi="Arial" w:cs="Arial"/>
        </w:rPr>
      </w:pPr>
      <w:r w:rsidRPr="007D7DF8">
        <w:rPr>
          <w:rFonts w:ascii="Arial" w:hAnsi="Arial" w:cs="Arial"/>
        </w:rPr>
        <w:t>Nazwa przedsięwzięcia:</w:t>
      </w:r>
      <w:r w:rsidR="007D7DF8" w:rsidRPr="007D7DF8">
        <w:rPr>
          <w:rFonts w:ascii="Arial" w:hAnsi="Arial" w:cs="Arial"/>
        </w:rPr>
        <w:t xml:space="preserve"> </w:t>
      </w:r>
      <w:r w:rsidR="00226611" w:rsidRPr="00A17271">
        <w:rPr>
          <w:rFonts w:ascii="Arial" w:hAnsi="Arial" w:cs="Arial"/>
        </w:rPr>
        <w:t>Wymiana opraw oświetleniowych na terenie Gminy Głuchów</w:t>
      </w:r>
      <w:r w:rsidR="00226611">
        <w:rPr>
          <w:rFonts w:ascii="Arial" w:hAnsi="Arial" w:cs="Arial"/>
        </w:rPr>
        <w:t>.</w:t>
      </w:r>
    </w:p>
    <w:p w14:paraId="637A9C6D" w14:textId="28CAECEE" w:rsidR="009E5CEA" w:rsidRPr="007D7DF8" w:rsidRDefault="009E5CEA" w:rsidP="007D7DF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D7DF8">
        <w:rPr>
          <w:rFonts w:ascii="Arial" w:hAnsi="Arial" w:cs="Arial"/>
        </w:rPr>
        <w:t xml:space="preserve">Lokalizacja: Gmina </w:t>
      </w:r>
      <w:r w:rsidR="00226611">
        <w:rPr>
          <w:rFonts w:ascii="Arial" w:hAnsi="Arial" w:cs="Arial"/>
        </w:rPr>
        <w:t>Głuchów</w:t>
      </w:r>
      <w:r w:rsidR="00D153A9">
        <w:rPr>
          <w:rFonts w:ascii="Arial" w:hAnsi="Arial" w:cs="Arial"/>
        </w:rPr>
        <w:t>.</w:t>
      </w:r>
    </w:p>
    <w:p w14:paraId="119ED0D9" w14:textId="55D47565" w:rsidR="007D7DF8" w:rsidRPr="007D7DF8" w:rsidRDefault="007D7DF8" w:rsidP="007D7DF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D7DF8">
        <w:rPr>
          <w:rFonts w:ascii="Arial" w:hAnsi="Arial" w:cs="Arial"/>
        </w:rPr>
        <w:t xml:space="preserve">Inwestor: </w:t>
      </w:r>
      <w:r w:rsidR="00226611" w:rsidRPr="00A17271">
        <w:rPr>
          <w:rFonts w:ascii="Arial" w:hAnsi="Arial" w:cs="Arial"/>
        </w:rPr>
        <w:t>Gmina Głuchów</w:t>
      </w:r>
      <w:r w:rsidR="00226611">
        <w:rPr>
          <w:rFonts w:ascii="Arial" w:hAnsi="Arial" w:cs="Arial"/>
        </w:rPr>
        <w:t xml:space="preserve">, </w:t>
      </w:r>
      <w:r w:rsidR="00226611" w:rsidRPr="00A17271">
        <w:rPr>
          <w:rFonts w:ascii="Arial" w:hAnsi="Arial" w:cs="Arial"/>
        </w:rPr>
        <w:t>Aleja Klonowa 5</w:t>
      </w:r>
      <w:r w:rsidR="00226611">
        <w:rPr>
          <w:rFonts w:ascii="Arial" w:hAnsi="Arial" w:cs="Arial"/>
        </w:rPr>
        <w:t xml:space="preserve">, </w:t>
      </w:r>
      <w:r w:rsidR="00226611" w:rsidRPr="00A17271">
        <w:rPr>
          <w:rFonts w:ascii="Arial" w:hAnsi="Arial" w:cs="Arial"/>
        </w:rPr>
        <w:t>96-130 Głuchów</w:t>
      </w:r>
    </w:p>
    <w:p w14:paraId="588210C5" w14:textId="5FAAB374" w:rsidR="007D7DF8" w:rsidRPr="007D7DF8" w:rsidRDefault="007D7DF8" w:rsidP="007D7DF8">
      <w:pPr>
        <w:spacing w:line="360" w:lineRule="auto"/>
        <w:rPr>
          <w:rFonts w:ascii="Arial" w:hAnsi="Arial" w:cs="Arial"/>
        </w:rPr>
      </w:pPr>
      <w:r w:rsidRPr="007D7DF8">
        <w:rPr>
          <w:rFonts w:ascii="Arial" w:hAnsi="Arial" w:cs="Arial"/>
        </w:rPr>
        <w:t>Kody Wspólnego Słownika Zamówień CPV:</w:t>
      </w:r>
      <w:r>
        <w:rPr>
          <w:rFonts w:ascii="Arial" w:hAnsi="Arial" w:cs="Arial"/>
        </w:rPr>
        <w:t xml:space="preserve"> </w:t>
      </w:r>
      <w:r w:rsidRPr="007D7DF8">
        <w:rPr>
          <w:rFonts w:ascii="Arial" w:hAnsi="Arial" w:cs="Arial"/>
        </w:rPr>
        <w:t>31527200-8 Oświetlenie zewnętrzne,</w:t>
      </w:r>
      <w:r>
        <w:rPr>
          <w:rFonts w:ascii="Arial" w:hAnsi="Arial" w:cs="Arial"/>
        </w:rPr>
        <w:t xml:space="preserve"> </w:t>
      </w:r>
      <w:r w:rsidRPr="007D7DF8">
        <w:rPr>
          <w:rFonts w:ascii="Arial" w:hAnsi="Arial" w:cs="Arial"/>
        </w:rPr>
        <w:t>45316110-9 Instalowanie urządzeń oświetlenia drogowego,</w:t>
      </w:r>
      <w:r>
        <w:rPr>
          <w:rFonts w:ascii="Arial" w:hAnsi="Arial" w:cs="Arial"/>
        </w:rPr>
        <w:t xml:space="preserve"> </w:t>
      </w:r>
      <w:r w:rsidRPr="007D7DF8">
        <w:rPr>
          <w:rFonts w:ascii="Arial" w:hAnsi="Arial" w:cs="Arial"/>
        </w:rPr>
        <w:t>45316100-6 Instalowanie urządzeń oświetlenia zewnętrznego</w:t>
      </w:r>
      <w:r>
        <w:rPr>
          <w:rFonts w:ascii="Arial" w:hAnsi="Arial" w:cs="Arial"/>
        </w:rPr>
        <w:t>.</w:t>
      </w:r>
    </w:p>
    <w:p w14:paraId="5662E47E" w14:textId="77777777" w:rsidR="00615E12" w:rsidRPr="007D7DF8" w:rsidRDefault="00615E12" w:rsidP="007D7DF8">
      <w:pPr>
        <w:spacing w:line="360" w:lineRule="auto"/>
        <w:rPr>
          <w:rFonts w:ascii="Arial" w:eastAsiaTheme="majorEastAsia" w:hAnsi="Arial" w:cs="Arial"/>
          <w:b/>
          <w:bCs/>
          <w:color w:val="2F5496" w:themeColor="accent1" w:themeShade="BF"/>
        </w:rPr>
      </w:pPr>
      <w:r w:rsidRPr="007D7DF8">
        <w:rPr>
          <w:rFonts w:ascii="Arial" w:hAnsi="Arial" w:cs="Arial"/>
          <w:b/>
          <w:bCs/>
        </w:rPr>
        <w:br w:type="page"/>
      </w:r>
    </w:p>
    <w:p w14:paraId="7F4DB550" w14:textId="1E35C1B5" w:rsidR="007D7DF8" w:rsidRPr="00392787" w:rsidRDefault="00324A1D" w:rsidP="00392787">
      <w:pPr>
        <w:pStyle w:val="Nagwek1"/>
        <w:rPr>
          <w:rFonts w:ascii="Arial" w:hAnsi="Arial" w:cs="Arial"/>
          <w:b/>
          <w:bCs/>
          <w:sz w:val="28"/>
          <w:szCs w:val="28"/>
        </w:rPr>
      </w:pPr>
      <w:bookmarkStart w:id="0" w:name="_Toc170805548"/>
      <w:r>
        <w:rPr>
          <w:rFonts w:ascii="Arial" w:hAnsi="Arial" w:cs="Arial"/>
          <w:b/>
          <w:bCs/>
          <w:sz w:val="28"/>
          <w:szCs w:val="28"/>
        </w:rPr>
        <w:lastRenderedPageBreak/>
        <w:t>2</w:t>
      </w:r>
      <w:r w:rsidR="009303FB" w:rsidRPr="009303FB">
        <w:rPr>
          <w:rFonts w:ascii="Arial" w:hAnsi="Arial" w:cs="Arial"/>
          <w:b/>
          <w:bCs/>
          <w:sz w:val="28"/>
          <w:szCs w:val="28"/>
        </w:rPr>
        <w:t xml:space="preserve">. </w:t>
      </w:r>
      <w:r w:rsidR="007D7DF8">
        <w:rPr>
          <w:rFonts w:ascii="Arial" w:hAnsi="Arial" w:cs="Arial"/>
          <w:b/>
          <w:bCs/>
          <w:sz w:val="28"/>
          <w:szCs w:val="28"/>
        </w:rPr>
        <w:t>Przedmiar</w:t>
      </w:r>
      <w:r w:rsidR="009303FB">
        <w:rPr>
          <w:rFonts w:ascii="Arial" w:hAnsi="Arial" w:cs="Arial"/>
          <w:b/>
          <w:bCs/>
          <w:sz w:val="28"/>
          <w:szCs w:val="28"/>
        </w:rPr>
        <w:t xml:space="preserve"> robót</w:t>
      </w:r>
      <w:bookmarkEnd w:id="0"/>
      <w:r w:rsidR="009303FB" w:rsidRPr="009303FB">
        <w:rPr>
          <w:rFonts w:ascii="Arial" w:hAnsi="Arial" w:cs="Arial"/>
          <w:b/>
          <w:bCs/>
          <w:sz w:val="28"/>
          <w:szCs w:val="28"/>
        </w:rPr>
        <w:t xml:space="preserve"> 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503"/>
        <w:gridCol w:w="3682"/>
        <w:gridCol w:w="416"/>
        <w:gridCol w:w="686"/>
        <w:gridCol w:w="1102"/>
        <w:gridCol w:w="1150"/>
      </w:tblGrid>
      <w:tr w:rsidR="00C43AD2" w:rsidRPr="00324A1D" w14:paraId="62C9D8B3" w14:textId="77777777" w:rsidTr="000E70EB">
        <w:trPr>
          <w:trHeight w:val="51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B732" w14:textId="77777777" w:rsidR="00214EC7" w:rsidRPr="00F35956" w:rsidRDefault="00214EC7" w:rsidP="00214EC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 xml:space="preserve">Nr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EFDB" w14:textId="77777777" w:rsidR="00214EC7" w:rsidRPr="00F35956" w:rsidRDefault="00214EC7" w:rsidP="00214EC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Podstawa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4D3F" w14:textId="77777777" w:rsidR="00214EC7" w:rsidRPr="00F35956" w:rsidRDefault="00214EC7" w:rsidP="00214EC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Opis robót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3590" w14:textId="77777777" w:rsidR="00214EC7" w:rsidRPr="00F35956" w:rsidRDefault="00214EC7" w:rsidP="00214EC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Jm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C0B0" w14:textId="77777777" w:rsidR="00214EC7" w:rsidRPr="00F35956" w:rsidRDefault="00214EC7" w:rsidP="00214EC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DEA8" w14:textId="77777777" w:rsidR="00214EC7" w:rsidRPr="00F35956" w:rsidRDefault="00214EC7" w:rsidP="00214EC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87C9" w14:textId="77777777" w:rsidR="00214EC7" w:rsidRPr="00F35956" w:rsidRDefault="00214EC7" w:rsidP="00214EC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Wartość NETTO</w:t>
            </w:r>
          </w:p>
        </w:tc>
      </w:tr>
      <w:tr w:rsidR="008E5DB2" w:rsidRPr="00324A1D" w14:paraId="34F89F8B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2B16" w14:textId="71F582E1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D698" w14:textId="23979625" w:rsidR="008E5DB2" w:rsidRPr="00F35956" w:rsidRDefault="008E5DB2" w:rsidP="008E5D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Kosztorys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3267" w14:textId="7130D6B5" w:rsidR="008E5DB2" w:rsidRPr="00F35956" w:rsidRDefault="008E5DB2" w:rsidP="008E5D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Kosztorys modernizacji oświetlenia ulic i dróg Gminy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6132" w14:textId="002B8601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BBD1" w14:textId="12AFB13C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161E" w14:textId="1AD7D55D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6AE4" w14:textId="3FD84290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8E5DB2" w:rsidRPr="00324A1D" w14:paraId="0EE4C2DA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74DB" w14:textId="19603E00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DBD6" w14:textId="0E23494E" w:rsidR="008E5DB2" w:rsidRPr="00F35956" w:rsidRDefault="008E5DB2" w:rsidP="008E5D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Element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7842" w14:textId="30D473E8" w:rsidR="008E5DB2" w:rsidRPr="00F35956" w:rsidRDefault="008E5DB2" w:rsidP="008E5D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 xml:space="preserve">Wymiana opraw oświetleniowych (demontaż i montaż)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5BD0" w14:textId="073142D6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FA40" w14:textId="62E64307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523A" w14:textId="26BAFA2B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40E7" w14:textId="420B89F2" w:rsidR="008E5DB2" w:rsidRPr="00F35956" w:rsidRDefault="008E5DB2" w:rsidP="008E5D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392787" w:rsidRPr="00324A1D" w14:paraId="2D2CFB7F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2FEF" w14:textId="4FB7CEF9" w:rsidR="00392787" w:rsidRPr="00F35956" w:rsidRDefault="00392787" w:rsidP="0039278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8A53C" w14:textId="6191AE90" w:rsidR="00392787" w:rsidRPr="00F35956" w:rsidRDefault="00392787" w:rsidP="0039278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KSNR 9/501/4 (1)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7DE97" w14:textId="5383EA78" w:rsidR="00392787" w:rsidRPr="00F35956" w:rsidRDefault="00392787" w:rsidP="00392787">
            <w:pPr>
              <w:rPr>
                <w:rFonts w:ascii="Arial" w:hAnsi="Arial" w:cs="Arial"/>
                <w:sz w:val="16"/>
                <w:szCs w:val="16"/>
              </w:rPr>
            </w:pPr>
            <w:r w:rsidRPr="00F35956">
              <w:rPr>
                <w:rFonts w:ascii="Arial" w:hAnsi="Arial" w:cs="Arial"/>
                <w:sz w:val="16"/>
                <w:szCs w:val="16"/>
              </w:rPr>
              <w:t>Demontaż opraw zamontowanych na słupach, wysięgnikach słupowych, konstrukcjach wsporczych</w:t>
            </w:r>
            <w:r w:rsidR="000E70EB" w:rsidRPr="00F3595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20FF" w14:textId="0B910FF9" w:rsidR="00392787" w:rsidRPr="00F35956" w:rsidRDefault="00392787" w:rsidP="0039278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9DD2" w14:textId="68180030" w:rsidR="00392787" w:rsidRPr="00F35956" w:rsidRDefault="00226611" w:rsidP="0039278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44A33" w14:textId="52D0457D" w:rsidR="00392787" w:rsidRPr="00F35956" w:rsidRDefault="00392787" w:rsidP="0039278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F2FE3" w14:textId="07B8ACF7" w:rsidR="00392787" w:rsidRPr="00F35956" w:rsidRDefault="00392787" w:rsidP="0039278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E70EB" w:rsidRPr="00324A1D" w14:paraId="4BDC09D9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BC17" w14:textId="5FA62715" w:rsidR="000E70EB" w:rsidRPr="00F35956" w:rsidRDefault="00A4614B" w:rsidP="000E70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CB1AB" w14:textId="3D96704D" w:rsidR="000E70EB" w:rsidRPr="00F35956" w:rsidRDefault="000E70EB" w:rsidP="000E70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KSNR 9/501/4 (1)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8DBDD" w14:textId="1BB531EE" w:rsidR="000E70EB" w:rsidRPr="00F35956" w:rsidRDefault="000E70EB" w:rsidP="000E70EB">
            <w:pPr>
              <w:rPr>
                <w:rFonts w:ascii="Arial" w:hAnsi="Arial" w:cs="Arial"/>
                <w:sz w:val="16"/>
                <w:szCs w:val="16"/>
              </w:rPr>
            </w:pPr>
            <w:r w:rsidRPr="00F35956">
              <w:rPr>
                <w:rFonts w:ascii="Arial" w:hAnsi="Arial" w:cs="Arial"/>
                <w:sz w:val="16"/>
                <w:szCs w:val="16"/>
              </w:rPr>
              <w:t xml:space="preserve">Montaż nowych opraw oświetleniowych typ LED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98F6" w14:textId="63C9CD60" w:rsidR="000E70EB" w:rsidRPr="00F35956" w:rsidRDefault="00F35956" w:rsidP="000E70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3C998" w14:textId="75CD5BD9" w:rsidR="000E70EB" w:rsidRPr="00F35956" w:rsidRDefault="00226611" w:rsidP="000E70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996D9" w14:textId="77777777" w:rsidR="000E70EB" w:rsidRPr="00F35956" w:rsidRDefault="000E70EB" w:rsidP="000E70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CD960" w14:textId="77777777" w:rsidR="000E70EB" w:rsidRPr="00F35956" w:rsidRDefault="000E70EB" w:rsidP="000E70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E70EB" w:rsidRPr="00324A1D" w14:paraId="62A42E75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DC1E" w14:textId="408DA249" w:rsidR="000E70EB" w:rsidRPr="00F35956" w:rsidRDefault="00A4614B" w:rsidP="000E70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2037" w14:textId="406FCC56" w:rsidR="000E70EB" w:rsidRPr="00F35956" w:rsidRDefault="00A4614B" w:rsidP="000E70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eastAsiaTheme="minorHAnsi" w:hAnsi="Arial" w:cs="Arial"/>
                <w:sz w:val="16"/>
                <w:szCs w:val="16"/>
                <w:lang w:eastAsia="en-US"/>
                <w14:ligatures w14:val="standardContextual"/>
              </w:rPr>
              <w:t>KNR 403/1201/1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8761" w14:textId="5014B744" w:rsidR="000E70EB" w:rsidRPr="00F35956" w:rsidRDefault="000E70EB" w:rsidP="000E70EB">
            <w:pPr>
              <w:rPr>
                <w:rFonts w:ascii="Arial" w:hAnsi="Arial" w:cs="Arial"/>
                <w:sz w:val="16"/>
                <w:szCs w:val="16"/>
              </w:rPr>
            </w:pPr>
            <w:r w:rsidRPr="00F35956">
              <w:rPr>
                <w:rFonts w:ascii="Arial" w:hAnsi="Arial" w:cs="Arial"/>
                <w:sz w:val="16"/>
                <w:szCs w:val="16"/>
              </w:rPr>
              <w:t>Przeprowadzenie oceny stanu technicznego instalacji oświetlenia od zacisków do oprawy</w:t>
            </w:r>
            <w:r w:rsidR="00A4614B" w:rsidRPr="00F3595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D6891" w14:textId="40654CF0" w:rsidR="000E70EB" w:rsidRPr="00F35956" w:rsidRDefault="000E70EB" w:rsidP="000E70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8071" w14:textId="189460B9" w:rsidR="000E70EB" w:rsidRPr="00F35956" w:rsidRDefault="00226611" w:rsidP="000E70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95793" w14:textId="77777777" w:rsidR="000E70EB" w:rsidRPr="00F35956" w:rsidRDefault="000E70EB" w:rsidP="000E70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8B27" w14:textId="77777777" w:rsidR="000E70EB" w:rsidRPr="00F35956" w:rsidRDefault="000E70EB" w:rsidP="000E70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614B" w:rsidRPr="00324A1D" w14:paraId="45B78468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4737" w14:textId="04F65A03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8DDCC" w14:textId="032680DC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KNNR 5/1301/1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1CCA1" w14:textId="46A465A0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 xml:space="preserve">Sprawdzenie i pomiar obwodu elektrycznego nn,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3F715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BC1E" w14:textId="2073FBC4" w:rsidR="00A4614B" w:rsidRPr="00F35956" w:rsidRDefault="00226611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9C6B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A6B0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614B" w:rsidRPr="00324A1D" w14:paraId="3883A85C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EAD85" w14:textId="72131F1E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3C5F1" w14:textId="7A1C0143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KNNR 5/1301/1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DADB4" w14:textId="33627269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Sprawdzenie stanu izolacji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B5AC" w14:textId="4FD8D7BB" w:rsidR="00A4614B" w:rsidRPr="00F35956" w:rsidRDefault="00F35956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54CF" w14:textId="705D45D2" w:rsidR="00A4614B" w:rsidRPr="00F35956" w:rsidRDefault="00226611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5746C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02A4D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614B" w:rsidRPr="00324A1D" w14:paraId="16840BD4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B5B52" w14:textId="2326E540" w:rsidR="00A4614B" w:rsidRPr="00F35956" w:rsidRDefault="00226611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A4614B" w:rsidRPr="00F3595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B2F08" w14:textId="675AFE6A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Element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8225F" w14:textId="28DF1874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B4F88" w14:textId="11B9DBDB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F704" w14:textId="22341F80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F14E4" w14:textId="44A93B28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150C2" w14:textId="2B4F3637" w:rsidR="00A4614B" w:rsidRPr="00F35956" w:rsidRDefault="00A4614B" w:rsidP="00A4614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4614B" w:rsidRPr="00324A1D" w14:paraId="67CFA414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8E35B" w14:textId="706D56FC" w:rsidR="00F35956" w:rsidRPr="00F35956" w:rsidRDefault="00226611" w:rsidP="00F359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F35956">
              <w:rPr>
                <w:rFonts w:ascii="Arial" w:hAnsi="Arial" w:cs="Arial"/>
                <w:color w:val="000000"/>
                <w:sz w:val="16"/>
                <w:szCs w:val="16"/>
              </w:rPr>
              <w:t>.1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F8FE" w14:textId="77777777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B076F" w14:textId="09F3D6C8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sz w:val="16"/>
                <w:szCs w:val="16"/>
              </w:rPr>
              <w:t>Opracowanie projektu technicznego modernizacji dla każdej ulicy, obejmującego obliczenia fotometryczne, zgodnie ze wszystkimi występującymi sytuacjami oświetleniowymi na istniejących lokalizacjach.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8FB07" w14:textId="0E813D3E" w:rsidR="00A4614B" w:rsidRPr="00F35956" w:rsidRDefault="00F35956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pl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FCE1" w14:textId="28B837E0" w:rsidR="00A4614B" w:rsidRPr="00F35956" w:rsidRDefault="00F35956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C2C91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6EA6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614B" w:rsidRPr="00324A1D" w14:paraId="11557410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9562E" w14:textId="2C47E6EB" w:rsidR="00A4614B" w:rsidRPr="00F35956" w:rsidRDefault="00226611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F35956">
              <w:rPr>
                <w:rFonts w:ascii="Arial" w:hAnsi="Arial" w:cs="Arial"/>
                <w:color w:val="000000"/>
                <w:sz w:val="16"/>
                <w:szCs w:val="16"/>
              </w:rPr>
              <w:t>.2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C14D4" w14:textId="54A90080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7D4FF" w14:textId="72851A05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Utylizacja opraw oświetleniowych i innych materiałów z demontażu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2F528" w14:textId="0905FCBB" w:rsidR="00A4614B" w:rsidRPr="00F35956" w:rsidRDefault="00F35956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="00A4614B" w:rsidRPr="00F35956">
              <w:rPr>
                <w:rFonts w:ascii="Arial" w:hAnsi="Arial" w:cs="Arial"/>
                <w:color w:val="000000"/>
                <w:sz w:val="16"/>
                <w:szCs w:val="16"/>
              </w:rPr>
              <w:t>pl.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D40C" w14:textId="0117D751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22661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CC5E" w14:textId="4B55B600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EFD3B" w14:textId="71AB151C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614B" w:rsidRPr="00324A1D" w14:paraId="6DC97F34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F440" w14:textId="0D95775C" w:rsidR="00A4614B" w:rsidRPr="00F35956" w:rsidRDefault="00226611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F35956">
              <w:rPr>
                <w:rFonts w:ascii="Arial" w:hAnsi="Arial" w:cs="Arial"/>
                <w:color w:val="000000"/>
                <w:sz w:val="16"/>
                <w:szCs w:val="16"/>
              </w:rPr>
              <w:t>.3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DF206" w14:textId="77777777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AA18D" w14:textId="32BC9011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eastAsiaTheme="minorHAnsi" w:hAnsi="Arial" w:cs="Arial"/>
                <w:sz w:val="16"/>
                <w:szCs w:val="16"/>
                <w:lang w:eastAsia="en-US"/>
                <w14:ligatures w14:val="standardContextual"/>
              </w:rPr>
              <w:t xml:space="preserve">Opłata za wyłączenie dla wymiany opraw oświetleniowych sieci </w:t>
            </w:r>
            <w:r w:rsidR="00226611">
              <w:rPr>
                <w:rFonts w:ascii="Arial" w:eastAsiaTheme="minorHAnsi" w:hAnsi="Arial" w:cs="Arial"/>
                <w:sz w:val="16"/>
                <w:szCs w:val="16"/>
                <w:lang w:eastAsia="en-US"/>
                <w14:ligatures w14:val="standardContextual"/>
              </w:rPr>
              <w:t>PGE</w:t>
            </w:r>
            <w:r w:rsidRPr="00F35956">
              <w:rPr>
                <w:rFonts w:ascii="Arial" w:eastAsiaTheme="minorHAnsi" w:hAnsi="Arial" w:cs="Arial"/>
                <w:sz w:val="16"/>
                <w:szCs w:val="16"/>
                <w:lang w:eastAsia="en-US"/>
                <w14:ligatures w14:val="standardContextual"/>
              </w:rPr>
              <w:t xml:space="preserve"> Dystrybucja S.A.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821A" w14:textId="0BBA60B0" w:rsidR="00A4614B" w:rsidRPr="00F35956" w:rsidRDefault="00F35956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="00A4614B" w:rsidRPr="00F35956">
              <w:rPr>
                <w:rFonts w:ascii="Arial" w:hAnsi="Arial" w:cs="Arial"/>
                <w:color w:val="000000"/>
                <w:sz w:val="16"/>
                <w:szCs w:val="16"/>
              </w:rPr>
              <w:t>pl.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FE28" w14:textId="5D88A663" w:rsidR="00A4614B" w:rsidRPr="00F35956" w:rsidRDefault="00F35956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0EC9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20F15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614B" w:rsidRPr="00324A1D" w14:paraId="14B7782D" w14:textId="77777777" w:rsidTr="000E70EB">
        <w:trPr>
          <w:trHeight w:val="5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C42DE" w14:textId="2D0A3423" w:rsidR="00A4614B" w:rsidRPr="00F35956" w:rsidRDefault="00226611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F35956">
              <w:rPr>
                <w:rFonts w:ascii="Arial" w:hAnsi="Arial" w:cs="Arial"/>
                <w:color w:val="000000"/>
                <w:sz w:val="16"/>
                <w:szCs w:val="16"/>
              </w:rPr>
              <w:t>.4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E1AA8" w14:textId="77777777" w:rsidR="00A4614B" w:rsidRPr="00F35956" w:rsidRDefault="00A4614B" w:rsidP="00A4614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A155" w14:textId="02049A31" w:rsidR="00A4614B" w:rsidRPr="00F35956" w:rsidRDefault="00A4614B" w:rsidP="00A4614B">
            <w:pPr>
              <w:rPr>
                <w:rFonts w:ascii="Arial" w:eastAsiaTheme="minorHAnsi" w:hAnsi="Arial" w:cs="Arial"/>
                <w:sz w:val="16"/>
                <w:szCs w:val="16"/>
                <w:lang w:eastAsia="en-US"/>
                <w14:ligatures w14:val="standardContextual"/>
              </w:rPr>
            </w:pPr>
            <w:r w:rsidRPr="00F35956">
              <w:rPr>
                <w:rFonts w:ascii="Arial" w:hAnsi="Arial" w:cs="Arial"/>
                <w:sz w:val="16"/>
                <w:szCs w:val="16"/>
              </w:rPr>
              <w:t>Wykonanie operatu powykonawczego wraz z inwentaryzacją powykonawczą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70EED" w14:textId="07779E96" w:rsidR="00A4614B" w:rsidRPr="00F35956" w:rsidRDefault="00F35956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="00A4614B" w:rsidRPr="00F35956">
              <w:rPr>
                <w:rFonts w:ascii="Arial" w:hAnsi="Arial" w:cs="Arial"/>
                <w:color w:val="000000"/>
                <w:sz w:val="16"/>
                <w:szCs w:val="16"/>
              </w:rPr>
              <w:t>zt.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53CA" w14:textId="3E444E9D" w:rsidR="00A4614B" w:rsidRPr="00F35956" w:rsidRDefault="00F35956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595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F6758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C514A" w14:textId="77777777" w:rsidR="00A4614B" w:rsidRPr="00F35956" w:rsidRDefault="00A4614B" w:rsidP="00A461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09EA64E" w14:textId="77777777" w:rsidR="00C43AD2" w:rsidRDefault="00C43AD2" w:rsidP="00E406AD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C5FE76D" w14:textId="77777777" w:rsidR="00010E29" w:rsidRPr="00324A1D" w:rsidRDefault="00010E29" w:rsidP="00C43AD2">
      <w:pPr>
        <w:rPr>
          <w:b/>
          <w:bCs/>
        </w:rPr>
      </w:pPr>
    </w:p>
    <w:sectPr w:rsidR="00010E29" w:rsidRPr="00324A1D" w:rsidSect="006263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AC5AC" w14:textId="77777777" w:rsidR="00E91191" w:rsidRDefault="00E91191" w:rsidP="00174637">
      <w:r>
        <w:separator/>
      </w:r>
    </w:p>
  </w:endnote>
  <w:endnote w:type="continuationSeparator" w:id="0">
    <w:p w14:paraId="00830AB1" w14:textId="77777777" w:rsidR="00E91191" w:rsidRDefault="00E91191" w:rsidP="0017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46ADC" w14:textId="77777777" w:rsidR="00DE2026" w:rsidRDefault="00DE2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AB67D" w14:textId="571DE490" w:rsidR="00174637" w:rsidRDefault="00324A1D">
    <w:pPr>
      <w:pStyle w:val="Stopka"/>
    </w:pPr>
    <w:r>
      <w:rPr>
        <w:color w:val="4472C4" w:themeColor="accent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4E572" w14:textId="77777777" w:rsidR="00DE2026" w:rsidRDefault="00DE20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A7693" w14:textId="77777777" w:rsidR="00E91191" w:rsidRDefault="00E91191" w:rsidP="00174637">
      <w:r>
        <w:separator/>
      </w:r>
    </w:p>
  </w:footnote>
  <w:footnote w:type="continuationSeparator" w:id="0">
    <w:p w14:paraId="50CD3DCA" w14:textId="77777777" w:rsidR="00E91191" w:rsidRDefault="00E91191" w:rsidP="0017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F2742" w14:textId="77777777" w:rsidR="00DE2026" w:rsidRDefault="00DE20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ED59A" w14:textId="4376FC56" w:rsidR="00E406AD" w:rsidRPr="00E406AD" w:rsidRDefault="007D7DF8" w:rsidP="00E406AD">
    <w:pPr>
      <w:pStyle w:val="Nagwek"/>
      <w:jc w:val="center"/>
      <w:rPr>
        <w:u w:val="single"/>
      </w:rPr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0DD8F9" wp14:editId="192F65E1">
              <wp:simplePos x="0" y="0"/>
              <wp:positionH relativeFrom="page">
                <wp:posOffset>-17831</wp:posOffset>
              </wp:positionH>
              <wp:positionV relativeFrom="page">
                <wp:posOffset>-17409</wp:posOffset>
              </wp:positionV>
              <wp:extent cx="7559643" cy="10701196"/>
              <wp:effectExtent l="0" t="0" r="10160" b="17780"/>
              <wp:wrapNone/>
              <wp:docPr id="452" name="Prostokąt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43" cy="10701196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F627DC" id="Prostokąt 77" o:spid="_x0000_s1026" style="position:absolute;margin-left:-1.4pt;margin-top:-1.35pt;width:595.25pt;height:842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" filled="f" strokecolor="#747070 [1614]" strokeweight="1.25pt">
              <w10:wrap anchorx="page" anchory="page"/>
            </v:rect>
          </w:pict>
        </mc:Fallback>
      </mc:AlternateContent>
    </w:r>
    <w:r>
      <w:rPr>
        <w:u w:val="single"/>
      </w:rPr>
      <w:t xml:space="preserve"> PRZEDMIAR ROBÓT</w:t>
    </w:r>
  </w:p>
  <w:p w14:paraId="7F9B2B40" w14:textId="7B03392F" w:rsidR="009303FB" w:rsidRPr="00E406AD" w:rsidRDefault="009303FB">
    <w:pPr>
      <w:pStyle w:val="Nagwek"/>
      <w:rPr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91382" w14:textId="77777777" w:rsidR="00DE2026" w:rsidRDefault="00DE2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9274A"/>
    <w:multiLevelType w:val="hybridMultilevel"/>
    <w:tmpl w:val="866A0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A71FD"/>
    <w:multiLevelType w:val="hybridMultilevel"/>
    <w:tmpl w:val="DE68E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1724"/>
    <w:multiLevelType w:val="hybridMultilevel"/>
    <w:tmpl w:val="14568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495581">
    <w:abstractNumId w:val="2"/>
  </w:num>
  <w:num w:numId="2" w16cid:durableId="1880119017">
    <w:abstractNumId w:val="1"/>
  </w:num>
  <w:num w:numId="3" w16cid:durableId="2105883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733"/>
    <w:rsid w:val="00001F1C"/>
    <w:rsid w:val="00010E29"/>
    <w:rsid w:val="000344E1"/>
    <w:rsid w:val="00035A79"/>
    <w:rsid w:val="000B370C"/>
    <w:rsid w:val="000E70EB"/>
    <w:rsid w:val="00100B64"/>
    <w:rsid w:val="001225F7"/>
    <w:rsid w:val="00132EF3"/>
    <w:rsid w:val="00146FE8"/>
    <w:rsid w:val="00155C15"/>
    <w:rsid w:val="00161275"/>
    <w:rsid w:val="00174637"/>
    <w:rsid w:val="001B1F71"/>
    <w:rsid w:val="001B488D"/>
    <w:rsid w:val="001B4FA7"/>
    <w:rsid w:val="001C2C9B"/>
    <w:rsid w:val="001F38E1"/>
    <w:rsid w:val="00214EC7"/>
    <w:rsid w:val="002249D3"/>
    <w:rsid w:val="00226611"/>
    <w:rsid w:val="002A31D8"/>
    <w:rsid w:val="002A76F5"/>
    <w:rsid w:val="002B12ED"/>
    <w:rsid w:val="002B5E03"/>
    <w:rsid w:val="002D1B73"/>
    <w:rsid w:val="002D6D07"/>
    <w:rsid w:val="003024AD"/>
    <w:rsid w:val="00307AFE"/>
    <w:rsid w:val="00324A1D"/>
    <w:rsid w:val="00364D77"/>
    <w:rsid w:val="003756AE"/>
    <w:rsid w:val="0039023C"/>
    <w:rsid w:val="00392787"/>
    <w:rsid w:val="00413C3B"/>
    <w:rsid w:val="00414733"/>
    <w:rsid w:val="00433138"/>
    <w:rsid w:val="004521B6"/>
    <w:rsid w:val="00454399"/>
    <w:rsid w:val="004A504B"/>
    <w:rsid w:val="004A74D5"/>
    <w:rsid w:val="004B3CEA"/>
    <w:rsid w:val="004F08FF"/>
    <w:rsid w:val="00503463"/>
    <w:rsid w:val="00565EE7"/>
    <w:rsid w:val="00566AA9"/>
    <w:rsid w:val="005B4646"/>
    <w:rsid w:val="005D7BF8"/>
    <w:rsid w:val="005F66E2"/>
    <w:rsid w:val="00615E12"/>
    <w:rsid w:val="00617952"/>
    <w:rsid w:val="006236E4"/>
    <w:rsid w:val="0062637F"/>
    <w:rsid w:val="00667E07"/>
    <w:rsid w:val="00692BAB"/>
    <w:rsid w:val="00694DEF"/>
    <w:rsid w:val="006A427A"/>
    <w:rsid w:val="006B2994"/>
    <w:rsid w:val="006C02EA"/>
    <w:rsid w:val="00724608"/>
    <w:rsid w:val="00765998"/>
    <w:rsid w:val="007C41D3"/>
    <w:rsid w:val="007D7DF8"/>
    <w:rsid w:val="007E2996"/>
    <w:rsid w:val="007E54DC"/>
    <w:rsid w:val="00812B51"/>
    <w:rsid w:val="00825F7C"/>
    <w:rsid w:val="00850F59"/>
    <w:rsid w:val="00851CD1"/>
    <w:rsid w:val="00866EC0"/>
    <w:rsid w:val="008E5DB2"/>
    <w:rsid w:val="008F1C7F"/>
    <w:rsid w:val="008F2A4D"/>
    <w:rsid w:val="0091305D"/>
    <w:rsid w:val="00917761"/>
    <w:rsid w:val="009303FB"/>
    <w:rsid w:val="009520A3"/>
    <w:rsid w:val="009836C4"/>
    <w:rsid w:val="009B7E24"/>
    <w:rsid w:val="009E5CEA"/>
    <w:rsid w:val="00A4614B"/>
    <w:rsid w:val="00A528AC"/>
    <w:rsid w:val="00AB572C"/>
    <w:rsid w:val="00AE465E"/>
    <w:rsid w:val="00AE50E2"/>
    <w:rsid w:val="00B02994"/>
    <w:rsid w:val="00B45656"/>
    <w:rsid w:val="00B543B3"/>
    <w:rsid w:val="00B56ABF"/>
    <w:rsid w:val="00B97B2D"/>
    <w:rsid w:val="00BA093D"/>
    <w:rsid w:val="00BA7FCF"/>
    <w:rsid w:val="00BC6B92"/>
    <w:rsid w:val="00C2580E"/>
    <w:rsid w:val="00C2638C"/>
    <w:rsid w:val="00C43AD2"/>
    <w:rsid w:val="00C738F7"/>
    <w:rsid w:val="00D14504"/>
    <w:rsid w:val="00D153A9"/>
    <w:rsid w:val="00D22805"/>
    <w:rsid w:val="00D356E8"/>
    <w:rsid w:val="00D66F86"/>
    <w:rsid w:val="00D72B46"/>
    <w:rsid w:val="00D7738C"/>
    <w:rsid w:val="00DC425D"/>
    <w:rsid w:val="00DE2026"/>
    <w:rsid w:val="00E16A29"/>
    <w:rsid w:val="00E406AD"/>
    <w:rsid w:val="00E4135D"/>
    <w:rsid w:val="00E55CB2"/>
    <w:rsid w:val="00E603D8"/>
    <w:rsid w:val="00E91191"/>
    <w:rsid w:val="00EA7CDC"/>
    <w:rsid w:val="00EB6503"/>
    <w:rsid w:val="00EB6EA7"/>
    <w:rsid w:val="00F35956"/>
    <w:rsid w:val="00F401FC"/>
    <w:rsid w:val="00F443FC"/>
    <w:rsid w:val="00F4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7FB61"/>
  <w15:chartTrackingRefBased/>
  <w15:docId w15:val="{7065DB01-4BFB-4BB7-A7FC-0721644A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F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03F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0E2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463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74637"/>
  </w:style>
  <w:style w:type="paragraph" w:styleId="Stopka">
    <w:name w:val="footer"/>
    <w:basedOn w:val="Normalny"/>
    <w:link w:val="StopkaZnak"/>
    <w:uiPriority w:val="99"/>
    <w:unhideWhenUsed/>
    <w:rsid w:val="0017463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174637"/>
  </w:style>
  <w:style w:type="character" w:customStyle="1" w:styleId="Nagwek1Znak">
    <w:name w:val="Nagłówek 1 Znak"/>
    <w:basedOn w:val="Domylnaczcionkaakapitu"/>
    <w:link w:val="Nagwek1"/>
    <w:uiPriority w:val="9"/>
    <w:rsid w:val="009303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24A1D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24A1D"/>
    <w:pPr>
      <w:spacing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324A1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10E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55CB2"/>
    <w:pPr>
      <w:spacing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kapitzlist">
    <w:name w:val="List Paragraph"/>
    <w:aliases w:val="L1,Akapit z listą5,EPL lista punktowana z wyrózneniem,Akapit z listą BS,Tytuł rysunków,Sl_Akapit z listą,lubu 1)_wypkt.,K-P_odwolanie,Lublin_odwolanie,opis dzialania"/>
    <w:basedOn w:val="Normalny"/>
    <w:link w:val="AkapitzlistZnak"/>
    <w:uiPriority w:val="34"/>
    <w:qFormat/>
    <w:rsid w:val="00392787"/>
    <w:pPr>
      <w:spacing w:line="276" w:lineRule="auto"/>
      <w:ind w:left="720"/>
      <w:contextualSpacing/>
      <w:jc w:val="both"/>
    </w:pPr>
    <w:rPr>
      <w:rFonts w:asciiTheme="minorHAnsi" w:eastAsiaTheme="minorHAnsi" w:hAnsiTheme="minorHAnsi" w:cstheme="minorBidi"/>
      <w:color w:val="000000" w:themeColor="text1"/>
      <w:sz w:val="22"/>
      <w:szCs w:val="22"/>
    </w:rPr>
  </w:style>
  <w:style w:type="character" w:customStyle="1" w:styleId="AkapitzlistZnak">
    <w:name w:val="Akapit z listą Znak"/>
    <w:aliases w:val="L1 Znak,Akapit z listą5 Znak,EPL lista punktowana z wyrózneniem Znak,Akapit z listą BS Znak,Tytuł rysunków Znak,Sl_Akapit z listą Znak,lubu 1)_wypkt. Znak,K-P_odwolanie Znak,Lublin_odwolanie Znak,opis dzialania Znak"/>
    <w:basedOn w:val="Domylnaczcionkaakapitu"/>
    <w:link w:val="Akapitzlist"/>
    <w:uiPriority w:val="34"/>
    <w:qFormat/>
    <w:rsid w:val="00392787"/>
    <w:rPr>
      <w:color w:val="000000" w:themeColor="text1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C5379-4F06-4520-AA14-D95CD749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 – modernizacja oświetlenia ulicznego na terenie Miasta Oświęcim – etap I.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 – modernizacja oświetlenia ulicznego na terenie Miasta Oświęcim – etap I.</dc:title>
  <dc:subject/>
  <dc:creator>Paweł Czupryn</dc:creator>
  <cp:keywords/>
  <dc:description/>
  <cp:lastModifiedBy>RomanB</cp:lastModifiedBy>
  <cp:revision>8</cp:revision>
  <cp:lastPrinted>2024-05-24T12:46:00Z</cp:lastPrinted>
  <dcterms:created xsi:type="dcterms:W3CDTF">2024-07-02T07:39:00Z</dcterms:created>
  <dcterms:modified xsi:type="dcterms:W3CDTF">2024-09-09T06:27:00Z</dcterms:modified>
</cp:coreProperties>
</file>