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D3410" w14:textId="77777777" w:rsidR="009166BC" w:rsidRPr="005F6301" w:rsidRDefault="009166BC" w:rsidP="009166BC">
      <w:pPr>
        <w:suppressAutoHyphens/>
        <w:autoSpaceDN w:val="0"/>
        <w:spacing w:after="0" w:line="240" w:lineRule="auto"/>
        <w:ind w:left="566" w:hanging="283"/>
        <w:jc w:val="right"/>
        <w:textAlignment w:val="baseline"/>
        <w:rPr>
          <w:rFonts w:ascii="Arial Narrow" w:eastAsia="Times New Roman" w:hAnsi="Arial Narrow" w:cs="Times New Roman"/>
          <w:sz w:val="20"/>
          <w:szCs w:val="20"/>
          <w:u w:val="single"/>
          <w:lang w:eastAsia="pl-PL"/>
        </w:rPr>
      </w:pPr>
      <w:bookmarkStart w:id="0" w:name="_Hlk176435238"/>
      <w:r w:rsidRPr="005F6301">
        <w:rPr>
          <w:rFonts w:ascii="Arial Narrow" w:eastAsia="Times New Roman" w:hAnsi="Arial Narrow" w:cs="Times New Roman"/>
          <w:sz w:val="20"/>
          <w:szCs w:val="20"/>
          <w:u w:val="single"/>
          <w:lang w:eastAsia="pl-PL"/>
        </w:rPr>
        <w:t>Załącznik nr 1 do SWZ</w:t>
      </w:r>
    </w:p>
    <w:p w14:paraId="0AD3326A"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Nazwa Wykonawcy………………………………</w:t>
      </w:r>
    </w:p>
    <w:p w14:paraId="6341D5DC"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Adres Wykonawcy ………………………………</w:t>
      </w:r>
    </w:p>
    <w:p w14:paraId="6FB65274"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w:t>
      </w:r>
    </w:p>
    <w:p w14:paraId="40861DCF"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REGON …………………………………………..</w:t>
      </w:r>
    </w:p>
    <w:p w14:paraId="743256CD"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NIP ……………………………………………..</w:t>
      </w:r>
    </w:p>
    <w:p w14:paraId="4A38F70D" w14:textId="77777777" w:rsidR="009166BC" w:rsidRPr="005F6301" w:rsidRDefault="009166BC" w:rsidP="009166BC">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Telefon ……………………………………………</w:t>
      </w:r>
    </w:p>
    <w:p w14:paraId="066A7BE0" w14:textId="77777777" w:rsidR="009166BC" w:rsidRPr="005F6301" w:rsidRDefault="009166BC" w:rsidP="009166BC">
      <w:pPr>
        <w:suppressAutoHyphens/>
        <w:autoSpaceDN w:val="0"/>
        <w:spacing w:after="0" w:line="240" w:lineRule="auto"/>
        <w:ind w:left="566" w:hanging="283"/>
        <w:textAlignment w:val="baseline"/>
        <w:rPr>
          <w:rFonts w:ascii="Times New Roman" w:eastAsia="Times New Roman" w:hAnsi="Times New Roman" w:cs="Times New Roman"/>
          <w:sz w:val="24"/>
          <w:szCs w:val="24"/>
          <w:lang w:eastAsia="pl-PL"/>
        </w:rPr>
      </w:pPr>
      <w:r w:rsidRPr="005F6301">
        <w:rPr>
          <w:rFonts w:ascii="Arial Narrow" w:eastAsia="Times New Roman" w:hAnsi="Arial Narrow" w:cs="Times New Roman"/>
          <w:sz w:val="24"/>
          <w:szCs w:val="24"/>
          <w:lang w:eastAsia="pl-PL"/>
        </w:rPr>
        <w:t>E-mail ……………………………………………….</w:t>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3E1F0529" w14:textId="77777777" w:rsidR="009166BC" w:rsidRPr="00CA3977" w:rsidRDefault="009166BC" w:rsidP="009166BC">
      <w:pPr>
        <w:suppressAutoHyphens/>
        <w:autoSpaceDN w:val="0"/>
        <w:spacing w:after="0" w:line="240" w:lineRule="auto"/>
        <w:ind w:left="566" w:hanging="283"/>
        <w:textAlignment w:val="baseline"/>
        <w:rPr>
          <w:rFonts w:ascii="Arial Narrow" w:eastAsia="Times New Roman" w:hAnsi="Arial Narrow" w:cs="Times New Roman"/>
          <w:color w:val="FF0000"/>
          <w:sz w:val="24"/>
          <w:szCs w:val="24"/>
          <w:lang w:eastAsia="pl-PL"/>
        </w:rPr>
      </w:pP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4715C5FE" w14:textId="77777777" w:rsidR="009166BC" w:rsidRDefault="009166BC" w:rsidP="009166BC">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p>
    <w:p w14:paraId="295981C8" w14:textId="77777777" w:rsidR="009166BC" w:rsidRPr="005F6301" w:rsidRDefault="009166BC" w:rsidP="009166BC">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Formularz ofertowy</w:t>
      </w:r>
    </w:p>
    <w:p w14:paraId="69D4ADB2" w14:textId="77777777" w:rsidR="009166BC" w:rsidRPr="005F6301" w:rsidRDefault="009166BC" w:rsidP="009166BC">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pacing w:val="4"/>
          <w:sz w:val="28"/>
          <w:szCs w:val="28"/>
          <w:lang w:eastAsia="pl-PL"/>
        </w:rPr>
        <w:t xml:space="preserve">dla </w:t>
      </w:r>
      <w:r w:rsidRPr="005F6301">
        <w:rPr>
          <w:rFonts w:ascii="Arial Narrow" w:eastAsia="Times New Roman" w:hAnsi="Arial Narrow" w:cs="Times New Roman"/>
          <w:b/>
          <w:sz w:val="28"/>
          <w:szCs w:val="28"/>
          <w:lang w:eastAsia="pl-PL"/>
        </w:rPr>
        <w:t xml:space="preserve">Powiatu Opoczyńskiego </w:t>
      </w:r>
    </w:p>
    <w:p w14:paraId="1F186FEA" w14:textId="77777777" w:rsidR="009166BC" w:rsidRPr="005F6301" w:rsidRDefault="009166BC" w:rsidP="009166BC">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sz w:val="28"/>
          <w:szCs w:val="28"/>
          <w:lang w:eastAsia="pl-PL"/>
        </w:rPr>
      </w:pPr>
      <w:r w:rsidRPr="005F6301">
        <w:rPr>
          <w:rFonts w:ascii="Arial Narrow" w:eastAsia="Times New Roman" w:hAnsi="Arial Narrow" w:cs="Times New Roman"/>
          <w:b/>
          <w:sz w:val="28"/>
          <w:szCs w:val="28"/>
          <w:lang w:eastAsia="pl-PL"/>
        </w:rPr>
        <w:t xml:space="preserve">reprezentowanego przez Zarząd Powiatu Opoczyńskiego </w:t>
      </w:r>
    </w:p>
    <w:p w14:paraId="078A2D37" w14:textId="77777777" w:rsidR="009166BC" w:rsidRDefault="009166BC" w:rsidP="009166BC">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ul. Kwiatowa 1a, 26-300 Opoczno</w:t>
      </w:r>
    </w:p>
    <w:p w14:paraId="5AF55C37" w14:textId="77777777" w:rsidR="009166BC" w:rsidRPr="005F6301" w:rsidRDefault="009166BC" w:rsidP="009166BC">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p>
    <w:p w14:paraId="11DF7D87" w14:textId="77777777" w:rsidR="009166BC" w:rsidRPr="005F6301" w:rsidRDefault="009166BC" w:rsidP="009166BC">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sz w:val="24"/>
          <w:szCs w:val="24"/>
          <w:lang w:eastAsia="pl-PL"/>
        </w:rPr>
      </w:pPr>
    </w:p>
    <w:p w14:paraId="45DF6BD3" w14:textId="77777777" w:rsidR="009166BC" w:rsidRPr="0003196C" w:rsidRDefault="009166BC" w:rsidP="009166BC">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r w:rsidRPr="005F6301">
        <w:rPr>
          <w:rFonts w:ascii="Arial Narrow" w:eastAsia="Times New Roman" w:hAnsi="Arial Narrow" w:cs="Times New Roman"/>
          <w:sz w:val="24"/>
          <w:szCs w:val="24"/>
          <w:lang w:eastAsia="pl-PL"/>
        </w:rPr>
        <w:t xml:space="preserve">Składając ofertę w postępowaniu o udzielenie zamówienia publicznego w trybie podstawowym bez negocjacji, dla zadania: </w:t>
      </w:r>
      <w:bookmarkStart w:id="1" w:name="_Hlk176507126"/>
      <w:r w:rsidRPr="0003196C">
        <w:rPr>
          <w:rFonts w:ascii="Arial Narrow" w:eastAsia="Times New Roman" w:hAnsi="Arial Narrow" w:cs="Times New Roman"/>
          <w:b/>
          <w:bCs/>
          <w:sz w:val="24"/>
          <w:szCs w:val="24"/>
          <w:lang w:eastAsia="pl-PL"/>
        </w:rPr>
        <w:t xml:space="preserve">Adaptacja pomieszczenia przeznaczonego do utworzenia strzelnicy pneumatycznej oraz zakup i montaż wyposażenia strzelnicy pneumatycznej wraz z karabinami </w:t>
      </w:r>
      <w:r>
        <w:rPr>
          <w:rFonts w:ascii="Arial Narrow" w:eastAsia="Times New Roman" w:hAnsi="Arial Narrow" w:cs="Times New Roman"/>
          <w:b/>
          <w:bCs/>
          <w:sz w:val="24"/>
          <w:szCs w:val="24"/>
          <w:lang w:eastAsia="pl-PL"/>
        </w:rPr>
        <w:br/>
      </w:r>
      <w:r w:rsidRPr="0003196C">
        <w:rPr>
          <w:rFonts w:ascii="Arial Narrow" w:eastAsia="Times New Roman" w:hAnsi="Arial Narrow" w:cs="Times New Roman"/>
          <w:b/>
          <w:bCs/>
          <w:sz w:val="24"/>
          <w:szCs w:val="24"/>
          <w:lang w:eastAsia="pl-PL"/>
        </w:rPr>
        <w:t>i pistoletami pneumatycznymi w ramach zadania pn. Strzelnica w powiecie –utworzenie strzelnicy pneumatycznej w Powiatowym Centrum Kształcenia Zawodowego i Ustawicznego w Mroczkowie Gościnnym</w:t>
      </w:r>
      <w:r>
        <w:rPr>
          <w:rFonts w:ascii="Arial Narrow" w:eastAsia="Times New Roman" w:hAnsi="Arial Narrow" w:cs="Times New Roman"/>
          <w:b/>
          <w:bCs/>
          <w:sz w:val="24"/>
          <w:szCs w:val="24"/>
          <w:lang w:eastAsia="pl-PL"/>
        </w:rPr>
        <w:t xml:space="preserve"> </w:t>
      </w:r>
      <w:bookmarkEnd w:id="1"/>
      <w:r w:rsidRPr="005F6301">
        <w:rPr>
          <w:rFonts w:ascii="Arial Narrow" w:eastAsia="Times New Roman" w:hAnsi="Arial Narrow" w:cs="Times New Roman"/>
          <w:sz w:val="24"/>
          <w:szCs w:val="24"/>
          <w:lang w:eastAsia="pl-PL"/>
        </w:rPr>
        <w:t>zgodnie z wymaganiami określonymi w Specyfikacji Warunków Zamówienia:</w:t>
      </w:r>
      <w:bookmarkStart w:id="2" w:name="_Hlk90559124"/>
    </w:p>
    <w:p w14:paraId="273857F1" w14:textId="77777777" w:rsidR="009166BC" w:rsidRPr="00242033" w:rsidRDefault="009166BC" w:rsidP="009166BC">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p>
    <w:bookmarkEnd w:id="2"/>
    <w:p w14:paraId="37928DAC" w14:textId="77777777" w:rsidR="009166BC" w:rsidRDefault="009166BC" w:rsidP="009166BC">
      <w:pPr>
        <w:numPr>
          <w:ilvl w:val="3"/>
          <w:numId w:val="1"/>
        </w:numPr>
        <w:tabs>
          <w:tab w:val="left" w:pos="284"/>
        </w:tabs>
        <w:spacing w:after="0" w:line="240" w:lineRule="auto"/>
        <w:ind w:left="284" w:hanging="284"/>
        <w:contextualSpacing/>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sz w:val="24"/>
          <w:szCs w:val="24"/>
          <w:lang w:eastAsia="pl-PL"/>
        </w:rPr>
        <w:t>Oferujemy realizację przedmiotu zamówienia zgodnie z wymogami Specyfikacji Warunków Zamówienia za cenę jak niżej</w:t>
      </w:r>
      <w:r w:rsidRPr="008A1EA7">
        <w:rPr>
          <w:rFonts w:ascii="Arial Narrow" w:eastAsia="Times New Roman" w:hAnsi="Arial Narrow" w:cs="Times New Roman"/>
          <w:b/>
          <w:sz w:val="24"/>
          <w:szCs w:val="24"/>
          <w:lang w:eastAsia="pl-PL"/>
        </w:rPr>
        <w:t>:</w:t>
      </w:r>
    </w:p>
    <w:p w14:paraId="0C51C027" w14:textId="77777777" w:rsidR="009166BC" w:rsidRPr="00A85EC7" w:rsidRDefault="009166BC" w:rsidP="009166BC">
      <w:pPr>
        <w:suppressAutoHyphens/>
        <w:autoSpaceDN w:val="0"/>
        <w:spacing w:after="0" w:line="240" w:lineRule="auto"/>
        <w:textAlignment w:val="baseline"/>
        <w:rPr>
          <w:rFonts w:ascii="Arial Narrow" w:eastAsia="Times New Roman" w:hAnsi="Arial Narrow" w:cs="Times New Roman"/>
          <w:b/>
          <w:bCs/>
          <w:sz w:val="24"/>
          <w:szCs w:val="24"/>
          <w:lang w:eastAsia="pl-PL"/>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2504"/>
        <w:gridCol w:w="1157"/>
        <w:gridCol w:w="1521"/>
        <w:gridCol w:w="1203"/>
        <w:gridCol w:w="1628"/>
        <w:gridCol w:w="1603"/>
      </w:tblGrid>
      <w:tr w:rsidR="009166BC" w:rsidRPr="00A85EC7" w14:paraId="5DCFDD8D" w14:textId="77777777" w:rsidTr="007B233C">
        <w:trPr>
          <w:trHeight w:val="643"/>
          <w:jc w:val="center"/>
        </w:trPr>
        <w:tc>
          <w:tcPr>
            <w:tcW w:w="976" w:type="dxa"/>
            <w:shd w:val="clear" w:color="auto" w:fill="auto"/>
            <w:vAlign w:val="center"/>
          </w:tcPr>
          <w:p w14:paraId="37454247" w14:textId="77777777" w:rsidR="009166BC" w:rsidRPr="00A85EC7" w:rsidRDefault="009166BC" w:rsidP="007B233C">
            <w:pPr>
              <w:spacing w:after="0"/>
              <w:jc w:val="center"/>
              <w:rPr>
                <w:rFonts w:ascii="Arial Narrow" w:eastAsia="Calibri" w:hAnsi="Arial Narrow" w:cs="Times New Roman"/>
                <w:b/>
                <w:bCs/>
                <w:sz w:val="24"/>
                <w:szCs w:val="24"/>
              </w:rPr>
            </w:pPr>
            <w:bookmarkStart w:id="3" w:name="_Hlk149559000"/>
            <w:r w:rsidRPr="00A85EC7">
              <w:rPr>
                <w:rFonts w:ascii="Arial Narrow" w:eastAsia="Calibri" w:hAnsi="Arial Narrow" w:cs="Times New Roman"/>
                <w:b/>
                <w:bCs/>
                <w:sz w:val="24"/>
                <w:szCs w:val="24"/>
              </w:rPr>
              <w:t>Lp.</w:t>
            </w:r>
          </w:p>
        </w:tc>
        <w:tc>
          <w:tcPr>
            <w:tcW w:w="2504" w:type="dxa"/>
            <w:shd w:val="clear" w:color="auto" w:fill="auto"/>
            <w:vAlign w:val="center"/>
          </w:tcPr>
          <w:p w14:paraId="770C7AC7" w14:textId="77777777" w:rsidR="009166BC" w:rsidRPr="00A85EC7" w:rsidRDefault="009166BC" w:rsidP="007B233C">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 xml:space="preserve">Rodzaj </w:t>
            </w:r>
            <w:r>
              <w:rPr>
                <w:rFonts w:ascii="Arial Narrow" w:eastAsia="Calibri" w:hAnsi="Arial Narrow" w:cs="Times New Roman"/>
                <w:b/>
                <w:bCs/>
                <w:sz w:val="24"/>
                <w:szCs w:val="24"/>
              </w:rPr>
              <w:t>wyposażenia</w:t>
            </w:r>
          </w:p>
        </w:tc>
        <w:tc>
          <w:tcPr>
            <w:tcW w:w="1157" w:type="dxa"/>
            <w:shd w:val="clear" w:color="auto" w:fill="auto"/>
            <w:vAlign w:val="center"/>
          </w:tcPr>
          <w:p w14:paraId="34CF0E18" w14:textId="77777777" w:rsidR="009166BC" w:rsidRPr="00A85EC7" w:rsidRDefault="009166BC" w:rsidP="007B233C">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521" w:type="dxa"/>
          </w:tcPr>
          <w:p w14:paraId="065C747B"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203" w:type="dxa"/>
          </w:tcPr>
          <w:p w14:paraId="23ED4A48" w14:textId="77777777" w:rsidR="009166BC" w:rsidRPr="00FE638A" w:rsidRDefault="009166BC" w:rsidP="007B233C">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p>
        </w:tc>
        <w:tc>
          <w:tcPr>
            <w:tcW w:w="1628" w:type="dxa"/>
          </w:tcPr>
          <w:p w14:paraId="61477D74" w14:textId="77777777" w:rsidR="009166BC" w:rsidRPr="00A85EC7"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603" w:type="dxa"/>
          </w:tcPr>
          <w:p w14:paraId="0EA4A80E"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9166BC" w:rsidRPr="00A85EC7" w14:paraId="0AB4AABB" w14:textId="77777777" w:rsidTr="007B233C">
        <w:trPr>
          <w:trHeight w:val="643"/>
          <w:jc w:val="center"/>
        </w:trPr>
        <w:tc>
          <w:tcPr>
            <w:tcW w:w="976" w:type="dxa"/>
            <w:shd w:val="clear" w:color="auto" w:fill="auto"/>
            <w:vAlign w:val="center"/>
          </w:tcPr>
          <w:p w14:paraId="0A735A78" w14:textId="77777777" w:rsidR="009166BC" w:rsidRPr="00A85EC7" w:rsidRDefault="009166BC" w:rsidP="007B233C">
            <w:pPr>
              <w:spacing w:after="0"/>
              <w:jc w:val="center"/>
              <w:rPr>
                <w:rFonts w:ascii="Arial Narrow" w:eastAsia="Calibri" w:hAnsi="Arial Narrow" w:cs="Times New Roman"/>
                <w:b/>
                <w:bCs/>
                <w:sz w:val="24"/>
                <w:szCs w:val="24"/>
              </w:rPr>
            </w:pPr>
          </w:p>
        </w:tc>
        <w:tc>
          <w:tcPr>
            <w:tcW w:w="2504" w:type="dxa"/>
            <w:shd w:val="clear" w:color="auto" w:fill="auto"/>
            <w:vAlign w:val="center"/>
          </w:tcPr>
          <w:p w14:paraId="066264D2" w14:textId="77777777" w:rsidR="009166BC" w:rsidRPr="00A85EC7" w:rsidRDefault="009166BC" w:rsidP="007B233C">
            <w:pPr>
              <w:spacing w:after="0"/>
              <w:rPr>
                <w:rFonts w:ascii="Arial Narrow" w:eastAsia="Calibri" w:hAnsi="Arial Narrow" w:cs="Times New Roman"/>
                <w:b/>
                <w:bCs/>
                <w:sz w:val="24"/>
                <w:szCs w:val="24"/>
              </w:rPr>
            </w:pPr>
          </w:p>
        </w:tc>
        <w:tc>
          <w:tcPr>
            <w:tcW w:w="1157" w:type="dxa"/>
            <w:shd w:val="clear" w:color="auto" w:fill="auto"/>
            <w:vAlign w:val="center"/>
          </w:tcPr>
          <w:p w14:paraId="07C27AC0" w14:textId="77777777" w:rsidR="009166BC" w:rsidRPr="00A85EC7"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521" w:type="dxa"/>
          </w:tcPr>
          <w:p w14:paraId="4AEBBC8A" w14:textId="77777777" w:rsidR="009166BC" w:rsidRDefault="009166BC" w:rsidP="007B233C">
            <w:pPr>
              <w:spacing w:after="0"/>
              <w:rPr>
                <w:rFonts w:ascii="Arial Narrow" w:eastAsia="Calibri" w:hAnsi="Arial Narrow" w:cs="Times New Roman"/>
                <w:b/>
                <w:bCs/>
                <w:sz w:val="24"/>
                <w:szCs w:val="24"/>
              </w:rPr>
            </w:pPr>
          </w:p>
        </w:tc>
        <w:tc>
          <w:tcPr>
            <w:tcW w:w="1203" w:type="dxa"/>
          </w:tcPr>
          <w:p w14:paraId="50ACDB17" w14:textId="77777777" w:rsidR="009166BC" w:rsidRPr="00FE638A" w:rsidRDefault="009166BC" w:rsidP="007B233C">
            <w:pPr>
              <w:spacing w:after="0"/>
              <w:jc w:val="center"/>
              <w:rPr>
                <w:rFonts w:ascii="Arial Narrow" w:eastAsia="Calibri" w:hAnsi="Arial Narrow" w:cs="Times New Roman"/>
                <w:b/>
                <w:bCs/>
                <w:sz w:val="24"/>
                <w:szCs w:val="24"/>
              </w:rPr>
            </w:pPr>
          </w:p>
        </w:tc>
        <w:tc>
          <w:tcPr>
            <w:tcW w:w="1628" w:type="dxa"/>
          </w:tcPr>
          <w:p w14:paraId="125DDCD9"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603" w:type="dxa"/>
          </w:tcPr>
          <w:p w14:paraId="35EE1BFE"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 = a * b</w:t>
            </w:r>
          </w:p>
        </w:tc>
      </w:tr>
      <w:tr w:rsidR="009166BC" w:rsidRPr="00A85EC7" w14:paraId="75EC593F" w14:textId="77777777" w:rsidTr="007B233C">
        <w:trPr>
          <w:trHeight w:val="643"/>
          <w:jc w:val="center"/>
        </w:trPr>
        <w:tc>
          <w:tcPr>
            <w:tcW w:w="976" w:type="dxa"/>
            <w:shd w:val="clear" w:color="auto" w:fill="auto"/>
            <w:vAlign w:val="center"/>
          </w:tcPr>
          <w:p w14:paraId="50067809" w14:textId="77777777" w:rsidR="009166BC" w:rsidRPr="00A85EC7" w:rsidRDefault="009166BC" w:rsidP="007B233C">
            <w:pPr>
              <w:spacing w:after="0"/>
              <w:jc w:val="center"/>
              <w:rPr>
                <w:rFonts w:ascii="Arial Narrow" w:eastAsia="Calibri" w:hAnsi="Arial Narrow" w:cs="Times New Roman"/>
                <w:b/>
                <w:bCs/>
                <w:sz w:val="24"/>
                <w:szCs w:val="24"/>
              </w:rPr>
            </w:pPr>
            <w:bookmarkStart w:id="4" w:name="_Hlk173499033"/>
            <w:r>
              <w:rPr>
                <w:rFonts w:ascii="Arial Narrow" w:eastAsia="Calibri" w:hAnsi="Arial Narrow" w:cs="Times New Roman"/>
                <w:b/>
                <w:bCs/>
                <w:sz w:val="24"/>
                <w:szCs w:val="24"/>
              </w:rPr>
              <w:t>1.</w:t>
            </w:r>
          </w:p>
        </w:tc>
        <w:tc>
          <w:tcPr>
            <w:tcW w:w="2504" w:type="dxa"/>
          </w:tcPr>
          <w:p w14:paraId="2337E2A3" w14:textId="77777777" w:rsidR="009166BC" w:rsidRPr="0003196C" w:rsidRDefault="009166BC" w:rsidP="007B233C">
            <w:pPr>
              <w:spacing w:after="0"/>
              <w:jc w:val="center"/>
              <w:rPr>
                <w:rFonts w:ascii="Arial Narrow" w:hAnsi="Arial Narrow"/>
                <w:sz w:val="24"/>
                <w:szCs w:val="24"/>
              </w:rPr>
            </w:pPr>
            <w:r w:rsidRPr="0003196C">
              <w:rPr>
                <w:rFonts w:ascii="Arial Narrow" w:hAnsi="Arial Narrow"/>
                <w:sz w:val="24"/>
                <w:szCs w:val="24"/>
              </w:rPr>
              <w:t xml:space="preserve">Adaptacja pomieszczenia o wymiarach 17,5 m x 5,5 m w tym: </w:t>
            </w:r>
          </w:p>
          <w:p w14:paraId="31FE5A3D" w14:textId="77777777" w:rsidR="009166BC" w:rsidRPr="0003196C" w:rsidRDefault="009166BC" w:rsidP="009166BC">
            <w:pPr>
              <w:numPr>
                <w:ilvl w:val="0"/>
                <w:numId w:val="2"/>
              </w:numPr>
              <w:spacing w:after="0"/>
              <w:jc w:val="center"/>
              <w:rPr>
                <w:rFonts w:ascii="Arial Narrow" w:hAnsi="Arial Narrow"/>
                <w:sz w:val="24"/>
                <w:szCs w:val="24"/>
              </w:rPr>
            </w:pPr>
            <w:r w:rsidRPr="0003196C">
              <w:rPr>
                <w:rFonts w:ascii="Arial Narrow" w:hAnsi="Arial Narrow"/>
                <w:sz w:val="24"/>
                <w:szCs w:val="24"/>
              </w:rPr>
              <w:t>zabudowa kulochwytu głównego;</w:t>
            </w:r>
          </w:p>
          <w:p w14:paraId="05D89388" w14:textId="77777777" w:rsidR="009166BC" w:rsidRPr="00E62EC4" w:rsidRDefault="009166BC" w:rsidP="009166BC">
            <w:pPr>
              <w:pStyle w:val="Akapitzlist"/>
              <w:numPr>
                <w:ilvl w:val="0"/>
                <w:numId w:val="2"/>
              </w:numPr>
              <w:jc w:val="center"/>
              <w:rPr>
                <w:rFonts w:ascii="Arial Narrow" w:hAnsi="Arial Narrow"/>
              </w:rPr>
            </w:pPr>
            <w:r w:rsidRPr="00E62EC4">
              <w:rPr>
                <w:rFonts w:ascii="Arial Narrow" w:hAnsi="Arial Narrow"/>
              </w:rPr>
              <w:t>zabezpieczenie wzdłuż sektorów strzeleckich (ścian bocznych) w zakresie pochłaniania energii wystrzelonego śrutu</w:t>
            </w:r>
          </w:p>
          <w:p w14:paraId="60A072D0" w14:textId="77777777" w:rsidR="009166BC" w:rsidRPr="00E62EC4" w:rsidRDefault="009166BC" w:rsidP="009166BC">
            <w:pPr>
              <w:pStyle w:val="Akapitzlist"/>
              <w:numPr>
                <w:ilvl w:val="0"/>
                <w:numId w:val="2"/>
              </w:numPr>
              <w:jc w:val="center"/>
              <w:rPr>
                <w:rFonts w:ascii="Arial Narrow" w:hAnsi="Arial Narrow"/>
              </w:rPr>
            </w:pPr>
            <w:r w:rsidRPr="00E62EC4">
              <w:rPr>
                <w:rFonts w:ascii="Arial Narrow" w:hAnsi="Arial Narrow"/>
              </w:rPr>
              <w:lastRenderedPageBreak/>
              <w:t>Zabezpieczenie podłogi matą z tworzywa sztucznego zabezpieczającą i wygłuszającą podłogę – 93m2</w:t>
            </w:r>
          </w:p>
          <w:p w14:paraId="06618E6D" w14:textId="77777777" w:rsidR="009166BC" w:rsidRPr="00654662" w:rsidRDefault="009166BC" w:rsidP="007B233C">
            <w:pPr>
              <w:spacing w:after="0"/>
              <w:jc w:val="center"/>
              <w:rPr>
                <w:rFonts w:ascii="Arial Narrow" w:eastAsia="Calibri" w:hAnsi="Arial Narrow" w:cs="Times New Roman"/>
                <w:sz w:val="24"/>
                <w:szCs w:val="24"/>
              </w:rPr>
            </w:pPr>
          </w:p>
        </w:tc>
        <w:tc>
          <w:tcPr>
            <w:tcW w:w="1157" w:type="dxa"/>
          </w:tcPr>
          <w:p w14:paraId="67A19E8C" w14:textId="77777777" w:rsidR="009166BC" w:rsidRPr="00CA3977" w:rsidRDefault="009166BC" w:rsidP="007B233C">
            <w:pPr>
              <w:spacing w:after="0"/>
              <w:jc w:val="center"/>
              <w:rPr>
                <w:rFonts w:ascii="Arial Narrow" w:eastAsia="Calibri" w:hAnsi="Arial Narrow" w:cs="Times New Roman"/>
                <w:sz w:val="24"/>
                <w:szCs w:val="24"/>
              </w:rPr>
            </w:pPr>
          </w:p>
        </w:tc>
        <w:tc>
          <w:tcPr>
            <w:tcW w:w="1521" w:type="dxa"/>
          </w:tcPr>
          <w:p w14:paraId="3E4C4E7B" w14:textId="77777777" w:rsidR="009166BC" w:rsidRDefault="009166BC" w:rsidP="007B233C">
            <w:pPr>
              <w:spacing w:after="0"/>
              <w:jc w:val="center"/>
              <w:rPr>
                <w:rFonts w:ascii="Arial Narrow" w:eastAsia="Calibri" w:hAnsi="Arial Narrow" w:cs="Times New Roman"/>
                <w:b/>
                <w:bCs/>
                <w:sz w:val="24"/>
                <w:szCs w:val="24"/>
              </w:rPr>
            </w:pPr>
          </w:p>
        </w:tc>
        <w:tc>
          <w:tcPr>
            <w:tcW w:w="1203" w:type="dxa"/>
          </w:tcPr>
          <w:p w14:paraId="106B948F" w14:textId="77777777" w:rsidR="009166BC" w:rsidRPr="00FE638A"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w:t>
            </w:r>
          </w:p>
        </w:tc>
        <w:tc>
          <w:tcPr>
            <w:tcW w:w="1628" w:type="dxa"/>
          </w:tcPr>
          <w:p w14:paraId="0A2EFD8E"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47C1EEA0"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61D4FD4" w14:textId="77777777" w:rsidTr="007B233C">
        <w:trPr>
          <w:trHeight w:val="643"/>
          <w:jc w:val="center"/>
        </w:trPr>
        <w:tc>
          <w:tcPr>
            <w:tcW w:w="976" w:type="dxa"/>
            <w:shd w:val="clear" w:color="auto" w:fill="auto"/>
            <w:vAlign w:val="center"/>
          </w:tcPr>
          <w:p w14:paraId="0728C006"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w:t>
            </w:r>
          </w:p>
        </w:tc>
        <w:tc>
          <w:tcPr>
            <w:tcW w:w="2504" w:type="dxa"/>
          </w:tcPr>
          <w:p w14:paraId="415B5CA7" w14:textId="77777777" w:rsidR="009166BC" w:rsidRPr="00497C88"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Urządzenia pneumatyczne – karabinki pneumatyczne typu PCP</w:t>
            </w:r>
          </w:p>
        </w:tc>
        <w:tc>
          <w:tcPr>
            <w:tcW w:w="1157" w:type="dxa"/>
          </w:tcPr>
          <w:p w14:paraId="68FE4E87" w14:textId="77777777" w:rsidR="009166BC" w:rsidRPr="00CA3977"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 kompletów</w:t>
            </w:r>
          </w:p>
        </w:tc>
        <w:tc>
          <w:tcPr>
            <w:tcW w:w="1521" w:type="dxa"/>
          </w:tcPr>
          <w:p w14:paraId="7F178567" w14:textId="77777777" w:rsidR="009166BC" w:rsidRDefault="009166BC" w:rsidP="007B233C">
            <w:pPr>
              <w:spacing w:after="0"/>
              <w:rPr>
                <w:rFonts w:ascii="Arial Narrow" w:eastAsia="Calibri" w:hAnsi="Arial Narrow" w:cs="Times New Roman"/>
                <w:b/>
                <w:bCs/>
                <w:sz w:val="24"/>
                <w:szCs w:val="24"/>
              </w:rPr>
            </w:pPr>
          </w:p>
        </w:tc>
        <w:tc>
          <w:tcPr>
            <w:tcW w:w="1203" w:type="dxa"/>
          </w:tcPr>
          <w:p w14:paraId="4465C3FE"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0F1CBF9E"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5CEFC9C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3F80118D" w14:textId="77777777" w:rsidTr="007B233C">
        <w:trPr>
          <w:trHeight w:val="643"/>
          <w:jc w:val="center"/>
        </w:trPr>
        <w:tc>
          <w:tcPr>
            <w:tcW w:w="976" w:type="dxa"/>
            <w:shd w:val="clear" w:color="auto" w:fill="auto"/>
            <w:vAlign w:val="center"/>
          </w:tcPr>
          <w:p w14:paraId="5D8C651C"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3.</w:t>
            </w:r>
          </w:p>
        </w:tc>
        <w:tc>
          <w:tcPr>
            <w:tcW w:w="2504" w:type="dxa"/>
          </w:tcPr>
          <w:p w14:paraId="6E0FCEFE" w14:textId="77777777" w:rsidR="009166BC" w:rsidRPr="00654662"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Urządzenia pneumatyczne – pistolety pneumatyczne kaliber 4,5 mm</w:t>
            </w:r>
          </w:p>
        </w:tc>
        <w:tc>
          <w:tcPr>
            <w:tcW w:w="1157" w:type="dxa"/>
          </w:tcPr>
          <w:p w14:paraId="6F84CEB9"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 kompletów</w:t>
            </w:r>
          </w:p>
        </w:tc>
        <w:tc>
          <w:tcPr>
            <w:tcW w:w="1521" w:type="dxa"/>
          </w:tcPr>
          <w:p w14:paraId="54FB7123" w14:textId="77777777" w:rsidR="009166BC" w:rsidRDefault="009166BC" w:rsidP="007B233C">
            <w:pPr>
              <w:spacing w:after="0"/>
              <w:rPr>
                <w:rFonts w:ascii="Arial Narrow" w:eastAsia="Calibri" w:hAnsi="Arial Narrow" w:cs="Times New Roman"/>
                <w:b/>
                <w:bCs/>
                <w:sz w:val="24"/>
                <w:szCs w:val="24"/>
              </w:rPr>
            </w:pPr>
          </w:p>
        </w:tc>
        <w:tc>
          <w:tcPr>
            <w:tcW w:w="1203" w:type="dxa"/>
          </w:tcPr>
          <w:p w14:paraId="4D303523"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4D736F5C"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6083E89F"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5CA2FCF0" w14:textId="77777777" w:rsidTr="007B233C">
        <w:trPr>
          <w:trHeight w:val="643"/>
          <w:jc w:val="center"/>
        </w:trPr>
        <w:tc>
          <w:tcPr>
            <w:tcW w:w="976" w:type="dxa"/>
            <w:shd w:val="clear" w:color="auto" w:fill="auto"/>
            <w:vAlign w:val="center"/>
          </w:tcPr>
          <w:p w14:paraId="2F2E1661"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4.</w:t>
            </w:r>
          </w:p>
        </w:tc>
        <w:tc>
          <w:tcPr>
            <w:tcW w:w="2504" w:type="dxa"/>
          </w:tcPr>
          <w:p w14:paraId="161D5E02" w14:textId="77777777" w:rsidR="009166BC" w:rsidRPr="0087752A" w:rsidRDefault="009166BC" w:rsidP="007B233C">
            <w:pPr>
              <w:spacing w:after="0"/>
              <w:jc w:val="center"/>
              <w:rPr>
                <w:rFonts w:ascii="Arial Narrow" w:eastAsia="Calibri" w:hAnsi="Arial Narrow" w:cs="Times New Roman"/>
                <w:sz w:val="24"/>
                <w:szCs w:val="24"/>
              </w:rPr>
            </w:pPr>
            <w:r>
              <w:rPr>
                <w:rFonts w:ascii="Arial Narrow" w:hAnsi="Arial Narrow"/>
                <w:sz w:val="24"/>
                <w:szCs w:val="24"/>
              </w:rPr>
              <w:t>Wychwytywacze śrutu (kulochwyty) stalowe lub z tworzywa sztucznego</w:t>
            </w:r>
          </w:p>
        </w:tc>
        <w:tc>
          <w:tcPr>
            <w:tcW w:w="1157" w:type="dxa"/>
          </w:tcPr>
          <w:p w14:paraId="7FAC333C"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hAnsi="Arial Narrow"/>
                <w:bCs/>
                <w:color w:val="000000"/>
                <w:sz w:val="24"/>
                <w:szCs w:val="24"/>
              </w:rPr>
              <w:t>5  kompletów</w:t>
            </w:r>
          </w:p>
        </w:tc>
        <w:tc>
          <w:tcPr>
            <w:tcW w:w="1521" w:type="dxa"/>
          </w:tcPr>
          <w:p w14:paraId="0C369410" w14:textId="77777777" w:rsidR="009166BC" w:rsidRDefault="009166BC" w:rsidP="007B233C">
            <w:pPr>
              <w:spacing w:after="0"/>
              <w:rPr>
                <w:rFonts w:ascii="Arial Narrow" w:eastAsia="Calibri" w:hAnsi="Arial Narrow" w:cs="Times New Roman"/>
                <w:b/>
                <w:bCs/>
                <w:sz w:val="24"/>
                <w:szCs w:val="24"/>
              </w:rPr>
            </w:pPr>
          </w:p>
        </w:tc>
        <w:tc>
          <w:tcPr>
            <w:tcW w:w="1203" w:type="dxa"/>
          </w:tcPr>
          <w:p w14:paraId="24DAE8AE"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7D1D1DE5"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6110CD5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4331EA30" w14:textId="77777777" w:rsidTr="007B233C">
        <w:trPr>
          <w:trHeight w:val="643"/>
          <w:jc w:val="center"/>
        </w:trPr>
        <w:tc>
          <w:tcPr>
            <w:tcW w:w="976" w:type="dxa"/>
            <w:shd w:val="clear" w:color="auto" w:fill="auto"/>
            <w:vAlign w:val="center"/>
          </w:tcPr>
          <w:p w14:paraId="73CE7E11"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5.</w:t>
            </w:r>
          </w:p>
        </w:tc>
        <w:tc>
          <w:tcPr>
            <w:tcW w:w="2504" w:type="dxa"/>
          </w:tcPr>
          <w:p w14:paraId="53C74E2E" w14:textId="77777777" w:rsidR="009166BC" w:rsidRPr="0087752A" w:rsidRDefault="009166BC" w:rsidP="007B233C">
            <w:pPr>
              <w:spacing w:after="0"/>
              <w:jc w:val="center"/>
              <w:rPr>
                <w:rFonts w:ascii="Arial Narrow" w:eastAsia="Calibri" w:hAnsi="Arial Narrow" w:cs="Times New Roman"/>
                <w:sz w:val="24"/>
                <w:szCs w:val="24"/>
              </w:rPr>
            </w:pPr>
            <w:r>
              <w:rPr>
                <w:rFonts w:ascii="Arial Narrow" w:hAnsi="Arial Narrow"/>
                <w:sz w:val="24"/>
                <w:szCs w:val="24"/>
              </w:rPr>
              <w:t>Urządzenia do transportu tarcz strzelniczych (</w:t>
            </w:r>
            <w:proofErr w:type="spellStart"/>
            <w:r>
              <w:rPr>
                <w:rFonts w:ascii="Arial Narrow" w:hAnsi="Arial Narrow"/>
                <w:sz w:val="24"/>
                <w:szCs w:val="24"/>
              </w:rPr>
              <w:t>tarczociągi</w:t>
            </w:r>
            <w:proofErr w:type="spellEnd"/>
            <w:r>
              <w:rPr>
                <w:rFonts w:ascii="Arial Narrow" w:hAnsi="Arial Narrow"/>
                <w:sz w:val="24"/>
                <w:szCs w:val="24"/>
              </w:rPr>
              <w:t>)</w:t>
            </w:r>
          </w:p>
        </w:tc>
        <w:tc>
          <w:tcPr>
            <w:tcW w:w="1157" w:type="dxa"/>
          </w:tcPr>
          <w:p w14:paraId="200F2C3B"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hAnsi="Arial Narrow"/>
                <w:bCs/>
                <w:color w:val="000000"/>
                <w:sz w:val="24"/>
                <w:szCs w:val="24"/>
              </w:rPr>
              <w:t>5 kompletów</w:t>
            </w:r>
          </w:p>
        </w:tc>
        <w:tc>
          <w:tcPr>
            <w:tcW w:w="1521" w:type="dxa"/>
          </w:tcPr>
          <w:p w14:paraId="01208E08" w14:textId="77777777" w:rsidR="009166BC" w:rsidRDefault="009166BC" w:rsidP="007B233C">
            <w:pPr>
              <w:spacing w:after="0"/>
              <w:rPr>
                <w:rFonts w:ascii="Arial Narrow" w:eastAsia="Calibri" w:hAnsi="Arial Narrow" w:cs="Times New Roman"/>
                <w:b/>
                <w:bCs/>
                <w:sz w:val="24"/>
                <w:szCs w:val="24"/>
              </w:rPr>
            </w:pPr>
          </w:p>
        </w:tc>
        <w:tc>
          <w:tcPr>
            <w:tcW w:w="1203" w:type="dxa"/>
          </w:tcPr>
          <w:p w14:paraId="58F57E07"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5CF0CA6E"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C92B4E1"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8CF606F" w14:textId="77777777" w:rsidTr="007B233C">
        <w:trPr>
          <w:trHeight w:val="643"/>
          <w:jc w:val="center"/>
        </w:trPr>
        <w:tc>
          <w:tcPr>
            <w:tcW w:w="976" w:type="dxa"/>
            <w:shd w:val="clear" w:color="auto" w:fill="auto"/>
            <w:vAlign w:val="center"/>
          </w:tcPr>
          <w:p w14:paraId="6CF21418"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6.</w:t>
            </w:r>
          </w:p>
        </w:tc>
        <w:tc>
          <w:tcPr>
            <w:tcW w:w="2504" w:type="dxa"/>
          </w:tcPr>
          <w:p w14:paraId="1DF9C2B3" w14:textId="77777777" w:rsidR="009166BC" w:rsidRPr="0087752A" w:rsidRDefault="009166BC" w:rsidP="007B233C">
            <w:pPr>
              <w:spacing w:after="0"/>
              <w:jc w:val="center"/>
              <w:rPr>
                <w:rFonts w:ascii="Arial Narrow" w:eastAsia="Calibri" w:hAnsi="Arial Narrow" w:cs="Times New Roman"/>
                <w:sz w:val="24"/>
                <w:szCs w:val="24"/>
              </w:rPr>
            </w:pPr>
            <w:r>
              <w:rPr>
                <w:rFonts w:ascii="Arial Narrow" w:hAnsi="Arial Narrow"/>
                <w:sz w:val="24"/>
                <w:szCs w:val="24"/>
              </w:rPr>
              <w:t>Urządzenia do podświetlania tarcz strzelniczych</w:t>
            </w:r>
          </w:p>
        </w:tc>
        <w:tc>
          <w:tcPr>
            <w:tcW w:w="1157" w:type="dxa"/>
          </w:tcPr>
          <w:p w14:paraId="11AF08C0"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hAnsi="Arial Narrow"/>
                <w:bCs/>
                <w:color w:val="000000"/>
                <w:sz w:val="24"/>
                <w:szCs w:val="24"/>
              </w:rPr>
              <w:t>5 kompletów</w:t>
            </w:r>
          </w:p>
        </w:tc>
        <w:tc>
          <w:tcPr>
            <w:tcW w:w="1521" w:type="dxa"/>
          </w:tcPr>
          <w:p w14:paraId="02EF5850" w14:textId="77777777" w:rsidR="009166BC" w:rsidRDefault="009166BC" w:rsidP="007B233C">
            <w:pPr>
              <w:spacing w:after="0"/>
              <w:rPr>
                <w:rFonts w:ascii="Arial Narrow" w:eastAsia="Calibri" w:hAnsi="Arial Narrow" w:cs="Times New Roman"/>
                <w:b/>
                <w:bCs/>
                <w:sz w:val="24"/>
                <w:szCs w:val="24"/>
              </w:rPr>
            </w:pPr>
          </w:p>
        </w:tc>
        <w:tc>
          <w:tcPr>
            <w:tcW w:w="1203" w:type="dxa"/>
          </w:tcPr>
          <w:p w14:paraId="331BAF22"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481A7C6D"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3B24409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4325E04F" w14:textId="77777777" w:rsidTr="007B233C">
        <w:trPr>
          <w:trHeight w:val="643"/>
          <w:jc w:val="center"/>
        </w:trPr>
        <w:tc>
          <w:tcPr>
            <w:tcW w:w="976" w:type="dxa"/>
            <w:shd w:val="clear" w:color="auto" w:fill="auto"/>
            <w:vAlign w:val="center"/>
          </w:tcPr>
          <w:p w14:paraId="46B37244"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7.</w:t>
            </w:r>
          </w:p>
        </w:tc>
        <w:tc>
          <w:tcPr>
            <w:tcW w:w="2504" w:type="dxa"/>
          </w:tcPr>
          <w:p w14:paraId="6D3382ED" w14:textId="77777777" w:rsidR="009166BC" w:rsidRPr="0087752A" w:rsidRDefault="009166BC" w:rsidP="007B233C">
            <w:pPr>
              <w:spacing w:after="0"/>
              <w:jc w:val="center"/>
              <w:rPr>
                <w:rFonts w:ascii="Arial Narrow" w:eastAsia="Calibri" w:hAnsi="Arial Narrow" w:cs="Times New Roman"/>
                <w:sz w:val="24"/>
                <w:szCs w:val="24"/>
              </w:rPr>
            </w:pPr>
            <w:r>
              <w:rPr>
                <w:rFonts w:ascii="Arial Narrow" w:hAnsi="Arial Narrow"/>
                <w:sz w:val="24"/>
                <w:szCs w:val="24"/>
              </w:rPr>
              <w:t>Tarcze strzelnicze: tarcze pistolet pneumatyczny</w:t>
            </w:r>
          </w:p>
        </w:tc>
        <w:tc>
          <w:tcPr>
            <w:tcW w:w="1157" w:type="dxa"/>
          </w:tcPr>
          <w:p w14:paraId="6C32B156"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hAnsi="Arial Narrow"/>
                <w:bCs/>
                <w:color w:val="000000"/>
                <w:sz w:val="24"/>
                <w:szCs w:val="24"/>
              </w:rPr>
              <w:t>125 szt.</w:t>
            </w:r>
          </w:p>
        </w:tc>
        <w:tc>
          <w:tcPr>
            <w:tcW w:w="1521" w:type="dxa"/>
          </w:tcPr>
          <w:p w14:paraId="6FCA182A" w14:textId="77777777" w:rsidR="009166BC" w:rsidRDefault="009166BC" w:rsidP="007B233C">
            <w:pPr>
              <w:spacing w:after="0"/>
              <w:rPr>
                <w:rFonts w:ascii="Arial Narrow" w:eastAsia="Calibri" w:hAnsi="Arial Narrow" w:cs="Times New Roman"/>
                <w:b/>
                <w:bCs/>
                <w:sz w:val="24"/>
                <w:szCs w:val="24"/>
              </w:rPr>
            </w:pPr>
          </w:p>
        </w:tc>
        <w:tc>
          <w:tcPr>
            <w:tcW w:w="1203" w:type="dxa"/>
          </w:tcPr>
          <w:p w14:paraId="370E0110"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2F4B9BC1"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02A305E5"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2FFB53C1" w14:textId="77777777" w:rsidTr="007B233C">
        <w:trPr>
          <w:trHeight w:val="643"/>
          <w:jc w:val="center"/>
        </w:trPr>
        <w:tc>
          <w:tcPr>
            <w:tcW w:w="976" w:type="dxa"/>
            <w:shd w:val="clear" w:color="auto" w:fill="auto"/>
            <w:vAlign w:val="center"/>
          </w:tcPr>
          <w:p w14:paraId="1F1B006F"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8.</w:t>
            </w:r>
          </w:p>
        </w:tc>
        <w:tc>
          <w:tcPr>
            <w:tcW w:w="2504" w:type="dxa"/>
          </w:tcPr>
          <w:p w14:paraId="69EC629C" w14:textId="77777777" w:rsidR="009166BC" w:rsidRPr="0087752A" w:rsidRDefault="009166BC" w:rsidP="007B233C">
            <w:pPr>
              <w:spacing w:after="0"/>
              <w:jc w:val="center"/>
              <w:rPr>
                <w:rFonts w:ascii="Arial Narrow" w:eastAsia="Calibri" w:hAnsi="Arial Narrow" w:cs="Times New Roman"/>
                <w:sz w:val="24"/>
                <w:szCs w:val="24"/>
              </w:rPr>
            </w:pPr>
            <w:r>
              <w:rPr>
                <w:rFonts w:ascii="Arial Narrow" w:hAnsi="Arial Narrow"/>
                <w:sz w:val="24"/>
                <w:szCs w:val="24"/>
              </w:rPr>
              <w:t>Tarcze strzelnicze:    tarcze karabin pneumatyczny</w:t>
            </w:r>
          </w:p>
        </w:tc>
        <w:tc>
          <w:tcPr>
            <w:tcW w:w="1157" w:type="dxa"/>
          </w:tcPr>
          <w:p w14:paraId="2C8FF508" w14:textId="77777777" w:rsidR="009166BC" w:rsidRPr="00B753B8" w:rsidRDefault="009166BC" w:rsidP="007B233C">
            <w:pPr>
              <w:spacing w:after="0"/>
              <w:jc w:val="center"/>
              <w:rPr>
                <w:rFonts w:ascii="Arial Narrow" w:eastAsia="Calibri" w:hAnsi="Arial Narrow" w:cs="Times New Roman"/>
                <w:sz w:val="24"/>
                <w:szCs w:val="24"/>
              </w:rPr>
            </w:pPr>
            <w:r>
              <w:rPr>
                <w:rFonts w:ascii="Arial Narrow" w:hAnsi="Arial Narrow"/>
                <w:bCs/>
                <w:color w:val="000000"/>
                <w:sz w:val="24"/>
                <w:szCs w:val="24"/>
              </w:rPr>
              <w:t>125 szt.</w:t>
            </w:r>
          </w:p>
        </w:tc>
        <w:tc>
          <w:tcPr>
            <w:tcW w:w="1521" w:type="dxa"/>
          </w:tcPr>
          <w:p w14:paraId="29B7FF23" w14:textId="77777777" w:rsidR="009166BC" w:rsidRDefault="009166BC" w:rsidP="007B233C">
            <w:pPr>
              <w:spacing w:after="0"/>
              <w:rPr>
                <w:rFonts w:ascii="Arial Narrow" w:eastAsia="Calibri" w:hAnsi="Arial Narrow" w:cs="Times New Roman"/>
                <w:b/>
                <w:bCs/>
                <w:sz w:val="24"/>
                <w:szCs w:val="24"/>
              </w:rPr>
            </w:pPr>
          </w:p>
        </w:tc>
        <w:tc>
          <w:tcPr>
            <w:tcW w:w="1203" w:type="dxa"/>
          </w:tcPr>
          <w:p w14:paraId="12C3A348" w14:textId="77777777" w:rsidR="009166BC" w:rsidRPr="00FE638A"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765BB228"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36CEA0C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0DA49408" w14:textId="77777777" w:rsidTr="007B233C">
        <w:trPr>
          <w:trHeight w:val="643"/>
          <w:jc w:val="center"/>
        </w:trPr>
        <w:tc>
          <w:tcPr>
            <w:tcW w:w="976" w:type="dxa"/>
            <w:shd w:val="clear" w:color="auto" w:fill="auto"/>
            <w:vAlign w:val="center"/>
          </w:tcPr>
          <w:p w14:paraId="57C8DBF1"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9.</w:t>
            </w:r>
          </w:p>
        </w:tc>
        <w:tc>
          <w:tcPr>
            <w:tcW w:w="2504" w:type="dxa"/>
          </w:tcPr>
          <w:p w14:paraId="4FAA9BAB" w14:textId="77777777" w:rsidR="009166BC" w:rsidRDefault="009166BC" w:rsidP="007B233C">
            <w:pPr>
              <w:spacing w:after="0"/>
              <w:jc w:val="center"/>
              <w:rPr>
                <w:rFonts w:ascii="Arial Narrow" w:hAnsi="Arial Narrow"/>
                <w:sz w:val="24"/>
                <w:szCs w:val="24"/>
              </w:rPr>
            </w:pPr>
            <w:r>
              <w:rPr>
                <w:rFonts w:ascii="Arial Narrow" w:hAnsi="Arial Narrow"/>
                <w:sz w:val="24"/>
                <w:szCs w:val="24"/>
              </w:rPr>
              <w:t>Śrut o średnicy nie większej niż 6,35 mm</w:t>
            </w:r>
          </w:p>
        </w:tc>
        <w:tc>
          <w:tcPr>
            <w:tcW w:w="1157" w:type="dxa"/>
          </w:tcPr>
          <w:p w14:paraId="5F22D745" w14:textId="77777777" w:rsidR="009166BC" w:rsidRDefault="009166BC" w:rsidP="007B233C">
            <w:pPr>
              <w:spacing w:after="0"/>
              <w:jc w:val="center"/>
              <w:rPr>
                <w:rFonts w:ascii="Arial Narrow" w:hAnsi="Arial Narrow"/>
                <w:bCs/>
                <w:color w:val="000000"/>
                <w:sz w:val="24"/>
                <w:szCs w:val="24"/>
              </w:rPr>
            </w:pPr>
            <w:r>
              <w:rPr>
                <w:rFonts w:ascii="Arial Narrow" w:hAnsi="Arial Narrow"/>
                <w:bCs/>
                <w:color w:val="000000"/>
                <w:sz w:val="24"/>
                <w:szCs w:val="24"/>
              </w:rPr>
              <w:t>5000 szt.</w:t>
            </w:r>
          </w:p>
        </w:tc>
        <w:tc>
          <w:tcPr>
            <w:tcW w:w="1521" w:type="dxa"/>
          </w:tcPr>
          <w:p w14:paraId="56A95E56" w14:textId="77777777" w:rsidR="009166BC" w:rsidRDefault="009166BC" w:rsidP="007B233C">
            <w:pPr>
              <w:spacing w:after="0"/>
              <w:rPr>
                <w:rFonts w:ascii="Arial Narrow" w:eastAsia="Calibri" w:hAnsi="Arial Narrow" w:cs="Times New Roman"/>
                <w:b/>
                <w:bCs/>
                <w:sz w:val="24"/>
                <w:szCs w:val="24"/>
              </w:rPr>
            </w:pPr>
          </w:p>
        </w:tc>
        <w:tc>
          <w:tcPr>
            <w:tcW w:w="1203" w:type="dxa"/>
          </w:tcPr>
          <w:p w14:paraId="3A94F524"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7F8D2F21"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66560903"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5DF8C059" w14:textId="77777777" w:rsidTr="007B233C">
        <w:trPr>
          <w:trHeight w:val="643"/>
          <w:jc w:val="center"/>
        </w:trPr>
        <w:tc>
          <w:tcPr>
            <w:tcW w:w="976" w:type="dxa"/>
            <w:shd w:val="clear" w:color="auto" w:fill="auto"/>
            <w:vAlign w:val="center"/>
          </w:tcPr>
          <w:p w14:paraId="7DCFA582"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10.</w:t>
            </w:r>
          </w:p>
        </w:tc>
        <w:tc>
          <w:tcPr>
            <w:tcW w:w="2504" w:type="dxa"/>
          </w:tcPr>
          <w:p w14:paraId="220D6BAF" w14:textId="77777777" w:rsidR="009166BC" w:rsidRDefault="009166BC" w:rsidP="007B233C">
            <w:pPr>
              <w:spacing w:after="0"/>
              <w:jc w:val="center"/>
              <w:rPr>
                <w:rFonts w:ascii="Arial Narrow" w:hAnsi="Arial Narrow"/>
                <w:sz w:val="24"/>
                <w:szCs w:val="24"/>
              </w:rPr>
            </w:pPr>
            <w:r>
              <w:rPr>
                <w:rFonts w:ascii="Arial Narrow" w:eastAsia="Calibri" w:hAnsi="Arial Narrow" w:cs="Times New Roman"/>
                <w:sz w:val="24"/>
                <w:szCs w:val="24"/>
              </w:rPr>
              <w:t xml:space="preserve">Okulary ochronne z trzema wymiennymi wizjerami </w:t>
            </w:r>
          </w:p>
        </w:tc>
        <w:tc>
          <w:tcPr>
            <w:tcW w:w="1157" w:type="dxa"/>
          </w:tcPr>
          <w:p w14:paraId="77E8CAFF" w14:textId="77777777" w:rsidR="009166BC" w:rsidRDefault="009166BC" w:rsidP="007B233C">
            <w:pPr>
              <w:spacing w:after="0"/>
              <w:jc w:val="center"/>
              <w:rPr>
                <w:rFonts w:ascii="Arial Narrow" w:hAnsi="Arial Narrow"/>
                <w:bCs/>
                <w:color w:val="000000"/>
                <w:sz w:val="24"/>
                <w:szCs w:val="24"/>
              </w:rPr>
            </w:pPr>
            <w:r>
              <w:rPr>
                <w:rFonts w:ascii="Arial Narrow" w:eastAsia="Calibri" w:hAnsi="Arial Narrow" w:cs="Times New Roman"/>
                <w:sz w:val="24"/>
                <w:szCs w:val="24"/>
              </w:rPr>
              <w:t>10 szt.</w:t>
            </w:r>
          </w:p>
        </w:tc>
        <w:tc>
          <w:tcPr>
            <w:tcW w:w="1521" w:type="dxa"/>
          </w:tcPr>
          <w:p w14:paraId="38C0A235" w14:textId="77777777" w:rsidR="009166BC" w:rsidRDefault="009166BC" w:rsidP="007B233C">
            <w:pPr>
              <w:spacing w:after="0"/>
              <w:rPr>
                <w:rFonts w:ascii="Arial Narrow" w:eastAsia="Calibri" w:hAnsi="Arial Narrow" w:cs="Times New Roman"/>
                <w:b/>
                <w:bCs/>
                <w:sz w:val="24"/>
                <w:szCs w:val="24"/>
              </w:rPr>
            </w:pPr>
          </w:p>
        </w:tc>
        <w:tc>
          <w:tcPr>
            <w:tcW w:w="1203" w:type="dxa"/>
          </w:tcPr>
          <w:p w14:paraId="511B919C"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29ADFD04"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2D05926"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15116155" w14:textId="77777777" w:rsidTr="007B233C">
        <w:trPr>
          <w:trHeight w:val="643"/>
          <w:jc w:val="center"/>
        </w:trPr>
        <w:tc>
          <w:tcPr>
            <w:tcW w:w="976" w:type="dxa"/>
            <w:shd w:val="clear" w:color="auto" w:fill="auto"/>
            <w:vAlign w:val="center"/>
          </w:tcPr>
          <w:p w14:paraId="2AF8035B"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11.</w:t>
            </w:r>
          </w:p>
        </w:tc>
        <w:tc>
          <w:tcPr>
            <w:tcW w:w="2504" w:type="dxa"/>
          </w:tcPr>
          <w:p w14:paraId="07A5788D"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Okulary ochronne dla instruktora (prowadzącego strzelanie) z trzema wymiennymi wizjerami</w:t>
            </w:r>
          </w:p>
        </w:tc>
        <w:tc>
          <w:tcPr>
            <w:tcW w:w="1157" w:type="dxa"/>
          </w:tcPr>
          <w:p w14:paraId="720E7F6E"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 szt.</w:t>
            </w:r>
          </w:p>
        </w:tc>
        <w:tc>
          <w:tcPr>
            <w:tcW w:w="1521" w:type="dxa"/>
          </w:tcPr>
          <w:p w14:paraId="313B805E" w14:textId="77777777" w:rsidR="009166BC" w:rsidRDefault="009166BC" w:rsidP="007B233C">
            <w:pPr>
              <w:spacing w:after="0"/>
              <w:rPr>
                <w:rFonts w:ascii="Arial Narrow" w:eastAsia="Calibri" w:hAnsi="Arial Narrow" w:cs="Times New Roman"/>
                <w:b/>
                <w:bCs/>
                <w:sz w:val="24"/>
                <w:szCs w:val="24"/>
              </w:rPr>
            </w:pPr>
          </w:p>
        </w:tc>
        <w:tc>
          <w:tcPr>
            <w:tcW w:w="1203" w:type="dxa"/>
          </w:tcPr>
          <w:p w14:paraId="52B87515"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097085CB"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3CC96415"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C91A701" w14:textId="77777777" w:rsidTr="007B233C">
        <w:trPr>
          <w:trHeight w:val="643"/>
          <w:jc w:val="center"/>
        </w:trPr>
        <w:tc>
          <w:tcPr>
            <w:tcW w:w="976" w:type="dxa"/>
            <w:shd w:val="clear" w:color="auto" w:fill="auto"/>
            <w:vAlign w:val="center"/>
          </w:tcPr>
          <w:p w14:paraId="56CFBC57"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12.</w:t>
            </w:r>
          </w:p>
        </w:tc>
        <w:tc>
          <w:tcPr>
            <w:tcW w:w="2504" w:type="dxa"/>
          </w:tcPr>
          <w:p w14:paraId="7A7933DD"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Apteczka medyczna z wyposażeniem pierwszej pomocy</w:t>
            </w:r>
          </w:p>
        </w:tc>
        <w:tc>
          <w:tcPr>
            <w:tcW w:w="1157" w:type="dxa"/>
          </w:tcPr>
          <w:p w14:paraId="16C79275"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komplet</w:t>
            </w:r>
          </w:p>
        </w:tc>
        <w:tc>
          <w:tcPr>
            <w:tcW w:w="1521" w:type="dxa"/>
          </w:tcPr>
          <w:p w14:paraId="014A5F03" w14:textId="77777777" w:rsidR="009166BC" w:rsidRDefault="009166BC" w:rsidP="007B233C">
            <w:pPr>
              <w:spacing w:after="0"/>
              <w:rPr>
                <w:rFonts w:ascii="Arial Narrow" w:eastAsia="Calibri" w:hAnsi="Arial Narrow" w:cs="Times New Roman"/>
                <w:b/>
                <w:bCs/>
                <w:sz w:val="24"/>
                <w:szCs w:val="24"/>
              </w:rPr>
            </w:pPr>
          </w:p>
        </w:tc>
        <w:tc>
          <w:tcPr>
            <w:tcW w:w="1203" w:type="dxa"/>
          </w:tcPr>
          <w:p w14:paraId="1D2B94AA"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2BF2F56F"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22BE60B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DF40727" w14:textId="77777777" w:rsidTr="007B233C">
        <w:trPr>
          <w:trHeight w:val="643"/>
          <w:jc w:val="center"/>
        </w:trPr>
        <w:tc>
          <w:tcPr>
            <w:tcW w:w="976" w:type="dxa"/>
            <w:shd w:val="clear" w:color="auto" w:fill="auto"/>
            <w:vAlign w:val="center"/>
          </w:tcPr>
          <w:p w14:paraId="7AC0DB57"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13.</w:t>
            </w:r>
          </w:p>
        </w:tc>
        <w:tc>
          <w:tcPr>
            <w:tcW w:w="2504" w:type="dxa"/>
          </w:tcPr>
          <w:p w14:paraId="53AB9882"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Tablica informacyjna z płyty kompozytowej o grubości 3 mm, o wymiarach szerokość -</w:t>
            </w:r>
            <w:r>
              <w:rPr>
                <w:rFonts w:ascii="Arial Narrow" w:eastAsia="Calibri" w:hAnsi="Arial Narrow" w:cs="Times New Roman"/>
                <w:sz w:val="24"/>
                <w:szCs w:val="24"/>
              </w:rPr>
              <w:lastRenderedPageBreak/>
              <w:t xml:space="preserve">120 cm, wysokość – 80 cm </w:t>
            </w:r>
          </w:p>
        </w:tc>
        <w:tc>
          <w:tcPr>
            <w:tcW w:w="1157" w:type="dxa"/>
          </w:tcPr>
          <w:p w14:paraId="79068F76"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lastRenderedPageBreak/>
              <w:t>1 szt.</w:t>
            </w:r>
          </w:p>
        </w:tc>
        <w:tc>
          <w:tcPr>
            <w:tcW w:w="1521" w:type="dxa"/>
          </w:tcPr>
          <w:p w14:paraId="0BBA92B6" w14:textId="77777777" w:rsidR="009166BC" w:rsidRDefault="009166BC" w:rsidP="007B233C">
            <w:pPr>
              <w:spacing w:after="0"/>
              <w:rPr>
                <w:rFonts w:ascii="Arial Narrow" w:eastAsia="Calibri" w:hAnsi="Arial Narrow" w:cs="Times New Roman"/>
                <w:b/>
                <w:bCs/>
                <w:sz w:val="24"/>
                <w:szCs w:val="24"/>
              </w:rPr>
            </w:pPr>
          </w:p>
        </w:tc>
        <w:tc>
          <w:tcPr>
            <w:tcW w:w="1203" w:type="dxa"/>
          </w:tcPr>
          <w:p w14:paraId="0F9B18E0"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4C160B29"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04B7102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259DF8C2" w14:textId="77777777" w:rsidTr="007B233C">
        <w:trPr>
          <w:trHeight w:val="643"/>
          <w:jc w:val="center"/>
        </w:trPr>
        <w:tc>
          <w:tcPr>
            <w:tcW w:w="976" w:type="dxa"/>
            <w:shd w:val="clear" w:color="auto" w:fill="auto"/>
            <w:vAlign w:val="center"/>
          </w:tcPr>
          <w:p w14:paraId="15C35297"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14.</w:t>
            </w:r>
          </w:p>
        </w:tc>
        <w:tc>
          <w:tcPr>
            <w:tcW w:w="2504" w:type="dxa"/>
          </w:tcPr>
          <w:p w14:paraId="0144223B"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Tablica PCV z laminatem gr. 3 mm wymiar format A3 z regulaminem korzystania ze strzelnicy pneumatycznej</w:t>
            </w:r>
          </w:p>
        </w:tc>
        <w:tc>
          <w:tcPr>
            <w:tcW w:w="1157" w:type="dxa"/>
          </w:tcPr>
          <w:p w14:paraId="2DE1EDD4"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komplet</w:t>
            </w:r>
          </w:p>
        </w:tc>
        <w:tc>
          <w:tcPr>
            <w:tcW w:w="1521" w:type="dxa"/>
          </w:tcPr>
          <w:p w14:paraId="4F6DA0ED" w14:textId="77777777" w:rsidR="009166BC" w:rsidRDefault="009166BC" w:rsidP="007B233C">
            <w:pPr>
              <w:spacing w:after="0"/>
              <w:rPr>
                <w:rFonts w:ascii="Arial Narrow" w:eastAsia="Calibri" w:hAnsi="Arial Narrow" w:cs="Times New Roman"/>
                <w:b/>
                <w:bCs/>
                <w:sz w:val="24"/>
                <w:szCs w:val="24"/>
              </w:rPr>
            </w:pPr>
          </w:p>
        </w:tc>
        <w:tc>
          <w:tcPr>
            <w:tcW w:w="1203" w:type="dxa"/>
          </w:tcPr>
          <w:p w14:paraId="3BC3914E"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58AA4064"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6751B1E"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10377E0E" w14:textId="77777777" w:rsidTr="007B233C">
        <w:trPr>
          <w:trHeight w:val="643"/>
          <w:jc w:val="center"/>
        </w:trPr>
        <w:tc>
          <w:tcPr>
            <w:tcW w:w="976" w:type="dxa"/>
            <w:shd w:val="clear" w:color="auto" w:fill="auto"/>
            <w:vAlign w:val="center"/>
          </w:tcPr>
          <w:p w14:paraId="385D006C"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15.</w:t>
            </w:r>
          </w:p>
        </w:tc>
        <w:tc>
          <w:tcPr>
            <w:tcW w:w="2504" w:type="dxa"/>
          </w:tcPr>
          <w:p w14:paraId="62E5EFD2"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T</w:t>
            </w:r>
            <w:r w:rsidRPr="001C28CA">
              <w:rPr>
                <w:rFonts w:ascii="Arial Narrow" w:eastAsia="SimSun" w:hAnsi="Arial Narrow" w:cs="Calibri"/>
                <w:kern w:val="3"/>
                <w:sz w:val="24"/>
                <w:szCs w:val="24"/>
              </w:rPr>
              <w:t>ablica PCV z laminatem grubość 3mm wymiar format A3 z warunkami bezpieczeństwa podczas przebywania na strzelnicy pneumatyczne</w:t>
            </w:r>
            <w:r>
              <w:rPr>
                <w:rFonts w:ascii="Arial Narrow" w:eastAsia="SimSun" w:hAnsi="Arial Narrow" w:cs="Calibri"/>
                <w:kern w:val="3"/>
                <w:sz w:val="24"/>
                <w:szCs w:val="24"/>
              </w:rPr>
              <w:t>j</w:t>
            </w:r>
          </w:p>
        </w:tc>
        <w:tc>
          <w:tcPr>
            <w:tcW w:w="1157" w:type="dxa"/>
          </w:tcPr>
          <w:p w14:paraId="2A2E3B29"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komplet</w:t>
            </w:r>
          </w:p>
        </w:tc>
        <w:tc>
          <w:tcPr>
            <w:tcW w:w="1521" w:type="dxa"/>
          </w:tcPr>
          <w:p w14:paraId="4AA04EA3" w14:textId="77777777" w:rsidR="009166BC" w:rsidRDefault="009166BC" w:rsidP="007B233C">
            <w:pPr>
              <w:spacing w:after="0"/>
              <w:rPr>
                <w:rFonts w:ascii="Arial Narrow" w:eastAsia="Calibri" w:hAnsi="Arial Narrow" w:cs="Times New Roman"/>
                <w:b/>
                <w:bCs/>
                <w:sz w:val="24"/>
                <w:szCs w:val="24"/>
              </w:rPr>
            </w:pPr>
          </w:p>
        </w:tc>
        <w:tc>
          <w:tcPr>
            <w:tcW w:w="1203" w:type="dxa"/>
          </w:tcPr>
          <w:p w14:paraId="02F5ACA5" w14:textId="77777777" w:rsidR="009166BC" w:rsidRPr="005901D5" w:rsidRDefault="009166BC" w:rsidP="007B233C">
            <w:pPr>
              <w:spacing w:after="0"/>
              <w:jc w:val="center"/>
              <w:rPr>
                <w:rFonts w:ascii="Arial Narrow" w:eastAsia="Calibri" w:hAnsi="Arial Narrow" w:cs="Times New Roman"/>
                <w:sz w:val="24"/>
                <w:szCs w:val="24"/>
              </w:rPr>
            </w:pPr>
            <w:r w:rsidRPr="00AF614E">
              <w:rPr>
                <w:rFonts w:ascii="Arial Narrow" w:eastAsia="Calibri" w:hAnsi="Arial Narrow" w:cs="Times New Roman"/>
                <w:sz w:val="24"/>
                <w:szCs w:val="24"/>
              </w:rPr>
              <w:t>23%</w:t>
            </w:r>
          </w:p>
        </w:tc>
        <w:tc>
          <w:tcPr>
            <w:tcW w:w="1628" w:type="dxa"/>
          </w:tcPr>
          <w:p w14:paraId="25ECD8DC"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0A483C21"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40FE362C" w14:textId="77777777" w:rsidTr="007B233C">
        <w:trPr>
          <w:trHeight w:val="643"/>
          <w:jc w:val="center"/>
        </w:trPr>
        <w:tc>
          <w:tcPr>
            <w:tcW w:w="976" w:type="dxa"/>
            <w:shd w:val="clear" w:color="auto" w:fill="auto"/>
            <w:vAlign w:val="center"/>
          </w:tcPr>
          <w:p w14:paraId="3BEB9E2D"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16.</w:t>
            </w:r>
          </w:p>
        </w:tc>
        <w:tc>
          <w:tcPr>
            <w:tcW w:w="2504" w:type="dxa"/>
          </w:tcPr>
          <w:p w14:paraId="591FFBF0" w14:textId="77777777" w:rsidR="009166BC" w:rsidRDefault="009166BC" w:rsidP="007B233C">
            <w:pPr>
              <w:spacing w:after="0"/>
              <w:jc w:val="center"/>
              <w:rPr>
                <w:rFonts w:ascii="Arial Narrow" w:eastAsia="Calibri" w:hAnsi="Arial Narrow" w:cs="Times New Roman"/>
                <w:sz w:val="24"/>
                <w:szCs w:val="24"/>
              </w:rPr>
            </w:pPr>
            <w:r>
              <w:rPr>
                <w:rFonts w:ascii="Arial Narrow" w:eastAsia="SimSun" w:hAnsi="Arial Narrow" w:cs="Calibri"/>
                <w:kern w:val="3"/>
                <w:sz w:val="24"/>
                <w:szCs w:val="24"/>
              </w:rPr>
              <w:t>S</w:t>
            </w:r>
            <w:r w:rsidRPr="006976F0">
              <w:rPr>
                <w:rFonts w:ascii="Arial Narrow" w:eastAsia="SimSun" w:hAnsi="Arial Narrow" w:cs="Calibri"/>
                <w:kern w:val="3"/>
                <w:sz w:val="24"/>
                <w:szCs w:val="24"/>
              </w:rPr>
              <w:t>tół (podest strzelniczy)</w:t>
            </w:r>
          </w:p>
        </w:tc>
        <w:tc>
          <w:tcPr>
            <w:tcW w:w="1157" w:type="dxa"/>
          </w:tcPr>
          <w:p w14:paraId="3B110CFD"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komplet</w:t>
            </w:r>
          </w:p>
        </w:tc>
        <w:tc>
          <w:tcPr>
            <w:tcW w:w="1521" w:type="dxa"/>
          </w:tcPr>
          <w:p w14:paraId="182C27D8" w14:textId="77777777" w:rsidR="009166BC" w:rsidRDefault="009166BC" w:rsidP="007B233C">
            <w:pPr>
              <w:spacing w:after="0"/>
              <w:rPr>
                <w:rFonts w:ascii="Arial Narrow" w:eastAsia="Calibri" w:hAnsi="Arial Narrow" w:cs="Times New Roman"/>
                <w:b/>
                <w:bCs/>
                <w:sz w:val="24"/>
                <w:szCs w:val="24"/>
              </w:rPr>
            </w:pPr>
          </w:p>
        </w:tc>
        <w:tc>
          <w:tcPr>
            <w:tcW w:w="1203" w:type="dxa"/>
          </w:tcPr>
          <w:p w14:paraId="71014C74" w14:textId="77777777" w:rsidR="009166BC" w:rsidRPr="005901D5" w:rsidRDefault="009166BC" w:rsidP="007B233C">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28" w:type="dxa"/>
          </w:tcPr>
          <w:p w14:paraId="59DEE6D0"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5749B053"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0744B4A" w14:textId="77777777" w:rsidTr="007B233C">
        <w:trPr>
          <w:trHeight w:val="643"/>
          <w:jc w:val="center"/>
        </w:trPr>
        <w:tc>
          <w:tcPr>
            <w:tcW w:w="976" w:type="dxa"/>
            <w:shd w:val="clear" w:color="auto" w:fill="auto"/>
            <w:vAlign w:val="center"/>
          </w:tcPr>
          <w:p w14:paraId="7370FD8A"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17.</w:t>
            </w:r>
          </w:p>
        </w:tc>
        <w:tc>
          <w:tcPr>
            <w:tcW w:w="2504" w:type="dxa"/>
          </w:tcPr>
          <w:p w14:paraId="50BB82E1" w14:textId="77777777" w:rsidR="009166BC" w:rsidRDefault="009166BC" w:rsidP="007B233C">
            <w:pPr>
              <w:spacing w:after="0"/>
              <w:jc w:val="center"/>
              <w:rPr>
                <w:rFonts w:ascii="Arial Narrow" w:eastAsia="SimSun" w:hAnsi="Arial Narrow" w:cs="Calibri"/>
                <w:kern w:val="3"/>
                <w:sz w:val="24"/>
                <w:szCs w:val="24"/>
              </w:rPr>
            </w:pPr>
            <w:r>
              <w:rPr>
                <w:rFonts w:ascii="Arial Narrow" w:eastAsia="SimSun" w:hAnsi="Arial Narrow" w:cs="Calibri"/>
                <w:kern w:val="3"/>
                <w:sz w:val="24"/>
                <w:szCs w:val="24"/>
              </w:rPr>
              <w:t>S</w:t>
            </w:r>
            <w:r w:rsidRPr="006976F0">
              <w:rPr>
                <w:rFonts w:ascii="Arial Narrow" w:eastAsia="SimSun" w:hAnsi="Arial Narrow" w:cs="Calibri"/>
                <w:kern w:val="3"/>
                <w:sz w:val="24"/>
                <w:szCs w:val="24"/>
              </w:rPr>
              <w:t>tolik dla instruktora</w:t>
            </w:r>
          </w:p>
        </w:tc>
        <w:tc>
          <w:tcPr>
            <w:tcW w:w="1157" w:type="dxa"/>
          </w:tcPr>
          <w:p w14:paraId="4498D35F"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szt.</w:t>
            </w:r>
          </w:p>
        </w:tc>
        <w:tc>
          <w:tcPr>
            <w:tcW w:w="1521" w:type="dxa"/>
          </w:tcPr>
          <w:p w14:paraId="35F1B0FD" w14:textId="77777777" w:rsidR="009166BC" w:rsidRDefault="009166BC" w:rsidP="007B233C">
            <w:pPr>
              <w:spacing w:after="0"/>
              <w:rPr>
                <w:rFonts w:ascii="Arial Narrow" w:eastAsia="Calibri" w:hAnsi="Arial Narrow" w:cs="Times New Roman"/>
                <w:b/>
                <w:bCs/>
                <w:sz w:val="24"/>
                <w:szCs w:val="24"/>
              </w:rPr>
            </w:pPr>
          </w:p>
        </w:tc>
        <w:tc>
          <w:tcPr>
            <w:tcW w:w="1203" w:type="dxa"/>
          </w:tcPr>
          <w:p w14:paraId="141FACB5"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1E316A95"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68D28CE6"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2464726F" w14:textId="77777777" w:rsidTr="007B233C">
        <w:trPr>
          <w:trHeight w:val="643"/>
          <w:jc w:val="center"/>
        </w:trPr>
        <w:tc>
          <w:tcPr>
            <w:tcW w:w="976" w:type="dxa"/>
            <w:shd w:val="clear" w:color="auto" w:fill="auto"/>
            <w:vAlign w:val="center"/>
          </w:tcPr>
          <w:p w14:paraId="387939C3"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18.</w:t>
            </w:r>
          </w:p>
        </w:tc>
        <w:tc>
          <w:tcPr>
            <w:tcW w:w="2504" w:type="dxa"/>
          </w:tcPr>
          <w:p w14:paraId="1DA9CCA0" w14:textId="77777777" w:rsidR="009166BC" w:rsidRDefault="009166BC" w:rsidP="007B233C">
            <w:pPr>
              <w:spacing w:after="0"/>
              <w:jc w:val="center"/>
              <w:rPr>
                <w:rFonts w:ascii="Arial Narrow" w:eastAsia="SimSun" w:hAnsi="Arial Narrow" w:cs="Calibri"/>
                <w:kern w:val="3"/>
                <w:sz w:val="24"/>
                <w:szCs w:val="24"/>
              </w:rPr>
            </w:pPr>
            <w:r w:rsidRPr="00E62EC4">
              <w:rPr>
                <w:rFonts w:ascii="Arial Narrow" w:eastAsia="SimSun" w:hAnsi="Arial Narrow" w:cs="Calibri"/>
                <w:kern w:val="3"/>
                <w:sz w:val="24"/>
                <w:szCs w:val="24"/>
              </w:rPr>
              <w:t>Szafa do przechowywania broni i akcesoriów strzeleckich</w:t>
            </w:r>
          </w:p>
        </w:tc>
        <w:tc>
          <w:tcPr>
            <w:tcW w:w="1157" w:type="dxa"/>
          </w:tcPr>
          <w:p w14:paraId="161BE75A" w14:textId="77777777" w:rsidR="009166BC" w:rsidRDefault="009166BC" w:rsidP="007B233C">
            <w:pPr>
              <w:spacing w:after="0"/>
              <w:jc w:val="center"/>
              <w:rPr>
                <w:rFonts w:ascii="Arial Narrow" w:eastAsia="Calibri" w:hAnsi="Arial Narrow" w:cs="Times New Roman"/>
                <w:sz w:val="24"/>
                <w:szCs w:val="24"/>
              </w:rPr>
            </w:pPr>
            <w:r w:rsidRPr="00E62EC4">
              <w:rPr>
                <w:rFonts w:ascii="Arial Narrow" w:eastAsia="Calibri" w:hAnsi="Arial Narrow" w:cs="Times New Roman"/>
                <w:sz w:val="24"/>
                <w:szCs w:val="24"/>
              </w:rPr>
              <w:t>1szt.</w:t>
            </w:r>
          </w:p>
        </w:tc>
        <w:tc>
          <w:tcPr>
            <w:tcW w:w="1521" w:type="dxa"/>
          </w:tcPr>
          <w:p w14:paraId="47871746" w14:textId="77777777" w:rsidR="009166BC" w:rsidRDefault="009166BC" w:rsidP="007B233C">
            <w:pPr>
              <w:spacing w:after="0"/>
              <w:rPr>
                <w:rFonts w:ascii="Arial Narrow" w:eastAsia="Calibri" w:hAnsi="Arial Narrow" w:cs="Times New Roman"/>
                <w:b/>
                <w:bCs/>
                <w:sz w:val="24"/>
                <w:szCs w:val="24"/>
              </w:rPr>
            </w:pPr>
          </w:p>
        </w:tc>
        <w:tc>
          <w:tcPr>
            <w:tcW w:w="1203" w:type="dxa"/>
          </w:tcPr>
          <w:p w14:paraId="2494BF62"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797EDC1A"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2CED8EB"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747FBCD8" w14:textId="77777777" w:rsidTr="007B233C">
        <w:trPr>
          <w:trHeight w:val="643"/>
          <w:jc w:val="center"/>
        </w:trPr>
        <w:tc>
          <w:tcPr>
            <w:tcW w:w="976" w:type="dxa"/>
            <w:shd w:val="clear" w:color="auto" w:fill="auto"/>
            <w:vAlign w:val="center"/>
          </w:tcPr>
          <w:p w14:paraId="3C86D59B"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19.</w:t>
            </w:r>
          </w:p>
        </w:tc>
        <w:tc>
          <w:tcPr>
            <w:tcW w:w="2504" w:type="dxa"/>
          </w:tcPr>
          <w:p w14:paraId="1BBD6783" w14:textId="77777777" w:rsidR="009166BC" w:rsidRPr="00354B3C" w:rsidRDefault="009166BC" w:rsidP="007B233C">
            <w:pPr>
              <w:spacing w:after="0"/>
              <w:jc w:val="center"/>
              <w:rPr>
                <w:rFonts w:ascii="Arial Narrow" w:eastAsia="SimSun" w:hAnsi="Arial Narrow" w:cs="Calibri"/>
                <w:color w:val="FF0000"/>
                <w:kern w:val="3"/>
                <w:sz w:val="24"/>
                <w:szCs w:val="24"/>
              </w:rPr>
            </w:pPr>
            <w:r>
              <w:rPr>
                <w:rFonts w:ascii="Arial Narrow" w:eastAsia="SimSun" w:hAnsi="Arial Narrow" w:cs="Calibri"/>
                <w:kern w:val="3"/>
                <w:sz w:val="24"/>
                <w:szCs w:val="24"/>
              </w:rPr>
              <w:t>E</w:t>
            </w:r>
            <w:r w:rsidRPr="00257036">
              <w:rPr>
                <w:rFonts w:ascii="Arial Narrow" w:eastAsia="SimSun" w:hAnsi="Arial Narrow" w:cs="Calibri"/>
                <w:kern w:val="3"/>
                <w:sz w:val="24"/>
                <w:szCs w:val="24"/>
              </w:rPr>
              <w:t xml:space="preserve">lementy </w:t>
            </w:r>
            <w:r w:rsidRPr="00EF333C">
              <w:rPr>
                <w:rFonts w:ascii="Arial Narrow" w:eastAsia="SimSun" w:hAnsi="Arial Narrow" w:cs="Calibri"/>
                <w:kern w:val="3"/>
                <w:sz w:val="24"/>
                <w:szCs w:val="24"/>
              </w:rPr>
              <w:t>maskujące tj. worki fortyfikacyjne</w:t>
            </w:r>
          </w:p>
        </w:tc>
        <w:tc>
          <w:tcPr>
            <w:tcW w:w="1157" w:type="dxa"/>
          </w:tcPr>
          <w:p w14:paraId="4C38DC03"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50 szt.</w:t>
            </w:r>
          </w:p>
        </w:tc>
        <w:tc>
          <w:tcPr>
            <w:tcW w:w="1521" w:type="dxa"/>
          </w:tcPr>
          <w:p w14:paraId="3C5D4D9C" w14:textId="77777777" w:rsidR="009166BC" w:rsidRDefault="009166BC" w:rsidP="007B233C">
            <w:pPr>
              <w:spacing w:after="0"/>
              <w:rPr>
                <w:rFonts w:ascii="Arial Narrow" w:eastAsia="Calibri" w:hAnsi="Arial Narrow" w:cs="Times New Roman"/>
                <w:b/>
                <w:bCs/>
                <w:sz w:val="24"/>
                <w:szCs w:val="24"/>
              </w:rPr>
            </w:pPr>
          </w:p>
        </w:tc>
        <w:tc>
          <w:tcPr>
            <w:tcW w:w="1203" w:type="dxa"/>
          </w:tcPr>
          <w:p w14:paraId="62773070"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118A1F91"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7AE9C035"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487EF1CA" w14:textId="77777777" w:rsidTr="007B233C">
        <w:trPr>
          <w:trHeight w:val="643"/>
          <w:jc w:val="center"/>
        </w:trPr>
        <w:tc>
          <w:tcPr>
            <w:tcW w:w="976" w:type="dxa"/>
            <w:shd w:val="clear" w:color="auto" w:fill="auto"/>
            <w:vAlign w:val="center"/>
          </w:tcPr>
          <w:p w14:paraId="637C9397"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20.</w:t>
            </w:r>
          </w:p>
        </w:tc>
        <w:tc>
          <w:tcPr>
            <w:tcW w:w="2504" w:type="dxa"/>
          </w:tcPr>
          <w:p w14:paraId="3D370210" w14:textId="77777777" w:rsidR="009166BC" w:rsidRDefault="009166BC" w:rsidP="007B233C">
            <w:pPr>
              <w:spacing w:after="0"/>
              <w:jc w:val="center"/>
              <w:rPr>
                <w:rFonts w:ascii="Arial Narrow" w:eastAsia="SimSun" w:hAnsi="Arial Narrow" w:cs="Calibri"/>
                <w:kern w:val="3"/>
                <w:sz w:val="24"/>
                <w:szCs w:val="24"/>
              </w:rPr>
            </w:pPr>
            <w:r>
              <w:rPr>
                <w:rFonts w:ascii="Arial Narrow" w:eastAsia="SimSun" w:hAnsi="Arial Narrow" w:cs="Calibri"/>
                <w:kern w:val="3"/>
                <w:sz w:val="24"/>
                <w:szCs w:val="24"/>
              </w:rPr>
              <w:t>S</w:t>
            </w:r>
            <w:r w:rsidRPr="00EF333C">
              <w:rPr>
                <w:rFonts w:ascii="Arial Narrow" w:eastAsia="SimSun" w:hAnsi="Arial Narrow" w:cs="Calibri"/>
                <w:kern w:val="3"/>
                <w:sz w:val="24"/>
                <w:szCs w:val="24"/>
              </w:rPr>
              <w:t>iatki maskujące wojskowe</w:t>
            </w:r>
          </w:p>
        </w:tc>
        <w:tc>
          <w:tcPr>
            <w:tcW w:w="1157" w:type="dxa"/>
          </w:tcPr>
          <w:p w14:paraId="02570379"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3 szt.</w:t>
            </w:r>
          </w:p>
        </w:tc>
        <w:tc>
          <w:tcPr>
            <w:tcW w:w="1521" w:type="dxa"/>
          </w:tcPr>
          <w:p w14:paraId="5F2CDC66" w14:textId="77777777" w:rsidR="009166BC" w:rsidRDefault="009166BC" w:rsidP="007B233C">
            <w:pPr>
              <w:spacing w:after="0"/>
              <w:rPr>
                <w:rFonts w:ascii="Arial Narrow" w:eastAsia="Calibri" w:hAnsi="Arial Narrow" w:cs="Times New Roman"/>
                <w:b/>
                <w:bCs/>
                <w:sz w:val="24"/>
                <w:szCs w:val="24"/>
              </w:rPr>
            </w:pPr>
          </w:p>
        </w:tc>
        <w:tc>
          <w:tcPr>
            <w:tcW w:w="1203" w:type="dxa"/>
          </w:tcPr>
          <w:p w14:paraId="57100BAC"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1D9CB56E"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FE8FEAD"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478FFDB1" w14:textId="77777777" w:rsidTr="007B233C">
        <w:trPr>
          <w:trHeight w:val="643"/>
          <w:jc w:val="center"/>
        </w:trPr>
        <w:tc>
          <w:tcPr>
            <w:tcW w:w="976" w:type="dxa"/>
            <w:shd w:val="clear" w:color="auto" w:fill="auto"/>
            <w:vAlign w:val="center"/>
          </w:tcPr>
          <w:p w14:paraId="490E9C09"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21.</w:t>
            </w:r>
          </w:p>
        </w:tc>
        <w:tc>
          <w:tcPr>
            <w:tcW w:w="2504" w:type="dxa"/>
          </w:tcPr>
          <w:p w14:paraId="5084F450" w14:textId="77777777" w:rsidR="009166BC" w:rsidRDefault="009166BC" w:rsidP="007B233C">
            <w:pPr>
              <w:spacing w:after="0"/>
              <w:jc w:val="center"/>
              <w:rPr>
                <w:rFonts w:ascii="Arial Narrow" w:eastAsia="SimSun" w:hAnsi="Arial Narrow" w:cs="Calibri"/>
                <w:kern w:val="3"/>
                <w:sz w:val="24"/>
                <w:szCs w:val="24"/>
              </w:rPr>
            </w:pPr>
            <w:r>
              <w:rPr>
                <w:rFonts w:ascii="Arial Narrow" w:hAnsi="Arial Narrow"/>
                <w:sz w:val="24"/>
                <w:szCs w:val="24"/>
              </w:rPr>
              <w:t>P</w:t>
            </w:r>
            <w:r w:rsidRPr="005F6384">
              <w:rPr>
                <w:rFonts w:ascii="Arial Narrow" w:hAnsi="Arial Narrow"/>
                <w:sz w:val="24"/>
                <w:szCs w:val="24"/>
              </w:rPr>
              <w:t>ojemnik do przechowywania zużytego (wystrzelonego) śrutu z opisem (złom ołowiany)</w:t>
            </w:r>
          </w:p>
        </w:tc>
        <w:tc>
          <w:tcPr>
            <w:tcW w:w="1157" w:type="dxa"/>
          </w:tcPr>
          <w:p w14:paraId="179D823F"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 szt.</w:t>
            </w:r>
          </w:p>
        </w:tc>
        <w:tc>
          <w:tcPr>
            <w:tcW w:w="1521" w:type="dxa"/>
          </w:tcPr>
          <w:p w14:paraId="109A74EB" w14:textId="77777777" w:rsidR="009166BC" w:rsidRDefault="009166BC" w:rsidP="007B233C">
            <w:pPr>
              <w:spacing w:after="0"/>
              <w:rPr>
                <w:rFonts w:ascii="Arial Narrow" w:eastAsia="Calibri" w:hAnsi="Arial Narrow" w:cs="Times New Roman"/>
                <w:b/>
                <w:bCs/>
                <w:sz w:val="24"/>
                <w:szCs w:val="24"/>
              </w:rPr>
            </w:pPr>
          </w:p>
        </w:tc>
        <w:tc>
          <w:tcPr>
            <w:tcW w:w="1203" w:type="dxa"/>
          </w:tcPr>
          <w:p w14:paraId="10842088"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37E0CDFC"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464B0873" w14:textId="77777777" w:rsidR="009166BC" w:rsidRDefault="009166BC" w:rsidP="007B233C">
            <w:pPr>
              <w:spacing w:after="0"/>
              <w:jc w:val="center"/>
              <w:rPr>
                <w:rFonts w:ascii="Arial Narrow" w:eastAsia="Calibri" w:hAnsi="Arial Narrow" w:cs="Times New Roman"/>
                <w:b/>
                <w:bCs/>
                <w:sz w:val="24"/>
                <w:szCs w:val="24"/>
              </w:rPr>
            </w:pPr>
          </w:p>
        </w:tc>
      </w:tr>
      <w:tr w:rsidR="009166BC" w:rsidRPr="00A85EC7" w14:paraId="64AE0EC9" w14:textId="77777777" w:rsidTr="007B233C">
        <w:trPr>
          <w:trHeight w:val="643"/>
          <w:jc w:val="center"/>
        </w:trPr>
        <w:tc>
          <w:tcPr>
            <w:tcW w:w="976" w:type="dxa"/>
            <w:shd w:val="clear" w:color="auto" w:fill="auto"/>
            <w:vAlign w:val="center"/>
          </w:tcPr>
          <w:p w14:paraId="7A0447F0" w14:textId="77777777" w:rsidR="009166BC" w:rsidRDefault="009166BC" w:rsidP="007B233C">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22.</w:t>
            </w:r>
          </w:p>
        </w:tc>
        <w:tc>
          <w:tcPr>
            <w:tcW w:w="2504" w:type="dxa"/>
          </w:tcPr>
          <w:p w14:paraId="1148BDD3" w14:textId="77777777" w:rsidR="009166BC" w:rsidRDefault="009166BC" w:rsidP="007B233C">
            <w:pPr>
              <w:spacing w:after="0"/>
              <w:jc w:val="center"/>
              <w:rPr>
                <w:rFonts w:ascii="Arial Narrow" w:hAnsi="Arial Narrow"/>
                <w:sz w:val="24"/>
                <w:szCs w:val="24"/>
              </w:rPr>
            </w:pPr>
            <w:r>
              <w:rPr>
                <w:rFonts w:ascii="Arial Narrow" w:hAnsi="Arial Narrow"/>
                <w:sz w:val="24"/>
                <w:szCs w:val="24"/>
              </w:rPr>
              <w:t>Przesłony między stanowiskami strzeleckimi</w:t>
            </w:r>
          </w:p>
        </w:tc>
        <w:tc>
          <w:tcPr>
            <w:tcW w:w="1157" w:type="dxa"/>
          </w:tcPr>
          <w:p w14:paraId="2EA6F00A" w14:textId="77777777" w:rsidR="009166BC" w:rsidRDefault="009166BC" w:rsidP="007B233C">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4 szt.</w:t>
            </w:r>
          </w:p>
        </w:tc>
        <w:tc>
          <w:tcPr>
            <w:tcW w:w="1521" w:type="dxa"/>
          </w:tcPr>
          <w:p w14:paraId="555385CD" w14:textId="77777777" w:rsidR="009166BC" w:rsidRDefault="009166BC" w:rsidP="007B233C">
            <w:pPr>
              <w:spacing w:after="0"/>
              <w:rPr>
                <w:rFonts w:ascii="Arial Narrow" w:eastAsia="Calibri" w:hAnsi="Arial Narrow" w:cs="Times New Roman"/>
                <w:b/>
                <w:bCs/>
                <w:sz w:val="24"/>
                <w:szCs w:val="24"/>
              </w:rPr>
            </w:pPr>
          </w:p>
        </w:tc>
        <w:tc>
          <w:tcPr>
            <w:tcW w:w="1203" w:type="dxa"/>
          </w:tcPr>
          <w:p w14:paraId="0040DEF8" w14:textId="77777777" w:rsidR="009166BC" w:rsidRPr="005901D5" w:rsidRDefault="009166BC" w:rsidP="007B233C">
            <w:pPr>
              <w:spacing w:after="0"/>
              <w:jc w:val="center"/>
              <w:rPr>
                <w:rFonts w:ascii="Arial Narrow" w:eastAsia="Calibri" w:hAnsi="Arial Narrow" w:cs="Times New Roman"/>
                <w:sz w:val="24"/>
                <w:szCs w:val="24"/>
              </w:rPr>
            </w:pPr>
            <w:r w:rsidRPr="003E2B19">
              <w:rPr>
                <w:rFonts w:ascii="Arial Narrow" w:eastAsia="Calibri" w:hAnsi="Arial Narrow" w:cs="Times New Roman"/>
                <w:sz w:val="24"/>
                <w:szCs w:val="24"/>
              </w:rPr>
              <w:t>23%</w:t>
            </w:r>
          </w:p>
        </w:tc>
        <w:tc>
          <w:tcPr>
            <w:tcW w:w="1628" w:type="dxa"/>
          </w:tcPr>
          <w:p w14:paraId="53B68D3C" w14:textId="77777777" w:rsidR="009166BC" w:rsidRDefault="009166BC" w:rsidP="007B233C">
            <w:pPr>
              <w:spacing w:after="0"/>
              <w:jc w:val="center"/>
              <w:rPr>
                <w:rFonts w:ascii="Arial Narrow" w:eastAsia="Calibri" w:hAnsi="Arial Narrow" w:cs="Times New Roman"/>
                <w:b/>
                <w:bCs/>
                <w:sz w:val="24"/>
                <w:szCs w:val="24"/>
              </w:rPr>
            </w:pPr>
          </w:p>
        </w:tc>
        <w:tc>
          <w:tcPr>
            <w:tcW w:w="1603" w:type="dxa"/>
          </w:tcPr>
          <w:p w14:paraId="1D551908" w14:textId="77777777" w:rsidR="009166BC" w:rsidRDefault="009166BC" w:rsidP="007B233C">
            <w:pPr>
              <w:spacing w:after="0"/>
              <w:jc w:val="center"/>
              <w:rPr>
                <w:rFonts w:ascii="Arial Narrow" w:eastAsia="Calibri" w:hAnsi="Arial Narrow" w:cs="Times New Roman"/>
                <w:b/>
                <w:bCs/>
                <w:sz w:val="24"/>
                <w:szCs w:val="24"/>
              </w:rPr>
            </w:pPr>
          </w:p>
        </w:tc>
      </w:tr>
      <w:bookmarkEnd w:id="4"/>
      <w:tr w:rsidR="009166BC" w:rsidRPr="00A85EC7" w14:paraId="59F2D908" w14:textId="77777777" w:rsidTr="007B233C">
        <w:trPr>
          <w:trHeight w:val="667"/>
          <w:jc w:val="center"/>
        </w:trPr>
        <w:tc>
          <w:tcPr>
            <w:tcW w:w="8989" w:type="dxa"/>
            <w:gridSpan w:val="6"/>
            <w:tcBorders>
              <w:top w:val="single" w:sz="4" w:space="0" w:color="auto"/>
              <w:left w:val="single" w:sz="4" w:space="0" w:color="auto"/>
              <w:bottom w:val="single" w:sz="4" w:space="0" w:color="auto"/>
              <w:right w:val="single" w:sz="4" w:space="0" w:color="auto"/>
            </w:tcBorders>
          </w:tcPr>
          <w:p w14:paraId="047A2EC8" w14:textId="77777777" w:rsidR="009166BC" w:rsidRPr="00A85EC7" w:rsidRDefault="009166BC" w:rsidP="007B233C">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603" w:type="dxa"/>
            <w:shd w:val="clear" w:color="auto" w:fill="auto"/>
          </w:tcPr>
          <w:p w14:paraId="5E616880" w14:textId="77777777" w:rsidR="009166BC" w:rsidRDefault="009166BC" w:rsidP="007B233C">
            <w:pPr>
              <w:spacing w:after="0"/>
              <w:rPr>
                <w:rFonts w:ascii="Arial Narrow" w:eastAsia="Calibri" w:hAnsi="Arial Narrow" w:cs="Times New Roman"/>
                <w:sz w:val="24"/>
                <w:szCs w:val="24"/>
              </w:rPr>
            </w:pPr>
          </w:p>
        </w:tc>
      </w:tr>
      <w:bookmarkEnd w:id="3"/>
    </w:tbl>
    <w:p w14:paraId="547CDC46" w14:textId="77777777" w:rsidR="009166BC" w:rsidRDefault="009166BC" w:rsidP="009166BC">
      <w:pPr>
        <w:autoSpaceDE w:val="0"/>
        <w:autoSpaceDN w:val="0"/>
        <w:adjustRightInd w:val="0"/>
        <w:spacing w:after="0" w:line="240" w:lineRule="auto"/>
        <w:rPr>
          <w:rFonts w:ascii="Arial Narrow" w:eastAsia="Times New Roman" w:hAnsi="Arial Narrow" w:cs="Times New Roman"/>
          <w:bCs/>
          <w:sz w:val="24"/>
          <w:szCs w:val="24"/>
          <w:lang w:eastAsia="pl-PL"/>
        </w:rPr>
      </w:pPr>
    </w:p>
    <w:p w14:paraId="551B5780" w14:textId="77777777" w:rsidR="009166BC" w:rsidRPr="008A1EA7" w:rsidRDefault="009166BC" w:rsidP="009166BC">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14F89CD3" w14:textId="77777777" w:rsidR="009166BC" w:rsidRPr="008A1EA7" w:rsidRDefault="009166BC" w:rsidP="009166BC">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20A4FD88" w14:textId="77777777" w:rsidR="009166BC" w:rsidRPr="008A1EA7" w:rsidRDefault="009166BC" w:rsidP="009166BC">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749F0AB1" w14:textId="77777777" w:rsidR="009166BC" w:rsidRPr="008A1EA7" w:rsidRDefault="009166BC" w:rsidP="009166BC">
      <w:pPr>
        <w:spacing w:after="0" w:line="240" w:lineRule="auto"/>
        <w:jc w:val="both"/>
        <w:rPr>
          <w:rFonts w:ascii="Arial Narrow" w:eastAsia="Times New Roman" w:hAnsi="Arial Narrow" w:cs="Times New Roman"/>
          <w:b/>
          <w:sz w:val="24"/>
          <w:szCs w:val="24"/>
          <w:lang w:eastAsia="pl-PL"/>
        </w:rPr>
      </w:pPr>
    </w:p>
    <w:p w14:paraId="146A22A9" w14:textId="77777777" w:rsidR="009166BC" w:rsidRPr="00761BCF" w:rsidRDefault="009166BC" w:rsidP="009166BC">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jakości …………lat /należy </w:t>
      </w:r>
      <w:r w:rsidRPr="004F1706">
        <w:rPr>
          <w:rFonts w:ascii="Arial Narrow" w:eastAsia="Times New Roman" w:hAnsi="Arial Narrow" w:cs="Times New Roman"/>
          <w:b/>
          <w:sz w:val="24"/>
          <w:szCs w:val="24"/>
          <w:lang w:eastAsia="pl-PL"/>
        </w:rPr>
        <w:t xml:space="preserve">wpisać 2; 3 lub 4 lata </w:t>
      </w:r>
      <w:r w:rsidRPr="00761BCF">
        <w:rPr>
          <w:rFonts w:ascii="Arial Narrow" w:eastAsia="Times New Roman" w:hAnsi="Arial Narrow" w:cs="Times New Roman"/>
          <w:b/>
          <w:sz w:val="24"/>
          <w:szCs w:val="24"/>
          <w:lang w:eastAsia="pl-PL"/>
        </w:rPr>
        <w:t>zgodnie z Rozdziałem XX SWZ/</w:t>
      </w:r>
      <w:r w:rsidRPr="00761BCF">
        <w:rPr>
          <w:rFonts w:ascii="Calibri" w:eastAsia="Times New Roman" w:hAnsi="Calibri" w:cs="Times New Roman"/>
          <w:sz w:val="24"/>
          <w:szCs w:val="24"/>
          <w:lang w:eastAsia="pl-PL"/>
        </w:rPr>
        <w:tab/>
      </w:r>
    </w:p>
    <w:p w14:paraId="46C078B3" w14:textId="77777777" w:rsidR="009166BC" w:rsidRPr="008A1EA7" w:rsidRDefault="009166BC" w:rsidP="009166BC">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60E3338E" w14:textId="77777777" w:rsidR="009166BC" w:rsidRPr="008A1EA7" w:rsidRDefault="009166BC" w:rsidP="009166BC">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 lata, do oceny oferty zostanie przyjęty okres 4 lata, natomiast w umowie zostanie uwzględniony okres wskazany przez Wykonawcę.</w:t>
      </w:r>
    </w:p>
    <w:p w14:paraId="073DC833" w14:textId="77777777" w:rsidR="009166BC" w:rsidRPr="00654662" w:rsidRDefault="009166BC" w:rsidP="009166BC">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lastRenderedPageBreak/>
        <w:t>Okres gwarancji jakości będzie tożsamy z okresem rękojmi za wady.</w:t>
      </w:r>
    </w:p>
    <w:p w14:paraId="6835F86F" w14:textId="77777777" w:rsidR="009166BC" w:rsidRDefault="009166BC" w:rsidP="009166BC">
      <w:pPr>
        <w:suppressAutoHyphens/>
        <w:autoSpaceDN w:val="0"/>
        <w:spacing w:after="0" w:line="240" w:lineRule="auto"/>
        <w:textAlignment w:val="baseline"/>
        <w:rPr>
          <w:rFonts w:ascii="Calibri" w:eastAsia="Times New Roman" w:hAnsi="Calibri" w:cs="Times New Roman"/>
          <w:sz w:val="24"/>
          <w:szCs w:val="24"/>
          <w:lang w:eastAsia="pl-PL"/>
        </w:rPr>
      </w:pPr>
    </w:p>
    <w:p w14:paraId="7988A518" w14:textId="77777777" w:rsidR="009166BC" w:rsidRPr="0090289E" w:rsidRDefault="009166BC" w:rsidP="009166BC">
      <w:pPr>
        <w:pStyle w:val="Akapitzlist"/>
        <w:widowControl w:val="0"/>
        <w:numPr>
          <w:ilvl w:val="0"/>
          <w:numId w:val="1"/>
        </w:numPr>
        <w:suppressAutoHyphens/>
        <w:overflowPunct w:val="0"/>
        <w:autoSpaceDE w:val="0"/>
        <w:jc w:val="both"/>
        <w:rPr>
          <w:rFonts w:ascii="Arial Narrow" w:hAnsi="Arial Narrow"/>
        </w:rPr>
      </w:pPr>
      <w:r w:rsidRPr="0090289E">
        <w:rPr>
          <w:rFonts w:ascii="Arial Narrow" w:hAnsi="Arial Narrow"/>
        </w:rPr>
        <w:t xml:space="preserve">Oświadczamy, że zapoznaliśmy się ze SWZ i uznajemy się za związanych określonymi w niej postanowieniami i zasadami postępowania. </w:t>
      </w:r>
    </w:p>
    <w:p w14:paraId="0A3283B5" w14:textId="77777777" w:rsidR="009166BC" w:rsidRPr="005F6301" w:rsidRDefault="009166BC" w:rsidP="009166BC">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sz w:val="24"/>
          <w:szCs w:val="24"/>
          <w:lang w:eastAsia="pl-PL"/>
        </w:rPr>
      </w:pPr>
    </w:p>
    <w:p w14:paraId="4EF35F24" w14:textId="77777777" w:rsidR="009166BC" w:rsidRPr="005F6301" w:rsidRDefault="009166BC" w:rsidP="009166BC">
      <w:pPr>
        <w:numPr>
          <w:ilvl w:val="0"/>
          <w:numId w:val="1"/>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Zobowiązujemy  się do wykonania zamówienia w terminie określonym w Rozdziale VI SWZ.</w:t>
      </w:r>
    </w:p>
    <w:p w14:paraId="6995BE3E" w14:textId="77777777" w:rsidR="009166BC" w:rsidRPr="005F6301" w:rsidRDefault="009166BC" w:rsidP="009166BC">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lang w:eastAsia="pl-PL"/>
        </w:rPr>
      </w:pPr>
    </w:p>
    <w:p w14:paraId="30B04C62" w14:textId="77777777" w:rsidR="009166BC" w:rsidRPr="00CA3977" w:rsidRDefault="009166BC" w:rsidP="009166BC">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Uważamy się </w:t>
      </w:r>
      <w:r w:rsidRPr="005F6301">
        <w:rPr>
          <w:rFonts w:ascii="Arial Narrow" w:eastAsia="Times New Roman" w:hAnsi="Arial Narrow" w:cs="Times New Roman"/>
          <w:bCs/>
          <w:sz w:val="24"/>
          <w:szCs w:val="24"/>
          <w:lang w:eastAsia="pl-PL"/>
        </w:rPr>
        <w:t>za związanych niniejszą ofertą przez czas wskazany w Specyfikacji Warunków Zamówienia</w:t>
      </w:r>
      <w:r>
        <w:rPr>
          <w:rFonts w:ascii="Arial Narrow" w:eastAsia="Times New Roman" w:hAnsi="Arial Narrow" w:cs="Times New Roman"/>
          <w:bCs/>
          <w:sz w:val="24"/>
          <w:szCs w:val="24"/>
          <w:lang w:eastAsia="pl-PL"/>
        </w:rPr>
        <w:t>.</w:t>
      </w:r>
      <w:r w:rsidRPr="005F6301">
        <w:rPr>
          <w:rFonts w:ascii="Arial Narrow" w:eastAsia="Times New Roman" w:hAnsi="Arial Narrow" w:cs="Times New Roman"/>
          <w:bCs/>
          <w:sz w:val="24"/>
          <w:szCs w:val="24"/>
          <w:lang w:eastAsia="pl-PL"/>
        </w:rPr>
        <w:t xml:space="preserve"> </w:t>
      </w:r>
    </w:p>
    <w:p w14:paraId="766F08BD" w14:textId="77777777" w:rsidR="009166BC" w:rsidRPr="006B05FA" w:rsidRDefault="009166BC" w:rsidP="009166BC">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lang w:eastAsia="pl-PL"/>
        </w:rPr>
      </w:pPr>
    </w:p>
    <w:p w14:paraId="1CAF4342" w14:textId="77777777" w:rsidR="009166BC" w:rsidRPr="005F6301" w:rsidRDefault="009166BC" w:rsidP="009166BC">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Oświadczamy, że sposób reprezentacji spółki / konsorcjum* dla </w:t>
      </w:r>
      <w:r w:rsidRPr="005F6301">
        <w:rPr>
          <w:rFonts w:ascii="Arial Narrow" w:eastAsia="Times New Roman" w:hAnsi="Arial Narrow" w:cs="Times New Roman"/>
          <w:iCs/>
          <w:sz w:val="24"/>
          <w:szCs w:val="24"/>
          <w:lang w:eastAsia="pl-PL"/>
        </w:rPr>
        <w:t>potrzeb</w:t>
      </w:r>
      <w:r w:rsidRPr="005F6301">
        <w:rPr>
          <w:rFonts w:ascii="Arial Narrow" w:eastAsia="Times New Roman" w:hAnsi="Arial Narrow" w:cs="Times New Roman"/>
          <w:sz w:val="24"/>
          <w:szCs w:val="24"/>
          <w:lang w:eastAsia="pl-PL"/>
        </w:rPr>
        <w:t xml:space="preserve"> niniejszego zamówienia jest następujący: </w:t>
      </w:r>
    </w:p>
    <w:p w14:paraId="0AB3F38D" w14:textId="77777777" w:rsidR="009166BC" w:rsidRPr="005F6301" w:rsidRDefault="009166BC" w:rsidP="009166BC">
      <w:pPr>
        <w:autoSpaceDN w:val="0"/>
        <w:spacing w:after="0" w:line="240" w:lineRule="auto"/>
        <w:ind w:left="720"/>
        <w:textAlignment w:val="baseline"/>
        <w:rPr>
          <w:rFonts w:ascii="Times New Roman" w:eastAsia="Times New Roman" w:hAnsi="Times New Roman" w:cs="Times New Roman"/>
          <w:sz w:val="24"/>
          <w:szCs w:val="24"/>
          <w:lang w:eastAsia="pl-PL"/>
        </w:rPr>
      </w:pPr>
    </w:p>
    <w:p w14:paraId="34932105" w14:textId="77777777" w:rsidR="009166BC" w:rsidRPr="005F6301" w:rsidRDefault="009166BC" w:rsidP="009166BC">
      <w:pPr>
        <w:tabs>
          <w:tab w:val="left" w:leader="dot" w:pos="9072"/>
        </w:tabs>
        <w:suppressAutoHyphens/>
        <w:autoSpaceDN w:val="0"/>
        <w:spacing w:line="240" w:lineRule="auto"/>
        <w:jc w:val="both"/>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2336" behindDoc="0" locked="0" layoutInCell="1" allowOverlap="1" wp14:anchorId="71892DF3" wp14:editId="36B4A5A9">
                <wp:simplePos x="0" y="0"/>
                <wp:positionH relativeFrom="column">
                  <wp:posOffset>235585</wp:posOffset>
                </wp:positionH>
                <wp:positionV relativeFrom="paragraph">
                  <wp:posOffset>110489</wp:posOffset>
                </wp:positionV>
                <wp:extent cx="5600700" cy="0"/>
                <wp:effectExtent l="0" t="0" r="0" b="0"/>
                <wp:wrapNone/>
                <wp:docPr id="5"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3EBB3D81"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0B668A85" w14:textId="77777777" w:rsidR="009166BC" w:rsidRPr="005F6301" w:rsidRDefault="009166BC" w:rsidP="009166BC">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1312" behindDoc="0" locked="0" layoutInCell="1" allowOverlap="1" wp14:anchorId="4B440AE7" wp14:editId="0C6316D7">
                <wp:simplePos x="0" y="0"/>
                <wp:positionH relativeFrom="column">
                  <wp:posOffset>233680</wp:posOffset>
                </wp:positionH>
                <wp:positionV relativeFrom="paragraph">
                  <wp:posOffset>76199</wp:posOffset>
                </wp:positionV>
                <wp:extent cx="5600700" cy="0"/>
                <wp:effectExtent l="0" t="0" r="0" b="0"/>
                <wp:wrapNone/>
                <wp:docPr id="4"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29000930" id="Łącznik: łamany 4" o:spid="_x0000_s1026" type="#_x0000_t34" style="position:absolute;margin-left:18.4pt;margin-top:6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" strokeweight=".26467mm">
                <o:lock v:ext="edit" shapetype="f"/>
              </v:shape>
            </w:pict>
          </mc:Fallback>
        </mc:AlternateContent>
      </w:r>
    </w:p>
    <w:p w14:paraId="77DCD1A7" w14:textId="77777777" w:rsidR="009166BC" w:rsidRDefault="009166BC" w:rsidP="009166BC">
      <w:pPr>
        <w:tabs>
          <w:tab w:val="left" w:leader="dot" w:pos="9072"/>
        </w:tabs>
        <w:suppressAutoHyphens/>
        <w:autoSpaceDN w:val="0"/>
        <w:spacing w:line="240" w:lineRule="auto"/>
        <w:jc w:val="center"/>
        <w:textAlignment w:val="baseline"/>
        <w:rPr>
          <w:rFonts w:ascii="Arial Narrow" w:eastAsia="Times New Roman" w:hAnsi="Arial Narrow" w:cs="Times New Roman"/>
          <w:i/>
          <w:sz w:val="24"/>
          <w:szCs w:val="24"/>
          <w:lang w:eastAsia="pl-PL"/>
        </w:rPr>
      </w:pPr>
      <w:r w:rsidRPr="005F6301">
        <w:rPr>
          <w:rFonts w:ascii="Arial Narrow" w:eastAsia="Times New Roman" w:hAnsi="Arial Narrow" w:cs="Times New Roman"/>
          <w:sz w:val="24"/>
          <w:szCs w:val="24"/>
          <w:lang w:eastAsia="pl-PL"/>
        </w:rPr>
        <w:t>*</w:t>
      </w:r>
      <w:r w:rsidRPr="005F6301">
        <w:rPr>
          <w:rFonts w:ascii="Arial Narrow" w:eastAsia="Times New Roman" w:hAnsi="Arial Narrow" w:cs="Times New Roman"/>
          <w:i/>
          <w:sz w:val="24"/>
          <w:szCs w:val="24"/>
          <w:lang w:eastAsia="pl-PL"/>
        </w:rPr>
        <w:t xml:space="preserve"> (Wypełniają jedynie przedsiębiorcy składający wspólną ofertę – spółki cywilne lub konsorcja)</w:t>
      </w:r>
    </w:p>
    <w:p w14:paraId="6D63DC7D" w14:textId="77777777" w:rsidR="009166BC" w:rsidRPr="005F6301" w:rsidRDefault="009166BC" w:rsidP="009166BC">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p>
    <w:p w14:paraId="2B0EAC1C" w14:textId="77777777" w:rsidR="009166BC" w:rsidRPr="005F6301" w:rsidRDefault="009166BC" w:rsidP="009166BC">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Oświadczamy</w:t>
      </w:r>
      <w:r w:rsidRPr="005F6301">
        <w:rPr>
          <w:rFonts w:ascii="Arial Narrow" w:eastAsia="ArialNarrow" w:hAnsi="Arial Narrow" w:cs="ArialNarrow"/>
          <w:sz w:val="24"/>
          <w:szCs w:val="24"/>
          <w:lang w:eastAsia="pl-P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6CED7C05" w14:textId="77777777" w:rsidR="009166BC" w:rsidRPr="005F6301" w:rsidRDefault="009166BC" w:rsidP="009166BC">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sz w:val="24"/>
          <w:szCs w:val="24"/>
          <w:lang w:eastAsia="pl-PL"/>
        </w:rPr>
      </w:pPr>
    </w:p>
    <w:p w14:paraId="6DBBC174" w14:textId="77777777" w:rsidR="009166BC" w:rsidRPr="005F6301" w:rsidRDefault="009166BC" w:rsidP="009166BC">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Oświadczamy, </w:t>
      </w:r>
      <w:r w:rsidRPr="005F6301">
        <w:rPr>
          <w:rFonts w:ascii="Arial Narrow" w:eastAsia="ArialNarrow" w:hAnsi="Arial Narrow" w:cs="ArialNarrow"/>
          <w:sz w:val="24"/>
          <w:szCs w:val="24"/>
          <w:lang w:eastAsia="pl-PL"/>
        </w:rPr>
        <w:t>że zapoznaliśmy się z projektem umowy i zobowiązujemy się, w przypadku wyboru naszej oferty, do zawarcia umowy, na warunkach określonych w postanowieniach Specyfikacji Warunków Zamówienia, w miejscu i terminie wyznaczonym przez Zamawiającego.</w:t>
      </w:r>
    </w:p>
    <w:p w14:paraId="56F95FDF" w14:textId="77777777" w:rsidR="009166BC" w:rsidRPr="005F6301" w:rsidRDefault="009166BC" w:rsidP="009166BC">
      <w:pPr>
        <w:suppressAutoHyphens/>
        <w:autoSpaceDE w:val="0"/>
        <w:autoSpaceDN w:val="0"/>
        <w:spacing w:after="0" w:line="240" w:lineRule="auto"/>
        <w:jc w:val="both"/>
        <w:textAlignment w:val="baseline"/>
        <w:rPr>
          <w:rFonts w:ascii="Arial Narrow" w:eastAsia="ArialNarrow" w:hAnsi="Arial Narrow" w:cs="ArialNarrow"/>
          <w:lang w:eastAsia="pl-PL"/>
        </w:rPr>
      </w:pPr>
    </w:p>
    <w:p w14:paraId="37DFDB09" w14:textId="77777777" w:rsidR="009166BC" w:rsidRPr="005F6301" w:rsidRDefault="009166BC" w:rsidP="009166BC">
      <w:pPr>
        <w:widowControl w:val="0"/>
        <w:numPr>
          <w:ilvl w:val="0"/>
          <w:numId w:val="1"/>
        </w:numPr>
        <w:suppressAutoHyphens/>
        <w:overflowPunct w:val="0"/>
        <w:autoSpaceDE w:val="0"/>
        <w:autoSpaceDN w:val="0"/>
        <w:spacing w:after="0" w:line="240" w:lineRule="auto"/>
        <w:jc w:val="both"/>
        <w:textAlignment w:val="baseline"/>
        <w:rPr>
          <w:rFonts w:ascii="Arial Narrow" w:eastAsia="ArialNarrow" w:hAnsi="Arial Narrow" w:cs="ArialNarrow"/>
          <w:sz w:val="24"/>
          <w:szCs w:val="24"/>
          <w:lang w:eastAsia="pl-PL"/>
        </w:rPr>
      </w:pPr>
      <w:r w:rsidRPr="005F6301">
        <w:rPr>
          <w:rFonts w:ascii="Arial Narrow" w:eastAsia="ArialNarrow" w:hAnsi="Arial Narrow" w:cs="ArialNarrow"/>
          <w:sz w:val="24"/>
          <w:szCs w:val="24"/>
          <w:lang w:eastAsia="pl-PL"/>
        </w:rPr>
        <w:t xml:space="preserve">Oświadczamy, że jesteśmy: </w:t>
      </w:r>
    </w:p>
    <w:p w14:paraId="21E2A6C3" w14:textId="77777777" w:rsidR="009166BC" w:rsidRPr="005F6301" w:rsidRDefault="009166BC" w:rsidP="009166BC">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 xml:space="preserve">mikroprzedsiębiorstwem </w:t>
      </w:r>
      <w:bookmarkStart w:id="5" w:name="_Hlk149638555"/>
      <w:r>
        <w:rPr>
          <w:rFonts w:ascii="Arial Narrow" w:eastAsia="Wingdings" w:hAnsi="Arial Narrow" w:cs="Wingdings"/>
          <w:sz w:val="24"/>
          <w:szCs w:val="24"/>
          <w:lang w:eastAsia="pl-PL"/>
        </w:rPr>
        <w:sym w:font="Symbol" w:char="F0F0"/>
      </w:r>
      <w:bookmarkEnd w:id="5"/>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0F244D0D" w14:textId="77777777" w:rsidR="009166BC" w:rsidRPr="005F6301" w:rsidRDefault="009166BC" w:rsidP="009166BC">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małym przedsiębiorstwem</w:t>
      </w:r>
      <w:r>
        <w:rPr>
          <w:rFonts w:ascii="Arial Narrow" w:eastAsia="Times New Roman" w:hAnsi="Arial Narrow" w:cs="Courier New"/>
          <w:i/>
          <w:sz w:val="24"/>
          <w:szCs w:val="24"/>
          <w:lang w:eastAsia="pl-PL"/>
        </w:rPr>
        <w:t xml:space="preserve">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Pr>
          <w:rFonts w:ascii="Arial Narrow" w:eastAsia="Wingdings" w:hAnsi="Arial Narrow" w:cs="Wingdings"/>
          <w:sz w:val="24"/>
          <w:szCs w:val="24"/>
          <w:lang w:eastAsia="pl-PL"/>
        </w:rPr>
        <w:t xml:space="preserve"> </w:t>
      </w:r>
      <w:r w:rsidRPr="005F6301">
        <w:rPr>
          <w:rFonts w:ascii="Arial Narrow" w:eastAsia="Times New Roman" w:hAnsi="Arial Narrow" w:cs="Courier New"/>
          <w:i/>
          <w:sz w:val="24"/>
          <w:szCs w:val="24"/>
          <w:lang w:eastAsia="pl-PL"/>
        </w:rPr>
        <w:t>NIE /zaznaczyć właściwe/</w:t>
      </w:r>
    </w:p>
    <w:p w14:paraId="7EACA6C3" w14:textId="77777777" w:rsidR="009166BC" w:rsidRDefault="009166BC" w:rsidP="009166BC">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średnim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40868C23" w14:textId="77777777" w:rsidR="009166BC" w:rsidRPr="00C522EF" w:rsidRDefault="009166BC" w:rsidP="009166BC">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jednoosobową działalnością gospodarczą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04BAF9F4" w14:textId="77777777" w:rsidR="009166BC" w:rsidRPr="00C522EF" w:rsidRDefault="009166BC" w:rsidP="009166BC">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osobą fizyczną nie prowadzącą działalności gospodarczej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1413B3F3" w14:textId="77777777" w:rsidR="009166BC" w:rsidRDefault="009166BC" w:rsidP="009166BC">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52EB2E7E" w14:textId="77777777" w:rsidR="009166BC" w:rsidRPr="005F6301" w:rsidRDefault="009166BC" w:rsidP="009166BC">
      <w:pPr>
        <w:tabs>
          <w:tab w:val="left" w:leader="underscore" w:pos="9360"/>
        </w:tabs>
        <w:spacing w:after="0" w:line="276" w:lineRule="auto"/>
        <w:jc w:val="both"/>
        <w:rPr>
          <w:rFonts w:ascii="Arial Narrow" w:eastAsia="Times New Roman" w:hAnsi="Arial Narrow" w:cs="Courier New"/>
          <w:i/>
          <w:sz w:val="24"/>
          <w:szCs w:val="24"/>
          <w:lang w:eastAsia="pl-PL"/>
        </w:rPr>
      </w:pPr>
      <w:r w:rsidRPr="00175EDD">
        <w:rPr>
          <w:rFonts w:ascii="Arial Narrow" w:eastAsia="Times New Roman" w:hAnsi="Arial Narrow" w:cs="Courier New"/>
          <w:i/>
          <w:sz w:val="24"/>
          <w:szCs w:val="24"/>
          <w:lang w:eastAsia="pl-PL"/>
        </w:rPr>
        <w:t>inny …………………………………………/ proszę określić</w:t>
      </w:r>
    </w:p>
    <w:p w14:paraId="236380FA" w14:textId="77777777" w:rsidR="009166BC" w:rsidRPr="005F6301" w:rsidRDefault="009166BC" w:rsidP="009166BC">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Uwaga:</w:t>
      </w:r>
    </w:p>
    <w:p w14:paraId="3B57AB32" w14:textId="77777777" w:rsidR="009166BC" w:rsidRPr="005F6301" w:rsidRDefault="009166BC" w:rsidP="009166BC">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Definicja mikroprzedsiębiorstwa, małego i średniego przedsiębiorstwa znajduje się w art. 7 Ustawy z dnia 6 marca 2018r. Prawo przedsiębiorców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4</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236</w:t>
      </w:r>
      <w:r w:rsidRPr="005F6301">
        <w:rPr>
          <w:rFonts w:ascii="Arial Narrow" w:eastAsia="Times New Roman" w:hAnsi="Arial Narrow" w:cs="Courier New"/>
          <w:i/>
          <w:sz w:val="24"/>
          <w:szCs w:val="24"/>
          <w:lang w:eastAsia="pl-PL"/>
        </w:rPr>
        <w:t>).</w:t>
      </w:r>
    </w:p>
    <w:p w14:paraId="2D4F75BB" w14:textId="77777777" w:rsidR="009166BC" w:rsidRPr="005F6301" w:rsidRDefault="009166BC" w:rsidP="009166BC">
      <w:pPr>
        <w:tabs>
          <w:tab w:val="left" w:leader="underscore" w:pos="9360"/>
        </w:tabs>
        <w:suppressAutoHyphens/>
        <w:autoSpaceDN w:val="0"/>
        <w:spacing w:after="0" w:line="276" w:lineRule="auto"/>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 przedsiębiorca: Przedsiębiorca niebędący </w:t>
      </w:r>
      <w:proofErr w:type="spellStart"/>
      <w:r w:rsidRPr="005F6301">
        <w:rPr>
          <w:rFonts w:ascii="Arial Narrow" w:eastAsia="Times New Roman" w:hAnsi="Arial Narrow" w:cs="Courier New"/>
          <w:i/>
          <w:sz w:val="24"/>
          <w:szCs w:val="24"/>
          <w:lang w:eastAsia="pl-PL"/>
        </w:rPr>
        <w:t>mikroprzedsiębiorcą</w:t>
      </w:r>
      <w:proofErr w:type="spellEnd"/>
      <w:r w:rsidRPr="005F6301">
        <w:rPr>
          <w:rFonts w:ascii="Arial Narrow" w:eastAsia="Times New Roman" w:hAnsi="Arial Narrow" w:cs="Courier New"/>
          <w:i/>
          <w:sz w:val="24"/>
          <w:szCs w:val="24"/>
          <w:lang w:eastAsia="pl-PL"/>
        </w:rPr>
        <w:t xml:space="preserve">, małym przedsiębiorcą ani średnim przedsiębiorcą.  (Pojęcie zaczerpnięte z ustawy z dnia 8 marca 2013 r. o przeciwdziałaniu nadmiernym opóźnieniom w transakcjach handlowych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3</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1790</w:t>
      </w:r>
      <w:r w:rsidRPr="005F6301">
        <w:rPr>
          <w:rFonts w:ascii="Arial Narrow" w:eastAsia="Times New Roman" w:hAnsi="Arial Narrow" w:cs="Courier New"/>
          <w:i/>
          <w:sz w:val="24"/>
          <w:szCs w:val="24"/>
          <w:lang w:eastAsia="pl-PL"/>
        </w:rPr>
        <w:t>).</w:t>
      </w:r>
    </w:p>
    <w:p w14:paraId="5C64553B" w14:textId="77777777" w:rsidR="009166BC" w:rsidRPr="005F6301" w:rsidRDefault="009166BC" w:rsidP="009166BC">
      <w:pPr>
        <w:tabs>
          <w:tab w:val="left" w:leader="underscore" w:pos="9360"/>
        </w:tabs>
        <w:suppressAutoHyphens/>
        <w:autoSpaceDN w:val="0"/>
        <w:spacing w:after="0" w:line="240" w:lineRule="auto"/>
        <w:textAlignment w:val="baseline"/>
        <w:rPr>
          <w:rFonts w:ascii="Arial Narrow" w:eastAsia="Times New Roman" w:hAnsi="Arial Narrow" w:cs="Courier New"/>
          <w:i/>
          <w:sz w:val="24"/>
          <w:szCs w:val="24"/>
          <w:lang w:eastAsia="pl-PL"/>
        </w:rPr>
      </w:pPr>
    </w:p>
    <w:p w14:paraId="1026B185" w14:textId="77777777" w:rsidR="009166BC" w:rsidRPr="005F6301" w:rsidRDefault="009166BC" w:rsidP="009166BC">
      <w:pPr>
        <w:widowControl w:val="0"/>
        <w:numPr>
          <w:ilvl w:val="0"/>
          <w:numId w:val="1"/>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Courier New"/>
          <w:sz w:val="24"/>
          <w:szCs w:val="24"/>
          <w:lang w:eastAsia="pl-PL"/>
        </w:rPr>
        <w:t xml:space="preserve">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w:t>
      </w:r>
      <w:r w:rsidRPr="005F6301">
        <w:rPr>
          <w:rFonts w:ascii="Arial Narrow" w:eastAsia="Times New Roman" w:hAnsi="Arial Narrow" w:cs="Courier New"/>
          <w:sz w:val="24"/>
          <w:szCs w:val="24"/>
          <w:lang w:eastAsia="pl-PL"/>
        </w:rPr>
        <w:lastRenderedPageBreak/>
        <w:t>bezpośrednio lub pośrednio pozyskałem w celu ubiegania się o udzielenie zamówienia publicznego w niniejszym postępowaniu.*</w:t>
      </w:r>
    </w:p>
    <w:p w14:paraId="3775032C" w14:textId="77777777" w:rsidR="009166BC" w:rsidRPr="005F6301" w:rsidRDefault="009166BC" w:rsidP="009166BC">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1F07903E" w14:textId="77777777" w:rsidR="009166BC" w:rsidRPr="005F6301" w:rsidRDefault="009166BC" w:rsidP="009166BC">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sz w:val="24"/>
          <w:szCs w:val="24"/>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0356B86" w14:textId="77777777" w:rsidR="009166BC" w:rsidRDefault="009166BC" w:rsidP="009166BC">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1C6AB4B8" w14:textId="77777777" w:rsidR="009166BC" w:rsidRPr="005F6301" w:rsidRDefault="009166BC" w:rsidP="009166BC">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44A3C3CC" w14:textId="77777777" w:rsidR="009166BC" w:rsidRPr="005F6301" w:rsidRDefault="009166BC" w:rsidP="009166BC">
      <w:pPr>
        <w:widowControl w:val="0"/>
        <w:numPr>
          <w:ilvl w:val="0"/>
          <w:numId w:val="1"/>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b/>
          <w:sz w:val="24"/>
          <w:szCs w:val="24"/>
        </w:rPr>
        <w:t xml:space="preserve">Informacje dotyczące Podwykonawców </w:t>
      </w:r>
      <w:r w:rsidRPr="005F6301">
        <w:rPr>
          <w:rFonts w:ascii="Arial Narrow" w:eastAsia="Times New Roman" w:hAnsi="Arial Narrow" w:cs="Times New Roman"/>
          <w:b/>
          <w:i/>
          <w:sz w:val="24"/>
          <w:szCs w:val="24"/>
        </w:rPr>
        <w:t>(jeżeli dotyczy tj. wykonawca zamierza powierzyć Podwykonawcom wykonanie części zamówienia)</w:t>
      </w:r>
    </w:p>
    <w:p w14:paraId="599B3FE0" w14:textId="77777777" w:rsidR="009166BC" w:rsidRPr="005F6301" w:rsidRDefault="009166BC" w:rsidP="009166BC">
      <w:pPr>
        <w:suppressAutoHyphens/>
        <w:autoSpaceDN w:val="0"/>
        <w:spacing w:after="0" w:line="240" w:lineRule="auto"/>
        <w:jc w:val="both"/>
        <w:textAlignment w:val="baseline"/>
        <w:rPr>
          <w:rFonts w:ascii="Arial Narrow" w:eastAsia="Times New Roman" w:hAnsi="Arial Narrow" w:cs="Times New Roman"/>
          <w:b/>
          <w:sz w:val="24"/>
          <w:szCs w:val="24"/>
          <w:lang w:eastAsia="pl-PL"/>
        </w:rPr>
      </w:pPr>
    </w:p>
    <w:p w14:paraId="33EE5B41" w14:textId="77777777" w:rsidR="009166BC" w:rsidRPr="005F6301" w:rsidRDefault="009166BC" w:rsidP="009166BC">
      <w:pPr>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b/>
          <w:sz w:val="24"/>
          <w:szCs w:val="24"/>
          <w:lang w:eastAsia="pl-PL"/>
        </w:rPr>
        <w:t xml:space="preserve">Należy wskazać części zamówienia, których wykonanie wykonawca zamierza powierzyć Podwykonawcom i podać </w:t>
      </w:r>
      <w:r w:rsidRPr="005F6301">
        <w:rPr>
          <w:rFonts w:ascii="Arial Narrow" w:eastAsia="Times New Roman" w:hAnsi="Arial Narrow" w:cs="Times New Roman"/>
          <w:b/>
          <w:i/>
          <w:sz w:val="24"/>
          <w:szCs w:val="24"/>
          <w:lang w:eastAsia="pl-PL"/>
        </w:rPr>
        <w:t>pełną nazwę/firmę, adres o ile są znane Wykonawcy na etapie składania oferty.</w:t>
      </w:r>
    </w:p>
    <w:p w14:paraId="5A2F8F26" w14:textId="77777777" w:rsidR="009166BC" w:rsidRPr="00F55653" w:rsidRDefault="009166BC" w:rsidP="009166BC">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6D938A08" w14:textId="77777777" w:rsidR="009166BC" w:rsidRDefault="009166BC" w:rsidP="009166BC">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50233DF4" w14:textId="77777777" w:rsidR="009166BC" w:rsidRPr="00F55653" w:rsidRDefault="009166BC" w:rsidP="009166BC">
      <w:pPr>
        <w:suppressAutoHyphens/>
        <w:autoSpaceDE w:val="0"/>
        <w:autoSpaceDN w:val="0"/>
        <w:spacing w:after="0" w:line="276" w:lineRule="auto"/>
        <w:textAlignment w:val="baseline"/>
        <w:rPr>
          <w:rFonts w:ascii="Arial Narrow" w:eastAsia="Times New Roman" w:hAnsi="Arial Narrow" w:cs="Times New Roman"/>
          <w:sz w:val="24"/>
          <w:szCs w:val="24"/>
        </w:rPr>
      </w:pPr>
    </w:p>
    <w:p w14:paraId="730CACF4" w14:textId="77777777" w:rsidR="009166BC" w:rsidRPr="005F6301" w:rsidRDefault="009166BC" w:rsidP="009166BC">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Wszelką korespondencję </w:t>
      </w:r>
      <w:r w:rsidRPr="005F6301">
        <w:rPr>
          <w:rFonts w:ascii="Arial Narrow" w:eastAsia="ArialNarrow" w:hAnsi="Arial Narrow" w:cs="ArialNarrow"/>
          <w:sz w:val="24"/>
          <w:szCs w:val="24"/>
          <w:lang w:eastAsia="pl-PL"/>
        </w:rPr>
        <w:t>w sprawie niniejszego postępowania należy kierować na poniższy adres    e-mailowy:</w:t>
      </w:r>
    </w:p>
    <w:p w14:paraId="4853FB62" w14:textId="77777777" w:rsidR="009166BC" w:rsidRPr="005F6301" w:rsidRDefault="009166BC" w:rsidP="009166BC">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59264" behindDoc="0" locked="0" layoutInCell="1" allowOverlap="1" wp14:anchorId="506FDE31" wp14:editId="6EABDE75">
                <wp:simplePos x="0" y="0"/>
                <wp:positionH relativeFrom="column">
                  <wp:posOffset>-4445</wp:posOffset>
                </wp:positionH>
                <wp:positionV relativeFrom="paragraph">
                  <wp:posOffset>140969</wp:posOffset>
                </wp:positionV>
                <wp:extent cx="6076315"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1976BDD0"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p>
    <w:p w14:paraId="58DFCA6C" w14:textId="77777777" w:rsidR="009166BC" w:rsidRPr="0090289E" w:rsidRDefault="009166BC" w:rsidP="009166BC">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0288" behindDoc="0" locked="0" layoutInCell="1" allowOverlap="1" wp14:anchorId="5282147B" wp14:editId="635894C3">
                <wp:simplePos x="0" y="0"/>
                <wp:positionH relativeFrom="column">
                  <wp:posOffset>-4445</wp:posOffset>
                </wp:positionH>
                <wp:positionV relativeFrom="paragraph">
                  <wp:posOffset>137794</wp:posOffset>
                </wp:positionV>
                <wp:extent cx="601027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6545C5FC" id="Łącznik prosty ze strzałką 2" o:spid="_x0000_s1026" type="#_x0000_t32" style="position:absolute;margin-left:-.35pt;margin-top:10.8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" strokeweight=".26467mm">
                <o:lock v:ext="edit" shapetype="f"/>
              </v:shape>
            </w:pict>
          </mc:Fallback>
        </mc:AlternateContent>
      </w:r>
    </w:p>
    <w:p w14:paraId="1C6579B0" w14:textId="77777777" w:rsidR="009166BC" w:rsidRPr="005F6301" w:rsidRDefault="009166BC" w:rsidP="009166BC">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7BFA105A" w14:textId="77777777" w:rsidR="009166BC" w:rsidRPr="005F6301" w:rsidRDefault="009166BC" w:rsidP="009166BC">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w:sz w:val="24"/>
          <w:szCs w:val="24"/>
          <w:lang w:eastAsia="pl-PL"/>
        </w:rPr>
        <w:t>Integraln</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cz</w:t>
      </w:r>
      <w:r w:rsidRPr="005F6301">
        <w:rPr>
          <w:rFonts w:ascii="Arial Narrow" w:eastAsia="TimesNewRoman" w:hAnsi="Arial Narrow" w:cs="TimesNewRoman"/>
          <w:sz w:val="24"/>
          <w:szCs w:val="24"/>
          <w:lang w:eastAsia="pl-PL"/>
        </w:rPr>
        <w:t xml:space="preserve">ęść </w:t>
      </w:r>
      <w:r w:rsidRPr="005F6301">
        <w:rPr>
          <w:rFonts w:ascii="Arial Narrow" w:eastAsia="Times New Roman" w:hAnsi="Arial Narrow" w:cs="Times"/>
          <w:sz w:val="24"/>
          <w:szCs w:val="24"/>
          <w:lang w:eastAsia="pl-PL"/>
        </w:rPr>
        <w:t>niniejszej oferty stanowi</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nast</w:t>
      </w:r>
      <w:r w:rsidRPr="005F6301">
        <w:rPr>
          <w:rFonts w:ascii="Arial Narrow" w:eastAsia="TimesNewRoman" w:hAnsi="Arial Narrow" w:cs="TimesNewRoman"/>
          <w:sz w:val="24"/>
          <w:szCs w:val="24"/>
          <w:lang w:eastAsia="pl-PL"/>
        </w:rPr>
        <w:t>ę</w:t>
      </w:r>
      <w:r w:rsidRPr="005F6301">
        <w:rPr>
          <w:rFonts w:ascii="Arial Narrow" w:eastAsia="Times New Roman" w:hAnsi="Arial Narrow" w:cs="Times"/>
          <w:sz w:val="24"/>
          <w:szCs w:val="24"/>
          <w:lang w:eastAsia="pl-PL"/>
        </w:rPr>
        <w:t>puj</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ce dokumenty/oświadczenia i zał</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czniki:</w:t>
      </w:r>
    </w:p>
    <w:p w14:paraId="43524E79" w14:textId="77777777" w:rsidR="009166BC" w:rsidRPr="005F6301" w:rsidRDefault="009166BC" w:rsidP="009166BC">
      <w:pPr>
        <w:autoSpaceDN w:val="0"/>
        <w:spacing w:after="0" w:line="240" w:lineRule="auto"/>
        <w:ind w:left="720"/>
        <w:textAlignment w:val="baseline"/>
        <w:rPr>
          <w:rFonts w:ascii="Arial Narrow" w:eastAsia="Times New Roman" w:hAnsi="Arial Narrow" w:cs="Times"/>
          <w:sz w:val="24"/>
          <w:szCs w:val="24"/>
          <w:lang w:eastAsia="pl-PL"/>
        </w:rPr>
      </w:pPr>
    </w:p>
    <w:p w14:paraId="47994283" w14:textId="77777777" w:rsidR="009166BC" w:rsidRPr="005F6301" w:rsidRDefault="009166BC" w:rsidP="009166BC">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a) ………………………………………</w:t>
      </w:r>
    </w:p>
    <w:p w14:paraId="5D996B2A" w14:textId="77777777" w:rsidR="009166BC" w:rsidRPr="005F6301" w:rsidRDefault="009166BC" w:rsidP="009166BC">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b) ………………………………………</w:t>
      </w:r>
    </w:p>
    <w:p w14:paraId="61B10059" w14:textId="77777777" w:rsidR="009166BC" w:rsidRPr="005F6301" w:rsidRDefault="009166BC" w:rsidP="009166BC">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c) ………………………………………</w:t>
      </w:r>
    </w:p>
    <w:p w14:paraId="5E674B38" w14:textId="77777777" w:rsidR="009166BC" w:rsidRPr="005F6301" w:rsidRDefault="009166BC" w:rsidP="009166BC">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d) ………………………………………</w:t>
      </w:r>
    </w:p>
    <w:p w14:paraId="3BBD8AF8" w14:textId="77777777" w:rsidR="009166BC" w:rsidRPr="00C12DCB" w:rsidRDefault="009166BC" w:rsidP="009166BC">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e) ………………………………………</w:t>
      </w:r>
    </w:p>
    <w:bookmarkEnd w:id="0"/>
    <w:p w14:paraId="1943F2CF" w14:textId="77777777" w:rsidR="00D63340" w:rsidRDefault="00D63340"/>
    <w:sectPr w:rsidR="00D633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32839" w14:textId="77777777" w:rsidR="009166BC" w:rsidRDefault="009166BC" w:rsidP="009166BC">
      <w:pPr>
        <w:spacing w:after="0" w:line="240" w:lineRule="auto"/>
      </w:pPr>
      <w:r>
        <w:separator/>
      </w:r>
    </w:p>
  </w:endnote>
  <w:endnote w:type="continuationSeparator" w:id="0">
    <w:p w14:paraId="07AD6AEE" w14:textId="77777777" w:rsidR="009166BC" w:rsidRDefault="009166BC" w:rsidP="00916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Mincho"/>
    <w:panose1 w:val="00000000000000000000"/>
    <w:charset w:val="EE"/>
    <w:family w:val="auto"/>
    <w:notTrueType/>
    <w:pitch w:val="default"/>
    <w:sig w:usb0="00000005" w:usb1="00000000" w:usb2="00000000" w:usb3="00000000" w:csb0="00000002" w:csb1="00000000"/>
  </w:font>
  <w:font w:name="ArialNarrow">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6140127"/>
      <w:docPartObj>
        <w:docPartGallery w:val="Page Numbers (Bottom of Page)"/>
        <w:docPartUnique/>
      </w:docPartObj>
    </w:sdtPr>
    <w:sdtContent>
      <w:p w14:paraId="78387D5E" w14:textId="0C4BB04F" w:rsidR="009166BC" w:rsidRDefault="009166BC">
        <w:pPr>
          <w:pStyle w:val="Stopka"/>
          <w:jc w:val="right"/>
        </w:pPr>
        <w:r>
          <w:fldChar w:fldCharType="begin"/>
        </w:r>
        <w:r>
          <w:instrText>PAGE   \* MERGEFORMAT</w:instrText>
        </w:r>
        <w:r>
          <w:fldChar w:fldCharType="separate"/>
        </w:r>
        <w:r>
          <w:t>2</w:t>
        </w:r>
        <w:r>
          <w:fldChar w:fldCharType="end"/>
        </w:r>
      </w:p>
    </w:sdtContent>
  </w:sdt>
  <w:p w14:paraId="75CC9EB7" w14:textId="77777777" w:rsidR="009166BC" w:rsidRDefault="00916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8169E" w14:textId="77777777" w:rsidR="009166BC" w:rsidRDefault="009166BC" w:rsidP="009166BC">
      <w:pPr>
        <w:spacing w:after="0" w:line="240" w:lineRule="auto"/>
      </w:pPr>
      <w:r>
        <w:separator/>
      </w:r>
    </w:p>
  </w:footnote>
  <w:footnote w:type="continuationSeparator" w:id="0">
    <w:p w14:paraId="21EC1F32" w14:textId="77777777" w:rsidR="009166BC" w:rsidRDefault="009166BC" w:rsidP="00916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63574D2A"/>
    <w:multiLevelType w:val="hybridMultilevel"/>
    <w:tmpl w:val="728CD494"/>
    <w:lvl w:ilvl="0" w:tplc="AE5A4D6E">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71078370">
    <w:abstractNumId w:val="0"/>
  </w:num>
  <w:num w:numId="2" w16cid:durableId="10382412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C50D9E8-0251-41E3-85F1-8E01656B08BE}"/>
  </w:docVars>
  <w:rsids>
    <w:rsidRoot w:val="00C50686"/>
    <w:rsid w:val="009166BC"/>
    <w:rsid w:val="00A4281A"/>
    <w:rsid w:val="00C50686"/>
    <w:rsid w:val="00D633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6A327-CBE4-414B-8F28-B988B55A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6BC"/>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zwykły tekst"/>
    <w:basedOn w:val="Normalny"/>
    <w:uiPriority w:val="34"/>
    <w:qFormat/>
    <w:rsid w:val="009166BC"/>
    <w:pPr>
      <w:autoSpaceDN w:val="0"/>
      <w:spacing w:after="0" w:line="240" w:lineRule="auto"/>
      <w:ind w:left="720"/>
      <w:textAlignment w:val="baseline"/>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166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66BC"/>
    <w:rPr>
      <w:kern w:val="0"/>
      <w14:ligatures w14:val="none"/>
    </w:rPr>
  </w:style>
  <w:style w:type="paragraph" w:styleId="Stopka">
    <w:name w:val="footer"/>
    <w:basedOn w:val="Normalny"/>
    <w:link w:val="StopkaZnak"/>
    <w:uiPriority w:val="99"/>
    <w:unhideWhenUsed/>
    <w:rsid w:val="009166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66B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C50D9E8-0251-41E3-85F1-8E01656B08B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1060</Words>
  <Characters>6361</Characters>
  <Application>Microsoft Office Word</Application>
  <DocSecurity>0</DocSecurity>
  <Lines>53</Lines>
  <Paragraphs>14</Paragraphs>
  <ScaleCrop>false</ScaleCrop>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2</cp:revision>
  <dcterms:created xsi:type="dcterms:W3CDTF">2024-09-06T10:04:00Z</dcterms:created>
  <dcterms:modified xsi:type="dcterms:W3CDTF">2024-09-06T10:05:00Z</dcterms:modified>
</cp:coreProperties>
</file>