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EBD88" w14:textId="77777777" w:rsidR="00550976" w:rsidRPr="005B52EF" w:rsidRDefault="00550976"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D99E06C" w14:textId="77777777" w:rsidR="00550976" w:rsidRPr="005B52EF" w:rsidRDefault="00550976" w:rsidP="00B83CE6">
      <w:pPr>
        <w:pStyle w:val="Tekstpodstawowy"/>
        <w:pBdr>
          <w:bottom w:val="single" w:sz="4" w:space="1" w:color="000000"/>
        </w:pBdr>
        <w:spacing w:after="0"/>
        <w:jc w:val="center"/>
        <w:rPr>
          <w:rFonts w:ascii="Cambria" w:hAnsi="Cambria" w:cs="Calibri"/>
          <w:b/>
          <w:bCs/>
          <w:sz w:val="26"/>
          <w:szCs w:val="26"/>
        </w:rPr>
      </w:pPr>
      <w:r w:rsidRPr="005B52EF">
        <w:rPr>
          <w:rFonts w:ascii="Cambria" w:hAnsi="Cambria" w:cs="Calibri"/>
          <w:b/>
          <w:bCs/>
          <w:sz w:val="26"/>
          <w:szCs w:val="26"/>
        </w:rPr>
        <w:t xml:space="preserve">Projekt umowy </w:t>
      </w:r>
    </w:p>
    <w:p w14:paraId="43437D28" w14:textId="2E2486F0" w:rsidR="00550976" w:rsidRPr="008520E0" w:rsidRDefault="00550976" w:rsidP="00CF16FD">
      <w:pPr>
        <w:tabs>
          <w:tab w:val="left" w:pos="567"/>
        </w:tabs>
        <w:contextualSpacing/>
        <w:jc w:val="center"/>
        <w:rPr>
          <w:rFonts w:ascii="Cambria" w:hAnsi="Cambria"/>
          <w:b/>
          <w:sz w:val="24"/>
          <w:szCs w:val="24"/>
        </w:rPr>
      </w:pPr>
      <w:r w:rsidRPr="008520E0">
        <w:rPr>
          <w:rFonts w:ascii="Cambria" w:hAnsi="Cambria"/>
          <w:bCs/>
          <w:sz w:val="24"/>
          <w:szCs w:val="24"/>
        </w:rPr>
        <w:t xml:space="preserve">(Znak </w:t>
      </w:r>
      <w:r>
        <w:rPr>
          <w:rFonts w:ascii="Cambria" w:hAnsi="Cambria"/>
          <w:bCs/>
          <w:sz w:val="24"/>
          <w:szCs w:val="24"/>
        </w:rPr>
        <w:t>sprawy</w:t>
      </w:r>
      <w:r w:rsidRPr="008520E0">
        <w:rPr>
          <w:rFonts w:ascii="Cambria" w:hAnsi="Cambria"/>
          <w:bCs/>
          <w:sz w:val="24"/>
          <w:szCs w:val="24"/>
        </w:rPr>
        <w:t>:</w:t>
      </w:r>
      <w:r w:rsidRPr="00827CFF">
        <w:rPr>
          <w:rFonts w:ascii="Cambria" w:hAnsi="Cambria"/>
          <w:bCs/>
          <w:sz w:val="24"/>
          <w:szCs w:val="24"/>
        </w:rPr>
        <w:t xml:space="preserve"> ZSCKR/ZP/RB/</w:t>
      </w:r>
      <w:r w:rsidR="00B519CB">
        <w:rPr>
          <w:rFonts w:ascii="Cambria" w:hAnsi="Cambria"/>
          <w:bCs/>
          <w:sz w:val="24"/>
          <w:szCs w:val="24"/>
        </w:rPr>
        <w:t>3</w:t>
      </w:r>
      <w:r w:rsidRPr="00827CFF">
        <w:rPr>
          <w:rFonts w:ascii="Cambria" w:hAnsi="Cambria"/>
          <w:bCs/>
          <w:sz w:val="24"/>
          <w:szCs w:val="24"/>
        </w:rPr>
        <w:t>/2024</w:t>
      </w:r>
      <w:r w:rsidRPr="008520E0">
        <w:rPr>
          <w:rFonts w:ascii="Cambria" w:hAnsi="Cambria"/>
          <w:bCs/>
          <w:sz w:val="24"/>
          <w:szCs w:val="24"/>
        </w:rPr>
        <w:t>)</w:t>
      </w:r>
    </w:p>
    <w:p w14:paraId="0F252CFE" w14:textId="77777777" w:rsidR="00550976" w:rsidRPr="005B52EF" w:rsidRDefault="00550976" w:rsidP="00B83CE6">
      <w:pPr>
        <w:spacing w:after="0"/>
        <w:jc w:val="center"/>
        <w:rPr>
          <w:rFonts w:ascii="Cambria" w:hAnsi="Cambria"/>
          <w:spacing w:val="4"/>
          <w:sz w:val="10"/>
          <w:szCs w:val="10"/>
        </w:rPr>
      </w:pPr>
    </w:p>
    <w:p w14:paraId="203BCE5D" w14:textId="77777777" w:rsidR="00550976" w:rsidRPr="001E6431" w:rsidRDefault="00550976" w:rsidP="00917BFE">
      <w:pPr>
        <w:pStyle w:val="Default"/>
        <w:spacing w:line="276" w:lineRule="auto"/>
        <w:jc w:val="both"/>
        <w:rPr>
          <w:rFonts w:ascii="Cambria" w:hAnsi="Cambria" w:cs="Cambria"/>
          <w:sz w:val="10"/>
          <w:szCs w:val="10"/>
        </w:rPr>
      </w:pPr>
    </w:p>
    <w:p w14:paraId="31688134" w14:textId="77777777" w:rsidR="00550976" w:rsidRPr="001A1225" w:rsidRDefault="00550976" w:rsidP="00AA324E">
      <w:pPr>
        <w:spacing w:after="0"/>
        <w:jc w:val="center"/>
        <w:rPr>
          <w:rFonts w:ascii="Cambria" w:hAnsi="Cambria"/>
          <w:b/>
          <w:bCs/>
          <w:sz w:val="24"/>
          <w:szCs w:val="24"/>
        </w:rPr>
      </w:pPr>
      <w:r>
        <w:rPr>
          <w:rFonts w:ascii="Cambria" w:hAnsi="Cambria"/>
          <w:b/>
          <w:bCs/>
          <w:sz w:val="24"/>
          <w:szCs w:val="24"/>
        </w:rPr>
        <w:t>Umowa Nr ………………….</w:t>
      </w:r>
    </w:p>
    <w:p w14:paraId="1131834E" w14:textId="77777777" w:rsidR="00550976" w:rsidRPr="001A1225" w:rsidRDefault="00550976" w:rsidP="00AA324E">
      <w:pPr>
        <w:spacing w:after="0"/>
        <w:jc w:val="center"/>
        <w:rPr>
          <w:rFonts w:ascii="Cambria" w:hAnsi="Cambria"/>
          <w:b/>
          <w:bCs/>
          <w:sz w:val="24"/>
          <w:szCs w:val="24"/>
        </w:rPr>
      </w:pPr>
      <w:r w:rsidRPr="001A1225">
        <w:rPr>
          <w:rFonts w:ascii="Cambria" w:hAnsi="Cambria"/>
          <w:b/>
          <w:bCs/>
          <w:sz w:val="24"/>
          <w:szCs w:val="24"/>
        </w:rPr>
        <w:t>na roboty budowlane</w:t>
      </w:r>
    </w:p>
    <w:p w14:paraId="338711E4" w14:textId="77777777" w:rsidR="00550976" w:rsidRPr="00814027" w:rsidRDefault="00550976" w:rsidP="00AA324E">
      <w:pPr>
        <w:spacing w:after="0"/>
        <w:jc w:val="center"/>
        <w:rPr>
          <w:rFonts w:ascii="Cambria" w:hAnsi="Cambria"/>
          <w:b/>
          <w:bCs/>
          <w:sz w:val="24"/>
          <w:szCs w:val="24"/>
        </w:rPr>
      </w:pPr>
    </w:p>
    <w:p w14:paraId="5FC62766" w14:textId="77777777" w:rsidR="00550976" w:rsidRPr="00997F94" w:rsidRDefault="00550976" w:rsidP="00997F94">
      <w:pPr>
        <w:pStyle w:val="Default"/>
        <w:spacing w:line="276" w:lineRule="auto"/>
        <w:rPr>
          <w:rFonts w:ascii="Cambria" w:hAnsi="Cambria" w:cs="Cambria"/>
        </w:rPr>
      </w:pPr>
      <w:r w:rsidRPr="00997F94">
        <w:rPr>
          <w:rFonts w:ascii="Cambria" w:hAnsi="Cambria" w:cs="Cambria"/>
        </w:rPr>
        <w:t>zawarta dnia .................... 202</w:t>
      </w:r>
      <w:r>
        <w:rPr>
          <w:rFonts w:ascii="Cambria" w:hAnsi="Cambria" w:cs="Cambria"/>
        </w:rPr>
        <w:t>4</w:t>
      </w:r>
      <w:r w:rsidRPr="00997F94">
        <w:rPr>
          <w:rFonts w:ascii="Cambria" w:hAnsi="Cambria" w:cs="Cambria"/>
        </w:rPr>
        <w:t xml:space="preserve"> r. w </w:t>
      </w:r>
      <w:r>
        <w:rPr>
          <w:rFonts w:ascii="Cambria" w:hAnsi="Cambria" w:cs="Cambria"/>
        </w:rPr>
        <w:t xml:space="preserve">……………….. </w:t>
      </w:r>
    </w:p>
    <w:p w14:paraId="4FE27083" w14:textId="77777777" w:rsidR="00550976" w:rsidRDefault="00550976" w:rsidP="00997F94">
      <w:pPr>
        <w:spacing w:after="0"/>
        <w:rPr>
          <w:rFonts w:ascii="Cambria" w:hAnsi="Cambria" w:cs="Cambria"/>
          <w:sz w:val="24"/>
          <w:szCs w:val="24"/>
        </w:rPr>
      </w:pPr>
      <w:r w:rsidRPr="00997F94">
        <w:rPr>
          <w:rFonts w:ascii="Cambria" w:hAnsi="Cambria" w:cs="Cambria"/>
          <w:sz w:val="24"/>
          <w:szCs w:val="24"/>
        </w:rPr>
        <w:t>pomiędzy:</w:t>
      </w:r>
    </w:p>
    <w:p w14:paraId="3D03201D" w14:textId="77777777" w:rsidR="00550976" w:rsidRDefault="00550976" w:rsidP="00827CFF">
      <w:pPr>
        <w:rPr>
          <w:rFonts w:ascii="Cambria" w:hAnsi="Cambria"/>
          <w:b/>
        </w:rPr>
      </w:pPr>
      <w:r w:rsidRPr="003E6D9B">
        <w:rPr>
          <w:rFonts w:ascii="Cambria" w:hAnsi="Cambria"/>
          <w:b/>
        </w:rPr>
        <w:t>Zesp</w:t>
      </w:r>
      <w:r>
        <w:rPr>
          <w:rFonts w:ascii="Cambria" w:hAnsi="Cambria"/>
          <w:b/>
        </w:rPr>
        <w:t>o</w:t>
      </w:r>
      <w:r w:rsidRPr="003E6D9B">
        <w:rPr>
          <w:rFonts w:ascii="Cambria" w:hAnsi="Cambria"/>
          <w:b/>
        </w:rPr>
        <w:t>ł</w:t>
      </w:r>
      <w:r>
        <w:rPr>
          <w:rFonts w:ascii="Cambria" w:hAnsi="Cambria"/>
          <w:b/>
        </w:rPr>
        <w:t>em</w:t>
      </w:r>
      <w:r w:rsidRPr="003E6D9B">
        <w:rPr>
          <w:rFonts w:ascii="Cambria" w:hAnsi="Cambria"/>
          <w:b/>
        </w:rPr>
        <w:t xml:space="preserve"> Szkół Centrum Kształcenia Rolniczego</w:t>
      </w:r>
      <w:r>
        <w:rPr>
          <w:rFonts w:ascii="Cambria" w:hAnsi="Cambria"/>
          <w:b/>
        </w:rPr>
        <w:t xml:space="preserve"> </w:t>
      </w:r>
      <w:r w:rsidRPr="003E6D9B">
        <w:rPr>
          <w:rFonts w:ascii="Cambria" w:hAnsi="Cambria"/>
          <w:b/>
        </w:rPr>
        <w:t>im. Władysława Szafera w Głubczycach</w:t>
      </w:r>
      <w:r>
        <w:rPr>
          <w:rFonts w:ascii="Cambria" w:hAnsi="Cambria"/>
          <w:b/>
        </w:rPr>
        <w:t xml:space="preserve"> </w:t>
      </w:r>
    </w:p>
    <w:p w14:paraId="3BF3E029" w14:textId="77777777" w:rsidR="00550976" w:rsidRDefault="00550976" w:rsidP="00827CFF">
      <w:pPr>
        <w:rPr>
          <w:rFonts w:ascii="Cambria" w:hAnsi="Cambria"/>
          <w:b/>
        </w:rPr>
      </w:pPr>
      <w:r>
        <w:rPr>
          <w:rFonts w:ascii="Cambria" w:hAnsi="Cambria"/>
          <w:bCs/>
        </w:rPr>
        <w:t xml:space="preserve">z siedzibą w Głubczycach,  </w:t>
      </w:r>
      <w:r w:rsidRPr="003E6D9B">
        <w:rPr>
          <w:rFonts w:ascii="Cambria" w:hAnsi="Cambria"/>
          <w:bCs/>
        </w:rPr>
        <w:t>ul. Niepodległości 2, 48-100 Głubczyce</w:t>
      </w:r>
    </w:p>
    <w:p w14:paraId="15EB66C1" w14:textId="77777777" w:rsidR="00550976" w:rsidRPr="00827CFF" w:rsidRDefault="00550976" w:rsidP="00827CFF">
      <w:pPr>
        <w:rPr>
          <w:rFonts w:ascii="Cambria" w:hAnsi="Cambria"/>
          <w:b/>
        </w:rPr>
      </w:pPr>
      <w:r w:rsidRPr="003E6D9B">
        <w:rPr>
          <w:rFonts w:ascii="Cambria" w:hAnsi="Cambria"/>
          <w:bCs/>
        </w:rPr>
        <w:t>REGON: 000095905</w:t>
      </w:r>
      <w:r>
        <w:rPr>
          <w:rFonts w:ascii="Cambria" w:hAnsi="Cambria"/>
          <w:bCs/>
        </w:rPr>
        <w:t>,</w:t>
      </w:r>
      <w:r w:rsidRPr="003E6D9B">
        <w:rPr>
          <w:rFonts w:ascii="Cambria" w:hAnsi="Cambria"/>
          <w:bCs/>
        </w:rPr>
        <w:t xml:space="preserve">  NIP: 748-10-17-614</w:t>
      </w:r>
    </w:p>
    <w:p w14:paraId="02D1B623" w14:textId="77777777" w:rsidR="00550976" w:rsidRDefault="00550976" w:rsidP="00CF16FD">
      <w:pPr>
        <w:spacing w:after="0"/>
        <w:rPr>
          <w:rFonts w:ascii="Cambria" w:hAnsi="Cambria"/>
          <w:sz w:val="24"/>
          <w:szCs w:val="24"/>
        </w:rPr>
      </w:pPr>
      <w:r>
        <w:rPr>
          <w:rFonts w:ascii="Cambria" w:hAnsi="Cambria"/>
          <w:sz w:val="24"/>
          <w:szCs w:val="24"/>
        </w:rPr>
        <w:t xml:space="preserve">który reprezentuje: </w:t>
      </w:r>
    </w:p>
    <w:p w14:paraId="4244FCC9" w14:textId="77777777" w:rsidR="00550976" w:rsidRDefault="00550976" w:rsidP="00E0378C">
      <w:pPr>
        <w:pStyle w:val="Default"/>
        <w:spacing w:line="276" w:lineRule="auto"/>
        <w:jc w:val="both"/>
        <w:rPr>
          <w:rFonts w:ascii="Cambria" w:hAnsi="Cambria"/>
        </w:rPr>
      </w:pPr>
      <w:r>
        <w:rPr>
          <w:rFonts w:ascii="Cambria" w:hAnsi="Cambria"/>
          <w:b/>
        </w:rPr>
        <w:t>…………… …………</w:t>
      </w:r>
      <w:r>
        <w:rPr>
          <w:rFonts w:ascii="Cambria" w:hAnsi="Cambria"/>
        </w:rPr>
        <w:t>–</w:t>
      </w:r>
      <w:r>
        <w:rPr>
          <w:rFonts w:ascii="Cambria" w:hAnsi="Cambria"/>
          <w:b/>
        </w:rPr>
        <w:t xml:space="preserve"> </w:t>
      </w:r>
      <w:r>
        <w:rPr>
          <w:rFonts w:ascii="Cambria" w:hAnsi="Cambria"/>
          <w:bCs/>
        </w:rPr>
        <w:t>……………..</w:t>
      </w:r>
    </w:p>
    <w:p w14:paraId="6BA27AF8" w14:textId="77777777" w:rsidR="00550976" w:rsidRPr="0083052C" w:rsidRDefault="00550976" w:rsidP="00E0378C">
      <w:pPr>
        <w:pStyle w:val="Default"/>
        <w:spacing w:line="276" w:lineRule="auto"/>
        <w:jc w:val="both"/>
        <w:rPr>
          <w:rFonts w:ascii="Cambria" w:hAnsi="Cambria"/>
          <w:b/>
        </w:rPr>
      </w:pPr>
      <w:r>
        <w:rPr>
          <w:rFonts w:ascii="Cambria" w:hAnsi="Cambria"/>
        </w:rPr>
        <w:t xml:space="preserve">przy kontrasygnacie ………………. – </w:t>
      </w:r>
      <w:r>
        <w:rPr>
          <w:rFonts w:ascii="Cambria" w:hAnsi="Cambria"/>
          <w:b/>
        </w:rPr>
        <w:t>………….</w:t>
      </w:r>
    </w:p>
    <w:p w14:paraId="535465AB" w14:textId="77777777" w:rsidR="00550976" w:rsidRDefault="00550976" w:rsidP="00E0378C">
      <w:pPr>
        <w:spacing w:after="0"/>
        <w:outlineLvl w:val="0"/>
        <w:rPr>
          <w:rFonts w:ascii="Cambria" w:hAnsi="Cambria"/>
        </w:rPr>
      </w:pPr>
      <w:r w:rsidRPr="00E83E95">
        <w:rPr>
          <w:rFonts w:ascii="Cambria" w:hAnsi="Cambria"/>
        </w:rPr>
        <w:t>a</w:t>
      </w:r>
    </w:p>
    <w:p w14:paraId="67CD2869" w14:textId="77777777" w:rsidR="00550976" w:rsidRPr="00772372" w:rsidRDefault="00550976"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spółka prawa handlowego: </w:t>
      </w:r>
    </w:p>
    <w:p w14:paraId="44943570" w14:textId="77777777" w:rsidR="00550976" w:rsidRPr="004B3D4F" w:rsidRDefault="00550976" w:rsidP="00917BFE">
      <w:pPr>
        <w:pStyle w:val="Default"/>
        <w:spacing w:line="276" w:lineRule="auto"/>
        <w:jc w:val="both"/>
        <w:rPr>
          <w:rFonts w:ascii="Cambria" w:hAnsi="Cambria" w:cs="Calibri"/>
          <w:color w:val="auto"/>
        </w:rPr>
      </w:pPr>
      <w:r w:rsidRPr="004B3D4F">
        <w:rPr>
          <w:rFonts w:ascii="Cambria" w:hAnsi="Cambria" w:cs="Calibri"/>
          <w:color w:val="auto"/>
        </w:rPr>
        <w:t xml:space="preserve">spółką pod firmą „…” z siedzibą w ... (wpisać tylko nazwę miasta/miejscowości), </w:t>
      </w:r>
      <w:r>
        <w:rPr>
          <w:rFonts w:ascii="Cambria" w:hAnsi="Cambria" w:cs="Calibri"/>
          <w:color w:val="auto"/>
        </w:rPr>
        <w:br/>
      </w:r>
      <w:r w:rsidRPr="004B3D4F">
        <w:rPr>
          <w:rFonts w:ascii="Cambria" w:hAnsi="Cambria" w:cs="Calibri"/>
          <w:color w:val="auto"/>
        </w:rPr>
        <w:t>ul. ………., ………………. (wpisać adres), wpisaną do Rejestru Przedsiębiorców Krajowego Rejestru Sądowego pod numerem KRS ..........., NIP ……………….., REGON ……………………..</w:t>
      </w:r>
      <w:r w:rsidRPr="004B3D4F">
        <w:rPr>
          <w:rFonts w:ascii="Cambria" w:hAnsi="Cambria"/>
          <w:i/>
          <w:iCs/>
          <w:color w:val="auto"/>
        </w:rPr>
        <w:t>,</w:t>
      </w:r>
      <w:r w:rsidRPr="004B3D4F">
        <w:rPr>
          <w:rFonts w:ascii="Cambria" w:hAnsi="Cambria" w:cs="Calibri"/>
          <w:color w:val="auto"/>
        </w:rPr>
        <w:t xml:space="preserve"> zwaną dalej „Wykonawcą”, reprezentowaną przez ..........</w:t>
      </w:r>
      <w:r w:rsidRPr="004B3D4F">
        <w:rPr>
          <w:rStyle w:val="Znakiprzypiswdolnych"/>
          <w:rFonts w:ascii="Cambria" w:hAnsi="Cambria" w:cs="Calibri"/>
          <w:color w:val="auto"/>
        </w:rPr>
        <w:footnoteReference w:id="1"/>
      </w:r>
      <w:r w:rsidRPr="004B3D4F">
        <w:rPr>
          <w:rFonts w:ascii="Cambria" w:hAnsi="Cambria" w:cs="Calibri"/>
          <w:color w:val="auto"/>
        </w:rPr>
        <w:t>/reprezentowaną przez … działającą/-ego na podstawie pełnomocnictwa, stanowiącego załącznik do umowy</w:t>
      </w:r>
      <w:r w:rsidRPr="004B3D4F">
        <w:rPr>
          <w:rStyle w:val="Znakiprzypiswdolnych"/>
          <w:rFonts w:ascii="Cambria" w:hAnsi="Cambria" w:cs="Calibri"/>
          <w:color w:val="auto"/>
        </w:rPr>
        <w:footnoteReference w:id="2"/>
      </w:r>
      <w:r w:rsidRPr="004B3D4F">
        <w:rPr>
          <w:rFonts w:ascii="Cambria" w:hAnsi="Cambria" w:cs="Calibri"/>
          <w:color w:val="auto"/>
        </w:rPr>
        <w:t xml:space="preserve">, </w:t>
      </w:r>
    </w:p>
    <w:p w14:paraId="04D2D5BE" w14:textId="77777777" w:rsidR="00550976" w:rsidRPr="00772372" w:rsidRDefault="00550976" w:rsidP="00917BFE">
      <w:pPr>
        <w:pStyle w:val="Default"/>
        <w:spacing w:line="276" w:lineRule="auto"/>
        <w:jc w:val="both"/>
        <w:rPr>
          <w:rFonts w:ascii="Cambria" w:hAnsi="Cambria" w:cs="Calibri"/>
          <w:i/>
          <w:iCs/>
          <w:color w:val="auto"/>
        </w:rPr>
      </w:pPr>
      <w:r w:rsidRPr="00772372">
        <w:rPr>
          <w:rFonts w:ascii="Cambria" w:hAnsi="Cambria" w:cs="Calibri"/>
          <w:i/>
          <w:iCs/>
          <w:color w:val="auto"/>
        </w:rPr>
        <w:t xml:space="preserve">*gdy kontrahentem jest osoba fizyczna prowadząca działalność gospodarczą: </w:t>
      </w:r>
    </w:p>
    <w:p w14:paraId="275E9B83" w14:textId="77777777" w:rsidR="00550976" w:rsidRPr="004B3D4F" w:rsidRDefault="00550976" w:rsidP="00917BFE">
      <w:pPr>
        <w:pStyle w:val="Default"/>
        <w:spacing w:line="276" w:lineRule="auto"/>
        <w:jc w:val="both"/>
        <w:rPr>
          <w:rFonts w:ascii="Cambria" w:hAnsi="Cambria" w:cs="Calibri"/>
          <w:color w:val="auto"/>
        </w:rPr>
      </w:pPr>
      <w:r w:rsidRPr="004B3D4F">
        <w:rPr>
          <w:rFonts w:ascii="Cambria" w:hAnsi="Cambria" w:cs="Calibri"/>
          <w:color w:val="auto"/>
        </w:rPr>
        <w:t xml:space="preserve">Panią/Panem ………., prowadzącą/-ym działalność gospodarczą pod firmą „…” z siedzibą w … (wpisać tylko nazwę miasta/miejscowości), ul. ……………….. (wpisać adres), NIP ……………, REGON …………., </w:t>
      </w:r>
      <w:r w:rsidRPr="004B3D4F">
        <w:rPr>
          <w:rFonts w:ascii="Cambria" w:hAnsi="Cambria"/>
          <w:i/>
          <w:iCs/>
          <w:color w:val="auto"/>
        </w:rPr>
        <w:t>,</w:t>
      </w:r>
      <w:r w:rsidRPr="004B3D4F">
        <w:rPr>
          <w:rFonts w:ascii="Cambria" w:hAnsi="Cambria" w:cs="Calibri"/>
          <w:color w:val="auto"/>
        </w:rPr>
        <w:t xml:space="preserve"> zwaną/-ym dalej „Wykonawcą”, reprezentowaną/-ym przez … działającą/-ego na podstawie pełnomocnictwa, stanowiącego załącznik do umowy</w:t>
      </w:r>
      <w:r w:rsidRPr="004B3D4F">
        <w:rPr>
          <w:rStyle w:val="Znakiprzypiswdolnych"/>
          <w:rFonts w:ascii="Cambria" w:hAnsi="Cambria" w:cs="Calibri"/>
          <w:color w:val="auto"/>
        </w:rPr>
        <w:footnoteReference w:id="3"/>
      </w:r>
      <w:r w:rsidRPr="004B3D4F">
        <w:rPr>
          <w:rFonts w:ascii="Cambria" w:hAnsi="Cambria" w:cs="Calibri"/>
          <w:color w:val="auto"/>
        </w:rPr>
        <w:t xml:space="preserve">, </w:t>
      </w:r>
    </w:p>
    <w:p w14:paraId="7380C0FC" w14:textId="77777777" w:rsidR="00550976" w:rsidRPr="004B3D4F" w:rsidRDefault="00550976" w:rsidP="00917BFE">
      <w:pPr>
        <w:pStyle w:val="Default"/>
        <w:spacing w:line="276" w:lineRule="auto"/>
        <w:jc w:val="both"/>
        <w:rPr>
          <w:rFonts w:ascii="Cambria" w:hAnsi="Cambria" w:cs="Calibri"/>
          <w:color w:val="auto"/>
        </w:rPr>
      </w:pPr>
      <w:r w:rsidRPr="004B3D4F">
        <w:rPr>
          <w:rFonts w:ascii="Cambria" w:hAnsi="Cambria" w:cs="Calibri"/>
          <w:color w:val="auto"/>
        </w:rPr>
        <w:t>wspólnie zwanymi dalej „Stronami”.</w:t>
      </w:r>
    </w:p>
    <w:p w14:paraId="2D787FEE" w14:textId="77777777" w:rsidR="00550976" w:rsidRDefault="00550976" w:rsidP="00712DC5">
      <w:pPr>
        <w:spacing w:after="0"/>
        <w:jc w:val="center"/>
        <w:rPr>
          <w:rFonts w:ascii="Cambria" w:hAnsi="Cambria"/>
          <w:b/>
          <w:bCs/>
          <w:sz w:val="24"/>
          <w:szCs w:val="24"/>
        </w:rPr>
      </w:pPr>
      <w:r>
        <w:rPr>
          <w:rFonts w:ascii="Cambria" w:hAnsi="Cambria"/>
          <w:b/>
          <w:bCs/>
          <w:sz w:val="24"/>
          <w:szCs w:val="24"/>
        </w:rPr>
        <w:t>Definicje.</w:t>
      </w:r>
    </w:p>
    <w:p w14:paraId="02D09506" w14:textId="77777777" w:rsidR="00550976" w:rsidRPr="00B83CE6" w:rsidRDefault="00550976" w:rsidP="00712DC5">
      <w:pPr>
        <w:spacing w:after="0"/>
        <w:rPr>
          <w:rFonts w:ascii="Cambria" w:hAnsi="Cambria"/>
          <w:sz w:val="24"/>
          <w:szCs w:val="24"/>
        </w:rPr>
      </w:pPr>
      <w:r w:rsidRPr="00B83CE6">
        <w:rPr>
          <w:rFonts w:ascii="Cambria" w:hAnsi="Cambria"/>
          <w:sz w:val="24"/>
          <w:szCs w:val="24"/>
        </w:rPr>
        <w:t>Strony przyjmują następujące rozumienie pojęć użytych w umowie:</w:t>
      </w:r>
    </w:p>
    <w:p w14:paraId="16F1A634" w14:textId="77777777" w:rsidR="00550976" w:rsidRPr="00B83CE6" w:rsidRDefault="00550976" w:rsidP="006B3DBF">
      <w:pPr>
        <w:pStyle w:val="Akapitzlist"/>
        <w:numPr>
          <w:ilvl w:val="0"/>
          <w:numId w:val="41"/>
        </w:numPr>
        <w:autoSpaceDE w:val="0"/>
        <w:autoSpaceDN w:val="0"/>
        <w:spacing w:after="0"/>
        <w:ind w:left="426" w:hanging="426"/>
        <w:jc w:val="both"/>
        <w:rPr>
          <w:rFonts w:ascii="Cambria" w:hAnsi="Cambria"/>
          <w:b/>
          <w:bCs/>
          <w:sz w:val="24"/>
          <w:szCs w:val="24"/>
        </w:rPr>
      </w:pPr>
      <w:r w:rsidRPr="00B83CE6">
        <w:rPr>
          <w:rFonts w:ascii="Cambria" w:hAnsi="Cambria" w:cs="Calibri-Bold"/>
          <w:b/>
          <w:bCs/>
          <w:sz w:val="24"/>
          <w:szCs w:val="24"/>
          <w:lang w:eastAsia="en-US"/>
        </w:rPr>
        <w:t xml:space="preserve">Inwestycja </w:t>
      </w:r>
      <w:r w:rsidRPr="00B83CE6">
        <w:rPr>
          <w:rFonts w:ascii="Cambria" w:hAnsi="Cambria"/>
          <w:sz w:val="24"/>
          <w:szCs w:val="24"/>
          <w:lang w:eastAsia="en-US"/>
        </w:rPr>
        <w:t>–zadanie inwestycyjne objęte przedmiotem zamówienia publicznego</w:t>
      </w:r>
      <w:r>
        <w:rPr>
          <w:rFonts w:ascii="Cambria" w:hAnsi="Cambria"/>
          <w:sz w:val="24"/>
          <w:szCs w:val="24"/>
          <w:lang w:eastAsia="en-US"/>
        </w:rPr>
        <w:t>,</w:t>
      </w:r>
      <w:r w:rsidRPr="00B83CE6">
        <w:rPr>
          <w:rFonts w:ascii="Cambria" w:hAnsi="Cambria"/>
          <w:sz w:val="24"/>
          <w:szCs w:val="24"/>
          <w:lang w:eastAsia="en-US"/>
        </w:rPr>
        <w:t xml:space="preserve"> którego zakres określono w § 1 umowy</w:t>
      </w:r>
      <w:r>
        <w:rPr>
          <w:rFonts w:ascii="Cambria" w:hAnsi="Cambria"/>
          <w:sz w:val="24"/>
          <w:szCs w:val="24"/>
          <w:lang w:eastAsia="en-US"/>
        </w:rPr>
        <w:t>;</w:t>
      </w:r>
    </w:p>
    <w:p w14:paraId="4F81D403" w14:textId="77777777" w:rsidR="00550976" w:rsidRPr="00B83CE6" w:rsidRDefault="00550976" w:rsidP="006B3DBF">
      <w:pPr>
        <w:pStyle w:val="Akapitzlist"/>
        <w:numPr>
          <w:ilvl w:val="0"/>
          <w:numId w:val="41"/>
        </w:numPr>
        <w:autoSpaceDE w:val="0"/>
        <w:autoSpaceDN w:val="0"/>
        <w:spacing w:after="0"/>
        <w:ind w:left="426" w:hanging="426"/>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Pr>
          <w:rFonts w:ascii="Cambria" w:hAnsi="Cambria"/>
          <w:sz w:val="24"/>
          <w:szCs w:val="24"/>
        </w:rPr>
        <w:t>,</w:t>
      </w:r>
      <w:r w:rsidRPr="00B83CE6">
        <w:rPr>
          <w:rFonts w:ascii="Cambria" w:hAnsi="Cambria"/>
          <w:sz w:val="24"/>
          <w:szCs w:val="24"/>
        </w:rPr>
        <w:t xml:space="preserve"> o którym mowa w § 2 ust. </w:t>
      </w:r>
      <w:r>
        <w:rPr>
          <w:rFonts w:ascii="Cambria" w:hAnsi="Cambria"/>
          <w:sz w:val="24"/>
          <w:szCs w:val="24"/>
        </w:rPr>
        <w:t>4</w:t>
      </w:r>
      <w:r w:rsidRPr="00B83CE6">
        <w:rPr>
          <w:rFonts w:ascii="Cambria" w:hAnsi="Cambria"/>
          <w:sz w:val="24"/>
          <w:szCs w:val="24"/>
        </w:rPr>
        <w:t xml:space="preserve"> umowy</w:t>
      </w:r>
      <w:r>
        <w:rPr>
          <w:rFonts w:ascii="Cambria" w:hAnsi="Cambria"/>
          <w:sz w:val="24"/>
          <w:szCs w:val="24"/>
        </w:rPr>
        <w:t>;</w:t>
      </w:r>
    </w:p>
    <w:p w14:paraId="42AF4DA2" w14:textId="77777777" w:rsidR="00550976" w:rsidRPr="00A8448E" w:rsidRDefault="00550976" w:rsidP="006B3DBF">
      <w:pPr>
        <w:pStyle w:val="Akapitzlist"/>
        <w:numPr>
          <w:ilvl w:val="0"/>
          <w:numId w:val="41"/>
        </w:numPr>
        <w:autoSpaceDE w:val="0"/>
        <w:autoSpaceDN w:val="0"/>
        <w:spacing w:after="0"/>
        <w:ind w:left="426" w:hanging="426"/>
        <w:jc w:val="both"/>
        <w:rPr>
          <w:rFonts w:ascii="Cambria" w:hAnsi="Cambria"/>
          <w:color w:val="000000"/>
          <w:sz w:val="24"/>
          <w:szCs w:val="24"/>
        </w:rPr>
      </w:pPr>
      <w:r>
        <w:rPr>
          <w:rFonts w:ascii="Cambria" w:hAnsi="Cambria"/>
          <w:b/>
          <w:bCs/>
          <w:color w:val="000000"/>
          <w:sz w:val="24"/>
          <w:szCs w:val="24"/>
        </w:rPr>
        <w:t>STWIORB</w:t>
      </w:r>
      <w:r w:rsidRPr="00A8448E">
        <w:rPr>
          <w:rFonts w:ascii="Cambria" w:hAnsi="Cambria"/>
          <w:color w:val="000000"/>
          <w:sz w:val="24"/>
          <w:szCs w:val="24"/>
        </w:rPr>
        <w:t>–S</w:t>
      </w:r>
      <w:r>
        <w:rPr>
          <w:rFonts w:ascii="Cambria" w:hAnsi="Cambria"/>
          <w:color w:val="000000"/>
          <w:sz w:val="24"/>
          <w:szCs w:val="24"/>
        </w:rPr>
        <w:t>z</w:t>
      </w:r>
      <w:r w:rsidRPr="00A8448E">
        <w:rPr>
          <w:rFonts w:ascii="Cambria" w:hAnsi="Cambria"/>
          <w:color w:val="000000"/>
          <w:sz w:val="24"/>
          <w:szCs w:val="24"/>
        </w:rPr>
        <w:t>czegółowa Specyfikacja Techniczna o których mowa w § 1 ust. 3 pkt 3) umowy.</w:t>
      </w:r>
    </w:p>
    <w:p w14:paraId="5A4211D2" w14:textId="77777777" w:rsidR="00550976" w:rsidRPr="005B52EF" w:rsidRDefault="00550976" w:rsidP="00712DC5">
      <w:pPr>
        <w:spacing w:after="0"/>
        <w:jc w:val="center"/>
        <w:rPr>
          <w:rFonts w:ascii="Cambria" w:hAnsi="Cambria"/>
          <w:b/>
          <w:bCs/>
          <w:sz w:val="24"/>
          <w:szCs w:val="24"/>
        </w:rPr>
      </w:pPr>
      <w:r w:rsidRPr="005B52EF">
        <w:rPr>
          <w:rFonts w:ascii="Cambria" w:hAnsi="Cambria"/>
          <w:b/>
          <w:bCs/>
          <w:sz w:val="24"/>
          <w:szCs w:val="24"/>
        </w:rPr>
        <w:t>Oświadczenia Stron</w:t>
      </w:r>
      <w:r>
        <w:rPr>
          <w:rFonts w:ascii="Cambria" w:hAnsi="Cambria"/>
          <w:b/>
          <w:bCs/>
          <w:sz w:val="24"/>
          <w:szCs w:val="24"/>
        </w:rPr>
        <w:t>.</w:t>
      </w:r>
    </w:p>
    <w:p w14:paraId="33B29A8E" w14:textId="77777777" w:rsidR="00550976" w:rsidRPr="009C3898" w:rsidRDefault="00550976" w:rsidP="00712DC5">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lastRenderedPageBreak/>
        <w:t xml:space="preserve">Strony oświadczają, że niniejsza umowa, zwana dalej „umową”, została zawarta </w:t>
      </w:r>
      <w:r w:rsidRPr="005B52EF">
        <w:rPr>
          <w:rFonts w:ascii="Cambria" w:hAnsi="Cambria"/>
        </w:rPr>
        <w:br/>
        <w:t xml:space="preserve">w wyniku udzielenia zamówienia publicznego w trybie podstawowym, zgodnie </w:t>
      </w:r>
      <w:r>
        <w:rPr>
          <w:rFonts w:ascii="Cambria" w:hAnsi="Cambria"/>
        </w:rPr>
        <w:br/>
      </w:r>
      <w:r w:rsidRPr="005B52EF">
        <w:rPr>
          <w:rFonts w:ascii="Cambria" w:hAnsi="Cambria"/>
        </w:rPr>
        <w:t>z przepisami ustawy z dnia 11 września 2019 r. – Prawo zamówień publicznych</w:t>
      </w:r>
      <w:r>
        <w:rPr>
          <w:rFonts w:ascii="Cambria" w:hAnsi="Cambria"/>
        </w:rPr>
        <w:t>.</w:t>
      </w:r>
    </w:p>
    <w:p w14:paraId="65DFF753" w14:textId="77777777" w:rsidR="00550976" w:rsidRPr="00772372" w:rsidRDefault="00550976" w:rsidP="00772372">
      <w:pPr>
        <w:pStyle w:val="Default"/>
        <w:numPr>
          <w:ilvl w:val="0"/>
          <w:numId w:val="1"/>
        </w:numPr>
        <w:spacing w:line="276" w:lineRule="auto"/>
        <w:ind w:left="567" w:hanging="567"/>
        <w:jc w:val="both"/>
        <w:rPr>
          <w:rFonts w:ascii="Cambria" w:hAnsi="Cambria" w:cs="Calibri"/>
          <w:b/>
          <w:bCs/>
          <w:color w:val="auto"/>
        </w:rPr>
      </w:pPr>
      <w:r w:rsidRPr="00772372">
        <w:rPr>
          <w:rFonts w:ascii="Cambria" w:hAnsi="Cambria"/>
          <w:b/>
          <w:bCs/>
        </w:rPr>
        <w:t xml:space="preserve">Zamawiający informuje, iż zamówienie jest dofinansowane ze środków </w:t>
      </w:r>
      <w:r w:rsidRPr="003E6D9B">
        <w:rPr>
          <w:rFonts w:ascii="Cambria" w:hAnsi="Cambria"/>
          <w:b/>
        </w:rPr>
        <w:t>Ministerstwa Rolnictwa i Rozwoju Wsi</w:t>
      </w:r>
      <w:r w:rsidRPr="005250AD">
        <w:rPr>
          <w:rFonts w:ascii="Cambria" w:hAnsi="Cambria"/>
          <w:b/>
          <w:bCs/>
        </w:rPr>
        <w:t>.</w:t>
      </w:r>
    </w:p>
    <w:p w14:paraId="5C201EC4" w14:textId="77777777" w:rsidR="00550976" w:rsidRPr="00EC702D" w:rsidRDefault="00550976" w:rsidP="00B83CE6">
      <w:pPr>
        <w:autoSpaceDE w:val="0"/>
        <w:spacing w:after="0"/>
        <w:jc w:val="center"/>
        <w:rPr>
          <w:rFonts w:ascii="Cambria" w:hAnsi="Cambria"/>
          <w:b/>
          <w:bCs/>
          <w:sz w:val="24"/>
          <w:szCs w:val="24"/>
        </w:rPr>
      </w:pPr>
      <w:r w:rsidRPr="00EC702D">
        <w:rPr>
          <w:rFonts w:ascii="Cambria" w:hAnsi="Cambria"/>
          <w:b/>
          <w:bCs/>
          <w:sz w:val="24"/>
          <w:szCs w:val="24"/>
        </w:rPr>
        <w:t>§ 1</w:t>
      </w:r>
    </w:p>
    <w:p w14:paraId="57492975" w14:textId="77777777" w:rsidR="00550976" w:rsidRPr="00712DC5" w:rsidRDefault="00550976" w:rsidP="00712DC5">
      <w:pPr>
        <w:autoSpaceDE w:val="0"/>
        <w:spacing w:after="0"/>
        <w:jc w:val="center"/>
        <w:rPr>
          <w:rFonts w:ascii="Cambria" w:hAnsi="Cambria"/>
          <w:b/>
          <w:bCs/>
          <w:sz w:val="24"/>
          <w:szCs w:val="24"/>
        </w:rPr>
      </w:pPr>
      <w:r w:rsidRPr="00712DC5">
        <w:rPr>
          <w:rFonts w:ascii="Cambria" w:hAnsi="Cambria"/>
          <w:b/>
          <w:bCs/>
          <w:sz w:val="24"/>
          <w:szCs w:val="24"/>
        </w:rPr>
        <w:t>Przedmiot umowy</w:t>
      </w:r>
    </w:p>
    <w:p w14:paraId="2CC848B1" w14:textId="77777777" w:rsidR="00550976" w:rsidRPr="00772372" w:rsidRDefault="00550976" w:rsidP="00772372">
      <w:pPr>
        <w:numPr>
          <w:ilvl w:val="0"/>
          <w:numId w:val="2"/>
        </w:numPr>
        <w:adjustRightInd/>
        <w:spacing w:after="0"/>
        <w:ind w:left="426" w:hanging="426"/>
        <w:contextualSpacing/>
        <w:rPr>
          <w:rFonts w:ascii="Cambria" w:hAnsi="Cambria"/>
          <w:b/>
          <w:bCs/>
          <w:sz w:val="24"/>
          <w:szCs w:val="24"/>
        </w:rPr>
      </w:pPr>
      <w:r w:rsidRPr="00772372">
        <w:rPr>
          <w:rFonts w:ascii="Cambria" w:hAnsi="Cambria"/>
          <w:sz w:val="24"/>
          <w:szCs w:val="24"/>
        </w:rPr>
        <w:t>Zamawiający zleca, a Wykonawca przyjmuje do realizacji zamówienie publiczne</w:t>
      </w:r>
      <w:r w:rsidRPr="00772372">
        <w:rPr>
          <w:rFonts w:ascii="Cambria" w:hAnsi="Cambria" w:cs="Arial"/>
          <w:b/>
          <w:i/>
          <w:iCs/>
          <w:kern w:val="2"/>
          <w:sz w:val="24"/>
          <w:szCs w:val="24"/>
        </w:rPr>
        <w:t xml:space="preserve"> </w:t>
      </w:r>
      <w:r w:rsidRPr="00772372">
        <w:rPr>
          <w:rFonts w:ascii="Cambria" w:hAnsi="Cambria" w:cs="Arial"/>
          <w:b/>
          <w:i/>
          <w:iCs/>
          <w:kern w:val="2"/>
          <w:sz w:val="24"/>
          <w:szCs w:val="24"/>
        </w:rPr>
        <w:br/>
      </w:r>
      <w:r w:rsidRPr="00772372">
        <w:rPr>
          <w:rFonts w:ascii="Cambria" w:eastAsia="SimSun" w:hAnsi="Cambria" w:cs="Arial"/>
          <w:bCs/>
          <w:kern w:val="2"/>
          <w:sz w:val="24"/>
          <w:szCs w:val="24"/>
          <w:lang w:eastAsia="zh-CN"/>
        </w:rPr>
        <w:t>pn</w:t>
      </w:r>
      <w:r>
        <w:rPr>
          <w:rFonts w:ascii="Cambria" w:eastAsia="SimSun" w:hAnsi="Cambria" w:cs="Arial"/>
          <w:bCs/>
          <w:kern w:val="2"/>
          <w:sz w:val="24"/>
          <w:szCs w:val="24"/>
          <w:lang w:eastAsia="zh-CN"/>
        </w:rPr>
        <w:t>., „</w:t>
      </w:r>
      <w:r w:rsidRPr="00116815">
        <w:rPr>
          <w:rFonts w:ascii="Cambria" w:hAnsi="Cambria"/>
          <w:b/>
          <w:sz w:val="24"/>
          <w:szCs w:val="24"/>
          <w:lang w:eastAsia="pl-PL"/>
        </w:rPr>
        <w:t>Ocieplenie dachu z wymianą pokrycia na zabytkowej części internatu Zespołu Szkół Centrum Kształcenia Rolniczego im. Władysława Szafera w Głubczycach</w:t>
      </w:r>
      <w:r>
        <w:rPr>
          <w:rFonts w:ascii="Cambria" w:eastAsia="SimSun" w:hAnsi="Cambria" w:cs="Arial"/>
          <w:b/>
          <w:bCs/>
          <w:i/>
          <w:iCs/>
          <w:kern w:val="2"/>
          <w:sz w:val="24"/>
          <w:szCs w:val="24"/>
          <w:lang w:eastAsia="zh-CN"/>
        </w:rPr>
        <w:t>”.</w:t>
      </w:r>
    </w:p>
    <w:p w14:paraId="1A998A51" w14:textId="77777777" w:rsidR="00550976" w:rsidRPr="00827CFF" w:rsidRDefault="00550976" w:rsidP="00827CFF">
      <w:pPr>
        <w:pStyle w:val="Akapitzlist"/>
        <w:numPr>
          <w:ilvl w:val="0"/>
          <w:numId w:val="2"/>
        </w:numPr>
        <w:spacing w:after="0"/>
        <w:ind w:left="426" w:hanging="426"/>
        <w:jc w:val="both"/>
        <w:rPr>
          <w:rFonts w:ascii="Cambria" w:hAnsi="Cambria"/>
          <w:b/>
          <w:bCs/>
          <w:sz w:val="24"/>
          <w:szCs w:val="24"/>
        </w:rPr>
      </w:pPr>
      <w:r w:rsidRPr="00827CFF">
        <w:rPr>
          <w:rFonts w:ascii="Cambria" w:hAnsi="Cambria"/>
          <w:color w:val="000000"/>
          <w:sz w:val="24"/>
          <w:szCs w:val="24"/>
        </w:rPr>
        <w:t xml:space="preserve">Przedmiotem zamówienia jest wykonanie robót budowlanych na zabytkowej części internatu </w:t>
      </w:r>
      <w:r w:rsidRPr="00827CFF">
        <w:rPr>
          <w:rFonts w:ascii="Cambria" w:hAnsi="Cambria"/>
          <w:b/>
          <w:sz w:val="24"/>
          <w:szCs w:val="24"/>
        </w:rPr>
        <w:t>Zespołu Szkół Centrum Kształcenia Rolniczego im. Władysława Szafera w Głubczycach</w:t>
      </w:r>
      <w:r w:rsidRPr="00827CFF">
        <w:rPr>
          <w:rFonts w:ascii="Cambria" w:hAnsi="Cambria"/>
          <w:color w:val="000000"/>
          <w:sz w:val="24"/>
          <w:szCs w:val="24"/>
        </w:rPr>
        <w:t xml:space="preserve">.  Lokalizacja budynku: </w:t>
      </w:r>
      <w:r w:rsidRPr="00827CFF">
        <w:rPr>
          <w:rFonts w:ascii="Cambria" w:hAnsi="Cambria"/>
          <w:b/>
          <w:sz w:val="24"/>
          <w:szCs w:val="24"/>
        </w:rPr>
        <w:t>Głubczyce</w:t>
      </w:r>
      <w:r w:rsidRPr="00827CFF">
        <w:rPr>
          <w:rFonts w:ascii="Cambria" w:hAnsi="Cambria"/>
          <w:color w:val="000000"/>
          <w:sz w:val="24"/>
          <w:szCs w:val="24"/>
        </w:rPr>
        <w:t xml:space="preserve">; Dz. nr 297/5; obręb: Głubczyce; id. dz. 160203_4.0100.AR_7.297/5. Obiekt wpisany jest do Gminnej Ewidencji Zabytków. </w:t>
      </w:r>
      <w:r w:rsidRPr="00827CFF">
        <w:rPr>
          <w:rFonts w:ascii="Cambria" w:hAnsi="Cambria" w:cs="Arial"/>
          <w:b/>
          <w:bCs/>
          <w:i/>
          <w:color w:val="000000"/>
          <w:sz w:val="24"/>
          <w:szCs w:val="24"/>
        </w:rPr>
        <w:t xml:space="preserve"> </w:t>
      </w:r>
    </w:p>
    <w:p w14:paraId="0F5BFB01" w14:textId="77777777" w:rsidR="00550976" w:rsidRPr="00827CFF" w:rsidRDefault="00550976" w:rsidP="006B3DBF">
      <w:pPr>
        <w:pStyle w:val="Akapitzlist"/>
        <w:widowControl w:val="0"/>
        <w:numPr>
          <w:ilvl w:val="1"/>
          <w:numId w:val="47"/>
        </w:numPr>
        <w:shd w:val="clear" w:color="auto" w:fill="FFFFFF"/>
        <w:tabs>
          <w:tab w:val="left" w:pos="0"/>
        </w:tabs>
        <w:suppressAutoHyphens/>
        <w:spacing w:after="0"/>
        <w:ind w:left="993" w:hanging="426"/>
        <w:jc w:val="both"/>
        <w:outlineLvl w:val="3"/>
        <w:rPr>
          <w:rFonts w:ascii="Cambria" w:hAnsi="Cambria"/>
          <w:color w:val="000000"/>
          <w:sz w:val="24"/>
          <w:szCs w:val="24"/>
        </w:rPr>
      </w:pPr>
      <w:r w:rsidRPr="00827CFF">
        <w:rPr>
          <w:rFonts w:ascii="Cambria" w:hAnsi="Cambria"/>
          <w:color w:val="000000"/>
          <w:sz w:val="24"/>
          <w:szCs w:val="24"/>
        </w:rPr>
        <w:t>Przedmiotem zadania jest wykonanie szeregu kompleksowych robót budowlanych w zakresie dachu, kominów i poddasza obiektu Internatu Zespołu Szkół Centrum Kształcenia Rolniczego w Głubczycach. W ramach robót nie powstaną żadne nowe obiekty budowlane - całość zadania będzie polegała na wykonaniu robót remontowych dachu, których celem jest przywrócenie historycznego wyglądu obiektu i doprowadzenie do właściwego stanu technicznego.</w:t>
      </w:r>
    </w:p>
    <w:p w14:paraId="56B903F8" w14:textId="77777777" w:rsidR="00550976" w:rsidRPr="00827CFF" w:rsidRDefault="00550976" w:rsidP="006B3DBF">
      <w:pPr>
        <w:pStyle w:val="Akapitzlist"/>
        <w:widowControl w:val="0"/>
        <w:numPr>
          <w:ilvl w:val="1"/>
          <w:numId w:val="47"/>
        </w:numPr>
        <w:shd w:val="clear" w:color="auto" w:fill="FFFFFF"/>
        <w:tabs>
          <w:tab w:val="left" w:pos="0"/>
        </w:tabs>
        <w:suppressAutoHyphens/>
        <w:spacing w:after="0"/>
        <w:ind w:left="993" w:hanging="426"/>
        <w:jc w:val="both"/>
        <w:outlineLvl w:val="3"/>
        <w:rPr>
          <w:rFonts w:ascii="Cambria" w:hAnsi="Cambria"/>
          <w:color w:val="000000"/>
          <w:sz w:val="24"/>
          <w:szCs w:val="24"/>
        </w:rPr>
      </w:pPr>
      <w:r w:rsidRPr="00827CFF">
        <w:rPr>
          <w:rFonts w:ascii="Cambria" w:hAnsi="Cambria"/>
          <w:color w:val="000000"/>
          <w:sz w:val="24"/>
          <w:szCs w:val="24"/>
        </w:rPr>
        <w:t>W ramach projektowanych robót budowlanych zakłada się wykonanie następujących prac:</w:t>
      </w:r>
    </w:p>
    <w:p w14:paraId="12DA1A30"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 xml:space="preserve"> Remont więźby dachowej i wymianę pokrycia dachowego na wszystkich połaciach dachowych wraz z obróbkami, orynnowaniem, wyposażeniem dachowym oraz instalacją odgromową.</w:t>
      </w:r>
    </w:p>
    <w:p w14:paraId="542B55CA"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Remont kominów murowanych z cegły licowej.</w:t>
      </w:r>
    </w:p>
    <w:p w14:paraId="1D87029F"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Remont tynków ścian szczytowych skrzydła centralnego (powyżej połaci wschodnich i zachodnich) oraz szczytu szachulcowego.</w:t>
      </w:r>
    </w:p>
    <w:p w14:paraId="5F7C583D"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Remont elementów drewnianych ściany szachulcowej oraz zdobionych końcówek krokwi w okapach.</w:t>
      </w:r>
    </w:p>
    <w:p w14:paraId="40520B21"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Remont więźby i wymiana pokrycia na blachę miedzianą sygnatury dachowej</w:t>
      </w:r>
    </w:p>
    <w:p w14:paraId="2681CB34"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Wykonanie docieplenia połaci dachu oraz wewnętrznej obudowy połaci do parametru EI60.</w:t>
      </w:r>
    </w:p>
    <w:p w14:paraId="5C5D580A" w14:textId="77777777" w:rsidR="00550976" w:rsidRPr="00827CFF" w:rsidRDefault="00550976" w:rsidP="00827CFF">
      <w:pPr>
        <w:pStyle w:val="Akapitzlist"/>
        <w:widowControl w:val="0"/>
        <w:numPr>
          <w:ilvl w:val="1"/>
          <w:numId w:val="48"/>
        </w:numPr>
        <w:shd w:val="clear" w:color="auto" w:fill="FFFFFF"/>
        <w:tabs>
          <w:tab w:val="left" w:pos="0"/>
        </w:tabs>
        <w:suppressAutoHyphens/>
        <w:spacing w:after="0"/>
        <w:jc w:val="both"/>
        <w:outlineLvl w:val="3"/>
        <w:rPr>
          <w:rFonts w:ascii="Cambria" w:hAnsi="Cambria"/>
          <w:color w:val="000000"/>
          <w:sz w:val="24"/>
          <w:szCs w:val="24"/>
        </w:rPr>
      </w:pPr>
      <w:r w:rsidRPr="00827CFF">
        <w:rPr>
          <w:rFonts w:ascii="Cambria" w:hAnsi="Cambria"/>
          <w:color w:val="000000"/>
          <w:sz w:val="24"/>
          <w:szCs w:val="24"/>
        </w:rPr>
        <w:t xml:space="preserve">Wykonanie instalacji Sygnalizacji Alarmu Pożaru dozorującej wszystkie pomieszczenia strychowe w obrębie remontowanego dachu. </w:t>
      </w:r>
    </w:p>
    <w:p w14:paraId="040762C9" w14:textId="77777777" w:rsidR="00550976" w:rsidRPr="00D663BD" w:rsidRDefault="00550976" w:rsidP="00E0378C">
      <w:pPr>
        <w:pStyle w:val="Akapitzlist"/>
        <w:numPr>
          <w:ilvl w:val="0"/>
          <w:numId w:val="2"/>
        </w:numPr>
        <w:spacing w:after="0"/>
        <w:ind w:left="426" w:hanging="426"/>
        <w:jc w:val="both"/>
        <w:rPr>
          <w:rFonts w:ascii="Cambria" w:hAnsi="Cambria"/>
          <w:b/>
          <w:bCs/>
          <w:sz w:val="24"/>
          <w:szCs w:val="24"/>
        </w:rPr>
      </w:pPr>
      <w:r w:rsidRPr="00D663BD">
        <w:rPr>
          <w:rFonts w:ascii="Cambria" w:hAnsi="Cambria" w:cs="Cambria"/>
          <w:b/>
          <w:bCs/>
          <w:sz w:val="24"/>
          <w:szCs w:val="24"/>
        </w:rPr>
        <w:t xml:space="preserve">Szczegółowy zakres oraz sposób wykonania robót budowlanych, </w:t>
      </w:r>
      <w:r w:rsidRPr="00D663BD">
        <w:rPr>
          <w:rFonts w:ascii="Cambria" w:hAnsi="Cambria" w:cs="Cambria"/>
          <w:b/>
          <w:bCs/>
          <w:color w:val="000000"/>
          <w:sz w:val="24"/>
          <w:szCs w:val="24"/>
        </w:rPr>
        <w:t>o którym mowa w ust. 2 określają:</w:t>
      </w:r>
    </w:p>
    <w:p w14:paraId="2A6562C2" w14:textId="77777777" w:rsidR="00550976" w:rsidRPr="007C3F7E" w:rsidRDefault="00550976" w:rsidP="00961F01">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Pr>
          <w:rFonts w:ascii="Cambria" w:hAnsi="Cambria" w:cs="Cambria"/>
          <w:sz w:val="24"/>
          <w:szCs w:val="24"/>
        </w:rPr>
        <w:t>S</w:t>
      </w:r>
      <w:r w:rsidRPr="007C3F7E">
        <w:rPr>
          <w:rFonts w:ascii="Cambria" w:hAnsi="Cambria" w:cs="Cambria"/>
          <w:sz w:val="24"/>
          <w:szCs w:val="24"/>
        </w:rPr>
        <w:t>pecyfikacja warunków zamówienia,</w:t>
      </w:r>
    </w:p>
    <w:p w14:paraId="0E8A66A0" w14:textId="77777777" w:rsidR="00550976" w:rsidRPr="00481CA9" w:rsidRDefault="00550976" w:rsidP="00481CA9">
      <w:pPr>
        <w:widowControl/>
        <w:numPr>
          <w:ilvl w:val="1"/>
          <w:numId w:val="2"/>
        </w:numPr>
        <w:tabs>
          <w:tab w:val="left" w:pos="851"/>
        </w:tabs>
        <w:autoSpaceDE w:val="0"/>
        <w:adjustRightInd/>
        <w:spacing w:after="0"/>
        <w:ind w:left="851" w:hanging="425"/>
        <w:contextualSpacing/>
        <w:textAlignment w:val="auto"/>
        <w:rPr>
          <w:rFonts w:ascii="Cambria" w:hAnsi="Cambria" w:cs="Times New Roman"/>
          <w:color w:val="000000"/>
          <w:sz w:val="24"/>
          <w:szCs w:val="24"/>
        </w:rPr>
      </w:pPr>
      <w:r w:rsidRPr="007C3F7E">
        <w:rPr>
          <w:rFonts w:ascii="Cambria" w:hAnsi="Cambria" w:cs="Cambria"/>
          <w:color w:val="000000"/>
          <w:sz w:val="24"/>
          <w:szCs w:val="24"/>
        </w:rPr>
        <w:lastRenderedPageBreak/>
        <w:t xml:space="preserve">Dokumentacja projektowa, </w:t>
      </w:r>
    </w:p>
    <w:p w14:paraId="6E8FB9CD" w14:textId="77777777" w:rsidR="00550976" w:rsidRPr="007C3F7E" w:rsidRDefault="00550976" w:rsidP="00961F01">
      <w:pPr>
        <w:pStyle w:val="Akapitzlist"/>
        <w:numPr>
          <w:ilvl w:val="1"/>
          <w:numId w:val="2"/>
        </w:numPr>
        <w:ind w:left="851" w:hanging="425"/>
        <w:rPr>
          <w:rFonts w:ascii="Cambria" w:hAnsi="Cambria" w:cs="Helvetica"/>
          <w:bCs/>
          <w:color w:val="000000"/>
          <w:sz w:val="24"/>
          <w:szCs w:val="24"/>
        </w:rPr>
      </w:pPr>
      <w:r w:rsidRPr="007C3F7E">
        <w:rPr>
          <w:rFonts w:ascii="Cambria" w:hAnsi="Cambria" w:cs="Helvetica"/>
          <w:bCs/>
          <w:color w:val="000000"/>
          <w:sz w:val="24"/>
          <w:szCs w:val="24"/>
        </w:rPr>
        <w:t>Specyfikacje techniczne wykonania i odbioru robót budowlanych (STWiORB),</w:t>
      </w:r>
    </w:p>
    <w:p w14:paraId="1AD7D7B9" w14:textId="77777777" w:rsidR="00550976" w:rsidRPr="007C3F7E" w:rsidRDefault="00550976" w:rsidP="00961F01">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7C3F7E">
        <w:rPr>
          <w:rFonts w:ascii="Cambria" w:hAnsi="Cambria" w:cs="Arial"/>
          <w:sz w:val="24"/>
          <w:szCs w:val="24"/>
        </w:rPr>
        <w:t>Przedmiar robót</w:t>
      </w:r>
    </w:p>
    <w:p w14:paraId="657B9D69" w14:textId="77777777" w:rsidR="00550976" w:rsidRPr="007C3F7E" w:rsidRDefault="00550976" w:rsidP="00961F01">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Pr>
          <w:rFonts w:ascii="Cambria" w:hAnsi="Cambria" w:cs="Cambria"/>
          <w:sz w:val="24"/>
          <w:szCs w:val="24"/>
        </w:rPr>
        <w:t>Z</w:t>
      </w:r>
      <w:r w:rsidRPr="007C3F7E">
        <w:rPr>
          <w:rFonts w:ascii="Cambria" w:hAnsi="Cambria" w:cs="Cambria"/>
          <w:sz w:val="24"/>
          <w:szCs w:val="24"/>
        </w:rPr>
        <w:t xml:space="preserve">łożona oferta, </w:t>
      </w:r>
      <w:r>
        <w:rPr>
          <w:rFonts w:ascii="Cambria" w:hAnsi="Cambria" w:cs="Cambria"/>
          <w:sz w:val="24"/>
          <w:szCs w:val="24"/>
        </w:rPr>
        <w:t xml:space="preserve">w tym kosztorys ofertowy, </w:t>
      </w:r>
      <w:r w:rsidRPr="007C3F7E">
        <w:rPr>
          <w:rFonts w:ascii="Cambria" w:hAnsi="Cambria" w:cs="Cambria"/>
          <w:sz w:val="24"/>
          <w:szCs w:val="24"/>
        </w:rPr>
        <w:t>stanowiąca załącznik nr 1 do umowy,</w:t>
      </w:r>
    </w:p>
    <w:p w14:paraId="5252B0BE" w14:textId="77777777" w:rsidR="00550976" w:rsidRPr="007C3F7E" w:rsidRDefault="00550976" w:rsidP="00961F01">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Pr>
          <w:rFonts w:ascii="Cambria" w:hAnsi="Cambria" w:cs="Cambria"/>
          <w:sz w:val="24"/>
          <w:szCs w:val="24"/>
        </w:rPr>
        <w:t>H</w:t>
      </w:r>
      <w:r w:rsidRPr="007C3F7E">
        <w:rPr>
          <w:rFonts w:ascii="Cambria" w:hAnsi="Cambria" w:cs="Cambria"/>
          <w:sz w:val="24"/>
          <w:szCs w:val="24"/>
        </w:rPr>
        <w:t>armonogram rzeczowo-finansowy, o którym mowa w § 2 ust. 4</w:t>
      </w:r>
      <w:r>
        <w:rPr>
          <w:rFonts w:ascii="Cambria" w:hAnsi="Cambria" w:cs="Cambria"/>
          <w:sz w:val="24"/>
          <w:szCs w:val="24"/>
        </w:rPr>
        <w:t xml:space="preserve"> </w:t>
      </w:r>
      <w:r w:rsidRPr="007C3F7E">
        <w:rPr>
          <w:rFonts w:ascii="Cambria" w:hAnsi="Cambria" w:cs="Cambria"/>
          <w:sz w:val="24"/>
          <w:szCs w:val="24"/>
        </w:rPr>
        <w:t>umowy,</w:t>
      </w:r>
      <w:r>
        <w:rPr>
          <w:rFonts w:ascii="Cambria" w:hAnsi="Cambria" w:cs="Cambria"/>
          <w:sz w:val="24"/>
          <w:szCs w:val="24"/>
        </w:rPr>
        <w:t xml:space="preserve"> </w:t>
      </w:r>
      <w:r w:rsidRPr="007C3F7E">
        <w:rPr>
          <w:rFonts w:ascii="Cambria" w:hAnsi="Cambria" w:cs="Cambria"/>
          <w:sz w:val="24"/>
          <w:szCs w:val="24"/>
        </w:rPr>
        <w:t>stanowiący załącznik nr 2 do umowy.</w:t>
      </w:r>
    </w:p>
    <w:p w14:paraId="49533C91" w14:textId="77777777" w:rsidR="00550976" w:rsidRPr="00EC702D" w:rsidRDefault="00550976" w:rsidP="00B83CE6">
      <w:pPr>
        <w:widowControl/>
        <w:numPr>
          <w:ilvl w:val="0"/>
          <w:numId w:val="2"/>
        </w:numPr>
        <w:adjustRightInd/>
        <w:spacing w:after="0"/>
        <w:ind w:left="426" w:hanging="426"/>
        <w:contextualSpacing/>
        <w:textAlignment w:val="auto"/>
        <w:rPr>
          <w:rFonts w:ascii="Cambria" w:hAnsi="Cambria"/>
          <w:sz w:val="24"/>
          <w:szCs w:val="24"/>
        </w:rPr>
      </w:pPr>
      <w:r w:rsidRPr="007C3F7E">
        <w:rPr>
          <w:rFonts w:ascii="Cambria" w:hAnsi="Cambria" w:cs="Cambria"/>
          <w:color w:val="000000"/>
          <w:sz w:val="24"/>
          <w:szCs w:val="24"/>
        </w:rPr>
        <w:t>W przypadku rozbieżności w dokumentach wskazanych w ust. 3</w:t>
      </w:r>
      <w:r>
        <w:rPr>
          <w:rFonts w:ascii="Cambria" w:hAnsi="Cambria" w:cs="Cambria"/>
          <w:color w:val="000000"/>
          <w:sz w:val="24"/>
          <w:szCs w:val="24"/>
        </w:rPr>
        <w:t xml:space="preserve"> </w:t>
      </w:r>
      <w:r w:rsidRPr="007C3F7E">
        <w:rPr>
          <w:rFonts w:ascii="Cambria" w:hAnsi="Cambria" w:cs="Cambria"/>
          <w:sz w:val="24"/>
          <w:szCs w:val="24"/>
        </w:rPr>
        <w:t>wiążące są zapisy wg następującej hierarchii dokumentów</w:t>
      </w:r>
      <w:r w:rsidRPr="00EC702D">
        <w:rPr>
          <w:rFonts w:ascii="Cambria" w:hAnsi="Cambria" w:cs="Cambria"/>
          <w:sz w:val="24"/>
          <w:szCs w:val="24"/>
        </w:rPr>
        <w:t>:</w:t>
      </w:r>
    </w:p>
    <w:p w14:paraId="194774D3" w14:textId="77777777" w:rsidR="00550976" w:rsidRDefault="00550976" w:rsidP="00E80964">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sz w:val="24"/>
          <w:szCs w:val="24"/>
        </w:rPr>
      </w:pPr>
      <w:r>
        <w:rPr>
          <w:rFonts w:ascii="Cambria" w:hAnsi="Cambria" w:cs="Cambria"/>
          <w:bCs/>
          <w:color w:val="000000"/>
          <w:sz w:val="24"/>
          <w:szCs w:val="24"/>
        </w:rPr>
        <w:t>d</w:t>
      </w:r>
      <w:r w:rsidRPr="00EC702D">
        <w:rPr>
          <w:rFonts w:ascii="Cambria" w:hAnsi="Cambria" w:cs="Cambria"/>
          <w:bCs/>
          <w:color w:val="000000"/>
          <w:sz w:val="24"/>
          <w:szCs w:val="24"/>
        </w:rPr>
        <w:t>okumentacja projektowa</w:t>
      </w:r>
      <w:r>
        <w:rPr>
          <w:rFonts w:ascii="Cambria" w:hAnsi="Cambria" w:cs="Cambria"/>
          <w:bCs/>
          <w:color w:val="000000"/>
          <w:sz w:val="24"/>
          <w:szCs w:val="24"/>
        </w:rPr>
        <w:t xml:space="preserve">, o której mowa </w:t>
      </w:r>
      <w:r w:rsidRPr="00EC702D">
        <w:rPr>
          <w:rFonts w:ascii="Cambria" w:hAnsi="Cambria" w:cs="Cambria"/>
          <w:bCs/>
          <w:color w:val="000000"/>
          <w:sz w:val="24"/>
          <w:szCs w:val="24"/>
        </w:rPr>
        <w:t xml:space="preserve">w ust. </w:t>
      </w:r>
      <w:r>
        <w:rPr>
          <w:rFonts w:ascii="Cambria" w:hAnsi="Cambria" w:cs="Cambria"/>
          <w:bCs/>
          <w:color w:val="000000"/>
          <w:sz w:val="24"/>
          <w:szCs w:val="24"/>
        </w:rPr>
        <w:t>3</w:t>
      </w:r>
      <w:r w:rsidRPr="00EC702D">
        <w:rPr>
          <w:rFonts w:ascii="Cambria" w:hAnsi="Cambria" w:cs="Cambria"/>
          <w:bCs/>
          <w:color w:val="000000"/>
          <w:sz w:val="24"/>
          <w:szCs w:val="24"/>
        </w:rPr>
        <w:t xml:space="preserve"> pkt 2</w:t>
      </w:r>
      <w:r>
        <w:rPr>
          <w:rFonts w:ascii="Cambria" w:hAnsi="Cambria" w:cs="Cambria"/>
          <w:bCs/>
          <w:color w:val="000000"/>
          <w:sz w:val="24"/>
          <w:szCs w:val="24"/>
        </w:rPr>
        <w:t>)</w:t>
      </w:r>
      <w:r w:rsidRPr="00EC702D">
        <w:rPr>
          <w:rFonts w:ascii="Cambria" w:hAnsi="Cambria" w:cs="Cambria"/>
          <w:bCs/>
          <w:color w:val="000000"/>
          <w:sz w:val="24"/>
          <w:szCs w:val="24"/>
        </w:rPr>
        <w:t xml:space="preserve"> z uwzględnieniem wyjaśnień udzielanych podczas postępowania o udzielenie zamówienia </w:t>
      </w:r>
      <w:r w:rsidRPr="00A8448E">
        <w:rPr>
          <w:rFonts w:ascii="Cambria" w:hAnsi="Cambria" w:cs="Cambria"/>
          <w:bCs/>
          <w:color w:val="000000"/>
          <w:sz w:val="24"/>
          <w:szCs w:val="24"/>
        </w:rPr>
        <w:t>publicznego,</w:t>
      </w:r>
    </w:p>
    <w:p w14:paraId="65597693" w14:textId="77777777" w:rsidR="00550976" w:rsidRPr="00E80964" w:rsidRDefault="00550976" w:rsidP="00E80964">
      <w:pPr>
        <w:numPr>
          <w:ilvl w:val="2"/>
          <w:numId w:val="3"/>
        </w:numPr>
        <w:tabs>
          <w:tab w:val="left" w:pos="851"/>
          <w:tab w:val="left" w:pos="993"/>
        </w:tabs>
        <w:autoSpaceDE w:val="0"/>
        <w:adjustRightInd/>
        <w:spacing w:after="0"/>
        <w:ind w:left="851" w:hanging="425"/>
        <w:textAlignment w:val="auto"/>
        <w:rPr>
          <w:rFonts w:ascii="Cambria" w:hAnsi="Cambria" w:cs="Times New Roman"/>
          <w:color w:val="000000"/>
          <w:sz w:val="24"/>
          <w:szCs w:val="24"/>
        </w:rPr>
      </w:pPr>
      <w:r w:rsidRPr="00E80964">
        <w:rPr>
          <w:rFonts w:ascii="Cambria" w:hAnsi="Cambria" w:cs="Helvetica"/>
          <w:bCs/>
          <w:color w:val="000000"/>
          <w:sz w:val="24"/>
          <w:szCs w:val="24"/>
        </w:rPr>
        <w:t>Specyfikacje techniczne wykonania i odbioru robót budowlanych (STWiORB),</w:t>
      </w:r>
    </w:p>
    <w:p w14:paraId="3426E0E3" w14:textId="77777777" w:rsidR="00550976" w:rsidRPr="00A8448E" w:rsidRDefault="00550976" w:rsidP="00B83CE6">
      <w:pPr>
        <w:numPr>
          <w:ilvl w:val="2"/>
          <w:numId w:val="3"/>
        </w:numPr>
        <w:tabs>
          <w:tab w:val="left" w:pos="851"/>
          <w:tab w:val="left" w:pos="993"/>
        </w:tabs>
        <w:autoSpaceDE w:val="0"/>
        <w:adjustRightInd/>
        <w:spacing w:after="0"/>
        <w:ind w:left="851" w:hanging="425"/>
        <w:textAlignment w:val="auto"/>
        <w:rPr>
          <w:rFonts w:ascii="Cambria" w:hAnsi="Cambria"/>
          <w:color w:val="000000"/>
          <w:sz w:val="24"/>
          <w:szCs w:val="24"/>
        </w:rPr>
      </w:pPr>
      <w:r>
        <w:rPr>
          <w:rFonts w:ascii="Cambria" w:hAnsi="Cambria" w:cs="Cambria"/>
          <w:bCs/>
          <w:color w:val="000000"/>
          <w:sz w:val="24"/>
          <w:szCs w:val="24"/>
        </w:rPr>
        <w:t>P</w:t>
      </w:r>
      <w:r w:rsidRPr="00A8448E">
        <w:rPr>
          <w:rFonts w:ascii="Cambria" w:hAnsi="Cambria" w:cs="Cambria"/>
          <w:bCs/>
          <w:color w:val="000000"/>
          <w:sz w:val="24"/>
          <w:szCs w:val="24"/>
        </w:rPr>
        <w:t>rzedmiar robót, z zastrzeżeniem ust. 6 i 7.</w:t>
      </w:r>
    </w:p>
    <w:p w14:paraId="528E2521" w14:textId="77777777" w:rsidR="00550976" w:rsidRPr="00372A7F" w:rsidRDefault="00550976" w:rsidP="00372A7F">
      <w:pPr>
        <w:numPr>
          <w:ilvl w:val="0"/>
          <w:numId w:val="2"/>
        </w:numPr>
        <w:adjustRightInd/>
        <w:spacing w:after="0"/>
        <w:ind w:left="426" w:hanging="426"/>
        <w:contextualSpacing/>
        <w:rPr>
          <w:rFonts w:ascii="Cambria" w:hAnsi="Cambria"/>
          <w:sz w:val="24"/>
          <w:szCs w:val="24"/>
        </w:rPr>
      </w:pPr>
      <w:bookmarkStart w:id="0" w:name="_Hlk63064893"/>
      <w:r w:rsidRPr="00372A7F">
        <w:rPr>
          <w:rFonts w:ascii="Cambria" w:hAnsi="Cambria" w:cs="Cambria"/>
          <w:iCs/>
          <w:color w:val="000000"/>
          <w:sz w:val="24"/>
          <w:szCs w:val="24"/>
        </w:rPr>
        <w:t>W</w:t>
      </w:r>
      <w:bookmarkEnd w:id="0"/>
      <w:r w:rsidRPr="00372A7F">
        <w:rPr>
          <w:rFonts w:ascii="Cambria" w:hAnsi="Cambria" w:cs="Cambria"/>
          <w:iCs/>
          <w:color w:val="000000"/>
          <w:sz w:val="24"/>
          <w:szCs w:val="24"/>
        </w:rPr>
        <w:t xml:space="preserve">szystkie </w:t>
      </w:r>
      <w:r w:rsidRPr="00372A7F">
        <w:rPr>
          <w:rFonts w:ascii="Cambria" w:hAnsi="Cambria"/>
          <w:sz w:val="24"/>
          <w:szCs w:val="24"/>
        </w:rPr>
        <w:t xml:space="preserve">wykonane roboty i dostarczone materiały będą zgodne </w:t>
      </w:r>
      <w:r w:rsidRPr="00372A7F">
        <w:rPr>
          <w:rFonts w:ascii="Cambria" w:hAnsi="Cambria"/>
          <w:sz w:val="24"/>
          <w:szCs w:val="24"/>
        </w:rPr>
        <w:br/>
        <w:t xml:space="preserve">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32333376" w14:textId="77777777" w:rsidR="00550976" w:rsidRPr="00372A7F" w:rsidRDefault="00550976" w:rsidP="00372A7F">
      <w:pPr>
        <w:numPr>
          <w:ilvl w:val="0"/>
          <w:numId w:val="2"/>
        </w:numPr>
        <w:adjustRightInd/>
        <w:spacing w:after="0"/>
        <w:ind w:left="426" w:hanging="426"/>
        <w:contextualSpacing/>
        <w:rPr>
          <w:rFonts w:ascii="Cambria" w:hAnsi="Cambria"/>
          <w:sz w:val="24"/>
          <w:szCs w:val="24"/>
        </w:rPr>
      </w:pPr>
      <w:r w:rsidRPr="00372A7F">
        <w:rPr>
          <w:rFonts w:ascii="Cambria" w:hAnsi="Cambria"/>
          <w:sz w:val="24"/>
          <w:szCs w:val="24"/>
        </w:rPr>
        <w:t>Przedmiot umowy należy wykonać zgodnie z ofertą, dokumentacją projektową, STWiORB oraz obowiązującymi przepisami prawa, sztuką budowlaną, wiedzą techniczną, zawartą z Zamawiającym umową, uzgodnieniami z Zamawiającym dokonanymi w trakcie realizacji przedmiotu umowy.</w:t>
      </w:r>
    </w:p>
    <w:p w14:paraId="714A12DA" w14:textId="77777777" w:rsidR="00550976" w:rsidRPr="00372A7F" w:rsidRDefault="00550976" w:rsidP="00372A7F">
      <w:pPr>
        <w:numPr>
          <w:ilvl w:val="0"/>
          <w:numId w:val="2"/>
        </w:numPr>
        <w:adjustRightInd/>
        <w:spacing w:after="0"/>
        <w:ind w:left="426" w:hanging="426"/>
        <w:contextualSpacing/>
        <w:rPr>
          <w:rFonts w:ascii="Cambria" w:hAnsi="Cambria"/>
          <w:sz w:val="24"/>
          <w:szCs w:val="24"/>
        </w:rPr>
      </w:pPr>
      <w:r w:rsidRPr="00372A7F">
        <w:rPr>
          <w:rFonts w:ascii="Cambria" w:hAnsi="Cambria"/>
          <w:sz w:val="24"/>
          <w:szCs w:val="24"/>
        </w:rPr>
        <w:t>Wykonawca oświadcza, że zapoznał się z przedmiotem umowy w oparciu o SWZ, dokumentacje projektową, specyfikacje techniczne wykonania i odbioru robót budowlanych, zapoznał się z warunkami prowadzenia robót oraz obiektami i nie zgłasza zastrzeżeń dotyczących przedmiotu umowy i warunków realizacji umowy.</w:t>
      </w:r>
    </w:p>
    <w:p w14:paraId="41C21EFF" w14:textId="77777777" w:rsidR="00550976" w:rsidRDefault="00550976" w:rsidP="00372A7F">
      <w:pPr>
        <w:numPr>
          <w:ilvl w:val="0"/>
          <w:numId w:val="2"/>
        </w:numPr>
        <w:autoSpaceDE w:val="0"/>
        <w:spacing w:after="0"/>
        <w:ind w:left="426" w:hanging="426"/>
        <w:rPr>
          <w:rFonts w:ascii="Cambria" w:hAnsi="Cambria"/>
          <w:sz w:val="24"/>
          <w:szCs w:val="24"/>
        </w:rPr>
      </w:pPr>
      <w:r w:rsidRPr="00A8448E">
        <w:rPr>
          <w:rFonts w:ascii="Cambria" w:hAnsi="Cambria"/>
          <w:color w:val="000000"/>
          <w:sz w:val="24"/>
          <w:szCs w:val="24"/>
        </w:rPr>
        <w:t xml:space="preserve">Wszystkie wykonane roboty i dostarczone materiały będą zgodne z dokumentacją projektową i </w:t>
      </w:r>
      <w:r w:rsidRPr="007C3F7E">
        <w:rPr>
          <w:rFonts w:ascii="Cambria" w:hAnsi="Cambria" w:cs="Helvetica"/>
          <w:bCs/>
          <w:color w:val="000000"/>
          <w:sz w:val="24"/>
          <w:szCs w:val="24"/>
        </w:rPr>
        <w:t>STWiORB</w:t>
      </w:r>
      <w:r w:rsidRPr="00A8448E">
        <w:rPr>
          <w:rFonts w:ascii="Cambria" w:hAnsi="Cambria"/>
          <w:color w:val="000000"/>
          <w:sz w:val="24"/>
          <w:szCs w:val="24"/>
        </w:rPr>
        <w:t xml:space="preserve">. W przypadku, gdy materiały lub roboty nie będą w pełni zgodne z dokumentacją projektową lub </w:t>
      </w:r>
      <w:r w:rsidRPr="007C3F7E">
        <w:rPr>
          <w:rFonts w:ascii="Cambria" w:hAnsi="Cambria" w:cs="Helvetica"/>
          <w:bCs/>
          <w:color w:val="000000"/>
          <w:sz w:val="24"/>
          <w:szCs w:val="24"/>
        </w:rPr>
        <w:t>STWiORB</w:t>
      </w:r>
      <w:r w:rsidRPr="00A8448E">
        <w:rPr>
          <w:rFonts w:ascii="Cambria" w:hAnsi="Cambria"/>
          <w:color w:val="000000"/>
          <w:sz w:val="24"/>
          <w:szCs w:val="24"/>
        </w:rPr>
        <w:t xml:space="preserve"> i wpłynie to na niezadowalającą jakość robót budowlanych, to takie materiały zostaną zastąpione</w:t>
      </w:r>
      <w:r w:rsidRPr="00EC702D">
        <w:rPr>
          <w:rFonts w:ascii="Cambria" w:hAnsi="Cambria"/>
          <w:sz w:val="24"/>
          <w:szCs w:val="24"/>
        </w:rPr>
        <w:t xml:space="preserve"> innymi, a elementy </w:t>
      </w:r>
      <w:r>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4F2BE265" w14:textId="77777777" w:rsidR="00550976" w:rsidRDefault="00550976" w:rsidP="005E443B">
      <w:pPr>
        <w:widowControl/>
        <w:numPr>
          <w:ilvl w:val="0"/>
          <w:numId w:val="4"/>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Przedmiot umowy </w:t>
      </w:r>
      <w:r w:rsidRPr="00A8448E">
        <w:rPr>
          <w:rFonts w:ascii="Cambria" w:hAnsi="Cambria"/>
          <w:color w:val="000000"/>
          <w:sz w:val="24"/>
          <w:szCs w:val="24"/>
        </w:rPr>
        <w:t xml:space="preserve">należy wykonać zgodnie z dokumentacją projektową, </w:t>
      </w:r>
      <w:r w:rsidRPr="007C3F7E">
        <w:rPr>
          <w:rFonts w:ascii="Cambria" w:hAnsi="Cambria" w:cs="Helvetica"/>
          <w:bCs/>
          <w:color w:val="000000"/>
          <w:sz w:val="24"/>
          <w:szCs w:val="24"/>
        </w:rPr>
        <w:t>STWiORB</w:t>
      </w:r>
      <w:r>
        <w:rPr>
          <w:rFonts w:ascii="Cambria" w:hAnsi="Cambria"/>
          <w:color w:val="000000"/>
          <w:sz w:val="24"/>
          <w:szCs w:val="24"/>
        </w:rPr>
        <w:t xml:space="preserve"> </w:t>
      </w:r>
      <w:r w:rsidRPr="00A8448E">
        <w:rPr>
          <w:rFonts w:ascii="Cambria" w:hAnsi="Cambria"/>
          <w:color w:val="000000"/>
          <w:sz w:val="24"/>
          <w:szCs w:val="24"/>
        </w:rPr>
        <w:t xml:space="preserve">oraz obowiązującymi przepisami prawa, sztuką budowlaną, wiedzą techniczną, </w:t>
      </w:r>
      <w:r>
        <w:rPr>
          <w:rFonts w:ascii="Cambria" w:hAnsi="Cambria"/>
          <w:color w:val="000000"/>
          <w:sz w:val="24"/>
          <w:szCs w:val="24"/>
        </w:rPr>
        <w:br/>
      </w:r>
      <w:r w:rsidRPr="00A8448E">
        <w:rPr>
          <w:rFonts w:ascii="Cambria" w:hAnsi="Cambria"/>
          <w:color w:val="000000"/>
          <w:sz w:val="24"/>
          <w:szCs w:val="24"/>
        </w:rPr>
        <w:t>zawartą z Zamawiającym umową, uzgodnieniami z Zamawiającym dokonanymi</w:t>
      </w:r>
      <w:r>
        <w:rPr>
          <w:rFonts w:ascii="Cambria" w:hAnsi="Cambria"/>
          <w:color w:val="000000"/>
          <w:sz w:val="24"/>
          <w:szCs w:val="24"/>
        </w:rPr>
        <w:br/>
      </w:r>
      <w:r w:rsidRPr="00EC702D">
        <w:rPr>
          <w:rFonts w:ascii="Cambria" w:hAnsi="Cambria"/>
          <w:color w:val="000000"/>
          <w:sz w:val="24"/>
          <w:szCs w:val="24"/>
        </w:rPr>
        <w:t>w trakcie realizacji przedmiotu umowy.</w:t>
      </w:r>
    </w:p>
    <w:p w14:paraId="61991AA6" w14:textId="77777777" w:rsidR="00550976" w:rsidRPr="009562E6" w:rsidRDefault="00550976" w:rsidP="009562E6">
      <w:pPr>
        <w:widowControl/>
        <w:numPr>
          <w:ilvl w:val="0"/>
          <w:numId w:val="4"/>
        </w:numPr>
        <w:adjustRightInd/>
        <w:spacing w:after="0"/>
        <w:ind w:left="426" w:hanging="426"/>
        <w:contextualSpacing/>
        <w:textAlignment w:val="auto"/>
        <w:rPr>
          <w:rFonts w:ascii="Cambria" w:hAnsi="Cambria"/>
          <w:sz w:val="24"/>
          <w:szCs w:val="24"/>
        </w:rPr>
      </w:pPr>
      <w:r w:rsidRPr="00EC3ED8">
        <w:rPr>
          <w:rFonts w:ascii="Cambria" w:hAnsi="Cambria" w:cs="Tahoma"/>
          <w:bCs/>
          <w:color w:val="000000"/>
          <w:sz w:val="24"/>
          <w:szCs w:val="24"/>
        </w:rPr>
        <w:t>Wykonawca oświadcza, że zapoznał się z dokumentacją projektową.</w:t>
      </w:r>
    </w:p>
    <w:p w14:paraId="49A049F7" w14:textId="77777777" w:rsidR="00550976" w:rsidRDefault="00550976" w:rsidP="00B83CE6">
      <w:pPr>
        <w:autoSpaceDE w:val="0"/>
        <w:autoSpaceDN w:val="0"/>
        <w:spacing w:after="0"/>
        <w:jc w:val="center"/>
        <w:rPr>
          <w:rFonts w:ascii="Cambria" w:hAnsi="Cambria"/>
          <w:b/>
          <w:bCs/>
          <w:sz w:val="24"/>
          <w:szCs w:val="24"/>
        </w:rPr>
      </w:pPr>
    </w:p>
    <w:p w14:paraId="254265A5"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lastRenderedPageBreak/>
        <w:t>§ 2</w:t>
      </w:r>
    </w:p>
    <w:p w14:paraId="7F422768"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t>Termin realizacji</w:t>
      </w:r>
    </w:p>
    <w:p w14:paraId="27EEB107" w14:textId="77777777" w:rsidR="00550976" w:rsidRPr="00072F6F" w:rsidRDefault="00550976"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072F6F">
        <w:rPr>
          <w:rFonts w:ascii="Cambria" w:hAnsi="Cambria"/>
          <w:sz w:val="24"/>
          <w:szCs w:val="24"/>
        </w:rPr>
        <w:t xml:space="preserve">Wykonawca zobowiązany jest wykonać całość przedmiotu zamówienia </w:t>
      </w:r>
      <w:r w:rsidRPr="00072F6F">
        <w:rPr>
          <w:rFonts w:ascii="Cambria" w:hAnsi="Cambria"/>
          <w:sz w:val="24"/>
          <w:szCs w:val="24"/>
        </w:rPr>
        <w:br/>
      </w:r>
      <w:r w:rsidRPr="00072F6F">
        <w:rPr>
          <w:rFonts w:ascii="Cambria" w:hAnsi="Cambria"/>
          <w:color w:val="000000"/>
          <w:sz w:val="24"/>
          <w:szCs w:val="24"/>
        </w:rPr>
        <w:t xml:space="preserve">w terminie </w:t>
      </w:r>
      <w:r w:rsidRPr="00072F6F">
        <w:rPr>
          <w:rFonts w:ascii="Cambria" w:hAnsi="Cambria" w:cs="Arial"/>
          <w:sz w:val="24"/>
          <w:szCs w:val="24"/>
        </w:rPr>
        <w:t xml:space="preserve">do dnia </w:t>
      </w:r>
      <w:r w:rsidRPr="00694385">
        <w:rPr>
          <w:rFonts w:ascii="Cambria" w:hAnsi="Cambria" w:cs="Arial"/>
          <w:b/>
          <w:bCs/>
          <w:sz w:val="24"/>
          <w:szCs w:val="24"/>
        </w:rPr>
        <w:t>16.12.2024 r.</w:t>
      </w:r>
    </w:p>
    <w:p w14:paraId="0B0A10C5" w14:textId="77777777" w:rsidR="00550976" w:rsidRPr="00072F6F" w:rsidRDefault="00550976" w:rsidP="00B83CE6">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072F6F">
        <w:rPr>
          <w:rFonts w:ascii="Cambria" w:hAnsi="Cambria"/>
          <w:sz w:val="24"/>
          <w:szCs w:val="24"/>
        </w:rPr>
        <w:t>Termin wykonania poszczególnych elementów robót składających się na przedmiot zamówienia strony określą w harmonogramie rzeczowo-finansowym, o którym mowa w ust. 4.</w:t>
      </w:r>
    </w:p>
    <w:p w14:paraId="1C320406" w14:textId="77777777" w:rsidR="00550976" w:rsidRPr="00072F6F" w:rsidRDefault="00550976" w:rsidP="00C7733B">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072F6F">
        <w:rPr>
          <w:rFonts w:ascii="Cambria" w:hAnsi="Cambria" w:cs="Cambria"/>
          <w:color w:val="000000"/>
          <w:sz w:val="24"/>
          <w:szCs w:val="24"/>
        </w:rPr>
        <w:t>Za termin wykonania całości zamówienia uznaje się dzień zgłoszenia przez Wykonawcę osiągnięcia gotowości do odbioru końcowego.</w:t>
      </w:r>
    </w:p>
    <w:p w14:paraId="45D12555" w14:textId="77777777" w:rsidR="00550976" w:rsidRPr="00561A7E" w:rsidRDefault="00550976" w:rsidP="00561A7E">
      <w:pPr>
        <w:widowControl/>
        <w:numPr>
          <w:ilvl w:val="0"/>
          <w:numId w:val="5"/>
        </w:numPr>
        <w:suppressAutoHyphens w:val="0"/>
        <w:adjustRightInd/>
        <w:spacing w:after="0"/>
        <w:ind w:left="426" w:hanging="426"/>
        <w:contextualSpacing/>
        <w:textAlignment w:val="auto"/>
        <w:rPr>
          <w:rFonts w:ascii="Cambria" w:hAnsi="Cambria" w:cs="Cambria"/>
          <w:color w:val="000000"/>
          <w:sz w:val="24"/>
          <w:szCs w:val="24"/>
        </w:rPr>
      </w:pPr>
      <w:r w:rsidRPr="00072F6F">
        <w:rPr>
          <w:rFonts w:ascii="Cambria" w:hAnsi="Cambria"/>
          <w:color w:val="000000"/>
          <w:sz w:val="24"/>
          <w:szCs w:val="24"/>
        </w:rPr>
        <w:t xml:space="preserve">Wykonawca w terminie </w:t>
      </w:r>
      <w:r w:rsidRPr="00072F6F">
        <w:rPr>
          <w:rFonts w:ascii="Cambria" w:hAnsi="Cambria"/>
          <w:b/>
          <w:bCs/>
          <w:color w:val="000000"/>
          <w:sz w:val="24"/>
          <w:szCs w:val="24"/>
        </w:rPr>
        <w:t>7 dni roboczych od dnia podpisania umowy</w:t>
      </w:r>
      <w:r w:rsidRPr="00072F6F">
        <w:rPr>
          <w:rFonts w:ascii="Cambria" w:hAnsi="Cambria"/>
          <w:color w:val="000000"/>
          <w:sz w:val="24"/>
          <w:szCs w:val="24"/>
        </w:rPr>
        <w:t xml:space="preserve"> przedstawia Zamawiającemu do akceptacji harmonogram rzeczowo – finansowy. Harmonogram</w:t>
      </w:r>
      <w:r w:rsidRPr="00561A7E">
        <w:rPr>
          <w:rFonts w:ascii="Cambria" w:hAnsi="Cambria"/>
          <w:color w:val="000000"/>
          <w:sz w:val="24"/>
          <w:szCs w:val="24"/>
        </w:rPr>
        <w:t xml:space="preserve"> zawiera:</w:t>
      </w:r>
    </w:p>
    <w:p w14:paraId="03920ED7" w14:textId="77777777" w:rsidR="00550976" w:rsidRDefault="00550976">
      <w:pPr>
        <w:pStyle w:val="Akapitzlist"/>
        <w:numPr>
          <w:ilvl w:val="0"/>
          <w:numId w:val="40"/>
        </w:numPr>
        <w:tabs>
          <w:tab w:val="left" w:pos="851"/>
        </w:tabs>
        <w:spacing w:after="0"/>
        <w:ind w:left="709" w:hanging="283"/>
        <w:jc w:val="both"/>
        <w:rPr>
          <w:rFonts w:ascii="Cambria" w:hAnsi="Cambria"/>
          <w:sz w:val="24"/>
          <w:szCs w:val="24"/>
        </w:rPr>
      </w:pPr>
      <w:r w:rsidRPr="00C15DE7">
        <w:rPr>
          <w:rFonts w:ascii="Cambria" w:hAnsi="Cambria"/>
          <w:sz w:val="24"/>
          <w:szCs w:val="24"/>
        </w:rPr>
        <w:t xml:space="preserve">termin rozpoczęcia </w:t>
      </w:r>
      <w:r>
        <w:rPr>
          <w:rFonts w:ascii="Cambria" w:hAnsi="Cambria"/>
          <w:sz w:val="24"/>
          <w:szCs w:val="24"/>
        </w:rPr>
        <w:t>robót</w:t>
      </w:r>
      <w:r w:rsidRPr="00C15DE7">
        <w:rPr>
          <w:rFonts w:ascii="Cambria" w:hAnsi="Cambria"/>
          <w:sz w:val="24"/>
          <w:szCs w:val="24"/>
        </w:rPr>
        <w:t xml:space="preserve">, </w:t>
      </w:r>
    </w:p>
    <w:p w14:paraId="1550033C" w14:textId="77777777" w:rsidR="00550976" w:rsidRDefault="00550976">
      <w:pPr>
        <w:pStyle w:val="Akapitzlist"/>
        <w:numPr>
          <w:ilvl w:val="0"/>
          <w:numId w:val="40"/>
        </w:numPr>
        <w:tabs>
          <w:tab w:val="left" w:pos="851"/>
        </w:tabs>
        <w:spacing w:after="0"/>
        <w:ind w:left="709" w:hanging="283"/>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Pr>
          <w:rFonts w:ascii="Cambria" w:hAnsi="Cambria"/>
          <w:color w:val="000000"/>
          <w:sz w:val="24"/>
          <w:szCs w:val="24"/>
        </w:rPr>
        <w:br/>
      </w:r>
      <w:r w:rsidRPr="00C15DE7">
        <w:rPr>
          <w:rFonts w:ascii="Cambria" w:hAnsi="Cambria"/>
          <w:color w:val="000000"/>
          <w:sz w:val="24"/>
          <w:szCs w:val="24"/>
        </w:rPr>
        <w:t xml:space="preserve">w ust. </w:t>
      </w:r>
      <w:r w:rsidRPr="007A63B2">
        <w:rPr>
          <w:rFonts w:ascii="Cambria" w:hAnsi="Cambria"/>
          <w:sz w:val="24"/>
          <w:szCs w:val="24"/>
        </w:rPr>
        <w:t>1;</w:t>
      </w:r>
    </w:p>
    <w:p w14:paraId="3998BFF5" w14:textId="77777777" w:rsidR="00550976" w:rsidRPr="007A63B2" w:rsidRDefault="00550976">
      <w:pPr>
        <w:pStyle w:val="Akapitzlist"/>
        <w:numPr>
          <w:ilvl w:val="0"/>
          <w:numId w:val="40"/>
        </w:numPr>
        <w:tabs>
          <w:tab w:val="left" w:pos="851"/>
        </w:tabs>
        <w:spacing w:after="0"/>
        <w:jc w:val="both"/>
        <w:rPr>
          <w:rFonts w:ascii="Cambria" w:hAnsi="Cambria"/>
          <w:color w:val="000000"/>
          <w:sz w:val="24"/>
          <w:szCs w:val="24"/>
          <w:u w:val="single"/>
        </w:rPr>
      </w:pPr>
      <w:r w:rsidRPr="007A63B2">
        <w:rPr>
          <w:rFonts w:ascii="Cambria" w:hAnsi="Cambria"/>
          <w:color w:val="000000"/>
          <w:sz w:val="24"/>
          <w:szCs w:val="24"/>
        </w:rPr>
        <w:t xml:space="preserve">datę zgłoszenia robót do odbioru z uwzględnieniem wymogów wskazanych </w:t>
      </w:r>
      <w:r w:rsidRPr="007A63B2">
        <w:rPr>
          <w:rFonts w:ascii="Cambria" w:hAnsi="Cambria"/>
          <w:color w:val="000000"/>
          <w:sz w:val="24"/>
          <w:szCs w:val="24"/>
        </w:rPr>
        <w:br/>
        <w:t>w ust. 3</w:t>
      </w:r>
      <w:r>
        <w:rPr>
          <w:rFonts w:ascii="Cambria" w:hAnsi="Cambria"/>
          <w:color w:val="000000"/>
          <w:sz w:val="24"/>
          <w:szCs w:val="24"/>
        </w:rPr>
        <w:t>.</w:t>
      </w:r>
    </w:p>
    <w:p w14:paraId="3408E575" w14:textId="77777777" w:rsidR="00550976" w:rsidRPr="007A63B2" w:rsidRDefault="00550976" w:rsidP="00B83CE6">
      <w:pPr>
        <w:pStyle w:val="Akapitzlist"/>
        <w:numPr>
          <w:ilvl w:val="0"/>
          <w:numId w:val="5"/>
        </w:numPr>
        <w:tabs>
          <w:tab w:val="left" w:pos="851"/>
        </w:tabs>
        <w:spacing w:after="0"/>
        <w:ind w:left="426" w:hanging="426"/>
        <w:jc w:val="both"/>
        <w:rPr>
          <w:rFonts w:ascii="Cambria" w:hAnsi="Cambria"/>
          <w:color w:val="000000"/>
          <w:sz w:val="24"/>
          <w:szCs w:val="24"/>
          <w:u w:val="single"/>
        </w:rPr>
      </w:pPr>
      <w:r w:rsidRPr="007A63B2">
        <w:rPr>
          <w:rFonts w:ascii="Cambria" w:hAnsi="Cambria"/>
          <w:color w:val="000000"/>
          <w:sz w:val="24"/>
          <w:szCs w:val="24"/>
        </w:rPr>
        <w:t xml:space="preserve">Harmonogram, o którym mowa w ust. 4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54578FF8" w14:textId="77777777" w:rsidR="00550976" w:rsidRPr="00240284" w:rsidRDefault="00550976" w:rsidP="00240284">
      <w:pPr>
        <w:widowControl/>
        <w:numPr>
          <w:ilvl w:val="0"/>
          <w:numId w:val="5"/>
        </w:numPr>
        <w:suppressAutoHyphens w:val="0"/>
        <w:adjustRightInd/>
        <w:spacing w:after="0"/>
        <w:ind w:left="426" w:hanging="426"/>
        <w:contextualSpacing/>
        <w:textAlignment w:val="auto"/>
        <w:rPr>
          <w:rFonts w:ascii="Cambria" w:hAnsi="Cambria"/>
          <w:color w:val="000000"/>
          <w:sz w:val="24"/>
          <w:szCs w:val="24"/>
          <w:u w:val="single"/>
        </w:rPr>
      </w:pPr>
      <w:r w:rsidRPr="004D47A6">
        <w:rPr>
          <w:rFonts w:ascii="Cambria" w:hAnsi="Cambria"/>
          <w:color w:val="000000"/>
          <w:sz w:val="24"/>
          <w:szCs w:val="24"/>
        </w:rPr>
        <w:t>Wykonawca zobowiązany jest, w terminie 3 dni</w:t>
      </w:r>
      <w:r>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w:t>
      </w:r>
      <w:r w:rsidRPr="00240284">
        <w:rPr>
          <w:rFonts w:ascii="Cambria" w:hAnsi="Cambria"/>
          <w:color w:val="000000"/>
          <w:sz w:val="24"/>
          <w:szCs w:val="24"/>
        </w:rPr>
        <w:t xml:space="preserve">i zastrzeżenia Zamawiającego, o których mowa w ust. 5. </w:t>
      </w:r>
    </w:p>
    <w:p w14:paraId="3E3B0E76" w14:textId="77777777" w:rsidR="00550976" w:rsidRPr="00240284" w:rsidRDefault="00550976" w:rsidP="00240284">
      <w:pPr>
        <w:widowControl/>
        <w:numPr>
          <w:ilvl w:val="0"/>
          <w:numId w:val="5"/>
        </w:numPr>
        <w:suppressAutoHyphens w:val="0"/>
        <w:adjustRightInd/>
        <w:spacing w:after="0"/>
        <w:ind w:left="426" w:hanging="426"/>
        <w:contextualSpacing/>
        <w:textAlignment w:val="auto"/>
        <w:rPr>
          <w:rFonts w:ascii="Cambria" w:hAnsi="Cambria"/>
          <w:color w:val="000000"/>
          <w:sz w:val="24"/>
          <w:szCs w:val="24"/>
          <w:u w:val="single"/>
        </w:rPr>
      </w:pPr>
      <w:r w:rsidRPr="00240284">
        <w:rPr>
          <w:rFonts w:ascii="Cambria" w:hAnsi="Cambria"/>
          <w:sz w:val="24"/>
          <w:szCs w:val="24"/>
        </w:rPr>
        <w:t xml:space="preserve">Zmiana harmonogramu jest dopuszczalna w przypadkach uzasadnionych z punktu widzenia efektywności i terminowości realizacji inwestycji i nie wymaga aneksu do umowy. </w:t>
      </w:r>
    </w:p>
    <w:p w14:paraId="7AA697E2" w14:textId="77777777" w:rsidR="00550976" w:rsidRPr="00240284" w:rsidRDefault="00550976" w:rsidP="00240284">
      <w:pPr>
        <w:widowControl/>
        <w:numPr>
          <w:ilvl w:val="0"/>
          <w:numId w:val="5"/>
        </w:numPr>
        <w:suppressAutoHyphens w:val="0"/>
        <w:adjustRightInd/>
        <w:spacing w:after="0"/>
        <w:ind w:left="426" w:hanging="426"/>
        <w:contextualSpacing/>
        <w:textAlignment w:val="auto"/>
        <w:rPr>
          <w:rFonts w:ascii="Cambria" w:hAnsi="Cambria"/>
          <w:color w:val="000000"/>
          <w:sz w:val="24"/>
          <w:szCs w:val="24"/>
          <w:u w:val="single"/>
        </w:rPr>
      </w:pPr>
      <w:r w:rsidRPr="00240284">
        <w:rPr>
          <w:rFonts w:ascii="Cambria" w:hAnsi="Cambria"/>
          <w:sz w:val="24"/>
          <w:szCs w:val="24"/>
        </w:rPr>
        <w:t>W przypadku dokonania zmiany umowy wpływającej na treść harmonogramu strony dostosowują harmonogram do zmienionych zapisów umowy. Zmieniony harmonogram stanowi załącznik od aneksu od umowy.</w:t>
      </w:r>
    </w:p>
    <w:p w14:paraId="641DC331" w14:textId="77777777" w:rsidR="00550976" w:rsidRDefault="00550976" w:rsidP="00B83CE6">
      <w:pPr>
        <w:widowControl/>
        <w:suppressAutoHyphens w:val="0"/>
        <w:autoSpaceDE w:val="0"/>
        <w:autoSpaceDN w:val="0"/>
        <w:spacing w:after="0"/>
        <w:jc w:val="center"/>
        <w:textAlignment w:val="auto"/>
        <w:rPr>
          <w:rFonts w:ascii="Cambria" w:hAnsi="Cambria"/>
          <w:b/>
          <w:bCs/>
          <w:sz w:val="24"/>
          <w:szCs w:val="24"/>
        </w:rPr>
      </w:pPr>
    </w:p>
    <w:p w14:paraId="64D62603"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hAnsi="Cambria"/>
          <w:b/>
          <w:bCs/>
          <w:sz w:val="24"/>
          <w:szCs w:val="24"/>
        </w:rPr>
        <w:t>§ 3</w:t>
      </w:r>
    </w:p>
    <w:p w14:paraId="067D1A8F"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t>Wynagrodzenie</w:t>
      </w:r>
    </w:p>
    <w:p w14:paraId="08708EC8" w14:textId="77777777" w:rsidR="00550976" w:rsidRPr="00372A7F" w:rsidRDefault="00550976" w:rsidP="006B3DBF">
      <w:pPr>
        <w:numPr>
          <w:ilvl w:val="0"/>
          <w:numId w:val="46"/>
        </w:numPr>
        <w:autoSpaceDE w:val="0"/>
        <w:autoSpaceDN w:val="0"/>
        <w:spacing w:after="0"/>
        <w:ind w:left="426" w:hanging="426"/>
        <w:rPr>
          <w:rFonts w:ascii="Cambria" w:hAnsi="Cambria"/>
          <w:sz w:val="24"/>
          <w:szCs w:val="24"/>
          <w:lang w:eastAsia="en-US"/>
        </w:rPr>
      </w:pPr>
      <w:r w:rsidRPr="00372A7F">
        <w:rPr>
          <w:rFonts w:ascii="Cambria" w:hAnsi="Cambria"/>
          <w:sz w:val="24"/>
          <w:szCs w:val="24"/>
          <w:lang w:eastAsia="en-US"/>
        </w:rPr>
        <w:t xml:space="preserve">Za </w:t>
      </w:r>
      <w:bookmarkStart w:id="1" w:name="_Hlk63065414"/>
      <w:r w:rsidRPr="00372A7F">
        <w:rPr>
          <w:rFonts w:ascii="Cambria" w:hAnsi="Cambria"/>
          <w:sz w:val="24"/>
          <w:szCs w:val="24"/>
          <w:lang w:eastAsia="en-US"/>
        </w:rPr>
        <w:t xml:space="preserve">należyte wykonanie przedmiotu Umowy, określonego w § 2 niniejszej Umowy, Strony ustalają </w:t>
      </w:r>
      <w:r w:rsidRPr="00372A7F">
        <w:rPr>
          <w:rFonts w:ascii="Cambria" w:hAnsi="Cambria"/>
          <w:b/>
          <w:sz w:val="24"/>
          <w:szCs w:val="24"/>
          <w:u w:val="single"/>
          <w:lang w:eastAsia="en-US"/>
        </w:rPr>
        <w:t>wynagrodzenie kosztorysowe,</w:t>
      </w:r>
      <w:r w:rsidRPr="00372A7F">
        <w:rPr>
          <w:rFonts w:ascii="Cambria" w:hAnsi="Cambria"/>
          <w:sz w:val="24"/>
          <w:szCs w:val="24"/>
          <w:lang w:eastAsia="en-US"/>
        </w:rPr>
        <w:t xml:space="preserve"> określone na podstawie kosztorysów sporządzonych w oparciu o ceny jednostkowe netto wyszczególnione w kosztorysie ofertowym Wykonawcy (Załącznik nr … do umowy) i należny podatek VAT. Wykonawca otrzyma wynagrodzenie kosztorysowe obliczone według ilości </w:t>
      </w:r>
      <w:r w:rsidRPr="00372A7F">
        <w:rPr>
          <w:rFonts w:ascii="Cambria" w:hAnsi="Cambria"/>
          <w:sz w:val="24"/>
          <w:szCs w:val="24"/>
          <w:lang w:eastAsia="en-US"/>
        </w:rPr>
        <w:lastRenderedPageBreak/>
        <w:t xml:space="preserve">jednostek faktycznie wykonanych robót (potwierdzonych przez inspektora nadzoru w książkach obmiarów) i cen jednostkowych z kosztorysów ofertowych. Wynagrodzenie Wykonawcy ustalone na podstawie planowanego w kosztorysie ofertowym zakresu prac wynosi ………………..…. zł brutto (słownie złotych: ……………), </w:t>
      </w:r>
    </w:p>
    <w:p w14:paraId="61225649" w14:textId="77777777" w:rsidR="00550976" w:rsidRPr="00372A7F" w:rsidRDefault="00550976" w:rsidP="00372A7F">
      <w:pPr>
        <w:autoSpaceDE w:val="0"/>
        <w:autoSpaceDN w:val="0"/>
        <w:ind w:left="426"/>
        <w:rPr>
          <w:rFonts w:ascii="Cambria" w:hAnsi="Cambria"/>
          <w:sz w:val="24"/>
          <w:szCs w:val="24"/>
          <w:lang w:eastAsia="en-US"/>
        </w:rPr>
      </w:pPr>
      <w:r w:rsidRPr="00372A7F">
        <w:rPr>
          <w:rFonts w:ascii="Cambria" w:hAnsi="Cambria"/>
          <w:sz w:val="24"/>
          <w:szCs w:val="24"/>
          <w:lang w:eastAsia="en-US"/>
        </w:rPr>
        <w:t xml:space="preserve">w tym podatek VAT …………… zł, netto ……………….…… zł (słownie złotych: ……………), </w:t>
      </w:r>
    </w:p>
    <w:p w14:paraId="7D55213B"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Wykonawca oświadcza, że uzyskał niezbędne dane do wyceny wynagrodzenia obejmującego roboty związane z wykonaniem przedmiotu zamówienia.</w:t>
      </w:r>
    </w:p>
    <w:p w14:paraId="45E8D828" w14:textId="77777777" w:rsidR="00550976" w:rsidRPr="00372A7F" w:rsidRDefault="00550976" w:rsidP="006B3DBF">
      <w:pPr>
        <w:numPr>
          <w:ilvl w:val="0"/>
          <w:numId w:val="46"/>
        </w:numPr>
        <w:shd w:val="clear" w:color="auto" w:fill="FFFFFF"/>
        <w:spacing w:after="0"/>
        <w:ind w:left="426" w:right="1" w:hanging="426"/>
        <w:contextualSpacing/>
        <w:textAlignment w:val="auto"/>
        <w:rPr>
          <w:rFonts w:ascii="Cambria" w:hAnsi="Cambria" w:cs="Times New Roman"/>
          <w:sz w:val="24"/>
          <w:szCs w:val="24"/>
        </w:rPr>
      </w:pPr>
      <w:r w:rsidRPr="00372A7F">
        <w:rPr>
          <w:rFonts w:ascii="Cambria" w:hAnsi="Cambria" w:cs="Times New Roman"/>
          <w:sz w:val="24"/>
          <w:szCs w:val="24"/>
        </w:rPr>
        <w:t xml:space="preserve">Wynagrodzenie o którym mowa w ust. 1, w tym ceny jednostkowe, składające się na kosztorys ofertowy obejmują </w:t>
      </w:r>
      <w:r w:rsidRPr="00372A7F">
        <w:rPr>
          <w:rFonts w:ascii="Cambria" w:hAnsi="Cambria" w:cs="Times New Roman"/>
          <w:sz w:val="24"/>
          <w:szCs w:val="24"/>
          <w:u w:val="single"/>
        </w:rPr>
        <w:t>wszystkie koszty związane z realizacją przedmiotu umowy</w:t>
      </w:r>
      <w:r w:rsidRPr="00372A7F">
        <w:rPr>
          <w:rFonts w:ascii="Cambria" w:hAnsi="Cambria" w:cs="Times New Roman"/>
          <w:sz w:val="24"/>
          <w:szCs w:val="24"/>
        </w:rPr>
        <w:t xml:space="preserve"> z uwzględnieniem wszystkich opłat i podatków, koszty wszelkich prac i materiałów koniecznych do realizacji zamówienia zawartych w dokumentacji projektowej i specyfikacjach technicznych wykonania i odbioru robót (STWiOR</w:t>
      </w:r>
      <w:r>
        <w:rPr>
          <w:rFonts w:ascii="Cambria" w:hAnsi="Cambria" w:cs="Times New Roman"/>
          <w:sz w:val="24"/>
          <w:szCs w:val="24"/>
        </w:rPr>
        <w:t>B</w:t>
      </w:r>
      <w:r w:rsidRPr="00372A7F">
        <w:rPr>
          <w:rFonts w:ascii="Cambria" w:hAnsi="Cambria" w:cs="Times New Roman"/>
          <w:sz w:val="24"/>
          <w:szCs w:val="24"/>
        </w:rPr>
        <w:t>), oraz wszelkie koszty towarzyszące wykonaniu zamówienia wynikające wprost z postanowień umowy oraz obowiązujących w tym zakresie przepisów, norm, decyzji, zasad współczesnej wiedzy technicznej i sztuki budowlanej, a także z technologii wykonania robót, również koszty zabezpieczenia terenu budowy oraz organizację zaplecza technicznego.</w:t>
      </w:r>
    </w:p>
    <w:p w14:paraId="10B95CD0"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 xml:space="preserve">Podstawą do określenia ceny, o której mowa w ust. 1, jest dokumentacja projektowa </w:t>
      </w:r>
      <w:r w:rsidRPr="00372A7F">
        <w:rPr>
          <w:rFonts w:ascii="Cambria" w:hAnsi="Cambria" w:cs="Cambria"/>
          <w:iCs/>
          <w:color w:val="000000"/>
          <w:sz w:val="24"/>
          <w:szCs w:val="24"/>
        </w:rPr>
        <w:t xml:space="preserve">wskazana w § 1 ust. </w:t>
      </w:r>
      <w:r>
        <w:rPr>
          <w:rFonts w:ascii="Cambria" w:hAnsi="Cambria" w:cs="Cambria"/>
          <w:iCs/>
          <w:color w:val="000000"/>
          <w:sz w:val="24"/>
          <w:szCs w:val="24"/>
        </w:rPr>
        <w:t>3</w:t>
      </w:r>
      <w:r w:rsidRPr="00372A7F">
        <w:rPr>
          <w:rFonts w:ascii="Cambria" w:hAnsi="Cambria" w:cs="Cambria"/>
          <w:iCs/>
          <w:color w:val="000000"/>
          <w:sz w:val="24"/>
          <w:szCs w:val="24"/>
        </w:rPr>
        <w:t xml:space="preserve"> pkt </w:t>
      </w:r>
      <w:r>
        <w:rPr>
          <w:rFonts w:ascii="Cambria" w:hAnsi="Cambria" w:cs="Cambria"/>
          <w:iCs/>
          <w:color w:val="000000"/>
          <w:sz w:val="24"/>
          <w:szCs w:val="24"/>
        </w:rPr>
        <w:t>2</w:t>
      </w:r>
      <w:r w:rsidRPr="00372A7F">
        <w:rPr>
          <w:rFonts w:ascii="Cambria" w:hAnsi="Cambria" w:cs="Cambria"/>
          <w:iCs/>
          <w:color w:val="000000"/>
          <w:sz w:val="24"/>
          <w:szCs w:val="24"/>
        </w:rPr>
        <w:t xml:space="preserve">), </w:t>
      </w:r>
      <w:r w:rsidRPr="00372A7F">
        <w:rPr>
          <w:rFonts w:ascii="Cambria" w:hAnsi="Cambria" w:cs="Cambria"/>
          <w:bCs/>
          <w:color w:val="000000"/>
          <w:sz w:val="24"/>
          <w:szCs w:val="24"/>
        </w:rPr>
        <w:t>STWiOR</w:t>
      </w:r>
      <w:r>
        <w:rPr>
          <w:rFonts w:ascii="Cambria" w:hAnsi="Cambria" w:cs="Cambria"/>
          <w:bCs/>
          <w:color w:val="000000"/>
          <w:sz w:val="24"/>
          <w:szCs w:val="24"/>
        </w:rPr>
        <w:t>B</w:t>
      </w:r>
      <w:r w:rsidRPr="00372A7F">
        <w:rPr>
          <w:rFonts w:ascii="Cambria" w:hAnsi="Cambria"/>
          <w:sz w:val="24"/>
          <w:szCs w:val="24"/>
          <w:lang w:eastAsia="en-US"/>
        </w:rPr>
        <w:t xml:space="preserve"> oraz ilości robót wynikające z przedmiaru robót. </w:t>
      </w:r>
    </w:p>
    <w:p w14:paraId="322A48B7"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W przypadku realizacji robót w obmiarze lub zakresie rzeczowym mniejszym, niż wynikający z przedmiaru robót i oferty, Wykonawca otrzyma wynagrodzenie odpowiadające zakresowi zrealizowanych robót wg wyceny wynikającej z kosztorysu powykonawczego.</w:t>
      </w:r>
    </w:p>
    <w:p w14:paraId="1B347451"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W przypadku realizacji robót w obmiarze lub zakresie rzeczowym większym, niż wynikający z przedmiaru robót i oferty, Wykonawca otrzyma wynagrodzenie odpowiadające zakresowi zrealizowanych robót wg wyceny wynikającej z kosztorysu powykonawczego.</w:t>
      </w:r>
    </w:p>
    <w:p w14:paraId="465F071D"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 xml:space="preserve">W przypadku wskazanym w ust. 6 Wykonawca </w:t>
      </w:r>
      <w:r w:rsidRPr="00372A7F">
        <w:rPr>
          <w:rFonts w:ascii="Cambria" w:hAnsi="Cambria"/>
          <w:b/>
          <w:bCs/>
          <w:sz w:val="24"/>
          <w:szCs w:val="24"/>
          <w:lang w:eastAsia="en-US"/>
        </w:rPr>
        <w:t>przed przystąpieniem do wykonywania prac wykraczających poza zakres rzeczowy przedmiaru i kosztorysu ofertowego zobowiązany jest zgłosić Zamawiającemu konieczność realizacji tych robót oraz uzyskać pisemną zgodę Zamawiającego i Inspektora Nadzoru na ich realizację</w:t>
      </w:r>
      <w:r w:rsidRPr="00372A7F">
        <w:rPr>
          <w:rFonts w:ascii="Cambria" w:hAnsi="Cambria"/>
          <w:sz w:val="24"/>
          <w:szCs w:val="24"/>
          <w:lang w:eastAsia="en-US"/>
        </w:rPr>
        <w:t xml:space="preserve"> (protokół konieczności). Wykonywanie robót wykraczających poza zakres rzeczowy ujęty w przedmiarze robót i kosztorysie ofertowym bez zgody Zamawiającego lub i Inspektora Nadzoru uznany będzie za realizację świadczenia na własne ryzyko Wykonawcy bez gwarancji zapłaty wynagrodzenia z tego tytułu. </w:t>
      </w:r>
    </w:p>
    <w:p w14:paraId="46A0CC82" w14:textId="77777777" w:rsidR="00550976" w:rsidRPr="00372A7F" w:rsidRDefault="00550976" w:rsidP="006B3DBF">
      <w:pPr>
        <w:numPr>
          <w:ilvl w:val="0"/>
          <w:numId w:val="46"/>
        </w:numPr>
        <w:autoSpaceDE w:val="0"/>
        <w:autoSpaceDN w:val="0"/>
        <w:spacing w:after="0"/>
        <w:ind w:left="426" w:hanging="426"/>
        <w:textAlignment w:val="auto"/>
        <w:rPr>
          <w:rFonts w:ascii="Cambria" w:hAnsi="Cambria"/>
          <w:sz w:val="24"/>
          <w:szCs w:val="24"/>
          <w:lang w:eastAsia="en-US"/>
        </w:rPr>
      </w:pPr>
      <w:r w:rsidRPr="00372A7F">
        <w:rPr>
          <w:rFonts w:ascii="Cambria" w:hAnsi="Cambria"/>
          <w:sz w:val="24"/>
          <w:szCs w:val="24"/>
          <w:lang w:eastAsia="en-US"/>
        </w:rPr>
        <w:t xml:space="preserve">Kosztorysy powykonawcze zostaną wykonane na podstawie cen jednostkowych wynikających z kosztorysu ofertowego i realnych obmiarów wykonanych prac potwierdzonych przez Inspektora Nadzoru po zakończeniu każdego z etapów rozliczanych fakturami, o których mowa w § 5 ust. 1 umowy. </w:t>
      </w:r>
    </w:p>
    <w:p w14:paraId="21D2836D" w14:textId="77777777" w:rsidR="00550976" w:rsidRPr="00372A7F" w:rsidRDefault="00550976" w:rsidP="00372A7F">
      <w:pPr>
        <w:autoSpaceDE w:val="0"/>
        <w:autoSpaceDN w:val="0"/>
        <w:spacing w:after="0"/>
        <w:textAlignment w:val="auto"/>
        <w:rPr>
          <w:rFonts w:ascii="Cambria" w:hAnsi="Cambria"/>
          <w:lang w:eastAsia="en-US"/>
        </w:rPr>
      </w:pPr>
    </w:p>
    <w:p w14:paraId="2408AB2A" w14:textId="77777777" w:rsidR="00550976" w:rsidRPr="00215C01" w:rsidRDefault="00550976" w:rsidP="00B83CE6">
      <w:pPr>
        <w:autoSpaceDE w:val="0"/>
        <w:autoSpaceDN w:val="0"/>
        <w:spacing w:after="0"/>
        <w:jc w:val="center"/>
        <w:rPr>
          <w:rFonts w:ascii="Cambria" w:hAnsi="Cambria"/>
          <w:b/>
          <w:bCs/>
          <w:sz w:val="24"/>
          <w:szCs w:val="24"/>
        </w:rPr>
      </w:pPr>
      <w:r w:rsidRPr="00215C01">
        <w:rPr>
          <w:rFonts w:ascii="Cambria" w:hAnsi="Cambria"/>
          <w:b/>
          <w:bCs/>
          <w:sz w:val="24"/>
          <w:szCs w:val="24"/>
        </w:rPr>
        <w:lastRenderedPageBreak/>
        <w:t>§ 4</w:t>
      </w:r>
    </w:p>
    <w:p w14:paraId="7B9B376E" w14:textId="77777777" w:rsidR="00550976" w:rsidRDefault="00550976" w:rsidP="00B83CE6">
      <w:pPr>
        <w:autoSpaceDE w:val="0"/>
        <w:autoSpaceDN w:val="0"/>
        <w:spacing w:after="0"/>
        <w:jc w:val="center"/>
        <w:rPr>
          <w:rFonts w:ascii="Cambria" w:hAnsi="Cambria"/>
          <w:b/>
          <w:bCs/>
          <w:sz w:val="24"/>
          <w:szCs w:val="24"/>
        </w:rPr>
      </w:pPr>
      <w:r w:rsidRPr="00215C01">
        <w:rPr>
          <w:rFonts w:ascii="Cambria" w:hAnsi="Cambria"/>
          <w:b/>
          <w:bCs/>
          <w:sz w:val="24"/>
          <w:szCs w:val="24"/>
        </w:rPr>
        <w:t>Obowiązki stron</w:t>
      </w:r>
    </w:p>
    <w:p w14:paraId="0CAA7A9D" w14:textId="77777777" w:rsidR="00550976" w:rsidRPr="00EC702D" w:rsidRDefault="00550976">
      <w:pPr>
        <w:pStyle w:val="Jasnalistaakcent51"/>
        <w:widowControl/>
        <w:numPr>
          <w:ilvl w:val="0"/>
          <w:numId w:val="6"/>
        </w:numPr>
        <w:tabs>
          <w:tab w:val="left" w:pos="426"/>
        </w:tabs>
        <w:suppressAutoHyphens w:val="0"/>
        <w:autoSpaceDE w:val="0"/>
        <w:autoSpaceDN w:val="0"/>
        <w:spacing w:after="0"/>
        <w:ind w:hanging="720"/>
        <w:textAlignment w:val="auto"/>
        <w:rPr>
          <w:rFonts w:ascii="Cambria" w:hAnsi="Cambria" w:cs="Calibri"/>
          <w:sz w:val="24"/>
          <w:szCs w:val="24"/>
          <w:lang w:eastAsia="en-US"/>
        </w:rPr>
      </w:pPr>
      <w:r w:rsidRPr="00EC702D">
        <w:rPr>
          <w:rFonts w:ascii="Cambria" w:hAnsi="Cambria" w:cs="Calibri"/>
          <w:sz w:val="24"/>
          <w:szCs w:val="24"/>
          <w:lang w:eastAsia="en-US"/>
        </w:rPr>
        <w:t>Do obowiązków Zamawiającego należy:</w:t>
      </w:r>
    </w:p>
    <w:p w14:paraId="032E920F" w14:textId="77777777" w:rsidR="00550976" w:rsidRPr="00EC702D" w:rsidRDefault="00550976">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hAnsi="Cambria" w:cs="Calibri"/>
          <w:color w:val="000000"/>
          <w:sz w:val="24"/>
          <w:szCs w:val="24"/>
          <w:lang w:eastAsia="en-US"/>
        </w:rPr>
      </w:pPr>
      <w:r>
        <w:rPr>
          <w:rFonts w:ascii="Cambria" w:hAnsi="Cambria" w:cs="Calibri"/>
          <w:color w:val="000000"/>
          <w:sz w:val="24"/>
          <w:szCs w:val="24"/>
          <w:lang w:eastAsia="en-US"/>
        </w:rPr>
        <w:t>P</w:t>
      </w:r>
      <w:r w:rsidRPr="00EC702D">
        <w:rPr>
          <w:rFonts w:ascii="Cambria" w:hAnsi="Cambria" w:cs="Calibri"/>
          <w:color w:val="000000"/>
          <w:sz w:val="24"/>
          <w:szCs w:val="24"/>
          <w:lang w:eastAsia="en-US"/>
        </w:rPr>
        <w:t>rzekazanie</w:t>
      </w:r>
      <w:r>
        <w:rPr>
          <w:rFonts w:ascii="Cambria" w:hAnsi="Cambria" w:cs="Calibri"/>
          <w:color w:val="000000"/>
          <w:sz w:val="24"/>
          <w:szCs w:val="24"/>
          <w:lang w:eastAsia="en-US"/>
        </w:rPr>
        <w:t xml:space="preserve"> </w:t>
      </w:r>
      <w:r w:rsidRPr="00EC702D">
        <w:rPr>
          <w:rFonts w:ascii="Cambria" w:hAnsi="Cambria" w:cs="Calibri"/>
          <w:color w:val="000000"/>
          <w:sz w:val="24"/>
          <w:szCs w:val="24"/>
          <w:lang w:eastAsia="en-US"/>
        </w:rPr>
        <w:t xml:space="preserve">dokumentacji projektowej, </w:t>
      </w:r>
      <w:r>
        <w:rPr>
          <w:rFonts w:ascii="Cambria" w:hAnsi="Cambria" w:cs="Calibri"/>
          <w:color w:val="000000"/>
          <w:sz w:val="24"/>
          <w:szCs w:val="24"/>
          <w:lang w:eastAsia="en-US"/>
        </w:rPr>
        <w:t>zgłoszenia robót</w:t>
      </w:r>
      <w:r w:rsidRPr="00EC702D">
        <w:rPr>
          <w:rFonts w:ascii="Cambria" w:hAnsi="Cambria" w:cs="Calibri"/>
          <w:color w:val="000000"/>
          <w:sz w:val="24"/>
          <w:szCs w:val="24"/>
          <w:lang w:eastAsia="en-US"/>
        </w:rPr>
        <w:t>, dziennika budowy,</w:t>
      </w:r>
    </w:p>
    <w:p w14:paraId="2CA605B1" w14:textId="77777777" w:rsidR="00550976" w:rsidRPr="00EC702D" w:rsidRDefault="00550976">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hAnsi="Cambria" w:cs="Calibri"/>
          <w:sz w:val="24"/>
          <w:szCs w:val="24"/>
          <w:lang w:eastAsia="en-US"/>
        </w:rPr>
      </w:pPr>
      <w:r w:rsidRPr="00EC702D">
        <w:rPr>
          <w:rFonts w:ascii="Cambria" w:hAnsi="Cambria" w:cs="Calibri"/>
          <w:sz w:val="24"/>
          <w:szCs w:val="24"/>
          <w:lang w:eastAsia="en-US"/>
        </w:rPr>
        <w:t>protokolarne przekazanie Wykonawcy placu budowy na czas realizacji przedmiotu zamówienia - w terminie uzgodnionym przez strony</w:t>
      </w:r>
      <w:r>
        <w:rPr>
          <w:rFonts w:ascii="Cambria" w:hAnsi="Cambria" w:cs="Calibri"/>
          <w:sz w:val="24"/>
          <w:szCs w:val="24"/>
          <w:lang w:eastAsia="en-US"/>
        </w:rPr>
        <w:t xml:space="preserve">, </w:t>
      </w:r>
    </w:p>
    <w:p w14:paraId="783532A3" w14:textId="77777777" w:rsidR="00550976" w:rsidRPr="00EC702D" w:rsidRDefault="00550976">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hAnsi="Cambria" w:cs="Calibri"/>
          <w:sz w:val="24"/>
          <w:szCs w:val="24"/>
          <w:lang w:eastAsia="en-US"/>
        </w:rPr>
      </w:pPr>
      <w:r w:rsidRPr="00EC702D">
        <w:rPr>
          <w:rFonts w:ascii="Cambria" w:hAnsi="Cambria" w:cs="Calibri"/>
          <w:sz w:val="24"/>
          <w:szCs w:val="24"/>
          <w:lang w:eastAsia="en-US"/>
        </w:rPr>
        <w:t>sprawowanie nadzoru inwestorskiego do dnia odbioru robót budowlanych, stanowiących przedmiot zamówienia,</w:t>
      </w:r>
    </w:p>
    <w:p w14:paraId="2BE4982B" w14:textId="77777777" w:rsidR="00550976" w:rsidRPr="00EC702D" w:rsidRDefault="00550976">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hAnsi="Cambria" w:cs="Calibri"/>
          <w:sz w:val="24"/>
          <w:szCs w:val="24"/>
          <w:lang w:eastAsia="en-US"/>
        </w:rPr>
      </w:pPr>
      <w:r w:rsidRPr="00EC702D">
        <w:rPr>
          <w:rFonts w:ascii="Cambria" w:hAnsi="Cambria" w:cs="Calibri"/>
          <w:sz w:val="24"/>
          <w:szCs w:val="24"/>
          <w:lang w:eastAsia="en-US"/>
        </w:rPr>
        <w:t xml:space="preserve">uczestniczenie w </w:t>
      </w:r>
      <w:r>
        <w:rPr>
          <w:rFonts w:ascii="Cambria" w:hAnsi="Cambria" w:cs="Calibri"/>
          <w:sz w:val="24"/>
          <w:szCs w:val="24"/>
          <w:lang w:eastAsia="en-US"/>
        </w:rPr>
        <w:t>r</w:t>
      </w:r>
      <w:r w:rsidRPr="00EC702D">
        <w:rPr>
          <w:rFonts w:ascii="Cambria" w:hAnsi="Cambria" w:cs="Calibri"/>
          <w:sz w:val="24"/>
          <w:szCs w:val="24"/>
          <w:lang w:eastAsia="en-US"/>
        </w:rPr>
        <w:t>adach</w:t>
      </w:r>
      <w:r>
        <w:rPr>
          <w:rFonts w:ascii="Cambria" w:hAnsi="Cambria" w:cs="Calibri"/>
          <w:sz w:val="24"/>
          <w:szCs w:val="24"/>
          <w:lang w:eastAsia="en-US"/>
        </w:rPr>
        <w:t xml:space="preserve"> budowy </w:t>
      </w:r>
      <w:r w:rsidRPr="00EC702D">
        <w:rPr>
          <w:rFonts w:ascii="Cambria" w:hAnsi="Cambria" w:cs="Calibri"/>
          <w:sz w:val="24"/>
          <w:szCs w:val="24"/>
          <w:lang w:eastAsia="en-US"/>
        </w:rPr>
        <w:t>zwoływanych przez Wykonawcę,</w:t>
      </w:r>
    </w:p>
    <w:p w14:paraId="7BAE7452" w14:textId="77777777" w:rsidR="00550976" w:rsidRPr="00EC702D" w:rsidRDefault="00550976">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hAnsi="Cambria" w:cs="Calibri"/>
          <w:sz w:val="24"/>
          <w:szCs w:val="24"/>
          <w:lang w:eastAsia="en-US"/>
        </w:rPr>
      </w:pPr>
      <w:r w:rsidRPr="00EC702D">
        <w:rPr>
          <w:rFonts w:ascii="Cambria" w:hAnsi="Cambria" w:cs="Calibri"/>
          <w:sz w:val="24"/>
          <w:szCs w:val="24"/>
          <w:lang w:eastAsia="en-US"/>
        </w:rPr>
        <w:t xml:space="preserve">dokonanie </w:t>
      </w:r>
      <w:r>
        <w:rPr>
          <w:rFonts w:ascii="Cambria" w:hAnsi="Cambria" w:cs="Calibri"/>
          <w:sz w:val="24"/>
          <w:szCs w:val="24"/>
          <w:lang w:eastAsia="en-US"/>
        </w:rPr>
        <w:t xml:space="preserve">odbioru </w:t>
      </w:r>
      <w:r w:rsidRPr="00EC702D">
        <w:rPr>
          <w:rFonts w:ascii="Cambria" w:hAnsi="Cambria" w:cs="Calibri"/>
          <w:sz w:val="24"/>
          <w:szCs w:val="24"/>
          <w:lang w:eastAsia="en-US"/>
        </w:rPr>
        <w:t>przedmiotu umowy i zapłata umówionego wynagrodzenia.</w:t>
      </w:r>
    </w:p>
    <w:p w14:paraId="6EB171A9" w14:textId="77777777" w:rsidR="00550976" w:rsidRPr="00EC702D" w:rsidRDefault="00550976">
      <w:pPr>
        <w:pStyle w:val="Jasnalistaakcent51"/>
        <w:widowControl/>
        <w:numPr>
          <w:ilvl w:val="0"/>
          <w:numId w:val="6"/>
        </w:numPr>
        <w:suppressAutoHyphens w:val="0"/>
        <w:autoSpaceDE w:val="0"/>
        <w:autoSpaceDN w:val="0"/>
        <w:spacing w:after="0"/>
        <w:ind w:left="426" w:hanging="426"/>
        <w:textAlignment w:val="auto"/>
        <w:rPr>
          <w:rFonts w:ascii="Cambria" w:hAnsi="Cambria" w:cs="Calibri"/>
          <w:sz w:val="24"/>
          <w:szCs w:val="24"/>
          <w:lang w:eastAsia="en-US"/>
        </w:rPr>
      </w:pPr>
      <w:r w:rsidRPr="00EC702D">
        <w:rPr>
          <w:rFonts w:ascii="Cambria" w:hAnsi="Cambria" w:cs="Calibri"/>
          <w:sz w:val="24"/>
          <w:szCs w:val="24"/>
          <w:lang w:eastAsia="en-US"/>
        </w:rPr>
        <w:t>Do obowiązków Wykonawcy należy:</w:t>
      </w:r>
    </w:p>
    <w:p w14:paraId="2862549C" w14:textId="77777777" w:rsidR="00550976" w:rsidRPr="00994069" w:rsidRDefault="00550976">
      <w:pPr>
        <w:pStyle w:val="Jasnalistaakcent51"/>
        <w:widowControl/>
        <w:numPr>
          <w:ilvl w:val="0"/>
          <w:numId w:val="8"/>
        </w:numPr>
        <w:suppressAutoHyphens w:val="0"/>
        <w:autoSpaceDE w:val="0"/>
        <w:autoSpaceDN w:val="0"/>
        <w:spacing w:after="0"/>
        <w:ind w:left="1134" w:hanging="567"/>
        <w:textAlignment w:val="auto"/>
        <w:rPr>
          <w:rStyle w:val="apple-converted-space"/>
          <w:rFonts w:ascii="Cambria" w:hAnsi="Cambria" w:cs="Calibri"/>
          <w:color w:val="000000"/>
          <w:sz w:val="24"/>
          <w:szCs w:val="24"/>
          <w:lang w:eastAsia="en-US"/>
        </w:rPr>
      </w:pPr>
      <w:r w:rsidRPr="00994069">
        <w:rPr>
          <w:rFonts w:ascii="Cambria" w:hAnsi="Cambria" w:cs="Calibri"/>
          <w:sz w:val="24"/>
          <w:szCs w:val="24"/>
          <w:lang w:eastAsia="en-US"/>
        </w:rPr>
        <w:t xml:space="preserve">wykonanie robót zgodnie z dokumentacją projektową i STWIORB; </w:t>
      </w:r>
    </w:p>
    <w:p w14:paraId="5F54B405" w14:textId="77777777" w:rsidR="00550976" w:rsidRPr="00EC702D" w:rsidRDefault="00550976">
      <w:pPr>
        <w:widowControl/>
        <w:numPr>
          <w:ilvl w:val="0"/>
          <w:numId w:val="8"/>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4F8B0B5E" w14:textId="77777777" w:rsidR="00550976" w:rsidRPr="00EC702D" w:rsidRDefault="00550976">
      <w:pPr>
        <w:widowControl/>
        <w:numPr>
          <w:ilvl w:val="0"/>
          <w:numId w:val="8"/>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a dokumentacji projektowej i STWIORB</w:t>
      </w:r>
      <w:r w:rsidRPr="00EC702D">
        <w:rPr>
          <w:rFonts w:ascii="Cambria" w:hAnsi="Cambria"/>
          <w:sz w:val="24"/>
          <w:szCs w:val="24"/>
        </w:rPr>
        <w:t>,</w:t>
      </w:r>
    </w:p>
    <w:p w14:paraId="243FF00A" w14:textId="77777777" w:rsidR="00550976" w:rsidRPr="00EC702D" w:rsidRDefault="00550976">
      <w:pPr>
        <w:pStyle w:val="Tekstpodstawowywcity"/>
        <w:widowControl/>
        <w:numPr>
          <w:ilvl w:val="0"/>
          <w:numId w:val="8"/>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lub okolicznościach, które mogą wpłynąć na jakość robót lub termin zakończenia robót. </w:t>
      </w:r>
    </w:p>
    <w:p w14:paraId="43E86FC6" w14:textId="77777777" w:rsidR="00550976" w:rsidRPr="00EC702D" w:rsidRDefault="00550976">
      <w:pPr>
        <w:pStyle w:val="Lista"/>
        <w:numPr>
          <w:ilvl w:val="0"/>
          <w:numId w:val="8"/>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Pr>
          <w:rFonts w:ascii="Cambria" w:hAnsi="Cambria" w:cs="Calibri"/>
          <w:szCs w:val="24"/>
        </w:rPr>
        <w:t xml:space="preserve">wymaganych w STWIORB i umowie </w:t>
      </w:r>
      <w:r w:rsidRPr="00EC702D">
        <w:rPr>
          <w:rFonts w:ascii="Cambria" w:hAnsi="Cambria" w:cs="Calibri"/>
          <w:szCs w:val="24"/>
        </w:rPr>
        <w:t xml:space="preserve">w </w:t>
      </w:r>
      <w:r>
        <w:rPr>
          <w:rFonts w:ascii="Cambria" w:hAnsi="Cambria" w:cs="Calibri"/>
          <w:szCs w:val="24"/>
        </w:rPr>
        <w:t xml:space="preserve">tym </w:t>
      </w:r>
      <w:r w:rsidRPr="00EC702D">
        <w:rPr>
          <w:rFonts w:ascii="Cambria" w:hAnsi="Cambria" w:cs="Calibri"/>
          <w:szCs w:val="24"/>
        </w:rPr>
        <w:t>szczególności: protokołów badań i sprawdzeń</w:t>
      </w:r>
      <w:r>
        <w:rPr>
          <w:rFonts w:ascii="Cambria" w:hAnsi="Cambria" w:cs="Calibri"/>
          <w:szCs w:val="24"/>
        </w:rPr>
        <w:t xml:space="preserve"> (o ile są wymagane w STWIORB)</w:t>
      </w:r>
      <w:r w:rsidRPr="00EC702D">
        <w:rPr>
          <w:rFonts w:ascii="Cambria" w:hAnsi="Cambria" w:cs="Calibri"/>
          <w:szCs w:val="24"/>
        </w:rPr>
        <w:t>, protokołów pomiarów</w:t>
      </w:r>
      <w:r>
        <w:rPr>
          <w:rFonts w:ascii="Cambria" w:hAnsi="Cambria" w:cs="Calibri"/>
          <w:szCs w:val="24"/>
        </w:rPr>
        <w:t xml:space="preserve"> (o ile są wymagane w STWIORB)</w:t>
      </w:r>
      <w:r w:rsidRPr="00EC702D">
        <w:rPr>
          <w:rFonts w:ascii="Cambria" w:hAnsi="Cambria" w:cs="Calibri"/>
          <w:szCs w:val="24"/>
        </w:rPr>
        <w:t>, protokołów odbiorów technicznych</w:t>
      </w:r>
      <w:r>
        <w:rPr>
          <w:rFonts w:ascii="Cambria" w:hAnsi="Cambria" w:cs="Calibri"/>
          <w:szCs w:val="24"/>
        </w:rPr>
        <w:t xml:space="preserve"> (o ile są wymagane w STWIORB)</w:t>
      </w:r>
      <w:r w:rsidRPr="00EC702D">
        <w:rPr>
          <w:rFonts w:ascii="Cambria" w:hAnsi="Cambria" w:cs="Calibri"/>
          <w:szCs w:val="24"/>
        </w:rPr>
        <w:t>, dziennika budowy, inwentaryzacji powykonawczej</w:t>
      </w:r>
      <w:r>
        <w:rPr>
          <w:rFonts w:ascii="Cambria" w:hAnsi="Cambria" w:cs="Calibri"/>
          <w:szCs w:val="24"/>
        </w:rPr>
        <w:t>;</w:t>
      </w:r>
    </w:p>
    <w:p w14:paraId="4714C4FD" w14:textId="77777777" w:rsidR="00550976" w:rsidRPr="00EC702D" w:rsidRDefault="00550976">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uzyskanie, w imieniu i na rzecz Zamawiającego, wszelkich uzgodnień pozwoleń, zezwoleń, decyzji i zgód niezbędnych dla wykonania umowy w zakresie w jakim obowiązki te obciążają wykonawcę zgodnie z dokumentacją projektową i STWiOR</w:t>
      </w:r>
      <w:r>
        <w:rPr>
          <w:rFonts w:ascii="Cambria" w:hAnsi="Cambria" w:cs="Calibri"/>
          <w:szCs w:val="24"/>
        </w:rPr>
        <w:t>B</w:t>
      </w:r>
      <w:r w:rsidRPr="00EC702D">
        <w:rPr>
          <w:rFonts w:ascii="Cambria" w:hAnsi="Cambria" w:cs="Calibri"/>
          <w:szCs w:val="24"/>
        </w:rPr>
        <w:t>;</w:t>
      </w:r>
    </w:p>
    <w:p w14:paraId="02D5F162" w14:textId="77777777" w:rsidR="00550976" w:rsidRDefault="00550976">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inform</w:t>
      </w:r>
      <w:r>
        <w:rPr>
          <w:rFonts w:ascii="Cambria" w:hAnsi="Cambria" w:cs="Calibri"/>
          <w:szCs w:val="24"/>
        </w:rPr>
        <w:t xml:space="preserve">owanie- z minimum 5-dniowym wyprzedzeniem - </w:t>
      </w:r>
      <w:r w:rsidRPr="00EC702D">
        <w:rPr>
          <w:rFonts w:ascii="Cambria" w:hAnsi="Cambria" w:cs="Calibri"/>
          <w:szCs w:val="24"/>
        </w:rPr>
        <w:t>zamawiającego o działaniach, których podjęcie może spowodować utrudnienia dla społeczności lokalnej, takich jak</w:t>
      </w:r>
      <w:r>
        <w:rPr>
          <w:rFonts w:ascii="Cambria" w:hAnsi="Cambria" w:cs="Calibri"/>
          <w:szCs w:val="24"/>
        </w:rPr>
        <w:t>:</w:t>
      </w:r>
      <w:r w:rsidRPr="00EC702D">
        <w:rPr>
          <w:rFonts w:ascii="Cambria" w:hAnsi="Cambria" w:cs="Calibri"/>
          <w:szCs w:val="24"/>
        </w:rPr>
        <w:t xml:space="preserve"> tymczasowa zmiana organizacji ruchu, transporty ponadnormatywne</w:t>
      </w:r>
      <w:r>
        <w:rPr>
          <w:rFonts w:ascii="Cambria" w:hAnsi="Cambria" w:cs="Calibri"/>
          <w:szCs w:val="24"/>
        </w:rPr>
        <w:t>,</w:t>
      </w:r>
    </w:p>
    <w:p w14:paraId="6499FD6A" w14:textId="77777777" w:rsidR="00550976" w:rsidRDefault="00550976" w:rsidP="008B32DC">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Pr>
          <w:rFonts w:ascii="Cambria" w:hAnsi="Cambria" w:cs="Calibri"/>
          <w:szCs w:val="24"/>
        </w:rPr>
        <w:t>użytkowanie przekazanie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029BA9ED" w14:textId="77777777" w:rsidR="00550976" w:rsidRPr="008B32DC" w:rsidRDefault="00550976" w:rsidP="008B32DC">
      <w:pPr>
        <w:pStyle w:val="Lista"/>
        <w:numPr>
          <w:ilvl w:val="0"/>
          <w:numId w:val="8"/>
        </w:numPr>
        <w:tabs>
          <w:tab w:val="left" w:pos="709"/>
        </w:tabs>
        <w:autoSpaceDE w:val="0"/>
        <w:autoSpaceDN w:val="0"/>
        <w:spacing w:line="276" w:lineRule="auto"/>
        <w:ind w:left="1134" w:hanging="567"/>
        <w:jc w:val="both"/>
        <w:rPr>
          <w:rFonts w:ascii="Cambria" w:hAnsi="Cambria" w:cs="Calibri"/>
          <w:szCs w:val="24"/>
        </w:rPr>
      </w:pPr>
      <w:r>
        <w:rPr>
          <w:rFonts w:ascii="Cambria" w:hAnsi="Cambria" w:cs="Calibri"/>
          <w:szCs w:val="24"/>
        </w:rPr>
        <w:lastRenderedPageBreak/>
        <w:t>naprawa uszkodzeń sieci uzbrojenia podziemnego i nadziemnego oraz budowli znajdujących się w bezpośrednim sąsiedztwie placu budowy, za które odpowiedzialność ponosi Wykonawca;</w:t>
      </w:r>
    </w:p>
    <w:p w14:paraId="28D2881F" w14:textId="77777777" w:rsidR="00550976" w:rsidRPr="00F15ACA" w:rsidRDefault="00550976">
      <w:pPr>
        <w:pStyle w:val="Lista"/>
        <w:numPr>
          <w:ilvl w:val="0"/>
          <w:numId w:val="8"/>
        </w:numPr>
        <w:autoSpaceDE w:val="0"/>
        <w:autoSpaceDN w:val="0"/>
        <w:spacing w:line="276" w:lineRule="auto"/>
        <w:ind w:left="1134" w:hanging="567"/>
        <w:jc w:val="both"/>
        <w:rPr>
          <w:rFonts w:ascii="Cambria" w:hAnsi="Cambria" w:cs="Calibri"/>
          <w:strike/>
          <w:szCs w:val="24"/>
        </w:rPr>
      </w:pPr>
      <w:r w:rsidRPr="00F15ACA">
        <w:rPr>
          <w:rFonts w:ascii="Cambria" w:hAnsi="Cambria" w:cs="Calibri"/>
          <w:szCs w:val="24"/>
        </w:rPr>
        <w:t>Wykonawca jest zobowiązany na własny koszt utrzymać istniejący stały dostęp do wszystkich nieruchomości położonych na terenach przyległych do placu budowy przez cały okres trwania Robót.</w:t>
      </w:r>
      <w:r w:rsidRPr="00F15ACA">
        <w:rPr>
          <w:rFonts w:ascii="Cambria" w:hAnsi="Cambria" w:cs="Calibri"/>
          <w:strike/>
          <w:szCs w:val="24"/>
        </w:rPr>
        <w:t xml:space="preserve"> </w:t>
      </w:r>
    </w:p>
    <w:p w14:paraId="2FBCC862"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Wykonawca jest wytwórcą odpadów w rozumieniu przepisów ustawy z dnia </w:t>
      </w:r>
      <w:r w:rsidRPr="00EC702D">
        <w:rPr>
          <w:rFonts w:ascii="Cambria" w:hAnsi="Cambria"/>
          <w:sz w:val="24"/>
          <w:szCs w:val="24"/>
          <w:lang w:eastAsia="en-US"/>
        </w:rPr>
        <w:br/>
        <w:t>14 grudnia 2012 r. odpadach. Wykonawca w trakcie realizacji zamówienia ma obowiązek w pierwszej kolejności poddania odpadów budowlanych odzyskowi,</w:t>
      </w:r>
      <w:r w:rsidRPr="00EC702D">
        <w:rPr>
          <w:rFonts w:ascii="Cambria"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p>
    <w:p w14:paraId="78602E24"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CD7136A"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2109869"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Pr>
          <w:rFonts w:ascii="Cambria" w:hAnsi="Cambria"/>
          <w:sz w:val="24"/>
          <w:szCs w:val="24"/>
          <w:lang w:eastAsia="en-US"/>
        </w:rPr>
        <w:t>, który powinien je zagospodarować zgodnie z przepisami powszechnie obowiązującymi bez dodatkowego wynagrodzenia.</w:t>
      </w:r>
    </w:p>
    <w:p w14:paraId="51B3B1E2"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Wykonawca jest zobowiązany współpracować w trakcie realizacji prac </w:t>
      </w:r>
      <w:r w:rsidRPr="00EC702D">
        <w:rPr>
          <w:rFonts w:ascii="Cambria" w:hAnsi="Cambria"/>
          <w:sz w:val="24"/>
          <w:szCs w:val="24"/>
          <w:lang w:eastAsia="en-US"/>
        </w:rPr>
        <w:br/>
        <w:t>z przedstawicielami Zamawiającego.</w:t>
      </w:r>
    </w:p>
    <w:p w14:paraId="75BC1EB7" w14:textId="77777777" w:rsidR="00550976" w:rsidRPr="00EC702D"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hAnsi="Cambria"/>
          <w:sz w:val="24"/>
          <w:szCs w:val="24"/>
          <w:lang w:eastAsia="en-US"/>
        </w:rPr>
        <w:br/>
        <w:t>z jednoczesnym zastosowaniem szczególnych środków ostrożności.</w:t>
      </w:r>
    </w:p>
    <w:p w14:paraId="4CF34DBD" w14:textId="77777777" w:rsidR="00550976" w:rsidRDefault="00550976">
      <w:pPr>
        <w:widowControl/>
        <w:numPr>
          <w:ilvl w:val="0"/>
          <w:numId w:val="6"/>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Do dnia komisyjnego odbioru końcowego robót, plac budowy pozostaje </w:t>
      </w:r>
      <w:r w:rsidRPr="00EC702D">
        <w:rPr>
          <w:rFonts w:ascii="Cambria" w:hAnsi="Cambria"/>
          <w:sz w:val="24"/>
          <w:szCs w:val="24"/>
          <w:lang w:eastAsia="en-US"/>
        </w:rPr>
        <w:br/>
        <w:t>w posiadaniu Wykonawcy.</w:t>
      </w:r>
    </w:p>
    <w:p w14:paraId="2CFA1DDC" w14:textId="77777777" w:rsidR="00550976" w:rsidRPr="00EC702D" w:rsidRDefault="00550976" w:rsidP="00B83CE6">
      <w:pPr>
        <w:autoSpaceDE w:val="0"/>
        <w:autoSpaceDN w:val="0"/>
        <w:spacing w:after="0"/>
        <w:jc w:val="center"/>
        <w:rPr>
          <w:rFonts w:ascii="Cambria" w:hAnsi="Cambria"/>
          <w:b/>
          <w:bCs/>
          <w:sz w:val="24"/>
          <w:szCs w:val="24"/>
        </w:rPr>
      </w:pPr>
    </w:p>
    <w:p w14:paraId="12583E5E" w14:textId="77777777" w:rsidR="00550976" w:rsidRPr="00215C01" w:rsidRDefault="00550976" w:rsidP="00F301B2">
      <w:pPr>
        <w:autoSpaceDE w:val="0"/>
        <w:autoSpaceDN w:val="0"/>
        <w:spacing w:after="0"/>
        <w:jc w:val="center"/>
        <w:rPr>
          <w:rFonts w:ascii="Cambria" w:hAnsi="Cambria"/>
          <w:b/>
          <w:bCs/>
          <w:color w:val="000000"/>
          <w:sz w:val="24"/>
          <w:szCs w:val="24"/>
        </w:rPr>
      </w:pPr>
      <w:r w:rsidRPr="00215C01">
        <w:rPr>
          <w:rFonts w:ascii="Cambria" w:hAnsi="Cambria"/>
          <w:b/>
          <w:bCs/>
          <w:color w:val="000000"/>
          <w:sz w:val="24"/>
          <w:szCs w:val="24"/>
        </w:rPr>
        <w:t>§ 5</w:t>
      </w:r>
    </w:p>
    <w:p w14:paraId="5E5D4D86" w14:textId="77777777" w:rsidR="00550976" w:rsidRDefault="00550976" w:rsidP="00F301B2">
      <w:pPr>
        <w:autoSpaceDE w:val="0"/>
        <w:autoSpaceDN w:val="0"/>
        <w:spacing w:after="0"/>
        <w:jc w:val="center"/>
        <w:rPr>
          <w:rFonts w:ascii="Cambria" w:hAnsi="Cambria"/>
          <w:b/>
          <w:bCs/>
          <w:color w:val="000000"/>
          <w:spacing w:val="-8"/>
          <w:sz w:val="24"/>
          <w:szCs w:val="24"/>
        </w:rPr>
      </w:pPr>
      <w:r w:rsidRPr="00215C01">
        <w:rPr>
          <w:rFonts w:ascii="Cambria" w:hAnsi="Cambria"/>
          <w:b/>
          <w:bCs/>
          <w:color w:val="000000"/>
          <w:spacing w:val="-8"/>
          <w:sz w:val="24"/>
          <w:szCs w:val="24"/>
        </w:rPr>
        <w:t>Rozliczenie przedmiotu umowy</w:t>
      </w:r>
    </w:p>
    <w:p w14:paraId="3C74026B" w14:textId="77777777" w:rsidR="00550976" w:rsidRPr="004C191C" w:rsidRDefault="00550976" w:rsidP="00694385">
      <w:pPr>
        <w:widowControl/>
        <w:numPr>
          <w:ilvl w:val="1"/>
          <w:numId w:val="11"/>
        </w:numPr>
        <w:tabs>
          <w:tab w:val="clear" w:pos="1440"/>
        </w:tabs>
        <w:suppressAutoHyphens w:val="0"/>
        <w:overflowPunct w:val="0"/>
        <w:autoSpaceDE w:val="0"/>
        <w:autoSpaceDN w:val="0"/>
        <w:spacing w:after="0" w:line="240" w:lineRule="auto"/>
        <w:ind w:left="426" w:hanging="426"/>
        <w:rPr>
          <w:rFonts w:ascii="Cambria" w:hAnsi="Cambria"/>
          <w:sz w:val="24"/>
          <w:szCs w:val="24"/>
        </w:rPr>
      </w:pPr>
      <w:r w:rsidRPr="004C191C">
        <w:rPr>
          <w:rFonts w:ascii="Cambria" w:hAnsi="Cambria"/>
          <w:sz w:val="24"/>
          <w:szCs w:val="24"/>
        </w:rPr>
        <w:t xml:space="preserve">Strony przewidują rozliczenie wynagrodzenia Wykonawcy </w:t>
      </w:r>
      <w:r>
        <w:rPr>
          <w:rFonts w:ascii="Cambria" w:hAnsi="Cambria"/>
          <w:sz w:val="24"/>
          <w:szCs w:val="24"/>
        </w:rPr>
        <w:t xml:space="preserve">jedną fakturą </w:t>
      </w:r>
      <w:r w:rsidRPr="004C191C">
        <w:rPr>
          <w:rFonts w:ascii="Cambria" w:hAnsi="Cambria"/>
          <w:sz w:val="24"/>
          <w:szCs w:val="24"/>
        </w:rPr>
        <w:t xml:space="preserve"> częściow</w:t>
      </w:r>
      <w:r>
        <w:rPr>
          <w:rFonts w:ascii="Cambria" w:hAnsi="Cambria"/>
          <w:sz w:val="24"/>
          <w:szCs w:val="24"/>
        </w:rPr>
        <w:t xml:space="preserve">ą </w:t>
      </w:r>
      <w:r w:rsidRPr="004C191C">
        <w:rPr>
          <w:rFonts w:ascii="Cambria" w:hAnsi="Cambria"/>
          <w:sz w:val="24"/>
          <w:szCs w:val="24"/>
        </w:rPr>
        <w:t xml:space="preserve">oraz fakturą końcową. </w:t>
      </w:r>
    </w:p>
    <w:p w14:paraId="498D9C8F" w14:textId="77777777" w:rsidR="00550976" w:rsidRPr="004C191C" w:rsidRDefault="00550976" w:rsidP="00694385">
      <w:pPr>
        <w:widowControl/>
        <w:numPr>
          <w:ilvl w:val="1"/>
          <w:numId w:val="11"/>
        </w:numPr>
        <w:tabs>
          <w:tab w:val="clear" w:pos="1440"/>
        </w:tabs>
        <w:suppressAutoHyphens w:val="0"/>
        <w:overflowPunct w:val="0"/>
        <w:autoSpaceDE w:val="0"/>
        <w:autoSpaceDN w:val="0"/>
        <w:spacing w:after="0" w:line="240" w:lineRule="auto"/>
        <w:ind w:left="426" w:hanging="426"/>
        <w:rPr>
          <w:rFonts w:ascii="Cambria" w:hAnsi="Cambria"/>
          <w:sz w:val="24"/>
          <w:szCs w:val="24"/>
        </w:rPr>
      </w:pPr>
      <w:r w:rsidRPr="004C191C">
        <w:rPr>
          <w:rFonts w:ascii="Cambria" w:hAnsi="Cambria" w:cs="Tahoma"/>
          <w:color w:val="000000"/>
          <w:sz w:val="24"/>
          <w:szCs w:val="24"/>
        </w:rPr>
        <w:t>Faktury będą wystawiane wg następujących zasad:</w:t>
      </w:r>
    </w:p>
    <w:p w14:paraId="58BC040C" w14:textId="77777777" w:rsidR="00550976" w:rsidRPr="004C191C" w:rsidRDefault="00550976" w:rsidP="00523521">
      <w:pPr>
        <w:widowControl/>
        <w:numPr>
          <w:ilvl w:val="0"/>
          <w:numId w:val="49"/>
        </w:numPr>
        <w:suppressAutoHyphens w:val="0"/>
        <w:overflowPunct w:val="0"/>
        <w:autoSpaceDE w:val="0"/>
        <w:autoSpaceDN w:val="0"/>
        <w:spacing w:after="0" w:line="240" w:lineRule="auto"/>
        <w:rPr>
          <w:rFonts w:ascii="Cambria" w:hAnsi="Cambria"/>
          <w:sz w:val="24"/>
          <w:szCs w:val="24"/>
        </w:rPr>
      </w:pPr>
      <w:r w:rsidRPr="004C191C">
        <w:rPr>
          <w:rFonts w:ascii="Cambria" w:hAnsi="Cambria" w:cs="Tahoma"/>
          <w:color w:val="000000"/>
          <w:sz w:val="24"/>
          <w:szCs w:val="24"/>
        </w:rPr>
        <w:t xml:space="preserve">pierwsza faktura częściowa </w:t>
      </w:r>
      <w:r w:rsidRPr="004C191C">
        <w:rPr>
          <w:rFonts w:ascii="Cambria" w:hAnsi="Cambria" w:cs="Cambria"/>
          <w:sz w:val="24"/>
          <w:szCs w:val="24"/>
        </w:rPr>
        <w:t xml:space="preserve">na kwotę </w:t>
      </w:r>
      <w:r>
        <w:rPr>
          <w:rFonts w:ascii="Cambria" w:hAnsi="Cambria" w:cs="Cambria"/>
          <w:sz w:val="24"/>
          <w:szCs w:val="24"/>
        </w:rPr>
        <w:t xml:space="preserve">50%  wynagrodzenia umownego brutto </w:t>
      </w:r>
      <w:r w:rsidRPr="004C191C">
        <w:rPr>
          <w:rFonts w:ascii="Cambria" w:hAnsi="Cambria" w:cs="Cambria"/>
          <w:sz w:val="24"/>
          <w:szCs w:val="24"/>
        </w:rPr>
        <w:t>wskazan</w:t>
      </w:r>
      <w:r>
        <w:rPr>
          <w:rFonts w:ascii="Cambria" w:hAnsi="Cambria" w:cs="Cambria"/>
          <w:sz w:val="24"/>
          <w:szCs w:val="24"/>
        </w:rPr>
        <w:t>ego</w:t>
      </w:r>
      <w:r w:rsidRPr="004C191C">
        <w:rPr>
          <w:rFonts w:ascii="Cambria" w:hAnsi="Cambria" w:cs="Cambria"/>
          <w:sz w:val="24"/>
          <w:szCs w:val="24"/>
        </w:rPr>
        <w:t xml:space="preserve"> w </w:t>
      </w:r>
      <w:r w:rsidRPr="004C191C">
        <w:rPr>
          <w:rFonts w:ascii="Cambria" w:hAnsi="Cambria" w:cs="Tahoma"/>
          <w:color w:val="000000"/>
          <w:sz w:val="24"/>
          <w:szCs w:val="24"/>
        </w:rPr>
        <w:t>§ 3 ust. 1 umowy</w:t>
      </w:r>
      <w:r w:rsidRPr="004C191C">
        <w:rPr>
          <w:rFonts w:ascii="Cambria" w:hAnsi="Cambria" w:cs="Cambria"/>
          <w:sz w:val="24"/>
          <w:szCs w:val="24"/>
        </w:rPr>
        <w:t xml:space="preserve"> </w:t>
      </w:r>
      <w:r>
        <w:rPr>
          <w:rFonts w:ascii="Cambria" w:hAnsi="Cambria" w:cs="Cambria"/>
          <w:sz w:val="24"/>
          <w:szCs w:val="24"/>
        </w:rPr>
        <w:t xml:space="preserve">po wykonaniu i odbierze 50% przedmiotu umowy oraz </w:t>
      </w:r>
      <w:r w:rsidRPr="004C191C">
        <w:rPr>
          <w:rFonts w:ascii="Cambria" w:hAnsi="Cambria"/>
          <w:sz w:val="24"/>
          <w:szCs w:val="24"/>
        </w:rPr>
        <w:t xml:space="preserve">po dokonaniu odbioru </w:t>
      </w:r>
      <w:r>
        <w:rPr>
          <w:rFonts w:ascii="Cambria" w:hAnsi="Cambria"/>
          <w:sz w:val="24"/>
          <w:szCs w:val="24"/>
        </w:rPr>
        <w:t xml:space="preserve">częściowego </w:t>
      </w:r>
      <w:r w:rsidRPr="004C191C">
        <w:rPr>
          <w:rFonts w:ascii="Cambria" w:hAnsi="Cambria"/>
          <w:sz w:val="24"/>
          <w:szCs w:val="24"/>
        </w:rPr>
        <w:t xml:space="preserve"> </w:t>
      </w:r>
      <w:r w:rsidRPr="004C191C">
        <w:rPr>
          <w:rFonts w:ascii="Cambria" w:hAnsi="Cambria" w:cs="Tahoma"/>
          <w:color w:val="000000"/>
          <w:sz w:val="24"/>
          <w:szCs w:val="24"/>
        </w:rPr>
        <w:t xml:space="preserve">zgodnie z § 6 ust. 1 pkt </w:t>
      </w:r>
      <w:r>
        <w:rPr>
          <w:rFonts w:ascii="Cambria" w:hAnsi="Cambria" w:cs="Tahoma"/>
          <w:color w:val="000000"/>
          <w:sz w:val="24"/>
          <w:szCs w:val="24"/>
        </w:rPr>
        <w:t>2</w:t>
      </w:r>
      <w:r w:rsidRPr="004C191C">
        <w:rPr>
          <w:rFonts w:ascii="Cambria" w:hAnsi="Cambria" w:cs="Tahoma"/>
          <w:color w:val="000000"/>
          <w:sz w:val="24"/>
          <w:szCs w:val="24"/>
        </w:rPr>
        <w:t>)</w:t>
      </w:r>
      <w:r w:rsidRPr="004C191C">
        <w:rPr>
          <w:rFonts w:ascii="Cambria" w:hAnsi="Cambria"/>
          <w:b/>
          <w:bCs/>
          <w:sz w:val="24"/>
          <w:szCs w:val="24"/>
        </w:rPr>
        <w:t>.</w:t>
      </w:r>
    </w:p>
    <w:p w14:paraId="3FF421FE" w14:textId="77777777" w:rsidR="00550976" w:rsidRPr="004C191C" w:rsidRDefault="00550976" w:rsidP="00523521">
      <w:pPr>
        <w:widowControl/>
        <w:numPr>
          <w:ilvl w:val="0"/>
          <w:numId w:val="49"/>
        </w:numPr>
        <w:suppressAutoHyphens w:val="0"/>
        <w:overflowPunct w:val="0"/>
        <w:autoSpaceDE w:val="0"/>
        <w:autoSpaceDN w:val="0"/>
        <w:spacing w:after="0" w:line="240" w:lineRule="auto"/>
        <w:rPr>
          <w:rFonts w:ascii="Cambria" w:hAnsi="Cambria"/>
          <w:sz w:val="24"/>
          <w:szCs w:val="24"/>
        </w:rPr>
      </w:pPr>
      <w:r w:rsidRPr="004C191C">
        <w:rPr>
          <w:rFonts w:ascii="Cambria" w:hAnsi="Cambria" w:cs="Tahoma"/>
          <w:color w:val="000000"/>
          <w:sz w:val="24"/>
          <w:szCs w:val="24"/>
        </w:rPr>
        <w:t xml:space="preserve">faktura końcowa na kwotę pozostałą z wynagrodzenia umownego brutto wskazanego w § 3 ust. </w:t>
      </w:r>
      <w:r>
        <w:rPr>
          <w:rFonts w:ascii="Cambria" w:hAnsi="Cambria" w:cs="Tahoma"/>
          <w:color w:val="000000"/>
          <w:sz w:val="24"/>
          <w:szCs w:val="24"/>
        </w:rPr>
        <w:t>1</w:t>
      </w:r>
      <w:r w:rsidRPr="004C191C">
        <w:rPr>
          <w:rFonts w:ascii="Cambria" w:hAnsi="Cambria" w:cs="Tahoma"/>
          <w:color w:val="000000"/>
          <w:sz w:val="24"/>
          <w:szCs w:val="24"/>
        </w:rPr>
        <w:t xml:space="preserve"> umowy</w:t>
      </w:r>
      <w:r w:rsidRPr="004C191C">
        <w:rPr>
          <w:rFonts w:ascii="Cambria" w:hAnsi="Cambria"/>
          <w:sz w:val="24"/>
          <w:szCs w:val="24"/>
        </w:rPr>
        <w:t xml:space="preserve">, po dokonaniu odbioru końcowego </w:t>
      </w:r>
      <w:r w:rsidRPr="004C191C">
        <w:rPr>
          <w:rFonts w:ascii="Cambria" w:hAnsi="Cambria" w:cs="Tahoma"/>
          <w:color w:val="000000"/>
          <w:sz w:val="24"/>
          <w:szCs w:val="24"/>
        </w:rPr>
        <w:t xml:space="preserve">zgodnie z § 6 ust. 1 pkt </w:t>
      </w:r>
      <w:r>
        <w:rPr>
          <w:rFonts w:ascii="Cambria" w:hAnsi="Cambria" w:cs="Tahoma"/>
          <w:color w:val="000000"/>
          <w:sz w:val="24"/>
          <w:szCs w:val="24"/>
        </w:rPr>
        <w:t>3</w:t>
      </w:r>
      <w:r w:rsidRPr="004C191C">
        <w:rPr>
          <w:rFonts w:ascii="Cambria" w:hAnsi="Cambria" w:cs="Tahoma"/>
          <w:color w:val="000000"/>
          <w:sz w:val="24"/>
          <w:szCs w:val="24"/>
        </w:rPr>
        <w:t>)</w:t>
      </w:r>
      <w:r w:rsidRPr="004C191C">
        <w:rPr>
          <w:rFonts w:ascii="Cambria" w:hAnsi="Cambria"/>
          <w:b/>
          <w:bCs/>
          <w:sz w:val="24"/>
          <w:szCs w:val="24"/>
        </w:rPr>
        <w:t>.</w:t>
      </w:r>
      <w:r w:rsidRPr="004C191C">
        <w:rPr>
          <w:rFonts w:ascii="Cambria" w:hAnsi="Cambria" w:cs="Tahoma"/>
          <w:color w:val="000000"/>
          <w:sz w:val="24"/>
          <w:szCs w:val="24"/>
        </w:rPr>
        <w:t xml:space="preserve"> </w:t>
      </w:r>
      <w:r w:rsidRPr="004C191C">
        <w:rPr>
          <w:rFonts w:ascii="Cambria" w:hAnsi="Cambria"/>
          <w:color w:val="000000"/>
          <w:sz w:val="24"/>
          <w:szCs w:val="24"/>
        </w:rPr>
        <w:t xml:space="preserve">Faktura końcowa zostanie wystawiona na kwotę stanowiąca </w:t>
      </w:r>
      <w:r w:rsidRPr="004C191C">
        <w:rPr>
          <w:rFonts w:ascii="Cambria" w:hAnsi="Cambria"/>
          <w:color w:val="000000"/>
          <w:sz w:val="24"/>
          <w:szCs w:val="24"/>
        </w:rPr>
        <w:lastRenderedPageBreak/>
        <w:t>różnicę pomiędzy kwot</w:t>
      </w:r>
      <w:r>
        <w:rPr>
          <w:rFonts w:ascii="Cambria" w:hAnsi="Cambria"/>
          <w:color w:val="000000"/>
          <w:sz w:val="24"/>
          <w:szCs w:val="24"/>
        </w:rPr>
        <w:t>ą</w:t>
      </w:r>
      <w:r w:rsidRPr="004C191C">
        <w:rPr>
          <w:rFonts w:ascii="Cambria" w:hAnsi="Cambria"/>
          <w:color w:val="000000"/>
          <w:sz w:val="24"/>
          <w:szCs w:val="24"/>
        </w:rPr>
        <w:t xml:space="preserve"> wynikając</w:t>
      </w:r>
      <w:r>
        <w:rPr>
          <w:rFonts w:ascii="Cambria" w:hAnsi="Cambria"/>
          <w:color w:val="000000"/>
          <w:sz w:val="24"/>
          <w:szCs w:val="24"/>
        </w:rPr>
        <w:t>ą</w:t>
      </w:r>
      <w:r w:rsidRPr="004C191C">
        <w:rPr>
          <w:rFonts w:ascii="Cambria" w:hAnsi="Cambria"/>
          <w:color w:val="000000"/>
          <w:sz w:val="24"/>
          <w:szCs w:val="24"/>
        </w:rPr>
        <w:t xml:space="preserve"> z faktur</w:t>
      </w:r>
      <w:r>
        <w:rPr>
          <w:rFonts w:ascii="Cambria" w:hAnsi="Cambria"/>
          <w:color w:val="000000"/>
          <w:sz w:val="24"/>
          <w:szCs w:val="24"/>
        </w:rPr>
        <w:t>y</w:t>
      </w:r>
      <w:r w:rsidRPr="004C191C">
        <w:rPr>
          <w:rFonts w:ascii="Cambria" w:hAnsi="Cambria"/>
          <w:color w:val="000000"/>
          <w:sz w:val="24"/>
          <w:szCs w:val="24"/>
        </w:rPr>
        <w:t xml:space="preserve"> częściow</w:t>
      </w:r>
      <w:r>
        <w:rPr>
          <w:rFonts w:ascii="Cambria" w:hAnsi="Cambria"/>
          <w:color w:val="000000"/>
          <w:sz w:val="24"/>
          <w:szCs w:val="24"/>
        </w:rPr>
        <w:t>ej</w:t>
      </w:r>
      <w:r w:rsidRPr="004C191C">
        <w:rPr>
          <w:rFonts w:ascii="Cambria" w:hAnsi="Cambria"/>
          <w:color w:val="000000"/>
          <w:sz w:val="24"/>
          <w:szCs w:val="24"/>
        </w:rPr>
        <w:t>, a wynagrodzeniem</w:t>
      </w:r>
      <w:r w:rsidRPr="004C191C">
        <w:rPr>
          <w:rFonts w:ascii="Cambria" w:hAnsi="Cambria"/>
          <w:sz w:val="24"/>
          <w:szCs w:val="24"/>
        </w:rPr>
        <w:t xml:space="preserve"> umownym brutto wskazanym w § 3 ust. 1 umowy</w:t>
      </w:r>
      <w:r>
        <w:rPr>
          <w:rFonts w:ascii="Cambria" w:hAnsi="Cambria"/>
          <w:sz w:val="24"/>
          <w:szCs w:val="24"/>
        </w:rPr>
        <w:t>.</w:t>
      </w:r>
    </w:p>
    <w:p w14:paraId="13C8DAC1" w14:textId="77777777" w:rsidR="00550976" w:rsidRPr="00571285" w:rsidRDefault="00550976" w:rsidP="00694385">
      <w:pPr>
        <w:widowControl/>
        <w:numPr>
          <w:ilvl w:val="1"/>
          <w:numId w:val="11"/>
        </w:numPr>
        <w:tabs>
          <w:tab w:val="clear" w:pos="1440"/>
        </w:tabs>
        <w:suppressAutoHyphens w:val="0"/>
        <w:overflowPunct w:val="0"/>
        <w:autoSpaceDE w:val="0"/>
        <w:autoSpaceDN w:val="0"/>
        <w:spacing w:after="0" w:line="240" w:lineRule="auto"/>
        <w:ind w:left="426" w:hanging="426"/>
        <w:rPr>
          <w:rFonts w:ascii="Cambria" w:hAnsi="Cambria"/>
          <w:sz w:val="24"/>
          <w:szCs w:val="24"/>
        </w:rPr>
      </w:pPr>
      <w:r w:rsidRPr="004C191C">
        <w:rPr>
          <w:rFonts w:ascii="Cambria" w:hAnsi="Cambria" w:cs="Cambria"/>
          <w:sz w:val="24"/>
          <w:szCs w:val="24"/>
        </w:rPr>
        <w:t>Podstawą wypłaty wynagrodzenia stanowi prawidłowo</w:t>
      </w:r>
      <w:r w:rsidRPr="00571285">
        <w:rPr>
          <w:rFonts w:ascii="Cambria" w:hAnsi="Cambria" w:cs="Cambria"/>
          <w:sz w:val="24"/>
          <w:szCs w:val="24"/>
        </w:rPr>
        <w:t xml:space="preserve"> wystawiona faktura wraz z załączonym protokoł</w:t>
      </w:r>
      <w:r>
        <w:rPr>
          <w:rFonts w:ascii="Cambria" w:hAnsi="Cambria" w:cs="Cambria"/>
          <w:sz w:val="24"/>
          <w:szCs w:val="24"/>
        </w:rPr>
        <w:t>em</w:t>
      </w:r>
      <w:r w:rsidRPr="00571285">
        <w:rPr>
          <w:rFonts w:ascii="Cambria" w:hAnsi="Cambria" w:cs="Cambria"/>
          <w:sz w:val="24"/>
          <w:szCs w:val="24"/>
        </w:rPr>
        <w:t xml:space="preserve"> odbioru. </w:t>
      </w:r>
    </w:p>
    <w:p w14:paraId="1B7CCA8C" w14:textId="77777777" w:rsidR="00550976" w:rsidRPr="00A207AC"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rPr>
      </w:pPr>
      <w:r w:rsidRPr="00571285">
        <w:rPr>
          <w:rFonts w:ascii="Cambria" w:hAnsi="Cambria"/>
          <w:sz w:val="24"/>
          <w:szCs w:val="24"/>
          <w:lang w:eastAsia="en-US"/>
        </w:rPr>
        <w:t>Do drugiej faktur</w:t>
      </w:r>
      <w:r>
        <w:rPr>
          <w:rFonts w:ascii="Cambria" w:hAnsi="Cambria"/>
          <w:sz w:val="24"/>
          <w:szCs w:val="24"/>
          <w:lang w:eastAsia="en-US"/>
        </w:rPr>
        <w:t>y</w:t>
      </w:r>
      <w:r w:rsidRPr="00571285">
        <w:rPr>
          <w:rFonts w:ascii="Cambria" w:hAnsi="Cambria"/>
          <w:sz w:val="24"/>
          <w:szCs w:val="24"/>
          <w:lang w:eastAsia="en-US"/>
        </w:rPr>
        <w:t xml:space="preserve"> załączone będ</w:t>
      </w:r>
      <w:r>
        <w:rPr>
          <w:rFonts w:ascii="Cambria" w:hAnsi="Cambria"/>
          <w:sz w:val="24"/>
          <w:szCs w:val="24"/>
          <w:lang w:eastAsia="en-US"/>
        </w:rPr>
        <w:t>ą:</w:t>
      </w:r>
    </w:p>
    <w:p w14:paraId="1D732BB0" w14:textId="77777777" w:rsidR="00550976" w:rsidRPr="00A207AC" w:rsidRDefault="00550976" w:rsidP="00523521">
      <w:pPr>
        <w:pStyle w:val="Akapitzlist"/>
        <w:numPr>
          <w:ilvl w:val="2"/>
          <w:numId w:val="11"/>
        </w:numPr>
        <w:overflowPunct w:val="0"/>
        <w:autoSpaceDE w:val="0"/>
        <w:autoSpaceDN w:val="0"/>
        <w:spacing w:after="0" w:line="240" w:lineRule="auto"/>
        <w:ind w:left="851" w:hanging="425"/>
        <w:jc w:val="both"/>
        <w:rPr>
          <w:rFonts w:ascii="Cambria" w:hAnsi="Cambria"/>
          <w:sz w:val="24"/>
          <w:szCs w:val="24"/>
          <w:lang w:eastAsia="en-US"/>
        </w:rPr>
      </w:pPr>
      <w:r w:rsidRPr="00A207AC">
        <w:rPr>
          <w:rFonts w:ascii="Cambria" w:hAnsi="Cambria"/>
          <w:sz w:val="24"/>
          <w:szCs w:val="24"/>
          <w:lang w:eastAsia="en-US"/>
        </w:rPr>
        <w:t>zestawienie kwot umówionych wynagrodzeń podwykonawców lub dalszych podwykonawców,</w:t>
      </w:r>
      <w:r>
        <w:rPr>
          <w:rFonts w:ascii="Cambria" w:hAnsi="Cambria"/>
          <w:sz w:val="24"/>
          <w:szCs w:val="24"/>
          <w:lang w:eastAsia="en-US"/>
        </w:rPr>
        <w:t xml:space="preserve"> </w:t>
      </w:r>
      <w:r w:rsidRPr="00A207AC">
        <w:rPr>
          <w:rFonts w:ascii="Cambria" w:hAnsi="Cambria"/>
          <w:sz w:val="24"/>
          <w:szCs w:val="24"/>
          <w:lang w:eastAsia="en-US"/>
        </w:rPr>
        <w:t>w przypadku których zamawiający ponosi odpowiedzialność solidarną na zasadach określonych w ustawie Prawo zamówień publicznych</w:t>
      </w:r>
      <w:r>
        <w:rPr>
          <w:rFonts w:ascii="Cambria" w:hAnsi="Cambria"/>
          <w:sz w:val="24"/>
          <w:szCs w:val="24"/>
          <w:lang w:eastAsia="en-US"/>
        </w:rPr>
        <w:t>;</w:t>
      </w:r>
    </w:p>
    <w:p w14:paraId="665FB5B5" w14:textId="77777777" w:rsidR="00550976" w:rsidRDefault="00550976" w:rsidP="00523521">
      <w:pPr>
        <w:pStyle w:val="Akapitzlist"/>
        <w:numPr>
          <w:ilvl w:val="2"/>
          <w:numId w:val="11"/>
        </w:numPr>
        <w:overflowPunct w:val="0"/>
        <w:autoSpaceDE w:val="0"/>
        <w:autoSpaceDN w:val="0"/>
        <w:spacing w:after="0" w:line="240" w:lineRule="auto"/>
        <w:ind w:left="851" w:hanging="425"/>
        <w:jc w:val="both"/>
        <w:rPr>
          <w:rFonts w:ascii="Cambria" w:hAnsi="Cambria"/>
          <w:sz w:val="24"/>
          <w:szCs w:val="24"/>
        </w:rPr>
      </w:pPr>
      <w:r w:rsidRPr="00A207AC">
        <w:rPr>
          <w:rFonts w:ascii="Cambria" w:hAnsi="Cambria"/>
          <w:sz w:val="24"/>
          <w:szCs w:val="24"/>
          <w:lang w:eastAsia="en-US"/>
        </w:rPr>
        <w:t xml:space="preserve">oświadczenie podwykonawców lub dalszych podwykonawców o spłaceniu wszelkich należności wynikających z zawartych umów dotyczących robót/dostaw/usług odebranych przez Zamawiającego przed dniem rozliczenia faktury (a w przypadku braku takiego oświadczenia ze względów niezależnych od wykonawcy – innych dokumentów potwierdzających spłacenie wszelkich należności wynikających z zawartych umów dotyczących robót/dostaw/usług odebranych przez Zamawiającego przed dniem rozliczenia faktury objętych ww. zestawieniem), </w:t>
      </w:r>
    </w:p>
    <w:p w14:paraId="00CAD87E" w14:textId="77777777" w:rsidR="00550976" w:rsidRPr="00A207AC" w:rsidRDefault="00550976" w:rsidP="00523521">
      <w:pPr>
        <w:pStyle w:val="Akapitzlist"/>
        <w:numPr>
          <w:ilvl w:val="2"/>
          <w:numId w:val="11"/>
        </w:numPr>
        <w:overflowPunct w:val="0"/>
        <w:autoSpaceDE w:val="0"/>
        <w:autoSpaceDN w:val="0"/>
        <w:spacing w:after="0" w:line="240" w:lineRule="auto"/>
        <w:ind w:left="851" w:hanging="425"/>
        <w:jc w:val="both"/>
        <w:rPr>
          <w:rFonts w:ascii="Cambria" w:hAnsi="Cambria"/>
          <w:sz w:val="24"/>
          <w:szCs w:val="24"/>
        </w:rPr>
      </w:pPr>
      <w:r>
        <w:rPr>
          <w:rFonts w:ascii="Cambria" w:hAnsi="Cambria"/>
          <w:sz w:val="24"/>
          <w:szCs w:val="24"/>
          <w:lang w:eastAsia="en-US"/>
        </w:rPr>
        <w:t xml:space="preserve">poświadczone za zgodność z oryginałem kopie </w:t>
      </w:r>
      <w:r w:rsidRPr="00A207AC">
        <w:rPr>
          <w:rFonts w:ascii="Cambria" w:hAnsi="Cambria"/>
          <w:sz w:val="24"/>
          <w:szCs w:val="24"/>
          <w:lang w:eastAsia="en-US"/>
        </w:rPr>
        <w:t xml:space="preserve">wystawionych faktur i dowodów ich zapłaty w zakresie </w:t>
      </w:r>
      <w:r w:rsidRPr="00A207AC">
        <w:rPr>
          <w:rFonts w:ascii="Cambria" w:hAnsi="Cambria"/>
          <w:sz w:val="24"/>
          <w:szCs w:val="24"/>
        </w:rPr>
        <w:t>wymagalnego</w:t>
      </w:r>
      <w:r w:rsidRPr="00A207AC">
        <w:rPr>
          <w:rFonts w:ascii="Cambria" w:hAnsi="Cambria"/>
          <w:sz w:val="24"/>
          <w:szCs w:val="24"/>
          <w:lang w:eastAsia="en-US"/>
        </w:rPr>
        <w:t xml:space="preserve"> wynagrodzenia </w:t>
      </w:r>
      <w:r>
        <w:rPr>
          <w:rFonts w:ascii="Cambria" w:hAnsi="Cambria"/>
          <w:sz w:val="24"/>
          <w:szCs w:val="24"/>
          <w:lang w:eastAsia="en-US"/>
        </w:rPr>
        <w:t xml:space="preserve">należnego </w:t>
      </w:r>
      <w:r w:rsidRPr="00A207AC">
        <w:rPr>
          <w:rFonts w:ascii="Cambria" w:hAnsi="Cambria"/>
          <w:sz w:val="24"/>
          <w:szCs w:val="24"/>
          <w:lang w:eastAsia="en-US"/>
        </w:rPr>
        <w:t xml:space="preserve">podwykonawcom lub dalszym podwykonawcom za wykonane przez nich roboty/dostawy/usługi odebrane przez Zamawiającego przed dniem rozliczenia faktury. </w:t>
      </w:r>
    </w:p>
    <w:p w14:paraId="00E0174B"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rPr>
      </w:pPr>
      <w:r w:rsidRPr="00571285">
        <w:rPr>
          <w:rFonts w:ascii="Cambria" w:hAnsi="Cambria"/>
          <w:sz w:val="24"/>
          <w:szCs w:val="24"/>
          <w:lang w:eastAsia="en-US"/>
        </w:rPr>
        <w:t>Wykonawca jest zobowiązany do zawierania umów podwykonawczych w sposób umożliwiający rozliczenie robót wykonanych przez podwykonawców</w:t>
      </w:r>
      <w:r w:rsidRPr="00571285">
        <w:rPr>
          <w:rFonts w:ascii="Cambria" w:hAnsi="Cambria"/>
          <w:strike/>
          <w:sz w:val="24"/>
          <w:szCs w:val="24"/>
          <w:lang w:eastAsia="en-US"/>
        </w:rPr>
        <w:t>.</w:t>
      </w:r>
    </w:p>
    <w:p w14:paraId="2FEA5098"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rPr>
      </w:pPr>
      <w:r w:rsidRPr="00B87754">
        <w:rPr>
          <w:rFonts w:ascii="Cambria" w:hAnsi="Cambria"/>
          <w:sz w:val="24"/>
          <w:szCs w:val="24"/>
        </w:rPr>
        <w:t xml:space="preserve">Zamawiający ma obowiązek zapłaty wystawionej zgodnie z umową faktury VAT w ciągu </w:t>
      </w:r>
      <w:r>
        <w:rPr>
          <w:rFonts w:ascii="Cambria" w:hAnsi="Cambria"/>
          <w:sz w:val="24"/>
          <w:szCs w:val="24"/>
        </w:rPr>
        <w:t>30</w:t>
      </w:r>
      <w:r w:rsidRPr="00B87754">
        <w:rPr>
          <w:rFonts w:ascii="Cambria" w:hAnsi="Cambria"/>
          <w:sz w:val="24"/>
          <w:szCs w:val="24"/>
        </w:rPr>
        <w:t xml:space="preserve"> dni od daty</w:t>
      </w:r>
      <w:r w:rsidRPr="00571285">
        <w:rPr>
          <w:rFonts w:ascii="Cambria" w:hAnsi="Cambria"/>
          <w:sz w:val="24"/>
          <w:szCs w:val="24"/>
        </w:rPr>
        <w:t xml:space="preserve"> jej doręczenia (daty wpływu do Zamawiającego)</w:t>
      </w:r>
      <w:r w:rsidRPr="00571285">
        <w:rPr>
          <w:rFonts w:ascii="Cambria" w:hAnsi="Cambria"/>
          <w:sz w:val="24"/>
          <w:szCs w:val="24"/>
          <w:lang w:eastAsia="en-US"/>
        </w:rPr>
        <w:t>.</w:t>
      </w:r>
    </w:p>
    <w:p w14:paraId="4B22ACF9"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Wynagrodzenie należne Wykonawcy zostanie przekazane na jego rachunek bankowy wskazany w fakturze.</w:t>
      </w:r>
    </w:p>
    <w:p w14:paraId="0C529E2B"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Warunkiem przekazania Wykonawcy wynagrodzenia jest przedłożenie Zamawiającemu wraz z fakturą dokumentów wskazanych w ust. 4.</w:t>
      </w:r>
    </w:p>
    <w:p w14:paraId="588AA159"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95CC958"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7A51207"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Bezpośrednia zapłata, o której mowa w ust. 9, obejmuje wyłącznie należne wynagrodzenie, bez odsetek, należnych podwykonawcy lub dalszemu podwykonawcy.</w:t>
      </w:r>
    </w:p>
    <w:p w14:paraId="72B1874F"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Przed dokonaniem bezpośredniej zapłaty Wykonawca zostanie poinformowany przez Zamawiającego w formie pisemnej o:</w:t>
      </w:r>
    </w:p>
    <w:p w14:paraId="1FA0C9B4" w14:textId="77777777" w:rsidR="00550976" w:rsidRPr="00571285" w:rsidRDefault="00550976" w:rsidP="00523521">
      <w:pPr>
        <w:pStyle w:val="Jasnalistaakcent51"/>
        <w:widowControl/>
        <w:numPr>
          <w:ilvl w:val="0"/>
          <w:numId w:val="9"/>
        </w:numPr>
        <w:suppressAutoHyphens w:val="0"/>
        <w:autoSpaceDE w:val="0"/>
        <w:autoSpaceDN w:val="0"/>
        <w:spacing w:after="0" w:line="240" w:lineRule="auto"/>
        <w:ind w:left="709" w:hanging="283"/>
        <w:textAlignment w:val="auto"/>
        <w:rPr>
          <w:rFonts w:ascii="Cambria" w:hAnsi="Cambria" w:cs="Calibri"/>
          <w:sz w:val="24"/>
          <w:szCs w:val="24"/>
          <w:lang w:eastAsia="en-US"/>
        </w:rPr>
      </w:pPr>
      <w:r w:rsidRPr="00571285">
        <w:rPr>
          <w:rFonts w:ascii="Cambria" w:hAnsi="Cambria" w:cs="Calibri"/>
          <w:sz w:val="24"/>
          <w:szCs w:val="24"/>
          <w:lang w:eastAsia="en-US"/>
        </w:rPr>
        <w:t xml:space="preserve">zamiarze dokonania bezpośredniej zapłaty wymagalnego wynagrodzenia, przysługującego podwykonawcy lub dalszemu podwykonawcy, który zawarł </w:t>
      </w:r>
      <w:r w:rsidRPr="00571285">
        <w:rPr>
          <w:rFonts w:ascii="Cambria" w:hAnsi="Cambria" w:cs="Calibri"/>
          <w:sz w:val="24"/>
          <w:szCs w:val="24"/>
          <w:lang w:eastAsia="en-US"/>
        </w:rPr>
        <w:lastRenderedPageBreak/>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666B65C" w14:textId="77777777" w:rsidR="00550976" w:rsidRPr="00571285" w:rsidRDefault="00550976" w:rsidP="00523521">
      <w:pPr>
        <w:pStyle w:val="Jasnalistaakcent51"/>
        <w:widowControl/>
        <w:numPr>
          <w:ilvl w:val="0"/>
          <w:numId w:val="9"/>
        </w:numPr>
        <w:suppressAutoHyphens w:val="0"/>
        <w:autoSpaceDE w:val="0"/>
        <w:autoSpaceDN w:val="0"/>
        <w:spacing w:after="0" w:line="240" w:lineRule="auto"/>
        <w:ind w:left="709" w:hanging="283"/>
        <w:textAlignment w:val="auto"/>
        <w:rPr>
          <w:rFonts w:ascii="Cambria" w:hAnsi="Cambria" w:cs="Calibri"/>
          <w:sz w:val="24"/>
          <w:szCs w:val="24"/>
          <w:lang w:eastAsia="en-US"/>
        </w:rPr>
      </w:pPr>
      <w:r w:rsidRPr="00571285">
        <w:rPr>
          <w:rFonts w:ascii="Cambria"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5D6EDB8F" w14:textId="77777777" w:rsidR="00550976" w:rsidRPr="00571285"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 xml:space="preserve">W przypadku zgłoszenia przez Wykonawcę uwag, o których mowa w ust.12 </w:t>
      </w:r>
      <w:r w:rsidRPr="00571285">
        <w:rPr>
          <w:rFonts w:ascii="Cambria" w:hAnsi="Cambria"/>
          <w:sz w:val="24"/>
          <w:szCs w:val="24"/>
          <w:lang w:eastAsia="en-US"/>
        </w:rPr>
        <w:br/>
        <w:t>pkt 2, w terminie 7 dni od dnia otrzymania informacji, o której mowa w ust. 12 pkt 1 i 2, Zamawiający może:</w:t>
      </w:r>
    </w:p>
    <w:p w14:paraId="00E9EB9F" w14:textId="77777777" w:rsidR="00550976" w:rsidRPr="00571285" w:rsidRDefault="00550976" w:rsidP="00523521">
      <w:pPr>
        <w:pStyle w:val="Jasnalistaakcent51"/>
        <w:widowControl/>
        <w:numPr>
          <w:ilvl w:val="0"/>
          <w:numId w:val="10"/>
        </w:numPr>
        <w:suppressAutoHyphens w:val="0"/>
        <w:autoSpaceDE w:val="0"/>
        <w:autoSpaceDN w:val="0"/>
        <w:spacing w:after="0" w:line="240" w:lineRule="auto"/>
        <w:ind w:left="709" w:hanging="283"/>
        <w:textAlignment w:val="auto"/>
        <w:rPr>
          <w:rFonts w:ascii="Cambria" w:hAnsi="Cambria" w:cs="Calibri"/>
          <w:sz w:val="24"/>
          <w:szCs w:val="24"/>
          <w:lang w:eastAsia="en-US"/>
        </w:rPr>
      </w:pPr>
      <w:r w:rsidRPr="00571285">
        <w:rPr>
          <w:rFonts w:ascii="Cambria" w:hAnsi="Cambria" w:cs="Calibri"/>
          <w:sz w:val="24"/>
          <w:szCs w:val="24"/>
          <w:lang w:eastAsia="en-US"/>
        </w:rPr>
        <w:t>nie dokonać bezpośredniej zapłaty wynagrodzenia podwykonawcy lub dalszemu podwykonawcy, jeżeli wykonawca wykaże niezasadność takiej zapłaty, albo</w:t>
      </w:r>
    </w:p>
    <w:p w14:paraId="2900F11B" w14:textId="77777777" w:rsidR="00550976" w:rsidRPr="00571285" w:rsidRDefault="00550976" w:rsidP="00523521">
      <w:pPr>
        <w:pStyle w:val="Jasnalistaakcent51"/>
        <w:widowControl/>
        <w:numPr>
          <w:ilvl w:val="0"/>
          <w:numId w:val="10"/>
        </w:numPr>
        <w:suppressAutoHyphens w:val="0"/>
        <w:autoSpaceDE w:val="0"/>
        <w:autoSpaceDN w:val="0"/>
        <w:spacing w:after="0" w:line="240" w:lineRule="auto"/>
        <w:ind w:left="709" w:hanging="283"/>
        <w:textAlignment w:val="auto"/>
        <w:rPr>
          <w:rFonts w:ascii="Cambria" w:hAnsi="Cambria" w:cs="Calibri"/>
          <w:sz w:val="24"/>
          <w:szCs w:val="24"/>
          <w:lang w:eastAsia="en-US"/>
        </w:rPr>
      </w:pPr>
      <w:r w:rsidRPr="00571285">
        <w:rPr>
          <w:rFonts w:ascii="Cambria"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2E5115" w14:textId="77777777" w:rsidR="00550976" w:rsidRPr="00571285" w:rsidRDefault="00550976" w:rsidP="00523521">
      <w:pPr>
        <w:pStyle w:val="Jasnalistaakcent51"/>
        <w:widowControl/>
        <w:numPr>
          <w:ilvl w:val="0"/>
          <w:numId w:val="10"/>
        </w:numPr>
        <w:suppressAutoHyphens w:val="0"/>
        <w:autoSpaceDE w:val="0"/>
        <w:autoSpaceDN w:val="0"/>
        <w:spacing w:after="0" w:line="240" w:lineRule="auto"/>
        <w:ind w:left="709" w:hanging="283"/>
        <w:textAlignment w:val="auto"/>
        <w:rPr>
          <w:rFonts w:ascii="Cambria" w:hAnsi="Cambria" w:cs="Calibri"/>
          <w:sz w:val="24"/>
          <w:szCs w:val="24"/>
          <w:lang w:eastAsia="en-US"/>
        </w:rPr>
      </w:pPr>
      <w:r w:rsidRPr="00571285">
        <w:rPr>
          <w:rFonts w:ascii="Cambria" w:hAnsi="Cambria" w:cs="Calibri"/>
          <w:sz w:val="24"/>
          <w:szCs w:val="24"/>
          <w:lang w:eastAsia="en-US"/>
        </w:rPr>
        <w:t>dokonać bezpośredniej zapłaty wynagrodzenia podwykonawcy lub dalszemu podwykonawcy, jeżeli podwykonawca lub dalszy podwykonawca wykaże zasadność takiej zapłaty.</w:t>
      </w:r>
    </w:p>
    <w:p w14:paraId="1FE9616B" w14:textId="77777777" w:rsidR="00550976" w:rsidRPr="00571285" w:rsidRDefault="00550976" w:rsidP="00694385">
      <w:pPr>
        <w:widowControl/>
        <w:numPr>
          <w:ilvl w:val="1"/>
          <w:numId w:val="11"/>
        </w:numPr>
        <w:tabs>
          <w:tab w:val="clear" w:pos="1440"/>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W przypadku dokonania bezpośredniej zapłaty podwykonawcy lub dalszemu podwykonawcy, o której mowa w ust. 13 pkt 3, Zamawiający potrąci kwotę wypłaconego podwykonawcy lub dalszemu podwykonawcy wynagrodzenia z wynagrodzenia należnego Wykonawcy.</w:t>
      </w:r>
    </w:p>
    <w:p w14:paraId="574B0C57" w14:textId="77777777" w:rsidR="00550976" w:rsidRPr="00143C72" w:rsidRDefault="00550976" w:rsidP="00694385">
      <w:pPr>
        <w:widowControl/>
        <w:numPr>
          <w:ilvl w:val="1"/>
          <w:numId w:val="11"/>
        </w:numPr>
        <w:tabs>
          <w:tab w:val="clear" w:pos="1440"/>
          <w:tab w:val="num" w:pos="426"/>
        </w:tabs>
        <w:suppressAutoHyphens w:val="0"/>
        <w:overflowPunct w:val="0"/>
        <w:autoSpaceDE w:val="0"/>
        <w:autoSpaceDN w:val="0"/>
        <w:spacing w:after="0" w:line="240" w:lineRule="auto"/>
        <w:ind w:left="426" w:hanging="426"/>
        <w:rPr>
          <w:rFonts w:ascii="Cambria" w:hAnsi="Cambria"/>
          <w:sz w:val="24"/>
          <w:szCs w:val="24"/>
          <w:lang w:eastAsia="en-US"/>
        </w:rPr>
      </w:pPr>
      <w:r w:rsidRPr="00571285">
        <w:rPr>
          <w:rFonts w:ascii="Cambria" w:hAnsi="Cambria"/>
          <w:sz w:val="24"/>
          <w:szCs w:val="24"/>
          <w:lang w:eastAsia="en-US"/>
        </w:rPr>
        <w:t xml:space="preserve">Zasady </w:t>
      </w:r>
      <w:r w:rsidRPr="00143C72">
        <w:rPr>
          <w:rFonts w:ascii="Cambria" w:hAnsi="Cambria"/>
          <w:sz w:val="24"/>
          <w:szCs w:val="24"/>
          <w:lang w:eastAsia="en-US"/>
        </w:rPr>
        <w:t>wystawiania faktur:</w:t>
      </w:r>
    </w:p>
    <w:p w14:paraId="75254C38" w14:textId="77777777" w:rsidR="00550976" w:rsidRDefault="00550976" w:rsidP="00523521">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143C72">
        <w:rPr>
          <w:rFonts w:ascii="Cambria" w:hAnsi="Cambria"/>
          <w:sz w:val="24"/>
          <w:szCs w:val="24"/>
          <w:lang w:eastAsia="en-US"/>
        </w:rPr>
        <w:t xml:space="preserve">Zamawiający upoważnia Wykonawcę do wystawiania faktur na: </w:t>
      </w:r>
    </w:p>
    <w:p w14:paraId="32E9E413" w14:textId="77777777" w:rsidR="00550976" w:rsidRPr="006B3DBF" w:rsidRDefault="00550976" w:rsidP="006B3DBF">
      <w:pPr>
        <w:pStyle w:val="WW-NormalnyWeb"/>
        <w:spacing w:before="0" w:after="0"/>
        <w:jc w:val="both"/>
        <w:rPr>
          <w:rFonts w:ascii="Cambria" w:hAnsi="Cambria"/>
          <w:szCs w:val="24"/>
        </w:rPr>
      </w:pPr>
      <w:r>
        <w:rPr>
          <w:rFonts w:ascii="Times New Roman" w:hAnsi="Times New Roman"/>
          <w:szCs w:val="24"/>
        </w:rPr>
        <w:t xml:space="preserve">     </w:t>
      </w:r>
      <w:r w:rsidRPr="006B3DBF">
        <w:rPr>
          <w:rFonts w:ascii="Cambria" w:hAnsi="Cambria"/>
          <w:szCs w:val="24"/>
        </w:rPr>
        <w:t>Ze</w:t>
      </w:r>
      <w:r>
        <w:rPr>
          <w:rFonts w:ascii="Cambria" w:hAnsi="Cambria"/>
          <w:szCs w:val="24"/>
        </w:rPr>
        <w:t>spół Szkół Centrum Kształcenia R</w:t>
      </w:r>
      <w:r w:rsidRPr="006B3DBF">
        <w:rPr>
          <w:rFonts w:ascii="Cambria" w:hAnsi="Cambria"/>
          <w:szCs w:val="24"/>
        </w:rPr>
        <w:t>olniczego im. Władysława Szafera w Głubczycach,</w:t>
      </w:r>
      <w:r w:rsidRPr="006B3DBF">
        <w:rPr>
          <w:rFonts w:ascii="Cambria" w:hAnsi="Cambria"/>
          <w:szCs w:val="24"/>
        </w:rPr>
        <w:br/>
        <w:t xml:space="preserve"> </w:t>
      </w:r>
      <w:r>
        <w:rPr>
          <w:rFonts w:ascii="Cambria" w:hAnsi="Cambria"/>
          <w:szCs w:val="24"/>
        </w:rPr>
        <w:t xml:space="preserve">     </w:t>
      </w:r>
      <w:r w:rsidRPr="006B3DBF">
        <w:rPr>
          <w:rFonts w:ascii="Cambria" w:hAnsi="Cambria"/>
          <w:szCs w:val="24"/>
        </w:rPr>
        <w:t xml:space="preserve">ul. Niepodległości 2, 48-100 Głubczyce </w:t>
      </w:r>
    </w:p>
    <w:p w14:paraId="51DF7DC0" w14:textId="77777777" w:rsidR="00550976" w:rsidRPr="006B3DBF" w:rsidRDefault="00550976" w:rsidP="006B3DBF">
      <w:pPr>
        <w:pStyle w:val="WW-NormalnyWeb"/>
        <w:spacing w:before="0" w:after="0"/>
        <w:jc w:val="both"/>
        <w:rPr>
          <w:rFonts w:ascii="Cambria" w:hAnsi="Cambria"/>
          <w:szCs w:val="24"/>
        </w:rPr>
      </w:pPr>
      <w:r>
        <w:rPr>
          <w:rFonts w:ascii="Cambria" w:hAnsi="Cambria"/>
        </w:rPr>
        <w:t xml:space="preserve">      </w:t>
      </w:r>
      <w:r w:rsidRPr="006B3DBF">
        <w:rPr>
          <w:rFonts w:ascii="Cambria" w:hAnsi="Cambria"/>
        </w:rPr>
        <w:t>NIP 748-10-17-614</w:t>
      </w:r>
    </w:p>
    <w:p w14:paraId="05E80838" w14:textId="77777777" w:rsidR="00550976" w:rsidRPr="00571285" w:rsidRDefault="00550976" w:rsidP="00523521">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143C72">
        <w:rPr>
          <w:rFonts w:ascii="Cambria" w:hAnsi="Cambria"/>
          <w:color w:val="000000"/>
          <w:sz w:val="24"/>
          <w:szCs w:val="24"/>
        </w:rPr>
        <w:t>Wykonawca ma prawo skorzystania z możliwości przekazania ustrukturyzowanej faktury elektronicznej na zasad</w:t>
      </w:r>
      <w:r w:rsidRPr="00571285">
        <w:rPr>
          <w:rFonts w:ascii="Cambria" w:hAnsi="Cambria"/>
          <w:color w:val="000000"/>
          <w:sz w:val="24"/>
          <w:szCs w:val="24"/>
        </w:rPr>
        <w:t>ach określonych w ustawie z dnia 9 listopada 2018 r. o elektronicznym fakturowaniu w zamówieniach publicznych, koncesjach na roboty budowlane lub usługi oraz partnerstwie publiczno-prywatnym (Dz. U. z 2020 r. poz. 1666 z późn. zm.).</w:t>
      </w:r>
    </w:p>
    <w:p w14:paraId="318FFB2D" w14:textId="77777777" w:rsidR="00550976" w:rsidRPr="00571285" w:rsidRDefault="00550976" w:rsidP="00523521">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571285">
        <w:rPr>
          <w:rFonts w:ascii="Cambria" w:hAnsi="Cambria"/>
          <w:sz w:val="24"/>
          <w:szCs w:val="24"/>
        </w:rPr>
        <w:t xml:space="preserve">Zapłata faktury nastąpi z uwzględnieniem przepisów art. 108a ust. 1a ustawy </w:t>
      </w:r>
      <w:r w:rsidRPr="00571285">
        <w:rPr>
          <w:rFonts w:ascii="Cambria" w:hAnsi="Cambria"/>
          <w:sz w:val="24"/>
          <w:szCs w:val="24"/>
        </w:rPr>
        <w:br/>
        <w:t>o podatku od towarów i usług.</w:t>
      </w:r>
    </w:p>
    <w:p w14:paraId="7BA3B4FA" w14:textId="77777777" w:rsidR="00550976" w:rsidRPr="00571285" w:rsidRDefault="00550976" w:rsidP="00523521">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571285">
        <w:rPr>
          <w:rFonts w:ascii="Cambria" w:hAnsi="Cambria"/>
          <w:sz w:val="24"/>
          <w:szCs w:val="24"/>
        </w:rPr>
        <w:t>Wykonawca jest zobowiązany podać na fakturze adnotację „mechanizm podzielonej płatności”.</w:t>
      </w:r>
    </w:p>
    <w:p w14:paraId="5262CD89" w14:textId="77777777" w:rsidR="00550976" w:rsidRPr="00571285" w:rsidRDefault="00550976" w:rsidP="00523521">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571285">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373DE35" w14:textId="77777777" w:rsidR="00550976" w:rsidRPr="00523521" w:rsidRDefault="00550976" w:rsidP="00B83CE6">
      <w:pPr>
        <w:widowControl/>
        <w:numPr>
          <w:ilvl w:val="2"/>
          <w:numId w:val="11"/>
        </w:numPr>
        <w:suppressAutoHyphens w:val="0"/>
        <w:overflowPunct w:val="0"/>
        <w:autoSpaceDE w:val="0"/>
        <w:autoSpaceDN w:val="0"/>
        <w:spacing w:after="0" w:line="240" w:lineRule="auto"/>
        <w:rPr>
          <w:rFonts w:ascii="Cambria" w:hAnsi="Cambria"/>
          <w:sz w:val="24"/>
          <w:szCs w:val="24"/>
          <w:lang w:eastAsia="en-US"/>
        </w:rPr>
      </w:pPr>
      <w:r w:rsidRPr="00571285">
        <w:rPr>
          <w:rFonts w:ascii="Cambria" w:hAnsi="Cambria"/>
          <w:sz w:val="24"/>
          <w:szCs w:val="24"/>
        </w:rPr>
        <w:t xml:space="preserve">W przypadku, w którym Wykonawca, dla potrzeb płatności, wskaże rachunek bankowy zawarty w powyższym Wykazie w terminie późniejszym, ustalony </w:t>
      </w:r>
      <w:r w:rsidRPr="00571285">
        <w:rPr>
          <w:rFonts w:ascii="Cambria" w:hAnsi="Cambria"/>
          <w:sz w:val="24"/>
          <w:szCs w:val="24"/>
        </w:rPr>
        <w:lastRenderedPageBreak/>
        <w:t>pierwotnie termin płatności ulega wydłużeniu i wynosi 5 dni roboczych od dnia wskazania rachunku ujawnionego w/w Wykazie.</w:t>
      </w:r>
      <w:bookmarkEnd w:id="1"/>
    </w:p>
    <w:p w14:paraId="7F205E22" w14:textId="77777777" w:rsidR="00550976" w:rsidRPr="00B17751" w:rsidRDefault="00550976" w:rsidP="00B83CE6">
      <w:pPr>
        <w:autoSpaceDE w:val="0"/>
        <w:autoSpaceDN w:val="0"/>
        <w:spacing w:after="0"/>
        <w:jc w:val="center"/>
        <w:rPr>
          <w:rFonts w:ascii="Cambria" w:hAnsi="Cambria"/>
          <w:b/>
          <w:bCs/>
          <w:sz w:val="24"/>
          <w:szCs w:val="24"/>
        </w:rPr>
      </w:pPr>
      <w:r w:rsidRPr="00B17751">
        <w:rPr>
          <w:rFonts w:ascii="Cambria" w:hAnsi="Cambria"/>
          <w:b/>
          <w:bCs/>
          <w:sz w:val="24"/>
          <w:szCs w:val="24"/>
        </w:rPr>
        <w:t>§ 6</w:t>
      </w:r>
    </w:p>
    <w:p w14:paraId="17C8381D" w14:textId="77777777" w:rsidR="00550976" w:rsidRDefault="00550976" w:rsidP="00B83CE6">
      <w:pPr>
        <w:autoSpaceDE w:val="0"/>
        <w:autoSpaceDN w:val="0"/>
        <w:spacing w:after="0"/>
        <w:ind w:left="567" w:hanging="567"/>
        <w:jc w:val="center"/>
        <w:rPr>
          <w:rFonts w:ascii="Cambria" w:hAnsi="Cambria"/>
          <w:b/>
          <w:bCs/>
          <w:sz w:val="24"/>
          <w:szCs w:val="24"/>
        </w:rPr>
      </w:pPr>
      <w:r w:rsidRPr="00B17751">
        <w:rPr>
          <w:rFonts w:ascii="Cambria" w:hAnsi="Cambria"/>
          <w:b/>
          <w:bCs/>
          <w:sz w:val="24"/>
          <w:szCs w:val="24"/>
        </w:rPr>
        <w:t>Odbiory robót</w:t>
      </w:r>
    </w:p>
    <w:p w14:paraId="771D6A74"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3E89CDA4" w14:textId="77777777" w:rsidR="00550976" w:rsidRDefault="00550976">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Pr>
          <w:rFonts w:ascii="Cambria" w:hAnsi="Cambria"/>
          <w:color w:val="000000"/>
          <w:sz w:val="24"/>
          <w:szCs w:val="24"/>
        </w:rPr>
        <w:t>,</w:t>
      </w:r>
    </w:p>
    <w:p w14:paraId="47A2DCD4" w14:textId="77777777" w:rsidR="00550976" w:rsidRPr="00B34404" w:rsidRDefault="00550976">
      <w:pPr>
        <w:pStyle w:val="Akapitzlist"/>
        <w:numPr>
          <w:ilvl w:val="0"/>
          <w:numId w:val="12"/>
        </w:numPr>
        <w:tabs>
          <w:tab w:val="clear" w:pos="850"/>
        </w:tabs>
        <w:autoSpaceDE w:val="0"/>
        <w:autoSpaceDN w:val="0"/>
        <w:adjustRightInd w:val="0"/>
        <w:spacing w:after="0"/>
        <w:ind w:left="709"/>
        <w:jc w:val="both"/>
        <w:rPr>
          <w:rFonts w:ascii="Cambria" w:hAnsi="Cambria"/>
          <w:i/>
          <w:iCs/>
          <w:color w:val="000000"/>
          <w:sz w:val="24"/>
          <w:szCs w:val="24"/>
          <w:lang w:eastAsia="en-US"/>
        </w:rPr>
      </w:pPr>
      <w:r w:rsidRPr="0094305A">
        <w:rPr>
          <w:rFonts w:ascii="Cambria" w:hAnsi="Cambria"/>
          <w:b/>
          <w:bCs/>
          <w:color w:val="000000"/>
          <w:sz w:val="24"/>
          <w:szCs w:val="24"/>
        </w:rPr>
        <w:t>odbi</w:t>
      </w:r>
      <w:r>
        <w:rPr>
          <w:rFonts w:ascii="Cambria" w:hAnsi="Cambria"/>
          <w:b/>
          <w:bCs/>
          <w:color w:val="000000"/>
          <w:sz w:val="24"/>
          <w:szCs w:val="24"/>
        </w:rPr>
        <w:t>ór</w:t>
      </w:r>
      <w:r w:rsidRPr="0094305A">
        <w:rPr>
          <w:rFonts w:ascii="Cambria" w:hAnsi="Cambria"/>
          <w:b/>
          <w:bCs/>
          <w:color w:val="000000"/>
          <w:sz w:val="24"/>
          <w:szCs w:val="24"/>
        </w:rPr>
        <w:t xml:space="preserve"> częściow</w:t>
      </w:r>
      <w:r>
        <w:rPr>
          <w:rFonts w:ascii="Cambria" w:hAnsi="Cambria"/>
          <w:b/>
          <w:bCs/>
          <w:color w:val="000000"/>
          <w:sz w:val="24"/>
          <w:szCs w:val="24"/>
        </w:rPr>
        <w:t xml:space="preserve">y - </w:t>
      </w:r>
      <w:r w:rsidRPr="0094305A">
        <w:rPr>
          <w:rFonts w:ascii="Cambria" w:hAnsi="Cambria"/>
          <w:color w:val="000000"/>
          <w:sz w:val="24"/>
          <w:szCs w:val="24"/>
        </w:rPr>
        <w:t xml:space="preserve">po </w:t>
      </w:r>
      <w:r>
        <w:rPr>
          <w:rFonts w:ascii="Cambria" w:hAnsi="Cambria"/>
          <w:color w:val="000000"/>
          <w:sz w:val="24"/>
          <w:szCs w:val="24"/>
        </w:rPr>
        <w:t>50% robót budowlanych i po przedstawieniu Zamawiającemu zaakceptowanego przez inspektora nadzoru kosztorysu powykonawczego za roboty wykonane w okresie rozliczeniowym</w:t>
      </w:r>
      <w:r w:rsidRPr="0094305A">
        <w:rPr>
          <w:rFonts w:ascii="Cambria" w:hAnsi="Cambria"/>
          <w:color w:val="000000"/>
          <w:sz w:val="24"/>
          <w:szCs w:val="24"/>
        </w:rPr>
        <w:t xml:space="preserve"> – będąc</w:t>
      </w:r>
      <w:r>
        <w:rPr>
          <w:rFonts w:ascii="Cambria" w:hAnsi="Cambria"/>
          <w:color w:val="000000"/>
          <w:sz w:val="24"/>
          <w:szCs w:val="24"/>
        </w:rPr>
        <w:t>y</w:t>
      </w:r>
      <w:r w:rsidRPr="0094305A">
        <w:rPr>
          <w:rFonts w:ascii="Cambria" w:hAnsi="Cambria"/>
          <w:color w:val="000000"/>
          <w:sz w:val="24"/>
          <w:szCs w:val="24"/>
        </w:rPr>
        <w:t xml:space="preserve"> podstawą wystawienia faktur</w:t>
      </w:r>
      <w:r>
        <w:rPr>
          <w:rFonts w:ascii="Cambria" w:hAnsi="Cambria"/>
          <w:color w:val="000000"/>
          <w:sz w:val="24"/>
          <w:szCs w:val="24"/>
        </w:rPr>
        <w:t xml:space="preserve">y </w:t>
      </w:r>
      <w:r w:rsidRPr="0094305A">
        <w:rPr>
          <w:rFonts w:ascii="Cambria" w:hAnsi="Cambria"/>
          <w:color w:val="000000"/>
          <w:sz w:val="24"/>
          <w:szCs w:val="24"/>
        </w:rPr>
        <w:t>częściow</w:t>
      </w:r>
      <w:r>
        <w:rPr>
          <w:rFonts w:ascii="Cambria" w:hAnsi="Cambria"/>
          <w:color w:val="000000"/>
          <w:sz w:val="24"/>
          <w:szCs w:val="24"/>
        </w:rPr>
        <w:t>ej</w:t>
      </w:r>
      <w:r w:rsidRPr="00E80964">
        <w:rPr>
          <w:rFonts w:ascii="Cambria" w:hAnsi="Cambria"/>
          <w:b/>
          <w:bCs/>
          <w:i/>
          <w:iCs/>
          <w:color w:val="000000"/>
          <w:sz w:val="24"/>
          <w:szCs w:val="24"/>
        </w:rPr>
        <w:t>,</w:t>
      </w:r>
    </w:p>
    <w:p w14:paraId="4DFE7919" w14:textId="77777777" w:rsidR="00550976" w:rsidRPr="00B17751" w:rsidRDefault="00550976">
      <w:pPr>
        <w:pStyle w:val="Akapitzlist"/>
        <w:numPr>
          <w:ilvl w:val="0"/>
          <w:numId w:val="12"/>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wszystkich robót budowlanych i po przedstawieniu Zamawiającemu zaakceptowanego przez inspektora nadzoru kosztorysu powykonawczego za roboty wykonane w okresie rozliczeniowym </w:t>
      </w:r>
      <w:r w:rsidRPr="00B17751">
        <w:rPr>
          <w:rFonts w:ascii="Cambria" w:hAnsi="Cambria"/>
          <w:color w:val="000000"/>
          <w:sz w:val="24"/>
          <w:szCs w:val="24"/>
        </w:rPr>
        <w:t>- będący podstawą wystawienia faktury końcowej.</w:t>
      </w:r>
    </w:p>
    <w:p w14:paraId="367883E2"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86839BC"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617BC9D2" w14:textId="77777777" w:rsidR="00550976" w:rsidRPr="00A8448E"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color w:val="000000"/>
          <w:sz w:val="24"/>
          <w:szCs w:val="24"/>
        </w:rPr>
      </w:pPr>
      <w:r w:rsidRPr="00B17751">
        <w:rPr>
          <w:rFonts w:ascii="Cambria" w:hAnsi="Cambria"/>
          <w:sz w:val="24"/>
          <w:szCs w:val="24"/>
        </w:rPr>
        <w:t xml:space="preserve">Wraz ze zgłoszeniem do końcowego odbioru Wykonawca przekaże Zamawiającemu </w:t>
      </w:r>
      <w:r w:rsidRPr="00A8448E">
        <w:rPr>
          <w:rFonts w:ascii="Cambria" w:hAnsi="Cambria"/>
          <w:color w:val="000000"/>
          <w:sz w:val="24"/>
          <w:szCs w:val="24"/>
        </w:rPr>
        <w:t>następujące dokumenty wynikające z art. 57 ustawy Prawo budowlane:</w:t>
      </w:r>
    </w:p>
    <w:p w14:paraId="64FA6609" w14:textId="77777777" w:rsidR="00550976" w:rsidRPr="00A8448E"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A8448E">
        <w:rPr>
          <w:rFonts w:ascii="Cambria" w:hAnsi="Cambria"/>
          <w:color w:val="000000"/>
          <w:sz w:val="24"/>
          <w:szCs w:val="24"/>
        </w:rPr>
        <w:t>Dziennik budowy – jeżeli dotyczy,</w:t>
      </w:r>
    </w:p>
    <w:p w14:paraId="752964EC" w14:textId="77777777" w:rsidR="00550976" w:rsidRPr="00A8448E"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A8448E">
        <w:rPr>
          <w:rFonts w:ascii="Cambria" w:hAnsi="Cambria"/>
          <w:color w:val="000000"/>
          <w:sz w:val="24"/>
          <w:szCs w:val="24"/>
        </w:rPr>
        <w:t xml:space="preserve">Dokumentację powykonawczą wymaganą w </w:t>
      </w:r>
      <w:r>
        <w:rPr>
          <w:rFonts w:ascii="Cambria" w:hAnsi="Cambria"/>
          <w:color w:val="000000"/>
          <w:sz w:val="24"/>
          <w:szCs w:val="24"/>
        </w:rPr>
        <w:t>STWIORB</w:t>
      </w:r>
      <w:r w:rsidRPr="00A8448E">
        <w:rPr>
          <w:rFonts w:ascii="Cambria" w:hAnsi="Cambria"/>
          <w:color w:val="000000"/>
          <w:sz w:val="24"/>
          <w:szCs w:val="24"/>
        </w:rPr>
        <w:t xml:space="preserve">, opisaną </w:t>
      </w:r>
      <w:r>
        <w:rPr>
          <w:rFonts w:ascii="Cambria" w:hAnsi="Cambria"/>
          <w:color w:val="000000"/>
          <w:sz w:val="24"/>
          <w:szCs w:val="24"/>
        </w:rPr>
        <w:br/>
      </w:r>
      <w:r w:rsidRPr="00A8448E">
        <w:rPr>
          <w:rFonts w:ascii="Cambria" w:hAnsi="Cambria"/>
          <w:color w:val="000000"/>
          <w:sz w:val="24"/>
          <w:szCs w:val="24"/>
        </w:rPr>
        <w:t>i skompletowaną w formie papierowej i elektronicznej w formacie doc. i pdf,</w:t>
      </w:r>
      <w:r>
        <w:rPr>
          <w:rFonts w:ascii="Cambria" w:hAnsi="Cambria"/>
          <w:color w:val="000000"/>
          <w:sz w:val="24"/>
          <w:szCs w:val="24"/>
        </w:rPr>
        <w:t xml:space="preserve"> w tym kosztorys powykonawczy zaakceptowany przez inspektora nadzoru,</w:t>
      </w:r>
    </w:p>
    <w:p w14:paraId="5011A306" w14:textId="77777777" w:rsidR="00550976" w:rsidRPr="00A8448E"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A8448E">
        <w:rPr>
          <w:rFonts w:ascii="Cambria" w:hAnsi="Cambria"/>
          <w:color w:val="000000"/>
          <w:sz w:val="24"/>
          <w:szCs w:val="24"/>
        </w:rPr>
        <w:t xml:space="preserve">Dokumenty (atesty, certyfikaty, oświadczenia) potwierdzające, że wbudowane wyroby budowlane są zgodne z art. 10 ustawy Prawo budowlane (opisane </w:t>
      </w:r>
      <w:r w:rsidRPr="00A8448E">
        <w:rPr>
          <w:rFonts w:ascii="Cambria" w:hAnsi="Cambria"/>
          <w:color w:val="000000"/>
          <w:sz w:val="24"/>
          <w:szCs w:val="24"/>
        </w:rPr>
        <w:br/>
        <w:t>i ostemplowane przez Kierownika budowy i potwierdzone przez Inspektora Nadzoru),</w:t>
      </w:r>
    </w:p>
    <w:p w14:paraId="4FA80F98" w14:textId="77777777" w:rsidR="00550976" w:rsidRPr="00A8448E"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A8448E">
        <w:rPr>
          <w:rFonts w:ascii="Cambria" w:hAnsi="Cambria"/>
          <w:color w:val="000000"/>
          <w:sz w:val="24"/>
          <w:szCs w:val="24"/>
        </w:rPr>
        <w:t xml:space="preserve">Protokoły i zaświadczenia z przeprowadzonych prób, badań, sprawdzeń i inne dokumenty wymagane w </w:t>
      </w:r>
      <w:r>
        <w:rPr>
          <w:rFonts w:ascii="Cambria" w:hAnsi="Cambria"/>
          <w:color w:val="000000"/>
          <w:sz w:val="24"/>
          <w:szCs w:val="24"/>
        </w:rPr>
        <w:t>STWIORB</w:t>
      </w:r>
      <w:r w:rsidRPr="00A8448E">
        <w:rPr>
          <w:rFonts w:ascii="Cambria" w:hAnsi="Cambria"/>
          <w:color w:val="000000"/>
          <w:sz w:val="24"/>
          <w:szCs w:val="24"/>
        </w:rPr>
        <w:t>,</w:t>
      </w:r>
    </w:p>
    <w:p w14:paraId="7D6B2211" w14:textId="77777777" w:rsidR="00550976"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A8448E">
        <w:rPr>
          <w:rFonts w:ascii="Cambria" w:hAnsi="Cambria"/>
          <w:color w:val="000000"/>
          <w:sz w:val="24"/>
          <w:szCs w:val="24"/>
        </w:rPr>
        <w:t xml:space="preserve">Oświadczenie Kierownika budowy oraz kierowników robót o zakończeniu robót budowlanych oraz wykonaniu robót zgodnie </w:t>
      </w:r>
      <w:r w:rsidRPr="007A63B2">
        <w:rPr>
          <w:rFonts w:ascii="Cambria" w:hAnsi="Cambria"/>
          <w:sz w:val="24"/>
          <w:szCs w:val="24"/>
        </w:rPr>
        <w:t>z zasadami wiedzy technicznej</w:t>
      </w:r>
      <w:r w:rsidRPr="00A8448E">
        <w:rPr>
          <w:rFonts w:ascii="Cambria" w:hAnsi="Cambria"/>
          <w:color w:val="000000"/>
          <w:sz w:val="24"/>
          <w:szCs w:val="24"/>
        </w:rPr>
        <w:t>, obowiązującymi przepisami i normami,</w:t>
      </w:r>
    </w:p>
    <w:p w14:paraId="1206DCF1" w14:textId="77777777" w:rsidR="00550976" w:rsidRPr="00B00F6B" w:rsidRDefault="00550976">
      <w:pPr>
        <w:pStyle w:val="Akapitzlist"/>
        <w:numPr>
          <w:ilvl w:val="0"/>
          <w:numId w:val="13"/>
        </w:numPr>
        <w:autoSpaceDE w:val="0"/>
        <w:autoSpaceDN w:val="0"/>
        <w:adjustRightInd w:val="0"/>
        <w:spacing w:after="0"/>
        <w:ind w:hanging="424"/>
        <w:jc w:val="both"/>
        <w:rPr>
          <w:rFonts w:ascii="Cambria" w:hAnsi="Cambria"/>
          <w:color w:val="000000"/>
          <w:sz w:val="24"/>
          <w:szCs w:val="24"/>
        </w:rPr>
      </w:pPr>
      <w:r w:rsidRPr="00B00F6B">
        <w:rPr>
          <w:rFonts w:ascii="Cambria" w:hAnsi="Cambria"/>
          <w:color w:val="000000"/>
          <w:sz w:val="24"/>
          <w:szCs w:val="24"/>
        </w:rPr>
        <w:t>Zatwierdzoną inwentaryzację powykonawczą przełożoną w jednym egzemplarzu na dzień odb</w:t>
      </w:r>
      <w:r>
        <w:rPr>
          <w:rFonts w:ascii="Cambria" w:hAnsi="Cambria"/>
          <w:color w:val="000000"/>
          <w:sz w:val="24"/>
          <w:szCs w:val="24"/>
        </w:rPr>
        <w:t>i</w:t>
      </w:r>
      <w:r w:rsidRPr="00B00F6B">
        <w:rPr>
          <w:rFonts w:ascii="Cambria" w:hAnsi="Cambria"/>
          <w:color w:val="000000"/>
          <w:sz w:val="24"/>
          <w:szCs w:val="24"/>
        </w:rPr>
        <w:t>oru końcowego robót.</w:t>
      </w:r>
    </w:p>
    <w:p w14:paraId="2C56B948" w14:textId="1E985C49" w:rsidR="00550976" w:rsidRPr="00543E63"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43E63">
        <w:rPr>
          <w:rFonts w:ascii="Cambria" w:hAnsi="Cambria"/>
          <w:color w:val="000000"/>
          <w:sz w:val="24"/>
          <w:szCs w:val="24"/>
        </w:rPr>
        <w:lastRenderedPageBreak/>
        <w:t>Zamawiający wyznaczy i rozpocznie czynności odbioru końcowego</w:t>
      </w:r>
      <w:r w:rsidRPr="00543E63">
        <w:rPr>
          <w:rFonts w:ascii="Cambria" w:hAnsi="Cambria"/>
          <w:sz w:val="24"/>
          <w:szCs w:val="24"/>
        </w:rPr>
        <w:t xml:space="preserve"> w terminie </w:t>
      </w:r>
      <w:r w:rsidRPr="00543E63">
        <w:rPr>
          <w:rFonts w:ascii="Cambria" w:hAnsi="Cambria"/>
          <w:sz w:val="24"/>
          <w:szCs w:val="24"/>
        </w:rPr>
        <w:br/>
      </w:r>
      <w:r w:rsidRPr="00543E63">
        <w:rPr>
          <w:rFonts w:ascii="Cambria" w:hAnsi="Cambria"/>
          <w:b/>
          <w:bCs/>
          <w:sz w:val="24"/>
          <w:szCs w:val="24"/>
        </w:rPr>
        <w:t xml:space="preserve">do </w:t>
      </w:r>
      <w:r w:rsidR="00072F6F">
        <w:rPr>
          <w:rFonts w:ascii="Cambria" w:hAnsi="Cambria"/>
          <w:b/>
          <w:bCs/>
          <w:sz w:val="24"/>
          <w:szCs w:val="24"/>
        </w:rPr>
        <w:t>3</w:t>
      </w:r>
      <w:r w:rsidRPr="00543E63">
        <w:rPr>
          <w:rFonts w:ascii="Cambria" w:hAnsi="Cambria"/>
          <w:b/>
          <w:bCs/>
          <w:sz w:val="24"/>
          <w:szCs w:val="24"/>
        </w:rPr>
        <w:t xml:space="preserve"> dni </w:t>
      </w:r>
      <w:r w:rsidR="00072F6F">
        <w:rPr>
          <w:rFonts w:ascii="Cambria" w:hAnsi="Cambria"/>
          <w:b/>
          <w:bCs/>
          <w:sz w:val="24"/>
          <w:szCs w:val="24"/>
        </w:rPr>
        <w:t xml:space="preserve">robocze </w:t>
      </w:r>
      <w:r w:rsidRPr="00543E63">
        <w:rPr>
          <w:rFonts w:ascii="Cambria" w:hAnsi="Cambria"/>
          <w:b/>
          <w:bCs/>
          <w:sz w:val="24"/>
          <w:szCs w:val="24"/>
        </w:rPr>
        <w:t>od daty zawiadomienia go o osiągnięciu gotowości do odbioru końcowego</w:t>
      </w:r>
      <w:r w:rsidRPr="00543E63">
        <w:rPr>
          <w:rFonts w:ascii="Cambria" w:hAnsi="Cambria"/>
          <w:sz w:val="24"/>
          <w:szCs w:val="24"/>
        </w:rPr>
        <w:t>.</w:t>
      </w:r>
    </w:p>
    <w:p w14:paraId="160ECDAF" w14:textId="0C06882F" w:rsidR="00550976" w:rsidRPr="00543E63"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43E63">
        <w:rPr>
          <w:rFonts w:ascii="Cambria" w:hAnsi="Cambria"/>
          <w:sz w:val="24"/>
          <w:szCs w:val="24"/>
        </w:rPr>
        <w:t xml:space="preserve">Zamawiający zobowiązany jest do dokonania lub odmowy dokonania odbioru końcowego, w terminie </w:t>
      </w:r>
      <w:r w:rsidRPr="00543E63">
        <w:rPr>
          <w:rFonts w:ascii="Cambria" w:hAnsi="Cambria"/>
          <w:b/>
          <w:bCs/>
          <w:sz w:val="24"/>
          <w:szCs w:val="24"/>
        </w:rPr>
        <w:t xml:space="preserve">do </w:t>
      </w:r>
      <w:r w:rsidR="00072F6F">
        <w:rPr>
          <w:rFonts w:ascii="Cambria" w:hAnsi="Cambria"/>
          <w:b/>
          <w:bCs/>
          <w:sz w:val="24"/>
          <w:szCs w:val="24"/>
        </w:rPr>
        <w:t>3</w:t>
      </w:r>
      <w:r w:rsidRPr="00543E63">
        <w:rPr>
          <w:rFonts w:ascii="Cambria" w:hAnsi="Cambria"/>
          <w:b/>
          <w:bCs/>
          <w:sz w:val="24"/>
          <w:szCs w:val="24"/>
        </w:rPr>
        <w:t xml:space="preserve"> dni </w:t>
      </w:r>
      <w:r w:rsidR="00072F6F">
        <w:rPr>
          <w:rFonts w:ascii="Cambria" w:hAnsi="Cambria"/>
          <w:b/>
          <w:bCs/>
          <w:sz w:val="24"/>
          <w:szCs w:val="24"/>
        </w:rPr>
        <w:t xml:space="preserve">robocze </w:t>
      </w:r>
      <w:r w:rsidRPr="00543E63">
        <w:rPr>
          <w:rFonts w:ascii="Cambria" w:hAnsi="Cambria"/>
          <w:b/>
          <w:bCs/>
          <w:sz w:val="24"/>
          <w:szCs w:val="24"/>
        </w:rPr>
        <w:t>od dnia rozpoczęcia tego odbioru</w:t>
      </w:r>
      <w:r w:rsidRPr="00543E63">
        <w:rPr>
          <w:rFonts w:ascii="Cambria" w:hAnsi="Cambria"/>
          <w:sz w:val="24"/>
          <w:szCs w:val="24"/>
        </w:rPr>
        <w:t>.</w:t>
      </w:r>
    </w:p>
    <w:p w14:paraId="50F573D6"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r>
        <w:rPr>
          <w:rFonts w:ascii="Cambria" w:hAnsi="Cambria"/>
          <w:sz w:val="24"/>
          <w:szCs w:val="24"/>
        </w:rPr>
        <w:t>.</w:t>
      </w:r>
    </w:p>
    <w:p w14:paraId="7369BA99"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color w:val="000000"/>
          <w:sz w:val="24"/>
          <w:szCs w:val="24"/>
          <w:lang w:eastAsia="en-US"/>
        </w:rPr>
      </w:pPr>
      <w:r w:rsidRPr="00B17751">
        <w:rPr>
          <w:rFonts w:ascii="Cambria" w:hAnsi="Cambria"/>
          <w:color w:val="000000"/>
          <w:sz w:val="24"/>
          <w:szCs w:val="24"/>
        </w:rPr>
        <w:t>Jeżeli w toku czynności odbioru zostaną stwierdzone wady, Zamawiającemu przysługują następujące uprawnienia:</w:t>
      </w:r>
    </w:p>
    <w:p w14:paraId="3A2861F7" w14:textId="77777777" w:rsidR="00550976" w:rsidRPr="00B17751" w:rsidRDefault="00550976">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A43073D" w14:textId="77777777" w:rsidR="00550976" w:rsidRPr="00B17751" w:rsidRDefault="00550976">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8798614" w14:textId="77777777" w:rsidR="00550976" w:rsidRPr="00B17751" w:rsidRDefault="00550976">
      <w:pPr>
        <w:pStyle w:val="Akapitzlist"/>
        <w:numPr>
          <w:ilvl w:val="0"/>
          <w:numId w:val="15"/>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29197BB8" w14:textId="77777777" w:rsidR="00550976" w:rsidRPr="00B17751" w:rsidRDefault="00550976">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51ABFC23" w14:textId="77777777" w:rsidR="00550976" w:rsidRPr="00B17751" w:rsidRDefault="00550976">
      <w:pPr>
        <w:pStyle w:val="Akapitzlist"/>
        <w:numPr>
          <w:ilvl w:val="1"/>
          <w:numId w:val="15"/>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4DF4B0B1" w14:textId="77777777" w:rsidR="00550976"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color w:val="000000"/>
          <w:sz w:val="24"/>
          <w:szCs w:val="24"/>
        </w:rPr>
      </w:pPr>
      <w:r w:rsidRPr="00B17751">
        <w:rPr>
          <w:rFonts w:ascii="Cambria" w:hAnsi="Cambria"/>
          <w:color w:val="000000"/>
          <w:sz w:val="24"/>
          <w:szCs w:val="24"/>
        </w:rPr>
        <w:t xml:space="preserve">W przypadku odmowy usunięcia wad przez Wykonawcę, wady zostaną usunięte </w:t>
      </w:r>
      <w:r>
        <w:rPr>
          <w:rFonts w:ascii="Cambria" w:hAnsi="Cambria"/>
          <w:color w:val="000000"/>
          <w:sz w:val="24"/>
          <w:szCs w:val="24"/>
        </w:rPr>
        <w:br/>
      </w:r>
      <w:r w:rsidRPr="00B17751">
        <w:rPr>
          <w:rFonts w:ascii="Cambria" w:hAnsi="Cambria"/>
          <w:color w:val="000000"/>
          <w:sz w:val="24"/>
          <w:szCs w:val="24"/>
        </w:rPr>
        <w:t>w ramach wykonawstwa zastępczego na jego koszt.</w:t>
      </w:r>
    </w:p>
    <w:p w14:paraId="3F2B584F" w14:textId="77777777" w:rsidR="00550976" w:rsidRPr="00B17751" w:rsidRDefault="00550976">
      <w:pPr>
        <w:widowControl/>
        <w:numPr>
          <w:ilvl w:val="0"/>
          <w:numId w:val="14"/>
        </w:numPr>
        <w:tabs>
          <w:tab w:val="clear" w:pos="1440"/>
          <w:tab w:val="num" w:pos="426"/>
        </w:tabs>
        <w:suppressAutoHyphens w:val="0"/>
        <w:overflowPunct w:val="0"/>
        <w:autoSpaceDE w:val="0"/>
        <w:autoSpaceDN w:val="0"/>
        <w:spacing w:after="0"/>
        <w:ind w:left="426" w:hanging="426"/>
        <w:rPr>
          <w:rFonts w:ascii="Cambria" w:hAnsi="Cambria"/>
          <w:sz w:val="24"/>
          <w:szCs w:val="24"/>
          <w:lang w:eastAsia="en-US"/>
        </w:rPr>
      </w:pP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pkt 1</w:t>
      </w:r>
      <w:r>
        <w:rPr>
          <w:rFonts w:ascii="Cambria" w:hAnsi="Cambria"/>
          <w:color w:val="000000"/>
          <w:sz w:val="24"/>
          <w:szCs w:val="24"/>
        </w:rPr>
        <w:t>)</w:t>
      </w:r>
      <w:r w:rsidRPr="00B17751">
        <w:rPr>
          <w:rFonts w:ascii="Cambria" w:hAnsi="Cambria"/>
          <w:color w:val="000000"/>
          <w:sz w:val="24"/>
          <w:szCs w:val="24"/>
        </w:rPr>
        <w:t xml:space="preserve">, terminem wykonana zamówienia będzie data ponownego zgłoszenia przez wykonawcę gotowości do odbioru przedmiotu zamówienia z usuniętymi wadami istotnymi (nie będzie nim data pierwotnego zgłoszenia gotowości odbioru). </w:t>
      </w:r>
    </w:p>
    <w:p w14:paraId="7CE798A6" w14:textId="77777777" w:rsidR="00550976" w:rsidRDefault="00550976" w:rsidP="00B83CE6">
      <w:pPr>
        <w:widowControl/>
        <w:suppressAutoHyphens w:val="0"/>
        <w:overflowPunct w:val="0"/>
        <w:autoSpaceDE w:val="0"/>
        <w:autoSpaceDN w:val="0"/>
        <w:spacing w:after="0"/>
        <w:rPr>
          <w:rFonts w:ascii="Cambria" w:hAnsi="Cambria"/>
          <w:color w:val="000000"/>
          <w:sz w:val="24"/>
          <w:szCs w:val="24"/>
        </w:rPr>
      </w:pPr>
    </w:p>
    <w:p w14:paraId="5BD82338"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7</w:t>
      </w:r>
    </w:p>
    <w:p w14:paraId="0DCC1268" w14:textId="77777777" w:rsidR="00550976" w:rsidRPr="00EC702D" w:rsidRDefault="00550976"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68EAEB4F" w14:textId="77777777" w:rsidR="00550976" w:rsidRPr="00EC702D" w:rsidRDefault="00550976">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17521323" w14:textId="77777777" w:rsidR="00550976" w:rsidRPr="00EC702D" w:rsidRDefault="00550976">
      <w:pPr>
        <w:pStyle w:val="Lista"/>
        <w:numPr>
          <w:ilvl w:val="2"/>
          <w:numId w:val="21"/>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42B4EC99"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31E57CFA"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4BF86307"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Pr>
          <w:rFonts w:ascii="Cambria" w:hAnsi="Cambria"/>
          <w:color w:val="000000"/>
          <w:sz w:val="24"/>
          <w:szCs w:val="24"/>
        </w:rPr>
        <w:t xml:space="preserve"> przed ich wbudowaniem,</w:t>
      </w:r>
    </w:p>
    <w:p w14:paraId="12FBE614"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64B63B45"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Pr>
          <w:rFonts w:ascii="Cambria" w:hAnsi="Cambria"/>
          <w:color w:val="000000"/>
          <w:sz w:val="24"/>
          <w:szCs w:val="24"/>
        </w:rPr>
        <w:t>,</w:t>
      </w:r>
    </w:p>
    <w:p w14:paraId="3E0CB423"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Pr>
          <w:rFonts w:ascii="Cambria" w:hAnsi="Cambria"/>
          <w:sz w:val="24"/>
          <w:szCs w:val="24"/>
        </w:rPr>
        <w:t xml:space="preserve">w tym wykonywanych przez </w:t>
      </w:r>
      <w:r w:rsidRPr="00EC702D">
        <w:rPr>
          <w:rFonts w:ascii="Cambria" w:hAnsi="Cambria"/>
          <w:sz w:val="24"/>
          <w:szCs w:val="24"/>
        </w:rPr>
        <w:t>podwykonawc</w:t>
      </w:r>
      <w:r>
        <w:rPr>
          <w:rFonts w:ascii="Cambria" w:hAnsi="Cambria"/>
          <w:sz w:val="24"/>
          <w:szCs w:val="24"/>
        </w:rPr>
        <w:t>ów</w:t>
      </w:r>
      <w:r w:rsidRPr="00EC702D">
        <w:rPr>
          <w:rFonts w:ascii="Cambria" w:hAnsi="Cambria"/>
          <w:sz w:val="24"/>
          <w:szCs w:val="24"/>
        </w:rPr>
        <w:t xml:space="preserve">, </w:t>
      </w:r>
    </w:p>
    <w:p w14:paraId="0867760A"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Pr>
          <w:rFonts w:ascii="Cambria" w:hAnsi="Cambria"/>
          <w:sz w:val="24"/>
          <w:szCs w:val="24"/>
        </w:rPr>
        <w:t xml:space="preserve"> i</w:t>
      </w:r>
      <w:r w:rsidRPr="00EC702D">
        <w:rPr>
          <w:rFonts w:ascii="Cambria" w:hAnsi="Cambria"/>
          <w:sz w:val="24"/>
          <w:szCs w:val="24"/>
        </w:rPr>
        <w:t xml:space="preserve"> odbiorach,</w:t>
      </w:r>
    </w:p>
    <w:p w14:paraId="04281083"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100E31E2"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Pr>
          <w:rFonts w:ascii="Cambria" w:hAnsi="Cambria"/>
          <w:color w:val="000000"/>
          <w:sz w:val="24"/>
          <w:szCs w:val="24"/>
        </w:rPr>
        <w:t>ego</w:t>
      </w:r>
      <w:r w:rsidRPr="00EC702D">
        <w:rPr>
          <w:rFonts w:ascii="Cambria" w:hAnsi="Cambria"/>
          <w:color w:val="000000"/>
          <w:sz w:val="24"/>
          <w:szCs w:val="24"/>
        </w:rPr>
        <w:t xml:space="preserve"> inform</w:t>
      </w:r>
      <w:r>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B9C58BD" w14:textId="77777777" w:rsidR="00550976" w:rsidRPr="00EC702D" w:rsidRDefault="00550976">
      <w:pPr>
        <w:widowControl/>
        <w:numPr>
          <w:ilvl w:val="0"/>
          <w:numId w:val="22"/>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Pr>
          <w:rFonts w:ascii="Cambria" w:hAnsi="Cambria"/>
          <w:sz w:val="24"/>
          <w:szCs w:val="24"/>
        </w:rPr>
        <w:br/>
        <w:t>14</w:t>
      </w:r>
      <w:r w:rsidRPr="00EC702D">
        <w:rPr>
          <w:rFonts w:ascii="Cambria" w:hAnsi="Cambria"/>
          <w:sz w:val="24"/>
          <w:szCs w:val="24"/>
        </w:rPr>
        <w:t xml:space="preserve"> dni od daty stwierdzenia konieczności ich wykonania.</w:t>
      </w:r>
    </w:p>
    <w:p w14:paraId="0804EF87" w14:textId="77777777" w:rsidR="00550976" w:rsidRPr="00EC702D" w:rsidRDefault="00550976" w:rsidP="00B83CE6">
      <w:pPr>
        <w:widowControl/>
        <w:suppressAutoHyphens w:val="0"/>
        <w:overflowPunct w:val="0"/>
        <w:autoSpaceDE w:val="0"/>
        <w:autoSpaceDN w:val="0"/>
        <w:spacing w:after="0"/>
        <w:jc w:val="center"/>
        <w:rPr>
          <w:rFonts w:ascii="Cambria" w:hAnsi="Cambria"/>
          <w:b/>
          <w:bCs/>
          <w:sz w:val="24"/>
          <w:szCs w:val="24"/>
          <w:lang w:eastAsia="en-US"/>
        </w:rPr>
      </w:pPr>
      <w:r w:rsidRPr="00EC702D">
        <w:rPr>
          <w:rStyle w:val="Odwoaniedokomentarza"/>
          <w:rFonts w:ascii="Cambria" w:hAnsi="Cambria" w:cs="Calibri"/>
          <w:sz w:val="24"/>
          <w:szCs w:val="24"/>
        </w:rPr>
        <w:br/>
      </w:r>
      <w:r w:rsidRPr="00EC702D">
        <w:rPr>
          <w:rFonts w:ascii="Cambria" w:hAnsi="Cambria"/>
          <w:b/>
          <w:bCs/>
          <w:sz w:val="24"/>
          <w:szCs w:val="24"/>
          <w:lang w:eastAsia="en-US"/>
        </w:rPr>
        <w:t>§ 8</w:t>
      </w:r>
    </w:p>
    <w:p w14:paraId="4065CF9B"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Podwykonawcy</w:t>
      </w:r>
    </w:p>
    <w:p w14:paraId="1CDA44AD" w14:textId="77777777" w:rsidR="00550976" w:rsidRPr="00EC702D" w:rsidRDefault="00550976">
      <w:pPr>
        <w:widowControl/>
        <w:numPr>
          <w:ilvl w:val="0"/>
          <w:numId w:val="18"/>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zobowiązuje się do wykonania przedmiotu zamówienia siłami własnymi</w:t>
      </w:r>
      <w:r>
        <w:rPr>
          <w:rFonts w:ascii="Cambria" w:hAnsi="Cambria"/>
          <w:sz w:val="24"/>
          <w:szCs w:val="24"/>
          <w:lang w:eastAsia="en-US"/>
        </w:rPr>
        <w:t>/</w:t>
      </w:r>
      <w:r w:rsidRPr="00EC702D">
        <w:rPr>
          <w:rFonts w:ascii="Cambria" w:hAnsi="Cambria"/>
          <w:sz w:val="24"/>
          <w:szCs w:val="24"/>
          <w:lang w:eastAsia="en-US"/>
        </w:rPr>
        <w:t>z wyjątkiem robót w zakresie:</w:t>
      </w:r>
    </w:p>
    <w:p w14:paraId="7C8972BE" w14:textId="77777777" w:rsidR="00550976" w:rsidRPr="00EC702D" w:rsidRDefault="00550976">
      <w:pPr>
        <w:widowControl/>
        <w:numPr>
          <w:ilvl w:val="0"/>
          <w:numId w:val="16"/>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 ,</w:t>
      </w:r>
    </w:p>
    <w:p w14:paraId="4003D151" w14:textId="77777777" w:rsidR="00550976" w:rsidRPr="00EC702D" w:rsidRDefault="00550976">
      <w:pPr>
        <w:widowControl/>
        <w:numPr>
          <w:ilvl w:val="0"/>
          <w:numId w:val="16"/>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 ,</w:t>
      </w:r>
    </w:p>
    <w:p w14:paraId="6D81F8A6" w14:textId="77777777" w:rsidR="00550976" w:rsidRPr="00EC702D" w:rsidRDefault="00550976">
      <w:pPr>
        <w:widowControl/>
        <w:numPr>
          <w:ilvl w:val="0"/>
          <w:numId w:val="16"/>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 ,</w:t>
      </w:r>
    </w:p>
    <w:p w14:paraId="2E2CEB8C" w14:textId="77777777" w:rsidR="00550976" w:rsidRPr="00EC702D" w:rsidRDefault="00550976" w:rsidP="00B83CE6">
      <w:pPr>
        <w:widowControl/>
        <w:tabs>
          <w:tab w:val="left" w:pos="426"/>
        </w:tabs>
        <w:suppressAutoHyphens w:val="0"/>
        <w:autoSpaceDE w:val="0"/>
        <w:autoSpaceDN w:val="0"/>
        <w:spacing w:after="0"/>
        <w:ind w:firstLine="284"/>
        <w:textAlignment w:val="auto"/>
        <w:rPr>
          <w:rFonts w:ascii="Cambria" w:hAnsi="Cambria"/>
          <w:sz w:val="24"/>
          <w:szCs w:val="24"/>
          <w:lang w:eastAsia="en-US"/>
        </w:rPr>
      </w:pPr>
      <w:r w:rsidRPr="00EC702D">
        <w:rPr>
          <w:rFonts w:ascii="Cambria" w:hAnsi="Cambria"/>
          <w:sz w:val="24"/>
          <w:szCs w:val="24"/>
          <w:lang w:eastAsia="en-US"/>
        </w:rPr>
        <w:tab/>
        <w:t>które zostaną wykonane przy udziale podwykonawcy (podwykonawców)</w:t>
      </w:r>
      <w:r>
        <w:rPr>
          <w:rStyle w:val="Odwoanieprzypisudolnego"/>
          <w:rFonts w:ascii="Cambria" w:hAnsi="Cambria" w:cs="Calibri"/>
          <w:sz w:val="24"/>
          <w:szCs w:val="24"/>
          <w:lang w:eastAsia="en-US"/>
        </w:rPr>
        <w:footnoteReference w:id="4"/>
      </w:r>
      <w:r>
        <w:rPr>
          <w:rFonts w:ascii="Cambria" w:hAnsi="Cambria"/>
          <w:sz w:val="24"/>
          <w:szCs w:val="24"/>
          <w:lang w:eastAsia="en-US"/>
        </w:rPr>
        <w:t>.</w:t>
      </w:r>
    </w:p>
    <w:p w14:paraId="0C551B46"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lang w:eastAsia="en-US"/>
        </w:rPr>
      </w:pPr>
      <w:r w:rsidRPr="00EC702D">
        <w:rPr>
          <w:rFonts w:ascii="Cambria"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hAnsi="Cambria"/>
          <w:color w:val="000000"/>
          <w:sz w:val="24"/>
          <w:szCs w:val="24"/>
          <w:lang w:eastAsia="en-US"/>
        </w:rPr>
        <w:t xml:space="preserve">Wykonawcy na zawarcie umowy o podwykonawstwo </w:t>
      </w:r>
      <w:r>
        <w:rPr>
          <w:rFonts w:ascii="Cambria" w:hAnsi="Cambria"/>
          <w:color w:val="000000"/>
          <w:sz w:val="24"/>
          <w:szCs w:val="24"/>
          <w:lang w:eastAsia="en-US"/>
        </w:rPr>
        <w:br/>
      </w:r>
      <w:r w:rsidRPr="00EC702D">
        <w:rPr>
          <w:rFonts w:ascii="Cambria" w:hAnsi="Cambria"/>
          <w:color w:val="000000"/>
          <w:sz w:val="24"/>
          <w:szCs w:val="24"/>
          <w:lang w:eastAsia="en-US"/>
        </w:rPr>
        <w:t>o treści zgodnej z projektem umowy.</w:t>
      </w:r>
    </w:p>
    <w:p w14:paraId="380415DC"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lang w:eastAsia="en-US"/>
        </w:rPr>
      </w:pPr>
      <w:r w:rsidRPr="00EC702D">
        <w:rPr>
          <w:rFonts w:ascii="Cambria" w:hAnsi="Cambria"/>
          <w:color w:val="000000"/>
          <w:sz w:val="24"/>
          <w:szCs w:val="24"/>
          <w:lang w:eastAsia="en-US"/>
        </w:rPr>
        <w:t xml:space="preserve">Zamawiającemu przysługuje prawo do zgłoszenia w terminie </w:t>
      </w:r>
      <w:r>
        <w:rPr>
          <w:rFonts w:ascii="Cambria" w:hAnsi="Cambria"/>
          <w:color w:val="000000"/>
          <w:sz w:val="24"/>
          <w:szCs w:val="24"/>
          <w:lang w:eastAsia="en-US"/>
        </w:rPr>
        <w:t>14</w:t>
      </w:r>
      <w:r w:rsidRPr="00EC702D">
        <w:rPr>
          <w:rFonts w:ascii="Cambria"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0FC77310" w14:textId="77777777" w:rsidR="00550976" w:rsidRPr="00EC702D"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color w:val="000000"/>
          <w:sz w:val="24"/>
          <w:szCs w:val="24"/>
          <w:lang w:eastAsia="en-US"/>
        </w:rPr>
        <w:t>termin zapłaty wynagrodzenia podwykonawcy lub dalszemu podwykonawcy przewidziany w umowie o podwykonawstwo jest dłuższy niż 30 dni</w:t>
      </w:r>
      <w:r w:rsidRPr="00EC702D">
        <w:rPr>
          <w:rFonts w:ascii="Cambria"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7195F3FE" w14:textId="77777777" w:rsidR="00550976" w:rsidRPr="00EC702D"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termin wykonania umowy o podwykonawstwo wykracza poza termin wykonania zamówienia, wskazany w § 2 ust. 1 umowy,</w:t>
      </w:r>
    </w:p>
    <w:p w14:paraId="20BE468B" w14:textId="77777777" w:rsidR="00550976" w:rsidRPr="00EC702D"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3EA5124C" w14:textId="77777777" w:rsidR="00550976" w:rsidRPr="00EC702D"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5DBBB23E" w14:textId="77777777" w:rsidR="00550976" w:rsidRPr="00EC702D"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 xml:space="preserve">umowa o podwykonawstwo nie zawiera </w:t>
      </w:r>
      <w:r>
        <w:rPr>
          <w:rFonts w:ascii="Cambria" w:hAnsi="Cambria"/>
          <w:sz w:val="24"/>
          <w:szCs w:val="24"/>
          <w:lang w:eastAsia="en-US"/>
        </w:rPr>
        <w:t>kwoty wynagrodzenia wykonawcy;</w:t>
      </w:r>
    </w:p>
    <w:p w14:paraId="04B1DD0D" w14:textId="77777777" w:rsidR="00550976"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umowa o podwykonawstwo nie zawiera uregulowań, o których mowa w § 13 umowy,</w:t>
      </w:r>
    </w:p>
    <w:p w14:paraId="3679FE1C" w14:textId="77777777" w:rsidR="00550976" w:rsidRPr="00B17751"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B17751">
        <w:rPr>
          <w:rFonts w:ascii="Cambria" w:hAnsi="Cambria"/>
          <w:sz w:val="24"/>
          <w:szCs w:val="24"/>
          <w:lang w:eastAsia="en-US"/>
        </w:rPr>
        <w:t>załączony do umowy o podwykonawstwo harmonogram rzeczowo-finansowy jest niezgodny z harmonogramem,</w:t>
      </w:r>
    </w:p>
    <w:p w14:paraId="01164F78" w14:textId="77777777" w:rsidR="00550976"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EC702D">
        <w:rPr>
          <w:rFonts w:ascii="Cambria"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Pr>
          <w:rFonts w:ascii="Cambria" w:hAnsi="Cambria"/>
          <w:sz w:val="24"/>
          <w:szCs w:val="24"/>
          <w:lang w:eastAsia="en-US"/>
        </w:rPr>
        <w:t>,</w:t>
      </w:r>
    </w:p>
    <w:p w14:paraId="4FF35328" w14:textId="77777777" w:rsidR="00550976" w:rsidRPr="00762BEA" w:rsidRDefault="00550976">
      <w:pPr>
        <w:widowControl/>
        <w:numPr>
          <w:ilvl w:val="0"/>
          <w:numId w:val="19"/>
        </w:numPr>
        <w:suppressAutoHyphens w:val="0"/>
        <w:autoSpaceDE w:val="0"/>
        <w:autoSpaceDN w:val="0"/>
        <w:spacing w:after="0"/>
        <w:ind w:left="709" w:hanging="283"/>
        <w:contextualSpacing/>
        <w:textAlignment w:val="auto"/>
        <w:rPr>
          <w:rFonts w:ascii="Cambria" w:hAnsi="Cambria"/>
          <w:sz w:val="24"/>
          <w:szCs w:val="24"/>
          <w:lang w:eastAsia="en-US"/>
        </w:rPr>
      </w:pPr>
      <w:r w:rsidRPr="0065710D">
        <w:rPr>
          <w:rStyle w:val="x4k7w5x"/>
          <w:rFonts w:ascii="Cambria" w:hAnsi="Cambria" w:cs="Calibri"/>
          <w:sz w:val="24"/>
          <w:szCs w:val="24"/>
        </w:rPr>
        <w:t>kwoty wynagrodzenia przewidzianego dla podwykonawców przewyższają kwotę wynagrodzenia Wykonawcy wynikającą z niniejszej umowy</w:t>
      </w:r>
      <w:r>
        <w:rPr>
          <w:rStyle w:val="x4k7w5x"/>
          <w:rFonts w:ascii="Cambria" w:hAnsi="Cambria" w:cs="Calibri"/>
          <w:sz w:val="24"/>
          <w:szCs w:val="24"/>
        </w:rPr>
        <w:t>.</w:t>
      </w:r>
    </w:p>
    <w:p w14:paraId="44CA17F3"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1805923B" w14:textId="77777777" w:rsidR="00550976" w:rsidRPr="00DE7513" w:rsidRDefault="00550976" w:rsidP="00DE7513">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Wykonawca, podwykonawca lub dalszy podwykonawca zamówienia na roboty budowlane przedkłada zamawiającemu poświadczoną za zgodność z oryginałem kopię zawartej umowy o podwykonawstwo:</w:t>
      </w:r>
    </w:p>
    <w:p w14:paraId="28C7A9D1" w14:textId="77777777" w:rsidR="00550976" w:rsidRPr="00DE7513" w:rsidRDefault="00550976" w:rsidP="00DE7513">
      <w:pPr>
        <w:spacing w:after="0" w:line="240" w:lineRule="auto"/>
        <w:ind w:left="426"/>
        <w:rPr>
          <w:rFonts w:ascii="-webkit-standard" w:hAnsi="-webkit-standard"/>
          <w:color w:val="000000"/>
          <w:sz w:val="24"/>
          <w:szCs w:val="24"/>
        </w:rPr>
      </w:pPr>
      <w:r w:rsidRPr="00DE7513">
        <w:rPr>
          <w:rFonts w:ascii="-webkit-standard" w:hAnsi="-webkit-standard"/>
          <w:color w:val="000000"/>
          <w:sz w:val="24"/>
          <w:szCs w:val="24"/>
        </w:rPr>
        <w:t>1) </w:t>
      </w:r>
      <w:r w:rsidRPr="00DE7513">
        <w:rPr>
          <w:rFonts w:ascii="Cambria" w:hAnsi="Cambria"/>
          <w:color w:val="000000"/>
          <w:sz w:val="24"/>
          <w:szCs w:val="24"/>
        </w:rPr>
        <w:t>której przedmiotem są roboty budowlane, w terminie 7 dni od dnia jej zawarcia;</w:t>
      </w:r>
    </w:p>
    <w:p w14:paraId="0ECA7C3D" w14:textId="77777777" w:rsidR="00550976" w:rsidRDefault="00550976" w:rsidP="00DE7513">
      <w:pPr>
        <w:spacing w:after="0" w:line="240" w:lineRule="auto"/>
        <w:ind w:left="426"/>
        <w:rPr>
          <w:rFonts w:ascii="Cambria" w:hAnsi="Cambria"/>
          <w:color w:val="000000"/>
          <w:sz w:val="24"/>
          <w:szCs w:val="24"/>
        </w:rPr>
      </w:pPr>
      <w:r w:rsidRPr="00DE7513">
        <w:rPr>
          <w:rFonts w:ascii="-webkit-standard" w:hAnsi="-webkit-standard"/>
          <w:color w:val="000000"/>
          <w:sz w:val="24"/>
          <w:szCs w:val="24"/>
        </w:rPr>
        <w:t>2) </w:t>
      </w:r>
      <w:r w:rsidRPr="00DE7513">
        <w:rPr>
          <w:rFonts w:ascii="Cambria" w:hAnsi="Cambria"/>
          <w:color w:val="000000"/>
          <w:sz w:val="24"/>
          <w:szCs w:val="24"/>
        </w:rPr>
        <w:t xml:space="preserve">której przedmiotem są dostawy lub usługi, w terminie 7 dni od dnia jej zawarcia, </w:t>
      </w:r>
    </w:p>
    <w:p w14:paraId="090CE450" w14:textId="77777777" w:rsidR="00550976" w:rsidRPr="00DE7513" w:rsidRDefault="00550976" w:rsidP="00DE7513">
      <w:pPr>
        <w:spacing w:after="0" w:line="240" w:lineRule="auto"/>
        <w:ind w:left="426"/>
        <w:rPr>
          <w:rFonts w:ascii="-webkit-standard" w:hAnsi="-webkit-standard"/>
          <w:color w:val="000000"/>
          <w:sz w:val="24"/>
          <w:szCs w:val="24"/>
        </w:rPr>
      </w:pPr>
      <w:r w:rsidRPr="00DE7513">
        <w:rPr>
          <w:rFonts w:ascii="Cambria" w:hAnsi="Cambria"/>
          <w:color w:val="000000"/>
          <w:sz w:val="24"/>
          <w:szCs w:val="24"/>
        </w:rPr>
        <w:t>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4E9F94B9"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Wyłączenia, o których mowa w ust. 5, nie dotyczą również umów </w:t>
      </w:r>
      <w:r w:rsidRPr="00EC702D">
        <w:rPr>
          <w:rFonts w:ascii="Cambria" w:hAnsi="Cambria"/>
          <w:sz w:val="24"/>
          <w:szCs w:val="24"/>
          <w:lang w:eastAsia="en-US"/>
        </w:rPr>
        <w:br/>
        <w:t>o podwykonawstwo o wartości większej niż 50 000,00 złotych brutto.</w:t>
      </w:r>
    </w:p>
    <w:p w14:paraId="5B1957DE"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hAnsi="Cambria"/>
          <w:sz w:val="24"/>
          <w:szCs w:val="24"/>
          <w:lang w:eastAsia="en-US"/>
        </w:rPr>
        <w:br/>
        <w:t xml:space="preserve">i wezwie go do doprowadzenia do zmiany tej umowy w terminie nie dłuższym niż </w:t>
      </w:r>
      <w:r w:rsidRPr="00EC702D">
        <w:rPr>
          <w:rFonts w:ascii="Cambria" w:hAnsi="Cambria"/>
          <w:sz w:val="24"/>
          <w:szCs w:val="24"/>
          <w:lang w:eastAsia="en-US"/>
        </w:rPr>
        <w:br/>
      </w:r>
      <w:r w:rsidRPr="00EC702D">
        <w:rPr>
          <w:rFonts w:ascii="Cambria" w:hAnsi="Cambria"/>
          <w:color w:val="000000"/>
          <w:sz w:val="24"/>
          <w:szCs w:val="24"/>
          <w:lang w:eastAsia="en-US"/>
        </w:rPr>
        <w:t>5 dni od dnia otrzymania informacji, pod rygorem wystąpienia o zapłatę kary umownej.</w:t>
      </w:r>
    </w:p>
    <w:p w14:paraId="764CD79B"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Wszystkie umowy o podwykonawstwo wymagają formy pisemnej.</w:t>
      </w:r>
    </w:p>
    <w:p w14:paraId="7CF84E17"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Postanowienia, zawarte w ust. 2-8, stosuje się odpowiednio do zawierania umów </w:t>
      </w:r>
      <w:r>
        <w:rPr>
          <w:rFonts w:ascii="Cambria" w:hAnsi="Cambria"/>
          <w:sz w:val="24"/>
          <w:szCs w:val="24"/>
          <w:lang w:eastAsia="en-US"/>
        </w:rPr>
        <w:br/>
      </w:r>
      <w:r w:rsidRPr="00EC702D">
        <w:rPr>
          <w:rFonts w:ascii="Cambria" w:hAnsi="Cambria"/>
          <w:sz w:val="24"/>
          <w:szCs w:val="24"/>
          <w:lang w:eastAsia="en-US"/>
        </w:rPr>
        <w:t>o podwykonawstwo z dalszymi podwykonawcami.</w:t>
      </w:r>
    </w:p>
    <w:p w14:paraId="5CD8C110"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Postanowienia, zawarte w ust. 2-8, stosuje się odpowiednio do zmian umów </w:t>
      </w:r>
      <w:r>
        <w:rPr>
          <w:rFonts w:ascii="Cambria" w:hAnsi="Cambria"/>
          <w:sz w:val="24"/>
          <w:szCs w:val="24"/>
          <w:lang w:eastAsia="en-US"/>
        </w:rPr>
        <w:br/>
      </w:r>
      <w:r w:rsidRPr="00EC702D">
        <w:rPr>
          <w:rFonts w:ascii="Cambria" w:hAnsi="Cambria"/>
          <w:sz w:val="24"/>
          <w:szCs w:val="24"/>
          <w:lang w:eastAsia="en-US"/>
        </w:rPr>
        <w:t>o podwykonawstwo.</w:t>
      </w:r>
    </w:p>
    <w:p w14:paraId="027374A2"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ponosi wobec Zamawiającego pełną odpowiedzialność za roboty budowlane, które wykonuje przy pomocy podwykonawców.</w:t>
      </w:r>
    </w:p>
    <w:p w14:paraId="224E1AF5"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przyjmuje na siebie pełnienie funkcji koordynatora w stosunku do robót budowlanych, realizowanych przez podwykonawców.</w:t>
      </w:r>
    </w:p>
    <w:p w14:paraId="296CF403"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Powierzenie wykonania części robót budowlanych podwykonawcy nie zmienia zobowiązań Wykonawcy wobec Zamawiającego za wykonanie tej części zamówienia.</w:t>
      </w:r>
    </w:p>
    <w:p w14:paraId="53D9DAC0"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7A9D269"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78F9FE1A"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96243B"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FF8BDC7" w14:textId="77777777" w:rsidR="00550976" w:rsidRPr="00EC702D"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4956D0A" w14:textId="77777777" w:rsidR="00550976" w:rsidRPr="007E0555" w:rsidRDefault="00550976">
      <w:pPr>
        <w:widowControl/>
        <w:numPr>
          <w:ilvl w:val="0"/>
          <w:numId w:val="17"/>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384C1C4" w14:textId="77777777" w:rsidR="00550976" w:rsidRPr="00EC702D" w:rsidRDefault="00550976" w:rsidP="00B83CE6">
      <w:pPr>
        <w:autoSpaceDE w:val="0"/>
        <w:autoSpaceDN w:val="0"/>
        <w:spacing w:after="0"/>
        <w:jc w:val="center"/>
        <w:rPr>
          <w:rFonts w:ascii="Cambria" w:hAnsi="Cambria"/>
          <w:b/>
          <w:bCs/>
          <w:sz w:val="24"/>
          <w:szCs w:val="24"/>
          <w:lang w:eastAsia="en-US"/>
        </w:rPr>
      </w:pPr>
      <w:r w:rsidRPr="00EC702D">
        <w:rPr>
          <w:rFonts w:ascii="Cambria" w:hAnsi="Cambria"/>
          <w:b/>
          <w:bCs/>
          <w:sz w:val="24"/>
          <w:szCs w:val="24"/>
          <w:lang w:eastAsia="en-US"/>
        </w:rPr>
        <w:t>§ 9</w:t>
      </w:r>
    </w:p>
    <w:p w14:paraId="470A71B1" w14:textId="77777777" w:rsidR="00550976" w:rsidRPr="00EC702D" w:rsidRDefault="00550976"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76B865F2" w14:textId="77777777" w:rsidR="00550976" w:rsidRPr="00EC702D"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Osobą upoważnioną do kontaktów:</w:t>
      </w:r>
    </w:p>
    <w:p w14:paraId="1B2BDC2B" w14:textId="77777777" w:rsidR="00550976" w:rsidRPr="00EC702D" w:rsidRDefault="00550976">
      <w:pPr>
        <w:widowControl/>
        <w:numPr>
          <w:ilvl w:val="0"/>
          <w:numId w:val="20"/>
        </w:numPr>
        <w:suppressAutoHyphens w:val="0"/>
        <w:autoSpaceDE w:val="0"/>
        <w:autoSpaceDN w:val="0"/>
        <w:spacing w:after="0"/>
        <w:ind w:left="709" w:hanging="283"/>
        <w:contextualSpacing/>
        <w:jc w:val="left"/>
        <w:textAlignment w:val="auto"/>
        <w:rPr>
          <w:rFonts w:ascii="Cambria" w:hAnsi="Cambria"/>
          <w:sz w:val="24"/>
          <w:szCs w:val="24"/>
          <w:lang w:eastAsia="en-US"/>
        </w:rPr>
      </w:pPr>
      <w:r w:rsidRPr="00EC702D">
        <w:rPr>
          <w:rFonts w:ascii="Cambria" w:hAnsi="Cambria"/>
          <w:sz w:val="24"/>
          <w:szCs w:val="24"/>
          <w:lang w:eastAsia="en-US"/>
        </w:rPr>
        <w:t>z Wykonawcą ze strony Zamawiającego jest: …………………..; nr tel.: ………………….; e-mail: ……………………;</w:t>
      </w:r>
    </w:p>
    <w:p w14:paraId="7CAA1CA2" w14:textId="77777777" w:rsidR="00550976" w:rsidRPr="00EC702D" w:rsidRDefault="00550976">
      <w:pPr>
        <w:widowControl/>
        <w:numPr>
          <w:ilvl w:val="0"/>
          <w:numId w:val="20"/>
        </w:numPr>
        <w:suppressAutoHyphens w:val="0"/>
        <w:autoSpaceDE w:val="0"/>
        <w:autoSpaceDN w:val="0"/>
        <w:spacing w:after="0"/>
        <w:ind w:left="709" w:hanging="283"/>
        <w:contextualSpacing/>
        <w:jc w:val="left"/>
        <w:textAlignment w:val="auto"/>
        <w:rPr>
          <w:rFonts w:ascii="Cambria" w:hAnsi="Cambria"/>
          <w:sz w:val="24"/>
          <w:szCs w:val="24"/>
          <w:lang w:eastAsia="en-US"/>
        </w:rPr>
      </w:pPr>
      <w:r w:rsidRPr="00EC702D">
        <w:rPr>
          <w:rFonts w:ascii="Cambria" w:hAnsi="Cambria"/>
          <w:sz w:val="24"/>
          <w:szCs w:val="24"/>
          <w:lang w:eastAsia="en-US"/>
        </w:rPr>
        <w:t>z Zamawiającym ze strony Wykonawcy jest: ……………………; nr tel.: ………………….; e-mail: ……………………;</w:t>
      </w:r>
    </w:p>
    <w:p w14:paraId="251969D7" w14:textId="77777777" w:rsidR="00550976" w:rsidRPr="00EC702D" w:rsidRDefault="00550976">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5AFE21AA" w14:textId="77777777" w:rsidR="00550976" w:rsidRPr="00EC702D" w:rsidRDefault="00550976">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Zamawiający zobowiązuje się do powołania odpowiedniego inspektora nadzoru inwestorskiego.</w:t>
      </w:r>
    </w:p>
    <w:p w14:paraId="625E5850" w14:textId="77777777" w:rsidR="00550976" w:rsidRDefault="00550976">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F312FA">
        <w:rPr>
          <w:rFonts w:ascii="Cambria" w:hAnsi="Cambria"/>
          <w:sz w:val="24"/>
          <w:szCs w:val="24"/>
          <w:lang w:eastAsia="en-US"/>
        </w:rPr>
        <w:t xml:space="preserve">Wykonawca zobowiązany jest zapewnić wykonanie i kierowanie robotami objętymi Umową przez osoby posiadające stosowne kwalifikacje zawodowe i uprawnienia budowlane </w:t>
      </w:r>
      <w:r>
        <w:rPr>
          <w:rFonts w:ascii="Cambria" w:hAnsi="Cambria"/>
          <w:sz w:val="24"/>
          <w:szCs w:val="24"/>
          <w:lang w:eastAsia="en-US"/>
        </w:rPr>
        <w:t xml:space="preserve"> tym:</w:t>
      </w:r>
    </w:p>
    <w:p w14:paraId="586EE1EF" w14:textId="6FE113E0" w:rsidR="00550976" w:rsidRPr="00DE7513" w:rsidRDefault="00550976" w:rsidP="00DE7513">
      <w:pPr>
        <w:pStyle w:val="Akapitzlist"/>
        <w:numPr>
          <w:ilvl w:val="4"/>
          <w:numId w:val="8"/>
        </w:numPr>
        <w:spacing w:after="0"/>
        <w:ind w:left="851" w:hanging="425"/>
        <w:jc w:val="both"/>
        <w:rPr>
          <w:rFonts w:ascii="Cambria" w:hAnsi="Cambria" w:cs="Arial"/>
          <w:bCs/>
          <w:sz w:val="24"/>
          <w:szCs w:val="24"/>
        </w:rPr>
      </w:pPr>
      <w:r w:rsidRPr="00DE7513">
        <w:rPr>
          <w:rFonts w:ascii="Cambria" w:hAnsi="Cambria" w:cs="Arial"/>
          <w:bCs/>
          <w:sz w:val="24"/>
          <w:szCs w:val="24"/>
        </w:rPr>
        <w:t xml:space="preserve">jedną osobą (która będzie pełnić funkcję </w:t>
      </w:r>
      <w:r w:rsidRPr="00DE7513">
        <w:rPr>
          <w:rFonts w:ascii="Cambria" w:hAnsi="Cambria" w:cs="Arial"/>
          <w:b/>
          <w:sz w:val="24"/>
          <w:szCs w:val="24"/>
        </w:rPr>
        <w:t>kierownika budowy</w:t>
      </w:r>
      <w:r w:rsidRPr="00DE7513">
        <w:rPr>
          <w:rFonts w:ascii="Cambria" w:hAnsi="Cambria" w:cs="Arial"/>
          <w:bCs/>
          <w:sz w:val="24"/>
          <w:szCs w:val="24"/>
        </w:rPr>
        <w:t xml:space="preserve">) posiadającą </w:t>
      </w:r>
      <w:r w:rsidRPr="00DE7513">
        <w:rPr>
          <w:rFonts w:ascii="Cambria" w:hAnsi="Cambria" w:cs="Arial"/>
          <w:b/>
          <w:sz w:val="24"/>
          <w:szCs w:val="24"/>
        </w:rPr>
        <w:t>uprawnienia budowlane do kierowania robotami budowlanymi w specjalności konstrukcyjno-budowlanej</w:t>
      </w:r>
      <w:r w:rsidRPr="00DE7513">
        <w:rPr>
          <w:rFonts w:ascii="Cambria" w:hAnsi="Cambria" w:cs="Arial"/>
          <w:bCs/>
          <w:sz w:val="24"/>
          <w:szCs w:val="24"/>
        </w:rPr>
        <w:t xml:space="preserve"> 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p>
    <w:p w14:paraId="30DE64BE" w14:textId="77777777" w:rsidR="00550976" w:rsidRPr="0014437A" w:rsidRDefault="00550976" w:rsidP="00DE7513">
      <w:pPr>
        <w:pStyle w:val="Akapitzlist"/>
        <w:numPr>
          <w:ilvl w:val="4"/>
          <w:numId w:val="8"/>
        </w:numPr>
        <w:spacing w:after="0"/>
        <w:ind w:left="851" w:hanging="425"/>
        <w:jc w:val="both"/>
        <w:rPr>
          <w:rFonts w:ascii="Cambria" w:hAnsi="Cambria" w:cs="Arial"/>
          <w:bCs/>
          <w:sz w:val="24"/>
          <w:szCs w:val="24"/>
        </w:rPr>
      </w:pPr>
      <w:r w:rsidRPr="0014437A">
        <w:rPr>
          <w:rFonts w:ascii="Cambria" w:hAnsi="Cambria" w:cs="Arial"/>
          <w:bCs/>
          <w:sz w:val="24"/>
          <w:szCs w:val="24"/>
        </w:rPr>
        <w:t xml:space="preserve">jedną osobę (która będzie pełnić funkcję kierownika robót elektrycznych) </w:t>
      </w:r>
      <w:r w:rsidRPr="00DE7513">
        <w:rPr>
          <w:rFonts w:ascii="Cambria" w:hAnsi="Cambria" w:cs="Arial"/>
          <w:bCs/>
          <w:sz w:val="24"/>
          <w:szCs w:val="24"/>
        </w:rPr>
        <w:t xml:space="preserve">posiadającą uprawnienia budowlane do kierowania robotami budowlanymi </w:t>
      </w:r>
      <w:r w:rsidRPr="00DE7513">
        <w:rPr>
          <w:rFonts w:ascii="Cambria" w:hAnsi="Cambria" w:cs="Arial"/>
          <w:b/>
          <w:sz w:val="24"/>
          <w:szCs w:val="24"/>
        </w:rPr>
        <w:t>w specjalności instalacyjnej w zakresie instalacji elektrycznych</w:t>
      </w:r>
      <w:r w:rsidRPr="0014437A">
        <w:rPr>
          <w:rFonts w:ascii="Cambria" w:hAnsi="Cambria" w:cs="Arial"/>
          <w:bCs/>
          <w:sz w:val="24"/>
          <w:szCs w:val="24"/>
        </w:rPr>
        <w:t>, 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r>
        <w:rPr>
          <w:rFonts w:ascii="Cambria" w:hAnsi="Cambria" w:cs="Arial"/>
          <w:bCs/>
          <w:sz w:val="24"/>
          <w:szCs w:val="24"/>
        </w:rPr>
        <w:t>.</w:t>
      </w:r>
    </w:p>
    <w:p w14:paraId="5ECB9B79" w14:textId="77777777" w:rsidR="00550976" w:rsidRPr="00040A31" w:rsidRDefault="00550976" w:rsidP="00B83CE6">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Pr>
          <w:rFonts w:ascii="Cambria" w:hAnsi="Cambria"/>
          <w:i/>
          <w:color w:val="000000"/>
          <w:sz w:val="24"/>
          <w:szCs w:val="24"/>
        </w:rPr>
        <w:t>23</w:t>
      </w:r>
      <w:r w:rsidRPr="00E91A1F">
        <w:rPr>
          <w:rFonts w:ascii="Cambria" w:hAnsi="Cambria"/>
          <w:i/>
          <w:color w:val="000000"/>
          <w:sz w:val="24"/>
          <w:szCs w:val="24"/>
        </w:rPr>
        <w:t xml:space="preserve"> r. poz. </w:t>
      </w:r>
      <w:r>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Pr>
          <w:rFonts w:ascii="Cambria" w:hAnsi="Cambria"/>
          <w:i/>
          <w:sz w:val="24"/>
          <w:szCs w:val="24"/>
        </w:rPr>
        <w:t>3</w:t>
      </w:r>
      <w:r w:rsidRPr="00D32247">
        <w:rPr>
          <w:rFonts w:ascii="Cambria" w:hAnsi="Cambria"/>
          <w:i/>
          <w:sz w:val="24"/>
          <w:szCs w:val="24"/>
        </w:rPr>
        <w:t xml:space="preserve"> r., poz. </w:t>
      </w:r>
      <w:r>
        <w:rPr>
          <w:rFonts w:ascii="Cambria" w:hAnsi="Cambria"/>
          <w:i/>
          <w:sz w:val="24"/>
          <w:szCs w:val="24"/>
        </w:rPr>
        <w:t>334 ze zm.</w:t>
      </w:r>
      <w:r w:rsidRPr="00D32247">
        <w:rPr>
          <w:rFonts w:ascii="Cambria" w:hAnsi="Cambria"/>
          <w:i/>
          <w:sz w:val="24"/>
          <w:szCs w:val="24"/>
        </w:rPr>
        <w:t xml:space="preserve">) oraz ustawą z dnia 15 grudnia 2000 r. </w:t>
      </w:r>
      <w:r>
        <w:rPr>
          <w:rFonts w:ascii="Cambria" w:hAnsi="Cambria"/>
          <w:i/>
          <w:sz w:val="24"/>
        </w:rPr>
        <w:t>o samorządach zawodowych architektów oraz inżynierów budownictwa (Dz. U. z 2023 r. poz. 551).</w:t>
      </w:r>
    </w:p>
    <w:p w14:paraId="4418519D" w14:textId="77777777" w:rsidR="00550976"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Wykonawca ustanawia</w:t>
      </w:r>
      <w:r>
        <w:rPr>
          <w:rFonts w:ascii="Cambria" w:hAnsi="Cambria"/>
          <w:sz w:val="24"/>
          <w:szCs w:val="24"/>
          <w:lang w:eastAsia="en-US"/>
        </w:rPr>
        <w:t>:</w:t>
      </w:r>
    </w:p>
    <w:p w14:paraId="73FFDA02" w14:textId="77777777" w:rsidR="00550976" w:rsidRDefault="00550976" w:rsidP="00DE7513">
      <w:pPr>
        <w:widowControl/>
        <w:suppressAutoHyphens w:val="0"/>
        <w:autoSpaceDE w:val="0"/>
        <w:autoSpaceDN w:val="0"/>
        <w:spacing w:after="0"/>
        <w:ind w:left="426"/>
        <w:contextualSpacing/>
        <w:textAlignment w:val="auto"/>
        <w:rPr>
          <w:rFonts w:ascii="Cambria" w:hAnsi="Cambria"/>
          <w:sz w:val="24"/>
          <w:szCs w:val="24"/>
          <w:lang w:eastAsia="en-US"/>
        </w:rPr>
      </w:pPr>
      <w:r>
        <w:rPr>
          <w:rFonts w:ascii="Cambria" w:hAnsi="Cambria"/>
          <w:sz w:val="24"/>
          <w:szCs w:val="24"/>
          <w:lang w:eastAsia="en-US"/>
        </w:rPr>
        <w:t xml:space="preserve">a) </w:t>
      </w:r>
      <w:r w:rsidRPr="00DE7513">
        <w:rPr>
          <w:rFonts w:ascii="Cambria" w:hAnsi="Cambria"/>
          <w:sz w:val="24"/>
          <w:szCs w:val="24"/>
          <w:lang w:eastAsia="en-US"/>
        </w:rPr>
        <w:t>kierownika budowy w osobie: ……….………., tel.:……………………..; e-mail: …………………………; upr. bud. nr: …………………………….;</w:t>
      </w:r>
    </w:p>
    <w:p w14:paraId="395B8719" w14:textId="77777777" w:rsidR="00550976" w:rsidRPr="00DE7513" w:rsidRDefault="00550976" w:rsidP="00DE7513">
      <w:pPr>
        <w:widowControl/>
        <w:suppressAutoHyphens w:val="0"/>
        <w:autoSpaceDE w:val="0"/>
        <w:autoSpaceDN w:val="0"/>
        <w:spacing w:after="0"/>
        <w:ind w:left="426"/>
        <w:contextualSpacing/>
        <w:textAlignment w:val="auto"/>
        <w:rPr>
          <w:rFonts w:ascii="Cambria" w:hAnsi="Cambria"/>
          <w:sz w:val="24"/>
          <w:szCs w:val="24"/>
          <w:lang w:eastAsia="en-US"/>
        </w:rPr>
      </w:pPr>
      <w:r>
        <w:rPr>
          <w:rFonts w:ascii="Cambria" w:hAnsi="Cambria"/>
          <w:sz w:val="24"/>
          <w:szCs w:val="24"/>
          <w:lang w:eastAsia="en-US"/>
        </w:rPr>
        <w:t xml:space="preserve">b) </w:t>
      </w:r>
      <w:r w:rsidRPr="00DE7513">
        <w:rPr>
          <w:rFonts w:ascii="Cambria" w:hAnsi="Cambria"/>
          <w:sz w:val="24"/>
          <w:szCs w:val="24"/>
          <w:lang w:eastAsia="en-US"/>
        </w:rPr>
        <w:t xml:space="preserve">kierownika </w:t>
      </w:r>
      <w:r>
        <w:rPr>
          <w:rFonts w:ascii="Cambria" w:hAnsi="Cambria"/>
          <w:sz w:val="24"/>
          <w:szCs w:val="24"/>
          <w:lang w:eastAsia="en-US"/>
        </w:rPr>
        <w:t>robót elektryczych</w:t>
      </w:r>
      <w:r w:rsidRPr="00DE7513">
        <w:rPr>
          <w:rFonts w:ascii="Cambria" w:hAnsi="Cambria"/>
          <w:sz w:val="24"/>
          <w:szCs w:val="24"/>
          <w:lang w:eastAsia="en-US"/>
        </w:rPr>
        <w:t xml:space="preserve"> w osobie: ……….………., tel.:……………………..; e-mail: …………………………; upr. bud. nr: …………………………….;</w:t>
      </w:r>
    </w:p>
    <w:p w14:paraId="075A940A" w14:textId="77777777" w:rsidR="00550976" w:rsidRPr="00EC702D"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 xml:space="preserve">Wykonawca powinien skierować do realizacji zamówienia personel wskazany w wykazie osób złożonym w postępowaniu. Zmiana którejkolwiek z </w:t>
      </w:r>
      <w:r w:rsidRPr="00EC702D">
        <w:rPr>
          <w:rFonts w:ascii="Cambria" w:hAnsi="Cambria"/>
          <w:sz w:val="24"/>
          <w:szCs w:val="24"/>
          <w:lang w:eastAsia="en-US"/>
        </w:rPr>
        <w:t>osób wskazanych w ust. 5</w:t>
      </w:r>
      <w:r w:rsidRPr="00DE7513">
        <w:rPr>
          <w:rFonts w:ascii="Cambria" w:hAnsi="Cambria"/>
          <w:sz w:val="24"/>
          <w:szCs w:val="24"/>
          <w:lang w:eastAsia="en-US"/>
        </w:rPr>
        <w:t>, w trakcie realizacji umowy, musi być uzasadniona przez Wykonawcę na piśmie i zaakceptowana przez Zamawiającego.</w:t>
      </w:r>
    </w:p>
    <w:p w14:paraId="38EE01D3" w14:textId="77777777" w:rsidR="00550976" w:rsidRPr="00DE7513"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1DC8CC5A" w14:textId="77777777" w:rsidR="00550976" w:rsidRPr="00DE7513"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B546439" w14:textId="77777777" w:rsidR="00550976" w:rsidRPr="00DE7513"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 xml:space="preserve">Zamawiający lub osoba upoważniona przez Zamawiającego może wystąpić </w:t>
      </w:r>
      <w:r w:rsidRPr="00DE7513">
        <w:rPr>
          <w:rFonts w:ascii="Cambria" w:hAnsi="Cambria"/>
          <w:sz w:val="24"/>
          <w:szCs w:val="24"/>
          <w:lang w:eastAsia="en-US"/>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F95BC25" w14:textId="77777777" w:rsidR="00550976" w:rsidRPr="00DE7513"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Kierownik budowy działać będzie w granicach umocowania określonego w ustawie Prawo budowlane.</w:t>
      </w:r>
    </w:p>
    <w:p w14:paraId="1E5F9E53" w14:textId="77777777" w:rsidR="00550976" w:rsidRPr="00DE7513" w:rsidRDefault="00550976" w:rsidP="00DE7513">
      <w:pPr>
        <w:widowControl/>
        <w:numPr>
          <w:ilvl w:val="1"/>
          <w:numId w:val="19"/>
        </w:numPr>
        <w:suppressAutoHyphens w:val="0"/>
        <w:autoSpaceDE w:val="0"/>
        <w:autoSpaceDN w:val="0"/>
        <w:spacing w:after="0"/>
        <w:ind w:left="426" w:hanging="426"/>
        <w:contextualSpacing/>
        <w:textAlignment w:val="auto"/>
        <w:rPr>
          <w:rFonts w:ascii="Cambria" w:hAnsi="Cambria"/>
          <w:sz w:val="24"/>
          <w:szCs w:val="24"/>
          <w:lang w:eastAsia="en-US"/>
        </w:rPr>
      </w:pPr>
      <w:r w:rsidRPr="00DE7513">
        <w:rPr>
          <w:rFonts w:ascii="Cambria" w:hAnsi="Cambria"/>
          <w:sz w:val="24"/>
          <w:szCs w:val="24"/>
          <w:lang w:eastAsia="en-US"/>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5549A98C" w14:textId="77777777" w:rsidR="00550976" w:rsidRDefault="00550976" w:rsidP="00AC6E9F">
      <w:pPr>
        <w:widowControl/>
        <w:suppressAutoHyphens w:val="0"/>
        <w:autoSpaceDE w:val="0"/>
        <w:autoSpaceDN w:val="0"/>
        <w:spacing w:after="0"/>
        <w:contextualSpacing/>
        <w:textAlignment w:val="auto"/>
        <w:rPr>
          <w:rFonts w:ascii="Cambria" w:hAnsi="Cambria"/>
          <w:sz w:val="24"/>
          <w:szCs w:val="24"/>
          <w:lang w:eastAsia="en-US"/>
        </w:rPr>
      </w:pPr>
    </w:p>
    <w:p w14:paraId="05FA4012" w14:textId="77777777" w:rsidR="00550976" w:rsidRPr="00122020" w:rsidRDefault="00550976" w:rsidP="00B34404">
      <w:pPr>
        <w:widowControl/>
        <w:suppressAutoHyphens w:val="0"/>
        <w:autoSpaceDE w:val="0"/>
        <w:autoSpaceDN w:val="0"/>
        <w:spacing w:after="0"/>
        <w:jc w:val="center"/>
        <w:textAlignment w:val="auto"/>
        <w:rPr>
          <w:rFonts w:ascii="Cambria" w:hAnsi="Cambria"/>
          <w:b/>
          <w:bCs/>
          <w:sz w:val="24"/>
          <w:szCs w:val="24"/>
          <w:lang w:eastAsia="en-US"/>
        </w:rPr>
      </w:pPr>
      <w:r w:rsidRPr="00122020">
        <w:rPr>
          <w:rFonts w:ascii="Cambria" w:hAnsi="Cambria"/>
          <w:b/>
          <w:bCs/>
          <w:sz w:val="24"/>
          <w:szCs w:val="24"/>
          <w:lang w:eastAsia="en-US"/>
        </w:rPr>
        <w:t>§ 1</w:t>
      </w:r>
      <w:r>
        <w:rPr>
          <w:rFonts w:ascii="Cambria" w:hAnsi="Cambria"/>
          <w:b/>
          <w:bCs/>
          <w:sz w:val="24"/>
          <w:szCs w:val="24"/>
          <w:lang w:eastAsia="en-US"/>
        </w:rPr>
        <w:t>0</w:t>
      </w:r>
    </w:p>
    <w:p w14:paraId="6C78AEB4" w14:textId="77777777" w:rsidR="00550976" w:rsidRPr="00122020" w:rsidRDefault="00550976" w:rsidP="00B34404">
      <w:pPr>
        <w:widowControl/>
        <w:suppressAutoHyphens w:val="0"/>
        <w:autoSpaceDE w:val="0"/>
        <w:autoSpaceDN w:val="0"/>
        <w:spacing w:after="0"/>
        <w:jc w:val="center"/>
        <w:textAlignment w:val="auto"/>
        <w:rPr>
          <w:rFonts w:ascii="Cambria" w:hAnsi="Cambria"/>
          <w:b/>
          <w:bCs/>
          <w:sz w:val="24"/>
          <w:szCs w:val="24"/>
          <w:lang w:eastAsia="en-US"/>
        </w:rPr>
      </w:pPr>
      <w:r w:rsidRPr="00122020">
        <w:rPr>
          <w:rFonts w:ascii="Cambria" w:hAnsi="Cambria"/>
          <w:b/>
          <w:bCs/>
          <w:sz w:val="24"/>
          <w:szCs w:val="24"/>
          <w:lang w:eastAsia="en-US"/>
        </w:rPr>
        <w:t>Ubezpieczenie</w:t>
      </w:r>
    </w:p>
    <w:p w14:paraId="6CD32A1F"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rFonts w:ascii="Cambria" w:hAnsi="Cambria"/>
          <w:color w:val="000000"/>
          <w:sz w:val="24"/>
          <w:szCs w:val="24"/>
        </w:rPr>
        <w:t xml:space="preserve">Wykonawca zobowiązuje się posiadać ubezpieczenie od odpowiedzialności cywilnej (OC) w zakresie prowadzonej działalności gospodarczej, obejmującej zakres zgodny z przedmiotem </w:t>
      </w:r>
      <w:r w:rsidRPr="00072F6F">
        <w:rPr>
          <w:rFonts w:ascii="Cambria" w:hAnsi="Cambria"/>
          <w:color w:val="000000"/>
          <w:sz w:val="24"/>
          <w:szCs w:val="24"/>
        </w:rPr>
        <w:t>umowy, </w:t>
      </w:r>
      <w:r w:rsidRPr="00072F6F">
        <w:rPr>
          <w:rFonts w:ascii="Cambria" w:hAnsi="Cambria"/>
          <w:color w:val="000000"/>
          <w:sz w:val="24"/>
          <w:szCs w:val="24"/>
          <w:u w:val="single"/>
        </w:rPr>
        <w:t>na sumę gwarancyjną nie mniejszą niż wynagrodzenie umowne brutto wynikające z niniejszej umowy.</w:t>
      </w:r>
    </w:p>
    <w:p w14:paraId="7C03D554"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rFonts w:ascii="Cambria" w:hAnsi="Cambria"/>
          <w:color w:val="000000"/>
          <w:sz w:val="24"/>
          <w:szCs w:val="24"/>
        </w:rPr>
        <w:t>Ubezpieczenie, o którym mowa w ust. 1 musi obowiązywać co najmniej od dnia przekazania placu budowy do końca realizacji umowy. Jeżeli Wykonawca przedłoży polisę, której termin ważności przypada przed terminem realizacji umowy, będzie zobowiązany na 7 dni przed utratą jej ważności przedłożyć nową polisę na okres kolejny pod rygorem zapłaty kar umownych w wysokości 2.000 zł za każdy dzień zwłoki. Wykonawca w przypadku umownego przedłużenia terminu realizacji umowy, o którym mowa w § 2 lub zwiększenia wynagrodzenia, o którym mowa w §  3 umowy jest zobowiązany przedłożyć nową polisę w terminie 3 dni po dokonaniu zmiany umowy pod rygorem zapłaty kary umownej w wysokości 2.000,00 zł za każdy dzień zwłoki. </w:t>
      </w:r>
    </w:p>
    <w:p w14:paraId="3A1BF146"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rFonts w:ascii="Cambria" w:hAnsi="Cambria"/>
          <w:color w:val="000000"/>
          <w:sz w:val="24"/>
          <w:szCs w:val="24"/>
        </w:rPr>
        <w:t>Przed przekazaniem placu budowy Wykonawca jest zobowiązany do przedłożenia Zamawiającemu poświadczonych za zgodność z oryginałem kopii polisy ubezpieczeniowej (OC), o których mowa w ust. 1.</w:t>
      </w:r>
    </w:p>
    <w:p w14:paraId="5D03EAB6"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rFonts w:ascii="Cambria" w:hAnsi="Cambria"/>
          <w:color w:val="000000"/>
          <w:sz w:val="24"/>
          <w:szCs w:val="24"/>
        </w:rPr>
        <w:t>W przypadku niedopełnienia przez Wykonawcę obowiązków, o których mowa w ust. 3, Zamawiający nie przekaże Wykonawcy placu budowy.</w:t>
      </w:r>
    </w:p>
    <w:p w14:paraId="7A50319D"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b/>
          <w:bCs/>
          <w:color w:val="000000"/>
          <w:sz w:val="24"/>
          <w:szCs w:val="24"/>
        </w:rPr>
        <w:t> </w:t>
      </w:r>
      <w:r w:rsidRPr="00DE7513">
        <w:rPr>
          <w:rFonts w:ascii="Cambria" w:hAnsi="Cambria"/>
          <w:color w:val="000000"/>
          <w:sz w:val="24"/>
          <w:szCs w:val="24"/>
        </w:rPr>
        <w:t>Ewentualne niedochowanie terminu w prowadzeniu robót z powodu, o którym mowa w ust. 4, będzie obciążać w całości Wykonawcę.</w:t>
      </w:r>
    </w:p>
    <w:p w14:paraId="718C4AA5" w14:textId="77777777" w:rsidR="00550976" w:rsidRPr="00DE7513" w:rsidRDefault="00550976" w:rsidP="00DE7513">
      <w:pPr>
        <w:pStyle w:val="Akapitzlist"/>
        <w:numPr>
          <w:ilvl w:val="0"/>
          <w:numId w:val="23"/>
        </w:numPr>
        <w:spacing w:after="0" w:line="240" w:lineRule="auto"/>
        <w:ind w:left="360"/>
        <w:jc w:val="both"/>
        <w:rPr>
          <w:rFonts w:ascii="-webkit-standard" w:hAnsi="-webkit-standard"/>
          <w:color w:val="000000"/>
          <w:sz w:val="24"/>
          <w:szCs w:val="24"/>
        </w:rPr>
      </w:pPr>
      <w:r w:rsidRPr="00DE7513">
        <w:rPr>
          <w:b/>
          <w:bCs/>
          <w:color w:val="000000"/>
          <w:sz w:val="24"/>
          <w:szCs w:val="24"/>
        </w:rPr>
        <w:t> </w:t>
      </w:r>
      <w:r w:rsidRPr="00DE7513">
        <w:rPr>
          <w:rFonts w:ascii="Cambria" w:hAnsi="Cambria"/>
          <w:color w:val="000000"/>
          <w:sz w:val="24"/>
          <w:szCs w:val="24"/>
        </w:rPr>
        <w:t>Zakres oraz warunki ubezpieczenia, o którym mowa w ust. 1, podlegają akceptacji Zamawiającego.</w:t>
      </w:r>
    </w:p>
    <w:p w14:paraId="2E188A76" w14:textId="77777777" w:rsidR="00550976" w:rsidRPr="00DE7513" w:rsidRDefault="00550976" w:rsidP="00DE7513">
      <w:pPr>
        <w:pStyle w:val="Akapitzlist"/>
        <w:spacing w:after="150" w:line="240" w:lineRule="auto"/>
        <w:ind w:left="360"/>
        <w:jc w:val="both"/>
        <w:rPr>
          <w:rFonts w:ascii="-webkit-standard" w:hAnsi="-webkit-standard"/>
          <w:color w:val="000000"/>
          <w:sz w:val="24"/>
          <w:szCs w:val="24"/>
        </w:rPr>
      </w:pPr>
      <w:r w:rsidRPr="00DE7513">
        <w:rPr>
          <w:rFonts w:ascii="-webkit-standard" w:hAnsi="-webkit-standard"/>
          <w:color w:val="000000"/>
          <w:sz w:val="24"/>
          <w:szCs w:val="24"/>
        </w:rPr>
        <w:t> </w:t>
      </w:r>
    </w:p>
    <w:p w14:paraId="7E84A7B5" w14:textId="77777777" w:rsidR="00550976"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p>
    <w:p w14:paraId="4222B899"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1</w:t>
      </w:r>
      <w:r>
        <w:rPr>
          <w:rFonts w:ascii="Cambria" w:hAnsi="Cambria"/>
          <w:b/>
          <w:bCs/>
          <w:sz w:val="24"/>
          <w:szCs w:val="24"/>
          <w:lang w:eastAsia="en-US"/>
        </w:rPr>
        <w:t>1</w:t>
      </w:r>
    </w:p>
    <w:p w14:paraId="4910AA5C"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xml:space="preserve">Gwarancja i rękojmia. </w:t>
      </w:r>
    </w:p>
    <w:p w14:paraId="1F647107" w14:textId="77777777" w:rsidR="00550976" w:rsidRDefault="00550976">
      <w:pPr>
        <w:widowControl/>
        <w:numPr>
          <w:ilvl w:val="0"/>
          <w:numId w:val="24"/>
        </w:numPr>
        <w:suppressAutoHyphens w:val="0"/>
        <w:autoSpaceDE w:val="0"/>
        <w:autoSpaceDN w:val="0"/>
        <w:spacing w:after="0"/>
        <w:ind w:hanging="502"/>
        <w:contextualSpacing/>
        <w:textAlignment w:val="auto"/>
        <w:rPr>
          <w:rFonts w:ascii="Cambria" w:hAnsi="Cambria"/>
          <w:b/>
          <w:bCs/>
          <w:sz w:val="24"/>
          <w:szCs w:val="24"/>
          <w:lang w:eastAsia="en-US"/>
        </w:rPr>
      </w:pPr>
      <w:r w:rsidRPr="00EC702D">
        <w:rPr>
          <w:rFonts w:ascii="Cambria" w:hAnsi="Cambria"/>
          <w:sz w:val="24"/>
          <w:szCs w:val="24"/>
          <w:lang w:eastAsia="en-US"/>
        </w:rPr>
        <w:t>Z chwilą podpisania protokołu odbioru końcowego, Wykonawca udziela Zamawiającemu:</w:t>
      </w:r>
      <w:r w:rsidRPr="00EC702D">
        <w:rPr>
          <w:rFonts w:ascii="Cambria" w:hAnsi="Cambria"/>
          <w:b/>
          <w:bCs/>
          <w:sz w:val="24"/>
          <w:szCs w:val="24"/>
          <w:lang w:eastAsia="en-US"/>
        </w:rPr>
        <w:t>.……</w:t>
      </w:r>
      <w:r w:rsidRPr="00EC702D">
        <w:rPr>
          <w:rStyle w:val="Odwoanieprzypisudolnego"/>
          <w:rFonts w:ascii="Cambria" w:hAnsi="Cambria" w:cs="Calibri"/>
          <w:b/>
          <w:bCs/>
          <w:sz w:val="24"/>
          <w:szCs w:val="24"/>
          <w:lang w:eastAsia="en-US"/>
        </w:rPr>
        <w:footnoteReference w:id="5"/>
      </w:r>
      <w:r w:rsidRPr="00EC702D">
        <w:rPr>
          <w:rFonts w:ascii="Cambria" w:hAnsi="Cambria"/>
          <w:b/>
          <w:bCs/>
          <w:sz w:val="24"/>
          <w:szCs w:val="24"/>
          <w:lang w:eastAsia="en-US"/>
        </w:rPr>
        <w:t xml:space="preserve"> miesięcznej </w:t>
      </w:r>
      <w:bookmarkStart w:id="2" w:name="_Hlk58909145"/>
      <w:r w:rsidRPr="00B761B3">
        <w:rPr>
          <w:rFonts w:ascii="Cambria" w:hAnsi="Cambria"/>
          <w:b/>
          <w:bCs/>
          <w:sz w:val="24"/>
          <w:szCs w:val="24"/>
          <w:lang w:eastAsia="en-US"/>
        </w:rPr>
        <w:t>gwarancji jakości na wykonane roboty budowlane oraz dostarczone i wbudowane materiały</w:t>
      </w:r>
      <w:r>
        <w:rPr>
          <w:rFonts w:ascii="Cambria" w:hAnsi="Cambria"/>
          <w:b/>
          <w:bCs/>
          <w:sz w:val="24"/>
          <w:szCs w:val="24"/>
          <w:lang w:eastAsia="en-US"/>
        </w:rPr>
        <w:t>.</w:t>
      </w:r>
    </w:p>
    <w:bookmarkEnd w:id="2"/>
    <w:p w14:paraId="6B50D8B5"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7967651"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Niezależnie od uprawnień z tytułu gwarancji Wykonawca udziela rękojmi za wady fizyczne na wykonane prace budowlane i montażowe oraz zamontowane materiały </w:t>
      </w:r>
      <w:r>
        <w:rPr>
          <w:rFonts w:ascii="Cambria" w:hAnsi="Cambria"/>
          <w:sz w:val="24"/>
          <w:szCs w:val="24"/>
          <w:lang w:eastAsia="en-US"/>
        </w:rPr>
        <w:br/>
      </w:r>
      <w:r w:rsidRPr="00EC702D">
        <w:rPr>
          <w:rFonts w:ascii="Cambria" w:hAnsi="Cambria"/>
          <w:sz w:val="24"/>
          <w:szCs w:val="24"/>
          <w:lang w:eastAsia="en-US"/>
        </w:rPr>
        <w:t>i urządzenia i zobowiązuje się do usunięcia wad fizycznych, jeżeli wady te ujawnią się w ciągu terminu określonego rękojmią (poprzez ich naprawę lub wymianę).</w:t>
      </w:r>
    </w:p>
    <w:p w14:paraId="0245BDBF"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zobowiązuje się w dniu odbioru końcowego zapewnić Zamawiającego, w formie pisemnej, że wykonane roboty budowlane są wolne od wad fizycznych oraz wad jakościowych.</w:t>
      </w:r>
    </w:p>
    <w:p w14:paraId="488D0454"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Termin udzielonej rękojmi za wady fizyczne oraz gwarancji biegnie od dnia podpisania protokołu odbioru końcowego, o którym mowa w § 6 ust. 1 pkt </w:t>
      </w:r>
      <w:r>
        <w:rPr>
          <w:rFonts w:ascii="Cambria" w:hAnsi="Cambria"/>
          <w:sz w:val="24"/>
          <w:szCs w:val="24"/>
          <w:lang w:eastAsia="en-US"/>
        </w:rPr>
        <w:t>3)</w:t>
      </w:r>
      <w:r w:rsidRPr="00EC702D">
        <w:rPr>
          <w:rFonts w:ascii="Cambria" w:hAnsi="Cambria"/>
          <w:sz w:val="24"/>
          <w:szCs w:val="24"/>
          <w:lang w:eastAsia="en-US"/>
        </w:rPr>
        <w:t xml:space="preserve"> umowy.</w:t>
      </w:r>
    </w:p>
    <w:p w14:paraId="64EBF058"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Zamawiający może wykonywać uprawnienia z tytułu rękojmi za wady fizyczne, niezależnie od uprawnień wynikających z gwarancji.</w:t>
      </w:r>
    </w:p>
    <w:p w14:paraId="4A704B0A"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50FBAE20"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6253E640"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47B52347"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0B174891"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7479A20"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Powiadomienie o wystąpieniu wady Zamawiający zgłasza Wykonawcy elektronicznie, na adres e-mail: …………………………………………</w:t>
      </w:r>
    </w:p>
    <w:p w14:paraId="30F080FD"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 przypadku nieusunięcia wad we wskazanym terminie, Zamawiający może usunąć wady na koszt i ryzyko Wykonawcy.</w:t>
      </w:r>
    </w:p>
    <w:p w14:paraId="159128B4"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Termin gwarancji ulega przedłużeniu o czas usunięcia wady, jeżeli powiadomienie </w:t>
      </w:r>
      <w:r>
        <w:rPr>
          <w:rFonts w:ascii="Cambria" w:hAnsi="Cambria"/>
          <w:sz w:val="24"/>
          <w:szCs w:val="24"/>
          <w:lang w:eastAsia="en-US"/>
        </w:rPr>
        <w:br/>
      </w:r>
      <w:r w:rsidRPr="00EC702D">
        <w:rPr>
          <w:rFonts w:ascii="Cambria" w:hAnsi="Cambria"/>
          <w:sz w:val="24"/>
          <w:szCs w:val="24"/>
          <w:lang w:eastAsia="en-US"/>
        </w:rPr>
        <w:t>o wystąpieniu wady nastąpiło jeszcze w czasie trwania gwarancji.</w:t>
      </w:r>
    </w:p>
    <w:p w14:paraId="7CD33D1B"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Pr="00552B1D">
        <w:rPr>
          <w:rFonts w:ascii="Cambria" w:hAnsi="Cambria"/>
          <w:sz w:val="24"/>
          <w:szCs w:val="24"/>
          <w:shd w:val="clear" w:color="auto" w:fill="FFFFFF"/>
        </w:rPr>
        <w:t xml:space="preserve">60 miesięcy </w:t>
      </w:r>
      <w:r w:rsidRPr="00EC702D">
        <w:rPr>
          <w:rFonts w:ascii="Cambria" w:hAnsi="Cambria"/>
          <w:color w:val="000000"/>
          <w:sz w:val="24"/>
          <w:szCs w:val="24"/>
          <w:shd w:val="clear" w:color="auto" w:fill="FFFFFF"/>
        </w:rPr>
        <w:t>od dnia odbioru końcowego</w:t>
      </w:r>
      <w:r w:rsidRPr="00EC702D">
        <w:rPr>
          <w:rFonts w:ascii="Cambria" w:hAnsi="Cambria"/>
          <w:color w:val="000000"/>
          <w:sz w:val="24"/>
          <w:szCs w:val="24"/>
        </w:rPr>
        <w:t xml:space="preserve">. </w:t>
      </w:r>
    </w:p>
    <w:p w14:paraId="4EDC2C18" w14:textId="77777777" w:rsidR="00550976" w:rsidRPr="00EC702D" w:rsidRDefault="00550976">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6F947526" w14:textId="77777777" w:rsidR="00550976" w:rsidRPr="00EC702D" w:rsidRDefault="00550976">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zmianie siedziby lub nazwy Wykonawcy,</w:t>
      </w:r>
    </w:p>
    <w:p w14:paraId="2D5F2A3E" w14:textId="77777777" w:rsidR="00550976" w:rsidRPr="00EC702D" w:rsidRDefault="00550976">
      <w:pPr>
        <w:pStyle w:val="Standard"/>
        <w:numPr>
          <w:ilvl w:val="0"/>
          <w:numId w:val="36"/>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36E45488" w14:textId="77777777" w:rsidR="00550976" w:rsidRPr="00EC702D" w:rsidRDefault="00550976">
      <w:pPr>
        <w:pStyle w:val="Standard"/>
        <w:numPr>
          <w:ilvl w:val="0"/>
          <w:numId w:val="36"/>
        </w:numPr>
        <w:spacing w:line="276" w:lineRule="auto"/>
        <w:ind w:left="851" w:hanging="425"/>
        <w:jc w:val="both"/>
        <w:rPr>
          <w:rFonts w:ascii="Cambria" w:hAnsi="Cambria" w:cs="Calibri"/>
        </w:rPr>
      </w:pPr>
      <w:r w:rsidRPr="00EC702D">
        <w:rPr>
          <w:rFonts w:ascii="Cambria" w:hAnsi="Cambria" w:cs="Calibri"/>
        </w:rPr>
        <w:t>ogłoszeniu swojej likwidacji,</w:t>
      </w:r>
    </w:p>
    <w:p w14:paraId="708BAE3C" w14:textId="77777777" w:rsidR="00550976" w:rsidRPr="00EC702D" w:rsidRDefault="00550976">
      <w:pPr>
        <w:pStyle w:val="Standard"/>
        <w:numPr>
          <w:ilvl w:val="0"/>
          <w:numId w:val="36"/>
        </w:numPr>
        <w:spacing w:line="276" w:lineRule="auto"/>
        <w:ind w:left="851" w:hanging="425"/>
        <w:jc w:val="both"/>
        <w:rPr>
          <w:rFonts w:ascii="Cambria" w:hAnsi="Cambria" w:cs="Calibri"/>
        </w:rPr>
      </w:pPr>
      <w:r w:rsidRPr="00EC702D">
        <w:rPr>
          <w:rFonts w:ascii="Cambria" w:hAnsi="Cambria" w:cs="Calibri"/>
        </w:rPr>
        <w:t>zawieszeniu działalności.</w:t>
      </w:r>
    </w:p>
    <w:p w14:paraId="39A822EB" w14:textId="77777777" w:rsidR="00550976" w:rsidRPr="00EC702D" w:rsidRDefault="00550976" w:rsidP="00B83CE6">
      <w:pPr>
        <w:overflowPunct w:val="0"/>
        <w:autoSpaceDE w:val="0"/>
        <w:autoSpaceDN w:val="0"/>
        <w:spacing w:after="0"/>
        <w:ind w:left="426" w:hanging="426"/>
        <w:jc w:val="center"/>
        <w:rPr>
          <w:rFonts w:ascii="Cambria" w:hAnsi="Cambria"/>
          <w:b/>
          <w:bCs/>
          <w:sz w:val="24"/>
          <w:szCs w:val="24"/>
        </w:rPr>
      </w:pPr>
      <w:r w:rsidRPr="00EC702D">
        <w:rPr>
          <w:rFonts w:ascii="Cambria" w:hAnsi="Cambria"/>
          <w:b/>
          <w:bCs/>
          <w:sz w:val="24"/>
          <w:szCs w:val="24"/>
        </w:rPr>
        <w:t>§ 1</w:t>
      </w:r>
      <w:r>
        <w:rPr>
          <w:rFonts w:ascii="Cambria" w:hAnsi="Cambria"/>
          <w:b/>
          <w:bCs/>
          <w:sz w:val="24"/>
          <w:szCs w:val="24"/>
        </w:rPr>
        <w:t>2</w:t>
      </w:r>
    </w:p>
    <w:p w14:paraId="0250533D"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t>Klauzula zatrudnienia</w:t>
      </w:r>
    </w:p>
    <w:p w14:paraId="5E95F1AC" w14:textId="77777777" w:rsidR="00550976" w:rsidRPr="00B761B3" w:rsidRDefault="00550976">
      <w:pPr>
        <w:widowControl/>
        <w:numPr>
          <w:ilvl w:val="0"/>
          <w:numId w:val="25"/>
        </w:numPr>
        <w:suppressAutoHyphens w:val="0"/>
        <w:autoSpaceDE w:val="0"/>
        <w:autoSpaceDN w:val="0"/>
        <w:spacing w:after="0"/>
        <w:ind w:left="426" w:hanging="426"/>
        <w:contextualSpacing/>
        <w:textAlignment w:val="auto"/>
        <w:rPr>
          <w:rFonts w:ascii="Cambria" w:hAnsi="Cambria"/>
          <w:i/>
          <w:iCs/>
          <w:sz w:val="24"/>
          <w:szCs w:val="24"/>
        </w:rPr>
      </w:pPr>
      <w:r w:rsidRPr="00B761B3">
        <w:rPr>
          <w:rFonts w:ascii="Cambria" w:hAnsi="Cambria"/>
          <w:sz w:val="24"/>
          <w:szCs w:val="24"/>
        </w:rPr>
        <w:t xml:space="preserve">Wykonawca zobowiązuje się do zatrudnienia na podstawie umowy o pracę, przez cały okres realizacji zamówienia, wszystkich osób wykonujących następujące czynności: </w:t>
      </w:r>
      <w:r w:rsidRPr="00B761B3">
        <w:rPr>
          <w:rFonts w:ascii="Cambria" w:hAnsi="Cambria" w:cs="Cambria"/>
          <w:b/>
          <w:color w:val="000000"/>
          <w:sz w:val="24"/>
          <w:szCs w:val="24"/>
        </w:rPr>
        <w:t xml:space="preserve">wykonywanie prac fizycznych przy realizacji robót budowlanych, operatorzy sprzętu i prace fizyczne instalacyjno-montażowe objęte zakresem zamówienia wskazanym w </w:t>
      </w:r>
      <w:r>
        <w:rPr>
          <w:rFonts w:ascii="Cambria" w:hAnsi="Cambria" w:cs="Cambria"/>
          <w:b/>
          <w:color w:val="000000"/>
          <w:sz w:val="24"/>
          <w:szCs w:val="24"/>
        </w:rPr>
        <w:t>rozdziale 4</w:t>
      </w:r>
      <w:r w:rsidRPr="00B761B3">
        <w:rPr>
          <w:rFonts w:ascii="Cambria" w:hAnsi="Cambria" w:cs="Cambria"/>
          <w:b/>
          <w:color w:val="000000"/>
          <w:sz w:val="24"/>
          <w:szCs w:val="24"/>
        </w:rPr>
        <w:t xml:space="preserve"> SWZ </w:t>
      </w:r>
      <w:r w:rsidRPr="00B761B3">
        <w:rPr>
          <w:rFonts w:ascii="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39653B43" w14:textId="77777777" w:rsidR="00550976" w:rsidRPr="00B17751" w:rsidRDefault="00550976">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 xml:space="preserve">Wykonawca, </w:t>
      </w:r>
      <w:r w:rsidRPr="00BC6D20">
        <w:rPr>
          <w:rFonts w:ascii="Cambria" w:hAnsi="Cambria"/>
          <w:sz w:val="24"/>
          <w:szCs w:val="24"/>
        </w:rPr>
        <w:t xml:space="preserve">w terminie do 7 dni </w:t>
      </w:r>
      <w:r w:rsidRPr="002176D8">
        <w:rPr>
          <w:rFonts w:ascii="Cambria" w:hAnsi="Cambria"/>
          <w:sz w:val="24"/>
          <w:szCs w:val="24"/>
        </w:rPr>
        <w:t>roboczych od dnia zawarcia umowy</w:t>
      </w:r>
      <w:r w:rsidRPr="00BC6D20">
        <w:rPr>
          <w:rFonts w:ascii="Cambria" w:hAnsi="Cambria"/>
          <w:sz w:val="24"/>
          <w:szCs w:val="24"/>
        </w:rPr>
        <w:t>, przedstawi Zamawiającemu oświadczenie</w:t>
      </w:r>
      <w:r w:rsidRPr="00B17751">
        <w:rPr>
          <w:rFonts w:ascii="Cambria" w:hAnsi="Cambria"/>
          <w:sz w:val="24"/>
          <w:szCs w:val="24"/>
        </w:rPr>
        <w:t xml:space="preserve"> wykonawcy lub podwykonawcy o zatrudnieniu na podstawie umowy o pracę osób wykonujących czynności</w:t>
      </w:r>
      <w:r>
        <w:rPr>
          <w:rFonts w:ascii="Cambria" w:hAnsi="Cambria"/>
          <w:sz w:val="24"/>
          <w:szCs w:val="24"/>
        </w:rPr>
        <w:t xml:space="preserve"> </w:t>
      </w:r>
      <w:r w:rsidRPr="002176D8">
        <w:rPr>
          <w:rFonts w:ascii="Cambria" w:hAnsi="Cambria"/>
          <w:sz w:val="24"/>
          <w:szCs w:val="24"/>
        </w:rPr>
        <w:t>wymienione w ust. 1,</w:t>
      </w:r>
      <w:r w:rsidRPr="00B17751">
        <w:rPr>
          <w:rFonts w:ascii="Cambria" w:hAnsi="Cambria"/>
          <w:sz w:val="24"/>
          <w:szCs w:val="24"/>
        </w:rPr>
        <w:t xml:space="preserve"> Oświadczenie to powinno zawierać w szczególności: dokładne określenie podmiotu składającego oświadczenie, datę złożenia oświadczenia, wskazanie, że czynności </w:t>
      </w:r>
      <w:r w:rsidRPr="002176D8">
        <w:rPr>
          <w:rFonts w:ascii="Cambria" w:hAnsi="Cambria"/>
          <w:sz w:val="24"/>
          <w:szCs w:val="24"/>
        </w:rPr>
        <w:t>wymienione w ust. 1</w:t>
      </w:r>
      <w:r w:rsidRPr="00B17751">
        <w:rPr>
          <w:rFonts w:ascii="Cambria" w:hAnsi="Cambria"/>
          <w:sz w:val="24"/>
          <w:szCs w:val="24"/>
        </w:rPr>
        <w:t xml:space="preserve">wykonują osoby zatrudnione na podstawie umowy o pracę wraz ze wskazaniem </w:t>
      </w:r>
      <w:r w:rsidRPr="00FA6C6E">
        <w:rPr>
          <w:rFonts w:ascii="Cambria" w:hAnsi="Cambria"/>
          <w:color w:val="000000"/>
          <w:sz w:val="24"/>
          <w:szCs w:val="24"/>
          <w:shd w:val="clear" w:color="auto" w:fill="FFFFFF"/>
        </w:rPr>
        <w:t>imi</w:t>
      </w:r>
      <w:r>
        <w:rPr>
          <w:rFonts w:ascii="Cambria" w:hAnsi="Cambria"/>
          <w:color w:val="000000"/>
          <w:sz w:val="24"/>
          <w:szCs w:val="24"/>
          <w:shd w:val="clear" w:color="auto" w:fill="FFFFFF"/>
        </w:rPr>
        <w:t>enia</w:t>
      </w:r>
      <w:r w:rsidRPr="00FA6C6E">
        <w:rPr>
          <w:rFonts w:ascii="Cambria" w:hAnsi="Cambria"/>
          <w:color w:val="000000"/>
          <w:sz w:val="24"/>
          <w:szCs w:val="24"/>
          <w:shd w:val="clear" w:color="auto" w:fill="FFFFFF"/>
        </w:rPr>
        <w:t xml:space="preserve"> i nazwisk</w:t>
      </w:r>
      <w:r>
        <w:rPr>
          <w:rFonts w:ascii="Cambria" w:hAnsi="Cambria"/>
          <w:color w:val="000000"/>
          <w:sz w:val="24"/>
          <w:szCs w:val="24"/>
          <w:shd w:val="clear" w:color="auto" w:fill="FFFFFF"/>
        </w:rPr>
        <w:t>a</w:t>
      </w:r>
      <w:r w:rsidRPr="00FA6C6E">
        <w:rPr>
          <w:rFonts w:ascii="Cambria" w:hAnsi="Cambria"/>
          <w:color w:val="000000"/>
          <w:sz w:val="24"/>
          <w:szCs w:val="24"/>
          <w:shd w:val="clear" w:color="auto" w:fill="FFFFFF"/>
        </w:rPr>
        <w:t xml:space="preserve"> zatrudnionego pracownika, dat</w:t>
      </w:r>
      <w:r>
        <w:rPr>
          <w:rFonts w:ascii="Cambria" w:hAnsi="Cambria"/>
          <w:color w:val="000000"/>
          <w:sz w:val="24"/>
          <w:szCs w:val="24"/>
          <w:shd w:val="clear" w:color="auto" w:fill="FFFFFF"/>
        </w:rPr>
        <w:t>y</w:t>
      </w:r>
      <w:r w:rsidRPr="00FA6C6E">
        <w:rPr>
          <w:rFonts w:ascii="Cambria" w:hAnsi="Cambria"/>
          <w:color w:val="000000"/>
          <w:sz w:val="24"/>
          <w:szCs w:val="24"/>
          <w:shd w:val="clear" w:color="auto" w:fill="FFFFFF"/>
        </w:rPr>
        <w:t xml:space="preserve"> zawarcia umowy o pracę, rodzaj</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umowy o pracę i zakres</w:t>
      </w:r>
      <w:r>
        <w:rPr>
          <w:rFonts w:ascii="Cambria" w:hAnsi="Cambria"/>
          <w:color w:val="000000"/>
          <w:sz w:val="24"/>
          <w:szCs w:val="24"/>
          <w:shd w:val="clear" w:color="auto" w:fill="FFFFFF"/>
        </w:rPr>
        <w:t>u</w:t>
      </w:r>
      <w:r w:rsidRPr="00FA6C6E">
        <w:rPr>
          <w:rFonts w:ascii="Cambria" w:hAnsi="Cambria"/>
          <w:color w:val="000000"/>
          <w:sz w:val="24"/>
          <w:szCs w:val="24"/>
          <w:shd w:val="clear" w:color="auto" w:fill="FFFFFF"/>
        </w:rPr>
        <w:t xml:space="preserve"> obowiązków pracownika</w:t>
      </w:r>
      <w:r w:rsidRPr="00B17751">
        <w:rPr>
          <w:rFonts w:ascii="Cambria" w:hAnsi="Cambria"/>
          <w:sz w:val="24"/>
          <w:szCs w:val="24"/>
        </w:rPr>
        <w:t>.</w:t>
      </w:r>
    </w:p>
    <w:p w14:paraId="7B9F59C5" w14:textId="77777777" w:rsidR="00550976" w:rsidRPr="00B17751" w:rsidRDefault="00550976">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 xml:space="preserve">Wykonawca zobowiązany jest do informowania Zamawiającego o każdym przypadku zmiany sposobu zatrudnienia osób wykonujących ww. czynności nie później niż w terminie </w:t>
      </w:r>
      <w:r>
        <w:rPr>
          <w:rFonts w:ascii="Cambria" w:hAnsi="Cambria"/>
          <w:sz w:val="24"/>
          <w:szCs w:val="24"/>
        </w:rPr>
        <w:t>5</w:t>
      </w:r>
      <w:r w:rsidRPr="00B17751">
        <w:rPr>
          <w:rFonts w:ascii="Cambria" w:hAnsi="Cambria"/>
          <w:sz w:val="24"/>
          <w:szCs w:val="24"/>
        </w:rPr>
        <w:t xml:space="preserve"> dni od dokonania takiej zmiany.</w:t>
      </w:r>
    </w:p>
    <w:p w14:paraId="2B43D201" w14:textId="77777777" w:rsidR="00550976" w:rsidRPr="00B17751" w:rsidRDefault="00550976">
      <w:pPr>
        <w:widowControl/>
        <w:numPr>
          <w:ilvl w:val="0"/>
          <w:numId w:val="25"/>
        </w:numPr>
        <w:suppressAutoHyphens w:val="0"/>
        <w:autoSpaceDE w:val="0"/>
        <w:autoSpaceDN w:val="0"/>
        <w:spacing w:after="0"/>
        <w:ind w:left="426" w:hanging="426"/>
        <w:contextualSpacing/>
        <w:textAlignment w:val="auto"/>
        <w:rPr>
          <w:rFonts w:ascii="Cambria" w:hAnsi="Cambria"/>
          <w:sz w:val="24"/>
          <w:szCs w:val="24"/>
        </w:rPr>
      </w:pPr>
      <w:r w:rsidRPr="00B17751">
        <w:rPr>
          <w:rFonts w:ascii="Cambria" w:hAnsi="Cambria"/>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3DC385E" w14:textId="77777777" w:rsidR="00550976" w:rsidRPr="009A7A21" w:rsidRDefault="00550976">
      <w:pPr>
        <w:pStyle w:val="Akapitzlist"/>
        <w:numPr>
          <w:ilvl w:val="0"/>
          <w:numId w:val="34"/>
        </w:numPr>
        <w:spacing w:after="0"/>
        <w:rPr>
          <w:rFonts w:ascii="Cambria" w:hAnsi="Cambria"/>
          <w:sz w:val="24"/>
          <w:szCs w:val="24"/>
        </w:rPr>
      </w:pPr>
      <w:r w:rsidRPr="009A7A21">
        <w:rPr>
          <w:rFonts w:ascii="Cambria" w:hAnsi="Cambria"/>
          <w:sz w:val="24"/>
          <w:szCs w:val="24"/>
        </w:rPr>
        <w:t xml:space="preserve">żądania następujących oświadczeń i dokumentów: </w:t>
      </w:r>
    </w:p>
    <w:p w14:paraId="126B5D58" w14:textId="77777777" w:rsidR="00550976" w:rsidRPr="009A7A21" w:rsidRDefault="00550976" w:rsidP="006B3DBF">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oświadczenia zatrudnionego pracownika,</w:t>
      </w:r>
    </w:p>
    <w:p w14:paraId="3BE8C1BA" w14:textId="77777777" w:rsidR="00550976" w:rsidRPr="009A7A21" w:rsidRDefault="00550976" w:rsidP="006B3DBF">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oświadczenia wykonawcy lub podwykonawcy o zatrudnieniu pracownika na podstawie umowy o pracę,</w:t>
      </w:r>
    </w:p>
    <w:p w14:paraId="6B5CBE5B" w14:textId="77777777" w:rsidR="00550976" w:rsidRPr="009A7A21" w:rsidRDefault="00550976" w:rsidP="006B3DBF">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poświadczonej za zgodność z oryginałem kopii umowy o pracę zatrudnionego pracownika,</w:t>
      </w:r>
    </w:p>
    <w:p w14:paraId="5FFF9554" w14:textId="77777777" w:rsidR="00550976" w:rsidRPr="009A7A21" w:rsidRDefault="00550976" w:rsidP="006B3DBF">
      <w:pPr>
        <w:pStyle w:val="Akapitzlist"/>
        <w:numPr>
          <w:ilvl w:val="0"/>
          <w:numId w:val="44"/>
        </w:numPr>
        <w:spacing w:after="0"/>
        <w:ind w:left="993" w:hanging="284"/>
        <w:rPr>
          <w:rFonts w:ascii="Cambria" w:hAnsi="Cambria"/>
          <w:sz w:val="24"/>
          <w:szCs w:val="24"/>
        </w:rPr>
      </w:pPr>
      <w:r w:rsidRPr="009A7A21">
        <w:rPr>
          <w:rFonts w:ascii="Cambria" w:hAnsi="Cambria"/>
          <w:sz w:val="24"/>
          <w:szCs w:val="24"/>
        </w:rPr>
        <w:t xml:space="preserve">innych dokumentów </w:t>
      </w:r>
    </w:p>
    <w:p w14:paraId="6B10A37C" w14:textId="77777777" w:rsidR="00550976" w:rsidRPr="00FE52BE" w:rsidRDefault="00550976" w:rsidP="002E6DEA">
      <w:pPr>
        <w:spacing w:after="0"/>
        <w:ind w:left="708"/>
        <w:rPr>
          <w:rFonts w:ascii="Cambria" w:hAnsi="Cambria"/>
          <w:sz w:val="24"/>
          <w:szCs w:val="24"/>
        </w:rPr>
      </w:pPr>
      <w:r w:rsidRPr="009A7A21">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85CC26E" w14:textId="77777777" w:rsidR="00550976" w:rsidRPr="00B17751" w:rsidRDefault="00550976">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żądania wyjaśnień w przypadku wątpliwości w zakresie potwierdzenia spełniania ww. wymogów,</w:t>
      </w:r>
    </w:p>
    <w:p w14:paraId="199BF5DE" w14:textId="77777777" w:rsidR="00550976" w:rsidRPr="00B17751" w:rsidRDefault="00550976">
      <w:pPr>
        <w:pStyle w:val="gmail-msolistparagraph"/>
        <w:numPr>
          <w:ilvl w:val="0"/>
          <w:numId w:val="34"/>
        </w:numPr>
        <w:spacing w:before="0" w:beforeAutospacing="0" w:after="0" w:afterAutospacing="0" w:line="276" w:lineRule="auto"/>
        <w:jc w:val="both"/>
        <w:rPr>
          <w:rFonts w:ascii="Cambria" w:hAnsi="Cambria" w:cs="Calibri"/>
        </w:rPr>
      </w:pPr>
      <w:r w:rsidRPr="00B17751">
        <w:rPr>
          <w:rFonts w:ascii="Cambria" w:hAnsi="Cambria" w:cs="Calibri"/>
        </w:rPr>
        <w:t>przeprowadzania kontroli na miejscu wykonywania świadczenia.</w:t>
      </w:r>
    </w:p>
    <w:p w14:paraId="0F33FB86" w14:textId="77777777" w:rsidR="00550976" w:rsidRPr="00B17751" w:rsidRDefault="00550976">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58450E28" w14:textId="77777777" w:rsidR="00550976" w:rsidRPr="00B17751" w:rsidRDefault="00550976">
      <w:pPr>
        <w:pStyle w:val="gmail-msolistparagraph"/>
        <w:numPr>
          <w:ilvl w:val="0"/>
          <w:numId w:val="42"/>
        </w:numPr>
        <w:spacing w:before="0" w:beforeAutospacing="0" w:after="0" w:afterAutospacing="0" w:line="276" w:lineRule="auto"/>
        <w:jc w:val="both"/>
        <w:rPr>
          <w:rFonts w:ascii="Cambria" w:hAnsi="Cambria" w:cs="Calibri"/>
        </w:rPr>
      </w:pPr>
      <w:r w:rsidRPr="00B17751">
        <w:rPr>
          <w:rFonts w:ascii="Cambria" w:hAnsi="Cambria" w:cs="Calibri"/>
        </w:rPr>
        <w:t>W trakcie realizacji zamówienia na każde wezwanie zamawiającego w wyznaczonym w tym wezwaniu terminie wykonawca przedłoży zamawiającemu aktualne dokumenty wskazane w ust. 2.</w:t>
      </w:r>
    </w:p>
    <w:p w14:paraId="6C3D037F" w14:textId="77777777" w:rsidR="00550976" w:rsidRPr="00B17751" w:rsidRDefault="00550976">
      <w:pPr>
        <w:widowControl/>
        <w:numPr>
          <w:ilvl w:val="0"/>
          <w:numId w:val="43"/>
        </w:numPr>
        <w:suppressAutoHyphens w:val="0"/>
        <w:autoSpaceDE w:val="0"/>
        <w:autoSpaceDN w:val="0"/>
        <w:spacing w:after="0"/>
        <w:contextualSpacing/>
        <w:textAlignment w:val="auto"/>
        <w:rPr>
          <w:rFonts w:ascii="Cambria" w:hAnsi="Cambria"/>
          <w:sz w:val="24"/>
          <w:szCs w:val="24"/>
        </w:rPr>
      </w:pPr>
      <w:r w:rsidRPr="00B17751">
        <w:rPr>
          <w:rFonts w:ascii="Cambria" w:hAnsi="Cambria"/>
          <w:sz w:val="24"/>
          <w:szCs w:val="24"/>
        </w:rPr>
        <w:t xml:space="preserve">Wykonawca zobowiązany jest do wprowadzenia w umowach z podwykonawcami stosownych zapisów, zobowiązujących do zatrudnienia na podstawie umowy </w:t>
      </w:r>
      <w:r>
        <w:rPr>
          <w:rFonts w:ascii="Cambria" w:hAnsi="Cambria"/>
          <w:sz w:val="24"/>
          <w:szCs w:val="24"/>
        </w:rPr>
        <w:br/>
      </w:r>
      <w:r w:rsidRPr="00B17751">
        <w:rPr>
          <w:rFonts w:ascii="Cambria" w:hAnsi="Cambria"/>
          <w:sz w:val="24"/>
          <w:szCs w:val="24"/>
        </w:rPr>
        <w:t>o pracę, przez cały okres realizacji zamówienia, wszystkich osób wykonujących czynności wymienione w ust. 1 oraz umożliwiających Zamawiającemu przeprowadzenie kontroli realizacji tego obowiązku.</w:t>
      </w:r>
    </w:p>
    <w:p w14:paraId="7BBC1FB6" w14:textId="77777777" w:rsidR="00550976" w:rsidRDefault="00550976" w:rsidP="002E6DEA">
      <w:pPr>
        <w:widowControl/>
        <w:suppressAutoHyphens w:val="0"/>
        <w:autoSpaceDE w:val="0"/>
        <w:autoSpaceDN w:val="0"/>
        <w:spacing w:after="0"/>
        <w:contextualSpacing/>
        <w:textAlignment w:val="auto"/>
        <w:rPr>
          <w:rFonts w:ascii="Cambria" w:hAnsi="Cambria"/>
          <w:i/>
          <w:iCs/>
          <w:sz w:val="24"/>
          <w:szCs w:val="24"/>
        </w:rPr>
      </w:pPr>
    </w:p>
    <w:p w14:paraId="7B197DA1" w14:textId="77777777" w:rsidR="00550976" w:rsidRPr="000C4CBA" w:rsidRDefault="00550976" w:rsidP="00B83CE6">
      <w:pPr>
        <w:widowControl/>
        <w:suppressAutoHyphens w:val="0"/>
        <w:autoSpaceDE w:val="0"/>
        <w:autoSpaceDN w:val="0"/>
        <w:spacing w:after="0"/>
        <w:jc w:val="center"/>
        <w:textAlignment w:val="auto"/>
        <w:rPr>
          <w:rFonts w:ascii="Cambria" w:hAnsi="Cambria"/>
          <w:b/>
          <w:bCs/>
          <w:color w:val="000000"/>
          <w:sz w:val="24"/>
          <w:szCs w:val="24"/>
          <w:lang w:eastAsia="en-US"/>
        </w:rPr>
      </w:pPr>
      <w:r w:rsidRPr="000C4CBA">
        <w:rPr>
          <w:rFonts w:ascii="Cambria" w:hAnsi="Cambria"/>
          <w:b/>
          <w:bCs/>
          <w:color w:val="000000"/>
          <w:sz w:val="24"/>
          <w:szCs w:val="24"/>
          <w:lang w:eastAsia="en-US"/>
        </w:rPr>
        <w:t>§ 1</w:t>
      </w:r>
      <w:r>
        <w:rPr>
          <w:rFonts w:ascii="Cambria" w:hAnsi="Cambria"/>
          <w:b/>
          <w:bCs/>
          <w:color w:val="000000"/>
          <w:sz w:val="24"/>
          <w:szCs w:val="24"/>
          <w:lang w:eastAsia="en-US"/>
        </w:rPr>
        <w:t>3</w:t>
      </w:r>
    </w:p>
    <w:p w14:paraId="1BF574B7" w14:textId="77777777" w:rsidR="00550976" w:rsidRPr="000C4CBA" w:rsidRDefault="00550976" w:rsidP="00B83CE6">
      <w:pPr>
        <w:widowControl/>
        <w:suppressAutoHyphens w:val="0"/>
        <w:autoSpaceDE w:val="0"/>
        <w:autoSpaceDN w:val="0"/>
        <w:spacing w:after="0"/>
        <w:jc w:val="center"/>
        <w:textAlignment w:val="auto"/>
        <w:rPr>
          <w:rFonts w:ascii="Cambria" w:hAnsi="Cambria"/>
          <w:b/>
          <w:bCs/>
          <w:color w:val="000000"/>
          <w:sz w:val="24"/>
          <w:szCs w:val="24"/>
          <w:lang w:eastAsia="en-US"/>
        </w:rPr>
      </w:pPr>
      <w:r w:rsidRPr="000C4CBA">
        <w:rPr>
          <w:rFonts w:ascii="Cambria" w:hAnsi="Cambria"/>
          <w:b/>
          <w:bCs/>
          <w:color w:val="000000"/>
          <w:sz w:val="24"/>
          <w:szCs w:val="24"/>
          <w:lang w:eastAsia="en-US"/>
        </w:rPr>
        <w:t>Kary umowne</w:t>
      </w:r>
    </w:p>
    <w:p w14:paraId="328B4143" w14:textId="77777777" w:rsidR="00550976" w:rsidRPr="009B51D4" w:rsidRDefault="00550976">
      <w:pPr>
        <w:widowControl/>
        <w:numPr>
          <w:ilvl w:val="0"/>
          <w:numId w:val="26"/>
        </w:numPr>
        <w:suppressAutoHyphens w:val="0"/>
        <w:autoSpaceDE w:val="0"/>
        <w:autoSpaceDN w:val="0"/>
        <w:spacing w:after="0"/>
        <w:ind w:left="426" w:hanging="426"/>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Wykonawca zobowiązany jest do zapłaty Zamawiającemu kar umownych </w:t>
      </w:r>
      <w:r w:rsidRPr="009B51D4">
        <w:rPr>
          <w:rFonts w:ascii="Cambria" w:hAnsi="Cambria"/>
          <w:color w:val="000000"/>
          <w:sz w:val="24"/>
          <w:szCs w:val="24"/>
          <w:lang w:eastAsia="en-US"/>
        </w:rPr>
        <w:br/>
        <w:t>w następujących przypadkach:</w:t>
      </w:r>
    </w:p>
    <w:p w14:paraId="23536455"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za zwłokę w wykonaniu przedmiotu umowy – w wysokości</w:t>
      </w:r>
      <w:r>
        <w:rPr>
          <w:rFonts w:ascii="Cambria" w:hAnsi="Cambria"/>
          <w:color w:val="000000"/>
          <w:sz w:val="24"/>
          <w:szCs w:val="24"/>
          <w:lang w:eastAsia="en-US"/>
        </w:rPr>
        <w:t xml:space="preserve"> 0,1</w:t>
      </w:r>
      <w:r w:rsidRPr="00543E63">
        <w:rPr>
          <w:rFonts w:ascii="Cambria" w:hAnsi="Cambria"/>
          <w:color w:val="000000"/>
          <w:sz w:val="24"/>
          <w:szCs w:val="24"/>
          <w:lang w:eastAsia="en-US"/>
        </w:rPr>
        <w:t xml:space="preserve"> %</w:t>
      </w:r>
      <w:r w:rsidRPr="009B51D4">
        <w:rPr>
          <w:rFonts w:ascii="Cambria" w:hAnsi="Cambria"/>
          <w:color w:val="000000"/>
          <w:sz w:val="24"/>
          <w:szCs w:val="24"/>
          <w:lang w:eastAsia="en-US"/>
        </w:rPr>
        <w:t xml:space="preserve"> wynagrodzenia brutto</w:t>
      </w:r>
      <w:r>
        <w:rPr>
          <w:rFonts w:ascii="Cambria" w:hAnsi="Cambria"/>
          <w:color w:val="000000"/>
          <w:sz w:val="24"/>
          <w:szCs w:val="24"/>
          <w:lang w:eastAsia="en-US"/>
        </w:rPr>
        <w:t>,</w:t>
      </w:r>
      <w:r w:rsidRPr="009B51D4">
        <w:rPr>
          <w:rFonts w:ascii="Cambria" w:hAnsi="Cambria"/>
          <w:color w:val="000000"/>
          <w:sz w:val="24"/>
          <w:szCs w:val="24"/>
          <w:lang w:eastAsia="en-US"/>
        </w:rPr>
        <w:t xml:space="preserve"> o którym mowa § 3 ust. 1 umowy za każdy dzień zwłoki, liczony od terminu określonego w § 2 ust. 1 umowy,</w:t>
      </w:r>
      <w:r>
        <w:rPr>
          <w:rFonts w:ascii="Cambria" w:hAnsi="Cambria"/>
          <w:color w:val="000000"/>
          <w:sz w:val="24"/>
          <w:szCs w:val="24"/>
          <w:lang w:eastAsia="en-US"/>
        </w:rPr>
        <w:t xml:space="preserve"> z tym, że maksymalna kara z tego tytułu nie może przekroczyć 20 % wynagrodzenia brutto, o którym mowa w </w:t>
      </w:r>
      <w:r w:rsidRPr="009B51D4">
        <w:rPr>
          <w:rFonts w:ascii="Cambria" w:hAnsi="Cambria"/>
          <w:color w:val="000000"/>
          <w:sz w:val="24"/>
          <w:szCs w:val="24"/>
          <w:lang w:eastAsia="en-US"/>
        </w:rPr>
        <w:t>§ 3 ust. 1</w:t>
      </w:r>
      <w:r>
        <w:rPr>
          <w:rFonts w:ascii="Cambria" w:hAnsi="Cambria"/>
          <w:color w:val="000000"/>
          <w:sz w:val="24"/>
          <w:szCs w:val="24"/>
          <w:lang w:eastAsia="en-US"/>
        </w:rPr>
        <w:t xml:space="preserve"> umowy.</w:t>
      </w:r>
    </w:p>
    <w:p w14:paraId="513CE52C"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za zwłokę w usuwaniu wad lub usterek w przedmiocie zamówienia o których mowa w § 6 ust.   8 pkt 2) umowy – w wysokości </w:t>
      </w:r>
      <w:r>
        <w:rPr>
          <w:rFonts w:ascii="Cambria" w:hAnsi="Cambria"/>
          <w:color w:val="000000"/>
          <w:sz w:val="24"/>
          <w:szCs w:val="24"/>
          <w:lang w:eastAsia="en-US"/>
        </w:rPr>
        <w:t xml:space="preserve">0,1 </w:t>
      </w:r>
      <w:r w:rsidRPr="00543E63">
        <w:rPr>
          <w:rFonts w:ascii="Cambria" w:hAnsi="Cambria"/>
          <w:color w:val="000000"/>
          <w:sz w:val="24"/>
          <w:szCs w:val="24"/>
          <w:lang w:eastAsia="en-US"/>
        </w:rPr>
        <w:t>%</w:t>
      </w:r>
      <w:r w:rsidRPr="009B51D4">
        <w:rPr>
          <w:rFonts w:ascii="Cambria" w:hAnsi="Cambria"/>
          <w:color w:val="000000"/>
          <w:sz w:val="24"/>
          <w:szCs w:val="24"/>
          <w:lang w:eastAsia="en-US"/>
        </w:rPr>
        <w:t xml:space="preserve"> wynagrodzenia brutto o którym mowa § 3 ust. 1 umowy za każdy dzień zwłoki, liczony od terminu wyznaczonego przez Zamawiającego na usunięcie wad lub usterek</w:t>
      </w:r>
      <w:r>
        <w:rPr>
          <w:rFonts w:ascii="Cambria" w:hAnsi="Cambria"/>
          <w:color w:val="000000"/>
          <w:sz w:val="24"/>
          <w:szCs w:val="24"/>
          <w:lang w:eastAsia="en-US"/>
        </w:rPr>
        <w:t xml:space="preserve">, z tym, że maksymalna kara z tego tytułu nie może przekroczyć 20 % wynagrodzenia brutto, o którym mowa w </w:t>
      </w:r>
      <w:r w:rsidRPr="009B51D4">
        <w:rPr>
          <w:rFonts w:ascii="Cambria" w:hAnsi="Cambria"/>
          <w:color w:val="000000"/>
          <w:sz w:val="24"/>
          <w:szCs w:val="24"/>
          <w:lang w:eastAsia="en-US"/>
        </w:rPr>
        <w:t>§ 3 ust. 1</w:t>
      </w:r>
      <w:r>
        <w:rPr>
          <w:rFonts w:ascii="Cambria" w:hAnsi="Cambria"/>
          <w:color w:val="000000"/>
          <w:sz w:val="24"/>
          <w:szCs w:val="24"/>
          <w:lang w:eastAsia="en-US"/>
        </w:rPr>
        <w:t xml:space="preserve"> umowy.</w:t>
      </w:r>
    </w:p>
    <w:p w14:paraId="2830B016"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za zwłokę w usuwaniu wad fizycznych lub gwarancyjnych – w wysokości </w:t>
      </w:r>
      <w:r>
        <w:rPr>
          <w:rFonts w:ascii="Cambria" w:hAnsi="Cambria"/>
          <w:color w:val="000000"/>
          <w:sz w:val="24"/>
          <w:szCs w:val="24"/>
          <w:lang w:eastAsia="en-US"/>
        </w:rPr>
        <w:t xml:space="preserve">0,1 </w:t>
      </w:r>
      <w:r w:rsidRPr="00543E63">
        <w:rPr>
          <w:rFonts w:ascii="Cambria" w:hAnsi="Cambria"/>
          <w:color w:val="000000"/>
          <w:sz w:val="24"/>
          <w:szCs w:val="24"/>
          <w:lang w:eastAsia="en-US"/>
        </w:rPr>
        <w:t>%</w:t>
      </w:r>
      <w:r w:rsidRPr="009B51D4">
        <w:rPr>
          <w:rFonts w:ascii="Cambria" w:hAnsi="Cambria"/>
          <w:color w:val="000000"/>
          <w:sz w:val="24"/>
          <w:szCs w:val="24"/>
          <w:lang w:eastAsia="en-US"/>
        </w:rPr>
        <w:t xml:space="preserve"> wynagrodzenia brutto o którym mowa § 3 ust. 1 umowy za każdy dzień zwłoki, liczonej od terminu wyznaczonego przez Zamawiającego na usunięcie wad i usterek zgodnie z § 1</w:t>
      </w:r>
      <w:r>
        <w:rPr>
          <w:rFonts w:ascii="Cambria" w:hAnsi="Cambria"/>
          <w:color w:val="000000"/>
          <w:sz w:val="24"/>
          <w:szCs w:val="24"/>
          <w:lang w:eastAsia="en-US"/>
        </w:rPr>
        <w:t>1</w:t>
      </w:r>
      <w:r w:rsidRPr="009B51D4">
        <w:rPr>
          <w:rFonts w:ascii="Cambria" w:hAnsi="Cambria"/>
          <w:color w:val="000000"/>
          <w:sz w:val="24"/>
          <w:szCs w:val="24"/>
          <w:lang w:eastAsia="en-US"/>
        </w:rPr>
        <w:t xml:space="preserve"> ust. 7 lub 8</w:t>
      </w:r>
      <w:r>
        <w:rPr>
          <w:rFonts w:ascii="Cambria" w:hAnsi="Cambria"/>
          <w:color w:val="000000"/>
          <w:sz w:val="24"/>
          <w:szCs w:val="24"/>
          <w:lang w:eastAsia="en-US"/>
        </w:rPr>
        <w:t xml:space="preserve">, z tym, że maksymalna kara z tego tytułu nie może przekroczyć 20 % wynagrodzenia brutto, o którym mowa w </w:t>
      </w:r>
      <w:r w:rsidRPr="009B51D4">
        <w:rPr>
          <w:rFonts w:ascii="Cambria" w:hAnsi="Cambria"/>
          <w:color w:val="000000"/>
          <w:sz w:val="24"/>
          <w:szCs w:val="24"/>
          <w:lang w:eastAsia="en-US"/>
        </w:rPr>
        <w:t>§ 3 ust. 1</w:t>
      </w:r>
      <w:r>
        <w:rPr>
          <w:rFonts w:ascii="Cambria" w:hAnsi="Cambria"/>
          <w:color w:val="000000"/>
          <w:sz w:val="24"/>
          <w:szCs w:val="24"/>
          <w:lang w:eastAsia="en-US"/>
        </w:rPr>
        <w:t xml:space="preserve"> umowy.</w:t>
      </w:r>
    </w:p>
    <w:p w14:paraId="6EE0136E"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Pr>
          <w:rFonts w:ascii="Cambria" w:hAnsi="Cambria"/>
          <w:color w:val="000000"/>
          <w:sz w:val="24"/>
          <w:szCs w:val="24"/>
          <w:lang w:eastAsia="en-US"/>
        </w:rPr>
        <w:t>9</w:t>
      </w:r>
      <w:r w:rsidRPr="009B51D4">
        <w:rPr>
          <w:rFonts w:ascii="Cambria" w:hAnsi="Cambria"/>
          <w:color w:val="000000"/>
          <w:sz w:val="24"/>
          <w:szCs w:val="24"/>
          <w:lang w:eastAsia="en-US"/>
        </w:rPr>
        <w:t xml:space="preserve"> umowy – w wysokości </w:t>
      </w:r>
      <w:r>
        <w:rPr>
          <w:rFonts w:ascii="Cambria" w:hAnsi="Cambria"/>
          <w:color w:val="000000"/>
          <w:sz w:val="24"/>
          <w:szCs w:val="24"/>
          <w:lang w:eastAsia="en-US"/>
        </w:rPr>
        <w:t xml:space="preserve">2 000,00 </w:t>
      </w:r>
      <w:r w:rsidRPr="00543E63">
        <w:rPr>
          <w:rFonts w:ascii="Cambria" w:hAnsi="Cambria"/>
          <w:color w:val="000000"/>
          <w:sz w:val="24"/>
          <w:szCs w:val="24"/>
          <w:lang w:eastAsia="en-US"/>
        </w:rPr>
        <w:t>zł,</w:t>
      </w:r>
    </w:p>
    <w:p w14:paraId="25566231"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w każdym przypadku nieterminowej zapłaty wynagrodzenia należnego podwykonawcom lub dalszym podwykonawcom – w wysokości </w:t>
      </w:r>
      <w:r>
        <w:rPr>
          <w:rFonts w:ascii="Cambria" w:hAnsi="Cambria"/>
          <w:color w:val="000000"/>
          <w:sz w:val="24"/>
          <w:szCs w:val="24"/>
          <w:lang w:eastAsia="en-US"/>
        </w:rPr>
        <w:t xml:space="preserve">0,5 </w:t>
      </w:r>
      <w:r w:rsidRPr="00543E63">
        <w:rPr>
          <w:rFonts w:ascii="Cambria" w:hAnsi="Cambria"/>
          <w:color w:val="000000"/>
          <w:sz w:val="24"/>
          <w:szCs w:val="24"/>
          <w:lang w:eastAsia="en-US"/>
        </w:rPr>
        <w:t>%</w:t>
      </w:r>
      <w:r w:rsidRPr="009B51D4">
        <w:rPr>
          <w:rFonts w:ascii="Cambria" w:hAnsi="Cambria"/>
          <w:color w:val="000000"/>
          <w:sz w:val="24"/>
          <w:szCs w:val="24"/>
          <w:lang w:eastAsia="en-US"/>
        </w:rPr>
        <w:t xml:space="preserve"> wynagrodzenia </w:t>
      </w:r>
      <w:r>
        <w:rPr>
          <w:rFonts w:ascii="Cambria" w:hAnsi="Cambria"/>
          <w:color w:val="000000"/>
          <w:sz w:val="24"/>
          <w:szCs w:val="24"/>
          <w:lang w:eastAsia="en-US"/>
        </w:rPr>
        <w:t>w zwłoce z którym pozostaje wykonawca</w:t>
      </w:r>
      <w:r w:rsidRPr="009B51D4">
        <w:rPr>
          <w:rFonts w:ascii="Cambria" w:hAnsi="Cambria"/>
          <w:color w:val="000000"/>
          <w:sz w:val="24"/>
          <w:szCs w:val="24"/>
          <w:lang w:eastAsia="en-US"/>
        </w:rPr>
        <w:t xml:space="preserve"> za każdy dzień zwłoki,</w:t>
      </w:r>
      <w:r>
        <w:rPr>
          <w:rFonts w:ascii="Cambria" w:hAnsi="Cambria"/>
          <w:color w:val="000000"/>
          <w:sz w:val="24"/>
          <w:szCs w:val="24"/>
          <w:lang w:eastAsia="en-US"/>
        </w:rPr>
        <w:t xml:space="preserve"> z tym, że maksymalna kara z tego tytułu nie może przekroczyć 20 % wynagrodzenia brutto, o którym mowa w </w:t>
      </w:r>
      <w:r w:rsidRPr="009B51D4">
        <w:rPr>
          <w:rFonts w:ascii="Cambria" w:hAnsi="Cambria"/>
          <w:color w:val="000000"/>
          <w:sz w:val="24"/>
          <w:szCs w:val="24"/>
          <w:lang w:eastAsia="en-US"/>
        </w:rPr>
        <w:t>§ 3 ust. 1</w:t>
      </w:r>
      <w:r>
        <w:rPr>
          <w:rFonts w:ascii="Cambria" w:hAnsi="Cambria"/>
          <w:color w:val="000000"/>
          <w:sz w:val="24"/>
          <w:szCs w:val="24"/>
          <w:lang w:eastAsia="en-US"/>
        </w:rPr>
        <w:t xml:space="preserve"> umowy.</w:t>
      </w:r>
    </w:p>
    <w:p w14:paraId="7E01B59C"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rPr>
      </w:pPr>
      <w:r w:rsidRPr="009B51D4">
        <w:rPr>
          <w:rFonts w:ascii="Cambria"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Pr>
          <w:rFonts w:ascii="Cambria" w:hAnsi="Cambria"/>
          <w:color w:val="000000"/>
          <w:sz w:val="24"/>
          <w:szCs w:val="24"/>
          <w:lang w:eastAsia="en-US"/>
        </w:rPr>
        <w:t xml:space="preserve">2 000,00 </w:t>
      </w:r>
      <w:r w:rsidRPr="00543E63">
        <w:rPr>
          <w:rFonts w:ascii="Cambria" w:hAnsi="Cambria"/>
          <w:color w:val="000000"/>
          <w:sz w:val="24"/>
          <w:szCs w:val="24"/>
          <w:lang w:eastAsia="en-US"/>
        </w:rPr>
        <w:t>zł</w:t>
      </w:r>
      <w:r w:rsidRPr="009B51D4">
        <w:rPr>
          <w:rFonts w:ascii="Cambria" w:hAnsi="Cambria"/>
          <w:color w:val="000000"/>
          <w:sz w:val="24"/>
          <w:szCs w:val="24"/>
          <w:lang w:eastAsia="en-US"/>
        </w:rPr>
        <w:t xml:space="preserve"> za każdy stwierdzony przypadek, </w:t>
      </w:r>
    </w:p>
    <w:p w14:paraId="22A10A46"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w każdym przypadku nieprzedłożenia w terminie poświadczonej za zgodność </w:t>
      </w:r>
      <w:r w:rsidRPr="009B51D4">
        <w:rPr>
          <w:rFonts w:ascii="Cambria" w:hAnsi="Cambria"/>
          <w:color w:val="000000"/>
          <w:sz w:val="24"/>
          <w:szCs w:val="24"/>
          <w:lang w:eastAsia="en-US"/>
        </w:rPr>
        <w:br/>
        <w:t>z oryginałem kopii umowy o podwykonawstwo lub jej zmiany – w wysokości</w:t>
      </w:r>
      <w:r>
        <w:rPr>
          <w:rFonts w:ascii="Cambria" w:hAnsi="Cambria"/>
          <w:color w:val="000000"/>
          <w:sz w:val="24"/>
          <w:szCs w:val="24"/>
          <w:lang w:eastAsia="en-US"/>
        </w:rPr>
        <w:t xml:space="preserve"> 2 000,00</w:t>
      </w:r>
      <w:r w:rsidRPr="00543E63">
        <w:rPr>
          <w:rFonts w:ascii="Cambria" w:hAnsi="Cambria"/>
          <w:color w:val="000000"/>
          <w:sz w:val="24"/>
          <w:szCs w:val="24"/>
          <w:lang w:eastAsia="en-US"/>
        </w:rPr>
        <w:t xml:space="preserve"> zł</w:t>
      </w:r>
      <w:r w:rsidRPr="009B51D4">
        <w:rPr>
          <w:rFonts w:ascii="Cambria" w:hAnsi="Cambria"/>
          <w:color w:val="000000"/>
          <w:sz w:val="24"/>
          <w:szCs w:val="24"/>
          <w:lang w:eastAsia="en-US"/>
        </w:rPr>
        <w:t xml:space="preserve"> za każdy stwierdzony przypadek,</w:t>
      </w:r>
    </w:p>
    <w:p w14:paraId="1713E8CA"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 xml:space="preserve">w każdym przypadku braku zmiany umowy o podwykonawstwo w zakresie terminu zapłaty – w wysokości </w:t>
      </w:r>
      <w:r>
        <w:rPr>
          <w:rFonts w:ascii="Cambria" w:hAnsi="Cambria"/>
          <w:color w:val="000000"/>
          <w:sz w:val="24"/>
          <w:szCs w:val="24"/>
          <w:lang w:eastAsia="en-US"/>
        </w:rPr>
        <w:t>0,1</w:t>
      </w:r>
      <w:r w:rsidRPr="00543E63">
        <w:rPr>
          <w:rFonts w:ascii="Cambria" w:hAnsi="Cambria"/>
          <w:color w:val="000000"/>
          <w:sz w:val="24"/>
          <w:szCs w:val="24"/>
          <w:lang w:eastAsia="en-US"/>
        </w:rPr>
        <w:t xml:space="preserve"> %</w:t>
      </w:r>
      <w:r w:rsidRPr="009B51D4">
        <w:rPr>
          <w:rFonts w:ascii="Cambria" w:hAnsi="Cambria"/>
          <w:color w:val="000000"/>
          <w:sz w:val="24"/>
          <w:szCs w:val="24"/>
          <w:lang w:eastAsia="en-US"/>
        </w:rPr>
        <w:t xml:space="preserve"> wynagrodzenia brutto o którym mowa </w:t>
      </w:r>
      <w:r w:rsidRPr="009B51D4">
        <w:rPr>
          <w:rFonts w:ascii="Cambria" w:hAnsi="Cambria"/>
          <w:color w:val="000000"/>
          <w:sz w:val="24"/>
          <w:szCs w:val="24"/>
          <w:lang w:eastAsia="en-US"/>
        </w:rPr>
        <w:br/>
        <w:t xml:space="preserve">§ 3 ust. 1 umowy wartości brutto tej umowy, za każdy dzień zwłoki od upływu terminu, o którym mowa w § 8 ust. </w:t>
      </w:r>
      <w:r>
        <w:rPr>
          <w:rFonts w:ascii="Cambria" w:hAnsi="Cambria"/>
          <w:color w:val="000000"/>
          <w:sz w:val="24"/>
          <w:szCs w:val="24"/>
          <w:lang w:eastAsia="en-US"/>
        </w:rPr>
        <w:t>7</w:t>
      </w:r>
      <w:r w:rsidRPr="009B51D4">
        <w:rPr>
          <w:rFonts w:ascii="Cambria" w:hAnsi="Cambria"/>
          <w:color w:val="000000"/>
          <w:sz w:val="24"/>
          <w:szCs w:val="24"/>
          <w:lang w:eastAsia="en-US"/>
        </w:rPr>
        <w:t xml:space="preserve"> umowy,</w:t>
      </w:r>
      <w:r>
        <w:rPr>
          <w:rFonts w:ascii="Cambria" w:hAnsi="Cambria"/>
          <w:color w:val="000000"/>
          <w:sz w:val="24"/>
          <w:szCs w:val="24"/>
          <w:lang w:eastAsia="en-US"/>
        </w:rPr>
        <w:t xml:space="preserve"> z tym, że maksymalna kara z tego tytułu nie może przekroczyć 20 % wynagrodzenia brutto, o którym mowa w </w:t>
      </w:r>
      <w:r w:rsidRPr="009B51D4">
        <w:rPr>
          <w:rFonts w:ascii="Cambria" w:hAnsi="Cambria"/>
          <w:color w:val="000000"/>
          <w:sz w:val="24"/>
          <w:szCs w:val="24"/>
          <w:lang w:eastAsia="en-US"/>
        </w:rPr>
        <w:t>§ 3 ust. 1</w:t>
      </w:r>
      <w:r>
        <w:rPr>
          <w:rFonts w:ascii="Cambria" w:hAnsi="Cambria"/>
          <w:color w:val="000000"/>
          <w:sz w:val="24"/>
          <w:szCs w:val="24"/>
          <w:lang w:eastAsia="en-US"/>
        </w:rPr>
        <w:t xml:space="preserve"> umowy.</w:t>
      </w:r>
    </w:p>
    <w:p w14:paraId="71D63A30" w14:textId="77777777" w:rsidR="00550976" w:rsidRPr="009B51D4"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9B51D4">
        <w:rPr>
          <w:rFonts w:ascii="Cambria" w:hAnsi="Cambria"/>
          <w:color w:val="000000"/>
          <w:sz w:val="24"/>
          <w:szCs w:val="24"/>
          <w:lang w:eastAsia="en-US"/>
        </w:rPr>
        <w:t>za zwłokę w dostarczeniu Zamawiającemu do akceptacji harmonogramu rzeczowo – finansowego – w wysokości</w:t>
      </w:r>
      <w:r>
        <w:rPr>
          <w:rFonts w:ascii="Cambria" w:hAnsi="Cambria"/>
          <w:color w:val="000000"/>
          <w:sz w:val="24"/>
          <w:szCs w:val="24"/>
          <w:lang w:eastAsia="en-US"/>
        </w:rPr>
        <w:t xml:space="preserve"> 1 000,00 </w:t>
      </w:r>
      <w:r w:rsidRPr="00543E63">
        <w:rPr>
          <w:rFonts w:ascii="Cambria" w:hAnsi="Cambria"/>
          <w:color w:val="000000"/>
          <w:sz w:val="24"/>
          <w:szCs w:val="24"/>
          <w:lang w:eastAsia="en-US"/>
        </w:rPr>
        <w:t>zł</w:t>
      </w:r>
      <w:r w:rsidRPr="009B51D4">
        <w:rPr>
          <w:rFonts w:ascii="Cambria" w:hAnsi="Cambria"/>
          <w:color w:val="000000"/>
          <w:sz w:val="24"/>
          <w:szCs w:val="24"/>
          <w:lang w:eastAsia="en-US"/>
        </w:rPr>
        <w:t xml:space="preserve"> za każdy dzień zwłoki liczonej od upływu terminu, o którym mowa w § 2 ust. </w:t>
      </w:r>
      <w:r>
        <w:rPr>
          <w:rFonts w:ascii="Cambria" w:hAnsi="Cambria"/>
          <w:color w:val="000000"/>
          <w:sz w:val="24"/>
          <w:szCs w:val="24"/>
          <w:lang w:eastAsia="en-US"/>
        </w:rPr>
        <w:t>4</w:t>
      </w:r>
      <w:r w:rsidRPr="009B51D4">
        <w:rPr>
          <w:rFonts w:ascii="Cambria" w:hAnsi="Cambria"/>
          <w:color w:val="000000"/>
          <w:sz w:val="24"/>
          <w:szCs w:val="24"/>
          <w:lang w:eastAsia="en-US"/>
        </w:rPr>
        <w:t xml:space="preserve"> lub </w:t>
      </w:r>
      <w:r>
        <w:rPr>
          <w:rFonts w:ascii="Cambria" w:hAnsi="Cambria"/>
          <w:color w:val="000000"/>
          <w:sz w:val="24"/>
          <w:szCs w:val="24"/>
          <w:lang w:eastAsia="en-US"/>
        </w:rPr>
        <w:t>6</w:t>
      </w:r>
      <w:r w:rsidRPr="009B51D4">
        <w:rPr>
          <w:rFonts w:ascii="Cambria" w:hAnsi="Cambria"/>
          <w:color w:val="000000"/>
          <w:sz w:val="24"/>
          <w:szCs w:val="24"/>
          <w:lang w:eastAsia="en-US"/>
        </w:rPr>
        <w:t xml:space="preserve"> umowy,</w:t>
      </w:r>
    </w:p>
    <w:p w14:paraId="4283351B" w14:textId="77777777" w:rsidR="00550976" w:rsidRPr="00AE1B91"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AE1B91">
        <w:rPr>
          <w:rFonts w:ascii="Cambria" w:hAnsi="Cambria"/>
          <w:color w:val="000000"/>
          <w:sz w:val="24"/>
          <w:szCs w:val="24"/>
          <w:lang w:eastAsia="en-US"/>
        </w:rPr>
        <w:t xml:space="preserve">w każdym przypadku niedopełnienia obowiązku, o którym mowa w § 12 ust. 1 umowy – w wysokości </w:t>
      </w:r>
      <w:r>
        <w:rPr>
          <w:rFonts w:ascii="Cambria" w:hAnsi="Cambria"/>
          <w:color w:val="000000"/>
          <w:sz w:val="24"/>
          <w:szCs w:val="24"/>
          <w:lang w:eastAsia="en-US"/>
        </w:rPr>
        <w:t xml:space="preserve">2 000,00 </w:t>
      </w:r>
      <w:r w:rsidRPr="00543E63">
        <w:rPr>
          <w:rFonts w:ascii="Cambria" w:hAnsi="Cambria"/>
          <w:color w:val="000000"/>
          <w:sz w:val="24"/>
          <w:szCs w:val="24"/>
          <w:lang w:eastAsia="en-US"/>
        </w:rPr>
        <w:t>zł</w:t>
      </w:r>
      <w:r w:rsidRPr="00AE1B91">
        <w:rPr>
          <w:rFonts w:ascii="Cambria" w:hAnsi="Cambria"/>
          <w:color w:val="000000"/>
          <w:sz w:val="24"/>
          <w:szCs w:val="24"/>
          <w:lang w:eastAsia="en-US"/>
        </w:rPr>
        <w:t xml:space="preserve"> za każdy dzień roboczy, w którym osoba niezatrudniona przez Wykonawcę lub podwykonawcę na podstawie umowy </w:t>
      </w:r>
      <w:r w:rsidRPr="00AE1B91">
        <w:rPr>
          <w:rFonts w:ascii="Cambria" w:hAnsi="Cambria"/>
          <w:color w:val="000000"/>
          <w:sz w:val="24"/>
          <w:szCs w:val="24"/>
          <w:lang w:eastAsia="en-US"/>
        </w:rPr>
        <w:br/>
        <w:t>o pracę wykonywała czynności wymienione w § 12 ust. 1 umowy,</w:t>
      </w:r>
    </w:p>
    <w:p w14:paraId="3E99156A" w14:textId="77777777" w:rsidR="00550976" w:rsidRPr="00AE1B91"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AE1B91">
        <w:rPr>
          <w:rFonts w:ascii="Cambria" w:hAnsi="Cambria"/>
          <w:color w:val="000000"/>
          <w:sz w:val="24"/>
          <w:szCs w:val="24"/>
          <w:lang w:eastAsia="en-US"/>
        </w:rPr>
        <w:t xml:space="preserve">za zwłokę w dostarczeniu oświadczenia, o którym mowa w § 12 ust. 2 lub 6 umowy w wysokości </w:t>
      </w:r>
      <w:r>
        <w:rPr>
          <w:rFonts w:ascii="Cambria" w:hAnsi="Cambria"/>
          <w:color w:val="000000"/>
          <w:sz w:val="24"/>
          <w:szCs w:val="24"/>
          <w:lang w:eastAsia="en-US"/>
        </w:rPr>
        <w:t xml:space="preserve">2 000,00 </w:t>
      </w:r>
      <w:r w:rsidRPr="00543E63">
        <w:rPr>
          <w:rFonts w:ascii="Cambria" w:hAnsi="Cambria"/>
          <w:color w:val="000000"/>
          <w:sz w:val="24"/>
          <w:szCs w:val="24"/>
          <w:lang w:eastAsia="en-US"/>
        </w:rPr>
        <w:t>zł</w:t>
      </w:r>
      <w:r w:rsidRPr="00AE1B91">
        <w:rPr>
          <w:rFonts w:ascii="Cambria" w:hAnsi="Cambria"/>
          <w:color w:val="000000"/>
          <w:sz w:val="24"/>
          <w:szCs w:val="24"/>
          <w:lang w:eastAsia="en-US"/>
        </w:rPr>
        <w:t xml:space="preserve"> za każdy dzień zwłoki liczonej od terminu, </w:t>
      </w:r>
      <w:r w:rsidRPr="00AE1B91">
        <w:rPr>
          <w:rFonts w:ascii="Cambria" w:hAnsi="Cambria"/>
          <w:color w:val="000000"/>
          <w:sz w:val="24"/>
          <w:szCs w:val="24"/>
          <w:lang w:eastAsia="en-US"/>
        </w:rPr>
        <w:br/>
        <w:t>o którym mowa w § 12 ust. 2 umowy,</w:t>
      </w:r>
    </w:p>
    <w:p w14:paraId="11D75DBA" w14:textId="77777777" w:rsidR="00550976" w:rsidRPr="00AE1B91" w:rsidRDefault="00550976">
      <w:pPr>
        <w:widowControl/>
        <w:numPr>
          <w:ilvl w:val="0"/>
          <w:numId w:val="27"/>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AE1B91">
        <w:rPr>
          <w:rFonts w:ascii="Cambria" w:hAnsi="Cambria"/>
          <w:color w:val="000000"/>
          <w:sz w:val="24"/>
          <w:szCs w:val="24"/>
          <w:lang w:eastAsia="en-US"/>
        </w:rPr>
        <w:t xml:space="preserve">za zwłokę w poinformowaniu Zamawiającego o zmianie, o której mowa w § 12 ust. 3 umowy – w wysokości po </w:t>
      </w:r>
      <w:r>
        <w:rPr>
          <w:rFonts w:ascii="Cambria" w:hAnsi="Cambria"/>
          <w:color w:val="000000"/>
          <w:sz w:val="24"/>
          <w:szCs w:val="24"/>
          <w:lang w:eastAsia="en-US"/>
        </w:rPr>
        <w:t xml:space="preserve">2 000,00 </w:t>
      </w:r>
      <w:r w:rsidRPr="00543E63">
        <w:rPr>
          <w:rFonts w:ascii="Cambria" w:hAnsi="Cambria"/>
          <w:color w:val="000000"/>
          <w:sz w:val="24"/>
          <w:szCs w:val="24"/>
          <w:lang w:eastAsia="en-US"/>
        </w:rPr>
        <w:t>zł</w:t>
      </w:r>
      <w:r w:rsidRPr="00AE1B91">
        <w:rPr>
          <w:rFonts w:ascii="Cambria" w:hAnsi="Cambria"/>
          <w:color w:val="000000"/>
          <w:sz w:val="24"/>
          <w:szCs w:val="24"/>
          <w:lang w:eastAsia="en-US"/>
        </w:rPr>
        <w:t xml:space="preserve"> za każdy dzień zwłoki liczonej od terminu, o którym mowa w § 12 ust. 3 umowy,</w:t>
      </w:r>
    </w:p>
    <w:p w14:paraId="0E33505C" w14:textId="77777777" w:rsidR="00550976" w:rsidRPr="009B51D4" w:rsidRDefault="00550976">
      <w:pPr>
        <w:widowControl/>
        <w:numPr>
          <w:ilvl w:val="0"/>
          <w:numId w:val="26"/>
        </w:numPr>
        <w:suppressAutoHyphens w:val="0"/>
        <w:autoSpaceDE w:val="0"/>
        <w:autoSpaceDN w:val="0"/>
        <w:spacing w:after="0"/>
        <w:ind w:left="426" w:hanging="426"/>
        <w:contextualSpacing/>
        <w:textAlignment w:val="auto"/>
        <w:rPr>
          <w:rFonts w:ascii="Cambria" w:hAnsi="Cambria"/>
          <w:sz w:val="24"/>
          <w:szCs w:val="24"/>
          <w:lang w:eastAsia="en-US"/>
        </w:rPr>
      </w:pPr>
      <w:r w:rsidRPr="009B51D4">
        <w:rPr>
          <w:rFonts w:ascii="Cambria" w:hAnsi="Cambria"/>
          <w:sz w:val="24"/>
          <w:szCs w:val="24"/>
          <w:lang w:eastAsia="en-US"/>
        </w:rPr>
        <w:t>Strony zastrzegają sobie prawo do odszkodowania uzupełniającego do wysokości rzeczywiście poniesionej szkody.</w:t>
      </w:r>
    </w:p>
    <w:p w14:paraId="619E9E34" w14:textId="77777777" w:rsidR="00550976" w:rsidRPr="000474DA" w:rsidRDefault="00550976">
      <w:pPr>
        <w:widowControl/>
        <w:numPr>
          <w:ilvl w:val="0"/>
          <w:numId w:val="26"/>
        </w:numPr>
        <w:suppressAutoHyphens w:val="0"/>
        <w:autoSpaceDE w:val="0"/>
        <w:autoSpaceDN w:val="0"/>
        <w:spacing w:after="0"/>
        <w:ind w:left="426" w:hanging="426"/>
        <w:contextualSpacing/>
        <w:textAlignment w:val="auto"/>
        <w:rPr>
          <w:rFonts w:ascii="Cambria" w:hAnsi="Cambria"/>
          <w:sz w:val="24"/>
          <w:szCs w:val="24"/>
          <w:lang w:eastAsia="en-US"/>
        </w:rPr>
      </w:pPr>
      <w:r w:rsidRPr="000474DA">
        <w:rPr>
          <w:rFonts w:ascii="Cambria" w:hAnsi="Cambria"/>
          <w:sz w:val="24"/>
          <w:szCs w:val="24"/>
        </w:rPr>
        <w:t>Zamawiający ma prawo do potrącenia kar umownych z faktury przedłożonej do zapłaty przez Wykonawcę lub z zabezpieczenia należytego wykonania przedmiotu umowy, o którym mowa w § 1</w:t>
      </w:r>
      <w:r>
        <w:rPr>
          <w:rFonts w:ascii="Cambria" w:hAnsi="Cambria"/>
          <w:sz w:val="24"/>
          <w:szCs w:val="24"/>
        </w:rPr>
        <w:t>6</w:t>
      </w:r>
      <w:r w:rsidRPr="000474DA">
        <w:rPr>
          <w:rFonts w:ascii="Cambria" w:hAnsi="Cambria"/>
          <w:sz w:val="24"/>
          <w:szCs w:val="24"/>
        </w:rPr>
        <w:t xml:space="preserve">, po uprzednim powiadomieniu Wykonawcy </w:t>
      </w:r>
      <w:r>
        <w:rPr>
          <w:rFonts w:ascii="Cambria" w:hAnsi="Cambria"/>
          <w:sz w:val="24"/>
          <w:szCs w:val="24"/>
        </w:rPr>
        <w:br/>
      </w:r>
      <w:r w:rsidRPr="000474DA">
        <w:rPr>
          <w:rFonts w:ascii="Cambria" w:hAnsi="Cambria"/>
          <w:sz w:val="24"/>
          <w:szCs w:val="24"/>
        </w:rPr>
        <w:t xml:space="preserve">o podstawie i wysokości naliczonej kary umownej i wyznaczeniu mu </w:t>
      </w:r>
      <w:r w:rsidRPr="000474DA">
        <w:rPr>
          <w:rFonts w:ascii="Cambria" w:hAnsi="Cambria"/>
          <w:color w:val="000000"/>
          <w:sz w:val="24"/>
          <w:szCs w:val="24"/>
        </w:rPr>
        <w:t>5 dniowego terminu zapłaty tej kary.</w:t>
      </w:r>
    </w:p>
    <w:p w14:paraId="1D28275B" w14:textId="77777777" w:rsidR="00550976" w:rsidRPr="009B51D4" w:rsidRDefault="00550976">
      <w:pPr>
        <w:widowControl/>
        <w:numPr>
          <w:ilvl w:val="0"/>
          <w:numId w:val="26"/>
        </w:numPr>
        <w:suppressAutoHyphens w:val="0"/>
        <w:autoSpaceDE w:val="0"/>
        <w:autoSpaceDN w:val="0"/>
        <w:spacing w:after="0"/>
        <w:ind w:left="426" w:hanging="426"/>
        <w:contextualSpacing/>
        <w:textAlignment w:val="auto"/>
        <w:rPr>
          <w:rFonts w:ascii="Cambria" w:hAnsi="Cambria"/>
          <w:sz w:val="24"/>
          <w:szCs w:val="24"/>
          <w:lang w:eastAsia="en-US"/>
        </w:rPr>
      </w:pPr>
      <w:r w:rsidRPr="009B51D4">
        <w:rPr>
          <w:rFonts w:ascii="Cambria" w:hAnsi="Cambria"/>
          <w:sz w:val="24"/>
          <w:szCs w:val="24"/>
          <w:lang w:eastAsia="en-US"/>
        </w:rPr>
        <w:t>Kary umowne z tytułu odstąpienia od umowy z winy strony określa § 1</w:t>
      </w:r>
      <w:r>
        <w:rPr>
          <w:rFonts w:ascii="Cambria" w:hAnsi="Cambria"/>
          <w:sz w:val="24"/>
          <w:szCs w:val="24"/>
          <w:lang w:eastAsia="en-US"/>
        </w:rPr>
        <w:t>4</w:t>
      </w:r>
      <w:r w:rsidRPr="009B51D4">
        <w:rPr>
          <w:rFonts w:ascii="Cambria" w:hAnsi="Cambria"/>
          <w:sz w:val="24"/>
          <w:szCs w:val="24"/>
          <w:lang w:eastAsia="en-US"/>
        </w:rPr>
        <w:t>.</w:t>
      </w:r>
    </w:p>
    <w:p w14:paraId="287A8834" w14:textId="77777777" w:rsidR="00550976" w:rsidRPr="009B51D4" w:rsidRDefault="00550976">
      <w:pPr>
        <w:widowControl/>
        <w:numPr>
          <w:ilvl w:val="0"/>
          <w:numId w:val="26"/>
        </w:numPr>
        <w:suppressAutoHyphens w:val="0"/>
        <w:autoSpaceDE w:val="0"/>
        <w:autoSpaceDN w:val="0"/>
        <w:spacing w:after="0"/>
        <w:ind w:left="426" w:hanging="426"/>
        <w:contextualSpacing/>
        <w:textAlignment w:val="auto"/>
        <w:rPr>
          <w:rFonts w:ascii="Cambria" w:hAnsi="Cambria"/>
          <w:sz w:val="24"/>
          <w:szCs w:val="24"/>
          <w:lang w:eastAsia="en-US"/>
        </w:rPr>
      </w:pPr>
      <w:r w:rsidRPr="009B51D4">
        <w:rPr>
          <w:rFonts w:ascii="Cambria" w:hAnsi="Cambria"/>
          <w:sz w:val="24"/>
          <w:szCs w:val="24"/>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7FC80AEE" w14:textId="77777777" w:rsidR="00550976" w:rsidRPr="009B51D4" w:rsidRDefault="00550976">
      <w:pPr>
        <w:widowControl/>
        <w:numPr>
          <w:ilvl w:val="0"/>
          <w:numId w:val="26"/>
        </w:numPr>
        <w:suppressAutoHyphens w:val="0"/>
        <w:autoSpaceDE w:val="0"/>
        <w:autoSpaceDN w:val="0"/>
        <w:spacing w:after="0"/>
        <w:ind w:left="426" w:hanging="426"/>
        <w:contextualSpacing/>
        <w:textAlignment w:val="auto"/>
        <w:rPr>
          <w:rFonts w:ascii="Cambria" w:hAnsi="Cambria"/>
          <w:sz w:val="24"/>
          <w:szCs w:val="24"/>
          <w:lang w:eastAsia="en-US"/>
        </w:rPr>
      </w:pPr>
      <w:r w:rsidRPr="009B51D4">
        <w:rPr>
          <w:rFonts w:ascii="Cambria" w:hAnsi="Cambria"/>
          <w:color w:val="000000"/>
          <w:sz w:val="24"/>
          <w:szCs w:val="24"/>
        </w:rPr>
        <w:t xml:space="preserve">Strony zastrzegają możliwość kumulatywnego naliczania kar umownych z różnych tytułów do maksymalnej wysokości </w:t>
      </w:r>
      <w:r>
        <w:rPr>
          <w:rFonts w:ascii="Cambria" w:hAnsi="Cambria"/>
          <w:color w:val="000000"/>
          <w:sz w:val="24"/>
          <w:szCs w:val="24"/>
          <w:lang w:eastAsia="en-US"/>
        </w:rPr>
        <w:t>30</w:t>
      </w:r>
      <w:r w:rsidRPr="00543E63">
        <w:rPr>
          <w:rFonts w:ascii="Cambria" w:hAnsi="Cambria"/>
          <w:color w:val="000000"/>
          <w:sz w:val="24"/>
          <w:szCs w:val="24"/>
          <w:lang w:eastAsia="en-US"/>
        </w:rPr>
        <w:t xml:space="preserve"> </w:t>
      </w:r>
      <w:r w:rsidRPr="00543E63">
        <w:rPr>
          <w:rFonts w:ascii="Cambria" w:hAnsi="Cambria"/>
          <w:color w:val="000000"/>
          <w:sz w:val="24"/>
          <w:szCs w:val="24"/>
        </w:rPr>
        <w:t>%</w:t>
      </w:r>
      <w:r w:rsidRPr="009B51D4">
        <w:rPr>
          <w:rFonts w:ascii="Cambria" w:hAnsi="Cambria"/>
          <w:color w:val="000000"/>
          <w:sz w:val="24"/>
          <w:szCs w:val="24"/>
        </w:rPr>
        <w:t xml:space="preserve"> wynagrodzenia, o którym mowa </w:t>
      </w:r>
      <w:r w:rsidRPr="009B51D4">
        <w:rPr>
          <w:rFonts w:ascii="Cambria" w:hAnsi="Cambria"/>
          <w:color w:val="000000"/>
          <w:sz w:val="24"/>
          <w:szCs w:val="24"/>
        </w:rPr>
        <w:br/>
        <w:t>w § 3 ust. 1 umowy.</w:t>
      </w:r>
    </w:p>
    <w:p w14:paraId="385836B6" w14:textId="77777777" w:rsidR="00550976" w:rsidRPr="0099509E" w:rsidRDefault="00550976" w:rsidP="00A933E1">
      <w:pPr>
        <w:widowControl/>
        <w:suppressAutoHyphens w:val="0"/>
        <w:autoSpaceDE w:val="0"/>
        <w:autoSpaceDN w:val="0"/>
        <w:spacing w:after="0"/>
        <w:jc w:val="center"/>
        <w:textAlignment w:val="auto"/>
        <w:rPr>
          <w:rFonts w:ascii="Cambria" w:hAnsi="Cambria"/>
          <w:b/>
          <w:bCs/>
          <w:sz w:val="24"/>
          <w:szCs w:val="24"/>
          <w:lang w:eastAsia="en-US"/>
        </w:rPr>
      </w:pPr>
      <w:r w:rsidRPr="0099509E">
        <w:rPr>
          <w:rFonts w:ascii="Cambria" w:hAnsi="Cambria"/>
          <w:b/>
          <w:bCs/>
          <w:sz w:val="24"/>
          <w:szCs w:val="24"/>
          <w:lang w:eastAsia="en-US"/>
        </w:rPr>
        <w:t>§ 1</w:t>
      </w:r>
      <w:r>
        <w:rPr>
          <w:rFonts w:ascii="Cambria" w:hAnsi="Cambria"/>
          <w:b/>
          <w:bCs/>
          <w:sz w:val="24"/>
          <w:szCs w:val="24"/>
          <w:lang w:eastAsia="en-US"/>
        </w:rPr>
        <w:t>4</w:t>
      </w:r>
    </w:p>
    <w:p w14:paraId="2B37AD53" w14:textId="77777777" w:rsidR="00550976" w:rsidRPr="0099509E" w:rsidRDefault="00550976" w:rsidP="00A933E1">
      <w:pPr>
        <w:widowControl/>
        <w:suppressAutoHyphens w:val="0"/>
        <w:autoSpaceDE w:val="0"/>
        <w:autoSpaceDN w:val="0"/>
        <w:spacing w:after="0"/>
        <w:jc w:val="center"/>
        <w:textAlignment w:val="auto"/>
        <w:rPr>
          <w:rFonts w:ascii="Cambria" w:hAnsi="Cambria"/>
          <w:b/>
          <w:bCs/>
          <w:sz w:val="24"/>
          <w:szCs w:val="24"/>
          <w:lang w:eastAsia="en-US"/>
        </w:rPr>
      </w:pPr>
      <w:r w:rsidRPr="0099509E">
        <w:rPr>
          <w:rFonts w:ascii="Cambria" w:hAnsi="Cambria"/>
          <w:b/>
          <w:bCs/>
          <w:sz w:val="24"/>
          <w:szCs w:val="24"/>
          <w:lang w:eastAsia="en-US"/>
        </w:rPr>
        <w:t>Kary umowne z tytułu odstąpienia</w:t>
      </w:r>
    </w:p>
    <w:p w14:paraId="12010E64" w14:textId="77777777" w:rsidR="00550976" w:rsidRPr="00675674" w:rsidRDefault="00550976">
      <w:pPr>
        <w:widowControl/>
        <w:numPr>
          <w:ilvl w:val="0"/>
          <w:numId w:val="28"/>
        </w:numPr>
        <w:tabs>
          <w:tab w:val="left" w:pos="426"/>
        </w:tabs>
        <w:suppressAutoHyphens w:val="0"/>
        <w:autoSpaceDE w:val="0"/>
        <w:autoSpaceDN w:val="0"/>
        <w:spacing w:after="0"/>
        <w:ind w:left="426" w:hanging="426"/>
        <w:contextualSpacing/>
        <w:textAlignment w:val="auto"/>
        <w:rPr>
          <w:rFonts w:ascii="Cambria" w:hAnsi="Cambria"/>
          <w:sz w:val="24"/>
          <w:szCs w:val="24"/>
          <w:lang w:eastAsia="en-US"/>
        </w:rPr>
      </w:pPr>
      <w:r w:rsidRPr="00675674">
        <w:rPr>
          <w:rFonts w:ascii="Cambria" w:hAnsi="Cambria"/>
          <w:sz w:val="24"/>
          <w:szCs w:val="24"/>
          <w:lang w:eastAsia="en-US"/>
        </w:rPr>
        <w:t>Wykonawca zobowiązany jest do zapłaty Zamawiającemu kar umownych</w:t>
      </w:r>
      <w:r>
        <w:rPr>
          <w:rFonts w:ascii="Cambria" w:hAnsi="Cambria"/>
          <w:sz w:val="24"/>
          <w:szCs w:val="24"/>
          <w:lang w:eastAsia="en-US"/>
        </w:rPr>
        <w:t xml:space="preserve"> </w:t>
      </w:r>
      <w:r w:rsidRPr="00675674">
        <w:rPr>
          <w:rFonts w:ascii="Cambria" w:hAnsi="Cambria"/>
          <w:sz w:val="24"/>
          <w:szCs w:val="24"/>
          <w:lang w:eastAsia="en-US"/>
        </w:rPr>
        <w:t xml:space="preserve">z tytułu odstąpienia przez Wykonawcę od umowy z przyczyn zależnych od </w:t>
      </w:r>
      <w:r>
        <w:rPr>
          <w:rFonts w:ascii="Cambria" w:hAnsi="Cambria"/>
          <w:sz w:val="24"/>
          <w:szCs w:val="24"/>
          <w:lang w:eastAsia="en-US"/>
        </w:rPr>
        <w:t xml:space="preserve">Wykonawcy </w:t>
      </w:r>
      <w:r w:rsidRPr="00675674">
        <w:rPr>
          <w:rFonts w:ascii="Cambria" w:hAnsi="Cambria"/>
          <w:sz w:val="24"/>
          <w:szCs w:val="24"/>
          <w:lang w:eastAsia="en-US"/>
        </w:rPr>
        <w:t xml:space="preserve">- w wysokości </w:t>
      </w:r>
      <w:r>
        <w:rPr>
          <w:rFonts w:ascii="Cambria" w:hAnsi="Cambria"/>
          <w:color w:val="000000"/>
          <w:sz w:val="24"/>
          <w:szCs w:val="24"/>
          <w:lang w:eastAsia="en-US"/>
        </w:rPr>
        <w:t>20</w:t>
      </w:r>
      <w:r w:rsidRPr="00543E63">
        <w:rPr>
          <w:rFonts w:ascii="Cambria" w:hAnsi="Cambria"/>
          <w:color w:val="000000"/>
          <w:sz w:val="24"/>
          <w:szCs w:val="24"/>
          <w:lang w:eastAsia="en-US"/>
        </w:rPr>
        <w:t xml:space="preserve"> </w:t>
      </w:r>
      <w:r w:rsidRPr="00543E63">
        <w:rPr>
          <w:rFonts w:ascii="Cambria" w:hAnsi="Cambria"/>
          <w:sz w:val="24"/>
          <w:szCs w:val="24"/>
          <w:lang w:eastAsia="en-US"/>
        </w:rPr>
        <w:t>%</w:t>
      </w:r>
      <w:r w:rsidRPr="00675674">
        <w:rPr>
          <w:rFonts w:ascii="Cambria" w:hAnsi="Cambria"/>
          <w:sz w:val="24"/>
          <w:szCs w:val="24"/>
          <w:lang w:eastAsia="en-US"/>
        </w:rPr>
        <w:t xml:space="preserve"> łącznego wynagrodzenia umownego brutto, o którym mowa </w:t>
      </w:r>
      <w:r>
        <w:rPr>
          <w:rFonts w:ascii="Cambria" w:hAnsi="Cambria"/>
          <w:sz w:val="24"/>
          <w:szCs w:val="24"/>
          <w:lang w:eastAsia="en-US"/>
        </w:rPr>
        <w:br/>
      </w:r>
      <w:r w:rsidRPr="00675674">
        <w:rPr>
          <w:rFonts w:ascii="Cambria" w:hAnsi="Cambria"/>
          <w:sz w:val="24"/>
          <w:szCs w:val="24"/>
          <w:lang w:eastAsia="en-US"/>
        </w:rPr>
        <w:t>w § 3 ust. 1 umowy.</w:t>
      </w:r>
    </w:p>
    <w:p w14:paraId="4D91BF82" w14:textId="77777777" w:rsidR="00550976" w:rsidRPr="000F2CEF" w:rsidRDefault="00550976">
      <w:pPr>
        <w:widowControl/>
        <w:numPr>
          <w:ilvl w:val="0"/>
          <w:numId w:val="28"/>
        </w:numPr>
        <w:suppressAutoHyphens w:val="0"/>
        <w:autoSpaceDE w:val="0"/>
        <w:autoSpaceDN w:val="0"/>
        <w:spacing w:after="0"/>
        <w:ind w:left="426" w:hanging="426"/>
        <w:contextualSpacing/>
        <w:textAlignment w:val="auto"/>
        <w:rPr>
          <w:rFonts w:ascii="Cambria"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Pr>
          <w:rFonts w:ascii="Cambria" w:hAnsi="Cambria"/>
          <w:color w:val="000000"/>
          <w:sz w:val="24"/>
          <w:szCs w:val="24"/>
          <w:lang w:eastAsia="en-US"/>
        </w:rPr>
        <w:t xml:space="preserve">20 </w:t>
      </w:r>
      <w:r w:rsidRPr="00543E63">
        <w:rPr>
          <w:rFonts w:ascii="Cambria" w:hAnsi="Cambria"/>
          <w:sz w:val="24"/>
          <w:szCs w:val="24"/>
        </w:rPr>
        <w:t>%</w:t>
      </w:r>
      <w:r w:rsidRPr="00675674">
        <w:rPr>
          <w:rFonts w:ascii="Cambria" w:hAnsi="Cambria"/>
          <w:sz w:val="24"/>
          <w:szCs w:val="24"/>
        </w:rPr>
        <w:t xml:space="preserve"> łącznego wynagrodzenia umownego brutto, o którym mowa w § 3 ust.1 umowy, z wyjątkiem wystąpienia sytuacji przedstawionych w art. 456 ust.1 w zw. z art. 456 ust. 3 ustawy P</w:t>
      </w:r>
      <w:r>
        <w:rPr>
          <w:rFonts w:ascii="Cambria" w:hAnsi="Cambria"/>
          <w:sz w:val="24"/>
          <w:szCs w:val="24"/>
        </w:rPr>
        <w:t>zp.</w:t>
      </w:r>
    </w:p>
    <w:p w14:paraId="6B6CCC5E" w14:textId="77777777" w:rsidR="00550976" w:rsidRPr="00675674" w:rsidRDefault="00550976" w:rsidP="000F2CEF">
      <w:pPr>
        <w:widowControl/>
        <w:suppressAutoHyphens w:val="0"/>
        <w:autoSpaceDE w:val="0"/>
        <w:autoSpaceDN w:val="0"/>
        <w:spacing w:after="0"/>
        <w:ind w:left="426"/>
        <w:contextualSpacing/>
        <w:textAlignment w:val="auto"/>
        <w:rPr>
          <w:rFonts w:ascii="Cambria" w:hAnsi="Cambria"/>
          <w:sz w:val="24"/>
          <w:szCs w:val="24"/>
          <w:lang w:eastAsia="en-US"/>
        </w:rPr>
      </w:pPr>
    </w:p>
    <w:p w14:paraId="47E932CD"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hAnsi="Cambria"/>
          <w:b/>
          <w:bCs/>
          <w:sz w:val="24"/>
          <w:szCs w:val="24"/>
          <w:lang w:eastAsia="en-US"/>
        </w:rPr>
        <w:t>§ 1</w:t>
      </w:r>
      <w:r>
        <w:rPr>
          <w:rFonts w:ascii="Cambria" w:hAnsi="Cambria"/>
          <w:b/>
          <w:bCs/>
          <w:sz w:val="24"/>
          <w:szCs w:val="24"/>
          <w:lang w:eastAsia="en-US"/>
        </w:rPr>
        <w:t>5</w:t>
      </w:r>
    </w:p>
    <w:p w14:paraId="584EB7AA"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Odstąpienie od umowy</w:t>
      </w:r>
    </w:p>
    <w:p w14:paraId="5EE8E2C0" w14:textId="77777777" w:rsidR="00550976" w:rsidRPr="00EC702D"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Zamawiający zastrzega sobie prawo do odstąpienia od umowy, jeżeli:</w:t>
      </w:r>
    </w:p>
    <w:p w14:paraId="274FD278"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 xml:space="preserve">wykonawca realizuje roboty budowlane, stanowiące przedmiot zamówienia, w sposób niezgodny z dokumentacją projektową, </w:t>
      </w:r>
      <w:r>
        <w:rPr>
          <w:rFonts w:ascii="Cambria" w:hAnsi="Cambria"/>
          <w:sz w:val="24"/>
          <w:szCs w:val="24"/>
          <w:lang w:eastAsia="en-US"/>
        </w:rPr>
        <w:t>STWIORB</w:t>
      </w:r>
      <w:r w:rsidRPr="00EC702D">
        <w:rPr>
          <w:rFonts w:ascii="Cambria"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3C49FC97"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EC702D">
        <w:rPr>
          <w:rFonts w:ascii="Cambria" w:hAnsi="Cambria"/>
          <w:sz w:val="24"/>
          <w:szCs w:val="24"/>
          <w:lang w:eastAsia="en-US"/>
        </w:rPr>
        <w:t xml:space="preserve">gdy Wykonawca nie rozpoczął robót budowlanych bez uzasadnionej przyczyny </w:t>
      </w:r>
      <w:r w:rsidRPr="00EC702D">
        <w:rPr>
          <w:rFonts w:ascii="Cambria" w:hAnsi="Cambria"/>
          <w:color w:val="000000"/>
          <w:sz w:val="24"/>
          <w:szCs w:val="24"/>
          <w:lang w:eastAsia="en-US"/>
        </w:rPr>
        <w:t>w okresie 10 dni</w:t>
      </w:r>
      <w:r>
        <w:rPr>
          <w:rFonts w:ascii="Cambria" w:hAnsi="Cambria"/>
          <w:color w:val="000000"/>
          <w:sz w:val="24"/>
          <w:szCs w:val="24"/>
          <w:lang w:eastAsia="en-US"/>
        </w:rPr>
        <w:t xml:space="preserve"> roboczych</w:t>
      </w:r>
      <w:r w:rsidRPr="00EC702D">
        <w:rPr>
          <w:rFonts w:ascii="Cambria" w:hAnsi="Cambria"/>
          <w:color w:val="000000"/>
          <w:sz w:val="24"/>
          <w:szCs w:val="24"/>
          <w:lang w:eastAsia="en-US"/>
        </w:rPr>
        <w:t xml:space="preserve"> od dnia </w:t>
      </w:r>
      <w:r>
        <w:rPr>
          <w:rFonts w:ascii="Cambria" w:hAnsi="Cambria"/>
          <w:color w:val="000000"/>
          <w:sz w:val="24"/>
          <w:szCs w:val="24"/>
          <w:lang w:eastAsia="en-US"/>
        </w:rPr>
        <w:t>przekazania mu placu budowy</w:t>
      </w:r>
      <w:r w:rsidRPr="00EC702D">
        <w:rPr>
          <w:rFonts w:ascii="Cambria" w:hAnsi="Cambria"/>
          <w:color w:val="000000"/>
          <w:sz w:val="24"/>
          <w:szCs w:val="24"/>
          <w:lang w:eastAsia="en-US"/>
        </w:rPr>
        <w:t xml:space="preserve"> i nie podjął ich w terminie wyznaczonym przez zamawiającego,</w:t>
      </w:r>
    </w:p>
    <w:p w14:paraId="7D6C1321"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EC702D">
        <w:rPr>
          <w:rFonts w:ascii="Cambria" w:hAnsi="Cambria"/>
          <w:color w:val="000000"/>
          <w:sz w:val="24"/>
          <w:szCs w:val="24"/>
          <w:lang w:eastAsia="en-US"/>
        </w:rPr>
        <w:t xml:space="preserve">gdy zwłoka </w:t>
      </w:r>
      <w:r>
        <w:rPr>
          <w:rFonts w:ascii="Cambria" w:hAnsi="Cambria"/>
          <w:color w:val="000000"/>
          <w:sz w:val="24"/>
          <w:szCs w:val="24"/>
          <w:lang w:eastAsia="en-US"/>
        </w:rPr>
        <w:t xml:space="preserve">w </w:t>
      </w:r>
      <w:r w:rsidRPr="00EC702D">
        <w:rPr>
          <w:rFonts w:ascii="Cambria" w:hAnsi="Cambria"/>
          <w:color w:val="000000"/>
          <w:sz w:val="24"/>
          <w:szCs w:val="24"/>
          <w:lang w:eastAsia="en-US"/>
        </w:rPr>
        <w:t>wykonani</w:t>
      </w:r>
      <w:r>
        <w:rPr>
          <w:rFonts w:ascii="Cambria" w:hAnsi="Cambria"/>
          <w:color w:val="000000"/>
          <w:sz w:val="24"/>
          <w:szCs w:val="24"/>
          <w:lang w:eastAsia="en-US"/>
        </w:rPr>
        <w:t>u</w:t>
      </w:r>
      <w:r w:rsidRPr="00EC702D">
        <w:rPr>
          <w:rFonts w:ascii="Cambria" w:hAnsi="Cambria"/>
          <w:color w:val="000000"/>
          <w:sz w:val="24"/>
          <w:szCs w:val="24"/>
          <w:lang w:eastAsia="en-US"/>
        </w:rPr>
        <w:t xml:space="preserve"> przedmiotu zamówienia przekroczy 30 dni, </w:t>
      </w:r>
    </w:p>
    <w:p w14:paraId="3626D6DE"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color w:val="000000"/>
          <w:sz w:val="24"/>
          <w:szCs w:val="24"/>
          <w:lang w:eastAsia="en-US"/>
        </w:rPr>
      </w:pPr>
      <w:r w:rsidRPr="00EC702D">
        <w:rPr>
          <w:rFonts w:ascii="Cambria" w:hAnsi="Cambria"/>
          <w:color w:val="000000"/>
          <w:sz w:val="24"/>
          <w:szCs w:val="24"/>
          <w:lang w:eastAsia="en-US"/>
        </w:rPr>
        <w:t>gdy wykonawca bez zgody zamawiającego przerwał realizację robót i przerwa trwa dłużej niż 10 dni</w:t>
      </w:r>
      <w:r>
        <w:rPr>
          <w:rFonts w:ascii="Cambria" w:hAnsi="Cambria"/>
          <w:color w:val="000000"/>
          <w:sz w:val="24"/>
          <w:szCs w:val="24"/>
          <w:lang w:eastAsia="en-US"/>
        </w:rPr>
        <w:t xml:space="preserve"> roboczych</w:t>
      </w:r>
      <w:r w:rsidRPr="00EC702D">
        <w:rPr>
          <w:rFonts w:ascii="Cambria" w:hAnsi="Cambria"/>
          <w:color w:val="000000"/>
          <w:sz w:val="24"/>
          <w:szCs w:val="24"/>
          <w:lang w:eastAsia="en-US"/>
        </w:rPr>
        <w:t>,</w:t>
      </w:r>
    </w:p>
    <w:p w14:paraId="0B0DE27C"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color w:val="000000"/>
          <w:sz w:val="24"/>
          <w:szCs w:val="24"/>
          <w:lang w:eastAsia="en-US"/>
        </w:rPr>
        <w:t>gdy Wykonawca nie przekazał Zamawiającemu, w wyznaczonym</w:t>
      </w:r>
      <w:r w:rsidRPr="00EC702D">
        <w:rPr>
          <w:rFonts w:ascii="Cambria" w:hAnsi="Cambria"/>
          <w:sz w:val="24"/>
          <w:szCs w:val="24"/>
          <w:lang w:eastAsia="en-US"/>
        </w:rPr>
        <w:t xml:space="preserve"> terminie, dowodów ubezpieczenia, o którym mowa w § 1</w:t>
      </w:r>
      <w:r>
        <w:rPr>
          <w:rFonts w:ascii="Cambria" w:hAnsi="Cambria"/>
          <w:sz w:val="24"/>
          <w:szCs w:val="24"/>
          <w:lang w:eastAsia="en-US"/>
        </w:rPr>
        <w:t>0</w:t>
      </w:r>
      <w:r w:rsidRPr="00EC702D">
        <w:rPr>
          <w:rFonts w:ascii="Cambria" w:hAnsi="Cambria"/>
          <w:sz w:val="24"/>
          <w:szCs w:val="24"/>
          <w:lang w:eastAsia="en-US"/>
        </w:rPr>
        <w:t xml:space="preserve"> lub nie zapewnił jego ciągłości w okresach wynikających z umowy,</w:t>
      </w:r>
    </w:p>
    <w:p w14:paraId="2EB66EBD"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wystąpiła konieczność co najmniej trzykrotnego dokonania przez Zamawiającego bezpośredniej zapłaty podwykonawcy lub dalszemu podwykonawcy,</w:t>
      </w:r>
    </w:p>
    <w:p w14:paraId="27C30B46" w14:textId="77777777" w:rsidR="00550976"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w przypadku wystąpienia okoliczności, o których mowa w art. 635 kodeksu cywilnego</w:t>
      </w:r>
      <w:r>
        <w:rPr>
          <w:rFonts w:ascii="Cambria" w:hAnsi="Cambria"/>
          <w:sz w:val="24"/>
          <w:szCs w:val="24"/>
          <w:lang w:eastAsia="en-US"/>
        </w:rPr>
        <w:t>,</w:t>
      </w:r>
    </w:p>
    <w:p w14:paraId="00944244" w14:textId="77777777" w:rsidR="00550976"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Pr>
          <w:rFonts w:ascii="Cambria" w:hAnsi="Cambria"/>
          <w:sz w:val="24"/>
          <w:szCs w:val="24"/>
          <w:lang w:eastAsia="en-US"/>
        </w:rPr>
        <w:t xml:space="preserve">w przypadku co najmniej dwukrotnego uchybienia obowiązkowi określonemu </w:t>
      </w:r>
      <w:r>
        <w:rPr>
          <w:rFonts w:ascii="Cambria" w:hAnsi="Cambria"/>
          <w:sz w:val="24"/>
          <w:szCs w:val="24"/>
          <w:lang w:eastAsia="en-US"/>
        </w:rPr>
        <w:br/>
        <w:t>w § 12 ust. 1,</w:t>
      </w:r>
    </w:p>
    <w:p w14:paraId="52BEE944" w14:textId="77777777" w:rsidR="00550976" w:rsidRPr="00EC702D" w:rsidRDefault="00550976">
      <w:pPr>
        <w:widowControl/>
        <w:numPr>
          <w:ilvl w:val="0"/>
          <w:numId w:val="30"/>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Pr>
          <w:rFonts w:ascii="Cambria" w:hAnsi="Cambria"/>
          <w:sz w:val="24"/>
          <w:szCs w:val="24"/>
          <w:lang w:eastAsia="en-US"/>
        </w:rPr>
        <w:t>w przypadku co najmniej dwukrotnego niezłożenia oświadczeń, o których mowa w § 12 ust. 2 lub 5, pomimo powtórnego wezwania.</w:t>
      </w:r>
    </w:p>
    <w:p w14:paraId="0107C93F" w14:textId="77777777" w:rsidR="00550976" w:rsidRPr="00EC702D"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 przypadkach określonych w ust. 1, odstąpienie od umowy może nastąpić w terminie 30 dni od powzięcia wiadomości o zaistnieniu okoliczności, o których mowa w ust. 1. </w:t>
      </w:r>
    </w:p>
    <w:p w14:paraId="22C03846" w14:textId="77777777" w:rsidR="00550976" w:rsidRPr="00EC702D"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Odstąpienie od umowy powinno nastąpić w formie pisemnej</w:t>
      </w:r>
      <w:r>
        <w:rPr>
          <w:rFonts w:ascii="Cambria" w:hAnsi="Cambria"/>
          <w:sz w:val="24"/>
          <w:szCs w:val="24"/>
          <w:lang w:eastAsia="en-US"/>
        </w:rPr>
        <w:t xml:space="preserve"> lub formie elektronicznej</w:t>
      </w:r>
      <w:r w:rsidRPr="00EC702D">
        <w:rPr>
          <w:rFonts w:ascii="Cambria" w:hAnsi="Cambria"/>
          <w:sz w:val="24"/>
          <w:szCs w:val="24"/>
          <w:lang w:eastAsia="en-US"/>
        </w:rPr>
        <w:t xml:space="preserve"> pod rygorem nieważności takiego odstąpienia i powinno zawierać uzasadnienie.</w:t>
      </w:r>
    </w:p>
    <w:p w14:paraId="433BACB9" w14:textId="77777777" w:rsidR="00550976" w:rsidRPr="00EC702D"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 wypadku odstąpienia od umowy, Wykonawcę oraz Zamawiającego obciążają następujące obowiązki szczegółowe:</w:t>
      </w:r>
    </w:p>
    <w:p w14:paraId="635E0BA3"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 xml:space="preserve">w terminie </w:t>
      </w:r>
      <w:r w:rsidRPr="00EC702D">
        <w:rPr>
          <w:rFonts w:ascii="Cambria" w:hAnsi="Cambria" w:cs="ArialNarrow"/>
          <w:color w:val="000000"/>
          <w:sz w:val="24"/>
          <w:szCs w:val="24"/>
        </w:rPr>
        <w:t xml:space="preserve">wspólnie uzgodnionym przez strony, ale nie dłuższym niż </w:t>
      </w:r>
      <w:r w:rsidRPr="00EC702D">
        <w:rPr>
          <w:rFonts w:ascii="Cambria" w:hAnsi="Cambria"/>
          <w:sz w:val="24"/>
          <w:szCs w:val="24"/>
          <w:lang w:eastAsia="en-US"/>
        </w:rPr>
        <w:t>14 dni od daty odstąpienia od umowy, Wykonawca, przy udziale Zamawiającego, sporządzi szczegółowy protokół inwentaryzacji robót w toku, według stanu na dzień odstąpienia.</w:t>
      </w:r>
    </w:p>
    <w:p w14:paraId="29F146F4"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 xml:space="preserve">Wykonawca </w:t>
      </w:r>
      <w:r w:rsidRPr="00EC702D">
        <w:rPr>
          <w:rFonts w:ascii="Cambria" w:hAnsi="Cambria" w:cs="ArialNarrow"/>
          <w:color w:val="000000"/>
          <w:sz w:val="24"/>
          <w:szCs w:val="24"/>
        </w:rPr>
        <w:t xml:space="preserve">niezwłocznie, a najpóźniej w terminie 3 dni od dnia odstąpienia od umowy, </w:t>
      </w:r>
      <w:r w:rsidRPr="00EC702D">
        <w:rPr>
          <w:rFonts w:ascii="Cambria" w:hAnsi="Cambria"/>
          <w:sz w:val="24"/>
          <w:szCs w:val="24"/>
          <w:lang w:eastAsia="en-US"/>
        </w:rPr>
        <w:t xml:space="preserve">zabezpieczy przerwane roboty </w:t>
      </w:r>
      <w:r>
        <w:rPr>
          <w:rFonts w:ascii="Cambria" w:hAnsi="Cambria"/>
          <w:sz w:val="24"/>
          <w:szCs w:val="24"/>
          <w:lang w:eastAsia="en-US"/>
        </w:rPr>
        <w:t xml:space="preserve">w uzgodnieniu z inspektorem nadzoru </w:t>
      </w:r>
      <w:r w:rsidRPr="00EC702D">
        <w:rPr>
          <w:rFonts w:ascii="Cambria" w:hAnsi="Cambria"/>
          <w:sz w:val="24"/>
          <w:szCs w:val="24"/>
          <w:lang w:eastAsia="en-US"/>
        </w:rPr>
        <w:t>na koszt tej strony, z której winy nastąpiło odstąpienie od umowy.</w:t>
      </w:r>
    </w:p>
    <w:p w14:paraId="283BD735"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1ABBDA8E"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 xml:space="preserve">Wykonawca </w:t>
      </w:r>
      <w:r w:rsidRPr="00EC702D">
        <w:rPr>
          <w:rFonts w:ascii="Cambria" w:hAnsi="Cambria" w:cs="ArialNarrow"/>
          <w:color w:val="000000"/>
          <w:sz w:val="24"/>
          <w:szCs w:val="24"/>
        </w:rPr>
        <w:t>niezwłocznie, a najpóźniej w terminie 7 dni</w:t>
      </w:r>
      <w:r>
        <w:rPr>
          <w:rFonts w:ascii="Cambria" w:hAnsi="Cambria" w:cs="ArialNarrow"/>
          <w:color w:val="000000"/>
          <w:sz w:val="24"/>
          <w:szCs w:val="24"/>
        </w:rPr>
        <w:t xml:space="preserve"> roboczych</w:t>
      </w:r>
      <w:r w:rsidRPr="00EC702D">
        <w:rPr>
          <w:rFonts w:ascii="Cambria" w:hAnsi="Cambria" w:cs="ArialNarrow"/>
          <w:color w:val="000000"/>
          <w:sz w:val="24"/>
          <w:szCs w:val="24"/>
        </w:rPr>
        <w:t xml:space="preserve"> od daty odstąpienia od umowy, </w:t>
      </w:r>
      <w:r w:rsidRPr="00EC702D">
        <w:rPr>
          <w:rFonts w:ascii="Cambria" w:hAnsi="Cambria"/>
          <w:sz w:val="24"/>
          <w:szCs w:val="24"/>
          <w:lang w:eastAsia="en-US"/>
        </w:rPr>
        <w:t>zgłosi do odbioru roboty przerwane i roboty zabezpieczające.</w:t>
      </w:r>
    </w:p>
    <w:p w14:paraId="33BC4C4F"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Wykonawca niezwłocznie, a najpóźniej w terminie 30 dni od daty odstąpienia od umowy, usunie z placu budowy urządzenia zaplecza przez niego dostarczone lub wzniesione.</w:t>
      </w:r>
    </w:p>
    <w:p w14:paraId="59C83A8E"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717B3AD7" w14:textId="77777777" w:rsidR="00550976" w:rsidRPr="00EC702D" w:rsidRDefault="00550976">
      <w:pPr>
        <w:widowControl/>
        <w:numPr>
          <w:ilvl w:val="0"/>
          <w:numId w:val="39"/>
        </w:numPr>
        <w:tabs>
          <w:tab w:val="left" w:pos="851"/>
        </w:tabs>
        <w:suppressAutoHyphens w:val="0"/>
        <w:autoSpaceDE w:val="0"/>
        <w:autoSpaceDN w:val="0"/>
        <w:spacing w:after="0"/>
        <w:ind w:left="851" w:hanging="425"/>
        <w:contextualSpacing/>
        <w:textAlignment w:val="auto"/>
        <w:rPr>
          <w:rFonts w:ascii="Cambria" w:hAnsi="Cambria"/>
          <w:sz w:val="24"/>
          <w:szCs w:val="24"/>
          <w:lang w:eastAsia="en-US"/>
        </w:rPr>
      </w:pPr>
      <w:r w:rsidRPr="00EC702D">
        <w:rPr>
          <w:rFonts w:ascii="Cambria"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F8D4178" w14:textId="77777777" w:rsidR="00550976" w:rsidRPr="00355BA1"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355BA1">
        <w:rPr>
          <w:rFonts w:ascii="Cambria" w:hAnsi="Cambria"/>
          <w:sz w:val="24"/>
          <w:szCs w:val="24"/>
        </w:rPr>
        <w:t xml:space="preserve">Zamawiający zapłaci Wykonawcy wynagrodzenie za roboty wykonane do dnia odstąpienia według cen wynikających z kosztorysu aktualnego na dzień odstąpienia, pomniejszone o roszczenia Zamawiającego z tytułu kar umownych oraz ewentualne roszczenia o obniżenie ceny na podstawie rękojmi i gwarancji lub inne roszczenia odszkodowawcze. Zamawiający pokryje koszty za zakupione materiały i urządzenia nienadające się do wbudowania w inny obiekt, tylko jeżeli odstąpienie od umowy nastąpiło z winy Zamawiającego. </w:t>
      </w:r>
    </w:p>
    <w:p w14:paraId="091559B6" w14:textId="77777777" w:rsidR="00550976" w:rsidRDefault="00550976">
      <w:pPr>
        <w:widowControl/>
        <w:numPr>
          <w:ilvl w:val="0"/>
          <w:numId w:val="29"/>
        </w:numPr>
        <w:suppressAutoHyphens w:val="0"/>
        <w:autoSpaceDE w:val="0"/>
        <w:autoSpaceDN w:val="0"/>
        <w:spacing w:after="0"/>
        <w:ind w:left="426" w:hanging="426"/>
        <w:contextualSpacing/>
        <w:textAlignment w:val="auto"/>
        <w:rPr>
          <w:rFonts w:ascii="Cambria" w:hAnsi="Cambria"/>
          <w:sz w:val="24"/>
          <w:szCs w:val="24"/>
          <w:lang w:eastAsia="en-US"/>
        </w:rPr>
      </w:pPr>
      <w:r w:rsidRPr="00980D75">
        <w:rPr>
          <w:rFonts w:ascii="Cambria"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14:paraId="131F48AD" w14:textId="77777777" w:rsidR="00550976" w:rsidRPr="00980D75" w:rsidRDefault="00550976" w:rsidP="00264F59">
      <w:pPr>
        <w:widowControl/>
        <w:suppressAutoHyphens w:val="0"/>
        <w:autoSpaceDE w:val="0"/>
        <w:autoSpaceDN w:val="0"/>
        <w:spacing w:after="0"/>
        <w:ind w:left="426"/>
        <w:contextualSpacing/>
        <w:textAlignment w:val="auto"/>
        <w:rPr>
          <w:rFonts w:ascii="Cambria" w:hAnsi="Cambria"/>
          <w:sz w:val="24"/>
          <w:szCs w:val="24"/>
          <w:lang w:eastAsia="en-US"/>
        </w:rPr>
      </w:pPr>
    </w:p>
    <w:p w14:paraId="3233D91C"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1</w:t>
      </w:r>
      <w:r>
        <w:rPr>
          <w:rFonts w:ascii="Cambria" w:hAnsi="Cambria"/>
          <w:b/>
          <w:bCs/>
          <w:sz w:val="24"/>
          <w:szCs w:val="24"/>
          <w:lang w:eastAsia="en-US"/>
        </w:rPr>
        <w:t>6</w:t>
      </w:r>
    </w:p>
    <w:p w14:paraId="0A1CCCDC"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Zabezpieczenie należytego wykonania umowy</w:t>
      </w:r>
    </w:p>
    <w:p w14:paraId="0DEBC48E"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Wykonawca </w:t>
      </w:r>
      <w:r>
        <w:rPr>
          <w:rFonts w:ascii="Cambria" w:hAnsi="Cambria"/>
          <w:sz w:val="24"/>
          <w:szCs w:val="24"/>
          <w:lang w:eastAsia="en-US"/>
        </w:rPr>
        <w:t>przed zawarciem</w:t>
      </w:r>
      <w:r w:rsidRPr="00EC702D">
        <w:rPr>
          <w:rFonts w:ascii="Cambria" w:hAnsi="Cambria"/>
          <w:sz w:val="24"/>
          <w:szCs w:val="24"/>
          <w:lang w:eastAsia="en-US"/>
        </w:rPr>
        <w:t xml:space="preserve"> umowy wni</w:t>
      </w:r>
      <w:r>
        <w:rPr>
          <w:rFonts w:ascii="Cambria" w:hAnsi="Cambria"/>
          <w:sz w:val="24"/>
          <w:szCs w:val="24"/>
          <w:lang w:eastAsia="en-US"/>
        </w:rPr>
        <w:t>ósł</w:t>
      </w:r>
      <w:r w:rsidRPr="00EC702D">
        <w:rPr>
          <w:rFonts w:ascii="Cambria" w:hAnsi="Cambria"/>
          <w:sz w:val="24"/>
          <w:szCs w:val="24"/>
          <w:lang w:eastAsia="en-US"/>
        </w:rPr>
        <w:t xml:space="preserve"> zabezpieczenie należytego wykonania umowy w formie ……………….. w wysokości </w:t>
      </w:r>
      <w:r>
        <w:rPr>
          <w:rFonts w:ascii="Cambria" w:hAnsi="Cambria"/>
          <w:b/>
          <w:bCs/>
          <w:sz w:val="24"/>
          <w:szCs w:val="24"/>
          <w:lang w:eastAsia="en-US"/>
        </w:rPr>
        <w:t>5</w:t>
      </w:r>
      <w:r w:rsidRPr="00EC702D">
        <w:rPr>
          <w:rFonts w:ascii="Cambria" w:hAnsi="Cambria"/>
          <w:b/>
          <w:bCs/>
          <w:sz w:val="24"/>
          <w:szCs w:val="24"/>
          <w:lang w:eastAsia="en-US"/>
        </w:rPr>
        <w:t xml:space="preserve"> % ceny brutto przedstawionej </w:t>
      </w:r>
      <w:r>
        <w:rPr>
          <w:rFonts w:ascii="Cambria" w:hAnsi="Cambria"/>
          <w:b/>
          <w:bCs/>
          <w:sz w:val="24"/>
          <w:szCs w:val="24"/>
          <w:lang w:eastAsia="en-US"/>
        </w:rPr>
        <w:br/>
      </w:r>
      <w:r w:rsidRPr="00EC702D">
        <w:rPr>
          <w:rFonts w:ascii="Cambria" w:hAnsi="Cambria"/>
          <w:b/>
          <w:bCs/>
          <w:sz w:val="24"/>
          <w:szCs w:val="24"/>
          <w:lang w:eastAsia="en-US"/>
        </w:rPr>
        <w:t>w ofercie</w:t>
      </w:r>
      <w:r w:rsidRPr="00EC702D">
        <w:rPr>
          <w:rFonts w:ascii="Cambria" w:hAnsi="Cambria"/>
          <w:sz w:val="24"/>
          <w:szCs w:val="24"/>
          <w:lang w:eastAsia="en-US"/>
        </w:rPr>
        <w:t>, co stanowi kwotę: ………………… złotych (słownie: ……………………..)</w:t>
      </w:r>
      <w:r>
        <w:rPr>
          <w:rFonts w:ascii="Cambria" w:hAnsi="Cambria"/>
          <w:sz w:val="24"/>
          <w:szCs w:val="24"/>
          <w:lang w:eastAsia="en-US"/>
        </w:rPr>
        <w:t>.</w:t>
      </w:r>
    </w:p>
    <w:p w14:paraId="28E02AA5" w14:textId="77777777" w:rsidR="00550976" w:rsidRPr="00F5569C"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 xml:space="preserve">Zabezpieczenie należytego wykonania umowy ma na celu zabezpieczenie </w:t>
      </w:r>
      <w:r w:rsidRPr="00EC702D">
        <w:rPr>
          <w:rFonts w:ascii="Cambria" w:hAnsi="Cambria"/>
          <w:sz w:val="24"/>
          <w:szCs w:val="24"/>
          <w:lang w:eastAsia="en-US"/>
        </w:rPr>
        <w:br/>
        <w:t xml:space="preserve">i ewentualne zaspokojenie roszczeń Zamawiającego z tytułu niewykonania lub nienależytego wykonania umowy przez Wykonawcę </w:t>
      </w:r>
      <w:r w:rsidRPr="00EC702D">
        <w:rPr>
          <w:rFonts w:ascii="Cambria" w:hAnsi="Cambria" w:cs="ArialNarrow"/>
          <w:color w:val="000000"/>
          <w:sz w:val="24"/>
          <w:szCs w:val="24"/>
        </w:rPr>
        <w:t>oraz roszczeń z tytułu rękojmi za wady fizyczne lub gwarancji</w:t>
      </w:r>
      <w:r>
        <w:rPr>
          <w:rFonts w:ascii="Cambria" w:hAnsi="Cambria" w:cs="ArialNarrow"/>
          <w:color w:val="000000"/>
          <w:sz w:val="24"/>
          <w:szCs w:val="24"/>
        </w:rPr>
        <w:t xml:space="preserve"> </w:t>
      </w:r>
      <w:r w:rsidRPr="00814027">
        <w:rPr>
          <w:rFonts w:ascii="Cambria" w:hAnsi="Cambria" w:cs="ArialNarrow"/>
          <w:color w:val="000000"/>
          <w:sz w:val="24"/>
          <w:szCs w:val="24"/>
        </w:rPr>
        <w:t xml:space="preserve">powstałych w </w:t>
      </w:r>
      <w:r w:rsidRPr="00F5569C">
        <w:rPr>
          <w:rFonts w:ascii="Cambria" w:hAnsi="Cambria" w:cs="ArialNarrow"/>
          <w:sz w:val="24"/>
          <w:szCs w:val="24"/>
        </w:rPr>
        <w:t>okresie udzielonej gwarancji od dnia odbioru końcowego</w:t>
      </w:r>
      <w:r w:rsidRPr="00F5569C">
        <w:rPr>
          <w:rFonts w:ascii="Cambria" w:hAnsi="Cambria"/>
          <w:sz w:val="24"/>
          <w:szCs w:val="24"/>
          <w:lang w:eastAsia="en-US"/>
        </w:rPr>
        <w:t>.</w:t>
      </w:r>
    </w:p>
    <w:p w14:paraId="3AD0B21D"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Beneficjentem zabezpieczenia należytego wykonania umowy jest Zamawiający.</w:t>
      </w:r>
    </w:p>
    <w:p w14:paraId="734DE8E2"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Koszty zabezpieczenia należytego wykonania umowy ponosi Wykonawca.</w:t>
      </w:r>
    </w:p>
    <w:p w14:paraId="0EEC2AF4"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hAnsi="Cambria"/>
          <w:sz w:val="24"/>
          <w:szCs w:val="24"/>
          <w:lang w:eastAsia="en-US"/>
        </w:rPr>
        <w:t xml:space="preserve"> i</w:t>
      </w:r>
      <w:r w:rsidRPr="00EC702D">
        <w:rPr>
          <w:rFonts w:ascii="Cambria" w:hAnsi="Cambria"/>
          <w:sz w:val="24"/>
          <w:szCs w:val="24"/>
          <w:lang w:eastAsia="en-US"/>
        </w:rPr>
        <w:t xml:space="preserve"> gwarancji.</w:t>
      </w:r>
    </w:p>
    <w:p w14:paraId="15388811"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Kwota w wysokości ………………… złotych (słownie: ……………………..), stanowiąca 70% zabezpieczenia należytego wykonania umowy, zostanie zwrócona w terminie 30 dni od dnia podpisania protokołu odbioru końcowego robót.</w:t>
      </w:r>
    </w:p>
    <w:p w14:paraId="34C8BB35" w14:textId="77777777" w:rsidR="00550976" w:rsidRPr="009B043A" w:rsidRDefault="00550976">
      <w:pPr>
        <w:widowControl/>
        <w:numPr>
          <w:ilvl w:val="0"/>
          <w:numId w:val="31"/>
        </w:numPr>
        <w:suppressAutoHyphens w:val="0"/>
        <w:autoSpaceDE w:val="0"/>
        <w:autoSpaceDN w:val="0"/>
        <w:spacing w:after="0"/>
        <w:ind w:left="426"/>
        <w:contextualSpacing/>
        <w:textAlignment w:val="auto"/>
        <w:rPr>
          <w:rFonts w:ascii="Cambria" w:hAnsi="Cambria" w:cs="ArialNarrow"/>
          <w:color w:val="000000"/>
          <w:sz w:val="24"/>
          <w:szCs w:val="24"/>
          <w:lang w:eastAsia="en-US"/>
        </w:rPr>
      </w:pPr>
      <w:r w:rsidRPr="00EA193F">
        <w:rPr>
          <w:rFonts w:ascii="Cambria"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hAnsi="Cambria" w:cs="ArialNarrow"/>
          <w:sz w:val="24"/>
          <w:szCs w:val="24"/>
        </w:rPr>
        <w:t xml:space="preserve">dniu po upływie </w:t>
      </w:r>
      <w:r w:rsidRPr="00EF6850">
        <w:rPr>
          <w:rFonts w:ascii="Cambria" w:hAnsi="Cambria" w:cs="ArialNarrow"/>
          <w:sz w:val="24"/>
          <w:szCs w:val="24"/>
        </w:rPr>
        <w:t>60 miesięcy</w:t>
      </w:r>
      <w:r w:rsidRPr="00922787">
        <w:rPr>
          <w:rFonts w:ascii="Cambria" w:hAnsi="Cambria" w:cs="ArialNarrow"/>
          <w:sz w:val="24"/>
          <w:szCs w:val="24"/>
        </w:rPr>
        <w:t xml:space="preserve"> od dnia odbioru.</w:t>
      </w:r>
    </w:p>
    <w:p w14:paraId="13C2C197" w14:textId="77777777" w:rsidR="00550976" w:rsidRPr="00EA193F" w:rsidRDefault="00550976">
      <w:pPr>
        <w:widowControl/>
        <w:numPr>
          <w:ilvl w:val="0"/>
          <w:numId w:val="31"/>
        </w:numPr>
        <w:suppressAutoHyphens w:val="0"/>
        <w:autoSpaceDE w:val="0"/>
        <w:autoSpaceDN w:val="0"/>
        <w:spacing w:after="0"/>
        <w:ind w:left="426"/>
        <w:contextualSpacing/>
        <w:textAlignment w:val="auto"/>
        <w:rPr>
          <w:rFonts w:ascii="Cambria"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31896F76" w14:textId="77777777" w:rsidR="00550976" w:rsidRPr="00F5569C" w:rsidRDefault="00550976">
      <w:pPr>
        <w:widowControl/>
        <w:numPr>
          <w:ilvl w:val="0"/>
          <w:numId w:val="31"/>
        </w:numPr>
        <w:suppressAutoHyphens w:val="0"/>
        <w:autoSpaceDE w:val="0"/>
        <w:autoSpaceDN w:val="0"/>
        <w:spacing w:after="0"/>
        <w:ind w:left="426"/>
        <w:contextualSpacing/>
        <w:textAlignment w:val="auto"/>
        <w:rPr>
          <w:rFonts w:ascii="Cambria"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085BECA" w14:textId="77777777" w:rsidR="00550976" w:rsidRPr="00EC702D" w:rsidRDefault="00550976">
      <w:pPr>
        <w:widowControl/>
        <w:numPr>
          <w:ilvl w:val="0"/>
          <w:numId w:val="31"/>
        </w:numPr>
        <w:suppressAutoHyphens w:val="0"/>
        <w:autoSpaceDE w:val="0"/>
        <w:autoSpaceDN w:val="0"/>
        <w:spacing w:after="0"/>
        <w:ind w:left="426"/>
        <w:contextualSpacing/>
        <w:textAlignment w:val="auto"/>
        <w:rPr>
          <w:rFonts w:ascii="Cambria" w:hAnsi="Cambria" w:cs="ArialNarrow"/>
          <w:color w:val="000000"/>
          <w:sz w:val="24"/>
          <w:szCs w:val="24"/>
          <w:lang w:eastAsia="en-US"/>
        </w:rPr>
      </w:pPr>
      <w:r w:rsidRPr="006551B3">
        <w:rPr>
          <w:rFonts w:ascii="Cambria" w:hAnsi="Cambria" w:cs="ArialNarrow"/>
          <w:color w:val="000000"/>
          <w:sz w:val="24"/>
          <w:szCs w:val="24"/>
        </w:rPr>
        <w:t>W trakcie realizacji umowy Wykonawca może dokonać zmiany formy zabezpieczenia należytego wykonania umowy na jedną</w:t>
      </w:r>
      <w:r w:rsidRPr="00EC702D">
        <w:rPr>
          <w:rFonts w:ascii="Cambria"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25F4F259"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Jeżeli nie zajd</w:t>
      </w:r>
      <w:r>
        <w:rPr>
          <w:rFonts w:ascii="Cambria" w:hAnsi="Cambria"/>
          <w:sz w:val="24"/>
          <w:szCs w:val="24"/>
          <w:lang w:eastAsia="en-US"/>
        </w:rPr>
        <w:t xml:space="preserve">ą przesłanki zatrzymania zabezpieczenia </w:t>
      </w:r>
      <w:r w:rsidRPr="00EC702D">
        <w:rPr>
          <w:rFonts w:ascii="Cambria" w:hAnsi="Cambria"/>
          <w:sz w:val="24"/>
          <w:szCs w:val="24"/>
          <w:lang w:eastAsia="en-US"/>
        </w:rPr>
        <w:t xml:space="preserve">podlega ono zwrotowi Wykonawcy odpowiednio w całości lub w części </w:t>
      </w:r>
      <w:r>
        <w:rPr>
          <w:rFonts w:ascii="Cambria" w:hAnsi="Cambria"/>
          <w:sz w:val="24"/>
          <w:szCs w:val="24"/>
          <w:lang w:eastAsia="en-US"/>
        </w:rPr>
        <w:t xml:space="preserve">po upływie </w:t>
      </w:r>
      <w:r w:rsidRPr="00EC702D">
        <w:rPr>
          <w:rFonts w:ascii="Cambria" w:hAnsi="Cambria"/>
          <w:sz w:val="24"/>
          <w:szCs w:val="24"/>
          <w:lang w:eastAsia="en-US"/>
        </w:rPr>
        <w:t>termin</w:t>
      </w:r>
      <w:r>
        <w:rPr>
          <w:rFonts w:ascii="Cambria" w:hAnsi="Cambria"/>
          <w:sz w:val="24"/>
          <w:szCs w:val="24"/>
          <w:lang w:eastAsia="en-US"/>
        </w:rPr>
        <w:t>ów</w:t>
      </w:r>
      <w:r w:rsidRPr="00EC702D">
        <w:rPr>
          <w:rFonts w:ascii="Cambria" w:hAnsi="Cambria"/>
          <w:sz w:val="24"/>
          <w:szCs w:val="24"/>
          <w:lang w:eastAsia="en-US"/>
        </w:rPr>
        <w:t>, o których mowa w ust. 6 i 7.</w:t>
      </w:r>
    </w:p>
    <w:p w14:paraId="41020531"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lang w:eastAsia="en-US"/>
        </w:rPr>
      </w:pPr>
      <w:r w:rsidRPr="00EC702D">
        <w:rPr>
          <w:rFonts w:ascii="Cambria"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58E0B5F" w14:textId="77777777" w:rsidR="00550976" w:rsidRPr="00EC702D" w:rsidRDefault="00550976">
      <w:pPr>
        <w:widowControl/>
        <w:numPr>
          <w:ilvl w:val="0"/>
          <w:numId w:val="3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35570039" w14:textId="77777777" w:rsidR="00550976"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p>
    <w:p w14:paraId="65B053D6"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1</w:t>
      </w:r>
      <w:r>
        <w:rPr>
          <w:rFonts w:ascii="Cambria" w:hAnsi="Cambria"/>
          <w:b/>
          <w:bCs/>
          <w:sz w:val="24"/>
          <w:szCs w:val="24"/>
          <w:lang w:eastAsia="en-US"/>
        </w:rPr>
        <w:t>7</w:t>
      </w:r>
    </w:p>
    <w:p w14:paraId="388D1D5F"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Zmiany umowy</w:t>
      </w:r>
    </w:p>
    <w:p w14:paraId="18AC9D2E" w14:textId="77777777" w:rsidR="00550976" w:rsidRPr="00EC702D" w:rsidRDefault="00550976">
      <w:pPr>
        <w:pStyle w:val="Jasnalistaakcent51"/>
        <w:widowControl/>
        <w:numPr>
          <w:ilvl w:val="0"/>
          <w:numId w:val="32"/>
        </w:numPr>
        <w:suppressAutoHyphens w:val="0"/>
        <w:autoSpaceDE w:val="0"/>
        <w:autoSpaceDN w:val="0"/>
        <w:spacing w:after="0"/>
        <w:ind w:left="426" w:hanging="426"/>
        <w:textAlignment w:val="auto"/>
        <w:rPr>
          <w:rFonts w:ascii="Cambria" w:hAnsi="Cambria" w:cs="Calibri"/>
          <w:sz w:val="24"/>
          <w:szCs w:val="24"/>
          <w:lang w:eastAsia="en-US"/>
        </w:rPr>
      </w:pPr>
      <w:r w:rsidRPr="00EC702D">
        <w:rPr>
          <w:rFonts w:ascii="Cambria"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3116B51E"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rPr>
      </w:pPr>
      <w:r w:rsidRPr="00EC702D">
        <w:rPr>
          <w:rFonts w:ascii="Cambria" w:hAnsi="Cambria" w:cs="Calibri"/>
          <w:b/>
          <w:bCs/>
          <w:sz w:val="24"/>
          <w:szCs w:val="24"/>
          <w:lang w:eastAsia="en-US"/>
        </w:rPr>
        <w:t>przedłużenie terminu realizacji zamówienia</w:t>
      </w:r>
      <w:r w:rsidRPr="00EC702D">
        <w:rPr>
          <w:rFonts w:ascii="Cambria"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F2F1DB5"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EC702D">
        <w:rPr>
          <w:rFonts w:ascii="Cambria" w:hAnsi="Cambria" w:cs="Calibri"/>
          <w:b/>
          <w:bCs/>
          <w:sz w:val="24"/>
          <w:szCs w:val="24"/>
          <w:lang w:eastAsia="en-US"/>
        </w:rPr>
        <w:t>przedłużenie terminu realizacji zamówienia</w:t>
      </w:r>
      <w:r w:rsidRPr="00EC702D">
        <w:rPr>
          <w:rFonts w:ascii="Cambria"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Pr>
          <w:rFonts w:ascii="Cambria" w:hAnsi="Cambria" w:cs="Calibri"/>
          <w:sz w:val="24"/>
          <w:szCs w:val="24"/>
          <w:lang w:eastAsia="en-US"/>
        </w:rPr>
        <w:t>a</w:t>
      </w:r>
      <w:r w:rsidRPr="00EC702D">
        <w:rPr>
          <w:rFonts w:ascii="Cambria" w:hAnsi="Cambria" w:cs="Calibri"/>
          <w:sz w:val="24"/>
          <w:szCs w:val="24"/>
          <w:lang w:eastAsia="en-US"/>
        </w:rPr>
        <w:t xml:space="preserve"> robót budowlanych;</w:t>
      </w:r>
    </w:p>
    <w:p w14:paraId="5D93927A"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EC702D">
        <w:rPr>
          <w:rFonts w:ascii="Cambria" w:hAnsi="Cambria" w:cs="Calibri"/>
          <w:b/>
          <w:bCs/>
          <w:sz w:val="24"/>
          <w:szCs w:val="24"/>
          <w:lang w:eastAsia="en-US"/>
        </w:rPr>
        <w:t>przedłużenie terminu realizacji zamówienia</w:t>
      </w:r>
      <w:r w:rsidRPr="00EC702D">
        <w:rPr>
          <w:rFonts w:ascii="Cambria" w:hAnsi="Cambria" w:cs="Calibri"/>
          <w:sz w:val="24"/>
          <w:szCs w:val="24"/>
          <w:lang w:eastAsia="en-US"/>
        </w:rPr>
        <w:t xml:space="preserve">, o którym mowa w § 2 ust. 1, może nastąpić w przypadku wystąpienia kolizji z instalacjami wewnętrznymi </w:t>
      </w:r>
      <w:r>
        <w:rPr>
          <w:rFonts w:ascii="Cambria" w:hAnsi="Cambria" w:cs="Calibri"/>
          <w:sz w:val="24"/>
          <w:szCs w:val="24"/>
          <w:lang w:eastAsia="en-US"/>
        </w:rPr>
        <w:t xml:space="preserve">lub zewnętrznymi </w:t>
      </w:r>
      <w:r w:rsidRPr="00EC702D">
        <w:rPr>
          <w:rFonts w:ascii="Cambria"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167377A"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EC702D">
        <w:rPr>
          <w:rFonts w:ascii="Cambria" w:hAnsi="Cambria" w:cs="Calibri"/>
          <w:b/>
          <w:bCs/>
          <w:sz w:val="24"/>
          <w:szCs w:val="24"/>
          <w:lang w:eastAsia="en-US"/>
        </w:rPr>
        <w:t>przedłużenie terminu realizacji zamówienia</w:t>
      </w:r>
      <w:r w:rsidRPr="00EC702D">
        <w:rPr>
          <w:rFonts w:ascii="Cambria"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Pr>
          <w:rFonts w:ascii="Cambria" w:hAnsi="Cambria" w:cs="Calibri"/>
          <w:sz w:val="24"/>
          <w:szCs w:val="24"/>
          <w:lang w:eastAsia="en-US"/>
        </w:rPr>
        <w:br/>
      </w:r>
      <w:r w:rsidRPr="00EC702D">
        <w:rPr>
          <w:rFonts w:ascii="Cambria" w:hAnsi="Cambria" w:cs="Calibri"/>
          <w:sz w:val="24"/>
          <w:szCs w:val="24"/>
          <w:lang w:eastAsia="en-US"/>
        </w:rPr>
        <w:t>w § 3 ust. 1;</w:t>
      </w:r>
    </w:p>
    <w:p w14:paraId="6FC7FF09"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EC702D">
        <w:rPr>
          <w:rFonts w:ascii="Cambria" w:hAnsi="Cambria" w:cs="Calibri"/>
          <w:b/>
          <w:bCs/>
          <w:sz w:val="24"/>
          <w:szCs w:val="24"/>
          <w:lang w:eastAsia="en-US"/>
        </w:rPr>
        <w:t>przedłużenie terminu realizacji zamówienia</w:t>
      </w:r>
      <w:r w:rsidRPr="00EC702D">
        <w:rPr>
          <w:rFonts w:ascii="Cambria"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668FF38E"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B14460">
        <w:rPr>
          <w:rFonts w:ascii="Cambria" w:hAnsi="Cambria" w:cs="Calibri"/>
          <w:b/>
          <w:bCs/>
          <w:sz w:val="24"/>
          <w:szCs w:val="24"/>
          <w:lang w:eastAsia="en-US"/>
        </w:rPr>
        <w:t>przedłużenia terminu realizacji zamówienia</w:t>
      </w:r>
      <w:r w:rsidRPr="00EC702D">
        <w:rPr>
          <w:rFonts w:ascii="Cambria" w:hAnsi="Cambria" w:cs="Calibri"/>
          <w:sz w:val="24"/>
          <w:szCs w:val="24"/>
          <w:lang w:eastAsia="en-US"/>
        </w:rPr>
        <w:t>, o którym mowa w § 2 ust.1, może nastąpić w zakresie niezbędnym do wykonania robót zleconych na podstawie art. 455 ust. 1 pkt 1, 3, 4 lub ust. 2 ustawy Prawo zamówień publicznych,</w:t>
      </w:r>
    </w:p>
    <w:p w14:paraId="3B7F7A8F" w14:textId="77777777" w:rsidR="00550976" w:rsidRPr="00EC702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B14460">
        <w:rPr>
          <w:rFonts w:ascii="Cambria" w:hAnsi="Cambria" w:cs="Calibri"/>
          <w:b/>
          <w:bCs/>
          <w:sz w:val="24"/>
          <w:szCs w:val="24"/>
          <w:lang w:eastAsia="en-US"/>
        </w:rPr>
        <w:t>zmiana terminu wykonania zamówienia lub zakresu świadczeń lub sposobu wykonywania zamówienia</w:t>
      </w:r>
      <w:r>
        <w:rPr>
          <w:rFonts w:ascii="Cambria" w:hAnsi="Cambria" w:cs="Calibri"/>
          <w:sz w:val="24"/>
          <w:szCs w:val="24"/>
          <w:lang w:eastAsia="en-US"/>
        </w:rPr>
        <w:t xml:space="preserve"> może nastąpić w przypadku </w:t>
      </w:r>
      <w:r w:rsidRPr="00EC702D">
        <w:rPr>
          <w:rFonts w:ascii="Cambria" w:hAnsi="Cambria" w:cs="Calibri"/>
          <w:sz w:val="24"/>
          <w:szCs w:val="24"/>
          <w:lang w:eastAsia="en-US"/>
        </w:rPr>
        <w:t xml:space="preserve">zmiany powszechnie obowiązujących przepisów prawa w zakresie mającym bezpośredni wpływ na </w:t>
      </w:r>
      <w:r>
        <w:rPr>
          <w:rFonts w:ascii="Cambria" w:hAnsi="Cambria" w:cs="Calibri"/>
          <w:sz w:val="24"/>
          <w:szCs w:val="24"/>
          <w:lang w:eastAsia="en-US"/>
        </w:rPr>
        <w:t xml:space="preserve">termin </w:t>
      </w:r>
      <w:r w:rsidRPr="00EC702D">
        <w:rPr>
          <w:rFonts w:ascii="Cambria" w:hAnsi="Cambria" w:cs="Calibri"/>
          <w:sz w:val="24"/>
          <w:szCs w:val="24"/>
          <w:lang w:eastAsia="en-US"/>
        </w:rPr>
        <w:t>realizacj</w:t>
      </w:r>
      <w:r>
        <w:rPr>
          <w:rFonts w:ascii="Cambria" w:hAnsi="Cambria" w:cs="Calibri"/>
          <w:sz w:val="24"/>
          <w:szCs w:val="24"/>
          <w:lang w:eastAsia="en-US"/>
        </w:rPr>
        <w:t>i</w:t>
      </w:r>
      <w:r w:rsidRPr="00EC702D">
        <w:rPr>
          <w:rFonts w:ascii="Cambria" w:hAnsi="Cambria" w:cs="Calibri"/>
          <w:sz w:val="24"/>
          <w:szCs w:val="24"/>
          <w:lang w:eastAsia="en-US"/>
        </w:rPr>
        <w:t xml:space="preserve"> przedmiotu zamówienia lub </w:t>
      </w:r>
      <w:r>
        <w:rPr>
          <w:rFonts w:ascii="Cambria" w:hAnsi="Cambria" w:cs="Calibri"/>
          <w:sz w:val="24"/>
          <w:szCs w:val="24"/>
          <w:lang w:eastAsia="en-US"/>
        </w:rPr>
        <w:t xml:space="preserve">zakres </w:t>
      </w:r>
      <w:r w:rsidRPr="00EC702D">
        <w:rPr>
          <w:rFonts w:ascii="Cambria" w:hAnsi="Cambria" w:cs="Calibri"/>
          <w:sz w:val="24"/>
          <w:szCs w:val="24"/>
          <w:lang w:eastAsia="en-US"/>
        </w:rPr>
        <w:t>świadcze</w:t>
      </w:r>
      <w:r>
        <w:rPr>
          <w:rFonts w:ascii="Cambria" w:hAnsi="Cambria" w:cs="Calibri"/>
          <w:sz w:val="24"/>
          <w:szCs w:val="24"/>
          <w:lang w:eastAsia="en-US"/>
        </w:rPr>
        <w:t>ń</w:t>
      </w:r>
      <w:r w:rsidRPr="00EC702D">
        <w:rPr>
          <w:rFonts w:ascii="Cambria" w:hAnsi="Cambria" w:cs="Calibri"/>
          <w:sz w:val="24"/>
          <w:szCs w:val="24"/>
          <w:lang w:eastAsia="en-US"/>
        </w:rPr>
        <w:t xml:space="preserve"> stron umowy</w:t>
      </w:r>
      <w:r>
        <w:rPr>
          <w:rFonts w:ascii="Cambria" w:hAnsi="Cambria" w:cs="Calibri"/>
          <w:sz w:val="24"/>
          <w:szCs w:val="24"/>
          <w:lang w:eastAsia="en-US"/>
        </w:rPr>
        <w:t xml:space="preserve"> lub sposób jej wykonywania</w:t>
      </w:r>
      <w:r w:rsidRPr="00EC702D">
        <w:rPr>
          <w:rFonts w:ascii="Cambria" w:hAnsi="Cambria" w:cs="Calibri"/>
          <w:sz w:val="24"/>
          <w:szCs w:val="24"/>
          <w:lang w:eastAsia="en-US"/>
        </w:rPr>
        <w:t>,</w:t>
      </w:r>
    </w:p>
    <w:p w14:paraId="248D8FFA" w14:textId="77777777" w:rsidR="00550976" w:rsidRPr="00EC702D" w:rsidRDefault="00550976">
      <w:pPr>
        <w:widowControl/>
        <w:numPr>
          <w:ilvl w:val="1"/>
          <w:numId w:val="29"/>
        </w:numPr>
        <w:suppressAutoHyphens w:val="0"/>
        <w:autoSpaceDE w:val="0"/>
        <w:autoSpaceDN w:val="0"/>
        <w:spacing w:after="0"/>
        <w:ind w:left="709" w:hanging="425"/>
        <w:contextualSpacing/>
        <w:textAlignment w:val="auto"/>
        <w:rPr>
          <w:rFonts w:ascii="Cambria" w:hAnsi="Cambria"/>
          <w:sz w:val="24"/>
          <w:szCs w:val="24"/>
          <w:lang w:eastAsia="en-US"/>
        </w:rPr>
      </w:pPr>
      <w:r w:rsidRPr="00B14460">
        <w:rPr>
          <w:rFonts w:ascii="Cambria" w:hAnsi="Cambria"/>
          <w:b/>
          <w:bCs/>
          <w:sz w:val="24"/>
          <w:szCs w:val="24"/>
          <w:lang w:eastAsia="en-US"/>
        </w:rPr>
        <w:t>zmiany sposobu rozliczania Umowy lub dokonywania płatności na rzecz Wykonawcy</w:t>
      </w:r>
      <w:r>
        <w:rPr>
          <w:rFonts w:ascii="Cambria" w:hAnsi="Cambria"/>
          <w:b/>
          <w:bCs/>
          <w:sz w:val="24"/>
          <w:szCs w:val="24"/>
          <w:lang w:eastAsia="en-US"/>
        </w:rPr>
        <w:t xml:space="preserve"> </w:t>
      </w:r>
      <w:r>
        <w:rPr>
          <w:rFonts w:ascii="Cambria" w:hAnsi="Cambria"/>
          <w:sz w:val="24"/>
          <w:szCs w:val="24"/>
          <w:lang w:eastAsia="en-US"/>
        </w:rPr>
        <w:t xml:space="preserve">może nastąpić </w:t>
      </w:r>
      <w:r w:rsidRPr="00EC702D">
        <w:rPr>
          <w:rFonts w:ascii="Cambria" w:hAnsi="Cambria"/>
          <w:sz w:val="24"/>
          <w:szCs w:val="24"/>
          <w:lang w:eastAsia="en-US"/>
        </w:rPr>
        <w:t>wskutek zaistnienia przyczyn organizacyjnych lub finansowych leżących po stronie Zamawiającego</w:t>
      </w:r>
      <w:r>
        <w:rPr>
          <w:rFonts w:ascii="Cambria" w:hAnsi="Cambria"/>
          <w:sz w:val="24"/>
          <w:szCs w:val="24"/>
          <w:lang w:eastAsia="en-US"/>
        </w:rPr>
        <w:t>, w szczególności wynikających ze zmiany zasad płatności programów lub funduszy lub innych źródeł finansowania inwestycji objętej niniejszą umową,</w:t>
      </w:r>
    </w:p>
    <w:p w14:paraId="65D91CFF" w14:textId="77777777" w:rsidR="00550976"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B14460">
        <w:rPr>
          <w:rFonts w:ascii="Cambria" w:hAnsi="Cambria" w:cs="Calibri"/>
          <w:b/>
          <w:bCs/>
          <w:sz w:val="24"/>
          <w:szCs w:val="24"/>
          <w:lang w:eastAsia="en-US"/>
        </w:rPr>
        <w:t>zmiana terminu wykonania zamówienia lub zakresu świadczeń lub sposobu wykonywania zamówienia</w:t>
      </w:r>
      <w:r>
        <w:rPr>
          <w:rFonts w:ascii="Cambria" w:hAnsi="Cambria" w:cs="Calibri"/>
          <w:sz w:val="24"/>
          <w:szCs w:val="24"/>
          <w:lang w:eastAsia="en-US"/>
        </w:rPr>
        <w:t xml:space="preserve"> może nastąpić </w:t>
      </w:r>
      <w:r>
        <w:rPr>
          <w:rFonts w:ascii="Cambria" w:hAnsi="Cambria" w:cs="Calibri"/>
          <w:color w:val="000000"/>
          <w:sz w:val="24"/>
          <w:szCs w:val="24"/>
        </w:rPr>
        <w:t xml:space="preserve">o ile </w:t>
      </w:r>
      <w:r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3" w:name="_Hlk53051676"/>
      <w:r>
        <w:rPr>
          <w:rFonts w:ascii="Cambria" w:hAnsi="Cambria" w:cs="Calibri"/>
          <w:color w:val="000000"/>
          <w:sz w:val="24"/>
          <w:szCs w:val="24"/>
        </w:rPr>
        <w:t>;</w:t>
      </w:r>
    </w:p>
    <w:p w14:paraId="553A3ECC" w14:textId="77777777" w:rsidR="00550976"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B14460">
        <w:rPr>
          <w:rFonts w:ascii="Cambria" w:hAnsi="Cambria" w:cs="Calibri"/>
          <w:b/>
          <w:bCs/>
          <w:sz w:val="24"/>
          <w:szCs w:val="24"/>
          <w:lang w:eastAsia="en-US"/>
        </w:rPr>
        <w:t>zmiana terminu wykonania zamówienia lub zakresu świadczeń lub sposobu wykonywania zamówienia</w:t>
      </w:r>
      <w:r>
        <w:rPr>
          <w:rFonts w:ascii="Cambria" w:hAnsi="Cambria" w:cs="Calibri"/>
          <w:b/>
          <w:bCs/>
          <w:sz w:val="24"/>
          <w:szCs w:val="24"/>
          <w:lang w:eastAsia="en-US"/>
        </w:rPr>
        <w:t xml:space="preserve"> </w:t>
      </w:r>
      <w:r>
        <w:rPr>
          <w:rFonts w:ascii="Cambria" w:hAnsi="Cambria" w:cs="Calibri"/>
          <w:sz w:val="24"/>
          <w:szCs w:val="24"/>
          <w:lang w:eastAsia="en-US"/>
        </w:rPr>
        <w:t>może nastąpić w przypadku konieczności wykonania robót nieujętych w dokumentacji projektowej,</w:t>
      </w:r>
    </w:p>
    <w:p w14:paraId="368801FC" w14:textId="7341D5D4" w:rsidR="00550976" w:rsidRPr="007D0A9D" w:rsidRDefault="00550976">
      <w:pPr>
        <w:pStyle w:val="Jasnalistaakcent51"/>
        <w:widowControl/>
        <w:numPr>
          <w:ilvl w:val="1"/>
          <w:numId w:val="29"/>
        </w:numPr>
        <w:suppressAutoHyphens w:val="0"/>
        <w:autoSpaceDE w:val="0"/>
        <w:autoSpaceDN w:val="0"/>
        <w:spacing w:after="0"/>
        <w:ind w:left="709" w:hanging="425"/>
        <w:textAlignment w:val="auto"/>
        <w:rPr>
          <w:rFonts w:ascii="Cambria" w:hAnsi="Cambria" w:cs="Calibri"/>
          <w:sz w:val="24"/>
          <w:szCs w:val="24"/>
          <w:lang w:eastAsia="en-US"/>
        </w:rPr>
      </w:pPr>
      <w:r w:rsidRPr="00A933E1">
        <w:rPr>
          <w:rFonts w:ascii="Cambria" w:hAnsi="Cambria"/>
          <w:b/>
          <w:bCs/>
          <w:sz w:val="24"/>
          <w:szCs w:val="24"/>
          <w:lang w:eastAsia="en-US"/>
        </w:rPr>
        <w:t>zmiana wysokości wynagrodzenia wypłaconego w poszczególnych transzach</w:t>
      </w:r>
      <w:r w:rsidRPr="00A933E1">
        <w:rPr>
          <w:rFonts w:ascii="Cambria" w:hAnsi="Cambria"/>
          <w:sz w:val="24"/>
          <w:szCs w:val="24"/>
          <w:lang w:eastAsia="en-US"/>
        </w:rPr>
        <w:t xml:space="preserve"> rozliczeniowych ulegnie zmianie w sytuacji, gdy konieczne będzie dostosowanie tych wysokości do warunków wynikających z </w:t>
      </w:r>
      <w:r w:rsidR="00D42CD4">
        <w:rPr>
          <w:rFonts w:ascii="Cambria" w:hAnsi="Cambria"/>
          <w:sz w:val="24"/>
          <w:szCs w:val="24"/>
          <w:lang w:eastAsia="en-US"/>
        </w:rPr>
        <w:t xml:space="preserve">dofinansowania </w:t>
      </w:r>
      <w:r w:rsidRPr="00A933E1">
        <w:rPr>
          <w:rFonts w:ascii="Cambria" w:hAnsi="Cambria"/>
          <w:sz w:val="24"/>
          <w:szCs w:val="24"/>
          <w:lang w:eastAsia="en-US"/>
        </w:rPr>
        <w:t xml:space="preserve"> w celu zapewnienia zgodności z umowy z treścią tej </w:t>
      </w:r>
      <w:r w:rsidR="00D42CD4">
        <w:rPr>
          <w:rFonts w:ascii="Cambria" w:hAnsi="Cambria"/>
          <w:sz w:val="24"/>
          <w:szCs w:val="24"/>
          <w:lang w:eastAsia="en-US"/>
        </w:rPr>
        <w:t>umowy o dofinasowanie</w:t>
      </w:r>
      <w:r>
        <w:rPr>
          <w:rFonts w:ascii="Cambria" w:hAnsi="Cambria"/>
          <w:sz w:val="24"/>
          <w:szCs w:val="24"/>
          <w:lang w:eastAsia="en-US"/>
        </w:rPr>
        <w:t>.</w:t>
      </w:r>
    </w:p>
    <w:p w14:paraId="1AC0ED47" w14:textId="77777777" w:rsidR="00550976" w:rsidRPr="007D0A9D" w:rsidRDefault="00550976">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hAnsi="Cambria" w:cs="AppleSystemUIFont"/>
          <w:b/>
          <w:bCs/>
          <w:lang w:eastAsia="en-US"/>
        </w:rPr>
        <w:t xml:space="preserve">Zamawiający przewiduje również zmianę umowy: </w:t>
      </w:r>
    </w:p>
    <w:p w14:paraId="765B7044" w14:textId="77777777" w:rsidR="00550976" w:rsidRPr="000139D4" w:rsidRDefault="00550976" w:rsidP="006B3DBF">
      <w:pPr>
        <w:pStyle w:val="Akapitzlist"/>
        <w:numPr>
          <w:ilvl w:val="2"/>
          <w:numId w:val="45"/>
        </w:numPr>
        <w:autoSpaceDE w:val="0"/>
        <w:autoSpaceDN w:val="0"/>
        <w:spacing w:after="0"/>
        <w:ind w:left="709" w:hanging="425"/>
        <w:jc w:val="both"/>
        <w:rPr>
          <w:rFonts w:ascii="Cambria" w:hAnsi="Cambria" w:cs="AppleSystemUIFont"/>
          <w:sz w:val="24"/>
          <w:szCs w:val="24"/>
          <w:lang w:eastAsia="en-US"/>
        </w:rPr>
      </w:pPr>
      <w:r w:rsidRPr="000139D4">
        <w:rPr>
          <w:rFonts w:ascii="Cambria" w:hAnsi="Cambria" w:cs="AppleSystemUIFont"/>
          <w:sz w:val="24"/>
          <w:szCs w:val="24"/>
          <w:lang w:eastAsia="en-US"/>
        </w:rPr>
        <w:t>w odniesieniu do zakresu lub sposobu świadczenia Wykonawcy,</w:t>
      </w:r>
    </w:p>
    <w:p w14:paraId="2CEED8BD" w14:textId="77777777" w:rsidR="00550976" w:rsidRDefault="00550976" w:rsidP="006B3DBF">
      <w:pPr>
        <w:pStyle w:val="Akapitzlist"/>
        <w:numPr>
          <w:ilvl w:val="2"/>
          <w:numId w:val="45"/>
        </w:numPr>
        <w:autoSpaceDE w:val="0"/>
        <w:autoSpaceDN w:val="0"/>
        <w:spacing w:after="0"/>
        <w:ind w:left="709" w:hanging="425"/>
        <w:jc w:val="both"/>
        <w:rPr>
          <w:rFonts w:ascii="Cambria" w:hAnsi="Cambria" w:cs="AppleSystemUIFont"/>
          <w:sz w:val="24"/>
          <w:szCs w:val="24"/>
          <w:lang w:eastAsia="en-US"/>
        </w:rPr>
      </w:pPr>
      <w:r w:rsidRPr="000139D4">
        <w:rPr>
          <w:rFonts w:ascii="Cambria" w:hAnsi="Cambria" w:cs="AppleSystemUIFont"/>
          <w:sz w:val="24"/>
          <w:szCs w:val="24"/>
          <w:lang w:eastAsia="en-US"/>
        </w:rPr>
        <w:t xml:space="preserve">w zakresie wynagrodzenia </w:t>
      </w:r>
      <w:r>
        <w:rPr>
          <w:rFonts w:ascii="Cambria" w:hAnsi="Cambria" w:cs="AppleSystemUIFont"/>
          <w:sz w:val="24"/>
          <w:szCs w:val="24"/>
          <w:lang w:eastAsia="en-US"/>
        </w:rPr>
        <w:t>W</w:t>
      </w:r>
      <w:r w:rsidRPr="000139D4">
        <w:rPr>
          <w:rFonts w:ascii="Cambria" w:hAnsi="Cambria" w:cs="AppleSystemUIFont"/>
          <w:sz w:val="24"/>
          <w:szCs w:val="24"/>
          <w:lang w:eastAsia="en-US"/>
        </w:rPr>
        <w:t xml:space="preserve">ykonawcy będącą konsekwencją zmian zakresu lub sposobu świadczenia </w:t>
      </w:r>
      <w:r>
        <w:rPr>
          <w:rFonts w:ascii="Cambria" w:hAnsi="Cambria" w:cs="AppleSystemUIFont"/>
          <w:sz w:val="24"/>
          <w:szCs w:val="24"/>
          <w:lang w:eastAsia="en-US"/>
        </w:rPr>
        <w:t>W</w:t>
      </w:r>
      <w:r w:rsidRPr="000139D4">
        <w:rPr>
          <w:rFonts w:ascii="Cambria" w:hAnsi="Cambria" w:cs="AppleSystemUIFont"/>
          <w:sz w:val="24"/>
          <w:szCs w:val="24"/>
          <w:lang w:eastAsia="en-US"/>
        </w:rPr>
        <w:t>ykonawcy</w:t>
      </w:r>
      <w:r>
        <w:rPr>
          <w:rFonts w:ascii="Cambria" w:hAnsi="Cambria" w:cs="AppleSystemUIFont"/>
          <w:sz w:val="24"/>
          <w:szCs w:val="24"/>
          <w:lang w:eastAsia="en-US"/>
        </w:rPr>
        <w:t>,</w:t>
      </w:r>
    </w:p>
    <w:p w14:paraId="61FDA40C" w14:textId="77777777" w:rsidR="00550976" w:rsidRDefault="00550976" w:rsidP="006B3DBF">
      <w:pPr>
        <w:pStyle w:val="Akapitzlist"/>
        <w:numPr>
          <w:ilvl w:val="2"/>
          <w:numId w:val="45"/>
        </w:numPr>
        <w:autoSpaceDE w:val="0"/>
        <w:autoSpaceDN w:val="0"/>
        <w:spacing w:after="0"/>
        <w:ind w:left="709" w:hanging="425"/>
        <w:jc w:val="both"/>
        <w:rPr>
          <w:rFonts w:ascii="Cambria" w:hAnsi="Cambria" w:cs="AppleSystemUIFont"/>
          <w:sz w:val="24"/>
          <w:szCs w:val="24"/>
          <w:lang w:eastAsia="en-US"/>
        </w:rPr>
      </w:pPr>
      <w:r w:rsidRPr="000139D4">
        <w:rPr>
          <w:rFonts w:ascii="Cambria" w:hAnsi="Cambria" w:cs="AppleSystemUIFont"/>
          <w:sz w:val="24"/>
          <w:szCs w:val="24"/>
          <w:lang w:eastAsia="en-US"/>
        </w:rPr>
        <w:t xml:space="preserve">w odniesieniu do terminu jej wykonania </w:t>
      </w:r>
    </w:p>
    <w:p w14:paraId="5A8B54F2" w14:textId="77777777" w:rsidR="00550976" w:rsidRPr="00B17527" w:rsidRDefault="00550976" w:rsidP="0033793E">
      <w:pPr>
        <w:tabs>
          <w:tab w:val="left" w:pos="284"/>
        </w:tabs>
        <w:autoSpaceDE w:val="0"/>
        <w:autoSpaceDN w:val="0"/>
        <w:spacing w:after="0"/>
        <w:ind w:left="284"/>
        <w:rPr>
          <w:rFonts w:ascii="Cambria" w:hAnsi="Cambria" w:cs="AppleSystemUIFont"/>
          <w:i/>
          <w:iCs/>
          <w:sz w:val="24"/>
          <w:szCs w:val="24"/>
          <w:lang w:eastAsia="en-US"/>
        </w:rPr>
      </w:pPr>
      <w:r w:rsidRPr="00B17527">
        <w:rPr>
          <w:rFonts w:ascii="Cambria"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p w14:paraId="2E46BA08" w14:textId="77777777" w:rsidR="00550976" w:rsidRPr="00941FF5" w:rsidRDefault="00550976">
      <w:pPr>
        <w:pStyle w:val="Akapitzlist"/>
        <w:numPr>
          <w:ilvl w:val="0"/>
          <w:numId w:val="32"/>
        </w:numPr>
        <w:ind w:left="284" w:hanging="284"/>
        <w:rPr>
          <w:rFonts w:ascii="Cambria" w:hAnsi="Cambria" w:cs="AppleSystemUIFont"/>
          <w:sz w:val="24"/>
          <w:szCs w:val="24"/>
          <w:lang w:eastAsia="en-US"/>
        </w:rPr>
      </w:pPr>
      <w:r w:rsidRPr="00941FF5">
        <w:rPr>
          <w:rFonts w:ascii="Cambria" w:hAnsi="Cambria" w:cs="AppleSystemUIFont"/>
          <w:b/>
          <w:bCs/>
          <w:sz w:val="24"/>
          <w:szCs w:val="24"/>
          <w:lang w:eastAsia="en-US"/>
        </w:rPr>
        <w:t>Strony</w:t>
      </w:r>
      <w:r w:rsidRPr="00941FF5">
        <w:rPr>
          <w:rFonts w:ascii="Cambria" w:hAnsi="Cambria" w:cs="AppleSystemUIFont"/>
          <w:sz w:val="24"/>
          <w:szCs w:val="24"/>
          <w:lang w:eastAsia="en-US"/>
        </w:rPr>
        <w:t xml:space="preserve"> </w:t>
      </w:r>
      <w:r w:rsidRPr="00941FF5">
        <w:rPr>
          <w:rFonts w:ascii="Cambria" w:hAnsi="Cambria"/>
          <w:b/>
          <w:bCs/>
          <w:sz w:val="24"/>
          <w:szCs w:val="24"/>
          <w:lang w:eastAsia="en-US"/>
        </w:rPr>
        <w:t>przewidują możliwość dokonania zmiany wynagrodzenia w stosunku do treści umowy i oferty w sytuacji, gdy:</w:t>
      </w:r>
    </w:p>
    <w:p w14:paraId="6A5B90E2"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a)   zachodzi konieczność wykonania robót zamiennych. Podstawą określenia wynagrodzenia za roboty lub dostawy urządzeń zamiennych będzie protokół konieczności uzgodniony przez Strony oraz kosztorys sporządzony przez Wykonawcę metodą kalkulacji szczegółowej, zawierającej zakres robót / urządzeń według technologii przyjętej w kosztorysie ofertowym, stanowiącej podstawę obliczenia ceny w ofercie oraz zakres robót/urządzeń podlegających wykonaniu/montażu według nowej technologii, z uwzględnieniem danych wyjściowych do kosztorysowania określonych poniżej:</w:t>
      </w:r>
    </w:p>
    <w:p w14:paraId="55D20EFC"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stawka R-g, wskaźnik kosztów pośrednich i zysk – będą tożsame z wielkością tych składników zawartych w kosztorysach ofertowych.</w:t>
      </w:r>
    </w:p>
    <w:p w14:paraId="7695AE10"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ceny materiałów/urządzeń według średnich cen opublikowanych w kwartalnej informacji cenowej o cenach materiałów budowlanych, elektrycznych i instalacyjnych (IMB, IME i IMI) Sekocenbud, obowiązujących w danych okresie i zawierających ceny zakupu, a w przypadku ich braku według cen udokumentowanych i uzgodnionych z Zamawiającym.</w:t>
      </w:r>
    </w:p>
    <w:p w14:paraId="674397D1"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ceny sprzętu według średnich cen opublikowanych w kwartalnej Informacji cenowej pracy sprzętu Sekocenbud (IRS), obowiązujących w danych okresie, a przypadku ich braku według cen udokumentowanych i uzgodnionych z Zamawiającym.</w:t>
      </w:r>
    </w:p>
    <w:p w14:paraId="27241E72"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Ilość jednostek przedmiarowych zakresu robót podlegających zamianie zostanie określona na podstawie przedmiaru sporządzonego w oparciu o dokumentację projektową. Tak sporządzone kosztorysy po uprzednim ich sprawdzeniu i zatwierdzeniu przez Zamawiającego, będą stanowiły podstawę zmiany Wynagrodzenia Wykonawcy w formie aneksu do umowy. Rozliczenie wykonanych robót budowlanych lub dostaw zamiennych będzie wynagrodzeniem kosztorysowym. Jeżeli cena jednostkowa przedłożona przez Wykonawcę do akceptacji Zamawiającemu będzie nieuzasadniona, Zamawiający wprowadzi korektę ceny opartą na własnych wyliczeniach. Wykonawca powinien dokonać wyliczeń cen za roboty lub urządzenia zamienne oraz przedstawić Zamawiającemu do akceptacji wysokość wynagrodzenia wynikającą ze zmian, przed rozpoczęciem robót.</w:t>
      </w:r>
    </w:p>
    <w:p w14:paraId="2FB0B602"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b)      zachodzi konieczność zaniechania robót przewidzianych w umowie. Wynagrodzenie za roboty niewykonane ustalone zostanie na podstawie kosztorysów ofertowych,</w:t>
      </w:r>
      <w:r w:rsidRPr="00941FF5">
        <w:rPr>
          <w:rFonts w:ascii="Cambria" w:hAnsi="Cambria" w:cs="Times New Roman"/>
          <w:sz w:val="24"/>
          <w:szCs w:val="24"/>
          <w:lang w:eastAsia="en-US"/>
        </w:rPr>
        <w:br/>
        <w:t>z uwzględnieniem podatku VAT. Podstawą obniżenia wynagrodzenia, o którym mowa w § 3 ust. 1 będzie podpisany przez osoby upoważnione „Protokół robót niewykonanych” z załączonym kosztorysem robót niewykonanych, z uwzględnieniem podatku VAT, </w:t>
      </w:r>
    </w:p>
    <w:p w14:paraId="29434637" w14:textId="77777777" w:rsidR="00550976" w:rsidRPr="00941FF5" w:rsidRDefault="00550976" w:rsidP="00941FF5">
      <w:pPr>
        <w:ind w:left="284" w:hanging="284"/>
        <w:rPr>
          <w:rFonts w:ascii="Cambria" w:hAnsi="Cambria" w:cs="Times New Roman"/>
          <w:sz w:val="24"/>
          <w:szCs w:val="24"/>
          <w:lang w:eastAsia="en-US"/>
        </w:rPr>
      </w:pPr>
      <w:r w:rsidRPr="00941FF5">
        <w:rPr>
          <w:rFonts w:ascii="Cambria" w:hAnsi="Cambria" w:cs="Times New Roman"/>
          <w:b/>
          <w:bCs/>
          <w:sz w:val="24"/>
          <w:szCs w:val="24"/>
          <w:lang w:eastAsia="en-US"/>
        </w:rPr>
        <w:t>5.  </w:t>
      </w:r>
      <w:r w:rsidRPr="00941FF5">
        <w:rPr>
          <w:rFonts w:ascii="Cambria" w:hAnsi="Cambria" w:cs="Times New Roman"/>
          <w:sz w:val="24"/>
          <w:szCs w:val="24"/>
          <w:lang w:eastAsia="en-US"/>
        </w:rPr>
        <w:t>W przypadku</w:t>
      </w:r>
      <w:r>
        <w:rPr>
          <w:rFonts w:ascii="Cambria" w:hAnsi="Cambria" w:cs="Times New Roman"/>
          <w:sz w:val="24"/>
          <w:szCs w:val="24"/>
          <w:lang w:eastAsia="en-US"/>
        </w:rPr>
        <w:t>,</w:t>
      </w:r>
      <w:r w:rsidRPr="00941FF5">
        <w:rPr>
          <w:rFonts w:ascii="Cambria" w:hAnsi="Cambria" w:cs="Times New Roman"/>
          <w:sz w:val="24"/>
          <w:szCs w:val="24"/>
          <w:lang w:eastAsia="en-US"/>
        </w:rPr>
        <w:t xml:space="preserve"> gdy wystąpią roboty innego rodzaju niż w kosztorysie ofertowym, a ujęte w projekcie i konieczne do wykonania przedmiotu umowy, roboty te będą wykonywane w oparciu o zatwierdzony przez Zamawiającego protokół konieczności. Wynagrodzenie Wykonawcy za wykonanie robót budowlanych niezbędnych do realizacji Umowy, nie ujętych w kosztorysie ofertowym, zostanie ustalone z zastosowaniem następujących zasad:</w:t>
      </w:r>
    </w:p>
    <w:p w14:paraId="14E97D81"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a)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5C808951"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b)   jeżeli nie można wycenić robót z zastosowaniem metody, o której mowa w ust. 5 lit. a), Wykonawca powinien przedłożyć do akceptacji Inspektora nadzoru inwestorskiego kalkulację ceny jednostkowej dla robót nie występujących w kosztorysie ofertowym – wg cen jednostkowych obliczonych metodą kalkulacji szczegółowej w oparciu o nakłady i czynniki cenotwórcze:</w:t>
      </w:r>
    </w:p>
    <w:p w14:paraId="4A20BEE5"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jednostkowe nakłady rzeczowe, robocizny, materiałów i czasu pracy sprzętu – wg katalogów KNNR lub KNR w sposób bezpośredni lub poprzez interpolację i ekstrapolację wielkości tabelarycznych, a w przypadku braku adekwatnych norm</w:t>
      </w:r>
    </w:p>
    <w:p w14:paraId="65482231"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metodami analizy indywidualnej;</w:t>
      </w:r>
    </w:p>
    <w:p w14:paraId="1B54AB30"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ceny materiałów, najmu sprzętu oraz wskaźniki narzutów (kosztów zakupu, kosztów pośrednich i zysku) – wg informacji zawartych w wydawnictwie Sekocenbud dot. kwartału poprzedzającego wykonanie danych robót i na poziomie średnich cen, a w przypadku pozycji nie występujących w cenniku - na podstawie faktur lub ofert handlowych sprzedaży materiałów i wykonania usług;</w:t>
      </w:r>
    </w:p>
    <w:p w14:paraId="1A380DCE" w14:textId="77777777" w:rsidR="00550976" w:rsidRPr="00941FF5" w:rsidRDefault="00550976" w:rsidP="00941FF5">
      <w:pPr>
        <w:ind w:left="426"/>
        <w:rPr>
          <w:rFonts w:ascii="Cambria" w:hAnsi="Cambria" w:cs="Times New Roman"/>
          <w:sz w:val="24"/>
          <w:szCs w:val="24"/>
          <w:lang w:eastAsia="en-US"/>
        </w:rPr>
      </w:pPr>
      <w:r w:rsidRPr="00941FF5">
        <w:rPr>
          <w:rFonts w:ascii="Cambria" w:hAnsi="Cambria" w:cs="Times New Roman"/>
          <w:sz w:val="24"/>
          <w:szCs w:val="24"/>
          <w:lang w:eastAsia="en-US"/>
        </w:rPr>
        <w:t xml:space="preserve">- stawki robocizny – wg cenników Sekocenbud za kwartał poprzedzający wykonanie danych robót, na poziomie średnich cen w województwie </w:t>
      </w:r>
      <w:r>
        <w:rPr>
          <w:rFonts w:ascii="Cambria" w:hAnsi="Cambria" w:cs="Times New Roman"/>
          <w:sz w:val="24"/>
          <w:szCs w:val="24"/>
          <w:lang w:eastAsia="en-US"/>
        </w:rPr>
        <w:t>opolskim</w:t>
      </w:r>
    </w:p>
    <w:bookmarkEnd w:id="3"/>
    <w:p w14:paraId="7376689B" w14:textId="77777777" w:rsidR="00550976" w:rsidRPr="00EC702D" w:rsidRDefault="00550976">
      <w:pPr>
        <w:widowControl/>
        <w:numPr>
          <w:ilvl w:val="0"/>
          <w:numId w:val="32"/>
        </w:numPr>
        <w:suppressAutoHyphens w:val="0"/>
        <w:adjustRightInd/>
        <w:spacing w:after="0"/>
        <w:ind w:left="284" w:hanging="284"/>
        <w:contextualSpacing/>
        <w:textAlignment w:val="auto"/>
        <w:rPr>
          <w:rFonts w:ascii="Cambria" w:hAnsi="Cambria"/>
          <w:color w:val="000000"/>
          <w:sz w:val="24"/>
          <w:szCs w:val="24"/>
        </w:rPr>
      </w:pPr>
      <w:r w:rsidRPr="00EC702D">
        <w:rPr>
          <w:rFonts w:ascii="Cambria" w:hAnsi="Cambria"/>
          <w:color w:val="000000"/>
          <w:sz w:val="24"/>
          <w:szCs w:val="24"/>
        </w:rPr>
        <w:t xml:space="preserve">Wszelkie zmiany umowy wymagają pod rygorem nieważności formy pisemnej </w:t>
      </w:r>
      <w:r w:rsidRPr="00EC702D">
        <w:rPr>
          <w:rFonts w:ascii="Cambria" w:hAnsi="Cambria"/>
          <w:color w:val="000000"/>
          <w:sz w:val="24"/>
          <w:szCs w:val="24"/>
        </w:rPr>
        <w:br/>
        <w:t>i podpisania przez obydwie strony umowy.</w:t>
      </w:r>
    </w:p>
    <w:p w14:paraId="2097FB2C" w14:textId="77777777" w:rsidR="00550976" w:rsidRPr="00EC702D" w:rsidRDefault="00550976">
      <w:pPr>
        <w:widowControl/>
        <w:numPr>
          <w:ilvl w:val="0"/>
          <w:numId w:val="32"/>
        </w:numPr>
        <w:suppressAutoHyphens w:val="0"/>
        <w:adjustRightInd/>
        <w:spacing w:after="0"/>
        <w:ind w:left="284" w:hanging="284"/>
        <w:contextualSpacing/>
        <w:textAlignment w:val="auto"/>
        <w:rPr>
          <w:rFonts w:ascii="Cambria" w:hAnsi="Cambria"/>
          <w:color w:val="000000"/>
          <w:sz w:val="24"/>
          <w:szCs w:val="24"/>
        </w:rPr>
      </w:pPr>
      <w:r w:rsidRPr="00EC702D">
        <w:rPr>
          <w:rFonts w:ascii="Cambria" w:hAnsi="Cambria"/>
          <w:color w:val="000000"/>
          <w:sz w:val="24"/>
          <w:szCs w:val="24"/>
        </w:rPr>
        <w:t xml:space="preserve">Z wnioskiem o zmianę umowy może wystąpić zarówno Wykonawca, jak </w:t>
      </w:r>
      <w:r w:rsidRPr="00EC702D">
        <w:rPr>
          <w:rFonts w:ascii="Cambria" w:hAnsi="Cambria"/>
          <w:color w:val="000000"/>
          <w:sz w:val="24"/>
          <w:szCs w:val="24"/>
        </w:rPr>
        <w:br/>
        <w:t>i Zamawiający.</w:t>
      </w:r>
    </w:p>
    <w:p w14:paraId="018B7A04" w14:textId="77777777" w:rsidR="00550976" w:rsidRDefault="00550976">
      <w:pPr>
        <w:pStyle w:val="m8069290857866364993gmail-text-justify"/>
        <w:numPr>
          <w:ilvl w:val="0"/>
          <w:numId w:val="32"/>
        </w:numPr>
        <w:shd w:val="clear" w:color="auto" w:fill="FFFFFF"/>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5ED49350" w14:textId="77777777" w:rsidR="00550976" w:rsidRDefault="00550976" w:rsidP="00264F59">
      <w:pPr>
        <w:pStyle w:val="m8069290857866364993gmail-text-justify"/>
        <w:shd w:val="clear" w:color="auto" w:fill="FFFFFF"/>
        <w:spacing w:before="0" w:beforeAutospacing="0" w:after="0" w:afterAutospacing="0" w:line="276" w:lineRule="auto"/>
        <w:ind w:left="284"/>
        <w:jc w:val="both"/>
        <w:rPr>
          <w:rFonts w:ascii="Cambria" w:hAnsi="Cambria" w:cs="Calibri"/>
          <w:color w:val="000000"/>
        </w:rPr>
      </w:pPr>
    </w:p>
    <w:p w14:paraId="1C24562F" w14:textId="77777777" w:rsidR="00550976" w:rsidRPr="00EC702D" w:rsidRDefault="00550976" w:rsidP="00B83CE6">
      <w:pPr>
        <w:spacing w:after="0"/>
        <w:jc w:val="center"/>
        <w:rPr>
          <w:rFonts w:ascii="Cambria" w:hAnsi="Cambria"/>
          <w:b/>
          <w:bCs/>
          <w:sz w:val="24"/>
          <w:szCs w:val="24"/>
        </w:rPr>
      </w:pPr>
      <w:r w:rsidRPr="00EC702D">
        <w:rPr>
          <w:rFonts w:ascii="Cambria" w:hAnsi="Cambria"/>
          <w:b/>
          <w:bCs/>
          <w:sz w:val="24"/>
          <w:szCs w:val="24"/>
        </w:rPr>
        <w:t xml:space="preserve">§ </w:t>
      </w:r>
      <w:r>
        <w:rPr>
          <w:rFonts w:ascii="Cambria" w:hAnsi="Cambria"/>
          <w:b/>
          <w:bCs/>
          <w:sz w:val="24"/>
          <w:szCs w:val="24"/>
        </w:rPr>
        <w:t>18</w:t>
      </w:r>
    </w:p>
    <w:p w14:paraId="390AFA27" w14:textId="77777777" w:rsidR="00550976" w:rsidRPr="00EC702D" w:rsidRDefault="00550976"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752B8308" w14:textId="77777777" w:rsidR="00550976" w:rsidRPr="00EC702D" w:rsidRDefault="00550976">
      <w:pPr>
        <w:pStyle w:val="Akapitzlist"/>
        <w:numPr>
          <w:ilvl w:val="0"/>
          <w:numId w:val="37"/>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14EB415" w14:textId="77777777" w:rsidR="00550976" w:rsidRPr="00EC702D" w:rsidRDefault="00550976">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635F4BF0" w14:textId="77777777" w:rsidR="00550976" w:rsidRPr="00EC702D" w:rsidRDefault="00550976">
      <w:pPr>
        <w:pStyle w:val="Akapitzlist"/>
        <w:numPr>
          <w:ilvl w:val="0"/>
          <w:numId w:val="37"/>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59F12CDF" w14:textId="77777777" w:rsidR="00550976" w:rsidRPr="00EC702D" w:rsidRDefault="00550976">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14535C6D" w14:textId="77777777" w:rsidR="00550976" w:rsidRPr="00EC702D" w:rsidRDefault="00550976">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D0D8D46" w14:textId="77777777" w:rsidR="00550976" w:rsidRPr="00EC702D" w:rsidRDefault="00550976">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6BF1A1CD" w14:textId="77777777" w:rsidR="00550976" w:rsidRPr="00EC702D" w:rsidRDefault="00550976">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2FD91A7A" w14:textId="77777777" w:rsidR="00550976" w:rsidRPr="00EC702D" w:rsidRDefault="00550976">
      <w:pPr>
        <w:pStyle w:val="Akapitzlist"/>
        <w:numPr>
          <w:ilvl w:val="1"/>
          <w:numId w:val="38"/>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6D98E77"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33B4465"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23BBB660"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735058FD"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C72D320"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0C1A5E27"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6A9AA474"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49A3EF60"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31230BAB"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28837823"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56A4A876"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5DF973B" w14:textId="77777777" w:rsidR="00550976" w:rsidRPr="00EC702D" w:rsidRDefault="00550976">
      <w:pPr>
        <w:pStyle w:val="Akapitzlist"/>
        <w:numPr>
          <w:ilvl w:val="0"/>
          <w:numId w:val="37"/>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DB9562C" w14:textId="77777777" w:rsidR="00550976" w:rsidRPr="00EC702D" w:rsidRDefault="00550976">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A2BC879" w14:textId="77777777" w:rsidR="00550976" w:rsidRPr="00EC702D" w:rsidRDefault="00550976">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CB6B8C6" w14:textId="77777777" w:rsidR="00550976" w:rsidRPr="00EC702D" w:rsidRDefault="00550976">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8DB76A6" w14:textId="77777777" w:rsidR="00550976" w:rsidRDefault="00550976">
      <w:pPr>
        <w:pStyle w:val="Akapitzlist"/>
        <w:numPr>
          <w:ilvl w:val="0"/>
          <w:numId w:val="37"/>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66637560" w14:textId="77777777" w:rsidR="00550976" w:rsidRDefault="00550976" w:rsidP="00B83CE6">
      <w:pPr>
        <w:spacing w:after="0"/>
        <w:jc w:val="center"/>
        <w:rPr>
          <w:rFonts w:ascii="Cambria" w:hAnsi="Cambria"/>
          <w:b/>
          <w:bCs/>
          <w:sz w:val="24"/>
          <w:szCs w:val="24"/>
        </w:rPr>
      </w:pPr>
    </w:p>
    <w:p w14:paraId="109AD120" w14:textId="77777777" w:rsidR="00550976" w:rsidRDefault="00550976" w:rsidP="00B83CE6">
      <w:pPr>
        <w:spacing w:after="0"/>
        <w:jc w:val="center"/>
        <w:rPr>
          <w:rFonts w:ascii="Cambria" w:hAnsi="Cambria"/>
          <w:b/>
          <w:bCs/>
          <w:sz w:val="24"/>
          <w:szCs w:val="24"/>
        </w:rPr>
      </w:pPr>
    </w:p>
    <w:p w14:paraId="1E5565A9" w14:textId="77777777" w:rsidR="00550976" w:rsidRDefault="00550976" w:rsidP="00B83CE6">
      <w:pPr>
        <w:spacing w:after="0"/>
        <w:jc w:val="center"/>
        <w:rPr>
          <w:rFonts w:ascii="Cambria" w:hAnsi="Cambria"/>
          <w:b/>
          <w:bCs/>
          <w:sz w:val="24"/>
          <w:szCs w:val="24"/>
        </w:rPr>
      </w:pPr>
    </w:p>
    <w:p w14:paraId="4D29BE3D" w14:textId="77777777" w:rsidR="00550976" w:rsidRPr="00EC702D" w:rsidRDefault="00550976" w:rsidP="00B83CE6">
      <w:pPr>
        <w:spacing w:after="0"/>
        <w:jc w:val="center"/>
        <w:rPr>
          <w:rFonts w:ascii="Cambria" w:hAnsi="Cambria"/>
          <w:b/>
          <w:bCs/>
          <w:sz w:val="24"/>
          <w:szCs w:val="24"/>
        </w:rPr>
      </w:pPr>
      <w:r w:rsidRPr="00EC702D">
        <w:rPr>
          <w:rFonts w:ascii="Cambria" w:hAnsi="Cambria"/>
          <w:b/>
          <w:bCs/>
          <w:sz w:val="24"/>
          <w:szCs w:val="24"/>
        </w:rPr>
        <w:t xml:space="preserve">§ </w:t>
      </w:r>
      <w:r>
        <w:rPr>
          <w:rFonts w:ascii="Cambria" w:hAnsi="Cambria"/>
          <w:b/>
          <w:bCs/>
          <w:sz w:val="24"/>
          <w:szCs w:val="24"/>
        </w:rPr>
        <w:t>19</w:t>
      </w:r>
    </w:p>
    <w:p w14:paraId="55740CB1" w14:textId="77777777" w:rsidR="00550976" w:rsidRPr="00EC702D" w:rsidRDefault="00550976" w:rsidP="00B83CE6">
      <w:pPr>
        <w:spacing w:after="0"/>
        <w:jc w:val="center"/>
        <w:rPr>
          <w:rFonts w:ascii="Cambria" w:hAnsi="Cambria"/>
          <w:b/>
          <w:bCs/>
          <w:sz w:val="24"/>
          <w:szCs w:val="24"/>
        </w:rPr>
      </w:pPr>
      <w:r w:rsidRPr="00EC702D">
        <w:rPr>
          <w:rFonts w:ascii="Cambria" w:hAnsi="Cambria"/>
          <w:b/>
          <w:bCs/>
          <w:sz w:val="24"/>
          <w:szCs w:val="24"/>
        </w:rPr>
        <w:t>Wierzytelności</w:t>
      </w:r>
    </w:p>
    <w:p w14:paraId="6017B6AB" w14:textId="77777777" w:rsidR="00550976" w:rsidRPr="00EC702D" w:rsidRDefault="00550976" w:rsidP="00B83CE6">
      <w:pPr>
        <w:widowControl/>
        <w:suppressAutoHyphens w:val="0"/>
        <w:autoSpaceDE w:val="0"/>
        <w:autoSpaceDN w:val="0"/>
        <w:spacing w:after="0"/>
        <w:textAlignment w:val="auto"/>
        <w:rPr>
          <w:rFonts w:ascii="Cambria" w:hAnsi="Cambria"/>
          <w:kern w:val="3"/>
          <w:sz w:val="24"/>
          <w:szCs w:val="24"/>
          <w:lang w:eastAsia="pl-PL"/>
        </w:rPr>
      </w:pPr>
      <w:r w:rsidRPr="00EC702D">
        <w:rPr>
          <w:rFonts w:ascii="Cambria"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08C7AC32" w14:textId="77777777" w:rsidR="00550976" w:rsidRPr="00E60B8C" w:rsidRDefault="00550976" w:rsidP="00B83CE6">
      <w:pPr>
        <w:autoSpaceDE w:val="0"/>
        <w:autoSpaceDN w:val="0"/>
        <w:spacing w:after="0"/>
        <w:jc w:val="center"/>
        <w:rPr>
          <w:rFonts w:ascii="Cambria" w:hAnsi="Cambria"/>
          <w:b/>
          <w:bCs/>
          <w:sz w:val="24"/>
          <w:szCs w:val="24"/>
        </w:rPr>
      </w:pPr>
      <w:r w:rsidRPr="00E60B8C">
        <w:rPr>
          <w:rFonts w:ascii="Cambria" w:hAnsi="Cambria"/>
          <w:b/>
          <w:bCs/>
          <w:sz w:val="24"/>
          <w:szCs w:val="24"/>
        </w:rPr>
        <w:t>§ 2</w:t>
      </w:r>
      <w:r>
        <w:rPr>
          <w:rFonts w:ascii="Cambria" w:hAnsi="Cambria"/>
          <w:b/>
          <w:bCs/>
          <w:sz w:val="24"/>
          <w:szCs w:val="24"/>
        </w:rPr>
        <w:t>0</w:t>
      </w:r>
    </w:p>
    <w:p w14:paraId="6F25A71E" w14:textId="77777777" w:rsidR="00550976" w:rsidRDefault="00550976" w:rsidP="00B83CE6">
      <w:pPr>
        <w:autoSpaceDE w:val="0"/>
        <w:autoSpaceDN w:val="0"/>
        <w:spacing w:after="0"/>
        <w:jc w:val="center"/>
        <w:rPr>
          <w:rFonts w:ascii="Cambria" w:hAnsi="Cambria"/>
          <w:b/>
          <w:bCs/>
          <w:sz w:val="24"/>
          <w:szCs w:val="24"/>
        </w:rPr>
      </w:pPr>
      <w:r w:rsidRPr="00E60B8C">
        <w:rPr>
          <w:rFonts w:ascii="Cambria" w:hAnsi="Cambria"/>
          <w:b/>
          <w:bCs/>
          <w:sz w:val="24"/>
          <w:szCs w:val="24"/>
        </w:rPr>
        <w:t>Polubowne rozwiązywanie sporów</w:t>
      </w:r>
    </w:p>
    <w:p w14:paraId="12892981" w14:textId="77777777" w:rsidR="00550976" w:rsidRPr="00676EB1" w:rsidRDefault="00550976">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Pr="00676EB1">
        <w:rPr>
          <w:rFonts w:ascii="Cambria" w:hAnsi="Cambria" w:cs="Open Sans"/>
          <w:sz w:val="24"/>
          <w:szCs w:val="24"/>
          <w:shd w:val="clear" w:color="auto" w:fill="FFFFFF"/>
        </w:rPr>
        <w:br/>
        <w:t xml:space="preserve">lub pozostającego w związku z umową, dla którego możliwe jest zawarcie ugody, strony zobowiązują się do jego rozwiązania w drodze mediacji. </w:t>
      </w:r>
    </w:p>
    <w:p w14:paraId="3309FA3A" w14:textId="77777777" w:rsidR="00550976" w:rsidRPr="00264F59" w:rsidRDefault="00550976">
      <w:pPr>
        <w:pStyle w:val="Akapitzlist"/>
        <w:numPr>
          <w:ilvl w:val="3"/>
          <w:numId w:val="38"/>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20D15E09" w14:textId="77777777" w:rsidR="00550976" w:rsidRPr="009C2B41" w:rsidRDefault="00550976" w:rsidP="00264F59">
      <w:pPr>
        <w:pStyle w:val="Akapitzlist"/>
        <w:autoSpaceDE w:val="0"/>
        <w:autoSpaceDN w:val="0"/>
        <w:spacing w:after="0"/>
        <w:ind w:left="426"/>
        <w:jc w:val="both"/>
        <w:rPr>
          <w:rFonts w:ascii="Cambria" w:hAnsi="Cambria"/>
          <w:b/>
          <w:bCs/>
          <w:sz w:val="24"/>
          <w:szCs w:val="24"/>
        </w:rPr>
      </w:pPr>
    </w:p>
    <w:p w14:paraId="1B114661"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t>§ 2</w:t>
      </w:r>
      <w:r>
        <w:rPr>
          <w:rFonts w:ascii="Cambria" w:hAnsi="Cambria"/>
          <w:b/>
          <w:bCs/>
          <w:sz w:val="24"/>
          <w:szCs w:val="24"/>
        </w:rPr>
        <w:t>1</w:t>
      </w:r>
    </w:p>
    <w:p w14:paraId="00C5B92E" w14:textId="77777777" w:rsidR="00550976" w:rsidRPr="00EC702D" w:rsidRDefault="00550976" w:rsidP="00B83CE6">
      <w:pPr>
        <w:autoSpaceDE w:val="0"/>
        <w:autoSpaceDN w:val="0"/>
        <w:spacing w:after="0"/>
        <w:jc w:val="center"/>
        <w:rPr>
          <w:rFonts w:ascii="Cambria" w:hAnsi="Cambria"/>
          <w:b/>
          <w:bCs/>
          <w:sz w:val="24"/>
          <w:szCs w:val="24"/>
        </w:rPr>
      </w:pPr>
      <w:r w:rsidRPr="00EC702D">
        <w:rPr>
          <w:rFonts w:ascii="Cambria" w:hAnsi="Cambria"/>
          <w:b/>
          <w:bCs/>
          <w:sz w:val="24"/>
          <w:szCs w:val="24"/>
        </w:rPr>
        <w:t>Postanowienia końcowe</w:t>
      </w:r>
    </w:p>
    <w:p w14:paraId="3C5DC731" w14:textId="77777777" w:rsidR="00550976" w:rsidRPr="00EC702D" w:rsidRDefault="00550976">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4AF8674" w14:textId="77777777" w:rsidR="00550976" w:rsidRPr="00EC702D" w:rsidRDefault="00550976">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0CC60BC7" w14:textId="77777777" w:rsidR="00550976" w:rsidRPr="00EC702D" w:rsidRDefault="00550976">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Pr>
          <w:rFonts w:ascii="Cambria" w:hAnsi="Cambria" w:cs="Calibri"/>
          <w:color w:val="000000"/>
          <w:sz w:val="24"/>
          <w:szCs w:val="24"/>
        </w:rPr>
        <w:t>, z zastrzeżeniem § 20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24BE7988" w14:textId="77777777" w:rsidR="00550976" w:rsidRPr="00EC702D" w:rsidRDefault="00550976">
      <w:pPr>
        <w:pStyle w:val="Jasnasiatkaakcent31"/>
        <w:widowControl w:val="0"/>
        <w:numPr>
          <w:ilvl w:val="0"/>
          <w:numId w:val="35"/>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3A491EA3" w14:textId="77777777" w:rsidR="00550976" w:rsidRPr="00EC702D" w:rsidRDefault="00550976">
      <w:pPr>
        <w:pStyle w:val="Akapitzlist"/>
        <w:numPr>
          <w:ilvl w:val="0"/>
          <w:numId w:val="35"/>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222930F4" w14:textId="77777777" w:rsidR="00550976" w:rsidRPr="009E5D4C" w:rsidRDefault="00550976" w:rsidP="00B83CE6">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2147BD09" w14:textId="77777777" w:rsidR="00550976" w:rsidRPr="00552B1D" w:rsidRDefault="00550976" w:rsidP="00B83CE6">
      <w:pPr>
        <w:widowControl/>
        <w:numPr>
          <w:ilvl w:val="1"/>
          <w:numId w:val="2"/>
        </w:numPr>
        <w:tabs>
          <w:tab w:val="left" w:pos="851"/>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r>
        <w:rPr>
          <w:rFonts w:ascii="Cambria" w:hAnsi="Cambria" w:cs="Cambria"/>
          <w:sz w:val="24"/>
          <w:szCs w:val="24"/>
        </w:rPr>
        <w:t>.</w:t>
      </w:r>
    </w:p>
    <w:p w14:paraId="582BC52E" w14:textId="77777777" w:rsidR="00550976" w:rsidRPr="00605DFF" w:rsidRDefault="00550976" w:rsidP="00B00F6B">
      <w:pPr>
        <w:widowControl/>
        <w:tabs>
          <w:tab w:val="left" w:pos="851"/>
        </w:tabs>
        <w:autoSpaceDE w:val="0"/>
        <w:adjustRightInd/>
        <w:spacing w:after="0"/>
        <w:ind w:left="851"/>
        <w:contextualSpacing/>
        <w:textAlignment w:val="auto"/>
        <w:rPr>
          <w:rFonts w:ascii="Cambria" w:hAnsi="Cambria"/>
        </w:rPr>
      </w:pPr>
    </w:p>
    <w:tbl>
      <w:tblPr>
        <w:tblW w:w="0" w:type="auto"/>
        <w:tblLook w:val="00A0" w:firstRow="1" w:lastRow="0" w:firstColumn="1" w:lastColumn="0" w:noHBand="0" w:noVBand="0"/>
      </w:tblPr>
      <w:tblGrid>
        <w:gridCol w:w="4537"/>
        <w:gridCol w:w="4535"/>
      </w:tblGrid>
      <w:tr w:rsidR="00550976" w:rsidRPr="00EC702D" w14:paraId="6067518E" w14:textId="77777777" w:rsidTr="00CF46AB">
        <w:tc>
          <w:tcPr>
            <w:tcW w:w="4537" w:type="dxa"/>
          </w:tcPr>
          <w:p w14:paraId="2238576B" w14:textId="77777777" w:rsidR="00550976"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p>
          <w:p w14:paraId="667E7850"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Zamawiający:</w:t>
            </w:r>
          </w:p>
        </w:tc>
        <w:tc>
          <w:tcPr>
            <w:tcW w:w="4535" w:type="dxa"/>
          </w:tcPr>
          <w:p w14:paraId="1CDA8A1A" w14:textId="77777777" w:rsidR="00550976"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p>
          <w:p w14:paraId="06F0D6A6" w14:textId="77777777" w:rsidR="00550976" w:rsidRPr="00EC702D" w:rsidRDefault="00550976" w:rsidP="00B83CE6">
            <w:pPr>
              <w:widowControl/>
              <w:suppressAutoHyphens w:val="0"/>
              <w:autoSpaceDE w:val="0"/>
              <w:autoSpaceDN w:val="0"/>
              <w:spacing w:after="0"/>
              <w:jc w:val="center"/>
              <w:textAlignment w:val="auto"/>
              <w:rPr>
                <w:rFonts w:ascii="Cambria" w:hAnsi="Cambria"/>
                <w:b/>
                <w:bCs/>
                <w:sz w:val="24"/>
                <w:szCs w:val="24"/>
                <w:lang w:eastAsia="en-US"/>
              </w:rPr>
            </w:pPr>
            <w:r w:rsidRPr="00EC702D">
              <w:rPr>
                <w:rFonts w:ascii="Cambria" w:hAnsi="Cambria"/>
                <w:b/>
                <w:bCs/>
                <w:sz w:val="24"/>
                <w:szCs w:val="24"/>
                <w:lang w:eastAsia="en-US"/>
              </w:rPr>
              <w:t xml:space="preserve">  Wykonawca:</w:t>
            </w:r>
          </w:p>
        </w:tc>
      </w:tr>
    </w:tbl>
    <w:p w14:paraId="76B097B7" w14:textId="77777777" w:rsidR="00550976" w:rsidRPr="00077606" w:rsidRDefault="00550976" w:rsidP="00B83CE6">
      <w:pPr>
        <w:widowControl/>
        <w:suppressAutoHyphens w:val="0"/>
        <w:autoSpaceDE w:val="0"/>
        <w:autoSpaceDN w:val="0"/>
        <w:spacing w:after="0"/>
        <w:contextualSpacing/>
        <w:textAlignment w:val="auto"/>
        <w:rPr>
          <w:rFonts w:ascii="Cambria" w:hAnsi="Cambria"/>
          <w:sz w:val="24"/>
          <w:szCs w:val="24"/>
          <w:lang w:eastAsia="en-US"/>
        </w:rPr>
      </w:pPr>
    </w:p>
    <w:sectPr w:rsidR="00550976" w:rsidRPr="00077606" w:rsidSect="000B798F">
      <w:headerReference w:type="default" r:id="rId8"/>
      <w:footerReference w:type="default" r:id="rId9"/>
      <w:pgSz w:w="11906" w:h="16838"/>
      <w:pgMar w:top="1417" w:right="1417" w:bottom="1641"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0410E" w14:textId="77777777" w:rsidR="00176537" w:rsidRDefault="00176537" w:rsidP="009C3898">
      <w:pPr>
        <w:spacing w:after="0" w:line="240" w:lineRule="auto"/>
      </w:pPr>
      <w:r>
        <w:separator/>
      </w:r>
    </w:p>
  </w:endnote>
  <w:endnote w:type="continuationSeparator" w:id="0">
    <w:p w14:paraId="0A4966B8" w14:textId="77777777" w:rsidR="00176537" w:rsidRDefault="00176537"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webkit-standard">
    <w:altName w:val="Cambria"/>
    <w:panose1 w:val="020B0604020202020204"/>
    <w:charset w:val="00"/>
    <w:family w:val="roman"/>
    <w:notTrueType/>
    <w:pitch w:val="default"/>
    <w:sig w:usb0="00000003" w:usb1="00000000" w:usb2="00000000" w:usb3="00000000" w:csb0="00000001" w:csb1="00000000"/>
  </w:font>
  <w:font w:name="ArialNarrow">
    <w:altName w:val="Arial"/>
    <w:panose1 w:val="020B0606020202030204"/>
    <w:charset w:val="00"/>
    <w:family w:val="swiss"/>
    <w:notTrueType/>
    <w:pitch w:val="variable"/>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021F" w14:textId="77777777" w:rsidR="00550976" w:rsidRPr="00E36E80" w:rsidRDefault="00550976" w:rsidP="00712DC5">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1</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32</w:t>
    </w:r>
    <w:r w:rsidRPr="00E36E80">
      <w:rPr>
        <w:rFonts w:ascii="Cambria" w:hAnsi="Cambria" w:cs="Arial"/>
        <w:b/>
        <w:bdr w:val="single" w:sz="4" w:space="0" w:color="000000"/>
      </w:rPr>
      <w:fldChar w:fldCharType="end"/>
    </w:r>
  </w:p>
  <w:p w14:paraId="496A4C6F" w14:textId="77777777" w:rsidR="00550976" w:rsidRDefault="005509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446CC" w14:textId="77777777" w:rsidR="00176537" w:rsidRDefault="00176537" w:rsidP="009C3898">
      <w:pPr>
        <w:spacing w:after="0" w:line="240" w:lineRule="auto"/>
      </w:pPr>
      <w:r>
        <w:separator/>
      </w:r>
    </w:p>
  </w:footnote>
  <w:footnote w:type="continuationSeparator" w:id="0">
    <w:p w14:paraId="3F5F8819" w14:textId="77777777" w:rsidR="00176537" w:rsidRDefault="00176537" w:rsidP="009C3898">
      <w:pPr>
        <w:spacing w:after="0" w:line="240" w:lineRule="auto"/>
      </w:pPr>
      <w:r>
        <w:continuationSeparator/>
      </w:r>
    </w:p>
  </w:footnote>
  <w:footnote w:id="1">
    <w:p w14:paraId="1BA479DC" w14:textId="77777777" w:rsidR="00550976" w:rsidRDefault="00550976" w:rsidP="00917BFE">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osoba/-y pełniąca/-e funkcję organu (członka organu) lub prokurent spółki.</w:t>
      </w:r>
    </w:p>
  </w:footnote>
  <w:footnote w:id="2">
    <w:p w14:paraId="0FE39E61" w14:textId="77777777" w:rsidR="00550976" w:rsidRDefault="00550976" w:rsidP="00917BFE">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spółki.</w:t>
      </w:r>
    </w:p>
  </w:footnote>
  <w:footnote w:id="3">
    <w:p w14:paraId="2A3F9E38" w14:textId="77777777" w:rsidR="00550976" w:rsidRDefault="00550976" w:rsidP="00917BFE">
      <w:pPr>
        <w:pStyle w:val="Tekstprzypisudolnego"/>
      </w:pPr>
      <w:r w:rsidRPr="004B3D4F">
        <w:rPr>
          <w:rStyle w:val="Znakiprzypiswdolnych"/>
          <w:rFonts w:ascii="Cambria" w:hAnsi="Cambria" w:cs="Arial"/>
        </w:rPr>
        <w:footnoteRef/>
      </w:r>
      <w:r w:rsidRPr="004B3D4F">
        <w:rPr>
          <w:rFonts w:ascii="Cambria" w:hAnsi="Cambria" w:cs="Arial"/>
          <w:sz w:val="18"/>
          <w:szCs w:val="18"/>
        </w:rPr>
        <w:t>Jeżeli przy zawarciu umowy działa pełnomocnik tej osoby.</w:t>
      </w:r>
    </w:p>
  </w:footnote>
  <w:footnote w:id="4">
    <w:p w14:paraId="65A59FE9" w14:textId="77777777" w:rsidR="00550976" w:rsidRDefault="00550976">
      <w:pPr>
        <w:pStyle w:val="Tekstprzypisudolnego"/>
      </w:pPr>
      <w:r w:rsidRPr="00A8448E">
        <w:rPr>
          <w:rStyle w:val="Odwoanieprzypisudolnego"/>
          <w:color w:val="000000"/>
        </w:rPr>
        <w:footnoteRef/>
      </w:r>
      <w:r w:rsidRPr="00A8448E">
        <w:rPr>
          <w:color w:val="000000"/>
        </w:rPr>
        <w:t xml:space="preserve"> niepotrzebne skreślić</w:t>
      </w:r>
    </w:p>
  </w:footnote>
  <w:footnote w:id="5">
    <w:p w14:paraId="1DF4981F" w14:textId="77777777" w:rsidR="00550976" w:rsidRDefault="00550976" w:rsidP="00A671E3">
      <w:pPr>
        <w:pStyle w:val="Tekstprzypisudolnego"/>
      </w:pPr>
      <w:r w:rsidRPr="00E80964">
        <w:rPr>
          <w:rStyle w:val="Odwoanieprzypisudolnego"/>
          <w:rFonts w:ascii="Cambria" w:hAnsi="Cambria"/>
          <w:b/>
          <w:bCs/>
        </w:rPr>
        <w:footnoteRef/>
      </w:r>
      <w:r w:rsidRPr="00E80964">
        <w:rPr>
          <w:rFonts w:ascii="Cambria" w:hAnsi="Cambria"/>
          <w:b/>
          <w:bCs/>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2E26C" w14:textId="77777777" w:rsidR="00550976" w:rsidRPr="00CD37F4" w:rsidRDefault="00550976" w:rsidP="00827CFF">
    <w:pPr>
      <w:pBdr>
        <w:top w:val="single" w:sz="4" w:space="1" w:color="auto"/>
        <w:left w:val="single" w:sz="4" w:space="4" w:color="auto"/>
        <w:bottom w:val="single" w:sz="4" w:space="1" w:color="auto"/>
        <w:right w:val="single" w:sz="4" w:space="4" w:color="auto"/>
      </w:pBdr>
      <w:spacing w:before="240"/>
      <w:jc w:val="center"/>
      <w:rPr>
        <w:rFonts w:ascii="Cambria" w:hAnsi="Cambria"/>
        <w:i/>
        <w:iCs/>
        <w:sz w:val="20"/>
        <w:szCs w:val="20"/>
      </w:rPr>
    </w:pPr>
    <w:r w:rsidRPr="003E6D9B">
      <w:rPr>
        <w:rFonts w:ascii="Cambria" w:eastAsia="SimSun" w:hAnsi="Cambria"/>
        <w:i/>
        <w:iCs/>
        <w:sz w:val="20"/>
        <w:szCs w:val="20"/>
      </w:rPr>
      <w:t>Postępowanie prowadzone w trybie podstawowym na „Ocieplenie dachu z wymianą pokrycia na zabytkowej części internatu Zespołu Szkół Centrum Kształcenia Rolniczego im. Władysława Szafera w Głubczycach”</w:t>
    </w:r>
  </w:p>
  <w:p w14:paraId="12B516F0" w14:textId="77777777" w:rsidR="00550976" w:rsidRPr="00D01B21" w:rsidRDefault="00550976" w:rsidP="00772372">
    <w:pPr>
      <w:pStyle w:val="Nagwek"/>
      <w:spacing w:line="276" w:lineRule="auto"/>
      <w:jc w:val="center"/>
      <w:rPr>
        <w:rFonts w:ascii="Cambria" w:hAnsi="Cambria"/>
        <w:bCs/>
        <w:color w:val="000000"/>
        <w:sz w:val="10"/>
        <w:szCs w:val="10"/>
      </w:rPr>
    </w:pPr>
  </w:p>
  <w:p w14:paraId="483DB686" w14:textId="77777777" w:rsidR="00550976" w:rsidRPr="00D01B21" w:rsidRDefault="00550976" w:rsidP="00772372">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cs="Times New Roman" w:hint="default"/>
      </w:rPr>
    </w:lvl>
    <w:lvl w:ilvl="1">
      <w:numFmt w:val="bullet"/>
      <w:lvlText w:val=""/>
      <w:lvlJc w:val="left"/>
      <w:pPr>
        <w:tabs>
          <w:tab w:val="num" w:pos="0"/>
        </w:tabs>
        <w:ind w:left="1800" w:hanging="360"/>
      </w:pPr>
      <w:rPr>
        <w:rFonts w:ascii="Symbol" w:hAnsi="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hint="default"/>
        <w:color w:val="auto"/>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9BE7801"/>
    <w:multiLevelType w:val="hybridMultilevel"/>
    <w:tmpl w:val="86C48C6A"/>
    <w:lvl w:ilvl="0" w:tplc="D80608B6">
      <w:start w:val="1"/>
      <w:numFmt w:val="decimal"/>
      <w:lvlText w:val="%1."/>
      <w:lvlJc w:val="left"/>
      <w:pPr>
        <w:ind w:left="360" w:hanging="360"/>
      </w:pPr>
      <w:rPr>
        <w:rFonts w:cs="Times New Roman"/>
        <w:b/>
      </w:rPr>
    </w:lvl>
    <w:lvl w:ilvl="1" w:tplc="4A4A7792">
      <w:start w:val="1"/>
      <w:numFmt w:val="lowerLetter"/>
      <w:lvlText w:val="%2."/>
      <w:lvlJc w:val="left"/>
      <w:pPr>
        <w:ind w:left="1080" w:hanging="360"/>
      </w:pPr>
      <w:rPr>
        <w:rFonts w:cs="Times New Roman"/>
        <w:b/>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D03578F"/>
    <w:multiLevelType w:val="hybridMultilevel"/>
    <w:tmpl w:val="94C84190"/>
    <w:lvl w:ilvl="0" w:tplc="04150011">
      <w:start w:val="1"/>
      <w:numFmt w:val="decimal"/>
      <w:lvlText w:val="%1)"/>
      <w:lvlJc w:val="left"/>
      <w:pPr>
        <w:ind w:left="1353"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E8533BA"/>
    <w:multiLevelType w:val="multilevel"/>
    <w:tmpl w:val="FB48C1C2"/>
    <w:lvl w:ilvl="0">
      <w:start w:val="4"/>
      <w:numFmt w:val="decimal"/>
      <w:lvlText w:val="%1."/>
      <w:lvlJc w:val="left"/>
      <w:pPr>
        <w:ind w:left="380" w:hanging="380"/>
      </w:pPr>
      <w:rPr>
        <w:rFonts w:cs="Times New Roman" w:hint="default"/>
      </w:rPr>
    </w:lvl>
    <w:lvl w:ilvl="1">
      <w:start w:val="1"/>
      <w:numFmt w:val="decimal"/>
      <w:lvlText w:val="%2)"/>
      <w:lvlJc w:val="left"/>
      <w:pPr>
        <w:ind w:left="360" w:hanging="360"/>
      </w:pPr>
      <w:rPr>
        <w:rFonts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0FF431A3"/>
    <w:multiLevelType w:val="hybridMultilevel"/>
    <w:tmpl w:val="E34464C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979627B"/>
    <w:multiLevelType w:val="hybridMultilevel"/>
    <w:tmpl w:val="DA9AE0A0"/>
    <w:lvl w:ilvl="0" w:tplc="0415000F">
      <w:start w:val="1"/>
      <w:numFmt w:val="decimal"/>
      <w:lvlText w:val="%1."/>
      <w:lvlJc w:val="left"/>
      <w:pPr>
        <w:tabs>
          <w:tab w:val="num" w:pos="720"/>
        </w:tabs>
        <w:ind w:left="720" w:hanging="360"/>
      </w:pPr>
      <w:rPr>
        <w:rFonts w:cs="Times New Roman"/>
      </w:rPr>
    </w:lvl>
    <w:lvl w:ilvl="1" w:tplc="35F42EDE">
      <w:start w:val="1"/>
      <w:numFmt w:val="lowerLetter"/>
      <w:lvlText w:val="%2)"/>
      <w:lvlJc w:val="left"/>
      <w:pPr>
        <w:tabs>
          <w:tab w:val="num" w:pos="757"/>
        </w:tabs>
        <w:ind w:left="757" w:hanging="397"/>
      </w:pPr>
      <w:rPr>
        <w:rFonts w:cs="Times New Roman" w:hint="default"/>
      </w:rPr>
    </w:lvl>
    <w:lvl w:ilvl="2" w:tplc="07CEA670">
      <w:start w:val="1"/>
      <w:numFmt w:val="decimal"/>
      <w:lvlText w:val="%3."/>
      <w:lvlJc w:val="left"/>
      <w:pPr>
        <w:tabs>
          <w:tab w:val="num" w:pos="737"/>
        </w:tabs>
        <w:ind w:left="737" w:hanging="283"/>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1A043181"/>
    <w:multiLevelType w:val="hybridMultilevel"/>
    <w:tmpl w:val="A844A1D8"/>
    <w:lvl w:ilvl="0" w:tplc="8ABCE9EA">
      <w:start w:val="7"/>
      <w:numFmt w:val="decimal"/>
      <w:lvlText w:val="%1."/>
      <w:lvlJc w:val="left"/>
      <w:pPr>
        <w:ind w:left="360" w:hanging="360"/>
      </w:pPr>
      <w:rPr>
        <w:rFonts w:cs="Times New Roman" w:hint="default"/>
        <w:b/>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A2C448C"/>
    <w:multiLevelType w:val="hybridMultilevel"/>
    <w:tmpl w:val="26167FAE"/>
    <w:lvl w:ilvl="0" w:tplc="FFFFFFFF">
      <w:start w:val="1"/>
      <w:numFmt w:val="decimal"/>
      <w:lvlText w:val="%1)"/>
      <w:lvlJc w:val="left"/>
      <w:pPr>
        <w:tabs>
          <w:tab w:val="num" w:pos="360"/>
        </w:tabs>
        <w:ind w:left="360" w:hanging="360"/>
      </w:pPr>
      <w:rPr>
        <w:rFonts w:cs="Times New Roman"/>
      </w:rPr>
    </w:lvl>
    <w:lvl w:ilvl="1" w:tplc="D0C0FA64">
      <w:start w:val="1"/>
      <w:numFmt w:val="decimal"/>
      <w:lvlText w:val="%2."/>
      <w:lvlJc w:val="left"/>
      <w:pPr>
        <w:tabs>
          <w:tab w:val="num" w:pos="1440"/>
        </w:tabs>
        <w:ind w:left="1440" w:hanging="360"/>
      </w:pPr>
      <w:rPr>
        <w:rFonts w:ascii="Cambria" w:hAnsi="Cambria" w:cs="Times New Roman" w:hint="default"/>
        <w:b/>
        <w:sz w:val="24"/>
        <w:szCs w:val="24"/>
      </w:rPr>
    </w:lvl>
    <w:lvl w:ilvl="2" w:tplc="7B609CF4">
      <w:start w:val="1"/>
      <w:numFmt w:val="decimal"/>
      <w:lvlText w:val="%3)"/>
      <w:lvlJc w:val="left"/>
      <w:pPr>
        <w:tabs>
          <w:tab w:val="num" w:pos="720"/>
        </w:tabs>
        <w:ind w:left="720" w:hanging="360"/>
      </w:pPr>
      <w:rPr>
        <w:rFonts w:cs="Times New Roman"/>
        <w:color w:val="auto"/>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D0513D"/>
    <w:multiLevelType w:val="hybridMultilevel"/>
    <w:tmpl w:val="BCD6FC6C"/>
    <w:lvl w:ilvl="0" w:tplc="687863E8">
      <w:start w:val="1"/>
      <w:numFmt w:val="decimal"/>
      <w:lvlText w:val="%1)"/>
      <w:lvlJc w:val="left"/>
      <w:pPr>
        <w:tabs>
          <w:tab w:val="num" w:pos="850"/>
        </w:tabs>
        <w:ind w:left="850" w:hanging="283"/>
      </w:pPr>
      <w:rPr>
        <w:rFonts w:cs="Times New Roman"/>
        <w:b w:val="0"/>
        <w:color w:val="auto"/>
      </w:rPr>
    </w:lvl>
    <w:lvl w:ilvl="1" w:tplc="C472FBBA">
      <w:start w:val="1"/>
      <w:numFmt w:val="decimal"/>
      <w:lvlText w:val="%2)"/>
      <w:lvlJc w:val="left"/>
      <w:pPr>
        <w:tabs>
          <w:tab w:val="num" w:pos="2007"/>
        </w:tabs>
        <w:ind w:left="2007" w:hanging="360"/>
      </w:pPr>
      <w:rPr>
        <w:rFonts w:cs="Times New Roman"/>
        <w:color w:val="auto"/>
      </w:rPr>
    </w:lvl>
    <w:lvl w:ilvl="2" w:tplc="29227516">
      <w:start w:val="1"/>
      <w:numFmt w:val="decimal"/>
      <w:lvlText w:val="%3)"/>
      <w:lvlJc w:val="left"/>
      <w:pPr>
        <w:tabs>
          <w:tab w:val="num" w:pos="2907"/>
        </w:tabs>
        <w:ind w:left="2907" w:hanging="36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decimal"/>
      <w:lvlText w:val="%5."/>
      <w:lvlJc w:val="left"/>
      <w:pPr>
        <w:tabs>
          <w:tab w:val="num" w:pos="4167"/>
        </w:tabs>
        <w:ind w:left="4167" w:hanging="360"/>
      </w:pPr>
      <w:rPr>
        <w:rFonts w:cs="Times New Roman"/>
      </w:rPr>
    </w:lvl>
    <w:lvl w:ilvl="5" w:tplc="0415001B">
      <w:start w:val="1"/>
      <w:numFmt w:val="decimal"/>
      <w:lvlText w:val="%6."/>
      <w:lvlJc w:val="left"/>
      <w:pPr>
        <w:tabs>
          <w:tab w:val="num" w:pos="4887"/>
        </w:tabs>
        <w:ind w:left="4887" w:hanging="36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decimal"/>
      <w:lvlText w:val="%8."/>
      <w:lvlJc w:val="left"/>
      <w:pPr>
        <w:tabs>
          <w:tab w:val="num" w:pos="6327"/>
        </w:tabs>
        <w:ind w:left="6327" w:hanging="360"/>
      </w:pPr>
      <w:rPr>
        <w:rFonts w:cs="Times New Roman"/>
      </w:rPr>
    </w:lvl>
    <w:lvl w:ilvl="8" w:tplc="0415001B">
      <w:start w:val="1"/>
      <w:numFmt w:val="decimal"/>
      <w:lvlText w:val="%9."/>
      <w:lvlJc w:val="left"/>
      <w:pPr>
        <w:tabs>
          <w:tab w:val="num" w:pos="7047"/>
        </w:tabs>
        <w:ind w:left="7047" w:hanging="360"/>
      </w:pPr>
      <w:rPr>
        <w:rFonts w:cs="Times New Roman"/>
      </w:rPr>
    </w:lvl>
  </w:abstractNum>
  <w:abstractNum w:abstractNumId="12" w15:restartNumberingAfterBreak="0">
    <w:nsid w:val="20A80D4C"/>
    <w:multiLevelType w:val="hybridMultilevel"/>
    <w:tmpl w:val="907EB952"/>
    <w:lvl w:ilvl="0" w:tplc="FC40B9BA">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359363E"/>
    <w:multiLevelType w:val="hybridMultilevel"/>
    <w:tmpl w:val="165C1E94"/>
    <w:lvl w:ilvl="0" w:tplc="9B0814BE">
      <w:start w:val="1"/>
      <w:numFmt w:val="decimal"/>
      <w:lvlText w:val="%1)"/>
      <w:lvlJc w:val="left"/>
      <w:pPr>
        <w:ind w:left="644" w:hanging="360"/>
      </w:pPr>
      <w:rPr>
        <w:rFonts w:cs="Times New Roman"/>
        <w:b w:val="0"/>
        <w:strike w:val="0"/>
      </w:rPr>
    </w:lvl>
    <w:lvl w:ilvl="1" w:tplc="04150011">
      <w:start w:val="1"/>
      <w:numFmt w:val="decimal"/>
      <w:lvlText w:val="%2)"/>
      <w:lvlJc w:val="left"/>
      <w:pPr>
        <w:ind w:left="2880" w:hanging="360"/>
      </w:pPr>
      <w:rPr>
        <w:rFonts w:cs="Times New Roman" w:hint="default"/>
      </w:rPr>
    </w:lvl>
    <w:lvl w:ilvl="2" w:tplc="ABFEDAD4">
      <w:start w:val="1"/>
      <w:numFmt w:val="decimal"/>
      <w:lvlText w:val="%3."/>
      <w:lvlJc w:val="left"/>
      <w:pPr>
        <w:ind w:left="360" w:hanging="360"/>
      </w:pPr>
      <w:rPr>
        <w:rFonts w:cs="Times New Roman" w:hint="default"/>
        <w:b/>
      </w:rPr>
    </w:lvl>
    <w:lvl w:ilvl="3" w:tplc="9A4A960E">
      <w:start w:val="1"/>
      <w:numFmt w:val="lowerLetter"/>
      <w:lvlText w:val="(%4)"/>
      <w:lvlJc w:val="left"/>
      <w:pPr>
        <w:ind w:left="3100" w:hanging="580"/>
      </w:pPr>
      <w:rPr>
        <w:rFonts w:cs="Times New Roman" w:hint="default"/>
      </w:rPr>
    </w:lvl>
    <w:lvl w:ilvl="4" w:tplc="98B2733E">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D5D7432"/>
    <w:multiLevelType w:val="hybridMultilevel"/>
    <w:tmpl w:val="300C985A"/>
    <w:lvl w:ilvl="0" w:tplc="FFFFFFFF">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35746A2"/>
    <w:multiLevelType w:val="hybridMultilevel"/>
    <w:tmpl w:val="CD90C9D4"/>
    <w:lvl w:ilvl="0" w:tplc="8928524A">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64F395A"/>
    <w:multiLevelType w:val="hybridMultilevel"/>
    <w:tmpl w:val="E10E9B5E"/>
    <w:lvl w:ilvl="0" w:tplc="EC504D04">
      <w:start w:val="1"/>
      <w:numFmt w:val="decimal"/>
      <w:lvlText w:val="%1."/>
      <w:lvlJc w:val="left"/>
      <w:pPr>
        <w:ind w:left="1494" w:hanging="360"/>
      </w:pPr>
      <w:rPr>
        <w:rFonts w:cs="Times New Roman" w:hint="default"/>
        <w:b/>
        <w:i w:val="0"/>
        <w:iCs w:val="0"/>
        <w:sz w:val="24"/>
        <w:szCs w:val="24"/>
      </w:rPr>
    </w:lvl>
    <w:lvl w:ilvl="1" w:tplc="0B5AD8BC">
      <w:start w:val="1"/>
      <w:numFmt w:val="decimal"/>
      <w:lvlText w:val="%2)"/>
      <w:lvlJc w:val="left"/>
      <w:pPr>
        <w:ind w:left="2084" w:hanging="360"/>
      </w:pPr>
      <w:rPr>
        <w:rFonts w:cs="Times New Roman"/>
        <w:strike w:val="0"/>
        <w:sz w:val="24"/>
        <w:szCs w:val="24"/>
      </w:rPr>
    </w:lvl>
    <w:lvl w:ilvl="2" w:tplc="0415001B">
      <w:start w:val="1"/>
      <w:numFmt w:val="lowerRoman"/>
      <w:lvlText w:val="%3."/>
      <w:lvlJc w:val="right"/>
      <w:pPr>
        <w:ind w:left="2804" w:hanging="180"/>
      </w:pPr>
      <w:rPr>
        <w:rFonts w:cs="Times New Roman"/>
      </w:rPr>
    </w:lvl>
    <w:lvl w:ilvl="3" w:tplc="A52E4234">
      <w:start w:val="1"/>
      <w:numFmt w:val="lowerLetter"/>
      <w:lvlText w:val="%4)"/>
      <w:lvlJc w:val="left"/>
      <w:pPr>
        <w:ind w:left="3524" w:hanging="360"/>
      </w:pPr>
      <w:rPr>
        <w:rFonts w:cs="Times New Roman" w:hint="default"/>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20" w15:restartNumberingAfterBreak="0">
    <w:nsid w:val="375E49FA"/>
    <w:multiLevelType w:val="hybridMultilevel"/>
    <w:tmpl w:val="027A6D14"/>
    <w:lvl w:ilvl="0" w:tplc="09B48D02">
      <w:start w:val="1"/>
      <w:numFmt w:val="decimal"/>
      <w:lvlText w:val="%1."/>
      <w:lvlJc w:val="left"/>
      <w:pPr>
        <w:ind w:left="502" w:hanging="360"/>
      </w:pPr>
      <w:rPr>
        <w:rFonts w:cs="Times New Roman"/>
        <w:b/>
        <w:strike w:val="0"/>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FF47F6"/>
    <w:multiLevelType w:val="hybridMultilevel"/>
    <w:tmpl w:val="FA4A9DA4"/>
    <w:lvl w:ilvl="0" w:tplc="1F125ACE">
      <w:start w:val="1"/>
      <w:numFmt w:val="decimal"/>
      <w:lvlText w:val="%1)"/>
      <w:lvlJc w:val="left"/>
      <w:pPr>
        <w:ind w:left="720" w:hanging="360"/>
      </w:pPr>
      <w:rPr>
        <w:rFonts w:cs="Times New Roman"/>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9BD3B00"/>
    <w:multiLevelType w:val="hybridMultilevel"/>
    <w:tmpl w:val="009A5DE0"/>
    <w:lvl w:ilvl="0" w:tplc="45789B72">
      <w:start w:val="1"/>
      <w:numFmt w:val="decimal"/>
      <w:lvlText w:val="%1)"/>
      <w:lvlJc w:val="left"/>
      <w:pPr>
        <w:tabs>
          <w:tab w:val="num" w:pos="850"/>
        </w:tabs>
        <w:ind w:left="850" w:hanging="283"/>
      </w:pPr>
      <w:rPr>
        <w:rFonts w:cs="Times New Roman"/>
        <w:b w:val="0"/>
        <w:color w:val="auto"/>
      </w:rPr>
    </w:lvl>
    <w:lvl w:ilvl="1" w:tplc="04150017">
      <w:start w:val="1"/>
      <w:numFmt w:val="lowerLetter"/>
      <w:lvlText w:val="%2)"/>
      <w:lvlJc w:val="left"/>
      <w:pPr>
        <w:ind w:left="720" w:hanging="360"/>
      </w:pPr>
      <w:rPr>
        <w:rFonts w:cs="Times New Roman"/>
        <w:color w:val="auto"/>
      </w:rPr>
    </w:lvl>
    <w:lvl w:ilvl="2" w:tplc="F7065BFC">
      <w:start w:val="1"/>
      <w:numFmt w:val="decimal"/>
      <w:lvlText w:val="%3)"/>
      <w:lvlJc w:val="left"/>
      <w:pPr>
        <w:tabs>
          <w:tab w:val="num" w:pos="2907"/>
        </w:tabs>
        <w:ind w:left="2907" w:hanging="360"/>
      </w:pPr>
      <w:rPr>
        <w:rFonts w:cs="Times New Roman"/>
        <w:b w:val="0"/>
        <w:bCs w:val="0"/>
      </w:rPr>
    </w:lvl>
    <w:lvl w:ilvl="3" w:tplc="0415000F">
      <w:start w:val="1"/>
      <w:numFmt w:val="decimal"/>
      <w:lvlText w:val="%4."/>
      <w:lvlJc w:val="left"/>
      <w:pPr>
        <w:tabs>
          <w:tab w:val="num" w:pos="3447"/>
        </w:tabs>
        <w:ind w:left="3447" w:hanging="360"/>
      </w:pPr>
      <w:rPr>
        <w:rFonts w:cs="Times New Roman"/>
      </w:rPr>
    </w:lvl>
    <w:lvl w:ilvl="4" w:tplc="04150019">
      <w:start w:val="1"/>
      <w:numFmt w:val="decimal"/>
      <w:lvlText w:val="%5."/>
      <w:lvlJc w:val="left"/>
      <w:pPr>
        <w:tabs>
          <w:tab w:val="num" w:pos="4167"/>
        </w:tabs>
        <w:ind w:left="4167" w:hanging="360"/>
      </w:pPr>
      <w:rPr>
        <w:rFonts w:cs="Times New Roman"/>
      </w:rPr>
    </w:lvl>
    <w:lvl w:ilvl="5" w:tplc="0415001B">
      <w:start w:val="1"/>
      <w:numFmt w:val="decimal"/>
      <w:lvlText w:val="%6."/>
      <w:lvlJc w:val="left"/>
      <w:pPr>
        <w:tabs>
          <w:tab w:val="num" w:pos="4887"/>
        </w:tabs>
        <w:ind w:left="4887" w:hanging="36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decimal"/>
      <w:lvlText w:val="%8."/>
      <w:lvlJc w:val="left"/>
      <w:pPr>
        <w:tabs>
          <w:tab w:val="num" w:pos="6327"/>
        </w:tabs>
        <w:ind w:left="6327" w:hanging="360"/>
      </w:pPr>
      <w:rPr>
        <w:rFonts w:cs="Times New Roman"/>
      </w:rPr>
    </w:lvl>
    <w:lvl w:ilvl="8" w:tplc="0415001B">
      <w:start w:val="1"/>
      <w:numFmt w:val="decimal"/>
      <w:lvlText w:val="%9."/>
      <w:lvlJc w:val="left"/>
      <w:pPr>
        <w:tabs>
          <w:tab w:val="num" w:pos="7047"/>
        </w:tabs>
        <w:ind w:left="7047" w:hanging="360"/>
      </w:pPr>
      <w:rPr>
        <w:rFonts w:cs="Times New Roman"/>
      </w:rPr>
    </w:lvl>
  </w:abstractNum>
  <w:abstractNum w:abstractNumId="24" w15:restartNumberingAfterBreak="0">
    <w:nsid w:val="3FD5018E"/>
    <w:multiLevelType w:val="hybridMultilevel"/>
    <w:tmpl w:val="0A3ABBF8"/>
    <w:lvl w:ilvl="0" w:tplc="AB1CCA4A">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FF96E71"/>
    <w:multiLevelType w:val="hybridMultilevel"/>
    <w:tmpl w:val="E07A23EE"/>
    <w:lvl w:ilvl="0" w:tplc="C4CA1274">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250495E"/>
    <w:multiLevelType w:val="hybridMultilevel"/>
    <w:tmpl w:val="820C6AA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3497F1C"/>
    <w:multiLevelType w:val="hybridMultilevel"/>
    <w:tmpl w:val="3E14E33C"/>
    <w:lvl w:ilvl="0" w:tplc="E22EA850">
      <w:start w:val="1"/>
      <w:numFmt w:val="decimal"/>
      <w:lvlText w:val="%1."/>
      <w:lvlJc w:val="left"/>
      <w:pPr>
        <w:ind w:left="502" w:hanging="360"/>
      </w:pPr>
      <w:rPr>
        <w:rFonts w:cs="Times New Roman"/>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rFonts w:cs="Times New Roman"/>
        <w:b/>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7A17E4"/>
    <w:multiLevelType w:val="hybridMultilevel"/>
    <w:tmpl w:val="7E20F716"/>
    <w:lvl w:ilvl="0" w:tplc="916C4A82">
      <w:start w:val="5"/>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11B2D0A"/>
    <w:multiLevelType w:val="hybridMultilevel"/>
    <w:tmpl w:val="762E52F0"/>
    <w:lvl w:ilvl="0" w:tplc="04150011">
      <w:start w:val="1"/>
      <w:numFmt w:val="decimal"/>
      <w:lvlText w:val="%1)"/>
      <w:lvlJc w:val="left"/>
      <w:pPr>
        <w:ind w:left="720" w:hanging="360"/>
      </w:pPr>
      <w:rPr>
        <w:rFonts w:cs="Times New Roman"/>
      </w:rPr>
    </w:lvl>
    <w:lvl w:ilvl="1" w:tplc="28FCA152">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5DF0573"/>
    <w:multiLevelType w:val="hybridMultilevel"/>
    <w:tmpl w:val="B0F429D0"/>
    <w:lvl w:ilvl="0" w:tplc="5B0E82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46D71C1"/>
    <w:multiLevelType w:val="multilevel"/>
    <w:tmpl w:val="C734BD70"/>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7" w15:restartNumberingAfterBreak="0">
    <w:nsid w:val="64C40DE5"/>
    <w:multiLevelType w:val="hybridMultilevel"/>
    <w:tmpl w:val="DEA4C38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1146"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5DB4348"/>
    <w:multiLevelType w:val="hybridMultilevel"/>
    <w:tmpl w:val="C3C4E034"/>
    <w:lvl w:ilvl="0" w:tplc="B3B4955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89D1565"/>
    <w:multiLevelType w:val="hybridMultilevel"/>
    <w:tmpl w:val="010C7154"/>
    <w:lvl w:ilvl="0" w:tplc="04150011">
      <w:start w:val="1"/>
      <w:numFmt w:val="decimal"/>
      <w:lvlText w:val="%1)"/>
      <w:lvlJc w:val="left"/>
      <w:pPr>
        <w:ind w:left="720" w:hanging="36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6A673EAF"/>
    <w:multiLevelType w:val="hybridMultilevel"/>
    <w:tmpl w:val="A2FADCAA"/>
    <w:lvl w:ilvl="0" w:tplc="FFFFFFFF">
      <w:start w:val="1"/>
      <w:numFmt w:val="decimal"/>
      <w:lvlText w:val="%1)"/>
      <w:lvlJc w:val="left"/>
      <w:pPr>
        <w:tabs>
          <w:tab w:val="num" w:pos="757"/>
        </w:tabs>
        <w:ind w:left="757" w:hanging="397"/>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1" w15:restartNumberingAfterBreak="0">
    <w:nsid w:val="6C9B4496"/>
    <w:multiLevelType w:val="multilevel"/>
    <w:tmpl w:val="05109726"/>
    <w:styleLink w:val="Zaimportowanystyl2"/>
    <w:lvl w:ilvl="0">
      <w:start w:val="1"/>
      <w:numFmt w:val="decimal"/>
      <w:lvlText w:val="%1."/>
      <w:lvlJc w:val="left"/>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rPr>
        <w:rFonts w:hAnsi="Arial Unicode MS" w:cs="Times New Roman"/>
        <w:b/>
        <w:bCs/>
        <w:caps w:val="0"/>
        <w:smallCaps w:val="0"/>
        <w:strike w:val="0"/>
        <w:dstrike w:val="0"/>
        <w:color w:val="000000"/>
        <w:spacing w:val="0"/>
        <w:w w:val="100"/>
        <w:kern w:val="0"/>
        <w:position w:val="0"/>
        <w:vertAlign w:val="baseline"/>
      </w:rPr>
    </w:lvl>
  </w:abstractNum>
  <w:abstractNum w:abstractNumId="42" w15:restartNumberingAfterBreak="0">
    <w:nsid w:val="6F90363D"/>
    <w:multiLevelType w:val="hybridMultilevel"/>
    <w:tmpl w:val="4B92B536"/>
    <w:lvl w:ilvl="0" w:tplc="FFFFFFFF">
      <w:start w:val="1"/>
      <w:numFmt w:val="decimal"/>
      <w:lvlText w:val="%1)"/>
      <w:lvlJc w:val="left"/>
      <w:pPr>
        <w:ind w:left="720" w:hanging="360"/>
      </w:pPr>
      <w:rPr>
        <w:rFonts w:cs="Times New Roman"/>
      </w:r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3" w15:restartNumberingAfterBreak="0">
    <w:nsid w:val="719817D6"/>
    <w:multiLevelType w:val="hybridMultilevel"/>
    <w:tmpl w:val="896C6CE2"/>
    <w:lvl w:ilvl="0" w:tplc="03646E50">
      <w:start w:val="1"/>
      <w:numFmt w:val="decimal"/>
      <w:lvlText w:val="%1."/>
      <w:lvlJc w:val="left"/>
      <w:pPr>
        <w:ind w:left="502" w:hanging="360"/>
      </w:pPr>
      <w:rPr>
        <w:rFonts w:cs="Times New Roman"/>
        <w:b/>
      </w:rPr>
    </w:lvl>
    <w:lvl w:ilvl="1" w:tplc="9FF61CB4">
      <w:start w:val="1"/>
      <w:numFmt w:val="decimal"/>
      <w:lvlText w:val="%2)"/>
      <w:lvlJc w:val="left"/>
      <w:pPr>
        <w:ind w:left="644" w:hanging="360"/>
      </w:pPr>
      <w:rPr>
        <w:rFonts w:cs="Times New Roman" w:hint="default"/>
        <w:b w:val="0"/>
        <w:strike w:val="0"/>
        <w:color w:val="auto"/>
      </w:rPr>
    </w:lvl>
    <w:lvl w:ilvl="2" w:tplc="04150011">
      <w:start w:val="1"/>
      <w:numFmt w:val="decimal"/>
      <w:lvlText w:val="%3)"/>
      <w:lvlJc w:val="left"/>
      <w:pPr>
        <w:ind w:left="2340" w:hanging="360"/>
      </w:pPr>
      <w:rPr>
        <w:rFonts w:cs="Times New Roman"/>
      </w:rPr>
    </w:lvl>
    <w:lvl w:ilvl="3" w:tplc="65B682F6">
      <w:start w:val="1"/>
      <w:numFmt w:val="low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3A12E15"/>
    <w:multiLevelType w:val="hybridMultilevel"/>
    <w:tmpl w:val="5EEE3F70"/>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6055FB9"/>
    <w:multiLevelType w:val="hybridMultilevel"/>
    <w:tmpl w:val="820C6AA2"/>
    <w:lvl w:ilvl="0" w:tplc="04150011">
      <w:start w:val="1"/>
      <w:numFmt w:val="decimal"/>
      <w:lvlText w:val="%1)"/>
      <w:lvlJc w:val="left"/>
      <w:pPr>
        <w:ind w:left="177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8C14A6F"/>
    <w:multiLevelType w:val="hybridMultilevel"/>
    <w:tmpl w:val="7710449A"/>
    <w:lvl w:ilvl="0" w:tplc="45789B72">
      <w:start w:val="1"/>
      <w:numFmt w:val="decimal"/>
      <w:lvlText w:val="%1)"/>
      <w:lvlJc w:val="left"/>
      <w:pPr>
        <w:tabs>
          <w:tab w:val="num" w:pos="850"/>
        </w:tabs>
        <w:ind w:left="850" w:hanging="283"/>
      </w:pPr>
      <w:rPr>
        <w:rFonts w:cs="Times New Roman"/>
        <w:b w:val="0"/>
        <w:color w:val="auto"/>
      </w:rPr>
    </w:lvl>
    <w:lvl w:ilvl="1" w:tplc="C472FBBA">
      <w:start w:val="1"/>
      <w:numFmt w:val="decimal"/>
      <w:lvlText w:val="%2)"/>
      <w:lvlJc w:val="left"/>
      <w:pPr>
        <w:tabs>
          <w:tab w:val="num" w:pos="2007"/>
        </w:tabs>
        <w:ind w:left="2007" w:hanging="360"/>
      </w:pPr>
      <w:rPr>
        <w:rFonts w:cs="Times New Roman"/>
        <w:color w:val="auto"/>
      </w:rPr>
    </w:lvl>
    <w:lvl w:ilvl="2" w:tplc="29227516">
      <w:start w:val="1"/>
      <w:numFmt w:val="decimal"/>
      <w:lvlText w:val="%3)"/>
      <w:lvlJc w:val="left"/>
      <w:pPr>
        <w:tabs>
          <w:tab w:val="num" w:pos="2907"/>
        </w:tabs>
        <w:ind w:left="2907" w:hanging="36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decimal"/>
      <w:lvlText w:val="%5."/>
      <w:lvlJc w:val="left"/>
      <w:pPr>
        <w:tabs>
          <w:tab w:val="num" w:pos="4167"/>
        </w:tabs>
        <w:ind w:left="4167" w:hanging="360"/>
      </w:pPr>
      <w:rPr>
        <w:rFonts w:cs="Times New Roman"/>
      </w:rPr>
    </w:lvl>
    <w:lvl w:ilvl="5" w:tplc="0415001B">
      <w:start w:val="1"/>
      <w:numFmt w:val="decimal"/>
      <w:lvlText w:val="%6."/>
      <w:lvlJc w:val="left"/>
      <w:pPr>
        <w:tabs>
          <w:tab w:val="num" w:pos="4887"/>
        </w:tabs>
        <w:ind w:left="4887" w:hanging="36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decimal"/>
      <w:lvlText w:val="%8."/>
      <w:lvlJc w:val="left"/>
      <w:pPr>
        <w:tabs>
          <w:tab w:val="num" w:pos="6327"/>
        </w:tabs>
        <w:ind w:left="6327" w:hanging="360"/>
      </w:pPr>
      <w:rPr>
        <w:rFonts w:cs="Times New Roman"/>
      </w:rPr>
    </w:lvl>
    <w:lvl w:ilvl="8" w:tplc="0415001B">
      <w:start w:val="1"/>
      <w:numFmt w:val="decimal"/>
      <w:lvlText w:val="%9."/>
      <w:lvlJc w:val="left"/>
      <w:pPr>
        <w:tabs>
          <w:tab w:val="num" w:pos="7047"/>
        </w:tabs>
        <w:ind w:left="7047" w:hanging="360"/>
      </w:pPr>
      <w:rPr>
        <w:rFonts w:cs="Times New Roman"/>
      </w:rPr>
    </w:lvl>
  </w:abstractNum>
  <w:abstractNum w:abstractNumId="48" w15:restartNumberingAfterBreak="0">
    <w:nsid w:val="7A247F20"/>
    <w:multiLevelType w:val="hybridMultilevel"/>
    <w:tmpl w:val="F11A2D94"/>
    <w:lvl w:ilvl="0" w:tplc="5148B8E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F193B7D"/>
    <w:multiLevelType w:val="hybridMultilevel"/>
    <w:tmpl w:val="D9D6936E"/>
    <w:lvl w:ilvl="0" w:tplc="48F450CC">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15737966">
    <w:abstractNumId w:val="25"/>
  </w:num>
  <w:num w:numId="2" w16cid:durableId="350840055">
    <w:abstractNumId w:val="19"/>
  </w:num>
  <w:num w:numId="3" w16cid:durableId="517430188">
    <w:abstractNumId w:val="1"/>
  </w:num>
  <w:num w:numId="4" w16cid:durableId="952059528">
    <w:abstractNumId w:val="44"/>
  </w:num>
  <w:num w:numId="5" w16cid:durableId="760759307">
    <w:abstractNumId w:val="27"/>
  </w:num>
  <w:num w:numId="6" w16cid:durableId="654727147">
    <w:abstractNumId w:val="30"/>
  </w:num>
  <w:num w:numId="7" w16cid:durableId="2103455458">
    <w:abstractNumId w:val="22"/>
  </w:num>
  <w:num w:numId="8" w16cid:durableId="1245796827">
    <w:abstractNumId w:val="13"/>
  </w:num>
  <w:num w:numId="9" w16cid:durableId="135997225">
    <w:abstractNumId w:val="21"/>
  </w:num>
  <w:num w:numId="10" w16cid:durableId="999045405">
    <w:abstractNumId w:val="5"/>
  </w:num>
  <w:num w:numId="11" w16cid:durableId="1449859814">
    <w:abstractNumId w:val="10"/>
  </w:num>
  <w:num w:numId="12" w16cid:durableId="1197045130">
    <w:abstractNumId w:val="11"/>
  </w:num>
  <w:num w:numId="13" w16cid:durableId="186647413">
    <w:abstractNumId w:val="47"/>
  </w:num>
  <w:num w:numId="14" w16cid:durableId="1773941119">
    <w:abstractNumId w:val="34"/>
  </w:num>
  <w:num w:numId="15" w16cid:durableId="241374240">
    <w:abstractNumId w:val="23"/>
  </w:num>
  <w:num w:numId="16" w16cid:durableId="714617413">
    <w:abstractNumId w:val="28"/>
  </w:num>
  <w:num w:numId="17" w16cid:durableId="114297258">
    <w:abstractNumId w:val="24"/>
  </w:num>
  <w:num w:numId="18" w16cid:durableId="1131022999">
    <w:abstractNumId w:val="38"/>
  </w:num>
  <w:num w:numId="19" w16cid:durableId="1503202304">
    <w:abstractNumId w:val="31"/>
  </w:num>
  <w:num w:numId="20" w16cid:durableId="1145973631">
    <w:abstractNumId w:val="14"/>
  </w:num>
  <w:num w:numId="21" w16cid:durableId="145318737">
    <w:abstractNumId w:val="8"/>
  </w:num>
  <w:num w:numId="22" w16cid:durableId="1274939077">
    <w:abstractNumId w:val="12"/>
  </w:num>
  <w:num w:numId="23" w16cid:durableId="605650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9350861">
    <w:abstractNumId w:val="20"/>
  </w:num>
  <w:num w:numId="25" w16cid:durableId="1320042691">
    <w:abstractNumId w:val="3"/>
  </w:num>
  <w:num w:numId="26" w16cid:durableId="1531718065">
    <w:abstractNumId w:val="16"/>
  </w:num>
  <w:num w:numId="27" w16cid:durableId="2142766600">
    <w:abstractNumId w:val="32"/>
  </w:num>
  <w:num w:numId="28" w16cid:durableId="1026636539">
    <w:abstractNumId w:val="45"/>
  </w:num>
  <w:num w:numId="29" w16cid:durableId="840852296">
    <w:abstractNumId w:val="43"/>
  </w:num>
  <w:num w:numId="30" w16cid:durableId="1891379966">
    <w:abstractNumId w:val="46"/>
  </w:num>
  <w:num w:numId="31" w16cid:durableId="809782233">
    <w:abstractNumId w:val="18"/>
  </w:num>
  <w:num w:numId="32" w16cid:durableId="1409107427">
    <w:abstractNumId w:val="17"/>
  </w:num>
  <w:num w:numId="33" w16cid:durableId="1706522082">
    <w:abstractNumId w:val="41"/>
  </w:num>
  <w:num w:numId="34" w16cid:durableId="1670208954">
    <w:abstractNumId w:val="7"/>
  </w:num>
  <w:num w:numId="35" w16cid:durableId="139032267">
    <w:abstractNumId w:val="49"/>
  </w:num>
  <w:num w:numId="36" w16cid:durableId="1582374176">
    <w:abstractNumId w:val="36"/>
  </w:num>
  <w:num w:numId="37" w16cid:durableId="20599342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51007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3088417">
    <w:abstractNumId w:val="26"/>
  </w:num>
  <w:num w:numId="40" w16cid:durableId="668368516">
    <w:abstractNumId w:val="42"/>
  </w:num>
  <w:num w:numId="41" w16cid:durableId="1053390967">
    <w:abstractNumId w:val="39"/>
  </w:num>
  <w:num w:numId="42" w16cid:durableId="841238752">
    <w:abstractNumId w:val="29"/>
  </w:num>
  <w:num w:numId="43" w16cid:durableId="141164693">
    <w:abstractNumId w:val="9"/>
  </w:num>
  <w:num w:numId="44" w16cid:durableId="1823279685">
    <w:abstractNumId w:val="2"/>
  </w:num>
  <w:num w:numId="45" w16cid:durableId="1081608011">
    <w:abstractNumId w:val="37"/>
  </w:num>
  <w:num w:numId="46" w16cid:durableId="1640109617">
    <w:abstractNumId w:val="48"/>
  </w:num>
  <w:num w:numId="47" w16cid:durableId="1294098260">
    <w:abstractNumId w:val="6"/>
  </w:num>
  <w:num w:numId="48" w16cid:durableId="337004124">
    <w:abstractNumId w:val="15"/>
  </w:num>
  <w:num w:numId="49" w16cid:durableId="627319842">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6"/>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3898"/>
    <w:rsid w:val="000019F3"/>
    <w:rsid w:val="0001235A"/>
    <w:rsid w:val="000139D4"/>
    <w:rsid w:val="00013C3B"/>
    <w:rsid w:val="0001426D"/>
    <w:rsid w:val="0001642D"/>
    <w:rsid w:val="0002185E"/>
    <w:rsid w:val="0002455A"/>
    <w:rsid w:val="00026CDF"/>
    <w:rsid w:val="00030A9F"/>
    <w:rsid w:val="00034D55"/>
    <w:rsid w:val="00037879"/>
    <w:rsid w:val="00040A31"/>
    <w:rsid w:val="00041C91"/>
    <w:rsid w:val="00041FF9"/>
    <w:rsid w:val="000441F5"/>
    <w:rsid w:val="000474DA"/>
    <w:rsid w:val="00057C8D"/>
    <w:rsid w:val="00063697"/>
    <w:rsid w:val="00072F6F"/>
    <w:rsid w:val="00077606"/>
    <w:rsid w:val="00082358"/>
    <w:rsid w:val="000901C7"/>
    <w:rsid w:val="00092B2D"/>
    <w:rsid w:val="000A69A2"/>
    <w:rsid w:val="000B0E3C"/>
    <w:rsid w:val="000B713F"/>
    <w:rsid w:val="000B798F"/>
    <w:rsid w:val="000C234C"/>
    <w:rsid w:val="000C4CBA"/>
    <w:rsid w:val="000C7648"/>
    <w:rsid w:val="000D6E27"/>
    <w:rsid w:val="000E4A18"/>
    <w:rsid w:val="000F24AC"/>
    <w:rsid w:val="000F2CEF"/>
    <w:rsid w:val="000F682A"/>
    <w:rsid w:val="000F743A"/>
    <w:rsid w:val="00102AA4"/>
    <w:rsid w:val="001030ED"/>
    <w:rsid w:val="001074AE"/>
    <w:rsid w:val="001076F6"/>
    <w:rsid w:val="001102F3"/>
    <w:rsid w:val="001115DD"/>
    <w:rsid w:val="00113420"/>
    <w:rsid w:val="00116815"/>
    <w:rsid w:val="00122020"/>
    <w:rsid w:val="00123B1A"/>
    <w:rsid w:val="00126348"/>
    <w:rsid w:val="00133993"/>
    <w:rsid w:val="00143C72"/>
    <w:rsid w:val="0014437A"/>
    <w:rsid w:val="00157EFC"/>
    <w:rsid w:val="00163E75"/>
    <w:rsid w:val="0017112D"/>
    <w:rsid w:val="00171522"/>
    <w:rsid w:val="00176537"/>
    <w:rsid w:val="00184681"/>
    <w:rsid w:val="001974F2"/>
    <w:rsid w:val="001A1225"/>
    <w:rsid w:val="001B0A83"/>
    <w:rsid w:val="001B6853"/>
    <w:rsid w:val="001C2032"/>
    <w:rsid w:val="001C2E4A"/>
    <w:rsid w:val="001C7DAB"/>
    <w:rsid w:val="001D1FE1"/>
    <w:rsid w:val="001E3ACA"/>
    <w:rsid w:val="001E47AC"/>
    <w:rsid w:val="001E6431"/>
    <w:rsid w:val="001F6227"/>
    <w:rsid w:val="001F6ADC"/>
    <w:rsid w:val="00214967"/>
    <w:rsid w:val="00214E2B"/>
    <w:rsid w:val="00215C01"/>
    <w:rsid w:val="002176D8"/>
    <w:rsid w:val="00232ED4"/>
    <w:rsid w:val="00240284"/>
    <w:rsid w:val="002553A8"/>
    <w:rsid w:val="00255E20"/>
    <w:rsid w:val="00263F1B"/>
    <w:rsid w:val="00264F59"/>
    <w:rsid w:val="0026517C"/>
    <w:rsid w:val="00265EDF"/>
    <w:rsid w:val="00271C85"/>
    <w:rsid w:val="0027567F"/>
    <w:rsid w:val="002A3EC3"/>
    <w:rsid w:val="002B7D59"/>
    <w:rsid w:val="002C100D"/>
    <w:rsid w:val="002C30F3"/>
    <w:rsid w:val="002C3A16"/>
    <w:rsid w:val="002C3F19"/>
    <w:rsid w:val="002D1D74"/>
    <w:rsid w:val="002D4886"/>
    <w:rsid w:val="002D599B"/>
    <w:rsid w:val="002E3B17"/>
    <w:rsid w:val="002E6DEA"/>
    <w:rsid w:val="002F2274"/>
    <w:rsid w:val="002F41F2"/>
    <w:rsid w:val="002F5AEB"/>
    <w:rsid w:val="002F6718"/>
    <w:rsid w:val="003058BE"/>
    <w:rsid w:val="003127AB"/>
    <w:rsid w:val="00314B63"/>
    <w:rsid w:val="00315AD2"/>
    <w:rsid w:val="00320693"/>
    <w:rsid w:val="00322963"/>
    <w:rsid w:val="00324949"/>
    <w:rsid w:val="003355D0"/>
    <w:rsid w:val="0033793E"/>
    <w:rsid w:val="003424B9"/>
    <w:rsid w:val="00353BD8"/>
    <w:rsid w:val="00355BA1"/>
    <w:rsid w:val="00355EEC"/>
    <w:rsid w:val="00357ADA"/>
    <w:rsid w:val="00372A7F"/>
    <w:rsid w:val="00373EDF"/>
    <w:rsid w:val="0037784C"/>
    <w:rsid w:val="003814BA"/>
    <w:rsid w:val="003832FD"/>
    <w:rsid w:val="00384EEC"/>
    <w:rsid w:val="0038585C"/>
    <w:rsid w:val="003B0DF7"/>
    <w:rsid w:val="003B4D9E"/>
    <w:rsid w:val="003B6FBB"/>
    <w:rsid w:val="003C0B1A"/>
    <w:rsid w:val="003D20C8"/>
    <w:rsid w:val="003D7EBE"/>
    <w:rsid w:val="003E3BE5"/>
    <w:rsid w:val="003E4419"/>
    <w:rsid w:val="003E500F"/>
    <w:rsid w:val="003E6D9B"/>
    <w:rsid w:val="00401400"/>
    <w:rsid w:val="00401D62"/>
    <w:rsid w:val="004063A3"/>
    <w:rsid w:val="004240BF"/>
    <w:rsid w:val="00430DA3"/>
    <w:rsid w:val="00431C91"/>
    <w:rsid w:val="004368E6"/>
    <w:rsid w:val="00437281"/>
    <w:rsid w:val="00447541"/>
    <w:rsid w:val="00452E50"/>
    <w:rsid w:val="00461CF6"/>
    <w:rsid w:val="0046332F"/>
    <w:rsid w:val="00470D86"/>
    <w:rsid w:val="0047218D"/>
    <w:rsid w:val="00475FE3"/>
    <w:rsid w:val="00476F2B"/>
    <w:rsid w:val="00481CA9"/>
    <w:rsid w:val="00485A14"/>
    <w:rsid w:val="004879ED"/>
    <w:rsid w:val="00490B6C"/>
    <w:rsid w:val="00493F2B"/>
    <w:rsid w:val="0049606E"/>
    <w:rsid w:val="004A0BE3"/>
    <w:rsid w:val="004A174E"/>
    <w:rsid w:val="004A7333"/>
    <w:rsid w:val="004B3D4F"/>
    <w:rsid w:val="004C191C"/>
    <w:rsid w:val="004C2C98"/>
    <w:rsid w:val="004C7D5B"/>
    <w:rsid w:val="004D47A6"/>
    <w:rsid w:val="004E7D76"/>
    <w:rsid w:val="00500438"/>
    <w:rsid w:val="00505CCD"/>
    <w:rsid w:val="0051203C"/>
    <w:rsid w:val="00512484"/>
    <w:rsid w:val="00515760"/>
    <w:rsid w:val="00523521"/>
    <w:rsid w:val="005250AD"/>
    <w:rsid w:val="00531401"/>
    <w:rsid w:val="00543845"/>
    <w:rsid w:val="00543E63"/>
    <w:rsid w:val="00547F22"/>
    <w:rsid w:val="00550976"/>
    <w:rsid w:val="00552B1D"/>
    <w:rsid w:val="00553C36"/>
    <w:rsid w:val="00555120"/>
    <w:rsid w:val="00561A7E"/>
    <w:rsid w:val="005629BE"/>
    <w:rsid w:val="00571285"/>
    <w:rsid w:val="00583B4E"/>
    <w:rsid w:val="00586F77"/>
    <w:rsid w:val="0058760A"/>
    <w:rsid w:val="00592A6E"/>
    <w:rsid w:val="005B0862"/>
    <w:rsid w:val="005B2146"/>
    <w:rsid w:val="005B52EF"/>
    <w:rsid w:val="005B5393"/>
    <w:rsid w:val="005C5B27"/>
    <w:rsid w:val="005D0775"/>
    <w:rsid w:val="005D1507"/>
    <w:rsid w:val="005E2661"/>
    <w:rsid w:val="005E443B"/>
    <w:rsid w:val="005E62BC"/>
    <w:rsid w:val="005F375B"/>
    <w:rsid w:val="00605DFF"/>
    <w:rsid w:val="00611791"/>
    <w:rsid w:val="006368D5"/>
    <w:rsid w:val="0064481B"/>
    <w:rsid w:val="006515A1"/>
    <w:rsid w:val="006551B3"/>
    <w:rsid w:val="0065710D"/>
    <w:rsid w:val="006659C0"/>
    <w:rsid w:val="00665C25"/>
    <w:rsid w:val="00672AAB"/>
    <w:rsid w:val="00675674"/>
    <w:rsid w:val="00676EB1"/>
    <w:rsid w:val="006816CA"/>
    <w:rsid w:val="006825AE"/>
    <w:rsid w:val="0068418D"/>
    <w:rsid w:val="00685750"/>
    <w:rsid w:val="00690DB3"/>
    <w:rsid w:val="00692695"/>
    <w:rsid w:val="00694385"/>
    <w:rsid w:val="006946C6"/>
    <w:rsid w:val="006A163E"/>
    <w:rsid w:val="006A308F"/>
    <w:rsid w:val="006B1884"/>
    <w:rsid w:val="006B3DBF"/>
    <w:rsid w:val="006B4A84"/>
    <w:rsid w:val="006C112F"/>
    <w:rsid w:val="006C1750"/>
    <w:rsid w:val="006C3684"/>
    <w:rsid w:val="006C4A07"/>
    <w:rsid w:val="006D1B7B"/>
    <w:rsid w:val="006D71F3"/>
    <w:rsid w:val="006E3BDA"/>
    <w:rsid w:val="006E4349"/>
    <w:rsid w:val="006F407E"/>
    <w:rsid w:val="006F4174"/>
    <w:rsid w:val="0070004B"/>
    <w:rsid w:val="007028F3"/>
    <w:rsid w:val="00706F67"/>
    <w:rsid w:val="0071011D"/>
    <w:rsid w:val="00712DC5"/>
    <w:rsid w:val="00722FF7"/>
    <w:rsid w:val="00723918"/>
    <w:rsid w:val="00726169"/>
    <w:rsid w:val="007336BF"/>
    <w:rsid w:val="007352F3"/>
    <w:rsid w:val="007365BF"/>
    <w:rsid w:val="0074219D"/>
    <w:rsid w:val="007422FA"/>
    <w:rsid w:val="00751805"/>
    <w:rsid w:val="00761717"/>
    <w:rsid w:val="00762BEA"/>
    <w:rsid w:val="00765278"/>
    <w:rsid w:val="00772372"/>
    <w:rsid w:val="00785E44"/>
    <w:rsid w:val="0079409B"/>
    <w:rsid w:val="0079607A"/>
    <w:rsid w:val="007A47DD"/>
    <w:rsid w:val="007A63B2"/>
    <w:rsid w:val="007B072D"/>
    <w:rsid w:val="007C3F7E"/>
    <w:rsid w:val="007D045D"/>
    <w:rsid w:val="007D0A9D"/>
    <w:rsid w:val="007D62D0"/>
    <w:rsid w:val="007E0555"/>
    <w:rsid w:val="007F004F"/>
    <w:rsid w:val="00803A64"/>
    <w:rsid w:val="00814027"/>
    <w:rsid w:val="00815485"/>
    <w:rsid w:val="0082346E"/>
    <w:rsid w:val="00827CFF"/>
    <w:rsid w:val="0083029C"/>
    <w:rsid w:val="0083052C"/>
    <w:rsid w:val="00850C9D"/>
    <w:rsid w:val="008520E0"/>
    <w:rsid w:val="00861A05"/>
    <w:rsid w:val="00862281"/>
    <w:rsid w:val="00866EED"/>
    <w:rsid w:val="00882D61"/>
    <w:rsid w:val="00891C92"/>
    <w:rsid w:val="00895491"/>
    <w:rsid w:val="0089587F"/>
    <w:rsid w:val="00896912"/>
    <w:rsid w:val="00896BDE"/>
    <w:rsid w:val="008A1C05"/>
    <w:rsid w:val="008A238B"/>
    <w:rsid w:val="008A56B5"/>
    <w:rsid w:val="008B32DC"/>
    <w:rsid w:val="008B44D3"/>
    <w:rsid w:val="008C048B"/>
    <w:rsid w:val="008C138E"/>
    <w:rsid w:val="008C59EE"/>
    <w:rsid w:val="008E0ACC"/>
    <w:rsid w:val="008E5201"/>
    <w:rsid w:val="008F07FD"/>
    <w:rsid w:val="0090073B"/>
    <w:rsid w:val="0090425D"/>
    <w:rsid w:val="009107CB"/>
    <w:rsid w:val="00914AB7"/>
    <w:rsid w:val="0091606C"/>
    <w:rsid w:val="009178B5"/>
    <w:rsid w:val="00917BFE"/>
    <w:rsid w:val="00920DB7"/>
    <w:rsid w:val="00922787"/>
    <w:rsid w:val="00930D94"/>
    <w:rsid w:val="0093205C"/>
    <w:rsid w:val="0093236C"/>
    <w:rsid w:val="00933838"/>
    <w:rsid w:val="00937473"/>
    <w:rsid w:val="00941FF5"/>
    <w:rsid w:val="0094305A"/>
    <w:rsid w:val="009440B6"/>
    <w:rsid w:val="00945C62"/>
    <w:rsid w:val="00950826"/>
    <w:rsid w:val="00952B1E"/>
    <w:rsid w:val="00954E7E"/>
    <w:rsid w:val="009562E6"/>
    <w:rsid w:val="00961F01"/>
    <w:rsid w:val="00963E7F"/>
    <w:rsid w:val="00976C0E"/>
    <w:rsid w:val="00980D75"/>
    <w:rsid w:val="00983A2F"/>
    <w:rsid w:val="009909B7"/>
    <w:rsid w:val="00994069"/>
    <w:rsid w:val="0099509E"/>
    <w:rsid w:val="00997F94"/>
    <w:rsid w:val="009A435A"/>
    <w:rsid w:val="009A7A21"/>
    <w:rsid w:val="009B043A"/>
    <w:rsid w:val="009B0528"/>
    <w:rsid w:val="009B4090"/>
    <w:rsid w:val="009B51D4"/>
    <w:rsid w:val="009B6B5A"/>
    <w:rsid w:val="009C02CF"/>
    <w:rsid w:val="009C2B41"/>
    <w:rsid w:val="009C2D1C"/>
    <w:rsid w:val="009C3898"/>
    <w:rsid w:val="009D1AC7"/>
    <w:rsid w:val="009E569A"/>
    <w:rsid w:val="009E5D4C"/>
    <w:rsid w:val="009F5E50"/>
    <w:rsid w:val="00A024D9"/>
    <w:rsid w:val="00A07506"/>
    <w:rsid w:val="00A13316"/>
    <w:rsid w:val="00A137C7"/>
    <w:rsid w:val="00A1576A"/>
    <w:rsid w:val="00A157E5"/>
    <w:rsid w:val="00A207AC"/>
    <w:rsid w:val="00A2287A"/>
    <w:rsid w:val="00A269D7"/>
    <w:rsid w:val="00A31059"/>
    <w:rsid w:val="00A424D7"/>
    <w:rsid w:val="00A50241"/>
    <w:rsid w:val="00A53752"/>
    <w:rsid w:val="00A671E3"/>
    <w:rsid w:val="00A773EF"/>
    <w:rsid w:val="00A81E61"/>
    <w:rsid w:val="00A81E85"/>
    <w:rsid w:val="00A8448E"/>
    <w:rsid w:val="00A8730C"/>
    <w:rsid w:val="00A933E1"/>
    <w:rsid w:val="00A94215"/>
    <w:rsid w:val="00A9740F"/>
    <w:rsid w:val="00AA324E"/>
    <w:rsid w:val="00AA7A4F"/>
    <w:rsid w:val="00AB00C0"/>
    <w:rsid w:val="00AB01DF"/>
    <w:rsid w:val="00AB1DBA"/>
    <w:rsid w:val="00AB2C5B"/>
    <w:rsid w:val="00AB3263"/>
    <w:rsid w:val="00AB73E0"/>
    <w:rsid w:val="00AC1AD3"/>
    <w:rsid w:val="00AC6E9F"/>
    <w:rsid w:val="00AD2913"/>
    <w:rsid w:val="00AD4C72"/>
    <w:rsid w:val="00AE1B91"/>
    <w:rsid w:val="00AE6FA8"/>
    <w:rsid w:val="00AF3520"/>
    <w:rsid w:val="00AF74E6"/>
    <w:rsid w:val="00B00F6B"/>
    <w:rsid w:val="00B07665"/>
    <w:rsid w:val="00B14460"/>
    <w:rsid w:val="00B16C05"/>
    <w:rsid w:val="00B16F31"/>
    <w:rsid w:val="00B17527"/>
    <w:rsid w:val="00B17751"/>
    <w:rsid w:val="00B25EBA"/>
    <w:rsid w:val="00B26A35"/>
    <w:rsid w:val="00B26CF5"/>
    <w:rsid w:val="00B27946"/>
    <w:rsid w:val="00B32705"/>
    <w:rsid w:val="00B34404"/>
    <w:rsid w:val="00B44934"/>
    <w:rsid w:val="00B474E2"/>
    <w:rsid w:val="00B519CB"/>
    <w:rsid w:val="00B54ADE"/>
    <w:rsid w:val="00B61229"/>
    <w:rsid w:val="00B74858"/>
    <w:rsid w:val="00B761B3"/>
    <w:rsid w:val="00B83CE6"/>
    <w:rsid w:val="00B87754"/>
    <w:rsid w:val="00BB2804"/>
    <w:rsid w:val="00BB6B68"/>
    <w:rsid w:val="00BC5040"/>
    <w:rsid w:val="00BC6D20"/>
    <w:rsid w:val="00BD16CB"/>
    <w:rsid w:val="00BD701C"/>
    <w:rsid w:val="00BD77F1"/>
    <w:rsid w:val="00BE1789"/>
    <w:rsid w:val="00BE7B55"/>
    <w:rsid w:val="00BF153E"/>
    <w:rsid w:val="00C00437"/>
    <w:rsid w:val="00C04E22"/>
    <w:rsid w:val="00C1043E"/>
    <w:rsid w:val="00C15DE7"/>
    <w:rsid w:val="00C16DE0"/>
    <w:rsid w:val="00C27864"/>
    <w:rsid w:val="00C30C8B"/>
    <w:rsid w:val="00C30E5D"/>
    <w:rsid w:val="00C424AD"/>
    <w:rsid w:val="00C457B8"/>
    <w:rsid w:val="00C50F79"/>
    <w:rsid w:val="00C51236"/>
    <w:rsid w:val="00C549C0"/>
    <w:rsid w:val="00C6125B"/>
    <w:rsid w:val="00C623DD"/>
    <w:rsid w:val="00C63126"/>
    <w:rsid w:val="00C6421C"/>
    <w:rsid w:val="00C6599A"/>
    <w:rsid w:val="00C66A57"/>
    <w:rsid w:val="00C67C9C"/>
    <w:rsid w:val="00C7733B"/>
    <w:rsid w:val="00C85186"/>
    <w:rsid w:val="00C9218F"/>
    <w:rsid w:val="00CB10DD"/>
    <w:rsid w:val="00CC0DF5"/>
    <w:rsid w:val="00CD03BE"/>
    <w:rsid w:val="00CD37F4"/>
    <w:rsid w:val="00CE4087"/>
    <w:rsid w:val="00CE6CB6"/>
    <w:rsid w:val="00CF16FD"/>
    <w:rsid w:val="00CF3821"/>
    <w:rsid w:val="00CF46AB"/>
    <w:rsid w:val="00D011C9"/>
    <w:rsid w:val="00D01B21"/>
    <w:rsid w:val="00D02C21"/>
    <w:rsid w:val="00D056A0"/>
    <w:rsid w:val="00D0588F"/>
    <w:rsid w:val="00D107D2"/>
    <w:rsid w:val="00D12B5B"/>
    <w:rsid w:val="00D13C1F"/>
    <w:rsid w:val="00D13F10"/>
    <w:rsid w:val="00D32247"/>
    <w:rsid w:val="00D41631"/>
    <w:rsid w:val="00D41AFF"/>
    <w:rsid w:val="00D4293A"/>
    <w:rsid w:val="00D42CD4"/>
    <w:rsid w:val="00D445D6"/>
    <w:rsid w:val="00D635E4"/>
    <w:rsid w:val="00D663BD"/>
    <w:rsid w:val="00D67B5E"/>
    <w:rsid w:val="00D7795F"/>
    <w:rsid w:val="00D84300"/>
    <w:rsid w:val="00D86ACA"/>
    <w:rsid w:val="00D87570"/>
    <w:rsid w:val="00D9031C"/>
    <w:rsid w:val="00D913AD"/>
    <w:rsid w:val="00D9289F"/>
    <w:rsid w:val="00D92B46"/>
    <w:rsid w:val="00D97E80"/>
    <w:rsid w:val="00DA14DF"/>
    <w:rsid w:val="00DB1238"/>
    <w:rsid w:val="00DB1E16"/>
    <w:rsid w:val="00DC15A2"/>
    <w:rsid w:val="00DC42C6"/>
    <w:rsid w:val="00DD0DCE"/>
    <w:rsid w:val="00DD382F"/>
    <w:rsid w:val="00DD7E90"/>
    <w:rsid w:val="00DE0D82"/>
    <w:rsid w:val="00DE2E9A"/>
    <w:rsid w:val="00DE324B"/>
    <w:rsid w:val="00DE6CA1"/>
    <w:rsid w:val="00DE7513"/>
    <w:rsid w:val="00E02266"/>
    <w:rsid w:val="00E0378C"/>
    <w:rsid w:val="00E04215"/>
    <w:rsid w:val="00E04DC3"/>
    <w:rsid w:val="00E12451"/>
    <w:rsid w:val="00E36E80"/>
    <w:rsid w:val="00E43045"/>
    <w:rsid w:val="00E453A2"/>
    <w:rsid w:val="00E53D2F"/>
    <w:rsid w:val="00E5473C"/>
    <w:rsid w:val="00E556CA"/>
    <w:rsid w:val="00E60B8C"/>
    <w:rsid w:val="00E641C6"/>
    <w:rsid w:val="00E71C0C"/>
    <w:rsid w:val="00E80964"/>
    <w:rsid w:val="00E83E95"/>
    <w:rsid w:val="00E91A1F"/>
    <w:rsid w:val="00E95407"/>
    <w:rsid w:val="00E976CA"/>
    <w:rsid w:val="00EA193F"/>
    <w:rsid w:val="00EA7C51"/>
    <w:rsid w:val="00EB29B3"/>
    <w:rsid w:val="00EB77EE"/>
    <w:rsid w:val="00EC1199"/>
    <w:rsid w:val="00EC2B01"/>
    <w:rsid w:val="00EC3D82"/>
    <w:rsid w:val="00EC3ED8"/>
    <w:rsid w:val="00EC702D"/>
    <w:rsid w:val="00ED0FC5"/>
    <w:rsid w:val="00ED5750"/>
    <w:rsid w:val="00EE057E"/>
    <w:rsid w:val="00EE0A0F"/>
    <w:rsid w:val="00EE2E1F"/>
    <w:rsid w:val="00EF04A2"/>
    <w:rsid w:val="00EF234F"/>
    <w:rsid w:val="00EF2DDD"/>
    <w:rsid w:val="00EF3F4F"/>
    <w:rsid w:val="00EF5E39"/>
    <w:rsid w:val="00EF6441"/>
    <w:rsid w:val="00EF6850"/>
    <w:rsid w:val="00F00112"/>
    <w:rsid w:val="00F06294"/>
    <w:rsid w:val="00F063C3"/>
    <w:rsid w:val="00F1299E"/>
    <w:rsid w:val="00F15ACA"/>
    <w:rsid w:val="00F17EC7"/>
    <w:rsid w:val="00F209BA"/>
    <w:rsid w:val="00F23507"/>
    <w:rsid w:val="00F301B2"/>
    <w:rsid w:val="00F312FA"/>
    <w:rsid w:val="00F32109"/>
    <w:rsid w:val="00F339A2"/>
    <w:rsid w:val="00F34D98"/>
    <w:rsid w:val="00F43B80"/>
    <w:rsid w:val="00F47806"/>
    <w:rsid w:val="00F52868"/>
    <w:rsid w:val="00F52F18"/>
    <w:rsid w:val="00F5569C"/>
    <w:rsid w:val="00F61346"/>
    <w:rsid w:val="00F63607"/>
    <w:rsid w:val="00F70AB8"/>
    <w:rsid w:val="00F70B81"/>
    <w:rsid w:val="00F75D7C"/>
    <w:rsid w:val="00F85E2C"/>
    <w:rsid w:val="00F93C06"/>
    <w:rsid w:val="00F94F0E"/>
    <w:rsid w:val="00FA6C6E"/>
    <w:rsid w:val="00FB6079"/>
    <w:rsid w:val="00FB7EF6"/>
    <w:rsid w:val="00FD0C77"/>
    <w:rsid w:val="00FD64E6"/>
    <w:rsid w:val="00FE1934"/>
    <w:rsid w:val="00FE4122"/>
    <w:rsid w:val="00FE52B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D2E4E09"/>
  <w15:docId w15:val="{642336B1-141C-7144-BA07-2FAE659B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paragraph" w:styleId="Nagwek5">
    <w:name w:val="heading 5"/>
    <w:basedOn w:val="Normalny"/>
    <w:next w:val="Normalny"/>
    <w:link w:val="Nagwek5Znak"/>
    <w:uiPriority w:val="99"/>
    <w:qFormat/>
    <w:rsid w:val="00A671E3"/>
    <w:pPr>
      <w:keepNext/>
      <w:keepLines/>
      <w:widowControl/>
      <w:pBdr>
        <w:top w:val="none" w:sz="96" w:space="31" w:color="FFFFFF" w:frame="1"/>
        <w:left w:val="none" w:sz="96" w:space="31" w:color="FFFFFF" w:frame="1"/>
        <w:bottom w:val="none" w:sz="96" w:space="31" w:color="FFFFFF" w:frame="1"/>
        <w:right w:val="none" w:sz="96" w:space="31" w:color="FFFFFF" w:frame="1"/>
        <w:bar w:val="none" w:sz="0" w:color="000000"/>
      </w:pBdr>
      <w:suppressAutoHyphens w:val="0"/>
      <w:adjustRightInd/>
      <w:spacing w:before="200" w:after="0"/>
      <w:jc w:val="left"/>
      <w:textAlignment w:val="auto"/>
      <w:outlineLvl w:val="4"/>
    </w:pPr>
    <w:rPr>
      <w:rFonts w:ascii="Calibri Light" w:hAnsi="Calibri Light" w:cs="Times New Roman"/>
      <w:color w:val="1F4D78"/>
      <w:sz w:val="20"/>
      <w:szCs w:val="20"/>
      <w:u w:color="000000"/>
      <w:lang w:val="de-DE" w:eastAsia="pl-PL"/>
    </w:rPr>
  </w:style>
  <w:style w:type="paragraph" w:styleId="Nagwek6">
    <w:name w:val="heading 6"/>
    <w:basedOn w:val="Normalny"/>
    <w:next w:val="Normalny"/>
    <w:link w:val="Nagwek6Znak"/>
    <w:uiPriority w:val="9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9"/>
    <w:locked/>
    <w:rsid w:val="00A671E3"/>
    <w:rPr>
      <w:rFonts w:ascii="Calibri Light" w:hAnsi="Calibri Light" w:cs="Times New Roman"/>
      <w:color w:val="1F4D78"/>
      <w:sz w:val="20"/>
      <w:szCs w:val="20"/>
      <w:u w:color="000000"/>
      <w:lang w:val="de-DE" w:eastAsia="pl-PL"/>
    </w:rPr>
  </w:style>
  <w:style w:type="character" w:customStyle="1" w:styleId="Nagwek6Znak">
    <w:name w:val="Nagłówek 6 Znak"/>
    <w:link w:val="Nagwek6"/>
    <w:uiPriority w:val="99"/>
    <w:locked/>
    <w:rsid w:val="00A671E3"/>
    <w:rPr>
      <w:rFonts w:ascii="Calibri Light" w:hAnsi="Calibri Light" w:cs="Times New Roman"/>
      <w:i/>
      <w:iCs/>
      <w:color w:val="1F4D78"/>
      <w:sz w:val="20"/>
      <w:szCs w:val="20"/>
      <w:u w:color="000000"/>
    </w:rPr>
  </w:style>
  <w:style w:type="paragraph" w:customStyle="1" w:styleId="redniasiatka21">
    <w:name w:val="Średnia siatka 21"/>
    <w:link w:val="redniasiatka2Znak"/>
    <w:uiPriority w:val="99"/>
    <w:rsid w:val="009C3898"/>
    <w:pPr>
      <w:spacing w:after="160" w:line="259" w:lineRule="auto"/>
    </w:pPr>
    <w:rPr>
      <w:sz w:val="22"/>
      <w:szCs w:val="22"/>
      <w:lang w:eastAsia="en-US"/>
    </w:rPr>
  </w:style>
  <w:style w:type="character" w:customStyle="1" w:styleId="redniasiatka2Znak">
    <w:name w:val="Średnia siatka 2 Znak"/>
    <w:link w:val="redniasiatka21"/>
    <w:uiPriority w:val="99"/>
    <w:locked/>
    <w:rsid w:val="009C3898"/>
    <w:rPr>
      <w:rFonts w:ascii="Calibri" w:eastAsia="Times New Roman" w:hAnsi="Calibri"/>
      <w:sz w:val="22"/>
      <w:lang w:val="pl-PL" w:eastAsia="en-US"/>
    </w:rPr>
  </w:style>
  <w:style w:type="paragraph" w:styleId="Tekstpodstawowy">
    <w:name w:val="Body Text"/>
    <w:basedOn w:val="Normalny"/>
    <w:link w:val="TekstpodstawowyZnak"/>
    <w:uiPriority w:val="99"/>
    <w:semiHidden/>
    <w:rsid w:val="009C3898"/>
    <w:pPr>
      <w:spacing w:after="120"/>
    </w:pPr>
    <w:rPr>
      <w:rFonts w:cs="Times New Roman"/>
      <w:sz w:val="20"/>
      <w:szCs w:val="20"/>
    </w:rPr>
  </w:style>
  <w:style w:type="character" w:customStyle="1" w:styleId="TekstpodstawowyZnak">
    <w:name w:val="Tekst podstawowy Znak"/>
    <w:link w:val="Tekstpodstawowy"/>
    <w:uiPriority w:val="99"/>
    <w:semiHidden/>
    <w:locked/>
    <w:rsid w:val="009C3898"/>
    <w:rPr>
      <w:rFonts w:ascii="Times New Roman" w:hAnsi="Times New Roman" w:cs="Times New Roman"/>
      <w:sz w:val="20"/>
      <w:szCs w:val="20"/>
      <w:lang w:eastAsia="ar-SA" w:bidi="ar-SA"/>
    </w:rPr>
  </w:style>
  <w:style w:type="paragraph" w:customStyle="1" w:styleId="Default">
    <w:name w:val="Default"/>
    <w:uiPriority w:val="99"/>
    <w:rsid w:val="009C3898"/>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link w:val="Tekstprzypisudolnego"/>
    <w:uiPriority w:val="99"/>
    <w:locked/>
    <w:rsid w:val="009C3898"/>
    <w:rPr>
      <w:rFonts w:ascii="Times New Roman" w:eastAsia="Times New Roman" w:hAnsi="Times New Roman" w:cs="Times New Roman"/>
      <w:sz w:val="20"/>
      <w:szCs w:val="20"/>
      <w:u w:color="000000"/>
      <w:lang w:eastAsia="en-GB"/>
    </w:rPr>
  </w:style>
  <w:style w:type="character" w:customStyle="1" w:styleId="Znakiprzypiswdolnych">
    <w:name w:val="Znaki przypisów dolnych"/>
    <w:uiPriority w:val="99"/>
    <w:rsid w:val="009C3898"/>
    <w:rPr>
      <w:vertAlign w:val="superscript"/>
    </w:rPr>
  </w:style>
  <w:style w:type="paragraph" w:customStyle="1" w:styleId="Textbody">
    <w:name w:val="Text body"/>
    <w:basedOn w:val="Normalny"/>
    <w:uiPriority w:val="99"/>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uiPriority w:val="99"/>
    <w:rsid w:val="009C3898"/>
  </w:style>
  <w:style w:type="paragraph" w:customStyle="1" w:styleId="Standarduser">
    <w:name w:val="Standard (user)"/>
    <w:uiPriority w:val="99"/>
    <w:rsid w:val="009C3898"/>
    <w:pPr>
      <w:widowControl w:val="0"/>
      <w:suppressAutoHyphens/>
      <w:textAlignment w:val="baseline"/>
    </w:pPr>
    <w:rPr>
      <w:rFonts w:ascii="Times New Roman" w:eastAsia="Times New Roman" w:hAnsi="Times New Roman"/>
    </w:rPr>
  </w:style>
  <w:style w:type="character" w:styleId="Odwoanieprzypisudolnego">
    <w:name w:val="footnote reference"/>
    <w:uiPriority w:val="99"/>
    <w:rsid w:val="00063697"/>
    <w:rPr>
      <w:rFonts w:cs="Times New Roman"/>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uiPriority w:val="99"/>
    <w:semiHidden/>
    <w:rsid w:val="00DD0DCE"/>
    <w:rPr>
      <w:rFonts w:cs="Times New Roman"/>
      <w:sz w:val="16"/>
      <w:szCs w:val="16"/>
    </w:rPr>
  </w:style>
  <w:style w:type="paragraph" w:styleId="Tekstkomentarza">
    <w:name w:val="annotation text"/>
    <w:basedOn w:val="Normalny"/>
    <w:link w:val="TekstkomentarzaZnak"/>
    <w:uiPriority w:val="99"/>
    <w:rsid w:val="00DD0DCE"/>
    <w:pPr>
      <w:spacing w:line="240" w:lineRule="auto"/>
    </w:pPr>
    <w:rPr>
      <w:sz w:val="20"/>
      <w:szCs w:val="20"/>
    </w:rPr>
  </w:style>
  <w:style w:type="character" w:customStyle="1" w:styleId="TekstkomentarzaZnak">
    <w:name w:val="Tekst komentarza Znak"/>
    <w:link w:val="Tekstkomentarza"/>
    <w:uiPriority w:val="99"/>
    <w:locked/>
    <w:rsid w:val="00DD0DCE"/>
    <w:rPr>
      <w:rFonts w:ascii="Times New Roman" w:hAnsi="Times New Roman" w:cs="Calibri"/>
      <w:sz w:val="20"/>
      <w:szCs w:val="20"/>
      <w:lang w:eastAsia="ar-SA" w:bidi="ar-SA"/>
    </w:rPr>
  </w:style>
  <w:style w:type="paragraph" w:styleId="Tematkomentarza">
    <w:name w:val="annotation subject"/>
    <w:basedOn w:val="Tekstkomentarza"/>
    <w:next w:val="Tekstkomentarza"/>
    <w:link w:val="TematkomentarzaZnak"/>
    <w:uiPriority w:val="99"/>
    <w:semiHidden/>
    <w:rsid w:val="00DD0DCE"/>
    <w:rPr>
      <w:b/>
      <w:bCs/>
    </w:rPr>
  </w:style>
  <w:style w:type="character" w:customStyle="1" w:styleId="TematkomentarzaZnak">
    <w:name w:val="Temat komentarza Znak"/>
    <w:link w:val="Tematkomentarza"/>
    <w:uiPriority w:val="99"/>
    <w:semiHidden/>
    <w:locked/>
    <w:rsid w:val="00DD0DCE"/>
    <w:rPr>
      <w:rFonts w:ascii="Times New Roman" w:hAnsi="Times New Roman" w:cs="Calibri"/>
      <w:b/>
      <w:bCs/>
      <w:sz w:val="20"/>
      <w:szCs w:val="20"/>
      <w:lang w:eastAsia="ar-SA" w:bidi="ar-SA"/>
    </w:rPr>
  </w:style>
  <w:style w:type="paragraph" w:customStyle="1" w:styleId="Jasnalistaakcent51">
    <w:name w:val="Jasna lista — akcent 51"/>
    <w:aliases w:val="L1,Numerowanie,Akapit z listą5"/>
    <w:basedOn w:val="Normalny"/>
    <w:link w:val="Jasnalistaakcent5Znak"/>
    <w:uiPriority w:val="99"/>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locked/>
    <w:rsid w:val="00C04E22"/>
    <w:rPr>
      <w:rFonts w:ascii="Times New Roman" w:hAnsi="Times New Roman"/>
      <w:sz w:val="20"/>
      <w:lang w:eastAsia="ar-SA" w:bidi="ar-SA"/>
    </w:rPr>
  </w:style>
  <w:style w:type="paragraph" w:customStyle="1" w:styleId="Jasnasiatkaakcent32">
    <w:name w:val="Jasna siatka — akcent 32"/>
    <w:aliases w:val="Wypunktowanie,Asia 2  Akapit z listą,tekst normalny"/>
    <w:basedOn w:val="Normalny"/>
    <w:uiPriority w:val="99"/>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rsid w:val="00C04E22"/>
    <w:pPr>
      <w:spacing w:after="120"/>
      <w:ind w:left="283"/>
    </w:pPr>
  </w:style>
  <w:style w:type="character" w:customStyle="1" w:styleId="TekstpodstawowywcityZnak">
    <w:name w:val="Tekst podstawowy wcięty Znak"/>
    <w:link w:val="Tekstpodstawowywcity"/>
    <w:uiPriority w:val="99"/>
    <w:locked/>
    <w:rsid w:val="00C04E22"/>
    <w:rPr>
      <w:rFonts w:ascii="Times New Roman" w:hAnsi="Times New Roman" w:cs="Calibri"/>
      <w:lang w:eastAsia="ar-SA" w:bidi="ar-SA"/>
    </w:rPr>
  </w:style>
  <w:style w:type="paragraph" w:styleId="Lista">
    <w:name w:val="List"/>
    <w:basedOn w:val="Normalny"/>
    <w:uiPriority w:val="99"/>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uiPriority w:val="99"/>
    <w:rsid w:val="00C04E22"/>
    <w:rPr>
      <w:rFonts w:cs="Times New Roman"/>
    </w:rPr>
  </w:style>
  <w:style w:type="paragraph" w:styleId="Tekstpodstawowywcity2">
    <w:name w:val="Body Text Indent 2"/>
    <w:basedOn w:val="Normalny"/>
    <w:link w:val="Tekstpodstawowywcity2Znak"/>
    <w:uiPriority w:val="99"/>
    <w:semiHidden/>
    <w:rsid w:val="003B6FBB"/>
    <w:pPr>
      <w:spacing w:after="120" w:line="480" w:lineRule="auto"/>
      <w:ind w:left="283"/>
    </w:pPr>
  </w:style>
  <w:style w:type="character" w:customStyle="1" w:styleId="Tekstpodstawowywcity2Znak">
    <w:name w:val="Tekst podstawowy wcięty 2 Znak"/>
    <w:link w:val="Tekstpodstawowywcity2"/>
    <w:uiPriority w:val="99"/>
    <w:semiHidden/>
    <w:locked/>
    <w:rsid w:val="003B6FBB"/>
    <w:rPr>
      <w:rFonts w:ascii="Times New Roman" w:hAnsi="Times New Roman" w:cs="Calibri"/>
      <w:lang w:eastAsia="ar-SA" w:bidi="ar-SA"/>
    </w:rPr>
  </w:style>
  <w:style w:type="paragraph" w:styleId="Tekstpodstawowy2">
    <w:name w:val="Body Text 2"/>
    <w:basedOn w:val="Normalny"/>
    <w:link w:val="Tekstpodstawowy2Znak"/>
    <w:uiPriority w:val="99"/>
    <w:semiHidden/>
    <w:rsid w:val="003B6FBB"/>
    <w:pPr>
      <w:spacing w:after="120" w:line="480" w:lineRule="auto"/>
    </w:pPr>
  </w:style>
  <w:style w:type="character" w:customStyle="1" w:styleId="Tekstpodstawowy2Znak">
    <w:name w:val="Tekst podstawowy 2 Znak"/>
    <w:link w:val="Tekstpodstawowy2"/>
    <w:uiPriority w:val="99"/>
    <w:semiHidden/>
    <w:locked/>
    <w:rsid w:val="003B6FBB"/>
    <w:rPr>
      <w:rFonts w:ascii="Times New Roman" w:hAnsi="Times New Roman" w:cs="Calibri"/>
      <w:lang w:eastAsia="ar-SA" w:bidi="ar-SA"/>
    </w:rPr>
  </w:style>
  <w:style w:type="table" w:styleId="Tabela-Siatka">
    <w:name w:val="Table Grid"/>
    <w:basedOn w:val="Standardowy"/>
    <w:uiPriority w:val="99"/>
    <w:rsid w:val="00A67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A671E3"/>
    <w:pPr>
      <w:widowControl w:val="0"/>
      <w:suppressAutoHyphens/>
      <w:autoSpaceDN w:val="0"/>
      <w:textAlignment w:val="baseline"/>
    </w:pPr>
    <w:rPr>
      <w:rFonts w:ascii="Times New Roman" w:hAnsi="Times New Roman" w:cs="Tahoma"/>
      <w:kern w:val="3"/>
      <w:sz w:val="24"/>
      <w:szCs w:val="24"/>
    </w:rPr>
  </w:style>
  <w:style w:type="paragraph" w:styleId="Nagwek">
    <w:name w:val="header"/>
    <w:aliases w:val="Nagłówek strony"/>
    <w:basedOn w:val="Normalny"/>
    <w:link w:val="NagwekZnak"/>
    <w:uiPriority w:val="99"/>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link w:val="Nagwek"/>
    <w:uiPriority w:val="99"/>
    <w:locked/>
    <w:rsid w:val="00A671E3"/>
    <w:rPr>
      <w:rFonts w:ascii="Times New Roman" w:hAnsi="Times New Roman" w:cs="Times New Roman"/>
      <w:sz w:val="20"/>
      <w:szCs w:val="20"/>
      <w:lang w:eastAsia="ar-SA" w:bidi="ar-SA"/>
    </w:rPr>
  </w:style>
  <w:style w:type="paragraph" w:styleId="Stopka">
    <w:name w:val="footer"/>
    <w:basedOn w:val="Normalny"/>
    <w:link w:val="StopkaZnak"/>
    <w:uiPriority w:val="99"/>
    <w:rsid w:val="00A671E3"/>
    <w:pPr>
      <w:tabs>
        <w:tab w:val="center" w:pos="4536"/>
        <w:tab w:val="right" w:pos="9072"/>
      </w:tabs>
      <w:spacing w:after="0" w:line="240" w:lineRule="auto"/>
    </w:pPr>
    <w:rPr>
      <w:rFonts w:cs="Times New Roman"/>
      <w:sz w:val="20"/>
      <w:szCs w:val="20"/>
    </w:rPr>
  </w:style>
  <w:style w:type="character" w:customStyle="1" w:styleId="StopkaZnak">
    <w:name w:val="Stopka Znak"/>
    <w:link w:val="Stopka"/>
    <w:uiPriority w:val="99"/>
    <w:locked/>
    <w:rsid w:val="00A671E3"/>
    <w:rPr>
      <w:rFonts w:ascii="Times New Roman" w:hAnsi="Times New Roman" w:cs="Times New Roman"/>
      <w:sz w:val="20"/>
      <w:szCs w:val="20"/>
      <w:lang w:eastAsia="ar-SA" w:bidi="ar-SA"/>
    </w:rPr>
  </w:style>
  <w:style w:type="paragraph" w:styleId="Zwykytekst">
    <w:name w:val="Plain Text"/>
    <w:basedOn w:val="Normalny"/>
    <w:link w:val="ZwykytekstZnak"/>
    <w:uiPriority w:val="99"/>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link w:val="Zwykytekst"/>
    <w:uiPriority w:val="99"/>
    <w:locked/>
    <w:rsid w:val="00A671E3"/>
    <w:rPr>
      <w:rFonts w:ascii="Courier New" w:hAnsi="Courier New" w:cs="Times New Roman"/>
      <w:sz w:val="20"/>
      <w:szCs w:val="20"/>
      <w:u w:color="000000"/>
      <w:lang w:val="de-DE" w:eastAsia="pl-PL"/>
    </w:rPr>
  </w:style>
  <w:style w:type="paragraph" w:styleId="Lista2">
    <w:name w:val="List 2"/>
    <w:basedOn w:val="Normalny"/>
    <w:uiPriority w:val="99"/>
    <w:semiHidden/>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uiPriority w:val="99"/>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paragraph" w:styleId="Tekstdymka">
    <w:name w:val="Balloon Text"/>
    <w:basedOn w:val="Normalny"/>
    <w:link w:val="TekstdymkaZnak"/>
    <w:uiPriority w:val="99"/>
    <w:semiHidden/>
    <w:rsid w:val="00A671E3"/>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locked/>
    <w:rsid w:val="00A671E3"/>
    <w:rPr>
      <w:rFonts w:ascii="Tahoma" w:hAnsi="Tahoma" w:cs="Times New Roman"/>
      <w:sz w:val="16"/>
      <w:szCs w:val="16"/>
      <w:lang w:eastAsia="ar-SA" w:bidi="ar-SA"/>
    </w:rPr>
  </w:style>
  <w:style w:type="paragraph" w:styleId="Tekstprzypisukocowego">
    <w:name w:val="endnote text"/>
    <w:basedOn w:val="Normalny"/>
    <w:link w:val="TekstprzypisukocowegoZnak"/>
    <w:uiPriority w:val="99"/>
    <w:semiHidden/>
    <w:rsid w:val="00A671E3"/>
    <w:pPr>
      <w:spacing w:after="0" w:line="240" w:lineRule="auto"/>
    </w:pPr>
    <w:rPr>
      <w:rFonts w:cs="Times New Roman"/>
      <w:sz w:val="20"/>
      <w:szCs w:val="20"/>
    </w:rPr>
  </w:style>
  <w:style w:type="character" w:customStyle="1" w:styleId="TekstprzypisukocowegoZnak">
    <w:name w:val="Tekst przypisu końcowego Znak"/>
    <w:link w:val="Tekstprzypisukocowego"/>
    <w:uiPriority w:val="99"/>
    <w:semiHidden/>
    <w:locked/>
    <w:rsid w:val="00A671E3"/>
    <w:rPr>
      <w:rFonts w:ascii="Times New Roman" w:hAnsi="Times New Roman" w:cs="Times New Roman"/>
      <w:sz w:val="20"/>
      <w:szCs w:val="20"/>
      <w:lang w:eastAsia="ar-SA" w:bidi="ar-SA"/>
    </w:rPr>
  </w:style>
  <w:style w:type="character" w:styleId="Odwoanieprzypisukocowego">
    <w:name w:val="endnote reference"/>
    <w:uiPriority w:val="99"/>
    <w:semiHidden/>
    <w:rsid w:val="00A671E3"/>
    <w:rPr>
      <w:rFonts w:cs="Times New Roman"/>
      <w:vertAlign w:val="superscript"/>
    </w:rPr>
  </w:style>
  <w:style w:type="character" w:styleId="Hipercze">
    <w:name w:val="Hyperlink"/>
    <w:uiPriority w:val="99"/>
    <w:rsid w:val="00A671E3"/>
    <w:rPr>
      <w:rFonts w:cs="Times New Roman"/>
      <w:u w:val="single"/>
    </w:rPr>
  </w:style>
  <w:style w:type="paragraph" w:customStyle="1" w:styleId="gmail-msolistparagraph">
    <w:name w:val="gmail-msolistparagraph"/>
    <w:basedOn w:val="Normalny"/>
    <w:uiPriority w:val="99"/>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uiPriority w:val="99"/>
    <w:rsid w:val="00A671E3"/>
  </w:style>
  <w:style w:type="paragraph" w:customStyle="1" w:styleId="m8069290857866364993gmail-text-justify">
    <w:name w:val="m_8069290857866364993gmail-text-justify"/>
    <w:basedOn w:val="Normalny"/>
    <w:uiPriority w:val="99"/>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uiPriority w:val="99"/>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uiPriority w:val="99"/>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rsid w:val="00A671E3"/>
    <w:rPr>
      <w:rFonts w:ascii="Times New Roman" w:eastAsia="Times New Roman" w:hAnsi="Times New Roman" w:cs="Calibri"/>
      <w:sz w:val="22"/>
      <w:szCs w:val="22"/>
      <w:lang w:eastAsia="ar-SA"/>
    </w:rPr>
  </w:style>
  <w:style w:type="paragraph" w:customStyle="1" w:styleId="redniasiatka1akcent24">
    <w:name w:val="Średnia siatka 1 — akcent 24"/>
    <w:basedOn w:val="Normalny"/>
    <w:uiPriority w:val="99"/>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uiPriority w:val="99"/>
    <w:rsid w:val="00A671E3"/>
    <w:rPr>
      <w:rFonts w:cs="Times New Roman"/>
    </w:rPr>
  </w:style>
  <w:style w:type="character" w:customStyle="1" w:styleId="Nierozpoznanawzmianka1">
    <w:name w:val="Nierozpoznana wzmianka1"/>
    <w:uiPriority w:val="99"/>
    <w:rsid w:val="00A671E3"/>
    <w:rPr>
      <w:color w:val="605E5C"/>
      <w:shd w:val="clear" w:color="auto" w:fill="E1DFDD"/>
    </w:rPr>
  </w:style>
  <w:style w:type="character" w:customStyle="1" w:styleId="alb-s">
    <w:name w:val="a_lb-s"/>
    <w:uiPriority w:val="99"/>
    <w:rsid w:val="00A671E3"/>
    <w:rPr>
      <w:rFonts w:cs="Times New Roman"/>
    </w:rPr>
  </w:style>
  <w:style w:type="paragraph" w:styleId="NormalnyWeb">
    <w:name w:val="Normal (Web)"/>
    <w:basedOn w:val="Normalny"/>
    <w:uiPriority w:val="99"/>
    <w:semiHidden/>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rsid w:val="00A671E3"/>
    <w:rPr>
      <w:rFonts w:ascii="Times New Roman" w:eastAsia="Times New Roman" w:hAnsi="Times New Roman" w:cs="Calibri"/>
      <w:sz w:val="22"/>
      <w:szCs w:val="22"/>
      <w:lang w:eastAsia="ar-SA"/>
    </w:rPr>
  </w:style>
  <w:style w:type="paragraph" w:customStyle="1" w:styleId="Styl1">
    <w:name w:val="Styl1"/>
    <w:basedOn w:val="Normalny"/>
    <w:uiPriority w:val="99"/>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uiPriority w:val="99"/>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rPr>
  </w:style>
  <w:style w:type="paragraph" w:styleId="HTML-wstpniesformatowany">
    <w:name w:val="HTML Preformatted"/>
    <w:basedOn w:val="Normalny"/>
    <w:link w:val="HTML-wstpniesformatowanyZnak"/>
    <w:uiPriority w:val="99"/>
    <w:semiHidden/>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link w:val="HTML-wstpniesformatowany"/>
    <w:uiPriority w:val="99"/>
    <w:semiHidden/>
    <w:locked/>
    <w:rsid w:val="00A671E3"/>
    <w:rPr>
      <w:rFonts w:ascii="Courier New" w:hAnsi="Courier New" w:cs="Courier New"/>
      <w:sz w:val="20"/>
      <w:szCs w:val="20"/>
      <w:lang w:eastAsia="pl-PL"/>
    </w:rPr>
  </w:style>
  <w:style w:type="character" w:styleId="Pogrubienie">
    <w:name w:val="Strong"/>
    <w:uiPriority w:val="99"/>
    <w:qFormat/>
    <w:rsid w:val="00A671E3"/>
    <w:rPr>
      <w:rFonts w:cs="Times New Roman"/>
      <w:b/>
    </w:rPr>
  </w:style>
  <w:style w:type="character" w:customStyle="1" w:styleId="x4k7w5x">
    <w:name w:val="x4k7w5x"/>
    <w:uiPriority w:val="99"/>
    <w:rsid w:val="00DE2E9A"/>
    <w:rPr>
      <w:rFonts w:cs="Times New Roman"/>
    </w:rPr>
  </w:style>
  <w:style w:type="paragraph" w:customStyle="1" w:styleId="Akapitzlist2">
    <w:name w:val="Akapit z listą2"/>
    <w:basedOn w:val="Normalny"/>
    <w:uiPriority w:val="99"/>
    <w:rsid w:val="007C3F7E"/>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markedcontent">
    <w:name w:val="markedcontent"/>
    <w:uiPriority w:val="99"/>
    <w:rsid w:val="00DC15A2"/>
    <w:rPr>
      <w:rFonts w:cs="Times New Roman"/>
    </w:rPr>
  </w:style>
  <w:style w:type="character" w:customStyle="1" w:styleId="s4">
    <w:name w:val="s4"/>
    <w:uiPriority w:val="99"/>
    <w:rsid w:val="00DE7513"/>
    <w:rPr>
      <w:rFonts w:cs="Times New Roman"/>
    </w:rPr>
  </w:style>
  <w:style w:type="character" w:customStyle="1" w:styleId="s5">
    <w:name w:val="s5"/>
    <w:uiPriority w:val="99"/>
    <w:rsid w:val="00DE7513"/>
    <w:rPr>
      <w:rFonts w:cs="Times New Roman"/>
    </w:rPr>
  </w:style>
  <w:style w:type="character" w:customStyle="1" w:styleId="s6">
    <w:name w:val="s6"/>
    <w:uiPriority w:val="99"/>
    <w:rsid w:val="00DE7513"/>
    <w:rPr>
      <w:rFonts w:cs="Times New Roman"/>
    </w:rPr>
  </w:style>
  <w:style w:type="character" w:customStyle="1" w:styleId="s7">
    <w:name w:val="s7"/>
    <w:uiPriority w:val="99"/>
    <w:rsid w:val="00DE7513"/>
    <w:rPr>
      <w:rFonts w:cs="Times New Roman"/>
    </w:rPr>
  </w:style>
  <w:style w:type="paragraph" w:customStyle="1" w:styleId="s9">
    <w:name w:val="s9"/>
    <w:basedOn w:val="Normalny"/>
    <w:uiPriority w:val="99"/>
    <w:rsid w:val="00DE751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s10">
    <w:name w:val="s10"/>
    <w:basedOn w:val="Normalny"/>
    <w:uiPriority w:val="99"/>
    <w:rsid w:val="00DE751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s2">
    <w:name w:val="s2"/>
    <w:uiPriority w:val="99"/>
    <w:rsid w:val="00DE7513"/>
    <w:rPr>
      <w:rFonts w:cs="Times New Roman"/>
    </w:rPr>
  </w:style>
  <w:style w:type="paragraph" w:customStyle="1" w:styleId="WW-NormalnyWeb">
    <w:name w:val="WW-Normalny (Web)"/>
    <w:basedOn w:val="Normalny"/>
    <w:uiPriority w:val="99"/>
    <w:rsid w:val="006B3DBF"/>
    <w:pPr>
      <w:widowControl/>
      <w:adjustRightInd/>
      <w:spacing w:before="100" w:after="119" w:line="240" w:lineRule="auto"/>
      <w:jc w:val="left"/>
      <w:textAlignment w:val="auto"/>
    </w:pPr>
    <w:rPr>
      <w:rFonts w:ascii="Arial Unicode MS" w:hAnsi="Arial Unicode MS" w:cs="Times New Roman"/>
      <w:sz w:val="24"/>
      <w:szCs w:val="20"/>
      <w:lang w:eastAsia="pl-PL"/>
    </w:rPr>
  </w:style>
  <w:style w:type="numbering" w:customStyle="1" w:styleId="Zaimportowanystyl2">
    <w:name w:val="Zaimportowany styl 2"/>
    <w:rsid w:val="006A3BC7"/>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0929">
      <w:marLeft w:val="0"/>
      <w:marRight w:val="0"/>
      <w:marTop w:val="0"/>
      <w:marBottom w:val="0"/>
      <w:divBdr>
        <w:top w:val="none" w:sz="0" w:space="0" w:color="auto"/>
        <w:left w:val="none" w:sz="0" w:space="0" w:color="auto"/>
        <w:bottom w:val="none" w:sz="0" w:space="0" w:color="auto"/>
        <w:right w:val="none" w:sz="0" w:space="0" w:color="auto"/>
      </w:divBdr>
      <w:divsChild>
        <w:div w:id="86660927">
          <w:marLeft w:val="855"/>
          <w:marRight w:val="0"/>
          <w:marTop w:val="0"/>
          <w:marBottom w:val="0"/>
          <w:divBdr>
            <w:top w:val="none" w:sz="0" w:space="0" w:color="auto"/>
            <w:left w:val="none" w:sz="0" w:space="0" w:color="auto"/>
            <w:bottom w:val="none" w:sz="0" w:space="0" w:color="auto"/>
            <w:right w:val="none" w:sz="0" w:space="0" w:color="auto"/>
          </w:divBdr>
        </w:div>
        <w:div w:id="86660936">
          <w:marLeft w:val="855"/>
          <w:marRight w:val="0"/>
          <w:marTop w:val="0"/>
          <w:marBottom w:val="0"/>
          <w:divBdr>
            <w:top w:val="none" w:sz="0" w:space="0" w:color="auto"/>
            <w:left w:val="none" w:sz="0" w:space="0" w:color="auto"/>
            <w:bottom w:val="none" w:sz="0" w:space="0" w:color="auto"/>
            <w:right w:val="none" w:sz="0" w:space="0" w:color="auto"/>
          </w:divBdr>
        </w:div>
      </w:divsChild>
    </w:div>
    <w:div w:id="86660932">
      <w:marLeft w:val="0"/>
      <w:marRight w:val="0"/>
      <w:marTop w:val="0"/>
      <w:marBottom w:val="0"/>
      <w:divBdr>
        <w:top w:val="none" w:sz="0" w:space="0" w:color="auto"/>
        <w:left w:val="none" w:sz="0" w:space="0" w:color="auto"/>
        <w:bottom w:val="none" w:sz="0" w:space="0" w:color="auto"/>
        <w:right w:val="none" w:sz="0" w:space="0" w:color="auto"/>
      </w:divBdr>
    </w:div>
    <w:div w:id="86660937">
      <w:marLeft w:val="0"/>
      <w:marRight w:val="0"/>
      <w:marTop w:val="0"/>
      <w:marBottom w:val="0"/>
      <w:divBdr>
        <w:top w:val="none" w:sz="0" w:space="0" w:color="auto"/>
        <w:left w:val="none" w:sz="0" w:space="0" w:color="auto"/>
        <w:bottom w:val="none" w:sz="0" w:space="0" w:color="auto"/>
        <w:right w:val="none" w:sz="0" w:space="0" w:color="auto"/>
      </w:divBdr>
      <w:divsChild>
        <w:div w:id="86660928">
          <w:marLeft w:val="315"/>
          <w:marRight w:val="0"/>
          <w:marTop w:val="0"/>
          <w:marBottom w:val="0"/>
          <w:divBdr>
            <w:top w:val="none" w:sz="0" w:space="0" w:color="auto"/>
            <w:left w:val="none" w:sz="0" w:space="0" w:color="auto"/>
            <w:bottom w:val="none" w:sz="0" w:space="0" w:color="auto"/>
            <w:right w:val="none" w:sz="0" w:space="0" w:color="auto"/>
          </w:divBdr>
        </w:div>
        <w:div w:id="86660930">
          <w:marLeft w:val="315"/>
          <w:marRight w:val="0"/>
          <w:marTop w:val="0"/>
          <w:marBottom w:val="0"/>
          <w:divBdr>
            <w:top w:val="none" w:sz="0" w:space="0" w:color="auto"/>
            <w:left w:val="none" w:sz="0" w:space="0" w:color="auto"/>
            <w:bottom w:val="none" w:sz="0" w:space="0" w:color="auto"/>
            <w:right w:val="none" w:sz="0" w:space="0" w:color="auto"/>
          </w:divBdr>
        </w:div>
        <w:div w:id="86660931">
          <w:marLeft w:val="315"/>
          <w:marRight w:val="0"/>
          <w:marTop w:val="0"/>
          <w:marBottom w:val="0"/>
          <w:divBdr>
            <w:top w:val="none" w:sz="0" w:space="0" w:color="auto"/>
            <w:left w:val="none" w:sz="0" w:space="0" w:color="auto"/>
            <w:bottom w:val="none" w:sz="0" w:space="0" w:color="auto"/>
            <w:right w:val="none" w:sz="0" w:space="0" w:color="auto"/>
          </w:divBdr>
        </w:div>
        <w:div w:id="86660933">
          <w:marLeft w:val="315"/>
          <w:marRight w:val="0"/>
          <w:marTop w:val="0"/>
          <w:marBottom w:val="0"/>
          <w:divBdr>
            <w:top w:val="none" w:sz="0" w:space="0" w:color="auto"/>
            <w:left w:val="none" w:sz="0" w:space="0" w:color="auto"/>
            <w:bottom w:val="none" w:sz="0" w:space="0" w:color="auto"/>
            <w:right w:val="none" w:sz="0" w:space="0" w:color="auto"/>
          </w:divBdr>
        </w:div>
        <w:div w:id="86660934">
          <w:marLeft w:val="315"/>
          <w:marRight w:val="0"/>
          <w:marTop w:val="0"/>
          <w:marBottom w:val="0"/>
          <w:divBdr>
            <w:top w:val="none" w:sz="0" w:space="0" w:color="auto"/>
            <w:left w:val="none" w:sz="0" w:space="0" w:color="auto"/>
            <w:bottom w:val="none" w:sz="0" w:space="0" w:color="auto"/>
            <w:right w:val="none" w:sz="0" w:space="0" w:color="auto"/>
          </w:divBdr>
        </w:div>
        <w:div w:id="86660935">
          <w:marLeft w:val="315"/>
          <w:marRight w:val="0"/>
          <w:marTop w:val="0"/>
          <w:marBottom w:val="0"/>
          <w:divBdr>
            <w:top w:val="none" w:sz="0" w:space="0" w:color="auto"/>
            <w:left w:val="none" w:sz="0" w:space="0" w:color="auto"/>
            <w:bottom w:val="none" w:sz="0" w:space="0" w:color="auto"/>
            <w:right w:val="none" w:sz="0" w:space="0" w:color="auto"/>
          </w:divBdr>
        </w:div>
      </w:divsChild>
    </w:div>
    <w:div w:id="86660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F90EB-2C40-0A43-A6DA-E5A70A1D1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11101</Words>
  <Characters>66608</Characters>
  <Application>Microsoft Office Word</Application>
  <DocSecurity>0</DocSecurity>
  <Lines>555</Lines>
  <Paragraphs>155</Paragraphs>
  <ScaleCrop>false</ScaleCrop>
  <Company>GD</Company>
  <LinksUpToDate>false</LinksUpToDate>
  <CharactersWithSpaces>77554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SWZ</dc:title>
  <dc:subject/>
  <dc:creator>RS</dc:creator>
  <cp:keywords/>
  <dc:description/>
  <cp:lastModifiedBy>Barbara Kanar</cp:lastModifiedBy>
  <cp:revision>6</cp:revision>
  <cp:lastPrinted>2024-02-15T14:01:00Z</cp:lastPrinted>
  <dcterms:created xsi:type="dcterms:W3CDTF">2024-08-16T09:51:00Z</dcterms:created>
  <dcterms:modified xsi:type="dcterms:W3CDTF">2024-09-04T18:48:00Z</dcterms:modified>
</cp:coreProperties>
</file>