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glossary/_rels/document.xml.rels" ContentType="application/vnd.openxmlformats-package.relationships+xml"/>
  <Override PartName="/word/glossary/document.xml" ContentType="application/vnd.openxmlformats-officedocument.wordprocessingml.document.glossary+xml"/>
  <Override PartName="/word/glossary/webSettings.xml" ContentType="application/vnd.openxmlformats-officedocument.wordprocessingml.webSettings+xml"/>
  <Override PartName="/word/glossary/styles.xml" ContentType="application/vnd.openxmlformats-officedocument.wordprocessingml.styles+xml"/>
  <Override PartName="/word/glossary/settings.xml" ContentType="application/vnd.openxmlformats-officedocument.wordprocessingml.settings+xml"/>
  <Override PartName="/word/glossary/fontTable.xml" ContentType="application/vnd.openxmlformats-officedocument.wordprocessingml.fontTable+xml"/>
  <Override PartName="/word/_rels/document.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widowControl/>
        <w:numPr>
          <w:ilvl w:val="0"/>
          <w:numId w:val="0"/>
        </w:numPr>
        <w:suppressLineNumbers/>
        <w:tabs>
          <w:tab w:val="clear" w:pos="708"/>
          <w:tab w:val="center" w:pos="4536" w:leader="none"/>
          <w:tab w:val="right" w:pos="9072" w:leader="none"/>
        </w:tabs>
        <w:suppressAutoHyphens w:val="false"/>
        <w:spacing w:lineRule="auto" w:line="360" w:before="0" w:after="0"/>
        <w:ind w:left="0" w:right="110" w:hanging="0"/>
        <w:jc w:val="center"/>
        <w:outlineLvl w:val="1"/>
        <w:rPr>
          <w:sz w:val="20"/>
          <w:szCs w:val="20"/>
        </w:rPr>
      </w:pPr>
      <w:r>
        <w:rPr>
          <w:rStyle w:val="Domylnaczcionkaakapitu"/>
          <w:rFonts w:eastAsia="SimSun" w:cs="Times New Roman"/>
          <w:b/>
          <w:bCs/>
          <w:i/>
          <w:iCs/>
          <w:caps w:val="false"/>
          <w:smallCaps w:val="false"/>
          <w:color w:val="000000"/>
          <w:spacing w:val="0"/>
          <w:sz w:val="22"/>
          <w:szCs w:val="22"/>
          <w:shd w:fill="FFFFFF" w:val="clear"/>
          <w:lang w:val="de-DE" w:eastAsia="pl-PL"/>
        </w:rPr>
        <w:t xml:space="preserve">   </w:t>
      </w:r>
      <w:r>
        <w:rPr>
          <w:rStyle w:val="Domylnaczcionkaakapitu"/>
          <w:rFonts w:eastAsia="SimSun" w:cs="Times New Roman" w:ascii="Calibri" w:hAnsi="Calibri"/>
          <w:b w:val="false"/>
          <w:bCs/>
          <w:i/>
          <w:iCs/>
          <w:caps w:val="false"/>
          <w:smallCaps w:val="false"/>
          <w:color w:val="000000"/>
          <w:spacing w:val="0"/>
          <w:shd w:fill="FFFFFF" w:val="clear"/>
          <w:lang w:val="de-DE" w:eastAsia="pl-PL"/>
        </w:rPr>
        <w:t>SP215.026.01B.2024</w:t>
      </w:r>
      <w:r>
        <w:rPr>
          <w:rStyle w:val="Domylnaczcionkaakapitu"/>
          <w:rFonts w:eastAsia="SimSun" w:cs="Times New Roman"/>
          <w:b/>
          <w:bCs/>
          <w:i/>
          <w:iCs/>
          <w:caps w:val="false"/>
          <w:smallCaps w:val="false"/>
          <w:color w:val="000000"/>
          <w:spacing w:val="0"/>
          <w:shd w:fill="FFFFFF" w:val="clear"/>
          <w:lang w:val="de-DE" w:eastAsia="pl-PL"/>
        </w:rPr>
        <w:t xml:space="preserve">    „Sukcesywne przygotowanie i dostawa posiłków dla Szkoły Podstawowej nr 215 im. Piotra Wysockiego od października  do grudnia 2024 -usługa cateringowa”</w:t>
      </w:r>
    </w:p>
    <w:p>
      <w:pPr>
        <w:pStyle w:val="Normal"/>
        <w:tabs>
          <w:tab w:val="clear" w:pos="708"/>
          <w:tab w:val="left" w:pos="1134" w:leader="none"/>
        </w:tabs>
        <w:spacing w:lineRule="auto" w:line="276" w:before="0" w:after="120"/>
        <w:jc w:val="center"/>
        <w:rPr>
          <w:sz w:val="20"/>
          <w:szCs w:val="20"/>
        </w:rPr>
      </w:pPr>
      <w:r>
        <w:rPr>
          <w:sz w:val="20"/>
          <w:szCs w:val="20"/>
        </w:rPr>
      </w:r>
    </w:p>
    <w:p>
      <w:pPr>
        <w:pStyle w:val="Normal"/>
        <w:tabs>
          <w:tab w:val="clear" w:pos="708"/>
          <w:tab w:val="left" w:pos="1134" w:leader="none"/>
        </w:tabs>
        <w:spacing w:lineRule="auto" w:line="276" w:before="0" w:after="120"/>
        <w:jc w:val="center"/>
        <w:rPr>
          <w:sz w:val="20"/>
          <w:szCs w:val="20"/>
        </w:rPr>
      </w:pPr>
      <w:r>
        <w:rPr>
          <w:sz w:val="20"/>
          <w:szCs w:val="20"/>
        </w:rPr>
        <w:t xml:space="preserve">Umowa Nr </w:t>
      </w:r>
      <w:r>
        <w:rPr>
          <w:rFonts w:eastAsia="Cambria"/>
        </w:rPr>
        <w:t>S215/2024/….</w:t>
      </w:r>
      <w:r>
        <w:rPr>
          <w:rFonts w:eastAsia="Cambria"/>
          <w:szCs w:val="22"/>
        </w:rPr>
        <w:t>/PS</w:t>
      </w:r>
    </w:p>
    <w:p>
      <w:pPr>
        <w:pStyle w:val="Normal"/>
        <w:spacing w:lineRule="auto" w:line="276" w:before="0" w:after="120"/>
        <w:rPr>
          <w:sz w:val="20"/>
          <w:szCs w:val="20"/>
        </w:rPr>
      </w:pPr>
      <w:r>
        <w:rPr>
          <w:sz w:val="20"/>
          <w:szCs w:val="20"/>
        </w:rPr>
        <w:t>zawarta w Warszawie dnia …………października  2024 r. pomiędzy:</w:t>
      </w:r>
    </w:p>
    <w:p>
      <w:pPr>
        <w:pStyle w:val="Normal"/>
        <w:spacing w:lineRule="auto" w:line="264"/>
        <w:ind w:left="10" w:hanging="10"/>
        <w:jc w:val="both"/>
        <w:rPr/>
      </w:pPr>
      <w:r>
        <w:rPr>
          <w:b/>
          <w:sz w:val="20"/>
          <w:szCs w:val="20"/>
        </w:rPr>
        <w:t>Miastem Stołecznym Warszawa</w:t>
      </w:r>
      <w:r>
        <w:rPr>
          <w:sz w:val="20"/>
          <w:szCs w:val="20"/>
        </w:rPr>
        <w:t>, Plac Bankowy 3/5; 00-950 Warszawa, NIP 525-22-48-481 reprezentowanym przez</w:t>
      </w:r>
      <w:r>
        <w:rPr>
          <w:i/>
          <w:sz w:val="20"/>
          <w:szCs w:val="20"/>
        </w:rPr>
        <w:t xml:space="preserve"> mgr  Magdalena Wierzbicka  </w:t>
      </w:r>
      <w:r>
        <w:rPr>
          <w:sz w:val="20"/>
          <w:szCs w:val="20"/>
        </w:rPr>
        <w:t xml:space="preserve">–  dyrektora Szkoły Podstawowej Nr 215 im. Piotra Wysokiego 04-294 Warszawa, ul. Kwatery Głównej 13, na podstawie pełnomocnictwa </w:t>
      </w:r>
      <w:r>
        <w:rPr>
          <w:rFonts w:eastAsia="Cambria"/>
          <w:sz w:val="20"/>
          <w:szCs w:val="20"/>
        </w:rPr>
        <w:t>nr GP-OR.0052.2507.2019 wydanego przez Prezydenta m. st. Warszawy z dnia 06.06.2019r.,</w:t>
      </w:r>
      <w:r>
        <w:rPr>
          <w:rFonts w:eastAsia="Cambria"/>
        </w:rPr>
        <w:t xml:space="preserve"> </w:t>
      </w:r>
      <w:r>
        <w:rPr>
          <w:b/>
          <w:sz w:val="20"/>
          <w:szCs w:val="20"/>
        </w:rPr>
        <w:t>zwanym dalej Zamawiającym,</w:t>
      </w:r>
    </w:p>
    <w:p>
      <w:pPr>
        <w:pStyle w:val="Normal"/>
        <w:spacing w:lineRule="auto" w:line="276" w:before="0" w:after="120"/>
        <w:jc w:val="both"/>
        <w:rPr>
          <w:sz w:val="20"/>
          <w:szCs w:val="20"/>
        </w:rPr>
      </w:pPr>
      <w:r>
        <w:rPr>
          <w:sz w:val="20"/>
          <w:szCs w:val="20"/>
        </w:rPr>
        <w:t>a</w:t>
      </w:r>
    </w:p>
    <w:p>
      <w:pPr>
        <w:pStyle w:val="Normal"/>
        <w:spacing w:lineRule="auto" w:line="276" w:before="0" w:after="120"/>
        <w:jc w:val="both"/>
        <w:rPr>
          <w:sz w:val="20"/>
          <w:szCs w:val="20"/>
        </w:rPr>
      </w:pPr>
      <w:r>
        <w:rPr>
          <w:sz w:val="20"/>
          <w:szCs w:val="20"/>
        </w:rPr>
        <w:t>………………</w:t>
      </w:r>
      <w:r>
        <w:rPr>
          <w:sz w:val="20"/>
          <w:szCs w:val="20"/>
        </w:rPr>
        <w:t xml:space="preserve">... ……………… </w:t>
      </w:r>
      <w:r>
        <w:rPr>
          <w:color w:val="FF0000"/>
          <w:sz w:val="20"/>
          <w:szCs w:val="20"/>
        </w:rPr>
        <w:t>(imię i nazwisko)</w:t>
      </w:r>
      <w:r>
        <w:rPr>
          <w:sz w:val="20"/>
          <w:szCs w:val="20"/>
        </w:rPr>
        <w:t>, PESEL: ……………., zamieszkałą: ul ……………….., …-…… ……………, prowadzącą działalność gospodarczą pod nazwą i adresem ………………………., legitymującą się wpisem do Centralnej Ewidencji i Informacji o Działalności Gospodarczej NIP: ………………, REGON: ……………..,</w:t>
      </w:r>
    </w:p>
    <w:p>
      <w:pPr>
        <w:pStyle w:val="Normal"/>
        <w:spacing w:lineRule="auto" w:line="276" w:before="0" w:after="120"/>
        <w:jc w:val="both"/>
        <w:rPr>
          <w:i/>
          <w:i/>
          <w:sz w:val="20"/>
          <w:szCs w:val="20"/>
        </w:rPr>
      </w:pPr>
      <w:r>
        <w:rPr>
          <w:i/>
          <w:sz w:val="20"/>
          <w:szCs w:val="20"/>
        </w:rPr>
        <w:t xml:space="preserve">lub </w:t>
      </w:r>
    </w:p>
    <w:p>
      <w:pPr>
        <w:pStyle w:val="Normal"/>
        <w:spacing w:lineRule="auto" w:line="276" w:before="0" w:after="120"/>
        <w:jc w:val="both"/>
        <w:rPr>
          <w:sz w:val="20"/>
          <w:szCs w:val="20"/>
        </w:rPr>
      </w:pPr>
      <w:r>
        <w:rPr>
          <w:sz w:val="20"/>
          <w:szCs w:val="20"/>
        </w:rPr>
        <w:t>…………………</w:t>
      </w:r>
      <w:r>
        <w:rPr>
          <w:sz w:val="20"/>
          <w:szCs w:val="20"/>
        </w:rPr>
        <w:t xml:space="preserve">.. z siedzibą w ………………. (kod pocztowy) przy ul. ………………….. wpisaną do Krajowego Rejestru Sądowego prowadzonego przez Sąd Rejonowy w ……………… Wydział ……….. Gospodarczy KRS pod nr KRS …………………, </w:t>
        <w:br/>
        <w:t xml:space="preserve">NIP ……………, REGON …………….., reprezentowaną przez ……………………….. </w:t>
      </w:r>
    </w:p>
    <w:p>
      <w:pPr>
        <w:pStyle w:val="Normal"/>
        <w:spacing w:lineRule="auto" w:line="276" w:before="0" w:after="120"/>
        <w:jc w:val="both"/>
        <w:rPr>
          <w:b/>
          <w:b/>
          <w:sz w:val="20"/>
          <w:szCs w:val="20"/>
        </w:rPr>
      </w:pPr>
      <w:r>
        <w:rPr>
          <w:b/>
          <w:sz w:val="20"/>
          <w:szCs w:val="20"/>
        </w:rPr>
        <w:t>zwanym/ą dalej Wykonawcą.</w:t>
      </w:r>
    </w:p>
    <w:p>
      <w:pPr>
        <w:pStyle w:val="Normal"/>
        <w:ind w:left="-1" w:hanging="0"/>
        <w:jc w:val="both"/>
        <w:rPr>
          <w:sz w:val="20"/>
          <w:szCs w:val="20"/>
        </w:rPr>
      </w:pPr>
      <w:r>
        <w:rPr>
          <w:sz w:val="20"/>
          <w:szCs w:val="20"/>
        </w:rPr>
        <w:t xml:space="preserve">w wyniku przeprowadzonego przez </w:t>
      </w:r>
      <w:r>
        <w:rPr>
          <w:b/>
          <w:sz w:val="20"/>
          <w:szCs w:val="20"/>
        </w:rPr>
        <w:t>Szkołę Podstawową nr 215 im. Piotra Wysockiego</w:t>
      </w:r>
      <w:r>
        <w:rPr>
          <w:sz w:val="20"/>
          <w:szCs w:val="20"/>
        </w:rPr>
        <w:t xml:space="preserve">, z siedzibą 04-294 Warszawa, ul. Kwatery Głównej 13, postępowania o udzielenie zamówienia publicznego w trybie podstawowym zgodnie </w:t>
      </w:r>
      <w:r>
        <w:rPr>
          <w:b/>
          <w:sz w:val="20"/>
          <w:szCs w:val="20"/>
        </w:rPr>
        <w:t xml:space="preserve">art. 275 pkt 1 ustawy z dnia 11 września 2019 r. - Prawo zamówień publicznych (Dz. U. z 2024r. poz. 1321) – dalej: PZP - </w:t>
      </w:r>
      <w:r>
        <w:rPr>
          <w:sz w:val="20"/>
          <w:szCs w:val="20"/>
        </w:rPr>
        <w:t>na</w:t>
      </w:r>
      <w:r>
        <w:rPr>
          <w:b/>
          <w:sz w:val="20"/>
          <w:szCs w:val="20"/>
        </w:rPr>
        <w:t xml:space="preserve"> „</w:t>
      </w:r>
      <w:r>
        <w:rPr>
          <w:i/>
          <w:sz w:val="20"/>
          <w:szCs w:val="20"/>
        </w:rPr>
        <w:t xml:space="preserve">Sukcesywne przygotowanie i dostawę posiłków dla Szkoły Podstawowej nr 215 im. Piotra Wysockiego 2024 </w:t>
      </w:r>
      <w:r>
        <w:rPr>
          <w:sz w:val="20"/>
          <w:szCs w:val="20"/>
        </w:rPr>
        <w:t>”</w:t>
      </w:r>
      <w:r>
        <w:rPr>
          <w:b/>
          <w:color w:val="FF0000"/>
          <w:sz w:val="20"/>
          <w:szCs w:val="20"/>
        </w:rPr>
        <w:t xml:space="preserve"> </w:t>
      </w:r>
      <w:r>
        <w:rPr>
          <w:sz w:val="20"/>
          <w:szCs w:val="20"/>
        </w:rPr>
        <w:t>zawarta została umowa zwana dalej „Umową” o treści następującej:</w:t>
      </w:r>
    </w:p>
    <w:p>
      <w:pPr>
        <w:pStyle w:val="Normal"/>
        <w:spacing w:lineRule="auto" w:line="276" w:before="0" w:after="120"/>
        <w:jc w:val="center"/>
        <w:rPr>
          <w:sz w:val="20"/>
          <w:szCs w:val="20"/>
        </w:rPr>
      </w:pPr>
      <w:r>
        <w:rPr>
          <w:sz w:val="20"/>
          <w:szCs w:val="20"/>
        </w:rPr>
        <w:t>§ 1</w:t>
      </w:r>
    </w:p>
    <w:p>
      <w:pPr>
        <w:pStyle w:val="Normal"/>
        <w:numPr>
          <w:ilvl w:val="0"/>
          <w:numId w:val="1"/>
        </w:numPr>
        <w:spacing w:lineRule="auto" w:line="276" w:before="0" w:after="120"/>
        <w:jc w:val="both"/>
        <w:rPr>
          <w:sz w:val="20"/>
          <w:szCs w:val="20"/>
        </w:rPr>
      </w:pPr>
      <w:r>
        <w:rPr>
          <w:sz w:val="20"/>
          <w:szCs w:val="20"/>
        </w:rPr>
        <w:t xml:space="preserve">Przedmiotem Umowy jest sukcesywne przygotowywanie i dostawa posiłków dla Szkoły Podstawowej nr 215 z siedzibą </w:t>
        <w:br/>
        <w:t xml:space="preserve">w Warszawie przy ul. Kwatery Głównej 13. Przedmiot Umowy obejmuje sporządzenie i dostawę jednego posiłku dziennie </w:t>
        <w:br/>
        <w:t>tj. obiadu dwudaniowego (zupa + drugie danie) wraz z napojem lub owocem, zwanego łącznie zestawem.</w:t>
      </w:r>
    </w:p>
    <w:p>
      <w:pPr>
        <w:pStyle w:val="Normal"/>
        <w:numPr>
          <w:ilvl w:val="0"/>
          <w:numId w:val="1"/>
        </w:numPr>
        <w:spacing w:lineRule="auto" w:line="276" w:before="0" w:after="120"/>
        <w:jc w:val="both"/>
        <w:rPr>
          <w:sz w:val="20"/>
          <w:szCs w:val="20"/>
        </w:rPr>
      </w:pPr>
      <w:r>
        <w:rPr>
          <w:sz w:val="20"/>
          <w:szCs w:val="20"/>
        </w:rPr>
        <w:t xml:space="preserve">Szczegółowy zakres zamówienia, w tym ceny jednostkowe posiłków, zawiera „Opis przedmiotu zamówienia” stanowiący Załącznik nr 1 do niniejszej Umowy oraz oferta Wykonawcy wraz z załącznikami (Załącznik Nr 2), złożona w odpowiedzi na postępowanie w trybie podstawowym zgodnie art. 275 pkt 1 </w:t>
      </w:r>
      <w:r>
        <w:rPr>
          <w:rStyle w:val="Domylnaczcionkaakapitu"/>
          <w:rFonts w:cs="Calibri"/>
          <w:color w:val="000000"/>
          <w:sz w:val="22"/>
          <w:szCs w:val="22"/>
        </w:rPr>
        <w:t xml:space="preserve"> w związku z art. 359 pkt 2 </w:t>
      </w:r>
      <w:r>
        <w:rPr>
          <w:sz w:val="20"/>
          <w:szCs w:val="20"/>
        </w:rPr>
        <w:t>ustawy z dnia 11 września 2019 r. PZP, stanowiąca integralną część niniejszej Umowy, na usługi o równowartości …………….. zł.</w:t>
      </w:r>
    </w:p>
    <w:p>
      <w:pPr>
        <w:pStyle w:val="Normal"/>
        <w:numPr>
          <w:ilvl w:val="0"/>
          <w:numId w:val="1"/>
        </w:numPr>
        <w:spacing w:lineRule="auto" w:line="276" w:before="0" w:after="120"/>
        <w:jc w:val="both"/>
        <w:rPr>
          <w:color w:val="FF0000"/>
          <w:sz w:val="20"/>
          <w:szCs w:val="20"/>
        </w:rPr>
      </w:pPr>
      <w:r>
        <w:rPr>
          <w:sz w:val="20"/>
          <w:szCs w:val="20"/>
        </w:rPr>
        <w:t>Dostawy realizowane będą od dnia  września 2024 r. do dnia 31 grudnia 2024r. w dniach pracy Szkoły Podstawowej nr 215 lub do wyczerpania kwoty Umowy, wskazanej w § 2 ust. 1 niniejszej Umowy.</w:t>
      </w:r>
    </w:p>
    <w:p>
      <w:pPr>
        <w:pStyle w:val="Normal"/>
        <w:spacing w:lineRule="auto" w:line="276" w:before="0" w:after="120"/>
        <w:jc w:val="center"/>
        <w:rPr>
          <w:sz w:val="20"/>
          <w:szCs w:val="20"/>
        </w:rPr>
      </w:pPr>
      <w:r>
        <w:rPr>
          <w:sz w:val="20"/>
          <w:szCs w:val="20"/>
        </w:rPr>
        <w:t>§ 2</w:t>
      </w:r>
    </w:p>
    <w:p>
      <w:pPr>
        <w:pStyle w:val="Normal"/>
        <w:numPr>
          <w:ilvl w:val="0"/>
          <w:numId w:val="2"/>
        </w:numPr>
        <w:spacing w:lineRule="auto" w:line="276" w:before="0" w:after="120"/>
        <w:jc w:val="both"/>
        <w:rPr>
          <w:sz w:val="20"/>
          <w:szCs w:val="20"/>
        </w:rPr>
      </w:pPr>
      <w:r>
        <w:rPr>
          <w:sz w:val="20"/>
          <w:szCs w:val="20"/>
        </w:rPr>
        <w:t>Całkowite wynagrodzenie Wykonawcy nie przekroczy kwoty: ……….. zł netto (słownie: ………….. zł) plus …………… zł tytułem  podatku VAT, łącznie zł …….. (słownie: ………….. zł) brutto.</w:t>
      </w:r>
    </w:p>
    <w:p>
      <w:pPr>
        <w:pStyle w:val="Normal"/>
        <w:numPr>
          <w:ilvl w:val="0"/>
          <w:numId w:val="2"/>
        </w:numPr>
        <w:spacing w:lineRule="auto" w:line="276" w:before="0" w:after="120"/>
        <w:jc w:val="both"/>
        <w:rPr>
          <w:sz w:val="20"/>
          <w:szCs w:val="20"/>
        </w:rPr>
      </w:pPr>
      <w:r>
        <w:rPr>
          <w:sz w:val="20"/>
          <w:szCs w:val="20"/>
        </w:rPr>
        <w:t>Przewidywana liczba posiłków wynosi (61</w:t>
      </w:r>
      <w:r>
        <w:rPr>
          <w:color w:val="FF0000"/>
          <w:sz w:val="20"/>
          <w:szCs w:val="20"/>
        </w:rPr>
        <w:t xml:space="preserve"> </w:t>
      </w:r>
      <w:r>
        <w:rPr>
          <w:sz w:val="20"/>
          <w:szCs w:val="20"/>
        </w:rPr>
        <w:t>dni x 500 obiadów) 30500</w:t>
      </w:r>
      <w:r>
        <w:rPr>
          <w:color w:val="FF0000"/>
          <w:sz w:val="20"/>
          <w:szCs w:val="20"/>
        </w:rPr>
        <w:t xml:space="preserve"> </w:t>
      </w:r>
      <w:r>
        <w:rPr>
          <w:sz w:val="20"/>
          <w:szCs w:val="20"/>
        </w:rPr>
        <w:t>sztuk. Podane ilości posiłków są szacunkowe i mogą ulec zmniejszeniu lub zwiększeniu, tzn. nie stanowią ostatecznego rozmiaru zamówienia, w wyniku czego nie mogą stanowić podstaw do zgłaszania roszczeń z tytułu niezrealizowanych dostaw albo podstawy do odmowy realizacji dostaw. Zamawiający nie będzie ponosił ujemnych skutków finansowych spowodowanych zmniejszeniem ilości i wartości posiłków. Zamawiający zastrzega sobie prawo zmian ilościowych posiłków.</w:t>
      </w:r>
    </w:p>
    <w:p>
      <w:pPr>
        <w:pStyle w:val="Normal"/>
        <w:numPr>
          <w:ilvl w:val="0"/>
          <w:numId w:val="2"/>
        </w:numPr>
        <w:spacing w:lineRule="auto" w:line="276" w:before="0" w:after="120"/>
        <w:jc w:val="both"/>
        <w:rPr>
          <w:sz w:val="20"/>
          <w:szCs w:val="20"/>
        </w:rPr>
      </w:pPr>
      <w:r>
        <w:rPr>
          <w:sz w:val="20"/>
          <w:szCs w:val="20"/>
        </w:rPr>
        <w:t>Cena jednostkowa posiłków standardowych i dietetycznych jest taka sama. Cena ma charakter ryczałtowy i obejmuje wszystkie koszty Wykonawcy, w tym w szczególności koszt produktów, przygotowania posiłku, dostawy i rozładunku posiłku w miejscu wskazanym przez Zamawiającego.</w:t>
      </w:r>
    </w:p>
    <w:p>
      <w:pPr>
        <w:pStyle w:val="Normal"/>
        <w:numPr>
          <w:ilvl w:val="0"/>
          <w:numId w:val="2"/>
        </w:numPr>
        <w:spacing w:lineRule="auto" w:line="276" w:before="0" w:after="120"/>
        <w:jc w:val="both"/>
        <w:rPr>
          <w:sz w:val="20"/>
          <w:szCs w:val="20"/>
        </w:rPr>
      </w:pPr>
      <w:r>
        <w:rPr>
          <w:sz w:val="20"/>
          <w:szCs w:val="20"/>
        </w:rPr>
        <w:t>Liczba wydanych miesięcznie posiłków przemnożona przez jednostkową cenę posiłku stanowi podstawę do wystawienia przez Wykonawcę faktury VAT.</w:t>
      </w:r>
    </w:p>
    <w:p>
      <w:pPr>
        <w:pStyle w:val="Normal"/>
        <w:numPr>
          <w:ilvl w:val="0"/>
          <w:numId w:val="2"/>
        </w:numPr>
        <w:spacing w:lineRule="auto" w:line="276" w:before="0" w:after="120"/>
        <w:jc w:val="both"/>
        <w:rPr>
          <w:sz w:val="20"/>
          <w:szCs w:val="20"/>
        </w:rPr>
      </w:pPr>
      <w:r>
        <w:rPr>
          <w:sz w:val="20"/>
          <w:szCs w:val="20"/>
        </w:rPr>
        <w:t xml:space="preserve">Należności za poszczególne dostawy będą regulowane przelewem na konto bankowe Wykonawcy </w:t>
        <w:br/>
        <w:t xml:space="preserve">nr ………………………………………….. na podstawie prawidłowo wystawionej faktury VAT za zrealizowane dostawy. </w:t>
      </w:r>
    </w:p>
    <w:p>
      <w:pPr>
        <w:pStyle w:val="Normal"/>
        <w:numPr>
          <w:ilvl w:val="0"/>
          <w:numId w:val="2"/>
        </w:numPr>
        <w:spacing w:lineRule="auto" w:line="276" w:before="0" w:after="120"/>
        <w:jc w:val="both"/>
        <w:rPr>
          <w:sz w:val="20"/>
          <w:szCs w:val="20"/>
        </w:rPr>
      </w:pPr>
      <w:r>
        <w:rPr>
          <w:sz w:val="20"/>
          <w:szCs w:val="20"/>
        </w:rPr>
        <w:t>Rozliczenie od października  2024r. do grudnia 2024 r. będzie następować w okresach miesięcznych na podstawie faktur VAT wystawionych przez Wykonawcę do 7-ego dnia miesiąca za miesiąc poprzedni.</w:t>
      </w:r>
    </w:p>
    <w:p>
      <w:pPr>
        <w:pStyle w:val="Normal"/>
        <w:numPr>
          <w:ilvl w:val="0"/>
          <w:numId w:val="2"/>
        </w:numPr>
        <w:spacing w:lineRule="auto" w:line="276" w:before="0" w:after="120"/>
        <w:jc w:val="both"/>
        <w:rPr>
          <w:sz w:val="20"/>
          <w:szCs w:val="20"/>
        </w:rPr>
      </w:pPr>
      <w:r>
        <w:rPr>
          <w:sz w:val="20"/>
          <w:szCs w:val="20"/>
        </w:rPr>
        <w:t>Wynagrodzenie za okres od października 2024 r. do grudnia 2024 r. będzie płatne przez Zamawiającego przelewem na rachunek Wykonawcy wskazany w fakturze w terminie 21 dni od dnia doręczenia prawidłowo wystawionej pod względem formalnym faktury.</w:t>
      </w:r>
    </w:p>
    <w:p>
      <w:pPr>
        <w:pStyle w:val="Normal"/>
        <w:numPr>
          <w:ilvl w:val="0"/>
          <w:numId w:val="2"/>
        </w:numPr>
        <w:spacing w:lineRule="auto" w:line="276" w:before="0" w:after="120"/>
        <w:jc w:val="both"/>
        <w:rPr>
          <w:sz w:val="20"/>
          <w:szCs w:val="20"/>
        </w:rPr>
      </w:pPr>
      <w:r>
        <w:rPr>
          <w:sz w:val="20"/>
          <w:szCs w:val="20"/>
        </w:rPr>
        <w:t>Faktura za dostawy wykonane w grudniu 2024 r. zostanie wystawiona do 24 dnia miesiąca i zostanie zapłacona przelewem na rachunek Wykonawcy do 31 grudnia 2024 r.</w:t>
      </w:r>
    </w:p>
    <w:p>
      <w:pPr>
        <w:pStyle w:val="Normal"/>
        <w:numPr>
          <w:ilvl w:val="0"/>
          <w:numId w:val="2"/>
        </w:numPr>
        <w:spacing w:lineRule="auto" w:line="276" w:before="0" w:after="120"/>
        <w:jc w:val="both"/>
        <w:rPr>
          <w:sz w:val="20"/>
          <w:szCs w:val="20"/>
        </w:rPr>
      </w:pPr>
      <w:r>
        <w:rPr>
          <w:sz w:val="20"/>
          <w:szCs w:val="20"/>
        </w:rPr>
        <w:t>Za datę zapłaty uważa się datę obciążenia rachunku Zamawiającego.</w:t>
      </w:r>
    </w:p>
    <w:p>
      <w:pPr>
        <w:pStyle w:val="Normal"/>
        <w:numPr>
          <w:ilvl w:val="0"/>
          <w:numId w:val="2"/>
        </w:numPr>
        <w:spacing w:lineRule="auto" w:line="276" w:before="0" w:after="120"/>
        <w:jc w:val="both"/>
        <w:rPr>
          <w:sz w:val="20"/>
          <w:szCs w:val="20"/>
        </w:rPr>
      </w:pPr>
      <w:r>
        <w:rPr>
          <w:sz w:val="20"/>
          <w:szCs w:val="20"/>
        </w:rPr>
        <w:t>Faktury wystawione będą na Nabywcę: m. st. Warszawa, pl. Bankowy 3/5, 00-950 Warszawa, NIP: 525-22-48-481.</w:t>
      </w:r>
    </w:p>
    <w:p>
      <w:pPr>
        <w:pStyle w:val="Normal"/>
        <w:numPr>
          <w:ilvl w:val="0"/>
          <w:numId w:val="2"/>
        </w:numPr>
        <w:spacing w:lineRule="auto" w:line="276" w:before="0" w:after="120"/>
        <w:jc w:val="both"/>
        <w:rPr>
          <w:sz w:val="20"/>
          <w:szCs w:val="20"/>
        </w:rPr>
      </w:pPr>
      <w:r>
        <w:rPr>
          <w:sz w:val="20"/>
          <w:szCs w:val="20"/>
        </w:rPr>
        <w:t>Odbiorcą faktury i płatnikiem jest Szkoła Podstawowa Nr 215 im. Piotra Wysokiego 04-294 Warszawa, ul. Kwatery Głównej 13.</w:t>
      </w:r>
    </w:p>
    <w:p>
      <w:pPr>
        <w:pStyle w:val="Normal"/>
        <w:numPr>
          <w:ilvl w:val="0"/>
          <w:numId w:val="2"/>
        </w:numPr>
        <w:spacing w:lineRule="auto" w:line="276" w:before="0" w:after="120"/>
        <w:jc w:val="both"/>
        <w:rPr>
          <w:sz w:val="20"/>
          <w:szCs w:val="20"/>
        </w:rPr>
      </w:pPr>
      <w:r>
        <w:rPr>
          <w:sz w:val="20"/>
          <w:szCs w:val="20"/>
        </w:rPr>
        <w:t>Faktura powinna być dostarczona do tymczasowej siedziby Szkoły Podstawowej nr 215, tj. ul. Kobielska 5, 04-359 Warszawa</w:t>
      </w:r>
      <w:r>
        <w:rPr>
          <w:color w:val="FF0000"/>
          <w:sz w:val="20"/>
          <w:szCs w:val="20"/>
        </w:rPr>
        <w:t xml:space="preserve"> </w:t>
        <w:br/>
      </w:r>
      <w:r>
        <w:rPr>
          <w:sz w:val="20"/>
          <w:szCs w:val="20"/>
        </w:rPr>
        <w:t>i zawierać numer umowy, na podstawie której jest wystawiana.</w:t>
      </w:r>
    </w:p>
    <w:p>
      <w:pPr>
        <w:pStyle w:val="Normal"/>
        <w:numPr>
          <w:ilvl w:val="0"/>
          <w:numId w:val="2"/>
        </w:numPr>
        <w:spacing w:lineRule="auto" w:line="276" w:before="0" w:after="120"/>
        <w:jc w:val="both"/>
        <w:rPr>
          <w:sz w:val="20"/>
          <w:szCs w:val="20"/>
        </w:rPr>
      </w:pPr>
      <w:r>
        <w:rPr>
          <w:sz w:val="20"/>
          <w:szCs w:val="20"/>
        </w:rPr>
        <w:t>W przypadku doręczenia faktury niezgodnie z treścią ust. 12 za datę skutecznego doręczenia faktury Strony będą uznawać datę jej wpływu do tymczasowej siedziby Szkoły Podstawowej nr 215 im. Piotra Wysockiego ul. Kobielska 5, 04-359 Warszawa.</w:t>
      </w:r>
    </w:p>
    <w:p>
      <w:pPr>
        <w:pStyle w:val="Normal"/>
        <w:numPr>
          <w:ilvl w:val="0"/>
          <w:numId w:val="2"/>
        </w:numPr>
        <w:spacing w:lineRule="auto" w:line="276" w:before="0" w:after="120"/>
        <w:jc w:val="both"/>
        <w:rPr>
          <w:sz w:val="20"/>
          <w:szCs w:val="20"/>
        </w:rPr>
      </w:pPr>
      <w:r>
        <w:rPr>
          <w:sz w:val="20"/>
          <w:szCs w:val="20"/>
        </w:rPr>
        <w:t>M. st. Warszawa oświadcza, że będzie dokonywało płatności za wykonaną usługę z zastosowaniem mechanizmu podzielonej płatności.</w:t>
      </w:r>
    </w:p>
    <w:p>
      <w:pPr>
        <w:pStyle w:val="Normal"/>
        <w:numPr>
          <w:ilvl w:val="0"/>
          <w:numId w:val="2"/>
        </w:numPr>
        <w:spacing w:lineRule="auto" w:line="276" w:before="0" w:after="120"/>
        <w:jc w:val="both"/>
        <w:rPr>
          <w:sz w:val="20"/>
          <w:szCs w:val="20"/>
        </w:rPr>
      </w:pPr>
      <w:r>
        <w:rPr>
          <w:sz w:val="20"/>
          <w:szCs w:val="20"/>
        </w:rPr>
        <w:t xml:space="preserve">Wykonawca oświadcza, że wskazany w Umowie rachunek bankowy jest rachunkiem rozliczeniowym służącym wyłącznie </w:t>
        <w:br/>
        <w:t>dla celów rozliczeń z tytułu prowadzonej przez niego działalności gospodarczej.</w:t>
      </w:r>
    </w:p>
    <w:p>
      <w:pPr>
        <w:pStyle w:val="Normal"/>
        <w:numPr>
          <w:ilvl w:val="0"/>
          <w:numId w:val="2"/>
        </w:numPr>
        <w:spacing w:lineRule="auto" w:line="276" w:before="0" w:after="120"/>
        <w:jc w:val="both"/>
        <w:rPr>
          <w:sz w:val="20"/>
          <w:szCs w:val="20"/>
        </w:rPr>
      </w:pPr>
      <w:r>
        <w:rPr>
          <w:sz w:val="20"/>
          <w:szCs w:val="20"/>
        </w:rPr>
        <w:t xml:space="preserve">M. st. Warszawa oświadcza, że jest dużym przedsiębiorcą w rozumieniu przepisu art.4c ustawy z dnia 8 marca 2013 r. </w:t>
        <w:br/>
        <w:t>o przeciwdziałaniu nadmiernym opóźnieniom w transakcjach handlowych.</w:t>
      </w:r>
    </w:p>
    <w:p>
      <w:pPr>
        <w:pStyle w:val="Normal"/>
        <w:numPr>
          <w:ilvl w:val="0"/>
          <w:numId w:val="2"/>
        </w:numPr>
        <w:spacing w:lineRule="auto" w:line="276" w:before="0" w:after="120"/>
        <w:jc w:val="both"/>
        <w:rPr>
          <w:sz w:val="20"/>
          <w:szCs w:val="20"/>
        </w:rPr>
      </w:pPr>
      <w:r>
        <w:rPr>
          <w:sz w:val="20"/>
          <w:szCs w:val="20"/>
        </w:rPr>
        <w:t>Wykonawca zobowiązany jest dołączyć do wystawionej faktury VAT dokument, który określać będzie podział kosztów dostawy na koszt surowców zużytych do przygotowania posiłków oraz koszt wykonania usługi (pozostałe koszty związane z realizacją umowy), z zastrzeżeniem, że koszt surowców zużytych do przygotowania posiłków stanowi 70% kosztów wykonania całej usługi, a koszt przygotowania i dostawy poszczególnych rodzajów posiłków stanowi 30% kosztów wykonania całej usługi. Podział kosztów i cena zaoferowanych posiłków są stałe przez cały okres trwania umowy.</w:t>
      </w:r>
    </w:p>
    <w:p>
      <w:pPr>
        <w:pStyle w:val="Normal"/>
        <w:numPr>
          <w:ilvl w:val="0"/>
          <w:numId w:val="2"/>
        </w:numPr>
        <w:spacing w:lineRule="auto" w:line="276" w:before="0" w:after="120"/>
        <w:jc w:val="both"/>
        <w:rPr>
          <w:sz w:val="20"/>
          <w:szCs w:val="20"/>
        </w:rPr>
      </w:pPr>
      <w:r>
        <w:rPr>
          <w:sz w:val="20"/>
          <w:szCs w:val="20"/>
        </w:rPr>
        <w:t>W przypadku błędnie wystawionej faktury VAT, o której mowa w ust. 4 niniejszego paragrafu, lub błędnie wystawionego dokumentu o którym mowa w ust. 17 niniejszego paragrafu, Wykonawca zobowiązany jest do dostarczenia prawidłowo wystawionych przedmiotowych dokumentów w ciągu 24 godzin od momentu zgłoszenia tego faktu przez Zamawiającego.</w:t>
      </w:r>
    </w:p>
    <w:p>
      <w:pPr>
        <w:pStyle w:val="Normal"/>
        <w:spacing w:lineRule="auto" w:line="276" w:before="0" w:after="120"/>
        <w:jc w:val="center"/>
        <w:rPr>
          <w:sz w:val="20"/>
          <w:szCs w:val="20"/>
        </w:rPr>
      </w:pPr>
      <w:r>
        <w:rPr>
          <w:sz w:val="20"/>
          <w:szCs w:val="20"/>
        </w:rPr>
        <w:t>§ 3</w:t>
      </w:r>
    </w:p>
    <w:p>
      <w:pPr>
        <w:pStyle w:val="Normal"/>
        <w:numPr>
          <w:ilvl w:val="0"/>
          <w:numId w:val="3"/>
        </w:numPr>
        <w:spacing w:lineRule="auto" w:line="276" w:before="0" w:after="120"/>
        <w:jc w:val="both"/>
        <w:rPr>
          <w:sz w:val="20"/>
          <w:szCs w:val="20"/>
        </w:rPr>
      </w:pPr>
      <w:r>
        <w:rPr>
          <w:sz w:val="20"/>
          <w:szCs w:val="20"/>
        </w:rPr>
        <w:t xml:space="preserve">Dostawy realizowane będą na podstawie bieżących zamówień składanych przez uprawnionego pracownika Zamawiającego /telefonicznie, pisemnie lub elektronicznie/. Zamówienia składane będą z jednodniowym wyprzedzeniem, do godziny 15:00, </w:t>
        <w:br/>
        <w:t xml:space="preserve">od poniedziałku do piątku, z tym że zamówienie złożone w piątek dotyczyć będzie poniedziałku w następnym tygodniu. Zamawiający w zamówieniu określi liczbę i rodzaj zamawianych posiłków tj. obiadów z podziałem na posiłki standardowe </w:t>
        <w:br/>
        <w:t xml:space="preserve">i dietetyczne. </w:t>
      </w:r>
    </w:p>
    <w:p>
      <w:pPr>
        <w:pStyle w:val="Normal"/>
        <w:numPr>
          <w:ilvl w:val="0"/>
          <w:numId w:val="21"/>
        </w:numPr>
        <w:tabs>
          <w:tab w:val="clear" w:pos="708"/>
          <w:tab w:val="left" w:pos="0" w:leader="none"/>
          <w:tab w:val="center" w:pos="142" w:leader="none"/>
          <w:tab w:val="right" w:pos="9072" w:leader="none"/>
        </w:tabs>
        <w:spacing w:lineRule="auto" w:line="276" w:before="0" w:after="120"/>
        <w:jc w:val="both"/>
        <w:rPr>
          <w:sz w:val="20"/>
          <w:szCs w:val="20"/>
        </w:rPr>
      </w:pPr>
      <w:r>
        <w:rPr>
          <w:rStyle w:val="Domylnaczcionkaakapitu"/>
          <w:rFonts w:cs="Times New Roman"/>
          <w:color w:val="000000"/>
          <w:sz w:val="20"/>
          <w:szCs w:val="20"/>
        </w:rPr>
        <w:t xml:space="preserve"> </w:t>
      </w:r>
      <w:r>
        <w:rPr>
          <w:rStyle w:val="Domylnaczcionkaakapitu"/>
          <w:rFonts w:cs="Times New Roman"/>
          <w:color w:val="000000"/>
          <w:sz w:val="20"/>
          <w:szCs w:val="20"/>
        </w:rPr>
        <w:t xml:space="preserve">Przedmiot Umowy obejmuje: sporządzenie i dostawę jednego posiłku dziennie tj. obiadu dwudaniowego (zupa 300 ml + drugie danie) wraz z napojem lub owocem, zwanego łącznie zestawem. Posiłek musi zostać dostarczony w pojemnikach jednorazowych (pojemnik na zupę 300 ml., drugie danie  pojemnik podzielny wg potraw, pojemnik na napój i do każdego zestawu zestaw jednorazowych sztućców) Naczynia jednorazowe – muszą zapewniać utrzymanie odpowiedniej temperatury posiłku i napojów. </w:t>
      </w:r>
      <w:r>
        <w:rPr>
          <w:rStyle w:val="Domylnaczcionkaakapitu"/>
          <w:rFonts w:cs="Times New Roman"/>
          <w:color w:val="000000"/>
          <w:sz w:val="22"/>
          <w:szCs w:val="20"/>
        </w:rPr>
        <w:t xml:space="preserve">Posiłki muszą być dostarczane w naczyniach jednorazowych, zapewniających właściwą ochronę i temperaturę  oraz </w:t>
      </w:r>
      <w:r>
        <w:rPr>
          <w:rStyle w:val="Domylnaczcionkaakapitu"/>
          <w:rFonts w:cs="Times New Roman"/>
          <w:color w:val="000000"/>
          <w:sz w:val="22"/>
          <w:szCs w:val="20"/>
          <w:u w:val="single"/>
        </w:rPr>
        <w:t>odpowiednio poporcjowane i gotowe do wydania  wraz ze sztućcami jednorazowego użytku.</w:t>
      </w:r>
      <w:r>
        <w:rPr>
          <w:rStyle w:val="Domylnaczcionkaakapitu"/>
          <w:rFonts w:cs="Times New Roman"/>
          <w:color w:val="000000"/>
          <w:sz w:val="22"/>
          <w:szCs w:val="20"/>
        </w:rPr>
        <w:t xml:space="preserve"> </w:t>
        <w:br/>
        <w:t>W związku z powyższym Wykonawca w zaoferowanej cenie posiłku uwzględni koszt przedmiotowych naczyń i sztućców oraz kubeczków jednorazowych do napojów ciepłych/zimnych. Pojemniki do transportu posiłków powinny gwarantować szczelne zamknięcie, nie mogą być popękane, zgniecione czy w inny sposób uszkodzone.</w:t>
      </w:r>
    </w:p>
    <w:p>
      <w:pPr>
        <w:pStyle w:val="Normal"/>
        <w:numPr>
          <w:ilvl w:val="0"/>
          <w:numId w:val="3"/>
        </w:numPr>
        <w:spacing w:lineRule="auto" w:line="276" w:before="0" w:after="120"/>
        <w:jc w:val="both"/>
        <w:rPr>
          <w:sz w:val="20"/>
          <w:szCs w:val="20"/>
        </w:rPr>
      </w:pPr>
      <w:r>
        <w:rPr>
          <w:sz w:val="20"/>
          <w:szCs w:val="20"/>
        </w:rPr>
        <w:t>Dostawy realizowane będą od poniedziałku do piątku: obiady w godzinach 11:00-11:30. Wykonawca sporządza i dostarcza posiłki samodzielnie, własnym transportem (bez udziału Podwykonawców) i we własnych opakowaniach.</w:t>
      </w:r>
    </w:p>
    <w:p>
      <w:pPr>
        <w:pStyle w:val="Normal"/>
        <w:numPr>
          <w:ilvl w:val="0"/>
          <w:numId w:val="3"/>
        </w:numPr>
        <w:spacing w:lineRule="auto" w:line="276" w:before="0" w:after="120"/>
        <w:jc w:val="both"/>
        <w:rPr>
          <w:sz w:val="20"/>
          <w:szCs w:val="20"/>
        </w:rPr>
      </w:pPr>
      <w:r>
        <w:rPr>
          <w:sz w:val="20"/>
          <w:szCs w:val="20"/>
        </w:rPr>
        <w:t xml:space="preserve">Wykonawca będzie wnosił przedmiot zamówienia do pomieszczeń wskazanych przez Zamawiającego, znajdujących się </w:t>
        <w:br/>
        <w:t xml:space="preserve">w tymczasowych siedzibach Szkoły Podstawowej nr 215 w Warszawie tj. przy ul. Kobielskiej 5 i przy ul. Mińskiej 1/5 </w:t>
        <w:br/>
        <w:t>w Warszawie.</w:t>
      </w:r>
    </w:p>
    <w:p>
      <w:pPr>
        <w:pStyle w:val="Normal"/>
        <w:numPr>
          <w:ilvl w:val="0"/>
          <w:numId w:val="3"/>
        </w:numPr>
        <w:spacing w:lineRule="auto" w:line="276" w:before="0" w:after="120"/>
        <w:jc w:val="both"/>
        <w:rPr>
          <w:sz w:val="20"/>
          <w:szCs w:val="20"/>
        </w:rPr>
      </w:pPr>
      <w:r>
        <w:rPr>
          <w:sz w:val="20"/>
          <w:szCs w:val="20"/>
        </w:rPr>
        <w:t xml:space="preserve">Dostawa przedmiotu zamówienia wykonywana będzie środkami transportu spełniającymi wymogi sanitarne, zgodnie z ustawą </w:t>
        <w:br/>
        <w:t>z dnia 25 sierpnia 2006 roku o bezpieczeństwie żywności i żywienia oraz rozporządzenia (WE) Nr 852/2004 Parlamentu Europejskiego i Rady z dnia 29 kwietnia 2004 r. w sprawie higieny środków spożywczych. Osoby wykonujące dostawę muszą legitymować się aktualnym zaświadczeniem lekarskim do celów sanitarno-epidemiologicznych, które okazują na każde żądanie Zamawiającego. Posiłki dostarczane będą w dostosowanych do tego celu pojemnikach zgodnie z obowiązującymi przepisami prawa  gwarantujących utrzymanie temperatury dań gorących (zupa - min. 75ºC, drugie danie – min. 65ºC, herbata – min. 80ºC, dania zimne - 4ºC do 15ºC) przez okres minimum 2 godzin od momentu dostawy. Wykonawca zobowiązuje się na własny koszt do odbierania wraz z brudnymi termoportami i pojemnikami GEN odpadków organicznych pozostałych po posiłkach (na drugi dzień od dostawy) i zapewnienia stosownego pojemnika do tego celu.</w:t>
      </w:r>
    </w:p>
    <w:p>
      <w:pPr>
        <w:pStyle w:val="Normal"/>
        <w:numPr>
          <w:ilvl w:val="0"/>
          <w:numId w:val="3"/>
        </w:numPr>
        <w:spacing w:lineRule="auto" w:line="276" w:before="0" w:after="120"/>
        <w:jc w:val="both"/>
        <w:rPr>
          <w:sz w:val="20"/>
          <w:szCs w:val="20"/>
        </w:rPr>
      </w:pPr>
      <w:r>
        <w:rPr>
          <w:sz w:val="20"/>
          <w:szCs w:val="20"/>
        </w:rPr>
        <w:t>Materiał opakowaniowy winien być dopuszczony do kontaktu z żywnością. Na żądanie Zamawiającego, Wykonawca dostarczy certyfikat potwierdzający dopuszczenie opakowania do kontaktu z żywnością. Poszczególne rodzaje posiłków dostarczane będą w pojemnikach zbiorczych, z zachowaniem rozdziału poszczególnych składników danego posiłku.</w:t>
      </w:r>
    </w:p>
    <w:p>
      <w:pPr>
        <w:pStyle w:val="Normal"/>
        <w:spacing w:lineRule="auto" w:line="276" w:before="0" w:after="120"/>
        <w:jc w:val="center"/>
        <w:rPr>
          <w:sz w:val="20"/>
          <w:szCs w:val="20"/>
        </w:rPr>
      </w:pPr>
      <w:r>
        <w:rPr>
          <w:sz w:val="20"/>
          <w:szCs w:val="20"/>
        </w:rPr>
        <w:t>§ 4</w:t>
      </w:r>
    </w:p>
    <w:p>
      <w:pPr>
        <w:pStyle w:val="Normal"/>
        <w:numPr>
          <w:ilvl w:val="0"/>
          <w:numId w:val="4"/>
        </w:numPr>
        <w:spacing w:lineRule="auto" w:line="276" w:before="0" w:after="120"/>
        <w:jc w:val="both"/>
        <w:rPr>
          <w:sz w:val="20"/>
          <w:szCs w:val="20"/>
        </w:rPr>
      </w:pPr>
      <w:r>
        <w:rPr>
          <w:sz w:val="20"/>
          <w:szCs w:val="20"/>
        </w:rPr>
        <w:t xml:space="preserve">Oferowane produkty winny spełniać wymagania wymienione w obowiązujących przepisach prawa dotyczącego produkcji </w:t>
        <w:br/>
        <w:t xml:space="preserve">i obrotu żywności, a w szczególności: ustawy z dnia 25 sierpnia 2006 r. o bezpieczeństwie żywności i żywienia, wraz </w:t>
        <w:br/>
        <w:t>z przepisami wykonawczymi oraz ustawy z dnia 21 grudnia 2000 r. o jakości handlowej artykułów rolno-spożywczych. Każdy produkt winien być wyprodukowany i wprowadzony do obrotu zgodnie z normami systemu HACCP.</w:t>
      </w:r>
    </w:p>
    <w:p>
      <w:pPr>
        <w:pStyle w:val="Normal"/>
        <w:numPr>
          <w:ilvl w:val="0"/>
          <w:numId w:val="4"/>
        </w:numPr>
        <w:spacing w:lineRule="auto" w:line="276" w:before="0" w:after="120"/>
        <w:jc w:val="both"/>
        <w:rPr>
          <w:sz w:val="20"/>
          <w:szCs w:val="20"/>
        </w:rPr>
      </w:pPr>
      <w:r>
        <w:rPr>
          <w:sz w:val="20"/>
          <w:szCs w:val="20"/>
        </w:rPr>
        <w:t>Dostarczane produkty winny odpowiadać Polskim Normom oraz być zgodne z normami określonymi i obowiązującymi na obszarze Unii Europejskiej. Wykonawca oświadcza, że normy są mu znane. Jakość produktów spożywczych, z których sporządzane są dostarczane posiłki, winna być zgodna z obowiązującymi przepisami oraz atestami dla produktów pierwszego gatunku/klasy. Wykonawca, na każde żądanie Zamawiającego, zobowiązany jest przedstawić stosowne zaświadczenie właściwego lekarza weterynarii poświadczające badanie dostarczanego w posiłkach mięsa.</w:t>
      </w:r>
    </w:p>
    <w:p>
      <w:pPr>
        <w:pStyle w:val="Normal"/>
        <w:numPr>
          <w:ilvl w:val="0"/>
          <w:numId w:val="4"/>
        </w:numPr>
        <w:spacing w:lineRule="auto" w:line="276" w:before="0" w:after="120"/>
        <w:jc w:val="both"/>
        <w:rPr>
          <w:sz w:val="20"/>
          <w:szCs w:val="20"/>
        </w:rPr>
      </w:pPr>
      <w:r>
        <w:rPr>
          <w:sz w:val="20"/>
          <w:szCs w:val="20"/>
        </w:rPr>
        <w:t>Zamawiający we własnym zakresie wydaje jednostkowe posiłki.</w:t>
      </w:r>
    </w:p>
    <w:p>
      <w:pPr>
        <w:pStyle w:val="Normal"/>
        <w:numPr>
          <w:ilvl w:val="0"/>
          <w:numId w:val="4"/>
        </w:numPr>
        <w:spacing w:lineRule="auto" w:line="276" w:before="0" w:after="120"/>
        <w:jc w:val="both"/>
        <w:rPr>
          <w:sz w:val="20"/>
          <w:szCs w:val="20"/>
        </w:rPr>
      </w:pPr>
      <w:r>
        <w:rPr>
          <w:sz w:val="20"/>
          <w:szCs w:val="20"/>
        </w:rPr>
        <w:t>Dostarczane posiłki będą świeże (sporządzane w dniu dostawy), pełnowartościowe, należytej jakości. Dostarczone posiłki muszą być zgodne z opisem zawartym w złożonej ofercie, o której mowa w § 1 ust. 2 niniejszej Umowy.</w:t>
      </w:r>
    </w:p>
    <w:p>
      <w:pPr>
        <w:pStyle w:val="Normal"/>
        <w:spacing w:lineRule="auto" w:line="276" w:before="0" w:after="120"/>
        <w:jc w:val="center"/>
        <w:rPr>
          <w:sz w:val="20"/>
          <w:szCs w:val="20"/>
        </w:rPr>
      </w:pPr>
      <w:r>
        <w:rPr>
          <w:sz w:val="20"/>
          <w:szCs w:val="20"/>
        </w:rPr>
        <w:t>§ 5</w:t>
      </w:r>
    </w:p>
    <w:p>
      <w:pPr>
        <w:pStyle w:val="Normal"/>
        <w:numPr>
          <w:ilvl w:val="0"/>
          <w:numId w:val="5"/>
        </w:numPr>
        <w:spacing w:lineRule="auto" w:line="276" w:before="0" w:after="120"/>
        <w:jc w:val="both"/>
        <w:rPr>
          <w:sz w:val="20"/>
          <w:szCs w:val="20"/>
        </w:rPr>
      </w:pPr>
      <w:r>
        <w:rPr>
          <w:sz w:val="20"/>
          <w:szCs w:val="20"/>
        </w:rPr>
        <w:t>Wykonawca ponosi odpowiedzialność za wady jakościowe i ilościowe dostarczanych posiłków/produktów (ukryte i jawne) i za uszkodzenia powstałe w wyniku ich transportu oraz zobowiązany jest do niezwłocznej wymiany wadliwego posiłku (produktu) we własnym zakresie i na własny koszt.</w:t>
      </w:r>
    </w:p>
    <w:p>
      <w:pPr>
        <w:pStyle w:val="Normal"/>
        <w:numPr>
          <w:ilvl w:val="0"/>
          <w:numId w:val="5"/>
        </w:numPr>
        <w:spacing w:lineRule="auto" w:line="276" w:before="0" w:after="120"/>
        <w:jc w:val="both"/>
        <w:rPr>
          <w:sz w:val="20"/>
          <w:szCs w:val="20"/>
        </w:rPr>
      </w:pPr>
      <w:r>
        <w:rPr>
          <w:sz w:val="20"/>
          <w:szCs w:val="20"/>
        </w:rPr>
        <w:t xml:space="preserve">W przypadku reklamacji dotyczących w szczególności: ilości posiłków, gramatury, temperatury posiłku, jakości (np. nieświeżość), czystości pojemników itp., Wykonawca jest zobowiązany do dostarczenia posiłku bez wad niezwłocznie, nie później jednak niż w ciągu 1 godziny od momentu powiadomienia – telefonicznie lub ustnie (jeśli wady są możliwe do stwierdzenia przy odbiorze), potwierdzonego za pomocą faksu lub pocztą elektroniczną, przez Zamawiającego, niezależnie od kar umownych określonych w </w:t>
        <w:br/>
        <w:t>§ 8.</w:t>
      </w:r>
    </w:p>
    <w:p>
      <w:pPr>
        <w:pStyle w:val="Normal"/>
        <w:numPr>
          <w:ilvl w:val="0"/>
          <w:numId w:val="5"/>
        </w:numPr>
        <w:spacing w:lineRule="auto" w:line="276" w:before="0" w:after="120"/>
        <w:jc w:val="both"/>
        <w:rPr>
          <w:sz w:val="20"/>
          <w:szCs w:val="20"/>
        </w:rPr>
      </w:pPr>
      <w:r>
        <w:rPr>
          <w:sz w:val="20"/>
          <w:szCs w:val="20"/>
        </w:rPr>
        <w:t>W przypadku niewykonania obowiązków określonych w ust. 2 niniejszego paragrafu lub w przypadku niedostarczenia posiłków, Zamawiający jest uprawniony do wykonania zastępczego (dostawy posiłków we własnym zakresie) na koszt i ryzyko Wykonawcy, bez uprzedniego wezwania do wykonania umowy lub powiadomienia o wykonaniu zastępczym.</w:t>
      </w:r>
    </w:p>
    <w:p>
      <w:pPr>
        <w:pStyle w:val="Normal"/>
        <w:numPr>
          <w:ilvl w:val="0"/>
          <w:numId w:val="5"/>
        </w:numPr>
        <w:spacing w:lineRule="auto" w:line="276" w:before="0" w:after="120"/>
        <w:jc w:val="both"/>
        <w:rPr>
          <w:sz w:val="20"/>
          <w:szCs w:val="20"/>
        </w:rPr>
      </w:pPr>
      <w:r>
        <w:rPr>
          <w:sz w:val="20"/>
          <w:szCs w:val="20"/>
        </w:rPr>
        <w:t xml:space="preserve">Opóźnienie w dostarczeniu posiłku przekraczające 1 godzinę lub w dostarczeniu posiłku bez wad, o którym mowa w ust. 2 będzie traktowane jak niedostarczenie posiłków. </w:t>
      </w:r>
    </w:p>
    <w:p>
      <w:pPr>
        <w:pStyle w:val="Normal"/>
        <w:spacing w:lineRule="auto" w:line="276" w:before="0" w:after="120"/>
        <w:jc w:val="center"/>
        <w:rPr>
          <w:sz w:val="20"/>
          <w:szCs w:val="20"/>
        </w:rPr>
      </w:pPr>
      <w:r>
        <w:rPr>
          <w:sz w:val="20"/>
          <w:szCs w:val="20"/>
        </w:rPr>
        <w:t>§ 6</w:t>
      </w:r>
    </w:p>
    <w:p>
      <w:pPr>
        <w:pStyle w:val="Normal"/>
        <w:numPr>
          <w:ilvl w:val="0"/>
          <w:numId w:val="6"/>
        </w:numPr>
        <w:spacing w:lineRule="auto" w:line="276" w:before="0" w:after="120"/>
        <w:ind w:left="360" w:hanging="360"/>
        <w:jc w:val="both"/>
        <w:rPr>
          <w:sz w:val="20"/>
          <w:szCs w:val="20"/>
        </w:rPr>
      </w:pPr>
      <w:r>
        <w:rPr>
          <w:rFonts w:eastAsia="TimesNewRomanPSMT"/>
          <w:sz w:val="20"/>
          <w:szCs w:val="20"/>
        </w:rPr>
        <w:t xml:space="preserve">Wykonawca zobowiązany jest do sporządzania 20-dniowych jadłospisów z rozbiciem na posiłki standardowe i dietetyczne wraz </w:t>
        <w:br/>
        <w:t>z określeniem gramatury potraw, uwzględniających racje pokarmowe i ich wartość kaloryczną, zawartość składników odżywczych, soli mineralnych zgodnie z zaleceniami Głównego Inspektora Sanitarnego i Narodowego Instytutu Zdrowia Publicznego PZH – Państwowego Instytutu Badawczego, z uwzględnieniem wprowadzanych obowiązujących zmian w okresie trwania Umowy. Do jadłospisu powinna być załączona receptura zawierająca nazwę i gramaturę składników potrzebnych do przygotowania potraw wchodzących w skład jednej porcji planowanych posiłków zgodnie z Zarządzeniem nr 6244/2014 Prezydenta m. st. Warszawy z dnia 27 czerwca 2014 r. w sprawie określenia zaleceń w zakresie organizacji żywienia w przedszkolach i szkołach dla których organem prowadzącym jest m. st. Warszawa. Jadłospis powinien być przedstawiony Zamawiającemu</w:t>
      </w:r>
      <w:r>
        <w:rPr>
          <w:sz w:val="20"/>
          <w:szCs w:val="20"/>
        </w:rPr>
        <w:t xml:space="preserve"> najpóźniej na 3 dni robocze przed rozpoczęciem każdego miesiąca. Zamawiający zastrzega sobie prawo zmian w przedstawionym jadłospisie. </w:t>
      </w:r>
    </w:p>
    <w:p>
      <w:pPr>
        <w:pStyle w:val="Normal"/>
        <w:numPr>
          <w:ilvl w:val="0"/>
          <w:numId w:val="6"/>
        </w:numPr>
        <w:spacing w:lineRule="auto" w:line="276" w:before="0" w:after="120"/>
        <w:ind w:left="360" w:hanging="360"/>
        <w:jc w:val="both"/>
        <w:rPr>
          <w:sz w:val="20"/>
          <w:szCs w:val="20"/>
        </w:rPr>
      </w:pPr>
      <w:r>
        <w:rPr>
          <w:sz w:val="20"/>
          <w:szCs w:val="20"/>
        </w:rPr>
        <w:t>Posiłki muszą być urozmaicone, smaczne i estetyczne, uwzględniające zapotrzebowanie na posiłki dietetyczne dla poszczególnych dzieci (np. bezglutenowe, bezmleczne, bez cukru, bez wołowiny, bez ryb, bez owoców itp.) oraz powinny być łatwe do rozdrobnienia (odpowiednie dla dzieci niepełnosprawnych). Jadłospis musi być podpisany i opieczętowany przez osobę ze strony Wykonawcy posiadającą kwalifikacje zawodowe dietetyka.</w:t>
      </w:r>
    </w:p>
    <w:p>
      <w:pPr>
        <w:pStyle w:val="Normal"/>
        <w:numPr>
          <w:ilvl w:val="0"/>
          <w:numId w:val="6"/>
        </w:numPr>
        <w:spacing w:lineRule="auto" w:line="276" w:before="0" w:after="120"/>
        <w:ind w:left="360" w:hanging="360"/>
        <w:jc w:val="both"/>
        <w:rPr>
          <w:sz w:val="20"/>
          <w:szCs w:val="20"/>
        </w:rPr>
      </w:pPr>
      <w:r>
        <w:rPr>
          <w:sz w:val="20"/>
          <w:szCs w:val="20"/>
        </w:rPr>
        <w:t>Dietetykiem ze strony Wykonawcy jest osoba, która ukończyła policealną szkołę średnią i uzyskała dyplom dietetyka lub osoba, która ukończyła szkołę wyższą na kierunku lub w specjalności dietetyka realizującą w programie nauczania co najmniej treści kształcenia oraz liczbę godzin objęte podstawą programową kształcenia w zawodzie dietetyk i uzyskała tytuł licencjata lub magistra. Wykonawca, w przypadku zmiany osoby Dietetyka wskazanego w złożonej ofercie, musi uzyskać zgodę Zamawiającego na taką zmianę, przedkładając Zamawiającemu stosowne dokumenty potwierdzające kwalifikacje zawodowe tej osoby. Zamawiający w celu skontrolowania tożsamości Dietetyka ma prawo sprawdzenia zgodności osoby z imienia i nazwiska oraz numeru PESEL.</w:t>
      </w:r>
    </w:p>
    <w:p>
      <w:pPr>
        <w:pStyle w:val="Normal"/>
        <w:numPr>
          <w:ilvl w:val="0"/>
          <w:numId w:val="6"/>
        </w:numPr>
        <w:spacing w:lineRule="auto" w:line="276" w:before="0" w:after="120"/>
        <w:ind w:left="360" w:hanging="360"/>
        <w:jc w:val="both"/>
        <w:rPr>
          <w:sz w:val="20"/>
          <w:szCs w:val="20"/>
        </w:rPr>
      </w:pPr>
      <w:r>
        <w:rPr>
          <w:sz w:val="20"/>
          <w:szCs w:val="20"/>
        </w:rPr>
        <w:t xml:space="preserve">Świadczenie usług żywieniowych przez Wykonawcę (sporządzenie i dostawa posiłków) powinno być zgodne z ustawą z dnia 25 sierpnia 2006 r. o bezpieczeństwie żywności i żywienia, </w:t>
      </w:r>
      <w:r>
        <w:rPr>
          <w:rFonts w:eastAsia="TimesNewRomanPSMT"/>
          <w:sz w:val="20"/>
          <w:szCs w:val="20"/>
        </w:rPr>
        <w:t>rozporządzenia Ministra Zdrowia z dnia 26 lipca 2016 r. w sprawie grupy środków przeznaczonych do sprzedaży dzieciom i młodzieży w jednostkach systemu oświaty oraz wymagań, jakie muszą spełniać środki spożywcze stosowane w ramach żywienia zbiorowego dzieci i młodzieży w tych jednostkach</w:t>
      </w:r>
      <w:r>
        <w:rPr>
          <w:sz w:val="20"/>
          <w:szCs w:val="20"/>
        </w:rPr>
        <w:t xml:space="preserve"> oraz zaleceniami Głównego Inspektora Sanitarnego i Narodowego Instytutu Zdrowia Publicznego PZH – Państwowego Instytutu Badawczego w sprawie norm wyżywienia i żywienia, jakie obowiązują w zakładach żywienia zbiorowego oraz jakości zdrowotnej żywności, z uwzględnieniem zaleceń dotyczących wyposażenia (stan techniczny i sanitarny pomieszczeń oraz urządzeń), personelu (kwalifikacje i niezbędne badania lekarskie), cyklu produkcyjnego i jego poszczególnych etapów oraz w zakresie jakości usług. Zamawiający zastrzega sobie prawo kontroli Wykonawcy w tym zakresie.</w:t>
      </w:r>
    </w:p>
    <w:p>
      <w:pPr>
        <w:pStyle w:val="Normal"/>
        <w:spacing w:lineRule="auto" w:line="276" w:before="0" w:after="120"/>
        <w:jc w:val="center"/>
        <w:rPr>
          <w:sz w:val="20"/>
          <w:szCs w:val="20"/>
        </w:rPr>
      </w:pPr>
      <w:r>
        <w:rPr>
          <w:sz w:val="20"/>
          <w:szCs w:val="20"/>
        </w:rPr>
        <w:t>§ 7</w:t>
      </w:r>
    </w:p>
    <w:p>
      <w:pPr>
        <w:pStyle w:val="Normal"/>
        <w:numPr>
          <w:ilvl w:val="0"/>
          <w:numId w:val="7"/>
        </w:numPr>
        <w:spacing w:lineRule="auto" w:line="276" w:before="0" w:after="120"/>
        <w:jc w:val="both"/>
        <w:rPr>
          <w:sz w:val="20"/>
          <w:szCs w:val="20"/>
        </w:rPr>
      </w:pPr>
      <w:r>
        <w:rPr>
          <w:sz w:val="20"/>
          <w:szCs w:val="20"/>
        </w:rPr>
        <w:t>Przedmiot zamówienia uznaje się za dostarczony, jeżeli dostawa objęła wszystkie pozycje asortymentowo-ilościowe złożonego zamówienia, o którym mowa w § 3 ust. 1 oraz spełnione zostały wymagania określone w § 3 - § 6. Na dokumencie odbioru dostawy w Szkole Podstawowej nr 215 obie strony winny wpisać datę i godzinę przedmiotowej dostawy posiłków.</w:t>
      </w:r>
    </w:p>
    <w:p>
      <w:pPr>
        <w:pStyle w:val="Normal"/>
        <w:numPr>
          <w:ilvl w:val="0"/>
          <w:numId w:val="7"/>
        </w:numPr>
        <w:spacing w:lineRule="auto" w:line="276" w:before="0" w:after="120"/>
        <w:jc w:val="both"/>
        <w:rPr>
          <w:sz w:val="20"/>
          <w:szCs w:val="20"/>
        </w:rPr>
      </w:pPr>
      <w:r>
        <w:rPr>
          <w:sz w:val="20"/>
          <w:szCs w:val="20"/>
        </w:rPr>
        <w:t>W przypadku stwierdzenia niezgodności w zakresie dostawy ze złożonym zamówieniem lub zakwestionowania jakości poszczególnych posiłków, niezgodności ze złożoną ofertą, załącznikiem, jadłospisem, Wykonawca ma obowiązek dostarczyć brakujący asortyment lub wolny od wad w ciągu następnej godziny od terminu bieżącej dostawy. Przekroczenie tego terminu traktowane będzie jako niezrealizowanie zamówienia w danym dniu. Posiłki nieprzyjęte w dostawie przez Zamawiającego pozostają w dyspozycji Wykonawcy.</w:t>
      </w:r>
    </w:p>
    <w:p>
      <w:pPr>
        <w:pStyle w:val="Normal"/>
        <w:numPr>
          <w:ilvl w:val="0"/>
          <w:numId w:val="7"/>
        </w:numPr>
        <w:spacing w:lineRule="auto" w:line="276" w:before="0" w:after="120"/>
        <w:jc w:val="both"/>
        <w:rPr>
          <w:sz w:val="20"/>
          <w:szCs w:val="20"/>
        </w:rPr>
      </w:pPr>
      <w:r>
        <w:rPr>
          <w:sz w:val="20"/>
          <w:szCs w:val="20"/>
        </w:rPr>
        <w:t>W przypadku dwukrotnego niezrealizowania dostawy przez Wykonawcę zgodnie z umową lub dwukrotnego opóźnienia dostawy przekraczającego 1 godzinę od godziny dostawy lub pisemnej informacji od Wykonawcy o zaprzestaniu realizacji dostaw, lub naruszenia obowiązków wynikających z § 2 ust. 12, § 6 ust. 4, § 11 i § 12 ust. 4 Zamawiający ma prawo rozwiązać przedmiotową umowę ze skutkiem natychmiastowym z winy Wykonawcy. Wykonawca może żądać jedynie wynagrodzenia należnego mu z tytułu wykonania części umowy, pomniejszonego o nałożone przez Zamawiającego kary umowne. Za dzień rozwiązania umowy ze skutkiem natychmiastowym Strony uznają dzień doręczenia Wykonawcy pisma o rozwiązaniu umowy.</w:t>
      </w:r>
    </w:p>
    <w:p>
      <w:pPr>
        <w:pStyle w:val="Normal"/>
        <w:numPr>
          <w:ilvl w:val="0"/>
          <w:numId w:val="7"/>
        </w:numPr>
        <w:spacing w:lineRule="auto" w:line="276" w:before="0" w:after="120"/>
        <w:jc w:val="both"/>
        <w:rPr>
          <w:sz w:val="20"/>
          <w:szCs w:val="20"/>
        </w:rPr>
      </w:pPr>
      <w:r>
        <w:rPr>
          <w:sz w:val="20"/>
          <w:szCs w:val="20"/>
        </w:rPr>
        <w:t>Strony mogą rozwiązać przedmiotową umowę za porozumieniem stron lub z zachowaniem 30-dniowego okresu wypowiedzenia. Za dzień rozwiązania umowy za porozumieniem uznaje się dzień doręczenia wnioskodawcy potwierdzenia zgody w formie pisemnej przez drugą stronę.</w:t>
      </w:r>
    </w:p>
    <w:p>
      <w:pPr>
        <w:pStyle w:val="Normal"/>
        <w:numPr>
          <w:ilvl w:val="0"/>
          <w:numId w:val="7"/>
        </w:numPr>
        <w:spacing w:lineRule="auto" w:line="276" w:before="0" w:after="120"/>
        <w:jc w:val="both"/>
        <w:rPr>
          <w:sz w:val="20"/>
          <w:szCs w:val="20"/>
        </w:rPr>
      </w:pPr>
      <w:r>
        <w:rPr>
          <w:sz w:val="20"/>
          <w:szCs w:val="20"/>
        </w:rPr>
        <w:t>Wykonawca ma obowiązek pisemnego informowania się o wszelkich zmianach dotyczących swojego statusu prawnego, a także o wszczęciu postępowania likwidacyjnego lub upadłościowego.</w:t>
      </w:r>
    </w:p>
    <w:p>
      <w:pPr>
        <w:pStyle w:val="Normal"/>
        <w:spacing w:lineRule="auto" w:line="276" w:before="0" w:after="120"/>
        <w:jc w:val="center"/>
        <w:rPr>
          <w:sz w:val="20"/>
          <w:szCs w:val="20"/>
        </w:rPr>
      </w:pPr>
      <w:r>
        <w:rPr>
          <w:sz w:val="20"/>
          <w:szCs w:val="20"/>
        </w:rPr>
        <w:t>§ 8</w:t>
      </w:r>
    </w:p>
    <w:p>
      <w:pPr>
        <w:pStyle w:val="Normal"/>
        <w:numPr>
          <w:ilvl w:val="0"/>
          <w:numId w:val="8"/>
        </w:numPr>
        <w:tabs>
          <w:tab w:val="clear" w:pos="708"/>
          <w:tab w:val="left" w:pos="284" w:leader="none"/>
        </w:tabs>
        <w:spacing w:lineRule="auto" w:line="276" w:before="0" w:after="120"/>
        <w:ind w:left="284" w:hanging="284"/>
        <w:jc w:val="both"/>
        <w:rPr>
          <w:sz w:val="20"/>
          <w:szCs w:val="20"/>
        </w:rPr>
      </w:pPr>
      <w:r>
        <w:rPr>
          <w:sz w:val="20"/>
          <w:szCs w:val="20"/>
        </w:rPr>
        <w:t>W przypadku niewykonania lub nienależytego wykonania umowy Wykonawca zobowiązuje się zapłacić Zamawiającemu kary umowne z następujących tytułów i wysokości:</w:t>
      </w:r>
    </w:p>
    <w:p>
      <w:pPr>
        <w:pStyle w:val="Normal"/>
        <w:numPr>
          <w:ilvl w:val="1"/>
          <w:numId w:val="8"/>
        </w:numPr>
        <w:spacing w:lineRule="auto" w:line="276"/>
        <w:ind w:left="567" w:hanging="283"/>
        <w:jc w:val="both"/>
        <w:rPr>
          <w:sz w:val="20"/>
          <w:szCs w:val="20"/>
        </w:rPr>
      </w:pPr>
      <w:r>
        <w:rPr>
          <w:sz w:val="20"/>
          <w:szCs w:val="20"/>
        </w:rPr>
        <w:t>w wypadku niewykonania umowy – w wysokości 5 % wartości brutto całej dostawy zamówionej w danym dniu,</w:t>
      </w:r>
    </w:p>
    <w:p>
      <w:pPr>
        <w:pStyle w:val="Normal"/>
        <w:numPr>
          <w:ilvl w:val="1"/>
          <w:numId w:val="8"/>
        </w:numPr>
        <w:spacing w:lineRule="auto" w:line="276"/>
        <w:ind w:left="567" w:hanging="283"/>
        <w:jc w:val="both"/>
        <w:rPr>
          <w:sz w:val="20"/>
          <w:szCs w:val="20"/>
        </w:rPr>
      </w:pPr>
      <w:r>
        <w:rPr>
          <w:sz w:val="20"/>
          <w:szCs w:val="20"/>
        </w:rPr>
        <w:t>w wypadku opóźnienia w dostawie posiłku przekraczającego 1 godzinę od dostawy – w wysokości 2 % wartości brutto całej dostawy zamówionej w danym dniu za każdą rozpoczętą godzinę opóźnienia,</w:t>
      </w:r>
    </w:p>
    <w:p>
      <w:pPr>
        <w:pStyle w:val="Normal"/>
        <w:numPr>
          <w:ilvl w:val="1"/>
          <w:numId w:val="8"/>
        </w:numPr>
        <w:spacing w:lineRule="auto" w:line="276"/>
        <w:ind w:left="567" w:hanging="283"/>
        <w:jc w:val="both"/>
        <w:rPr>
          <w:sz w:val="20"/>
          <w:szCs w:val="20"/>
        </w:rPr>
      </w:pPr>
      <w:r>
        <w:rPr>
          <w:sz w:val="20"/>
          <w:szCs w:val="20"/>
        </w:rPr>
        <w:t xml:space="preserve">w wypadku odstąpienia lub wypowiedzenia umowy przez Zamawiającego z przyczyn leżących po stronie Wykonawcy – </w:t>
        <w:br/>
        <w:t>w wysokości 3 % wartości brutto całości zawartej umowy.</w:t>
      </w:r>
    </w:p>
    <w:p>
      <w:pPr>
        <w:pStyle w:val="Normal"/>
        <w:numPr>
          <w:ilvl w:val="0"/>
          <w:numId w:val="8"/>
        </w:numPr>
        <w:tabs>
          <w:tab w:val="clear" w:pos="708"/>
          <w:tab w:val="left" w:pos="284" w:leader="none"/>
        </w:tabs>
        <w:spacing w:lineRule="auto" w:line="276"/>
        <w:jc w:val="both"/>
        <w:rPr>
          <w:sz w:val="20"/>
          <w:szCs w:val="20"/>
        </w:rPr>
      </w:pPr>
      <w:r>
        <w:rPr>
          <w:sz w:val="20"/>
          <w:szCs w:val="20"/>
        </w:rPr>
        <w:t>Zamawiający zastrzega sobie prawo potrącania należnych kar umownych przewidzianych w ust. 1 z wynagrodzenia należnego Wykonawcy bez uprzedniego powiadomienia lub wezwania do zapłaty.</w:t>
      </w:r>
    </w:p>
    <w:p>
      <w:pPr>
        <w:pStyle w:val="ListParagraph"/>
        <w:numPr>
          <w:ilvl w:val="0"/>
          <w:numId w:val="8"/>
        </w:numPr>
        <w:spacing w:lineRule="auto" w:line="276" w:before="0" w:after="120"/>
        <w:rPr>
          <w:rFonts w:eastAsia="Times New Roman"/>
          <w:sz w:val="20"/>
          <w:szCs w:val="20"/>
          <w:lang w:eastAsia="pl-PL"/>
        </w:rPr>
      </w:pPr>
      <w:r>
        <w:rPr>
          <w:rFonts w:eastAsia="Times New Roman"/>
          <w:sz w:val="20"/>
          <w:szCs w:val="20"/>
          <w:lang w:eastAsia="pl-PL"/>
        </w:rPr>
        <w:t>Zamawiającemu przysługuje prawo dochodzenia na zasadach ogólnych odszkodowania uzupełniającego, przewyższającego wysokość zastrzeżonych kar umownych, do pełnej wysokości szkody.</w:t>
      </w:r>
    </w:p>
    <w:p>
      <w:pPr>
        <w:pStyle w:val="Normal"/>
        <w:spacing w:lineRule="auto" w:line="276" w:before="0" w:after="120"/>
        <w:jc w:val="center"/>
        <w:rPr>
          <w:sz w:val="20"/>
          <w:szCs w:val="20"/>
        </w:rPr>
      </w:pPr>
      <w:r>
        <w:rPr>
          <w:sz w:val="20"/>
          <w:szCs w:val="20"/>
        </w:rPr>
        <w:t>§ 9</w:t>
      </w:r>
    </w:p>
    <w:p>
      <w:pPr>
        <w:pStyle w:val="Normal"/>
        <w:numPr>
          <w:ilvl w:val="0"/>
          <w:numId w:val="9"/>
        </w:numPr>
        <w:spacing w:lineRule="auto" w:line="276" w:before="0" w:after="120"/>
        <w:jc w:val="both"/>
        <w:rPr>
          <w:sz w:val="20"/>
          <w:szCs w:val="20"/>
        </w:rPr>
      </w:pPr>
      <w:r>
        <w:rPr>
          <w:sz w:val="20"/>
          <w:szCs w:val="20"/>
        </w:rPr>
        <w:t xml:space="preserve">Zamawiający w przypadku niewykonania obowiązków przez Wykonawcę może w terminie 30 dni od daty powzięcia wiadomości odstąpić od umowy. </w:t>
      </w:r>
    </w:p>
    <w:p>
      <w:pPr>
        <w:pStyle w:val="Normal"/>
        <w:numPr>
          <w:ilvl w:val="0"/>
          <w:numId w:val="9"/>
        </w:numPr>
        <w:spacing w:lineRule="auto" w:line="276" w:before="0" w:after="120"/>
        <w:jc w:val="both"/>
        <w:rPr>
          <w:sz w:val="20"/>
          <w:szCs w:val="20"/>
        </w:rPr>
      </w:pPr>
      <w:r>
        <w:rPr>
          <w:sz w:val="20"/>
          <w:szCs w:val="20"/>
        </w:rPr>
        <w:t>Odstąpienie od umowy wymaga dla swej ważności zachowania formy pisemnej pod rygorem nieważności.</w:t>
      </w:r>
    </w:p>
    <w:p>
      <w:pPr>
        <w:pStyle w:val="Normal"/>
        <w:spacing w:lineRule="auto" w:line="276" w:before="0" w:after="120"/>
        <w:jc w:val="center"/>
        <w:rPr>
          <w:sz w:val="20"/>
          <w:szCs w:val="20"/>
        </w:rPr>
      </w:pPr>
      <w:r>
        <w:rPr>
          <w:sz w:val="20"/>
          <w:szCs w:val="20"/>
        </w:rPr>
        <w:t>§ 10</w:t>
      </w:r>
    </w:p>
    <w:p>
      <w:pPr>
        <w:pStyle w:val="Normal"/>
        <w:spacing w:lineRule="auto" w:line="276" w:before="0" w:after="120"/>
        <w:jc w:val="both"/>
        <w:rPr>
          <w:sz w:val="20"/>
          <w:szCs w:val="20"/>
        </w:rPr>
      </w:pPr>
      <w:r>
        <w:rPr>
          <w:sz w:val="20"/>
          <w:szCs w:val="20"/>
        </w:rPr>
        <w:t>Wykonawca nie może przenieść praw ani obowiązków wynikających z niniejszej umowy na jakąkolwiek osobę trzecią bez zgody Zamawiającego udzielonej pisemnie pod rygorem nieważności.</w:t>
      </w:r>
    </w:p>
    <w:p>
      <w:pPr>
        <w:pStyle w:val="Normal"/>
        <w:spacing w:lineRule="auto" w:line="276" w:before="0" w:after="120"/>
        <w:jc w:val="center"/>
        <w:rPr>
          <w:sz w:val="20"/>
          <w:szCs w:val="20"/>
        </w:rPr>
      </w:pPr>
      <w:r>
        <w:rPr>
          <w:sz w:val="20"/>
          <w:szCs w:val="20"/>
        </w:rPr>
        <w:t>§ 11</w:t>
      </w:r>
      <w:bookmarkStart w:id="0" w:name="_Hlk148099340"/>
      <w:bookmarkEnd w:id="0"/>
    </w:p>
    <w:p>
      <w:pPr>
        <w:pStyle w:val="Normal"/>
        <w:numPr>
          <w:ilvl w:val="0"/>
          <w:numId w:val="10"/>
        </w:numPr>
        <w:spacing w:lineRule="auto" w:line="276" w:before="0" w:after="120"/>
        <w:jc w:val="both"/>
        <w:rPr>
          <w:sz w:val="20"/>
          <w:szCs w:val="20"/>
        </w:rPr>
      </w:pPr>
      <w:r>
        <w:rPr>
          <w:sz w:val="20"/>
          <w:szCs w:val="20"/>
        </w:rPr>
        <w:t xml:space="preserve">W granicach określonych niniejszą umową, Wykonawca ponosi pełną odpowiedzialność za winę umyślną jak i nieumyślną (niedbalstwo oraz lekkomyślność) podczas realizacji usługi. Wykonawca jest odpowiedzialny wobec Zamawiającego za przestrzeganie przez osoby wykonujące w jego imieniu zamówienie w pełnym zakresie obowiązujących przepisów higieniczno-sanitarnych. Wykonawca ponosi odpowiedzialność prawną i materialną za szkody powstałe wobec osób trzecich za naruszenie </w:t>
      </w:r>
      <w:r>
        <w:rPr>
          <w:color w:val="000000"/>
          <w:sz w:val="20"/>
          <w:szCs w:val="20"/>
        </w:rPr>
        <w:t xml:space="preserve">obowiązków określonych umową lub w przepisach ogólnie obowiązujących </w:t>
      </w:r>
      <w:r>
        <w:rPr>
          <w:sz w:val="20"/>
          <w:szCs w:val="20"/>
        </w:rPr>
        <w:t xml:space="preserve">(w zakresie wykonywanej usługi, jakości produktów i przygotowania posiłków, ich zgodności z obowiązującymi normami oraz wymagań higieniczno-sanitarnych i porządkowych). </w:t>
      </w:r>
    </w:p>
    <w:p>
      <w:pPr>
        <w:pStyle w:val="Normal"/>
        <w:numPr>
          <w:ilvl w:val="0"/>
          <w:numId w:val="10"/>
        </w:numPr>
        <w:spacing w:lineRule="auto" w:line="276" w:before="0" w:after="120"/>
        <w:jc w:val="both"/>
        <w:rPr>
          <w:sz w:val="20"/>
          <w:szCs w:val="20"/>
        </w:rPr>
      </w:pPr>
      <w:r>
        <w:rPr>
          <w:sz w:val="20"/>
          <w:szCs w:val="20"/>
        </w:rPr>
        <w:t>Wykonawca ponosi odpowiedzialność administracyjno-karną zgodnie z przepisami dotyczącymi Państwowej Inspekcji Sanitarnej.</w:t>
      </w:r>
    </w:p>
    <w:p>
      <w:pPr>
        <w:pStyle w:val="Normal"/>
        <w:numPr>
          <w:ilvl w:val="0"/>
          <w:numId w:val="10"/>
        </w:numPr>
        <w:spacing w:lineRule="auto" w:line="276" w:before="0" w:after="120"/>
        <w:jc w:val="both"/>
        <w:rPr>
          <w:sz w:val="20"/>
          <w:szCs w:val="20"/>
        </w:rPr>
      </w:pPr>
      <w:r>
        <w:rPr>
          <w:sz w:val="20"/>
          <w:szCs w:val="20"/>
        </w:rPr>
        <w:t>Wykonawca, przez cały okres obowiązywania umowy, zobowiązany jest do posiadania i utrzymywania polisy ubezpieczeniowej OC z tytułu prowadzonej działalności na kwotę nie niższą niż 250 000,00 PLN. Wykonawca zobowiązany jest na każde żądanie Zamawiającego do okazania mu przedmiotowego dokumentu.</w:t>
      </w:r>
    </w:p>
    <w:p>
      <w:pPr>
        <w:pStyle w:val="Normal"/>
        <w:spacing w:lineRule="auto" w:line="276" w:before="0" w:after="120"/>
        <w:jc w:val="center"/>
        <w:rPr>
          <w:sz w:val="20"/>
          <w:szCs w:val="20"/>
        </w:rPr>
      </w:pPr>
      <w:r>
        <w:rPr>
          <w:sz w:val="20"/>
          <w:szCs w:val="20"/>
        </w:rPr>
        <w:t>§ 12</w:t>
      </w:r>
    </w:p>
    <w:p>
      <w:pPr>
        <w:pStyle w:val="Normal"/>
        <w:numPr>
          <w:ilvl w:val="0"/>
          <w:numId w:val="11"/>
        </w:numPr>
        <w:spacing w:lineRule="auto" w:line="276" w:before="0" w:after="120"/>
        <w:jc w:val="both"/>
        <w:rPr>
          <w:sz w:val="20"/>
          <w:szCs w:val="20"/>
        </w:rPr>
      </w:pPr>
      <w:r>
        <w:rPr>
          <w:sz w:val="20"/>
          <w:szCs w:val="20"/>
        </w:rPr>
        <w:t>Wykonawca oświadcza, że posiada pełne uprawnienia potrzebne do świadczenia przedmiotowej usługi wydane przez Państwowego Powiatowego Inspektora Sanitarnego (decyzję o zatwierdzeniu zakładu oraz zaświadczenie o wpisie do rejestru zakładów podlegających urzędowej kontroli Organów Inspekcji Sanitarnej), wdrożył i stosuje system HACCP.</w:t>
      </w:r>
    </w:p>
    <w:p>
      <w:pPr>
        <w:pStyle w:val="Normal"/>
        <w:numPr>
          <w:ilvl w:val="0"/>
          <w:numId w:val="11"/>
        </w:numPr>
        <w:spacing w:lineRule="auto" w:line="276" w:before="0" w:after="120"/>
        <w:jc w:val="both"/>
        <w:rPr>
          <w:sz w:val="20"/>
          <w:szCs w:val="20"/>
        </w:rPr>
      </w:pPr>
      <w:r>
        <w:rPr>
          <w:sz w:val="20"/>
          <w:szCs w:val="20"/>
        </w:rPr>
        <w:t xml:space="preserve">Wykonawca oświadcza, że do realizacji przedmiotowej umowy dysponuje odpowiednim potencjałem technicznym, zasobami kadrowymi i potencjałem ekonomicznym oraz posiada wszelkie niezbędne zezwolenia i decyzje niezbędne do prawidłowej realizacji zamówienia. </w:t>
      </w:r>
    </w:p>
    <w:p>
      <w:pPr>
        <w:pStyle w:val="Normal"/>
        <w:numPr>
          <w:ilvl w:val="0"/>
          <w:numId w:val="11"/>
        </w:numPr>
        <w:spacing w:lineRule="auto" w:line="276" w:before="0" w:after="120"/>
        <w:jc w:val="both"/>
        <w:rPr>
          <w:sz w:val="20"/>
          <w:szCs w:val="20"/>
        </w:rPr>
      </w:pPr>
      <w:r>
        <w:rPr>
          <w:sz w:val="20"/>
          <w:szCs w:val="20"/>
        </w:rPr>
        <w:t>Wykonawca oświadcza, że zobowiązuje się realizować przedmiot umowy z najwyższą starannością w tym zgodnie z przepisami BHP, wymogami sanitarno-epidemiologicznymi.</w:t>
      </w:r>
    </w:p>
    <w:p>
      <w:pPr>
        <w:pStyle w:val="Normal"/>
        <w:numPr>
          <w:ilvl w:val="0"/>
          <w:numId w:val="11"/>
        </w:numPr>
        <w:spacing w:lineRule="auto" w:line="276" w:before="0" w:after="120"/>
        <w:jc w:val="both"/>
        <w:rPr>
          <w:sz w:val="20"/>
          <w:szCs w:val="20"/>
        </w:rPr>
      </w:pPr>
      <w:r>
        <w:rPr>
          <w:sz w:val="20"/>
          <w:szCs w:val="20"/>
        </w:rPr>
        <w:t>Wykonawca, zgodnie z obowiązującym prawem, zobowiązany jest przechowywać próbki żywności w formie i czasie określonym w odrębnych przepisach.</w:t>
      </w:r>
    </w:p>
    <w:p>
      <w:pPr>
        <w:pStyle w:val="Normal"/>
        <w:spacing w:lineRule="auto" w:line="276" w:before="0" w:after="120"/>
        <w:jc w:val="center"/>
        <w:rPr>
          <w:rFonts w:eastAsia="Calibri"/>
          <w:sz w:val="20"/>
          <w:szCs w:val="20"/>
          <w:lang w:eastAsia="en-US"/>
        </w:rPr>
      </w:pPr>
      <w:r>
        <w:rPr>
          <w:sz w:val="20"/>
          <w:szCs w:val="20"/>
        </w:rPr>
        <w:t>§ 13</w:t>
      </w:r>
    </w:p>
    <w:p>
      <w:pPr>
        <w:pStyle w:val="Normal"/>
        <w:numPr>
          <w:ilvl w:val="0"/>
          <w:numId w:val="12"/>
        </w:numPr>
        <w:spacing w:lineRule="auto" w:line="276" w:before="0" w:after="120"/>
        <w:ind w:left="360" w:hanging="360"/>
        <w:jc w:val="both"/>
        <w:rPr>
          <w:rFonts w:eastAsia="Calibri"/>
          <w:sz w:val="20"/>
          <w:szCs w:val="20"/>
          <w:lang w:eastAsia="en-US"/>
        </w:rPr>
      </w:pPr>
      <w:r>
        <w:rPr>
          <w:rFonts w:eastAsia="Calibri"/>
          <w:sz w:val="20"/>
          <w:szCs w:val="20"/>
          <w:lang w:eastAsia="en-US"/>
        </w:rPr>
        <w:t>Wykonawca oświadcza, że znany jest mu fakt, iż treść niniejszej umowy, a w szczególności dane go identyfikujące, przedmiot umowy i wysokość wynagrodzenia podlegają udostępnieniu w trybie ustawy z dnia 6 września 2001 r. o dostępie do informacji publicznej (z ew. zastrzeżeniem ust.2).</w:t>
      </w:r>
    </w:p>
    <w:p>
      <w:pPr>
        <w:pStyle w:val="Normal"/>
        <w:numPr>
          <w:ilvl w:val="0"/>
          <w:numId w:val="12"/>
        </w:numPr>
        <w:spacing w:lineRule="auto" w:line="276" w:before="0" w:after="120"/>
        <w:ind w:left="360" w:hanging="360"/>
        <w:jc w:val="both"/>
        <w:rPr>
          <w:rFonts w:eastAsia="Calibri"/>
          <w:sz w:val="20"/>
          <w:szCs w:val="20"/>
          <w:lang w:eastAsia="en-US"/>
        </w:rPr>
      </w:pPr>
      <w:r>
        <w:rPr>
          <w:rFonts w:eastAsia="Calibri"/>
          <w:sz w:val="20"/>
          <w:szCs w:val="20"/>
          <w:lang w:eastAsia="en-US"/>
        </w:rPr>
        <w:t xml:space="preserve">Ze względu na tajemnicę przedsiębiorcy udostępnieniu, o którym mowa w ust. 1, nie będą podlegały informacje zawarte w § …/, załączniku nr ….. do niniejszej umowy stanowiące informacje techniczne, technologiczne, organizacyjne przedsiębiorstwa lub inne posiadające wartość gospodarczą. </w:t>
      </w:r>
    </w:p>
    <w:p>
      <w:pPr>
        <w:pStyle w:val="Normal"/>
        <w:spacing w:lineRule="auto" w:line="276" w:before="0" w:after="120"/>
        <w:jc w:val="center"/>
        <w:rPr>
          <w:sz w:val="20"/>
          <w:szCs w:val="20"/>
        </w:rPr>
      </w:pPr>
      <w:r>
        <w:rPr>
          <w:sz w:val="20"/>
          <w:szCs w:val="20"/>
        </w:rPr>
        <w:t>§ 14</w:t>
      </w:r>
    </w:p>
    <w:p>
      <w:pPr>
        <w:pStyle w:val="ListParagraph"/>
        <w:numPr>
          <w:ilvl w:val="0"/>
          <w:numId w:val="18"/>
        </w:numPr>
        <w:spacing w:lineRule="auto" w:line="276" w:before="0" w:after="120"/>
        <w:jc w:val="both"/>
        <w:rPr>
          <w:rFonts w:eastAsia="Cambria"/>
          <w:sz w:val="20"/>
          <w:szCs w:val="20"/>
        </w:rPr>
      </w:pPr>
      <w:r>
        <w:rPr>
          <w:rFonts w:eastAsia="Cambria"/>
          <w:sz w:val="20"/>
          <w:szCs w:val="20"/>
        </w:rPr>
        <w:t>Strony udostępniają sobie wzajemnie dane osobowe osób wyznaczonych do reprezentacji Stron oraz osób wyznaczonych do realizacji Umowy wyłącznie w celu i zakresie niezbędnym do prawidłowej realizacji Umowy oraz oświadczają, że są zobowiązane uwzględniać wymogi określone w obowiązujących przepisach, w szczególności w Rozporządzeniu Parlamentu Europejskiego i Rady (UE) 2016/679 z dnia 27 kwietnia 2016 r. w sprawie ochrony osób fizycznych w związku z przetwarzaniem danych osobowych i w sprawie swobodnego przepływu takich danych oraz uchylenia dyrektywy 95/46/WE ( dalej RODO).</w:t>
      </w:r>
    </w:p>
    <w:p>
      <w:pPr>
        <w:pStyle w:val="ListParagraph"/>
        <w:numPr>
          <w:ilvl w:val="0"/>
          <w:numId w:val="18"/>
        </w:numPr>
        <w:spacing w:lineRule="auto" w:line="276" w:before="0" w:after="120"/>
        <w:jc w:val="both"/>
        <w:rPr>
          <w:rFonts w:eastAsia="Cambria"/>
          <w:sz w:val="20"/>
          <w:szCs w:val="20"/>
        </w:rPr>
      </w:pPr>
      <w:r>
        <w:rPr>
          <w:rFonts w:eastAsia="Cambria"/>
          <w:sz w:val="20"/>
          <w:szCs w:val="20"/>
        </w:rPr>
        <w:t xml:space="preserve">Po stronie Zamawiającego obowiązki Administratora Danych Osobowych określone w RODO oraz wydanymi na jego podstawie krajowymi przepisami z zakresu ochrony danych osobowych, realizuje </w:t>
      </w:r>
      <w:r>
        <w:rPr>
          <w:rFonts w:eastAsia="HG Mincho Light J"/>
          <w:sz w:val="20"/>
          <w:szCs w:val="20"/>
        </w:rPr>
        <w:t xml:space="preserve">Szkoła Podstawowa nr </w:t>
      </w:r>
      <w:r>
        <w:rPr>
          <w:b/>
          <w:sz w:val="20"/>
          <w:szCs w:val="20"/>
        </w:rPr>
        <w:t xml:space="preserve"> </w:t>
      </w:r>
      <w:r>
        <w:rPr>
          <w:sz w:val="20"/>
          <w:szCs w:val="20"/>
        </w:rPr>
        <w:t xml:space="preserve">215 im. Piotra Wysockiego, </w:t>
        <w:br/>
        <w:t>z siedzibą 04-294 Warszawa, ul. Kwatery Głównej 13</w:t>
      </w:r>
      <w:r>
        <w:rPr>
          <w:rFonts w:eastAsia="Cambria"/>
          <w:sz w:val="20"/>
          <w:szCs w:val="20"/>
        </w:rPr>
        <w:t xml:space="preserve"> (dalej: Administrator).</w:t>
      </w:r>
    </w:p>
    <w:p>
      <w:pPr>
        <w:pStyle w:val="ListParagraph"/>
        <w:numPr>
          <w:ilvl w:val="0"/>
          <w:numId w:val="18"/>
        </w:numPr>
        <w:spacing w:lineRule="auto" w:line="276" w:before="0" w:after="120"/>
        <w:jc w:val="both"/>
        <w:rPr>
          <w:rFonts w:eastAsia="Cambria"/>
          <w:sz w:val="20"/>
          <w:szCs w:val="20"/>
        </w:rPr>
      </w:pPr>
      <w:r>
        <w:rPr>
          <w:rFonts w:eastAsia="Cambria"/>
          <w:sz w:val="20"/>
          <w:szCs w:val="20"/>
        </w:rPr>
        <w:t xml:space="preserve">Strony zobowiązują się do spełnienia w imieniu drugiej Strony obowiązku informacyjnego jako administratora danych osobowych, o którym mowa w art. 14 ust. 1-2 RODO – wobec osób wyznaczonych do reprezentacji Stron oraz osób wyznaczonych do realizacji Umowy. Przedmiotowy obowiązek będzie wypełniany także względem każdej nowej osoby </w:t>
        <w:br/>
        <w:t>i reprezentanta, którego dane mogą zostać przekazane między stronami w przyszłości.</w:t>
      </w:r>
    </w:p>
    <w:p>
      <w:pPr>
        <w:pStyle w:val="ListParagraph"/>
        <w:numPr>
          <w:ilvl w:val="0"/>
          <w:numId w:val="18"/>
        </w:numPr>
        <w:spacing w:lineRule="auto" w:line="276" w:before="0" w:after="120"/>
        <w:jc w:val="both"/>
        <w:rPr>
          <w:rFonts w:eastAsia="Cambria"/>
          <w:sz w:val="20"/>
          <w:szCs w:val="20"/>
        </w:rPr>
      </w:pPr>
      <w:r>
        <w:rPr>
          <w:rFonts w:eastAsia="Cambria"/>
          <w:sz w:val="20"/>
          <w:szCs w:val="20"/>
        </w:rPr>
        <w:t xml:space="preserve">Klauzula informacyjna Administratora, przekazywana przez Wykonawcę swoim reprezentantom, pracownikom </w:t>
        <w:br/>
        <w:t>i współpracownikom stanowi Załącznik nr ……. do Umowy.</w:t>
      </w:r>
    </w:p>
    <w:p>
      <w:pPr>
        <w:pStyle w:val="ListParagraph"/>
        <w:numPr>
          <w:ilvl w:val="0"/>
          <w:numId w:val="18"/>
        </w:numPr>
        <w:spacing w:lineRule="auto" w:line="276" w:before="0" w:after="120"/>
        <w:jc w:val="both"/>
        <w:rPr>
          <w:rFonts w:eastAsia="Cambria"/>
          <w:sz w:val="20"/>
          <w:szCs w:val="20"/>
        </w:rPr>
      </w:pPr>
      <w:r>
        <w:rPr>
          <w:rFonts w:eastAsia="Cambria"/>
          <w:sz w:val="20"/>
          <w:szCs w:val="20"/>
        </w:rPr>
        <w:t>Klauzula informacyjna Wykonawcy jako administratora danych osobowych, przekazywana przez Administratora swoim reprezentantom, pracownikom, współpracownikom, stanowi Załącznik nr ……. do Umowy.</w:t>
      </w:r>
    </w:p>
    <w:p>
      <w:pPr>
        <w:pStyle w:val="Normal"/>
        <w:spacing w:lineRule="auto" w:line="276" w:before="0" w:after="120"/>
        <w:jc w:val="center"/>
        <w:rPr>
          <w:sz w:val="20"/>
          <w:szCs w:val="20"/>
        </w:rPr>
      </w:pPr>
      <w:r>
        <w:rPr>
          <w:sz w:val="20"/>
          <w:szCs w:val="20"/>
        </w:rPr>
        <w:t>§ 15</w:t>
      </w:r>
    </w:p>
    <w:p>
      <w:pPr>
        <w:pStyle w:val="Normal"/>
        <w:spacing w:lineRule="auto" w:line="276" w:before="0" w:after="120"/>
        <w:ind w:left="284" w:hanging="284"/>
        <w:jc w:val="both"/>
        <w:rPr>
          <w:sz w:val="20"/>
          <w:szCs w:val="20"/>
        </w:rPr>
      </w:pPr>
      <w:r>
        <w:rPr>
          <w:sz w:val="20"/>
          <w:szCs w:val="20"/>
        </w:rPr>
        <w:t>1.</w:t>
        <w:tab/>
        <w:t>Zamawiający wymaga zatrudnienia na podstawie umowy o pracę przez Wykonawcę lub Podwykonawcę osób wykonujących wskazane przez Zamawiającego czynności, w zakresie realizacji zamówienia, które polegają na wykonywaniu pracy w sposób określony w art. 22 § 1 ustawy z dnia 26 czerwca 1974 r. Kodeks pracy.</w:t>
      </w:r>
    </w:p>
    <w:p>
      <w:pPr>
        <w:pStyle w:val="Normal"/>
        <w:spacing w:lineRule="auto" w:line="276" w:before="0" w:after="120"/>
        <w:ind w:left="284" w:hanging="284"/>
        <w:jc w:val="both"/>
        <w:rPr>
          <w:sz w:val="20"/>
          <w:szCs w:val="20"/>
        </w:rPr>
      </w:pPr>
      <w:r>
        <w:rPr>
          <w:sz w:val="20"/>
          <w:szCs w:val="20"/>
        </w:rPr>
        <w:t>2.</w:t>
        <w:tab/>
        <w:t>Wykonawca ma obowiązek w terminie 3 dni od daty zawarcia umowy, przedłożyć Zamawiającemu dwustronne (Wykonawca – Pracownik) oświadczenie potwierdzające zawarcie umów o pracę z osobami, których dotyczy wymóg zatrudnienia na podstawie umowy o pracę. Oświadczenie powinno zawierać informacje o umowie zawartej z pracownikiem (między innymi: podstawa prawna zawartej umowy oraz informację potwierdzającą, iż wynagrodzenie brutto pracownika jest nie mniejsze niż wynagrodzenie minimalne brutto ustalone na podstawie ustawy z dnia 10 października 2002r. o minimalnym wynagrodzeniu za pracę).</w:t>
      </w:r>
    </w:p>
    <w:p>
      <w:pPr>
        <w:pStyle w:val="Normal"/>
        <w:spacing w:lineRule="auto" w:line="276" w:before="0" w:after="120"/>
        <w:ind w:left="284" w:hanging="284"/>
        <w:jc w:val="both"/>
        <w:rPr>
          <w:sz w:val="20"/>
          <w:szCs w:val="20"/>
        </w:rPr>
      </w:pPr>
      <w:r>
        <w:rPr>
          <w:sz w:val="20"/>
          <w:szCs w:val="20"/>
        </w:rPr>
        <w:t>3.</w:t>
        <w:tab/>
        <w:t xml:space="preserve">W trakcie realizacji przedmiotu zamówienia, Zamawiający uprawniony jest do wykonywania czynności kontrolnych wobec Wykonawcy odnośnie spełniania przez Wykonawcę lub Podwykonawcę wymogu zatrudnienia na podstawie umowy o pracę osób wykonujących, wskazane w ust. 1 niniejszego paragrafu czynności. Zamawiający uprawniony jest w szczególności do: </w:t>
      </w:r>
    </w:p>
    <w:p>
      <w:pPr>
        <w:pStyle w:val="Normal"/>
        <w:spacing w:lineRule="auto" w:line="276" w:before="0" w:after="120"/>
        <w:ind w:left="284" w:hanging="0"/>
        <w:jc w:val="both"/>
        <w:rPr>
          <w:sz w:val="20"/>
          <w:szCs w:val="20"/>
        </w:rPr>
      </w:pPr>
      <w:r>
        <w:rPr>
          <w:sz w:val="20"/>
          <w:szCs w:val="20"/>
        </w:rPr>
        <w:t>a)</w:t>
        <w:tab/>
        <w:t>żądania oświadczeń i dokumentów w zakresie potwierdzenia spełniania ww. wymogów i dokonywania ich oceny,</w:t>
      </w:r>
    </w:p>
    <w:p>
      <w:pPr>
        <w:pStyle w:val="Normal"/>
        <w:spacing w:lineRule="auto" w:line="276" w:before="0" w:after="120"/>
        <w:ind w:left="284" w:hanging="0"/>
        <w:jc w:val="both"/>
        <w:rPr>
          <w:sz w:val="20"/>
          <w:szCs w:val="20"/>
        </w:rPr>
      </w:pPr>
      <w:r>
        <w:rPr>
          <w:sz w:val="20"/>
          <w:szCs w:val="20"/>
        </w:rPr>
        <w:t>b)</w:t>
        <w:tab/>
        <w:t>żądania wyjaśnień w przypadku wątpliwości w zakresie potwierdzenia spełniania ww. wymogów,</w:t>
      </w:r>
    </w:p>
    <w:p>
      <w:pPr>
        <w:pStyle w:val="Normal"/>
        <w:spacing w:lineRule="auto" w:line="276" w:before="0" w:after="120"/>
        <w:ind w:left="284" w:hanging="0"/>
        <w:jc w:val="both"/>
        <w:rPr>
          <w:sz w:val="20"/>
          <w:szCs w:val="20"/>
        </w:rPr>
      </w:pPr>
      <w:r>
        <w:rPr>
          <w:sz w:val="20"/>
          <w:szCs w:val="20"/>
        </w:rPr>
        <w:t>c)</w:t>
        <w:tab/>
        <w:t>przeprowadzania kontroli na miejscu wykonywania świadczenia.</w:t>
      </w:r>
    </w:p>
    <w:p>
      <w:pPr>
        <w:pStyle w:val="Normal"/>
        <w:spacing w:lineRule="auto" w:line="276" w:before="0" w:after="120"/>
        <w:ind w:left="284" w:hanging="284"/>
        <w:jc w:val="both"/>
        <w:rPr>
          <w:sz w:val="20"/>
          <w:szCs w:val="20"/>
        </w:rPr>
      </w:pPr>
      <w:r>
        <w:rPr>
          <w:sz w:val="20"/>
          <w:szCs w:val="20"/>
        </w:rPr>
        <w:t>4.</w:t>
        <w:tab/>
        <w:t>W trakcie realizacji przedmiotu zamówienia, na każde wezwanie Zamawiającego, w wyznaczonym w tym wezwaniu terminie, Wykonawca przedłoży Zamawiającemu wskazane następujące dowody w celu potwierdzenia spełnienia wymogu zatrudnienia na podstawie umowy o pracę, przez Wykonawcę lub Podwykonawcę, osób wykonujących wskazane w ust. 1 powyżej czynności w trakcie realizacji przedmiotu zamówienia tj.:</w:t>
      </w:r>
    </w:p>
    <w:p>
      <w:pPr>
        <w:pStyle w:val="Normal"/>
        <w:spacing w:lineRule="auto" w:line="276" w:before="0" w:after="120"/>
        <w:ind w:left="567" w:hanging="283"/>
        <w:jc w:val="both"/>
        <w:rPr>
          <w:sz w:val="20"/>
          <w:szCs w:val="20"/>
        </w:rPr>
      </w:pPr>
      <w:r>
        <w:rPr>
          <w:sz w:val="20"/>
          <w:szCs w:val="20"/>
        </w:rPr>
        <w:t>a)</w:t>
        <w:tab/>
        <w:t>oświadczenia zatrudnionego pracownika,</w:t>
      </w:r>
    </w:p>
    <w:p>
      <w:pPr>
        <w:pStyle w:val="Normal"/>
        <w:spacing w:lineRule="auto" w:line="276" w:before="0" w:after="120"/>
        <w:ind w:left="567" w:hanging="283"/>
        <w:jc w:val="both"/>
        <w:rPr>
          <w:sz w:val="20"/>
          <w:szCs w:val="20"/>
        </w:rPr>
      </w:pPr>
      <w:r>
        <w:rPr>
          <w:sz w:val="20"/>
          <w:szCs w:val="20"/>
        </w:rPr>
        <w:t>b)</w:t>
        <w:tab/>
        <w:t>oświadczenia Wykonawcy lub Podwykonawcy o zatrudnieniu pracownika na podstawie umowy o pracę,</w:t>
      </w:r>
    </w:p>
    <w:p>
      <w:pPr>
        <w:pStyle w:val="Normal"/>
        <w:spacing w:lineRule="auto" w:line="276" w:before="0" w:after="120"/>
        <w:ind w:left="567" w:hanging="283"/>
        <w:jc w:val="both"/>
        <w:rPr>
          <w:sz w:val="20"/>
          <w:szCs w:val="20"/>
        </w:rPr>
      </w:pPr>
      <w:r>
        <w:rPr>
          <w:sz w:val="20"/>
          <w:szCs w:val="20"/>
        </w:rPr>
        <w:t>c)</w:t>
        <w:tab/>
        <w:t>wykazu pracowników oraz jego aktualizacji,</w:t>
      </w:r>
    </w:p>
    <w:p>
      <w:pPr>
        <w:pStyle w:val="Normal"/>
        <w:spacing w:lineRule="auto" w:line="276" w:before="0" w:after="120"/>
        <w:ind w:left="567" w:hanging="283"/>
        <w:jc w:val="both"/>
        <w:rPr>
          <w:sz w:val="20"/>
          <w:szCs w:val="20"/>
        </w:rPr>
      </w:pPr>
      <w:r>
        <w:rPr>
          <w:sz w:val="20"/>
          <w:szCs w:val="20"/>
        </w:rPr>
        <w:t>d)</w:t>
        <w:tab/>
        <w:t>poświadczonych za zgodność z oryginałem kopii umów o pracę, zawierających informacje, w tym dane osobowe, niezbędne do weryfikacji zatrudnienia na podstawie umowy o pracę, w szczególności imię i nazwisko zatrudnionego pracownika, datę zawarcia umowy o pracę, rodzaj umowy o pracę i zakres obowiązków pracownika (w pozostałym zakresie kopia umowy powinna zostać zanonimizowana w sposób zapewniający ochronę danych osobowych pracownika);</w:t>
      </w:r>
    </w:p>
    <w:p>
      <w:pPr>
        <w:pStyle w:val="Normal"/>
        <w:spacing w:lineRule="auto" w:line="276" w:before="0" w:after="120"/>
        <w:ind w:left="567" w:hanging="283"/>
        <w:jc w:val="both"/>
        <w:rPr>
          <w:sz w:val="20"/>
          <w:szCs w:val="20"/>
        </w:rPr>
      </w:pPr>
      <w:r>
        <w:rPr>
          <w:sz w:val="20"/>
          <w:szCs w:val="20"/>
        </w:rPr>
        <w:t>e)</w:t>
        <w:tab/>
        <w:t>dowodu zgłoszenia osób zatrudnionych na podstawie umowy o pracę do ubezpieczenia społecznego w rozumieniu ustawy z dnia 13 października 1998 roku o systemie ubezpieczeń społecznych oraz jego aktualizacji - zawierających informacje niezbędne do weryfikacji zatrudnienia na podstawie umowy o pracę, w szczególności imię i nazwisko zatrudnionego pracownika, datę zawarcia umowy, rodzaj umowy o pracę oraz zakres obowiązków pracownika.</w:t>
      </w:r>
    </w:p>
    <w:p>
      <w:pPr>
        <w:pStyle w:val="Normal"/>
        <w:spacing w:lineRule="auto" w:line="276" w:before="0" w:after="120"/>
        <w:ind w:left="284" w:hanging="284"/>
        <w:jc w:val="both"/>
        <w:rPr>
          <w:sz w:val="20"/>
          <w:szCs w:val="20"/>
        </w:rPr>
      </w:pPr>
      <w:r>
        <w:rPr>
          <w:sz w:val="20"/>
          <w:szCs w:val="20"/>
        </w:rPr>
        <w:t>5.</w:t>
        <w:tab/>
        <w:t>Niezłożenie przez Wykonawcę, w wyznaczonym przez Zamawiającego terminie, żądanych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pPr>
        <w:pStyle w:val="Normal"/>
        <w:spacing w:lineRule="auto" w:line="276" w:before="0" w:after="120"/>
        <w:ind w:left="284" w:hanging="284"/>
        <w:jc w:val="both"/>
        <w:rPr>
          <w:sz w:val="20"/>
          <w:szCs w:val="20"/>
        </w:rPr>
      </w:pPr>
      <w:r>
        <w:rPr>
          <w:sz w:val="20"/>
          <w:szCs w:val="20"/>
        </w:rPr>
        <w:t>6.</w:t>
        <w:tab/>
        <w:t>W przypadku uzasadnionych wątpliwości co do przestrzegania prawa pracy przez Wykonawcę lub Podwykonawcę, Zamawiający może zwrócić się o przeprowadzenie kontroli przez Państwową Inspekcję Pracy.</w:t>
      </w:r>
    </w:p>
    <w:p>
      <w:pPr>
        <w:pStyle w:val="Normal"/>
        <w:spacing w:lineRule="auto" w:line="276" w:before="0" w:after="120"/>
        <w:jc w:val="center"/>
        <w:rPr>
          <w:sz w:val="20"/>
          <w:szCs w:val="20"/>
        </w:rPr>
      </w:pPr>
      <w:r>
        <w:rPr>
          <w:sz w:val="20"/>
          <w:szCs w:val="20"/>
        </w:rPr>
        <w:t>§ 16 Podwykonawcy*</w:t>
      </w:r>
    </w:p>
    <w:p>
      <w:pPr>
        <w:pStyle w:val="Normal"/>
        <w:spacing w:lineRule="auto" w:line="276" w:before="0" w:after="120"/>
        <w:ind w:left="284" w:hanging="284"/>
        <w:jc w:val="both"/>
        <w:rPr>
          <w:sz w:val="20"/>
          <w:szCs w:val="20"/>
        </w:rPr>
      </w:pPr>
      <w:r>
        <w:rPr>
          <w:sz w:val="20"/>
          <w:szCs w:val="20"/>
        </w:rPr>
        <w:t>1.</w:t>
        <w:tab/>
        <w:t xml:space="preserve">Wykonawca powierza (nie powierza)* wykonanie części przedmiotu Umowy następującemu/cym* Podwykonawcy/om*: </w:t>
      </w:r>
    </w:p>
    <w:p>
      <w:pPr>
        <w:pStyle w:val="Normal"/>
        <w:spacing w:lineRule="auto" w:line="276" w:before="0" w:after="120"/>
        <w:ind w:left="284" w:hanging="284"/>
        <w:jc w:val="both"/>
        <w:rPr>
          <w:sz w:val="20"/>
          <w:szCs w:val="20"/>
        </w:rPr>
      </w:pPr>
      <w:r>
        <w:rPr>
          <w:sz w:val="20"/>
          <w:szCs w:val="20"/>
        </w:rPr>
        <w:t xml:space="preserve">___________________________ (nazwa/firma), w zakresie _______________ </w:t>
      </w:r>
    </w:p>
    <w:p>
      <w:pPr>
        <w:pStyle w:val="Normal"/>
        <w:spacing w:lineRule="auto" w:line="276" w:before="0" w:after="120"/>
        <w:ind w:left="284" w:hanging="284"/>
        <w:jc w:val="both"/>
        <w:rPr>
          <w:sz w:val="20"/>
          <w:szCs w:val="20"/>
        </w:rPr>
      </w:pPr>
      <w:r>
        <w:rPr>
          <w:sz w:val="20"/>
          <w:szCs w:val="20"/>
        </w:rPr>
        <w:t>2.</w:t>
        <w:tab/>
        <w:t xml:space="preserve">W przypadku, gdy Wykonawca powierza wykonanie części przedmiotu Umowy Podwykonawcy/om Wykonawca będzie ponosił wobec Zamawiającego pełną odpowiedzialność za usługi, które wykonuje przy pomocy podwykonawców/podmiotów, których wiedzę i doświadczenie, potencjał techniczny, osoby, zdolność finansową będzie wykorzystywał w trakcie realizacji przedmiotu Umowy. </w:t>
      </w:r>
    </w:p>
    <w:p>
      <w:pPr>
        <w:pStyle w:val="Normal"/>
        <w:spacing w:lineRule="auto" w:line="276" w:before="0" w:after="120"/>
        <w:ind w:left="284" w:hanging="284"/>
        <w:jc w:val="both"/>
        <w:rPr>
          <w:sz w:val="20"/>
          <w:szCs w:val="20"/>
        </w:rPr>
      </w:pPr>
      <w:r>
        <w:rPr>
          <w:sz w:val="20"/>
          <w:szCs w:val="20"/>
        </w:rPr>
        <w:t>3.</w:t>
        <w:tab/>
        <w:t xml:space="preserve">W przypadku zamiaru powierzenia przez Wykonawcę realizacji części usług Podwykonawcy, Wykonawca zobowiązany jest na co najmniej 7 dni roboczych przed podpisaniem Umowy podwykonawczej przedłożyć Zamawiającemu informację na temat Podwykonawców, tj. ich adresy i nazwy, zakres powierzonych części zamówienia, zdolności zawodowych i doświadczenia, przy pomocy których będzie realizował Umowę. W przypadku zmian informacji dotyczących Podwykonawców, o których mowa powyżej, Wykonawca zobowiązany jest je na bieżąco aktualizować. </w:t>
      </w:r>
    </w:p>
    <w:p>
      <w:pPr>
        <w:pStyle w:val="Normal"/>
        <w:spacing w:lineRule="auto" w:line="276" w:before="0" w:after="120"/>
        <w:ind w:left="284" w:hanging="284"/>
        <w:jc w:val="both"/>
        <w:rPr>
          <w:sz w:val="20"/>
          <w:szCs w:val="20"/>
        </w:rPr>
      </w:pPr>
      <w:r>
        <w:rPr>
          <w:sz w:val="20"/>
          <w:szCs w:val="20"/>
        </w:rPr>
        <w:t>4.</w:t>
        <w:tab/>
        <w:t>Wykonawca zapewni, aby wszystkie Umowy z Podwykonawcami zostały sporządzone na piśmie i przekaże Zamawiającemu, na jego wezwanie, kopie każdej z tych umów zawartych z Podwykonawcą.</w:t>
      </w:r>
    </w:p>
    <w:p>
      <w:pPr>
        <w:pStyle w:val="Normal"/>
        <w:spacing w:lineRule="auto" w:line="276" w:before="0" w:after="120"/>
        <w:ind w:left="284" w:hanging="284"/>
        <w:jc w:val="both"/>
        <w:rPr>
          <w:sz w:val="20"/>
          <w:szCs w:val="20"/>
        </w:rPr>
      </w:pPr>
      <w:r>
        <w:rPr>
          <w:sz w:val="20"/>
          <w:szCs w:val="20"/>
        </w:rPr>
        <w:t>5.</w:t>
        <w:tab/>
        <w:t>Wykonawca zobowiązany jest pisemnie poinformować Podwykonawców o warunkach niniejszej Umowy.</w:t>
      </w:r>
    </w:p>
    <w:p>
      <w:pPr>
        <w:pStyle w:val="Normal"/>
        <w:spacing w:lineRule="auto" w:line="276" w:before="0" w:after="120"/>
        <w:ind w:left="284" w:hanging="284"/>
        <w:jc w:val="both"/>
        <w:rPr>
          <w:sz w:val="20"/>
          <w:szCs w:val="20"/>
        </w:rPr>
      </w:pPr>
      <w:r>
        <w:rPr>
          <w:sz w:val="20"/>
          <w:szCs w:val="20"/>
        </w:rPr>
        <w:t>6.</w:t>
        <w:tab/>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pPr>
        <w:pStyle w:val="Normal"/>
        <w:spacing w:lineRule="auto" w:line="276" w:before="0" w:after="120"/>
        <w:ind w:left="284" w:hanging="284"/>
        <w:jc w:val="both"/>
        <w:rPr>
          <w:sz w:val="20"/>
          <w:szCs w:val="20"/>
        </w:rPr>
      </w:pPr>
      <w:r>
        <w:rPr>
          <w:sz w:val="20"/>
          <w:szCs w:val="20"/>
        </w:rPr>
        <w:t>7.</w:t>
        <w:tab/>
        <w:t>Wykonawca odpowiada za działania, zaniechania, zaniedbania i uchybienia każdego Podwykonawcy tak, jakby to były działania, zaniechania, zaniedbania i uchybienia jego samego, jego własnych pracowników lub przedstawicieli. Wykonawca nie może zwolnić się od odpowiedzialności względem Zamawiającego z tego powodu, że niewykonanie lub nienależyte wykonanie umowy przez Wykonawcę było następstwem niewykonania lub nienależytego wykonania zobowiązań wobec Wykonawcy przez jego Podwykonawców.</w:t>
      </w:r>
    </w:p>
    <w:p>
      <w:pPr>
        <w:pStyle w:val="Normal"/>
        <w:spacing w:lineRule="auto" w:line="276" w:before="0" w:after="120"/>
        <w:ind w:left="284" w:hanging="284"/>
        <w:jc w:val="both"/>
        <w:rPr>
          <w:sz w:val="20"/>
          <w:szCs w:val="20"/>
        </w:rPr>
      </w:pPr>
      <w:r>
        <w:rPr>
          <w:sz w:val="20"/>
          <w:szCs w:val="20"/>
        </w:rPr>
        <w:t>8.</w:t>
        <w:tab/>
        <w:t xml:space="preserve">W przypadku powierzenia przez Wykonawcę realizacji części usług Podwykonawcy, Wykonawca jest zobowiązany do dokonania we własnym zakresie zapłaty wynagrodzenia należnego Podwykonawcy z zachowaniem terminów płatności określonych w Umowie z Podwykonawcą. </w:t>
      </w:r>
    </w:p>
    <w:p>
      <w:pPr>
        <w:pStyle w:val="Normal"/>
        <w:spacing w:lineRule="auto" w:line="276" w:before="0" w:after="120"/>
        <w:ind w:left="284" w:hanging="284"/>
        <w:jc w:val="both"/>
        <w:rPr>
          <w:sz w:val="20"/>
          <w:szCs w:val="20"/>
        </w:rPr>
      </w:pPr>
      <w:r>
        <w:rPr>
          <w:sz w:val="20"/>
          <w:szCs w:val="20"/>
        </w:rPr>
        <w:t>9.</w:t>
        <w:tab/>
        <w:t xml:space="preserve">Wykonawca zobowiązany jest zapewnić właściwą koordynację prac powierzonych poszczególnym Podwykonawcom. </w:t>
      </w:r>
    </w:p>
    <w:p>
      <w:pPr>
        <w:pStyle w:val="Normal"/>
        <w:spacing w:lineRule="auto" w:line="276" w:before="0" w:after="120"/>
        <w:ind w:left="284" w:hanging="284"/>
        <w:jc w:val="both"/>
        <w:rPr>
          <w:sz w:val="20"/>
          <w:szCs w:val="20"/>
        </w:rPr>
      </w:pPr>
      <w:r>
        <w:rPr>
          <w:sz w:val="20"/>
          <w:szCs w:val="20"/>
        </w:rPr>
        <w:t>10. Nie zastosowanie się Wykonawcy do wymogów wynikających z postanowień Umowy zawartych w niniejszym paragrafie upoważnia Zamawiającego do podjęcia wszelkich niezbędnych działań w celu wyegzekwowania od Wykonawcy i wszystkich podwykonawców ustaleń danej Umowy, aż do odstąpienia od Umowy z Wykonawcą z winy Wykonawcy włącznie.</w:t>
      </w:r>
    </w:p>
    <w:p>
      <w:pPr>
        <w:pStyle w:val="Normal"/>
        <w:spacing w:lineRule="auto" w:line="276" w:before="0" w:after="120"/>
        <w:ind w:left="284" w:hanging="0"/>
        <w:jc w:val="both"/>
        <w:rPr>
          <w:b/>
          <w:b/>
        </w:rPr>
      </w:pPr>
      <w:r>
        <w:rPr>
          <w:b/>
        </w:rPr>
        <w:t>* niepotrzebne skreślić</w:t>
      </w:r>
    </w:p>
    <w:p>
      <w:pPr>
        <w:pStyle w:val="Normal"/>
        <w:spacing w:lineRule="auto" w:line="276" w:before="0" w:after="120"/>
        <w:jc w:val="center"/>
        <w:rPr>
          <w:sz w:val="20"/>
          <w:szCs w:val="20"/>
        </w:rPr>
      </w:pPr>
      <w:r>
        <w:rPr>
          <w:sz w:val="20"/>
          <w:szCs w:val="20"/>
        </w:rPr>
        <w:t>§ 17</w:t>
      </w:r>
    </w:p>
    <w:p>
      <w:pPr>
        <w:pStyle w:val="Normal"/>
        <w:spacing w:lineRule="auto" w:line="276" w:before="0" w:after="120"/>
        <w:ind w:left="284" w:hanging="284"/>
        <w:jc w:val="both"/>
        <w:rPr>
          <w:sz w:val="20"/>
          <w:szCs w:val="20"/>
        </w:rPr>
      </w:pPr>
      <w:r>
        <w:rPr>
          <w:sz w:val="20"/>
          <w:szCs w:val="20"/>
        </w:rPr>
        <w:t>1.</w:t>
        <w:tab/>
        <w:t>Zmiany postanowień niniejszej Umowy wymagają zachowania formy pisemnej pod rygorem nieważności.</w:t>
      </w:r>
    </w:p>
    <w:p>
      <w:pPr>
        <w:pStyle w:val="Normal"/>
        <w:spacing w:lineRule="auto" w:line="276" w:before="0" w:after="120"/>
        <w:ind w:left="284" w:hanging="284"/>
        <w:jc w:val="both"/>
        <w:rPr>
          <w:sz w:val="20"/>
          <w:szCs w:val="20"/>
        </w:rPr>
      </w:pPr>
      <w:r>
        <w:rPr>
          <w:sz w:val="20"/>
          <w:szCs w:val="20"/>
        </w:rPr>
        <w:t>2.</w:t>
        <w:tab/>
        <w:t>Działając na podstawie art. 455 ust. 1 pkt 1 ustawy Pzp Zamawiający przewiduje możliwość wprowadzenia zmian w treści zawartej Umowy w następujących okolicznościach:</w:t>
      </w:r>
    </w:p>
    <w:p>
      <w:pPr>
        <w:pStyle w:val="Normal"/>
        <w:spacing w:lineRule="auto" w:line="276" w:before="0" w:after="120"/>
        <w:ind w:left="567" w:hanging="283"/>
        <w:jc w:val="both"/>
        <w:rPr>
          <w:sz w:val="20"/>
          <w:szCs w:val="20"/>
        </w:rPr>
      </w:pPr>
      <w:r>
        <w:rPr>
          <w:sz w:val="20"/>
          <w:szCs w:val="20"/>
        </w:rPr>
        <w:t>1)</w:t>
        <w:tab/>
        <w:t>zmiany nazwy, NIP, REGON, adresu Wykonawcy jeżeli nie powoduje to zmiany Wykonawcy,</w:t>
      </w:r>
    </w:p>
    <w:p>
      <w:pPr>
        <w:pStyle w:val="Normal"/>
        <w:spacing w:lineRule="auto" w:line="276" w:before="0" w:after="120"/>
        <w:ind w:left="567" w:hanging="283"/>
        <w:jc w:val="both"/>
        <w:rPr>
          <w:sz w:val="20"/>
          <w:szCs w:val="20"/>
        </w:rPr>
      </w:pPr>
      <w:r>
        <w:rPr>
          <w:sz w:val="20"/>
          <w:szCs w:val="20"/>
        </w:rPr>
        <w:t>2) zmiany Podwykonawców, w szczególności zmiany albo rezygnacji z Podwykonawcy, na którego zasoby Wykonawca powoływał się, na zasadach określonych w art. 118 ust. 1 ustawy Pzp,</w:t>
      </w:r>
    </w:p>
    <w:p>
      <w:pPr>
        <w:pStyle w:val="Normal"/>
        <w:spacing w:lineRule="auto" w:line="276" w:before="0" w:after="120"/>
        <w:ind w:left="567" w:hanging="283"/>
        <w:jc w:val="both"/>
        <w:rPr>
          <w:sz w:val="20"/>
          <w:szCs w:val="20"/>
        </w:rPr>
      </w:pPr>
      <w:r>
        <w:rPr>
          <w:sz w:val="20"/>
          <w:szCs w:val="20"/>
        </w:rPr>
        <w:t>3)</w:t>
        <w:tab/>
        <w:t>zmiany wysokości wynagrodzenia Wykonawcy w przypadku zmiany stawki podatku od towarów i usług,</w:t>
      </w:r>
    </w:p>
    <w:p>
      <w:pPr>
        <w:pStyle w:val="Normal"/>
        <w:spacing w:lineRule="auto" w:line="276" w:before="0" w:after="120"/>
        <w:ind w:left="567" w:hanging="283"/>
        <w:jc w:val="both"/>
        <w:rPr>
          <w:sz w:val="20"/>
          <w:szCs w:val="20"/>
        </w:rPr>
      </w:pPr>
      <w:r>
        <w:rPr>
          <w:sz w:val="20"/>
          <w:szCs w:val="20"/>
        </w:rPr>
        <w:t>4)</w:t>
        <w:tab/>
        <w:t>zmiany rachunku bankowego, o którym mowa w § 2 ust. 5 Umowy.</w:t>
      </w:r>
    </w:p>
    <w:p>
      <w:pPr>
        <w:pStyle w:val="Normal"/>
        <w:spacing w:lineRule="auto" w:line="276" w:before="0" w:after="120"/>
        <w:ind w:left="284" w:hanging="284"/>
        <w:jc w:val="both"/>
        <w:rPr>
          <w:sz w:val="20"/>
          <w:szCs w:val="20"/>
        </w:rPr>
      </w:pPr>
      <w:r>
        <w:rPr>
          <w:sz w:val="20"/>
          <w:szCs w:val="20"/>
        </w:rPr>
        <w:t>3.</w:t>
        <w:tab/>
        <w:t>Zmiany Umowy nie stanowi zmiana:</w:t>
      </w:r>
    </w:p>
    <w:p>
      <w:pPr>
        <w:pStyle w:val="Normal"/>
        <w:spacing w:lineRule="auto" w:line="276" w:before="0" w:after="120"/>
        <w:ind w:left="284" w:hanging="0"/>
        <w:jc w:val="both"/>
        <w:rPr>
          <w:sz w:val="20"/>
          <w:szCs w:val="20"/>
        </w:rPr>
      </w:pPr>
      <w:r>
        <w:rPr>
          <w:sz w:val="20"/>
          <w:szCs w:val="20"/>
        </w:rPr>
        <w:t>1)</w:t>
        <w:tab/>
        <w:t>siedziby stron, numerów telefonów;</w:t>
      </w:r>
    </w:p>
    <w:p>
      <w:pPr>
        <w:pStyle w:val="Normal"/>
        <w:spacing w:lineRule="auto" w:line="276" w:before="0" w:after="120"/>
        <w:ind w:left="284" w:hanging="0"/>
        <w:jc w:val="both"/>
        <w:rPr>
          <w:sz w:val="20"/>
          <w:szCs w:val="20"/>
        </w:rPr>
      </w:pPr>
      <w:r>
        <w:rPr>
          <w:sz w:val="20"/>
          <w:szCs w:val="20"/>
        </w:rPr>
        <w:t>2)</w:t>
        <w:tab/>
        <w:t>adresów poczty elektronicznej;</w:t>
      </w:r>
    </w:p>
    <w:p>
      <w:pPr>
        <w:pStyle w:val="Normal"/>
        <w:spacing w:lineRule="auto" w:line="276" w:before="0" w:after="120"/>
        <w:ind w:left="284" w:hanging="0"/>
        <w:jc w:val="both"/>
        <w:rPr>
          <w:sz w:val="20"/>
          <w:szCs w:val="20"/>
        </w:rPr>
      </w:pPr>
      <w:r>
        <w:rPr>
          <w:sz w:val="20"/>
          <w:szCs w:val="20"/>
        </w:rPr>
        <w:t>3)</w:t>
        <w:tab/>
        <w:t>osób wskazanych w § 19 ust. 1 pkt 1 i 2 Umowy;</w:t>
      </w:r>
    </w:p>
    <w:p>
      <w:pPr>
        <w:pStyle w:val="Normal"/>
        <w:spacing w:lineRule="auto" w:line="276" w:before="0" w:after="120"/>
        <w:ind w:left="284" w:hanging="0"/>
        <w:jc w:val="both"/>
        <w:rPr>
          <w:sz w:val="20"/>
          <w:szCs w:val="20"/>
        </w:rPr>
      </w:pPr>
      <w:r>
        <w:rPr>
          <w:sz w:val="20"/>
          <w:szCs w:val="20"/>
        </w:rPr>
        <w:t>4)</w:t>
        <w:tab/>
        <w:t>nazwy Wykonawcy.</w:t>
      </w:r>
    </w:p>
    <w:p>
      <w:pPr>
        <w:pStyle w:val="Normal"/>
        <w:spacing w:lineRule="auto" w:line="276" w:before="0" w:after="120"/>
        <w:ind w:left="284" w:hanging="284"/>
        <w:jc w:val="both"/>
        <w:rPr>
          <w:sz w:val="20"/>
          <w:szCs w:val="20"/>
        </w:rPr>
      </w:pPr>
      <w:r>
        <w:rPr>
          <w:sz w:val="20"/>
          <w:szCs w:val="20"/>
        </w:rPr>
        <w:t>4.</w:t>
        <w:tab/>
        <w:t>Informacje o powyższych zmianach Strony przekażą drugiej Stronie w drodze pisemnego oświadczenia podpisanego przez osobę upoważnioną.</w:t>
      </w:r>
    </w:p>
    <w:p>
      <w:pPr>
        <w:pStyle w:val="Normal"/>
        <w:spacing w:lineRule="auto" w:line="276" w:before="0" w:after="120"/>
        <w:jc w:val="center"/>
        <w:rPr>
          <w:sz w:val="20"/>
          <w:szCs w:val="20"/>
        </w:rPr>
      </w:pPr>
      <w:r>
        <w:rPr>
          <w:sz w:val="20"/>
          <w:szCs w:val="20"/>
        </w:rPr>
      </w:r>
    </w:p>
    <w:p>
      <w:pPr>
        <w:pStyle w:val="Normal"/>
        <w:spacing w:lineRule="auto" w:line="276" w:before="0" w:after="120"/>
        <w:jc w:val="center"/>
        <w:rPr>
          <w:sz w:val="20"/>
          <w:szCs w:val="20"/>
        </w:rPr>
      </w:pPr>
      <w:r>
        <w:rPr>
          <w:sz w:val="20"/>
          <w:szCs w:val="20"/>
        </w:rPr>
        <w:t>§ 18</w:t>
      </w:r>
    </w:p>
    <w:p>
      <w:pPr>
        <w:pStyle w:val="Normal"/>
        <w:spacing w:lineRule="auto" w:line="276" w:before="0" w:after="120"/>
        <w:ind w:left="284" w:hanging="284"/>
        <w:jc w:val="both"/>
        <w:rPr>
          <w:sz w:val="20"/>
          <w:szCs w:val="20"/>
        </w:rPr>
      </w:pPr>
      <w:r>
        <w:rPr>
          <w:sz w:val="20"/>
          <w:szCs w:val="20"/>
        </w:rPr>
        <w:t>1.</w:t>
        <w:tab/>
        <w:t>Osobami upoważnionymi do czynności związanych z realizacją Umowy są:</w:t>
      </w:r>
    </w:p>
    <w:p>
      <w:pPr>
        <w:pStyle w:val="Normal"/>
        <w:spacing w:lineRule="auto" w:line="276" w:before="0" w:after="120"/>
        <w:ind w:left="284" w:hanging="0"/>
        <w:jc w:val="both"/>
        <w:rPr>
          <w:sz w:val="20"/>
          <w:szCs w:val="20"/>
        </w:rPr>
      </w:pPr>
      <w:r>
        <w:rPr>
          <w:sz w:val="20"/>
          <w:szCs w:val="20"/>
        </w:rPr>
        <w:t xml:space="preserve">1) ze strony Zamawiającego: </w:t>
      </w:r>
    </w:p>
    <w:p>
      <w:pPr>
        <w:pStyle w:val="Normal"/>
        <w:spacing w:lineRule="auto" w:line="276" w:before="0" w:after="120"/>
        <w:ind w:left="284" w:hanging="0"/>
        <w:jc w:val="both"/>
        <w:rPr>
          <w:sz w:val="20"/>
          <w:szCs w:val="20"/>
        </w:rPr>
      </w:pPr>
      <w:r>
        <w:rPr>
          <w:sz w:val="20"/>
          <w:szCs w:val="20"/>
        </w:rPr>
        <w:t>………………………………………………………</w:t>
      </w:r>
      <w:r>
        <w:rPr>
          <w:sz w:val="20"/>
          <w:szCs w:val="20"/>
        </w:rPr>
        <w:t>.…..</w:t>
      </w:r>
    </w:p>
    <w:p>
      <w:pPr>
        <w:pStyle w:val="Normal"/>
        <w:spacing w:lineRule="auto" w:line="276" w:before="0" w:after="120"/>
        <w:ind w:left="284" w:hanging="0"/>
        <w:jc w:val="both"/>
        <w:rPr>
          <w:sz w:val="20"/>
          <w:szCs w:val="20"/>
        </w:rPr>
      </w:pPr>
      <w:r>
        <w:rPr>
          <w:sz w:val="20"/>
          <w:szCs w:val="20"/>
        </w:rPr>
        <w:t>nr tel. ……………………………, adres e-mail: …………………………………… ;</w:t>
      </w:r>
    </w:p>
    <w:p>
      <w:pPr>
        <w:pStyle w:val="Normal"/>
        <w:spacing w:lineRule="auto" w:line="276" w:before="0" w:after="120"/>
        <w:jc w:val="both"/>
        <w:rPr>
          <w:sz w:val="20"/>
          <w:szCs w:val="20"/>
        </w:rPr>
      </w:pPr>
      <w:r>
        <w:rPr>
          <w:sz w:val="20"/>
          <w:szCs w:val="20"/>
        </w:rPr>
      </w:r>
    </w:p>
    <w:p>
      <w:pPr>
        <w:pStyle w:val="Normal"/>
        <w:spacing w:lineRule="auto" w:line="276" w:before="0" w:after="120"/>
        <w:jc w:val="both"/>
        <w:rPr>
          <w:sz w:val="20"/>
          <w:szCs w:val="20"/>
        </w:rPr>
      </w:pPr>
      <w:r>
        <w:rPr>
          <w:sz w:val="20"/>
          <w:szCs w:val="20"/>
        </w:rPr>
        <w:t xml:space="preserve">2) ze strony Wykonawcy: </w:t>
      </w:r>
    </w:p>
    <w:p>
      <w:pPr>
        <w:pStyle w:val="Normal"/>
        <w:spacing w:lineRule="auto" w:line="276" w:before="0" w:after="120"/>
        <w:ind w:left="284" w:hanging="0"/>
        <w:jc w:val="both"/>
        <w:rPr>
          <w:sz w:val="20"/>
          <w:szCs w:val="20"/>
        </w:rPr>
      </w:pPr>
      <w:r>
        <w:rPr>
          <w:sz w:val="20"/>
          <w:szCs w:val="20"/>
        </w:rPr>
        <w:t>…………………………………………………</w:t>
      </w:r>
      <w:r>
        <w:rPr>
          <w:sz w:val="20"/>
          <w:szCs w:val="20"/>
        </w:rPr>
        <w:t>....</w:t>
      </w:r>
    </w:p>
    <w:p>
      <w:pPr>
        <w:pStyle w:val="Normal"/>
        <w:spacing w:lineRule="auto" w:line="276" w:before="0" w:after="120"/>
        <w:ind w:left="284" w:hanging="0"/>
        <w:jc w:val="both"/>
        <w:rPr>
          <w:sz w:val="20"/>
          <w:szCs w:val="20"/>
        </w:rPr>
      </w:pPr>
      <w:r>
        <w:rPr>
          <w:sz w:val="20"/>
          <w:szCs w:val="20"/>
        </w:rPr>
        <w:t xml:space="preserve"> </w:t>
      </w:r>
      <w:r>
        <w:rPr>
          <w:sz w:val="20"/>
          <w:szCs w:val="20"/>
        </w:rPr>
        <w:t xml:space="preserve">nr tel. ………………………….., adres e-mail: …………………………………… </w:t>
      </w:r>
    </w:p>
    <w:p>
      <w:pPr>
        <w:pStyle w:val="Normal"/>
        <w:spacing w:lineRule="auto" w:line="276" w:before="0" w:after="120"/>
        <w:ind w:left="284" w:hanging="284"/>
        <w:jc w:val="both"/>
        <w:rPr>
          <w:sz w:val="20"/>
          <w:szCs w:val="20"/>
        </w:rPr>
      </w:pPr>
      <w:r>
        <w:rPr>
          <w:sz w:val="20"/>
          <w:szCs w:val="20"/>
        </w:rPr>
        <w:t>2.</w:t>
        <w:tab/>
        <w:t>Strony mają prawo do zmiany osób wskazanych w ust. 1 w każdym czasie trwania Umowy, uprzednio informując pisemnie o tym drugą Stronę, bez konieczności sporządzania aneksu do Umowy.</w:t>
      </w:r>
    </w:p>
    <w:p>
      <w:pPr>
        <w:pStyle w:val="Normal"/>
        <w:spacing w:lineRule="auto" w:line="276" w:before="0" w:after="120"/>
        <w:jc w:val="center"/>
        <w:rPr>
          <w:sz w:val="20"/>
          <w:szCs w:val="20"/>
        </w:rPr>
      </w:pPr>
      <w:r>
        <w:rPr>
          <w:sz w:val="20"/>
          <w:szCs w:val="20"/>
        </w:rPr>
        <w:t>§ 19</w:t>
      </w:r>
    </w:p>
    <w:p>
      <w:pPr>
        <w:pStyle w:val="Normal"/>
        <w:spacing w:lineRule="auto" w:line="276" w:before="0" w:after="120"/>
        <w:ind w:left="284" w:hanging="284"/>
        <w:jc w:val="both"/>
        <w:rPr>
          <w:sz w:val="20"/>
          <w:szCs w:val="20"/>
        </w:rPr>
      </w:pPr>
      <w:r>
        <w:rPr>
          <w:sz w:val="20"/>
          <w:szCs w:val="20"/>
        </w:rPr>
        <w:t>1.</w:t>
        <w:tab/>
        <w:t>Zamawiający zastrzega sobie prawo do odstąpienia od Umowy w całości lub części bez zachowania okresu wypowiedzenia, w szczególności Zamawiający może odstąpić od Umowy, w terminie 14 dni od dnia powzięcia informacji o podstawie do odstąpienia od umowy, jeżeli Wykonawca:</w:t>
      </w:r>
    </w:p>
    <w:p>
      <w:pPr>
        <w:pStyle w:val="Normal"/>
        <w:spacing w:lineRule="auto" w:line="276" w:before="0" w:after="120"/>
        <w:ind w:left="567" w:hanging="283"/>
        <w:jc w:val="both"/>
        <w:rPr>
          <w:sz w:val="20"/>
          <w:szCs w:val="20"/>
        </w:rPr>
      </w:pPr>
      <w:r>
        <w:rPr>
          <w:sz w:val="20"/>
          <w:szCs w:val="20"/>
        </w:rPr>
        <w:t>1)</w:t>
        <w:tab/>
        <w:t>nie przystąpił do realizacji Umowy w terminie wskazanym w Umowie tj. do dnia ……………………. 2024 r.,</w:t>
      </w:r>
    </w:p>
    <w:p>
      <w:pPr>
        <w:pStyle w:val="Normal"/>
        <w:spacing w:lineRule="auto" w:line="276" w:before="0" w:after="120"/>
        <w:ind w:left="567" w:hanging="283"/>
        <w:jc w:val="both"/>
        <w:rPr>
          <w:sz w:val="20"/>
          <w:szCs w:val="20"/>
        </w:rPr>
      </w:pPr>
      <w:r>
        <w:rPr>
          <w:sz w:val="20"/>
          <w:szCs w:val="20"/>
        </w:rPr>
        <w:t>2)</w:t>
        <w:tab/>
        <w:t>dostarcza potrawy, których jakość jest niezgodna z określoną wymaganą jakością, a Wykonawca po uprzednim wezwaniu do zaniechania ww. naruszenia, w terminie 7 dni kalendarzowych od dnia otrzymania wezwania, nie doprowadził jakości potraw do wymaganych.</w:t>
      </w:r>
    </w:p>
    <w:p>
      <w:pPr>
        <w:pStyle w:val="Normal"/>
        <w:spacing w:lineRule="auto" w:line="276" w:before="0" w:after="120"/>
        <w:ind w:left="284" w:hanging="284"/>
        <w:jc w:val="both"/>
        <w:rPr>
          <w:sz w:val="20"/>
          <w:szCs w:val="20"/>
        </w:rPr>
      </w:pPr>
      <w:r>
        <w:rPr>
          <w:sz w:val="20"/>
          <w:szCs w:val="20"/>
        </w:rPr>
        <w:t>2.</w:t>
        <w:tab/>
        <w:t>Zamawiający może odstąpić od Umowy:</w:t>
      </w:r>
    </w:p>
    <w:p>
      <w:pPr>
        <w:pStyle w:val="Normal"/>
        <w:spacing w:lineRule="auto" w:line="276" w:before="0" w:after="120"/>
        <w:ind w:left="567" w:hanging="283"/>
        <w:jc w:val="both"/>
        <w:rPr>
          <w:sz w:val="20"/>
          <w:szCs w:val="20"/>
        </w:rPr>
      </w:pPr>
      <w:r>
        <w:rPr>
          <w:sz w:val="20"/>
          <w:szCs w:val="20"/>
        </w:rPr>
        <w:t>1)</w:t>
        <w:tab/>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lub w innych przypadkach wskazanych w Umowie;</w:t>
      </w:r>
    </w:p>
    <w:p>
      <w:pPr>
        <w:pStyle w:val="Normal"/>
        <w:spacing w:lineRule="auto" w:line="276" w:before="0" w:after="120"/>
        <w:ind w:left="567" w:hanging="283"/>
        <w:jc w:val="both"/>
        <w:rPr>
          <w:sz w:val="20"/>
          <w:szCs w:val="20"/>
        </w:rPr>
      </w:pPr>
      <w:r>
        <w:rPr>
          <w:sz w:val="20"/>
          <w:szCs w:val="20"/>
        </w:rPr>
        <w:t>2)</w:t>
        <w:tab/>
        <w:t>jeżeli Wykonawca w chwili zawarcia Umowy podlegał wykluczeniu na podstawie art. 108 ustawy PZP.</w:t>
      </w:r>
    </w:p>
    <w:p>
      <w:pPr>
        <w:pStyle w:val="Normal"/>
        <w:spacing w:lineRule="auto" w:line="276" w:before="0" w:after="120"/>
        <w:ind w:left="284" w:hanging="284"/>
        <w:jc w:val="both"/>
        <w:rPr>
          <w:sz w:val="20"/>
          <w:szCs w:val="20"/>
        </w:rPr>
      </w:pPr>
      <w:r>
        <w:rPr>
          <w:sz w:val="20"/>
          <w:szCs w:val="20"/>
        </w:rPr>
        <w:t>3.</w:t>
        <w:tab/>
        <w:t>W przypadkach, o których mowa w ust. 1 i ust. 2, Wykonawca może żądać wyłącznie wynagrodzenia należnego z tytułu wykonania części Umowy.</w:t>
      </w:r>
    </w:p>
    <w:p>
      <w:pPr>
        <w:pStyle w:val="Normal"/>
        <w:spacing w:lineRule="auto" w:line="276" w:before="0" w:after="120"/>
        <w:ind w:left="284" w:hanging="284"/>
        <w:jc w:val="both"/>
        <w:rPr>
          <w:sz w:val="20"/>
          <w:szCs w:val="20"/>
        </w:rPr>
      </w:pPr>
      <w:r>
        <w:rPr>
          <w:sz w:val="20"/>
          <w:szCs w:val="20"/>
        </w:rPr>
        <w:t>4.</w:t>
        <w:tab/>
        <w:t>Odstąpienie od Umowy wymaga zachowania formy pisemnej pod rygorem nieważności.</w:t>
      </w:r>
    </w:p>
    <w:p>
      <w:pPr>
        <w:pStyle w:val="Normal"/>
        <w:spacing w:lineRule="auto" w:line="276" w:before="0" w:after="120"/>
        <w:jc w:val="center"/>
        <w:rPr>
          <w:sz w:val="20"/>
          <w:szCs w:val="20"/>
        </w:rPr>
      </w:pPr>
      <w:r>
        <w:rPr>
          <w:sz w:val="20"/>
          <w:szCs w:val="20"/>
        </w:rPr>
        <w:t>§ 20</w:t>
      </w:r>
    </w:p>
    <w:p>
      <w:pPr>
        <w:pStyle w:val="Normal"/>
        <w:numPr>
          <w:ilvl w:val="0"/>
          <w:numId w:val="17"/>
        </w:numPr>
        <w:spacing w:lineRule="auto" w:line="276" w:before="0" w:after="120"/>
        <w:rPr>
          <w:sz w:val="20"/>
          <w:szCs w:val="20"/>
        </w:rPr>
      </w:pPr>
      <w:r>
        <w:rPr>
          <w:sz w:val="20"/>
          <w:szCs w:val="20"/>
        </w:rPr>
        <w:t>Wykonawca nie może dokonać cesji żadnych praw i roszczeń lub przeniesienia obowiązków wynikających z umowy na rzecz osoby trzeciej bez uprzedniej pisemnej zgody Zamawiającego pod rygorem nieważności.</w:t>
      </w:r>
    </w:p>
    <w:p>
      <w:pPr>
        <w:pStyle w:val="Normal"/>
        <w:numPr>
          <w:ilvl w:val="0"/>
          <w:numId w:val="17"/>
        </w:numPr>
        <w:spacing w:lineRule="auto" w:line="276" w:before="0" w:after="120"/>
        <w:jc w:val="both"/>
        <w:rPr>
          <w:sz w:val="20"/>
          <w:szCs w:val="20"/>
        </w:rPr>
      </w:pPr>
      <w:r>
        <w:rPr>
          <w:sz w:val="20"/>
          <w:szCs w:val="20"/>
        </w:rPr>
        <w:t>W sprawach nieuregulowanych niniejszą Umową mają zastosowanie przepisy PZP i Kodeksu Cywilnego.</w:t>
      </w:r>
    </w:p>
    <w:p>
      <w:pPr>
        <w:pStyle w:val="Normal"/>
        <w:numPr>
          <w:ilvl w:val="0"/>
          <w:numId w:val="17"/>
        </w:numPr>
        <w:spacing w:lineRule="auto" w:line="276" w:before="0" w:after="120"/>
        <w:jc w:val="both"/>
        <w:rPr>
          <w:sz w:val="20"/>
          <w:szCs w:val="20"/>
        </w:rPr>
      </w:pPr>
      <w:r>
        <w:rPr>
          <w:sz w:val="20"/>
          <w:szCs w:val="20"/>
        </w:rPr>
        <w:t>Spory mogące wyniknąć z realizacji niniejszej Umowy będą rozstrzygane przez Sąd właściwy miejscowo dla siedziby odbiorcy faktury.</w:t>
      </w:r>
    </w:p>
    <w:p>
      <w:pPr>
        <w:pStyle w:val="Normal"/>
        <w:spacing w:lineRule="auto" w:line="276" w:before="0" w:after="120"/>
        <w:jc w:val="center"/>
        <w:rPr>
          <w:sz w:val="20"/>
          <w:szCs w:val="20"/>
        </w:rPr>
      </w:pPr>
      <w:r>
        <w:rPr>
          <w:sz w:val="20"/>
          <w:szCs w:val="20"/>
        </w:rPr>
        <w:t>§ 21</w:t>
      </w:r>
    </w:p>
    <w:p>
      <w:pPr>
        <w:pStyle w:val="Normal"/>
        <w:spacing w:lineRule="auto" w:line="276" w:before="0" w:after="120"/>
        <w:rPr>
          <w:sz w:val="20"/>
          <w:szCs w:val="20"/>
        </w:rPr>
      </w:pPr>
      <w:r>
        <w:rPr>
          <w:sz w:val="20"/>
          <w:szCs w:val="20"/>
        </w:rPr>
        <w:t>1. Integralną częścią Umowy stanowią załączniki:</w:t>
      </w:r>
    </w:p>
    <w:p>
      <w:pPr>
        <w:pStyle w:val="Normal"/>
        <w:spacing w:lineRule="auto" w:line="276" w:before="0" w:after="120"/>
        <w:ind w:left="284" w:hanging="0"/>
        <w:rPr>
          <w:sz w:val="20"/>
          <w:szCs w:val="20"/>
        </w:rPr>
      </w:pPr>
      <w:r>
        <w:rPr>
          <w:sz w:val="20"/>
          <w:szCs w:val="20"/>
        </w:rPr>
        <w:t>1)</w:t>
        <w:tab/>
        <w:t>Załącznik nr 1 - Opis przedmiotu zamówienia,</w:t>
      </w:r>
    </w:p>
    <w:p>
      <w:pPr>
        <w:pStyle w:val="Normal"/>
        <w:spacing w:lineRule="auto" w:line="276" w:before="0" w:after="120"/>
        <w:ind w:left="284" w:hanging="0"/>
        <w:rPr>
          <w:sz w:val="20"/>
          <w:szCs w:val="20"/>
        </w:rPr>
      </w:pPr>
      <w:r>
        <w:rPr>
          <w:sz w:val="20"/>
          <w:szCs w:val="20"/>
        </w:rPr>
        <w:t>2)</w:t>
        <w:tab/>
        <w:t>Załącznik nr 2 - Oferta Wykonawcy z załącznikami,</w:t>
      </w:r>
    </w:p>
    <w:p>
      <w:pPr>
        <w:pStyle w:val="Normal"/>
        <w:spacing w:lineRule="auto" w:line="276" w:before="0" w:after="120"/>
        <w:ind w:left="284" w:hanging="0"/>
        <w:rPr>
          <w:sz w:val="20"/>
          <w:szCs w:val="20"/>
        </w:rPr>
      </w:pPr>
      <w:r>
        <w:rPr>
          <w:sz w:val="20"/>
          <w:szCs w:val="20"/>
        </w:rPr>
        <w:t>4)</w:t>
        <w:tab/>
        <w:t>Załącznik nr 3 - Aktualny wydruk z CEIDG/odpis z KRS,</w:t>
      </w:r>
    </w:p>
    <w:p>
      <w:pPr>
        <w:pStyle w:val="Normal"/>
        <w:spacing w:lineRule="auto" w:line="276" w:before="0" w:after="120"/>
        <w:ind w:left="284" w:hanging="0"/>
        <w:rPr>
          <w:sz w:val="20"/>
          <w:szCs w:val="20"/>
        </w:rPr>
      </w:pPr>
      <w:r>
        <w:rPr>
          <w:sz w:val="20"/>
          <w:szCs w:val="20"/>
        </w:rPr>
        <w:t>5)</w:t>
        <w:tab/>
        <w:t>Załącznik nr 4 - Kopia polisy ubezpieczeniowej Wykonawcy</w:t>
      </w:r>
    </w:p>
    <w:p>
      <w:pPr>
        <w:pStyle w:val="Normal"/>
        <w:spacing w:lineRule="auto" w:line="276" w:before="0" w:after="120"/>
        <w:ind w:left="284" w:hanging="0"/>
        <w:rPr>
          <w:sz w:val="20"/>
          <w:szCs w:val="20"/>
        </w:rPr>
      </w:pPr>
      <w:r>
        <w:rPr>
          <w:sz w:val="20"/>
          <w:szCs w:val="20"/>
        </w:rPr>
        <w:t>7)</w:t>
        <w:tab/>
        <w:t>Załącznik nr 5 - Klauzula informacyjna Zamawiającego</w:t>
      </w:r>
    </w:p>
    <w:p>
      <w:pPr>
        <w:pStyle w:val="Normal"/>
        <w:spacing w:lineRule="auto" w:line="276" w:before="0" w:after="120"/>
        <w:ind w:left="284" w:hanging="0"/>
        <w:rPr>
          <w:sz w:val="20"/>
          <w:szCs w:val="20"/>
        </w:rPr>
      </w:pPr>
      <w:r>
        <w:rPr>
          <w:sz w:val="20"/>
          <w:szCs w:val="20"/>
        </w:rPr>
        <w:t>8)</w:t>
        <w:tab/>
        <w:t>Załącznik nr 6 - Klauzula informacyjna Wykonawcy.</w:t>
      </w:r>
    </w:p>
    <w:p>
      <w:pPr>
        <w:pStyle w:val="Normal"/>
        <w:spacing w:lineRule="auto" w:line="276" w:before="0" w:after="120"/>
        <w:ind w:left="284" w:hanging="0"/>
        <w:rPr>
          <w:sz w:val="20"/>
          <w:szCs w:val="20"/>
        </w:rPr>
      </w:pPr>
      <w:r>
        <w:rPr>
          <w:sz w:val="20"/>
          <w:szCs w:val="20"/>
        </w:rPr>
      </w:r>
    </w:p>
    <w:p>
      <w:pPr>
        <w:pStyle w:val="Normal"/>
        <w:ind w:left="284" w:hanging="284"/>
        <w:jc w:val="both"/>
        <w:rPr>
          <w:sz w:val="20"/>
          <w:szCs w:val="20"/>
        </w:rPr>
      </w:pPr>
      <w:r>
        <w:rPr>
          <w:sz w:val="20"/>
          <w:szCs w:val="20"/>
        </w:rPr>
        <w:t>2.</w:t>
        <w:tab/>
        <w:t>Umowa została sporządzona w trzech jednobrzmiących egzemplarzach, dwa egzemplarze dla Zamawiającego i jeden egzemplarz dla Wykonawcy.</w:t>
      </w:r>
    </w:p>
    <w:p>
      <w:pPr>
        <w:pStyle w:val="Normal"/>
        <w:rPr>
          <w:sz w:val="20"/>
          <w:szCs w:val="20"/>
        </w:rPr>
      </w:pPr>
      <w:r>
        <w:rPr>
          <w:sz w:val="20"/>
          <w:szCs w:val="20"/>
        </w:rPr>
      </w:r>
    </w:p>
    <w:p>
      <w:pPr>
        <w:pStyle w:val="Normal"/>
        <w:rPr>
          <w:sz w:val="20"/>
          <w:szCs w:val="20"/>
        </w:rPr>
      </w:pPr>
      <w:r>
        <w:rPr>
          <w:sz w:val="20"/>
          <w:szCs w:val="20"/>
        </w:rPr>
      </w:r>
    </w:p>
    <w:p>
      <w:pPr>
        <w:pStyle w:val="Normal"/>
        <w:jc w:val="center"/>
        <w:rPr>
          <w:sz w:val="20"/>
          <w:szCs w:val="20"/>
        </w:rPr>
      </w:pPr>
      <w:r>
        <w:rPr>
          <w:sz w:val="20"/>
          <w:szCs w:val="20"/>
        </w:rPr>
        <w:t>WYKONAWCA:</w:t>
        <w:tab/>
        <w:tab/>
        <w:tab/>
        <w:tab/>
        <w:tab/>
        <w:tab/>
        <w:tab/>
        <w:t>ZAMAWIAJĄCY:</w:t>
      </w:r>
    </w:p>
    <w:p>
      <w:pPr>
        <w:pStyle w:val="Normal"/>
        <w:rPr>
          <w:sz w:val="20"/>
          <w:szCs w:val="20"/>
        </w:rPr>
      </w:pPr>
      <w:r>
        <w:rPr>
          <w:sz w:val="20"/>
          <w:szCs w:val="20"/>
        </w:rPr>
      </w:r>
    </w:p>
    <w:p>
      <w:pPr>
        <w:pStyle w:val="Normal"/>
        <w:rPr>
          <w:sz w:val="20"/>
          <w:szCs w:val="20"/>
        </w:rPr>
      </w:pPr>
      <w:r>
        <w:rPr>
          <w:sz w:val="20"/>
          <w:szCs w:val="20"/>
        </w:rPr>
      </w:r>
      <w:bookmarkStart w:id="1" w:name="_GoBack"/>
      <w:bookmarkStart w:id="2" w:name="_GoBack"/>
      <w:bookmarkEnd w:id="2"/>
    </w:p>
    <w:p>
      <w:pPr>
        <w:pStyle w:val="Normal"/>
        <w:rPr>
          <w:sz w:val="20"/>
          <w:szCs w:val="20"/>
        </w:rPr>
      </w:pPr>
      <w:r>
        <w:rPr>
          <w:sz w:val="20"/>
          <w:szCs w:val="20"/>
        </w:rPr>
      </w:r>
    </w:p>
    <w:p>
      <w:pPr>
        <w:pStyle w:val="Normal"/>
        <w:rPr>
          <w:sz w:val="20"/>
          <w:szCs w:val="20"/>
        </w:rPr>
      </w:pPr>
      <w:r>
        <w:rPr>
          <w:sz w:val="20"/>
          <w:szCs w:val="20"/>
        </w:rPr>
      </w:r>
    </w:p>
    <w:p>
      <w:pPr>
        <w:pStyle w:val="Normal"/>
        <w:jc w:val="center"/>
        <w:rPr>
          <w:sz w:val="20"/>
          <w:szCs w:val="20"/>
        </w:rPr>
      </w:pPr>
      <w:r>
        <w:rPr>
          <w:sz w:val="20"/>
          <w:szCs w:val="20"/>
        </w:rPr>
        <w:t xml:space="preserve">……………………………………                                </w:t>
      </w:r>
      <w:r>
        <w:rPr>
          <w:sz w:val="20"/>
          <w:szCs w:val="20"/>
        </w:rPr>
        <w:tab/>
        <w:tab/>
        <w:tab/>
        <w:t xml:space="preserve"> ……………………………………</w:t>
      </w:r>
    </w:p>
    <w:p>
      <w:pPr>
        <w:pStyle w:val="Normal"/>
        <w:rPr>
          <w:sz w:val="20"/>
          <w:szCs w:val="20"/>
        </w:rPr>
      </w:pPr>
      <w:r>
        <w:rPr>
          <w:sz w:val="20"/>
          <w:szCs w:val="20"/>
        </w:rPr>
      </w:r>
      <w:r>
        <w:br w:type="page"/>
      </w:r>
    </w:p>
    <w:p>
      <w:pPr>
        <w:pStyle w:val="Normal"/>
        <w:rPr>
          <w:sz w:val="20"/>
          <w:szCs w:val="20"/>
        </w:rPr>
      </w:pPr>
      <w:r>
        <w:rPr>
          <w:sz w:val="20"/>
          <w:szCs w:val="20"/>
        </w:rPr>
      </w:r>
    </w:p>
    <w:p>
      <w:pPr>
        <w:pStyle w:val="Standard"/>
        <w:rPr>
          <w:rFonts w:ascii="Times New Roman" w:hAnsi="Times New Roman" w:cs="Times New Roman"/>
          <w:sz w:val="20"/>
          <w:szCs w:val="20"/>
        </w:rPr>
      </w:pPr>
      <w:r>
        <w:rPr>
          <w:rFonts w:cs="Times New Roman" w:ascii="Times New Roman" w:hAnsi="Times New Roman"/>
          <w:sz w:val="20"/>
          <w:szCs w:val="20"/>
        </w:rPr>
        <w:t>Załącznik nr … do umowy</w:t>
      </w:r>
    </w:p>
    <w:p>
      <w:pPr>
        <w:pStyle w:val="Standard"/>
        <w:rPr>
          <w:rFonts w:ascii="Times New Roman" w:hAnsi="Times New Roman" w:cs="Times New Roman"/>
          <w:sz w:val="20"/>
          <w:szCs w:val="20"/>
        </w:rPr>
      </w:pPr>
      <w:r>
        <w:rPr>
          <w:rFonts w:cs="Times New Roman" w:ascii="Times New Roman" w:hAnsi="Times New Roman"/>
          <w:sz w:val="20"/>
          <w:szCs w:val="20"/>
        </w:rPr>
      </w:r>
    </w:p>
    <w:p>
      <w:pPr>
        <w:pStyle w:val="Standard"/>
        <w:jc w:val="center"/>
        <w:rPr>
          <w:rFonts w:ascii="Times New Roman" w:hAnsi="Times New Roman" w:cs="Times New Roman"/>
          <w:bCs/>
          <w:sz w:val="20"/>
          <w:szCs w:val="20"/>
        </w:rPr>
      </w:pPr>
      <w:r>
        <w:rPr>
          <w:rFonts w:cs="Times New Roman" w:ascii="Times New Roman" w:hAnsi="Times New Roman"/>
          <w:bCs/>
          <w:sz w:val="20"/>
          <w:szCs w:val="20"/>
        </w:rPr>
        <w:t>KLAUZULA INFORMACYJNA RODO DLA KONTRAHENTÓW, REPREZENTANTÓW</w:t>
      </w:r>
    </w:p>
    <w:p>
      <w:pPr>
        <w:pStyle w:val="Standard"/>
        <w:jc w:val="center"/>
        <w:rPr>
          <w:rFonts w:ascii="Times New Roman" w:hAnsi="Times New Roman" w:cs="Times New Roman"/>
          <w:bCs/>
          <w:sz w:val="20"/>
          <w:szCs w:val="20"/>
        </w:rPr>
      </w:pPr>
      <w:r>
        <w:rPr>
          <w:rFonts w:cs="Times New Roman" w:ascii="Times New Roman" w:hAnsi="Times New Roman"/>
          <w:bCs/>
          <w:sz w:val="20"/>
          <w:szCs w:val="20"/>
        </w:rPr>
        <w:t>ORAZ OSÓB WSKAZANYCH DO KONTAKTU</w:t>
      </w:r>
    </w:p>
    <w:p>
      <w:pPr>
        <w:pStyle w:val="Standard"/>
        <w:jc w:val="both"/>
        <w:rPr>
          <w:rFonts w:ascii="Times New Roman" w:hAnsi="Times New Roman" w:cs="Times New Roman"/>
          <w:sz w:val="20"/>
          <w:szCs w:val="20"/>
        </w:rPr>
      </w:pPr>
      <w:r>
        <w:rPr>
          <w:rFonts w:cs="Times New Roman" w:ascii="Times New Roman" w:hAnsi="Times New Roman"/>
          <w:sz w:val="20"/>
          <w:szCs w:val="20"/>
        </w:rPr>
      </w:r>
    </w:p>
    <w:p>
      <w:pPr>
        <w:pStyle w:val="Standard"/>
        <w:jc w:val="both"/>
        <w:rPr>
          <w:rFonts w:ascii="Times New Roman" w:hAnsi="Times New Roman" w:cs="Times New Roman"/>
          <w:sz w:val="20"/>
          <w:szCs w:val="20"/>
        </w:rPr>
      </w:pPr>
      <w:r>
        <w:rPr>
          <w:rFonts w:cs="Times New Roman" w:ascii="Times New Roman" w:hAnsi="Times New Roman"/>
          <w:sz w:val="20"/>
          <w:szCs w:val="20"/>
        </w:rPr>
        <w:t>Zgodnie z art. 13 ust. 1 i 2 oraz art. 14 ust. 1 i 2 Rozporządzenia Parlamentu Europejskiego i Rady (UE) 2016/679 z dnia 27 kwietnia 2016 r. w sprawie ochrony osób fizycznych w związku z przetwarzaniem danych osobowych i w sprawie swobodnego przepływu takich danych oraz uchylenia dyrektywy 95/46/WE (Dz. U. UE. L. 2016. 119. 1) informujemy, że:</w:t>
      </w:r>
    </w:p>
    <w:p>
      <w:pPr>
        <w:pStyle w:val="Standard"/>
        <w:jc w:val="both"/>
        <w:rPr>
          <w:rFonts w:ascii="Times New Roman" w:hAnsi="Times New Roman" w:cs="Times New Roman"/>
          <w:sz w:val="20"/>
          <w:szCs w:val="20"/>
        </w:rPr>
      </w:pPr>
      <w:r>
        <w:rPr>
          <w:rFonts w:cs="Times New Roman" w:ascii="Times New Roman" w:hAnsi="Times New Roman"/>
          <w:sz w:val="20"/>
          <w:szCs w:val="20"/>
        </w:rPr>
      </w:r>
    </w:p>
    <w:p>
      <w:pPr>
        <w:pStyle w:val="Standard"/>
        <w:jc w:val="both"/>
        <w:rPr>
          <w:rFonts w:ascii="Times New Roman" w:hAnsi="Times New Roman" w:cs="Times New Roman"/>
          <w:sz w:val="20"/>
          <w:szCs w:val="20"/>
        </w:rPr>
      </w:pPr>
      <w:r>
        <w:rPr>
          <w:rFonts w:cs="Times New Roman" w:ascii="Times New Roman" w:hAnsi="Times New Roman"/>
          <w:sz w:val="20"/>
          <w:szCs w:val="20"/>
        </w:rPr>
        <w:t>Administratorem danych osobowych jest:</w:t>
      </w:r>
      <w:r>
        <w:rPr>
          <w:rFonts w:cs="Times New Roman" w:ascii="Times New Roman" w:hAnsi="Times New Roman"/>
          <w:bCs/>
          <w:sz w:val="20"/>
          <w:szCs w:val="20"/>
        </w:rPr>
        <w:t xml:space="preserve"> </w:t>
      </w:r>
      <w:sdt>
        <w:sdtPr>
          <w:text/>
        </w:sdtPr>
        <w:sdtContent>
          <w:r>
            <w:rPr>
              <w:rFonts w:cs="Times New Roman" w:ascii="Times New Roman" w:hAnsi="Times New Roman"/>
              <w:sz w:val="20"/>
              <w:szCs w:val="20"/>
            </w:rPr>
            <w:t xml:space="preserve">Szkoła Podstawowa nr 215 im. Piotra Wysockiego w Warszawie </w:t>
          </w:r>
        </w:sdtContent>
      </w:sdt>
      <w:r>
        <w:rPr>
          <w:rFonts w:cs="Times New Roman" w:ascii="Times New Roman" w:hAnsi="Times New Roman"/>
          <w:sz w:val="20"/>
          <w:szCs w:val="20"/>
        </w:rPr>
        <w:t xml:space="preserve"> </w:t>
      </w:r>
      <w:r>
        <w:rPr>
          <w:rFonts w:cs="Times New Roman" w:ascii="Times New Roman" w:hAnsi="Times New Roman"/>
          <w:sz w:val="20"/>
          <w:szCs w:val="20"/>
        </w:rPr>
        <w:t xml:space="preserve">(Administrator). </w:t>
      </w:r>
    </w:p>
    <w:p>
      <w:pPr>
        <w:pStyle w:val="Standard"/>
        <w:jc w:val="both"/>
        <w:rPr>
          <w:rFonts w:ascii="Times New Roman" w:hAnsi="Times New Roman" w:cs="Times New Roman"/>
          <w:bCs/>
          <w:sz w:val="20"/>
          <w:szCs w:val="20"/>
        </w:rPr>
      </w:pPr>
      <w:r>
        <w:rPr>
          <w:rFonts w:cs="Times New Roman" w:ascii="Times New Roman" w:hAnsi="Times New Roman"/>
          <w:sz w:val="20"/>
          <w:szCs w:val="20"/>
        </w:rPr>
        <w:t xml:space="preserve">Dane kontaktowe: tel. </w:t>
      </w:r>
      <w:r>
        <w:rPr>
          <w:rFonts w:cs="Times New Roman" w:ascii="Times New Roman" w:hAnsi="Times New Roman"/>
          <w:bCs/>
          <w:sz w:val="20"/>
          <w:szCs w:val="20"/>
        </w:rPr>
        <w:t>22-610-67-79</w:t>
      </w:r>
      <w:r>
        <w:rPr>
          <w:rFonts w:cs="Times New Roman" w:ascii="Times New Roman" w:hAnsi="Times New Roman"/>
          <w:sz w:val="20"/>
          <w:szCs w:val="20"/>
        </w:rPr>
        <w:t xml:space="preserve"> email:</w:t>
      </w:r>
      <w:r>
        <w:rPr>
          <w:rFonts w:cs="Times New Roman" w:ascii="Times New Roman" w:hAnsi="Times New Roman"/>
          <w:bCs/>
          <w:sz w:val="20"/>
          <w:szCs w:val="20"/>
        </w:rPr>
        <w:t xml:space="preserve"> sp215@eduwarszawa.pl</w:t>
      </w:r>
    </w:p>
    <w:p>
      <w:pPr>
        <w:pStyle w:val="Standard"/>
        <w:jc w:val="both"/>
        <w:rPr>
          <w:rFonts w:ascii="Times New Roman" w:hAnsi="Times New Roman" w:cs="Times New Roman"/>
          <w:bCs/>
          <w:sz w:val="20"/>
          <w:szCs w:val="20"/>
        </w:rPr>
      </w:pPr>
      <w:r>
        <w:rPr>
          <w:rFonts w:cs="Times New Roman" w:ascii="Times New Roman" w:hAnsi="Times New Roman"/>
          <w:bCs/>
          <w:sz w:val="20"/>
          <w:szCs w:val="20"/>
        </w:rPr>
        <w:t xml:space="preserve"> </w:t>
      </w:r>
    </w:p>
    <w:p>
      <w:pPr>
        <w:pStyle w:val="Standard"/>
        <w:jc w:val="both"/>
        <w:rPr>
          <w:rFonts w:ascii="Times New Roman" w:hAnsi="Times New Roman" w:cs="Times New Roman"/>
          <w:sz w:val="20"/>
          <w:szCs w:val="20"/>
        </w:rPr>
      </w:pPr>
      <w:r>
        <w:rPr>
          <w:rFonts w:cs="Times New Roman" w:ascii="Times New Roman" w:hAnsi="Times New Roman"/>
          <w:sz w:val="20"/>
          <w:szCs w:val="20"/>
        </w:rPr>
        <w:t xml:space="preserve">Dane osobowe kontrahentów, reprezentantów są wykorzystywane w celu prawidłowej realizacji umowy przez Administratora, </w:t>
        <w:br/>
        <w:t>w szczególności:</w:t>
      </w:r>
    </w:p>
    <w:p>
      <w:pPr>
        <w:pStyle w:val="Standard"/>
        <w:numPr>
          <w:ilvl w:val="0"/>
          <w:numId w:val="13"/>
        </w:numPr>
        <w:jc w:val="both"/>
        <w:rPr>
          <w:rFonts w:ascii="Times New Roman" w:hAnsi="Times New Roman" w:cs="Times New Roman"/>
          <w:sz w:val="20"/>
          <w:szCs w:val="20"/>
        </w:rPr>
      </w:pPr>
      <w:r>
        <w:rPr>
          <w:rFonts w:cs="Times New Roman" w:ascii="Times New Roman" w:hAnsi="Times New Roman"/>
          <w:sz w:val="20"/>
          <w:szCs w:val="20"/>
        </w:rPr>
        <w:t>w celu realizacji postanowień zawartej umowy o świadczenie usług lub dostawy (podstawa prawna: art. 6 ust. 1 lit. b RODO) - „przetwarzanie jest niezbędne do wykonania umowy, której stroną jest osoba, której dane dotyczą, lub do podjęcia działań na żądanie osoby, której dane dotyczą, przed zawarciem umowy”</w:t>
      </w:r>
    </w:p>
    <w:p>
      <w:pPr>
        <w:pStyle w:val="Standard"/>
        <w:numPr>
          <w:ilvl w:val="0"/>
          <w:numId w:val="14"/>
        </w:numPr>
        <w:jc w:val="both"/>
        <w:rPr>
          <w:rFonts w:ascii="Times New Roman" w:hAnsi="Times New Roman" w:cs="Times New Roman"/>
          <w:sz w:val="20"/>
          <w:szCs w:val="20"/>
        </w:rPr>
      </w:pPr>
      <w:r>
        <w:rPr>
          <w:rFonts w:cs="Times New Roman" w:ascii="Times New Roman" w:hAnsi="Times New Roman"/>
          <w:sz w:val="20"/>
          <w:szCs w:val="20"/>
        </w:rPr>
        <w:t>w celu realizacji obowiązków wynikających z powszechnie obowiązujących przepisów prawa, w szczególności na podstawie ustawy o rachunkowości, ustawy o ordynacji podatkowej (art. 6 ust. 1 lit. c RODO) – „przetwarzanie jest niezbędne do wypełnienia obowiązku prawnego”.</w:t>
      </w:r>
    </w:p>
    <w:p>
      <w:pPr>
        <w:pStyle w:val="Standard"/>
        <w:jc w:val="both"/>
        <w:rPr>
          <w:rFonts w:ascii="Times New Roman" w:hAnsi="Times New Roman" w:cs="Times New Roman"/>
          <w:sz w:val="20"/>
          <w:szCs w:val="20"/>
        </w:rPr>
      </w:pPr>
      <w:r>
        <w:rPr>
          <w:rFonts w:cs="Times New Roman" w:ascii="Times New Roman" w:hAnsi="Times New Roman"/>
          <w:sz w:val="20"/>
          <w:szCs w:val="20"/>
        </w:rPr>
        <w:t>Dane osobowe osób wskazanych do kontaktu w związku z realizacją umowy są wykorzystywane:</w:t>
      </w:r>
    </w:p>
    <w:p>
      <w:pPr>
        <w:pStyle w:val="Standard"/>
        <w:numPr>
          <w:ilvl w:val="0"/>
          <w:numId w:val="15"/>
        </w:numPr>
        <w:jc w:val="both"/>
        <w:rPr>
          <w:rFonts w:ascii="Times New Roman" w:hAnsi="Times New Roman" w:cs="Times New Roman"/>
          <w:sz w:val="20"/>
          <w:szCs w:val="20"/>
        </w:rPr>
      </w:pPr>
      <w:r>
        <w:rPr>
          <w:rFonts w:cs="Times New Roman" w:ascii="Times New Roman" w:hAnsi="Times New Roman"/>
          <w:sz w:val="20"/>
          <w:szCs w:val="20"/>
        </w:rPr>
        <w:t>w celu zapewnienia prawidłowej realizacji umowy (art. 6 ust. 1 lit. f RODO) „przetwarzanie jest niezbędne do celów wynikających z prawnie uzasadnionych interesów realizowanych przez administratora”.</w:t>
      </w:r>
    </w:p>
    <w:p>
      <w:pPr>
        <w:pStyle w:val="Standard"/>
        <w:jc w:val="both"/>
        <w:rPr>
          <w:rFonts w:ascii="Times New Roman" w:hAnsi="Times New Roman" w:cs="Times New Roman"/>
          <w:sz w:val="20"/>
          <w:szCs w:val="20"/>
        </w:rPr>
      </w:pPr>
      <w:r>
        <w:rPr>
          <w:rFonts w:cs="Times New Roman" w:ascii="Times New Roman" w:hAnsi="Times New Roman"/>
          <w:sz w:val="20"/>
          <w:szCs w:val="20"/>
        </w:rPr>
      </w:r>
    </w:p>
    <w:p>
      <w:pPr>
        <w:pStyle w:val="Standard"/>
        <w:jc w:val="both"/>
        <w:rPr>
          <w:rFonts w:ascii="Times New Roman" w:hAnsi="Times New Roman" w:cs="Times New Roman"/>
          <w:sz w:val="20"/>
          <w:szCs w:val="20"/>
        </w:rPr>
      </w:pPr>
      <w:r>
        <w:rPr>
          <w:rFonts w:cs="Times New Roman" w:ascii="Times New Roman" w:hAnsi="Times New Roman"/>
          <w:sz w:val="20"/>
          <w:szCs w:val="20"/>
        </w:rPr>
        <w:t>Podanie danych osobowych w zakresie określonym przepisami prawa jest obowiązkowe i niezbędne do realizacji postanowień umowy przez Administratora. Odmowa ich podania uniemożliwi wykonywanie tych obowiązków przez Administratora. W pozostałym zakresie podanie</w:t>
      </w:r>
    </w:p>
    <w:p>
      <w:pPr>
        <w:pStyle w:val="Standard"/>
        <w:jc w:val="both"/>
        <w:rPr>
          <w:rFonts w:ascii="Times New Roman" w:hAnsi="Times New Roman" w:cs="Times New Roman"/>
          <w:sz w:val="20"/>
          <w:szCs w:val="20"/>
        </w:rPr>
      </w:pPr>
      <w:r>
        <w:rPr>
          <w:rFonts w:cs="Times New Roman" w:ascii="Times New Roman" w:hAnsi="Times New Roman"/>
          <w:sz w:val="20"/>
          <w:szCs w:val="20"/>
        </w:rPr>
        <w:t>danych jest dobrowolne; odmowa ich podania może wiązać się z brakiem możliwości realizacji celów wskazanych powyżej. Dane osobowe nie będą podlegały profilowaniu ani automatycznemu podejmowaniu decyzji.</w:t>
      </w:r>
    </w:p>
    <w:p>
      <w:pPr>
        <w:pStyle w:val="Standard"/>
        <w:jc w:val="both"/>
        <w:rPr>
          <w:rFonts w:ascii="Times New Roman" w:hAnsi="Times New Roman" w:cs="Times New Roman"/>
          <w:sz w:val="20"/>
          <w:szCs w:val="20"/>
        </w:rPr>
      </w:pPr>
      <w:r>
        <w:rPr>
          <w:rFonts w:cs="Times New Roman" w:ascii="Times New Roman" w:hAnsi="Times New Roman"/>
          <w:sz w:val="20"/>
          <w:szCs w:val="20"/>
        </w:rPr>
      </w:r>
    </w:p>
    <w:p>
      <w:pPr>
        <w:pStyle w:val="Standard"/>
        <w:jc w:val="both"/>
        <w:rPr>
          <w:rFonts w:ascii="Times New Roman" w:hAnsi="Times New Roman" w:cs="Times New Roman"/>
          <w:sz w:val="20"/>
          <w:szCs w:val="20"/>
        </w:rPr>
      </w:pPr>
      <w:r>
        <w:rPr>
          <w:rFonts w:cs="Times New Roman" w:ascii="Times New Roman" w:hAnsi="Times New Roman"/>
          <w:sz w:val="20"/>
          <w:szCs w:val="20"/>
        </w:rPr>
        <w:t>W zależności od wskazanej podstawy dane będą przechowywane:</w:t>
      </w:r>
    </w:p>
    <w:p>
      <w:pPr>
        <w:pStyle w:val="Standard"/>
        <w:numPr>
          <w:ilvl w:val="0"/>
          <w:numId w:val="16"/>
        </w:numPr>
        <w:jc w:val="both"/>
        <w:rPr>
          <w:rFonts w:ascii="Times New Roman" w:hAnsi="Times New Roman" w:cs="Times New Roman"/>
          <w:sz w:val="20"/>
          <w:szCs w:val="20"/>
        </w:rPr>
      </w:pPr>
      <w:r>
        <w:rPr>
          <w:rFonts w:cs="Times New Roman" w:ascii="Times New Roman" w:hAnsi="Times New Roman"/>
          <w:sz w:val="20"/>
          <w:szCs w:val="20"/>
        </w:rPr>
        <w:t>przez okres niezbędny do realizacji wszelkich obowiązków wynikających z przepisów prawa nakazujących przechowywać dane,</w:t>
      </w:r>
    </w:p>
    <w:p>
      <w:pPr>
        <w:pStyle w:val="Standard"/>
        <w:numPr>
          <w:ilvl w:val="0"/>
          <w:numId w:val="16"/>
        </w:numPr>
        <w:jc w:val="both"/>
        <w:rPr>
          <w:rFonts w:ascii="Times New Roman" w:hAnsi="Times New Roman" w:cs="Times New Roman"/>
          <w:sz w:val="20"/>
          <w:szCs w:val="20"/>
        </w:rPr>
      </w:pPr>
      <w:r>
        <w:rPr>
          <w:rFonts w:cs="Times New Roman" w:ascii="Times New Roman" w:hAnsi="Times New Roman"/>
          <w:sz w:val="20"/>
          <w:szCs w:val="20"/>
        </w:rPr>
        <w:t>przez okres obowiązywania umowy lub do momentu jej rozwiązania/wygaśnięcia.</w:t>
      </w:r>
    </w:p>
    <w:p>
      <w:pPr>
        <w:pStyle w:val="Standard"/>
        <w:jc w:val="both"/>
        <w:rPr>
          <w:rFonts w:ascii="Times New Roman" w:hAnsi="Times New Roman" w:cs="Times New Roman"/>
          <w:sz w:val="20"/>
          <w:szCs w:val="20"/>
        </w:rPr>
      </w:pPr>
      <w:r>
        <w:rPr>
          <w:rFonts w:cs="Times New Roman" w:ascii="Times New Roman" w:hAnsi="Times New Roman"/>
          <w:sz w:val="20"/>
          <w:szCs w:val="20"/>
        </w:rPr>
      </w:r>
    </w:p>
    <w:p>
      <w:pPr>
        <w:pStyle w:val="Standard"/>
        <w:jc w:val="both"/>
        <w:rPr>
          <w:rFonts w:ascii="Times New Roman" w:hAnsi="Times New Roman" w:cs="Times New Roman"/>
          <w:sz w:val="20"/>
          <w:szCs w:val="20"/>
        </w:rPr>
      </w:pPr>
      <w:r>
        <w:rPr>
          <w:rFonts w:cs="Times New Roman" w:ascii="Times New Roman" w:hAnsi="Times New Roman"/>
          <w:sz w:val="20"/>
          <w:szCs w:val="20"/>
        </w:rPr>
        <w:t>Administrator nie przekazuje danych osobowych do państw trzecich i organizacji międzynarodowych. Administrator może udostępniać dane osobowe, jeśli będzie się to wiązało z realizacją uprawnienia bądź obowiązku wynikającego z przepisów prawa. Dane mogą być przekazywane podmiotom współpracującym z Administratorem, na podstawie podpisanych umów.</w:t>
      </w:r>
    </w:p>
    <w:p>
      <w:pPr>
        <w:pStyle w:val="Standard"/>
        <w:jc w:val="both"/>
        <w:rPr>
          <w:rFonts w:ascii="Times New Roman" w:hAnsi="Times New Roman" w:cs="Times New Roman"/>
          <w:sz w:val="20"/>
          <w:szCs w:val="20"/>
        </w:rPr>
      </w:pPr>
      <w:r>
        <w:rPr>
          <w:rFonts w:cs="Times New Roman" w:ascii="Times New Roman" w:hAnsi="Times New Roman"/>
          <w:sz w:val="20"/>
          <w:szCs w:val="20"/>
        </w:rPr>
      </w:r>
    </w:p>
    <w:p>
      <w:pPr>
        <w:pStyle w:val="Standard"/>
        <w:jc w:val="both"/>
        <w:rPr>
          <w:rFonts w:ascii="Times New Roman" w:hAnsi="Times New Roman" w:cs="Times New Roman"/>
          <w:sz w:val="20"/>
          <w:szCs w:val="20"/>
        </w:rPr>
      </w:pPr>
      <w:r>
        <w:rPr>
          <w:rFonts w:cs="Times New Roman" w:ascii="Times New Roman" w:hAnsi="Times New Roman"/>
          <w:sz w:val="20"/>
          <w:szCs w:val="20"/>
        </w:rPr>
        <w:t>Osobom, których dane dotyczą, przysługuje prawo złożenia wniosku ws. dostępu do danych osobowych, sprostowania, usunięcia, ograniczenia przetwarzania lub złożenia skargi do organu nadzorczego – Prezesa Urzędu Ochrony Danych Osobowych ul. Stawki 2, 00-193 Warszawa.</w:t>
      </w:r>
    </w:p>
    <w:p>
      <w:pPr>
        <w:pStyle w:val="Standard"/>
        <w:jc w:val="both"/>
        <w:rPr>
          <w:rFonts w:ascii="Times New Roman" w:hAnsi="Times New Roman" w:cs="Times New Roman"/>
          <w:sz w:val="20"/>
          <w:szCs w:val="20"/>
        </w:rPr>
      </w:pPr>
      <w:r>
        <w:rPr>
          <w:rFonts w:cs="Times New Roman" w:ascii="Times New Roman" w:hAnsi="Times New Roman"/>
          <w:sz w:val="20"/>
          <w:szCs w:val="20"/>
        </w:rPr>
      </w:r>
    </w:p>
    <w:p>
      <w:pPr>
        <w:pStyle w:val="Standard"/>
        <w:jc w:val="both"/>
        <w:rPr>
          <w:rFonts w:ascii="Times New Roman" w:hAnsi="Times New Roman" w:cs="Times New Roman"/>
          <w:sz w:val="20"/>
          <w:szCs w:val="20"/>
        </w:rPr>
      </w:pPr>
      <w:r>
        <w:rPr>
          <w:rFonts w:cs="Times New Roman" w:ascii="Times New Roman" w:hAnsi="Times New Roman"/>
          <w:sz w:val="20"/>
          <w:szCs w:val="20"/>
        </w:rPr>
        <w:t xml:space="preserve">Administrator wyznaczył inspektora ochrony danych (IOD) można się z nim skontaktować za pośrednictwem poczty elektronicznej: </w:t>
      </w:r>
      <w:r>
        <w:rPr>
          <w:rFonts w:cs="Times New Roman" w:ascii="Times New Roman" w:hAnsi="Times New Roman"/>
          <w:bCs/>
          <w:sz w:val="20"/>
          <w:szCs w:val="20"/>
        </w:rPr>
        <w:t xml:space="preserve">. </w:t>
      </w:r>
      <w:r>
        <w:rPr>
          <w:rFonts w:eastAsia="" w:eastAsiaTheme="majorEastAsia"/>
          <w:b/>
          <w:bCs/>
          <w:sz w:val="20"/>
          <w:szCs w:val="20"/>
        </w:rPr>
        <w:t>iod.dbfoppd@eduwarszawa.pl</w:t>
      </w:r>
    </w:p>
    <w:p>
      <w:pPr>
        <w:pStyle w:val="Standard"/>
        <w:jc w:val="both"/>
        <w:rPr>
          <w:rFonts w:ascii="Times New Roman" w:hAnsi="Times New Roman" w:cs="Times New Roman"/>
          <w:sz w:val="20"/>
          <w:szCs w:val="20"/>
        </w:rPr>
      </w:pPr>
      <w:r>
        <w:rPr>
          <w:rFonts w:cs="Times New Roman" w:ascii="Times New Roman" w:hAnsi="Times New Roman"/>
          <w:sz w:val="20"/>
          <w:szCs w:val="20"/>
        </w:rPr>
      </w:r>
    </w:p>
    <w:p>
      <w:pPr>
        <w:pStyle w:val="NormalWeb"/>
        <w:spacing w:beforeAutospacing="0" w:before="280" w:afterAutospacing="0" w:after="200"/>
        <w:jc w:val="center"/>
        <w:rPr>
          <w:sz w:val="20"/>
          <w:szCs w:val="20"/>
        </w:rPr>
      </w:pPr>
      <w:r>
        <w:rPr>
          <w:bCs/>
          <w:color w:val="000000"/>
          <w:sz w:val="20"/>
          <w:szCs w:val="20"/>
        </w:rPr>
        <w:t>INFORMACJA DLA OSÓB WYZNACZONYCH DO KONTAKTU PRZEZ KONTRAHENTA</w:t>
      </w:r>
    </w:p>
    <w:p>
      <w:pPr>
        <w:pStyle w:val="Normal"/>
        <w:jc w:val="both"/>
        <w:rPr>
          <w:sz w:val="20"/>
          <w:szCs w:val="20"/>
        </w:rPr>
      </w:pPr>
      <w:r>
        <w:rPr>
          <w:color w:val="000000"/>
          <w:sz w:val="20"/>
          <w:szCs w:val="20"/>
        </w:rPr>
        <w:t xml:space="preserve">Państwa dane zostały pozyskane za pośrednictwem kontrahenta w związku z zawartą umową i wskazaniem Pani/Pana do kontaktów </w:t>
        <w:br/>
        <w:t>w ramach jej realizacji. Administrator będzie je przetwarzać w zakresie wskazanym w umowie (imię i nazwisko, stanowisko, dane kontaktowe: numer telefonu, adres poczty elektronicznej).</w:t>
      </w:r>
    </w:p>
    <w:sectPr>
      <w:footerReference w:type="even" r:id="rId2"/>
      <w:footerReference w:type="default" r:id="rId3"/>
      <w:footerReference w:type="first" r:id="rId4"/>
      <w:type w:val="nextPage"/>
      <w:pgSz w:w="12240" w:h="15840"/>
      <w:pgMar w:left="720" w:right="720" w:gutter="0" w:header="0" w:top="720" w:footer="709" w:bottom="766"/>
      <w:pgNumType w:fmt="decimal"/>
      <w:formProt w:val="false"/>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Tahoma">
    <w:charset w:val="ee"/>
    <w:family w:val="roman"/>
    <w:pitch w:val="variable"/>
  </w:font>
  <w:font w:name="Calibri Light">
    <w:charset w:val="ee"/>
    <w:family w:val="roman"/>
    <w:pitch w:val="variable"/>
  </w:font>
  <w:font w:name="Arial">
    <w:charset w:val="ee"/>
    <w:family w:val="roman"/>
    <w:pitch w:val="variable"/>
  </w:font>
  <w:font w:name="Liberation Sans">
    <w:altName w:val="Arial"/>
    <w:charset w:val="ee"/>
    <w:family w:val="roman"/>
    <w:pitch w:val="variable"/>
  </w:font>
  <w:font w:name="Calibri">
    <w:charset w:val="ee"/>
    <w:family w:val="roman"/>
    <w:pitch w:val="variable"/>
  </w:font>
  <w:font w:name="Courier New">
    <w:charset w:val="ee"/>
    <w:family w:val="roman"/>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ind w:right="360" w:hanging="0"/>
      <w:rPr/>
    </w:pPr>
    <w:r>
      <w:rPr/>
      <mc:AlternateContent>
        <mc:Choice Requires="wps">
          <w:drawing>
            <wp:anchor behindDoc="1" distT="0" distB="0" distL="0" distR="0" simplePos="0" locked="0" layoutInCell="0" allowOverlap="1" relativeHeight="2">
              <wp:simplePos x="0" y="0"/>
              <wp:positionH relativeFrom="margin">
                <wp:align>right</wp:align>
              </wp:positionH>
              <wp:positionV relativeFrom="paragraph">
                <wp:posOffset>635</wp:posOffset>
              </wp:positionV>
              <wp:extent cx="18415" cy="18415"/>
              <wp:effectExtent l="0" t="0" r="0" b="0"/>
              <wp:wrapSquare wrapText="bothSides"/>
              <wp:docPr id="1" name="Ramka1"/>
              <a:graphic xmlns:a="http://schemas.openxmlformats.org/drawingml/2006/main">
                <a:graphicData uri="http://schemas.microsoft.com/office/word/2010/wordprocessingShape">
                  <wps:wsp>
                    <wps:cNvSpPr/>
                    <wps:spPr>
                      <a:xfrm>
                        <a:off x="0" y="0"/>
                        <a:ext cx="17640" cy="17640"/>
                      </a:xfrm>
                      <a:prstGeom prst="rect">
                        <a:avLst/>
                      </a:prstGeom>
                      <a:noFill/>
                      <a:ln w="0">
                        <a:noFill/>
                      </a:ln>
                    </wps:spPr>
                    <wps:style>
                      <a:lnRef idx="0"/>
                      <a:fillRef idx="0"/>
                      <a:effectRef idx="0"/>
                      <a:fontRef idx="minor"/>
                    </wps:style>
                    <wps:txbx>
                      <w:txbxContent>
                        <w:p>
                          <w:pPr>
                            <w:pStyle w:val="Stopka"/>
                            <w:rPr>
                              <w:rStyle w:val="Pagenumber"/>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0</w:t>
                          </w:r>
                          <w:r>
                            <w:rPr>
                              <w:rStyle w:val="Pagenumber"/>
                              <w:color w:val="000000"/>
                            </w:rPr>
                            <w:fldChar w:fldCharType="end"/>
                          </w:r>
                        </w:p>
                      </w:txbxContent>
                    </wps:txbx>
                    <wps:bodyPr lIns="0" rIns="0" tIns="0" bIns="0" anchor="t">
                      <a:spAutoFit/>
                    </wps:bodyPr>
                  </wps:wsp>
                </a:graphicData>
              </a:graphic>
            </wp:anchor>
          </w:drawing>
        </mc:Choice>
        <mc:Fallback>
          <w:pict>
            <v:rect id="shape_0" ID="Ramka1" path="m0,0l-2147483645,0l-2147483645,-2147483646l0,-2147483646xe" stroked="f" o:allowincell="f" style="position:absolute;margin-left:0pt;margin-top:0.05pt;width:1.35pt;height:1.35pt;mso-wrap-style:square;v-text-anchor:top;mso-position-horizontal:right;mso-position-horizontal-relative:margin">
              <v:fill o:detectmouseclick="t" on="false"/>
              <v:stroke color="#3465a4" joinstyle="round" endcap="flat"/>
              <v:textbox>
                <w:txbxContent>
                  <w:p>
                    <w:pPr>
                      <w:pStyle w:val="Stopka"/>
                      <w:rPr>
                        <w:rStyle w:val="Pagenumber"/>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0</w:t>
                    </w:r>
                    <w:r>
                      <w:rPr>
                        <w:rStyle w:val="Pagenumber"/>
                        <w:color w:val="000000"/>
                      </w:rPr>
                      <w:fldChar w:fldCharType="end"/>
                    </w:r>
                  </w:p>
                </w:txbxContent>
              </v:textbox>
              <w10:wrap type="squar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60" w:hanging="360"/>
      </w:pPr>
      <w:rPr>
        <w:color w:val="000000" w:themeColor="text1"/>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lvl w:ilvl="0">
      <w:start w:val="1"/>
      <w:numFmt w:val="decimal"/>
      <w:lvlText w:val="%1."/>
      <w:lvlJc w:val="left"/>
      <w:pPr>
        <w:tabs>
          <w:tab w:val="num" w:pos="0"/>
        </w:tabs>
        <w:ind w:left="405" w:hanging="405"/>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lvl w:ilvl="0">
      <w:start w:val="1"/>
      <w:numFmt w:val="decimal"/>
      <w:lvlText w:val="%1."/>
      <w:lvlJc w:val="left"/>
      <w:pPr>
        <w:tabs>
          <w:tab w:val="num" w:pos="0"/>
        </w:tabs>
        <w:ind w:left="720" w:hanging="360"/>
      </w:pPr>
      <w:rPr>
        <w:rFonts w:eastAsia="TimesNewRomanPSM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9">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1">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2">
    <w:lvl w:ilvl="0">
      <w:start w:val="1"/>
      <w:numFmt w:val="decimal"/>
      <w:lvlText w:val="%1."/>
      <w:lvlJc w:val="left"/>
      <w:pPr>
        <w:tabs>
          <w:tab w:val="num" w:pos="0"/>
        </w:tabs>
        <w:ind w:left="720" w:hanging="360"/>
      </w:pPr>
      <w:rPr>
        <w:rFonts w:eastAsia="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lvl w:ilvl="0">
      <w:start w:val="1"/>
      <w:numFmt w:val="bullet"/>
      <w:lvlText w:val=""/>
      <w:lvlJc w:val="left"/>
      <w:pPr>
        <w:tabs>
          <w:tab w:val="num" w:pos="0"/>
        </w:tabs>
        <w:ind w:left="720" w:hanging="360"/>
      </w:pPr>
      <w:rPr>
        <w:rFonts w:ascii="Symbol" w:hAnsi="Symbol" w:cs="Symbol" w:hint="default"/>
        <w:sz w:val="22"/>
      </w:rPr>
    </w:lvl>
    <w:lvl w:ilvl="1">
      <w:start w:val="1"/>
      <w:numFmt w:val="bullet"/>
      <w:lvlText w:val="◦"/>
      <w:lvlJc w:val="left"/>
      <w:pPr>
        <w:tabs>
          <w:tab w:val="num" w:pos="0"/>
        </w:tabs>
        <w:ind w:left="1080" w:hanging="360"/>
      </w:pPr>
      <w:rPr>
        <w:rFonts w:ascii="OpenSymbol" w:hAnsi="OpenSymbol" w:cs="OpenSymbol" w:hint="default"/>
      </w:rPr>
    </w:lvl>
    <w:lvl w:ilvl="2">
      <w:start w:val="1"/>
      <w:numFmt w:val="bullet"/>
      <w:lvlText w:val="▪"/>
      <w:lvlJc w:val="left"/>
      <w:pPr>
        <w:tabs>
          <w:tab w:val="num" w:pos="0"/>
        </w:tabs>
        <w:ind w:left="1440" w:hanging="360"/>
      </w:pPr>
      <w:rPr>
        <w:rFonts w:ascii="OpenSymbol" w:hAnsi="OpenSymbol" w:cs="OpenSymbol" w:hint="default"/>
      </w:rPr>
    </w:lvl>
    <w:lvl w:ilvl="3">
      <w:start w:val="1"/>
      <w:numFmt w:val="bullet"/>
      <w:lvlText w:val=""/>
      <w:lvlJc w:val="left"/>
      <w:pPr>
        <w:tabs>
          <w:tab w:val="num" w:pos="0"/>
        </w:tabs>
        <w:ind w:left="1800" w:hanging="360"/>
      </w:pPr>
      <w:rPr>
        <w:rFonts w:ascii="Symbol" w:hAnsi="Symbol" w:cs="Symbol" w:hint="default"/>
      </w:rPr>
    </w:lvl>
    <w:lvl w:ilvl="4">
      <w:start w:val="1"/>
      <w:numFmt w:val="bullet"/>
      <w:lvlText w:val="◦"/>
      <w:lvlJc w:val="left"/>
      <w:pPr>
        <w:tabs>
          <w:tab w:val="num" w:pos="0"/>
        </w:tabs>
        <w:ind w:left="2160" w:hanging="360"/>
      </w:pPr>
      <w:rPr>
        <w:rFonts w:ascii="OpenSymbol" w:hAnsi="OpenSymbol" w:cs="OpenSymbol" w:hint="default"/>
      </w:rPr>
    </w:lvl>
    <w:lvl w:ilvl="5">
      <w:start w:val="1"/>
      <w:numFmt w:val="bullet"/>
      <w:lvlText w:val="▪"/>
      <w:lvlJc w:val="left"/>
      <w:pPr>
        <w:tabs>
          <w:tab w:val="num" w:pos="0"/>
        </w:tabs>
        <w:ind w:left="2520" w:hanging="360"/>
      </w:pPr>
      <w:rPr>
        <w:rFonts w:ascii="OpenSymbol" w:hAnsi="OpenSymbol" w:cs="OpenSymbol" w:hint="default"/>
      </w:rPr>
    </w:lvl>
    <w:lvl w:ilvl="6">
      <w:start w:val="1"/>
      <w:numFmt w:val="bullet"/>
      <w:lvlText w:val=""/>
      <w:lvlJc w:val="left"/>
      <w:pPr>
        <w:tabs>
          <w:tab w:val="num" w:pos="0"/>
        </w:tabs>
        <w:ind w:left="2880" w:hanging="360"/>
      </w:pPr>
      <w:rPr>
        <w:rFonts w:ascii="Symbol" w:hAnsi="Symbol" w:cs="Symbol" w:hint="default"/>
      </w:rPr>
    </w:lvl>
    <w:lvl w:ilvl="7">
      <w:start w:val="1"/>
      <w:numFmt w:val="bullet"/>
      <w:lvlText w:val="◦"/>
      <w:lvlJc w:val="left"/>
      <w:pPr>
        <w:tabs>
          <w:tab w:val="num" w:pos="0"/>
        </w:tabs>
        <w:ind w:left="3240" w:hanging="360"/>
      </w:pPr>
      <w:rPr>
        <w:rFonts w:ascii="OpenSymbol" w:hAnsi="OpenSymbol" w:cs="OpenSymbol" w:hint="default"/>
      </w:rPr>
    </w:lvl>
    <w:lvl w:ilvl="8">
      <w:start w:val="1"/>
      <w:numFmt w:val="bullet"/>
      <w:lvlText w:val="▪"/>
      <w:lvlJc w:val="left"/>
      <w:pPr>
        <w:tabs>
          <w:tab w:val="num" w:pos="0"/>
        </w:tabs>
        <w:ind w:left="3600" w:hanging="360"/>
      </w:pPr>
      <w:rPr>
        <w:rFonts w:ascii="OpenSymbol" w:hAnsi="OpenSymbol" w:cs="OpenSymbol" w:hint="default"/>
      </w:rPr>
    </w:lvl>
  </w:abstractNum>
  <w:abstractNum w:abstractNumId="14">
    <w:lvl w:ilvl="0">
      <w:start w:val="1"/>
      <w:numFmt w:val="bullet"/>
      <w:lvlText w:val=""/>
      <w:lvlJc w:val="left"/>
      <w:pPr>
        <w:tabs>
          <w:tab w:val="num" w:pos="0"/>
        </w:tabs>
        <w:ind w:left="720" w:hanging="360"/>
      </w:pPr>
      <w:rPr>
        <w:rFonts w:ascii="Symbol" w:hAnsi="Symbol" w:cs="Symbol" w:hint="default"/>
        <w:sz w:val="22"/>
      </w:rPr>
    </w:lvl>
    <w:lvl w:ilvl="1">
      <w:start w:val="1"/>
      <w:numFmt w:val="bullet"/>
      <w:lvlText w:val="◦"/>
      <w:lvlJc w:val="left"/>
      <w:pPr>
        <w:tabs>
          <w:tab w:val="num" w:pos="0"/>
        </w:tabs>
        <w:ind w:left="1080" w:hanging="360"/>
      </w:pPr>
      <w:rPr>
        <w:rFonts w:ascii="OpenSymbol" w:hAnsi="OpenSymbol" w:cs="OpenSymbol" w:hint="default"/>
      </w:rPr>
    </w:lvl>
    <w:lvl w:ilvl="2">
      <w:start w:val="1"/>
      <w:numFmt w:val="bullet"/>
      <w:lvlText w:val="▪"/>
      <w:lvlJc w:val="left"/>
      <w:pPr>
        <w:tabs>
          <w:tab w:val="num" w:pos="0"/>
        </w:tabs>
        <w:ind w:left="1440" w:hanging="360"/>
      </w:pPr>
      <w:rPr>
        <w:rFonts w:ascii="OpenSymbol" w:hAnsi="OpenSymbol" w:cs="OpenSymbol" w:hint="default"/>
      </w:rPr>
    </w:lvl>
    <w:lvl w:ilvl="3">
      <w:start w:val="1"/>
      <w:numFmt w:val="bullet"/>
      <w:lvlText w:val=""/>
      <w:lvlJc w:val="left"/>
      <w:pPr>
        <w:tabs>
          <w:tab w:val="num" w:pos="0"/>
        </w:tabs>
        <w:ind w:left="1800" w:hanging="360"/>
      </w:pPr>
      <w:rPr>
        <w:rFonts w:ascii="Symbol" w:hAnsi="Symbol" w:cs="Symbol" w:hint="default"/>
      </w:rPr>
    </w:lvl>
    <w:lvl w:ilvl="4">
      <w:start w:val="1"/>
      <w:numFmt w:val="bullet"/>
      <w:lvlText w:val="◦"/>
      <w:lvlJc w:val="left"/>
      <w:pPr>
        <w:tabs>
          <w:tab w:val="num" w:pos="0"/>
        </w:tabs>
        <w:ind w:left="2160" w:hanging="360"/>
      </w:pPr>
      <w:rPr>
        <w:rFonts w:ascii="OpenSymbol" w:hAnsi="OpenSymbol" w:cs="OpenSymbol" w:hint="default"/>
      </w:rPr>
    </w:lvl>
    <w:lvl w:ilvl="5">
      <w:start w:val="1"/>
      <w:numFmt w:val="bullet"/>
      <w:lvlText w:val="▪"/>
      <w:lvlJc w:val="left"/>
      <w:pPr>
        <w:tabs>
          <w:tab w:val="num" w:pos="0"/>
        </w:tabs>
        <w:ind w:left="2520" w:hanging="360"/>
      </w:pPr>
      <w:rPr>
        <w:rFonts w:ascii="OpenSymbol" w:hAnsi="OpenSymbol" w:cs="OpenSymbol" w:hint="default"/>
      </w:rPr>
    </w:lvl>
    <w:lvl w:ilvl="6">
      <w:start w:val="1"/>
      <w:numFmt w:val="bullet"/>
      <w:lvlText w:val=""/>
      <w:lvlJc w:val="left"/>
      <w:pPr>
        <w:tabs>
          <w:tab w:val="num" w:pos="0"/>
        </w:tabs>
        <w:ind w:left="2880" w:hanging="360"/>
      </w:pPr>
      <w:rPr>
        <w:rFonts w:ascii="Symbol" w:hAnsi="Symbol" w:cs="Symbol" w:hint="default"/>
      </w:rPr>
    </w:lvl>
    <w:lvl w:ilvl="7">
      <w:start w:val="1"/>
      <w:numFmt w:val="bullet"/>
      <w:lvlText w:val="◦"/>
      <w:lvlJc w:val="left"/>
      <w:pPr>
        <w:tabs>
          <w:tab w:val="num" w:pos="0"/>
        </w:tabs>
        <w:ind w:left="3240" w:hanging="360"/>
      </w:pPr>
      <w:rPr>
        <w:rFonts w:ascii="OpenSymbol" w:hAnsi="OpenSymbol" w:cs="OpenSymbol" w:hint="default"/>
      </w:rPr>
    </w:lvl>
    <w:lvl w:ilvl="8">
      <w:start w:val="1"/>
      <w:numFmt w:val="bullet"/>
      <w:lvlText w:val="▪"/>
      <w:lvlJc w:val="left"/>
      <w:pPr>
        <w:tabs>
          <w:tab w:val="num" w:pos="0"/>
        </w:tabs>
        <w:ind w:left="3600" w:hanging="360"/>
      </w:pPr>
      <w:rPr>
        <w:rFonts w:ascii="OpenSymbol" w:hAnsi="OpenSymbol" w:cs="OpenSymbol" w:hint="default"/>
      </w:rPr>
    </w:lvl>
  </w:abstractNum>
  <w:abstractNum w:abstractNumId="15">
    <w:lvl w:ilvl="0">
      <w:start w:val="1"/>
      <w:numFmt w:val="bullet"/>
      <w:lvlText w:val=""/>
      <w:lvlJc w:val="left"/>
      <w:pPr>
        <w:tabs>
          <w:tab w:val="num" w:pos="0"/>
        </w:tabs>
        <w:ind w:left="720" w:hanging="360"/>
      </w:pPr>
      <w:rPr>
        <w:rFonts w:ascii="Symbol" w:hAnsi="Symbol" w:cs="Symbol" w:hint="default"/>
        <w:sz w:val="22"/>
      </w:rPr>
    </w:lvl>
    <w:lvl w:ilvl="1">
      <w:start w:val="1"/>
      <w:numFmt w:val="bullet"/>
      <w:lvlText w:val="◦"/>
      <w:lvlJc w:val="left"/>
      <w:pPr>
        <w:tabs>
          <w:tab w:val="num" w:pos="0"/>
        </w:tabs>
        <w:ind w:left="1080" w:hanging="360"/>
      </w:pPr>
      <w:rPr>
        <w:rFonts w:ascii="OpenSymbol" w:hAnsi="OpenSymbol" w:cs="OpenSymbol" w:hint="default"/>
      </w:rPr>
    </w:lvl>
    <w:lvl w:ilvl="2">
      <w:start w:val="1"/>
      <w:numFmt w:val="bullet"/>
      <w:lvlText w:val="▪"/>
      <w:lvlJc w:val="left"/>
      <w:pPr>
        <w:tabs>
          <w:tab w:val="num" w:pos="0"/>
        </w:tabs>
        <w:ind w:left="1440" w:hanging="360"/>
      </w:pPr>
      <w:rPr>
        <w:rFonts w:ascii="OpenSymbol" w:hAnsi="OpenSymbol" w:cs="OpenSymbol" w:hint="default"/>
      </w:rPr>
    </w:lvl>
    <w:lvl w:ilvl="3">
      <w:start w:val="1"/>
      <w:numFmt w:val="bullet"/>
      <w:lvlText w:val=""/>
      <w:lvlJc w:val="left"/>
      <w:pPr>
        <w:tabs>
          <w:tab w:val="num" w:pos="0"/>
        </w:tabs>
        <w:ind w:left="1800" w:hanging="360"/>
      </w:pPr>
      <w:rPr>
        <w:rFonts w:ascii="Symbol" w:hAnsi="Symbol" w:cs="Symbol" w:hint="default"/>
      </w:rPr>
    </w:lvl>
    <w:lvl w:ilvl="4">
      <w:start w:val="1"/>
      <w:numFmt w:val="bullet"/>
      <w:lvlText w:val="◦"/>
      <w:lvlJc w:val="left"/>
      <w:pPr>
        <w:tabs>
          <w:tab w:val="num" w:pos="0"/>
        </w:tabs>
        <w:ind w:left="2160" w:hanging="360"/>
      </w:pPr>
      <w:rPr>
        <w:rFonts w:ascii="OpenSymbol" w:hAnsi="OpenSymbol" w:cs="OpenSymbol" w:hint="default"/>
      </w:rPr>
    </w:lvl>
    <w:lvl w:ilvl="5">
      <w:start w:val="1"/>
      <w:numFmt w:val="bullet"/>
      <w:lvlText w:val="▪"/>
      <w:lvlJc w:val="left"/>
      <w:pPr>
        <w:tabs>
          <w:tab w:val="num" w:pos="0"/>
        </w:tabs>
        <w:ind w:left="2520" w:hanging="360"/>
      </w:pPr>
      <w:rPr>
        <w:rFonts w:ascii="OpenSymbol" w:hAnsi="OpenSymbol" w:cs="OpenSymbol" w:hint="default"/>
      </w:rPr>
    </w:lvl>
    <w:lvl w:ilvl="6">
      <w:start w:val="1"/>
      <w:numFmt w:val="bullet"/>
      <w:lvlText w:val=""/>
      <w:lvlJc w:val="left"/>
      <w:pPr>
        <w:tabs>
          <w:tab w:val="num" w:pos="0"/>
        </w:tabs>
        <w:ind w:left="2880" w:hanging="360"/>
      </w:pPr>
      <w:rPr>
        <w:rFonts w:ascii="Symbol" w:hAnsi="Symbol" w:cs="Symbol" w:hint="default"/>
      </w:rPr>
    </w:lvl>
    <w:lvl w:ilvl="7">
      <w:start w:val="1"/>
      <w:numFmt w:val="bullet"/>
      <w:lvlText w:val="◦"/>
      <w:lvlJc w:val="left"/>
      <w:pPr>
        <w:tabs>
          <w:tab w:val="num" w:pos="0"/>
        </w:tabs>
        <w:ind w:left="3240" w:hanging="360"/>
      </w:pPr>
      <w:rPr>
        <w:rFonts w:ascii="OpenSymbol" w:hAnsi="OpenSymbol" w:cs="OpenSymbol" w:hint="default"/>
      </w:rPr>
    </w:lvl>
    <w:lvl w:ilvl="8">
      <w:start w:val="1"/>
      <w:numFmt w:val="bullet"/>
      <w:lvlText w:val="▪"/>
      <w:lvlJc w:val="left"/>
      <w:pPr>
        <w:tabs>
          <w:tab w:val="num" w:pos="0"/>
        </w:tabs>
        <w:ind w:left="3600" w:hanging="360"/>
      </w:pPr>
      <w:rPr>
        <w:rFonts w:ascii="OpenSymbol" w:hAnsi="OpenSymbol" w:cs="OpenSymbol" w:hint="default"/>
      </w:rPr>
    </w:lvl>
  </w:abstractNum>
  <w:abstractNum w:abstractNumId="16">
    <w:lvl w:ilvl="0">
      <w:start w:val="1"/>
      <w:numFmt w:val="bullet"/>
      <w:lvlText w:val=""/>
      <w:lvlJc w:val="left"/>
      <w:pPr>
        <w:tabs>
          <w:tab w:val="num" w:pos="0"/>
        </w:tabs>
        <w:ind w:left="720" w:hanging="360"/>
      </w:pPr>
      <w:rPr>
        <w:rFonts w:ascii="Symbol" w:hAnsi="Symbol" w:cs="Symbol" w:hint="default"/>
        <w:sz w:val="22"/>
      </w:rPr>
    </w:lvl>
    <w:lvl w:ilvl="1">
      <w:start w:val="1"/>
      <w:numFmt w:val="bullet"/>
      <w:lvlText w:val="◦"/>
      <w:lvlJc w:val="left"/>
      <w:pPr>
        <w:tabs>
          <w:tab w:val="num" w:pos="0"/>
        </w:tabs>
        <w:ind w:left="1080" w:hanging="360"/>
      </w:pPr>
      <w:rPr>
        <w:rFonts w:ascii="OpenSymbol" w:hAnsi="OpenSymbol" w:cs="OpenSymbol" w:hint="default"/>
      </w:rPr>
    </w:lvl>
    <w:lvl w:ilvl="2">
      <w:start w:val="1"/>
      <w:numFmt w:val="bullet"/>
      <w:lvlText w:val="▪"/>
      <w:lvlJc w:val="left"/>
      <w:pPr>
        <w:tabs>
          <w:tab w:val="num" w:pos="0"/>
        </w:tabs>
        <w:ind w:left="1440" w:hanging="360"/>
      </w:pPr>
      <w:rPr>
        <w:rFonts w:ascii="OpenSymbol" w:hAnsi="OpenSymbol" w:cs="OpenSymbol" w:hint="default"/>
      </w:rPr>
    </w:lvl>
    <w:lvl w:ilvl="3">
      <w:start w:val="1"/>
      <w:numFmt w:val="bullet"/>
      <w:lvlText w:val=""/>
      <w:lvlJc w:val="left"/>
      <w:pPr>
        <w:tabs>
          <w:tab w:val="num" w:pos="0"/>
        </w:tabs>
        <w:ind w:left="1800" w:hanging="360"/>
      </w:pPr>
      <w:rPr>
        <w:rFonts w:ascii="Symbol" w:hAnsi="Symbol" w:cs="Symbol" w:hint="default"/>
      </w:rPr>
    </w:lvl>
    <w:lvl w:ilvl="4">
      <w:start w:val="1"/>
      <w:numFmt w:val="bullet"/>
      <w:lvlText w:val="◦"/>
      <w:lvlJc w:val="left"/>
      <w:pPr>
        <w:tabs>
          <w:tab w:val="num" w:pos="0"/>
        </w:tabs>
        <w:ind w:left="2160" w:hanging="360"/>
      </w:pPr>
      <w:rPr>
        <w:rFonts w:ascii="OpenSymbol" w:hAnsi="OpenSymbol" w:cs="OpenSymbol" w:hint="default"/>
      </w:rPr>
    </w:lvl>
    <w:lvl w:ilvl="5">
      <w:start w:val="1"/>
      <w:numFmt w:val="bullet"/>
      <w:lvlText w:val="▪"/>
      <w:lvlJc w:val="left"/>
      <w:pPr>
        <w:tabs>
          <w:tab w:val="num" w:pos="0"/>
        </w:tabs>
        <w:ind w:left="2520" w:hanging="360"/>
      </w:pPr>
      <w:rPr>
        <w:rFonts w:ascii="OpenSymbol" w:hAnsi="OpenSymbol" w:cs="OpenSymbol" w:hint="default"/>
      </w:rPr>
    </w:lvl>
    <w:lvl w:ilvl="6">
      <w:start w:val="1"/>
      <w:numFmt w:val="bullet"/>
      <w:lvlText w:val=""/>
      <w:lvlJc w:val="left"/>
      <w:pPr>
        <w:tabs>
          <w:tab w:val="num" w:pos="0"/>
        </w:tabs>
        <w:ind w:left="2880" w:hanging="360"/>
      </w:pPr>
      <w:rPr>
        <w:rFonts w:ascii="Symbol" w:hAnsi="Symbol" w:cs="Symbol" w:hint="default"/>
      </w:rPr>
    </w:lvl>
    <w:lvl w:ilvl="7">
      <w:start w:val="1"/>
      <w:numFmt w:val="bullet"/>
      <w:lvlText w:val="◦"/>
      <w:lvlJc w:val="left"/>
      <w:pPr>
        <w:tabs>
          <w:tab w:val="num" w:pos="0"/>
        </w:tabs>
        <w:ind w:left="3240" w:hanging="360"/>
      </w:pPr>
      <w:rPr>
        <w:rFonts w:ascii="OpenSymbol" w:hAnsi="OpenSymbol" w:cs="OpenSymbol" w:hint="default"/>
      </w:rPr>
    </w:lvl>
    <w:lvl w:ilvl="8">
      <w:start w:val="1"/>
      <w:numFmt w:val="bullet"/>
      <w:lvlText w:val="▪"/>
      <w:lvlJc w:val="left"/>
      <w:pPr>
        <w:tabs>
          <w:tab w:val="num" w:pos="0"/>
        </w:tabs>
        <w:ind w:left="3600" w:hanging="360"/>
      </w:pPr>
      <w:rPr>
        <w:rFonts w:ascii="OpenSymbol" w:hAnsi="OpenSymbol" w:cs="OpenSymbol" w:hint="default"/>
      </w:rPr>
    </w:lvl>
  </w:abstractNum>
  <w:abstractNum w:abstractNumId="17">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9">
    <w:lvl w:ilvl="0">
      <w:start w:val="1"/>
      <w:numFmt w:val="decimal"/>
      <w:lvlText w:val="%1."/>
      <w:lvlJc w:val="left"/>
      <w:pPr>
        <w:tabs>
          <w:tab w:val="num" w:pos="0"/>
        </w:tabs>
        <w:ind w:left="405" w:hanging="405"/>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0">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3"/>
    <w:lvlOverride w:ilvl="0">
      <w:startOverride w:val="1"/>
    </w:lvlOverride>
  </w:num>
</w:numbering>
</file>

<file path=word/settings.xml><?xml version="1.0" encoding="utf-8"?>
<w:settings xmlns:w="http://schemas.openxmlformats.org/wordprocessingml/2006/main">
  <w:zoom w:percent="150"/>
  <w:displayBackgroundShape/>
  <w:embedSystemFonts/>
  <w:defaultTabStop w:val="708"/>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suppressAutoHyphens w:val="true"/>
      </w:pPr>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atentStyles>
  <w:style w:type="paragraph" w:styleId="Normal" w:default="1">
    <w:name w:val="Normal"/>
    <w:qFormat/>
    <w:rsid w:val="003b7e03"/>
    <w:pPr>
      <w:widowControl/>
      <w:suppressAutoHyphens w:val="true"/>
      <w:bidi w:val="0"/>
      <w:spacing w:before="0" w:after="0"/>
      <w:jc w:val="left"/>
    </w:pPr>
    <w:rPr>
      <w:rFonts w:ascii="Times New Roman" w:hAnsi="Times New Roman" w:eastAsia="Times New Roman" w:cs="Times New Roman"/>
      <w:color w:val="auto"/>
      <w:kern w:val="0"/>
      <w:sz w:val="24"/>
      <w:szCs w:val="24"/>
      <w:lang w:val="pl-PL" w:eastAsia="pl-PL" w:bidi="ar-SA"/>
    </w:rPr>
  </w:style>
  <w:style w:type="character" w:styleId="DefaultParagraphFont" w:default="1">
    <w:name w:val="Default Paragraph Font"/>
    <w:uiPriority w:val="1"/>
    <w:semiHidden/>
    <w:unhideWhenUsed/>
    <w:qFormat/>
    <w:rPr/>
  </w:style>
  <w:style w:type="character" w:styleId="Pagenumber">
    <w:name w:val="page number"/>
    <w:basedOn w:val="DefaultParagraphFont"/>
    <w:qFormat/>
    <w:rsid w:val="003b7e03"/>
    <w:rPr/>
  </w:style>
  <w:style w:type="character" w:styleId="NagwekZnak" w:customStyle="1">
    <w:name w:val="Nagłówek Znak"/>
    <w:link w:val="Nagwek"/>
    <w:qFormat/>
    <w:rsid w:val="00ce1bab"/>
    <w:rPr>
      <w:sz w:val="24"/>
      <w:szCs w:val="24"/>
    </w:rPr>
  </w:style>
  <w:style w:type="character" w:styleId="TekstdymkaZnak" w:customStyle="1">
    <w:name w:val="Tekst dymka Znak"/>
    <w:link w:val="Tekstdymka"/>
    <w:qFormat/>
    <w:rsid w:val="004f4a95"/>
    <w:rPr>
      <w:rFonts w:ascii="Tahoma" w:hAnsi="Tahoma" w:cs="Tahoma"/>
      <w:sz w:val="16"/>
      <w:szCs w:val="16"/>
    </w:rPr>
  </w:style>
  <w:style w:type="character" w:styleId="Annotationreference">
    <w:name w:val="annotation reference"/>
    <w:qFormat/>
    <w:rsid w:val="00c30ce9"/>
    <w:rPr>
      <w:sz w:val="16"/>
      <w:szCs w:val="16"/>
    </w:rPr>
  </w:style>
  <w:style w:type="character" w:styleId="TekstkomentarzaZnak" w:customStyle="1">
    <w:name w:val="Tekst komentarza Znak"/>
    <w:basedOn w:val="DefaultParagraphFont"/>
    <w:link w:val="Tekstkomentarza"/>
    <w:qFormat/>
    <w:rsid w:val="00c30ce9"/>
    <w:rPr/>
  </w:style>
  <w:style w:type="character" w:styleId="TematkomentarzaZnak" w:customStyle="1">
    <w:name w:val="Temat komentarza Znak"/>
    <w:link w:val="Tematkomentarza"/>
    <w:qFormat/>
    <w:rsid w:val="00c30ce9"/>
    <w:rPr>
      <w:b/>
      <w:bCs/>
    </w:rPr>
  </w:style>
  <w:style w:type="character" w:styleId="H1" w:customStyle="1">
    <w:name w:val="h1"/>
    <w:qFormat/>
    <w:rsid w:val="008657b2"/>
    <w:rPr/>
  </w:style>
  <w:style w:type="character" w:styleId="TekstprzypisukocowegoZnak" w:customStyle="1">
    <w:name w:val="Tekst przypisu końcowego Znak"/>
    <w:basedOn w:val="DefaultParagraphFont"/>
    <w:link w:val="Tekstprzypisukocowego"/>
    <w:qFormat/>
    <w:rsid w:val="00bf67d7"/>
    <w:rPr/>
  </w:style>
  <w:style w:type="character" w:styleId="Zakotwiczenieprzypisukocowego">
    <w:name w:val="Zakotwiczenie przypisu końcowego"/>
    <w:rPr>
      <w:vertAlign w:val="superscript"/>
    </w:rPr>
  </w:style>
  <w:style w:type="character" w:styleId="EndnoteCharacters">
    <w:name w:val="Endnote Characters"/>
    <w:qFormat/>
    <w:rsid w:val="00bf67d7"/>
    <w:rPr>
      <w:vertAlign w:val="superscript"/>
    </w:rPr>
  </w:style>
  <w:style w:type="character" w:styleId="StopkaZnak" w:customStyle="1">
    <w:name w:val="Stopka Znak"/>
    <w:basedOn w:val="DefaultParagraphFont"/>
    <w:link w:val="Stopka"/>
    <w:uiPriority w:val="99"/>
    <w:qFormat/>
    <w:rsid w:val="00751af5"/>
    <w:rPr>
      <w:sz w:val="24"/>
      <w:szCs w:val="24"/>
    </w:rPr>
  </w:style>
  <w:style w:type="character" w:styleId="Domylnaczcionkaakapitu">
    <w:name w:val="Domyślna czcionka akapitu"/>
    <w:qFormat/>
    <w:rPr/>
  </w:style>
  <w:style w:type="character" w:styleId="StopkaZnak1">
    <w:name w:val="Stopka Znak1"/>
    <w:qFormat/>
    <w:rPr/>
  </w:style>
  <w:style w:type="character" w:styleId="AkapitzlistZnakCWListaZnak">
    <w:name w:val="Akapit z listą Znak;CW_Lista Znak"/>
    <w:qFormat/>
    <w:rPr>
      <w:sz w:val="24"/>
      <w:lang w:val="pl-PL" w:eastAsia="ar-SA"/>
    </w:rPr>
  </w:style>
  <w:style w:type="character" w:styleId="DefaultParagraphFontZnakZnak1ZnakZnak">
    <w:name w:val="Default Paragraph Font;Znak Znak1 Znak Znak"/>
    <w:qFormat/>
    <w:rPr/>
  </w:style>
  <w:style w:type="character" w:styleId="Strong">
    <w:name w:val="Strong"/>
    <w:qFormat/>
    <w:rPr>
      <w:b/>
      <w:bCs/>
    </w:rPr>
  </w:style>
  <w:style w:type="character" w:styleId="Email">
    <w:name w:val="email"/>
    <w:qFormat/>
    <w:rPr/>
  </w:style>
  <w:style w:type="character" w:styleId="Phone">
    <w:name w:val="phone"/>
    <w:qFormat/>
    <w:rPr/>
  </w:style>
  <w:style w:type="character" w:styleId="Nagwek3Znak">
    <w:name w:val="Nagłówek 3 Znak"/>
    <w:qFormat/>
    <w:rPr>
      <w:rFonts w:ascii="Calibri Light" w:hAnsi="Calibri Light" w:eastAsia="Calibri" w:cs="Tahoma"/>
      <w:color w:val="1F3763"/>
    </w:rPr>
  </w:style>
  <w:style w:type="character" w:styleId="UnresolvedMention">
    <w:name w:val="Unresolved Mention"/>
    <w:qFormat/>
    <w:rPr>
      <w:color w:val="605E5C"/>
      <w:shd w:fill="E1DFDD" w:val="clear"/>
    </w:rPr>
  </w:style>
  <w:style w:type="character" w:styleId="WWCharLFO12LVL1">
    <w:name w:val="WW_CharLFO12LVL1"/>
    <w:qFormat/>
    <w:rPr>
      <w:rFonts w:ascii="Times New Roman" w:hAnsi="Times New Roman" w:cs="Times New Roman"/>
      <w:sz w:val="22"/>
    </w:rPr>
  </w:style>
  <w:style w:type="character" w:styleId="WWCharLFO12LVL2">
    <w:name w:val="WW_CharLFO12LVL2"/>
    <w:qFormat/>
    <w:rPr>
      <w:rFonts w:cs="Times New Roman"/>
    </w:rPr>
  </w:style>
  <w:style w:type="character" w:styleId="WWCharLFO12LVL3">
    <w:name w:val="WW_CharLFO12LVL3"/>
    <w:qFormat/>
    <w:rPr>
      <w:rFonts w:cs="Times New Roman"/>
    </w:rPr>
  </w:style>
  <w:style w:type="character" w:styleId="WWCharLFO12LVL4">
    <w:name w:val="WW_CharLFO12LVL4"/>
    <w:qFormat/>
    <w:rPr>
      <w:rFonts w:cs="Times New Roman"/>
    </w:rPr>
  </w:style>
  <w:style w:type="character" w:styleId="WWCharLFO12LVL5">
    <w:name w:val="WW_CharLFO12LVL5"/>
    <w:qFormat/>
    <w:rPr>
      <w:rFonts w:cs="Times New Roman"/>
    </w:rPr>
  </w:style>
  <w:style w:type="character" w:styleId="WWCharLFO12LVL6">
    <w:name w:val="WW_CharLFO12LVL6"/>
    <w:qFormat/>
    <w:rPr>
      <w:rFonts w:cs="Times New Roman"/>
    </w:rPr>
  </w:style>
  <w:style w:type="character" w:styleId="WWCharLFO12LVL7">
    <w:name w:val="WW_CharLFO12LVL7"/>
    <w:qFormat/>
    <w:rPr>
      <w:rFonts w:cs="Times New Roman"/>
    </w:rPr>
  </w:style>
  <w:style w:type="character" w:styleId="WWCharLFO12LVL8">
    <w:name w:val="WW_CharLFO12LVL8"/>
    <w:qFormat/>
    <w:rPr>
      <w:rFonts w:cs="Times New Roman"/>
    </w:rPr>
  </w:style>
  <w:style w:type="character" w:styleId="WWCharLFO12LVL9">
    <w:name w:val="WW_CharLFO12LVL9"/>
    <w:qFormat/>
    <w:rPr>
      <w:rFonts w:cs="Times New Roman"/>
    </w:rPr>
  </w:style>
  <w:style w:type="character" w:styleId="WWCharLFO13LVL1">
    <w:name w:val="WW_CharLFO13LVL1"/>
    <w:qFormat/>
    <w:rPr>
      <w:rFonts w:ascii="Times New Roman" w:hAnsi="Times New Roman" w:cs="Times New Roman"/>
      <w:sz w:val="22"/>
    </w:rPr>
  </w:style>
  <w:style w:type="character" w:styleId="WWCharLFO13LVL2">
    <w:name w:val="WW_CharLFO13LVL2"/>
    <w:qFormat/>
    <w:rPr>
      <w:rFonts w:cs="Times New Roman"/>
    </w:rPr>
  </w:style>
  <w:style w:type="character" w:styleId="WWCharLFO13LVL3">
    <w:name w:val="WW_CharLFO13LVL3"/>
    <w:qFormat/>
    <w:rPr>
      <w:rFonts w:cs="Times New Roman"/>
    </w:rPr>
  </w:style>
  <w:style w:type="character" w:styleId="WWCharLFO13LVL4">
    <w:name w:val="WW_CharLFO13LVL4"/>
    <w:qFormat/>
    <w:rPr>
      <w:rFonts w:cs="Times New Roman"/>
    </w:rPr>
  </w:style>
  <w:style w:type="character" w:styleId="WWCharLFO13LVL5">
    <w:name w:val="WW_CharLFO13LVL5"/>
    <w:qFormat/>
    <w:rPr>
      <w:rFonts w:cs="Times New Roman"/>
    </w:rPr>
  </w:style>
  <w:style w:type="character" w:styleId="WWCharLFO13LVL6">
    <w:name w:val="WW_CharLFO13LVL6"/>
    <w:qFormat/>
    <w:rPr>
      <w:rFonts w:cs="Times New Roman"/>
    </w:rPr>
  </w:style>
  <w:style w:type="character" w:styleId="WWCharLFO13LVL7">
    <w:name w:val="WW_CharLFO13LVL7"/>
    <w:qFormat/>
    <w:rPr>
      <w:rFonts w:cs="Times New Roman"/>
    </w:rPr>
  </w:style>
  <w:style w:type="character" w:styleId="WWCharLFO13LVL8">
    <w:name w:val="WW_CharLFO13LVL8"/>
    <w:qFormat/>
    <w:rPr>
      <w:rFonts w:cs="Times New Roman"/>
    </w:rPr>
  </w:style>
  <w:style w:type="character" w:styleId="WWCharLFO13LVL9">
    <w:name w:val="WW_CharLFO13LVL9"/>
    <w:qFormat/>
    <w:rPr>
      <w:rFonts w:cs="Times New Roman"/>
    </w:rPr>
  </w:style>
  <w:style w:type="character" w:styleId="WWCharLFO14LVL1">
    <w:name w:val="WW_CharLFO14LVL1"/>
    <w:qFormat/>
    <w:rPr>
      <w:b w:val="false"/>
      <w:color w:val="00000A"/>
      <w:sz w:val="22"/>
      <w:szCs w:val="22"/>
    </w:rPr>
  </w:style>
  <w:style w:type="character" w:styleId="WWCharLFO15LVL1">
    <w:name w:val="WW_CharLFO15LVL1"/>
    <w:qFormat/>
    <w:rPr>
      <w:b w:val="false"/>
      <w:color w:val="00000A"/>
      <w:sz w:val="22"/>
      <w:szCs w:val="22"/>
    </w:rPr>
  </w:style>
  <w:style w:type="character" w:styleId="WWCharLFO26LVL1">
    <w:name w:val="WW_CharLFO26LVL1"/>
    <w:qFormat/>
    <w:rPr>
      <w:b w:val="false"/>
      <w:color w:val="00000A"/>
      <w:sz w:val="24"/>
      <w:szCs w:val="24"/>
    </w:rPr>
  </w:style>
  <w:style w:type="character" w:styleId="WWCharLFO27LVL1">
    <w:name w:val="WW_CharLFO27LVL1"/>
    <w:qFormat/>
    <w:rPr>
      <w:b w:val="false"/>
      <w:color w:val="00000A"/>
      <w:sz w:val="24"/>
      <w:szCs w:val="24"/>
    </w:rPr>
  </w:style>
  <w:style w:type="character" w:styleId="WWCharLFO28LVL1">
    <w:name w:val="WW_CharLFO28LVL1"/>
    <w:qFormat/>
    <w:rPr>
      <w:b w:val="false"/>
      <w:color w:val="00000A"/>
      <w:sz w:val="24"/>
      <w:szCs w:val="24"/>
    </w:rPr>
  </w:style>
  <w:style w:type="character" w:styleId="WWCharLFO37LVL1">
    <w:name w:val="WW_CharLFO37LVL1"/>
    <w:qFormat/>
    <w:rPr>
      <w:b w:val="false"/>
      <w:color w:val="00000A"/>
      <w:sz w:val="24"/>
      <w:szCs w:val="24"/>
    </w:rPr>
  </w:style>
  <w:style w:type="character" w:styleId="WWCharLFO38LVL1">
    <w:name w:val="WW_CharLFO38LVL1"/>
    <w:qFormat/>
    <w:rPr>
      <w:b w:val="false"/>
      <w:color w:val="00000A"/>
      <w:sz w:val="24"/>
      <w:szCs w:val="24"/>
    </w:rPr>
  </w:style>
  <w:style w:type="character" w:styleId="WWCharLFO39LVL1">
    <w:name w:val="WW_CharLFO39LVL1"/>
    <w:qFormat/>
    <w:rPr>
      <w:b w:val="false"/>
      <w:color w:val="00000A"/>
      <w:sz w:val="24"/>
      <w:szCs w:val="24"/>
    </w:rPr>
  </w:style>
  <w:style w:type="character" w:styleId="WWCharLFO40LVL1">
    <w:name w:val="WW_CharLFO40LVL1"/>
    <w:qFormat/>
    <w:rPr>
      <w:b w:val="false"/>
      <w:color w:val="00000A"/>
      <w:sz w:val="24"/>
      <w:szCs w:val="24"/>
    </w:rPr>
  </w:style>
  <w:style w:type="character" w:styleId="WWCharLFO41LVL1">
    <w:name w:val="WW_CharLFO41LVL1"/>
    <w:qFormat/>
    <w:rPr>
      <w:b w:val="false"/>
      <w:color w:val="00000A"/>
      <w:sz w:val="24"/>
      <w:szCs w:val="24"/>
    </w:rPr>
  </w:style>
  <w:style w:type="character" w:styleId="WWCharLFO42LVL1">
    <w:name w:val="WW_CharLFO42LVL1"/>
    <w:qFormat/>
    <w:rPr>
      <w:b w:val="false"/>
      <w:color w:val="00000A"/>
      <w:sz w:val="22"/>
      <w:szCs w:val="22"/>
    </w:rPr>
  </w:style>
  <w:style w:type="character" w:styleId="WWCharLFO43LVL1">
    <w:name w:val="WW_CharLFO43LVL1"/>
    <w:qFormat/>
    <w:rPr>
      <w:b w:val="false"/>
      <w:color w:val="00000A"/>
      <w:sz w:val="22"/>
      <w:szCs w:val="22"/>
    </w:rPr>
  </w:style>
  <w:style w:type="character" w:styleId="WWCharLFO44LVL2">
    <w:name w:val="WW_CharLFO44LVL2"/>
    <w:qFormat/>
    <w:rPr>
      <w:b w:val="false"/>
      <w:color w:val="00000A"/>
      <w:sz w:val="22"/>
      <w:szCs w:val="22"/>
    </w:rPr>
  </w:style>
  <w:style w:type="character" w:styleId="WWCharLFO44LVL5">
    <w:name w:val="WW_CharLFO44LVL5"/>
    <w:qFormat/>
    <w:rPr>
      <w:b w:val="false"/>
      <w:color w:val="00000A"/>
      <w:sz w:val="24"/>
      <w:szCs w:val="24"/>
    </w:rPr>
  </w:style>
  <w:style w:type="character" w:styleId="WWCharLFO44LVL8">
    <w:name w:val="WW_CharLFO44LVL8"/>
    <w:qFormat/>
    <w:rPr>
      <w:b w:val="false"/>
      <w:color w:val="00000A"/>
      <w:sz w:val="24"/>
      <w:szCs w:val="24"/>
    </w:rPr>
  </w:style>
  <w:style w:type="character" w:styleId="WWCharLFO45LVL1">
    <w:name w:val="WW_CharLFO45LVL1"/>
    <w:qFormat/>
    <w:rPr>
      <w:b w:val="false"/>
      <w:color w:val="00000A"/>
      <w:sz w:val="24"/>
      <w:szCs w:val="24"/>
    </w:rPr>
  </w:style>
  <w:style w:type="character" w:styleId="WWCharLFO45LVL2">
    <w:name w:val="WW_CharLFO45LVL2"/>
    <w:qFormat/>
    <w:rPr>
      <w:b w:val="false"/>
      <w:color w:val="00000A"/>
      <w:sz w:val="24"/>
      <w:szCs w:val="24"/>
    </w:rPr>
  </w:style>
  <w:style w:type="character" w:styleId="WWCharLFO45LVL5">
    <w:name w:val="WW_CharLFO45LVL5"/>
    <w:qFormat/>
    <w:rPr>
      <w:b w:val="false"/>
      <w:color w:val="00000A"/>
      <w:sz w:val="24"/>
      <w:szCs w:val="24"/>
    </w:rPr>
  </w:style>
  <w:style w:type="character" w:styleId="WWCharLFO45LVL8">
    <w:name w:val="WW_CharLFO45LVL8"/>
    <w:qFormat/>
    <w:rPr>
      <w:b w:val="false"/>
      <w:color w:val="00000A"/>
      <w:sz w:val="24"/>
      <w:szCs w:val="24"/>
    </w:rPr>
  </w:style>
  <w:style w:type="character" w:styleId="WWCharLFO2LVL8">
    <w:name w:val="WW_CharLFO2LVL8"/>
    <w:qFormat/>
    <w:rPr>
      <w:rFonts w:cs="Courier New"/>
    </w:rPr>
  </w:style>
  <w:style w:type="character" w:styleId="WWCharLFO2LVL5">
    <w:name w:val="WW_CharLFO2LVL5"/>
    <w:qFormat/>
    <w:rPr>
      <w:rFonts w:cs="Courier New"/>
    </w:rPr>
  </w:style>
  <w:style w:type="character" w:styleId="WWCharLFO2LVL2">
    <w:name w:val="WW_CharLFO2LVL2"/>
    <w:qFormat/>
    <w:rPr>
      <w:rFonts w:cs="Courier New"/>
    </w:rPr>
  </w:style>
  <w:style w:type="character" w:styleId="WWCharLFO2LVL1">
    <w:name w:val="WW_CharLFO2LVL1"/>
    <w:qFormat/>
    <w:rPr>
      <w:rFonts w:eastAsia="Calibri" w:cs="Calibri Light"/>
    </w:rPr>
  </w:style>
  <w:style w:type="character" w:styleId="WWCharLFO1LVL8">
    <w:name w:val="WW_CharLFO1LVL8"/>
    <w:qFormat/>
    <w:rPr>
      <w:rFonts w:cs="Courier New"/>
    </w:rPr>
  </w:style>
  <w:style w:type="character" w:styleId="WWCharLFO1LVL5">
    <w:name w:val="WW_CharLFO1LVL5"/>
    <w:qFormat/>
    <w:rPr>
      <w:rFonts w:cs="Courier New"/>
    </w:rPr>
  </w:style>
  <w:style w:type="character" w:styleId="WWCharLFO1LVL2">
    <w:name w:val="WW_CharLFO1LVL2"/>
    <w:qFormat/>
    <w:rPr>
      <w:rFonts w:cs="Courier New"/>
    </w:rPr>
  </w:style>
  <w:style w:type="character" w:styleId="WWCharLFO1LVL1">
    <w:name w:val="WW_CharLFO1LVL1"/>
    <w:qFormat/>
    <w:rPr>
      <w:rFonts w:eastAsia="Calibri" w:cs="Calibri Light"/>
    </w:rPr>
  </w:style>
  <w:style w:type="character" w:styleId="Nagwek1Znak">
    <w:name w:val="Nagłówek 1 Znak"/>
    <w:qFormat/>
    <w:rPr>
      <w:rFonts w:eastAsia="Calibri" w:cs="Tahoma"/>
      <w:b/>
      <w:sz w:val="28"/>
      <w:szCs w:val="32"/>
    </w:rPr>
  </w:style>
  <w:style w:type="character" w:styleId="Nagwek2Znak">
    <w:name w:val="Nagłówek 2 Znak"/>
    <w:qFormat/>
    <w:rPr>
      <w:rFonts w:eastAsia="Calibri" w:cs="Tahoma"/>
      <w:b/>
      <w:sz w:val="28"/>
      <w:szCs w:val="32"/>
    </w:rPr>
  </w:style>
  <w:style w:type="character" w:styleId="TytuZnak">
    <w:name w:val="Tytuł Znak"/>
    <w:qFormat/>
    <w:rPr>
      <w:rFonts w:eastAsia="Calibri" w:cs="Tahoma"/>
      <w:b/>
      <w:spacing w:val="-10"/>
      <w:sz w:val="28"/>
      <w:szCs w:val="56"/>
    </w:rPr>
  </w:style>
  <w:style w:type="character" w:styleId="Hipercze">
    <w:name w:val="Hiperłącze"/>
    <w:qFormat/>
    <w:rPr>
      <w:color w:val="0000FF"/>
      <w:u w:val="single"/>
    </w:rPr>
  </w:style>
  <w:style w:type="character" w:styleId="AkapitzlistZnak">
    <w:name w:val="Akapit z listą Znak"/>
    <w:qFormat/>
    <w:rPr/>
  </w:style>
  <w:style w:type="character" w:styleId="Nierozpoznanawzmianka1">
    <w:name w:val="Nierozpoznana wzmianka1"/>
    <w:qFormat/>
    <w:rPr>
      <w:color w:val="605E5C"/>
      <w:shd w:fill="E1DFDD" w:val="clear"/>
    </w:rPr>
  </w:style>
  <w:style w:type="character" w:styleId="NagwekZnak1">
    <w:name w:val="Nagłówek Znak1"/>
    <w:qFormat/>
    <w:rPr/>
  </w:style>
  <w:style w:type="character" w:styleId="Nagwek6Znak">
    <w:name w:val="Nagłówek 6 Znak"/>
    <w:qFormat/>
    <w:rPr>
      <w:rFonts w:ascii="Arial" w:hAnsi="Arial" w:eastAsia="Times New Roman" w:cs="Arial"/>
      <w:b/>
    </w:rPr>
  </w:style>
  <w:style w:type="character" w:styleId="TekstpodstawowyZnak">
    <w:name w:val="Tekst podstawowy Znak"/>
    <w:qFormat/>
    <w:rPr>
      <w:rFonts w:ascii="Times New Roman" w:hAnsi="Times New Roman" w:eastAsia="Calibri" w:cs="Times New Roman"/>
      <w:sz w:val="20"/>
      <w:szCs w:val="20"/>
      <w:lang w:eastAsia="ar-SA"/>
    </w:rPr>
  </w:style>
  <w:style w:type="paragraph" w:styleId="Nagwek">
    <w:name w:val="Nagłówek"/>
    <w:basedOn w:val="Normal"/>
    <w:next w:val="Tretekstu"/>
    <w:qFormat/>
    <w:pPr>
      <w:keepNext w:val="true"/>
      <w:spacing w:before="240" w:after="120"/>
    </w:pPr>
    <w:rPr>
      <w:rFonts w:ascii="Liberation Sans" w:hAnsi="Liberation Sans" w:eastAsia="Microsoft YaHei" w:cs="Lucida Sans"/>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Lucida Sans"/>
    </w:rPr>
  </w:style>
  <w:style w:type="paragraph" w:styleId="Podpis">
    <w:name w:val="Caption"/>
    <w:basedOn w:val="Normal"/>
    <w:qFormat/>
    <w:pPr>
      <w:suppressLineNumbers/>
      <w:spacing w:before="120" w:after="120"/>
    </w:pPr>
    <w:rPr>
      <w:rFonts w:cs="Lucida Sans"/>
      <w:i/>
      <w:iCs/>
      <w:sz w:val="24"/>
      <w:szCs w:val="24"/>
    </w:rPr>
  </w:style>
  <w:style w:type="paragraph" w:styleId="Indeks">
    <w:name w:val="Indeks"/>
    <w:basedOn w:val="Normal"/>
    <w:qFormat/>
    <w:pPr>
      <w:suppressLineNumbers/>
    </w:pPr>
    <w:rPr>
      <w:rFonts w:cs="Lucida Sans"/>
      <w:lang w:val="zxx" w:eastAsia="zxx" w:bidi="zxx"/>
    </w:rPr>
  </w:style>
  <w:style w:type="paragraph" w:styleId="Gwkaistopka">
    <w:name w:val="Główka i stopka"/>
    <w:basedOn w:val="Normal"/>
    <w:qFormat/>
    <w:pPr/>
    <w:rPr/>
  </w:style>
  <w:style w:type="paragraph" w:styleId="Stopka">
    <w:name w:val="Footer"/>
    <w:basedOn w:val="Normal"/>
    <w:link w:val="StopkaZnak"/>
    <w:uiPriority w:val="99"/>
    <w:rsid w:val="003b7e03"/>
    <w:pPr>
      <w:tabs>
        <w:tab w:val="clear" w:pos="708"/>
        <w:tab w:val="center" w:pos="4536" w:leader="none"/>
        <w:tab w:val="right" w:pos="9072" w:leader="none"/>
      </w:tabs>
    </w:pPr>
    <w:rPr/>
  </w:style>
  <w:style w:type="paragraph" w:styleId="Gwka">
    <w:name w:val="Header"/>
    <w:basedOn w:val="Normal"/>
    <w:link w:val="NagwekZnak"/>
    <w:rsid w:val="00ce1bab"/>
    <w:pPr>
      <w:tabs>
        <w:tab w:val="clear" w:pos="708"/>
        <w:tab w:val="center" w:pos="4536" w:leader="none"/>
        <w:tab w:val="right" w:pos="9072" w:leader="none"/>
      </w:tabs>
    </w:pPr>
    <w:rPr/>
  </w:style>
  <w:style w:type="paragraph" w:styleId="BalloonText">
    <w:name w:val="Balloon Text"/>
    <w:basedOn w:val="Normal"/>
    <w:link w:val="TekstdymkaZnak"/>
    <w:qFormat/>
    <w:rsid w:val="004f4a95"/>
    <w:pPr/>
    <w:rPr>
      <w:rFonts w:ascii="Tahoma" w:hAnsi="Tahoma"/>
      <w:sz w:val="16"/>
      <w:szCs w:val="16"/>
    </w:rPr>
  </w:style>
  <w:style w:type="paragraph" w:styleId="Annotationtext">
    <w:name w:val="annotation text"/>
    <w:basedOn w:val="Normal"/>
    <w:link w:val="TekstkomentarzaZnak"/>
    <w:qFormat/>
    <w:rsid w:val="00c30ce9"/>
    <w:pPr/>
    <w:rPr>
      <w:sz w:val="20"/>
      <w:szCs w:val="20"/>
    </w:rPr>
  </w:style>
  <w:style w:type="paragraph" w:styleId="Annotationsubject">
    <w:name w:val="annotation subject"/>
    <w:basedOn w:val="Annotationtext"/>
    <w:next w:val="Annotationtext"/>
    <w:link w:val="TematkomentarzaZnak"/>
    <w:qFormat/>
    <w:rsid w:val="00c30ce9"/>
    <w:pPr/>
    <w:rPr>
      <w:b/>
      <w:bCs/>
    </w:rPr>
  </w:style>
  <w:style w:type="paragraph" w:styleId="Przypiskocowy">
    <w:name w:val="Endnote Text"/>
    <w:basedOn w:val="Normal"/>
    <w:link w:val="TekstprzypisukocowegoZnak"/>
    <w:rsid w:val="00bf67d7"/>
    <w:pPr/>
    <w:rPr>
      <w:sz w:val="20"/>
      <w:szCs w:val="20"/>
    </w:rPr>
  </w:style>
  <w:style w:type="paragraph" w:styleId="ListParagraph">
    <w:name w:val="List Paragraph"/>
    <w:basedOn w:val="Normal"/>
    <w:uiPriority w:val="34"/>
    <w:qFormat/>
    <w:rsid w:val="00a6391a"/>
    <w:pPr>
      <w:spacing w:lineRule="auto" w:line="259" w:before="0" w:after="160"/>
      <w:ind w:left="720" w:hanging="0"/>
    </w:pPr>
    <w:rPr>
      <w:rFonts w:eastAsia="Calibri"/>
      <w:lang w:eastAsia="en-US"/>
    </w:rPr>
  </w:style>
  <w:style w:type="paragraph" w:styleId="Standard" w:customStyle="1">
    <w:name w:val="Standard"/>
    <w:qFormat/>
    <w:rsid w:val="00dd0e15"/>
    <w:pPr>
      <w:widowControl/>
      <w:suppressAutoHyphens w:val="true"/>
      <w:bidi w:val="0"/>
      <w:spacing w:before="0" w:after="0"/>
      <w:jc w:val="left"/>
    </w:pPr>
    <w:rPr>
      <w:rFonts w:ascii="Liberation Serif" w:hAnsi="Liberation Serif" w:eastAsia="DejaVu Sans" w:cs="FreeSans"/>
      <w:color w:val="auto"/>
      <w:kern w:val="0"/>
      <w:sz w:val="24"/>
      <w:szCs w:val="24"/>
      <w:lang w:val="pl-PL" w:eastAsia="zh-CN" w:bidi="hi-IN"/>
    </w:rPr>
  </w:style>
  <w:style w:type="paragraph" w:styleId="NormalWeb">
    <w:name w:val="Normal (Web)"/>
    <w:basedOn w:val="Normal"/>
    <w:uiPriority w:val="99"/>
    <w:unhideWhenUsed/>
    <w:qFormat/>
    <w:rsid w:val="00dd0e15"/>
    <w:pPr>
      <w:spacing w:beforeAutospacing="1" w:afterAutospacing="1"/>
    </w:pPr>
    <w:rPr/>
  </w:style>
  <w:style w:type="paragraph" w:styleId="Zawartoramki">
    <w:name w:val="Zawartość ramki"/>
    <w:basedOn w:val="Normal"/>
    <w:qFormat/>
    <w:pPr/>
    <w:rPr/>
  </w:style>
  <w:style w:type="paragraph" w:styleId="NormalTable">
    <w:name w:val="Normal Table"/>
    <w:qFormat/>
    <w:pPr>
      <w:widowControl/>
      <w:suppressAutoHyphens w:val="true"/>
      <w:bidi w:val="0"/>
      <w:spacing w:before="0" w:after="0"/>
      <w:jc w:val="left"/>
      <w:textAlignment w:val="auto"/>
    </w:pPr>
    <w:rPr>
      <w:rFonts w:ascii="Calibri" w:hAnsi="Calibri" w:eastAsia="Calibri" w:cs="Times New Roman"/>
      <w:color w:val="auto"/>
      <w:kern w:val="2"/>
      <w:sz w:val="20"/>
      <w:szCs w:val="20"/>
      <w:lang w:val="pl-PL" w:eastAsia="pl-PL" w:bidi="ar-SA"/>
    </w:rPr>
  </w:style>
  <w:style w:type="paragraph" w:styleId="ListParagraphCWLista">
    <w:name w:val="List Paragraph;CW_Lista"/>
    <w:basedOn w:val="Normal"/>
    <w:qFormat/>
    <w:pPr>
      <w:ind w:left="708" w:hanging="0"/>
    </w:pPr>
    <w:rPr/>
  </w:style>
  <w:style w:type="paragraph" w:styleId="ZnakZnak1">
    <w:name w:val="Znak Znak1"/>
    <w:basedOn w:val="Normal"/>
    <w:qFormat/>
    <w:pPr/>
    <w:rPr>
      <w:rFonts w:ascii="Arial" w:hAnsi="Arial" w:cs="Arial"/>
      <w:lang w:eastAsia="pl-PL"/>
    </w:rPr>
  </w:style>
  <w:style w:type="paragraph" w:styleId="Standardowy1">
    <w:name w:val="Standardowy1"/>
    <w:qFormat/>
    <w:pPr>
      <w:widowControl/>
      <w:suppressAutoHyphens w:val="true"/>
      <w:bidi w:val="0"/>
      <w:spacing w:before="0" w:after="0"/>
      <w:jc w:val="left"/>
    </w:pPr>
    <w:rPr>
      <w:rFonts w:ascii="Times New Roman" w:hAnsi="Times New Roman" w:eastAsia="Cambria Math" w:cs="Times New Roman"/>
      <w:color w:val="auto"/>
      <w:kern w:val="2"/>
      <w:sz w:val="20"/>
      <w:szCs w:val="20"/>
      <w:lang w:val="pl-PL" w:eastAsia="pl-PL" w:bidi="hi-IN"/>
    </w:rPr>
  </w:style>
  <w:style w:type="paragraph" w:styleId="Default">
    <w:name w:val="Default"/>
    <w:qFormat/>
    <w:pPr>
      <w:widowControl/>
      <w:suppressAutoHyphens w:val="true"/>
      <w:bidi w:val="0"/>
      <w:spacing w:before="0" w:after="0"/>
      <w:jc w:val="left"/>
    </w:pPr>
    <w:rPr>
      <w:rFonts w:ascii="Times New Roman" w:hAnsi="Times New Roman" w:eastAsia="Times New Roman" w:cs="Times New Roman"/>
      <w:color w:val="000000"/>
      <w:kern w:val="2"/>
      <w:sz w:val="24"/>
      <w:szCs w:val="24"/>
      <w:lang w:val="pl-PL" w:eastAsia="pl-PL" w:bidi="hi-IN"/>
    </w:rPr>
  </w:style>
  <w:style w:type="paragraph" w:styleId="Standard1">
    <w:name w:val="standard"/>
    <w:basedOn w:val="Normal"/>
    <w:qFormat/>
    <w:pPr>
      <w:spacing w:lineRule="exact" w:line="240" w:before="280" w:after="280"/>
    </w:pPr>
    <w:rPr>
      <w:rFonts w:ascii="Times New Roman" w:hAnsi="Times New Roman" w:eastAsia="Times New Roman" w:cs="Times New Roman"/>
      <w:lang w:eastAsia="pl-PL"/>
    </w:rPr>
  </w:style>
  <w:style w:type="paragraph" w:styleId="Pkt">
    <w:name w:val="pkt"/>
    <w:qFormat/>
    <w:pPr>
      <w:widowControl/>
      <w:suppressAutoHyphens w:val="false"/>
      <w:bidi w:val="0"/>
      <w:spacing w:lineRule="auto" w:line="240" w:before="60" w:after="60"/>
      <w:ind w:left="851" w:hanging="295"/>
      <w:jc w:val="both"/>
      <w:textAlignment w:val="auto"/>
    </w:pPr>
    <w:rPr>
      <w:rFonts w:ascii="Times New Roman" w:hAnsi="Times New Roman" w:eastAsia="Times New Roman" w:cs="Times New Roman"/>
      <w:color w:val="auto"/>
      <w:kern w:val="2"/>
      <w:sz w:val="24"/>
      <w:szCs w:val="20"/>
      <w:lang w:val="pl-PL" w:eastAsia="pl-PL" w:bidi="hi-IN"/>
    </w:rPr>
  </w:style>
  <w:style w:type="paragraph" w:styleId="Bezodstpw">
    <w:name w:val="Bez odstępów"/>
    <w:qFormat/>
    <w:pPr>
      <w:widowControl/>
      <w:suppressAutoHyphens w:val="true"/>
      <w:bidi w:val="0"/>
      <w:spacing w:before="0" w:after="240"/>
      <w:jc w:val="left"/>
      <w:textAlignment w:val="baseline"/>
    </w:pPr>
    <w:rPr>
      <w:rFonts w:ascii="Liberation Serif" w:hAnsi="Liberation Serif" w:eastAsia="0" w:cs="Lucida Sans"/>
      <w:color w:val="auto"/>
      <w:kern w:val="2"/>
      <w:sz w:val="24"/>
      <w:szCs w:val="24"/>
      <w:lang w:val="pl-PL" w:eastAsia="zh-CN" w:bidi="hi-IN"/>
    </w:rPr>
  </w:style>
  <w:style w:type="paragraph" w:styleId="Akapitzlist1">
    <w:name w:val="Akapit z listą1"/>
    <w:qFormat/>
    <w:pPr>
      <w:widowControl/>
      <w:suppressAutoHyphens w:val="true"/>
      <w:bidi w:val="0"/>
      <w:spacing w:lineRule="exact" w:line="254" w:before="0" w:after="160"/>
      <w:ind w:left="708" w:hanging="0"/>
      <w:jc w:val="left"/>
      <w:textAlignment w:val="baseline"/>
    </w:pPr>
    <w:rPr>
      <w:rFonts w:ascii="Liberation Serif" w:hAnsi="Liberation Serif" w:eastAsia="SimSun" w:cs="Tahoma"/>
      <w:color w:val="auto"/>
      <w:kern w:val="2"/>
      <w:sz w:val="24"/>
      <w:szCs w:val="24"/>
      <w:lang w:val="pl-PL" w:eastAsia="zh-CN" w:bidi="hi-IN"/>
    </w:rPr>
  </w:style>
  <w:style w:type="paragraph" w:styleId="NormalnyWeb">
    <w:name w:val="Normalny (Web)"/>
    <w:qFormat/>
    <w:pPr>
      <w:widowControl/>
      <w:suppressAutoHyphens w:val="true"/>
      <w:bidi w:val="0"/>
      <w:spacing w:before="100" w:after="100"/>
      <w:jc w:val="left"/>
      <w:textAlignment w:val="baseline"/>
    </w:pPr>
    <w:rPr>
      <w:rFonts w:ascii="Times New Roman" w:hAnsi="Times New Roman" w:eastAsia="Times New Roman" w:cs="0"/>
      <w:color w:val="auto"/>
      <w:kern w:val="2"/>
      <w:sz w:val="24"/>
      <w:szCs w:val="24"/>
      <w:lang w:val="pl-PL" w:eastAsia="zh-CN" w:bidi="hi-IN"/>
    </w:rPr>
  </w:style>
  <w:style w:type="paragraph" w:styleId="Akapitzlist">
    <w:name w:val="Akapit z listą"/>
    <w:basedOn w:val="Normal"/>
    <w:qFormat/>
    <w:pPr>
      <w:ind w:left="720" w:hanging="0"/>
    </w:pPr>
    <w:rPr>
      <w:rFonts w:ascii="Times New Roman" w:hAnsi="Times New Roman" w:eastAsia="Times New Roman"/>
    </w:rPr>
  </w:style>
  <w:style w:type="paragraph" w:styleId="Tekstdymka">
    <w:name w:val="Tekst dymka"/>
    <w:qFormat/>
    <w:pPr>
      <w:widowControl/>
      <w:suppressAutoHyphens w:val="true"/>
      <w:bidi w:val="0"/>
      <w:spacing w:before="0" w:after="0"/>
      <w:jc w:val="left"/>
    </w:pPr>
    <w:rPr>
      <w:rFonts w:ascii="Tahoma" w:hAnsi="Tahoma" w:eastAsia="Tahoma" w:cs="Tahoma"/>
      <w:color w:val="auto"/>
      <w:kern w:val="0"/>
      <w:sz w:val="16"/>
      <w:szCs w:val="16"/>
      <w:lang w:val="pl-PL" w:eastAsia="ar-SA" w:bidi="ar-SA"/>
    </w:rPr>
  </w:style>
  <w:style w:type="paragraph" w:styleId="Zwykytekst1">
    <w:name w:val="Zwykły tekst1"/>
    <w:qFormat/>
    <w:pPr>
      <w:widowControl/>
      <w:suppressAutoHyphens w:val="true"/>
      <w:bidi w:val="0"/>
      <w:spacing w:before="0" w:after="0"/>
      <w:jc w:val="left"/>
    </w:pPr>
    <w:rPr>
      <w:rFonts w:ascii="Courier New" w:hAnsi="Courier New" w:eastAsia="Courier New" w:cs="Courier New"/>
      <w:color w:val="auto"/>
      <w:kern w:val="0"/>
      <w:sz w:val="20"/>
      <w:szCs w:val="20"/>
      <w:lang w:val="pl-PL" w:eastAsia="ar-SA" w:bidi="ar-SA"/>
    </w:rPr>
  </w:style>
  <w:style w:type="paragraph" w:styleId="Textbody">
    <w:name w:val="Text body"/>
    <w:qFormat/>
    <w:pPr>
      <w:widowControl/>
      <w:suppressAutoHyphens w:val="true"/>
      <w:bidi w:val="0"/>
      <w:spacing w:before="0" w:after="120"/>
      <w:jc w:val="left"/>
    </w:pPr>
    <w:rPr>
      <w:rFonts w:ascii="Times New Roman" w:hAnsi="Times New Roman" w:eastAsia="Times New Roman" w:cs="Times New Roman"/>
      <w:color w:val="auto"/>
      <w:kern w:val="0"/>
      <w:sz w:val="20"/>
      <w:szCs w:val="20"/>
      <w:lang w:val="pl-PL" w:eastAsia="ar-SA" w:bidi="ar-SA"/>
    </w:rPr>
  </w:style>
  <w:style w:type="paragraph" w:styleId="Nagwek1">
    <w:name w:val="Nagłówek1"/>
    <w:basedOn w:val="Standard"/>
    <w:qFormat/>
    <w:pPr>
      <w:jc w:val="center"/>
    </w:pPr>
    <w:rPr>
      <w:rFonts w:ascii="Times New Roman" w:hAnsi="Times New Roman" w:eastAsia="Times New Roman"/>
      <w:b/>
      <w:sz w:val="32"/>
      <w:lang w:eastAsia="ar-SA"/>
    </w:rPr>
  </w:style>
  <w:style w:type="paragraph" w:styleId="Legenda">
    <w:name w:val="Legenda"/>
    <w:basedOn w:val="Standard"/>
    <w:qFormat/>
    <w:pPr>
      <w:spacing w:before="120" w:after="120"/>
    </w:pPr>
    <w:rPr>
      <w:rFonts w:ascii="Times New Roman" w:hAnsi="Times New Roman" w:eastAsia="Times New Roman" w:cs="Arial"/>
      <w:i/>
      <w:iCs/>
      <w:lang w:eastAsia="ar-SA"/>
    </w:rPr>
  </w:style>
  <w:style w:type="paragraph" w:styleId="Normalny">
    <w:name w:val="Normalny"/>
    <w:qFormat/>
    <w:pPr>
      <w:widowControl/>
      <w:suppressAutoHyphens w:val="true"/>
      <w:bidi w:val="0"/>
      <w:spacing w:before="0" w:after="0"/>
      <w:jc w:val="left"/>
      <w:textAlignment w:val="baseline"/>
    </w:pPr>
    <w:rPr>
      <w:rFonts w:ascii="Liberation Serif" w:hAnsi="Liberation Serif" w:eastAsia="0" w:cs="0"/>
      <w:color w:val="auto"/>
      <w:kern w:val="2"/>
      <w:sz w:val="24"/>
      <w:szCs w:val="24"/>
      <w:lang w:val="pl-PL" w:eastAsia="zh-CN" w:bidi="hi-IN"/>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glossaryDocument" Target="glossary/document.xml"/><Relationship Id="rId10" Type="http://schemas.openxmlformats.org/officeDocument/2006/relationships/customXml" Target="../customXml/item1.xml"/><Relationship Id="rId11" Type="http://schemas.openxmlformats.org/officeDocument/2006/relationships/customXml" Target="../customXml/item2.xml"/><Relationship Id="rId12" Type="http://schemas.openxmlformats.org/officeDocument/2006/relationships/customXml" Target="../customXml/item3.xml"/><Relationship Id="rId13" Type="http://schemas.openxmlformats.org/officeDocument/2006/relationships/customXml" Target="../customXml/item4.xml"/>
</Relationships>
</file>

<file path=word/glossary/_rels/document.xml.rels><?xml version="1.0" encoding="UTF-8"?>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FA637B2567F4342B8EB8D40E11B84CA"/>
        <w:category>
          <w:name w:val="Ogólne"/>
          <w:gallery w:val="placeholder"/>
        </w:category>
        <w:types>
          <w:type w:val="bbPlcHdr"/>
        </w:types>
        <w:behaviors>
          <w:behavior w:val="content"/>
        </w:behaviors>
        <w:guid w:val="{0CB716CB-51E0-4944-ACD0-94028270419E}"/>
      </w:docPartPr>
      <w:docPartBody>
        <w:p w:rsidR="00386852" w:rsidRDefault="00FE0624" w:rsidP="00FE0624">
          <w:pPr>
            <w:pStyle w:val="1FA637B2567F4342B8EB8D40E11B84CA"/>
          </w:pPr>
          <w:r>
            <w:rPr>
              <w:rStyle w:val="Tekstzastpczy"/>
            </w:rPr>
            <w:t>Kliknij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imesNewRomanPSMT">
    <w:altName w:val="MS Mincho"/>
    <w:panose1 w:val="00000000000000000000"/>
    <w:charset w:val="80"/>
    <w:family w:val="auto"/>
    <w:notTrueType/>
    <w:pitch w:val="default"/>
    <w:sig w:usb0="00000007" w:usb1="08070000" w:usb2="00000010" w:usb3="00000000" w:csb0="00020003"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EE"/>
    <w:family w:val="roman"/>
    <w:pitch w:val="variable"/>
    <w:sig w:usb0="00000000" w:usb1="500078FF" w:usb2="00000021" w:usb3="00000000" w:csb0="000001BF" w:csb1="00000000"/>
  </w:font>
  <w:font w:name="DejaVu Sans">
    <w:charset w:val="EE"/>
    <w:family w:val="swiss"/>
    <w:pitch w:val="variable"/>
    <w:sig w:usb0="E7002EFF" w:usb1="D200FDFF" w:usb2="0A246029" w:usb3="00000000" w:csb0="000001FF" w:csb1="00000000"/>
  </w:font>
  <w:font w:name="FreeSans">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HG Mincho Light J">
    <w:altName w:val="Times New Roman"/>
    <w:charset w:val="EE"/>
    <w:family w:val="auto"/>
    <w:pitch w:val="variable"/>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E0624"/>
    <w:rsid w:val="001A0F0E"/>
    <w:rsid w:val="00386852"/>
    <w:rsid w:val="007A0FF8"/>
    <w:rsid w:val="00FC398D"/>
    <w:rsid w:val="00FE06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8685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FE0624"/>
  </w:style>
  <w:style w:type="paragraph" w:customStyle="1" w:styleId="1FA637B2567F4342B8EB8D40E11B84CA">
    <w:name w:val="1FA637B2567F4342B8EB8D40E11B84CA"/>
    <w:rsid w:val="00FE062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taobowi_x0105_zywania xmlns="60220d85-6ab2-4721-9f6f-c5402e684b32">2023-10-12T22:00:00+00:00</Dataobowi_x0105_zywania>
    <Opispliku xmlns="60220d85-6ab2-4721-9f6f-c5402e684b3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40E39842B6BFA4F944F28650AFA60D3" ma:contentTypeVersion="5" ma:contentTypeDescription="Utwórz nowy dokument." ma:contentTypeScope="" ma:versionID="6bd8cc870b44c75e362233fa9be2cc4d">
  <xsd:schema xmlns:xsd="http://www.w3.org/2001/XMLSchema" xmlns:xs="http://www.w3.org/2001/XMLSchema" xmlns:p="http://schemas.microsoft.com/office/2006/metadata/properties" xmlns:ns2="60220d85-6ab2-4721-9f6f-c5402e684b32" targetNamespace="http://schemas.microsoft.com/office/2006/metadata/properties" ma:root="true" ma:fieldsID="40e1d69732c7a917e31fbeb4628bd96c" ns2:_="">
    <xsd:import namespace="60220d85-6ab2-4721-9f6f-c5402e684b3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Opispliku" minOccurs="0"/>
                <xsd:element ref="ns2:Dataobowi_x0105_zywani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220d85-6ab2-4721-9f6f-c5402e684b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Opispliku" ma:index="11" nillable="true" ma:displayName="Opis pliku" ma:format="Dropdown" ma:internalName="Opispliku">
      <xsd:simpleType>
        <xsd:restriction base="dms:Text">
          <xsd:maxLength value="255"/>
        </xsd:restriction>
      </xsd:simpleType>
    </xsd:element>
    <xsd:element name="Dataobowi_x0105_zywania" ma:index="12" nillable="true" ma:displayName="Data obowiązywania wzoru" ma:format="DateOnly" ma:internalName="Dataobowi_x0105_zywani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3107AE-10BA-439C-8324-5BD844656C70}">
  <ds:schemaRefs>
    <ds:schemaRef ds:uri="http://schemas.microsoft.com/sharepoint/v3/contenttype/forms"/>
  </ds:schemaRefs>
</ds:datastoreItem>
</file>

<file path=customXml/itemProps2.xml><?xml version="1.0" encoding="utf-8"?>
<ds:datastoreItem xmlns:ds="http://schemas.openxmlformats.org/officeDocument/2006/customXml" ds:itemID="{52A28600-0C77-4E3F-9B59-D8895AAD16AC}">
  <ds:schemaRefs>
    <ds:schemaRef ds:uri="60220d85-6ab2-4721-9f6f-c5402e684b32"/>
    <ds:schemaRef ds:uri="http://schemas.microsoft.com/office/2006/metadata/properties"/>
    <ds:schemaRef ds:uri="http://schemas.openxmlformats.org/package/2006/metadata/core-properties"/>
    <ds:schemaRef ds:uri="http://purl.org/dc/elements/1.1/"/>
    <ds:schemaRef ds:uri="http://purl.org/dc/terms/"/>
    <ds:schemaRef ds:uri="http://purl.org/dc/dcmitype/"/>
    <ds:schemaRef ds:uri="http://schemas.microsoft.com/office/2006/documentManagement/typ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734ADCF8-9004-4A4F-9885-F5D6DBF842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220d85-6ab2-4721-9f6f-c5402e684b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8F53506-CB03-429E-914C-317BA25AD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Application>LibreOffice/7.2.4.1$Windows_X86_64 LibreOffice_project/27d75539669ac387bb498e35313b970b7fe9c4f9</Application>
  <AppVersion>15.0000</AppVersion>
  <Pages>10</Pages>
  <Words>4841</Words>
  <Characters>31181</Characters>
  <CharactersWithSpaces>35951</CharactersWithSpaces>
  <Paragraphs>71</Paragraphs>
  <Company>UMSTW EDU</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Izabela Stachnik</dc:creator>
  <dc:description/>
  <dc:language>pl-PL</dc:language>
  <cp:lastModifiedBy/>
  <dcterms:modified xsi:type="dcterms:W3CDTF">2024-09-05T17:43:53Z</dcterms:modified>
  <cp:revision>14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0x010100B40E39842B6BFA4F944F28650AFA60D3</vt:lpwstr>
  </property>
</Properties>
</file>