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FBB915" w14:textId="5A301C03" w:rsidR="00A058AB" w:rsidRDefault="007411BB" w:rsidP="00A058AB">
      <w:pPr>
        <w:widowControl/>
        <w:autoSpaceDE/>
        <w:autoSpaceDN/>
        <w:rPr>
          <w:sz w:val="20"/>
          <w:szCs w:val="20"/>
          <w:lang w:eastAsia="pl-PL"/>
        </w:rPr>
      </w:pPr>
      <w:r>
        <w:rPr>
          <w:sz w:val="20"/>
          <w:szCs w:val="20"/>
          <w:lang w:eastAsia="pl-PL"/>
        </w:rPr>
        <w:t>,</w:t>
      </w:r>
      <w:r w:rsidR="00A058AB" w:rsidRPr="00B66B1D">
        <w:rPr>
          <w:noProof/>
          <w:sz w:val="24"/>
          <w:szCs w:val="24"/>
          <w:lang w:eastAsia="pl-PL"/>
        </w:rPr>
        <w:drawing>
          <wp:inline distT="0" distB="0" distL="0" distR="0" wp14:anchorId="4D6D5479" wp14:editId="764E8736">
            <wp:extent cx="581025" cy="619125"/>
            <wp:effectExtent l="0" t="0" r="9525" b="9525"/>
            <wp:docPr id="1" name="Obraz 1" descr="foto_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foto_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1025" cy="619125"/>
                    </a:xfrm>
                    <a:prstGeom prst="rect">
                      <a:avLst/>
                    </a:prstGeom>
                    <a:noFill/>
                    <a:ln>
                      <a:noFill/>
                    </a:ln>
                  </pic:spPr>
                </pic:pic>
              </a:graphicData>
            </a:graphic>
          </wp:inline>
        </w:drawing>
      </w:r>
      <w:r w:rsidR="00A058AB" w:rsidRPr="00B66B1D">
        <w:rPr>
          <w:sz w:val="20"/>
          <w:szCs w:val="20"/>
          <w:lang w:eastAsia="pl-PL"/>
        </w:rPr>
        <w:t>Powiat Płoński</w:t>
      </w:r>
      <w:r w:rsidR="00A058AB" w:rsidRPr="00B66B1D">
        <w:rPr>
          <w:sz w:val="20"/>
          <w:szCs w:val="20"/>
          <w:lang w:eastAsia="pl-PL"/>
        </w:rPr>
        <w:tab/>
      </w:r>
    </w:p>
    <w:p w14:paraId="1DF83DD6" w14:textId="3FFBB8CD" w:rsidR="00A058AB" w:rsidRPr="00B66B1D" w:rsidRDefault="003C02E1" w:rsidP="005F6C44">
      <w:pPr>
        <w:widowControl/>
        <w:autoSpaceDE/>
        <w:autoSpaceDN/>
        <w:jc w:val="center"/>
        <w:rPr>
          <w:rFonts w:cs="Arial"/>
          <w:color w:val="000000"/>
          <w:lang w:eastAsia="ar-SA"/>
        </w:rPr>
      </w:pPr>
      <w:r>
        <w:rPr>
          <w:b/>
          <w:lang w:eastAsia="pl-PL"/>
        </w:rPr>
        <w:t xml:space="preserve">                                                            </w:t>
      </w:r>
      <w:r w:rsidR="00A058AB" w:rsidRPr="00A65BC8">
        <w:rPr>
          <w:b/>
          <w:lang w:eastAsia="pl-PL"/>
        </w:rPr>
        <w:t>U</w:t>
      </w:r>
      <w:r w:rsidR="00A058AB" w:rsidRPr="00A65BC8">
        <w:rPr>
          <w:rFonts w:cs="Arial"/>
          <w:b/>
          <w:color w:val="000000"/>
          <w:lang w:eastAsia="ar-SA"/>
        </w:rPr>
        <w:t>M</w:t>
      </w:r>
      <w:r w:rsidR="00A058AB" w:rsidRPr="00B66B1D">
        <w:rPr>
          <w:rFonts w:cs="Arial"/>
          <w:b/>
          <w:color w:val="000000"/>
          <w:lang w:eastAsia="ar-SA"/>
        </w:rPr>
        <w:t>OWA Nr….…/202</w:t>
      </w:r>
      <w:r w:rsidR="00EE00ED">
        <w:rPr>
          <w:rFonts w:cs="Arial"/>
          <w:b/>
          <w:color w:val="000000"/>
          <w:lang w:eastAsia="ar-SA"/>
        </w:rPr>
        <w:t>4</w:t>
      </w:r>
      <w:r w:rsidR="00A058AB" w:rsidRPr="00B66B1D">
        <w:rPr>
          <w:rFonts w:cs="Arial"/>
          <w:b/>
          <w:color w:val="000000"/>
          <w:lang w:eastAsia="ar-SA"/>
        </w:rPr>
        <w:t xml:space="preserve">- </w:t>
      </w:r>
      <w:r w:rsidR="005F6C44">
        <w:rPr>
          <w:rFonts w:cs="Arial"/>
          <w:color w:val="000000"/>
          <w:lang w:eastAsia="ar-SA"/>
        </w:rPr>
        <w:t>wzór</w:t>
      </w:r>
      <w:r>
        <w:rPr>
          <w:rFonts w:cs="Arial"/>
          <w:color w:val="000000"/>
          <w:lang w:eastAsia="ar-SA"/>
        </w:rPr>
        <w:t xml:space="preserve">                       załącznik nr 9</w:t>
      </w:r>
    </w:p>
    <w:p w14:paraId="3FD73DC1" w14:textId="77777777" w:rsidR="00181879" w:rsidRPr="00B66B1D" w:rsidRDefault="00181879" w:rsidP="00181879">
      <w:pPr>
        <w:widowControl/>
        <w:autoSpaceDE/>
        <w:autoSpaceDN/>
        <w:jc w:val="both"/>
        <w:rPr>
          <w:b/>
          <w:bCs/>
          <w:w w:val="106"/>
          <w:lang w:eastAsia="pl-PL"/>
        </w:rPr>
      </w:pPr>
      <w:r w:rsidRPr="00B66B1D">
        <w:rPr>
          <w:bCs/>
          <w:w w:val="106"/>
          <w:lang w:eastAsia="pl-PL"/>
        </w:rPr>
        <w:t xml:space="preserve">zawarta w dniu .......................... pomiędzy </w:t>
      </w:r>
      <w:r w:rsidRPr="00B66B1D">
        <w:rPr>
          <w:b/>
          <w:bCs/>
          <w:w w:val="106"/>
          <w:lang w:eastAsia="pl-PL"/>
        </w:rPr>
        <w:t>Powiatem Płońskim z siedzibą przy ul. Płockiej 39,</w:t>
      </w:r>
    </w:p>
    <w:p w14:paraId="3F68E98F" w14:textId="77777777" w:rsidR="00181879" w:rsidRPr="00B66B1D" w:rsidRDefault="00181879" w:rsidP="00181879">
      <w:pPr>
        <w:widowControl/>
        <w:autoSpaceDE/>
        <w:autoSpaceDN/>
        <w:jc w:val="both"/>
        <w:rPr>
          <w:bCs/>
          <w:spacing w:val="-9"/>
          <w:w w:val="106"/>
          <w:lang w:eastAsia="pl-PL"/>
        </w:rPr>
      </w:pPr>
      <w:r w:rsidRPr="00B66B1D">
        <w:rPr>
          <w:b/>
          <w:bCs/>
          <w:w w:val="106"/>
          <w:lang w:eastAsia="pl-PL"/>
        </w:rPr>
        <w:t>09 - 100 Płońsk</w:t>
      </w:r>
      <w:r w:rsidRPr="00B66B1D">
        <w:rPr>
          <w:bCs/>
          <w:w w:val="106"/>
          <w:lang w:eastAsia="pl-PL"/>
        </w:rPr>
        <w:t xml:space="preserve"> reprezentowanym </w:t>
      </w:r>
      <w:r w:rsidRPr="00B66B1D">
        <w:rPr>
          <w:bCs/>
          <w:spacing w:val="-9"/>
          <w:w w:val="106"/>
          <w:lang w:eastAsia="pl-PL"/>
        </w:rPr>
        <w:t>przez:</w:t>
      </w:r>
    </w:p>
    <w:p w14:paraId="36D4E1A0" w14:textId="77777777" w:rsidR="00181879" w:rsidRPr="00B66B1D" w:rsidRDefault="00181879" w:rsidP="00181879">
      <w:pPr>
        <w:widowControl/>
        <w:autoSpaceDE/>
        <w:autoSpaceDN/>
        <w:rPr>
          <w:lang w:eastAsia="pl-PL"/>
        </w:rPr>
      </w:pPr>
    </w:p>
    <w:p w14:paraId="1FE08654" w14:textId="46E89032" w:rsidR="00181879" w:rsidRPr="00B66B1D" w:rsidRDefault="001663FD" w:rsidP="00181879">
      <w:pPr>
        <w:widowControl/>
        <w:autoSpaceDE/>
        <w:autoSpaceDN/>
        <w:rPr>
          <w:b/>
          <w:lang w:eastAsia="pl-PL"/>
        </w:rPr>
      </w:pPr>
      <w:r>
        <w:rPr>
          <w:b/>
          <w:lang w:eastAsia="pl-PL"/>
        </w:rPr>
        <w:t>Artura Adamskiego</w:t>
      </w:r>
      <w:r w:rsidR="00181879" w:rsidRPr="00B66B1D">
        <w:rPr>
          <w:b/>
          <w:lang w:eastAsia="pl-PL"/>
        </w:rPr>
        <w:tab/>
      </w:r>
      <w:r w:rsidR="00181879" w:rsidRPr="00B66B1D">
        <w:rPr>
          <w:b/>
          <w:lang w:eastAsia="pl-PL"/>
        </w:rPr>
        <w:tab/>
        <w:t xml:space="preserve"> –</w:t>
      </w:r>
      <w:r w:rsidR="00181879" w:rsidRPr="00B66B1D">
        <w:rPr>
          <w:b/>
          <w:lang w:eastAsia="pl-PL"/>
        </w:rPr>
        <w:tab/>
        <w:t xml:space="preserve">Starostę Płońskiego </w:t>
      </w:r>
    </w:p>
    <w:p w14:paraId="038DF7C5" w14:textId="66407938" w:rsidR="00181879" w:rsidRPr="00B66B1D" w:rsidRDefault="001663FD" w:rsidP="00181879">
      <w:pPr>
        <w:widowControl/>
        <w:autoSpaceDE/>
        <w:autoSpaceDN/>
        <w:rPr>
          <w:b/>
          <w:lang w:eastAsia="pl-PL"/>
        </w:rPr>
      </w:pPr>
      <w:r>
        <w:rPr>
          <w:b/>
          <w:lang w:eastAsia="pl-PL"/>
        </w:rPr>
        <w:t xml:space="preserve">Jacka </w:t>
      </w:r>
      <w:proofErr w:type="spellStart"/>
      <w:r>
        <w:rPr>
          <w:b/>
          <w:lang w:eastAsia="pl-PL"/>
        </w:rPr>
        <w:t>Ryzińskiego</w:t>
      </w:r>
      <w:proofErr w:type="spellEnd"/>
      <w:r>
        <w:rPr>
          <w:b/>
          <w:lang w:eastAsia="pl-PL"/>
        </w:rPr>
        <w:tab/>
      </w:r>
      <w:r w:rsidR="00181879" w:rsidRPr="00B66B1D">
        <w:rPr>
          <w:b/>
          <w:lang w:eastAsia="pl-PL"/>
        </w:rPr>
        <w:tab/>
        <w:t xml:space="preserve"> –</w:t>
      </w:r>
      <w:r w:rsidR="00181879" w:rsidRPr="00B66B1D">
        <w:rPr>
          <w:b/>
          <w:lang w:eastAsia="pl-PL"/>
        </w:rPr>
        <w:tab/>
        <w:t>Wicestarostę</w:t>
      </w:r>
    </w:p>
    <w:p w14:paraId="7866FD55" w14:textId="77777777" w:rsidR="00181879" w:rsidRPr="00B66B1D" w:rsidRDefault="00181879" w:rsidP="00181879">
      <w:pPr>
        <w:widowControl/>
        <w:autoSpaceDE/>
        <w:autoSpaceDN/>
        <w:rPr>
          <w:b/>
          <w:lang w:eastAsia="pl-PL"/>
        </w:rPr>
      </w:pPr>
    </w:p>
    <w:p w14:paraId="22118BA2" w14:textId="77777777" w:rsidR="00181879" w:rsidRPr="00B66B1D" w:rsidRDefault="00181879" w:rsidP="00181879">
      <w:pPr>
        <w:widowControl/>
        <w:autoSpaceDE/>
        <w:autoSpaceDN/>
        <w:rPr>
          <w:lang w:eastAsia="pl-PL"/>
        </w:rPr>
      </w:pPr>
      <w:r w:rsidRPr="00B66B1D">
        <w:rPr>
          <w:lang w:eastAsia="pl-PL"/>
        </w:rPr>
        <w:t>przy kontrasygnacie</w:t>
      </w:r>
    </w:p>
    <w:p w14:paraId="1626931B" w14:textId="77777777" w:rsidR="00181879" w:rsidRPr="00B66B1D" w:rsidRDefault="00181879" w:rsidP="00181879">
      <w:pPr>
        <w:widowControl/>
        <w:autoSpaceDE/>
        <w:autoSpaceDN/>
        <w:rPr>
          <w:b/>
          <w:lang w:eastAsia="pl-PL"/>
        </w:rPr>
      </w:pPr>
      <w:r w:rsidRPr="00B66B1D">
        <w:rPr>
          <w:b/>
          <w:lang w:eastAsia="pl-PL"/>
        </w:rPr>
        <w:t>Anetty Klimkiewicz</w:t>
      </w:r>
      <w:r w:rsidRPr="00B66B1D">
        <w:rPr>
          <w:b/>
          <w:lang w:eastAsia="pl-PL"/>
        </w:rPr>
        <w:tab/>
      </w:r>
      <w:r w:rsidRPr="00B66B1D">
        <w:rPr>
          <w:b/>
          <w:lang w:eastAsia="pl-PL"/>
        </w:rPr>
        <w:tab/>
        <w:t xml:space="preserve"> –</w:t>
      </w:r>
      <w:r w:rsidRPr="00B66B1D">
        <w:rPr>
          <w:b/>
          <w:lang w:eastAsia="pl-PL"/>
        </w:rPr>
        <w:tab/>
        <w:t>Skarbnika Powiatu Płońskiego</w:t>
      </w:r>
    </w:p>
    <w:p w14:paraId="60E630B3" w14:textId="77777777" w:rsidR="00181879" w:rsidRPr="00B66B1D" w:rsidRDefault="00181879" w:rsidP="00181879">
      <w:pPr>
        <w:widowControl/>
        <w:autoSpaceDE/>
        <w:autoSpaceDN/>
        <w:rPr>
          <w:b/>
          <w:i/>
          <w:lang w:eastAsia="pl-PL"/>
        </w:rPr>
      </w:pPr>
    </w:p>
    <w:p w14:paraId="79E71E36" w14:textId="77777777" w:rsidR="00181879" w:rsidRPr="00B66B1D" w:rsidRDefault="00181879" w:rsidP="00181879">
      <w:pPr>
        <w:widowControl/>
        <w:autoSpaceDE/>
        <w:autoSpaceDN/>
        <w:rPr>
          <w:b/>
          <w:spacing w:val="-1"/>
          <w:w w:val="102"/>
          <w:lang w:eastAsia="pl-PL"/>
        </w:rPr>
      </w:pPr>
      <w:r w:rsidRPr="00B66B1D">
        <w:rPr>
          <w:spacing w:val="-1"/>
          <w:w w:val="102"/>
          <w:lang w:eastAsia="pl-PL"/>
        </w:rPr>
        <w:t xml:space="preserve">zwanym dalej </w:t>
      </w:r>
      <w:r w:rsidRPr="00B66B1D">
        <w:rPr>
          <w:b/>
          <w:spacing w:val="-1"/>
          <w:w w:val="102"/>
          <w:lang w:eastAsia="pl-PL"/>
        </w:rPr>
        <w:t xml:space="preserve">Zamawiającym, </w:t>
      </w:r>
    </w:p>
    <w:p w14:paraId="327EFFFE" w14:textId="77777777" w:rsidR="00181879" w:rsidRPr="00B66B1D" w:rsidRDefault="00181879" w:rsidP="00181879">
      <w:pPr>
        <w:widowControl/>
        <w:autoSpaceDE/>
        <w:autoSpaceDN/>
        <w:rPr>
          <w:lang w:eastAsia="pl-PL"/>
        </w:rPr>
      </w:pPr>
      <w:r w:rsidRPr="00B66B1D">
        <w:rPr>
          <w:spacing w:val="-1"/>
          <w:w w:val="102"/>
          <w:lang w:eastAsia="pl-PL"/>
        </w:rPr>
        <w:t>a</w:t>
      </w:r>
    </w:p>
    <w:p w14:paraId="4D2F8F36" w14:textId="77777777" w:rsidR="00181879" w:rsidRPr="00B66B1D" w:rsidRDefault="00181879" w:rsidP="00181879">
      <w:pPr>
        <w:widowControl/>
        <w:autoSpaceDE/>
        <w:autoSpaceDN/>
        <w:rPr>
          <w:spacing w:val="-1"/>
          <w:w w:val="102"/>
          <w:lang w:eastAsia="pl-PL"/>
        </w:rPr>
      </w:pPr>
      <w:r w:rsidRPr="00B66B1D">
        <w:rPr>
          <w:spacing w:val="-1"/>
          <w:w w:val="102"/>
          <w:lang w:eastAsia="pl-PL"/>
        </w:rPr>
        <w:t>................................................................................................................................................</w:t>
      </w:r>
    </w:p>
    <w:p w14:paraId="3495DF96" w14:textId="77777777" w:rsidR="00181879" w:rsidRPr="00B66B1D" w:rsidRDefault="00181879" w:rsidP="00181879">
      <w:pPr>
        <w:widowControl/>
        <w:autoSpaceDE/>
        <w:autoSpaceDN/>
        <w:rPr>
          <w:spacing w:val="-1"/>
          <w:w w:val="102"/>
          <w:lang w:eastAsia="pl-PL"/>
        </w:rPr>
      </w:pPr>
      <w:r w:rsidRPr="00B66B1D">
        <w:rPr>
          <w:spacing w:val="-1"/>
          <w:w w:val="102"/>
          <w:lang w:eastAsia="pl-PL"/>
        </w:rPr>
        <w:t>reprezentowanym przez :</w:t>
      </w:r>
    </w:p>
    <w:p w14:paraId="74AF5694" w14:textId="77777777" w:rsidR="00181879" w:rsidRPr="00B66B1D" w:rsidRDefault="00181879" w:rsidP="00181879">
      <w:pPr>
        <w:widowControl/>
        <w:autoSpaceDE/>
        <w:autoSpaceDN/>
        <w:rPr>
          <w:spacing w:val="-1"/>
          <w:w w:val="102"/>
          <w:lang w:eastAsia="pl-PL"/>
        </w:rPr>
      </w:pPr>
      <w:r w:rsidRPr="00B66B1D">
        <w:rPr>
          <w:spacing w:val="-1"/>
          <w:w w:val="102"/>
          <w:lang w:eastAsia="pl-PL"/>
        </w:rPr>
        <w:t>................................................................................................................................................</w:t>
      </w:r>
    </w:p>
    <w:p w14:paraId="05996AD9" w14:textId="77777777" w:rsidR="00181879" w:rsidRPr="00B66B1D" w:rsidRDefault="00181879" w:rsidP="00181879">
      <w:pPr>
        <w:widowControl/>
        <w:autoSpaceDE/>
        <w:autoSpaceDN/>
        <w:rPr>
          <w:b/>
          <w:lang w:eastAsia="pl-PL"/>
        </w:rPr>
      </w:pPr>
      <w:r w:rsidRPr="00B66B1D">
        <w:rPr>
          <w:lang w:eastAsia="pl-PL"/>
        </w:rPr>
        <w:t xml:space="preserve">zwanym dalej </w:t>
      </w:r>
      <w:r w:rsidRPr="00B66B1D">
        <w:rPr>
          <w:b/>
          <w:lang w:eastAsia="pl-PL"/>
        </w:rPr>
        <w:t>Wykonawcą.</w:t>
      </w:r>
    </w:p>
    <w:p w14:paraId="78BEF0D9" w14:textId="495902B1" w:rsidR="00A058AB" w:rsidRPr="00B66B1D" w:rsidRDefault="00A058AB" w:rsidP="00A058AB">
      <w:pPr>
        <w:widowControl/>
        <w:autoSpaceDE/>
        <w:autoSpaceDN/>
        <w:jc w:val="center"/>
        <w:rPr>
          <w:b/>
          <w:lang w:eastAsia="pl-PL"/>
        </w:rPr>
      </w:pPr>
      <w:r w:rsidRPr="00B66B1D">
        <w:rPr>
          <w:b/>
          <w:lang w:eastAsia="pl-PL"/>
        </w:rPr>
        <w:t>§</w:t>
      </w:r>
      <w:r w:rsidR="00D61205">
        <w:rPr>
          <w:b/>
          <w:lang w:eastAsia="pl-PL"/>
        </w:rPr>
        <w:t xml:space="preserve"> </w:t>
      </w:r>
      <w:r w:rsidRPr="00B66B1D">
        <w:rPr>
          <w:b/>
          <w:lang w:eastAsia="pl-PL"/>
        </w:rPr>
        <w:t>1</w:t>
      </w:r>
    </w:p>
    <w:p w14:paraId="48C8317A" w14:textId="6ABDA5F7" w:rsidR="00826D8B" w:rsidRPr="00B66B1D" w:rsidRDefault="00A058AB" w:rsidP="00A058AB">
      <w:pPr>
        <w:widowControl/>
        <w:autoSpaceDE/>
        <w:autoSpaceDN/>
        <w:spacing w:line="200" w:lineRule="atLeast"/>
        <w:jc w:val="both"/>
        <w:rPr>
          <w:lang w:eastAsia="pl-PL"/>
        </w:rPr>
      </w:pPr>
      <w:r w:rsidRPr="00B66B1D">
        <w:rPr>
          <w:lang w:eastAsia="pl-PL"/>
        </w:rPr>
        <w:t>Umowa niniejsza, zwana dalej ,,Umową” zostaje zawarta w wyniku przeprowadzonego postępowania o udzielenie zamówienia publicznego w trybie podstawowym bez negocjacji, na po</w:t>
      </w:r>
      <w:r w:rsidR="003075E0">
        <w:rPr>
          <w:lang w:eastAsia="pl-PL"/>
        </w:rPr>
        <w:t>d</w:t>
      </w:r>
      <w:r w:rsidRPr="00B66B1D">
        <w:rPr>
          <w:lang w:eastAsia="pl-PL"/>
        </w:rPr>
        <w:t xml:space="preserve">stawie art. 275 </w:t>
      </w:r>
      <w:r w:rsidRPr="00EF5DB8">
        <w:rPr>
          <w:lang w:eastAsia="pl-PL"/>
        </w:rPr>
        <w:t xml:space="preserve">pkt </w:t>
      </w:r>
      <w:r w:rsidR="00B30405" w:rsidRPr="00EF5DB8">
        <w:rPr>
          <w:lang w:eastAsia="pl-PL"/>
        </w:rPr>
        <w:t>1</w:t>
      </w:r>
      <w:r w:rsidRPr="00EF5DB8">
        <w:rPr>
          <w:lang w:eastAsia="pl-PL"/>
        </w:rPr>
        <w:t xml:space="preserve"> ustawy </w:t>
      </w:r>
      <w:r w:rsidRPr="00B66B1D">
        <w:rPr>
          <w:lang w:eastAsia="pl-PL"/>
        </w:rPr>
        <w:t>z dnia 11 września 2019 r. Prawo zamówień publicznych.</w:t>
      </w:r>
      <w:r w:rsidR="00826D8B">
        <w:rPr>
          <w:lang w:eastAsia="pl-PL"/>
        </w:rPr>
        <w:t xml:space="preserve"> </w:t>
      </w:r>
      <w:r w:rsidR="00826D8B" w:rsidRPr="00826D8B">
        <w:rPr>
          <w:lang w:eastAsia="pl-PL"/>
        </w:rPr>
        <w:t>(</w:t>
      </w:r>
      <w:r w:rsidR="00D07F8E">
        <w:rPr>
          <w:lang w:eastAsia="pl-PL"/>
        </w:rPr>
        <w:t xml:space="preserve">tj. </w:t>
      </w:r>
      <w:r w:rsidR="00826D8B" w:rsidRPr="00826D8B">
        <w:rPr>
          <w:lang w:eastAsia="pl-PL"/>
        </w:rPr>
        <w:t>Dz. U. 202</w:t>
      </w:r>
      <w:r w:rsidR="00823BF0">
        <w:rPr>
          <w:lang w:eastAsia="pl-PL"/>
        </w:rPr>
        <w:t>4</w:t>
      </w:r>
      <w:r w:rsidR="00826D8B" w:rsidRPr="00826D8B">
        <w:rPr>
          <w:lang w:eastAsia="pl-PL"/>
        </w:rPr>
        <w:t xml:space="preserve"> poz.</w:t>
      </w:r>
      <w:r w:rsidR="000808E8">
        <w:rPr>
          <w:lang w:eastAsia="pl-PL"/>
        </w:rPr>
        <w:t xml:space="preserve"> </w:t>
      </w:r>
      <w:r w:rsidR="00823BF0">
        <w:rPr>
          <w:lang w:eastAsia="pl-PL"/>
        </w:rPr>
        <w:t>1320</w:t>
      </w:r>
      <w:r w:rsidR="00826D8B" w:rsidRPr="00826D8B">
        <w:rPr>
          <w:lang w:eastAsia="pl-PL"/>
        </w:rPr>
        <w:t>).</w:t>
      </w:r>
    </w:p>
    <w:p w14:paraId="12616128" w14:textId="77777777" w:rsidR="00A058AB" w:rsidRPr="00B66B1D" w:rsidRDefault="00A058AB" w:rsidP="00A058AB">
      <w:pPr>
        <w:widowControl/>
        <w:autoSpaceDE/>
        <w:autoSpaceDN/>
        <w:spacing w:line="200" w:lineRule="atLeast"/>
        <w:jc w:val="both"/>
        <w:rPr>
          <w:b/>
          <w:lang w:eastAsia="pl-PL"/>
        </w:rPr>
      </w:pPr>
    </w:p>
    <w:p w14:paraId="3CD8F4A1" w14:textId="0FF51CA8" w:rsidR="00A058AB" w:rsidRPr="00B66B1D" w:rsidRDefault="00A058AB" w:rsidP="00A058AB">
      <w:pPr>
        <w:widowControl/>
        <w:autoSpaceDE/>
        <w:autoSpaceDN/>
        <w:jc w:val="center"/>
        <w:rPr>
          <w:b/>
          <w:lang w:eastAsia="pl-PL"/>
        </w:rPr>
      </w:pPr>
      <w:r w:rsidRPr="00B66B1D">
        <w:rPr>
          <w:b/>
          <w:lang w:eastAsia="pl-PL"/>
        </w:rPr>
        <w:t>§</w:t>
      </w:r>
      <w:r w:rsidR="00D61205">
        <w:rPr>
          <w:b/>
          <w:lang w:eastAsia="pl-PL"/>
        </w:rPr>
        <w:t xml:space="preserve"> </w:t>
      </w:r>
      <w:r w:rsidRPr="00B66B1D">
        <w:rPr>
          <w:b/>
          <w:lang w:eastAsia="pl-PL"/>
        </w:rPr>
        <w:t>2</w:t>
      </w:r>
    </w:p>
    <w:p w14:paraId="6A2D87B2" w14:textId="77777777" w:rsidR="00A058AB" w:rsidRPr="00B66B1D" w:rsidRDefault="00A058AB" w:rsidP="00A058AB">
      <w:pPr>
        <w:widowControl/>
        <w:autoSpaceDE/>
        <w:autoSpaceDN/>
        <w:rPr>
          <w:b/>
          <w:lang w:eastAsia="pl-PL"/>
        </w:rPr>
      </w:pPr>
      <w:r w:rsidRPr="00B66B1D">
        <w:rPr>
          <w:b/>
          <w:lang w:eastAsia="pl-PL"/>
        </w:rPr>
        <w:t>Przedmiot umowy</w:t>
      </w:r>
    </w:p>
    <w:p w14:paraId="75D4CA56" w14:textId="3EBB414B" w:rsidR="005F6C44" w:rsidRPr="00E27F2C" w:rsidRDefault="00263DA0" w:rsidP="00E27F2C">
      <w:pPr>
        <w:widowControl/>
        <w:numPr>
          <w:ilvl w:val="0"/>
          <w:numId w:val="3"/>
        </w:numPr>
        <w:suppressAutoHyphens/>
        <w:autoSpaceDE/>
        <w:autoSpaceDN/>
        <w:spacing w:line="200" w:lineRule="atLeast"/>
        <w:ind w:left="0"/>
        <w:jc w:val="both"/>
        <w:rPr>
          <w:iCs/>
          <w:lang w:eastAsia="ar-SA"/>
        </w:rPr>
      </w:pPr>
      <w:r w:rsidRPr="00263DA0">
        <w:rPr>
          <w:iCs/>
          <w:lang w:eastAsia="ar-SA"/>
        </w:rPr>
        <w:t>Zamawiający zleca, a Wykonawca zobowiązuje się do wykonania robót budowlanych w ramach realizacji zadania pn. „</w:t>
      </w:r>
      <w:r w:rsidR="00222FE0" w:rsidRPr="00222FE0">
        <w:rPr>
          <w:iCs/>
          <w:lang w:eastAsia="ar-SA"/>
        </w:rPr>
        <w:t>Rozbudowa drogi powiatowej nr 3027W Dłużniewo - Galominek</w:t>
      </w:r>
      <w:r w:rsidRPr="00263DA0">
        <w:rPr>
          <w:iCs/>
          <w:lang w:eastAsia="ar-SA"/>
        </w:rPr>
        <w:t>”.</w:t>
      </w:r>
    </w:p>
    <w:p w14:paraId="1E820365" w14:textId="2B7D36F2" w:rsidR="00263DA0" w:rsidRPr="00B30405" w:rsidRDefault="00263DA0" w:rsidP="00B30405">
      <w:pPr>
        <w:widowControl/>
        <w:numPr>
          <w:ilvl w:val="0"/>
          <w:numId w:val="3"/>
        </w:numPr>
        <w:suppressAutoHyphens/>
        <w:autoSpaceDE/>
        <w:autoSpaceDN/>
        <w:spacing w:line="200" w:lineRule="atLeast"/>
        <w:ind w:left="0"/>
        <w:jc w:val="both"/>
        <w:rPr>
          <w:iCs/>
          <w:lang w:eastAsia="ar-SA"/>
        </w:rPr>
      </w:pPr>
      <w:r w:rsidRPr="00E635AA">
        <w:rPr>
          <w:lang w:eastAsia="ar-SA"/>
        </w:rPr>
        <w:t>Szczegółowy opis przedmiotu zamówieni</w:t>
      </w:r>
      <w:r w:rsidRPr="0032623A">
        <w:rPr>
          <w:lang w:eastAsia="ar-SA"/>
        </w:rPr>
        <w:t xml:space="preserve">a zawarty jest w specyfikacji warunków zamówienia, </w:t>
      </w:r>
      <w:r w:rsidR="00B30405" w:rsidRPr="0032623A">
        <w:rPr>
          <w:lang w:eastAsia="ar-SA"/>
        </w:rPr>
        <w:t>dokumentacji projektowej (</w:t>
      </w:r>
      <w:r w:rsidR="0032623A" w:rsidRPr="0032623A">
        <w:rPr>
          <w:lang w:eastAsia="ar-SA"/>
        </w:rPr>
        <w:t xml:space="preserve">Projekt Zagospodarowania Terenu, Projekt Architektoniczno-Budowlany, Projekt Techniczny wraz z załącznikami) </w:t>
      </w:r>
      <w:r w:rsidR="005F6C44">
        <w:rPr>
          <w:lang w:eastAsia="ar-SA"/>
        </w:rPr>
        <w:t>S</w:t>
      </w:r>
      <w:r w:rsidR="00B30405">
        <w:rPr>
          <w:lang w:eastAsia="ar-SA"/>
        </w:rPr>
        <w:t xml:space="preserve">pecyfikacji </w:t>
      </w:r>
      <w:r w:rsidR="005F6C44">
        <w:rPr>
          <w:lang w:eastAsia="ar-SA"/>
        </w:rPr>
        <w:t>T</w:t>
      </w:r>
      <w:r w:rsidR="00B30405">
        <w:rPr>
          <w:lang w:eastAsia="ar-SA"/>
        </w:rPr>
        <w:t>echnicznej</w:t>
      </w:r>
      <w:r w:rsidR="005F6C44">
        <w:rPr>
          <w:lang w:eastAsia="ar-SA"/>
        </w:rPr>
        <w:t xml:space="preserve"> Wykonania i Odbioru R</w:t>
      </w:r>
      <w:r w:rsidR="00B30405" w:rsidRPr="00B30405">
        <w:rPr>
          <w:lang w:eastAsia="ar-SA"/>
        </w:rPr>
        <w:t>obót</w:t>
      </w:r>
      <w:r w:rsidR="005F6C44">
        <w:rPr>
          <w:lang w:eastAsia="ar-SA"/>
        </w:rPr>
        <w:t xml:space="preserve"> (</w:t>
      </w:r>
      <w:proofErr w:type="spellStart"/>
      <w:r w:rsidR="005F6C44">
        <w:rPr>
          <w:lang w:eastAsia="ar-SA"/>
        </w:rPr>
        <w:t>STWiOR</w:t>
      </w:r>
      <w:proofErr w:type="spellEnd"/>
      <w:r w:rsidR="005F6C44">
        <w:rPr>
          <w:lang w:eastAsia="ar-SA"/>
        </w:rPr>
        <w:t>)</w:t>
      </w:r>
      <w:r w:rsidRPr="00E635AA">
        <w:rPr>
          <w:lang w:eastAsia="ar-SA"/>
        </w:rPr>
        <w:t xml:space="preserve">, </w:t>
      </w:r>
      <w:r w:rsidR="009612E8">
        <w:rPr>
          <w:lang w:eastAsia="ar-SA"/>
        </w:rPr>
        <w:t xml:space="preserve">oraz </w:t>
      </w:r>
      <w:r w:rsidRPr="00E635AA">
        <w:rPr>
          <w:lang w:eastAsia="ar-SA"/>
        </w:rPr>
        <w:t>przedmiarach robót.</w:t>
      </w:r>
    </w:p>
    <w:p w14:paraId="2965F928" w14:textId="5A288A69" w:rsidR="009E3059" w:rsidRPr="00466951" w:rsidRDefault="009E3059" w:rsidP="00194BB5">
      <w:pPr>
        <w:widowControl/>
        <w:numPr>
          <w:ilvl w:val="0"/>
          <w:numId w:val="3"/>
        </w:numPr>
        <w:suppressAutoHyphens/>
        <w:autoSpaceDE/>
        <w:autoSpaceDN/>
        <w:spacing w:line="200" w:lineRule="atLeast"/>
        <w:ind w:left="0"/>
        <w:jc w:val="both"/>
        <w:rPr>
          <w:i/>
          <w:lang w:eastAsia="ar-SA"/>
        </w:rPr>
      </w:pPr>
      <w:r w:rsidRPr="00194BB5">
        <w:rPr>
          <w:color w:val="000000" w:themeColor="text1"/>
          <w:lang w:eastAsia="ar-SA"/>
        </w:rPr>
        <w:t xml:space="preserve">Przedmiary robót mają charakter pomocniczy. Zawarte w przedmiarach zestawienia mają zobrazować skalę roboty budowlanej, wobec czego przedmiarom robót można przypisać wyłącznie charakter dokumentu pomocniczego. Wykonawca zobowiązuje się wykonać roboty budowlane, które nie zostały wyszczególnione w przedmiarze robót, a są konieczne do realizacji przedmiotu Umowy zgodnie </w:t>
      </w:r>
      <w:r w:rsidRPr="00466951">
        <w:rPr>
          <w:lang w:eastAsia="ar-SA"/>
        </w:rPr>
        <w:t>z</w:t>
      </w:r>
      <w:r w:rsidR="00781BAF" w:rsidRPr="00466951">
        <w:rPr>
          <w:lang w:eastAsia="ar-SA"/>
        </w:rPr>
        <w:t> </w:t>
      </w:r>
      <w:r w:rsidRPr="00466951">
        <w:rPr>
          <w:lang w:eastAsia="ar-SA"/>
        </w:rPr>
        <w:t>opisem przedmiotu zamówienia</w:t>
      </w:r>
      <w:r w:rsidR="001614B4" w:rsidRPr="00466951">
        <w:rPr>
          <w:lang w:eastAsia="ar-SA"/>
        </w:rPr>
        <w:t>.</w:t>
      </w:r>
    </w:p>
    <w:p w14:paraId="50D3C764" w14:textId="66634A24" w:rsidR="00194BB5" w:rsidRPr="00194BB5" w:rsidRDefault="00194BB5" w:rsidP="00194BB5">
      <w:pPr>
        <w:widowControl/>
        <w:numPr>
          <w:ilvl w:val="0"/>
          <w:numId w:val="3"/>
        </w:numPr>
        <w:suppressAutoHyphens/>
        <w:autoSpaceDE/>
        <w:autoSpaceDN/>
        <w:spacing w:line="200" w:lineRule="atLeast"/>
        <w:ind w:left="0"/>
        <w:jc w:val="both"/>
        <w:rPr>
          <w:iCs/>
          <w:lang w:eastAsia="ar-SA"/>
        </w:rPr>
      </w:pPr>
      <w:r w:rsidRPr="00466951">
        <w:rPr>
          <w:iCs/>
          <w:lang w:eastAsia="ar-SA"/>
        </w:rPr>
        <w:t xml:space="preserve">Wykonawca zobowiązuje się wykonać przedmiot umowy zgodnie z opisem przedmiotu zamówienia, tj. </w:t>
      </w:r>
      <w:r w:rsidR="0083316A">
        <w:rPr>
          <w:iCs/>
          <w:lang w:eastAsia="ar-SA"/>
        </w:rPr>
        <w:t>dokumentacją projektową i załącznikami do niej</w:t>
      </w:r>
      <w:r w:rsidRPr="00466951">
        <w:rPr>
          <w:iCs/>
          <w:lang w:eastAsia="ar-SA"/>
        </w:rPr>
        <w:t xml:space="preserve">, a także zasadami wiedzy technicznej i sztuki budowlanej, obowiązującymi przepisami prawa budowlanego, normami, przepisami w zakresie bezpieczeństwa i higieny pracy, przepisami przeciwpożarowymi oraz stosując </w:t>
      </w:r>
      <w:r w:rsidRPr="00194BB5">
        <w:rPr>
          <w:iCs/>
          <w:lang w:eastAsia="ar-SA"/>
        </w:rPr>
        <w:t xml:space="preserve">się do poleceń Inspektora Nadzoru Inwestorskiego, </w:t>
      </w:r>
      <w:r w:rsidR="00292EEA">
        <w:rPr>
          <w:iCs/>
          <w:lang w:eastAsia="ar-SA"/>
        </w:rPr>
        <w:t>zgodnie z postanowieniami SWZ i załącznikami do niej,</w:t>
      </w:r>
      <w:r w:rsidR="00292EEA" w:rsidRPr="00194BB5">
        <w:rPr>
          <w:iCs/>
          <w:lang w:eastAsia="ar-SA"/>
        </w:rPr>
        <w:t xml:space="preserve"> </w:t>
      </w:r>
      <w:r w:rsidRPr="00194BB5">
        <w:rPr>
          <w:iCs/>
          <w:lang w:eastAsia="ar-SA"/>
        </w:rPr>
        <w:t>warunkami umowy i złożoną ofertą.</w:t>
      </w:r>
    </w:p>
    <w:p w14:paraId="459C83C7" w14:textId="034C5447" w:rsidR="00E4063F" w:rsidRDefault="00A058AB" w:rsidP="00E4063F">
      <w:pPr>
        <w:widowControl/>
        <w:numPr>
          <w:ilvl w:val="0"/>
          <w:numId w:val="3"/>
        </w:numPr>
        <w:suppressAutoHyphens/>
        <w:autoSpaceDE/>
        <w:autoSpaceDN/>
        <w:spacing w:line="200" w:lineRule="atLeast"/>
        <w:ind w:left="0"/>
        <w:jc w:val="both"/>
        <w:rPr>
          <w:i/>
          <w:lang w:eastAsia="ar-SA"/>
        </w:rPr>
      </w:pPr>
      <w:r w:rsidRPr="00B66B1D">
        <w:rPr>
          <w:lang w:eastAsia="pl-PL"/>
        </w:rPr>
        <w:t>W zakresie przedmiotu zamówienia jest dostarczenie przez Wykonawcę urządzeń oraz materiałów budowlanych, niezbędnych do realizacji zadania</w:t>
      </w:r>
      <w:r w:rsidR="00AE1EB3">
        <w:rPr>
          <w:lang w:eastAsia="pl-PL"/>
        </w:rPr>
        <w:t xml:space="preserve"> </w:t>
      </w:r>
      <w:bookmarkStart w:id="0" w:name="_Hlk99363341"/>
      <w:r w:rsidR="00AE1EB3">
        <w:rPr>
          <w:lang w:eastAsia="pl-PL"/>
        </w:rPr>
        <w:t xml:space="preserve">zgodnie z projektem </w:t>
      </w:r>
      <w:bookmarkEnd w:id="0"/>
      <w:r w:rsidR="00000BB5">
        <w:rPr>
          <w:lang w:eastAsia="pl-PL"/>
        </w:rPr>
        <w:t>budowlanym</w:t>
      </w:r>
      <w:r w:rsidR="004D0FA8">
        <w:rPr>
          <w:lang w:eastAsia="pl-PL"/>
        </w:rPr>
        <w:t>.</w:t>
      </w:r>
    </w:p>
    <w:p w14:paraId="15800D0D" w14:textId="2F319A32" w:rsidR="00E4063F" w:rsidRPr="00E4063F" w:rsidRDefault="00500939" w:rsidP="00E4063F">
      <w:pPr>
        <w:widowControl/>
        <w:numPr>
          <w:ilvl w:val="0"/>
          <w:numId w:val="3"/>
        </w:numPr>
        <w:suppressAutoHyphens/>
        <w:autoSpaceDE/>
        <w:autoSpaceDN/>
        <w:spacing w:line="200" w:lineRule="atLeast"/>
        <w:ind w:left="0"/>
        <w:jc w:val="both"/>
        <w:rPr>
          <w:i/>
          <w:lang w:eastAsia="ar-SA"/>
        </w:rPr>
      </w:pPr>
      <w:r w:rsidRPr="00B66B1D">
        <w:rPr>
          <w:lang w:eastAsia="ar-SA"/>
        </w:rPr>
        <w:t xml:space="preserve">Wykonawca, w terminie do </w:t>
      </w:r>
      <w:r w:rsidR="000F27E6">
        <w:rPr>
          <w:lang w:eastAsia="ar-SA"/>
        </w:rPr>
        <w:t>10</w:t>
      </w:r>
      <w:r w:rsidRPr="00B66B1D">
        <w:rPr>
          <w:lang w:eastAsia="ar-SA"/>
        </w:rPr>
        <w:t xml:space="preserve"> dni roboczych od dnia zawarcia umowy zobowiązuje się opracować i przedłożyć Zamawiającemu do akceptacji</w:t>
      </w:r>
      <w:r w:rsidR="00AE1EB3">
        <w:rPr>
          <w:lang w:eastAsia="ar-SA"/>
        </w:rPr>
        <w:t>:</w:t>
      </w:r>
    </w:p>
    <w:p w14:paraId="15229C63" w14:textId="05738185" w:rsidR="00263DA0" w:rsidRDefault="00263DA0" w:rsidP="00263DA0">
      <w:pPr>
        <w:widowControl/>
        <w:numPr>
          <w:ilvl w:val="0"/>
          <w:numId w:val="4"/>
        </w:numPr>
        <w:suppressAutoHyphens/>
        <w:autoSpaceDE/>
        <w:autoSpaceDN/>
        <w:ind w:left="284"/>
        <w:jc w:val="both"/>
        <w:rPr>
          <w:color w:val="000000" w:themeColor="text1"/>
          <w:lang w:eastAsia="ar-SA"/>
        </w:rPr>
      </w:pPr>
      <w:r w:rsidRPr="00B66B1D">
        <w:rPr>
          <w:lang w:eastAsia="ar-SA"/>
        </w:rPr>
        <w:t>uproszczony kosztorys ofert</w:t>
      </w:r>
      <w:r>
        <w:rPr>
          <w:lang w:eastAsia="ar-SA"/>
        </w:rPr>
        <w:t>owy, który będzie pełnić funkcję</w:t>
      </w:r>
      <w:r w:rsidRPr="00B66B1D">
        <w:rPr>
          <w:lang w:eastAsia="ar-SA"/>
        </w:rPr>
        <w:t xml:space="preserve"> pomocniczą i informacyjną w realizacji przedmiotu umowy i nie może stanowić podstawy do roszczeń związanych z ewentualnym </w:t>
      </w:r>
      <w:r w:rsidRPr="00B66B1D">
        <w:rPr>
          <w:lang w:eastAsia="ar-SA"/>
        </w:rPr>
        <w:lastRenderedPageBreak/>
        <w:t>niedoszacowaniem przedmiotu umowy. W kosztorysie Wykonawca zobowiązany jest uwzględnić rozwiązanie i usuwanie wszelkich kolizji ujętych i nieujętych w dokumentacji projektowej i</w:t>
      </w:r>
      <w:r>
        <w:rPr>
          <w:lang w:eastAsia="ar-SA"/>
        </w:rPr>
        <w:t> </w:t>
      </w:r>
      <w:r w:rsidRPr="00B66B1D">
        <w:rPr>
          <w:lang w:eastAsia="ar-SA"/>
        </w:rPr>
        <w:t>wszystkie inne prace wynikłe w trakcie realizacji przedmiotu zamówienia, a niezbędne</w:t>
      </w:r>
      <w:r>
        <w:rPr>
          <w:lang w:eastAsia="ar-SA"/>
        </w:rPr>
        <w:t xml:space="preserve"> do osiągnięcia rezultatu </w:t>
      </w:r>
      <w:r w:rsidRPr="005F6C44">
        <w:rPr>
          <w:color w:val="000000" w:themeColor="text1"/>
          <w:lang w:eastAsia="ar-SA"/>
        </w:rPr>
        <w:t xml:space="preserve">Umowy; </w:t>
      </w:r>
      <w:r w:rsidRPr="00B66B1D">
        <w:rPr>
          <w:lang w:eastAsia="ar-SA"/>
        </w:rPr>
        <w:t xml:space="preserve">pozycje nieujęte przez Wykonawcę, a konieczne do wykonania uważane </w:t>
      </w:r>
      <w:r w:rsidRPr="009D1647">
        <w:rPr>
          <w:color w:val="000000" w:themeColor="text1"/>
          <w:lang w:eastAsia="ar-SA"/>
        </w:rPr>
        <w:t>będą, że zostały ujęte w innych pozycjach kosztorysu,</w:t>
      </w:r>
    </w:p>
    <w:p w14:paraId="02DD7108" w14:textId="7DC6AD23" w:rsidR="005F6C44" w:rsidRPr="001B0471" w:rsidRDefault="005F6C44" w:rsidP="00263DA0">
      <w:pPr>
        <w:widowControl/>
        <w:numPr>
          <w:ilvl w:val="0"/>
          <w:numId w:val="4"/>
        </w:numPr>
        <w:suppressAutoHyphens/>
        <w:autoSpaceDE/>
        <w:autoSpaceDN/>
        <w:ind w:left="284"/>
        <w:jc w:val="both"/>
        <w:rPr>
          <w:lang w:eastAsia="ar-SA"/>
        </w:rPr>
      </w:pPr>
      <w:r>
        <w:rPr>
          <w:lang w:eastAsia="ar-SA"/>
        </w:rPr>
        <w:t>harmonogram rzeczowo-</w:t>
      </w:r>
      <w:r w:rsidRPr="001B0471">
        <w:rPr>
          <w:lang w:eastAsia="ar-SA"/>
        </w:rPr>
        <w:t>finansowy uwzględniający kolejność w jakiej Wykonawca zamierza prowadzić roboty budowlane stanowiące przedmiot Umowy. Wzór harmonogramu rzeczowo-finansowego stanowi załącznik nr 4 do Umowy,</w:t>
      </w:r>
    </w:p>
    <w:p w14:paraId="42A2BCBF" w14:textId="4F3752BF" w:rsidR="00E4063F" w:rsidRPr="001B0471" w:rsidRDefault="00E4063F" w:rsidP="00E4063F">
      <w:pPr>
        <w:widowControl/>
        <w:numPr>
          <w:ilvl w:val="0"/>
          <w:numId w:val="4"/>
        </w:numPr>
        <w:suppressAutoHyphens/>
        <w:autoSpaceDE/>
        <w:autoSpaceDN/>
        <w:ind w:left="284"/>
        <w:jc w:val="both"/>
        <w:rPr>
          <w:lang w:eastAsia="ar-SA"/>
        </w:rPr>
      </w:pPr>
      <w:r w:rsidRPr="001B0471">
        <w:rPr>
          <w:lang w:eastAsia="ar-SA"/>
        </w:rPr>
        <w:t>plan bezpieczeństwa i ochrony zdrowia</w:t>
      </w:r>
      <w:r w:rsidR="00D10F54" w:rsidRPr="001B0471">
        <w:rPr>
          <w:lang w:eastAsia="ar-SA"/>
        </w:rPr>
        <w:t>,</w:t>
      </w:r>
    </w:p>
    <w:p w14:paraId="61C192E1" w14:textId="7F7A9EC5" w:rsidR="00263DA0" w:rsidRPr="00263DA0" w:rsidRDefault="00263DA0" w:rsidP="00263DA0">
      <w:pPr>
        <w:widowControl/>
        <w:numPr>
          <w:ilvl w:val="0"/>
          <w:numId w:val="4"/>
        </w:numPr>
        <w:suppressAutoHyphens/>
        <w:autoSpaceDE/>
        <w:autoSpaceDN/>
        <w:ind w:left="284"/>
        <w:jc w:val="both"/>
        <w:rPr>
          <w:color w:val="000000" w:themeColor="text1"/>
          <w:lang w:eastAsia="ar-SA"/>
        </w:rPr>
      </w:pPr>
      <w:r w:rsidRPr="009D1647">
        <w:rPr>
          <w:color w:val="000000" w:themeColor="text1"/>
          <w:lang w:eastAsia="ar-SA"/>
        </w:rPr>
        <w:t>wykaz pojazdów wykorzystywanych do realizacji przedmiotu zamówienia z wyszczególnieniem pojazdów elektrycznych lub poj</w:t>
      </w:r>
      <w:r>
        <w:rPr>
          <w:color w:val="000000" w:themeColor="text1"/>
          <w:lang w:eastAsia="ar-SA"/>
        </w:rPr>
        <w:t>azdów napędzanych gazem ziemnym</w:t>
      </w:r>
      <w:r w:rsidRPr="009D1647">
        <w:rPr>
          <w:color w:val="000000" w:themeColor="text1"/>
          <w:lang w:eastAsia="ar-SA"/>
        </w:rPr>
        <w:t xml:space="preserve"> lub w przypadku gdy do realizacji przedmiotu zamówienia Wykonawca skierował mniej niż 5 pojazdów </w:t>
      </w:r>
      <w:r>
        <w:rPr>
          <w:color w:val="000000" w:themeColor="text1"/>
          <w:lang w:eastAsia="ar-SA"/>
        </w:rPr>
        <w:t>–</w:t>
      </w:r>
      <w:r w:rsidRPr="009D1647">
        <w:rPr>
          <w:color w:val="000000" w:themeColor="text1"/>
          <w:lang w:eastAsia="ar-SA"/>
        </w:rPr>
        <w:t xml:space="preserve"> oświadczenie</w:t>
      </w:r>
      <w:r>
        <w:rPr>
          <w:color w:val="000000" w:themeColor="text1"/>
          <w:lang w:eastAsia="ar-SA"/>
        </w:rPr>
        <w:t>,</w:t>
      </w:r>
      <w:r w:rsidRPr="009D1647">
        <w:rPr>
          <w:color w:val="000000" w:themeColor="text1"/>
          <w:lang w:eastAsia="ar-SA"/>
        </w:rPr>
        <w:t xml:space="preserve"> że do realizacji przedmiotu zamówienia Wykonawca skierował mniej niż 5 pojazdów.</w:t>
      </w:r>
    </w:p>
    <w:p w14:paraId="611C14C7" w14:textId="532B4012" w:rsidR="00E27F2C" w:rsidRPr="00222FE0" w:rsidRDefault="00E27F2C" w:rsidP="00E27F2C">
      <w:pPr>
        <w:widowControl/>
        <w:numPr>
          <w:ilvl w:val="0"/>
          <w:numId w:val="3"/>
        </w:numPr>
        <w:suppressAutoHyphens/>
        <w:autoSpaceDE/>
        <w:autoSpaceDN/>
        <w:spacing w:line="200" w:lineRule="atLeast"/>
        <w:ind w:left="0"/>
        <w:jc w:val="both"/>
        <w:rPr>
          <w:i/>
          <w:color w:val="FF0000"/>
          <w:lang w:eastAsia="ar-SA"/>
        </w:rPr>
      </w:pPr>
      <w:r w:rsidRPr="00222FE0">
        <w:rPr>
          <w:iCs/>
          <w:lang w:eastAsia="ar-SA"/>
        </w:rPr>
        <w:t xml:space="preserve">Zamawiający, w terminie 3 dni roboczych od dnia otrzymania dokumentów, o których mowa w ust. </w:t>
      </w:r>
      <w:r w:rsidR="00C2758A">
        <w:rPr>
          <w:iCs/>
          <w:lang w:eastAsia="ar-SA"/>
        </w:rPr>
        <w:t>6</w:t>
      </w:r>
      <w:r w:rsidRPr="00222FE0">
        <w:rPr>
          <w:iCs/>
          <w:lang w:eastAsia="ar-SA"/>
        </w:rPr>
        <w:t xml:space="preserve"> oraz w § 6 ust. 3 zaakceptuje je lub przedstawi w formie pisemnej swoje uwagi bądź zastrzeżenia. Do momentu nie przedłożenia przez Wykonawcę dokumentów wymienionych w ust. </w:t>
      </w:r>
      <w:r w:rsidR="00C2758A">
        <w:rPr>
          <w:iCs/>
          <w:lang w:eastAsia="ar-SA"/>
        </w:rPr>
        <w:t>6</w:t>
      </w:r>
      <w:r w:rsidRPr="00222FE0">
        <w:rPr>
          <w:iCs/>
          <w:lang w:eastAsia="ar-SA"/>
        </w:rPr>
        <w:t xml:space="preserve"> oraz w § 6 ust. 3 i ich akceptacji przez Zamawiającego, </w:t>
      </w:r>
      <w:r w:rsidR="00222FE0" w:rsidRPr="00222FE0">
        <w:rPr>
          <w:lang w:eastAsia="ar-SA"/>
        </w:rPr>
        <w:t>przekazanie terenu budowy nie nastąpi, a wynikła stąd zwłoka jest równoznaczna z nieprzejęciem przez Wykonawcę terenu budowy z jego winy</w:t>
      </w:r>
      <w:r w:rsidR="001B0471">
        <w:rPr>
          <w:lang w:eastAsia="ar-SA"/>
        </w:rPr>
        <w:t>.</w:t>
      </w:r>
    </w:p>
    <w:p w14:paraId="5F004F60" w14:textId="25B3AFCC" w:rsidR="00E4063F" w:rsidRDefault="00A058AB" w:rsidP="00E4063F">
      <w:pPr>
        <w:widowControl/>
        <w:numPr>
          <w:ilvl w:val="0"/>
          <w:numId w:val="3"/>
        </w:numPr>
        <w:suppressAutoHyphens/>
        <w:autoSpaceDE/>
        <w:autoSpaceDN/>
        <w:spacing w:line="200" w:lineRule="atLeast"/>
        <w:ind w:left="0"/>
        <w:jc w:val="both"/>
        <w:rPr>
          <w:i/>
          <w:lang w:eastAsia="ar-SA"/>
        </w:rPr>
      </w:pPr>
      <w:bookmarkStart w:id="1" w:name="_Hlk124776034"/>
      <w:r w:rsidRPr="00E27F2C">
        <w:rPr>
          <w:iCs/>
          <w:lang w:eastAsia="pl-PL"/>
        </w:rPr>
        <w:t>Jeżeli w opisie</w:t>
      </w:r>
      <w:r w:rsidRPr="00E27F2C">
        <w:rPr>
          <w:lang w:eastAsia="pl-PL"/>
        </w:rPr>
        <w:t xml:space="preserve"> </w:t>
      </w:r>
      <w:r w:rsidRPr="00E4063F">
        <w:rPr>
          <w:color w:val="000000" w:themeColor="text1"/>
          <w:lang w:eastAsia="pl-PL"/>
        </w:rPr>
        <w:t xml:space="preserve">przedmiotu zamówienia w niniejszym postępowaniu, także w dokumentacji projektowej służącej do opisu przedmiotu zamówienia na wykonanie robót budowlanych, znajdują się jakiekolwiek znaki towarowe, patenty czy pochodzenie, źródła lub szczególne procesy, które charakteryzują produkty lub usługi dostarczane przez konkretnego Wykonawcę, mają one wyłącznie charakter przykładowy, określają minimalne parametry jakościowe i cechy użytkowe, jakim muszą odpowiadać materiały, aby spełniać wymagania stawiane przez Zamawiającego. Należy przyjąć, iż stanowią one tylko wskazania i mają na celu jedynie doprecyzowanie poziomu oczekiwań Zamawiającego w stosunku do określonego rozwiązania, a Wykonawca nie jest zobowiązany do ich zastosowania. Zamawiający dopuszcza rozwiązania równoważne. Dotyczą one wszystkich elementów opisu przedmiotu zamówienia w niniejszym postępowaniu, które są wymagane od Wykonawcy. Podobna zasada obowiązuje w przypadkach opisanych w art. 101 ust. 4 ustawy </w:t>
      </w:r>
      <w:proofErr w:type="spellStart"/>
      <w:r w:rsidRPr="00E4063F">
        <w:rPr>
          <w:color w:val="000000" w:themeColor="text1"/>
          <w:lang w:eastAsia="pl-PL"/>
        </w:rPr>
        <w:t>Pzp</w:t>
      </w:r>
      <w:proofErr w:type="spellEnd"/>
      <w:r w:rsidRPr="00E4063F">
        <w:rPr>
          <w:color w:val="000000" w:themeColor="text1"/>
          <w:lang w:eastAsia="pl-PL"/>
        </w:rPr>
        <w:t xml:space="preserve">, gdy w opisie przedmiotu zamówienia zostały wskazane odniesienia do norm, ocen technicznych, specyfikacji technicznych i systemów referencji technicznych, o których mowa w art. 101 ust. 1 pkt 2 oraz ust. 3 ustawy </w:t>
      </w:r>
      <w:proofErr w:type="spellStart"/>
      <w:r w:rsidRPr="00E4063F">
        <w:rPr>
          <w:color w:val="000000" w:themeColor="text1"/>
          <w:lang w:eastAsia="pl-PL"/>
        </w:rPr>
        <w:t>Pzp</w:t>
      </w:r>
      <w:proofErr w:type="spellEnd"/>
      <w:r w:rsidRPr="00E4063F">
        <w:rPr>
          <w:color w:val="000000" w:themeColor="text1"/>
          <w:lang w:eastAsia="pl-PL"/>
        </w:rPr>
        <w:t>, Zamawiający dopuszcza rozwiązania równoważne opisywanym, tj. Zamawiający dopuszcza zaoferowanie przez Wykonawcę w ofercie, a następnie zastosowanie w robotach budowlanych innych materiałów niż podane w dokumentacji projektowej, pod warunkiem zapewnienia parametrów nie gorszych, niż określone w ww. dokumentach. Wykonawca, który powołuje się na rozwiązania równoważne jest obowiązany wykazać, że oferowane przez niego materiały budowlane i urządzenia spełniają wymagania określone przez Zamawiającego. W takiej sytuacji, Zamawiający wymaga złożenia stosownych dokumentów, potwierdzających parametry tych materiałów. Zamawiający za produkt równoważny uważa produkt, który nie jest identyczny, tożsamy z produktem wskazanym w dokumentacji projektowej, ale posiada nie gorsze lub lepsze do tego produktu cechy i parametry.</w:t>
      </w:r>
    </w:p>
    <w:bookmarkEnd w:id="1"/>
    <w:p w14:paraId="6E09571B" w14:textId="082F1FC9" w:rsidR="00205D1C" w:rsidRDefault="00A058AB" w:rsidP="00205D1C">
      <w:pPr>
        <w:widowControl/>
        <w:numPr>
          <w:ilvl w:val="0"/>
          <w:numId w:val="3"/>
        </w:numPr>
        <w:suppressAutoHyphens/>
        <w:autoSpaceDE/>
        <w:autoSpaceDN/>
        <w:spacing w:line="200" w:lineRule="atLeast"/>
        <w:ind w:left="0"/>
        <w:jc w:val="both"/>
        <w:rPr>
          <w:i/>
          <w:lang w:eastAsia="ar-SA"/>
        </w:rPr>
      </w:pPr>
      <w:r w:rsidRPr="00B66B1D">
        <w:rPr>
          <w:lang w:eastAsia="pl-PL"/>
        </w:rPr>
        <w:t>W</w:t>
      </w:r>
      <w:r>
        <w:rPr>
          <w:lang w:eastAsia="pl-PL"/>
        </w:rPr>
        <w:t xml:space="preserve"> </w:t>
      </w:r>
      <w:r w:rsidRPr="00B66B1D">
        <w:rPr>
          <w:lang w:eastAsia="pl-PL"/>
        </w:rPr>
        <w:t xml:space="preserve">przypadku zgłoszenia przez Wykonawcę </w:t>
      </w:r>
      <w:r w:rsidR="00C85979">
        <w:rPr>
          <w:lang w:eastAsia="pl-PL"/>
        </w:rPr>
        <w:t>rozwiązań</w:t>
      </w:r>
      <w:r w:rsidRPr="00B66B1D">
        <w:rPr>
          <w:lang w:eastAsia="pl-PL"/>
        </w:rPr>
        <w:t xml:space="preserve"> zamiennych, polegających na zmianie materiałów, urządzeń, technologii itp.</w:t>
      </w:r>
      <w:r w:rsidR="00227DFC">
        <w:rPr>
          <w:lang w:eastAsia="pl-PL"/>
        </w:rPr>
        <w:t>,</w:t>
      </w:r>
      <w:r w:rsidRPr="00B66B1D">
        <w:rPr>
          <w:lang w:eastAsia="pl-PL"/>
        </w:rPr>
        <w:t xml:space="preserve"> przy zachowaniu parametrów technicznych i eksploatacyjnych co najmniej równoważnych do zawartych w dokumentacji Zamawiającego, Wykonawca jest obowiązany do przedłożenia Zamawiającemu analizy porównawczej parametrów techniczno - eksploatacyjnych </w:t>
      </w:r>
      <w:r w:rsidR="00C85979">
        <w:rPr>
          <w:lang w:eastAsia="pl-PL"/>
        </w:rPr>
        <w:t>rozwiązań</w:t>
      </w:r>
      <w:r w:rsidRPr="00B66B1D">
        <w:rPr>
          <w:lang w:eastAsia="pl-PL"/>
        </w:rPr>
        <w:t xml:space="preserve"> zamiennych w stosunku do wynikających z dokumentacji Zamawiającego</w:t>
      </w:r>
      <w:r w:rsidR="00205D1C">
        <w:rPr>
          <w:lang w:eastAsia="pl-PL"/>
        </w:rPr>
        <w:t>.</w:t>
      </w:r>
    </w:p>
    <w:p w14:paraId="71BD6EB8" w14:textId="121FEE65" w:rsidR="00205D1C" w:rsidRPr="00205D1C" w:rsidRDefault="00205D1C" w:rsidP="00205D1C">
      <w:pPr>
        <w:widowControl/>
        <w:numPr>
          <w:ilvl w:val="0"/>
          <w:numId w:val="3"/>
        </w:numPr>
        <w:suppressAutoHyphens/>
        <w:autoSpaceDE/>
        <w:autoSpaceDN/>
        <w:spacing w:line="200" w:lineRule="atLeast"/>
        <w:ind w:left="0"/>
        <w:jc w:val="both"/>
        <w:rPr>
          <w:iCs/>
          <w:lang w:eastAsia="ar-SA"/>
        </w:rPr>
      </w:pPr>
      <w:r w:rsidRPr="00205D1C">
        <w:rPr>
          <w:iCs/>
          <w:lang w:eastAsia="ar-SA"/>
        </w:rPr>
        <w:t>Zakres robót zamiennych wymaga wcześniejszego uzgodnienia i zatwierdzenia przez Zamawiającego w protokole konieczności. Zatwierdzony przez Zamawiającego protokół konieczności stanowi podstawę do przedłożenia kosztorysów różnicowych (zamiennych), opracowanych na zasadach określonych w niniejszej umowie.</w:t>
      </w:r>
    </w:p>
    <w:p w14:paraId="74A207E9" w14:textId="07166FC8" w:rsidR="00E4063F" w:rsidRPr="00E4063F" w:rsidRDefault="00A058AB" w:rsidP="00E4063F">
      <w:pPr>
        <w:widowControl/>
        <w:numPr>
          <w:ilvl w:val="0"/>
          <w:numId w:val="3"/>
        </w:numPr>
        <w:suppressAutoHyphens/>
        <w:autoSpaceDE/>
        <w:autoSpaceDN/>
        <w:spacing w:line="200" w:lineRule="atLeast"/>
        <w:ind w:left="0"/>
        <w:jc w:val="both"/>
        <w:rPr>
          <w:i/>
          <w:lang w:eastAsia="ar-SA"/>
        </w:rPr>
      </w:pPr>
      <w:r w:rsidRPr="00B66B1D">
        <w:rPr>
          <w:lang w:eastAsia="pl-PL"/>
        </w:rPr>
        <w:lastRenderedPageBreak/>
        <w:t xml:space="preserve">Zamawiający zgodnie z przepisem art. 95 ust. 1 ustawy </w:t>
      </w:r>
      <w:proofErr w:type="spellStart"/>
      <w:r w:rsidRPr="00B66B1D">
        <w:rPr>
          <w:lang w:eastAsia="pl-PL"/>
        </w:rPr>
        <w:t>Pzp</w:t>
      </w:r>
      <w:proofErr w:type="spellEnd"/>
      <w:r w:rsidRPr="00B66B1D">
        <w:rPr>
          <w:lang w:eastAsia="pl-PL"/>
        </w:rPr>
        <w:t xml:space="preserve">, wymaga zatrudnienia przez Wykonawcę oraz podwykonawców na podstawie umowy o pracę osób wykonujących wskazane poniżej czynności w trakcie realizacji zamówienia: </w:t>
      </w:r>
    </w:p>
    <w:p w14:paraId="3CAF9751" w14:textId="526C9C71" w:rsidR="00826D8B" w:rsidRPr="00826D8B" w:rsidRDefault="00E4063F" w:rsidP="00826D8B">
      <w:pPr>
        <w:widowControl/>
        <w:numPr>
          <w:ilvl w:val="4"/>
          <w:numId w:val="1"/>
        </w:numPr>
        <w:autoSpaceDE/>
        <w:autoSpaceDN/>
        <w:adjustRightInd w:val="0"/>
        <w:ind w:left="357" w:hanging="357"/>
        <w:jc w:val="both"/>
        <w:rPr>
          <w:color w:val="000000" w:themeColor="text1"/>
          <w:lang w:eastAsia="pl-PL"/>
        </w:rPr>
      </w:pPr>
      <w:bookmarkStart w:id="2" w:name="_Hlk97557596"/>
      <w:r w:rsidRPr="0065070C">
        <w:rPr>
          <w:color w:val="000000" w:themeColor="text1"/>
          <w:lang w:eastAsia="pl-PL"/>
        </w:rPr>
        <w:t>roboty ogólnobudowlan</w:t>
      </w:r>
      <w:r w:rsidRPr="00826D8B">
        <w:rPr>
          <w:color w:val="000000" w:themeColor="text1"/>
          <w:lang w:eastAsia="pl-PL"/>
        </w:rPr>
        <w:t>e</w:t>
      </w:r>
      <w:r w:rsidR="00C56941" w:rsidRPr="00C56941">
        <w:rPr>
          <w:lang w:eastAsia="pl-PL"/>
        </w:rPr>
        <w:t xml:space="preserve"> </w:t>
      </w:r>
      <w:r w:rsidR="00C56941">
        <w:rPr>
          <w:lang w:eastAsia="pl-PL"/>
        </w:rPr>
        <w:t>wykonywane przez robotników budowlanych bezpośrednio związane z pracami budowlanymi w zakresie realizacji przedmiotu zamówienia</w:t>
      </w:r>
      <w:r w:rsidR="00826D8B" w:rsidRPr="00826D8B">
        <w:rPr>
          <w:color w:val="000000" w:themeColor="text1"/>
          <w:lang w:eastAsia="pl-PL"/>
        </w:rPr>
        <w:t>,</w:t>
      </w:r>
    </w:p>
    <w:bookmarkEnd w:id="2"/>
    <w:p w14:paraId="165B3193" w14:textId="36A668F9" w:rsidR="005F6C44" w:rsidRPr="00466951" w:rsidRDefault="00E4063F" w:rsidP="00C56941">
      <w:pPr>
        <w:widowControl/>
        <w:numPr>
          <w:ilvl w:val="4"/>
          <w:numId w:val="1"/>
        </w:numPr>
        <w:autoSpaceDE/>
        <w:autoSpaceDN/>
        <w:adjustRightInd w:val="0"/>
        <w:ind w:left="357" w:hanging="357"/>
        <w:jc w:val="both"/>
        <w:rPr>
          <w:lang w:eastAsia="pl-PL"/>
        </w:rPr>
      </w:pPr>
      <w:r w:rsidRPr="00F45869">
        <w:rPr>
          <w:color w:val="000000"/>
          <w:lang w:eastAsia="pl-PL"/>
        </w:rPr>
        <w:t xml:space="preserve">inne fizyczne prace związane bezpośrednio z realizacją zamówienia rozumiane jako wykonywanie </w:t>
      </w:r>
      <w:r w:rsidRPr="00466951">
        <w:rPr>
          <w:lang w:eastAsia="pl-PL"/>
        </w:rPr>
        <w:t>czynności wymagających ruchu oraz wysiłku, również obejmujące posługiwa</w:t>
      </w:r>
      <w:r w:rsidR="00C56941">
        <w:rPr>
          <w:lang w:eastAsia="pl-PL"/>
        </w:rPr>
        <w:t xml:space="preserve">nie się określonymi narzędziami, </w:t>
      </w:r>
      <w:r w:rsidRPr="00466951">
        <w:rPr>
          <w:lang w:eastAsia="pl-PL"/>
        </w:rPr>
        <w:t>urządzeniami</w:t>
      </w:r>
      <w:r w:rsidR="005F6C44">
        <w:rPr>
          <w:lang w:eastAsia="pl-PL"/>
        </w:rPr>
        <w:t xml:space="preserve"> </w:t>
      </w:r>
      <w:r w:rsidR="00C56941">
        <w:rPr>
          <w:lang w:eastAsia="pl-PL"/>
        </w:rPr>
        <w:t xml:space="preserve">lub </w:t>
      </w:r>
      <w:r w:rsidR="005F6C44">
        <w:rPr>
          <w:lang w:eastAsia="pl-PL"/>
        </w:rPr>
        <w:t>operatorów sprzętów (</w:t>
      </w:r>
      <w:r w:rsidR="00C56941">
        <w:rPr>
          <w:lang w:eastAsia="pl-PL"/>
        </w:rPr>
        <w:t xml:space="preserve">np. </w:t>
      </w:r>
      <w:r w:rsidR="005F6C44">
        <w:rPr>
          <w:lang w:eastAsia="pl-PL"/>
        </w:rPr>
        <w:t>koparek, walców, rozściełacza</w:t>
      </w:r>
      <w:r w:rsidR="00C56941">
        <w:rPr>
          <w:lang w:eastAsia="pl-PL"/>
        </w:rPr>
        <w:t xml:space="preserve"> itp.).</w:t>
      </w:r>
    </w:p>
    <w:p w14:paraId="2919B0FD" w14:textId="77777777" w:rsidR="00E4063F" w:rsidRPr="00C83A19" w:rsidRDefault="002C7D18" w:rsidP="00E4063F">
      <w:pPr>
        <w:widowControl/>
        <w:numPr>
          <w:ilvl w:val="0"/>
          <w:numId w:val="3"/>
        </w:numPr>
        <w:suppressAutoHyphens/>
        <w:autoSpaceDE/>
        <w:autoSpaceDN/>
        <w:spacing w:line="200" w:lineRule="atLeast"/>
        <w:ind w:left="0"/>
        <w:jc w:val="both"/>
        <w:rPr>
          <w:i/>
          <w:lang w:eastAsia="ar-SA"/>
        </w:rPr>
      </w:pPr>
      <w:r w:rsidRPr="00C83A19">
        <w:rPr>
          <w:lang w:eastAsia="pl-PL"/>
        </w:rPr>
        <w:t>P</w:t>
      </w:r>
      <w:r w:rsidR="00A058AB" w:rsidRPr="00C83A19">
        <w:rPr>
          <w:lang w:eastAsia="pl-PL"/>
        </w:rPr>
        <w:t xml:space="preserve">ojęcie pracy fizycznej nie obejmuje wykonywania czynności administracyjno-biurowych. </w:t>
      </w:r>
    </w:p>
    <w:p w14:paraId="3D9C8075" w14:textId="4FBBB6A1" w:rsidR="00E4063F" w:rsidRPr="00466951" w:rsidRDefault="00A058AB" w:rsidP="00E4063F">
      <w:pPr>
        <w:widowControl/>
        <w:numPr>
          <w:ilvl w:val="0"/>
          <w:numId w:val="3"/>
        </w:numPr>
        <w:suppressAutoHyphens/>
        <w:autoSpaceDE/>
        <w:autoSpaceDN/>
        <w:spacing w:line="200" w:lineRule="atLeast"/>
        <w:ind w:left="0"/>
        <w:jc w:val="both"/>
        <w:rPr>
          <w:i/>
          <w:lang w:eastAsia="ar-SA"/>
        </w:rPr>
      </w:pPr>
      <w:r w:rsidRPr="00466951">
        <w:rPr>
          <w:lang w:eastAsia="pl-PL"/>
        </w:rPr>
        <w:t>Wymóg</w:t>
      </w:r>
      <w:r w:rsidR="008249A5" w:rsidRPr="00466951">
        <w:rPr>
          <w:lang w:eastAsia="pl-PL"/>
        </w:rPr>
        <w:t>, o którym mowa w ust.1</w:t>
      </w:r>
      <w:r w:rsidR="000246C7">
        <w:rPr>
          <w:lang w:eastAsia="pl-PL"/>
        </w:rPr>
        <w:t>1</w:t>
      </w:r>
      <w:r w:rsidRPr="00466951">
        <w:rPr>
          <w:lang w:eastAsia="pl-PL"/>
        </w:rPr>
        <w:t xml:space="preserve"> nie dotyczy czynności wykonywanych przez osoby pełniące samodzielne funkcje techniczne w budownictwie.</w:t>
      </w:r>
    </w:p>
    <w:p w14:paraId="63E778B5" w14:textId="116F15B5" w:rsidR="00E4063F" w:rsidRPr="00E4063F" w:rsidRDefault="00A058AB" w:rsidP="00E4063F">
      <w:pPr>
        <w:widowControl/>
        <w:numPr>
          <w:ilvl w:val="0"/>
          <w:numId w:val="3"/>
        </w:numPr>
        <w:suppressAutoHyphens/>
        <w:autoSpaceDE/>
        <w:autoSpaceDN/>
        <w:spacing w:line="200" w:lineRule="atLeast"/>
        <w:ind w:left="0"/>
        <w:jc w:val="both"/>
        <w:rPr>
          <w:i/>
          <w:lang w:eastAsia="ar-SA"/>
        </w:rPr>
      </w:pPr>
      <w:r w:rsidRPr="00466951">
        <w:rPr>
          <w:lang w:eastAsia="pl-PL"/>
        </w:rPr>
        <w:t xml:space="preserve">W trakcie realizacji zamówienia Zamawiający uprawniony jest do wykonywania czynności kontrolnych wobec Wykonawcy odnośnie spełniania przez </w:t>
      </w:r>
      <w:r w:rsidRPr="00E4063F">
        <w:rPr>
          <w:color w:val="000000" w:themeColor="text1"/>
          <w:lang w:eastAsia="pl-PL"/>
        </w:rPr>
        <w:t>Wykonawcę lub podwykonawcę wymogu zatrudnienia na podstawie umowy o pracę osób wykonujących czynności, o których mowa w ust. 1</w:t>
      </w:r>
      <w:r w:rsidR="00CC670A">
        <w:rPr>
          <w:color w:val="000000" w:themeColor="text1"/>
          <w:lang w:eastAsia="pl-PL"/>
        </w:rPr>
        <w:t>1</w:t>
      </w:r>
      <w:r w:rsidRPr="00B66B1D">
        <w:rPr>
          <w:lang w:eastAsia="pl-PL"/>
        </w:rPr>
        <w:t>. Zamawiający uprawniony jest w szczególności do:</w:t>
      </w:r>
    </w:p>
    <w:p w14:paraId="08DEB596" w14:textId="77777777" w:rsidR="00E4063F" w:rsidRDefault="00E4063F" w:rsidP="00E4063F">
      <w:pPr>
        <w:widowControl/>
        <w:numPr>
          <w:ilvl w:val="0"/>
          <w:numId w:val="2"/>
        </w:numPr>
        <w:autoSpaceDE/>
        <w:autoSpaceDN/>
        <w:adjustRightInd w:val="0"/>
        <w:ind w:left="284" w:hanging="357"/>
        <w:jc w:val="both"/>
        <w:rPr>
          <w:lang w:eastAsia="pl-PL"/>
        </w:rPr>
      </w:pPr>
      <w:r w:rsidRPr="00B66B1D">
        <w:rPr>
          <w:lang w:eastAsia="pl-PL"/>
        </w:rPr>
        <w:t xml:space="preserve">żądania oświadczeń i dokumentów w zakresie potwierdzenia spełnienia ww. wymogu i dokonywania ich oceny, </w:t>
      </w:r>
    </w:p>
    <w:p w14:paraId="62E901FF" w14:textId="77777777" w:rsidR="00E4063F" w:rsidRDefault="00E4063F" w:rsidP="00E4063F">
      <w:pPr>
        <w:widowControl/>
        <w:numPr>
          <w:ilvl w:val="0"/>
          <w:numId w:val="2"/>
        </w:numPr>
        <w:autoSpaceDE/>
        <w:autoSpaceDN/>
        <w:adjustRightInd w:val="0"/>
        <w:ind w:left="284" w:hanging="357"/>
        <w:jc w:val="both"/>
        <w:rPr>
          <w:lang w:eastAsia="pl-PL"/>
        </w:rPr>
      </w:pPr>
      <w:r w:rsidRPr="00B66B1D">
        <w:rPr>
          <w:lang w:eastAsia="pl-PL"/>
        </w:rPr>
        <w:t>żądania wyjaśnień w przypadku wątpliwości w zakresie potwierdzenia ww. wymogu,</w:t>
      </w:r>
    </w:p>
    <w:p w14:paraId="1FFE90EB" w14:textId="77777777" w:rsidR="00E4063F" w:rsidRPr="00B66B1D" w:rsidRDefault="00E4063F" w:rsidP="00E4063F">
      <w:pPr>
        <w:widowControl/>
        <w:numPr>
          <w:ilvl w:val="0"/>
          <w:numId w:val="2"/>
        </w:numPr>
        <w:autoSpaceDE/>
        <w:autoSpaceDN/>
        <w:adjustRightInd w:val="0"/>
        <w:ind w:left="284" w:hanging="357"/>
        <w:jc w:val="both"/>
        <w:rPr>
          <w:lang w:eastAsia="pl-PL"/>
        </w:rPr>
      </w:pPr>
      <w:r w:rsidRPr="00B66B1D">
        <w:rPr>
          <w:lang w:eastAsia="pl-PL"/>
        </w:rPr>
        <w:t>przeprowadzenia kontroli na miejscu wykonywania robót budowlanych.</w:t>
      </w:r>
    </w:p>
    <w:p w14:paraId="041D0EF2" w14:textId="3F55B015" w:rsidR="00205D1C" w:rsidRPr="00205D1C" w:rsidRDefault="00205D1C" w:rsidP="00FD0C17">
      <w:pPr>
        <w:widowControl/>
        <w:numPr>
          <w:ilvl w:val="0"/>
          <w:numId w:val="3"/>
        </w:numPr>
        <w:suppressAutoHyphens/>
        <w:autoSpaceDE/>
        <w:autoSpaceDN/>
        <w:spacing w:line="200" w:lineRule="atLeast"/>
        <w:ind w:left="0"/>
        <w:jc w:val="both"/>
        <w:rPr>
          <w:iCs/>
          <w:lang w:eastAsia="ar-SA"/>
        </w:rPr>
      </w:pPr>
      <w:r w:rsidRPr="00205D1C">
        <w:rPr>
          <w:iCs/>
          <w:lang w:eastAsia="ar-SA"/>
        </w:rPr>
        <w:t xml:space="preserve">W trakcie realizacji zamówienia w terminie 10 dni roboczych od dnia przekazania </w:t>
      </w:r>
      <w:r>
        <w:rPr>
          <w:iCs/>
          <w:lang w:eastAsia="ar-SA"/>
        </w:rPr>
        <w:t xml:space="preserve">terenu </w:t>
      </w:r>
      <w:r w:rsidR="002C4A42">
        <w:rPr>
          <w:iCs/>
          <w:lang w:eastAsia="ar-SA"/>
        </w:rPr>
        <w:t>budowy</w:t>
      </w:r>
      <w:r w:rsidRPr="00205D1C">
        <w:rPr>
          <w:iCs/>
          <w:lang w:eastAsia="ar-SA"/>
        </w:rPr>
        <w:t>, Wykonawca zobowiązany jest przedłożyć Zamawiającemu oświadczenie Wykonawcy lub podwykonawcy o zatrudnieniu na podstawie umowy o pracę osób wykonujących czynności wskazane w ust. 1</w:t>
      </w:r>
      <w:r w:rsidR="00CC670A">
        <w:rPr>
          <w:iCs/>
          <w:lang w:eastAsia="ar-SA"/>
        </w:rPr>
        <w:t>1</w:t>
      </w:r>
      <w:r w:rsidRPr="00205D1C">
        <w:rPr>
          <w:iCs/>
          <w:lang w:eastAsia="ar-SA"/>
        </w:rPr>
        <w:t>. Oświadczenie to powinno zawierać w szczególności: dokładne określenie podmiotu składającego oświadczenie, datę złożenia oświadczenia, wskazanie, że określone przez Zamawiającego czynności wykonują osoby zatrudnione na podstawie umowy o pracę wraz ze wskazaniem liczby tych osób, imion i nazwisk tych osób, rodzaju umowy o pracę, wymiaru etatu oraz podpis osoby uprawnionej do złożenia oświadczenia w imieniu Wykonawcy lub podwykonawcy. Osoby wskazane w oświadczeniu muszą brać udział w realizacji zamówienia. Wykonawca lub podwykonawca zobowiązany jest do bieżącej aktualizacji ww. wykazu – Wykonawca przedstawia Zamawiającemu zaktualizowany wykaz niezwłocznie, nie później niż w ciągu 5 dni roboczych po zmianie osób ujętych w wykazie</w:t>
      </w:r>
      <w:r w:rsidR="00C2716F">
        <w:rPr>
          <w:iCs/>
          <w:lang w:eastAsia="ar-SA"/>
        </w:rPr>
        <w:t>.</w:t>
      </w:r>
    </w:p>
    <w:p w14:paraId="5824523C" w14:textId="2F49BD72" w:rsidR="00E4063F" w:rsidRPr="001B0471" w:rsidRDefault="00A058AB" w:rsidP="00E4063F">
      <w:pPr>
        <w:widowControl/>
        <w:numPr>
          <w:ilvl w:val="0"/>
          <w:numId w:val="3"/>
        </w:numPr>
        <w:suppressAutoHyphens/>
        <w:autoSpaceDE/>
        <w:autoSpaceDN/>
        <w:spacing w:line="200" w:lineRule="atLeast"/>
        <w:ind w:left="0"/>
        <w:jc w:val="both"/>
        <w:rPr>
          <w:i/>
          <w:lang w:eastAsia="ar-SA"/>
        </w:rPr>
      </w:pPr>
      <w:r w:rsidRPr="00E4063F">
        <w:rPr>
          <w:iCs/>
          <w:lang w:eastAsia="ar-SA"/>
        </w:rPr>
        <w:t>W przypadku uzasadnionych wątpliwości co do złożonych oświadczeń, o których mowa w ust. 1</w:t>
      </w:r>
      <w:r w:rsidR="00C2758A">
        <w:rPr>
          <w:iCs/>
          <w:lang w:eastAsia="ar-SA"/>
        </w:rPr>
        <w:t>5</w:t>
      </w:r>
      <w:r w:rsidRPr="00E4063F">
        <w:rPr>
          <w:iCs/>
          <w:lang w:eastAsia="ar-SA"/>
        </w:rPr>
        <w:t xml:space="preserve"> Zamawiający zastrzega sobie prawo do żądania poświadczonej za zgodność z oryginałem odpowiednio przez Wykonawcę lub Podwykonawcę, kopii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w:t>
      </w:r>
      <w:r w:rsidRPr="00B16F51">
        <w:rPr>
          <w:iCs/>
          <w:lang w:eastAsia="ar-SA"/>
        </w:rPr>
        <w:t>. o ochronie danych osobowych</w:t>
      </w:r>
      <w:r w:rsidRPr="00E4063F">
        <w:rPr>
          <w:iCs/>
          <w:lang w:eastAsia="ar-SA"/>
        </w:rPr>
        <w:t xml:space="preserve"> (tj. w szczególności bez adresów, nr PESEL pracowników). Imię i nazwisko pracownika nie podlega </w:t>
      </w:r>
      <w:proofErr w:type="spellStart"/>
      <w:r w:rsidRPr="00E4063F">
        <w:rPr>
          <w:iCs/>
          <w:lang w:eastAsia="ar-SA"/>
        </w:rPr>
        <w:t>anonimizacji</w:t>
      </w:r>
      <w:proofErr w:type="spellEnd"/>
      <w:r w:rsidRPr="00E4063F">
        <w:rPr>
          <w:iCs/>
          <w:lang w:eastAsia="ar-SA"/>
        </w:rPr>
        <w:t xml:space="preserve">. Informacje takie jak: data zawarcia umowy, rodzaj umowy o pracę i wymiar </w:t>
      </w:r>
      <w:r w:rsidRPr="001B0471">
        <w:rPr>
          <w:iCs/>
          <w:lang w:eastAsia="ar-SA"/>
        </w:rPr>
        <w:t>etatu powinny być możliwe do zidentyfikowania.</w:t>
      </w:r>
    </w:p>
    <w:p w14:paraId="6EE007E6" w14:textId="6C75B66E" w:rsidR="00E4063F" w:rsidRPr="00E4063F" w:rsidRDefault="00A058AB" w:rsidP="00E4063F">
      <w:pPr>
        <w:widowControl/>
        <w:numPr>
          <w:ilvl w:val="0"/>
          <w:numId w:val="3"/>
        </w:numPr>
        <w:suppressAutoHyphens/>
        <w:autoSpaceDE/>
        <w:autoSpaceDN/>
        <w:spacing w:line="200" w:lineRule="atLeast"/>
        <w:ind w:left="0"/>
        <w:jc w:val="both"/>
        <w:rPr>
          <w:i/>
          <w:color w:val="000000" w:themeColor="text1"/>
          <w:lang w:eastAsia="ar-SA"/>
        </w:rPr>
      </w:pPr>
      <w:r w:rsidRPr="001B0471">
        <w:rPr>
          <w:color w:val="000000" w:themeColor="text1"/>
          <w:lang w:eastAsia="pl-PL"/>
        </w:rPr>
        <w:t>Z tytułu niespełnienia przez Wykonawcę lub podwykonawcę wymogu zatrudnienia na podstawie umowy o pracę osób wykonujących wskazane przez Zamawiającego czynności, Zamawiający przewiduje sankcję w postaci zapłaty przez Wykonawcę kary umownej w wysokości określonej w §</w:t>
      </w:r>
      <w:r w:rsidR="0065070C" w:rsidRPr="001B0471">
        <w:rPr>
          <w:color w:val="000000" w:themeColor="text1"/>
          <w:lang w:eastAsia="pl-PL"/>
        </w:rPr>
        <w:t> </w:t>
      </w:r>
      <w:r w:rsidRPr="001B0471">
        <w:rPr>
          <w:color w:val="000000" w:themeColor="text1"/>
          <w:lang w:eastAsia="pl-PL"/>
        </w:rPr>
        <w:t>1</w:t>
      </w:r>
      <w:r w:rsidR="001B0471" w:rsidRPr="001B0471">
        <w:rPr>
          <w:color w:val="000000" w:themeColor="text1"/>
          <w:lang w:eastAsia="pl-PL"/>
        </w:rPr>
        <w:t>1</w:t>
      </w:r>
      <w:r w:rsidRPr="001B0471">
        <w:rPr>
          <w:color w:val="000000" w:themeColor="text1"/>
          <w:lang w:eastAsia="pl-PL"/>
        </w:rPr>
        <w:t xml:space="preserve"> ust. 1 pkt </w:t>
      </w:r>
      <w:r w:rsidR="001B0471" w:rsidRPr="001B0471">
        <w:rPr>
          <w:color w:val="000000" w:themeColor="text1"/>
          <w:lang w:eastAsia="pl-PL"/>
        </w:rPr>
        <w:t>4</w:t>
      </w:r>
      <w:r w:rsidR="003902A4" w:rsidRPr="001B0471">
        <w:rPr>
          <w:color w:val="000000" w:themeColor="text1"/>
          <w:lang w:eastAsia="pl-PL"/>
        </w:rPr>
        <w:t>)</w:t>
      </w:r>
      <w:r w:rsidRPr="001B0471">
        <w:rPr>
          <w:color w:val="000000" w:themeColor="text1"/>
          <w:lang w:eastAsia="pl-PL"/>
        </w:rPr>
        <w:t xml:space="preserve">. </w:t>
      </w:r>
      <w:r w:rsidR="0077122A" w:rsidRPr="001B0471">
        <w:rPr>
          <w:color w:val="000000" w:themeColor="text1"/>
          <w:lang w:eastAsia="pl-PL"/>
        </w:rPr>
        <w:t>Niezłożenie przez Wykonawcę w wyznaczonym przez Zamawiającego terminie żądanych przez Zamawiającego</w:t>
      </w:r>
      <w:r w:rsidR="0077122A" w:rsidRPr="00A849A9">
        <w:rPr>
          <w:color w:val="000000" w:themeColor="text1"/>
          <w:lang w:eastAsia="pl-PL"/>
        </w:rPr>
        <w:t xml:space="preserve"> dowodów (</w:t>
      </w:r>
      <w:bookmarkStart w:id="3" w:name="_Hlk99364532"/>
      <w:r w:rsidR="0077122A" w:rsidRPr="00A849A9">
        <w:rPr>
          <w:color w:val="000000" w:themeColor="text1"/>
          <w:lang w:eastAsia="pl-PL"/>
        </w:rPr>
        <w:t>oświadczeń lub kopii umowy/umów oraz aktualizacji wykazu</w:t>
      </w:r>
      <w:bookmarkEnd w:id="3"/>
      <w:r w:rsidR="0077122A" w:rsidRPr="00A849A9">
        <w:rPr>
          <w:color w:val="000000" w:themeColor="text1"/>
          <w:lang w:eastAsia="pl-PL"/>
        </w:rPr>
        <w:t>) w celu potwierdzenia spełnienia przez Wykonawcę lub podwykonawcę wymogu zatrudniania na podstawie</w:t>
      </w:r>
      <w:r w:rsidR="0077122A" w:rsidRPr="00C2716F">
        <w:rPr>
          <w:color w:val="000000" w:themeColor="text1"/>
          <w:lang w:eastAsia="pl-PL"/>
        </w:rPr>
        <w:t xml:space="preserve"> umowy o pracę traktowane </w:t>
      </w:r>
      <w:r w:rsidR="0077122A" w:rsidRPr="00B66B1D">
        <w:rPr>
          <w:lang w:eastAsia="pl-PL"/>
        </w:rPr>
        <w:t>będzie jako niespełnienie przez Wykonawcę lub podwykonawcę wymogu zatrudnienia na podstawie umowy o pracę osób wykonujących wskazane w</w:t>
      </w:r>
      <w:r w:rsidR="0077122A">
        <w:rPr>
          <w:lang w:eastAsia="pl-PL"/>
        </w:rPr>
        <w:t> </w:t>
      </w:r>
      <w:r w:rsidR="0077122A" w:rsidRPr="00B66B1D">
        <w:rPr>
          <w:lang w:eastAsia="pl-PL"/>
        </w:rPr>
        <w:t xml:space="preserve">ust. </w:t>
      </w:r>
      <w:r w:rsidR="00292EEA" w:rsidRPr="00292EEA">
        <w:rPr>
          <w:lang w:eastAsia="pl-PL"/>
        </w:rPr>
        <w:t>1</w:t>
      </w:r>
      <w:r w:rsidR="000246C7">
        <w:rPr>
          <w:lang w:eastAsia="pl-PL"/>
        </w:rPr>
        <w:t>1</w:t>
      </w:r>
      <w:r w:rsidR="0077122A" w:rsidRPr="00B66B1D">
        <w:rPr>
          <w:lang w:eastAsia="pl-PL"/>
        </w:rPr>
        <w:t xml:space="preserve"> czynności.</w:t>
      </w:r>
    </w:p>
    <w:p w14:paraId="0754B950" w14:textId="3B2AAA9C" w:rsidR="00A058AB" w:rsidRPr="00E4063F" w:rsidRDefault="00A058AB" w:rsidP="00E4063F">
      <w:pPr>
        <w:widowControl/>
        <w:numPr>
          <w:ilvl w:val="0"/>
          <w:numId w:val="3"/>
        </w:numPr>
        <w:suppressAutoHyphens/>
        <w:autoSpaceDE/>
        <w:autoSpaceDN/>
        <w:spacing w:line="200" w:lineRule="atLeast"/>
        <w:ind w:left="0"/>
        <w:jc w:val="both"/>
        <w:rPr>
          <w:i/>
          <w:lang w:eastAsia="ar-SA"/>
        </w:rPr>
      </w:pPr>
      <w:r w:rsidRPr="00E4063F">
        <w:rPr>
          <w:color w:val="000000"/>
          <w:lang w:eastAsia="pl-PL"/>
        </w:rPr>
        <w:lastRenderedPageBreak/>
        <w:t>W przypadku uzasadnionych wątpliwości, co do przestrzegania prawa pracy przez Wykonawcę lub podwykonawcę, Zamawiający może zwrócić się o przeprowadzenie kontroli przez Państwową Inspekcję Pracy.</w:t>
      </w:r>
    </w:p>
    <w:p w14:paraId="5855E40A" w14:textId="77777777" w:rsidR="00A058AB" w:rsidRPr="00B66B1D" w:rsidRDefault="00A058AB" w:rsidP="00A058AB">
      <w:pPr>
        <w:widowControl/>
        <w:autoSpaceDE/>
        <w:autoSpaceDN/>
        <w:jc w:val="center"/>
        <w:rPr>
          <w:b/>
          <w:lang w:eastAsia="pl-PL"/>
        </w:rPr>
      </w:pPr>
    </w:p>
    <w:p w14:paraId="721A3363" w14:textId="072ACC87" w:rsidR="00A058AB" w:rsidRPr="00B66B1D" w:rsidRDefault="00A058AB" w:rsidP="00A058AB">
      <w:pPr>
        <w:widowControl/>
        <w:autoSpaceDE/>
        <w:autoSpaceDN/>
        <w:jc w:val="center"/>
        <w:rPr>
          <w:b/>
          <w:lang w:eastAsia="pl-PL"/>
        </w:rPr>
      </w:pPr>
      <w:r w:rsidRPr="00B66B1D">
        <w:rPr>
          <w:b/>
          <w:lang w:eastAsia="pl-PL"/>
        </w:rPr>
        <w:t>§</w:t>
      </w:r>
      <w:r w:rsidR="00D61205">
        <w:rPr>
          <w:b/>
          <w:lang w:eastAsia="pl-PL"/>
        </w:rPr>
        <w:t xml:space="preserve"> </w:t>
      </w:r>
      <w:r w:rsidRPr="00B66B1D">
        <w:rPr>
          <w:b/>
          <w:lang w:eastAsia="pl-PL"/>
        </w:rPr>
        <w:t>3</w:t>
      </w:r>
    </w:p>
    <w:p w14:paraId="72326269" w14:textId="77777777" w:rsidR="00A058AB" w:rsidRPr="00B66B1D" w:rsidRDefault="00A058AB" w:rsidP="00A058AB">
      <w:pPr>
        <w:widowControl/>
        <w:autoSpaceDE/>
        <w:autoSpaceDN/>
        <w:rPr>
          <w:b/>
          <w:lang w:eastAsia="pl-PL"/>
        </w:rPr>
      </w:pPr>
      <w:r w:rsidRPr="00B66B1D">
        <w:rPr>
          <w:b/>
          <w:lang w:eastAsia="pl-PL"/>
        </w:rPr>
        <w:t>Warunki wykonywania prac</w:t>
      </w:r>
    </w:p>
    <w:p w14:paraId="36600ACE" w14:textId="37736763" w:rsidR="005618B1" w:rsidRDefault="005618B1" w:rsidP="0064452E">
      <w:pPr>
        <w:widowControl/>
        <w:numPr>
          <w:ilvl w:val="0"/>
          <w:numId w:val="32"/>
        </w:numPr>
        <w:suppressAutoHyphens/>
        <w:autoSpaceDE/>
        <w:autoSpaceDN/>
        <w:ind w:left="0"/>
        <w:jc w:val="both"/>
        <w:rPr>
          <w:lang w:eastAsia="ar-SA"/>
        </w:rPr>
      </w:pPr>
      <w:r>
        <w:rPr>
          <w:lang w:eastAsia="ar-SA"/>
        </w:rPr>
        <w:t xml:space="preserve">Od dnia przekazania terenu budowy Wykonawcy przez Zamawiającego do dnia odbioru końcowego przedmiotu zamówienia, </w:t>
      </w:r>
      <w:r w:rsidRPr="005618B1">
        <w:rPr>
          <w:lang w:eastAsia="ar-SA"/>
        </w:rPr>
        <w:t>Wykonawca jest gospodarzem na terenie prowadzonych robót na zasadach przewidzianych w  ustawie Prawo budowlane, a w szczególności jest zobowiązany do:</w:t>
      </w:r>
    </w:p>
    <w:p w14:paraId="3F6200B9" w14:textId="77777777" w:rsidR="00D44A16" w:rsidRDefault="005618B1" w:rsidP="0064452E">
      <w:pPr>
        <w:widowControl/>
        <w:numPr>
          <w:ilvl w:val="0"/>
          <w:numId w:val="33"/>
        </w:numPr>
        <w:suppressAutoHyphens/>
        <w:autoSpaceDE/>
        <w:autoSpaceDN/>
        <w:ind w:left="284"/>
        <w:jc w:val="both"/>
        <w:rPr>
          <w:color w:val="000000" w:themeColor="text1"/>
          <w:lang w:eastAsia="ar-SA"/>
        </w:rPr>
      </w:pPr>
      <w:r w:rsidRPr="005618B1">
        <w:rPr>
          <w:color w:val="000000" w:themeColor="text1"/>
          <w:lang w:eastAsia="ar-SA"/>
        </w:rPr>
        <w:t>koordynowania jako Wykonawca wszystkich robót objętych niniejszą umową,</w:t>
      </w:r>
    </w:p>
    <w:p w14:paraId="104AC6B3" w14:textId="77777777" w:rsidR="00D44A16" w:rsidRDefault="005618B1" w:rsidP="0064452E">
      <w:pPr>
        <w:widowControl/>
        <w:numPr>
          <w:ilvl w:val="0"/>
          <w:numId w:val="33"/>
        </w:numPr>
        <w:suppressAutoHyphens/>
        <w:autoSpaceDE/>
        <w:autoSpaceDN/>
        <w:ind w:left="284"/>
        <w:jc w:val="both"/>
        <w:rPr>
          <w:color w:val="000000" w:themeColor="text1"/>
          <w:lang w:eastAsia="ar-SA"/>
        </w:rPr>
      </w:pPr>
      <w:r w:rsidRPr="00D44A16">
        <w:rPr>
          <w:color w:val="000000" w:themeColor="text1"/>
          <w:lang w:eastAsia="ar-SA"/>
        </w:rPr>
        <w:t>właściwego oznakowania robót według zatwierdzonego proj</w:t>
      </w:r>
      <w:r w:rsidR="00D44A16">
        <w:rPr>
          <w:color w:val="000000" w:themeColor="text1"/>
          <w:lang w:eastAsia="ar-SA"/>
        </w:rPr>
        <w:t>ektu czasowej organizacji ruchu opracowanego przez Wykonawcę</w:t>
      </w:r>
      <w:r w:rsidRPr="00D44A16">
        <w:rPr>
          <w:color w:val="000000" w:themeColor="text1"/>
          <w:lang w:eastAsia="ar-SA"/>
        </w:rPr>
        <w:t xml:space="preserve"> </w:t>
      </w:r>
      <w:r w:rsidR="00D44A16">
        <w:rPr>
          <w:color w:val="000000" w:themeColor="text1"/>
          <w:lang w:eastAsia="ar-SA"/>
        </w:rPr>
        <w:t>na własny koszt, zgodnie z zapisami ust. 2</w:t>
      </w:r>
    </w:p>
    <w:p w14:paraId="7C1EA00F" w14:textId="77777777" w:rsidR="00D44A16" w:rsidRDefault="005618B1" w:rsidP="0064452E">
      <w:pPr>
        <w:widowControl/>
        <w:numPr>
          <w:ilvl w:val="0"/>
          <w:numId w:val="33"/>
        </w:numPr>
        <w:suppressAutoHyphens/>
        <w:autoSpaceDE/>
        <w:autoSpaceDN/>
        <w:ind w:left="284"/>
        <w:jc w:val="both"/>
        <w:rPr>
          <w:color w:val="000000" w:themeColor="text1"/>
          <w:lang w:eastAsia="ar-SA"/>
        </w:rPr>
      </w:pPr>
      <w:r w:rsidRPr="00D44A16">
        <w:rPr>
          <w:color w:val="000000" w:themeColor="text1"/>
          <w:lang w:eastAsia="ar-SA"/>
        </w:rPr>
        <w:t>zapewnienia na własny koszt bezpiecznych warunków ruchu drogowego i pieszego w rejonie prowadzonych robót objętych umową i utrzymania oznakowania w należytym stanie,</w:t>
      </w:r>
    </w:p>
    <w:p w14:paraId="761A518F" w14:textId="77777777" w:rsidR="00D44A16" w:rsidRDefault="005618B1" w:rsidP="0064452E">
      <w:pPr>
        <w:widowControl/>
        <w:numPr>
          <w:ilvl w:val="0"/>
          <w:numId w:val="33"/>
        </w:numPr>
        <w:suppressAutoHyphens/>
        <w:autoSpaceDE/>
        <w:autoSpaceDN/>
        <w:ind w:left="284"/>
        <w:jc w:val="both"/>
        <w:rPr>
          <w:color w:val="000000" w:themeColor="text1"/>
          <w:lang w:eastAsia="ar-SA"/>
        </w:rPr>
      </w:pPr>
      <w:r w:rsidRPr="00D44A16">
        <w:rPr>
          <w:color w:val="000000" w:themeColor="text1"/>
          <w:lang w:eastAsia="ar-SA"/>
        </w:rPr>
        <w:t>ochrony mienia oraz przestrzegania przepisów pożarowych na terenie budowy i zaplecza socjalnego,</w:t>
      </w:r>
    </w:p>
    <w:p w14:paraId="37B14DBC" w14:textId="25435AE2" w:rsidR="00D44A16" w:rsidRDefault="005618B1" w:rsidP="0064452E">
      <w:pPr>
        <w:widowControl/>
        <w:numPr>
          <w:ilvl w:val="0"/>
          <w:numId w:val="33"/>
        </w:numPr>
        <w:suppressAutoHyphens/>
        <w:autoSpaceDE/>
        <w:autoSpaceDN/>
        <w:ind w:left="284"/>
        <w:jc w:val="both"/>
        <w:rPr>
          <w:color w:val="000000" w:themeColor="text1"/>
          <w:lang w:eastAsia="ar-SA"/>
        </w:rPr>
      </w:pPr>
      <w:r w:rsidRPr="00D44A16">
        <w:rPr>
          <w:color w:val="000000" w:themeColor="text1"/>
          <w:lang w:eastAsia="ar-SA"/>
        </w:rPr>
        <w:t>przestrzegania przepisów oraz nadzór nad higieną i bezpieczeństwem pracy na terenie  budowy i</w:t>
      </w:r>
      <w:r w:rsidR="0032623A">
        <w:rPr>
          <w:color w:val="000000" w:themeColor="text1"/>
          <w:lang w:eastAsia="ar-SA"/>
        </w:rPr>
        <w:t> </w:t>
      </w:r>
      <w:r w:rsidRPr="00D44A16">
        <w:rPr>
          <w:color w:val="000000" w:themeColor="text1"/>
          <w:lang w:eastAsia="ar-SA"/>
        </w:rPr>
        <w:t>zaplecza socjalnego,</w:t>
      </w:r>
    </w:p>
    <w:p w14:paraId="7764D358" w14:textId="77777777" w:rsidR="00D44A16" w:rsidRDefault="005618B1" w:rsidP="0064452E">
      <w:pPr>
        <w:widowControl/>
        <w:numPr>
          <w:ilvl w:val="0"/>
          <w:numId w:val="33"/>
        </w:numPr>
        <w:suppressAutoHyphens/>
        <w:autoSpaceDE/>
        <w:autoSpaceDN/>
        <w:ind w:left="284"/>
        <w:jc w:val="both"/>
        <w:rPr>
          <w:color w:val="000000" w:themeColor="text1"/>
          <w:lang w:eastAsia="ar-SA"/>
        </w:rPr>
      </w:pPr>
      <w:r w:rsidRPr="00D44A16">
        <w:rPr>
          <w:color w:val="000000" w:themeColor="text1"/>
          <w:lang w:eastAsia="ar-SA"/>
        </w:rPr>
        <w:t>przestrzegania porządku i czystości wymaganych odpowiednimi przepisami,</w:t>
      </w:r>
    </w:p>
    <w:p w14:paraId="210D0B0F" w14:textId="77777777" w:rsidR="00D44A16" w:rsidRDefault="005618B1" w:rsidP="0064452E">
      <w:pPr>
        <w:widowControl/>
        <w:numPr>
          <w:ilvl w:val="0"/>
          <w:numId w:val="33"/>
        </w:numPr>
        <w:suppressAutoHyphens/>
        <w:autoSpaceDE/>
        <w:autoSpaceDN/>
        <w:ind w:left="284"/>
        <w:jc w:val="both"/>
        <w:rPr>
          <w:color w:val="000000" w:themeColor="text1"/>
          <w:lang w:eastAsia="ar-SA"/>
        </w:rPr>
      </w:pPr>
      <w:r w:rsidRPr="00D44A16">
        <w:rPr>
          <w:color w:val="000000" w:themeColor="text1"/>
          <w:lang w:eastAsia="ar-SA"/>
        </w:rPr>
        <w:t>sporządzenia geodezyjnej inwentaryzacji powykonawczej;</w:t>
      </w:r>
    </w:p>
    <w:p w14:paraId="2CDFF72E" w14:textId="77777777" w:rsidR="00D44A16" w:rsidRDefault="005618B1" w:rsidP="0064452E">
      <w:pPr>
        <w:widowControl/>
        <w:numPr>
          <w:ilvl w:val="0"/>
          <w:numId w:val="33"/>
        </w:numPr>
        <w:suppressAutoHyphens/>
        <w:autoSpaceDE/>
        <w:autoSpaceDN/>
        <w:ind w:left="284"/>
        <w:jc w:val="both"/>
        <w:rPr>
          <w:color w:val="000000" w:themeColor="text1"/>
          <w:lang w:eastAsia="ar-SA"/>
        </w:rPr>
      </w:pPr>
      <w:r w:rsidRPr="00D44A16">
        <w:rPr>
          <w:color w:val="000000" w:themeColor="text1"/>
          <w:lang w:eastAsia="ar-SA"/>
        </w:rPr>
        <w:t>usunięcia ewentualnych szkód powstałych w trakcie realizacji przedmiotu zamówienia z przyczyn leżących po stronie Wykonawcy,</w:t>
      </w:r>
    </w:p>
    <w:p w14:paraId="61520AD8" w14:textId="271A7CD9" w:rsidR="005618B1" w:rsidRPr="00D44A16" w:rsidRDefault="005618B1" w:rsidP="0064452E">
      <w:pPr>
        <w:widowControl/>
        <w:numPr>
          <w:ilvl w:val="0"/>
          <w:numId w:val="33"/>
        </w:numPr>
        <w:suppressAutoHyphens/>
        <w:autoSpaceDE/>
        <w:autoSpaceDN/>
        <w:ind w:left="284"/>
        <w:jc w:val="both"/>
        <w:rPr>
          <w:color w:val="000000" w:themeColor="text1"/>
          <w:lang w:eastAsia="ar-SA"/>
        </w:rPr>
      </w:pPr>
      <w:r w:rsidRPr="00D44A16">
        <w:rPr>
          <w:color w:val="000000" w:themeColor="text1"/>
          <w:lang w:eastAsia="ar-SA"/>
        </w:rPr>
        <w:t>zorganizowanie zaplecza budowy (oznaczenie terenu budowy i zlikwidowanie go po zakończeniu budowy, ochrona znajdującego się na terenie budowy mienia oraz zapewnienie warunków bezpieczeństwa pracy),</w:t>
      </w:r>
    </w:p>
    <w:p w14:paraId="52B85F18" w14:textId="77777777" w:rsidR="00C83A19" w:rsidRDefault="00C83A19" w:rsidP="0064452E">
      <w:pPr>
        <w:widowControl/>
        <w:numPr>
          <w:ilvl w:val="0"/>
          <w:numId w:val="33"/>
        </w:numPr>
        <w:suppressAutoHyphens/>
        <w:autoSpaceDE/>
        <w:autoSpaceDN/>
        <w:ind w:left="284"/>
        <w:jc w:val="both"/>
        <w:rPr>
          <w:color w:val="000000" w:themeColor="text1"/>
          <w:lang w:eastAsia="ar-SA"/>
        </w:rPr>
      </w:pPr>
      <w:r w:rsidRPr="00C83A19">
        <w:rPr>
          <w:color w:val="000000" w:themeColor="text1"/>
          <w:lang w:eastAsia="ar-SA"/>
        </w:rPr>
        <w:t>utrzymywania porządku w trakcie realizacji robót oraz systematycznego porządkowania terenu budowy,</w:t>
      </w:r>
    </w:p>
    <w:p w14:paraId="4746CAE9" w14:textId="77777777" w:rsidR="00C83A19" w:rsidRDefault="00C83A19" w:rsidP="0064452E">
      <w:pPr>
        <w:widowControl/>
        <w:numPr>
          <w:ilvl w:val="0"/>
          <w:numId w:val="33"/>
        </w:numPr>
        <w:suppressAutoHyphens/>
        <w:autoSpaceDE/>
        <w:autoSpaceDN/>
        <w:ind w:left="284"/>
        <w:jc w:val="both"/>
        <w:rPr>
          <w:color w:val="000000" w:themeColor="text1"/>
          <w:lang w:eastAsia="ar-SA"/>
        </w:rPr>
      </w:pPr>
      <w:r w:rsidRPr="00C83A19">
        <w:rPr>
          <w:color w:val="000000" w:themeColor="text1"/>
          <w:lang w:eastAsia="ar-SA"/>
        </w:rPr>
        <w:t>stosowania środków transportu, maszyn i urządzeń sprawnych technicznie nie powodujących nadmiernego hałasu i zanieczyszczeń środowiska,</w:t>
      </w:r>
    </w:p>
    <w:p w14:paraId="4D6C2DB5" w14:textId="675F0AAA" w:rsidR="00C83A19" w:rsidRDefault="00C83A19" w:rsidP="0064452E">
      <w:pPr>
        <w:widowControl/>
        <w:numPr>
          <w:ilvl w:val="0"/>
          <w:numId w:val="33"/>
        </w:numPr>
        <w:suppressAutoHyphens/>
        <w:autoSpaceDE/>
        <w:autoSpaceDN/>
        <w:ind w:left="284"/>
        <w:jc w:val="both"/>
        <w:rPr>
          <w:color w:val="000000" w:themeColor="text1"/>
          <w:lang w:eastAsia="ar-SA"/>
        </w:rPr>
      </w:pPr>
      <w:r w:rsidRPr="00C83A19">
        <w:rPr>
          <w:color w:val="000000" w:themeColor="text1"/>
          <w:lang w:eastAsia="ar-SA"/>
        </w:rPr>
        <w:t>prowadzenia robót w sposób bezpiecz</w:t>
      </w:r>
      <w:r w:rsidR="00D44A16">
        <w:rPr>
          <w:color w:val="000000" w:themeColor="text1"/>
          <w:lang w:eastAsia="ar-SA"/>
        </w:rPr>
        <w:t xml:space="preserve">ny, w tym zabezpieczenia </w:t>
      </w:r>
      <w:r w:rsidRPr="00C83A19">
        <w:rPr>
          <w:color w:val="000000" w:themeColor="text1"/>
          <w:lang w:eastAsia="ar-SA"/>
        </w:rPr>
        <w:t>przed dostępem osób postronnych,</w:t>
      </w:r>
    </w:p>
    <w:p w14:paraId="198794A3" w14:textId="77777777" w:rsidR="00C83A19" w:rsidRDefault="00C83A19" w:rsidP="0064452E">
      <w:pPr>
        <w:widowControl/>
        <w:numPr>
          <w:ilvl w:val="0"/>
          <w:numId w:val="33"/>
        </w:numPr>
        <w:suppressAutoHyphens/>
        <w:autoSpaceDE/>
        <w:autoSpaceDN/>
        <w:ind w:left="284"/>
        <w:jc w:val="both"/>
        <w:rPr>
          <w:color w:val="000000" w:themeColor="text1"/>
          <w:lang w:eastAsia="ar-SA"/>
        </w:rPr>
      </w:pPr>
      <w:r w:rsidRPr="00C83A19">
        <w:rPr>
          <w:color w:val="000000" w:themeColor="text1"/>
          <w:lang w:eastAsia="ar-SA"/>
        </w:rPr>
        <w:t>zabezpieczenia we własnym zakresie maszyn i urządzeń niezbędnych do wykonania przedmiotu umowy,</w:t>
      </w:r>
    </w:p>
    <w:p w14:paraId="7B7D1BF0" w14:textId="70188E12" w:rsidR="00D44A16" w:rsidRDefault="00D44A16" w:rsidP="0064452E">
      <w:pPr>
        <w:widowControl/>
        <w:numPr>
          <w:ilvl w:val="0"/>
          <w:numId w:val="32"/>
        </w:numPr>
        <w:suppressAutoHyphens/>
        <w:autoSpaceDE/>
        <w:autoSpaceDN/>
        <w:ind w:left="0"/>
        <w:jc w:val="both"/>
        <w:rPr>
          <w:lang w:eastAsia="ar-SA"/>
        </w:rPr>
      </w:pPr>
      <w:bookmarkStart w:id="4" w:name="_Hlk97897312"/>
      <w:r>
        <w:rPr>
          <w:lang w:eastAsia="ar-SA"/>
        </w:rPr>
        <w:t>Do obowiązków Wykonawcy należy opracowanie projektu organizacji ruchu drogowego na czas robót, uzyskanie jego zatwierdzenia przez właściwy organ, wdrożenie, utrzymanie oraz likwidacja oznakowania i innych jego elementów po zakończeniu robót. Organizacja ruchu powinna uwzględniać możliwość utrzymania dojazdu i dojść do posesji z jednoczesną minimalizacją utrudnienia w ruchu drogowym. Czasowe wyłączenie z ruchu odcinka drogi powinno następować w uzgodnieniu z przedstawicielami Zamawiającego</w:t>
      </w:r>
      <w:r w:rsidR="0032623A">
        <w:rPr>
          <w:lang w:eastAsia="ar-SA"/>
        </w:rPr>
        <w:t>, Powiatowego Zarządu Dróg w Płońsku</w:t>
      </w:r>
      <w:r>
        <w:rPr>
          <w:lang w:eastAsia="ar-SA"/>
        </w:rPr>
        <w:t xml:space="preserve"> oraz powiadomieniem innych podmiotów związanych z bezpieczeństwem publicznym i ochroną zdrowia (policja, straż pożarna, pogotowie ratunkowe) a także powiadomieniem zainteresowanych mieszkańców</w:t>
      </w:r>
      <w:r w:rsidR="0032623A">
        <w:rPr>
          <w:lang w:eastAsia="ar-SA"/>
        </w:rPr>
        <w:t xml:space="preserve"> </w:t>
      </w:r>
      <w:r>
        <w:rPr>
          <w:lang w:eastAsia="ar-SA"/>
        </w:rPr>
        <w:t>i</w:t>
      </w:r>
      <w:r w:rsidR="0032623A">
        <w:rPr>
          <w:lang w:eastAsia="ar-SA"/>
        </w:rPr>
        <w:t> </w:t>
      </w:r>
      <w:r>
        <w:rPr>
          <w:lang w:eastAsia="ar-SA"/>
        </w:rPr>
        <w:t>podmiotów komunikacji publicznej – jeśli dotyczy.</w:t>
      </w:r>
    </w:p>
    <w:p w14:paraId="45FD1130" w14:textId="31C92D2D" w:rsidR="00D44A16" w:rsidRDefault="00D44A16" w:rsidP="0064452E">
      <w:pPr>
        <w:widowControl/>
        <w:numPr>
          <w:ilvl w:val="0"/>
          <w:numId w:val="32"/>
        </w:numPr>
        <w:suppressAutoHyphens/>
        <w:autoSpaceDE/>
        <w:autoSpaceDN/>
        <w:ind w:left="0"/>
        <w:jc w:val="both"/>
        <w:rPr>
          <w:lang w:eastAsia="ar-SA"/>
        </w:rPr>
      </w:pPr>
      <w:r>
        <w:rPr>
          <w:lang w:eastAsia="ar-SA"/>
        </w:rPr>
        <w:t>Wszelkie odpady powstałe w wyniku prowadzonych robót przechodzą na własność Wykonawcy. Materiały z robót i rozbiórek, w tym gruz oraz materiały niebezpieczne</w:t>
      </w:r>
      <w:r w:rsidR="0032623A">
        <w:rPr>
          <w:lang w:eastAsia="ar-SA"/>
        </w:rPr>
        <w:t xml:space="preserve">. </w:t>
      </w:r>
      <w:r>
        <w:rPr>
          <w:lang w:eastAsia="ar-SA"/>
        </w:rPr>
        <w:t>Wykonawca zobowiązany jest na własny koszt zagospodarować lub przekazać do utylizacji zgodnie z obowiązującymi przepisami w zakresie zabezpieczenia i usuwania odpadów.</w:t>
      </w:r>
    </w:p>
    <w:p w14:paraId="714FA537" w14:textId="522D1385" w:rsidR="00D333EC" w:rsidRPr="00A849A9" w:rsidRDefault="00D333EC" w:rsidP="0064452E">
      <w:pPr>
        <w:widowControl/>
        <w:numPr>
          <w:ilvl w:val="0"/>
          <w:numId w:val="32"/>
        </w:numPr>
        <w:suppressAutoHyphens/>
        <w:autoSpaceDE/>
        <w:autoSpaceDN/>
        <w:ind w:left="0"/>
        <w:jc w:val="both"/>
        <w:rPr>
          <w:lang w:eastAsia="ar-SA"/>
        </w:rPr>
      </w:pPr>
      <w:r w:rsidRPr="00A849A9">
        <w:rPr>
          <w:lang w:eastAsia="ar-SA"/>
        </w:rPr>
        <w:t>Do obowiązków Wykonawcy należy zasilanie terenu budowy w energię elektryczną, wodę oraz zorganizowanie zaplecza sanitarnego dla pracowników.</w:t>
      </w:r>
    </w:p>
    <w:bookmarkEnd w:id="4"/>
    <w:p w14:paraId="05CD3EFC" w14:textId="3EE7310D" w:rsidR="00A058AB" w:rsidRPr="00B66B1D" w:rsidRDefault="00A058AB" w:rsidP="0064452E">
      <w:pPr>
        <w:widowControl/>
        <w:numPr>
          <w:ilvl w:val="0"/>
          <w:numId w:val="32"/>
        </w:numPr>
        <w:suppressAutoHyphens/>
        <w:autoSpaceDE/>
        <w:autoSpaceDN/>
        <w:ind w:left="0"/>
        <w:jc w:val="both"/>
        <w:rPr>
          <w:lang w:eastAsia="ar-SA"/>
        </w:rPr>
      </w:pPr>
      <w:r w:rsidRPr="00B765F8">
        <w:rPr>
          <w:color w:val="000000" w:themeColor="text1"/>
          <w:lang w:eastAsia="ar-SA"/>
        </w:rPr>
        <w:t>Teren prowadzenia prac musi zostać zabezpieczony pod względem</w:t>
      </w:r>
      <w:r w:rsidRPr="001C0C4A">
        <w:rPr>
          <w:color w:val="000000" w:themeColor="text1"/>
          <w:lang w:eastAsia="ar-SA"/>
        </w:rPr>
        <w:t xml:space="preserve"> </w:t>
      </w:r>
      <w:proofErr w:type="spellStart"/>
      <w:r w:rsidRPr="001C0C4A">
        <w:rPr>
          <w:color w:val="000000" w:themeColor="text1"/>
          <w:lang w:eastAsia="ar-SA"/>
        </w:rPr>
        <w:t>ppoż</w:t>
      </w:r>
      <w:proofErr w:type="spellEnd"/>
      <w:r w:rsidRPr="001C0C4A">
        <w:rPr>
          <w:color w:val="000000" w:themeColor="text1"/>
          <w:lang w:eastAsia="ar-SA"/>
        </w:rPr>
        <w:t xml:space="preserve"> i bhp, a Wykonawca ponosi odpowiedzialność wobec Zamawiającego i osób trzecich za szkody powstałe w trakcie realizacji zamówienia</w:t>
      </w:r>
      <w:r w:rsidR="00F133EB">
        <w:rPr>
          <w:color w:val="000000" w:themeColor="text1"/>
          <w:lang w:eastAsia="ar-SA"/>
        </w:rPr>
        <w:t>.</w:t>
      </w:r>
    </w:p>
    <w:p w14:paraId="37B63D57" w14:textId="19E643F6" w:rsidR="0032623A" w:rsidRDefault="0032623A" w:rsidP="0032623A">
      <w:pPr>
        <w:widowControl/>
        <w:numPr>
          <w:ilvl w:val="0"/>
          <w:numId w:val="32"/>
        </w:numPr>
        <w:suppressAutoHyphens/>
        <w:autoSpaceDE/>
        <w:autoSpaceDN/>
        <w:ind w:left="0"/>
        <w:jc w:val="both"/>
        <w:rPr>
          <w:lang w:eastAsia="ar-SA"/>
        </w:rPr>
      </w:pPr>
      <w:r>
        <w:rPr>
          <w:lang w:eastAsia="ar-SA"/>
        </w:rPr>
        <w:lastRenderedPageBreak/>
        <w:t>Zabrania się Wykonawcy stosowania materiałów, które nie odpowiadają wymaganiom przypisanych im norm lub posiadają parametry gorsze, niż wskazane w dokumentacji. Wyroby budowlane, które będą używane do realizacji przedmiotu zamówienia muszą spełniać wymagania wynikające z</w:t>
      </w:r>
      <w:r w:rsidR="00CC670A">
        <w:rPr>
          <w:lang w:eastAsia="ar-SA"/>
        </w:rPr>
        <w:t> </w:t>
      </w:r>
      <w:r>
        <w:rPr>
          <w:lang w:eastAsia="ar-SA"/>
        </w:rPr>
        <w:t>przepisów prawa, w tym w szczególności ustawy z dnia 16 kwietnia 2004 roku o wyrobach budowlanych oraz ustawy z dnia 7 lipca 1994 roku Prawo budowlane.</w:t>
      </w:r>
    </w:p>
    <w:p w14:paraId="3DC9854C" w14:textId="77777777" w:rsidR="0032623A" w:rsidRDefault="0032623A" w:rsidP="0032623A">
      <w:pPr>
        <w:widowControl/>
        <w:numPr>
          <w:ilvl w:val="0"/>
          <w:numId w:val="32"/>
        </w:numPr>
        <w:suppressAutoHyphens/>
        <w:autoSpaceDE/>
        <w:autoSpaceDN/>
        <w:ind w:left="0"/>
        <w:jc w:val="both"/>
        <w:rPr>
          <w:lang w:eastAsia="ar-SA"/>
        </w:rPr>
      </w:pPr>
      <w:r>
        <w:rPr>
          <w:lang w:eastAsia="ar-SA"/>
        </w:rPr>
        <w:t xml:space="preserve">Zamawiający dopuszcza zastosowanie innych materiałów i urządzeń niż podane w dokumentacji projektowej pod warunkiem zapewnienia parametrów nie gorszych niż określone w dokumentacji projektowej i </w:t>
      </w:r>
      <w:proofErr w:type="spellStart"/>
      <w:r>
        <w:rPr>
          <w:lang w:eastAsia="ar-SA"/>
        </w:rPr>
        <w:t>STWiORB</w:t>
      </w:r>
      <w:proofErr w:type="spellEnd"/>
      <w:r>
        <w:rPr>
          <w:lang w:eastAsia="ar-SA"/>
        </w:rPr>
        <w:t>. W takiej sytuacji Zamawiający wymaga złożenia stosownych dokumentów potwierdzających parametry tych materiałów.</w:t>
      </w:r>
    </w:p>
    <w:p w14:paraId="3671175B" w14:textId="31CA0045" w:rsidR="0032623A" w:rsidRDefault="0032623A" w:rsidP="0032623A">
      <w:pPr>
        <w:widowControl/>
        <w:numPr>
          <w:ilvl w:val="0"/>
          <w:numId w:val="32"/>
        </w:numPr>
        <w:suppressAutoHyphens/>
        <w:autoSpaceDE/>
        <w:autoSpaceDN/>
        <w:ind w:left="0"/>
        <w:jc w:val="both"/>
        <w:rPr>
          <w:lang w:eastAsia="ar-SA"/>
        </w:rPr>
      </w:pPr>
      <w:r>
        <w:rPr>
          <w:lang w:eastAsia="ar-SA"/>
        </w:rPr>
        <w:t xml:space="preserve">Wykonawca przed wbudowaniem materiałów zobowiązany jest do przedstawienia Inspektorowi Nadzoru Inwestorskiego dokumentów (karty materiałowej) potwierdzających ich parametry i </w:t>
      </w:r>
      <w:r w:rsidR="00CC670A">
        <w:rPr>
          <w:lang w:eastAsia="ar-SA"/>
        </w:rPr>
        <w:t> </w:t>
      </w:r>
      <w:r>
        <w:rPr>
          <w:lang w:eastAsia="ar-SA"/>
        </w:rPr>
        <w:t>zgodność z dokumentacją projektową i STWIOR, w celu dokonania kontroli. Na każde żądanie Zamawiającego Wykonawca zobowiązany jest do przedłożenia w stosunku do wskazanych materiałów: certyfikat zgodności, deklaracje zgodności lub aprobatę techniczną.</w:t>
      </w:r>
    </w:p>
    <w:p w14:paraId="0A3CD4F1" w14:textId="77777777" w:rsidR="00A058AB" w:rsidRPr="00B66B1D" w:rsidRDefault="00A058AB" w:rsidP="00A058AB">
      <w:pPr>
        <w:widowControl/>
        <w:autoSpaceDE/>
        <w:autoSpaceDN/>
        <w:rPr>
          <w:lang w:eastAsia="pl-PL"/>
        </w:rPr>
      </w:pPr>
    </w:p>
    <w:p w14:paraId="5AC1E429" w14:textId="77777777" w:rsidR="00A058AB" w:rsidRPr="00B66B1D" w:rsidRDefault="00A058AB" w:rsidP="000D5073">
      <w:pPr>
        <w:widowControl/>
        <w:autoSpaceDE/>
        <w:autoSpaceDN/>
        <w:jc w:val="center"/>
        <w:rPr>
          <w:b/>
          <w:color w:val="000000"/>
          <w:lang w:eastAsia="pl-PL"/>
        </w:rPr>
      </w:pPr>
      <w:r w:rsidRPr="00B66B1D">
        <w:rPr>
          <w:b/>
          <w:color w:val="000000"/>
          <w:lang w:eastAsia="pl-PL"/>
        </w:rPr>
        <w:t>§ 4</w:t>
      </w:r>
    </w:p>
    <w:p w14:paraId="5B5AE517" w14:textId="77777777" w:rsidR="00A058AB" w:rsidRPr="00B66B1D" w:rsidRDefault="00A058AB" w:rsidP="00A058AB">
      <w:pPr>
        <w:widowControl/>
        <w:suppressAutoHyphens/>
        <w:autoSpaceDE/>
        <w:adjustRightInd w:val="0"/>
        <w:jc w:val="both"/>
        <w:rPr>
          <w:b/>
          <w:color w:val="000000"/>
          <w:lang w:eastAsia="pl-PL"/>
        </w:rPr>
      </w:pPr>
      <w:r w:rsidRPr="00B66B1D">
        <w:rPr>
          <w:b/>
          <w:color w:val="000000"/>
          <w:lang w:eastAsia="pl-PL"/>
        </w:rPr>
        <w:t>Termin wykonania zamówienia</w:t>
      </w:r>
    </w:p>
    <w:p w14:paraId="5DDAA54F" w14:textId="10CCCB51" w:rsidR="00B660D8" w:rsidRPr="00D61205" w:rsidRDefault="00B660D8" w:rsidP="00B660D8">
      <w:pPr>
        <w:widowControl/>
        <w:numPr>
          <w:ilvl w:val="0"/>
          <w:numId w:val="5"/>
        </w:numPr>
        <w:autoSpaceDE/>
        <w:autoSpaceDN/>
        <w:ind w:left="0"/>
        <w:jc w:val="both"/>
        <w:rPr>
          <w:lang w:eastAsia="pl-PL"/>
        </w:rPr>
      </w:pPr>
      <w:bookmarkStart w:id="5" w:name="_Hlk125378901"/>
      <w:r w:rsidRPr="00387045">
        <w:rPr>
          <w:lang w:eastAsia="pl-PL"/>
        </w:rPr>
        <w:t>Rozpoczęcie</w:t>
      </w:r>
      <w:r w:rsidR="008D7AB7" w:rsidRPr="00387045">
        <w:rPr>
          <w:lang w:eastAsia="pl-PL"/>
        </w:rPr>
        <w:t xml:space="preserve"> robót nastąpi niezwłocznie, nie później niż </w:t>
      </w:r>
      <w:r w:rsidR="00F247C3">
        <w:rPr>
          <w:lang w:eastAsia="pl-PL"/>
        </w:rPr>
        <w:t>10</w:t>
      </w:r>
      <w:r w:rsidR="008D7AB7" w:rsidRPr="00387045">
        <w:rPr>
          <w:lang w:eastAsia="pl-PL"/>
        </w:rPr>
        <w:t xml:space="preserve"> dni roboczych po protokolarnym przekazaniu terenu </w:t>
      </w:r>
      <w:r w:rsidR="002C4A42" w:rsidRPr="00387045">
        <w:rPr>
          <w:lang w:eastAsia="pl-PL"/>
        </w:rPr>
        <w:t>budowy</w:t>
      </w:r>
      <w:r w:rsidR="008D7AB7" w:rsidRPr="00387045">
        <w:rPr>
          <w:lang w:eastAsia="pl-PL"/>
        </w:rPr>
        <w:t xml:space="preserve"> przez Zamawiającego, z tym że warunkiem przekazania terenu </w:t>
      </w:r>
      <w:r w:rsidR="002C4A42" w:rsidRPr="00387045">
        <w:rPr>
          <w:lang w:eastAsia="pl-PL"/>
        </w:rPr>
        <w:t>budowy</w:t>
      </w:r>
      <w:r w:rsidR="008D7AB7" w:rsidRPr="00387045">
        <w:rPr>
          <w:lang w:eastAsia="pl-PL"/>
        </w:rPr>
        <w:t xml:space="preserve"> jest przedłożenie </w:t>
      </w:r>
      <w:r w:rsidR="008D7AB7" w:rsidRPr="00D61205">
        <w:rPr>
          <w:lang w:eastAsia="pl-PL"/>
        </w:rPr>
        <w:t>Zamawiającemu dokumentów, o których mowa w</w:t>
      </w:r>
      <w:r w:rsidR="00441867" w:rsidRPr="00D61205">
        <w:rPr>
          <w:lang w:eastAsia="pl-PL"/>
        </w:rPr>
        <w:t> </w:t>
      </w:r>
      <w:r w:rsidR="008D7AB7" w:rsidRPr="00D61205">
        <w:rPr>
          <w:lang w:eastAsia="pl-PL"/>
        </w:rPr>
        <w:t>§</w:t>
      </w:r>
      <w:r w:rsidR="00441867" w:rsidRPr="00D61205">
        <w:rPr>
          <w:lang w:eastAsia="pl-PL"/>
        </w:rPr>
        <w:t> </w:t>
      </w:r>
      <w:r w:rsidR="008D7AB7" w:rsidRPr="00D61205">
        <w:rPr>
          <w:lang w:eastAsia="pl-PL"/>
        </w:rPr>
        <w:t>2 ust.</w:t>
      </w:r>
      <w:r w:rsidR="00B1033B" w:rsidRPr="00D61205">
        <w:rPr>
          <w:lang w:eastAsia="pl-PL"/>
        </w:rPr>
        <w:t>7</w:t>
      </w:r>
      <w:r w:rsidR="006352FD" w:rsidRPr="00D61205">
        <w:rPr>
          <w:lang w:eastAsia="pl-PL"/>
        </w:rPr>
        <w:t xml:space="preserve"> </w:t>
      </w:r>
      <w:r w:rsidR="008D7AB7" w:rsidRPr="00D61205">
        <w:rPr>
          <w:lang w:eastAsia="pl-PL"/>
        </w:rPr>
        <w:t>i ich akceptacja przez Zamawiającego.</w:t>
      </w:r>
    </w:p>
    <w:p w14:paraId="59C7D071" w14:textId="54C5EC5B" w:rsidR="008954FD" w:rsidRPr="001B0471" w:rsidRDefault="00B660D8" w:rsidP="002423F1">
      <w:pPr>
        <w:widowControl/>
        <w:numPr>
          <w:ilvl w:val="0"/>
          <w:numId w:val="5"/>
        </w:numPr>
        <w:autoSpaceDE/>
        <w:autoSpaceDN/>
        <w:ind w:left="0"/>
        <w:jc w:val="both"/>
        <w:rPr>
          <w:lang w:eastAsia="pl-PL"/>
        </w:rPr>
      </w:pPr>
      <w:r w:rsidRPr="001B0471">
        <w:rPr>
          <w:lang w:eastAsia="pl-PL"/>
        </w:rPr>
        <w:t>Zakończenie przedmiotu zamówienia</w:t>
      </w:r>
      <w:bookmarkEnd w:id="5"/>
      <w:r w:rsidR="00860EA4" w:rsidRPr="001B0471">
        <w:rPr>
          <w:lang w:eastAsia="pl-PL"/>
        </w:rPr>
        <w:t>:</w:t>
      </w:r>
      <w:r w:rsidR="008954FD" w:rsidRPr="001B0471">
        <w:rPr>
          <w:lang w:eastAsia="pl-PL"/>
        </w:rPr>
        <w:t xml:space="preserve"> </w:t>
      </w:r>
      <w:r w:rsidR="008954FD" w:rsidRPr="001B0471">
        <w:rPr>
          <w:b/>
          <w:bCs/>
          <w:lang w:eastAsia="pl-PL"/>
        </w:rPr>
        <w:t xml:space="preserve">w </w:t>
      </w:r>
      <w:r w:rsidR="00F247C3" w:rsidRPr="001B0471">
        <w:rPr>
          <w:b/>
          <w:bCs/>
          <w:lang w:eastAsia="pl-PL"/>
        </w:rPr>
        <w:t>ciągu 11</w:t>
      </w:r>
      <w:r w:rsidR="00445A61" w:rsidRPr="001B0471">
        <w:rPr>
          <w:b/>
          <w:bCs/>
          <w:lang w:eastAsia="pl-PL"/>
        </w:rPr>
        <w:t xml:space="preserve"> </w:t>
      </w:r>
      <w:r w:rsidR="00C2758A" w:rsidRPr="001B0471">
        <w:rPr>
          <w:b/>
          <w:bCs/>
          <w:lang w:eastAsia="pl-PL"/>
        </w:rPr>
        <w:t>miesięcy</w:t>
      </w:r>
      <w:r w:rsidR="00445A61" w:rsidRPr="001B0471">
        <w:rPr>
          <w:b/>
          <w:bCs/>
          <w:lang w:eastAsia="pl-PL"/>
        </w:rPr>
        <w:t xml:space="preserve"> od</w:t>
      </w:r>
      <w:r w:rsidR="008954FD" w:rsidRPr="001B0471">
        <w:rPr>
          <w:b/>
          <w:bCs/>
          <w:lang w:eastAsia="pl-PL"/>
        </w:rPr>
        <w:t xml:space="preserve"> dnia podpisania umowy</w:t>
      </w:r>
      <w:r w:rsidR="00F247C3" w:rsidRPr="001B0471">
        <w:rPr>
          <w:lang w:eastAsia="pl-PL"/>
        </w:rPr>
        <w:t>.</w:t>
      </w:r>
    </w:p>
    <w:p w14:paraId="243146D5" w14:textId="2FBE89EB" w:rsidR="008954FD" w:rsidRPr="001B0471" w:rsidRDefault="008954FD" w:rsidP="008954FD">
      <w:pPr>
        <w:widowControl/>
        <w:numPr>
          <w:ilvl w:val="0"/>
          <w:numId w:val="5"/>
        </w:numPr>
        <w:autoSpaceDE/>
        <w:autoSpaceDN/>
        <w:ind w:left="0"/>
        <w:jc w:val="both"/>
        <w:rPr>
          <w:lang w:eastAsia="pl-PL"/>
        </w:rPr>
      </w:pPr>
      <w:r w:rsidRPr="00D61205">
        <w:rPr>
          <w:lang w:eastAsia="pl-PL"/>
        </w:rPr>
        <w:t xml:space="preserve">Za </w:t>
      </w:r>
      <w:r w:rsidRPr="001B0471">
        <w:rPr>
          <w:lang w:eastAsia="pl-PL"/>
        </w:rPr>
        <w:t>termin wykonania przedmiotu zamówienia uznaje się datę zgłoszenia gotowości odbioru robót budowlanych pod warunkiem podpisania</w:t>
      </w:r>
      <w:r w:rsidR="004A5020" w:rsidRPr="001B0471">
        <w:rPr>
          <w:lang w:eastAsia="pl-PL"/>
        </w:rPr>
        <w:t xml:space="preserve"> bez </w:t>
      </w:r>
      <w:r w:rsidR="00B730D2" w:rsidRPr="001B0471">
        <w:rPr>
          <w:lang w:eastAsia="pl-PL"/>
        </w:rPr>
        <w:t>zastrzeżeń</w:t>
      </w:r>
      <w:r w:rsidRPr="001B0471">
        <w:rPr>
          <w:lang w:eastAsia="pl-PL"/>
        </w:rPr>
        <w:t xml:space="preserve"> przez Komisję protokołu odbioru </w:t>
      </w:r>
      <w:r w:rsidR="00914C8C" w:rsidRPr="001B0471">
        <w:rPr>
          <w:lang w:eastAsia="pl-PL"/>
        </w:rPr>
        <w:t>końcowego</w:t>
      </w:r>
      <w:r w:rsidRPr="001B0471">
        <w:rPr>
          <w:lang w:eastAsia="pl-PL"/>
        </w:rPr>
        <w:t xml:space="preserve"> na zasadach określonych w § </w:t>
      </w:r>
      <w:r w:rsidR="00914C8C" w:rsidRPr="001B0471">
        <w:rPr>
          <w:lang w:eastAsia="pl-PL"/>
        </w:rPr>
        <w:t>9</w:t>
      </w:r>
      <w:r w:rsidRPr="001B0471">
        <w:rPr>
          <w:lang w:eastAsia="pl-PL"/>
        </w:rPr>
        <w:t xml:space="preserve"> ust. </w:t>
      </w:r>
      <w:r w:rsidR="001B0471" w:rsidRPr="001B0471">
        <w:rPr>
          <w:lang w:eastAsia="pl-PL"/>
        </w:rPr>
        <w:t>7</w:t>
      </w:r>
      <w:r w:rsidRPr="001B0471">
        <w:rPr>
          <w:lang w:eastAsia="pl-PL"/>
        </w:rPr>
        <w:t xml:space="preserve"> – 1</w:t>
      </w:r>
      <w:r w:rsidR="00CC7EA1" w:rsidRPr="001B0471">
        <w:rPr>
          <w:lang w:eastAsia="pl-PL"/>
        </w:rPr>
        <w:t>4</w:t>
      </w:r>
      <w:r w:rsidRPr="001B0471">
        <w:rPr>
          <w:lang w:eastAsia="pl-PL"/>
        </w:rPr>
        <w:t>,</w:t>
      </w:r>
    </w:p>
    <w:p w14:paraId="2D1F5C6E" w14:textId="7EE28DF6" w:rsidR="008954FD" w:rsidRPr="00D61205" w:rsidRDefault="008954FD" w:rsidP="008954FD">
      <w:pPr>
        <w:widowControl/>
        <w:numPr>
          <w:ilvl w:val="0"/>
          <w:numId w:val="5"/>
        </w:numPr>
        <w:autoSpaceDE/>
        <w:autoSpaceDN/>
        <w:ind w:left="0"/>
        <w:jc w:val="both"/>
        <w:rPr>
          <w:lang w:eastAsia="pl-PL"/>
        </w:rPr>
      </w:pPr>
      <w:r w:rsidRPr="001B0471">
        <w:rPr>
          <w:lang w:eastAsia="pl-PL"/>
        </w:rPr>
        <w:t xml:space="preserve">W przypadku ujawnienia w trakcie odbioru </w:t>
      </w:r>
      <w:r w:rsidR="00047330" w:rsidRPr="001B0471">
        <w:rPr>
          <w:lang w:eastAsia="pl-PL"/>
        </w:rPr>
        <w:t>przedmiotu zamówienia</w:t>
      </w:r>
      <w:r w:rsidRPr="001B0471">
        <w:rPr>
          <w:lang w:eastAsia="pl-PL"/>
        </w:rPr>
        <w:t xml:space="preserve"> istnienia istotnych wad i usterek, nadających się do usunięcia, które wpływają na możliwość</w:t>
      </w:r>
      <w:r w:rsidRPr="00D61205">
        <w:rPr>
          <w:lang w:eastAsia="pl-PL"/>
        </w:rPr>
        <w:t xml:space="preserve"> </w:t>
      </w:r>
      <w:r w:rsidRPr="004240B9">
        <w:rPr>
          <w:lang w:eastAsia="pl-PL"/>
        </w:rPr>
        <w:t xml:space="preserve">użytkowania </w:t>
      </w:r>
      <w:r w:rsidR="005C6AE9" w:rsidRPr="004240B9">
        <w:rPr>
          <w:lang w:eastAsia="pl-PL"/>
        </w:rPr>
        <w:t>przedmiotu zamówienia</w:t>
      </w:r>
      <w:r w:rsidRPr="00D61205">
        <w:rPr>
          <w:lang w:eastAsia="pl-PL"/>
        </w:rPr>
        <w:t xml:space="preserve">, za termin wykonania przedmiotu zamówienia uznaje się datę podpisania protokołu odbioru </w:t>
      </w:r>
      <w:r w:rsidR="00A849A9">
        <w:rPr>
          <w:lang w:eastAsia="pl-PL"/>
        </w:rPr>
        <w:t>przedmiotu zamówienia</w:t>
      </w:r>
      <w:r w:rsidRPr="00D61205">
        <w:rPr>
          <w:lang w:eastAsia="pl-PL"/>
        </w:rPr>
        <w:t xml:space="preserve"> w</w:t>
      </w:r>
      <w:r w:rsidR="00C2758A">
        <w:rPr>
          <w:lang w:eastAsia="pl-PL"/>
        </w:rPr>
        <w:t> </w:t>
      </w:r>
      <w:r w:rsidRPr="00D61205">
        <w:rPr>
          <w:lang w:eastAsia="pl-PL"/>
        </w:rPr>
        <w:t>którym stwierdzone zostanie usunięcie istotnych wad i usterek</w:t>
      </w:r>
      <w:r w:rsidR="00860EA4">
        <w:rPr>
          <w:lang w:eastAsia="pl-PL"/>
        </w:rPr>
        <w:t>.</w:t>
      </w:r>
    </w:p>
    <w:p w14:paraId="64D92521" w14:textId="77777777" w:rsidR="00A058AB" w:rsidRPr="00B66B1D" w:rsidRDefault="00A058AB" w:rsidP="00A058AB">
      <w:pPr>
        <w:widowControl/>
        <w:autoSpaceDE/>
        <w:autoSpaceDN/>
        <w:ind w:left="4120"/>
        <w:rPr>
          <w:b/>
          <w:color w:val="000000"/>
          <w:lang w:eastAsia="pl-PL"/>
        </w:rPr>
      </w:pPr>
    </w:p>
    <w:p w14:paraId="79724285" w14:textId="77777777" w:rsidR="00A058AB" w:rsidRPr="00B66B1D" w:rsidRDefault="00A058AB" w:rsidP="000D5073">
      <w:pPr>
        <w:widowControl/>
        <w:autoSpaceDE/>
        <w:autoSpaceDN/>
        <w:jc w:val="center"/>
        <w:rPr>
          <w:b/>
          <w:color w:val="000000"/>
          <w:lang w:eastAsia="pl-PL"/>
        </w:rPr>
      </w:pPr>
      <w:r w:rsidRPr="00B66B1D">
        <w:rPr>
          <w:b/>
          <w:color w:val="000000"/>
          <w:lang w:eastAsia="pl-PL"/>
        </w:rPr>
        <w:t>§ 5</w:t>
      </w:r>
    </w:p>
    <w:p w14:paraId="2F6ED8DC" w14:textId="77777777" w:rsidR="00A058AB" w:rsidRPr="00B66B1D" w:rsidRDefault="00A058AB" w:rsidP="00A058AB">
      <w:pPr>
        <w:widowControl/>
        <w:autoSpaceDE/>
        <w:autoSpaceDN/>
        <w:rPr>
          <w:b/>
          <w:color w:val="000000"/>
          <w:lang w:eastAsia="pl-PL"/>
        </w:rPr>
      </w:pPr>
      <w:r w:rsidRPr="00B66B1D">
        <w:rPr>
          <w:b/>
          <w:color w:val="000000"/>
          <w:lang w:eastAsia="pl-PL"/>
        </w:rPr>
        <w:t>Obowiązki Zamawiającego</w:t>
      </w:r>
    </w:p>
    <w:p w14:paraId="4A82432B" w14:textId="77777777" w:rsidR="00A058AB" w:rsidRPr="00B66B1D" w:rsidRDefault="00A058AB" w:rsidP="0064452E">
      <w:pPr>
        <w:widowControl/>
        <w:numPr>
          <w:ilvl w:val="0"/>
          <w:numId w:val="18"/>
        </w:numPr>
        <w:autoSpaceDE/>
        <w:autoSpaceDN/>
        <w:ind w:left="0"/>
        <w:jc w:val="both"/>
        <w:rPr>
          <w:color w:val="000000"/>
          <w:lang w:eastAsia="pl-PL"/>
        </w:rPr>
      </w:pPr>
      <w:r w:rsidRPr="00B66B1D">
        <w:rPr>
          <w:color w:val="000000"/>
          <w:lang w:eastAsia="pl-PL"/>
        </w:rPr>
        <w:t>Do obowiązków Zamawiającego należy:</w:t>
      </w:r>
    </w:p>
    <w:p w14:paraId="7FBBA8E8" w14:textId="24EF1E7B" w:rsidR="001A63EF" w:rsidRDefault="001A63EF" w:rsidP="0064452E">
      <w:pPr>
        <w:widowControl/>
        <w:numPr>
          <w:ilvl w:val="0"/>
          <w:numId w:val="20"/>
        </w:numPr>
        <w:autoSpaceDE/>
        <w:autoSpaceDN/>
        <w:ind w:left="284" w:right="6" w:hanging="357"/>
        <w:jc w:val="both"/>
        <w:rPr>
          <w:lang w:eastAsia="pl-PL"/>
        </w:rPr>
      </w:pPr>
      <w:r>
        <w:rPr>
          <w:lang w:eastAsia="pl-PL"/>
        </w:rPr>
        <w:t xml:space="preserve">wprowadzenie i protokolarne przekazanie Wykonawcy terenu </w:t>
      </w:r>
      <w:r w:rsidR="00C35161">
        <w:rPr>
          <w:lang w:eastAsia="pl-PL"/>
        </w:rPr>
        <w:t>budowy</w:t>
      </w:r>
      <w:r>
        <w:rPr>
          <w:lang w:eastAsia="pl-PL"/>
        </w:rPr>
        <w:t xml:space="preserve"> (w terminie do 1</w:t>
      </w:r>
      <w:r w:rsidR="00712F76">
        <w:rPr>
          <w:lang w:eastAsia="pl-PL"/>
        </w:rPr>
        <w:t>5</w:t>
      </w:r>
      <w:r>
        <w:rPr>
          <w:lang w:eastAsia="pl-PL"/>
        </w:rPr>
        <w:t xml:space="preserve"> dni </w:t>
      </w:r>
      <w:r w:rsidR="00A138B8">
        <w:rPr>
          <w:lang w:eastAsia="pl-PL"/>
        </w:rPr>
        <w:t xml:space="preserve">roboczych </w:t>
      </w:r>
      <w:r w:rsidRPr="007645AE">
        <w:rPr>
          <w:spacing w:val="-2"/>
          <w:lang w:eastAsia="pl-PL"/>
        </w:rPr>
        <w:t>od dnia zawarcia umowy,</w:t>
      </w:r>
      <w:r w:rsidR="0054432E">
        <w:rPr>
          <w:spacing w:val="-2"/>
          <w:lang w:eastAsia="pl-PL"/>
        </w:rPr>
        <w:t xml:space="preserve"> nie wcześniej jednak niż</w:t>
      </w:r>
      <w:r w:rsidRPr="007645AE">
        <w:rPr>
          <w:spacing w:val="-2"/>
          <w:lang w:eastAsia="pl-PL"/>
        </w:rPr>
        <w:t xml:space="preserve"> po uprzednim zaakceptowaniu dokumentów, o których mowa w</w:t>
      </w:r>
      <w:r w:rsidR="007C40CC">
        <w:rPr>
          <w:spacing w:val="-2"/>
          <w:lang w:eastAsia="pl-PL"/>
        </w:rPr>
        <w:t> </w:t>
      </w:r>
      <w:r w:rsidRPr="007645AE">
        <w:rPr>
          <w:spacing w:val="-2"/>
          <w:lang w:eastAsia="pl-PL"/>
        </w:rPr>
        <w:t xml:space="preserve">§ 2 ust. </w:t>
      </w:r>
      <w:r w:rsidR="00C2758A">
        <w:rPr>
          <w:spacing w:val="-2"/>
          <w:lang w:eastAsia="pl-PL"/>
        </w:rPr>
        <w:t>7</w:t>
      </w:r>
      <w:r w:rsidR="00F60D4C">
        <w:rPr>
          <w:spacing w:val="-2"/>
          <w:lang w:eastAsia="pl-PL"/>
        </w:rPr>
        <w:t>)</w:t>
      </w:r>
      <w:r w:rsidR="004A5020">
        <w:rPr>
          <w:spacing w:val="-2"/>
          <w:lang w:eastAsia="pl-PL"/>
        </w:rPr>
        <w:t>.</w:t>
      </w:r>
      <w:r w:rsidR="00F60D4C">
        <w:rPr>
          <w:spacing w:val="-2"/>
          <w:lang w:eastAsia="pl-PL"/>
        </w:rPr>
        <w:t xml:space="preserve"> </w:t>
      </w:r>
      <w:r>
        <w:rPr>
          <w:lang w:eastAsia="pl-PL"/>
        </w:rPr>
        <w:t>Zamawiający poinformuje Wykonawcę o</w:t>
      </w:r>
      <w:r w:rsidR="004A5020">
        <w:rPr>
          <w:lang w:eastAsia="pl-PL"/>
        </w:rPr>
        <w:t xml:space="preserve"> terminie</w:t>
      </w:r>
      <w:r>
        <w:rPr>
          <w:lang w:eastAsia="pl-PL"/>
        </w:rPr>
        <w:t xml:space="preserve"> przekazan</w:t>
      </w:r>
      <w:r w:rsidR="004A5020">
        <w:rPr>
          <w:lang w:eastAsia="pl-PL"/>
        </w:rPr>
        <w:t>ia</w:t>
      </w:r>
      <w:r>
        <w:rPr>
          <w:lang w:eastAsia="pl-PL"/>
        </w:rPr>
        <w:t xml:space="preserve"> terenu </w:t>
      </w:r>
      <w:r w:rsidR="00C35161">
        <w:rPr>
          <w:lang w:eastAsia="pl-PL"/>
        </w:rPr>
        <w:t>budowy</w:t>
      </w:r>
      <w:r>
        <w:rPr>
          <w:lang w:eastAsia="pl-PL"/>
        </w:rPr>
        <w:t xml:space="preserve"> z co najmniej </w:t>
      </w:r>
      <w:r w:rsidR="00F247C3">
        <w:rPr>
          <w:lang w:eastAsia="pl-PL"/>
        </w:rPr>
        <w:t>dwudniowym</w:t>
      </w:r>
      <w:r>
        <w:rPr>
          <w:lang w:eastAsia="pl-PL"/>
        </w:rPr>
        <w:t xml:space="preserve"> wyprzedzeniem,</w:t>
      </w:r>
    </w:p>
    <w:p w14:paraId="711A6E4C" w14:textId="5A03246E" w:rsidR="001A63EF" w:rsidRDefault="001A63EF" w:rsidP="0064452E">
      <w:pPr>
        <w:widowControl/>
        <w:numPr>
          <w:ilvl w:val="0"/>
          <w:numId w:val="20"/>
        </w:numPr>
        <w:autoSpaceDE/>
        <w:autoSpaceDN/>
        <w:ind w:left="284" w:right="6" w:hanging="357"/>
        <w:jc w:val="both"/>
        <w:rPr>
          <w:lang w:eastAsia="pl-PL"/>
        </w:rPr>
      </w:pPr>
      <w:r>
        <w:rPr>
          <w:lang w:eastAsia="pl-PL"/>
        </w:rPr>
        <w:t xml:space="preserve">przekazanie wraz z </w:t>
      </w:r>
      <w:r w:rsidR="00390FD1">
        <w:rPr>
          <w:lang w:eastAsia="pl-PL"/>
        </w:rPr>
        <w:t>terenem</w:t>
      </w:r>
      <w:r>
        <w:rPr>
          <w:lang w:eastAsia="pl-PL"/>
        </w:rPr>
        <w:t xml:space="preserve"> </w:t>
      </w:r>
      <w:r w:rsidR="00C35161">
        <w:rPr>
          <w:lang w:eastAsia="pl-PL"/>
        </w:rPr>
        <w:t>budowy</w:t>
      </w:r>
      <w:r>
        <w:rPr>
          <w:lang w:eastAsia="pl-PL"/>
        </w:rPr>
        <w:t xml:space="preserve"> jednego egzemplarza dokumentacji projektowej</w:t>
      </w:r>
      <w:r w:rsidR="00696056">
        <w:rPr>
          <w:lang w:eastAsia="pl-PL"/>
        </w:rPr>
        <w:t xml:space="preserve"> wraz z załącznikami,</w:t>
      </w:r>
    </w:p>
    <w:p w14:paraId="75DE0799" w14:textId="77777777" w:rsidR="00A058AB" w:rsidRDefault="00A058AB" w:rsidP="0064452E">
      <w:pPr>
        <w:widowControl/>
        <w:numPr>
          <w:ilvl w:val="0"/>
          <w:numId w:val="20"/>
        </w:numPr>
        <w:autoSpaceDE/>
        <w:autoSpaceDN/>
        <w:ind w:left="284" w:right="6" w:hanging="357"/>
        <w:jc w:val="both"/>
        <w:rPr>
          <w:lang w:eastAsia="pl-PL"/>
        </w:rPr>
      </w:pPr>
      <w:r w:rsidRPr="00B66B1D">
        <w:rPr>
          <w:lang w:eastAsia="pl-PL"/>
        </w:rPr>
        <w:t>zapewnienie na własny koszt nadzoru inwestorskiego przez cały okres realizacji przedmiotu umowy, Inspektor nadzoru działa w imieniu Zamawiającego w zakresie przekazanych uprawnień i obowiązków dotyczących sprawowania kontroli zgodności realizacji robót budowlanych z dokumentacją projektową, zasadami wiedzy technicznej, przepisami prawa oraz postanowieniami umowy – w granicach określonych w ustawie Prawo budowlane</w:t>
      </w:r>
      <w:r>
        <w:rPr>
          <w:color w:val="000000"/>
          <w:lang w:eastAsia="pl-PL"/>
        </w:rPr>
        <w:t>,</w:t>
      </w:r>
    </w:p>
    <w:p w14:paraId="1FF41177" w14:textId="77777777" w:rsidR="003856B1" w:rsidRPr="00F54BF8" w:rsidRDefault="003856B1" w:rsidP="0064452E">
      <w:pPr>
        <w:widowControl/>
        <w:numPr>
          <w:ilvl w:val="0"/>
          <w:numId w:val="20"/>
        </w:numPr>
        <w:autoSpaceDE/>
        <w:autoSpaceDN/>
        <w:ind w:left="284" w:right="6" w:hanging="357"/>
        <w:jc w:val="both"/>
        <w:rPr>
          <w:color w:val="000000" w:themeColor="text1"/>
          <w:lang w:eastAsia="pl-PL"/>
        </w:rPr>
      </w:pPr>
      <w:r w:rsidRPr="00F54BF8">
        <w:rPr>
          <w:color w:val="000000" w:themeColor="text1"/>
          <w:lang w:eastAsia="pl-PL"/>
        </w:rPr>
        <w:t>dostarczenie dziennika budowy na dzień przekazania terenu budowy,</w:t>
      </w:r>
    </w:p>
    <w:p w14:paraId="01670C53" w14:textId="77777777" w:rsidR="003856B1" w:rsidRPr="00F54BF8" w:rsidRDefault="003856B1" w:rsidP="0064452E">
      <w:pPr>
        <w:widowControl/>
        <w:numPr>
          <w:ilvl w:val="0"/>
          <w:numId w:val="20"/>
        </w:numPr>
        <w:autoSpaceDE/>
        <w:autoSpaceDN/>
        <w:ind w:left="284" w:right="6" w:hanging="357"/>
        <w:jc w:val="both"/>
        <w:rPr>
          <w:color w:val="000000" w:themeColor="text1"/>
          <w:lang w:eastAsia="pl-PL"/>
        </w:rPr>
      </w:pPr>
      <w:r w:rsidRPr="00F54BF8">
        <w:rPr>
          <w:color w:val="000000" w:themeColor="text1"/>
          <w:lang w:eastAsia="pl-PL"/>
        </w:rPr>
        <w:t>odbiór przedmiotu umowy po sprawdzeniu jego należytego wykonania,</w:t>
      </w:r>
    </w:p>
    <w:p w14:paraId="04F06D56" w14:textId="5EBDC3F4" w:rsidR="003856B1" w:rsidRPr="00F54BF8" w:rsidRDefault="003856B1" w:rsidP="0064452E">
      <w:pPr>
        <w:widowControl/>
        <w:numPr>
          <w:ilvl w:val="0"/>
          <w:numId w:val="20"/>
        </w:numPr>
        <w:autoSpaceDE/>
        <w:autoSpaceDN/>
        <w:ind w:left="284" w:right="6" w:hanging="357"/>
        <w:jc w:val="both"/>
        <w:rPr>
          <w:color w:val="000000" w:themeColor="text1"/>
          <w:lang w:eastAsia="pl-PL"/>
        </w:rPr>
      </w:pPr>
      <w:r w:rsidRPr="00F54BF8">
        <w:rPr>
          <w:color w:val="000000" w:themeColor="text1"/>
          <w:lang w:eastAsia="pl-PL"/>
        </w:rPr>
        <w:t>terminowa zapłata wynagrodzenia</w:t>
      </w:r>
      <w:r w:rsidR="00914E0E">
        <w:rPr>
          <w:color w:val="000000" w:themeColor="text1"/>
          <w:lang w:eastAsia="pl-PL"/>
        </w:rPr>
        <w:t xml:space="preserve"> </w:t>
      </w:r>
      <w:r w:rsidR="00914E0E" w:rsidRPr="00154E20">
        <w:rPr>
          <w:color w:val="000000"/>
          <w:lang w:eastAsia="pl-PL"/>
        </w:rPr>
        <w:t>należnego Wykonawcy za wykonanie przedmiotu umowy</w:t>
      </w:r>
      <w:r w:rsidR="00935C5E">
        <w:rPr>
          <w:color w:val="000000"/>
          <w:lang w:eastAsia="pl-PL"/>
        </w:rPr>
        <w:t>.</w:t>
      </w:r>
    </w:p>
    <w:p w14:paraId="7256345C" w14:textId="77777777" w:rsidR="00A058AB" w:rsidRPr="00B66B1D" w:rsidRDefault="00A058AB" w:rsidP="0064452E">
      <w:pPr>
        <w:widowControl/>
        <w:numPr>
          <w:ilvl w:val="0"/>
          <w:numId w:val="19"/>
        </w:numPr>
        <w:tabs>
          <w:tab w:val="clear" w:pos="1120"/>
        </w:tabs>
        <w:autoSpaceDE/>
        <w:autoSpaceDN/>
        <w:ind w:left="0" w:hanging="357"/>
        <w:jc w:val="both"/>
        <w:rPr>
          <w:lang w:eastAsia="pl-PL"/>
        </w:rPr>
      </w:pPr>
      <w:r w:rsidRPr="00F54BF8">
        <w:rPr>
          <w:color w:val="000000" w:themeColor="text1"/>
          <w:lang w:eastAsia="pl-PL"/>
        </w:rPr>
        <w:t>Za</w:t>
      </w:r>
      <w:r w:rsidRPr="00B66B1D">
        <w:rPr>
          <w:color w:val="000000"/>
          <w:lang w:eastAsia="pl-PL"/>
        </w:rPr>
        <w:t xml:space="preserve">mawiający nie ponosi odpowiedzialności za mienie Wykonawcy zgromadzone na terenie </w:t>
      </w:r>
      <w:r w:rsidRPr="00B66B1D">
        <w:rPr>
          <w:lang w:eastAsia="pl-PL"/>
        </w:rPr>
        <w:t>wykonywanych robót.</w:t>
      </w:r>
    </w:p>
    <w:p w14:paraId="7023A348" w14:textId="77777777" w:rsidR="00A058AB" w:rsidRPr="00B66B1D" w:rsidRDefault="00A058AB" w:rsidP="00A058AB">
      <w:pPr>
        <w:widowControl/>
        <w:autoSpaceDE/>
        <w:autoSpaceDN/>
        <w:jc w:val="center"/>
        <w:rPr>
          <w:b/>
          <w:color w:val="000000"/>
          <w:lang w:eastAsia="pl-PL"/>
        </w:rPr>
      </w:pPr>
    </w:p>
    <w:p w14:paraId="223BF6B9" w14:textId="77777777" w:rsidR="00A058AB" w:rsidRPr="00B66B1D" w:rsidRDefault="00A058AB" w:rsidP="00A058AB">
      <w:pPr>
        <w:widowControl/>
        <w:autoSpaceDE/>
        <w:autoSpaceDN/>
        <w:jc w:val="center"/>
        <w:rPr>
          <w:b/>
          <w:color w:val="000000"/>
          <w:lang w:eastAsia="pl-PL"/>
        </w:rPr>
      </w:pPr>
      <w:r w:rsidRPr="00B66B1D">
        <w:rPr>
          <w:b/>
          <w:color w:val="000000"/>
          <w:lang w:eastAsia="pl-PL"/>
        </w:rPr>
        <w:lastRenderedPageBreak/>
        <w:t>§ 6</w:t>
      </w:r>
    </w:p>
    <w:p w14:paraId="7174CA88" w14:textId="77777777" w:rsidR="00A058AB" w:rsidRPr="00B66B1D" w:rsidRDefault="00A058AB" w:rsidP="00A058AB">
      <w:pPr>
        <w:widowControl/>
        <w:autoSpaceDE/>
        <w:autoSpaceDN/>
        <w:rPr>
          <w:b/>
          <w:color w:val="000000"/>
          <w:lang w:eastAsia="pl-PL"/>
        </w:rPr>
      </w:pPr>
      <w:r w:rsidRPr="00B66B1D">
        <w:rPr>
          <w:b/>
          <w:color w:val="000000"/>
          <w:lang w:eastAsia="pl-PL"/>
        </w:rPr>
        <w:t>Obowiązki Wykonawcy</w:t>
      </w:r>
    </w:p>
    <w:p w14:paraId="288AAD82" w14:textId="060537F6" w:rsidR="00A058AB" w:rsidRPr="00B66B1D" w:rsidRDefault="00A058AB" w:rsidP="0064452E">
      <w:pPr>
        <w:widowControl/>
        <w:numPr>
          <w:ilvl w:val="0"/>
          <w:numId w:val="21"/>
        </w:numPr>
        <w:autoSpaceDE/>
        <w:autoSpaceDN/>
        <w:ind w:left="0" w:hanging="357"/>
        <w:jc w:val="both"/>
        <w:rPr>
          <w:color w:val="000000"/>
          <w:lang w:eastAsia="pl-PL"/>
        </w:rPr>
      </w:pPr>
      <w:r w:rsidRPr="00B66B1D">
        <w:rPr>
          <w:color w:val="000000"/>
          <w:lang w:eastAsia="pl-PL"/>
        </w:rPr>
        <w:t>Do obowiązków Wykonawcy należy</w:t>
      </w:r>
      <w:r w:rsidR="004A5020">
        <w:rPr>
          <w:color w:val="000000"/>
          <w:lang w:eastAsia="pl-PL"/>
        </w:rPr>
        <w:t xml:space="preserve"> w szczególności</w:t>
      </w:r>
      <w:r w:rsidRPr="00B66B1D">
        <w:rPr>
          <w:color w:val="000000"/>
          <w:lang w:eastAsia="pl-PL"/>
        </w:rPr>
        <w:t>:</w:t>
      </w:r>
    </w:p>
    <w:p w14:paraId="7ECF7A6B" w14:textId="2CDDA050" w:rsidR="00885B25" w:rsidRDefault="00885B25" w:rsidP="0064452E">
      <w:pPr>
        <w:widowControl/>
        <w:numPr>
          <w:ilvl w:val="0"/>
          <w:numId w:val="6"/>
        </w:numPr>
        <w:tabs>
          <w:tab w:val="clear" w:pos="360"/>
        </w:tabs>
        <w:autoSpaceDE/>
        <w:autoSpaceDN/>
        <w:ind w:left="284" w:hanging="357"/>
        <w:jc w:val="both"/>
        <w:rPr>
          <w:color w:val="000000"/>
          <w:lang w:eastAsia="pl-PL"/>
        </w:rPr>
      </w:pPr>
      <w:r w:rsidRPr="00885B25">
        <w:rPr>
          <w:color w:val="000000"/>
          <w:lang w:eastAsia="pl-PL"/>
        </w:rPr>
        <w:t xml:space="preserve">protokolarne przejęcie terenu </w:t>
      </w:r>
      <w:r w:rsidR="00C35161">
        <w:rPr>
          <w:color w:val="000000"/>
          <w:lang w:eastAsia="pl-PL"/>
        </w:rPr>
        <w:t>budowy</w:t>
      </w:r>
      <w:r w:rsidR="0054432E">
        <w:rPr>
          <w:color w:val="000000"/>
          <w:lang w:eastAsia="pl-PL"/>
        </w:rPr>
        <w:t xml:space="preserve"> od Zamawiającego;</w:t>
      </w:r>
      <w:r w:rsidRPr="00885B25">
        <w:rPr>
          <w:color w:val="000000"/>
          <w:lang w:eastAsia="pl-PL"/>
        </w:rPr>
        <w:t xml:space="preserve"> po jego przejęciu Wykonawca staje się odpowiedzialny za teren i ponosi odpowiedzialność na zasadach </w:t>
      </w:r>
      <w:r w:rsidR="0054432E">
        <w:rPr>
          <w:color w:val="000000"/>
          <w:lang w:eastAsia="pl-PL"/>
        </w:rPr>
        <w:t>określonych w § 3,</w:t>
      </w:r>
    </w:p>
    <w:p w14:paraId="1F493045" w14:textId="6C74316B" w:rsidR="008A258A" w:rsidRDefault="00885B25" w:rsidP="0064452E">
      <w:pPr>
        <w:widowControl/>
        <w:numPr>
          <w:ilvl w:val="0"/>
          <w:numId w:val="6"/>
        </w:numPr>
        <w:tabs>
          <w:tab w:val="clear" w:pos="360"/>
        </w:tabs>
        <w:autoSpaceDE/>
        <w:autoSpaceDN/>
        <w:ind w:left="284" w:hanging="357"/>
        <w:jc w:val="both"/>
        <w:rPr>
          <w:color w:val="000000"/>
          <w:lang w:eastAsia="pl-PL"/>
        </w:rPr>
      </w:pPr>
      <w:r w:rsidRPr="00885B25">
        <w:rPr>
          <w:color w:val="000000"/>
          <w:lang w:eastAsia="pl-PL"/>
        </w:rPr>
        <w:t xml:space="preserve">oznakowanie, zagospodarowanie i zabezpieczenie terenu </w:t>
      </w:r>
      <w:r w:rsidR="00C35161">
        <w:rPr>
          <w:color w:val="000000"/>
          <w:lang w:eastAsia="pl-PL"/>
        </w:rPr>
        <w:t>budowy</w:t>
      </w:r>
      <w:r w:rsidRPr="00885B25">
        <w:rPr>
          <w:color w:val="000000"/>
          <w:lang w:eastAsia="pl-PL"/>
        </w:rPr>
        <w:t xml:space="preserve"> i jego zaplecza zgodnie z</w:t>
      </w:r>
      <w:r w:rsidR="008A258A">
        <w:rPr>
          <w:color w:val="000000"/>
          <w:lang w:eastAsia="pl-PL"/>
        </w:rPr>
        <w:t> </w:t>
      </w:r>
      <w:r w:rsidRPr="00885B25">
        <w:rPr>
          <w:color w:val="000000"/>
          <w:lang w:eastAsia="pl-PL"/>
        </w:rPr>
        <w:t>przepisami BHP, łącznie z wyposażeniem w urządzenia na swój koszt oraz zlikwidowanie tego zaplecza po zakończeniu robót</w:t>
      </w:r>
      <w:r w:rsidR="008A258A">
        <w:rPr>
          <w:color w:val="000000"/>
          <w:lang w:eastAsia="pl-PL"/>
        </w:rPr>
        <w:t>,</w:t>
      </w:r>
    </w:p>
    <w:p w14:paraId="4C7F56F2" w14:textId="0538B8C5" w:rsidR="00A058AB" w:rsidRDefault="00A058AB" w:rsidP="0064452E">
      <w:pPr>
        <w:widowControl/>
        <w:numPr>
          <w:ilvl w:val="0"/>
          <w:numId w:val="6"/>
        </w:numPr>
        <w:tabs>
          <w:tab w:val="clear" w:pos="360"/>
        </w:tabs>
        <w:autoSpaceDE/>
        <w:autoSpaceDN/>
        <w:ind w:left="284" w:hanging="357"/>
        <w:jc w:val="both"/>
        <w:rPr>
          <w:color w:val="000000"/>
          <w:lang w:eastAsia="pl-PL"/>
        </w:rPr>
      </w:pPr>
      <w:r w:rsidRPr="00C4511D">
        <w:rPr>
          <w:color w:val="000000"/>
          <w:lang w:eastAsia="pl-PL"/>
        </w:rPr>
        <w:t xml:space="preserve">utrzymanie porządku oraz ochrona mienia znajdującego się na terenie </w:t>
      </w:r>
      <w:r w:rsidR="00C35161">
        <w:rPr>
          <w:color w:val="000000"/>
          <w:lang w:eastAsia="pl-PL"/>
        </w:rPr>
        <w:t>budowy</w:t>
      </w:r>
      <w:r w:rsidR="00C35161" w:rsidRPr="00885B25">
        <w:rPr>
          <w:color w:val="000000"/>
          <w:lang w:eastAsia="pl-PL"/>
        </w:rPr>
        <w:t xml:space="preserve"> </w:t>
      </w:r>
      <w:r w:rsidRPr="00C4511D">
        <w:rPr>
          <w:color w:val="000000"/>
          <w:lang w:eastAsia="pl-PL"/>
        </w:rPr>
        <w:t>od dnia jego przejęcia,</w:t>
      </w:r>
    </w:p>
    <w:p w14:paraId="6DC0EE5D" w14:textId="4D5BECB6" w:rsidR="00696056" w:rsidRDefault="00696056" w:rsidP="0064452E">
      <w:pPr>
        <w:widowControl/>
        <w:numPr>
          <w:ilvl w:val="0"/>
          <w:numId w:val="6"/>
        </w:numPr>
        <w:tabs>
          <w:tab w:val="clear" w:pos="360"/>
        </w:tabs>
        <w:autoSpaceDE/>
        <w:autoSpaceDN/>
        <w:ind w:left="284" w:hanging="357"/>
        <w:jc w:val="both"/>
        <w:rPr>
          <w:color w:val="000000"/>
          <w:lang w:eastAsia="pl-PL"/>
        </w:rPr>
      </w:pPr>
      <w:r>
        <w:t>o</w:t>
      </w:r>
      <w:r w:rsidRPr="00144755">
        <w:t>pracowanie i wdrożenie czasowej organizacji ruchu na czas prowadzenia robót budowlanych</w:t>
      </w:r>
      <w:r w:rsidR="0054432E">
        <w:t>,</w:t>
      </w:r>
    </w:p>
    <w:p w14:paraId="43B5E86C" w14:textId="1A0423D1" w:rsidR="008A258A" w:rsidRDefault="008A258A" w:rsidP="0064452E">
      <w:pPr>
        <w:widowControl/>
        <w:numPr>
          <w:ilvl w:val="0"/>
          <w:numId w:val="6"/>
        </w:numPr>
        <w:tabs>
          <w:tab w:val="clear" w:pos="360"/>
        </w:tabs>
        <w:autoSpaceDE/>
        <w:autoSpaceDN/>
        <w:ind w:left="284" w:hanging="357"/>
        <w:jc w:val="both"/>
        <w:rPr>
          <w:color w:val="000000"/>
          <w:lang w:eastAsia="pl-PL"/>
        </w:rPr>
      </w:pPr>
      <w:r w:rsidRPr="008A258A">
        <w:rPr>
          <w:color w:val="000000"/>
          <w:lang w:eastAsia="pl-PL"/>
        </w:rPr>
        <w:t xml:space="preserve">zapewnienie na terenie prowadzonych robót niezbędnych przejść, dróg komunikacyjnych oraz ładu i porządku, tj. dbanie o porządek na terenie </w:t>
      </w:r>
      <w:r w:rsidR="002C4A42">
        <w:rPr>
          <w:color w:val="000000"/>
          <w:lang w:eastAsia="pl-PL"/>
        </w:rPr>
        <w:t>budowy</w:t>
      </w:r>
      <w:r w:rsidRPr="008A258A">
        <w:rPr>
          <w:color w:val="000000"/>
          <w:lang w:eastAsia="pl-PL"/>
        </w:rPr>
        <w:t xml:space="preserve">, utrzymywanie terenu </w:t>
      </w:r>
      <w:r w:rsidR="002C4A42">
        <w:rPr>
          <w:color w:val="000000"/>
          <w:lang w:eastAsia="pl-PL"/>
        </w:rPr>
        <w:t>budowy</w:t>
      </w:r>
      <w:r w:rsidR="002C4A42" w:rsidRPr="00885B25">
        <w:rPr>
          <w:color w:val="000000"/>
          <w:lang w:eastAsia="pl-PL"/>
        </w:rPr>
        <w:t xml:space="preserve"> </w:t>
      </w:r>
      <w:r w:rsidRPr="008A258A">
        <w:rPr>
          <w:color w:val="000000"/>
          <w:lang w:eastAsia="pl-PL"/>
        </w:rPr>
        <w:t>w należyty</w:t>
      </w:r>
      <w:r w:rsidR="002C4A42">
        <w:rPr>
          <w:color w:val="000000"/>
          <w:lang w:eastAsia="pl-PL"/>
        </w:rPr>
        <w:t>m</w:t>
      </w:r>
      <w:r w:rsidRPr="008A258A">
        <w:rPr>
          <w:color w:val="000000"/>
          <w:lang w:eastAsia="pl-PL"/>
        </w:rPr>
        <w:t xml:space="preserve"> stanie i</w:t>
      </w:r>
      <w:r w:rsidR="00325932">
        <w:rPr>
          <w:color w:val="000000"/>
          <w:lang w:eastAsia="pl-PL"/>
        </w:rPr>
        <w:t> </w:t>
      </w:r>
      <w:r w:rsidRPr="008A258A">
        <w:rPr>
          <w:color w:val="000000"/>
          <w:lang w:eastAsia="pl-PL"/>
        </w:rPr>
        <w:t xml:space="preserve">porządku od dnia przejęcia terenu </w:t>
      </w:r>
      <w:r w:rsidR="002C4A42">
        <w:rPr>
          <w:color w:val="000000"/>
          <w:lang w:eastAsia="pl-PL"/>
        </w:rPr>
        <w:t>budowy</w:t>
      </w:r>
      <w:r w:rsidRPr="008A258A">
        <w:rPr>
          <w:color w:val="000000"/>
          <w:lang w:eastAsia="pl-PL"/>
        </w:rPr>
        <w:t>,</w:t>
      </w:r>
    </w:p>
    <w:p w14:paraId="020A1553" w14:textId="77777777" w:rsidR="00A058AB" w:rsidRDefault="00A058AB" w:rsidP="0064452E">
      <w:pPr>
        <w:widowControl/>
        <w:numPr>
          <w:ilvl w:val="0"/>
          <w:numId w:val="6"/>
        </w:numPr>
        <w:tabs>
          <w:tab w:val="clear" w:pos="360"/>
        </w:tabs>
        <w:autoSpaceDE/>
        <w:autoSpaceDN/>
        <w:ind w:left="284" w:hanging="357"/>
        <w:jc w:val="both"/>
        <w:rPr>
          <w:color w:val="000000"/>
          <w:lang w:eastAsia="pl-PL"/>
        </w:rPr>
      </w:pPr>
      <w:r w:rsidRPr="00C4511D">
        <w:rPr>
          <w:rFonts w:eastAsia="Lucida Sans Unicode"/>
          <w:color w:val="000000" w:themeColor="text1"/>
          <w:kern w:val="1"/>
        </w:rPr>
        <w:t>przekazywania Inspektorowi nadzoru inwestorskiego oraz przedstawicielowi Zamawiającego informacji dotyczących realizacji umowy oraz umożliwienia mu przeprowadzenia kontroli wykonanych robót</w:t>
      </w:r>
      <w:r w:rsidRPr="00C4511D">
        <w:rPr>
          <w:rFonts w:eastAsia="Lucida Sans Unicode"/>
          <w:kern w:val="1"/>
        </w:rPr>
        <w:t>,</w:t>
      </w:r>
    </w:p>
    <w:p w14:paraId="57E0C7A0" w14:textId="6AB59785" w:rsidR="00A058AB" w:rsidRDefault="00A058AB" w:rsidP="0064452E">
      <w:pPr>
        <w:widowControl/>
        <w:numPr>
          <w:ilvl w:val="0"/>
          <w:numId w:val="6"/>
        </w:numPr>
        <w:tabs>
          <w:tab w:val="clear" w:pos="360"/>
        </w:tabs>
        <w:autoSpaceDE/>
        <w:autoSpaceDN/>
        <w:ind w:left="284" w:hanging="357"/>
        <w:jc w:val="both"/>
        <w:rPr>
          <w:color w:val="000000"/>
          <w:lang w:eastAsia="pl-PL"/>
        </w:rPr>
      </w:pPr>
      <w:r w:rsidRPr="00C4511D">
        <w:rPr>
          <w:color w:val="000000"/>
          <w:lang w:eastAsia="pl-PL"/>
        </w:rPr>
        <w:t xml:space="preserve">umożliwienie Zamawiającemu w każdym czasie wstępu na teren </w:t>
      </w:r>
      <w:r w:rsidR="002C4A42">
        <w:rPr>
          <w:color w:val="000000"/>
          <w:lang w:eastAsia="pl-PL"/>
        </w:rPr>
        <w:t>budowy</w:t>
      </w:r>
      <w:r w:rsidRPr="00C4511D">
        <w:rPr>
          <w:color w:val="000000"/>
          <w:lang w:eastAsia="pl-PL"/>
        </w:rPr>
        <w:t>, przeprowadzenia jego kontroli, kontroli realizowanych robót budowlanych, stosowanych w ich toku materiałów oraz innych okoliczności dotyczących bezpośredniej realizacji robót,</w:t>
      </w:r>
    </w:p>
    <w:p w14:paraId="15C3C7AF" w14:textId="22C552D7" w:rsidR="00325932" w:rsidRDefault="00325932" w:rsidP="0064452E">
      <w:pPr>
        <w:widowControl/>
        <w:numPr>
          <w:ilvl w:val="0"/>
          <w:numId w:val="6"/>
        </w:numPr>
        <w:tabs>
          <w:tab w:val="clear" w:pos="360"/>
        </w:tabs>
        <w:autoSpaceDE/>
        <w:autoSpaceDN/>
        <w:ind w:left="284" w:hanging="357"/>
        <w:jc w:val="both"/>
        <w:rPr>
          <w:color w:val="000000"/>
          <w:lang w:eastAsia="pl-PL"/>
        </w:rPr>
      </w:pPr>
      <w:r>
        <w:rPr>
          <w:color w:val="000000"/>
          <w:lang w:eastAsia="pl-PL"/>
        </w:rPr>
        <w:t xml:space="preserve">uczestnictwo w naradach koordynacyjnych zwoływanych przez Inspektora </w:t>
      </w:r>
      <w:r w:rsidR="00872FCE">
        <w:rPr>
          <w:color w:val="000000"/>
          <w:lang w:eastAsia="pl-PL"/>
        </w:rPr>
        <w:t>N</w:t>
      </w:r>
      <w:r>
        <w:rPr>
          <w:color w:val="000000"/>
          <w:lang w:eastAsia="pl-PL"/>
        </w:rPr>
        <w:t>adzoru Inwestorskiego lub Zamawiającego</w:t>
      </w:r>
      <w:r w:rsidR="005E6441">
        <w:rPr>
          <w:color w:val="000000"/>
          <w:lang w:eastAsia="pl-PL"/>
        </w:rPr>
        <w:t>,</w:t>
      </w:r>
    </w:p>
    <w:p w14:paraId="6D9B82B4" w14:textId="071C4C13" w:rsidR="00B66BE8" w:rsidRDefault="00B66BE8" w:rsidP="0064452E">
      <w:pPr>
        <w:widowControl/>
        <w:numPr>
          <w:ilvl w:val="0"/>
          <w:numId w:val="6"/>
        </w:numPr>
        <w:tabs>
          <w:tab w:val="clear" w:pos="360"/>
        </w:tabs>
        <w:autoSpaceDE/>
        <w:autoSpaceDN/>
        <w:ind w:left="284" w:hanging="357"/>
        <w:jc w:val="both"/>
        <w:rPr>
          <w:color w:val="000000"/>
          <w:lang w:eastAsia="pl-PL"/>
        </w:rPr>
      </w:pPr>
      <w:r>
        <w:rPr>
          <w:color w:val="000000"/>
          <w:lang w:eastAsia="pl-PL"/>
        </w:rPr>
        <w:t>umieszczenie na terenie robót niezbędnych tablic informacyjnych i ostrzegawczych jeśli sytuacja będzie tego wymagała,</w:t>
      </w:r>
    </w:p>
    <w:p w14:paraId="4B40DB27" w14:textId="77777777" w:rsidR="00A058AB" w:rsidRDefault="00A058AB" w:rsidP="0064452E">
      <w:pPr>
        <w:widowControl/>
        <w:numPr>
          <w:ilvl w:val="0"/>
          <w:numId w:val="6"/>
        </w:numPr>
        <w:tabs>
          <w:tab w:val="clear" w:pos="360"/>
        </w:tabs>
        <w:autoSpaceDE/>
        <w:autoSpaceDN/>
        <w:ind w:left="284" w:hanging="357"/>
        <w:jc w:val="both"/>
        <w:rPr>
          <w:color w:val="000000"/>
          <w:lang w:eastAsia="pl-PL"/>
        </w:rPr>
      </w:pPr>
      <w:r w:rsidRPr="00C4511D">
        <w:rPr>
          <w:color w:val="000000" w:themeColor="text1"/>
          <w:lang w:eastAsia="pl-PL"/>
        </w:rPr>
        <w:t>dokonanie wszelkich uzgodnień niezbędnych do realizacji niniejszej umowy z Zamawiającym,</w:t>
      </w:r>
    </w:p>
    <w:p w14:paraId="6605FC62" w14:textId="1C2CC2A6" w:rsidR="008A258A" w:rsidRPr="0027726E" w:rsidRDefault="008A258A" w:rsidP="0064452E">
      <w:pPr>
        <w:widowControl/>
        <w:numPr>
          <w:ilvl w:val="0"/>
          <w:numId w:val="6"/>
        </w:numPr>
        <w:tabs>
          <w:tab w:val="clear" w:pos="360"/>
        </w:tabs>
        <w:autoSpaceDE/>
        <w:autoSpaceDN/>
        <w:ind w:left="284" w:hanging="357"/>
        <w:jc w:val="both"/>
        <w:rPr>
          <w:color w:val="000000"/>
          <w:lang w:eastAsia="pl-PL"/>
        </w:rPr>
      </w:pPr>
      <w:r w:rsidRPr="008A258A">
        <w:rPr>
          <w:color w:val="000000"/>
          <w:lang w:eastAsia="pl-PL"/>
        </w:rPr>
        <w:t>wykonanie robót budowlanych z materiałów dopuszczonych do obrotu i stosowania w</w:t>
      </w:r>
      <w:r>
        <w:rPr>
          <w:color w:val="000000"/>
          <w:lang w:eastAsia="pl-PL"/>
        </w:rPr>
        <w:t> </w:t>
      </w:r>
      <w:r w:rsidRPr="008A258A">
        <w:rPr>
          <w:color w:val="000000"/>
          <w:lang w:eastAsia="pl-PL"/>
        </w:rPr>
        <w:t xml:space="preserve">budownictwie, w zakresie określonym w ustawie Prawo Budowlane i ustawie o wyrobach budowlanych oraz innych przepisach prawa i okazanie, na każde żądanie Zamawiającego lub Inspektora Nadzoru Inwestorskiego certyfikatów zgodności, aprobat technicznych każdego </w:t>
      </w:r>
      <w:r w:rsidRPr="0027726E">
        <w:rPr>
          <w:color w:val="000000"/>
          <w:lang w:eastAsia="pl-PL"/>
        </w:rPr>
        <w:t xml:space="preserve">używanego na budowie wyrobu, dostarczenie niezbędnych dokumentów potwierdzających parametry techniczne oraz wymagane normy stosowanych materiałów </w:t>
      </w:r>
      <w:r w:rsidR="003717ED" w:rsidRPr="0027726E">
        <w:rPr>
          <w:color w:val="000000"/>
          <w:lang w:eastAsia="pl-PL"/>
        </w:rPr>
        <w:t xml:space="preserve">i urządzeń </w:t>
      </w:r>
      <w:r w:rsidRPr="0027726E">
        <w:rPr>
          <w:color w:val="000000"/>
          <w:lang w:eastAsia="pl-PL"/>
        </w:rPr>
        <w:t>w tym np. wyników oraz protokołów badań, sprawozdań i prób dotyczących realizowanego przedmiotu niniejszej umowy,</w:t>
      </w:r>
    </w:p>
    <w:p w14:paraId="4663286A" w14:textId="77777777" w:rsidR="008A258A" w:rsidRPr="0027726E" w:rsidRDefault="00A058AB" w:rsidP="0064452E">
      <w:pPr>
        <w:widowControl/>
        <w:numPr>
          <w:ilvl w:val="0"/>
          <w:numId w:val="6"/>
        </w:numPr>
        <w:tabs>
          <w:tab w:val="clear" w:pos="360"/>
        </w:tabs>
        <w:autoSpaceDE/>
        <w:autoSpaceDN/>
        <w:ind w:left="284" w:hanging="357"/>
        <w:jc w:val="both"/>
        <w:rPr>
          <w:color w:val="000000"/>
          <w:lang w:eastAsia="pl-PL"/>
        </w:rPr>
      </w:pPr>
      <w:r w:rsidRPr="0027726E">
        <w:rPr>
          <w:color w:val="000000"/>
          <w:lang w:eastAsia="pl-PL"/>
        </w:rPr>
        <w:t>wykonanie robót budowlanych składających się na przedmiot umowy z własnych materiałów i przy użyciu sprzętu będącego w dyspozycji Wykonawcy,</w:t>
      </w:r>
    </w:p>
    <w:p w14:paraId="36433469" w14:textId="6B705A86" w:rsidR="003717ED" w:rsidRDefault="003717ED" w:rsidP="0064452E">
      <w:pPr>
        <w:widowControl/>
        <w:numPr>
          <w:ilvl w:val="0"/>
          <w:numId w:val="6"/>
        </w:numPr>
        <w:tabs>
          <w:tab w:val="clear" w:pos="360"/>
        </w:tabs>
        <w:autoSpaceDE/>
        <w:autoSpaceDN/>
        <w:ind w:left="284" w:hanging="357"/>
        <w:jc w:val="both"/>
        <w:rPr>
          <w:color w:val="000000"/>
          <w:lang w:eastAsia="pl-PL"/>
        </w:rPr>
      </w:pPr>
      <w:r w:rsidRPr="00E00E7C">
        <w:rPr>
          <w:color w:val="000000"/>
          <w:lang w:eastAsia="pl-PL"/>
        </w:rPr>
        <w:t>informowanie w formie pisemnej Inspektora Nadzoru Inwestorskiego i Zamawiającego o</w:t>
      </w:r>
      <w:r w:rsidR="00E00E7C">
        <w:rPr>
          <w:color w:val="000000"/>
          <w:lang w:eastAsia="pl-PL"/>
        </w:rPr>
        <w:t> </w:t>
      </w:r>
      <w:r w:rsidRPr="00E00E7C">
        <w:rPr>
          <w:color w:val="000000"/>
          <w:lang w:eastAsia="pl-PL"/>
        </w:rPr>
        <w:t>problemach technicznych</w:t>
      </w:r>
      <w:r w:rsidRPr="003717ED">
        <w:rPr>
          <w:color w:val="000000"/>
          <w:lang w:eastAsia="pl-PL"/>
        </w:rPr>
        <w:t xml:space="preserve"> lub okolicznościach, które mogą wpłynąć na jakość robót lub na termin wykonania umowy, w terminie </w:t>
      </w:r>
      <w:r w:rsidR="00E5304C">
        <w:rPr>
          <w:color w:val="000000"/>
          <w:lang w:eastAsia="pl-PL"/>
        </w:rPr>
        <w:t>3</w:t>
      </w:r>
      <w:r w:rsidRPr="003717ED">
        <w:rPr>
          <w:color w:val="000000"/>
          <w:lang w:eastAsia="pl-PL"/>
        </w:rPr>
        <w:t xml:space="preserve"> dni roboczych od ich wystąpienia</w:t>
      </w:r>
      <w:r w:rsidR="005E6441">
        <w:rPr>
          <w:color w:val="000000"/>
          <w:lang w:eastAsia="pl-PL"/>
        </w:rPr>
        <w:t>,</w:t>
      </w:r>
    </w:p>
    <w:p w14:paraId="43E38CF5" w14:textId="6D216C43" w:rsidR="008A258A" w:rsidRPr="008A258A" w:rsidRDefault="008A258A" w:rsidP="0064452E">
      <w:pPr>
        <w:widowControl/>
        <w:numPr>
          <w:ilvl w:val="0"/>
          <w:numId w:val="6"/>
        </w:numPr>
        <w:tabs>
          <w:tab w:val="clear" w:pos="360"/>
        </w:tabs>
        <w:autoSpaceDE/>
        <w:autoSpaceDN/>
        <w:ind w:left="284" w:hanging="357"/>
        <w:jc w:val="both"/>
        <w:rPr>
          <w:color w:val="000000"/>
          <w:lang w:eastAsia="pl-PL"/>
        </w:rPr>
      </w:pPr>
      <w:r w:rsidRPr="008A258A">
        <w:rPr>
          <w:color w:val="000000"/>
          <w:lang w:eastAsia="pl-PL"/>
        </w:rPr>
        <w:t>zawiadomienie Inspektora Nadzoru Inwestorskiego o odbiorze robót zanikających i ulegających zakryciu. Jeżeli Wykonawca nie wywiąże się z tego obowiązku, zobowiązany jest na żądanie Zamawiającego na własny koszt odkryć roboty bądź wykonać otwory niezbędne do zbadania robót, a następnie przywrócić do stanu poprzedniego</w:t>
      </w:r>
      <w:r w:rsidR="00D10939">
        <w:rPr>
          <w:color w:val="000000"/>
          <w:lang w:eastAsia="pl-PL"/>
        </w:rPr>
        <w:t>,</w:t>
      </w:r>
    </w:p>
    <w:p w14:paraId="228A2643" w14:textId="77777777" w:rsidR="001C7C8D" w:rsidRDefault="00A058AB" w:rsidP="0064452E">
      <w:pPr>
        <w:widowControl/>
        <w:numPr>
          <w:ilvl w:val="0"/>
          <w:numId w:val="6"/>
        </w:numPr>
        <w:tabs>
          <w:tab w:val="clear" w:pos="360"/>
        </w:tabs>
        <w:autoSpaceDE/>
        <w:autoSpaceDN/>
        <w:ind w:left="284" w:hanging="357"/>
        <w:jc w:val="both"/>
        <w:rPr>
          <w:color w:val="000000"/>
          <w:lang w:eastAsia="pl-PL"/>
        </w:rPr>
      </w:pPr>
      <w:r w:rsidRPr="00C4511D">
        <w:rPr>
          <w:color w:val="000000"/>
          <w:lang w:eastAsia="pl-PL"/>
        </w:rPr>
        <w:t>wykonanie wszelkich robót towarzyszących i tymczasowych niezbędnych do wykonania robót budowlanych,</w:t>
      </w:r>
    </w:p>
    <w:p w14:paraId="78C8FB95" w14:textId="77777777" w:rsidR="008A258A" w:rsidRDefault="00A058AB" w:rsidP="0064452E">
      <w:pPr>
        <w:widowControl/>
        <w:numPr>
          <w:ilvl w:val="0"/>
          <w:numId w:val="6"/>
        </w:numPr>
        <w:tabs>
          <w:tab w:val="clear" w:pos="360"/>
        </w:tabs>
        <w:autoSpaceDE/>
        <w:autoSpaceDN/>
        <w:ind w:left="284" w:hanging="357"/>
        <w:jc w:val="both"/>
        <w:rPr>
          <w:color w:val="000000"/>
          <w:lang w:eastAsia="pl-PL"/>
        </w:rPr>
      </w:pPr>
      <w:r w:rsidRPr="00C4511D">
        <w:rPr>
          <w:color w:val="000000"/>
          <w:lang w:eastAsia="pl-PL"/>
        </w:rPr>
        <w:t>w przypadku powierzenia wykonania części zamówienia Podwykonawcom, Wykonawca będzie pełnił funkcję koordynatora Podwykonawców podczas wykonywania robót i usuwania ewentualnych wad. Wykonawca odpowiada za działania lub uchybienia każdego Podwykonawcy,</w:t>
      </w:r>
    </w:p>
    <w:p w14:paraId="0F03701E" w14:textId="6419E28D" w:rsidR="00D878A7" w:rsidRDefault="008A258A" w:rsidP="0064452E">
      <w:pPr>
        <w:widowControl/>
        <w:numPr>
          <w:ilvl w:val="0"/>
          <w:numId w:val="6"/>
        </w:numPr>
        <w:tabs>
          <w:tab w:val="clear" w:pos="360"/>
        </w:tabs>
        <w:autoSpaceDE/>
        <w:autoSpaceDN/>
        <w:ind w:left="284" w:hanging="357"/>
        <w:jc w:val="both"/>
        <w:rPr>
          <w:color w:val="000000"/>
          <w:lang w:eastAsia="pl-PL"/>
        </w:rPr>
      </w:pPr>
      <w:r w:rsidRPr="008A258A">
        <w:rPr>
          <w:color w:val="000000"/>
          <w:lang w:eastAsia="pl-PL"/>
        </w:rPr>
        <w:t>prowadzenie Dziennika Budowy zgodnie z przepisami Prawa Budowlanego oraz kompletowanie w</w:t>
      </w:r>
      <w:r w:rsidR="00FE262C">
        <w:rPr>
          <w:color w:val="000000"/>
          <w:lang w:eastAsia="pl-PL"/>
        </w:rPr>
        <w:t> </w:t>
      </w:r>
      <w:r w:rsidRPr="008A258A">
        <w:rPr>
          <w:color w:val="000000"/>
          <w:lang w:eastAsia="pl-PL"/>
        </w:rPr>
        <w:t>trakcie realizacji robót wszelkiej dokumentacji zgodnie z przepisami prawa,</w:t>
      </w:r>
    </w:p>
    <w:p w14:paraId="501520FA" w14:textId="6F803E98" w:rsidR="007C7076" w:rsidRDefault="007C7076" w:rsidP="0064452E">
      <w:pPr>
        <w:widowControl/>
        <w:numPr>
          <w:ilvl w:val="0"/>
          <w:numId w:val="6"/>
        </w:numPr>
        <w:tabs>
          <w:tab w:val="clear" w:pos="360"/>
        </w:tabs>
        <w:autoSpaceDE/>
        <w:autoSpaceDN/>
        <w:ind w:left="284" w:hanging="357"/>
        <w:jc w:val="both"/>
        <w:rPr>
          <w:color w:val="000000"/>
          <w:lang w:eastAsia="pl-PL"/>
        </w:rPr>
      </w:pPr>
      <w:r w:rsidRPr="007C7076">
        <w:rPr>
          <w:color w:val="000000"/>
          <w:lang w:eastAsia="pl-PL"/>
        </w:rPr>
        <w:lastRenderedPageBreak/>
        <w:t xml:space="preserve">zapewnienie obsługi geodezyjnej </w:t>
      </w:r>
      <w:r w:rsidR="00696056">
        <w:rPr>
          <w:color w:val="000000"/>
          <w:lang w:eastAsia="pl-PL"/>
        </w:rPr>
        <w:t xml:space="preserve">i geotechnicznej </w:t>
      </w:r>
      <w:r w:rsidRPr="007C7076">
        <w:rPr>
          <w:color w:val="000000"/>
          <w:lang w:eastAsia="pl-PL"/>
        </w:rPr>
        <w:t>przez uprawnione służby geodezyjne w tym wykonanie inwentaryzacji powykonawczej i dostarczenie jej Inspektorowi Nadzoru Inwestorskiego</w:t>
      </w:r>
      <w:r>
        <w:rPr>
          <w:color w:val="000000"/>
          <w:lang w:eastAsia="pl-PL"/>
        </w:rPr>
        <w:t xml:space="preserve"> </w:t>
      </w:r>
      <w:r w:rsidRPr="007C7076">
        <w:rPr>
          <w:color w:val="000000"/>
          <w:lang w:eastAsia="pl-PL"/>
        </w:rPr>
        <w:t>i</w:t>
      </w:r>
      <w:r>
        <w:rPr>
          <w:color w:val="000000"/>
          <w:lang w:eastAsia="pl-PL"/>
        </w:rPr>
        <w:t> </w:t>
      </w:r>
      <w:r w:rsidRPr="007C7076">
        <w:rPr>
          <w:color w:val="000000"/>
          <w:lang w:eastAsia="pl-PL"/>
        </w:rPr>
        <w:t>Zamawiającemu,</w:t>
      </w:r>
    </w:p>
    <w:p w14:paraId="21D08FD8" w14:textId="0038E38A" w:rsidR="00A058AB" w:rsidRDefault="00A058AB" w:rsidP="0064452E">
      <w:pPr>
        <w:widowControl/>
        <w:numPr>
          <w:ilvl w:val="0"/>
          <w:numId w:val="6"/>
        </w:numPr>
        <w:tabs>
          <w:tab w:val="clear" w:pos="360"/>
        </w:tabs>
        <w:autoSpaceDE/>
        <w:autoSpaceDN/>
        <w:ind w:left="284" w:hanging="357"/>
        <w:jc w:val="both"/>
        <w:rPr>
          <w:color w:val="000000"/>
          <w:lang w:eastAsia="pl-PL"/>
        </w:rPr>
      </w:pPr>
      <w:r w:rsidRPr="00C4511D">
        <w:rPr>
          <w:color w:val="000000"/>
          <w:lang w:eastAsia="pl-PL"/>
        </w:rPr>
        <w:t xml:space="preserve">ponoszenie pełnej odpowiedzialności za stosowanie i bezpieczeństwo wszelkich działań prowadzonych na terenie </w:t>
      </w:r>
      <w:r w:rsidR="002C4A42">
        <w:rPr>
          <w:color w:val="000000"/>
          <w:lang w:eastAsia="pl-PL"/>
        </w:rPr>
        <w:t>budowy</w:t>
      </w:r>
      <w:r w:rsidR="002C4A42" w:rsidRPr="00885B25">
        <w:rPr>
          <w:color w:val="000000"/>
          <w:lang w:eastAsia="pl-PL"/>
        </w:rPr>
        <w:t xml:space="preserve"> </w:t>
      </w:r>
      <w:r w:rsidRPr="00C4511D">
        <w:rPr>
          <w:color w:val="000000"/>
          <w:lang w:eastAsia="pl-PL"/>
        </w:rPr>
        <w:t>i poza nim, a związanych z wykonywaniem przedmiotu umowy,</w:t>
      </w:r>
    </w:p>
    <w:p w14:paraId="03FCAC44" w14:textId="77777777" w:rsidR="008A258A" w:rsidRDefault="00A058AB" w:rsidP="0064452E">
      <w:pPr>
        <w:widowControl/>
        <w:numPr>
          <w:ilvl w:val="0"/>
          <w:numId w:val="6"/>
        </w:numPr>
        <w:tabs>
          <w:tab w:val="clear" w:pos="360"/>
        </w:tabs>
        <w:autoSpaceDE/>
        <w:autoSpaceDN/>
        <w:ind w:left="284" w:hanging="357"/>
        <w:jc w:val="both"/>
        <w:rPr>
          <w:color w:val="000000"/>
          <w:lang w:eastAsia="pl-PL"/>
        </w:rPr>
      </w:pPr>
      <w:r w:rsidRPr="00C4511D">
        <w:rPr>
          <w:color w:val="000000"/>
          <w:lang w:eastAsia="pl-PL"/>
        </w:rPr>
        <w:t>ponoszenie pełnej odpowiedzialności za szkody oraz następstwa nieszczęśliwych wypadków pracowników i osób trzecich powstałe w związku z prowadzonymi robotami,</w:t>
      </w:r>
    </w:p>
    <w:p w14:paraId="2BB99430" w14:textId="18DD4EBE" w:rsidR="008A258A" w:rsidRDefault="008A258A" w:rsidP="0064452E">
      <w:pPr>
        <w:widowControl/>
        <w:numPr>
          <w:ilvl w:val="0"/>
          <w:numId w:val="6"/>
        </w:numPr>
        <w:tabs>
          <w:tab w:val="clear" w:pos="360"/>
        </w:tabs>
        <w:autoSpaceDE/>
        <w:autoSpaceDN/>
        <w:ind w:left="284" w:hanging="357"/>
        <w:jc w:val="both"/>
        <w:rPr>
          <w:color w:val="000000"/>
          <w:lang w:eastAsia="pl-PL"/>
        </w:rPr>
      </w:pPr>
      <w:r w:rsidRPr="008A258A">
        <w:rPr>
          <w:color w:val="000000"/>
          <w:lang w:eastAsia="pl-PL"/>
        </w:rPr>
        <w:t>naprawienie wszelkich szkód osobowych i rzeczowych, które wyrządzi Zamawiającemu</w:t>
      </w:r>
      <w:r w:rsidR="00696056">
        <w:rPr>
          <w:color w:val="000000"/>
          <w:lang w:eastAsia="pl-PL"/>
        </w:rPr>
        <w:t xml:space="preserve"> </w:t>
      </w:r>
      <w:r w:rsidRPr="008A258A">
        <w:rPr>
          <w:color w:val="000000"/>
          <w:lang w:eastAsia="pl-PL"/>
        </w:rPr>
        <w:t>lub/i osobom trzecim, w związku lub przy wykonywaniu niniejszej umowy. W</w:t>
      </w:r>
      <w:r w:rsidR="00696056">
        <w:rPr>
          <w:color w:val="000000"/>
          <w:lang w:eastAsia="pl-PL"/>
        </w:rPr>
        <w:t> </w:t>
      </w:r>
      <w:r w:rsidRPr="008A258A">
        <w:rPr>
          <w:color w:val="000000"/>
          <w:lang w:eastAsia="pl-PL"/>
        </w:rPr>
        <w:t>szczególności w</w:t>
      </w:r>
      <w:r w:rsidR="003D0E4B">
        <w:rPr>
          <w:color w:val="000000"/>
          <w:lang w:eastAsia="pl-PL"/>
        </w:rPr>
        <w:t> </w:t>
      </w:r>
      <w:r w:rsidRPr="008A258A">
        <w:rPr>
          <w:color w:val="000000"/>
          <w:lang w:eastAsia="pl-PL"/>
        </w:rPr>
        <w:t>przypadku uszkodzenia lub zniszczenia mienia Zamawiającego lub osób trzecich w toku realizacji robót, Wykonawca zobowiązuje się doprowadzić je do stanu pierwotnego i naprawić szkodę na własny koszt,</w:t>
      </w:r>
    </w:p>
    <w:p w14:paraId="5C1D4674" w14:textId="174520CE" w:rsidR="008A258A" w:rsidRPr="008A258A" w:rsidRDefault="008A258A" w:rsidP="0064452E">
      <w:pPr>
        <w:widowControl/>
        <w:numPr>
          <w:ilvl w:val="0"/>
          <w:numId w:val="6"/>
        </w:numPr>
        <w:tabs>
          <w:tab w:val="clear" w:pos="360"/>
        </w:tabs>
        <w:autoSpaceDE/>
        <w:autoSpaceDN/>
        <w:ind w:left="284" w:hanging="357"/>
        <w:jc w:val="both"/>
        <w:rPr>
          <w:color w:val="000000"/>
          <w:lang w:eastAsia="pl-PL"/>
        </w:rPr>
      </w:pPr>
      <w:r w:rsidRPr="008A258A">
        <w:rPr>
          <w:color w:val="000000"/>
          <w:lang w:eastAsia="pl-PL"/>
        </w:rPr>
        <w:t>usunięcie wszelkich wad i usterek stwierdzonych przez nadzór inwestorski w trakcie trwania robót w terminie nie dłuższym niż termin technicznie uzasadniony i konieczny do ich usunięcia, uzgodniony przez strony</w:t>
      </w:r>
      <w:r w:rsidR="00FA4B36">
        <w:rPr>
          <w:color w:val="000000"/>
          <w:lang w:eastAsia="pl-PL"/>
        </w:rPr>
        <w:t>,</w:t>
      </w:r>
    </w:p>
    <w:p w14:paraId="6606DB88" w14:textId="643BC9C0" w:rsidR="00A731FE" w:rsidRDefault="00A731FE" w:rsidP="0064452E">
      <w:pPr>
        <w:widowControl/>
        <w:numPr>
          <w:ilvl w:val="0"/>
          <w:numId w:val="6"/>
        </w:numPr>
        <w:tabs>
          <w:tab w:val="clear" w:pos="360"/>
        </w:tabs>
        <w:autoSpaceDE/>
        <w:autoSpaceDN/>
        <w:ind w:left="284" w:hanging="357"/>
        <w:jc w:val="both"/>
        <w:rPr>
          <w:color w:val="000000"/>
          <w:lang w:eastAsia="pl-PL"/>
        </w:rPr>
      </w:pPr>
      <w:r w:rsidRPr="00A731FE">
        <w:rPr>
          <w:color w:val="000000"/>
          <w:lang w:eastAsia="pl-PL"/>
        </w:rPr>
        <w:t>naprawienie i doprowadzenie do stanu poprzedniego na własny koszt, w przypadku zniszczenia i</w:t>
      </w:r>
      <w:r>
        <w:rPr>
          <w:color w:val="000000"/>
          <w:lang w:eastAsia="pl-PL"/>
        </w:rPr>
        <w:t> </w:t>
      </w:r>
      <w:r w:rsidRPr="00A731FE">
        <w:rPr>
          <w:color w:val="000000"/>
          <w:lang w:eastAsia="pl-PL"/>
        </w:rPr>
        <w:t>uszkodzenia istniejącego zagospodarowania terenu,</w:t>
      </w:r>
      <w:r w:rsidR="007C7076">
        <w:rPr>
          <w:color w:val="000000"/>
          <w:lang w:eastAsia="pl-PL"/>
        </w:rPr>
        <w:t xml:space="preserve"> dróg wewnętrznych, </w:t>
      </w:r>
      <w:r w:rsidRPr="00A731FE">
        <w:rPr>
          <w:color w:val="000000"/>
          <w:lang w:eastAsia="pl-PL"/>
        </w:rPr>
        <w:t>mienia, istniejącej infrastruktury będącego w</w:t>
      </w:r>
      <w:r>
        <w:rPr>
          <w:color w:val="000000"/>
          <w:lang w:eastAsia="pl-PL"/>
        </w:rPr>
        <w:t> </w:t>
      </w:r>
      <w:r w:rsidRPr="00A731FE">
        <w:rPr>
          <w:color w:val="000000"/>
          <w:lang w:eastAsia="pl-PL"/>
        </w:rPr>
        <w:t>posiadaniu Zamawiającego,</w:t>
      </w:r>
    </w:p>
    <w:p w14:paraId="638FD776" w14:textId="727E9AC4" w:rsidR="00A058AB" w:rsidRDefault="00A058AB" w:rsidP="0064452E">
      <w:pPr>
        <w:widowControl/>
        <w:numPr>
          <w:ilvl w:val="0"/>
          <w:numId w:val="6"/>
        </w:numPr>
        <w:tabs>
          <w:tab w:val="clear" w:pos="360"/>
        </w:tabs>
        <w:autoSpaceDE/>
        <w:autoSpaceDN/>
        <w:ind w:left="284" w:hanging="357"/>
        <w:jc w:val="both"/>
        <w:rPr>
          <w:color w:val="000000"/>
          <w:lang w:eastAsia="pl-PL"/>
        </w:rPr>
      </w:pPr>
      <w:bookmarkStart w:id="6" w:name="_Hlk77600278"/>
      <w:r w:rsidRPr="00C4511D">
        <w:rPr>
          <w:color w:val="000000"/>
          <w:lang w:eastAsia="pl-PL"/>
        </w:rPr>
        <w:t xml:space="preserve">uporządkowanie terenu </w:t>
      </w:r>
      <w:r w:rsidR="002C4A42">
        <w:rPr>
          <w:color w:val="000000"/>
          <w:lang w:eastAsia="pl-PL"/>
        </w:rPr>
        <w:t>budowy</w:t>
      </w:r>
      <w:r w:rsidR="002C4A42" w:rsidRPr="00885B25">
        <w:rPr>
          <w:color w:val="000000"/>
          <w:lang w:eastAsia="pl-PL"/>
        </w:rPr>
        <w:t xml:space="preserve"> </w:t>
      </w:r>
      <w:r w:rsidRPr="00C4511D">
        <w:rPr>
          <w:color w:val="000000"/>
          <w:lang w:eastAsia="pl-PL"/>
        </w:rPr>
        <w:t>po zakończeniu robót, zaplecza budowy, jak również terenów sąsiadujących zajętych lub użytkowanych przez Wykonawcę, w tym dokonanie na własny koszt naprawy zniszczonych lub uszkodzonych w wyniku prowadzonych robot nawierzchni, instalacji itp.,</w:t>
      </w:r>
      <w:bookmarkEnd w:id="6"/>
    </w:p>
    <w:p w14:paraId="441468AF" w14:textId="77777777" w:rsidR="00A058AB" w:rsidRPr="00466951" w:rsidRDefault="00A058AB" w:rsidP="0064452E">
      <w:pPr>
        <w:widowControl/>
        <w:numPr>
          <w:ilvl w:val="0"/>
          <w:numId w:val="6"/>
        </w:numPr>
        <w:tabs>
          <w:tab w:val="clear" w:pos="360"/>
        </w:tabs>
        <w:autoSpaceDE/>
        <w:autoSpaceDN/>
        <w:ind w:left="284" w:hanging="357"/>
        <w:jc w:val="both"/>
        <w:rPr>
          <w:lang w:eastAsia="pl-PL"/>
        </w:rPr>
      </w:pPr>
      <w:r w:rsidRPr="00C4511D">
        <w:rPr>
          <w:color w:val="000000"/>
          <w:lang w:eastAsia="pl-PL"/>
        </w:rPr>
        <w:t xml:space="preserve">zapewnienie na własny koszt </w:t>
      </w:r>
      <w:r w:rsidRPr="00466951">
        <w:rPr>
          <w:lang w:eastAsia="pl-PL"/>
        </w:rPr>
        <w:t>transportu i utylizacji odpadów budowlanych m.in. gruzu, elementów przeznaczonych do utylizacji itp. powstałych podczas realizacji zadania, zgodnie z przepisami prawa,</w:t>
      </w:r>
    </w:p>
    <w:p w14:paraId="5E00E334" w14:textId="25080E76" w:rsidR="00A058AB" w:rsidRDefault="00A058AB" w:rsidP="0064452E">
      <w:pPr>
        <w:widowControl/>
        <w:numPr>
          <w:ilvl w:val="0"/>
          <w:numId w:val="6"/>
        </w:numPr>
        <w:tabs>
          <w:tab w:val="clear" w:pos="360"/>
        </w:tabs>
        <w:autoSpaceDE/>
        <w:autoSpaceDN/>
        <w:ind w:left="284" w:hanging="357"/>
        <w:jc w:val="both"/>
        <w:rPr>
          <w:lang w:eastAsia="pl-PL"/>
        </w:rPr>
      </w:pPr>
      <w:r w:rsidRPr="00466951">
        <w:rPr>
          <w:lang w:eastAsia="pl-PL"/>
        </w:rPr>
        <w:t xml:space="preserve">Wykonawca po zakończeniu robót zwróci Zamawiającemu otrzymaną </w:t>
      </w:r>
      <w:r w:rsidR="005B046A" w:rsidRPr="00466951">
        <w:rPr>
          <w:lang w:eastAsia="pl-PL"/>
        </w:rPr>
        <w:t xml:space="preserve">oryginalną </w:t>
      </w:r>
      <w:r w:rsidRPr="00466951">
        <w:rPr>
          <w:lang w:eastAsia="pl-PL"/>
        </w:rPr>
        <w:t>dokumentację projektową oraz przygotuje i złoży wszelkie wymagane dokumenty,</w:t>
      </w:r>
    </w:p>
    <w:p w14:paraId="6DAF8329" w14:textId="77777777" w:rsidR="00696056" w:rsidRDefault="00696056" w:rsidP="0064452E">
      <w:pPr>
        <w:widowControl/>
        <w:numPr>
          <w:ilvl w:val="0"/>
          <w:numId w:val="6"/>
        </w:numPr>
        <w:autoSpaceDE/>
        <w:autoSpaceDN/>
        <w:jc w:val="both"/>
        <w:rPr>
          <w:lang w:eastAsia="pl-PL"/>
        </w:rPr>
      </w:pPr>
      <w:r>
        <w:rPr>
          <w:lang w:eastAsia="pl-PL"/>
        </w:rPr>
        <w:t>Powstałe w trakcie wykonywania robót:</w:t>
      </w:r>
    </w:p>
    <w:p w14:paraId="1463153D" w14:textId="77777777" w:rsidR="00696056" w:rsidRDefault="00696056" w:rsidP="00E27F2C">
      <w:pPr>
        <w:pStyle w:val="Akapitzlist"/>
        <w:widowControl/>
        <w:numPr>
          <w:ilvl w:val="0"/>
          <w:numId w:val="50"/>
        </w:numPr>
        <w:autoSpaceDE/>
        <w:autoSpaceDN/>
        <w:ind w:left="567"/>
        <w:jc w:val="both"/>
        <w:rPr>
          <w:lang w:eastAsia="pl-PL"/>
        </w:rPr>
      </w:pPr>
      <w:r>
        <w:rPr>
          <w:lang w:eastAsia="pl-PL"/>
        </w:rPr>
        <w:t>materiały drogowe pozyskane z rozbiórki, nadające się do ponownego wbudowania, Wykonawca złoży w sposób i miejscu wskazanym przez Zamawiającego, w tym należy je:</w:t>
      </w:r>
    </w:p>
    <w:p w14:paraId="33800CAE" w14:textId="77777777" w:rsidR="00E27F2C" w:rsidRDefault="00696056" w:rsidP="00E27F2C">
      <w:pPr>
        <w:pStyle w:val="Akapitzlist"/>
        <w:widowControl/>
        <w:numPr>
          <w:ilvl w:val="0"/>
          <w:numId w:val="51"/>
        </w:numPr>
        <w:autoSpaceDE/>
        <w:autoSpaceDN/>
        <w:ind w:left="993"/>
        <w:jc w:val="both"/>
        <w:rPr>
          <w:lang w:eastAsia="pl-PL"/>
        </w:rPr>
      </w:pPr>
      <w:r>
        <w:rPr>
          <w:lang w:eastAsia="pl-PL"/>
        </w:rPr>
        <w:t>posegregować,</w:t>
      </w:r>
    </w:p>
    <w:p w14:paraId="1AABFA67" w14:textId="77777777" w:rsidR="00E27F2C" w:rsidRDefault="00696056" w:rsidP="00E27F2C">
      <w:pPr>
        <w:pStyle w:val="Akapitzlist"/>
        <w:widowControl/>
        <w:numPr>
          <w:ilvl w:val="0"/>
          <w:numId w:val="51"/>
        </w:numPr>
        <w:autoSpaceDE/>
        <w:autoSpaceDN/>
        <w:ind w:left="993"/>
        <w:jc w:val="both"/>
        <w:rPr>
          <w:lang w:eastAsia="pl-PL"/>
        </w:rPr>
      </w:pPr>
      <w:r>
        <w:rPr>
          <w:lang w:eastAsia="pl-PL"/>
        </w:rPr>
        <w:t>złożyć na palety,</w:t>
      </w:r>
    </w:p>
    <w:p w14:paraId="2B927BA2" w14:textId="77777777" w:rsidR="00E27F2C" w:rsidRDefault="00696056" w:rsidP="00E27F2C">
      <w:pPr>
        <w:pStyle w:val="Akapitzlist"/>
        <w:widowControl/>
        <w:numPr>
          <w:ilvl w:val="0"/>
          <w:numId w:val="51"/>
        </w:numPr>
        <w:autoSpaceDE/>
        <w:autoSpaceDN/>
        <w:ind w:left="993"/>
        <w:jc w:val="both"/>
        <w:rPr>
          <w:lang w:eastAsia="pl-PL"/>
        </w:rPr>
      </w:pPr>
      <w:r>
        <w:rPr>
          <w:lang w:eastAsia="pl-PL"/>
        </w:rPr>
        <w:t>zabezpieczyć do transportu</w:t>
      </w:r>
    </w:p>
    <w:p w14:paraId="680BFF95" w14:textId="39C09149" w:rsidR="00696056" w:rsidRDefault="00696056" w:rsidP="00E27F2C">
      <w:pPr>
        <w:pStyle w:val="Akapitzlist"/>
        <w:widowControl/>
        <w:numPr>
          <w:ilvl w:val="0"/>
          <w:numId w:val="51"/>
        </w:numPr>
        <w:autoSpaceDE/>
        <w:autoSpaceDN/>
        <w:ind w:left="993"/>
        <w:jc w:val="both"/>
        <w:rPr>
          <w:lang w:eastAsia="pl-PL"/>
        </w:rPr>
      </w:pPr>
      <w:r>
        <w:rPr>
          <w:lang w:eastAsia="pl-PL"/>
        </w:rPr>
        <w:t>przewieść we skazane miejsce</w:t>
      </w:r>
    </w:p>
    <w:p w14:paraId="3AE49D6D" w14:textId="2F58DCBC" w:rsidR="00696056" w:rsidRPr="00466951" w:rsidRDefault="00696056" w:rsidP="00E27F2C">
      <w:pPr>
        <w:pStyle w:val="Akapitzlist"/>
        <w:widowControl/>
        <w:numPr>
          <w:ilvl w:val="0"/>
          <w:numId w:val="50"/>
        </w:numPr>
        <w:autoSpaceDE/>
        <w:autoSpaceDN/>
        <w:ind w:left="567"/>
        <w:jc w:val="both"/>
        <w:rPr>
          <w:lang w:eastAsia="pl-PL"/>
        </w:rPr>
      </w:pPr>
      <w:r>
        <w:rPr>
          <w:lang w:eastAsia="pl-PL"/>
        </w:rPr>
        <w:t>ewentualne zanieczyszczenia (np. gruz) muszą zostać zutylizowane zgodnie z powszechnie obowiązującymi przepisami prawa na koszt Wykonawcy.</w:t>
      </w:r>
    </w:p>
    <w:p w14:paraId="631935BA" w14:textId="77777777" w:rsidR="00A058AB" w:rsidRPr="00466951" w:rsidRDefault="00A058AB" w:rsidP="0064452E">
      <w:pPr>
        <w:widowControl/>
        <w:numPr>
          <w:ilvl w:val="0"/>
          <w:numId w:val="6"/>
        </w:numPr>
        <w:tabs>
          <w:tab w:val="clear" w:pos="360"/>
        </w:tabs>
        <w:autoSpaceDE/>
        <w:autoSpaceDN/>
        <w:ind w:left="284" w:hanging="357"/>
        <w:jc w:val="both"/>
        <w:rPr>
          <w:lang w:eastAsia="pl-PL"/>
        </w:rPr>
      </w:pPr>
      <w:r w:rsidRPr="00466951">
        <w:rPr>
          <w:lang w:eastAsia="pl-PL"/>
        </w:rPr>
        <w:t>Wykonawca ponosi odpowiedzialność za:</w:t>
      </w:r>
    </w:p>
    <w:p w14:paraId="592F19BA" w14:textId="06BC7438" w:rsidR="00A058AB" w:rsidRPr="00B66B1D" w:rsidRDefault="00A058AB" w:rsidP="0064452E">
      <w:pPr>
        <w:widowControl/>
        <w:numPr>
          <w:ilvl w:val="0"/>
          <w:numId w:val="22"/>
        </w:numPr>
        <w:autoSpaceDE/>
        <w:autoSpaceDN/>
        <w:ind w:left="567" w:hanging="357"/>
        <w:jc w:val="both"/>
        <w:rPr>
          <w:color w:val="000000"/>
          <w:lang w:eastAsia="pl-PL"/>
        </w:rPr>
      </w:pPr>
      <w:r w:rsidRPr="00B66B1D">
        <w:rPr>
          <w:color w:val="000000"/>
          <w:lang w:eastAsia="pl-PL"/>
        </w:rPr>
        <w:t xml:space="preserve">stan bhp, ochronę ppoż. i dozór mienia na terenie </w:t>
      </w:r>
      <w:r w:rsidR="002C4A42">
        <w:rPr>
          <w:color w:val="000000"/>
          <w:lang w:eastAsia="pl-PL"/>
        </w:rPr>
        <w:t>budowy</w:t>
      </w:r>
      <w:r w:rsidRPr="00B66B1D">
        <w:rPr>
          <w:color w:val="000000"/>
          <w:lang w:eastAsia="pl-PL"/>
        </w:rPr>
        <w:t>, jak i za wszelkie szkody powstałe w trakcie trwania robót na terenie przejętym od Zamawiającego lub mającym związek z prowadzonymi robotami,</w:t>
      </w:r>
    </w:p>
    <w:p w14:paraId="7EFAE9C1" w14:textId="0B08B6E5" w:rsidR="00A058AB" w:rsidRPr="00B66B1D" w:rsidRDefault="00A058AB" w:rsidP="0064452E">
      <w:pPr>
        <w:widowControl/>
        <w:numPr>
          <w:ilvl w:val="0"/>
          <w:numId w:val="22"/>
        </w:numPr>
        <w:autoSpaceDE/>
        <w:autoSpaceDN/>
        <w:ind w:left="567"/>
        <w:jc w:val="both"/>
        <w:rPr>
          <w:color w:val="000000"/>
          <w:lang w:eastAsia="pl-PL"/>
        </w:rPr>
      </w:pPr>
      <w:r w:rsidRPr="00B66B1D">
        <w:rPr>
          <w:color w:val="000000"/>
          <w:lang w:eastAsia="pl-PL"/>
        </w:rPr>
        <w:t xml:space="preserve">bezpieczeństwo wszelkich działań prowadzonych na terenie </w:t>
      </w:r>
      <w:r w:rsidR="002C4A42">
        <w:rPr>
          <w:color w:val="000000"/>
          <w:lang w:eastAsia="pl-PL"/>
        </w:rPr>
        <w:t>budowy</w:t>
      </w:r>
      <w:r w:rsidR="002C4A42" w:rsidRPr="00885B25">
        <w:rPr>
          <w:color w:val="000000"/>
          <w:lang w:eastAsia="pl-PL"/>
        </w:rPr>
        <w:t xml:space="preserve"> </w:t>
      </w:r>
      <w:r w:rsidRPr="00B66B1D">
        <w:rPr>
          <w:color w:val="000000"/>
          <w:lang w:eastAsia="pl-PL"/>
        </w:rPr>
        <w:t>i poza nim, a związanych z wykonywaniem przedmiotu umowy,</w:t>
      </w:r>
    </w:p>
    <w:p w14:paraId="7AE6949C" w14:textId="77777777" w:rsidR="00A058AB" w:rsidRPr="00B66B1D" w:rsidRDefault="00A058AB" w:rsidP="0064452E">
      <w:pPr>
        <w:widowControl/>
        <w:numPr>
          <w:ilvl w:val="0"/>
          <w:numId w:val="22"/>
        </w:numPr>
        <w:autoSpaceDE/>
        <w:autoSpaceDN/>
        <w:ind w:left="567"/>
        <w:jc w:val="both"/>
        <w:rPr>
          <w:color w:val="000000"/>
          <w:lang w:eastAsia="pl-PL"/>
        </w:rPr>
      </w:pPr>
      <w:r w:rsidRPr="00B66B1D">
        <w:rPr>
          <w:color w:val="000000"/>
          <w:lang w:eastAsia="pl-PL"/>
        </w:rPr>
        <w:t>właściwe, nienaganne zachowanie pracowników Wykonawcy oraz obowiązkowy, oznakowany ubiór roboczy pracowników Wykonawcy,</w:t>
      </w:r>
    </w:p>
    <w:p w14:paraId="4E64A768" w14:textId="6CFE0AD3" w:rsidR="001B745D" w:rsidRPr="001B745D" w:rsidRDefault="00A058AB" w:rsidP="0064452E">
      <w:pPr>
        <w:widowControl/>
        <w:numPr>
          <w:ilvl w:val="0"/>
          <w:numId w:val="22"/>
        </w:numPr>
        <w:autoSpaceDE/>
        <w:autoSpaceDN/>
        <w:ind w:left="567"/>
        <w:jc w:val="both"/>
        <w:rPr>
          <w:color w:val="000000"/>
          <w:lang w:eastAsia="pl-PL"/>
        </w:rPr>
      </w:pPr>
      <w:r w:rsidRPr="00B66B1D">
        <w:rPr>
          <w:color w:val="000000"/>
          <w:lang w:eastAsia="pl-PL"/>
        </w:rPr>
        <w:t>szkody oraz następstwa nieszczęśliwych wypadków pracowników i osób trzecich powstałe w związku z prowadzonymi robotami</w:t>
      </w:r>
      <w:r w:rsidR="00991C35">
        <w:rPr>
          <w:color w:val="000000"/>
          <w:lang w:eastAsia="pl-PL"/>
        </w:rPr>
        <w:t>.</w:t>
      </w:r>
    </w:p>
    <w:p w14:paraId="6BBB9A43" w14:textId="77777777" w:rsidR="00E27F2C" w:rsidRDefault="00A058AB" w:rsidP="00E27F2C">
      <w:pPr>
        <w:widowControl/>
        <w:numPr>
          <w:ilvl w:val="0"/>
          <w:numId w:val="23"/>
        </w:numPr>
        <w:autoSpaceDE/>
        <w:autoSpaceDN/>
        <w:adjustRightInd w:val="0"/>
        <w:spacing w:after="200"/>
        <w:ind w:left="0" w:hanging="357"/>
        <w:contextualSpacing/>
        <w:jc w:val="both"/>
        <w:rPr>
          <w:color w:val="000000" w:themeColor="text1"/>
        </w:rPr>
      </w:pPr>
      <w:r w:rsidRPr="008D57FD">
        <w:rPr>
          <w:color w:val="000000" w:themeColor="text1"/>
        </w:rPr>
        <w:t>Wykonawca ponosi odpowiedzialność za jakość wykonywanych robót budowlanych oraz za jakość zastosowanych do robót materiałów.</w:t>
      </w:r>
    </w:p>
    <w:p w14:paraId="744BD41B" w14:textId="77777777" w:rsidR="00E27F2C" w:rsidRDefault="00E27F2C" w:rsidP="00E27F2C">
      <w:pPr>
        <w:widowControl/>
        <w:numPr>
          <w:ilvl w:val="0"/>
          <w:numId w:val="23"/>
        </w:numPr>
        <w:autoSpaceDE/>
        <w:autoSpaceDN/>
        <w:adjustRightInd w:val="0"/>
        <w:spacing w:after="200"/>
        <w:ind w:left="0" w:hanging="357"/>
        <w:contextualSpacing/>
        <w:jc w:val="both"/>
        <w:rPr>
          <w:color w:val="000000" w:themeColor="text1"/>
        </w:rPr>
      </w:pPr>
      <w:r w:rsidRPr="00E27F2C">
        <w:rPr>
          <w:color w:val="000000" w:themeColor="text1"/>
        </w:rPr>
        <w:t xml:space="preserve">Przez cały okres obowiązywania umowy Wykonawca zobowiązany jest posiadać aktualne ubezpieczenie od odpowiedzialności cywilnej w zakresie prowadzonej działalności gospodarczej na sumę nie mniejszą niż wartość wynagrodzenia brutto określonego w § 8 ust. 1. Wykonawca w terminie </w:t>
      </w:r>
      <w:r w:rsidRPr="00E27F2C">
        <w:rPr>
          <w:color w:val="000000" w:themeColor="text1"/>
        </w:rPr>
        <w:lastRenderedPageBreak/>
        <w:t>do 10 dni roboczych od dnia zawarcia umowy dostarczy Zamawiającemu potwierdzoną za zgodność z oryginałem przez upoważnioną osobę, kopię umowy ubezpieczenia/polisy OC lub innego dokumentu potwierdzającego posiadanie aktualnego ubezpieczenia.</w:t>
      </w:r>
    </w:p>
    <w:p w14:paraId="48315571" w14:textId="6915618A" w:rsidR="00E27F2C" w:rsidRPr="00E27F2C" w:rsidRDefault="00E27F2C" w:rsidP="00E27F2C">
      <w:pPr>
        <w:widowControl/>
        <w:numPr>
          <w:ilvl w:val="0"/>
          <w:numId w:val="23"/>
        </w:numPr>
        <w:autoSpaceDE/>
        <w:autoSpaceDN/>
        <w:adjustRightInd w:val="0"/>
        <w:spacing w:after="200"/>
        <w:ind w:left="0" w:hanging="357"/>
        <w:contextualSpacing/>
        <w:jc w:val="both"/>
        <w:rPr>
          <w:color w:val="000000" w:themeColor="text1"/>
        </w:rPr>
      </w:pPr>
      <w:r w:rsidRPr="00E27F2C">
        <w:rPr>
          <w:color w:val="000000" w:themeColor="text1"/>
        </w:rPr>
        <w:t>W przypadku wystąpienia szkody której naprawa przekraczać będzie wartość ubezpieczenia Wykonawca zobowiązany będzie do pokrycia kosztów wynikających z tych szkód, w tym również różnicy między wartością posiadanego ubezpieczenia, a wartością szkody.</w:t>
      </w:r>
    </w:p>
    <w:p w14:paraId="08D75A89" w14:textId="77777777" w:rsidR="000A277A" w:rsidRPr="00047330" w:rsidRDefault="00A058AB" w:rsidP="0064452E">
      <w:pPr>
        <w:widowControl/>
        <w:numPr>
          <w:ilvl w:val="0"/>
          <w:numId w:val="23"/>
        </w:numPr>
        <w:autoSpaceDE/>
        <w:autoSpaceDN/>
        <w:adjustRightInd w:val="0"/>
        <w:spacing w:after="200"/>
        <w:ind w:left="0" w:hanging="357"/>
        <w:contextualSpacing/>
        <w:jc w:val="both"/>
      </w:pPr>
      <w:r w:rsidRPr="00047330">
        <w:t>Wykonawca ma obowiązek dysponować odpowiednim potencjałem techniczno-organizacyjnym, osobowym, finansowym, a także wiedzą i kwalifikacjami pozwalającymi na należyte zrealizowanie Przedmiotu Umowy.</w:t>
      </w:r>
    </w:p>
    <w:p w14:paraId="11F1003E" w14:textId="77777777" w:rsidR="00696056" w:rsidRDefault="00696056" w:rsidP="00696056">
      <w:pPr>
        <w:widowControl/>
        <w:autoSpaceDE/>
        <w:autoSpaceDN/>
        <w:adjustRightInd w:val="0"/>
        <w:spacing w:after="200"/>
        <w:contextualSpacing/>
        <w:jc w:val="both"/>
        <w:rPr>
          <w:color w:val="FF0000"/>
        </w:rPr>
      </w:pPr>
    </w:p>
    <w:p w14:paraId="6EAC6846" w14:textId="77777777" w:rsidR="00696056" w:rsidRPr="00ED0484" w:rsidRDefault="00696056" w:rsidP="00696056">
      <w:pPr>
        <w:widowControl/>
        <w:autoSpaceDE/>
        <w:autoSpaceDN/>
        <w:jc w:val="center"/>
        <w:rPr>
          <w:b/>
          <w:bCs/>
          <w:color w:val="FF0000"/>
          <w:lang w:eastAsia="pl-PL"/>
        </w:rPr>
      </w:pPr>
      <w:r w:rsidRPr="00B66B1D">
        <w:rPr>
          <w:b/>
          <w:bCs/>
          <w:lang w:eastAsia="pl-PL"/>
        </w:rPr>
        <w:t>§</w:t>
      </w:r>
      <w:r>
        <w:rPr>
          <w:b/>
          <w:bCs/>
          <w:lang w:eastAsia="pl-PL"/>
        </w:rPr>
        <w:t xml:space="preserve"> 7</w:t>
      </w:r>
    </w:p>
    <w:p w14:paraId="37FFE2CB" w14:textId="00F223D3" w:rsidR="00696056" w:rsidRPr="004213AA" w:rsidRDefault="00696056" w:rsidP="004213AA">
      <w:pPr>
        <w:widowControl/>
        <w:autoSpaceDE/>
        <w:autoSpaceDN/>
        <w:rPr>
          <w:b/>
          <w:bCs/>
          <w:color w:val="000000" w:themeColor="text1"/>
          <w:lang w:eastAsia="pl-PL"/>
        </w:rPr>
      </w:pPr>
      <w:r>
        <w:rPr>
          <w:b/>
          <w:bCs/>
          <w:color w:val="000000" w:themeColor="text1"/>
          <w:lang w:eastAsia="pl-PL"/>
        </w:rPr>
        <w:t>Osoby skierowane przez Wykonawcę do realizacji zamówienia</w:t>
      </w:r>
    </w:p>
    <w:p w14:paraId="48F8E972" w14:textId="77777777" w:rsidR="004213AA" w:rsidRDefault="004213AA" w:rsidP="0064452E">
      <w:pPr>
        <w:widowControl/>
        <w:numPr>
          <w:ilvl w:val="0"/>
          <w:numId w:val="34"/>
        </w:numPr>
        <w:autoSpaceDE/>
        <w:autoSpaceDN/>
        <w:adjustRightInd w:val="0"/>
        <w:ind w:left="0" w:hanging="357"/>
        <w:jc w:val="both"/>
        <w:rPr>
          <w:lang w:eastAsia="pl-PL"/>
        </w:rPr>
      </w:pPr>
      <w:r>
        <w:t>Do realizacji zamówienia Wykonawca skierował następujące osoby</w:t>
      </w:r>
    </w:p>
    <w:p w14:paraId="500C8F83" w14:textId="60E5B518" w:rsidR="004213AA" w:rsidRDefault="004213AA" w:rsidP="0064452E">
      <w:pPr>
        <w:widowControl/>
        <w:numPr>
          <w:ilvl w:val="0"/>
          <w:numId w:val="43"/>
        </w:numPr>
        <w:suppressAutoHyphens/>
        <w:autoSpaceDE/>
        <w:autoSpaceDN/>
        <w:adjustRightInd w:val="0"/>
        <w:ind w:left="284" w:hanging="357"/>
        <w:jc w:val="both"/>
        <w:rPr>
          <w:lang w:eastAsia="ar-SA"/>
        </w:rPr>
      </w:pPr>
      <w:r>
        <w:t>/imię i nazwisko/ …………………… kierownik budowy posiadający uprawnienia budowlane do kierowania robotami budowlanymi bez ograniczeń w specjalności drogowej</w:t>
      </w:r>
      <w:r w:rsidR="00CC670A">
        <w:t xml:space="preserve"> </w:t>
      </w:r>
      <w:r w:rsidR="00CC670A" w:rsidRPr="00B66B1D">
        <w:rPr>
          <w:lang w:eastAsia="ar-SA"/>
        </w:rPr>
        <w:t>- lub odpowiadające im równoważne uprawnienia, które zostały wydane na podstawie wcześniej obowiązujących przepisów prawa</w:t>
      </w:r>
      <w:r w:rsidR="00CC670A" w:rsidRPr="00B434CE">
        <w:rPr>
          <w:lang w:eastAsia="ar-SA"/>
        </w:rPr>
        <w:t xml:space="preserve"> oraz</w:t>
      </w:r>
      <w:r w:rsidR="00CC670A" w:rsidRPr="00B434CE">
        <w:t xml:space="preserve"> co najmniej </w:t>
      </w:r>
      <w:r w:rsidR="00CC670A">
        <w:t>trzyletnie</w:t>
      </w:r>
      <w:r w:rsidR="00CC670A" w:rsidRPr="00B434CE">
        <w:t xml:space="preserve"> doświadczenie w kierowaniu robotami budowlanymi w tej specjalności,</w:t>
      </w:r>
    </w:p>
    <w:p w14:paraId="0CEA8596" w14:textId="37E5E2EA" w:rsidR="004213AA" w:rsidRDefault="004213AA" w:rsidP="0064452E">
      <w:pPr>
        <w:widowControl/>
        <w:numPr>
          <w:ilvl w:val="0"/>
          <w:numId w:val="43"/>
        </w:numPr>
        <w:suppressAutoHyphens/>
        <w:autoSpaceDE/>
        <w:autoSpaceDN/>
        <w:adjustRightInd w:val="0"/>
        <w:ind w:left="284" w:hanging="357"/>
        <w:jc w:val="both"/>
        <w:rPr>
          <w:lang w:eastAsia="ar-SA"/>
        </w:rPr>
      </w:pPr>
      <w:r>
        <w:t>/imię i nazwisko/ …………………… kierownik robót posiadający uprawnienia budowlane do kierowania robotami budowlanymi bez ograniczeń w specjalności instalacyjnej w zakresie sieci, instalacji i urządzeń cieplnych, wentylacyjnych, gazowych, wodociągowych i kanalizacyjnych</w:t>
      </w:r>
      <w:r w:rsidR="00CC670A">
        <w:t xml:space="preserve"> </w:t>
      </w:r>
      <w:r w:rsidR="00CC670A" w:rsidRPr="00B66B1D">
        <w:rPr>
          <w:lang w:eastAsia="ar-SA"/>
        </w:rPr>
        <w:t>- lub odpowiadające im równoważne uprawnienia, które zostały wydane na podstawie wcześniej obowiązujących przepisów prawa</w:t>
      </w:r>
      <w:r w:rsidR="00CC670A" w:rsidRPr="00B434CE">
        <w:rPr>
          <w:lang w:eastAsia="ar-SA"/>
        </w:rPr>
        <w:t xml:space="preserve"> oraz</w:t>
      </w:r>
      <w:r w:rsidR="00CC670A" w:rsidRPr="00B434CE">
        <w:t xml:space="preserve"> co najmniej </w:t>
      </w:r>
      <w:r w:rsidR="00CC670A">
        <w:t>trzyletnie</w:t>
      </w:r>
      <w:r w:rsidR="00CC670A" w:rsidRPr="00B434CE">
        <w:t xml:space="preserve"> doświadczenie w kierowaniu robotami budowlanymi w tej specjalności,</w:t>
      </w:r>
    </w:p>
    <w:p w14:paraId="1C137BAC" w14:textId="2B8D090E" w:rsidR="004213AA" w:rsidRPr="0032623A" w:rsidRDefault="0032623A" w:rsidP="0032623A">
      <w:pPr>
        <w:widowControl/>
        <w:numPr>
          <w:ilvl w:val="0"/>
          <w:numId w:val="43"/>
        </w:numPr>
        <w:suppressAutoHyphens/>
        <w:autoSpaceDE/>
        <w:autoSpaceDN/>
        <w:adjustRightInd w:val="0"/>
        <w:ind w:left="284" w:hanging="357"/>
        <w:jc w:val="both"/>
        <w:rPr>
          <w:lang w:eastAsia="ar-SA"/>
        </w:rPr>
      </w:pPr>
      <w:r>
        <w:t xml:space="preserve">/imię i nazwisko/ …………………… kierownik robót posiadający uprawnienia budowlane do kierowania robotami budowlanymi bez ograniczeń w specjalności instalacyjnej, </w:t>
      </w:r>
      <w:r w:rsidRPr="0032623A">
        <w:t>w zakresie sieci, instalacji i urządzeń telekomunikacyjnych</w:t>
      </w:r>
      <w:r w:rsidR="00CC670A">
        <w:t xml:space="preserve">  </w:t>
      </w:r>
      <w:r w:rsidR="00CC670A" w:rsidRPr="00B66B1D">
        <w:rPr>
          <w:lang w:eastAsia="ar-SA"/>
        </w:rPr>
        <w:t>- lub odpowiadające im równoważne uprawnienia, które zostały wydane na podstawie wcześniej obowiązujących przepisów prawa</w:t>
      </w:r>
      <w:r w:rsidR="00CC670A" w:rsidRPr="00B434CE">
        <w:rPr>
          <w:lang w:eastAsia="ar-SA"/>
        </w:rPr>
        <w:t xml:space="preserve"> oraz</w:t>
      </w:r>
      <w:r w:rsidR="00CC670A" w:rsidRPr="00B434CE">
        <w:t xml:space="preserve"> co najmniej </w:t>
      </w:r>
      <w:r w:rsidR="00CC670A">
        <w:t>trzyletnie</w:t>
      </w:r>
      <w:r w:rsidR="00CC670A" w:rsidRPr="00B434CE">
        <w:t xml:space="preserve"> doświadczenie w kierowaniu robotami budowlanymi w tej specjalności</w:t>
      </w:r>
      <w:r w:rsidR="00CC670A">
        <w:t>.</w:t>
      </w:r>
    </w:p>
    <w:p w14:paraId="17DFBE51" w14:textId="067FA197" w:rsidR="004213AA" w:rsidRDefault="004213AA" w:rsidP="0064452E">
      <w:pPr>
        <w:widowControl/>
        <w:numPr>
          <w:ilvl w:val="0"/>
          <w:numId w:val="34"/>
        </w:numPr>
        <w:autoSpaceDE/>
        <w:autoSpaceDN/>
        <w:adjustRightInd w:val="0"/>
        <w:ind w:left="0" w:hanging="357"/>
        <w:jc w:val="both"/>
        <w:rPr>
          <w:lang w:eastAsia="pl-PL"/>
        </w:rPr>
      </w:pPr>
      <w:r w:rsidRPr="00047330">
        <w:t>Przez upra</w:t>
      </w:r>
      <w:r>
        <w:t>wnienia, o których mowa w ust. 1</w:t>
      </w:r>
      <w:r w:rsidRPr="00047330">
        <w:t xml:space="preserve"> Zamawiający rozumie uprawnienia budowlane wydane na podstawie przepisów ustawy z dnia 7 lipca 1994 r. Prawo budowlane. Zamawiający dopuszcza uprawnienia budowlane odpowiadające ww. uprawnieniom, które zostały wydane na podstawie wcześniej obowiązujących przepisów. Zgodnie z art. 12a ustawy Prawo budowlane samodzielne funkcje techniczne w budownictwie, określone w art. 12 ust. 1 ustawy mogą również wykonywać osoby, których odpowiednie kwalifikacje zawodowe zostały uznane na zasadach określonych w</w:t>
      </w:r>
      <w:r>
        <w:t> </w:t>
      </w:r>
      <w:r w:rsidRPr="00047330">
        <w:t xml:space="preserve">przepisach odrębnych. Regulację odrębną stanowią </w:t>
      </w:r>
      <w:r w:rsidR="0054432E">
        <w:t xml:space="preserve">w szczególności </w:t>
      </w:r>
      <w:r w:rsidRPr="00047330">
        <w:t>przepisy ustawy z dnia 22 grudnia 2015 r. o</w:t>
      </w:r>
      <w:r>
        <w:t> </w:t>
      </w:r>
      <w:r w:rsidRPr="00047330">
        <w:t>zasadach uznawania kwalifikacji zawodowych nabytych w państwach członkowskich Unii Europejskiej oraz art. 20a ust. 1 ustawy z dnia 15 grudnia 2000 r. o samorządach zawodowych architektów oraz inżynierów budownictwa.</w:t>
      </w:r>
    </w:p>
    <w:p w14:paraId="36C35B32" w14:textId="77777777" w:rsidR="004213AA" w:rsidRDefault="004213AA" w:rsidP="0064452E">
      <w:pPr>
        <w:widowControl/>
        <w:numPr>
          <w:ilvl w:val="0"/>
          <w:numId w:val="34"/>
        </w:numPr>
        <w:autoSpaceDE/>
        <w:autoSpaceDN/>
        <w:adjustRightInd w:val="0"/>
        <w:ind w:left="0" w:hanging="357"/>
        <w:jc w:val="both"/>
        <w:rPr>
          <w:lang w:eastAsia="pl-PL"/>
        </w:rPr>
      </w:pPr>
      <w:r w:rsidRPr="00047330">
        <w:t>Zmia</w:t>
      </w:r>
      <w:r>
        <w:t>na osób, o których mowa w ust. 1</w:t>
      </w:r>
      <w:r w:rsidRPr="00047330">
        <w:t xml:space="preserve"> w trakcie realizacji przedmiotu umowy wymaga akceptacji Zamawiającego. Nowa osoba dedykowana przez Wykonawcę do realizacji Przedmiotu Umowy musi posiadać upra</w:t>
      </w:r>
      <w:r>
        <w:t>wnienia, tożsame z uprawnieniami osoby uprzednio skierowanej do realizacji zamówienia</w:t>
      </w:r>
      <w:r w:rsidRPr="00047330">
        <w:t>.</w:t>
      </w:r>
    </w:p>
    <w:p w14:paraId="7D697E5D" w14:textId="3EABAB44" w:rsidR="004213AA" w:rsidRPr="004213AA" w:rsidRDefault="004213AA" w:rsidP="0064452E">
      <w:pPr>
        <w:widowControl/>
        <w:numPr>
          <w:ilvl w:val="0"/>
          <w:numId w:val="34"/>
        </w:numPr>
        <w:autoSpaceDE/>
        <w:autoSpaceDN/>
        <w:adjustRightInd w:val="0"/>
        <w:ind w:left="0" w:hanging="357"/>
        <w:jc w:val="both"/>
        <w:rPr>
          <w:lang w:eastAsia="pl-PL"/>
        </w:rPr>
      </w:pPr>
      <w:r w:rsidRPr="00047330">
        <w:t>Zmiana, o</w:t>
      </w:r>
      <w:r>
        <w:t xml:space="preserve"> </w:t>
      </w:r>
      <w:r>
        <w:rPr>
          <w:color w:val="000000" w:themeColor="text1"/>
        </w:rPr>
        <w:t>której mowa w ust. 3</w:t>
      </w:r>
      <w:r w:rsidRPr="004213AA">
        <w:rPr>
          <w:color w:val="000000" w:themeColor="text1"/>
        </w:rPr>
        <w:t>, nie wymaga zmiany Umowy. Strony za wystarczające uznają pisemne poinformowanie o przyczynach zmiany Zamawiającego i uzyskanie jego pisemnej akceptacji dla dokonania zmiany.</w:t>
      </w:r>
    </w:p>
    <w:p w14:paraId="07A286D5" w14:textId="77777777" w:rsidR="00D55E30" w:rsidRPr="00B66B1D" w:rsidRDefault="00D55E30" w:rsidP="00D55E30">
      <w:pPr>
        <w:widowControl/>
        <w:autoSpaceDE/>
        <w:autoSpaceDN/>
        <w:contextualSpacing/>
        <w:jc w:val="both"/>
        <w:rPr>
          <w:color w:val="000000" w:themeColor="text1"/>
          <w:lang w:eastAsia="ar-SA"/>
        </w:rPr>
      </w:pPr>
    </w:p>
    <w:p w14:paraId="0E6BD959" w14:textId="4C058C80" w:rsidR="00A058AB" w:rsidRPr="00ED0484" w:rsidRDefault="00A058AB" w:rsidP="00A058AB">
      <w:pPr>
        <w:widowControl/>
        <w:autoSpaceDE/>
        <w:autoSpaceDN/>
        <w:jc w:val="center"/>
        <w:rPr>
          <w:b/>
          <w:bCs/>
          <w:color w:val="FF0000"/>
          <w:lang w:eastAsia="pl-PL"/>
        </w:rPr>
      </w:pPr>
      <w:r w:rsidRPr="00B66B1D">
        <w:rPr>
          <w:b/>
          <w:bCs/>
          <w:lang w:eastAsia="pl-PL"/>
        </w:rPr>
        <w:t>§</w:t>
      </w:r>
      <w:r w:rsidR="00D61205">
        <w:rPr>
          <w:b/>
          <w:bCs/>
          <w:lang w:eastAsia="pl-PL"/>
        </w:rPr>
        <w:t xml:space="preserve"> </w:t>
      </w:r>
      <w:r w:rsidR="00696056">
        <w:rPr>
          <w:b/>
          <w:bCs/>
          <w:lang w:eastAsia="pl-PL"/>
        </w:rPr>
        <w:t>8</w:t>
      </w:r>
    </w:p>
    <w:p w14:paraId="5A7DF669" w14:textId="77777777" w:rsidR="00A058AB" w:rsidRPr="00854370" w:rsidRDefault="00A058AB" w:rsidP="00A058AB">
      <w:pPr>
        <w:widowControl/>
        <w:autoSpaceDE/>
        <w:autoSpaceDN/>
        <w:rPr>
          <w:b/>
          <w:bCs/>
          <w:color w:val="000000" w:themeColor="text1"/>
          <w:lang w:eastAsia="pl-PL"/>
        </w:rPr>
      </w:pPr>
      <w:r w:rsidRPr="00854370">
        <w:rPr>
          <w:b/>
          <w:bCs/>
          <w:color w:val="000000" w:themeColor="text1"/>
          <w:lang w:eastAsia="pl-PL"/>
        </w:rPr>
        <w:t>Wynagrodzenie i zapłata wynagrodzenia</w:t>
      </w:r>
    </w:p>
    <w:p w14:paraId="2D62F423" w14:textId="77777777" w:rsidR="00A058AB" w:rsidRPr="00854370" w:rsidRDefault="00A058AB" w:rsidP="0064452E">
      <w:pPr>
        <w:widowControl/>
        <w:numPr>
          <w:ilvl w:val="0"/>
          <w:numId w:val="52"/>
        </w:numPr>
        <w:autoSpaceDE/>
        <w:autoSpaceDN/>
        <w:adjustRightInd w:val="0"/>
        <w:ind w:left="0"/>
        <w:jc w:val="both"/>
        <w:rPr>
          <w:color w:val="000000" w:themeColor="text1"/>
          <w:lang w:eastAsia="pl-PL"/>
        </w:rPr>
      </w:pPr>
      <w:r w:rsidRPr="00854370">
        <w:rPr>
          <w:color w:val="000000" w:themeColor="text1"/>
          <w:lang w:eastAsia="pl-PL"/>
        </w:rPr>
        <w:lastRenderedPageBreak/>
        <w:t>Za wykonanie przedmiotu umowy, określonego w niniejszej Umowie, Strony ustalają wynagrodzenie ryczałtowe w wysokości</w:t>
      </w:r>
    </w:p>
    <w:p w14:paraId="483C9BF6" w14:textId="77777777" w:rsidR="00A058AB" w:rsidRPr="00B66B1D" w:rsidRDefault="00A058AB" w:rsidP="00A058AB">
      <w:pPr>
        <w:widowControl/>
        <w:suppressAutoHyphens/>
        <w:autoSpaceDE/>
        <w:autoSpaceDN/>
        <w:rPr>
          <w:b/>
          <w:color w:val="000000"/>
          <w:lang w:eastAsia="ar-SA"/>
        </w:rPr>
      </w:pPr>
      <w:r w:rsidRPr="00B66B1D">
        <w:rPr>
          <w:b/>
          <w:color w:val="000000"/>
          <w:lang w:eastAsia="ar-SA"/>
        </w:rPr>
        <w:t>brutto: ……………………………………………………..……… zł</w:t>
      </w:r>
    </w:p>
    <w:p w14:paraId="5837FD83" w14:textId="77777777" w:rsidR="00A058AB" w:rsidRPr="00B66B1D" w:rsidRDefault="00A058AB" w:rsidP="00A058AB">
      <w:pPr>
        <w:widowControl/>
        <w:suppressAutoHyphens/>
        <w:autoSpaceDE/>
        <w:autoSpaceDN/>
        <w:jc w:val="both"/>
        <w:rPr>
          <w:b/>
          <w:color w:val="000000"/>
          <w:lang w:eastAsia="ar-SA"/>
        </w:rPr>
      </w:pPr>
      <w:r w:rsidRPr="00B66B1D">
        <w:rPr>
          <w:b/>
          <w:color w:val="000000"/>
          <w:lang w:eastAsia="ar-SA"/>
        </w:rPr>
        <w:t>słownie: ……………………………………………………..……</w:t>
      </w:r>
    </w:p>
    <w:p w14:paraId="77057FED" w14:textId="77777777" w:rsidR="00A058AB" w:rsidRPr="00B66B1D" w:rsidRDefault="00A058AB" w:rsidP="00A058AB">
      <w:pPr>
        <w:widowControl/>
        <w:tabs>
          <w:tab w:val="left" w:pos="0"/>
        </w:tabs>
        <w:suppressAutoHyphens/>
        <w:autoSpaceDE/>
        <w:autoSpaceDN/>
        <w:jc w:val="both"/>
        <w:rPr>
          <w:b/>
          <w:color w:val="000000"/>
          <w:lang w:eastAsia="ar-SA"/>
        </w:rPr>
      </w:pPr>
      <w:r w:rsidRPr="00B66B1D">
        <w:rPr>
          <w:b/>
          <w:color w:val="000000"/>
          <w:lang w:eastAsia="ar-SA"/>
        </w:rPr>
        <w:t xml:space="preserve">w tym podatek VAT 23 %, </w:t>
      </w:r>
      <w:proofErr w:type="spellStart"/>
      <w:r w:rsidRPr="00B66B1D">
        <w:rPr>
          <w:b/>
          <w:color w:val="000000"/>
          <w:lang w:eastAsia="ar-SA"/>
        </w:rPr>
        <w:t>tj</w:t>
      </w:r>
      <w:proofErr w:type="spellEnd"/>
      <w:r w:rsidRPr="00B66B1D">
        <w:rPr>
          <w:b/>
          <w:color w:val="000000"/>
          <w:lang w:eastAsia="ar-SA"/>
        </w:rPr>
        <w:t xml:space="preserve">: …………………………………. zł </w:t>
      </w:r>
    </w:p>
    <w:p w14:paraId="2909922C" w14:textId="77777777" w:rsidR="00A058AB" w:rsidRPr="00B66B1D" w:rsidRDefault="00A058AB" w:rsidP="00A058AB">
      <w:pPr>
        <w:widowControl/>
        <w:tabs>
          <w:tab w:val="left" w:pos="0"/>
        </w:tabs>
        <w:suppressAutoHyphens/>
        <w:autoSpaceDE/>
        <w:autoSpaceDN/>
        <w:jc w:val="both"/>
        <w:rPr>
          <w:b/>
          <w:color w:val="000000"/>
          <w:lang w:eastAsia="ar-SA"/>
        </w:rPr>
      </w:pPr>
      <w:r w:rsidRPr="00B66B1D">
        <w:rPr>
          <w:b/>
          <w:color w:val="000000"/>
          <w:lang w:eastAsia="ar-SA"/>
        </w:rPr>
        <w:t>netto:………………………………………………………………zł</w:t>
      </w:r>
    </w:p>
    <w:p w14:paraId="10CF5FD2" w14:textId="3A076AD0" w:rsidR="00D55E30" w:rsidRDefault="00D55E30" w:rsidP="0064452E">
      <w:pPr>
        <w:widowControl/>
        <w:numPr>
          <w:ilvl w:val="0"/>
          <w:numId w:val="52"/>
        </w:numPr>
        <w:autoSpaceDE/>
        <w:autoSpaceDN/>
        <w:adjustRightInd w:val="0"/>
        <w:ind w:left="0" w:hanging="357"/>
        <w:jc w:val="both"/>
        <w:rPr>
          <w:lang w:eastAsia="pl-PL"/>
        </w:rPr>
      </w:pPr>
      <w:r w:rsidRPr="00D55E30">
        <w:rPr>
          <w:lang w:eastAsia="pl-PL"/>
        </w:rPr>
        <w:t xml:space="preserve">Wynagrodzenie określone w ust. 1 obejmuje ryzyko i odpowiedzialność z tytułu oszacowania wszelkich kosztów czynników związanych z realizacją prac objętych niniejszą Umową, zgodnie ze wszystkimi postanowieniami Umowy. Wynagrodzenie obejmuje </w:t>
      </w:r>
      <w:r w:rsidR="0054432E">
        <w:t xml:space="preserve">w szczególności: </w:t>
      </w:r>
      <w:r w:rsidRPr="00D55E30">
        <w:rPr>
          <w:lang w:eastAsia="pl-PL"/>
        </w:rPr>
        <w:t>cenę wykonania robót budowlanych, zakupu, dostawy materiałów i urządzeń oraz innych świadczeń niezbędnych dla realizacji przedmiotu zamówienia, wraz ze wszystkimi kosztami towarzyszącymi niezbędnymi do zrealizowania przedmiotu zamówienia, wynikającymi z opisu przedmiotu zamówienia (w szczególności: koszty wykonania robót budowlanych, koszty zakupu urządzeń i materiałów budowlanych, koszty wszelkich robót porządkowych, w tym także koszty uporządkowania terenu budowy po zakończeniu robót, koszty zagospodarowania terenu budowy, koszty utrzymania zaplecza budowy, koszty właściwego oznakowania i zabezpieczenia prowadzonych robót, wszelkie opłaty i koszty wynikłe w związku z</w:t>
      </w:r>
      <w:r w:rsidR="00551B56">
        <w:rPr>
          <w:lang w:eastAsia="pl-PL"/>
        </w:rPr>
        <w:t> </w:t>
      </w:r>
      <w:r w:rsidRPr="00D55E30">
        <w:rPr>
          <w:lang w:eastAsia="pl-PL"/>
        </w:rPr>
        <w:t xml:space="preserve">prowadzonymi robotami, koszty zabezpieczenia </w:t>
      </w:r>
      <w:r w:rsidR="000A277A">
        <w:rPr>
          <w:lang w:eastAsia="pl-PL"/>
        </w:rPr>
        <w:t>terenu prac</w:t>
      </w:r>
      <w:r w:rsidRPr="00D55E30">
        <w:rPr>
          <w:lang w:eastAsia="pl-PL"/>
        </w:rPr>
        <w:t xml:space="preserve"> przed warunkami atmosferycznymi w</w:t>
      </w:r>
      <w:r w:rsidR="001F50A4">
        <w:rPr>
          <w:lang w:eastAsia="pl-PL"/>
        </w:rPr>
        <w:t> </w:t>
      </w:r>
      <w:r w:rsidRPr="00D55E30">
        <w:rPr>
          <w:lang w:eastAsia="pl-PL"/>
        </w:rPr>
        <w:t>trakcie wykonywania robót, koszty protokołów, prób i sprawdzeń, koszty wykonania dokumentacji powykonawczej wraz z wersją elektroniczną, koszty zabezpieczenia dojazdu ciężkiego sprzętu i</w:t>
      </w:r>
      <w:r w:rsidR="004213AA">
        <w:rPr>
          <w:lang w:eastAsia="pl-PL"/>
        </w:rPr>
        <w:t> </w:t>
      </w:r>
      <w:r w:rsidRPr="00D55E30">
        <w:rPr>
          <w:lang w:eastAsia="pl-PL"/>
        </w:rPr>
        <w:t>dostaw materiałów na teren budowy, koszty odtworzenia zniszczonych nawierzchni ciągów komunikacyjnych użytkowanych podczas trwania realizacji przedmiotu zamówienia oraz poniesienia konsekwencji ewentualnych innych szkód powstałych w trakcie robót, oraz zabezpieczenie terenu budowy przed dostępem osób postronnych, koszty energii elektrycznej i wody zużytej oraz koszty innych mediów wykorzystywanych na potrzeby realizacji zamówienia, koszty wywozu odpadów, wszelkie koszty pomiarów, badań, dokumentów i czynności koniecznych do wykonania przedmiotu zamówienia, podatek VAT i wszelkie inne koszty nieujęte, bez których nie można wykonać zamówienia).</w:t>
      </w:r>
    </w:p>
    <w:p w14:paraId="08D1FC0A" w14:textId="77777777" w:rsidR="00A058AB" w:rsidRDefault="00A058AB" w:rsidP="0064452E">
      <w:pPr>
        <w:widowControl/>
        <w:numPr>
          <w:ilvl w:val="0"/>
          <w:numId w:val="52"/>
        </w:numPr>
        <w:autoSpaceDE/>
        <w:autoSpaceDN/>
        <w:adjustRightInd w:val="0"/>
        <w:ind w:left="0" w:hanging="357"/>
        <w:jc w:val="both"/>
        <w:rPr>
          <w:lang w:eastAsia="pl-PL"/>
        </w:rPr>
      </w:pPr>
      <w:r w:rsidRPr="00752600">
        <w:rPr>
          <w:color w:val="000000"/>
          <w:lang w:eastAsia="pl-PL"/>
        </w:rPr>
        <w:t>Ustalone przez Strony wynagrodzenie stanowi wynagrodzenie ryczałtowe w rozumieniu art. 632 Kodeksu cywilnego i obejmuje wszelkie koszty związane z realizacją postanowień niniejszej Umowy.</w:t>
      </w:r>
    </w:p>
    <w:p w14:paraId="7ABEB8D0" w14:textId="6837DCAA" w:rsidR="00A058AB" w:rsidRPr="00F56FBE" w:rsidRDefault="00A058AB" w:rsidP="0064452E">
      <w:pPr>
        <w:widowControl/>
        <w:numPr>
          <w:ilvl w:val="0"/>
          <w:numId w:val="52"/>
        </w:numPr>
        <w:autoSpaceDE/>
        <w:autoSpaceDN/>
        <w:adjustRightInd w:val="0"/>
        <w:ind w:left="0" w:hanging="357"/>
        <w:jc w:val="both"/>
        <w:rPr>
          <w:lang w:eastAsia="pl-PL"/>
        </w:rPr>
      </w:pPr>
      <w:r w:rsidRPr="00752600">
        <w:rPr>
          <w:color w:val="000000"/>
          <w:lang w:eastAsia="pl-PL"/>
        </w:rPr>
        <w:t>Niedoszacowanie, pominięcie oraz brak rozpoznania zakresu przedmiotu umowy, nie może być podstawą do żądania zmiany wynagrodzenia ryczałtowego.</w:t>
      </w:r>
    </w:p>
    <w:p w14:paraId="01C4F1B6" w14:textId="36B55956" w:rsidR="00A058AB" w:rsidRPr="00B66B1D" w:rsidRDefault="00A058AB" w:rsidP="0064452E">
      <w:pPr>
        <w:widowControl/>
        <w:numPr>
          <w:ilvl w:val="0"/>
          <w:numId w:val="52"/>
        </w:numPr>
        <w:autoSpaceDE/>
        <w:autoSpaceDN/>
        <w:adjustRightInd w:val="0"/>
        <w:ind w:left="0" w:hanging="357"/>
        <w:jc w:val="both"/>
        <w:rPr>
          <w:lang w:eastAsia="pl-PL"/>
        </w:rPr>
      </w:pPr>
      <w:r w:rsidRPr="00B66B1D">
        <w:rPr>
          <w:lang w:eastAsia="pl-PL"/>
        </w:rPr>
        <w:t>Rozliczenie finansowe za wykonanie przedmiotu umowy nastąpi przelewem na rachunek bankowy Wykonawcy wskazany na fakturze</w:t>
      </w:r>
      <w:r w:rsidR="00C04647">
        <w:rPr>
          <w:lang w:eastAsia="pl-PL"/>
        </w:rPr>
        <w:t xml:space="preserve"> VAT/rachunku</w:t>
      </w:r>
      <w:r w:rsidRPr="00B66B1D">
        <w:rPr>
          <w:lang w:eastAsia="pl-PL"/>
        </w:rPr>
        <w:t xml:space="preserve"> w terminie 30 dni po dostarczeniu przez Wykonawcę prawidłowo wystawionej faktury</w:t>
      </w:r>
      <w:r w:rsidR="00C04647">
        <w:rPr>
          <w:lang w:eastAsia="pl-PL"/>
        </w:rPr>
        <w:t xml:space="preserve"> VAT/rachunku</w:t>
      </w:r>
      <w:r w:rsidRPr="00B66B1D">
        <w:rPr>
          <w:lang w:eastAsia="pl-PL"/>
        </w:rPr>
        <w:t xml:space="preserve"> w sposób następujący,</w:t>
      </w:r>
    </w:p>
    <w:p w14:paraId="7B798730" w14:textId="5FD43426" w:rsidR="00A058AB" w:rsidRDefault="00A058AB" w:rsidP="00A058AB">
      <w:pPr>
        <w:widowControl/>
        <w:tabs>
          <w:tab w:val="left" w:pos="0"/>
        </w:tabs>
        <w:adjustRightInd w:val="0"/>
        <w:jc w:val="both"/>
        <w:rPr>
          <w:b/>
          <w:lang w:eastAsia="pl-PL"/>
        </w:rPr>
      </w:pPr>
      <w:r w:rsidRPr="00B66B1D">
        <w:rPr>
          <w:b/>
          <w:lang w:eastAsia="pl-PL"/>
        </w:rPr>
        <w:t>Nabywca: Powiat Płoński, ul. Płocka 39, 09-100 Płońsk, NIP 567-178-84-08</w:t>
      </w:r>
    </w:p>
    <w:p w14:paraId="7FEF84BC" w14:textId="5EBAB933" w:rsidR="00872FCE" w:rsidRPr="00872FCE" w:rsidRDefault="00BD2902" w:rsidP="00A058AB">
      <w:pPr>
        <w:widowControl/>
        <w:tabs>
          <w:tab w:val="left" w:pos="0"/>
        </w:tabs>
        <w:adjustRightInd w:val="0"/>
        <w:jc w:val="both"/>
        <w:rPr>
          <w:b/>
          <w:lang w:eastAsia="pl-PL"/>
        </w:rPr>
      </w:pPr>
      <w:r w:rsidRPr="00872FCE">
        <w:rPr>
          <w:b/>
          <w:lang w:eastAsia="pl-PL"/>
        </w:rPr>
        <w:t xml:space="preserve">Odbiorca: </w:t>
      </w:r>
      <w:r w:rsidR="00872FCE" w:rsidRPr="00872FCE">
        <w:rPr>
          <w:b/>
          <w:lang w:eastAsia="pl-PL"/>
        </w:rPr>
        <w:t>Starostwo Powiatowe w Płońsku, ul. Płocka 39, 09-100 Płońsk</w:t>
      </w:r>
    </w:p>
    <w:p w14:paraId="5638D86B" w14:textId="77777777" w:rsidR="00A058AB" w:rsidRDefault="00A058AB" w:rsidP="0064452E">
      <w:pPr>
        <w:widowControl/>
        <w:numPr>
          <w:ilvl w:val="0"/>
          <w:numId w:val="52"/>
        </w:numPr>
        <w:autoSpaceDE/>
        <w:autoSpaceDN/>
        <w:adjustRightInd w:val="0"/>
        <w:ind w:left="0" w:hanging="357"/>
        <w:jc w:val="both"/>
        <w:rPr>
          <w:lang w:eastAsia="pl-PL"/>
        </w:rPr>
      </w:pPr>
      <w:r w:rsidRPr="00B66B1D">
        <w:rPr>
          <w:lang w:eastAsia="pl-PL"/>
        </w:rPr>
        <w:t>Płatność wynikająca z umowy zostanie dokonana za pośrednictwem metody podzielonej płatności (</w:t>
      </w:r>
      <w:proofErr w:type="spellStart"/>
      <w:r w:rsidRPr="00B66B1D">
        <w:rPr>
          <w:lang w:eastAsia="pl-PL"/>
        </w:rPr>
        <w:t>split</w:t>
      </w:r>
      <w:proofErr w:type="spellEnd"/>
      <w:r w:rsidRPr="00B66B1D">
        <w:rPr>
          <w:lang w:eastAsia="pl-PL"/>
        </w:rPr>
        <w:t xml:space="preserve"> </w:t>
      </w:r>
      <w:proofErr w:type="spellStart"/>
      <w:r w:rsidRPr="00B66B1D">
        <w:rPr>
          <w:lang w:eastAsia="pl-PL"/>
        </w:rPr>
        <w:t>payment</w:t>
      </w:r>
      <w:proofErr w:type="spellEnd"/>
      <w:r w:rsidRPr="00B66B1D">
        <w:rPr>
          <w:lang w:eastAsia="pl-PL"/>
        </w:rPr>
        <w:t>). Dla wskazanego przez Wykonawcę do płatności rachunku bankowego musi być utworzony rachunek VAT na cele prowadzonej działalności gospodarczej.</w:t>
      </w:r>
    </w:p>
    <w:p w14:paraId="5DD3765C" w14:textId="6D82676F" w:rsidR="00A058AB" w:rsidRDefault="00A058AB" w:rsidP="0064452E">
      <w:pPr>
        <w:widowControl/>
        <w:numPr>
          <w:ilvl w:val="0"/>
          <w:numId w:val="52"/>
        </w:numPr>
        <w:autoSpaceDE/>
        <w:autoSpaceDN/>
        <w:adjustRightInd w:val="0"/>
        <w:ind w:left="0" w:hanging="357"/>
        <w:jc w:val="both"/>
        <w:rPr>
          <w:lang w:eastAsia="pl-PL"/>
        </w:rPr>
      </w:pPr>
      <w:r w:rsidRPr="00B66B1D">
        <w:rPr>
          <w:lang w:eastAsia="pl-PL"/>
        </w:rPr>
        <w:t xml:space="preserve">Za dzień zapłaty uważa się dzień </w:t>
      </w:r>
      <w:r w:rsidR="00F56FBE">
        <w:rPr>
          <w:lang w:eastAsia="pl-PL"/>
        </w:rPr>
        <w:t>obciążenia</w:t>
      </w:r>
      <w:r w:rsidRPr="00B66B1D">
        <w:rPr>
          <w:lang w:eastAsia="pl-PL"/>
        </w:rPr>
        <w:t xml:space="preserve"> rachunku bankowego </w:t>
      </w:r>
      <w:r w:rsidR="00551B56">
        <w:rPr>
          <w:lang w:eastAsia="pl-PL"/>
        </w:rPr>
        <w:t>Zamawiającego</w:t>
      </w:r>
      <w:r w:rsidR="00BD2902">
        <w:rPr>
          <w:lang w:eastAsia="pl-PL"/>
        </w:rPr>
        <w:t>.</w:t>
      </w:r>
    </w:p>
    <w:p w14:paraId="76EF8699" w14:textId="56438959" w:rsidR="00F56FBE" w:rsidRPr="000A277A" w:rsidRDefault="00A058AB" w:rsidP="0064452E">
      <w:pPr>
        <w:widowControl/>
        <w:numPr>
          <w:ilvl w:val="0"/>
          <w:numId w:val="52"/>
        </w:numPr>
        <w:autoSpaceDE/>
        <w:autoSpaceDN/>
        <w:adjustRightInd w:val="0"/>
        <w:ind w:left="0" w:hanging="357"/>
        <w:jc w:val="both"/>
        <w:rPr>
          <w:lang w:eastAsia="pl-PL"/>
        </w:rPr>
      </w:pPr>
      <w:r w:rsidRPr="00752600">
        <w:rPr>
          <w:color w:val="000000"/>
          <w:lang w:eastAsia="pl-PL"/>
        </w:rPr>
        <w:t>Wykonawca pod rygorem nieważności nie może przenieść wierzytelności stanowiącej wynagrodzenie z tytułu wykonania niniejszej umowy na jakąkolwiek osobę trzecią bez pisemnej zgody Zamawiającego.</w:t>
      </w:r>
    </w:p>
    <w:p w14:paraId="537B9275" w14:textId="2DCF8E83" w:rsidR="000A277A" w:rsidRDefault="000A277A" w:rsidP="0064452E">
      <w:pPr>
        <w:widowControl/>
        <w:numPr>
          <w:ilvl w:val="0"/>
          <w:numId w:val="52"/>
        </w:numPr>
        <w:autoSpaceDE/>
        <w:autoSpaceDN/>
        <w:adjustRightInd w:val="0"/>
        <w:ind w:left="0" w:hanging="357"/>
        <w:jc w:val="both"/>
        <w:rPr>
          <w:lang w:eastAsia="pl-PL"/>
        </w:rPr>
      </w:pPr>
      <w:r w:rsidRPr="000A277A">
        <w:rPr>
          <w:lang w:eastAsia="pl-PL"/>
        </w:rPr>
        <w:t>Wykonawca oświadcza, że jest płatnikiem podatku VAT uprawnionym do wystawienia faktury VAT/rachunku. Numer NIP Wykonawcy   ………………….</w:t>
      </w:r>
    </w:p>
    <w:p w14:paraId="3C2FAC99" w14:textId="3E7300F5" w:rsidR="00A058AB" w:rsidRPr="00B66B1D" w:rsidRDefault="00A058AB" w:rsidP="0064452E">
      <w:pPr>
        <w:widowControl/>
        <w:numPr>
          <w:ilvl w:val="0"/>
          <w:numId w:val="52"/>
        </w:numPr>
        <w:autoSpaceDE/>
        <w:autoSpaceDN/>
        <w:adjustRightInd w:val="0"/>
        <w:ind w:left="0" w:hanging="357"/>
        <w:jc w:val="both"/>
        <w:rPr>
          <w:lang w:eastAsia="pl-PL"/>
        </w:rPr>
      </w:pPr>
      <w:r w:rsidRPr="00B66B1D">
        <w:rPr>
          <w:lang w:eastAsia="pl-PL"/>
        </w:rPr>
        <w:t>Zasady rozliczeń finansowych</w:t>
      </w:r>
      <w:r w:rsidR="00DE698B">
        <w:rPr>
          <w:lang w:eastAsia="pl-PL"/>
        </w:rPr>
        <w:t>:</w:t>
      </w:r>
    </w:p>
    <w:p w14:paraId="615C3DB7" w14:textId="77777777" w:rsidR="00CC670A" w:rsidRDefault="00CC670A" w:rsidP="00CC670A">
      <w:pPr>
        <w:widowControl/>
        <w:numPr>
          <w:ilvl w:val="0"/>
          <w:numId w:val="53"/>
        </w:numPr>
        <w:suppressAutoHyphens/>
        <w:autoSpaceDE/>
        <w:autoSpaceDN/>
        <w:adjustRightInd w:val="0"/>
        <w:ind w:left="284" w:hanging="357"/>
        <w:jc w:val="both"/>
        <w:rPr>
          <w:lang w:eastAsia="ar-SA"/>
        </w:rPr>
      </w:pPr>
      <w:r>
        <w:rPr>
          <w:lang w:eastAsia="ar-SA"/>
        </w:rPr>
        <w:t>Strony postanawiają, że przedmiot umowy rozliczony zostanie w częściach na podstawie harmonogramu rzeczowo – finansowego i kosztorysu ofertowego stanowiącego funkcję pomocniczą. Rozliczenie poszczególnych części odbywać się będzie kwartalnie w oparciu o protokoły odbiorów częściowych potwierdzone przez Kierownika Budowy, przedstawiciela Zamawiającego oraz Inspektorów Nadzoru Inwestorskiego. Weryfikacja wykonanych robót będzie prowadzona na podstawie kosztorysów oraz wpisów do dziennika budowy,</w:t>
      </w:r>
    </w:p>
    <w:p w14:paraId="7DA072F2" w14:textId="77777777" w:rsidR="00CC670A" w:rsidRDefault="00CC670A" w:rsidP="00CC670A">
      <w:pPr>
        <w:widowControl/>
        <w:numPr>
          <w:ilvl w:val="0"/>
          <w:numId w:val="53"/>
        </w:numPr>
        <w:suppressAutoHyphens/>
        <w:autoSpaceDE/>
        <w:autoSpaceDN/>
        <w:adjustRightInd w:val="0"/>
        <w:ind w:left="284" w:hanging="357"/>
        <w:jc w:val="both"/>
        <w:rPr>
          <w:lang w:eastAsia="ar-SA"/>
        </w:rPr>
      </w:pPr>
      <w:r>
        <w:rPr>
          <w:lang w:eastAsia="ar-SA"/>
        </w:rPr>
        <w:lastRenderedPageBreak/>
        <w:t>Rozliczenie należności za realizacje robót których wykonanie zostanie potwierdzone protokołami odbiorów częściowych nastąpi w oparciu o wystawione przez Wykonawcę faktury VAT/rachunki częściowe,</w:t>
      </w:r>
    </w:p>
    <w:p w14:paraId="79FB06A2" w14:textId="17F46441" w:rsidR="00CC670A" w:rsidRDefault="00CC670A" w:rsidP="00CC670A">
      <w:pPr>
        <w:widowControl/>
        <w:numPr>
          <w:ilvl w:val="0"/>
          <w:numId w:val="53"/>
        </w:numPr>
        <w:suppressAutoHyphens/>
        <w:autoSpaceDE/>
        <w:autoSpaceDN/>
        <w:adjustRightInd w:val="0"/>
        <w:ind w:left="284" w:hanging="357"/>
        <w:jc w:val="both"/>
        <w:rPr>
          <w:lang w:eastAsia="ar-SA"/>
        </w:rPr>
      </w:pPr>
      <w:r>
        <w:rPr>
          <w:lang w:eastAsia="ar-SA"/>
        </w:rPr>
        <w:t xml:space="preserve">Rozliczenie końcowe wynagrodzenia za przedmiot umowy nastąpi w oparciu o fakturę końcową, wystawioną po podpisaniu protokołu odbioru końcowego. W przypadku ujawnienia w trakcie odbioru końcowego istnienia istotnych wad i usterek, nadających się do usunięcia, które wpływają na </w:t>
      </w:r>
      <w:r w:rsidRPr="004240B9">
        <w:rPr>
          <w:lang w:eastAsia="ar-SA"/>
        </w:rPr>
        <w:t xml:space="preserve">możliwość użytkowania </w:t>
      </w:r>
      <w:r w:rsidR="005C6AE9" w:rsidRPr="004240B9">
        <w:rPr>
          <w:lang w:eastAsia="ar-SA"/>
        </w:rPr>
        <w:t>przedmiotu zamówienia</w:t>
      </w:r>
      <w:r w:rsidRPr="004240B9">
        <w:rPr>
          <w:lang w:eastAsia="ar-SA"/>
        </w:rPr>
        <w:t xml:space="preserve">, </w:t>
      </w:r>
      <w:r>
        <w:rPr>
          <w:lang w:eastAsia="ar-SA"/>
        </w:rPr>
        <w:t>faktura końcowa może zostać wystawiona po podpisania protokołu odbioru końcowego robót budowlanych w którym stwierdzone zostanie usunięcie istotnych wad i  usterek,</w:t>
      </w:r>
    </w:p>
    <w:p w14:paraId="4D3E834E" w14:textId="77777777" w:rsidR="00CC670A" w:rsidRDefault="00CC670A" w:rsidP="00CC670A">
      <w:pPr>
        <w:widowControl/>
        <w:numPr>
          <w:ilvl w:val="0"/>
          <w:numId w:val="53"/>
        </w:numPr>
        <w:suppressAutoHyphens/>
        <w:autoSpaceDE/>
        <w:autoSpaceDN/>
        <w:adjustRightInd w:val="0"/>
        <w:ind w:left="284" w:hanging="357"/>
        <w:jc w:val="both"/>
        <w:rPr>
          <w:lang w:eastAsia="ar-SA"/>
        </w:rPr>
      </w:pPr>
      <w:r>
        <w:rPr>
          <w:lang w:eastAsia="ar-SA"/>
        </w:rPr>
        <w:t>Należności Wykonawcy zapłacone zostaną przez Zamawiającego przelewem na konto Wykonawcy wskazane na fakturze/rachunku,</w:t>
      </w:r>
    </w:p>
    <w:p w14:paraId="4B264799" w14:textId="4478CB80" w:rsidR="00CC670A" w:rsidRPr="00047330" w:rsidRDefault="00CC670A" w:rsidP="00CC670A">
      <w:pPr>
        <w:widowControl/>
        <w:numPr>
          <w:ilvl w:val="0"/>
          <w:numId w:val="53"/>
        </w:numPr>
        <w:suppressAutoHyphens/>
        <w:autoSpaceDE/>
        <w:autoSpaceDN/>
        <w:adjustRightInd w:val="0"/>
        <w:ind w:left="284" w:hanging="357"/>
        <w:jc w:val="both"/>
        <w:rPr>
          <w:lang w:eastAsia="ar-SA"/>
        </w:rPr>
      </w:pPr>
      <w:r>
        <w:rPr>
          <w:lang w:eastAsia="ar-SA"/>
        </w:rPr>
        <w:t>Termin wystawienia faktury/rachunku - do 30 dni od daty sprawdzenia i podpisania przez Kierownika Budowy, przedstawicieli Zamawiającego oraz Inspektorów Nadzoru Inwestorskiego protokołu odbioru częściowego</w:t>
      </w:r>
      <w:r w:rsidR="000246C7">
        <w:rPr>
          <w:lang w:eastAsia="ar-SA"/>
        </w:rPr>
        <w:t>/</w:t>
      </w:r>
      <w:r>
        <w:rPr>
          <w:lang w:eastAsia="ar-SA"/>
        </w:rPr>
        <w:t>końcowego.</w:t>
      </w:r>
    </w:p>
    <w:p w14:paraId="6D53EB0C" w14:textId="77777777" w:rsidR="00A058AB" w:rsidRPr="00B66B1D" w:rsidRDefault="00A058AB" w:rsidP="0064452E">
      <w:pPr>
        <w:widowControl/>
        <w:numPr>
          <w:ilvl w:val="0"/>
          <w:numId w:val="52"/>
        </w:numPr>
        <w:autoSpaceDE/>
        <w:autoSpaceDN/>
        <w:adjustRightInd w:val="0"/>
        <w:ind w:left="0" w:hanging="357"/>
        <w:jc w:val="both"/>
        <w:rPr>
          <w:lang w:eastAsia="pl-PL"/>
        </w:rPr>
      </w:pPr>
      <w:r w:rsidRPr="00B66B1D">
        <w:rPr>
          <w:lang w:eastAsia="pl-PL"/>
        </w:rPr>
        <w:t>Warunki płatności w przypadku wykonania części robót przez Podwykonawców/dalszych Podwykonawców :</w:t>
      </w:r>
    </w:p>
    <w:p w14:paraId="4CD569E3" w14:textId="77777777" w:rsidR="00491E62" w:rsidRDefault="00491E62" w:rsidP="0064452E">
      <w:pPr>
        <w:widowControl/>
        <w:numPr>
          <w:ilvl w:val="0"/>
          <w:numId w:val="7"/>
        </w:numPr>
        <w:autoSpaceDE/>
        <w:autoSpaceDN/>
        <w:adjustRightInd w:val="0"/>
        <w:ind w:left="284" w:hanging="340"/>
        <w:jc w:val="both"/>
        <w:rPr>
          <w:lang w:eastAsia="pl-PL"/>
        </w:rPr>
      </w:pPr>
      <w:r>
        <w:rPr>
          <w:lang w:eastAsia="pl-PL"/>
        </w:rPr>
        <w:t>w przypadku powierzenia przez Wykonawcę realizacji robót Podwykonawcy, Wykonawca jest zobowiązany do dokonania we własnym zakresie zapłaty wynagrodzenia należnego Podwykonawcy z zachowaniem terminów określonych w umowie z Podwykonawcą,</w:t>
      </w:r>
    </w:p>
    <w:p w14:paraId="4EA489BA" w14:textId="77777777" w:rsidR="00491E62" w:rsidRDefault="00491E62" w:rsidP="0064452E">
      <w:pPr>
        <w:widowControl/>
        <w:numPr>
          <w:ilvl w:val="0"/>
          <w:numId w:val="7"/>
        </w:numPr>
        <w:autoSpaceDE/>
        <w:autoSpaceDN/>
        <w:adjustRightInd w:val="0"/>
        <w:ind w:left="284" w:hanging="340"/>
        <w:jc w:val="both"/>
        <w:rPr>
          <w:lang w:eastAsia="pl-PL"/>
        </w:rPr>
      </w:pPr>
      <w:r>
        <w:rPr>
          <w:lang w:eastAsia="pl-PL"/>
        </w:rPr>
        <w:t>Wykonawca jest zobowiązany do terminowego regulowania zobowiązań wobec Podwykonawców, Dostawców i Usługodawców z którymi współpracuje w związku z realizacją zamówienia,</w:t>
      </w:r>
    </w:p>
    <w:p w14:paraId="7DB03835" w14:textId="39CEAA36" w:rsidR="00491E62" w:rsidRDefault="008564CC" w:rsidP="0064452E">
      <w:pPr>
        <w:widowControl/>
        <w:numPr>
          <w:ilvl w:val="0"/>
          <w:numId w:val="7"/>
        </w:numPr>
        <w:autoSpaceDE/>
        <w:autoSpaceDN/>
        <w:adjustRightInd w:val="0"/>
        <w:ind w:left="284" w:hanging="340"/>
        <w:jc w:val="both"/>
        <w:rPr>
          <w:lang w:eastAsia="pl-PL"/>
        </w:rPr>
      </w:pPr>
      <w:r>
        <w:rPr>
          <w:lang w:eastAsia="pl-PL"/>
        </w:rPr>
        <w:t>Część wynagrodzenia odpowiadająca należności Podwykonawcy</w:t>
      </w:r>
      <w:r w:rsidR="00491E62">
        <w:rPr>
          <w:lang w:eastAsia="pl-PL"/>
        </w:rPr>
        <w:t xml:space="preserve"> za prace</w:t>
      </w:r>
      <w:r>
        <w:rPr>
          <w:lang w:eastAsia="pl-PL"/>
        </w:rPr>
        <w:t xml:space="preserve"> przez niego</w:t>
      </w:r>
      <w:r w:rsidR="00491E62">
        <w:rPr>
          <w:lang w:eastAsia="pl-PL"/>
        </w:rPr>
        <w:t xml:space="preserve"> wykonane</w:t>
      </w:r>
      <w:r>
        <w:rPr>
          <w:lang w:eastAsia="pl-PL"/>
        </w:rPr>
        <w:t>,</w:t>
      </w:r>
      <w:r w:rsidR="00491E62">
        <w:rPr>
          <w:lang w:eastAsia="pl-PL"/>
        </w:rPr>
        <w:t xml:space="preserve"> przekazana zostanie na konto Wykonawcy, po dostarczeniu przez niego dowodu zapłaty tej należności Podwykonawcy. Dowodem tym jest uwierzytelniona przez Wykonawcę kopia faktury lub rachunku Podwykonawcy wraz z oryginałem oświadczenia Podwykonawcy, że Wykonawca dokonał zapłaty należności na rzecz Podwykonawcy,</w:t>
      </w:r>
    </w:p>
    <w:p w14:paraId="10879973" w14:textId="77777777" w:rsidR="00491E62" w:rsidRDefault="00491E62" w:rsidP="0064452E">
      <w:pPr>
        <w:widowControl/>
        <w:numPr>
          <w:ilvl w:val="0"/>
          <w:numId w:val="7"/>
        </w:numPr>
        <w:autoSpaceDE/>
        <w:autoSpaceDN/>
        <w:adjustRightInd w:val="0"/>
        <w:ind w:left="284" w:hanging="340"/>
        <w:jc w:val="both"/>
        <w:rPr>
          <w:lang w:eastAsia="pl-PL"/>
        </w:rPr>
      </w:pPr>
      <w:r>
        <w:rPr>
          <w:lang w:eastAsia="pl-PL"/>
        </w:rPr>
        <w:t>Zamawiający jest uprawniony do zatrzymania wynagrodzenia Wykonawcy w takiej części, jaką Wykonawca jest zobowiązany lub będzie zobowiązany zapłacić Podwykonawcy za wykonany przez Podwykonawcę zakres prac, do czasu przedłożenia dokumentów, o których mowa w pkt 3),</w:t>
      </w:r>
    </w:p>
    <w:p w14:paraId="09946842" w14:textId="5959ABC7" w:rsidR="00491E62" w:rsidRDefault="00491E62" w:rsidP="0064452E">
      <w:pPr>
        <w:widowControl/>
        <w:numPr>
          <w:ilvl w:val="0"/>
          <w:numId w:val="7"/>
        </w:numPr>
        <w:autoSpaceDE/>
        <w:autoSpaceDN/>
        <w:adjustRightInd w:val="0"/>
        <w:ind w:left="284" w:hanging="340"/>
        <w:jc w:val="both"/>
        <w:rPr>
          <w:lang w:eastAsia="pl-PL"/>
        </w:rPr>
      </w:pPr>
      <w:r>
        <w:rPr>
          <w:lang w:eastAsia="pl-PL"/>
        </w:rPr>
        <w:t xml:space="preserve">Zamawiający </w:t>
      </w:r>
      <w:r w:rsidR="008564CC">
        <w:rPr>
          <w:lang w:eastAsia="pl-PL"/>
        </w:rPr>
        <w:t>jest uprawniony do dokonania</w:t>
      </w:r>
      <w:r>
        <w:rPr>
          <w:lang w:eastAsia="pl-PL"/>
        </w:rPr>
        <w:t xml:space="preserv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w:t>
      </w:r>
      <w:r w:rsidR="00737BD5">
        <w:rPr>
          <w:lang w:eastAsia="pl-PL"/>
        </w:rPr>
        <w:t> </w:t>
      </w:r>
      <w:r>
        <w:rPr>
          <w:lang w:eastAsia="pl-PL"/>
        </w:rPr>
        <w:t>przypadku uchylenia się od obowiązku zapłaty odpowiednio przez Wykonawcę, Podwykonawcę lub dalszego Podwykonawcę zamówienia na roboty budowlane,</w:t>
      </w:r>
    </w:p>
    <w:p w14:paraId="3243A5EB" w14:textId="77777777" w:rsidR="00491E62" w:rsidRPr="008564CC" w:rsidRDefault="00491E62" w:rsidP="0064452E">
      <w:pPr>
        <w:widowControl/>
        <w:numPr>
          <w:ilvl w:val="0"/>
          <w:numId w:val="7"/>
        </w:numPr>
        <w:autoSpaceDE/>
        <w:autoSpaceDN/>
        <w:adjustRightInd w:val="0"/>
        <w:ind w:left="284" w:hanging="340"/>
        <w:jc w:val="both"/>
        <w:rPr>
          <w:lang w:eastAsia="pl-PL"/>
        </w:rPr>
      </w:pPr>
      <w:r>
        <w:rPr>
          <w:lang w:eastAsia="pl-PL"/>
        </w:rPr>
        <w:t xml:space="preserve">wynagrodzenie, o którym mowa w pkt 5), dotyczy wyłącznie należności powstałych po zaakceptowaniu przez Zamawiającego umowy o podwykonawstwo, której przedmiotem są roboty budowlane, lub po przedłożeniu </w:t>
      </w:r>
      <w:r w:rsidRPr="008564CC">
        <w:rPr>
          <w:lang w:eastAsia="pl-PL"/>
        </w:rPr>
        <w:t>Zamawiającemu poświadczonej za zgodność z oryginałem kopii umowy o podwykonawstwo, której przedmiotem są dostawy lub usługi,</w:t>
      </w:r>
    </w:p>
    <w:p w14:paraId="6510C2A0" w14:textId="2DB5BD96" w:rsidR="00491E62" w:rsidRPr="008564CC" w:rsidRDefault="00491E62" w:rsidP="0064452E">
      <w:pPr>
        <w:widowControl/>
        <w:numPr>
          <w:ilvl w:val="0"/>
          <w:numId w:val="7"/>
        </w:numPr>
        <w:autoSpaceDE/>
        <w:autoSpaceDN/>
        <w:adjustRightInd w:val="0"/>
        <w:ind w:left="284" w:hanging="340"/>
        <w:jc w:val="both"/>
        <w:rPr>
          <w:lang w:eastAsia="pl-PL"/>
        </w:rPr>
      </w:pPr>
      <w:r w:rsidRPr="008564CC">
        <w:rPr>
          <w:lang w:eastAsia="pl-PL"/>
        </w:rPr>
        <w:t>bezpośrednia zapłata</w:t>
      </w:r>
      <w:r w:rsidR="008564CC" w:rsidRPr="008564CC">
        <w:rPr>
          <w:lang w:eastAsia="pl-PL"/>
        </w:rPr>
        <w:t>, o której mowa w pkt 5)</w:t>
      </w:r>
      <w:r w:rsidRPr="008564CC">
        <w:rPr>
          <w:lang w:eastAsia="pl-PL"/>
        </w:rPr>
        <w:t xml:space="preserve"> obejmuje wyłącznie należne wynagrodzenie, bez odsetek, należnych Podwykonawcy lub dalszemu Podwykonawcy,</w:t>
      </w:r>
    </w:p>
    <w:p w14:paraId="3E316456" w14:textId="5CF89ACF" w:rsidR="00491E62" w:rsidRPr="008E507B" w:rsidRDefault="00491E62" w:rsidP="0064452E">
      <w:pPr>
        <w:widowControl/>
        <w:numPr>
          <w:ilvl w:val="0"/>
          <w:numId w:val="7"/>
        </w:numPr>
        <w:autoSpaceDE/>
        <w:autoSpaceDN/>
        <w:adjustRightInd w:val="0"/>
        <w:ind w:left="284" w:hanging="340"/>
        <w:jc w:val="both"/>
        <w:rPr>
          <w:color w:val="000000" w:themeColor="text1"/>
          <w:lang w:eastAsia="pl-PL"/>
        </w:rPr>
      </w:pPr>
      <w:r w:rsidRPr="008564CC">
        <w:rPr>
          <w:lang w:eastAsia="pl-PL"/>
        </w:rPr>
        <w:t>przed dokonaniem bezpośredniej zapłaty Zamawiający jest obowiązany umożliwić Wykonawcy zgłoszenie w formie pisemnej uwag dotyczących zasadności bezpośredniej zapłaty wynagrodzenia Podwykona</w:t>
      </w:r>
      <w:r w:rsidRPr="008564CC">
        <w:rPr>
          <w:color w:val="000000" w:themeColor="text1"/>
          <w:lang w:eastAsia="pl-PL"/>
        </w:rPr>
        <w:t>wcy lub dalszemu Podwykonawcy, o których</w:t>
      </w:r>
      <w:r w:rsidRPr="008E507B">
        <w:rPr>
          <w:color w:val="000000" w:themeColor="text1"/>
          <w:lang w:eastAsia="pl-PL"/>
        </w:rPr>
        <w:t xml:space="preserve"> mowa w pkt 5). Zamawiający informuje o</w:t>
      </w:r>
      <w:r w:rsidR="00737BD5" w:rsidRPr="008E507B">
        <w:rPr>
          <w:color w:val="000000" w:themeColor="text1"/>
          <w:lang w:eastAsia="pl-PL"/>
        </w:rPr>
        <w:t> </w:t>
      </w:r>
      <w:r w:rsidRPr="008E507B">
        <w:rPr>
          <w:color w:val="000000" w:themeColor="text1"/>
          <w:lang w:eastAsia="pl-PL"/>
        </w:rPr>
        <w:t>terminie zgłaszania uwag, nie krótszym niż 7 dni od dnia doręczenia tej informacji</w:t>
      </w:r>
      <w:r w:rsidR="00DE698B" w:rsidRPr="008E507B">
        <w:rPr>
          <w:color w:val="000000" w:themeColor="text1"/>
          <w:lang w:eastAsia="pl-PL"/>
        </w:rPr>
        <w:t>,</w:t>
      </w:r>
    </w:p>
    <w:p w14:paraId="0EA11842" w14:textId="439F157F" w:rsidR="00A058AB" w:rsidRPr="008E507B" w:rsidRDefault="00A058AB" w:rsidP="0064452E">
      <w:pPr>
        <w:widowControl/>
        <w:numPr>
          <w:ilvl w:val="0"/>
          <w:numId w:val="7"/>
        </w:numPr>
        <w:autoSpaceDE/>
        <w:autoSpaceDN/>
        <w:adjustRightInd w:val="0"/>
        <w:ind w:left="284" w:hanging="340"/>
        <w:jc w:val="both"/>
        <w:rPr>
          <w:color w:val="000000" w:themeColor="text1"/>
          <w:lang w:eastAsia="pl-PL"/>
        </w:rPr>
      </w:pPr>
      <w:r w:rsidRPr="008E507B">
        <w:rPr>
          <w:color w:val="000000" w:themeColor="text1"/>
          <w:lang w:eastAsia="pl-PL"/>
        </w:rPr>
        <w:t>w przypadku zgłoszenia uwag, o których mowa pkt 8), w terminie wskazanym przez Zamawiającego, Zamawiający może:</w:t>
      </w:r>
    </w:p>
    <w:p w14:paraId="552C4868" w14:textId="77777777" w:rsidR="00A058AB" w:rsidRPr="008E507B" w:rsidRDefault="00A058AB" w:rsidP="0064452E">
      <w:pPr>
        <w:widowControl/>
        <w:numPr>
          <w:ilvl w:val="0"/>
          <w:numId w:val="8"/>
        </w:numPr>
        <w:tabs>
          <w:tab w:val="clear" w:pos="284"/>
        </w:tabs>
        <w:autoSpaceDE/>
        <w:autoSpaceDN/>
        <w:adjustRightInd w:val="0"/>
        <w:ind w:left="567" w:hanging="357"/>
        <w:jc w:val="both"/>
        <w:rPr>
          <w:color w:val="000000" w:themeColor="text1"/>
          <w:lang w:eastAsia="pl-PL"/>
        </w:rPr>
      </w:pPr>
      <w:r w:rsidRPr="008E507B">
        <w:rPr>
          <w:color w:val="000000" w:themeColor="text1"/>
          <w:lang w:eastAsia="pl-PL"/>
        </w:rPr>
        <w:t>nie dokonać bezpośredniej zapłaty wynagrodzenia Podwykonawcy lub dalszemu Podwykonawcy, jeżeli Wykonawca wykaże niezasadność takiej zapłaty albo</w:t>
      </w:r>
    </w:p>
    <w:p w14:paraId="1EE2B2F9" w14:textId="6BAAC1EC" w:rsidR="00A058AB" w:rsidRPr="008E507B" w:rsidRDefault="00A058AB" w:rsidP="0064452E">
      <w:pPr>
        <w:widowControl/>
        <w:numPr>
          <w:ilvl w:val="0"/>
          <w:numId w:val="8"/>
        </w:numPr>
        <w:tabs>
          <w:tab w:val="clear" w:pos="284"/>
        </w:tabs>
        <w:autoSpaceDE/>
        <w:autoSpaceDN/>
        <w:adjustRightInd w:val="0"/>
        <w:ind w:left="567" w:hanging="357"/>
        <w:jc w:val="both"/>
        <w:rPr>
          <w:color w:val="000000" w:themeColor="text1"/>
          <w:lang w:eastAsia="pl-PL"/>
        </w:rPr>
      </w:pPr>
      <w:r w:rsidRPr="008E507B">
        <w:rPr>
          <w:color w:val="000000" w:themeColor="text1"/>
          <w:lang w:eastAsia="pl-PL"/>
        </w:rPr>
        <w:lastRenderedPageBreak/>
        <w:t>złożyć do depozytu sądowego kwotę potrzebną na pokrycie wynagrodzenia Podwykonawcy lub dalszego Podwykonawcy w przypadku istnienia zasadniczej wątpliwości Zamawiającego co do wysokości należnej zapłaty lub podmiotu, któremu</w:t>
      </w:r>
      <w:r w:rsidR="00DE698B" w:rsidRPr="008E507B">
        <w:rPr>
          <w:color w:val="000000" w:themeColor="text1"/>
          <w:lang w:eastAsia="pl-PL"/>
        </w:rPr>
        <w:t xml:space="preserve"> płatność się należy </w:t>
      </w:r>
      <w:r w:rsidRPr="008E507B">
        <w:rPr>
          <w:color w:val="000000" w:themeColor="text1"/>
          <w:lang w:eastAsia="pl-PL"/>
        </w:rPr>
        <w:t>albo</w:t>
      </w:r>
    </w:p>
    <w:p w14:paraId="79F8B13A" w14:textId="77777777" w:rsidR="00A058AB" w:rsidRPr="008E507B" w:rsidRDefault="00A058AB" w:rsidP="0064452E">
      <w:pPr>
        <w:widowControl/>
        <w:numPr>
          <w:ilvl w:val="0"/>
          <w:numId w:val="8"/>
        </w:numPr>
        <w:tabs>
          <w:tab w:val="clear" w:pos="284"/>
        </w:tabs>
        <w:autoSpaceDE/>
        <w:autoSpaceDN/>
        <w:adjustRightInd w:val="0"/>
        <w:ind w:left="567" w:hanging="357"/>
        <w:jc w:val="both"/>
        <w:rPr>
          <w:color w:val="000000" w:themeColor="text1"/>
          <w:lang w:eastAsia="pl-PL"/>
        </w:rPr>
      </w:pPr>
      <w:r w:rsidRPr="008E507B">
        <w:rPr>
          <w:color w:val="000000" w:themeColor="text1"/>
          <w:lang w:eastAsia="pl-PL"/>
        </w:rPr>
        <w:t>dokonać bezpośredniej zapłaty wynagrodzenia Podwykonawcy lub dalszemu Podwykonawcy, jeżeli Podwykonawca lub dalszy Podwykonawca wykaże zasadność takiej zapłaty.</w:t>
      </w:r>
    </w:p>
    <w:p w14:paraId="54B3F5CE" w14:textId="490893D6" w:rsidR="00A058AB" w:rsidRPr="008E507B" w:rsidRDefault="00A058AB" w:rsidP="0064452E">
      <w:pPr>
        <w:widowControl/>
        <w:numPr>
          <w:ilvl w:val="0"/>
          <w:numId w:val="7"/>
        </w:numPr>
        <w:autoSpaceDE/>
        <w:autoSpaceDN/>
        <w:adjustRightInd w:val="0"/>
        <w:ind w:left="284" w:hanging="340"/>
        <w:jc w:val="both"/>
        <w:rPr>
          <w:color w:val="000000" w:themeColor="text1"/>
          <w:lang w:eastAsia="pl-PL"/>
        </w:rPr>
      </w:pPr>
      <w:r w:rsidRPr="008E507B">
        <w:rPr>
          <w:color w:val="000000" w:themeColor="text1"/>
          <w:lang w:eastAsia="pl-PL"/>
        </w:rPr>
        <w:t xml:space="preserve">w przypadku dokonania bezpośredniej zapłaty Podwykonawcy lub </w:t>
      </w:r>
      <w:r w:rsidR="0058418D" w:rsidRPr="008E507B">
        <w:rPr>
          <w:color w:val="000000" w:themeColor="text1"/>
          <w:lang w:eastAsia="pl-PL"/>
        </w:rPr>
        <w:t>dalszemu Podwykonawcy, o której</w:t>
      </w:r>
      <w:r w:rsidRPr="008E507B">
        <w:rPr>
          <w:color w:val="000000" w:themeColor="text1"/>
          <w:lang w:eastAsia="pl-PL"/>
        </w:rPr>
        <w:t xml:space="preserve"> mowa w</w:t>
      </w:r>
      <w:r w:rsidR="00E224AC" w:rsidRPr="008E507B">
        <w:rPr>
          <w:color w:val="000000" w:themeColor="text1"/>
          <w:lang w:eastAsia="pl-PL"/>
        </w:rPr>
        <w:t xml:space="preserve"> </w:t>
      </w:r>
      <w:r w:rsidRPr="008E507B">
        <w:rPr>
          <w:color w:val="000000" w:themeColor="text1"/>
          <w:lang w:eastAsia="pl-PL"/>
        </w:rPr>
        <w:t>pkt 5), Zamawiający potrąca kwotę wypłaconego wynagrodzenia z wynagrodzenia należnego Wykonawcy.</w:t>
      </w:r>
    </w:p>
    <w:p w14:paraId="16E9C3DE" w14:textId="77777777" w:rsidR="00A058AB" w:rsidRPr="00B66B1D" w:rsidRDefault="00A058AB" w:rsidP="00A058AB">
      <w:pPr>
        <w:widowControl/>
        <w:autoSpaceDE/>
        <w:autoSpaceDN/>
        <w:jc w:val="center"/>
        <w:rPr>
          <w:b/>
          <w:bCs/>
          <w:color w:val="000000"/>
          <w:lang w:eastAsia="pl-PL"/>
        </w:rPr>
      </w:pPr>
    </w:p>
    <w:p w14:paraId="210BE1EF" w14:textId="75F144DF" w:rsidR="00A058AB" w:rsidRPr="00B66B1D" w:rsidRDefault="00A058AB" w:rsidP="00A058AB">
      <w:pPr>
        <w:widowControl/>
        <w:autoSpaceDE/>
        <w:autoSpaceDN/>
        <w:jc w:val="center"/>
        <w:rPr>
          <w:b/>
          <w:bCs/>
          <w:lang w:eastAsia="pl-PL"/>
        </w:rPr>
      </w:pPr>
      <w:r w:rsidRPr="00B66B1D">
        <w:rPr>
          <w:b/>
          <w:bCs/>
          <w:lang w:eastAsia="pl-PL"/>
        </w:rPr>
        <w:t>§ </w:t>
      </w:r>
      <w:r w:rsidR="00914C8C">
        <w:rPr>
          <w:b/>
          <w:bCs/>
          <w:lang w:eastAsia="pl-PL"/>
        </w:rPr>
        <w:t>9</w:t>
      </w:r>
    </w:p>
    <w:p w14:paraId="5FE74FD6" w14:textId="77777777" w:rsidR="00A058AB" w:rsidRPr="00B66B1D" w:rsidRDefault="00A058AB" w:rsidP="00A058AB">
      <w:pPr>
        <w:widowControl/>
        <w:autoSpaceDE/>
        <w:autoSpaceDN/>
        <w:rPr>
          <w:b/>
          <w:bCs/>
          <w:color w:val="000000"/>
          <w:lang w:eastAsia="pl-PL"/>
        </w:rPr>
      </w:pPr>
      <w:r w:rsidRPr="00B66B1D">
        <w:rPr>
          <w:b/>
          <w:bCs/>
          <w:color w:val="000000"/>
          <w:lang w:eastAsia="pl-PL"/>
        </w:rPr>
        <w:t>Odbiór przedmiotu umowy</w:t>
      </w:r>
    </w:p>
    <w:p w14:paraId="47EE9F8E" w14:textId="77777777" w:rsidR="00A058AB" w:rsidRPr="00B66B1D" w:rsidRDefault="00A058AB" w:rsidP="0064452E">
      <w:pPr>
        <w:widowControl/>
        <w:numPr>
          <w:ilvl w:val="0"/>
          <w:numId w:val="30"/>
        </w:numPr>
        <w:autoSpaceDE/>
        <w:autoSpaceDN/>
        <w:adjustRightInd w:val="0"/>
        <w:ind w:left="0"/>
        <w:jc w:val="both"/>
        <w:rPr>
          <w:lang w:eastAsia="pl-PL"/>
        </w:rPr>
      </w:pPr>
      <w:r w:rsidRPr="00B66B1D">
        <w:rPr>
          <w:lang w:eastAsia="pl-PL"/>
        </w:rPr>
        <w:t>Strony zgodnie postanawiają, że będą stosowane następujące rodzaje odbiorów robót:</w:t>
      </w:r>
    </w:p>
    <w:p w14:paraId="7D64222A" w14:textId="77777777" w:rsidR="00E5107E" w:rsidRDefault="00E5107E" w:rsidP="00E5107E">
      <w:pPr>
        <w:widowControl/>
        <w:numPr>
          <w:ilvl w:val="0"/>
          <w:numId w:val="9"/>
        </w:numPr>
        <w:autoSpaceDE/>
        <w:autoSpaceDN/>
        <w:adjustRightInd w:val="0"/>
        <w:ind w:left="284" w:hanging="357"/>
        <w:jc w:val="both"/>
        <w:rPr>
          <w:lang w:eastAsia="pl-PL"/>
        </w:rPr>
      </w:pPr>
      <w:r>
        <w:rPr>
          <w:lang w:eastAsia="pl-PL"/>
        </w:rPr>
        <w:t>odbiór robót zanikających i ulegających zakryciu,</w:t>
      </w:r>
    </w:p>
    <w:p w14:paraId="35CE8F04" w14:textId="77777777" w:rsidR="00E5107E" w:rsidRDefault="00E5107E" w:rsidP="00E5107E">
      <w:pPr>
        <w:widowControl/>
        <w:numPr>
          <w:ilvl w:val="0"/>
          <w:numId w:val="9"/>
        </w:numPr>
        <w:autoSpaceDE/>
        <w:autoSpaceDN/>
        <w:adjustRightInd w:val="0"/>
        <w:ind w:left="284" w:hanging="357"/>
        <w:jc w:val="both"/>
        <w:rPr>
          <w:lang w:eastAsia="pl-PL"/>
        </w:rPr>
      </w:pPr>
      <w:r>
        <w:rPr>
          <w:lang w:eastAsia="pl-PL"/>
        </w:rPr>
        <w:t>odbiory częściowe zgodnie z harmonogramem rzeczowo-finansowym,</w:t>
      </w:r>
    </w:p>
    <w:p w14:paraId="200B15C7" w14:textId="3AB11064" w:rsidR="00E5107E" w:rsidRPr="00B66B1D" w:rsidRDefault="00E5107E" w:rsidP="00E5107E">
      <w:pPr>
        <w:widowControl/>
        <w:numPr>
          <w:ilvl w:val="0"/>
          <w:numId w:val="9"/>
        </w:numPr>
        <w:autoSpaceDE/>
        <w:autoSpaceDN/>
        <w:adjustRightInd w:val="0"/>
        <w:ind w:left="284" w:hanging="357"/>
        <w:jc w:val="both"/>
        <w:rPr>
          <w:lang w:eastAsia="pl-PL"/>
        </w:rPr>
      </w:pPr>
      <w:r>
        <w:rPr>
          <w:lang w:eastAsia="pl-PL"/>
        </w:rPr>
        <w:t>odbiór końcowy robót.</w:t>
      </w:r>
    </w:p>
    <w:p w14:paraId="52751AED" w14:textId="3CEF28F0" w:rsidR="00B4679F" w:rsidRPr="00B66B1D" w:rsidRDefault="00B4679F" w:rsidP="0064452E">
      <w:pPr>
        <w:widowControl/>
        <w:numPr>
          <w:ilvl w:val="0"/>
          <w:numId w:val="30"/>
        </w:numPr>
        <w:suppressAutoHyphens/>
        <w:autoSpaceDE/>
        <w:autoSpaceDN/>
        <w:adjustRightInd w:val="0"/>
        <w:ind w:left="0"/>
        <w:jc w:val="both"/>
        <w:rPr>
          <w:lang w:eastAsia="ar-SA"/>
        </w:rPr>
      </w:pPr>
      <w:r w:rsidRPr="00B66B1D">
        <w:rPr>
          <w:lang w:eastAsia="ar-SA"/>
        </w:rPr>
        <w:t>Odbiór robót zanikających i ulegających zakryciu dokonuje Inspektor Nadzoru Inwestorskiego</w:t>
      </w:r>
      <w:r w:rsidR="00047330">
        <w:rPr>
          <w:lang w:eastAsia="ar-SA"/>
        </w:rPr>
        <w:t xml:space="preserve"> </w:t>
      </w:r>
      <w:r w:rsidRPr="00B66B1D">
        <w:rPr>
          <w:lang w:eastAsia="ar-SA"/>
        </w:rPr>
        <w:t>przy udziale kierownika budowy. Wykonawca zobowiązany jest poinformować Zamawiającego oraz Inspektora Nadzoru Inwestorskiego o czynnościach odbioru robót ulegających zakryciu. Udział Zamawiającego w trakcie odbioru jest fakultatywny. Z odbioru robót zanikających i</w:t>
      </w:r>
      <w:r>
        <w:rPr>
          <w:lang w:eastAsia="ar-SA"/>
        </w:rPr>
        <w:t> </w:t>
      </w:r>
      <w:r w:rsidRPr="00B66B1D">
        <w:rPr>
          <w:lang w:eastAsia="ar-SA"/>
        </w:rPr>
        <w:t>ulegających zakryciu Inspektor Nadzoru Inwestorskiego dokonuje stosownego wpisu do dziennika budowy.</w:t>
      </w:r>
    </w:p>
    <w:p w14:paraId="2EFE0546" w14:textId="2E3A0C9A" w:rsidR="00B4679F" w:rsidRPr="00CC7EA1" w:rsidRDefault="00B4679F" w:rsidP="0064452E">
      <w:pPr>
        <w:widowControl/>
        <w:numPr>
          <w:ilvl w:val="0"/>
          <w:numId w:val="30"/>
        </w:numPr>
        <w:suppressAutoHyphens/>
        <w:autoSpaceDE/>
        <w:autoSpaceDN/>
        <w:adjustRightInd w:val="0"/>
        <w:ind w:left="0"/>
        <w:jc w:val="both"/>
        <w:rPr>
          <w:lang w:eastAsia="ar-SA"/>
        </w:rPr>
      </w:pPr>
      <w:r w:rsidRPr="00B66B1D">
        <w:rPr>
          <w:lang w:eastAsia="ar-SA"/>
        </w:rPr>
        <w:t xml:space="preserve">W sytuacji nieprzystąpienia Inspektora Nadzoru Inwestorskiego do odbioru robót zanikających lub ulegających zakryciu w terminie dwóch dni roboczych od zawiadomienia Wykonawca informuje drogą elektroniczną o tym fakcie Zamawiającego i ponownie informuje Inspektora do momentu </w:t>
      </w:r>
      <w:r w:rsidR="00E1028E">
        <w:rPr>
          <w:lang w:eastAsia="ar-SA"/>
        </w:rPr>
        <w:t>o</w:t>
      </w:r>
      <w:r w:rsidRPr="00B66B1D">
        <w:rPr>
          <w:lang w:eastAsia="ar-SA"/>
        </w:rPr>
        <w:t xml:space="preserve">statecznego </w:t>
      </w:r>
      <w:r w:rsidRPr="00CC7EA1">
        <w:rPr>
          <w:lang w:eastAsia="ar-SA"/>
        </w:rPr>
        <w:t>przystąpienia Inspektora Nadzoru Inwestorskiego do czynności odbiorowych.</w:t>
      </w:r>
    </w:p>
    <w:p w14:paraId="0A1A3384" w14:textId="44810770" w:rsidR="00CC7EA1" w:rsidRDefault="00A5661F" w:rsidP="0064452E">
      <w:pPr>
        <w:widowControl/>
        <w:numPr>
          <w:ilvl w:val="0"/>
          <w:numId w:val="30"/>
        </w:numPr>
        <w:suppressAutoHyphens/>
        <w:autoSpaceDE/>
        <w:autoSpaceDN/>
        <w:adjustRightInd w:val="0"/>
        <w:ind w:left="0"/>
        <w:jc w:val="both"/>
        <w:rPr>
          <w:lang w:eastAsia="ar-SA"/>
        </w:rPr>
      </w:pPr>
      <w:r w:rsidRPr="00CC7EA1">
        <w:rPr>
          <w:lang w:eastAsia="ar-SA"/>
        </w:rPr>
        <w:t>Odbiór robót zanikających i ulegających zakryciu dokonany z naruszeniem zapisów ust. 2-3 jest nieskuteczny.</w:t>
      </w:r>
    </w:p>
    <w:p w14:paraId="22075F7E" w14:textId="77777777" w:rsidR="00E5107E" w:rsidRDefault="00E5107E" w:rsidP="00E5107E">
      <w:pPr>
        <w:widowControl/>
        <w:numPr>
          <w:ilvl w:val="0"/>
          <w:numId w:val="30"/>
        </w:numPr>
        <w:suppressAutoHyphens/>
        <w:autoSpaceDE/>
        <w:autoSpaceDN/>
        <w:adjustRightInd w:val="0"/>
        <w:ind w:left="0"/>
        <w:jc w:val="both"/>
        <w:rPr>
          <w:lang w:eastAsia="ar-SA"/>
        </w:rPr>
      </w:pPr>
      <w:r>
        <w:rPr>
          <w:lang w:eastAsia="ar-SA"/>
        </w:rPr>
        <w:t>Odbioru częściowego dokonuje się zgodnie z harmonogramem rzeczowo-finansowym oraz kosztorysem, który pełni funkcję pomocniczą. Wykonawca zobowiązany jest do zgłoszenia Inspektorowi Nadzoru Inwestorskiego i Zamawiającemu (Zamawiający dopuszcza przekazanie informacji drogą elektroniczną na wskazany adres e-mail) gotowości do odbioru częściowego robót budowlanych, nie później niż ostatniego dnia roboczego każdego kwartału.</w:t>
      </w:r>
    </w:p>
    <w:p w14:paraId="0FE7236B" w14:textId="77777777" w:rsidR="00E5107E" w:rsidRDefault="00E5107E" w:rsidP="00E5107E">
      <w:pPr>
        <w:widowControl/>
        <w:numPr>
          <w:ilvl w:val="0"/>
          <w:numId w:val="30"/>
        </w:numPr>
        <w:suppressAutoHyphens/>
        <w:autoSpaceDE/>
        <w:autoSpaceDN/>
        <w:adjustRightInd w:val="0"/>
        <w:ind w:left="0"/>
        <w:jc w:val="both"/>
        <w:rPr>
          <w:lang w:eastAsia="ar-SA"/>
        </w:rPr>
      </w:pPr>
      <w:r>
        <w:rPr>
          <w:lang w:eastAsia="ar-SA"/>
        </w:rPr>
        <w:t>Odbiór częściowy robót budowlanych dokonywany jest przez Inspektorów Nadzoru Inwestorskiego, przy udziale Zamawiającego w terminie 5 dni roboczych od dnia zgłoszenia. Z odbioru robót sporządzony zostanie protokół odbioru częściowego robót budowlanych podpisany przez Kierownika Budowy, kierowników robót branżowych, przedstawicieli Wykonawcy i Zamawiającego oraz Inspektorów Nadzoru Inwestorskiego. Za datę odbioru częściowego uznaje się datę podpisania protokołu częściowego.</w:t>
      </w:r>
    </w:p>
    <w:p w14:paraId="2C4D06B7" w14:textId="39589C76" w:rsidR="00E5107E" w:rsidRPr="00E5107E" w:rsidRDefault="00E5107E" w:rsidP="00E5107E">
      <w:pPr>
        <w:widowControl/>
        <w:numPr>
          <w:ilvl w:val="0"/>
          <w:numId w:val="30"/>
        </w:numPr>
        <w:suppressAutoHyphens/>
        <w:autoSpaceDE/>
        <w:autoSpaceDN/>
        <w:adjustRightInd w:val="0"/>
        <w:ind w:left="0"/>
        <w:jc w:val="both"/>
        <w:rPr>
          <w:lang w:eastAsia="ar-SA"/>
        </w:rPr>
      </w:pPr>
      <w:r>
        <w:rPr>
          <w:lang w:eastAsia="ar-SA"/>
        </w:rPr>
        <w:t>Odbioru końcowego przedmiotu zamówienia dokonuje się po zakończeniu wszystkich robót składających się na przedmiot umowy.</w:t>
      </w:r>
    </w:p>
    <w:p w14:paraId="1A94A6DE" w14:textId="7FCF85E0" w:rsidR="00A5661F" w:rsidRDefault="00A5661F" w:rsidP="0064452E">
      <w:pPr>
        <w:widowControl/>
        <w:numPr>
          <w:ilvl w:val="0"/>
          <w:numId w:val="30"/>
        </w:numPr>
        <w:suppressAutoHyphens/>
        <w:autoSpaceDE/>
        <w:autoSpaceDN/>
        <w:adjustRightInd w:val="0"/>
        <w:ind w:left="0"/>
        <w:jc w:val="both"/>
        <w:rPr>
          <w:lang w:eastAsia="ar-SA"/>
        </w:rPr>
      </w:pPr>
      <w:r>
        <w:rPr>
          <w:lang w:eastAsia="ar-SA"/>
        </w:rPr>
        <w:t>Wykonawca zobowiązany jest do zgłoszenia Inspektorowi Nadzoru Inwestorskiego i Zamawiającemu (</w:t>
      </w:r>
      <w:r w:rsidR="00914E0E" w:rsidRPr="00B66B1D">
        <w:rPr>
          <w:lang w:eastAsia="ar-SA"/>
        </w:rPr>
        <w:t>drogą elektroniczną</w:t>
      </w:r>
      <w:r w:rsidR="00914E0E">
        <w:rPr>
          <w:lang w:eastAsia="ar-SA"/>
        </w:rPr>
        <w:t xml:space="preserve"> bądź pisemną</w:t>
      </w:r>
      <w:r>
        <w:rPr>
          <w:lang w:eastAsia="ar-SA"/>
        </w:rPr>
        <w:t xml:space="preserve">) gotowości do odbioru </w:t>
      </w:r>
      <w:r w:rsidR="004B2324">
        <w:rPr>
          <w:lang w:eastAsia="ar-SA"/>
        </w:rPr>
        <w:t>końcowego przedmiotu zamówienia</w:t>
      </w:r>
      <w:r>
        <w:rPr>
          <w:lang w:eastAsia="ar-SA"/>
        </w:rPr>
        <w:t>. Podstawą zgłoszenia przez Wykonawcę gotowości do odbioru</w:t>
      </w:r>
      <w:r w:rsidR="004B2324">
        <w:rPr>
          <w:lang w:eastAsia="ar-SA"/>
        </w:rPr>
        <w:t xml:space="preserve"> końcowego</w:t>
      </w:r>
      <w:r>
        <w:rPr>
          <w:lang w:eastAsia="ar-SA"/>
        </w:rPr>
        <w:t xml:space="preserve"> przedmiotu zamówienia będzie faktyczne wykonanie robót, potwierdzone w Dzienniku Budowy wpisem dokonanym przez Kierownika Budowy i Inspektora Nadzoru Inwestorskiego.</w:t>
      </w:r>
    </w:p>
    <w:p w14:paraId="7FB5EC3B" w14:textId="1F527648" w:rsidR="005C47C6" w:rsidRDefault="00A5661F" w:rsidP="0064452E">
      <w:pPr>
        <w:widowControl/>
        <w:numPr>
          <w:ilvl w:val="0"/>
          <w:numId w:val="30"/>
        </w:numPr>
        <w:suppressAutoHyphens/>
        <w:autoSpaceDE/>
        <w:autoSpaceDN/>
        <w:adjustRightInd w:val="0"/>
        <w:ind w:left="0"/>
        <w:jc w:val="both"/>
        <w:rPr>
          <w:lang w:eastAsia="ar-SA"/>
        </w:rPr>
      </w:pPr>
      <w:r>
        <w:rPr>
          <w:lang w:eastAsia="ar-SA"/>
        </w:rPr>
        <w:t xml:space="preserve">Odbiór </w:t>
      </w:r>
      <w:r w:rsidR="004B2324">
        <w:rPr>
          <w:lang w:eastAsia="ar-SA"/>
        </w:rPr>
        <w:t xml:space="preserve">końcowy </w:t>
      </w:r>
      <w:r>
        <w:rPr>
          <w:lang w:eastAsia="ar-SA"/>
        </w:rPr>
        <w:t>przedmiotu zamówienia dokonywany jest komisyjnie. Odbioru dokonuje Zamawiający przy udziale Inspektor</w:t>
      </w:r>
      <w:r w:rsidR="006C65DC">
        <w:rPr>
          <w:lang w:eastAsia="ar-SA"/>
        </w:rPr>
        <w:t>a</w:t>
      </w:r>
      <w:r>
        <w:rPr>
          <w:lang w:eastAsia="ar-SA"/>
        </w:rPr>
        <w:t xml:space="preserve"> Nadzoru Inwestorskiego. Z odbioru robót sporządzony zostanie protokół odbioru przedmiotu zamówienia podpisany przez Kierownika Budowy, Zamawiającego i</w:t>
      </w:r>
      <w:r w:rsidR="004B2324">
        <w:rPr>
          <w:lang w:eastAsia="ar-SA"/>
        </w:rPr>
        <w:t> </w:t>
      </w:r>
      <w:r>
        <w:rPr>
          <w:lang w:eastAsia="ar-SA"/>
        </w:rPr>
        <w:t>Inspektora Nadzoru Inwestorskiego.</w:t>
      </w:r>
    </w:p>
    <w:p w14:paraId="5CEE0E1A" w14:textId="2CB26FA8" w:rsidR="005C47C6" w:rsidRPr="00036579" w:rsidRDefault="005C47C6" w:rsidP="0064452E">
      <w:pPr>
        <w:widowControl/>
        <w:numPr>
          <w:ilvl w:val="0"/>
          <w:numId w:val="30"/>
        </w:numPr>
        <w:suppressAutoHyphens/>
        <w:autoSpaceDE/>
        <w:autoSpaceDN/>
        <w:adjustRightInd w:val="0"/>
        <w:ind w:left="0"/>
        <w:jc w:val="both"/>
        <w:rPr>
          <w:lang w:eastAsia="ar-SA"/>
        </w:rPr>
      </w:pPr>
      <w:r w:rsidRPr="00036579">
        <w:rPr>
          <w:color w:val="000000" w:themeColor="text1"/>
          <w:lang w:eastAsia="ar-SA"/>
        </w:rPr>
        <w:lastRenderedPageBreak/>
        <w:t xml:space="preserve">Zamawiający przy udziale Inspektora Nadzoru Inwestorskiego rozpocznie czynności odbioru </w:t>
      </w:r>
      <w:r w:rsidR="004B2324">
        <w:rPr>
          <w:color w:val="000000" w:themeColor="text1"/>
          <w:lang w:eastAsia="ar-SA"/>
        </w:rPr>
        <w:t xml:space="preserve">końcowego </w:t>
      </w:r>
      <w:r w:rsidRPr="00036579">
        <w:rPr>
          <w:color w:val="000000" w:themeColor="text1"/>
          <w:lang w:eastAsia="ar-SA"/>
        </w:rPr>
        <w:t xml:space="preserve">przedmiotu zamówienia w terminie </w:t>
      </w:r>
      <w:r w:rsidR="009612E8">
        <w:rPr>
          <w:color w:val="000000" w:themeColor="text1"/>
          <w:lang w:eastAsia="ar-SA"/>
        </w:rPr>
        <w:t>3</w:t>
      </w:r>
      <w:r w:rsidRPr="00036579">
        <w:rPr>
          <w:color w:val="000000" w:themeColor="text1"/>
          <w:lang w:eastAsia="ar-SA"/>
        </w:rPr>
        <w:t xml:space="preserve"> dni roboczych od daty zawiadomienia go (</w:t>
      </w:r>
      <w:r w:rsidR="00914E0E" w:rsidRPr="00036579">
        <w:rPr>
          <w:color w:val="000000" w:themeColor="text1"/>
          <w:lang w:eastAsia="ar-SA"/>
        </w:rPr>
        <w:t>drogą elektroniczną</w:t>
      </w:r>
      <w:r w:rsidR="00872FCE" w:rsidRPr="00036579">
        <w:rPr>
          <w:color w:val="000000" w:themeColor="text1"/>
          <w:lang w:eastAsia="ar-SA"/>
        </w:rPr>
        <w:t xml:space="preserve"> </w:t>
      </w:r>
      <w:r w:rsidR="00914E0E" w:rsidRPr="00036579">
        <w:rPr>
          <w:color w:val="000000" w:themeColor="text1"/>
          <w:lang w:eastAsia="ar-SA"/>
        </w:rPr>
        <w:t>bądź pisemnie</w:t>
      </w:r>
      <w:r w:rsidRPr="00036579">
        <w:rPr>
          <w:color w:val="000000" w:themeColor="text1"/>
          <w:lang w:eastAsia="ar-SA"/>
        </w:rPr>
        <w:t>) o osiągnięciu gotowości do odbioru.</w:t>
      </w:r>
    </w:p>
    <w:p w14:paraId="5963A300" w14:textId="49998BBF" w:rsidR="005C47C6" w:rsidRDefault="00E83EC3" w:rsidP="0064452E">
      <w:pPr>
        <w:widowControl/>
        <w:numPr>
          <w:ilvl w:val="0"/>
          <w:numId w:val="30"/>
        </w:numPr>
        <w:suppressAutoHyphens/>
        <w:autoSpaceDE/>
        <w:autoSpaceDN/>
        <w:adjustRightInd w:val="0"/>
        <w:ind w:left="0"/>
        <w:jc w:val="both"/>
        <w:rPr>
          <w:lang w:eastAsia="ar-SA"/>
        </w:rPr>
      </w:pPr>
      <w:r w:rsidRPr="00E83EC3">
        <w:rPr>
          <w:lang w:eastAsia="ar-SA"/>
        </w:rPr>
        <w:t xml:space="preserve">Wraz ze zgłoszeniem gotowości do odbioru Wykonawca przekaże Zamawiającemu </w:t>
      </w:r>
      <w:r w:rsidR="008564CC">
        <w:rPr>
          <w:lang w:eastAsia="ar-SA"/>
        </w:rPr>
        <w:t>dokumenty wymagane umową i obowiązującymi przepisami prawa</w:t>
      </w:r>
      <w:r w:rsidR="0054432E">
        <w:rPr>
          <w:lang w:eastAsia="ar-SA"/>
        </w:rPr>
        <w:t>, a</w:t>
      </w:r>
      <w:r w:rsidR="008564CC">
        <w:rPr>
          <w:lang w:eastAsia="ar-SA"/>
        </w:rPr>
        <w:t xml:space="preserve"> w szczególności</w:t>
      </w:r>
      <w:r w:rsidRPr="00E83EC3">
        <w:rPr>
          <w:lang w:eastAsia="ar-SA"/>
        </w:rPr>
        <w:t>:</w:t>
      </w:r>
    </w:p>
    <w:p w14:paraId="0814F3CC" w14:textId="2596AF9E" w:rsidR="005C47C6" w:rsidRDefault="000156A0" w:rsidP="0064452E">
      <w:pPr>
        <w:widowControl/>
        <w:numPr>
          <w:ilvl w:val="0"/>
          <w:numId w:val="35"/>
        </w:numPr>
        <w:suppressAutoHyphens/>
        <w:autoSpaceDE/>
        <w:autoSpaceDN/>
        <w:adjustRightInd w:val="0"/>
        <w:ind w:left="284"/>
        <w:jc w:val="both"/>
        <w:rPr>
          <w:lang w:eastAsia="ar-SA"/>
        </w:rPr>
      </w:pPr>
      <w:r>
        <w:rPr>
          <w:lang w:eastAsia="ar-SA"/>
        </w:rPr>
        <w:t>Wypełniony</w:t>
      </w:r>
      <w:r w:rsidR="005C47C6" w:rsidRPr="00B66B1D">
        <w:rPr>
          <w:lang w:eastAsia="ar-SA"/>
        </w:rPr>
        <w:t xml:space="preserve"> Dziennik budowy zawierający m.in. potwierdzenie przez Inspektora Nadzoru Inwestorskiego gotowości do odbioru robót budowlanych,</w:t>
      </w:r>
    </w:p>
    <w:p w14:paraId="2F1901E7" w14:textId="7D23E566" w:rsidR="00036579" w:rsidRDefault="005C47C6" w:rsidP="0064452E">
      <w:pPr>
        <w:widowControl/>
        <w:numPr>
          <w:ilvl w:val="0"/>
          <w:numId w:val="35"/>
        </w:numPr>
        <w:suppressAutoHyphens/>
        <w:autoSpaceDE/>
        <w:autoSpaceDN/>
        <w:adjustRightInd w:val="0"/>
        <w:ind w:left="284"/>
        <w:jc w:val="both"/>
        <w:rPr>
          <w:lang w:eastAsia="ar-SA"/>
        </w:rPr>
      </w:pPr>
      <w:r w:rsidRPr="00B66B1D">
        <w:rPr>
          <w:lang w:eastAsia="ar-SA"/>
        </w:rPr>
        <w:t>dokumentację powykonawczą, opisaną zgodnie z obowiązującymi przepisami i skompletowaną w dwóch egzemplarzach, na którą składają się</w:t>
      </w:r>
      <w:r w:rsidR="0054432E" w:rsidRPr="0054432E">
        <w:t xml:space="preserve"> </w:t>
      </w:r>
      <w:r w:rsidR="0054432E">
        <w:t>w szczególności</w:t>
      </w:r>
      <w:r w:rsidRPr="00B66B1D">
        <w:rPr>
          <w:lang w:eastAsia="ar-SA"/>
        </w:rPr>
        <w:t>:</w:t>
      </w:r>
    </w:p>
    <w:p w14:paraId="69CE52FC" w14:textId="77777777" w:rsidR="004B2324" w:rsidRDefault="004B2324" w:rsidP="004B2324">
      <w:pPr>
        <w:widowControl/>
        <w:numPr>
          <w:ilvl w:val="0"/>
          <w:numId w:val="36"/>
        </w:numPr>
        <w:suppressAutoHyphens/>
        <w:autoSpaceDE/>
        <w:autoSpaceDN/>
        <w:adjustRightInd w:val="0"/>
        <w:ind w:left="567" w:hanging="357"/>
        <w:jc w:val="both"/>
        <w:rPr>
          <w:lang w:eastAsia="ar-SA"/>
        </w:rPr>
      </w:pPr>
      <w:bookmarkStart w:id="7" w:name="_Hlk95981662"/>
      <w:r>
        <w:rPr>
          <w:lang w:eastAsia="ar-SA"/>
        </w:rPr>
        <w:t>oświadczenie kierownika budowy o zakończeniu budowy,</w:t>
      </w:r>
    </w:p>
    <w:p w14:paraId="26500C68" w14:textId="77777777" w:rsidR="004B2324" w:rsidRDefault="004B2324" w:rsidP="004B2324">
      <w:pPr>
        <w:widowControl/>
        <w:numPr>
          <w:ilvl w:val="0"/>
          <w:numId w:val="36"/>
        </w:numPr>
        <w:suppressAutoHyphens/>
        <w:autoSpaceDE/>
        <w:autoSpaceDN/>
        <w:adjustRightInd w:val="0"/>
        <w:ind w:left="567" w:hanging="357"/>
        <w:jc w:val="both"/>
        <w:rPr>
          <w:lang w:eastAsia="ar-SA"/>
        </w:rPr>
      </w:pPr>
      <w:r>
        <w:rPr>
          <w:lang w:eastAsia="ar-SA"/>
        </w:rPr>
        <w:t>uprawnienia budowlane kierownika budowy, i kierowników robót</w:t>
      </w:r>
    </w:p>
    <w:p w14:paraId="1256BA19" w14:textId="410D143F" w:rsidR="004B2324" w:rsidRDefault="004B2324" w:rsidP="004B2324">
      <w:pPr>
        <w:widowControl/>
        <w:numPr>
          <w:ilvl w:val="0"/>
          <w:numId w:val="36"/>
        </w:numPr>
        <w:suppressAutoHyphens/>
        <w:autoSpaceDE/>
        <w:autoSpaceDN/>
        <w:adjustRightInd w:val="0"/>
        <w:ind w:left="567" w:hanging="357"/>
        <w:jc w:val="both"/>
        <w:rPr>
          <w:lang w:eastAsia="ar-SA"/>
        </w:rPr>
      </w:pPr>
      <w:r>
        <w:rPr>
          <w:lang w:eastAsia="ar-SA"/>
        </w:rPr>
        <w:t>oświadczenie Kierownika budowy o zgodności wykonania robót z opisem przedmiotu zamówienia, zasadami współczesnej wiedzy technicznej oraz obowiązującymi przepisami i normami,</w:t>
      </w:r>
    </w:p>
    <w:p w14:paraId="2AEDDFC2" w14:textId="77777777" w:rsidR="004B2324" w:rsidRDefault="004B2324" w:rsidP="004B2324">
      <w:pPr>
        <w:widowControl/>
        <w:numPr>
          <w:ilvl w:val="0"/>
          <w:numId w:val="36"/>
        </w:numPr>
        <w:suppressAutoHyphens/>
        <w:autoSpaceDE/>
        <w:autoSpaceDN/>
        <w:adjustRightInd w:val="0"/>
        <w:ind w:left="567" w:hanging="357"/>
        <w:jc w:val="both"/>
        <w:rPr>
          <w:lang w:eastAsia="ar-SA"/>
        </w:rPr>
      </w:pPr>
      <w:r>
        <w:rPr>
          <w:lang w:eastAsia="ar-SA"/>
        </w:rPr>
        <w:t>dokumenty (aprobaty techniczne, atesty, certyfikaty, świadectwa kontroli i deklaracje zgodności) potwierdzające, że wbudowane wyroby budowlane są zgodne z obowiązującymi przepisami (opisane i ostemplowane przez Kierownika budowy),</w:t>
      </w:r>
    </w:p>
    <w:p w14:paraId="6A4CDCC2" w14:textId="77777777" w:rsidR="004B2324" w:rsidRDefault="004B2324" w:rsidP="004B2324">
      <w:pPr>
        <w:widowControl/>
        <w:numPr>
          <w:ilvl w:val="0"/>
          <w:numId w:val="36"/>
        </w:numPr>
        <w:suppressAutoHyphens/>
        <w:autoSpaceDE/>
        <w:autoSpaceDN/>
        <w:adjustRightInd w:val="0"/>
        <w:ind w:left="567" w:hanging="357"/>
        <w:jc w:val="both"/>
        <w:rPr>
          <w:lang w:eastAsia="ar-SA"/>
        </w:rPr>
      </w:pPr>
      <w:r>
        <w:rPr>
          <w:lang w:eastAsia="ar-SA"/>
        </w:rPr>
        <w:t>projekt budowlany z naniesionymi zmianami jeśli takie miały miejsce w trakcie realizacji,</w:t>
      </w:r>
    </w:p>
    <w:p w14:paraId="0E573778" w14:textId="77777777" w:rsidR="004B2324" w:rsidRDefault="004B2324" w:rsidP="004B2324">
      <w:pPr>
        <w:widowControl/>
        <w:numPr>
          <w:ilvl w:val="0"/>
          <w:numId w:val="36"/>
        </w:numPr>
        <w:suppressAutoHyphens/>
        <w:autoSpaceDE/>
        <w:autoSpaceDN/>
        <w:adjustRightInd w:val="0"/>
        <w:ind w:left="567" w:hanging="357"/>
        <w:jc w:val="both"/>
        <w:rPr>
          <w:lang w:eastAsia="ar-SA"/>
        </w:rPr>
      </w:pPr>
      <w:r>
        <w:rPr>
          <w:lang w:eastAsia="ar-SA"/>
        </w:rPr>
        <w:t xml:space="preserve">wyniki pomiarów kontrolnych oraz badan zgodne z </w:t>
      </w:r>
      <w:proofErr w:type="spellStart"/>
      <w:r>
        <w:rPr>
          <w:lang w:eastAsia="ar-SA"/>
        </w:rPr>
        <w:t>STWiORB</w:t>
      </w:r>
      <w:proofErr w:type="spellEnd"/>
      <w:r>
        <w:rPr>
          <w:lang w:eastAsia="ar-SA"/>
        </w:rPr>
        <w:t xml:space="preserve">, </w:t>
      </w:r>
    </w:p>
    <w:p w14:paraId="1582A9E8" w14:textId="680B2354" w:rsidR="004B2324" w:rsidRDefault="004B2324" w:rsidP="004B2324">
      <w:pPr>
        <w:widowControl/>
        <w:numPr>
          <w:ilvl w:val="0"/>
          <w:numId w:val="36"/>
        </w:numPr>
        <w:suppressAutoHyphens/>
        <w:autoSpaceDE/>
        <w:autoSpaceDN/>
        <w:adjustRightInd w:val="0"/>
        <w:ind w:left="567" w:hanging="357"/>
        <w:jc w:val="both"/>
        <w:rPr>
          <w:lang w:eastAsia="ar-SA"/>
        </w:rPr>
      </w:pPr>
      <w:r>
        <w:rPr>
          <w:lang w:eastAsia="ar-SA"/>
        </w:rPr>
        <w:t>geodezyjną inwentaryzację powykonawczą – dokonaną przez uprawnionego geodetę,</w:t>
      </w:r>
    </w:p>
    <w:p w14:paraId="7B2BC4A0" w14:textId="77777777" w:rsidR="004B2324" w:rsidRDefault="004B2324" w:rsidP="004B2324">
      <w:pPr>
        <w:widowControl/>
        <w:numPr>
          <w:ilvl w:val="0"/>
          <w:numId w:val="36"/>
        </w:numPr>
        <w:suppressAutoHyphens/>
        <w:autoSpaceDE/>
        <w:autoSpaceDN/>
        <w:adjustRightInd w:val="0"/>
        <w:ind w:left="567" w:hanging="357"/>
        <w:jc w:val="both"/>
        <w:rPr>
          <w:lang w:eastAsia="ar-SA"/>
        </w:rPr>
      </w:pPr>
      <w:r>
        <w:rPr>
          <w:lang w:eastAsia="ar-SA"/>
        </w:rPr>
        <w:t>operat kolaudacyjny</w:t>
      </w:r>
    </w:p>
    <w:p w14:paraId="4E6BF17D" w14:textId="77777777" w:rsidR="004B2324" w:rsidRDefault="004B2324" w:rsidP="004B2324">
      <w:pPr>
        <w:widowControl/>
        <w:numPr>
          <w:ilvl w:val="0"/>
          <w:numId w:val="36"/>
        </w:numPr>
        <w:suppressAutoHyphens/>
        <w:autoSpaceDE/>
        <w:autoSpaceDN/>
        <w:adjustRightInd w:val="0"/>
        <w:ind w:left="567" w:hanging="357"/>
        <w:jc w:val="both"/>
        <w:rPr>
          <w:lang w:eastAsia="ar-SA"/>
        </w:rPr>
      </w:pPr>
      <w:r>
        <w:rPr>
          <w:lang w:eastAsia="ar-SA"/>
        </w:rPr>
        <w:t>protokoły sprawdzeń i badań,</w:t>
      </w:r>
    </w:p>
    <w:p w14:paraId="562788EF" w14:textId="77777777" w:rsidR="004B2324" w:rsidRDefault="004B2324" w:rsidP="004B2324">
      <w:pPr>
        <w:widowControl/>
        <w:numPr>
          <w:ilvl w:val="0"/>
          <w:numId w:val="36"/>
        </w:numPr>
        <w:suppressAutoHyphens/>
        <w:autoSpaceDE/>
        <w:autoSpaceDN/>
        <w:adjustRightInd w:val="0"/>
        <w:ind w:left="567" w:hanging="357"/>
        <w:jc w:val="both"/>
        <w:rPr>
          <w:lang w:eastAsia="ar-SA"/>
        </w:rPr>
      </w:pPr>
      <w:r>
        <w:rPr>
          <w:lang w:eastAsia="ar-SA"/>
        </w:rPr>
        <w:t>certyfikaty lub deklaracje właściwości użytkowych na wbudowane materiały i zamontowane urządzenia,</w:t>
      </w:r>
    </w:p>
    <w:p w14:paraId="2EEBC87C" w14:textId="667A5BEF" w:rsidR="004B2324" w:rsidRDefault="004B2324" w:rsidP="004B2324">
      <w:pPr>
        <w:widowControl/>
        <w:numPr>
          <w:ilvl w:val="0"/>
          <w:numId w:val="36"/>
        </w:numPr>
        <w:suppressAutoHyphens/>
        <w:autoSpaceDE/>
        <w:autoSpaceDN/>
        <w:adjustRightInd w:val="0"/>
        <w:ind w:left="567" w:hanging="357"/>
        <w:jc w:val="both"/>
        <w:rPr>
          <w:lang w:eastAsia="ar-SA"/>
        </w:rPr>
      </w:pPr>
      <w:r>
        <w:rPr>
          <w:lang w:eastAsia="ar-SA"/>
        </w:rPr>
        <w:t>dokumenty gwarancyjne wraz z warunkami gwarancji wszystkich zamontowanych urządzeń i materiałów,</w:t>
      </w:r>
    </w:p>
    <w:p w14:paraId="13D2B6ED" w14:textId="77777777" w:rsidR="004B2324" w:rsidRDefault="004B2324" w:rsidP="004B2324">
      <w:pPr>
        <w:widowControl/>
        <w:numPr>
          <w:ilvl w:val="0"/>
          <w:numId w:val="36"/>
        </w:numPr>
        <w:suppressAutoHyphens/>
        <w:autoSpaceDE/>
        <w:autoSpaceDN/>
        <w:adjustRightInd w:val="0"/>
        <w:ind w:left="567" w:hanging="357"/>
        <w:jc w:val="both"/>
        <w:rPr>
          <w:lang w:eastAsia="ar-SA"/>
        </w:rPr>
      </w:pPr>
      <w:r>
        <w:rPr>
          <w:lang w:eastAsia="ar-SA"/>
        </w:rPr>
        <w:t>wykaz urządzeń podlegających serwisowi wraz z podaniem punktów serwisowych,</w:t>
      </w:r>
    </w:p>
    <w:p w14:paraId="166CAFF1" w14:textId="77777777" w:rsidR="004B2324" w:rsidRDefault="004B2324" w:rsidP="004B2324">
      <w:pPr>
        <w:widowControl/>
        <w:numPr>
          <w:ilvl w:val="0"/>
          <w:numId w:val="36"/>
        </w:numPr>
        <w:suppressAutoHyphens/>
        <w:autoSpaceDE/>
        <w:autoSpaceDN/>
        <w:adjustRightInd w:val="0"/>
        <w:ind w:left="567" w:hanging="357"/>
        <w:jc w:val="both"/>
        <w:rPr>
          <w:lang w:eastAsia="ar-SA"/>
        </w:rPr>
      </w:pPr>
      <w:r>
        <w:rPr>
          <w:lang w:eastAsia="ar-SA"/>
        </w:rPr>
        <w:t>oświadczenie Kierownika budowy o doprowadzeniu do należytego stanu i porządku terenu budowy,</w:t>
      </w:r>
    </w:p>
    <w:p w14:paraId="2A9654B4" w14:textId="77777777" w:rsidR="004B2324" w:rsidRDefault="004B2324" w:rsidP="004B2324">
      <w:pPr>
        <w:widowControl/>
        <w:numPr>
          <w:ilvl w:val="0"/>
          <w:numId w:val="36"/>
        </w:numPr>
        <w:suppressAutoHyphens/>
        <w:autoSpaceDE/>
        <w:autoSpaceDN/>
        <w:adjustRightInd w:val="0"/>
        <w:ind w:left="567" w:hanging="357"/>
        <w:jc w:val="both"/>
        <w:rPr>
          <w:lang w:eastAsia="ar-SA"/>
        </w:rPr>
      </w:pPr>
      <w:r>
        <w:rPr>
          <w:lang w:eastAsia="ar-SA"/>
        </w:rPr>
        <w:t>oświadczenie podwykonawców o braku roszczeń finansowych wobec Wykonawcy,</w:t>
      </w:r>
    </w:p>
    <w:p w14:paraId="30B98A6A" w14:textId="6937CC97" w:rsidR="004B2324" w:rsidRDefault="004B2324" w:rsidP="004B2324">
      <w:pPr>
        <w:widowControl/>
        <w:numPr>
          <w:ilvl w:val="0"/>
          <w:numId w:val="36"/>
        </w:numPr>
        <w:suppressAutoHyphens/>
        <w:autoSpaceDE/>
        <w:autoSpaceDN/>
        <w:adjustRightInd w:val="0"/>
        <w:ind w:left="567" w:hanging="357"/>
        <w:jc w:val="both"/>
        <w:rPr>
          <w:lang w:eastAsia="ar-SA"/>
        </w:rPr>
      </w:pPr>
      <w:r>
        <w:rPr>
          <w:lang w:eastAsia="ar-SA"/>
        </w:rPr>
        <w:t>inne dokumenty zgromadzone w trakcie wykonywania przedmiotu zamówienia, a odnoszące się do jego realizacji.</w:t>
      </w:r>
    </w:p>
    <w:bookmarkEnd w:id="7"/>
    <w:p w14:paraId="1C7DC9E1" w14:textId="45AAF789" w:rsidR="00E76A9F" w:rsidRDefault="00E76A9F" w:rsidP="0064452E">
      <w:pPr>
        <w:widowControl/>
        <w:numPr>
          <w:ilvl w:val="0"/>
          <w:numId w:val="30"/>
        </w:numPr>
        <w:suppressAutoHyphens/>
        <w:autoSpaceDE/>
        <w:autoSpaceDN/>
        <w:adjustRightInd w:val="0"/>
        <w:ind w:left="0"/>
        <w:jc w:val="both"/>
        <w:rPr>
          <w:lang w:eastAsia="ar-SA"/>
        </w:rPr>
      </w:pPr>
      <w:r w:rsidRPr="00E76A9F">
        <w:rPr>
          <w:lang w:eastAsia="ar-SA"/>
        </w:rPr>
        <w:t>Dokumenty, o których mowa w ust. 11 Wykonawca zobowiązany jest przygotować w</w:t>
      </w:r>
      <w:r w:rsidR="000246C7">
        <w:rPr>
          <w:lang w:eastAsia="ar-SA"/>
        </w:rPr>
        <w:t> </w:t>
      </w:r>
      <w:r w:rsidRPr="00E76A9F">
        <w:rPr>
          <w:lang w:eastAsia="ar-SA"/>
        </w:rPr>
        <w:t xml:space="preserve">2 </w:t>
      </w:r>
      <w:r w:rsidR="000246C7">
        <w:rPr>
          <w:lang w:eastAsia="ar-SA"/>
        </w:rPr>
        <w:t> </w:t>
      </w:r>
      <w:r w:rsidRPr="00E76A9F">
        <w:rPr>
          <w:lang w:eastAsia="ar-SA"/>
        </w:rPr>
        <w:t>egzemplarzach  z czego jeden z dokumentami oryginalnymi, drugi w formie kopii (na nośniku cyfrowym w formacie o rozszerzeniu *.pdf ).</w:t>
      </w:r>
    </w:p>
    <w:p w14:paraId="1B99F079" w14:textId="0C2903A7" w:rsidR="00CC7EA1" w:rsidRPr="003244B7" w:rsidRDefault="00CC7EA1" w:rsidP="0064452E">
      <w:pPr>
        <w:widowControl/>
        <w:numPr>
          <w:ilvl w:val="0"/>
          <w:numId w:val="30"/>
        </w:numPr>
        <w:suppressAutoHyphens/>
        <w:autoSpaceDE/>
        <w:autoSpaceDN/>
        <w:adjustRightInd w:val="0"/>
        <w:ind w:left="0"/>
        <w:jc w:val="both"/>
        <w:rPr>
          <w:lang w:eastAsia="ar-SA"/>
        </w:rPr>
      </w:pPr>
      <w:r w:rsidRPr="00CC7EA1">
        <w:rPr>
          <w:lang w:eastAsia="ar-SA"/>
        </w:rPr>
        <w:t>W przypadku niedostarczenia przez Wykonawcę wszystkich wymaganych do odbioru dokumentów powiadomienie o zakończeniu robót będzie uznane za bezskuteczne do momentu uzupełnienia ostatniego z wymaganych dokumentów. Czas na wyznaczenie odbioru będzie liczony od momentu uzupełnienia ostatniego z wymaganych dokumentów.</w:t>
      </w:r>
    </w:p>
    <w:p w14:paraId="16D2450C" w14:textId="74756EC9" w:rsidR="003444AB" w:rsidRPr="003444AB" w:rsidRDefault="00A058AB" w:rsidP="0064452E">
      <w:pPr>
        <w:widowControl/>
        <w:numPr>
          <w:ilvl w:val="0"/>
          <w:numId w:val="30"/>
        </w:numPr>
        <w:suppressAutoHyphens/>
        <w:autoSpaceDE/>
        <w:autoSpaceDN/>
        <w:adjustRightInd w:val="0"/>
        <w:ind w:left="0"/>
        <w:jc w:val="both"/>
        <w:rPr>
          <w:lang w:eastAsia="ar-SA"/>
        </w:rPr>
      </w:pPr>
      <w:r w:rsidRPr="00E42CA3">
        <w:rPr>
          <w:color w:val="000000" w:themeColor="text1"/>
          <w:lang w:eastAsia="ar-SA"/>
        </w:rPr>
        <w:t xml:space="preserve">W przypadku stwierdzenia przez komisję wad lub usterek w trakcie odbioru Zamawiającemu przysługują następujące uprawnienia: </w:t>
      </w:r>
    </w:p>
    <w:p w14:paraId="6B56A66A" w14:textId="7385AC88" w:rsidR="00551253" w:rsidRDefault="00551253" w:rsidP="0064452E">
      <w:pPr>
        <w:widowControl/>
        <w:numPr>
          <w:ilvl w:val="0"/>
          <w:numId w:val="24"/>
        </w:numPr>
        <w:autoSpaceDE/>
        <w:autoSpaceDN/>
        <w:adjustRightInd w:val="0"/>
        <w:ind w:left="284" w:hanging="357"/>
        <w:jc w:val="both"/>
        <w:rPr>
          <w:color w:val="000000" w:themeColor="text1"/>
          <w:lang w:eastAsia="pl-PL"/>
        </w:rPr>
      </w:pPr>
      <w:r w:rsidRPr="00551253">
        <w:rPr>
          <w:color w:val="000000" w:themeColor="text1"/>
          <w:lang w:eastAsia="pl-PL"/>
        </w:rPr>
        <w:t xml:space="preserve">w przypadku istnienia w toku odbioru nieistotnych wad i usterek, które nie wpływają na możliwość użytkowania </w:t>
      </w:r>
      <w:r w:rsidR="00E76A9F">
        <w:rPr>
          <w:color w:val="000000" w:themeColor="text1"/>
          <w:lang w:eastAsia="pl-PL"/>
        </w:rPr>
        <w:t>przedmiotu zamówienia</w:t>
      </w:r>
      <w:r w:rsidRPr="00551253">
        <w:rPr>
          <w:color w:val="000000" w:themeColor="text1"/>
          <w:lang w:eastAsia="pl-PL"/>
        </w:rPr>
        <w:t xml:space="preserve"> i są możliwe do ich niezwłocznego usunięcia, Zamawiający dokona odbioru przedmiotu zamówienia (sporządzi protokół odbioru </w:t>
      </w:r>
      <w:r w:rsidR="00E76A9F">
        <w:rPr>
          <w:color w:val="000000" w:themeColor="text1"/>
          <w:lang w:eastAsia="pl-PL"/>
        </w:rPr>
        <w:t>końcowego przedmiotu zamówienia</w:t>
      </w:r>
      <w:r w:rsidRPr="00551253">
        <w:rPr>
          <w:color w:val="000000" w:themeColor="text1"/>
          <w:lang w:eastAsia="pl-PL"/>
        </w:rPr>
        <w:t>) i</w:t>
      </w:r>
      <w:r w:rsidR="00E76A9F">
        <w:rPr>
          <w:color w:val="000000" w:themeColor="text1"/>
          <w:lang w:eastAsia="pl-PL"/>
        </w:rPr>
        <w:t> </w:t>
      </w:r>
      <w:r w:rsidRPr="00551253">
        <w:rPr>
          <w:color w:val="000000" w:themeColor="text1"/>
          <w:lang w:eastAsia="pl-PL"/>
        </w:rPr>
        <w:t>wyznaczy termin na ich usunięcie,</w:t>
      </w:r>
    </w:p>
    <w:p w14:paraId="4EA05854" w14:textId="03DE1688" w:rsidR="00551253" w:rsidRDefault="00551253" w:rsidP="0064452E">
      <w:pPr>
        <w:widowControl/>
        <w:numPr>
          <w:ilvl w:val="0"/>
          <w:numId w:val="24"/>
        </w:numPr>
        <w:autoSpaceDE/>
        <w:autoSpaceDN/>
        <w:adjustRightInd w:val="0"/>
        <w:ind w:left="284" w:hanging="357"/>
        <w:jc w:val="both"/>
        <w:rPr>
          <w:color w:val="000000" w:themeColor="text1"/>
          <w:lang w:eastAsia="pl-PL"/>
        </w:rPr>
      </w:pPr>
      <w:r w:rsidRPr="00551253">
        <w:rPr>
          <w:color w:val="000000" w:themeColor="text1"/>
          <w:lang w:eastAsia="pl-PL"/>
        </w:rPr>
        <w:t xml:space="preserve">w przypadku istnienia istotnych wad i usterek, nadających się do usunięcia, które wpływają na możliwość użytkowania </w:t>
      </w:r>
      <w:r w:rsidR="00E76A9F">
        <w:rPr>
          <w:color w:val="000000" w:themeColor="text1"/>
          <w:lang w:eastAsia="pl-PL"/>
        </w:rPr>
        <w:t>przedmiotu zamówienia</w:t>
      </w:r>
      <w:r w:rsidRPr="00551253">
        <w:rPr>
          <w:color w:val="000000" w:themeColor="text1"/>
          <w:lang w:eastAsia="pl-PL"/>
        </w:rPr>
        <w:t>, Inspektor Nadzoru Inwestorskiego wraz z</w:t>
      </w:r>
      <w:r w:rsidR="00E76A9F">
        <w:rPr>
          <w:color w:val="000000" w:themeColor="text1"/>
          <w:lang w:eastAsia="pl-PL"/>
        </w:rPr>
        <w:t> </w:t>
      </w:r>
      <w:r w:rsidRPr="00551253">
        <w:rPr>
          <w:color w:val="000000" w:themeColor="text1"/>
          <w:lang w:eastAsia="pl-PL"/>
        </w:rPr>
        <w:t>Zamawiającym wyznaczy termin do ich usunięcia, a Wykonawca usunie je na własny koszt w</w:t>
      </w:r>
      <w:r w:rsidR="00E76A9F">
        <w:rPr>
          <w:color w:val="000000" w:themeColor="text1"/>
          <w:lang w:eastAsia="pl-PL"/>
        </w:rPr>
        <w:t> </w:t>
      </w:r>
      <w:r w:rsidRPr="00551253">
        <w:rPr>
          <w:color w:val="000000" w:themeColor="text1"/>
          <w:lang w:eastAsia="pl-PL"/>
        </w:rPr>
        <w:t xml:space="preserve">terminie wyznaczonym, uwzględniającym możliwości techniczne i technologiczne,. Zamawiający </w:t>
      </w:r>
      <w:r w:rsidRPr="00551253">
        <w:rPr>
          <w:color w:val="000000" w:themeColor="text1"/>
          <w:lang w:eastAsia="pl-PL"/>
        </w:rPr>
        <w:lastRenderedPageBreak/>
        <w:t xml:space="preserve">dokona odbioru </w:t>
      </w:r>
      <w:r w:rsidR="00A849A9">
        <w:rPr>
          <w:color w:val="000000" w:themeColor="text1"/>
          <w:lang w:eastAsia="pl-PL"/>
        </w:rPr>
        <w:t>przedmiotu zamówienia</w:t>
      </w:r>
      <w:r w:rsidRPr="00551253">
        <w:rPr>
          <w:color w:val="000000" w:themeColor="text1"/>
          <w:lang w:eastAsia="pl-PL"/>
        </w:rPr>
        <w:t xml:space="preserve"> (sporządzi protokół</w:t>
      </w:r>
      <w:r w:rsidR="00E76A9F">
        <w:rPr>
          <w:color w:val="000000" w:themeColor="text1"/>
          <w:lang w:eastAsia="pl-PL"/>
        </w:rPr>
        <w:t xml:space="preserve"> odbioru końcowego</w:t>
      </w:r>
      <w:r w:rsidRPr="00551253">
        <w:rPr>
          <w:color w:val="000000" w:themeColor="text1"/>
          <w:lang w:eastAsia="pl-PL"/>
        </w:rPr>
        <w:t xml:space="preserve"> </w:t>
      </w:r>
      <w:r w:rsidR="00A849A9">
        <w:rPr>
          <w:color w:val="000000" w:themeColor="text1"/>
          <w:lang w:eastAsia="pl-PL"/>
        </w:rPr>
        <w:t>przedmiotu zamówienia</w:t>
      </w:r>
      <w:r w:rsidRPr="00551253">
        <w:rPr>
          <w:color w:val="000000" w:themeColor="text1"/>
          <w:lang w:eastAsia="pl-PL"/>
        </w:rPr>
        <w:t>) po protokolarnym stwierdzeniu usunięcia wad i usterek,</w:t>
      </w:r>
    </w:p>
    <w:p w14:paraId="48A45F0C" w14:textId="73066D80" w:rsidR="00551253" w:rsidRPr="00551253" w:rsidRDefault="00551253" w:rsidP="0064452E">
      <w:pPr>
        <w:widowControl/>
        <w:numPr>
          <w:ilvl w:val="0"/>
          <w:numId w:val="24"/>
        </w:numPr>
        <w:autoSpaceDE/>
        <w:autoSpaceDN/>
        <w:adjustRightInd w:val="0"/>
        <w:ind w:left="284" w:hanging="357"/>
        <w:jc w:val="both"/>
        <w:rPr>
          <w:color w:val="000000" w:themeColor="text1"/>
          <w:lang w:eastAsia="pl-PL"/>
        </w:rPr>
      </w:pPr>
      <w:r w:rsidRPr="00551253">
        <w:rPr>
          <w:color w:val="000000" w:themeColor="text1"/>
          <w:lang w:eastAsia="pl-PL"/>
        </w:rPr>
        <w:t xml:space="preserve">w przypadku istnienia wad i usterek nie nadających się do usunięcia, ale umożliwiających </w:t>
      </w:r>
      <w:r w:rsidRPr="004240B9">
        <w:rPr>
          <w:lang w:eastAsia="pl-PL"/>
        </w:rPr>
        <w:t xml:space="preserve">użytkowanie </w:t>
      </w:r>
      <w:r w:rsidR="005C6AE9" w:rsidRPr="004240B9">
        <w:rPr>
          <w:lang w:eastAsia="pl-PL"/>
        </w:rPr>
        <w:t>przedmiotu zamówienia</w:t>
      </w:r>
      <w:r w:rsidRPr="004240B9">
        <w:rPr>
          <w:lang w:eastAsia="pl-PL"/>
        </w:rPr>
        <w:t xml:space="preserve"> </w:t>
      </w:r>
      <w:r w:rsidRPr="00551253">
        <w:rPr>
          <w:color w:val="000000" w:themeColor="text1"/>
          <w:lang w:eastAsia="pl-PL"/>
        </w:rPr>
        <w:t>zgodnie z jego przeznaczeniem Zamawiający może wyrazić zgodę na obniżenie wynagrodzenia za ten przedmiot odpowiednio do utraconej wartości użytkowej i</w:t>
      </w:r>
      <w:r w:rsidR="00E76A9F">
        <w:rPr>
          <w:color w:val="000000" w:themeColor="text1"/>
          <w:lang w:eastAsia="pl-PL"/>
        </w:rPr>
        <w:t> </w:t>
      </w:r>
      <w:r w:rsidRPr="00551253">
        <w:rPr>
          <w:color w:val="000000" w:themeColor="text1"/>
          <w:lang w:eastAsia="pl-PL"/>
        </w:rPr>
        <w:t>technicznej.</w:t>
      </w:r>
    </w:p>
    <w:p w14:paraId="67154C62" w14:textId="77777777" w:rsidR="00A058AB" w:rsidRPr="00D539D6" w:rsidRDefault="00A058AB" w:rsidP="00A058AB">
      <w:pPr>
        <w:widowControl/>
        <w:autoSpaceDE/>
        <w:autoSpaceDN/>
        <w:jc w:val="center"/>
        <w:rPr>
          <w:b/>
          <w:bCs/>
          <w:color w:val="000000" w:themeColor="text1"/>
          <w:lang w:eastAsia="pl-PL"/>
        </w:rPr>
      </w:pPr>
    </w:p>
    <w:p w14:paraId="37203806" w14:textId="0D969D2E" w:rsidR="00A058AB" w:rsidRPr="00B66B1D" w:rsidRDefault="00A058AB" w:rsidP="00A058AB">
      <w:pPr>
        <w:widowControl/>
        <w:autoSpaceDE/>
        <w:autoSpaceDN/>
        <w:jc w:val="center"/>
        <w:rPr>
          <w:b/>
          <w:bCs/>
          <w:color w:val="000000" w:themeColor="text1"/>
          <w:lang w:eastAsia="pl-PL"/>
        </w:rPr>
      </w:pPr>
      <w:r w:rsidRPr="00D539D6">
        <w:rPr>
          <w:b/>
          <w:bCs/>
          <w:color w:val="000000" w:themeColor="text1"/>
          <w:lang w:eastAsia="pl-PL"/>
        </w:rPr>
        <w:t>§ </w:t>
      </w:r>
      <w:r w:rsidR="00914C8C">
        <w:rPr>
          <w:b/>
          <w:bCs/>
          <w:color w:val="000000" w:themeColor="text1"/>
          <w:lang w:eastAsia="pl-PL"/>
        </w:rPr>
        <w:t>10</w:t>
      </w:r>
    </w:p>
    <w:p w14:paraId="6A1211A6" w14:textId="77777777" w:rsidR="00A058AB" w:rsidRPr="00B66B1D" w:rsidRDefault="00A058AB" w:rsidP="00A058AB">
      <w:pPr>
        <w:widowControl/>
        <w:autoSpaceDE/>
        <w:autoSpaceDN/>
        <w:rPr>
          <w:b/>
          <w:bCs/>
          <w:color w:val="000000" w:themeColor="text1"/>
          <w:lang w:eastAsia="pl-PL"/>
        </w:rPr>
      </w:pPr>
      <w:r w:rsidRPr="00B66B1D">
        <w:rPr>
          <w:b/>
          <w:bCs/>
          <w:color w:val="000000" w:themeColor="text1"/>
          <w:lang w:eastAsia="pl-PL"/>
        </w:rPr>
        <w:t>Zabezpieczenie należytego wykonania umowy</w:t>
      </w:r>
    </w:p>
    <w:p w14:paraId="523BF47B" w14:textId="77777777" w:rsidR="00A058AB" w:rsidRPr="00B66B1D" w:rsidRDefault="00A058AB" w:rsidP="0064452E">
      <w:pPr>
        <w:widowControl/>
        <w:numPr>
          <w:ilvl w:val="0"/>
          <w:numId w:val="27"/>
        </w:numPr>
        <w:autoSpaceDE/>
        <w:autoSpaceDN/>
        <w:ind w:left="0" w:hanging="357"/>
        <w:rPr>
          <w:b/>
          <w:color w:val="000000" w:themeColor="text1"/>
          <w:lang w:eastAsia="pl-PL"/>
        </w:rPr>
      </w:pPr>
      <w:r w:rsidRPr="00B66B1D">
        <w:rPr>
          <w:color w:val="000000" w:themeColor="text1"/>
          <w:lang w:eastAsia="pl-PL"/>
        </w:rPr>
        <w:t xml:space="preserve">Strony potwierdzają, że przed zawarciem umowy Wykonawca wniósł zabezpieczenie należytego wykonania umowy w wysokości 5 % ceny całkowitej podanej w ofercie </w:t>
      </w:r>
      <w:proofErr w:type="spellStart"/>
      <w:r w:rsidRPr="00B66B1D">
        <w:rPr>
          <w:color w:val="000000" w:themeColor="text1"/>
          <w:lang w:eastAsia="pl-PL"/>
        </w:rPr>
        <w:t>tj</w:t>
      </w:r>
      <w:proofErr w:type="spellEnd"/>
      <w:r w:rsidRPr="00B66B1D">
        <w:rPr>
          <w:color w:val="000000" w:themeColor="text1"/>
          <w:lang w:eastAsia="pl-PL"/>
        </w:rPr>
        <w:t xml:space="preserve">:. ………………... zł </w:t>
      </w:r>
    </w:p>
    <w:p w14:paraId="611EF117" w14:textId="77777777" w:rsidR="00A058AB" w:rsidRPr="00B66B1D" w:rsidRDefault="00A058AB" w:rsidP="00A058AB">
      <w:pPr>
        <w:widowControl/>
        <w:autoSpaceDE/>
        <w:autoSpaceDN/>
        <w:rPr>
          <w:b/>
          <w:color w:val="000000" w:themeColor="text1"/>
          <w:lang w:eastAsia="pl-PL"/>
        </w:rPr>
      </w:pPr>
      <w:r w:rsidRPr="00B66B1D">
        <w:rPr>
          <w:color w:val="000000" w:themeColor="text1"/>
          <w:lang w:eastAsia="pl-PL"/>
        </w:rPr>
        <w:t>(słownie:…………………….).</w:t>
      </w:r>
    </w:p>
    <w:p w14:paraId="7B13FA76" w14:textId="77777777" w:rsidR="00A058AB" w:rsidRPr="0000410E" w:rsidRDefault="00A058AB" w:rsidP="0064452E">
      <w:pPr>
        <w:widowControl/>
        <w:numPr>
          <w:ilvl w:val="0"/>
          <w:numId w:val="27"/>
        </w:numPr>
        <w:suppressAutoHyphens/>
        <w:autoSpaceDE/>
        <w:autoSpaceDN/>
        <w:ind w:left="0" w:hanging="357"/>
        <w:jc w:val="both"/>
        <w:rPr>
          <w:b/>
          <w:color w:val="000000" w:themeColor="text1"/>
          <w:lang w:eastAsia="pl-PL"/>
        </w:rPr>
      </w:pPr>
      <w:r w:rsidRPr="00B66B1D">
        <w:rPr>
          <w:color w:val="000000" w:themeColor="text1"/>
          <w:lang w:eastAsia="pl-PL"/>
        </w:rPr>
        <w:t xml:space="preserve">Zabezpieczenie, o którym mowa w ust. 1 zostało wniesione w formie …………………………….. </w:t>
      </w:r>
    </w:p>
    <w:p w14:paraId="487C6B6A" w14:textId="77777777" w:rsidR="00A058AB" w:rsidRDefault="00A058AB" w:rsidP="0064452E">
      <w:pPr>
        <w:widowControl/>
        <w:numPr>
          <w:ilvl w:val="0"/>
          <w:numId w:val="27"/>
        </w:numPr>
        <w:suppressAutoHyphens/>
        <w:autoSpaceDE/>
        <w:autoSpaceDN/>
        <w:ind w:left="0" w:hanging="357"/>
        <w:jc w:val="both"/>
        <w:rPr>
          <w:b/>
          <w:color w:val="000000" w:themeColor="text1"/>
          <w:lang w:eastAsia="pl-PL"/>
        </w:rPr>
      </w:pPr>
      <w:r w:rsidRPr="0000410E">
        <w:rPr>
          <w:color w:val="000000" w:themeColor="text1"/>
          <w:lang w:eastAsia="pl-PL"/>
        </w:rPr>
        <w:t>Zabezpieczenie należytego wykonania umowy ma na celu zabezpieczenie roszczeń Zamawiającego z tytułu niewykonania lub nienależytego wykonania umowy przez Wykonawcę.</w:t>
      </w:r>
    </w:p>
    <w:p w14:paraId="6831A6BC" w14:textId="77777777" w:rsidR="00A058AB" w:rsidRDefault="00A058AB" w:rsidP="0064452E">
      <w:pPr>
        <w:widowControl/>
        <w:numPr>
          <w:ilvl w:val="0"/>
          <w:numId w:val="27"/>
        </w:numPr>
        <w:suppressAutoHyphens/>
        <w:autoSpaceDE/>
        <w:autoSpaceDN/>
        <w:ind w:left="0" w:hanging="357"/>
        <w:jc w:val="both"/>
        <w:rPr>
          <w:b/>
          <w:color w:val="000000" w:themeColor="text1"/>
          <w:lang w:eastAsia="pl-PL"/>
        </w:rPr>
      </w:pPr>
      <w:r w:rsidRPr="0000410E">
        <w:rPr>
          <w:color w:val="000000" w:themeColor="text1"/>
          <w:lang w:eastAsia="pl-PL"/>
        </w:rPr>
        <w:t>Koszty zabezpieczenia należytego wykonania umowy ponosi Wykonawca.</w:t>
      </w:r>
    </w:p>
    <w:p w14:paraId="53D66358" w14:textId="77777777" w:rsidR="00A058AB" w:rsidRPr="0000410E" w:rsidRDefault="00A058AB" w:rsidP="0064452E">
      <w:pPr>
        <w:widowControl/>
        <w:numPr>
          <w:ilvl w:val="0"/>
          <w:numId w:val="27"/>
        </w:numPr>
        <w:suppressAutoHyphens/>
        <w:autoSpaceDE/>
        <w:autoSpaceDN/>
        <w:ind w:left="0" w:hanging="357"/>
        <w:jc w:val="both"/>
        <w:rPr>
          <w:b/>
          <w:color w:val="000000" w:themeColor="text1"/>
          <w:lang w:eastAsia="pl-PL"/>
        </w:rPr>
      </w:pPr>
      <w:r w:rsidRPr="0000410E">
        <w:rPr>
          <w:color w:val="000000" w:themeColor="text1"/>
          <w:lang w:eastAsia="pl-PL"/>
        </w:rPr>
        <w:t>Zabezpieczenie należytego wykonania umowy, w przypadku jego niewykorzystania, zostanie zwrócone Wykonawcy w następujących terminach:</w:t>
      </w:r>
    </w:p>
    <w:p w14:paraId="62AE1A22" w14:textId="77777777" w:rsidR="00A058AB" w:rsidRPr="00466951" w:rsidRDefault="00A058AB" w:rsidP="0064452E">
      <w:pPr>
        <w:widowControl/>
        <w:numPr>
          <w:ilvl w:val="0"/>
          <w:numId w:val="28"/>
        </w:numPr>
        <w:suppressAutoHyphens/>
        <w:autoSpaceDE/>
        <w:autoSpaceDN/>
        <w:ind w:left="284"/>
        <w:jc w:val="both"/>
        <w:rPr>
          <w:lang w:eastAsia="pl-PL"/>
        </w:rPr>
      </w:pPr>
      <w:r w:rsidRPr="00466951">
        <w:rPr>
          <w:lang w:eastAsia="pl-PL"/>
        </w:rPr>
        <w:t>70% wysokości zabezpieczenia – w ciągu 30 dni od dnia wykonania zamówienia i uznania przez Zamawiającego za należycie wykonane;</w:t>
      </w:r>
    </w:p>
    <w:p w14:paraId="4C2D6B29" w14:textId="019536B8" w:rsidR="00A058AB" w:rsidRPr="00466951" w:rsidRDefault="00A058AB" w:rsidP="0064452E">
      <w:pPr>
        <w:widowControl/>
        <w:numPr>
          <w:ilvl w:val="0"/>
          <w:numId w:val="28"/>
        </w:numPr>
        <w:suppressAutoHyphens/>
        <w:autoSpaceDE/>
        <w:autoSpaceDN/>
        <w:ind w:left="284"/>
        <w:jc w:val="both"/>
        <w:rPr>
          <w:lang w:eastAsia="pl-PL"/>
        </w:rPr>
      </w:pPr>
      <w:r w:rsidRPr="00466951">
        <w:rPr>
          <w:lang w:eastAsia="pl-PL"/>
        </w:rPr>
        <w:t>30% wysokości zabezpieczenia – nie później</w:t>
      </w:r>
      <w:r w:rsidR="00046A20" w:rsidRPr="00466951">
        <w:rPr>
          <w:lang w:eastAsia="pl-PL"/>
        </w:rPr>
        <w:t xml:space="preserve"> niż w 15 dniu po upływie okresów</w:t>
      </w:r>
      <w:r w:rsidRPr="00466951">
        <w:rPr>
          <w:lang w:eastAsia="pl-PL"/>
        </w:rPr>
        <w:t xml:space="preserve"> rękojmi za wady</w:t>
      </w:r>
      <w:r w:rsidR="00AD5065" w:rsidRPr="00466951">
        <w:rPr>
          <w:lang w:eastAsia="pl-PL"/>
        </w:rPr>
        <w:t xml:space="preserve"> i</w:t>
      </w:r>
      <w:r w:rsidR="00D61205">
        <w:rPr>
          <w:lang w:eastAsia="pl-PL"/>
        </w:rPr>
        <w:t> </w:t>
      </w:r>
      <w:r w:rsidR="00AD5065" w:rsidRPr="00466951">
        <w:rPr>
          <w:lang w:eastAsia="pl-PL"/>
        </w:rPr>
        <w:t>gwarancji</w:t>
      </w:r>
    </w:p>
    <w:p w14:paraId="58CCEF32" w14:textId="74010CD2" w:rsidR="00324C70" w:rsidRPr="00324C70" w:rsidRDefault="00A058AB" w:rsidP="0064452E">
      <w:pPr>
        <w:widowControl/>
        <w:numPr>
          <w:ilvl w:val="0"/>
          <w:numId w:val="27"/>
        </w:numPr>
        <w:suppressAutoHyphens/>
        <w:autoSpaceDE/>
        <w:autoSpaceDN/>
        <w:ind w:left="0" w:hanging="357"/>
        <w:jc w:val="both"/>
        <w:rPr>
          <w:color w:val="000000" w:themeColor="text1"/>
          <w:lang w:eastAsia="pl-PL"/>
        </w:rPr>
      </w:pPr>
      <w:r w:rsidRPr="00466951">
        <w:rPr>
          <w:lang w:eastAsia="pl-PL"/>
        </w:rPr>
        <w:t xml:space="preserve">Wykonawca jest </w:t>
      </w:r>
      <w:r w:rsidRPr="00B66B1D">
        <w:rPr>
          <w:color w:val="000000" w:themeColor="text1"/>
          <w:lang w:eastAsia="pl-PL"/>
        </w:rPr>
        <w:t>zobowiązany zapewnić, aby zabezpieczenie należytego wykonania umowy zachowało moc wiążąc</w:t>
      </w:r>
      <w:r>
        <w:rPr>
          <w:color w:val="000000" w:themeColor="text1"/>
          <w:lang w:eastAsia="pl-PL"/>
        </w:rPr>
        <w:t>ą</w:t>
      </w:r>
      <w:r w:rsidRPr="00B66B1D">
        <w:rPr>
          <w:color w:val="000000" w:themeColor="text1"/>
          <w:lang w:eastAsia="pl-PL"/>
        </w:rPr>
        <w:t xml:space="preserve"> w okresie wykonywania umowy oraz w okresie rękojmi za wady fizyczne. Wykonawca jest zobowiązany do niezwłocznego informowania Zamawiającego o faktycznych lub prawnych okolicznościach, które mają lub mogą mieć wpływ na moc wiążącą zabezpieczenia oraz na możliwość i zakres wykonywania przez Zamawiającego praw wynikających z zabezpieczenia.</w:t>
      </w:r>
    </w:p>
    <w:p w14:paraId="6D93DC2D" w14:textId="77777777" w:rsidR="00A058AB" w:rsidRDefault="00A058AB" w:rsidP="0064452E">
      <w:pPr>
        <w:widowControl/>
        <w:numPr>
          <w:ilvl w:val="0"/>
          <w:numId w:val="27"/>
        </w:numPr>
        <w:suppressAutoHyphens/>
        <w:autoSpaceDE/>
        <w:autoSpaceDN/>
        <w:ind w:left="0" w:hanging="357"/>
        <w:jc w:val="both"/>
        <w:rPr>
          <w:color w:val="000000" w:themeColor="text1"/>
          <w:lang w:eastAsia="pl-PL"/>
        </w:rPr>
      </w:pPr>
      <w:r w:rsidRPr="0000410E">
        <w:rPr>
          <w:color w:val="000000" w:themeColor="text1"/>
          <w:lang w:eastAsia="pl-PL"/>
        </w:rPr>
        <w:t>Jeżeli okres ważności zabezpieczenia należytego wykonania umowy jest krótszy niż wymagany okres jego ważności, Wykonawca jest zobowiązany ustanowić nowe zabezpieczenie nie później niż na 30 dni przed wygaśnięciem ważności dotychczasowego zabezpieczenia.</w:t>
      </w:r>
    </w:p>
    <w:p w14:paraId="5C729B6A" w14:textId="77777777" w:rsidR="00A058AB" w:rsidRDefault="00A058AB" w:rsidP="0064452E">
      <w:pPr>
        <w:widowControl/>
        <w:numPr>
          <w:ilvl w:val="0"/>
          <w:numId w:val="27"/>
        </w:numPr>
        <w:suppressAutoHyphens/>
        <w:autoSpaceDE/>
        <w:autoSpaceDN/>
        <w:ind w:left="0" w:hanging="357"/>
        <w:jc w:val="both"/>
        <w:rPr>
          <w:color w:val="000000" w:themeColor="text1"/>
          <w:lang w:eastAsia="pl-PL"/>
        </w:rPr>
      </w:pPr>
      <w:r w:rsidRPr="0000410E">
        <w:rPr>
          <w:color w:val="000000" w:themeColor="text1"/>
          <w:lang w:eastAsia="pl-PL"/>
        </w:rPr>
        <w:t>Jeżeli wykonawca w terminie określonym w ust. 7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33C10F18" w14:textId="66456CE6" w:rsidR="00A058AB" w:rsidRDefault="00A058AB" w:rsidP="0064452E">
      <w:pPr>
        <w:widowControl/>
        <w:numPr>
          <w:ilvl w:val="0"/>
          <w:numId w:val="27"/>
        </w:numPr>
        <w:suppressAutoHyphens/>
        <w:autoSpaceDE/>
        <w:autoSpaceDN/>
        <w:ind w:left="0" w:hanging="357"/>
        <w:jc w:val="both"/>
        <w:rPr>
          <w:color w:val="000000" w:themeColor="text1"/>
          <w:lang w:eastAsia="pl-PL"/>
        </w:rPr>
      </w:pPr>
      <w:r w:rsidRPr="0000410E">
        <w:rPr>
          <w:color w:val="000000" w:themeColor="text1"/>
          <w:lang w:eastAsia="pl-PL"/>
        </w:rPr>
        <w:t>Zamawiający zwróci Wykonawcy środki pieniężne otrzymane z tytułu realizacji zabezpieczenia należytego wykonania umowy po przedstawieniu przez Wykonawcę nowego zabezpieczenia albo w terminie zwrotu danej części zabezpieczenia.</w:t>
      </w:r>
    </w:p>
    <w:p w14:paraId="106F8E4C" w14:textId="3B7618DD" w:rsidR="00EC629D" w:rsidRPr="00466951" w:rsidRDefault="00EC629D" w:rsidP="0064452E">
      <w:pPr>
        <w:widowControl/>
        <w:numPr>
          <w:ilvl w:val="0"/>
          <w:numId w:val="27"/>
        </w:numPr>
        <w:suppressAutoHyphens/>
        <w:autoSpaceDE/>
        <w:autoSpaceDN/>
        <w:ind w:left="0" w:hanging="357"/>
        <w:jc w:val="both"/>
        <w:rPr>
          <w:lang w:eastAsia="pl-PL"/>
        </w:rPr>
      </w:pPr>
      <w:r w:rsidRPr="00EC629D">
        <w:rPr>
          <w:color w:val="000000" w:themeColor="text1"/>
          <w:lang w:eastAsia="pl-PL"/>
        </w:rPr>
        <w:t xml:space="preserve">Zamawiający zastrzega sobie prawo do potrącenia ewentualnych kar umownych z zabezpieczenia </w:t>
      </w:r>
      <w:r w:rsidRPr="00466951">
        <w:rPr>
          <w:lang w:eastAsia="pl-PL"/>
        </w:rPr>
        <w:t>należytego wykonania umowy.</w:t>
      </w:r>
    </w:p>
    <w:p w14:paraId="106CE08A" w14:textId="5FF49336" w:rsidR="00A058AB" w:rsidRDefault="00A058AB" w:rsidP="0064452E">
      <w:pPr>
        <w:widowControl/>
        <w:numPr>
          <w:ilvl w:val="0"/>
          <w:numId w:val="27"/>
        </w:numPr>
        <w:suppressAutoHyphens/>
        <w:autoSpaceDE/>
        <w:autoSpaceDN/>
        <w:ind w:left="0" w:hanging="357"/>
        <w:jc w:val="both"/>
        <w:rPr>
          <w:color w:val="000000" w:themeColor="text1"/>
          <w:lang w:eastAsia="pl-PL"/>
        </w:rPr>
      </w:pPr>
      <w:r w:rsidRPr="00466951">
        <w:rPr>
          <w:lang w:eastAsia="pl-PL"/>
        </w:rPr>
        <w:t xml:space="preserve">Jeżeli Wykonawca nie będzie wywiązywał się z obowiązków wynikających z rękojmi za wady </w:t>
      </w:r>
      <w:r w:rsidR="00AD5065" w:rsidRPr="00466951">
        <w:rPr>
          <w:lang w:eastAsia="pl-PL"/>
        </w:rPr>
        <w:t xml:space="preserve">lub gwarancji </w:t>
      </w:r>
      <w:r w:rsidRPr="00466951">
        <w:rPr>
          <w:lang w:eastAsia="pl-PL"/>
        </w:rPr>
        <w:t xml:space="preserve">Zamawiający </w:t>
      </w:r>
      <w:r w:rsidR="008564CC">
        <w:rPr>
          <w:lang w:eastAsia="pl-PL"/>
        </w:rPr>
        <w:t>będzie uprawniony zlecić</w:t>
      </w:r>
      <w:r w:rsidRPr="00466951">
        <w:rPr>
          <w:lang w:eastAsia="pl-PL"/>
        </w:rPr>
        <w:t xml:space="preserve"> </w:t>
      </w:r>
      <w:r w:rsidR="0054432E">
        <w:rPr>
          <w:lang w:eastAsia="pl-PL"/>
        </w:rPr>
        <w:t xml:space="preserve">ich </w:t>
      </w:r>
      <w:r w:rsidRPr="00466951">
        <w:rPr>
          <w:lang w:eastAsia="pl-PL"/>
        </w:rPr>
        <w:t>realizację</w:t>
      </w:r>
      <w:r w:rsidR="0054432E" w:rsidRPr="0054432E">
        <w:rPr>
          <w:lang w:eastAsia="pl-PL"/>
        </w:rPr>
        <w:t xml:space="preserve"> </w:t>
      </w:r>
      <w:r w:rsidR="0054432E" w:rsidRPr="00466951">
        <w:rPr>
          <w:lang w:eastAsia="pl-PL"/>
        </w:rPr>
        <w:t>podmiotowi trzeciemu</w:t>
      </w:r>
      <w:r w:rsidRPr="00466951">
        <w:rPr>
          <w:lang w:eastAsia="pl-PL"/>
        </w:rPr>
        <w:t xml:space="preserve"> ze środków wniesionych na zabezpieczenie należytego wykonania Umowy. W przypadku, gdy koszt ten przekroczy wartość zabezpieczenia Zamawiający </w:t>
      </w:r>
      <w:r w:rsidRPr="0000410E">
        <w:rPr>
          <w:color w:val="000000" w:themeColor="text1"/>
          <w:lang w:eastAsia="pl-PL"/>
        </w:rPr>
        <w:t xml:space="preserve">będzie </w:t>
      </w:r>
      <w:r w:rsidR="008564CC">
        <w:rPr>
          <w:color w:val="000000" w:themeColor="text1"/>
          <w:lang w:eastAsia="pl-PL"/>
        </w:rPr>
        <w:t>uprawniony do żądania</w:t>
      </w:r>
      <w:r w:rsidRPr="0000410E">
        <w:rPr>
          <w:color w:val="000000" w:themeColor="text1"/>
          <w:lang w:eastAsia="pl-PL"/>
        </w:rPr>
        <w:t xml:space="preserve"> od Wykonawcy kwoty uzupełniającej.</w:t>
      </w:r>
    </w:p>
    <w:p w14:paraId="3BEED949" w14:textId="77777777" w:rsidR="00A058AB" w:rsidRDefault="00A058AB" w:rsidP="0064452E">
      <w:pPr>
        <w:widowControl/>
        <w:numPr>
          <w:ilvl w:val="0"/>
          <w:numId w:val="27"/>
        </w:numPr>
        <w:suppressAutoHyphens/>
        <w:autoSpaceDE/>
        <w:autoSpaceDN/>
        <w:ind w:left="0" w:hanging="357"/>
        <w:jc w:val="both"/>
        <w:rPr>
          <w:color w:val="000000" w:themeColor="text1"/>
          <w:lang w:eastAsia="pl-PL"/>
        </w:rPr>
      </w:pPr>
      <w:r w:rsidRPr="0000410E">
        <w:rPr>
          <w:color w:val="000000" w:themeColor="text1"/>
          <w:lang w:eastAsia="pl-PL"/>
        </w:rPr>
        <w:t>Jeżeli Wykonawca wniesie w formie pieniężnej zabezpieczenie należytego wykonania umowy, strony postanawiają, że w przypadku, gdy Wykonawca nie wykona lub wykona nienależycie swoje zobowiązania wynikające z Umowy, Zamawiający wykorzysta na zastępcze wykonanie tych obowiązków także odsetki wynikające z umowy rachunku bankowego, na którym zabezpieczenie było przechowywane, pomniejszone o koszty prowadzenia rachunku bankowego.</w:t>
      </w:r>
    </w:p>
    <w:p w14:paraId="5512A67A" w14:textId="1B911E87" w:rsidR="00A058AB" w:rsidRPr="0000410E" w:rsidRDefault="00A058AB" w:rsidP="0064452E">
      <w:pPr>
        <w:widowControl/>
        <w:numPr>
          <w:ilvl w:val="0"/>
          <w:numId w:val="27"/>
        </w:numPr>
        <w:suppressAutoHyphens/>
        <w:autoSpaceDE/>
        <w:autoSpaceDN/>
        <w:ind w:left="0" w:hanging="357"/>
        <w:jc w:val="both"/>
        <w:rPr>
          <w:color w:val="000000" w:themeColor="text1"/>
          <w:lang w:eastAsia="pl-PL"/>
        </w:rPr>
      </w:pPr>
      <w:r w:rsidRPr="0000410E">
        <w:rPr>
          <w:color w:val="000000" w:themeColor="text1"/>
          <w:lang w:eastAsia="pl-PL"/>
        </w:rPr>
        <w:lastRenderedPageBreak/>
        <w:t>W przypadku przedłużenie terminu realizacji umowy, Wykonawca zobowiązuje się przedłużyć czas trwania zabezpieczenia należytego wykonania tak</w:t>
      </w:r>
      <w:r w:rsidR="006C65DC">
        <w:rPr>
          <w:color w:val="000000" w:themeColor="text1"/>
          <w:lang w:eastAsia="pl-PL"/>
        </w:rPr>
        <w:t>,</w:t>
      </w:r>
      <w:r w:rsidRPr="0000410E">
        <w:rPr>
          <w:color w:val="000000" w:themeColor="text1"/>
          <w:lang w:eastAsia="pl-PL"/>
        </w:rPr>
        <w:t xml:space="preserve"> aby obejmowało także przedłużenie terminu realizacji umowy z zachowaniem ciągłości zabezpieczenia.</w:t>
      </w:r>
    </w:p>
    <w:p w14:paraId="478971CF" w14:textId="77777777" w:rsidR="00A058AB" w:rsidRPr="00B66B1D" w:rsidRDefault="00A058AB" w:rsidP="00A058AB">
      <w:pPr>
        <w:widowControl/>
        <w:autoSpaceDE/>
        <w:autoSpaceDN/>
        <w:jc w:val="center"/>
        <w:rPr>
          <w:b/>
          <w:bCs/>
          <w:color w:val="000000"/>
          <w:lang w:eastAsia="pl-PL"/>
        </w:rPr>
      </w:pPr>
    </w:p>
    <w:p w14:paraId="7EDFE3B8" w14:textId="5C7BE29F" w:rsidR="00A058AB" w:rsidRPr="00B66B1D" w:rsidRDefault="00A058AB" w:rsidP="00A058AB">
      <w:pPr>
        <w:widowControl/>
        <w:autoSpaceDE/>
        <w:autoSpaceDN/>
        <w:jc w:val="center"/>
        <w:rPr>
          <w:b/>
          <w:bCs/>
          <w:lang w:eastAsia="pl-PL"/>
        </w:rPr>
      </w:pPr>
      <w:r w:rsidRPr="00B66B1D">
        <w:rPr>
          <w:b/>
          <w:bCs/>
          <w:lang w:eastAsia="pl-PL"/>
        </w:rPr>
        <w:t>§ 1</w:t>
      </w:r>
      <w:r w:rsidR="00914C8C">
        <w:rPr>
          <w:b/>
          <w:bCs/>
          <w:lang w:eastAsia="pl-PL"/>
        </w:rPr>
        <w:t>1</w:t>
      </w:r>
    </w:p>
    <w:p w14:paraId="6E2FFBA8" w14:textId="77777777" w:rsidR="00A058AB" w:rsidRPr="00B66B1D" w:rsidRDefault="00A058AB" w:rsidP="00A058AB">
      <w:pPr>
        <w:widowControl/>
        <w:autoSpaceDE/>
        <w:autoSpaceDN/>
        <w:rPr>
          <w:b/>
          <w:bCs/>
          <w:lang w:eastAsia="pl-PL"/>
        </w:rPr>
      </w:pPr>
      <w:r w:rsidRPr="00B66B1D">
        <w:rPr>
          <w:b/>
          <w:bCs/>
          <w:lang w:eastAsia="pl-PL"/>
        </w:rPr>
        <w:t>Kary umowne</w:t>
      </w:r>
    </w:p>
    <w:p w14:paraId="41D658F0" w14:textId="77777777" w:rsidR="00A058AB" w:rsidRPr="00255EDC" w:rsidRDefault="00A058AB" w:rsidP="0064452E">
      <w:pPr>
        <w:widowControl/>
        <w:numPr>
          <w:ilvl w:val="0"/>
          <w:numId w:val="10"/>
        </w:numPr>
        <w:suppressAutoHyphens/>
        <w:autoSpaceDE/>
        <w:autoSpaceDN/>
        <w:ind w:left="0" w:hanging="357"/>
        <w:jc w:val="both"/>
        <w:rPr>
          <w:color w:val="000000" w:themeColor="text1"/>
          <w:szCs w:val="24"/>
          <w:lang w:eastAsia="ar-SA"/>
        </w:rPr>
      </w:pPr>
      <w:r w:rsidRPr="00255EDC">
        <w:rPr>
          <w:color w:val="000000" w:themeColor="text1"/>
          <w:szCs w:val="24"/>
          <w:lang w:eastAsia="ar-SA"/>
        </w:rPr>
        <w:t>Za niewykonanie lub nienależyte wykonanie umowy Zamawiający zastrzega sobie prawo do dochodzenia kar umownych:</w:t>
      </w:r>
    </w:p>
    <w:p w14:paraId="4ABE7311" w14:textId="53CA5C0E" w:rsidR="006E574C" w:rsidRDefault="006E574C" w:rsidP="0064452E">
      <w:pPr>
        <w:widowControl/>
        <w:numPr>
          <w:ilvl w:val="0"/>
          <w:numId w:val="25"/>
        </w:numPr>
        <w:suppressAutoHyphens/>
        <w:autoSpaceDE/>
        <w:autoSpaceDN/>
        <w:ind w:left="284" w:hanging="357"/>
        <w:jc w:val="both"/>
        <w:rPr>
          <w:lang w:eastAsia="pl-PL"/>
        </w:rPr>
      </w:pPr>
      <w:r w:rsidRPr="00330D22">
        <w:rPr>
          <w:color w:val="000000" w:themeColor="text1"/>
          <w:lang w:eastAsia="pl-PL"/>
        </w:rPr>
        <w:t xml:space="preserve">za zwłokę w wykonaniu przedmiotu umowy w wysokości </w:t>
      </w:r>
      <w:r w:rsidR="00D61205">
        <w:rPr>
          <w:color w:val="000000" w:themeColor="text1"/>
          <w:lang w:eastAsia="pl-PL"/>
        </w:rPr>
        <w:t>0</w:t>
      </w:r>
      <w:r w:rsidR="00255EDC" w:rsidRPr="00330D22">
        <w:rPr>
          <w:color w:val="000000" w:themeColor="text1"/>
          <w:lang w:eastAsia="pl-PL"/>
        </w:rPr>
        <w:t>,</w:t>
      </w:r>
      <w:r w:rsidR="00A91C52">
        <w:rPr>
          <w:color w:val="000000" w:themeColor="text1"/>
          <w:lang w:eastAsia="pl-PL"/>
        </w:rPr>
        <w:t>5</w:t>
      </w:r>
      <w:r w:rsidR="00255EDC" w:rsidRPr="00330D22">
        <w:rPr>
          <w:color w:val="000000" w:themeColor="text1"/>
          <w:lang w:eastAsia="pl-PL"/>
        </w:rPr>
        <w:t xml:space="preserve"> </w:t>
      </w:r>
      <w:r w:rsidRPr="00330D22">
        <w:rPr>
          <w:color w:val="000000" w:themeColor="text1"/>
          <w:lang w:eastAsia="pl-PL"/>
        </w:rPr>
        <w:t xml:space="preserve">% wynagrodzenia umownego brutto, </w:t>
      </w:r>
      <w:r w:rsidRPr="00466951">
        <w:rPr>
          <w:lang w:eastAsia="pl-PL"/>
        </w:rPr>
        <w:t xml:space="preserve">określonego w § </w:t>
      </w:r>
      <w:r w:rsidR="00E3712D">
        <w:rPr>
          <w:lang w:eastAsia="pl-PL"/>
        </w:rPr>
        <w:t>8</w:t>
      </w:r>
      <w:r w:rsidRPr="00466951">
        <w:rPr>
          <w:lang w:eastAsia="pl-PL"/>
        </w:rPr>
        <w:t xml:space="preserve"> ust. 1 Umowy za każdy rozpoczęty dzień zwłoki liczony od następnego dnia przypadającego po dniu, w którym zgodnie z umową </w:t>
      </w:r>
      <w:r w:rsidR="00E06763" w:rsidRPr="00466951">
        <w:rPr>
          <w:lang w:eastAsia="pl-PL"/>
        </w:rPr>
        <w:t>miało nastąpić jej wykonanie – do jej faktycznego wykonania</w:t>
      </w:r>
      <w:r w:rsidRPr="00466951">
        <w:rPr>
          <w:lang w:eastAsia="pl-PL"/>
        </w:rPr>
        <w:t>,</w:t>
      </w:r>
    </w:p>
    <w:p w14:paraId="55C9CE58" w14:textId="7A13AA61" w:rsidR="006E574C" w:rsidRPr="00330D22" w:rsidRDefault="006E574C" w:rsidP="0064452E">
      <w:pPr>
        <w:widowControl/>
        <w:numPr>
          <w:ilvl w:val="0"/>
          <w:numId w:val="25"/>
        </w:numPr>
        <w:suppressAutoHyphens/>
        <w:autoSpaceDE/>
        <w:autoSpaceDN/>
        <w:ind w:left="284" w:hanging="357"/>
        <w:jc w:val="both"/>
        <w:rPr>
          <w:color w:val="000000" w:themeColor="text1"/>
          <w:lang w:eastAsia="pl-PL"/>
        </w:rPr>
      </w:pPr>
      <w:r w:rsidRPr="00466951">
        <w:rPr>
          <w:lang w:eastAsia="pl-PL"/>
        </w:rPr>
        <w:t xml:space="preserve">za zwłokę w wykonywaniu zobowiązań </w:t>
      </w:r>
      <w:r w:rsidRPr="00330D22">
        <w:rPr>
          <w:color w:val="000000" w:themeColor="text1"/>
          <w:lang w:eastAsia="pl-PL"/>
        </w:rPr>
        <w:t xml:space="preserve">z tytułu gwarancji lub rękojmi w wysokości 0,2% wartości wynagrodzenia umownego brutto, </w:t>
      </w:r>
      <w:r w:rsidR="00BF7667" w:rsidRPr="00330D22">
        <w:rPr>
          <w:color w:val="000000" w:themeColor="text1"/>
          <w:lang w:eastAsia="pl-PL"/>
        </w:rPr>
        <w:t xml:space="preserve">określonego </w:t>
      </w:r>
      <w:r w:rsidRPr="00330D22">
        <w:rPr>
          <w:color w:val="000000" w:themeColor="text1"/>
          <w:lang w:eastAsia="pl-PL"/>
        </w:rPr>
        <w:t xml:space="preserve">w § </w:t>
      </w:r>
      <w:r w:rsidR="00E3712D">
        <w:rPr>
          <w:color w:val="000000" w:themeColor="text1"/>
          <w:lang w:eastAsia="pl-PL"/>
        </w:rPr>
        <w:t>8</w:t>
      </w:r>
      <w:r w:rsidRPr="00330D22">
        <w:rPr>
          <w:color w:val="000000" w:themeColor="text1"/>
          <w:lang w:eastAsia="pl-PL"/>
        </w:rPr>
        <w:t xml:space="preserve"> ust. 1 za każdy dzień zwłoki liczony od dnia następnego przypadającego po dniu, w którym zobowiązanie miało zostać wykonane,</w:t>
      </w:r>
    </w:p>
    <w:p w14:paraId="0B1D786A" w14:textId="6AE524AD" w:rsidR="006E574C" w:rsidRPr="00330D22" w:rsidRDefault="006E574C" w:rsidP="0064452E">
      <w:pPr>
        <w:widowControl/>
        <w:numPr>
          <w:ilvl w:val="0"/>
          <w:numId w:val="25"/>
        </w:numPr>
        <w:suppressAutoHyphens/>
        <w:autoSpaceDE/>
        <w:autoSpaceDN/>
        <w:ind w:left="284" w:hanging="357"/>
        <w:jc w:val="both"/>
        <w:rPr>
          <w:color w:val="000000" w:themeColor="text1"/>
          <w:lang w:eastAsia="pl-PL"/>
        </w:rPr>
      </w:pPr>
      <w:r w:rsidRPr="00330D22">
        <w:rPr>
          <w:color w:val="000000" w:themeColor="text1"/>
          <w:lang w:eastAsia="pl-PL"/>
        </w:rPr>
        <w:t>za odstąpienie od umowy przez Wykonawcę z przyczyn niezależnych od Zamawiającego oraz za odstąpienie od umowy przez Zamawiającego z przyczyn leżących po stronie Wykonawcy, w</w:t>
      </w:r>
      <w:r w:rsidR="005D7C3D" w:rsidRPr="00330D22">
        <w:rPr>
          <w:color w:val="000000" w:themeColor="text1"/>
          <w:lang w:eastAsia="pl-PL"/>
        </w:rPr>
        <w:t> </w:t>
      </w:r>
      <w:r w:rsidRPr="00330D22">
        <w:rPr>
          <w:color w:val="000000" w:themeColor="text1"/>
          <w:lang w:eastAsia="pl-PL"/>
        </w:rPr>
        <w:t xml:space="preserve">wysokości 20% wartości wynagrodzenia umownego brutto, </w:t>
      </w:r>
      <w:r w:rsidR="00BF7667" w:rsidRPr="00330D22">
        <w:rPr>
          <w:color w:val="000000" w:themeColor="text1"/>
          <w:lang w:eastAsia="pl-PL"/>
        </w:rPr>
        <w:t xml:space="preserve">określonego </w:t>
      </w:r>
      <w:r w:rsidRPr="00330D22">
        <w:rPr>
          <w:color w:val="000000" w:themeColor="text1"/>
          <w:lang w:eastAsia="pl-PL"/>
        </w:rPr>
        <w:t xml:space="preserve">w § </w:t>
      </w:r>
      <w:r w:rsidR="00E3712D">
        <w:rPr>
          <w:color w:val="000000" w:themeColor="text1"/>
          <w:lang w:eastAsia="pl-PL"/>
        </w:rPr>
        <w:t>8</w:t>
      </w:r>
      <w:r w:rsidRPr="00330D22">
        <w:rPr>
          <w:color w:val="000000" w:themeColor="text1"/>
          <w:lang w:eastAsia="pl-PL"/>
        </w:rPr>
        <w:t xml:space="preserve"> ust. 1 Umowy,</w:t>
      </w:r>
    </w:p>
    <w:p w14:paraId="0ABE0FA5" w14:textId="44C0736E" w:rsidR="006942C6" w:rsidRPr="00330D22" w:rsidRDefault="003F0916" w:rsidP="0064452E">
      <w:pPr>
        <w:widowControl/>
        <w:numPr>
          <w:ilvl w:val="0"/>
          <w:numId w:val="25"/>
        </w:numPr>
        <w:suppressAutoHyphens/>
        <w:autoSpaceDE/>
        <w:autoSpaceDN/>
        <w:ind w:left="284" w:hanging="357"/>
        <w:jc w:val="both"/>
        <w:rPr>
          <w:color w:val="000000" w:themeColor="text1"/>
          <w:lang w:eastAsia="pl-PL"/>
        </w:rPr>
      </w:pPr>
      <w:r w:rsidRPr="00330D22">
        <w:rPr>
          <w:color w:val="000000" w:themeColor="text1"/>
          <w:lang w:eastAsia="pl-PL"/>
        </w:rPr>
        <w:t>za niedopełnienie wymogu zatrudniania osób wykonujących czynności objęte przedmiotem Umowy na podstawie umowy o pracę w rozumieniu przepisów Kodeksu Pracy</w:t>
      </w:r>
      <w:r w:rsidR="00914E0E" w:rsidRPr="00330D22">
        <w:rPr>
          <w:color w:val="000000" w:themeColor="text1"/>
          <w:lang w:eastAsia="pl-PL"/>
        </w:rPr>
        <w:t xml:space="preserve"> </w:t>
      </w:r>
      <w:r w:rsidRPr="00330D22">
        <w:rPr>
          <w:color w:val="000000" w:themeColor="text1"/>
          <w:lang w:eastAsia="pl-PL"/>
        </w:rPr>
        <w:t xml:space="preserve">- w wysokości </w:t>
      </w:r>
      <w:r w:rsidR="00E3712D">
        <w:rPr>
          <w:color w:val="000000" w:themeColor="text1"/>
          <w:lang w:eastAsia="pl-PL"/>
        </w:rPr>
        <w:t>1 000</w:t>
      </w:r>
      <w:r w:rsidRPr="00330D22">
        <w:rPr>
          <w:color w:val="000000" w:themeColor="text1"/>
          <w:lang w:eastAsia="pl-PL"/>
        </w:rPr>
        <w:t>,00 zł za każdy przypadek (każdą osobę) którą dotyczy obowiązek zatrudnienia na podstawie umowy o pracę, a która nie została zatrudniona</w:t>
      </w:r>
      <w:r w:rsidR="0054432E">
        <w:rPr>
          <w:color w:val="000000" w:themeColor="text1"/>
          <w:lang w:eastAsia="pl-PL"/>
        </w:rPr>
        <w:t xml:space="preserve"> na takiej podstawie</w:t>
      </w:r>
      <w:r w:rsidR="0077528F" w:rsidRPr="00330D22">
        <w:rPr>
          <w:color w:val="000000" w:themeColor="text1"/>
          <w:lang w:eastAsia="pl-PL"/>
        </w:rPr>
        <w:t>.</w:t>
      </w:r>
    </w:p>
    <w:p w14:paraId="3E60C00A" w14:textId="77777777" w:rsidR="00A058AB" w:rsidRPr="00B66B1D" w:rsidRDefault="00A058AB" w:rsidP="0064452E">
      <w:pPr>
        <w:widowControl/>
        <w:numPr>
          <w:ilvl w:val="0"/>
          <w:numId w:val="11"/>
        </w:numPr>
        <w:shd w:val="clear" w:color="auto" w:fill="FFFFFF"/>
        <w:tabs>
          <w:tab w:val="clear" w:pos="400"/>
        </w:tabs>
        <w:suppressAutoHyphens/>
        <w:autoSpaceDE/>
        <w:autoSpaceDN/>
        <w:ind w:left="0" w:hanging="357"/>
        <w:jc w:val="both"/>
        <w:rPr>
          <w:spacing w:val="-2"/>
          <w:szCs w:val="24"/>
          <w:lang w:eastAsia="ar-SA"/>
        </w:rPr>
      </w:pPr>
      <w:r w:rsidRPr="00B66B1D">
        <w:rPr>
          <w:spacing w:val="-2"/>
          <w:szCs w:val="24"/>
          <w:lang w:eastAsia="ar-SA"/>
        </w:rPr>
        <w:t>Zamawiający zastrzega sobie prawo dochodzenia kar umownych dotyczących podwykonawstwa</w:t>
      </w:r>
      <w:r w:rsidRPr="00B66B1D">
        <w:rPr>
          <w:color w:val="000000"/>
          <w:lang w:eastAsia="pl-PL"/>
        </w:rPr>
        <w:t>:</w:t>
      </w:r>
    </w:p>
    <w:p w14:paraId="20B40638" w14:textId="6499C589" w:rsidR="00A058AB" w:rsidRPr="00B66B1D" w:rsidRDefault="00A3183F" w:rsidP="0064452E">
      <w:pPr>
        <w:widowControl/>
        <w:numPr>
          <w:ilvl w:val="0"/>
          <w:numId w:val="40"/>
        </w:numPr>
        <w:shd w:val="clear" w:color="auto" w:fill="FFFFFF"/>
        <w:suppressAutoHyphens/>
        <w:autoSpaceDE/>
        <w:autoSpaceDN/>
        <w:ind w:left="284"/>
        <w:jc w:val="both"/>
        <w:rPr>
          <w:color w:val="000000"/>
          <w:lang w:eastAsia="ar-SA"/>
        </w:rPr>
      </w:pPr>
      <w:r>
        <w:rPr>
          <w:color w:val="000000"/>
          <w:lang w:eastAsia="ar-SA"/>
        </w:rPr>
        <w:t>w</w:t>
      </w:r>
      <w:r w:rsidR="00A058AB">
        <w:rPr>
          <w:color w:val="000000"/>
          <w:lang w:eastAsia="ar-SA"/>
        </w:rPr>
        <w:t xml:space="preserve"> </w:t>
      </w:r>
      <w:r w:rsidR="00A058AB" w:rsidRPr="00B66B1D">
        <w:rPr>
          <w:color w:val="000000"/>
          <w:lang w:eastAsia="ar-SA"/>
        </w:rPr>
        <w:t xml:space="preserve">przypadku braku zapłaty wynagrodzenia należnego Podwykonawcom lub dalszym Podwykonawcom - </w:t>
      </w:r>
      <w:r w:rsidR="009C7B0D" w:rsidRPr="00B66B1D">
        <w:rPr>
          <w:color w:val="000000"/>
          <w:lang w:eastAsia="ar-SA"/>
        </w:rPr>
        <w:t xml:space="preserve">w wysokości 0,1 % wynagrodzenia umownego brutto, </w:t>
      </w:r>
      <w:r w:rsidR="00BF7667">
        <w:rPr>
          <w:lang w:eastAsia="pl-PL"/>
        </w:rPr>
        <w:t xml:space="preserve">określonego </w:t>
      </w:r>
      <w:r w:rsidR="009C7B0D" w:rsidRPr="00B66B1D">
        <w:rPr>
          <w:color w:val="000000"/>
          <w:lang w:eastAsia="ar-SA"/>
        </w:rPr>
        <w:t xml:space="preserve">w § </w:t>
      </w:r>
      <w:r w:rsidR="00E3712D">
        <w:rPr>
          <w:color w:val="000000"/>
          <w:lang w:eastAsia="ar-SA"/>
        </w:rPr>
        <w:t>8</w:t>
      </w:r>
      <w:r w:rsidR="009C7B0D" w:rsidRPr="00B66B1D">
        <w:rPr>
          <w:color w:val="000000"/>
          <w:lang w:eastAsia="ar-SA"/>
        </w:rPr>
        <w:t xml:space="preserve"> ust.</w:t>
      </w:r>
      <w:r w:rsidR="0077528F">
        <w:rPr>
          <w:color w:val="000000"/>
          <w:lang w:eastAsia="ar-SA"/>
        </w:rPr>
        <w:t xml:space="preserve"> </w:t>
      </w:r>
      <w:r w:rsidR="009C7B0D" w:rsidRPr="00B66B1D">
        <w:rPr>
          <w:color w:val="000000"/>
          <w:lang w:eastAsia="ar-SA"/>
        </w:rPr>
        <w:t>1 Umowy</w:t>
      </w:r>
      <w:r w:rsidR="009C7B0D">
        <w:rPr>
          <w:color w:val="000000"/>
          <w:lang w:eastAsia="ar-SA"/>
        </w:rPr>
        <w:t xml:space="preserve"> </w:t>
      </w:r>
      <w:r w:rsidR="00A058AB" w:rsidRPr="00B66B1D">
        <w:rPr>
          <w:color w:val="000000"/>
          <w:lang w:eastAsia="ar-SA"/>
        </w:rPr>
        <w:t>za każde dokonanie przez Zamawiającego bezpośredniej płatności na rzecz Podwykonawców lub dalszych Podwykonawców,</w:t>
      </w:r>
    </w:p>
    <w:p w14:paraId="355F49DE" w14:textId="31070DB3" w:rsidR="00A058AB" w:rsidRPr="00B66B1D" w:rsidRDefault="00A058AB" w:rsidP="0064452E">
      <w:pPr>
        <w:widowControl/>
        <w:numPr>
          <w:ilvl w:val="0"/>
          <w:numId w:val="40"/>
        </w:numPr>
        <w:shd w:val="clear" w:color="auto" w:fill="FFFFFF"/>
        <w:suppressAutoHyphens/>
        <w:autoSpaceDE/>
        <w:autoSpaceDN/>
        <w:ind w:left="284"/>
        <w:jc w:val="both"/>
        <w:rPr>
          <w:color w:val="000000"/>
          <w:lang w:eastAsia="ar-SA"/>
        </w:rPr>
      </w:pPr>
      <w:r w:rsidRPr="00B66B1D">
        <w:rPr>
          <w:color w:val="000000"/>
          <w:lang w:eastAsia="ar-SA"/>
        </w:rPr>
        <w:t>w przypadku nieterminowej zapłaty przez Wykonawcę wynagrodzenia należnego Podwykonawcom lub dalszym Podwykonawcom – w wysokości 0,</w:t>
      </w:r>
      <w:r w:rsidR="009C7B0D">
        <w:rPr>
          <w:color w:val="000000"/>
          <w:lang w:eastAsia="ar-SA"/>
        </w:rPr>
        <w:t>05</w:t>
      </w:r>
      <w:r w:rsidRPr="00B66B1D">
        <w:rPr>
          <w:color w:val="000000"/>
          <w:lang w:eastAsia="ar-SA"/>
        </w:rPr>
        <w:t xml:space="preserve"> % wynagrodzenia umownego brutto, </w:t>
      </w:r>
      <w:r w:rsidR="00BF7667">
        <w:rPr>
          <w:lang w:eastAsia="pl-PL"/>
        </w:rPr>
        <w:t>określonego</w:t>
      </w:r>
      <w:r w:rsidRPr="00B66B1D">
        <w:rPr>
          <w:color w:val="000000"/>
          <w:lang w:eastAsia="ar-SA"/>
        </w:rPr>
        <w:t xml:space="preserve"> w § </w:t>
      </w:r>
      <w:r w:rsidR="00E3712D">
        <w:rPr>
          <w:color w:val="000000"/>
          <w:lang w:eastAsia="ar-SA"/>
        </w:rPr>
        <w:t>8</w:t>
      </w:r>
      <w:r w:rsidRPr="00B66B1D">
        <w:rPr>
          <w:color w:val="000000"/>
          <w:lang w:eastAsia="ar-SA"/>
        </w:rPr>
        <w:t xml:space="preserve"> ust.</w:t>
      </w:r>
      <w:r w:rsidR="0077528F">
        <w:rPr>
          <w:color w:val="000000"/>
          <w:lang w:eastAsia="ar-SA"/>
        </w:rPr>
        <w:t xml:space="preserve"> </w:t>
      </w:r>
      <w:r w:rsidRPr="00B66B1D">
        <w:rPr>
          <w:color w:val="000000"/>
          <w:lang w:eastAsia="ar-SA"/>
        </w:rPr>
        <w:t>1 Umowy za każdy dzień zwłoki od dnia upływu terminu zapłaty do dnia zapłaty</w:t>
      </w:r>
      <w:r w:rsidR="003F0916">
        <w:rPr>
          <w:color w:val="000000"/>
          <w:lang w:eastAsia="ar-SA"/>
        </w:rPr>
        <w:t>,</w:t>
      </w:r>
    </w:p>
    <w:p w14:paraId="23A193FB" w14:textId="41BD8D45" w:rsidR="00A058AB" w:rsidRPr="00B66B1D" w:rsidRDefault="00A058AB" w:rsidP="0064452E">
      <w:pPr>
        <w:widowControl/>
        <w:numPr>
          <w:ilvl w:val="0"/>
          <w:numId w:val="40"/>
        </w:numPr>
        <w:shd w:val="clear" w:color="auto" w:fill="FFFFFF"/>
        <w:suppressAutoHyphens/>
        <w:autoSpaceDE/>
        <w:autoSpaceDN/>
        <w:ind w:left="284"/>
        <w:jc w:val="both"/>
        <w:rPr>
          <w:color w:val="000000"/>
          <w:lang w:eastAsia="ar-SA"/>
        </w:rPr>
      </w:pPr>
      <w:r w:rsidRPr="00B66B1D">
        <w:rPr>
          <w:color w:val="000000"/>
          <w:lang w:eastAsia="ar-SA"/>
        </w:rPr>
        <w:t xml:space="preserve">w przypadku nieprzedłożenia do zaakceptowania projektu umowy o podwykonawstwo, której przedmiotem są roboty budowlane, lub projektu jej zmiany - w wysokości </w:t>
      </w:r>
      <w:r w:rsidR="00E3712D">
        <w:rPr>
          <w:color w:val="000000"/>
          <w:lang w:eastAsia="ar-SA"/>
        </w:rPr>
        <w:t>1 000</w:t>
      </w:r>
      <w:r w:rsidRPr="00B66B1D">
        <w:rPr>
          <w:color w:val="000000"/>
          <w:lang w:eastAsia="ar-SA"/>
        </w:rPr>
        <w:t>,00 zł, za każdy nieprzedłożony do zaakceptowania projekt umowy lub jej zmiany,</w:t>
      </w:r>
    </w:p>
    <w:p w14:paraId="08B6BEDB" w14:textId="25413F9C" w:rsidR="00A058AB" w:rsidRPr="00B66B1D" w:rsidRDefault="00A058AB" w:rsidP="0064452E">
      <w:pPr>
        <w:widowControl/>
        <w:numPr>
          <w:ilvl w:val="0"/>
          <w:numId w:val="40"/>
        </w:numPr>
        <w:shd w:val="clear" w:color="auto" w:fill="FFFFFF"/>
        <w:suppressAutoHyphens/>
        <w:autoSpaceDE/>
        <w:autoSpaceDN/>
        <w:ind w:left="284"/>
        <w:jc w:val="both"/>
        <w:rPr>
          <w:color w:val="000000"/>
          <w:lang w:eastAsia="ar-SA"/>
        </w:rPr>
      </w:pPr>
      <w:r w:rsidRPr="00B66B1D">
        <w:rPr>
          <w:color w:val="000000"/>
          <w:lang w:eastAsia="ar-SA"/>
        </w:rPr>
        <w:t xml:space="preserve">nieprzedłożenia poświadczonej za zgodność z oryginałem kopii umowy o podwykonawstwo lub jej zmiany - w wysokości </w:t>
      </w:r>
      <w:r w:rsidR="00E3712D">
        <w:rPr>
          <w:color w:val="000000"/>
          <w:lang w:eastAsia="ar-SA"/>
        </w:rPr>
        <w:t>1 000</w:t>
      </w:r>
      <w:r w:rsidRPr="00B66B1D">
        <w:rPr>
          <w:color w:val="000000"/>
          <w:lang w:eastAsia="ar-SA"/>
        </w:rPr>
        <w:t>,00 zł, za każdą nieprzedłożoną kopię umowy lub jej zmiany,</w:t>
      </w:r>
    </w:p>
    <w:p w14:paraId="65C493A6" w14:textId="7074D325" w:rsidR="00A058AB" w:rsidRPr="00B66B1D" w:rsidRDefault="00A058AB" w:rsidP="0064452E">
      <w:pPr>
        <w:widowControl/>
        <w:numPr>
          <w:ilvl w:val="0"/>
          <w:numId w:val="40"/>
        </w:numPr>
        <w:shd w:val="clear" w:color="auto" w:fill="FFFFFF"/>
        <w:suppressAutoHyphens/>
        <w:autoSpaceDE/>
        <w:autoSpaceDN/>
        <w:ind w:left="284"/>
        <w:jc w:val="both"/>
        <w:rPr>
          <w:color w:val="000000" w:themeColor="text1"/>
          <w:lang w:eastAsia="ar-SA"/>
        </w:rPr>
      </w:pPr>
      <w:r w:rsidRPr="00B66B1D">
        <w:rPr>
          <w:color w:val="000000" w:themeColor="text1"/>
          <w:lang w:eastAsia="ar-SA"/>
        </w:rPr>
        <w:t>braku zmiany umowy o podwykonawstwo w zakresie terminu zapłaty</w:t>
      </w:r>
      <w:r w:rsidR="0054432E">
        <w:rPr>
          <w:color w:val="000000" w:themeColor="text1"/>
          <w:lang w:eastAsia="ar-SA"/>
        </w:rPr>
        <w:t xml:space="preserve">, o którym mowa w </w:t>
      </w:r>
      <w:r w:rsidR="0054432E">
        <w:rPr>
          <w:rFonts w:ascii="Arial" w:hAnsi="Arial" w:cs="Arial"/>
          <w:color w:val="000000" w:themeColor="text1"/>
          <w:lang w:eastAsia="ar-SA"/>
        </w:rPr>
        <w:t>§</w:t>
      </w:r>
      <w:r w:rsidR="0054432E">
        <w:rPr>
          <w:color w:val="000000" w:themeColor="text1"/>
          <w:lang w:eastAsia="ar-SA"/>
        </w:rPr>
        <w:t xml:space="preserve"> 13 ust. 6 pkt 1)</w:t>
      </w:r>
      <w:r w:rsidRPr="00B66B1D">
        <w:rPr>
          <w:color w:val="000000" w:themeColor="text1"/>
          <w:lang w:eastAsia="ar-SA"/>
        </w:rPr>
        <w:t xml:space="preserve"> - w wysokości </w:t>
      </w:r>
      <w:r w:rsidR="00E3712D">
        <w:rPr>
          <w:color w:val="000000" w:themeColor="text1"/>
          <w:lang w:eastAsia="ar-SA"/>
        </w:rPr>
        <w:t>1 000</w:t>
      </w:r>
      <w:r w:rsidRPr="00B66B1D">
        <w:rPr>
          <w:color w:val="000000" w:themeColor="text1"/>
          <w:lang w:eastAsia="ar-SA"/>
        </w:rPr>
        <w:t>,00 zł</w:t>
      </w:r>
      <w:r w:rsidR="00330D22">
        <w:rPr>
          <w:color w:val="000000" w:themeColor="text1"/>
          <w:lang w:eastAsia="ar-SA"/>
        </w:rPr>
        <w:t xml:space="preserve"> za każdy potwierdzony przypadek.</w:t>
      </w:r>
    </w:p>
    <w:p w14:paraId="6874BEBD" w14:textId="201FF828" w:rsidR="00641F26" w:rsidRDefault="00A058AB" w:rsidP="0064452E">
      <w:pPr>
        <w:widowControl/>
        <w:numPr>
          <w:ilvl w:val="0"/>
          <w:numId w:val="11"/>
        </w:numPr>
        <w:shd w:val="clear" w:color="auto" w:fill="FFFFFF"/>
        <w:tabs>
          <w:tab w:val="clear" w:pos="400"/>
        </w:tabs>
        <w:suppressAutoHyphens/>
        <w:autoSpaceDE/>
        <w:autoSpaceDN/>
        <w:ind w:left="0" w:hanging="357"/>
        <w:jc w:val="both"/>
        <w:rPr>
          <w:color w:val="000000" w:themeColor="text1"/>
          <w:spacing w:val="-2"/>
          <w:szCs w:val="24"/>
          <w:lang w:eastAsia="ar-SA"/>
        </w:rPr>
      </w:pPr>
      <w:r w:rsidRPr="00B66B1D">
        <w:rPr>
          <w:color w:val="000000" w:themeColor="text1"/>
          <w:spacing w:val="-2"/>
          <w:szCs w:val="24"/>
          <w:lang w:eastAsia="ar-SA"/>
        </w:rPr>
        <w:t xml:space="preserve">Maksymalną łączną wysokość kar umownych strony ustalają na kwotę równą </w:t>
      </w:r>
      <w:r>
        <w:rPr>
          <w:color w:val="000000" w:themeColor="text1"/>
          <w:spacing w:val="-2"/>
          <w:szCs w:val="24"/>
          <w:lang w:eastAsia="ar-SA"/>
        </w:rPr>
        <w:t>3</w:t>
      </w:r>
      <w:r w:rsidRPr="00B66B1D">
        <w:rPr>
          <w:color w:val="000000" w:themeColor="text1"/>
          <w:spacing w:val="-2"/>
          <w:szCs w:val="24"/>
          <w:lang w:eastAsia="ar-SA"/>
        </w:rPr>
        <w:t xml:space="preserve">0% </w:t>
      </w:r>
      <w:r w:rsidRPr="00B66B1D">
        <w:rPr>
          <w:color w:val="000000" w:themeColor="text1"/>
          <w:lang w:eastAsia="pl-PL"/>
        </w:rPr>
        <w:t xml:space="preserve">wartości wynagrodzenia umownego brutto, o którym mowa w § </w:t>
      </w:r>
      <w:r w:rsidR="00E3712D">
        <w:rPr>
          <w:color w:val="000000" w:themeColor="text1"/>
          <w:lang w:eastAsia="pl-PL"/>
        </w:rPr>
        <w:t>8</w:t>
      </w:r>
      <w:r w:rsidRPr="00B66B1D">
        <w:rPr>
          <w:color w:val="000000" w:themeColor="text1"/>
          <w:lang w:eastAsia="pl-PL"/>
        </w:rPr>
        <w:t xml:space="preserve"> ust. 1</w:t>
      </w:r>
      <w:r w:rsidR="00641F26">
        <w:rPr>
          <w:color w:val="000000" w:themeColor="text1"/>
          <w:spacing w:val="-2"/>
          <w:szCs w:val="24"/>
          <w:lang w:eastAsia="ar-SA"/>
        </w:rPr>
        <w:t>, z zastrzeżeniem ust. 6</w:t>
      </w:r>
      <w:r w:rsidR="003163B8">
        <w:rPr>
          <w:color w:val="000000" w:themeColor="text1"/>
          <w:spacing w:val="-2"/>
          <w:szCs w:val="24"/>
          <w:lang w:eastAsia="ar-SA"/>
        </w:rPr>
        <w:t>.</w:t>
      </w:r>
    </w:p>
    <w:p w14:paraId="4B01F879" w14:textId="57564EE0" w:rsidR="003163B8" w:rsidRDefault="003163B8" w:rsidP="0064452E">
      <w:pPr>
        <w:widowControl/>
        <w:numPr>
          <w:ilvl w:val="0"/>
          <w:numId w:val="11"/>
        </w:numPr>
        <w:shd w:val="clear" w:color="auto" w:fill="FFFFFF"/>
        <w:tabs>
          <w:tab w:val="clear" w:pos="400"/>
        </w:tabs>
        <w:suppressAutoHyphens/>
        <w:autoSpaceDE/>
        <w:autoSpaceDN/>
        <w:ind w:left="0" w:hanging="357"/>
        <w:jc w:val="both"/>
        <w:rPr>
          <w:color w:val="000000" w:themeColor="text1"/>
          <w:spacing w:val="-2"/>
          <w:szCs w:val="24"/>
          <w:lang w:eastAsia="ar-SA"/>
        </w:rPr>
      </w:pPr>
      <w:r w:rsidRPr="00641F26">
        <w:rPr>
          <w:color w:val="000000" w:themeColor="text1"/>
          <w:spacing w:val="-2"/>
          <w:szCs w:val="24"/>
          <w:lang w:eastAsia="ar-SA"/>
        </w:rPr>
        <w:t>Kary umowne podlegają łączeniu</w:t>
      </w:r>
      <w:r>
        <w:rPr>
          <w:color w:val="000000" w:themeColor="text1"/>
          <w:spacing w:val="-2"/>
          <w:szCs w:val="24"/>
          <w:lang w:eastAsia="ar-SA"/>
        </w:rPr>
        <w:t xml:space="preserve"> z zastrzeżeniem ust. 3</w:t>
      </w:r>
      <w:r w:rsidR="009F28D4">
        <w:rPr>
          <w:color w:val="000000" w:themeColor="text1"/>
          <w:spacing w:val="-2"/>
          <w:szCs w:val="24"/>
          <w:lang w:eastAsia="ar-SA"/>
        </w:rPr>
        <w:t>.</w:t>
      </w:r>
    </w:p>
    <w:p w14:paraId="1960E563" w14:textId="51544AE6" w:rsidR="00641F26" w:rsidRPr="00466951" w:rsidRDefault="00641F26" w:rsidP="0064452E">
      <w:pPr>
        <w:widowControl/>
        <w:numPr>
          <w:ilvl w:val="0"/>
          <w:numId w:val="11"/>
        </w:numPr>
        <w:shd w:val="clear" w:color="auto" w:fill="FFFFFF"/>
        <w:tabs>
          <w:tab w:val="clear" w:pos="400"/>
        </w:tabs>
        <w:suppressAutoHyphens/>
        <w:autoSpaceDE/>
        <w:autoSpaceDN/>
        <w:ind w:left="0" w:hanging="357"/>
        <w:jc w:val="both"/>
        <w:rPr>
          <w:spacing w:val="-2"/>
          <w:szCs w:val="24"/>
          <w:lang w:eastAsia="ar-SA"/>
        </w:rPr>
      </w:pPr>
      <w:r w:rsidRPr="00641F26">
        <w:rPr>
          <w:color w:val="000000" w:themeColor="text1"/>
          <w:spacing w:val="-2"/>
          <w:szCs w:val="24"/>
          <w:lang w:eastAsia="ar-SA"/>
        </w:rPr>
        <w:t xml:space="preserve">Zamawiający zastrzega sobie prawo do odszkodowania na zasadach ogólnych, o ile wartość faktycznie </w:t>
      </w:r>
      <w:r w:rsidRPr="00466951">
        <w:rPr>
          <w:spacing w:val="-2"/>
          <w:szCs w:val="24"/>
          <w:lang w:eastAsia="ar-SA"/>
        </w:rPr>
        <w:t>poniesionych szkód przekracza wysokość kar umownych.</w:t>
      </w:r>
    </w:p>
    <w:p w14:paraId="289C4D82" w14:textId="6E43E8E9" w:rsidR="00641F26" w:rsidRPr="00466951" w:rsidRDefault="00641F26" w:rsidP="0064452E">
      <w:pPr>
        <w:widowControl/>
        <w:numPr>
          <w:ilvl w:val="0"/>
          <w:numId w:val="11"/>
        </w:numPr>
        <w:shd w:val="clear" w:color="auto" w:fill="FFFFFF"/>
        <w:tabs>
          <w:tab w:val="clear" w:pos="400"/>
        </w:tabs>
        <w:suppressAutoHyphens/>
        <w:autoSpaceDE/>
        <w:autoSpaceDN/>
        <w:ind w:left="0" w:hanging="357"/>
        <w:jc w:val="both"/>
        <w:rPr>
          <w:spacing w:val="-2"/>
          <w:szCs w:val="24"/>
          <w:lang w:eastAsia="ar-SA"/>
        </w:rPr>
      </w:pPr>
      <w:r w:rsidRPr="00466951">
        <w:rPr>
          <w:spacing w:val="-2"/>
          <w:szCs w:val="24"/>
          <w:lang w:eastAsia="ar-SA"/>
        </w:rPr>
        <w:t>W przypadku utraty lub konieczności zwrotu dofinansowania lub jego części z przyczyn zależnych od Wykonawcy będzie on zobowiązany zapłacić Zamawiającemu karę umowną w wysokości równej k</w:t>
      </w:r>
      <w:r w:rsidR="00E06763" w:rsidRPr="00466951">
        <w:rPr>
          <w:spacing w:val="-2"/>
          <w:szCs w:val="24"/>
          <w:lang w:eastAsia="ar-SA"/>
        </w:rPr>
        <w:t>wocie utraconego dofinansowania</w:t>
      </w:r>
      <w:r w:rsidR="003163B8" w:rsidRPr="00466951">
        <w:rPr>
          <w:spacing w:val="-2"/>
          <w:szCs w:val="24"/>
          <w:lang w:eastAsia="ar-SA"/>
        </w:rPr>
        <w:t>.</w:t>
      </w:r>
      <w:r w:rsidR="00E06763" w:rsidRPr="00466951">
        <w:rPr>
          <w:spacing w:val="-2"/>
          <w:szCs w:val="24"/>
          <w:lang w:eastAsia="ar-SA"/>
        </w:rPr>
        <w:t xml:space="preserve"> W przypadku, o którym mowa w zdaniu poprzedzającym ograniczenie, o</w:t>
      </w:r>
      <w:r w:rsidR="00D61205">
        <w:rPr>
          <w:spacing w:val="-2"/>
          <w:szCs w:val="24"/>
          <w:lang w:eastAsia="ar-SA"/>
        </w:rPr>
        <w:t> </w:t>
      </w:r>
      <w:r w:rsidR="00E06763" w:rsidRPr="00466951">
        <w:rPr>
          <w:spacing w:val="-2"/>
          <w:szCs w:val="24"/>
          <w:lang w:eastAsia="ar-SA"/>
        </w:rPr>
        <w:t>którym mowa w ust.</w:t>
      </w:r>
      <w:r w:rsidR="00C62862">
        <w:rPr>
          <w:spacing w:val="-2"/>
          <w:szCs w:val="24"/>
          <w:lang w:eastAsia="ar-SA"/>
        </w:rPr>
        <w:t xml:space="preserve"> </w:t>
      </w:r>
      <w:r w:rsidR="00E06763" w:rsidRPr="00466951">
        <w:rPr>
          <w:spacing w:val="-2"/>
          <w:szCs w:val="24"/>
          <w:lang w:eastAsia="ar-SA"/>
        </w:rPr>
        <w:t>3 nie ma zastosowania, a ustalona w tym zdaniu wysokość kary stanowi maksymalną łączną wysokość kar umownych.</w:t>
      </w:r>
    </w:p>
    <w:p w14:paraId="7EFB3DE2" w14:textId="77777777" w:rsidR="00A058AB" w:rsidRPr="00B66B1D" w:rsidRDefault="00A058AB" w:rsidP="00A058AB">
      <w:pPr>
        <w:widowControl/>
        <w:autoSpaceDE/>
        <w:autoSpaceDN/>
        <w:jc w:val="center"/>
        <w:rPr>
          <w:b/>
          <w:bCs/>
          <w:lang w:eastAsia="pl-PL"/>
        </w:rPr>
      </w:pPr>
    </w:p>
    <w:p w14:paraId="078215C5" w14:textId="1E266EC6" w:rsidR="00A058AB" w:rsidRPr="00B66B1D" w:rsidRDefault="00A058AB" w:rsidP="00A058AB">
      <w:pPr>
        <w:widowControl/>
        <w:autoSpaceDE/>
        <w:autoSpaceDN/>
        <w:jc w:val="center"/>
        <w:rPr>
          <w:b/>
          <w:bCs/>
          <w:lang w:eastAsia="pl-PL"/>
        </w:rPr>
      </w:pPr>
      <w:r w:rsidRPr="00B66B1D">
        <w:rPr>
          <w:b/>
          <w:bCs/>
          <w:lang w:eastAsia="pl-PL"/>
        </w:rPr>
        <w:t>§ 1</w:t>
      </w:r>
      <w:r w:rsidR="00E3712D">
        <w:rPr>
          <w:b/>
          <w:bCs/>
          <w:lang w:eastAsia="pl-PL"/>
        </w:rPr>
        <w:t>2</w:t>
      </w:r>
    </w:p>
    <w:p w14:paraId="2489D40D" w14:textId="77777777" w:rsidR="00A058AB" w:rsidRPr="00B66B1D" w:rsidRDefault="00A058AB" w:rsidP="00A058AB">
      <w:pPr>
        <w:widowControl/>
        <w:autoSpaceDE/>
        <w:autoSpaceDN/>
        <w:rPr>
          <w:b/>
          <w:bCs/>
          <w:lang w:eastAsia="pl-PL"/>
        </w:rPr>
      </w:pPr>
      <w:r w:rsidRPr="00B66B1D">
        <w:rPr>
          <w:b/>
          <w:bCs/>
          <w:lang w:eastAsia="pl-PL"/>
        </w:rPr>
        <w:t>Umowne prawo odstąpienia od umowy</w:t>
      </w:r>
    </w:p>
    <w:p w14:paraId="5698B403" w14:textId="77777777" w:rsidR="00A058AB" w:rsidRPr="00B66B1D" w:rsidRDefault="00A058AB" w:rsidP="0064452E">
      <w:pPr>
        <w:widowControl/>
        <w:numPr>
          <w:ilvl w:val="0"/>
          <w:numId w:val="37"/>
        </w:numPr>
        <w:autoSpaceDE/>
        <w:autoSpaceDN/>
        <w:ind w:hanging="360"/>
        <w:jc w:val="both"/>
      </w:pPr>
      <w:r w:rsidRPr="00B66B1D">
        <w:lastRenderedPageBreak/>
        <w:t>Zamawiającemu przysługuje prawo odstąpienia od umowy w następujących przypadkach:</w:t>
      </w:r>
    </w:p>
    <w:p w14:paraId="3B3EC742" w14:textId="5EC22365" w:rsidR="00A058AB" w:rsidRDefault="00A058AB" w:rsidP="0064452E">
      <w:pPr>
        <w:widowControl/>
        <w:numPr>
          <w:ilvl w:val="0"/>
          <w:numId w:val="38"/>
        </w:numPr>
        <w:autoSpaceDE/>
        <w:autoSpaceDN/>
        <w:ind w:left="284" w:hanging="360"/>
        <w:jc w:val="both"/>
      </w:pPr>
      <w:bookmarkStart w:id="8" w:name="bookmark183"/>
      <w:bookmarkEnd w:id="8"/>
      <w:r w:rsidRPr="00B66B1D">
        <w:t>w razie wystąpienia istotnej zmiany okoliczności powodującej, że wykonanie umowy nie leży w interesie publicznym, czego nie można było prze</w:t>
      </w:r>
      <w:r w:rsidR="009F28D4">
        <w:t>widzieć w chwili zawarcia umowy</w:t>
      </w:r>
      <w:r w:rsidRPr="00B66B1D">
        <w:t xml:space="preserve">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726F0597" w14:textId="33F899A0" w:rsidR="00A058AB" w:rsidRDefault="00A058AB" w:rsidP="0064452E">
      <w:pPr>
        <w:widowControl/>
        <w:numPr>
          <w:ilvl w:val="0"/>
          <w:numId w:val="38"/>
        </w:numPr>
        <w:autoSpaceDE/>
        <w:autoSpaceDN/>
        <w:ind w:left="284" w:hanging="360"/>
        <w:jc w:val="both"/>
      </w:pPr>
      <w:r w:rsidRPr="00B66B1D">
        <w:t>ogłoszenia upadłości, likwidacji lub rozwiązania firmy Wykonawcy, o czy</w:t>
      </w:r>
      <w:r w:rsidR="00E9413B">
        <w:t>m</w:t>
      </w:r>
      <w:r w:rsidRPr="00B66B1D">
        <w:t xml:space="preserve"> Wykonawca zobowiązuje się niezwłocznie powiadomić Zamawiającego,</w:t>
      </w:r>
    </w:p>
    <w:p w14:paraId="28367129" w14:textId="6364B267" w:rsidR="00A058AB" w:rsidRDefault="00A058AB" w:rsidP="0064452E">
      <w:pPr>
        <w:widowControl/>
        <w:numPr>
          <w:ilvl w:val="0"/>
          <w:numId w:val="38"/>
        </w:numPr>
        <w:autoSpaceDE/>
        <w:autoSpaceDN/>
        <w:ind w:left="284" w:hanging="360"/>
        <w:jc w:val="both"/>
      </w:pPr>
      <w:r w:rsidRPr="00B66B1D">
        <w:t xml:space="preserve">gdy Wykonawca nie przystąpił do przejęcia terenu </w:t>
      </w:r>
      <w:r w:rsidR="002C4A42">
        <w:rPr>
          <w:color w:val="000000"/>
          <w:lang w:eastAsia="pl-PL"/>
        </w:rPr>
        <w:t>budowy</w:t>
      </w:r>
      <w:r w:rsidR="002C4A42" w:rsidRPr="00885B25">
        <w:rPr>
          <w:color w:val="000000"/>
          <w:lang w:eastAsia="pl-PL"/>
        </w:rPr>
        <w:t xml:space="preserve"> </w:t>
      </w:r>
      <w:r w:rsidRPr="00B66B1D">
        <w:t xml:space="preserve">lub odmówił przejęcia terenu </w:t>
      </w:r>
      <w:r w:rsidR="002C4A42">
        <w:rPr>
          <w:color w:val="000000"/>
          <w:lang w:eastAsia="pl-PL"/>
        </w:rPr>
        <w:t>budowy</w:t>
      </w:r>
      <w:r w:rsidRPr="00B66B1D">
        <w:t>,</w:t>
      </w:r>
    </w:p>
    <w:p w14:paraId="4B9FFCBF" w14:textId="7D1AAC5C" w:rsidR="00A058AB" w:rsidRDefault="00A058AB" w:rsidP="0064452E">
      <w:pPr>
        <w:widowControl/>
        <w:numPr>
          <w:ilvl w:val="0"/>
          <w:numId w:val="38"/>
        </w:numPr>
        <w:autoSpaceDE/>
        <w:autoSpaceDN/>
        <w:ind w:left="284" w:hanging="360"/>
        <w:jc w:val="both"/>
      </w:pPr>
      <w:r w:rsidRPr="00B66B1D">
        <w:t xml:space="preserve">gdy Wykonawca nie przystąpił do realizacji robót bez uzasadnionych przyczyn w ciągu 10 dni roboczych od dnia przekazania terenu </w:t>
      </w:r>
      <w:r w:rsidR="002C4A42">
        <w:rPr>
          <w:color w:val="000000"/>
          <w:lang w:eastAsia="pl-PL"/>
        </w:rPr>
        <w:t xml:space="preserve">budowy </w:t>
      </w:r>
      <w:r w:rsidRPr="00B66B1D">
        <w:t>lub ich ni</w:t>
      </w:r>
      <w:r w:rsidR="009C098D">
        <w:t>e</w:t>
      </w:r>
      <w:r w:rsidRPr="00B66B1D">
        <w:t xml:space="preserve"> kontynuuje, mimo wezwania Zamawiającego,</w:t>
      </w:r>
    </w:p>
    <w:p w14:paraId="53B016D5" w14:textId="77777777" w:rsidR="00A058AB" w:rsidRDefault="00A058AB" w:rsidP="0064452E">
      <w:pPr>
        <w:widowControl/>
        <w:numPr>
          <w:ilvl w:val="0"/>
          <w:numId w:val="38"/>
        </w:numPr>
        <w:autoSpaceDE/>
        <w:autoSpaceDN/>
        <w:ind w:left="284" w:hanging="360"/>
        <w:jc w:val="both"/>
      </w:pPr>
      <w:r w:rsidRPr="00B66B1D">
        <w:t>gdy Wykonawca przerwał, bez uzgodnienia z Zamawiającym, realizację robót i pomimo uprzedniego pisemnego wezwania Zamawiającego do wznowienia robót przerwa ta trwa dłużej niż 10 dni kalendarzowych,</w:t>
      </w:r>
    </w:p>
    <w:p w14:paraId="2568D55A" w14:textId="4FDB06AF" w:rsidR="00A058AB" w:rsidRDefault="00A058AB" w:rsidP="0064452E">
      <w:pPr>
        <w:widowControl/>
        <w:numPr>
          <w:ilvl w:val="0"/>
          <w:numId w:val="38"/>
        </w:numPr>
        <w:autoSpaceDE/>
        <w:autoSpaceDN/>
        <w:ind w:left="284" w:hanging="360"/>
        <w:jc w:val="both"/>
      </w:pPr>
      <w:r w:rsidRPr="00B66B1D">
        <w:t>gdy Wykonawca pomimo uprzedniego pisemnego zastrzeżenia Inspektora Nadzoru Inwestorskiego i wezwania do realizacji warunków Umowy wykonuje rob</w:t>
      </w:r>
      <w:r w:rsidR="009C7B0D">
        <w:t xml:space="preserve">oty w sposób niezgodny </w:t>
      </w:r>
      <w:r w:rsidR="009C7B0D" w:rsidRPr="009C7B0D">
        <w:t>z dokumentacją projektową oraz zasadami wiedzy technicznej</w:t>
      </w:r>
      <w:r w:rsidR="009C7B0D">
        <w:t>,</w:t>
      </w:r>
      <w:r w:rsidR="009C7B0D" w:rsidRPr="009C7B0D">
        <w:t xml:space="preserve"> </w:t>
      </w:r>
      <w:r w:rsidR="009C7B0D">
        <w:t>nie</w:t>
      </w:r>
      <w:r w:rsidRPr="00B66B1D">
        <w:t>zgodnie z warunkami umownymi i wskazaniami Zamawiającego lub zaniedbuje zobowiązania umowne,</w:t>
      </w:r>
    </w:p>
    <w:p w14:paraId="41CDADB8" w14:textId="6A4EE045" w:rsidR="00A058AB" w:rsidRPr="000A4FAB" w:rsidRDefault="00A058AB" w:rsidP="0064452E">
      <w:pPr>
        <w:widowControl/>
        <w:numPr>
          <w:ilvl w:val="0"/>
          <w:numId w:val="38"/>
        </w:numPr>
        <w:autoSpaceDE/>
        <w:autoSpaceDN/>
        <w:ind w:left="284" w:hanging="360"/>
        <w:jc w:val="both"/>
      </w:pPr>
      <w:r w:rsidRPr="00B66B1D">
        <w:t>powstania w ramach wykonywanych robót wad nie nadających się do usunięcia i uniemożliwiających użytkowanie przedmiotu umowy</w:t>
      </w:r>
      <w:r w:rsidR="000A4FAB">
        <w:t xml:space="preserve"> zgodnie z umową </w:t>
      </w:r>
      <w:r w:rsidR="000A4FAB" w:rsidRPr="000A4FAB">
        <w:t>i przeznaczeniem</w:t>
      </w:r>
      <w:r w:rsidRPr="000A4FAB">
        <w:t>,</w:t>
      </w:r>
    </w:p>
    <w:p w14:paraId="7BB5084A" w14:textId="5346B80D" w:rsidR="0058418D" w:rsidRPr="000A4FAB" w:rsidRDefault="0058418D" w:rsidP="0064452E">
      <w:pPr>
        <w:widowControl/>
        <w:numPr>
          <w:ilvl w:val="0"/>
          <w:numId w:val="38"/>
        </w:numPr>
        <w:autoSpaceDE/>
        <w:autoSpaceDN/>
        <w:ind w:left="284" w:hanging="360"/>
        <w:jc w:val="both"/>
      </w:pPr>
      <w:r w:rsidRPr="000A4FAB">
        <w:t>w razie konieczności wielokrotnego (</w:t>
      </w:r>
      <w:r w:rsidR="004243F9" w:rsidRPr="000A4FAB">
        <w:t>dwukrotnego</w:t>
      </w:r>
      <w:r w:rsidR="0053229E" w:rsidRPr="000A4FAB">
        <w:t xml:space="preserve"> lub więcej</w:t>
      </w:r>
      <w:r w:rsidRPr="000A4FAB">
        <w:t>) dokonania bezpośredniej zapłaty Podwykonawcy lub dalszemu podwykonawcy lub konieczności dokonania bezpośredniej zapłaty na sumę większą niż 5% wartości umowy w sprawie zamówienia publicznego</w:t>
      </w:r>
      <w:r w:rsidR="00E3712D">
        <w:t>, o której mowa w</w:t>
      </w:r>
      <w:r w:rsidR="000246C7">
        <w:t> </w:t>
      </w:r>
      <w:r w:rsidR="00E3712D">
        <w:t>§</w:t>
      </w:r>
      <w:r w:rsidR="000246C7">
        <w:t> </w:t>
      </w:r>
      <w:r w:rsidR="00E3712D">
        <w:t>8</w:t>
      </w:r>
      <w:r w:rsidR="000A4FAB" w:rsidRPr="000A4FAB">
        <w:t xml:space="preserve"> ust. 1.</w:t>
      </w:r>
    </w:p>
    <w:p w14:paraId="0A8E4563" w14:textId="632A672A" w:rsidR="00A058AB" w:rsidRPr="000A4FAB" w:rsidRDefault="00A058AB" w:rsidP="0064452E">
      <w:pPr>
        <w:widowControl/>
        <w:numPr>
          <w:ilvl w:val="0"/>
          <w:numId w:val="37"/>
        </w:numPr>
        <w:autoSpaceDE/>
        <w:autoSpaceDN/>
        <w:ind w:hanging="360"/>
        <w:jc w:val="both"/>
      </w:pPr>
      <w:bookmarkStart w:id="9" w:name="bookmark192"/>
      <w:bookmarkEnd w:id="9"/>
      <w:r w:rsidRPr="000A4FAB">
        <w:t xml:space="preserve">Odstąpienie od umowy może nastąpić wyłącznie w formie pisemnej oraz </w:t>
      </w:r>
      <w:r w:rsidR="003F0916" w:rsidRPr="000A4FAB">
        <w:t xml:space="preserve">musi </w:t>
      </w:r>
      <w:r w:rsidRPr="000A4FAB">
        <w:t>zawiera</w:t>
      </w:r>
      <w:r w:rsidR="003F0916" w:rsidRPr="000A4FAB">
        <w:t>ć</w:t>
      </w:r>
      <w:r w:rsidRPr="000A4FAB">
        <w:t xml:space="preserve"> uzasadnienie.</w:t>
      </w:r>
    </w:p>
    <w:p w14:paraId="0F089CC4" w14:textId="77777777" w:rsidR="00A058AB" w:rsidRPr="00B66B1D" w:rsidRDefault="00A058AB" w:rsidP="0064452E">
      <w:pPr>
        <w:widowControl/>
        <w:numPr>
          <w:ilvl w:val="0"/>
          <w:numId w:val="37"/>
        </w:numPr>
        <w:autoSpaceDE/>
        <w:autoSpaceDN/>
        <w:ind w:hanging="360"/>
        <w:jc w:val="both"/>
      </w:pPr>
      <w:bookmarkStart w:id="10" w:name="bookmark193"/>
      <w:bookmarkEnd w:id="10"/>
      <w:r w:rsidRPr="00B66B1D">
        <w:t>W wypadku otrzymania oświadczenia o odstąpieniu od umowy Wykonawcę oraz Zamawiającego obciążają następujące obowiązki:</w:t>
      </w:r>
    </w:p>
    <w:p w14:paraId="5872CEB6" w14:textId="77777777" w:rsidR="00A058AB" w:rsidRDefault="00A058AB" w:rsidP="0064452E">
      <w:pPr>
        <w:widowControl/>
        <w:numPr>
          <w:ilvl w:val="0"/>
          <w:numId w:val="39"/>
        </w:numPr>
        <w:autoSpaceDE/>
        <w:autoSpaceDN/>
        <w:ind w:left="284"/>
        <w:jc w:val="both"/>
      </w:pPr>
      <w:bookmarkStart w:id="11" w:name="bookmark194"/>
      <w:bookmarkStart w:id="12" w:name="bookmark195"/>
      <w:bookmarkEnd w:id="11"/>
      <w:bookmarkEnd w:id="12"/>
      <w:r w:rsidRPr="00B66B1D">
        <w:t>Wykonawca zabezpieczy przerwane roboty w zakresie obustronnie uzgodnionym na koszt tej strony, z której to winy nastąpiło odstąpienie od umowy</w:t>
      </w:r>
      <w:r>
        <w:t>,</w:t>
      </w:r>
    </w:p>
    <w:p w14:paraId="47710F35" w14:textId="0776943E" w:rsidR="00A058AB" w:rsidRDefault="00A058AB" w:rsidP="0064452E">
      <w:pPr>
        <w:widowControl/>
        <w:numPr>
          <w:ilvl w:val="0"/>
          <w:numId w:val="39"/>
        </w:numPr>
        <w:autoSpaceDE/>
        <w:autoSpaceDN/>
        <w:ind w:left="284"/>
        <w:jc w:val="both"/>
      </w:pPr>
      <w:r w:rsidRPr="00B66B1D">
        <w:t>W</w:t>
      </w:r>
      <w:r w:rsidR="000A4FAB">
        <w:t>ykonawca zgłosi do odbioru roboty przerwane</w:t>
      </w:r>
      <w:r w:rsidRPr="00B66B1D">
        <w:t>, jeżeli odstąpienie od umowy</w:t>
      </w:r>
      <w:r w:rsidR="00330D22">
        <w:t xml:space="preserve"> </w:t>
      </w:r>
      <w:r w:rsidRPr="00B66B1D">
        <w:t>nastąpiło z</w:t>
      </w:r>
      <w:r w:rsidR="003163B8">
        <w:t> </w:t>
      </w:r>
      <w:r w:rsidRPr="00B66B1D">
        <w:t>przyczyn, za które Wykonawca nie odpowiada,</w:t>
      </w:r>
    </w:p>
    <w:p w14:paraId="57613E18" w14:textId="78079605" w:rsidR="00A058AB" w:rsidRDefault="00A058AB" w:rsidP="0064452E">
      <w:pPr>
        <w:widowControl/>
        <w:numPr>
          <w:ilvl w:val="0"/>
          <w:numId w:val="39"/>
        </w:numPr>
        <w:autoSpaceDE/>
        <w:autoSpaceDN/>
        <w:ind w:left="284"/>
        <w:jc w:val="both"/>
      </w:pPr>
      <w:r w:rsidRPr="00B66B1D">
        <w:t xml:space="preserve">w terminie 10 dni od daty zgłoszenia, o którym mowa w pkt 2), Wykonawca przy udziale Zamawiającego i Inspektora Nadzoru Inwestorskiego sporządzi szczegółowy protokół inwentaryzacji robót w toku wraz z zestawieniem wartości wykonanych robót według stanu na dzień odstąpienia; protokół inwentaryzacji robót w toku stanowić będzie podstawę do wystawienia faktury VAT przez Wykonawcę. Cena za daną jednostkę przedmiarową poszczególnych robót będzie tożsama z cenami wskazanymi w kosztorysie </w:t>
      </w:r>
      <w:r w:rsidR="00A83A17">
        <w:t>ofertowym</w:t>
      </w:r>
      <w:r w:rsidRPr="00B66B1D">
        <w:t xml:space="preserve"> przedstawionym prze</w:t>
      </w:r>
      <w:r w:rsidR="0077528F">
        <w:t>z Wykonawcę po podpisaniu umowy,</w:t>
      </w:r>
    </w:p>
    <w:p w14:paraId="32A994C9" w14:textId="77777777" w:rsidR="00EE48ED" w:rsidRDefault="00A058AB" w:rsidP="0064452E">
      <w:pPr>
        <w:widowControl/>
        <w:numPr>
          <w:ilvl w:val="0"/>
          <w:numId w:val="39"/>
        </w:numPr>
        <w:autoSpaceDE/>
        <w:autoSpaceDN/>
        <w:ind w:left="284"/>
        <w:jc w:val="both"/>
      </w:pPr>
      <w:r w:rsidRPr="00B66B1D">
        <w:t xml:space="preserve">Zamawiający w razie odstąpienia od umowy z przyczyn, za które Wykonawca odpowiada, obowiązany jest do dokonania odbioru robót przerwanych oraz przejęcia od Wykonawcy terenu </w:t>
      </w:r>
      <w:r w:rsidR="002C4A42">
        <w:rPr>
          <w:color w:val="000000"/>
          <w:lang w:eastAsia="pl-PL"/>
        </w:rPr>
        <w:t>budowy</w:t>
      </w:r>
      <w:r w:rsidR="002C4A42" w:rsidRPr="00885B25">
        <w:rPr>
          <w:color w:val="000000"/>
          <w:lang w:eastAsia="pl-PL"/>
        </w:rPr>
        <w:t xml:space="preserve"> </w:t>
      </w:r>
      <w:r w:rsidRPr="00B66B1D">
        <w:t xml:space="preserve">w terminie 5 dni od daty sporządzenia przez Wykonawcę przy udziale Zamawiającego i Inspektora Nadzoru Inwestorskiego szczegółowego protokołu inwentaryzacji robót wraz z zestawieniem wartości wykonanych robót oraz do zapłaty wynagrodzenia za roboty, które zostały wykonane do dnia odstąpienia. Cena za daną jednostkę przedmiarową poszczególnych robót będzie tożsama z cenami wskazanymi w kosztorysie </w:t>
      </w:r>
      <w:r w:rsidR="00EB49FD">
        <w:t xml:space="preserve">ofertowym </w:t>
      </w:r>
      <w:r w:rsidRPr="00B66B1D">
        <w:t>przedstawionym przez Wykonawcę po podpisaniu umowy.</w:t>
      </w:r>
    </w:p>
    <w:p w14:paraId="07EE05B9" w14:textId="575EF8CF" w:rsidR="00A058AB" w:rsidRDefault="00A058AB" w:rsidP="0064452E">
      <w:pPr>
        <w:widowControl/>
        <w:numPr>
          <w:ilvl w:val="0"/>
          <w:numId w:val="37"/>
        </w:numPr>
        <w:autoSpaceDE/>
        <w:autoSpaceDN/>
        <w:ind w:hanging="360"/>
        <w:jc w:val="both"/>
      </w:pPr>
      <w:bookmarkStart w:id="13" w:name="bookmark198"/>
      <w:bookmarkEnd w:id="13"/>
      <w:r w:rsidRPr="00B66B1D">
        <w:t>Jeżeli Wykonawca będzie wyk</w:t>
      </w:r>
      <w:r w:rsidR="004243F9">
        <w:t>onywał przedmiot umowy wadliwie</w:t>
      </w:r>
      <w:r w:rsidRPr="00B66B1D">
        <w:t xml:space="preserve"> albo sprzecznie z umową Zamawiający może wezwać go do zmiany sposobu wykonywania umowy i wyznaczyć mu w tym celu </w:t>
      </w:r>
      <w:r w:rsidRPr="00B66B1D">
        <w:lastRenderedPageBreak/>
        <w:t>odpowiedni termin; po bezskutecznym upływie wyznaczonego terminu Zamawiający może od umowy odstąpić, powierzyć poprawienie lub dalsze wykonanie przedmiotu umowy innemu podmiotowi na koszt Wykonawcy.</w:t>
      </w:r>
      <w:bookmarkStart w:id="14" w:name="bookmark199"/>
      <w:bookmarkEnd w:id="14"/>
    </w:p>
    <w:p w14:paraId="515E3211" w14:textId="77777777" w:rsidR="00A058AB" w:rsidRDefault="00A058AB" w:rsidP="0064452E">
      <w:pPr>
        <w:widowControl/>
        <w:numPr>
          <w:ilvl w:val="0"/>
          <w:numId w:val="37"/>
        </w:numPr>
        <w:autoSpaceDE/>
        <w:autoSpaceDN/>
        <w:ind w:hanging="360"/>
        <w:jc w:val="both"/>
      </w:pPr>
      <w:r w:rsidRPr="00B66B1D">
        <w:t>W przypadku zejścia Wykonawcy z budowy z przyczyn niezależnych od Zamawiającego, Wykonawca poniesie wszelkie koszty związane z dokończeniem robót przez Zamawiającego.</w:t>
      </w:r>
    </w:p>
    <w:p w14:paraId="3EBAB1B0" w14:textId="2AB93D80" w:rsidR="003163B8" w:rsidRDefault="00A058AB" w:rsidP="0064452E">
      <w:pPr>
        <w:widowControl/>
        <w:numPr>
          <w:ilvl w:val="0"/>
          <w:numId w:val="37"/>
        </w:numPr>
        <w:autoSpaceDE/>
        <w:autoSpaceDN/>
        <w:ind w:hanging="360"/>
        <w:jc w:val="both"/>
      </w:pPr>
      <w:r w:rsidRPr="00B66B1D">
        <w:t>Gdy Wykonawca uchyla się od obowiązku inwentaryzacji przerwanych robót Zamawiający ma prawo</w:t>
      </w:r>
      <w:r w:rsidR="003163B8">
        <w:t xml:space="preserve"> wykonać inwentaryzację we własnym zakresie przy udziale Inspektora Nadzoru Inwestorskiego, a </w:t>
      </w:r>
      <w:r w:rsidR="00013E60">
        <w:t> </w:t>
      </w:r>
      <w:r w:rsidR="003163B8">
        <w:t>Wykonawca zrzeka się prawa do jej podważania.</w:t>
      </w:r>
    </w:p>
    <w:p w14:paraId="784C1138" w14:textId="77777777" w:rsidR="00A058AB" w:rsidRPr="00B66B1D" w:rsidRDefault="00A058AB" w:rsidP="00A058AB">
      <w:pPr>
        <w:widowControl/>
        <w:autoSpaceDE/>
        <w:autoSpaceDN/>
        <w:jc w:val="center"/>
        <w:rPr>
          <w:b/>
          <w:bCs/>
          <w:lang w:eastAsia="pl-PL"/>
        </w:rPr>
      </w:pPr>
    </w:p>
    <w:p w14:paraId="193D9898" w14:textId="6425041C" w:rsidR="00A058AB" w:rsidRPr="00B66B1D" w:rsidRDefault="00A058AB" w:rsidP="00A058AB">
      <w:pPr>
        <w:widowControl/>
        <w:autoSpaceDE/>
        <w:autoSpaceDN/>
        <w:jc w:val="center"/>
        <w:rPr>
          <w:b/>
          <w:bCs/>
          <w:lang w:eastAsia="pl-PL"/>
        </w:rPr>
      </w:pPr>
      <w:r w:rsidRPr="00B66B1D">
        <w:rPr>
          <w:b/>
          <w:bCs/>
          <w:lang w:eastAsia="pl-PL"/>
        </w:rPr>
        <w:t>§ 1</w:t>
      </w:r>
      <w:r w:rsidR="00E3712D">
        <w:rPr>
          <w:b/>
          <w:bCs/>
          <w:lang w:eastAsia="pl-PL"/>
        </w:rPr>
        <w:t>3</w:t>
      </w:r>
    </w:p>
    <w:p w14:paraId="6B13AD72" w14:textId="77777777" w:rsidR="00A058AB" w:rsidRPr="009445D7" w:rsidRDefault="00A058AB" w:rsidP="00A058AB">
      <w:pPr>
        <w:widowControl/>
        <w:adjustRightInd w:val="0"/>
        <w:rPr>
          <w:b/>
          <w:bCs/>
          <w:color w:val="000000" w:themeColor="text1"/>
          <w:lang w:eastAsia="pl-PL"/>
        </w:rPr>
      </w:pPr>
      <w:r w:rsidRPr="009445D7">
        <w:rPr>
          <w:b/>
          <w:bCs/>
          <w:color w:val="000000" w:themeColor="text1"/>
          <w:lang w:eastAsia="pl-PL"/>
        </w:rPr>
        <w:t>Umowy o podwykonawstwo</w:t>
      </w:r>
    </w:p>
    <w:p w14:paraId="6CF1F163" w14:textId="77777777" w:rsidR="00A058AB" w:rsidRDefault="00A058AB" w:rsidP="0064452E">
      <w:pPr>
        <w:widowControl/>
        <w:numPr>
          <w:ilvl w:val="0"/>
          <w:numId w:val="12"/>
        </w:numPr>
        <w:autoSpaceDE/>
        <w:autoSpaceDN/>
        <w:ind w:left="0" w:hanging="357"/>
        <w:jc w:val="both"/>
        <w:rPr>
          <w:lang w:eastAsia="ar-SA"/>
        </w:rPr>
      </w:pPr>
      <w:r w:rsidRPr="009445D7">
        <w:rPr>
          <w:color w:val="000000" w:themeColor="text1"/>
          <w:lang w:eastAsia="ar-SA"/>
        </w:rPr>
        <w:t xml:space="preserve">Wykonawca może powierzyć </w:t>
      </w:r>
      <w:r>
        <w:rPr>
          <w:lang w:eastAsia="ar-SA"/>
        </w:rPr>
        <w:t>Podwykonawcom wykonanie części zamówienia, będącej przedmiotem umowy.</w:t>
      </w:r>
    </w:p>
    <w:p w14:paraId="5A5FB617" w14:textId="2BB3567E" w:rsidR="00473C68" w:rsidRDefault="00473C68" w:rsidP="0064452E">
      <w:pPr>
        <w:widowControl/>
        <w:numPr>
          <w:ilvl w:val="0"/>
          <w:numId w:val="12"/>
        </w:numPr>
        <w:autoSpaceDE/>
        <w:autoSpaceDN/>
        <w:ind w:left="0" w:hanging="357"/>
        <w:jc w:val="both"/>
        <w:rPr>
          <w:lang w:eastAsia="ar-SA"/>
        </w:rPr>
      </w:pPr>
      <w:r w:rsidRPr="00473C68">
        <w:rPr>
          <w:lang w:eastAsia="ar-SA"/>
        </w:rPr>
        <w:t xml:space="preserve">W związku z tym, iż roboty budowlane stanowiące przedmiot umowy wykonywane w miejscu podlegającym bezpośredniemu nadzorowi Zamawiającego, Wykonawca zobowiązany jest przed przystąpieniem do wykonywania umowy podać nazwy, dane kontaktowe oraz przedstawicieli podwykonawców zaangażowanych w roboty budowlane - jeżeli są mu znane. Wykonawca zobowiązany jest również zawiadomić Zamawiającego o wszelkich zmianach w odniesieniu do informacji, o których </w:t>
      </w:r>
      <w:r w:rsidR="003163B8">
        <w:rPr>
          <w:lang w:eastAsia="ar-SA"/>
        </w:rPr>
        <w:t>m</w:t>
      </w:r>
      <w:r w:rsidRPr="00473C68">
        <w:rPr>
          <w:lang w:eastAsia="ar-SA"/>
        </w:rPr>
        <w:t>owa w zdaniu pierwszym, w trakcie realizacji zamówienia, a także przekazać wymagane informacje na temat nowych podwykonawców, którym w późniejszym okresie zamierza powierzyć realizacje robót budowlanych.</w:t>
      </w:r>
    </w:p>
    <w:p w14:paraId="0B02DAF6" w14:textId="77777777" w:rsidR="00A058AB" w:rsidRDefault="00A058AB" w:rsidP="0064452E">
      <w:pPr>
        <w:widowControl/>
        <w:numPr>
          <w:ilvl w:val="0"/>
          <w:numId w:val="12"/>
        </w:numPr>
        <w:autoSpaceDE/>
        <w:autoSpaceDN/>
        <w:ind w:left="0" w:hanging="357"/>
        <w:jc w:val="both"/>
        <w:rPr>
          <w:lang w:eastAsia="ar-SA"/>
        </w:rPr>
      </w:pPr>
      <w:r>
        <w:rPr>
          <w:lang w:eastAsia="ar-SA"/>
        </w:rPr>
        <w:t>Informacji, o których mowa w ust. 2 Zamawiający żąda również w odniesieniu do dalszych podwykonawców.</w:t>
      </w:r>
    </w:p>
    <w:p w14:paraId="0796CC10" w14:textId="77777777" w:rsidR="00A058AB" w:rsidRDefault="00A058AB" w:rsidP="0064452E">
      <w:pPr>
        <w:widowControl/>
        <w:numPr>
          <w:ilvl w:val="0"/>
          <w:numId w:val="12"/>
        </w:numPr>
        <w:autoSpaceDE/>
        <w:autoSpaceDN/>
        <w:ind w:left="0" w:hanging="357"/>
        <w:jc w:val="both"/>
        <w:rPr>
          <w:lang w:eastAsia="ar-SA"/>
        </w:rPr>
      </w:pPr>
      <w:r>
        <w:rPr>
          <w:lang w:eastAsia="ar-SA"/>
        </w:rPr>
        <w:t>Powierzenie części zamówienia podwykonawcom nie zwalnia Wykonawcy z odpowiedzialności za należyte wykonanie przedmiotu umowy.</w:t>
      </w:r>
    </w:p>
    <w:p w14:paraId="3F1F3A3C" w14:textId="41132E7E" w:rsidR="00A058AB" w:rsidRDefault="00A058AB" w:rsidP="0064452E">
      <w:pPr>
        <w:widowControl/>
        <w:numPr>
          <w:ilvl w:val="0"/>
          <w:numId w:val="12"/>
        </w:numPr>
        <w:autoSpaceDE/>
        <w:autoSpaceDN/>
        <w:ind w:left="0" w:hanging="357"/>
        <w:jc w:val="both"/>
        <w:rPr>
          <w:lang w:eastAsia="ar-SA"/>
        </w:rPr>
      </w:pPr>
      <w:r w:rsidRPr="002A3F88">
        <w:rPr>
          <w:lang w:eastAsia="ar-SA"/>
        </w:rPr>
        <w:t>Wykonawca, podwykonawca lub dalszy podwykonawca zamierzający zawrzeć umowę o</w:t>
      </w:r>
      <w:r>
        <w:rPr>
          <w:lang w:eastAsia="ar-SA"/>
        </w:rPr>
        <w:t> </w:t>
      </w:r>
      <w:r w:rsidRPr="002A3F88">
        <w:rPr>
          <w:lang w:eastAsia="ar-SA"/>
        </w:rPr>
        <w:t>podwykonawstwo, której przedmiotem są roboty budowlane jest obowiązany w trakcie realizacji zamówienia do przedłożenia zamawiającemu projektu tej umowy, przy czym podwykonawca lub dalszy podwykonawca jest obowiązany dołączyć zgodę wykonawcy na zawarcie umowy o</w:t>
      </w:r>
      <w:r w:rsidR="009C7B0D">
        <w:rPr>
          <w:lang w:eastAsia="ar-SA"/>
        </w:rPr>
        <w:t> </w:t>
      </w:r>
      <w:r w:rsidRPr="002A3F88">
        <w:rPr>
          <w:lang w:eastAsia="ar-SA"/>
        </w:rPr>
        <w:t>podwykonawstwo o treści zgodnej z projektem umowy</w:t>
      </w:r>
      <w:r w:rsidR="00A446BB">
        <w:rPr>
          <w:lang w:eastAsia="ar-SA"/>
        </w:rPr>
        <w:t>.</w:t>
      </w:r>
    </w:p>
    <w:p w14:paraId="2C09E105" w14:textId="77777777" w:rsidR="00A058AB" w:rsidRPr="00B66B1D" w:rsidRDefault="00A058AB" w:rsidP="0064452E">
      <w:pPr>
        <w:widowControl/>
        <w:numPr>
          <w:ilvl w:val="0"/>
          <w:numId w:val="12"/>
        </w:numPr>
        <w:autoSpaceDE/>
        <w:autoSpaceDN/>
        <w:ind w:left="0" w:hanging="357"/>
        <w:jc w:val="both"/>
        <w:rPr>
          <w:lang w:eastAsia="ar-SA"/>
        </w:rPr>
      </w:pPr>
      <w:r w:rsidRPr="00B66B1D">
        <w:rPr>
          <w:lang w:eastAsia="ar-SA"/>
        </w:rPr>
        <w:t>Umowa z Podwykonawca lub dalszym Podwykonawcą powinna stanowić w szczególności, iż:</w:t>
      </w:r>
    </w:p>
    <w:p w14:paraId="4B30C35F" w14:textId="77777777" w:rsidR="00473C68" w:rsidRDefault="00473C68" w:rsidP="0064452E">
      <w:pPr>
        <w:widowControl/>
        <w:numPr>
          <w:ilvl w:val="0"/>
          <w:numId w:val="42"/>
        </w:numPr>
        <w:suppressAutoHyphens/>
        <w:autoSpaceDE/>
        <w:autoSpaceDN/>
        <w:ind w:left="284"/>
        <w:jc w:val="both"/>
        <w:rPr>
          <w:lang w:eastAsia="ar-SA"/>
        </w:rPr>
      </w:pPr>
      <w:r>
        <w:rPr>
          <w:lang w:eastAsia="ar-SA"/>
        </w:rPr>
        <w:t>termin zapłaty wynagrodzenia podwykonawcy lub dalszemu podwykonawcy, nie może być dłuższy niż 14 dni od dnia doręczenia faktury lub rachunku, potwierdzających wykonanie zleconej Podwykonawcy lub dalszemu Podwykonawcy dostawy, usługi, lub roboty budowlanej,</w:t>
      </w:r>
    </w:p>
    <w:p w14:paraId="69E2CF32" w14:textId="77777777" w:rsidR="00473C68" w:rsidRDefault="00473C68" w:rsidP="0064452E">
      <w:pPr>
        <w:widowControl/>
        <w:numPr>
          <w:ilvl w:val="0"/>
          <w:numId w:val="42"/>
        </w:numPr>
        <w:suppressAutoHyphens/>
        <w:autoSpaceDE/>
        <w:autoSpaceDN/>
        <w:ind w:left="284"/>
        <w:jc w:val="both"/>
        <w:rPr>
          <w:lang w:eastAsia="ar-SA"/>
        </w:rPr>
      </w:pPr>
      <w:r>
        <w:rPr>
          <w:lang w:eastAsia="ar-SA"/>
        </w:rPr>
        <w:t>przedmiotem umowy o podwykonawstwo jest wyłącznie wykonanie odpowiednio: robót budowlanych, dostaw lub usług, które ściśle odpowiadają części zamówienia określonego Umową zawartą pomiędzy Zamawiającym a Wykonawcą,</w:t>
      </w:r>
    </w:p>
    <w:p w14:paraId="49A70630" w14:textId="77777777" w:rsidR="00473C68" w:rsidRDefault="00473C68" w:rsidP="0064452E">
      <w:pPr>
        <w:widowControl/>
        <w:numPr>
          <w:ilvl w:val="0"/>
          <w:numId w:val="42"/>
        </w:numPr>
        <w:suppressAutoHyphens/>
        <w:autoSpaceDE/>
        <w:autoSpaceDN/>
        <w:ind w:left="284"/>
        <w:jc w:val="both"/>
        <w:rPr>
          <w:lang w:eastAsia="ar-SA"/>
        </w:rPr>
      </w:pPr>
      <w:r>
        <w:rPr>
          <w:lang w:eastAsia="ar-SA"/>
        </w:rPr>
        <w:t>limit kar w umowie o podwykonawstwo nie może przekroczyć limitu kar określonych w umowie pomiędzy Wykonawcą a Zamawiającym,</w:t>
      </w:r>
    </w:p>
    <w:p w14:paraId="75428BC4" w14:textId="6DA82F9B" w:rsidR="00473C68" w:rsidRDefault="00473C68" w:rsidP="0064452E">
      <w:pPr>
        <w:widowControl/>
        <w:numPr>
          <w:ilvl w:val="0"/>
          <w:numId w:val="42"/>
        </w:numPr>
        <w:suppressAutoHyphens/>
        <w:autoSpaceDE/>
        <w:autoSpaceDN/>
        <w:ind w:left="284"/>
        <w:jc w:val="both"/>
        <w:rPr>
          <w:lang w:eastAsia="ar-SA"/>
        </w:rPr>
      </w:pPr>
      <w:r>
        <w:rPr>
          <w:lang w:eastAsia="ar-SA"/>
        </w:rPr>
        <w:t>wykonanie przedmiotu umowy o podwykonawstwo zostaje określone na co najmniej takim poziomie jakości, jaki wynika z Umowy zawartej pomiędzy Zamawiającym a Wykonawcą i</w:t>
      </w:r>
      <w:r w:rsidR="00E3712D">
        <w:rPr>
          <w:lang w:eastAsia="ar-SA"/>
        </w:rPr>
        <w:t> </w:t>
      </w:r>
      <w:r>
        <w:rPr>
          <w:lang w:eastAsia="ar-SA"/>
        </w:rPr>
        <w:t>powinno odpowiadać stosownym dla tego wykonania wymaganiom określonym w dokumentacji zamówienia oraz standardom deklarowanym w Ofercie Wykonawcy,</w:t>
      </w:r>
    </w:p>
    <w:p w14:paraId="6804AE58" w14:textId="77777777" w:rsidR="00473C68" w:rsidRDefault="00473C68" w:rsidP="0064452E">
      <w:pPr>
        <w:widowControl/>
        <w:numPr>
          <w:ilvl w:val="0"/>
          <w:numId w:val="42"/>
        </w:numPr>
        <w:suppressAutoHyphens/>
        <w:autoSpaceDE/>
        <w:autoSpaceDN/>
        <w:ind w:left="284"/>
        <w:jc w:val="both"/>
        <w:rPr>
          <w:lang w:eastAsia="ar-SA"/>
        </w:rPr>
      </w:pPr>
      <w:r>
        <w:rPr>
          <w:lang w:eastAsia="ar-SA"/>
        </w:rPr>
        <w:t>okres odpowiedzialności Podwykonawcy lub dalszego Podwykonawcy za wady przedmiotu umowy o podwykonawstwo, nie będzie krótszy od okresu odpowiedzialności za wady przedmiotu umowy Wykonawcy wobec Zamawiającego,</w:t>
      </w:r>
    </w:p>
    <w:p w14:paraId="56127FEE" w14:textId="77817EB4" w:rsidR="00473C68" w:rsidRDefault="00473C68" w:rsidP="0064452E">
      <w:pPr>
        <w:widowControl/>
        <w:numPr>
          <w:ilvl w:val="0"/>
          <w:numId w:val="42"/>
        </w:numPr>
        <w:suppressAutoHyphens/>
        <w:autoSpaceDE/>
        <w:autoSpaceDN/>
        <w:ind w:left="284"/>
        <w:jc w:val="both"/>
        <w:rPr>
          <w:lang w:eastAsia="ar-SA"/>
        </w:rPr>
      </w:pPr>
      <w:r>
        <w:rPr>
          <w:lang w:eastAsia="ar-SA"/>
        </w:rPr>
        <w:t>Podwykonawca lub dalszy Podwykonawca są zobowiązani do przedstawiania Zamawiającemu na jego żądanie dokumentów, oświadczeń i wyjaśnień dotyczących realizacji umowy o</w:t>
      </w:r>
      <w:r w:rsidR="00837E47">
        <w:rPr>
          <w:lang w:eastAsia="ar-SA"/>
        </w:rPr>
        <w:t> </w:t>
      </w:r>
      <w:r>
        <w:rPr>
          <w:lang w:eastAsia="ar-SA"/>
        </w:rPr>
        <w:t>podwykonawstwo,</w:t>
      </w:r>
    </w:p>
    <w:p w14:paraId="3ABB8961" w14:textId="7AD6E785" w:rsidR="00473C68" w:rsidRDefault="00473C68" w:rsidP="0064452E">
      <w:pPr>
        <w:widowControl/>
        <w:numPr>
          <w:ilvl w:val="0"/>
          <w:numId w:val="42"/>
        </w:numPr>
        <w:suppressAutoHyphens/>
        <w:autoSpaceDE/>
        <w:autoSpaceDN/>
        <w:ind w:left="284"/>
        <w:jc w:val="both"/>
        <w:rPr>
          <w:lang w:eastAsia="ar-SA"/>
        </w:rPr>
      </w:pPr>
      <w:r>
        <w:rPr>
          <w:lang w:eastAsia="ar-SA"/>
        </w:rPr>
        <w:lastRenderedPageBreak/>
        <w:t xml:space="preserve">postanowienia kształtujące prawa i obowiązki podwykonawcy, w zakresie kar umownych </w:t>
      </w:r>
      <w:r w:rsidR="00E9413B">
        <w:rPr>
          <w:lang w:eastAsia="ar-SA"/>
        </w:rPr>
        <w:t xml:space="preserve">nie mogą być ukształtowane </w:t>
      </w:r>
      <w:r>
        <w:rPr>
          <w:lang w:eastAsia="ar-SA"/>
        </w:rPr>
        <w:t>w sposób dla niego mniej korzystny niż prawa i obowiązki wykonawcy, ukształtowane postanowieniami niniejszej umowy</w:t>
      </w:r>
      <w:r w:rsidR="0077528F">
        <w:rPr>
          <w:lang w:eastAsia="ar-SA"/>
        </w:rPr>
        <w:t>.</w:t>
      </w:r>
    </w:p>
    <w:p w14:paraId="02580131" w14:textId="2647BA04" w:rsidR="00A058AB" w:rsidRPr="00466951" w:rsidRDefault="00A058AB" w:rsidP="0064452E">
      <w:pPr>
        <w:widowControl/>
        <w:numPr>
          <w:ilvl w:val="0"/>
          <w:numId w:val="12"/>
        </w:numPr>
        <w:autoSpaceDE/>
        <w:autoSpaceDN/>
        <w:ind w:left="0" w:hanging="357"/>
        <w:jc w:val="both"/>
        <w:rPr>
          <w:lang w:eastAsia="ar-SA"/>
        </w:rPr>
      </w:pPr>
      <w:r w:rsidRPr="00B66B1D">
        <w:rPr>
          <w:bCs/>
          <w:lang w:eastAsia="pl-PL"/>
        </w:rPr>
        <w:t>Zamawiający</w:t>
      </w:r>
      <w:r w:rsidR="000A4FAB">
        <w:rPr>
          <w:bCs/>
          <w:lang w:eastAsia="pl-PL"/>
        </w:rPr>
        <w:t xml:space="preserve"> jest uprawniony do zgłoszenia</w:t>
      </w:r>
      <w:r w:rsidRPr="00B66B1D">
        <w:rPr>
          <w:bCs/>
          <w:lang w:eastAsia="pl-PL"/>
        </w:rPr>
        <w:t xml:space="preserve"> w terminie 7 dni </w:t>
      </w:r>
      <w:r w:rsidR="000A4FAB">
        <w:rPr>
          <w:bCs/>
          <w:lang w:eastAsia="pl-PL"/>
        </w:rPr>
        <w:t>pisemnych</w:t>
      </w:r>
      <w:r w:rsidR="00982D13">
        <w:rPr>
          <w:bCs/>
          <w:lang w:eastAsia="pl-PL"/>
        </w:rPr>
        <w:t xml:space="preserve"> zastrzeżeń</w:t>
      </w:r>
      <w:r w:rsidRPr="00B66B1D">
        <w:rPr>
          <w:bCs/>
          <w:lang w:eastAsia="pl-PL"/>
        </w:rPr>
        <w:t xml:space="preserve"> do projektu umowy o podwykonawstwo na roboty </w:t>
      </w:r>
      <w:r w:rsidRPr="00466951">
        <w:rPr>
          <w:bCs/>
          <w:lang w:eastAsia="pl-PL"/>
        </w:rPr>
        <w:t xml:space="preserve">budowlane w przypadku </w:t>
      </w:r>
      <w:r w:rsidRPr="00466951">
        <w:rPr>
          <w:lang w:eastAsia="ar-SA"/>
        </w:rPr>
        <w:t xml:space="preserve">niespełniania przez projekt umowy wymagań dotyczących umowy o podwykonawstwo określonych w ust. 6. </w:t>
      </w:r>
      <w:r w:rsidRPr="00466951">
        <w:rPr>
          <w:lang w:eastAsia="pl-PL"/>
        </w:rPr>
        <w:t>Niezgłoszenie pisemnych zastrzeżeń w tym terminie, uważa się za akceptację projektu umowy</w:t>
      </w:r>
      <w:r w:rsidR="00F6024E" w:rsidRPr="00466951">
        <w:rPr>
          <w:lang w:eastAsia="pl-PL"/>
        </w:rPr>
        <w:t>.</w:t>
      </w:r>
    </w:p>
    <w:p w14:paraId="05326D9A" w14:textId="1652468F" w:rsidR="00A058AB" w:rsidRPr="00466951" w:rsidRDefault="00A058AB" w:rsidP="0064452E">
      <w:pPr>
        <w:widowControl/>
        <w:numPr>
          <w:ilvl w:val="0"/>
          <w:numId w:val="12"/>
        </w:numPr>
        <w:autoSpaceDE/>
        <w:autoSpaceDN/>
        <w:ind w:left="0" w:hanging="357"/>
        <w:jc w:val="both"/>
        <w:rPr>
          <w:lang w:eastAsia="ar-SA"/>
        </w:rPr>
      </w:pPr>
      <w:r w:rsidRPr="00466951">
        <w:rPr>
          <w:bCs/>
          <w:lang w:eastAsia="pl-PL"/>
        </w:rPr>
        <w:t>Wykonawca, podwykonawca lub dalszy podwykonawca zamówienia na roboty budowlane przedkłada zamawiającemu poświadczoną za zgodność z oryginałem kopię zawartej umowy o podwykonawstwo</w:t>
      </w:r>
      <w:r w:rsidR="00BE20EE" w:rsidRPr="00466951">
        <w:rPr>
          <w:bCs/>
          <w:lang w:eastAsia="pl-PL"/>
        </w:rPr>
        <w:t xml:space="preserve">, której przedmiotem są roboty budowalne </w:t>
      </w:r>
      <w:r w:rsidRPr="00466951">
        <w:rPr>
          <w:bCs/>
          <w:lang w:eastAsia="pl-PL"/>
        </w:rPr>
        <w:t>w terminie 7 dni od dnia jej z</w:t>
      </w:r>
      <w:r w:rsidR="00BE20EE" w:rsidRPr="00466951">
        <w:rPr>
          <w:bCs/>
          <w:lang w:eastAsia="pl-PL"/>
        </w:rPr>
        <w:t>awarcia. Niezgłoszenie pisemnego sprzeciwu</w:t>
      </w:r>
      <w:r w:rsidRPr="00466951">
        <w:rPr>
          <w:bCs/>
          <w:lang w:eastAsia="pl-PL"/>
        </w:rPr>
        <w:t xml:space="preserve"> w terminie 7 dni od dnia otrzymania kopii umowy uważa się za akceptację przedłożonej umowy o podwykonawstwo.</w:t>
      </w:r>
      <w:r w:rsidR="0054432E" w:rsidRPr="0054432E">
        <w:rPr>
          <w:bCs/>
          <w:lang w:eastAsia="pl-PL"/>
        </w:rPr>
        <w:t xml:space="preserve"> </w:t>
      </w:r>
      <w:r w:rsidR="0054432E" w:rsidRPr="00466951">
        <w:rPr>
          <w:bCs/>
          <w:lang w:eastAsia="pl-PL"/>
        </w:rPr>
        <w:t xml:space="preserve">Wykonawca, podwykonawca lub dalszy podwykonawca zamówienia na roboty budowlane przedkłada zamawiającemu poświadczoną za zgodność z oryginałem kopię zawartej umowy o podwykonawstwo, której przedmiotem są </w:t>
      </w:r>
      <w:r w:rsidR="0054432E">
        <w:rPr>
          <w:bCs/>
          <w:lang w:eastAsia="pl-PL"/>
        </w:rPr>
        <w:t>usługi lub dostawy</w:t>
      </w:r>
      <w:r w:rsidR="0054432E" w:rsidRPr="00466951">
        <w:rPr>
          <w:bCs/>
          <w:lang w:eastAsia="pl-PL"/>
        </w:rPr>
        <w:t xml:space="preserve"> w terminie 7 dni od dnia jej zawarcia</w:t>
      </w:r>
      <w:r w:rsidR="0054432E">
        <w:rPr>
          <w:bCs/>
          <w:lang w:eastAsia="pl-PL"/>
        </w:rPr>
        <w:t xml:space="preserve"> oraz poświadczoną za zgodność z oryginałem kopię zmian tej umowy.</w:t>
      </w:r>
    </w:p>
    <w:p w14:paraId="7AA35448" w14:textId="25AB2099" w:rsidR="00A058AB" w:rsidRPr="00466951" w:rsidRDefault="00A058AB" w:rsidP="0064452E">
      <w:pPr>
        <w:widowControl/>
        <w:numPr>
          <w:ilvl w:val="0"/>
          <w:numId w:val="12"/>
        </w:numPr>
        <w:autoSpaceDE/>
        <w:autoSpaceDN/>
        <w:ind w:left="0" w:hanging="357"/>
        <w:jc w:val="both"/>
        <w:rPr>
          <w:lang w:eastAsia="ar-SA"/>
        </w:rPr>
      </w:pPr>
      <w:r w:rsidRPr="00466951">
        <w:rPr>
          <w:lang w:eastAsia="ar-SA"/>
        </w:rPr>
        <w:t>Wykonawca przedłoży wraz z umową o podwykonawstwo właściwy dokument z uwagi na status prawny podwykonawcy, potwierdzający uprawnienia osób zawierających umowę w imieniu podwykonawcy do jego reprezentowania.</w:t>
      </w:r>
    </w:p>
    <w:p w14:paraId="310E621A" w14:textId="08C0DD5F" w:rsidR="006D76E4" w:rsidRPr="00E76A9F" w:rsidRDefault="006D76E4" w:rsidP="0064452E">
      <w:pPr>
        <w:widowControl/>
        <w:numPr>
          <w:ilvl w:val="0"/>
          <w:numId w:val="12"/>
        </w:numPr>
        <w:autoSpaceDE/>
        <w:autoSpaceDN/>
        <w:ind w:left="0" w:hanging="357"/>
        <w:jc w:val="both"/>
        <w:rPr>
          <w:color w:val="000000" w:themeColor="text1"/>
          <w:lang w:eastAsia="ar-SA"/>
        </w:rPr>
      </w:pPr>
      <w:r w:rsidRPr="00717D8D">
        <w:rPr>
          <w:color w:val="000000" w:themeColor="text1"/>
          <w:lang w:eastAsia="ar-SA"/>
        </w:rPr>
        <w:t xml:space="preserve">Wykonawca </w:t>
      </w:r>
      <w:r w:rsidRPr="00E76A9F">
        <w:rPr>
          <w:color w:val="000000" w:themeColor="text1"/>
          <w:lang w:eastAsia="ar-SA"/>
        </w:rPr>
        <w:t>przedłoży wraz z umową o podwykonawstwo oświadczenie o zatrudnieniu na podstawie umowy o pracę, o którym mowa w § 2 ust. 1</w:t>
      </w:r>
      <w:r w:rsidR="00E76A9F" w:rsidRPr="00E76A9F">
        <w:rPr>
          <w:color w:val="000000" w:themeColor="text1"/>
          <w:lang w:eastAsia="ar-SA"/>
        </w:rPr>
        <w:t>5</w:t>
      </w:r>
      <w:r w:rsidR="00A05838" w:rsidRPr="00E76A9F">
        <w:rPr>
          <w:color w:val="000000" w:themeColor="text1"/>
          <w:lang w:eastAsia="ar-SA"/>
        </w:rPr>
        <w:t>.</w:t>
      </w:r>
    </w:p>
    <w:p w14:paraId="66E54CD9" w14:textId="7EB075A1" w:rsidR="00A058AB" w:rsidRDefault="00A058AB" w:rsidP="0064452E">
      <w:pPr>
        <w:widowControl/>
        <w:numPr>
          <w:ilvl w:val="0"/>
          <w:numId w:val="12"/>
        </w:numPr>
        <w:autoSpaceDE/>
        <w:autoSpaceDN/>
        <w:ind w:left="0" w:hanging="357"/>
        <w:jc w:val="both"/>
        <w:rPr>
          <w:lang w:eastAsia="ar-SA"/>
        </w:rPr>
      </w:pPr>
      <w:r w:rsidRPr="00E76A9F">
        <w:rPr>
          <w:lang w:eastAsia="ar-SA"/>
        </w:rPr>
        <w:t>Przepisy ust. 1–</w:t>
      </w:r>
      <w:r w:rsidR="006D76E4" w:rsidRPr="00E76A9F">
        <w:rPr>
          <w:lang w:eastAsia="ar-SA"/>
        </w:rPr>
        <w:t>10</w:t>
      </w:r>
      <w:r w:rsidRPr="00E76A9F">
        <w:rPr>
          <w:lang w:eastAsia="ar-SA"/>
        </w:rPr>
        <w:t xml:space="preserve"> stosuje się odpowiednio do zmian</w:t>
      </w:r>
      <w:r>
        <w:rPr>
          <w:lang w:eastAsia="ar-SA"/>
        </w:rPr>
        <w:t xml:space="preserve"> umowy o podwykonawstwo.</w:t>
      </w:r>
    </w:p>
    <w:p w14:paraId="05C217BF" w14:textId="77777777" w:rsidR="00A058AB" w:rsidRDefault="00A058AB" w:rsidP="0064452E">
      <w:pPr>
        <w:widowControl/>
        <w:numPr>
          <w:ilvl w:val="0"/>
          <w:numId w:val="12"/>
        </w:numPr>
        <w:autoSpaceDE/>
        <w:autoSpaceDN/>
        <w:ind w:left="0" w:hanging="357"/>
        <w:jc w:val="both"/>
        <w:rPr>
          <w:lang w:eastAsia="ar-SA"/>
        </w:rPr>
      </w:pPr>
      <w:r w:rsidRPr="00B66B1D">
        <w:rPr>
          <w:lang w:eastAsia="ar-SA"/>
        </w:rPr>
        <w:t>Wykonawca jest odpowiedzialny za działania lub zaniechania podwykonawcy jak za własne działania lub zaniechania.</w:t>
      </w:r>
    </w:p>
    <w:p w14:paraId="420702C5" w14:textId="4E01E9DA" w:rsidR="00A05838" w:rsidRDefault="00A05838" w:rsidP="0064452E">
      <w:pPr>
        <w:widowControl/>
        <w:numPr>
          <w:ilvl w:val="0"/>
          <w:numId w:val="12"/>
        </w:numPr>
        <w:autoSpaceDE/>
        <w:autoSpaceDN/>
        <w:ind w:left="0" w:hanging="357"/>
        <w:jc w:val="both"/>
        <w:rPr>
          <w:lang w:eastAsia="ar-SA"/>
        </w:rPr>
      </w:pPr>
      <w:r>
        <w:rPr>
          <w:lang w:eastAsia="ar-SA"/>
        </w:rPr>
        <w:t>Wykonawca, Podwykonawca lub dalszy Podwykonawca nie może podzlecić Podwykonawcy</w:t>
      </w:r>
      <w:r w:rsidR="00982D13">
        <w:rPr>
          <w:lang w:eastAsia="ar-SA"/>
        </w:rPr>
        <w:t xml:space="preserve"> lub dalszemu Podwykonawcy</w:t>
      </w:r>
      <w:r>
        <w:rPr>
          <w:lang w:eastAsia="ar-SA"/>
        </w:rPr>
        <w:t xml:space="preserve"> realizacji przedmiotu umowy o podwykonawstwo, której przedmiotem są roboty budowlane w przypadku braku jej akceptacji przez Zamawiającego.</w:t>
      </w:r>
    </w:p>
    <w:p w14:paraId="6B6BC38E" w14:textId="35DB5692" w:rsidR="00A05838" w:rsidRDefault="00A05838" w:rsidP="0064452E">
      <w:pPr>
        <w:widowControl/>
        <w:numPr>
          <w:ilvl w:val="0"/>
          <w:numId w:val="12"/>
        </w:numPr>
        <w:autoSpaceDE/>
        <w:autoSpaceDN/>
        <w:ind w:left="0" w:hanging="357"/>
        <w:jc w:val="both"/>
        <w:rPr>
          <w:lang w:eastAsia="ar-SA"/>
        </w:rPr>
      </w:pPr>
      <w:r>
        <w:rPr>
          <w:lang w:eastAsia="ar-SA"/>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4A46CA17" w14:textId="0BE576EE" w:rsidR="00A05838" w:rsidRDefault="00A05838" w:rsidP="0064452E">
      <w:pPr>
        <w:widowControl/>
        <w:numPr>
          <w:ilvl w:val="0"/>
          <w:numId w:val="12"/>
        </w:numPr>
        <w:autoSpaceDE/>
        <w:autoSpaceDN/>
        <w:ind w:left="0" w:hanging="357"/>
        <w:jc w:val="both"/>
        <w:rPr>
          <w:lang w:eastAsia="ar-SA"/>
        </w:rPr>
      </w:pPr>
      <w:r>
        <w:rPr>
          <w:lang w:eastAsia="ar-SA"/>
        </w:rPr>
        <w:t xml:space="preserve">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w:t>
      </w:r>
      <w:r w:rsidR="005013C1">
        <w:rPr>
          <w:lang w:eastAsia="ar-SA"/>
        </w:rPr>
        <w:t>niniejszym paragrafie</w:t>
      </w:r>
      <w:r>
        <w:rPr>
          <w:lang w:eastAsia="ar-SA"/>
        </w:rPr>
        <w:t>.</w:t>
      </w:r>
    </w:p>
    <w:p w14:paraId="27D19A05" w14:textId="726D1C70" w:rsidR="00A05838" w:rsidRDefault="00A05838" w:rsidP="0064452E">
      <w:pPr>
        <w:widowControl/>
        <w:numPr>
          <w:ilvl w:val="0"/>
          <w:numId w:val="12"/>
        </w:numPr>
        <w:autoSpaceDE/>
        <w:autoSpaceDN/>
        <w:ind w:left="0" w:hanging="357"/>
        <w:jc w:val="both"/>
        <w:rPr>
          <w:lang w:eastAsia="ar-SA"/>
        </w:rPr>
      </w:pPr>
      <w:r>
        <w:rPr>
          <w:lang w:eastAsia="ar-SA"/>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w:t>
      </w:r>
      <w:r w:rsidR="00134BDF" w:rsidRPr="00134BDF">
        <w:rPr>
          <w:lang w:eastAsia="ar-SA"/>
        </w:rPr>
        <w:t>nie dają rękojmi należytego wykonania powierzonych Podwykonawcy lub dalszemu Podwykonawcy robót budowlanych, dostaw lub usług lub dotrzymania terminów realizacji tych robót</w:t>
      </w:r>
      <w:r>
        <w:rPr>
          <w:lang w:eastAsia="ar-SA"/>
        </w:rPr>
        <w:t xml:space="preserve">. Wykonawca, Podwykonawca lub dalszy Podwykonawca niezwłocznie usunie na żądanie Zamawiającego Podwykonawcę lub dalszego Podwykonawcę z </w:t>
      </w:r>
      <w:r w:rsidR="002C4A42">
        <w:rPr>
          <w:lang w:eastAsia="ar-SA"/>
        </w:rPr>
        <w:t>t</w:t>
      </w:r>
      <w:r>
        <w:rPr>
          <w:lang w:eastAsia="ar-SA"/>
        </w:rPr>
        <w:t xml:space="preserve">erenu budowy, jeżeli działania Podwykonawcy lub dalszego Podwykonawcy na </w:t>
      </w:r>
      <w:r w:rsidR="002C4A42">
        <w:rPr>
          <w:lang w:eastAsia="ar-SA"/>
        </w:rPr>
        <w:t>t</w:t>
      </w:r>
      <w:r>
        <w:rPr>
          <w:lang w:eastAsia="ar-SA"/>
        </w:rPr>
        <w:t>erenie budowy naruszają postanowienia niniejszej Umowy.</w:t>
      </w:r>
    </w:p>
    <w:p w14:paraId="0F0FC190" w14:textId="77777777" w:rsidR="00A05838" w:rsidRDefault="00A05838" w:rsidP="0064452E">
      <w:pPr>
        <w:widowControl/>
        <w:numPr>
          <w:ilvl w:val="0"/>
          <w:numId w:val="12"/>
        </w:numPr>
        <w:autoSpaceDE/>
        <w:autoSpaceDN/>
        <w:ind w:left="0" w:hanging="357"/>
        <w:jc w:val="both"/>
        <w:rPr>
          <w:lang w:eastAsia="ar-SA"/>
        </w:rPr>
      </w:pPr>
      <w:r>
        <w:rPr>
          <w:lang w:eastAsia="ar-SA"/>
        </w:rPr>
        <w:t>W szczególnych okolicznościach, w przypadku sporu pomiędzy Wykonawcą i Podwykonawcą dotyczącego płatności, Zamawiający zastrzega sobie prawo do rezygnacji z żądania oświadczenia Podwykonawcy o otrzymaniu od Wykonawcy należnego wynagrodzenia. Oceny czy Wykonawca dokonał zapłaty wynagrodzenia należnego Wykonawcy, Zamawiający dokona na podstawie innych dokumentów np. dowodu zapłaty.</w:t>
      </w:r>
    </w:p>
    <w:p w14:paraId="2CE35306" w14:textId="5AB5E49A" w:rsidR="00A05838" w:rsidRDefault="00A05838" w:rsidP="0064452E">
      <w:pPr>
        <w:widowControl/>
        <w:numPr>
          <w:ilvl w:val="0"/>
          <w:numId w:val="12"/>
        </w:numPr>
        <w:autoSpaceDE/>
        <w:autoSpaceDN/>
        <w:ind w:left="0" w:hanging="357"/>
        <w:jc w:val="both"/>
        <w:rPr>
          <w:lang w:eastAsia="ar-SA"/>
        </w:rPr>
      </w:pPr>
      <w:r>
        <w:rPr>
          <w:lang w:eastAsia="ar-SA"/>
        </w:rPr>
        <w:lastRenderedPageBreak/>
        <w:t>Wykonanie prac w podwykonawstwie nie zwalnia Wykonawcy z odpowiedzialności za wykonanie obowiązków wynikających z umowy i obowiązujących przepisów prawa. Wykonawca odpowiada za działania i zaniechania Podwykonawców jak za własne.</w:t>
      </w:r>
    </w:p>
    <w:p w14:paraId="497B15EE" w14:textId="77777777" w:rsidR="00A058AB" w:rsidRPr="001C3F1D" w:rsidRDefault="00A058AB" w:rsidP="00A058AB">
      <w:pPr>
        <w:widowControl/>
        <w:autoSpaceDE/>
        <w:autoSpaceDN/>
        <w:jc w:val="both"/>
        <w:rPr>
          <w:bCs/>
          <w:color w:val="000000" w:themeColor="text1"/>
          <w:lang w:eastAsia="pl-PL"/>
        </w:rPr>
      </w:pPr>
    </w:p>
    <w:p w14:paraId="12051A83" w14:textId="2BB9B6F1" w:rsidR="00A058AB" w:rsidRPr="001C3F1D" w:rsidRDefault="00A058AB" w:rsidP="00A058AB">
      <w:pPr>
        <w:widowControl/>
        <w:autoSpaceDE/>
        <w:autoSpaceDN/>
        <w:jc w:val="center"/>
        <w:rPr>
          <w:b/>
          <w:bCs/>
          <w:color w:val="000000" w:themeColor="text1"/>
          <w:lang w:eastAsia="pl-PL"/>
        </w:rPr>
      </w:pPr>
      <w:r w:rsidRPr="001C3F1D">
        <w:rPr>
          <w:b/>
          <w:bCs/>
          <w:color w:val="000000" w:themeColor="text1"/>
          <w:lang w:eastAsia="pl-PL"/>
        </w:rPr>
        <w:t>§ 1</w:t>
      </w:r>
      <w:r w:rsidR="00E3712D">
        <w:rPr>
          <w:b/>
          <w:bCs/>
          <w:color w:val="000000" w:themeColor="text1"/>
          <w:lang w:eastAsia="pl-PL"/>
        </w:rPr>
        <w:t>4</w:t>
      </w:r>
    </w:p>
    <w:p w14:paraId="68D6DF44" w14:textId="77777777" w:rsidR="00A058AB" w:rsidRPr="001C3F1D" w:rsidRDefault="00A058AB" w:rsidP="00A058AB">
      <w:pPr>
        <w:widowControl/>
        <w:autoSpaceDE/>
        <w:autoSpaceDN/>
        <w:rPr>
          <w:b/>
          <w:bCs/>
          <w:color w:val="000000" w:themeColor="text1"/>
          <w:lang w:eastAsia="pl-PL"/>
        </w:rPr>
      </w:pPr>
      <w:r w:rsidRPr="001C3F1D">
        <w:rPr>
          <w:b/>
          <w:bCs/>
          <w:color w:val="000000" w:themeColor="text1"/>
          <w:lang w:eastAsia="pl-PL"/>
        </w:rPr>
        <w:t>Gwarancja jakości i uprawnienia z tytułu rękojmi</w:t>
      </w:r>
    </w:p>
    <w:p w14:paraId="428A6C79" w14:textId="4446A64B" w:rsidR="00EE48ED" w:rsidRDefault="00A058AB" w:rsidP="0064452E">
      <w:pPr>
        <w:widowControl/>
        <w:numPr>
          <w:ilvl w:val="0"/>
          <w:numId w:val="29"/>
        </w:numPr>
        <w:autoSpaceDE/>
        <w:autoSpaceDN/>
        <w:ind w:left="0" w:hanging="357"/>
        <w:jc w:val="both"/>
        <w:rPr>
          <w:color w:val="000000"/>
          <w:lang w:eastAsia="pl-PL"/>
        </w:rPr>
      </w:pPr>
      <w:r w:rsidRPr="001C3F1D">
        <w:rPr>
          <w:color w:val="000000" w:themeColor="text1"/>
          <w:lang w:eastAsia="pl-PL"/>
        </w:rPr>
        <w:t>Wykonawca udziela Zamawiającemu gwarancji jakości na zrealizowany przedmiot zamówienia (roboty budowlane, materiały</w:t>
      </w:r>
      <w:r w:rsidR="00EE55C5">
        <w:rPr>
          <w:color w:val="000000" w:themeColor="text1"/>
          <w:lang w:eastAsia="pl-PL"/>
        </w:rPr>
        <w:t xml:space="preserve"> </w:t>
      </w:r>
      <w:r w:rsidRPr="001C3F1D">
        <w:rPr>
          <w:color w:val="000000" w:themeColor="text1"/>
          <w:lang w:eastAsia="pl-PL"/>
        </w:rPr>
        <w:t xml:space="preserve">) – zgodnie </w:t>
      </w:r>
      <w:r w:rsidRPr="00B66B1D">
        <w:rPr>
          <w:color w:val="000000"/>
          <w:lang w:eastAsia="pl-PL"/>
        </w:rPr>
        <w:t>ze złożoną ofertą na okres ……… miesięcy liczone od daty podpisania protokołu odbioru</w:t>
      </w:r>
      <w:r w:rsidR="00C256D7">
        <w:rPr>
          <w:color w:val="000000"/>
          <w:lang w:eastAsia="pl-PL"/>
        </w:rPr>
        <w:t xml:space="preserve"> </w:t>
      </w:r>
      <w:r w:rsidR="00E5107E">
        <w:rPr>
          <w:color w:val="000000"/>
          <w:lang w:eastAsia="pl-PL"/>
        </w:rPr>
        <w:t>końcowego</w:t>
      </w:r>
      <w:r w:rsidRPr="00B66B1D">
        <w:rPr>
          <w:color w:val="000000"/>
          <w:lang w:eastAsia="pl-PL"/>
        </w:rPr>
        <w:t>.</w:t>
      </w:r>
    </w:p>
    <w:p w14:paraId="5BF91171" w14:textId="77777777" w:rsidR="00EE48ED" w:rsidRDefault="00EE48ED" w:rsidP="0064452E">
      <w:pPr>
        <w:widowControl/>
        <w:numPr>
          <w:ilvl w:val="0"/>
          <w:numId w:val="29"/>
        </w:numPr>
        <w:autoSpaceDE/>
        <w:autoSpaceDN/>
        <w:ind w:left="0" w:hanging="357"/>
        <w:jc w:val="both"/>
        <w:rPr>
          <w:color w:val="000000"/>
          <w:lang w:eastAsia="pl-PL"/>
        </w:rPr>
      </w:pPr>
      <w:r w:rsidRPr="00EE48ED">
        <w:rPr>
          <w:color w:val="000000"/>
          <w:lang w:eastAsia="pl-PL"/>
        </w:rPr>
        <w:t>Wykonawca jest odpowiedzialny względem Zamawiającego, jeżeli wykonany przedmiot umowy ma wady lub usterki zmniejszające jego wartość lub użyteczność ze względu na cel określony w umowie lub wynikający z przeznaczenia rzeczy albo, jeżeli wykonany przedmiot umowy nie ma właściwości, które zgodnie z dokumentacją budowlaną powinien posiadać lub został wykonany w stanie niezupełnym.</w:t>
      </w:r>
    </w:p>
    <w:p w14:paraId="763F4528" w14:textId="3D645479" w:rsidR="00EE48ED" w:rsidRDefault="00EE48ED" w:rsidP="0064452E">
      <w:pPr>
        <w:widowControl/>
        <w:numPr>
          <w:ilvl w:val="0"/>
          <w:numId w:val="29"/>
        </w:numPr>
        <w:autoSpaceDE/>
        <w:autoSpaceDN/>
        <w:ind w:left="0" w:hanging="357"/>
        <w:jc w:val="both"/>
        <w:rPr>
          <w:color w:val="000000"/>
          <w:lang w:eastAsia="pl-PL"/>
        </w:rPr>
      </w:pPr>
      <w:r w:rsidRPr="00EE48ED">
        <w:rPr>
          <w:color w:val="000000"/>
          <w:lang w:eastAsia="pl-PL"/>
        </w:rPr>
        <w:t>Jeżeli warunki gwarancji jakości udzielonej przez producenta/dostawcę wyposażenia</w:t>
      </w:r>
      <w:r w:rsidR="003163B8">
        <w:rPr>
          <w:color w:val="000000"/>
          <w:lang w:eastAsia="pl-PL"/>
        </w:rPr>
        <w:t>/materiałów</w:t>
      </w:r>
      <w:r w:rsidRPr="00EE48ED">
        <w:rPr>
          <w:color w:val="000000"/>
          <w:lang w:eastAsia="pl-PL"/>
        </w:rPr>
        <w:t>, które wchodziły w zakres przedmiotu zamówienia, przewidują dłuższy okres gwarancji jakości niż wskazany w ust. 1, to przyjmuje się, że Wykonawca udziela gwarancji jakości na te wyposażenie</w:t>
      </w:r>
      <w:r w:rsidR="003163B8">
        <w:rPr>
          <w:color w:val="000000"/>
          <w:lang w:eastAsia="pl-PL"/>
        </w:rPr>
        <w:t>/materiały</w:t>
      </w:r>
      <w:r w:rsidRPr="00EE48ED">
        <w:rPr>
          <w:color w:val="000000"/>
          <w:lang w:eastAsia="pl-PL"/>
        </w:rPr>
        <w:t xml:space="preserve"> na okres nie krótszy, niż okres gwarancji jakości udzielonej przez producenta/dostawcę.</w:t>
      </w:r>
    </w:p>
    <w:p w14:paraId="0392CACF" w14:textId="77777777" w:rsidR="00EE48ED" w:rsidRDefault="00EE48ED" w:rsidP="0064452E">
      <w:pPr>
        <w:widowControl/>
        <w:numPr>
          <w:ilvl w:val="0"/>
          <w:numId w:val="29"/>
        </w:numPr>
        <w:autoSpaceDE/>
        <w:autoSpaceDN/>
        <w:ind w:left="0" w:hanging="357"/>
        <w:jc w:val="both"/>
        <w:rPr>
          <w:color w:val="000000"/>
          <w:lang w:eastAsia="pl-PL"/>
        </w:rPr>
      </w:pPr>
      <w:r w:rsidRPr="00EE48ED">
        <w:rPr>
          <w:color w:val="000000"/>
          <w:lang w:eastAsia="pl-PL"/>
        </w:rPr>
        <w:t>W okresie odpowiedzialności z tytułu gwarancji jakości, Wykonawca jest obowiązany do nieodpłatnego usuwania wad fizycznych rzeczy lub do dostarczenia rzeczy wolnej od wad, jeżeli wady te ujawnią się przed upływem terminu określonego w ust. 1. Zamawiający może dochodzić roszczeń z tytułu gwarancji jakości także po tym terminie, jeżeli reklamował wadę przed jego upływem.</w:t>
      </w:r>
    </w:p>
    <w:p w14:paraId="3CBFDB10" w14:textId="2FE81649" w:rsidR="00EE48ED" w:rsidRDefault="00EE48ED" w:rsidP="0064452E">
      <w:pPr>
        <w:widowControl/>
        <w:numPr>
          <w:ilvl w:val="0"/>
          <w:numId w:val="29"/>
        </w:numPr>
        <w:autoSpaceDE/>
        <w:autoSpaceDN/>
        <w:ind w:left="0" w:hanging="357"/>
        <w:jc w:val="both"/>
        <w:rPr>
          <w:color w:val="000000"/>
          <w:lang w:eastAsia="pl-PL"/>
        </w:rPr>
      </w:pPr>
      <w:r w:rsidRPr="00EE48ED">
        <w:rPr>
          <w:color w:val="000000"/>
          <w:lang w:eastAsia="pl-PL"/>
        </w:rPr>
        <w:t xml:space="preserve">Wykonawca w okresie gwarancji lub rękojmi zobowiązuje się do bezpłatnego usunięcia wad i usterek w terminie </w:t>
      </w:r>
      <w:r w:rsidR="003F2483">
        <w:rPr>
          <w:color w:val="000000"/>
          <w:lang w:eastAsia="pl-PL"/>
        </w:rPr>
        <w:t>10</w:t>
      </w:r>
      <w:r w:rsidRPr="00EE48ED">
        <w:rPr>
          <w:color w:val="000000"/>
          <w:lang w:eastAsia="pl-PL"/>
        </w:rPr>
        <w:t xml:space="preserve"> dni, licząc od dnia powiadomienia przez Zamawiającego drogą elektroniczną.</w:t>
      </w:r>
    </w:p>
    <w:p w14:paraId="12A9A38B" w14:textId="77777777" w:rsidR="00EE48ED" w:rsidRPr="000246C7" w:rsidRDefault="00EE48ED" w:rsidP="0064452E">
      <w:pPr>
        <w:widowControl/>
        <w:numPr>
          <w:ilvl w:val="0"/>
          <w:numId w:val="29"/>
        </w:numPr>
        <w:autoSpaceDE/>
        <w:autoSpaceDN/>
        <w:ind w:left="0" w:hanging="357"/>
        <w:jc w:val="both"/>
        <w:rPr>
          <w:color w:val="000000" w:themeColor="text1"/>
          <w:lang w:eastAsia="pl-PL"/>
        </w:rPr>
      </w:pPr>
      <w:r w:rsidRPr="00EE48ED">
        <w:rPr>
          <w:color w:val="000000"/>
          <w:lang w:eastAsia="pl-PL"/>
        </w:rPr>
        <w:t xml:space="preserve">Jeżeli Wykonawca nie usunie wad lub usterek w wyznaczonym terminie, Zamawiający po uprzednim wezwaniu do usunięcia wad lub usterek w ponownie wyznaczonym terminie będzie miał prawo usunąć wadę lub usterkę </w:t>
      </w:r>
      <w:r w:rsidRPr="000246C7">
        <w:rPr>
          <w:color w:val="000000"/>
          <w:lang w:eastAsia="pl-PL"/>
        </w:rPr>
        <w:t xml:space="preserve">we własnym zakresie, lub przez podmiot trzeci na koszt Wykonawcy, w pierwszej kolejności ze </w:t>
      </w:r>
      <w:r w:rsidRPr="000246C7">
        <w:rPr>
          <w:color w:val="000000" w:themeColor="text1"/>
          <w:lang w:eastAsia="pl-PL"/>
        </w:rPr>
        <w:t>środków zabezpieczenia należytego wykonania umowy lub poprzez wystawienie faktury obciążającej Wykonawcę robót.</w:t>
      </w:r>
    </w:p>
    <w:p w14:paraId="51FEEB47" w14:textId="19FCC4CD" w:rsidR="00EE48ED" w:rsidRPr="000246C7" w:rsidRDefault="00EE48ED" w:rsidP="0064452E">
      <w:pPr>
        <w:widowControl/>
        <w:numPr>
          <w:ilvl w:val="0"/>
          <w:numId w:val="29"/>
        </w:numPr>
        <w:autoSpaceDE/>
        <w:autoSpaceDN/>
        <w:ind w:left="0" w:hanging="357"/>
        <w:jc w:val="both"/>
        <w:rPr>
          <w:color w:val="000000" w:themeColor="text1"/>
          <w:lang w:eastAsia="pl-PL"/>
        </w:rPr>
      </w:pPr>
      <w:r w:rsidRPr="000246C7">
        <w:rPr>
          <w:color w:val="000000" w:themeColor="text1"/>
          <w:lang w:eastAsia="pl-PL"/>
        </w:rPr>
        <w:t>W przypadku niewywiązania się z terminów, o których mowa w ust.</w:t>
      </w:r>
      <w:r w:rsidR="00E224AC" w:rsidRPr="000246C7">
        <w:rPr>
          <w:color w:val="000000" w:themeColor="text1"/>
          <w:lang w:eastAsia="pl-PL"/>
        </w:rPr>
        <w:t xml:space="preserve"> </w:t>
      </w:r>
      <w:r w:rsidRPr="000246C7">
        <w:rPr>
          <w:color w:val="000000" w:themeColor="text1"/>
          <w:lang w:eastAsia="pl-PL"/>
        </w:rPr>
        <w:t xml:space="preserve">5, </w:t>
      </w:r>
      <w:r w:rsidR="00A21F5C" w:rsidRPr="000246C7">
        <w:rPr>
          <w:color w:val="000000" w:themeColor="text1"/>
          <w:lang w:eastAsia="pl-PL"/>
        </w:rPr>
        <w:t xml:space="preserve">Zamawiający </w:t>
      </w:r>
      <w:r w:rsidR="00717D8D" w:rsidRPr="000246C7">
        <w:rPr>
          <w:color w:val="000000" w:themeColor="text1"/>
          <w:lang w:eastAsia="pl-PL"/>
        </w:rPr>
        <w:t xml:space="preserve">ma prawo </w:t>
      </w:r>
      <w:r w:rsidR="00A21F5C" w:rsidRPr="000246C7">
        <w:rPr>
          <w:color w:val="000000" w:themeColor="text1"/>
          <w:lang w:eastAsia="pl-PL"/>
        </w:rPr>
        <w:t>naliczy</w:t>
      </w:r>
      <w:r w:rsidR="00717D8D" w:rsidRPr="000246C7">
        <w:rPr>
          <w:color w:val="000000" w:themeColor="text1"/>
          <w:lang w:eastAsia="pl-PL"/>
        </w:rPr>
        <w:t>ć</w:t>
      </w:r>
      <w:r w:rsidR="00A21F5C" w:rsidRPr="000246C7">
        <w:rPr>
          <w:color w:val="000000" w:themeColor="text1"/>
          <w:lang w:eastAsia="pl-PL"/>
        </w:rPr>
        <w:t xml:space="preserve"> kary umowne</w:t>
      </w:r>
      <w:r w:rsidRPr="000246C7">
        <w:rPr>
          <w:color w:val="000000" w:themeColor="text1"/>
          <w:lang w:eastAsia="pl-PL"/>
        </w:rPr>
        <w:t>, o których mowa w § 1</w:t>
      </w:r>
      <w:r w:rsidR="00E3712D" w:rsidRPr="000246C7">
        <w:rPr>
          <w:color w:val="000000" w:themeColor="text1"/>
          <w:lang w:eastAsia="pl-PL"/>
        </w:rPr>
        <w:t>1</w:t>
      </w:r>
      <w:r w:rsidRPr="000246C7">
        <w:rPr>
          <w:color w:val="000000" w:themeColor="text1"/>
          <w:lang w:eastAsia="pl-PL"/>
        </w:rPr>
        <w:t xml:space="preserve"> ust.</w:t>
      </w:r>
      <w:r w:rsidR="00E224AC" w:rsidRPr="000246C7">
        <w:rPr>
          <w:color w:val="000000" w:themeColor="text1"/>
          <w:lang w:eastAsia="pl-PL"/>
        </w:rPr>
        <w:t xml:space="preserve"> </w:t>
      </w:r>
      <w:r w:rsidRPr="000246C7">
        <w:rPr>
          <w:color w:val="000000" w:themeColor="text1"/>
          <w:lang w:eastAsia="pl-PL"/>
        </w:rPr>
        <w:t xml:space="preserve">1 pkt </w:t>
      </w:r>
      <w:r w:rsidR="000246C7" w:rsidRPr="000246C7">
        <w:rPr>
          <w:color w:val="000000" w:themeColor="text1"/>
          <w:lang w:eastAsia="pl-PL"/>
        </w:rPr>
        <w:t>2</w:t>
      </w:r>
      <w:r w:rsidRPr="000246C7">
        <w:rPr>
          <w:color w:val="000000" w:themeColor="text1"/>
          <w:lang w:eastAsia="pl-PL"/>
        </w:rPr>
        <w:t>).</w:t>
      </w:r>
    </w:p>
    <w:p w14:paraId="257A3283" w14:textId="77777777" w:rsidR="00EE48ED" w:rsidRPr="000246C7" w:rsidRDefault="00EE48ED" w:rsidP="0064452E">
      <w:pPr>
        <w:widowControl/>
        <w:numPr>
          <w:ilvl w:val="0"/>
          <w:numId w:val="29"/>
        </w:numPr>
        <w:autoSpaceDE/>
        <w:autoSpaceDN/>
        <w:ind w:left="0" w:hanging="357"/>
        <w:jc w:val="both"/>
        <w:rPr>
          <w:color w:val="000000" w:themeColor="text1"/>
          <w:lang w:eastAsia="pl-PL"/>
        </w:rPr>
      </w:pPr>
      <w:r w:rsidRPr="000246C7">
        <w:rPr>
          <w:color w:val="000000" w:themeColor="text1"/>
          <w:lang w:eastAsia="pl-PL"/>
        </w:rPr>
        <w:t>Zamawiający ma prawo dochodzić uprawnień z tytułu rękojmi za wady, niezależnie od uprawnień wynikających z gwarancji.</w:t>
      </w:r>
    </w:p>
    <w:p w14:paraId="4366607E" w14:textId="77777777" w:rsidR="00EE48ED" w:rsidRDefault="00EE48ED" w:rsidP="0064452E">
      <w:pPr>
        <w:widowControl/>
        <w:numPr>
          <w:ilvl w:val="0"/>
          <w:numId w:val="29"/>
        </w:numPr>
        <w:autoSpaceDE/>
        <w:autoSpaceDN/>
        <w:ind w:left="0" w:hanging="357"/>
        <w:jc w:val="both"/>
        <w:rPr>
          <w:color w:val="000000"/>
          <w:lang w:eastAsia="pl-PL"/>
        </w:rPr>
      </w:pPr>
      <w:r w:rsidRPr="00EE48ED">
        <w:rPr>
          <w:color w:val="000000"/>
          <w:lang w:eastAsia="pl-PL"/>
        </w:rPr>
        <w:t>Wykonawca odpowiada za wady w wykonaniu przedmiotu umowy również po okresie rękojmi, jeżeli Zamawiający zawiadomi Wykonawcę o wadzie przed upływem okresu rękojmi.</w:t>
      </w:r>
    </w:p>
    <w:p w14:paraId="71964934" w14:textId="57629326" w:rsidR="00EE48ED" w:rsidRDefault="00EE48ED" w:rsidP="0064452E">
      <w:pPr>
        <w:widowControl/>
        <w:numPr>
          <w:ilvl w:val="0"/>
          <w:numId w:val="29"/>
        </w:numPr>
        <w:autoSpaceDE/>
        <w:autoSpaceDN/>
        <w:ind w:left="0" w:hanging="357"/>
        <w:jc w:val="both"/>
        <w:rPr>
          <w:color w:val="000000"/>
          <w:lang w:eastAsia="pl-PL"/>
        </w:rPr>
      </w:pPr>
      <w:r w:rsidRPr="00EE48ED">
        <w:rPr>
          <w:color w:val="000000"/>
          <w:lang w:eastAsia="pl-PL"/>
        </w:rPr>
        <w:t>W okresie odpowiedzialności z tytułu rękojmi Wykonawca jest zobowiązany do nieodpłatnego usuwania wad, które wynikną z nieprawidłowego wykonania przedmiotu umowy albo jego części lub z</w:t>
      </w:r>
      <w:r w:rsidR="005F24DD">
        <w:rPr>
          <w:color w:val="000000"/>
          <w:lang w:eastAsia="pl-PL"/>
        </w:rPr>
        <w:t> </w:t>
      </w:r>
      <w:r w:rsidRPr="00EE48ED">
        <w:rPr>
          <w:color w:val="000000"/>
          <w:lang w:eastAsia="pl-PL"/>
        </w:rPr>
        <w:t>jakiegokolwiek działania lub zaniedbania Wykonawcy.</w:t>
      </w:r>
    </w:p>
    <w:p w14:paraId="34F64B44" w14:textId="77777777" w:rsidR="00EE48ED" w:rsidRDefault="00EE48ED" w:rsidP="0064452E">
      <w:pPr>
        <w:widowControl/>
        <w:numPr>
          <w:ilvl w:val="0"/>
          <w:numId w:val="29"/>
        </w:numPr>
        <w:autoSpaceDE/>
        <w:autoSpaceDN/>
        <w:ind w:left="0" w:hanging="357"/>
        <w:jc w:val="both"/>
        <w:rPr>
          <w:color w:val="000000"/>
          <w:lang w:eastAsia="pl-PL"/>
        </w:rPr>
      </w:pPr>
      <w:r w:rsidRPr="00EE48ED">
        <w:rPr>
          <w:color w:val="000000"/>
          <w:lang w:eastAsia="pl-PL"/>
        </w:rPr>
        <w:t>Do rękojmi za wady oraz gwarancji jakości w zakresie nieuregulowanym niniejszą umową zastosowanie mają przepisy Kodeksu cywilnego.</w:t>
      </w:r>
    </w:p>
    <w:p w14:paraId="3B2E1798" w14:textId="13A17AF2" w:rsidR="00EE48ED" w:rsidRPr="00EE48ED" w:rsidRDefault="00EE48ED" w:rsidP="0064452E">
      <w:pPr>
        <w:widowControl/>
        <w:numPr>
          <w:ilvl w:val="0"/>
          <w:numId w:val="29"/>
        </w:numPr>
        <w:autoSpaceDE/>
        <w:autoSpaceDN/>
        <w:ind w:left="0" w:hanging="357"/>
        <w:jc w:val="both"/>
        <w:rPr>
          <w:color w:val="000000"/>
          <w:lang w:eastAsia="pl-PL"/>
        </w:rPr>
      </w:pPr>
      <w:r w:rsidRPr="00EE48ED">
        <w:rPr>
          <w:color w:val="000000"/>
          <w:lang w:eastAsia="pl-PL"/>
        </w:rPr>
        <w:t>Na podstawie art. 558 Kodeksu Cywilnego Zamawiający rozszerza okres rękojmi za wady na okres udzielonej przez Wykonawcę gwarancji.</w:t>
      </w:r>
    </w:p>
    <w:p w14:paraId="53999538" w14:textId="77777777" w:rsidR="0071494F" w:rsidRPr="0071494F" w:rsidRDefault="0071494F" w:rsidP="0071494F">
      <w:pPr>
        <w:widowControl/>
        <w:autoSpaceDE/>
        <w:autoSpaceDN/>
        <w:jc w:val="both"/>
        <w:rPr>
          <w:color w:val="000000"/>
          <w:lang w:eastAsia="pl-PL"/>
        </w:rPr>
      </w:pPr>
    </w:p>
    <w:p w14:paraId="2065CE30" w14:textId="3D7B7E1F" w:rsidR="00A058AB" w:rsidRPr="00E76A9F" w:rsidRDefault="00A058AB" w:rsidP="00A058AB">
      <w:pPr>
        <w:widowControl/>
        <w:autoSpaceDE/>
        <w:autoSpaceDN/>
        <w:jc w:val="center"/>
        <w:rPr>
          <w:b/>
          <w:bCs/>
          <w:lang w:eastAsia="pl-PL"/>
        </w:rPr>
      </w:pPr>
      <w:r w:rsidRPr="00E76A9F">
        <w:rPr>
          <w:b/>
          <w:bCs/>
          <w:color w:val="000000"/>
          <w:lang w:eastAsia="pl-PL"/>
        </w:rPr>
        <w:t>§ </w:t>
      </w:r>
      <w:r w:rsidRPr="00E76A9F">
        <w:rPr>
          <w:b/>
          <w:bCs/>
          <w:lang w:eastAsia="pl-PL"/>
        </w:rPr>
        <w:t>1</w:t>
      </w:r>
      <w:r w:rsidR="00E3712D" w:rsidRPr="00E76A9F">
        <w:rPr>
          <w:b/>
          <w:bCs/>
          <w:lang w:eastAsia="pl-PL"/>
        </w:rPr>
        <w:t>5</w:t>
      </w:r>
    </w:p>
    <w:p w14:paraId="7CA3C2DA" w14:textId="77777777" w:rsidR="00A058AB" w:rsidRPr="00E76A9F" w:rsidRDefault="00A058AB" w:rsidP="00A058AB">
      <w:pPr>
        <w:widowControl/>
        <w:autoSpaceDE/>
        <w:autoSpaceDN/>
        <w:rPr>
          <w:b/>
          <w:bCs/>
          <w:lang w:eastAsia="pl-PL"/>
        </w:rPr>
      </w:pPr>
      <w:r w:rsidRPr="00E76A9F">
        <w:rPr>
          <w:b/>
          <w:bCs/>
          <w:lang w:eastAsia="pl-PL"/>
        </w:rPr>
        <w:t>Zmiana umowy</w:t>
      </w:r>
    </w:p>
    <w:p w14:paraId="002AECA0" w14:textId="02E37AFE" w:rsidR="00E76A9F" w:rsidRDefault="00A058AB" w:rsidP="00E76A9F">
      <w:pPr>
        <w:widowControl/>
        <w:numPr>
          <w:ilvl w:val="6"/>
          <w:numId w:val="26"/>
        </w:numPr>
        <w:autoSpaceDE/>
        <w:autoSpaceDN/>
        <w:ind w:left="0" w:hanging="357"/>
        <w:jc w:val="both"/>
        <w:rPr>
          <w:lang w:eastAsia="ar-SA"/>
        </w:rPr>
      </w:pPr>
      <w:r w:rsidRPr="00E76A9F">
        <w:rPr>
          <w:lang w:eastAsia="ar-SA"/>
        </w:rPr>
        <w:t>Zamawiający dopuszcza możliwość dokonania zmian postanowień zawartej umowy w stosunku do treści oferty, na podstawie której dokonano wyboru Wykonawcy, w szczególności wystąpienia okoliczności, o których mowa w ustawie Prawo zamówień publicznych, a także w następujących przypadkach:</w:t>
      </w:r>
    </w:p>
    <w:p w14:paraId="58C87109" w14:textId="77777777" w:rsidR="00E76A9F" w:rsidRPr="00B66B1D" w:rsidRDefault="00E76A9F" w:rsidP="00E76A9F">
      <w:pPr>
        <w:widowControl/>
        <w:numPr>
          <w:ilvl w:val="1"/>
          <w:numId w:val="45"/>
        </w:numPr>
        <w:suppressAutoHyphens/>
        <w:autoSpaceDE/>
        <w:autoSpaceDN/>
        <w:ind w:left="284" w:hanging="357"/>
        <w:jc w:val="both"/>
        <w:rPr>
          <w:b/>
          <w:lang w:eastAsia="ar-SA"/>
        </w:rPr>
      </w:pPr>
      <w:r w:rsidRPr="00B66B1D">
        <w:rPr>
          <w:b/>
          <w:lang w:eastAsia="ar-SA"/>
        </w:rPr>
        <w:t>zmiany dotyczące terminu realizacji zamówienia:</w:t>
      </w:r>
    </w:p>
    <w:p w14:paraId="1CA54774" w14:textId="77777777" w:rsidR="00E76A9F" w:rsidRDefault="00E76A9F" w:rsidP="00E76A9F">
      <w:pPr>
        <w:widowControl/>
        <w:numPr>
          <w:ilvl w:val="0"/>
          <w:numId w:val="13"/>
        </w:numPr>
        <w:autoSpaceDE/>
        <w:autoSpaceDN/>
        <w:ind w:left="567" w:hanging="357"/>
        <w:contextualSpacing/>
        <w:jc w:val="both"/>
        <w:rPr>
          <w:rFonts w:eastAsia="Calibri"/>
        </w:rPr>
      </w:pPr>
      <w:r w:rsidRPr="00B66B1D">
        <w:rPr>
          <w:rFonts w:eastAsia="Calibri"/>
        </w:rPr>
        <w:lastRenderedPageBreak/>
        <w:t>jeśli pojawiły się okoliczności natury obiektywnej, których nie można było przewidzieć w</w:t>
      </w:r>
      <w:r>
        <w:rPr>
          <w:rFonts w:eastAsia="Calibri"/>
        </w:rPr>
        <w:t> </w:t>
      </w:r>
      <w:r w:rsidRPr="00B66B1D">
        <w:rPr>
          <w:rFonts w:eastAsia="Calibri"/>
        </w:rPr>
        <w:t>chwili zawierania Umowy uniemożliwiające dotrzymanie terminu realizacji wskazanego w</w:t>
      </w:r>
      <w:r>
        <w:rPr>
          <w:rFonts w:eastAsia="Calibri"/>
        </w:rPr>
        <w:t> </w:t>
      </w:r>
      <w:r w:rsidRPr="00B66B1D">
        <w:rPr>
          <w:rFonts w:eastAsia="Calibri"/>
        </w:rPr>
        <w:t>Umowie, za które nie odpowiada Wykonawca. W takim przypadku termin realizacji umowy może zostać wydłużony o czas niezbędny do wyjaśnienia okoliczności natury obiektywnej,</w:t>
      </w:r>
    </w:p>
    <w:p w14:paraId="0BB2F72C" w14:textId="77777777" w:rsidR="00E76A9F" w:rsidRPr="007B7C7E" w:rsidRDefault="00E76A9F" w:rsidP="00E76A9F">
      <w:pPr>
        <w:widowControl/>
        <w:numPr>
          <w:ilvl w:val="0"/>
          <w:numId w:val="13"/>
        </w:numPr>
        <w:autoSpaceDE/>
        <w:autoSpaceDN/>
        <w:ind w:left="567" w:hanging="357"/>
        <w:contextualSpacing/>
        <w:jc w:val="both"/>
        <w:rPr>
          <w:rFonts w:eastAsia="Calibri"/>
        </w:rPr>
      </w:pPr>
      <w:r w:rsidRPr="00E97CA8">
        <w:rPr>
          <w:rFonts w:eastAsia="Calibri"/>
        </w:rPr>
        <w:t>jeśli dotrzymanie terminu wskazanego pierwotnie okazało się niemożliwe z powodów, za które nie ponosi odpowiedzialności Wykonawca, a w szczególności wniesienia przez Zamawiającego zmiany dokumentacji projektowej, w sytuacji gdy dalsze wykonywanie przedmiotu umowy jest niemożliwe z uwagi na konieczność wprowadzenia zmian w dokumentacji projektowej. W</w:t>
      </w:r>
      <w:r>
        <w:rPr>
          <w:rFonts w:eastAsia="Calibri"/>
        </w:rPr>
        <w:t> </w:t>
      </w:r>
      <w:r w:rsidRPr="00E97CA8">
        <w:rPr>
          <w:rFonts w:eastAsia="Calibri"/>
        </w:rPr>
        <w:t>takim przypadku termin realizacji umowy może zostać wydłużony o czas dokonania zmian w dokumentacji projektowej oraz czas niezbędny do pozyskania przez Wykonawcę stosownych zasobów (wynikających ze zmian) do dalszego wykonywania prac,</w:t>
      </w:r>
    </w:p>
    <w:p w14:paraId="6BC11824" w14:textId="77777777" w:rsidR="00E76A9F" w:rsidRDefault="00E76A9F" w:rsidP="00E76A9F">
      <w:pPr>
        <w:widowControl/>
        <w:numPr>
          <w:ilvl w:val="0"/>
          <w:numId w:val="13"/>
        </w:numPr>
        <w:autoSpaceDE/>
        <w:autoSpaceDN/>
        <w:ind w:left="567" w:hanging="357"/>
        <w:contextualSpacing/>
        <w:jc w:val="both"/>
        <w:rPr>
          <w:rFonts w:eastAsia="Calibri"/>
        </w:rPr>
      </w:pPr>
      <w:r w:rsidRPr="00E97CA8">
        <w:rPr>
          <w:rFonts w:eastAsia="Calibri"/>
        </w:rPr>
        <w:t xml:space="preserve">jeśli w toku realizacji Umowy pojawiła się konieczność wykonania robót lub prac nieprzewidzianych w opisie przedmiotu zamówienia, a bez wykonania których prawidłowa realizacja Przedmiotu Umowy jest niemożliwa lub co najmniej utrudniona i nieekonomiczna </w:t>
      </w:r>
      <w:r>
        <w:rPr>
          <w:rFonts w:eastAsia="Calibri"/>
        </w:rPr>
        <w:t>z punktu widzenia Zamawiającego.</w:t>
      </w:r>
      <w:r w:rsidRPr="00E97CA8">
        <w:rPr>
          <w:rFonts w:eastAsia="Calibri"/>
        </w:rPr>
        <w:t xml:space="preserve"> W takim przypadku termin realizacji umowy zostanie wydłużony o czas zlecenia i trwania wykonania robót lub prac nieprzewidzianych w opisie przedmiotu zamówienia,</w:t>
      </w:r>
    </w:p>
    <w:p w14:paraId="69C81004" w14:textId="77777777" w:rsidR="00E76A9F" w:rsidRPr="00115ED6" w:rsidRDefault="00E76A9F" w:rsidP="00E76A9F">
      <w:pPr>
        <w:widowControl/>
        <w:numPr>
          <w:ilvl w:val="0"/>
          <w:numId w:val="13"/>
        </w:numPr>
        <w:autoSpaceDE/>
        <w:autoSpaceDN/>
        <w:ind w:left="567" w:hanging="357"/>
        <w:contextualSpacing/>
        <w:jc w:val="both"/>
        <w:rPr>
          <w:rFonts w:eastAsia="Calibri"/>
          <w:color w:val="000000" w:themeColor="text1"/>
        </w:rPr>
      </w:pPr>
      <w:r w:rsidRPr="00115ED6">
        <w:rPr>
          <w:rFonts w:eastAsia="Calibri"/>
          <w:color w:val="000000" w:themeColor="text1"/>
        </w:rPr>
        <w:t>w przypadku konieczności wykonania robót zamiennych, które nie są możliwe do wykonania w pierwotnie określonym terminie realizacji przedmiotu umowy. W takim przypadku termin realizacji umowy zostanie wydłużony o czas niezbędny do wykonania robót zamiennych,</w:t>
      </w:r>
    </w:p>
    <w:p w14:paraId="3B1B5BDF" w14:textId="77777777" w:rsidR="00E76A9F" w:rsidRDefault="00E76A9F" w:rsidP="00E76A9F">
      <w:pPr>
        <w:widowControl/>
        <w:numPr>
          <w:ilvl w:val="0"/>
          <w:numId w:val="13"/>
        </w:numPr>
        <w:autoSpaceDE/>
        <w:autoSpaceDN/>
        <w:ind w:left="567" w:hanging="357"/>
        <w:contextualSpacing/>
        <w:jc w:val="both"/>
        <w:rPr>
          <w:rFonts w:eastAsia="Calibri"/>
        </w:rPr>
      </w:pPr>
      <w:r w:rsidRPr="00E97CA8">
        <w:rPr>
          <w:rFonts w:eastAsia="Calibri"/>
        </w:rPr>
        <w:t>w przypadku wystąpienia siły wyższej tj. zdarzenia lub ciągu zdarzeń nieprzewidywalnych, zdarzenia lub ciągu zdarzeń o charakterze obiektywnym, niezależnych od stron Umowy, których nie można było przewidzieć, będącego poza kontrolą strony umowy. Dla określenia czy dane zdarzenie/zdarzenia stanowią siłę wyższą rozstrzygające jest stanowisko Zamawiającego. W</w:t>
      </w:r>
      <w:r>
        <w:rPr>
          <w:rFonts w:eastAsia="Calibri"/>
        </w:rPr>
        <w:t> </w:t>
      </w:r>
      <w:r w:rsidRPr="00E97CA8">
        <w:rPr>
          <w:rFonts w:eastAsia="Calibri"/>
        </w:rPr>
        <w:t>takim przypadku termin realizacji umowy zostanie wydłużony o czas trwania tego zdarzenia lub ciągu zdarzeń,</w:t>
      </w:r>
    </w:p>
    <w:p w14:paraId="23A03B80" w14:textId="77777777" w:rsidR="00E76A9F" w:rsidRPr="003F2483" w:rsidRDefault="00E76A9F" w:rsidP="00E76A9F">
      <w:pPr>
        <w:widowControl/>
        <w:numPr>
          <w:ilvl w:val="0"/>
          <w:numId w:val="13"/>
        </w:numPr>
        <w:autoSpaceDE/>
        <w:autoSpaceDN/>
        <w:ind w:left="567" w:hanging="357"/>
        <w:contextualSpacing/>
        <w:jc w:val="both"/>
        <w:rPr>
          <w:rFonts w:eastAsia="Calibri"/>
          <w:color w:val="000000" w:themeColor="text1"/>
        </w:rPr>
      </w:pPr>
      <w:r w:rsidRPr="003F2483">
        <w:rPr>
          <w:rFonts w:eastAsia="Calibri"/>
          <w:color w:val="000000" w:themeColor="text1"/>
        </w:rPr>
        <w:t>w przypadku zaistnienia odmiennych od przyjętych w dokumentacji projektowej warunków terenowych – a których nie dało się przewidzieć, w szczególności istnienia niezinwentaryzowanych obiektów budowlanych, sieci lub instalacji lub zinwentaryzowanych w innym położeniu. W takim przypadku termin realizacji umowy może zostać wydłużony o czas uzyskania niezbędnych uzgodnień, zaprojektowania, zlecenia i wykonania w szczególności niezbędnych zabezpieczeń sieci lub instalacji i innych obiektów budowlanych oraz dokonania ich przełożenia lub przebudowy,</w:t>
      </w:r>
    </w:p>
    <w:p w14:paraId="55176DE6" w14:textId="77777777" w:rsidR="00E76A9F" w:rsidRPr="003F2483" w:rsidRDefault="00E76A9F" w:rsidP="00E76A9F">
      <w:pPr>
        <w:widowControl/>
        <w:numPr>
          <w:ilvl w:val="0"/>
          <w:numId w:val="13"/>
        </w:numPr>
        <w:autoSpaceDE/>
        <w:autoSpaceDN/>
        <w:ind w:left="567" w:hanging="357"/>
        <w:contextualSpacing/>
        <w:jc w:val="both"/>
        <w:rPr>
          <w:rFonts w:eastAsia="Calibri"/>
          <w:color w:val="000000" w:themeColor="text1"/>
        </w:rPr>
      </w:pPr>
      <w:r w:rsidRPr="003F2483">
        <w:rPr>
          <w:rFonts w:eastAsia="Calibri"/>
          <w:color w:val="000000" w:themeColor="text1"/>
        </w:rPr>
        <w:t>w przypadku stwierdzenia warunków geotechnicznych w toku prowadzonych robót budowlanych, których nie można było przewidzieć. W takim przypadku termin realizacji umowy może zostać wydłużony o czas niezbędny na dokonanie wszelkich czynności, które umożliwią prowadzenie robót budowlanych,</w:t>
      </w:r>
    </w:p>
    <w:p w14:paraId="7EDFE692" w14:textId="77777777" w:rsidR="00E76A9F" w:rsidRPr="003F2483" w:rsidRDefault="00E76A9F" w:rsidP="00E76A9F">
      <w:pPr>
        <w:widowControl/>
        <w:numPr>
          <w:ilvl w:val="0"/>
          <w:numId w:val="13"/>
        </w:numPr>
        <w:autoSpaceDE/>
        <w:autoSpaceDN/>
        <w:ind w:left="567" w:hanging="357"/>
        <w:contextualSpacing/>
        <w:jc w:val="both"/>
        <w:rPr>
          <w:rFonts w:eastAsia="Calibri"/>
          <w:color w:val="000000" w:themeColor="text1"/>
        </w:rPr>
      </w:pPr>
      <w:r w:rsidRPr="003F2483">
        <w:rPr>
          <w:rFonts w:eastAsia="Calibri"/>
          <w:color w:val="000000" w:themeColor="text1"/>
        </w:rPr>
        <w:t>w przypadku opóźnień w przyłączeniu do sieci zewnętrznych przez gestorów mediów, powstałych z przyczyn nie leżących po stronie Wykonawcy, w takim przypadku termin realizacji umowy może zostać wydłużony o czas niezbędny na wykonanie przyłączy,</w:t>
      </w:r>
    </w:p>
    <w:p w14:paraId="6E9D5CF5" w14:textId="77777777" w:rsidR="00E76A9F" w:rsidRDefault="00E76A9F" w:rsidP="00E76A9F">
      <w:pPr>
        <w:widowControl/>
        <w:numPr>
          <w:ilvl w:val="0"/>
          <w:numId w:val="13"/>
        </w:numPr>
        <w:autoSpaceDE/>
        <w:autoSpaceDN/>
        <w:ind w:left="567" w:hanging="357"/>
        <w:contextualSpacing/>
        <w:jc w:val="both"/>
        <w:rPr>
          <w:rFonts w:eastAsia="Calibri"/>
        </w:rPr>
      </w:pPr>
      <w:r w:rsidRPr="00E97CA8">
        <w:rPr>
          <w:rFonts w:eastAsia="Calibri"/>
        </w:rPr>
        <w:t>w przypadku wystąpienia stanu nadzwyczajnego uniemożliwiającego dotrzymanie terminu realizacji zamówienia (np. stan wyjątkowy, stan klęski żywiołowej). W takim przypadku termin realizacji umowy zostanie wydłużony o czas trwania stanu nadzwyczajnego,</w:t>
      </w:r>
    </w:p>
    <w:p w14:paraId="26040ED4" w14:textId="77777777" w:rsidR="00E76A9F" w:rsidRPr="00115ED6" w:rsidRDefault="00E76A9F" w:rsidP="00E76A9F">
      <w:pPr>
        <w:widowControl/>
        <w:numPr>
          <w:ilvl w:val="0"/>
          <w:numId w:val="13"/>
        </w:numPr>
        <w:autoSpaceDE/>
        <w:autoSpaceDN/>
        <w:ind w:left="567" w:hanging="357"/>
        <w:contextualSpacing/>
        <w:jc w:val="both"/>
        <w:rPr>
          <w:rFonts w:eastAsia="Calibri"/>
          <w:color w:val="000000" w:themeColor="text1"/>
        </w:rPr>
      </w:pPr>
      <w:r w:rsidRPr="00E97CA8">
        <w:rPr>
          <w:rFonts w:eastAsia="Calibri"/>
        </w:rPr>
        <w:t xml:space="preserve">wstrzymania realizacji umowy przez Zamawiającego na skutek okoliczności nieleżących po </w:t>
      </w:r>
      <w:r w:rsidRPr="00115ED6">
        <w:rPr>
          <w:rFonts w:eastAsia="Calibri"/>
          <w:color w:val="000000" w:themeColor="text1"/>
        </w:rPr>
        <w:t>stronie Wykonawcy (nie dotyczy okoliczności wstrzymania robót przez Inspektora nadzoru inwestorskiego w przypadku stwierdzenia nieprawidłowości zawinionych przez Wykonawcę). W takim przypadku termin realizacji umowy zostanie wydłużony o czas wstrzymania realizacji zamówienia,</w:t>
      </w:r>
    </w:p>
    <w:p w14:paraId="04B99D2E" w14:textId="77777777" w:rsidR="00E76A9F" w:rsidRPr="00115ED6" w:rsidRDefault="00E76A9F" w:rsidP="00E76A9F">
      <w:pPr>
        <w:widowControl/>
        <w:numPr>
          <w:ilvl w:val="0"/>
          <w:numId w:val="13"/>
        </w:numPr>
        <w:autoSpaceDE/>
        <w:autoSpaceDN/>
        <w:ind w:left="567" w:hanging="357"/>
        <w:contextualSpacing/>
        <w:jc w:val="both"/>
        <w:rPr>
          <w:rFonts w:eastAsia="Calibri"/>
          <w:color w:val="000000" w:themeColor="text1"/>
        </w:rPr>
      </w:pPr>
      <w:r w:rsidRPr="00115ED6">
        <w:rPr>
          <w:rFonts w:eastAsia="Calibri"/>
          <w:color w:val="000000" w:themeColor="text1"/>
        </w:rPr>
        <w:lastRenderedPageBreak/>
        <w:t>zawieszenie robót przez organy nadzoru budowlanego, inspekcji, straży i innych służb z przyczyn niezależnych od Wykonawcy. W takim przypadku termin realizacji umowy zostanie wydłużony o czas zawieszenia realizacji zamówienia,</w:t>
      </w:r>
    </w:p>
    <w:p w14:paraId="5FCFB019" w14:textId="77777777" w:rsidR="00E76A9F" w:rsidRPr="00115ED6" w:rsidRDefault="00E76A9F" w:rsidP="00E76A9F">
      <w:pPr>
        <w:widowControl/>
        <w:numPr>
          <w:ilvl w:val="0"/>
          <w:numId w:val="13"/>
        </w:numPr>
        <w:autoSpaceDE/>
        <w:autoSpaceDN/>
        <w:ind w:left="567" w:hanging="357"/>
        <w:contextualSpacing/>
        <w:jc w:val="both"/>
        <w:rPr>
          <w:rFonts w:eastAsia="Calibri"/>
          <w:color w:val="000000" w:themeColor="text1"/>
        </w:rPr>
      </w:pPr>
      <w:r w:rsidRPr="00115ED6">
        <w:rPr>
          <w:rFonts w:eastAsia="Calibri"/>
          <w:color w:val="000000" w:themeColor="text1"/>
        </w:rPr>
        <w:t>zmiany przepisów prawnych istotnych dla realizacji,</w:t>
      </w:r>
    </w:p>
    <w:p w14:paraId="3DA38660" w14:textId="77777777" w:rsidR="00E76A9F" w:rsidRPr="00EE55C5" w:rsidRDefault="00E76A9F" w:rsidP="00E76A9F">
      <w:pPr>
        <w:widowControl/>
        <w:numPr>
          <w:ilvl w:val="0"/>
          <w:numId w:val="13"/>
        </w:numPr>
        <w:suppressAutoHyphens/>
        <w:autoSpaceDE/>
        <w:autoSpaceDN/>
        <w:ind w:left="567"/>
        <w:contextualSpacing/>
        <w:jc w:val="both"/>
        <w:rPr>
          <w:rFonts w:eastAsia="Calibri"/>
        </w:rPr>
      </w:pPr>
      <w:r w:rsidRPr="00B66B1D">
        <w:rPr>
          <w:rFonts w:eastAsia="Calibri"/>
        </w:rPr>
        <w:t>W przypadku, gdy zmiany określone w pkt a), c), d), e),</w:t>
      </w:r>
      <w:r>
        <w:rPr>
          <w:rFonts w:eastAsia="Calibri"/>
        </w:rPr>
        <w:t xml:space="preserve"> f), g), h), </w:t>
      </w:r>
      <w:r w:rsidRPr="00B66B1D">
        <w:rPr>
          <w:rFonts w:eastAsia="Calibri"/>
        </w:rPr>
        <w:t xml:space="preserve"> </w:t>
      </w:r>
      <w:r>
        <w:rPr>
          <w:rFonts w:eastAsia="Calibri"/>
        </w:rPr>
        <w:t>j</w:t>
      </w:r>
      <w:r w:rsidRPr="00B66B1D">
        <w:rPr>
          <w:rFonts w:eastAsia="Calibri"/>
        </w:rPr>
        <w:t>)</w:t>
      </w:r>
      <w:r>
        <w:rPr>
          <w:rFonts w:eastAsia="Calibri"/>
        </w:rPr>
        <w:t xml:space="preserve">, </w:t>
      </w:r>
      <w:r w:rsidRPr="00B66B1D">
        <w:rPr>
          <w:rFonts w:eastAsia="Calibri"/>
        </w:rPr>
        <w:t>inicjuje Wykonawca jest on zobowiązany udowodnić tzn. udokumentować w formie pisemnej Zamawiającemu uzasadnienie proponowanej zmiany.</w:t>
      </w:r>
    </w:p>
    <w:p w14:paraId="4566DBCE" w14:textId="77777777" w:rsidR="00E76A9F" w:rsidRPr="007B7C7E" w:rsidRDefault="00E76A9F" w:rsidP="00E76A9F">
      <w:pPr>
        <w:widowControl/>
        <w:numPr>
          <w:ilvl w:val="1"/>
          <w:numId w:val="45"/>
        </w:numPr>
        <w:suppressAutoHyphens/>
        <w:autoSpaceDE/>
        <w:autoSpaceDN/>
        <w:ind w:left="284" w:hanging="357"/>
        <w:jc w:val="both"/>
        <w:rPr>
          <w:b/>
          <w:lang w:eastAsia="ar-SA"/>
        </w:rPr>
      </w:pPr>
      <w:r w:rsidRPr="007B7C7E">
        <w:rPr>
          <w:b/>
          <w:lang w:eastAsia="ar-SA"/>
        </w:rPr>
        <w:t>zmiany dotyczące terminu realizacji zamówienia będące następstwem działania organów administracji</w:t>
      </w:r>
      <w:r>
        <w:rPr>
          <w:b/>
          <w:lang w:eastAsia="ar-SA"/>
        </w:rPr>
        <w:t>:</w:t>
      </w:r>
    </w:p>
    <w:p w14:paraId="160B39E4" w14:textId="77777777" w:rsidR="00E76A9F" w:rsidRDefault="00E76A9F" w:rsidP="00E76A9F">
      <w:pPr>
        <w:widowControl/>
        <w:numPr>
          <w:ilvl w:val="0"/>
          <w:numId w:val="54"/>
        </w:numPr>
        <w:autoSpaceDE/>
        <w:autoSpaceDN/>
        <w:ind w:left="567" w:hanging="357"/>
        <w:jc w:val="both"/>
        <w:rPr>
          <w:lang w:eastAsia="ar-SA"/>
        </w:rPr>
      </w:pPr>
      <w:r>
        <w:rPr>
          <w:lang w:eastAsia="ar-SA"/>
        </w:rPr>
        <w:t>przekroczenie zakreślonych przez prawo terminów wydawania przez organy administracji decyzji, zezwoleń, uzgodnień itp., do wydania których są zobowiązane na mocy przepisów prawa,</w:t>
      </w:r>
    </w:p>
    <w:p w14:paraId="47B8A151" w14:textId="77777777" w:rsidR="00E76A9F" w:rsidRDefault="00E76A9F" w:rsidP="00E76A9F">
      <w:pPr>
        <w:widowControl/>
        <w:numPr>
          <w:ilvl w:val="0"/>
          <w:numId w:val="54"/>
        </w:numPr>
        <w:autoSpaceDE/>
        <w:autoSpaceDN/>
        <w:ind w:left="567" w:hanging="357"/>
        <w:jc w:val="both"/>
        <w:rPr>
          <w:lang w:eastAsia="ar-SA"/>
        </w:rPr>
      </w:pPr>
      <w:r>
        <w:rPr>
          <w:lang w:eastAsia="ar-SA"/>
        </w:rPr>
        <w:t>odmowa wydania przez organy administracji decyzji, zezwoleń, uzgodnień itp. z przyczyn niezawinionych przez Wykonawcę,</w:t>
      </w:r>
    </w:p>
    <w:p w14:paraId="111170D4" w14:textId="77777777" w:rsidR="00E76A9F" w:rsidRDefault="00E76A9F" w:rsidP="00E76A9F">
      <w:pPr>
        <w:widowControl/>
        <w:numPr>
          <w:ilvl w:val="0"/>
          <w:numId w:val="54"/>
        </w:numPr>
        <w:autoSpaceDE/>
        <w:autoSpaceDN/>
        <w:ind w:left="567" w:hanging="357"/>
        <w:jc w:val="both"/>
        <w:rPr>
          <w:lang w:eastAsia="ar-SA"/>
        </w:rPr>
      </w:pPr>
      <w:r>
        <w:rPr>
          <w:lang w:eastAsia="ar-SA"/>
        </w:rPr>
        <w:t>koniecznością uzyskania wyroku sądowego lub innego orzeczenia sądu lub organu, której nie przewidywano przy zawarciu umowy,</w:t>
      </w:r>
    </w:p>
    <w:p w14:paraId="652224AB" w14:textId="77777777" w:rsidR="00E76A9F" w:rsidRDefault="00E76A9F" w:rsidP="00E76A9F">
      <w:pPr>
        <w:widowControl/>
        <w:numPr>
          <w:ilvl w:val="0"/>
          <w:numId w:val="54"/>
        </w:numPr>
        <w:autoSpaceDE/>
        <w:autoSpaceDN/>
        <w:ind w:left="567" w:hanging="357"/>
        <w:jc w:val="both"/>
        <w:rPr>
          <w:lang w:eastAsia="ar-SA"/>
        </w:rPr>
      </w:pPr>
      <w:r>
        <w:rPr>
          <w:lang w:eastAsia="ar-SA"/>
        </w:rPr>
        <w:t>koniecznością zaspokojenia roszczeń lub oczekiwań osób trzecich – w tym grup społecznych lub zawodowych nieartykułowanych lub nie możliwych do jednoznacznego określenia w chwili zawierania umowy,</w:t>
      </w:r>
    </w:p>
    <w:p w14:paraId="69E5A20A" w14:textId="77777777" w:rsidR="00E76A9F" w:rsidRDefault="00E76A9F" w:rsidP="00E76A9F">
      <w:pPr>
        <w:widowControl/>
        <w:numPr>
          <w:ilvl w:val="0"/>
          <w:numId w:val="54"/>
        </w:numPr>
        <w:autoSpaceDE/>
        <w:autoSpaceDN/>
        <w:ind w:left="567" w:hanging="357"/>
        <w:jc w:val="both"/>
        <w:rPr>
          <w:lang w:eastAsia="ar-SA"/>
        </w:rPr>
      </w:pPr>
      <w:r>
        <w:rPr>
          <w:lang w:eastAsia="ar-SA"/>
        </w:rPr>
        <w:t>W przypadkach, o których mowa w pkt a)-d) termin realizacji zamówienia zostanie wydłużony o czas niezbędny do zakończenia działań organów administracji i sądów.</w:t>
      </w:r>
    </w:p>
    <w:p w14:paraId="29864562" w14:textId="77777777" w:rsidR="00E76A9F" w:rsidRPr="00B66B1D" w:rsidRDefault="00E76A9F" w:rsidP="00E76A9F">
      <w:pPr>
        <w:widowControl/>
        <w:numPr>
          <w:ilvl w:val="1"/>
          <w:numId w:val="45"/>
        </w:numPr>
        <w:suppressAutoHyphens/>
        <w:autoSpaceDE/>
        <w:autoSpaceDN/>
        <w:ind w:left="284" w:hanging="357"/>
        <w:jc w:val="both"/>
        <w:rPr>
          <w:b/>
          <w:lang w:eastAsia="ar-SA"/>
        </w:rPr>
      </w:pPr>
      <w:r w:rsidRPr="00B66B1D">
        <w:rPr>
          <w:b/>
          <w:lang w:eastAsia="ar-SA"/>
        </w:rPr>
        <w:t>zmiany dotyczące wynagrodzenia</w:t>
      </w:r>
      <w:r>
        <w:rPr>
          <w:b/>
          <w:lang w:eastAsia="ar-SA"/>
        </w:rPr>
        <w:t>:</w:t>
      </w:r>
    </w:p>
    <w:p w14:paraId="1F207BB9" w14:textId="77777777" w:rsidR="00E76A9F" w:rsidRDefault="00E76A9F" w:rsidP="00E76A9F">
      <w:pPr>
        <w:widowControl/>
        <w:numPr>
          <w:ilvl w:val="0"/>
          <w:numId w:val="46"/>
        </w:numPr>
        <w:suppressAutoHyphens/>
        <w:autoSpaceDE/>
        <w:autoSpaceDN/>
        <w:ind w:left="567"/>
        <w:jc w:val="both"/>
        <w:rPr>
          <w:bCs/>
          <w:lang w:eastAsia="ar-SA"/>
        </w:rPr>
      </w:pPr>
      <w:r w:rsidRPr="00B66B1D">
        <w:rPr>
          <w:bCs/>
          <w:lang w:eastAsia="ar-SA"/>
        </w:rPr>
        <w:t>zmniejszenia wynagrodzenia, zwłaszcza w sytuacji zmniejszenia zakresu realizacji robót. Wynagrodzenie określone w umowie ulegnie zmniejszeniu proporcjonalnie do zakresu wykonanych prac, na podstawie harmonogramu-rzeczowo finansowego realizacji Umowy oraz kosztorysu, który stanowi formę pomocniczą. Zmiana wynagrodzenia musi zostać zatwierdzona przez Inspektora nadzoru inwestorskiego oraz Zamawiającego,</w:t>
      </w:r>
    </w:p>
    <w:p w14:paraId="3C3727BF" w14:textId="77777777" w:rsidR="00E76A9F" w:rsidRDefault="00E76A9F" w:rsidP="00E76A9F">
      <w:pPr>
        <w:widowControl/>
        <w:numPr>
          <w:ilvl w:val="0"/>
          <w:numId w:val="46"/>
        </w:numPr>
        <w:suppressAutoHyphens/>
        <w:autoSpaceDE/>
        <w:autoSpaceDN/>
        <w:ind w:left="567"/>
        <w:jc w:val="both"/>
        <w:rPr>
          <w:bCs/>
          <w:color w:val="000000" w:themeColor="text1"/>
          <w:lang w:eastAsia="ar-SA"/>
        </w:rPr>
      </w:pPr>
      <w:r w:rsidRPr="00CB7E31">
        <w:rPr>
          <w:bCs/>
          <w:color w:val="000000" w:themeColor="text1"/>
          <w:lang w:eastAsia="ar-SA"/>
        </w:rPr>
        <w:t xml:space="preserve">w przypadku robót zamiennych, jeżeli są one uzasadnione koniecznością zwiększenia bezpieczeństwa wykonywania robót budowlanych lub usprawnienia, przyśpieszenia procesu budowlanego, po wcześniejszym uzgodnieniu możliwości wprowadzenia rozwiązań zamiennych. Wynagrodzenie określone w umowie ulegnie zmianie proporcjonalnie do zakresu wykonanych prac, na podstawie kosztorysu </w:t>
      </w:r>
      <w:r w:rsidRPr="00020BD1">
        <w:rPr>
          <w:bCs/>
          <w:color w:val="000000" w:themeColor="text1"/>
          <w:lang w:eastAsia="ar-SA"/>
        </w:rPr>
        <w:t>różnicow</w:t>
      </w:r>
      <w:r>
        <w:rPr>
          <w:bCs/>
          <w:color w:val="000000" w:themeColor="text1"/>
          <w:lang w:eastAsia="ar-SA"/>
        </w:rPr>
        <w:t>ego</w:t>
      </w:r>
      <w:r w:rsidRPr="00020BD1">
        <w:rPr>
          <w:bCs/>
          <w:color w:val="000000" w:themeColor="text1"/>
          <w:lang w:eastAsia="ar-SA"/>
        </w:rPr>
        <w:t xml:space="preserve"> (zamienn</w:t>
      </w:r>
      <w:r>
        <w:rPr>
          <w:bCs/>
          <w:color w:val="000000" w:themeColor="text1"/>
          <w:lang w:eastAsia="ar-SA"/>
        </w:rPr>
        <w:t>ego</w:t>
      </w:r>
      <w:r w:rsidRPr="00020BD1">
        <w:rPr>
          <w:bCs/>
          <w:color w:val="000000" w:themeColor="text1"/>
          <w:lang w:eastAsia="ar-SA"/>
        </w:rPr>
        <w:t>)</w:t>
      </w:r>
      <w:r w:rsidRPr="00CB7E31">
        <w:rPr>
          <w:bCs/>
          <w:color w:val="000000" w:themeColor="text1"/>
          <w:lang w:eastAsia="ar-SA"/>
        </w:rPr>
        <w:t>. Rozliczenie wartości robót nastąpi na podstawie cen jednostkowych podanych w kosztorysie ofertowym lub w</w:t>
      </w:r>
      <w:r>
        <w:rPr>
          <w:bCs/>
          <w:color w:val="000000" w:themeColor="text1"/>
          <w:lang w:eastAsia="ar-SA"/>
        </w:rPr>
        <w:t> </w:t>
      </w:r>
      <w:r w:rsidRPr="00CB7E31">
        <w:rPr>
          <w:bCs/>
          <w:color w:val="000000" w:themeColor="text1"/>
          <w:lang w:eastAsia="ar-SA"/>
        </w:rPr>
        <w:t xml:space="preserve">przypadku niewystąpienia w kosztorysie cen jednostkowych za dany zakres robót na podstawie </w:t>
      </w:r>
      <w:r>
        <w:rPr>
          <w:bCs/>
          <w:color w:val="000000" w:themeColor="text1"/>
          <w:lang w:eastAsia="ar-SA"/>
        </w:rPr>
        <w:t xml:space="preserve">kosztorysu różnicowego sporządzonego przez Wykonawcę i </w:t>
      </w:r>
      <w:r w:rsidRPr="00CB7E31">
        <w:rPr>
          <w:bCs/>
          <w:color w:val="000000" w:themeColor="text1"/>
          <w:lang w:eastAsia="ar-SA"/>
        </w:rPr>
        <w:t>z</w:t>
      </w:r>
      <w:r>
        <w:rPr>
          <w:bCs/>
          <w:color w:val="000000" w:themeColor="text1"/>
          <w:lang w:eastAsia="ar-SA"/>
        </w:rPr>
        <w:t>atwierdzonego przez</w:t>
      </w:r>
      <w:r w:rsidRPr="00CB7E31">
        <w:rPr>
          <w:bCs/>
          <w:color w:val="000000" w:themeColor="text1"/>
          <w:lang w:eastAsia="ar-SA"/>
        </w:rPr>
        <w:t xml:space="preserve"> Zamawiając</w:t>
      </w:r>
      <w:r>
        <w:rPr>
          <w:bCs/>
          <w:color w:val="000000" w:themeColor="text1"/>
          <w:lang w:eastAsia="ar-SA"/>
        </w:rPr>
        <w:t>ego</w:t>
      </w:r>
      <w:r w:rsidRPr="00CB7E31">
        <w:rPr>
          <w:bCs/>
          <w:color w:val="000000" w:themeColor="text1"/>
          <w:lang w:eastAsia="ar-SA"/>
        </w:rPr>
        <w:t xml:space="preserve"> i</w:t>
      </w:r>
      <w:r>
        <w:rPr>
          <w:bCs/>
          <w:color w:val="000000" w:themeColor="text1"/>
          <w:lang w:eastAsia="ar-SA"/>
        </w:rPr>
        <w:t> </w:t>
      </w:r>
      <w:r w:rsidRPr="00CB7E31">
        <w:rPr>
          <w:bCs/>
          <w:color w:val="000000" w:themeColor="text1"/>
          <w:lang w:eastAsia="ar-SA"/>
        </w:rPr>
        <w:t>Inspektor</w:t>
      </w:r>
      <w:r>
        <w:rPr>
          <w:bCs/>
          <w:color w:val="000000" w:themeColor="text1"/>
          <w:lang w:eastAsia="ar-SA"/>
        </w:rPr>
        <w:t>a</w:t>
      </w:r>
      <w:r w:rsidRPr="00CB7E31">
        <w:rPr>
          <w:bCs/>
          <w:color w:val="000000" w:themeColor="text1"/>
          <w:lang w:eastAsia="ar-SA"/>
        </w:rPr>
        <w:t xml:space="preserve"> Nadzoru </w:t>
      </w:r>
      <w:r>
        <w:rPr>
          <w:bCs/>
          <w:color w:val="000000" w:themeColor="text1"/>
          <w:lang w:eastAsia="ar-SA"/>
        </w:rPr>
        <w:t>Inwestorskiego,</w:t>
      </w:r>
    </w:p>
    <w:p w14:paraId="2AFCA56D" w14:textId="77777777" w:rsidR="00E76A9F" w:rsidRDefault="00E76A9F" w:rsidP="00E76A9F">
      <w:pPr>
        <w:widowControl/>
        <w:numPr>
          <w:ilvl w:val="0"/>
          <w:numId w:val="46"/>
        </w:numPr>
        <w:suppressAutoHyphens/>
        <w:autoSpaceDE/>
        <w:autoSpaceDN/>
        <w:ind w:left="567"/>
        <w:jc w:val="both"/>
        <w:rPr>
          <w:bCs/>
          <w:color w:val="000000" w:themeColor="text1"/>
          <w:lang w:eastAsia="ar-SA"/>
        </w:rPr>
      </w:pPr>
      <w:r w:rsidRPr="006D5261">
        <w:rPr>
          <w:bCs/>
          <w:color w:val="000000" w:themeColor="text1"/>
          <w:lang w:eastAsia="ar-SA"/>
        </w:rPr>
        <w:t>w przypadku robót zamiennych, jeżeli nie odstępują one w sposób istotny lub techniczny od zatwierdzonego projektu po wcześniejszym uzgodnieniu możliwości wprowadzenia rozwiązań zamiennych. Wynagrodzenie określone w umowie ulegnie zmianie proporcjonalnie do zakresu wykonanych prac, na podstawie kosztorysu</w:t>
      </w:r>
      <w:r w:rsidRPr="00020BD1">
        <w:t xml:space="preserve"> </w:t>
      </w:r>
      <w:r w:rsidRPr="006D5261">
        <w:rPr>
          <w:bCs/>
          <w:color w:val="000000" w:themeColor="text1"/>
          <w:lang w:eastAsia="ar-SA"/>
        </w:rPr>
        <w:t xml:space="preserve">różnicowego (zamiennego). </w:t>
      </w:r>
      <w:r w:rsidRPr="00CB7E31">
        <w:rPr>
          <w:bCs/>
          <w:color w:val="000000" w:themeColor="text1"/>
          <w:lang w:eastAsia="ar-SA"/>
        </w:rPr>
        <w:t>Rozliczenie wartości robót nastąpi na podstawie cen jednostkowych podanych w kosztorysie ofertowym lub w</w:t>
      </w:r>
      <w:r>
        <w:rPr>
          <w:bCs/>
          <w:color w:val="000000" w:themeColor="text1"/>
          <w:lang w:eastAsia="ar-SA"/>
        </w:rPr>
        <w:t> </w:t>
      </w:r>
      <w:r w:rsidRPr="00CB7E31">
        <w:rPr>
          <w:bCs/>
          <w:color w:val="000000" w:themeColor="text1"/>
          <w:lang w:eastAsia="ar-SA"/>
        </w:rPr>
        <w:t xml:space="preserve">przypadku niewystąpienia w kosztorysie cen jednostkowych za dany zakres robót na podstawie </w:t>
      </w:r>
      <w:r>
        <w:rPr>
          <w:bCs/>
          <w:color w:val="000000" w:themeColor="text1"/>
          <w:lang w:eastAsia="ar-SA"/>
        </w:rPr>
        <w:t xml:space="preserve">kosztorysu różnicowego sporządzonego przez Wykonawcę i </w:t>
      </w:r>
      <w:r w:rsidRPr="00CB7E31">
        <w:rPr>
          <w:bCs/>
          <w:color w:val="000000" w:themeColor="text1"/>
          <w:lang w:eastAsia="ar-SA"/>
        </w:rPr>
        <w:t>z</w:t>
      </w:r>
      <w:r>
        <w:rPr>
          <w:bCs/>
          <w:color w:val="000000" w:themeColor="text1"/>
          <w:lang w:eastAsia="ar-SA"/>
        </w:rPr>
        <w:t>atwierdzonego przez</w:t>
      </w:r>
      <w:r w:rsidRPr="00CB7E31">
        <w:rPr>
          <w:bCs/>
          <w:color w:val="000000" w:themeColor="text1"/>
          <w:lang w:eastAsia="ar-SA"/>
        </w:rPr>
        <w:t xml:space="preserve"> Zamawiając</w:t>
      </w:r>
      <w:r>
        <w:rPr>
          <w:bCs/>
          <w:color w:val="000000" w:themeColor="text1"/>
          <w:lang w:eastAsia="ar-SA"/>
        </w:rPr>
        <w:t>ego</w:t>
      </w:r>
      <w:r w:rsidRPr="00CB7E31">
        <w:rPr>
          <w:bCs/>
          <w:color w:val="000000" w:themeColor="text1"/>
          <w:lang w:eastAsia="ar-SA"/>
        </w:rPr>
        <w:t xml:space="preserve"> i</w:t>
      </w:r>
      <w:r>
        <w:rPr>
          <w:bCs/>
          <w:color w:val="000000" w:themeColor="text1"/>
          <w:lang w:eastAsia="ar-SA"/>
        </w:rPr>
        <w:t> </w:t>
      </w:r>
      <w:r w:rsidRPr="00CB7E31">
        <w:rPr>
          <w:bCs/>
          <w:color w:val="000000" w:themeColor="text1"/>
          <w:lang w:eastAsia="ar-SA"/>
        </w:rPr>
        <w:t>Inspektor</w:t>
      </w:r>
      <w:r>
        <w:rPr>
          <w:bCs/>
          <w:color w:val="000000" w:themeColor="text1"/>
          <w:lang w:eastAsia="ar-SA"/>
        </w:rPr>
        <w:t>a</w:t>
      </w:r>
      <w:r w:rsidRPr="00CB7E31">
        <w:rPr>
          <w:bCs/>
          <w:color w:val="000000" w:themeColor="text1"/>
          <w:lang w:eastAsia="ar-SA"/>
        </w:rPr>
        <w:t xml:space="preserve"> Nadzoru </w:t>
      </w:r>
      <w:r>
        <w:rPr>
          <w:bCs/>
          <w:color w:val="000000" w:themeColor="text1"/>
          <w:lang w:eastAsia="ar-SA"/>
        </w:rPr>
        <w:t>Inwestorskiego,</w:t>
      </w:r>
    </w:p>
    <w:p w14:paraId="396314AC" w14:textId="77777777" w:rsidR="00E76A9F" w:rsidRDefault="00E76A9F" w:rsidP="00E76A9F">
      <w:pPr>
        <w:widowControl/>
        <w:numPr>
          <w:ilvl w:val="0"/>
          <w:numId w:val="46"/>
        </w:numPr>
        <w:suppressAutoHyphens/>
        <w:autoSpaceDE/>
        <w:autoSpaceDN/>
        <w:ind w:left="567"/>
        <w:jc w:val="both"/>
        <w:rPr>
          <w:bCs/>
          <w:color w:val="000000" w:themeColor="text1"/>
          <w:lang w:eastAsia="ar-SA"/>
        </w:rPr>
      </w:pPr>
      <w:r w:rsidRPr="006D5261">
        <w:rPr>
          <w:bCs/>
          <w:color w:val="000000" w:themeColor="text1"/>
          <w:lang w:eastAsia="ar-SA"/>
        </w:rPr>
        <w:t>w przypadku stwierdzenia wad lub konieczności uzupełnienia dokumentacji projektowej, stanowiącej opis przedmiotu zamówienia. Wynagrodzenie określone w umowie ulegnie zmianie proporcjonalnie do zakresu wykonanych prac, na podstawie kosztorysu</w:t>
      </w:r>
      <w:r w:rsidRPr="00020BD1">
        <w:t xml:space="preserve"> </w:t>
      </w:r>
      <w:r w:rsidRPr="006D5261">
        <w:rPr>
          <w:bCs/>
          <w:color w:val="000000" w:themeColor="text1"/>
          <w:lang w:eastAsia="ar-SA"/>
        </w:rPr>
        <w:t xml:space="preserve">różnicowego (zamiennego). </w:t>
      </w:r>
      <w:r w:rsidRPr="00CB7E31">
        <w:rPr>
          <w:bCs/>
          <w:color w:val="000000" w:themeColor="text1"/>
          <w:lang w:eastAsia="ar-SA"/>
        </w:rPr>
        <w:t>Rozliczenie wartości robót nastąpi na podstawie cen jednostkowych podanych w</w:t>
      </w:r>
      <w:r>
        <w:rPr>
          <w:bCs/>
          <w:color w:val="000000" w:themeColor="text1"/>
          <w:lang w:eastAsia="ar-SA"/>
        </w:rPr>
        <w:t> </w:t>
      </w:r>
      <w:r w:rsidRPr="00CB7E31">
        <w:rPr>
          <w:bCs/>
          <w:color w:val="000000" w:themeColor="text1"/>
          <w:lang w:eastAsia="ar-SA"/>
        </w:rPr>
        <w:t>kosztorysie ofertowym lub w</w:t>
      </w:r>
      <w:r>
        <w:rPr>
          <w:bCs/>
          <w:color w:val="000000" w:themeColor="text1"/>
          <w:lang w:eastAsia="ar-SA"/>
        </w:rPr>
        <w:t> </w:t>
      </w:r>
      <w:r w:rsidRPr="00CB7E31">
        <w:rPr>
          <w:bCs/>
          <w:color w:val="000000" w:themeColor="text1"/>
          <w:lang w:eastAsia="ar-SA"/>
        </w:rPr>
        <w:t xml:space="preserve">przypadku niewystąpienia w kosztorysie cen jednostkowych za dany zakres robót na podstawie </w:t>
      </w:r>
      <w:r>
        <w:rPr>
          <w:bCs/>
          <w:color w:val="000000" w:themeColor="text1"/>
          <w:lang w:eastAsia="ar-SA"/>
        </w:rPr>
        <w:t>kosztorysu różnicowego sporządzonego przez Wykonawcę i </w:t>
      </w:r>
      <w:r w:rsidRPr="00CB7E31">
        <w:rPr>
          <w:bCs/>
          <w:color w:val="000000" w:themeColor="text1"/>
          <w:lang w:eastAsia="ar-SA"/>
        </w:rPr>
        <w:t>z</w:t>
      </w:r>
      <w:r>
        <w:rPr>
          <w:bCs/>
          <w:color w:val="000000" w:themeColor="text1"/>
          <w:lang w:eastAsia="ar-SA"/>
        </w:rPr>
        <w:t>atwierdzonego przez</w:t>
      </w:r>
      <w:r w:rsidRPr="00CB7E31">
        <w:rPr>
          <w:bCs/>
          <w:color w:val="000000" w:themeColor="text1"/>
          <w:lang w:eastAsia="ar-SA"/>
        </w:rPr>
        <w:t xml:space="preserve"> Zamawiając</w:t>
      </w:r>
      <w:r>
        <w:rPr>
          <w:bCs/>
          <w:color w:val="000000" w:themeColor="text1"/>
          <w:lang w:eastAsia="ar-SA"/>
        </w:rPr>
        <w:t>ego</w:t>
      </w:r>
      <w:r w:rsidRPr="00CB7E31">
        <w:rPr>
          <w:bCs/>
          <w:color w:val="000000" w:themeColor="text1"/>
          <w:lang w:eastAsia="ar-SA"/>
        </w:rPr>
        <w:t xml:space="preserve"> i</w:t>
      </w:r>
      <w:r>
        <w:rPr>
          <w:bCs/>
          <w:color w:val="000000" w:themeColor="text1"/>
          <w:lang w:eastAsia="ar-SA"/>
        </w:rPr>
        <w:t> </w:t>
      </w:r>
      <w:r w:rsidRPr="00CB7E31">
        <w:rPr>
          <w:bCs/>
          <w:color w:val="000000" w:themeColor="text1"/>
          <w:lang w:eastAsia="ar-SA"/>
        </w:rPr>
        <w:t>Inspektor</w:t>
      </w:r>
      <w:r>
        <w:rPr>
          <w:bCs/>
          <w:color w:val="000000" w:themeColor="text1"/>
          <w:lang w:eastAsia="ar-SA"/>
        </w:rPr>
        <w:t>a</w:t>
      </w:r>
      <w:r w:rsidRPr="00CB7E31">
        <w:rPr>
          <w:bCs/>
          <w:color w:val="000000" w:themeColor="text1"/>
          <w:lang w:eastAsia="ar-SA"/>
        </w:rPr>
        <w:t xml:space="preserve"> Nadzoru </w:t>
      </w:r>
      <w:r>
        <w:rPr>
          <w:bCs/>
          <w:color w:val="000000" w:themeColor="text1"/>
          <w:lang w:eastAsia="ar-SA"/>
        </w:rPr>
        <w:t>Inwestorskiego,</w:t>
      </w:r>
    </w:p>
    <w:p w14:paraId="291CEEAA" w14:textId="77777777" w:rsidR="00E76A9F" w:rsidRPr="006D5261" w:rsidRDefault="00E76A9F" w:rsidP="00E76A9F">
      <w:pPr>
        <w:widowControl/>
        <w:numPr>
          <w:ilvl w:val="0"/>
          <w:numId w:val="46"/>
        </w:numPr>
        <w:suppressAutoHyphens/>
        <w:autoSpaceDE/>
        <w:autoSpaceDN/>
        <w:ind w:left="567"/>
        <w:jc w:val="both"/>
        <w:rPr>
          <w:bCs/>
          <w:color w:val="000000" w:themeColor="text1"/>
          <w:lang w:eastAsia="ar-SA"/>
        </w:rPr>
      </w:pPr>
      <w:r w:rsidRPr="006D5261">
        <w:rPr>
          <w:bCs/>
          <w:color w:val="000000" w:themeColor="text1"/>
          <w:lang w:eastAsia="ar-SA"/>
        </w:rPr>
        <w:lastRenderedPageBreak/>
        <w:t xml:space="preserve">jeżeli powstanie konieczność zrealizowania Przedmiotu Umowy przy zastosowaniu innych rozwiązań technicznych/technologicznych i materiałowych niż wskazane w dokumentacji projektowej, w szczególności w sytuacji, gdy zastosowanie przewidzianych w dokumentacji projektowej rozwiązań groziłoby niewykonaniem lub wadliwym wykonaniem Przedmiotu Umowy. Wynagrodzenie określone w umowie ulegnie zmianie proporcjonalnie do zakresu wykonanych prac, na podstawie kosztorysu różnicowego (zamiennego). </w:t>
      </w:r>
      <w:r w:rsidRPr="00CB7E31">
        <w:rPr>
          <w:bCs/>
          <w:color w:val="000000" w:themeColor="text1"/>
          <w:lang w:eastAsia="ar-SA"/>
        </w:rPr>
        <w:t>Rozliczenie wartości robót nastąpi na podstawie cen jednostkowych podanych w kosztorysie ofertowym lub w</w:t>
      </w:r>
      <w:r>
        <w:rPr>
          <w:bCs/>
          <w:color w:val="000000" w:themeColor="text1"/>
          <w:lang w:eastAsia="ar-SA"/>
        </w:rPr>
        <w:t> </w:t>
      </w:r>
      <w:r w:rsidRPr="00CB7E31">
        <w:rPr>
          <w:bCs/>
          <w:color w:val="000000" w:themeColor="text1"/>
          <w:lang w:eastAsia="ar-SA"/>
        </w:rPr>
        <w:t xml:space="preserve">przypadku niewystąpienia w kosztorysie cen jednostkowych za dany zakres robót na podstawie </w:t>
      </w:r>
      <w:r>
        <w:rPr>
          <w:bCs/>
          <w:color w:val="000000" w:themeColor="text1"/>
          <w:lang w:eastAsia="ar-SA"/>
        </w:rPr>
        <w:t xml:space="preserve">kosztorysu różnicowego sporządzonego przez Wykonawcę i </w:t>
      </w:r>
      <w:r w:rsidRPr="00CB7E31">
        <w:rPr>
          <w:bCs/>
          <w:color w:val="000000" w:themeColor="text1"/>
          <w:lang w:eastAsia="ar-SA"/>
        </w:rPr>
        <w:t>z</w:t>
      </w:r>
      <w:r>
        <w:rPr>
          <w:bCs/>
          <w:color w:val="000000" w:themeColor="text1"/>
          <w:lang w:eastAsia="ar-SA"/>
        </w:rPr>
        <w:t>atwierdzonego przez</w:t>
      </w:r>
      <w:r w:rsidRPr="00CB7E31">
        <w:rPr>
          <w:bCs/>
          <w:color w:val="000000" w:themeColor="text1"/>
          <w:lang w:eastAsia="ar-SA"/>
        </w:rPr>
        <w:t xml:space="preserve"> Zamawiając</w:t>
      </w:r>
      <w:r>
        <w:rPr>
          <w:bCs/>
          <w:color w:val="000000" w:themeColor="text1"/>
          <w:lang w:eastAsia="ar-SA"/>
        </w:rPr>
        <w:t>ego</w:t>
      </w:r>
      <w:r w:rsidRPr="00CB7E31">
        <w:rPr>
          <w:bCs/>
          <w:color w:val="000000" w:themeColor="text1"/>
          <w:lang w:eastAsia="ar-SA"/>
        </w:rPr>
        <w:t xml:space="preserve"> i</w:t>
      </w:r>
      <w:r>
        <w:rPr>
          <w:bCs/>
          <w:color w:val="000000" w:themeColor="text1"/>
          <w:lang w:eastAsia="ar-SA"/>
        </w:rPr>
        <w:t> </w:t>
      </w:r>
      <w:r w:rsidRPr="00CB7E31">
        <w:rPr>
          <w:bCs/>
          <w:color w:val="000000" w:themeColor="text1"/>
          <w:lang w:eastAsia="ar-SA"/>
        </w:rPr>
        <w:t>Inspektor</w:t>
      </w:r>
      <w:r>
        <w:rPr>
          <w:bCs/>
          <w:color w:val="000000" w:themeColor="text1"/>
          <w:lang w:eastAsia="ar-SA"/>
        </w:rPr>
        <w:t>a</w:t>
      </w:r>
      <w:r w:rsidRPr="00CB7E31">
        <w:rPr>
          <w:bCs/>
          <w:color w:val="000000" w:themeColor="text1"/>
          <w:lang w:eastAsia="ar-SA"/>
        </w:rPr>
        <w:t xml:space="preserve"> Nadzoru </w:t>
      </w:r>
      <w:r>
        <w:rPr>
          <w:bCs/>
          <w:color w:val="000000" w:themeColor="text1"/>
          <w:lang w:eastAsia="ar-SA"/>
        </w:rPr>
        <w:t>Inwestorskiego</w:t>
      </w:r>
      <w:r w:rsidRPr="006D5261">
        <w:rPr>
          <w:bCs/>
          <w:color w:val="000000" w:themeColor="text1"/>
          <w:lang w:eastAsia="ar-SA"/>
        </w:rPr>
        <w:t>.</w:t>
      </w:r>
    </w:p>
    <w:p w14:paraId="55FCC3FA" w14:textId="77777777" w:rsidR="00E76A9F" w:rsidRPr="006D5261" w:rsidRDefault="00E76A9F" w:rsidP="00E76A9F">
      <w:pPr>
        <w:widowControl/>
        <w:numPr>
          <w:ilvl w:val="1"/>
          <w:numId w:val="45"/>
        </w:numPr>
        <w:suppressAutoHyphens/>
        <w:autoSpaceDE/>
        <w:autoSpaceDN/>
        <w:ind w:left="284" w:hanging="357"/>
        <w:jc w:val="both"/>
        <w:rPr>
          <w:b/>
          <w:color w:val="000000" w:themeColor="text1"/>
          <w:lang w:eastAsia="ar-SA"/>
        </w:rPr>
      </w:pPr>
      <w:r w:rsidRPr="006D5261">
        <w:rPr>
          <w:b/>
          <w:color w:val="000000" w:themeColor="text1"/>
          <w:lang w:eastAsia="ar-SA"/>
        </w:rPr>
        <w:t xml:space="preserve">zmiany dotyczące wynagrodzenia w przypadku </w:t>
      </w:r>
      <w:r w:rsidRPr="006D5261">
        <w:rPr>
          <w:b/>
          <w:lang w:eastAsia="ar-SA"/>
        </w:rPr>
        <w:t>zmiany ceny materiałów lub kosztów związanych z realizacją zamówienia:</w:t>
      </w:r>
    </w:p>
    <w:p w14:paraId="5CF72DF4" w14:textId="77777777" w:rsidR="00E76A9F" w:rsidRDefault="00E76A9F" w:rsidP="00E76A9F">
      <w:pPr>
        <w:pStyle w:val="Akapitzlist"/>
        <w:widowControl/>
        <w:numPr>
          <w:ilvl w:val="1"/>
          <w:numId w:val="8"/>
        </w:numPr>
        <w:tabs>
          <w:tab w:val="clear" w:pos="1004"/>
        </w:tabs>
        <w:suppressAutoHyphens/>
        <w:autoSpaceDE/>
        <w:autoSpaceDN/>
        <w:ind w:left="567"/>
        <w:jc w:val="both"/>
        <w:rPr>
          <w:bCs/>
          <w:lang w:eastAsia="ar-SA"/>
        </w:rPr>
      </w:pPr>
      <w:r>
        <w:rPr>
          <w:bCs/>
          <w:lang w:eastAsia="ar-SA"/>
        </w:rPr>
        <w:t>Zamawiający dopuszcza jednokrotną zmianę wynagrodzenia w związku ze zmianą cen materiałów lub kosztów związanych z realizacją zamówienia,</w:t>
      </w:r>
    </w:p>
    <w:p w14:paraId="11AAC535" w14:textId="77777777" w:rsidR="00E76A9F" w:rsidRDefault="00E76A9F" w:rsidP="00E76A9F">
      <w:pPr>
        <w:pStyle w:val="Akapitzlist"/>
        <w:widowControl/>
        <w:numPr>
          <w:ilvl w:val="1"/>
          <w:numId w:val="8"/>
        </w:numPr>
        <w:tabs>
          <w:tab w:val="clear" w:pos="1004"/>
        </w:tabs>
        <w:suppressAutoHyphens/>
        <w:autoSpaceDE/>
        <w:autoSpaceDN/>
        <w:ind w:left="567"/>
        <w:jc w:val="both"/>
        <w:rPr>
          <w:bCs/>
          <w:lang w:eastAsia="ar-SA"/>
        </w:rPr>
      </w:pPr>
      <w:r w:rsidRPr="00680C84">
        <w:rPr>
          <w:bCs/>
          <w:lang w:eastAsia="ar-SA"/>
        </w:rPr>
        <w:t xml:space="preserve">zmiany wynagrodzenia dokonuje się na podstawie wniosku złożonego przez jedną ze stron Umowy nie wcześniej niż po upływie </w:t>
      </w:r>
      <w:r>
        <w:rPr>
          <w:bCs/>
          <w:lang w:eastAsia="ar-SA"/>
        </w:rPr>
        <w:t>7</w:t>
      </w:r>
      <w:r w:rsidRPr="00680C84">
        <w:rPr>
          <w:bCs/>
          <w:lang w:eastAsia="ar-SA"/>
        </w:rPr>
        <w:t xml:space="preserve"> miesięcy od dnia zawarcia Umowy</w:t>
      </w:r>
      <w:r>
        <w:rPr>
          <w:bCs/>
          <w:lang w:eastAsia="ar-SA"/>
        </w:rPr>
        <w:t>,</w:t>
      </w:r>
    </w:p>
    <w:p w14:paraId="5F5C3461" w14:textId="42C026D6" w:rsidR="00E76A9F" w:rsidRPr="00680C84" w:rsidRDefault="00E76A9F" w:rsidP="00E76A9F">
      <w:pPr>
        <w:pStyle w:val="Akapitzlist"/>
        <w:widowControl/>
        <w:numPr>
          <w:ilvl w:val="1"/>
          <w:numId w:val="8"/>
        </w:numPr>
        <w:tabs>
          <w:tab w:val="clear" w:pos="1004"/>
        </w:tabs>
        <w:suppressAutoHyphens/>
        <w:autoSpaceDE/>
        <w:autoSpaceDN/>
        <w:ind w:left="567"/>
        <w:jc w:val="both"/>
        <w:rPr>
          <w:bCs/>
          <w:lang w:eastAsia="ar-SA"/>
        </w:rPr>
      </w:pPr>
      <w:r w:rsidRPr="00680C84">
        <w:rPr>
          <w:bCs/>
          <w:lang w:eastAsia="ar-SA"/>
        </w:rPr>
        <w:t>zmiana wynagrodzenia przysługuje w przypadku gdy z komunikatów Prezesa Głównego Urzędu Statystycznego</w:t>
      </w:r>
      <w:r>
        <w:rPr>
          <w:bCs/>
          <w:lang w:eastAsia="ar-SA"/>
        </w:rPr>
        <w:t xml:space="preserve"> </w:t>
      </w:r>
      <w:r w:rsidRPr="00680C84">
        <w:rPr>
          <w:bCs/>
          <w:lang w:eastAsia="ar-SA"/>
        </w:rPr>
        <w:t xml:space="preserve">ogłaszanych po zawarciu Umowy i dotyczących </w:t>
      </w:r>
      <w:r>
        <w:rPr>
          <w:bCs/>
          <w:lang w:eastAsia="ar-SA"/>
        </w:rPr>
        <w:t>dwóch</w:t>
      </w:r>
      <w:r w:rsidRPr="00680C84">
        <w:rPr>
          <w:bCs/>
          <w:lang w:eastAsia="ar-SA"/>
        </w:rPr>
        <w:t xml:space="preserve"> następujących po sobie kwartałów wynika, że suma ogłaszanych wartości zmian cen produkcji budowlano-montażowej</w:t>
      </w:r>
      <w:r>
        <w:rPr>
          <w:bCs/>
          <w:lang w:eastAsia="ar-SA"/>
        </w:rPr>
        <w:t xml:space="preserve"> </w:t>
      </w:r>
      <w:r w:rsidRPr="00680C84">
        <w:rPr>
          <w:bCs/>
          <w:lang w:eastAsia="ar-SA"/>
        </w:rPr>
        <w:t xml:space="preserve">wynosi więcej niż </w:t>
      </w:r>
      <w:r>
        <w:rPr>
          <w:bCs/>
          <w:lang w:eastAsia="ar-SA"/>
        </w:rPr>
        <w:t>15</w:t>
      </w:r>
      <w:r w:rsidRPr="00680C84">
        <w:rPr>
          <w:bCs/>
          <w:lang w:eastAsia="ar-SA"/>
        </w:rPr>
        <w:t>%</w:t>
      </w:r>
      <w:r>
        <w:rPr>
          <w:bCs/>
          <w:lang w:eastAsia="ar-SA"/>
        </w:rPr>
        <w:t>,</w:t>
      </w:r>
    </w:p>
    <w:p w14:paraId="6F525AEE" w14:textId="44259C18" w:rsidR="00E76A9F" w:rsidRPr="006D629C" w:rsidRDefault="00E76A9F" w:rsidP="00E76A9F">
      <w:pPr>
        <w:pStyle w:val="Akapitzlist"/>
        <w:widowControl/>
        <w:numPr>
          <w:ilvl w:val="1"/>
          <w:numId w:val="8"/>
        </w:numPr>
        <w:tabs>
          <w:tab w:val="clear" w:pos="1004"/>
        </w:tabs>
        <w:suppressAutoHyphens/>
        <w:autoSpaceDE/>
        <w:autoSpaceDN/>
        <w:ind w:left="567"/>
        <w:jc w:val="both"/>
        <w:rPr>
          <w:bCs/>
          <w:lang w:eastAsia="ar-SA"/>
        </w:rPr>
      </w:pPr>
      <w:r w:rsidRPr="00691A84">
        <w:rPr>
          <w:bCs/>
          <w:lang w:eastAsia="ar-SA"/>
        </w:rPr>
        <w:t>w sytuacji wzrostu</w:t>
      </w:r>
      <w:r>
        <w:rPr>
          <w:bCs/>
          <w:lang w:eastAsia="ar-SA"/>
        </w:rPr>
        <w:t xml:space="preserve"> lub spadku</w:t>
      </w:r>
      <w:r w:rsidRPr="00691A84">
        <w:rPr>
          <w:bCs/>
          <w:lang w:eastAsia="ar-SA"/>
        </w:rPr>
        <w:t xml:space="preserve"> ceny materiałów lub kosztów związanych z realizacją zamówienia o 1</w:t>
      </w:r>
      <w:r>
        <w:rPr>
          <w:bCs/>
          <w:lang w:eastAsia="ar-SA"/>
        </w:rPr>
        <w:t>5</w:t>
      </w:r>
      <w:r w:rsidRPr="00691A84">
        <w:rPr>
          <w:bCs/>
          <w:lang w:eastAsia="ar-SA"/>
        </w:rPr>
        <w:t>%</w:t>
      </w:r>
      <w:r>
        <w:rPr>
          <w:bCs/>
          <w:lang w:eastAsia="ar-SA"/>
        </w:rPr>
        <w:t xml:space="preserve"> Strona może wystąpić do drugiej Strony o zmianę wynagrodzenia. W</w:t>
      </w:r>
      <w:r w:rsidRPr="00691A84">
        <w:rPr>
          <w:bCs/>
          <w:lang w:eastAsia="ar-SA"/>
        </w:rPr>
        <w:t>arunkiem wprowadzenia zmiany wynagrodzenia jest przedłożenie przez jedną ze Stron drugiej Stronie pisemnego wniosku w tym przedmiocie, zawierającego wyczerpujące uzasadnienie faktyczne</w:t>
      </w:r>
      <w:r>
        <w:rPr>
          <w:bCs/>
          <w:lang w:eastAsia="ar-SA"/>
        </w:rPr>
        <w:t xml:space="preserve">, </w:t>
      </w:r>
      <w:r w:rsidRPr="00902DF4">
        <w:rPr>
          <w:bCs/>
          <w:lang w:eastAsia="ar-SA"/>
        </w:rPr>
        <w:t>wykazani</w:t>
      </w:r>
      <w:r>
        <w:rPr>
          <w:bCs/>
          <w:lang w:eastAsia="ar-SA"/>
        </w:rPr>
        <w:t>e</w:t>
      </w:r>
      <w:r w:rsidRPr="00902DF4">
        <w:rPr>
          <w:bCs/>
          <w:lang w:eastAsia="ar-SA"/>
        </w:rPr>
        <w:t xml:space="preserve"> wpływu zmian</w:t>
      </w:r>
      <w:r>
        <w:rPr>
          <w:bCs/>
          <w:lang w:eastAsia="ar-SA"/>
        </w:rPr>
        <w:t xml:space="preserve"> </w:t>
      </w:r>
      <w:r w:rsidRPr="00902DF4">
        <w:rPr>
          <w:bCs/>
          <w:lang w:eastAsia="ar-SA"/>
        </w:rPr>
        <w:t>na zmianę wynagrodzenia</w:t>
      </w:r>
      <w:r>
        <w:rPr>
          <w:bCs/>
          <w:lang w:eastAsia="ar-SA"/>
        </w:rPr>
        <w:t>, określenie części przedmiotu zamówienia do którego zastosowanie będzie miała zmiana wynagrodzenia</w:t>
      </w:r>
      <w:r w:rsidRPr="00691A84">
        <w:rPr>
          <w:bCs/>
          <w:lang w:eastAsia="ar-SA"/>
        </w:rPr>
        <w:t xml:space="preserve"> i</w:t>
      </w:r>
      <w:r>
        <w:rPr>
          <w:bCs/>
          <w:lang w:eastAsia="ar-SA"/>
        </w:rPr>
        <w:t> </w:t>
      </w:r>
      <w:r w:rsidRPr="00691A84">
        <w:rPr>
          <w:bCs/>
          <w:lang w:eastAsia="ar-SA"/>
        </w:rPr>
        <w:t>wskazanie podstaw prawnych oraz dokładne wyliczenie kwoty wynagrodzenia Wykonawcy po zmianie Umowy</w:t>
      </w:r>
      <w:r>
        <w:rPr>
          <w:bCs/>
          <w:lang w:eastAsia="ar-SA"/>
        </w:rPr>
        <w:t>,</w:t>
      </w:r>
    </w:p>
    <w:p w14:paraId="457759AB" w14:textId="77777777" w:rsidR="00E76A9F" w:rsidRDefault="00E76A9F" w:rsidP="00E76A9F">
      <w:pPr>
        <w:pStyle w:val="Akapitzlist"/>
        <w:widowControl/>
        <w:numPr>
          <w:ilvl w:val="1"/>
          <w:numId w:val="8"/>
        </w:numPr>
        <w:tabs>
          <w:tab w:val="clear" w:pos="1004"/>
        </w:tabs>
        <w:suppressAutoHyphens/>
        <w:autoSpaceDE/>
        <w:autoSpaceDN/>
        <w:ind w:left="567"/>
        <w:jc w:val="both"/>
        <w:rPr>
          <w:bCs/>
          <w:lang w:eastAsia="ar-SA"/>
        </w:rPr>
      </w:pPr>
      <w:r>
        <w:rPr>
          <w:bCs/>
          <w:lang w:eastAsia="ar-SA"/>
        </w:rPr>
        <w:t>w</w:t>
      </w:r>
      <w:r w:rsidRPr="003E63F8">
        <w:rPr>
          <w:bCs/>
          <w:lang w:eastAsia="ar-SA"/>
        </w:rPr>
        <w:t xml:space="preserve">ysokość wynagrodzenia Wykonawcy </w:t>
      </w:r>
      <w:r>
        <w:rPr>
          <w:bCs/>
          <w:lang w:eastAsia="ar-SA"/>
        </w:rPr>
        <w:t xml:space="preserve">pozostałego do wypłacenia </w:t>
      </w:r>
      <w:r w:rsidRPr="003E63F8">
        <w:rPr>
          <w:bCs/>
          <w:lang w:eastAsia="ar-SA"/>
        </w:rPr>
        <w:t>ulegnie waloryzacji o</w:t>
      </w:r>
      <w:r>
        <w:rPr>
          <w:bCs/>
          <w:lang w:eastAsia="ar-SA"/>
        </w:rPr>
        <w:t xml:space="preserve"> sumaryczną </w:t>
      </w:r>
      <w:r w:rsidRPr="003E63F8">
        <w:rPr>
          <w:bCs/>
          <w:lang w:eastAsia="ar-SA"/>
        </w:rPr>
        <w:t xml:space="preserve">zmianę </w:t>
      </w:r>
      <w:r>
        <w:rPr>
          <w:bCs/>
          <w:lang w:eastAsia="ar-SA"/>
        </w:rPr>
        <w:t xml:space="preserve">wartości </w:t>
      </w:r>
      <w:r w:rsidRPr="003E63F8">
        <w:rPr>
          <w:bCs/>
          <w:lang w:eastAsia="ar-SA"/>
        </w:rPr>
        <w:t>wskaźnika cen produkcji budowlano-montażowej</w:t>
      </w:r>
      <w:r>
        <w:rPr>
          <w:bCs/>
          <w:lang w:eastAsia="ar-SA"/>
        </w:rPr>
        <w:t xml:space="preserve"> dwóch</w:t>
      </w:r>
      <w:r w:rsidRPr="00680C84">
        <w:rPr>
          <w:bCs/>
          <w:lang w:eastAsia="ar-SA"/>
        </w:rPr>
        <w:t xml:space="preserve"> następujących po sobie kwartałów</w:t>
      </w:r>
      <w:r w:rsidRPr="003E63F8">
        <w:rPr>
          <w:bCs/>
          <w:lang w:eastAsia="ar-SA"/>
        </w:rPr>
        <w:t xml:space="preserve">, </w:t>
      </w:r>
      <w:r w:rsidRPr="00691A84">
        <w:rPr>
          <w:bCs/>
          <w:lang w:eastAsia="ar-SA"/>
        </w:rPr>
        <w:t>ogłaszanych przez Prezesa GUS</w:t>
      </w:r>
      <w:r>
        <w:rPr>
          <w:bCs/>
          <w:lang w:eastAsia="ar-SA"/>
        </w:rPr>
        <w:t>,</w:t>
      </w:r>
    </w:p>
    <w:p w14:paraId="0EB7BCAE" w14:textId="77777777" w:rsidR="00E76A9F" w:rsidRPr="00527784" w:rsidRDefault="00E76A9F" w:rsidP="00E76A9F">
      <w:pPr>
        <w:pStyle w:val="Akapitzlist"/>
        <w:widowControl/>
        <w:numPr>
          <w:ilvl w:val="1"/>
          <w:numId w:val="8"/>
        </w:numPr>
        <w:tabs>
          <w:tab w:val="clear" w:pos="1004"/>
        </w:tabs>
        <w:suppressAutoHyphens/>
        <w:autoSpaceDE/>
        <w:autoSpaceDN/>
        <w:ind w:left="567"/>
        <w:jc w:val="both"/>
        <w:rPr>
          <w:bCs/>
          <w:color w:val="000000" w:themeColor="text1"/>
          <w:lang w:eastAsia="ar-SA"/>
        </w:rPr>
      </w:pPr>
      <w:r w:rsidRPr="00B554E6">
        <w:rPr>
          <w:bCs/>
          <w:color w:val="000000" w:themeColor="text1"/>
          <w:lang w:eastAsia="ar-SA"/>
        </w:rPr>
        <w:t>maksymalna zmiana wartości wynagrodzenia Wykonawcy tj. na podstawie ww. postanowień nie może przekroczyć łącznie wartości stanowiącej 4% wartości wynagrodzenia, o którym mowa w § 8 ust. 1,</w:t>
      </w:r>
    </w:p>
    <w:p w14:paraId="39CE2498" w14:textId="77777777" w:rsidR="00E76A9F" w:rsidRPr="00B554E6" w:rsidRDefault="00E76A9F" w:rsidP="00E76A9F">
      <w:pPr>
        <w:pStyle w:val="Akapitzlist"/>
        <w:widowControl/>
        <w:numPr>
          <w:ilvl w:val="1"/>
          <w:numId w:val="8"/>
        </w:numPr>
        <w:tabs>
          <w:tab w:val="clear" w:pos="1004"/>
        </w:tabs>
        <w:suppressAutoHyphens/>
        <w:autoSpaceDE/>
        <w:autoSpaceDN/>
        <w:ind w:left="567"/>
        <w:jc w:val="both"/>
        <w:rPr>
          <w:bCs/>
          <w:color w:val="000000" w:themeColor="text1"/>
          <w:lang w:eastAsia="ar-SA"/>
        </w:rPr>
      </w:pPr>
      <w:r w:rsidRPr="00B554E6">
        <w:rPr>
          <w:bCs/>
          <w:color w:val="000000" w:themeColor="text1"/>
          <w:lang w:eastAsia="ar-SA"/>
        </w:rPr>
        <w:t>zmiana wynagrodzenia będzie się odnosiła wyłącznie do części przedmiotu Umowy pozostałej do zrealizowana i odbioru po dniu złożenia wniosku,</w:t>
      </w:r>
    </w:p>
    <w:p w14:paraId="345EBCB4" w14:textId="77777777" w:rsidR="00E76A9F" w:rsidRDefault="00E76A9F" w:rsidP="00E76A9F">
      <w:pPr>
        <w:pStyle w:val="Akapitzlist"/>
        <w:widowControl/>
        <w:numPr>
          <w:ilvl w:val="1"/>
          <w:numId w:val="8"/>
        </w:numPr>
        <w:tabs>
          <w:tab w:val="clear" w:pos="1004"/>
        </w:tabs>
        <w:suppressAutoHyphens/>
        <w:autoSpaceDE/>
        <w:autoSpaceDN/>
        <w:ind w:left="567"/>
        <w:jc w:val="both"/>
        <w:rPr>
          <w:bCs/>
          <w:lang w:eastAsia="ar-SA"/>
        </w:rPr>
      </w:pPr>
      <w:r w:rsidRPr="00B554E6">
        <w:rPr>
          <w:bCs/>
          <w:color w:val="000000" w:themeColor="text1"/>
          <w:lang w:eastAsia="ar-SA"/>
        </w:rPr>
        <w:t xml:space="preserve">Wykonawca, którego wynagrodzenie zostało zmienione </w:t>
      </w:r>
      <w:r>
        <w:rPr>
          <w:bCs/>
          <w:color w:val="000000" w:themeColor="text1"/>
          <w:lang w:eastAsia="ar-SA"/>
        </w:rPr>
        <w:t>w związku ze zmianą cen materiałów lub kosztów związanych z realizacją zamówienia</w:t>
      </w:r>
      <w:r w:rsidRPr="00B554E6">
        <w:rPr>
          <w:bCs/>
          <w:color w:val="000000" w:themeColor="text1"/>
          <w:lang w:eastAsia="ar-SA"/>
        </w:rPr>
        <w:t xml:space="preserve"> zobowiązany jest do zmiany wynagrodzenia przysługującego podwykonawcy, z którym zawarł umowę, w zakresie odpowiadającym zmianom </w:t>
      </w:r>
      <w:r w:rsidRPr="006D629C">
        <w:rPr>
          <w:bCs/>
          <w:lang w:eastAsia="ar-SA"/>
        </w:rPr>
        <w:t>cen materiałów lub kosztów dotyczących zobowiązania podwykonawcy</w:t>
      </w:r>
      <w:r>
        <w:rPr>
          <w:bCs/>
          <w:lang w:eastAsia="ar-SA"/>
        </w:rPr>
        <w:t>,</w:t>
      </w:r>
    </w:p>
    <w:p w14:paraId="317A04EE" w14:textId="77777777" w:rsidR="00E76A9F" w:rsidRPr="006D629C" w:rsidRDefault="00E76A9F" w:rsidP="00E76A9F">
      <w:pPr>
        <w:pStyle w:val="Akapitzlist"/>
        <w:widowControl/>
        <w:numPr>
          <w:ilvl w:val="1"/>
          <w:numId w:val="8"/>
        </w:numPr>
        <w:tabs>
          <w:tab w:val="clear" w:pos="1004"/>
        </w:tabs>
        <w:suppressAutoHyphens/>
        <w:autoSpaceDE/>
        <w:autoSpaceDN/>
        <w:ind w:left="567"/>
        <w:jc w:val="both"/>
        <w:rPr>
          <w:bCs/>
          <w:lang w:eastAsia="ar-SA"/>
        </w:rPr>
      </w:pPr>
      <w:r w:rsidRPr="006D629C">
        <w:rPr>
          <w:bCs/>
          <w:lang w:eastAsia="ar-SA"/>
        </w:rPr>
        <w:t>jeżeli umowa zostanie zawarta po upływie 180 dni od dnia upływu terminu składania ofert, początkowym terminem ustalenia zmiany wynagrodzenia będzie dzień otwarcia ofert</w:t>
      </w:r>
      <w:r>
        <w:rPr>
          <w:bCs/>
          <w:lang w:eastAsia="ar-SA"/>
        </w:rPr>
        <w:t>.</w:t>
      </w:r>
    </w:p>
    <w:p w14:paraId="311BF980" w14:textId="77777777" w:rsidR="00E76A9F" w:rsidRPr="00B66B1D" w:rsidRDefault="00E76A9F" w:rsidP="00E76A9F">
      <w:pPr>
        <w:widowControl/>
        <w:numPr>
          <w:ilvl w:val="1"/>
          <w:numId w:val="45"/>
        </w:numPr>
        <w:suppressAutoHyphens/>
        <w:autoSpaceDE/>
        <w:autoSpaceDN/>
        <w:ind w:left="284" w:hanging="357"/>
        <w:jc w:val="both"/>
        <w:rPr>
          <w:b/>
          <w:lang w:eastAsia="ar-SA"/>
        </w:rPr>
      </w:pPr>
      <w:r w:rsidRPr="00B66B1D">
        <w:rPr>
          <w:b/>
          <w:lang w:eastAsia="ar-SA"/>
        </w:rPr>
        <w:t>pozostałe zmiany:</w:t>
      </w:r>
    </w:p>
    <w:p w14:paraId="193F7194" w14:textId="77777777" w:rsidR="00E76A9F" w:rsidRDefault="00E76A9F" w:rsidP="00E76A9F">
      <w:pPr>
        <w:widowControl/>
        <w:numPr>
          <w:ilvl w:val="0"/>
          <w:numId w:val="48"/>
        </w:numPr>
        <w:autoSpaceDE/>
        <w:autoSpaceDN/>
        <w:ind w:left="567"/>
        <w:jc w:val="both"/>
        <w:rPr>
          <w:lang w:eastAsia="ar-SA"/>
        </w:rPr>
      </w:pPr>
      <w:r w:rsidRPr="00B66B1D">
        <w:rPr>
          <w:lang w:eastAsia="ar-SA"/>
        </w:rPr>
        <w:t>zmiana danych związanych z obsługą administracyjno-organizacyjną umowy, (np. zmiana danych teleadresowych, zmiana formy zabezpieczenia należytego wykonania umowy itp.),</w:t>
      </w:r>
    </w:p>
    <w:p w14:paraId="31F4F895" w14:textId="77777777" w:rsidR="00E76A9F" w:rsidRDefault="00E76A9F" w:rsidP="00E76A9F">
      <w:pPr>
        <w:widowControl/>
        <w:numPr>
          <w:ilvl w:val="0"/>
          <w:numId w:val="48"/>
        </w:numPr>
        <w:autoSpaceDE/>
        <w:autoSpaceDN/>
        <w:ind w:left="567"/>
        <w:jc w:val="both"/>
        <w:rPr>
          <w:lang w:eastAsia="ar-SA"/>
        </w:rPr>
      </w:pPr>
      <w:r w:rsidRPr="00B66B1D">
        <w:rPr>
          <w:lang w:eastAsia="ar-SA"/>
        </w:rPr>
        <w:t>w przypadku stwierdzenia rozbieżności lub niejasności w umowie, których nie można usunąć w inny sposób, a zmiana umowy będzie umożliwiać usuniecie rozbieżności i doprecyzowanie umowy celu jednoznacznej interpretacji jej zapisów przez strony,</w:t>
      </w:r>
    </w:p>
    <w:p w14:paraId="1DF1405A" w14:textId="77777777" w:rsidR="00E76A9F" w:rsidRPr="00B66B1D" w:rsidRDefault="00E76A9F" w:rsidP="00E76A9F">
      <w:pPr>
        <w:widowControl/>
        <w:numPr>
          <w:ilvl w:val="0"/>
          <w:numId w:val="48"/>
        </w:numPr>
        <w:autoSpaceDE/>
        <w:autoSpaceDN/>
        <w:ind w:left="567"/>
        <w:jc w:val="both"/>
        <w:rPr>
          <w:lang w:eastAsia="ar-SA"/>
        </w:rPr>
      </w:pPr>
      <w:r w:rsidRPr="00B66B1D">
        <w:rPr>
          <w:lang w:eastAsia="ar-SA"/>
        </w:rPr>
        <w:t xml:space="preserve">zmiana strony umowy w sytuacji, gdy praca i obowiązki Wykonawcy wstąpi inny podmiot; Możliwa jest zamiana umowy polegająca na tym, iż w miejsce wykonawcy przejmujący ogół jego praw i obowiązków, wstąpi inny podmiot, np. podwykonawca. W szczególnych okolicznościach </w:t>
      </w:r>
      <w:r w:rsidRPr="00B66B1D">
        <w:rPr>
          <w:lang w:eastAsia="ar-SA"/>
        </w:rPr>
        <w:lastRenderedPageBreak/>
        <w:t>możliwa jest zmiana umowy polegająca na tym, iż prawa i obowiązki wszystkich członków konsorcjum/wszystkich Wykonawców wspólnie realizujących zamówienie/ przejmie jeden z członków Konsorcjum / jeden z Wykonawców wspólnie realizujących zamówienie.</w:t>
      </w:r>
    </w:p>
    <w:p w14:paraId="4B3E7677" w14:textId="77777777" w:rsidR="00E76A9F" w:rsidRPr="00B66B1D" w:rsidRDefault="00E76A9F" w:rsidP="00E76A9F">
      <w:pPr>
        <w:widowControl/>
        <w:numPr>
          <w:ilvl w:val="1"/>
          <w:numId w:val="45"/>
        </w:numPr>
        <w:suppressAutoHyphens/>
        <w:autoSpaceDE/>
        <w:autoSpaceDN/>
        <w:ind w:left="284" w:hanging="357"/>
        <w:jc w:val="both"/>
        <w:rPr>
          <w:b/>
          <w:lang w:eastAsia="ar-SA"/>
        </w:rPr>
      </w:pPr>
      <w:r w:rsidRPr="00B66B1D">
        <w:rPr>
          <w:b/>
          <w:lang w:eastAsia="ar-SA"/>
        </w:rPr>
        <w:t>zmiana w zakresie podwykonawstwa:</w:t>
      </w:r>
    </w:p>
    <w:p w14:paraId="36538ECB" w14:textId="77777777" w:rsidR="00E76A9F" w:rsidRDefault="00E76A9F" w:rsidP="00E76A9F">
      <w:pPr>
        <w:widowControl/>
        <w:numPr>
          <w:ilvl w:val="0"/>
          <w:numId w:val="41"/>
        </w:numPr>
        <w:suppressAutoHyphens/>
        <w:autoSpaceDE/>
        <w:autoSpaceDN/>
        <w:ind w:left="567"/>
        <w:jc w:val="both"/>
        <w:rPr>
          <w:lang w:eastAsia="ar-SA"/>
        </w:rPr>
      </w:pPr>
      <w:r w:rsidRPr="00B66B1D">
        <w:rPr>
          <w:lang w:eastAsia="ar-SA"/>
        </w:rPr>
        <w:t>możliwe jest samodzielne realizowanie umowy, pomimo zadeklarowania udziału podwykonawcy w realizacji zamówienia,</w:t>
      </w:r>
    </w:p>
    <w:p w14:paraId="3E99DA3D" w14:textId="77777777" w:rsidR="00E76A9F" w:rsidRDefault="00E76A9F" w:rsidP="00E76A9F">
      <w:pPr>
        <w:widowControl/>
        <w:numPr>
          <w:ilvl w:val="0"/>
          <w:numId w:val="41"/>
        </w:numPr>
        <w:suppressAutoHyphens/>
        <w:autoSpaceDE/>
        <w:autoSpaceDN/>
        <w:ind w:left="567"/>
        <w:jc w:val="both"/>
        <w:rPr>
          <w:lang w:eastAsia="ar-SA"/>
        </w:rPr>
      </w:pPr>
      <w:r w:rsidRPr="00B66B1D">
        <w:rPr>
          <w:lang w:eastAsia="ar-SA"/>
        </w:rPr>
        <w:t>możliwe jest zlecenie podwykonawcy innego zakresu zamówienia, aniżeli wskazany przez Wykonawcę w ofercie,</w:t>
      </w:r>
    </w:p>
    <w:p w14:paraId="2F561D7E" w14:textId="77777777" w:rsidR="00E76A9F" w:rsidRDefault="00E76A9F" w:rsidP="00E76A9F">
      <w:pPr>
        <w:widowControl/>
        <w:numPr>
          <w:ilvl w:val="0"/>
          <w:numId w:val="41"/>
        </w:numPr>
        <w:suppressAutoHyphens/>
        <w:autoSpaceDE/>
        <w:autoSpaceDN/>
        <w:ind w:left="567"/>
        <w:jc w:val="both"/>
        <w:rPr>
          <w:lang w:eastAsia="ar-SA"/>
        </w:rPr>
      </w:pPr>
      <w:r w:rsidRPr="00B66B1D">
        <w:rPr>
          <w:lang w:eastAsia="ar-SA"/>
        </w:rPr>
        <w:t>możliwe jest zlecenie części zamówienia podwykonawcy, w sytuacji gdy Wykonawca zadeklarował samodzielną realizacje zamówienia,</w:t>
      </w:r>
    </w:p>
    <w:p w14:paraId="15B6419E" w14:textId="77777777" w:rsidR="00E76A9F" w:rsidRPr="00B66B1D" w:rsidRDefault="00E76A9F" w:rsidP="00E76A9F">
      <w:pPr>
        <w:widowControl/>
        <w:numPr>
          <w:ilvl w:val="0"/>
          <w:numId w:val="41"/>
        </w:numPr>
        <w:suppressAutoHyphens/>
        <w:autoSpaceDE/>
        <w:autoSpaceDN/>
        <w:ind w:left="567"/>
        <w:jc w:val="both"/>
        <w:rPr>
          <w:lang w:eastAsia="ar-SA"/>
        </w:rPr>
      </w:pPr>
      <w:r w:rsidRPr="00B66B1D">
        <w:rPr>
          <w:lang w:eastAsia="ar-SA"/>
        </w:rPr>
        <w:t>możliwa jest zmiana podwykonawców na zasobach, których Wykonawca opierał się wykazując spełnianie warunków udziału w postępowaniu pod warunkiem, że nowy podwykonawca wykaże spełnianie warunków w zakresie nie mniejszym niż wskazany na etapie postępowania o zamówienie publiczne dotychczasowy podwykonawca.</w:t>
      </w:r>
    </w:p>
    <w:p w14:paraId="32B8B992" w14:textId="77777777" w:rsidR="00A058AB" w:rsidRPr="00B66B1D" w:rsidRDefault="00A058AB" w:rsidP="0064452E">
      <w:pPr>
        <w:widowControl/>
        <w:numPr>
          <w:ilvl w:val="0"/>
          <w:numId w:val="14"/>
        </w:numPr>
        <w:tabs>
          <w:tab w:val="clear" w:pos="1420"/>
        </w:tabs>
        <w:autoSpaceDE/>
        <w:autoSpaceDN/>
        <w:ind w:left="0" w:hanging="357"/>
        <w:jc w:val="both"/>
        <w:rPr>
          <w:lang w:eastAsia="ar-SA"/>
        </w:rPr>
      </w:pPr>
      <w:r w:rsidRPr="00B66B1D">
        <w:rPr>
          <w:lang w:eastAsia="ar-SA"/>
        </w:rPr>
        <w:t>Warunkiem dokonania zmian, o których mowa powyżej jest:</w:t>
      </w:r>
    </w:p>
    <w:p w14:paraId="73B3E1CA" w14:textId="77777777" w:rsidR="00A058AB" w:rsidRDefault="00A058AB" w:rsidP="0064452E">
      <w:pPr>
        <w:widowControl/>
        <w:numPr>
          <w:ilvl w:val="0"/>
          <w:numId w:val="44"/>
        </w:numPr>
        <w:autoSpaceDE/>
        <w:autoSpaceDN/>
        <w:ind w:left="284" w:hanging="357"/>
        <w:rPr>
          <w:lang w:eastAsia="ar-SA"/>
        </w:rPr>
      </w:pPr>
      <w:r w:rsidRPr="00B66B1D">
        <w:rPr>
          <w:lang w:eastAsia="ar-SA"/>
        </w:rPr>
        <w:t>inicjowanie zmian przez Wykonawcę lub Zamawiającego,</w:t>
      </w:r>
    </w:p>
    <w:p w14:paraId="56E9F4B9" w14:textId="77777777" w:rsidR="00A058AB" w:rsidRDefault="00A058AB" w:rsidP="0064452E">
      <w:pPr>
        <w:widowControl/>
        <w:numPr>
          <w:ilvl w:val="0"/>
          <w:numId w:val="44"/>
        </w:numPr>
        <w:autoSpaceDE/>
        <w:autoSpaceDN/>
        <w:ind w:left="284" w:hanging="357"/>
        <w:rPr>
          <w:lang w:eastAsia="ar-SA"/>
        </w:rPr>
      </w:pPr>
      <w:r w:rsidRPr="00B66B1D">
        <w:rPr>
          <w:lang w:eastAsia="ar-SA"/>
        </w:rPr>
        <w:t>uzasadnienie zmiany,</w:t>
      </w:r>
    </w:p>
    <w:p w14:paraId="685E3E3D" w14:textId="73599209" w:rsidR="00A058AB" w:rsidRPr="00B66B1D" w:rsidRDefault="00A058AB" w:rsidP="0064452E">
      <w:pPr>
        <w:widowControl/>
        <w:numPr>
          <w:ilvl w:val="0"/>
          <w:numId w:val="44"/>
        </w:numPr>
        <w:autoSpaceDE/>
        <w:autoSpaceDN/>
        <w:ind w:left="284" w:hanging="357"/>
        <w:rPr>
          <w:lang w:eastAsia="ar-SA"/>
        </w:rPr>
      </w:pPr>
      <w:r w:rsidRPr="00B66B1D">
        <w:rPr>
          <w:lang w:eastAsia="ar-SA"/>
        </w:rPr>
        <w:t>forma pisemna pod rygorem nieważności</w:t>
      </w:r>
      <w:r w:rsidR="0094518F">
        <w:rPr>
          <w:lang w:eastAsia="ar-SA"/>
        </w:rPr>
        <w:t>.</w:t>
      </w:r>
    </w:p>
    <w:p w14:paraId="094AE81B" w14:textId="5DD3352D" w:rsidR="00E76A9F" w:rsidRDefault="00E76A9F" w:rsidP="00E76A9F">
      <w:pPr>
        <w:widowControl/>
        <w:numPr>
          <w:ilvl w:val="0"/>
          <w:numId w:val="14"/>
        </w:numPr>
        <w:tabs>
          <w:tab w:val="clear" w:pos="1420"/>
        </w:tabs>
        <w:autoSpaceDE/>
        <w:autoSpaceDN/>
        <w:ind w:left="0" w:hanging="357"/>
        <w:jc w:val="both"/>
        <w:rPr>
          <w:lang w:eastAsia="ar-SA"/>
        </w:rPr>
      </w:pPr>
      <w:r w:rsidRPr="00E76A9F">
        <w:rPr>
          <w:color w:val="000000" w:themeColor="text1"/>
          <w:lang w:eastAsia="ar-SA"/>
        </w:rPr>
        <w:t>Zamawiający dopuszcza możliwość zmiany/czasowego zastępstwa kierownika robót – pod warunkiem sporządzenia przez Wykonawcę pisemnego uzasadnienia zmiany/czasowego zastępstwa zmiany. Zamawiający po dokonaniu analizy przedłożonego uzasadnienia, może wyrazić zgodę na proponowaną zmianę bądź je odrzucić z podaniem przyczyny. Zastrzega się, że nowa osoba wykonująca zadania kierownika robót musi posiadać uprawnienia/kwalifikacje i doświadczenie nie mniejsze niż osoba wskazana przez Wykonawcę przed przejęciem terenu budowy, co Wykonawca zobowiązany jest udokumentować.</w:t>
      </w:r>
    </w:p>
    <w:p w14:paraId="7ECD56CC" w14:textId="77777777" w:rsidR="00A058AB" w:rsidRPr="00B66B1D" w:rsidRDefault="00A058AB" w:rsidP="0064452E">
      <w:pPr>
        <w:widowControl/>
        <w:numPr>
          <w:ilvl w:val="0"/>
          <w:numId w:val="14"/>
        </w:numPr>
        <w:tabs>
          <w:tab w:val="clear" w:pos="1420"/>
        </w:tabs>
        <w:autoSpaceDE/>
        <w:autoSpaceDN/>
        <w:ind w:left="0" w:hanging="357"/>
        <w:jc w:val="both"/>
        <w:rPr>
          <w:lang w:eastAsia="ar-SA"/>
        </w:rPr>
      </w:pPr>
      <w:r w:rsidRPr="00B66B1D">
        <w:rPr>
          <w:lang w:eastAsia="ar-SA"/>
        </w:rPr>
        <w:t>Zamawiający dopuszcza możliwość zmian dotyczących sposobu realizacji przedmiotu umowy:</w:t>
      </w:r>
    </w:p>
    <w:p w14:paraId="2687C24E" w14:textId="77777777" w:rsidR="00A058AB" w:rsidRDefault="00A058AB" w:rsidP="0064452E">
      <w:pPr>
        <w:widowControl/>
        <w:numPr>
          <w:ilvl w:val="6"/>
          <w:numId w:val="15"/>
        </w:numPr>
        <w:autoSpaceDE/>
        <w:autoSpaceDN/>
        <w:ind w:left="284" w:hanging="357"/>
        <w:jc w:val="both"/>
        <w:rPr>
          <w:lang w:eastAsia="ar-SA"/>
        </w:rPr>
      </w:pPr>
      <w:r w:rsidRPr="00B66B1D">
        <w:rPr>
          <w:lang w:eastAsia="ar-SA"/>
        </w:rPr>
        <w:t xml:space="preserve">jeżeli wystąpią zmiany będące następstwem okoliczności zmiany, jakości lub innych parametrów charakterystycznych dla danego elementu robót lub zmian rozwiązań technologii/technologicznych i materiałowych o ile zmiany takie są korzystne dla Zamawiającego Zastosowana zmiana musi być, co najmniej równoważna do rozwiązania projektowanego. W powyższym przypadku Wykonawca jest zobowiązany do przeprowadzenia uzgodnień z projektantem odnośnie proponowanych zmian i uzyskać zgodę </w:t>
      </w:r>
      <w:r w:rsidRPr="00B66B1D">
        <w:rPr>
          <w:bCs/>
          <w:lang w:eastAsia="pl-PL"/>
        </w:rPr>
        <w:t xml:space="preserve">Inspektora nadzoru inwestorskiego </w:t>
      </w:r>
      <w:r w:rsidRPr="00B66B1D">
        <w:rPr>
          <w:lang w:eastAsia="ar-SA"/>
        </w:rPr>
        <w:t>oraz Zamawiającego</w:t>
      </w:r>
      <w:r>
        <w:rPr>
          <w:lang w:eastAsia="ar-SA"/>
        </w:rPr>
        <w:t>,</w:t>
      </w:r>
    </w:p>
    <w:p w14:paraId="4135EDFF" w14:textId="77777777" w:rsidR="00A058AB" w:rsidRDefault="00A058AB" w:rsidP="0064452E">
      <w:pPr>
        <w:widowControl/>
        <w:numPr>
          <w:ilvl w:val="6"/>
          <w:numId w:val="15"/>
        </w:numPr>
        <w:autoSpaceDE/>
        <w:autoSpaceDN/>
        <w:ind w:left="284" w:hanging="357"/>
        <w:jc w:val="both"/>
        <w:rPr>
          <w:lang w:eastAsia="ar-SA"/>
        </w:rPr>
      </w:pPr>
      <w:r w:rsidRPr="00B66B1D">
        <w:rPr>
          <w:lang w:eastAsia="ar-SA"/>
        </w:rPr>
        <w:t xml:space="preserve">jeżeli powstanie konieczność zrealizowania Przedmiotu Umowy przy zastosowaniu innych rozwiązań technicznych/technologicznych lub materiałowych ze względu na zmiany obowiązującego prawa. Wykonawca jest zobowiązany do przeprowadzenia uzgodnień z projektantem odnośnie proponowanych zmian i uzyskać zgodę </w:t>
      </w:r>
      <w:r w:rsidRPr="00740371">
        <w:rPr>
          <w:bCs/>
          <w:lang w:eastAsia="pl-PL"/>
        </w:rPr>
        <w:t xml:space="preserve">Inspektora nadzoru inwestorskiego </w:t>
      </w:r>
      <w:r w:rsidRPr="00B66B1D">
        <w:rPr>
          <w:lang w:eastAsia="ar-SA"/>
        </w:rPr>
        <w:t>oraz Zamawiającego</w:t>
      </w:r>
      <w:r>
        <w:rPr>
          <w:lang w:eastAsia="ar-SA"/>
        </w:rPr>
        <w:t>,</w:t>
      </w:r>
    </w:p>
    <w:p w14:paraId="4CF82A4D" w14:textId="77777777" w:rsidR="00A058AB" w:rsidRPr="00B66B1D" w:rsidRDefault="00A058AB" w:rsidP="0064452E">
      <w:pPr>
        <w:widowControl/>
        <w:numPr>
          <w:ilvl w:val="6"/>
          <w:numId w:val="15"/>
        </w:numPr>
        <w:autoSpaceDE/>
        <w:autoSpaceDN/>
        <w:ind w:left="284" w:hanging="357"/>
        <w:jc w:val="both"/>
        <w:rPr>
          <w:lang w:eastAsia="ar-SA"/>
        </w:rPr>
      </w:pPr>
      <w:r w:rsidRPr="00B66B1D">
        <w:rPr>
          <w:lang w:eastAsia="ar-SA"/>
        </w:rPr>
        <w:t>jeżeli wystąpią zmiany będące następstwem okoliczności leżących po stronie Zamawiającego w szczególności: konieczności usunięcia błędów lub wprowadzenia zmian w dokumentacji projektowej</w:t>
      </w:r>
      <w:r>
        <w:rPr>
          <w:lang w:eastAsia="ar-SA"/>
        </w:rPr>
        <w:t>.</w:t>
      </w:r>
    </w:p>
    <w:p w14:paraId="300ADC97" w14:textId="77777777" w:rsidR="005B0988" w:rsidRDefault="005B0988" w:rsidP="005B0988">
      <w:pPr>
        <w:widowControl/>
        <w:numPr>
          <w:ilvl w:val="0"/>
          <w:numId w:val="31"/>
        </w:numPr>
        <w:suppressAutoHyphens/>
        <w:autoSpaceDE/>
        <w:autoSpaceDN/>
        <w:ind w:left="0" w:hanging="357"/>
        <w:jc w:val="both"/>
        <w:rPr>
          <w:color w:val="000000" w:themeColor="text1"/>
          <w:lang w:eastAsia="ar-SA"/>
        </w:rPr>
      </w:pPr>
      <w:r w:rsidRPr="005B0988">
        <w:rPr>
          <w:color w:val="000000" w:themeColor="text1"/>
          <w:lang w:eastAsia="ar-SA"/>
        </w:rPr>
        <w:t>Zamawiający dopuszcza możliwość zmiany harmonogramu rzeczowego finansowego polegającej na przesunięciach w realizacji rzeczowej przedmiotu zamówienia lub kategorii robót, pod warunkiem akceptacji Zamawiającego.</w:t>
      </w:r>
    </w:p>
    <w:p w14:paraId="416F6794" w14:textId="77777777" w:rsidR="005B0988" w:rsidRDefault="005B0988" w:rsidP="005B0988">
      <w:pPr>
        <w:widowControl/>
        <w:numPr>
          <w:ilvl w:val="0"/>
          <w:numId w:val="31"/>
        </w:numPr>
        <w:suppressAutoHyphens/>
        <w:autoSpaceDE/>
        <w:autoSpaceDN/>
        <w:ind w:left="0" w:hanging="357"/>
        <w:jc w:val="both"/>
        <w:rPr>
          <w:color w:val="000000" w:themeColor="text1"/>
          <w:lang w:eastAsia="ar-SA"/>
        </w:rPr>
      </w:pPr>
      <w:r w:rsidRPr="005B0988">
        <w:rPr>
          <w:color w:val="000000" w:themeColor="text1"/>
          <w:lang w:eastAsia="ar-SA"/>
        </w:rPr>
        <w:t>Dopuszczalne są wszelkie zmiany nieistotne rozumiane, jako zmiany umowy wywołane przyczynami zewnętrznymi, które w sposób obiektywny uzasadniają potrzebę tych zmian, niepowodujące zachwiania równowagi ekonomicznej pomiędzy Wykonawcą a Zamawiającym, które nie prowadzą również do zachwiania pozycji konkurencyjnej Wykonawcy w stosunku do innych Wykonawców biorących udział w postępowaniu, jak też nie prowadzą do zmiany kręgu Wykonawców zdolnych do wykonania zamówienia lub zainteresowanych udziałem w postępowaniu.</w:t>
      </w:r>
    </w:p>
    <w:p w14:paraId="46F5DE8C" w14:textId="77777777" w:rsidR="005F24DD" w:rsidRPr="005F24DD" w:rsidRDefault="005F24DD" w:rsidP="005F24DD">
      <w:pPr>
        <w:widowControl/>
        <w:suppressAutoHyphens/>
        <w:autoSpaceDE/>
        <w:autoSpaceDN/>
        <w:jc w:val="both"/>
        <w:rPr>
          <w:color w:val="000000" w:themeColor="text1"/>
          <w:lang w:eastAsia="ar-SA"/>
        </w:rPr>
      </w:pPr>
    </w:p>
    <w:p w14:paraId="4AA0E26B" w14:textId="7ECE7644" w:rsidR="005F24DD" w:rsidRPr="00CD0DEE" w:rsidRDefault="005F24DD" w:rsidP="005F24DD">
      <w:pPr>
        <w:jc w:val="center"/>
        <w:rPr>
          <w:b/>
          <w:bCs/>
          <w:color w:val="000000"/>
        </w:rPr>
      </w:pPr>
      <w:r w:rsidRPr="00CD0DEE">
        <w:rPr>
          <w:b/>
          <w:bCs/>
          <w:color w:val="000000"/>
        </w:rPr>
        <w:lastRenderedPageBreak/>
        <w:t>§ 1</w:t>
      </w:r>
      <w:r w:rsidR="00E3712D">
        <w:rPr>
          <w:b/>
          <w:bCs/>
          <w:color w:val="000000"/>
        </w:rPr>
        <w:t>6</w:t>
      </w:r>
    </w:p>
    <w:p w14:paraId="191AEF60" w14:textId="77777777" w:rsidR="005F24DD" w:rsidRDefault="005F24DD" w:rsidP="005F24DD">
      <w:pPr>
        <w:rPr>
          <w:b/>
          <w:bCs/>
          <w:color w:val="000000"/>
        </w:rPr>
      </w:pPr>
      <w:r w:rsidRPr="007E057E">
        <w:rPr>
          <w:b/>
          <w:bCs/>
          <w:color w:val="000000"/>
        </w:rPr>
        <w:t xml:space="preserve">Wymagania w zakresie </w:t>
      </w:r>
      <w:proofErr w:type="spellStart"/>
      <w:r w:rsidRPr="007E057E">
        <w:rPr>
          <w:b/>
          <w:bCs/>
          <w:color w:val="000000"/>
        </w:rPr>
        <w:t>elektromobilności</w:t>
      </w:r>
      <w:proofErr w:type="spellEnd"/>
    </w:p>
    <w:p w14:paraId="7AF83D5B" w14:textId="77777777" w:rsidR="00117D12" w:rsidRDefault="005F24DD" w:rsidP="0064452E">
      <w:pPr>
        <w:widowControl/>
        <w:numPr>
          <w:ilvl w:val="1"/>
          <w:numId w:val="49"/>
        </w:numPr>
        <w:tabs>
          <w:tab w:val="clear" w:pos="1440"/>
        </w:tabs>
        <w:autoSpaceDE/>
        <w:autoSpaceDN/>
        <w:ind w:left="0" w:hanging="284"/>
        <w:jc w:val="both"/>
        <w:rPr>
          <w:color w:val="000000"/>
        </w:rPr>
      </w:pPr>
      <w:r w:rsidRPr="007E057E">
        <w:rPr>
          <w:color w:val="000000"/>
        </w:rPr>
        <w:t>Wykonawca we flocie pojazdów samoc</w:t>
      </w:r>
      <w:r w:rsidRPr="00DC1CB8">
        <w:rPr>
          <w:color w:val="000000"/>
        </w:rPr>
        <w:t>hodowych wykorzystywanych do realizacji przedmiotu zamówienia, zobowiązany jest dysponować odpowiednią liczbą pojazdów elektrycznych lub pojazdów napędzanych gazem ziemnym,</w:t>
      </w:r>
      <w:r w:rsidRPr="007E057E">
        <w:rPr>
          <w:color w:val="000000"/>
        </w:rPr>
        <w:t xml:space="preserve"> spełniając tym samym postanowienia art. 68 ust. 3 w</w:t>
      </w:r>
      <w:r>
        <w:rPr>
          <w:color w:val="000000"/>
        </w:rPr>
        <w:t> </w:t>
      </w:r>
      <w:r w:rsidRPr="007E057E">
        <w:rPr>
          <w:color w:val="000000"/>
        </w:rPr>
        <w:t xml:space="preserve">związku z art. 35 ust. 2 pkt 2 ustawy z dnia 11 stycznia 2018 r. o </w:t>
      </w:r>
      <w:proofErr w:type="spellStart"/>
      <w:r w:rsidRPr="007E057E">
        <w:rPr>
          <w:color w:val="000000"/>
        </w:rPr>
        <w:t>elektromobilności</w:t>
      </w:r>
      <w:proofErr w:type="spellEnd"/>
      <w:r w:rsidRPr="007E057E">
        <w:rPr>
          <w:color w:val="000000"/>
        </w:rPr>
        <w:t xml:space="preserve"> i paliwach alternatywnych</w:t>
      </w:r>
      <w:r>
        <w:rPr>
          <w:color w:val="000000"/>
        </w:rPr>
        <w:t>.</w:t>
      </w:r>
    </w:p>
    <w:p w14:paraId="656BB53B" w14:textId="044C1A9E" w:rsidR="005F24DD" w:rsidRPr="00117D12" w:rsidRDefault="005F24DD" w:rsidP="0064452E">
      <w:pPr>
        <w:widowControl/>
        <w:numPr>
          <w:ilvl w:val="1"/>
          <w:numId w:val="49"/>
        </w:numPr>
        <w:tabs>
          <w:tab w:val="clear" w:pos="1440"/>
        </w:tabs>
        <w:autoSpaceDE/>
        <w:autoSpaceDN/>
        <w:ind w:left="0" w:hanging="284"/>
        <w:jc w:val="both"/>
        <w:rPr>
          <w:color w:val="000000"/>
        </w:rPr>
      </w:pPr>
      <w:r w:rsidRPr="00117D12">
        <w:rPr>
          <w:color w:val="000000"/>
        </w:rPr>
        <w:t>Wykonawca, w terminie do 10 dni roboczych od dnia zawarcia umowy zobowiązuje się opracować i przedłożyć Zamawiającemu do akceptacji wykaz pojazdów wykorzystywanych do realizacji przedmiotu zamówienia z wyszczególnieniem pojazdów elektrycznych lub pojazdów napędzanych gazem ziemnym, lub w przypadku gdy do realizacji przedmiotu zamówienia Wykonawca skierował mniej niż 5 pojazdów - oświadczenie że do realizacji przedmiotu zamówienia Wykonawca skierował mniej niż 5 pojazdów</w:t>
      </w:r>
      <w:r w:rsidR="0077528F">
        <w:rPr>
          <w:color w:val="000000"/>
        </w:rPr>
        <w:t>.</w:t>
      </w:r>
    </w:p>
    <w:p w14:paraId="74C7825B" w14:textId="6BE6212A" w:rsidR="00A058AB" w:rsidRPr="00B66B1D" w:rsidRDefault="00A058AB" w:rsidP="005F24DD">
      <w:pPr>
        <w:suppressAutoHyphens/>
        <w:autoSpaceDE/>
        <w:autoSpaceDN/>
        <w:jc w:val="center"/>
        <w:rPr>
          <w:b/>
          <w:bCs/>
          <w:lang w:eastAsia="pl-PL"/>
        </w:rPr>
      </w:pPr>
      <w:r w:rsidRPr="00B66B1D">
        <w:rPr>
          <w:b/>
          <w:bCs/>
          <w:lang w:eastAsia="pl-PL"/>
        </w:rPr>
        <w:t>§ 1</w:t>
      </w:r>
      <w:r w:rsidR="00E3712D">
        <w:rPr>
          <w:b/>
          <w:bCs/>
          <w:lang w:eastAsia="pl-PL"/>
        </w:rPr>
        <w:t>7</w:t>
      </w:r>
    </w:p>
    <w:p w14:paraId="59E47555" w14:textId="77777777" w:rsidR="00181879" w:rsidRPr="00B66B1D" w:rsidRDefault="00181879" w:rsidP="00181879">
      <w:pPr>
        <w:keepNext/>
        <w:widowControl/>
        <w:tabs>
          <w:tab w:val="left" w:pos="2160"/>
        </w:tabs>
        <w:autoSpaceDE/>
        <w:autoSpaceDN/>
        <w:outlineLvl w:val="0"/>
        <w:rPr>
          <w:b/>
          <w:bCs/>
          <w:iCs/>
          <w:lang w:eastAsia="pl-PL"/>
        </w:rPr>
      </w:pPr>
      <w:r w:rsidRPr="00B66B1D">
        <w:rPr>
          <w:b/>
          <w:bCs/>
          <w:iCs/>
          <w:lang w:eastAsia="pl-PL"/>
        </w:rPr>
        <w:t>Przedstawicielstwo stron</w:t>
      </w:r>
    </w:p>
    <w:p w14:paraId="2C762774" w14:textId="77777777" w:rsidR="00181879" w:rsidRPr="00B66B1D" w:rsidRDefault="00181879" w:rsidP="00181879">
      <w:pPr>
        <w:widowControl/>
        <w:shd w:val="clear" w:color="auto" w:fill="FFFFFF"/>
        <w:autoSpaceDE/>
        <w:autoSpaceDN/>
        <w:rPr>
          <w:color w:val="000000"/>
          <w:lang w:eastAsia="pl-PL"/>
        </w:rPr>
      </w:pPr>
      <w:r w:rsidRPr="00B66B1D">
        <w:rPr>
          <w:color w:val="000000"/>
          <w:lang w:eastAsia="pl-PL"/>
        </w:rPr>
        <w:t>Do realizacji zapisów niniejszej umowy strony upoważniły:</w:t>
      </w:r>
    </w:p>
    <w:p w14:paraId="4BD4645B" w14:textId="77777777" w:rsidR="00181879" w:rsidRPr="00B66B1D" w:rsidRDefault="00181879" w:rsidP="0064452E">
      <w:pPr>
        <w:widowControl/>
        <w:numPr>
          <w:ilvl w:val="6"/>
          <w:numId w:val="16"/>
        </w:numPr>
        <w:shd w:val="clear" w:color="auto" w:fill="FFFFFF"/>
        <w:suppressAutoHyphens/>
        <w:autoSpaceDE/>
        <w:autoSpaceDN/>
        <w:ind w:left="0" w:hanging="284"/>
        <w:rPr>
          <w:color w:val="000000"/>
          <w:lang w:eastAsia="pl-PL"/>
        </w:rPr>
      </w:pPr>
      <w:r w:rsidRPr="00B66B1D">
        <w:rPr>
          <w:color w:val="000000"/>
          <w:lang w:eastAsia="pl-PL"/>
        </w:rPr>
        <w:t xml:space="preserve">Po stronie Wykonawcy: </w:t>
      </w:r>
    </w:p>
    <w:p w14:paraId="2E1AE162" w14:textId="77777777" w:rsidR="00181879" w:rsidRPr="00B66B1D" w:rsidRDefault="00181879" w:rsidP="00181879">
      <w:pPr>
        <w:widowControl/>
        <w:shd w:val="clear" w:color="auto" w:fill="FFFFFF"/>
        <w:suppressAutoHyphens/>
        <w:autoSpaceDE/>
        <w:autoSpaceDN/>
        <w:rPr>
          <w:color w:val="000000"/>
          <w:lang w:eastAsia="pl-PL"/>
        </w:rPr>
      </w:pPr>
      <w:r w:rsidRPr="00B66B1D">
        <w:rPr>
          <w:color w:val="000000"/>
          <w:lang w:eastAsia="pl-PL"/>
        </w:rPr>
        <w:t xml:space="preserve"> …………….– tel.…………...</w:t>
      </w:r>
    </w:p>
    <w:p w14:paraId="58453CC6" w14:textId="77777777" w:rsidR="00181879" w:rsidRPr="00B66B1D" w:rsidRDefault="00181879" w:rsidP="0064452E">
      <w:pPr>
        <w:widowControl/>
        <w:numPr>
          <w:ilvl w:val="6"/>
          <w:numId w:val="16"/>
        </w:numPr>
        <w:shd w:val="clear" w:color="auto" w:fill="FFFFFF"/>
        <w:suppressAutoHyphens/>
        <w:autoSpaceDE/>
        <w:autoSpaceDN/>
        <w:ind w:left="0" w:hanging="284"/>
        <w:rPr>
          <w:color w:val="000000"/>
          <w:lang w:eastAsia="pl-PL"/>
        </w:rPr>
      </w:pPr>
      <w:r w:rsidRPr="00B66B1D">
        <w:rPr>
          <w:color w:val="000000"/>
          <w:lang w:eastAsia="pl-PL"/>
        </w:rPr>
        <w:t xml:space="preserve">Po stronie Zamawiającego: </w:t>
      </w:r>
    </w:p>
    <w:p w14:paraId="1AA32C5D" w14:textId="77777777" w:rsidR="003F5460" w:rsidRPr="00067754" w:rsidRDefault="003F5460" w:rsidP="003F5460">
      <w:pPr>
        <w:shd w:val="clear" w:color="auto" w:fill="FFFFFF"/>
        <w:suppressAutoHyphens/>
        <w:rPr>
          <w:color w:val="000000"/>
        </w:rPr>
      </w:pPr>
      <w:r w:rsidRPr="00067754">
        <w:rPr>
          <w:color w:val="000000"/>
        </w:rPr>
        <w:t>…………….– tel.…………...</w:t>
      </w:r>
    </w:p>
    <w:p w14:paraId="4094C161" w14:textId="77777777" w:rsidR="00A058AB" w:rsidRPr="00B66B1D" w:rsidRDefault="00A058AB" w:rsidP="00A058AB">
      <w:pPr>
        <w:widowControl/>
        <w:autoSpaceDE/>
        <w:autoSpaceDN/>
        <w:jc w:val="center"/>
        <w:rPr>
          <w:b/>
          <w:bCs/>
          <w:lang w:eastAsia="pl-PL"/>
        </w:rPr>
      </w:pPr>
    </w:p>
    <w:p w14:paraId="0C6D4063" w14:textId="06678135" w:rsidR="00A058AB" w:rsidRPr="00B66B1D" w:rsidRDefault="00A058AB" w:rsidP="005F24DD">
      <w:pPr>
        <w:suppressAutoHyphens/>
        <w:autoSpaceDE/>
        <w:autoSpaceDN/>
        <w:jc w:val="center"/>
        <w:rPr>
          <w:b/>
          <w:bCs/>
          <w:lang w:eastAsia="pl-PL"/>
        </w:rPr>
      </w:pPr>
      <w:r w:rsidRPr="00B66B1D">
        <w:rPr>
          <w:b/>
          <w:bCs/>
          <w:lang w:eastAsia="pl-PL"/>
        </w:rPr>
        <w:t>§ 1</w:t>
      </w:r>
      <w:r w:rsidR="00E3712D">
        <w:rPr>
          <w:b/>
          <w:bCs/>
          <w:lang w:eastAsia="pl-PL"/>
        </w:rPr>
        <w:t>8</w:t>
      </w:r>
    </w:p>
    <w:p w14:paraId="564BD295" w14:textId="77777777" w:rsidR="00A058AB" w:rsidRPr="00B66B1D" w:rsidRDefault="00A058AB" w:rsidP="00A058AB">
      <w:pPr>
        <w:widowControl/>
        <w:autoSpaceDE/>
        <w:autoSpaceDN/>
        <w:rPr>
          <w:b/>
          <w:bCs/>
          <w:lang w:eastAsia="pl-PL"/>
        </w:rPr>
      </w:pPr>
      <w:r w:rsidRPr="00B66B1D">
        <w:rPr>
          <w:b/>
          <w:bCs/>
          <w:lang w:eastAsia="pl-PL"/>
        </w:rPr>
        <w:t>Postanowienia końcowe</w:t>
      </w:r>
    </w:p>
    <w:p w14:paraId="35DA75F2" w14:textId="77777777" w:rsidR="00A058AB" w:rsidRDefault="00A058AB" w:rsidP="0064452E">
      <w:pPr>
        <w:widowControl/>
        <w:numPr>
          <w:ilvl w:val="0"/>
          <w:numId w:val="17"/>
        </w:numPr>
        <w:autoSpaceDE/>
        <w:autoSpaceDN/>
        <w:ind w:left="0" w:hanging="357"/>
        <w:jc w:val="both"/>
        <w:rPr>
          <w:lang w:eastAsia="pl-PL"/>
        </w:rPr>
      </w:pPr>
      <w:r w:rsidRPr="00B66B1D">
        <w:rPr>
          <w:lang w:eastAsia="pl-PL"/>
        </w:rPr>
        <w:t>W sprawach nieuregulowanych niniejszą umową stosuje się w szczególności przepisy ustaw: Prawo zamówień publicznych wraz z aktami wykonawczymi, Prawo budowlane wraz z aktami wykonawczymi oraz Kodeksu cywilnego, o ile przepisy ustawy Prawa zamówień publicznych nie stanowią inaczej.</w:t>
      </w:r>
    </w:p>
    <w:p w14:paraId="18EB9A43" w14:textId="77777777" w:rsidR="00A058AB" w:rsidRDefault="00A058AB" w:rsidP="0064452E">
      <w:pPr>
        <w:widowControl/>
        <w:numPr>
          <w:ilvl w:val="0"/>
          <w:numId w:val="17"/>
        </w:numPr>
        <w:autoSpaceDE/>
        <w:autoSpaceDN/>
        <w:ind w:left="0" w:hanging="357"/>
        <w:jc w:val="both"/>
        <w:rPr>
          <w:lang w:eastAsia="pl-PL"/>
        </w:rPr>
      </w:pPr>
      <w:r w:rsidRPr="00B66B1D">
        <w:rPr>
          <w:lang w:eastAsia="pl-PL"/>
        </w:rPr>
        <w:t>Wszelkie spory, mogące wyniknąć z tytułu niniejszej umowy, będą rozstrzygane polubownie. W przypadku braku porozumienia właściwym sądem do rozpatrywania sporów wynikłych z realizacji umowy jest sąd właściwy miejscowo dla siedziby Zamawiającego.</w:t>
      </w:r>
    </w:p>
    <w:p w14:paraId="2189AB8C" w14:textId="4F4AFC7B" w:rsidR="00A058AB" w:rsidRDefault="00A058AB" w:rsidP="0064452E">
      <w:pPr>
        <w:widowControl/>
        <w:numPr>
          <w:ilvl w:val="0"/>
          <w:numId w:val="17"/>
        </w:numPr>
        <w:autoSpaceDE/>
        <w:autoSpaceDN/>
        <w:ind w:left="0" w:hanging="357"/>
        <w:jc w:val="both"/>
        <w:rPr>
          <w:lang w:eastAsia="pl-PL"/>
        </w:rPr>
      </w:pPr>
      <w:r w:rsidRPr="00B66B1D">
        <w:rPr>
          <w:lang w:eastAsia="pl-PL"/>
        </w:rPr>
        <w:t>Umowę sporządzono w trzech jednobrzmiących egzemplarzach, z czego jeden otrzymuje Wykonawca, dwa Zamawiający</w:t>
      </w:r>
      <w:r w:rsidR="003F0916">
        <w:rPr>
          <w:lang w:eastAsia="pl-PL"/>
        </w:rPr>
        <w:t>.</w:t>
      </w:r>
    </w:p>
    <w:p w14:paraId="3986DDF8" w14:textId="77777777" w:rsidR="00A058AB" w:rsidRPr="00B66B1D" w:rsidRDefault="00A058AB" w:rsidP="0064452E">
      <w:pPr>
        <w:widowControl/>
        <w:numPr>
          <w:ilvl w:val="0"/>
          <w:numId w:val="17"/>
        </w:numPr>
        <w:autoSpaceDE/>
        <w:autoSpaceDN/>
        <w:ind w:left="0" w:hanging="357"/>
        <w:jc w:val="both"/>
        <w:rPr>
          <w:lang w:eastAsia="pl-PL"/>
        </w:rPr>
      </w:pPr>
      <w:r w:rsidRPr="00B66B1D">
        <w:rPr>
          <w:lang w:eastAsia="pl-PL"/>
        </w:rPr>
        <w:t>Integralną część Umowy stanowią załączniki:</w:t>
      </w:r>
    </w:p>
    <w:p w14:paraId="05FE5135" w14:textId="77777777" w:rsidR="00A058AB" w:rsidRDefault="00A058AB" w:rsidP="0064452E">
      <w:pPr>
        <w:widowControl/>
        <w:numPr>
          <w:ilvl w:val="0"/>
          <w:numId w:val="47"/>
        </w:numPr>
        <w:suppressAutoHyphens/>
        <w:autoSpaceDE/>
        <w:autoSpaceDN/>
        <w:ind w:left="284"/>
        <w:jc w:val="both"/>
        <w:rPr>
          <w:lang w:eastAsia="ar-SA"/>
        </w:rPr>
      </w:pPr>
      <w:r w:rsidRPr="00B66B1D">
        <w:rPr>
          <w:lang w:eastAsia="ar-SA"/>
        </w:rPr>
        <w:t>Oferta Wykonawcy – załącznik nr 1</w:t>
      </w:r>
    </w:p>
    <w:p w14:paraId="087E1721" w14:textId="77777777" w:rsidR="00A058AB" w:rsidRDefault="00A058AB" w:rsidP="0064452E">
      <w:pPr>
        <w:widowControl/>
        <w:numPr>
          <w:ilvl w:val="0"/>
          <w:numId w:val="47"/>
        </w:numPr>
        <w:suppressAutoHyphens/>
        <w:autoSpaceDE/>
        <w:autoSpaceDN/>
        <w:ind w:left="284"/>
        <w:jc w:val="both"/>
        <w:rPr>
          <w:lang w:eastAsia="ar-SA"/>
        </w:rPr>
      </w:pPr>
      <w:r w:rsidRPr="00072637">
        <w:rPr>
          <w:color w:val="000000" w:themeColor="text1"/>
          <w:lang w:eastAsia="ar-SA"/>
        </w:rPr>
        <w:t>SWZ wraz z załącznikami– Załącznik Nr 2</w:t>
      </w:r>
    </w:p>
    <w:p w14:paraId="6849FB4B" w14:textId="1A3EE07A" w:rsidR="00A058AB" w:rsidRPr="00E3712D" w:rsidRDefault="00A058AB" w:rsidP="0064452E">
      <w:pPr>
        <w:widowControl/>
        <w:numPr>
          <w:ilvl w:val="0"/>
          <w:numId w:val="47"/>
        </w:numPr>
        <w:suppressAutoHyphens/>
        <w:autoSpaceDE/>
        <w:autoSpaceDN/>
        <w:ind w:left="284"/>
        <w:jc w:val="both"/>
        <w:rPr>
          <w:lang w:eastAsia="ar-SA"/>
        </w:rPr>
      </w:pPr>
      <w:r w:rsidRPr="00072637">
        <w:rPr>
          <w:color w:val="000000" w:themeColor="text1"/>
          <w:lang w:eastAsia="ar-SA"/>
        </w:rPr>
        <w:t xml:space="preserve">Opis przedmiotu zamówienia </w:t>
      </w:r>
      <w:bookmarkStart w:id="15" w:name="_GoBack"/>
      <w:bookmarkEnd w:id="15"/>
      <w:r w:rsidRPr="00072637">
        <w:rPr>
          <w:color w:val="000000" w:themeColor="text1"/>
          <w:lang w:eastAsia="ar-SA"/>
        </w:rPr>
        <w:t>– Załącznik Nr 3</w:t>
      </w:r>
    </w:p>
    <w:p w14:paraId="75AABDB7" w14:textId="47A5031A" w:rsidR="00E3712D" w:rsidRPr="005F24DD" w:rsidRDefault="00E3712D" w:rsidP="0064452E">
      <w:pPr>
        <w:widowControl/>
        <w:numPr>
          <w:ilvl w:val="0"/>
          <w:numId w:val="47"/>
        </w:numPr>
        <w:suppressAutoHyphens/>
        <w:autoSpaceDE/>
        <w:autoSpaceDN/>
        <w:ind w:left="284"/>
        <w:jc w:val="both"/>
        <w:rPr>
          <w:lang w:eastAsia="ar-SA"/>
        </w:rPr>
      </w:pPr>
      <w:r>
        <w:rPr>
          <w:color w:val="000000" w:themeColor="text1"/>
          <w:lang w:eastAsia="ar-SA"/>
        </w:rPr>
        <w:t>Harmonogram rzeczowo-finansowy – Załącznik nr 4.</w:t>
      </w:r>
    </w:p>
    <w:p w14:paraId="793A4FD3" w14:textId="77777777" w:rsidR="00A058AB" w:rsidRPr="00B66B1D" w:rsidRDefault="00A058AB" w:rsidP="003078DD">
      <w:pPr>
        <w:widowControl/>
        <w:autoSpaceDE/>
        <w:autoSpaceDN/>
        <w:jc w:val="both"/>
        <w:rPr>
          <w:lang w:eastAsia="pl-PL"/>
        </w:rPr>
      </w:pPr>
    </w:p>
    <w:p w14:paraId="4D153ADA" w14:textId="77777777" w:rsidR="00A058AB" w:rsidRPr="00B66B1D" w:rsidRDefault="00A058AB" w:rsidP="00A058AB">
      <w:pPr>
        <w:widowControl/>
        <w:autoSpaceDE/>
        <w:autoSpaceDN/>
        <w:jc w:val="both"/>
        <w:rPr>
          <w:b/>
          <w:color w:val="000000" w:themeColor="text1"/>
          <w:spacing w:val="-1"/>
          <w:lang w:eastAsia="pl-PL"/>
        </w:rPr>
      </w:pPr>
    </w:p>
    <w:p w14:paraId="427F97EF" w14:textId="77777777" w:rsidR="00A058AB" w:rsidRPr="00B66B1D" w:rsidRDefault="00A058AB" w:rsidP="00A058AB">
      <w:pPr>
        <w:widowControl/>
        <w:autoSpaceDE/>
        <w:autoSpaceDN/>
        <w:rPr>
          <w:b/>
          <w:bCs/>
          <w:lang w:eastAsia="pl-PL"/>
        </w:rPr>
      </w:pPr>
    </w:p>
    <w:p w14:paraId="60A8F935" w14:textId="7C84D0C8" w:rsidR="000B60CB" w:rsidRPr="004240B9" w:rsidRDefault="00A058AB">
      <w:pPr>
        <w:rPr>
          <w:b/>
          <w:bCs/>
          <w:lang w:eastAsia="pl-PL"/>
        </w:rPr>
      </w:pPr>
      <w:r w:rsidRPr="00B66B1D">
        <w:rPr>
          <w:b/>
          <w:bCs/>
          <w:lang w:eastAsia="pl-PL"/>
        </w:rPr>
        <w:t xml:space="preserve">WYKONAWCA </w:t>
      </w:r>
      <w:r>
        <w:rPr>
          <w:b/>
          <w:bCs/>
          <w:lang w:eastAsia="pl-PL"/>
        </w:rPr>
        <w:tab/>
      </w:r>
      <w:r>
        <w:rPr>
          <w:b/>
          <w:bCs/>
          <w:lang w:eastAsia="pl-PL"/>
        </w:rPr>
        <w:tab/>
      </w:r>
      <w:r>
        <w:rPr>
          <w:b/>
          <w:bCs/>
          <w:lang w:eastAsia="pl-PL"/>
        </w:rPr>
        <w:tab/>
      </w:r>
      <w:r>
        <w:rPr>
          <w:b/>
          <w:bCs/>
          <w:lang w:eastAsia="pl-PL"/>
        </w:rPr>
        <w:tab/>
      </w:r>
      <w:r>
        <w:rPr>
          <w:b/>
          <w:bCs/>
          <w:lang w:eastAsia="pl-PL"/>
        </w:rPr>
        <w:tab/>
      </w:r>
      <w:r>
        <w:rPr>
          <w:b/>
          <w:bCs/>
          <w:lang w:eastAsia="pl-PL"/>
        </w:rPr>
        <w:tab/>
      </w:r>
      <w:r>
        <w:rPr>
          <w:b/>
          <w:bCs/>
          <w:lang w:eastAsia="pl-PL"/>
        </w:rPr>
        <w:tab/>
      </w:r>
      <w:r w:rsidRPr="00B66B1D">
        <w:rPr>
          <w:b/>
          <w:bCs/>
          <w:lang w:eastAsia="pl-PL"/>
        </w:rPr>
        <w:tab/>
        <w:t>ZAMAWIAJĄCY</w:t>
      </w:r>
    </w:p>
    <w:sectPr w:rsidR="000B60CB" w:rsidRPr="004240B9" w:rsidSect="00B66BE8">
      <w:head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740A88" w14:textId="77777777" w:rsidR="00735405" w:rsidRDefault="00735405">
      <w:r>
        <w:separator/>
      </w:r>
    </w:p>
  </w:endnote>
  <w:endnote w:type="continuationSeparator" w:id="0">
    <w:p w14:paraId="1EFEB2E0" w14:textId="77777777" w:rsidR="00735405" w:rsidRDefault="00735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C391BE" w14:textId="77777777" w:rsidR="00735405" w:rsidRDefault="00735405">
      <w:r>
        <w:separator/>
      </w:r>
    </w:p>
  </w:footnote>
  <w:footnote w:type="continuationSeparator" w:id="0">
    <w:p w14:paraId="2EF46121" w14:textId="77777777" w:rsidR="00735405" w:rsidRDefault="007354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48BDA4" w14:textId="77777777" w:rsidR="005B0988" w:rsidRDefault="005B0988" w:rsidP="005B0988">
    <w:pPr>
      <w:pStyle w:val="Nagwek"/>
      <w:jc w:val="both"/>
      <w:rPr>
        <w:i/>
      </w:rPr>
    </w:pPr>
    <w:r>
      <w:rPr>
        <w:noProof/>
        <w:lang w:eastAsia="pl-PL"/>
      </w:rPr>
      <w:drawing>
        <wp:inline distT="0" distB="0" distL="0" distR="0" wp14:anchorId="6DF12D6F" wp14:editId="5868F89A">
          <wp:extent cx="5760720" cy="523702"/>
          <wp:effectExtent l="0" t="0" r="0" b="0"/>
          <wp:docPr id="117865205" name="Obraz 2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2E6AFF7-F25C-2B6F-D4B8-E16DE7051DE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22">
                    <a:extLst>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2E6AFF7-F25C-2B6F-D4B8-E16DE7051DEF}"/>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23702"/>
                  </a:xfrm>
                  <a:prstGeom prst="rect">
                    <a:avLst/>
                  </a:prstGeom>
                  <a:noFill/>
                </pic:spPr>
              </pic:pic>
            </a:graphicData>
          </a:graphic>
        </wp:inline>
      </w:drawing>
    </w:r>
  </w:p>
  <w:p w14:paraId="229FF7C6" w14:textId="77777777" w:rsidR="005B0988" w:rsidRPr="00E27F2C" w:rsidRDefault="005B0988" w:rsidP="005B0988">
    <w:pPr>
      <w:pStyle w:val="Nagwek"/>
      <w:tabs>
        <w:tab w:val="clear" w:pos="4536"/>
        <w:tab w:val="clear" w:pos="9072"/>
        <w:tab w:val="left" w:pos="2190"/>
      </w:tabs>
      <w:jc w:val="both"/>
      <w:rPr>
        <w:i/>
        <w:iCs/>
        <w:spacing w:val="-4"/>
        <w:sz w:val="18"/>
        <w:szCs w:val="20"/>
      </w:rPr>
    </w:pPr>
    <w:r w:rsidRPr="00E27F2C">
      <w:rPr>
        <w:i/>
        <w:sz w:val="20"/>
      </w:rPr>
      <w:t>Zadanie „</w:t>
    </w:r>
    <w:r w:rsidRPr="00222FE0">
      <w:rPr>
        <w:i/>
        <w:sz w:val="20"/>
      </w:rPr>
      <w:t>Rozbudowa drogi powiatowej nr 3027W Dłużniewo - Galominek</w:t>
    </w:r>
    <w:r w:rsidRPr="00E27F2C">
      <w:rPr>
        <w:i/>
        <w:sz w:val="20"/>
      </w:rPr>
      <w:t>” dofinansowanie przez Unię Europejską w ramach programu Fundusze Europejskie dla Mazowsza 2021-2027, Priorytet IV – Fundusze Europejskie dla lepiej połączonego i dostępnego Mazowsza, Działanie 4.1 Transport regionalny i lokalny, typ projektu: Budowa i przebudowa dróg powiatowych i gminnych.</w:t>
    </w:r>
  </w:p>
  <w:p w14:paraId="1D0FF8C3" w14:textId="13621BA5" w:rsidR="00BE20EE" w:rsidRPr="0038647E" w:rsidRDefault="00BE20EE" w:rsidP="000F27E6">
    <w:pPr>
      <w:jc w:val="center"/>
      <w:rPr>
        <w:i/>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714298" w14:textId="2910B461" w:rsidR="00A32726" w:rsidRDefault="00A32726" w:rsidP="00B66BE8">
    <w:pPr>
      <w:pStyle w:val="Nagwek"/>
      <w:jc w:val="both"/>
      <w:rPr>
        <w:i/>
      </w:rPr>
    </w:pPr>
    <w:bookmarkStart w:id="16" w:name="_Hlk163550926"/>
    <w:r>
      <w:rPr>
        <w:noProof/>
        <w:lang w:eastAsia="pl-PL"/>
      </w:rPr>
      <w:drawing>
        <wp:inline distT="0" distB="0" distL="0" distR="0" wp14:anchorId="00E4A836" wp14:editId="7A748E56">
          <wp:extent cx="5760720" cy="523702"/>
          <wp:effectExtent l="0" t="0" r="0" b="0"/>
          <wp:docPr id="6" name="Obraz 2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2E6AFF7-F25C-2B6F-D4B8-E16DE7051DE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22">
                    <a:extLst>
                      <a:ext uri="{FF2B5EF4-FFF2-40B4-BE49-F238E27FC236}">
                        <a16:creationId xmlns:a16="http://schemas.microsoft.com/office/drawing/2014/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2E6AFF7-F25C-2B6F-D4B8-E16DE7051DEF}"/>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23702"/>
                  </a:xfrm>
                  <a:prstGeom prst="rect">
                    <a:avLst/>
                  </a:prstGeom>
                  <a:noFill/>
                </pic:spPr>
              </pic:pic>
            </a:graphicData>
          </a:graphic>
        </wp:inline>
      </w:drawing>
    </w:r>
  </w:p>
  <w:p w14:paraId="23BB9D4B" w14:textId="07525D70" w:rsidR="00B66BE8" w:rsidRPr="00E27F2C" w:rsidRDefault="005F6C44" w:rsidP="00E27F2C">
    <w:pPr>
      <w:pStyle w:val="Nagwek"/>
      <w:tabs>
        <w:tab w:val="clear" w:pos="4536"/>
        <w:tab w:val="clear" w:pos="9072"/>
        <w:tab w:val="left" w:pos="2190"/>
      </w:tabs>
      <w:jc w:val="both"/>
      <w:rPr>
        <w:i/>
        <w:iCs/>
        <w:spacing w:val="-4"/>
        <w:sz w:val="18"/>
        <w:szCs w:val="20"/>
      </w:rPr>
    </w:pPr>
    <w:r w:rsidRPr="00E27F2C">
      <w:rPr>
        <w:i/>
        <w:sz w:val="20"/>
      </w:rPr>
      <w:t>Zadanie „</w:t>
    </w:r>
    <w:r w:rsidR="00222FE0" w:rsidRPr="00222FE0">
      <w:rPr>
        <w:i/>
        <w:sz w:val="20"/>
      </w:rPr>
      <w:t>Rozbudowa drogi powiatowej nr 3027W Dłużniewo - Galominek</w:t>
    </w:r>
    <w:r w:rsidRPr="00E27F2C">
      <w:rPr>
        <w:i/>
        <w:sz w:val="20"/>
      </w:rPr>
      <w:t>” dofinansowanie przez Unię Europejską w ramach programu Fundusze Europejskie dla Mazowsza 2021-2027, Priorytet IV – Fundusze Europejskie dla lepiej połączonego i dostępnego Mazowsza, Działanie 4.1 Transport regionalny i lokalny, typ projektu: Budowa i przebudowa dróg powiatowych i gminnych.</w:t>
    </w:r>
  </w:p>
  <w:bookmarkEnd w:id="16"/>
  <w:p w14:paraId="679A8620" w14:textId="77777777" w:rsidR="00B66BE8" w:rsidRDefault="00B66BE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A21A6"/>
    <w:multiLevelType w:val="multilevel"/>
    <w:tmpl w:val="2D2078CC"/>
    <w:lvl w:ilvl="0">
      <w:start w:val="1"/>
      <w:numFmt w:val="lowerLetter"/>
      <w:lvlText w:val="%1)"/>
      <w:lvlJc w:val="left"/>
      <w:pPr>
        <w:tabs>
          <w:tab w:val="num" w:pos="284"/>
        </w:tabs>
        <w:ind w:left="644" w:hanging="360"/>
      </w:pPr>
      <w:rPr>
        <w:rFonts w:hint="default"/>
      </w:rPr>
    </w:lvl>
    <w:lvl w:ilvl="1">
      <w:start w:val="1"/>
      <w:numFmt w:val="lowerLetter"/>
      <w:lvlText w:val="%2)"/>
      <w:lvlJc w:val="left"/>
      <w:pPr>
        <w:tabs>
          <w:tab w:val="num" w:pos="1004"/>
        </w:tabs>
        <w:ind w:left="1004" w:hanging="360"/>
      </w:pPr>
      <w:rPr>
        <w:rFonts w:hint="default"/>
      </w:rPr>
    </w:lvl>
    <w:lvl w:ilvl="2">
      <w:start w:val="1"/>
      <w:numFmt w:val="lowerRoman"/>
      <w:lvlText w:val="%3)"/>
      <w:lvlJc w:val="left"/>
      <w:pPr>
        <w:tabs>
          <w:tab w:val="num" w:pos="1364"/>
        </w:tabs>
        <w:ind w:left="1364" w:hanging="360"/>
      </w:pPr>
      <w:rPr>
        <w:rFonts w:hint="default"/>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 w15:restartNumberingAfterBreak="0">
    <w:nsid w:val="047D60E7"/>
    <w:multiLevelType w:val="hybridMultilevel"/>
    <w:tmpl w:val="08F4DFA8"/>
    <w:lvl w:ilvl="0" w:tplc="E53A7BAE">
      <w:start w:val="2"/>
      <w:numFmt w:val="decimal"/>
      <w:lvlText w:val="%1."/>
      <w:lvlJc w:val="left"/>
      <w:pPr>
        <w:tabs>
          <w:tab w:val="num" w:pos="1420"/>
        </w:tabs>
        <w:ind w:left="1420" w:hanging="340"/>
      </w:pPr>
      <w:rPr>
        <w:rFonts w:hint="default"/>
        <w:b w:val="0"/>
        <w:i w:val="0"/>
        <w:caps w:val="0"/>
        <w:strike w:val="0"/>
        <w:dstrike w:val="0"/>
        <w:vanish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F415C8"/>
    <w:multiLevelType w:val="hybridMultilevel"/>
    <w:tmpl w:val="7AFEF9F0"/>
    <w:lvl w:ilvl="0" w:tplc="183E44D8">
      <w:start w:val="1"/>
      <w:numFmt w:val="decimal"/>
      <w:lvlText w:val="%1)"/>
      <w:lvlJc w:val="left"/>
      <w:pPr>
        <w:ind w:left="1080" w:hanging="360"/>
      </w:pPr>
    </w:lvl>
    <w:lvl w:ilvl="1" w:tplc="976A26B4">
      <w:start w:val="1"/>
      <w:numFmt w:val="decimal"/>
      <w:lvlText w:val="%2."/>
      <w:lvlJc w:val="left"/>
      <w:pPr>
        <w:tabs>
          <w:tab w:val="num" w:pos="144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61D2DB8"/>
    <w:multiLevelType w:val="hybridMultilevel"/>
    <w:tmpl w:val="56CAFED8"/>
    <w:lvl w:ilvl="0" w:tplc="3D5A2300">
      <w:start w:val="1"/>
      <w:numFmt w:val="decimal"/>
      <w:lvlText w:val="%1."/>
      <w:lvlJc w:val="left"/>
      <w:pPr>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6D3428"/>
    <w:multiLevelType w:val="hybridMultilevel"/>
    <w:tmpl w:val="3DB48198"/>
    <w:lvl w:ilvl="0" w:tplc="50D2165C">
      <w:start w:val="1"/>
      <w:numFmt w:val="decimal"/>
      <w:lvlText w:val="%1."/>
      <w:lvlJc w:val="left"/>
      <w:pPr>
        <w:ind w:left="1211"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A211DB"/>
    <w:multiLevelType w:val="hybridMultilevel"/>
    <w:tmpl w:val="4A72448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7B26B56"/>
    <w:multiLevelType w:val="hybridMultilevel"/>
    <w:tmpl w:val="EF0E7A1E"/>
    <w:lvl w:ilvl="0" w:tplc="E64810EA">
      <w:start w:val="3"/>
      <w:numFmt w:val="decimal"/>
      <w:lvlText w:val="%1."/>
      <w:lvlJc w:val="left"/>
      <w:pPr>
        <w:ind w:left="360" w:hanging="360"/>
      </w:pPr>
      <w:rPr>
        <w:rFonts w:hint="default"/>
        <w:b w:val="0"/>
        <w:i w:val="0"/>
        <w:color w:val="000000" w:themeColor="text1"/>
      </w:rPr>
    </w:lvl>
    <w:lvl w:ilvl="1" w:tplc="56B016A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CC7538"/>
    <w:multiLevelType w:val="hybridMultilevel"/>
    <w:tmpl w:val="69F07AA8"/>
    <w:lvl w:ilvl="0" w:tplc="03BEF632">
      <w:start w:val="1"/>
      <w:numFmt w:val="decimal"/>
      <w:lvlText w:val="%1."/>
      <w:lvlJc w:val="left"/>
      <w:pPr>
        <w:ind w:left="1287" w:hanging="360"/>
      </w:pPr>
      <w:rPr>
        <w:b w:val="0"/>
        <w:color w:val="000000" w:themeColor="text1"/>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106529EE"/>
    <w:multiLevelType w:val="hybridMultilevel"/>
    <w:tmpl w:val="3DA2003C"/>
    <w:lvl w:ilvl="0" w:tplc="30FCA7B4">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9" w15:restartNumberingAfterBreak="0">
    <w:nsid w:val="142E6FFD"/>
    <w:multiLevelType w:val="hybridMultilevel"/>
    <w:tmpl w:val="FFC252F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44375A3"/>
    <w:multiLevelType w:val="multilevel"/>
    <w:tmpl w:val="651693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5243579"/>
    <w:multiLevelType w:val="hybridMultilevel"/>
    <w:tmpl w:val="59C0799C"/>
    <w:lvl w:ilvl="0" w:tplc="04150011">
      <w:start w:val="1"/>
      <w:numFmt w:val="decimal"/>
      <w:lvlText w:val="%1)"/>
      <w:lvlJc w:val="left"/>
      <w:pPr>
        <w:ind w:left="578" w:hanging="360"/>
      </w:pPr>
    </w:lvl>
    <w:lvl w:ilvl="1" w:tplc="04150011">
      <w:start w:val="1"/>
      <w:numFmt w:val="decimal"/>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2" w15:restartNumberingAfterBreak="0">
    <w:nsid w:val="17B47FAC"/>
    <w:multiLevelType w:val="multilevel"/>
    <w:tmpl w:val="A06CC9E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Restart w:val="1"/>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95E589F"/>
    <w:multiLevelType w:val="hybridMultilevel"/>
    <w:tmpl w:val="1E3A07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98E1612"/>
    <w:multiLevelType w:val="hybridMultilevel"/>
    <w:tmpl w:val="BAC6C714"/>
    <w:lvl w:ilvl="0" w:tplc="03CCE510">
      <w:start w:val="1"/>
      <w:numFmt w:val="lowerLetter"/>
      <w:lvlText w:val="%1)"/>
      <w:lvlJc w:val="left"/>
      <w:pPr>
        <w:ind w:left="164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D954D5"/>
    <w:multiLevelType w:val="hybridMultilevel"/>
    <w:tmpl w:val="8690B30C"/>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15:restartNumberingAfterBreak="0">
    <w:nsid w:val="1D4D5471"/>
    <w:multiLevelType w:val="hybridMultilevel"/>
    <w:tmpl w:val="7286153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F0E2063"/>
    <w:multiLevelType w:val="hybridMultilevel"/>
    <w:tmpl w:val="5B565D22"/>
    <w:lvl w:ilvl="0" w:tplc="04150017">
      <w:start w:val="1"/>
      <w:numFmt w:val="lowerLetter"/>
      <w:lvlText w:val="%1)"/>
      <w:lvlJc w:val="left"/>
      <w:pPr>
        <w:ind w:left="1080" w:hanging="360"/>
      </w:pPr>
      <w:rPr>
        <w:i w:val="0"/>
        <w:strike w:val="0"/>
      </w:rPr>
    </w:lvl>
    <w:lvl w:ilvl="1" w:tplc="04150011">
      <w:start w:val="1"/>
      <w:numFmt w:val="decimal"/>
      <w:lvlText w:val="%2)"/>
      <w:lvlJc w:val="left"/>
      <w:pPr>
        <w:tabs>
          <w:tab w:val="num" w:pos="1800"/>
        </w:tabs>
        <w:ind w:left="1800" w:hanging="360"/>
      </w:pPr>
      <w:rPr>
        <w:rFonts w:hint="default"/>
        <w:b w:val="0"/>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8" w15:restartNumberingAfterBreak="0">
    <w:nsid w:val="20BC07FD"/>
    <w:multiLevelType w:val="hybridMultilevel"/>
    <w:tmpl w:val="6B04E89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3757F12"/>
    <w:multiLevelType w:val="hybridMultilevel"/>
    <w:tmpl w:val="517ED9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4C3174E"/>
    <w:multiLevelType w:val="hybridMultilevel"/>
    <w:tmpl w:val="6F407CE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5556BBD"/>
    <w:multiLevelType w:val="hybridMultilevel"/>
    <w:tmpl w:val="9120E312"/>
    <w:lvl w:ilvl="0" w:tplc="EF40070C">
      <w:start w:val="1"/>
      <w:numFmt w:val="decimal"/>
      <w:lvlText w:val="%1."/>
      <w:lvlJc w:val="left"/>
      <w:pPr>
        <w:ind w:left="1080" w:hanging="360"/>
      </w:pPr>
      <w:rPr>
        <w:rFonts w:hint="default"/>
        <w:b w:val="0"/>
        <w:i w:val="0"/>
        <w:caps w:val="0"/>
        <w:strike w:val="0"/>
        <w:dstrike w:val="0"/>
        <w:vanish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591CC4"/>
    <w:multiLevelType w:val="hybridMultilevel"/>
    <w:tmpl w:val="9BF48996"/>
    <w:lvl w:ilvl="0" w:tplc="0415000F">
      <w:start w:val="1"/>
      <w:numFmt w:val="decimal"/>
      <w:lvlText w:val="%1."/>
      <w:lvlJc w:val="left"/>
      <w:pPr>
        <w:tabs>
          <w:tab w:val="num" w:pos="1420"/>
        </w:tabs>
        <w:ind w:left="1420" w:hanging="340"/>
      </w:pPr>
      <w:rPr>
        <w:rFonts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FAC2AAAE">
      <w:start w:val="10"/>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C51656D4">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A1632B"/>
    <w:multiLevelType w:val="hybridMultilevel"/>
    <w:tmpl w:val="5F78E3C6"/>
    <w:lvl w:ilvl="0" w:tplc="46AA355C">
      <w:start w:val="2"/>
      <w:numFmt w:val="decimal"/>
      <w:lvlText w:val="%1."/>
      <w:lvlJc w:val="left"/>
      <w:pPr>
        <w:tabs>
          <w:tab w:val="num" w:pos="1060"/>
        </w:tabs>
        <w:ind w:left="1060" w:hanging="340"/>
      </w:pPr>
      <w:rPr>
        <w:rFonts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705602"/>
    <w:multiLevelType w:val="hybridMultilevel"/>
    <w:tmpl w:val="C680B18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318" w:hanging="360"/>
      </w:pPr>
    </w:lvl>
    <w:lvl w:ilvl="2" w:tplc="0415001B" w:tentative="1">
      <w:start w:val="1"/>
      <w:numFmt w:val="lowerRoman"/>
      <w:lvlText w:val="%3."/>
      <w:lvlJc w:val="right"/>
      <w:pPr>
        <w:ind w:left="-598" w:hanging="180"/>
      </w:pPr>
    </w:lvl>
    <w:lvl w:ilvl="3" w:tplc="0415000F" w:tentative="1">
      <w:start w:val="1"/>
      <w:numFmt w:val="decimal"/>
      <w:lvlText w:val="%4."/>
      <w:lvlJc w:val="left"/>
      <w:pPr>
        <w:ind w:left="122" w:hanging="360"/>
      </w:pPr>
    </w:lvl>
    <w:lvl w:ilvl="4" w:tplc="04150019" w:tentative="1">
      <w:start w:val="1"/>
      <w:numFmt w:val="lowerLetter"/>
      <w:lvlText w:val="%5."/>
      <w:lvlJc w:val="left"/>
      <w:pPr>
        <w:ind w:left="842" w:hanging="360"/>
      </w:pPr>
    </w:lvl>
    <w:lvl w:ilvl="5" w:tplc="0415001B" w:tentative="1">
      <w:start w:val="1"/>
      <w:numFmt w:val="lowerRoman"/>
      <w:lvlText w:val="%6."/>
      <w:lvlJc w:val="right"/>
      <w:pPr>
        <w:ind w:left="1562" w:hanging="180"/>
      </w:pPr>
    </w:lvl>
    <w:lvl w:ilvl="6" w:tplc="0415000F" w:tentative="1">
      <w:start w:val="1"/>
      <w:numFmt w:val="decimal"/>
      <w:lvlText w:val="%7."/>
      <w:lvlJc w:val="left"/>
      <w:pPr>
        <w:ind w:left="2282" w:hanging="360"/>
      </w:pPr>
    </w:lvl>
    <w:lvl w:ilvl="7" w:tplc="04150019" w:tentative="1">
      <w:start w:val="1"/>
      <w:numFmt w:val="lowerLetter"/>
      <w:lvlText w:val="%8."/>
      <w:lvlJc w:val="left"/>
      <w:pPr>
        <w:ind w:left="3002" w:hanging="360"/>
      </w:pPr>
    </w:lvl>
    <w:lvl w:ilvl="8" w:tplc="0415001B" w:tentative="1">
      <w:start w:val="1"/>
      <w:numFmt w:val="lowerRoman"/>
      <w:lvlText w:val="%9."/>
      <w:lvlJc w:val="right"/>
      <w:pPr>
        <w:ind w:left="3722" w:hanging="180"/>
      </w:pPr>
    </w:lvl>
  </w:abstractNum>
  <w:abstractNum w:abstractNumId="25" w15:restartNumberingAfterBreak="0">
    <w:nsid w:val="2EE95439"/>
    <w:multiLevelType w:val="hybridMultilevel"/>
    <w:tmpl w:val="71B6C192"/>
    <w:lvl w:ilvl="0" w:tplc="4F32C47E">
      <w:start w:val="1"/>
      <w:numFmt w:val="decimal"/>
      <w:lvlText w:val="%1)"/>
      <w:lvlJc w:val="left"/>
      <w:pPr>
        <w:tabs>
          <w:tab w:val="num" w:pos="720"/>
        </w:tabs>
        <w:ind w:left="720" w:hanging="360"/>
      </w:pPr>
      <w:rPr>
        <w:rFonts w:hint="default"/>
        <w:b w:val="0"/>
        <w:bCs w:val="0"/>
        <w:i w:val="0"/>
        <w:iCs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6" w15:restartNumberingAfterBreak="0">
    <w:nsid w:val="2F7A2148"/>
    <w:multiLevelType w:val="hybridMultilevel"/>
    <w:tmpl w:val="DC4CD3BA"/>
    <w:lvl w:ilvl="0" w:tplc="641C2338">
      <w:start w:val="2"/>
      <w:numFmt w:val="decimal"/>
      <w:lvlText w:val="%1."/>
      <w:lvlJc w:val="left"/>
      <w:pPr>
        <w:tabs>
          <w:tab w:val="num" w:pos="400"/>
        </w:tabs>
        <w:ind w:left="400" w:hanging="40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096274C"/>
    <w:multiLevelType w:val="hybridMultilevel"/>
    <w:tmpl w:val="A73C3716"/>
    <w:lvl w:ilvl="0" w:tplc="AEAEFDE8">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B90BB2"/>
    <w:multiLevelType w:val="hybridMultilevel"/>
    <w:tmpl w:val="CD1C5DD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A9D5ACA"/>
    <w:multiLevelType w:val="hybridMultilevel"/>
    <w:tmpl w:val="6C94C362"/>
    <w:lvl w:ilvl="0" w:tplc="4C56F9B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3DD842EB"/>
    <w:multiLevelType w:val="hybridMultilevel"/>
    <w:tmpl w:val="CB02C490"/>
    <w:lvl w:ilvl="0" w:tplc="5C2EAF52">
      <w:start w:val="1"/>
      <w:numFmt w:val="decimal"/>
      <w:lvlText w:val="%1."/>
      <w:lvlJc w:val="left"/>
      <w:pPr>
        <w:ind w:left="36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31" w15:restartNumberingAfterBreak="0">
    <w:nsid w:val="3E307BFD"/>
    <w:multiLevelType w:val="hybridMultilevel"/>
    <w:tmpl w:val="E5D0038E"/>
    <w:lvl w:ilvl="0" w:tplc="CD9EDEEA">
      <w:start w:val="2"/>
      <w:numFmt w:val="decimal"/>
      <w:lvlText w:val="%1."/>
      <w:lvlJc w:val="left"/>
      <w:pPr>
        <w:ind w:left="360"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5B48D0"/>
    <w:multiLevelType w:val="hybridMultilevel"/>
    <w:tmpl w:val="17AA4C58"/>
    <w:lvl w:ilvl="0" w:tplc="6364584E">
      <w:start w:val="1"/>
      <w:numFmt w:val="decimal"/>
      <w:lvlText w:val="%1)"/>
      <w:lvlJc w:val="left"/>
      <w:pPr>
        <w:ind w:left="360" w:hanging="360"/>
      </w:pPr>
      <w:rPr>
        <w:rFonts w:hint="default"/>
        <w:b w:val="0"/>
        <w:i w:val="0"/>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1">
      <w:start w:val="1"/>
      <w:numFmt w:val="decimal"/>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33" w15:restartNumberingAfterBreak="0">
    <w:nsid w:val="471B177C"/>
    <w:multiLevelType w:val="hybridMultilevel"/>
    <w:tmpl w:val="6818C58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9FB544B"/>
    <w:multiLevelType w:val="hybridMultilevel"/>
    <w:tmpl w:val="BAC6C714"/>
    <w:lvl w:ilvl="0" w:tplc="FFFFFFFF">
      <w:start w:val="1"/>
      <w:numFmt w:val="lowerLetter"/>
      <w:lvlText w:val="%1)"/>
      <w:lvlJc w:val="left"/>
      <w:pPr>
        <w:ind w:left="164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ABB2A81"/>
    <w:multiLevelType w:val="hybridMultilevel"/>
    <w:tmpl w:val="AAA04894"/>
    <w:lvl w:ilvl="0" w:tplc="058E8EA4">
      <w:start w:val="2"/>
      <w:numFmt w:val="decimal"/>
      <w:lvlText w:val="%1."/>
      <w:lvlJc w:val="left"/>
      <w:pPr>
        <w:tabs>
          <w:tab w:val="num" w:pos="1120"/>
        </w:tabs>
        <w:ind w:left="1120" w:hanging="400"/>
      </w:pPr>
      <w:rPr>
        <w:rFonts w:hint="default"/>
        <w:b w:val="0"/>
        <w:bCs w:val="0"/>
        <w:i w:val="0"/>
        <w:iCs w:val="0"/>
        <w:strike w:val="0"/>
        <w:dstrike w:val="0"/>
        <w:sz w:val="22"/>
        <w:szCs w:val="22"/>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B7E6C95"/>
    <w:multiLevelType w:val="hybridMultilevel"/>
    <w:tmpl w:val="A73C3716"/>
    <w:lvl w:ilvl="0" w:tplc="AEAEFDE8">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DE924BE"/>
    <w:multiLevelType w:val="multilevel"/>
    <w:tmpl w:val="8D4C22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F036A50"/>
    <w:multiLevelType w:val="hybridMultilevel"/>
    <w:tmpl w:val="85B266BE"/>
    <w:lvl w:ilvl="0" w:tplc="ADD695A6">
      <w:start w:val="5"/>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F814E30"/>
    <w:multiLevelType w:val="hybridMultilevel"/>
    <w:tmpl w:val="8B70D9F8"/>
    <w:lvl w:ilvl="0" w:tplc="04150011">
      <w:start w:val="1"/>
      <w:numFmt w:val="decimal"/>
      <w:lvlText w:val="%1)"/>
      <w:lvlJc w:val="left"/>
      <w:pPr>
        <w:ind w:left="360" w:hanging="360"/>
      </w:pPr>
    </w:lvl>
    <w:lvl w:ilvl="1" w:tplc="1F66D0E4">
      <w:start w:val="9"/>
      <w:numFmt w:val="decimal"/>
      <w:lvlText w:val="%2."/>
      <w:lvlJc w:val="left"/>
      <w:pPr>
        <w:tabs>
          <w:tab w:val="num" w:pos="720"/>
        </w:tabs>
        <w:ind w:left="720" w:hanging="360"/>
      </w:pPr>
      <w:rPr>
        <w:rFonts w:hint="default"/>
        <w:b w:val="0"/>
        <w:i w:val="0"/>
      </w:r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40" w15:restartNumberingAfterBreak="0">
    <w:nsid w:val="52A95A05"/>
    <w:multiLevelType w:val="hybridMultilevel"/>
    <w:tmpl w:val="9508CFC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7B62BF9"/>
    <w:multiLevelType w:val="hybridMultilevel"/>
    <w:tmpl w:val="9BF82298"/>
    <w:lvl w:ilvl="0" w:tplc="77662A7E">
      <w:start w:val="1"/>
      <w:numFmt w:val="decimal"/>
      <w:lvlText w:val="%1."/>
      <w:lvlJc w:val="left"/>
      <w:pPr>
        <w:ind w:left="436" w:hanging="360"/>
      </w:pPr>
      <w:rPr>
        <w:i w:val="0"/>
        <w:color w:val="auto"/>
      </w:rPr>
    </w:lvl>
    <w:lvl w:ilvl="1" w:tplc="224AE130">
      <w:start w:val="1"/>
      <w:numFmt w:val="decimal"/>
      <w:lvlText w:val="%2)"/>
      <w:lvlJc w:val="left"/>
      <w:pPr>
        <w:ind w:left="1156" w:hanging="360"/>
      </w:pPr>
      <w:rPr>
        <w:rFonts w:hint="default"/>
      </w:r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2" w15:restartNumberingAfterBreak="0">
    <w:nsid w:val="57C90BA4"/>
    <w:multiLevelType w:val="hybridMultilevel"/>
    <w:tmpl w:val="984E7B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135952"/>
    <w:multiLevelType w:val="hybridMultilevel"/>
    <w:tmpl w:val="F4D8A192"/>
    <w:lvl w:ilvl="0" w:tplc="B9FEDFB4">
      <w:start w:val="1"/>
      <w:numFmt w:val="decimal"/>
      <w:lvlText w:val="%1."/>
      <w:lvlJc w:val="left"/>
      <w:pPr>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D8A528E"/>
    <w:multiLevelType w:val="hybridMultilevel"/>
    <w:tmpl w:val="CFE411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F092781"/>
    <w:multiLevelType w:val="hybridMultilevel"/>
    <w:tmpl w:val="07FA4A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FF8793D"/>
    <w:multiLevelType w:val="hybridMultilevel"/>
    <w:tmpl w:val="BE86BA40"/>
    <w:lvl w:ilvl="0" w:tplc="B4F82DAE">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7" w15:restartNumberingAfterBreak="0">
    <w:nsid w:val="67AB48B7"/>
    <w:multiLevelType w:val="hybridMultilevel"/>
    <w:tmpl w:val="AE08EA8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84E3E20"/>
    <w:multiLevelType w:val="hybridMultilevel"/>
    <w:tmpl w:val="4A72448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70DD2F3E"/>
    <w:multiLevelType w:val="hybridMultilevel"/>
    <w:tmpl w:val="A15604DC"/>
    <w:lvl w:ilvl="0" w:tplc="B83EBAF2">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5046A87"/>
    <w:multiLevelType w:val="hybridMultilevel"/>
    <w:tmpl w:val="0A501C26"/>
    <w:lvl w:ilvl="0" w:tplc="04150017">
      <w:start w:val="1"/>
      <w:numFmt w:val="lowerLetter"/>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1" w15:restartNumberingAfterBreak="0">
    <w:nsid w:val="79C37169"/>
    <w:multiLevelType w:val="hybridMultilevel"/>
    <w:tmpl w:val="1236E74A"/>
    <w:lvl w:ilvl="0" w:tplc="F208E07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D9925D7"/>
    <w:multiLevelType w:val="hybridMultilevel"/>
    <w:tmpl w:val="A70053D0"/>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53" w15:restartNumberingAfterBreak="0">
    <w:nsid w:val="7E752046"/>
    <w:multiLevelType w:val="hybridMultilevel"/>
    <w:tmpl w:val="71C28854"/>
    <w:lvl w:ilvl="0" w:tplc="9E8E4694">
      <w:start w:val="1"/>
      <w:numFmt w:val="lowerLetter"/>
      <w:lvlText w:val="%1)"/>
      <w:lvlJc w:val="left"/>
      <w:pPr>
        <w:ind w:left="502" w:hanging="360"/>
      </w:pPr>
      <w:rPr>
        <w:rFonts w:ascii="Times New Roman" w:eastAsia="Calibri" w:hAnsi="Times New Roman" w:cs="Times New Roman"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295" w:hanging="360"/>
      </w:pPr>
    </w:lvl>
    <w:lvl w:ilvl="2" w:tplc="0415001B" w:tentative="1">
      <w:start w:val="1"/>
      <w:numFmt w:val="lowerRoman"/>
      <w:lvlText w:val="%3."/>
      <w:lvlJc w:val="right"/>
      <w:pPr>
        <w:ind w:left="1015" w:hanging="180"/>
      </w:pPr>
    </w:lvl>
    <w:lvl w:ilvl="3" w:tplc="0415000F" w:tentative="1">
      <w:start w:val="1"/>
      <w:numFmt w:val="decimal"/>
      <w:lvlText w:val="%4."/>
      <w:lvlJc w:val="left"/>
      <w:pPr>
        <w:ind w:left="1735" w:hanging="360"/>
      </w:pPr>
    </w:lvl>
    <w:lvl w:ilvl="4" w:tplc="04150019" w:tentative="1">
      <w:start w:val="1"/>
      <w:numFmt w:val="lowerLetter"/>
      <w:lvlText w:val="%5."/>
      <w:lvlJc w:val="left"/>
      <w:pPr>
        <w:ind w:left="2455" w:hanging="360"/>
      </w:pPr>
    </w:lvl>
    <w:lvl w:ilvl="5" w:tplc="0415001B" w:tentative="1">
      <w:start w:val="1"/>
      <w:numFmt w:val="lowerRoman"/>
      <w:lvlText w:val="%6."/>
      <w:lvlJc w:val="right"/>
      <w:pPr>
        <w:ind w:left="3175" w:hanging="180"/>
      </w:pPr>
    </w:lvl>
    <w:lvl w:ilvl="6" w:tplc="0415000F" w:tentative="1">
      <w:start w:val="1"/>
      <w:numFmt w:val="decimal"/>
      <w:lvlText w:val="%7."/>
      <w:lvlJc w:val="left"/>
      <w:pPr>
        <w:ind w:left="3895" w:hanging="360"/>
      </w:pPr>
    </w:lvl>
    <w:lvl w:ilvl="7" w:tplc="04150019" w:tentative="1">
      <w:start w:val="1"/>
      <w:numFmt w:val="lowerLetter"/>
      <w:lvlText w:val="%8."/>
      <w:lvlJc w:val="left"/>
      <w:pPr>
        <w:ind w:left="4615" w:hanging="360"/>
      </w:pPr>
    </w:lvl>
    <w:lvl w:ilvl="8" w:tplc="0415001B" w:tentative="1">
      <w:start w:val="1"/>
      <w:numFmt w:val="lowerRoman"/>
      <w:lvlText w:val="%9."/>
      <w:lvlJc w:val="right"/>
      <w:pPr>
        <w:ind w:left="5335" w:hanging="180"/>
      </w:pPr>
    </w:lvl>
  </w:abstractNum>
  <w:num w:numId="1">
    <w:abstractNumId w:val="6"/>
  </w:num>
  <w:num w:numId="2">
    <w:abstractNumId w:val="32"/>
  </w:num>
  <w:num w:numId="3">
    <w:abstractNumId w:val="41"/>
  </w:num>
  <w:num w:numId="4">
    <w:abstractNumId w:val="40"/>
  </w:num>
  <w:num w:numId="5">
    <w:abstractNumId w:val="3"/>
  </w:num>
  <w:num w:numId="6">
    <w:abstractNumId w:val="12"/>
  </w:num>
  <w:num w:numId="7">
    <w:abstractNumId w:val="2"/>
  </w:num>
  <w:num w:numId="8">
    <w:abstractNumId w:val="0"/>
  </w:num>
  <w:num w:numId="9">
    <w:abstractNumId w:val="20"/>
  </w:num>
  <w:num w:numId="10">
    <w:abstractNumId w:val="43"/>
  </w:num>
  <w:num w:numId="11">
    <w:abstractNumId w:val="26"/>
  </w:num>
  <w:num w:numId="12">
    <w:abstractNumId w:val="4"/>
  </w:num>
  <w:num w:numId="13">
    <w:abstractNumId w:val="24"/>
  </w:num>
  <w:num w:numId="14">
    <w:abstractNumId w:val="1"/>
  </w:num>
  <w:num w:numId="15">
    <w:abstractNumId w:val="22"/>
  </w:num>
  <w:num w:numId="16">
    <w:abstractNumId w:val="19"/>
  </w:num>
  <w:num w:numId="17">
    <w:abstractNumId w:val="21"/>
  </w:num>
  <w:num w:numId="18">
    <w:abstractNumId w:val="51"/>
  </w:num>
  <w:num w:numId="19">
    <w:abstractNumId w:val="35"/>
  </w:num>
  <w:num w:numId="20">
    <w:abstractNumId w:val="8"/>
  </w:num>
  <w:num w:numId="21">
    <w:abstractNumId w:val="30"/>
  </w:num>
  <w:num w:numId="22">
    <w:abstractNumId w:val="17"/>
  </w:num>
  <w:num w:numId="23">
    <w:abstractNumId w:val="31"/>
  </w:num>
  <w:num w:numId="24">
    <w:abstractNumId w:val="39"/>
  </w:num>
  <w:num w:numId="25">
    <w:abstractNumId w:val="49"/>
  </w:num>
  <w:num w:numId="26">
    <w:abstractNumId w:val="23"/>
  </w:num>
  <w:num w:numId="27">
    <w:abstractNumId w:val="7"/>
  </w:num>
  <w:num w:numId="28">
    <w:abstractNumId w:val="47"/>
  </w:num>
  <w:num w:numId="29">
    <w:abstractNumId w:val="13"/>
  </w:num>
  <w:num w:numId="30">
    <w:abstractNumId w:val="46"/>
  </w:num>
  <w:num w:numId="31">
    <w:abstractNumId w:val="38"/>
  </w:num>
  <w:num w:numId="32">
    <w:abstractNumId w:val="9"/>
  </w:num>
  <w:num w:numId="33">
    <w:abstractNumId w:val="44"/>
  </w:num>
  <w:num w:numId="34">
    <w:abstractNumId w:val="27"/>
  </w:num>
  <w:num w:numId="35">
    <w:abstractNumId w:val="33"/>
  </w:num>
  <w:num w:numId="36">
    <w:abstractNumId w:val="50"/>
  </w:num>
  <w:num w:numId="37">
    <w:abstractNumId w:val="37"/>
  </w:num>
  <w:num w:numId="38">
    <w:abstractNumId w:val="10"/>
  </w:num>
  <w:num w:numId="39">
    <w:abstractNumId w:val="52"/>
  </w:num>
  <w:num w:numId="40">
    <w:abstractNumId w:val="15"/>
  </w:num>
  <w:num w:numId="41">
    <w:abstractNumId w:val="53"/>
  </w:num>
  <w:num w:numId="42">
    <w:abstractNumId w:val="16"/>
  </w:num>
  <w:num w:numId="43">
    <w:abstractNumId w:val="5"/>
  </w:num>
  <w:num w:numId="44">
    <w:abstractNumId w:val="42"/>
  </w:num>
  <w:num w:numId="45">
    <w:abstractNumId w:val="11"/>
  </w:num>
  <w:num w:numId="46">
    <w:abstractNumId w:val="18"/>
  </w:num>
  <w:num w:numId="47">
    <w:abstractNumId w:val="28"/>
  </w:num>
  <w:num w:numId="48">
    <w:abstractNumId w:val="34"/>
  </w:num>
  <w:num w:numId="49">
    <w:abstractNumId w:val="25"/>
  </w:num>
  <w:num w:numId="50">
    <w:abstractNumId w:val="45"/>
  </w:num>
  <w:num w:numId="51">
    <w:abstractNumId w:val="29"/>
  </w:num>
  <w:num w:numId="52">
    <w:abstractNumId w:val="36"/>
  </w:num>
  <w:num w:numId="53">
    <w:abstractNumId w:val="48"/>
  </w:num>
  <w:num w:numId="54">
    <w:abstractNumId w:val="1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538"/>
    <w:rsid w:val="00000BB5"/>
    <w:rsid w:val="00011359"/>
    <w:rsid w:val="00013E60"/>
    <w:rsid w:val="000156A0"/>
    <w:rsid w:val="00020BD1"/>
    <w:rsid w:val="00021728"/>
    <w:rsid w:val="00024175"/>
    <w:rsid w:val="000246C7"/>
    <w:rsid w:val="00036579"/>
    <w:rsid w:val="0004108E"/>
    <w:rsid w:val="00046A20"/>
    <w:rsid w:val="00047330"/>
    <w:rsid w:val="00050BF5"/>
    <w:rsid w:val="00054AD2"/>
    <w:rsid w:val="0006291A"/>
    <w:rsid w:val="00065463"/>
    <w:rsid w:val="00071BAB"/>
    <w:rsid w:val="000776F7"/>
    <w:rsid w:val="000808E8"/>
    <w:rsid w:val="00097940"/>
    <w:rsid w:val="000A1034"/>
    <w:rsid w:val="000A277A"/>
    <w:rsid w:val="000A4C7C"/>
    <w:rsid w:val="000A4FAB"/>
    <w:rsid w:val="000B21A4"/>
    <w:rsid w:val="000B3A77"/>
    <w:rsid w:val="000B60CB"/>
    <w:rsid w:val="000C455B"/>
    <w:rsid w:val="000D5073"/>
    <w:rsid w:val="000E379A"/>
    <w:rsid w:val="000E4520"/>
    <w:rsid w:val="000F27E6"/>
    <w:rsid w:val="0010017F"/>
    <w:rsid w:val="001100D1"/>
    <w:rsid w:val="00112F38"/>
    <w:rsid w:val="0011406F"/>
    <w:rsid w:val="00115BCE"/>
    <w:rsid w:val="00115ED6"/>
    <w:rsid w:val="001174D4"/>
    <w:rsid w:val="00117853"/>
    <w:rsid w:val="00117D12"/>
    <w:rsid w:val="001221AE"/>
    <w:rsid w:val="00134BDF"/>
    <w:rsid w:val="001614B4"/>
    <w:rsid w:val="001663FD"/>
    <w:rsid w:val="001723D7"/>
    <w:rsid w:val="00172719"/>
    <w:rsid w:val="00181879"/>
    <w:rsid w:val="00194BB5"/>
    <w:rsid w:val="001A63EF"/>
    <w:rsid w:val="001B0471"/>
    <w:rsid w:val="001B745D"/>
    <w:rsid w:val="001C4F85"/>
    <w:rsid w:val="001C7C8D"/>
    <w:rsid w:val="001D2231"/>
    <w:rsid w:val="001D390C"/>
    <w:rsid w:val="001D600C"/>
    <w:rsid w:val="001E21B4"/>
    <w:rsid w:val="001E7AA0"/>
    <w:rsid w:val="001F1C57"/>
    <w:rsid w:val="001F50A4"/>
    <w:rsid w:val="001F5F90"/>
    <w:rsid w:val="00205D1C"/>
    <w:rsid w:val="0020668A"/>
    <w:rsid w:val="0021006E"/>
    <w:rsid w:val="00211E0F"/>
    <w:rsid w:val="00222FE0"/>
    <w:rsid w:val="0022368E"/>
    <w:rsid w:val="00227DFC"/>
    <w:rsid w:val="00232BD6"/>
    <w:rsid w:val="0024225F"/>
    <w:rsid w:val="002423F1"/>
    <w:rsid w:val="00245E83"/>
    <w:rsid w:val="0024618A"/>
    <w:rsid w:val="00250384"/>
    <w:rsid w:val="002509FF"/>
    <w:rsid w:val="00250A17"/>
    <w:rsid w:val="00255EDC"/>
    <w:rsid w:val="00263DA0"/>
    <w:rsid w:val="0027726E"/>
    <w:rsid w:val="00277E95"/>
    <w:rsid w:val="00292EEA"/>
    <w:rsid w:val="002A2C07"/>
    <w:rsid w:val="002A5293"/>
    <w:rsid w:val="002A75B1"/>
    <w:rsid w:val="002B022F"/>
    <w:rsid w:val="002B7ACE"/>
    <w:rsid w:val="002B7D27"/>
    <w:rsid w:val="002C2581"/>
    <w:rsid w:val="002C38AD"/>
    <w:rsid w:val="002C3C65"/>
    <w:rsid w:val="002C46E0"/>
    <w:rsid w:val="002C4A42"/>
    <w:rsid w:val="002C7BDD"/>
    <w:rsid w:val="002C7D18"/>
    <w:rsid w:val="002D21A9"/>
    <w:rsid w:val="002D256D"/>
    <w:rsid w:val="002D2E67"/>
    <w:rsid w:val="002D407D"/>
    <w:rsid w:val="002E262B"/>
    <w:rsid w:val="00305460"/>
    <w:rsid w:val="003075E0"/>
    <w:rsid w:val="003078DD"/>
    <w:rsid w:val="0031021E"/>
    <w:rsid w:val="0031044D"/>
    <w:rsid w:val="003163B8"/>
    <w:rsid w:val="00321AED"/>
    <w:rsid w:val="00322749"/>
    <w:rsid w:val="00323E56"/>
    <w:rsid w:val="003244B7"/>
    <w:rsid w:val="00324C70"/>
    <w:rsid w:val="00325932"/>
    <w:rsid w:val="00325B67"/>
    <w:rsid w:val="0032623A"/>
    <w:rsid w:val="00327A84"/>
    <w:rsid w:val="00330D22"/>
    <w:rsid w:val="0033415D"/>
    <w:rsid w:val="00341855"/>
    <w:rsid w:val="003444AB"/>
    <w:rsid w:val="003655C9"/>
    <w:rsid w:val="00366A8D"/>
    <w:rsid w:val="003717ED"/>
    <w:rsid w:val="003856B1"/>
    <w:rsid w:val="0038647E"/>
    <w:rsid w:val="00387045"/>
    <w:rsid w:val="003902A4"/>
    <w:rsid w:val="00390FD1"/>
    <w:rsid w:val="00395A9C"/>
    <w:rsid w:val="00396CE5"/>
    <w:rsid w:val="003A0B2E"/>
    <w:rsid w:val="003A1049"/>
    <w:rsid w:val="003A637F"/>
    <w:rsid w:val="003A6AD1"/>
    <w:rsid w:val="003B0B6E"/>
    <w:rsid w:val="003B4077"/>
    <w:rsid w:val="003B6D4E"/>
    <w:rsid w:val="003C02E1"/>
    <w:rsid w:val="003C26B9"/>
    <w:rsid w:val="003C7F59"/>
    <w:rsid w:val="003D0E4B"/>
    <w:rsid w:val="003D276C"/>
    <w:rsid w:val="003D3031"/>
    <w:rsid w:val="003E63F8"/>
    <w:rsid w:val="003F0916"/>
    <w:rsid w:val="003F2483"/>
    <w:rsid w:val="003F5460"/>
    <w:rsid w:val="00405A51"/>
    <w:rsid w:val="00411461"/>
    <w:rsid w:val="004138A9"/>
    <w:rsid w:val="00413ECB"/>
    <w:rsid w:val="004209A7"/>
    <w:rsid w:val="004213AA"/>
    <w:rsid w:val="00422495"/>
    <w:rsid w:val="004240B9"/>
    <w:rsid w:val="004243F9"/>
    <w:rsid w:val="004307AF"/>
    <w:rsid w:val="0043208D"/>
    <w:rsid w:val="00441867"/>
    <w:rsid w:val="0044245C"/>
    <w:rsid w:val="00445A61"/>
    <w:rsid w:val="00450F6B"/>
    <w:rsid w:val="00464F6C"/>
    <w:rsid w:val="0046604C"/>
    <w:rsid w:val="00466951"/>
    <w:rsid w:val="00471A4A"/>
    <w:rsid w:val="00472632"/>
    <w:rsid w:val="00473912"/>
    <w:rsid w:val="00473C68"/>
    <w:rsid w:val="0047537C"/>
    <w:rsid w:val="00486ABF"/>
    <w:rsid w:val="004904E0"/>
    <w:rsid w:val="00491E62"/>
    <w:rsid w:val="004A10D0"/>
    <w:rsid w:val="004A5020"/>
    <w:rsid w:val="004B2324"/>
    <w:rsid w:val="004C3E25"/>
    <w:rsid w:val="004C548B"/>
    <w:rsid w:val="004D0FA8"/>
    <w:rsid w:val="004D4CF2"/>
    <w:rsid w:val="004D4E75"/>
    <w:rsid w:val="004E3332"/>
    <w:rsid w:val="004E4D9E"/>
    <w:rsid w:val="004F16DF"/>
    <w:rsid w:val="004F2711"/>
    <w:rsid w:val="004F6BED"/>
    <w:rsid w:val="00500939"/>
    <w:rsid w:val="005013C1"/>
    <w:rsid w:val="0052264A"/>
    <w:rsid w:val="005228B7"/>
    <w:rsid w:val="0052314C"/>
    <w:rsid w:val="0052455B"/>
    <w:rsid w:val="00527784"/>
    <w:rsid w:val="0053229E"/>
    <w:rsid w:val="00532503"/>
    <w:rsid w:val="0054432E"/>
    <w:rsid w:val="00551253"/>
    <w:rsid w:val="00551B56"/>
    <w:rsid w:val="005618B1"/>
    <w:rsid w:val="0056386A"/>
    <w:rsid w:val="005665E5"/>
    <w:rsid w:val="00574FFC"/>
    <w:rsid w:val="00575F0F"/>
    <w:rsid w:val="00583BB1"/>
    <w:rsid w:val="0058418D"/>
    <w:rsid w:val="00590CE4"/>
    <w:rsid w:val="005A62A9"/>
    <w:rsid w:val="005B046A"/>
    <w:rsid w:val="005B0988"/>
    <w:rsid w:val="005B24B9"/>
    <w:rsid w:val="005B5F6E"/>
    <w:rsid w:val="005C47C6"/>
    <w:rsid w:val="005C55CC"/>
    <w:rsid w:val="005C6AE9"/>
    <w:rsid w:val="005D38A1"/>
    <w:rsid w:val="005D7C3D"/>
    <w:rsid w:val="005E078C"/>
    <w:rsid w:val="005E6441"/>
    <w:rsid w:val="005F24DD"/>
    <w:rsid w:val="005F6C44"/>
    <w:rsid w:val="005F7064"/>
    <w:rsid w:val="00604A7B"/>
    <w:rsid w:val="00633DE3"/>
    <w:rsid w:val="006350BF"/>
    <w:rsid w:val="006352FD"/>
    <w:rsid w:val="006365D2"/>
    <w:rsid w:val="00637480"/>
    <w:rsid w:val="006412DF"/>
    <w:rsid w:val="00641F26"/>
    <w:rsid w:val="0064452E"/>
    <w:rsid w:val="0065070C"/>
    <w:rsid w:val="006520FE"/>
    <w:rsid w:val="00653860"/>
    <w:rsid w:val="00670D1E"/>
    <w:rsid w:val="00672A5F"/>
    <w:rsid w:val="00680C84"/>
    <w:rsid w:val="00682130"/>
    <w:rsid w:val="0068231D"/>
    <w:rsid w:val="006842D3"/>
    <w:rsid w:val="00691A84"/>
    <w:rsid w:val="00691C65"/>
    <w:rsid w:val="0069288A"/>
    <w:rsid w:val="006942C6"/>
    <w:rsid w:val="00696056"/>
    <w:rsid w:val="006B2702"/>
    <w:rsid w:val="006C65DC"/>
    <w:rsid w:val="006D10C4"/>
    <w:rsid w:val="006D5261"/>
    <w:rsid w:val="006D629C"/>
    <w:rsid w:val="006D76E4"/>
    <w:rsid w:val="006D7B26"/>
    <w:rsid w:val="006E3A4B"/>
    <w:rsid w:val="006E574C"/>
    <w:rsid w:val="00710889"/>
    <w:rsid w:val="00712F76"/>
    <w:rsid w:val="0071494F"/>
    <w:rsid w:val="00717D8D"/>
    <w:rsid w:val="00723183"/>
    <w:rsid w:val="00727B59"/>
    <w:rsid w:val="00735405"/>
    <w:rsid w:val="00737BD5"/>
    <w:rsid w:val="007411BB"/>
    <w:rsid w:val="00756084"/>
    <w:rsid w:val="007645AE"/>
    <w:rsid w:val="00767939"/>
    <w:rsid w:val="007701F9"/>
    <w:rsid w:val="0077122A"/>
    <w:rsid w:val="0077528F"/>
    <w:rsid w:val="00777498"/>
    <w:rsid w:val="00777BC3"/>
    <w:rsid w:val="00777E5C"/>
    <w:rsid w:val="00781BAF"/>
    <w:rsid w:val="007820CC"/>
    <w:rsid w:val="00792F28"/>
    <w:rsid w:val="00797B80"/>
    <w:rsid w:val="007B12FA"/>
    <w:rsid w:val="007B7C7E"/>
    <w:rsid w:val="007C27C3"/>
    <w:rsid w:val="007C40CC"/>
    <w:rsid w:val="007C7076"/>
    <w:rsid w:val="007D3F66"/>
    <w:rsid w:val="007D53B8"/>
    <w:rsid w:val="007D787D"/>
    <w:rsid w:val="007E1C6B"/>
    <w:rsid w:val="007E52A2"/>
    <w:rsid w:val="00800538"/>
    <w:rsid w:val="0080367C"/>
    <w:rsid w:val="00805241"/>
    <w:rsid w:val="008115AD"/>
    <w:rsid w:val="00823BF0"/>
    <w:rsid w:val="008249A5"/>
    <w:rsid w:val="00826D8B"/>
    <w:rsid w:val="0083316A"/>
    <w:rsid w:val="008336F2"/>
    <w:rsid w:val="00836A4E"/>
    <w:rsid w:val="00836E9E"/>
    <w:rsid w:val="00837E47"/>
    <w:rsid w:val="00842830"/>
    <w:rsid w:val="00843C75"/>
    <w:rsid w:val="008456ED"/>
    <w:rsid w:val="008479A1"/>
    <w:rsid w:val="008564CC"/>
    <w:rsid w:val="00860EA4"/>
    <w:rsid w:val="00872FCE"/>
    <w:rsid w:val="008758A4"/>
    <w:rsid w:val="00875A0F"/>
    <w:rsid w:val="00885568"/>
    <w:rsid w:val="00885B25"/>
    <w:rsid w:val="008954FD"/>
    <w:rsid w:val="008A258A"/>
    <w:rsid w:val="008A7C64"/>
    <w:rsid w:val="008B75F1"/>
    <w:rsid w:val="008C32DE"/>
    <w:rsid w:val="008D1C66"/>
    <w:rsid w:val="008D57FD"/>
    <w:rsid w:val="008D7AB7"/>
    <w:rsid w:val="008E507B"/>
    <w:rsid w:val="008E52A2"/>
    <w:rsid w:val="008E616C"/>
    <w:rsid w:val="008F35F4"/>
    <w:rsid w:val="008F6997"/>
    <w:rsid w:val="008F6DF2"/>
    <w:rsid w:val="008F7EF9"/>
    <w:rsid w:val="00902DF4"/>
    <w:rsid w:val="00904A5E"/>
    <w:rsid w:val="0090514C"/>
    <w:rsid w:val="00906F74"/>
    <w:rsid w:val="00914C8C"/>
    <w:rsid w:val="00914E0E"/>
    <w:rsid w:val="00915023"/>
    <w:rsid w:val="00935C5E"/>
    <w:rsid w:val="00944520"/>
    <w:rsid w:val="0094518F"/>
    <w:rsid w:val="009524E0"/>
    <w:rsid w:val="00954658"/>
    <w:rsid w:val="009557C4"/>
    <w:rsid w:val="009612E8"/>
    <w:rsid w:val="009708A5"/>
    <w:rsid w:val="00970EE2"/>
    <w:rsid w:val="00982D13"/>
    <w:rsid w:val="00982F1E"/>
    <w:rsid w:val="00984E92"/>
    <w:rsid w:val="00991C35"/>
    <w:rsid w:val="00992037"/>
    <w:rsid w:val="009974F5"/>
    <w:rsid w:val="009975BE"/>
    <w:rsid w:val="009A44F2"/>
    <w:rsid w:val="009B2D9D"/>
    <w:rsid w:val="009B5F52"/>
    <w:rsid w:val="009C098D"/>
    <w:rsid w:val="009C7B0D"/>
    <w:rsid w:val="009D0C44"/>
    <w:rsid w:val="009D1647"/>
    <w:rsid w:val="009E291F"/>
    <w:rsid w:val="009E3059"/>
    <w:rsid w:val="009F28D4"/>
    <w:rsid w:val="009F2B75"/>
    <w:rsid w:val="009F2C29"/>
    <w:rsid w:val="009F336C"/>
    <w:rsid w:val="009F6A82"/>
    <w:rsid w:val="009F73A7"/>
    <w:rsid w:val="00A05838"/>
    <w:rsid w:val="00A058AB"/>
    <w:rsid w:val="00A138B8"/>
    <w:rsid w:val="00A21F5C"/>
    <w:rsid w:val="00A3183F"/>
    <w:rsid w:val="00A32726"/>
    <w:rsid w:val="00A43E6A"/>
    <w:rsid w:val="00A446BB"/>
    <w:rsid w:val="00A45E68"/>
    <w:rsid w:val="00A47519"/>
    <w:rsid w:val="00A5191A"/>
    <w:rsid w:val="00A53317"/>
    <w:rsid w:val="00A5661F"/>
    <w:rsid w:val="00A73189"/>
    <w:rsid w:val="00A731FE"/>
    <w:rsid w:val="00A7693B"/>
    <w:rsid w:val="00A83A17"/>
    <w:rsid w:val="00A849A9"/>
    <w:rsid w:val="00A91842"/>
    <w:rsid w:val="00A91C52"/>
    <w:rsid w:val="00A922FB"/>
    <w:rsid w:val="00AA40A7"/>
    <w:rsid w:val="00AB6D61"/>
    <w:rsid w:val="00AD08AB"/>
    <w:rsid w:val="00AD5065"/>
    <w:rsid w:val="00AE1EB3"/>
    <w:rsid w:val="00B07CF9"/>
    <w:rsid w:val="00B1033B"/>
    <w:rsid w:val="00B11951"/>
    <w:rsid w:val="00B16F51"/>
    <w:rsid w:val="00B260BF"/>
    <w:rsid w:val="00B30405"/>
    <w:rsid w:val="00B336BC"/>
    <w:rsid w:val="00B454E3"/>
    <w:rsid w:val="00B4679F"/>
    <w:rsid w:val="00B47594"/>
    <w:rsid w:val="00B554E6"/>
    <w:rsid w:val="00B64AB7"/>
    <w:rsid w:val="00B64E66"/>
    <w:rsid w:val="00B660D8"/>
    <w:rsid w:val="00B66BE8"/>
    <w:rsid w:val="00B730D2"/>
    <w:rsid w:val="00B765F8"/>
    <w:rsid w:val="00B87D7F"/>
    <w:rsid w:val="00BA0DF7"/>
    <w:rsid w:val="00BA3362"/>
    <w:rsid w:val="00BB5F05"/>
    <w:rsid w:val="00BB6DA2"/>
    <w:rsid w:val="00BD27A4"/>
    <w:rsid w:val="00BD2902"/>
    <w:rsid w:val="00BD3AF1"/>
    <w:rsid w:val="00BE20EE"/>
    <w:rsid w:val="00BE2D61"/>
    <w:rsid w:val="00BE64E1"/>
    <w:rsid w:val="00BF5227"/>
    <w:rsid w:val="00BF7667"/>
    <w:rsid w:val="00C04647"/>
    <w:rsid w:val="00C13F78"/>
    <w:rsid w:val="00C158D4"/>
    <w:rsid w:val="00C208EC"/>
    <w:rsid w:val="00C256D7"/>
    <w:rsid w:val="00C2598A"/>
    <w:rsid w:val="00C2716F"/>
    <w:rsid w:val="00C2758A"/>
    <w:rsid w:val="00C35161"/>
    <w:rsid w:val="00C43F42"/>
    <w:rsid w:val="00C460C4"/>
    <w:rsid w:val="00C544C8"/>
    <w:rsid w:val="00C56941"/>
    <w:rsid w:val="00C62862"/>
    <w:rsid w:val="00C81D13"/>
    <w:rsid w:val="00C83A19"/>
    <w:rsid w:val="00C85979"/>
    <w:rsid w:val="00C87C88"/>
    <w:rsid w:val="00C9052D"/>
    <w:rsid w:val="00C90820"/>
    <w:rsid w:val="00C960DD"/>
    <w:rsid w:val="00C96551"/>
    <w:rsid w:val="00CA35F7"/>
    <w:rsid w:val="00CB7E31"/>
    <w:rsid w:val="00CC670A"/>
    <w:rsid w:val="00CC7EA1"/>
    <w:rsid w:val="00CD4674"/>
    <w:rsid w:val="00CD7F48"/>
    <w:rsid w:val="00CE5D29"/>
    <w:rsid w:val="00CF740F"/>
    <w:rsid w:val="00D07492"/>
    <w:rsid w:val="00D07F8E"/>
    <w:rsid w:val="00D10939"/>
    <w:rsid w:val="00D10F54"/>
    <w:rsid w:val="00D23336"/>
    <w:rsid w:val="00D333EC"/>
    <w:rsid w:val="00D424E4"/>
    <w:rsid w:val="00D44A16"/>
    <w:rsid w:val="00D45B03"/>
    <w:rsid w:val="00D50739"/>
    <w:rsid w:val="00D539D6"/>
    <w:rsid w:val="00D55E30"/>
    <w:rsid w:val="00D578DC"/>
    <w:rsid w:val="00D57C57"/>
    <w:rsid w:val="00D61205"/>
    <w:rsid w:val="00D632AF"/>
    <w:rsid w:val="00D65642"/>
    <w:rsid w:val="00D65E8D"/>
    <w:rsid w:val="00D70548"/>
    <w:rsid w:val="00D7112B"/>
    <w:rsid w:val="00D71C88"/>
    <w:rsid w:val="00D82078"/>
    <w:rsid w:val="00D8508E"/>
    <w:rsid w:val="00D85E75"/>
    <w:rsid w:val="00D878A7"/>
    <w:rsid w:val="00D93B48"/>
    <w:rsid w:val="00D96248"/>
    <w:rsid w:val="00DA11EC"/>
    <w:rsid w:val="00DA1FB7"/>
    <w:rsid w:val="00DB6449"/>
    <w:rsid w:val="00DB72E7"/>
    <w:rsid w:val="00DC00ED"/>
    <w:rsid w:val="00DC124F"/>
    <w:rsid w:val="00DC1A95"/>
    <w:rsid w:val="00DC79F5"/>
    <w:rsid w:val="00DD5B67"/>
    <w:rsid w:val="00DD720C"/>
    <w:rsid w:val="00DE0FB5"/>
    <w:rsid w:val="00DE3794"/>
    <w:rsid w:val="00DE4BFC"/>
    <w:rsid w:val="00DE698B"/>
    <w:rsid w:val="00DF43E4"/>
    <w:rsid w:val="00E00E7C"/>
    <w:rsid w:val="00E02F8A"/>
    <w:rsid w:val="00E06763"/>
    <w:rsid w:val="00E075E8"/>
    <w:rsid w:val="00E1028E"/>
    <w:rsid w:val="00E224AC"/>
    <w:rsid w:val="00E27F2C"/>
    <w:rsid w:val="00E30F1A"/>
    <w:rsid w:val="00E3712D"/>
    <w:rsid w:val="00E4063F"/>
    <w:rsid w:val="00E42CA3"/>
    <w:rsid w:val="00E5107E"/>
    <w:rsid w:val="00E52149"/>
    <w:rsid w:val="00E5304C"/>
    <w:rsid w:val="00E531B4"/>
    <w:rsid w:val="00E54785"/>
    <w:rsid w:val="00E635AA"/>
    <w:rsid w:val="00E64766"/>
    <w:rsid w:val="00E64F1A"/>
    <w:rsid w:val="00E67F4A"/>
    <w:rsid w:val="00E7005F"/>
    <w:rsid w:val="00E72E4E"/>
    <w:rsid w:val="00E76A9F"/>
    <w:rsid w:val="00E8362E"/>
    <w:rsid w:val="00E83EC3"/>
    <w:rsid w:val="00E9413B"/>
    <w:rsid w:val="00EB49FD"/>
    <w:rsid w:val="00EB7F89"/>
    <w:rsid w:val="00EC629D"/>
    <w:rsid w:val="00EC6FFF"/>
    <w:rsid w:val="00ED1CAC"/>
    <w:rsid w:val="00ED1E3E"/>
    <w:rsid w:val="00ED2378"/>
    <w:rsid w:val="00EE00ED"/>
    <w:rsid w:val="00EE48ED"/>
    <w:rsid w:val="00EE55C5"/>
    <w:rsid w:val="00EF01A8"/>
    <w:rsid w:val="00EF5DB8"/>
    <w:rsid w:val="00EF7B29"/>
    <w:rsid w:val="00F127CB"/>
    <w:rsid w:val="00F133EB"/>
    <w:rsid w:val="00F2182A"/>
    <w:rsid w:val="00F2473E"/>
    <w:rsid w:val="00F247C3"/>
    <w:rsid w:val="00F2664C"/>
    <w:rsid w:val="00F307F4"/>
    <w:rsid w:val="00F3576C"/>
    <w:rsid w:val="00F35FD9"/>
    <w:rsid w:val="00F54BF8"/>
    <w:rsid w:val="00F56FBE"/>
    <w:rsid w:val="00F6024E"/>
    <w:rsid w:val="00F60D4C"/>
    <w:rsid w:val="00F60D7A"/>
    <w:rsid w:val="00F6577C"/>
    <w:rsid w:val="00F67D67"/>
    <w:rsid w:val="00F76183"/>
    <w:rsid w:val="00F816A1"/>
    <w:rsid w:val="00F90EDB"/>
    <w:rsid w:val="00FA4B36"/>
    <w:rsid w:val="00FB5528"/>
    <w:rsid w:val="00FC146F"/>
    <w:rsid w:val="00FC242B"/>
    <w:rsid w:val="00FD0C17"/>
    <w:rsid w:val="00FD1E1D"/>
    <w:rsid w:val="00FD24DC"/>
    <w:rsid w:val="00FE23AB"/>
    <w:rsid w:val="00FE262C"/>
    <w:rsid w:val="00FE47B4"/>
    <w:rsid w:val="00FE7B86"/>
    <w:rsid w:val="00FF7F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279A74"/>
  <w15:docId w15:val="{8E2A4914-C677-4BEF-A37E-706E2E0FF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sid w:val="00A058AB"/>
    <w:pPr>
      <w:widowControl w:val="0"/>
      <w:autoSpaceDE w:val="0"/>
      <w:autoSpaceDN w:val="0"/>
      <w:spacing w:after="0" w:line="240" w:lineRule="auto"/>
    </w:pPr>
    <w:rPr>
      <w:rFonts w:ascii="Times New Roman" w:eastAsia="Times New Roman" w:hAnsi="Times New Roman"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058AB"/>
    <w:pPr>
      <w:ind w:left="720"/>
      <w:contextualSpacing/>
    </w:pPr>
  </w:style>
  <w:style w:type="paragraph" w:customStyle="1" w:styleId="Default">
    <w:name w:val="Default"/>
    <w:rsid w:val="00A058A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agwek">
    <w:name w:val="header"/>
    <w:basedOn w:val="Normalny"/>
    <w:link w:val="NagwekZnak"/>
    <w:uiPriority w:val="99"/>
    <w:unhideWhenUsed/>
    <w:rsid w:val="00A058AB"/>
    <w:pPr>
      <w:tabs>
        <w:tab w:val="center" w:pos="4536"/>
        <w:tab w:val="right" w:pos="9072"/>
      </w:tabs>
    </w:pPr>
  </w:style>
  <w:style w:type="character" w:customStyle="1" w:styleId="NagwekZnak">
    <w:name w:val="Nagłówek Znak"/>
    <w:basedOn w:val="Domylnaczcionkaakapitu"/>
    <w:link w:val="Nagwek"/>
    <w:uiPriority w:val="99"/>
    <w:rsid w:val="00A058AB"/>
    <w:rPr>
      <w:rFonts w:ascii="Times New Roman" w:eastAsia="Times New Roman" w:hAnsi="Times New Roman" w:cs="Times New Roman"/>
    </w:rPr>
  </w:style>
  <w:style w:type="paragraph" w:styleId="Tekstdymka">
    <w:name w:val="Balloon Text"/>
    <w:basedOn w:val="Normalny"/>
    <w:link w:val="TekstdymkaZnak"/>
    <w:uiPriority w:val="99"/>
    <w:semiHidden/>
    <w:unhideWhenUsed/>
    <w:rsid w:val="00A058AB"/>
    <w:rPr>
      <w:rFonts w:ascii="Tahoma" w:hAnsi="Tahoma" w:cs="Tahoma"/>
      <w:sz w:val="16"/>
      <w:szCs w:val="16"/>
    </w:rPr>
  </w:style>
  <w:style w:type="character" w:customStyle="1" w:styleId="TekstdymkaZnak">
    <w:name w:val="Tekst dymka Znak"/>
    <w:basedOn w:val="Domylnaczcionkaakapitu"/>
    <w:link w:val="Tekstdymka"/>
    <w:uiPriority w:val="99"/>
    <w:semiHidden/>
    <w:rsid w:val="00A058AB"/>
    <w:rPr>
      <w:rFonts w:ascii="Tahoma" w:eastAsia="Times New Roman" w:hAnsi="Tahoma" w:cs="Tahoma"/>
      <w:sz w:val="16"/>
      <w:szCs w:val="16"/>
    </w:rPr>
  </w:style>
  <w:style w:type="character" w:styleId="Odwoaniedokomentarza">
    <w:name w:val="annotation reference"/>
    <w:basedOn w:val="Domylnaczcionkaakapitu"/>
    <w:uiPriority w:val="99"/>
    <w:semiHidden/>
    <w:unhideWhenUsed/>
    <w:rsid w:val="00EE55C5"/>
    <w:rPr>
      <w:sz w:val="16"/>
      <w:szCs w:val="16"/>
    </w:rPr>
  </w:style>
  <w:style w:type="paragraph" w:styleId="Tekstkomentarza">
    <w:name w:val="annotation text"/>
    <w:basedOn w:val="Normalny"/>
    <w:link w:val="TekstkomentarzaZnak"/>
    <w:uiPriority w:val="99"/>
    <w:semiHidden/>
    <w:unhideWhenUsed/>
    <w:rsid w:val="00EE55C5"/>
    <w:rPr>
      <w:sz w:val="20"/>
      <w:szCs w:val="20"/>
    </w:rPr>
  </w:style>
  <w:style w:type="character" w:customStyle="1" w:styleId="TekstkomentarzaZnak">
    <w:name w:val="Tekst komentarza Znak"/>
    <w:basedOn w:val="Domylnaczcionkaakapitu"/>
    <w:link w:val="Tekstkomentarza"/>
    <w:uiPriority w:val="99"/>
    <w:semiHidden/>
    <w:rsid w:val="00EE55C5"/>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250384"/>
    <w:pPr>
      <w:tabs>
        <w:tab w:val="center" w:pos="4536"/>
        <w:tab w:val="right" w:pos="9072"/>
      </w:tabs>
    </w:pPr>
  </w:style>
  <w:style w:type="character" w:customStyle="1" w:styleId="StopkaZnak">
    <w:name w:val="Stopka Znak"/>
    <w:basedOn w:val="Domylnaczcionkaakapitu"/>
    <w:link w:val="Stopka"/>
    <w:uiPriority w:val="99"/>
    <w:rsid w:val="00250384"/>
    <w:rPr>
      <w:rFonts w:ascii="Times New Roman" w:eastAsia="Times New Roman" w:hAnsi="Times New Roman" w:cs="Times New Roman"/>
    </w:rPr>
  </w:style>
  <w:style w:type="paragraph" w:styleId="Tekstprzypisukocowego">
    <w:name w:val="endnote text"/>
    <w:basedOn w:val="Normalny"/>
    <w:link w:val="TekstprzypisukocowegoZnak"/>
    <w:uiPriority w:val="99"/>
    <w:semiHidden/>
    <w:unhideWhenUsed/>
    <w:rsid w:val="00A138B8"/>
    <w:rPr>
      <w:sz w:val="20"/>
      <w:szCs w:val="20"/>
    </w:rPr>
  </w:style>
  <w:style w:type="character" w:customStyle="1" w:styleId="TekstprzypisukocowegoZnak">
    <w:name w:val="Tekst przypisu końcowego Znak"/>
    <w:basedOn w:val="Domylnaczcionkaakapitu"/>
    <w:link w:val="Tekstprzypisukocowego"/>
    <w:uiPriority w:val="99"/>
    <w:semiHidden/>
    <w:rsid w:val="00A138B8"/>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A138B8"/>
    <w:rPr>
      <w:vertAlign w:val="superscript"/>
    </w:rPr>
  </w:style>
  <w:style w:type="character" w:styleId="Hipercze">
    <w:name w:val="Hyperlink"/>
    <w:basedOn w:val="Domylnaczcionkaakapitu"/>
    <w:uiPriority w:val="99"/>
    <w:unhideWhenUsed/>
    <w:rsid w:val="00E531B4"/>
    <w:rPr>
      <w:color w:val="0000FF" w:themeColor="hyperlink"/>
      <w:u w:val="single"/>
    </w:rPr>
  </w:style>
  <w:style w:type="character" w:customStyle="1" w:styleId="Nierozpoznanawzmianka1">
    <w:name w:val="Nierozpoznana wzmianka1"/>
    <w:basedOn w:val="Domylnaczcionkaakapitu"/>
    <w:uiPriority w:val="99"/>
    <w:semiHidden/>
    <w:unhideWhenUsed/>
    <w:rsid w:val="00E531B4"/>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52314C"/>
    <w:rPr>
      <w:b/>
      <w:bCs/>
    </w:rPr>
  </w:style>
  <w:style w:type="character" w:customStyle="1" w:styleId="TematkomentarzaZnak">
    <w:name w:val="Temat komentarza Znak"/>
    <w:basedOn w:val="TekstkomentarzaZnak"/>
    <w:link w:val="Tematkomentarza"/>
    <w:uiPriority w:val="99"/>
    <w:semiHidden/>
    <w:rsid w:val="0052314C"/>
    <w:rPr>
      <w:rFonts w:ascii="Times New Roman" w:eastAsia="Times New Roman" w:hAnsi="Times New Roman" w:cs="Times New Roman"/>
      <w:b/>
      <w:bCs/>
      <w:sz w:val="20"/>
      <w:szCs w:val="20"/>
    </w:rPr>
  </w:style>
  <w:style w:type="character" w:customStyle="1" w:styleId="Nierozpoznanawzmianka2">
    <w:name w:val="Nierozpoznana wzmianka2"/>
    <w:basedOn w:val="Domylnaczcionkaakapitu"/>
    <w:uiPriority w:val="99"/>
    <w:semiHidden/>
    <w:unhideWhenUsed/>
    <w:rsid w:val="00691A84"/>
    <w:rPr>
      <w:color w:val="605E5C"/>
      <w:shd w:val="clear" w:color="auto" w:fill="E1DFDD"/>
    </w:rPr>
  </w:style>
  <w:style w:type="paragraph" w:styleId="NormalnyWeb">
    <w:name w:val="Normal (Web)"/>
    <w:basedOn w:val="Normalny"/>
    <w:uiPriority w:val="99"/>
    <w:semiHidden/>
    <w:unhideWhenUsed/>
    <w:rsid w:val="0031044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23</Pages>
  <Words>11674</Words>
  <Characters>70050</Characters>
  <Application>Microsoft Office Word</Application>
  <DocSecurity>0</DocSecurity>
  <Lines>583</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dc:creator>
  <cp:keywords/>
  <dc:description/>
  <cp:lastModifiedBy>Mirosława Dybowska</cp:lastModifiedBy>
  <cp:revision>7</cp:revision>
  <cp:lastPrinted>2024-05-24T08:03:00Z</cp:lastPrinted>
  <dcterms:created xsi:type="dcterms:W3CDTF">2024-08-09T13:19:00Z</dcterms:created>
  <dcterms:modified xsi:type="dcterms:W3CDTF">2024-09-05T08:30:00Z</dcterms:modified>
</cp:coreProperties>
</file>