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41404CD4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ust 1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0CB1A580" w:rsidR="00563FDF" w:rsidRPr="00A33E95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D1424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 </w:t>
      </w:r>
      <w:r w:rsidR="00225D18" w:rsidRPr="00225D18">
        <w:rPr>
          <w:rFonts w:ascii="Verdana" w:hAnsi="Verdana"/>
          <w:b/>
          <w:sz w:val="22"/>
          <w:szCs w:val="22"/>
        </w:rPr>
        <w:t>Roboty budowlane polegające na budowie siec</w:t>
      </w:r>
      <w:r w:rsidR="00225D18">
        <w:rPr>
          <w:rFonts w:ascii="Verdana" w:hAnsi="Verdana"/>
          <w:b/>
          <w:sz w:val="22"/>
          <w:szCs w:val="22"/>
        </w:rPr>
        <w:t xml:space="preserve">i kanalizacji deszczowej wraz z </w:t>
      </w:r>
      <w:r w:rsidR="00225D18" w:rsidRPr="00225D18">
        <w:rPr>
          <w:rFonts w:ascii="Verdana" w:hAnsi="Verdana"/>
          <w:b/>
          <w:sz w:val="22"/>
          <w:szCs w:val="22"/>
        </w:rPr>
        <w:t>przebudową ul. Liliowej i ul. Makowej w m. Szczodre</w:t>
      </w:r>
      <w:r w:rsidR="00D1424B" w:rsidRPr="004525DB">
        <w:rPr>
          <w:rFonts w:ascii="Verdana" w:hAnsi="Verdana" w:cs="Tahoma"/>
          <w:b/>
          <w:sz w:val="22"/>
          <w:szCs w:val="22"/>
        </w:rPr>
        <w:t xml:space="preserve"> </w:t>
      </w:r>
      <w:r w:rsidR="00821BAE" w:rsidRPr="004525DB">
        <w:rPr>
          <w:rFonts w:ascii="Verdana" w:hAnsi="Verdana" w:cs="Tahoma"/>
          <w:b/>
          <w:sz w:val="22"/>
          <w:szCs w:val="22"/>
        </w:rPr>
        <w:t>[ZP</w:t>
      </w:r>
      <w:r w:rsidR="00821BAE" w:rsidRPr="002E6D3C">
        <w:rPr>
          <w:rFonts w:ascii="Verdana" w:hAnsi="Verdana" w:cs="Tahoma"/>
          <w:b/>
          <w:sz w:val="22"/>
          <w:szCs w:val="22"/>
        </w:rPr>
        <w:t>.271.</w:t>
      </w:r>
      <w:r w:rsidR="00225D18">
        <w:rPr>
          <w:rFonts w:ascii="Verdana" w:hAnsi="Verdana" w:cs="Tahoma"/>
          <w:b/>
          <w:sz w:val="22"/>
          <w:szCs w:val="22"/>
        </w:rPr>
        <w:t>41</w:t>
      </w:r>
      <w:r w:rsidR="00821BAE" w:rsidRPr="002E6D3C">
        <w:rPr>
          <w:rFonts w:ascii="Verdana" w:hAnsi="Verdana" w:cs="Tahoma"/>
          <w:b/>
          <w:sz w:val="22"/>
          <w:szCs w:val="22"/>
        </w:rPr>
        <w:t>.202</w:t>
      </w:r>
      <w:r w:rsidR="00616052" w:rsidRPr="002E6D3C">
        <w:rPr>
          <w:rFonts w:ascii="Verdana" w:hAnsi="Verdana" w:cs="Tahoma"/>
          <w:b/>
          <w:sz w:val="22"/>
          <w:szCs w:val="22"/>
        </w:rPr>
        <w:t>4</w:t>
      </w:r>
      <w:r w:rsidR="00821BAE" w:rsidRPr="002E6D3C">
        <w:rPr>
          <w:rFonts w:ascii="Verdana" w:hAnsi="Verdana" w:cs="Tahoma"/>
          <w:b/>
          <w:sz w:val="22"/>
          <w:szCs w:val="22"/>
        </w:rPr>
        <w:t>.</w:t>
      </w:r>
      <w:r w:rsidR="00200E7D" w:rsidRPr="002E6D3C">
        <w:rPr>
          <w:rFonts w:ascii="Verdana" w:hAnsi="Verdana" w:cs="Tahoma"/>
          <w:b/>
          <w:sz w:val="22"/>
          <w:szCs w:val="22"/>
        </w:rPr>
        <w:t>M</w:t>
      </w:r>
      <w:r w:rsidR="00FF59BE" w:rsidRPr="002E6D3C">
        <w:rPr>
          <w:rFonts w:ascii="Verdana" w:hAnsi="Verdana" w:cs="Tahoma"/>
          <w:b/>
          <w:sz w:val="22"/>
          <w:szCs w:val="22"/>
        </w:rPr>
        <w:t>B</w:t>
      </w:r>
      <w:r w:rsidR="00821BAE" w:rsidRPr="002E6D3C">
        <w:rPr>
          <w:rFonts w:ascii="Verdana" w:hAnsi="Verdana" w:cs="Tahoma"/>
          <w:b/>
          <w:sz w:val="22"/>
          <w:szCs w:val="22"/>
        </w:rPr>
        <w:t>]</w:t>
      </w:r>
      <w:r w:rsidR="00A10C37">
        <w:rPr>
          <w:rFonts w:ascii="Verdana" w:hAnsi="Verdana"/>
          <w:b/>
          <w:sz w:val="22"/>
          <w:szCs w:val="22"/>
        </w:rPr>
        <w:t xml:space="preserve">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4651FD62" w:rsidR="00C462FE" w:rsidRPr="00C462FE" w:rsidRDefault="00C462FE" w:rsidP="007359CD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BD20982" w14:textId="086DBC00" w:rsidR="00816033" w:rsidRPr="00A33E9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9866EE">
        <w:rPr>
          <w:rFonts w:ascii="Verdana" w:hAnsi="Verdana" w:cs="Tahoma"/>
          <w:sz w:val="22"/>
          <w:szCs w:val="22"/>
        </w:rPr>
        <w:t>ostępowania na podstawie art. </w:t>
      </w:r>
      <w:r w:rsidR="00104710" w:rsidRPr="00A33E95">
        <w:rPr>
          <w:rFonts w:ascii="Verdana" w:hAnsi="Verdana" w:cs="Tahoma"/>
          <w:sz w:val="22"/>
          <w:szCs w:val="22"/>
        </w:rPr>
        <w:t>109</w:t>
      </w:r>
      <w:r w:rsidR="009119ED" w:rsidRPr="00A33E95">
        <w:rPr>
          <w:rFonts w:ascii="Verdana" w:hAnsi="Verdana" w:cs="Tahoma"/>
          <w:sz w:val="22"/>
          <w:szCs w:val="22"/>
        </w:rPr>
        <w:t xml:space="preserve"> ust. 1</w:t>
      </w:r>
      <w:r w:rsidR="00934D2B" w:rsidRPr="00A33E95">
        <w:rPr>
          <w:rFonts w:ascii="Verdana" w:hAnsi="Verdana" w:cs="Tahoma"/>
          <w:sz w:val="22"/>
          <w:szCs w:val="22"/>
        </w:rPr>
        <w:t xml:space="preserve"> </w:t>
      </w:r>
      <w:r w:rsidR="00C971E8" w:rsidRPr="009C381D">
        <w:rPr>
          <w:rFonts w:ascii="Verdana" w:hAnsi="Verdana" w:cs="Tahoma"/>
          <w:sz w:val="22"/>
          <w:szCs w:val="22"/>
        </w:rPr>
        <w:t>pkt</w:t>
      </w:r>
      <w:r w:rsidR="00816033" w:rsidRPr="009C381D">
        <w:rPr>
          <w:rFonts w:ascii="Verdana" w:hAnsi="Verdana" w:cs="Tahoma"/>
          <w:sz w:val="22"/>
          <w:szCs w:val="22"/>
        </w:rPr>
        <w:t xml:space="preserve"> </w:t>
      </w:r>
      <w:r w:rsidR="009119ED" w:rsidRPr="009C381D">
        <w:rPr>
          <w:rFonts w:ascii="Verdana" w:hAnsi="Verdana" w:cs="Tahoma"/>
          <w:sz w:val="22"/>
          <w:szCs w:val="22"/>
        </w:rPr>
        <w:t>4</w:t>
      </w:r>
      <w:r w:rsidR="00676414" w:rsidRPr="009C381D">
        <w:rPr>
          <w:rFonts w:ascii="Verdana" w:hAnsi="Verdana" w:cs="Tahoma"/>
          <w:sz w:val="22"/>
          <w:szCs w:val="22"/>
        </w:rPr>
        <w:t xml:space="preserve"> </w:t>
      </w:r>
      <w:r w:rsidRPr="009C381D">
        <w:rPr>
          <w:rFonts w:ascii="Verdana" w:hAnsi="Verdana" w:cs="Tahoma"/>
          <w:sz w:val="22"/>
          <w:szCs w:val="22"/>
        </w:rPr>
        <w:t>ustawy</w:t>
      </w:r>
      <w:r w:rsidRPr="00A33E95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A33E95">
        <w:rPr>
          <w:rFonts w:ascii="Verdana" w:hAnsi="Verdana" w:cs="Tahoma"/>
          <w:sz w:val="22"/>
          <w:szCs w:val="22"/>
        </w:rPr>
        <w:t>Pzp</w:t>
      </w:r>
      <w:proofErr w:type="spellEnd"/>
      <w:r w:rsidRPr="00A33E95">
        <w:rPr>
          <w:rFonts w:ascii="Verdana" w:hAnsi="Verdana" w:cs="Tahoma"/>
          <w:sz w:val="22"/>
          <w:szCs w:val="22"/>
        </w:rPr>
        <w:t>.</w:t>
      </w:r>
    </w:p>
    <w:p w14:paraId="7BCD081D" w14:textId="36299A64" w:rsidR="00816033" w:rsidRPr="00A33E95" w:rsidRDefault="0034415B" w:rsidP="007359CD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>
        <w:rPr>
          <w:rFonts w:ascii="Verdana" w:hAnsi="Verdana" w:cs="Tahoma"/>
          <w:sz w:val="22"/>
          <w:szCs w:val="22"/>
        </w:rPr>
        <w:t>tawy wykluczenia z </w:t>
      </w:r>
      <w:r w:rsidR="00934D2B" w:rsidRPr="00A33E95">
        <w:rPr>
          <w:rFonts w:ascii="Verdana" w:hAnsi="Verdana" w:cs="Tahoma"/>
          <w:sz w:val="22"/>
          <w:szCs w:val="22"/>
        </w:rPr>
        <w:t xml:space="preserve">postępowania </w:t>
      </w:r>
      <w:r w:rsidRPr="00A33E95">
        <w:rPr>
          <w:rFonts w:ascii="Verdana" w:hAnsi="Verdana" w:cs="Tahoma"/>
          <w:sz w:val="22"/>
          <w:szCs w:val="22"/>
        </w:rPr>
        <w:t>na podstawie art.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u</w:t>
      </w:r>
      <w:r w:rsidRPr="00A33E95">
        <w:rPr>
          <w:rFonts w:ascii="Verdana" w:hAnsi="Verdana" w:cs="Tahoma"/>
          <w:sz w:val="22"/>
          <w:szCs w:val="22"/>
        </w:rPr>
        <w:t>stawy Pzp</w:t>
      </w:r>
      <w:r w:rsidR="00816033" w:rsidRPr="00A33E95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196820B5" w:rsidR="000F27A7" w:rsidRPr="00A33E95" w:rsidRDefault="0034415B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A33E95">
        <w:rPr>
          <w:rFonts w:ascii="Verdana" w:hAnsi="Verdana" w:cs="Tahoma"/>
          <w:sz w:val="22"/>
          <w:szCs w:val="22"/>
        </w:rPr>
        <w:t xml:space="preserve"> </w:t>
      </w:r>
      <w:r w:rsidR="009866EE">
        <w:rPr>
          <w:rFonts w:ascii="Verdana" w:hAnsi="Verdana" w:cs="Tahoma"/>
          <w:sz w:val="22"/>
          <w:szCs w:val="22"/>
        </w:rPr>
        <w:t>art. </w:t>
      </w:r>
      <w:r w:rsidR="009119ED" w:rsidRPr="00A33E95">
        <w:rPr>
          <w:rFonts w:ascii="Verdana" w:hAnsi="Verdana" w:cs="Tahoma"/>
          <w:sz w:val="22"/>
          <w:szCs w:val="22"/>
        </w:rPr>
        <w:t>110 ust. 2</w:t>
      </w:r>
      <w:r w:rsidRPr="00A33E95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A33E95">
        <w:rPr>
          <w:rFonts w:ascii="Verdana" w:hAnsi="Verdana" w:cs="Tahoma"/>
          <w:sz w:val="22"/>
          <w:szCs w:val="22"/>
        </w:rPr>
        <w:t>e</w:t>
      </w:r>
      <w:r w:rsidR="009866EE">
        <w:rPr>
          <w:rFonts w:ascii="Verdana" w:hAnsi="Verdana" w:cs="Tahoma"/>
          <w:sz w:val="22"/>
          <w:szCs w:val="22"/>
        </w:rPr>
        <w:t>m następujące środki naprawcze: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(wskazać – jeżeli dotyczy).</w:t>
      </w:r>
    </w:p>
    <w:p w14:paraId="1218E965" w14:textId="1A0DC0C9" w:rsidR="000F27A7" w:rsidRPr="00075C1D" w:rsidRDefault="00C36024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>, że spełniam warunki udziału w postępowaniu</w:t>
      </w:r>
      <w:r w:rsidR="00934D2B" w:rsidRPr="00075C1D">
        <w:rPr>
          <w:rFonts w:ascii="Verdana" w:hAnsi="Verdana" w:cs="Tahoma"/>
          <w:sz w:val="22"/>
          <w:szCs w:val="22"/>
        </w:rPr>
        <w:t xml:space="preserve">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w SWZ</w:t>
      </w:r>
      <w:r w:rsidR="00075C1D"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, </w:t>
      </w:r>
      <w:r w:rsidR="00075C1D"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0C3A12CB" w14:textId="77777777" w:rsidR="00845003" w:rsidRDefault="005A5CDD" w:rsidP="007359CD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807D832" w14:textId="77777777" w:rsidR="00845003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 xml:space="preserve">można uzyskać za pomocą bezpłatnych i ogólnodostępnych baz danych, </w:t>
      </w:r>
      <w:r w:rsidRPr="005A5CDD">
        <w:rPr>
          <w:rFonts w:ascii="Verdana" w:hAnsi="Verdana" w:cs="Tahoma"/>
          <w:sz w:val="22"/>
          <w:szCs w:val="22"/>
        </w:rPr>
        <w:lastRenderedPageBreak/>
        <w:t>w szczególności rejestrów publicznych, na podstawie następujących danych umożliwiających dostęp do tych środków (np. NIP, REGON, nr KRS):</w:t>
      </w:r>
    </w:p>
    <w:p w14:paraId="4CC7A943" w14:textId="6FFDDDDD" w:rsidR="005A5CDD" w:rsidRPr="005A5CDD" w:rsidRDefault="005A5CDD" w:rsidP="00845003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3479315B" w14:textId="6A75B29F" w:rsidR="000F27A7" w:rsidRPr="005A5CDD" w:rsidRDefault="000F27A7" w:rsidP="007359CD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>* wskazać dokumenty z wymienionych w Rozdz. VIII ust. 3</w:t>
      </w:r>
      <w:r w:rsidR="00293052">
        <w:rPr>
          <w:rFonts w:ascii="Verdana" w:hAnsi="Verdana" w:cs="Tahoma"/>
          <w:b/>
          <w:sz w:val="22"/>
          <w:szCs w:val="22"/>
        </w:rPr>
        <w:t xml:space="preserve"> </w:t>
      </w:r>
      <w:r w:rsidR="00293052" w:rsidRPr="00D65D93">
        <w:rPr>
          <w:rFonts w:ascii="Verdana" w:hAnsi="Verdana" w:cs="Tahoma"/>
          <w:b/>
          <w:sz w:val="22"/>
          <w:szCs w:val="22"/>
        </w:rPr>
        <w:t xml:space="preserve">pkt </w:t>
      </w:r>
      <w:r w:rsidR="00225D18">
        <w:rPr>
          <w:rFonts w:ascii="Verdana" w:hAnsi="Verdana" w:cs="Tahoma"/>
          <w:b/>
          <w:sz w:val="22"/>
          <w:szCs w:val="22"/>
        </w:rPr>
        <w:t>2</w:t>
      </w:r>
      <w:bookmarkStart w:id="0" w:name="_GoBack"/>
      <w:bookmarkEnd w:id="0"/>
      <w:r w:rsidR="00B404F8" w:rsidRPr="00B404F8">
        <w:rPr>
          <w:rFonts w:ascii="Verdana" w:hAnsi="Verdana" w:cs="Tahoma"/>
          <w:b/>
          <w:sz w:val="22"/>
          <w:szCs w:val="22"/>
        </w:rPr>
        <w:t xml:space="preserve"> </w:t>
      </w:r>
      <w:r w:rsidRPr="005A5CDD">
        <w:rPr>
          <w:rFonts w:ascii="Verdana" w:hAnsi="Verdana" w:cs="Tahoma"/>
          <w:b/>
          <w:sz w:val="22"/>
          <w:szCs w:val="22"/>
        </w:rPr>
        <w:t>SWZ, których to dotyczy</w:t>
      </w:r>
      <w:r w:rsidR="00795E80" w:rsidRPr="005A5CDD">
        <w:rPr>
          <w:rFonts w:ascii="Verdana" w:hAnsi="Verdana" w:cs="Tahoma"/>
          <w:b/>
          <w:sz w:val="22"/>
          <w:szCs w:val="22"/>
        </w:rPr>
        <w:t xml:space="preserve"> </w:t>
      </w:r>
    </w:p>
    <w:p w14:paraId="3CA997D8" w14:textId="29B9AFF9" w:rsidR="00CA773F" w:rsidRPr="00A33E95" w:rsidRDefault="0034415B" w:rsidP="007359CD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163158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A33E95">
        <w:rPr>
          <w:rFonts w:ascii="Verdana" w:hAnsi="Verdana" w:cs="Tahoma"/>
          <w:sz w:val="22"/>
          <w:szCs w:val="22"/>
        </w:rPr>
        <w:t>ścią konsekwencji wprowadzenia Z</w:t>
      </w:r>
      <w:r w:rsidR="009866EE"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7BA0D745" w:rsidR="0026548B" w:rsidRPr="00A33E95" w:rsidRDefault="00A33E95" w:rsidP="00E9439A">
      <w:pP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D4016D" w:rsidRPr="00A33E95">
        <w:rPr>
          <w:rFonts w:ascii="Verdana" w:hAnsi="Verdana"/>
          <w:b/>
          <w:sz w:val="22"/>
          <w:szCs w:val="22"/>
        </w:rPr>
        <w:t>Oświadczenie</w:t>
      </w:r>
      <w:r w:rsidR="000F27A7" w:rsidRPr="00A33E95">
        <w:rPr>
          <w:rFonts w:ascii="Verdana" w:hAnsi="Verdana"/>
          <w:b/>
          <w:sz w:val="22"/>
          <w:szCs w:val="22"/>
        </w:rPr>
        <w:t xml:space="preserve"> należy podpisać kwalifi</w:t>
      </w:r>
      <w:r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A33E95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A33E95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A33E95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A33E95">
        <w:rPr>
          <w:rFonts w:ascii="Verdana" w:hAnsi="Verdana"/>
          <w:b/>
          <w:bCs/>
          <w:sz w:val="22"/>
          <w:szCs w:val="22"/>
        </w:rPr>
        <w:t>go</w:t>
      </w:r>
      <w:r w:rsidR="00810AAE" w:rsidRPr="00A33E95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A33E95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A33E95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A1B6B"/>
    <w:rsid w:val="000C4F9F"/>
    <w:rsid w:val="000D01E1"/>
    <w:rsid w:val="000F27A7"/>
    <w:rsid w:val="00104710"/>
    <w:rsid w:val="0011570D"/>
    <w:rsid w:val="00120D02"/>
    <w:rsid w:val="00134EF2"/>
    <w:rsid w:val="00134F62"/>
    <w:rsid w:val="00151AA0"/>
    <w:rsid w:val="00163158"/>
    <w:rsid w:val="001C468B"/>
    <w:rsid w:val="001D7790"/>
    <w:rsid w:val="001E36BC"/>
    <w:rsid w:val="001E3DB7"/>
    <w:rsid w:val="00200E7D"/>
    <w:rsid w:val="00203260"/>
    <w:rsid w:val="00203773"/>
    <w:rsid w:val="00225D18"/>
    <w:rsid w:val="002366E0"/>
    <w:rsid w:val="0026548B"/>
    <w:rsid w:val="00293052"/>
    <w:rsid w:val="002A15ED"/>
    <w:rsid w:val="002A55A7"/>
    <w:rsid w:val="002B1C70"/>
    <w:rsid w:val="002B4A95"/>
    <w:rsid w:val="002D3FDA"/>
    <w:rsid w:val="002E6D3C"/>
    <w:rsid w:val="002F07EA"/>
    <w:rsid w:val="0034415B"/>
    <w:rsid w:val="00345653"/>
    <w:rsid w:val="00350DA7"/>
    <w:rsid w:val="00356BFC"/>
    <w:rsid w:val="003A7808"/>
    <w:rsid w:val="003B04EB"/>
    <w:rsid w:val="003C591A"/>
    <w:rsid w:val="00407499"/>
    <w:rsid w:val="004303C0"/>
    <w:rsid w:val="004411C8"/>
    <w:rsid w:val="004603D1"/>
    <w:rsid w:val="004C56E7"/>
    <w:rsid w:val="004D4161"/>
    <w:rsid w:val="004D7A18"/>
    <w:rsid w:val="004D7B01"/>
    <w:rsid w:val="00505ECB"/>
    <w:rsid w:val="005075FC"/>
    <w:rsid w:val="00515077"/>
    <w:rsid w:val="005271B0"/>
    <w:rsid w:val="00530463"/>
    <w:rsid w:val="0055021B"/>
    <w:rsid w:val="00563FDF"/>
    <w:rsid w:val="0057088B"/>
    <w:rsid w:val="00593ED6"/>
    <w:rsid w:val="005A2D7D"/>
    <w:rsid w:val="005A5CDD"/>
    <w:rsid w:val="005B5701"/>
    <w:rsid w:val="005D6EEA"/>
    <w:rsid w:val="00616052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F6217"/>
    <w:rsid w:val="00810AAE"/>
    <w:rsid w:val="00816033"/>
    <w:rsid w:val="00821BAE"/>
    <w:rsid w:val="00835D9C"/>
    <w:rsid w:val="00845003"/>
    <w:rsid w:val="00871A73"/>
    <w:rsid w:val="00877C31"/>
    <w:rsid w:val="00893CCB"/>
    <w:rsid w:val="008A65C3"/>
    <w:rsid w:val="008D696C"/>
    <w:rsid w:val="009119ED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D1424B"/>
    <w:rsid w:val="00D34433"/>
    <w:rsid w:val="00D37302"/>
    <w:rsid w:val="00D4016D"/>
    <w:rsid w:val="00D50E17"/>
    <w:rsid w:val="00D54817"/>
    <w:rsid w:val="00D55F7B"/>
    <w:rsid w:val="00D5697C"/>
    <w:rsid w:val="00D65D93"/>
    <w:rsid w:val="00D739BE"/>
    <w:rsid w:val="00D74A03"/>
    <w:rsid w:val="00D84CF3"/>
    <w:rsid w:val="00D96DDE"/>
    <w:rsid w:val="00E259AE"/>
    <w:rsid w:val="00E57D5D"/>
    <w:rsid w:val="00E84B02"/>
    <w:rsid w:val="00E9439A"/>
    <w:rsid w:val="00E95A3E"/>
    <w:rsid w:val="00EB1FF6"/>
    <w:rsid w:val="00ED2474"/>
    <w:rsid w:val="00EE143F"/>
    <w:rsid w:val="00EE3698"/>
    <w:rsid w:val="00F27A87"/>
    <w:rsid w:val="00F30A5B"/>
    <w:rsid w:val="00F5629B"/>
    <w:rsid w:val="00F569D2"/>
    <w:rsid w:val="00F60EE8"/>
    <w:rsid w:val="00F73E87"/>
    <w:rsid w:val="00F9717D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Boberek Martyna</cp:lastModifiedBy>
  <cp:revision>4</cp:revision>
  <cp:lastPrinted>2021-03-05T11:51:00Z</cp:lastPrinted>
  <dcterms:created xsi:type="dcterms:W3CDTF">2024-03-19T11:19:00Z</dcterms:created>
  <dcterms:modified xsi:type="dcterms:W3CDTF">2024-08-30T08:45:00Z</dcterms:modified>
</cp:coreProperties>
</file>