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ACA" w:rsidRDefault="00A338BB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>
        <w:rPr>
          <w:rFonts w:ascii="Arial" w:hAnsi="Arial" w:cs="Arial"/>
          <w:b/>
          <w:sz w:val="21"/>
          <w:szCs w:val="21"/>
        </w:rPr>
        <w:t xml:space="preserve"> </w:t>
      </w:r>
    </w:p>
    <w:p w:rsidR="00022ACA" w:rsidRDefault="00A338BB">
      <w:pPr>
        <w:spacing w:after="0" w:line="240" w:lineRule="auto"/>
        <w:ind w:left="5245" w:firstLine="709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:rsidR="00022ACA" w:rsidRDefault="00A338BB">
      <w:pPr>
        <w:spacing w:after="0" w:line="240" w:lineRule="auto"/>
        <w:ind w:left="5245" w:firstLine="709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Książnica Cieszyńska, </w:t>
      </w:r>
    </w:p>
    <w:p w:rsidR="00022ACA" w:rsidRDefault="00A338BB">
      <w:pPr>
        <w:spacing w:after="0" w:line="240" w:lineRule="auto"/>
        <w:ind w:left="5245" w:firstLine="709"/>
        <w:rPr>
          <w:rFonts w:ascii="Arial" w:hAnsi="Arial" w:cs="Arial"/>
          <w:b/>
          <w:sz w:val="21"/>
          <w:szCs w:val="21"/>
        </w:rPr>
      </w:pPr>
      <w:proofErr w:type="gramStart"/>
      <w:r>
        <w:rPr>
          <w:rFonts w:ascii="Arial" w:hAnsi="Arial" w:cs="Arial"/>
          <w:b/>
          <w:sz w:val="21"/>
          <w:szCs w:val="21"/>
        </w:rPr>
        <w:t>ul</w:t>
      </w:r>
      <w:proofErr w:type="gramEnd"/>
      <w:r>
        <w:rPr>
          <w:rFonts w:ascii="Arial" w:hAnsi="Arial" w:cs="Arial"/>
          <w:b/>
          <w:sz w:val="21"/>
          <w:szCs w:val="21"/>
        </w:rPr>
        <w:t xml:space="preserve">. Mennicza 46, </w:t>
      </w:r>
    </w:p>
    <w:p w:rsidR="00022ACA" w:rsidRDefault="00A338BB">
      <w:pPr>
        <w:spacing w:after="0" w:line="240" w:lineRule="auto"/>
        <w:ind w:left="5245" w:firstLine="709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43-400 Cieszyn</w:t>
      </w:r>
    </w:p>
    <w:p w:rsidR="00022ACA" w:rsidRDefault="00022ACA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022ACA" w:rsidRDefault="00A338B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Podmiot:</w:t>
      </w:r>
    </w:p>
    <w:p w:rsidR="00022ACA" w:rsidRDefault="00A338BB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022ACA" w:rsidRDefault="00A338B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022ACA" w:rsidRDefault="00A338BB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proofErr w:type="gramStart"/>
      <w:r>
        <w:rPr>
          <w:rFonts w:ascii="Arial" w:hAnsi="Arial" w:cs="Arial"/>
          <w:sz w:val="21"/>
          <w:szCs w:val="21"/>
          <w:u w:val="single"/>
        </w:rPr>
        <w:t>reprezentowany</w:t>
      </w:r>
      <w:proofErr w:type="gramEnd"/>
      <w:r>
        <w:rPr>
          <w:rFonts w:ascii="Arial" w:hAnsi="Arial" w:cs="Arial"/>
          <w:sz w:val="21"/>
          <w:szCs w:val="21"/>
          <w:u w:val="single"/>
        </w:rPr>
        <w:t xml:space="preserve"> przez:</w:t>
      </w:r>
    </w:p>
    <w:p w:rsidR="00022ACA" w:rsidRDefault="00A338BB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022ACA" w:rsidRDefault="00A338B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proofErr w:type="gramStart"/>
      <w:r>
        <w:rPr>
          <w:rFonts w:ascii="Arial" w:hAnsi="Arial" w:cs="Arial"/>
          <w:i/>
          <w:sz w:val="16"/>
          <w:szCs w:val="16"/>
        </w:rPr>
        <w:t>do  reprezentacji</w:t>
      </w:r>
      <w:proofErr w:type="gramEnd"/>
      <w:r>
        <w:rPr>
          <w:rFonts w:ascii="Arial" w:hAnsi="Arial" w:cs="Arial"/>
          <w:i/>
          <w:sz w:val="16"/>
          <w:szCs w:val="16"/>
        </w:rPr>
        <w:t>)</w:t>
      </w:r>
    </w:p>
    <w:p w:rsidR="00022ACA" w:rsidRDefault="00022ACA">
      <w:pPr>
        <w:rPr>
          <w:rFonts w:ascii="Arial" w:hAnsi="Arial" w:cs="Arial"/>
          <w:sz w:val="21"/>
          <w:szCs w:val="21"/>
        </w:rPr>
      </w:pPr>
    </w:p>
    <w:p w:rsidR="00022ACA" w:rsidRDefault="00A338B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podmiotu udostępniającego zasoby</w:t>
      </w:r>
    </w:p>
    <w:p w:rsidR="00022ACA" w:rsidRDefault="00A338BB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022ACA" w:rsidRDefault="00A338BB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proofErr w:type="gramStart"/>
      <w:r>
        <w:rPr>
          <w:rFonts w:ascii="Arial" w:hAnsi="Arial" w:cs="Arial"/>
          <w:b/>
          <w:sz w:val="21"/>
          <w:szCs w:val="21"/>
        </w:rPr>
        <w:t>składane</w:t>
      </w:r>
      <w:proofErr w:type="gramEnd"/>
      <w:r>
        <w:rPr>
          <w:rFonts w:ascii="Arial" w:hAnsi="Arial" w:cs="Arial"/>
          <w:b/>
          <w:sz w:val="21"/>
          <w:szCs w:val="21"/>
        </w:rPr>
        <w:t xml:space="preserve"> na podstawie art. 125 ust. 5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022ACA" w:rsidRDefault="00A338BB">
      <w:pPr>
        <w:spacing w:before="120" w:after="0" w:line="360" w:lineRule="auto"/>
        <w:jc w:val="center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Na potrzeby postępowania o udzielenie zamówienia publicznego pn.:</w:t>
      </w:r>
    </w:p>
    <w:p w:rsidR="00DF26CF" w:rsidRPr="00DF26CF" w:rsidRDefault="00DF26CF" w:rsidP="00DF26CF">
      <w:pPr>
        <w:spacing w:before="120" w:after="0" w:line="360" w:lineRule="auto"/>
        <w:jc w:val="center"/>
        <w:rPr>
          <w:rFonts w:ascii="Arial" w:eastAsia="Calibri" w:hAnsi="Arial" w:cs="Arial"/>
          <w:b/>
          <w:bCs/>
          <w:sz w:val="21"/>
          <w:szCs w:val="21"/>
        </w:rPr>
      </w:pPr>
      <w:r w:rsidRPr="00DF26CF">
        <w:rPr>
          <w:rFonts w:ascii="Arial" w:eastAsia="Calibri" w:hAnsi="Arial" w:cs="Arial"/>
          <w:b/>
          <w:bCs/>
          <w:sz w:val="21"/>
          <w:szCs w:val="21"/>
        </w:rPr>
        <w:t xml:space="preserve">Roboty budowlane, instalacyjne elektryczne i wodno-kanalizacyjne oraz sanitarne wraz z dostawą wyposażenia w ramach dostosowania pomieszczeń Książnicy </w:t>
      </w:r>
      <w:proofErr w:type="gramStart"/>
      <w:r w:rsidRPr="00DF26CF">
        <w:rPr>
          <w:rFonts w:ascii="Arial" w:eastAsia="Calibri" w:hAnsi="Arial" w:cs="Arial"/>
          <w:b/>
          <w:bCs/>
          <w:sz w:val="21"/>
          <w:szCs w:val="21"/>
        </w:rPr>
        <w:t>Cieszyńskiej  przy</w:t>
      </w:r>
      <w:proofErr w:type="gramEnd"/>
      <w:r w:rsidRPr="00DF26CF">
        <w:rPr>
          <w:rFonts w:ascii="Arial" w:eastAsia="Calibri" w:hAnsi="Arial" w:cs="Arial"/>
          <w:b/>
          <w:bCs/>
          <w:sz w:val="21"/>
          <w:szCs w:val="21"/>
        </w:rPr>
        <w:t xml:space="preserve"> ul. Menniczej 46 w Cieszynie dla osób ze szczególnymi potrzebami  – etap I </w:t>
      </w:r>
    </w:p>
    <w:p w:rsidR="00022ACA" w:rsidRDefault="00A338BB">
      <w:pPr>
        <w:spacing w:before="120" w:after="0" w:line="360" w:lineRule="auto"/>
        <w:jc w:val="center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 xml:space="preserve">Oświadczam, że </w:t>
      </w:r>
    </w:p>
    <w:p w:rsidR="00022ACA" w:rsidRDefault="00A338BB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PODSTAW WYKLUCZENIA:</w:t>
      </w:r>
    </w:p>
    <w:p w:rsidR="00022ACA" w:rsidRDefault="00A338B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Arial" w:hAnsi="Arial" w:cs="Arial"/>
          <w:kern w:val="2"/>
          <w:sz w:val="18"/>
          <w:szCs w:val="18"/>
          <w:lang w:eastAsia="zh-CN" w:bidi="hi-IN"/>
        </w:rPr>
      </w:pPr>
      <w:r>
        <w:rPr>
          <w:rFonts w:ascii="Arial" w:eastAsia="Arial" w:hAnsi="Arial" w:cs="Arial"/>
          <w:kern w:val="2"/>
          <w:sz w:val="18"/>
          <w:szCs w:val="18"/>
          <w:lang w:eastAsia="zh-CN" w:bidi="hi-IN"/>
        </w:rPr>
        <w:t xml:space="preserve"> Oświadczam, że nie podlegam wykluczeniu z postępowania na </w:t>
      </w:r>
      <w:proofErr w:type="gramStart"/>
      <w:r>
        <w:rPr>
          <w:rFonts w:ascii="Arial" w:eastAsia="Arial" w:hAnsi="Arial" w:cs="Arial"/>
          <w:kern w:val="2"/>
          <w:sz w:val="18"/>
          <w:szCs w:val="18"/>
          <w:lang w:eastAsia="zh-CN" w:bidi="hi-IN"/>
        </w:rPr>
        <w:t>podstawie  art</w:t>
      </w:r>
      <w:proofErr w:type="gramEnd"/>
      <w:r>
        <w:rPr>
          <w:rFonts w:ascii="Arial" w:eastAsia="Arial" w:hAnsi="Arial" w:cs="Arial"/>
          <w:kern w:val="2"/>
          <w:sz w:val="18"/>
          <w:szCs w:val="18"/>
          <w:lang w:eastAsia="zh-CN" w:bidi="hi-IN"/>
        </w:rPr>
        <w:t xml:space="preserve">. 108 ust 1 pkt 1-6 ustawy </w:t>
      </w:r>
      <w:proofErr w:type="spellStart"/>
      <w:r>
        <w:rPr>
          <w:rFonts w:ascii="Arial" w:eastAsia="Arial" w:hAnsi="Arial" w:cs="Arial"/>
          <w:kern w:val="2"/>
          <w:sz w:val="18"/>
          <w:szCs w:val="18"/>
          <w:lang w:eastAsia="zh-CN" w:bidi="hi-IN"/>
        </w:rPr>
        <w:t>Pzp</w:t>
      </w:r>
      <w:proofErr w:type="spellEnd"/>
      <w:r>
        <w:rPr>
          <w:rFonts w:ascii="Arial" w:eastAsia="Arial" w:hAnsi="Arial" w:cs="Arial"/>
          <w:kern w:val="2"/>
          <w:sz w:val="18"/>
          <w:szCs w:val="18"/>
          <w:lang w:eastAsia="zh-CN" w:bidi="hi-IN"/>
        </w:rPr>
        <w:t>.</w:t>
      </w:r>
    </w:p>
    <w:p w:rsidR="00022ACA" w:rsidRDefault="00A338B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Liberation Serif" w:eastAsia="NSimSun" w:hAnsi="Liberation Serif" w:cs="Arial Unicode MS" w:hint="eastAsia"/>
          <w:kern w:val="2"/>
          <w:sz w:val="24"/>
          <w:szCs w:val="24"/>
          <w:lang w:eastAsia="zh-CN" w:bidi="hi-IN"/>
        </w:rPr>
      </w:pPr>
      <w:r>
        <w:rPr>
          <w:rFonts w:ascii="Arial" w:eastAsia="Arial" w:hAnsi="Arial" w:cs="Arial"/>
          <w:kern w:val="2"/>
          <w:sz w:val="18"/>
          <w:szCs w:val="18"/>
          <w:lang w:eastAsia="zh-CN" w:bidi="hi-IN"/>
        </w:rPr>
        <w:t xml:space="preserve">Oświadczam, że nie podlegam wykluczeniu z postępowania na </w:t>
      </w:r>
      <w:proofErr w:type="gramStart"/>
      <w:r>
        <w:rPr>
          <w:rFonts w:ascii="Arial" w:eastAsia="Arial" w:hAnsi="Arial" w:cs="Arial"/>
          <w:kern w:val="2"/>
          <w:sz w:val="18"/>
          <w:szCs w:val="18"/>
          <w:lang w:eastAsia="zh-CN" w:bidi="hi-IN"/>
        </w:rPr>
        <w:t>podstawie  art</w:t>
      </w:r>
      <w:proofErr w:type="gramEnd"/>
      <w:r>
        <w:rPr>
          <w:rFonts w:ascii="Arial" w:eastAsia="Arial" w:hAnsi="Arial" w:cs="Arial"/>
          <w:kern w:val="2"/>
          <w:sz w:val="18"/>
          <w:szCs w:val="18"/>
          <w:lang w:eastAsia="zh-CN" w:bidi="hi-IN"/>
        </w:rPr>
        <w:t xml:space="preserve">. 109 </w:t>
      </w:r>
      <w:r>
        <w:rPr>
          <w:rFonts w:ascii="Arial" w:eastAsia="Arial" w:hAnsi="Arial" w:cs="Arial"/>
          <w:color w:val="000000"/>
          <w:kern w:val="2"/>
          <w:sz w:val="18"/>
          <w:szCs w:val="18"/>
          <w:lang w:eastAsia="zh-CN" w:bidi="hi-IN"/>
        </w:rPr>
        <w:t xml:space="preserve">ust. </w:t>
      </w:r>
      <w:r>
        <w:rPr>
          <w:rFonts w:ascii="Arial" w:eastAsia="Arial" w:hAnsi="Arial" w:cs="Arial"/>
          <w:kern w:val="2"/>
          <w:sz w:val="18"/>
          <w:szCs w:val="18"/>
          <w:lang w:eastAsia="zh-CN" w:bidi="hi-IN"/>
        </w:rPr>
        <w:t xml:space="preserve">1 pkt 8 i  ustawy </w:t>
      </w:r>
      <w:proofErr w:type="spellStart"/>
      <w:r>
        <w:rPr>
          <w:rFonts w:ascii="Arial" w:eastAsia="Arial" w:hAnsi="Arial" w:cs="Arial"/>
          <w:kern w:val="2"/>
          <w:sz w:val="18"/>
          <w:szCs w:val="18"/>
          <w:lang w:eastAsia="zh-CN" w:bidi="hi-IN"/>
        </w:rPr>
        <w:t>Pzp</w:t>
      </w:r>
      <w:proofErr w:type="spellEnd"/>
      <w:r>
        <w:rPr>
          <w:rFonts w:ascii="Arial" w:eastAsia="Arial" w:hAnsi="Arial" w:cs="Arial"/>
          <w:kern w:val="2"/>
          <w:sz w:val="18"/>
          <w:szCs w:val="18"/>
          <w:lang w:eastAsia="zh-CN" w:bidi="hi-IN"/>
        </w:rPr>
        <w:t>.</w:t>
      </w:r>
    </w:p>
    <w:p w:rsidR="00022ACA" w:rsidRDefault="00A338BB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</w:t>
      </w:r>
      <w:proofErr w:type="gramStart"/>
      <w:r>
        <w:rPr>
          <w:rFonts w:ascii="Arial" w:hAnsi="Arial" w:cs="Arial"/>
          <w:color w:val="000000" w:themeColor="text1"/>
          <w:sz w:val="21"/>
          <w:szCs w:val="21"/>
        </w:rPr>
        <w:t xml:space="preserve">art.  </w:t>
      </w:r>
      <w:r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>7 ust</w:t>
      </w:r>
      <w:proofErr w:type="gramEnd"/>
      <w:r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. 1 ustawy </w:t>
      </w:r>
      <w:r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</w:t>
      </w:r>
      <w:proofErr w:type="gramStart"/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poz</w:t>
      </w:r>
      <w:proofErr w:type="gramEnd"/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. 835)</w:t>
      </w:r>
      <w:r>
        <w:rPr>
          <w:rStyle w:val="Zakotwicze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:rsidR="00022ACA" w:rsidRDefault="00022ACA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:rsidR="00022ACA" w:rsidRDefault="00A338B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:rsidR="00022ACA" w:rsidRDefault="00A338BB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:rsidR="00022ACA" w:rsidRDefault="00A338B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:rsidR="00022ACA" w:rsidRDefault="00022AC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22ACA" w:rsidRDefault="00A338B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:rsidR="00022ACA" w:rsidRDefault="00A338BB">
      <w:pPr>
        <w:spacing w:before="120" w:after="120"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>
        <w:t xml:space="preserve"> </w:t>
      </w:r>
    </w:p>
    <w:p w:rsidR="00022ACA" w:rsidRDefault="00A338B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:rsidR="00022ACA" w:rsidRDefault="00A338BB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t xml:space="preserve"> </w:t>
      </w:r>
      <w:r>
        <w:rPr>
          <w:rFonts w:ascii="Arial" w:hAnsi="Arial" w:cs="Arial"/>
          <w:sz w:val="21"/>
          <w:szCs w:val="21"/>
        </w:rPr>
        <w:t>dane umożliwiające dostęp do tych środków:</w:t>
      </w:r>
    </w:p>
    <w:p w:rsidR="00022ACA" w:rsidRDefault="00A338B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1) ...............................................</w:t>
      </w:r>
      <w:proofErr w:type="gramEnd"/>
      <w:r>
        <w:rPr>
          <w:rFonts w:ascii="Arial" w:hAnsi="Arial" w:cs="Arial"/>
          <w:sz w:val="21"/>
          <w:szCs w:val="21"/>
        </w:rPr>
        <w:t>.......................................................................................................</w:t>
      </w:r>
    </w:p>
    <w:p w:rsidR="00022ACA" w:rsidRDefault="00A338B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022ACA" w:rsidRDefault="00A338B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2) ...............................................</w:t>
      </w:r>
      <w:proofErr w:type="gramEnd"/>
      <w:r>
        <w:rPr>
          <w:rFonts w:ascii="Arial" w:hAnsi="Arial" w:cs="Arial"/>
          <w:sz w:val="21"/>
          <w:szCs w:val="21"/>
        </w:rPr>
        <w:t>........................................................................................................</w:t>
      </w:r>
    </w:p>
    <w:p w:rsidR="00022ACA" w:rsidRDefault="00A338B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022ACA" w:rsidRDefault="00022AC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2ACA" w:rsidRDefault="00A338B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022ACA" w:rsidRDefault="00A338B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022ACA">
      <w:headerReference w:type="default" r:id="rId8"/>
      <w:pgSz w:w="11906" w:h="16838"/>
      <w:pgMar w:top="851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379" w:rsidRDefault="003B7379">
      <w:pPr>
        <w:spacing w:after="0" w:line="240" w:lineRule="auto"/>
      </w:pPr>
      <w:r>
        <w:separator/>
      </w:r>
    </w:p>
  </w:endnote>
  <w:endnote w:type="continuationSeparator" w:id="0">
    <w:p w:rsidR="003B7379" w:rsidRDefault="003B7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-BoldMT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379" w:rsidRDefault="003B7379">
      <w:pPr>
        <w:rPr>
          <w:sz w:val="12"/>
        </w:rPr>
      </w:pPr>
      <w:r>
        <w:separator/>
      </w:r>
    </w:p>
  </w:footnote>
  <w:footnote w:type="continuationSeparator" w:id="0">
    <w:p w:rsidR="003B7379" w:rsidRDefault="003B7379">
      <w:pPr>
        <w:rPr>
          <w:sz w:val="12"/>
        </w:rPr>
      </w:pPr>
      <w:r>
        <w:continuationSeparator/>
      </w:r>
    </w:p>
  </w:footnote>
  <w:footnote w:id="1">
    <w:p w:rsidR="00022ACA" w:rsidRDefault="00A338B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>
        <w:rPr>
          <w:rFonts w:ascii="Arial" w:hAnsi="Arial" w:cs="Arial"/>
          <w:iCs/>
          <w:color w:val="222222"/>
          <w:sz w:val="16"/>
          <w:szCs w:val="16"/>
        </w:rPr>
        <w:t>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>zwanej</w:t>
      </w:r>
      <w:proofErr w:type="gramEnd"/>
      <w:r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022ACA" w:rsidRDefault="00A338B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22ACA" w:rsidRDefault="00A338B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</w:t>
      </w:r>
      <w:proofErr w:type="gram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22ACA" w:rsidRDefault="00A338B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</w:t>
      </w:r>
      <w:proofErr w:type="gram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proofErr w:type="gram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022ACA" w:rsidRDefault="00022ACA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ACA" w:rsidRDefault="00A338BB">
    <w:pPr>
      <w:pStyle w:val="Nagwek"/>
    </w:pPr>
    <w:r>
      <w:rPr>
        <w:i/>
      </w:rPr>
      <w:t xml:space="preserve">                                                          Oznaczenie sprawy</w:t>
    </w:r>
    <w:r>
      <w:rPr>
        <w:rFonts w:ascii="Liberation Serif" w:eastAsia="Arial-BoldMT" w:hAnsi="Liberation Serif" w:cs="Arial-BoldMT"/>
        <w:kern w:val="2"/>
        <w:sz w:val="24"/>
        <w:szCs w:val="24"/>
        <w:lang w:eastAsia="zh-CN" w:bidi="hi-IN"/>
      </w:rPr>
      <w:t xml:space="preserve"> </w:t>
    </w:r>
    <w:r w:rsidRPr="004C6B41">
      <w:rPr>
        <w:i/>
      </w:rPr>
      <w:t>D.27.</w:t>
    </w:r>
    <w:r w:rsidR="004C6B41" w:rsidRPr="004C6B41">
      <w:rPr>
        <w:i/>
      </w:rPr>
      <w:t>(1).</w:t>
    </w:r>
    <w:r w:rsidR="00C147CF">
      <w:rPr>
        <w:i/>
      </w:rPr>
      <w:t>3</w:t>
    </w:r>
    <w:r w:rsidRPr="004C6B41">
      <w:rPr>
        <w:i/>
      </w:rPr>
      <w:t>.2024</w:t>
    </w:r>
    <w:r>
      <w:rPr>
        <w:i/>
      </w:rPr>
      <w:tab/>
    </w:r>
    <w:proofErr w:type="spellStart"/>
    <w:proofErr w:type="gramStart"/>
    <w:r>
      <w:rPr>
        <w:i/>
      </w:rPr>
      <w:t>zał</w:t>
    </w:r>
    <w:proofErr w:type="spellEnd"/>
    <w:proofErr w:type="gramEnd"/>
    <w:r>
      <w:rPr>
        <w:i/>
      </w:rPr>
      <w:t xml:space="preserve"> nr 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BD54CB"/>
    <w:multiLevelType w:val="multilevel"/>
    <w:tmpl w:val="779E8E4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1C35B11"/>
    <w:multiLevelType w:val="multilevel"/>
    <w:tmpl w:val="B8BA30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ACA"/>
    <w:rsid w:val="00004045"/>
    <w:rsid w:val="00022ACA"/>
    <w:rsid w:val="00305618"/>
    <w:rsid w:val="003B7379"/>
    <w:rsid w:val="00476625"/>
    <w:rsid w:val="004C6B41"/>
    <w:rsid w:val="00A338BB"/>
    <w:rsid w:val="00C147CF"/>
    <w:rsid w:val="00C57536"/>
    <w:rsid w:val="00DF26CF"/>
    <w:rsid w:val="00EE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B524EF-5C54-44E7-BCA7-5AF5E5808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Wyrnienie">
    <w:name w:val="Wyróżnienie"/>
    <w:basedOn w:val="Domylnaczcionkaakapitu"/>
    <w:uiPriority w:val="20"/>
    <w:qFormat/>
    <w:rsid w:val="007C3D44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character" w:customStyle="1" w:styleId="cf01">
    <w:name w:val="cf01"/>
    <w:basedOn w:val="Domylnaczcionkaakapitu"/>
    <w:qFormat/>
    <w:rsid w:val="005D4835"/>
    <w:rPr>
      <w:rFonts w:ascii="Segoe UI" w:hAnsi="Segoe UI" w:cs="Segoe UI"/>
      <w:sz w:val="18"/>
      <w:szCs w:val="18"/>
    </w:rPr>
  </w:style>
  <w:style w:type="character" w:customStyle="1" w:styleId="Znakiprzypiswkocowych">
    <w:name w:val="Znaki przypisów końcowych"/>
    <w:qFormat/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7C3D44"/>
  </w:style>
  <w:style w:type="paragraph" w:styleId="NormalnyWeb">
    <w:name w:val="Normal (Web)"/>
    <w:basedOn w:val="Normalny"/>
    <w:uiPriority w:val="99"/>
    <w:unhideWhenUsed/>
    <w:qFormat/>
    <w:rsid w:val="009109B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0B6C9-595C-4ABC-A164-B21FA668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434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Kordian</cp:lastModifiedBy>
  <cp:revision>28</cp:revision>
  <cp:lastPrinted>2022-05-04T11:03:00Z</cp:lastPrinted>
  <dcterms:created xsi:type="dcterms:W3CDTF">2022-05-10T09:27:00Z</dcterms:created>
  <dcterms:modified xsi:type="dcterms:W3CDTF">2024-08-29T06:49:00Z</dcterms:modified>
  <dc:language>pl-PL</dc:language>
</cp:coreProperties>
</file>