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2DA0B" w14:textId="7901F0F8" w:rsidR="00211D77" w:rsidRPr="009A299E" w:rsidRDefault="00211D77" w:rsidP="00211D77">
      <w:pPr>
        <w:tabs>
          <w:tab w:val="left" w:pos="8107"/>
        </w:tabs>
        <w:spacing w:line="276" w:lineRule="auto"/>
        <w:jc w:val="right"/>
        <w:rPr>
          <w:rFonts w:ascii="Arial" w:hAnsi="Arial" w:cs="Arial"/>
          <w:b/>
          <w:bCs/>
          <w:sz w:val="22"/>
          <w:szCs w:val="22"/>
        </w:rPr>
      </w:pPr>
      <w:r w:rsidRPr="009A299E">
        <w:rPr>
          <w:rFonts w:ascii="Arial" w:hAnsi="Arial" w:cs="Arial"/>
          <w:b/>
          <w:bCs/>
          <w:sz w:val="22"/>
          <w:szCs w:val="22"/>
        </w:rPr>
        <w:t>Załącznik nr 4 do SWZ – Projektowane postanowienia umowy</w:t>
      </w:r>
    </w:p>
    <w:p w14:paraId="21639F2E" w14:textId="77777777" w:rsidR="00211D77" w:rsidRPr="009A299E" w:rsidRDefault="00211D77" w:rsidP="00211D77">
      <w:pPr>
        <w:tabs>
          <w:tab w:val="left" w:pos="8107"/>
        </w:tabs>
        <w:spacing w:line="276" w:lineRule="auto"/>
        <w:jc w:val="center"/>
        <w:rPr>
          <w:rFonts w:ascii="Arial" w:hAnsi="Arial" w:cs="Arial"/>
          <w:b/>
          <w:bCs/>
          <w:sz w:val="22"/>
          <w:szCs w:val="22"/>
          <w:u w:val="single"/>
        </w:rPr>
      </w:pPr>
    </w:p>
    <w:p w14:paraId="05DE709F" w14:textId="77777777" w:rsidR="00211D77" w:rsidRPr="009A299E" w:rsidRDefault="00211D77" w:rsidP="00211D77">
      <w:pPr>
        <w:spacing w:line="276" w:lineRule="auto"/>
        <w:rPr>
          <w:rFonts w:ascii="Arial" w:hAnsi="Arial" w:cs="Arial"/>
          <w:b/>
          <w:bCs/>
          <w:sz w:val="22"/>
          <w:szCs w:val="22"/>
        </w:rPr>
      </w:pPr>
    </w:p>
    <w:p w14:paraId="41932D1F" w14:textId="77777777" w:rsidR="00211D77" w:rsidRPr="009A299E" w:rsidRDefault="00211D77" w:rsidP="00211D77">
      <w:pPr>
        <w:spacing w:line="276" w:lineRule="auto"/>
        <w:jc w:val="center"/>
        <w:rPr>
          <w:rFonts w:ascii="Arial" w:hAnsi="Arial" w:cs="Arial"/>
          <w:b/>
          <w:bCs/>
          <w:sz w:val="22"/>
          <w:szCs w:val="22"/>
        </w:rPr>
      </w:pPr>
      <w:r w:rsidRPr="009A299E">
        <w:rPr>
          <w:rFonts w:ascii="Arial" w:hAnsi="Arial" w:cs="Arial"/>
          <w:b/>
          <w:bCs/>
          <w:sz w:val="22"/>
          <w:szCs w:val="22"/>
        </w:rPr>
        <w:t xml:space="preserve">Umowa </w:t>
      </w:r>
    </w:p>
    <w:p w14:paraId="4636E24A" w14:textId="77777777" w:rsidR="00211D77" w:rsidRPr="009A299E" w:rsidRDefault="00211D77" w:rsidP="00211D77">
      <w:pPr>
        <w:spacing w:line="276" w:lineRule="auto"/>
        <w:jc w:val="center"/>
        <w:rPr>
          <w:rFonts w:ascii="Arial" w:hAnsi="Arial" w:cs="Arial"/>
          <w:b/>
          <w:bCs/>
          <w:sz w:val="22"/>
          <w:szCs w:val="22"/>
        </w:rPr>
      </w:pPr>
    </w:p>
    <w:p w14:paraId="42941D87" w14:textId="77777777" w:rsidR="00211D77" w:rsidRPr="009A299E" w:rsidRDefault="00211D77" w:rsidP="00211D77">
      <w:pPr>
        <w:spacing w:line="276" w:lineRule="auto"/>
        <w:rPr>
          <w:rFonts w:ascii="Arial" w:hAnsi="Arial" w:cs="Arial"/>
          <w:sz w:val="22"/>
          <w:szCs w:val="22"/>
        </w:rPr>
      </w:pPr>
      <w:r w:rsidRPr="009A299E">
        <w:rPr>
          <w:rFonts w:ascii="Arial" w:hAnsi="Arial" w:cs="Arial"/>
          <w:sz w:val="22"/>
          <w:szCs w:val="22"/>
        </w:rPr>
        <w:t>zawarta w dniu ……………………………… w Warszawie, pomiędzy:</w:t>
      </w:r>
    </w:p>
    <w:p w14:paraId="473DAC6B" w14:textId="77777777" w:rsidR="00211D77" w:rsidRPr="009A299E" w:rsidRDefault="00211D77" w:rsidP="00211D77">
      <w:pPr>
        <w:spacing w:line="276" w:lineRule="auto"/>
        <w:rPr>
          <w:rFonts w:ascii="Arial" w:hAnsi="Arial" w:cs="Arial"/>
          <w:sz w:val="22"/>
          <w:szCs w:val="22"/>
        </w:rPr>
      </w:pPr>
    </w:p>
    <w:p w14:paraId="240C5FB0" w14:textId="77777777" w:rsidR="00211D77" w:rsidRPr="009A299E" w:rsidRDefault="00211D77" w:rsidP="00211D77">
      <w:pPr>
        <w:spacing w:line="276" w:lineRule="auto"/>
        <w:rPr>
          <w:rFonts w:ascii="Arial" w:hAnsi="Arial" w:cs="Arial"/>
          <w:sz w:val="22"/>
          <w:szCs w:val="22"/>
        </w:rPr>
      </w:pPr>
      <w:r w:rsidRPr="009A299E">
        <w:rPr>
          <w:rFonts w:ascii="Arial" w:hAnsi="Arial" w:cs="Arial"/>
          <w:sz w:val="22"/>
          <w:szCs w:val="22"/>
        </w:rPr>
        <w:t xml:space="preserve">Polskim Centrum Akredytacji, krajową jednostką akredytującą, będącą państwową osobą prawną, z siedzibą: 01-382 Warszawa, ul. Szczotkarska 42, NIP: 9511998004, REGON: 017168960, zwane w treści Umowy </w:t>
      </w:r>
      <w:r w:rsidRPr="009A299E">
        <w:rPr>
          <w:rFonts w:ascii="Arial" w:hAnsi="Arial" w:cs="Arial"/>
          <w:noProof/>
          <w:sz w:val="22"/>
          <w:szCs w:val="22"/>
        </w:rPr>
        <w:t>„</w:t>
      </w:r>
      <w:r w:rsidRPr="009A299E">
        <w:rPr>
          <w:rFonts w:ascii="Arial" w:hAnsi="Arial" w:cs="Arial"/>
          <w:sz w:val="22"/>
          <w:szCs w:val="22"/>
        </w:rPr>
        <w:t>Zamawiającym”, reprezentowane przez Panią Lucynę Olborską – Dyrektora Polskiego Centrum Akredytacji</w:t>
      </w:r>
    </w:p>
    <w:p w14:paraId="09BF9C1D" w14:textId="77777777" w:rsidR="00211D77" w:rsidRPr="009A299E" w:rsidRDefault="00211D77" w:rsidP="00211D77">
      <w:pPr>
        <w:spacing w:line="276" w:lineRule="auto"/>
        <w:rPr>
          <w:rFonts w:ascii="Arial" w:hAnsi="Arial" w:cs="Arial"/>
          <w:sz w:val="22"/>
          <w:szCs w:val="22"/>
        </w:rPr>
      </w:pPr>
    </w:p>
    <w:p w14:paraId="16D4A85B" w14:textId="77777777" w:rsidR="00211D77" w:rsidRPr="009A299E" w:rsidRDefault="00211D77" w:rsidP="00211D77">
      <w:pPr>
        <w:spacing w:line="276" w:lineRule="auto"/>
        <w:rPr>
          <w:rFonts w:ascii="Arial" w:hAnsi="Arial" w:cs="Arial"/>
          <w:sz w:val="22"/>
          <w:szCs w:val="22"/>
        </w:rPr>
      </w:pPr>
      <w:r w:rsidRPr="009A299E">
        <w:rPr>
          <w:rFonts w:ascii="Arial" w:hAnsi="Arial" w:cs="Arial"/>
          <w:sz w:val="22"/>
          <w:szCs w:val="22"/>
        </w:rPr>
        <w:t>a</w:t>
      </w:r>
    </w:p>
    <w:p w14:paraId="774B57CA" w14:textId="77777777" w:rsidR="00211D77" w:rsidRPr="009A299E" w:rsidRDefault="00211D77" w:rsidP="00211D77">
      <w:pPr>
        <w:spacing w:line="276" w:lineRule="auto"/>
        <w:rPr>
          <w:rFonts w:ascii="Arial" w:hAnsi="Arial" w:cs="Arial"/>
          <w:sz w:val="22"/>
          <w:szCs w:val="22"/>
        </w:rPr>
      </w:pPr>
      <w:r w:rsidRPr="009A299E">
        <w:rPr>
          <w:rFonts w:ascii="Arial" w:hAnsi="Arial" w:cs="Arial"/>
          <w:sz w:val="22"/>
          <w:szCs w:val="22"/>
        </w:rPr>
        <w:t>…………………………………………………, z siedzibą: ………………………………, nr KRS ……………….., NIP: ……………………., REGON: ………………, zwaną w treści umowy „Wykonawcą”, reprezentowana przez: ………………………………………………………………</w:t>
      </w:r>
    </w:p>
    <w:p w14:paraId="2073CB15" w14:textId="77777777" w:rsidR="00211D77" w:rsidRPr="009A299E" w:rsidRDefault="00211D77" w:rsidP="00211D77">
      <w:pPr>
        <w:spacing w:line="276" w:lineRule="auto"/>
        <w:rPr>
          <w:rFonts w:ascii="Arial" w:hAnsi="Arial" w:cs="Arial"/>
          <w:sz w:val="22"/>
          <w:szCs w:val="22"/>
        </w:rPr>
      </w:pPr>
    </w:p>
    <w:p w14:paraId="1542B149" w14:textId="77777777" w:rsidR="00211D77" w:rsidRPr="009A299E" w:rsidRDefault="00211D77" w:rsidP="00211D77">
      <w:pPr>
        <w:spacing w:line="276" w:lineRule="auto"/>
        <w:rPr>
          <w:rFonts w:ascii="Arial" w:hAnsi="Arial" w:cs="Arial"/>
          <w:sz w:val="22"/>
          <w:szCs w:val="22"/>
        </w:rPr>
      </w:pPr>
      <w:r w:rsidRPr="009A299E">
        <w:rPr>
          <w:rFonts w:ascii="Arial" w:hAnsi="Arial" w:cs="Arial"/>
          <w:sz w:val="22"/>
          <w:szCs w:val="22"/>
        </w:rPr>
        <w:t xml:space="preserve">Zamawiający i Wykonawca, zwani dalej łącznie </w:t>
      </w:r>
      <w:r w:rsidRPr="009A299E">
        <w:rPr>
          <w:rFonts w:ascii="Arial" w:hAnsi="Arial" w:cs="Arial"/>
          <w:b/>
          <w:sz w:val="22"/>
          <w:szCs w:val="22"/>
        </w:rPr>
        <w:t>„Stronami”</w:t>
      </w:r>
      <w:r w:rsidRPr="009A299E">
        <w:rPr>
          <w:rFonts w:ascii="Arial" w:hAnsi="Arial" w:cs="Arial"/>
          <w:sz w:val="22"/>
          <w:szCs w:val="22"/>
        </w:rPr>
        <w:t xml:space="preserve"> lub indywidualnie </w:t>
      </w:r>
      <w:r w:rsidRPr="009A299E">
        <w:rPr>
          <w:rFonts w:ascii="Arial" w:hAnsi="Arial" w:cs="Arial"/>
          <w:b/>
          <w:sz w:val="22"/>
          <w:szCs w:val="22"/>
        </w:rPr>
        <w:t>„Stroną”</w:t>
      </w:r>
      <w:r w:rsidRPr="009A299E">
        <w:rPr>
          <w:rFonts w:ascii="Arial" w:hAnsi="Arial" w:cs="Arial"/>
          <w:sz w:val="22"/>
          <w:szCs w:val="22"/>
        </w:rPr>
        <w:t>, postanawiają co następuje.</w:t>
      </w:r>
    </w:p>
    <w:p w14:paraId="3A97EA07" w14:textId="77777777" w:rsidR="00211D77" w:rsidRPr="009A299E" w:rsidRDefault="00211D77" w:rsidP="00211D77">
      <w:pPr>
        <w:tabs>
          <w:tab w:val="left" w:pos="8107"/>
        </w:tabs>
        <w:spacing w:line="276" w:lineRule="auto"/>
        <w:rPr>
          <w:rFonts w:ascii="Arial" w:hAnsi="Arial" w:cs="Arial"/>
          <w:sz w:val="22"/>
          <w:szCs w:val="22"/>
        </w:rPr>
      </w:pPr>
    </w:p>
    <w:p w14:paraId="70F9E455" w14:textId="605E35C6" w:rsidR="00211D77" w:rsidRPr="009A299E" w:rsidRDefault="00211D77" w:rsidP="00211D77">
      <w:pPr>
        <w:spacing w:line="276" w:lineRule="auto"/>
        <w:jc w:val="both"/>
        <w:rPr>
          <w:rFonts w:ascii="Arial" w:hAnsi="Arial" w:cs="Arial"/>
          <w:bCs/>
          <w:sz w:val="22"/>
          <w:szCs w:val="22"/>
        </w:rPr>
      </w:pPr>
      <w:r w:rsidRPr="009A299E">
        <w:rPr>
          <w:rFonts w:ascii="Arial" w:hAnsi="Arial" w:cs="Arial"/>
          <w:sz w:val="22"/>
          <w:szCs w:val="22"/>
        </w:rPr>
        <w:t xml:space="preserve">Niniejsza Umowa jest następstwem wyboru przez Zamawiającego oferty Wykonawcy (zwanej dalej </w:t>
      </w:r>
      <w:r w:rsidRPr="009A299E">
        <w:rPr>
          <w:rFonts w:ascii="Arial" w:hAnsi="Arial" w:cs="Arial"/>
          <w:bCs/>
          <w:sz w:val="22"/>
          <w:szCs w:val="22"/>
        </w:rPr>
        <w:t>„Ofertą”</w:t>
      </w:r>
      <w:r w:rsidRPr="009A299E">
        <w:rPr>
          <w:rFonts w:ascii="Arial" w:hAnsi="Arial" w:cs="Arial"/>
          <w:sz w:val="22"/>
          <w:szCs w:val="22"/>
        </w:rPr>
        <w:t>) w postępowaniu o udzielenie zamówienia publicznego zgodnie z ustawą z dnia 11 września 2019 r. Prawo zamówień publicznych (znak sprawy PF.260.</w:t>
      </w:r>
      <w:r w:rsidR="00302380">
        <w:rPr>
          <w:rFonts w:ascii="Arial" w:hAnsi="Arial" w:cs="Arial"/>
          <w:sz w:val="22"/>
          <w:szCs w:val="22"/>
        </w:rPr>
        <w:t>3</w:t>
      </w:r>
      <w:r w:rsidRPr="009A299E">
        <w:rPr>
          <w:rFonts w:ascii="Arial" w:hAnsi="Arial" w:cs="Arial"/>
          <w:sz w:val="22"/>
          <w:szCs w:val="22"/>
        </w:rPr>
        <w:t>.202</w:t>
      </w:r>
      <w:r w:rsidR="00302380">
        <w:rPr>
          <w:rFonts w:ascii="Arial" w:hAnsi="Arial" w:cs="Arial"/>
          <w:sz w:val="22"/>
          <w:szCs w:val="22"/>
        </w:rPr>
        <w:t>4</w:t>
      </w:r>
      <w:r w:rsidRPr="009A299E">
        <w:rPr>
          <w:rFonts w:ascii="Arial" w:hAnsi="Arial" w:cs="Arial"/>
          <w:sz w:val="22"/>
          <w:szCs w:val="22"/>
        </w:rPr>
        <w:t xml:space="preserve">), zwanym dalej </w:t>
      </w:r>
      <w:r w:rsidRPr="009A299E">
        <w:rPr>
          <w:rFonts w:ascii="Arial" w:hAnsi="Arial" w:cs="Arial"/>
          <w:bCs/>
          <w:sz w:val="22"/>
          <w:szCs w:val="22"/>
        </w:rPr>
        <w:t xml:space="preserve">„Postępowaniem”. </w:t>
      </w:r>
    </w:p>
    <w:p w14:paraId="3DB99042" w14:textId="77777777" w:rsidR="00211D77" w:rsidRPr="009A299E" w:rsidRDefault="00211D77" w:rsidP="00211D77">
      <w:pPr>
        <w:spacing w:line="276" w:lineRule="auto"/>
        <w:jc w:val="center"/>
        <w:rPr>
          <w:rFonts w:ascii="Arial" w:hAnsi="Arial" w:cs="Arial"/>
          <w:b/>
          <w:bCs/>
          <w:sz w:val="22"/>
          <w:szCs w:val="22"/>
        </w:rPr>
      </w:pPr>
    </w:p>
    <w:p w14:paraId="12E005BA" w14:textId="77777777" w:rsidR="00211D77" w:rsidRPr="009A299E" w:rsidRDefault="00211D77" w:rsidP="00211D77">
      <w:pPr>
        <w:spacing w:line="276" w:lineRule="auto"/>
        <w:jc w:val="center"/>
        <w:rPr>
          <w:rFonts w:ascii="Arial" w:hAnsi="Arial" w:cs="Arial"/>
          <w:b/>
          <w:bCs/>
          <w:sz w:val="22"/>
          <w:szCs w:val="22"/>
        </w:rPr>
      </w:pPr>
      <w:r w:rsidRPr="009A299E">
        <w:rPr>
          <w:rFonts w:ascii="Arial" w:hAnsi="Arial" w:cs="Arial"/>
          <w:b/>
          <w:bCs/>
          <w:sz w:val="22"/>
          <w:szCs w:val="22"/>
        </w:rPr>
        <w:t>§1</w:t>
      </w:r>
    </w:p>
    <w:p w14:paraId="37486A91" w14:textId="67A6F671" w:rsidR="00211D77" w:rsidRPr="009A299E" w:rsidRDefault="00211D77">
      <w:pPr>
        <w:widowControl/>
        <w:numPr>
          <w:ilvl w:val="0"/>
          <w:numId w:val="31"/>
        </w:numPr>
        <w:autoSpaceDE/>
        <w:autoSpaceDN/>
        <w:adjustRightInd/>
        <w:spacing w:line="276" w:lineRule="auto"/>
        <w:jc w:val="both"/>
        <w:rPr>
          <w:rFonts w:ascii="Arial" w:hAnsi="Arial" w:cs="Arial"/>
          <w:b/>
          <w:bCs/>
          <w:sz w:val="22"/>
          <w:szCs w:val="22"/>
        </w:rPr>
      </w:pPr>
      <w:r w:rsidRPr="009A299E">
        <w:rPr>
          <w:rFonts w:ascii="Arial" w:hAnsi="Arial" w:cs="Arial"/>
          <w:sz w:val="22"/>
          <w:szCs w:val="22"/>
        </w:rPr>
        <w:t xml:space="preserve">Zamawiający zleca a Wykonawca przyjmuje do wykonania prace polegające na </w:t>
      </w:r>
      <w:r w:rsidR="00302380">
        <w:rPr>
          <w:rFonts w:ascii="Arial" w:hAnsi="Arial" w:cs="Arial"/>
          <w:sz w:val="22"/>
          <w:szCs w:val="22"/>
        </w:rPr>
        <w:t>r</w:t>
      </w:r>
      <w:r w:rsidR="00302380" w:rsidRPr="00302380">
        <w:rPr>
          <w:rFonts w:ascii="Arial" w:hAnsi="Arial" w:cs="Arial"/>
          <w:sz w:val="22"/>
          <w:szCs w:val="22"/>
        </w:rPr>
        <w:t>e</w:t>
      </w:r>
      <w:r w:rsidR="00892E9E">
        <w:rPr>
          <w:rFonts w:ascii="Arial" w:hAnsi="Arial" w:cs="Arial"/>
          <w:sz w:val="22"/>
          <w:szCs w:val="22"/>
        </w:rPr>
        <w:t>moncie</w:t>
      </w:r>
      <w:r w:rsidR="00302380" w:rsidRPr="00302380">
        <w:rPr>
          <w:rFonts w:ascii="Arial" w:hAnsi="Arial" w:cs="Arial"/>
          <w:sz w:val="22"/>
          <w:szCs w:val="22"/>
        </w:rPr>
        <w:t xml:space="preserve"> wnętrz</w:t>
      </w:r>
      <w:r w:rsidR="00892E9E">
        <w:rPr>
          <w:rFonts w:ascii="Arial" w:hAnsi="Arial" w:cs="Arial"/>
          <w:sz w:val="22"/>
          <w:szCs w:val="22"/>
        </w:rPr>
        <w:t xml:space="preserve"> w</w:t>
      </w:r>
      <w:r w:rsidR="00302380" w:rsidRPr="00302380">
        <w:rPr>
          <w:rFonts w:ascii="Arial" w:hAnsi="Arial" w:cs="Arial"/>
          <w:sz w:val="22"/>
          <w:szCs w:val="22"/>
        </w:rPr>
        <w:t xml:space="preserve"> budynku </w:t>
      </w:r>
      <w:r w:rsidR="00892E9E">
        <w:rPr>
          <w:rFonts w:ascii="Arial" w:hAnsi="Arial" w:cs="Arial"/>
          <w:sz w:val="22"/>
          <w:szCs w:val="22"/>
        </w:rPr>
        <w:t xml:space="preserve">biurowym </w:t>
      </w:r>
      <w:r w:rsidR="00302380" w:rsidRPr="00302380">
        <w:rPr>
          <w:rFonts w:ascii="Arial" w:hAnsi="Arial" w:cs="Arial"/>
          <w:sz w:val="22"/>
          <w:szCs w:val="22"/>
        </w:rPr>
        <w:t>położon</w:t>
      </w:r>
      <w:r w:rsidR="00892E9E">
        <w:rPr>
          <w:rFonts w:ascii="Arial" w:hAnsi="Arial" w:cs="Arial"/>
          <w:sz w:val="22"/>
          <w:szCs w:val="22"/>
        </w:rPr>
        <w:t>ym</w:t>
      </w:r>
      <w:r w:rsidR="00302380" w:rsidRPr="00302380">
        <w:rPr>
          <w:rFonts w:ascii="Arial" w:hAnsi="Arial" w:cs="Arial"/>
          <w:sz w:val="22"/>
          <w:szCs w:val="22"/>
        </w:rPr>
        <w:t xml:space="preserve"> </w:t>
      </w:r>
      <w:r w:rsidR="00892E9E" w:rsidRPr="00302380">
        <w:rPr>
          <w:rFonts w:ascii="Arial" w:hAnsi="Arial" w:cs="Arial"/>
          <w:sz w:val="22"/>
          <w:szCs w:val="22"/>
        </w:rPr>
        <w:t>przy ul. Szczotkarskiej 4</w:t>
      </w:r>
      <w:r w:rsidR="00892E9E">
        <w:rPr>
          <w:rFonts w:ascii="Arial" w:hAnsi="Arial" w:cs="Arial"/>
          <w:sz w:val="22"/>
          <w:szCs w:val="22"/>
        </w:rPr>
        <w:t xml:space="preserve">2 </w:t>
      </w:r>
      <w:r w:rsidR="00302380" w:rsidRPr="00302380">
        <w:rPr>
          <w:rFonts w:ascii="Arial" w:hAnsi="Arial" w:cs="Arial"/>
          <w:sz w:val="22"/>
          <w:szCs w:val="22"/>
        </w:rPr>
        <w:t xml:space="preserve">w Warszawie </w:t>
      </w:r>
      <w:r w:rsidR="00302380">
        <w:rPr>
          <w:rFonts w:ascii="Arial" w:hAnsi="Arial" w:cs="Arial"/>
          <w:sz w:val="22"/>
          <w:szCs w:val="22"/>
        </w:rPr>
        <w:t>należąc</w:t>
      </w:r>
      <w:r w:rsidR="00892E9E">
        <w:rPr>
          <w:rFonts w:ascii="Arial" w:hAnsi="Arial" w:cs="Arial"/>
          <w:sz w:val="22"/>
          <w:szCs w:val="22"/>
        </w:rPr>
        <w:t>ym</w:t>
      </w:r>
      <w:r w:rsidR="00302380">
        <w:rPr>
          <w:rFonts w:ascii="Arial" w:hAnsi="Arial" w:cs="Arial"/>
          <w:sz w:val="22"/>
          <w:szCs w:val="22"/>
        </w:rPr>
        <w:t xml:space="preserve"> do Polskiego Centrum Akredytacji.</w:t>
      </w:r>
    </w:p>
    <w:p w14:paraId="702D06C7" w14:textId="77777777" w:rsidR="00211D77" w:rsidRPr="003B3C3F" w:rsidRDefault="00211D77" w:rsidP="00B751B5">
      <w:pPr>
        <w:widowControl/>
        <w:numPr>
          <w:ilvl w:val="0"/>
          <w:numId w:val="31"/>
        </w:numPr>
        <w:autoSpaceDE/>
        <w:autoSpaceDN/>
        <w:adjustRightInd/>
        <w:spacing w:line="276" w:lineRule="auto"/>
        <w:ind w:left="397" w:hanging="397"/>
        <w:jc w:val="both"/>
        <w:rPr>
          <w:rFonts w:ascii="Arial" w:hAnsi="Arial" w:cs="Arial"/>
          <w:sz w:val="22"/>
          <w:szCs w:val="22"/>
        </w:rPr>
      </w:pPr>
      <w:r w:rsidRPr="009A299E">
        <w:rPr>
          <w:rFonts w:ascii="Arial" w:hAnsi="Arial" w:cs="Arial"/>
          <w:bCs/>
          <w:sz w:val="22"/>
          <w:szCs w:val="22"/>
        </w:rPr>
        <w:t xml:space="preserve">Szczegółowy zakres robót oraz szczegółowe warunki realizacji robót składających się na przedmiot umowy określają: dokumentacja projektowa, specyfikacje techniczne </w:t>
      </w:r>
      <w:r w:rsidRPr="00B751B5">
        <w:rPr>
          <w:rFonts w:ascii="Arial" w:hAnsi="Arial" w:cs="Arial"/>
          <w:bCs/>
          <w:sz w:val="22"/>
          <w:szCs w:val="22"/>
        </w:rPr>
        <w:t xml:space="preserve">wykonania i odbioru robót, opis przedmiotu zamówienia zawarty w specyfikacji warunków zamówienia (SWZ), przedmiar robót, stanowiące integralną część niniejszej </w:t>
      </w:r>
      <w:r w:rsidRPr="003B3C3F">
        <w:rPr>
          <w:rFonts w:ascii="Arial" w:hAnsi="Arial" w:cs="Arial"/>
          <w:bCs/>
          <w:sz w:val="22"/>
          <w:szCs w:val="22"/>
        </w:rPr>
        <w:t>umowy.</w:t>
      </w:r>
    </w:p>
    <w:p w14:paraId="32835198" w14:textId="77777777" w:rsidR="00BA2927" w:rsidRPr="003B3C3F" w:rsidRDefault="00F43DEA" w:rsidP="00B751B5">
      <w:pPr>
        <w:widowControl/>
        <w:numPr>
          <w:ilvl w:val="0"/>
          <w:numId w:val="31"/>
        </w:numPr>
        <w:autoSpaceDE/>
        <w:autoSpaceDN/>
        <w:adjustRightInd/>
        <w:spacing w:line="276" w:lineRule="auto"/>
        <w:jc w:val="both"/>
        <w:rPr>
          <w:rFonts w:ascii="Arial" w:hAnsi="Arial" w:cs="Arial"/>
          <w:sz w:val="22"/>
          <w:szCs w:val="22"/>
        </w:rPr>
      </w:pPr>
      <w:r w:rsidRPr="003B3C3F">
        <w:rPr>
          <w:rFonts w:ascii="Arial" w:hAnsi="Arial" w:cs="Arial"/>
          <w:sz w:val="22"/>
          <w:szCs w:val="22"/>
        </w:rPr>
        <w:t xml:space="preserve">Do obowiązków </w:t>
      </w:r>
      <w:r w:rsidR="00BA2927" w:rsidRPr="003B3C3F">
        <w:rPr>
          <w:rFonts w:ascii="Arial" w:hAnsi="Arial" w:cs="Arial"/>
          <w:sz w:val="22"/>
          <w:szCs w:val="22"/>
        </w:rPr>
        <w:t>Wykonawcy należy w szczególności:</w:t>
      </w:r>
    </w:p>
    <w:p w14:paraId="254962BB" w14:textId="27529771" w:rsidR="000533C1" w:rsidRPr="003B3C3F" w:rsidRDefault="00B751B5" w:rsidP="00B751B5">
      <w:pPr>
        <w:pStyle w:val="Akapitzlist"/>
        <w:numPr>
          <w:ilvl w:val="0"/>
          <w:numId w:val="62"/>
        </w:numPr>
        <w:jc w:val="both"/>
        <w:rPr>
          <w:rFonts w:ascii="Arial" w:hAnsi="Arial" w:cs="Arial"/>
        </w:rPr>
      </w:pPr>
      <w:r w:rsidRPr="003B3C3F">
        <w:rPr>
          <w:rFonts w:ascii="Arial" w:hAnsi="Arial" w:cs="Arial"/>
        </w:rPr>
        <w:t>w</w:t>
      </w:r>
      <w:r w:rsidR="00950DD2" w:rsidRPr="003B3C3F">
        <w:rPr>
          <w:rFonts w:ascii="Arial" w:hAnsi="Arial" w:cs="Arial"/>
        </w:rPr>
        <w:t>ykonanie wszelkich prac</w:t>
      </w:r>
      <w:r w:rsidR="00F63A04" w:rsidRPr="003B3C3F">
        <w:rPr>
          <w:rFonts w:ascii="Arial" w:hAnsi="Arial" w:cs="Arial"/>
        </w:rPr>
        <w:t xml:space="preserve"> składających się na przedmiot zamówienia, </w:t>
      </w:r>
      <w:r w:rsidR="00BA2927" w:rsidRPr="003B3C3F">
        <w:rPr>
          <w:rFonts w:ascii="Arial" w:hAnsi="Arial" w:cs="Arial"/>
        </w:rPr>
        <w:t xml:space="preserve"> </w:t>
      </w:r>
    </w:p>
    <w:p w14:paraId="652AF9E7" w14:textId="77777777" w:rsidR="000533C1" w:rsidRPr="003B3C3F" w:rsidRDefault="000533C1" w:rsidP="00B751B5">
      <w:pPr>
        <w:pStyle w:val="Akapitzlist"/>
        <w:numPr>
          <w:ilvl w:val="0"/>
          <w:numId w:val="62"/>
        </w:numPr>
        <w:jc w:val="both"/>
        <w:rPr>
          <w:rFonts w:ascii="Arial" w:hAnsi="Arial" w:cs="Arial"/>
        </w:rPr>
      </w:pPr>
      <w:r w:rsidRPr="003B3C3F">
        <w:rPr>
          <w:rFonts w:ascii="Arial" w:hAnsi="Arial" w:cs="Arial"/>
        </w:rPr>
        <w:t xml:space="preserve">prowadzenie dokumentacji przewidzianej przepisami prawa oraz uporządkowanie terenu robót po ich zakończeniu, </w:t>
      </w:r>
    </w:p>
    <w:p w14:paraId="5F182430" w14:textId="5E803C69" w:rsidR="000533C1" w:rsidRPr="003B3C3F" w:rsidRDefault="00AD3B65" w:rsidP="00B751B5">
      <w:pPr>
        <w:pStyle w:val="Akapitzlist"/>
        <w:numPr>
          <w:ilvl w:val="0"/>
          <w:numId w:val="62"/>
        </w:numPr>
        <w:jc w:val="both"/>
        <w:rPr>
          <w:rFonts w:ascii="Arial" w:hAnsi="Arial" w:cs="Arial"/>
        </w:rPr>
      </w:pPr>
      <w:r w:rsidRPr="003B3C3F">
        <w:rPr>
          <w:rFonts w:ascii="Arial" w:hAnsi="Arial" w:cs="Arial"/>
        </w:rPr>
        <w:t>uzyskanie wszelkich decyzji administracyjnych niezbędnych do dopuszczenia, do</w:t>
      </w:r>
      <w:r w:rsidR="000533C1" w:rsidRPr="003B3C3F">
        <w:rPr>
          <w:rFonts w:ascii="Arial" w:hAnsi="Arial" w:cs="Arial"/>
        </w:rPr>
        <w:t xml:space="preserve"> </w:t>
      </w:r>
      <w:r w:rsidRPr="003B3C3F">
        <w:rPr>
          <w:rFonts w:ascii="Arial" w:hAnsi="Arial" w:cs="Arial"/>
        </w:rPr>
        <w:t>użytkowania przedmiotu niniejszej umowy</w:t>
      </w:r>
      <w:r w:rsidR="000533C1" w:rsidRPr="003B3C3F">
        <w:rPr>
          <w:rFonts w:ascii="Arial" w:hAnsi="Arial" w:cs="Arial"/>
        </w:rPr>
        <w:t>,</w:t>
      </w:r>
      <w:r w:rsidR="00B751B5" w:rsidRPr="003B3C3F">
        <w:rPr>
          <w:rFonts w:ascii="Arial" w:hAnsi="Arial" w:cs="Arial"/>
        </w:rPr>
        <w:t xml:space="preserve"> o ile są konieczne,</w:t>
      </w:r>
    </w:p>
    <w:p w14:paraId="1E1E8366" w14:textId="7040D834" w:rsidR="006F6AFC" w:rsidRPr="003B3C3F" w:rsidRDefault="002F29DD" w:rsidP="00B751B5">
      <w:pPr>
        <w:pStyle w:val="Akapitzlist"/>
        <w:numPr>
          <w:ilvl w:val="0"/>
          <w:numId w:val="62"/>
        </w:numPr>
        <w:jc w:val="both"/>
        <w:rPr>
          <w:rFonts w:ascii="Arial" w:hAnsi="Arial" w:cs="Arial"/>
        </w:rPr>
      </w:pPr>
      <w:r w:rsidRPr="003B3C3F">
        <w:rPr>
          <w:rFonts w:ascii="Arial" w:hAnsi="Arial" w:cs="Arial"/>
        </w:rPr>
        <w:t>wykonanie kompletnej dokumentacji powykonawczej</w:t>
      </w:r>
      <w:r w:rsidR="00D551A0" w:rsidRPr="003B3C3F">
        <w:rPr>
          <w:rFonts w:ascii="Arial" w:hAnsi="Arial" w:cs="Arial"/>
        </w:rPr>
        <w:t xml:space="preserve"> wraz z przeniesieniem</w:t>
      </w:r>
      <w:r w:rsidR="00707B3E" w:rsidRPr="003B3C3F">
        <w:rPr>
          <w:rFonts w:ascii="Arial" w:hAnsi="Arial" w:cs="Arial"/>
        </w:rPr>
        <w:t xml:space="preserve"> na Zamawiającego</w:t>
      </w:r>
      <w:r w:rsidR="00D551A0" w:rsidRPr="003B3C3F">
        <w:rPr>
          <w:rFonts w:ascii="Arial" w:hAnsi="Arial" w:cs="Arial"/>
        </w:rPr>
        <w:t xml:space="preserve"> w ramach wynagrodzenia określonego w §8 ust. 1, autorskich praw majątkowych do dokumentacji </w:t>
      </w:r>
      <w:r w:rsidR="00707B3E" w:rsidRPr="003B3C3F">
        <w:rPr>
          <w:rFonts w:ascii="Arial" w:hAnsi="Arial" w:cs="Arial"/>
        </w:rPr>
        <w:t xml:space="preserve">w zakresie niezbędnym do realizacji celu niniejszej umowy, w tym zezwolenia na </w:t>
      </w:r>
      <w:r w:rsidR="00F95C5A" w:rsidRPr="003B3C3F">
        <w:rPr>
          <w:rFonts w:ascii="Arial" w:hAnsi="Arial" w:cs="Arial"/>
        </w:rPr>
        <w:t>zlecenie wykonywania zależnych praw autorskich do dokumentacji</w:t>
      </w:r>
      <w:r w:rsidR="00776892" w:rsidRPr="003B3C3F">
        <w:rPr>
          <w:rFonts w:ascii="Arial" w:hAnsi="Arial" w:cs="Arial"/>
        </w:rPr>
        <w:t>, o ile będzie konieczne</w:t>
      </w:r>
      <w:r w:rsidR="00B751B5" w:rsidRPr="003B3C3F">
        <w:rPr>
          <w:rFonts w:ascii="Arial" w:hAnsi="Arial" w:cs="Arial"/>
        </w:rPr>
        <w:t>.</w:t>
      </w:r>
    </w:p>
    <w:p w14:paraId="1063752A" w14:textId="58788E74" w:rsidR="00C84693" w:rsidRPr="003B3C3F" w:rsidRDefault="003403FA" w:rsidP="00B751B5">
      <w:pPr>
        <w:pStyle w:val="Akapitzlist"/>
        <w:numPr>
          <w:ilvl w:val="0"/>
          <w:numId w:val="31"/>
        </w:numPr>
        <w:jc w:val="both"/>
        <w:rPr>
          <w:rFonts w:ascii="Arial" w:hAnsi="Arial" w:cs="Arial"/>
        </w:rPr>
      </w:pPr>
      <w:r w:rsidRPr="003B3C3F">
        <w:rPr>
          <w:rFonts w:ascii="Arial" w:hAnsi="Arial" w:cs="Arial"/>
        </w:rPr>
        <w:t xml:space="preserve">Wykonawca oświadcza, że na podstawie otrzymanych od Zamawiającego materiałów posiadł znajomość ogólnych i szczególnych warunków związanych z realizacją </w:t>
      </w:r>
      <w:r w:rsidRPr="003B3C3F">
        <w:rPr>
          <w:rFonts w:ascii="Arial" w:hAnsi="Arial" w:cs="Arial"/>
        </w:rPr>
        <w:lastRenderedPageBreak/>
        <w:t>przedmiotu umowy, warunk</w:t>
      </w:r>
      <w:r w:rsidR="003B3C3F" w:rsidRPr="003B3C3F">
        <w:rPr>
          <w:rFonts w:ascii="Arial" w:hAnsi="Arial" w:cs="Arial"/>
        </w:rPr>
        <w:t>ów</w:t>
      </w:r>
      <w:r w:rsidRPr="003B3C3F">
        <w:rPr>
          <w:rFonts w:ascii="Arial" w:hAnsi="Arial" w:cs="Arial"/>
        </w:rPr>
        <w:t xml:space="preserve"> techniczny</w:t>
      </w:r>
      <w:r w:rsidR="003B3C3F" w:rsidRPr="003B3C3F">
        <w:rPr>
          <w:rFonts w:ascii="Arial" w:hAnsi="Arial" w:cs="Arial"/>
        </w:rPr>
        <w:t>ch</w:t>
      </w:r>
      <w:r w:rsidRPr="003B3C3F">
        <w:rPr>
          <w:rFonts w:ascii="Arial" w:hAnsi="Arial" w:cs="Arial"/>
        </w:rPr>
        <w:t xml:space="preserve"> i trudności mogący</w:t>
      </w:r>
      <w:r w:rsidR="003B3C3F" w:rsidRPr="003B3C3F">
        <w:rPr>
          <w:rFonts w:ascii="Arial" w:hAnsi="Arial" w:cs="Arial"/>
        </w:rPr>
        <w:t>ch</w:t>
      </w:r>
      <w:r w:rsidRPr="003B3C3F">
        <w:rPr>
          <w:rFonts w:ascii="Arial" w:hAnsi="Arial" w:cs="Arial"/>
        </w:rPr>
        <w:t xml:space="preserve"> wyniknąć przy wykonywaniu niniejszej umowy</w:t>
      </w:r>
      <w:r w:rsidR="006526EF" w:rsidRPr="003B3C3F">
        <w:rPr>
          <w:rFonts w:ascii="Arial" w:hAnsi="Arial" w:cs="Arial"/>
        </w:rPr>
        <w:t>.</w:t>
      </w:r>
    </w:p>
    <w:p w14:paraId="555EA647" w14:textId="064BE972" w:rsidR="005E6A64" w:rsidRPr="003B3C3F" w:rsidRDefault="006526EF" w:rsidP="00776892">
      <w:pPr>
        <w:pStyle w:val="Akapitzlist"/>
        <w:numPr>
          <w:ilvl w:val="0"/>
          <w:numId w:val="31"/>
        </w:numPr>
        <w:jc w:val="both"/>
        <w:rPr>
          <w:rFonts w:ascii="Arial" w:hAnsi="Arial" w:cs="Arial"/>
        </w:rPr>
      </w:pPr>
      <w:r w:rsidRPr="003B3C3F">
        <w:rPr>
          <w:rFonts w:ascii="Arial" w:hAnsi="Arial" w:cs="Arial"/>
        </w:rPr>
        <w:t>Wykonawca oświadcza, że szczegółowo zapoznał się z dokumentacją, o której mowa w</w:t>
      </w:r>
      <w:r w:rsidR="00B751B5" w:rsidRPr="003B3C3F">
        <w:rPr>
          <w:rFonts w:ascii="Arial" w:hAnsi="Arial" w:cs="Arial"/>
        </w:rPr>
        <w:t> </w:t>
      </w:r>
      <w:r w:rsidR="00F22408" w:rsidRPr="003B3C3F">
        <w:rPr>
          <w:rFonts w:ascii="Arial" w:hAnsi="Arial" w:cs="Arial"/>
        </w:rPr>
        <w:t>ust. 2</w:t>
      </w:r>
      <w:r w:rsidRPr="003B3C3F">
        <w:rPr>
          <w:rFonts w:ascii="Arial" w:hAnsi="Arial" w:cs="Arial"/>
        </w:rPr>
        <w:t xml:space="preserve">, </w:t>
      </w:r>
      <w:r w:rsidR="00F22408" w:rsidRPr="003B3C3F">
        <w:rPr>
          <w:rFonts w:ascii="Arial" w:hAnsi="Arial" w:cs="Arial"/>
        </w:rPr>
        <w:t xml:space="preserve">oraz że </w:t>
      </w:r>
      <w:r w:rsidRPr="003B3C3F">
        <w:rPr>
          <w:rFonts w:ascii="Arial" w:hAnsi="Arial" w:cs="Arial"/>
        </w:rPr>
        <w:t>uwzględnił w swojej ostatecznej ofercie i dokonał wyceny kosztów prac i</w:t>
      </w:r>
      <w:r w:rsidR="00B751B5" w:rsidRPr="003B3C3F">
        <w:rPr>
          <w:rFonts w:ascii="Arial" w:hAnsi="Arial" w:cs="Arial"/>
        </w:rPr>
        <w:t> </w:t>
      </w:r>
      <w:r w:rsidRPr="003B3C3F">
        <w:rPr>
          <w:rFonts w:ascii="Arial" w:hAnsi="Arial" w:cs="Arial"/>
        </w:rPr>
        <w:t>uzgodnień zgodnie</w:t>
      </w:r>
      <w:r w:rsidR="00F22408" w:rsidRPr="003B3C3F">
        <w:rPr>
          <w:rFonts w:ascii="Arial" w:hAnsi="Arial" w:cs="Arial"/>
        </w:rPr>
        <w:t xml:space="preserve"> </w:t>
      </w:r>
      <w:r w:rsidRPr="003B3C3F">
        <w:rPr>
          <w:rFonts w:ascii="Arial" w:hAnsi="Arial" w:cs="Arial"/>
        </w:rPr>
        <w:t>z obowiązującymi przepisami. Ponadto Wykonawca oświadcza, że nie wnosi żadnych</w:t>
      </w:r>
      <w:r w:rsidR="00776892" w:rsidRPr="003B3C3F">
        <w:rPr>
          <w:rFonts w:ascii="Arial" w:hAnsi="Arial" w:cs="Arial"/>
        </w:rPr>
        <w:t xml:space="preserve"> </w:t>
      </w:r>
      <w:r w:rsidRPr="003B3C3F">
        <w:rPr>
          <w:rFonts w:ascii="Arial" w:hAnsi="Arial" w:cs="Arial"/>
        </w:rPr>
        <w:t>zastrzeżeń do dokumentacji, o której mowa powyżej</w:t>
      </w:r>
      <w:r w:rsidR="005E6A64" w:rsidRPr="003B3C3F">
        <w:rPr>
          <w:rFonts w:ascii="Arial" w:hAnsi="Arial" w:cs="Arial"/>
        </w:rPr>
        <w:t>.</w:t>
      </w:r>
    </w:p>
    <w:p w14:paraId="2659E578" w14:textId="77777777" w:rsidR="00144D66" w:rsidRPr="003B3C3F" w:rsidRDefault="005E6A64" w:rsidP="00B751B5">
      <w:pPr>
        <w:pStyle w:val="Akapitzlist"/>
        <w:numPr>
          <w:ilvl w:val="0"/>
          <w:numId w:val="31"/>
        </w:numPr>
        <w:jc w:val="both"/>
        <w:rPr>
          <w:rFonts w:ascii="Arial" w:hAnsi="Arial" w:cs="Arial"/>
        </w:rPr>
      </w:pPr>
      <w:r w:rsidRPr="003B3C3F">
        <w:rPr>
          <w:rFonts w:ascii="Arial" w:hAnsi="Arial" w:cs="Arial"/>
        </w:rPr>
        <w:t>Wykonawca oświadcza, że dysponuje środkami technicznymi i organizacyjnymi umożliwiającymi należyte wykonanie zobowiązań opisanych w niniejszej umowie.</w:t>
      </w:r>
    </w:p>
    <w:p w14:paraId="1D93D17A" w14:textId="77777777" w:rsidR="00211D77" w:rsidRPr="009A299E" w:rsidRDefault="00211D77" w:rsidP="00211D77">
      <w:pPr>
        <w:snapToGrid w:val="0"/>
        <w:spacing w:line="276" w:lineRule="auto"/>
        <w:jc w:val="center"/>
        <w:rPr>
          <w:rFonts w:ascii="Arial" w:hAnsi="Arial" w:cs="Arial"/>
          <w:sz w:val="22"/>
          <w:szCs w:val="22"/>
        </w:rPr>
      </w:pPr>
      <w:r w:rsidRPr="009A299E">
        <w:rPr>
          <w:rFonts w:ascii="Arial" w:hAnsi="Arial" w:cs="Arial"/>
          <w:b/>
          <w:bCs/>
          <w:sz w:val="22"/>
          <w:szCs w:val="22"/>
        </w:rPr>
        <w:t>§ 2</w:t>
      </w:r>
    </w:p>
    <w:p w14:paraId="4AD80199" w14:textId="03CE2AF0" w:rsidR="00211D77" w:rsidRPr="009A299E" w:rsidRDefault="00211D77">
      <w:pPr>
        <w:pStyle w:val="Akapitzlist"/>
        <w:numPr>
          <w:ilvl w:val="0"/>
          <w:numId w:val="32"/>
        </w:numPr>
        <w:spacing w:after="0"/>
        <w:ind w:left="397" w:hanging="397"/>
        <w:contextualSpacing w:val="0"/>
        <w:jc w:val="both"/>
        <w:rPr>
          <w:rFonts w:ascii="Arial" w:hAnsi="Arial" w:cs="Arial"/>
        </w:rPr>
      </w:pPr>
      <w:r w:rsidRPr="009A299E">
        <w:rPr>
          <w:rFonts w:ascii="Arial" w:hAnsi="Arial" w:cs="Arial"/>
        </w:rPr>
        <w:t xml:space="preserve">Przekazanie terenu budowy nastąpi w terminie 3 dni </w:t>
      </w:r>
      <w:r w:rsidR="001D42D5">
        <w:rPr>
          <w:rFonts w:ascii="Arial" w:hAnsi="Arial" w:cs="Arial"/>
        </w:rPr>
        <w:t xml:space="preserve">roboczych </w:t>
      </w:r>
      <w:r w:rsidRPr="009A299E">
        <w:rPr>
          <w:rFonts w:ascii="Arial" w:hAnsi="Arial" w:cs="Arial"/>
        </w:rPr>
        <w:t>licząc od dnia zawarcia niniejszej umowy.</w:t>
      </w:r>
      <w:r w:rsidR="005811F1">
        <w:rPr>
          <w:rFonts w:ascii="Arial" w:hAnsi="Arial" w:cs="Arial"/>
        </w:rPr>
        <w:t xml:space="preserve"> Za dzień roboczy uznaje się dni od poniedziałku do piątku z wyłączeniem dni ustawowo wolnych od pracy.</w:t>
      </w:r>
    </w:p>
    <w:p w14:paraId="5BC220F9" w14:textId="77777777" w:rsidR="00211D77" w:rsidRDefault="00211D77">
      <w:pPr>
        <w:pStyle w:val="Akapitzlist"/>
        <w:numPr>
          <w:ilvl w:val="0"/>
          <w:numId w:val="32"/>
        </w:numPr>
        <w:spacing w:after="0"/>
        <w:ind w:left="397" w:hanging="397"/>
        <w:contextualSpacing w:val="0"/>
        <w:jc w:val="both"/>
        <w:rPr>
          <w:rFonts w:ascii="Arial" w:hAnsi="Arial" w:cs="Arial"/>
        </w:rPr>
      </w:pPr>
      <w:r w:rsidRPr="009A299E">
        <w:rPr>
          <w:rFonts w:ascii="Arial" w:hAnsi="Arial" w:cs="Arial"/>
        </w:rPr>
        <w:t xml:space="preserve">Termin realizacji </w:t>
      </w:r>
      <w:r w:rsidRPr="00F3251F">
        <w:rPr>
          <w:rFonts w:ascii="Arial" w:hAnsi="Arial" w:cs="Arial"/>
        </w:rPr>
        <w:t>zadania: …. dni</w:t>
      </w:r>
      <w:r w:rsidRPr="009A299E">
        <w:rPr>
          <w:rFonts w:ascii="Arial" w:hAnsi="Arial" w:cs="Arial"/>
        </w:rPr>
        <w:t xml:space="preserve"> od dnia zawarcia umowy.</w:t>
      </w:r>
    </w:p>
    <w:p w14:paraId="0E6FBAFE" w14:textId="29B4B569" w:rsidR="005D0399" w:rsidRPr="009A299E" w:rsidRDefault="001D6BC5">
      <w:pPr>
        <w:pStyle w:val="Akapitzlist"/>
        <w:numPr>
          <w:ilvl w:val="0"/>
          <w:numId w:val="32"/>
        </w:numPr>
        <w:spacing w:after="0"/>
        <w:ind w:left="397" w:hanging="397"/>
        <w:contextualSpacing w:val="0"/>
        <w:jc w:val="both"/>
        <w:rPr>
          <w:rFonts w:ascii="Arial" w:hAnsi="Arial" w:cs="Arial"/>
        </w:rPr>
      </w:pPr>
      <w:r>
        <w:rPr>
          <w:rFonts w:ascii="Arial" w:hAnsi="Arial" w:cs="Arial"/>
        </w:rPr>
        <w:t xml:space="preserve">W terminie </w:t>
      </w:r>
      <w:r w:rsidR="003B3C3F">
        <w:rPr>
          <w:rFonts w:ascii="Arial" w:hAnsi="Arial" w:cs="Arial"/>
        </w:rPr>
        <w:t>5</w:t>
      </w:r>
      <w:r>
        <w:rPr>
          <w:rFonts w:ascii="Arial" w:hAnsi="Arial" w:cs="Arial"/>
        </w:rPr>
        <w:t xml:space="preserve"> dni </w:t>
      </w:r>
      <w:r w:rsidR="003B3C3F">
        <w:rPr>
          <w:rFonts w:ascii="Arial" w:hAnsi="Arial" w:cs="Arial"/>
        </w:rPr>
        <w:t xml:space="preserve">roboczych </w:t>
      </w:r>
      <w:r>
        <w:rPr>
          <w:rFonts w:ascii="Arial" w:hAnsi="Arial" w:cs="Arial"/>
        </w:rPr>
        <w:t>od zawarcia umowy</w:t>
      </w:r>
      <w:r w:rsidR="005535C2">
        <w:rPr>
          <w:rFonts w:ascii="Arial" w:hAnsi="Arial" w:cs="Arial"/>
        </w:rPr>
        <w:t xml:space="preserve"> Wykonawca przedstawi Zamawiającemu harmonogram </w:t>
      </w:r>
      <w:r w:rsidR="003F46D4">
        <w:rPr>
          <w:rFonts w:ascii="Arial" w:hAnsi="Arial" w:cs="Arial"/>
        </w:rPr>
        <w:t>rzeczowo-finansowy</w:t>
      </w:r>
      <w:r w:rsidR="00727109">
        <w:rPr>
          <w:rFonts w:ascii="Arial" w:hAnsi="Arial" w:cs="Arial"/>
        </w:rPr>
        <w:t xml:space="preserve">, uwzględniający zasadnicze etapy wykonania umowy. </w:t>
      </w:r>
      <w:r w:rsidR="00737B0F">
        <w:rPr>
          <w:rFonts w:ascii="Arial" w:hAnsi="Arial" w:cs="Arial"/>
        </w:rPr>
        <w:t xml:space="preserve">Harmonogram rzeczowo-finansowy podlega </w:t>
      </w:r>
      <w:r w:rsidR="0074092B">
        <w:rPr>
          <w:rFonts w:ascii="Arial" w:hAnsi="Arial" w:cs="Arial"/>
        </w:rPr>
        <w:t xml:space="preserve">zatwierdzeniu przez Zamawiającego. </w:t>
      </w:r>
      <w:r w:rsidR="00153467">
        <w:rPr>
          <w:rFonts w:ascii="Arial" w:hAnsi="Arial" w:cs="Arial"/>
        </w:rPr>
        <w:t>Zamawiający dopuszcza możliwość dokonywania odbiorów częściowych przedmiotu umowy, w oparciu o zaakceptowany przez Zamawiającego harmonogram</w:t>
      </w:r>
      <w:r w:rsidR="00A73697">
        <w:rPr>
          <w:rFonts w:ascii="Arial" w:hAnsi="Arial" w:cs="Arial"/>
        </w:rPr>
        <w:t xml:space="preserve">. </w:t>
      </w:r>
      <w:r w:rsidR="000D1DB0">
        <w:rPr>
          <w:rFonts w:ascii="Arial" w:hAnsi="Arial" w:cs="Arial"/>
        </w:rPr>
        <w:t>Za zgodą Zamawiającego harmonogram rzeczowo-finansowy może być aktualiz</w:t>
      </w:r>
      <w:r w:rsidR="00737B0F">
        <w:rPr>
          <w:rFonts w:ascii="Arial" w:hAnsi="Arial" w:cs="Arial"/>
        </w:rPr>
        <w:t>owany.</w:t>
      </w:r>
    </w:p>
    <w:p w14:paraId="4177DADB" w14:textId="77777777" w:rsidR="00211D77" w:rsidRPr="009A299E" w:rsidRDefault="00211D77" w:rsidP="00211D77">
      <w:pPr>
        <w:spacing w:line="276" w:lineRule="auto"/>
        <w:jc w:val="center"/>
        <w:rPr>
          <w:rFonts w:ascii="Arial" w:hAnsi="Arial" w:cs="Arial"/>
          <w:b/>
          <w:sz w:val="22"/>
          <w:szCs w:val="22"/>
        </w:rPr>
      </w:pPr>
    </w:p>
    <w:p w14:paraId="2E13DAB4" w14:textId="77777777" w:rsidR="00211D77" w:rsidRPr="009A299E" w:rsidRDefault="00211D77" w:rsidP="00211D77">
      <w:pPr>
        <w:spacing w:line="276" w:lineRule="auto"/>
        <w:jc w:val="center"/>
        <w:rPr>
          <w:rFonts w:ascii="Arial" w:hAnsi="Arial" w:cs="Arial"/>
          <w:b/>
          <w:sz w:val="22"/>
          <w:szCs w:val="22"/>
        </w:rPr>
      </w:pPr>
      <w:r w:rsidRPr="009A299E">
        <w:rPr>
          <w:rFonts w:ascii="Arial" w:hAnsi="Arial" w:cs="Arial"/>
          <w:b/>
          <w:sz w:val="22"/>
          <w:szCs w:val="22"/>
        </w:rPr>
        <w:t>§ 3</w:t>
      </w:r>
    </w:p>
    <w:p w14:paraId="4AB9E862" w14:textId="77777777" w:rsidR="00211D77" w:rsidRPr="009A299E" w:rsidRDefault="00211D77">
      <w:pPr>
        <w:pStyle w:val="Akapitzlist"/>
        <w:numPr>
          <w:ilvl w:val="0"/>
          <w:numId w:val="33"/>
        </w:numPr>
        <w:spacing w:after="0"/>
        <w:ind w:left="397" w:hanging="397"/>
        <w:contextualSpacing w:val="0"/>
        <w:jc w:val="both"/>
        <w:rPr>
          <w:rFonts w:ascii="Arial" w:hAnsi="Arial" w:cs="Arial"/>
          <w:bCs/>
        </w:rPr>
      </w:pPr>
      <w:r w:rsidRPr="009A299E">
        <w:rPr>
          <w:rFonts w:ascii="Arial" w:hAnsi="Arial" w:cs="Arial"/>
        </w:rPr>
        <w:t>Nadzór nad realizacją robót sprawować będą następujące osoby:</w:t>
      </w:r>
    </w:p>
    <w:p w14:paraId="05986EEE" w14:textId="43E45031" w:rsidR="0011025E" w:rsidRDefault="00211D77" w:rsidP="003B3C3F">
      <w:pPr>
        <w:pStyle w:val="Akapitzlist"/>
        <w:numPr>
          <w:ilvl w:val="0"/>
          <w:numId w:val="64"/>
        </w:numPr>
        <w:spacing w:after="0"/>
        <w:contextualSpacing w:val="0"/>
        <w:jc w:val="both"/>
        <w:rPr>
          <w:rFonts w:ascii="Arial" w:hAnsi="Arial" w:cs="Arial"/>
        </w:rPr>
      </w:pPr>
      <w:r w:rsidRPr="009A299E">
        <w:rPr>
          <w:rFonts w:ascii="Arial" w:hAnsi="Arial" w:cs="Arial"/>
        </w:rPr>
        <w:t xml:space="preserve">Ze strony Zamawiającego: </w:t>
      </w:r>
    </w:p>
    <w:p w14:paraId="5914CBE5" w14:textId="09406547" w:rsidR="00211D77" w:rsidRDefault="0011025E" w:rsidP="0011025E">
      <w:pPr>
        <w:pStyle w:val="Akapitzlist"/>
        <w:numPr>
          <w:ilvl w:val="0"/>
          <w:numId w:val="65"/>
        </w:numPr>
        <w:spacing w:after="0"/>
        <w:contextualSpacing w:val="0"/>
        <w:jc w:val="both"/>
        <w:rPr>
          <w:rFonts w:ascii="Arial" w:hAnsi="Arial" w:cs="Arial"/>
        </w:rPr>
      </w:pPr>
      <w:r>
        <w:rPr>
          <w:rFonts w:ascii="Arial" w:hAnsi="Arial" w:cs="Arial"/>
        </w:rPr>
        <w:t xml:space="preserve">Pan </w:t>
      </w:r>
      <w:r w:rsidR="00211D77" w:rsidRPr="009A299E">
        <w:rPr>
          <w:rFonts w:ascii="Arial" w:hAnsi="Arial" w:cs="Arial"/>
        </w:rPr>
        <w:t>………………………………………………………..</w:t>
      </w:r>
      <w:r>
        <w:rPr>
          <w:rFonts w:ascii="Arial" w:hAnsi="Arial" w:cs="Arial"/>
        </w:rPr>
        <w:t>, tel. ………………………, e-mail ………………………………………….</w:t>
      </w:r>
    </w:p>
    <w:p w14:paraId="76EA4107" w14:textId="06A27D9B" w:rsidR="0011025E" w:rsidRDefault="0011025E" w:rsidP="003B3C3F">
      <w:pPr>
        <w:pStyle w:val="Akapitzlist"/>
        <w:numPr>
          <w:ilvl w:val="0"/>
          <w:numId w:val="65"/>
        </w:numPr>
        <w:spacing w:after="0"/>
        <w:contextualSpacing w:val="0"/>
        <w:jc w:val="both"/>
        <w:rPr>
          <w:rFonts w:ascii="Arial" w:hAnsi="Arial" w:cs="Arial"/>
        </w:rPr>
      </w:pPr>
      <w:r>
        <w:rPr>
          <w:rFonts w:ascii="Arial" w:hAnsi="Arial" w:cs="Arial"/>
        </w:rPr>
        <w:t>Pan ……………………………………….- Inspektor Nadzoru Inwestorskiego: tel. ………………., e-mail ……………………………………</w:t>
      </w:r>
    </w:p>
    <w:p w14:paraId="15621105" w14:textId="77777777" w:rsidR="0011025E" w:rsidRPr="009A299E" w:rsidRDefault="0011025E" w:rsidP="003B3C3F">
      <w:pPr>
        <w:pStyle w:val="Akapitzlist"/>
        <w:spacing w:after="0"/>
        <w:ind w:left="397"/>
        <w:contextualSpacing w:val="0"/>
        <w:jc w:val="both"/>
        <w:rPr>
          <w:rFonts w:ascii="Arial" w:hAnsi="Arial" w:cs="Arial"/>
          <w:bCs/>
        </w:rPr>
      </w:pPr>
    </w:p>
    <w:p w14:paraId="0DDEF74C" w14:textId="7CD20389" w:rsidR="00211D77" w:rsidRPr="009A299E" w:rsidRDefault="0011025E" w:rsidP="003B3C3F">
      <w:pPr>
        <w:pStyle w:val="Akapitzlist"/>
        <w:spacing w:after="0"/>
        <w:ind w:left="397"/>
        <w:contextualSpacing w:val="0"/>
        <w:jc w:val="both"/>
        <w:rPr>
          <w:rFonts w:ascii="Arial" w:hAnsi="Arial" w:cs="Arial"/>
          <w:bCs/>
        </w:rPr>
      </w:pPr>
      <w:r>
        <w:rPr>
          <w:rFonts w:ascii="Arial" w:hAnsi="Arial" w:cs="Arial"/>
        </w:rPr>
        <w:t xml:space="preserve">2) </w:t>
      </w:r>
      <w:r w:rsidR="00211D77" w:rsidRPr="009A299E">
        <w:rPr>
          <w:rFonts w:ascii="Arial" w:hAnsi="Arial" w:cs="Arial"/>
        </w:rPr>
        <w:t>Ze strony Wykonawcy: …………………………………………………………….</w:t>
      </w:r>
      <w:r>
        <w:rPr>
          <w:rFonts w:ascii="Arial" w:hAnsi="Arial" w:cs="Arial"/>
        </w:rPr>
        <w:t>, tel. ……………………………………, e-mail ……………………………………..</w:t>
      </w:r>
    </w:p>
    <w:p w14:paraId="3DC1CFB0" w14:textId="77777777" w:rsidR="00211D77" w:rsidRPr="009A299E" w:rsidRDefault="00211D77" w:rsidP="00211D77">
      <w:pPr>
        <w:pStyle w:val="Akapitzlist"/>
        <w:ind w:left="794"/>
        <w:contextualSpacing w:val="0"/>
        <w:rPr>
          <w:rFonts w:ascii="Arial" w:hAnsi="Arial" w:cs="Arial"/>
        </w:rPr>
      </w:pPr>
    </w:p>
    <w:p w14:paraId="4F496BCD" w14:textId="77777777" w:rsidR="00211D77" w:rsidRPr="009A299E" w:rsidRDefault="00211D77" w:rsidP="00211D77">
      <w:pPr>
        <w:spacing w:line="276" w:lineRule="auto"/>
        <w:jc w:val="center"/>
        <w:rPr>
          <w:rFonts w:ascii="Arial" w:hAnsi="Arial" w:cs="Arial"/>
          <w:b/>
          <w:bCs/>
          <w:sz w:val="22"/>
          <w:szCs w:val="22"/>
        </w:rPr>
      </w:pPr>
      <w:r w:rsidRPr="009A299E">
        <w:rPr>
          <w:rFonts w:ascii="Arial" w:hAnsi="Arial" w:cs="Arial"/>
          <w:b/>
          <w:bCs/>
          <w:sz w:val="22"/>
          <w:szCs w:val="22"/>
        </w:rPr>
        <w:t>§ 4</w:t>
      </w:r>
    </w:p>
    <w:p w14:paraId="4EB981A5" w14:textId="044DFE00" w:rsidR="00211D77" w:rsidRPr="009A299E" w:rsidRDefault="00211D77">
      <w:pPr>
        <w:pStyle w:val="Tekstpodstawowy3"/>
        <w:numPr>
          <w:ilvl w:val="0"/>
          <w:numId w:val="34"/>
        </w:numPr>
        <w:autoSpaceDE/>
        <w:autoSpaceDN/>
        <w:adjustRightInd/>
        <w:spacing w:after="0" w:line="276" w:lineRule="auto"/>
        <w:ind w:left="397" w:hanging="397"/>
        <w:jc w:val="both"/>
        <w:rPr>
          <w:rFonts w:ascii="Arial" w:hAnsi="Arial" w:cs="Arial"/>
          <w:sz w:val="22"/>
          <w:szCs w:val="22"/>
        </w:rPr>
      </w:pPr>
      <w:r w:rsidRPr="009A299E">
        <w:rPr>
          <w:rFonts w:ascii="Arial" w:hAnsi="Arial" w:cs="Arial"/>
          <w:sz w:val="22"/>
          <w:szCs w:val="22"/>
        </w:rPr>
        <w:t>Zamawiający zapewni dostęp do wody i energii elektrycznej</w:t>
      </w:r>
      <w:r w:rsidR="003B3C3F">
        <w:rPr>
          <w:rFonts w:ascii="Arial" w:hAnsi="Arial" w:cs="Arial"/>
          <w:sz w:val="22"/>
          <w:szCs w:val="22"/>
        </w:rPr>
        <w:t xml:space="preserve"> </w:t>
      </w:r>
      <w:r w:rsidRPr="009A299E">
        <w:rPr>
          <w:rFonts w:ascii="Arial" w:hAnsi="Arial" w:cs="Arial"/>
          <w:sz w:val="22"/>
          <w:szCs w:val="22"/>
        </w:rPr>
        <w:t>dla potrzeb realizacji przedmiotu Umowy.</w:t>
      </w:r>
    </w:p>
    <w:p w14:paraId="3DAF7F8B" w14:textId="62AC3D48" w:rsidR="00211D77" w:rsidRPr="009A299E" w:rsidRDefault="00211D77">
      <w:pPr>
        <w:pStyle w:val="Tekstpodstawowy3"/>
        <w:numPr>
          <w:ilvl w:val="0"/>
          <w:numId w:val="34"/>
        </w:numPr>
        <w:autoSpaceDE/>
        <w:autoSpaceDN/>
        <w:adjustRightInd/>
        <w:spacing w:after="0" w:line="276" w:lineRule="auto"/>
        <w:ind w:left="397" w:hanging="397"/>
        <w:jc w:val="both"/>
        <w:rPr>
          <w:rFonts w:ascii="Arial" w:hAnsi="Arial" w:cs="Arial"/>
          <w:sz w:val="22"/>
          <w:szCs w:val="22"/>
        </w:rPr>
      </w:pPr>
      <w:r w:rsidRPr="009A299E">
        <w:rPr>
          <w:rFonts w:ascii="Arial" w:hAnsi="Arial" w:cs="Arial"/>
          <w:sz w:val="22"/>
          <w:szCs w:val="22"/>
        </w:rPr>
        <w:t xml:space="preserve">Prace realizowane będą </w:t>
      </w:r>
      <w:r w:rsidRPr="00302380">
        <w:rPr>
          <w:rFonts w:ascii="Arial" w:hAnsi="Arial" w:cs="Arial"/>
          <w:sz w:val="22"/>
          <w:szCs w:val="22"/>
          <w:u w:val="single"/>
        </w:rPr>
        <w:t>na obiekcie czynnym</w:t>
      </w:r>
      <w:r w:rsidRPr="009A299E">
        <w:rPr>
          <w:rFonts w:ascii="Arial" w:hAnsi="Arial" w:cs="Arial"/>
          <w:sz w:val="22"/>
          <w:szCs w:val="22"/>
        </w:rPr>
        <w:t>, w związku z czym Wykonawca zobowiązany jest do organizacji i prowadzenia prac w sposób nie zakłócający w istotnym stopniu możliwości korzystania z obiektu. Wykonawca zobowiązany jest w szczególności zabezpieczyć plac budowy i wydzielić szlaki komunikacyjne dla zapewnienia bezpieczeństwa pracowników Zamawiającego i osób postronnych, zabezpieczyć mienie Zamawiającego przed zniszczeniem lub uszkodzeniem, uzgadniać na bieżąco z</w:t>
      </w:r>
      <w:r w:rsidR="00892E9E">
        <w:rPr>
          <w:rFonts w:ascii="Arial" w:hAnsi="Arial" w:cs="Arial"/>
          <w:sz w:val="22"/>
          <w:szCs w:val="22"/>
        </w:rPr>
        <w:t> </w:t>
      </w:r>
      <w:r w:rsidRPr="009A299E">
        <w:rPr>
          <w:rFonts w:ascii="Arial" w:hAnsi="Arial" w:cs="Arial"/>
          <w:sz w:val="22"/>
          <w:szCs w:val="22"/>
        </w:rPr>
        <w:t xml:space="preserve">Zamawiającym kolejność i termin wykonywania robót, realizować prace o dużej uciążliwości w miarę możliwości poza godzinami pracy Zamawiającego. </w:t>
      </w:r>
    </w:p>
    <w:p w14:paraId="10BCC0DB" w14:textId="77777777" w:rsidR="00211D77" w:rsidRPr="009A299E" w:rsidRDefault="00211D77">
      <w:pPr>
        <w:pStyle w:val="Tekstpodstawowy3"/>
        <w:numPr>
          <w:ilvl w:val="0"/>
          <w:numId w:val="34"/>
        </w:numPr>
        <w:autoSpaceDE/>
        <w:autoSpaceDN/>
        <w:adjustRightInd/>
        <w:spacing w:after="0" w:line="276" w:lineRule="auto"/>
        <w:ind w:left="397" w:hanging="397"/>
        <w:jc w:val="both"/>
        <w:rPr>
          <w:rFonts w:ascii="Arial" w:hAnsi="Arial" w:cs="Arial"/>
          <w:sz w:val="22"/>
          <w:szCs w:val="22"/>
        </w:rPr>
      </w:pPr>
      <w:r w:rsidRPr="009A299E">
        <w:rPr>
          <w:rFonts w:ascii="Arial" w:hAnsi="Arial" w:cs="Arial"/>
          <w:sz w:val="22"/>
          <w:szCs w:val="22"/>
        </w:rPr>
        <w:t>Wykonawca zobowiązuje się wykonać i utrzymać niezbędne zaplecze budowy, strzec mienia znajdującego się na jej terenie oraz wykonać niezbędne zabezpieczenia budowy.</w:t>
      </w:r>
    </w:p>
    <w:p w14:paraId="343F3E5E" w14:textId="77777777" w:rsidR="00211D77" w:rsidRPr="009A299E" w:rsidRDefault="00211D77">
      <w:pPr>
        <w:pStyle w:val="Tekstpodstawowy3"/>
        <w:numPr>
          <w:ilvl w:val="0"/>
          <w:numId w:val="34"/>
        </w:numPr>
        <w:autoSpaceDE/>
        <w:autoSpaceDN/>
        <w:adjustRightInd/>
        <w:spacing w:after="0" w:line="276" w:lineRule="auto"/>
        <w:ind w:left="397" w:hanging="397"/>
        <w:jc w:val="both"/>
        <w:rPr>
          <w:rFonts w:ascii="Arial" w:hAnsi="Arial" w:cs="Arial"/>
          <w:sz w:val="22"/>
          <w:szCs w:val="22"/>
        </w:rPr>
      </w:pPr>
      <w:r w:rsidRPr="009A299E">
        <w:rPr>
          <w:rFonts w:ascii="Arial" w:hAnsi="Arial" w:cs="Arial"/>
          <w:sz w:val="22"/>
          <w:szCs w:val="22"/>
        </w:rPr>
        <w:t xml:space="preserve">Wykonawca zobowiązuje się utrzymywać teren budowy w stanie wolnym od przeszkód </w:t>
      </w:r>
      <w:r w:rsidRPr="009A299E">
        <w:rPr>
          <w:rFonts w:ascii="Arial" w:hAnsi="Arial" w:cs="Arial"/>
          <w:sz w:val="22"/>
          <w:szCs w:val="22"/>
        </w:rPr>
        <w:lastRenderedPageBreak/>
        <w:t>komunikacyjnych oraz składować wszelkie urządzenia pomocnicze i materiały w sposób niepowodujący kolizji.</w:t>
      </w:r>
    </w:p>
    <w:p w14:paraId="79486773" w14:textId="77777777" w:rsidR="00211D77" w:rsidRPr="009A299E" w:rsidRDefault="00211D77">
      <w:pPr>
        <w:pStyle w:val="Tekstpodstawowy3"/>
        <w:numPr>
          <w:ilvl w:val="0"/>
          <w:numId w:val="34"/>
        </w:numPr>
        <w:autoSpaceDE/>
        <w:autoSpaceDN/>
        <w:adjustRightInd/>
        <w:spacing w:after="0" w:line="276" w:lineRule="auto"/>
        <w:ind w:left="397" w:hanging="397"/>
        <w:jc w:val="both"/>
        <w:rPr>
          <w:rFonts w:ascii="Arial" w:hAnsi="Arial" w:cs="Arial"/>
          <w:sz w:val="22"/>
          <w:szCs w:val="22"/>
        </w:rPr>
      </w:pPr>
      <w:r w:rsidRPr="009A299E">
        <w:rPr>
          <w:rFonts w:ascii="Arial" w:hAnsi="Arial" w:cs="Arial"/>
          <w:sz w:val="22"/>
          <w:szCs w:val="22"/>
        </w:rPr>
        <w:t>Wykonawca na bieżąco będzie usuwał zanieczyszczenia powstałe w trakcie wykonywania prac montażowych i budowlanych.</w:t>
      </w:r>
    </w:p>
    <w:p w14:paraId="69B595AB" w14:textId="32E8A3D4" w:rsidR="00211D77" w:rsidRDefault="00211D77">
      <w:pPr>
        <w:pStyle w:val="Tekstpodstawowy3"/>
        <w:numPr>
          <w:ilvl w:val="0"/>
          <w:numId w:val="34"/>
        </w:numPr>
        <w:autoSpaceDE/>
        <w:autoSpaceDN/>
        <w:adjustRightInd/>
        <w:spacing w:after="0" w:line="276" w:lineRule="auto"/>
        <w:ind w:left="397" w:hanging="397"/>
        <w:jc w:val="both"/>
        <w:rPr>
          <w:rFonts w:ascii="Arial" w:hAnsi="Arial" w:cs="Arial"/>
          <w:sz w:val="22"/>
          <w:szCs w:val="22"/>
        </w:rPr>
      </w:pPr>
      <w:r w:rsidRPr="009A299E">
        <w:rPr>
          <w:rFonts w:ascii="Arial" w:hAnsi="Arial" w:cs="Arial"/>
          <w:sz w:val="22"/>
          <w:szCs w:val="22"/>
        </w:rPr>
        <w:t>Wykonawca wykona roboty zgodnie z obowiązującymi normami, przepisami prawa budowlanego, zasadami wiedzy technicznej, z należytą starannością, dobrą jakością i</w:t>
      </w:r>
      <w:r w:rsidR="00892E9E">
        <w:rPr>
          <w:rFonts w:ascii="Arial" w:hAnsi="Arial" w:cs="Arial"/>
          <w:sz w:val="22"/>
          <w:szCs w:val="22"/>
        </w:rPr>
        <w:t> </w:t>
      </w:r>
      <w:r w:rsidRPr="009A299E">
        <w:rPr>
          <w:rFonts w:ascii="Arial" w:hAnsi="Arial" w:cs="Arial"/>
          <w:sz w:val="22"/>
          <w:szCs w:val="22"/>
        </w:rPr>
        <w:t>właściwą, organizacją robót oraz zgodnie z przepisami BHP.</w:t>
      </w:r>
    </w:p>
    <w:p w14:paraId="0A5291D0" w14:textId="68666381" w:rsidR="0048650A" w:rsidRPr="0048650A" w:rsidRDefault="0048650A">
      <w:pPr>
        <w:pStyle w:val="Tekstpodstawowy3"/>
        <w:numPr>
          <w:ilvl w:val="0"/>
          <w:numId w:val="34"/>
        </w:numPr>
        <w:autoSpaceDE/>
        <w:autoSpaceDN/>
        <w:adjustRightInd/>
        <w:spacing w:after="0" w:line="276" w:lineRule="auto"/>
        <w:ind w:left="397" w:hanging="397"/>
        <w:jc w:val="both"/>
        <w:rPr>
          <w:rFonts w:ascii="Arial" w:hAnsi="Arial" w:cs="Arial"/>
          <w:sz w:val="22"/>
          <w:szCs w:val="22"/>
        </w:rPr>
      </w:pPr>
      <w:r w:rsidRPr="0048650A">
        <w:rPr>
          <w:rFonts w:ascii="Arial" w:hAnsi="Arial" w:cs="Arial"/>
          <w:sz w:val="22"/>
          <w:szCs w:val="22"/>
        </w:rPr>
        <w:t xml:space="preserve">Wykonawca będzie przestrzegał przepisów </w:t>
      </w:r>
      <w:r w:rsidR="00681D5A">
        <w:rPr>
          <w:rFonts w:ascii="Arial" w:hAnsi="Arial" w:cs="Arial"/>
          <w:sz w:val="22"/>
          <w:szCs w:val="22"/>
        </w:rPr>
        <w:t>BHP</w:t>
      </w:r>
      <w:r w:rsidRPr="0048650A">
        <w:rPr>
          <w:rFonts w:ascii="Arial" w:hAnsi="Arial" w:cs="Arial"/>
          <w:sz w:val="22"/>
          <w:szCs w:val="22"/>
        </w:rPr>
        <w:t xml:space="preserve"> i ppoż oraz powoła w tym celu koordynatora ds. </w:t>
      </w:r>
      <w:r w:rsidR="00681D5A">
        <w:rPr>
          <w:rFonts w:ascii="Arial" w:hAnsi="Arial" w:cs="Arial"/>
          <w:sz w:val="22"/>
          <w:szCs w:val="22"/>
        </w:rPr>
        <w:t xml:space="preserve">BHP. </w:t>
      </w:r>
      <w:r w:rsidR="003710E2">
        <w:rPr>
          <w:rFonts w:ascii="Arial" w:hAnsi="Arial" w:cs="Arial"/>
          <w:sz w:val="22"/>
          <w:szCs w:val="22"/>
        </w:rPr>
        <w:t xml:space="preserve">Wykonawca zobowiązany jest do przestrzegania obowiązujących </w:t>
      </w:r>
      <w:r w:rsidR="006C0C55" w:rsidRPr="003B3C3F">
        <w:rPr>
          <w:rFonts w:ascii="Arial" w:hAnsi="Arial" w:cs="Arial"/>
          <w:sz w:val="22"/>
          <w:szCs w:val="22"/>
        </w:rPr>
        <w:t>u Zamawiającego regulaminów i zarządzeń wewnętrznych przedstawionych Wykonawcy. Wykonawca musi zapewnić, aby jego pracownicy posiadali ukończone szkolenie w zakresie BHP, przed przystąpieniem do</w:t>
      </w:r>
      <w:r w:rsidR="00BB4301" w:rsidRPr="003B3C3F">
        <w:rPr>
          <w:rFonts w:ascii="Arial" w:hAnsi="Arial" w:cs="Arial"/>
          <w:sz w:val="22"/>
          <w:szCs w:val="22"/>
        </w:rPr>
        <w:t xml:space="preserve"> pracy</w:t>
      </w:r>
      <w:r w:rsidR="00AC3783">
        <w:rPr>
          <w:rFonts w:ascii="Arial" w:hAnsi="Arial" w:cs="Arial"/>
          <w:sz w:val="22"/>
          <w:szCs w:val="22"/>
        </w:rPr>
        <w:t xml:space="preserve"> oraz wyposażyć pracowników </w:t>
      </w:r>
      <w:r w:rsidR="00B7757C">
        <w:rPr>
          <w:rFonts w:ascii="Arial" w:hAnsi="Arial" w:cs="Arial"/>
          <w:sz w:val="22"/>
          <w:szCs w:val="22"/>
        </w:rPr>
        <w:t>niezbędne środki bezpieczeństwa</w:t>
      </w:r>
      <w:r w:rsidR="00241B50">
        <w:rPr>
          <w:rFonts w:ascii="Arial" w:hAnsi="Arial" w:cs="Arial"/>
          <w:sz w:val="22"/>
          <w:szCs w:val="22"/>
        </w:rPr>
        <w:t>, w szczególności w odpowiednią odzież roboczą</w:t>
      </w:r>
      <w:r w:rsidR="00BB4301" w:rsidRPr="003B3C3F">
        <w:rPr>
          <w:rFonts w:ascii="Arial" w:hAnsi="Arial" w:cs="Arial"/>
          <w:sz w:val="22"/>
          <w:szCs w:val="22"/>
        </w:rPr>
        <w:t>.</w:t>
      </w:r>
      <w:r w:rsidR="006C0C55">
        <w:t xml:space="preserve"> </w:t>
      </w:r>
      <w:r w:rsidR="00853060">
        <w:rPr>
          <w:rFonts w:ascii="Arial" w:hAnsi="Arial" w:cs="Arial"/>
          <w:sz w:val="22"/>
          <w:szCs w:val="22"/>
        </w:rPr>
        <w:t>Przed przekazaniem placu budowy, Strony zawrą</w:t>
      </w:r>
      <w:r w:rsidRPr="0048650A">
        <w:rPr>
          <w:rFonts w:ascii="Arial" w:hAnsi="Arial" w:cs="Arial"/>
          <w:sz w:val="22"/>
          <w:szCs w:val="22"/>
        </w:rPr>
        <w:t xml:space="preserve"> porozumienie o współpracy pracodawców zgodnie z </w:t>
      </w:r>
      <w:r w:rsidR="00681D5A">
        <w:rPr>
          <w:rFonts w:ascii="Arial" w:hAnsi="Arial" w:cs="Arial"/>
          <w:sz w:val="22"/>
          <w:szCs w:val="22"/>
        </w:rPr>
        <w:t xml:space="preserve">przepisami </w:t>
      </w:r>
      <w:r w:rsidRPr="0048650A">
        <w:rPr>
          <w:rFonts w:ascii="Arial" w:hAnsi="Arial" w:cs="Arial"/>
          <w:sz w:val="22"/>
          <w:szCs w:val="22"/>
        </w:rPr>
        <w:t>Kodeks</w:t>
      </w:r>
      <w:r w:rsidR="00681D5A">
        <w:rPr>
          <w:rFonts w:ascii="Arial" w:hAnsi="Arial" w:cs="Arial"/>
          <w:sz w:val="22"/>
          <w:szCs w:val="22"/>
        </w:rPr>
        <w:t>u</w:t>
      </w:r>
      <w:r w:rsidRPr="0048650A">
        <w:rPr>
          <w:rFonts w:ascii="Arial" w:hAnsi="Arial" w:cs="Arial"/>
          <w:sz w:val="22"/>
          <w:szCs w:val="22"/>
        </w:rPr>
        <w:t xml:space="preserve"> Pracy</w:t>
      </w:r>
      <w:r w:rsidR="001268E6">
        <w:rPr>
          <w:rFonts w:ascii="Arial" w:hAnsi="Arial" w:cs="Arial"/>
          <w:sz w:val="22"/>
          <w:szCs w:val="22"/>
        </w:rPr>
        <w:t>.</w:t>
      </w:r>
    </w:p>
    <w:p w14:paraId="763BBABA" w14:textId="199A3619" w:rsidR="00211D77" w:rsidRPr="009A299E" w:rsidRDefault="00211D77">
      <w:pPr>
        <w:pStyle w:val="Tekstpodstawowy3"/>
        <w:numPr>
          <w:ilvl w:val="0"/>
          <w:numId w:val="34"/>
        </w:numPr>
        <w:autoSpaceDE/>
        <w:autoSpaceDN/>
        <w:adjustRightInd/>
        <w:spacing w:after="0" w:line="276" w:lineRule="auto"/>
        <w:ind w:left="397" w:hanging="397"/>
        <w:jc w:val="both"/>
        <w:rPr>
          <w:rFonts w:ascii="Arial" w:hAnsi="Arial" w:cs="Arial"/>
          <w:sz w:val="22"/>
          <w:szCs w:val="22"/>
        </w:rPr>
      </w:pPr>
      <w:r w:rsidRPr="009A299E">
        <w:rPr>
          <w:rFonts w:ascii="Arial" w:hAnsi="Arial" w:cs="Arial"/>
          <w:sz w:val="22"/>
          <w:szCs w:val="22"/>
        </w:rPr>
        <w:t>Wykonawca zapewni do realizacji przedmiotu umowy wykwalifikowaną kadrę posiadającą wymagane uprawnienia.</w:t>
      </w:r>
      <w:r w:rsidR="0011025E">
        <w:rPr>
          <w:rFonts w:ascii="Arial" w:hAnsi="Arial" w:cs="Arial"/>
          <w:sz w:val="22"/>
          <w:szCs w:val="22"/>
        </w:rPr>
        <w:t xml:space="preserve"> Wykonawca wyznaczy kierownika robót oraz zobowiązany jest do dokumentowania przebiegu realizacji robót w wewnętrznym dzienniku budowy oraz do prowadzenia wszelkiej innej dokumentacji wymaganej prawem.</w:t>
      </w:r>
    </w:p>
    <w:p w14:paraId="6C776A34" w14:textId="355F410F" w:rsidR="00211D77" w:rsidRPr="003F5CAB" w:rsidRDefault="00211D77">
      <w:pPr>
        <w:pStyle w:val="Tekstpodstawowy3"/>
        <w:numPr>
          <w:ilvl w:val="0"/>
          <w:numId w:val="34"/>
        </w:numPr>
        <w:autoSpaceDE/>
        <w:autoSpaceDN/>
        <w:adjustRightInd/>
        <w:spacing w:after="0" w:line="276" w:lineRule="auto"/>
        <w:ind w:left="397" w:hanging="397"/>
        <w:jc w:val="both"/>
        <w:rPr>
          <w:rFonts w:ascii="Arial" w:hAnsi="Arial" w:cs="Arial"/>
          <w:sz w:val="22"/>
          <w:szCs w:val="22"/>
        </w:rPr>
      </w:pPr>
      <w:r w:rsidRPr="009A299E">
        <w:rPr>
          <w:rFonts w:ascii="Arial" w:hAnsi="Arial" w:cs="Arial"/>
          <w:sz w:val="22"/>
          <w:szCs w:val="22"/>
        </w:rPr>
        <w:t xml:space="preserve">Po zakończeniu robót Wykonawca zobowiązuje się uporządkować teren budowy, zaplecze budowy, jak również tereny sąsiadujące zajęte lub użytkowane przez Wykonawcę, w tym dokona na własny koszt renowacji zniszczonych lub uszkodzonych w </w:t>
      </w:r>
      <w:r w:rsidRPr="003F5CAB">
        <w:rPr>
          <w:rFonts w:ascii="Arial" w:hAnsi="Arial" w:cs="Arial"/>
          <w:sz w:val="22"/>
          <w:szCs w:val="22"/>
        </w:rPr>
        <w:t>wyniku prowadzonych prac obiektów, fragmentów terenu dróg, nawierzchni lub instalacji i przeka</w:t>
      </w:r>
      <w:r w:rsidR="00302380" w:rsidRPr="003F5CAB">
        <w:rPr>
          <w:rFonts w:ascii="Arial" w:hAnsi="Arial" w:cs="Arial"/>
          <w:sz w:val="22"/>
          <w:szCs w:val="22"/>
        </w:rPr>
        <w:t>że</w:t>
      </w:r>
      <w:r w:rsidRPr="003F5CAB">
        <w:rPr>
          <w:rFonts w:ascii="Arial" w:hAnsi="Arial" w:cs="Arial"/>
          <w:sz w:val="22"/>
          <w:szCs w:val="22"/>
        </w:rPr>
        <w:t xml:space="preserve"> uporządkowane tereny Zamawiającemu w terminie odbioru robót.</w:t>
      </w:r>
    </w:p>
    <w:p w14:paraId="0ADE048F" w14:textId="77777777" w:rsidR="00337EE5" w:rsidRPr="003F5CAB" w:rsidRDefault="00337EE5" w:rsidP="00337EE5">
      <w:pPr>
        <w:pStyle w:val="Akapitzlist"/>
        <w:numPr>
          <w:ilvl w:val="0"/>
          <w:numId w:val="34"/>
        </w:numPr>
        <w:ind w:left="426"/>
        <w:jc w:val="both"/>
        <w:rPr>
          <w:rFonts w:ascii="Arial" w:hAnsi="Arial" w:cs="Arial"/>
          <w:lang w:eastAsia="pl-PL"/>
        </w:rPr>
      </w:pPr>
      <w:r w:rsidRPr="003F5CAB">
        <w:rPr>
          <w:rFonts w:ascii="Arial" w:hAnsi="Arial" w:cs="Arial"/>
          <w:lang w:eastAsia="pl-PL"/>
        </w:rPr>
        <w:t>Wykonawca ponosi wyłączną odpowiedzialność za wszelkie szkody będące następstwem niewykonania lub nienależytego wykonania przedmiotu niniejszej umowy, które to szkody Wykonawca zobowiązuje się pokryć w pełnej wysokości.</w:t>
      </w:r>
    </w:p>
    <w:p w14:paraId="76F5CE03" w14:textId="5C9CEA1C" w:rsidR="00337EE5" w:rsidRPr="003F5CAB" w:rsidRDefault="00337EE5" w:rsidP="003F5CAB">
      <w:pPr>
        <w:pStyle w:val="Akapitzlist"/>
        <w:numPr>
          <w:ilvl w:val="0"/>
          <w:numId w:val="34"/>
        </w:numPr>
        <w:ind w:left="426"/>
        <w:jc w:val="both"/>
        <w:rPr>
          <w:rFonts w:ascii="Arial" w:hAnsi="Arial" w:cs="Arial"/>
          <w:lang w:eastAsia="pl-PL"/>
        </w:rPr>
      </w:pPr>
      <w:r w:rsidRPr="003F5CAB">
        <w:rPr>
          <w:rFonts w:ascii="Arial" w:hAnsi="Arial" w:cs="Arial"/>
          <w:lang w:eastAsia="pl-PL"/>
        </w:rPr>
        <w:t>Realizacja niniejszej umowy będzie przebiegała przy ścisłej współpracy Wykonawcy</w:t>
      </w:r>
      <w:r w:rsidR="003B3C3F" w:rsidRPr="003F5CAB">
        <w:rPr>
          <w:rFonts w:ascii="Arial" w:hAnsi="Arial" w:cs="Arial"/>
          <w:lang w:eastAsia="pl-PL"/>
        </w:rPr>
        <w:t xml:space="preserve"> z</w:t>
      </w:r>
      <w:r w:rsidRPr="003F5CAB">
        <w:rPr>
          <w:rFonts w:ascii="Arial" w:hAnsi="Arial" w:cs="Arial"/>
          <w:lang w:eastAsia="pl-PL"/>
        </w:rPr>
        <w:t xml:space="preserve"> Zamawiającym oraz innymi osobami przez niego wskazanymi. W związku z powyższym Wykonawca zobowiązany jest do stałego informowania Zamawiającego o przebiegu robót oraz do stosowania się do wskazówek Zamawiającego.</w:t>
      </w:r>
    </w:p>
    <w:p w14:paraId="4EED5043" w14:textId="77777777" w:rsidR="00337EE5" w:rsidRPr="003F5CAB" w:rsidRDefault="00337EE5" w:rsidP="003F5CAB">
      <w:pPr>
        <w:pStyle w:val="Akapitzlist"/>
        <w:numPr>
          <w:ilvl w:val="0"/>
          <w:numId w:val="34"/>
        </w:numPr>
        <w:ind w:left="426"/>
        <w:jc w:val="both"/>
        <w:rPr>
          <w:rFonts w:ascii="Arial" w:hAnsi="Arial" w:cs="Arial"/>
          <w:lang w:eastAsia="pl-PL"/>
        </w:rPr>
      </w:pPr>
      <w:r w:rsidRPr="003F5CAB">
        <w:rPr>
          <w:rFonts w:ascii="Arial" w:hAnsi="Arial" w:cs="Arial"/>
          <w:lang w:eastAsia="pl-PL"/>
        </w:rPr>
        <w:t xml:space="preserve">Strony zobowiązują powiadomić się wzajemnie w formie pisemnej o zaistniałych przeszkodach w wypełnianiu świadczeń w trakcie wykonywania prac określonych niniejszą umową. W przypadku zaistnienia okoliczności uniemożliwiających dotrzymanie terminu realizacji umowy, Wykonawca jest zobowiązany niezwłocznie zawiadomić o tym Zamawiającego na piśmie. </w:t>
      </w:r>
    </w:p>
    <w:p w14:paraId="3FC751E0" w14:textId="77777777" w:rsidR="00337EE5" w:rsidRPr="003F5CAB" w:rsidRDefault="00337EE5" w:rsidP="00337EE5">
      <w:pPr>
        <w:pStyle w:val="Akapitzlist"/>
        <w:numPr>
          <w:ilvl w:val="0"/>
          <w:numId w:val="34"/>
        </w:numPr>
        <w:ind w:left="426"/>
        <w:jc w:val="both"/>
        <w:rPr>
          <w:rFonts w:ascii="Arial" w:hAnsi="Arial" w:cs="Arial"/>
          <w:lang w:eastAsia="pl-PL"/>
        </w:rPr>
      </w:pPr>
      <w:r w:rsidRPr="003F5CAB">
        <w:rPr>
          <w:rFonts w:ascii="Arial" w:hAnsi="Arial" w:cs="Arial"/>
          <w:lang w:eastAsia="pl-PL"/>
        </w:rPr>
        <w:t>Wykonawca zobowiązany jest do bezwzględnego przestrzegania poleceń Zamawiającego i Inspektora Nadzoru Inwestorskiego, w szczególności dotyczących zasad bezpieczeństwa, wstrzymania robót, zmiany sposobu wykonywania prac, etc.</w:t>
      </w:r>
    </w:p>
    <w:p w14:paraId="474146B6" w14:textId="105FABA6" w:rsidR="00337EE5" w:rsidRPr="003F5CAB" w:rsidRDefault="00337EE5" w:rsidP="003F5CAB">
      <w:pPr>
        <w:pStyle w:val="Akapitzlist"/>
        <w:numPr>
          <w:ilvl w:val="0"/>
          <w:numId w:val="34"/>
        </w:numPr>
        <w:ind w:left="426"/>
        <w:jc w:val="both"/>
        <w:rPr>
          <w:rFonts w:ascii="Arial" w:hAnsi="Arial" w:cs="Arial"/>
          <w:lang w:eastAsia="pl-PL"/>
        </w:rPr>
      </w:pPr>
      <w:r w:rsidRPr="003F5CAB">
        <w:rPr>
          <w:rFonts w:ascii="Arial" w:hAnsi="Arial" w:cs="Arial"/>
          <w:lang w:eastAsia="pl-PL"/>
        </w:rPr>
        <w:t xml:space="preserve">Zamawiający lub Inspektor Nadzoru Inwestorskiego mogą zażądać usunięcia z terenu budowy pracowników Wykonawcy znajdujących się pod wpływem alkoholu lub  środków odurzających. W przypadku trzykrotnego powtórzenia się sytuacji, o której mowa w zdaniu poprzednim, Zamawiający może odstąpić od umowy </w:t>
      </w:r>
      <w:r w:rsidR="00B60F56" w:rsidRPr="003F5CAB">
        <w:rPr>
          <w:rFonts w:ascii="Arial" w:hAnsi="Arial" w:cs="Arial"/>
          <w:lang w:eastAsia="pl-PL"/>
        </w:rPr>
        <w:t>oraz naliczyć Wykonawcy karę umowną w wysokości 10% wynagrodz</w:t>
      </w:r>
      <w:r w:rsidR="003F5CAB" w:rsidRPr="003F5CAB">
        <w:rPr>
          <w:rFonts w:ascii="Arial" w:hAnsi="Arial" w:cs="Arial"/>
          <w:lang w:eastAsia="pl-PL"/>
        </w:rPr>
        <w:t>enia, o którym mowa w §8 ust.</w:t>
      </w:r>
      <w:r w:rsidR="00B60F56" w:rsidRPr="003F5CAB">
        <w:rPr>
          <w:rFonts w:ascii="Arial" w:hAnsi="Arial" w:cs="Arial"/>
          <w:lang w:eastAsia="pl-PL"/>
        </w:rPr>
        <w:t xml:space="preserve"> Termin na odstąpienie od umowy wynosi 30 dni od zaistnienia podstawy odstąpienia.</w:t>
      </w:r>
    </w:p>
    <w:p w14:paraId="77AF2B53" w14:textId="77777777" w:rsidR="00337EE5" w:rsidRPr="009A299E" w:rsidRDefault="00337EE5" w:rsidP="003F5CAB">
      <w:pPr>
        <w:pStyle w:val="Tekstpodstawowy3"/>
        <w:autoSpaceDE/>
        <w:autoSpaceDN/>
        <w:adjustRightInd/>
        <w:spacing w:after="0" w:line="276" w:lineRule="auto"/>
        <w:ind w:left="397"/>
        <w:jc w:val="both"/>
        <w:rPr>
          <w:rFonts w:ascii="Arial" w:hAnsi="Arial" w:cs="Arial"/>
          <w:sz w:val="22"/>
          <w:szCs w:val="22"/>
        </w:rPr>
      </w:pPr>
    </w:p>
    <w:p w14:paraId="3C3237D0" w14:textId="77777777" w:rsidR="00211D77" w:rsidRPr="009A299E" w:rsidRDefault="00211D77" w:rsidP="00211D77">
      <w:pPr>
        <w:pStyle w:val="Tekstpodstawowy3"/>
        <w:spacing w:after="0" w:line="276" w:lineRule="auto"/>
        <w:jc w:val="center"/>
        <w:rPr>
          <w:rFonts w:ascii="Arial" w:hAnsi="Arial" w:cs="Arial"/>
          <w:b/>
          <w:sz w:val="22"/>
          <w:szCs w:val="22"/>
        </w:rPr>
      </w:pPr>
    </w:p>
    <w:p w14:paraId="6D940831" w14:textId="77777777" w:rsidR="00211D77" w:rsidRPr="009A299E" w:rsidRDefault="00211D77" w:rsidP="00211D77">
      <w:pPr>
        <w:pStyle w:val="Tekstpodstawowy3"/>
        <w:spacing w:after="0" w:line="276" w:lineRule="auto"/>
        <w:jc w:val="center"/>
        <w:rPr>
          <w:rFonts w:ascii="Arial" w:hAnsi="Arial" w:cs="Arial"/>
          <w:b/>
          <w:sz w:val="22"/>
          <w:szCs w:val="22"/>
        </w:rPr>
      </w:pPr>
      <w:r w:rsidRPr="009A299E">
        <w:rPr>
          <w:rFonts w:ascii="Arial" w:hAnsi="Arial" w:cs="Arial"/>
          <w:b/>
          <w:sz w:val="22"/>
          <w:szCs w:val="22"/>
        </w:rPr>
        <w:t>§ 5</w:t>
      </w:r>
    </w:p>
    <w:p w14:paraId="630B33A3" w14:textId="0A092B55" w:rsidR="00211D77" w:rsidRPr="003F5CAB" w:rsidRDefault="00211D77">
      <w:pPr>
        <w:pStyle w:val="Default"/>
        <w:widowControl w:val="0"/>
        <w:numPr>
          <w:ilvl w:val="0"/>
          <w:numId w:val="35"/>
        </w:numPr>
        <w:autoSpaceDE/>
        <w:adjustRightInd/>
        <w:spacing w:line="276" w:lineRule="auto"/>
        <w:ind w:left="397" w:hanging="397"/>
        <w:jc w:val="both"/>
        <w:rPr>
          <w:b/>
          <w:bCs/>
          <w:color w:val="auto"/>
          <w:sz w:val="22"/>
          <w:szCs w:val="22"/>
        </w:rPr>
      </w:pPr>
      <w:r w:rsidRPr="003F5CAB">
        <w:rPr>
          <w:color w:val="auto"/>
          <w:sz w:val="22"/>
          <w:szCs w:val="22"/>
        </w:rPr>
        <w:t xml:space="preserve">Wykonawca użyje do wykonania przedmiotu umowy dostarczonych przez siebie fabrycznie nowych materiałów i urządzeń przewidzianych w dokumentacji projektowej. Wykonawca ma obowiązek przedstawienia ich do akceptacji Zamawiającemu przed wbudowaniem </w:t>
      </w:r>
      <w:r w:rsidR="00487BA4" w:rsidRPr="003F5CAB">
        <w:rPr>
          <w:color w:val="auto"/>
          <w:sz w:val="22"/>
          <w:szCs w:val="22"/>
        </w:rPr>
        <w:t xml:space="preserve">lub montażem </w:t>
      </w:r>
      <w:r w:rsidRPr="003F5CAB">
        <w:rPr>
          <w:color w:val="auto"/>
          <w:sz w:val="22"/>
          <w:szCs w:val="22"/>
        </w:rPr>
        <w:t>wraz z proponowany</w:t>
      </w:r>
      <w:r w:rsidR="003F5CAB" w:rsidRPr="003F5CAB">
        <w:rPr>
          <w:color w:val="auto"/>
          <w:sz w:val="22"/>
          <w:szCs w:val="22"/>
        </w:rPr>
        <w:t>m</w:t>
      </w:r>
      <w:r w:rsidRPr="003F5CAB">
        <w:rPr>
          <w:color w:val="auto"/>
          <w:sz w:val="22"/>
          <w:szCs w:val="22"/>
        </w:rPr>
        <w:t xml:space="preserve"> dostawc</w:t>
      </w:r>
      <w:r w:rsidR="003F5CAB" w:rsidRPr="003F5CAB">
        <w:rPr>
          <w:color w:val="auto"/>
          <w:sz w:val="22"/>
          <w:szCs w:val="22"/>
        </w:rPr>
        <w:t>ą</w:t>
      </w:r>
      <w:r w:rsidRPr="003F5CAB">
        <w:rPr>
          <w:color w:val="auto"/>
          <w:sz w:val="22"/>
          <w:szCs w:val="22"/>
        </w:rPr>
        <w:t xml:space="preserve"> </w:t>
      </w:r>
      <w:r w:rsidR="003F5CAB" w:rsidRPr="003F5CAB">
        <w:rPr>
          <w:color w:val="auto"/>
          <w:sz w:val="22"/>
          <w:szCs w:val="22"/>
        </w:rPr>
        <w:t>lub</w:t>
      </w:r>
      <w:r w:rsidRPr="003F5CAB">
        <w:rPr>
          <w:color w:val="auto"/>
          <w:sz w:val="22"/>
          <w:szCs w:val="22"/>
        </w:rPr>
        <w:t> producent</w:t>
      </w:r>
      <w:r w:rsidR="003F5CAB" w:rsidRPr="003F5CAB">
        <w:rPr>
          <w:color w:val="auto"/>
          <w:sz w:val="22"/>
          <w:szCs w:val="22"/>
        </w:rPr>
        <w:t>em</w:t>
      </w:r>
      <w:r w:rsidRPr="003F5CAB">
        <w:rPr>
          <w:color w:val="auto"/>
          <w:sz w:val="22"/>
          <w:szCs w:val="22"/>
        </w:rPr>
        <w:t xml:space="preserve"> tych materiałów.</w:t>
      </w:r>
      <w:r w:rsidR="00120E9A" w:rsidRPr="003F5CAB">
        <w:rPr>
          <w:color w:val="auto"/>
          <w:sz w:val="22"/>
          <w:szCs w:val="22"/>
        </w:rPr>
        <w:t xml:space="preserve"> </w:t>
      </w:r>
      <w:r w:rsidR="00C50850" w:rsidRPr="003F5CAB">
        <w:rPr>
          <w:color w:val="auto"/>
          <w:sz w:val="22"/>
          <w:szCs w:val="22"/>
        </w:rPr>
        <w:t>W uzgodnieniu z Zamawiającym Wykonawca na własny koszt dostarczy Zamawiającemu próbki materiałów przed ich wbudowaniem lub innym włączeniem w</w:t>
      </w:r>
      <w:r w:rsidR="003144C5" w:rsidRPr="003F5CAB">
        <w:rPr>
          <w:color w:val="auto"/>
          <w:sz w:val="22"/>
          <w:szCs w:val="22"/>
        </w:rPr>
        <w:t> </w:t>
      </w:r>
      <w:r w:rsidR="00C50850" w:rsidRPr="003F5CAB">
        <w:rPr>
          <w:color w:val="auto"/>
          <w:sz w:val="22"/>
          <w:szCs w:val="22"/>
        </w:rPr>
        <w:t xml:space="preserve">roboty. Każda próbka będzie oznakowana co do pochodzenia oraz zamierzonego użycia </w:t>
      </w:r>
      <w:r w:rsidR="003144C5" w:rsidRPr="003F5CAB">
        <w:rPr>
          <w:color w:val="auto"/>
          <w:sz w:val="22"/>
          <w:szCs w:val="22"/>
        </w:rPr>
        <w:t>w ramach wykonywanych robót</w:t>
      </w:r>
      <w:r w:rsidR="00C50850" w:rsidRPr="003F5CAB">
        <w:rPr>
          <w:color w:val="auto"/>
          <w:sz w:val="22"/>
          <w:szCs w:val="22"/>
        </w:rPr>
        <w:t>. Zamawiający dokona zatwierdzenia lub odrzucenia takich materiałów w ciągu 3 (trzech) dni roboczych od daty przekazania próbek, przy czym nie zajęcie przez Zamawiającego stanowiska w tym terminie, będzie uznane jako ich akceptacja. Zamawiający ma prawo do zatrzymania Robót wykonywanych</w:t>
      </w:r>
    </w:p>
    <w:p w14:paraId="3FC8ED86" w14:textId="77777777" w:rsidR="00211D77" w:rsidRPr="009A299E" w:rsidRDefault="00211D77">
      <w:pPr>
        <w:pStyle w:val="Default"/>
        <w:widowControl w:val="0"/>
        <w:numPr>
          <w:ilvl w:val="0"/>
          <w:numId w:val="35"/>
        </w:numPr>
        <w:autoSpaceDE/>
        <w:adjustRightInd/>
        <w:spacing w:line="276" w:lineRule="auto"/>
        <w:ind w:left="397" w:hanging="397"/>
        <w:jc w:val="both"/>
        <w:rPr>
          <w:b/>
          <w:bCs/>
          <w:sz w:val="22"/>
          <w:szCs w:val="22"/>
        </w:rPr>
      </w:pPr>
      <w:r w:rsidRPr="009A299E">
        <w:rPr>
          <w:sz w:val="22"/>
          <w:szCs w:val="22"/>
        </w:rPr>
        <w:t xml:space="preserve">Akceptacja przez Zamawiającego, o której mowa w ust. 1, nie zwalnia Wykonawcy </w:t>
      </w:r>
      <w:r w:rsidRPr="009A299E">
        <w:rPr>
          <w:sz w:val="22"/>
          <w:szCs w:val="22"/>
        </w:rPr>
        <w:br/>
        <w:t xml:space="preserve">z odpowiedzialności za skutki wynikające z zastosowania niewłaściwych materiałów. </w:t>
      </w:r>
    </w:p>
    <w:p w14:paraId="1A4D0A72" w14:textId="67521B55" w:rsidR="00211D77" w:rsidRPr="009A299E" w:rsidRDefault="00211D77">
      <w:pPr>
        <w:pStyle w:val="Default"/>
        <w:widowControl w:val="0"/>
        <w:numPr>
          <w:ilvl w:val="0"/>
          <w:numId w:val="35"/>
        </w:numPr>
        <w:autoSpaceDE/>
        <w:adjustRightInd/>
        <w:spacing w:line="276" w:lineRule="auto"/>
        <w:ind w:left="397" w:hanging="397"/>
        <w:jc w:val="both"/>
        <w:rPr>
          <w:b/>
          <w:bCs/>
          <w:sz w:val="22"/>
          <w:szCs w:val="22"/>
        </w:rPr>
      </w:pPr>
      <w:r w:rsidRPr="009A299E">
        <w:rPr>
          <w:sz w:val="22"/>
          <w:szCs w:val="22"/>
        </w:rPr>
        <w:t>Zastosowane przez W</w:t>
      </w:r>
      <w:r w:rsidR="00302380">
        <w:rPr>
          <w:sz w:val="22"/>
          <w:szCs w:val="22"/>
        </w:rPr>
        <w:t>ykonawcę</w:t>
      </w:r>
      <w:r w:rsidRPr="009A299E">
        <w:rPr>
          <w:sz w:val="22"/>
          <w:szCs w:val="22"/>
        </w:rPr>
        <w:t xml:space="preserve"> do wykonania przedmiotu umowy materiały i</w:t>
      </w:r>
      <w:r w:rsidR="00892E9E">
        <w:rPr>
          <w:sz w:val="22"/>
          <w:szCs w:val="22"/>
        </w:rPr>
        <w:t> </w:t>
      </w:r>
      <w:r w:rsidRPr="009A299E">
        <w:rPr>
          <w:sz w:val="22"/>
          <w:szCs w:val="22"/>
        </w:rPr>
        <w:t>urządzenia określone w dokumentacji projektowej powinny być zgodne z normami, warunkami technicznymi i obowiązującymi przepisami, co powinno zostać potwierdzone przez odpowiednie atesty, certyfikaty, aprobaty techniczne, krajowe deklaracje właściwości użytkowych wyrobów budowlanych i wyniki badań. Ponadto materiały i</w:t>
      </w:r>
      <w:r w:rsidR="001D42D5">
        <w:rPr>
          <w:sz w:val="22"/>
          <w:szCs w:val="22"/>
        </w:rPr>
        <w:t> </w:t>
      </w:r>
      <w:r w:rsidRPr="009A299E">
        <w:rPr>
          <w:sz w:val="22"/>
          <w:szCs w:val="22"/>
        </w:rPr>
        <w:t>urządzenia winny spełniać wymagania określone ustawą z dnia 16 kwietnia 2004 r. o</w:t>
      </w:r>
      <w:r w:rsidR="001D42D5">
        <w:rPr>
          <w:sz w:val="22"/>
          <w:szCs w:val="22"/>
        </w:rPr>
        <w:t> </w:t>
      </w:r>
      <w:r w:rsidRPr="009A299E">
        <w:rPr>
          <w:sz w:val="22"/>
          <w:szCs w:val="22"/>
        </w:rPr>
        <w:t xml:space="preserve">wyrobach budowlanych (Dz. U. z 2021 r., poz. 1213) lub, w przypadku </w:t>
      </w:r>
      <w:r w:rsidRPr="009A299E">
        <w:rPr>
          <w:sz w:val="22"/>
          <w:szCs w:val="22"/>
        </w:rPr>
        <w:br/>
        <w:t>jej uchylenia, inną obowiązującą ustawą.</w:t>
      </w:r>
    </w:p>
    <w:p w14:paraId="189665F3" w14:textId="0A17291C" w:rsidR="00211D77" w:rsidRPr="009A299E" w:rsidRDefault="00211D77">
      <w:pPr>
        <w:pStyle w:val="Tekstpodstawowy3"/>
        <w:numPr>
          <w:ilvl w:val="0"/>
          <w:numId w:val="35"/>
        </w:numPr>
        <w:autoSpaceDE/>
        <w:autoSpaceDN/>
        <w:adjustRightInd/>
        <w:spacing w:after="0" w:line="276" w:lineRule="auto"/>
        <w:ind w:left="397" w:hanging="397"/>
        <w:jc w:val="both"/>
        <w:rPr>
          <w:rFonts w:ascii="Arial" w:hAnsi="Arial" w:cs="Arial"/>
          <w:sz w:val="22"/>
          <w:szCs w:val="22"/>
        </w:rPr>
      </w:pPr>
      <w:r w:rsidRPr="009A299E">
        <w:rPr>
          <w:rFonts w:ascii="Arial" w:hAnsi="Arial" w:cs="Arial"/>
          <w:sz w:val="22"/>
          <w:szCs w:val="22"/>
        </w:rPr>
        <w:t xml:space="preserve">Wykonawca ma obowiązek informowania Zamawiającego o wykonaniu robót ulegających zakryciu. Zamawiający dokona ich odbioru w terminie </w:t>
      </w:r>
      <w:r w:rsidR="001D42D5">
        <w:rPr>
          <w:rFonts w:ascii="Arial" w:hAnsi="Arial" w:cs="Arial"/>
          <w:sz w:val="22"/>
          <w:szCs w:val="22"/>
        </w:rPr>
        <w:t>3</w:t>
      </w:r>
      <w:r w:rsidRPr="009A299E">
        <w:rPr>
          <w:rFonts w:ascii="Arial" w:hAnsi="Arial" w:cs="Arial"/>
          <w:sz w:val="22"/>
          <w:szCs w:val="22"/>
        </w:rPr>
        <w:t xml:space="preserve"> dni </w:t>
      </w:r>
      <w:r w:rsidR="001D42D5">
        <w:rPr>
          <w:rFonts w:ascii="Arial" w:hAnsi="Arial" w:cs="Arial"/>
          <w:sz w:val="22"/>
          <w:szCs w:val="22"/>
        </w:rPr>
        <w:t xml:space="preserve">roboczych </w:t>
      </w:r>
      <w:r w:rsidRPr="009A299E">
        <w:rPr>
          <w:rFonts w:ascii="Arial" w:hAnsi="Arial" w:cs="Arial"/>
          <w:sz w:val="22"/>
          <w:szCs w:val="22"/>
        </w:rPr>
        <w:t>od zgłoszenia.</w:t>
      </w:r>
    </w:p>
    <w:p w14:paraId="5CD1C709" w14:textId="6334ED49" w:rsidR="00211D77" w:rsidRPr="009A299E" w:rsidRDefault="00211D77" w:rsidP="00302380">
      <w:pPr>
        <w:pStyle w:val="Tekstpodstawowy3"/>
        <w:numPr>
          <w:ilvl w:val="0"/>
          <w:numId w:val="35"/>
        </w:numPr>
        <w:autoSpaceDE/>
        <w:autoSpaceDN/>
        <w:adjustRightInd/>
        <w:spacing w:after="0" w:line="276" w:lineRule="auto"/>
        <w:ind w:left="397" w:hanging="397"/>
        <w:jc w:val="both"/>
        <w:rPr>
          <w:rFonts w:ascii="Arial" w:hAnsi="Arial" w:cs="Arial"/>
          <w:sz w:val="22"/>
          <w:szCs w:val="22"/>
        </w:rPr>
      </w:pPr>
      <w:r w:rsidRPr="009A299E">
        <w:rPr>
          <w:rFonts w:ascii="Arial" w:hAnsi="Arial" w:cs="Arial"/>
          <w:sz w:val="22"/>
          <w:szCs w:val="22"/>
        </w:rPr>
        <w:t>Zamawiający może w czasie trwania robót polecić Wykonawcy usunięcie z budowy w ustalonym terminie materiałów, które nie są zgodne z dokumentacją projektową i</w:t>
      </w:r>
      <w:r w:rsidR="001D42D5">
        <w:rPr>
          <w:rFonts w:ascii="Arial" w:hAnsi="Arial" w:cs="Arial"/>
          <w:sz w:val="22"/>
          <w:szCs w:val="22"/>
        </w:rPr>
        <w:t> </w:t>
      </w:r>
      <w:r w:rsidRPr="009A299E">
        <w:rPr>
          <w:rFonts w:ascii="Arial" w:hAnsi="Arial" w:cs="Arial"/>
          <w:sz w:val="22"/>
          <w:szCs w:val="22"/>
        </w:rPr>
        <w:t xml:space="preserve">zastąpienie ich materiałami odpowiednimi. </w:t>
      </w:r>
    </w:p>
    <w:p w14:paraId="76CD811A" w14:textId="51DF177E" w:rsidR="00211D77" w:rsidRPr="009A299E" w:rsidRDefault="00211D77" w:rsidP="00302380">
      <w:pPr>
        <w:pStyle w:val="Tekstpodstawowy3"/>
        <w:numPr>
          <w:ilvl w:val="0"/>
          <w:numId w:val="35"/>
        </w:numPr>
        <w:autoSpaceDE/>
        <w:autoSpaceDN/>
        <w:adjustRightInd/>
        <w:spacing w:after="0" w:line="276" w:lineRule="auto"/>
        <w:ind w:left="397" w:hanging="397"/>
        <w:jc w:val="both"/>
        <w:rPr>
          <w:rFonts w:ascii="Arial" w:hAnsi="Arial" w:cs="Arial"/>
          <w:sz w:val="22"/>
          <w:szCs w:val="22"/>
        </w:rPr>
      </w:pPr>
      <w:r w:rsidRPr="009A299E">
        <w:rPr>
          <w:rFonts w:ascii="Arial" w:hAnsi="Arial" w:cs="Arial"/>
          <w:sz w:val="22"/>
          <w:szCs w:val="22"/>
        </w:rPr>
        <w:t>Wykonawca ponosi odpowiedzialność z tytułu wyrządzenia szkód osobom trzecim w</w:t>
      </w:r>
      <w:r w:rsidR="001D42D5">
        <w:rPr>
          <w:rFonts w:ascii="Arial" w:hAnsi="Arial" w:cs="Arial"/>
          <w:sz w:val="22"/>
          <w:szCs w:val="22"/>
        </w:rPr>
        <w:t> </w:t>
      </w:r>
      <w:r w:rsidRPr="009A299E">
        <w:rPr>
          <w:rFonts w:ascii="Arial" w:hAnsi="Arial" w:cs="Arial"/>
          <w:sz w:val="22"/>
          <w:szCs w:val="22"/>
        </w:rPr>
        <w:t>trakcie realizacji umowy i w razie ich wystąpienia zobowiązany jest pokryć całość szkody.</w:t>
      </w:r>
    </w:p>
    <w:p w14:paraId="44DEC4AC" w14:textId="632FC414" w:rsidR="00211D77" w:rsidRPr="009A299E" w:rsidRDefault="00211D77" w:rsidP="00302380">
      <w:pPr>
        <w:pStyle w:val="Tekstpodstawowywcity1"/>
        <w:numPr>
          <w:ilvl w:val="0"/>
          <w:numId w:val="35"/>
        </w:numPr>
        <w:spacing w:before="0" w:line="276" w:lineRule="auto"/>
        <w:ind w:left="397" w:hanging="397"/>
        <w:rPr>
          <w:rFonts w:ascii="Arial" w:hAnsi="Arial" w:cs="Arial"/>
          <w:sz w:val="22"/>
          <w:szCs w:val="22"/>
        </w:rPr>
      </w:pPr>
      <w:r w:rsidRPr="009A299E">
        <w:rPr>
          <w:rFonts w:ascii="Arial" w:hAnsi="Arial" w:cs="Arial"/>
          <w:sz w:val="22"/>
          <w:szCs w:val="22"/>
        </w:rPr>
        <w:t xml:space="preserve">Wykonawca zobowiązany jest do ubezpieczenia od odpowiedzialności cywilnej, prowadzonej działalności gospodarczej w zakresie realizowanym w ramach niniejszej umowy, przez okres co najmniej od daty zawarcia umowy do czasu odbioru końcowego, na sumę gwarancyjną nie mniejszą </w:t>
      </w:r>
      <w:r w:rsidRPr="003F5CAB">
        <w:rPr>
          <w:rFonts w:ascii="Arial" w:hAnsi="Arial" w:cs="Arial"/>
          <w:sz w:val="22"/>
          <w:szCs w:val="22"/>
        </w:rPr>
        <w:t xml:space="preserve">niż </w:t>
      </w:r>
      <w:r w:rsidR="00BA48A0" w:rsidRPr="003F5CAB">
        <w:rPr>
          <w:rFonts w:ascii="Arial" w:hAnsi="Arial" w:cs="Arial"/>
          <w:sz w:val="22"/>
          <w:szCs w:val="22"/>
        </w:rPr>
        <w:t>2</w:t>
      </w:r>
      <w:r w:rsidR="00F601E6" w:rsidRPr="003F5CAB">
        <w:rPr>
          <w:rFonts w:ascii="Arial" w:hAnsi="Arial" w:cs="Arial"/>
          <w:sz w:val="22"/>
          <w:szCs w:val="22"/>
        </w:rPr>
        <w:t>.000</w:t>
      </w:r>
      <w:r w:rsidRPr="003F5CAB">
        <w:rPr>
          <w:rFonts w:ascii="Arial" w:hAnsi="Arial" w:cs="Arial"/>
          <w:sz w:val="22"/>
          <w:szCs w:val="22"/>
        </w:rPr>
        <w:t>.000,00 zł.</w:t>
      </w:r>
      <w:r w:rsidRPr="009A299E">
        <w:rPr>
          <w:rFonts w:ascii="Arial" w:hAnsi="Arial" w:cs="Arial"/>
          <w:sz w:val="22"/>
          <w:szCs w:val="22"/>
        </w:rPr>
        <w:t xml:space="preserve"> Na każde żądanie Zamawiającego Wykonawca jest obowiązany okazać aktualną opłaconą polisę ubezpieczeniową lub inny dokument potwierdzający posiadanie aktualnego ubezpieczenia.</w:t>
      </w:r>
    </w:p>
    <w:p w14:paraId="312BC8A3" w14:textId="77777777" w:rsidR="00211D77" w:rsidRPr="009A299E" w:rsidRDefault="00211D77" w:rsidP="00302380">
      <w:pPr>
        <w:widowControl/>
        <w:numPr>
          <w:ilvl w:val="0"/>
          <w:numId w:val="35"/>
        </w:numPr>
        <w:autoSpaceDE/>
        <w:autoSpaceDN/>
        <w:adjustRightInd/>
        <w:spacing w:line="276" w:lineRule="auto"/>
        <w:ind w:left="397" w:hanging="397"/>
        <w:jc w:val="both"/>
        <w:rPr>
          <w:rFonts w:ascii="Arial" w:hAnsi="Arial" w:cs="Arial"/>
          <w:sz w:val="22"/>
          <w:szCs w:val="22"/>
        </w:rPr>
      </w:pPr>
      <w:r w:rsidRPr="009A299E">
        <w:rPr>
          <w:rFonts w:ascii="Arial" w:hAnsi="Arial" w:cs="Arial"/>
          <w:sz w:val="22"/>
          <w:szCs w:val="22"/>
        </w:rPr>
        <w:t>Wykonawca lub Podwykonawca w czasie realizacji zamówienia zatrudni na podstawie umowy o pracę zgodnie z Kodeksem pracy osoby wykonujące bezpośrednio prace związane z realizacją przedmiotu umowy, w tym m.in. prace murarskie, malarskie, instalacyjne, wykończeniowe.</w:t>
      </w:r>
    </w:p>
    <w:p w14:paraId="77BCD9FF" w14:textId="4431BAF3" w:rsidR="00211D77" w:rsidRPr="009A299E" w:rsidRDefault="00211D77" w:rsidP="00302380">
      <w:pPr>
        <w:pStyle w:val="Akapitzlist"/>
        <w:numPr>
          <w:ilvl w:val="0"/>
          <w:numId w:val="35"/>
        </w:numPr>
        <w:spacing w:after="0"/>
        <w:ind w:left="397" w:hanging="397"/>
        <w:contextualSpacing w:val="0"/>
        <w:jc w:val="both"/>
        <w:rPr>
          <w:rFonts w:ascii="Arial" w:hAnsi="Arial" w:cs="Arial"/>
        </w:rPr>
      </w:pPr>
      <w:r w:rsidRPr="009A299E">
        <w:rPr>
          <w:rFonts w:ascii="Arial" w:hAnsi="Arial" w:cs="Arial"/>
          <w:shd w:val="clear" w:color="auto" w:fill="FFFFFF"/>
        </w:rPr>
        <w:t>Wykonawca zobowiązuje się, że pracownicy wykonujący roboty budowlane wskazane w</w:t>
      </w:r>
      <w:r w:rsidR="001D42D5">
        <w:rPr>
          <w:rFonts w:ascii="Arial" w:hAnsi="Arial" w:cs="Arial"/>
          <w:shd w:val="clear" w:color="auto" w:fill="FFFFFF"/>
        </w:rPr>
        <w:t> </w:t>
      </w:r>
      <w:r w:rsidRPr="009A299E">
        <w:rPr>
          <w:rFonts w:ascii="Arial" w:hAnsi="Arial" w:cs="Arial"/>
          <w:shd w:val="clear" w:color="auto" w:fill="FFFFFF"/>
        </w:rPr>
        <w:t>ust. 8 będą zatrudnieni na podstawie umowy o pracę w rozumieniu przepisów ustawy z dnia 26 czerwca 1974 r. – Kodeks pracy.</w:t>
      </w:r>
    </w:p>
    <w:p w14:paraId="2304021A" w14:textId="77777777" w:rsidR="00211D77" w:rsidRPr="009A299E" w:rsidRDefault="00211D77" w:rsidP="00302380">
      <w:pPr>
        <w:pStyle w:val="Akapitzlist"/>
        <w:numPr>
          <w:ilvl w:val="0"/>
          <w:numId w:val="35"/>
        </w:numPr>
        <w:spacing w:after="0"/>
        <w:ind w:left="397" w:hanging="397"/>
        <w:contextualSpacing w:val="0"/>
        <w:jc w:val="both"/>
        <w:rPr>
          <w:rFonts w:ascii="Arial" w:hAnsi="Arial" w:cs="Arial"/>
          <w:shd w:val="clear" w:color="auto" w:fill="FFFFFF"/>
        </w:rPr>
      </w:pPr>
      <w:r w:rsidRPr="009A299E">
        <w:rPr>
          <w:rFonts w:ascii="Arial" w:hAnsi="Arial" w:cs="Arial"/>
          <w:shd w:val="clear" w:color="auto" w:fill="FFFFFF"/>
        </w:rPr>
        <w:lastRenderedPageBreak/>
        <w:t>Każdorazowo na żądanie Zamawiającego, w terminie wskazanym przez Zamawiającego</w:t>
      </w:r>
      <w:r w:rsidRPr="009A299E">
        <w:rPr>
          <w:rFonts w:ascii="Arial" w:hAnsi="Arial" w:cs="Arial"/>
          <w:shd w:val="clear" w:color="auto" w:fill="FFFFFF"/>
        </w:rPr>
        <w:br/>
        <w:t>nie krótszym niż 7 dni, Wykonawca zobowiązuje się przedłożyć:</w:t>
      </w:r>
    </w:p>
    <w:p w14:paraId="6BD159AA" w14:textId="77777777" w:rsidR="00211D77" w:rsidRPr="009A299E" w:rsidRDefault="00211D77" w:rsidP="00302380">
      <w:pPr>
        <w:pStyle w:val="Default"/>
        <w:widowControl w:val="0"/>
        <w:numPr>
          <w:ilvl w:val="1"/>
          <w:numId w:val="36"/>
        </w:numPr>
        <w:autoSpaceDE/>
        <w:adjustRightInd/>
        <w:spacing w:line="276" w:lineRule="auto"/>
        <w:ind w:left="794" w:hanging="397"/>
        <w:jc w:val="both"/>
        <w:rPr>
          <w:b/>
          <w:sz w:val="22"/>
          <w:szCs w:val="22"/>
          <w:highlight w:val="white"/>
        </w:rPr>
      </w:pPr>
      <w:r w:rsidRPr="009A299E">
        <w:rPr>
          <w:sz w:val="22"/>
          <w:szCs w:val="22"/>
          <w:highlight w:val="white"/>
        </w:rPr>
        <w:t>oświadczenie zatrudnionego pracownika lub</w:t>
      </w:r>
    </w:p>
    <w:p w14:paraId="5969ADC4" w14:textId="77777777" w:rsidR="00211D77" w:rsidRPr="009A299E" w:rsidRDefault="00211D77" w:rsidP="00302380">
      <w:pPr>
        <w:pStyle w:val="Default"/>
        <w:widowControl w:val="0"/>
        <w:numPr>
          <w:ilvl w:val="1"/>
          <w:numId w:val="36"/>
        </w:numPr>
        <w:autoSpaceDE/>
        <w:adjustRightInd/>
        <w:spacing w:line="276" w:lineRule="auto"/>
        <w:ind w:left="794" w:hanging="397"/>
        <w:jc w:val="both"/>
        <w:rPr>
          <w:b/>
          <w:sz w:val="22"/>
          <w:szCs w:val="22"/>
          <w:highlight w:val="white"/>
        </w:rPr>
      </w:pPr>
      <w:r w:rsidRPr="009A299E">
        <w:rPr>
          <w:sz w:val="22"/>
          <w:szCs w:val="22"/>
          <w:highlight w:val="white"/>
        </w:rPr>
        <w:t>oświadczenia Wykonawcy lub Podwykonawcy o zatrudnieniu pracownika na podstawie umowy o pracę lub</w:t>
      </w:r>
    </w:p>
    <w:p w14:paraId="463C1E55" w14:textId="77777777" w:rsidR="00211D77" w:rsidRPr="009A299E" w:rsidRDefault="00211D77" w:rsidP="00302380">
      <w:pPr>
        <w:pStyle w:val="Default"/>
        <w:widowControl w:val="0"/>
        <w:numPr>
          <w:ilvl w:val="1"/>
          <w:numId w:val="36"/>
        </w:numPr>
        <w:autoSpaceDE/>
        <w:adjustRightInd/>
        <w:spacing w:line="276" w:lineRule="auto"/>
        <w:ind w:left="794" w:hanging="397"/>
        <w:jc w:val="both"/>
        <w:rPr>
          <w:b/>
          <w:sz w:val="22"/>
          <w:szCs w:val="22"/>
          <w:highlight w:val="white"/>
        </w:rPr>
      </w:pPr>
      <w:r w:rsidRPr="009A299E">
        <w:rPr>
          <w:sz w:val="22"/>
          <w:szCs w:val="22"/>
          <w:shd w:val="clear" w:color="auto" w:fill="FFFFFF"/>
        </w:rPr>
        <w:t xml:space="preserve">poświadczoną za zgodność z oryginałem kopię umowy o pracę zatrudnionego pracownika </w:t>
      </w:r>
      <w:r w:rsidRPr="009A299E">
        <w:rPr>
          <w:sz w:val="22"/>
          <w:szCs w:val="22"/>
          <w:shd w:val="clear" w:color="auto" w:fill="FFFFFF"/>
        </w:rPr>
        <w:br/>
        <w:t>lub</w:t>
      </w:r>
    </w:p>
    <w:p w14:paraId="0B646C76" w14:textId="77777777" w:rsidR="00211D77" w:rsidRPr="009A299E" w:rsidRDefault="00211D77" w:rsidP="00302380">
      <w:pPr>
        <w:pStyle w:val="Default"/>
        <w:widowControl w:val="0"/>
        <w:numPr>
          <w:ilvl w:val="1"/>
          <w:numId w:val="36"/>
        </w:numPr>
        <w:autoSpaceDE/>
        <w:adjustRightInd/>
        <w:spacing w:line="276" w:lineRule="auto"/>
        <w:ind w:left="794" w:hanging="397"/>
        <w:jc w:val="both"/>
        <w:rPr>
          <w:b/>
          <w:i/>
          <w:iCs/>
          <w:sz w:val="22"/>
          <w:szCs w:val="22"/>
          <w:highlight w:val="white"/>
        </w:rPr>
      </w:pPr>
      <w:r w:rsidRPr="009A299E">
        <w:rPr>
          <w:sz w:val="22"/>
          <w:szCs w:val="22"/>
          <w:shd w:val="clear" w:color="auto" w:fill="FFFFFF"/>
        </w:rPr>
        <w:t>inne dokumenty</w:t>
      </w:r>
    </w:p>
    <w:p w14:paraId="26A1AC95" w14:textId="70D19FF0" w:rsidR="00211D77" w:rsidRPr="009A299E" w:rsidRDefault="00211D77" w:rsidP="00211D77">
      <w:pPr>
        <w:pStyle w:val="Default"/>
        <w:autoSpaceDE/>
        <w:adjustRightInd/>
        <w:spacing w:line="276" w:lineRule="auto"/>
        <w:ind w:left="397"/>
        <w:rPr>
          <w:b/>
          <w:i/>
          <w:iCs/>
          <w:sz w:val="22"/>
          <w:szCs w:val="22"/>
          <w:highlight w:val="white"/>
        </w:rPr>
      </w:pPr>
      <w:r w:rsidRPr="009A299E">
        <w:rPr>
          <w:sz w:val="22"/>
          <w:szCs w:val="22"/>
          <w:shd w:val="clear" w:color="auto" w:fill="FFFFFF"/>
        </w:rPr>
        <w:t>zawierające informacje, w tym dane osobowe, niezbędne do weryfikacji zatrudnienia na podstawie umowy o pracę, w szczególności imię i nazwisko zatrudnionego pracownika, datę zawarcia umowy o pracę</w:t>
      </w:r>
      <w:r w:rsidR="00302380">
        <w:rPr>
          <w:sz w:val="22"/>
          <w:szCs w:val="22"/>
          <w:shd w:val="clear" w:color="auto" w:fill="FFFFFF"/>
        </w:rPr>
        <w:t xml:space="preserve"> i</w:t>
      </w:r>
      <w:r w:rsidRPr="009A299E">
        <w:rPr>
          <w:sz w:val="22"/>
          <w:szCs w:val="22"/>
          <w:shd w:val="clear" w:color="auto" w:fill="FFFFFF"/>
        </w:rPr>
        <w:t xml:space="preserve"> rodzaj umowy o pracę.</w:t>
      </w:r>
    </w:p>
    <w:p w14:paraId="23668F12" w14:textId="77777777" w:rsidR="00211D77" w:rsidRPr="009A299E" w:rsidRDefault="00211D77">
      <w:pPr>
        <w:pStyle w:val="Akapitzlist"/>
        <w:numPr>
          <w:ilvl w:val="0"/>
          <w:numId w:val="35"/>
        </w:numPr>
        <w:spacing w:after="0"/>
        <w:ind w:left="397" w:hanging="397"/>
        <w:contextualSpacing w:val="0"/>
        <w:jc w:val="both"/>
        <w:rPr>
          <w:rFonts w:ascii="Arial" w:hAnsi="Arial" w:cs="Arial"/>
        </w:rPr>
      </w:pPr>
      <w:r w:rsidRPr="009A299E">
        <w:rPr>
          <w:rFonts w:ascii="Arial" w:hAnsi="Arial" w:cs="Arial"/>
          <w:shd w:val="clear" w:color="auto" w:fill="FFFFFF"/>
        </w:rPr>
        <w:t>Nie</w:t>
      </w:r>
      <w:r w:rsidRPr="009A299E">
        <w:rPr>
          <w:rFonts w:ascii="Arial" w:hAnsi="Arial" w:cs="Arial"/>
          <w:iCs/>
          <w:shd w:val="clear" w:color="auto" w:fill="FFFFFF"/>
        </w:rPr>
        <w:t xml:space="preserve">przedłożenie przez Wykonawcę dokumentów, o których mowa w ust. 10 w terminie wskazanym przez Zamawiającego, będzie traktowane jako niewypełnienie obowiązku zatrudniania pracowników wykonujących roboty budowlane na podstawie umowy </w:t>
      </w:r>
      <w:r w:rsidRPr="009A299E">
        <w:rPr>
          <w:rFonts w:ascii="Arial" w:hAnsi="Arial" w:cs="Arial"/>
          <w:iCs/>
          <w:shd w:val="clear" w:color="auto" w:fill="FFFFFF"/>
        </w:rPr>
        <w:br/>
        <w:t>o pracę.</w:t>
      </w:r>
    </w:p>
    <w:p w14:paraId="308B6F32" w14:textId="77777777" w:rsidR="00211D77" w:rsidRPr="009A299E" w:rsidRDefault="00211D77">
      <w:pPr>
        <w:pStyle w:val="Akapitzlist"/>
        <w:numPr>
          <w:ilvl w:val="0"/>
          <w:numId w:val="35"/>
        </w:numPr>
        <w:spacing w:after="0"/>
        <w:ind w:left="397" w:hanging="397"/>
        <w:contextualSpacing w:val="0"/>
        <w:jc w:val="both"/>
        <w:rPr>
          <w:rFonts w:ascii="Arial" w:hAnsi="Arial" w:cs="Arial"/>
        </w:rPr>
      </w:pPr>
      <w:r w:rsidRPr="009A299E">
        <w:rPr>
          <w:rFonts w:ascii="Arial" w:hAnsi="Arial" w:cs="Arial"/>
        </w:rPr>
        <w:t>W trakcie realizacji zamówienia Zamawiający uprawniony jest do wykonywania czynności kontrolnych wobec Wykonawcy odnoście spełniania przez Wykonawcę lub Podwykonawcę wymogu zatrudnienia na podstawie umowy o pracę osób wykonujących czynności wskazane w ust. 8, w szczególności uprawniony jest do żądania oświadczeń i dokumentów w zakresie potwierdzenia spełniania wymogów zatrudnienia, żądania wyjaśnień, przeprowadzenia kontroli na miejscu wykonywania świadczenia.</w:t>
      </w:r>
    </w:p>
    <w:p w14:paraId="703599D8" w14:textId="5457BE55" w:rsidR="00211D77" w:rsidRPr="009A299E" w:rsidRDefault="00211D77">
      <w:pPr>
        <w:pStyle w:val="Akapitzlist"/>
        <w:numPr>
          <w:ilvl w:val="0"/>
          <w:numId w:val="35"/>
        </w:numPr>
        <w:spacing w:after="0"/>
        <w:ind w:left="397" w:hanging="397"/>
        <w:contextualSpacing w:val="0"/>
        <w:jc w:val="both"/>
        <w:rPr>
          <w:rFonts w:ascii="Arial" w:hAnsi="Arial" w:cs="Arial"/>
        </w:rPr>
      </w:pPr>
      <w:r w:rsidRPr="009A299E">
        <w:rPr>
          <w:rFonts w:ascii="Arial" w:hAnsi="Arial" w:cs="Arial"/>
        </w:rPr>
        <w:t>Z tytułu niespełnienia przez W</w:t>
      </w:r>
      <w:r w:rsidR="003E50C2">
        <w:rPr>
          <w:rFonts w:ascii="Arial" w:hAnsi="Arial" w:cs="Arial"/>
        </w:rPr>
        <w:t>ykonawcę</w:t>
      </w:r>
      <w:r w:rsidRPr="009A299E">
        <w:rPr>
          <w:rFonts w:ascii="Arial" w:hAnsi="Arial" w:cs="Arial"/>
        </w:rPr>
        <w:t xml:space="preserve"> lub Podwykonawcę wymogu zatrudnienia na podstawie umowy o pracę osób wykonujących czynności wskazane w ust. 8 Zamawiający przewiduje sankcje w postaci obowiązku zapłaty przez Wykonawcę kary umownej.</w:t>
      </w:r>
    </w:p>
    <w:p w14:paraId="535BD4A6" w14:textId="77777777" w:rsidR="00211D77" w:rsidRPr="009A299E" w:rsidRDefault="00211D77" w:rsidP="00211D77">
      <w:pPr>
        <w:spacing w:line="276" w:lineRule="auto"/>
        <w:jc w:val="center"/>
        <w:rPr>
          <w:rFonts w:ascii="Arial" w:hAnsi="Arial" w:cs="Arial"/>
          <w:b/>
          <w:sz w:val="22"/>
          <w:szCs w:val="22"/>
        </w:rPr>
      </w:pPr>
    </w:p>
    <w:p w14:paraId="04F9D4C7" w14:textId="77777777" w:rsidR="00211D77" w:rsidRPr="009A299E" w:rsidRDefault="00211D77" w:rsidP="00211D77">
      <w:pPr>
        <w:spacing w:line="276" w:lineRule="auto"/>
        <w:jc w:val="center"/>
        <w:rPr>
          <w:rFonts w:ascii="Arial" w:hAnsi="Arial" w:cs="Arial"/>
          <w:b/>
          <w:sz w:val="22"/>
          <w:szCs w:val="22"/>
        </w:rPr>
      </w:pPr>
      <w:r w:rsidRPr="009A299E">
        <w:rPr>
          <w:rFonts w:ascii="Arial" w:hAnsi="Arial" w:cs="Arial"/>
          <w:b/>
          <w:sz w:val="22"/>
          <w:szCs w:val="22"/>
        </w:rPr>
        <w:t>§ 6</w:t>
      </w:r>
    </w:p>
    <w:p w14:paraId="7F647C0E" w14:textId="6FFF2333" w:rsidR="00211D77" w:rsidRPr="009A299E" w:rsidRDefault="0077717B">
      <w:pPr>
        <w:pStyle w:val="Bezodstpw"/>
        <w:numPr>
          <w:ilvl w:val="0"/>
          <w:numId w:val="37"/>
        </w:numPr>
        <w:suppressAutoHyphens/>
        <w:spacing w:line="276" w:lineRule="auto"/>
        <w:ind w:left="397" w:hanging="397"/>
        <w:jc w:val="both"/>
        <w:rPr>
          <w:rFonts w:ascii="Arial" w:hAnsi="Arial" w:cs="Arial"/>
          <w:sz w:val="22"/>
          <w:szCs w:val="22"/>
        </w:rPr>
      </w:pPr>
      <w:r>
        <w:rPr>
          <w:rFonts w:ascii="Arial" w:hAnsi="Arial" w:cs="Arial"/>
          <w:sz w:val="22"/>
          <w:szCs w:val="22"/>
        </w:rPr>
        <w:t xml:space="preserve">Zamawiający </w:t>
      </w:r>
      <w:r w:rsidR="00CF34AD">
        <w:rPr>
          <w:rFonts w:ascii="Arial" w:hAnsi="Arial" w:cs="Arial"/>
          <w:sz w:val="22"/>
          <w:szCs w:val="22"/>
        </w:rPr>
        <w:t>dopuszcza możliwość dokonywania odbiorów częściowych w oparciu o</w:t>
      </w:r>
      <w:r w:rsidR="00F41CF2">
        <w:rPr>
          <w:rFonts w:ascii="Arial" w:hAnsi="Arial" w:cs="Arial"/>
          <w:sz w:val="22"/>
          <w:szCs w:val="22"/>
        </w:rPr>
        <w:t> </w:t>
      </w:r>
      <w:r w:rsidR="00CF34AD">
        <w:rPr>
          <w:rFonts w:ascii="Arial" w:hAnsi="Arial" w:cs="Arial"/>
          <w:sz w:val="22"/>
          <w:szCs w:val="22"/>
        </w:rPr>
        <w:t>przygotowany przez Wykonawcę i zaakceptowany przez Zamawiającego harmonogram rzeczowo-finansowy</w:t>
      </w:r>
      <w:r w:rsidR="00F41CF2">
        <w:rPr>
          <w:rFonts w:ascii="Arial" w:hAnsi="Arial" w:cs="Arial"/>
          <w:sz w:val="22"/>
          <w:szCs w:val="22"/>
        </w:rPr>
        <w:t xml:space="preserve"> wraz z tabelą elementów rozliczeniowych</w:t>
      </w:r>
      <w:r w:rsidR="00CF34AD">
        <w:rPr>
          <w:rFonts w:ascii="Arial" w:hAnsi="Arial" w:cs="Arial"/>
          <w:sz w:val="22"/>
          <w:szCs w:val="22"/>
        </w:rPr>
        <w:t xml:space="preserve">. </w:t>
      </w:r>
      <w:r w:rsidR="00211D77" w:rsidRPr="009A299E">
        <w:rPr>
          <w:rFonts w:ascii="Arial" w:hAnsi="Arial" w:cs="Arial"/>
          <w:sz w:val="22"/>
          <w:szCs w:val="22"/>
        </w:rPr>
        <w:t xml:space="preserve">Podstawą do zgłoszenia przez Wykonawcę gotowości </w:t>
      </w:r>
      <w:r w:rsidR="00BC56D8">
        <w:rPr>
          <w:rFonts w:ascii="Arial" w:hAnsi="Arial" w:cs="Arial"/>
          <w:sz w:val="22"/>
          <w:szCs w:val="22"/>
        </w:rPr>
        <w:t xml:space="preserve">do </w:t>
      </w:r>
      <w:r w:rsidR="00211D77" w:rsidRPr="009A299E">
        <w:rPr>
          <w:rFonts w:ascii="Arial" w:hAnsi="Arial" w:cs="Arial"/>
          <w:sz w:val="22"/>
          <w:szCs w:val="22"/>
        </w:rPr>
        <w:t>odbioru</w:t>
      </w:r>
      <w:r w:rsidR="00BC56D8">
        <w:rPr>
          <w:rFonts w:ascii="Arial" w:hAnsi="Arial" w:cs="Arial"/>
          <w:sz w:val="22"/>
          <w:szCs w:val="22"/>
        </w:rPr>
        <w:t xml:space="preserve"> częściowego lub</w:t>
      </w:r>
      <w:r w:rsidR="00211D77" w:rsidRPr="009A299E">
        <w:rPr>
          <w:rFonts w:ascii="Arial" w:hAnsi="Arial" w:cs="Arial"/>
          <w:sz w:val="22"/>
          <w:szCs w:val="22"/>
        </w:rPr>
        <w:t xml:space="preserve"> końcowego robót jest faktyczne wykonanie wszystkich prac </w:t>
      </w:r>
      <w:r w:rsidR="00630319">
        <w:rPr>
          <w:rFonts w:ascii="Arial" w:hAnsi="Arial" w:cs="Arial"/>
          <w:sz w:val="22"/>
          <w:szCs w:val="22"/>
        </w:rPr>
        <w:t xml:space="preserve">wynikających z umowy lub </w:t>
      </w:r>
      <w:r w:rsidR="00EC4DA1">
        <w:rPr>
          <w:rFonts w:ascii="Arial" w:hAnsi="Arial" w:cs="Arial"/>
          <w:sz w:val="22"/>
          <w:szCs w:val="22"/>
        </w:rPr>
        <w:t>danego elementu rozliczeniowego</w:t>
      </w:r>
      <w:r w:rsidR="00211D77" w:rsidRPr="009A299E">
        <w:rPr>
          <w:rFonts w:ascii="Arial" w:hAnsi="Arial" w:cs="Arial"/>
          <w:sz w:val="22"/>
          <w:szCs w:val="22"/>
        </w:rPr>
        <w:t>.</w:t>
      </w:r>
    </w:p>
    <w:p w14:paraId="4CF813E8" w14:textId="7418E75C" w:rsidR="00211D77" w:rsidRPr="009A299E" w:rsidRDefault="00211D77">
      <w:pPr>
        <w:pStyle w:val="Bezodstpw"/>
        <w:numPr>
          <w:ilvl w:val="0"/>
          <w:numId w:val="37"/>
        </w:numPr>
        <w:suppressAutoHyphens/>
        <w:spacing w:line="276" w:lineRule="auto"/>
        <w:ind w:left="397" w:hanging="397"/>
        <w:jc w:val="both"/>
        <w:rPr>
          <w:rFonts w:ascii="Arial" w:hAnsi="Arial" w:cs="Arial"/>
          <w:sz w:val="22"/>
          <w:szCs w:val="22"/>
        </w:rPr>
      </w:pPr>
      <w:r w:rsidRPr="009A299E">
        <w:rPr>
          <w:rFonts w:ascii="Arial" w:hAnsi="Arial" w:cs="Arial"/>
          <w:sz w:val="22"/>
          <w:szCs w:val="22"/>
        </w:rPr>
        <w:t xml:space="preserve">Na dzień zgłoszenia gotowości do odbioru </w:t>
      </w:r>
      <w:r w:rsidR="00EC4DA1">
        <w:rPr>
          <w:rFonts w:ascii="Arial" w:hAnsi="Arial" w:cs="Arial"/>
          <w:sz w:val="22"/>
          <w:szCs w:val="22"/>
        </w:rPr>
        <w:t xml:space="preserve">częściowego lub </w:t>
      </w:r>
      <w:r w:rsidRPr="009A299E">
        <w:rPr>
          <w:rFonts w:ascii="Arial" w:hAnsi="Arial" w:cs="Arial"/>
          <w:sz w:val="22"/>
          <w:szCs w:val="22"/>
        </w:rPr>
        <w:t>końcowego robót Wykonawca dostarczy dokumenty odbiorowe, w tym:</w:t>
      </w:r>
    </w:p>
    <w:p w14:paraId="642077A2" w14:textId="77777777" w:rsidR="00211D77" w:rsidRPr="009A299E" w:rsidRDefault="00211D77">
      <w:pPr>
        <w:numPr>
          <w:ilvl w:val="0"/>
          <w:numId w:val="38"/>
        </w:numPr>
        <w:suppressAutoHyphens/>
        <w:autoSpaceDE/>
        <w:autoSpaceDN/>
        <w:adjustRightInd/>
        <w:spacing w:line="276" w:lineRule="auto"/>
        <w:ind w:left="794" w:hanging="397"/>
        <w:jc w:val="both"/>
        <w:rPr>
          <w:rFonts w:ascii="Arial" w:hAnsi="Arial" w:cs="Arial"/>
          <w:sz w:val="22"/>
          <w:szCs w:val="22"/>
        </w:rPr>
      </w:pPr>
      <w:r w:rsidRPr="009A299E">
        <w:rPr>
          <w:rFonts w:ascii="Arial" w:hAnsi="Arial" w:cs="Arial"/>
          <w:sz w:val="22"/>
          <w:szCs w:val="22"/>
        </w:rPr>
        <w:t>atesty i certyfikaty na wyroby budowlane i urządzenia;</w:t>
      </w:r>
    </w:p>
    <w:p w14:paraId="4C9A5F36" w14:textId="77777777" w:rsidR="00211D77" w:rsidRPr="009A299E" w:rsidRDefault="00211D77">
      <w:pPr>
        <w:numPr>
          <w:ilvl w:val="0"/>
          <w:numId w:val="38"/>
        </w:numPr>
        <w:suppressAutoHyphens/>
        <w:autoSpaceDE/>
        <w:autoSpaceDN/>
        <w:adjustRightInd/>
        <w:spacing w:line="276" w:lineRule="auto"/>
        <w:ind w:left="794" w:hanging="397"/>
        <w:jc w:val="both"/>
        <w:rPr>
          <w:rFonts w:ascii="Arial" w:hAnsi="Arial" w:cs="Arial"/>
          <w:sz w:val="22"/>
          <w:szCs w:val="22"/>
        </w:rPr>
      </w:pPr>
      <w:r w:rsidRPr="009A299E">
        <w:rPr>
          <w:rFonts w:ascii="Arial" w:hAnsi="Arial" w:cs="Arial"/>
          <w:sz w:val="22"/>
          <w:szCs w:val="22"/>
        </w:rPr>
        <w:t xml:space="preserve">wymagane prawem dokumenty, protokoły i zaświadczenia z przeprowadzonych </w:t>
      </w:r>
      <w:r w:rsidRPr="009A299E">
        <w:rPr>
          <w:rFonts w:ascii="Arial" w:hAnsi="Arial" w:cs="Arial"/>
          <w:sz w:val="22"/>
          <w:szCs w:val="22"/>
        </w:rPr>
        <w:br/>
        <w:t>przez Wykonawcę robót.</w:t>
      </w:r>
    </w:p>
    <w:p w14:paraId="594380E5" w14:textId="71ADF85D" w:rsidR="00211D77" w:rsidRPr="009A299E" w:rsidRDefault="00211D77">
      <w:pPr>
        <w:pStyle w:val="Bezodstpw"/>
        <w:numPr>
          <w:ilvl w:val="0"/>
          <w:numId w:val="37"/>
        </w:numPr>
        <w:suppressAutoHyphens/>
        <w:spacing w:line="276" w:lineRule="auto"/>
        <w:ind w:left="397" w:hanging="397"/>
        <w:jc w:val="both"/>
        <w:rPr>
          <w:rFonts w:ascii="Arial" w:hAnsi="Arial" w:cs="Arial"/>
          <w:sz w:val="22"/>
          <w:szCs w:val="22"/>
        </w:rPr>
      </w:pPr>
      <w:r w:rsidRPr="009A299E">
        <w:rPr>
          <w:rFonts w:ascii="Arial" w:hAnsi="Arial" w:cs="Arial"/>
          <w:sz w:val="22"/>
          <w:szCs w:val="22"/>
        </w:rPr>
        <w:t xml:space="preserve">Zamawiający zobowiązuje się przystąpić do odbioru </w:t>
      </w:r>
      <w:r w:rsidR="00536734">
        <w:rPr>
          <w:rFonts w:ascii="Arial" w:hAnsi="Arial" w:cs="Arial"/>
          <w:sz w:val="22"/>
          <w:szCs w:val="22"/>
        </w:rPr>
        <w:t xml:space="preserve">częściowego lub </w:t>
      </w:r>
      <w:r w:rsidRPr="009A299E">
        <w:rPr>
          <w:rFonts w:ascii="Arial" w:hAnsi="Arial" w:cs="Arial"/>
          <w:sz w:val="22"/>
          <w:szCs w:val="22"/>
        </w:rPr>
        <w:t>końcowego robót w terminie 5 dni</w:t>
      </w:r>
      <w:r w:rsidR="001D42D5">
        <w:rPr>
          <w:rFonts w:ascii="Arial" w:hAnsi="Arial" w:cs="Arial"/>
          <w:sz w:val="22"/>
          <w:szCs w:val="22"/>
        </w:rPr>
        <w:t xml:space="preserve"> roboczych</w:t>
      </w:r>
      <w:r w:rsidRPr="009A299E">
        <w:rPr>
          <w:rFonts w:ascii="Arial" w:hAnsi="Arial" w:cs="Arial"/>
          <w:sz w:val="22"/>
          <w:szCs w:val="22"/>
        </w:rPr>
        <w:t xml:space="preserve"> od daty zgłoszenia ich zakończenia i dostarczenia dokumentów, o których mowa w ust. 2. </w:t>
      </w:r>
    </w:p>
    <w:p w14:paraId="0DB4A8B6" w14:textId="72FC0D6C" w:rsidR="00211D77" w:rsidRPr="009A299E" w:rsidRDefault="00211D77">
      <w:pPr>
        <w:pStyle w:val="Bezodstpw"/>
        <w:numPr>
          <w:ilvl w:val="0"/>
          <w:numId w:val="37"/>
        </w:numPr>
        <w:suppressAutoHyphens/>
        <w:spacing w:line="276" w:lineRule="auto"/>
        <w:ind w:left="397" w:hanging="397"/>
        <w:jc w:val="both"/>
        <w:rPr>
          <w:rFonts w:ascii="Arial" w:hAnsi="Arial" w:cs="Arial"/>
          <w:sz w:val="22"/>
          <w:szCs w:val="22"/>
        </w:rPr>
      </w:pPr>
      <w:r w:rsidRPr="009A299E">
        <w:rPr>
          <w:rFonts w:ascii="Arial" w:hAnsi="Arial" w:cs="Arial"/>
          <w:sz w:val="22"/>
          <w:szCs w:val="22"/>
        </w:rPr>
        <w:t xml:space="preserve">Jeżeli Zamawiający nie stwierdzi wad istotnych lub niewykonania jakiejkolwiek części robót sporządza protokół odbioru </w:t>
      </w:r>
      <w:r w:rsidR="003F5CAB">
        <w:rPr>
          <w:rFonts w:ascii="Arial" w:hAnsi="Arial" w:cs="Arial"/>
          <w:sz w:val="22"/>
          <w:szCs w:val="22"/>
        </w:rPr>
        <w:t xml:space="preserve">częściowego lub </w:t>
      </w:r>
      <w:r w:rsidRPr="009A299E">
        <w:rPr>
          <w:rFonts w:ascii="Arial" w:hAnsi="Arial" w:cs="Arial"/>
          <w:sz w:val="22"/>
          <w:szCs w:val="22"/>
        </w:rPr>
        <w:t xml:space="preserve">końcowego robót. </w:t>
      </w:r>
    </w:p>
    <w:p w14:paraId="66B90796" w14:textId="4617A410" w:rsidR="00211D77" w:rsidRPr="009A299E" w:rsidRDefault="00211D77">
      <w:pPr>
        <w:pStyle w:val="Bezodstpw"/>
        <w:numPr>
          <w:ilvl w:val="0"/>
          <w:numId w:val="37"/>
        </w:numPr>
        <w:suppressAutoHyphens/>
        <w:spacing w:line="276" w:lineRule="auto"/>
        <w:ind w:left="397" w:hanging="397"/>
        <w:jc w:val="both"/>
        <w:rPr>
          <w:rFonts w:ascii="Arial" w:hAnsi="Arial" w:cs="Arial"/>
          <w:sz w:val="22"/>
          <w:szCs w:val="22"/>
        </w:rPr>
      </w:pPr>
      <w:r w:rsidRPr="009A299E">
        <w:rPr>
          <w:rFonts w:ascii="Arial" w:hAnsi="Arial" w:cs="Arial"/>
          <w:sz w:val="22"/>
          <w:szCs w:val="22"/>
        </w:rPr>
        <w:t xml:space="preserve">W przypadku stwierdzenia przez Zamawiającego podczas odbioru końcowego robót istnienia wad istotnych lub niewykonania jakiejkolwiek części robót – Zamawiający odmawia dokonania odbioru. Wykonawca zobowiązany jest do usunięcia wad lub </w:t>
      </w:r>
      <w:r w:rsidRPr="009A299E">
        <w:rPr>
          <w:rFonts w:ascii="Arial" w:hAnsi="Arial" w:cs="Arial"/>
          <w:sz w:val="22"/>
          <w:szCs w:val="22"/>
        </w:rPr>
        <w:lastRenderedPageBreak/>
        <w:t>wykonania brakującej części robót w terminie ustalonym przez Zamawiającego, przy czym termin ten nie przedłuża umownego terminu zakończenia robót. Koszty usuwania wad i wykonania brakującej części robót ponosi Wykonawca. Jeżeli Wykonawca nie usunie wad lub nie wykona brakującej części robót w terminie wskazanym przez Zamawiającego, Zamawiający może to zlecić innej osobie na koszt i ryzyko Wykonawcy. Po usunięciu wad i wykonaniu brakujących robót Wykonawca ponownie zgłasza gotowość do odbioru końcowego, przy czym postanowienia ustępów poprzedzających stosuje się odpowiednio.</w:t>
      </w:r>
    </w:p>
    <w:p w14:paraId="6364EB8B" w14:textId="22115DA0" w:rsidR="00211D77" w:rsidRPr="009A299E" w:rsidRDefault="00211D77">
      <w:pPr>
        <w:pStyle w:val="Bezodstpw"/>
        <w:numPr>
          <w:ilvl w:val="0"/>
          <w:numId w:val="37"/>
        </w:numPr>
        <w:suppressAutoHyphens/>
        <w:spacing w:line="276" w:lineRule="auto"/>
        <w:ind w:left="397" w:hanging="397"/>
        <w:jc w:val="both"/>
        <w:rPr>
          <w:rFonts w:ascii="Arial" w:hAnsi="Arial" w:cs="Arial"/>
          <w:sz w:val="22"/>
          <w:szCs w:val="22"/>
        </w:rPr>
      </w:pPr>
      <w:r w:rsidRPr="009A299E">
        <w:rPr>
          <w:rFonts w:ascii="Arial" w:hAnsi="Arial" w:cs="Arial"/>
          <w:sz w:val="22"/>
          <w:szCs w:val="22"/>
        </w:rPr>
        <w:t>W przypadku stwierdzenia przez Zamawiającego podczas odbioru końcowego robót istnienia wad nieistotnych, które nadają się do usunięcia – Wykonawca zobowiązany jest do ich usunięcia w terminie nie dłuższym niż 7 dni</w:t>
      </w:r>
      <w:r w:rsidR="009F7588">
        <w:rPr>
          <w:rFonts w:ascii="Arial" w:hAnsi="Arial" w:cs="Arial"/>
          <w:sz w:val="22"/>
          <w:szCs w:val="22"/>
        </w:rPr>
        <w:t>,</w:t>
      </w:r>
      <w:r w:rsidRPr="009A299E">
        <w:rPr>
          <w:rFonts w:ascii="Arial" w:hAnsi="Arial" w:cs="Arial"/>
          <w:sz w:val="22"/>
          <w:szCs w:val="22"/>
        </w:rPr>
        <w:t xml:space="preserve"> chyba że Zamawiający wyznaczy Wykonawcy dłuższy termin. Koszty usuwania wad ponosi Wykonawca. Jeżeli Wykonawca nie usunie wad w terminie 7 dni lub innym wskazanym przez Zamawiającego, Zamawiający może zlecić usunięcie wad innej osobie na koszt i ryzyko Wykonawcy. Istnienie wad nieistotnych nie wstrzymuje czynności odbiorowych i</w:t>
      </w:r>
      <w:r w:rsidR="001D42D5">
        <w:rPr>
          <w:rFonts w:ascii="Arial" w:hAnsi="Arial" w:cs="Arial"/>
          <w:sz w:val="22"/>
          <w:szCs w:val="22"/>
        </w:rPr>
        <w:t> </w:t>
      </w:r>
      <w:r w:rsidRPr="009A299E">
        <w:rPr>
          <w:rFonts w:ascii="Arial" w:hAnsi="Arial" w:cs="Arial"/>
          <w:sz w:val="22"/>
          <w:szCs w:val="22"/>
        </w:rPr>
        <w:t xml:space="preserve">podpisania protokołu odbioru końcowego robót. </w:t>
      </w:r>
    </w:p>
    <w:p w14:paraId="31AD1C79" w14:textId="6A235F54" w:rsidR="00211D77" w:rsidRPr="009A299E" w:rsidRDefault="00211D77">
      <w:pPr>
        <w:pStyle w:val="Bezodstpw"/>
        <w:numPr>
          <w:ilvl w:val="0"/>
          <w:numId w:val="37"/>
        </w:numPr>
        <w:suppressAutoHyphens/>
        <w:spacing w:line="276" w:lineRule="auto"/>
        <w:ind w:left="397" w:hanging="397"/>
        <w:jc w:val="both"/>
        <w:rPr>
          <w:rFonts w:ascii="Arial" w:hAnsi="Arial" w:cs="Arial"/>
          <w:sz w:val="22"/>
          <w:szCs w:val="22"/>
        </w:rPr>
      </w:pPr>
      <w:r w:rsidRPr="009A299E">
        <w:rPr>
          <w:rFonts w:ascii="Arial" w:hAnsi="Arial" w:cs="Arial"/>
          <w:sz w:val="22"/>
          <w:szCs w:val="22"/>
        </w:rPr>
        <w:t xml:space="preserve">W przypadku stwierdzenia podczas odbioru końcowego robót wad nieistotnych, które nie nadają się do usunięcia – Zamawiający może dokonać </w:t>
      </w:r>
      <w:r w:rsidR="00A7761A">
        <w:rPr>
          <w:rFonts w:ascii="Arial" w:hAnsi="Arial" w:cs="Arial"/>
          <w:sz w:val="22"/>
          <w:szCs w:val="22"/>
        </w:rPr>
        <w:t xml:space="preserve">odpowiedniego </w:t>
      </w:r>
      <w:r w:rsidRPr="009A299E">
        <w:rPr>
          <w:rFonts w:ascii="Arial" w:hAnsi="Arial" w:cs="Arial"/>
          <w:sz w:val="22"/>
          <w:szCs w:val="22"/>
        </w:rPr>
        <w:t>obniżenia wynagrodzenia.</w:t>
      </w:r>
    </w:p>
    <w:p w14:paraId="592A13CA" w14:textId="77777777" w:rsidR="00211D77" w:rsidRPr="009A299E" w:rsidRDefault="00211D77" w:rsidP="00211D77">
      <w:pPr>
        <w:spacing w:line="276" w:lineRule="auto"/>
        <w:jc w:val="center"/>
        <w:rPr>
          <w:rFonts w:ascii="Arial" w:hAnsi="Arial" w:cs="Arial"/>
          <w:b/>
          <w:sz w:val="22"/>
          <w:szCs w:val="22"/>
        </w:rPr>
      </w:pPr>
    </w:p>
    <w:p w14:paraId="3E461150" w14:textId="77777777" w:rsidR="00211D77" w:rsidRPr="009A299E" w:rsidRDefault="00211D77" w:rsidP="00211D77">
      <w:pPr>
        <w:spacing w:line="276" w:lineRule="auto"/>
        <w:jc w:val="center"/>
        <w:rPr>
          <w:rFonts w:ascii="Arial" w:hAnsi="Arial" w:cs="Arial"/>
          <w:b/>
          <w:sz w:val="22"/>
          <w:szCs w:val="22"/>
        </w:rPr>
      </w:pPr>
      <w:r w:rsidRPr="009A299E">
        <w:rPr>
          <w:rFonts w:ascii="Arial" w:hAnsi="Arial" w:cs="Arial"/>
          <w:b/>
          <w:sz w:val="22"/>
          <w:szCs w:val="22"/>
        </w:rPr>
        <w:t>§ 7</w:t>
      </w:r>
    </w:p>
    <w:p w14:paraId="2112F73E" w14:textId="77777777" w:rsidR="00211D77" w:rsidRPr="009A299E" w:rsidRDefault="00211D77">
      <w:pPr>
        <w:widowControl/>
        <w:numPr>
          <w:ilvl w:val="0"/>
          <w:numId w:val="39"/>
        </w:numPr>
        <w:autoSpaceDE/>
        <w:autoSpaceDN/>
        <w:adjustRightInd/>
        <w:spacing w:line="276" w:lineRule="auto"/>
        <w:ind w:left="397" w:hanging="397"/>
        <w:jc w:val="both"/>
        <w:rPr>
          <w:rFonts w:ascii="Arial" w:hAnsi="Arial" w:cs="Arial"/>
          <w:sz w:val="22"/>
          <w:szCs w:val="22"/>
        </w:rPr>
      </w:pPr>
      <w:r w:rsidRPr="009A299E">
        <w:rPr>
          <w:rFonts w:ascii="Arial" w:hAnsi="Arial" w:cs="Arial"/>
          <w:sz w:val="22"/>
          <w:szCs w:val="22"/>
        </w:rPr>
        <w:t>Do czasu dokonania odbioru końcowego robót Wykonawca odpowiedzialny jest za wszelkie szkody powstałe na skutek działania lub zaniechania niezgodnego z zasadami sztuki budowlanej, przepisami bhp, przepisami p.poż, a także nieprawidłowego zabezpieczenia narzędzi i materiałów.</w:t>
      </w:r>
    </w:p>
    <w:p w14:paraId="6FA3BC71" w14:textId="77777777" w:rsidR="00211D77" w:rsidRPr="009A299E" w:rsidRDefault="00211D77">
      <w:pPr>
        <w:widowControl/>
        <w:numPr>
          <w:ilvl w:val="0"/>
          <w:numId w:val="39"/>
        </w:numPr>
        <w:autoSpaceDE/>
        <w:autoSpaceDN/>
        <w:adjustRightInd/>
        <w:spacing w:line="276" w:lineRule="auto"/>
        <w:ind w:left="397" w:hanging="397"/>
        <w:jc w:val="both"/>
        <w:rPr>
          <w:rFonts w:ascii="Arial" w:hAnsi="Arial" w:cs="Arial"/>
          <w:sz w:val="22"/>
          <w:szCs w:val="22"/>
        </w:rPr>
      </w:pPr>
      <w:r w:rsidRPr="009A299E">
        <w:rPr>
          <w:rFonts w:ascii="Arial" w:hAnsi="Arial" w:cs="Arial"/>
          <w:sz w:val="22"/>
          <w:szCs w:val="22"/>
        </w:rPr>
        <w:t xml:space="preserve">Na cały przedmiot zamówienia Wykonawca udziela gwarancji na okres </w:t>
      </w:r>
      <w:r w:rsidRPr="009A299E">
        <w:rPr>
          <w:rFonts w:ascii="Arial" w:hAnsi="Arial" w:cs="Arial"/>
          <w:b/>
          <w:sz w:val="22"/>
          <w:szCs w:val="22"/>
        </w:rPr>
        <w:t>____</w:t>
      </w:r>
      <w:r w:rsidRPr="009A299E">
        <w:rPr>
          <w:rFonts w:ascii="Arial" w:hAnsi="Arial" w:cs="Arial"/>
          <w:sz w:val="22"/>
          <w:szCs w:val="22"/>
        </w:rPr>
        <w:t xml:space="preserve"> </w:t>
      </w:r>
      <w:r w:rsidRPr="009A299E">
        <w:rPr>
          <w:rFonts w:ascii="Arial" w:hAnsi="Arial" w:cs="Arial"/>
          <w:b/>
          <w:sz w:val="22"/>
          <w:szCs w:val="22"/>
        </w:rPr>
        <w:t>miesięcy</w:t>
      </w:r>
      <w:r w:rsidRPr="009A299E">
        <w:rPr>
          <w:rFonts w:ascii="Arial" w:hAnsi="Arial" w:cs="Arial"/>
          <w:sz w:val="22"/>
          <w:szCs w:val="22"/>
        </w:rPr>
        <w:t xml:space="preserve"> od dnia dokonania odbioru końcowego robót.</w:t>
      </w:r>
    </w:p>
    <w:p w14:paraId="778140B8" w14:textId="185AA16F" w:rsidR="00211D77" w:rsidRPr="009A299E" w:rsidRDefault="00211D77">
      <w:pPr>
        <w:widowControl/>
        <w:numPr>
          <w:ilvl w:val="0"/>
          <w:numId w:val="39"/>
        </w:numPr>
        <w:autoSpaceDE/>
        <w:autoSpaceDN/>
        <w:adjustRightInd/>
        <w:spacing w:line="276" w:lineRule="auto"/>
        <w:ind w:left="397" w:hanging="397"/>
        <w:jc w:val="both"/>
        <w:rPr>
          <w:rFonts w:ascii="Arial" w:hAnsi="Arial" w:cs="Arial"/>
          <w:sz w:val="22"/>
          <w:szCs w:val="22"/>
        </w:rPr>
      </w:pPr>
      <w:r w:rsidRPr="009A299E">
        <w:rPr>
          <w:rFonts w:ascii="Arial" w:hAnsi="Arial" w:cs="Arial"/>
          <w:sz w:val="22"/>
          <w:szCs w:val="22"/>
        </w:rPr>
        <w:t>W ramach gwarancji Wykonawca zobowiązuje się do usunięcia wad w terminie wyznaczonym przez Zamawiającego</w:t>
      </w:r>
      <w:r w:rsidR="00AF75A3">
        <w:rPr>
          <w:rFonts w:ascii="Arial" w:hAnsi="Arial" w:cs="Arial"/>
          <w:sz w:val="22"/>
          <w:szCs w:val="22"/>
        </w:rPr>
        <w:t>, nie krótszym niż 7 dni</w:t>
      </w:r>
      <w:r w:rsidRPr="009A299E">
        <w:rPr>
          <w:rFonts w:ascii="Arial" w:hAnsi="Arial" w:cs="Arial"/>
          <w:sz w:val="22"/>
          <w:szCs w:val="22"/>
        </w:rPr>
        <w:t>.</w:t>
      </w:r>
    </w:p>
    <w:p w14:paraId="349CD4D8" w14:textId="4718ABAB" w:rsidR="00211D77" w:rsidRPr="009A299E" w:rsidRDefault="00211D77">
      <w:pPr>
        <w:widowControl/>
        <w:numPr>
          <w:ilvl w:val="0"/>
          <w:numId w:val="39"/>
        </w:numPr>
        <w:autoSpaceDE/>
        <w:autoSpaceDN/>
        <w:adjustRightInd/>
        <w:spacing w:line="276" w:lineRule="auto"/>
        <w:ind w:left="397" w:hanging="397"/>
        <w:jc w:val="both"/>
        <w:rPr>
          <w:rFonts w:ascii="Arial" w:hAnsi="Arial" w:cs="Arial"/>
          <w:sz w:val="22"/>
          <w:szCs w:val="22"/>
        </w:rPr>
      </w:pPr>
      <w:r w:rsidRPr="009A299E">
        <w:rPr>
          <w:rFonts w:ascii="Arial" w:hAnsi="Arial" w:cs="Arial"/>
          <w:sz w:val="22"/>
          <w:szCs w:val="22"/>
        </w:rPr>
        <w:t>Jeżeli Wykonawca nie usunie wad w terminie wskazanym w ust. 3, Zamawiający może usunąć stwierdzone wady na koszt Wykonawcy bez utraty uprawnień wynikających z</w:t>
      </w:r>
      <w:r w:rsidR="001D42D5">
        <w:rPr>
          <w:rFonts w:ascii="Arial" w:hAnsi="Arial" w:cs="Arial"/>
          <w:sz w:val="22"/>
          <w:szCs w:val="22"/>
        </w:rPr>
        <w:t> </w:t>
      </w:r>
      <w:r w:rsidRPr="009A299E">
        <w:rPr>
          <w:rFonts w:ascii="Arial" w:hAnsi="Arial" w:cs="Arial"/>
          <w:sz w:val="22"/>
          <w:szCs w:val="22"/>
        </w:rPr>
        <w:t>gwarancji.</w:t>
      </w:r>
    </w:p>
    <w:p w14:paraId="7F9E4200" w14:textId="77777777" w:rsidR="00211D77" w:rsidRPr="009A299E" w:rsidRDefault="00211D77">
      <w:pPr>
        <w:widowControl/>
        <w:numPr>
          <w:ilvl w:val="0"/>
          <w:numId w:val="39"/>
        </w:numPr>
        <w:autoSpaceDE/>
        <w:autoSpaceDN/>
        <w:adjustRightInd/>
        <w:spacing w:line="276" w:lineRule="auto"/>
        <w:ind w:left="397" w:hanging="397"/>
        <w:jc w:val="both"/>
        <w:rPr>
          <w:rFonts w:ascii="Arial" w:hAnsi="Arial" w:cs="Arial"/>
          <w:sz w:val="22"/>
          <w:szCs w:val="22"/>
        </w:rPr>
      </w:pPr>
      <w:r w:rsidRPr="009A299E">
        <w:rPr>
          <w:rFonts w:ascii="Arial" w:hAnsi="Arial" w:cs="Arial"/>
          <w:sz w:val="22"/>
          <w:szCs w:val="22"/>
        </w:rPr>
        <w:t>Okres gwarancyjny dla elementów naprawianych lub wymienianych biegnie na nowo od daty ich odbioru przez Zamawiającego.</w:t>
      </w:r>
    </w:p>
    <w:p w14:paraId="7556EA8A" w14:textId="77777777" w:rsidR="00211D77" w:rsidRPr="009A299E" w:rsidRDefault="00211D77">
      <w:pPr>
        <w:widowControl/>
        <w:numPr>
          <w:ilvl w:val="0"/>
          <w:numId w:val="39"/>
        </w:numPr>
        <w:autoSpaceDE/>
        <w:autoSpaceDN/>
        <w:adjustRightInd/>
        <w:spacing w:line="276" w:lineRule="auto"/>
        <w:ind w:left="397" w:hanging="397"/>
        <w:jc w:val="both"/>
        <w:rPr>
          <w:rFonts w:ascii="Arial" w:hAnsi="Arial" w:cs="Arial"/>
          <w:sz w:val="22"/>
          <w:szCs w:val="22"/>
        </w:rPr>
      </w:pPr>
      <w:r w:rsidRPr="009A299E">
        <w:rPr>
          <w:rFonts w:ascii="Arial" w:hAnsi="Arial" w:cs="Arial"/>
          <w:sz w:val="22"/>
          <w:szCs w:val="22"/>
        </w:rPr>
        <w:t>Uprawnienia wynikające z gwarancji nie uchybiają przepisom o rękojmi za wady.</w:t>
      </w:r>
    </w:p>
    <w:p w14:paraId="2270A9BE" w14:textId="77777777" w:rsidR="00211D77" w:rsidRPr="009A299E" w:rsidRDefault="00211D77" w:rsidP="00211D77">
      <w:pPr>
        <w:spacing w:line="276" w:lineRule="auto"/>
        <w:jc w:val="center"/>
        <w:rPr>
          <w:rFonts w:ascii="Arial" w:hAnsi="Arial" w:cs="Arial"/>
          <w:b/>
          <w:sz w:val="22"/>
          <w:szCs w:val="22"/>
        </w:rPr>
      </w:pPr>
    </w:p>
    <w:p w14:paraId="572CB05E" w14:textId="77777777" w:rsidR="00211D77" w:rsidRPr="009A299E" w:rsidRDefault="00211D77" w:rsidP="00211D77">
      <w:pPr>
        <w:spacing w:line="276" w:lineRule="auto"/>
        <w:jc w:val="center"/>
        <w:rPr>
          <w:rFonts w:ascii="Arial" w:hAnsi="Arial" w:cs="Arial"/>
          <w:b/>
          <w:sz w:val="22"/>
          <w:szCs w:val="22"/>
        </w:rPr>
      </w:pPr>
      <w:r w:rsidRPr="009A299E">
        <w:rPr>
          <w:rFonts w:ascii="Arial" w:hAnsi="Arial" w:cs="Arial"/>
          <w:b/>
          <w:sz w:val="22"/>
          <w:szCs w:val="22"/>
        </w:rPr>
        <w:t>§ 8</w:t>
      </w:r>
    </w:p>
    <w:p w14:paraId="6876F7E3" w14:textId="77777777" w:rsidR="00211D77" w:rsidRPr="009A299E" w:rsidRDefault="00211D77">
      <w:pPr>
        <w:widowControl/>
        <w:numPr>
          <w:ilvl w:val="0"/>
          <w:numId w:val="40"/>
        </w:numPr>
        <w:autoSpaceDE/>
        <w:autoSpaceDN/>
        <w:adjustRightInd/>
        <w:spacing w:line="276" w:lineRule="auto"/>
        <w:ind w:left="397" w:hanging="397"/>
        <w:jc w:val="both"/>
        <w:rPr>
          <w:rFonts w:ascii="Arial" w:hAnsi="Arial" w:cs="Arial"/>
          <w:sz w:val="22"/>
          <w:szCs w:val="22"/>
        </w:rPr>
      </w:pPr>
      <w:r w:rsidRPr="009A299E">
        <w:rPr>
          <w:rFonts w:ascii="Arial" w:hAnsi="Arial" w:cs="Arial"/>
          <w:sz w:val="22"/>
          <w:szCs w:val="22"/>
        </w:rPr>
        <w:t>Za wykonanie przedmiotu umowy Zamawiający zapłaci Wykonawcy wynagrodzenie ryczałtowe w wysokości brutto _________________</w:t>
      </w:r>
      <w:r w:rsidRPr="009A299E">
        <w:rPr>
          <w:rFonts w:ascii="Arial" w:hAnsi="Arial" w:cs="Arial"/>
          <w:b/>
          <w:sz w:val="22"/>
          <w:szCs w:val="22"/>
        </w:rPr>
        <w:t xml:space="preserve"> zł,</w:t>
      </w:r>
      <w:r w:rsidRPr="009A299E">
        <w:rPr>
          <w:rFonts w:ascii="Arial" w:hAnsi="Arial" w:cs="Arial"/>
          <w:sz w:val="22"/>
          <w:szCs w:val="22"/>
        </w:rPr>
        <w:t xml:space="preserve"> słownie: _____________________________________________________.</w:t>
      </w:r>
    </w:p>
    <w:p w14:paraId="3710B554" w14:textId="58954661" w:rsidR="00211D77" w:rsidRDefault="00211D77" w:rsidP="00B929EA">
      <w:pPr>
        <w:widowControl/>
        <w:numPr>
          <w:ilvl w:val="0"/>
          <w:numId w:val="40"/>
        </w:numPr>
        <w:autoSpaceDE/>
        <w:autoSpaceDN/>
        <w:adjustRightInd/>
        <w:spacing w:line="276" w:lineRule="auto"/>
        <w:ind w:left="397" w:hanging="397"/>
        <w:jc w:val="both"/>
        <w:rPr>
          <w:rFonts w:ascii="Arial" w:hAnsi="Arial" w:cs="Arial"/>
          <w:sz w:val="22"/>
          <w:szCs w:val="22"/>
        </w:rPr>
      </w:pPr>
      <w:r w:rsidRPr="009A299E">
        <w:rPr>
          <w:rFonts w:ascii="Arial" w:hAnsi="Arial" w:cs="Arial"/>
          <w:sz w:val="22"/>
          <w:szCs w:val="22"/>
        </w:rPr>
        <w:t>Ustalone wynagrodzenie ryczałtowe obejmuje również wynagrodzenie za wszelkie roboty towarzyszące, występujące podczas realizacji przedmiotu umowy. Wykonawca nie może żądać podwyższenia wynagrodzenia, chociażby w czasie zawarcia umowy nie można było przewidzieć rozmiaru lub kosztów prac, z zastrzeżeniem postanowień niniejszego paragrafu i § 11 umowy.</w:t>
      </w:r>
      <w:r w:rsidR="006B349E" w:rsidRPr="006B349E">
        <w:rPr>
          <w:sz w:val="20"/>
          <w:szCs w:val="20"/>
        </w:rPr>
        <w:t xml:space="preserve"> </w:t>
      </w:r>
      <w:r w:rsidR="006B349E" w:rsidRPr="00B929EA">
        <w:rPr>
          <w:rFonts w:ascii="Arial" w:hAnsi="Arial" w:cs="Arial"/>
          <w:sz w:val="22"/>
          <w:szCs w:val="22"/>
        </w:rPr>
        <w:t xml:space="preserve">Wykonawca jest zobowiązany do wykonania robót nie ujętych w dokumentacji, lecz niezbędnych do wykonania celem właściwego, zgodnego z przepisami prawa budowlanego oraz właściwego dla przeznaczenia i </w:t>
      </w:r>
      <w:r w:rsidR="006B349E" w:rsidRPr="00B929EA">
        <w:rPr>
          <w:rFonts w:ascii="Arial" w:hAnsi="Arial" w:cs="Arial"/>
          <w:sz w:val="22"/>
          <w:szCs w:val="22"/>
        </w:rPr>
        <w:lastRenderedPageBreak/>
        <w:t>nałożonej funkcji użytkowania budynku. Koszty wykonania tych robót ponosi Wykonawca</w:t>
      </w:r>
      <w:r w:rsidR="0088643A" w:rsidRPr="00B929EA">
        <w:rPr>
          <w:rFonts w:ascii="Arial" w:hAnsi="Arial" w:cs="Arial"/>
          <w:sz w:val="22"/>
          <w:szCs w:val="22"/>
        </w:rPr>
        <w:t>.</w:t>
      </w:r>
    </w:p>
    <w:p w14:paraId="27FA7301" w14:textId="64357F96" w:rsidR="00016B1F" w:rsidRDefault="00016B1F" w:rsidP="00B929EA">
      <w:pPr>
        <w:widowControl/>
        <w:numPr>
          <w:ilvl w:val="0"/>
          <w:numId w:val="40"/>
        </w:numPr>
        <w:autoSpaceDE/>
        <w:autoSpaceDN/>
        <w:adjustRightInd/>
        <w:spacing w:line="276" w:lineRule="auto"/>
        <w:ind w:left="397" w:hanging="397"/>
        <w:jc w:val="both"/>
        <w:rPr>
          <w:rFonts w:ascii="Arial" w:hAnsi="Arial" w:cs="Arial"/>
          <w:sz w:val="22"/>
          <w:szCs w:val="22"/>
        </w:rPr>
      </w:pPr>
      <w:r>
        <w:rPr>
          <w:rFonts w:ascii="Arial" w:hAnsi="Arial" w:cs="Arial"/>
          <w:sz w:val="22"/>
          <w:szCs w:val="22"/>
        </w:rPr>
        <w:t>Zamawiający przewiduje możliwość zapłaty wynagrodzenia w częściach, na podstawie podpisanych przez Zamawiającego protokołów odbioru częściowego, zgodnie z zaakceptowanym przez Zamawiającego harmonogramem rzeczowo-finansowym wraz z tabelą elementów rozliczeniowych.</w:t>
      </w:r>
    </w:p>
    <w:p w14:paraId="7A701310" w14:textId="4D80664A" w:rsidR="00016B1F" w:rsidRDefault="00016B1F" w:rsidP="00B929EA">
      <w:pPr>
        <w:widowControl/>
        <w:numPr>
          <w:ilvl w:val="0"/>
          <w:numId w:val="40"/>
        </w:numPr>
        <w:autoSpaceDE/>
        <w:autoSpaceDN/>
        <w:adjustRightInd/>
        <w:spacing w:line="276" w:lineRule="auto"/>
        <w:ind w:left="397" w:hanging="397"/>
        <w:jc w:val="both"/>
        <w:rPr>
          <w:rFonts w:ascii="Arial" w:hAnsi="Arial" w:cs="Arial"/>
          <w:sz w:val="22"/>
          <w:szCs w:val="22"/>
        </w:rPr>
      </w:pPr>
      <w:r w:rsidRPr="003F5CAB">
        <w:rPr>
          <w:rFonts w:ascii="Arial" w:hAnsi="Arial" w:cs="Arial"/>
          <w:sz w:val="22"/>
          <w:szCs w:val="22"/>
        </w:rPr>
        <w:t>Wartość płatności końcowej, należnej po dokonaniu odbiory końcowego</w:t>
      </w:r>
      <w:r>
        <w:rPr>
          <w:rFonts w:ascii="Arial" w:hAnsi="Arial" w:cs="Arial"/>
          <w:sz w:val="22"/>
          <w:szCs w:val="22"/>
        </w:rPr>
        <w:t xml:space="preserve"> i podpisaniu przez Zamawiającego protokołu odbioru końcowego</w:t>
      </w:r>
      <w:r w:rsidRPr="003F5CAB">
        <w:rPr>
          <w:rFonts w:ascii="Arial" w:hAnsi="Arial" w:cs="Arial"/>
          <w:sz w:val="22"/>
          <w:szCs w:val="22"/>
        </w:rPr>
        <w:t xml:space="preserve">, nie może być niższa niż </w:t>
      </w:r>
      <w:r>
        <w:rPr>
          <w:rFonts w:ascii="Arial" w:hAnsi="Arial" w:cs="Arial"/>
          <w:sz w:val="22"/>
          <w:szCs w:val="22"/>
        </w:rPr>
        <w:t>50</w:t>
      </w:r>
      <w:r w:rsidRPr="003F5CAB">
        <w:rPr>
          <w:rFonts w:ascii="Arial" w:hAnsi="Arial" w:cs="Arial"/>
          <w:sz w:val="22"/>
          <w:szCs w:val="22"/>
        </w:rPr>
        <w:t xml:space="preserve">% </w:t>
      </w:r>
      <w:r>
        <w:rPr>
          <w:rFonts w:ascii="Arial" w:hAnsi="Arial" w:cs="Arial"/>
          <w:sz w:val="22"/>
          <w:szCs w:val="22"/>
        </w:rPr>
        <w:t>w</w:t>
      </w:r>
      <w:r w:rsidRPr="003F5CAB">
        <w:rPr>
          <w:rFonts w:ascii="Arial" w:hAnsi="Arial" w:cs="Arial"/>
          <w:sz w:val="22"/>
          <w:szCs w:val="22"/>
        </w:rPr>
        <w:t>ynagrodzenia</w:t>
      </w:r>
      <w:r>
        <w:rPr>
          <w:rFonts w:ascii="Arial" w:hAnsi="Arial" w:cs="Arial"/>
          <w:sz w:val="22"/>
          <w:szCs w:val="22"/>
        </w:rPr>
        <w:t xml:space="preserve"> określonego w ust. 1</w:t>
      </w:r>
      <w:r w:rsidRPr="003F5CAB">
        <w:rPr>
          <w:rFonts w:ascii="Arial" w:hAnsi="Arial" w:cs="Arial"/>
          <w:sz w:val="22"/>
          <w:szCs w:val="22"/>
        </w:rPr>
        <w:t>.</w:t>
      </w:r>
    </w:p>
    <w:p w14:paraId="16B0750F" w14:textId="32977152" w:rsidR="00016B1F" w:rsidRDefault="00016B1F" w:rsidP="00B929EA">
      <w:pPr>
        <w:widowControl/>
        <w:numPr>
          <w:ilvl w:val="0"/>
          <w:numId w:val="40"/>
        </w:numPr>
        <w:autoSpaceDE/>
        <w:autoSpaceDN/>
        <w:adjustRightInd/>
        <w:spacing w:line="276" w:lineRule="auto"/>
        <w:ind w:left="397" w:hanging="397"/>
        <w:jc w:val="both"/>
        <w:rPr>
          <w:rFonts w:ascii="Arial" w:hAnsi="Arial" w:cs="Arial"/>
          <w:sz w:val="22"/>
          <w:szCs w:val="22"/>
        </w:rPr>
      </w:pPr>
      <w:r>
        <w:rPr>
          <w:rFonts w:ascii="Arial" w:hAnsi="Arial" w:cs="Arial"/>
          <w:sz w:val="22"/>
          <w:szCs w:val="22"/>
        </w:rPr>
        <w:t xml:space="preserve">Zamawiający dopuszcza możliwość przesyłania faktur drogą elektroniczną na adres </w:t>
      </w:r>
      <w:r w:rsidR="003F5CAB" w:rsidRPr="003F5CAB">
        <w:rPr>
          <w:rFonts w:ascii="Arial" w:hAnsi="Arial" w:cs="Arial"/>
          <w:sz w:val="22"/>
          <w:szCs w:val="22"/>
          <w:u w:val="single"/>
        </w:rPr>
        <w:t>e</w:t>
      </w:r>
      <w:hyperlink r:id="rId8" w:history="1">
        <w:r w:rsidRPr="003F5CAB">
          <w:rPr>
            <w:rStyle w:val="Hipercze"/>
            <w:rFonts w:cs="Arial"/>
            <w:color w:val="auto"/>
          </w:rPr>
          <w:t>faktury@pca.gov.pl</w:t>
        </w:r>
      </w:hyperlink>
      <w:r>
        <w:rPr>
          <w:rFonts w:ascii="Arial" w:hAnsi="Arial" w:cs="Arial"/>
          <w:sz w:val="22"/>
          <w:szCs w:val="22"/>
        </w:rPr>
        <w:t>.</w:t>
      </w:r>
    </w:p>
    <w:p w14:paraId="408AD61B" w14:textId="44F786F7" w:rsidR="00016B1F" w:rsidRPr="007C3AE6" w:rsidRDefault="00016B1F" w:rsidP="000E4280">
      <w:pPr>
        <w:widowControl/>
        <w:numPr>
          <w:ilvl w:val="0"/>
          <w:numId w:val="40"/>
        </w:numPr>
        <w:autoSpaceDE/>
        <w:autoSpaceDN/>
        <w:adjustRightInd/>
        <w:spacing w:line="276" w:lineRule="auto"/>
        <w:ind w:left="397" w:hanging="397"/>
        <w:jc w:val="both"/>
        <w:rPr>
          <w:rFonts w:ascii="Arial" w:hAnsi="Arial" w:cs="Arial"/>
          <w:sz w:val="22"/>
          <w:szCs w:val="22"/>
        </w:rPr>
      </w:pPr>
      <w:r w:rsidRPr="007C3AE6">
        <w:rPr>
          <w:rFonts w:ascii="Arial" w:hAnsi="Arial" w:cs="Arial"/>
          <w:sz w:val="22"/>
          <w:szCs w:val="22"/>
        </w:rPr>
        <w:t xml:space="preserve">Za datę zapłaty uznaje się dzień obciążenia rachunku Zamawiającego. </w:t>
      </w:r>
    </w:p>
    <w:p w14:paraId="551C3439" w14:textId="77777777" w:rsidR="00211D77" w:rsidRPr="009805A6" w:rsidRDefault="00211D77">
      <w:pPr>
        <w:widowControl/>
        <w:numPr>
          <w:ilvl w:val="0"/>
          <w:numId w:val="40"/>
        </w:numPr>
        <w:autoSpaceDE/>
        <w:autoSpaceDN/>
        <w:adjustRightInd/>
        <w:spacing w:line="276" w:lineRule="auto"/>
        <w:ind w:left="397" w:hanging="397"/>
        <w:jc w:val="both"/>
        <w:rPr>
          <w:rFonts w:ascii="Arial" w:hAnsi="Arial" w:cs="Arial"/>
          <w:sz w:val="22"/>
          <w:szCs w:val="22"/>
        </w:rPr>
      </w:pPr>
      <w:r w:rsidRPr="009805A6">
        <w:rPr>
          <w:rFonts w:ascii="Arial" w:hAnsi="Arial" w:cs="Arial"/>
          <w:sz w:val="22"/>
          <w:szCs w:val="22"/>
        </w:rPr>
        <w:t>Termin zapłaty wynagrodzenia wynosi 30 dni od otrzymania przez Zamawiającego prawidłowo wystawionej faktury VAT.</w:t>
      </w:r>
    </w:p>
    <w:p w14:paraId="360C55F6" w14:textId="6C3FE71F" w:rsidR="00211D77" w:rsidRPr="009805A6" w:rsidRDefault="007D69D8">
      <w:pPr>
        <w:widowControl/>
        <w:numPr>
          <w:ilvl w:val="0"/>
          <w:numId w:val="40"/>
        </w:numPr>
        <w:autoSpaceDE/>
        <w:autoSpaceDN/>
        <w:adjustRightInd/>
        <w:spacing w:line="276" w:lineRule="auto"/>
        <w:ind w:left="397" w:hanging="397"/>
        <w:jc w:val="both"/>
        <w:rPr>
          <w:rFonts w:ascii="Arial" w:hAnsi="Arial" w:cs="Arial"/>
          <w:sz w:val="22"/>
          <w:szCs w:val="22"/>
        </w:rPr>
      </w:pPr>
      <w:r>
        <w:rPr>
          <w:rFonts w:ascii="Arial" w:hAnsi="Arial" w:cs="Arial"/>
          <w:sz w:val="22"/>
          <w:szCs w:val="22"/>
        </w:rPr>
        <w:t>Zamawiający może żądać od Wykonawcy</w:t>
      </w:r>
      <w:r w:rsidR="00211D77" w:rsidRPr="009805A6">
        <w:rPr>
          <w:rFonts w:ascii="Arial" w:hAnsi="Arial" w:cs="Arial"/>
          <w:sz w:val="22"/>
          <w:szCs w:val="22"/>
        </w:rPr>
        <w:t xml:space="preserve"> dostarczeni</w:t>
      </w:r>
      <w:r>
        <w:rPr>
          <w:rFonts w:ascii="Arial" w:hAnsi="Arial" w:cs="Arial"/>
          <w:sz w:val="22"/>
          <w:szCs w:val="22"/>
        </w:rPr>
        <w:t>a</w:t>
      </w:r>
      <w:r w:rsidR="00211D77" w:rsidRPr="009805A6">
        <w:rPr>
          <w:rFonts w:ascii="Arial" w:hAnsi="Arial" w:cs="Arial"/>
          <w:sz w:val="22"/>
          <w:szCs w:val="22"/>
        </w:rPr>
        <w:t xml:space="preserve"> przez Wykonawcę dowodów zapłaty Podwykonawcom i dalszym Podwykonawcom, biorącym udział w realizacji odebranych robót budowlanych, wymagalnego wynagrodzenia. W przypadku nieprzedstawienia przez Wykonawcę wszystkich dowodów zapłaty Zamawiający </w:t>
      </w:r>
      <w:r>
        <w:rPr>
          <w:rFonts w:ascii="Arial" w:hAnsi="Arial" w:cs="Arial"/>
          <w:sz w:val="22"/>
          <w:szCs w:val="22"/>
        </w:rPr>
        <w:t xml:space="preserve">może </w:t>
      </w:r>
      <w:r w:rsidR="00211D77" w:rsidRPr="009805A6">
        <w:rPr>
          <w:rFonts w:ascii="Arial" w:hAnsi="Arial" w:cs="Arial"/>
          <w:sz w:val="22"/>
          <w:szCs w:val="22"/>
        </w:rPr>
        <w:t>wstrzym</w:t>
      </w:r>
      <w:r>
        <w:rPr>
          <w:rFonts w:ascii="Arial" w:hAnsi="Arial" w:cs="Arial"/>
          <w:sz w:val="22"/>
          <w:szCs w:val="22"/>
        </w:rPr>
        <w:t>ać</w:t>
      </w:r>
      <w:r w:rsidR="00211D77" w:rsidRPr="009805A6">
        <w:rPr>
          <w:rFonts w:ascii="Arial" w:hAnsi="Arial" w:cs="Arial"/>
          <w:sz w:val="22"/>
          <w:szCs w:val="22"/>
        </w:rPr>
        <w:t xml:space="preserve"> wypłatę należnego wynagrodzenia za odebrane roboty budowlane w części równej sumie kwot wynikających z nieprzedstawionych dowodów zapłaty.</w:t>
      </w:r>
    </w:p>
    <w:p w14:paraId="392E4387" w14:textId="77777777" w:rsidR="00AE4D2F" w:rsidRPr="001D42D5" w:rsidRDefault="00AE4D2F" w:rsidP="00C44DD9">
      <w:pPr>
        <w:widowControl/>
        <w:autoSpaceDE/>
        <w:autoSpaceDN/>
        <w:adjustRightInd/>
        <w:spacing w:line="276" w:lineRule="auto"/>
        <w:ind w:left="397"/>
        <w:jc w:val="both"/>
        <w:rPr>
          <w:rFonts w:ascii="Arial" w:hAnsi="Arial" w:cs="Arial"/>
          <w:sz w:val="22"/>
          <w:szCs w:val="22"/>
        </w:rPr>
      </w:pPr>
      <w:bookmarkStart w:id="0" w:name="mip69415670"/>
      <w:bookmarkStart w:id="1" w:name="mip69415671"/>
      <w:bookmarkStart w:id="2" w:name="mip69415672"/>
      <w:bookmarkStart w:id="3" w:name="mip69415673"/>
      <w:bookmarkStart w:id="4" w:name="mip69415674"/>
      <w:bookmarkStart w:id="5" w:name="mip69415675"/>
      <w:bookmarkEnd w:id="0"/>
      <w:bookmarkEnd w:id="1"/>
      <w:bookmarkEnd w:id="2"/>
      <w:bookmarkEnd w:id="3"/>
      <w:bookmarkEnd w:id="4"/>
      <w:bookmarkEnd w:id="5"/>
    </w:p>
    <w:p w14:paraId="124A7D63" w14:textId="77777777" w:rsidR="00211D77" w:rsidRPr="009A299E" w:rsidRDefault="00211D77" w:rsidP="00211D77">
      <w:pPr>
        <w:pStyle w:val="Tekstpodstawowy3"/>
        <w:spacing w:after="0" w:line="276" w:lineRule="auto"/>
        <w:jc w:val="center"/>
        <w:rPr>
          <w:rFonts w:ascii="Arial" w:hAnsi="Arial" w:cs="Arial"/>
          <w:b/>
          <w:bCs/>
          <w:sz w:val="22"/>
          <w:szCs w:val="22"/>
        </w:rPr>
      </w:pPr>
    </w:p>
    <w:p w14:paraId="4EB8E939" w14:textId="77777777" w:rsidR="00211D77" w:rsidRPr="009A299E" w:rsidRDefault="00211D77" w:rsidP="00211D77">
      <w:pPr>
        <w:pStyle w:val="Tekstpodstawowy3"/>
        <w:spacing w:after="0" w:line="276" w:lineRule="auto"/>
        <w:jc w:val="center"/>
        <w:rPr>
          <w:rFonts w:ascii="Arial" w:hAnsi="Arial" w:cs="Arial"/>
          <w:b/>
          <w:bCs/>
          <w:sz w:val="22"/>
          <w:szCs w:val="22"/>
        </w:rPr>
      </w:pPr>
      <w:r w:rsidRPr="009A299E">
        <w:rPr>
          <w:rFonts w:ascii="Arial" w:hAnsi="Arial" w:cs="Arial"/>
          <w:b/>
          <w:bCs/>
          <w:sz w:val="22"/>
          <w:szCs w:val="22"/>
        </w:rPr>
        <w:t>§ 9</w:t>
      </w:r>
    </w:p>
    <w:p w14:paraId="26D81AA2" w14:textId="62177CE9" w:rsidR="00211D77" w:rsidRPr="009A299E" w:rsidRDefault="00211D77">
      <w:pPr>
        <w:widowControl/>
        <w:numPr>
          <w:ilvl w:val="0"/>
          <w:numId w:val="41"/>
        </w:numPr>
        <w:suppressAutoHyphens/>
        <w:autoSpaceDE/>
        <w:autoSpaceDN/>
        <w:adjustRightInd/>
        <w:spacing w:line="276" w:lineRule="auto"/>
        <w:ind w:left="397" w:hanging="397"/>
        <w:jc w:val="both"/>
        <w:rPr>
          <w:rFonts w:ascii="Arial" w:hAnsi="Arial" w:cs="Arial"/>
          <w:sz w:val="22"/>
          <w:szCs w:val="22"/>
        </w:rPr>
      </w:pPr>
      <w:r w:rsidRPr="009A299E">
        <w:rPr>
          <w:rFonts w:ascii="Arial" w:hAnsi="Arial" w:cs="Arial"/>
          <w:sz w:val="22"/>
          <w:szCs w:val="22"/>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w:t>
      </w:r>
      <w:r w:rsidR="001D42D5">
        <w:rPr>
          <w:rFonts w:ascii="Arial" w:hAnsi="Arial" w:cs="Arial"/>
          <w:sz w:val="22"/>
          <w:szCs w:val="22"/>
        </w:rPr>
        <w:t> </w:t>
      </w:r>
      <w:r w:rsidRPr="009A299E">
        <w:rPr>
          <w:rFonts w:ascii="Arial" w:hAnsi="Arial" w:cs="Arial"/>
          <w:sz w:val="22"/>
          <w:szCs w:val="22"/>
        </w:rPr>
        <w:t>podwykonawstwo o treści zgodnej z projektem umowy.</w:t>
      </w:r>
    </w:p>
    <w:p w14:paraId="4B82740B" w14:textId="77777777" w:rsidR="00211D77" w:rsidRPr="009A299E" w:rsidRDefault="00211D77">
      <w:pPr>
        <w:pStyle w:val="Bezodstpw"/>
        <w:numPr>
          <w:ilvl w:val="0"/>
          <w:numId w:val="41"/>
        </w:numPr>
        <w:suppressAutoHyphens/>
        <w:spacing w:line="276" w:lineRule="auto"/>
        <w:ind w:left="397" w:hanging="397"/>
        <w:jc w:val="both"/>
        <w:rPr>
          <w:rFonts w:ascii="Arial" w:hAnsi="Arial" w:cs="Arial"/>
          <w:sz w:val="22"/>
          <w:szCs w:val="22"/>
        </w:rPr>
      </w:pPr>
      <w:r w:rsidRPr="009A299E">
        <w:rPr>
          <w:rFonts w:ascii="Arial" w:hAnsi="Arial" w:cs="Arial"/>
          <w:sz w:val="22"/>
          <w:szCs w:val="22"/>
        </w:rPr>
        <w:t>Zamawiający w ciągu 5 dni zgłasza w formie pisemnej pod rygorem nieważności zastrzeżenia do przedłożonego projektu umowy o podwykonawstwo, której przedmiotem są roboty budowlane w przypadku, gdy:</w:t>
      </w:r>
    </w:p>
    <w:p w14:paraId="66AAB6DD" w14:textId="77777777" w:rsidR="00211D77" w:rsidRPr="009A299E" w:rsidRDefault="00211D77">
      <w:pPr>
        <w:pStyle w:val="Bezodstpw"/>
        <w:numPr>
          <w:ilvl w:val="0"/>
          <w:numId w:val="42"/>
        </w:numPr>
        <w:suppressAutoHyphens/>
        <w:spacing w:line="276" w:lineRule="auto"/>
        <w:ind w:left="794" w:hanging="397"/>
        <w:jc w:val="both"/>
        <w:rPr>
          <w:rFonts w:ascii="Arial" w:hAnsi="Arial" w:cs="Arial"/>
          <w:sz w:val="22"/>
          <w:szCs w:val="22"/>
        </w:rPr>
      </w:pPr>
      <w:r w:rsidRPr="009A299E">
        <w:rPr>
          <w:rFonts w:ascii="Arial" w:hAnsi="Arial" w:cs="Arial"/>
          <w:sz w:val="22"/>
          <w:szCs w:val="22"/>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3E363991" w14:textId="77777777" w:rsidR="00211D77" w:rsidRPr="009A299E" w:rsidRDefault="00211D77">
      <w:pPr>
        <w:pStyle w:val="Bezodstpw"/>
        <w:numPr>
          <w:ilvl w:val="0"/>
          <w:numId w:val="42"/>
        </w:numPr>
        <w:suppressAutoHyphens/>
        <w:spacing w:line="276" w:lineRule="auto"/>
        <w:ind w:left="794" w:hanging="397"/>
        <w:jc w:val="both"/>
        <w:rPr>
          <w:rFonts w:ascii="Arial" w:hAnsi="Arial" w:cs="Arial"/>
          <w:sz w:val="22"/>
          <w:szCs w:val="22"/>
        </w:rPr>
      </w:pPr>
      <w:r w:rsidRPr="009A299E">
        <w:rPr>
          <w:rFonts w:ascii="Arial" w:hAnsi="Arial" w:cs="Arial"/>
          <w:sz w:val="22"/>
          <w:szCs w:val="22"/>
        </w:rPr>
        <w:t>termin wykonania umowy o podwykonawstwo wykracza poza termin wykonania niniejszej Umowy;</w:t>
      </w:r>
    </w:p>
    <w:p w14:paraId="414B3E20" w14:textId="77777777" w:rsidR="00211D77" w:rsidRPr="009A299E" w:rsidRDefault="00211D77">
      <w:pPr>
        <w:pStyle w:val="Bezodstpw"/>
        <w:numPr>
          <w:ilvl w:val="0"/>
          <w:numId w:val="42"/>
        </w:numPr>
        <w:suppressAutoHyphens/>
        <w:spacing w:line="276" w:lineRule="auto"/>
        <w:ind w:left="794" w:hanging="397"/>
        <w:jc w:val="both"/>
        <w:rPr>
          <w:rFonts w:ascii="Arial" w:hAnsi="Arial" w:cs="Arial"/>
          <w:sz w:val="22"/>
          <w:szCs w:val="22"/>
        </w:rPr>
      </w:pPr>
      <w:r w:rsidRPr="009A299E">
        <w:rPr>
          <w:rFonts w:ascii="Arial" w:hAnsi="Arial" w:cs="Arial"/>
          <w:sz w:val="22"/>
          <w:szCs w:val="22"/>
        </w:rPr>
        <w:t>umowa zawiera postanowienia uzależniające dokonanie zapłaty na rzecz Podwykonawcy od odbioru robót przez Zamawiającego lub od zapłaty należności Wykonawcy przez Zamawiającego;</w:t>
      </w:r>
    </w:p>
    <w:p w14:paraId="7E9B3247" w14:textId="77777777" w:rsidR="00211D77" w:rsidRPr="009A299E" w:rsidRDefault="00211D77">
      <w:pPr>
        <w:pStyle w:val="Bezodstpw"/>
        <w:numPr>
          <w:ilvl w:val="0"/>
          <w:numId w:val="42"/>
        </w:numPr>
        <w:suppressAutoHyphens/>
        <w:spacing w:line="276" w:lineRule="auto"/>
        <w:ind w:left="794" w:hanging="397"/>
        <w:jc w:val="both"/>
        <w:rPr>
          <w:rFonts w:ascii="Arial" w:hAnsi="Arial" w:cs="Arial"/>
          <w:sz w:val="22"/>
          <w:szCs w:val="22"/>
        </w:rPr>
      </w:pPr>
      <w:r w:rsidRPr="009A299E">
        <w:rPr>
          <w:rFonts w:ascii="Arial" w:hAnsi="Arial" w:cs="Arial"/>
          <w:sz w:val="22"/>
          <w:szCs w:val="22"/>
        </w:rPr>
        <w:t>umowa nie zawiera uregulowań dotyczących zawierania umów na roboty budowlane, dostawy lub usługi z dalszymi Podwykonawcami, w szczególności zapisów warunkujących zawarcie tych umów od zgody Wykonawcy;</w:t>
      </w:r>
    </w:p>
    <w:p w14:paraId="22E4DA23" w14:textId="2AF9A9FC" w:rsidR="00211D77" w:rsidRPr="009A6514" w:rsidRDefault="00211D77" w:rsidP="009A6514">
      <w:pPr>
        <w:pStyle w:val="Bezodstpw"/>
        <w:numPr>
          <w:ilvl w:val="0"/>
          <w:numId w:val="42"/>
        </w:numPr>
        <w:suppressAutoHyphens/>
        <w:spacing w:line="276" w:lineRule="auto"/>
        <w:ind w:left="794" w:hanging="397"/>
        <w:jc w:val="both"/>
        <w:rPr>
          <w:rFonts w:ascii="Arial" w:hAnsi="Arial" w:cs="Arial"/>
          <w:sz w:val="22"/>
          <w:szCs w:val="22"/>
        </w:rPr>
      </w:pPr>
      <w:r w:rsidRPr="009A299E">
        <w:rPr>
          <w:rFonts w:ascii="Arial" w:hAnsi="Arial" w:cs="Arial"/>
          <w:sz w:val="22"/>
          <w:szCs w:val="22"/>
        </w:rPr>
        <w:t>umowa zawiera postanowienia kształtujące prawa i obowiązki podwykonawcy w</w:t>
      </w:r>
      <w:r w:rsidR="009A6514">
        <w:rPr>
          <w:rFonts w:ascii="Arial" w:hAnsi="Arial" w:cs="Arial"/>
          <w:sz w:val="22"/>
          <w:szCs w:val="22"/>
        </w:rPr>
        <w:t> </w:t>
      </w:r>
      <w:r w:rsidRPr="009A299E">
        <w:rPr>
          <w:rFonts w:ascii="Arial" w:hAnsi="Arial" w:cs="Arial"/>
          <w:sz w:val="22"/>
          <w:szCs w:val="22"/>
        </w:rPr>
        <w:t>zakresie kar umownych oraz postanowienia dotyczące warunków wypłaty wynagrodzenia, w sposób</w:t>
      </w:r>
      <w:r w:rsidR="009A6514">
        <w:rPr>
          <w:rFonts w:ascii="Arial" w:hAnsi="Arial" w:cs="Arial"/>
          <w:sz w:val="22"/>
          <w:szCs w:val="22"/>
        </w:rPr>
        <w:t xml:space="preserve"> </w:t>
      </w:r>
      <w:r w:rsidRPr="009A6514">
        <w:rPr>
          <w:rFonts w:ascii="Arial" w:hAnsi="Arial" w:cs="Arial"/>
          <w:sz w:val="22"/>
          <w:szCs w:val="22"/>
        </w:rPr>
        <w:t xml:space="preserve">dla niego mniej korzystny niż prawa i obowiązki </w:t>
      </w:r>
      <w:r w:rsidRPr="009A6514">
        <w:rPr>
          <w:rFonts w:ascii="Arial" w:hAnsi="Arial" w:cs="Arial"/>
          <w:sz w:val="22"/>
          <w:szCs w:val="22"/>
        </w:rPr>
        <w:lastRenderedPageBreak/>
        <w:t>Wykonawcy, ukształtowane postanowieniami umowy zawartej między Zamawiającym a Wykonawcą;</w:t>
      </w:r>
    </w:p>
    <w:p w14:paraId="40912C6F" w14:textId="2853026F" w:rsidR="00211D77" w:rsidRPr="009A299E" w:rsidRDefault="00211D77">
      <w:pPr>
        <w:pStyle w:val="Bezodstpw"/>
        <w:numPr>
          <w:ilvl w:val="0"/>
          <w:numId w:val="42"/>
        </w:numPr>
        <w:suppressAutoHyphens/>
        <w:spacing w:line="276" w:lineRule="auto"/>
        <w:ind w:left="794" w:hanging="397"/>
        <w:jc w:val="both"/>
        <w:rPr>
          <w:rFonts w:ascii="Arial" w:hAnsi="Arial" w:cs="Arial"/>
          <w:sz w:val="22"/>
          <w:szCs w:val="22"/>
        </w:rPr>
      </w:pPr>
      <w:r w:rsidRPr="009A299E">
        <w:rPr>
          <w:rFonts w:ascii="Arial" w:hAnsi="Arial" w:cs="Arial"/>
          <w:sz w:val="22"/>
          <w:szCs w:val="22"/>
        </w:rPr>
        <w:t>umowa nie spełnia innych wymagań określonych w dokumentach zamówienia lub w</w:t>
      </w:r>
      <w:r w:rsidR="009A6514">
        <w:rPr>
          <w:rFonts w:ascii="Arial" w:hAnsi="Arial" w:cs="Arial"/>
          <w:sz w:val="22"/>
          <w:szCs w:val="22"/>
        </w:rPr>
        <w:t> </w:t>
      </w:r>
      <w:r w:rsidRPr="009A299E">
        <w:rPr>
          <w:rFonts w:ascii="Arial" w:hAnsi="Arial" w:cs="Arial"/>
          <w:sz w:val="22"/>
          <w:szCs w:val="22"/>
        </w:rPr>
        <w:t>ustawie Prawo zamówień publicznych,</w:t>
      </w:r>
    </w:p>
    <w:p w14:paraId="1C626F40" w14:textId="77777777" w:rsidR="00211D77" w:rsidRPr="009A299E" w:rsidRDefault="00211D77">
      <w:pPr>
        <w:pStyle w:val="Bezodstpw"/>
        <w:numPr>
          <w:ilvl w:val="0"/>
          <w:numId w:val="41"/>
        </w:numPr>
        <w:suppressAutoHyphens/>
        <w:spacing w:line="276" w:lineRule="auto"/>
        <w:ind w:left="397" w:hanging="397"/>
        <w:jc w:val="both"/>
        <w:rPr>
          <w:rFonts w:ascii="Arial" w:eastAsia="Calibri" w:hAnsi="Arial" w:cs="Arial"/>
          <w:sz w:val="22"/>
          <w:szCs w:val="22"/>
        </w:rPr>
      </w:pPr>
      <w:r w:rsidRPr="009A299E">
        <w:rPr>
          <w:rFonts w:ascii="Arial" w:hAnsi="Arial" w:cs="Arial"/>
          <w:sz w:val="22"/>
          <w:szCs w:val="22"/>
        </w:rPr>
        <w:t>Niezgłoszenie w formie pisemnej, pod rygorem nieważności, zastrzeżeń do przedłożonego projektu umowy o podwykonawstwo, której przedmiotem są roboty budowlane, w terminie wskazanym w ust. 3 uważa się za akceptację projektu umowy przez Zamawiającego.</w:t>
      </w:r>
    </w:p>
    <w:p w14:paraId="0752A453" w14:textId="77777777" w:rsidR="00211D77" w:rsidRPr="009A299E" w:rsidRDefault="00211D77">
      <w:pPr>
        <w:pStyle w:val="Bezodstpw"/>
        <w:numPr>
          <w:ilvl w:val="0"/>
          <w:numId w:val="41"/>
        </w:numPr>
        <w:suppressAutoHyphens/>
        <w:spacing w:line="276" w:lineRule="auto"/>
        <w:ind w:left="397" w:hanging="397"/>
        <w:jc w:val="both"/>
        <w:rPr>
          <w:rFonts w:ascii="Arial" w:hAnsi="Arial" w:cs="Arial"/>
          <w:sz w:val="22"/>
          <w:szCs w:val="22"/>
        </w:rPr>
      </w:pPr>
      <w:r w:rsidRPr="009A299E">
        <w:rPr>
          <w:rFonts w:ascii="Arial" w:hAnsi="Arial" w:cs="Arial"/>
          <w:sz w:val="22"/>
          <w:szCs w:val="22"/>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0876AEDD" w14:textId="77777777" w:rsidR="00211D77" w:rsidRPr="009A299E" w:rsidRDefault="00211D77">
      <w:pPr>
        <w:pStyle w:val="Bezodstpw"/>
        <w:numPr>
          <w:ilvl w:val="0"/>
          <w:numId w:val="41"/>
        </w:numPr>
        <w:suppressAutoHyphens/>
        <w:spacing w:line="276" w:lineRule="auto"/>
        <w:ind w:left="397" w:hanging="397"/>
        <w:jc w:val="both"/>
        <w:rPr>
          <w:rFonts w:ascii="Arial" w:hAnsi="Arial" w:cs="Arial"/>
          <w:sz w:val="22"/>
          <w:szCs w:val="22"/>
        </w:rPr>
      </w:pPr>
      <w:r w:rsidRPr="009A299E">
        <w:rPr>
          <w:rFonts w:ascii="Arial" w:hAnsi="Arial" w:cs="Arial"/>
          <w:sz w:val="22"/>
          <w:szCs w:val="22"/>
        </w:rPr>
        <w:t>Zamawiający w terminie 5 dni zgłasza w formie pisemnej, pod rygorem nieważności, sprzeciw do przedłożonej umowy o podwykonawstwo, której przedmiotem są roboty budowlane, w przypadkach, o których mowa w ust. 2.</w:t>
      </w:r>
    </w:p>
    <w:p w14:paraId="4C1F1C4A" w14:textId="77777777" w:rsidR="00211D77" w:rsidRPr="009A299E" w:rsidRDefault="00211D77">
      <w:pPr>
        <w:pStyle w:val="Bezodstpw"/>
        <w:numPr>
          <w:ilvl w:val="0"/>
          <w:numId w:val="41"/>
        </w:numPr>
        <w:suppressAutoHyphens/>
        <w:spacing w:line="276" w:lineRule="auto"/>
        <w:ind w:left="397" w:hanging="397"/>
        <w:jc w:val="both"/>
        <w:rPr>
          <w:rFonts w:ascii="Arial" w:hAnsi="Arial" w:cs="Arial"/>
          <w:sz w:val="22"/>
          <w:szCs w:val="22"/>
        </w:rPr>
      </w:pPr>
      <w:r w:rsidRPr="009A299E">
        <w:rPr>
          <w:rFonts w:ascii="Arial" w:hAnsi="Arial" w:cs="Arial"/>
          <w:sz w:val="22"/>
          <w:szCs w:val="22"/>
        </w:rPr>
        <w:t>Niezgłoszenie w formie pisemnej, pod rygorem nieważności, sprzeciwu do przedłożonej umowy o podwykonawstwo, której przedmiotem są roboty budowlane, w terminie określonym w ust. 2, uważa się za akceptację umowy przez Zamawiającego.</w:t>
      </w:r>
    </w:p>
    <w:p w14:paraId="608D3213" w14:textId="3F7335B3" w:rsidR="00211D77" w:rsidRPr="009A299E" w:rsidRDefault="00211D77">
      <w:pPr>
        <w:pStyle w:val="Bezodstpw"/>
        <w:numPr>
          <w:ilvl w:val="0"/>
          <w:numId w:val="41"/>
        </w:numPr>
        <w:suppressAutoHyphens/>
        <w:spacing w:line="276" w:lineRule="auto"/>
        <w:ind w:left="397" w:hanging="397"/>
        <w:jc w:val="both"/>
        <w:rPr>
          <w:rFonts w:ascii="Arial" w:hAnsi="Arial" w:cs="Arial"/>
          <w:sz w:val="22"/>
          <w:szCs w:val="22"/>
        </w:rPr>
      </w:pPr>
      <w:r w:rsidRPr="009A299E">
        <w:rPr>
          <w:rFonts w:ascii="Arial" w:hAnsi="Arial" w:cs="Arial"/>
          <w:sz w:val="22"/>
          <w:szCs w:val="22"/>
        </w:rPr>
        <w:t>Wykonawca, Podwykonawca lub dalszy Podwykonawca zamówienia na roboty budowlane przedkłada Zamawiającemu poświadczoną za zgodność z oryginałem kopię zawartej umowy o podwykonawstwo, której przedmiotem są dostawy lub usługi, w</w:t>
      </w:r>
      <w:r w:rsidR="009A6514">
        <w:rPr>
          <w:rFonts w:ascii="Arial" w:hAnsi="Arial" w:cs="Arial"/>
          <w:sz w:val="22"/>
          <w:szCs w:val="22"/>
        </w:rPr>
        <w:t> </w:t>
      </w:r>
      <w:r w:rsidRPr="009A299E">
        <w:rPr>
          <w:rFonts w:ascii="Arial" w:hAnsi="Arial" w:cs="Arial"/>
          <w:sz w:val="22"/>
          <w:szCs w:val="22"/>
        </w:rPr>
        <w:t>terminie 7 dni od dnia jej zawarcia, z wyłączeniem umów o podwykonawstwo o</w:t>
      </w:r>
      <w:r w:rsidR="009A6514">
        <w:rPr>
          <w:rFonts w:ascii="Arial" w:hAnsi="Arial" w:cs="Arial"/>
          <w:sz w:val="22"/>
          <w:szCs w:val="22"/>
        </w:rPr>
        <w:t> </w:t>
      </w:r>
      <w:r w:rsidRPr="009A299E">
        <w:rPr>
          <w:rFonts w:ascii="Arial" w:hAnsi="Arial" w:cs="Arial"/>
          <w:sz w:val="22"/>
          <w:szCs w:val="22"/>
        </w:rPr>
        <w:t>wartości mniejszej niż 0,5% wartości umowy brutto wskazanej w § 8 ust. 1 niniejszej umowy. Wyłączenie, o którym mowa w zdaniu pierwszym, nie dotyczy umów o</w:t>
      </w:r>
      <w:r w:rsidR="009A6514">
        <w:rPr>
          <w:rFonts w:ascii="Arial" w:hAnsi="Arial" w:cs="Arial"/>
          <w:sz w:val="22"/>
          <w:szCs w:val="22"/>
        </w:rPr>
        <w:t> </w:t>
      </w:r>
      <w:r w:rsidRPr="009A299E">
        <w:rPr>
          <w:rFonts w:ascii="Arial" w:hAnsi="Arial" w:cs="Arial"/>
          <w:sz w:val="22"/>
          <w:szCs w:val="22"/>
        </w:rPr>
        <w:t>podwykonawstwo o wartości większej niż 50 000 złotych.</w:t>
      </w:r>
    </w:p>
    <w:p w14:paraId="23C6F206" w14:textId="33CA603E" w:rsidR="00211D77" w:rsidRPr="009A299E" w:rsidRDefault="00211D77">
      <w:pPr>
        <w:pStyle w:val="Bezodstpw"/>
        <w:numPr>
          <w:ilvl w:val="0"/>
          <w:numId w:val="41"/>
        </w:numPr>
        <w:suppressAutoHyphens/>
        <w:spacing w:line="276" w:lineRule="auto"/>
        <w:ind w:left="397" w:hanging="397"/>
        <w:jc w:val="both"/>
        <w:rPr>
          <w:rFonts w:ascii="Arial" w:hAnsi="Arial" w:cs="Arial"/>
          <w:sz w:val="22"/>
          <w:szCs w:val="22"/>
        </w:rPr>
      </w:pPr>
      <w:r w:rsidRPr="009A299E">
        <w:rPr>
          <w:rFonts w:ascii="Arial" w:hAnsi="Arial" w:cs="Arial"/>
          <w:sz w:val="22"/>
          <w:szCs w:val="22"/>
        </w:rPr>
        <w:t>Podwykonawca lub dalszy Podwykonawca przedkłada poświadczoną za zgodność z</w:t>
      </w:r>
      <w:r w:rsidR="009A6514">
        <w:rPr>
          <w:rFonts w:ascii="Arial" w:hAnsi="Arial" w:cs="Arial"/>
          <w:sz w:val="22"/>
          <w:szCs w:val="22"/>
        </w:rPr>
        <w:t> </w:t>
      </w:r>
      <w:r w:rsidRPr="009A299E">
        <w:rPr>
          <w:rFonts w:ascii="Arial" w:hAnsi="Arial" w:cs="Arial"/>
          <w:sz w:val="22"/>
          <w:szCs w:val="22"/>
        </w:rPr>
        <w:t>oryginałem kopię umowy również Wykonawcy.</w:t>
      </w:r>
    </w:p>
    <w:p w14:paraId="223F91F8" w14:textId="77777777" w:rsidR="00211D77" w:rsidRPr="009A299E" w:rsidRDefault="00211D77">
      <w:pPr>
        <w:pStyle w:val="Bezodstpw"/>
        <w:numPr>
          <w:ilvl w:val="0"/>
          <w:numId w:val="41"/>
        </w:numPr>
        <w:suppressAutoHyphens/>
        <w:spacing w:line="276" w:lineRule="auto"/>
        <w:ind w:left="397" w:hanging="397"/>
        <w:jc w:val="both"/>
        <w:rPr>
          <w:rFonts w:ascii="Arial" w:hAnsi="Arial" w:cs="Arial"/>
          <w:sz w:val="22"/>
          <w:szCs w:val="22"/>
        </w:rPr>
      </w:pPr>
      <w:r w:rsidRPr="009A299E">
        <w:rPr>
          <w:rFonts w:ascii="Arial" w:hAnsi="Arial" w:cs="Arial"/>
          <w:sz w:val="22"/>
          <w:szCs w:val="22"/>
        </w:rPr>
        <w:t xml:space="preserve">W przypadku, o którym mowa w ust. 8, jeżeli termin zapłaty wynagrodzenia jest dłuższy </w:t>
      </w:r>
      <w:r w:rsidRPr="009A299E">
        <w:rPr>
          <w:rFonts w:ascii="Arial" w:hAnsi="Arial" w:cs="Arial"/>
          <w:sz w:val="22"/>
          <w:szCs w:val="22"/>
        </w:rPr>
        <w:br/>
        <w:t>niż określony w ust. 2 pkt 1, Zamawiający informuje o tym Wykonawcę i wzywa Wykonawcę do doprowadzenia do zmiany tej umowy w terminie nie dłuższym niż 3 dni od otrzymania informacji, pod rygorem zapłaty kary umownej.</w:t>
      </w:r>
    </w:p>
    <w:p w14:paraId="7BCF9D00" w14:textId="77777777" w:rsidR="00211D77" w:rsidRPr="009A299E" w:rsidRDefault="00211D77">
      <w:pPr>
        <w:pStyle w:val="Bezodstpw"/>
        <w:numPr>
          <w:ilvl w:val="0"/>
          <w:numId w:val="41"/>
        </w:numPr>
        <w:suppressAutoHyphens/>
        <w:spacing w:line="276" w:lineRule="auto"/>
        <w:ind w:left="397" w:hanging="397"/>
        <w:jc w:val="both"/>
        <w:rPr>
          <w:rFonts w:ascii="Arial" w:hAnsi="Arial" w:cs="Arial"/>
          <w:sz w:val="22"/>
          <w:szCs w:val="22"/>
        </w:rPr>
      </w:pPr>
      <w:r w:rsidRPr="009A299E">
        <w:rPr>
          <w:rFonts w:ascii="Arial" w:hAnsi="Arial" w:cs="Arial"/>
          <w:sz w:val="22"/>
          <w:szCs w:val="22"/>
        </w:rPr>
        <w:t>Przepisy ust. 2 – 9 stosuje się odpowiednio do zmian umów o podwykonawstwo.</w:t>
      </w:r>
    </w:p>
    <w:p w14:paraId="66C6F4E5" w14:textId="2B99BE13" w:rsidR="00211D77" w:rsidRPr="009A299E" w:rsidRDefault="00211D77">
      <w:pPr>
        <w:pStyle w:val="Bezodstpw"/>
        <w:numPr>
          <w:ilvl w:val="0"/>
          <w:numId w:val="41"/>
        </w:numPr>
        <w:suppressAutoHyphens/>
        <w:spacing w:line="276" w:lineRule="auto"/>
        <w:ind w:left="397" w:hanging="397"/>
        <w:jc w:val="both"/>
        <w:rPr>
          <w:rFonts w:ascii="Arial" w:hAnsi="Arial" w:cs="Arial"/>
          <w:sz w:val="22"/>
          <w:szCs w:val="22"/>
        </w:rPr>
      </w:pPr>
      <w:r w:rsidRPr="009A299E">
        <w:rPr>
          <w:rFonts w:ascii="Arial" w:hAnsi="Arial" w:cs="Arial"/>
          <w:sz w:val="22"/>
          <w:szCs w:val="22"/>
        </w:rPr>
        <w:t xml:space="preserve">W przypadku powierzenia realizacji robót Podwykonawcy lub dalszemu Podwykonawcy Wykonawca, Podwykonawca lub dalszy Podwykonawca jest zobowiązany do dokonania </w:t>
      </w:r>
      <w:r w:rsidRPr="009A299E">
        <w:rPr>
          <w:rFonts w:ascii="Arial" w:hAnsi="Arial" w:cs="Arial"/>
          <w:sz w:val="22"/>
          <w:szCs w:val="22"/>
        </w:rPr>
        <w:br/>
        <w:t xml:space="preserve">we własnym zakresie zapłaty wymagalnego wynagrodzenia należnego Podwykonawcy lub dalszemu Podwykonawcy z zachowaniem terminów płatności określonych w umowie z Podwykonawcą lub dalszym Podwykonawcą. </w:t>
      </w:r>
    </w:p>
    <w:p w14:paraId="79ADE49B" w14:textId="650B2A58" w:rsidR="00211D77" w:rsidRPr="009A299E" w:rsidRDefault="00211D77">
      <w:pPr>
        <w:pStyle w:val="Bezodstpw"/>
        <w:numPr>
          <w:ilvl w:val="0"/>
          <w:numId w:val="41"/>
        </w:numPr>
        <w:suppressAutoHyphens/>
        <w:spacing w:line="276" w:lineRule="auto"/>
        <w:ind w:left="397" w:hanging="397"/>
        <w:jc w:val="both"/>
        <w:rPr>
          <w:rFonts w:ascii="Arial" w:hAnsi="Arial" w:cs="Arial"/>
          <w:sz w:val="22"/>
          <w:szCs w:val="22"/>
        </w:rPr>
      </w:pPr>
      <w:r w:rsidRPr="009A299E">
        <w:rPr>
          <w:rFonts w:ascii="Arial" w:hAnsi="Arial" w:cs="Arial"/>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9A6514">
        <w:rPr>
          <w:rFonts w:ascii="Arial" w:hAnsi="Arial" w:cs="Arial"/>
          <w:sz w:val="22"/>
          <w:szCs w:val="22"/>
        </w:rPr>
        <w:t> </w:t>
      </w:r>
      <w:r w:rsidRPr="009A299E">
        <w:rPr>
          <w:rFonts w:ascii="Arial" w:hAnsi="Arial" w:cs="Arial"/>
          <w:sz w:val="22"/>
          <w:szCs w:val="22"/>
        </w:rPr>
        <w:t>podwykonawstwo, której przedmiotem są dostawy lub usługi, w przypadku uchylenia się od obowiązku zapłaty odpowiednio przez Wykonawcę, Podwykonawcę lub dalszego Podwykonawcę.</w:t>
      </w:r>
    </w:p>
    <w:p w14:paraId="1F281256" w14:textId="77777777" w:rsidR="00211D77" w:rsidRPr="009A299E" w:rsidRDefault="00211D77">
      <w:pPr>
        <w:pStyle w:val="Bezodstpw"/>
        <w:numPr>
          <w:ilvl w:val="0"/>
          <w:numId w:val="41"/>
        </w:numPr>
        <w:suppressAutoHyphens/>
        <w:spacing w:line="276" w:lineRule="auto"/>
        <w:ind w:left="397" w:hanging="397"/>
        <w:jc w:val="both"/>
        <w:rPr>
          <w:rFonts w:ascii="Arial" w:hAnsi="Arial" w:cs="Arial"/>
          <w:sz w:val="22"/>
          <w:szCs w:val="22"/>
        </w:rPr>
      </w:pPr>
      <w:r w:rsidRPr="009A299E">
        <w:rPr>
          <w:rFonts w:ascii="Arial" w:hAnsi="Arial" w:cs="Arial"/>
          <w:sz w:val="22"/>
          <w:szCs w:val="22"/>
        </w:rPr>
        <w:t xml:space="preserve">Wynagrodzenie, o którym mowa w ust. 12, dotyczy wyłącznie należności powstałych </w:t>
      </w:r>
      <w:r w:rsidRPr="009A299E">
        <w:rPr>
          <w:rFonts w:ascii="Arial" w:hAnsi="Arial" w:cs="Arial"/>
          <w:sz w:val="22"/>
          <w:szCs w:val="22"/>
        </w:rPr>
        <w:br/>
        <w:t xml:space="preserve">po zaakceptowaniu przez Zamawiającego umowy o podwykonawstwo, której przedmiotem są roboty budowlane, lub po przedłożeniu Zamawiającemu poświadczonej </w:t>
      </w:r>
      <w:r w:rsidRPr="009A299E">
        <w:rPr>
          <w:rFonts w:ascii="Arial" w:hAnsi="Arial" w:cs="Arial"/>
          <w:sz w:val="22"/>
          <w:szCs w:val="22"/>
        </w:rPr>
        <w:lastRenderedPageBreak/>
        <w:t>za zgodność z oryginałem kopii umowy o podwykonawstwo, której przedmiotem są dostawy lub usługi.</w:t>
      </w:r>
    </w:p>
    <w:p w14:paraId="5F5422D0" w14:textId="77777777" w:rsidR="00211D77" w:rsidRPr="009A299E" w:rsidRDefault="00211D77">
      <w:pPr>
        <w:pStyle w:val="Bezodstpw"/>
        <w:numPr>
          <w:ilvl w:val="0"/>
          <w:numId w:val="41"/>
        </w:numPr>
        <w:suppressAutoHyphens/>
        <w:spacing w:line="276" w:lineRule="auto"/>
        <w:ind w:left="397" w:hanging="397"/>
        <w:jc w:val="both"/>
        <w:rPr>
          <w:rFonts w:ascii="Arial" w:hAnsi="Arial" w:cs="Arial"/>
          <w:sz w:val="22"/>
          <w:szCs w:val="22"/>
        </w:rPr>
      </w:pPr>
      <w:r w:rsidRPr="009A299E">
        <w:rPr>
          <w:rFonts w:ascii="Arial" w:hAnsi="Arial" w:cs="Arial"/>
          <w:sz w:val="22"/>
          <w:szCs w:val="22"/>
        </w:rPr>
        <w:t>Bezpośrednia zapłata następuje w terminie 30 od dnia spełnienia warunków do zapłaty i obejmuje wyłącznie należne wynagrodzenie, bez odsetek, należnych Podwykonawcy lub dalszemu Podwykonawcy.</w:t>
      </w:r>
    </w:p>
    <w:p w14:paraId="39C880E5" w14:textId="70041EE6" w:rsidR="00211D77" w:rsidRPr="009A299E" w:rsidRDefault="00211D77">
      <w:pPr>
        <w:pStyle w:val="Bezodstpw"/>
        <w:numPr>
          <w:ilvl w:val="0"/>
          <w:numId w:val="41"/>
        </w:numPr>
        <w:suppressAutoHyphens/>
        <w:spacing w:line="276" w:lineRule="auto"/>
        <w:ind w:left="397" w:hanging="397"/>
        <w:jc w:val="both"/>
        <w:rPr>
          <w:rFonts w:ascii="Arial" w:hAnsi="Arial" w:cs="Arial"/>
          <w:sz w:val="22"/>
          <w:szCs w:val="22"/>
        </w:rPr>
      </w:pPr>
      <w:r w:rsidRPr="009A299E">
        <w:rPr>
          <w:rFonts w:ascii="Arial" w:hAnsi="Arial" w:cs="Arial"/>
          <w:sz w:val="22"/>
          <w:szCs w:val="22"/>
        </w:rPr>
        <w:t>Przed dokonaniem bezpośredniej zapłaty Zamawiający umożliwi Wykonawcy zgłoszenie pisemnych uwag dotyczących zasadności bezpośredniej zapłaty wynagrodzenia Podwykonawcy lub dalszemu Podwykonawcy, o których mowa w ust. 12. Zamawiający poinformuje o terminie zgłaszania uwag, nie krótszym niż 7 dni od dnia doręczenia tej informacji. W uwagach Wykonawca nie może powoływać się na potrącenie roszczeń Wykonawcy względem Podwykonawcy niezwiązanych z realizacją umowy o</w:t>
      </w:r>
      <w:r w:rsidR="009A6514">
        <w:rPr>
          <w:rFonts w:ascii="Arial" w:hAnsi="Arial" w:cs="Arial"/>
          <w:sz w:val="22"/>
          <w:szCs w:val="22"/>
        </w:rPr>
        <w:t> </w:t>
      </w:r>
      <w:r w:rsidRPr="009A299E">
        <w:rPr>
          <w:rFonts w:ascii="Arial" w:hAnsi="Arial" w:cs="Arial"/>
          <w:sz w:val="22"/>
          <w:szCs w:val="22"/>
        </w:rPr>
        <w:t>podwykonawstwo.</w:t>
      </w:r>
    </w:p>
    <w:p w14:paraId="5C05AA48" w14:textId="4BCE6859" w:rsidR="00211D77" w:rsidRPr="009A299E" w:rsidRDefault="00211D77">
      <w:pPr>
        <w:pStyle w:val="Bezodstpw"/>
        <w:numPr>
          <w:ilvl w:val="0"/>
          <w:numId w:val="41"/>
        </w:numPr>
        <w:suppressAutoHyphens/>
        <w:spacing w:line="276" w:lineRule="auto"/>
        <w:ind w:left="397" w:hanging="397"/>
        <w:jc w:val="both"/>
        <w:rPr>
          <w:rFonts w:ascii="Arial" w:hAnsi="Arial" w:cs="Arial"/>
          <w:sz w:val="22"/>
          <w:szCs w:val="22"/>
        </w:rPr>
      </w:pPr>
      <w:r w:rsidRPr="009A299E">
        <w:rPr>
          <w:rFonts w:ascii="Arial" w:hAnsi="Arial" w:cs="Arial"/>
          <w:sz w:val="22"/>
          <w:szCs w:val="22"/>
        </w:rPr>
        <w:t>W przypadku zgłoszenia uwag, o których mowa w ust. 1</w:t>
      </w:r>
      <w:r w:rsidR="00241736">
        <w:rPr>
          <w:rFonts w:ascii="Arial" w:hAnsi="Arial" w:cs="Arial"/>
          <w:sz w:val="22"/>
          <w:szCs w:val="22"/>
        </w:rPr>
        <w:t>5</w:t>
      </w:r>
      <w:r w:rsidRPr="009A299E">
        <w:rPr>
          <w:rFonts w:ascii="Arial" w:hAnsi="Arial" w:cs="Arial"/>
          <w:sz w:val="22"/>
          <w:szCs w:val="22"/>
        </w:rPr>
        <w:t xml:space="preserve">, w terminie wskazanym </w:t>
      </w:r>
      <w:r w:rsidRPr="009A299E">
        <w:rPr>
          <w:rFonts w:ascii="Arial" w:hAnsi="Arial" w:cs="Arial"/>
          <w:sz w:val="22"/>
          <w:szCs w:val="22"/>
        </w:rPr>
        <w:br/>
        <w:t>przez Zamawiającego, Zamawiający może:</w:t>
      </w:r>
    </w:p>
    <w:p w14:paraId="606264DF" w14:textId="77777777" w:rsidR="00211D77" w:rsidRPr="009A299E" w:rsidRDefault="00211D77">
      <w:pPr>
        <w:pStyle w:val="Bezodstpw"/>
        <w:numPr>
          <w:ilvl w:val="0"/>
          <w:numId w:val="43"/>
        </w:numPr>
        <w:suppressAutoHyphens/>
        <w:spacing w:line="276" w:lineRule="auto"/>
        <w:ind w:left="794" w:hanging="397"/>
        <w:jc w:val="both"/>
        <w:rPr>
          <w:rFonts w:ascii="Arial" w:hAnsi="Arial" w:cs="Arial"/>
          <w:sz w:val="22"/>
          <w:szCs w:val="22"/>
        </w:rPr>
      </w:pPr>
      <w:r w:rsidRPr="009A299E">
        <w:rPr>
          <w:rFonts w:ascii="Arial" w:hAnsi="Arial" w:cs="Arial"/>
          <w:sz w:val="22"/>
          <w:szCs w:val="22"/>
        </w:rPr>
        <w:t>nie dokonać bezpośredniej zapłaty wynagrodzenia Podwykonawcy lub dalszemu Podwykonawcy, jeżeli Wykonawca wykaże niezasadność takiej zapłaty</w:t>
      </w:r>
    </w:p>
    <w:p w14:paraId="39C49B40" w14:textId="77777777" w:rsidR="00211D77" w:rsidRPr="009A299E" w:rsidRDefault="00211D77" w:rsidP="00211D77">
      <w:pPr>
        <w:pStyle w:val="Bezodstpw"/>
        <w:spacing w:line="276" w:lineRule="auto"/>
        <w:ind w:firstLine="397"/>
        <w:jc w:val="both"/>
        <w:rPr>
          <w:rFonts w:ascii="Arial" w:hAnsi="Arial" w:cs="Arial"/>
          <w:sz w:val="22"/>
          <w:szCs w:val="22"/>
        </w:rPr>
      </w:pPr>
      <w:r w:rsidRPr="009A299E">
        <w:rPr>
          <w:rFonts w:ascii="Arial" w:hAnsi="Arial" w:cs="Arial"/>
          <w:sz w:val="22"/>
          <w:szCs w:val="22"/>
        </w:rPr>
        <w:t>albo</w:t>
      </w:r>
    </w:p>
    <w:p w14:paraId="4684B0BB" w14:textId="77777777" w:rsidR="00211D77" w:rsidRPr="009A299E" w:rsidRDefault="00211D77">
      <w:pPr>
        <w:pStyle w:val="Bezodstpw"/>
        <w:numPr>
          <w:ilvl w:val="0"/>
          <w:numId w:val="43"/>
        </w:numPr>
        <w:suppressAutoHyphens/>
        <w:spacing w:line="276" w:lineRule="auto"/>
        <w:ind w:left="794" w:hanging="397"/>
        <w:jc w:val="both"/>
        <w:rPr>
          <w:rFonts w:ascii="Arial" w:hAnsi="Arial" w:cs="Arial"/>
          <w:sz w:val="22"/>
          <w:szCs w:val="22"/>
        </w:rPr>
      </w:pPr>
      <w:r w:rsidRPr="009A299E">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6B7CBE89" w14:textId="77777777" w:rsidR="00211D77" w:rsidRPr="009A299E" w:rsidRDefault="00211D77" w:rsidP="00211D77">
      <w:pPr>
        <w:pStyle w:val="Bezodstpw"/>
        <w:spacing w:line="276" w:lineRule="auto"/>
        <w:ind w:firstLine="397"/>
        <w:jc w:val="both"/>
        <w:rPr>
          <w:rFonts w:ascii="Arial" w:hAnsi="Arial" w:cs="Arial"/>
          <w:sz w:val="22"/>
          <w:szCs w:val="22"/>
        </w:rPr>
      </w:pPr>
      <w:r w:rsidRPr="009A299E">
        <w:rPr>
          <w:rFonts w:ascii="Arial" w:hAnsi="Arial" w:cs="Arial"/>
          <w:sz w:val="22"/>
          <w:szCs w:val="22"/>
        </w:rPr>
        <w:t>albo</w:t>
      </w:r>
    </w:p>
    <w:p w14:paraId="2BA68E59" w14:textId="77777777" w:rsidR="00211D77" w:rsidRPr="009A299E" w:rsidRDefault="00211D77">
      <w:pPr>
        <w:pStyle w:val="Bezodstpw"/>
        <w:numPr>
          <w:ilvl w:val="0"/>
          <w:numId w:val="43"/>
        </w:numPr>
        <w:suppressAutoHyphens/>
        <w:spacing w:line="276" w:lineRule="auto"/>
        <w:ind w:left="794" w:hanging="397"/>
        <w:jc w:val="both"/>
        <w:rPr>
          <w:rFonts w:ascii="Arial" w:hAnsi="Arial" w:cs="Arial"/>
          <w:sz w:val="22"/>
          <w:szCs w:val="22"/>
        </w:rPr>
      </w:pPr>
      <w:r w:rsidRPr="009A299E">
        <w:rPr>
          <w:rFonts w:ascii="Arial" w:hAnsi="Arial" w:cs="Arial"/>
          <w:sz w:val="22"/>
          <w:szCs w:val="22"/>
        </w:rPr>
        <w:t>dokonać bezpośredniej zapłaty wynagrodzenia Podwykonawcy lub dalszemu Podwykonawcy, jeżeli Podwykonawca lub dalszy Podwykonawca wykaże zasadność takiej zapłaty.</w:t>
      </w:r>
    </w:p>
    <w:p w14:paraId="2FAFBA7C" w14:textId="77777777" w:rsidR="00211D77" w:rsidRPr="009A299E" w:rsidRDefault="00211D77">
      <w:pPr>
        <w:pStyle w:val="Bezodstpw"/>
        <w:numPr>
          <w:ilvl w:val="0"/>
          <w:numId w:val="41"/>
        </w:numPr>
        <w:suppressAutoHyphens/>
        <w:spacing w:line="276" w:lineRule="auto"/>
        <w:ind w:left="397" w:hanging="397"/>
        <w:jc w:val="both"/>
        <w:rPr>
          <w:rFonts w:ascii="Arial" w:hAnsi="Arial" w:cs="Arial"/>
          <w:sz w:val="22"/>
          <w:szCs w:val="22"/>
        </w:rPr>
      </w:pPr>
      <w:r w:rsidRPr="009A299E">
        <w:rPr>
          <w:rFonts w:ascii="Arial" w:hAnsi="Arial" w:cs="Arial"/>
          <w:sz w:val="22"/>
          <w:szCs w:val="22"/>
        </w:rPr>
        <w:t>W przypadku dokonania bezpośredniej zapłaty Podwykonawcy lub dalszemu Podwykonawcy, o których mowa w ust. 13, Zamawiający potrąci kwotę wypłaconego wynagrodzenia z wynagrodzenia należnego Wykonawcy.</w:t>
      </w:r>
    </w:p>
    <w:p w14:paraId="0391EBD6" w14:textId="77777777" w:rsidR="00211D77" w:rsidRPr="0083478C" w:rsidRDefault="00211D77">
      <w:pPr>
        <w:pStyle w:val="Bezodstpw"/>
        <w:numPr>
          <w:ilvl w:val="0"/>
          <w:numId w:val="41"/>
        </w:numPr>
        <w:suppressAutoHyphens/>
        <w:spacing w:line="276" w:lineRule="auto"/>
        <w:ind w:left="397" w:hanging="397"/>
        <w:jc w:val="both"/>
        <w:rPr>
          <w:rFonts w:ascii="Arial" w:hAnsi="Arial" w:cs="Arial"/>
          <w:spacing w:val="-9"/>
          <w:sz w:val="22"/>
          <w:szCs w:val="22"/>
        </w:rPr>
      </w:pPr>
      <w:r w:rsidRPr="009A299E">
        <w:rPr>
          <w:rFonts w:ascii="Arial" w:hAnsi="Arial" w:cs="Arial"/>
          <w:sz w:val="22"/>
          <w:szCs w:val="22"/>
        </w:rPr>
        <w:t>Wykonawca odpowiada za działania i zaniechania Podwykonawców i dalszych Podwykonawców jak za działania własne.</w:t>
      </w:r>
    </w:p>
    <w:p w14:paraId="37E1A3DD" w14:textId="3A34C4BA" w:rsidR="0019244E" w:rsidRPr="00027807" w:rsidRDefault="0019244E" w:rsidP="0019244E">
      <w:pPr>
        <w:widowControl/>
        <w:numPr>
          <w:ilvl w:val="0"/>
          <w:numId w:val="41"/>
        </w:numPr>
        <w:suppressAutoHyphens/>
        <w:autoSpaceDE/>
        <w:autoSpaceDN/>
        <w:adjustRightInd/>
        <w:spacing w:line="276" w:lineRule="auto"/>
        <w:ind w:left="397" w:hanging="397"/>
        <w:jc w:val="both"/>
        <w:rPr>
          <w:rFonts w:ascii="Arial" w:hAnsi="Arial" w:cs="Arial"/>
          <w:sz w:val="22"/>
          <w:szCs w:val="22"/>
        </w:rPr>
      </w:pPr>
      <w:r w:rsidRPr="00B10EC4">
        <w:rPr>
          <w:rFonts w:ascii="Arial" w:hAnsi="Arial" w:cs="Arial"/>
          <w:sz w:val="22"/>
          <w:szCs w:val="22"/>
        </w:rPr>
        <w:t>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w:t>
      </w:r>
      <w:r w:rsidR="009A6514">
        <w:rPr>
          <w:rFonts w:ascii="Arial" w:hAnsi="Arial" w:cs="Arial"/>
          <w:sz w:val="22"/>
          <w:szCs w:val="22"/>
        </w:rPr>
        <w:t> </w:t>
      </w:r>
      <w:r w:rsidRPr="00B10EC4">
        <w:rPr>
          <w:rFonts w:ascii="Arial" w:hAnsi="Arial" w:cs="Arial"/>
          <w:sz w:val="22"/>
          <w:szCs w:val="22"/>
        </w:rPr>
        <w:t>zdaniu pierwszym, w trakcie realizacji zamówienia, a także przekazuje wymagane informacje na temat nowych podwykonawców, którym w późniejszym okresie zamierza powierzyć realizację robót budowlanych lub usług.</w:t>
      </w:r>
    </w:p>
    <w:p w14:paraId="5565E658" w14:textId="77777777" w:rsidR="0019244E" w:rsidRPr="009A299E" w:rsidRDefault="0019244E" w:rsidP="0083478C">
      <w:pPr>
        <w:pStyle w:val="Bezodstpw"/>
        <w:suppressAutoHyphens/>
        <w:spacing w:line="276" w:lineRule="auto"/>
        <w:ind w:left="397"/>
        <w:jc w:val="both"/>
        <w:rPr>
          <w:rFonts w:ascii="Arial" w:hAnsi="Arial" w:cs="Arial"/>
          <w:spacing w:val="-9"/>
          <w:sz w:val="22"/>
          <w:szCs w:val="22"/>
        </w:rPr>
      </w:pPr>
    </w:p>
    <w:p w14:paraId="390D8F0F" w14:textId="77777777" w:rsidR="00211D77" w:rsidRPr="009A299E" w:rsidRDefault="00211D77" w:rsidP="00211D77">
      <w:pPr>
        <w:spacing w:line="276" w:lineRule="auto"/>
        <w:jc w:val="center"/>
        <w:rPr>
          <w:rFonts w:ascii="Arial" w:hAnsi="Arial" w:cs="Arial"/>
          <w:b/>
          <w:sz w:val="22"/>
          <w:szCs w:val="22"/>
        </w:rPr>
      </w:pPr>
      <w:r w:rsidRPr="009A299E">
        <w:rPr>
          <w:rFonts w:ascii="Arial" w:hAnsi="Arial" w:cs="Arial"/>
          <w:b/>
          <w:sz w:val="22"/>
          <w:szCs w:val="22"/>
        </w:rPr>
        <w:t>§ 10</w:t>
      </w:r>
    </w:p>
    <w:p w14:paraId="5835F668" w14:textId="77777777" w:rsidR="00211D77" w:rsidRPr="009A299E" w:rsidRDefault="00211D77" w:rsidP="00211D77">
      <w:pPr>
        <w:spacing w:line="276" w:lineRule="auto"/>
        <w:ind w:left="426" w:hanging="426"/>
        <w:jc w:val="both"/>
        <w:rPr>
          <w:rFonts w:ascii="Arial" w:hAnsi="Arial" w:cs="Arial"/>
          <w:color w:val="000000" w:themeColor="text1"/>
          <w:sz w:val="22"/>
          <w:szCs w:val="22"/>
        </w:rPr>
      </w:pPr>
      <w:r w:rsidRPr="009A299E">
        <w:rPr>
          <w:rFonts w:ascii="Arial" w:hAnsi="Arial" w:cs="Arial"/>
          <w:color w:val="000000" w:themeColor="text1"/>
          <w:sz w:val="22"/>
          <w:szCs w:val="22"/>
        </w:rPr>
        <w:t xml:space="preserve">1. </w:t>
      </w:r>
      <w:r w:rsidRPr="009A299E">
        <w:rPr>
          <w:rFonts w:ascii="Arial" w:hAnsi="Arial" w:cs="Arial"/>
          <w:color w:val="000000" w:themeColor="text1"/>
          <w:sz w:val="22"/>
          <w:szCs w:val="22"/>
        </w:rPr>
        <w:tab/>
        <w:t xml:space="preserve">Wykonawca zobowiązuje się do bezwzględnego zachowania w poufności przez czas nieograniczony wszelkich informacji i danych, które uzyska w związku z wykonywaniem umowy, dotyczących w szczególności Zamawiającego i jego klientów, oraz zobowiązuje się nie wykorzystywać tych informacji i danych do jakichkolwiek innych celów niż wynikające z umowy bez zgody Zamawiającego. </w:t>
      </w:r>
    </w:p>
    <w:p w14:paraId="293AEA52" w14:textId="63AFE19F" w:rsidR="00211D77" w:rsidRDefault="00211D77" w:rsidP="00211D77">
      <w:pPr>
        <w:spacing w:line="276" w:lineRule="auto"/>
        <w:ind w:left="426" w:hanging="426"/>
        <w:jc w:val="both"/>
        <w:rPr>
          <w:rFonts w:ascii="Arial" w:hAnsi="Arial" w:cs="Arial"/>
          <w:color w:val="000000" w:themeColor="text1"/>
          <w:sz w:val="22"/>
          <w:szCs w:val="22"/>
        </w:rPr>
      </w:pPr>
      <w:r w:rsidRPr="009A299E">
        <w:rPr>
          <w:rFonts w:ascii="Arial" w:hAnsi="Arial" w:cs="Arial"/>
          <w:color w:val="000000" w:themeColor="text1"/>
          <w:sz w:val="22"/>
          <w:szCs w:val="22"/>
        </w:rPr>
        <w:t>2.</w:t>
      </w:r>
      <w:r w:rsidRPr="009A299E">
        <w:rPr>
          <w:rFonts w:ascii="Arial" w:hAnsi="Arial" w:cs="Arial"/>
          <w:color w:val="000000" w:themeColor="text1"/>
          <w:sz w:val="22"/>
          <w:szCs w:val="22"/>
        </w:rPr>
        <w:tab/>
        <w:t xml:space="preserve">Wykonawca zapłaci Zamawiającemu karę umowną w kwocie </w:t>
      </w:r>
      <w:r w:rsidR="0011025E">
        <w:rPr>
          <w:rFonts w:ascii="Arial" w:hAnsi="Arial" w:cs="Arial"/>
          <w:color w:val="000000" w:themeColor="text1"/>
          <w:sz w:val="22"/>
          <w:szCs w:val="22"/>
        </w:rPr>
        <w:t>5</w:t>
      </w:r>
      <w:r w:rsidRPr="009A299E">
        <w:rPr>
          <w:rFonts w:ascii="Arial" w:hAnsi="Arial" w:cs="Arial"/>
          <w:color w:val="000000" w:themeColor="text1"/>
          <w:sz w:val="22"/>
          <w:szCs w:val="22"/>
        </w:rPr>
        <w:t>0 000 zł (</w:t>
      </w:r>
      <w:r w:rsidR="00B60F56">
        <w:rPr>
          <w:rFonts w:ascii="Arial" w:hAnsi="Arial" w:cs="Arial"/>
          <w:color w:val="000000" w:themeColor="text1"/>
          <w:sz w:val="22"/>
          <w:szCs w:val="22"/>
        </w:rPr>
        <w:t>pięćdzie</w:t>
      </w:r>
      <w:r w:rsidR="007C3AE6">
        <w:rPr>
          <w:rFonts w:ascii="Arial" w:hAnsi="Arial" w:cs="Arial"/>
          <w:color w:val="000000" w:themeColor="text1"/>
          <w:sz w:val="22"/>
          <w:szCs w:val="22"/>
        </w:rPr>
        <w:t>s</w:t>
      </w:r>
      <w:r w:rsidR="00B60F56">
        <w:rPr>
          <w:rFonts w:ascii="Arial" w:hAnsi="Arial" w:cs="Arial"/>
          <w:color w:val="000000" w:themeColor="text1"/>
          <w:sz w:val="22"/>
          <w:szCs w:val="22"/>
        </w:rPr>
        <w:t>iąt</w:t>
      </w:r>
      <w:r w:rsidR="00B60F56" w:rsidRPr="009A299E">
        <w:rPr>
          <w:rFonts w:ascii="Arial" w:hAnsi="Arial" w:cs="Arial"/>
          <w:color w:val="000000" w:themeColor="text1"/>
          <w:sz w:val="22"/>
          <w:szCs w:val="22"/>
        </w:rPr>
        <w:t xml:space="preserve"> </w:t>
      </w:r>
      <w:r w:rsidRPr="009A299E">
        <w:rPr>
          <w:rFonts w:ascii="Arial" w:hAnsi="Arial" w:cs="Arial"/>
          <w:color w:val="000000" w:themeColor="text1"/>
          <w:sz w:val="22"/>
          <w:szCs w:val="22"/>
        </w:rPr>
        <w:t xml:space="preserve">tysięcy) za każdy przypadek naruszenia obowiązków wskazanych w ust. 1. Niezależnie od obowiązku zapłaty kary umownej, w przypadku naruszenia przez Wykonawcę obowiązku zachowania poufności, o którym mowa w niniejszym ustępie, Zamawiający </w:t>
      </w:r>
      <w:r w:rsidRPr="009A299E">
        <w:rPr>
          <w:rFonts w:ascii="Arial" w:hAnsi="Arial" w:cs="Arial"/>
          <w:color w:val="000000" w:themeColor="text1"/>
          <w:sz w:val="22"/>
          <w:szCs w:val="22"/>
        </w:rPr>
        <w:lastRenderedPageBreak/>
        <w:t>zastrzega sobie prawo dochodzenia odszkodowania przewyższającego wysokość kar umownych na zasadach ogólnych. Jednocześnie, jeżeli w związku z naruszeniem przez Wykonawcę obowiązku zachowania poufności jakikolwiek podmiot wystąpi wobec Zamawiającego z uzasadnionymi roszczeniami o naprawienie szkody, Wykonawca zobowiązuje się do zaspokojenia tych roszczeń w całości oraz do zwolnienia Zamawiającego od obowiązku świadczenia z tego tytułu oraz do zwrotu Zamawiającemu wszelkich poniesionych kosztów związanych z takimi roszczeniami.</w:t>
      </w:r>
    </w:p>
    <w:p w14:paraId="0DE19070" w14:textId="30435AA7" w:rsidR="00B60F56" w:rsidRPr="009A299E" w:rsidRDefault="00B60F56" w:rsidP="00211D77">
      <w:pPr>
        <w:spacing w:line="276" w:lineRule="auto"/>
        <w:ind w:left="426" w:hanging="426"/>
        <w:jc w:val="both"/>
        <w:rPr>
          <w:rFonts w:ascii="Arial" w:hAnsi="Arial" w:cs="Arial"/>
          <w:color w:val="000000" w:themeColor="text1"/>
          <w:sz w:val="22"/>
          <w:szCs w:val="22"/>
        </w:rPr>
      </w:pPr>
      <w:r>
        <w:rPr>
          <w:rFonts w:ascii="Arial" w:hAnsi="Arial" w:cs="Arial"/>
          <w:color w:val="000000" w:themeColor="text1"/>
          <w:sz w:val="22"/>
          <w:szCs w:val="22"/>
        </w:rPr>
        <w:t>3.</w:t>
      </w:r>
      <w:r>
        <w:rPr>
          <w:rFonts w:ascii="Arial" w:hAnsi="Arial" w:cs="Arial"/>
          <w:color w:val="000000" w:themeColor="text1"/>
          <w:sz w:val="22"/>
          <w:szCs w:val="22"/>
        </w:rPr>
        <w:tab/>
        <w:t xml:space="preserve">Wykonawca ponosi pełną odpowiedzialność za naruszenie zasad poufności informacji przez swoich pracowników i podwykonawców. Wykonawca zobowiąże w sposób skuteczny swoich pracowników i podwykonawców do przestrzegania zasad poufności informacji. </w:t>
      </w:r>
    </w:p>
    <w:p w14:paraId="543C0CE7" w14:textId="77777777" w:rsidR="00211D77" w:rsidRPr="009A299E" w:rsidRDefault="00211D77" w:rsidP="00211D77">
      <w:pPr>
        <w:spacing w:line="276" w:lineRule="auto"/>
        <w:jc w:val="both"/>
        <w:rPr>
          <w:rFonts w:ascii="Arial" w:hAnsi="Arial" w:cs="Arial"/>
          <w:b/>
          <w:sz w:val="22"/>
          <w:szCs w:val="22"/>
        </w:rPr>
      </w:pPr>
    </w:p>
    <w:p w14:paraId="1EC7CDD7" w14:textId="77777777" w:rsidR="00211D77" w:rsidRPr="009A299E" w:rsidRDefault="00211D77" w:rsidP="00211D77">
      <w:pPr>
        <w:spacing w:line="276" w:lineRule="auto"/>
        <w:jc w:val="center"/>
        <w:rPr>
          <w:rFonts w:ascii="Arial" w:hAnsi="Arial" w:cs="Arial"/>
          <w:b/>
          <w:sz w:val="22"/>
          <w:szCs w:val="22"/>
        </w:rPr>
      </w:pPr>
      <w:r w:rsidRPr="009A299E">
        <w:rPr>
          <w:rFonts w:ascii="Arial" w:hAnsi="Arial" w:cs="Arial"/>
          <w:b/>
          <w:sz w:val="22"/>
          <w:szCs w:val="22"/>
        </w:rPr>
        <w:t>§11</w:t>
      </w:r>
    </w:p>
    <w:p w14:paraId="7230755D" w14:textId="77777777" w:rsidR="00211D77" w:rsidRPr="009A299E" w:rsidRDefault="00211D77">
      <w:pPr>
        <w:pStyle w:val="Bezodstpw"/>
        <w:numPr>
          <w:ilvl w:val="0"/>
          <w:numId w:val="44"/>
        </w:numPr>
        <w:suppressAutoHyphens/>
        <w:spacing w:line="276" w:lineRule="auto"/>
        <w:ind w:left="397" w:hanging="397"/>
        <w:jc w:val="both"/>
        <w:rPr>
          <w:rFonts w:ascii="Arial" w:hAnsi="Arial" w:cs="Arial"/>
          <w:sz w:val="22"/>
          <w:szCs w:val="22"/>
        </w:rPr>
      </w:pPr>
      <w:r w:rsidRPr="009A299E">
        <w:rPr>
          <w:rFonts w:ascii="Arial" w:hAnsi="Arial" w:cs="Arial"/>
          <w:sz w:val="22"/>
          <w:szCs w:val="22"/>
        </w:rPr>
        <w:t>Zamawiający może wyrazić zgodę na wykonanie w trakcie realizacji przedmiotu umowy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 1.</w:t>
      </w:r>
    </w:p>
    <w:p w14:paraId="48135CD5" w14:textId="77777777" w:rsidR="00211D77" w:rsidRPr="009A299E" w:rsidRDefault="00211D77">
      <w:pPr>
        <w:pStyle w:val="Bezodstpw"/>
        <w:numPr>
          <w:ilvl w:val="0"/>
          <w:numId w:val="44"/>
        </w:numPr>
        <w:suppressAutoHyphens/>
        <w:spacing w:line="276" w:lineRule="auto"/>
        <w:ind w:left="397" w:hanging="397"/>
        <w:jc w:val="both"/>
        <w:rPr>
          <w:rFonts w:ascii="Arial" w:hAnsi="Arial" w:cs="Arial"/>
          <w:sz w:val="22"/>
          <w:szCs w:val="22"/>
        </w:rPr>
      </w:pPr>
      <w:r w:rsidRPr="009A299E">
        <w:rPr>
          <w:rFonts w:ascii="Arial" w:hAnsi="Arial" w:cs="Arial"/>
          <w:sz w:val="22"/>
          <w:szCs w:val="22"/>
        </w:rPr>
        <w:t xml:space="preserve">Zamawiający może dokonać rezygnacji lub na wniosek Wykonawcy wyrazić zgodę </w:t>
      </w:r>
      <w:r w:rsidRPr="009A299E">
        <w:rPr>
          <w:rFonts w:ascii="Arial" w:hAnsi="Arial" w:cs="Arial"/>
          <w:sz w:val="22"/>
          <w:szCs w:val="22"/>
        </w:rPr>
        <w:br/>
        <w:t xml:space="preserve">na rezygnację z wykonywania części (elementów) przedmiotu umowy przewidzianych </w:t>
      </w:r>
      <w:r w:rsidRPr="009A299E">
        <w:rPr>
          <w:rFonts w:ascii="Arial" w:hAnsi="Arial" w:cs="Arial"/>
          <w:sz w:val="22"/>
          <w:szCs w:val="22"/>
        </w:rPr>
        <w:br/>
        <w:t>w dokumentacji projektowej w sytuacji, gdy ich wykonanie będzie zbędne do prawidłowego, tj. zgodnego z zasadami wiedzy technicznej i obowiązującymi na dzień odbioru robót przepisami, wykonania przedmiotu umowy określonego w § 1. Wartość części przedmiotu umowy objętej rezygnacją nie może wynosić więcej niż 20% wartości umowy i obniża wysokość wynagrodzenia.</w:t>
      </w:r>
    </w:p>
    <w:p w14:paraId="29DD2E86" w14:textId="77777777" w:rsidR="00211D77" w:rsidRPr="009A299E" w:rsidRDefault="00211D77">
      <w:pPr>
        <w:pStyle w:val="Bezodstpw"/>
        <w:numPr>
          <w:ilvl w:val="0"/>
          <w:numId w:val="44"/>
        </w:numPr>
        <w:suppressAutoHyphens/>
        <w:spacing w:line="276" w:lineRule="auto"/>
        <w:ind w:left="397" w:hanging="397"/>
        <w:jc w:val="both"/>
        <w:rPr>
          <w:rFonts w:ascii="Arial" w:hAnsi="Arial" w:cs="Arial"/>
          <w:sz w:val="22"/>
          <w:szCs w:val="22"/>
        </w:rPr>
      </w:pPr>
      <w:r w:rsidRPr="009A299E">
        <w:rPr>
          <w:rFonts w:ascii="Arial" w:hAnsi="Arial" w:cs="Arial"/>
          <w:sz w:val="22"/>
          <w:szCs w:val="22"/>
        </w:rPr>
        <w:t>Zamawiający dopuszcza możliwość dokonania zmian postanowień zawartej umowy w stosunku do treści oferty w zakresie terminu wykonania zamówienia w przypadku:</w:t>
      </w:r>
    </w:p>
    <w:p w14:paraId="254E87AC" w14:textId="77777777" w:rsidR="00211D77" w:rsidRPr="009A299E" w:rsidRDefault="00211D77">
      <w:pPr>
        <w:pStyle w:val="Bezodstpw"/>
        <w:numPr>
          <w:ilvl w:val="0"/>
          <w:numId w:val="45"/>
        </w:numPr>
        <w:suppressAutoHyphens/>
        <w:spacing w:line="276" w:lineRule="auto"/>
        <w:ind w:left="794" w:hanging="397"/>
        <w:jc w:val="both"/>
        <w:rPr>
          <w:rFonts w:ascii="Arial" w:hAnsi="Arial" w:cs="Arial"/>
          <w:sz w:val="22"/>
          <w:szCs w:val="22"/>
        </w:rPr>
      </w:pPr>
      <w:r w:rsidRPr="009A299E">
        <w:rPr>
          <w:rFonts w:ascii="Arial" w:hAnsi="Arial" w:cs="Arial"/>
          <w:sz w:val="22"/>
          <w:szCs w:val="22"/>
        </w:rPr>
        <w:t>działania siły wyższej, za które uważa się zdarzenia w charakterze nadzwyczajnym, występujące po zawarciu umowy, a których Strony nie były w stanie przewidzieć w momencie jej zawarcia i których zaistnienie lub skutki uniemożliwiają wykonanie przedmiotu umowy w terminie;</w:t>
      </w:r>
    </w:p>
    <w:p w14:paraId="50B7A5C7" w14:textId="77777777" w:rsidR="00211D77" w:rsidRPr="009A299E" w:rsidRDefault="00211D77">
      <w:pPr>
        <w:pStyle w:val="Bezodstpw"/>
        <w:numPr>
          <w:ilvl w:val="0"/>
          <w:numId w:val="45"/>
        </w:numPr>
        <w:suppressAutoHyphens/>
        <w:spacing w:line="276" w:lineRule="auto"/>
        <w:ind w:left="794" w:hanging="397"/>
        <w:jc w:val="both"/>
        <w:rPr>
          <w:rFonts w:ascii="Arial" w:hAnsi="Arial" w:cs="Arial"/>
          <w:sz w:val="22"/>
          <w:szCs w:val="22"/>
        </w:rPr>
      </w:pPr>
      <w:r w:rsidRPr="009A299E">
        <w:rPr>
          <w:rFonts w:ascii="Arial" w:hAnsi="Arial" w:cs="Arial"/>
          <w:sz w:val="22"/>
          <w:szCs w:val="22"/>
        </w:rPr>
        <w:t>wstrzymania robót przez Zamawiającego lub przerw w wykonywaniu robót powstałych na skutek okoliczności, za które ponosi odpowiedzialność Zamawiający lub osoba trzecia;</w:t>
      </w:r>
    </w:p>
    <w:p w14:paraId="305FAA65" w14:textId="77777777" w:rsidR="00211D77" w:rsidRPr="009A299E" w:rsidRDefault="00211D77">
      <w:pPr>
        <w:pStyle w:val="Bezodstpw"/>
        <w:numPr>
          <w:ilvl w:val="0"/>
          <w:numId w:val="45"/>
        </w:numPr>
        <w:suppressAutoHyphens/>
        <w:spacing w:line="276" w:lineRule="auto"/>
        <w:ind w:left="794" w:hanging="397"/>
        <w:jc w:val="both"/>
        <w:rPr>
          <w:rFonts w:ascii="Arial" w:hAnsi="Arial" w:cs="Arial"/>
          <w:sz w:val="22"/>
          <w:szCs w:val="22"/>
        </w:rPr>
      </w:pPr>
      <w:r w:rsidRPr="009A299E">
        <w:rPr>
          <w:rFonts w:ascii="Arial" w:hAnsi="Arial" w:cs="Arial"/>
          <w:sz w:val="22"/>
          <w:szCs w:val="22"/>
        </w:rPr>
        <w:t>wstrzymania robót przez właściwy organ z przyczyn niezawinionych przez Wykonawcę;</w:t>
      </w:r>
    </w:p>
    <w:p w14:paraId="6118BC22" w14:textId="77777777" w:rsidR="00211D77" w:rsidRPr="009A299E" w:rsidRDefault="00211D77">
      <w:pPr>
        <w:pStyle w:val="Bezodstpw"/>
        <w:numPr>
          <w:ilvl w:val="0"/>
          <w:numId w:val="45"/>
        </w:numPr>
        <w:suppressAutoHyphens/>
        <w:spacing w:line="276" w:lineRule="auto"/>
        <w:ind w:left="794" w:hanging="397"/>
        <w:jc w:val="both"/>
        <w:rPr>
          <w:rFonts w:ascii="Arial" w:hAnsi="Arial" w:cs="Arial"/>
          <w:sz w:val="22"/>
          <w:szCs w:val="22"/>
        </w:rPr>
      </w:pPr>
      <w:r w:rsidRPr="009A299E">
        <w:rPr>
          <w:rFonts w:ascii="Arial" w:hAnsi="Arial" w:cs="Arial"/>
          <w:sz w:val="22"/>
          <w:szCs w:val="22"/>
        </w:rPr>
        <w:t>zwiększenia przez Zamawiającego zakresu rzeczowego prac objętych zamówieniem;</w:t>
      </w:r>
    </w:p>
    <w:p w14:paraId="0CF63D38" w14:textId="584E304C" w:rsidR="00211D77" w:rsidRPr="009A299E" w:rsidRDefault="00211D77">
      <w:pPr>
        <w:pStyle w:val="Bezodstpw"/>
        <w:numPr>
          <w:ilvl w:val="0"/>
          <w:numId w:val="45"/>
        </w:numPr>
        <w:suppressAutoHyphens/>
        <w:spacing w:line="276" w:lineRule="auto"/>
        <w:ind w:left="794" w:hanging="397"/>
        <w:jc w:val="both"/>
        <w:rPr>
          <w:rFonts w:ascii="Arial" w:hAnsi="Arial" w:cs="Arial"/>
          <w:sz w:val="22"/>
          <w:szCs w:val="22"/>
        </w:rPr>
      </w:pPr>
      <w:r w:rsidRPr="009A299E">
        <w:rPr>
          <w:rFonts w:ascii="Arial" w:hAnsi="Arial" w:cs="Arial"/>
          <w:sz w:val="22"/>
          <w:szCs w:val="22"/>
        </w:rPr>
        <w:t>wystąpienia</w:t>
      </w:r>
      <w:r w:rsidR="00A2049C">
        <w:rPr>
          <w:rFonts w:ascii="Arial" w:hAnsi="Arial" w:cs="Arial"/>
          <w:sz w:val="22"/>
          <w:szCs w:val="22"/>
        </w:rPr>
        <w:t xml:space="preserve"> konieczności wykonania</w:t>
      </w:r>
      <w:r w:rsidRPr="009A299E">
        <w:rPr>
          <w:rFonts w:ascii="Arial" w:hAnsi="Arial" w:cs="Arial"/>
          <w:sz w:val="22"/>
          <w:szCs w:val="22"/>
        </w:rPr>
        <w:t xml:space="preserve"> robót dodatkowych</w:t>
      </w:r>
      <w:r w:rsidR="00A2049C">
        <w:rPr>
          <w:rFonts w:ascii="Arial" w:hAnsi="Arial" w:cs="Arial"/>
          <w:sz w:val="22"/>
          <w:szCs w:val="22"/>
        </w:rPr>
        <w:t>,</w:t>
      </w:r>
      <w:r w:rsidRPr="009A299E">
        <w:rPr>
          <w:rFonts w:ascii="Arial" w:hAnsi="Arial" w:cs="Arial"/>
          <w:sz w:val="22"/>
          <w:szCs w:val="22"/>
        </w:rPr>
        <w:t xml:space="preserve"> jak również wykonywania koniecznych rozwiązań zamiennych w stosunku do projektowanych;</w:t>
      </w:r>
    </w:p>
    <w:p w14:paraId="2B083377" w14:textId="4A9FC1FA" w:rsidR="00E57F49" w:rsidRDefault="00211D77">
      <w:pPr>
        <w:pStyle w:val="Bezodstpw"/>
        <w:numPr>
          <w:ilvl w:val="0"/>
          <w:numId w:val="45"/>
        </w:numPr>
        <w:suppressAutoHyphens/>
        <w:spacing w:line="276" w:lineRule="auto"/>
        <w:ind w:left="794" w:hanging="397"/>
        <w:jc w:val="both"/>
        <w:rPr>
          <w:rFonts w:ascii="Arial" w:hAnsi="Arial" w:cs="Arial"/>
          <w:sz w:val="22"/>
          <w:szCs w:val="22"/>
        </w:rPr>
      </w:pPr>
      <w:r w:rsidRPr="009A299E">
        <w:rPr>
          <w:rFonts w:ascii="Arial" w:hAnsi="Arial" w:cs="Arial"/>
          <w:sz w:val="22"/>
          <w:szCs w:val="22"/>
        </w:rPr>
        <w:t>wystąpienia nieprzewidzianych przeszkód w realizacji przedmiotu Umowy</w:t>
      </w:r>
      <w:r w:rsidR="00E57F49">
        <w:rPr>
          <w:rFonts w:ascii="Arial" w:hAnsi="Arial" w:cs="Arial"/>
          <w:sz w:val="22"/>
          <w:szCs w:val="22"/>
        </w:rPr>
        <w:t>;</w:t>
      </w:r>
    </w:p>
    <w:p w14:paraId="138502A6" w14:textId="77777777" w:rsidR="008754F5" w:rsidRDefault="00480D1C">
      <w:pPr>
        <w:pStyle w:val="Bezodstpw"/>
        <w:numPr>
          <w:ilvl w:val="0"/>
          <w:numId w:val="45"/>
        </w:numPr>
        <w:suppressAutoHyphens/>
        <w:spacing w:line="276" w:lineRule="auto"/>
        <w:ind w:left="794" w:hanging="397"/>
        <w:jc w:val="both"/>
        <w:rPr>
          <w:rFonts w:ascii="Arial" w:hAnsi="Arial" w:cs="Arial"/>
          <w:sz w:val="22"/>
          <w:szCs w:val="22"/>
        </w:rPr>
      </w:pPr>
      <w:r>
        <w:rPr>
          <w:rFonts w:ascii="Arial" w:hAnsi="Arial" w:cs="Arial"/>
          <w:sz w:val="22"/>
          <w:szCs w:val="22"/>
        </w:rPr>
        <w:t xml:space="preserve"> zmiany </w:t>
      </w:r>
      <w:r w:rsidR="0078299C">
        <w:rPr>
          <w:rFonts w:ascii="Arial" w:hAnsi="Arial" w:cs="Arial"/>
          <w:sz w:val="22"/>
          <w:szCs w:val="22"/>
        </w:rPr>
        <w:t xml:space="preserve">zakresu lub rodzaju prac, </w:t>
      </w:r>
      <w:r w:rsidR="008754F5">
        <w:rPr>
          <w:rFonts w:ascii="Arial" w:hAnsi="Arial" w:cs="Arial"/>
          <w:sz w:val="22"/>
          <w:szCs w:val="22"/>
        </w:rPr>
        <w:t>jeżeli zmiana jest konieczna ze względów technologicznych lub organizacyjnych.</w:t>
      </w:r>
    </w:p>
    <w:p w14:paraId="5D975127" w14:textId="2A8AC1B9" w:rsidR="00211D77" w:rsidRPr="009A299E" w:rsidRDefault="00211D77" w:rsidP="007C3AE6">
      <w:pPr>
        <w:pStyle w:val="Bezodstpw"/>
        <w:suppressAutoHyphens/>
        <w:spacing w:line="276" w:lineRule="auto"/>
        <w:ind w:left="794"/>
        <w:jc w:val="both"/>
        <w:rPr>
          <w:rFonts w:ascii="Arial" w:hAnsi="Arial" w:cs="Arial"/>
          <w:sz w:val="22"/>
          <w:szCs w:val="22"/>
        </w:rPr>
      </w:pPr>
    </w:p>
    <w:p w14:paraId="6127CADA" w14:textId="065AF734" w:rsidR="00211D77" w:rsidRPr="009A299E" w:rsidRDefault="00211D77" w:rsidP="00211D77">
      <w:pPr>
        <w:pStyle w:val="Tekstpodstawowywcity2"/>
        <w:spacing w:line="276" w:lineRule="auto"/>
        <w:ind w:left="0"/>
        <w:jc w:val="center"/>
        <w:rPr>
          <w:rFonts w:ascii="Arial" w:hAnsi="Arial" w:cs="Arial"/>
          <w:b/>
          <w:sz w:val="22"/>
          <w:szCs w:val="22"/>
        </w:rPr>
      </w:pPr>
      <w:r w:rsidRPr="009A299E">
        <w:rPr>
          <w:rFonts w:ascii="Arial" w:hAnsi="Arial" w:cs="Arial"/>
          <w:b/>
          <w:sz w:val="22"/>
          <w:szCs w:val="22"/>
        </w:rPr>
        <w:t>§ 1</w:t>
      </w:r>
      <w:r w:rsidR="00305452">
        <w:rPr>
          <w:rFonts w:ascii="Arial" w:hAnsi="Arial" w:cs="Arial"/>
          <w:b/>
          <w:sz w:val="22"/>
          <w:szCs w:val="22"/>
        </w:rPr>
        <w:t>2</w:t>
      </w:r>
    </w:p>
    <w:p w14:paraId="4E9E024F" w14:textId="77777777" w:rsidR="00211D77" w:rsidRPr="009A299E" w:rsidRDefault="00211D77">
      <w:pPr>
        <w:pStyle w:val="BodyText21"/>
        <w:numPr>
          <w:ilvl w:val="0"/>
          <w:numId w:val="46"/>
        </w:numPr>
        <w:spacing w:line="276" w:lineRule="auto"/>
        <w:ind w:left="397" w:hanging="397"/>
        <w:rPr>
          <w:rFonts w:ascii="Arial" w:hAnsi="Arial" w:cs="Arial"/>
          <w:sz w:val="22"/>
          <w:szCs w:val="22"/>
        </w:rPr>
      </w:pPr>
      <w:r w:rsidRPr="009A299E">
        <w:rPr>
          <w:rFonts w:ascii="Arial" w:hAnsi="Arial" w:cs="Arial"/>
          <w:sz w:val="22"/>
          <w:szCs w:val="22"/>
        </w:rPr>
        <w:t>Zamawiającemu przysługuje prawo do odstąpienia od niniejszej umowy gdy:</w:t>
      </w:r>
    </w:p>
    <w:p w14:paraId="1ECB66DE" w14:textId="77777777" w:rsidR="00211D77" w:rsidRPr="009A299E" w:rsidRDefault="00211D77">
      <w:pPr>
        <w:pStyle w:val="Tekstpodstawowywcity3"/>
        <w:numPr>
          <w:ilvl w:val="0"/>
          <w:numId w:val="47"/>
        </w:numPr>
        <w:spacing w:after="0" w:line="276" w:lineRule="auto"/>
        <w:ind w:left="794" w:hanging="397"/>
        <w:rPr>
          <w:rFonts w:ascii="Arial" w:hAnsi="Arial" w:cs="Arial"/>
          <w:sz w:val="22"/>
          <w:szCs w:val="22"/>
        </w:rPr>
      </w:pPr>
      <w:r w:rsidRPr="009A299E">
        <w:rPr>
          <w:rFonts w:ascii="Arial" w:hAnsi="Arial" w:cs="Arial"/>
          <w:sz w:val="22"/>
          <w:szCs w:val="22"/>
        </w:rPr>
        <w:lastRenderedPageBreak/>
        <w:t>zostanie wydany nakaz zajęcia majątku Wykonawcy w zakresie uniemożliwiającym wykonanie przedmiotu niniejszej umowy – w terminie 30 dni od powzięcia informacji przez Zamawiającego;</w:t>
      </w:r>
    </w:p>
    <w:p w14:paraId="7C362823" w14:textId="77777777" w:rsidR="00211D77" w:rsidRPr="009A299E" w:rsidRDefault="00211D77">
      <w:pPr>
        <w:pStyle w:val="Tekstpodstawowywcity3"/>
        <w:numPr>
          <w:ilvl w:val="0"/>
          <w:numId w:val="47"/>
        </w:numPr>
        <w:spacing w:after="0" w:line="276" w:lineRule="auto"/>
        <w:ind w:left="794" w:hanging="397"/>
        <w:rPr>
          <w:rFonts w:ascii="Arial" w:hAnsi="Arial" w:cs="Arial"/>
          <w:sz w:val="22"/>
          <w:szCs w:val="22"/>
        </w:rPr>
      </w:pPr>
      <w:r w:rsidRPr="009A299E">
        <w:rPr>
          <w:rFonts w:ascii="Arial" w:hAnsi="Arial" w:cs="Arial"/>
          <w:sz w:val="22"/>
          <w:szCs w:val="22"/>
        </w:rPr>
        <w:t>Wykonawca nie rozpoczął realizacji przedmiotu umowy w terminie 14 dni od dnia przekazania terenu budowy – w terminie 30 dni od dnia zaistnienia wskazanej okoliczności;</w:t>
      </w:r>
    </w:p>
    <w:p w14:paraId="44AED095" w14:textId="77777777" w:rsidR="00211D77" w:rsidRPr="009A299E" w:rsidRDefault="00211D77">
      <w:pPr>
        <w:pStyle w:val="Tekstpodstawowywcity3"/>
        <w:numPr>
          <w:ilvl w:val="0"/>
          <w:numId w:val="47"/>
        </w:numPr>
        <w:spacing w:after="0" w:line="276" w:lineRule="auto"/>
        <w:ind w:left="794" w:hanging="397"/>
        <w:rPr>
          <w:rFonts w:ascii="Arial" w:hAnsi="Arial" w:cs="Arial"/>
          <w:sz w:val="22"/>
          <w:szCs w:val="22"/>
        </w:rPr>
      </w:pPr>
      <w:r w:rsidRPr="009A299E">
        <w:rPr>
          <w:rFonts w:ascii="Arial" w:hAnsi="Arial" w:cs="Arial"/>
          <w:sz w:val="22"/>
          <w:szCs w:val="22"/>
        </w:rPr>
        <w:t>Wykonawca przerwał roboty bez uzasadnionych przyczyn i nie kontynuuje ich, przez okres co najmniej 14 dni – w terminie 30 dni od dnia powzięcia informacji przez Zamawiającego;</w:t>
      </w:r>
    </w:p>
    <w:p w14:paraId="0184C65D" w14:textId="77777777" w:rsidR="00211D77" w:rsidRPr="009A299E" w:rsidRDefault="00211D77">
      <w:pPr>
        <w:pStyle w:val="Tekstpodstawowywcity3"/>
        <w:numPr>
          <w:ilvl w:val="0"/>
          <w:numId w:val="47"/>
        </w:numPr>
        <w:spacing w:after="0" w:line="276" w:lineRule="auto"/>
        <w:ind w:left="794" w:hanging="397"/>
        <w:rPr>
          <w:rFonts w:ascii="Arial" w:hAnsi="Arial" w:cs="Arial"/>
          <w:sz w:val="22"/>
          <w:szCs w:val="22"/>
        </w:rPr>
      </w:pPr>
      <w:r w:rsidRPr="009A299E">
        <w:rPr>
          <w:rFonts w:ascii="Arial" w:hAnsi="Arial" w:cs="Arial"/>
          <w:sz w:val="22"/>
          <w:szCs w:val="22"/>
        </w:rPr>
        <w:t>Wykonawca nie wykonuje robót zgodnie z warunkami umownymi lub zaniedbuje zobowiązania umowne – w terminie 30 dni od dnia stwierdzenia przez Zamawiającego wskazanych okoliczności;</w:t>
      </w:r>
    </w:p>
    <w:p w14:paraId="5DBA9648" w14:textId="77777777" w:rsidR="00211D77" w:rsidRPr="009A299E" w:rsidRDefault="00211D77">
      <w:pPr>
        <w:pStyle w:val="Tekstpodstawowywcity3"/>
        <w:numPr>
          <w:ilvl w:val="0"/>
          <w:numId w:val="47"/>
        </w:numPr>
        <w:spacing w:after="0" w:line="276" w:lineRule="auto"/>
        <w:ind w:left="794" w:hanging="397"/>
        <w:rPr>
          <w:rFonts w:ascii="Arial" w:hAnsi="Arial" w:cs="Arial"/>
          <w:sz w:val="22"/>
          <w:szCs w:val="22"/>
        </w:rPr>
      </w:pPr>
      <w:r w:rsidRPr="009A299E">
        <w:rPr>
          <w:rFonts w:ascii="Arial" w:hAnsi="Arial" w:cs="Arial"/>
          <w:sz w:val="22"/>
          <w:szCs w:val="22"/>
        </w:rPr>
        <w:t>czynności objęte umową wykonuje podmiot inny niż zaakceptowany przez Zamawiającego – w terminie 30 dni od dnia powzięcia informacji przez Zamawiającego;</w:t>
      </w:r>
    </w:p>
    <w:p w14:paraId="5A242059" w14:textId="77777777" w:rsidR="00211D77" w:rsidRPr="00B77755" w:rsidRDefault="00211D77">
      <w:pPr>
        <w:pStyle w:val="Tekstpodstawowywcity3"/>
        <w:numPr>
          <w:ilvl w:val="0"/>
          <w:numId w:val="47"/>
        </w:numPr>
        <w:spacing w:after="0" w:line="276" w:lineRule="auto"/>
        <w:ind w:left="794" w:hanging="397"/>
        <w:rPr>
          <w:rFonts w:ascii="Arial" w:hAnsi="Arial" w:cs="Arial"/>
          <w:sz w:val="22"/>
          <w:szCs w:val="22"/>
        </w:rPr>
      </w:pPr>
      <w:r w:rsidRPr="00B77755">
        <w:rPr>
          <w:rFonts w:ascii="Arial" w:hAnsi="Arial" w:cs="Arial"/>
          <w:sz w:val="22"/>
          <w:szCs w:val="22"/>
        </w:rPr>
        <w:t>Wykonawca naruszył obowiązek zatrudnienia na podstawie umowy o pracę określony w § 5 – w terminie 30 dni od dnia powzięcia informacji przez Zamawiającego;</w:t>
      </w:r>
    </w:p>
    <w:p w14:paraId="36F9D39E" w14:textId="77777777" w:rsidR="00211D77" w:rsidRPr="00B77755" w:rsidRDefault="00211D77">
      <w:pPr>
        <w:pStyle w:val="Tekstpodstawowywcity3"/>
        <w:numPr>
          <w:ilvl w:val="0"/>
          <w:numId w:val="47"/>
        </w:numPr>
        <w:spacing w:after="0" w:line="276" w:lineRule="auto"/>
        <w:ind w:left="794" w:hanging="397"/>
        <w:rPr>
          <w:rFonts w:ascii="Arial" w:hAnsi="Arial" w:cs="Arial"/>
          <w:sz w:val="22"/>
          <w:szCs w:val="22"/>
        </w:rPr>
      </w:pPr>
      <w:r w:rsidRPr="00B77755">
        <w:rPr>
          <w:rFonts w:ascii="Arial" w:hAnsi="Arial" w:cs="Arial"/>
          <w:sz w:val="22"/>
          <w:szCs w:val="22"/>
        </w:rPr>
        <w:t>Wykonawca powierzył Podwykonawcy lub dalszemu Podwykonawcy realizację umowy bez dokonania czynności, o których mowa w § 9 – w terminie 30 dni od dnia stwierdzenia okoliczności przez Zamawiającego;</w:t>
      </w:r>
    </w:p>
    <w:p w14:paraId="293833B5" w14:textId="77777777" w:rsidR="00211D77" w:rsidRPr="009A299E" w:rsidRDefault="00211D77">
      <w:pPr>
        <w:pStyle w:val="Tekstpodstawowywcity3"/>
        <w:numPr>
          <w:ilvl w:val="0"/>
          <w:numId w:val="47"/>
        </w:numPr>
        <w:spacing w:after="0" w:line="276" w:lineRule="auto"/>
        <w:ind w:left="794" w:hanging="397"/>
        <w:rPr>
          <w:rFonts w:ascii="Arial" w:hAnsi="Arial" w:cs="Arial"/>
          <w:sz w:val="22"/>
          <w:szCs w:val="22"/>
        </w:rPr>
      </w:pPr>
      <w:r w:rsidRPr="00B77755">
        <w:rPr>
          <w:rFonts w:ascii="Arial" w:hAnsi="Arial" w:cs="Arial"/>
          <w:sz w:val="22"/>
          <w:szCs w:val="22"/>
        </w:rPr>
        <w:t>wystąpi brak ciągłości umowy ubezpieczenia OC Wykonawcy, o którym mowa w § 5 ust. 12 –</w:t>
      </w:r>
      <w:r w:rsidRPr="009A299E">
        <w:rPr>
          <w:rFonts w:ascii="Arial" w:hAnsi="Arial" w:cs="Arial"/>
          <w:sz w:val="22"/>
          <w:szCs w:val="22"/>
        </w:rPr>
        <w:t xml:space="preserve"> w terminie 30 dni od dnia powzięcia informacji przez Zamawiającego.</w:t>
      </w:r>
    </w:p>
    <w:p w14:paraId="3305A2A6" w14:textId="02474A14" w:rsidR="009805EF" w:rsidRPr="00FA13AA" w:rsidRDefault="00211D77" w:rsidP="00FA13AA">
      <w:pPr>
        <w:pStyle w:val="BodyText21"/>
        <w:numPr>
          <w:ilvl w:val="0"/>
          <w:numId w:val="46"/>
        </w:numPr>
        <w:spacing w:line="276" w:lineRule="auto"/>
        <w:ind w:left="397" w:hanging="397"/>
        <w:rPr>
          <w:rFonts w:ascii="Arial" w:hAnsi="Arial" w:cs="Arial"/>
          <w:sz w:val="22"/>
          <w:szCs w:val="22"/>
        </w:rPr>
      </w:pPr>
      <w:r w:rsidRPr="00FA13AA">
        <w:rPr>
          <w:rFonts w:ascii="Arial" w:hAnsi="Arial" w:cs="Arial"/>
          <w:sz w:val="22"/>
          <w:szCs w:val="22"/>
        </w:rPr>
        <w:t>Zamawiającemu przysługuje prawo odstąpienia od niniejszej umowy na podstawie przepisów ustawowych, niezależnie od postanowień zawartych w ust. 1</w:t>
      </w:r>
      <w:r w:rsidR="00FA13AA" w:rsidRPr="00FA13AA">
        <w:rPr>
          <w:rFonts w:ascii="Arial" w:hAnsi="Arial" w:cs="Arial"/>
          <w:sz w:val="22"/>
          <w:szCs w:val="22"/>
        </w:rPr>
        <w:t xml:space="preserve">, w tym jeżeli </w:t>
      </w:r>
      <w:r w:rsidR="009805EF" w:rsidRPr="0083478C">
        <w:rPr>
          <w:rFonts w:ascii="Arial" w:hAnsi="Arial" w:cs="Arial"/>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FA13AA" w:rsidRPr="0083478C">
        <w:rPr>
          <w:rFonts w:ascii="Arial" w:hAnsi="Arial" w:cs="Arial"/>
          <w:sz w:val="22"/>
          <w:szCs w:val="22"/>
        </w:rPr>
        <w:t>.</w:t>
      </w:r>
    </w:p>
    <w:p w14:paraId="4FAB15C9" w14:textId="77777777" w:rsidR="00211D77" w:rsidRPr="009A299E" w:rsidRDefault="00211D77">
      <w:pPr>
        <w:pStyle w:val="BodyText21"/>
        <w:numPr>
          <w:ilvl w:val="0"/>
          <w:numId w:val="46"/>
        </w:numPr>
        <w:spacing w:line="276" w:lineRule="auto"/>
        <w:ind w:left="397" w:hanging="397"/>
        <w:rPr>
          <w:rFonts w:ascii="Arial" w:hAnsi="Arial" w:cs="Arial"/>
          <w:sz w:val="22"/>
          <w:szCs w:val="22"/>
        </w:rPr>
      </w:pPr>
      <w:r w:rsidRPr="009A299E">
        <w:rPr>
          <w:rFonts w:ascii="Arial" w:hAnsi="Arial" w:cs="Arial"/>
          <w:sz w:val="22"/>
          <w:szCs w:val="22"/>
        </w:rPr>
        <w:t>Strony przewidują możliwość odstąpienia od umowy ze skutkiem ex nunc, co do niewykonanego przedmiotu umowy.</w:t>
      </w:r>
    </w:p>
    <w:p w14:paraId="716FA9BE" w14:textId="77777777" w:rsidR="00211D77" w:rsidRPr="009A299E" w:rsidRDefault="00211D77">
      <w:pPr>
        <w:pStyle w:val="BodyText21"/>
        <w:numPr>
          <w:ilvl w:val="0"/>
          <w:numId w:val="46"/>
        </w:numPr>
        <w:spacing w:line="276" w:lineRule="auto"/>
        <w:ind w:left="397" w:hanging="397"/>
        <w:rPr>
          <w:rFonts w:ascii="Arial" w:hAnsi="Arial" w:cs="Arial"/>
          <w:sz w:val="22"/>
          <w:szCs w:val="22"/>
        </w:rPr>
      </w:pPr>
      <w:r w:rsidRPr="009A299E">
        <w:rPr>
          <w:rFonts w:ascii="Arial" w:hAnsi="Arial" w:cs="Arial"/>
          <w:sz w:val="22"/>
          <w:szCs w:val="22"/>
        </w:rPr>
        <w:t>Oświadczenie o odstąpieniu od umowy wraz z uzasadnieniem powinno nastąpić w formie pisemnej pod rygorem nieważności.</w:t>
      </w:r>
    </w:p>
    <w:p w14:paraId="63CFC32D" w14:textId="77777777" w:rsidR="00211D77" w:rsidRPr="009A299E" w:rsidRDefault="00211D77">
      <w:pPr>
        <w:pStyle w:val="BodyText21"/>
        <w:numPr>
          <w:ilvl w:val="0"/>
          <w:numId w:val="46"/>
        </w:numPr>
        <w:spacing w:line="276" w:lineRule="auto"/>
        <w:ind w:left="397" w:hanging="397"/>
        <w:rPr>
          <w:rFonts w:ascii="Arial" w:hAnsi="Arial" w:cs="Arial"/>
          <w:sz w:val="22"/>
          <w:szCs w:val="22"/>
        </w:rPr>
      </w:pPr>
      <w:r w:rsidRPr="009A299E">
        <w:rPr>
          <w:rFonts w:ascii="Arial" w:hAnsi="Arial" w:cs="Arial"/>
          <w:sz w:val="22"/>
          <w:szCs w:val="22"/>
        </w:rPr>
        <w:t>W przypadku odstąpienia od niniejszej umowy przez Zamawiającego:</w:t>
      </w:r>
    </w:p>
    <w:p w14:paraId="347F7794" w14:textId="77777777" w:rsidR="00211D77" w:rsidRPr="009A299E" w:rsidRDefault="00211D77">
      <w:pPr>
        <w:widowControl/>
        <w:numPr>
          <w:ilvl w:val="1"/>
          <w:numId w:val="48"/>
        </w:numPr>
        <w:autoSpaceDE/>
        <w:autoSpaceDN/>
        <w:adjustRightInd/>
        <w:spacing w:line="276" w:lineRule="auto"/>
        <w:ind w:left="794" w:hanging="397"/>
        <w:jc w:val="both"/>
        <w:rPr>
          <w:rFonts w:ascii="Arial" w:hAnsi="Arial" w:cs="Arial"/>
          <w:sz w:val="22"/>
          <w:szCs w:val="22"/>
        </w:rPr>
      </w:pPr>
      <w:r w:rsidRPr="009A299E">
        <w:rPr>
          <w:rFonts w:ascii="Arial" w:hAnsi="Arial" w:cs="Arial"/>
          <w:sz w:val="22"/>
          <w:szCs w:val="22"/>
        </w:rPr>
        <w:t>w terminie 7 dni od daty odstąpienia od umowy Wykonawca przy udziale Zamawiającego sporządzi szczegółowy protokół inwentaryzacji robót w toku według stanu na dzień odstąpienia od umowy;</w:t>
      </w:r>
    </w:p>
    <w:p w14:paraId="191B47A1" w14:textId="77777777" w:rsidR="00211D77" w:rsidRPr="009A299E" w:rsidRDefault="00211D77">
      <w:pPr>
        <w:widowControl/>
        <w:numPr>
          <w:ilvl w:val="1"/>
          <w:numId w:val="48"/>
        </w:numPr>
        <w:autoSpaceDE/>
        <w:autoSpaceDN/>
        <w:adjustRightInd/>
        <w:spacing w:line="276" w:lineRule="auto"/>
        <w:ind w:left="794" w:hanging="397"/>
        <w:jc w:val="both"/>
        <w:rPr>
          <w:rFonts w:ascii="Arial" w:hAnsi="Arial" w:cs="Arial"/>
          <w:sz w:val="22"/>
          <w:szCs w:val="22"/>
        </w:rPr>
      </w:pPr>
      <w:r w:rsidRPr="009A299E">
        <w:rPr>
          <w:rFonts w:ascii="Arial" w:hAnsi="Arial" w:cs="Arial"/>
          <w:sz w:val="22"/>
          <w:szCs w:val="22"/>
        </w:rPr>
        <w:t>Wykonawca zabezpieczy przerwane roboty w zakresie obustronnie uzgodnionym na koszt tej strony, z winy której nastąpiło odstąpienie od umowy;</w:t>
      </w:r>
    </w:p>
    <w:p w14:paraId="46979D51" w14:textId="2FB20F7C" w:rsidR="00211D77" w:rsidRPr="009A299E" w:rsidRDefault="00211D77">
      <w:pPr>
        <w:pStyle w:val="BodyText21"/>
        <w:numPr>
          <w:ilvl w:val="0"/>
          <w:numId w:val="46"/>
        </w:numPr>
        <w:spacing w:line="276" w:lineRule="auto"/>
        <w:ind w:left="397" w:hanging="397"/>
        <w:rPr>
          <w:rFonts w:ascii="Arial" w:hAnsi="Arial" w:cs="Arial"/>
          <w:sz w:val="22"/>
          <w:szCs w:val="22"/>
        </w:rPr>
      </w:pPr>
      <w:r w:rsidRPr="009A299E">
        <w:rPr>
          <w:rFonts w:ascii="Arial" w:hAnsi="Arial" w:cs="Arial"/>
          <w:sz w:val="22"/>
          <w:szCs w:val="22"/>
        </w:rPr>
        <w:t>W przypadku odstąpienia przez którąkolwiek ze stron wykonane roboty, materiały i</w:t>
      </w:r>
      <w:r w:rsidR="009A6514">
        <w:rPr>
          <w:rFonts w:ascii="Arial" w:hAnsi="Arial" w:cs="Arial"/>
          <w:sz w:val="22"/>
          <w:szCs w:val="22"/>
        </w:rPr>
        <w:t> </w:t>
      </w:r>
      <w:r w:rsidRPr="009A299E">
        <w:rPr>
          <w:rFonts w:ascii="Arial" w:hAnsi="Arial" w:cs="Arial"/>
          <w:sz w:val="22"/>
          <w:szCs w:val="22"/>
        </w:rPr>
        <w:t>urządzenia opłacone przez Zamawiającego uważane są za własność Zamawiającego.</w:t>
      </w:r>
    </w:p>
    <w:p w14:paraId="417AFE3F" w14:textId="77777777" w:rsidR="00211D77" w:rsidRPr="009A299E" w:rsidRDefault="00211D77" w:rsidP="00211D77">
      <w:pPr>
        <w:pStyle w:val="Lista"/>
        <w:spacing w:after="0" w:line="276" w:lineRule="auto"/>
        <w:jc w:val="center"/>
        <w:rPr>
          <w:rFonts w:cs="Arial"/>
          <w:b/>
          <w:sz w:val="22"/>
          <w:szCs w:val="22"/>
        </w:rPr>
      </w:pPr>
    </w:p>
    <w:p w14:paraId="26789E37" w14:textId="6ACA292E" w:rsidR="00211D77" w:rsidRPr="009A299E" w:rsidRDefault="00211D77" w:rsidP="00211D77">
      <w:pPr>
        <w:pStyle w:val="Lista"/>
        <w:spacing w:after="0" w:line="276" w:lineRule="auto"/>
        <w:jc w:val="center"/>
        <w:rPr>
          <w:rFonts w:cs="Arial"/>
          <w:b/>
          <w:sz w:val="22"/>
          <w:szCs w:val="22"/>
        </w:rPr>
      </w:pPr>
      <w:r w:rsidRPr="009A299E">
        <w:rPr>
          <w:rFonts w:cs="Arial"/>
          <w:b/>
          <w:sz w:val="22"/>
          <w:szCs w:val="22"/>
        </w:rPr>
        <w:t>§ 1</w:t>
      </w:r>
      <w:r w:rsidR="00305452">
        <w:rPr>
          <w:rFonts w:cs="Arial"/>
          <w:b/>
          <w:sz w:val="22"/>
          <w:szCs w:val="22"/>
        </w:rPr>
        <w:t>3</w:t>
      </w:r>
    </w:p>
    <w:p w14:paraId="7C5A69F6" w14:textId="77777777" w:rsidR="00211D77" w:rsidRPr="009A299E" w:rsidRDefault="00211D77">
      <w:pPr>
        <w:widowControl/>
        <w:numPr>
          <w:ilvl w:val="0"/>
          <w:numId w:val="49"/>
        </w:numPr>
        <w:autoSpaceDE/>
        <w:autoSpaceDN/>
        <w:adjustRightInd/>
        <w:spacing w:line="276" w:lineRule="auto"/>
        <w:ind w:left="397" w:hanging="397"/>
        <w:jc w:val="both"/>
        <w:rPr>
          <w:rFonts w:ascii="Arial" w:hAnsi="Arial" w:cs="Arial"/>
          <w:sz w:val="22"/>
          <w:szCs w:val="22"/>
        </w:rPr>
      </w:pPr>
      <w:r w:rsidRPr="009A299E">
        <w:rPr>
          <w:rFonts w:ascii="Arial" w:hAnsi="Arial" w:cs="Arial"/>
          <w:sz w:val="22"/>
          <w:szCs w:val="22"/>
        </w:rPr>
        <w:t>Wykonawca zapłaci Zamawiającemu karę umowną:</w:t>
      </w:r>
    </w:p>
    <w:p w14:paraId="339FF53C" w14:textId="259F48C3" w:rsidR="00211D77" w:rsidRPr="009A299E" w:rsidRDefault="00211D77">
      <w:pPr>
        <w:pStyle w:val="Bezodstpw"/>
        <w:numPr>
          <w:ilvl w:val="0"/>
          <w:numId w:val="50"/>
        </w:numPr>
        <w:suppressAutoHyphens/>
        <w:spacing w:line="276" w:lineRule="auto"/>
        <w:ind w:left="794" w:hanging="397"/>
        <w:jc w:val="both"/>
        <w:rPr>
          <w:rFonts w:ascii="Arial" w:hAnsi="Arial" w:cs="Arial"/>
          <w:sz w:val="22"/>
          <w:szCs w:val="22"/>
        </w:rPr>
      </w:pPr>
      <w:r w:rsidRPr="009A299E">
        <w:rPr>
          <w:rFonts w:ascii="Arial" w:hAnsi="Arial" w:cs="Arial"/>
          <w:sz w:val="22"/>
          <w:szCs w:val="22"/>
        </w:rPr>
        <w:t xml:space="preserve">w przypadku zwłoki w wykonaniu robót </w:t>
      </w:r>
      <w:r w:rsidR="00EB522F">
        <w:rPr>
          <w:rFonts w:ascii="Arial" w:hAnsi="Arial" w:cs="Arial"/>
          <w:sz w:val="22"/>
          <w:szCs w:val="22"/>
        </w:rPr>
        <w:t xml:space="preserve">w stosunku do terminu końcowego </w:t>
      </w:r>
      <w:r w:rsidRPr="009A299E">
        <w:rPr>
          <w:rFonts w:ascii="Arial" w:hAnsi="Arial" w:cs="Arial"/>
          <w:sz w:val="22"/>
          <w:szCs w:val="22"/>
        </w:rPr>
        <w:t>– w wysokości 0,2% wartości wynagrodzenia brutto, o którym mowa w §8 ust. 1, za każdy rozpoczęty dzień zwłoki;</w:t>
      </w:r>
    </w:p>
    <w:p w14:paraId="1A8FC3CF" w14:textId="77777777" w:rsidR="00211D77" w:rsidRPr="009A299E" w:rsidRDefault="00211D77">
      <w:pPr>
        <w:pStyle w:val="Bezodstpw"/>
        <w:numPr>
          <w:ilvl w:val="0"/>
          <w:numId w:val="50"/>
        </w:numPr>
        <w:suppressAutoHyphens/>
        <w:spacing w:line="276" w:lineRule="auto"/>
        <w:ind w:left="794" w:hanging="397"/>
        <w:jc w:val="both"/>
        <w:rPr>
          <w:rFonts w:ascii="Arial" w:hAnsi="Arial" w:cs="Arial"/>
          <w:sz w:val="22"/>
          <w:szCs w:val="22"/>
        </w:rPr>
      </w:pPr>
      <w:r w:rsidRPr="009A299E">
        <w:rPr>
          <w:rFonts w:ascii="Arial" w:hAnsi="Arial" w:cs="Arial"/>
          <w:sz w:val="22"/>
          <w:szCs w:val="22"/>
        </w:rPr>
        <w:lastRenderedPageBreak/>
        <w:t>w przypadku zwłoki w usunięciu wad w okresie gwarancji i rękojmi za wady – w wysokości 0,1 % wartości wynagrodzenia brutto, o którym mowa w §8 ust. 1, za każdy dzień zwłoki od dnia upływu terminu wyznaczonego przez Zamawiającego na usunięcie wad;</w:t>
      </w:r>
    </w:p>
    <w:p w14:paraId="18579AD8" w14:textId="77777777" w:rsidR="00211D77" w:rsidRPr="0031321E" w:rsidRDefault="00211D77">
      <w:pPr>
        <w:pStyle w:val="Bezodstpw"/>
        <w:numPr>
          <w:ilvl w:val="0"/>
          <w:numId w:val="50"/>
        </w:numPr>
        <w:suppressAutoHyphens/>
        <w:spacing w:line="276" w:lineRule="auto"/>
        <w:ind w:left="794" w:hanging="397"/>
        <w:jc w:val="both"/>
        <w:rPr>
          <w:rFonts w:ascii="Arial" w:hAnsi="Arial" w:cs="Arial"/>
          <w:sz w:val="22"/>
          <w:szCs w:val="22"/>
        </w:rPr>
      </w:pPr>
      <w:r w:rsidRPr="0031321E">
        <w:rPr>
          <w:rFonts w:ascii="Arial" w:hAnsi="Arial" w:cs="Arial"/>
          <w:sz w:val="22"/>
          <w:szCs w:val="22"/>
        </w:rPr>
        <w:t>w przypadku odstąpienia od umowy przez Zamawiającego z przyczyn za które Wykonawca ponosi odpowiedzialność – w wysokości 10% wartości wynagrodzenia brutto, o którym mowa w §8 ust. 1;</w:t>
      </w:r>
    </w:p>
    <w:p w14:paraId="73DBFE3F" w14:textId="03F18742" w:rsidR="00211D77" w:rsidRPr="0031321E" w:rsidRDefault="00211D77">
      <w:pPr>
        <w:pStyle w:val="Bezodstpw"/>
        <w:numPr>
          <w:ilvl w:val="0"/>
          <w:numId w:val="50"/>
        </w:numPr>
        <w:suppressAutoHyphens/>
        <w:spacing w:line="276" w:lineRule="auto"/>
        <w:ind w:left="794" w:hanging="397"/>
        <w:jc w:val="both"/>
        <w:rPr>
          <w:rFonts w:ascii="Arial" w:hAnsi="Arial" w:cs="Arial"/>
          <w:sz w:val="22"/>
          <w:szCs w:val="22"/>
        </w:rPr>
      </w:pPr>
      <w:r w:rsidRPr="0031321E">
        <w:rPr>
          <w:rFonts w:ascii="Arial" w:hAnsi="Arial" w:cs="Arial"/>
          <w:sz w:val="22"/>
          <w:szCs w:val="22"/>
        </w:rPr>
        <w:t xml:space="preserve">w przypadku braku zapłaty należnego wynagrodzenia Podwykonawcom lub dalszym Podwykonawcom – w wysokości stanowiącej równowartość </w:t>
      </w:r>
      <w:r w:rsidR="00B05606" w:rsidRPr="0031321E">
        <w:rPr>
          <w:rFonts w:ascii="Arial" w:hAnsi="Arial" w:cs="Arial"/>
          <w:sz w:val="22"/>
          <w:szCs w:val="22"/>
        </w:rPr>
        <w:t>5</w:t>
      </w:r>
      <w:r w:rsidRPr="0031321E">
        <w:rPr>
          <w:rFonts w:ascii="Arial" w:hAnsi="Arial" w:cs="Arial"/>
          <w:sz w:val="22"/>
          <w:szCs w:val="22"/>
        </w:rPr>
        <w:t>% niezapłaconej należności;</w:t>
      </w:r>
    </w:p>
    <w:p w14:paraId="59B5B66A" w14:textId="77777777" w:rsidR="00211D77" w:rsidRPr="0031321E" w:rsidRDefault="00211D77">
      <w:pPr>
        <w:pStyle w:val="Bezodstpw"/>
        <w:numPr>
          <w:ilvl w:val="0"/>
          <w:numId w:val="50"/>
        </w:numPr>
        <w:suppressAutoHyphens/>
        <w:spacing w:line="276" w:lineRule="auto"/>
        <w:ind w:left="794" w:hanging="397"/>
        <w:jc w:val="both"/>
        <w:rPr>
          <w:rFonts w:ascii="Arial" w:hAnsi="Arial" w:cs="Arial"/>
          <w:sz w:val="22"/>
          <w:szCs w:val="22"/>
        </w:rPr>
      </w:pPr>
      <w:r w:rsidRPr="0031321E">
        <w:rPr>
          <w:rFonts w:ascii="Arial" w:hAnsi="Arial" w:cs="Arial"/>
          <w:sz w:val="22"/>
          <w:szCs w:val="22"/>
        </w:rPr>
        <w:t>w przypadku nieterminowej zapłaty wynagrodzenia należnego Podwykonawcom lub dalszym Podwykonawcom – w wysokości stanowiącej równowartość 0,5% niezapłaconej należności liczonej za każdy dzień zwłoki;</w:t>
      </w:r>
    </w:p>
    <w:p w14:paraId="2B23E058" w14:textId="77777777" w:rsidR="00211D77" w:rsidRPr="0031321E" w:rsidRDefault="00211D77">
      <w:pPr>
        <w:pStyle w:val="Bezodstpw"/>
        <w:numPr>
          <w:ilvl w:val="0"/>
          <w:numId w:val="50"/>
        </w:numPr>
        <w:suppressAutoHyphens/>
        <w:spacing w:line="276" w:lineRule="auto"/>
        <w:ind w:left="794" w:hanging="397"/>
        <w:jc w:val="both"/>
        <w:rPr>
          <w:rFonts w:ascii="Arial" w:hAnsi="Arial" w:cs="Arial"/>
          <w:sz w:val="22"/>
          <w:szCs w:val="22"/>
        </w:rPr>
      </w:pPr>
      <w:r w:rsidRPr="0031321E">
        <w:rPr>
          <w:rFonts w:ascii="Arial" w:hAnsi="Arial" w:cs="Arial"/>
          <w:sz w:val="22"/>
          <w:szCs w:val="22"/>
        </w:rPr>
        <w:t>w przypadku nieprzedłożenia Zamawiającemu dokumentów, o których mowa w § 5 ust. 10, w terminie wskazanym przez Zamawiającego, zgodnie z § 5 ust. 10 – w wysokości 5.000,00 zł, każdorazowo w przypadku naruszenia terminu;</w:t>
      </w:r>
    </w:p>
    <w:p w14:paraId="1A624FA9" w14:textId="77777777" w:rsidR="00211D77" w:rsidRPr="0031321E" w:rsidRDefault="00211D77">
      <w:pPr>
        <w:pStyle w:val="Bezodstpw"/>
        <w:numPr>
          <w:ilvl w:val="0"/>
          <w:numId w:val="50"/>
        </w:numPr>
        <w:suppressAutoHyphens/>
        <w:spacing w:line="276" w:lineRule="auto"/>
        <w:ind w:left="794" w:hanging="397"/>
        <w:jc w:val="both"/>
        <w:rPr>
          <w:rFonts w:ascii="Arial" w:hAnsi="Arial" w:cs="Arial"/>
          <w:sz w:val="22"/>
          <w:szCs w:val="22"/>
        </w:rPr>
      </w:pPr>
      <w:r w:rsidRPr="0031321E">
        <w:rPr>
          <w:rFonts w:ascii="Arial" w:hAnsi="Arial" w:cs="Arial"/>
          <w:sz w:val="22"/>
          <w:szCs w:val="22"/>
        </w:rPr>
        <w:t>w przypadku nieprzedłożenia do zaakceptowania projektu umowy o podwykonawstwo, której przedmiotem są roboty budowlane, lub projektu jej zmiany – w wysokości stanowiącej równowartość 0,5% wartości tej umowy, liczonej za każdy dzień zwłoki od daty jej zawarcia przez strony do dnia ujawnienia jej realizacji;</w:t>
      </w:r>
    </w:p>
    <w:p w14:paraId="4896C901" w14:textId="77777777" w:rsidR="00211D77" w:rsidRPr="009A299E" w:rsidRDefault="00211D77">
      <w:pPr>
        <w:pStyle w:val="Bezodstpw"/>
        <w:numPr>
          <w:ilvl w:val="0"/>
          <w:numId w:val="50"/>
        </w:numPr>
        <w:suppressAutoHyphens/>
        <w:spacing w:line="276" w:lineRule="auto"/>
        <w:ind w:left="794" w:hanging="397"/>
        <w:jc w:val="both"/>
        <w:rPr>
          <w:rFonts w:ascii="Arial" w:hAnsi="Arial" w:cs="Arial"/>
          <w:sz w:val="22"/>
          <w:szCs w:val="22"/>
        </w:rPr>
      </w:pPr>
      <w:r w:rsidRPr="0031321E">
        <w:rPr>
          <w:rFonts w:ascii="Arial" w:hAnsi="Arial" w:cs="Arial"/>
          <w:sz w:val="22"/>
          <w:szCs w:val="22"/>
        </w:rPr>
        <w:t>w przypadku nieprzedłożenia poświadczonej za zgodność z oryginałem kopii umowy o podwykonawstwo lub jej zmiany – w wysokości stanowiącej równowartość 0,5% wartości tej umowy, liczonej za każdy dzień zwłoki od daty jej zawarcia przez strony do dnia</w:t>
      </w:r>
      <w:r w:rsidRPr="009A299E">
        <w:rPr>
          <w:rFonts w:ascii="Arial" w:hAnsi="Arial" w:cs="Arial"/>
          <w:sz w:val="22"/>
          <w:szCs w:val="22"/>
        </w:rPr>
        <w:t xml:space="preserve"> przedłożenia umowy Zamawiającemu;</w:t>
      </w:r>
    </w:p>
    <w:p w14:paraId="5BAA178F" w14:textId="77777777" w:rsidR="00211D77" w:rsidRPr="009A299E" w:rsidRDefault="00211D77">
      <w:pPr>
        <w:pStyle w:val="Bezodstpw"/>
        <w:numPr>
          <w:ilvl w:val="0"/>
          <w:numId w:val="50"/>
        </w:numPr>
        <w:suppressAutoHyphens/>
        <w:spacing w:line="276" w:lineRule="auto"/>
        <w:ind w:left="794" w:hanging="397"/>
        <w:jc w:val="both"/>
        <w:rPr>
          <w:rFonts w:ascii="Arial" w:hAnsi="Arial" w:cs="Arial"/>
          <w:sz w:val="22"/>
          <w:szCs w:val="22"/>
        </w:rPr>
      </w:pPr>
      <w:r w:rsidRPr="009A299E">
        <w:rPr>
          <w:rFonts w:ascii="Arial" w:hAnsi="Arial" w:cs="Arial"/>
          <w:sz w:val="22"/>
          <w:szCs w:val="22"/>
        </w:rPr>
        <w:t>w przypadku niedopełnienia wymogu zatrudnienia pracowników wykonujących roboty budowlane na postawie umowy o pracę w rozumieniu przepisów Kodeksu Pracy – w wysokości 5000 zł za każdy stwierdzony przypadek.</w:t>
      </w:r>
    </w:p>
    <w:p w14:paraId="2756ADE1" w14:textId="77777777" w:rsidR="00211D77" w:rsidRPr="009A299E" w:rsidRDefault="00211D77">
      <w:pPr>
        <w:widowControl/>
        <w:numPr>
          <w:ilvl w:val="0"/>
          <w:numId w:val="49"/>
        </w:numPr>
        <w:autoSpaceDE/>
        <w:autoSpaceDN/>
        <w:adjustRightInd/>
        <w:spacing w:line="276" w:lineRule="auto"/>
        <w:ind w:left="397" w:hanging="397"/>
        <w:jc w:val="both"/>
        <w:rPr>
          <w:rFonts w:ascii="Arial" w:hAnsi="Arial" w:cs="Arial"/>
          <w:sz w:val="22"/>
          <w:szCs w:val="22"/>
        </w:rPr>
      </w:pPr>
      <w:r w:rsidRPr="009A299E">
        <w:rPr>
          <w:rFonts w:ascii="Arial" w:hAnsi="Arial" w:cs="Arial"/>
          <w:sz w:val="22"/>
          <w:szCs w:val="22"/>
        </w:rPr>
        <w:t>Łączna maksymalna wysokość kar umownych wynosi 30% wartości umowy.</w:t>
      </w:r>
    </w:p>
    <w:p w14:paraId="43595DEA" w14:textId="77777777" w:rsidR="00211D77" w:rsidRPr="009A299E" w:rsidRDefault="00211D77">
      <w:pPr>
        <w:widowControl/>
        <w:numPr>
          <w:ilvl w:val="0"/>
          <w:numId w:val="49"/>
        </w:numPr>
        <w:autoSpaceDE/>
        <w:autoSpaceDN/>
        <w:adjustRightInd/>
        <w:spacing w:line="276" w:lineRule="auto"/>
        <w:ind w:left="397" w:hanging="397"/>
        <w:jc w:val="both"/>
        <w:rPr>
          <w:rFonts w:ascii="Arial" w:hAnsi="Arial" w:cs="Arial"/>
          <w:sz w:val="22"/>
          <w:szCs w:val="22"/>
        </w:rPr>
      </w:pPr>
      <w:r w:rsidRPr="009A299E">
        <w:rPr>
          <w:rFonts w:ascii="Arial" w:hAnsi="Arial" w:cs="Arial"/>
          <w:sz w:val="22"/>
          <w:szCs w:val="22"/>
        </w:rPr>
        <w:t>Kara umowna płatna jest w terminie 14 dni od dnia dostarczenia wezwania do zapłaty.</w:t>
      </w:r>
    </w:p>
    <w:p w14:paraId="5674B74B" w14:textId="77777777" w:rsidR="00211D77" w:rsidRPr="009A299E" w:rsidRDefault="00211D77">
      <w:pPr>
        <w:widowControl/>
        <w:numPr>
          <w:ilvl w:val="0"/>
          <w:numId w:val="49"/>
        </w:numPr>
        <w:autoSpaceDE/>
        <w:autoSpaceDN/>
        <w:adjustRightInd/>
        <w:spacing w:line="276" w:lineRule="auto"/>
        <w:ind w:left="397" w:hanging="397"/>
        <w:jc w:val="both"/>
        <w:rPr>
          <w:rFonts w:ascii="Arial" w:hAnsi="Arial" w:cs="Arial"/>
          <w:sz w:val="22"/>
          <w:szCs w:val="22"/>
        </w:rPr>
      </w:pPr>
      <w:r w:rsidRPr="009A299E">
        <w:rPr>
          <w:rFonts w:ascii="Arial" w:hAnsi="Arial" w:cs="Arial"/>
          <w:sz w:val="22"/>
          <w:szCs w:val="22"/>
        </w:rPr>
        <w:t>W przypadku szkody przewyższającej wysokość zastrzeżonych kar umownych Zamawiającemu przysługuje prawo do dochodzenia odszkodowania uzupełniającego</w:t>
      </w:r>
    </w:p>
    <w:p w14:paraId="56A8978E" w14:textId="77777777" w:rsidR="00211D77" w:rsidRPr="009A299E" w:rsidRDefault="00211D77">
      <w:pPr>
        <w:widowControl/>
        <w:numPr>
          <w:ilvl w:val="0"/>
          <w:numId w:val="49"/>
        </w:numPr>
        <w:autoSpaceDE/>
        <w:autoSpaceDN/>
        <w:adjustRightInd/>
        <w:spacing w:line="276" w:lineRule="auto"/>
        <w:ind w:left="397" w:hanging="397"/>
        <w:jc w:val="both"/>
        <w:rPr>
          <w:rFonts w:ascii="Arial" w:hAnsi="Arial" w:cs="Arial"/>
          <w:sz w:val="22"/>
          <w:szCs w:val="22"/>
        </w:rPr>
      </w:pPr>
      <w:r w:rsidRPr="009A299E">
        <w:rPr>
          <w:rFonts w:ascii="Arial" w:hAnsi="Arial" w:cs="Arial"/>
          <w:sz w:val="22"/>
          <w:szCs w:val="22"/>
        </w:rPr>
        <w:t>Zamawiający może potrącić należną mu karę umowną z dowolnej należności Wykonawcy.</w:t>
      </w:r>
    </w:p>
    <w:p w14:paraId="1CCAFE3A" w14:textId="77777777" w:rsidR="00211D77" w:rsidRPr="009A299E" w:rsidRDefault="00211D77" w:rsidP="00211D77">
      <w:pPr>
        <w:spacing w:line="276" w:lineRule="auto"/>
        <w:jc w:val="center"/>
        <w:rPr>
          <w:rFonts w:ascii="Arial" w:hAnsi="Arial" w:cs="Arial"/>
          <w:b/>
          <w:sz w:val="22"/>
          <w:szCs w:val="22"/>
        </w:rPr>
      </w:pPr>
    </w:p>
    <w:p w14:paraId="3287B02B" w14:textId="689AB8C1" w:rsidR="00211D77" w:rsidRPr="009A299E" w:rsidRDefault="00211D77" w:rsidP="00211D77">
      <w:pPr>
        <w:spacing w:line="276" w:lineRule="auto"/>
        <w:jc w:val="center"/>
        <w:rPr>
          <w:rFonts w:ascii="Arial" w:hAnsi="Arial" w:cs="Arial"/>
          <w:b/>
          <w:sz w:val="22"/>
          <w:szCs w:val="22"/>
        </w:rPr>
      </w:pPr>
      <w:r w:rsidRPr="009A299E">
        <w:rPr>
          <w:rFonts w:ascii="Arial" w:hAnsi="Arial" w:cs="Arial"/>
          <w:b/>
          <w:sz w:val="22"/>
          <w:szCs w:val="22"/>
        </w:rPr>
        <w:t>§ 1</w:t>
      </w:r>
      <w:r w:rsidR="00305452">
        <w:rPr>
          <w:rFonts w:ascii="Arial" w:hAnsi="Arial" w:cs="Arial"/>
          <w:b/>
          <w:sz w:val="22"/>
          <w:szCs w:val="22"/>
        </w:rPr>
        <w:t>4</w:t>
      </w:r>
    </w:p>
    <w:p w14:paraId="1A7E24D6" w14:textId="56AA8FA7" w:rsidR="00211D77" w:rsidRPr="009A299E" w:rsidRDefault="00211D77" w:rsidP="00B31373">
      <w:pPr>
        <w:spacing w:line="276" w:lineRule="auto"/>
        <w:jc w:val="both"/>
        <w:rPr>
          <w:rFonts w:ascii="Arial" w:hAnsi="Arial" w:cs="Arial"/>
          <w:sz w:val="22"/>
          <w:szCs w:val="22"/>
        </w:rPr>
      </w:pPr>
      <w:r w:rsidRPr="009A299E">
        <w:rPr>
          <w:rFonts w:ascii="Arial" w:hAnsi="Arial" w:cs="Arial"/>
          <w:sz w:val="22"/>
          <w:szCs w:val="22"/>
        </w:rPr>
        <w:t>Wykonawca nie może bez uprzedniej pisemnej zgody Zamawiającego, pod rygorem nieważności, przenieść praw i obowiązków wynikających z umowy na osobę trzecią w</w:t>
      </w:r>
      <w:r w:rsidR="0031321E">
        <w:rPr>
          <w:rFonts w:ascii="Arial" w:hAnsi="Arial" w:cs="Arial"/>
          <w:sz w:val="22"/>
          <w:szCs w:val="22"/>
        </w:rPr>
        <w:t> </w:t>
      </w:r>
      <w:r w:rsidRPr="009A299E">
        <w:rPr>
          <w:rFonts w:ascii="Arial" w:hAnsi="Arial" w:cs="Arial"/>
          <w:sz w:val="22"/>
          <w:szCs w:val="22"/>
        </w:rPr>
        <w:t>szczególności: dokonać przelewu wierzytelności, cesji, zbycia, zastawienia wierzytelności na rzecz osoby trzeciej.</w:t>
      </w:r>
    </w:p>
    <w:p w14:paraId="7457D698" w14:textId="77777777" w:rsidR="00211D77" w:rsidRPr="009A299E" w:rsidRDefault="00211D77" w:rsidP="00211D77">
      <w:pPr>
        <w:spacing w:line="276" w:lineRule="auto"/>
        <w:jc w:val="center"/>
        <w:rPr>
          <w:rFonts w:ascii="Arial" w:hAnsi="Arial" w:cs="Arial"/>
          <w:b/>
          <w:sz w:val="22"/>
          <w:szCs w:val="22"/>
        </w:rPr>
      </w:pPr>
    </w:p>
    <w:p w14:paraId="347138BE" w14:textId="2C8DEF34" w:rsidR="00BA48A0" w:rsidRPr="007C3AE6" w:rsidRDefault="00211D77" w:rsidP="00793C56">
      <w:pPr>
        <w:spacing w:line="276" w:lineRule="auto"/>
        <w:jc w:val="center"/>
        <w:rPr>
          <w:rFonts w:ascii="Arial" w:hAnsi="Arial" w:cs="Arial"/>
          <w:b/>
          <w:sz w:val="22"/>
          <w:szCs w:val="22"/>
        </w:rPr>
      </w:pPr>
      <w:r w:rsidRPr="007C3AE6">
        <w:rPr>
          <w:rFonts w:ascii="Arial" w:hAnsi="Arial" w:cs="Arial"/>
          <w:sz w:val="22"/>
          <w:szCs w:val="22"/>
        </w:rPr>
        <w:t xml:space="preserve">§ </w:t>
      </w:r>
      <w:r w:rsidRPr="007C3AE6">
        <w:rPr>
          <w:rFonts w:ascii="Arial" w:hAnsi="Arial" w:cs="Arial"/>
          <w:b/>
          <w:sz w:val="22"/>
          <w:szCs w:val="22"/>
        </w:rPr>
        <w:t>1</w:t>
      </w:r>
      <w:r w:rsidR="00305452" w:rsidRPr="007C3AE6">
        <w:rPr>
          <w:rFonts w:ascii="Arial" w:hAnsi="Arial" w:cs="Arial"/>
          <w:b/>
          <w:sz w:val="22"/>
          <w:szCs w:val="22"/>
        </w:rPr>
        <w:t>5</w:t>
      </w:r>
    </w:p>
    <w:p w14:paraId="55837EC0" w14:textId="0B362D02" w:rsidR="00BA48A0" w:rsidRPr="007C3AE6" w:rsidRDefault="00BA48A0" w:rsidP="00BA48A0">
      <w:pPr>
        <w:spacing w:line="276" w:lineRule="auto"/>
        <w:ind w:left="426" w:hanging="426"/>
        <w:jc w:val="both"/>
        <w:rPr>
          <w:rFonts w:ascii="Arial" w:hAnsi="Arial" w:cs="Arial"/>
          <w:sz w:val="22"/>
          <w:szCs w:val="22"/>
        </w:rPr>
      </w:pPr>
      <w:r w:rsidRPr="007C3AE6">
        <w:rPr>
          <w:rFonts w:ascii="Arial" w:hAnsi="Arial" w:cs="Arial"/>
          <w:sz w:val="22"/>
          <w:szCs w:val="22"/>
        </w:rPr>
        <w:t xml:space="preserve">1. </w:t>
      </w:r>
      <w:r w:rsidRPr="007C3AE6">
        <w:rPr>
          <w:rFonts w:ascii="Arial" w:hAnsi="Arial" w:cs="Arial"/>
          <w:sz w:val="22"/>
          <w:szCs w:val="22"/>
        </w:rPr>
        <w:tab/>
        <w:t>Zabezpieczenie należytego wykonania umowy wynosi 5% wynagrodzenia brutto, określonego w §</w:t>
      </w:r>
      <w:r w:rsidR="00C12F78" w:rsidRPr="007C3AE6">
        <w:rPr>
          <w:rFonts w:ascii="Arial" w:hAnsi="Arial" w:cs="Arial"/>
          <w:sz w:val="22"/>
          <w:szCs w:val="22"/>
        </w:rPr>
        <w:t xml:space="preserve">8 </w:t>
      </w:r>
      <w:r w:rsidRPr="007C3AE6">
        <w:rPr>
          <w:rFonts w:ascii="Arial" w:hAnsi="Arial" w:cs="Arial"/>
          <w:sz w:val="22"/>
          <w:szCs w:val="22"/>
        </w:rPr>
        <w:t>ust. 1 umowy.</w:t>
      </w:r>
    </w:p>
    <w:p w14:paraId="0F4260F9" w14:textId="72314E65" w:rsidR="00BA48A0" w:rsidRPr="007C3AE6" w:rsidRDefault="00BA48A0" w:rsidP="00BA48A0">
      <w:pPr>
        <w:spacing w:line="276" w:lineRule="auto"/>
        <w:ind w:left="426" w:hanging="426"/>
        <w:jc w:val="both"/>
        <w:rPr>
          <w:rFonts w:ascii="Arial" w:hAnsi="Arial" w:cs="Arial"/>
          <w:sz w:val="22"/>
          <w:szCs w:val="22"/>
        </w:rPr>
      </w:pPr>
      <w:r w:rsidRPr="007C3AE6">
        <w:rPr>
          <w:rFonts w:ascii="Arial" w:hAnsi="Arial" w:cs="Arial"/>
          <w:sz w:val="22"/>
          <w:szCs w:val="22"/>
        </w:rPr>
        <w:t xml:space="preserve">2. </w:t>
      </w:r>
      <w:r w:rsidRPr="007C3AE6">
        <w:rPr>
          <w:rFonts w:ascii="Arial" w:hAnsi="Arial" w:cs="Arial"/>
          <w:sz w:val="22"/>
          <w:szCs w:val="22"/>
        </w:rPr>
        <w:tab/>
        <w:t>Strony zgodnie oświadczają, że zabezpieczenie należytego wykonania umowy w wysokości ___________________ zł. (słownie: ______________________________) zostało w całości przekazane przez Wykonawcę na rzecz Zamawiającego przed zawarciem niniejszej umowy w formie:</w:t>
      </w:r>
      <w:r w:rsidR="007C3AE6" w:rsidRPr="007C3AE6">
        <w:rPr>
          <w:rFonts w:ascii="Arial" w:hAnsi="Arial" w:cs="Arial"/>
          <w:sz w:val="22"/>
          <w:szCs w:val="22"/>
        </w:rPr>
        <w:t xml:space="preserve"> </w:t>
      </w:r>
      <w:r w:rsidRPr="007C3AE6">
        <w:rPr>
          <w:rFonts w:ascii="Arial" w:hAnsi="Arial" w:cs="Arial"/>
          <w:sz w:val="22"/>
          <w:szCs w:val="22"/>
        </w:rPr>
        <w:t xml:space="preserve"> </w:t>
      </w:r>
      <w:r w:rsidRPr="007C3AE6">
        <w:rPr>
          <w:rFonts w:ascii="Arial" w:hAnsi="Arial" w:cs="Arial"/>
          <w:sz w:val="22"/>
          <w:szCs w:val="22"/>
        </w:rPr>
        <w:lastRenderedPageBreak/>
        <w:t>_______________________________________________________</w:t>
      </w:r>
    </w:p>
    <w:p w14:paraId="04BCBA26" w14:textId="27A1461C" w:rsidR="00BA48A0" w:rsidRPr="007C3AE6" w:rsidRDefault="00BA48A0" w:rsidP="00BA48A0">
      <w:pPr>
        <w:spacing w:line="276" w:lineRule="auto"/>
        <w:ind w:left="426" w:hanging="426"/>
        <w:jc w:val="both"/>
        <w:rPr>
          <w:rFonts w:ascii="Arial" w:hAnsi="Arial" w:cs="Arial"/>
          <w:sz w:val="22"/>
          <w:szCs w:val="22"/>
        </w:rPr>
      </w:pPr>
      <w:r w:rsidRPr="007C3AE6">
        <w:rPr>
          <w:rFonts w:ascii="Arial" w:hAnsi="Arial" w:cs="Arial"/>
          <w:sz w:val="22"/>
          <w:szCs w:val="22"/>
        </w:rPr>
        <w:t xml:space="preserve">3. </w:t>
      </w:r>
      <w:r w:rsidRPr="007C3AE6">
        <w:rPr>
          <w:rFonts w:ascii="Arial" w:hAnsi="Arial" w:cs="Arial"/>
          <w:sz w:val="22"/>
          <w:szCs w:val="22"/>
        </w:rPr>
        <w:tab/>
        <w:t>Zamawiający zwraca wniesione przez Wykonawcę zabezpieczenie należytego wykonania umowy na następujących warunkach:</w:t>
      </w:r>
    </w:p>
    <w:p w14:paraId="1AD02C4C" w14:textId="608A3E17" w:rsidR="00BA48A0" w:rsidRPr="007C3AE6" w:rsidRDefault="00BA48A0" w:rsidP="00BA48A0">
      <w:pPr>
        <w:spacing w:line="276" w:lineRule="auto"/>
        <w:ind w:left="426"/>
        <w:jc w:val="both"/>
        <w:rPr>
          <w:rFonts w:ascii="Arial" w:hAnsi="Arial" w:cs="Arial"/>
          <w:sz w:val="22"/>
          <w:szCs w:val="22"/>
        </w:rPr>
      </w:pPr>
      <w:r w:rsidRPr="007C3AE6">
        <w:rPr>
          <w:rFonts w:ascii="Arial" w:hAnsi="Arial" w:cs="Arial"/>
          <w:sz w:val="22"/>
          <w:szCs w:val="22"/>
        </w:rPr>
        <w:t>1) 70% zabezpieczenia zostanie zwrócone (zwolnione) w terminie 30 dni od daty podpisania protokołu odbioru końcowego bez zastrzeżeń Zamawiającego co do wykonania robót, pod warunkiem spełnienia przez Wykonawcę wymagań związanych z dokonaniem rozliczeń z podwykonawcami, o czym mowa w niniejszej umowie</w:t>
      </w:r>
      <w:r w:rsidR="00D54C32" w:rsidRPr="007C3AE6">
        <w:rPr>
          <w:rFonts w:ascii="Arial" w:hAnsi="Arial" w:cs="Arial"/>
          <w:sz w:val="22"/>
          <w:szCs w:val="22"/>
        </w:rPr>
        <w:t>;</w:t>
      </w:r>
    </w:p>
    <w:p w14:paraId="702D98C4" w14:textId="53C93918" w:rsidR="00BA48A0" w:rsidRPr="007C3AE6" w:rsidRDefault="00BA48A0" w:rsidP="00BA48A0">
      <w:pPr>
        <w:spacing w:line="276" w:lineRule="auto"/>
        <w:ind w:left="426"/>
        <w:jc w:val="both"/>
        <w:rPr>
          <w:rFonts w:ascii="Arial" w:hAnsi="Arial" w:cs="Arial"/>
          <w:sz w:val="22"/>
          <w:szCs w:val="22"/>
        </w:rPr>
      </w:pPr>
      <w:r w:rsidRPr="007C3AE6">
        <w:rPr>
          <w:rFonts w:ascii="Arial" w:hAnsi="Arial" w:cs="Arial"/>
          <w:sz w:val="22"/>
          <w:szCs w:val="22"/>
        </w:rPr>
        <w:t>2) 30% zabezpieczenia przeznaczone jest na pokrycie ewentualnych roszczeń Zamawiającego z tytułu gwarancji i rękojmi za wady. Zwrot (zwolnienie) zabezpieczenia nastąpi w terminie 15 dni po upływie okresu gwarancji albo rękojmi za wady (w zależności od tego, który termin upłynie później).</w:t>
      </w:r>
    </w:p>
    <w:p w14:paraId="1F66A36D" w14:textId="2BF963B0" w:rsidR="00BA48A0" w:rsidRPr="007C3AE6" w:rsidRDefault="00BA48A0" w:rsidP="00220C47">
      <w:pPr>
        <w:tabs>
          <w:tab w:val="left" w:pos="426"/>
        </w:tabs>
        <w:spacing w:line="276" w:lineRule="auto"/>
        <w:ind w:left="426" w:hanging="426"/>
        <w:jc w:val="both"/>
        <w:rPr>
          <w:rFonts w:ascii="Arial" w:hAnsi="Arial" w:cs="Arial"/>
          <w:sz w:val="22"/>
          <w:szCs w:val="22"/>
        </w:rPr>
      </w:pPr>
      <w:r w:rsidRPr="007C3AE6">
        <w:rPr>
          <w:rFonts w:ascii="Arial" w:hAnsi="Arial" w:cs="Arial"/>
          <w:sz w:val="22"/>
          <w:szCs w:val="22"/>
        </w:rPr>
        <w:t xml:space="preserve">4. </w:t>
      </w:r>
      <w:r w:rsidRPr="007C3AE6">
        <w:rPr>
          <w:rFonts w:ascii="Arial" w:hAnsi="Arial" w:cs="Arial"/>
          <w:sz w:val="22"/>
          <w:szCs w:val="22"/>
        </w:rPr>
        <w:tab/>
      </w:r>
      <w:r w:rsidR="00E133D7" w:rsidRPr="007C3AE6">
        <w:rPr>
          <w:rFonts w:ascii="Arial" w:hAnsi="Arial" w:cs="Arial"/>
          <w:sz w:val="22"/>
          <w:szCs w:val="22"/>
        </w:rPr>
        <w:t xml:space="preserve">Zabezpieczenie służy pokryciu roszczeń z tytułu niewykonania lub nienależytego wykonania umowy. </w:t>
      </w:r>
      <w:r w:rsidRPr="007C3AE6">
        <w:rPr>
          <w:rFonts w:ascii="Arial" w:hAnsi="Arial" w:cs="Arial"/>
          <w:sz w:val="22"/>
          <w:szCs w:val="22"/>
        </w:rPr>
        <w:t>W przypadku nienależytego wykonania umowy Zamawiający ma prawo pokryć</w:t>
      </w:r>
      <w:r w:rsidR="00F4224A" w:rsidRPr="007C3AE6">
        <w:rPr>
          <w:rFonts w:ascii="Arial" w:hAnsi="Arial" w:cs="Arial"/>
          <w:sz w:val="22"/>
          <w:szCs w:val="22"/>
        </w:rPr>
        <w:t xml:space="preserve"> z zabezpieczenia wszelkie roszczenia względem Wykonawcy, w tym</w:t>
      </w:r>
      <w:r w:rsidRPr="007C3AE6">
        <w:rPr>
          <w:rFonts w:ascii="Arial" w:hAnsi="Arial" w:cs="Arial"/>
          <w:sz w:val="22"/>
          <w:szCs w:val="22"/>
        </w:rPr>
        <w:t xml:space="preserve"> koszty doprowadzenia do należytego wykonania umowy, na co Wykonawca wyraża zgodę. </w:t>
      </w:r>
      <w:r w:rsidR="00F4224A" w:rsidRPr="007C3AE6">
        <w:rPr>
          <w:rFonts w:ascii="Arial" w:hAnsi="Arial" w:cs="Arial"/>
          <w:sz w:val="22"/>
          <w:szCs w:val="22"/>
        </w:rPr>
        <w:t>W</w:t>
      </w:r>
      <w:r w:rsidRPr="007C3AE6">
        <w:rPr>
          <w:rFonts w:ascii="Arial" w:hAnsi="Arial" w:cs="Arial"/>
          <w:sz w:val="22"/>
          <w:szCs w:val="22"/>
        </w:rPr>
        <w:t xml:space="preserve"> przypadku nieusunięcia wad w ramach rękojmi za wady Zamawiający, po wcześniejszym wezwaniu Wykonawcy do usunięcia wady, ma prawo, w ramach uprawnień z tytułu rękojmi za wady, pokryć koszty usunięcia wad z zabezpieczenia należytego wykonania umowy, na co Wykonawca wyraża zgodę. Zamawiający ma prawo potrącić z kwoty zabezpieczenia należytego wykonania umowy kwoty kary umownej naliczonej w związku z opóźnieniem w usunięciu wad i usterek stwierdzonych przy odbiorze końcowym.</w:t>
      </w:r>
    </w:p>
    <w:p w14:paraId="5009DD20" w14:textId="6166C54E" w:rsidR="00BA48A0" w:rsidRPr="007C3AE6" w:rsidRDefault="00220C47" w:rsidP="00BA48A0">
      <w:pPr>
        <w:spacing w:line="276" w:lineRule="auto"/>
        <w:ind w:left="426" w:hanging="426"/>
        <w:jc w:val="both"/>
        <w:rPr>
          <w:rFonts w:ascii="Arial" w:hAnsi="Arial" w:cs="Arial"/>
          <w:sz w:val="22"/>
          <w:szCs w:val="22"/>
        </w:rPr>
      </w:pPr>
      <w:r w:rsidRPr="007C3AE6">
        <w:rPr>
          <w:rFonts w:ascii="Arial" w:hAnsi="Arial" w:cs="Arial"/>
          <w:sz w:val="22"/>
          <w:szCs w:val="22"/>
        </w:rPr>
        <w:t>5</w:t>
      </w:r>
      <w:r w:rsidR="00BA48A0" w:rsidRPr="007C3AE6">
        <w:rPr>
          <w:rFonts w:ascii="Arial" w:hAnsi="Arial" w:cs="Arial"/>
          <w:sz w:val="22"/>
          <w:szCs w:val="22"/>
        </w:rPr>
        <w:t xml:space="preserve">. </w:t>
      </w:r>
      <w:r w:rsidR="00BA48A0" w:rsidRPr="007C3AE6">
        <w:rPr>
          <w:rFonts w:ascii="Arial" w:hAnsi="Arial" w:cs="Arial"/>
          <w:sz w:val="22"/>
          <w:szCs w:val="22"/>
        </w:rPr>
        <w:tab/>
        <w:t>Zamawiający wykorzysta zabezpieczenie należytego wykonania umowy w</w:t>
      </w:r>
      <w:r w:rsidR="00793C56" w:rsidRPr="007C3AE6">
        <w:rPr>
          <w:rFonts w:ascii="Arial" w:hAnsi="Arial" w:cs="Arial"/>
          <w:sz w:val="22"/>
          <w:szCs w:val="22"/>
        </w:rPr>
        <w:t> </w:t>
      </w:r>
      <w:r w:rsidR="00BA48A0" w:rsidRPr="007C3AE6">
        <w:rPr>
          <w:rFonts w:ascii="Arial" w:hAnsi="Arial" w:cs="Arial"/>
          <w:sz w:val="22"/>
          <w:szCs w:val="22"/>
        </w:rPr>
        <w:t>szczególności w przypadkach, gdy Wykonawca:</w:t>
      </w:r>
    </w:p>
    <w:p w14:paraId="2574E76C" w14:textId="77777777" w:rsidR="00BA48A0" w:rsidRPr="007C3AE6" w:rsidRDefault="00BA48A0" w:rsidP="00BA48A0">
      <w:pPr>
        <w:spacing w:line="276" w:lineRule="auto"/>
        <w:ind w:firstLine="426"/>
        <w:jc w:val="both"/>
        <w:rPr>
          <w:rFonts w:ascii="Arial" w:hAnsi="Arial" w:cs="Arial"/>
          <w:sz w:val="22"/>
          <w:szCs w:val="22"/>
        </w:rPr>
      </w:pPr>
      <w:r w:rsidRPr="007C3AE6">
        <w:rPr>
          <w:rFonts w:ascii="Arial" w:hAnsi="Arial" w:cs="Arial"/>
          <w:sz w:val="22"/>
          <w:szCs w:val="22"/>
        </w:rPr>
        <w:t>1) nie wykona prac lub robót, objętych przedmiotem umowy,</w:t>
      </w:r>
    </w:p>
    <w:p w14:paraId="10DEE910" w14:textId="77777777" w:rsidR="00BA48A0" w:rsidRPr="007C3AE6" w:rsidRDefault="00BA48A0" w:rsidP="00BA48A0">
      <w:pPr>
        <w:spacing w:line="276" w:lineRule="auto"/>
        <w:ind w:firstLine="426"/>
        <w:jc w:val="both"/>
        <w:rPr>
          <w:rFonts w:ascii="Arial" w:hAnsi="Arial" w:cs="Arial"/>
          <w:sz w:val="22"/>
          <w:szCs w:val="22"/>
        </w:rPr>
      </w:pPr>
      <w:r w:rsidRPr="007C3AE6">
        <w:rPr>
          <w:rFonts w:ascii="Arial" w:hAnsi="Arial" w:cs="Arial"/>
          <w:sz w:val="22"/>
          <w:szCs w:val="22"/>
        </w:rPr>
        <w:t>2) nienależycie wykona umowę,</w:t>
      </w:r>
    </w:p>
    <w:p w14:paraId="529FC196" w14:textId="77777777" w:rsidR="00BA48A0" w:rsidRPr="007C3AE6" w:rsidRDefault="00BA48A0" w:rsidP="00BA48A0">
      <w:pPr>
        <w:spacing w:line="276" w:lineRule="auto"/>
        <w:ind w:firstLine="426"/>
        <w:jc w:val="both"/>
        <w:rPr>
          <w:rFonts w:ascii="Arial" w:hAnsi="Arial" w:cs="Arial"/>
          <w:sz w:val="22"/>
          <w:szCs w:val="22"/>
        </w:rPr>
      </w:pPr>
      <w:r w:rsidRPr="007C3AE6">
        <w:rPr>
          <w:rFonts w:ascii="Arial" w:hAnsi="Arial" w:cs="Arial"/>
          <w:sz w:val="22"/>
          <w:szCs w:val="22"/>
        </w:rPr>
        <w:t>3) nie usunie w terminie wady,</w:t>
      </w:r>
    </w:p>
    <w:p w14:paraId="55D268DD" w14:textId="77777777" w:rsidR="00BA48A0" w:rsidRPr="007C3AE6" w:rsidRDefault="00BA48A0" w:rsidP="00BA48A0">
      <w:pPr>
        <w:spacing w:line="276" w:lineRule="auto"/>
        <w:ind w:firstLine="426"/>
        <w:jc w:val="both"/>
        <w:rPr>
          <w:rFonts w:ascii="Arial" w:hAnsi="Arial" w:cs="Arial"/>
          <w:sz w:val="22"/>
          <w:szCs w:val="22"/>
        </w:rPr>
      </w:pPr>
      <w:r w:rsidRPr="007C3AE6">
        <w:rPr>
          <w:rFonts w:ascii="Arial" w:hAnsi="Arial" w:cs="Arial"/>
          <w:sz w:val="22"/>
          <w:szCs w:val="22"/>
        </w:rPr>
        <w:t>4) nie naprawi wyrządzonej wadą szkody,</w:t>
      </w:r>
    </w:p>
    <w:p w14:paraId="040DCA2B" w14:textId="77777777" w:rsidR="00BA48A0" w:rsidRPr="007C3AE6" w:rsidRDefault="00BA48A0" w:rsidP="00BA48A0">
      <w:pPr>
        <w:spacing w:line="276" w:lineRule="auto"/>
        <w:ind w:firstLine="426"/>
        <w:jc w:val="both"/>
        <w:rPr>
          <w:rFonts w:ascii="Arial" w:hAnsi="Arial" w:cs="Arial"/>
          <w:sz w:val="22"/>
          <w:szCs w:val="22"/>
        </w:rPr>
      </w:pPr>
      <w:r w:rsidRPr="007C3AE6">
        <w:rPr>
          <w:rFonts w:ascii="Arial" w:hAnsi="Arial" w:cs="Arial"/>
          <w:sz w:val="22"/>
          <w:szCs w:val="22"/>
        </w:rPr>
        <w:t>5) nie przystąpi do usuwania szkody,</w:t>
      </w:r>
    </w:p>
    <w:p w14:paraId="20118BF8" w14:textId="77777777" w:rsidR="00BA48A0" w:rsidRPr="007C3AE6" w:rsidRDefault="00BA48A0" w:rsidP="00BA48A0">
      <w:pPr>
        <w:spacing w:line="276" w:lineRule="auto"/>
        <w:ind w:firstLine="426"/>
        <w:jc w:val="both"/>
        <w:rPr>
          <w:rFonts w:ascii="Arial" w:hAnsi="Arial" w:cs="Arial"/>
          <w:sz w:val="22"/>
          <w:szCs w:val="22"/>
        </w:rPr>
      </w:pPr>
      <w:r w:rsidRPr="007C3AE6">
        <w:rPr>
          <w:rFonts w:ascii="Arial" w:hAnsi="Arial" w:cs="Arial"/>
          <w:sz w:val="22"/>
          <w:szCs w:val="22"/>
        </w:rPr>
        <w:t>6) nie zwróci kosztów usunięcia wady oraz nie naprawi powstałej stąd szkody,</w:t>
      </w:r>
    </w:p>
    <w:p w14:paraId="3CDCF765" w14:textId="1658AC50" w:rsidR="00BA48A0" w:rsidRPr="007C3AE6" w:rsidRDefault="00BA48A0" w:rsidP="00BA48A0">
      <w:pPr>
        <w:spacing w:line="276" w:lineRule="auto"/>
        <w:ind w:left="426"/>
        <w:jc w:val="both"/>
        <w:rPr>
          <w:rFonts w:ascii="Arial" w:hAnsi="Arial" w:cs="Arial"/>
          <w:sz w:val="22"/>
          <w:szCs w:val="22"/>
        </w:rPr>
      </w:pPr>
      <w:r w:rsidRPr="007C3AE6">
        <w:rPr>
          <w:rFonts w:ascii="Arial" w:hAnsi="Arial" w:cs="Arial"/>
          <w:sz w:val="22"/>
          <w:szCs w:val="22"/>
        </w:rPr>
        <w:t>7) nie zapłaci Zamawiającemu na jego wezwanie, w terminie wskazanym przez Zamawiającego kwoty kary umownej.</w:t>
      </w:r>
    </w:p>
    <w:p w14:paraId="7AC16011" w14:textId="4CAB3BEB" w:rsidR="00BA48A0" w:rsidRPr="007C3AE6" w:rsidRDefault="00220C47" w:rsidP="00BA48A0">
      <w:pPr>
        <w:spacing w:line="276" w:lineRule="auto"/>
        <w:ind w:left="426" w:hanging="426"/>
        <w:jc w:val="both"/>
        <w:rPr>
          <w:rFonts w:ascii="Arial" w:hAnsi="Arial" w:cs="Arial"/>
          <w:sz w:val="22"/>
          <w:szCs w:val="22"/>
        </w:rPr>
      </w:pPr>
      <w:r w:rsidRPr="007C3AE6">
        <w:rPr>
          <w:rFonts w:ascii="Arial" w:hAnsi="Arial" w:cs="Arial"/>
          <w:sz w:val="22"/>
          <w:szCs w:val="22"/>
        </w:rPr>
        <w:t>6</w:t>
      </w:r>
      <w:r w:rsidR="00BA48A0" w:rsidRPr="007C3AE6">
        <w:rPr>
          <w:rFonts w:ascii="Arial" w:hAnsi="Arial" w:cs="Arial"/>
          <w:sz w:val="22"/>
          <w:szCs w:val="22"/>
        </w:rPr>
        <w:t xml:space="preserve">. </w:t>
      </w:r>
      <w:r w:rsidR="00BA48A0" w:rsidRPr="007C3AE6">
        <w:rPr>
          <w:rFonts w:ascii="Arial" w:hAnsi="Arial" w:cs="Arial"/>
          <w:sz w:val="22"/>
          <w:szCs w:val="22"/>
        </w:rPr>
        <w:tab/>
        <w:t xml:space="preserve">Zamawiający może skorzystać z uprawnienia określonego powyżej w ust. </w:t>
      </w:r>
      <w:r w:rsidR="00E133D7" w:rsidRPr="007C3AE6">
        <w:rPr>
          <w:rFonts w:ascii="Arial" w:hAnsi="Arial" w:cs="Arial"/>
          <w:sz w:val="22"/>
          <w:szCs w:val="22"/>
        </w:rPr>
        <w:t>5</w:t>
      </w:r>
      <w:r w:rsidR="00BA48A0" w:rsidRPr="007C3AE6">
        <w:rPr>
          <w:rFonts w:ascii="Arial" w:hAnsi="Arial" w:cs="Arial"/>
          <w:sz w:val="22"/>
          <w:szCs w:val="22"/>
        </w:rPr>
        <w:t xml:space="preserve"> po upływie 3 dni roboczych od dnia wezwania Wykonawcy do usunięcia naruszenia stosunku zobowiązaniowego wiążącego strony, w szczególności w sposób wskazany w ust. </w:t>
      </w:r>
      <w:r w:rsidR="00E133D7" w:rsidRPr="007C3AE6">
        <w:rPr>
          <w:rFonts w:ascii="Arial" w:hAnsi="Arial" w:cs="Arial"/>
          <w:sz w:val="22"/>
          <w:szCs w:val="22"/>
        </w:rPr>
        <w:t>5</w:t>
      </w:r>
      <w:r w:rsidR="00BA48A0" w:rsidRPr="007C3AE6">
        <w:rPr>
          <w:rFonts w:ascii="Arial" w:hAnsi="Arial" w:cs="Arial"/>
          <w:sz w:val="22"/>
          <w:szCs w:val="22"/>
        </w:rPr>
        <w:t>.</w:t>
      </w:r>
    </w:p>
    <w:p w14:paraId="2485E9E2" w14:textId="77777777" w:rsidR="00BA48A0" w:rsidRPr="009A299E" w:rsidRDefault="00BA48A0" w:rsidP="00211D77">
      <w:pPr>
        <w:spacing w:line="276" w:lineRule="auto"/>
        <w:jc w:val="center"/>
        <w:rPr>
          <w:rFonts w:ascii="Arial" w:hAnsi="Arial" w:cs="Arial"/>
          <w:sz w:val="22"/>
          <w:szCs w:val="22"/>
        </w:rPr>
      </w:pPr>
    </w:p>
    <w:p w14:paraId="1DE803A6" w14:textId="49AC3BF4" w:rsidR="00BA48A0" w:rsidRPr="00BA48A0" w:rsidRDefault="00BA48A0" w:rsidP="00BA48A0">
      <w:pPr>
        <w:spacing w:line="276" w:lineRule="auto"/>
        <w:ind w:left="142" w:hanging="142"/>
        <w:jc w:val="center"/>
        <w:rPr>
          <w:rFonts w:ascii="Arial" w:hAnsi="Arial" w:cs="Arial"/>
          <w:b/>
          <w:bCs/>
          <w:sz w:val="22"/>
          <w:szCs w:val="22"/>
        </w:rPr>
      </w:pPr>
      <w:r w:rsidRPr="00BA48A0">
        <w:rPr>
          <w:rFonts w:ascii="Arial" w:hAnsi="Arial" w:cs="Arial"/>
          <w:b/>
          <w:bCs/>
          <w:sz w:val="22"/>
          <w:szCs w:val="22"/>
        </w:rPr>
        <w:t>§16</w:t>
      </w:r>
    </w:p>
    <w:p w14:paraId="1F53F7BF" w14:textId="6E4D133D" w:rsidR="00211D77" w:rsidRPr="009A299E" w:rsidRDefault="00211D77" w:rsidP="00211D77">
      <w:pPr>
        <w:spacing w:line="276" w:lineRule="auto"/>
        <w:ind w:left="142" w:hanging="142"/>
        <w:rPr>
          <w:rFonts w:ascii="Arial" w:hAnsi="Arial" w:cs="Arial"/>
          <w:sz w:val="22"/>
          <w:szCs w:val="22"/>
        </w:rPr>
      </w:pPr>
      <w:r w:rsidRPr="009A299E">
        <w:rPr>
          <w:rFonts w:ascii="Arial" w:hAnsi="Arial" w:cs="Arial"/>
          <w:sz w:val="22"/>
          <w:szCs w:val="22"/>
        </w:rPr>
        <w:t>Integralną część niniejszej umowy stanowią następujące załączniki:</w:t>
      </w:r>
    </w:p>
    <w:p w14:paraId="73542277" w14:textId="77777777" w:rsidR="00211D77" w:rsidRPr="009A299E" w:rsidRDefault="00211D77">
      <w:pPr>
        <w:widowControl/>
        <w:numPr>
          <w:ilvl w:val="0"/>
          <w:numId w:val="51"/>
        </w:numPr>
        <w:autoSpaceDE/>
        <w:autoSpaceDN/>
        <w:adjustRightInd/>
        <w:spacing w:line="276" w:lineRule="auto"/>
        <w:ind w:left="397" w:hanging="397"/>
        <w:jc w:val="both"/>
        <w:rPr>
          <w:rFonts w:ascii="Arial" w:hAnsi="Arial" w:cs="Arial"/>
          <w:sz w:val="22"/>
          <w:szCs w:val="22"/>
        </w:rPr>
      </w:pPr>
      <w:r w:rsidRPr="009A299E">
        <w:rPr>
          <w:rFonts w:ascii="Arial" w:hAnsi="Arial" w:cs="Arial"/>
          <w:sz w:val="22"/>
          <w:szCs w:val="22"/>
        </w:rPr>
        <w:t>Dokumentacja projektowa;</w:t>
      </w:r>
    </w:p>
    <w:p w14:paraId="7DBB2564" w14:textId="77777777" w:rsidR="00211D77" w:rsidRPr="009A299E" w:rsidRDefault="00211D77">
      <w:pPr>
        <w:widowControl/>
        <w:numPr>
          <w:ilvl w:val="0"/>
          <w:numId w:val="51"/>
        </w:numPr>
        <w:autoSpaceDE/>
        <w:autoSpaceDN/>
        <w:adjustRightInd/>
        <w:spacing w:line="276" w:lineRule="auto"/>
        <w:ind w:left="397" w:hanging="397"/>
        <w:jc w:val="both"/>
        <w:rPr>
          <w:rFonts w:ascii="Arial" w:hAnsi="Arial" w:cs="Arial"/>
          <w:sz w:val="22"/>
          <w:szCs w:val="22"/>
        </w:rPr>
      </w:pPr>
      <w:r w:rsidRPr="009A299E">
        <w:rPr>
          <w:rFonts w:ascii="Arial" w:hAnsi="Arial" w:cs="Arial"/>
          <w:sz w:val="22"/>
          <w:szCs w:val="22"/>
        </w:rPr>
        <w:t>Specyfikacje techniczne wykonania i odbioru robót budowlanych;</w:t>
      </w:r>
    </w:p>
    <w:p w14:paraId="0F965867" w14:textId="6325D94A" w:rsidR="00211D77" w:rsidRDefault="007438B8">
      <w:pPr>
        <w:widowControl/>
        <w:numPr>
          <w:ilvl w:val="0"/>
          <w:numId w:val="51"/>
        </w:numPr>
        <w:autoSpaceDE/>
        <w:autoSpaceDN/>
        <w:adjustRightInd/>
        <w:spacing w:line="276" w:lineRule="auto"/>
        <w:ind w:left="397" w:hanging="397"/>
        <w:jc w:val="both"/>
        <w:rPr>
          <w:rFonts w:ascii="Arial" w:hAnsi="Arial" w:cs="Arial"/>
          <w:sz w:val="22"/>
          <w:szCs w:val="22"/>
        </w:rPr>
      </w:pPr>
      <w:r>
        <w:rPr>
          <w:rFonts w:ascii="Arial" w:hAnsi="Arial" w:cs="Arial"/>
          <w:sz w:val="22"/>
          <w:szCs w:val="22"/>
        </w:rPr>
        <w:t>Oferta Wykonawcy;</w:t>
      </w:r>
    </w:p>
    <w:p w14:paraId="3E0DC4E6" w14:textId="16AF5E42" w:rsidR="007438B8" w:rsidRPr="009A299E" w:rsidRDefault="007438B8">
      <w:pPr>
        <w:widowControl/>
        <w:numPr>
          <w:ilvl w:val="0"/>
          <w:numId w:val="51"/>
        </w:numPr>
        <w:autoSpaceDE/>
        <w:autoSpaceDN/>
        <w:adjustRightInd/>
        <w:spacing w:line="276" w:lineRule="auto"/>
        <w:ind w:left="397" w:hanging="397"/>
        <w:jc w:val="both"/>
        <w:rPr>
          <w:rFonts w:ascii="Arial" w:hAnsi="Arial" w:cs="Arial"/>
          <w:sz w:val="22"/>
          <w:szCs w:val="22"/>
        </w:rPr>
      </w:pPr>
      <w:r>
        <w:rPr>
          <w:rFonts w:ascii="Arial" w:hAnsi="Arial" w:cs="Arial"/>
          <w:sz w:val="22"/>
          <w:szCs w:val="22"/>
        </w:rPr>
        <w:t>Klauzula informacyjna Zamawiającego</w:t>
      </w:r>
    </w:p>
    <w:p w14:paraId="15CA30A0" w14:textId="77777777" w:rsidR="00211D77" w:rsidRPr="009A299E" w:rsidRDefault="00211D77" w:rsidP="00211D77">
      <w:pPr>
        <w:spacing w:line="276" w:lineRule="auto"/>
        <w:jc w:val="center"/>
        <w:rPr>
          <w:rFonts w:ascii="Arial" w:hAnsi="Arial" w:cs="Arial"/>
          <w:b/>
          <w:sz w:val="22"/>
          <w:szCs w:val="22"/>
        </w:rPr>
      </w:pPr>
    </w:p>
    <w:p w14:paraId="08B82F5D" w14:textId="1EAF646C" w:rsidR="00211D77" w:rsidRPr="009A299E" w:rsidRDefault="00211D77" w:rsidP="00211D77">
      <w:pPr>
        <w:spacing w:line="276" w:lineRule="auto"/>
        <w:jc w:val="center"/>
        <w:rPr>
          <w:rFonts w:ascii="Arial" w:hAnsi="Arial" w:cs="Arial"/>
          <w:b/>
          <w:sz w:val="22"/>
          <w:szCs w:val="22"/>
        </w:rPr>
      </w:pPr>
      <w:r w:rsidRPr="009A299E">
        <w:rPr>
          <w:rFonts w:ascii="Arial" w:hAnsi="Arial" w:cs="Arial"/>
          <w:b/>
          <w:sz w:val="22"/>
          <w:szCs w:val="22"/>
        </w:rPr>
        <w:t>§ 1</w:t>
      </w:r>
      <w:r w:rsidR="00BA48A0">
        <w:rPr>
          <w:rFonts w:ascii="Arial" w:hAnsi="Arial" w:cs="Arial"/>
          <w:b/>
          <w:sz w:val="22"/>
          <w:szCs w:val="22"/>
        </w:rPr>
        <w:t>7</w:t>
      </w:r>
    </w:p>
    <w:p w14:paraId="1CFDAFF8" w14:textId="77777777" w:rsidR="00211D77" w:rsidRPr="009A299E" w:rsidRDefault="00211D77">
      <w:pPr>
        <w:pStyle w:val="Tekstpodstawowy3"/>
        <w:widowControl/>
        <w:numPr>
          <w:ilvl w:val="3"/>
          <w:numId w:val="51"/>
        </w:numPr>
        <w:autoSpaceDE/>
        <w:autoSpaceDN/>
        <w:adjustRightInd/>
        <w:spacing w:after="0" w:line="276" w:lineRule="auto"/>
        <w:ind w:left="284"/>
        <w:jc w:val="both"/>
        <w:rPr>
          <w:rFonts w:ascii="Arial" w:hAnsi="Arial" w:cs="Arial"/>
          <w:sz w:val="22"/>
          <w:szCs w:val="22"/>
        </w:rPr>
      </w:pPr>
      <w:r w:rsidRPr="009A299E">
        <w:rPr>
          <w:rFonts w:ascii="Arial" w:hAnsi="Arial" w:cs="Arial"/>
          <w:sz w:val="22"/>
          <w:szCs w:val="22"/>
        </w:rPr>
        <w:t>W sprawach nieuregulowanych postanowieniami niniejszej umowy mają zastosowanie przepisy Kodeksu Cywilnego, ustawy Prawo budowlane wraz z przepisami wykonawczymi oraz ustawy Prawo zamówień publicznych.</w:t>
      </w:r>
    </w:p>
    <w:p w14:paraId="4B5484E0" w14:textId="77777777" w:rsidR="00211D77" w:rsidRPr="009A299E" w:rsidRDefault="00211D77">
      <w:pPr>
        <w:pStyle w:val="Tekstpodstawowy3"/>
        <w:widowControl/>
        <w:numPr>
          <w:ilvl w:val="3"/>
          <w:numId w:val="51"/>
        </w:numPr>
        <w:autoSpaceDE/>
        <w:autoSpaceDN/>
        <w:adjustRightInd/>
        <w:spacing w:after="0" w:line="276" w:lineRule="auto"/>
        <w:ind w:left="284"/>
        <w:jc w:val="both"/>
        <w:rPr>
          <w:rFonts w:ascii="Arial" w:hAnsi="Arial" w:cs="Arial"/>
          <w:sz w:val="22"/>
          <w:szCs w:val="22"/>
        </w:rPr>
      </w:pPr>
      <w:r w:rsidRPr="009A299E">
        <w:rPr>
          <w:rFonts w:ascii="Arial" w:hAnsi="Arial" w:cs="Arial"/>
          <w:sz w:val="22"/>
          <w:szCs w:val="22"/>
        </w:rPr>
        <w:lastRenderedPageBreak/>
        <w:t>Ewentualne spory, jakie mogą powstać przy realizacji niniejszej umowy, będą rozstrzygane przez właściwy dla siedziby Zamawiającego.</w:t>
      </w:r>
    </w:p>
    <w:p w14:paraId="047A5FAB" w14:textId="77777777" w:rsidR="00211D77" w:rsidRPr="009A299E" w:rsidRDefault="00211D77">
      <w:pPr>
        <w:pStyle w:val="Tekstpodstawowy3"/>
        <w:widowControl/>
        <w:numPr>
          <w:ilvl w:val="3"/>
          <w:numId w:val="51"/>
        </w:numPr>
        <w:autoSpaceDE/>
        <w:autoSpaceDN/>
        <w:adjustRightInd/>
        <w:spacing w:after="0" w:line="276" w:lineRule="auto"/>
        <w:ind w:left="284"/>
        <w:jc w:val="both"/>
        <w:rPr>
          <w:rFonts w:ascii="Arial" w:hAnsi="Arial" w:cs="Arial"/>
          <w:sz w:val="22"/>
          <w:szCs w:val="22"/>
        </w:rPr>
      </w:pPr>
      <w:r w:rsidRPr="009A299E">
        <w:rPr>
          <w:rFonts w:ascii="Arial" w:hAnsi="Arial" w:cs="Arial"/>
          <w:sz w:val="22"/>
          <w:szCs w:val="22"/>
        </w:rPr>
        <w:t>Wszelkie zmiany umowy wymagają formy pisemnej pod rygorem nieważności.</w:t>
      </w:r>
    </w:p>
    <w:p w14:paraId="65B4D1E0" w14:textId="30D10C34" w:rsidR="00211D77" w:rsidRPr="009A299E" w:rsidRDefault="00211D77">
      <w:pPr>
        <w:pStyle w:val="Tekstpodstawowy3"/>
        <w:widowControl/>
        <w:numPr>
          <w:ilvl w:val="3"/>
          <w:numId w:val="51"/>
        </w:numPr>
        <w:autoSpaceDE/>
        <w:autoSpaceDN/>
        <w:adjustRightInd/>
        <w:spacing w:after="0" w:line="276" w:lineRule="auto"/>
        <w:ind w:left="284"/>
        <w:jc w:val="both"/>
        <w:rPr>
          <w:rFonts w:ascii="Arial" w:hAnsi="Arial" w:cs="Arial"/>
          <w:sz w:val="22"/>
          <w:szCs w:val="22"/>
        </w:rPr>
      </w:pPr>
      <w:r w:rsidRPr="009A299E">
        <w:rPr>
          <w:rFonts w:ascii="Arial" w:hAnsi="Arial" w:cs="Arial"/>
          <w:sz w:val="22"/>
          <w:szCs w:val="22"/>
        </w:rPr>
        <w:t xml:space="preserve">Umowę sporządzono w </w:t>
      </w:r>
      <w:r w:rsidR="00316894">
        <w:rPr>
          <w:rFonts w:ascii="Arial" w:hAnsi="Arial" w:cs="Arial"/>
          <w:sz w:val="22"/>
          <w:szCs w:val="22"/>
        </w:rPr>
        <w:t>dwóch</w:t>
      </w:r>
      <w:r w:rsidRPr="009A299E">
        <w:rPr>
          <w:rFonts w:ascii="Arial" w:hAnsi="Arial" w:cs="Arial"/>
          <w:sz w:val="22"/>
          <w:szCs w:val="22"/>
        </w:rPr>
        <w:t xml:space="preserve"> jednobrzmiących egzemplarzach, po </w:t>
      </w:r>
      <w:r w:rsidR="00316894">
        <w:rPr>
          <w:rFonts w:ascii="Arial" w:hAnsi="Arial" w:cs="Arial"/>
          <w:sz w:val="22"/>
          <w:szCs w:val="22"/>
        </w:rPr>
        <w:t>jednym</w:t>
      </w:r>
      <w:r w:rsidRPr="009A299E">
        <w:rPr>
          <w:rFonts w:ascii="Arial" w:hAnsi="Arial" w:cs="Arial"/>
          <w:sz w:val="22"/>
          <w:szCs w:val="22"/>
        </w:rPr>
        <w:t xml:space="preserve"> egzemplarz</w:t>
      </w:r>
      <w:r w:rsidR="00316894">
        <w:rPr>
          <w:rFonts w:ascii="Arial" w:hAnsi="Arial" w:cs="Arial"/>
          <w:sz w:val="22"/>
          <w:szCs w:val="22"/>
        </w:rPr>
        <w:t>u</w:t>
      </w:r>
      <w:r w:rsidRPr="009A299E">
        <w:rPr>
          <w:rFonts w:ascii="Arial" w:hAnsi="Arial" w:cs="Arial"/>
          <w:sz w:val="22"/>
          <w:szCs w:val="22"/>
        </w:rPr>
        <w:t xml:space="preserve"> dla każdej ze Stron.</w:t>
      </w:r>
    </w:p>
    <w:p w14:paraId="64E46566" w14:textId="77777777" w:rsidR="00211D77" w:rsidRPr="001D521C" w:rsidRDefault="00211D77" w:rsidP="00211D77">
      <w:pPr>
        <w:pStyle w:val="Tekstpodstawowy1"/>
        <w:spacing w:line="276" w:lineRule="auto"/>
        <w:rPr>
          <w:rFonts w:cs="Arial"/>
          <w:b/>
          <w:iCs/>
          <w:color w:val="auto"/>
          <w:sz w:val="22"/>
          <w:szCs w:val="22"/>
          <w:lang w:val="pl-PL"/>
        </w:rPr>
      </w:pPr>
    </w:p>
    <w:p w14:paraId="2912F0E5" w14:textId="77777777" w:rsidR="00211D77" w:rsidRPr="001D521C" w:rsidRDefault="00211D77" w:rsidP="00211D77">
      <w:pPr>
        <w:pStyle w:val="Tekstpodstawowy1"/>
        <w:spacing w:line="276" w:lineRule="auto"/>
        <w:ind w:left="284" w:firstLine="284"/>
        <w:rPr>
          <w:rFonts w:cs="Arial"/>
          <w:b/>
          <w:iCs/>
          <w:color w:val="auto"/>
          <w:sz w:val="22"/>
          <w:szCs w:val="22"/>
          <w:lang w:val="pl-PL"/>
        </w:rPr>
      </w:pPr>
    </w:p>
    <w:p w14:paraId="56346C13" w14:textId="77777777" w:rsidR="007438B8" w:rsidRDefault="00211D77" w:rsidP="00211D77">
      <w:pPr>
        <w:pStyle w:val="Tekstpodstawowy1"/>
        <w:spacing w:line="276" w:lineRule="auto"/>
        <w:ind w:left="284" w:firstLine="284"/>
        <w:rPr>
          <w:rFonts w:cs="Arial"/>
          <w:b/>
          <w:iCs/>
          <w:color w:val="auto"/>
          <w:sz w:val="22"/>
          <w:szCs w:val="22"/>
          <w:lang w:val="pl-PL"/>
        </w:rPr>
      </w:pPr>
      <w:r w:rsidRPr="001D521C">
        <w:rPr>
          <w:rFonts w:cs="Arial"/>
          <w:b/>
          <w:iCs/>
          <w:color w:val="auto"/>
          <w:sz w:val="22"/>
          <w:szCs w:val="22"/>
          <w:lang w:val="pl-PL"/>
        </w:rPr>
        <w:t>ZAMAWIAJĄCY:</w:t>
      </w:r>
      <w:r w:rsidRPr="001D521C">
        <w:rPr>
          <w:rFonts w:cs="Arial"/>
          <w:b/>
          <w:iCs/>
          <w:color w:val="auto"/>
          <w:sz w:val="22"/>
          <w:szCs w:val="22"/>
          <w:lang w:val="pl-PL"/>
        </w:rPr>
        <w:tab/>
      </w:r>
      <w:r w:rsidRPr="001D521C">
        <w:rPr>
          <w:rFonts w:cs="Arial"/>
          <w:b/>
          <w:iCs/>
          <w:color w:val="auto"/>
          <w:sz w:val="22"/>
          <w:szCs w:val="22"/>
          <w:lang w:val="pl-PL"/>
        </w:rPr>
        <w:tab/>
      </w:r>
      <w:r w:rsidRPr="001D521C">
        <w:rPr>
          <w:rFonts w:cs="Arial"/>
          <w:b/>
          <w:iCs/>
          <w:color w:val="auto"/>
          <w:sz w:val="22"/>
          <w:szCs w:val="22"/>
          <w:lang w:val="pl-PL"/>
        </w:rPr>
        <w:tab/>
      </w:r>
      <w:r w:rsidRPr="001D521C">
        <w:rPr>
          <w:rFonts w:cs="Arial"/>
          <w:b/>
          <w:iCs/>
          <w:color w:val="auto"/>
          <w:sz w:val="22"/>
          <w:szCs w:val="22"/>
          <w:lang w:val="pl-PL"/>
        </w:rPr>
        <w:tab/>
      </w:r>
      <w:r w:rsidRPr="001D521C">
        <w:rPr>
          <w:rFonts w:cs="Arial"/>
          <w:b/>
          <w:iCs/>
          <w:color w:val="auto"/>
          <w:sz w:val="22"/>
          <w:szCs w:val="22"/>
          <w:lang w:val="pl-PL"/>
        </w:rPr>
        <w:tab/>
      </w:r>
      <w:r w:rsidRPr="001D521C">
        <w:rPr>
          <w:rFonts w:cs="Arial"/>
          <w:b/>
          <w:iCs/>
          <w:color w:val="auto"/>
          <w:sz w:val="22"/>
          <w:szCs w:val="22"/>
          <w:lang w:val="pl-PL"/>
        </w:rPr>
        <w:tab/>
        <w:t>WYKONAWCA:</w:t>
      </w:r>
    </w:p>
    <w:p w14:paraId="071AD45C" w14:textId="77777777" w:rsidR="007438B8" w:rsidRDefault="007438B8" w:rsidP="00211D77">
      <w:pPr>
        <w:pStyle w:val="Tekstpodstawowy1"/>
        <w:spacing w:line="276" w:lineRule="auto"/>
        <w:ind w:left="284" w:firstLine="284"/>
        <w:rPr>
          <w:rFonts w:cs="Arial"/>
          <w:b/>
          <w:iCs/>
          <w:color w:val="auto"/>
          <w:sz w:val="22"/>
          <w:szCs w:val="22"/>
          <w:lang w:val="pl-PL"/>
        </w:rPr>
      </w:pPr>
    </w:p>
    <w:p w14:paraId="7B61F0C4" w14:textId="77777777" w:rsidR="007438B8" w:rsidRDefault="007438B8" w:rsidP="00211D77">
      <w:pPr>
        <w:pStyle w:val="Tekstpodstawowy1"/>
        <w:spacing w:line="276" w:lineRule="auto"/>
        <w:ind w:left="284" w:firstLine="284"/>
        <w:rPr>
          <w:rFonts w:cs="Arial"/>
          <w:b/>
          <w:iCs/>
          <w:color w:val="auto"/>
          <w:sz w:val="22"/>
          <w:szCs w:val="22"/>
          <w:lang w:val="pl-PL"/>
        </w:rPr>
      </w:pPr>
    </w:p>
    <w:p w14:paraId="7A1682D6" w14:textId="77777777" w:rsidR="007438B8" w:rsidRDefault="007438B8" w:rsidP="00211D77">
      <w:pPr>
        <w:pStyle w:val="Tekstpodstawowy1"/>
        <w:spacing w:line="276" w:lineRule="auto"/>
        <w:ind w:left="284" w:firstLine="284"/>
        <w:rPr>
          <w:rFonts w:cs="Arial"/>
          <w:b/>
          <w:iCs/>
          <w:color w:val="auto"/>
          <w:sz w:val="22"/>
          <w:szCs w:val="22"/>
          <w:lang w:val="pl-PL"/>
        </w:rPr>
      </w:pPr>
    </w:p>
    <w:p w14:paraId="7F97F9CA" w14:textId="77777777" w:rsidR="007438B8" w:rsidRDefault="007438B8" w:rsidP="00211D77">
      <w:pPr>
        <w:pStyle w:val="Tekstpodstawowy1"/>
        <w:spacing w:line="276" w:lineRule="auto"/>
        <w:ind w:left="284" w:firstLine="284"/>
        <w:rPr>
          <w:rFonts w:cs="Arial"/>
          <w:b/>
          <w:iCs/>
          <w:color w:val="auto"/>
          <w:sz w:val="22"/>
          <w:szCs w:val="22"/>
          <w:lang w:val="pl-PL"/>
        </w:rPr>
      </w:pPr>
    </w:p>
    <w:p w14:paraId="3A277439" w14:textId="77777777" w:rsidR="007438B8" w:rsidRDefault="007438B8" w:rsidP="00211D77">
      <w:pPr>
        <w:pStyle w:val="Tekstpodstawowy1"/>
        <w:spacing w:line="276" w:lineRule="auto"/>
        <w:ind w:left="284" w:firstLine="284"/>
        <w:rPr>
          <w:rFonts w:cs="Arial"/>
          <w:b/>
          <w:iCs/>
          <w:color w:val="auto"/>
          <w:sz w:val="22"/>
          <w:szCs w:val="22"/>
          <w:lang w:val="pl-PL"/>
        </w:rPr>
      </w:pPr>
    </w:p>
    <w:p w14:paraId="0FD15678" w14:textId="77777777" w:rsidR="007438B8" w:rsidRDefault="007438B8" w:rsidP="00211D77">
      <w:pPr>
        <w:pStyle w:val="Tekstpodstawowy1"/>
        <w:spacing w:line="276" w:lineRule="auto"/>
        <w:ind w:left="284" w:firstLine="284"/>
        <w:rPr>
          <w:rFonts w:cs="Arial"/>
          <w:b/>
          <w:iCs/>
          <w:color w:val="auto"/>
          <w:sz w:val="22"/>
          <w:szCs w:val="22"/>
          <w:lang w:val="pl-PL"/>
        </w:rPr>
      </w:pPr>
    </w:p>
    <w:p w14:paraId="331EEA59" w14:textId="77777777" w:rsidR="007438B8" w:rsidRDefault="007438B8" w:rsidP="00211D77">
      <w:pPr>
        <w:pStyle w:val="Tekstpodstawowy1"/>
        <w:spacing w:line="276" w:lineRule="auto"/>
        <w:ind w:left="284" w:firstLine="284"/>
        <w:rPr>
          <w:rFonts w:cs="Arial"/>
          <w:b/>
          <w:iCs/>
          <w:color w:val="auto"/>
          <w:sz w:val="22"/>
          <w:szCs w:val="22"/>
          <w:lang w:val="pl-PL"/>
        </w:rPr>
      </w:pPr>
    </w:p>
    <w:p w14:paraId="7CCA4F0B" w14:textId="77777777" w:rsidR="007438B8" w:rsidRDefault="007438B8" w:rsidP="00211D77">
      <w:pPr>
        <w:pStyle w:val="Tekstpodstawowy1"/>
        <w:spacing w:line="276" w:lineRule="auto"/>
        <w:ind w:left="284" w:firstLine="284"/>
        <w:rPr>
          <w:rFonts w:cs="Arial"/>
          <w:b/>
          <w:iCs/>
          <w:color w:val="auto"/>
          <w:sz w:val="22"/>
          <w:szCs w:val="22"/>
          <w:lang w:val="pl-PL"/>
        </w:rPr>
      </w:pPr>
    </w:p>
    <w:p w14:paraId="3DDC4E04" w14:textId="77777777" w:rsidR="007438B8" w:rsidRDefault="007438B8" w:rsidP="00211D77">
      <w:pPr>
        <w:pStyle w:val="Tekstpodstawowy1"/>
        <w:spacing w:line="276" w:lineRule="auto"/>
        <w:ind w:left="284" w:firstLine="284"/>
        <w:rPr>
          <w:rFonts w:cs="Arial"/>
          <w:b/>
          <w:iCs/>
          <w:color w:val="auto"/>
          <w:sz w:val="22"/>
          <w:szCs w:val="22"/>
          <w:lang w:val="pl-PL"/>
        </w:rPr>
      </w:pPr>
    </w:p>
    <w:p w14:paraId="7048BCD2" w14:textId="77777777" w:rsidR="007438B8" w:rsidRDefault="007438B8" w:rsidP="00211D77">
      <w:pPr>
        <w:pStyle w:val="Tekstpodstawowy1"/>
        <w:spacing w:line="276" w:lineRule="auto"/>
        <w:ind w:left="284" w:firstLine="284"/>
        <w:rPr>
          <w:rFonts w:cs="Arial"/>
          <w:b/>
          <w:iCs/>
          <w:color w:val="auto"/>
          <w:sz w:val="22"/>
          <w:szCs w:val="22"/>
          <w:lang w:val="pl-PL"/>
        </w:rPr>
      </w:pPr>
    </w:p>
    <w:p w14:paraId="43A3886C" w14:textId="77777777" w:rsidR="007438B8" w:rsidRDefault="007438B8" w:rsidP="00211D77">
      <w:pPr>
        <w:pStyle w:val="Tekstpodstawowy1"/>
        <w:spacing w:line="276" w:lineRule="auto"/>
        <w:ind w:left="284" w:firstLine="284"/>
        <w:rPr>
          <w:rFonts w:cs="Arial"/>
          <w:b/>
          <w:iCs/>
          <w:color w:val="auto"/>
          <w:sz w:val="22"/>
          <w:szCs w:val="22"/>
          <w:lang w:val="pl-PL"/>
        </w:rPr>
      </w:pPr>
    </w:p>
    <w:p w14:paraId="316EFFAF" w14:textId="77777777" w:rsidR="007438B8" w:rsidRDefault="007438B8" w:rsidP="00211D77">
      <w:pPr>
        <w:pStyle w:val="Tekstpodstawowy1"/>
        <w:spacing w:line="276" w:lineRule="auto"/>
        <w:ind w:left="284" w:firstLine="284"/>
        <w:rPr>
          <w:rFonts w:cs="Arial"/>
          <w:b/>
          <w:iCs/>
          <w:color w:val="auto"/>
          <w:sz w:val="22"/>
          <w:szCs w:val="22"/>
          <w:lang w:val="pl-PL"/>
        </w:rPr>
      </w:pPr>
    </w:p>
    <w:p w14:paraId="66EC4704" w14:textId="77777777" w:rsidR="007438B8" w:rsidRDefault="007438B8" w:rsidP="00211D77">
      <w:pPr>
        <w:pStyle w:val="Tekstpodstawowy1"/>
        <w:spacing w:line="276" w:lineRule="auto"/>
        <w:ind w:left="284" w:firstLine="284"/>
        <w:rPr>
          <w:rFonts w:cs="Arial"/>
          <w:b/>
          <w:iCs/>
          <w:color w:val="auto"/>
          <w:sz w:val="22"/>
          <w:szCs w:val="22"/>
          <w:lang w:val="pl-PL"/>
        </w:rPr>
      </w:pPr>
    </w:p>
    <w:p w14:paraId="31E13640" w14:textId="77777777" w:rsidR="007438B8" w:rsidRDefault="007438B8" w:rsidP="00211D77">
      <w:pPr>
        <w:pStyle w:val="Tekstpodstawowy1"/>
        <w:spacing w:line="276" w:lineRule="auto"/>
        <w:ind w:left="284" w:firstLine="284"/>
        <w:rPr>
          <w:rFonts w:cs="Arial"/>
          <w:b/>
          <w:iCs/>
          <w:color w:val="auto"/>
          <w:sz w:val="22"/>
          <w:szCs w:val="22"/>
          <w:lang w:val="pl-PL"/>
        </w:rPr>
      </w:pPr>
    </w:p>
    <w:p w14:paraId="7C5D5291" w14:textId="77777777" w:rsidR="007438B8" w:rsidRDefault="007438B8" w:rsidP="00211D77">
      <w:pPr>
        <w:pStyle w:val="Tekstpodstawowy1"/>
        <w:spacing w:line="276" w:lineRule="auto"/>
        <w:ind w:left="284" w:firstLine="284"/>
        <w:rPr>
          <w:rFonts w:cs="Arial"/>
          <w:b/>
          <w:iCs/>
          <w:color w:val="auto"/>
          <w:sz w:val="22"/>
          <w:szCs w:val="22"/>
          <w:lang w:val="pl-PL"/>
        </w:rPr>
      </w:pPr>
    </w:p>
    <w:p w14:paraId="4422C5A8" w14:textId="77777777" w:rsidR="007438B8" w:rsidRDefault="007438B8" w:rsidP="00211D77">
      <w:pPr>
        <w:pStyle w:val="Tekstpodstawowy1"/>
        <w:spacing w:line="276" w:lineRule="auto"/>
        <w:ind w:left="284" w:firstLine="284"/>
        <w:rPr>
          <w:rFonts w:cs="Arial"/>
          <w:b/>
          <w:iCs/>
          <w:color w:val="auto"/>
          <w:sz w:val="22"/>
          <w:szCs w:val="22"/>
          <w:lang w:val="pl-PL"/>
        </w:rPr>
      </w:pPr>
    </w:p>
    <w:p w14:paraId="7A3A6470" w14:textId="77777777" w:rsidR="007438B8" w:rsidRDefault="007438B8" w:rsidP="00211D77">
      <w:pPr>
        <w:pStyle w:val="Tekstpodstawowy1"/>
        <w:spacing w:line="276" w:lineRule="auto"/>
        <w:ind w:left="284" w:firstLine="284"/>
        <w:rPr>
          <w:rFonts w:cs="Arial"/>
          <w:b/>
          <w:iCs/>
          <w:color w:val="auto"/>
          <w:sz w:val="22"/>
          <w:szCs w:val="22"/>
          <w:lang w:val="pl-PL"/>
        </w:rPr>
      </w:pPr>
    </w:p>
    <w:p w14:paraId="4F25CEB0" w14:textId="77777777" w:rsidR="007438B8" w:rsidRDefault="007438B8" w:rsidP="00211D77">
      <w:pPr>
        <w:pStyle w:val="Tekstpodstawowy1"/>
        <w:spacing w:line="276" w:lineRule="auto"/>
        <w:ind w:left="284" w:firstLine="284"/>
        <w:rPr>
          <w:rFonts w:cs="Arial"/>
          <w:b/>
          <w:iCs/>
          <w:color w:val="auto"/>
          <w:sz w:val="22"/>
          <w:szCs w:val="22"/>
          <w:lang w:val="pl-PL"/>
        </w:rPr>
      </w:pPr>
    </w:p>
    <w:p w14:paraId="36CC95FF" w14:textId="77777777" w:rsidR="007438B8" w:rsidRDefault="007438B8" w:rsidP="00211D77">
      <w:pPr>
        <w:pStyle w:val="Tekstpodstawowy1"/>
        <w:spacing w:line="276" w:lineRule="auto"/>
        <w:ind w:left="284" w:firstLine="284"/>
        <w:rPr>
          <w:rFonts w:cs="Arial"/>
          <w:b/>
          <w:iCs/>
          <w:color w:val="auto"/>
          <w:sz w:val="22"/>
          <w:szCs w:val="22"/>
          <w:lang w:val="pl-PL"/>
        </w:rPr>
      </w:pPr>
    </w:p>
    <w:p w14:paraId="61AD973F" w14:textId="77777777" w:rsidR="007438B8" w:rsidRDefault="007438B8" w:rsidP="00211D77">
      <w:pPr>
        <w:pStyle w:val="Tekstpodstawowy1"/>
        <w:spacing w:line="276" w:lineRule="auto"/>
        <w:ind w:left="284" w:firstLine="284"/>
        <w:rPr>
          <w:rFonts w:cs="Arial"/>
          <w:b/>
          <w:iCs/>
          <w:color w:val="auto"/>
          <w:sz w:val="22"/>
          <w:szCs w:val="22"/>
          <w:lang w:val="pl-PL"/>
        </w:rPr>
      </w:pPr>
    </w:p>
    <w:p w14:paraId="50A13D13" w14:textId="77777777" w:rsidR="007438B8" w:rsidRDefault="007438B8" w:rsidP="00211D77">
      <w:pPr>
        <w:pStyle w:val="Tekstpodstawowy1"/>
        <w:spacing w:line="276" w:lineRule="auto"/>
        <w:ind w:left="284" w:firstLine="284"/>
        <w:rPr>
          <w:rFonts w:cs="Arial"/>
          <w:b/>
          <w:iCs/>
          <w:color w:val="auto"/>
          <w:sz w:val="22"/>
          <w:szCs w:val="22"/>
          <w:lang w:val="pl-PL"/>
        </w:rPr>
      </w:pPr>
    </w:p>
    <w:p w14:paraId="5FFE70AD" w14:textId="77777777" w:rsidR="007438B8" w:rsidRDefault="007438B8" w:rsidP="00211D77">
      <w:pPr>
        <w:pStyle w:val="Tekstpodstawowy1"/>
        <w:spacing w:line="276" w:lineRule="auto"/>
        <w:ind w:left="284" w:firstLine="284"/>
        <w:rPr>
          <w:rFonts w:cs="Arial"/>
          <w:b/>
          <w:iCs/>
          <w:color w:val="auto"/>
          <w:sz w:val="22"/>
          <w:szCs w:val="22"/>
          <w:lang w:val="pl-PL"/>
        </w:rPr>
      </w:pPr>
    </w:p>
    <w:p w14:paraId="378D874B" w14:textId="77777777" w:rsidR="007438B8" w:rsidRDefault="007438B8" w:rsidP="00211D77">
      <w:pPr>
        <w:pStyle w:val="Tekstpodstawowy1"/>
        <w:spacing w:line="276" w:lineRule="auto"/>
        <w:ind w:left="284" w:firstLine="284"/>
        <w:rPr>
          <w:rFonts w:cs="Arial"/>
          <w:b/>
          <w:iCs/>
          <w:color w:val="auto"/>
          <w:sz w:val="22"/>
          <w:szCs w:val="22"/>
          <w:lang w:val="pl-PL"/>
        </w:rPr>
      </w:pPr>
    </w:p>
    <w:p w14:paraId="24229156" w14:textId="77777777" w:rsidR="007438B8" w:rsidRDefault="007438B8" w:rsidP="00211D77">
      <w:pPr>
        <w:pStyle w:val="Tekstpodstawowy1"/>
        <w:spacing w:line="276" w:lineRule="auto"/>
        <w:ind w:left="284" w:firstLine="284"/>
        <w:rPr>
          <w:rFonts w:cs="Arial"/>
          <w:b/>
          <w:iCs/>
          <w:color w:val="auto"/>
          <w:sz w:val="22"/>
          <w:szCs w:val="22"/>
          <w:lang w:val="pl-PL"/>
        </w:rPr>
      </w:pPr>
    </w:p>
    <w:p w14:paraId="7DF9CFB2" w14:textId="77777777" w:rsidR="007438B8" w:rsidRDefault="007438B8" w:rsidP="00211D77">
      <w:pPr>
        <w:pStyle w:val="Tekstpodstawowy1"/>
        <w:spacing w:line="276" w:lineRule="auto"/>
        <w:ind w:left="284" w:firstLine="284"/>
        <w:rPr>
          <w:rFonts w:cs="Arial"/>
          <w:b/>
          <w:iCs/>
          <w:color w:val="auto"/>
          <w:sz w:val="22"/>
          <w:szCs w:val="22"/>
          <w:lang w:val="pl-PL"/>
        </w:rPr>
      </w:pPr>
    </w:p>
    <w:p w14:paraId="00933458" w14:textId="77777777" w:rsidR="007438B8" w:rsidRDefault="007438B8" w:rsidP="00211D77">
      <w:pPr>
        <w:pStyle w:val="Tekstpodstawowy1"/>
        <w:spacing w:line="276" w:lineRule="auto"/>
        <w:ind w:left="284" w:firstLine="284"/>
        <w:rPr>
          <w:rFonts w:cs="Arial"/>
          <w:b/>
          <w:iCs/>
          <w:color w:val="auto"/>
          <w:sz w:val="22"/>
          <w:szCs w:val="22"/>
          <w:lang w:val="pl-PL"/>
        </w:rPr>
      </w:pPr>
    </w:p>
    <w:p w14:paraId="12BB55CC" w14:textId="77777777" w:rsidR="007438B8" w:rsidRDefault="007438B8" w:rsidP="00211D77">
      <w:pPr>
        <w:pStyle w:val="Tekstpodstawowy1"/>
        <w:spacing w:line="276" w:lineRule="auto"/>
        <w:ind w:left="284" w:firstLine="284"/>
        <w:rPr>
          <w:rFonts w:cs="Arial"/>
          <w:b/>
          <w:iCs/>
          <w:color w:val="auto"/>
          <w:sz w:val="22"/>
          <w:szCs w:val="22"/>
          <w:lang w:val="pl-PL"/>
        </w:rPr>
      </w:pPr>
    </w:p>
    <w:p w14:paraId="7269B260" w14:textId="77777777" w:rsidR="007438B8" w:rsidRDefault="007438B8" w:rsidP="00211D77">
      <w:pPr>
        <w:pStyle w:val="Tekstpodstawowy1"/>
        <w:spacing w:line="276" w:lineRule="auto"/>
        <w:ind w:left="284" w:firstLine="284"/>
        <w:rPr>
          <w:rFonts w:cs="Arial"/>
          <w:b/>
          <w:iCs/>
          <w:color w:val="auto"/>
          <w:sz w:val="22"/>
          <w:szCs w:val="22"/>
          <w:lang w:val="pl-PL"/>
        </w:rPr>
      </w:pPr>
    </w:p>
    <w:p w14:paraId="147EA3D4" w14:textId="3366B2A7" w:rsidR="009A2B19" w:rsidRDefault="009A2B19" w:rsidP="00211D77">
      <w:pPr>
        <w:pStyle w:val="Tekstpodstawowy1"/>
        <w:spacing w:line="276" w:lineRule="auto"/>
        <w:ind w:left="284" w:firstLine="284"/>
        <w:rPr>
          <w:rFonts w:cs="Arial"/>
          <w:b/>
          <w:iCs/>
          <w:color w:val="auto"/>
          <w:sz w:val="22"/>
          <w:szCs w:val="22"/>
          <w:lang w:val="pl-PL"/>
        </w:rPr>
      </w:pPr>
      <w:r>
        <w:rPr>
          <w:rFonts w:cs="Arial"/>
          <w:b/>
          <w:iCs/>
          <w:color w:val="auto"/>
          <w:sz w:val="22"/>
          <w:szCs w:val="22"/>
          <w:lang w:val="pl-PL"/>
        </w:rPr>
        <w:br w:type="page"/>
      </w:r>
    </w:p>
    <w:p w14:paraId="42CD088A" w14:textId="4324345B" w:rsidR="007438B8" w:rsidRPr="0056228E" w:rsidRDefault="007438B8" w:rsidP="007438B8">
      <w:pPr>
        <w:spacing w:line="276" w:lineRule="auto"/>
        <w:rPr>
          <w:rFonts w:ascii="Arial" w:hAnsi="Arial" w:cs="Arial"/>
          <w:b/>
          <w:color w:val="000000"/>
          <w:sz w:val="22"/>
          <w:szCs w:val="22"/>
        </w:rPr>
      </w:pPr>
      <w:r w:rsidRPr="0056228E">
        <w:rPr>
          <w:rFonts w:ascii="Arial" w:hAnsi="Arial" w:cs="Arial"/>
          <w:b/>
          <w:color w:val="000000"/>
          <w:sz w:val="22"/>
          <w:szCs w:val="22"/>
        </w:rPr>
        <w:lastRenderedPageBreak/>
        <w:t xml:space="preserve">Załącznik nr </w:t>
      </w:r>
      <w:r>
        <w:rPr>
          <w:rFonts w:ascii="Arial" w:hAnsi="Arial" w:cs="Arial"/>
          <w:b/>
          <w:color w:val="000000"/>
          <w:sz w:val="22"/>
          <w:szCs w:val="22"/>
        </w:rPr>
        <w:t>4 do umowy</w:t>
      </w:r>
    </w:p>
    <w:p w14:paraId="4ECD77EA" w14:textId="77777777" w:rsidR="007438B8" w:rsidRPr="0056228E" w:rsidRDefault="007438B8" w:rsidP="007438B8">
      <w:pPr>
        <w:spacing w:line="276" w:lineRule="auto"/>
        <w:rPr>
          <w:rFonts w:ascii="Arial" w:hAnsi="Arial" w:cs="Arial"/>
          <w:b/>
          <w:color w:val="000000"/>
          <w:sz w:val="22"/>
          <w:szCs w:val="22"/>
        </w:rPr>
      </w:pPr>
    </w:p>
    <w:p w14:paraId="3B7E276C" w14:textId="77777777" w:rsidR="007438B8" w:rsidRPr="0056228E" w:rsidRDefault="007438B8" w:rsidP="007438B8">
      <w:pPr>
        <w:spacing w:line="276" w:lineRule="auto"/>
        <w:jc w:val="center"/>
        <w:rPr>
          <w:rFonts w:ascii="Arial" w:hAnsi="Arial" w:cs="Arial"/>
          <w:b/>
          <w:color w:val="000000"/>
          <w:sz w:val="22"/>
          <w:szCs w:val="22"/>
        </w:rPr>
      </w:pPr>
      <w:r w:rsidRPr="0056228E">
        <w:rPr>
          <w:rFonts w:ascii="Arial" w:hAnsi="Arial" w:cs="Arial"/>
          <w:b/>
          <w:color w:val="000000"/>
          <w:sz w:val="22"/>
          <w:szCs w:val="22"/>
        </w:rPr>
        <w:t>Klauzula informacyjna Zamawiającego</w:t>
      </w:r>
    </w:p>
    <w:p w14:paraId="71BB24C9" w14:textId="77777777" w:rsidR="007438B8" w:rsidRPr="0056228E" w:rsidRDefault="007438B8" w:rsidP="007438B8">
      <w:pPr>
        <w:spacing w:line="276" w:lineRule="auto"/>
        <w:jc w:val="center"/>
        <w:rPr>
          <w:rFonts w:ascii="Arial" w:hAnsi="Arial" w:cs="Arial"/>
          <w:b/>
          <w:color w:val="000000"/>
          <w:sz w:val="22"/>
          <w:szCs w:val="22"/>
        </w:rPr>
      </w:pPr>
      <w:r w:rsidRPr="0056228E">
        <w:rPr>
          <w:rFonts w:ascii="Arial" w:hAnsi="Arial" w:cs="Arial"/>
          <w:b/>
          <w:color w:val="000000"/>
          <w:sz w:val="22"/>
          <w:szCs w:val="22"/>
        </w:rPr>
        <w:t>dotycząca przetwarzania danych osobowych</w:t>
      </w:r>
    </w:p>
    <w:p w14:paraId="337F28F5" w14:textId="77777777" w:rsidR="007438B8" w:rsidRPr="0056228E" w:rsidRDefault="007438B8" w:rsidP="007438B8">
      <w:pPr>
        <w:spacing w:line="276" w:lineRule="auto"/>
        <w:jc w:val="both"/>
        <w:rPr>
          <w:rFonts w:ascii="Arial" w:hAnsi="Arial" w:cs="Arial"/>
          <w:b/>
          <w:color w:val="000000"/>
          <w:sz w:val="22"/>
          <w:szCs w:val="22"/>
        </w:rPr>
      </w:pPr>
    </w:p>
    <w:p w14:paraId="3053153F" w14:textId="77777777" w:rsidR="007438B8" w:rsidRPr="0056228E" w:rsidRDefault="007438B8" w:rsidP="007438B8">
      <w:pPr>
        <w:spacing w:after="120"/>
        <w:ind w:right="99"/>
        <w:jc w:val="both"/>
        <w:rPr>
          <w:rFonts w:ascii="Arial" w:hAnsi="Arial" w:cs="Arial"/>
          <w:sz w:val="22"/>
          <w:szCs w:val="22"/>
        </w:rPr>
      </w:pPr>
      <w:r w:rsidRPr="0056228E">
        <w:rPr>
          <w:rFonts w:ascii="Arial" w:hAnsi="Arial" w:cs="Arial"/>
          <w:sz w:val="22"/>
          <w:szCs w:val="22"/>
        </w:rPr>
        <w:t xml:space="preserve">Administratorem danych osobowych jest Polskie Centrum Akredytacji, ul. Szczotkarska 42, 01-328 Warszawa, tel. 22 355 70 00, </w:t>
      </w:r>
      <w:hyperlink r:id="rId9" w:history="1">
        <w:r w:rsidRPr="0056228E">
          <w:rPr>
            <w:rStyle w:val="Hipercze"/>
            <w:rFonts w:ascii="Arial" w:hAnsi="Arial" w:cs="Arial"/>
            <w:sz w:val="22"/>
            <w:szCs w:val="22"/>
          </w:rPr>
          <w:t>sekretariat@pca.gov.pl</w:t>
        </w:r>
      </w:hyperlink>
      <w:r w:rsidRPr="0056228E">
        <w:rPr>
          <w:rFonts w:ascii="Arial" w:hAnsi="Arial" w:cs="Arial"/>
          <w:sz w:val="22"/>
          <w:szCs w:val="22"/>
        </w:rPr>
        <w:t xml:space="preserve">. </w:t>
      </w:r>
    </w:p>
    <w:p w14:paraId="7E62EE58" w14:textId="77777777" w:rsidR="007438B8" w:rsidRPr="0056228E" w:rsidRDefault="007438B8" w:rsidP="007438B8">
      <w:pPr>
        <w:spacing w:after="120"/>
        <w:ind w:right="99"/>
        <w:jc w:val="both"/>
        <w:rPr>
          <w:rFonts w:ascii="Arial" w:hAnsi="Arial" w:cs="Arial"/>
          <w:sz w:val="22"/>
          <w:szCs w:val="22"/>
        </w:rPr>
      </w:pPr>
      <w:r w:rsidRPr="0056228E">
        <w:rPr>
          <w:rFonts w:ascii="Arial" w:hAnsi="Arial" w:cs="Arial"/>
          <w:sz w:val="22"/>
          <w:szCs w:val="22"/>
        </w:rPr>
        <w:t xml:space="preserve">Kontakt z Inspektorem Ochrony Danych jest możliwy pod adresem: </w:t>
      </w:r>
      <w:hyperlink r:id="rId10" w:history="1">
        <w:r w:rsidRPr="0056228E">
          <w:rPr>
            <w:rStyle w:val="Hipercze"/>
            <w:rFonts w:ascii="Arial" w:hAnsi="Arial" w:cs="Arial"/>
            <w:sz w:val="22"/>
            <w:szCs w:val="22"/>
          </w:rPr>
          <w:t>iod@pca.gov.pl</w:t>
        </w:r>
      </w:hyperlink>
      <w:r w:rsidRPr="0056228E">
        <w:rPr>
          <w:rFonts w:ascii="Arial" w:hAnsi="Arial" w:cs="Arial"/>
          <w:sz w:val="22"/>
          <w:szCs w:val="22"/>
        </w:rPr>
        <w:t xml:space="preserve">. </w:t>
      </w:r>
    </w:p>
    <w:p w14:paraId="345EABB7" w14:textId="77777777" w:rsidR="007438B8" w:rsidRPr="0056228E" w:rsidRDefault="007438B8" w:rsidP="007438B8">
      <w:pPr>
        <w:spacing w:after="120"/>
        <w:ind w:right="99"/>
        <w:jc w:val="both"/>
        <w:rPr>
          <w:rFonts w:ascii="Arial" w:hAnsi="Arial" w:cs="Arial"/>
          <w:sz w:val="22"/>
          <w:szCs w:val="22"/>
        </w:rPr>
      </w:pPr>
      <w:r w:rsidRPr="0056228E">
        <w:rPr>
          <w:rFonts w:ascii="Arial" w:hAnsi="Arial" w:cs="Arial"/>
          <w:sz w:val="22"/>
          <w:szCs w:val="22"/>
        </w:rPr>
        <w:t xml:space="preserve">Administrator pozyskuje dane osobowe bezpośrednio od Pani/ Pana. Dodatkowo pozyskuje dane od: </w:t>
      </w:r>
    </w:p>
    <w:p w14:paraId="2EEE6E2A" w14:textId="77777777" w:rsidR="007438B8" w:rsidRPr="0056228E" w:rsidRDefault="007438B8" w:rsidP="007438B8">
      <w:pPr>
        <w:spacing w:after="120"/>
        <w:ind w:left="426" w:right="99" w:hanging="284"/>
        <w:jc w:val="both"/>
        <w:rPr>
          <w:rFonts w:ascii="Arial" w:hAnsi="Arial" w:cs="Arial"/>
          <w:sz w:val="22"/>
          <w:szCs w:val="22"/>
        </w:rPr>
      </w:pPr>
      <w:r w:rsidRPr="0056228E">
        <w:rPr>
          <w:rFonts w:ascii="Arial" w:hAnsi="Arial" w:cs="Arial"/>
          <w:sz w:val="22"/>
          <w:szCs w:val="22"/>
        </w:rPr>
        <w:t xml:space="preserve">1. W przypadku osób fizycznych prowadzących jednoosobową działalność gospodarczą, Administrator z jawnych rejestrów publicznych (CEIDG). </w:t>
      </w:r>
    </w:p>
    <w:p w14:paraId="0C04FD34" w14:textId="77777777" w:rsidR="007438B8" w:rsidRPr="0056228E" w:rsidRDefault="007438B8" w:rsidP="007438B8">
      <w:pPr>
        <w:spacing w:after="120"/>
        <w:ind w:left="426" w:right="99" w:hanging="284"/>
        <w:jc w:val="both"/>
        <w:rPr>
          <w:rFonts w:ascii="Arial" w:hAnsi="Arial" w:cs="Arial"/>
          <w:sz w:val="22"/>
          <w:szCs w:val="22"/>
        </w:rPr>
      </w:pPr>
      <w:r w:rsidRPr="0056228E">
        <w:rPr>
          <w:rFonts w:ascii="Arial" w:hAnsi="Arial" w:cs="Arial"/>
          <w:sz w:val="22"/>
          <w:szCs w:val="22"/>
        </w:rPr>
        <w:t xml:space="preserve">2. W przypadku osób fizycznych reprezentujących kontrahentów od Pani/ Pana mocodawcy, który jest kontrahentem Administratora oraz z jawnych rejestrów publicznych (CEIDG, KRS). </w:t>
      </w:r>
    </w:p>
    <w:p w14:paraId="3672735B" w14:textId="77777777" w:rsidR="007438B8" w:rsidRPr="0056228E" w:rsidRDefault="007438B8" w:rsidP="007438B8">
      <w:pPr>
        <w:spacing w:after="120"/>
        <w:ind w:left="426" w:right="99" w:hanging="284"/>
        <w:jc w:val="both"/>
        <w:rPr>
          <w:rFonts w:ascii="Arial" w:hAnsi="Arial" w:cs="Arial"/>
          <w:sz w:val="22"/>
          <w:szCs w:val="22"/>
        </w:rPr>
      </w:pPr>
      <w:r w:rsidRPr="0056228E">
        <w:rPr>
          <w:rFonts w:ascii="Arial" w:hAnsi="Arial" w:cs="Arial"/>
          <w:sz w:val="22"/>
          <w:szCs w:val="22"/>
        </w:rPr>
        <w:t xml:space="preserve">3. W przypadku osób odpowiedzialnych za wykonanie umowy bezpośrednio od Pani/ Pana pracodawcy, który jest kontrahentem Administratora. </w:t>
      </w:r>
    </w:p>
    <w:p w14:paraId="5FC03E20" w14:textId="77777777" w:rsidR="007438B8" w:rsidRPr="0056228E" w:rsidRDefault="007438B8" w:rsidP="007438B8">
      <w:pPr>
        <w:spacing w:after="120"/>
        <w:ind w:right="99"/>
        <w:jc w:val="both"/>
        <w:rPr>
          <w:rFonts w:ascii="Arial" w:hAnsi="Arial" w:cs="Arial"/>
          <w:color w:val="000000"/>
          <w:sz w:val="22"/>
          <w:szCs w:val="22"/>
        </w:rPr>
      </w:pPr>
      <w:r w:rsidRPr="0056228E">
        <w:rPr>
          <w:rFonts w:ascii="Arial" w:hAnsi="Arial" w:cs="Arial"/>
          <w:color w:val="000000"/>
          <w:sz w:val="22"/>
          <w:szCs w:val="22"/>
        </w:rPr>
        <w:t xml:space="preserve">Dane osobowe będą przetwarzane w następujących celach: </w:t>
      </w:r>
    </w:p>
    <w:p w14:paraId="6D1C4A2F" w14:textId="77777777" w:rsidR="007438B8" w:rsidRPr="0056228E" w:rsidRDefault="007438B8" w:rsidP="007438B8">
      <w:pPr>
        <w:spacing w:before="120"/>
        <w:textAlignment w:val="baseline"/>
        <w:rPr>
          <w:rFonts w:ascii="Arial" w:hAnsi="Arial" w:cs="Arial"/>
          <w:color w:val="000000"/>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1800"/>
        <w:gridCol w:w="4614"/>
        <w:gridCol w:w="2491"/>
      </w:tblGrid>
      <w:tr w:rsidR="007438B8" w:rsidRPr="0056228E" w14:paraId="79CC7901" w14:textId="77777777" w:rsidTr="007C3AE6">
        <w:trPr>
          <w:trHeight w:val="405"/>
        </w:trPr>
        <w:tc>
          <w:tcPr>
            <w:tcW w:w="1800" w:type="dxa"/>
            <w:shd w:val="clear" w:color="auto" w:fill="auto"/>
            <w:hideMark/>
          </w:tcPr>
          <w:p w14:paraId="7156D0E0" w14:textId="77777777" w:rsidR="007438B8" w:rsidRPr="0056228E" w:rsidRDefault="007438B8" w:rsidP="003B3C3F">
            <w:pPr>
              <w:spacing w:before="100" w:beforeAutospacing="1" w:after="100" w:afterAutospacing="1"/>
              <w:jc w:val="center"/>
              <w:textAlignment w:val="baseline"/>
              <w:rPr>
                <w:rFonts w:ascii="Arial" w:hAnsi="Arial" w:cs="Arial"/>
                <w:b/>
                <w:color w:val="000000"/>
                <w:sz w:val="22"/>
                <w:szCs w:val="22"/>
              </w:rPr>
            </w:pPr>
            <w:r w:rsidRPr="0056228E">
              <w:rPr>
                <w:rFonts w:ascii="Arial" w:hAnsi="Arial" w:cs="Arial"/>
                <w:b/>
                <w:color w:val="000000"/>
                <w:sz w:val="22"/>
                <w:szCs w:val="22"/>
              </w:rPr>
              <w:t>Osoba, której dane dotyczą</w:t>
            </w:r>
          </w:p>
        </w:tc>
        <w:tc>
          <w:tcPr>
            <w:tcW w:w="4614" w:type="dxa"/>
            <w:shd w:val="clear" w:color="auto" w:fill="auto"/>
            <w:hideMark/>
          </w:tcPr>
          <w:p w14:paraId="2A981F7B" w14:textId="77777777" w:rsidR="007438B8" w:rsidRPr="0056228E" w:rsidRDefault="007438B8" w:rsidP="003B3C3F">
            <w:pPr>
              <w:spacing w:before="100" w:beforeAutospacing="1" w:after="100" w:afterAutospacing="1"/>
              <w:jc w:val="center"/>
              <w:textAlignment w:val="baseline"/>
              <w:rPr>
                <w:rFonts w:ascii="Arial" w:hAnsi="Arial" w:cs="Arial"/>
                <w:b/>
                <w:color w:val="000000"/>
                <w:sz w:val="22"/>
                <w:szCs w:val="22"/>
              </w:rPr>
            </w:pPr>
            <w:r w:rsidRPr="0056228E">
              <w:rPr>
                <w:rFonts w:ascii="Arial" w:hAnsi="Arial" w:cs="Arial"/>
                <w:b/>
                <w:color w:val="000000"/>
                <w:sz w:val="22"/>
                <w:szCs w:val="22"/>
              </w:rPr>
              <w:t>Cel i podstawa prawna</w:t>
            </w:r>
          </w:p>
        </w:tc>
        <w:tc>
          <w:tcPr>
            <w:tcW w:w="2491" w:type="dxa"/>
            <w:shd w:val="clear" w:color="auto" w:fill="auto"/>
            <w:hideMark/>
          </w:tcPr>
          <w:p w14:paraId="28FC8023" w14:textId="77777777" w:rsidR="007438B8" w:rsidRPr="0056228E" w:rsidRDefault="007438B8" w:rsidP="003B3C3F">
            <w:pPr>
              <w:spacing w:before="100" w:beforeAutospacing="1" w:after="100" w:afterAutospacing="1"/>
              <w:jc w:val="center"/>
              <w:textAlignment w:val="baseline"/>
              <w:rPr>
                <w:rFonts w:ascii="Arial" w:hAnsi="Arial" w:cs="Arial"/>
                <w:b/>
                <w:color w:val="000000"/>
                <w:sz w:val="22"/>
                <w:szCs w:val="22"/>
              </w:rPr>
            </w:pPr>
            <w:r w:rsidRPr="0056228E">
              <w:rPr>
                <w:rFonts w:ascii="Arial" w:hAnsi="Arial" w:cs="Arial"/>
                <w:b/>
                <w:color w:val="000000"/>
                <w:sz w:val="22"/>
                <w:szCs w:val="22"/>
              </w:rPr>
              <w:t>Czas przechowywania</w:t>
            </w:r>
          </w:p>
        </w:tc>
      </w:tr>
      <w:tr w:rsidR="007C3AE6" w:rsidRPr="0056228E" w14:paraId="1171C10F" w14:textId="77777777" w:rsidTr="007C3AE6">
        <w:tc>
          <w:tcPr>
            <w:tcW w:w="1800" w:type="dxa"/>
            <w:shd w:val="clear" w:color="auto" w:fill="auto"/>
            <w:hideMark/>
          </w:tcPr>
          <w:p w14:paraId="344B27B4" w14:textId="4C73E5A7" w:rsidR="007C3AE6" w:rsidRPr="0056228E" w:rsidRDefault="007C3AE6" w:rsidP="007C3AE6">
            <w:pPr>
              <w:spacing w:before="100" w:beforeAutospacing="1" w:after="100" w:afterAutospacing="1"/>
              <w:ind w:right="233"/>
              <w:textAlignment w:val="baseline"/>
              <w:rPr>
                <w:rFonts w:ascii="Arial" w:hAnsi="Arial" w:cs="Arial"/>
                <w:color w:val="000000"/>
                <w:sz w:val="22"/>
                <w:szCs w:val="22"/>
              </w:rPr>
            </w:pPr>
            <w:r w:rsidRPr="00B854EB">
              <w:rPr>
                <w:rFonts w:ascii="Arial" w:hAnsi="Arial" w:cs="Arial"/>
                <w:color w:val="000000"/>
                <w:sz w:val="22"/>
                <w:szCs w:val="22"/>
              </w:rPr>
              <w:t>Osoby fizyczne prowadzące jednoosobową działalność gospodarczą</w:t>
            </w:r>
          </w:p>
        </w:tc>
        <w:tc>
          <w:tcPr>
            <w:tcW w:w="4614" w:type="dxa"/>
            <w:shd w:val="clear" w:color="auto" w:fill="auto"/>
            <w:hideMark/>
          </w:tcPr>
          <w:p w14:paraId="08E97767" w14:textId="77777777" w:rsidR="007C3AE6" w:rsidRPr="00B854EB" w:rsidRDefault="007C3AE6" w:rsidP="007C3AE6">
            <w:pPr>
              <w:ind w:left="114" w:right="233" w:hanging="114"/>
              <w:textAlignment w:val="baseline"/>
              <w:rPr>
                <w:rFonts w:ascii="Arial" w:eastAsia="MS Mincho" w:hAnsi="Arial" w:cs="Arial"/>
                <w:color w:val="000000"/>
                <w:sz w:val="22"/>
                <w:szCs w:val="22"/>
              </w:rPr>
            </w:pPr>
            <w:r w:rsidRPr="00B854EB">
              <w:rPr>
                <w:rFonts w:ascii="Arial" w:eastAsia="MS Mincho" w:hAnsi="Arial" w:cs="Arial"/>
                <w:color w:val="000000"/>
                <w:sz w:val="22"/>
                <w:szCs w:val="22"/>
              </w:rPr>
              <w:t>1.Realizacja umowy (podstawa prawna – art. 6 ust. 1 lit. b RODO). </w:t>
            </w:r>
          </w:p>
          <w:p w14:paraId="7F9667A1" w14:textId="77777777" w:rsidR="007C3AE6" w:rsidRPr="00B854EB" w:rsidRDefault="007C3AE6" w:rsidP="007C3AE6">
            <w:pPr>
              <w:spacing w:before="100" w:beforeAutospacing="1" w:after="100" w:afterAutospacing="1"/>
              <w:ind w:left="114" w:right="233" w:hanging="114"/>
              <w:textAlignment w:val="baseline"/>
              <w:rPr>
                <w:rFonts w:ascii="Arial" w:eastAsia="MS Mincho" w:hAnsi="Arial" w:cs="Arial"/>
                <w:color w:val="000000"/>
                <w:sz w:val="22"/>
                <w:szCs w:val="22"/>
              </w:rPr>
            </w:pPr>
            <w:r w:rsidRPr="00B854EB">
              <w:rPr>
                <w:rFonts w:ascii="Arial" w:eastAsia="MS Mincho" w:hAnsi="Arial" w:cs="Arial"/>
                <w:color w:val="000000"/>
                <w:sz w:val="22"/>
                <w:szCs w:val="22"/>
              </w:rPr>
              <w:t>2.Dokonywanie rozliczeń księgowo – podatkowych na podstawie obowiązku prawnego ciążącego na administratorze (podstawa prawna – art. 6 ust. 1 lit. c. RODO). </w:t>
            </w:r>
          </w:p>
          <w:p w14:paraId="06E820E2" w14:textId="48129B0D" w:rsidR="007C3AE6" w:rsidRPr="0056228E" w:rsidRDefault="007C3AE6" w:rsidP="007C3AE6">
            <w:pPr>
              <w:spacing w:before="100" w:beforeAutospacing="1" w:after="100" w:afterAutospacing="1"/>
              <w:ind w:left="114" w:right="233" w:hanging="114"/>
              <w:textAlignment w:val="baseline"/>
              <w:rPr>
                <w:rFonts w:ascii="Arial" w:eastAsia="MS Mincho" w:hAnsi="Arial" w:cs="Arial"/>
                <w:color w:val="000000"/>
                <w:sz w:val="22"/>
                <w:szCs w:val="22"/>
              </w:rPr>
            </w:pPr>
            <w:r w:rsidRPr="00B854EB">
              <w:rPr>
                <w:rFonts w:ascii="Arial" w:eastAsia="MS Mincho" w:hAnsi="Arial" w:cs="Arial"/>
                <w:color w:val="000000"/>
                <w:sz w:val="22"/>
                <w:szCs w:val="22"/>
              </w:rPr>
              <w:t>3.Obrona przed roszczeniami i dochodzenie ewentualnych roszczeń wynikających z realizacji umowy - prawnie uzasadniony interes Administratora (podstawa prawna – art. 6 ust. 1 lit. f RODO).</w:t>
            </w:r>
          </w:p>
        </w:tc>
        <w:tc>
          <w:tcPr>
            <w:tcW w:w="2491" w:type="dxa"/>
            <w:shd w:val="clear" w:color="auto" w:fill="auto"/>
            <w:hideMark/>
          </w:tcPr>
          <w:p w14:paraId="1242382D" w14:textId="073ABD78" w:rsidR="007C3AE6" w:rsidRPr="0056228E" w:rsidRDefault="007C3AE6" w:rsidP="007C3AE6">
            <w:pPr>
              <w:spacing w:before="100" w:beforeAutospacing="1" w:after="100" w:afterAutospacing="1"/>
              <w:ind w:right="233"/>
              <w:textAlignment w:val="baseline"/>
              <w:rPr>
                <w:rFonts w:ascii="Arial" w:hAnsi="Arial" w:cs="Arial"/>
                <w:color w:val="000000"/>
                <w:sz w:val="22"/>
                <w:szCs w:val="22"/>
              </w:rPr>
            </w:pPr>
            <w:r w:rsidRPr="00B854EB">
              <w:rPr>
                <w:rFonts w:ascii="Arial" w:hAnsi="Arial" w:cs="Arial"/>
                <w:color w:val="000000"/>
                <w:sz w:val="22"/>
                <w:szCs w:val="22"/>
              </w:rPr>
              <w:t>Dane osobowe będą przetwarzane przez okres wymagany przepisami prawa (wynikającymi m. in. z ustawy o rachunkowości) oraz przedawnienia ewentualnych roszczeń (przez okres wynikający z Kodeksu Cywilnego).</w:t>
            </w:r>
          </w:p>
        </w:tc>
      </w:tr>
      <w:tr w:rsidR="007C3AE6" w:rsidRPr="0056228E" w14:paraId="3D982D4B" w14:textId="77777777" w:rsidTr="007C3AE6">
        <w:tc>
          <w:tcPr>
            <w:tcW w:w="1800" w:type="dxa"/>
            <w:shd w:val="clear" w:color="auto" w:fill="auto"/>
            <w:hideMark/>
          </w:tcPr>
          <w:p w14:paraId="54082474" w14:textId="11D886EC" w:rsidR="007C3AE6" w:rsidRPr="0056228E" w:rsidRDefault="007C3AE6" w:rsidP="007C3AE6">
            <w:pPr>
              <w:spacing w:before="100" w:beforeAutospacing="1" w:after="100" w:afterAutospacing="1"/>
              <w:ind w:right="233"/>
              <w:textAlignment w:val="baseline"/>
              <w:rPr>
                <w:rFonts w:ascii="Arial" w:hAnsi="Arial" w:cs="Arial"/>
                <w:color w:val="000000"/>
                <w:sz w:val="22"/>
                <w:szCs w:val="22"/>
              </w:rPr>
            </w:pPr>
            <w:r w:rsidRPr="00B854EB">
              <w:rPr>
                <w:rFonts w:ascii="Arial" w:hAnsi="Arial" w:cs="Arial"/>
                <w:color w:val="000000"/>
                <w:sz w:val="22"/>
                <w:szCs w:val="22"/>
              </w:rPr>
              <w:t>Osoby fizyczne reprezentujące kontrahentów oraz pełnomocnicy</w:t>
            </w:r>
          </w:p>
        </w:tc>
        <w:tc>
          <w:tcPr>
            <w:tcW w:w="4614" w:type="dxa"/>
            <w:shd w:val="clear" w:color="auto" w:fill="auto"/>
            <w:hideMark/>
          </w:tcPr>
          <w:p w14:paraId="42FDE084" w14:textId="77777777" w:rsidR="007C3AE6" w:rsidRPr="00B854EB" w:rsidRDefault="007C3AE6" w:rsidP="007C3AE6">
            <w:pPr>
              <w:spacing w:before="100" w:beforeAutospacing="1" w:after="100" w:afterAutospacing="1"/>
              <w:ind w:left="114" w:right="233" w:hanging="114"/>
              <w:textAlignment w:val="baseline"/>
              <w:rPr>
                <w:rFonts w:ascii="Arial" w:eastAsia="MS Mincho" w:hAnsi="Arial" w:cs="Arial"/>
                <w:color w:val="000000"/>
                <w:sz w:val="22"/>
                <w:szCs w:val="22"/>
              </w:rPr>
            </w:pPr>
            <w:r w:rsidRPr="00B854EB">
              <w:rPr>
                <w:rFonts w:ascii="Arial" w:eastAsia="MS Mincho" w:hAnsi="Arial" w:cs="Arial"/>
                <w:color w:val="000000"/>
                <w:sz w:val="22"/>
                <w:szCs w:val="22"/>
              </w:rPr>
              <w:t>1.Niezbędność do weryfikacji osoby zawierającej umowę w imieniu kontrahenta -prawnie uzasadniony interes (podstawa prawna – art. 6 ust. 1 lit. f RODO).</w:t>
            </w:r>
          </w:p>
          <w:p w14:paraId="4E1B5CFF" w14:textId="209AEF36" w:rsidR="007C3AE6" w:rsidRPr="0056228E" w:rsidRDefault="007C3AE6" w:rsidP="007C3AE6">
            <w:pPr>
              <w:spacing w:before="100" w:beforeAutospacing="1" w:after="100" w:afterAutospacing="1"/>
              <w:ind w:left="114" w:right="233" w:hanging="114"/>
              <w:textAlignment w:val="baseline"/>
              <w:rPr>
                <w:rFonts w:ascii="Arial" w:eastAsia="MS Mincho" w:hAnsi="Arial" w:cs="Arial"/>
                <w:color w:val="000000"/>
                <w:sz w:val="22"/>
                <w:szCs w:val="22"/>
              </w:rPr>
            </w:pPr>
            <w:r w:rsidRPr="00B854EB">
              <w:rPr>
                <w:rFonts w:ascii="Arial" w:eastAsia="MS Mincho" w:hAnsi="Arial" w:cs="Arial"/>
                <w:color w:val="000000"/>
                <w:sz w:val="22"/>
                <w:szCs w:val="22"/>
              </w:rPr>
              <w:t>2.Obrona przed roszczeniami i dochodzenie ewentualnych roszczeń wynikających z realizacji umowy na podstawie prawnie uzasadnionego interesu Administratora (podstawa prawna – art. 6 ust. 1 lit. f RODO). </w:t>
            </w:r>
          </w:p>
        </w:tc>
        <w:tc>
          <w:tcPr>
            <w:tcW w:w="2491" w:type="dxa"/>
            <w:shd w:val="clear" w:color="auto" w:fill="auto"/>
            <w:hideMark/>
          </w:tcPr>
          <w:p w14:paraId="0ACB8ACA" w14:textId="2014F829" w:rsidR="007C3AE6" w:rsidRPr="0056228E" w:rsidRDefault="007C3AE6" w:rsidP="007C3AE6">
            <w:pPr>
              <w:spacing w:before="100" w:beforeAutospacing="1" w:after="100" w:afterAutospacing="1"/>
              <w:ind w:right="233"/>
              <w:textAlignment w:val="baseline"/>
              <w:rPr>
                <w:rFonts w:ascii="Arial" w:hAnsi="Arial" w:cs="Arial"/>
                <w:color w:val="000000"/>
                <w:sz w:val="22"/>
                <w:szCs w:val="22"/>
              </w:rPr>
            </w:pPr>
            <w:r w:rsidRPr="00B854EB">
              <w:rPr>
                <w:rFonts w:ascii="Arial" w:hAnsi="Arial" w:cs="Arial"/>
                <w:color w:val="000000"/>
                <w:sz w:val="22"/>
                <w:szCs w:val="22"/>
              </w:rPr>
              <w:t>Dane osobowe będą przetwarzane przez okres przedawnienia roszczeń wynikający z Kodeksu Cywilnego.</w:t>
            </w:r>
          </w:p>
        </w:tc>
      </w:tr>
    </w:tbl>
    <w:p w14:paraId="120E5BC8" w14:textId="77777777" w:rsidR="007438B8" w:rsidRPr="0056228E" w:rsidRDefault="007438B8" w:rsidP="007438B8">
      <w:pPr>
        <w:pStyle w:val="NormalnyWeb1"/>
        <w:tabs>
          <w:tab w:val="left" w:pos="540"/>
          <w:tab w:val="left" w:pos="567"/>
        </w:tabs>
        <w:spacing w:before="120" w:after="0"/>
        <w:jc w:val="both"/>
        <w:rPr>
          <w:rFonts w:ascii="Arial" w:hAnsi="Arial" w:cs="Arial"/>
          <w:color w:val="000000"/>
          <w:sz w:val="22"/>
          <w:szCs w:val="22"/>
        </w:rPr>
      </w:pPr>
    </w:p>
    <w:p w14:paraId="4BE3D0B6" w14:textId="77777777" w:rsidR="007438B8" w:rsidRPr="0056228E" w:rsidRDefault="007438B8" w:rsidP="007438B8">
      <w:pPr>
        <w:spacing w:after="120"/>
        <w:ind w:right="99"/>
        <w:jc w:val="both"/>
        <w:rPr>
          <w:rFonts w:ascii="Arial" w:hAnsi="Arial" w:cs="Arial"/>
          <w:color w:val="000000"/>
          <w:sz w:val="22"/>
          <w:szCs w:val="22"/>
        </w:rPr>
      </w:pPr>
      <w:r w:rsidRPr="0056228E">
        <w:rPr>
          <w:rFonts w:ascii="Arial" w:hAnsi="Arial" w:cs="Arial"/>
          <w:color w:val="000000"/>
          <w:sz w:val="22"/>
          <w:szCs w:val="22"/>
        </w:rPr>
        <w:t xml:space="preserve">Dane będą przetwarzane w celach realizacji współpracy, rozliczeń księgowo-podatkowych oraz ustalania i dochodzenia ewentualnych roszczeń. </w:t>
      </w:r>
    </w:p>
    <w:p w14:paraId="7DCAB3C6" w14:textId="77777777" w:rsidR="007438B8" w:rsidRPr="0056228E" w:rsidRDefault="007438B8" w:rsidP="007438B8">
      <w:pPr>
        <w:spacing w:after="120"/>
        <w:ind w:right="99"/>
        <w:jc w:val="both"/>
        <w:rPr>
          <w:rFonts w:ascii="Arial" w:hAnsi="Arial" w:cs="Arial"/>
          <w:sz w:val="22"/>
          <w:szCs w:val="22"/>
        </w:rPr>
      </w:pPr>
      <w:r w:rsidRPr="0056228E">
        <w:rPr>
          <w:rFonts w:ascii="Arial" w:hAnsi="Arial" w:cs="Arial"/>
          <w:color w:val="000000"/>
          <w:sz w:val="22"/>
          <w:szCs w:val="22"/>
        </w:rPr>
        <w:lastRenderedPageBreak/>
        <w:t xml:space="preserve">Podstawą prawną przetwarzania danych jest wykonanie umowy, spełnienie obowiązków prawnych wynikających m. in. z przepisów rachunkowo-podatkowych oraz realizacja prawnie usprawiedliwionych interesów administratora danych, jak </w:t>
      </w:r>
      <w:r w:rsidRPr="0056228E">
        <w:rPr>
          <w:rFonts w:ascii="Arial" w:hAnsi="Arial" w:cs="Arial"/>
          <w:sz w:val="22"/>
          <w:szCs w:val="22"/>
        </w:rPr>
        <w:t xml:space="preserve">dochodzenie ewentualnych roszczeń i prowadzenie działań promocyjnych. </w:t>
      </w:r>
    </w:p>
    <w:p w14:paraId="645FB514" w14:textId="77777777" w:rsidR="007438B8" w:rsidRPr="0056228E" w:rsidRDefault="007438B8" w:rsidP="007438B8">
      <w:pPr>
        <w:spacing w:after="120"/>
        <w:ind w:right="99"/>
        <w:jc w:val="both"/>
        <w:rPr>
          <w:rFonts w:ascii="Arial" w:hAnsi="Arial" w:cs="Arial"/>
          <w:sz w:val="22"/>
          <w:szCs w:val="22"/>
        </w:rPr>
      </w:pPr>
      <w:r w:rsidRPr="0056228E">
        <w:rPr>
          <w:rFonts w:ascii="Arial" w:hAnsi="Arial" w:cs="Arial"/>
          <w:sz w:val="22"/>
          <w:szCs w:val="22"/>
        </w:rPr>
        <w:t xml:space="preserve">Podanie danych jest warunkiem zawarcia umowy, a ich niepodanie uniemożliwi jej zawarcie. </w:t>
      </w:r>
    </w:p>
    <w:p w14:paraId="46B2ADBC" w14:textId="77777777" w:rsidR="007438B8" w:rsidRPr="0056228E" w:rsidRDefault="007438B8" w:rsidP="007438B8">
      <w:pPr>
        <w:spacing w:after="120"/>
        <w:ind w:right="99"/>
        <w:jc w:val="both"/>
        <w:rPr>
          <w:rFonts w:ascii="Arial" w:hAnsi="Arial" w:cs="Arial"/>
          <w:sz w:val="22"/>
          <w:szCs w:val="22"/>
        </w:rPr>
      </w:pPr>
      <w:r w:rsidRPr="0056228E">
        <w:rPr>
          <w:rFonts w:ascii="Arial" w:hAnsi="Arial" w:cs="Arial"/>
          <w:sz w:val="22"/>
          <w:szCs w:val="22"/>
        </w:rPr>
        <w:t xml:space="preserve">Dane będą przetwarzane do czasu przedawnienia ewentualnych roszczeń oraz przez okres wymagany właściwymi przepisami prawa (jak przepisy rachunkowo-podatkowe). </w:t>
      </w:r>
    </w:p>
    <w:p w14:paraId="4FBFED99" w14:textId="77777777" w:rsidR="007438B8" w:rsidRPr="0056228E" w:rsidRDefault="007438B8" w:rsidP="007438B8">
      <w:pPr>
        <w:spacing w:after="120"/>
        <w:ind w:right="99"/>
        <w:jc w:val="both"/>
        <w:rPr>
          <w:rFonts w:ascii="Arial" w:hAnsi="Arial" w:cs="Arial"/>
          <w:sz w:val="22"/>
          <w:szCs w:val="22"/>
        </w:rPr>
      </w:pPr>
      <w:r w:rsidRPr="0056228E">
        <w:rPr>
          <w:rFonts w:ascii="Arial" w:hAnsi="Arial" w:cs="Arial"/>
          <w:sz w:val="22"/>
          <w:szCs w:val="22"/>
        </w:rPr>
        <w:t>W stosownych przypadkach odbiorcami danych mogą być podwykonawcy techniczni administratora (np. wsparcie IT, banki, firmy kurierskie).</w:t>
      </w:r>
    </w:p>
    <w:p w14:paraId="110ADA6E" w14:textId="77777777" w:rsidR="007438B8" w:rsidRPr="0056228E" w:rsidRDefault="007438B8" w:rsidP="007438B8">
      <w:pPr>
        <w:spacing w:after="120"/>
        <w:ind w:right="99"/>
        <w:jc w:val="both"/>
        <w:rPr>
          <w:rFonts w:ascii="Arial" w:hAnsi="Arial" w:cs="Arial"/>
          <w:sz w:val="22"/>
          <w:szCs w:val="22"/>
        </w:rPr>
      </w:pPr>
      <w:r w:rsidRPr="0056228E">
        <w:rPr>
          <w:rFonts w:ascii="Arial" w:hAnsi="Arial" w:cs="Arial"/>
          <w:sz w:val="22"/>
          <w:szCs w:val="22"/>
        </w:rPr>
        <w:t xml:space="preserve">Każdej osobie przysługuje prawo do żądania dostępu do swoich danych osobowych, ich sprostowania, usunięcia, ograniczenia przetwarzania oraz ich przenoszenia. Każdej osobie przysługuje prawo do wniesienia skargi do organu nadzorczego, wniesienia sprzeciwu wobec przetwarzania jej danych osobowych oraz cofnięcia zgody w dowolnym momencie bez wpływu na zgodność z prawem przetwarzania, którego dokonano na podstawie zgody przed jej cofnięciem. </w:t>
      </w:r>
    </w:p>
    <w:p w14:paraId="2CFDD190" w14:textId="7025CB81" w:rsidR="00127EAE" w:rsidRPr="00C73610" w:rsidRDefault="007438B8" w:rsidP="00C73610">
      <w:pPr>
        <w:spacing w:after="120"/>
        <w:ind w:right="99"/>
        <w:jc w:val="both"/>
        <w:rPr>
          <w:rFonts w:ascii="Arial" w:hAnsi="Arial" w:cs="Arial"/>
          <w:b/>
          <w:iCs/>
          <w:sz w:val="22"/>
          <w:szCs w:val="22"/>
        </w:rPr>
      </w:pPr>
      <w:r w:rsidRPr="0056228E">
        <w:rPr>
          <w:rFonts w:ascii="Arial" w:hAnsi="Arial" w:cs="Arial"/>
          <w:sz w:val="22"/>
          <w:szCs w:val="22"/>
        </w:rPr>
        <w:t>Każdej osobie przysługuje prawo do wniesienia sprzeciwu wobec przetwarzania jej danych osobowych na podstawie prawnie uzasadnionego interesu administratora.</w:t>
      </w:r>
      <w:bookmarkStart w:id="6" w:name="_GoBack"/>
      <w:bookmarkEnd w:id="6"/>
    </w:p>
    <w:sectPr w:rsidR="00127EAE" w:rsidRPr="00C73610" w:rsidSect="004B6321">
      <w:headerReference w:type="default" r:id="rId11"/>
      <w:footerReference w:type="even" r:id="rId12"/>
      <w:footerReference w:type="default" r:id="rId13"/>
      <w:pgSz w:w="11905" w:h="16837"/>
      <w:pgMar w:top="1411" w:right="1424" w:bottom="1440" w:left="1560" w:header="708" w:footer="708" w:gutter="0"/>
      <w:cols w:space="6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0C3C8E7" w16cex:dateUtc="2024-08-27T04:31:00Z"/>
  <w16cex:commentExtensible w16cex:durableId="3C5EC804" w16cex:dateUtc="2024-08-27T09:48:00Z"/>
  <w16cex:commentExtensible w16cex:durableId="3AAFD6B2" w16cex:dateUtc="2024-08-27T04:55:00Z"/>
  <w16cex:commentExtensible w16cex:durableId="6A0AA22A" w16cex:dateUtc="2024-06-27T07:34:00Z"/>
  <w16cex:commentExtensible w16cex:durableId="64441115" w16cex:dateUtc="2024-08-27T08:38:00Z"/>
  <w16cex:commentExtensible w16cex:durableId="07C1B3A0" w16cex:dateUtc="2024-06-27T07:38:00Z"/>
  <w16cex:commentExtensible w16cex:durableId="227217A2" w16cex:dateUtc="2024-08-28T06: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9CFB894" w16cid:durableId="10C3C8E7"/>
  <w16cid:commentId w16cid:paraId="0E519856" w16cid:durableId="3C5EC804"/>
  <w16cid:commentId w16cid:paraId="23A4755C" w16cid:durableId="3F430A4D"/>
  <w16cid:commentId w16cid:paraId="3A822F93" w16cid:durableId="3AAFD6B2"/>
  <w16cid:commentId w16cid:paraId="3C748DCB" w16cid:durableId="4AF9357C"/>
  <w16cid:commentId w16cid:paraId="17C7E37A" w16cid:durableId="6A0AA22A"/>
  <w16cid:commentId w16cid:paraId="31993A52" w16cid:durableId="64441115"/>
  <w16cid:commentId w16cid:paraId="2965562A" w16cid:durableId="595C54CE"/>
  <w16cid:commentId w16cid:paraId="6EF3AD8C" w16cid:durableId="07C1B3A0"/>
  <w16cid:commentId w16cid:paraId="65C04066" w16cid:durableId="227217A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F4C1C" w14:textId="77777777" w:rsidR="003B3C3F" w:rsidRDefault="003B3C3F">
      <w:r>
        <w:separator/>
      </w:r>
    </w:p>
  </w:endnote>
  <w:endnote w:type="continuationSeparator" w:id="0">
    <w:p w14:paraId="2E5E0755" w14:textId="77777777" w:rsidR="003B3C3F" w:rsidRDefault="003B3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Franklin Gothic Demi Cond">
    <w:panose1 w:val="020B0706030402020204"/>
    <w:charset w:val="EE"/>
    <w:family w:val="swiss"/>
    <w:pitch w:val="variable"/>
    <w:sig w:usb0="00000287" w:usb1="000000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1125B" w14:textId="4C340B9F" w:rsidR="003B3C3F" w:rsidRPr="00A2377D" w:rsidRDefault="003B3C3F">
    <w:pPr>
      <w:pStyle w:val="Style4"/>
      <w:widowControl/>
      <w:ind w:right="10"/>
      <w:jc w:val="right"/>
      <w:rPr>
        <w:rStyle w:val="FontStyle47"/>
        <w:rFonts w:ascii="Times New Roman" w:hAnsi="Times New Roman" w:cs="Times New Roman"/>
      </w:rPr>
    </w:pPr>
    <w:r w:rsidRPr="00A2377D">
      <w:rPr>
        <w:rStyle w:val="FontStyle47"/>
        <w:rFonts w:ascii="Times New Roman" w:hAnsi="Times New Roman" w:cs="Times New Roman"/>
      </w:rPr>
      <w:t xml:space="preserve">Strona </w:t>
    </w:r>
    <w:r w:rsidRPr="00A2377D">
      <w:rPr>
        <w:rStyle w:val="FontStyle47"/>
        <w:rFonts w:ascii="Times New Roman" w:hAnsi="Times New Roman" w:cs="Times New Roman"/>
      </w:rPr>
      <w:fldChar w:fldCharType="begin"/>
    </w:r>
    <w:r w:rsidRPr="00A2377D">
      <w:rPr>
        <w:rStyle w:val="FontStyle47"/>
        <w:rFonts w:ascii="Times New Roman" w:hAnsi="Times New Roman" w:cs="Times New Roman"/>
      </w:rPr>
      <w:instrText>PAGE</w:instrText>
    </w:r>
    <w:r w:rsidRPr="00A2377D">
      <w:rPr>
        <w:rStyle w:val="FontStyle47"/>
        <w:rFonts w:ascii="Times New Roman" w:hAnsi="Times New Roman" w:cs="Times New Roman"/>
      </w:rPr>
      <w:fldChar w:fldCharType="separate"/>
    </w:r>
    <w:r w:rsidR="00C73610">
      <w:rPr>
        <w:rStyle w:val="FontStyle47"/>
        <w:rFonts w:ascii="Times New Roman" w:hAnsi="Times New Roman" w:cs="Times New Roman"/>
        <w:noProof/>
      </w:rPr>
      <w:t>16</w:t>
    </w:r>
    <w:r w:rsidRPr="00A2377D">
      <w:rPr>
        <w:rStyle w:val="FontStyle47"/>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2639F" w14:textId="3BA8396B" w:rsidR="003B3C3F" w:rsidRPr="00A2377D" w:rsidRDefault="003B3C3F">
    <w:pPr>
      <w:pStyle w:val="Style4"/>
      <w:widowControl/>
      <w:ind w:right="10"/>
      <w:jc w:val="right"/>
      <w:rPr>
        <w:rStyle w:val="FontStyle47"/>
        <w:rFonts w:ascii="Times New Roman" w:hAnsi="Times New Roman" w:cs="Times New Roman"/>
      </w:rPr>
    </w:pPr>
    <w:r w:rsidRPr="00A2377D">
      <w:rPr>
        <w:rStyle w:val="FontStyle47"/>
        <w:rFonts w:ascii="Times New Roman" w:hAnsi="Times New Roman" w:cs="Times New Roman"/>
      </w:rPr>
      <w:t xml:space="preserve">Strona </w:t>
    </w:r>
    <w:r w:rsidRPr="00A2377D">
      <w:rPr>
        <w:rStyle w:val="FontStyle47"/>
        <w:rFonts w:ascii="Times New Roman" w:hAnsi="Times New Roman" w:cs="Times New Roman"/>
      </w:rPr>
      <w:fldChar w:fldCharType="begin"/>
    </w:r>
    <w:r w:rsidRPr="00A2377D">
      <w:rPr>
        <w:rStyle w:val="FontStyle47"/>
        <w:rFonts w:ascii="Times New Roman" w:hAnsi="Times New Roman" w:cs="Times New Roman"/>
      </w:rPr>
      <w:instrText>PAGE</w:instrText>
    </w:r>
    <w:r w:rsidRPr="00A2377D">
      <w:rPr>
        <w:rStyle w:val="FontStyle47"/>
        <w:rFonts w:ascii="Times New Roman" w:hAnsi="Times New Roman" w:cs="Times New Roman"/>
      </w:rPr>
      <w:fldChar w:fldCharType="separate"/>
    </w:r>
    <w:r w:rsidR="00C73610">
      <w:rPr>
        <w:rStyle w:val="FontStyle47"/>
        <w:rFonts w:ascii="Times New Roman" w:hAnsi="Times New Roman" w:cs="Times New Roman"/>
        <w:noProof/>
      </w:rPr>
      <w:t>15</w:t>
    </w:r>
    <w:r w:rsidRPr="00A2377D">
      <w:rPr>
        <w:rStyle w:val="FontStyle47"/>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DCCFE" w14:textId="77777777" w:rsidR="003B3C3F" w:rsidRDefault="003B3C3F">
      <w:r>
        <w:separator/>
      </w:r>
    </w:p>
  </w:footnote>
  <w:footnote w:type="continuationSeparator" w:id="0">
    <w:p w14:paraId="492001E2" w14:textId="77777777" w:rsidR="003B3C3F" w:rsidRDefault="003B3C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2BB23" w14:textId="77777777" w:rsidR="003B3C3F" w:rsidRDefault="003B3C3F">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83EF57C"/>
    <w:lvl w:ilvl="0">
      <w:start w:val="1"/>
      <w:numFmt w:val="bullet"/>
      <w:lvlText w:val="−"/>
      <w:lvlJc w:val="left"/>
      <w:pPr>
        <w:tabs>
          <w:tab w:val="num" w:pos="-1"/>
        </w:tabs>
        <w:ind w:left="785" w:hanging="360"/>
      </w:pPr>
      <w:rPr>
        <w:rFonts w:ascii="Times New Roman" w:hAnsi="Times New Roman"/>
        <w:color w:val="00000A"/>
      </w:rPr>
    </w:lvl>
    <w:lvl w:ilvl="1">
      <w:start w:val="1"/>
      <w:numFmt w:val="bullet"/>
      <w:lvlText w:val=""/>
      <w:lvlJc w:val="left"/>
      <w:pPr>
        <w:tabs>
          <w:tab w:val="num" w:pos="0"/>
        </w:tabs>
        <w:ind w:left="1506" w:hanging="360"/>
      </w:pPr>
      <w:rPr>
        <w:rFonts w:ascii="Symbol" w:hAnsi="Symbol" w:hint="default"/>
      </w:rPr>
    </w:lvl>
    <w:lvl w:ilvl="2">
      <w:start w:val="1"/>
      <w:numFmt w:val="bullet"/>
      <w:lvlText w:val=""/>
      <w:lvlJc w:val="left"/>
      <w:pPr>
        <w:tabs>
          <w:tab w:val="num" w:pos="0"/>
        </w:tabs>
        <w:ind w:left="2226" w:hanging="360"/>
      </w:pPr>
      <w:rPr>
        <w:rFonts w:ascii="Wingdings" w:hAnsi="Wingdings"/>
      </w:rPr>
    </w:lvl>
    <w:lvl w:ilvl="3">
      <w:start w:val="1"/>
      <w:numFmt w:val="bullet"/>
      <w:lvlText w:val=""/>
      <w:lvlJc w:val="left"/>
      <w:pPr>
        <w:tabs>
          <w:tab w:val="num" w:pos="0"/>
        </w:tabs>
        <w:ind w:left="2946" w:hanging="360"/>
      </w:pPr>
      <w:rPr>
        <w:rFonts w:ascii="Symbol" w:hAnsi="Symbol"/>
      </w:rPr>
    </w:lvl>
    <w:lvl w:ilvl="4">
      <w:start w:val="1"/>
      <w:numFmt w:val="bullet"/>
      <w:lvlText w:val="o"/>
      <w:lvlJc w:val="left"/>
      <w:pPr>
        <w:tabs>
          <w:tab w:val="num" w:pos="0"/>
        </w:tabs>
        <w:ind w:left="3666" w:hanging="360"/>
      </w:pPr>
      <w:rPr>
        <w:rFonts w:ascii="Courier New" w:hAnsi="Courier New"/>
      </w:rPr>
    </w:lvl>
    <w:lvl w:ilvl="5">
      <w:start w:val="1"/>
      <w:numFmt w:val="bullet"/>
      <w:lvlText w:val=""/>
      <w:lvlJc w:val="left"/>
      <w:pPr>
        <w:tabs>
          <w:tab w:val="num" w:pos="0"/>
        </w:tabs>
        <w:ind w:left="4386" w:hanging="360"/>
      </w:pPr>
      <w:rPr>
        <w:rFonts w:ascii="Wingdings" w:hAnsi="Wingdings"/>
      </w:rPr>
    </w:lvl>
    <w:lvl w:ilvl="6">
      <w:start w:val="1"/>
      <w:numFmt w:val="bullet"/>
      <w:lvlText w:val=""/>
      <w:lvlJc w:val="left"/>
      <w:pPr>
        <w:tabs>
          <w:tab w:val="num" w:pos="0"/>
        </w:tabs>
        <w:ind w:left="5106" w:hanging="360"/>
      </w:pPr>
      <w:rPr>
        <w:rFonts w:ascii="Symbol" w:hAnsi="Symbol"/>
      </w:rPr>
    </w:lvl>
    <w:lvl w:ilvl="7">
      <w:start w:val="1"/>
      <w:numFmt w:val="bullet"/>
      <w:lvlText w:val="o"/>
      <w:lvlJc w:val="left"/>
      <w:pPr>
        <w:tabs>
          <w:tab w:val="num" w:pos="0"/>
        </w:tabs>
        <w:ind w:left="5826" w:hanging="360"/>
      </w:pPr>
      <w:rPr>
        <w:rFonts w:ascii="Courier New" w:hAnsi="Courier New"/>
      </w:rPr>
    </w:lvl>
    <w:lvl w:ilvl="8">
      <w:start w:val="1"/>
      <w:numFmt w:val="bullet"/>
      <w:lvlText w:val=""/>
      <w:lvlJc w:val="left"/>
      <w:pPr>
        <w:tabs>
          <w:tab w:val="num" w:pos="0"/>
        </w:tabs>
        <w:ind w:left="6546" w:hanging="360"/>
      </w:pPr>
      <w:rPr>
        <w:rFonts w:ascii="Wingdings" w:hAnsi="Wingdings"/>
      </w:rPr>
    </w:lvl>
  </w:abstractNum>
  <w:abstractNum w:abstractNumId="1" w15:restartNumberingAfterBreak="0">
    <w:nsid w:val="00000002"/>
    <w:multiLevelType w:val="multilevel"/>
    <w:tmpl w:val="9580F77A"/>
    <w:name w:val="WW8Num2"/>
    <w:lvl w:ilvl="0">
      <w:start w:val="1"/>
      <w:numFmt w:val="decimal"/>
      <w:suff w:val="nothing"/>
      <w:lvlText w:val="%1)"/>
      <w:lvlJc w:val="left"/>
      <w:pPr>
        <w:ind w:left="850"/>
      </w:pPr>
      <w:rPr>
        <w:rFonts w:ascii="Arial" w:eastAsiaTheme="minorEastAsia" w:hAnsi="Arial" w:cs="Arial"/>
      </w:rPr>
    </w:lvl>
    <w:lvl w:ilvl="1">
      <w:start w:val="1"/>
      <w:numFmt w:val="decimal"/>
      <w:suff w:val="nothing"/>
      <w:lvlText w:val="%2."/>
      <w:lvlJc w:val="left"/>
      <w:pPr>
        <w:ind w:left="1134"/>
      </w:pPr>
      <w:rPr>
        <w:rFonts w:cs="Times New Roman" w:hint="default"/>
      </w:rPr>
    </w:lvl>
    <w:lvl w:ilvl="2">
      <w:start w:val="1"/>
      <w:numFmt w:val="decimal"/>
      <w:suff w:val="nothing"/>
      <w:lvlText w:val="%3."/>
      <w:lvlJc w:val="left"/>
      <w:pPr>
        <w:ind w:left="1134"/>
      </w:pPr>
      <w:rPr>
        <w:rFonts w:cs="Times New Roman" w:hint="default"/>
      </w:rPr>
    </w:lvl>
    <w:lvl w:ilvl="3">
      <w:start w:val="1"/>
      <w:numFmt w:val="decimal"/>
      <w:suff w:val="nothing"/>
      <w:lvlText w:val="%4."/>
      <w:lvlJc w:val="left"/>
      <w:pPr>
        <w:ind w:left="1134"/>
      </w:pPr>
      <w:rPr>
        <w:rFonts w:cs="Times New Roman" w:hint="default"/>
      </w:rPr>
    </w:lvl>
    <w:lvl w:ilvl="4">
      <w:start w:val="1"/>
      <w:numFmt w:val="decimal"/>
      <w:suff w:val="nothing"/>
      <w:lvlText w:val="%5."/>
      <w:lvlJc w:val="left"/>
      <w:pPr>
        <w:ind w:left="1134"/>
      </w:pPr>
      <w:rPr>
        <w:rFonts w:cs="Times New Roman" w:hint="default"/>
      </w:rPr>
    </w:lvl>
    <w:lvl w:ilvl="5">
      <w:start w:val="1"/>
      <w:numFmt w:val="decimal"/>
      <w:suff w:val="nothing"/>
      <w:lvlText w:val="%6."/>
      <w:lvlJc w:val="left"/>
      <w:pPr>
        <w:ind w:left="1134"/>
      </w:pPr>
      <w:rPr>
        <w:rFonts w:cs="Times New Roman" w:hint="default"/>
      </w:rPr>
    </w:lvl>
    <w:lvl w:ilvl="6">
      <w:start w:val="1"/>
      <w:numFmt w:val="decimal"/>
      <w:suff w:val="nothing"/>
      <w:lvlText w:val="%7."/>
      <w:lvlJc w:val="left"/>
      <w:pPr>
        <w:ind w:left="1134"/>
      </w:pPr>
      <w:rPr>
        <w:rFonts w:cs="Times New Roman" w:hint="default"/>
      </w:rPr>
    </w:lvl>
    <w:lvl w:ilvl="7">
      <w:start w:val="1"/>
      <w:numFmt w:val="decimal"/>
      <w:suff w:val="nothing"/>
      <w:lvlText w:val="%8."/>
      <w:lvlJc w:val="left"/>
      <w:pPr>
        <w:ind w:left="1134"/>
      </w:pPr>
      <w:rPr>
        <w:rFonts w:cs="Times New Roman" w:hint="default"/>
      </w:rPr>
    </w:lvl>
    <w:lvl w:ilvl="8">
      <w:start w:val="1"/>
      <w:numFmt w:val="decimal"/>
      <w:suff w:val="nothing"/>
      <w:lvlText w:val="%9."/>
      <w:lvlJc w:val="left"/>
      <w:pPr>
        <w:ind w:left="1134"/>
      </w:pPr>
      <w:rPr>
        <w:rFonts w:cs="Times New Roman" w:hint="default"/>
      </w:rPr>
    </w:lvl>
  </w:abstractNum>
  <w:abstractNum w:abstractNumId="2" w15:restartNumberingAfterBreak="0">
    <w:nsid w:val="0000000A"/>
    <w:multiLevelType w:val="singleLevel"/>
    <w:tmpl w:val="0000000A"/>
    <w:name w:val="WW8Num18"/>
    <w:lvl w:ilvl="0">
      <w:start w:val="1"/>
      <w:numFmt w:val="lowerLetter"/>
      <w:lvlText w:val="%1)"/>
      <w:lvlJc w:val="left"/>
      <w:pPr>
        <w:tabs>
          <w:tab w:val="num" w:pos="708"/>
        </w:tabs>
        <w:ind w:left="1440" w:hanging="360"/>
      </w:pPr>
      <w:rPr>
        <w:rFonts w:cs="Times New Roman"/>
      </w:rPr>
    </w:lvl>
  </w:abstractNum>
  <w:abstractNum w:abstractNumId="3" w15:restartNumberingAfterBreak="0">
    <w:nsid w:val="0000000B"/>
    <w:multiLevelType w:val="multilevel"/>
    <w:tmpl w:val="5C0ED818"/>
    <w:name w:val="WW8Num19"/>
    <w:lvl w:ilvl="0">
      <w:start w:val="1"/>
      <w:numFmt w:val="upperRoman"/>
      <w:lvlText w:val="%1."/>
      <w:lvlJc w:val="right"/>
      <w:pPr>
        <w:tabs>
          <w:tab w:val="num" w:pos="0"/>
        </w:tabs>
        <w:ind w:left="2520" w:hanging="360"/>
      </w:pPr>
      <w:rPr>
        <w:rFonts w:cs="Times New Roman"/>
      </w:rPr>
    </w:lvl>
    <w:lvl w:ilvl="1">
      <w:start w:val="1"/>
      <w:numFmt w:val="lowerLetter"/>
      <w:lvlText w:val="%2."/>
      <w:lvlJc w:val="left"/>
      <w:pPr>
        <w:tabs>
          <w:tab w:val="num" w:pos="0"/>
        </w:tabs>
        <w:ind w:left="3240" w:hanging="360"/>
      </w:pPr>
      <w:rPr>
        <w:rFonts w:cs="Times New Roman"/>
      </w:rPr>
    </w:lvl>
    <w:lvl w:ilvl="2">
      <w:start w:val="1"/>
      <w:numFmt w:val="lowerRoman"/>
      <w:lvlText w:val="%3."/>
      <w:lvlJc w:val="right"/>
      <w:pPr>
        <w:tabs>
          <w:tab w:val="num" w:pos="0"/>
        </w:tabs>
        <w:ind w:left="3960" w:hanging="180"/>
      </w:pPr>
      <w:rPr>
        <w:rFonts w:cs="Times New Roman"/>
      </w:rPr>
    </w:lvl>
    <w:lvl w:ilvl="3">
      <w:start w:val="1"/>
      <w:numFmt w:val="decimal"/>
      <w:lvlText w:val="%4."/>
      <w:lvlJc w:val="left"/>
      <w:pPr>
        <w:tabs>
          <w:tab w:val="num" w:pos="0"/>
        </w:tabs>
        <w:ind w:left="4680" w:hanging="360"/>
      </w:pPr>
      <w:rPr>
        <w:rFonts w:cs="Times New Roman"/>
      </w:rPr>
    </w:lvl>
    <w:lvl w:ilvl="4">
      <w:start w:val="1"/>
      <w:numFmt w:val="lowerLetter"/>
      <w:lvlText w:val="%5."/>
      <w:lvlJc w:val="left"/>
      <w:pPr>
        <w:tabs>
          <w:tab w:val="num" w:pos="0"/>
        </w:tabs>
        <w:ind w:left="5400" w:hanging="360"/>
      </w:pPr>
      <w:rPr>
        <w:rFonts w:cs="Times New Roman"/>
      </w:rPr>
    </w:lvl>
    <w:lvl w:ilvl="5">
      <w:start w:val="1"/>
      <w:numFmt w:val="lowerRoman"/>
      <w:lvlText w:val="%6."/>
      <w:lvlJc w:val="right"/>
      <w:pPr>
        <w:tabs>
          <w:tab w:val="num" w:pos="0"/>
        </w:tabs>
        <w:ind w:left="6120" w:hanging="180"/>
      </w:pPr>
      <w:rPr>
        <w:rFonts w:cs="Times New Roman"/>
      </w:rPr>
    </w:lvl>
    <w:lvl w:ilvl="6">
      <w:start w:val="1"/>
      <w:numFmt w:val="decimal"/>
      <w:lvlText w:val="%7."/>
      <w:lvlJc w:val="left"/>
      <w:pPr>
        <w:tabs>
          <w:tab w:val="num" w:pos="0"/>
        </w:tabs>
        <w:ind w:left="6840" w:hanging="360"/>
      </w:pPr>
      <w:rPr>
        <w:rFonts w:ascii="Arial" w:hAnsi="Arial" w:cs="Arial" w:hint="default"/>
        <w:sz w:val="22"/>
        <w:szCs w:val="22"/>
      </w:rPr>
    </w:lvl>
    <w:lvl w:ilvl="7">
      <w:start w:val="1"/>
      <w:numFmt w:val="lowerLetter"/>
      <w:lvlText w:val="%8."/>
      <w:lvlJc w:val="left"/>
      <w:pPr>
        <w:tabs>
          <w:tab w:val="num" w:pos="0"/>
        </w:tabs>
        <w:ind w:left="7560" w:hanging="360"/>
      </w:pPr>
      <w:rPr>
        <w:rFonts w:cs="Times New Roman"/>
      </w:rPr>
    </w:lvl>
    <w:lvl w:ilvl="8">
      <w:start w:val="1"/>
      <w:numFmt w:val="lowerRoman"/>
      <w:lvlText w:val="%9."/>
      <w:lvlJc w:val="right"/>
      <w:pPr>
        <w:tabs>
          <w:tab w:val="num" w:pos="0"/>
        </w:tabs>
        <w:ind w:left="8280" w:hanging="180"/>
      </w:pPr>
      <w:rPr>
        <w:rFonts w:cs="Times New Roman"/>
      </w:rPr>
    </w:lvl>
  </w:abstractNum>
  <w:abstractNum w:abstractNumId="4" w15:restartNumberingAfterBreak="0">
    <w:nsid w:val="00000019"/>
    <w:multiLevelType w:val="singleLevel"/>
    <w:tmpl w:val="58F4FB32"/>
    <w:lvl w:ilvl="0">
      <w:start w:val="1"/>
      <w:numFmt w:val="decimal"/>
      <w:lvlText w:val="%1)"/>
      <w:lvlJc w:val="left"/>
      <w:pPr>
        <w:ind w:left="720" w:hanging="360"/>
      </w:pPr>
      <w:rPr>
        <w:b w:val="0"/>
        <w:color w:val="auto"/>
      </w:rPr>
    </w:lvl>
  </w:abstractNum>
  <w:abstractNum w:abstractNumId="5" w15:restartNumberingAfterBreak="0">
    <w:nsid w:val="0000001B"/>
    <w:multiLevelType w:val="multilevel"/>
    <w:tmpl w:val="25988A18"/>
    <w:lvl w:ilvl="0">
      <w:start w:val="1"/>
      <w:numFmt w:val="lowerLetter"/>
      <w:lvlText w:val="%1)"/>
      <w:lvlJc w:val="left"/>
      <w:pPr>
        <w:tabs>
          <w:tab w:val="num" w:pos="900"/>
        </w:tabs>
        <w:ind w:left="900" w:hanging="360"/>
      </w:pPr>
      <w:rPr>
        <w:rFonts w:cs="Times New Roman" w:hint="default"/>
      </w:rPr>
    </w:lvl>
    <w:lvl w:ilvl="1">
      <w:start w:val="2"/>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b/>
        <w:bCs/>
      </w:rPr>
    </w:lvl>
    <w:lvl w:ilvl="3">
      <w:start w:val="1"/>
      <w:numFmt w:val="decimal"/>
      <w:lvlText w:val="%4."/>
      <w:lvlJc w:val="left"/>
      <w:pPr>
        <w:tabs>
          <w:tab w:val="num" w:pos="2880"/>
        </w:tabs>
        <w:ind w:left="2880" w:hanging="360"/>
      </w:pPr>
      <w:rPr>
        <w:rFonts w:cs="Times New Roman"/>
        <w:b/>
        <w:bCs/>
      </w:rPr>
    </w:lvl>
    <w:lvl w:ilvl="4">
      <w:start w:val="1"/>
      <w:numFmt w:val="lowerLetter"/>
      <w:lvlText w:val="%5."/>
      <w:lvlJc w:val="left"/>
      <w:pPr>
        <w:tabs>
          <w:tab w:val="num" w:pos="3600"/>
        </w:tabs>
        <w:ind w:left="3600" w:hanging="360"/>
      </w:pPr>
      <w:rPr>
        <w:rFonts w:cs="Times New Roman"/>
        <w:b/>
        <w:bCs/>
      </w:rPr>
    </w:lvl>
    <w:lvl w:ilvl="5">
      <w:start w:val="1"/>
      <w:numFmt w:val="lowerRoman"/>
      <w:lvlText w:val="%6."/>
      <w:lvlJc w:val="right"/>
      <w:pPr>
        <w:tabs>
          <w:tab w:val="num" w:pos="4320"/>
        </w:tabs>
        <w:ind w:left="4320" w:hanging="180"/>
      </w:pPr>
      <w:rPr>
        <w:rFonts w:cs="Times New Roman"/>
        <w:b/>
        <w:bCs/>
      </w:rPr>
    </w:lvl>
    <w:lvl w:ilvl="6">
      <w:start w:val="1"/>
      <w:numFmt w:val="decimal"/>
      <w:lvlText w:val="%7."/>
      <w:lvlJc w:val="left"/>
      <w:pPr>
        <w:tabs>
          <w:tab w:val="num" w:pos="5040"/>
        </w:tabs>
        <w:ind w:left="5040" w:hanging="360"/>
      </w:pPr>
      <w:rPr>
        <w:rFonts w:cs="Times New Roman"/>
        <w:b w:val="0"/>
        <w:bCs/>
      </w:rPr>
    </w:lvl>
    <w:lvl w:ilvl="7">
      <w:start w:val="1"/>
      <w:numFmt w:val="lowerLetter"/>
      <w:lvlText w:val="%8."/>
      <w:lvlJc w:val="left"/>
      <w:pPr>
        <w:tabs>
          <w:tab w:val="num" w:pos="5760"/>
        </w:tabs>
        <w:ind w:left="5760" w:hanging="360"/>
      </w:pPr>
      <w:rPr>
        <w:rFonts w:cs="Times New Roman"/>
        <w:b/>
        <w:bCs/>
      </w:rPr>
    </w:lvl>
    <w:lvl w:ilvl="8">
      <w:start w:val="1"/>
      <w:numFmt w:val="lowerRoman"/>
      <w:lvlText w:val="%9."/>
      <w:lvlJc w:val="right"/>
      <w:pPr>
        <w:tabs>
          <w:tab w:val="num" w:pos="6480"/>
        </w:tabs>
        <w:ind w:left="6480" w:hanging="180"/>
      </w:pPr>
      <w:rPr>
        <w:rFonts w:cs="Times New Roman"/>
        <w:b/>
        <w:bCs/>
      </w:rPr>
    </w:lvl>
  </w:abstractNum>
  <w:abstractNum w:abstractNumId="6" w15:restartNumberingAfterBreak="0">
    <w:nsid w:val="01C058F4"/>
    <w:multiLevelType w:val="hybridMultilevel"/>
    <w:tmpl w:val="E7D68DD4"/>
    <w:lvl w:ilvl="0" w:tplc="5FA48A0A">
      <w:start w:val="1"/>
      <w:numFmt w:val="upperRoman"/>
      <w:lvlText w:val="%1."/>
      <w:lvlJc w:val="righ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08B2469F"/>
    <w:multiLevelType w:val="singleLevel"/>
    <w:tmpl w:val="E85E15BA"/>
    <w:lvl w:ilvl="0">
      <w:start w:val="1"/>
      <w:numFmt w:val="decimal"/>
      <w:lvlText w:val="%1."/>
      <w:legacy w:legacy="1" w:legacySpace="0" w:legacyIndent="264"/>
      <w:lvlJc w:val="left"/>
      <w:rPr>
        <w:rFonts w:ascii="Arial" w:hAnsi="Arial" w:cs="Arial" w:hint="default"/>
      </w:rPr>
    </w:lvl>
  </w:abstractNum>
  <w:abstractNum w:abstractNumId="8" w15:restartNumberingAfterBreak="0">
    <w:nsid w:val="0BF57398"/>
    <w:multiLevelType w:val="multilevel"/>
    <w:tmpl w:val="3DAEB746"/>
    <w:lvl w:ilvl="0">
      <w:start w:val="1"/>
      <w:numFmt w:val="decimal"/>
      <w:lvlText w:val="%1."/>
      <w:lvlJc w:val="left"/>
      <w:pPr>
        <w:ind w:left="360" w:hanging="360"/>
      </w:pPr>
      <w:rPr>
        <w:rFonts w:ascii="Segoe UI" w:hAnsi="Segoe UI" w:cs="Segoe UI"/>
        <w:b w:val="0"/>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360" w:hanging="360"/>
      </w:pPr>
      <w:rPr>
        <w:rFonts w:cs="Times New Roman"/>
        <w:b w:val="0"/>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 w15:restartNumberingAfterBreak="0">
    <w:nsid w:val="0CC51077"/>
    <w:multiLevelType w:val="hybridMultilevel"/>
    <w:tmpl w:val="C3869A8C"/>
    <w:lvl w:ilvl="0" w:tplc="7D8AB18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0" w15:restartNumberingAfterBreak="0">
    <w:nsid w:val="0EF860ED"/>
    <w:multiLevelType w:val="singleLevel"/>
    <w:tmpl w:val="5A94789E"/>
    <w:lvl w:ilvl="0">
      <w:start w:val="4"/>
      <w:numFmt w:val="decimal"/>
      <w:lvlText w:val="%1."/>
      <w:lvlJc w:val="left"/>
      <w:rPr>
        <w:rFonts w:ascii="Arial" w:hAnsi="Arial" w:cs="Arial" w:hint="default"/>
      </w:rPr>
    </w:lvl>
  </w:abstractNum>
  <w:abstractNum w:abstractNumId="11" w15:restartNumberingAfterBreak="0">
    <w:nsid w:val="0FFD1B21"/>
    <w:multiLevelType w:val="singleLevel"/>
    <w:tmpl w:val="78F0E9CE"/>
    <w:lvl w:ilvl="0">
      <w:start w:val="1"/>
      <w:numFmt w:val="decimal"/>
      <w:lvlText w:val="%1."/>
      <w:legacy w:legacy="1" w:legacySpace="0" w:legacyIndent="355"/>
      <w:lvlJc w:val="left"/>
      <w:rPr>
        <w:rFonts w:ascii="Arial" w:hAnsi="Arial" w:cs="Arial" w:hint="default"/>
      </w:rPr>
    </w:lvl>
  </w:abstractNum>
  <w:abstractNum w:abstractNumId="12" w15:restartNumberingAfterBreak="0">
    <w:nsid w:val="10A77AB7"/>
    <w:multiLevelType w:val="hybridMultilevel"/>
    <w:tmpl w:val="5A2E1246"/>
    <w:lvl w:ilvl="0" w:tplc="78FE0A8E">
      <w:start w:val="1"/>
      <w:numFmt w:val="decimal"/>
      <w:lvlText w:val="%1."/>
      <w:lvlJc w:val="left"/>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FC3FF9"/>
    <w:multiLevelType w:val="singleLevel"/>
    <w:tmpl w:val="436AA9D4"/>
    <w:lvl w:ilvl="0">
      <w:start w:val="1"/>
      <w:numFmt w:val="decimal"/>
      <w:lvlText w:val="%1."/>
      <w:legacy w:legacy="1" w:legacySpace="0" w:legacyIndent="254"/>
      <w:lvlJc w:val="left"/>
      <w:rPr>
        <w:rFonts w:ascii="Arial" w:hAnsi="Arial" w:cs="Arial" w:hint="default"/>
      </w:rPr>
    </w:lvl>
  </w:abstractNum>
  <w:abstractNum w:abstractNumId="14" w15:restartNumberingAfterBreak="0">
    <w:nsid w:val="168350E4"/>
    <w:multiLevelType w:val="hybridMultilevel"/>
    <w:tmpl w:val="17B029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6E1824"/>
    <w:multiLevelType w:val="multilevel"/>
    <w:tmpl w:val="C8B20BE2"/>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6" w15:restartNumberingAfterBreak="0">
    <w:nsid w:val="1B635752"/>
    <w:multiLevelType w:val="multilevel"/>
    <w:tmpl w:val="3E7C971A"/>
    <w:lvl w:ilvl="0">
      <w:start w:val="1"/>
      <w:numFmt w:val="decimal"/>
      <w:lvlText w:val="%1)"/>
      <w:lvlJc w:val="left"/>
      <w:pPr>
        <w:ind w:left="1287" w:hanging="360"/>
      </w:pPr>
      <w:rPr>
        <w:rFonts w:cs="Times New Roman"/>
      </w:rPr>
    </w:lvl>
    <w:lvl w:ilvl="1">
      <w:start w:val="1"/>
      <w:numFmt w:val="decimal"/>
      <w:lvlText w:val="%2)"/>
      <w:lvlJc w:val="left"/>
      <w:pPr>
        <w:ind w:left="644" w:hanging="360"/>
      </w:pPr>
      <w:rPr>
        <w:rFonts w:ascii="Segoe UI" w:hAnsi="Segoe UI" w:cs="Times New Roman"/>
        <w:b w:val="0"/>
        <w:i w:val="0"/>
        <w:sz w:val="20"/>
      </w:rPr>
    </w:lvl>
    <w:lvl w:ilvl="2">
      <w:start w:val="1"/>
      <w:numFmt w:val="lowerRoman"/>
      <w:lvlText w:val="%3."/>
      <w:lvlJc w:val="right"/>
      <w:pPr>
        <w:ind w:left="2727" w:hanging="180"/>
      </w:pPr>
      <w:rPr>
        <w:rFonts w:cs="Times New Roman"/>
      </w:rPr>
    </w:lvl>
    <w:lvl w:ilvl="3">
      <w:start w:val="1"/>
      <w:numFmt w:val="decimal"/>
      <w:lvlText w:val="%4."/>
      <w:lvlJc w:val="left"/>
      <w:pPr>
        <w:ind w:left="3447" w:hanging="36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17" w15:restartNumberingAfterBreak="0">
    <w:nsid w:val="1C0A7129"/>
    <w:multiLevelType w:val="hybridMultilevel"/>
    <w:tmpl w:val="32B0D4CA"/>
    <w:lvl w:ilvl="0" w:tplc="2E42E6A0">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E3A4021"/>
    <w:multiLevelType w:val="hybridMultilevel"/>
    <w:tmpl w:val="8B187BC4"/>
    <w:lvl w:ilvl="0" w:tplc="D416E298">
      <w:start w:val="1"/>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A7247E"/>
    <w:multiLevelType w:val="hybridMultilevel"/>
    <w:tmpl w:val="5360E5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4D7AA1"/>
    <w:multiLevelType w:val="multilevel"/>
    <w:tmpl w:val="726AA79E"/>
    <w:lvl w:ilvl="0">
      <w:start w:val="1"/>
      <w:numFmt w:val="decimal"/>
      <w:lvlText w:val="%1)"/>
      <w:lvlJc w:val="left"/>
      <w:pPr>
        <w:ind w:left="786" w:hanging="360"/>
      </w:pPr>
      <w:rPr>
        <w:rFonts w:cs="Times New Roman"/>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21" w15:restartNumberingAfterBreak="0">
    <w:nsid w:val="22EF7525"/>
    <w:multiLevelType w:val="singleLevel"/>
    <w:tmpl w:val="3014F41A"/>
    <w:lvl w:ilvl="0">
      <w:start w:val="3"/>
      <w:numFmt w:val="decimal"/>
      <w:lvlText w:val="%1."/>
      <w:legacy w:legacy="1" w:legacySpace="0" w:legacyIndent="360"/>
      <w:lvlJc w:val="left"/>
      <w:rPr>
        <w:rFonts w:ascii="Arial" w:hAnsi="Arial" w:cs="Arial" w:hint="default"/>
      </w:rPr>
    </w:lvl>
  </w:abstractNum>
  <w:abstractNum w:abstractNumId="22" w15:restartNumberingAfterBreak="0">
    <w:nsid w:val="22F55214"/>
    <w:multiLevelType w:val="multilevel"/>
    <w:tmpl w:val="221859AE"/>
    <w:lvl w:ilvl="0">
      <w:start w:val="1"/>
      <w:numFmt w:val="decimal"/>
      <w:lvlText w:val="%1."/>
      <w:lvlJc w:val="left"/>
      <w:pPr>
        <w:ind w:left="360" w:hanging="360"/>
      </w:pPr>
      <w:rPr>
        <w:rFonts w:ascii="Segoe UI" w:hAnsi="Segoe UI" w:cs="Times New Roman"/>
        <w:b w:val="0"/>
        <w:i w:val="0"/>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3" w15:restartNumberingAfterBreak="0">
    <w:nsid w:val="248C57F4"/>
    <w:multiLevelType w:val="singleLevel"/>
    <w:tmpl w:val="15747E34"/>
    <w:lvl w:ilvl="0">
      <w:start w:val="1"/>
      <w:numFmt w:val="decimal"/>
      <w:lvlText w:val="%1."/>
      <w:legacy w:legacy="1" w:legacySpace="0" w:legacyIndent="360"/>
      <w:lvlJc w:val="left"/>
      <w:rPr>
        <w:rFonts w:ascii="Arial" w:hAnsi="Arial" w:cs="Arial" w:hint="default"/>
      </w:rPr>
    </w:lvl>
  </w:abstractNum>
  <w:abstractNum w:abstractNumId="24" w15:restartNumberingAfterBreak="0">
    <w:nsid w:val="272F75FB"/>
    <w:multiLevelType w:val="hybridMultilevel"/>
    <w:tmpl w:val="95C8BC58"/>
    <w:lvl w:ilvl="0" w:tplc="FDB48F9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2761765D"/>
    <w:multiLevelType w:val="multilevel"/>
    <w:tmpl w:val="FDC8713E"/>
    <w:lvl w:ilvl="0">
      <w:start w:val="2"/>
      <w:numFmt w:val="decimal"/>
      <w:lvlText w:val="%1."/>
      <w:lvlJc w:val="left"/>
      <w:pPr>
        <w:ind w:left="360" w:hanging="36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26" w15:restartNumberingAfterBreak="0">
    <w:nsid w:val="27C90942"/>
    <w:multiLevelType w:val="multilevel"/>
    <w:tmpl w:val="A7F6F9E0"/>
    <w:lvl w:ilvl="0">
      <w:start w:val="1"/>
      <w:numFmt w:val="decimal"/>
      <w:lvlText w:val="%1)"/>
      <w:lvlJc w:val="left"/>
      <w:pPr>
        <w:ind w:left="786" w:hanging="360"/>
      </w:pPr>
      <w:rPr>
        <w:rFonts w:cs="Times New Roman"/>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27" w15:restartNumberingAfterBreak="0">
    <w:nsid w:val="2F911180"/>
    <w:multiLevelType w:val="hybridMultilevel"/>
    <w:tmpl w:val="D5D861AE"/>
    <w:lvl w:ilvl="0" w:tplc="27D6AE44">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8" w15:restartNumberingAfterBreak="0">
    <w:nsid w:val="2FDC3C65"/>
    <w:multiLevelType w:val="hybridMultilevel"/>
    <w:tmpl w:val="B56C5D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666868"/>
    <w:multiLevelType w:val="hybridMultilevel"/>
    <w:tmpl w:val="52F011BC"/>
    <w:lvl w:ilvl="0" w:tplc="60C01A68">
      <w:start w:val="1"/>
      <w:numFmt w:val="decimal"/>
      <w:lvlText w:val="%1."/>
      <w:lvlJc w:val="left"/>
      <w:pPr>
        <w:ind w:left="720" w:hanging="360"/>
      </w:pPr>
      <w:rPr>
        <w:rFonts w:hint="default"/>
        <w:b/>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8215D7"/>
    <w:multiLevelType w:val="multilevel"/>
    <w:tmpl w:val="B2FE6DDC"/>
    <w:lvl w:ilvl="0">
      <w:start w:val="1"/>
      <w:numFmt w:val="decimal"/>
      <w:lvlText w:val="%1."/>
      <w:lvlJc w:val="left"/>
      <w:pPr>
        <w:ind w:left="360" w:hanging="360"/>
      </w:pPr>
      <w:rPr>
        <w:rFonts w:ascii="Arial" w:hAnsi="Arial" w:cs="Arial" w:hint="default"/>
        <w:b w:val="0"/>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1" w15:restartNumberingAfterBreak="0">
    <w:nsid w:val="34B008C6"/>
    <w:multiLevelType w:val="hybridMultilevel"/>
    <w:tmpl w:val="BCDCFE02"/>
    <w:lvl w:ilvl="0" w:tplc="6082C156">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35594B58"/>
    <w:multiLevelType w:val="multilevel"/>
    <w:tmpl w:val="145A254E"/>
    <w:lvl w:ilvl="0">
      <w:start w:val="1"/>
      <w:numFmt w:val="decimal"/>
      <w:pStyle w:val="paragraf"/>
      <w:suff w:val="nothing"/>
      <w:lvlText w:val="§ %1."/>
      <w:lvlJc w:val="center"/>
      <w:pPr>
        <w:ind w:left="4680" w:hanging="1"/>
      </w:pPr>
      <w:rPr>
        <w:rFonts w:ascii="Times New Roman" w:hAnsi="Times New Roman" w:cs="Times New Roman" w:hint="default"/>
        <w:b/>
        <w:sz w:val="20"/>
        <w:szCs w:val="20"/>
      </w:rPr>
    </w:lvl>
    <w:lvl w:ilvl="1">
      <w:start w:val="1"/>
      <w:numFmt w:val="decimal"/>
      <w:pStyle w:val="ustp"/>
      <w:lvlText w:val="%2."/>
      <w:lvlJc w:val="right"/>
      <w:pPr>
        <w:tabs>
          <w:tab w:val="num" w:pos="968"/>
        </w:tabs>
        <w:ind w:firstLine="794"/>
      </w:pPr>
      <w:rPr>
        <w:rFonts w:ascii="Times New Roman" w:hAnsi="Times New Roman" w:cs="Times New Roman" w:hint="default"/>
        <w:sz w:val="24"/>
        <w:szCs w:val="24"/>
      </w:rPr>
    </w:lvl>
    <w:lvl w:ilvl="2">
      <w:start w:val="1"/>
      <w:numFmt w:val="decimal"/>
      <w:pStyle w:val="punkt"/>
      <w:lvlText w:val="%3)"/>
      <w:lvlJc w:val="right"/>
      <w:pPr>
        <w:tabs>
          <w:tab w:val="num" w:pos="1418"/>
        </w:tabs>
        <w:ind w:left="1418" w:hanging="284"/>
      </w:pPr>
      <w:rPr>
        <w:rFonts w:ascii="Cambria" w:hAnsi="Cambria" w:cs="Times New Roman" w:hint="default"/>
        <w:sz w:val="22"/>
        <w:szCs w:val="22"/>
      </w:rPr>
    </w:lvl>
    <w:lvl w:ilvl="3">
      <w:start w:val="1"/>
      <w:numFmt w:val="lowerLetter"/>
      <w:lvlText w:val="%4)"/>
      <w:lvlJc w:val="left"/>
      <w:pPr>
        <w:tabs>
          <w:tab w:val="num" w:pos="1762"/>
        </w:tabs>
        <w:ind w:left="1762" w:hanging="397"/>
      </w:pPr>
      <w:rPr>
        <w:rFonts w:cs="Times New Roman" w:hint="default"/>
      </w:rPr>
    </w:lvl>
    <w:lvl w:ilvl="4">
      <w:start w:val="1"/>
      <w:numFmt w:val="bullet"/>
      <w:lvlText w:val=""/>
      <w:lvlJc w:val="left"/>
      <w:pPr>
        <w:tabs>
          <w:tab w:val="num" w:pos="3529"/>
        </w:tabs>
        <w:ind w:left="3169"/>
      </w:pPr>
      <w:rPr>
        <w:rFonts w:ascii="Symbol" w:hAnsi="Symbol" w:hint="default"/>
      </w:rPr>
    </w:lvl>
    <w:lvl w:ilvl="5">
      <w:start w:val="1"/>
      <w:numFmt w:val="lowerLetter"/>
      <w:lvlText w:val="(%6)"/>
      <w:lvlJc w:val="left"/>
      <w:pPr>
        <w:tabs>
          <w:tab w:val="num" w:pos="4249"/>
        </w:tabs>
        <w:ind w:left="3889"/>
      </w:pPr>
      <w:rPr>
        <w:rFonts w:cs="Times New Roman" w:hint="default"/>
      </w:rPr>
    </w:lvl>
    <w:lvl w:ilvl="6">
      <w:start w:val="1"/>
      <w:numFmt w:val="lowerRoman"/>
      <w:lvlText w:val="(%7)"/>
      <w:lvlJc w:val="left"/>
      <w:pPr>
        <w:tabs>
          <w:tab w:val="num" w:pos="4969"/>
        </w:tabs>
        <w:ind w:left="4609"/>
      </w:pPr>
      <w:rPr>
        <w:rFonts w:cs="Times New Roman" w:hint="default"/>
      </w:rPr>
    </w:lvl>
    <w:lvl w:ilvl="7">
      <w:start w:val="1"/>
      <w:numFmt w:val="lowerLetter"/>
      <w:lvlText w:val="(%8)"/>
      <w:lvlJc w:val="left"/>
      <w:pPr>
        <w:tabs>
          <w:tab w:val="num" w:pos="5689"/>
        </w:tabs>
        <w:ind w:left="5329"/>
      </w:pPr>
      <w:rPr>
        <w:rFonts w:cs="Times New Roman" w:hint="default"/>
      </w:rPr>
    </w:lvl>
    <w:lvl w:ilvl="8">
      <w:start w:val="1"/>
      <w:numFmt w:val="lowerRoman"/>
      <w:lvlText w:val="(%9)"/>
      <w:lvlJc w:val="left"/>
      <w:pPr>
        <w:tabs>
          <w:tab w:val="num" w:pos="6409"/>
        </w:tabs>
        <w:ind w:left="6049"/>
      </w:pPr>
      <w:rPr>
        <w:rFonts w:cs="Times New Roman" w:hint="default"/>
      </w:rPr>
    </w:lvl>
  </w:abstractNum>
  <w:abstractNum w:abstractNumId="33" w15:restartNumberingAfterBreak="0">
    <w:nsid w:val="36010D37"/>
    <w:multiLevelType w:val="hybridMultilevel"/>
    <w:tmpl w:val="095EA6DC"/>
    <w:lvl w:ilvl="0" w:tplc="EC52B74A">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4" w15:restartNumberingAfterBreak="0">
    <w:nsid w:val="384310F9"/>
    <w:multiLevelType w:val="hybridMultilevel"/>
    <w:tmpl w:val="B2ECAF0A"/>
    <w:lvl w:ilvl="0" w:tplc="F7308918">
      <w:start w:val="13"/>
      <w:numFmt w:val="decimal"/>
      <w:lvlText w:val="%1."/>
      <w:lvlJc w:val="left"/>
      <w:pPr>
        <w:ind w:left="654"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022FE8"/>
    <w:multiLevelType w:val="hybridMultilevel"/>
    <w:tmpl w:val="F60000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D843FD7"/>
    <w:multiLevelType w:val="hybridMultilevel"/>
    <w:tmpl w:val="90DCC392"/>
    <w:lvl w:ilvl="0" w:tplc="44A6F8EE">
      <w:start w:val="1"/>
      <w:numFmt w:val="decimal"/>
      <w:lvlText w:val="%1)"/>
      <w:lvlJc w:val="left"/>
      <w:pPr>
        <w:ind w:left="426"/>
      </w:pPr>
      <w:rPr>
        <w:rFonts w:ascii="Arial" w:eastAsiaTheme="minorEastAsia" w:hAnsi="Arial" w:cs="Arial"/>
        <w:b w:val="0"/>
        <w:bCs w:val="0"/>
        <w:i w:val="0"/>
        <w:strike w:val="0"/>
        <w:dstrike w:val="0"/>
        <w:color w:val="000000"/>
        <w:sz w:val="24"/>
        <w:szCs w:val="24"/>
        <w:u w:val="none" w:color="000000"/>
        <w:vertAlign w:val="baseline"/>
      </w:rPr>
    </w:lvl>
    <w:lvl w:ilvl="1" w:tplc="AD6EEE9C">
      <w:start w:val="1"/>
      <w:numFmt w:val="lowerLetter"/>
      <w:lvlText w:val="%2"/>
      <w:lvlJc w:val="left"/>
      <w:pPr>
        <w:ind w:left="1364"/>
      </w:pPr>
      <w:rPr>
        <w:rFonts w:ascii="Times New Roman" w:eastAsia="Times New Roman" w:hAnsi="Times New Roman" w:cs="Times New Roman"/>
        <w:b/>
        <w:bCs/>
        <w:i w:val="0"/>
        <w:strike w:val="0"/>
        <w:dstrike w:val="0"/>
        <w:color w:val="000000"/>
        <w:sz w:val="24"/>
        <w:szCs w:val="24"/>
        <w:u w:val="none" w:color="000000"/>
        <w:vertAlign w:val="baseline"/>
      </w:rPr>
    </w:lvl>
    <w:lvl w:ilvl="2" w:tplc="71320234">
      <w:start w:val="1"/>
      <w:numFmt w:val="lowerRoman"/>
      <w:lvlText w:val="%3"/>
      <w:lvlJc w:val="left"/>
      <w:pPr>
        <w:ind w:left="2084"/>
      </w:pPr>
      <w:rPr>
        <w:rFonts w:ascii="Times New Roman" w:eastAsia="Times New Roman" w:hAnsi="Times New Roman" w:cs="Times New Roman"/>
        <w:b/>
        <w:bCs/>
        <w:i w:val="0"/>
        <w:strike w:val="0"/>
        <w:dstrike w:val="0"/>
        <w:color w:val="000000"/>
        <w:sz w:val="24"/>
        <w:szCs w:val="24"/>
        <w:u w:val="none" w:color="000000"/>
        <w:vertAlign w:val="baseline"/>
      </w:rPr>
    </w:lvl>
    <w:lvl w:ilvl="3" w:tplc="DE2A7BA2">
      <w:start w:val="1"/>
      <w:numFmt w:val="decimal"/>
      <w:lvlText w:val="%4"/>
      <w:lvlJc w:val="left"/>
      <w:pPr>
        <w:ind w:left="2804"/>
      </w:pPr>
      <w:rPr>
        <w:rFonts w:ascii="Times New Roman" w:eastAsia="Times New Roman" w:hAnsi="Times New Roman" w:cs="Times New Roman"/>
        <w:b/>
        <w:bCs/>
        <w:i w:val="0"/>
        <w:strike w:val="0"/>
        <w:dstrike w:val="0"/>
        <w:color w:val="000000"/>
        <w:sz w:val="24"/>
        <w:szCs w:val="24"/>
        <w:u w:val="none" w:color="000000"/>
        <w:vertAlign w:val="baseline"/>
      </w:rPr>
    </w:lvl>
    <w:lvl w:ilvl="4" w:tplc="5EAC58BA">
      <w:start w:val="1"/>
      <w:numFmt w:val="lowerLetter"/>
      <w:lvlText w:val="%5"/>
      <w:lvlJc w:val="left"/>
      <w:pPr>
        <w:ind w:left="3524"/>
      </w:pPr>
      <w:rPr>
        <w:rFonts w:ascii="Times New Roman" w:eastAsia="Times New Roman" w:hAnsi="Times New Roman" w:cs="Times New Roman"/>
        <w:b/>
        <w:bCs/>
        <w:i w:val="0"/>
        <w:strike w:val="0"/>
        <w:dstrike w:val="0"/>
        <w:color w:val="000000"/>
        <w:sz w:val="24"/>
        <w:szCs w:val="24"/>
        <w:u w:val="none" w:color="000000"/>
        <w:vertAlign w:val="baseline"/>
      </w:rPr>
    </w:lvl>
    <w:lvl w:ilvl="5" w:tplc="591AC842">
      <w:start w:val="1"/>
      <w:numFmt w:val="lowerRoman"/>
      <w:lvlText w:val="%6"/>
      <w:lvlJc w:val="left"/>
      <w:pPr>
        <w:ind w:left="4244"/>
      </w:pPr>
      <w:rPr>
        <w:rFonts w:ascii="Times New Roman" w:eastAsia="Times New Roman" w:hAnsi="Times New Roman" w:cs="Times New Roman"/>
        <w:b/>
        <w:bCs/>
        <w:i w:val="0"/>
        <w:strike w:val="0"/>
        <w:dstrike w:val="0"/>
        <w:color w:val="000000"/>
        <w:sz w:val="24"/>
        <w:szCs w:val="24"/>
        <w:u w:val="none" w:color="000000"/>
        <w:vertAlign w:val="baseline"/>
      </w:rPr>
    </w:lvl>
    <w:lvl w:ilvl="6" w:tplc="41085CE4">
      <w:start w:val="1"/>
      <w:numFmt w:val="decimal"/>
      <w:lvlText w:val="%7"/>
      <w:lvlJc w:val="left"/>
      <w:pPr>
        <w:ind w:left="4964"/>
      </w:pPr>
      <w:rPr>
        <w:rFonts w:ascii="Times New Roman" w:eastAsia="Times New Roman" w:hAnsi="Times New Roman" w:cs="Times New Roman"/>
        <w:b/>
        <w:bCs/>
        <w:i w:val="0"/>
        <w:strike w:val="0"/>
        <w:dstrike w:val="0"/>
        <w:color w:val="000000"/>
        <w:sz w:val="24"/>
        <w:szCs w:val="24"/>
        <w:u w:val="none" w:color="000000"/>
        <w:vertAlign w:val="baseline"/>
      </w:rPr>
    </w:lvl>
    <w:lvl w:ilvl="7" w:tplc="F216FAA0">
      <w:start w:val="1"/>
      <w:numFmt w:val="lowerLetter"/>
      <w:lvlText w:val="%8"/>
      <w:lvlJc w:val="left"/>
      <w:pPr>
        <w:ind w:left="5684"/>
      </w:pPr>
      <w:rPr>
        <w:rFonts w:ascii="Times New Roman" w:eastAsia="Times New Roman" w:hAnsi="Times New Roman" w:cs="Times New Roman"/>
        <w:b/>
        <w:bCs/>
        <w:i w:val="0"/>
        <w:strike w:val="0"/>
        <w:dstrike w:val="0"/>
        <w:color w:val="000000"/>
        <w:sz w:val="24"/>
        <w:szCs w:val="24"/>
        <w:u w:val="none" w:color="000000"/>
        <w:vertAlign w:val="baseline"/>
      </w:rPr>
    </w:lvl>
    <w:lvl w:ilvl="8" w:tplc="7AE089EC">
      <w:start w:val="1"/>
      <w:numFmt w:val="lowerRoman"/>
      <w:lvlText w:val="%9"/>
      <w:lvlJc w:val="left"/>
      <w:pPr>
        <w:ind w:left="6404"/>
      </w:pPr>
      <w:rPr>
        <w:rFonts w:ascii="Times New Roman" w:eastAsia="Times New Roman" w:hAnsi="Times New Roman" w:cs="Times New Roman"/>
        <w:b/>
        <w:bCs/>
        <w:i w:val="0"/>
        <w:strike w:val="0"/>
        <w:dstrike w:val="0"/>
        <w:color w:val="000000"/>
        <w:sz w:val="24"/>
        <w:szCs w:val="24"/>
        <w:u w:val="none" w:color="000000"/>
        <w:vertAlign w:val="baseline"/>
      </w:rPr>
    </w:lvl>
  </w:abstractNum>
  <w:abstractNum w:abstractNumId="37" w15:restartNumberingAfterBreak="0">
    <w:nsid w:val="3D994647"/>
    <w:multiLevelType w:val="singleLevel"/>
    <w:tmpl w:val="E1A64BB6"/>
    <w:lvl w:ilvl="0">
      <w:start w:val="1"/>
      <w:numFmt w:val="decimal"/>
      <w:lvlText w:val="%1."/>
      <w:legacy w:legacy="1" w:legacySpace="0" w:legacyIndent="355"/>
      <w:lvlJc w:val="left"/>
      <w:rPr>
        <w:rFonts w:ascii="Arial" w:hAnsi="Arial" w:cs="Arial" w:hint="default"/>
      </w:rPr>
    </w:lvl>
  </w:abstractNum>
  <w:abstractNum w:abstractNumId="38" w15:restartNumberingAfterBreak="0">
    <w:nsid w:val="409F5A92"/>
    <w:multiLevelType w:val="singleLevel"/>
    <w:tmpl w:val="2D903580"/>
    <w:lvl w:ilvl="0">
      <w:start w:val="1"/>
      <w:numFmt w:val="decimal"/>
      <w:lvlText w:val="%1."/>
      <w:legacy w:legacy="1" w:legacySpace="0" w:legacyIndent="350"/>
      <w:lvlJc w:val="left"/>
      <w:rPr>
        <w:rFonts w:ascii="Arial" w:eastAsiaTheme="minorEastAsia" w:hAnsi="Arial" w:cs="Arial"/>
      </w:rPr>
    </w:lvl>
  </w:abstractNum>
  <w:abstractNum w:abstractNumId="39" w15:restartNumberingAfterBreak="0">
    <w:nsid w:val="43D33C6C"/>
    <w:multiLevelType w:val="hybridMultilevel"/>
    <w:tmpl w:val="D6E48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41F265A"/>
    <w:multiLevelType w:val="multilevel"/>
    <w:tmpl w:val="E5F0E5E8"/>
    <w:lvl w:ilvl="0">
      <w:start w:val="1"/>
      <w:numFmt w:val="decimal"/>
      <w:lvlText w:val="%1)"/>
      <w:lvlJc w:val="left"/>
      <w:pPr>
        <w:ind w:left="1068" w:hanging="360"/>
      </w:pPr>
      <w:rPr>
        <w:rFonts w:cs="Times New Roman"/>
      </w:rPr>
    </w:lvl>
    <w:lvl w:ilvl="1">
      <w:start w:val="1"/>
      <w:numFmt w:val="decimal"/>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41" w15:restartNumberingAfterBreak="0">
    <w:nsid w:val="4B7E69BA"/>
    <w:multiLevelType w:val="multilevel"/>
    <w:tmpl w:val="CED08A3A"/>
    <w:lvl w:ilvl="0">
      <w:start w:val="1"/>
      <w:numFmt w:val="decimal"/>
      <w:lvlText w:val="%1."/>
      <w:lvlJc w:val="left"/>
      <w:pPr>
        <w:ind w:left="7164" w:hanging="360"/>
      </w:pPr>
      <w:rPr>
        <w:rFonts w:cs="Times New Roman" w:hint="default"/>
        <w:i w:val="0"/>
        <w:color w:val="auto"/>
      </w:rPr>
    </w:lvl>
    <w:lvl w:ilvl="1">
      <w:start w:val="1"/>
      <w:numFmt w:val="decimal"/>
      <w:isLgl/>
      <w:lvlText w:val="%2)"/>
      <w:lvlJc w:val="left"/>
      <w:pPr>
        <w:ind w:left="720" w:hanging="360"/>
      </w:pPr>
      <w:rPr>
        <w:rFonts w:ascii="Segoe UI" w:eastAsia="Times New Roman" w:hAnsi="Segoe UI" w:cs="Segoe UI"/>
      </w:rPr>
    </w:lvl>
    <w:lvl w:ilvl="2">
      <w:start w:val="1"/>
      <w:numFmt w:val="lowerLetter"/>
      <w:isLgl/>
      <w:lvlText w:val="%3)"/>
      <w:lvlJc w:val="left"/>
      <w:pPr>
        <w:ind w:left="1080" w:hanging="720"/>
      </w:pPr>
      <w:rPr>
        <w:rFonts w:ascii="Segoe UI" w:eastAsia="Times New Roman" w:hAnsi="Segoe UI" w:cs="Segoe UI"/>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2" w15:restartNumberingAfterBreak="0">
    <w:nsid w:val="4C4B0C63"/>
    <w:multiLevelType w:val="multilevel"/>
    <w:tmpl w:val="86E0AA00"/>
    <w:lvl w:ilvl="0">
      <w:start w:val="1"/>
      <w:numFmt w:val="decimal"/>
      <w:lvlText w:val="%1."/>
      <w:lvlJc w:val="left"/>
      <w:pPr>
        <w:ind w:left="360" w:hanging="360"/>
      </w:pPr>
      <w:rPr>
        <w:rFonts w:cs="Times New Roman"/>
      </w:rPr>
    </w:lvl>
    <w:lvl w:ilvl="1">
      <w:start w:val="1"/>
      <w:numFmt w:val="decimal"/>
      <w:lvlText w:val="%2)"/>
      <w:lvlJc w:val="left"/>
      <w:pPr>
        <w:ind w:left="786"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3" w15:restartNumberingAfterBreak="0">
    <w:nsid w:val="4D091661"/>
    <w:multiLevelType w:val="multilevel"/>
    <w:tmpl w:val="813AFABC"/>
    <w:lvl w:ilvl="0">
      <w:start w:val="1"/>
      <w:numFmt w:val="decimal"/>
      <w:lvlText w:val="%1."/>
      <w:lvlJc w:val="left"/>
      <w:pPr>
        <w:ind w:left="360" w:hanging="360"/>
      </w:pPr>
      <w:rPr>
        <w:rFonts w:cs="Times New Roman" w:hint="default"/>
      </w:rPr>
    </w:lvl>
    <w:lvl w:ilvl="1">
      <w:start w:val="1"/>
      <w:numFmt w:val="decimal"/>
      <w:lvlText w:val="%2)"/>
      <w:lvlJc w:val="left"/>
      <w:pPr>
        <w:ind w:left="786"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44" w15:restartNumberingAfterBreak="0">
    <w:nsid w:val="4DDF2CAB"/>
    <w:multiLevelType w:val="hybridMultilevel"/>
    <w:tmpl w:val="9E5238FC"/>
    <w:lvl w:ilvl="0" w:tplc="695E98FE">
      <w:start w:val="1"/>
      <w:numFmt w:val="lowerLetter"/>
      <w:lvlText w:val="%1)"/>
      <w:lvlJc w:val="left"/>
      <w:pPr>
        <w:ind w:left="1713" w:hanging="360"/>
      </w:pPr>
      <w:rPr>
        <w:rFonts w:ascii="Cambria" w:hAnsi="Cambria" w:cs="Times New Roman" w:hint="default"/>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45" w15:restartNumberingAfterBreak="0">
    <w:nsid w:val="4E891800"/>
    <w:multiLevelType w:val="multilevel"/>
    <w:tmpl w:val="BC966330"/>
    <w:lvl w:ilvl="0">
      <w:start w:val="1"/>
      <w:numFmt w:val="decimal"/>
      <w:lvlText w:val="%1."/>
      <w:lvlJc w:val="left"/>
      <w:pPr>
        <w:ind w:left="360" w:hanging="360"/>
      </w:pPr>
      <w:rPr>
        <w:rFonts w:cs="Times New Roman" w:hint="default"/>
        <w:b w:val="0"/>
        <w:i w:val="0"/>
        <w:iCs/>
        <w:sz w:val="20"/>
        <w:szCs w:val="20"/>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6" w15:restartNumberingAfterBreak="0">
    <w:nsid w:val="51B95D56"/>
    <w:multiLevelType w:val="singleLevel"/>
    <w:tmpl w:val="151A08C2"/>
    <w:lvl w:ilvl="0">
      <w:start w:val="1"/>
      <w:numFmt w:val="decimal"/>
      <w:lvlText w:val="%1."/>
      <w:legacy w:legacy="1" w:legacySpace="0" w:legacyIndent="245"/>
      <w:lvlJc w:val="left"/>
      <w:rPr>
        <w:rFonts w:ascii="Arial" w:hAnsi="Arial" w:cs="Arial" w:hint="default"/>
        <w:b w:val="0"/>
      </w:rPr>
    </w:lvl>
  </w:abstractNum>
  <w:abstractNum w:abstractNumId="47" w15:restartNumberingAfterBreak="0">
    <w:nsid w:val="552947F5"/>
    <w:multiLevelType w:val="multilevel"/>
    <w:tmpl w:val="ED62462A"/>
    <w:lvl w:ilvl="0">
      <w:start w:val="1"/>
      <w:numFmt w:val="decimal"/>
      <w:lvlText w:val="%1."/>
      <w:lvlJc w:val="left"/>
      <w:pPr>
        <w:ind w:left="360" w:hanging="360"/>
      </w:pPr>
      <w:rPr>
        <w:rFonts w:cs="Times New Roman"/>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8" w15:restartNumberingAfterBreak="0">
    <w:nsid w:val="555728C4"/>
    <w:multiLevelType w:val="multilevel"/>
    <w:tmpl w:val="52A028FE"/>
    <w:lvl w:ilvl="0">
      <w:start w:val="1"/>
      <w:numFmt w:val="decimal"/>
      <w:lvlText w:val="%1)"/>
      <w:lvlJc w:val="left"/>
      <w:pPr>
        <w:ind w:left="786" w:hanging="360"/>
      </w:pPr>
      <w:rPr>
        <w:rFonts w:cs="Times New Roman"/>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49" w15:restartNumberingAfterBreak="0">
    <w:nsid w:val="56972338"/>
    <w:multiLevelType w:val="multilevel"/>
    <w:tmpl w:val="1EB0C440"/>
    <w:lvl w:ilvl="0">
      <w:start w:val="1"/>
      <w:numFmt w:val="decimal"/>
      <w:lvlText w:val="%1."/>
      <w:lvlJc w:val="left"/>
      <w:pPr>
        <w:ind w:left="720" w:hanging="360"/>
      </w:pPr>
      <w:rPr>
        <w:rFonts w:ascii="Segoe UI" w:hAnsi="Segoe UI" w:cs="Times New Roman"/>
        <w:b w:val="0"/>
        <w:sz w:val="20"/>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0" w15:restartNumberingAfterBreak="0">
    <w:nsid w:val="57D8521C"/>
    <w:multiLevelType w:val="multilevel"/>
    <w:tmpl w:val="A1B632E2"/>
    <w:lvl w:ilvl="0">
      <w:start w:val="1"/>
      <w:numFmt w:val="decimal"/>
      <w:lvlText w:val="%1)"/>
      <w:lvlJc w:val="left"/>
      <w:pPr>
        <w:ind w:left="720" w:hanging="360"/>
      </w:pPr>
      <w:rPr>
        <w:rFonts w:ascii="Segoe UI" w:hAnsi="Segoe UI" w:cs="Times New Roman"/>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1" w15:restartNumberingAfterBreak="0">
    <w:nsid w:val="5B2E4841"/>
    <w:multiLevelType w:val="hybridMultilevel"/>
    <w:tmpl w:val="9D1005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B6E6349"/>
    <w:multiLevelType w:val="hybridMultilevel"/>
    <w:tmpl w:val="F14EE6D0"/>
    <w:lvl w:ilvl="0" w:tplc="49F4787A">
      <w:start w:val="1"/>
      <w:numFmt w:val="decimal"/>
      <w:lvlText w:val="%1)"/>
      <w:lvlJc w:val="left"/>
      <w:pPr>
        <w:ind w:left="426"/>
      </w:pPr>
      <w:rPr>
        <w:rFonts w:ascii="Arial" w:eastAsiaTheme="minorEastAsia" w:hAnsi="Arial" w:cs="Arial"/>
        <w:b w:val="0"/>
        <w:bCs w:val="0"/>
        <w:i w:val="0"/>
        <w:strike w:val="0"/>
        <w:dstrike w:val="0"/>
        <w:color w:val="000000"/>
        <w:sz w:val="24"/>
        <w:szCs w:val="24"/>
        <w:u w:val="none" w:color="000000"/>
        <w:vertAlign w:val="baseline"/>
      </w:rPr>
    </w:lvl>
    <w:lvl w:ilvl="1" w:tplc="AD6EEE9C">
      <w:start w:val="1"/>
      <w:numFmt w:val="lowerLetter"/>
      <w:lvlText w:val="%2"/>
      <w:lvlJc w:val="left"/>
      <w:pPr>
        <w:ind w:left="1364"/>
      </w:pPr>
      <w:rPr>
        <w:rFonts w:ascii="Times New Roman" w:eastAsia="Times New Roman" w:hAnsi="Times New Roman" w:cs="Times New Roman"/>
        <w:b/>
        <w:bCs/>
        <w:i w:val="0"/>
        <w:strike w:val="0"/>
        <w:dstrike w:val="0"/>
        <w:color w:val="000000"/>
        <w:sz w:val="24"/>
        <w:szCs w:val="24"/>
        <w:u w:val="none" w:color="000000"/>
        <w:vertAlign w:val="baseline"/>
      </w:rPr>
    </w:lvl>
    <w:lvl w:ilvl="2" w:tplc="71320234">
      <w:start w:val="1"/>
      <w:numFmt w:val="lowerRoman"/>
      <w:lvlText w:val="%3"/>
      <w:lvlJc w:val="left"/>
      <w:pPr>
        <w:ind w:left="2084"/>
      </w:pPr>
      <w:rPr>
        <w:rFonts w:ascii="Times New Roman" w:eastAsia="Times New Roman" w:hAnsi="Times New Roman" w:cs="Times New Roman"/>
        <w:b/>
        <w:bCs/>
        <w:i w:val="0"/>
        <w:strike w:val="0"/>
        <w:dstrike w:val="0"/>
        <w:color w:val="000000"/>
        <w:sz w:val="24"/>
        <w:szCs w:val="24"/>
        <w:u w:val="none" w:color="000000"/>
        <w:vertAlign w:val="baseline"/>
      </w:rPr>
    </w:lvl>
    <w:lvl w:ilvl="3" w:tplc="DE2A7BA2">
      <w:start w:val="1"/>
      <w:numFmt w:val="decimal"/>
      <w:lvlText w:val="%4"/>
      <w:lvlJc w:val="left"/>
      <w:pPr>
        <w:ind w:left="2804"/>
      </w:pPr>
      <w:rPr>
        <w:rFonts w:ascii="Times New Roman" w:eastAsia="Times New Roman" w:hAnsi="Times New Roman" w:cs="Times New Roman"/>
        <w:b/>
        <w:bCs/>
        <w:i w:val="0"/>
        <w:strike w:val="0"/>
        <w:dstrike w:val="0"/>
        <w:color w:val="000000"/>
        <w:sz w:val="24"/>
        <w:szCs w:val="24"/>
        <w:u w:val="none" w:color="000000"/>
        <w:vertAlign w:val="baseline"/>
      </w:rPr>
    </w:lvl>
    <w:lvl w:ilvl="4" w:tplc="5EAC58BA">
      <w:start w:val="1"/>
      <w:numFmt w:val="lowerLetter"/>
      <w:lvlText w:val="%5"/>
      <w:lvlJc w:val="left"/>
      <w:pPr>
        <w:ind w:left="3524"/>
      </w:pPr>
      <w:rPr>
        <w:rFonts w:ascii="Times New Roman" w:eastAsia="Times New Roman" w:hAnsi="Times New Roman" w:cs="Times New Roman"/>
        <w:b/>
        <w:bCs/>
        <w:i w:val="0"/>
        <w:strike w:val="0"/>
        <w:dstrike w:val="0"/>
        <w:color w:val="000000"/>
        <w:sz w:val="24"/>
        <w:szCs w:val="24"/>
        <w:u w:val="none" w:color="000000"/>
        <w:vertAlign w:val="baseline"/>
      </w:rPr>
    </w:lvl>
    <w:lvl w:ilvl="5" w:tplc="591AC842">
      <w:start w:val="1"/>
      <w:numFmt w:val="lowerRoman"/>
      <w:lvlText w:val="%6"/>
      <w:lvlJc w:val="left"/>
      <w:pPr>
        <w:ind w:left="4244"/>
      </w:pPr>
      <w:rPr>
        <w:rFonts w:ascii="Times New Roman" w:eastAsia="Times New Roman" w:hAnsi="Times New Roman" w:cs="Times New Roman"/>
        <w:b/>
        <w:bCs/>
        <w:i w:val="0"/>
        <w:strike w:val="0"/>
        <w:dstrike w:val="0"/>
        <w:color w:val="000000"/>
        <w:sz w:val="24"/>
        <w:szCs w:val="24"/>
        <w:u w:val="none" w:color="000000"/>
        <w:vertAlign w:val="baseline"/>
      </w:rPr>
    </w:lvl>
    <w:lvl w:ilvl="6" w:tplc="41085CE4">
      <w:start w:val="1"/>
      <w:numFmt w:val="decimal"/>
      <w:lvlText w:val="%7"/>
      <w:lvlJc w:val="left"/>
      <w:pPr>
        <w:ind w:left="4964"/>
      </w:pPr>
      <w:rPr>
        <w:rFonts w:ascii="Times New Roman" w:eastAsia="Times New Roman" w:hAnsi="Times New Roman" w:cs="Times New Roman"/>
        <w:b/>
        <w:bCs/>
        <w:i w:val="0"/>
        <w:strike w:val="0"/>
        <w:dstrike w:val="0"/>
        <w:color w:val="000000"/>
        <w:sz w:val="24"/>
        <w:szCs w:val="24"/>
        <w:u w:val="none" w:color="000000"/>
        <w:vertAlign w:val="baseline"/>
      </w:rPr>
    </w:lvl>
    <w:lvl w:ilvl="7" w:tplc="F216FAA0">
      <w:start w:val="1"/>
      <w:numFmt w:val="lowerLetter"/>
      <w:lvlText w:val="%8"/>
      <w:lvlJc w:val="left"/>
      <w:pPr>
        <w:ind w:left="5684"/>
      </w:pPr>
      <w:rPr>
        <w:rFonts w:ascii="Times New Roman" w:eastAsia="Times New Roman" w:hAnsi="Times New Roman" w:cs="Times New Roman"/>
        <w:b/>
        <w:bCs/>
        <w:i w:val="0"/>
        <w:strike w:val="0"/>
        <w:dstrike w:val="0"/>
        <w:color w:val="000000"/>
        <w:sz w:val="24"/>
        <w:szCs w:val="24"/>
        <w:u w:val="none" w:color="000000"/>
        <w:vertAlign w:val="baseline"/>
      </w:rPr>
    </w:lvl>
    <w:lvl w:ilvl="8" w:tplc="7AE089EC">
      <w:start w:val="1"/>
      <w:numFmt w:val="lowerRoman"/>
      <w:lvlText w:val="%9"/>
      <w:lvlJc w:val="left"/>
      <w:pPr>
        <w:ind w:left="6404"/>
      </w:pPr>
      <w:rPr>
        <w:rFonts w:ascii="Times New Roman" w:eastAsia="Times New Roman" w:hAnsi="Times New Roman" w:cs="Times New Roman"/>
        <w:b/>
        <w:bCs/>
        <w:i w:val="0"/>
        <w:strike w:val="0"/>
        <w:dstrike w:val="0"/>
        <w:color w:val="000000"/>
        <w:sz w:val="24"/>
        <w:szCs w:val="24"/>
        <w:u w:val="none" w:color="000000"/>
        <w:vertAlign w:val="baseline"/>
      </w:rPr>
    </w:lvl>
  </w:abstractNum>
  <w:abstractNum w:abstractNumId="53" w15:restartNumberingAfterBreak="0">
    <w:nsid w:val="5FC12CE9"/>
    <w:multiLevelType w:val="singleLevel"/>
    <w:tmpl w:val="260ADBB8"/>
    <w:lvl w:ilvl="0">
      <w:start w:val="1"/>
      <w:numFmt w:val="lowerLetter"/>
      <w:lvlText w:val="%1)"/>
      <w:legacy w:legacy="1" w:legacySpace="0" w:legacyIndent="494"/>
      <w:lvlJc w:val="left"/>
      <w:rPr>
        <w:rFonts w:ascii="Arial" w:eastAsiaTheme="minorEastAsia" w:hAnsi="Arial" w:cs="Arial"/>
      </w:rPr>
    </w:lvl>
  </w:abstractNum>
  <w:abstractNum w:abstractNumId="54" w15:restartNumberingAfterBreak="0">
    <w:nsid w:val="61F3714C"/>
    <w:multiLevelType w:val="singleLevel"/>
    <w:tmpl w:val="C1BE4D00"/>
    <w:lvl w:ilvl="0">
      <w:start w:val="3"/>
      <w:numFmt w:val="decimal"/>
      <w:lvlText w:val="%1."/>
      <w:legacy w:legacy="1" w:legacySpace="0" w:legacyIndent="355"/>
      <w:lvlJc w:val="left"/>
      <w:rPr>
        <w:rFonts w:ascii="Arial" w:hAnsi="Arial" w:cs="Arial" w:hint="default"/>
      </w:rPr>
    </w:lvl>
  </w:abstractNum>
  <w:abstractNum w:abstractNumId="55" w15:restartNumberingAfterBreak="0">
    <w:nsid w:val="6427761F"/>
    <w:multiLevelType w:val="hybridMultilevel"/>
    <w:tmpl w:val="9662BF36"/>
    <w:lvl w:ilvl="0" w:tplc="04150011">
      <w:start w:val="1"/>
      <w:numFmt w:val="decimal"/>
      <w:lvlText w:val="%1)"/>
      <w:lvlJc w:val="left"/>
      <w:pPr>
        <w:ind w:left="1713" w:hanging="360"/>
      </w:pPr>
      <w:rPr>
        <w:rFonts w:hint="default"/>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56" w15:restartNumberingAfterBreak="0">
    <w:nsid w:val="68B36867"/>
    <w:multiLevelType w:val="singleLevel"/>
    <w:tmpl w:val="8092E69E"/>
    <w:lvl w:ilvl="0">
      <w:start w:val="1"/>
      <w:numFmt w:val="decimal"/>
      <w:lvlText w:val="%1."/>
      <w:legacy w:legacy="1" w:legacySpace="0" w:legacyIndent="427"/>
      <w:lvlJc w:val="left"/>
      <w:rPr>
        <w:rFonts w:ascii="Arial" w:hAnsi="Arial" w:cs="Arial" w:hint="default"/>
      </w:rPr>
    </w:lvl>
  </w:abstractNum>
  <w:abstractNum w:abstractNumId="57" w15:restartNumberingAfterBreak="0">
    <w:nsid w:val="68FF3BAB"/>
    <w:multiLevelType w:val="singleLevel"/>
    <w:tmpl w:val="153871F6"/>
    <w:lvl w:ilvl="0">
      <w:start w:val="1"/>
      <w:numFmt w:val="decimal"/>
      <w:lvlText w:val="%1."/>
      <w:legacy w:legacy="1" w:legacySpace="0" w:legacyIndent="355"/>
      <w:lvlJc w:val="left"/>
      <w:rPr>
        <w:rFonts w:ascii="Arial" w:hAnsi="Arial" w:cs="Arial" w:hint="default"/>
      </w:rPr>
    </w:lvl>
  </w:abstractNum>
  <w:abstractNum w:abstractNumId="58" w15:restartNumberingAfterBreak="0">
    <w:nsid w:val="6FF0282E"/>
    <w:multiLevelType w:val="hybridMultilevel"/>
    <w:tmpl w:val="A17696F4"/>
    <w:lvl w:ilvl="0" w:tplc="7D4C47CA">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59" w15:restartNumberingAfterBreak="0">
    <w:nsid w:val="70540539"/>
    <w:multiLevelType w:val="hybridMultilevel"/>
    <w:tmpl w:val="AB6245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71801D30"/>
    <w:multiLevelType w:val="singleLevel"/>
    <w:tmpl w:val="B472292A"/>
    <w:lvl w:ilvl="0">
      <w:start w:val="1"/>
      <w:numFmt w:val="decimal"/>
      <w:lvlText w:val="%1."/>
      <w:legacy w:legacy="1" w:legacySpace="0" w:legacyIndent="355"/>
      <w:lvlJc w:val="left"/>
      <w:rPr>
        <w:rFonts w:ascii="Arial" w:hAnsi="Arial" w:cs="Arial" w:hint="default"/>
        <w:b w:val="0"/>
      </w:rPr>
    </w:lvl>
  </w:abstractNum>
  <w:abstractNum w:abstractNumId="61" w15:restartNumberingAfterBreak="0">
    <w:nsid w:val="74C1603D"/>
    <w:multiLevelType w:val="hybridMultilevel"/>
    <w:tmpl w:val="B8C047EA"/>
    <w:lvl w:ilvl="0" w:tplc="61F44F3A">
      <w:start w:val="8"/>
      <w:numFmt w:val="decimal"/>
      <w:lvlText w:val="%1."/>
      <w:lvlJc w:val="left"/>
      <w:pPr>
        <w:ind w:left="284" w:firstLine="0"/>
      </w:pPr>
      <w:rPr>
        <w:rFonts w:ascii="Arial" w:hAnsi="Arial" w:cs="Arial"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763B0681"/>
    <w:multiLevelType w:val="hybridMultilevel"/>
    <w:tmpl w:val="8054758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3" w15:restartNumberingAfterBreak="0">
    <w:nsid w:val="7AEE6025"/>
    <w:multiLevelType w:val="multilevel"/>
    <w:tmpl w:val="B2F262DA"/>
    <w:lvl w:ilvl="0">
      <w:start w:val="1"/>
      <w:numFmt w:val="decimal"/>
      <w:lvlText w:val="%1."/>
      <w:lvlJc w:val="left"/>
      <w:pPr>
        <w:ind w:left="360" w:hanging="360"/>
      </w:pPr>
      <w:rPr>
        <w:rFonts w:ascii="Segoe UI" w:hAnsi="Segoe UI" w:cs="Times New Roman"/>
        <w:b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abstractNumId w:val="7"/>
  </w:num>
  <w:num w:numId="2">
    <w:abstractNumId w:val="13"/>
  </w:num>
  <w:num w:numId="3">
    <w:abstractNumId w:val="46"/>
  </w:num>
  <w:num w:numId="4">
    <w:abstractNumId w:val="57"/>
  </w:num>
  <w:num w:numId="5">
    <w:abstractNumId w:val="54"/>
  </w:num>
  <w:num w:numId="6">
    <w:abstractNumId w:val="38"/>
  </w:num>
  <w:num w:numId="7">
    <w:abstractNumId w:val="60"/>
  </w:num>
  <w:num w:numId="8">
    <w:abstractNumId w:val="56"/>
  </w:num>
  <w:num w:numId="9">
    <w:abstractNumId w:val="10"/>
  </w:num>
  <w:num w:numId="10">
    <w:abstractNumId w:val="37"/>
  </w:num>
  <w:num w:numId="11">
    <w:abstractNumId w:val="11"/>
  </w:num>
  <w:num w:numId="12">
    <w:abstractNumId w:val="11"/>
    <w:lvlOverride w:ilvl="0">
      <w:lvl w:ilvl="0">
        <w:start w:val="5"/>
        <w:numFmt w:val="decimal"/>
        <w:lvlText w:val="%1."/>
        <w:legacy w:legacy="1" w:legacySpace="0" w:legacyIndent="355"/>
        <w:lvlJc w:val="left"/>
        <w:rPr>
          <w:rFonts w:ascii="Arial" w:hAnsi="Arial" w:cs="Arial" w:hint="default"/>
        </w:rPr>
      </w:lvl>
    </w:lvlOverride>
  </w:num>
  <w:num w:numId="13">
    <w:abstractNumId w:val="23"/>
  </w:num>
  <w:num w:numId="14">
    <w:abstractNumId w:val="53"/>
  </w:num>
  <w:num w:numId="15">
    <w:abstractNumId w:val="21"/>
  </w:num>
  <w:num w:numId="16">
    <w:abstractNumId w:val="9"/>
  </w:num>
  <w:num w:numId="17">
    <w:abstractNumId w:val="44"/>
  </w:num>
  <w:num w:numId="18">
    <w:abstractNumId w:val="36"/>
  </w:num>
  <w:num w:numId="19">
    <w:abstractNumId w:val="12"/>
  </w:num>
  <w:num w:numId="20">
    <w:abstractNumId w:val="3"/>
  </w:num>
  <w:num w:numId="21">
    <w:abstractNumId w:val="5"/>
  </w:num>
  <w:num w:numId="22">
    <w:abstractNumId w:val="32"/>
  </w:num>
  <w:num w:numId="23">
    <w:abstractNumId w:val="35"/>
  </w:num>
  <w:num w:numId="24">
    <w:abstractNumId w:val="0"/>
  </w:num>
  <w:num w:numId="25">
    <w:abstractNumId w:val="1"/>
  </w:num>
  <w:num w:numId="26">
    <w:abstractNumId w:val="39"/>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28"/>
  </w:num>
  <w:num w:numId="30">
    <w:abstractNumId w:val="18"/>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num>
  <w:num w:numId="3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1"/>
  </w:num>
  <w:num w:numId="53">
    <w:abstractNumId w:val="52"/>
  </w:num>
  <w:num w:numId="54">
    <w:abstractNumId w:val="34"/>
  </w:num>
  <w:num w:numId="55">
    <w:abstractNumId w:val="55"/>
  </w:num>
  <w:num w:numId="56">
    <w:abstractNumId w:val="24"/>
  </w:num>
  <w:num w:numId="57">
    <w:abstractNumId w:val="31"/>
  </w:num>
  <w:num w:numId="5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9"/>
  </w:num>
  <w:num w:numId="60">
    <w:abstractNumId w:val="6"/>
  </w:num>
  <w:num w:numId="61">
    <w:abstractNumId w:val="51"/>
  </w:num>
  <w:num w:numId="62">
    <w:abstractNumId w:val="19"/>
  </w:num>
  <w:num w:numId="63">
    <w:abstractNumId w:val="14"/>
  </w:num>
  <w:num w:numId="64">
    <w:abstractNumId w:val="58"/>
  </w:num>
  <w:num w:numId="65">
    <w:abstractNumId w:val="2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defaultTabStop w:val="720"/>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E8B"/>
    <w:rsid w:val="00001A6B"/>
    <w:rsid w:val="00001C1C"/>
    <w:rsid w:val="00002C41"/>
    <w:rsid w:val="00002CA3"/>
    <w:rsid w:val="00003160"/>
    <w:rsid w:val="000043B4"/>
    <w:rsid w:val="000113A8"/>
    <w:rsid w:val="00011591"/>
    <w:rsid w:val="00012E2F"/>
    <w:rsid w:val="0001619B"/>
    <w:rsid w:val="00016B1F"/>
    <w:rsid w:val="00017D60"/>
    <w:rsid w:val="00020D37"/>
    <w:rsid w:val="00023C81"/>
    <w:rsid w:val="00027108"/>
    <w:rsid w:val="00027807"/>
    <w:rsid w:val="000300F1"/>
    <w:rsid w:val="000302AC"/>
    <w:rsid w:val="00043840"/>
    <w:rsid w:val="000533C1"/>
    <w:rsid w:val="00056045"/>
    <w:rsid w:val="000564AC"/>
    <w:rsid w:val="000661A3"/>
    <w:rsid w:val="000664BC"/>
    <w:rsid w:val="00076673"/>
    <w:rsid w:val="0008350B"/>
    <w:rsid w:val="00085088"/>
    <w:rsid w:val="00086AA4"/>
    <w:rsid w:val="00090777"/>
    <w:rsid w:val="00091919"/>
    <w:rsid w:val="00093CD9"/>
    <w:rsid w:val="00094771"/>
    <w:rsid w:val="00094D16"/>
    <w:rsid w:val="000A0485"/>
    <w:rsid w:val="000A3775"/>
    <w:rsid w:val="000A5D88"/>
    <w:rsid w:val="000A736F"/>
    <w:rsid w:val="000B352A"/>
    <w:rsid w:val="000B68E7"/>
    <w:rsid w:val="000C068B"/>
    <w:rsid w:val="000C22C9"/>
    <w:rsid w:val="000D1DB0"/>
    <w:rsid w:val="000D4CC5"/>
    <w:rsid w:val="000D603A"/>
    <w:rsid w:val="000D63D5"/>
    <w:rsid w:val="000D75AF"/>
    <w:rsid w:val="000E148B"/>
    <w:rsid w:val="000E386F"/>
    <w:rsid w:val="000E7388"/>
    <w:rsid w:val="000E78AF"/>
    <w:rsid w:val="000E7911"/>
    <w:rsid w:val="000F09C1"/>
    <w:rsid w:val="000F0AB9"/>
    <w:rsid w:val="000F1CDE"/>
    <w:rsid w:val="000F4D5F"/>
    <w:rsid w:val="000F5191"/>
    <w:rsid w:val="000F6B22"/>
    <w:rsid w:val="001020F0"/>
    <w:rsid w:val="00105BA7"/>
    <w:rsid w:val="001063DF"/>
    <w:rsid w:val="001070BD"/>
    <w:rsid w:val="0011025E"/>
    <w:rsid w:val="00112098"/>
    <w:rsid w:val="00112E66"/>
    <w:rsid w:val="00113CB3"/>
    <w:rsid w:val="00115E6F"/>
    <w:rsid w:val="00120E9A"/>
    <w:rsid w:val="001268C0"/>
    <w:rsid w:val="001268E6"/>
    <w:rsid w:val="00127EAE"/>
    <w:rsid w:val="0013619C"/>
    <w:rsid w:val="0013713C"/>
    <w:rsid w:val="00144D66"/>
    <w:rsid w:val="00146478"/>
    <w:rsid w:val="001468BA"/>
    <w:rsid w:val="00153467"/>
    <w:rsid w:val="001556A1"/>
    <w:rsid w:val="00156265"/>
    <w:rsid w:val="00164174"/>
    <w:rsid w:val="00171062"/>
    <w:rsid w:val="00171F97"/>
    <w:rsid w:val="0017232C"/>
    <w:rsid w:val="00182047"/>
    <w:rsid w:val="00183CBF"/>
    <w:rsid w:val="00184EC0"/>
    <w:rsid w:val="00190438"/>
    <w:rsid w:val="0019244E"/>
    <w:rsid w:val="00197787"/>
    <w:rsid w:val="00197A0F"/>
    <w:rsid w:val="001A4657"/>
    <w:rsid w:val="001A60F7"/>
    <w:rsid w:val="001A7EC9"/>
    <w:rsid w:val="001B152D"/>
    <w:rsid w:val="001B3695"/>
    <w:rsid w:val="001B3D53"/>
    <w:rsid w:val="001B58F9"/>
    <w:rsid w:val="001B613F"/>
    <w:rsid w:val="001B6B90"/>
    <w:rsid w:val="001C2B8E"/>
    <w:rsid w:val="001C2C0B"/>
    <w:rsid w:val="001C4C66"/>
    <w:rsid w:val="001C4E5A"/>
    <w:rsid w:val="001C667F"/>
    <w:rsid w:val="001D154C"/>
    <w:rsid w:val="001D31E0"/>
    <w:rsid w:val="001D42D5"/>
    <w:rsid w:val="001D497A"/>
    <w:rsid w:val="001D521C"/>
    <w:rsid w:val="001D6BC5"/>
    <w:rsid w:val="001E5C81"/>
    <w:rsid w:val="001E6858"/>
    <w:rsid w:val="001E6E1E"/>
    <w:rsid w:val="001F2B6A"/>
    <w:rsid w:val="001F2BE1"/>
    <w:rsid w:val="001F3172"/>
    <w:rsid w:val="001F4661"/>
    <w:rsid w:val="001F4D13"/>
    <w:rsid w:val="00201A41"/>
    <w:rsid w:val="0020259F"/>
    <w:rsid w:val="002040D0"/>
    <w:rsid w:val="002106A6"/>
    <w:rsid w:val="00211D77"/>
    <w:rsid w:val="00213720"/>
    <w:rsid w:val="0022013C"/>
    <w:rsid w:val="00220C47"/>
    <w:rsid w:val="0022226A"/>
    <w:rsid w:val="0023202F"/>
    <w:rsid w:val="00234084"/>
    <w:rsid w:val="002363B7"/>
    <w:rsid w:val="00237C3F"/>
    <w:rsid w:val="00241736"/>
    <w:rsid w:val="00241B50"/>
    <w:rsid w:val="00245600"/>
    <w:rsid w:val="002533FA"/>
    <w:rsid w:val="00254B55"/>
    <w:rsid w:val="00262E8B"/>
    <w:rsid w:val="00270631"/>
    <w:rsid w:val="0028654B"/>
    <w:rsid w:val="0029469B"/>
    <w:rsid w:val="002A6BD5"/>
    <w:rsid w:val="002B2262"/>
    <w:rsid w:val="002B5864"/>
    <w:rsid w:val="002B5AA8"/>
    <w:rsid w:val="002C34C6"/>
    <w:rsid w:val="002C43B5"/>
    <w:rsid w:val="002C59D4"/>
    <w:rsid w:val="002C6280"/>
    <w:rsid w:val="002C7910"/>
    <w:rsid w:val="002D1E64"/>
    <w:rsid w:val="002D2262"/>
    <w:rsid w:val="002D6D29"/>
    <w:rsid w:val="002E2123"/>
    <w:rsid w:val="002E7152"/>
    <w:rsid w:val="002F29DD"/>
    <w:rsid w:val="002F413D"/>
    <w:rsid w:val="002F4BF1"/>
    <w:rsid w:val="002F62B3"/>
    <w:rsid w:val="002F7BE8"/>
    <w:rsid w:val="00300B3F"/>
    <w:rsid w:val="00302380"/>
    <w:rsid w:val="0030440C"/>
    <w:rsid w:val="00305260"/>
    <w:rsid w:val="00305452"/>
    <w:rsid w:val="0030656D"/>
    <w:rsid w:val="00311022"/>
    <w:rsid w:val="00312251"/>
    <w:rsid w:val="0031321E"/>
    <w:rsid w:val="003144C5"/>
    <w:rsid w:val="00314EE7"/>
    <w:rsid w:val="0031649F"/>
    <w:rsid w:val="00316894"/>
    <w:rsid w:val="00322FB7"/>
    <w:rsid w:val="0032330C"/>
    <w:rsid w:val="003244C7"/>
    <w:rsid w:val="0032669F"/>
    <w:rsid w:val="00326A9B"/>
    <w:rsid w:val="00332AD6"/>
    <w:rsid w:val="00332B0F"/>
    <w:rsid w:val="00335D0F"/>
    <w:rsid w:val="00337EE5"/>
    <w:rsid w:val="003403FA"/>
    <w:rsid w:val="003418A0"/>
    <w:rsid w:val="00351E3E"/>
    <w:rsid w:val="0035442F"/>
    <w:rsid w:val="0036082C"/>
    <w:rsid w:val="003617C4"/>
    <w:rsid w:val="00362D30"/>
    <w:rsid w:val="00364C30"/>
    <w:rsid w:val="00364EE5"/>
    <w:rsid w:val="003710E2"/>
    <w:rsid w:val="0037765F"/>
    <w:rsid w:val="00383E28"/>
    <w:rsid w:val="003843D4"/>
    <w:rsid w:val="00385DF9"/>
    <w:rsid w:val="003915BC"/>
    <w:rsid w:val="00393376"/>
    <w:rsid w:val="00396726"/>
    <w:rsid w:val="003B03EA"/>
    <w:rsid w:val="003B20EE"/>
    <w:rsid w:val="003B2D27"/>
    <w:rsid w:val="003B3C3F"/>
    <w:rsid w:val="003B3DCF"/>
    <w:rsid w:val="003C4E25"/>
    <w:rsid w:val="003D0359"/>
    <w:rsid w:val="003D090F"/>
    <w:rsid w:val="003E50C2"/>
    <w:rsid w:val="003F09D9"/>
    <w:rsid w:val="003F1B08"/>
    <w:rsid w:val="003F46D4"/>
    <w:rsid w:val="003F5CAB"/>
    <w:rsid w:val="004035E6"/>
    <w:rsid w:val="00410059"/>
    <w:rsid w:val="004107EB"/>
    <w:rsid w:val="004113C9"/>
    <w:rsid w:val="004157E9"/>
    <w:rsid w:val="00425152"/>
    <w:rsid w:val="00436182"/>
    <w:rsid w:val="004369CF"/>
    <w:rsid w:val="00442AF6"/>
    <w:rsid w:val="00444DFA"/>
    <w:rsid w:val="00460730"/>
    <w:rsid w:val="00462299"/>
    <w:rsid w:val="004628CC"/>
    <w:rsid w:val="004714AD"/>
    <w:rsid w:val="004752A3"/>
    <w:rsid w:val="0047790D"/>
    <w:rsid w:val="004808D7"/>
    <w:rsid w:val="00480BB1"/>
    <w:rsid w:val="00480D1C"/>
    <w:rsid w:val="00485489"/>
    <w:rsid w:val="0048650A"/>
    <w:rsid w:val="00487BA4"/>
    <w:rsid w:val="004B0060"/>
    <w:rsid w:val="004B6321"/>
    <w:rsid w:val="004B6E4E"/>
    <w:rsid w:val="004C0222"/>
    <w:rsid w:val="004C4638"/>
    <w:rsid w:val="004C79C1"/>
    <w:rsid w:val="004D1478"/>
    <w:rsid w:val="004D33D1"/>
    <w:rsid w:val="004D768A"/>
    <w:rsid w:val="004E3B84"/>
    <w:rsid w:val="004E749A"/>
    <w:rsid w:val="004F5BC0"/>
    <w:rsid w:val="004F6E64"/>
    <w:rsid w:val="0050493F"/>
    <w:rsid w:val="005049FD"/>
    <w:rsid w:val="005106B6"/>
    <w:rsid w:val="0051433A"/>
    <w:rsid w:val="00514FC0"/>
    <w:rsid w:val="00517B44"/>
    <w:rsid w:val="005277E6"/>
    <w:rsid w:val="005342F1"/>
    <w:rsid w:val="00536734"/>
    <w:rsid w:val="00540E3A"/>
    <w:rsid w:val="00542DFA"/>
    <w:rsid w:val="00546DE6"/>
    <w:rsid w:val="00547F4A"/>
    <w:rsid w:val="005535C2"/>
    <w:rsid w:val="00557EF6"/>
    <w:rsid w:val="00564E32"/>
    <w:rsid w:val="00566E7D"/>
    <w:rsid w:val="00573617"/>
    <w:rsid w:val="0057622C"/>
    <w:rsid w:val="00577415"/>
    <w:rsid w:val="00580410"/>
    <w:rsid w:val="005811F1"/>
    <w:rsid w:val="00591C86"/>
    <w:rsid w:val="00593F57"/>
    <w:rsid w:val="00595B1F"/>
    <w:rsid w:val="00597F4F"/>
    <w:rsid w:val="005A3A8A"/>
    <w:rsid w:val="005A669B"/>
    <w:rsid w:val="005B44E3"/>
    <w:rsid w:val="005C04A5"/>
    <w:rsid w:val="005C109E"/>
    <w:rsid w:val="005C2966"/>
    <w:rsid w:val="005C3AF0"/>
    <w:rsid w:val="005C3F4C"/>
    <w:rsid w:val="005C4346"/>
    <w:rsid w:val="005C5B86"/>
    <w:rsid w:val="005D0399"/>
    <w:rsid w:val="005D1065"/>
    <w:rsid w:val="005D63A9"/>
    <w:rsid w:val="005E1504"/>
    <w:rsid w:val="005E6A64"/>
    <w:rsid w:val="005E6D15"/>
    <w:rsid w:val="005E6F3A"/>
    <w:rsid w:val="005F0119"/>
    <w:rsid w:val="00600C6C"/>
    <w:rsid w:val="00613A4E"/>
    <w:rsid w:val="00622670"/>
    <w:rsid w:val="006239C1"/>
    <w:rsid w:val="00625BDA"/>
    <w:rsid w:val="00626D89"/>
    <w:rsid w:val="00630319"/>
    <w:rsid w:val="00631722"/>
    <w:rsid w:val="00631EC4"/>
    <w:rsid w:val="00643344"/>
    <w:rsid w:val="0064616B"/>
    <w:rsid w:val="006526EF"/>
    <w:rsid w:val="006550E7"/>
    <w:rsid w:val="00655D1B"/>
    <w:rsid w:val="0065712E"/>
    <w:rsid w:val="00673E51"/>
    <w:rsid w:val="00677E39"/>
    <w:rsid w:val="00681D5A"/>
    <w:rsid w:val="00681F59"/>
    <w:rsid w:val="00686D91"/>
    <w:rsid w:val="00687F74"/>
    <w:rsid w:val="006911B3"/>
    <w:rsid w:val="00691DF1"/>
    <w:rsid w:val="00696997"/>
    <w:rsid w:val="00697AF6"/>
    <w:rsid w:val="00697EF0"/>
    <w:rsid w:val="006B01C7"/>
    <w:rsid w:val="006B1191"/>
    <w:rsid w:val="006B208E"/>
    <w:rsid w:val="006B349E"/>
    <w:rsid w:val="006B7D54"/>
    <w:rsid w:val="006C0C55"/>
    <w:rsid w:val="006D4A8A"/>
    <w:rsid w:val="006D5A81"/>
    <w:rsid w:val="006E1771"/>
    <w:rsid w:val="006E711A"/>
    <w:rsid w:val="006F1D7A"/>
    <w:rsid w:val="006F2754"/>
    <w:rsid w:val="006F523A"/>
    <w:rsid w:val="006F59C8"/>
    <w:rsid w:val="006F6AFC"/>
    <w:rsid w:val="00707B3E"/>
    <w:rsid w:val="00711828"/>
    <w:rsid w:val="007130F6"/>
    <w:rsid w:val="00713723"/>
    <w:rsid w:val="00714816"/>
    <w:rsid w:val="00716096"/>
    <w:rsid w:val="00723611"/>
    <w:rsid w:val="00727109"/>
    <w:rsid w:val="00732E16"/>
    <w:rsid w:val="00736F2E"/>
    <w:rsid w:val="00737B0F"/>
    <w:rsid w:val="0074092B"/>
    <w:rsid w:val="00743499"/>
    <w:rsid w:val="007438B8"/>
    <w:rsid w:val="00750EEE"/>
    <w:rsid w:val="00756B5D"/>
    <w:rsid w:val="00761F7F"/>
    <w:rsid w:val="00770DF4"/>
    <w:rsid w:val="007748F8"/>
    <w:rsid w:val="00776892"/>
    <w:rsid w:val="0077717B"/>
    <w:rsid w:val="00781EB5"/>
    <w:rsid w:val="0078299C"/>
    <w:rsid w:val="00783569"/>
    <w:rsid w:val="007909FF"/>
    <w:rsid w:val="00793C56"/>
    <w:rsid w:val="007966A3"/>
    <w:rsid w:val="007A433F"/>
    <w:rsid w:val="007A5668"/>
    <w:rsid w:val="007B6769"/>
    <w:rsid w:val="007C1F8E"/>
    <w:rsid w:val="007C3AE6"/>
    <w:rsid w:val="007C586A"/>
    <w:rsid w:val="007D2258"/>
    <w:rsid w:val="007D3470"/>
    <w:rsid w:val="007D3C9A"/>
    <w:rsid w:val="007D69D8"/>
    <w:rsid w:val="007D6F93"/>
    <w:rsid w:val="007E29B0"/>
    <w:rsid w:val="007F1BBA"/>
    <w:rsid w:val="007F53BF"/>
    <w:rsid w:val="0080191F"/>
    <w:rsid w:val="00804845"/>
    <w:rsid w:val="00811175"/>
    <w:rsid w:val="00813804"/>
    <w:rsid w:val="00820FE4"/>
    <w:rsid w:val="00823D0D"/>
    <w:rsid w:val="0083478C"/>
    <w:rsid w:val="00834AE9"/>
    <w:rsid w:val="00837764"/>
    <w:rsid w:val="008454D0"/>
    <w:rsid w:val="008473B7"/>
    <w:rsid w:val="00853060"/>
    <w:rsid w:val="008556CA"/>
    <w:rsid w:val="00867E7F"/>
    <w:rsid w:val="00873888"/>
    <w:rsid w:val="00873D1C"/>
    <w:rsid w:val="00874B5C"/>
    <w:rsid w:val="00874C6A"/>
    <w:rsid w:val="008754F5"/>
    <w:rsid w:val="00876914"/>
    <w:rsid w:val="008801DA"/>
    <w:rsid w:val="00881985"/>
    <w:rsid w:val="00882ADC"/>
    <w:rsid w:val="0088643A"/>
    <w:rsid w:val="00892C8A"/>
    <w:rsid w:val="00892E9E"/>
    <w:rsid w:val="008936B4"/>
    <w:rsid w:val="008959FE"/>
    <w:rsid w:val="008A0733"/>
    <w:rsid w:val="008A12B7"/>
    <w:rsid w:val="008A23DD"/>
    <w:rsid w:val="008A5029"/>
    <w:rsid w:val="008B66D0"/>
    <w:rsid w:val="008C0C1E"/>
    <w:rsid w:val="008C74E6"/>
    <w:rsid w:val="008D4C87"/>
    <w:rsid w:val="008D4CC2"/>
    <w:rsid w:val="008E409C"/>
    <w:rsid w:val="008E5999"/>
    <w:rsid w:val="008F4818"/>
    <w:rsid w:val="008F665C"/>
    <w:rsid w:val="008F66DC"/>
    <w:rsid w:val="00900EA1"/>
    <w:rsid w:val="00901F6A"/>
    <w:rsid w:val="00902851"/>
    <w:rsid w:val="00912059"/>
    <w:rsid w:val="00914D6B"/>
    <w:rsid w:val="0093005C"/>
    <w:rsid w:val="00931110"/>
    <w:rsid w:val="00933D0A"/>
    <w:rsid w:val="009343DE"/>
    <w:rsid w:val="009346FB"/>
    <w:rsid w:val="00941128"/>
    <w:rsid w:val="0094136E"/>
    <w:rsid w:val="0094194A"/>
    <w:rsid w:val="00942588"/>
    <w:rsid w:val="00942DF2"/>
    <w:rsid w:val="0094487B"/>
    <w:rsid w:val="009506FA"/>
    <w:rsid w:val="00950DD2"/>
    <w:rsid w:val="00952880"/>
    <w:rsid w:val="00953EFA"/>
    <w:rsid w:val="00966BCF"/>
    <w:rsid w:val="00971191"/>
    <w:rsid w:val="00973E8F"/>
    <w:rsid w:val="00974583"/>
    <w:rsid w:val="009805A6"/>
    <w:rsid w:val="009805EF"/>
    <w:rsid w:val="00982596"/>
    <w:rsid w:val="00982809"/>
    <w:rsid w:val="009854A8"/>
    <w:rsid w:val="00990315"/>
    <w:rsid w:val="00992629"/>
    <w:rsid w:val="00994664"/>
    <w:rsid w:val="00995628"/>
    <w:rsid w:val="009A1BE6"/>
    <w:rsid w:val="009A2B19"/>
    <w:rsid w:val="009A5700"/>
    <w:rsid w:val="009A6514"/>
    <w:rsid w:val="009B68A5"/>
    <w:rsid w:val="009C0A82"/>
    <w:rsid w:val="009C2B7A"/>
    <w:rsid w:val="009C2D81"/>
    <w:rsid w:val="009C4EFA"/>
    <w:rsid w:val="009D3F33"/>
    <w:rsid w:val="009D59B2"/>
    <w:rsid w:val="009E1C07"/>
    <w:rsid w:val="009E3F40"/>
    <w:rsid w:val="009E5D8C"/>
    <w:rsid w:val="009F70B4"/>
    <w:rsid w:val="009F7588"/>
    <w:rsid w:val="00A0076F"/>
    <w:rsid w:val="00A009AC"/>
    <w:rsid w:val="00A035A2"/>
    <w:rsid w:val="00A11A90"/>
    <w:rsid w:val="00A14F12"/>
    <w:rsid w:val="00A151CE"/>
    <w:rsid w:val="00A155B8"/>
    <w:rsid w:val="00A15E3D"/>
    <w:rsid w:val="00A17BFD"/>
    <w:rsid w:val="00A2049C"/>
    <w:rsid w:val="00A21ADC"/>
    <w:rsid w:val="00A2377D"/>
    <w:rsid w:val="00A24ABD"/>
    <w:rsid w:val="00A36CCE"/>
    <w:rsid w:val="00A42BFC"/>
    <w:rsid w:val="00A537D5"/>
    <w:rsid w:val="00A56832"/>
    <w:rsid w:val="00A56873"/>
    <w:rsid w:val="00A610C8"/>
    <w:rsid w:val="00A63151"/>
    <w:rsid w:val="00A647C4"/>
    <w:rsid w:val="00A653FA"/>
    <w:rsid w:val="00A73697"/>
    <w:rsid w:val="00A7761A"/>
    <w:rsid w:val="00A82341"/>
    <w:rsid w:val="00A878E6"/>
    <w:rsid w:val="00A9176B"/>
    <w:rsid w:val="00A933B4"/>
    <w:rsid w:val="00A93702"/>
    <w:rsid w:val="00A95303"/>
    <w:rsid w:val="00AA11DC"/>
    <w:rsid w:val="00AA2A35"/>
    <w:rsid w:val="00AB057A"/>
    <w:rsid w:val="00AB1EB6"/>
    <w:rsid w:val="00AC3783"/>
    <w:rsid w:val="00AD1843"/>
    <w:rsid w:val="00AD3B65"/>
    <w:rsid w:val="00AD3F58"/>
    <w:rsid w:val="00AE1B5A"/>
    <w:rsid w:val="00AE4D2F"/>
    <w:rsid w:val="00AE59C2"/>
    <w:rsid w:val="00AE72EC"/>
    <w:rsid w:val="00AF074F"/>
    <w:rsid w:val="00AF6E4C"/>
    <w:rsid w:val="00AF7190"/>
    <w:rsid w:val="00AF75A3"/>
    <w:rsid w:val="00B00FB3"/>
    <w:rsid w:val="00B01406"/>
    <w:rsid w:val="00B05606"/>
    <w:rsid w:val="00B06D6E"/>
    <w:rsid w:val="00B13606"/>
    <w:rsid w:val="00B142FA"/>
    <w:rsid w:val="00B1754E"/>
    <w:rsid w:val="00B209B1"/>
    <w:rsid w:val="00B246B6"/>
    <w:rsid w:val="00B30AC7"/>
    <w:rsid w:val="00B30E0C"/>
    <w:rsid w:val="00B31373"/>
    <w:rsid w:val="00B32EDF"/>
    <w:rsid w:val="00B332A1"/>
    <w:rsid w:val="00B41193"/>
    <w:rsid w:val="00B42419"/>
    <w:rsid w:val="00B4268F"/>
    <w:rsid w:val="00B51538"/>
    <w:rsid w:val="00B5307D"/>
    <w:rsid w:val="00B60F56"/>
    <w:rsid w:val="00B61C90"/>
    <w:rsid w:val="00B628D6"/>
    <w:rsid w:val="00B644CA"/>
    <w:rsid w:val="00B751B5"/>
    <w:rsid w:val="00B7757C"/>
    <w:rsid w:val="00B77755"/>
    <w:rsid w:val="00B77B3B"/>
    <w:rsid w:val="00B929EA"/>
    <w:rsid w:val="00B950A2"/>
    <w:rsid w:val="00B968E3"/>
    <w:rsid w:val="00BA2927"/>
    <w:rsid w:val="00BA3CBE"/>
    <w:rsid w:val="00BA48A0"/>
    <w:rsid w:val="00BA75CF"/>
    <w:rsid w:val="00BB2B33"/>
    <w:rsid w:val="00BB4301"/>
    <w:rsid w:val="00BC0ABE"/>
    <w:rsid w:val="00BC56D8"/>
    <w:rsid w:val="00BC6100"/>
    <w:rsid w:val="00BD2AB8"/>
    <w:rsid w:val="00BD3801"/>
    <w:rsid w:val="00BD461B"/>
    <w:rsid w:val="00BD5F38"/>
    <w:rsid w:val="00BE060A"/>
    <w:rsid w:val="00BF0C2D"/>
    <w:rsid w:val="00BF404B"/>
    <w:rsid w:val="00C01B91"/>
    <w:rsid w:val="00C07F2A"/>
    <w:rsid w:val="00C12F78"/>
    <w:rsid w:val="00C136A0"/>
    <w:rsid w:val="00C22AAB"/>
    <w:rsid w:val="00C2484B"/>
    <w:rsid w:val="00C24C0F"/>
    <w:rsid w:val="00C26F3C"/>
    <w:rsid w:val="00C27714"/>
    <w:rsid w:val="00C365B1"/>
    <w:rsid w:val="00C40F1E"/>
    <w:rsid w:val="00C41734"/>
    <w:rsid w:val="00C41F7C"/>
    <w:rsid w:val="00C44DD9"/>
    <w:rsid w:val="00C50850"/>
    <w:rsid w:val="00C5565E"/>
    <w:rsid w:val="00C56E39"/>
    <w:rsid w:val="00C63F63"/>
    <w:rsid w:val="00C66524"/>
    <w:rsid w:val="00C70EF1"/>
    <w:rsid w:val="00C73610"/>
    <w:rsid w:val="00C84693"/>
    <w:rsid w:val="00CA25D1"/>
    <w:rsid w:val="00CC1962"/>
    <w:rsid w:val="00CC392A"/>
    <w:rsid w:val="00CD48C5"/>
    <w:rsid w:val="00CD60BA"/>
    <w:rsid w:val="00CD6797"/>
    <w:rsid w:val="00CF34AD"/>
    <w:rsid w:val="00CF4554"/>
    <w:rsid w:val="00CF7362"/>
    <w:rsid w:val="00D004DE"/>
    <w:rsid w:val="00D00963"/>
    <w:rsid w:val="00D01E12"/>
    <w:rsid w:val="00D05D52"/>
    <w:rsid w:val="00D11B1D"/>
    <w:rsid w:val="00D13D54"/>
    <w:rsid w:val="00D15D6B"/>
    <w:rsid w:val="00D21C18"/>
    <w:rsid w:val="00D21F1F"/>
    <w:rsid w:val="00D253AF"/>
    <w:rsid w:val="00D37F84"/>
    <w:rsid w:val="00D438BA"/>
    <w:rsid w:val="00D462A8"/>
    <w:rsid w:val="00D5106D"/>
    <w:rsid w:val="00D51FBD"/>
    <w:rsid w:val="00D52BF9"/>
    <w:rsid w:val="00D54C32"/>
    <w:rsid w:val="00D551A0"/>
    <w:rsid w:val="00D57491"/>
    <w:rsid w:val="00D61D9B"/>
    <w:rsid w:val="00D624DF"/>
    <w:rsid w:val="00D625B5"/>
    <w:rsid w:val="00D6349C"/>
    <w:rsid w:val="00D6426A"/>
    <w:rsid w:val="00D643C1"/>
    <w:rsid w:val="00D667B3"/>
    <w:rsid w:val="00D67BDF"/>
    <w:rsid w:val="00D8562C"/>
    <w:rsid w:val="00D937AA"/>
    <w:rsid w:val="00D975FE"/>
    <w:rsid w:val="00DA7065"/>
    <w:rsid w:val="00DA79B5"/>
    <w:rsid w:val="00DB071D"/>
    <w:rsid w:val="00DB0E27"/>
    <w:rsid w:val="00DB6C82"/>
    <w:rsid w:val="00DC2EBE"/>
    <w:rsid w:val="00DC2FDD"/>
    <w:rsid w:val="00DC3A2D"/>
    <w:rsid w:val="00DC4212"/>
    <w:rsid w:val="00DC500D"/>
    <w:rsid w:val="00DC66D3"/>
    <w:rsid w:val="00DD20BF"/>
    <w:rsid w:val="00DD2598"/>
    <w:rsid w:val="00DD2A93"/>
    <w:rsid w:val="00DE1C85"/>
    <w:rsid w:val="00DE2E65"/>
    <w:rsid w:val="00DE5E3C"/>
    <w:rsid w:val="00DF1183"/>
    <w:rsid w:val="00DF6A29"/>
    <w:rsid w:val="00DF6C8F"/>
    <w:rsid w:val="00DF7DEE"/>
    <w:rsid w:val="00E004B1"/>
    <w:rsid w:val="00E12F35"/>
    <w:rsid w:val="00E133D7"/>
    <w:rsid w:val="00E1356B"/>
    <w:rsid w:val="00E155E0"/>
    <w:rsid w:val="00E15C72"/>
    <w:rsid w:val="00E17CB3"/>
    <w:rsid w:val="00E209C4"/>
    <w:rsid w:val="00E224D7"/>
    <w:rsid w:val="00E275E2"/>
    <w:rsid w:val="00E35565"/>
    <w:rsid w:val="00E428FA"/>
    <w:rsid w:val="00E43208"/>
    <w:rsid w:val="00E43F24"/>
    <w:rsid w:val="00E459AA"/>
    <w:rsid w:val="00E46231"/>
    <w:rsid w:val="00E47555"/>
    <w:rsid w:val="00E51FBF"/>
    <w:rsid w:val="00E57F49"/>
    <w:rsid w:val="00E623A4"/>
    <w:rsid w:val="00E63BBF"/>
    <w:rsid w:val="00E70174"/>
    <w:rsid w:val="00E72979"/>
    <w:rsid w:val="00E75E66"/>
    <w:rsid w:val="00E775E1"/>
    <w:rsid w:val="00E858A6"/>
    <w:rsid w:val="00E9081B"/>
    <w:rsid w:val="00E910F6"/>
    <w:rsid w:val="00E95C0A"/>
    <w:rsid w:val="00EA19F8"/>
    <w:rsid w:val="00EA5EE6"/>
    <w:rsid w:val="00EB522F"/>
    <w:rsid w:val="00EB7AF9"/>
    <w:rsid w:val="00EC0F04"/>
    <w:rsid w:val="00EC4DA1"/>
    <w:rsid w:val="00ED050A"/>
    <w:rsid w:val="00ED37D5"/>
    <w:rsid w:val="00ED41CC"/>
    <w:rsid w:val="00ED4763"/>
    <w:rsid w:val="00ED512F"/>
    <w:rsid w:val="00ED695F"/>
    <w:rsid w:val="00EE1700"/>
    <w:rsid w:val="00EE7028"/>
    <w:rsid w:val="00EF5CCB"/>
    <w:rsid w:val="00F0073C"/>
    <w:rsid w:val="00F0600A"/>
    <w:rsid w:val="00F072B8"/>
    <w:rsid w:val="00F1075D"/>
    <w:rsid w:val="00F1347C"/>
    <w:rsid w:val="00F16325"/>
    <w:rsid w:val="00F17F87"/>
    <w:rsid w:val="00F22408"/>
    <w:rsid w:val="00F22B46"/>
    <w:rsid w:val="00F235C1"/>
    <w:rsid w:val="00F2665C"/>
    <w:rsid w:val="00F3081B"/>
    <w:rsid w:val="00F3251F"/>
    <w:rsid w:val="00F33772"/>
    <w:rsid w:val="00F34B69"/>
    <w:rsid w:val="00F35DEA"/>
    <w:rsid w:val="00F36C99"/>
    <w:rsid w:val="00F41B3C"/>
    <w:rsid w:val="00F41CF2"/>
    <w:rsid w:val="00F4224A"/>
    <w:rsid w:val="00F43DEA"/>
    <w:rsid w:val="00F45132"/>
    <w:rsid w:val="00F46428"/>
    <w:rsid w:val="00F579EC"/>
    <w:rsid w:val="00F601E6"/>
    <w:rsid w:val="00F6103F"/>
    <w:rsid w:val="00F61D69"/>
    <w:rsid w:val="00F63A04"/>
    <w:rsid w:val="00F66287"/>
    <w:rsid w:val="00F666BE"/>
    <w:rsid w:val="00F7357A"/>
    <w:rsid w:val="00F75172"/>
    <w:rsid w:val="00F75641"/>
    <w:rsid w:val="00F7621C"/>
    <w:rsid w:val="00F82A20"/>
    <w:rsid w:val="00F82E21"/>
    <w:rsid w:val="00F91045"/>
    <w:rsid w:val="00F95C5A"/>
    <w:rsid w:val="00FA13AA"/>
    <w:rsid w:val="00FA2B17"/>
    <w:rsid w:val="00FA35A9"/>
    <w:rsid w:val="00FA4E99"/>
    <w:rsid w:val="00FB7E18"/>
    <w:rsid w:val="00FC476A"/>
    <w:rsid w:val="00FD1511"/>
    <w:rsid w:val="00FD5F2E"/>
    <w:rsid w:val="00FD72C2"/>
    <w:rsid w:val="00FE3AF9"/>
    <w:rsid w:val="00FE42A4"/>
    <w:rsid w:val="00FE7E60"/>
    <w:rsid w:val="00FF12B9"/>
    <w:rsid w:val="00FF3B58"/>
    <w:rsid w:val="00FF41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462C7A"/>
  <w14:defaultImageDpi w14:val="0"/>
  <w15:docId w15:val="{7F431D6C-D076-4595-86FF-EA6381D15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ebuchet MS" w:eastAsiaTheme="minorEastAsia" w:hAnsiTheme="minorHAnsi" w:cs="Times New Roman"/>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autoSpaceDE w:val="0"/>
      <w:autoSpaceDN w:val="0"/>
      <w:adjustRightInd w:val="0"/>
      <w:spacing w:after="0" w:line="240" w:lineRule="auto"/>
    </w:pPr>
    <w:rPr>
      <w:rFonts w:hAnsi="Trebuchet MS"/>
      <w:sz w:val="24"/>
      <w:szCs w:val="24"/>
    </w:rPr>
  </w:style>
  <w:style w:type="paragraph" w:styleId="Nagwek1">
    <w:name w:val="heading 1"/>
    <w:basedOn w:val="Normalny"/>
    <w:next w:val="Normalny"/>
    <w:link w:val="Nagwek1Znak"/>
    <w:uiPriority w:val="9"/>
    <w:qFormat/>
    <w:rsid w:val="008F665C"/>
    <w:pPr>
      <w:keepNext/>
      <w:spacing w:before="240" w:after="60"/>
      <w:outlineLvl w:val="0"/>
    </w:pPr>
    <w:rPr>
      <w:rFonts w:asciiTheme="majorHAnsi" w:eastAsiaTheme="majorEastAsia" w:hAnsiTheme="majorHAnsi"/>
      <w:b/>
      <w:bCs/>
      <w:kern w:val="32"/>
      <w:sz w:val="32"/>
      <w:szCs w:val="32"/>
    </w:rPr>
  </w:style>
  <w:style w:type="paragraph" w:styleId="Nagwek2">
    <w:name w:val="heading 2"/>
    <w:basedOn w:val="Normalny"/>
    <w:next w:val="Normalny"/>
    <w:link w:val="Nagwek2Znak"/>
    <w:uiPriority w:val="9"/>
    <w:unhideWhenUsed/>
    <w:qFormat/>
    <w:rsid w:val="008F665C"/>
    <w:pPr>
      <w:keepNext/>
      <w:keepLines/>
      <w:widowControl/>
      <w:autoSpaceDE/>
      <w:autoSpaceDN/>
      <w:adjustRightInd/>
      <w:spacing w:after="170" w:line="267" w:lineRule="auto"/>
      <w:ind w:left="10" w:hanging="10"/>
      <w:jc w:val="both"/>
      <w:outlineLvl w:val="1"/>
    </w:pPr>
    <w:rPr>
      <w:rFonts w:ascii="Arial" w:hAnsi="Arial" w:cs="Arial"/>
      <w:b/>
      <w:color w:val="000000"/>
      <w:sz w:val="22"/>
      <w:szCs w:val="22"/>
    </w:rPr>
  </w:style>
  <w:style w:type="paragraph" w:styleId="Nagwek3">
    <w:name w:val="heading 3"/>
    <w:basedOn w:val="Normalny"/>
    <w:next w:val="Normalny"/>
    <w:link w:val="Nagwek3Znak"/>
    <w:uiPriority w:val="9"/>
    <w:semiHidden/>
    <w:unhideWhenUsed/>
    <w:qFormat/>
    <w:rsid w:val="00127EAE"/>
    <w:pPr>
      <w:keepNext/>
      <w:spacing w:before="240" w:after="60"/>
      <w:outlineLvl w:val="2"/>
    </w:pPr>
    <w:rPr>
      <w:rFonts w:asciiTheme="majorHAnsi" w:eastAsiaTheme="majorEastAsia" w:hAnsiTheme="majorHAnsi"/>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F665C"/>
    <w:rPr>
      <w:rFonts w:asciiTheme="majorHAnsi" w:eastAsiaTheme="majorEastAsia" w:hAnsiTheme="majorHAnsi" w:cs="Times New Roman"/>
      <w:b/>
      <w:bCs/>
      <w:kern w:val="32"/>
      <w:sz w:val="32"/>
      <w:szCs w:val="32"/>
    </w:rPr>
  </w:style>
  <w:style w:type="character" w:customStyle="1" w:styleId="Nagwek2Znak">
    <w:name w:val="Nagłówek 2 Znak"/>
    <w:basedOn w:val="Domylnaczcionkaakapitu"/>
    <w:link w:val="Nagwek2"/>
    <w:uiPriority w:val="9"/>
    <w:locked/>
    <w:rsid w:val="008F665C"/>
    <w:rPr>
      <w:rFonts w:ascii="Arial" w:hAnsi="Arial" w:cs="Arial"/>
      <w:b/>
      <w:color w:val="000000"/>
    </w:rPr>
  </w:style>
  <w:style w:type="character" w:customStyle="1" w:styleId="Nagwek3Znak">
    <w:name w:val="Nagłówek 3 Znak"/>
    <w:basedOn w:val="Domylnaczcionkaakapitu"/>
    <w:link w:val="Nagwek3"/>
    <w:uiPriority w:val="9"/>
    <w:semiHidden/>
    <w:locked/>
    <w:rsid w:val="00127EAE"/>
    <w:rPr>
      <w:rFonts w:asciiTheme="majorHAnsi" w:eastAsiaTheme="majorEastAsia" w:hAnsiTheme="majorHAnsi" w:cs="Times New Roman"/>
      <w:b/>
      <w:bCs/>
      <w:sz w:val="26"/>
      <w:szCs w:val="26"/>
    </w:rPr>
  </w:style>
  <w:style w:type="paragraph" w:customStyle="1" w:styleId="Style1">
    <w:name w:val="Style1"/>
    <w:basedOn w:val="Normalny"/>
    <w:uiPriority w:val="99"/>
  </w:style>
  <w:style w:type="paragraph" w:customStyle="1" w:styleId="Style2">
    <w:name w:val="Style2"/>
    <w:basedOn w:val="Normalny"/>
    <w:uiPriority w:val="99"/>
  </w:style>
  <w:style w:type="paragraph" w:customStyle="1" w:styleId="Style3">
    <w:name w:val="Style3"/>
    <w:basedOn w:val="Normalny"/>
    <w:uiPriority w:val="99"/>
    <w:pPr>
      <w:spacing w:line="1216" w:lineRule="exact"/>
      <w:jc w:val="center"/>
    </w:pPr>
  </w:style>
  <w:style w:type="paragraph" w:customStyle="1" w:styleId="Style4">
    <w:name w:val="Style4"/>
    <w:basedOn w:val="Normalny"/>
    <w:uiPriority w:val="99"/>
  </w:style>
  <w:style w:type="paragraph" w:customStyle="1" w:styleId="Style5">
    <w:name w:val="Style5"/>
    <w:basedOn w:val="Normalny"/>
    <w:uiPriority w:val="99"/>
    <w:pPr>
      <w:spacing w:line="398" w:lineRule="exact"/>
      <w:jc w:val="center"/>
    </w:pPr>
  </w:style>
  <w:style w:type="paragraph" w:customStyle="1" w:styleId="Style6">
    <w:name w:val="Style6"/>
    <w:basedOn w:val="Normalny"/>
    <w:uiPriority w:val="99"/>
    <w:pPr>
      <w:jc w:val="both"/>
    </w:pPr>
  </w:style>
  <w:style w:type="paragraph" w:customStyle="1" w:styleId="Style7">
    <w:name w:val="Style7"/>
    <w:basedOn w:val="Normalny"/>
    <w:uiPriority w:val="99"/>
    <w:pPr>
      <w:jc w:val="both"/>
    </w:pPr>
  </w:style>
  <w:style w:type="paragraph" w:customStyle="1" w:styleId="Style8">
    <w:name w:val="Style8"/>
    <w:basedOn w:val="Normalny"/>
    <w:uiPriority w:val="99"/>
    <w:pPr>
      <w:jc w:val="center"/>
    </w:pPr>
  </w:style>
  <w:style w:type="paragraph" w:customStyle="1" w:styleId="Style9">
    <w:name w:val="Style9"/>
    <w:basedOn w:val="Normalny"/>
    <w:uiPriority w:val="99"/>
    <w:pPr>
      <w:spacing w:line="278" w:lineRule="exact"/>
      <w:ind w:hanging="341"/>
    </w:pPr>
  </w:style>
  <w:style w:type="paragraph" w:customStyle="1" w:styleId="Style10">
    <w:name w:val="Style10"/>
    <w:basedOn w:val="Normalny"/>
    <w:uiPriority w:val="99"/>
    <w:pPr>
      <w:spacing w:line="230" w:lineRule="exact"/>
      <w:jc w:val="both"/>
    </w:pPr>
  </w:style>
  <w:style w:type="paragraph" w:customStyle="1" w:styleId="Style11">
    <w:name w:val="Style11"/>
    <w:basedOn w:val="Normalny"/>
    <w:uiPriority w:val="99"/>
    <w:pPr>
      <w:spacing w:line="278" w:lineRule="exact"/>
      <w:jc w:val="both"/>
    </w:pPr>
  </w:style>
  <w:style w:type="paragraph" w:customStyle="1" w:styleId="Style12">
    <w:name w:val="Style12"/>
    <w:basedOn w:val="Normalny"/>
    <w:uiPriority w:val="99"/>
    <w:pPr>
      <w:spacing w:line="278" w:lineRule="exact"/>
      <w:jc w:val="both"/>
    </w:pPr>
  </w:style>
  <w:style w:type="paragraph" w:customStyle="1" w:styleId="Style13">
    <w:name w:val="Style13"/>
    <w:basedOn w:val="Normalny"/>
    <w:uiPriority w:val="99"/>
    <w:pPr>
      <w:spacing w:line="233" w:lineRule="exact"/>
      <w:jc w:val="both"/>
    </w:pPr>
  </w:style>
  <w:style w:type="paragraph" w:customStyle="1" w:styleId="Style14">
    <w:name w:val="Style14"/>
    <w:basedOn w:val="Normalny"/>
    <w:uiPriority w:val="99"/>
    <w:pPr>
      <w:spacing w:line="398" w:lineRule="exact"/>
    </w:pPr>
  </w:style>
  <w:style w:type="paragraph" w:customStyle="1" w:styleId="Style15">
    <w:name w:val="Style15"/>
    <w:basedOn w:val="Normalny"/>
    <w:uiPriority w:val="99"/>
    <w:pPr>
      <w:spacing w:line="278" w:lineRule="exact"/>
      <w:ind w:hanging="264"/>
      <w:jc w:val="both"/>
    </w:pPr>
  </w:style>
  <w:style w:type="paragraph" w:customStyle="1" w:styleId="Style16">
    <w:name w:val="Style16"/>
    <w:basedOn w:val="Normalny"/>
    <w:uiPriority w:val="99"/>
    <w:pPr>
      <w:spacing w:line="192" w:lineRule="exact"/>
      <w:ind w:firstLine="72"/>
    </w:pPr>
  </w:style>
  <w:style w:type="paragraph" w:customStyle="1" w:styleId="Style17">
    <w:name w:val="Style17"/>
    <w:basedOn w:val="Normalny"/>
    <w:uiPriority w:val="99"/>
    <w:pPr>
      <w:spacing w:line="278" w:lineRule="exact"/>
      <w:jc w:val="center"/>
    </w:pPr>
  </w:style>
  <w:style w:type="paragraph" w:customStyle="1" w:styleId="Style18">
    <w:name w:val="Style18"/>
    <w:basedOn w:val="Normalny"/>
    <w:uiPriority w:val="99"/>
    <w:pPr>
      <w:spacing w:line="278" w:lineRule="exact"/>
      <w:jc w:val="both"/>
    </w:pPr>
  </w:style>
  <w:style w:type="paragraph" w:customStyle="1" w:styleId="Style19">
    <w:name w:val="Style19"/>
    <w:basedOn w:val="Normalny"/>
    <w:uiPriority w:val="99"/>
  </w:style>
  <w:style w:type="paragraph" w:customStyle="1" w:styleId="Style20">
    <w:name w:val="Style20"/>
    <w:basedOn w:val="Normalny"/>
    <w:uiPriority w:val="99"/>
    <w:pPr>
      <w:spacing w:line="376" w:lineRule="exact"/>
    </w:pPr>
  </w:style>
  <w:style w:type="paragraph" w:customStyle="1" w:styleId="Style21">
    <w:name w:val="Style21"/>
    <w:basedOn w:val="Normalny"/>
    <w:uiPriority w:val="99"/>
    <w:pPr>
      <w:jc w:val="both"/>
    </w:pPr>
  </w:style>
  <w:style w:type="paragraph" w:customStyle="1" w:styleId="Style22">
    <w:name w:val="Style22"/>
    <w:basedOn w:val="Normalny"/>
    <w:uiPriority w:val="99"/>
    <w:pPr>
      <w:spacing w:line="374" w:lineRule="exact"/>
      <w:ind w:hanging="562"/>
    </w:pPr>
  </w:style>
  <w:style w:type="paragraph" w:customStyle="1" w:styleId="Style23">
    <w:name w:val="Style23"/>
    <w:basedOn w:val="Normalny"/>
    <w:uiPriority w:val="99"/>
    <w:pPr>
      <w:spacing w:line="278" w:lineRule="exact"/>
      <w:ind w:hanging="720"/>
    </w:pPr>
  </w:style>
  <w:style w:type="paragraph" w:customStyle="1" w:styleId="Style24">
    <w:name w:val="Style24"/>
    <w:basedOn w:val="Normalny"/>
    <w:uiPriority w:val="99"/>
  </w:style>
  <w:style w:type="paragraph" w:customStyle="1" w:styleId="Style25">
    <w:name w:val="Style25"/>
    <w:basedOn w:val="Normalny"/>
    <w:uiPriority w:val="99"/>
    <w:pPr>
      <w:spacing w:line="278" w:lineRule="exact"/>
      <w:jc w:val="both"/>
    </w:pPr>
  </w:style>
  <w:style w:type="paragraph" w:customStyle="1" w:styleId="Style26">
    <w:name w:val="Style26"/>
    <w:basedOn w:val="Normalny"/>
    <w:uiPriority w:val="99"/>
    <w:pPr>
      <w:spacing w:line="379" w:lineRule="exact"/>
      <w:ind w:firstLine="6797"/>
    </w:pPr>
  </w:style>
  <w:style w:type="paragraph" w:customStyle="1" w:styleId="Style27">
    <w:name w:val="Style27"/>
    <w:basedOn w:val="Normalny"/>
    <w:uiPriority w:val="99"/>
    <w:pPr>
      <w:spacing w:line="230" w:lineRule="exact"/>
      <w:ind w:hanging="408"/>
      <w:jc w:val="both"/>
    </w:pPr>
  </w:style>
  <w:style w:type="paragraph" w:customStyle="1" w:styleId="Style28">
    <w:name w:val="Style28"/>
    <w:basedOn w:val="Normalny"/>
    <w:uiPriority w:val="99"/>
    <w:pPr>
      <w:spacing w:line="232" w:lineRule="exact"/>
      <w:jc w:val="both"/>
    </w:pPr>
  </w:style>
  <w:style w:type="paragraph" w:customStyle="1" w:styleId="Style29">
    <w:name w:val="Style29"/>
    <w:basedOn w:val="Normalny"/>
    <w:uiPriority w:val="99"/>
    <w:pPr>
      <w:spacing w:line="370" w:lineRule="exact"/>
    </w:pPr>
  </w:style>
  <w:style w:type="paragraph" w:customStyle="1" w:styleId="Style30">
    <w:name w:val="Style30"/>
    <w:basedOn w:val="Normalny"/>
    <w:uiPriority w:val="99"/>
    <w:pPr>
      <w:spacing w:line="278" w:lineRule="exact"/>
      <w:ind w:hanging="355"/>
      <w:jc w:val="both"/>
    </w:pPr>
  </w:style>
  <w:style w:type="paragraph" w:customStyle="1" w:styleId="Style31">
    <w:name w:val="Style31"/>
    <w:basedOn w:val="Normalny"/>
    <w:uiPriority w:val="99"/>
    <w:pPr>
      <w:spacing w:line="254" w:lineRule="exact"/>
      <w:ind w:hanging="648"/>
      <w:jc w:val="both"/>
    </w:pPr>
  </w:style>
  <w:style w:type="paragraph" w:customStyle="1" w:styleId="Style32">
    <w:name w:val="Style32"/>
    <w:basedOn w:val="Normalny"/>
    <w:uiPriority w:val="99"/>
    <w:pPr>
      <w:spacing w:line="254" w:lineRule="exact"/>
      <w:ind w:hanging="658"/>
    </w:pPr>
  </w:style>
  <w:style w:type="character" w:customStyle="1" w:styleId="FontStyle34">
    <w:name w:val="Font Style34"/>
    <w:basedOn w:val="Domylnaczcionkaakapitu"/>
    <w:uiPriority w:val="99"/>
    <w:rPr>
      <w:rFonts w:ascii="Trebuchet MS" w:hAnsi="Trebuchet MS" w:cs="Trebuchet MS"/>
      <w:b/>
      <w:bCs/>
      <w:color w:val="000000"/>
      <w:spacing w:val="40"/>
      <w:sz w:val="98"/>
      <w:szCs w:val="98"/>
    </w:rPr>
  </w:style>
  <w:style w:type="character" w:customStyle="1" w:styleId="FontStyle35">
    <w:name w:val="Font Style35"/>
    <w:basedOn w:val="Domylnaczcionkaakapitu"/>
    <w:uiPriority w:val="99"/>
    <w:rPr>
      <w:rFonts w:ascii="Trebuchet MS" w:hAnsi="Trebuchet MS" w:cs="Trebuchet MS"/>
      <w:b/>
      <w:bCs/>
      <w:color w:val="000000"/>
      <w:spacing w:val="10"/>
      <w:sz w:val="74"/>
      <w:szCs w:val="74"/>
    </w:rPr>
  </w:style>
  <w:style w:type="character" w:customStyle="1" w:styleId="FontStyle36">
    <w:name w:val="Font Style36"/>
    <w:basedOn w:val="Domylnaczcionkaakapitu"/>
    <w:uiPriority w:val="99"/>
    <w:rPr>
      <w:rFonts w:ascii="Franklin Gothic Demi Cond" w:hAnsi="Franklin Gothic Demi Cond" w:cs="Franklin Gothic Demi Cond"/>
      <w:b/>
      <w:bCs/>
      <w:color w:val="000000"/>
      <w:spacing w:val="30"/>
      <w:sz w:val="84"/>
      <w:szCs w:val="84"/>
    </w:rPr>
  </w:style>
  <w:style w:type="character" w:customStyle="1" w:styleId="FontStyle37">
    <w:name w:val="Font Style37"/>
    <w:basedOn w:val="Domylnaczcionkaakapitu"/>
    <w:uiPriority w:val="99"/>
    <w:rPr>
      <w:rFonts w:ascii="Trebuchet MS" w:hAnsi="Trebuchet MS" w:cs="Trebuchet MS"/>
      <w:i/>
      <w:iCs/>
      <w:color w:val="000000"/>
      <w:sz w:val="22"/>
      <w:szCs w:val="22"/>
    </w:rPr>
  </w:style>
  <w:style w:type="character" w:customStyle="1" w:styleId="FontStyle38">
    <w:name w:val="Font Style38"/>
    <w:basedOn w:val="Domylnaczcionkaakapitu"/>
    <w:uiPriority w:val="99"/>
    <w:rPr>
      <w:rFonts w:ascii="Trebuchet MS" w:hAnsi="Trebuchet MS" w:cs="Trebuchet MS"/>
      <w:color w:val="000000"/>
      <w:sz w:val="30"/>
      <w:szCs w:val="30"/>
    </w:rPr>
  </w:style>
  <w:style w:type="character" w:customStyle="1" w:styleId="FontStyle39">
    <w:name w:val="Font Style39"/>
    <w:basedOn w:val="Domylnaczcionkaakapitu"/>
    <w:uiPriority w:val="99"/>
    <w:rPr>
      <w:rFonts w:ascii="Trebuchet MS" w:hAnsi="Trebuchet MS" w:cs="Trebuchet MS"/>
      <w:smallCaps/>
      <w:color w:val="000000"/>
      <w:sz w:val="24"/>
      <w:szCs w:val="24"/>
    </w:rPr>
  </w:style>
  <w:style w:type="character" w:customStyle="1" w:styleId="FontStyle40">
    <w:name w:val="Font Style40"/>
    <w:basedOn w:val="Domylnaczcionkaakapitu"/>
    <w:uiPriority w:val="99"/>
    <w:rPr>
      <w:rFonts w:ascii="Trebuchet MS" w:hAnsi="Trebuchet MS" w:cs="Trebuchet MS"/>
      <w:b/>
      <w:bCs/>
      <w:color w:val="000000"/>
      <w:sz w:val="22"/>
      <w:szCs w:val="22"/>
    </w:rPr>
  </w:style>
  <w:style w:type="character" w:customStyle="1" w:styleId="FontStyle41">
    <w:name w:val="Font Style41"/>
    <w:basedOn w:val="Domylnaczcionkaakapitu"/>
    <w:uiPriority w:val="99"/>
    <w:rPr>
      <w:rFonts w:ascii="Trebuchet MS" w:hAnsi="Trebuchet MS" w:cs="Trebuchet MS"/>
      <w:color w:val="000000"/>
      <w:sz w:val="22"/>
      <w:szCs w:val="22"/>
    </w:rPr>
  </w:style>
  <w:style w:type="character" w:customStyle="1" w:styleId="FontStyle42">
    <w:name w:val="Font Style42"/>
    <w:basedOn w:val="Domylnaczcionkaakapitu"/>
    <w:uiPriority w:val="99"/>
    <w:rPr>
      <w:rFonts w:ascii="Trebuchet MS" w:hAnsi="Trebuchet MS" w:cs="Trebuchet MS"/>
      <w:b/>
      <w:bCs/>
      <w:smallCaps/>
      <w:color w:val="000000"/>
      <w:sz w:val="22"/>
      <w:szCs w:val="22"/>
    </w:rPr>
  </w:style>
  <w:style w:type="character" w:customStyle="1" w:styleId="FontStyle43">
    <w:name w:val="Font Style43"/>
    <w:basedOn w:val="Domylnaczcionkaakapitu"/>
    <w:uiPriority w:val="99"/>
    <w:rPr>
      <w:rFonts w:ascii="Arial" w:hAnsi="Arial" w:cs="Arial"/>
      <w:color w:val="000000"/>
      <w:sz w:val="16"/>
      <w:szCs w:val="16"/>
    </w:rPr>
  </w:style>
  <w:style w:type="character" w:customStyle="1" w:styleId="FontStyle44">
    <w:name w:val="Font Style44"/>
    <w:basedOn w:val="Domylnaczcionkaakapitu"/>
    <w:uiPriority w:val="99"/>
    <w:rPr>
      <w:rFonts w:ascii="Trebuchet MS" w:hAnsi="Trebuchet MS" w:cs="Trebuchet MS"/>
      <w:color w:val="000000"/>
      <w:sz w:val="22"/>
      <w:szCs w:val="22"/>
    </w:rPr>
  </w:style>
  <w:style w:type="character" w:customStyle="1" w:styleId="FontStyle45">
    <w:name w:val="Font Style45"/>
    <w:basedOn w:val="Domylnaczcionkaakapitu"/>
    <w:uiPriority w:val="99"/>
    <w:rPr>
      <w:rFonts w:ascii="Trebuchet MS" w:hAnsi="Trebuchet MS" w:cs="Trebuchet MS"/>
      <w:i/>
      <w:iCs/>
      <w:color w:val="000000"/>
      <w:sz w:val="20"/>
      <w:szCs w:val="20"/>
    </w:rPr>
  </w:style>
  <w:style w:type="character" w:customStyle="1" w:styleId="FontStyle46">
    <w:name w:val="Font Style46"/>
    <w:basedOn w:val="Domylnaczcionkaakapitu"/>
    <w:uiPriority w:val="99"/>
    <w:rPr>
      <w:rFonts w:ascii="Trebuchet MS" w:hAnsi="Trebuchet MS" w:cs="Trebuchet MS"/>
      <w:color w:val="000000"/>
      <w:sz w:val="18"/>
      <w:szCs w:val="18"/>
    </w:rPr>
  </w:style>
  <w:style w:type="character" w:customStyle="1" w:styleId="FontStyle47">
    <w:name w:val="Font Style47"/>
    <w:basedOn w:val="Domylnaczcionkaakapitu"/>
    <w:uiPriority w:val="99"/>
    <w:rPr>
      <w:rFonts w:ascii="Trebuchet MS" w:hAnsi="Trebuchet MS" w:cs="Trebuchet MS"/>
      <w:color w:val="000000"/>
      <w:sz w:val="24"/>
      <w:szCs w:val="24"/>
    </w:rPr>
  </w:style>
  <w:style w:type="character" w:styleId="Hipercze">
    <w:name w:val="Hyperlink"/>
    <w:basedOn w:val="Domylnaczcionkaakapitu"/>
    <w:uiPriority w:val="99"/>
    <w:rPr>
      <w:rFonts w:cs="Times New Roman"/>
      <w:color w:val="0066CC"/>
      <w:u w:val="single"/>
    </w:rPr>
  </w:style>
  <w:style w:type="paragraph" w:styleId="Nagwek">
    <w:name w:val="header"/>
    <w:basedOn w:val="Normalny"/>
    <w:link w:val="NagwekZnak"/>
    <w:uiPriority w:val="99"/>
    <w:unhideWhenUsed/>
    <w:rsid w:val="00262E8B"/>
    <w:pPr>
      <w:tabs>
        <w:tab w:val="center" w:pos="4536"/>
        <w:tab w:val="right" w:pos="9072"/>
      </w:tabs>
    </w:pPr>
  </w:style>
  <w:style w:type="character" w:customStyle="1" w:styleId="NagwekZnak">
    <w:name w:val="Nagłówek Znak"/>
    <w:basedOn w:val="Domylnaczcionkaakapitu"/>
    <w:link w:val="Nagwek"/>
    <w:uiPriority w:val="99"/>
    <w:locked/>
    <w:rsid w:val="00262E8B"/>
    <w:rPr>
      <w:rFonts w:hAnsi="Trebuchet MS" w:cs="Times New Roman"/>
      <w:sz w:val="24"/>
      <w:szCs w:val="24"/>
    </w:rPr>
  </w:style>
  <w:style w:type="paragraph" w:styleId="Stopka">
    <w:name w:val="footer"/>
    <w:basedOn w:val="Normalny"/>
    <w:link w:val="StopkaZnak"/>
    <w:uiPriority w:val="99"/>
    <w:unhideWhenUsed/>
    <w:rsid w:val="00262E8B"/>
    <w:pPr>
      <w:tabs>
        <w:tab w:val="center" w:pos="4536"/>
        <w:tab w:val="right" w:pos="9072"/>
      </w:tabs>
    </w:pPr>
  </w:style>
  <w:style w:type="character" w:customStyle="1" w:styleId="StopkaZnak">
    <w:name w:val="Stopka Znak"/>
    <w:basedOn w:val="Domylnaczcionkaakapitu"/>
    <w:link w:val="Stopka"/>
    <w:uiPriority w:val="99"/>
    <w:locked/>
    <w:rsid w:val="00262E8B"/>
    <w:rPr>
      <w:rFonts w:hAnsi="Trebuchet MS" w:cs="Times New Roman"/>
      <w:sz w:val="24"/>
      <w:szCs w:val="24"/>
    </w:rPr>
  </w:style>
  <w:style w:type="character" w:customStyle="1" w:styleId="Nierozpoznanawzmianka1">
    <w:name w:val="Nierozpoznana wzmianka1"/>
    <w:basedOn w:val="Domylnaczcionkaakapitu"/>
    <w:uiPriority w:val="99"/>
    <w:semiHidden/>
    <w:unhideWhenUsed/>
    <w:rsid w:val="00723611"/>
    <w:rPr>
      <w:rFonts w:cs="Times New Roman"/>
      <w:color w:val="605E5C"/>
      <w:shd w:val="clear" w:color="auto" w:fill="E1DFDD"/>
    </w:rPr>
  </w:style>
  <w:style w:type="paragraph" w:customStyle="1" w:styleId="ZnakZnak1Znak">
    <w:name w:val="Znak Znak1 Znak"/>
    <w:basedOn w:val="Normalny"/>
    <w:rsid w:val="001C667F"/>
    <w:pPr>
      <w:widowControl/>
      <w:autoSpaceDE/>
      <w:autoSpaceDN/>
      <w:adjustRightInd/>
    </w:pPr>
    <w:rPr>
      <w:rFonts w:ascii="Arial" w:hAnsi="Arial" w:cs="Arial"/>
    </w:rPr>
  </w:style>
  <w:style w:type="paragraph" w:styleId="Tekstpodstawowy3">
    <w:name w:val="Body Text 3"/>
    <w:basedOn w:val="Normalny"/>
    <w:link w:val="Tekstpodstawowy3Znak"/>
    <w:uiPriority w:val="99"/>
    <w:semiHidden/>
    <w:unhideWhenUsed/>
    <w:rsid w:val="006B01C7"/>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6B01C7"/>
    <w:rPr>
      <w:rFonts w:hAnsi="Trebuchet MS" w:cs="Times New Roman"/>
      <w:sz w:val="16"/>
      <w:szCs w:val="16"/>
    </w:rPr>
  </w:style>
  <w:style w:type="paragraph" w:styleId="Tekstpodstawowy">
    <w:name w:val="Body Text"/>
    <w:basedOn w:val="Normalny"/>
    <w:link w:val="TekstpodstawowyZnak"/>
    <w:uiPriority w:val="99"/>
    <w:unhideWhenUsed/>
    <w:rsid w:val="00941128"/>
    <w:pPr>
      <w:spacing w:after="120"/>
    </w:pPr>
  </w:style>
  <w:style w:type="character" w:customStyle="1" w:styleId="TekstpodstawowyZnak">
    <w:name w:val="Tekst podstawowy Znak"/>
    <w:basedOn w:val="Domylnaczcionkaakapitu"/>
    <w:link w:val="Tekstpodstawowy"/>
    <w:uiPriority w:val="99"/>
    <w:locked/>
    <w:rsid w:val="00941128"/>
    <w:rPr>
      <w:rFonts w:hAnsi="Trebuchet MS" w:cs="Times New Roman"/>
      <w:sz w:val="24"/>
      <w:szCs w:val="24"/>
    </w:rPr>
  </w:style>
  <w:style w:type="paragraph" w:styleId="NormalnyWeb">
    <w:name w:val="Normal (Web)"/>
    <w:basedOn w:val="Normalny"/>
    <w:uiPriority w:val="99"/>
    <w:rsid w:val="001468BA"/>
    <w:pPr>
      <w:widowControl/>
      <w:autoSpaceDE/>
      <w:autoSpaceDN/>
      <w:adjustRightInd/>
      <w:spacing w:before="100" w:beforeAutospacing="1" w:after="100" w:afterAutospacing="1"/>
    </w:pPr>
    <w:rPr>
      <w:rFonts w:ascii="Arial Unicode MS" w:hAnsi="Arial Unicode MS" w:cs="Arial Unicode MS"/>
    </w:rPr>
  </w:style>
  <w:style w:type="table" w:customStyle="1" w:styleId="TableGrid">
    <w:name w:val="TableGrid"/>
    <w:rsid w:val="008F665C"/>
    <w:pPr>
      <w:spacing w:after="0" w:line="240" w:lineRule="auto"/>
    </w:pPr>
    <w:rPr>
      <w:rFonts w:ascii="Calibri"/>
    </w:r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FB7E18"/>
    <w:rPr>
      <w:rFonts w:cs="Times New Roman"/>
      <w:sz w:val="16"/>
      <w:szCs w:val="16"/>
    </w:rPr>
  </w:style>
  <w:style w:type="paragraph" w:styleId="Tekstkomentarza">
    <w:name w:val="annotation text"/>
    <w:basedOn w:val="Normalny"/>
    <w:link w:val="TekstkomentarzaZnak"/>
    <w:uiPriority w:val="99"/>
    <w:unhideWhenUsed/>
    <w:rsid w:val="00FB7E18"/>
    <w:rPr>
      <w:sz w:val="20"/>
      <w:szCs w:val="20"/>
    </w:rPr>
  </w:style>
  <w:style w:type="character" w:customStyle="1" w:styleId="TekstkomentarzaZnak">
    <w:name w:val="Tekst komentarza Znak"/>
    <w:basedOn w:val="Domylnaczcionkaakapitu"/>
    <w:link w:val="Tekstkomentarza"/>
    <w:uiPriority w:val="99"/>
    <w:locked/>
    <w:rsid w:val="00FB7E18"/>
    <w:rPr>
      <w:rFonts w:hAnsi="Trebuchet MS" w:cs="Times New Roman"/>
      <w:sz w:val="20"/>
      <w:szCs w:val="20"/>
    </w:rPr>
  </w:style>
  <w:style w:type="paragraph" w:styleId="Tematkomentarza">
    <w:name w:val="annotation subject"/>
    <w:basedOn w:val="Tekstkomentarza"/>
    <w:next w:val="Tekstkomentarza"/>
    <w:link w:val="TematkomentarzaZnak"/>
    <w:uiPriority w:val="99"/>
    <w:semiHidden/>
    <w:unhideWhenUsed/>
    <w:rsid w:val="00FB7E18"/>
    <w:rPr>
      <w:b/>
      <w:bCs/>
    </w:rPr>
  </w:style>
  <w:style w:type="character" w:customStyle="1" w:styleId="TematkomentarzaZnak">
    <w:name w:val="Temat komentarza Znak"/>
    <w:basedOn w:val="TekstkomentarzaZnak"/>
    <w:link w:val="Tematkomentarza"/>
    <w:uiPriority w:val="99"/>
    <w:semiHidden/>
    <w:locked/>
    <w:rsid w:val="00FB7E18"/>
    <w:rPr>
      <w:rFonts w:hAnsi="Trebuchet MS" w:cs="Times New Roman"/>
      <w:b/>
      <w:bCs/>
      <w:sz w:val="20"/>
      <w:szCs w:val="20"/>
    </w:rPr>
  </w:style>
  <w:style w:type="character" w:customStyle="1" w:styleId="WW8Num5z6">
    <w:name w:val="WW8Num5z6"/>
    <w:rsid w:val="0031649F"/>
  </w:style>
  <w:style w:type="character" w:customStyle="1" w:styleId="WW8Num2z3">
    <w:name w:val="WW8Num2z3"/>
    <w:rsid w:val="000E386F"/>
  </w:style>
  <w:style w:type="paragraph" w:customStyle="1" w:styleId="Tekstpodstawowy21">
    <w:name w:val="Tekst podstawowy 21"/>
    <w:basedOn w:val="Normalny"/>
    <w:rsid w:val="000E386F"/>
    <w:pPr>
      <w:widowControl/>
      <w:suppressAutoHyphens/>
      <w:overflowPunct w:val="0"/>
      <w:autoSpaceDN/>
      <w:adjustRightInd/>
      <w:ind w:left="425" w:hanging="426"/>
      <w:jc w:val="center"/>
    </w:pPr>
    <w:rPr>
      <w:rFonts w:ascii="Arial" w:hAnsi="Arial" w:cs="Century Gothic"/>
      <w:szCs w:val="20"/>
      <w:lang w:eastAsia="ar-SA"/>
    </w:rPr>
  </w:style>
  <w:style w:type="paragraph" w:customStyle="1" w:styleId="tyt">
    <w:name w:val="tyt"/>
    <w:basedOn w:val="Normalny"/>
    <w:rsid w:val="000E386F"/>
    <w:pPr>
      <w:keepNext/>
      <w:widowControl/>
      <w:suppressAutoHyphens/>
      <w:autoSpaceDE/>
      <w:autoSpaceDN/>
      <w:adjustRightInd/>
      <w:spacing w:before="60" w:after="60"/>
      <w:jc w:val="center"/>
    </w:pPr>
    <w:rPr>
      <w:rFonts w:ascii="Times New Roman" w:hAnsi="Times New Roman" w:cs="Century Gothic"/>
      <w:b/>
      <w:bCs/>
      <w:lang w:eastAsia="ar-SA"/>
    </w:rPr>
  </w:style>
  <w:style w:type="table" w:styleId="Tabela-Siatka">
    <w:name w:val="Table Grid"/>
    <w:basedOn w:val="Standardowy"/>
    <w:uiPriority w:val="99"/>
    <w:rsid w:val="00236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2363B7"/>
    <w:pPr>
      <w:autoSpaceDE w:val="0"/>
      <w:autoSpaceDN w:val="0"/>
      <w:adjustRightInd w:val="0"/>
      <w:spacing w:after="0" w:line="240" w:lineRule="auto"/>
    </w:pPr>
    <w:rPr>
      <w:rFonts w:ascii="Arial" w:hAnsi="Arial" w:cs="Arial"/>
      <w:color w:val="000000"/>
      <w:sz w:val="24"/>
      <w:szCs w:val="24"/>
    </w:rPr>
  </w:style>
  <w:style w:type="character" w:styleId="Numerstrony">
    <w:name w:val="page number"/>
    <w:basedOn w:val="Domylnaczcionkaakapitu"/>
    <w:uiPriority w:val="99"/>
    <w:rsid w:val="00E43F24"/>
    <w:rPr>
      <w:rFonts w:cs="Times New Roman"/>
    </w:rPr>
  </w:style>
  <w:style w:type="character" w:customStyle="1" w:styleId="StopkaZnak1">
    <w:name w:val="Stopka Znak1"/>
    <w:basedOn w:val="Domylnaczcionkaakapitu"/>
    <w:uiPriority w:val="99"/>
    <w:semiHidden/>
    <w:locked/>
    <w:rsid w:val="00E43F24"/>
    <w:rPr>
      <w:rFonts w:cs="Times New Roman"/>
      <w:sz w:val="24"/>
      <w:szCs w:val="24"/>
      <w:lang w:val="x-none" w:eastAsia="ar-SA" w:bidi="ar-SA"/>
    </w:rPr>
  </w:style>
  <w:style w:type="paragraph" w:customStyle="1" w:styleId="Kolorowecieniowanieakcent31">
    <w:name w:val="Kolorowe cieniowanie — akcent 31"/>
    <w:basedOn w:val="Normalny"/>
    <w:rsid w:val="00E43F24"/>
    <w:pPr>
      <w:widowControl/>
      <w:suppressAutoHyphens/>
      <w:autoSpaceDE/>
      <w:autoSpaceDN/>
      <w:adjustRightInd/>
      <w:ind w:left="708"/>
    </w:pPr>
    <w:rPr>
      <w:rFonts w:ascii="Times New Roman" w:hAnsi="Times New Roman"/>
      <w:lang w:eastAsia="ar-SA"/>
    </w:rPr>
  </w:style>
  <w:style w:type="paragraph" w:styleId="Akapitzlist">
    <w:name w:val="List Paragraph"/>
    <w:aliases w:val="L1,Numerowanie,CP-UC,CP-Punkty,Bullet List,List - bullets,Equipment,Bullet 1,List Paragraph1,List Paragraph Char Char,b1,Figure_name,Numbered Indented Text,lp1,List Paragraph11,Ref,Use Case List Paragraph Char,List_TIS,Preambuła,CW_Lista"/>
    <w:basedOn w:val="Normalny"/>
    <w:link w:val="AkapitzlistZnak"/>
    <w:uiPriority w:val="34"/>
    <w:qFormat/>
    <w:rsid w:val="00A610C8"/>
    <w:pPr>
      <w:widowControl/>
      <w:autoSpaceDE/>
      <w:autoSpaceDN/>
      <w:adjustRightInd/>
      <w:spacing w:after="200" w:line="276" w:lineRule="auto"/>
      <w:ind w:left="720"/>
      <w:contextualSpacing/>
    </w:pPr>
    <w:rPr>
      <w:rFonts w:ascii="Calibri" w:hAnsi="Calibri"/>
      <w:sz w:val="22"/>
      <w:szCs w:val="22"/>
      <w:lang w:eastAsia="en-US"/>
    </w:rPr>
  </w:style>
  <w:style w:type="character" w:customStyle="1" w:styleId="AkapitzlistZnak">
    <w:name w:val="Akapit z listą Znak"/>
    <w:aliases w:val="L1 Znak,Numerowanie Znak,CP-UC Znak,CP-Punkty Znak,Bullet List Znak,List - bullets Znak,Equipment Znak,Bullet 1 Znak,List Paragraph1 Znak,List Paragraph Char Char Znak,b1 Znak,Figure_name Znak,Numbered Indented Text Znak,lp1 Znak"/>
    <w:link w:val="Akapitzlist"/>
    <w:uiPriority w:val="34"/>
    <w:qFormat/>
    <w:locked/>
    <w:rsid w:val="00A610C8"/>
    <w:rPr>
      <w:rFonts w:ascii="Calibri" w:hAnsi="Calibri"/>
      <w:lang w:val="x-none" w:eastAsia="en-US"/>
    </w:rPr>
  </w:style>
  <w:style w:type="character" w:customStyle="1" w:styleId="Znakiprzypiswdolnych">
    <w:name w:val="Znaki przypisów dolnych"/>
    <w:rsid w:val="00127EAE"/>
    <w:rPr>
      <w:vertAlign w:val="superscript"/>
    </w:rPr>
  </w:style>
  <w:style w:type="character" w:styleId="Odwoanieprzypisudolnego">
    <w:name w:val="footnote reference"/>
    <w:basedOn w:val="Domylnaczcionkaakapitu"/>
    <w:uiPriority w:val="99"/>
    <w:rsid w:val="00127EAE"/>
    <w:rPr>
      <w:rFonts w:cs="Times New Roman"/>
      <w:vertAlign w:val="superscript"/>
    </w:rPr>
  </w:style>
  <w:style w:type="paragraph" w:styleId="Tekstprzypisudolnego">
    <w:name w:val="footnote text"/>
    <w:basedOn w:val="Normalny"/>
    <w:link w:val="TekstprzypisudolnegoZnak"/>
    <w:uiPriority w:val="99"/>
    <w:rsid w:val="00127EAE"/>
    <w:pPr>
      <w:widowControl/>
      <w:suppressAutoHyphens/>
      <w:autoSpaceDE/>
      <w:autoSpaceDN/>
      <w:adjustRightInd/>
    </w:pPr>
    <w:rPr>
      <w:rFonts w:ascii="Times New Roman" w:hAnsi="Times New Roman"/>
      <w:sz w:val="20"/>
      <w:szCs w:val="20"/>
      <w:lang w:eastAsia="ar-SA"/>
    </w:rPr>
  </w:style>
  <w:style w:type="character" w:customStyle="1" w:styleId="TekstprzypisudolnegoZnak">
    <w:name w:val="Tekst przypisu dolnego Znak"/>
    <w:basedOn w:val="Domylnaczcionkaakapitu"/>
    <w:link w:val="Tekstprzypisudolnego"/>
    <w:uiPriority w:val="99"/>
    <w:locked/>
    <w:rsid w:val="00127EAE"/>
    <w:rPr>
      <w:rFonts w:ascii="Times New Roman" w:hAnsi="Times New Roman" w:cs="Times New Roman"/>
      <w:sz w:val="20"/>
      <w:lang w:val="x-none" w:eastAsia="ar-SA" w:bidi="ar-SA"/>
    </w:rPr>
  </w:style>
  <w:style w:type="paragraph" w:customStyle="1" w:styleId="St4-punkt">
    <w:name w:val="St4-punkt"/>
    <w:basedOn w:val="Normalny"/>
    <w:rsid w:val="00127EAE"/>
    <w:pPr>
      <w:widowControl/>
      <w:suppressAutoHyphens/>
      <w:autoSpaceDE/>
      <w:autoSpaceDN/>
      <w:adjustRightInd/>
      <w:ind w:left="680" w:hanging="340"/>
      <w:jc w:val="both"/>
    </w:pPr>
    <w:rPr>
      <w:rFonts w:ascii="Times New Roman" w:hAnsi="Times New Roman"/>
      <w:lang w:eastAsia="ar-SA"/>
    </w:rPr>
  </w:style>
  <w:style w:type="character" w:customStyle="1" w:styleId="TekstkomentarzaZnak1">
    <w:name w:val="Tekst komentarza Znak1"/>
    <w:uiPriority w:val="99"/>
    <w:semiHidden/>
    <w:locked/>
    <w:rsid w:val="00127EAE"/>
    <w:rPr>
      <w:lang w:val="x-none" w:eastAsia="ar-SA" w:bidi="ar-SA"/>
    </w:rPr>
  </w:style>
  <w:style w:type="paragraph" w:customStyle="1" w:styleId="paragraf">
    <w:name w:val="paragraf"/>
    <w:basedOn w:val="Nagwek1"/>
    <w:next w:val="Normalny"/>
    <w:rsid w:val="00127EAE"/>
    <w:pPr>
      <w:widowControl/>
      <w:numPr>
        <w:numId w:val="22"/>
      </w:numPr>
      <w:autoSpaceDE/>
      <w:autoSpaceDN/>
      <w:adjustRightInd/>
      <w:spacing w:before="120" w:after="120"/>
      <w:jc w:val="center"/>
    </w:pPr>
    <w:rPr>
      <w:rFonts w:ascii="Times New Roman" w:eastAsiaTheme="minorEastAsia" w:hAnsi="Times New Roman" w:cs="Arial"/>
      <w:b w:val="0"/>
      <w:sz w:val="24"/>
    </w:rPr>
  </w:style>
  <w:style w:type="paragraph" w:customStyle="1" w:styleId="punkt">
    <w:name w:val="punkt"/>
    <w:basedOn w:val="Normalny"/>
    <w:rsid w:val="00127EAE"/>
    <w:pPr>
      <w:widowControl/>
      <w:numPr>
        <w:ilvl w:val="2"/>
        <w:numId w:val="22"/>
      </w:numPr>
      <w:autoSpaceDE/>
      <w:autoSpaceDN/>
      <w:adjustRightInd/>
      <w:spacing w:after="60"/>
      <w:jc w:val="both"/>
    </w:pPr>
    <w:rPr>
      <w:rFonts w:ascii="Times New Roman" w:hAnsi="Times New Roman"/>
    </w:rPr>
  </w:style>
  <w:style w:type="paragraph" w:customStyle="1" w:styleId="ustp">
    <w:name w:val="ustęp"/>
    <w:basedOn w:val="Normalny"/>
    <w:rsid w:val="00127EAE"/>
    <w:pPr>
      <w:widowControl/>
      <w:numPr>
        <w:ilvl w:val="1"/>
        <w:numId w:val="22"/>
      </w:numPr>
      <w:autoSpaceDE/>
      <w:autoSpaceDN/>
      <w:adjustRightInd/>
      <w:spacing w:after="60"/>
      <w:jc w:val="both"/>
    </w:pPr>
    <w:rPr>
      <w:rFonts w:ascii="Times New Roman" w:hAnsi="Times New Roman"/>
    </w:rPr>
  </w:style>
  <w:style w:type="paragraph" w:styleId="Tekstdymka">
    <w:name w:val="Balloon Text"/>
    <w:basedOn w:val="Normalny"/>
    <w:link w:val="TekstdymkaZnak"/>
    <w:uiPriority w:val="99"/>
    <w:semiHidden/>
    <w:unhideWhenUsed/>
    <w:rsid w:val="002D6D29"/>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2D6D29"/>
    <w:rPr>
      <w:rFonts w:ascii="Segoe UI" w:hAnsi="Segoe UI" w:cs="Segoe UI"/>
      <w:sz w:val="18"/>
      <w:szCs w:val="18"/>
    </w:rPr>
  </w:style>
  <w:style w:type="paragraph" w:styleId="Poprawka">
    <w:name w:val="Revision"/>
    <w:hidden/>
    <w:uiPriority w:val="99"/>
    <w:semiHidden/>
    <w:rsid w:val="00C07F2A"/>
    <w:pPr>
      <w:spacing w:after="0" w:line="240" w:lineRule="auto"/>
    </w:pPr>
    <w:rPr>
      <w:rFonts w:hAnsi="Trebuchet MS"/>
      <w:sz w:val="24"/>
      <w:szCs w:val="24"/>
    </w:rPr>
  </w:style>
  <w:style w:type="character" w:customStyle="1" w:styleId="cf01">
    <w:name w:val="cf01"/>
    <w:basedOn w:val="Domylnaczcionkaakapitu"/>
    <w:rsid w:val="004F5BC0"/>
    <w:rPr>
      <w:rFonts w:ascii="Segoe UI" w:hAnsi="Segoe UI" w:cs="Segoe UI" w:hint="default"/>
      <w:sz w:val="18"/>
      <w:szCs w:val="18"/>
    </w:rPr>
  </w:style>
  <w:style w:type="paragraph" w:customStyle="1" w:styleId="pf0">
    <w:name w:val="pf0"/>
    <w:basedOn w:val="Normalny"/>
    <w:rsid w:val="009E1C07"/>
    <w:pPr>
      <w:widowControl/>
      <w:autoSpaceDE/>
      <w:autoSpaceDN/>
      <w:adjustRightInd/>
      <w:spacing w:before="100" w:beforeAutospacing="1" w:after="100" w:afterAutospacing="1"/>
    </w:pPr>
    <w:rPr>
      <w:rFonts w:ascii="Times New Roman" w:eastAsia="Times New Roman" w:hAnsi="Times New Roman"/>
    </w:rPr>
  </w:style>
  <w:style w:type="character" w:customStyle="1" w:styleId="markedcontent">
    <w:name w:val="markedcontent"/>
    <w:basedOn w:val="Domylnaczcionkaakapitu"/>
    <w:rsid w:val="00C136A0"/>
  </w:style>
  <w:style w:type="paragraph" w:styleId="Tekstpodstawowywcity2">
    <w:name w:val="Body Text Indent 2"/>
    <w:basedOn w:val="Normalny"/>
    <w:link w:val="Tekstpodstawowywcity2Znak"/>
    <w:uiPriority w:val="99"/>
    <w:semiHidden/>
    <w:unhideWhenUsed/>
    <w:rsid w:val="00211D7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11D77"/>
    <w:rPr>
      <w:rFonts w:hAnsi="Trebuchet MS"/>
      <w:sz w:val="24"/>
      <w:szCs w:val="24"/>
    </w:rPr>
  </w:style>
  <w:style w:type="paragraph" w:styleId="Tekstpodstawowywcity3">
    <w:name w:val="Body Text Indent 3"/>
    <w:basedOn w:val="Normalny"/>
    <w:link w:val="Tekstpodstawowywcity3Znak"/>
    <w:unhideWhenUsed/>
    <w:rsid w:val="00211D77"/>
    <w:pPr>
      <w:widowControl/>
      <w:autoSpaceDE/>
      <w:autoSpaceDN/>
      <w:adjustRightInd/>
      <w:spacing w:after="120"/>
      <w:ind w:left="283" w:hanging="357"/>
      <w:jc w:val="both"/>
    </w:pPr>
    <w:rPr>
      <w:rFonts w:asciiTheme="minorHAnsi" w:eastAsiaTheme="minorHAnsi" w:hAnsiTheme="minorHAnsi" w:cstheme="minorBidi"/>
      <w:sz w:val="16"/>
      <w:szCs w:val="16"/>
      <w:lang w:eastAsia="en-US"/>
    </w:rPr>
  </w:style>
  <w:style w:type="character" w:customStyle="1" w:styleId="Tekstpodstawowywcity3Znak">
    <w:name w:val="Tekst podstawowy wcięty 3 Znak"/>
    <w:basedOn w:val="Domylnaczcionkaakapitu"/>
    <w:link w:val="Tekstpodstawowywcity3"/>
    <w:rsid w:val="00211D77"/>
    <w:rPr>
      <w:rFonts w:asciiTheme="minorHAnsi" w:eastAsiaTheme="minorHAnsi" w:cstheme="minorBidi"/>
      <w:sz w:val="16"/>
      <w:szCs w:val="16"/>
      <w:lang w:eastAsia="en-US"/>
    </w:rPr>
  </w:style>
  <w:style w:type="paragraph" w:styleId="Lista">
    <w:name w:val="List"/>
    <w:basedOn w:val="Tekstpodstawowy"/>
    <w:rsid w:val="00211D77"/>
    <w:pPr>
      <w:widowControl/>
      <w:suppressAutoHyphens/>
      <w:autoSpaceDE/>
      <w:autoSpaceDN/>
      <w:adjustRightInd/>
    </w:pPr>
    <w:rPr>
      <w:rFonts w:ascii="Arial" w:eastAsia="Times New Roman" w:hAnsi="Arial" w:cs="Tahoma"/>
      <w:lang w:eastAsia="ar-SA"/>
    </w:rPr>
  </w:style>
  <w:style w:type="paragraph" w:styleId="Bezodstpw">
    <w:name w:val="No Spacing"/>
    <w:link w:val="BezodstpwZnak"/>
    <w:uiPriority w:val="99"/>
    <w:qFormat/>
    <w:rsid w:val="00211D77"/>
    <w:pPr>
      <w:spacing w:after="0" w:line="240" w:lineRule="auto"/>
    </w:pPr>
    <w:rPr>
      <w:rFonts w:ascii="Times New Roman" w:eastAsia="Times New Roman" w:hAnsi="Times New Roman"/>
      <w:sz w:val="24"/>
      <w:szCs w:val="24"/>
    </w:rPr>
  </w:style>
  <w:style w:type="paragraph" w:customStyle="1" w:styleId="BodyText21">
    <w:name w:val="Body Text 21"/>
    <w:basedOn w:val="Normalny"/>
    <w:uiPriority w:val="99"/>
    <w:rsid w:val="00211D77"/>
    <w:pPr>
      <w:widowControl/>
      <w:autoSpaceDE/>
      <w:autoSpaceDN/>
      <w:adjustRightInd/>
      <w:spacing w:line="360" w:lineRule="auto"/>
      <w:jc w:val="both"/>
    </w:pPr>
    <w:rPr>
      <w:rFonts w:ascii="Times New Roman" w:eastAsia="Times New Roman" w:hAnsi="Times New Roman"/>
      <w:szCs w:val="20"/>
    </w:rPr>
  </w:style>
  <w:style w:type="paragraph" w:customStyle="1" w:styleId="Tekstpodstawowywcity1">
    <w:name w:val="Tekst podstawowy wcięty1"/>
    <w:basedOn w:val="Normalny"/>
    <w:uiPriority w:val="99"/>
    <w:rsid w:val="00211D77"/>
    <w:pPr>
      <w:widowControl/>
      <w:autoSpaceDE/>
      <w:autoSpaceDN/>
      <w:adjustRightInd/>
      <w:spacing w:before="120" w:line="288" w:lineRule="auto"/>
      <w:ind w:left="180"/>
      <w:jc w:val="both"/>
    </w:pPr>
    <w:rPr>
      <w:rFonts w:ascii="Times New Roman" w:eastAsia="Times New Roman" w:hAnsi="Times New Roman"/>
    </w:rPr>
  </w:style>
  <w:style w:type="character" w:customStyle="1" w:styleId="BezodstpwZnak">
    <w:name w:val="Bez odstępów Znak"/>
    <w:link w:val="Bezodstpw"/>
    <w:uiPriority w:val="99"/>
    <w:locked/>
    <w:rsid w:val="00211D77"/>
    <w:rPr>
      <w:rFonts w:ascii="Times New Roman" w:eastAsia="Times New Roman" w:hAnsi="Times New Roman"/>
      <w:sz w:val="24"/>
      <w:szCs w:val="24"/>
    </w:rPr>
  </w:style>
  <w:style w:type="paragraph" w:customStyle="1" w:styleId="Tekstpodstawowy1">
    <w:name w:val="Tekst podstawowy1"/>
    <w:uiPriority w:val="99"/>
    <w:rsid w:val="00211D77"/>
    <w:pPr>
      <w:spacing w:after="0" w:line="240" w:lineRule="auto"/>
    </w:pPr>
    <w:rPr>
      <w:rFonts w:ascii="Arial" w:eastAsia="Times New Roman" w:hAnsi="Arial"/>
      <w:color w:val="000000"/>
      <w:sz w:val="24"/>
      <w:szCs w:val="20"/>
      <w:lang w:val="en-US"/>
    </w:rPr>
  </w:style>
  <w:style w:type="paragraph" w:customStyle="1" w:styleId="anag-1">
    <w:name w:val="a_nagł-1"/>
    <w:basedOn w:val="Normalny"/>
    <w:uiPriority w:val="99"/>
    <w:rsid w:val="000113A8"/>
    <w:pPr>
      <w:keepNext/>
      <w:widowControl/>
      <w:autoSpaceDE/>
      <w:autoSpaceDN/>
      <w:adjustRightInd/>
      <w:spacing w:before="240" w:line="360" w:lineRule="auto"/>
    </w:pPr>
    <w:rPr>
      <w:rFonts w:ascii="Times New Roman" w:eastAsia="Times New Roman" w:hAnsi="Times New Roman"/>
      <w:b/>
      <w:szCs w:val="20"/>
    </w:rPr>
  </w:style>
  <w:style w:type="character" w:customStyle="1" w:styleId="Normalny1">
    <w:name w:val="Normalny1"/>
    <w:basedOn w:val="Domylnaczcionkaakapitu"/>
    <w:rsid w:val="00973E8F"/>
  </w:style>
  <w:style w:type="character" w:customStyle="1" w:styleId="highlight">
    <w:name w:val="highlight"/>
    <w:basedOn w:val="Domylnaczcionkaakapitu"/>
    <w:rsid w:val="000F5191"/>
  </w:style>
  <w:style w:type="paragraph" w:customStyle="1" w:styleId="NormalnyWeb1">
    <w:name w:val="Normalny (Web)1"/>
    <w:basedOn w:val="Normalny"/>
    <w:rsid w:val="007438B8"/>
    <w:pPr>
      <w:widowControl/>
      <w:suppressAutoHyphens/>
      <w:autoSpaceDE/>
      <w:autoSpaceDN/>
      <w:adjustRightInd/>
      <w:spacing w:before="100" w:after="100"/>
    </w:pPr>
    <w:rPr>
      <w:rFonts w:ascii="Times New Roman" w:eastAsia="Times New Roman" w:hAnsi="Times New Roman"/>
      <w:lang w:eastAsia="ar-SA"/>
    </w:rPr>
  </w:style>
  <w:style w:type="character" w:customStyle="1" w:styleId="UnresolvedMention">
    <w:name w:val="Unresolved Mention"/>
    <w:basedOn w:val="Domylnaczcionkaakapitu"/>
    <w:uiPriority w:val="99"/>
    <w:semiHidden/>
    <w:unhideWhenUsed/>
    <w:rsid w:val="009D59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8704">
      <w:bodyDiv w:val="1"/>
      <w:marLeft w:val="0"/>
      <w:marRight w:val="0"/>
      <w:marTop w:val="0"/>
      <w:marBottom w:val="0"/>
      <w:divBdr>
        <w:top w:val="none" w:sz="0" w:space="0" w:color="auto"/>
        <w:left w:val="none" w:sz="0" w:space="0" w:color="auto"/>
        <w:bottom w:val="none" w:sz="0" w:space="0" w:color="auto"/>
        <w:right w:val="none" w:sz="0" w:space="0" w:color="auto"/>
      </w:divBdr>
    </w:div>
    <w:div w:id="237711694">
      <w:bodyDiv w:val="1"/>
      <w:marLeft w:val="0"/>
      <w:marRight w:val="0"/>
      <w:marTop w:val="0"/>
      <w:marBottom w:val="0"/>
      <w:divBdr>
        <w:top w:val="none" w:sz="0" w:space="0" w:color="auto"/>
        <w:left w:val="none" w:sz="0" w:space="0" w:color="auto"/>
        <w:bottom w:val="none" w:sz="0" w:space="0" w:color="auto"/>
        <w:right w:val="none" w:sz="0" w:space="0" w:color="auto"/>
      </w:divBdr>
    </w:div>
    <w:div w:id="396514877">
      <w:marLeft w:val="0"/>
      <w:marRight w:val="0"/>
      <w:marTop w:val="0"/>
      <w:marBottom w:val="0"/>
      <w:divBdr>
        <w:top w:val="none" w:sz="0" w:space="0" w:color="auto"/>
        <w:left w:val="none" w:sz="0" w:space="0" w:color="auto"/>
        <w:bottom w:val="none" w:sz="0" w:space="0" w:color="auto"/>
        <w:right w:val="none" w:sz="0" w:space="0" w:color="auto"/>
      </w:divBdr>
    </w:div>
    <w:div w:id="396514878">
      <w:marLeft w:val="0"/>
      <w:marRight w:val="0"/>
      <w:marTop w:val="0"/>
      <w:marBottom w:val="0"/>
      <w:divBdr>
        <w:top w:val="none" w:sz="0" w:space="0" w:color="auto"/>
        <w:left w:val="none" w:sz="0" w:space="0" w:color="auto"/>
        <w:bottom w:val="none" w:sz="0" w:space="0" w:color="auto"/>
        <w:right w:val="none" w:sz="0" w:space="0" w:color="auto"/>
      </w:divBdr>
    </w:div>
    <w:div w:id="396514879">
      <w:marLeft w:val="0"/>
      <w:marRight w:val="0"/>
      <w:marTop w:val="0"/>
      <w:marBottom w:val="0"/>
      <w:divBdr>
        <w:top w:val="none" w:sz="0" w:space="0" w:color="auto"/>
        <w:left w:val="none" w:sz="0" w:space="0" w:color="auto"/>
        <w:bottom w:val="none" w:sz="0" w:space="0" w:color="auto"/>
        <w:right w:val="none" w:sz="0" w:space="0" w:color="auto"/>
      </w:divBdr>
    </w:div>
    <w:div w:id="396514880">
      <w:marLeft w:val="0"/>
      <w:marRight w:val="0"/>
      <w:marTop w:val="0"/>
      <w:marBottom w:val="0"/>
      <w:divBdr>
        <w:top w:val="none" w:sz="0" w:space="0" w:color="auto"/>
        <w:left w:val="none" w:sz="0" w:space="0" w:color="auto"/>
        <w:bottom w:val="none" w:sz="0" w:space="0" w:color="auto"/>
        <w:right w:val="none" w:sz="0" w:space="0" w:color="auto"/>
      </w:divBdr>
    </w:div>
    <w:div w:id="434833561">
      <w:bodyDiv w:val="1"/>
      <w:marLeft w:val="0"/>
      <w:marRight w:val="0"/>
      <w:marTop w:val="0"/>
      <w:marBottom w:val="0"/>
      <w:divBdr>
        <w:top w:val="none" w:sz="0" w:space="0" w:color="auto"/>
        <w:left w:val="none" w:sz="0" w:space="0" w:color="auto"/>
        <w:bottom w:val="none" w:sz="0" w:space="0" w:color="auto"/>
        <w:right w:val="none" w:sz="0" w:space="0" w:color="auto"/>
      </w:divBdr>
    </w:div>
    <w:div w:id="493569117">
      <w:bodyDiv w:val="1"/>
      <w:marLeft w:val="0"/>
      <w:marRight w:val="0"/>
      <w:marTop w:val="0"/>
      <w:marBottom w:val="0"/>
      <w:divBdr>
        <w:top w:val="none" w:sz="0" w:space="0" w:color="auto"/>
        <w:left w:val="none" w:sz="0" w:space="0" w:color="auto"/>
        <w:bottom w:val="none" w:sz="0" w:space="0" w:color="auto"/>
        <w:right w:val="none" w:sz="0" w:space="0" w:color="auto"/>
      </w:divBdr>
    </w:div>
    <w:div w:id="622228803">
      <w:bodyDiv w:val="1"/>
      <w:marLeft w:val="0"/>
      <w:marRight w:val="0"/>
      <w:marTop w:val="0"/>
      <w:marBottom w:val="0"/>
      <w:divBdr>
        <w:top w:val="none" w:sz="0" w:space="0" w:color="auto"/>
        <w:left w:val="none" w:sz="0" w:space="0" w:color="auto"/>
        <w:bottom w:val="none" w:sz="0" w:space="0" w:color="auto"/>
        <w:right w:val="none" w:sz="0" w:space="0" w:color="auto"/>
      </w:divBdr>
    </w:div>
    <w:div w:id="645355227">
      <w:bodyDiv w:val="1"/>
      <w:marLeft w:val="0"/>
      <w:marRight w:val="0"/>
      <w:marTop w:val="0"/>
      <w:marBottom w:val="0"/>
      <w:divBdr>
        <w:top w:val="none" w:sz="0" w:space="0" w:color="auto"/>
        <w:left w:val="none" w:sz="0" w:space="0" w:color="auto"/>
        <w:bottom w:val="none" w:sz="0" w:space="0" w:color="auto"/>
        <w:right w:val="none" w:sz="0" w:space="0" w:color="auto"/>
      </w:divBdr>
    </w:div>
    <w:div w:id="851067119">
      <w:bodyDiv w:val="1"/>
      <w:marLeft w:val="0"/>
      <w:marRight w:val="0"/>
      <w:marTop w:val="0"/>
      <w:marBottom w:val="0"/>
      <w:divBdr>
        <w:top w:val="none" w:sz="0" w:space="0" w:color="auto"/>
        <w:left w:val="none" w:sz="0" w:space="0" w:color="auto"/>
        <w:bottom w:val="none" w:sz="0" w:space="0" w:color="auto"/>
        <w:right w:val="none" w:sz="0" w:space="0" w:color="auto"/>
      </w:divBdr>
    </w:div>
    <w:div w:id="857475049">
      <w:bodyDiv w:val="1"/>
      <w:marLeft w:val="0"/>
      <w:marRight w:val="0"/>
      <w:marTop w:val="0"/>
      <w:marBottom w:val="0"/>
      <w:divBdr>
        <w:top w:val="none" w:sz="0" w:space="0" w:color="auto"/>
        <w:left w:val="none" w:sz="0" w:space="0" w:color="auto"/>
        <w:bottom w:val="none" w:sz="0" w:space="0" w:color="auto"/>
        <w:right w:val="none" w:sz="0" w:space="0" w:color="auto"/>
      </w:divBdr>
    </w:div>
    <w:div w:id="978726542">
      <w:bodyDiv w:val="1"/>
      <w:marLeft w:val="0"/>
      <w:marRight w:val="0"/>
      <w:marTop w:val="0"/>
      <w:marBottom w:val="0"/>
      <w:divBdr>
        <w:top w:val="none" w:sz="0" w:space="0" w:color="auto"/>
        <w:left w:val="none" w:sz="0" w:space="0" w:color="auto"/>
        <w:bottom w:val="none" w:sz="0" w:space="0" w:color="auto"/>
        <w:right w:val="none" w:sz="0" w:space="0" w:color="auto"/>
      </w:divBdr>
    </w:div>
    <w:div w:id="1046485236">
      <w:bodyDiv w:val="1"/>
      <w:marLeft w:val="0"/>
      <w:marRight w:val="0"/>
      <w:marTop w:val="0"/>
      <w:marBottom w:val="0"/>
      <w:divBdr>
        <w:top w:val="none" w:sz="0" w:space="0" w:color="auto"/>
        <w:left w:val="none" w:sz="0" w:space="0" w:color="auto"/>
        <w:bottom w:val="none" w:sz="0" w:space="0" w:color="auto"/>
        <w:right w:val="none" w:sz="0" w:space="0" w:color="auto"/>
      </w:divBdr>
    </w:div>
    <w:div w:id="1178736112">
      <w:bodyDiv w:val="1"/>
      <w:marLeft w:val="0"/>
      <w:marRight w:val="0"/>
      <w:marTop w:val="0"/>
      <w:marBottom w:val="0"/>
      <w:divBdr>
        <w:top w:val="none" w:sz="0" w:space="0" w:color="auto"/>
        <w:left w:val="none" w:sz="0" w:space="0" w:color="auto"/>
        <w:bottom w:val="none" w:sz="0" w:space="0" w:color="auto"/>
        <w:right w:val="none" w:sz="0" w:space="0" w:color="auto"/>
      </w:divBdr>
    </w:div>
    <w:div w:id="1339776233">
      <w:bodyDiv w:val="1"/>
      <w:marLeft w:val="0"/>
      <w:marRight w:val="0"/>
      <w:marTop w:val="0"/>
      <w:marBottom w:val="0"/>
      <w:divBdr>
        <w:top w:val="none" w:sz="0" w:space="0" w:color="auto"/>
        <w:left w:val="none" w:sz="0" w:space="0" w:color="auto"/>
        <w:bottom w:val="none" w:sz="0" w:space="0" w:color="auto"/>
        <w:right w:val="none" w:sz="0" w:space="0" w:color="auto"/>
      </w:divBdr>
    </w:div>
    <w:div w:id="1348675786">
      <w:bodyDiv w:val="1"/>
      <w:marLeft w:val="0"/>
      <w:marRight w:val="0"/>
      <w:marTop w:val="0"/>
      <w:marBottom w:val="0"/>
      <w:divBdr>
        <w:top w:val="none" w:sz="0" w:space="0" w:color="auto"/>
        <w:left w:val="none" w:sz="0" w:space="0" w:color="auto"/>
        <w:bottom w:val="none" w:sz="0" w:space="0" w:color="auto"/>
        <w:right w:val="none" w:sz="0" w:space="0" w:color="auto"/>
      </w:divBdr>
    </w:div>
    <w:div w:id="1354260383">
      <w:bodyDiv w:val="1"/>
      <w:marLeft w:val="0"/>
      <w:marRight w:val="0"/>
      <w:marTop w:val="0"/>
      <w:marBottom w:val="0"/>
      <w:divBdr>
        <w:top w:val="none" w:sz="0" w:space="0" w:color="auto"/>
        <w:left w:val="none" w:sz="0" w:space="0" w:color="auto"/>
        <w:bottom w:val="none" w:sz="0" w:space="0" w:color="auto"/>
        <w:right w:val="none" w:sz="0" w:space="0" w:color="auto"/>
      </w:divBdr>
    </w:div>
    <w:div w:id="1486698936">
      <w:bodyDiv w:val="1"/>
      <w:marLeft w:val="0"/>
      <w:marRight w:val="0"/>
      <w:marTop w:val="0"/>
      <w:marBottom w:val="0"/>
      <w:divBdr>
        <w:top w:val="none" w:sz="0" w:space="0" w:color="auto"/>
        <w:left w:val="none" w:sz="0" w:space="0" w:color="auto"/>
        <w:bottom w:val="none" w:sz="0" w:space="0" w:color="auto"/>
        <w:right w:val="none" w:sz="0" w:space="0" w:color="auto"/>
      </w:divBdr>
      <w:divsChild>
        <w:div w:id="1390612513">
          <w:marLeft w:val="0"/>
          <w:marRight w:val="0"/>
          <w:marTop w:val="0"/>
          <w:marBottom w:val="0"/>
          <w:divBdr>
            <w:top w:val="none" w:sz="0" w:space="0" w:color="auto"/>
            <w:left w:val="none" w:sz="0" w:space="0" w:color="auto"/>
            <w:bottom w:val="none" w:sz="0" w:space="0" w:color="auto"/>
            <w:right w:val="none" w:sz="0" w:space="0" w:color="auto"/>
          </w:divBdr>
          <w:divsChild>
            <w:div w:id="957906888">
              <w:marLeft w:val="0"/>
              <w:marRight w:val="0"/>
              <w:marTop w:val="0"/>
              <w:marBottom w:val="0"/>
              <w:divBdr>
                <w:top w:val="none" w:sz="0" w:space="0" w:color="auto"/>
                <w:left w:val="none" w:sz="0" w:space="0" w:color="auto"/>
                <w:bottom w:val="none" w:sz="0" w:space="0" w:color="auto"/>
                <w:right w:val="none" w:sz="0" w:space="0" w:color="auto"/>
              </w:divBdr>
              <w:divsChild>
                <w:div w:id="6167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78606">
          <w:marLeft w:val="0"/>
          <w:marRight w:val="0"/>
          <w:marTop w:val="0"/>
          <w:marBottom w:val="0"/>
          <w:divBdr>
            <w:top w:val="none" w:sz="0" w:space="0" w:color="auto"/>
            <w:left w:val="none" w:sz="0" w:space="0" w:color="auto"/>
            <w:bottom w:val="none" w:sz="0" w:space="0" w:color="auto"/>
            <w:right w:val="none" w:sz="0" w:space="0" w:color="auto"/>
          </w:divBdr>
          <w:divsChild>
            <w:div w:id="399376765">
              <w:marLeft w:val="0"/>
              <w:marRight w:val="0"/>
              <w:marTop w:val="0"/>
              <w:marBottom w:val="0"/>
              <w:divBdr>
                <w:top w:val="none" w:sz="0" w:space="0" w:color="auto"/>
                <w:left w:val="none" w:sz="0" w:space="0" w:color="auto"/>
                <w:bottom w:val="none" w:sz="0" w:space="0" w:color="auto"/>
                <w:right w:val="none" w:sz="0" w:space="0" w:color="auto"/>
              </w:divBdr>
              <w:divsChild>
                <w:div w:id="134920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382349">
          <w:marLeft w:val="0"/>
          <w:marRight w:val="0"/>
          <w:marTop w:val="0"/>
          <w:marBottom w:val="0"/>
          <w:divBdr>
            <w:top w:val="none" w:sz="0" w:space="0" w:color="auto"/>
            <w:left w:val="none" w:sz="0" w:space="0" w:color="auto"/>
            <w:bottom w:val="none" w:sz="0" w:space="0" w:color="auto"/>
            <w:right w:val="none" w:sz="0" w:space="0" w:color="auto"/>
          </w:divBdr>
          <w:divsChild>
            <w:div w:id="965159154">
              <w:marLeft w:val="0"/>
              <w:marRight w:val="0"/>
              <w:marTop w:val="0"/>
              <w:marBottom w:val="0"/>
              <w:divBdr>
                <w:top w:val="none" w:sz="0" w:space="0" w:color="auto"/>
                <w:left w:val="none" w:sz="0" w:space="0" w:color="auto"/>
                <w:bottom w:val="none" w:sz="0" w:space="0" w:color="auto"/>
                <w:right w:val="none" w:sz="0" w:space="0" w:color="auto"/>
              </w:divBdr>
              <w:divsChild>
                <w:div w:id="128676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98027">
          <w:marLeft w:val="0"/>
          <w:marRight w:val="0"/>
          <w:marTop w:val="0"/>
          <w:marBottom w:val="0"/>
          <w:divBdr>
            <w:top w:val="none" w:sz="0" w:space="0" w:color="auto"/>
            <w:left w:val="none" w:sz="0" w:space="0" w:color="auto"/>
            <w:bottom w:val="none" w:sz="0" w:space="0" w:color="auto"/>
            <w:right w:val="none" w:sz="0" w:space="0" w:color="auto"/>
          </w:divBdr>
          <w:divsChild>
            <w:div w:id="1584100195">
              <w:marLeft w:val="0"/>
              <w:marRight w:val="0"/>
              <w:marTop w:val="0"/>
              <w:marBottom w:val="0"/>
              <w:divBdr>
                <w:top w:val="none" w:sz="0" w:space="0" w:color="auto"/>
                <w:left w:val="none" w:sz="0" w:space="0" w:color="auto"/>
                <w:bottom w:val="none" w:sz="0" w:space="0" w:color="auto"/>
                <w:right w:val="none" w:sz="0" w:space="0" w:color="auto"/>
              </w:divBdr>
              <w:divsChild>
                <w:div w:id="211054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3355">
          <w:marLeft w:val="0"/>
          <w:marRight w:val="0"/>
          <w:marTop w:val="0"/>
          <w:marBottom w:val="0"/>
          <w:divBdr>
            <w:top w:val="none" w:sz="0" w:space="0" w:color="auto"/>
            <w:left w:val="none" w:sz="0" w:space="0" w:color="auto"/>
            <w:bottom w:val="none" w:sz="0" w:space="0" w:color="auto"/>
            <w:right w:val="none" w:sz="0" w:space="0" w:color="auto"/>
          </w:divBdr>
          <w:divsChild>
            <w:div w:id="912010051">
              <w:marLeft w:val="0"/>
              <w:marRight w:val="0"/>
              <w:marTop w:val="0"/>
              <w:marBottom w:val="0"/>
              <w:divBdr>
                <w:top w:val="none" w:sz="0" w:space="0" w:color="auto"/>
                <w:left w:val="none" w:sz="0" w:space="0" w:color="auto"/>
                <w:bottom w:val="none" w:sz="0" w:space="0" w:color="auto"/>
                <w:right w:val="none" w:sz="0" w:space="0" w:color="auto"/>
              </w:divBdr>
              <w:divsChild>
                <w:div w:id="99695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538199">
          <w:marLeft w:val="0"/>
          <w:marRight w:val="0"/>
          <w:marTop w:val="0"/>
          <w:marBottom w:val="0"/>
          <w:divBdr>
            <w:top w:val="none" w:sz="0" w:space="0" w:color="auto"/>
            <w:left w:val="none" w:sz="0" w:space="0" w:color="auto"/>
            <w:bottom w:val="none" w:sz="0" w:space="0" w:color="auto"/>
            <w:right w:val="none" w:sz="0" w:space="0" w:color="auto"/>
          </w:divBdr>
          <w:divsChild>
            <w:div w:id="1756703817">
              <w:marLeft w:val="0"/>
              <w:marRight w:val="0"/>
              <w:marTop w:val="0"/>
              <w:marBottom w:val="0"/>
              <w:divBdr>
                <w:top w:val="none" w:sz="0" w:space="0" w:color="auto"/>
                <w:left w:val="none" w:sz="0" w:space="0" w:color="auto"/>
                <w:bottom w:val="none" w:sz="0" w:space="0" w:color="auto"/>
                <w:right w:val="none" w:sz="0" w:space="0" w:color="auto"/>
              </w:divBdr>
              <w:divsChild>
                <w:div w:id="206182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614485">
          <w:marLeft w:val="0"/>
          <w:marRight w:val="0"/>
          <w:marTop w:val="0"/>
          <w:marBottom w:val="0"/>
          <w:divBdr>
            <w:top w:val="none" w:sz="0" w:space="0" w:color="auto"/>
            <w:left w:val="none" w:sz="0" w:space="0" w:color="auto"/>
            <w:bottom w:val="none" w:sz="0" w:space="0" w:color="auto"/>
            <w:right w:val="none" w:sz="0" w:space="0" w:color="auto"/>
          </w:divBdr>
          <w:divsChild>
            <w:div w:id="1356464542">
              <w:marLeft w:val="0"/>
              <w:marRight w:val="0"/>
              <w:marTop w:val="0"/>
              <w:marBottom w:val="0"/>
              <w:divBdr>
                <w:top w:val="none" w:sz="0" w:space="0" w:color="auto"/>
                <w:left w:val="none" w:sz="0" w:space="0" w:color="auto"/>
                <w:bottom w:val="none" w:sz="0" w:space="0" w:color="auto"/>
                <w:right w:val="none" w:sz="0" w:space="0" w:color="auto"/>
              </w:divBdr>
              <w:divsChild>
                <w:div w:id="125365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258104">
      <w:bodyDiv w:val="1"/>
      <w:marLeft w:val="0"/>
      <w:marRight w:val="0"/>
      <w:marTop w:val="0"/>
      <w:marBottom w:val="0"/>
      <w:divBdr>
        <w:top w:val="none" w:sz="0" w:space="0" w:color="auto"/>
        <w:left w:val="none" w:sz="0" w:space="0" w:color="auto"/>
        <w:bottom w:val="none" w:sz="0" w:space="0" w:color="auto"/>
        <w:right w:val="none" w:sz="0" w:space="0" w:color="auto"/>
      </w:divBdr>
    </w:div>
    <w:div w:id="1514757932">
      <w:bodyDiv w:val="1"/>
      <w:marLeft w:val="0"/>
      <w:marRight w:val="0"/>
      <w:marTop w:val="0"/>
      <w:marBottom w:val="0"/>
      <w:divBdr>
        <w:top w:val="none" w:sz="0" w:space="0" w:color="auto"/>
        <w:left w:val="none" w:sz="0" w:space="0" w:color="auto"/>
        <w:bottom w:val="none" w:sz="0" w:space="0" w:color="auto"/>
        <w:right w:val="none" w:sz="0" w:space="0" w:color="auto"/>
      </w:divBdr>
    </w:div>
    <w:div w:id="1661692334">
      <w:bodyDiv w:val="1"/>
      <w:marLeft w:val="0"/>
      <w:marRight w:val="0"/>
      <w:marTop w:val="0"/>
      <w:marBottom w:val="0"/>
      <w:divBdr>
        <w:top w:val="none" w:sz="0" w:space="0" w:color="auto"/>
        <w:left w:val="none" w:sz="0" w:space="0" w:color="auto"/>
        <w:bottom w:val="none" w:sz="0" w:space="0" w:color="auto"/>
        <w:right w:val="none" w:sz="0" w:space="0" w:color="auto"/>
      </w:divBdr>
    </w:div>
    <w:div w:id="1789666627">
      <w:bodyDiv w:val="1"/>
      <w:marLeft w:val="0"/>
      <w:marRight w:val="0"/>
      <w:marTop w:val="0"/>
      <w:marBottom w:val="0"/>
      <w:divBdr>
        <w:top w:val="none" w:sz="0" w:space="0" w:color="auto"/>
        <w:left w:val="none" w:sz="0" w:space="0" w:color="auto"/>
        <w:bottom w:val="none" w:sz="0" w:space="0" w:color="auto"/>
        <w:right w:val="none" w:sz="0" w:space="0" w:color="auto"/>
      </w:divBdr>
    </w:div>
    <w:div w:id="1824197793">
      <w:bodyDiv w:val="1"/>
      <w:marLeft w:val="0"/>
      <w:marRight w:val="0"/>
      <w:marTop w:val="0"/>
      <w:marBottom w:val="0"/>
      <w:divBdr>
        <w:top w:val="none" w:sz="0" w:space="0" w:color="auto"/>
        <w:left w:val="none" w:sz="0" w:space="0" w:color="auto"/>
        <w:bottom w:val="none" w:sz="0" w:space="0" w:color="auto"/>
        <w:right w:val="none" w:sz="0" w:space="0" w:color="auto"/>
      </w:divBdr>
      <w:divsChild>
        <w:div w:id="1794446179">
          <w:marLeft w:val="0"/>
          <w:marRight w:val="0"/>
          <w:marTop w:val="0"/>
          <w:marBottom w:val="0"/>
          <w:divBdr>
            <w:top w:val="none" w:sz="0" w:space="0" w:color="auto"/>
            <w:left w:val="none" w:sz="0" w:space="0" w:color="auto"/>
            <w:bottom w:val="none" w:sz="0" w:space="0" w:color="auto"/>
            <w:right w:val="none" w:sz="0" w:space="0" w:color="auto"/>
          </w:divBdr>
          <w:divsChild>
            <w:div w:id="769547984">
              <w:marLeft w:val="0"/>
              <w:marRight w:val="0"/>
              <w:marTop w:val="0"/>
              <w:marBottom w:val="0"/>
              <w:divBdr>
                <w:top w:val="none" w:sz="0" w:space="0" w:color="auto"/>
                <w:left w:val="none" w:sz="0" w:space="0" w:color="auto"/>
                <w:bottom w:val="none" w:sz="0" w:space="0" w:color="auto"/>
                <w:right w:val="none" w:sz="0" w:space="0" w:color="auto"/>
              </w:divBdr>
              <w:divsChild>
                <w:div w:id="148781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378481">
          <w:marLeft w:val="0"/>
          <w:marRight w:val="0"/>
          <w:marTop w:val="0"/>
          <w:marBottom w:val="0"/>
          <w:divBdr>
            <w:top w:val="none" w:sz="0" w:space="0" w:color="auto"/>
            <w:left w:val="none" w:sz="0" w:space="0" w:color="auto"/>
            <w:bottom w:val="none" w:sz="0" w:space="0" w:color="auto"/>
            <w:right w:val="none" w:sz="0" w:space="0" w:color="auto"/>
          </w:divBdr>
          <w:divsChild>
            <w:div w:id="379938460">
              <w:marLeft w:val="0"/>
              <w:marRight w:val="0"/>
              <w:marTop w:val="0"/>
              <w:marBottom w:val="0"/>
              <w:divBdr>
                <w:top w:val="none" w:sz="0" w:space="0" w:color="auto"/>
                <w:left w:val="none" w:sz="0" w:space="0" w:color="auto"/>
                <w:bottom w:val="none" w:sz="0" w:space="0" w:color="auto"/>
                <w:right w:val="none" w:sz="0" w:space="0" w:color="auto"/>
              </w:divBdr>
              <w:divsChild>
                <w:div w:id="129035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751347">
          <w:marLeft w:val="0"/>
          <w:marRight w:val="0"/>
          <w:marTop w:val="0"/>
          <w:marBottom w:val="0"/>
          <w:divBdr>
            <w:top w:val="none" w:sz="0" w:space="0" w:color="auto"/>
            <w:left w:val="none" w:sz="0" w:space="0" w:color="auto"/>
            <w:bottom w:val="none" w:sz="0" w:space="0" w:color="auto"/>
            <w:right w:val="none" w:sz="0" w:space="0" w:color="auto"/>
          </w:divBdr>
          <w:divsChild>
            <w:div w:id="198474194">
              <w:marLeft w:val="0"/>
              <w:marRight w:val="0"/>
              <w:marTop w:val="0"/>
              <w:marBottom w:val="0"/>
              <w:divBdr>
                <w:top w:val="none" w:sz="0" w:space="0" w:color="auto"/>
                <w:left w:val="none" w:sz="0" w:space="0" w:color="auto"/>
                <w:bottom w:val="none" w:sz="0" w:space="0" w:color="auto"/>
                <w:right w:val="none" w:sz="0" w:space="0" w:color="auto"/>
              </w:divBdr>
              <w:divsChild>
                <w:div w:id="107092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423201">
          <w:marLeft w:val="0"/>
          <w:marRight w:val="0"/>
          <w:marTop w:val="0"/>
          <w:marBottom w:val="0"/>
          <w:divBdr>
            <w:top w:val="none" w:sz="0" w:space="0" w:color="auto"/>
            <w:left w:val="none" w:sz="0" w:space="0" w:color="auto"/>
            <w:bottom w:val="none" w:sz="0" w:space="0" w:color="auto"/>
            <w:right w:val="none" w:sz="0" w:space="0" w:color="auto"/>
          </w:divBdr>
          <w:divsChild>
            <w:div w:id="2082369087">
              <w:marLeft w:val="0"/>
              <w:marRight w:val="0"/>
              <w:marTop w:val="0"/>
              <w:marBottom w:val="0"/>
              <w:divBdr>
                <w:top w:val="none" w:sz="0" w:space="0" w:color="auto"/>
                <w:left w:val="none" w:sz="0" w:space="0" w:color="auto"/>
                <w:bottom w:val="none" w:sz="0" w:space="0" w:color="auto"/>
                <w:right w:val="none" w:sz="0" w:space="0" w:color="auto"/>
              </w:divBdr>
              <w:divsChild>
                <w:div w:id="68998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087618">
          <w:marLeft w:val="0"/>
          <w:marRight w:val="0"/>
          <w:marTop w:val="0"/>
          <w:marBottom w:val="0"/>
          <w:divBdr>
            <w:top w:val="none" w:sz="0" w:space="0" w:color="auto"/>
            <w:left w:val="none" w:sz="0" w:space="0" w:color="auto"/>
            <w:bottom w:val="none" w:sz="0" w:space="0" w:color="auto"/>
            <w:right w:val="none" w:sz="0" w:space="0" w:color="auto"/>
          </w:divBdr>
          <w:divsChild>
            <w:div w:id="235633844">
              <w:marLeft w:val="0"/>
              <w:marRight w:val="0"/>
              <w:marTop w:val="0"/>
              <w:marBottom w:val="0"/>
              <w:divBdr>
                <w:top w:val="none" w:sz="0" w:space="0" w:color="auto"/>
                <w:left w:val="none" w:sz="0" w:space="0" w:color="auto"/>
                <w:bottom w:val="none" w:sz="0" w:space="0" w:color="auto"/>
                <w:right w:val="none" w:sz="0" w:space="0" w:color="auto"/>
              </w:divBdr>
              <w:divsChild>
                <w:div w:id="94931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93686">
          <w:marLeft w:val="0"/>
          <w:marRight w:val="0"/>
          <w:marTop w:val="0"/>
          <w:marBottom w:val="0"/>
          <w:divBdr>
            <w:top w:val="none" w:sz="0" w:space="0" w:color="auto"/>
            <w:left w:val="none" w:sz="0" w:space="0" w:color="auto"/>
            <w:bottom w:val="none" w:sz="0" w:space="0" w:color="auto"/>
            <w:right w:val="none" w:sz="0" w:space="0" w:color="auto"/>
          </w:divBdr>
          <w:divsChild>
            <w:div w:id="1400635556">
              <w:marLeft w:val="0"/>
              <w:marRight w:val="0"/>
              <w:marTop w:val="0"/>
              <w:marBottom w:val="0"/>
              <w:divBdr>
                <w:top w:val="none" w:sz="0" w:space="0" w:color="auto"/>
                <w:left w:val="none" w:sz="0" w:space="0" w:color="auto"/>
                <w:bottom w:val="none" w:sz="0" w:space="0" w:color="auto"/>
                <w:right w:val="none" w:sz="0" w:space="0" w:color="auto"/>
              </w:divBdr>
              <w:divsChild>
                <w:div w:id="109663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371358">
          <w:marLeft w:val="0"/>
          <w:marRight w:val="0"/>
          <w:marTop w:val="0"/>
          <w:marBottom w:val="0"/>
          <w:divBdr>
            <w:top w:val="none" w:sz="0" w:space="0" w:color="auto"/>
            <w:left w:val="none" w:sz="0" w:space="0" w:color="auto"/>
            <w:bottom w:val="none" w:sz="0" w:space="0" w:color="auto"/>
            <w:right w:val="none" w:sz="0" w:space="0" w:color="auto"/>
          </w:divBdr>
          <w:divsChild>
            <w:div w:id="1851875238">
              <w:marLeft w:val="0"/>
              <w:marRight w:val="0"/>
              <w:marTop w:val="0"/>
              <w:marBottom w:val="0"/>
              <w:divBdr>
                <w:top w:val="none" w:sz="0" w:space="0" w:color="auto"/>
                <w:left w:val="none" w:sz="0" w:space="0" w:color="auto"/>
                <w:bottom w:val="none" w:sz="0" w:space="0" w:color="auto"/>
                <w:right w:val="none" w:sz="0" w:space="0" w:color="auto"/>
              </w:divBdr>
              <w:divsChild>
                <w:div w:id="60210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244779">
      <w:bodyDiv w:val="1"/>
      <w:marLeft w:val="0"/>
      <w:marRight w:val="0"/>
      <w:marTop w:val="0"/>
      <w:marBottom w:val="0"/>
      <w:divBdr>
        <w:top w:val="none" w:sz="0" w:space="0" w:color="auto"/>
        <w:left w:val="none" w:sz="0" w:space="0" w:color="auto"/>
        <w:bottom w:val="none" w:sz="0" w:space="0" w:color="auto"/>
        <w:right w:val="none" w:sz="0" w:space="0" w:color="auto"/>
      </w:divBdr>
    </w:div>
    <w:div w:id="2062096971">
      <w:bodyDiv w:val="1"/>
      <w:marLeft w:val="0"/>
      <w:marRight w:val="0"/>
      <w:marTop w:val="0"/>
      <w:marBottom w:val="0"/>
      <w:divBdr>
        <w:top w:val="none" w:sz="0" w:space="0" w:color="auto"/>
        <w:left w:val="none" w:sz="0" w:space="0" w:color="auto"/>
        <w:bottom w:val="none" w:sz="0" w:space="0" w:color="auto"/>
        <w:right w:val="none" w:sz="0" w:space="0" w:color="auto"/>
      </w:divBdr>
    </w:div>
    <w:div w:id="206918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pca.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23" Type="http://schemas.microsoft.com/office/2016/09/relationships/commentsIds" Target="commentsIds.xml"/><Relationship Id="rId10" Type="http://schemas.openxmlformats.org/officeDocument/2006/relationships/hyperlink" Target="mailto:iod@pca.gov.pl" TargetMode="External"/><Relationship Id="rId4" Type="http://schemas.openxmlformats.org/officeDocument/2006/relationships/settings" Target="settings.xml"/><Relationship Id="rId9" Type="http://schemas.openxmlformats.org/officeDocument/2006/relationships/hyperlink" Target="mailto:sekretariat@pca.gov.pl" TargetMode="External"/><Relationship Id="rId14" Type="http://schemas.openxmlformats.org/officeDocument/2006/relationships/fontTable" Target="fontTable.xml"/><Relationship Id="rId22"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A8ED8-850D-4EFF-A45F-22090EA51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5447</Words>
  <Characters>36149</Characters>
  <Application>Microsoft Office Word</Application>
  <DocSecurity>0</DocSecurity>
  <Lines>301</Lines>
  <Paragraphs>83</Paragraphs>
  <ScaleCrop>false</ScaleCrop>
  <HeadingPairs>
    <vt:vector size="2" baseType="variant">
      <vt:variant>
        <vt:lpstr>Tytuł</vt:lpstr>
      </vt:variant>
      <vt:variant>
        <vt:i4>1</vt:i4>
      </vt:variant>
    </vt:vector>
  </HeadingPairs>
  <TitlesOfParts>
    <vt:vector size="1" baseType="lpstr">
      <vt:lpstr>SWZ WZÓR</vt:lpstr>
    </vt:vector>
  </TitlesOfParts>
  <Company/>
  <LinksUpToDate>false</LinksUpToDate>
  <CharactersWithSpaces>41513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WZÓR</dc:title>
  <dc:subject/>
  <dc:creator>szewczuk.agata</dc:creator>
  <cp:keywords>DAD1HX61Be8,BAB1yDv8zho</cp:keywords>
  <dc:description/>
  <cp:lastModifiedBy>Ewa Mazur</cp:lastModifiedBy>
  <cp:revision>3</cp:revision>
  <cp:lastPrinted>2024-08-28T07:45:00Z</cp:lastPrinted>
  <dcterms:created xsi:type="dcterms:W3CDTF">2024-08-28T12:28:00Z</dcterms:created>
  <dcterms:modified xsi:type="dcterms:W3CDTF">2024-08-28T12:29:00Z</dcterms:modified>
</cp:coreProperties>
</file>