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4A63" w:rsidRPr="00736833" w:rsidRDefault="00736833" w:rsidP="00766282">
      <w:pPr>
        <w:spacing w:after="0" w:line="360" w:lineRule="auto"/>
        <w:jc w:val="right"/>
        <w:rPr>
          <w:rFonts w:ascii="Times New Roman" w:hAnsi="Times New Roman" w:cs="Times New Roman"/>
          <w:color w:val="000000" w:themeColor="text1"/>
        </w:rPr>
      </w:pPr>
      <w:r w:rsidRPr="00736833">
        <w:rPr>
          <w:rFonts w:ascii="Times New Roman" w:hAnsi="Times New Roman" w:cs="Times New Roman"/>
          <w:color w:val="000000" w:themeColor="text1"/>
        </w:rPr>
        <w:t>Nowogród, 2024.08.28</w:t>
      </w:r>
    </w:p>
    <w:p w:rsidR="00DE4A63" w:rsidRPr="00E208C2" w:rsidRDefault="00DE4A63" w:rsidP="00DE4A63">
      <w:pPr>
        <w:spacing w:after="0" w:line="360" w:lineRule="auto"/>
        <w:jc w:val="both"/>
        <w:rPr>
          <w:rFonts w:ascii="Times New Roman" w:hAnsi="Times New Roman" w:cs="Times New Roman"/>
          <w:b/>
          <w:bCs/>
          <w:color w:val="000000" w:themeColor="text1"/>
        </w:rPr>
      </w:pPr>
      <w:r w:rsidRPr="00E208C2">
        <w:rPr>
          <w:rFonts w:ascii="Times New Roman" w:hAnsi="Times New Roman" w:cs="Times New Roman"/>
          <w:color w:val="000000" w:themeColor="text1"/>
        </w:rPr>
        <w:t>Numer sprawy:</w:t>
      </w:r>
      <w:r w:rsidRPr="00E208C2">
        <w:rPr>
          <w:rFonts w:ascii="Times New Roman" w:hAnsi="Times New Roman" w:cs="Times New Roman"/>
          <w:b/>
          <w:bCs/>
          <w:color w:val="000000" w:themeColor="text1"/>
        </w:rPr>
        <w:t xml:space="preserve"> </w:t>
      </w:r>
      <w:r w:rsidR="00A3089D">
        <w:rPr>
          <w:rFonts w:ascii="Times New Roman" w:hAnsi="Times New Roman" w:cs="Times New Roman"/>
          <w:color w:val="000000" w:themeColor="text1"/>
        </w:rPr>
        <w:t>OR.271.1</w:t>
      </w:r>
      <w:r w:rsidR="005911D9" w:rsidRPr="00E208C2">
        <w:rPr>
          <w:rFonts w:ascii="Times New Roman" w:hAnsi="Times New Roman" w:cs="Times New Roman"/>
          <w:color w:val="000000" w:themeColor="text1"/>
        </w:rPr>
        <w:t>2</w:t>
      </w:r>
      <w:r w:rsidR="00A3089D">
        <w:rPr>
          <w:rFonts w:ascii="Times New Roman" w:hAnsi="Times New Roman" w:cs="Times New Roman"/>
          <w:color w:val="000000" w:themeColor="text1"/>
        </w:rPr>
        <w:t>.2024</w:t>
      </w:r>
    </w:p>
    <w:p w:rsidR="00DE4A63" w:rsidRPr="00E208C2" w:rsidRDefault="00DE4A63" w:rsidP="00DE4A63">
      <w:pPr>
        <w:keepNext/>
        <w:spacing w:after="0" w:line="360" w:lineRule="auto"/>
        <w:jc w:val="center"/>
        <w:outlineLvl w:val="4"/>
        <w:rPr>
          <w:rFonts w:ascii="Times New Roman" w:eastAsia="Times New Roman" w:hAnsi="Times New Roman" w:cs="Times New Roman"/>
          <w:b/>
          <w:caps/>
          <w:color w:val="FF0000"/>
          <w:lang w:eastAsia="pl-PL"/>
        </w:rPr>
      </w:pPr>
    </w:p>
    <w:p w:rsidR="00DE4A63" w:rsidRPr="00E208C2" w:rsidRDefault="00DE4A63" w:rsidP="00D05245">
      <w:pPr>
        <w:keepNext/>
        <w:spacing w:after="0" w:line="360" w:lineRule="auto"/>
        <w:outlineLvl w:val="4"/>
        <w:rPr>
          <w:rFonts w:ascii="Times New Roman" w:eastAsia="Times New Roman" w:hAnsi="Times New Roman" w:cs="Times New Roman"/>
          <w:b/>
          <w:caps/>
          <w:color w:val="000000" w:themeColor="text1"/>
          <w:lang w:eastAsia="pl-PL"/>
        </w:rPr>
      </w:pPr>
    </w:p>
    <w:p w:rsidR="00DE4A63" w:rsidRPr="00E208C2" w:rsidRDefault="00DE4A63" w:rsidP="00DE4A63">
      <w:pPr>
        <w:keepNext/>
        <w:spacing w:after="0" w:line="360" w:lineRule="auto"/>
        <w:jc w:val="center"/>
        <w:outlineLvl w:val="4"/>
        <w:rPr>
          <w:rFonts w:ascii="Times New Roman" w:eastAsia="Times New Roman" w:hAnsi="Times New Roman" w:cs="Times New Roman"/>
          <w:b/>
          <w:caps/>
          <w:color w:val="000000" w:themeColor="text1"/>
          <w:lang w:eastAsia="pl-PL"/>
        </w:rPr>
      </w:pPr>
    </w:p>
    <w:p w:rsidR="00DE4A63" w:rsidRPr="00E208C2" w:rsidRDefault="00DE4A63" w:rsidP="00DE4A63">
      <w:pPr>
        <w:keepNext/>
        <w:spacing w:after="0" w:line="360" w:lineRule="auto"/>
        <w:jc w:val="center"/>
        <w:outlineLvl w:val="4"/>
        <w:rPr>
          <w:rFonts w:ascii="Times New Roman" w:eastAsia="Times New Roman" w:hAnsi="Times New Roman" w:cs="Times New Roman"/>
          <w:b/>
          <w:caps/>
          <w:color w:val="000000" w:themeColor="text1"/>
          <w:lang w:eastAsia="pl-PL"/>
        </w:rPr>
      </w:pPr>
    </w:p>
    <w:p w:rsidR="00DE4A63" w:rsidRPr="00E208C2" w:rsidRDefault="00DE4A63" w:rsidP="00DE4A63">
      <w:pPr>
        <w:keepNext/>
        <w:spacing w:after="0" w:line="360" w:lineRule="auto"/>
        <w:jc w:val="center"/>
        <w:outlineLvl w:val="4"/>
        <w:rPr>
          <w:rFonts w:ascii="Times New Roman" w:eastAsia="Times New Roman" w:hAnsi="Times New Roman" w:cs="Times New Roman"/>
          <w:b/>
          <w:caps/>
          <w:color w:val="000000" w:themeColor="text1"/>
          <w:lang w:eastAsia="pl-PL"/>
        </w:rPr>
      </w:pPr>
      <w:r w:rsidRPr="00E208C2">
        <w:rPr>
          <w:rFonts w:ascii="Times New Roman" w:eastAsia="Times New Roman" w:hAnsi="Times New Roman" w:cs="Times New Roman"/>
          <w:b/>
          <w:caps/>
          <w:color w:val="000000" w:themeColor="text1"/>
          <w:lang w:eastAsia="pl-PL"/>
        </w:rPr>
        <w:t>Specyfikacja</w:t>
      </w:r>
    </w:p>
    <w:p w:rsidR="00DE4A63" w:rsidRPr="00E208C2" w:rsidRDefault="00CF101D" w:rsidP="00CF101D">
      <w:pPr>
        <w:keepNext/>
        <w:tabs>
          <w:tab w:val="center" w:pos="4536"/>
          <w:tab w:val="left" w:pos="7485"/>
        </w:tabs>
        <w:spacing w:after="0" w:line="360" w:lineRule="auto"/>
        <w:outlineLvl w:val="4"/>
        <w:rPr>
          <w:rFonts w:ascii="Times New Roman" w:eastAsia="Times New Roman" w:hAnsi="Times New Roman" w:cs="Times New Roman"/>
          <w:b/>
          <w:caps/>
          <w:color w:val="000000" w:themeColor="text1"/>
          <w:lang w:eastAsia="pl-PL"/>
        </w:rPr>
      </w:pPr>
      <w:r w:rsidRPr="00E208C2">
        <w:rPr>
          <w:rFonts w:ascii="Times New Roman" w:eastAsia="Times New Roman" w:hAnsi="Times New Roman" w:cs="Times New Roman"/>
          <w:b/>
          <w:caps/>
          <w:color w:val="000000" w:themeColor="text1"/>
          <w:lang w:eastAsia="pl-PL"/>
        </w:rPr>
        <w:tab/>
      </w:r>
      <w:r w:rsidR="00DE4A63" w:rsidRPr="00E208C2">
        <w:rPr>
          <w:rFonts w:ascii="Times New Roman" w:eastAsia="Times New Roman" w:hAnsi="Times New Roman" w:cs="Times New Roman"/>
          <w:b/>
          <w:caps/>
          <w:color w:val="000000" w:themeColor="text1"/>
          <w:lang w:eastAsia="pl-PL"/>
        </w:rPr>
        <w:t xml:space="preserve">  warunków  zamówienia</w:t>
      </w:r>
      <w:r w:rsidR="005E6582" w:rsidRPr="00E208C2">
        <w:rPr>
          <w:rFonts w:ascii="Times New Roman" w:eastAsia="Times New Roman" w:hAnsi="Times New Roman" w:cs="Times New Roman"/>
          <w:b/>
          <w:caps/>
          <w:color w:val="000000" w:themeColor="text1"/>
          <w:lang w:eastAsia="pl-PL"/>
        </w:rPr>
        <w:t xml:space="preserve"> (SWZ)</w:t>
      </w:r>
      <w:r w:rsidRPr="00E208C2">
        <w:rPr>
          <w:rFonts w:ascii="Times New Roman" w:eastAsia="Times New Roman" w:hAnsi="Times New Roman" w:cs="Times New Roman"/>
          <w:b/>
          <w:caps/>
          <w:color w:val="000000" w:themeColor="text1"/>
          <w:lang w:eastAsia="pl-PL"/>
        </w:rPr>
        <w:tab/>
      </w:r>
    </w:p>
    <w:p w:rsidR="00DE4A63" w:rsidRPr="00E208C2" w:rsidRDefault="00DE4A63" w:rsidP="00DE4A63">
      <w:pPr>
        <w:spacing w:after="0" w:line="360" w:lineRule="auto"/>
        <w:jc w:val="center"/>
        <w:rPr>
          <w:rFonts w:ascii="Times New Roman" w:hAnsi="Times New Roman" w:cs="Times New Roman"/>
          <w:color w:val="000000" w:themeColor="text1"/>
        </w:rPr>
      </w:pPr>
    </w:p>
    <w:p w:rsidR="00DE4A63" w:rsidRPr="00E208C2" w:rsidRDefault="005E6582" w:rsidP="00DE4A63">
      <w:pPr>
        <w:spacing w:after="0" w:line="360" w:lineRule="auto"/>
        <w:jc w:val="center"/>
        <w:rPr>
          <w:rFonts w:ascii="Times New Roman" w:hAnsi="Times New Roman" w:cs="Times New Roman"/>
          <w:color w:val="000000" w:themeColor="text1"/>
        </w:rPr>
      </w:pPr>
      <w:r w:rsidRPr="00E208C2">
        <w:rPr>
          <w:rFonts w:ascii="Times New Roman" w:hAnsi="Times New Roman" w:cs="Times New Roman"/>
          <w:color w:val="000000" w:themeColor="text1"/>
        </w:rPr>
        <w:t>w postępowaniu o udzielenie zamówienia publicznego prowadzonego w trybie podstawowym bez negocjacji o wartości zamówienia nie przekraczającej progów unijnych o jakich stanowi art. 3 ustawy z 11 września 2019 r. - Prawo zam</w:t>
      </w:r>
      <w:r w:rsidR="00AB2D68">
        <w:rPr>
          <w:rFonts w:ascii="Times New Roman" w:hAnsi="Times New Roman" w:cs="Times New Roman"/>
          <w:color w:val="000000" w:themeColor="text1"/>
        </w:rPr>
        <w:t>ówień publicznych (Dz. U. z 2023 r. poz. 1605</w:t>
      </w:r>
      <w:r w:rsidR="00F816DB" w:rsidRPr="00E208C2">
        <w:rPr>
          <w:rFonts w:ascii="Times New Roman" w:hAnsi="Times New Roman" w:cs="Times New Roman"/>
          <w:color w:val="000000" w:themeColor="text1"/>
        </w:rPr>
        <w:t xml:space="preserve"> tj.</w:t>
      </w:r>
      <w:r w:rsidRPr="00E208C2">
        <w:rPr>
          <w:rFonts w:ascii="Times New Roman" w:hAnsi="Times New Roman" w:cs="Times New Roman"/>
          <w:color w:val="000000" w:themeColor="text1"/>
        </w:rPr>
        <w:t>)</w:t>
      </w:r>
    </w:p>
    <w:p w:rsidR="00D05245" w:rsidRPr="00E208C2" w:rsidRDefault="005E6582" w:rsidP="00DE4A63">
      <w:pPr>
        <w:spacing w:after="0" w:line="360" w:lineRule="auto"/>
        <w:jc w:val="center"/>
        <w:rPr>
          <w:rFonts w:ascii="Times New Roman" w:hAnsi="Times New Roman" w:cs="Times New Roman"/>
          <w:color w:val="000000" w:themeColor="text1"/>
        </w:rPr>
      </w:pPr>
      <w:r w:rsidRPr="00E208C2">
        <w:rPr>
          <w:rFonts w:ascii="Times New Roman" w:hAnsi="Times New Roman" w:cs="Times New Roman"/>
          <w:color w:val="000000" w:themeColor="text1"/>
        </w:rPr>
        <w:t xml:space="preserve">na roboty budowlane pn. </w:t>
      </w:r>
    </w:p>
    <w:p w:rsidR="00D05245" w:rsidRPr="00E208C2" w:rsidRDefault="00D05245" w:rsidP="00DE4A63">
      <w:pPr>
        <w:spacing w:after="0" w:line="360" w:lineRule="auto"/>
        <w:jc w:val="center"/>
        <w:rPr>
          <w:rFonts w:ascii="Times New Roman" w:hAnsi="Times New Roman" w:cs="Times New Roman"/>
          <w:color w:val="000000" w:themeColor="text1"/>
        </w:rPr>
      </w:pPr>
    </w:p>
    <w:p w:rsidR="00D05245" w:rsidRPr="00E208C2" w:rsidRDefault="00D05245" w:rsidP="00DE4A63">
      <w:pPr>
        <w:spacing w:after="0" w:line="360" w:lineRule="auto"/>
        <w:jc w:val="center"/>
        <w:rPr>
          <w:rFonts w:ascii="Times New Roman" w:hAnsi="Times New Roman" w:cs="Times New Roman"/>
          <w:color w:val="000000" w:themeColor="text1"/>
        </w:rPr>
      </w:pPr>
    </w:p>
    <w:p w:rsidR="00DE4A63" w:rsidRPr="00E208C2" w:rsidRDefault="00AB2D68" w:rsidP="00A86E33">
      <w:pPr>
        <w:keepNext/>
        <w:spacing w:after="0" w:line="360" w:lineRule="auto"/>
        <w:jc w:val="center"/>
        <w:outlineLvl w:val="4"/>
        <w:rPr>
          <w:rFonts w:ascii="Times New Roman" w:hAnsi="Times New Roman" w:cs="Times New Roman"/>
          <w:b/>
        </w:rPr>
      </w:pPr>
      <w:r w:rsidRPr="00AB2D68">
        <w:rPr>
          <w:rFonts w:ascii="Times New Roman" w:hAnsi="Times New Roman" w:cs="Times New Roman"/>
          <w:b/>
        </w:rPr>
        <w:t xml:space="preserve">„Przebudowa dróg gminnych w Nowogrodzie prowadzących do Skansenu Kurpiowskiego im. Adama </w:t>
      </w:r>
      <w:proofErr w:type="spellStart"/>
      <w:r w:rsidRPr="00AB2D68">
        <w:rPr>
          <w:rFonts w:ascii="Times New Roman" w:hAnsi="Times New Roman" w:cs="Times New Roman"/>
          <w:b/>
        </w:rPr>
        <w:t>Chętnika</w:t>
      </w:r>
      <w:proofErr w:type="spellEnd"/>
      <w:r w:rsidRPr="00AB2D68">
        <w:rPr>
          <w:rFonts w:ascii="Times New Roman" w:hAnsi="Times New Roman" w:cs="Times New Roman"/>
          <w:b/>
        </w:rPr>
        <w:t xml:space="preserve"> w Nowogrodzie – etap III’’</w:t>
      </w:r>
    </w:p>
    <w:p w:rsidR="00DE4A63" w:rsidRPr="00E208C2" w:rsidRDefault="00DE4A63" w:rsidP="00DE4A63">
      <w:pPr>
        <w:keepNext/>
        <w:spacing w:after="0" w:line="360" w:lineRule="auto"/>
        <w:jc w:val="both"/>
        <w:outlineLvl w:val="8"/>
        <w:rPr>
          <w:rFonts w:ascii="Times New Roman" w:eastAsia="Times New Roman" w:hAnsi="Times New Roman" w:cs="Times New Roman"/>
          <w:b/>
          <w:color w:val="000000" w:themeColor="text1"/>
          <w:u w:val="single"/>
          <w:lang w:eastAsia="pl-PL"/>
        </w:rPr>
      </w:pPr>
    </w:p>
    <w:p w:rsidR="00DE4A63" w:rsidRPr="00E208C2" w:rsidRDefault="00DE4A63" w:rsidP="00DE4A63">
      <w:pPr>
        <w:spacing w:after="0" w:line="360" w:lineRule="auto"/>
        <w:jc w:val="both"/>
        <w:rPr>
          <w:rFonts w:ascii="Times New Roman" w:hAnsi="Times New Roman" w:cs="Times New Roman"/>
          <w:color w:val="000000" w:themeColor="text1"/>
        </w:rPr>
      </w:pPr>
    </w:p>
    <w:p w:rsidR="00DE4A63" w:rsidRPr="00E208C2" w:rsidRDefault="00DE4A63" w:rsidP="00DE4A63">
      <w:pPr>
        <w:spacing w:after="0" w:line="360" w:lineRule="auto"/>
        <w:ind w:firstLine="5245"/>
        <w:jc w:val="both"/>
        <w:rPr>
          <w:rFonts w:ascii="Times New Roman" w:eastAsia="Times New Roman" w:hAnsi="Times New Roman" w:cs="Times New Roman"/>
          <w:color w:val="000000" w:themeColor="text1"/>
          <w:lang w:eastAsia="pl-PL"/>
        </w:rPr>
      </w:pPr>
    </w:p>
    <w:p w:rsidR="00DE4A63" w:rsidRPr="00E208C2" w:rsidRDefault="00DE4A63" w:rsidP="00DE4A63">
      <w:pPr>
        <w:spacing w:after="0" w:line="360" w:lineRule="auto"/>
        <w:ind w:firstLine="5245"/>
        <w:jc w:val="both"/>
        <w:rPr>
          <w:rFonts w:ascii="Times New Roman" w:eastAsia="Times New Roman" w:hAnsi="Times New Roman" w:cs="Times New Roman"/>
          <w:color w:val="000000" w:themeColor="text1"/>
          <w:lang w:eastAsia="pl-PL"/>
        </w:rPr>
      </w:pPr>
    </w:p>
    <w:p w:rsidR="00DE4A63" w:rsidRPr="00E208C2" w:rsidRDefault="00DE4A63" w:rsidP="00DE4A63">
      <w:pPr>
        <w:spacing w:after="0" w:line="360" w:lineRule="auto"/>
        <w:ind w:firstLine="5245"/>
        <w:jc w:val="both"/>
        <w:rPr>
          <w:rFonts w:ascii="Times New Roman" w:eastAsia="Times New Roman" w:hAnsi="Times New Roman" w:cs="Times New Roman"/>
          <w:color w:val="000000" w:themeColor="text1"/>
          <w:lang w:eastAsia="pl-PL"/>
        </w:rPr>
      </w:pPr>
    </w:p>
    <w:p w:rsidR="00DE4A63" w:rsidRPr="00E208C2" w:rsidRDefault="00DE4A63" w:rsidP="00DE4A63">
      <w:pPr>
        <w:spacing w:after="0" w:line="360" w:lineRule="auto"/>
        <w:ind w:firstLine="5245"/>
        <w:jc w:val="both"/>
        <w:rPr>
          <w:rFonts w:ascii="Times New Roman" w:eastAsia="Times New Roman" w:hAnsi="Times New Roman" w:cs="Times New Roman"/>
          <w:color w:val="000000" w:themeColor="text1"/>
          <w:lang w:eastAsia="pl-PL"/>
        </w:rPr>
      </w:pPr>
    </w:p>
    <w:p w:rsidR="00DE4A63" w:rsidRPr="00E208C2" w:rsidRDefault="00DE4A63" w:rsidP="00DE4A63">
      <w:pPr>
        <w:spacing w:after="0" w:line="360" w:lineRule="auto"/>
        <w:ind w:firstLine="5245"/>
        <w:jc w:val="both"/>
        <w:rPr>
          <w:rFonts w:ascii="Times New Roman" w:eastAsia="Times New Roman" w:hAnsi="Times New Roman" w:cs="Times New Roman"/>
          <w:color w:val="000000" w:themeColor="text1"/>
          <w:lang w:eastAsia="pl-PL"/>
        </w:rPr>
      </w:pPr>
      <w:r w:rsidRPr="00E208C2">
        <w:rPr>
          <w:rFonts w:ascii="Times New Roman" w:eastAsia="Times New Roman" w:hAnsi="Times New Roman" w:cs="Times New Roman"/>
          <w:color w:val="000000" w:themeColor="text1"/>
          <w:lang w:eastAsia="pl-PL"/>
        </w:rPr>
        <w:tab/>
      </w:r>
      <w:r w:rsidRPr="00E208C2">
        <w:rPr>
          <w:rFonts w:ascii="Times New Roman" w:eastAsia="Times New Roman" w:hAnsi="Times New Roman" w:cs="Times New Roman"/>
          <w:color w:val="000000" w:themeColor="text1"/>
          <w:lang w:eastAsia="pl-PL"/>
        </w:rPr>
        <w:tab/>
      </w:r>
    </w:p>
    <w:p w:rsidR="00DE4A63" w:rsidRPr="00E208C2" w:rsidRDefault="00DE4A63" w:rsidP="00DE4A63">
      <w:pPr>
        <w:spacing w:after="0" w:line="360" w:lineRule="auto"/>
        <w:ind w:firstLine="5245"/>
        <w:jc w:val="both"/>
        <w:rPr>
          <w:rFonts w:ascii="Times New Roman" w:eastAsia="Times New Roman" w:hAnsi="Times New Roman" w:cs="Times New Roman"/>
          <w:color w:val="000000" w:themeColor="text1"/>
          <w:lang w:eastAsia="pl-PL"/>
        </w:rPr>
      </w:pPr>
    </w:p>
    <w:p w:rsidR="00DE4A63" w:rsidRPr="00E208C2" w:rsidRDefault="00DE4A63" w:rsidP="00DE4A63">
      <w:pPr>
        <w:widowControl w:val="0"/>
        <w:tabs>
          <w:tab w:val="left" w:pos="5245"/>
        </w:tabs>
        <w:autoSpaceDE w:val="0"/>
        <w:spacing w:after="0" w:line="360" w:lineRule="auto"/>
        <w:ind w:left="4247"/>
        <w:jc w:val="center"/>
        <w:rPr>
          <w:rFonts w:ascii="Times New Roman" w:hAnsi="Times New Roman" w:cs="Times New Roman"/>
          <w:color w:val="000000" w:themeColor="text1"/>
        </w:rPr>
      </w:pPr>
    </w:p>
    <w:p w:rsidR="00DE4A63" w:rsidRPr="00E208C2" w:rsidRDefault="00DE4A63" w:rsidP="00DE4A63">
      <w:pPr>
        <w:widowControl w:val="0"/>
        <w:tabs>
          <w:tab w:val="left" w:pos="5245"/>
        </w:tabs>
        <w:autoSpaceDE w:val="0"/>
        <w:spacing w:after="0" w:line="360" w:lineRule="auto"/>
        <w:ind w:left="4247"/>
        <w:jc w:val="center"/>
        <w:rPr>
          <w:rFonts w:ascii="Times New Roman" w:hAnsi="Times New Roman" w:cs="Times New Roman"/>
          <w:color w:val="000000" w:themeColor="text1"/>
        </w:rPr>
      </w:pPr>
    </w:p>
    <w:p w:rsidR="00DE4A63" w:rsidRPr="00E208C2" w:rsidRDefault="00DE4A63" w:rsidP="00DE4A63">
      <w:pPr>
        <w:spacing w:after="0" w:line="360" w:lineRule="auto"/>
        <w:jc w:val="both"/>
        <w:rPr>
          <w:rFonts w:ascii="Times New Roman" w:hAnsi="Times New Roman" w:cs="Times New Roman"/>
          <w:color w:val="000000" w:themeColor="text1"/>
        </w:rPr>
      </w:pPr>
    </w:p>
    <w:p w:rsidR="00DE4A63" w:rsidRPr="00E208C2" w:rsidRDefault="00DE4A63" w:rsidP="00DE4A63">
      <w:pPr>
        <w:spacing w:after="0" w:line="360" w:lineRule="auto"/>
        <w:jc w:val="both"/>
        <w:rPr>
          <w:rFonts w:ascii="Times New Roman" w:hAnsi="Times New Roman" w:cs="Times New Roman"/>
          <w:color w:val="000000" w:themeColor="text1"/>
        </w:rPr>
      </w:pPr>
    </w:p>
    <w:p w:rsidR="00C37BB5" w:rsidRPr="00E208C2" w:rsidRDefault="00C37BB5" w:rsidP="00DE4A63">
      <w:pPr>
        <w:widowControl w:val="0"/>
        <w:autoSpaceDE w:val="0"/>
        <w:spacing w:after="0" w:line="240" w:lineRule="auto"/>
        <w:rPr>
          <w:rFonts w:ascii="Times New Roman" w:hAnsi="Times New Roman" w:cs="Times New Roman"/>
          <w:color w:val="000000" w:themeColor="text1"/>
        </w:rPr>
      </w:pPr>
    </w:p>
    <w:p w:rsidR="00CF101D" w:rsidRPr="00E208C2" w:rsidRDefault="00CF101D" w:rsidP="00DE4A63">
      <w:pPr>
        <w:widowControl w:val="0"/>
        <w:autoSpaceDE w:val="0"/>
        <w:spacing w:after="0" w:line="240" w:lineRule="auto"/>
        <w:rPr>
          <w:rFonts w:ascii="Times New Roman" w:hAnsi="Times New Roman" w:cs="Times New Roman"/>
          <w:b/>
          <w:bCs/>
          <w:color w:val="000000" w:themeColor="text1"/>
        </w:rPr>
      </w:pPr>
    </w:p>
    <w:p w:rsidR="00A86E33" w:rsidRPr="00E208C2" w:rsidRDefault="00A86E33" w:rsidP="00DE4A63">
      <w:pPr>
        <w:widowControl w:val="0"/>
        <w:autoSpaceDE w:val="0"/>
        <w:spacing w:after="0" w:line="240" w:lineRule="auto"/>
        <w:rPr>
          <w:rFonts w:ascii="Times New Roman" w:hAnsi="Times New Roman" w:cs="Times New Roman"/>
          <w:b/>
          <w:bCs/>
          <w:color w:val="000000" w:themeColor="text1"/>
        </w:rPr>
      </w:pPr>
    </w:p>
    <w:p w:rsidR="00A86E33" w:rsidRPr="00E208C2" w:rsidRDefault="00A86E33" w:rsidP="00DE4A63">
      <w:pPr>
        <w:widowControl w:val="0"/>
        <w:autoSpaceDE w:val="0"/>
        <w:spacing w:after="0" w:line="240" w:lineRule="auto"/>
        <w:rPr>
          <w:rFonts w:ascii="Times New Roman" w:hAnsi="Times New Roman" w:cs="Times New Roman"/>
          <w:b/>
          <w:bCs/>
          <w:color w:val="000000" w:themeColor="text1"/>
        </w:rPr>
      </w:pPr>
    </w:p>
    <w:p w:rsidR="00A86E33" w:rsidRPr="00E208C2" w:rsidRDefault="00A86E33" w:rsidP="00DE4A63">
      <w:pPr>
        <w:widowControl w:val="0"/>
        <w:autoSpaceDE w:val="0"/>
        <w:spacing w:after="0" w:line="240" w:lineRule="auto"/>
        <w:rPr>
          <w:rFonts w:ascii="Times New Roman" w:hAnsi="Times New Roman" w:cs="Times New Roman"/>
          <w:b/>
          <w:bCs/>
          <w:color w:val="000000" w:themeColor="text1"/>
        </w:rPr>
      </w:pPr>
    </w:p>
    <w:p w:rsidR="00F8113F" w:rsidRDefault="00F8113F" w:rsidP="00DE4A63">
      <w:pPr>
        <w:widowControl w:val="0"/>
        <w:autoSpaceDE w:val="0"/>
        <w:spacing w:after="0" w:line="240" w:lineRule="auto"/>
        <w:rPr>
          <w:rFonts w:ascii="Times New Roman" w:hAnsi="Times New Roman" w:cs="Times New Roman"/>
          <w:b/>
          <w:bCs/>
          <w:color w:val="000000" w:themeColor="text1"/>
        </w:rPr>
      </w:pPr>
    </w:p>
    <w:p w:rsidR="00F8113F" w:rsidRDefault="00F8113F" w:rsidP="00DE4A63">
      <w:pPr>
        <w:widowControl w:val="0"/>
        <w:autoSpaceDE w:val="0"/>
        <w:spacing w:after="0" w:line="240" w:lineRule="auto"/>
        <w:rPr>
          <w:rFonts w:ascii="Times New Roman" w:hAnsi="Times New Roman" w:cs="Times New Roman"/>
          <w:b/>
          <w:bCs/>
          <w:color w:val="000000" w:themeColor="text1"/>
        </w:rPr>
      </w:pPr>
    </w:p>
    <w:p w:rsidR="00F8113F" w:rsidRDefault="00F8113F" w:rsidP="00DE4A63">
      <w:pPr>
        <w:widowControl w:val="0"/>
        <w:autoSpaceDE w:val="0"/>
        <w:spacing w:after="0" w:line="240" w:lineRule="auto"/>
        <w:rPr>
          <w:rFonts w:ascii="Times New Roman" w:hAnsi="Times New Roman" w:cs="Times New Roman"/>
          <w:b/>
          <w:bCs/>
          <w:color w:val="000000" w:themeColor="text1"/>
        </w:rPr>
      </w:pPr>
    </w:p>
    <w:p w:rsidR="00F8113F" w:rsidRDefault="00F8113F" w:rsidP="00DE4A63">
      <w:pPr>
        <w:widowControl w:val="0"/>
        <w:autoSpaceDE w:val="0"/>
        <w:spacing w:after="0" w:line="240" w:lineRule="auto"/>
        <w:rPr>
          <w:rFonts w:ascii="Times New Roman" w:hAnsi="Times New Roman" w:cs="Times New Roman"/>
          <w:b/>
          <w:bCs/>
          <w:color w:val="000000" w:themeColor="text1"/>
        </w:rPr>
      </w:pPr>
    </w:p>
    <w:p w:rsidR="00F8113F" w:rsidRDefault="00F8113F" w:rsidP="00DE4A63">
      <w:pPr>
        <w:widowControl w:val="0"/>
        <w:autoSpaceDE w:val="0"/>
        <w:spacing w:after="0" w:line="240" w:lineRule="auto"/>
        <w:rPr>
          <w:rFonts w:ascii="Times New Roman" w:hAnsi="Times New Roman" w:cs="Times New Roman"/>
          <w:b/>
          <w:bCs/>
          <w:color w:val="000000" w:themeColor="text1"/>
        </w:rPr>
      </w:pPr>
    </w:p>
    <w:p w:rsidR="00F8113F" w:rsidRDefault="00F8113F" w:rsidP="00DE4A63">
      <w:pPr>
        <w:widowControl w:val="0"/>
        <w:autoSpaceDE w:val="0"/>
        <w:spacing w:after="0" w:line="240" w:lineRule="auto"/>
        <w:rPr>
          <w:rFonts w:ascii="Times New Roman" w:hAnsi="Times New Roman" w:cs="Times New Roman"/>
          <w:b/>
          <w:bCs/>
          <w:color w:val="000000" w:themeColor="text1"/>
        </w:rPr>
      </w:pPr>
    </w:p>
    <w:p w:rsidR="00F8113F" w:rsidRDefault="00F8113F" w:rsidP="00DE4A63">
      <w:pPr>
        <w:widowControl w:val="0"/>
        <w:autoSpaceDE w:val="0"/>
        <w:spacing w:after="0" w:line="240" w:lineRule="auto"/>
        <w:rPr>
          <w:rFonts w:ascii="Times New Roman" w:hAnsi="Times New Roman" w:cs="Times New Roman"/>
          <w:b/>
          <w:bCs/>
          <w:color w:val="000000" w:themeColor="text1"/>
        </w:rPr>
      </w:pPr>
    </w:p>
    <w:p w:rsidR="00DE4A63" w:rsidRPr="00E208C2" w:rsidRDefault="00D32173" w:rsidP="00DE4A63">
      <w:pPr>
        <w:widowControl w:val="0"/>
        <w:autoSpaceDE w:val="0"/>
        <w:spacing w:after="0" w:line="240" w:lineRule="auto"/>
        <w:rPr>
          <w:rFonts w:ascii="Times New Roman" w:hAnsi="Times New Roman" w:cs="Times New Roman"/>
          <w:b/>
          <w:bCs/>
          <w:color w:val="000000" w:themeColor="text1"/>
        </w:rPr>
      </w:pPr>
      <w:r w:rsidRPr="00E208C2">
        <w:rPr>
          <w:rFonts w:ascii="Times New Roman" w:hAnsi="Times New Roman" w:cs="Times New Roman"/>
          <w:b/>
          <w:bCs/>
          <w:color w:val="000000" w:themeColor="text1"/>
        </w:rPr>
        <w:t xml:space="preserve">Rozdział </w:t>
      </w:r>
      <w:r w:rsidR="00DE4A63" w:rsidRPr="00E208C2">
        <w:rPr>
          <w:rFonts w:ascii="Times New Roman" w:hAnsi="Times New Roman" w:cs="Times New Roman"/>
          <w:b/>
          <w:bCs/>
          <w:color w:val="000000" w:themeColor="text1"/>
        </w:rPr>
        <w:t>I. Nazwa oraz adres Zamawiającego</w:t>
      </w:r>
    </w:p>
    <w:p w:rsidR="00DE4A63" w:rsidRPr="00E208C2" w:rsidRDefault="00DE4A63" w:rsidP="00DE4A63">
      <w:pPr>
        <w:tabs>
          <w:tab w:val="left" w:pos="1080"/>
        </w:tabs>
        <w:spacing w:after="0" w:line="240" w:lineRule="auto"/>
        <w:jc w:val="both"/>
        <w:rPr>
          <w:rFonts w:ascii="Times New Roman" w:eastAsia="Tahoma" w:hAnsi="Times New Roman" w:cs="Times New Roman"/>
          <w:color w:val="000000" w:themeColor="text1"/>
        </w:rPr>
      </w:pPr>
      <w:r w:rsidRPr="00E208C2">
        <w:rPr>
          <w:rFonts w:ascii="Times New Roman" w:eastAsia="Tahoma" w:hAnsi="Times New Roman" w:cs="Times New Roman"/>
          <w:color w:val="000000" w:themeColor="text1"/>
        </w:rPr>
        <w:t xml:space="preserve">Pełna nazwa zamawiającego: </w:t>
      </w:r>
      <w:r w:rsidRPr="00E208C2">
        <w:rPr>
          <w:rFonts w:ascii="Times New Roman" w:eastAsia="Tahoma" w:hAnsi="Times New Roman" w:cs="Times New Roman"/>
          <w:color w:val="000000" w:themeColor="text1"/>
        </w:rPr>
        <w:tab/>
        <w:t xml:space="preserve">             Gmina Nowogród</w:t>
      </w:r>
    </w:p>
    <w:p w:rsidR="00DE4A63" w:rsidRPr="00E208C2" w:rsidRDefault="00DE4A63" w:rsidP="00DE4A63">
      <w:pPr>
        <w:tabs>
          <w:tab w:val="left" w:pos="1080"/>
        </w:tabs>
        <w:spacing w:after="0" w:line="240" w:lineRule="auto"/>
        <w:jc w:val="both"/>
        <w:rPr>
          <w:rFonts w:ascii="Times New Roman" w:eastAsia="Tahoma" w:hAnsi="Times New Roman" w:cs="Times New Roman"/>
          <w:color w:val="000000" w:themeColor="text1"/>
        </w:rPr>
      </w:pPr>
      <w:r w:rsidRPr="00E208C2">
        <w:rPr>
          <w:rFonts w:ascii="Times New Roman" w:eastAsia="Tahoma" w:hAnsi="Times New Roman" w:cs="Times New Roman"/>
          <w:color w:val="000000" w:themeColor="text1"/>
        </w:rPr>
        <w:t>Adres:</w:t>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t>18-414 Nowogród, ul. Łomżyńska 41</w:t>
      </w:r>
    </w:p>
    <w:p w:rsidR="00DE4A63" w:rsidRPr="00E208C2" w:rsidRDefault="00DE4A63" w:rsidP="00DE4A63">
      <w:pPr>
        <w:tabs>
          <w:tab w:val="left" w:pos="1080"/>
        </w:tabs>
        <w:spacing w:after="0" w:line="240" w:lineRule="auto"/>
        <w:jc w:val="both"/>
        <w:rPr>
          <w:rFonts w:ascii="Times New Roman" w:eastAsia="Tahoma" w:hAnsi="Times New Roman" w:cs="Times New Roman"/>
          <w:color w:val="000000" w:themeColor="text1"/>
        </w:rPr>
      </w:pPr>
      <w:r w:rsidRPr="00E208C2">
        <w:rPr>
          <w:rFonts w:ascii="Times New Roman" w:eastAsia="Tahoma" w:hAnsi="Times New Roman" w:cs="Times New Roman"/>
          <w:color w:val="000000" w:themeColor="text1"/>
        </w:rPr>
        <w:t>NIP:</w:t>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t>7182144776</w:t>
      </w:r>
    </w:p>
    <w:p w:rsidR="00D32173" w:rsidRPr="00E208C2" w:rsidRDefault="00D32173" w:rsidP="00D32173">
      <w:pPr>
        <w:tabs>
          <w:tab w:val="left" w:pos="1080"/>
        </w:tabs>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Numer telefonu:</w:t>
      </w:r>
      <w:r w:rsidRPr="00E208C2">
        <w:rPr>
          <w:rFonts w:ascii="Times New Roman" w:hAnsi="Times New Roman" w:cs="Times New Roman"/>
          <w:color w:val="000000" w:themeColor="text1"/>
        </w:rPr>
        <w:tab/>
      </w:r>
      <w:r w:rsidRPr="00E208C2">
        <w:rPr>
          <w:rFonts w:ascii="Times New Roman" w:hAnsi="Times New Roman" w:cs="Times New Roman"/>
          <w:color w:val="000000" w:themeColor="text1"/>
        </w:rPr>
        <w:tab/>
      </w:r>
      <w:r w:rsidRPr="00E208C2">
        <w:rPr>
          <w:rFonts w:ascii="Times New Roman" w:hAnsi="Times New Roman" w:cs="Times New Roman"/>
          <w:color w:val="000000" w:themeColor="text1"/>
        </w:rPr>
        <w:tab/>
        <w:t>(86) 217 55 28</w:t>
      </w:r>
    </w:p>
    <w:p w:rsidR="00D32173" w:rsidRPr="00E208C2" w:rsidRDefault="00D32173" w:rsidP="00DE4A63">
      <w:pPr>
        <w:tabs>
          <w:tab w:val="left" w:pos="1080"/>
        </w:tabs>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Numer faksu:</w:t>
      </w:r>
      <w:r w:rsidRPr="00E208C2">
        <w:rPr>
          <w:rFonts w:ascii="Times New Roman" w:hAnsi="Times New Roman" w:cs="Times New Roman"/>
          <w:color w:val="000000" w:themeColor="text1"/>
        </w:rPr>
        <w:tab/>
      </w:r>
      <w:r w:rsidRPr="00E208C2">
        <w:rPr>
          <w:rFonts w:ascii="Times New Roman" w:hAnsi="Times New Roman" w:cs="Times New Roman"/>
          <w:color w:val="000000" w:themeColor="text1"/>
        </w:rPr>
        <w:tab/>
      </w:r>
      <w:r w:rsidRPr="00E208C2">
        <w:rPr>
          <w:rFonts w:ascii="Times New Roman" w:hAnsi="Times New Roman" w:cs="Times New Roman"/>
          <w:color w:val="000000" w:themeColor="text1"/>
        </w:rPr>
        <w:tab/>
      </w:r>
      <w:r w:rsidRPr="00E208C2">
        <w:rPr>
          <w:rFonts w:ascii="Times New Roman" w:hAnsi="Times New Roman" w:cs="Times New Roman"/>
          <w:color w:val="000000" w:themeColor="text1"/>
        </w:rPr>
        <w:tab/>
        <w:t>(86) 217 55 20</w:t>
      </w:r>
    </w:p>
    <w:p w:rsidR="00DE4A63" w:rsidRPr="00E208C2" w:rsidRDefault="00DE4A63" w:rsidP="00DE4A63">
      <w:pPr>
        <w:tabs>
          <w:tab w:val="left" w:pos="1080"/>
        </w:tabs>
        <w:spacing w:after="0" w:line="240" w:lineRule="auto"/>
        <w:jc w:val="both"/>
        <w:rPr>
          <w:rFonts w:ascii="Times New Roman" w:eastAsia="Tahoma" w:hAnsi="Times New Roman" w:cs="Times New Roman"/>
          <w:color w:val="000000" w:themeColor="text1"/>
        </w:rPr>
      </w:pPr>
      <w:r w:rsidRPr="00E208C2">
        <w:rPr>
          <w:rFonts w:ascii="Times New Roman" w:eastAsia="Tahoma" w:hAnsi="Times New Roman" w:cs="Times New Roman"/>
          <w:color w:val="000000" w:themeColor="text1"/>
        </w:rPr>
        <w:t>Adres e-mail:</w:t>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r w:rsidR="003B3B99" w:rsidRPr="00E208C2">
        <w:rPr>
          <w:rStyle w:val="Hipercze"/>
          <w:rFonts w:ascii="Times New Roman" w:eastAsia="Tahoma" w:hAnsi="Times New Roman" w:cs="Times New Roman"/>
        </w:rPr>
        <w:t>gmina@nowogrod.com</w:t>
      </w:r>
    </w:p>
    <w:p w:rsidR="00D32173" w:rsidRPr="00E208C2" w:rsidRDefault="00D32173" w:rsidP="00D32173">
      <w:pPr>
        <w:tabs>
          <w:tab w:val="left" w:pos="1080"/>
        </w:tabs>
        <w:spacing w:after="0" w:line="240" w:lineRule="auto"/>
        <w:jc w:val="both"/>
        <w:rPr>
          <w:rFonts w:ascii="Times New Roman" w:eastAsia="Tahoma" w:hAnsi="Times New Roman" w:cs="Times New Roman"/>
          <w:color w:val="000000" w:themeColor="text1"/>
        </w:rPr>
      </w:pPr>
      <w:r w:rsidRPr="00E208C2">
        <w:rPr>
          <w:rFonts w:ascii="Times New Roman" w:eastAsia="Tahoma" w:hAnsi="Times New Roman" w:cs="Times New Roman"/>
          <w:color w:val="000000" w:themeColor="text1"/>
        </w:rPr>
        <w:t>Strona www:</w:t>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hyperlink r:id="rId8" w:history="1">
        <w:r w:rsidRPr="00E208C2">
          <w:rPr>
            <w:rStyle w:val="Hipercze"/>
            <w:rFonts w:ascii="Times New Roman" w:eastAsia="Tahoma" w:hAnsi="Times New Roman" w:cs="Times New Roman"/>
          </w:rPr>
          <w:t>www.nowogrod.com</w:t>
        </w:r>
      </w:hyperlink>
      <w:r w:rsidR="001854F4" w:rsidRPr="00E208C2">
        <w:rPr>
          <w:rFonts w:ascii="Times New Roman" w:hAnsi="Times New Roman" w:cs="Times New Roman"/>
        </w:rPr>
        <w:t xml:space="preserve"> </w:t>
      </w:r>
      <w:r w:rsidR="001854F4" w:rsidRPr="00E208C2">
        <w:rPr>
          <w:rStyle w:val="Hipercze"/>
          <w:rFonts w:ascii="Times New Roman" w:eastAsia="Tahoma" w:hAnsi="Times New Roman" w:cs="Times New Roman"/>
        </w:rPr>
        <w:t>http://bip.um.nowogrod.wrotapodlasia.pl/zamowienia-publiczne/przetargi</w:t>
      </w:r>
    </w:p>
    <w:p w:rsidR="00EA4A00" w:rsidRPr="00E208C2" w:rsidRDefault="00EA4A00">
      <w:pPr>
        <w:rPr>
          <w:rFonts w:ascii="Times New Roman" w:hAnsi="Times New Roman" w:cs="Times New Roman"/>
        </w:rPr>
      </w:pPr>
    </w:p>
    <w:p w:rsidR="00F92F50" w:rsidRPr="00E208C2" w:rsidRDefault="004F7463" w:rsidP="00F92F50">
      <w:pPr>
        <w:jc w:val="both"/>
        <w:rPr>
          <w:rFonts w:ascii="Times New Roman" w:hAnsi="Times New Roman" w:cs="Times New Roman"/>
          <w:b/>
        </w:rPr>
      </w:pPr>
      <w:r w:rsidRPr="00E208C2">
        <w:rPr>
          <w:rFonts w:ascii="Times New Roman" w:hAnsi="Times New Roman" w:cs="Times New Roman"/>
          <w:b/>
        </w:rPr>
        <w:t>Rozdział II. Adres strony internetowej, na której udostępniane będą zmiany i wyjaśnienia treści SWZ oraz inne dokumenty zamówienia bezpośrednio związane z postępowaniem o udzielenie zamówienia</w:t>
      </w:r>
    </w:p>
    <w:p w:rsidR="00F92F50" w:rsidRPr="00B340F4" w:rsidRDefault="00F92F50" w:rsidP="00F92F50">
      <w:pPr>
        <w:autoSpaceDE w:val="0"/>
        <w:autoSpaceDN w:val="0"/>
        <w:adjustRightInd w:val="0"/>
        <w:spacing w:after="0" w:line="240" w:lineRule="auto"/>
        <w:rPr>
          <w:rFonts w:ascii="Times New Roman" w:hAnsi="Times New Roman" w:cs="Times New Roman"/>
          <w:color w:val="000000" w:themeColor="text1"/>
        </w:rPr>
      </w:pPr>
      <w:r w:rsidRPr="00B340F4">
        <w:rPr>
          <w:rFonts w:ascii="Times New Roman" w:hAnsi="Times New Roman" w:cs="Times New Roman"/>
          <w:color w:val="000000" w:themeColor="text1"/>
        </w:rPr>
        <w:t xml:space="preserve">Adres strony internetowej prowadzonego postępowania </w:t>
      </w:r>
    </w:p>
    <w:p w:rsidR="007E4A03" w:rsidRDefault="007E4A03" w:rsidP="00276E52">
      <w:pPr>
        <w:tabs>
          <w:tab w:val="left" w:pos="1080"/>
        </w:tabs>
        <w:spacing w:after="0" w:line="240" w:lineRule="auto"/>
        <w:jc w:val="both"/>
        <w:rPr>
          <w:rFonts w:ascii="Times New Roman" w:hAnsi="Times New Roman" w:cs="Times New Roman"/>
          <w:color w:val="FF0000"/>
        </w:rPr>
      </w:pPr>
      <w:hyperlink r:id="rId9" w:history="1">
        <w:r w:rsidRPr="00344CFE">
          <w:rPr>
            <w:rStyle w:val="Hipercze"/>
            <w:rFonts w:ascii="Times New Roman" w:hAnsi="Times New Roman" w:cs="Times New Roman"/>
          </w:rPr>
          <w:t>https://ezamowienia.gov.pl/mp-client/tenders/ocds-148610-98d57fc3-6053-4e0c-b194-c975eab15b9c</w:t>
        </w:r>
      </w:hyperlink>
    </w:p>
    <w:p w:rsidR="00276E52" w:rsidRPr="00E208C2" w:rsidRDefault="00276E52" w:rsidP="00276E52">
      <w:pPr>
        <w:tabs>
          <w:tab w:val="left" w:pos="1080"/>
        </w:tabs>
        <w:spacing w:after="0" w:line="240" w:lineRule="auto"/>
        <w:jc w:val="both"/>
        <w:rPr>
          <w:rFonts w:ascii="Times New Roman" w:eastAsia="Tahoma" w:hAnsi="Times New Roman" w:cs="Times New Roman"/>
          <w:color w:val="000000" w:themeColor="text1"/>
        </w:rPr>
      </w:pPr>
      <w:r w:rsidRPr="00E208C2">
        <w:rPr>
          <w:rStyle w:val="Hipercze"/>
          <w:rFonts w:ascii="Times New Roman" w:eastAsia="Tahoma" w:hAnsi="Times New Roman" w:cs="Times New Roman"/>
          <w:color w:val="000000" w:themeColor="text1"/>
          <w:u w:val="none"/>
        </w:rPr>
        <w:t xml:space="preserve">Zamawiający informuje, że wszelkie dokumenty zamówienia będą zamieszczane na stronie Biuletynu Informacji Publicznej Zamawiającego </w:t>
      </w:r>
      <w:r w:rsidRPr="00E208C2">
        <w:rPr>
          <w:rStyle w:val="Hipercze"/>
          <w:rFonts w:ascii="Times New Roman" w:eastAsia="Tahoma" w:hAnsi="Times New Roman" w:cs="Times New Roman"/>
        </w:rPr>
        <w:t>http://bip.um.nowogrod.wrotapodlasia.pl/zamowienia-publiczne/przetargi</w:t>
      </w:r>
    </w:p>
    <w:p w:rsidR="00D35EB8" w:rsidRPr="00E208C2" w:rsidRDefault="00D35EB8" w:rsidP="005E2F7C">
      <w:pPr>
        <w:tabs>
          <w:tab w:val="left" w:pos="1080"/>
        </w:tabs>
        <w:spacing w:after="0" w:line="240" w:lineRule="auto"/>
        <w:jc w:val="both"/>
        <w:rPr>
          <w:rStyle w:val="Hipercze"/>
          <w:rFonts w:ascii="Times New Roman" w:eastAsia="Tahoma" w:hAnsi="Times New Roman" w:cs="Times New Roman"/>
          <w:color w:val="000000" w:themeColor="text1"/>
          <w:u w:val="none"/>
        </w:rPr>
      </w:pPr>
    </w:p>
    <w:p w:rsidR="004318F6" w:rsidRPr="00E208C2" w:rsidRDefault="0093266A" w:rsidP="0077665C">
      <w:pPr>
        <w:tabs>
          <w:tab w:val="left" w:pos="1080"/>
        </w:tabs>
        <w:spacing w:after="0" w:line="240" w:lineRule="auto"/>
        <w:jc w:val="both"/>
        <w:rPr>
          <w:rFonts w:ascii="Times New Roman" w:eastAsia="Tahoma" w:hAnsi="Times New Roman" w:cs="Times New Roman"/>
          <w:b/>
          <w:color w:val="000000" w:themeColor="text1"/>
        </w:rPr>
      </w:pPr>
      <w:r w:rsidRPr="00E208C2">
        <w:rPr>
          <w:rStyle w:val="Hipercze"/>
          <w:rFonts w:ascii="Times New Roman" w:eastAsia="Tahoma" w:hAnsi="Times New Roman" w:cs="Times New Roman"/>
          <w:b/>
          <w:color w:val="000000" w:themeColor="text1"/>
          <w:u w:val="none"/>
        </w:rPr>
        <w:t>Rozdział III. Tryb udzielenia zamówienia</w:t>
      </w:r>
    </w:p>
    <w:p w:rsidR="00EA7088" w:rsidRPr="00E208C2" w:rsidRDefault="00EA7088" w:rsidP="004318F6">
      <w:pPr>
        <w:pStyle w:val="pkt"/>
        <w:spacing w:before="0" w:after="0"/>
        <w:ind w:left="0" w:firstLine="0"/>
        <w:rPr>
          <w:sz w:val="22"/>
          <w:szCs w:val="22"/>
        </w:rPr>
      </w:pPr>
      <w:r w:rsidRPr="00E208C2">
        <w:rPr>
          <w:sz w:val="22"/>
          <w:szCs w:val="22"/>
        </w:rPr>
        <w:t xml:space="preserve">Niniejsze postępowanie prowadzone jest w trybie podstawowym o jakim stanowi art. 275 pkt 1 </w:t>
      </w:r>
      <w:proofErr w:type="spellStart"/>
      <w:r w:rsidR="008E328E" w:rsidRPr="00E208C2">
        <w:rPr>
          <w:sz w:val="22"/>
          <w:szCs w:val="22"/>
        </w:rPr>
        <w:t>Pzp</w:t>
      </w:r>
      <w:proofErr w:type="spellEnd"/>
      <w:r w:rsidRPr="00E208C2">
        <w:rPr>
          <w:sz w:val="22"/>
          <w:szCs w:val="22"/>
        </w:rPr>
        <w:t xml:space="preserve"> oraz niniejszej Specyfikacji Warunków Zamówienia, zwaną dalej „SWZ”. </w:t>
      </w:r>
    </w:p>
    <w:p w:rsidR="004D2A13" w:rsidRPr="00E208C2" w:rsidRDefault="004D2A13" w:rsidP="004D2A13">
      <w:pPr>
        <w:pStyle w:val="pkt"/>
        <w:spacing w:before="0" w:after="0"/>
        <w:ind w:left="0" w:firstLine="0"/>
        <w:rPr>
          <w:b/>
          <w:sz w:val="22"/>
          <w:szCs w:val="22"/>
        </w:rPr>
      </w:pPr>
    </w:p>
    <w:p w:rsidR="00391160" w:rsidRPr="00E208C2" w:rsidRDefault="004D2A13" w:rsidP="004D2A13">
      <w:pPr>
        <w:pStyle w:val="pkt"/>
        <w:spacing w:before="0" w:after="0"/>
        <w:ind w:left="0" w:firstLine="0"/>
        <w:rPr>
          <w:b/>
          <w:color w:val="000000" w:themeColor="text1"/>
          <w:sz w:val="22"/>
          <w:szCs w:val="22"/>
        </w:rPr>
      </w:pPr>
      <w:r w:rsidRPr="00E208C2">
        <w:rPr>
          <w:b/>
          <w:color w:val="000000" w:themeColor="text1"/>
          <w:sz w:val="22"/>
          <w:szCs w:val="22"/>
        </w:rPr>
        <w:t>Rozdział IV. Informacja, czy Zamawiający przewiduje wybór najkorzystniejszej oferty z możliwością prowadzenia negocjacji.</w:t>
      </w:r>
    </w:p>
    <w:p w:rsidR="00391160" w:rsidRPr="00E208C2" w:rsidRDefault="00391160" w:rsidP="004D2A13">
      <w:pPr>
        <w:pStyle w:val="pkt"/>
        <w:spacing w:before="0" w:after="0"/>
        <w:ind w:left="0" w:firstLine="0"/>
        <w:rPr>
          <w:color w:val="000000" w:themeColor="text1"/>
          <w:sz w:val="22"/>
          <w:szCs w:val="22"/>
        </w:rPr>
      </w:pPr>
      <w:r w:rsidRPr="00E208C2">
        <w:rPr>
          <w:color w:val="000000" w:themeColor="text1"/>
          <w:sz w:val="22"/>
          <w:szCs w:val="22"/>
        </w:rPr>
        <w:t>Zamawiający nie przewiduje wyboru najkorzystniejszej oferty z możliwością prowadzenia negocjacji.</w:t>
      </w:r>
    </w:p>
    <w:p w:rsidR="00391160" w:rsidRPr="00E208C2" w:rsidRDefault="00391160" w:rsidP="004D2A13">
      <w:pPr>
        <w:pStyle w:val="pkt"/>
        <w:spacing w:before="0" w:after="0"/>
        <w:ind w:left="0" w:firstLine="0"/>
        <w:rPr>
          <w:color w:val="FF0000"/>
          <w:sz w:val="22"/>
          <w:szCs w:val="22"/>
        </w:rPr>
      </w:pPr>
    </w:p>
    <w:p w:rsidR="00391160" w:rsidRPr="00E208C2" w:rsidRDefault="00391160" w:rsidP="004D2A13">
      <w:pPr>
        <w:pStyle w:val="pkt"/>
        <w:spacing w:before="0" w:after="0"/>
        <w:ind w:left="0" w:firstLine="0"/>
        <w:rPr>
          <w:b/>
          <w:color w:val="000000" w:themeColor="text1"/>
          <w:sz w:val="22"/>
          <w:szCs w:val="22"/>
        </w:rPr>
      </w:pPr>
      <w:r w:rsidRPr="00E208C2">
        <w:rPr>
          <w:b/>
          <w:color w:val="000000" w:themeColor="text1"/>
          <w:sz w:val="22"/>
          <w:szCs w:val="22"/>
        </w:rPr>
        <w:t>Rozdział V. Opis przedmiotu zamówienia</w:t>
      </w:r>
    </w:p>
    <w:p w:rsidR="0021547C" w:rsidRDefault="00C96375" w:rsidP="0021547C">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Przedmiotem zamówienia jest </w:t>
      </w:r>
      <w:r w:rsidR="0021547C" w:rsidRPr="0021547C">
        <w:rPr>
          <w:rFonts w:ascii="Times New Roman" w:hAnsi="Times New Roman" w:cs="Times New Roman"/>
          <w:color w:val="000000" w:themeColor="text1"/>
        </w:rPr>
        <w:t xml:space="preserve">„Przebudowa dróg gminnych w Nowogrodzie prowadzących do Skansenu Kurpiowskiego im. Adama </w:t>
      </w:r>
      <w:proofErr w:type="spellStart"/>
      <w:r w:rsidR="0021547C" w:rsidRPr="0021547C">
        <w:rPr>
          <w:rFonts w:ascii="Times New Roman" w:hAnsi="Times New Roman" w:cs="Times New Roman"/>
          <w:color w:val="000000" w:themeColor="text1"/>
        </w:rPr>
        <w:t>Chętnika</w:t>
      </w:r>
      <w:proofErr w:type="spellEnd"/>
      <w:r w:rsidR="0021547C" w:rsidRPr="0021547C">
        <w:rPr>
          <w:rFonts w:ascii="Times New Roman" w:hAnsi="Times New Roman" w:cs="Times New Roman"/>
          <w:color w:val="000000" w:themeColor="text1"/>
        </w:rPr>
        <w:t xml:space="preserve"> w Nowogrodzie – etap III’’</w:t>
      </w:r>
      <w:r w:rsidR="0021547C" w:rsidRPr="0021547C">
        <w:t xml:space="preserve"> </w:t>
      </w:r>
      <w:r w:rsidR="0021547C" w:rsidRPr="0021547C">
        <w:rPr>
          <w:rFonts w:ascii="Times New Roman" w:hAnsi="Times New Roman" w:cs="Times New Roman"/>
          <w:color w:val="000000" w:themeColor="text1"/>
        </w:rPr>
        <w:t>ul. Października</w:t>
      </w:r>
      <w:r w:rsidR="0021547C" w:rsidRPr="0021547C">
        <w:t xml:space="preserve"> </w:t>
      </w:r>
      <w:r w:rsidR="0021547C">
        <w:rPr>
          <w:rFonts w:ascii="Times New Roman" w:hAnsi="Times New Roman" w:cs="Times New Roman"/>
        </w:rPr>
        <w:t>oraz ul. Łomż</w:t>
      </w:r>
      <w:r w:rsidR="00B0430B">
        <w:rPr>
          <w:rFonts w:ascii="Times New Roman" w:hAnsi="Times New Roman" w:cs="Times New Roman"/>
        </w:rPr>
        <w:t xml:space="preserve">yńskiej, </w:t>
      </w:r>
      <w:r w:rsidR="0021547C">
        <w:rPr>
          <w:rFonts w:ascii="Times New Roman" w:hAnsi="Times New Roman" w:cs="Times New Roman"/>
        </w:rPr>
        <w:t xml:space="preserve"> </w:t>
      </w:r>
      <w:r w:rsidR="0021547C" w:rsidRPr="0021547C">
        <w:rPr>
          <w:rFonts w:ascii="Times New Roman" w:hAnsi="Times New Roman" w:cs="Times New Roman"/>
        </w:rPr>
        <w:t>gmina Nowogród, powiat łomżyński</w:t>
      </w:r>
      <w:r w:rsidR="0021547C">
        <w:rPr>
          <w:rFonts w:ascii="Times New Roman" w:hAnsi="Times New Roman" w:cs="Times New Roman"/>
        </w:rPr>
        <w:t xml:space="preserve">, obejmujący dwie części postępowania. </w:t>
      </w:r>
    </w:p>
    <w:p w:rsidR="0021547C" w:rsidRDefault="0021547C" w:rsidP="0021547C">
      <w:pPr>
        <w:autoSpaceDE w:val="0"/>
        <w:autoSpaceDN w:val="0"/>
        <w:adjustRightInd w:val="0"/>
        <w:spacing w:after="0" w:line="240" w:lineRule="auto"/>
        <w:jc w:val="both"/>
        <w:rPr>
          <w:rFonts w:ascii="Times New Roman" w:hAnsi="Times New Roman" w:cs="Times New Roman"/>
          <w:color w:val="000000" w:themeColor="text1"/>
        </w:rPr>
      </w:pPr>
    </w:p>
    <w:p w:rsidR="00F319EC" w:rsidRPr="00E208C2" w:rsidRDefault="00C96375" w:rsidP="00F319EC">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b/>
          <w:bCs/>
          <w:color w:val="000000" w:themeColor="text1"/>
        </w:rPr>
        <w:t>Część I -</w:t>
      </w:r>
      <w:r w:rsidRPr="00E208C2">
        <w:rPr>
          <w:rFonts w:ascii="Times New Roman" w:hAnsi="Times New Roman" w:cs="Times New Roman"/>
          <w:bCs/>
          <w:color w:val="000000" w:themeColor="text1"/>
        </w:rPr>
        <w:t xml:space="preserve"> </w:t>
      </w:r>
      <w:r w:rsidR="0021547C" w:rsidRPr="00B0430B">
        <w:rPr>
          <w:rFonts w:ascii="Times New Roman" w:hAnsi="Times New Roman" w:cs="Times New Roman"/>
          <w:b/>
          <w:color w:val="000000" w:themeColor="text1"/>
        </w:rPr>
        <w:t xml:space="preserve">„Przebudowa dróg gminnych w Nowogrodzie prowadzących do Skansenu Kurpiowskiego im. Adama </w:t>
      </w:r>
      <w:proofErr w:type="spellStart"/>
      <w:r w:rsidR="0021547C" w:rsidRPr="00B0430B">
        <w:rPr>
          <w:rFonts w:ascii="Times New Roman" w:hAnsi="Times New Roman" w:cs="Times New Roman"/>
          <w:b/>
          <w:color w:val="000000" w:themeColor="text1"/>
        </w:rPr>
        <w:t>Chętnika</w:t>
      </w:r>
      <w:proofErr w:type="spellEnd"/>
      <w:r w:rsidR="0021547C" w:rsidRPr="00B0430B">
        <w:rPr>
          <w:rFonts w:ascii="Times New Roman" w:hAnsi="Times New Roman" w:cs="Times New Roman"/>
          <w:b/>
          <w:color w:val="000000" w:themeColor="text1"/>
        </w:rPr>
        <w:t xml:space="preserve"> w Nowogrodzie – etap III’’ - ul. Października</w:t>
      </w:r>
      <w:r w:rsidR="00B0430B" w:rsidRPr="00B0430B">
        <w:rPr>
          <w:rFonts w:ascii="Times New Roman" w:hAnsi="Times New Roman" w:cs="Times New Roman"/>
          <w:b/>
          <w:color w:val="000000" w:themeColor="text1"/>
        </w:rPr>
        <w:t>.</w:t>
      </w:r>
    </w:p>
    <w:p w:rsidR="0021547C" w:rsidRPr="0021547C" w:rsidRDefault="0021547C" w:rsidP="0021547C">
      <w:pPr>
        <w:widowControl w:val="0"/>
        <w:shd w:val="clear" w:color="auto" w:fill="FFFFFF"/>
        <w:tabs>
          <w:tab w:val="left" w:pos="725"/>
        </w:tabs>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Zakres robót  obejmuje o</w:t>
      </w:r>
      <w:r w:rsidRPr="0021547C">
        <w:rPr>
          <w:rFonts w:ascii="Times New Roman" w:eastAsia="Calibri" w:hAnsi="Times New Roman" w:cs="Times New Roman"/>
          <w:kern w:val="2"/>
          <w14:ligatures w14:val="standardContextual"/>
        </w:rPr>
        <w:t xml:space="preserve">dcinek  </w:t>
      </w:r>
      <w:r>
        <w:rPr>
          <w:rFonts w:ascii="Times New Roman" w:eastAsia="Calibri" w:hAnsi="Times New Roman" w:cs="Times New Roman"/>
          <w:kern w:val="2"/>
          <w14:ligatures w14:val="standardContextual"/>
        </w:rPr>
        <w:t>o długości</w:t>
      </w:r>
      <w:r w:rsidRPr="0021547C">
        <w:rPr>
          <w:rFonts w:ascii="Times New Roman" w:eastAsia="Calibri" w:hAnsi="Times New Roman" w:cs="Times New Roman"/>
          <w:kern w:val="2"/>
          <w14:ligatures w14:val="standardContextual"/>
        </w:rPr>
        <w:t xml:space="preserve"> 100,80m</w:t>
      </w:r>
      <w:r>
        <w:rPr>
          <w:rFonts w:ascii="Times New Roman" w:hAnsi="Times New Roman" w:cs="Times New Roman"/>
          <w:color w:val="000000" w:themeColor="text1"/>
        </w:rPr>
        <w:t>, w tym</w:t>
      </w:r>
      <w:r w:rsidRPr="0021547C">
        <w:rPr>
          <w:rFonts w:ascii="Times New Roman" w:eastAsia="Calibri" w:hAnsi="Times New Roman" w:cs="Times New Roman"/>
          <w:kern w:val="2"/>
          <w14:ligatures w14:val="standardContextual"/>
        </w:rPr>
        <w:t>:</w:t>
      </w:r>
    </w:p>
    <w:p w:rsidR="0021547C" w:rsidRPr="0021547C" w:rsidRDefault="0021547C" w:rsidP="0021547C">
      <w:pPr>
        <w:spacing w:after="0" w:line="240" w:lineRule="auto"/>
        <w:jc w:val="both"/>
        <w:rPr>
          <w:rFonts w:ascii="Times New Roman" w:eastAsia="Calibri" w:hAnsi="Times New Roman" w:cs="Times New Roman"/>
          <w:kern w:val="2"/>
          <w14:ligatures w14:val="standardContextual"/>
        </w:rPr>
      </w:pPr>
      <w:r w:rsidRPr="0021547C">
        <w:rPr>
          <w:rFonts w:ascii="Times New Roman" w:eastAsia="Calibri" w:hAnsi="Times New Roman" w:cs="Times New Roman"/>
          <w:kern w:val="2"/>
          <w14:ligatures w14:val="standardContextual"/>
        </w:rPr>
        <w:t>• Branża drogowa:</w:t>
      </w:r>
    </w:p>
    <w:p w:rsidR="0021547C" w:rsidRPr="0021547C" w:rsidRDefault="0021547C" w:rsidP="0021547C">
      <w:pPr>
        <w:spacing w:after="0" w:line="240" w:lineRule="auto"/>
        <w:jc w:val="both"/>
        <w:rPr>
          <w:rFonts w:ascii="Times New Roman" w:eastAsia="Calibri" w:hAnsi="Times New Roman" w:cs="Times New Roman"/>
          <w:kern w:val="2"/>
          <w14:ligatures w14:val="standardContextual"/>
        </w:rPr>
      </w:pPr>
      <w:r w:rsidRPr="0021547C">
        <w:rPr>
          <w:rFonts w:ascii="Times New Roman" w:eastAsia="Calibri" w:hAnsi="Times New Roman" w:cs="Times New Roman"/>
          <w:kern w:val="2"/>
          <w14:ligatures w14:val="standardContextual"/>
        </w:rPr>
        <w:t>- roboty rozbiórkowe: istniejącej nawierzchni bitumicznej jezdni, krawężników betonowych,</w:t>
      </w:r>
    </w:p>
    <w:p w:rsidR="0021547C" w:rsidRPr="0021547C" w:rsidRDefault="0021547C" w:rsidP="0021547C">
      <w:pPr>
        <w:spacing w:after="0" w:line="240" w:lineRule="auto"/>
        <w:jc w:val="both"/>
        <w:rPr>
          <w:rFonts w:ascii="Times New Roman" w:eastAsia="Calibri" w:hAnsi="Times New Roman" w:cs="Times New Roman"/>
          <w:kern w:val="2"/>
          <w14:ligatures w14:val="standardContextual"/>
        </w:rPr>
      </w:pPr>
      <w:r w:rsidRPr="0021547C">
        <w:rPr>
          <w:rFonts w:ascii="Times New Roman" w:eastAsia="Calibri" w:hAnsi="Times New Roman" w:cs="Times New Roman"/>
          <w:kern w:val="2"/>
          <w14:ligatures w14:val="standardContextual"/>
        </w:rPr>
        <w:t>obrzeży betonowych, nawierzchni chodnika z kostki betonowej na skrzyżowaniu z ul. Zamkową,</w:t>
      </w:r>
    </w:p>
    <w:p w:rsidR="0021547C" w:rsidRPr="0021547C" w:rsidRDefault="0021547C" w:rsidP="0021547C">
      <w:pPr>
        <w:spacing w:after="0" w:line="240" w:lineRule="auto"/>
        <w:jc w:val="both"/>
        <w:rPr>
          <w:rFonts w:ascii="Times New Roman" w:eastAsia="Calibri" w:hAnsi="Times New Roman" w:cs="Times New Roman"/>
          <w:kern w:val="2"/>
          <w14:ligatures w14:val="standardContextual"/>
        </w:rPr>
      </w:pPr>
      <w:r w:rsidRPr="0021547C">
        <w:rPr>
          <w:rFonts w:ascii="Times New Roman" w:eastAsia="Calibri" w:hAnsi="Times New Roman" w:cs="Times New Roman"/>
          <w:kern w:val="2"/>
          <w14:ligatures w14:val="standardContextual"/>
        </w:rPr>
        <w:t>- przebudowę gruntowej nawierzchni drogi gminnej (roboty ziemne, wykonanie podbudowy</w:t>
      </w:r>
    </w:p>
    <w:p w:rsidR="0021547C" w:rsidRPr="0021547C" w:rsidRDefault="0021547C" w:rsidP="0021547C">
      <w:pPr>
        <w:spacing w:after="0" w:line="240" w:lineRule="auto"/>
        <w:jc w:val="both"/>
        <w:rPr>
          <w:rFonts w:ascii="Times New Roman" w:eastAsia="Calibri" w:hAnsi="Times New Roman" w:cs="Times New Roman"/>
          <w:kern w:val="2"/>
          <w14:ligatures w14:val="standardContextual"/>
        </w:rPr>
      </w:pPr>
      <w:r w:rsidRPr="0021547C">
        <w:rPr>
          <w:rFonts w:ascii="Times New Roman" w:eastAsia="Calibri" w:hAnsi="Times New Roman" w:cs="Times New Roman"/>
          <w:kern w:val="2"/>
          <w14:ligatures w14:val="standardContextual"/>
        </w:rPr>
        <w:t>zasadniczej, wykonanie nawierzchni z kostki betonowej),</w:t>
      </w:r>
    </w:p>
    <w:p w:rsidR="0021547C" w:rsidRPr="0021547C" w:rsidRDefault="0021547C" w:rsidP="0021547C">
      <w:pPr>
        <w:spacing w:after="0" w:line="240" w:lineRule="auto"/>
        <w:jc w:val="both"/>
        <w:rPr>
          <w:rFonts w:ascii="Times New Roman" w:eastAsia="Calibri" w:hAnsi="Times New Roman" w:cs="Times New Roman"/>
          <w:kern w:val="2"/>
          <w14:ligatures w14:val="standardContextual"/>
        </w:rPr>
      </w:pPr>
      <w:r w:rsidRPr="0021547C">
        <w:rPr>
          <w:rFonts w:ascii="Times New Roman" w:eastAsia="Calibri" w:hAnsi="Times New Roman" w:cs="Times New Roman"/>
          <w:kern w:val="2"/>
          <w14:ligatures w14:val="standardContextual"/>
        </w:rPr>
        <w:t>- przebudowę gruntowej nawierzchni istniejących zjazdów na nawierzchnię z kostki betonowej,</w:t>
      </w:r>
    </w:p>
    <w:p w:rsidR="0021547C" w:rsidRPr="0021547C" w:rsidRDefault="0021547C" w:rsidP="0021547C">
      <w:pPr>
        <w:spacing w:after="0" w:line="240" w:lineRule="auto"/>
        <w:jc w:val="both"/>
        <w:rPr>
          <w:rFonts w:ascii="Times New Roman" w:eastAsia="Calibri" w:hAnsi="Times New Roman" w:cs="Times New Roman"/>
          <w:kern w:val="2"/>
          <w14:ligatures w14:val="standardContextual"/>
        </w:rPr>
      </w:pPr>
      <w:r w:rsidRPr="0021547C">
        <w:rPr>
          <w:rFonts w:ascii="Times New Roman" w:eastAsia="Calibri" w:hAnsi="Times New Roman" w:cs="Times New Roman"/>
          <w:kern w:val="2"/>
          <w14:ligatures w14:val="standardContextual"/>
        </w:rPr>
        <w:t>• Branża sanitarna:</w:t>
      </w:r>
    </w:p>
    <w:p w:rsidR="0021547C" w:rsidRPr="0021547C" w:rsidRDefault="0021547C" w:rsidP="0021547C">
      <w:pPr>
        <w:spacing w:after="0" w:line="240" w:lineRule="auto"/>
        <w:jc w:val="both"/>
        <w:rPr>
          <w:rFonts w:ascii="Times New Roman" w:eastAsia="Calibri" w:hAnsi="Times New Roman" w:cs="Times New Roman"/>
          <w:kern w:val="2"/>
          <w14:ligatures w14:val="standardContextual"/>
        </w:rPr>
      </w:pPr>
      <w:r w:rsidRPr="0021547C">
        <w:rPr>
          <w:rFonts w:ascii="Times New Roman" w:eastAsia="Calibri" w:hAnsi="Times New Roman" w:cs="Times New Roman"/>
          <w:kern w:val="2"/>
          <w14:ligatures w14:val="standardContextual"/>
        </w:rPr>
        <w:t>- wykonanie robót ziemnych,</w:t>
      </w:r>
    </w:p>
    <w:p w:rsidR="0021547C" w:rsidRPr="0021547C" w:rsidRDefault="0021547C" w:rsidP="0021547C">
      <w:pPr>
        <w:spacing w:after="0" w:line="240" w:lineRule="auto"/>
        <w:jc w:val="both"/>
        <w:rPr>
          <w:rFonts w:ascii="Times New Roman" w:eastAsia="Calibri" w:hAnsi="Times New Roman" w:cs="Times New Roman"/>
          <w:kern w:val="2"/>
          <w14:ligatures w14:val="standardContextual"/>
        </w:rPr>
      </w:pPr>
      <w:r w:rsidRPr="0021547C">
        <w:rPr>
          <w:rFonts w:ascii="Times New Roman" w:eastAsia="Calibri" w:hAnsi="Times New Roman" w:cs="Times New Roman"/>
          <w:kern w:val="2"/>
          <w14:ligatures w14:val="standardContextual"/>
        </w:rPr>
        <w:t>- budowę sieci kanalizacji deszczowej o łącznej długości 120,80 m,</w:t>
      </w:r>
    </w:p>
    <w:p w:rsidR="0021547C" w:rsidRPr="0021547C" w:rsidRDefault="0021547C" w:rsidP="0021547C">
      <w:pPr>
        <w:spacing w:after="0" w:line="240" w:lineRule="auto"/>
        <w:jc w:val="both"/>
        <w:rPr>
          <w:rFonts w:ascii="Times New Roman" w:eastAsia="Calibri" w:hAnsi="Times New Roman" w:cs="Times New Roman"/>
          <w:kern w:val="2"/>
          <w14:ligatures w14:val="standardContextual"/>
        </w:rPr>
      </w:pPr>
      <w:r w:rsidRPr="0021547C">
        <w:rPr>
          <w:rFonts w:ascii="Times New Roman" w:eastAsia="Calibri" w:hAnsi="Times New Roman" w:cs="Times New Roman"/>
          <w:kern w:val="2"/>
          <w14:ligatures w14:val="standardContextual"/>
        </w:rPr>
        <w:t xml:space="preserve">- budowę wpustów deszczowych szt. 5 z </w:t>
      </w:r>
      <w:proofErr w:type="spellStart"/>
      <w:r w:rsidRPr="0021547C">
        <w:rPr>
          <w:rFonts w:ascii="Times New Roman" w:eastAsia="Calibri" w:hAnsi="Times New Roman" w:cs="Times New Roman"/>
          <w:kern w:val="2"/>
          <w14:ligatures w14:val="standardContextual"/>
        </w:rPr>
        <w:t>przykanalikami</w:t>
      </w:r>
      <w:proofErr w:type="spellEnd"/>
      <w:r w:rsidRPr="0021547C">
        <w:rPr>
          <w:rFonts w:ascii="Times New Roman" w:eastAsia="Calibri" w:hAnsi="Times New Roman" w:cs="Times New Roman"/>
          <w:kern w:val="2"/>
          <w14:ligatures w14:val="standardContextual"/>
        </w:rPr>
        <w:t xml:space="preserve"> o łącznej długości 14,7 m,</w:t>
      </w:r>
    </w:p>
    <w:p w:rsidR="00A4453E" w:rsidRPr="00C478C4" w:rsidRDefault="00FB3C91" w:rsidP="00FB3C91">
      <w:pPr>
        <w:numPr>
          <w:ilvl w:val="0"/>
          <w:numId w:val="31"/>
        </w:numPr>
        <w:spacing w:line="240" w:lineRule="auto"/>
        <w:ind w:left="284" w:hanging="284"/>
        <w:contextualSpacing/>
        <w:jc w:val="both"/>
        <w:rPr>
          <w:rFonts w:ascii="Times New Roman" w:eastAsia="Calibri" w:hAnsi="Times New Roman" w:cs="Times New Roman"/>
          <w:bCs/>
          <w:color w:val="000000" w:themeColor="text1"/>
          <w:kern w:val="2"/>
          <w14:ligatures w14:val="standardContextual"/>
        </w:rPr>
      </w:pPr>
      <w:r w:rsidRPr="00C478C4">
        <w:rPr>
          <w:rFonts w:ascii="Times New Roman" w:eastAsia="Calibri" w:hAnsi="Times New Roman" w:cs="Times New Roman"/>
          <w:color w:val="000000" w:themeColor="text1"/>
          <w:kern w:val="2"/>
          <w14:ligatures w14:val="standardContextual"/>
        </w:rPr>
        <w:t xml:space="preserve"> zapewnienie nadzoru archeologicznego podczas wykonywania robót ziemnych w trybie określonym przepisami art. 31 i art. 36 ust. 1 pkt 5 ustawy z dnia 23 lipca 2003 r o ochronie zabytków i opiece nad zabytkami, </w:t>
      </w:r>
      <w:r w:rsidR="00612703" w:rsidRPr="00C478C4">
        <w:rPr>
          <w:rFonts w:ascii="Times New Roman" w:eastAsia="Calibri" w:hAnsi="Times New Roman" w:cs="Times New Roman"/>
          <w:color w:val="000000" w:themeColor="text1"/>
          <w:kern w:val="2"/>
          <w14:ligatures w14:val="standardContextual"/>
        </w:rPr>
        <w:t xml:space="preserve"> zgodnie z pozwoleniem </w:t>
      </w:r>
      <w:r w:rsidRPr="00C478C4">
        <w:rPr>
          <w:rFonts w:ascii="Times New Roman" w:eastAsia="Calibri" w:hAnsi="Times New Roman" w:cs="Times New Roman"/>
          <w:color w:val="000000" w:themeColor="text1"/>
          <w:kern w:val="2"/>
          <w14:ligatures w14:val="standardContextual"/>
        </w:rPr>
        <w:t xml:space="preserve">Podlaskiego Wojewódzkiego Konserwatora Zabytków nr Ł.5152.199.2024.II </w:t>
      </w:r>
      <w:r w:rsidR="00612703" w:rsidRPr="00C478C4">
        <w:rPr>
          <w:rFonts w:ascii="Times New Roman" w:eastAsia="Calibri" w:hAnsi="Times New Roman" w:cs="Times New Roman"/>
          <w:color w:val="000000" w:themeColor="text1"/>
          <w:kern w:val="2"/>
          <w14:ligatures w14:val="standardContextual"/>
        </w:rPr>
        <w:t xml:space="preserve"> z dnia</w:t>
      </w:r>
      <w:r w:rsidRPr="00C478C4">
        <w:rPr>
          <w:rFonts w:ascii="Times New Roman" w:eastAsia="Calibri" w:hAnsi="Times New Roman" w:cs="Times New Roman"/>
          <w:color w:val="000000" w:themeColor="text1"/>
          <w:kern w:val="2"/>
          <w14:ligatures w14:val="standardContextual"/>
        </w:rPr>
        <w:t xml:space="preserve"> 07.08.2024. </w:t>
      </w:r>
      <w:r w:rsidR="00A4453E" w:rsidRPr="00C478C4">
        <w:rPr>
          <w:rFonts w:ascii="Times New Roman" w:eastAsia="Calibri" w:hAnsi="Times New Roman" w:cs="Times New Roman"/>
          <w:bCs/>
          <w:color w:val="000000" w:themeColor="text1"/>
          <w:lang w:eastAsia="ar-SA"/>
        </w:rPr>
        <w:t xml:space="preserve"> </w:t>
      </w:r>
      <w:r w:rsidR="00612703" w:rsidRPr="00C478C4">
        <w:rPr>
          <w:rFonts w:ascii="Times New Roman" w:eastAsia="Calibri" w:hAnsi="Times New Roman" w:cs="Times New Roman"/>
          <w:bCs/>
          <w:color w:val="000000" w:themeColor="text1"/>
          <w:kern w:val="2"/>
          <w14:ligatures w14:val="standardContextual"/>
        </w:rPr>
        <w:t xml:space="preserve">Koszty </w:t>
      </w:r>
      <w:r w:rsidR="00A4453E" w:rsidRPr="00C478C4">
        <w:rPr>
          <w:rFonts w:ascii="Times New Roman" w:eastAsia="Calibri" w:hAnsi="Times New Roman" w:cs="Times New Roman"/>
          <w:bCs/>
          <w:color w:val="000000" w:themeColor="text1"/>
          <w:kern w:val="2"/>
          <w14:ligatures w14:val="standardContextual"/>
        </w:rPr>
        <w:t xml:space="preserve"> nadzoru archeologicznego, należy uwzględnić w cenie kontraktowej.</w:t>
      </w:r>
    </w:p>
    <w:p w:rsidR="0021547C" w:rsidRPr="0021547C" w:rsidRDefault="0021547C" w:rsidP="00A4453E">
      <w:pPr>
        <w:spacing w:after="0" w:line="240" w:lineRule="auto"/>
        <w:contextualSpacing/>
        <w:jc w:val="both"/>
        <w:rPr>
          <w:rFonts w:ascii="Times New Roman" w:eastAsia="Calibri" w:hAnsi="Times New Roman" w:cs="Times New Roman"/>
          <w:color w:val="FF0000"/>
          <w:kern w:val="2"/>
          <w14:ligatures w14:val="standardContextual"/>
        </w:rPr>
      </w:pPr>
    </w:p>
    <w:p w:rsidR="004C1821" w:rsidRPr="00E208C2" w:rsidRDefault="004C1821" w:rsidP="004C1821">
      <w:pPr>
        <w:pStyle w:val="pkt"/>
        <w:spacing w:before="0" w:after="0"/>
        <w:ind w:left="0" w:firstLine="0"/>
        <w:rPr>
          <w:b/>
          <w:color w:val="FF0000"/>
          <w:sz w:val="22"/>
          <w:szCs w:val="22"/>
        </w:rPr>
      </w:pPr>
    </w:p>
    <w:p w:rsidR="003860AE" w:rsidRDefault="00C96375" w:rsidP="00D76302">
      <w:pPr>
        <w:pStyle w:val="pkt"/>
        <w:spacing w:before="0" w:after="0"/>
        <w:ind w:left="0" w:firstLine="0"/>
        <w:rPr>
          <w:b/>
          <w:color w:val="000000" w:themeColor="text1"/>
          <w:sz w:val="22"/>
          <w:szCs w:val="22"/>
        </w:rPr>
      </w:pPr>
      <w:r w:rsidRPr="00E208C2">
        <w:rPr>
          <w:b/>
          <w:color w:val="000000" w:themeColor="text1"/>
          <w:sz w:val="22"/>
          <w:szCs w:val="22"/>
        </w:rPr>
        <w:lastRenderedPageBreak/>
        <w:t xml:space="preserve">Część </w:t>
      </w:r>
      <w:r w:rsidR="00E01F78" w:rsidRPr="00E208C2">
        <w:rPr>
          <w:b/>
          <w:color w:val="000000" w:themeColor="text1"/>
          <w:sz w:val="22"/>
          <w:szCs w:val="22"/>
        </w:rPr>
        <w:t xml:space="preserve"> II</w:t>
      </w:r>
      <w:r w:rsidR="00E01F78" w:rsidRPr="00E208C2">
        <w:rPr>
          <w:color w:val="000000" w:themeColor="text1"/>
          <w:sz w:val="22"/>
          <w:szCs w:val="22"/>
        </w:rPr>
        <w:t xml:space="preserve"> </w:t>
      </w:r>
      <w:r w:rsidR="00A54418" w:rsidRPr="00E208C2">
        <w:rPr>
          <w:b/>
          <w:color w:val="000000" w:themeColor="text1"/>
          <w:sz w:val="22"/>
          <w:szCs w:val="22"/>
        </w:rPr>
        <w:t>–</w:t>
      </w:r>
      <w:r w:rsidR="00E01F78" w:rsidRPr="00E208C2">
        <w:rPr>
          <w:b/>
          <w:color w:val="000000" w:themeColor="text1"/>
          <w:sz w:val="22"/>
          <w:szCs w:val="22"/>
        </w:rPr>
        <w:t xml:space="preserve"> </w:t>
      </w:r>
      <w:r w:rsidR="003860AE" w:rsidRPr="003860AE">
        <w:rPr>
          <w:b/>
          <w:color w:val="000000" w:themeColor="text1"/>
          <w:sz w:val="22"/>
          <w:szCs w:val="22"/>
        </w:rPr>
        <w:t xml:space="preserve">„Przebudowa dróg gminnych w Nowogrodzie prowadzących do Skansenu Kurpiowskiego im. Adama </w:t>
      </w:r>
      <w:proofErr w:type="spellStart"/>
      <w:r w:rsidR="003860AE" w:rsidRPr="003860AE">
        <w:rPr>
          <w:b/>
          <w:color w:val="000000" w:themeColor="text1"/>
          <w:sz w:val="22"/>
          <w:szCs w:val="22"/>
        </w:rPr>
        <w:t>Chętnika</w:t>
      </w:r>
      <w:proofErr w:type="spellEnd"/>
      <w:r w:rsidR="003860AE" w:rsidRPr="003860AE">
        <w:rPr>
          <w:b/>
          <w:color w:val="000000" w:themeColor="text1"/>
          <w:sz w:val="22"/>
          <w:szCs w:val="22"/>
        </w:rPr>
        <w:t xml:space="preserve"> w Nowogrodzie – etap III’’ – ul. Łomżyńska </w:t>
      </w:r>
    </w:p>
    <w:p w:rsidR="003860AE" w:rsidRPr="003860AE" w:rsidRDefault="003860AE" w:rsidP="003860AE">
      <w:pPr>
        <w:autoSpaceDE w:val="0"/>
        <w:autoSpaceDN w:val="0"/>
        <w:adjustRightInd w:val="0"/>
        <w:spacing w:after="0" w:line="240" w:lineRule="auto"/>
        <w:rPr>
          <w:rFonts w:ascii="Times New Roman" w:eastAsia="Times New Roman" w:hAnsi="Times New Roman" w:cs="Times New Roman"/>
          <w:color w:val="000000" w:themeColor="text1"/>
          <w:lang w:eastAsia="pl-PL"/>
        </w:rPr>
      </w:pPr>
      <w:r w:rsidRPr="003860AE">
        <w:rPr>
          <w:rFonts w:ascii="Times New Roman" w:eastAsia="Times New Roman" w:hAnsi="Times New Roman" w:cs="Times New Roman"/>
          <w:color w:val="000000" w:themeColor="text1"/>
          <w:lang w:eastAsia="pl-PL"/>
        </w:rPr>
        <w:t xml:space="preserve">Zakres robót  obejmuje odcinek  o długości </w:t>
      </w:r>
      <w:r>
        <w:rPr>
          <w:rFonts w:ascii="Times New Roman" w:eastAsia="Times New Roman" w:hAnsi="Times New Roman" w:cs="Times New Roman"/>
          <w:color w:val="000000" w:themeColor="text1"/>
          <w:lang w:eastAsia="pl-PL"/>
        </w:rPr>
        <w:t>165,96m, w tym:</w:t>
      </w:r>
    </w:p>
    <w:p w:rsidR="003860AE" w:rsidRPr="003860AE" w:rsidRDefault="003860AE" w:rsidP="003860AE">
      <w:pPr>
        <w:autoSpaceDE w:val="0"/>
        <w:autoSpaceDN w:val="0"/>
        <w:adjustRightInd w:val="0"/>
        <w:spacing w:after="0" w:line="240" w:lineRule="auto"/>
        <w:rPr>
          <w:rFonts w:ascii="Times New Roman" w:eastAsia="Times New Roman" w:hAnsi="Times New Roman" w:cs="Times New Roman"/>
          <w:color w:val="000000" w:themeColor="text1"/>
          <w:lang w:eastAsia="pl-PL"/>
        </w:rPr>
      </w:pPr>
      <w:r w:rsidRPr="003860AE">
        <w:rPr>
          <w:rFonts w:ascii="Times New Roman" w:eastAsia="Times New Roman" w:hAnsi="Times New Roman" w:cs="Times New Roman"/>
          <w:color w:val="000000" w:themeColor="text1"/>
          <w:lang w:eastAsia="pl-PL"/>
        </w:rPr>
        <w:t>• Branża drogowa:</w:t>
      </w:r>
    </w:p>
    <w:p w:rsidR="003860AE" w:rsidRPr="003860AE" w:rsidRDefault="003860AE" w:rsidP="003860AE">
      <w:pPr>
        <w:autoSpaceDE w:val="0"/>
        <w:autoSpaceDN w:val="0"/>
        <w:adjustRightInd w:val="0"/>
        <w:spacing w:after="0" w:line="240" w:lineRule="auto"/>
        <w:rPr>
          <w:rFonts w:ascii="Times New Roman" w:eastAsia="Times New Roman" w:hAnsi="Times New Roman" w:cs="Times New Roman"/>
          <w:color w:val="000000" w:themeColor="text1"/>
          <w:lang w:eastAsia="pl-PL"/>
        </w:rPr>
      </w:pPr>
      <w:r w:rsidRPr="003860AE">
        <w:rPr>
          <w:rFonts w:ascii="Times New Roman" w:eastAsia="Times New Roman" w:hAnsi="Times New Roman" w:cs="Times New Roman"/>
          <w:color w:val="000000" w:themeColor="text1"/>
          <w:lang w:eastAsia="pl-PL"/>
        </w:rPr>
        <w:t>- roboty rozbiórkowe: istniejącej nawierzchni bitumicznej jezdni, krawężników betonowych,</w:t>
      </w:r>
    </w:p>
    <w:p w:rsidR="003860AE" w:rsidRPr="003860AE" w:rsidRDefault="003860AE" w:rsidP="003860AE">
      <w:pPr>
        <w:autoSpaceDE w:val="0"/>
        <w:autoSpaceDN w:val="0"/>
        <w:adjustRightInd w:val="0"/>
        <w:spacing w:after="0" w:line="240" w:lineRule="auto"/>
        <w:rPr>
          <w:rFonts w:ascii="Times New Roman" w:eastAsia="Times New Roman" w:hAnsi="Times New Roman" w:cs="Times New Roman"/>
          <w:color w:val="000000" w:themeColor="text1"/>
          <w:lang w:eastAsia="pl-PL"/>
        </w:rPr>
      </w:pPr>
      <w:r w:rsidRPr="003860AE">
        <w:rPr>
          <w:rFonts w:ascii="Times New Roman" w:eastAsia="Times New Roman" w:hAnsi="Times New Roman" w:cs="Times New Roman"/>
          <w:color w:val="000000" w:themeColor="text1"/>
          <w:lang w:eastAsia="pl-PL"/>
        </w:rPr>
        <w:t>obrzeży betonowych, nawierzchni chodnika i zjazdów z kostki betonowej,</w:t>
      </w:r>
    </w:p>
    <w:p w:rsidR="003860AE" w:rsidRPr="003860AE" w:rsidRDefault="003860AE" w:rsidP="003860AE">
      <w:pPr>
        <w:autoSpaceDE w:val="0"/>
        <w:autoSpaceDN w:val="0"/>
        <w:adjustRightInd w:val="0"/>
        <w:spacing w:after="0" w:line="240" w:lineRule="auto"/>
        <w:rPr>
          <w:rFonts w:ascii="Times New Roman" w:eastAsia="Times New Roman" w:hAnsi="Times New Roman" w:cs="Times New Roman"/>
          <w:color w:val="000000" w:themeColor="text1"/>
          <w:lang w:eastAsia="pl-PL"/>
        </w:rPr>
      </w:pPr>
      <w:r w:rsidRPr="003860AE">
        <w:rPr>
          <w:rFonts w:ascii="Times New Roman" w:eastAsia="Times New Roman" w:hAnsi="Times New Roman" w:cs="Times New Roman"/>
          <w:color w:val="000000" w:themeColor="text1"/>
          <w:lang w:eastAsia="pl-PL"/>
        </w:rPr>
        <w:t>- przebudowę nawierzchni drogi gminnej (roboty ziemne, wykonanie podbudowy</w:t>
      </w:r>
    </w:p>
    <w:p w:rsidR="003860AE" w:rsidRPr="003860AE" w:rsidRDefault="003860AE" w:rsidP="003860AE">
      <w:pPr>
        <w:autoSpaceDE w:val="0"/>
        <w:autoSpaceDN w:val="0"/>
        <w:adjustRightInd w:val="0"/>
        <w:spacing w:after="0" w:line="240" w:lineRule="auto"/>
        <w:rPr>
          <w:rFonts w:ascii="Times New Roman" w:eastAsia="Times New Roman" w:hAnsi="Times New Roman" w:cs="Times New Roman"/>
          <w:color w:val="000000" w:themeColor="text1"/>
          <w:lang w:eastAsia="pl-PL"/>
        </w:rPr>
      </w:pPr>
      <w:r w:rsidRPr="003860AE">
        <w:rPr>
          <w:rFonts w:ascii="Times New Roman" w:eastAsia="Times New Roman" w:hAnsi="Times New Roman" w:cs="Times New Roman"/>
          <w:color w:val="000000" w:themeColor="text1"/>
          <w:lang w:eastAsia="pl-PL"/>
        </w:rPr>
        <w:t>zasadniczej, wykonanie warstwy wiążącej i ścieralnej z betonu asfaltowego),</w:t>
      </w:r>
    </w:p>
    <w:p w:rsidR="003860AE" w:rsidRPr="003860AE" w:rsidRDefault="003860AE" w:rsidP="003860AE">
      <w:pPr>
        <w:autoSpaceDE w:val="0"/>
        <w:autoSpaceDN w:val="0"/>
        <w:adjustRightInd w:val="0"/>
        <w:spacing w:after="0" w:line="240" w:lineRule="auto"/>
        <w:rPr>
          <w:rFonts w:ascii="Times New Roman" w:eastAsia="Times New Roman" w:hAnsi="Times New Roman" w:cs="Times New Roman"/>
          <w:color w:val="000000" w:themeColor="text1"/>
          <w:lang w:eastAsia="pl-PL"/>
        </w:rPr>
      </w:pPr>
      <w:r w:rsidRPr="003860AE">
        <w:rPr>
          <w:rFonts w:ascii="Times New Roman" w:eastAsia="Times New Roman" w:hAnsi="Times New Roman" w:cs="Times New Roman"/>
          <w:color w:val="000000" w:themeColor="text1"/>
          <w:lang w:eastAsia="pl-PL"/>
        </w:rPr>
        <w:t>- przebudowę nawierzchni istniejących zjazdów o nawierzchni z kostki betonowej,</w:t>
      </w:r>
    </w:p>
    <w:p w:rsidR="003860AE" w:rsidRPr="003860AE" w:rsidRDefault="003860AE" w:rsidP="003860AE">
      <w:pPr>
        <w:autoSpaceDE w:val="0"/>
        <w:autoSpaceDN w:val="0"/>
        <w:adjustRightInd w:val="0"/>
        <w:spacing w:after="0" w:line="240" w:lineRule="auto"/>
        <w:rPr>
          <w:rFonts w:ascii="Times New Roman" w:eastAsia="Times New Roman" w:hAnsi="Times New Roman" w:cs="Times New Roman"/>
          <w:color w:val="000000" w:themeColor="text1"/>
          <w:lang w:eastAsia="pl-PL"/>
        </w:rPr>
      </w:pPr>
      <w:r w:rsidRPr="003860AE">
        <w:rPr>
          <w:rFonts w:ascii="Times New Roman" w:eastAsia="Times New Roman" w:hAnsi="Times New Roman" w:cs="Times New Roman"/>
          <w:color w:val="000000" w:themeColor="text1"/>
          <w:lang w:eastAsia="pl-PL"/>
        </w:rPr>
        <w:t>- przebudowę nawierzchni istniejących chodników z kostki betonowej,</w:t>
      </w:r>
    </w:p>
    <w:p w:rsidR="003860AE" w:rsidRPr="003860AE" w:rsidRDefault="003860AE" w:rsidP="003860AE">
      <w:pPr>
        <w:autoSpaceDE w:val="0"/>
        <w:autoSpaceDN w:val="0"/>
        <w:adjustRightInd w:val="0"/>
        <w:spacing w:after="0" w:line="240" w:lineRule="auto"/>
        <w:rPr>
          <w:rFonts w:ascii="Times New Roman" w:eastAsia="Times New Roman" w:hAnsi="Times New Roman" w:cs="Times New Roman"/>
          <w:color w:val="000000" w:themeColor="text1"/>
          <w:lang w:eastAsia="pl-PL"/>
        </w:rPr>
      </w:pPr>
      <w:r w:rsidRPr="003860AE">
        <w:rPr>
          <w:rFonts w:ascii="Times New Roman" w:eastAsia="Times New Roman" w:hAnsi="Times New Roman" w:cs="Times New Roman"/>
          <w:color w:val="000000" w:themeColor="text1"/>
          <w:lang w:eastAsia="pl-PL"/>
        </w:rPr>
        <w:t>• Branża sanitarna:</w:t>
      </w:r>
    </w:p>
    <w:p w:rsidR="003860AE" w:rsidRPr="003860AE" w:rsidRDefault="003860AE" w:rsidP="003860AE">
      <w:pPr>
        <w:autoSpaceDE w:val="0"/>
        <w:autoSpaceDN w:val="0"/>
        <w:adjustRightInd w:val="0"/>
        <w:spacing w:after="0" w:line="240" w:lineRule="auto"/>
        <w:rPr>
          <w:rFonts w:ascii="Times New Roman" w:eastAsia="Times New Roman" w:hAnsi="Times New Roman" w:cs="Times New Roman"/>
          <w:color w:val="000000" w:themeColor="text1"/>
          <w:lang w:eastAsia="pl-PL"/>
        </w:rPr>
      </w:pPr>
      <w:r w:rsidRPr="003860AE">
        <w:rPr>
          <w:rFonts w:ascii="Times New Roman" w:eastAsia="Times New Roman" w:hAnsi="Times New Roman" w:cs="Times New Roman"/>
          <w:color w:val="000000" w:themeColor="text1"/>
          <w:lang w:eastAsia="pl-PL"/>
        </w:rPr>
        <w:t>- wykonanie robót ziemnych,</w:t>
      </w:r>
    </w:p>
    <w:p w:rsidR="003860AE" w:rsidRPr="003860AE" w:rsidRDefault="003860AE" w:rsidP="003860AE">
      <w:pPr>
        <w:autoSpaceDE w:val="0"/>
        <w:autoSpaceDN w:val="0"/>
        <w:adjustRightInd w:val="0"/>
        <w:spacing w:after="0" w:line="240" w:lineRule="auto"/>
        <w:rPr>
          <w:rFonts w:ascii="Times New Roman" w:eastAsia="Times New Roman" w:hAnsi="Times New Roman" w:cs="Times New Roman"/>
          <w:color w:val="000000" w:themeColor="text1"/>
          <w:lang w:eastAsia="pl-PL"/>
        </w:rPr>
      </w:pPr>
      <w:r w:rsidRPr="003860AE">
        <w:rPr>
          <w:rFonts w:ascii="Times New Roman" w:eastAsia="Times New Roman" w:hAnsi="Times New Roman" w:cs="Times New Roman"/>
          <w:color w:val="000000" w:themeColor="text1"/>
          <w:lang w:eastAsia="pl-PL"/>
        </w:rPr>
        <w:t>- budowę sieci kanalizacji deszczowej o łącznej długości 151,80 m,</w:t>
      </w:r>
    </w:p>
    <w:p w:rsidR="003860AE" w:rsidRPr="003860AE" w:rsidRDefault="003860AE" w:rsidP="003860AE">
      <w:pPr>
        <w:autoSpaceDE w:val="0"/>
        <w:autoSpaceDN w:val="0"/>
        <w:adjustRightInd w:val="0"/>
        <w:spacing w:after="0" w:line="240" w:lineRule="auto"/>
        <w:rPr>
          <w:rFonts w:ascii="Times New Roman" w:eastAsia="Times New Roman" w:hAnsi="Times New Roman" w:cs="Times New Roman"/>
          <w:color w:val="000000" w:themeColor="text1"/>
          <w:lang w:eastAsia="pl-PL"/>
        </w:rPr>
      </w:pPr>
      <w:r w:rsidRPr="003860AE">
        <w:rPr>
          <w:rFonts w:ascii="Times New Roman" w:eastAsia="Times New Roman" w:hAnsi="Times New Roman" w:cs="Times New Roman"/>
          <w:color w:val="000000" w:themeColor="text1"/>
          <w:lang w:eastAsia="pl-PL"/>
        </w:rPr>
        <w:t xml:space="preserve">- budowę wpustów deszczowych szt. 8 z </w:t>
      </w:r>
      <w:proofErr w:type="spellStart"/>
      <w:r w:rsidRPr="003860AE">
        <w:rPr>
          <w:rFonts w:ascii="Times New Roman" w:eastAsia="Times New Roman" w:hAnsi="Times New Roman" w:cs="Times New Roman"/>
          <w:color w:val="000000" w:themeColor="text1"/>
          <w:lang w:eastAsia="pl-PL"/>
        </w:rPr>
        <w:t>przykanalikami</w:t>
      </w:r>
      <w:proofErr w:type="spellEnd"/>
      <w:r w:rsidRPr="003860AE">
        <w:rPr>
          <w:rFonts w:ascii="Times New Roman" w:eastAsia="Times New Roman" w:hAnsi="Times New Roman" w:cs="Times New Roman"/>
          <w:color w:val="000000" w:themeColor="text1"/>
          <w:lang w:eastAsia="pl-PL"/>
        </w:rPr>
        <w:t xml:space="preserve"> o łącznej długości 33,70 m,</w:t>
      </w:r>
    </w:p>
    <w:p w:rsidR="003860AE" w:rsidRPr="00A76B6C" w:rsidRDefault="00DF5F38" w:rsidP="00580FC8">
      <w:pPr>
        <w:autoSpaceDE w:val="0"/>
        <w:autoSpaceDN w:val="0"/>
        <w:adjustRightInd w:val="0"/>
        <w:spacing w:after="0" w:line="240" w:lineRule="auto"/>
        <w:jc w:val="both"/>
        <w:rPr>
          <w:rFonts w:ascii="Times New Roman" w:eastAsia="Times New Roman" w:hAnsi="Times New Roman" w:cs="Times New Roman"/>
          <w:color w:val="000000" w:themeColor="text1"/>
          <w:lang w:eastAsia="pl-PL"/>
        </w:rPr>
      </w:pPr>
      <w:r w:rsidRPr="00A76B6C">
        <w:rPr>
          <w:rFonts w:ascii="Times New Roman" w:eastAsia="Times New Roman" w:hAnsi="Times New Roman" w:cs="Times New Roman"/>
          <w:color w:val="000000" w:themeColor="text1"/>
          <w:lang w:eastAsia="pl-PL"/>
        </w:rPr>
        <w:t>•</w:t>
      </w:r>
      <w:r w:rsidRPr="00A76B6C">
        <w:rPr>
          <w:rFonts w:ascii="Times New Roman" w:eastAsia="Times New Roman" w:hAnsi="Times New Roman" w:cs="Times New Roman"/>
          <w:color w:val="000000" w:themeColor="text1"/>
          <w:lang w:eastAsia="pl-PL"/>
        </w:rPr>
        <w:tab/>
        <w:t xml:space="preserve"> zapewnienie nadzoru archeologicznego podczas wykonywania robót ziemnych w trybie określonym przepisami art. 31 i art. 36 ust. 1 pkt 5 ustawy z dnia 23 lipca 2003 r o ochronie zabytków i opiece nad zabytkami,  zgodnie z pozwoleniem Podlaskiego Wojewódzkiego Konserwatora Zabytków nr Ł.5152.200.2024.II  z dnia 07.08.2024.  Koszty  nadzoru archeologicznego, należy uwzględnić w cenie kontraktowej.</w:t>
      </w:r>
    </w:p>
    <w:p w:rsidR="00DF5F38" w:rsidRDefault="00DF5F38" w:rsidP="00580FC8">
      <w:pPr>
        <w:autoSpaceDE w:val="0"/>
        <w:autoSpaceDN w:val="0"/>
        <w:adjustRightInd w:val="0"/>
        <w:spacing w:after="0" w:line="240" w:lineRule="auto"/>
        <w:jc w:val="both"/>
        <w:rPr>
          <w:rFonts w:ascii="Times New Roman" w:hAnsi="Times New Roman" w:cs="Times New Roman"/>
          <w:color w:val="000000" w:themeColor="text1"/>
        </w:rPr>
      </w:pPr>
    </w:p>
    <w:p w:rsidR="005F41E8" w:rsidRPr="005F41E8" w:rsidRDefault="005F41E8" w:rsidP="005F41E8">
      <w:pPr>
        <w:spacing w:after="0" w:line="240" w:lineRule="auto"/>
        <w:jc w:val="both"/>
        <w:rPr>
          <w:rFonts w:ascii="Times New Roman" w:eastAsia="Times New Roman" w:hAnsi="Times New Roman" w:cs="Times New Roman"/>
          <w:color w:val="000000" w:themeColor="text1"/>
          <w:lang w:eastAsia="pl-PL"/>
        </w:rPr>
      </w:pPr>
      <w:r w:rsidRPr="005F41E8">
        <w:rPr>
          <w:rFonts w:ascii="Times New Roman" w:eastAsia="Times New Roman" w:hAnsi="Times New Roman" w:cs="Times New Roman"/>
          <w:color w:val="000000" w:themeColor="text1"/>
          <w:lang w:eastAsia="pl-PL"/>
        </w:rPr>
        <w:t>1.Wszystkie wskazane w dokumentacji i SWZ znaki towarowe, nazwy lub pochodzenie należy rozumieć jako przykładowe i rozpatrywać łącznie z wyrazem /równoważny/ pod warunkiem, że zagwarantują one uzyskanie parametrów technicznych nie gorszych od założonych w wyżej wymienionych dokumentach.</w:t>
      </w:r>
    </w:p>
    <w:p w:rsidR="005F41E8" w:rsidRPr="005F41E8" w:rsidRDefault="005F41E8" w:rsidP="005F41E8">
      <w:pPr>
        <w:spacing w:after="0" w:line="240" w:lineRule="auto"/>
        <w:jc w:val="both"/>
        <w:rPr>
          <w:rFonts w:ascii="Times New Roman" w:eastAsia="Times New Roman" w:hAnsi="Times New Roman" w:cs="Times New Roman"/>
          <w:color w:val="000000" w:themeColor="text1"/>
          <w:lang w:eastAsia="pl-PL"/>
        </w:rPr>
      </w:pPr>
      <w:r w:rsidRPr="005F41E8">
        <w:rPr>
          <w:rFonts w:ascii="Times New Roman" w:eastAsia="Times New Roman" w:hAnsi="Times New Roman" w:cs="Times New Roman"/>
          <w:color w:val="000000" w:themeColor="text1"/>
          <w:lang w:eastAsia="pl-PL"/>
        </w:rPr>
        <w:t xml:space="preserve">2. Szczegółowy opis przedmiotu zamówienia zawiera dokumentacja, na podstawie której należy wykonać przedmiot zamówienia – stanowiąca załącznik </w:t>
      </w:r>
      <w:r w:rsidR="00B45CD8" w:rsidRPr="00B45CD8">
        <w:rPr>
          <w:rFonts w:ascii="Times New Roman" w:eastAsia="Times New Roman" w:hAnsi="Times New Roman" w:cs="Times New Roman"/>
          <w:color w:val="000000" w:themeColor="text1"/>
          <w:lang w:eastAsia="pl-PL"/>
        </w:rPr>
        <w:t>nr 7</w:t>
      </w:r>
      <w:r w:rsidRPr="005F41E8">
        <w:rPr>
          <w:rFonts w:ascii="Times New Roman" w:eastAsia="Times New Roman" w:hAnsi="Times New Roman" w:cs="Times New Roman"/>
          <w:color w:val="000000" w:themeColor="text1"/>
          <w:lang w:eastAsia="pl-PL"/>
        </w:rPr>
        <w:t xml:space="preserve"> do SWZ.</w:t>
      </w:r>
    </w:p>
    <w:p w:rsidR="005F41E8" w:rsidRPr="005F41E8" w:rsidRDefault="005F41E8" w:rsidP="005F41E8">
      <w:pPr>
        <w:spacing w:after="0" w:line="240" w:lineRule="auto"/>
        <w:jc w:val="both"/>
        <w:rPr>
          <w:rFonts w:ascii="Times New Roman" w:eastAsia="Times New Roman" w:hAnsi="Times New Roman" w:cs="Times New Roman"/>
          <w:color w:val="000000" w:themeColor="text1"/>
          <w:lang w:eastAsia="pl-PL"/>
        </w:rPr>
      </w:pPr>
      <w:r w:rsidRPr="005F41E8">
        <w:rPr>
          <w:rFonts w:ascii="Times New Roman" w:eastAsia="Times New Roman" w:hAnsi="Times New Roman" w:cs="Times New Roman"/>
          <w:color w:val="000000" w:themeColor="text1"/>
          <w:lang w:eastAsia="pl-PL"/>
        </w:rPr>
        <w:t xml:space="preserve">3. Na podstawie dokumentacji powinien docelowo powstać obiekt spełniający wymagania wybranych przepisów związanych z wykonaniem zamierzenia budowlanego z uwzględnieniem wymagań w zakresie dostępności dla wszystkich użytkowników, w tym osób niepełnosprawnych (art. 100 ustawy </w:t>
      </w:r>
      <w:proofErr w:type="spellStart"/>
      <w:r w:rsidRPr="005F41E8">
        <w:rPr>
          <w:rFonts w:ascii="Times New Roman" w:eastAsia="Times New Roman" w:hAnsi="Times New Roman" w:cs="Times New Roman"/>
          <w:color w:val="000000" w:themeColor="text1"/>
          <w:lang w:eastAsia="pl-PL"/>
        </w:rPr>
        <w:t>Pzp</w:t>
      </w:r>
      <w:proofErr w:type="spellEnd"/>
      <w:r w:rsidRPr="005F41E8">
        <w:rPr>
          <w:rFonts w:ascii="Times New Roman" w:eastAsia="Times New Roman" w:hAnsi="Times New Roman" w:cs="Times New Roman"/>
          <w:color w:val="000000" w:themeColor="text1"/>
          <w:lang w:eastAsia="pl-PL"/>
        </w:rPr>
        <w:t xml:space="preserve"> oraz w oparciu o wymogi ustawy z dnia 19 lipca 2019 r. o zapewnianiu dostępności osobom ze szczególnymi potrzebami (Dz. U. z 2019 r. poz. 1696) </w:t>
      </w:r>
    </w:p>
    <w:p w:rsidR="004C1821" w:rsidRPr="00E208C2" w:rsidRDefault="004C1821" w:rsidP="004C1821">
      <w:pPr>
        <w:pStyle w:val="pkt"/>
        <w:spacing w:before="0" w:after="0"/>
        <w:ind w:left="0" w:firstLine="0"/>
        <w:rPr>
          <w:b/>
          <w:color w:val="000000" w:themeColor="text1"/>
          <w:sz w:val="22"/>
          <w:szCs w:val="22"/>
        </w:rPr>
      </w:pPr>
      <w:r w:rsidRPr="00E208C2">
        <w:rPr>
          <w:b/>
          <w:color w:val="000000" w:themeColor="text1"/>
          <w:sz w:val="22"/>
          <w:szCs w:val="22"/>
        </w:rPr>
        <w:t>Wspólny Słownik Zamówień CPV</w:t>
      </w:r>
    </w:p>
    <w:p w:rsidR="00B131E3" w:rsidRPr="00B131E3" w:rsidRDefault="00B131E3" w:rsidP="00B131E3">
      <w:pPr>
        <w:autoSpaceDE w:val="0"/>
        <w:autoSpaceDN w:val="0"/>
        <w:adjustRightInd w:val="0"/>
        <w:spacing w:after="0" w:line="240" w:lineRule="auto"/>
        <w:rPr>
          <w:rFonts w:ascii="Times New Roman" w:hAnsi="Times New Roman" w:cs="Times New Roman"/>
        </w:rPr>
      </w:pPr>
      <w:r w:rsidRPr="00B131E3">
        <w:rPr>
          <w:rFonts w:ascii="Times New Roman" w:hAnsi="Times New Roman" w:cs="Times New Roman"/>
        </w:rPr>
        <w:t>45111200-0 Roboty w zakresie przygotowania terenu pod budowę i roboty ziemne</w:t>
      </w:r>
    </w:p>
    <w:p w:rsidR="00B131E3" w:rsidRPr="00B131E3" w:rsidRDefault="00B131E3" w:rsidP="00B131E3">
      <w:pPr>
        <w:autoSpaceDE w:val="0"/>
        <w:autoSpaceDN w:val="0"/>
        <w:adjustRightInd w:val="0"/>
        <w:spacing w:after="0" w:line="240" w:lineRule="auto"/>
        <w:rPr>
          <w:rFonts w:ascii="Times New Roman" w:hAnsi="Times New Roman" w:cs="Times New Roman"/>
        </w:rPr>
      </w:pPr>
      <w:r w:rsidRPr="00B131E3">
        <w:rPr>
          <w:rFonts w:ascii="Times New Roman" w:hAnsi="Times New Roman" w:cs="Times New Roman"/>
        </w:rPr>
        <w:t>45111290-7 Roboty przygotowawcze do świadczenia usług</w:t>
      </w:r>
    </w:p>
    <w:p w:rsidR="00B131E3" w:rsidRPr="00B131E3" w:rsidRDefault="00B131E3" w:rsidP="00B131E3">
      <w:pPr>
        <w:autoSpaceDE w:val="0"/>
        <w:autoSpaceDN w:val="0"/>
        <w:adjustRightInd w:val="0"/>
        <w:spacing w:after="0" w:line="240" w:lineRule="auto"/>
        <w:rPr>
          <w:rFonts w:ascii="Times New Roman" w:hAnsi="Times New Roman" w:cs="Times New Roman"/>
        </w:rPr>
      </w:pPr>
      <w:r w:rsidRPr="00B131E3">
        <w:rPr>
          <w:rFonts w:ascii="Times New Roman" w:hAnsi="Times New Roman" w:cs="Times New Roman"/>
        </w:rPr>
        <w:t xml:space="preserve">45111300-1 Roboty </w:t>
      </w:r>
      <w:proofErr w:type="spellStart"/>
      <w:r w:rsidRPr="00B131E3">
        <w:rPr>
          <w:rFonts w:ascii="Times New Roman" w:hAnsi="Times New Roman" w:cs="Times New Roman"/>
        </w:rPr>
        <w:t>rozbiorkowe</w:t>
      </w:r>
      <w:proofErr w:type="spellEnd"/>
    </w:p>
    <w:p w:rsidR="00CB0C12" w:rsidRDefault="00B131E3" w:rsidP="00B131E3">
      <w:pPr>
        <w:pStyle w:val="pkt"/>
        <w:spacing w:before="0" w:after="0"/>
        <w:ind w:left="0" w:firstLine="0"/>
        <w:rPr>
          <w:sz w:val="22"/>
          <w:szCs w:val="22"/>
        </w:rPr>
      </w:pPr>
      <w:r w:rsidRPr="00B131E3">
        <w:rPr>
          <w:sz w:val="22"/>
          <w:szCs w:val="22"/>
        </w:rPr>
        <w:t>45233123-7</w:t>
      </w:r>
      <w:r w:rsidR="00FC2F06">
        <w:rPr>
          <w:sz w:val="22"/>
          <w:szCs w:val="22"/>
        </w:rPr>
        <w:t xml:space="preserve"> Roboty budowlane w zakresie dró</w:t>
      </w:r>
      <w:r w:rsidRPr="00B131E3">
        <w:rPr>
          <w:sz w:val="22"/>
          <w:szCs w:val="22"/>
        </w:rPr>
        <w:t>g podrzędnych</w:t>
      </w:r>
    </w:p>
    <w:p w:rsidR="00B131E3" w:rsidRDefault="00B131E3" w:rsidP="00B131E3">
      <w:pPr>
        <w:pStyle w:val="pkt"/>
        <w:spacing w:before="0" w:after="0"/>
        <w:ind w:left="0" w:firstLine="0"/>
        <w:rPr>
          <w:color w:val="000000" w:themeColor="text1"/>
          <w:sz w:val="22"/>
          <w:szCs w:val="22"/>
        </w:rPr>
      </w:pPr>
      <w:r w:rsidRPr="00B131E3">
        <w:rPr>
          <w:color w:val="000000" w:themeColor="text1"/>
          <w:sz w:val="22"/>
          <w:szCs w:val="22"/>
        </w:rPr>
        <w:t>45232452-5 Roboty odwadniające</w:t>
      </w:r>
    </w:p>
    <w:p w:rsidR="004A09B1" w:rsidRPr="00B131E3" w:rsidRDefault="004A09B1" w:rsidP="00B131E3">
      <w:pPr>
        <w:pStyle w:val="pkt"/>
        <w:spacing w:before="0" w:after="0"/>
        <w:ind w:left="0" w:firstLine="0"/>
        <w:rPr>
          <w:color w:val="000000" w:themeColor="text1"/>
          <w:sz w:val="22"/>
          <w:szCs w:val="22"/>
        </w:rPr>
      </w:pPr>
      <w:r w:rsidRPr="004A09B1">
        <w:rPr>
          <w:color w:val="000000" w:themeColor="text1"/>
          <w:sz w:val="22"/>
          <w:szCs w:val="22"/>
        </w:rPr>
        <w:t>45232400-6 Roboty budowlane w zakresie kanałów ściekowych</w:t>
      </w:r>
    </w:p>
    <w:p w:rsidR="00B131E3" w:rsidRDefault="00B131E3" w:rsidP="00CB0C12">
      <w:pPr>
        <w:pStyle w:val="pkt"/>
        <w:spacing w:before="0" w:after="0"/>
        <w:ind w:left="0" w:firstLine="0"/>
        <w:rPr>
          <w:b/>
          <w:color w:val="000000" w:themeColor="text1"/>
          <w:sz w:val="22"/>
          <w:szCs w:val="22"/>
        </w:rPr>
      </w:pPr>
    </w:p>
    <w:p w:rsidR="00CB0C12" w:rsidRPr="00E208C2" w:rsidRDefault="00CB0C12" w:rsidP="00CB0C12">
      <w:pPr>
        <w:pStyle w:val="pkt"/>
        <w:spacing w:before="0" w:after="0"/>
        <w:ind w:left="0" w:firstLine="0"/>
        <w:rPr>
          <w:b/>
          <w:color w:val="000000" w:themeColor="text1"/>
          <w:sz w:val="22"/>
          <w:szCs w:val="22"/>
        </w:rPr>
      </w:pPr>
      <w:r w:rsidRPr="00E208C2">
        <w:rPr>
          <w:b/>
          <w:color w:val="000000" w:themeColor="text1"/>
          <w:sz w:val="22"/>
          <w:szCs w:val="22"/>
        </w:rPr>
        <w:t>Rozdział VI. Termin wykonania zamówienia</w:t>
      </w:r>
    </w:p>
    <w:p w:rsidR="00D163F0" w:rsidRPr="00D559B0" w:rsidRDefault="00CB0C12" w:rsidP="00CB0C12">
      <w:pPr>
        <w:pStyle w:val="pkt"/>
        <w:spacing w:before="0" w:after="0"/>
        <w:ind w:left="0" w:firstLine="0"/>
        <w:rPr>
          <w:color w:val="000000" w:themeColor="text1"/>
          <w:sz w:val="22"/>
          <w:szCs w:val="22"/>
        </w:rPr>
      </w:pPr>
      <w:r w:rsidRPr="00D559B0">
        <w:rPr>
          <w:color w:val="000000" w:themeColor="text1"/>
          <w:sz w:val="22"/>
          <w:szCs w:val="22"/>
        </w:rPr>
        <w:t xml:space="preserve">Termin </w:t>
      </w:r>
      <w:r w:rsidR="00BC08EE" w:rsidRPr="00D559B0">
        <w:rPr>
          <w:color w:val="000000" w:themeColor="text1"/>
          <w:sz w:val="22"/>
          <w:szCs w:val="22"/>
        </w:rPr>
        <w:t xml:space="preserve">zakończenia </w:t>
      </w:r>
      <w:r w:rsidR="00545C2E" w:rsidRPr="00D559B0">
        <w:rPr>
          <w:color w:val="000000" w:themeColor="text1"/>
          <w:sz w:val="22"/>
          <w:szCs w:val="22"/>
        </w:rPr>
        <w:t>realizacji zamówienia</w:t>
      </w:r>
      <w:r w:rsidR="00D163F0" w:rsidRPr="00D559B0">
        <w:rPr>
          <w:color w:val="000000" w:themeColor="text1"/>
          <w:sz w:val="22"/>
          <w:szCs w:val="22"/>
        </w:rPr>
        <w:t>:</w:t>
      </w:r>
    </w:p>
    <w:p w:rsidR="00374E3B" w:rsidRPr="00A76B6C" w:rsidRDefault="00D163F0" w:rsidP="00CB0C12">
      <w:pPr>
        <w:pStyle w:val="pkt"/>
        <w:spacing w:before="0" w:after="0"/>
        <w:ind w:left="0" w:firstLine="0"/>
        <w:rPr>
          <w:color w:val="000000" w:themeColor="text1"/>
          <w:sz w:val="22"/>
          <w:szCs w:val="22"/>
          <w:lang w:eastAsia="ar-SA"/>
        </w:rPr>
      </w:pPr>
      <w:r w:rsidRPr="00A76B6C">
        <w:rPr>
          <w:color w:val="000000" w:themeColor="text1"/>
          <w:sz w:val="22"/>
          <w:szCs w:val="22"/>
        </w:rPr>
        <w:t xml:space="preserve">- </w:t>
      </w:r>
      <w:r w:rsidR="00545C2E" w:rsidRPr="00A76B6C">
        <w:rPr>
          <w:color w:val="000000" w:themeColor="text1"/>
          <w:sz w:val="22"/>
          <w:szCs w:val="22"/>
        </w:rPr>
        <w:t xml:space="preserve"> </w:t>
      </w:r>
      <w:r w:rsidR="00BC08EE" w:rsidRPr="00A76B6C">
        <w:rPr>
          <w:color w:val="000000" w:themeColor="text1"/>
          <w:sz w:val="22"/>
          <w:szCs w:val="22"/>
        </w:rPr>
        <w:t xml:space="preserve">dla </w:t>
      </w:r>
      <w:r w:rsidR="00BC08EE" w:rsidRPr="00A76B6C">
        <w:rPr>
          <w:b/>
          <w:color w:val="000000" w:themeColor="text1"/>
          <w:sz w:val="22"/>
          <w:szCs w:val="22"/>
        </w:rPr>
        <w:t>części I</w:t>
      </w:r>
      <w:r w:rsidR="00BC08EE" w:rsidRPr="00A76B6C">
        <w:rPr>
          <w:color w:val="000000" w:themeColor="text1"/>
          <w:sz w:val="22"/>
          <w:szCs w:val="22"/>
        </w:rPr>
        <w:t xml:space="preserve"> </w:t>
      </w:r>
      <w:r w:rsidR="00545C2E" w:rsidRPr="00A76B6C">
        <w:rPr>
          <w:color w:val="000000" w:themeColor="text1"/>
          <w:sz w:val="22"/>
          <w:szCs w:val="22"/>
        </w:rPr>
        <w:t>wynosi</w:t>
      </w:r>
      <w:r w:rsidR="0006275F" w:rsidRPr="00A76B6C">
        <w:rPr>
          <w:color w:val="000000" w:themeColor="text1"/>
          <w:sz w:val="22"/>
          <w:szCs w:val="22"/>
        </w:rPr>
        <w:t xml:space="preserve"> </w:t>
      </w:r>
      <w:r w:rsidR="00545C2E" w:rsidRPr="00A76B6C">
        <w:rPr>
          <w:color w:val="000000" w:themeColor="text1"/>
          <w:sz w:val="22"/>
          <w:szCs w:val="22"/>
          <w:lang w:eastAsia="ar-SA"/>
        </w:rPr>
        <w:t xml:space="preserve">maksymalnie </w:t>
      </w:r>
      <w:r w:rsidR="00B85C3F" w:rsidRPr="00A76B6C">
        <w:rPr>
          <w:b/>
          <w:color w:val="000000" w:themeColor="text1"/>
          <w:sz w:val="22"/>
          <w:szCs w:val="22"/>
          <w:lang w:eastAsia="ar-SA"/>
        </w:rPr>
        <w:t>8</w:t>
      </w:r>
      <w:r w:rsidR="00434A4D" w:rsidRPr="00A76B6C">
        <w:rPr>
          <w:b/>
          <w:color w:val="000000" w:themeColor="text1"/>
          <w:sz w:val="22"/>
          <w:szCs w:val="22"/>
          <w:lang w:eastAsia="ar-SA"/>
        </w:rPr>
        <w:t>0</w:t>
      </w:r>
      <w:r w:rsidR="009A060A" w:rsidRPr="00A76B6C">
        <w:rPr>
          <w:b/>
          <w:color w:val="000000" w:themeColor="text1"/>
          <w:sz w:val="22"/>
          <w:szCs w:val="22"/>
          <w:lang w:eastAsia="ar-SA"/>
        </w:rPr>
        <w:t xml:space="preserve"> dni</w:t>
      </w:r>
      <w:r w:rsidR="00BC08EE" w:rsidRPr="00A76B6C">
        <w:rPr>
          <w:b/>
          <w:color w:val="000000" w:themeColor="text1"/>
          <w:sz w:val="22"/>
          <w:szCs w:val="22"/>
          <w:lang w:eastAsia="ar-SA"/>
        </w:rPr>
        <w:t xml:space="preserve"> </w:t>
      </w:r>
      <w:r w:rsidR="00545C2E" w:rsidRPr="00A76B6C">
        <w:rPr>
          <w:b/>
          <w:color w:val="000000" w:themeColor="text1"/>
          <w:sz w:val="22"/>
          <w:szCs w:val="22"/>
          <w:lang w:eastAsia="ar-SA"/>
        </w:rPr>
        <w:t xml:space="preserve"> </w:t>
      </w:r>
      <w:r w:rsidR="00545C2E" w:rsidRPr="00A76B6C">
        <w:rPr>
          <w:color w:val="000000" w:themeColor="text1"/>
          <w:sz w:val="22"/>
          <w:szCs w:val="22"/>
          <w:lang w:eastAsia="ar-SA"/>
        </w:rPr>
        <w:t xml:space="preserve">licząc </w:t>
      </w:r>
      <w:r w:rsidR="00397708" w:rsidRPr="00A76B6C">
        <w:rPr>
          <w:color w:val="000000" w:themeColor="text1"/>
          <w:sz w:val="22"/>
          <w:szCs w:val="22"/>
          <w:lang w:eastAsia="ar-SA"/>
        </w:rPr>
        <w:t>od dnia podpisania umowy</w:t>
      </w:r>
      <w:r w:rsidR="00B85C3F" w:rsidRPr="00A76B6C">
        <w:rPr>
          <w:color w:val="000000" w:themeColor="text1"/>
          <w:sz w:val="22"/>
          <w:szCs w:val="22"/>
          <w:lang w:eastAsia="ar-SA"/>
        </w:rPr>
        <w:t>, jednak nie później niż do 15</w:t>
      </w:r>
      <w:r w:rsidR="001C0B93" w:rsidRPr="00A76B6C">
        <w:rPr>
          <w:color w:val="000000" w:themeColor="text1"/>
          <w:sz w:val="22"/>
          <w:szCs w:val="22"/>
          <w:lang w:eastAsia="ar-SA"/>
        </w:rPr>
        <w:t>.12.2024 roku.</w:t>
      </w:r>
    </w:p>
    <w:p w:rsidR="00D163F0" w:rsidRPr="00A76B6C" w:rsidRDefault="00D163F0" w:rsidP="00CB0C12">
      <w:pPr>
        <w:pStyle w:val="pkt"/>
        <w:spacing w:before="0" w:after="0"/>
        <w:ind w:left="0" w:firstLine="0"/>
        <w:rPr>
          <w:color w:val="000000" w:themeColor="text1"/>
          <w:sz w:val="22"/>
          <w:szCs w:val="22"/>
          <w:lang w:eastAsia="ar-SA"/>
        </w:rPr>
      </w:pPr>
      <w:r w:rsidRPr="00A76B6C">
        <w:rPr>
          <w:color w:val="000000" w:themeColor="text1"/>
          <w:sz w:val="22"/>
          <w:szCs w:val="22"/>
          <w:lang w:eastAsia="ar-SA"/>
        </w:rPr>
        <w:t xml:space="preserve">- </w:t>
      </w:r>
      <w:r w:rsidRPr="00A76B6C">
        <w:rPr>
          <w:color w:val="000000" w:themeColor="text1"/>
          <w:sz w:val="22"/>
          <w:szCs w:val="22"/>
        </w:rPr>
        <w:t xml:space="preserve">dla </w:t>
      </w:r>
      <w:r w:rsidRPr="00A76B6C">
        <w:rPr>
          <w:b/>
          <w:color w:val="000000" w:themeColor="text1"/>
          <w:sz w:val="22"/>
          <w:szCs w:val="22"/>
        </w:rPr>
        <w:t>części II</w:t>
      </w:r>
      <w:r w:rsidRPr="00A76B6C">
        <w:rPr>
          <w:color w:val="000000" w:themeColor="text1"/>
          <w:sz w:val="22"/>
          <w:szCs w:val="22"/>
        </w:rPr>
        <w:t xml:space="preserve"> wynosi </w:t>
      </w:r>
      <w:r w:rsidRPr="00A76B6C">
        <w:rPr>
          <w:color w:val="000000" w:themeColor="text1"/>
          <w:sz w:val="22"/>
          <w:szCs w:val="22"/>
          <w:lang w:eastAsia="ar-SA"/>
        </w:rPr>
        <w:t xml:space="preserve">maksymalnie </w:t>
      </w:r>
      <w:r w:rsidR="00B85C3F" w:rsidRPr="00A76B6C">
        <w:rPr>
          <w:b/>
          <w:color w:val="000000" w:themeColor="text1"/>
          <w:sz w:val="22"/>
          <w:szCs w:val="22"/>
          <w:lang w:eastAsia="ar-SA"/>
        </w:rPr>
        <w:t>8</w:t>
      </w:r>
      <w:r w:rsidR="00434A4D" w:rsidRPr="00A76B6C">
        <w:rPr>
          <w:b/>
          <w:color w:val="000000" w:themeColor="text1"/>
          <w:sz w:val="22"/>
          <w:szCs w:val="22"/>
          <w:lang w:eastAsia="ar-SA"/>
        </w:rPr>
        <w:t>0</w:t>
      </w:r>
      <w:r w:rsidR="009A060A" w:rsidRPr="00A76B6C">
        <w:rPr>
          <w:b/>
          <w:color w:val="000000" w:themeColor="text1"/>
          <w:sz w:val="22"/>
          <w:szCs w:val="22"/>
          <w:lang w:eastAsia="ar-SA"/>
        </w:rPr>
        <w:t xml:space="preserve"> dni</w:t>
      </w:r>
      <w:r w:rsidRPr="00A76B6C">
        <w:rPr>
          <w:b/>
          <w:color w:val="000000" w:themeColor="text1"/>
          <w:sz w:val="22"/>
          <w:szCs w:val="22"/>
          <w:lang w:eastAsia="ar-SA"/>
        </w:rPr>
        <w:t xml:space="preserve">  </w:t>
      </w:r>
      <w:r w:rsidRPr="00A76B6C">
        <w:rPr>
          <w:color w:val="000000" w:themeColor="text1"/>
          <w:sz w:val="22"/>
          <w:szCs w:val="22"/>
          <w:lang w:eastAsia="ar-SA"/>
        </w:rPr>
        <w:t>licząc od dnia podpisania umowy</w:t>
      </w:r>
      <w:r w:rsidR="009A060A" w:rsidRPr="00A76B6C">
        <w:rPr>
          <w:color w:val="000000" w:themeColor="text1"/>
          <w:sz w:val="22"/>
          <w:szCs w:val="22"/>
          <w:lang w:eastAsia="ar-SA"/>
        </w:rPr>
        <w:t xml:space="preserve">, </w:t>
      </w:r>
      <w:r w:rsidR="00B85C3F" w:rsidRPr="00A76B6C">
        <w:rPr>
          <w:color w:val="000000" w:themeColor="text1"/>
          <w:sz w:val="22"/>
          <w:szCs w:val="22"/>
          <w:lang w:eastAsia="ar-SA"/>
        </w:rPr>
        <w:t>jednak nie później niż do 15</w:t>
      </w:r>
      <w:r w:rsidR="009A060A" w:rsidRPr="00A76B6C">
        <w:rPr>
          <w:color w:val="000000" w:themeColor="text1"/>
          <w:sz w:val="22"/>
          <w:szCs w:val="22"/>
          <w:lang w:eastAsia="ar-SA"/>
        </w:rPr>
        <w:t>.12.2024 roku.</w:t>
      </w:r>
    </w:p>
    <w:p w:rsidR="00275FDE" w:rsidRPr="00E208C2" w:rsidRDefault="00275FDE" w:rsidP="00CB0C12">
      <w:pPr>
        <w:pStyle w:val="pkt"/>
        <w:spacing w:before="0" w:after="0"/>
        <w:ind w:left="0" w:firstLine="0"/>
        <w:rPr>
          <w:b/>
          <w:color w:val="FF0000"/>
          <w:sz w:val="22"/>
          <w:szCs w:val="22"/>
        </w:rPr>
      </w:pPr>
    </w:p>
    <w:p w:rsidR="00374E3B" w:rsidRPr="00E208C2" w:rsidRDefault="00374E3B" w:rsidP="00CB0C12">
      <w:pPr>
        <w:pStyle w:val="pkt"/>
        <w:spacing w:before="0" w:after="0"/>
        <w:ind w:left="0" w:firstLine="0"/>
        <w:rPr>
          <w:b/>
          <w:color w:val="000000" w:themeColor="text1"/>
          <w:sz w:val="22"/>
          <w:szCs w:val="22"/>
        </w:rPr>
      </w:pPr>
      <w:r w:rsidRPr="00E208C2">
        <w:rPr>
          <w:b/>
          <w:color w:val="000000" w:themeColor="text1"/>
          <w:sz w:val="22"/>
          <w:szCs w:val="22"/>
        </w:rPr>
        <w:t>Rozdział VII. Projektowane postanowienia umowy w sprawie zamówienia publicznego, które zostaną wprowadzone do treści tej umowy</w:t>
      </w:r>
    </w:p>
    <w:p w:rsidR="00374E3B" w:rsidRPr="00332C3C" w:rsidRDefault="00304942" w:rsidP="00CB0C12">
      <w:pPr>
        <w:pStyle w:val="pkt"/>
        <w:spacing w:before="0" w:after="0"/>
        <w:ind w:left="0" w:firstLine="0"/>
        <w:rPr>
          <w:color w:val="000000" w:themeColor="text1"/>
          <w:sz w:val="22"/>
          <w:szCs w:val="22"/>
        </w:rPr>
      </w:pPr>
      <w:r w:rsidRPr="00E208C2">
        <w:rPr>
          <w:color w:val="000000" w:themeColor="text1"/>
          <w:sz w:val="22"/>
          <w:szCs w:val="22"/>
        </w:rPr>
        <w:t>Projektowane postanowienia umowy w sprawie zamówienia publicznego, które zostaną wprowadzone do treści tej umowy, określone</w:t>
      </w:r>
      <w:r w:rsidR="00B705A3" w:rsidRPr="00E208C2">
        <w:rPr>
          <w:color w:val="000000" w:themeColor="text1"/>
          <w:sz w:val="22"/>
          <w:szCs w:val="22"/>
        </w:rPr>
        <w:t xml:space="preserve"> zostały </w:t>
      </w:r>
      <w:r w:rsidR="00B705A3" w:rsidRPr="00332C3C">
        <w:rPr>
          <w:color w:val="000000" w:themeColor="text1"/>
          <w:sz w:val="22"/>
          <w:szCs w:val="22"/>
        </w:rPr>
        <w:t xml:space="preserve">w </w:t>
      </w:r>
      <w:r w:rsidR="00C767D2" w:rsidRPr="00332C3C">
        <w:rPr>
          <w:color w:val="000000" w:themeColor="text1"/>
          <w:sz w:val="22"/>
          <w:szCs w:val="22"/>
        </w:rPr>
        <w:t>załączniku n</w:t>
      </w:r>
      <w:r w:rsidR="00504709" w:rsidRPr="00332C3C">
        <w:rPr>
          <w:color w:val="000000" w:themeColor="text1"/>
          <w:sz w:val="22"/>
          <w:szCs w:val="22"/>
        </w:rPr>
        <w:t>r 5 i 6</w:t>
      </w:r>
      <w:r w:rsidRPr="00332C3C">
        <w:rPr>
          <w:color w:val="000000" w:themeColor="text1"/>
          <w:sz w:val="22"/>
          <w:szCs w:val="22"/>
        </w:rPr>
        <w:t xml:space="preserve"> do SWZ.</w:t>
      </w:r>
    </w:p>
    <w:p w:rsidR="00057DBA" w:rsidRPr="00E208C2" w:rsidRDefault="00057DBA" w:rsidP="00CB0C12">
      <w:pPr>
        <w:pStyle w:val="pkt"/>
        <w:spacing w:before="0" w:after="0"/>
        <w:ind w:left="0" w:firstLine="0"/>
        <w:rPr>
          <w:color w:val="FF0000"/>
          <w:sz w:val="22"/>
          <w:szCs w:val="22"/>
        </w:rPr>
      </w:pPr>
    </w:p>
    <w:p w:rsidR="006C6C97" w:rsidRPr="004F3DA4" w:rsidRDefault="00057DBA" w:rsidP="004F3DA4">
      <w:pPr>
        <w:pStyle w:val="pkt"/>
        <w:spacing w:before="0" w:after="0"/>
        <w:ind w:left="0" w:firstLine="0"/>
        <w:rPr>
          <w:b/>
          <w:color w:val="000000" w:themeColor="text1"/>
          <w:sz w:val="22"/>
          <w:szCs w:val="22"/>
        </w:rPr>
      </w:pPr>
      <w:r w:rsidRPr="00E208C2">
        <w:rPr>
          <w:b/>
          <w:color w:val="000000" w:themeColor="text1"/>
          <w:sz w:val="22"/>
          <w:szCs w:val="22"/>
        </w:rPr>
        <w:t xml:space="preserve">Rozdział VIII. </w:t>
      </w:r>
      <w:r w:rsidR="00832640" w:rsidRPr="00E208C2">
        <w:rPr>
          <w:b/>
          <w:color w:val="000000" w:themeColor="text1"/>
          <w:sz w:val="22"/>
          <w:szCs w:val="22"/>
        </w:rPr>
        <w:t>Informacje o środkach komunikacji elektronicznej, przy użyciu których zamawiający będzie komunikował się z wykonawcami, oraz informacje o wymaganiach technicznych i organizacyjnych sporządzania, wysyłania i odbierani</w:t>
      </w:r>
      <w:r w:rsidR="004F3DA4">
        <w:rPr>
          <w:b/>
          <w:color w:val="000000" w:themeColor="text1"/>
          <w:sz w:val="22"/>
          <w:szCs w:val="22"/>
        </w:rPr>
        <w:t>a korespondencji elektronicznej</w:t>
      </w:r>
    </w:p>
    <w:p w:rsidR="006C6C97" w:rsidRPr="00E208C2" w:rsidRDefault="006C6C97" w:rsidP="0036788C">
      <w:pPr>
        <w:pStyle w:val="pkt"/>
        <w:spacing w:after="0"/>
        <w:ind w:left="0" w:firstLine="0"/>
        <w:rPr>
          <w:color w:val="000000" w:themeColor="text1"/>
          <w:sz w:val="22"/>
          <w:szCs w:val="22"/>
        </w:rPr>
      </w:pPr>
      <w:r w:rsidRPr="00E208C2">
        <w:rPr>
          <w:color w:val="000000" w:themeColor="text1"/>
          <w:sz w:val="22"/>
          <w:szCs w:val="22"/>
        </w:rPr>
        <w:lastRenderedPageBreak/>
        <w:t xml:space="preserve">1. W postępowaniu o udzielenie zamówienia publicznego komunikacja między Zamawiającym a wykonawcami odbywa się przy użyciu Platformy e-Zamówienia, która jest dostępna pod adresem https://ezamowienia.gov.pl. </w:t>
      </w:r>
    </w:p>
    <w:p w:rsidR="006C6C97" w:rsidRPr="00E208C2" w:rsidRDefault="006C6C97" w:rsidP="0036788C">
      <w:pPr>
        <w:pStyle w:val="pkt"/>
        <w:spacing w:after="0"/>
        <w:ind w:left="0" w:firstLine="0"/>
        <w:rPr>
          <w:color w:val="000000" w:themeColor="text1"/>
          <w:sz w:val="22"/>
          <w:szCs w:val="22"/>
        </w:rPr>
      </w:pPr>
      <w:r w:rsidRPr="00E208C2">
        <w:rPr>
          <w:color w:val="000000" w:themeColor="text1"/>
          <w:sz w:val="22"/>
          <w:szCs w:val="22"/>
        </w:rPr>
        <w:t xml:space="preserve">2. Korzystanie z Platformy e-Zamówienia jest bezpłatne. </w:t>
      </w:r>
    </w:p>
    <w:p w:rsidR="002F171F" w:rsidRDefault="00EC196E" w:rsidP="0036788C">
      <w:pPr>
        <w:pStyle w:val="pkt"/>
        <w:ind w:left="0" w:firstLine="0"/>
        <w:rPr>
          <w:color w:val="FF0000"/>
          <w:sz w:val="22"/>
          <w:szCs w:val="22"/>
        </w:rPr>
      </w:pPr>
      <w:r w:rsidRPr="005A64B4">
        <w:rPr>
          <w:color w:val="000000" w:themeColor="text1"/>
          <w:sz w:val="22"/>
          <w:szCs w:val="22"/>
        </w:rPr>
        <w:t>3</w:t>
      </w:r>
      <w:r w:rsidR="006C6C97" w:rsidRPr="005A64B4">
        <w:rPr>
          <w:color w:val="000000" w:themeColor="text1"/>
          <w:sz w:val="22"/>
          <w:szCs w:val="22"/>
        </w:rPr>
        <w:t xml:space="preserve">. Adres strony internetowej prowadzonego postępowania </w:t>
      </w:r>
      <w:hyperlink r:id="rId10" w:history="1">
        <w:r w:rsidR="002F171F" w:rsidRPr="00344CFE">
          <w:rPr>
            <w:rStyle w:val="Hipercze"/>
            <w:sz w:val="22"/>
            <w:szCs w:val="22"/>
          </w:rPr>
          <w:t>https://ezamowienia.gov.pl/mp-client/tenders/ocds-148610-98d57fc3-6053-4e0c-b194-c975eab15b9c</w:t>
        </w:r>
      </w:hyperlink>
    </w:p>
    <w:p w:rsidR="006C6C97" w:rsidRPr="00E208C2" w:rsidRDefault="006C6C97" w:rsidP="0036788C">
      <w:pPr>
        <w:pStyle w:val="pkt"/>
        <w:ind w:left="0" w:firstLine="0"/>
        <w:rPr>
          <w:color w:val="000000" w:themeColor="text1"/>
          <w:sz w:val="22"/>
          <w:szCs w:val="22"/>
        </w:rPr>
      </w:pPr>
      <w:r w:rsidRPr="00E208C2">
        <w:rPr>
          <w:color w:val="000000" w:themeColor="text1"/>
          <w:sz w:val="22"/>
          <w:szCs w:val="22"/>
        </w:rPr>
        <w:t xml:space="preserve">Postępowanie można wyszukać również ze strony głównej Platformy e-Zamówienia (przycisk „Przeglądaj postępowania/konkursy”). </w:t>
      </w:r>
    </w:p>
    <w:p w:rsidR="002F171F" w:rsidRPr="002F171F" w:rsidRDefault="004C71C1" w:rsidP="007556E6">
      <w:pPr>
        <w:pStyle w:val="pkt"/>
        <w:ind w:left="0" w:firstLine="0"/>
        <w:rPr>
          <w:color w:val="000000" w:themeColor="text1"/>
          <w:sz w:val="22"/>
          <w:szCs w:val="22"/>
        </w:rPr>
      </w:pPr>
      <w:r w:rsidRPr="002F171F">
        <w:rPr>
          <w:color w:val="000000" w:themeColor="text1"/>
          <w:sz w:val="22"/>
          <w:szCs w:val="22"/>
        </w:rPr>
        <w:t>4</w:t>
      </w:r>
      <w:r w:rsidR="006C6C97" w:rsidRPr="002F171F">
        <w:rPr>
          <w:color w:val="000000" w:themeColor="text1"/>
          <w:sz w:val="22"/>
          <w:szCs w:val="22"/>
        </w:rPr>
        <w:t xml:space="preserve">. Identyfikator (ID) postępowania na Platformie e-Zamówienia: </w:t>
      </w:r>
      <w:r w:rsidR="002F171F" w:rsidRPr="002F171F">
        <w:rPr>
          <w:color w:val="000000" w:themeColor="text1"/>
          <w:sz w:val="22"/>
          <w:szCs w:val="22"/>
        </w:rPr>
        <w:t xml:space="preserve">ocds-148610-98d57fc3-6053-4e0c-b194-c975eab15b9c </w:t>
      </w:r>
    </w:p>
    <w:p w:rsidR="006C6C97" w:rsidRPr="00E208C2" w:rsidRDefault="005720D1" w:rsidP="007556E6">
      <w:pPr>
        <w:pStyle w:val="pkt"/>
        <w:ind w:left="0" w:firstLine="0"/>
        <w:rPr>
          <w:color w:val="000000" w:themeColor="text1"/>
          <w:sz w:val="22"/>
          <w:szCs w:val="22"/>
        </w:rPr>
      </w:pPr>
      <w:r w:rsidRPr="00E208C2">
        <w:rPr>
          <w:color w:val="000000" w:themeColor="text1"/>
          <w:sz w:val="22"/>
          <w:szCs w:val="22"/>
        </w:rPr>
        <w:t>5</w:t>
      </w:r>
      <w:r w:rsidR="006C6C97" w:rsidRPr="00E208C2">
        <w:rPr>
          <w:color w:val="000000" w:themeColor="text1"/>
          <w:sz w:val="22"/>
          <w:szCs w:val="22"/>
        </w:rPr>
        <w:t xml:space="preserve">.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006C6C97" w:rsidRPr="00E208C2">
        <w:rPr>
          <w:i/>
          <w:iCs/>
          <w:color w:val="000000" w:themeColor="text1"/>
          <w:sz w:val="22"/>
          <w:szCs w:val="22"/>
        </w:rPr>
        <w:t xml:space="preserve">Regulamin Platformy e-Zamówienia, </w:t>
      </w:r>
      <w:r w:rsidR="006C6C97" w:rsidRPr="00E208C2">
        <w:rPr>
          <w:color w:val="000000" w:themeColor="text1"/>
          <w:sz w:val="22"/>
          <w:szCs w:val="22"/>
        </w:rPr>
        <w:t xml:space="preserve">dostępny na stronie internetowej https://ezamowienia.gov.pl oraz informacje zamieszczone w zakładce „Centrum Pomocy”. </w:t>
      </w:r>
    </w:p>
    <w:p w:rsidR="006C6C97" w:rsidRPr="00E208C2" w:rsidRDefault="005E6C6B" w:rsidP="0036788C">
      <w:pPr>
        <w:pStyle w:val="pkt"/>
        <w:spacing w:after="0"/>
        <w:ind w:left="0" w:firstLine="0"/>
        <w:rPr>
          <w:color w:val="000000" w:themeColor="text1"/>
          <w:sz w:val="22"/>
          <w:szCs w:val="22"/>
        </w:rPr>
      </w:pPr>
      <w:r w:rsidRPr="00E208C2">
        <w:rPr>
          <w:color w:val="000000" w:themeColor="text1"/>
          <w:sz w:val="22"/>
          <w:szCs w:val="22"/>
        </w:rPr>
        <w:t>6</w:t>
      </w:r>
      <w:r w:rsidR="006C6C97" w:rsidRPr="00E208C2">
        <w:rPr>
          <w:color w:val="000000" w:themeColor="text1"/>
          <w:sz w:val="22"/>
          <w:szCs w:val="22"/>
        </w:rPr>
        <w:t xml:space="preserve">. Przeglądanie i pobieranie publicznej treści dokumentacji postępowania nie wymaga posiadania konta na Platformie e-Zamówienia ani logowania. </w:t>
      </w:r>
    </w:p>
    <w:p w:rsidR="006C6C97" w:rsidRPr="00E208C2" w:rsidRDefault="00180437" w:rsidP="0036788C">
      <w:pPr>
        <w:pStyle w:val="pkt"/>
        <w:spacing w:after="0"/>
        <w:ind w:left="0" w:firstLine="0"/>
        <w:rPr>
          <w:color w:val="000000" w:themeColor="text1"/>
          <w:sz w:val="22"/>
          <w:szCs w:val="22"/>
        </w:rPr>
      </w:pPr>
      <w:r w:rsidRPr="00E208C2">
        <w:rPr>
          <w:color w:val="000000" w:themeColor="text1"/>
          <w:sz w:val="22"/>
          <w:szCs w:val="22"/>
        </w:rPr>
        <w:t>7</w:t>
      </w:r>
      <w:r w:rsidR="006C6C97" w:rsidRPr="00E208C2">
        <w:rPr>
          <w:color w:val="000000" w:themeColor="text1"/>
          <w:sz w:val="22"/>
          <w:szCs w:val="22"/>
        </w:rPr>
        <w:t xml:space="preserve">.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6C6C97" w:rsidRPr="00E208C2" w:rsidRDefault="003D55B3" w:rsidP="0036788C">
      <w:pPr>
        <w:pStyle w:val="pkt"/>
        <w:ind w:left="0" w:firstLine="0"/>
        <w:rPr>
          <w:color w:val="000000" w:themeColor="text1"/>
          <w:sz w:val="22"/>
          <w:szCs w:val="22"/>
        </w:rPr>
      </w:pPr>
      <w:r w:rsidRPr="00E208C2">
        <w:rPr>
          <w:color w:val="000000" w:themeColor="text1"/>
          <w:sz w:val="22"/>
          <w:szCs w:val="22"/>
        </w:rPr>
        <w:t>8</w:t>
      </w:r>
      <w:r w:rsidR="00A16F9F" w:rsidRPr="00E208C2">
        <w:rPr>
          <w:color w:val="000000" w:themeColor="text1"/>
          <w:sz w:val="22"/>
          <w:szCs w:val="22"/>
        </w:rPr>
        <w:t>. Dokumenty elektroniczne</w:t>
      </w:r>
      <w:r w:rsidR="006C6C97" w:rsidRPr="00E208C2">
        <w:rPr>
          <w:color w:val="000000" w:themeColor="text1"/>
          <w:sz w:val="22"/>
          <w:szCs w:val="22"/>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rsidR="006C6C97" w:rsidRPr="00E208C2" w:rsidRDefault="006C6C97" w:rsidP="0036788C">
      <w:pPr>
        <w:pStyle w:val="pkt"/>
        <w:spacing w:after="0"/>
        <w:ind w:left="0" w:firstLine="0"/>
        <w:rPr>
          <w:color w:val="000000" w:themeColor="text1"/>
          <w:sz w:val="22"/>
          <w:szCs w:val="22"/>
        </w:rPr>
      </w:pPr>
      <w:r w:rsidRPr="00E208C2">
        <w:rPr>
          <w:color w:val="000000" w:themeColor="text1"/>
          <w:sz w:val="22"/>
          <w:szCs w:val="22"/>
        </w:rPr>
        <w:t xml:space="preserve">W przypadku formatów, o których mowa w art. 66 ust. 1 ustawy </w:t>
      </w:r>
      <w:proofErr w:type="spellStart"/>
      <w:r w:rsidRPr="00E208C2">
        <w:rPr>
          <w:color w:val="000000" w:themeColor="text1"/>
          <w:sz w:val="22"/>
          <w:szCs w:val="22"/>
        </w:rPr>
        <w:t>Pzp</w:t>
      </w:r>
      <w:proofErr w:type="spellEnd"/>
      <w:r w:rsidRPr="00E208C2">
        <w:rPr>
          <w:color w:val="000000" w:themeColor="text1"/>
          <w:sz w:val="22"/>
          <w:szCs w:val="22"/>
        </w:rPr>
        <w:t xml:space="preserve">, ww. regulacje nie będą miały bezpośredniego zastosowania. </w:t>
      </w:r>
    </w:p>
    <w:p w:rsidR="006C6C97" w:rsidRPr="00E208C2" w:rsidRDefault="00DC0EDA" w:rsidP="0036788C">
      <w:pPr>
        <w:pStyle w:val="pkt"/>
        <w:spacing w:after="0"/>
        <w:ind w:left="0" w:firstLine="0"/>
        <w:rPr>
          <w:color w:val="000000" w:themeColor="text1"/>
          <w:sz w:val="22"/>
          <w:szCs w:val="22"/>
        </w:rPr>
      </w:pPr>
      <w:r w:rsidRPr="00E208C2">
        <w:rPr>
          <w:color w:val="000000" w:themeColor="text1"/>
          <w:sz w:val="22"/>
          <w:szCs w:val="22"/>
        </w:rPr>
        <w:t>9</w:t>
      </w:r>
      <w:r w:rsidR="006C6C97" w:rsidRPr="00E208C2">
        <w:rPr>
          <w:color w:val="000000" w:themeColor="text1"/>
          <w:sz w:val="22"/>
          <w:szCs w:val="22"/>
        </w:rPr>
        <w:t>. Informa</w:t>
      </w:r>
      <w:r w:rsidRPr="00E208C2">
        <w:rPr>
          <w:color w:val="000000" w:themeColor="text1"/>
          <w:sz w:val="22"/>
          <w:szCs w:val="22"/>
        </w:rPr>
        <w:t>cje, oświadczenia lub dokumenty</w:t>
      </w:r>
      <w:r w:rsidR="006C6C97" w:rsidRPr="00E208C2">
        <w:rPr>
          <w:color w:val="000000" w:themeColor="text1"/>
          <w:sz w:val="22"/>
          <w:szCs w:val="22"/>
        </w:rPr>
        <w:t xml:space="preserve">, inne niż wymienione w § 2 ust. 1 rozporządzenia Prezesa Rady Ministrów w sprawie wymagań dla dokumentów elektronicznych, przekazywane w postępowaniu sporządza się w postaci elektronicznej: </w:t>
      </w:r>
    </w:p>
    <w:p w:rsidR="006C6C97" w:rsidRPr="00E208C2" w:rsidRDefault="006C6C97" w:rsidP="0036788C">
      <w:pPr>
        <w:pStyle w:val="pkt"/>
        <w:spacing w:after="0"/>
        <w:ind w:left="0" w:firstLine="0"/>
        <w:rPr>
          <w:color w:val="000000" w:themeColor="text1"/>
          <w:sz w:val="22"/>
          <w:szCs w:val="22"/>
        </w:rPr>
      </w:pPr>
      <w:r w:rsidRPr="00E208C2">
        <w:rPr>
          <w:color w:val="000000" w:themeColor="text1"/>
          <w:sz w:val="22"/>
          <w:szCs w:val="22"/>
        </w:rPr>
        <w:t xml:space="preserve">a. w formatach danych określonych w przepisach rozporządzenia Rady Ministrów w sprawie Krajowych Ram Interoperacyjności (i przekazuje się jako załącznik), lub </w:t>
      </w:r>
    </w:p>
    <w:p w:rsidR="006C6C97" w:rsidRPr="00E208C2" w:rsidRDefault="006C6C97" w:rsidP="0036788C">
      <w:pPr>
        <w:pStyle w:val="pkt"/>
        <w:spacing w:after="0"/>
        <w:ind w:left="0" w:firstLine="0"/>
        <w:rPr>
          <w:color w:val="000000" w:themeColor="text1"/>
          <w:sz w:val="22"/>
          <w:szCs w:val="22"/>
        </w:rPr>
      </w:pPr>
      <w:r w:rsidRPr="00E208C2">
        <w:rPr>
          <w:color w:val="000000" w:themeColor="text1"/>
          <w:sz w:val="22"/>
          <w:szCs w:val="22"/>
        </w:rPr>
        <w:t xml:space="preserve">b. jako tekst wpisany bezpośrednio do wiadomości przekazywanej przy użyciu środków komunikacji elektronicznej (np. w treści wiadomości e-mail lub w treści „Formularza do komunikacji”). </w:t>
      </w:r>
    </w:p>
    <w:p w:rsidR="006C6C97" w:rsidRPr="00E208C2" w:rsidRDefault="00A6496A" w:rsidP="0036788C">
      <w:pPr>
        <w:pStyle w:val="pkt"/>
        <w:spacing w:after="0"/>
        <w:ind w:left="0" w:firstLine="0"/>
        <w:rPr>
          <w:color w:val="000000" w:themeColor="text1"/>
          <w:sz w:val="22"/>
          <w:szCs w:val="22"/>
        </w:rPr>
      </w:pPr>
      <w:r w:rsidRPr="00E208C2">
        <w:rPr>
          <w:color w:val="000000" w:themeColor="text1"/>
          <w:sz w:val="22"/>
          <w:szCs w:val="22"/>
        </w:rPr>
        <w:t>10</w:t>
      </w:r>
      <w:r w:rsidR="006C6C97" w:rsidRPr="00E208C2">
        <w:rPr>
          <w:color w:val="000000" w:themeColor="text1"/>
          <w:sz w:val="22"/>
          <w:szCs w:val="22"/>
        </w:rPr>
        <w:t xml:space="preserve">.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rsidR="006C6C97" w:rsidRPr="00E208C2" w:rsidRDefault="00626F03" w:rsidP="0036788C">
      <w:pPr>
        <w:pStyle w:val="pkt"/>
        <w:ind w:left="0" w:firstLine="0"/>
        <w:rPr>
          <w:color w:val="000000" w:themeColor="text1"/>
          <w:sz w:val="22"/>
          <w:szCs w:val="22"/>
        </w:rPr>
      </w:pPr>
      <w:r w:rsidRPr="00E208C2">
        <w:rPr>
          <w:color w:val="000000" w:themeColor="text1"/>
          <w:sz w:val="22"/>
          <w:szCs w:val="22"/>
        </w:rPr>
        <w:t>11</w:t>
      </w:r>
      <w:r w:rsidR="006C6C97" w:rsidRPr="00E208C2">
        <w:rPr>
          <w:color w:val="000000" w:themeColor="text1"/>
          <w:sz w:val="22"/>
          <w:szCs w:val="22"/>
        </w:rPr>
        <w:t>. Komunikacja w postępowaniu, z wyłączeniem s</w:t>
      </w:r>
      <w:r w:rsidR="00C35343" w:rsidRPr="00E208C2">
        <w:rPr>
          <w:color w:val="000000" w:themeColor="text1"/>
          <w:sz w:val="22"/>
          <w:szCs w:val="22"/>
        </w:rPr>
        <w:t>kładania ofert</w:t>
      </w:r>
      <w:r w:rsidR="006C6C97" w:rsidRPr="00E208C2">
        <w:rPr>
          <w:color w:val="000000" w:themeColor="text1"/>
          <w:sz w:val="22"/>
          <w:szCs w:val="22"/>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rsidR="006C6C97" w:rsidRPr="00E208C2" w:rsidRDefault="006C6C97" w:rsidP="0036788C">
      <w:pPr>
        <w:pStyle w:val="pkt"/>
        <w:ind w:left="0" w:firstLine="0"/>
        <w:rPr>
          <w:color w:val="000000" w:themeColor="text1"/>
          <w:sz w:val="22"/>
          <w:szCs w:val="22"/>
        </w:rPr>
      </w:pPr>
      <w:r w:rsidRPr="00E208C2">
        <w:rPr>
          <w:color w:val="000000" w:themeColor="text1"/>
          <w:sz w:val="22"/>
          <w:szCs w:val="22"/>
        </w:rPr>
        <w:t xml:space="preserve">W przypadku załączników, które są zgodnie z ustawą </w:t>
      </w:r>
      <w:proofErr w:type="spellStart"/>
      <w:r w:rsidRPr="00E208C2">
        <w:rPr>
          <w:color w:val="000000" w:themeColor="text1"/>
          <w:sz w:val="22"/>
          <w:szCs w:val="22"/>
        </w:rPr>
        <w:t>Pzp</w:t>
      </w:r>
      <w:proofErr w:type="spellEnd"/>
      <w:r w:rsidRPr="00E208C2">
        <w:rPr>
          <w:color w:val="000000" w:themeColor="text1"/>
          <w:sz w:val="22"/>
          <w:szCs w:val="22"/>
        </w:rPr>
        <w:t xml:space="preserve"> lub rozporządzeniem Prezesa Rady Ministrów w sprawie wymagań dla dokumentów elektronicznych opatrzone kwalifikowanym podpisem el</w:t>
      </w:r>
      <w:r w:rsidR="00C35343" w:rsidRPr="00E208C2">
        <w:rPr>
          <w:color w:val="000000" w:themeColor="text1"/>
          <w:sz w:val="22"/>
          <w:szCs w:val="22"/>
        </w:rPr>
        <w:t>ektronicznym, podpisem zaufanym lub podpisem osobistym</w:t>
      </w:r>
      <w:r w:rsidRPr="00E208C2">
        <w:rPr>
          <w:color w:val="000000" w:themeColor="text1"/>
          <w:sz w:val="22"/>
          <w:szCs w:val="22"/>
        </w:rPr>
        <w:t xml:space="preserve">, mogą być opatrzone, zgodnie z wyborem wykonawcy/wykonawcy wspólnie ubiegającego się o udzielenie zamówienia/podmiotu </w:t>
      </w:r>
      <w:r w:rsidRPr="00E208C2">
        <w:rPr>
          <w:color w:val="000000" w:themeColor="text1"/>
          <w:sz w:val="22"/>
          <w:szCs w:val="22"/>
        </w:rPr>
        <w:lastRenderedPageBreak/>
        <w:t xml:space="preserve">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rsidR="006C6C97" w:rsidRPr="00E208C2" w:rsidRDefault="00C35343" w:rsidP="0000277F">
      <w:pPr>
        <w:pStyle w:val="pkt"/>
        <w:ind w:left="0" w:firstLine="0"/>
        <w:rPr>
          <w:color w:val="000000" w:themeColor="text1"/>
          <w:sz w:val="22"/>
          <w:szCs w:val="22"/>
        </w:rPr>
      </w:pPr>
      <w:r w:rsidRPr="00E208C2">
        <w:rPr>
          <w:color w:val="000000" w:themeColor="text1"/>
          <w:sz w:val="22"/>
          <w:szCs w:val="22"/>
        </w:rPr>
        <w:t>12</w:t>
      </w:r>
      <w:r w:rsidR="006C6C97" w:rsidRPr="00E208C2">
        <w:rPr>
          <w:color w:val="000000" w:themeColor="text1"/>
          <w:sz w:val="22"/>
          <w:szCs w:val="22"/>
        </w:rPr>
        <w:t>.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w:t>
      </w:r>
      <w:r w:rsidR="0000277F" w:rsidRPr="00E208C2">
        <w:rPr>
          <w:color w:val="000000" w:themeColor="text1"/>
          <w:sz w:val="22"/>
          <w:szCs w:val="22"/>
        </w:rPr>
        <w:t>ch treści dokumentów zamówienia</w:t>
      </w:r>
      <w:r w:rsidR="006C6C97" w:rsidRPr="00E208C2">
        <w:rPr>
          <w:color w:val="000000" w:themeColor="text1"/>
          <w:sz w:val="22"/>
          <w:szCs w:val="22"/>
        </w:rPr>
        <w:t xml:space="preserve"> wystarczające jest posiadanie tzw. konta uproszczonego na Platformie e-Zamówienia. </w:t>
      </w:r>
    </w:p>
    <w:p w:rsidR="006C6C97" w:rsidRPr="00E208C2" w:rsidRDefault="00F7328A" w:rsidP="0036788C">
      <w:pPr>
        <w:pStyle w:val="pkt"/>
        <w:spacing w:after="0"/>
        <w:ind w:left="0" w:firstLine="0"/>
        <w:rPr>
          <w:color w:val="000000" w:themeColor="text1"/>
          <w:sz w:val="22"/>
          <w:szCs w:val="22"/>
        </w:rPr>
      </w:pPr>
      <w:r w:rsidRPr="00E208C2">
        <w:rPr>
          <w:color w:val="000000" w:themeColor="text1"/>
          <w:sz w:val="22"/>
          <w:szCs w:val="22"/>
        </w:rPr>
        <w:t>13</w:t>
      </w:r>
      <w:r w:rsidR="006C6C97" w:rsidRPr="00E208C2">
        <w:rPr>
          <w:color w:val="000000" w:themeColor="text1"/>
          <w:sz w:val="22"/>
          <w:szCs w:val="22"/>
        </w:rPr>
        <w:t xml:space="preserve">. Wszystkie wysłane i odebrane w postępowaniu przez wykonawcę wiadomości widoczne są po zalogowaniu w podglądzie postępowania w zakładce „Komunikacja”. </w:t>
      </w:r>
    </w:p>
    <w:p w:rsidR="006C6C97" w:rsidRPr="00E208C2" w:rsidRDefault="00F7328A" w:rsidP="0036788C">
      <w:pPr>
        <w:pStyle w:val="pkt"/>
        <w:spacing w:after="0"/>
        <w:ind w:left="0" w:firstLine="0"/>
        <w:rPr>
          <w:color w:val="000000" w:themeColor="text1"/>
          <w:sz w:val="22"/>
          <w:szCs w:val="22"/>
        </w:rPr>
      </w:pPr>
      <w:r w:rsidRPr="00E208C2">
        <w:rPr>
          <w:color w:val="000000" w:themeColor="text1"/>
          <w:sz w:val="22"/>
          <w:szCs w:val="22"/>
        </w:rPr>
        <w:t>14</w:t>
      </w:r>
      <w:r w:rsidR="006C6C97" w:rsidRPr="00E208C2">
        <w:rPr>
          <w:color w:val="000000" w:themeColor="text1"/>
          <w:sz w:val="22"/>
          <w:szCs w:val="22"/>
        </w:rPr>
        <w:t xml:space="preserve">. Maksymalny rozmiar plików przesyłanych za pośrednictwem „Formularzy do komunikacji” wynosi 150 MB (wielkość ta dotyczy plików przesyłanych jako załączniki do jednego formularza). </w:t>
      </w:r>
    </w:p>
    <w:p w:rsidR="006C6C97" w:rsidRPr="00E208C2" w:rsidRDefault="00F7328A" w:rsidP="0036788C">
      <w:pPr>
        <w:pStyle w:val="pkt"/>
        <w:spacing w:after="0"/>
        <w:ind w:left="0" w:firstLine="0"/>
        <w:rPr>
          <w:color w:val="000000" w:themeColor="text1"/>
          <w:sz w:val="22"/>
          <w:szCs w:val="22"/>
        </w:rPr>
      </w:pPr>
      <w:r w:rsidRPr="00E208C2">
        <w:rPr>
          <w:color w:val="000000" w:themeColor="text1"/>
          <w:sz w:val="22"/>
          <w:szCs w:val="22"/>
        </w:rPr>
        <w:t>15</w:t>
      </w:r>
      <w:r w:rsidR="006C6C97" w:rsidRPr="00E208C2">
        <w:rPr>
          <w:color w:val="000000" w:themeColor="text1"/>
          <w:sz w:val="22"/>
          <w:szCs w:val="22"/>
        </w:rPr>
        <w:t xml:space="preserve">. Minimalne wymagania techniczne dotyczące sprzętu używanego w celu korzystania z usług Platformy e-Zamówienia oraz informacje dotyczące specyfikacji połączenia określa </w:t>
      </w:r>
      <w:r w:rsidR="006C6C97" w:rsidRPr="00E208C2">
        <w:rPr>
          <w:i/>
          <w:iCs/>
          <w:color w:val="000000" w:themeColor="text1"/>
          <w:sz w:val="22"/>
          <w:szCs w:val="22"/>
        </w:rPr>
        <w:t xml:space="preserve">Regulamin Platformy e-Zamówienia. </w:t>
      </w:r>
    </w:p>
    <w:p w:rsidR="006C6C97" w:rsidRPr="00E208C2" w:rsidRDefault="00F7328A" w:rsidP="0036788C">
      <w:pPr>
        <w:pStyle w:val="pkt"/>
        <w:spacing w:after="0"/>
        <w:ind w:left="0" w:firstLine="0"/>
        <w:rPr>
          <w:color w:val="000000" w:themeColor="text1"/>
          <w:sz w:val="22"/>
          <w:szCs w:val="22"/>
        </w:rPr>
      </w:pPr>
      <w:r w:rsidRPr="00E208C2">
        <w:rPr>
          <w:color w:val="000000" w:themeColor="text1"/>
          <w:sz w:val="22"/>
          <w:szCs w:val="22"/>
        </w:rPr>
        <w:t>16</w:t>
      </w:r>
      <w:r w:rsidR="006C6C97" w:rsidRPr="00E208C2">
        <w:rPr>
          <w:color w:val="000000" w:themeColor="text1"/>
          <w:sz w:val="22"/>
          <w:szCs w:val="22"/>
        </w:rPr>
        <w:t xml:space="preserve">. W przypadku problemów technicznych i awarii związanych z funkcjonowaniem Platformy e-Zamówienia użytkownicy mogą skorzystać ze wsparcia technicznego dostępnego poprzez formularz udostępniony na stronie internetowej https://ezamowienia.gov.pl w zakładce „Zgłoś problem”. </w:t>
      </w:r>
    </w:p>
    <w:p w:rsidR="006C6C97" w:rsidRPr="00E208C2" w:rsidRDefault="00F7328A" w:rsidP="0036788C">
      <w:pPr>
        <w:pStyle w:val="pkt"/>
        <w:ind w:left="0" w:firstLine="0"/>
        <w:rPr>
          <w:color w:val="000000" w:themeColor="text1"/>
          <w:sz w:val="22"/>
          <w:szCs w:val="22"/>
        </w:rPr>
      </w:pPr>
      <w:r w:rsidRPr="00E208C2">
        <w:rPr>
          <w:color w:val="000000" w:themeColor="text1"/>
          <w:sz w:val="22"/>
          <w:szCs w:val="22"/>
        </w:rPr>
        <w:t xml:space="preserve">17. </w:t>
      </w:r>
      <w:r w:rsidR="006C6C97" w:rsidRPr="00E208C2">
        <w:rPr>
          <w:color w:val="000000" w:themeColor="text1"/>
          <w:sz w:val="22"/>
          <w:szCs w:val="22"/>
        </w:rPr>
        <w:t xml:space="preserve">Zamawiający dopuszcza komunikację za pomocą poczty elektronicznej na </w:t>
      </w:r>
      <w:r w:rsidRPr="00E208C2">
        <w:rPr>
          <w:color w:val="000000" w:themeColor="text1"/>
          <w:sz w:val="22"/>
          <w:szCs w:val="22"/>
        </w:rPr>
        <w:t xml:space="preserve">adres e-mail: </w:t>
      </w:r>
      <w:hyperlink r:id="rId11" w:history="1">
        <w:r w:rsidRPr="00E208C2">
          <w:rPr>
            <w:rStyle w:val="Hipercze"/>
            <w:color w:val="000000" w:themeColor="text1"/>
            <w:sz w:val="22"/>
            <w:szCs w:val="22"/>
          </w:rPr>
          <w:t>gmina@nowogrod.com</w:t>
        </w:r>
      </w:hyperlink>
      <w:r w:rsidRPr="00E208C2">
        <w:rPr>
          <w:color w:val="000000" w:themeColor="text1"/>
          <w:sz w:val="22"/>
          <w:szCs w:val="22"/>
        </w:rPr>
        <w:t>, np. wnioski o wyjaśnienie treści SWZ</w:t>
      </w:r>
      <w:r w:rsidR="006C6C97" w:rsidRPr="00E208C2">
        <w:rPr>
          <w:color w:val="000000" w:themeColor="text1"/>
          <w:sz w:val="22"/>
          <w:szCs w:val="22"/>
        </w:rPr>
        <w:t xml:space="preserve"> </w:t>
      </w:r>
      <w:r w:rsidRPr="00E208C2">
        <w:rPr>
          <w:color w:val="000000" w:themeColor="text1"/>
          <w:sz w:val="22"/>
          <w:szCs w:val="22"/>
        </w:rPr>
        <w:t xml:space="preserve">(nie dotyczy składania ofert </w:t>
      </w:r>
      <w:r w:rsidR="006C6C97" w:rsidRPr="00E208C2">
        <w:rPr>
          <w:color w:val="000000" w:themeColor="text1"/>
          <w:sz w:val="22"/>
          <w:szCs w:val="22"/>
        </w:rPr>
        <w:t xml:space="preserve">w postępowaniu). </w:t>
      </w:r>
    </w:p>
    <w:p w:rsidR="00447EA4" w:rsidRPr="00E208C2" w:rsidRDefault="00447EA4" w:rsidP="00832640">
      <w:pPr>
        <w:pStyle w:val="pkt"/>
        <w:spacing w:before="0" w:after="0"/>
        <w:ind w:left="0" w:firstLine="0"/>
        <w:rPr>
          <w:color w:val="FF0000"/>
          <w:sz w:val="22"/>
          <w:szCs w:val="22"/>
        </w:rPr>
      </w:pPr>
    </w:p>
    <w:p w:rsidR="00935296" w:rsidRPr="00E208C2" w:rsidRDefault="00447EA4" w:rsidP="00832640">
      <w:pPr>
        <w:pStyle w:val="pkt"/>
        <w:spacing w:before="0" w:after="0"/>
        <w:ind w:left="0" w:firstLine="0"/>
        <w:rPr>
          <w:b/>
          <w:color w:val="000000" w:themeColor="text1"/>
          <w:sz w:val="22"/>
          <w:szCs w:val="22"/>
        </w:rPr>
      </w:pPr>
      <w:r w:rsidRPr="00E208C2">
        <w:rPr>
          <w:b/>
          <w:color w:val="000000" w:themeColor="text1"/>
          <w:sz w:val="22"/>
          <w:szCs w:val="22"/>
        </w:rPr>
        <w:t>Rozdział IX. Informacje o sposobie komunikowania się zamawiającego z wykonawcami w inny sposób niż przy użyciu środków komunikacji elektronicznej w przypadku zaistnienia jednej z sytuacji określonych w art. 65 ust. 1, art. 66 i art. 69.</w:t>
      </w:r>
    </w:p>
    <w:p w:rsidR="00935296" w:rsidRPr="00E208C2" w:rsidRDefault="00935296" w:rsidP="00850640">
      <w:pPr>
        <w:jc w:val="both"/>
        <w:rPr>
          <w:rFonts w:ascii="Times New Roman" w:hAnsi="Times New Roman" w:cs="Times New Roman"/>
          <w:color w:val="000000" w:themeColor="text1"/>
        </w:rPr>
      </w:pPr>
      <w:r w:rsidRPr="00E208C2">
        <w:rPr>
          <w:rFonts w:ascii="Times New Roman" w:hAnsi="Times New Roman" w:cs="Times New Roman"/>
          <w:color w:val="000000" w:themeColor="text1"/>
        </w:rPr>
        <w:t>Zamawiający nie przewiduje komunikowania się z wykonawcami w inny sposób niż przy użyciu środków komunikacji elektronicznej, wskazanych w SWZ.</w:t>
      </w:r>
    </w:p>
    <w:p w:rsidR="003A159E" w:rsidRPr="00E208C2" w:rsidRDefault="00090233" w:rsidP="00DD5CE8">
      <w:pPr>
        <w:spacing w:after="0" w:line="240" w:lineRule="auto"/>
        <w:rPr>
          <w:rFonts w:ascii="Times New Roman" w:hAnsi="Times New Roman" w:cs="Times New Roman"/>
          <w:b/>
          <w:color w:val="000000" w:themeColor="text1"/>
        </w:rPr>
      </w:pPr>
      <w:r w:rsidRPr="00E208C2">
        <w:rPr>
          <w:rFonts w:ascii="Times New Roman" w:hAnsi="Times New Roman" w:cs="Times New Roman"/>
          <w:b/>
          <w:color w:val="000000" w:themeColor="text1"/>
        </w:rPr>
        <w:t>Rozdział X. Wskazanie osób uprawnionych do komunikowania się z wykonawcami</w:t>
      </w:r>
    </w:p>
    <w:p w:rsidR="00090233" w:rsidRPr="00E208C2" w:rsidRDefault="00090233" w:rsidP="00DD5CE8">
      <w:pPr>
        <w:spacing w:after="0" w:line="240" w:lineRule="auto"/>
        <w:jc w:val="both"/>
        <w:rPr>
          <w:rFonts w:ascii="Times New Roman" w:hAnsi="Times New Roman" w:cs="Times New Roman"/>
          <w:b/>
          <w:color w:val="000000" w:themeColor="text1"/>
        </w:rPr>
      </w:pPr>
      <w:r w:rsidRPr="00E208C2">
        <w:rPr>
          <w:rFonts w:ascii="Times New Roman" w:hAnsi="Times New Roman" w:cs="Times New Roman"/>
          <w:color w:val="000000" w:themeColor="text1"/>
        </w:rPr>
        <w:t xml:space="preserve">1. Osobą uprawnioną do kontaktu z Wykonawcami jest </w:t>
      </w:r>
      <w:r w:rsidR="002F53DB" w:rsidRPr="00E208C2">
        <w:rPr>
          <w:rFonts w:ascii="Times New Roman" w:hAnsi="Times New Roman" w:cs="Times New Roman"/>
          <w:color w:val="000000" w:themeColor="text1"/>
        </w:rPr>
        <w:t>Marczyk Małgorzata, tel. 862175528</w:t>
      </w:r>
      <w:r w:rsidRPr="00E208C2">
        <w:rPr>
          <w:rFonts w:ascii="Times New Roman" w:hAnsi="Times New Roman" w:cs="Times New Roman"/>
          <w:color w:val="000000" w:themeColor="text1"/>
        </w:rPr>
        <w:t xml:space="preserve">, </w:t>
      </w:r>
    </w:p>
    <w:p w:rsidR="00090233" w:rsidRPr="00E208C2" w:rsidRDefault="008A3D6F" w:rsidP="003A159E">
      <w:pPr>
        <w:pStyle w:val="Default"/>
        <w:jc w:val="both"/>
        <w:rPr>
          <w:color w:val="000000" w:themeColor="text1"/>
          <w:sz w:val="22"/>
          <w:szCs w:val="22"/>
        </w:rPr>
      </w:pPr>
      <w:r w:rsidRPr="00E208C2">
        <w:rPr>
          <w:color w:val="000000" w:themeColor="text1"/>
          <w:sz w:val="22"/>
          <w:szCs w:val="22"/>
        </w:rPr>
        <w:t>email: gmina@nowogrod.com</w:t>
      </w:r>
    </w:p>
    <w:p w:rsidR="00090233" w:rsidRPr="00E208C2" w:rsidRDefault="00090233" w:rsidP="003A159E">
      <w:pPr>
        <w:pStyle w:val="Default"/>
        <w:spacing w:after="59"/>
        <w:jc w:val="both"/>
        <w:rPr>
          <w:color w:val="000000" w:themeColor="text1"/>
          <w:sz w:val="22"/>
          <w:szCs w:val="22"/>
        </w:rPr>
      </w:pPr>
      <w:r w:rsidRPr="00E208C2">
        <w:rPr>
          <w:color w:val="000000" w:themeColor="text1"/>
          <w:sz w:val="22"/>
          <w:szCs w:val="22"/>
        </w:rPr>
        <w:t xml:space="preserve">2. W korespondencji kierowanej do Zamawiającego Wykonawcy powinni posługiwać się numerem przedmiotowego postępowania. </w:t>
      </w:r>
    </w:p>
    <w:p w:rsidR="00090233" w:rsidRPr="00E208C2" w:rsidRDefault="00090233" w:rsidP="003A159E">
      <w:pPr>
        <w:pStyle w:val="Default"/>
        <w:spacing w:after="59"/>
        <w:jc w:val="both"/>
        <w:rPr>
          <w:color w:val="000000" w:themeColor="text1"/>
          <w:sz w:val="22"/>
          <w:szCs w:val="22"/>
        </w:rPr>
      </w:pPr>
      <w:r w:rsidRPr="00E208C2">
        <w:rPr>
          <w:color w:val="000000" w:themeColor="text1"/>
          <w:sz w:val="22"/>
          <w:szCs w:val="22"/>
        </w:rPr>
        <w:t xml:space="preserve">3. Wykonawca może zwrócić się do zamawiającego z wnioskiem o wyjaśnienie treści SWZ. </w:t>
      </w:r>
    </w:p>
    <w:p w:rsidR="00090233" w:rsidRPr="00E208C2" w:rsidRDefault="00090233" w:rsidP="003A159E">
      <w:pPr>
        <w:pStyle w:val="Default"/>
        <w:spacing w:after="59"/>
        <w:jc w:val="both"/>
        <w:rPr>
          <w:color w:val="000000" w:themeColor="text1"/>
          <w:sz w:val="22"/>
          <w:szCs w:val="22"/>
        </w:rPr>
      </w:pPr>
      <w:r w:rsidRPr="00E208C2">
        <w:rPr>
          <w:color w:val="000000" w:themeColor="text1"/>
          <w:sz w:val="22"/>
          <w:szCs w:val="22"/>
        </w:rPr>
        <w:t xml:space="preserve">4. 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rsidR="001F55AC" w:rsidRPr="00E208C2" w:rsidRDefault="00090233" w:rsidP="003A159E">
      <w:pPr>
        <w:pStyle w:val="Default"/>
        <w:jc w:val="both"/>
        <w:rPr>
          <w:color w:val="000000" w:themeColor="text1"/>
          <w:sz w:val="22"/>
          <w:szCs w:val="22"/>
        </w:rPr>
      </w:pPr>
      <w:r w:rsidRPr="00E208C2">
        <w:rPr>
          <w:color w:val="000000" w:themeColor="text1"/>
          <w:sz w:val="22"/>
          <w:szCs w:val="22"/>
        </w:rPr>
        <w:t>5. Jeżeli zamawiający nie udzieli wyjaśnień w terminie, o którym mowa w ust. 4,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4, zamawiający nie ma obowiązku udzielania wyjaśnień SWZ oraz obowiązku przedłużenia terminu skł</w:t>
      </w:r>
      <w:r w:rsidR="001F55AC" w:rsidRPr="00E208C2">
        <w:rPr>
          <w:color w:val="000000" w:themeColor="text1"/>
          <w:sz w:val="22"/>
          <w:szCs w:val="22"/>
        </w:rPr>
        <w:t xml:space="preserve">adania ofert. </w:t>
      </w:r>
    </w:p>
    <w:p w:rsidR="00090233" w:rsidRDefault="001F55AC" w:rsidP="008E6E68">
      <w:pPr>
        <w:pStyle w:val="Default"/>
        <w:jc w:val="both"/>
        <w:rPr>
          <w:color w:val="000000" w:themeColor="text1"/>
          <w:sz w:val="22"/>
          <w:szCs w:val="22"/>
        </w:rPr>
      </w:pPr>
      <w:r w:rsidRPr="00E208C2">
        <w:rPr>
          <w:color w:val="000000" w:themeColor="text1"/>
          <w:sz w:val="22"/>
          <w:szCs w:val="22"/>
        </w:rPr>
        <w:t xml:space="preserve">6. Przedłużenie terminu składania ofert, o których mowa w ust. 5, nie wpływa na bieg terminu składania wniosku o wyjaśnienie treści SWZ. </w:t>
      </w:r>
    </w:p>
    <w:p w:rsidR="008E6E68" w:rsidRPr="008E6E68" w:rsidRDefault="008E6E68" w:rsidP="008E6E68">
      <w:pPr>
        <w:pStyle w:val="Default"/>
        <w:jc w:val="both"/>
        <w:rPr>
          <w:color w:val="000000" w:themeColor="text1"/>
          <w:sz w:val="22"/>
          <w:szCs w:val="22"/>
        </w:rPr>
      </w:pPr>
    </w:p>
    <w:p w:rsidR="002F53DB" w:rsidRPr="00E208C2" w:rsidRDefault="002F53DB" w:rsidP="00DD5CE8">
      <w:pPr>
        <w:spacing w:after="0" w:line="240" w:lineRule="auto"/>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lang w:eastAsia="pl-PL"/>
        </w:rPr>
        <w:t xml:space="preserve">Rozdział XI. Termin związania </w:t>
      </w:r>
      <w:r w:rsidR="00BD5C38" w:rsidRPr="00E208C2">
        <w:rPr>
          <w:rFonts w:ascii="Times New Roman" w:hAnsi="Times New Roman" w:cs="Times New Roman"/>
          <w:b/>
          <w:color w:val="000000" w:themeColor="text1"/>
          <w:lang w:eastAsia="pl-PL"/>
        </w:rPr>
        <w:t>ofertą</w:t>
      </w:r>
    </w:p>
    <w:p w:rsidR="002F53DB" w:rsidRPr="00772D49" w:rsidRDefault="00F32289" w:rsidP="00DD5CE8">
      <w:pPr>
        <w:pStyle w:val="Default"/>
        <w:jc w:val="both"/>
        <w:rPr>
          <w:color w:val="000000" w:themeColor="text1"/>
          <w:sz w:val="22"/>
          <w:szCs w:val="22"/>
        </w:rPr>
      </w:pPr>
      <w:r w:rsidRPr="00772D49">
        <w:rPr>
          <w:color w:val="000000" w:themeColor="text1"/>
          <w:sz w:val="22"/>
          <w:szCs w:val="22"/>
        </w:rPr>
        <w:t xml:space="preserve">1. Wykonawca będzie </w:t>
      </w:r>
      <w:r w:rsidR="002F53DB" w:rsidRPr="00772D49">
        <w:rPr>
          <w:color w:val="000000" w:themeColor="text1"/>
          <w:sz w:val="22"/>
          <w:szCs w:val="22"/>
        </w:rPr>
        <w:t xml:space="preserve">związany ofertą do dnia </w:t>
      </w:r>
      <w:r w:rsidR="00F92E22" w:rsidRPr="00772D49">
        <w:rPr>
          <w:b/>
          <w:bCs/>
          <w:color w:val="000000" w:themeColor="text1"/>
          <w:sz w:val="22"/>
          <w:szCs w:val="22"/>
        </w:rPr>
        <w:t>10</w:t>
      </w:r>
      <w:r w:rsidR="00530B77" w:rsidRPr="00772D49">
        <w:rPr>
          <w:b/>
          <w:bCs/>
          <w:color w:val="000000" w:themeColor="text1"/>
          <w:sz w:val="22"/>
          <w:szCs w:val="22"/>
        </w:rPr>
        <w:t>.10</w:t>
      </w:r>
      <w:r w:rsidR="00255517" w:rsidRPr="00772D49">
        <w:rPr>
          <w:b/>
          <w:bCs/>
          <w:color w:val="000000" w:themeColor="text1"/>
          <w:sz w:val="22"/>
          <w:szCs w:val="22"/>
        </w:rPr>
        <w:t>.</w:t>
      </w:r>
      <w:r w:rsidR="00530B77" w:rsidRPr="00772D49">
        <w:rPr>
          <w:b/>
          <w:bCs/>
          <w:color w:val="000000" w:themeColor="text1"/>
          <w:sz w:val="22"/>
          <w:szCs w:val="22"/>
        </w:rPr>
        <w:t>2024</w:t>
      </w:r>
      <w:r w:rsidR="002F53DB" w:rsidRPr="00772D49">
        <w:rPr>
          <w:b/>
          <w:bCs/>
          <w:color w:val="000000" w:themeColor="text1"/>
          <w:sz w:val="22"/>
          <w:szCs w:val="22"/>
        </w:rPr>
        <w:t xml:space="preserve"> r. </w:t>
      </w:r>
    </w:p>
    <w:p w:rsidR="002F53DB" w:rsidRPr="00E208C2" w:rsidRDefault="002F53DB" w:rsidP="009B7901">
      <w:pPr>
        <w:pStyle w:val="Default"/>
        <w:spacing w:after="21"/>
        <w:jc w:val="both"/>
        <w:rPr>
          <w:color w:val="000000" w:themeColor="text1"/>
          <w:sz w:val="22"/>
          <w:szCs w:val="22"/>
        </w:rPr>
      </w:pPr>
      <w:r w:rsidRPr="00E208C2">
        <w:rPr>
          <w:color w:val="000000" w:themeColor="text1"/>
          <w:sz w:val="22"/>
          <w:szCs w:val="22"/>
        </w:rPr>
        <w:t xml:space="preserve">2. W przypadku gdy wybór najkorzystniejszej oferty nie nastąpi przed upływem terminu związania ofertą określonym w SWZ, Zamawiający przed upływem terminu związania ofertą zwraca się jednokrotnie do Wykonawców o wyrażenie zgody na przedłużenie tego terminu o wskazywany przez niego okres, nie dłuższy niż 30 dni.  Przedłużenie terminu związania ofertą, o którym mowa w ust. 2, </w:t>
      </w:r>
      <w:r w:rsidRPr="00E208C2">
        <w:rPr>
          <w:color w:val="000000" w:themeColor="text1"/>
          <w:sz w:val="22"/>
          <w:szCs w:val="22"/>
        </w:rPr>
        <w:lastRenderedPageBreak/>
        <w:t xml:space="preserve">wymaga złożenia przez Wykonawcę pisemnego oświadczenia o wyrażeniu zgody na przedłużenie terminu związania ofertą. </w:t>
      </w:r>
    </w:p>
    <w:p w:rsidR="00BD5C38" w:rsidRPr="00E208C2" w:rsidRDefault="00BD5C38" w:rsidP="002F53DB">
      <w:pPr>
        <w:pStyle w:val="Default"/>
        <w:spacing w:after="21"/>
        <w:rPr>
          <w:color w:val="FF0000"/>
          <w:sz w:val="22"/>
          <w:szCs w:val="22"/>
        </w:rPr>
      </w:pPr>
    </w:p>
    <w:p w:rsidR="00BD5C38" w:rsidRPr="00E208C2" w:rsidRDefault="00BD5C38" w:rsidP="002F53DB">
      <w:pPr>
        <w:pStyle w:val="Default"/>
        <w:spacing w:after="21"/>
        <w:rPr>
          <w:b/>
          <w:color w:val="000000" w:themeColor="text1"/>
          <w:sz w:val="22"/>
          <w:szCs w:val="22"/>
        </w:rPr>
      </w:pPr>
      <w:r w:rsidRPr="00E208C2">
        <w:rPr>
          <w:b/>
          <w:color w:val="000000" w:themeColor="text1"/>
          <w:sz w:val="22"/>
          <w:szCs w:val="22"/>
        </w:rPr>
        <w:t xml:space="preserve">Rozdział XII. Opis sposobu przygotowania </w:t>
      </w:r>
      <w:r w:rsidR="007850B8" w:rsidRPr="00E208C2">
        <w:rPr>
          <w:b/>
          <w:color w:val="000000" w:themeColor="text1"/>
          <w:sz w:val="22"/>
          <w:szCs w:val="22"/>
        </w:rPr>
        <w:t xml:space="preserve">i składania </w:t>
      </w:r>
      <w:r w:rsidRPr="00E208C2">
        <w:rPr>
          <w:b/>
          <w:color w:val="000000" w:themeColor="text1"/>
          <w:sz w:val="22"/>
          <w:szCs w:val="22"/>
        </w:rPr>
        <w:t>oferty</w:t>
      </w:r>
    </w:p>
    <w:p w:rsidR="00F669EF" w:rsidRPr="00E208C2" w:rsidRDefault="006F4F1A"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1. Wykonawca</w:t>
      </w:r>
      <w:r w:rsidR="00342DAB" w:rsidRPr="00E208C2">
        <w:rPr>
          <w:rFonts w:ascii="Times New Roman" w:hAnsi="Times New Roman" w:cs="Times New Roman"/>
          <w:color w:val="000000" w:themeColor="text1"/>
          <w:lang w:eastAsia="pl-PL"/>
        </w:rPr>
        <w:t xml:space="preserve"> może złożyć </w:t>
      </w:r>
      <w:r w:rsidR="00C453E4" w:rsidRPr="00E208C2">
        <w:rPr>
          <w:rFonts w:ascii="Times New Roman" w:hAnsi="Times New Roman" w:cs="Times New Roman"/>
          <w:color w:val="000000" w:themeColor="text1"/>
          <w:lang w:eastAsia="pl-PL"/>
        </w:rPr>
        <w:t xml:space="preserve"> jedną ofertę </w:t>
      </w:r>
      <w:r w:rsidR="00295226" w:rsidRPr="00E208C2">
        <w:rPr>
          <w:rFonts w:ascii="Times New Roman" w:hAnsi="Times New Roman" w:cs="Times New Roman"/>
          <w:color w:val="000000" w:themeColor="text1"/>
          <w:lang w:eastAsia="pl-PL"/>
        </w:rPr>
        <w:t xml:space="preserve">na pierwszą lub drugą część </w:t>
      </w:r>
      <w:r w:rsidR="00DE67BB" w:rsidRPr="00E208C2">
        <w:rPr>
          <w:rFonts w:ascii="Times New Roman" w:hAnsi="Times New Roman" w:cs="Times New Roman"/>
          <w:color w:val="000000" w:themeColor="text1"/>
          <w:lang w:eastAsia="pl-PL"/>
        </w:rPr>
        <w:t xml:space="preserve">lub </w:t>
      </w:r>
      <w:r w:rsidR="00C453E4" w:rsidRPr="00E208C2">
        <w:rPr>
          <w:rFonts w:ascii="Times New Roman" w:hAnsi="Times New Roman" w:cs="Times New Roman"/>
          <w:color w:val="000000" w:themeColor="text1"/>
          <w:lang w:eastAsia="pl-PL"/>
        </w:rPr>
        <w:t xml:space="preserve">na każdą z </w:t>
      </w:r>
      <w:r w:rsidR="00295226" w:rsidRPr="00E208C2">
        <w:rPr>
          <w:rFonts w:ascii="Times New Roman" w:hAnsi="Times New Roman" w:cs="Times New Roman"/>
          <w:color w:val="000000" w:themeColor="text1"/>
          <w:lang w:eastAsia="pl-PL"/>
        </w:rPr>
        <w:t>tych</w:t>
      </w:r>
      <w:r w:rsidR="003116B8" w:rsidRPr="00E208C2">
        <w:rPr>
          <w:rFonts w:ascii="Times New Roman" w:hAnsi="Times New Roman" w:cs="Times New Roman"/>
          <w:color w:val="000000" w:themeColor="text1"/>
          <w:lang w:eastAsia="pl-PL"/>
        </w:rPr>
        <w:t xml:space="preserve"> </w:t>
      </w:r>
      <w:r w:rsidR="00295226" w:rsidRPr="00E208C2">
        <w:rPr>
          <w:rFonts w:ascii="Times New Roman" w:hAnsi="Times New Roman" w:cs="Times New Roman"/>
          <w:color w:val="000000" w:themeColor="text1"/>
          <w:lang w:eastAsia="pl-PL"/>
        </w:rPr>
        <w:t>części.</w:t>
      </w:r>
    </w:p>
    <w:p w:rsidR="006F4F1A" w:rsidRPr="00E208C2" w:rsidRDefault="006F4F1A"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2. Treść oferty musi odpowiadać treści SWZ.</w:t>
      </w:r>
    </w:p>
    <w:p w:rsidR="006F4F1A" w:rsidRPr="00E208C2" w:rsidRDefault="006F4F1A"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3. Ofertę składa się na Formularzu Ofertowym – zgodnie z Załącznikiem nr 1 do SWZ. Wraz z ofertą Wykonawca jest zobowiązany złożyć:</w:t>
      </w:r>
    </w:p>
    <w:p w:rsidR="00DB1680" w:rsidRPr="00E208C2" w:rsidRDefault="006F4F1A"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 xml:space="preserve">1) </w:t>
      </w:r>
      <w:r w:rsidR="00DB1680" w:rsidRPr="00E208C2">
        <w:rPr>
          <w:rFonts w:ascii="Times New Roman" w:hAnsi="Times New Roman" w:cs="Times New Roman"/>
          <w:color w:val="000000" w:themeColor="text1"/>
          <w:lang w:eastAsia="pl-PL"/>
        </w:rPr>
        <w:t xml:space="preserve">oświadczenia o spełnianiu warunków udziału w postępowaniu oraz o braku podstaw do wykluczenia z postępowania </w:t>
      </w:r>
      <w:r w:rsidR="00FA31F8" w:rsidRPr="00E208C2">
        <w:rPr>
          <w:rFonts w:ascii="Times New Roman" w:hAnsi="Times New Roman" w:cs="Times New Roman"/>
          <w:color w:val="000000" w:themeColor="text1"/>
          <w:lang w:eastAsia="pl-PL"/>
        </w:rPr>
        <w:t>– stanowiącym załącznik nr 2</w:t>
      </w:r>
      <w:r w:rsidR="00DB1680" w:rsidRPr="00E208C2">
        <w:rPr>
          <w:rFonts w:ascii="Times New Roman" w:hAnsi="Times New Roman" w:cs="Times New Roman"/>
          <w:color w:val="000000" w:themeColor="text1"/>
          <w:lang w:eastAsia="pl-PL"/>
        </w:rPr>
        <w:t xml:space="preserve"> do SWZ</w:t>
      </w:r>
      <w:r w:rsidR="005A692A" w:rsidRPr="00E208C2">
        <w:rPr>
          <w:rFonts w:ascii="Times New Roman" w:hAnsi="Times New Roman" w:cs="Times New Roman"/>
          <w:color w:val="000000" w:themeColor="text1"/>
          <w:lang w:eastAsia="pl-PL"/>
        </w:rPr>
        <w:t>;</w:t>
      </w:r>
    </w:p>
    <w:p w:rsidR="006F4F1A" w:rsidRPr="00E208C2" w:rsidRDefault="006F4F1A"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2) zobowiązanie innego podmiotu,</w:t>
      </w:r>
      <w:r w:rsidR="005A692A" w:rsidRPr="00E208C2">
        <w:rPr>
          <w:rFonts w:ascii="Times New Roman" w:hAnsi="Times New Roman" w:cs="Times New Roman"/>
          <w:color w:val="000000" w:themeColor="text1"/>
          <w:lang w:eastAsia="pl-PL"/>
        </w:rPr>
        <w:t xml:space="preserve"> jeżeli wykonawca </w:t>
      </w:r>
      <w:r w:rsidR="005A692A" w:rsidRPr="00E208C2">
        <w:rPr>
          <w:rFonts w:ascii="Times New Roman" w:hAnsi="Times New Roman" w:cs="Times New Roman"/>
          <w:color w:val="000000" w:themeColor="text1"/>
        </w:rPr>
        <w:t xml:space="preserve"> polega na zdolnościach lub sytuacji podmiotów udostępniających zasoby</w:t>
      </w:r>
      <w:r w:rsidR="005A692A" w:rsidRPr="00E208C2">
        <w:rPr>
          <w:rFonts w:ascii="Times New Roman" w:hAnsi="Times New Roman" w:cs="Times New Roman"/>
          <w:color w:val="000000" w:themeColor="text1"/>
          <w:lang w:eastAsia="pl-PL"/>
        </w:rPr>
        <w:t>;</w:t>
      </w:r>
    </w:p>
    <w:p w:rsidR="00B310D0" w:rsidRPr="00E208C2" w:rsidRDefault="00FA31F8" w:rsidP="008E11FC">
      <w:pPr>
        <w:pStyle w:val="Default"/>
        <w:jc w:val="both"/>
        <w:rPr>
          <w:color w:val="000000" w:themeColor="text1"/>
          <w:sz w:val="22"/>
          <w:szCs w:val="22"/>
        </w:rPr>
      </w:pPr>
      <w:r w:rsidRPr="00E208C2">
        <w:rPr>
          <w:color w:val="000000" w:themeColor="text1"/>
          <w:sz w:val="22"/>
          <w:szCs w:val="22"/>
          <w:lang w:eastAsia="pl-PL"/>
        </w:rPr>
        <w:t>3</w:t>
      </w:r>
      <w:r w:rsidR="006F4F1A" w:rsidRPr="00E208C2">
        <w:rPr>
          <w:color w:val="000000" w:themeColor="text1"/>
          <w:sz w:val="22"/>
          <w:szCs w:val="22"/>
          <w:lang w:eastAsia="pl-PL"/>
        </w:rPr>
        <w:t xml:space="preserve">) </w:t>
      </w:r>
      <w:r w:rsidR="00B310D0" w:rsidRPr="00E208C2">
        <w:rPr>
          <w:color w:val="000000" w:themeColor="text1"/>
          <w:sz w:val="22"/>
          <w:szCs w:val="22"/>
        </w:rPr>
        <w:t xml:space="preserve">Pełnomocnictwo upoważniające do złożenia oferty, o ile ofertę składa pełnomocnik; </w:t>
      </w:r>
    </w:p>
    <w:p w:rsidR="006F4F1A" w:rsidRPr="00E208C2" w:rsidRDefault="00FA31F8" w:rsidP="008E11FC">
      <w:pPr>
        <w:pStyle w:val="Default"/>
        <w:jc w:val="both"/>
        <w:rPr>
          <w:color w:val="000000" w:themeColor="text1"/>
          <w:sz w:val="22"/>
          <w:szCs w:val="22"/>
        </w:rPr>
      </w:pPr>
      <w:r w:rsidRPr="00E208C2">
        <w:rPr>
          <w:color w:val="000000" w:themeColor="text1"/>
          <w:sz w:val="22"/>
          <w:szCs w:val="22"/>
        </w:rPr>
        <w:t>4</w:t>
      </w:r>
      <w:r w:rsidR="00B310D0" w:rsidRPr="00E208C2">
        <w:rPr>
          <w:color w:val="000000" w:themeColor="text1"/>
          <w:sz w:val="22"/>
          <w:szCs w:val="22"/>
        </w:rPr>
        <w:t xml:space="preserve">) Pełnomocnictwo dla pełnomocnika do reprezentowania w postępowaniu Wykonawców wspólnie ubiegających się o udzielenie zamówienia - dotyczy ofert składanych przez Wykonawców wspólnie ubiegających się o udzielenie zamówienia; </w:t>
      </w:r>
    </w:p>
    <w:p w:rsidR="00620631" w:rsidRPr="00E208C2" w:rsidRDefault="006F4F1A"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 xml:space="preserve">4. 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rsidR="006F4F1A" w:rsidRPr="00E208C2" w:rsidRDefault="006F4F1A"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5. Oferta oraz pozostałe oświadczenia i dokumenty, dla których Zamawiający określił wzory w formie formularzy zamieszczonych w załącznikach do SWZ, powinny być sporządzone zgodnie z tymi wzorami, co do treści oraz opisu kolumn i wierszy.</w:t>
      </w:r>
    </w:p>
    <w:p w:rsidR="007850B8" w:rsidRPr="00E208C2" w:rsidRDefault="00AC306D"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6</w:t>
      </w:r>
      <w:r w:rsidR="007850B8" w:rsidRPr="00E208C2">
        <w:rPr>
          <w:rFonts w:ascii="Times New Roman" w:hAnsi="Times New Roman" w:cs="Times New Roman"/>
          <w:color w:val="000000" w:themeColor="text1"/>
          <w:lang w:eastAsia="pl-PL"/>
        </w:rPr>
        <w:t>. Wykonawca przygotowuje ofertę przy pomocy interaktywnego „Formularza ofertowego” udostępnionego przez Zamawiającego na Platformie e-Zamówienia i zamieszczonego w podglądzie postępowania w zakładce „Informacje podstawowe”.</w:t>
      </w:r>
    </w:p>
    <w:p w:rsidR="007850B8" w:rsidRPr="00E208C2" w:rsidRDefault="00AC306D"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7</w:t>
      </w:r>
      <w:r w:rsidR="007850B8" w:rsidRPr="00E208C2">
        <w:rPr>
          <w:rFonts w:ascii="Times New Roman" w:hAnsi="Times New Roman" w:cs="Times New Roman"/>
          <w:color w:val="000000" w:themeColor="text1"/>
          <w:lang w:eastAsia="pl-PL"/>
        </w:rPr>
        <w:t>.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rsidR="007850B8" w:rsidRPr="00E208C2" w:rsidRDefault="00AC306D"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8</w:t>
      </w:r>
      <w:r w:rsidR="007850B8" w:rsidRPr="00E208C2">
        <w:rPr>
          <w:rFonts w:ascii="Times New Roman" w:hAnsi="Times New Roman" w:cs="Times New Roman"/>
          <w:color w:val="000000" w:themeColor="text1"/>
          <w:lang w:eastAsia="pl-PL"/>
        </w:rPr>
        <w:t>. Następnie wykonawca powinien pobrać „Formularz ofertowy”, zapisać go na dysku komputera użytkownika, uzupełnić pozostałymi danymi wymaganymi przez Zamawiającego i ponownie zapisać na dysku komputera użytkownika oraz podpisać odpowiednim rodzajem podpisu e</w:t>
      </w:r>
      <w:r w:rsidRPr="00E208C2">
        <w:rPr>
          <w:rFonts w:ascii="Times New Roman" w:hAnsi="Times New Roman" w:cs="Times New Roman"/>
          <w:color w:val="000000" w:themeColor="text1"/>
          <w:lang w:eastAsia="pl-PL"/>
        </w:rPr>
        <w:t>lektronicznego.</w:t>
      </w:r>
    </w:p>
    <w:p w:rsidR="007850B8" w:rsidRPr="00E208C2" w:rsidRDefault="007850B8"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 xml:space="preserve">Uwaga! Nie należy zmieniać nazwy pliku nadanej przez Platformę e-Zamówienia. Zapisany „Formularz ofertowy” należy zawsze otwierać w programie Adobe </w:t>
      </w:r>
      <w:proofErr w:type="spellStart"/>
      <w:r w:rsidRPr="00E208C2">
        <w:rPr>
          <w:rFonts w:ascii="Times New Roman" w:hAnsi="Times New Roman" w:cs="Times New Roman"/>
          <w:color w:val="000000" w:themeColor="text1"/>
          <w:lang w:eastAsia="pl-PL"/>
        </w:rPr>
        <w:t>Acrobat</w:t>
      </w:r>
      <w:proofErr w:type="spellEnd"/>
      <w:r w:rsidRPr="00E208C2">
        <w:rPr>
          <w:rFonts w:ascii="Times New Roman" w:hAnsi="Times New Roman" w:cs="Times New Roman"/>
          <w:color w:val="000000" w:themeColor="text1"/>
          <w:lang w:eastAsia="pl-PL"/>
        </w:rPr>
        <w:t xml:space="preserve"> Reader DC.</w:t>
      </w:r>
    </w:p>
    <w:p w:rsidR="007850B8" w:rsidRPr="00E208C2" w:rsidRDefault="00AC306D"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9</w:t>
      </w:r>
      <w:r w:rsidR="007850B8" w:rsidRPr="00E208C2">
        <w:rPr>
          <w:rFonts w:ascii="Times New Roman" w:hAnsi="Times New Roman" w:cs="Times New Roman"/>
          <w:color w:val="000000" w:themeColor="text1"/>
          <w:lang w:eastAsia="pl-PL"/>
        </w:rPr>
        <w:t>. Wykonawca składa ofertę za pośrednictwem zakładki „Oferty/wnioski”, widocznej w podglądzie postępowania po zalogowaniu się na konto Wykonawcy. Po wybraniu</w:t>
      </w:r>
      <w:r w:rsidRPr="00E208C2">
        <w:rPr>
          <w:rFonts w:ascii="Times New Roman" w:hAnsi="Times New Roman" w:cs="Times New Roman"/>
          <w:color w:val="000000" w:themeColor="text1"/>
          <w:lang w:eastAsia="pl-PL"/>
        </w:rPr>
        <w:t xml:space="preserve"> </w:t>
      </w:r>
      <w:r w:rsidR="007850B8" w:rsidRPr="00E208C2">
        <w:rPr>
          <w:rFonts w:ascii="Times New Roman" w:hAnsi="Times New Roman" w:cs="Times New Roman"/>
          <w:color w:val="000000" w:themeColor="text1"/>
          <w:lang w:eastAsia="pl-PL"/>
        </w:rPr>
        <w:t xml:space="preserve">przycisku „Złóż ofertę” system prezentuje okno składania oferty umożliwiające przekazanie dokumentów elektronicznych, w którym znajdują się dwa pola </w:t>
      </w:r>
      <w:proofErr w:type="spellStart"/>
      <w:r w:rsidR="007850B8" w:rsidRPr="00E208C2">
        <w:rPr>
          <w:rFonts w:ascii="Times New Roman" w:hAnsi="Times New Roman" w:cs="Times New Roman"/>
          <w:color w:val="000000" w:themeColor="text1"/>
          <w:lang w:eastAsia="pl-PL"/>
        </w:rPr>
        <w:t>drag&amp;drop</w:t>
      </w:r>
      <w:proofErr w:type="spellEnd"/>
      <w:r w:rsidR="007850B8" w:rsidRPr="00E208C2">
        <w:rPr>
          <w:rFonts w:ascii="Times New Roman" w:hAnsi="Times New Roman" w:cs="Times New Roman"/>
          <w:color w:val="000000" w:themeColor="text1"/>
          <w:lang w:eastAsia="pl-PL"/>
        </w:rPr>
        <w:t xml:space="preserve"> („przeciągnij” i „upuść”) służące do dodawania plików.</w:t>
      </w:r>
    </w:p>
    <w:p w:rsidR="007850B8" w:rsidRPr="00E208C2" w:rsidRDefault="00AC306D"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10</w:t>
      </w:r>
      <w:r w:rsidR="007850B8" w:rsidRPr="00E208C2">
        <w:rPr>
          <w:rFonts w:ascii="Times New Roman" w:hAnsi="Times New Roman" w:cs="Times New Roman"/>
          <w:color w:val="000000" w:themeColor="text1"/>
          <w:lang w:eastAsia="pl-PL"/>
        </w:rPr>
        <w:t>. Wykonawca dodaje wybrany z dysku i uprzednio podpisany „Formularz oferty” w pierwszym polu („Wypełniony formularz oferty”). W kolejnym polu („Załączniki i inne dokumenty przedstawione w ofercie przez Wykonawcę”) wykonawca dodaje pozostałe pliki stanowiące of</w:t>
      </w:r>
      <w:r w:rsidRPr="00E208C2">
        <w:rPr>
          <w:rFonts w:ascii="Times New Roman" w:hAnsi="Times New Roman" w:cs="Times New Roman"/>
          <w:color w:val="000000" w:themeColor="text1"/>
          <w:lang w:eastAsia="pl-PL"/>
        </w:rPr>
        <w:t>ertę lub składane wraz z ofertą</w:t>
      </w:r>
      <w:r w:rsidR="007850B8" w:rsidRPr="00E208C2">
        <w:rPr>
          <w:rFonts w:ascii="Times New Roman" w:hAnsi="Times New Roman" w:cs="Times New Roman"/>
          <w:color w:val="000000" w:themeColor="text1"/>
          <w:lang w:eastAsia="pl-PL"/>
        </w:rPr>
        <w:t>.</w:t>
      </w:r>
    </w:p>
    <w:p w:rsidR="007850B8" w:rsidRPr="00E208C2" w:rsidRDefault="00C4237A"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11</w:t>
      </w:r>
      <w:r w:rsidR="007850B8" w:rsidRPr="00E208C2">
        <w:rPr>
          <w:rFonts w:ascii="Times New Roman" w:hAnsi="Times New Roman" w:cs="Times New Roman"/>
          <w:color w:val="000000" w:themeColor="text1"/>
          <w:lang w:eastAsia="pl-PL"/>
        </w:rPr>
        <w:t>.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7850B8" w:rsidRPr="00E208C2" w:rsidRDefault="00C4237A"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12</w:t>
      </w:r>
      <w:r w:rsidR="007850B8" w:rsidRPr="00E208C2">
        <w:rPr>
          <w:rFonts w:ascii="Times New Roman" w:hAnsi="Times New Roman" w:cs="Times New Roman"/>
          <w:color w:val="000000" w:themeColor="text1"/>
          <w:lang w:eastAsia="pl-PL"/>
        </w:rPr>
        <w:t>. Formularz ofertowy podpisuje się kwalifikowanym podpisem el</w:t>
      </w:r>
      <w:r w:rsidRPr="00E208C2">
        <w:rPr>
          <w:rFonts w:ascii="Times New Roman" w:hAnsi="Times New Roman" w:cs="Times New Roman"/>
          <w:color w:val="000000" w:themeColor="text1"/>
          <w:lang w:eastAsia="pl-PL"/>
        </w:rPr>
        <w:t>ektronicznym, podpisem zaufanym lub podpisem osobistym</w:t>
      </w:r>
      <w:r w:rsidR="007850B8" w:rsidRPr="00E208C2">
        <w:rPr>
          <w:rFonts w:ascii="Times New Roman" w:hAnsi="Times New Roman" w:cs="Times New Roman"/>
          <w:color w:val="000000" w:themeColor="text1"/>
          <w:lang w:eastAsia="pl-PL"/>
        </w:rPr>
        <w:t>.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rsidR="007850B8" w:rsidRPr="00E208C2" w:rsidRDefault="007850B8"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 xml:space="preserve">Pozostałe dokumenty wchodzące w skład oferty lub składane wraz z ofertą, które są zgodne z ustawą </w:t>
      </w:r>
      <w:proofErr w:type="spellStart"/>
      <w:r w:rsidRPr="00E208C2">
        <w:rPr>
          <w:rFonts w:ascii="Times New Roman" w:hAnsi="Times New Roman" w:cs="Times New Roman"/>
          <w:color w:val="000000" w:themeColor="text1"/>
          <w:lang w:eastAsia="pl-PL"/>
        </w:rPr>
        <w:t>Pzp</w:t>
      </w:r>
      <w:proofErr w:type="spellEnd"/>
      <w:r w:rsidRPr="00E208C2">
        <w:rPr>
          <w:rFonts w:ascii="Times New Roman" w:hAnsi="Times New Roman" w:cs="Times New Roman"/>
          <w:color w:val="000000" w:themeColor="text1"/>
          <w:lang w:eastAsia="pl-PL"/>
        </w:rPr>
        <w:t xml:space="preserve"> lub rozporządzeniem Prezesa Rady Ministrów w sprawie wymagań dla dokumentów </w:t>
      </w:r>
      <w:r w:rsidRPr="00E208C2">
        <w:rPr>
          <w:rFonts w:ascii="Times New Roman" w:hAnsi="Times New Roman" w:cs="Times New Roman"/>
          <w:color w:val="000000" w:themeColor="text1"/>
          <w:lang w:eastAsia="pl-PL"/>
        </w:rPr>
        <w:lastRenderedPageBreak/>
        <w:t>elektronicznych opatrzone kwalifikowanym podpisem el</w:t>
      </w:r>
      <w:r w:rsidR="0066662B" w:rsidRPr="00E208C2">
        <w:rPr>
          <w:rFonts w:ascii="Times New Roman" w:hAnsi="Times New Roman" w:cs="Times New Roman"/>
          <w:color w:val="000000" w:themeColor="text1"/>
          <w:lang w:eastAsia="pl-PL"/>
        </w:rPr>
        <w:t>ektronicznym, podpisem zaufanym lub podpisem osobistym</w:t>
      </w:r>
      <w:r w:rsidRPr="00E208C2">
        <w:rPr>
          <w:rFonts w:ascii="Times New Roman" w:hAnsi="Times New Roman" w:cs="Times New Roman"/>
          <w:color w:val="000000" w:themeColor="text1"/>
          <w:lang w:eastAsia="pl-PL"/>
        </w:rPr>
        <w:t>,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7850B8" w:rsidRPr="00E208C2" w:rsidRDefault="007850B8"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w:t>
      </w:r>
      <w:r w:rsidR="0066662B" w:rsidRPr="00E208C2">
        <w:rPr>
          <w:rFonts w:ascii="Times New Roman" w:hAnsi="Times New Roman" w:cs="Times New Roman"/>
          <w:color w:val="000000" w:themeColor="text1"/>
          <w:lang w:eastAsia="pl-PL"/>
        </w:rPr>
        <w:t>sem zaufanym lub podpisem osobistym</w:t>
      </w:r>
      <w:r w:rsidRPr="00E208C2">
        <w:rPr>
          <w:rFonts w:ascii="Times New Roman" w:hAnsi="Times New Roman" w:cs="Times New Roman"/>
          <w:color w:val="000000" w:themeColor="text1"/>
          <w:lang w:eastAsia="pl-PL"/>
        </w:rPr>
        <w:t>.</w:t>
      </w:r>
    </w:p>
    <w:p w:rsidR="007850B8" w:rsidRPr="00E208C2" w:rsidRDefault="006D31CA"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13</w:t>
      </w:r>
      <w:r w:rsidR="007850B8" w:rsidRPr="00E208C2">
        <w:rPr>
          <w:rFonts w:ascii="Times New Roman" w:hAnsi="Times New Roman" w:cs="Times New Roman"/>
          <w:color w:val="000000" w:themeColor="text1"/>
          <w:lang w:eastAsia="pl-PL"/>
        </w:rPr>
        <w:t>.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7850B8" w:rsidRPr="00E208C2" w:rsidRDefault="006D31CA"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14</w:t>
      </w:r>
      <w:r w:rsidR="007850B8" w:rsidRPr="00E208C2">
        <w:rPr>
          <w:rFonts w:ascii="Times New Roman" w:hAnsi="Times New Roman" w:cs="Times New Roman"/>
          <w:color w:val="000000" w:themeColor="text1"/>
          <w:lang w:eastAsia="pl-PL"/>
        </w:rPr>
        <w:t>. Oferta może być złożona tylko do upływu terminu składania ofert.</w:t>
      </w:r>
    </w:p>
    <w:p w:rsidR="007850B8" w:rsidRPr="00E208C2" w:rsidRDefault="006D31CA"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15</w:t>
      </w:r>
      <w:r w:rsidR="007850B8" w:rsidRPr="00E208C2">
        <w:rPr>
          <w:rFonts w:ascii="Times New Roman" w:hAnsi="Times New Roman" w:cs="Times New Roman"/>
          <w:color w:val="000000" w:themeColor="text1"/>
          <w:lang w:eastAsia="pl-PL"/>
        </w:rPr>
        <w:t>. Wykonawca może przed upływem terminu składania ofert wycofać ofertę. Wykonawca wycofuje ofertę w zakładce „Oferty/wnioski” używając przycisku „Wycofaj ofertę”.</w:t>
      </w:r>
    </w:p>
    <w:p w:rsidR="008E11FC" w:rsidRDefault="008E11FC" w:rsidP="008E6E68">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16</w:t>
      </w:r>
      <w:r w:rsidR="007850B8" w:rsidRPr="00E208C2">
        <w:rPr>
          <w:rFonts w:ascii="Times New Roman" w:hAnsi="Times New Roman" w:cs="Times New Roman"/>
          <w:color w:val="000000" w:themeColor="text1"/>
          <w:lang w:eastAsia="pl-PL"/>
        </w:rPr>
        <w:t>. Maksymalny łączny rozmiar plików stanowiących ofertę lub składanych wraz z ofertą to 250 MB.</w:t>
      </w:r>
    </w:p>
    <w:p w:rsidR="008E6E68" w:rsidRPr="008E6E68" w:rsidRDefault="008E6E68" w:rsidP="008E6E68">
      <w:pPr>
        <w:spacing w:after="0" w:line="240" w:lineRule="auto"/>
        <w:jc w:val="both"/>
        <w:rPr>
          <w:rFonts w:ascii="Times New Roman" w:hAnsi="Times New Roman" w:cs="Times New Roman"/>
          <w:color w:val="000000" w:themeColor="text1"/>
          <w:lang w:eastAsia="pl-PL"/>
        </w:rPr>
      </w:pPr>
    </w:p>
    <w:p w:rsidR="00106B99" w:rsidRPr="00E208C2" w:rsidRDefault="007850B8" w:rsidP="00B17245">
      <w:pPr>
        <w:spacing w:after="0" w:line="240" w:lineRule="auto"/>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lang w:eastAsia="pl-PL"/>
        </w:rPr>
        <w:t>Rozdział XIII. T</w:t>
      </w:r>
      <w:r w:rsidR="0059272F" w:rsidRPr="00E208C2">
        <w:rPr>
          <w:rFonts w:ascii="Times New Roman" w:hAnsi="Times New Roman" w:cs="Times New Roman"/>
          <w:b/>
          <w:color w:val="000000" w:themeColor="text1"/>
          <w:lang w:eastAsia="pl-PL"/>
        </w:rPr>
        <w:t>ermin składania ofert</w:t>
      </w:r>
    </w:p>
    <w:p w:rsidR="00B17245" w:rsidRPr="00F92E22" w:rsidRDefault="0059272F" w:rsidP="008E6E68">
      <w:pPr>
        <w:spacing w:after="0" w:line="240" w:lineRule="auto"/>
        <w:rPr>
          <w:rFonts w:ascii="Times New Roman" w:hAnsi="Times New Roman" w:cs="Times New Roman"/>
          <w:b/>
          <w:color w:val="000000" w:themeColor="text1"/>
          <w:lang w:eastAsia="pl-PL"/>
        </w:rPr>
      </w:pPr>
      <w:r w:rsidRPr="00F92E22">
        <w:rPr>
          <w:rFonts w:ascii="Times New Roman" w:hAnsi="Times New Roman" w:cs="Times New Roman"/>
          <w:color w:val="000000" w:themeColor="text1"/>
        </w:rPr>
        <w:t xml:space="preserve">1. Ofertę należy złożyć do dnia </w:t>
      </w:r>
      <w:r w:rsidR="00CC6BFC" w:rsidRPr="00F92E22">
        <w:rPr>
          <w:rFonts w:ascii="Times New Roman" w:hAnsi="Times New Roman" w:cs="Times New Roman"/>
          <w:b/>
          <w:bCs/>
          <w:color w:val="000000" w:themeColor="text1"/>
        </w:rPr>
        <w:t>11</w:t>
      </w:r>
      <w:r w:rsidR="006F07B5" w:rsidRPr="00F92E22">
        <w:rPr>
          <w:rFonts w:ascii="Times New Roman" w:hAnsi="Times New Roman" w:cs="Times New Roman"/>
          <w:b/>
          <w:bCs/>
          <w:color w:val="000000" w:themeColor="text1"/>
        </w:rPr>
        <w:t>.09</w:t>
      </w:r>
      <w:r w:rsidR="007822F7" w:rsidRPr="00F92E22">
        <w:rPr>
          <w:rFonts w:ascii="Times New Roman" w:hAnsi="Times New Roman" w:cs="Times New Roman"/>
          <w:b/>
          <w:bCs/>
          <w:color w:val="000000" w:themeColor="text1"/>
        </w:rPr>
        <w:t>.</w:t>
      </w:r>
      <w:r w:rsidR="006F07B5" w:rsidRPr="00F92E22">
        <w:rPr>
          <w:rFonts w:ascii="Times New Roman" w:hAnsi="Times New Roman" w:cs="Times New Roman"/>
          <w:b/>
          <w:bCs/>
          <w:color w:val="000000" w:themeColor="text1"/>
        </w:rPr>
        <w:t>2024</w:t>
      </w:r>
      <w:r w:rsidRPr="00F92E22">
        <w:rPr>
          <w:rFonts w:ascii="Times New Roman" w:hAnsi="Times New Roman" w:cs="Times New Roman"/>
          <w:b/>
          <w:bCs/>
          <w:color w:val="000000" w:themeColor="text1"/>
        </w:rPr>
        <w:t>r</w:t>
      </w:r>
      <w:r w:rsidRPr="00F92E22">
        <w:rPr>
          <w:rFonts w:ascii="Times New Roman" w:hAnsi="Times New Roman" w:cs="Times New Roman"/>
          <w:color w:val="000000" w:themeColor="text1"/>
        </w:rPr>
        <w:t xml:space="preserve">. do godz. </w:t>
      </w:r>
      <w:r w:rsidR="00042EFF" w:rsidRPr="00F92E22">
        <w:rPr>
          <w:rFonts w:ascii="Times New Roman" w:hAnsi="Times New Roman" w:cs="Times New Roman"/>
          <w:b/>
          <w:bCs/>
          <w:color w:val="000000" w:themeColor="text1"/>
        </w:rPr>
        <w:t>10</w:t>
      </w:r>
      <w:r w:rsidRPr="00F92E22">
        <w:rPr>
          <w:rFonts w:ascii="Times New Roman" w:hAnsi="Times New Roman" w:cs="Times New Roman"/>
          <w:b/>
          <w:bCs/>
          <w:color w:val="000000" w:themeColor="text1"/>
        </w:rPr>
        <w:t xml:space="preserve">:00. </w:t>
      </w:r>
    </w:p>
    <w:p w:rsidR="008E6E68" w:rsidRPr="00F92E22" w:rsidRDefault="008E6E68" w:rsidP="008E6E68">
      <w:pPr>
        <w:spacing w:after="0" w:line="240" w:lineRule="auto"/>
        <w:rPr>
          <w:rFonts w:ascii="Times New Roman" w:hAnsi="Times New Roman" w:cs="Times New Roman"/>
          <w:b/>
          <w:color w:val="000000" w:themeColor="text1"/>
          <w:lang w:eastAsia="pl-PL"/>
        </w:rPr>
      </w:pPr>
    </w:p>
    <w:p w:rsidR="008B19D6" w:rsidRPr="00F92E22" w:rsidRDefault="0017652E" w:rsidP="00B17245">
      <w:pPr>
        <w:spacing w:after="0" w:line="240" w:lineRule="auto"/>
        <w:rPr>
          <w:rFonts w:ascii="Times New Roman" w:hAnsi="Times New Roman" w:cs="Times New Roman"/>
          <w:b/>
          <w:color w:val="000000" w:themeColor="text1"/>
          <w:lang w:eastAsia="pl-PL"/>
        </w:rPr>
      </w:pPr>
      <w:r w:rsidRPr="00F92E22">
        <w:rPr>
          <w:rFonts w:ascii="Times New Roman" w:hAnsi="Times New Roman" w:cs="Times New Roman"/>
          <w:b/>
          <w:color w:val="000000" w:themeColor="text1"/>
          <w:lang w:eastAsia="pl-PL"/>
        </w:rPr>
        <w:t>Rozdział XIV. Termin otwarcia ofert.</w:t>
      </w:r>
    </w:p>
    <w:p w:rsidR="008B19D6" w:rsidRPr="00F92E22" w:rsidRDefault="008B19D6" w:rsidP="00315AA7">
      <w:pPr>
        <w:pStyle w:val="Akapitzlist"/>
        <w:numPr>
          <w:ilvl w:val="0"/>
          <w:numId w:val="30"/>
        </w:numPr>
        <w:autoSpaceDE w:val="0"/>
        <w:autoSpaceDN w:val="0"/>
        <w:adjustRightInd w:val="0"/>
        <w:spacing w:after="0" w:line="240" w:lineRule="auto"/>
        <w:ind w:left="0" w:firstLine="0"/>
        <w:jc w:val="both"/>
        <w:rPr>
          <w:rFonts w:ascii="Times New Roman" w:hAnsi="Times New Roman" w:cs="Times New Roman"/>
          <w:b/>
          <w:bCs/>
          <w:color w:val="000000" w:themeColor="text1"/>
        </w:rPr>
      </w:pPr>
      <w:r w:rsidRPr="00F92E22">
        <w:rPr>
          <w:rFonts w:ascii="Times New Roman" w:hAnsi="Times New Roman" w:cs="Times New Roman"/>
          <w:color w:val="000000" w:themeColor="text1"/>
        </w:rPr>
        <w:t xml:space="preserve">Otwarcie ofert nastąpi w dniu </w:t>
      </w:r>
      <w:r w:rsidR="00CC6BFC" w:rsidRPr="00F92E22">
        <w:rPr>
          <w:rFonts w:ascii="Times New Roman" w:hAnsi="Times New Roman" w:cs="Times New Roman"/>
          <w:b/>
          <w:bCs/>
          <w:color w:val="000000" w:themeColor="text1"/>
        </w:rPr>
        <w:t>11</w:t>
      </w:r>
      <w:r w:rsidR="006F07B5" w:rsidRPr="00F92E22">
        <w:rPr>
          <w:rFonts w:ascii="Times New Roman" w:hAnsi="Times New Roman" w:cs="Times New Roman"/>
          <w:b/>
          <w:bCs/>
          <w:color w:val="000000" w:themeColor="text1"/>
        </w:rPr>
        <w:t>.09</w:t>
      </w:r>
      <w:r w:rsidR="007822F7" w:rsidRPr="00F92E22">
        <w:rPr>
          <w:rFonts w:ascii="Times New Roman" w:hAnsi="Times New Roman" w:cs="Times New Roman"/>
          <w:b/>
          <w:bCs/>
          <w:color w:val="000000" w:themeColor="text1"/>
        </w:rPr>
        <w:t>.</w:t>
      </w:r>
      <w:r w:rsidR="006F07B5" w:rsidRPr="00F92E22">
        <w:rPr>
          <w:rFonts w:ascii="Times New Roman" w:hAnsi="Times New Roman" w:cs="Times New Roman"/>
          <w:b/>
          <w:bCs/>
          <w:color w:val="000000" w:themeColor="text1"/>
        </w:rPr>
        <w:t>2024</w:t>
      </w:r>
      <w:r w:rsidRPr="00F92E22">
        <w:rPr>
          <w:rFonts w:ascii="Times New Roman" w:hAnsi="Times New Roman" w:cs="Times New Roman"/>
          <w:b/>
          <w:bCs/>
          <w:color w:val="000000" w:themeColor="text1"/>
        </w:rPr>
        <w:t xml:space="preserve"> </w:t>
      </w:r>
      <w:r w:rsidRPr="00F92E22">
        <w:rPr>
          <w:rFonts w:ascii="Times New Roman" w:hAnsi="Times New Roman" w:cs="Times New Roman"/>
          <w:color w:val="000000" w:themeColor="text1"/>
        </w:rPr>
        <w:t xml:space="preserve">r., o godzinie </w:t>
      </w:r>
      <w:r w:rsidR="00CE72E2" w:rsidRPr="00F92E22">
        <w:rPr>
          <w:rFonts w:ascii="Times New Roman" w:hAnsi="Times New Roman" w:cs="Times New Roman"/>
          <w:b/>
          <w:bCs/>
          <w:color w:val="000000" w:themeColor="text1"/>
        </w:rPr>
        <w:t>11</w:t>
      </w:r>
      <w:r w:rsidR="00C9783A" w:rsidRPr="00F92E22">
        <w:rPr>
          <w:rFonts w:ascii="Times New Roman" w:hAnsi="Times New Roman" w:cs="Times New Roman"/>
          <w:b/>
          <w:bCs/>
          <w:color w:val="000000" w:themeColor="text1"/>
        </w:rPr>
        <w:t>:0</w:t>
      </w:r>
      <w:r w:rsidRPr="00F92E22">
        <w:rPr>
          <w:rFonts w:ascii="Times New Roman" w:hAnsi="Times New Roman" w:cs="Times New Roman"/>
          <w:b/>
          <w:bCs/>
          <w:color w:val="000000" w:themeColor="text1"/>
        </w:rPr>
        <w:t xml:space="preserve">0. </w:t>
      </w:r>
    </w:p>
    <w:p w:rsidR="0017652E" w:rsidRDefault="00BD6797" w:rsidP="008B19D6">
      <w:pPr>
        <w:pStyle w:val="Akapitzlist"/>
        <w:numPr>
          <w:ilvl w:val="0"/>
          <w:numId w:val="30"/>
        </w:numPr>
        <w:autoSpaceDE w:val="0"/>
        <w:autoSpaceDN w:val="0"/>
        <w:adjustRightInd w:val="0"/>
        <w:spacing w:after="0" w:line="240" w:lineRule="auto"/>
        <w:ind w:left="0" w:firstLine="0"/>
        <w:jc w:val="both"/>
        <w:rPr>
          <w:rFonts w:ascii="Times New Roman" w:hAnsi="Times New Roman" w:cs="Times New Roman"/>
          <w:color w:val="000000" w:themeColor="text1"/>
        </w:rPr>
      </w:pPr>
      <w:r w:rsidRPr="00E208C2">
        <w:rPr>
          <w:rFonts w:ascii="Times New Roman" w:hAnsi="Times New Roman" w:cs="Times New Roman"/>
          <w:color w:val="000000" w:themeColor="text1"/>
        </w:rPr>
        <w:t>Wykonawca składa ofertę za pośrednictwem formularza do złożenia oferty dostępnego po zalogowaniu na Platformie e-Zamówienia.</w:t>
      </w:r>
    </w:p>
    <w:p w:rsidR="008E6E68" w:rsidRPr="008E6E68" w:rsidRDefault="008E6E68" w:rsidP="008E6E68">
      <w:pPr>
        <w:pStyle w:val="Akapitzlist"/>
        <w:autoSpaceDE w:val="0"/>
        <w:autoSpaceDN w:val="0"/>
        <w:adjustRightInd w:val="0"/>
        <w:spacing w:after="0" w:line="240" w:lineRule="auto"/>
        <w:ind w:left="0"/>
        <w:jc w:val="both"/>
        <w:rPr>
          <w:rFonts w:ascii="Times New Roman" w:hAnsi="Times New Roman" w:cs="Times New Roman"/>
          <w:color w:val="000000" w:themeColor="text1"/>
        </w:rPr>
      </w:pPr>
    </w:p>
    <w:p w:rsidR="00EC506A" w:rsidRPr="00E208C2" w:rsidRDefault="00ED5162" w:rsidP="00536C6B">
      <w:pPr>
        <w:spacing w:after="0" w:line="240" w:lineRule="auto"/>
        <w:jc w:val="both"/>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lang w:eastAsia="pl-PL"/>
        </w:rPr>
        <w:t>Rozdział XV. Podstawy wykluczenia, o których mowa w art. 108 ust. 1.</w:t>
      </w:r>
      <w:r w:rsidR="00536C6B" w:rsidRPr="00E208C2">
        <w:rPr>
          <w:rFonts w:ascii="Times New Roman" w:hAnsi="Times New Roman" w:cs="Times New Roman"/>
          <w:b/>
        </w:rPr>
        <w:t xml:space="preserve"> </w:t>
      </w:r>
      <w:proofErr w:type="spellStart"/>
      <w:r w:rsidR="00536C6B" w:rsidRPr="00E208C2">
        <w:rPr>
          <w:rFonts w:ascii="Times New Roman" w:hAnsi="Times New Roman" w:cs="Times New Roman"/>
          <w:b/>
        </w:rPr>
        <w:t>Pzp</w:t>
      </w:r>
      <w:proofErr w:type="spellEnd"/>
      <w:r w:rsidR="00536C6B" w:rsidRPr="00E208C2">
        <w:rPr>
          <w:rFonts w:ascii="Times New Roman" w:hAnsi="Times New Roman" w:cs="Times New Roman"/>
          <w:b/>
        </w:rPr>
        <w:t xml:space="preserve"> oraz w </w:t>
      </w:r>
      <w:r w:rsidR="00536C6B" w:rsidRPr="00E208C2">
        <w:rPr>
          <w:rFonts w:ascii="Times New Roman" w:hAnsi="Times New Roman" w:cs="Times New Roman"/>
          <w:b/>
          <w:color w:val="000000" w:themeColor="text1"/>
          <w:lang w:eastAsia="pl-PL"/>
        </w:rPr>
        <w:t xml:space="preserve"> art.  7 ust. 1 ustawy z dnia 13 kwietnia 2022 r. o szczególnych rozwiązaniach w zakresie przeciwdziałania wspieraniu agresji na Ukrainę oraz służących ochronie bezpieczeństwa narodowego (Dz. U. poz. 835) .</w:t>
      </w:r>
    </w:p>
    <w:p w:rsidR="00EC506A" w:rsidRDefault="00ED5162" w:rsidP="008E6E68">
      <w:pPr>
        <w:spacing w:after="0" w:line="240" w:lineRule="auto"/>
        <w:jc w:val="both"/>
        <w:rPr>
          <w:rFonts w:ascii="Times New Roman" w:hAnsi="Times New Roman" w:cs="Times New Roman"/>
          <w:b/>
          <w:color w:val="000000" w:themeColor="text1"/>
          <w:lang w:eastAsia="pl-PL"/>
        </w:rPr>
      </w:pPr>
      <w:r w:rsidRPr="00E208C2">
        <w:rPr>
          <w:rFonts w:ascii="Times New Roman" w:hAnsi="Times New Roman" w:cs="Times New Roman"/>
          <w:color w:val="000000" w:themeColor="text1"/>
        </w:rPr>
        <w:t>O udzielenie zamówienia mogą ubiegać się Wykonawcy, którzy nie podlegają wykluczeniu w oparciu</w:t>
      </w:r>
      <w:r w:rsidR="00536C6B" w:rsidRPr="00E208C2">
        <w:rPr>
          <w:rFonts w:ascii="Times New Roman" w:hAnsi="Times New Roman" w:cs="Times New Roman"/>
          <w:color w:val="000000" w:themeColor="text1"/>
        </w:rPr>
        <w:t xml:space="preserve"> o art. 108 ust. 1. ustawy </w:t>
      </w:r>
      <w:proofErr w:type="spellStart"/>
      <w:r w:rsidR="00536C6B" w:rsidRPr="00E208C2">
        <w:rPr>
          <w:rFonts w:ascii="Times New Roman" w:hAnsi="Times New Roman" w:cs="Times New Roman"/>
          <w:color w:val="000000" w:themeColor="text1"/>
        </w:rPr>
        <w:t>Pzp</w:t>
      </w:r>
      <w:proofErr w:type="spellEnd"/>
      <w:r w:rsidR="00536C6B" w:rsidRPr="00E208C2">
        <w:rPr>
          <w:rFonts w:ascii="Times New Roman" w:hAnsi="Times New Roman" w:cs="Times New Roman"/>
          <w:color w:val="000000" w:themeColor="text1"/>
        </w:rPr>
        <w:t xml:space="preserve"> oraz art.  7 ust. 1 ustawy z dnia 13 kwietnia 2022 r. o szczególnych rozwiązaniach w zakresie przeciwdziałania wspieraniu agresji na Ukrainę oraz służących ochronie bezpieczeństwa narodowego.</w:t>
      </w:r>
    </w:p>
    <w:p w:rsidR="008E6E68" w:rsidRPr="008E6E68" w:rsidRDefault="008E6E68" w:rsidP="008E6E68">
      <w:pPr>
        <w:spacing w:after="0" w:line="240" w:lineRule="auto"/>
        <w:jc w:val="both"/>
        <w:rPr>
          <w:rFonts w:ascii="Times New Roman" w:hAnsi="Times New Roman" w:cs="Times New Roman"/>
          <w:b/>
          <w:color w:val="000000" w:themeColor="text1"/>
          <w:lang w:eastAsia="pl-PL"/>
        </w:rPr>
      </w:pPr>
    </w:p>
    <w:p w:rsidR="00077903" w:rsidRPr="00E208C2" w:rsidRDefault="00077903" w:rsidP="0049118D">
      <w:pPr>
        <w:spacing w:after="0" w:line="240" w:lineRule="auto"/>
        <w:jc w:val="both"/>
        <w:rPr>
          <w:rFonts w:ascii="Times New Roman" w:hAnsi="Times New Roman" w:cs="Times New Roman"/>
          <w:b/>
          <w:color w:val="000000" w:themeColor="text1"/>
        </w:rPr>
      </w:pPr>
      <w:r w:rsidRPr="00E208C2">
        <w:rPr>
          <w:rFonts w:ascii="Times New Roman" w:hAnsi="Times New Roman" w:cs="Times New Roman"/>
          <w:b/>
          <w:color w:val="000000" w:themeColor="text1"/>
        </w:rPr>
        <w:t>Rozdział XVI. Sposób obliczenia ceny.</w:t>
      </w:r>
    </w:p>
    <w:p w:rsidR="00077903" w:rsidRPr="00E208C2" w:rsidRDefault="00077903" w:rsidP="0049118D">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1. Wykonawca podaje cenę za realizację przedmiotu zamówienia </w:t>
      </w:r>
      <w:r w:rsidR="00FF4E84" w:rsidRPr="00E208C2">
        <w:rPr>
          <w:rFonts w:ascii="Times New Roman" w:hAnsi="Times New Roman" w:cs="Times New Roman"/>
          <w:b/>
          <w:color w:val="000000" w:themeColor="text1"/>
          <w:lang w:eastAsia="pl-PL"/>
        </w:rPr>
        <w:t>przy pomocy interaktywnego „Formularza ofertowego” udostępnionego przez Zamawiającego na Platformie e-Zamówienia, stanowiącego załącznik do SWZ</w:t>
      </w:r>
    </w:p>
    <w:p w:rsidR="006B00EF" w:rsidRPr="00E208C2" w:rsidRDefault="00077903" w:rsidP="0049118D">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2. Cena ofertowa brutto musi uwzględniać wszystkie koszty związane z realizacją przedmiotu zamówienia zgodnie z opisem przedmiotu zamówienia oraz istotnymi postanowieniami umowy określonymi w niniejszej SWZ. </w:t>
      </w:r>
    </w:p>
    <w:p w:rsidR="00077903" w:rsidRPr="00E208C2" w:rsidRDefault="00077903" w:rsidP="0049118D">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3. Cena podana na Formularzu Ofertowym jest ceną </w:t>
      </w:r>
      <w:r w:rsidR="002E11A8" w:rsidRPr="00E208C2">
        <w:rPr>
          <w:rFonts w:ascii="Times New Roman" w:hAnsi="Times New Roman" w:cs="Times New Roman"/>
          <w:color w:val="000000" w:themeColor="text1"/>
        </w:rPr>
        <w:t>ryczałtową</w:t>
      </w:r>
      <w:r w:rsidRPr="00E208C2">
        <w:rPr>
          <w:rFonts w:ascii="Times New Roman" w:hAnsi="Times New Roman" w:cs="Times New Roman"/>
          <w:color w:val="000000" w:themeColor="text1"/>
        </w:rPr>
        <w:t xml:space="preserve">, niepodlegającą negocjacji i wyczerpującą wszelkie należności Wykonawcy wobec Zamawiającego związane z realizacją przedmiotu zamówienia. </w:t>
      </w:r>
    </w:p>
    <w:p w:rsidR="00077903" w:rsidRPr="00E208C2" w:rsidRDefault="00077903" w:rsidP="0049118D">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4. Cena oferty powinna być wyrażona w złotych polskich (PLN) z dokładnością do dwóch miejsc po przecinku. </w:t>
      </w:r>
    </w:p>
    <w:p w:rsidR="00077903" w:rsidRPr="00E208C2" w:rsidRDefault="00077903" w:rsidP="0049118D">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5. Zamawiający nie przewiduje rozliczeń w walucie obcej. </w:t>
      </w:r>
    </w:p>
    <w:p w:rsidR="00077903" w:rsidRPr="00E208C2" w:rsidRDefault="00077903" w:rsidP="0049118D">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6. Wyliczona cena oferty brutto będzie służyć do porównania złożonych ofert i do rozliczenia w trakcie realizacji zamówienia. </w:t>
      </w:r>
    </w:p>
    <w:p w:rsidR="00077903" w:rsidRPr="00E208C2" w:rsidRDefault="00077903" w:rsidP="0049118D">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7. Jeżeli została złożona oferta, której wybór prowadziłby do powstania u zamawiającego obowiązku podatkowego zgodnie z ustawą z dnia 11 marca 2004 r. o podatku o</w:t>
      </w:r>
      <w:r w:rsidR="00850D3A" w:rsidRPr="00E208C2">
        <w:rPr>
          <w:rFonts w:ascii="Times New Roman" w:hAnsi="Times New Roman" w:cs="Times New Roman"/>
          <w:color w:val="000000" w:themeColor="text1"/>
        </w:rPr>
        <w:t>d towarów i usług (Dz. U. z 2021</w:t>
      </w:r>
      <w:r w:rsidRPr="00E208C2">
        <w:rPr>
          <w:rFonts w:ascii="Times New Roman" w:hAnsi="Times New Roman" w:cs="Times New Roman"/>
          <w:color w:val="000000" w:themeColor="text1"/>
        </w:rPr>
        <w:t xml:space="preserve"> r. </w:t>
      </w:r>
      <w:r w:rsidR="00850D3A" w:rsidRPr="00E208C2">
        <w:rPr>
          <w:rFonts w:ascii="Times New Roman" w:hAnsi="Times New Roman" w:cs="Times New Roman"/>
          <w:color w:val="000000" w:themeColor="text1"/>
        </w:rPr>
        <w:lastRenderedPageBreak/>
        <w:t>poz. 685</w:t>
      </w:r>
      <w:r w:rsidRPr="00E208C2">
        <w:rPr>
          <w:rFonts w:ascii="Times New Roman" w:hAnsi="Times New Roman" w:cs="Times New Roman"/>
          <w:color w:val="000000" w:themeColor="text1"/>
        </w:rPr>
        <w:t>), dla celów zastosowania kryterium ceny lu</w:t>
      </w:r>
      <w:r w:rsidR="005F2293" w:rsidRPr="00E208C2">
        <w:rPr>
          <w:rFonts w:ascii="Times New Roman" w:hAnsi="Times New Roman" w:cs="Times New Roman"/>
          <w:color w:val="000000" w:themeColor="text1"/>
        </w:rPr>
        <w:t xml:space="preserve">b kosztu zamawiający dolicza do </w:t>
      </w:r>
      <w:r w:rsidRPr="00E208C2">
        <w:rPr>
          <w:rFonts w:ascii="Times New Roman" w:hAnsi="Times New Roman" w:cs="Times New Roman"/>
          <w:color w:val="000000" w:themeColor="text1"/>
        </w:rPr>
        <w:t xml:space="preserve">przedstawionej w tej ofercie ceny kwotę podatku od towarów i usług, którą miałby obowiązek rozliczyć. W ofercie, o której mowa w ust. 1, wykonawca ma obowiązek: </w:t>
      </w:r>
    </w:p>
    <w:p w:rsidR="00077903" w:rsidRPr="00E208C2" w:rsidRDefault="00077903" w:rsidP="0049118D">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1) poinformowania zamawiającego, że wybór jego oferty będzie prowadził do powstania u zamawiającego obowiązku podatkowego; </w:t>
      </w:r>
    </w:p>
    <w:p w:rsidR="00077903" w:rsidRPr="00E208C2" w:rsidRDefault="00077903" w:rsidP="0049118D">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2) wskazania nazwy (rodzaju) towaru lub usługi, których dostawa lub świadczenie będą prowadziły do powstania obowiązku podatkowego; </w:t>
      </w:r>
    </w:p>
    <w:p w:rsidR="00077903" w:rsidRPr="00E208C2" w:rsidRDefault="00077903" w:rsidP="0049118D">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3) wskazania wartości towaru lub usługi objętego obowiązkiem podatkowym zamawiającego, bez kwoty podatku; </w:t>
      </w:r>
    </w:p>
    <w:p w:rsidR="00077903" w:rsidRPr="00E208C2" w:rsidRDefault="00077903" w:rsidP="00FF4E84">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4) wskazania stawki podatku od towarów i usług, która zgodnie z wiedzą wykonaw</w:t>
      </w:r>
      <w:r w:rsidR="00FF4E84" w:rsidRPr="00E208C2">
        <w:rPr>
          <w:rFonts w:ascii="Times New Roman" w:hAnsi="Times New Roman" w:cs="Times New Roman"/>
          <w:color w:val="000000" w:themeColor="text1"/>
        </w:rPr>
        <w:t xml:space="preserve">cy, będzie miała zastosowanie. </w:t>
      </w:r>
    </w:p>
    <w:p w:rsidR="00FF4E84" w:rsidRPr="00E208C2" w:rsidRDefault="00FF4E84" w:rsidP="00FF4E84">
      <w:pPr>
        <w:autoSpaceDE w:val="0"/>
        <w:autoSpaceDN w:val="0"/>
        <w:adjustRightInd w:val="0"/>
        <w:spacing w:after="0" w:line="240" w:lineRule="auto"/>
        <w:jc w:val="both"/>
        <w:rPr>
          <w:rFonts w:ascii="Times New Roman" w:hAnsi="Times New Roman" w:cs="Times New Roman"/>
          <w:color w:val="FF0000"/>
        </w:rPr>
      </w:pPr>
    </w:p>
    <w:p w:rsidR="00DC5B18" w:rsidRPr="00E208C2" w:rsidRDefault="00DC5B18" w:rsidP="00B17245">
      <w:pPr>
        <w:jc w:val="both"/>
        <w:rPr>
          <w:rFonts w:ascii="Times New Roman" w:hAnsi="Times New Roman" w:cs="Times New Roman"/>
          <w:b/>
          <w:color w:val="000000" w:themeColor="text1"/>
        </w:rPr>
      </w:pPr>
      <w:r w:rsidRPr="00E208C2">
        <w:rPr>
          <w:rFonts w:ascii="Times New Roman" w:hAnsi="Times New Roman" w:cs="Times New Roman"/>
          <w:b/>
          <w:color w:val="000000" w:themeColor="text1"/>
        </w:rPr>
        <w:t>Rozdział XVII. Opis kryteriów oceny ofert, wraz z podaniem wag tych kryteriów, i sposobu oceny ofert.</w:t>
      </w:r>
    </w:p>
    <w:p w:rsidR="00B72F3C" w:rsidRPr="00E208C2" w:rsidRDefault="00B72F3C" w:rsidP="00B72F3C">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b/>
          <w:color w:val="000000" w:themeColor="text1"/>
        </w:rPr>
        <w:t>Oferty</w:t>
      </w:r>
      <w:r w:rsidR="00B91811" w:rsidRPr="00E208C2">
        <w:rPr>
          <w:rFonts w:ascii="Times New Roman" w:hAnsi="Times New Roman" w:cs="Times New Roman"/>
          <w:b/>
          <w:color w:val="000000" w:themeColor="text1"/>
        </w:rPr>
        <w:t xml:space="preserve"> dla części I</w:t>
      </w:r>
      <w:r w:rsidRPr="00E208C2">
        <w:rPr>
          <w:rFonts w:ascii="Times New Roman" w:hAnsi="Times New Roman" w:cs="Times New Roman"/>
          <w:color w:val="000000" w:themeColor="text1"/>
        </w:rPr>
        <w:t xml:space="preserve"> </w:t>
      </w:r>
      <w:r w:rsidR="00AF1684" w:rsidRPr="00E208C2">
        <w:rPr>
          <w:rFonts w:ascii="Times New Roman" w:hAnsi="Times New Roman" w:cs="Times New Roman"/>
          <w:color w:val="000000" w:themeColor="text1"/>
        </w:rPr>
        <w:t xml:space="preserve">oraz </w:t>
      </w:r>
      <w:r w:rsidR="00AF1684" w:rsidRPr="00E208C2">
        <w:rPr>
          <w:rFonts w:ascii="Times New Roman" w:hAnsi="Times New Roman" w:cs="Times New Roman"/>
          <w:b/>
          <w:color w:val="000000" w:themeColor="text1"/>
        </w:rPr>
        <w:t>części II</w:t>
      </w:r>
      <w:r w:rsidR="00AF1684" w:rsidRPr="00E208C2">
        <w:rPr>
          <w:rFonts w:ascii="Times New Roman" w:hAnsi="Times New Roman" w:cs="Times New Roman"/>
          <w:color w:val="000000" w:themeColor="text1"/>
        </w:rPr>
        <w:t xml:space="preserve"> postępowania </w:t>
      </w:r>
      <w:r w:rsidRPr="00E208C2">
        <w:rPr>
          <w:rFonts w:ascii="Times New Roman" w:hAnsi="Times New Roman" w:cs="Times New Roman"/>
          <w:color w:val="000000" w:themeColor="text1"/>
        </w:rPr>
        <w:t xml:space="preserve">zostaną ocenione przez zamawiającego w oparciu o następujące kryteria oceny ofert: </w:t>
      </w:r>
    </w:p>
    <w:p w:rsidR="00B72F3C" w:rsidRPr="00E208C2" w:rsidRDefault="005F7B9E" w:rsidP="00B72F3C">
      <w:pPr>
        <w:pStyle w:val="Akapitzlist"/>
        <w:widowControl w:val="0"/>
        <w:autoSpaceDE w:val="0"/>
        <w:spacing w:after="0" w:line="240" w:lineRule="auto"/>
        <w:ind w:left="0"/>
        <w:jc w:val="both"/>
        <w:rPr>
          <w:rFonts w:ascii="Times New Roman" w:hAnsi="Times New Roman" w:cs="Times New Roman"/>
          <w:b/>
          <w:bCs/>
          <w:color w:val="000000" w:themeColor="text1"/>
        </w:rPr>
      </w:pPr>
      <w:r w:rsidRPr="00E208C2">
        <w:rPr>
          <w:rFonts w:ascii="Times New Roman" w:hAnsi="Times New Roman" w:cs="Times New Roman"/>
          <w:b/>
          <w:bCs/>
          <w:color w:val="000000" w:themeColor="text1"/>
        </w:rPr>
        <w:t>– cena  60</w:t>
      </w:r>
      <w:r w:rsidR="00B72F3C" w:rsidRPr="00E208C2">
        <w:rPr>
          <w:rFonts w:ascii="Times New Roman" w:hAnsi="Times New Roman" w:cs="Times New Roman"/>
          <w:b/>
          <w:bCs/>
          <w:color w:val="000000" w:themeColor="text1"/>
        </w:rPr>
        <w:t>%</w:t>
      </w:r>
    </w:p>
    <w:p w:rsidR="00B72F3C" w:rsidRPr="00E208C2" w:rsidRDefault="00B72F3C" w:rsidP="00B72F3C">
      <w:pPr>
        <w:pStyle w:val="Default"/>
        <w:jc w:val="both"/>
        <w:rPr>
          <w:b/>
          <w:bCs/>
          <w:color w:val="000000" w:themeColor="text1"/>
          <w:sz w:val="22"/>
          <w:szCs w:val="22"/>
        </w:rPr>
      </w:pPr>
      <w:r w:rsidRPr="00E208C2">
        <w:rPr>
          <w:b/>
          <w:bCs/>
          <w:color w:val="000000" w:themeColor="text1"/>
          <w:sz w:val="22"/>
          <w:szCs w:val="22"/>
        </w:rPr>
        <w:t xml:space="preserve">- </w:t>
      </w:r>
      <w:bookmarkStart w:id="0" w:name="_GoBack"/>
      <w:r w:rsidRPr="00E208C2">
        <w:rPr>
          <w:b/>
          <w:bCs/>
          <w:color w:val="000000" w:themeColor="text1"/>
          <w:sz w:val="22"/>
          <w:szCs w:val="22"/>
        </w:rPr>
        <w:t>o</w:t>
      </w:r>
      <w:r w:rsidRPr="00E208C2">
        <w:rPr>
          <w:b/>
          <w:color w:val="000000" w:themeColor="text1"/>
          <w:sz w:val="22"/>
          <w:szCs w:val="22"/>
        </w:rPr>
        <w:t xml:space="preserve">kres gwarancji i rękojmi </w:t>
      </w:r>
      <w:bookmarkEnd w:id="0"/>
      <w:r w:rsidR="00374588" w:rsidRPr="00E208C2">
        <w:rPr>
          <w:b/>
          <w:bCs/>
          <w:color w:val="000000" w:themeColor="text1"/>
          <w:sz w:val="22"/>
          <w:szCs w:val="22"/>
        </w:rPr>
        <w:t>4</w:t>
      </w:r>
      <w:r w:rsidR="005F7B9E" w:rsidRPr="00E208C2">
        <w:rPr>
          <w:b/>
          <w:bCs/>
          <w:color w:val="000000" w:themeColor="text1"/>
          <w:sz w:val="22"/>
          <w:szCs w:val="22"/>
        </w:rPr>
        <w:t>0</w:t>
      </w:r>
      <w:r w:rsidRPr="00E208C2">
        <w:rPr>
          <w:b/>
          <w:bCs/>
          <w:color w:val="000000" w:themeColor="text1"/>
          <w:sz w:val="22"/>
          <w:szCs w:val="22"/>
        </w:rPr>
        <w:t>%</w:t>
      </w:r>
    </w:p>
    <w:p w:rsidR="004C26C9" w:rsidRPr="00E208C2" w:rsidRDefault="004C26C9" w:rsidP="00B72F3C">
      <w:pPr>
        <w:pStyle w:val="Default"/>
        <w:jc w:val="both"/>
        <w:rPr>
          <w:bCs/>
          <w:color w:val="000000" w:themeColor="text1"/>
          <w:sz w:val="22"/>
          <w:szCs w:val="22"/>
        </w:rPr>
      </w:pPr>
    </w:p>
    <w:p w:rsidR="004C26C9" w:rsidRPr="00E208C2" w:rsidRDefault="004C26C9" w:rsidP="004C26C9">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Oferty zostaną ocenione przez zamawiającego w oparciu o następujące kryteria oceny ofert: </w:t>
      </w:r>
    </w:p>
    <w:p w:rsidR="004C26C9" w:rsidRPr="00E208C2" w:rsidRDefault="004C26C9" w:rsidP="004C26C9">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1) Cena  60 % (oznaczona jako C)</w:t>
      </w:r>
    </w:p>
    <w:p w:rsidR="004C26C9" w:rsidRPr="00E208C2" w:rsidRDefault="004C26C9" w:rsidP="004C26C9">
      <w:pPr>
        <w:autoSpaceDE w:val="0"/>
        <w:autoSpaceDN w:val="0"/>
        <w:adjustRightInd w:val="0"/>
        <w:spacing w:after="0" w:line="240" w:lineRule="auto"/>
        <w:jc w:val="both"/>
        <w:rPr>
          <w:rFonts w:ascii="Times New Roman" w:hAnsi="Times New Roman" w:cs="Times New Roman"/>
          <w:color w:val="000000" w:themeColor="text1"/>
        </w:rPr>
      </w:pPr>
    </w:p>
    <w:p w:rsidR="004C26C9" w:rsidRPr="00E208C2" w:rsidRDefault="004C26C9" w:rsidP="004C26C9">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Sposób przyznania punktów w kryterium „cena”: </w:t>
      </w:r>
    </w:p>
    <w:p w:rsidR="004C26C9" w:rsidRPr="00E208C2" w:rsidRDefault="004C26C9" w:rsidP="004C26C9">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cena najniższa </w:t>
      </w:r>
    </w:p>
    <w:p w:rsidR="004C26C9" w:rsidRPr="00E208C2" w:rsidRDefault="004C26C9" w:rsidP="004C26C9">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 x100 pkt x 60 % </w:t>
      </w:r>
    </w:p>
    <w:p w:rsidR="004C26C9" w:rsidRPr="00E208C2" w:rsidRDefault="004C26C9" w:rsidP="004C26C9">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cena oferty ocenianej </w:t>
      </w:r>
    </w:p>
    <w:p w:rsidR="004C26C9" w:rsidRPr="00E208C2" w:rsidRDefault="00970FE9" w:rsidP="004C26C9">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2) Okres gwarancji i rękojmi </w:t>
      </w:r>
      <w:r w:rsidR="00173905" w:rsidRPr="00E208C2">
        <w:rPr>
          <w:rFonts w:ascii="Times New Roman" w:hAnsi="Times New Roman" w:cs="Times New Roman"/>
          <w:color w:val="000000" w:themeColor="text1"/>
        </w:rPr>
        <w:t>4</w:t>
      </w:r>
      <w:r w:rsidR="004C26C9" w:rsidRPr="00E208C2">
        <w:rPr>
          <w:rFonts w:ascii="Times New Roman" w:hAnsi="Times New Roman" w:cs="Times New Roman"/>
          <w:color w:val="000000" w:themeColor="text1"/>
        </w:rPr>
        <w:t>0 % (oznaczony jako G)</w:t>
      </w:r>
    </w:p>
    <w:p w:rsidR="004C26C9" w:rsidRPr="00E208C2" w:rsidRDefault="004C26C9" w:rsidP="004C26C9">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Sposób przyznania punktów w kryterium „okres gwarancji i rękojmi”: </w:t>
      </w:r>
    </w:p>
    <w:p w:rsidR="004C26C9" w:rsidRPr="00E208C2" w:rsidRDefault="004C26C9" w:rsidP="004C26C9">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a) udzielenie 5 letniej gwarancji i rękojmi na roboty objęte zamówieniem – 0 pkt </w:t>
      </w:r>
    </w:p>
    <w:p w:rsidR="004C26C9" w:rsidRPr="00E208C2" w:rsidRDefault="004C26C9" w:rsidP="004C26C9">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b) udzielenie 6 letniej gwarancji i rękojmi </w:t>
      </w:r>
      <w:r w:rsidR="00BA5E71" w:rsidRPr="00E208C2">
        <w:rPr>
          <w:rFonts w:ascii="Times New Roman" w:hAnsi="Times New Roman" w:cs="Times New Roman"/>
          <w:color w:val="000000" w:themeColor="text1"/>
        </w:rPr>
        <w:t>na roboty obj</w:t>
      </w:r>
      <w:r w:rsidR="00374588" w:rsidRPr="00E208C2">
        <w:rPr>
          <w:rFonts w:ascii="Times New Roman" w:hAnsi="Times New Roman" w:cs="Times New Roman"/>
          <w:color w:val="000000" w:themeColor="text1"/>
        </w:rPr>
        <w:t>ęte zamówieniem – 2</w:t>
      </w:r>
      <w:r w:rsidRPr="00E208C2">
        <w:rPr>
          <w:rFonts w:ascii="Times New Roman" w:hAnsi="Times New Roman" w:cs="Times New Roman"/>
          <w:color w:val="000000" w:themeColor="text1"/>
        </w:rPr>
        <w:t xml:space="preserve">0 pkt </w:t>
      </w:r>
    </w:p>
    <w:p w:rsidR="004C26C9" w:rsidRPr="00E208C2" w:rsidRDefault="004C26C9" w:rsidP="004C26C9">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c) udzielenie 7 letniej gwarancji i rękojmi </w:t>
      </w:r>
      <w:r w:rsidR="00374588" w:rsidRPr="00E208C2">
        <w:rPr>
          <w:rFonts w:ascii="Times New Roman" w:hAnsi="Times New Roman" w:cs="Times New Roman"/>
          <w:color w:val="000000" w:themeColor="text1"/>
        </w:rPr>
        <w:t>na roboty objęte zamówieniem – 4</w:t>
      </w:r>
      <w:r w:rsidRPr="00E208C2">
        <w:rPr>
          <w:rFonts w:ascii="Times New Roman" w:hAnsi="Times New Roman" w:cs="Times New Roman"/>
          <w:color w:val="000000" w:themeColor="text1"/>
        </w:rPr>
        <w:t xml:space="preserve">0 pkt </w:t>
      </w:r>
    </w:p>
    <w:p w:rsidR="00D833ED" w:rsidRPr="00E208C2" w:rsidRDefault="00D833ED" w:rsidP="00D833ED">
      <w:pPr>
        <w:autoSpaceDE w:val="0"/>
        <w:autoSpaceDN w:val="0"/>
        <w:adjustRightInd w:val="0"/>
        <w:spacing w:after="0" w:line="240" w:lineRule="auto"/>
        <w:jc w:val="both"/>
        <w:rPr>
          <w:rFonts w:ascii="Times New Roman" w:hAnsi="Times New Roman" w:cs="Times New Roman"/>
          <w:color w:val="000000" w:themeColor="text1"/>
        </w:rPr>
      </w:pPr>
    </w:p>
    <w:p w:rsidR="004C26C9" w:rsidRPr="00E208C2" w:rsidRDefault="004C26C9" w:rsidP="004C26C9">
      <w:pPr>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O – oferta badana</w:t>
      </w:r>
    </w:p>
    <w:p w:rsidR="004C26C9" w:rsidRPr="00E208C2" w:rsidRDefault="004C26C9" w:rsidP="004C26C9">
      <w:pPr>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C- suma punktów w kryterium cena</w:t>
      </w:r>
    </w:p>
    <w:p w:rsidR="00C36F08" w:rsidRPr="00A41A73" w:rsidRDefault="004C26C9" w:rsidP="00A41A73">
      <w:pPr>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G – suma punktów w kryterium okres gwarancji i rękojmi</w:t>
      </w:r>
      <w:r w:rsidR="0065753F" w:rsidRPr="00E208C2">
        <w:rPr>
          <w:rFonts w:ascii="Times New Roman" w:hAnsi="Times New Roman" w:cs="Times New Roman"/>
          <w:color w:val="000000" w:themeColor="text1"/>
        </w:rPr>
        <w:t xml:space="preserve"> </w:t>
      </w:r>
    </w:p>
    <w:p w:rsidR="002406DE" w:rsidRPr="00E208C2" w:rsidRDefault="002406DE" w:rsidP="002406DE">
      <w:pPr>
        <w:widowControl w:val="0"/>
        <w:suppressAutoHyphens/>
        <w:autoSpaceDE w:val="0"/>
        <w:spacing w:after="0" w:line="240" w:lineRule="auto"/>
        <w:jc w:val="both"/>
        <w:rPr>
          <w:rFonts w:ascii="Times New Roman" w:eastAsia="Calibri" w:hAnsi="Times New Roman" w:cs="Times New Roman"/>
          <w:color w:val="000000" w:themeColor="text1"/>
        </w:rPr>
      </w:pPr>
      <w:r w:rsidRPr="00E208C2">
        <w:rPr>
          <w:rFonts w:ascii="Times New Roman" w:eastAsia="Calibri" w:hAnsi="Times New Roman" w:cs="Times New Roman"/>
          <w:color w:val="000000" w:themeColor="text1"/>
        </w:rPr>
        <w:t>Zamawiający zastosuje zaokrąglanie każdego wyniku do dwóch miejsc po przecinku.</w:t>
      </w:r>
    </w:p>
    <w:p w:rsidR="002406DE" w:rsidRPr="00E208C2" w:rsidRDefault="002406DE" w:rsidP="002406DE">
      <w:pPr>
        <w:spacing w:after="0" w:line="240" w:lineRule="auto"/>
        <w:rPr>
          <w:rFonts w:ascii="Times New Roman" w:hAnsi="Times New Roman" w:cs="Times New Roman"/>
          <w:color w:val="000000" w:themeColor="text1"/>
        </w:rPr>
      </w:pPr>
      <w:r w:rsidRPr="00E208C2">
        <w:rPr>
          <w:rFonts w:ascii="Times New Roman" w:hAnsi="Times New Roman" w:cs="Times New Roman"/>
          <w:color w:val="000000" w:themeColor="text1"/>
        </w:rPr>
        <w:t>W toku badania i oceny ofert Zamawiający może żądać od Wykonawcy wyjaśnień dotyczących treści złożonej oferty, w tym zaoferowanej ceny.</w:t>
      </w:r>
    </w:p>
    <w:p w:rsidR="00000E92" w:rsidRDefault="002406DE" w:rsidP="00A41A73">
      <w:pPr>
        <w:spacing w:after="0" w:line="240" w:lineRule="auto"/>
        <w:rPr>
          <w:rFonts w:ascii="Times New Roman" w:hAnsi="Times New Roman" w:cs="Times New Roman"/>
          <w:color w:val="000000" w:themeColor="text1"/>
        </w:rPr>
      </w:pPr>
      <w:r w:rsidRPr="00E208C2">
        <w:rPr>
          <w:rFonts w:ascii="Times New Roman" w:hAnsi="Times New Roman" w:cs="Times New Roman"/>
          <w:color w:val="000000" w:themeColor="text1"/>
        </w:rPr>
        <w:t>Zamawiający udzieli zamówienia Wykonawcy, którego oferta zostanie uznana za najkorzystniejszą.</w:t>
      </w:r>
    </w:p>
    <w:p w:rsidR="00A41A73" w:rsidRPr="00A41A73" w:rsidRDefault="00A41A73" w:rsidP="00A41A73">
      <w:pPr>
        <w:spacing w:after="0" w:line="240" w:lineRule="auto"/>
        <w:rPr>
          <w:rFonts w:ascii="Times New Roman" w:hAnsi="Times New Roman" w:cs="Times New Roman"/>
          <w:color w:val="000000" w:themeColor="text1"/>
        </w:rPr>
      </w:pPr>
    </w:p>
    <w:p w:rsidR="002958EA" w:rsidRPr="00E208C2" w:rsidRDefault="002958EA" w:rsidP="00681FBF">
      <w:pPr>
        <w:spacing w:after="0" w:line="240" w:lineRule="auto"/>
        <w:rPr>
          <w:rFonts w:ascii="Times New Roman" w:hAnsi="Times New Roman" w:cs="Times New Roman"/>
          <w:b/>
          <w:color w:val="000000" w:themeColor="text1"/>
        </w:rPr>
      </w:pPr>
      <w:r w:rsidRPr="00E208C2">
        <w:rPr>
          <w:rFonts w:ascii="Times New Roman" w:hAnsi="Times New Roman" w:cs="Times New Roman"/>
          <w:b/>
          <w:color w:val="000000" w:themeColor="text1"/>
        </w:rPr>
        <w:t>Rozdział XVIII. Informacje o formalnościach, jakie muszą zostać dopełnione po wyborze oferty w celu zawarcia umowy w sprawie zamówienia publicznego.</w:t>
      </w:r>
    </w:p>
    <w:p w:rsidR="002958EA" w:rsidRPr="00E208C2" w:rsidRDefault="002958EA" w:rsidP="00681FBF">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1. Zamawiający zawiera umowę w sprawie zamówienia publicznego, z uwzględnieniem art. 577 </w:t>
      </w:r>
      <w:proofErr w:type="spellStart"/>
      <w:r w:rsidRPr="00E208C2">
        <w:rPr>
          <w:rFonts w:ascii="Times New Roman" w:hAnsi="Times New Roman" w:cs="Times New Roman"/>
          <w:color w:val="000000" w:themeColor="text1"/>
        </w:rPr>
        <w:t>Pzp</w:t>
      </w:r>
      <w:proofErr w:type="spellEnd"/>
      <w:r w:rsidRPr="00E208C2">
        <w:rPr>
          <w:rFonts w:ascii="Times New Roman" w:hAnsi="Times New Roman" w:cs="Times New Roman"/>
          <w:color w:val="000000" w:themeColor="text1"/>
        </w:rPr>
        <w:t xml:space="preserve">, w terminie nie krótszym niż 5 dni od dnia przesłania zawiadomienia o wyborze najkorzystniejszej oferty, jeżeli zawiadomienie to zostało przesłane przy użyciu środków komunikacji elektronicznej, albo 10 dni, jeżeli zostało przesłane w inny sposób. </w:t>
      </w:r>
    </w:p>
    <w:p w:rsidR="002958EA" w:rsidRPr="00E208C2" w:rsidRDefault="002958EA" w:rsidP="0086481C">
      <w:pPr>
        <w:autoSpaceDE w:val="0"/>
        <w:autoSpaceDN w:val="0"/>
        <w:adjustRightInd w:val="0"/>
        <w:spacing w:after="23"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2. Zamawiający może zawrzeć umowę w sprawie zamówienia publicznego przed upływem terminu, o którym mowa w ust. 1, jeżeli w postępowaniu o udzielenie zamówienia złożono tylko jedną ofertę. </w:t>
      </w:r>
    </w:p>
    <w:p w:rsidR="002958EA" w:rsidRPr="00E208C2" w:rsidRDefault="002958EA" w:rsidP="0086481C">
      <w:pPr>
        <w:autoSpaceDE w:val="0"/>
        <w:autoSpaceDN w:val="0"/>
        <w:adjustRightInd w:val="0"/>
        <w:spacing w:after="23"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3. Wykonawca, którego oferta została wybrana jako najkorzystniejsza, zostanie poinformowany przez Zamawiającego o miejscu i terminie podpisania umowy. </w:t>
      </w:r>
    </w:p>
    <w:p w:rsidR="002958EA" w:rsidRPr="00E208C2" w:rsidRDefault="002958EA" w:rsidP="0086481C">
      <w:pPr>
        <w:autoSpaceDE w:val="0"/>
        <w:autoSpaceDN w:val="0"/>
        <w:adjustRightInd w:val="0"/>
        <w:spacing w:after="23"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4. Wykonawca, o którym mowa w ust. 1, ma obowiązek zawrzeć umowę w sprawie zamówienia na warunkach określonych w projektowanych postanowieniach umowy, które stanowią </w:t>
      </w:r>
      <w:r w:rsidR="008246CB" w:rsidRPr="00E208C2">
        <w:rPr>
          <w:rFonts w:ascii="Times New Roman" w:hAnsi="Times New Roman" w:cs="Times New Roman"/>
          <w:color w:val="000000" w:themeColor="text1"/>
        </w:rPr>
        <w:t>Załącznik</w:t>
      </w:r>
      <w:r w:rsidRPr="00E208C2">
        <w:rPr>
          <w:rFonts w:ascii="Times New Roman" w:hAnsi="Times New Roman" w:cs="Times New Roman"/>
          <w:color w:val="000000" w:themeColor="text1"/>
        </w:rPr>
        <w:t xml:space="preserve"> do SWZ. Umowa zostanie uzupełniona o zapisy wynikające ze złożonej oferty. </w:t>
      </w:r>
    </w:p>
    <w:p w:rsidR="002958EA" w:rsidRPr="00E208C2" w:rsidRDefault="002958EA" w:rsidP="0086481C">
      <w:pPr>
        <w:autoSpaceDE w:val="0"/>
        <w:autoSpaceDN w:val="0"/>
        <w:adjustRightInd w:val="0"/>
        <w:spacing w:after="23"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lastRenderedPageBreak/>
        <w:t xml:space="preserve">5. Przed podpisaniem umowy Wykonawcy wspólnie ubiegający się o udzielenie zamówienia (w przypadku wyboru ich oferty jako najkorzystniejszej) na żądanie Zamawiającego przedstawią umowę regulującą współpracę tych Wykonawców. </w:t>
      </w:r>
    </w:p>
    <w:p w:rsidR="00077903" w:rsidRDefault="002958EA" w:rsidP="00A41A73">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6. 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 </w:t>
      </w:r>
    </w:p>
    <w:p w:rsidR="00A41A73" w:rsidRPr="00A41A73" w:rsidRDefault="00A41A73" w:rsidP="00A41A73">
      <w:pPr>
        <w:autoSpaceDE w:val="0"/>
        <w:autoSpaceDN w:val="0"/>
        <w:adjustRightInd w:val="0"/>
        <w:spacing w:after="0" w:line="240" w:lineRule="auto"/>
        <w:jc w:val="both"/>
        <w:rPr>
          <w:rFonts w:ascii="Times New Roman" w:hAnsi="Times New Roman" w:cs="Times New Roman"/>
          <w:color w:val="000000" w:themeColor="text1"/>
        </w:rPr>
      </w:pPr>
    </w:p>
    <w:p w:rsidR="00BF3AE4" w:rsidRPr="00E208C2" w:rsidRDefault="00711125" w:rsidP="00681FBF">
      <w:pPr>
        <w:spacing w:after="0" w:line="240" w:lineRule="auto"/>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lang w:eastAsia="pl-PL"/>
        </w:rPr>
        <w:t>Rozdział XIX. Pouczenie o środkach ochrony prawnej przysługujących wykonawcy.</w:t>
      </w:r>
    </w:p>
    <w:p w:rsidR="00BF3AE4" w:rsidRPr="00E208C2" w:rsidRDefault="00BF3AE4" w:rsidP="00681FBF">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1. Środki ochrony prawnej przysługują Wykonawcy, jeżeli ma lub miał interes w uzyskaniu zamówienia oraz poniósł lub może ponieść szkodę w wyniku naruszenia przez Zamawiającego przepisów </w:t>
      </w:r>
      <w:proofErr w:type="spellStart"/>
      <w:r w:rsidRPr="00E208C2">
        <w:rPr>
          <w:rFonts w:ascii="Times New Roman" w:hAnsi="Times New Roman" w:cs="Times New Roman"/>
          <w:color w:val="000000" w:themeColor="text1"/>
        </w:rPr>
        <w:t>Pzp</w:t>
      </w:r>
      <w:proofErr w:type="spellEnd"/>
      <w:r w:rsidRPr="00E208C2">
        <w:rPr>
          <w:rFonts w:ascii="Times New Roman" w:hAnsi="Times New Roman" w:cs="Times New Roman"/>
          <w:color w:val="000000" w:themeColor="text1"/>
        </w:rPr>
        <w:t xml:space="preserve">. </w:t>
      </w:r>
    </w:p>
    <w:p w:rsidR="00BF3AE4" w:rsidRPr="00E208C2" w:rsidRDefault="00BF3AE4" w:rsidP="00681FBF">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2. Odwołanie przysługuje na: </w:t>
      </w:r>
    </w:p>
    <w:p w:rsidR="00BF3AE4" w:rsidRPr="00E208C2" w:rsidRDefault="00BF3AE4" w:rsidP="00681FBF">
      <w:pPr>
        <w:autoSpaceDE w:val="0"/>
        <w:autoSpaceDN w:val="0"/>
        <w:adjustRightInd w:val="0"/>
        <w:spacing w:after="21"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2.1. niezgodną z przepisami ustawy czynność Zamawiającego, podjętą w postępowaniu o udzielenie zamówienia, w tym na projektowane postanowienie umowy; </w:t>
      </w:r>
    </w:p>
    <w:p w:rsidR="00BF3AE4" w:rsidRPr="00E208C2" w:rsidRDefault="00BF3AE4" w:rsidP="00681FBF">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2.2. zaniechanie czynności w postępowaniu o udzielenie zamówienia, do której Zamawiający był obowiązany na podstawie ustawy. </w:t>
      </w:r>
    </w:p>
    <w:p w:rsidR="00BF3AE4" w:rsidRPr="00E208C2" w:rsidRDefault="00BF3AE4" w:rsidP="00681FBF">
      <w:pPr>
        <w:autoSpaceDE w:val="0"/>
        <w:autoSpaceDN w:val="0"/>
        <w:adjustRightInd w:val="0"/>
        <w:spacing w:after="21"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3. Odwołanie wnosi się do Prezesa Krajowej Izby Odwoławczej w formie pisemnej albo w formie elektronicznej albo w postaci elektronicznej opatrzone podpisem zaufanym. </w:t>
      </w:r>
    </w:p>
    <w:p w:rsidR="00BF3AE4" w:rsidRPr="00E208C2" w:rsidRDefault="00BF3AE4" w:rsidP="00681FBF">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4. Na orzeczenie Krajowej Izby Odwoławczej oraz postanowienie Prezesa Krajowej Izby Odwoławczej, o którym mowa w art. 519 ust. 1 </w:t>
      </w:r>
      <w:proofErr w:type="spellStart"/>
      <w:r w:rsidRPr="00E208C2">
        <w:rPr>
          <w:rFonts w:ascii="Times New Roman" w:hAnsi="Times New Roman" w:cs="Times New Roman"/>
          <w:color w:val="000000" w:themeColor="text1"/>
        </w:rPr>
        <w:t>Pzp</w:t>
      </w:r>
      <w:proofErr w:type="spellEnd"/>
      <w:r w:rsidRPr="00E208C2">
        <w:rPr>
          <w:rFonts w:ascii="Times New Roman" w:hAnsi="Times New Roman" w:cs="Times New Roman"/>
          <w:color w:val="000000" w:themeColor="text1"/>
        </w:rPr>
        <w:t xml:space="preserve">, stronom oraz uczestnikom postępowania </w:t>
      </w:r>
    </w:p>
    <w:p w:rsidR="00BF3AE4" w:rsidRPr="00E208C2" w:rsidRDefault="00BF3AE4" w:rsidP="00681FBF">
      <w:pPr>
        <w:autoSpaceDE w:val="0"/>
        <w:autoSpaceDN w:val="0"/>
        <w:adjustRightInd w:val="0"/>
        <w:spacing w:after="21"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odwoławczego przysługuje skarga do sądu. Skargę wnosi się do Sądu Okręgowego w Warszawie za pośrednictwem Prezesa Krajowej Izby Odwoławczej. </w:t>
      </w:r>
    </w:p>
    <w:p w:rsidR="00BF3AE4" w:rsidRPr="00E208C2" w:rsidRDefault="00BF3AE4" w:rsidP="00681FBF">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5. Szczegółowe informacje dotyczące środków ochrony prawnej określone są w Dziale IX „Środki ochrony prawnej” </w:t>
      </w:r>
      <w:proofErr w:type="spellStart"/>
      <w:r w:rsidRPr="00E208C2">
        <w:rPr>
          <w:rFonts w:ascii="Times New Roman" w:hAnsi="Times New Roman" w:cs="Times New Roman"/>
          <w:color w:val="000000" w:themeColor="text1"/>
        </w:rPr>
        <w:t>Pzp</w:t>
      </w:r>
      <w:proofErr w:type="spellEnd"/>
      <w:r w:rsidRPr="00E208C2">
        <w:rPr>
          <w:rFonts w:ascii="Times New Roman" w:hAnsi="Times New Roman" w:cs="Times New Roman"/>
          <w:color w:val="000000" w:themeColor="text1"/>
        </w:rPr>
        <w:t xml:space="preserve">. </w:t>
      </w:r>
    </w:p>
    <w:p w:rsidR="001E5AED" w:rsidRPr="00E208C2" w:rsidRDefault="001E5AED" w:rsidP="00BF3AE4">
      <w:pPr>
        <w:autoSpaceDE w:val="0"/>
        <w:autoSpaceDN w:val="0"/>
        <w:adjustRightInd w:val="0"/>
        <w:spacing w:after="0" w:line="240" w:lineRule="auto"/>
        <w:rPr>
          <w:rFonts w:ascii="Times New Roman" w:hAnsi="Times New Roman" w:cs="Times New Roman"/>
          <w:color w:val="FF0000"/>
        </w:rPr>
      </w:pPr>
    </w:p>
    <w:p w:rsidR="00B9362E" w:rsidRPr="00366111" w:rsidRDefault="00B9362E" w:rsidP="00BF3AE4">
      <w:pPr>
        <w:autoSpaceDE w:val="0"/>
        <w:autoSpaceDN w:val="0"/>
        <w:adjustRightInd w:val="0"/>
        <w:spacing w:after="0" w:line="240" w:lineRule="auto"/>
        <w:rPr>
          <w:rFonts w:ascii="Times New Roman" w:hAnsi="Times New Roman" w:cs="Times New Roman"/>
          <w:b/>
          <w:color w:val="000000" w:themeColor="text1"/>
        </w:rPr>
      </w:pPr>
      <w:r w:rsidRPr="00366111">
        <w:rPr>
          <w:rFonts w:ascii="Times New Roman" w:hAnsi="Times New Roman" w:cs="Times New Roman"/>
          <w:b/>
          <w:color w:val="000000" w:themeColor="text1"/>
        </w:rPr>
        <w:t xml:space="preserve">Rozdział </w:t>
      </w:r>
      <w:r w:rsidR="001454CF" w:rsidRPr="00366111">
        <w:rPr>
          <w:rFonts w:ascii="Times New Roman" w:hAnsi="Times New Roman" w:cs="Times New Roman"/>
          <w:b/>
          <w:color w:val="000000" w:themeColor="text1"/>
        </w:rPr>
        <w:t xml:space="preserve">XX. </w:t>
      </w:r>
      <w:r w:rsidRPr="00366111">
        <w:rPr>
          <w:rFonts w:ascii="Times New Roman" w:hAnsi="Times New Roman" w:cs="Times New Roman"/>
          <w:b/>
          <w:color w:val="000000" w:themeColor="text1"/>
        </w:rPr>
        <w:t>Podstawy wykluczenia, o</w:t>
      </w:r>
      <w:r w:rsidR="007D4949" w:rsidRPr="00366111">
        <w:rPr>
          <w:rFonts w:ascii="Times New Roman" w:hAnsi="Times New Roman" w:cs="Times New Roman"/>
          <w:b/>
          <w:color w:val="000000" w:themeColor="text1"/>
        </w:rPr>
        <w:t xml:space="preserve"> których mowa w art. 109</w:t>
      </w:r>
      <w:r w:rsidR="00BF4133" w:rsidRPr="00366111">
        <w:rPr>
          <w:rFonts w:ascii="Times New Roman" w:hAnsi="Times New Roman" w:cs="Times New Roman"/>
          <w:b/>
          <w:color w:val="000000" w:themeColor="text1"/>
        </w:rPr>
        <w:t xml:space="preserve"> ust. 1</w:t>
      </w:r>
      <w:r w:rsidR="007D4949" w:rsidRPr="00366111">
        <w:rPr>
          <w:rFonts w:ascii="Times New Roman" w:hAnsi="Times New Roman" w:cs="Times New Roman"/>
          <w:b/>
          <w:color w:val="000000" w:themeColor="text1"/>
        </w:rPr>
        <w:t xml:space="preserve"> </w:t>
      </w:r>
    </w:p>
    <w:p w:rsidR="00440868" w:rsidRPr="00366111" w:rsidRDefault="00440868" w:rsidP="00440868">
      <w:pPr>
        <w:spacing w:after="0" w:line="240" w:lineRule="auto"/>
        <w:rPr>
          <w:rFonts w:ascii="Times New Roman" w:hAnsi="Times New Roman" w:cs="Times New Roman"/>
          <w:color w:val="000000" w:themeColor="text1"/>
          <w:lang w:eastAsia="pl-PL"/>
        </w:rPr>
      </w:pPr>
      <w:r w:rsidRPr="00366111">
        <w:rPr>
          <w:rFonts w:ascii="Times New Roman" w:hAnsi="Times New Roman" w:cs="Times New Roman"/>
          <w:color w:val="000000" w:themeColor="text1"/>
          <w:lang w:eastAsia="pl-PL"/>
        </w:rPr>
        <w:t xml:space="preserve">Zamawiający  wskazuje podstawy wykluczenia, o których mowa w art. 109 ust 1 pkt 5, pkt 7, pkt 8 </w:t>
      </w:r>
      <w:proofErr w:type="spellStart"/>
      <w:r w:rsidRPr="00366111">
        <w:rPr>
          <w:rFonts w:ascii="Times New Roman" w:hAnsi="Times New Roman" w:cs="Times New Roman"/>
          <w:color w:val="000000" w:themeColor="text1"/>
          <w:lang w:eastAsia="pl-PL"/>
        </w:rPr>
        <w:t>pzp</w:t>
      </w:r>
      <w:proofErr w:type="spellEnd"/>
      <w:r w:rsidRPr="00366111">
        <w:rPr>
          <w:rFonts w:ascii="Times New Roman" w:hAnsi="Times New Roman" w:cs="Times New Roman"/>
          <w:color w:val="000000" w:themeColor="text1"/>
          <w:lang w:eastAsia="pl-PL"/>
        </w:rPr>
        <w:t>, które będzie stosował w niniejszym postępowaniu.</w:t>
      </w:r>
    </w:p>
    <w:p w:rsidR="00440868" w:rsidRPr="00366111" w:rsidRDefault="00440868" w:rsidP="00440868">
      <w:pPr>
        <w:spacing w:after="0" w:line="240" w:lineRule="auto"/>
        <w:rPr>
          <w:rFonts w:ascii="Times New Roman" w:hAnsi="Times New Roman" w:cs="Times New Roman"/>
          <w:color w:val="000000" w:themeColor="text1"/>
          <w:lang w:eastAsia="pl-PL"/>
        </w:rPr>
      </w:pPr>
      <w:r w:rsidRPr="00366111">
        <w:rPr>
          <w:rFonts w:ascii="Times New Roman" w:hAnsi="Times New Roman" w:cs="Times New Roman"/>
          <w:color w:val="000000" w:themeColor="text1"/>
          <w:lang w:eastAsia="pl-PL"/>
        </w:rPr>
        <w:t xml:space="preserve">Z postępowania zamawiający wykluczy wykonawcę: </w:t>
      </w:r>
    </w:p>
    <w:p w:rsidR="00440868" w:rsidRPr="00366111" w:rsidRDefault="00440868" w:rsidP="00440868">
      <w:pPr>
        <w:spacing w:after="0" w:line="240" w:lineRule="auto"/>
        <w:rPr>
          <w:rFonts w:ascii="Times New Roman" w:hAnsi="Times New Roman" w:cs="Times New Roman"/>
          <w:color w:val="000000" w:themeColor="text1"/>
          <w:lang w:eastAsia="pl-PL"/>
        </w:rPr>
      </w:pPr>
      <w:r w:rsidRPr="00366111">
        <w:rPr>
          <w:rFonts w:ascii="Times New Roman" w:hAnsi="Times New Roman" w:cs="Times New Roman"/>
          <w:color w:val="000000" w:themeColor="text1"/>
          <w:lang w:eastAsia="pl-PL"/>
        </w:rPr>
        <w:t>1)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440868" w:rsidRPr="00366111" w:rsidRDefault="00440868" w:rsidP="00440868">
      <w:pPr>
        <w:spacing w:after="0" w:line="240" w:lineRule="auto"/>
        <w:rPr>
          <w:rFonts w:ascii="Times New Roman" w:hAnsi="Times New Roman" w:cs="Times New Roman"/>
          <w:color w:val="000000" w:themeColor="text1"/>
          <w:lang w:eastAsia="pl-PL"/>
        </w:rPr>
      </w:pPr>
      <w:r w:rsidRPr="00366111">
        <w:rPr>
          <w:rFonts w:ascii="Times New Roman" w:hAnsi="Times New Roman" w:cs="Times New Roman"/>
          <w:color w:val="000000" w:themeColor="text1"/>
          <w:lang w:eastAsia="pl-PL"/>
        </w:rPr>
        <w:t>2)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7D4949" w:rsidRPr="00366111" w:rsidRDefault="00440868" w:rsidP="00440868">
      <w:pPr>
        <w:spacing w:after="0" w:line="240" w:lineRule="auto"/>
        <w:rPr>
          <w:rFonts w:ascii="Times New Roman" w:hAnsi="Times New Roman" w:cs="Times New Roman"/>
          <w:color w:val="000000" w:themeColor="text1"/>
          <w:lang w:eastAsia="pl-PL"/>
        </w:rPr>
      </w:pPr>
      <w:r w:rsidRPr="00366111">
        <w:rPr>
          <w:rFonts w:ascii="Times New Roman" w:hAnsi="Times New Roman" w:cs="Times New Roman"/>
          <w:color w:val="000000" w:themeColor="text1"/>
          <w:lang w:eastAsia="pl-PL"/>
        </w:rPr>
        <w:t>3)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rsidR="00440868" w:rsidRPr="00E208C2" w:rsidRDefault="00440868" w:rsidP="00440868">
      <w:pPr>
        <w:spacing w:after="0" w:line="240" w:lineRule="auto"/>
        <w:rPr>
          <w:rFonts w:ascii="Times New Roman" w:hAnsi="Times New Roman" w:cs="Times New Roman"/>
          <w:color w:val="FF0000"/>
          <w:lang w:eastAsia="pl-PL"/>
        </w:rPr>
      </w:pPr>
    </w:p>
    <w:p w:rsidR="001454CF" w:rsidRPr="00E208C2" w:rsidRDefault="001454CF" w:rsidP="00AD2A11">
      <w:pPr>
        <w:spacing w:after="0" w:line="240" w:lineRule="auto"/>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lang w:eastAsia="pl-PL"/>
        </w:rPr>
        <w:t>Rozdział XXI. Informacja o warunkach udziału w postępowaniu</w:t>
      </w:r>
    </w:p>
    <w:p w:rsidR="001454CF" w:rsidRPr="00E208C2" w:rsidRDefault="001454CF" w:rsidP="00AD2A11">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1. O udzielenie zamówienia mogą ubiegać się Wykonawcy, którzy spełniają warunki dotyczące: </w:t>
      </w:r>
    </w:p>
    <w:p w:rsidR="001454CF" w:rsidRPr="00E208C2" w:rsidRDefault="001454CF" w:rsidP="00AD2A11">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1) </w:t>
      </w:r>
      <w:r w:rsidRPr="00E208C2">
        <w:rPr>
          <w:rFonts w:ascii="Times New Roman" w:hAnsi="Times New Roman" w:cs="Times New Roman"/>
          <w:b/>
          <w:bCs/>
          <w:color w:val="000000" w:themeColor="text1"/>
        </w:rPr>
        <w:t xml:space="preserve">zdolności do występowania w obrocie gospodarczym </w:t>
      </w:r>
      <w:r w:rsidRPr="00E208C2">
        <w:rPr>
          <w:rFonts w:ascii="Times New Roman" w:hAnsi="Times New Roman" w:cs="Times New Roman"/>
          <w:color w:val="000000" w:themeColor="text1"/>
        </w:rPr>
        <w:t xml:space="preserve">- Zamawiający odstępuje od </w:t>
      </w:r>
      <w:r w:rsidR="00B31CFC" w:rsidRPr="00E208C2">
        <w:rPr>
          <w:rFonts w:ascii="Times New Roman" w:hAnsi="Times New Roman" w:cs="Times New Roman"/>
          <w:color w:val="000000" w:themeColor="text1"/>
        </w:rPr>
        <w:t xml:space="preserve">żądania złożenia </w:t>
      </w:r>
      <w:r w:rsidRPr="00E208C2">
        <w:rPr>
          <w:rFonts w:ascii="Times New Roman" w:hAnsi="Times New Roman" w:cs="Times New Roman"/>
          <w:color w:val="000000" w:themeColor="text1"/>
        </w:rPr>
        <w:t xml:space="preserve">podmiotowych środków dowodowych w tym zakresie. </w:t>
      </w:r>
    </w:p>
    <w:p w:rsidR="001454CF" w:rsidRPr="00E208C2" w:rsidRDefault="001454CF" w:rsidP="00AD2A11">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2) </w:t>
      </w:r>
      <w:r w:rsidRPr="00E208C2">
        <w:rPr>
          <w:rFonts w:ascii="Times New Roman" w:hAnsi="Times New Roman" w:cs="Times New Roman"/>
          <w:b/>
          <w:bCs/>
          <w:color w:val="000000" w:themeColor="text1"/>
        </w:rPr>
        <w:t xml:space="preserve">uprawnień do prowadzenia określonej działalności gospodarczej lub zawodowej, o ile wynika to z odrębnych przepisów </w:t>
      </w:r>
      <w:r w:rsidRPr="00E208C2">
        <w:rPr>
          <w:rFonts w:ascii="Times New Roman" w:hAnsi="Times New Roman" w:cs="Times New Roman"/>
          <w:color w:val="000000" w:themeColor="text1"/>
        </w:rPr>
        <w:t xml:space="preserve">- Zamawiający odstępuje od </w:t>
      </w:r>
      <w:r w:rsidR="00CA4846" w:rsidRPr="00E208C2">
        <w:rPr>
          <w:rFonts w:ascii="Times New Roman" w:hAnsi="Times New Roman" w:cs="Times New Roman"/>
          <w:color w:val="000000" w:themeColor="text1"/>
        </w:rPr>
        <w:t>żądania złożenia</w:t>
      </w:r>
      <w:r w:rsidRPr="00E208C2">
        <w:rPr>
          <w:rFonts w:ascii="Times New Roman" w:hAnsi="Times New Roman" w:cs="Times New Roman"/>
          <w:color w:val="000000" w:themeColor="text1"/>
        </w:rPr>
        <w:t xml:space="preserve"> podmiotowych środków dowodowych w tym zakresie. </w:t>
      </w:r>
    </w:p>
    <w:p w:rsidR="001454CF" w:rsidRPr="00E208C2" w:rsidRDefault="001454CF" w:rsidP="00AD2A11">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3) </w:t>
      </w:r>
      <w:r w:rsidRPr="00E208C2">
        <w:rPr>
          <w:rFonts w:ascii="Times New Roman" w:hAnsi="Times New Roman" w:cs="Times New Roman"/>
          <w:b/>
          <w:bCs/>
          <w:color w:val="000000" w:themeColor="text1"/>
        </w:rPr>
        <w:t xml:space="preserve">sytuacji ekonomicznej lub finansowej </w:t>
      </w:r>
      <w:r w:rsidRPr="00E208C2">
        <w:rPr>
          <w:rFonts w:ascii="Times New Roman" w:hAnsi="Times New Roman" w:cs="Times New Roman"/>
          <w:color w:val="000000" w:themeColor="text1"/>
        </w:rPr>
        <w:t xml:space="preserve">- </w:t>
      </w:r>
      <w:r w:rsidR="00FF6DA3" w:rsidRPr="00E208C2">
        <w:rPr>
          <w:rFonts w:ascii="Times New Roman" w:hAnsi="Times New Roman" w:cs="Times New Roman"/>
          <w:color w:val="000000" w:themeColor="text1"/>
        </w:rPr>
        <w:t>Zamawiający odstępuje od żądania złożenia podmiotowych środków dowodowych w tym zakresie.</w:t>
      </w:r>
    </w:p>
    <w:p w:rsidR="00B17245" w:rsidRPr="00E208C2" w:rsidRDefault="001454CF" w:rsidP="00AD2A11">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4) </w:t>
      </w:r>
      <w:r w:rsidRPr="00E208C2">
        <w:rPr>
          <w:rFonts w:ascii="Times New Roman" w:hAnsi="Times New Roman" w:cs="Times New Roman"/>
          <w:b/>
          <w:bCs/>
          <w:color w:val="000000" w:themeColor="text1"/>
        </w:rPr>
        <w:t xml:space="preserve">zdolności technicznej lub zawodowej </w:t>
      </w:r>
      <w:r w:rsidRPr="00E208C2">
        <w:rPr>
          <w:rFonts w:ascii="Times New Roman" w:hAnsi="Times New Roman" w:cs="Times New Roman"/>
          <w:color w:val="000000" w:themeColor="text1"/>
        </w:rPr>
        <w:t>- Zamawiający uzna ww. warunek za sp</w:t>
      </w:r>
      <w:r w:rsidR="00104830">
        <w:rPr>
          <w:rFonts w:ascii="Times New Roman" w:hAnsi="Times New Roman" w:cs="Times New Roman"/>
          <w:color w:val="000000" w:themeColor="text1"/>
        </w:rPr>
        <w:t xml:space="preserve">ełniony jeżeli wykonawca złoży </w:t>
      </w:r>
      <w:r w:rsidR="00DC21D6" w:rsidRPr="00E208C2">
        <w:rPr>
          <w:rFonts w:ascii="Times New Roman" w:hAnsi="Times New Roman" w:cs="Times New Roman"/>
          <w:b/>
          <w:color w:val="000000" w:themeColor="text1"/>
        </w:rPr>
        <w:t xml:space="preserve">dla Części I </w:t>
      </w:r>
      <w:proofErr w:type="spellStart"/>
      <w:r w:rsidR="00DC21D6" w:rsidRPr="00E208C2">
        <w:rPr>
          <w:rFonts w:ascii="Times New Roman" w:hAnsi="Times New Roman" w:cs="Times New Roman"/>
          <w:b/>
          <w:color w:val="000000" w:themeColor="text1"/>
        </w:rPr>
        <w:t>i</w:t>
      </w:r>
      <w:proofErr w:type="spellEnd"/>
      <w:r w:rsidR="00DC21D6" w:rsidRPr="00E208C2">
        <w:rPr>
          <w:rFonts w:ascii="Times New Roman" w:hAnsi="Times New Roman" w:cs="Times New Roman"/>
          <w:b/>
          <w:color w:val="000000" w:themeColor="text1"/>
        </w:rPr>
        <w:t xml:space="preserve"> Części II</w:t>
      </w:r>
      <w:r w:rsidR="00DC21D6" w:rsidRPr="00E208C2">
        <w:rPr>
          <w:rFonts w:ascii="Times New Roman" w:hAnsi="Times New Roman" w:cs="Times New Roman"/>
          <w:color w:val="000000" w:themeColor="text1"/>
        </w:rPr>
        <w:t xml:space="preserve"> </w:t>
      </w:r>
      <w:r w:rsidRPr="00E208C2">
        <w:rPr>
          <w:rFonts w:ascii="Times New Roman" w:hAnsi="Times New Roman" w:cs="Times New Roman"/>
          <w:b/>
          <w:bCs/>
          <w:color w:val="000000" w:themeColor="text1"/>
        </w:rPr>
        <w:t xml:space="preserve">wykaz robót budowlanych </w:t>
      </w:r>
      <w:r w:rsidRPr="00E208C2">
        <w:rPr>
          <w:rFonts w:ascii="Times New Roman" w:hAnsi="Times New Roman" w:cs="Times New Roman"/>
          <w:color w:val="000000" w:themeColor="text1"/>
        </w:rPr>
        <w:t xml:space="preserve">wykonanych nie wcześniej niż w okresie ostatnich 5 lat, a jeżeli okres prowadzenia działalności jest krótszy – w tym okresie, wraz z </w:t>
      </w:r>
      <w:r w:rsidRPr="00E208C2">
        <w:rPr>
          <w:rFonts w:ascii="Times New Roman" w:hAnsi="Times New Roman" w:cs="Times New Roman"/>
          <w:color w:val="000000" w:themeColor="text1"/>
        </w:rPr>
        <w:lastRenderedPageBreak/>
        <w:t xml:space="preserve">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rsidR="00B5696D" w:rsidRPr="003A01F0" w:rsidRDefault="00B5696D" w:rsidP="00AD2A11">
      <w:pPr>
        <w:autoSpaceDE w:val="0"/>
        <w:autoSpaceDN w:val="0"/>
        <w:adjustRightInd w:val="0"/>
        <w:spacing w:after="0" w:line="240" w:lineRule="auto"/>
        <w:jc w:val="both"/>
        <w:rPr>
          <w:rFonts w:ascii="Times New Roman" w:hAnsi="Times New Roman" w:cs="Times New Roman"/>
          <w:bCs/>
          <w:iCs/>
          <w:color w:val="000000" w:themeColor="text1"/>
        </w:rPr>
      </w:pPr>
      <w:r w:rsidRPr="00E208C2">
        <w:rPr>
          <w:rFonts w:ascii="Times New Roman" w:hAnsi="Times New Roman" w:cs="Times New Roman"/>
          <w:bCs/>
          <w:iCs/>
          <w:color w:val="000000" w:themeColor="text1"/>
        </w:rPr>
        <w:t xml:space="preserve">Wykonawca musi wykazać, że w tym okresie wykonał minimum </w:t>
      </w:r>
      <w:r w:rsidR="00C13F8B" w:rsidRPr="00E208C2">
        <w:rPr>
          <w:rFonts w:ascii="Times New Roman" w:hAnsi="Times New Roman" w:cs="Times New Roman"/>
          <w:bCs/>
          <w:iCs/>
          <w:color w:val="000000" w:themeColor="text1"/>
        </w:rPr>
        <w:t xml:space="preserve">co  najmniej  jedną robotę budowlaną </w:t>
      </w:r>
      <w:r w:rsidR="00C13F8B" w:rsidRPr="003A01F0">
        <w:rPr>
          <w:rFonts w:ascii="Times New Roman" w:hAnsi="Times New Roman" w:cs="Times New Roman"/>
          <w:bCs/>
          <w:iCs/>
          <w:color w:val="000000" w:themeColor="text1"/>
        </w:rPr>
        <w:t>polegając</w:t>
      </w:r>
      <w:r w:rsidR="00D261C5" w:rsidRPr="003A01F0">
        <w:rPr>
          <w:rFonts w:ascii="Times New Roman" w:hAnsi="Times New Roman" w:cs="Times New Roman"/>
          <w:bCs/>
          <w:iCs/>
          <w:color w:val="000000" w:themeColor="text1"/>
        </w:rPr>
        <w:t xml:space="preserve">ą na budowie, </w:t>
      </w:r>
      <w:r w:rsidR="00796107" w:rsidRPr="003A01F0">
        <w:rPr>
          <w:rFonts w:ascii="Times New Roman" w:hAnsi="Times New Roman" w:cs="Times New Roman"/>
          <w:bCs/>
          <w:iCs/>
          <w:color w:val="000000" w:themeColor="text1"/>
        </w:rPr>
        <w:t>przebudowie</w:t>
      </w:r>
      <w:r w:rsidR="00D261C5" w:rsidRPr="003A01F0">
        <w:rPr>
          <w:rFonts w:ascii="Times New Roman" w:hAnsi="Times New Roman" w:cs="Times New Roman"/>
          <w:bCs/>
          <w:iCs/>
          <w:color w:val="000000" w:themeColor="text1"/>
        </w:rPr>
        <w:t>, remoncie</w:t>
      </w:r>
      <w:r w:rsidR="00FD06B4" w:rsidRPr="003A01F0">
        <w:rPr>
          <w:rFonts w:ascii="Times New Roman" w:hAnsi="Times New Roman" w:cs="Times New Roman"/>
          <w:bCs/>
          <w:iCs/>
          <w:color w:val="000000" w:themeColor="text1"/>
        </w:rPr>
        <w:t xml:space="preserve"> lub modernizacji </w:t>
      </w:r>
      <w:r w:rsidR="00796107" w:rsidRPr="003A01F0">
        <w:rPr>
          <w:rFonts w:ascii="Times New Roman" w:hAnsi="Times New Roman" w:cs="Times New Roman"/>
          <w:bCs/>
          <w:iCs/>
          <w:color w:val="000000" w:themeColor="text1"/>
        </w:rPr>
        <w:t xml:space="preserve"> dróg o wartości </w:t>
      </w:r>
      <w:r w:rsidR="00427B91" w:rsidRPr="003A01F0">
        <w:rPr>
          <w:rFonts w:ascii="Times New Roman" w:hAnsi="Times New Roman" w:cs="Times New Roman"/>
          <w:bCs/>
          <w:iCs/>
          <w:color w:val="000000" w:themeColor="text1"/>
        </w:rPr>
        <w:t>nie niższej niż 390</w:t>
      </w:r>
      <w:r w:rsidR="00796107" w:rsidRPr="003A01F0">
        <w:rPr>
          <w:rFonts w:ascii="Times New Roman" w:hAnsi="Times New Roman" w:cs="Times New Roman"/>
          <w:bCs/>
          <w:iCs/>
          <w:color w:val="000000" w:themeColor="text1"/>
        </w:rPr>
        <w:t> 000 zł dla części I postępowania oraz wykazać, że w tym okresie wykonał minimum co  najmniej  jedną robotę budowlaną polegającą na budowie</w:t>
      </w:r>
      <w:r w:rsidR="00D261C5" w:rsidRPr="003A01F0">
        <w:rPr>
          <w:rFonts w:ascii="Times New Roman" w:hAnsi="Times New Roman" w:cs="Times New Roman"/>
          <w:bCs/>
          <w:iCs/>
          <w:color w:val="000000" w:themeColor="text1"/>
        </w:rPr>
        <w:t>,</w:t>
      </w:r>
      <w:r w:rsidR="00796107" w:rsidRPr="003A01F0">
        <w:rPr>
          <w:rFonts w:ascii="Times New Roman" w:hAnsi="Times New Roman" w:cs="Times New Roman"/>
          <w:bCs/>
          <w:iCs/>
          <w:color w:val="000000" w:themeColor="text1"/>
        </w:rPr>
        <w:t xml:space="preserve"> </w:t>
      </w:r>
      <w:r w:rsidR="00D261C5" w:rsidRPr="003A01F0">
        <w:rPr>
          <w:rFonts w:ascii="Times New Roman" w:hAnsi="Times New Roman" w:cs="Times New Roman"/>
          <w:bCs/>
          <w:iCs/>
          <w:color w:val="000000" w:themeColor="text1"/>
        </w:rPr>
        <w:t xml:space="preserve">przebudowie, remoncie lub modernizacji  </w:t>
      </w:r>
      <w:r w:rsidR="00796107" w:rsidRPr="003A01F0">
        <w:rPr>
          <w:rFonts w:ascii="Times New Roman" w:hAnsi="Times New Roman" w:cs="Times New Roman"/>
          <w:bCs/>
          <w:iCs/>
          <w:color w:val="000000" w:themeColor="text1"/>
        </w:rPr>
        <w:t xml:space="preserve">dróg </w:t>
      </w:r>
      <w:r w:rsidR="0018113C" w:rsidRPr="003A01F0">
        <w:rPr>
          <w:rFonts w:ascii="Times New Roman" w:hAnsi="Times New Roman" w:cs="Times New Roman"/>
          <w:bCs/>
          <w:iCs/>
          <w:color w:val="000000" w:themeColor="text1"/>
        </w:rPr>
        <w:t>o wartości nie niższej niż 620</w:t>
      </w:r>
      <w:r w:rsidR="00796107" w:rsidRPr="003A01F0">
        <w:rPr>
          <w:rFonts w:ascii="Times New Roman" w:hAnsi="Times New Roman" w:cs="Times New Roman"/>
          <w:bCs/>
          <w:iCs/>
          <w:color w:val="000000" w:themeColor="text1"/>
        </w:rPr>
        <w:t> 000 zł dla części II postępowania.</w:t>
      </w:r>
    </w:p>
    <w:p w:rsidR="001454CF" w:rsidRPr="00E208C2" w:rsidRDefault="001454CF" w:rsidP="00AD2A11">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Zamawiający</w:t>
      </w:r>
      <w:r w:rsidR="009401A3" w:rsidRPr="00E208C2">
        <w:rPr>
          <w:rFonts w:ascii="Times New Roman" w:hAnsi="Times New Roman" w:cs="Times New Roman"/>
          <w:color w:val="000000" w:themeColor="text1"/>
        </w:rPr>
        <w:t xml:space="preserve"> dokona oceny spełnienia </w:t>
      </w:r>
      <w:r w:rsidR="00251DDB" w:rsidRPr="00E208C2">
        <w:rPr>
          <w:rFonts w:ascii="Times New Roman" w:hAnsi="Times New Roman" w:cs="Times New Roman"/>
          <w:color w:val="000000" w:themeColor="text1"/>
        </w:rPr>
        <w:t>warunków w oparciu o uzupełniony</w:t>
      </w:r>
      <w:r w:rsidRPr="00E208C2">
        <w:rPr>
          <w:rFonts w:ascii="Times New Roman" w:hAnsi="Times New Roman" w:cs="Times New Roman"/>
          <w:color w:val="000000" w:themeColor="text1"/>
        </w:rPr>
        <w:t xml:space="preserve"> przez wykonawcę</w:t>
      </w:r>
      <w:r w:rsidR="001C3DF0" w:rsidRPr="00E208C2">
        <w:rPr>
          <w:rFonts w:ascii="Times New Roman" w:hAnsi="Times New Roman" w:cs="Times New Roman"/>
          <w:color w:val="000000" w:themeColor="text1"/>
        </w:rPr>
        <w:t>/ów</w:t>
      </w:r>
      <w:r w:rsidRPr="00E208C2">
        <w:rPr>
          <w:rFonts w:ascii="Times New Roman" w:hAnsi="Times New Roman" w:cs="Times New Roman"/>
          <w:color w:val="000000" w:themeColor="text1"/>
        </w:rPr>
        <w:t xml:space="preserve"> – wykaz</w:t>
      </w:r>
      <w:r w:rsidR="007268EE" w:rsidRPr="00E208C2">
        <w:rPr>
          <w:rFonts w:ascii="Times New Roman" w:hAnsi="Times New Roman" w:cs="Times New Roman"/>
          <w:color w:val="000000" w:themeColor="text1"/>
        </w:rPr>
        <w:t xml:space="preserve"> ro</w:t>
      </w:r>
      <w:r w:rsidR="000F24F1" w:rsidRPr="00E208C2">
        <w:rPr>
          <w:rFonts w:ascii="Times New Roman" w:hAnsi="Times New Roman" w:cs="Times New Roman"/>
          <w:color w:val="000000" w:themeColor="text1"/>
        </w:rPr>
        <w:t>bót budowlanyc</w:t>
      </w:r>
      <w:r w:rsidR="00251DDB" w:rsidRPr="00E208C2">
        <w:rPr>
          <w:rFonts w:ascii="Times New Roman" w:hAnsi="Times New Roman" w:cs="Times New Roman"/>
          <w:color w:val="000000" w:themeColor="text1"/>
        </w:rPr>
        <w:t>h</w:t>
      </w:r>
      <w:r w:rsidR="001C3DF0" w:rsidRPr="00E208C2">
        <w:rPr>
          <w:rFonts w:ascii="Times New Roman" w:hAnsi="Times New Roman" w:cs="Times New Roman"/>
          <w:color w:val="000000" w:themeColor="text1"/>
        </w:rPr>
        <w:t>.</w:t>
      </w:r>
    </w:p>
    <w:p w:rsidR="009401A3" w:rsidRPr="00E208C2" w:rsidRDefault="009401A3" w:rsidP="00AD2A11">
      <w:pPr>
        <w:autoSpaceDE w:val="0"/>
        <w:autoSpaceDN w:val="0"/>
        <w:adjustRightInd w:val="0"/>
        <w:spacing w:after="0" w:line="240" w:lineRule="auto"/>
        <w:jc w:val="both"/>
        <w:rPr>
          <w:rFonts w:ascii="Times New Roman" w:hAnsi="Times New Roman" w:cs="Times New Roman"/>
          <w:color w:val="FF0000"/>
        </w:rPr>
      </w:pPr>
    </w:p>
    <w:p w:rsidR="001454CF" w:rsidRPr="00E208C2" w:rsidRDefault="001454CF" w:rsidP="00AD2A11">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2. Zamawiający, w stosunku do Wykonawców wspólnie ubiegających się o udzielenie zamówienia, w odniesieniu do warunku dotyczącego zdolności technicznej lub zawodowej – dopuszcza łączne spełnianie warunku przez Wykonawców. </w:t>
      </w:r>
    </w:p>
    <w:p w:rsidR="00B51233" w:rsidRPr="00E208C2" w:rsidRDefault="001454CF" w:rsidP="00325AE5">
      <w:pPr>
        <w:pStyle w:val="Default"/>
        <w:jc w:val="both"/>
        <w:rPr>
          <w:color w:val="000000" w:themeColor="text1"/>
          <w:sz w:val="22"/>
          <w:szCs w:val="22"/>
        </w:rPr>
      </w:pPr>
      <w:r w:rsidRPr="00E208C2">
        <w:rPr>
          <w:color w:val="000000" w:themeColor="text1"/>
          <w:sz w:val="22"/>
          <w:szCs w:val="22"/>
        </w:rPr>
        <w:t xml:space="preserve">3. Zamawiający może na każdym etapie postępowania, uznać, że wykonawca nie posiada wymaganych zdolności, jeżeli posiadanie przez wykonawcę sprzecznych interesów, w </w:t>
      </w:r>
      <w:r w:rsidR="00B51233" w:rsidRPr="00E208C2">
        <w:rPr>
          <w:color w:val="000000" w:themeColor="text1"/>
          <w:sz w:val="22"/>
          <w:szCs w:val="22"/>
        </w:rPr>
        <w:t xml:space="preserve">szczególności zaangażowanie zasobów technicznych lub zawodowych wykonawcy w inne przedsięwzięcia gospodarcze wykonawcy może mieć negatywny wpływ na realizację zamówienia. </w:t>
      </w:r>
    </w:p>
    <w:p w:rsidR="00B51233" w:rsidRPr="00E208C2" w:rsidRDefault="00B51233" w:rsidP="00AD2A11">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4. Zgodnie z art. 118 ust. 1 ustawy </w:t>
      </w:r>
      <w:proofErr w:type="spellStart"/>
      <w:r w:rsidRPr="00E208C2">
        <w:rPr>
          <w:rFonts w:ascii="Times New Roman" w:hAnsi="Times New Roman" w:cs="Times New Roman"/>
          <w:color w:val="000000" w:themeColor="text1"/>
        </w:rPr>
        <w:t>Pzp</w:t>
      </w:r>
      <w:proofErr w:type="spellEnd"/>
      <w:r w:rsidRPr="00E208C2">
        <w:rPr>
          <w:rFonts w:ascii="Times New Roman" w:hAnsi="Times New Roman" w:cs="Times New Roman"/>
          <w:color w:val="000000" w:themeColor="text1"/>
        </w:rPr>
        <w:t xml:space="preserve">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rsidR="00B51233" w:rsidRPr="00E208C2" w:rsidRDefault="00B51233" w:rsidP="00AD2A11">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5.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E208C2">
        <w:rPr>
          <w:rFonts w:ascii="Times New Roman" w:hAnsi="Times New Roman" w:cs="Times New Roman"/>
          <w:bCs/>
          <w:color w:val="000000" w:themeColor="text1"/>
        </w:rPr>
        <w:t>załącznik nr 3 do SWZ.</w:t>
      </w:r>
      <w:r w:rsidRPr="00E208C2">
        <w:rPr>
          <w:rFonts w:ascii="Times New Roman" w:hAnsi="Times New Roman" w:cs="Times New Roman"/>
          <w:b/>
          <w:bCs/>
          <w:color w:val="000000" w:themeColor="text1"/>
        </w:rPr>
        <w:t xml:space="preserve"> </w:t>
      </w:r>
    </w:p>
    <w:p w:rsidR="00B51233" w:rsidRPr="00E208C2" w:rsidRDefault="00B51233" w:rsidP="00AD2A11">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6.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t>
      </w:r>
    </w:p>
    <w:p w:rsidR="00B51233" w:rsidRPr="00E208C2" w:rsidRDefault="00B51233" w:rsidP="00AD2A11">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7. 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rsidR="00B51233" w:rsidRPr="00E208C2" w:rsidRDefault="00B51233" w:rsidP="00AD2A11">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8. Wykonawca, w przypadku polegania na zdolnościach lub sytuacji podmiotów udostępniających zasoby, przedstawia, wraz z oświadczeniem, także oświadczenie podmiotu udostępniającego zasoby, potwierdzające brak podstaw wykluczenia tego podmiotu oraz odpowiednio spełnianie warunków udziału w postępowaniu, w zakresie, w jakim wykonawca powołuje się na jego zasoby. </w:t>
      </w:r>
    </w:p>
    <w:p w:rsidR="001454CF" w:rsidRPr="00E208C2" w:rsidRDefault="00B51233" w:rsidP="00AD2A11">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9. Ocena spełniania w/w warunków dokonana zostanie w oparciu o informacje zawarte w złożonych oświadczeniach. Z treści załączonych dokumentów musi wynikać jednoznacznie, iż w/w warunki Wykonawca spełnił.</w:t>
      </w:r>
    </w:p>
    <w:p w:rsidR="008E6E68" w:rsidRDefault="008E6E68" w:rsidP="00424BF3">
      <w:pPr>
        <w:autoSpaceDE w:val="0"/>
        <w:autoSpaceDN w:val="0"/>
        <w:adjustRightInd w:val="0"/>
        <w:spacing w:after="0" w:line="240" w:lineRule="auto"/>
        <w:rPr>
          <w:rFonts w:ascii="Times New Roman" w:hAnsi="Times New Roman" w:cs="Times New Roman"/>
          <w:b/>
          <w:color w:val="000000" w:themeColor="text1"/>
        </w:rPr>
      </w:pPr>
    </w:p>
    <w:p w:rsidR="00424BF3" w:rsidRPr="00E208C2" w:rsidRDefault="00424BF3" w:rsidP="00424BF3">
      <w:pPr>
        <w:autoSpaceDE w:val="0"/>
        <w:autoSpaceDN w:val="0"/>
        <w:adjustRightInd w:val="0"/>
        <w:spacing w:after="0" w:line="240" w:lineRule="auto"/>
        <w:rPr>
          <w:rFonts w:ascii="Times New Roman" w:hAnsi="Times New Roman" w:cs="Times New Roman"/>
          <w:color w:val="000000" w:themeColor="text1"/>
        </w:rPr>
      </w:pPr>
      <w:r w:rsidRPr="00E208C2">
        <w:rPr>
          <w:rFonts w:ascii="Times New Roman" w:hAnsi="Times New Roman" w:cs="Times New Roman"/>
          <w:b/>
          <w:color w:val="000000" w:themeColor="text1"/>
        </w:rPr>
        <w:t xml:space="preserve">Rozdział XXII. Informacja o </w:t>
      </w:r>
      <w:r w:rsidR="00A8694D" w:rsidRPr="00E208C2">
        <w:rPr>
          <w:rFonts w:ascii="Times New Roman" w:hAnsi="Times New Roman" w:cs="Times New Roman"/>
          <w:b/>
          <w:color w:val="000000" w:themeColor="text1"/>
        </w:rPr>
        <w:t xml:space="preserve"> </w:t>
      </w:r>
      <w:r w:rsidRPr="00E208C2">
        <w:rPr>
          <w:rFonts w:ascii="Times New Roman" w:hAnsi="Times New Roman" w:cs="Times New Roman"/>
          <w:b/>
          <w:color w:val="000000" w:themeColor="text1"/>
        </w:rPr>
        <w:t xml:space="preserve">podmiotowych środkach dowodowych. </w:t>
      </w:r>
    </w:p>
    <w:p w:rsidR="007D6A1C" w:rsidRPr="00E208C2" w:rsidRDefault="00424BF3" w:rsidP="002D4C29">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1. Wykonawca dołącza do oferty</w:t>
      </w:r>
      <w:r w:rsidR="00A8694D" w:rsidRPr="00E208C2">
        <w:rPr>
          <w:rFonts w:ascii="Times New Roman" w:hAnsi="Times New Roman" w:cs="Times New Roman"/>
          <w:color w:val="000000" w:themeColor="text1"/>
        </w:rPr>
        <w:t>:</w:t>
      </w:r>
      <w:r w:rsidRPr="00E208C2">
        <w:rPr>
          <w:rFonts w:ascii="Times New Roman" w:hAnsi="Times New Roman" w:cs="Times New Roman"/>
          <w:color w:val="000000" w:themeColor="text1"/>
        </w:rPr>
        <w:t xml:space="preserve"> </w:t>
      </w:r>
    </w:p>
    <w:p w:rsidR="00424BF3" w:rsidRPr="00E208C2" w:rsidRDefault="007D6A1C" w:rsidP="002D4C29">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 </w:t>
      </w:r>
      <w:r w:rsidR="00424BF3" w:rsidRPr="00E208C2">
        <w:rPr>
          <w:rFonts w:ascii="Times New Roman" w:hAnsi="Times New Roman" w:cs="Times New Roman"/>
          <w:color w:val="000000" w:themeColor="text1"/>
        </w:rPr>
        <w:t xml:space="preserve">oświadczenie o niepodleganiu wykluczenia, spełniania warunków udziału w postępowaniu, wg załącznika nr 2 do SWZ. </w:t>
      </w:r>
      <w:r w:rsidR="00F67E43" w:rsidRPr="00E208C2">
        <w:rPr>
          <w:rFonts w:ascii="Times New Roman" w:hAnsi="Times New Roman" w:cs="Times New Roman"/>
          <w:color w:val="000000" w:themeColor="text1"/>
        </w:rPr>
        <w:t>Informacje zawarte w oświadczeniu, o którym mowa  stanowią wstępne potwierdzenie, że Wykonawca nie podlega wykluczeniu oraz spełnia warunki udziału w postępowaniu.</w:t>
      </w:r>
      <w:r w:rsidR="00A8694D" w:rsidRPr="00E208C2">
        <w:rPr>
          <w:rFonts w:ascii="Times New Roman" w:hAnsi="Times New Roman" w:cs="Times New Roman"/>
          <w:color w:val="000000" w:themeColor="text1"/>
        </w:rPr>
        <w:t xml:space="preserve"> (dotyczy wszystkich części)</w:t>
      </w:r>
    </w:p>
    <w:p w:rsidR="00AB2B29" w:rsidRPr="00E208C2" w:rsidRDefault="00AB2B29" w:rsidP="002D4C29">
      <w:pPr>
        <w:autoSpaceDE w:val="0"/>
        <w:autoSpaceDN w:val="0"/>
        <w:adjustRightInd w:val="0"/>
        <w:spacing w:after="0" w:line="240" w:lineRule="auto"/>
        <w:jc w:val="both"/>
        <w:rPr>
          <w:rFonts w:ascii="Times New Roman" w:hAnsi="Times New Roman" w:cs="Times New Roman"/>
          <w:b/>
          <w:bCs/>
          <w:color w:val="000000" w:themeColor="text1"/>
        </w:rPr>
      </w:pPr>
    </w:p>
    <w:p w:rsidR="00424BF3" w:rsidRPr="00E208C2" w:rsidRDefault="00424BF3" w:rsidP="002D4C29">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b/>
          <w:bCs/>
          <w:color w:val="000000" w:themeColor="text1"/>
        </w:rPr>
        <w:lastRenderedPageBreak/>
        <w:t xml:space="preserve">2. Wykonawca, którego oferta została najwyżej oceniona, zostanie wezwany do złożenia w wyznaczonym terminie, nie krótszym niż 5 dni </w:t>
      </w:r>
      <w:r w:rsidRPr="00E208C2">
        <w:rPr>
          <w:rFonts w:ascii="Times New Roman" w:hAnsi="Times New Roman" w:cs="Times New Roman"/>
          <w:color w:val="000000" w:themeColor="text1"/>
        </w:rPr>
        <w:t xml:space="preserve">od dnia wezwania nw. podmiotowych środków dowodowych, zgodnie z art. 274 ustawy </w:t>
      </w:r>
      <w:proofErr w:type="spellStart"/>
      <w:r w:rsidRPr="00E208C2">
        <w:rPr>
          <w:rFonts w:ascii="Times New Roman" w:hAnsi="Times New Roman" w:cs="Times New Roman"/>
          <w:color w:val="000000" w:themeColor="text1"/>
        </w:rPr>
        <w:t>Pzp</w:t>
      </w:r>
      <w:proofErr w:type="spellEnd"/>
      <w:r w:rsidRPr="00E208C2">
        <w:rPr>
          <w:rFonts w:ascii="Times New Roman" w:hAnsi="Times New Roman" w:cs="Times New Roman"/>
          <w:color w:val="000000" w:themeColor="text1"/>
        </w:rPr>
        <w:t xml:space="preserve">: </w:t>
      </w:r>
    </w:p>
    <w:p w:rsidR="00424BF3" w:rsidRDefault="002B4D1C" w:rsidP="002D4C29">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1</w:t>
      </w:r>
      <w:r w:rsidR="00424BF3" w:rsidRPr="00E208C2">
        <w:rPr>
          <w:rFonts w:ascii="Times New Roman" w:hAnsi="Times New Roman" w:cs="Times New Roman"/>
          <w:color w:val="000000" w:themeColor="text1"/>
        </w:rPr>
        <w:t>) wykaz ro</w:t>
      </w:r>
      <w:r w:rsidR="007B5A1B" w:rsidRPr="00E208C2">
        <w:rPr>
          <w:rFonts w:ascii="Times New Roman" w:hAnsi="Times New Roman" w:cs="Times New Roman"/>
          <w:color w:val="000000" w:themeColor="text1"/>
        </w:rPr>
        <w:t xml:space="preserve">bót budowlanych </w:t>
      </w:r>
      <w:r w:rsidR="007B5A1B" w:rsidRPr="0043413D">
        <w:rPr>
          <w:rFonts w:ascii="Times New Roman" w:hAnsi="Times New Roman" w:cs="Times New Roman"/>
          <w:color w:val="000000" w:themeColor="text1"/>
        </w:rPr>
        <w:t>- załącznik nr 4</w:t>
      </w:r>
      <w:r w:rsidR="00424BF3" w:rsidRPr="0043413D">
        <w:rPr>
          <w:rFonts w:ascii="Times New Roman" w:hAnsi="Times New Roman" w:cs="Times New Roman"/>
          <w:color w:val="000000" w:themeColor="text1"/>
        </w:rPr>
        <w:t xml:space="preserve"> do SWZ, </w:t>
      </w:r>
      <w:r w:rsidRPr="00E208C2">
        <w:rPr>
          <w:rFonts w:ascii="Times New Roman" w:hAnsi="Times New Roman" w:cs="Times New Roman"/>
          <w:color w:val="000000" w:themeColor="text1"/>
        </w:rPr>
        <w:t>(dla Części I oraz Części II)</w:t>
      </w:r>
    </w:p>
    <w:p w:rsidR="00580E18" w:rsidRPr="00357BA9" w:rsidRDefault="00580E18" w:rsidP="002D4C29">
      <w:pPr>
        <w:autoSpaceDE w:val="0"/>
        <w:autoSpaceDN w:val="0"/>
        <w:adjustRightInd w:val="0"/>
        <w:spacing w:after="0" w:line="240" w:lineRule="auto"/>
        <w:jc w:val="both"/>
        <w:rPr>
          <w:rFonts w:ascii="Times New Roman" w:hAnsi="Times New Roman" w:cs="Times New Roman"/>
          <w:color w:val="000000" w:themeColor="text1"/>
        </w:rPr>
      </w:pPr>
      <w:r w:rsidRPr="00357BA9">
        <w:rPr>
          <w:rFonts w:ascii="Times New Roman" w:hAnsi="Times New Roman" w:cs="Times New Roman"/>
          <w:color w:val="000000" w:themeColor="text1"/>
        </w:rPr>
        <w:t>2</w:t>
      </w:r>
      <w:r w:rsidR="005A4DD7" w:rsidRPr="00357BA9">
        <w:rPr>
          <w:rFonts w:ascii="Times New Roman" w:hAnsi="Times New Roman" w:cs="Times New Roman"/>
          <w:color w:val="000000" w:themeColor="text1"/>
        </w:rPr>
        <w:t xml:space="preserve">) </w:t>
      </w:r>
      <w:r w:rsidRPr="00357BA9">
        <w:rPr>
          <w:rFonts w:ascii="Times New Roman" w:hAnsi="Times New Roman" w:cs="Times New Roman"/>
          <w:color w:val="000000" w:themeColor="text1"/>
        </w:rPr>
        <w:t xml:space="preserve"> kosztorys ofertowy o charakterze pomocniczym</w:t>
      </w:r>
    </w:p>
    <w:p w:rsidR="00146D84" w:rsidRPr="00E208C2" w:rsidRDefault="00146D84" w:rsidP="002D4C29">
      <w:pPr>
        <w:autoSpaceDE w:val="0"/>
        <w:autoSpaceDN w:val="0"/>
        <w:adjustRightInd w:val="0"/>
        <w:spacing w:after="0" w:line="240" w:lineRule="auto"/>
        <w:jc w:val="both"/>
        <w:rPr>
          <w:rFonts w:ascii="Times New Roman" w:hAnsi="Times New Roman" w:cs="Times New Roman"/>
          <w:color w:val="000000" w:themeColor="text1"/>
        </w:rPr>
      </w:pPr>
    </w:p>
    <w:p w:rsidR="00C72DC3" w:rsidRPr="00E208C2" w:rsidRDefault="00AB2B29" w:rsidP="002D4C29">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3</w:t>
      </w:r>
      <w:r w:rsidR="00C72DC3" w:rsidRPr="00E208C2">
        <w:rPr>
          <w:rFonts w:ascii="Times New Roman" w:hAnsi="Times New Roman" w:cs="Times New Roman"/>
          <w:color w:val="000000" w:themeColor="text1"/>
        </w:rPr>
        <w:t>. Zamawiający nie wzywa do złożenia podmiotowych środków dowodowych, jeżeli:</w:t>
      </w:r>
    </w:p>
    <w:p w:rsidR="00C72DC3" w:rsidRPr="00E208C2" w:rsidRDefault="00C72DC3" w:rsidP="002D4C29">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1)</w:t>
      </w:r>
      <w:r w:rsidRPr="00E208C2">
        <w:rPr>
          <w:rFonts w:ascii="Times New Roman" w:hAnsi="Times New Roman" w:cs="Times New Roman"/>
          <w:color w:val="000000" w:themeColor="text1"/>
        </w:rPr>
        <w:tab/>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Pr="00E208C2">
        <w:rPr>
          <w:rFonts w:ascii="Times New Roman" w:hAnsi="Times New Roman" w:cs="Times New Roman"/>
          <w:color w:val="000000" w:themeColor="text1"/>
        </w:rPr>
        <w:t>p.z.p</w:t>
      </w:r>
      <w:proofErr w:type="spellEnd"/>
      <w:r w:rsidRPr="00E208C2">
        <w:rPr>
          <w:rFonts w:ascii="Times New Roman" w:hAnsi="Times New Roman" w:cs="Times New Roman"/>
          <w:color w:val="000000" w:themeColor="text1"/>
        </w:rPr>
        <w:t xml:space="preserve"> dane umożliwiające dostęp do tych środków;</w:t>
      </w:r>
    </w:p>
    <w:p w:rsidR="00C72DC3" w:rsidRPr="00E208C2" w:rsidRDefault="00C72DC3" w:rsidP="002D4C29">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2)</w:t>
      </w:r>
      <w:r w:rsidRPr="00E208C2">
        <w:rPr>
          <w:rFonts w:ascii="Times New Roman" w:hAnsi="Times New Roman" w:cs="Times New Roman"/>
          <w:color w:val="000000" w:themeColor="text1"/>
        </w:rPr>
        <w:tab/>
        <w:t>podmiotowym środkiem dowodowym jest oświadczenie, którego treść odpowiada zakresowi oświadczenia, o którym mowa w art. 125 ust. 1.</w:t>
      </w:r>
    </w:p>
    <w:p w:rsidR="00C72DC3" w:rsidRPr="00E208C2" w:rsidRDefault="00AB2B29" w:rsidP="002D4C29">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4</w:t>
      </w:r>
      <w:r w:rsidR="00C72DC3" w:rsidRPr="00E208C2">
        <w:rPr>
          <w:rFonts w:ascii="Times New Roman" w:hAnsi="Times New Roman" w:cs="Times New Roman"/>
          <w:color w:val="000000" w:themeColor="text1"/>
        </w:rPr>
        <w:t>. Wykonawca nie jest zobowiązany do złożenia podmiotowych środków dowodowych, które zamawiający posiada, jeżeli wykonawca</w:t>
      </w:r>
      <w:r w:rsidR="0003657D" w:rsidRPr="00E208C2">
        <w:rPr>
          <w:rFonts w:ascii="Times New Roman" w:hAnsi="Times New Roman" w:cs="Times New Roman"/>
          <w:color w:val="000000" w:themeColor="text1"/>
        </w:rPr>
        <w:t xml:space="preserve"> wskaże te środki w ofercie.</w:t>
      </w:r>
    </w:p>
    <w:p w:rsidR="001972AC" w:rsidRDefault="00AB2B29" w:rsidP="008E6E68">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5</w:t>
      </w:r>
      <w:r w:rsidR="00424BF3" w:rsidRPr="00E208C2">
        <w:rPr>
          <w:rFonts w:ascii="Times New Roman" w:hAnsi="Times New Roman" w:cs="Times New Roman"/>
          <w:color w:val="000000" w:themeColor="text1"/>
        </w:rPr>
        <w:t xml:space="preserve">. Zamawiający na podstawie art. 128 ustawy </w:t>
      </w:r>
      <w:proofErr w:type="spellStart"/>
      <w:r w:rsidR="00424BF3" w:rsidRPr="00E208C2">
        <w:rPr>
          <w:rFonts w:ascii="Times New Roman" w:hAnsi="Times New Roman" w:cs="Times New Roman"/>
          <w:color w:val="000000" w:themeColor="text1"/>
        </w:rPr>
        <w:t>Pzp</w:t>
      </w:r>
      <w:proofErr w:type="spellEnd"/>
      <w:r w:rsidR="00424BF3" w:rsidRPr="00E208C2">
        <w:rPr>
          <w:rFonts w:ascii="Times New Roman" w:hAnsi="Times New Roman" w:cs="Times New Roman"/>
          <w:color w:val="000000" w:themeColor="text1"/>
        </w:rPr>
        <w:t xml:space="preserve"> wezwie wykonawców, którzy nie złożyli wymaganych przez Zamawiającego oświadczeń, podmiotowych środków dowodowych, innych dokumentów, lub dokumenty te są niekompletne lub zawierają błędy, do ich złożenia, </w:t>
      </w:r>
      <w:r w:rsidR="006158C6" w:rsidRPr="00E208C2">
        <w:rPr>
          <w:rFonts w:ascii="Times New Roman" w:hAnsi="Times New Roman" w:cs="Times New Roman"/>
          <w:color w:val="000000" w:themeColor="text1"/>
        </w:rPr>
        <w:t xml:space="preserve"> </w:t>
      </w:r>
      <w:r w:rsidR="00424BF3" w:rsidRPr="00E208C2">
        <w:rPr>
          <w:rFonts w:ascii="Times New Roman" w:hAnsi="Times New Roman" w:cs="Times New Roman"/>
          <w:color w:val="000000" w:themeColor="text1"/>
        </w:rPr>
        <w:t xml:space="preserve">uzupełnienia, poprawienia lub udzielenia wyjaśnień w wyznaczonym terminie, chyba że mimo ich złożenia oferta Wykonawcy podlega odrzuceniu albo zachodzą przesłanki unieważnienia postępowania. </w:t>
      </w:r>
    </w:p>
    <w:p w:rsidR="008E6E68" w:rsidRPr="008E6E68" w:rsidRDefault="008E6E68" w:rsidP="008E6E68">
      <w:pPr>
        <w:autoSpaceDE w:val="0"/>
        <w:autoSpaceDN w:val="0"/>
        <w:adjustRightInd w:val="0"/>
        <w:spacing w:after="0" w:line="240" w:lineRule="auto"/>
        <w:jc w:val="both"/>
        <w:rPr>
          <w:rFonts w:ascii="Times New Roman" w:hAnsi="Times New Roman" w:cs="Times New Roman"/>
          <w:color w:val="000000" w:themeColor="text1"/>
        </w:rPr>
      </w:pPr>
    </w:p>
    <w:p w:rsidR="001454CF" w:rsidRPr="00E208C2" w:rsidRDefault="001972AC" w:rsidP="00E9272F">
      <w:pPr>
        <w:spacing w:after="0" w:line="240" w:lineRule="auto"/>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lang w:eastAsia="pl-PL"/>
        </w:rPr>
        <w:t>Rozdział XXIII. Opis części zamówienia</w:t>
      </w:r>
    </w:p>
    <w:p w:rsidR="001972AC" w:rsidRPr="00E208C2" w:rsidRDefault="008C5862" w:rsidP="008C5862">
      <w:pPr>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1.</w:t>
      </w:r>
      <w:r w:rsidR="00321979" w:rsidRPr="00E208C2">
        <w:rPr>
          <w:rFonts w:ascii="Times New Roman" w:hAnsi="Times New Roman" w:cs="Times New Roman"/>
          <w:color w:val="000000" w:themeColor="text1"/>
        </w:rPr>
        <w:t xml:space="preserve">Zamawiający </w:t>
      </w:r>
      <w:r w:rsidR="007043C7" w:rsidRPr="00E208C2">
        <w:rPr>
          <w:rFonts w:ascii="Times New Roman" w:hAnsi="Times New Roman" w:cs="Times New Roman"/>
          <w:color w:val="000000" w:themeColor="text1"/>
        </w:rPr>
        <w:t xml:space="preserve"> dopuszcza składanie</w:t>
      </w:r>
      <w:r w:rsidR="001972AC" w:rsidRPr="00E208C2">
        <w:rPr>
          <w:rFonts w:ascii="Times New Roman" w:hAnsi="Times New Roman" w:cs="Times New Roman"/>
          <w:color w:val="000000" w:themeColor="text1"/>
        </w:rPr>
        <w:t xml:space="preserve"> ofert częściowych.</w:t>
      </w:r>
      <w:r w:rsidR="00A75472">
        <w:rPr>
          <w:rFonts w:ascii="Times New Roman" w:hAnsi="Times New Roman" w:cs="Times New Roman"/>
          <w:color w:val="000000" w:themeColor="text1"/>
        </w:rPr>
        <w:t xml:space="preserve"> Liczba części 2</w:t>
      </w:r>
      <w:r w:rsidR="00321979" w:rsidRPr="00E208C2">
        <w:rPr>
          <w:rFonts w:ascii="Times New Roman" w:hAnsi="Times New Roman" w:cs="Times New Roman"/>
          <w:color w:val="000000" w:themeColor="text1"/>
        </w:rPr>
        <w:t xml:space="preserve">. </w:t>
      </w:r>
    </w:p>
    <w:p w:rsidR="00E80968" w:rsidRDefault="00E80968" w:rsidP="0074026F">
      <w:pPr>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Szczegółowy opis poszczególnych części znajduje się w opisie przedmiotu zamówienia.</w:t>
      </w:r>
    </w:p>
    <w:p w:rsidR="00EA03F6" w:rsidRPr="00E208C2" w:rsidRDefault="00EA03F6" w:rsidP="0074026F">
      <w:pPr>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 xml:space="preserve">Ofertę można złożyć na jedną z części lub na obie części. </w:t>
      </w:r>
    </w:p>
    <w:p w:rsidR="00EA03F6" w:rsidRDefault="00EA03F6" w:rsidP="00E9272F">
      <w:pPr>
        <w:spacing w:after="0" w:line="240" w:lineRule="auto"/>
        <w:jc w:val="both"/>
        <w:rPr>
          <w:rFonts w:ascii="Times New Roman" w:hAnsi="Times New Roman" w:cs="Times New Roman"/>
          <w:b/>
          <w:color w:val="000000" w:themeColor="text1"/>
        </w:rPr>
      </w:pPr>
    </w:p>
    <w:p w:rsidR="001972AC" w:rsidRPr="00E208C2" w:rsidRDefault="001972AC" w:rsidP="00E9272F">
      <w:pPr>
        <w:spacing w:after="0" w:line="240" w:lineRule="auto"/>
        <w:jc w:val="both"/>
        <w:rPr>
          <w:rFonts w:ascii="Times New Roman" w:hAnsi="Times New Roman" w:cs="Times New Roman"/>
          <w:b/>
          <w:color w:val="000000" w:themeColor="text1"/>
        </w:rPr>
      </w:pPr>
      <w:r w:rsidRPr="00E208C2">
        <w:rPr>
          <w:rFonts w:ascii="Times New Roman" w:hAnsi="Times New Roman" w:cs="Times New Roman"/>
          <w:b/>
          <w:color w:val="000000" w:themeColor="text1"/>
        </w:rPr>
        <w:t xml:space="preserve">Rozdział XXIV. Informacja dotycząca ofert wariantowych, w tym informacje o sposobie przedstawiania ofert wariantowych oraz minimalne warunki, jakim muszą odpowiadać oferty wariantowe. </w:t>
      </w:r>
    </w:p>
    <w:p w:rsidR="00E9272F" w:rsidRDefault="001972AC" w:rsidP="00A41A73">
      <w:pPr>
        <w:spacing w:after="0" w:line="240" w:lineRule="auto"/>
        <w:rPr>
          <w:rFonts w:ascii="Times New Roman" w:hAnsi="Times New Roman" w:cs="Times New Roman"/>
          <w:color w:val="000000" w:themeColor="text1"/>
        </w:rPr>
      </w:pPr>
      <w:r w:rsidRPr="00E208C2">
        <w:rPr>
          <w:rFonts w:ascii="Times New Roman" w:hAnsi="Times New Roman" w:cs="Times New Roman"/>
          <w:color w:val="000000" w:themeColor="text1"/>
        </w:rPr>
        <w:t>Zamawiający nie wymaga i nie dopuszcza składanie ofert wariantowych.</w:t>
      </w:r>
    </w:p>
    <w:p w:rsidR="00A41A73" w:rsidRPr="00A41A73" w:rsidRDefault="00A41A73" w:rsidP="00A41A73">
      <w:pPr>
        <w:spacing w:after="0" w:line="240" w:lineRule="auto"/>
        <w:rPr>
          <w:rFonts w:ascii="Times New Roman" w:hAnsi="Times New Roman" w:cs="Times New Roman"/>
          <w:color w:val="000000" w:themeColor="text1"/>
        </w:rPr>
      </w:pPr>
    </w:p>
    <w:p w:rsidR="000A0518" w:rsidRPr="00E208C2" w:rsidRDefault="004F5153" w:rsidP="00DD5CE8">
      <w:pPr>
        <w:spacing w:after="0" w:line="240" w:lineRule="auto"/>
        <w:jc w:val="both"/>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rPr>
        <w:t>Rozdział XXV. Wymagania w zakresie zatrudnienia na podstawie stosunku pracy, w okolicznościach, o których mowa w art. 95.</w:t>
      </w:r>
    </w:p>
    <w:p w:rsidR="00433601" w:rsidRPr="00E208C2" w:rsidRDefault="00E50DAD" w:rsidP="00DD5CE8">
      <w:pPr>
        <w:spacing w:after="0" w:line="240" w:lineRule="auto"/>
        <w:jc w:val="both"/>
        <w:rPr>
          <w:rFonts w:ascii="Times New Roman" w:eastAsia="Calibri" w:hAnsi="Times New Roman" w:cs="Times New Roman"/>
          <w:color w:val="000000" w:themeColor="text1"/>
        </w:rPr>
      </w:pPr>
      <w:r w:rsidRPr="00E208C2">
        <w:rPr>
          <w:rFonts w:ascii="Times New Roman" w:eastAsia="Calibri" w:hAnsi="Times New Roman" w:cs="Times New Roman"/>
          <w:color w:val="000000" w:themeColor="text1"/>
        </w:rPr>
        <w:t>Zamawiający wymaga aby 5</w:t>
      </w:r>
      <w:r w:rsidR="009B162D" w:rsidRPr="00E208C2">
        <w:rPr>
          <w:rFonts w:ascii="Times New Roman" w:eastAsia="Calibri" w:hAnsi="Times New Roman" w:cs="Times New Roman"/>
          <w:color w:val="000000" w:themeColor="text1"/>
        </w:rPr>
        <w:t xml:space="preserve"> osób</w:t>
      </w:r>
      <w:r w:rsidR="000B4C7E" w:rsidRPr="00E208C2">
        <w:rPr>
          <w:rFonts w:ascii="Times New Roman" w:eastAsia="Calibri" w:hAnsi="Times New Roman" w:cs="Times New Roman"/>
          <w:color w:val="000000" w:themeColor="text1"/>
        </w:rPr>
        <w:t xml:space="preserve"> wykonujących</w:t>
      </w:r>
      <w:r w:rsidR="00433601" w:rsidRPr="00E208C2">
        <w:rPr>
          <w:rFonts w:ascii="Times New Roman" w:eastAsia="Calibri" w:hAnsi="Times New Roman" w:cs="Times New Roman"/>
          <w:color w:val="000000" w:themeColor="text1"/>
        </w:rPr>
        <w:t xml:space="preserve"> czynności na stanowiskach robotniczych</w:t>
      </w:r>
      <w:r w:rsidR="00AC1E73" w:rsidRPr="00E208C2">
        <w:rPr>
          <w:rFonts w:ascii="Times New Roman" w:eastAsia="Calibri" w:hAnsi="Times New Roman" w:cs="Times New Roman"/>
          <w:color w:val="000000" w:themeColor="text1"/>
        </w:rPr>
        <w:t xml:space="preserve"> (dotyczy części I oraz części II), </w:t>
      </w:r>
      <w:r w:rsidR="00433601" w:rsidRPr="00E208C2">
        <w:rPr>
          <w:rFonts w:ascii="Times New Roman" w:eastAsia="Calibri" w:hAnsi="Times New Roman" w:cs="Times New Roman"/>
          <w:color w:val="000000" w:themeColor="text1"/>
        </w:rPr>
        <w:t xml:space="preserve"> podczas realizacji zamówienia było zatrudnionych u wykonawcy lub podwykonawcy  na podstawie umowy o pracę, określonej w art. 22 §1 ustawy z dnia 26 czerwca 1974 r. – Kodeks pr</w:t>
      </w:r>
      <w:r w:rsidR="00D23C26" w:rsidRPr="00E208C2">
        <w:rPr>
          <w:rFonts w:ascii="Times New Roman" w:eastAsia="Calibri" w:hAnsi="Times New Roman" w:cs="Times New Roman"/>
          <w:color w:val="000000" w:themeColor="text1"/>
        </w:rPr>
        <w:t>acy (Dz. U. z 2022 r. poz. 1510</w:t>
      </w:r>
      <w:r w:rsidR="00433601" w:rsidRPr="00E208C2">
        <w:rPr>
          <w:rFonts w:ascii="Times New Roman" w:eastAsia="Calibri" w:hAnsi="Times New Roman" w:cs="Times New Roman"/>
          <w:color w:val="000000" w:themeColor="text1"/>
        </w:rPr>
        <w:t xml:space="preserve"> </w:t>
      </w:r>
      <w:proofErr w:type="spellStart"/>
      <w:r w:rsidR="00433601" w:rsidRPr="00E208C2">
        <w:rPr>
          <w:rFonts w:ascii="Times New Roman" w:eastAsia="Calibri" w:hAnsi="Times New Roman" w:cs="Times New Roman"/>
          <w:color w:val="000000" w:themeColor="text1"/>
        </w:rPr>
        <w:t>t.j</w:t>
      </w:r>
      <w:proofErr w:type="spellEnd"/>
      <w:r w:rsidR="00433601" w:rsidRPr="00E208C2">
        <w:rPr>
          <w:rFonts w:ascii="Times New Roman" w:eastAsia="Calibri" w:hAnsi="Times New Roman" w:cs="Times New Roman"/>
          <w:color w:val="000000" w:themeColor="text1"/>
        </w:rPr>
        <w:t xml:space="preserve">.). W trakcie realizacji zamówienia zamawiający uprawniony jest do wykonywania czynności kontrolnych wobec wykonawcy odnośnie spełniania przez wykonawcę lub podwykonawcę wymogu zatrudnienia na podstawie umowy o pracę osób wykonujących wskazane czynności. Zamawiający uprawniony jest w szczególności do: </w:t>
      </w:r>
    </w:p>
    <w:p w:rsidR="00433601" w:rsidRPr="00E208C2" w:rsidRDefault="00433601" w:rsidP="00D8124B">
      <w:pPr>
        <w:numPr>
          <w:ilvl w:val="0"/>
          <w:numId w:val="1"/>
        </w:numPr>
        <w:spacing w:after="0" w:line="240" w:lineRule="auto"/>
        <w:ind w:left="426"/>
        <w:contextualSpacing/>
        <w:jc w:val="both"/>
        <w:rPr>
          <w:rFonts w:ascii="Times New Roman" w:eastAsia="Calibri" w:hAnsi="Times New Roman" w:cs="Times New Roman"/>
          <w:color w:val="000000" w:themeColor="text1"/>
        </w:rPr>
      </w:pPr>
      <w:r w:rsidRPr="00E208C2">
        <w:rPr>
          <w:rFonts w:ascii="Times New Roman" w:eastAsia="Calibri" w:hAnsi="Times New Roman" w:cs="Times New Roman"/>
          <w:color w:val="000000" w:themeColor="text1"/>
        </w:rPr>
        <w:t>żądania oświadczeń i dokumentów w zakresie potwierdzenia spełniania ww. wymogów i dokonywania ich oceny,</w:t>
      </w:r>
    </w:p>
    <w:p w:rsidR="00433601" w:rsidRPr="00E208C2" w:rsidRDefault="00433601" w:rsidP="00D8124B">
      <w:pPr>
        <w:numPr>
          <w:ilvl w:val="0"/>
          <w:numId w:val="1"/>
        </w:numPr>
        <w:spacing w:after="0" w:line="240" w:lineRule="auto"/>
        <w:ind w:left="426"/>
        <w:contextualSpacing/>
        <w:jc w:val="both"/>
        <w:rPr>
          <w:rFonts w:ascii="Times New Roman" w:eastAsia="Calibri" w:hAnsi="Times New Roman" w:cs="Times New Roman"/>
          <w:color w:val="000000" w:themeColor="text1"/>
        </w:rPr>
      </w:pPr>
      <w:r w:rsidRPr="00E208C2">
        <w:rPr>
          <w:rFonts w:ascii="Times New Roman" w:eastAsia="Calibri" w:hAnsi="Times New Roman" w:cs="Times New Roman"/>
          <w:color w:val="000000" w:themeColor="text1"/>
        </w:rPr>
        <w:t>żądania wyjaśnień w przypadku wątpliwości w zakresie potwierdzenia spełniania ww. wymogów,</w:t>
      </w:r>
    </w:p>
    <w:p w:rsidR="00433601" w:rsidRPr="00E208C2" w:rsidRDefault="00433601" w:rsidP="00D8124B">
      <w:pPr>
        <w:numPr>
          <w:ilvl w:val="0"/>
          <w:numId w:val="1"/>
        </w:numPr>
        <w:spacing w:after="0" w:line="240" w:lineRule="auto"/>
        <w:ind w:left="426"/>
        <w:contextualSpacing/>
        <w:jc w:val="both"/>
        <w:rPr>
          <w:rFonts w:ascii="Times New Roman" w:eastAsia="Calibri" w:hAnsi="Times New Roman" w:cs="Times New Roman"/>
          <w:color w:val="000000" w:themeColor="text1"/>
        </w:rPr>
      </w:pPr>
      <w:r w:rsidRPr="00E208C2">
        <w:rPr>
          <w:rFonts w:ascii="Times New Roman" w:eastAsia="Calibri" w:hAnsi="Times New Roman" w:cs="Times New Roman"/>
          <w:color w:val="000000" w:themeColor="text1"/>
        </w:rPr>
        <w:t>przeprowadzania kontroli na miejscu wykonywania świadczenia.</w:t>
      </w:r>
    </w:p>
    <w:p w:rsidR="00433601" w:rsidRPr="00E208C2" w:rsidRDefault="00433601" w:rsidP="00433601">
      <w:pPr>
        <w:spacing w:after="0" w:line="240" w:lineRule="auto"/>
        <w:jc w:val="both"/>
        <w:rPr>
          <w:rFonts w:ascii="Times New Roman" w:eastAsia="Calibri" w:hAnsi="Times New Roman" w:cs="Times New Roman"/>
          <w:color w:val="000000" w:themeColor="text1"/>
        </w:rPr>
      </w:pPr>
      <w:r w:rsidRPr="00E208C2">
        <w:rPr>
          <w:rFonts w:ascii="Times New Roman" w:eastAsia="Calibri" w:hAnsi="Times New Roman" w:cs="Times New Roman"/>
          <w:color w:val="000000" w:themeColor="text1"/>
        </w:rPr>
        <w:t xml:space="preserve"> Wykonawca, na żądanie zamawiającego, w wyznaczonym terminie, przedłoży zamawiającemu:</w:t>
      </w:r>
    </w:p>
    <w:p w:rsidR="00433601" w:rsidRPr="00E208C2" w:rsidRDefault="00433601" w:rsidP="00433601">
      <w:pPr>
        <w:spacing w:after="0" w:line="240" w:lineRule="auto"/>
        <w:jc w:val="both"/>
        <w:rPr>
          <w:rFonts w:ascii="Times New Roman" w:eastAsia="Calibri" w:hAnsi="Times New Roman" w:cs="Times New Roman"/>
          <w:color w:val="000000" w:themeColor="text1"/>
        </w:rPr>
      </w:pPr>
      <w:r w:rsidRPr="00E208C2">
        <w:rPr>
          <w:rFonts w:ascii="Times New Roman" w:eastAsia="Calibri" w:hAnsi="Times New Roman" w:cs="Times New Roman"/>
          <w:b/>
          <w:color w:val="000000" w:themeColor="text1"/>
        </w:rPr>
        <w:t xml:space="preserve">- oświadczenie wykonawcy lub podwykonawcy </w:t>
      </w:r>
      <w:r w:rsidRPr="00E208C2">
        <w:rPr>
          <w:rFonts w:ascii="Times New Roman" w:eastAsia="Calibri" w:hAnsi="Times New Roman" w:cs="Times New Roman"/>
          <w:color w:val="000000" w:themeColor="text1"/>
        </w:rPr>
        <w:t>o zatrudnieniu na podstawie umowy o pracę osób wykonujących czynności, których dotyczy wezwanie zamawiającego.</w:t>
      </w:r>
      <w:r w:rsidRPr="00E208C2">
        <w:rPr>
          <w:rFonts w:ascii="Times New Roman" w:eastAsia="Calibri" w:hAnsi="Times New Roman" w:cs="Times New Roman"/>
          <w:b/>
          <w:color w:val="000000" w:themeColor="text1"/>
        </w:rPr>
        <w:t xml:space="preserve"> </w:t>
      </w:r>
      <w:r w:rsidRPr="00E208C2">
        <w:rPr>
          <w:rFonts w:ascii="Times New Roman" w:eastAsia="Calibri" w:hAnsi="Times New Roman" w:cs="Times New Roman"/>
          <w:color w:val="000000" w:themeColor="text1"/>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433601" w:rsidRPr="00E208C2" w:rsidRDefault="00433601" w:rsidP="00433601">
      <w:pPr>
        <w:spacing w:after="0" w:line="240" w:lineRule="auto"/>
        <w:jc w:val="both"/>
        <w:rPr>
          <w:rFonts w:ascii="Times New Roman" w:eastAsia="Calibri" w:hAnsi="Times New Roman" w:cs="Times New Roman"/>
          <w:i/>
          <w:color w:val="000000" w:themeColor="text1"/>
        </w:rPr>
      </w:pPr>
      <w:r w:rsidRPr="00E208C2">
        <w:rPr>
          <w:rFonts w:ascii="Times New Roman" w:eastAsia="Calibri" w:hAnsi="Times New Roman" w:cs="Times New Roman"/>
          <w:color w:val="000000" w:themeColor="text1"/>
        </w:rPr>
        <w:t xml:space="preserve">- </w:t>
      </w:r>
      <w:r w:rsidRPr="00E208C2">
        <w:rPr>
          <w:rFonts w:ascii="Times New Roman" w:eastAsia="Calibri" w:hAnsi="Times New Roman" w:cs="Times New Roman"/>
          <w:b/>
          <w:color w:val="000000" w:themeColor="text1"/>
        </w:rPr>
        <w:t>kopię umów o pracę</w:t>
      </w:r>
      <w:r w:rsidRPr="00E208C2">
        <w:rPr>
          <w:rFonts w:ascii="Times New Roman" w:eastAsia="Calibri" w:hAnsi="Times New Roman" w:cs="Times New Roman"/>
          <w:color w:val="000000" w:themeColor="text1"/>
        </w:rPr>
        <w:t xml:space="preserve"> , poświadczone za zgodność  z oryginałem. Kopie umów powinny zostać zanonimizowane w sposób zapewniający ochronę danych osobowych pracowników, zgodnie z przepisami o ochronie danych osobowych (tj. w szczególności bez adresów, nr PESEL pracowników). </w:t>
      </w:r>
      <w:r w:rsidRPr="00E208C2">
        <w:rPr>
          <w:rFonts w:ascii="Times New Roman" w:eastAsia="Calibri" w:hAnsi="Times New Roman" w:cs="Times New Roman"/>
          <w:color w:val="000000" w:themeColor="text1"/>
        </w:rPr>
        <w:lastRenderedPageBreak/>
        <w:t xml:space="preserve">Imię i nazwisko pracownika nie podlega </w:t>
      </w:r>
      <w:proofErr w:type="spellStart"/>
      <w:r w:rsidRPr="00E208C2">
        <w:rPr>
          <w:rFonts w:ascii="Times New Roman" w:eastAsia="Calibri" w:hAnsi="Times New Roman" w:cs="Times New Roman"/>
          <w:color w:val="000000" w:themeColor="text1"/>
        </w:rPr>
        <w:t>anonimizacji</w:t>
      </w:r>
      <w:proofErr w:type="spellEnd"/>
      <w:r w:rsidRPr="00E208C2">
        <w:rPr>
          <w:rFonts w:ascii="Times New Roman" w:eastAsia="Calibri" w:hAnsi="Times New Roman" w:cs="Times New Roman"/>
          <w:color w:val="000000" w:themeColor="text1"/>
        </w:rPr>
        <w:t>. Informacje takie jak: data zawarcia umowy, rodzaj umowy o pracę i wymiar etatu powinny być możliwe do zidentyfikowania;</w:t>
      </w:r>
    </w:p>
    <w:p w:rsidR="00433601" w:rsidRPr="00E208C2" w:rsidRDefault="00433601" w:rsidP="00433601">
      <w:pPr>
        <w:spacing w:after="0" w:line="240" w:lineRule="auto"/>
        <w:jc w:val="both"/>
        <w:rPr>
          <w:rFonts w:ascii="Times New Roman" w:eastAsia="Calibri" w:hAnsi="Times New Roman" w:cs="Times New Roman"/>
          <w:color w:val="000000" w:themeColor="text1"/>
        </w:rPr>
      </w:pPr>
      <w:r w:rsidRPr="00E208C2">
        <w:rPr>
          <w:rFonts w:ascii="Times New Roman" w:eastAsia="Calibri" w:hAnsi="Times New Roman" w:cs="Times New Roman"/>
          <w:color w:val="000000" w:themeColor="text1"/>
        </w:rPr>
        <w:t xml:space="preserve">- </w:t>
      </w:r>
      <w:r w:rsidRPr="00E208C2">
        <w:rPr>
          <w:rFonts w:ascii="Times New Roman" w:eastAsia="Calibri" w:hAnsi="Times New Roman" w:cs="Times New Roman"/>
          <w:b/>
          <w:color w:val="000000" w:themeColor="text1"/>
        </w:rPr>
        <w:t>zaświadczenie właściwego oddziału ZUS,</w:t>
      </w:r>
      <w:r w:rsidRPr="00E208C2">
        <w:rPr>
          <w:rFonts w:ascii="Times New Roman" w:eastAsia="Calibri" w:hAnsi="Times New Roman" w:cs="Times New Roman"/>
          <w:color w:val="000000" w:themeColor="text1"/>
        </w:rPr>
        <w:t xml:space="preserve"> potwierdzające opłacanie przez wykonawcę lub podwykonawcę składek na ubezpieczenia społeczne i zdrowotne z tytułu zatrudnienia na podstawie umów o pracę za ostatni okres rozliczeniowy;</w:t>
      </w:r>
    </w:p>
    <w:p w:rsidR="00433601" w:rsidRPr="00E208C2" w:rsidRDefault="00433601" w:rsidP="00433601">
      <w:pPr>
        <w:spacing w:after="0" w:line="240" w:lineRule="auto"/>
        <w:jc w:val="both"/>
        <w:rPr>
          <w:rFonts w:ascii="Times New Roman" w:eastAsia="Calibri" w:hAnsi="Times New Roman" w:cs="Times New Roman"/>
          <w:color w:val="000000" w:themeColor="text1"/>
        </w:rPr>
      </w:pPr>
      <w:r w:rsidRPr="00E208C2">
        <w:rPr>
          <w:rFonts w:ascii="Times New Roman" w:eastAsia="Calibri" w:hAnsi="Times New Roman" w:cs="Times New Roman"/>
          <w:color w:val="000000" w:themeColor="text1"/>
        </w:rPr>
        <w:t>- poświadczoną za zgodność z oryginałem odpowiednio przez wykonawcę lub podwykonawcę</w:t>
      </w:r>
      <w:r w:rsidRPr="00E208C2">
        <w:rPr>
          <w:rFonts w:ascii="Times New Roman" w:eastAsia="Calibri" w:hAnsi="Times New Roman" w:cs="Times New Roman"/>
          <w:b/>
          <w:color w:val="000000" w:themeColor="text1"/>
        </w:rPr>
        <w:t xml:space="preserve"> kopię dowodu potwierdzającego zgłoszenie pracownika przez pracodawcę do ubezpieczeń</w:t>
      </w:r>
      <w:r w:rsidRPr="00E208C2">
        <w:rPr>
          <w:rFonts w:ascii="Times New Roman" w:eastAsia="Calibri" w:hAnsi="Times New Roman" w:cs="Times New Roman"/>
          <w:color w:val="000000" w:themeColor="text1"/>
        </w:rPr>
        <w:t>, zanonimizowaną w sposób zapewniający ochronę danych osobowych pracowników, zgodnie z przepisami o ochronie danych osobowych</w:t>
      </w:r>
      <w:r w:rsidRPr="00E208C2">
        <w:rPr>
          <w:rFonts w:ascii="Times New Roman" w:eastAsia="Calibri" w:hAnsi="Times New Roman" w:cs="Times New Roman"/>
          <w:i/>
          <w:color w:val="000000" w:themeColor="text1"/>
        </w:rPr>
        <w:t>.</w:t>
      </w:r>
      <w:r w:rsidRPr="00E208C2">
        <w:rPr>
          <w:rFonts w:ascii="Times New Roman" w:eastAsia="Calibri" w:hAnsi="Times New Roman" w:cs="Times New Roman"/>
          <w:color w:val="000000" w:themeColor="text1"/>
        </w:rPr>
        <w:t xml:space="preserve"> Imię i nazwisko pracownika nie podlega </w:t>
      </w:r>
      <w:proofErr w:type="spellStart"/>
      <w:r w:rsidRPr="00E208C2">
        <w:rPr>
          <w:rFonts w:ascii="Times New Roman" w:eastAsia="Calibri" w:hAnsi="Times New Roman" w:cs="Times New Roman"/>
          <w:color w:val="000000" w:themeColor="text1"/>
        </w:rPr>
        <w:t>anonimizacji</w:t>
      </w:r>
      <w:proofErr w:type="spellEnd"/>
      <w:r w:rsidRPr="00E208C2">
        <w:rPr>
          <w:rFonts w:ascii="Times New Roman" w:eastAsia="Calibri" w:hAnsi="Times New Roman" w:cs="Times New Roman"/>
          <w:color w:val="000000" w:themeColor="text1"/>
        </w:rPr>
        <w:t>.</w:t>
      </w:r>
    </w:p>
    <w:p w:rsidR="004F5153" w:rsidRDefault="00433601" w:rsidP="00A41A73">
      <w:pPr>
        <w:spacing w:after="0" w:line="240" w:lineRule="auto"/>
        <w:jc w:val="both"/>
        <w:rPr>
          <w:rFonts w:ascii="Times New Roman" w:eastAsia="Calibri" w:hAnsi="Times New Roman" w:cs="Times New Roman"/>
          <w:color w:val="000000" w:themeColor="text1"/>
        </w:rPr>
      </w:pPr>
      <w:r w:rsidRPr="00E208C2">
        <w:rPr>
          <w:rFonts w:ascii="Times New Roman" w:eastAsia="Calibri" w:hAnsi="Times New Roman" w:cs="Times New Roman"/>
          <w:color w:val="000000" w:themeColor="text1"/>
        </w:rPr>
        <w:t>W przypadku nie spełnienia opisanych wymagań , wykonawca zapłaci zamawiającemu karę umowną w wysokości 5 000,00 zł  od każdej mniej niż wymagana liczby osób zatrudnionych na podstawie umowy o pracę oraz w ciągu 7 dni zatrudni kolejną osobę na wyżej wymienionych warunkach  i przekaże zamawiającemu opisane dokumenty. W przypadku uzasadnionych wątpliwości co do przestrzegania prawa pracy przez wykonawcę lub podwykonawcę, zamawiający może zwrócić się o przeprowadzenie kontroli przez Państwową Inspekcję Pracy.</w:t>
      </w:r>
    </w:p>
    <w:p w:rsidR="00A41A73" w:rsidRPr="00A41A73" w:rsidRDefault="00A41A73" w:rsidP="00A41A73">
      <w:pPr>
        <w:spacing w:after="0" w:line="240" w:lineRule="auto"/>
        <w:jc w:val="both"/>
        <w:rPr>
          <w:rFonts w:ascii="Times New Roman" w:eastAsia="Calibri" w:hAnsi="Times New Roman" w:cs="Times New Roman"/>
          <w:color w:val="000000" w:themeColor="text1"/>
        </w:rPr>
      </w:pPr>
    </w:p>
    <w:p w:rsidR="00772110" w:rsidRPr="00E208C2" w:rsidRDefault="0075753F" w:rsidP="000E046B">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b/>
          <w:color w:val="000000" w:themeColor="text1"/>
          <w:lang w:eastAsia="pl-PL"/>
        </w:rPr>
        <w:t>Rozdział XXVI. Wymagania w zakresie zatrudnienie osób, o których mowa w art. 96 ust 2 pkt 2, jeżeli zamawiający przewiduje takie wymagania.</w:t>
      </w:r>
      <w:r w:rsidR="00FA5911" w:rsidRPr="00E208C2">
        <w:rPr>
          <w:rFonts w:ascii="Times New Roman" w:hAnsi="Times New Roman" w:cs="Times New Roman"/>
          <w:color w:val="000000" w:themeColor="text1"/>
          <w:lang w:eastAsia="pl-PL"/>
        </w:rPr>
        <w:t xml:space="preserve"> </w:t>
      </w:r>
    </w:p>
    <w:p w:rsidR="000E046B" w:rsidRDefault="00772110" w:rsidP="00A41A73">
      <w:pPr>
        <w:spacing w:after="0" w:line="240" w:lineRule="auto"/>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Zamawiający nie przewiduje żadnych wymagań w tym zakresie.</w:t>
      </w:r>
    </w:p>
    <w:p w:rsidR="00A41A73" w:rsidRPr="00A41A73" w:rsidRDefault="00A41A73" w:rsidP="00A41A73">
      <w:pPr>
        <w:spacing w:after="0" w:line="240" w:lineRule="auto"/>
        <w:rPr>
          <w:rFonts w:ascii="Times New Roman" w:hAnsi="Times New Roman" w:cs="Times New Roman"/>
          <w:color w:val="000000" w:themeColor="text1"/>
          <w:lang w:eastAsia="pl-PL"/>
        </w:rPr>
      </w:pPr>
    </w:p>
    <w:p w:rsidR="009A10A6" w:rsidRPr="00E208C2" w:rsidRDefault="009A10A6" w:rsidP="000E046B">
      <w:pPr>
        <w:spacing w:after="0" w:line="240" w:lineRule="auto"/>
        <w:jc w:val="both"/>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lang w:eastAsia="pl-PL"/>
        </w:rPr>
        <w:t xml:space="preserve">Rozdział XXVII. </w:t>
      </w:r>
      <w:r w:rsidR="00D22E69" w:rsidRPr="00E208C2">
        <w:rPr>
          <w:rFonts w:ascii="Times New Roman" w:hAnsi="Times New Roman" w:cs="Times New Roman"/>
          <w:b/>
          <w:color w:val="000000" w:themeColor="text1"/>
          <w:lang w:eastAsia="pl-PL"/>
        </w:rPr>
        <w:t xml:space="preserve">Informacja o zastrzeżeniu możliwości ubiegania się o udzielenie zamówienia wyłącznie przez wykonawców, o których mowa w art. 94 </w:t>
      </w:r>
      <w:proofErr w:type="spellStart"/>
      <w:r w:rsidR="00D22E69" w:rsidRPr="00E208C2">
        <w:rPr>
          <w:rFonts w:ascii="Times New Roman" w:hAnsi="Times New Roman" w:cs="Times New Roman"/>
          <w:b/>
          <w:color w:val="000000" w:themeColor="text1"/>
          <w:lang w:eastAsia="pl-PL"/>
        </w:rPr>
        <w:t>Pzp</w:t>
      </w:r>
      <w:proofErr w:type="spellEnd"/>
      <w:r w:rsidR="001A7833" w:rsidRPr="00E208C2">
        <w:rPr>
          <w:rFonts w:ascii="Times New Roman" w:hAnsi="Times New Roman" w:cs="Times New Roman"/>
          <w:b/>
          <w:color w:val="000000" w:themeColor="text1"/>
          <w:lang w:eastAsia="pl-PL"/>
        </w:rPr>
        <w:t>.</w:t>
      </w:r>
    </w:p>
    <w:p w:rsidR="000E046B" w:rsidRDefault="001A7833" w:rsidP="00A41A73">
      <w:pPr>
        <w:spacing w:after="0" w:line="240" w:lineRule="auto"/>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Zamawiający nie przewiduje żadnych wymagań w tym zakresie.</w:t>
      </w:r>
    </w:p>
    <w:p w:rsidR="00A41A73" w:rsidRPr="00A41A73" w:rsidRDefault="00A41A73" w:rsidP="00A41A73">
      <w:pPr>
        <w:spacing w:after="0" w:line="240" w:lineRule="auto"/>
        <w:rPr>
          <w:rFonts w:ascii="Times New Roman" w:hAnsi="Times New Roman" w:cs="Times New Roman"/>
          <w:color w:val="000000" w:themeColor="text1"/>
          <w:lang w:eastAsia="pl-PL"/>
        </w:rPr>
      </w:pPr>
    </w:p>
    <w:p w:rsidR="00D61E6D" w:rsidRPr="00E208C2" w:rsidRDefault="007A4E55" w:rsidP="000E046B">
      <w:pPr>
        <w:spacing w:after="0" w:line="240" w:lineRule="auto"/>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lang w:eastAsia="pl-PL"/>
        </w:rPr>
        <w:t>Rozdział XXVIII. Wymagania dotyczące wadium</w:t>
      </w:r>
    </w:p>
    <w:p w:rsidR="000E046B" w:rsidRDefault="0044567B" w:rsidP="00A41A73">
      <w:pPr>
        <w:spacing w:after="0" w:line="240" w:lineRule="auto"/>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Zamawiający</w:t>
      </w:r>
      <w:r w:rsidR="003E4EEB" w:rsidRPr="00E208C2">
        <w:rPr>
          <w:rFonts w:ascii="Times New Roman" w:hAnsi="Times New Roman" w:cs="Times New Roman"/>
          <w:color w:val="000000" w:themeColor="text1"/>
          <w:lang w:eastAsia="pl-PL"/>
        </w:rPr>
        <w:t xml:space="preserve"> w żadnej z części </w:t>
      </w:r>
      <w:r w:rsidRPr="00E208C2">
        <w:rPr>
          <w:rFonts w:ascii="Times New Roman" w:hAnsi="Times New Roman" w:cs="Times New Roman"/>
          <w:color w:val="000000" w:themeColor="text1"/>
          <w:lang w:eastAsia="pl-PL"/>
        </w:rPr>
        <w:t xml:space="preserve"> nie żąda wniesienia wadium.</w:t>
      </w:r>
    </w:p>
    <w:p w:rsidR="00A41A73" w:rsidRPr="00A41A73" w:rsidRDefault="00A41A73" w:rsidP="00A41A73">
      <w:pPr>
        <w:spacing w:after="0" w:line="240" w:lineRule="auto"/>
        <w:rPr>
          <w:rFonts w:ascii="Times New Roman" w:hAnsi="Times New Roman" w:cs="Times New Roman"/>
          <w:color w:val="000000" w:themeColor="text1"/>
          <w:lang w:eastAsia="pl-PL"/>
        </w:rPr>
      </w:pPr>
    </w:p>
    <w:p w:rsidR="00D61E6D" w:rsidRPr="00E208C2" w:rsidRDefault="00D61E6D" w:rsidP="00C6408A">
      <w:pPr>
        <w:spacing w:after="0" w:line="240" w:lineRule="auto"/>
        <w:jc w:val="both"/>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lang w:eastAsia="pl-PL"/>
        </w:rPr>
        <w:t>Rozdział XXIX. Informacja o przewidywanych zamówieniach, o których mowa w art.</w:t>
      </w:r>
      <w:r w:rsidR="002C1D76" w:rsidRPr="00E208C2">
        <w:rPr>
          <w:rFonts w:ascii="Times New Roman" w:hAnsi="Times New Roman" w:cs="Times New Roman"/>
          <w:b/>
          <w:color w:val="000000" w:themeColor="text1"/>
          <w:lang w:eastAsia="pl-PL"/>
        </w:rPr>
        <w:t xml:space="preserve"> 214 ust. 1 pkt 7 i 8 </w:t>
      </w:r>
      <w:proofErr w:type="spellStart"/>
      <w:r w:rsidR="002C1D76" w:rsidRPr="00E208C2">
        <w:rPr>
          <w:rFonts w:ascii="Times New Roman" w:hAnsi="Times New Roman" w:cs="Times New Roman"/>
          <w:b/>
          <w:color w:val="000000" w:themeColor="text1"/>
          <w:lang w:eastAsia="pl-PL"/>
        </w:rPr>
        <w:t>Pzp</w:t>
      </w:r>
      <w:proofErr w:type="spellEnd"/>
      <w:r w:rsidR="002C1D76" w:rsidRPr="00E208C2">
        <w:rPr>
          <w:rFonts w:ascii="Times New Roman" w:hAnsi="Times New Roman" w:cs="Times New Roman"/>
          <w:b/>
          <w:color w:val="000000" w:themeColor="text1"/>
          <w:lang w:eastAsia="pl-PL"/>
        </w:rPr>
        <w:t>.</w:t>
      </w:r>
    </w:p>
    <w:p w:rsidR="00D61E6D" w:rsidRPr="00E208C2" w:rsidRDefault="00D61E6D" w:rsidP="00C6408A">
      <w:pPr>
        <w:spacing w:after="0" w:line="240" w:lineRule="auto"/>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Zamawiający nie przewiduje udzielenie takich zamówień.</w:t>
      </w:r>
    </w:p>
    <w:p w:rsidR="00C6408A" w:rsidRPr="00E208C2" w:rsidRDefault="00C6408A" w:rsidP="000E046B">
      <w:pPr>
        <w:spacing w:after="0" w:line="240" w:lineRule="auto"/>
        <w:jc w:val="both"/>
        <w:rPr>
          <w:rFonts w:ascii="Times New Roman" w:hAnsi="Times New Roman" w:cs="Times New Roman"/>
          <w:b/>
          <w:color w:val="FF0000"/>
          <w:lang w:eastAsia="pl-PL"/>
        </w:rPr>
      </w:pPr>
    </w:p>
    <w:p w:rsidR="00B02B49" w:rsidRPr="00E208C2" w:rsidRDefault="00697DC1" w:rsidP="00D34559">
      <w:pPr>
        <w:spacing w:after="0" w:line="240" w:lineRule="auto"/>
        <w:jc w:val="both"/>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lang w:eastAsia="pl-PL"/>
        </w:rPr>
        <w:t>Rozdział XXX. Informacja dotycząca przeprowadzenia przez wykonawcę wizji lokalnej lub sprawdzenia przez niego dokumentów niezbęd</w:t>
      </w:r>
      <w:r w:rsidR="00B840A4" w:rsidRPr="00E208C2">
        <w:rPr>
          <w:rFonts w:ascii="Times New Roman" w:hAnsi="Times New Roman" w:cs="Times New Roman"/>
          <w:b/>
          <w:color w:val="000000" w:themeColor="text1"/>
          <w:lang w:eastAsia="pl-PL"/>
        </w:rPr>
        <w:t xml:space="preserve">nych do realizacji zamówienia. </w:t>
      </w:r>
    </w:p>
    <w:p w:rsidR="000E046B" w:rsidRDefault="00D34559" w:rsidP="00A41A73">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 xml:space="preserve">Zamawiający </w:t>
      </w:r>
      <w:r w:rsidR="00850F6C" w:rsidRPr="00E208C2">
        <w:rPr>
          <w:rFonts w:ascii="Times New Roman" w:hAnsi="Times New Roman" w:cs="Times New Roman"/>
          <w:color w:val="000000" w:themeColor="text1"/>
          <w:lang w:eastAsia="pl-PL"/>
        </w:rPr>
        <w:t xml:space="preserve">nie </w:t>
      </w:r>
      <w:r w:rsidR="00881533" w:rsidRPr="00E208C2">
        <w:rPr>
          <w:rFonts w:ascii="Times New Roman" w:hAnsi="Times New Roman" w:cs="Times New Roman"/>
          <w:color w:val="000000" w:themeColor="text1"/>
          <w:lang w:eastAsia="pl-PL"/>
        </w:rPr>
        <w:t xml:space="preserve"> </w:t>
      </w:r>
      <w:r w:rsidR="00850F6C" w:rsidRPr="00E208C2">
        <w:rPr>
          <w:rFonts w:ascii="Times New Roman" w:hAnsi="Times New Roman" w:cs="Times New Roman"/>
          <w:color w:val="000000" w:themeColor="text1"/>
          <w:lang w:eastAsia="pl-PL"/>
        </w:rPr>
        <w:t>przewiduje odbycia</w:t>
      </w:r>
      <w:r w:rsidR="00881533" w:rsidRPr="00E208C2">
        <w:rPr>
          <w:rFonts w:ascii="Times New Roman" w:hAnsi="Times New Roman" w:cs="Times New Roman"/>
          <w:color w:val="000000" w:themeColor="text1"/>
          <w:lang w:eastAsia="pl-PL"/>
        </w:rPr>
        <w:t xml:space="preserve"> </w:t>
      </w:r>
      <w:r w:rsidR="00797F4F" w:rsidRPr="00E208C2">
        <w:rPr>
          <w:rFonts w:ascii="Times New Roman" w:hAnsi="Times New Roman" w:cs="Times New Roman"/>
          <w:color w:val="000000" w:themeColor="text1"/>
          <w:lang w:eastAsia="pl-PL"/>
        </w:rPr>
        <w:t xml:space="preserve">przez wykonawców wizji lokalnej. </w:t>
      </w:r>
    </w:p>
    <w:p w:rsidR="00A41A73" w:rsidRPr="00A41A73" w:rsidRDefault="00A41A73" w:rsidP="00A41A73">
      <w:pPr>
        <w:spacing w:after="0" w:line="240" w:lineRule="auto"/>
        <w:jc w:val="both"/>
        <w:rPr>
          <w:rFonts w:ascii="Times New Roman" w:hAnsi="Times New Roman" w:cs="Times New Roman"/>
          <w:color w:val="000000" w:themeColor="text1"/>
          <w:lang w:eastAsia="pl-PL"/>
        </w:rPr>
      </w:pPr>
    </w:p>
    <w:p w:rsidR="00881533" w:rsidRPr="00E208C2" w:rsidRDefault="00881533" w:rsidP="000E046B">
      <w:pPr>
        <w:spacing w:after="0" w:line="240" w:lineRule="auto"/>
        <w:jc w:val="both"/>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lang w:eastAsia="pl-PL"/>
        </w:rPr>
        <w:t xml:space="preserve">Rozdział XXXI. Informacja dotycząca walut obcych, w jakich mogą być prowadzone rozliczenia między zamawiającym a wykonawcą. </w:t>
      </w:r>
    </w:p>
    <w:p w:rsidR="000E046B" w:rsidRDefault="00881533" w:rsidP="00A41A73">
      <w:pPr>
        <w:spacing w:after="0" w:line="240" w:lineRule="auto"/>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Zamawiający nie przewiduje rozliczenia w walutach obcych.</w:t>
      </w:r>
    </w:p>
    <w:p w:rsidR="00A41A73" w:rsidRPr="00A41A73" w:rsidRDefault="00A41A73" w:rsidP="00A41A73">
      <w:pPr>
        <w:spacing w:after="0" w:line="240" w:lineRule="auto"/>
        <w:rPr>
          <w:rFonts w:ascii="Times New Roman" w:hAnsi="Times New Roman" w:cs="Times New Roman"/>
          <w:color w:val="000000" w:themeColor="text1"/>
          <w:lang w:eastAsia="pl-PL"/>
        </w:rPr>
      </w:pPr>
    </w:p>
    <w:p w:rsidR="002C1D76" w:rsidRPr="00E208C2" w:rsidRDefault="002C1D76" w:rsidP="000E046B">
      <w:pPr>
        <w:spacing w:after="0" w:line="240" w:lineRule="auto"/>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lang w:eastAsia="pl-PL"/>
        </w:rPr>
        <w:t>Rozdział XXXII. Informacje dotyczące zwrotu kosztów udziału w postępowaniu</w:t>
      </w:r>
    </w:p>
    <w:p w:rsidR="000E046B" w:rsidRDefault="002C1D76" w:rsidP="00A41A73">
      <w:pPr>
        <w:spacing w:after="0" w:line="240" w:lineRule="auto"/>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Zamawiający nie przewiduje zwrotu kosztów udziału w postępowaniu.</w:t>
      </w:r>
    </w:p>
    <w:p w:rsidR="00A41A73" w:rsidRPr="00A41A73" w:rsidRDefault="00A41A73" w:rsidP="00A41A73">
      <w:pPr>
        <w:spacing w:after="0" w:line="240" w:lineRule="auto"/>
        <w:rPr>
          <w:rFonts w:ascii="Times New Roman" w:hAnsi="Times New Roman" w:cs="Times New Roman"/>
          <w:color w:val="000000" w:themeColor="text1"/>
          <w:lang w:eastAsia="pl-PL"/>
        </w:rPr>
      </w:pPr>
    </w:p>
    <w:p w:rsidR="002C1D76" w:rsidRPr="00E208C2" w:rsidRDefault="002C1D76" w:rsidP="000E046B">
      <w:pPr>
        <w:spacing w:after="0" w:line="240" w:lineRule="auto"/>
        <w:jc w:val="both"/>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lang w:eastAsia="pl-PL"/>
        </w:rPr>
        <w:t xml:space="preserve">Rozdział XXXIII. Informacja o obowiązku osobistego wykonania przez wykonawcę kluczowych zadań, jeżeli zamawiający dokonuje takiego zastrzeżenia zgodnie z art. 60 i art. 121 </w:t>
      </w:r>
      <w:proofErr w:type="spellStart"/>
      <w:r w:rsidRPr="00E208C2">
        <w:rPr>
          <w:rFonts w:ascii="Times New Roman" w:hAnsi="Times New Roman" w:cs="Times New Roman"/>
          <w:b/>
          <w:color w:val="000000" w:themeColor="text1"/>
          <w:lang w:eastAsia="pl-PL"/>
        </w:rPr>
        <w:t>Pzp</w:t>
      </w:r>
      <w:proofErr w:type="spellEnd"/>
      <w:r w:rsidRPr="00E208C2">
        <w:rPr>
          <w:rFonts w:ascii="Times New Roman" w:hAnsi="Times New Roman" w:cs="Times New Roman"/>
          <w:b/>
          <w:color w:val="000000" w:themeColor="text1"/>
          <w:lang w:eastAsia="pl-PL"/>
        </w:rPr>
        <w:t xml:space="preserve">. </w:t>
      </w:r>
    </w:p>
    <w:p w:rsidR="000E046B" w:rsidRDefault="002C1D76" w:rsidP="008E6E68">
      <w:pPr>
        <w:spacing w:after="0" w:line="240" w:lineRule="auto"/>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Zamawiający nie przewiduje żadnych wymagań w tym zakresie.</w:t>
      </w:r>
    </w:p>
    <w:p w:rsidR="008E6E68" w:rsidRPr="008E6E68" w:rsidRDefault="008E6E68" w:rsidP="008E6E68">
      <w:pPr>
        <w:spacing w:after="0" w:line="240" w:lineRule="auto"/>
        <w:rPr>
          <w:rFonts w:ascii="Times New Roman" w:hAnsi="Times New Roman" w:cs="Times New Roman"/>
          <w:color w:val="000000" w:themeColor="text1"/>
          <w:lang w:eastAsia="pl-PL"/>
        </w:rPr>
      </w:pPr>
    </w:p>
    <w:p w:rsidR="001920EC" w:rsidRPr="00E208C2" w:rsidRDefault="002C1D76" w:rsidP="000E046B">
      <w:pPr>
        <w:spacing w:after="0" w:line="240" w:lineRule="auto"/>
        <w:jc w:val="both"/>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lang w:eastAsia="pl-PL"/>
        </w:rPr>
        <w:t xml:space="preserve">Rozdział XXXIV. Maksymalna liczba wykonawców, z którymi zamawiający zawrze umowę ramową. </w:t>
      </w:r>
    </w:p>
    <w:p w:rsidR="000E046B" w:rsidRDefault="001920EC" w:rsidP="00A41A73">
      <w:pPr>
        <w:spacing w:after="0" w:line="240" w:lineRule="auto"/>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Zamawiający nie prowadzi postępowania w celu zawarcia umowy ramowej.</w:t>
      </w:r>
    </w:p>
    <w:p w:rsidR="00A41A73" w:rsidRPr="00A41A73" w:rsidRDefault="00A41A73" w:rsidP="00A41A73">
      <w:pPr>
        <w:spacing w:after="0" w:line="240" w:lineRule="auto"/>
        <w:rPr>
          <w:rFonts w:ascii="Times New Roman" w:hAnsi="Times New Roman" w:cs="Times New Roman"/>
          <w:color w:val="000000" w:themeColor="text1"/>
          <w:lang w:eastAsia="pl-PL"/>
        </w:rPr>
      </w:pPr>
    </w:p>
    <w:p w:rsidR="00C34919" w:rsidRPr="00E208C2" w:rsidRDefault="00C34919" w:rsidP="000E046B">
      <w:pPr>
        <w:spacing w:after="0" w:line="240" w:lineRule="auto"/>
        <w:jc w:val="both"/>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lang w:eastAsia="pl-PL"/>
        </w:rPr>
        <w:t xml:space="preserve">Rozdział XXXV. Informacja o przewidywanym wyborze najkorzystniejszej oferty z zastosowaniem aukcji elektronicznej wraz z informacjami, o których mowa w art. 230 </w:t>
      </w:r>
      <w:proofErr w:type="spellStart"/>
      <w:r w:rsidRPr="00E208C2">
        <w:rPr>
          <w:rFonts w:ascii="Times New Roman" w:hAnsi="Times New Roman" w:cs="Times New Roman"/>
          <w:b/>
          <w:color w:val="000000" w:themeColor="text1"/>
          <w:lang w:eastAsia="pl-PL"/>
        </w:rPr>
        <w:t>Pzp</w:t>
      </w:r>
      <w:proofErr w:type="spellEnd"/>
      <w:r w:rsidRPr="00E208C2">
        <w:rPr>
          <w:rFonts w:ascii="Times New Roman" w:hAnsi="Times New Roman" w:cs="Times New Roman"/>
          <w:b/>
          <w:color w:val="000000" w:themeColor="text1"/>
          <w:lang w:eastAsia="pl-PL"/>
        </w:rPr>
        <w:t xml:space="preserve">. </w:t>
      </w:r>
    </w:p>
    <w:p w:rsidR="000E046B" w:rsidRDefault="00C34919" w:rsidP="00A41A73">
      <w:pPr>
        <w:spacing w:after="0" w:line="240" w:lineRule="auto"/>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Zamawiający nie przewiduje aukcji elektronicznej.</w:t>
      </w:r>
    </w:p>
    <w:p w:rsidR="00A41A73" w:rsidRPr="00A41A73" w:rsidRDefault="00A41A73" w:rsidP="00A41A73">
      <w:pPr>
        <w:spacing w:after="0" w:line="240" w:lineRule="auto"/>
        <w:rPr>
          <w:rFonts w:ascii="Times New Roman" w:hAnsi="Times New Roman" w:cs="Times New Roman"/>
          <w:color w:val="000000" w:themeColor="text1"/>
          <w:lang w:eastAsia="pl-PL"/>
        </w:rPr>
      </w:pPr>
    </w:p>
    <w:p w:rsidR="00C34919" w:rsidRPr="00E208C2" w:rsidRDefault="00C34919" w:rsidP="000E046B">
      <w:pPr>
        <w:spacing w:after="0" w:line="240" w:lineRule="auto"/>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lang w:eastAsia="pl-PL"/>
        </w:rPr>
        <w:lastRenderedPageBreak/>
        <w:t xml:space="preserve">Rozdział. XXXVI. Wymóg lub możliwość złożenia ofert w postaci katalogów elektronicznych lub dołączenia katalogów elektronicznych do oferty. </w:t>
      </w:r>
    </w:p>
    <w:p w:rsidR="000E046B" w:rsidRDefault="00C34919" w:rsidP="00A41A73">
      <w:pPr>
        <w:spacing w:after="0" w:line="240" w:lineRule="auto"/>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Zamawiający nie przewiduje złożenia oferty w postaci katalogów elektronicznych.</w:t>
      </w:r>
    </w:p>
    <w:p w:rsidR="00A41A73" w:rsidRPr="00A41A73" w:rsidRDefault="00A41A73" w:rsidP="00A41A73">
      <w:pPr>
        <w:spacing w:after="0" w:line="240" w:lineRule="auto"/>
        <w:rPr>
          <w:rFonts w:ascii="Times New Roman" w:hAnsi="Times New Roman" w:cs="Times New Roman"/>
          <w:color w:val="000000" w:themeColor="text1"/>
          <w:lang w:eastAsia="pl-PL"/>
        </w:rPr>
      </w:pPr>
    </w:p>
    <w:p w:rsidR="00FE171B" w:rsidRPr="00E208C2" w:rsidRDefault="00EB6493" w:rsidP="000E046B">
      <w:pPr>
        <w:spacing w:after="0" w:line="240" w:lineRule="auto"/>
        <w:jc w:val="both"/>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lang w:eastAsia="pl-PL"/>
        </w:rPr>
        <w:t xml:space="preserve">Rozdział XXXVII. Informacje dotyczące zabezpieczenia należytego </w:t>
      </w:r>
      <w:r w:rsidR="00906AF8" w:rsidRPr="00E208C2">
        <w:rPr>
          <w:rFonts w:ascii="Times New Roman" w:hAnsi="Times New Roman" w:cs="Times New Roman"/>
          <w:b/>
          <w:color w:val="000000" w:themeColor="text1"/>
          <w:lang w:eastAsia="pl-PL"/>
        </w:rPr>
        <w:t>wykonania umowy</w:t>
      </w:r>
    </w:p>
    <w:p w:rsidR="00EB6493" w:rsidRPr="002B2942" w:rsidRDefault="00EB6493" w:rsidP="000E046B">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 xml:space="preserve">1. Wykonawca, który złożył najkorzystniejszą ofertę </w:t>
      </w:r>
      <w:r w:rsidR="006B749C">
        <w:rPr>
          <w:rFonts w:ascii="Times New Roman" w:hAnsi="Times New Roman" w:cs="Times New Roman"/>
          <w:color w:val="000000" w:themeColor="text1"/>
          <w:lang w:eastAsia="pl-PL"/>
        </w:rPr>
        <w:t xml:space="preserve">w zakresie </w:t>
      </w:r>
      <w:proofErr w:type="spellStart"/>
      <w:r w:rsidR="006B749C">
        <w:rPr>
          <w:rFonts w:ascii="Times New Roman" w:hAnsi="Times New Roman" w:cs="Times New Roman"/>
          <w:color w:val="000000" w:themeColor="text1"/>
          <w:lang w:eastAsia="pl-PL"/>
        </w:rPr>
        <w:t>część</w:t>
      </w:r>
      <w:r w:rsidR="00906AF8" w:rsidRPr="00E208C2">
        <w:rPr>
          <w:rFonts w:ascii="Times New Roman" w:hAnsi="Times New Roman" w:cs="Times New Roman"/>
          <w:color w:val="000000" w:themeColor="text1"/>
          <w:lang w:eastAsia="pl-PL"/>
        </w:rPr>
        <w:t>i</w:t>
      </w:r>
      <w:proofErr w:type="spellEnd"/>
      <w:r w:rsidR="00906AF8" w:rsidRPr="00E208C2">
        <w:rPr>
          <w:rFonts w:ascii="Times New Roman" w:hAnsi="Times New Roman" w:cs="Times New Roman"/>
          <w:color w:val="000000" w:themeColor="text1"/>
          <w:lang w:eastAsia="pl-PL"/>
        </w:rPr>
        <w:t xml:space="preserve"> 1 i 2 </w:t>
      </w:r>
      <w:r w:rsidRPr="00E208C2">
        <w:rPr>
          <w:rFonts w:ascii="Times New Roman" w:hAnsi="Times New Roman" w:cs="Times New Roman"/>
          <w:color w:val="000000" w:themeColor="text1"/>
          <w:lang w:eastAsia="pl-PL"/>
        </w:rPr>
        <w:t xml:space="preserve">zobowiązany jest wnieść zabezpieczenie należytego wykonania umowy najpóźniej do dnia podpisania umowy, w </w:t>
      </w:r>
      <w:r w:rsidRPr="002B2942">
        <w:rPr>
          <w:rFonts w:ascii="Times New Roman" w:hAnsi="Times New Roman" w:cs="Times New Roman"/>
          <w:color w:val="000000" w:themeColor="text1"/>
          <w:lang w:eastAsia="pl-PL"/>
        </w:rPr>
        <w:t xml:space="preserve">wysokości </w:t>
      </w:r>
      <w:r w:rsidR="0069533C" w:rsidRPr="002B2942">
        <w:rPr>
          <w:rFonts w:ascii="Times New Roman" w:hAnsi="Times New Roman" w:cs="Times New Roman"/>
          <w:color w:val="000000" w:themeColor="text1"/>
          <w:lang w:eastAsia="pl-PL"/>
        </w:rPr>
        <w:t xml:space="preserve">5 </w:t>
      </w:r>
      <w:r w:rsidRPr="002B2942">
        <w:rPr>
          <w:rFonts w:ascii="Times New Roman" w:hAnsi="Times New Roman" w:cs="Times New Roman"/>
          <w:color w:val="000000" w:themeColor="text1"/>
          <w:lang w:eastAsia="pl-PL"/>
        </w:rPr>
        <w:t>% ceny całkowitej podanej w ofercie Wykonawcy.</w:t>
      </w:r>
    </w:p>
    <w:p w:rsidR="00EB6493" w:rsidRPr="00E208C2" w:rsidRDefault="00EB6493" w:rsidP="000E046B">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2. Zabezpieczenie należytego wykonania umowy będzie służyło pokryciu roszczeń z tytułu niewykonania lu</w:t>
      </w:r>
      <w:r w:rsidR="00882D76" w:rsidRPr="00E208C2">
        <w:rPr>
          <w:rFonts w:ascii="Times New Roman" w:hAnsi="Times New Roman" w:cs="Times New Roman"/>
          <w:color w:val="000000" w:themeColor="text1"/>
          <w:lang w:eastAsia="pl-PL"/>
        </w:rPr>
        <w:t xml:space="preserve">b nienależytego wykonania umowy, w tym usunięcia wad i zapłaty kar umownych.  </w:t>
      </w:r>
    </w:p>
    <w:p w:rsidR="00EB6493" w:rsidRPr="00E208C2" w:rsidRDefault="00EB6493" w:rsidP="000E046B">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 xml:space="preserve">3. Zabezpieczenie należytego wykonania umowy może być wniesione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 art. 6b ust. 5 pkt 2) ustawy z dnia 9 listopada 2000 r. o utworzeniu Polskiej Agencji Rozwoju </w:t>
      </w:r>
      <w:r w:rsidR="008A1154" w:rsidRPr="00E208C2">
        <w:rPr>
          <w:rFonts w:ascii="Times New Roman" w:hAnsi="Times New Roman" w:cs="Times New Roman"/>
          <w:color w:val="000000" w:themeColor="text1"/>
          <w:lang w:eastAsia="pl-PL"/>
        </w:rPr>
        <w:t>Przedsiębiorczości (Dz.U. z 2020 r., poz. 29</w:t>
      </w:r>
      <w:r w:rsidRPr="00E208C2">
        <w:rPr>
          <w:rFonts w:ascii="Times New Roman" w:hAnsi="Times New Roman" w:cs="Times New Roman"/>
          <w:color w:val="000000" w:themeColor="text1"/>
          <w:lang w:eastAsia="pl-PL"/>
        </w:rPr>
        <w:t>9).</w:t>
      </w:r>
    </w:p>
    <w:p w:rsidR="00EB6493" w:rsidRPr="00E208C2" w:rsidRDefault="00EB6493" w:rsidP="000E046B">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4. Jeżeli zabezpieczenie należytego wykonania umowy zostanie wniesione w pieniądzu Zamawiający przechowa je na oprocentowanym rachunku bankowym.</w:t>
      </w:r>
    </w:p>
    <w:p w:rsidR="00EB6493" w:rsidRPr="00E208C2" w:rsidRDefault="00EB6493" w:rsidP="000E046B">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5. Jeżeli zabezpieczenie należytego wykonania umowy zostanie wniesione w pieniądzu Zamawiający zwróci je wraz z odsetkami wynikającymi z umowy rachunku bankowego, na którym było ono przechowywane pomniejszonym o koszty prowadzenia rachunku oraz prowizji bankowej za przelew pieniędzy na rachunek Wykonawcy.</w:t>
      </w:r>
    </w:p>
    <w:p w:rsidR="00EB6493" w:rsidRPr="00E208C2" w:rsidRDefault="00EB6493" w:rsidP="000E046B">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 xml:space="preserve">6. Zabezpieczenie może być wniesione w jednej lub kilku formach, zgodnie z art. 450 ustawy </w:t>
      </w:r>
      <w:proofErr w:type="spellStart"/>
      <w:r w:rsidRPr="00E208C2">
        <w:rPr>
          <w:rFonts w:ascii="Times New Roman" w:hAnsi="Times New Roman" w:cs="Times New Roman"/>
          <w:color w:val="000000" w:themeColor="text1"/>
          <w:lang w:eastAsia="pl-PL"/>
        </w:rPr>
        <w:t>Pzp</w:t>
      </w:r>
      <w:proofErr w:type="spellEnd"/>
      <w:r w:rsidRPr="00E208C2">
        <w:rPr>
          <w:rFonts w:ascii="Times New Roman" w:hAnsi="Times New Roman" w:cs="Times New Roman"/>
          <w:color w:val="000000" w:themeColor="text1"/>
          <w:lang w:eastAsia="pl-PL"/>
        </w:rPr>
        <w:t>.</w:t>
      </w:r>
    </w:p>
    <w:p w:rsidR="00EB6493" w:rsidRPr="00E208C2" w:rsidRDefault="00EB6493" w:rsidP="000E046B">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W przypadku, gdy Wykonawca wnosi zabezpieczenie w formie gwarancji bankowej lub gwarancji ubezpieczeniowej, z treści tych gwarancji musi w szczególności jednoznacznie wynikać :</w:t>
      </w:r>
    </w:p>
    <w:p w:rsidR="00EB6493" w:rsidRPr="00E208C2" w:rsidRDefault="00EB6493" w:rsidP="000E046B">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a) nazwę Wykonawcy i jego siedzibę (adres),</w:t>
      </w:r>
    </w:p>
    <w:p w:rsidR="00EB6493" w:rsidRPr="00E208C2" w:rsidRDefault="00EB6493" w:rsidP="000E046B">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b) nazwę Beneficjenta (Zamawiającego),</w:t>
      </w:r>
    </w:p>
    <w:p w:rsidR="00EB6493" w:rsidRPr="00E208C2" w:rsidRDefault="00EB6493" w:rsidP="000E046B">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c) nazwę Gwaranta lub Poręczyciela,</w:t>
      </w:r>
    </w:p>
    <w:p w:rsidR="00EB6493" w:rsidRPr="00E208C2" w:rsidRDefault="00EB6493" w:rsidP="000E046B">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d) określenie wierzytelności, która ma być zabezpieczona gwarancją,</w:t>
      </w:r>
    </w:p>
    <w:p w:rsidR="00EB6493" w:rsidRPr="00E208C2" w:rsidRDefault="00EB6493" w:rsidP="000E046B">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e) sformułowanie zobowiązanie gwaranta do nieodwołalnego i bezwarunkowego zapłacenia kwoty zobowiązania na pierwsze żądanie Zamawiającego, zawierające oświadczenie, że Wykonawca nie wykonał przedmiotu umowy w terminie wynikającym z umowy lub wykonał zamówienie objęte umową z nienależytą starannością.</w:t>
      </w:r>
    </w:p>
    <w:p w:rsidR="00EB6493" w:rsidRPr="00E208C2" w:rsidRDefault="00EB6493" w:rsidP="000E046B">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f) termin obowiązywania gwarancji,</w:t>
      </w:r>
    </w:p>
    <w:p w:rsidR="00EB6493" w:rsidRPr="00E208C2" w:rsidRDefault="00EB6493" w:rsidP="000E046B">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Gwarant nie może także uzależniać dokonania zapłaty od spełnienia jakichkolwiek dodatkowych warunków przez Zamawiającego lub też od przedłożenia jakiejkolwiek dokumentacji. W przypadku przedłożenia gwarancji nie zawierającej wymienionych elementów, bądź posiadającej jakiekolwiek dodatkowe zastrzeżenia Zamawiający uzna, że Wykonawca nie wniósł zabezpieczenia należytego wykonania umowy.</w:t>
      </w:r>
    </w:p>
    <w:p w:rsidR="00EB6493" w:rsidRPr="00E208C2" w:rsidRDefault="00EB6493" w:rsidP="000E046B">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7. W przypadku, gdy wykonawca wnosi zabezpieczenie w formie gwarancji bankowej, gwarancji ubezpieczeniowej lub poręczenia, gwarancje/poręczenia te podlegać muszą prawu</w:t>
      </w:r>
      <w:r w:rsidRPr="00E208C2">
        <w:rPr>
          <w:rFonts w:ascii="Times New Roman" w:hAnsi="Times New Roman" w:cs="Times New Roman"/>
          <w:color w:val="000000" w:themeColor="text1"/>
        </w:rPr>
        <w:t xml:space="preserve"> </w:t>
      </w:r>
      <w:r w:rsidRPr="00E208C2">
        <w:rPr>
          <w:rFonts w:ascii="Times New Roman" w:hAnsi="Times New Roman" w:cs="Times New Roman"/>
          <w:color w:val="000000" w:themeColor="text1"/>
          <w:lang w:eastAsia="pl-PL"/>
        </w:rPr>
        <w:t>polskiemu. Wszystkie spory odnośnie gwarancji/poręczeń będą rozstrzygane zgodnie z prawem polskim i poddane jurysdykcji sądów polskich.</w:t>
      </w:r>
    </w:p>
    <w:p w:rsidR="00EB6493" w:rsidRPr="00E208C2" w:rsidRDefault="00EB6493" w:rsidP="000E046B">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8. Zamawiający może, na wniosek wykonawcy wyrazić zgodę na zmianę formy wniesionego zabezpieczenia pod warunkiem zachowania ciągłości zabezpieczenia i nie zmniejszenia jego wysokości.</w:t>
      </w:r>
    </w:p>
    <w:p w:rsidR="00170AE2" w:rsidRPr="00E208C2" w:rsidRDefault="00EB6493" w:rsidP="000E046B">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 xml:space="preserve">9. Zabezpieczenie wnoszone w pieniądzu, należy wpłacić przelewem na rachunek bankowy </w:t>
      </w:r>
      <w:r w:rsidR="0062239D" w:rsidRPr="00E208C2">
        <w:rPr>
          <w:rFonts w:ascii="Times New Roman" w:hAnsi="Times New Roman" w:cs="Times New Roman"/>
          <w:color w:val="000000" w:themeColor="text1"/>
          <w:lang w:eastAsia="pl-PL"/>
        </w:rPr>
        <w:t xml:space="preserve">Gminy Nowogród. </w:t>
      </w:r>
      <w:r w:rsidRPr="00E208C2">
        <w:rPr>
          <w:rFonts w:ascii="Times New Roman" w:hAnsi="Times New Roman" w:cs="Times New Roman"/>
          <w:color w:val="000000" w:themeColor="text1"/>
          <w:lang w:eastAsia="pl-PL"/>
        </w:rPr>
        <w:t>Wykonawca przed podpisaniem umowy dostarczy kserokopię dokumentu wpłaty. Za termin wniesienia zabezpieczenia należytego wykonania umowy uznaje się datę wpływu środków pieniężnych na rachunek bankowy zamawiającego.</w:t>
      </w:r>
    </w:p>
    <w:p w:rsidR="00AD4257" w:rsidRPr="00E208C2" w:rsidRDefault="00AD4257" w:rsidP="000E046B">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 xml:space="preserve">10. Zamawiający zwraca zabezpieczenie w terminie 30 dni od dnia wykonania zamówienia i uznania przez zmawiającego za należycie wykonane. </w:t>
      </w:r>
    </w:p>
    <w:p w:rsidR="00B55696" w:rsidRPr="00E208C2" w:rsidRDefault="00B55696" w:rsidP="000E046B">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Zamawiający pozostawi  na zabezpieczenie</w:t>
      </w:r>
      <w:r w:rsidR="008B38B5" w:rsidRPr="00E208C2">
        <w:rPr>
          <w:rFonts w:ascii="Times New Roman" w:hAnsi="Times New Roman" w:cs="Times New Roman"/>
          <w:color w:val="000000" w:themeColor="text1"/>
          <w:lang w:eastAsia="pl-PL"/>
        </w:rPr>
        <w:t xml:space="preserve"> roszczeń z tytułu rękojmi za wady lub gwarancji kwotę 30% zabezpieczenia. </w:t>
      </w:r>
    </w:p>
    <w:p w:rsidR="009B2371" w:rsidRDefault="00FD226C" w:rsidP="00A41A73">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 xml:space="preserve">Kwota pozostawiona na zabezpieczenie roszczeń z tytułu rękojmi za wady lub gwarancji zwracana jest nie później niż w 15 dniu po upływie okresu rękojmi za wady lub gwarancji. </w:t>
      </w:r>
    </w:p>
    <w:p w:rsidR="00A41A73" w:rsidRPr="00A41A73" w:rsidRDefault="00A41A73" w:rsidP="00A41A73">
      <w:pPr>
        <w:spacing w:after="0" w:line="240" w:lineRule="auto"/>
        <w:jc w:val="both"/>
        <w:rPr>
          <w:rFonts w:ascii="Times New Roman" w:hAnsi="Times New Roman" w:cs="Times New Roman"/>
          <w:color w:val="000000" w:themeColor="text1"/>
          <w:lang w:eastAsia="pl-PL"/>
        </w:rPr>
      </w:pPr>
    </w:p>
    <w:p w:rsidR="006D0B05" w:rsidRPr="00E208C2" w:rsidRDefault="00170AE2" w:rsidP="009B2371">
      <w:pPr>
        <w:spacing w:after="0" w:line="240" w:lineRule="auto"/>
        <w:jc w:val="both"/>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lang w:eastAsia="pl-PL"/>
        </w:rPr>
        <w:t>Rozdział XXXVIII. Klauzula RODO</w:t>
      </w:r>
    </w:p>
    <w:p w:rsidR="00F02BC2" w:rsidRPr="00E208C2" w:rsidRDefault="00F02BC2" w:rsidP="009B2371">
      <w:pPr>
        <w:spacing w:after="0" w:line="240" w:lineRule="auto"/>
        <w:jc w:val="both"/>
        <w:rPr>
          <w:rFonts w:ascii="Times New Roman" w:eastAsia="Times New Roman" w:hAnsi="Times New Roman" w:cs="Times New Roman"/>
          <w:color w:val="000000" w:themeColor="text1"/>
          <w:lang w:eastAsia="pl-PL"/>
        </w:rPr>
      </w:pPr>
      <w:r w:rsidRPr="00E208C2">
        <w:rPr>
          <w:rFonts w:ascii="Times New Roman" w:eastAsia="Times New Roman" w:hAnsi="Times New Roman" w:cs="Times New Roman"/>
          <w:color w:val="000000" w:themeColor="text1"/>
          <w:lang w:eastAsia="pl-PL"/>
        </w:rPr>
        <w:t xml:space="preserve">Zgodnie z art. 13 ust. 1 i 2 </w:t>
      </w:r>
      <w:r w:rsidRPr="00E208C2">
        <w:rPr>
          <w:rFonts w:ascii="Times New Roman" w:hAnsi="Times New Roman" w:cs="Times New Roman"/>
          <w:color w:val="000000" w:themeColor="text1"/>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E208C2">
        <w:rPr>
          <w:rFonts w:ascii="Times New Roman" w:eastAsia="Times New Roman" w:hAnsi="Times New Roman" w:cs="Times New Roman"/>
          <w:color w:val="000000" w:themeColor="text1"/>
          <w:lang w:eastAsia="pl-PL"/>
        </w:rPr>
        <w:t xml:space="preserve">dalej „RODO”, informuję, że: </w:t>
      </w:r>
    </w:p>
    <w:p w:rsidR="00F02BC2" w:rsidRPr="00E208C2" w:rsidRDefault="00F02BC2" w:rsidP="00D8124B">
      <w:pPr>
        <w:numPr>
          <w:ilvl w:val="0"/>
          <w:numId w:val="2"/>
        </w:numPr>
        <w:spacing w:after="0" w:line="240" w:lineRule="auto"/>
        <w:ind w:left="426" w:hanging="426"/>
        <w:contextualSpacing/>
        <w:jc w:val="both"/>
        <w:rPr>
          <w:rFonts w:ascii="Times New Roman" w:eastAsia="Times New Roman" w:hAnsi="Times New Roman" w:cs="Times New Roman"/>
          <w:i/>
          <w:color w:val="000000" w:themeColor="text1"/>
          <w:lang w:eastAsia="pl-PL"/>
        </w:rPr>
      </w:pPr>
      <w:r w:rsidRPr="00E208C2">
        <w:rPr>
          <w:rFonts w:ascii="Times New Roman" w:eastAsia="Times New Roman" w:hAnsi="Times New Roman" w:cs="Times New Roman"/>
          <w:color w:val="000000" w:themeColor="text1"/>
          <w:lang w:eastAsia="pl-PL"/>
        </w:rPr>
        <w:t xml:space="preserve">administratorem Pani/Pana danych osobowych jest </w:t>
      </w:r>
      <w:r w:rsidRPr="00E208C2">
        <w:rPr>
          <w:rFonts w:ascii="Times New Roman" w:eastAsia="Times New Roman" w:hAnsi="Times New Roman" w:cs="Times New Roman"/>
          <w:i/>
          <w:color w:val="000000" w:themeColor="text1"/>
          <w:lang w:eastAsia="pl-PL"/>
        </w:rPr>
        <w:t xml:space="preserve">Gmina Nowogród ul. Łomżyńska 41, 18-414 Nowogród, </w:t>
      </w:r>
      <w:r w:rsidR="008E5A38" w:rsidRPr="00E208C2">
        <w:rPr>
          <w:rFonts w:ascii="Times New Roman" w:eastAsia="Times New Roman" w:hAnsi="Times New Roman" w:cs="Times New Roman"/>
          <w:i/>
          <w:color w:val="000000" w:themeColor="text1"/>
          <w:lang w:eastAsia="pl-PL"/>
        </w:rPr>
        <w:t>tel. 862175520, gmina@nowogrod.com</w:t>
      </w:r>
      <w:r w:rsidRPr="00E208C2">
        <w:rPr>
          <w:rFonts w:ascii="Times New Roman" w:hAnsi="Times New Roman" w:cs="Times New Roman"/>
          <w:i/>
          <w:color w:val="000000" w:themeColor="text1"/>
        </w:rPr>
        <w:t>;</w:t>
      </w:r>
    </w:p>
    <w:p w:rsidR="00F02BC2" w:rsidRPr="00E208C2" w:rsidRDefault="00F02BC2" w:rsidP="00D8124B">
      <w:pPr>
        <w:numPr>
          <w:ilvl w:val="0"/>
          <w:numId w:val="3"/>
        </w:numPr>
        <w:spacing w:after="0" w:line="240" w:lineRule="auto"/>
        <w:ind w:left="426" w:hanging="426"/>
        <w:contextualSpacing/>
        <w:jc w:val="both"/>
        <w:rPr>
          <w:rFonts w:ascii="Times New Roman" w:eastAsia="Times New Roman" w:hAnsi="Times New Roman" w:cs="Times New Roman"/>
          <w:color w:val="000000" w:themeColor="text1"/>
          <w:lang w:eastAsia="pl-PL"/>
        </w:rPr>
      </w:pPr>
      <w:r w:rsidRPr="00E208C2">
        <w:rPr>
          <w:rFonts w:ascii="Times New Roman" w:eastAsia="Times New Roman" w:hAnsi="Times New Roman" w:cs="Times New Roman"/>
          <w:color w:val="000000" w:themeColor="text1"/>
          <w:lang w:eastAsia="pl-PL"/>
        </w:rPr>
        <w:t xml:space="preserve">kontakt z inspektorem ochrony danych osobowych w Gminie Nowogród pod </w:t>
      </w:r>
      <w:r w:rsidR="0063606E" w:rsidRPr="00E208C2">
        <w:rPr>
          <w:rFonts w:ascii="Times New Roman" w:eastAsia="Times New Roman" w:hAnsi="Times New Roman" w:cs="Times New Roman"/>
          <w:color w:val="000000" w:themeColor="text1"/>
          <w:lang w:eastAsia="pl-PL"/>
        </w:rPr>
        <w:t xml:space="preserve">adresem </w:t>
      </w:r>
      <w:proofErr w:type="spellStart"/>
      <w:r w:rsidR="0063606E" w:rsidRPr="00E208C2">
        <w:rPr>
          <w:rFonts w:ascii="Times New Roman" w:eastAsia="Times New Roman" w:hAnsi="Times New Roman" w:cs="Times New Roman"/>
          <w:color w:val="000000" w:themeColor="text1"/>
          <w:lang w:eastAsia="pl-PL"/>
        </w:rPr>
        <w:t>iod</w:t>
      </w:r>
      <w:proofErr w:type="spellEnd"/>
      <w:r w:rsidR="0063606E" w:rsidRPr="00E208C2">
        <w:rPr>
          <w:rFonts w:ascii="Times New Roman" w:eastAsia="Times New Roman" w:hAnsi="Times New Roman" w:cs="Times New Roman"/>
          <w:color w:val="000000" w:themeColor="text1"/>
          <w:lang w:eastAsia="pl-PL"/>
        </w:rPr>
        <w:t xml:space="preserve">@ nowogrod.com, tel. </w:t>
      </w:r>
      <w:r w:rsidRPr="00E208C2">
        <w:rPr>
          <w:rFonts w:ascii="Times New Roman" w:eastAsia="Times New Roman" w:hAnsi="Times New Roman" w:cs="Times New Roman"/>
          <w:i/>
          <w:color w:val="000000" w:themeColor="text1"/>
          <w:lang w:eastAsia="pl-PL"/>
        </w:rPr>
        <w:t>862175520</w:t>
      </w:r>
      <w:r w:rsidRPr="00E208C2">
        <w:rPr>
          <w:rFonts w:ascii="Times New Roman" w:eastAsia="Times New Roman" w:hAnsi="Times New Roman" w:cs="Times New Roman"/>
          <w:color w:val="000000" w:themeColor="text1"/>
          <w:lang w:eastAsia="pl-PL"/>
        </w:rPr>
        <w:t>;</w:t>
      </w:r>
    </w:p>
    <w:p w:rsidR="00F02BC2" w:rsidRPr="00E208C2" w:rsidRDefault="00F02BC2" w:rsidP="00A42B9D">
      <w:pPr>
        <w:spacing w:after="0" w:line="240" w:lineRule="auto"/>
        <w:jc w:val="both"/>
        <w:rPr>
          <w:rFonts w:ascii="Times New Roman" w:hAnsi="Times New Roman" w:cs="Times New Roman"/>
          <w:b/>
          <w:color w:val="000000" w:themeColor="text1"/>
        </w:rPr>
      </w:pPr>
      <w:r w:rsidRPr="00E208C2">
        <w:rPr>
          <w:rFonts w:ascii="Times New Roman" w:eastAsia="Times New Roman" w:hAnsi="Times New Roman" w:cs="Times New Roman"/>
          <w:color w:val="000000" w:themeColor="text1"/>
          <w:lang w:eastAsia="pl-PL"/>
        </w:rPr>
        <w:t xml:space="preserve">Pani/Pana dane osobowe przetwarzane będą na podstawie art. 6 ust. 1 lit. C RODO w celu </w:t>
      </w:r>
      <w:r w:rsidRPr="00E208C2">
        <w:rPr>
          <w:rFonts w:ascii="Times New Roman" w:hAnsi="Times New Roman" w:cs="Times New Roman"/>
          <w:color w:val="000000" w:themeColor="text1"/>
        </w:rPr>
        <w:t xml:space="preserve">związanym z postępowaniem o udzielenie zamówienia publicznego pn. </w:t>
      </w:r>
      <w:r w:rsidR="00EC5EF3" w:rsidRPr="00EC5EF3">
        <w:rPr>
          <w:rFonts w:ascii="Times New Roman" w:hAnsi="Times New Roman" w:cs="Times New Roman"/>
          <w:b/>
          <w:color w:val="000000" w:themeColor="text1"/>
        </w:rPr>
        <w:t xml:space="preserve">„Przebudowa dróg gminnych w Nowogrodzie prowadzących do Skansenu Kurpiowskiego im. Adama </w:t>
      </w:r>
      <w:proofErr w:type="spellStart"/>
      <w:r w:rsidR="00EC5EF3" w:rsidRPr="00EC5EF3">
        <w:rPr>
          <w:rFonts w:ascii="Times New Roman" w:hAnsi="Times New Roman" w:cs="Times New Roman"/>
          <w:b/>
          <w:color w:val="000000" w:themeColor="text1"/>
        </w:rPr>
        <w:t>Chętnika</w:t>
      </w:r>
      <w:proofErr w:type="spellEnd"/>
      <w:r w:rsidR="00EC5EF3" w:rsidRPr="00EC5EF3">
        <w:rPr>
          <w:rFonts w:ascii="Times New Roman" w:hAnsi="Times New Roman" w:cs="Times New Roman"/>
          <w:b/>
          <w:color w:val="000000" w:themeColor="text1"/>
        </w:rPr>
        <w:t xml:space="preserve"> w Nowogrodzie – etap III’’</w:t>
      </w:r>
      <w:r w:rsidR="00474799" w:rsidRPr="00E208C2">
        <w:rPr>
          <w:rFonts w:ascii="Times New Roman" w:hAnsi="Times New Roman" w:cs="Times New Roman"/>
          <w:b/>
          <w:color w:val="000000" w:themeColor="text1"/>
        </w:rPr>
        <w:t xml:space="preserve">, </w:t>
      </w:r>
      <w:r w:rsidRPr="00E208C2">
        <w:rPr>
          <w:rFonts w:ascii="Times New Roman" w:hAnsi="Times New Roman" w:cs="Times New Roman"/>
          <w:color w:val="000000" w:themeColor="text1"/>
        </w:rPr>
        <w:t xml:space="preserve">prowadzonym </w:t>
      </w:r>
      <w:r w:rsidR="000E7A92" w:rsidRPr="00E208C2">
        <w:rPr>
          <w:rFonts w:ascii="Times New Roman" w:hAnsi="Times New Roman" w:cs="Times New Roman"/>
          <w:color w:val="000000" w:themeColor="text1"/>
        </w:rPr>
        <w:t xml:space="preserve">w trybie podstawowym o jakim stanowi art. 275 pkt 1 </w:t>
      </w:r>
      <w:proofErr w:type="spellStart"/>
      <w:r w:rsidR="000E7A92" w:rsidRPr="00E208C2">
        <w:rPr>
          <w:rFonts w:ascii="Times New Roman" w:hAnsi="Times New Roman" w:cs="Times New Roman"/>
          <w:color w:val="000000" w:themeColor="text1"/>
        </w:rPr>
        <w:t>Pzp</w:t>
      </w:r>
      <w:proofErr w:type="spellEnd"/>
      <w:r w:rsidRPr="00E208C2">
        <w:rPr>
          <w:rFonts w:ascii="Times New Roman" w:hAnsi="Times New Roman" w:cs="Times New Roman"/>
          <w:color w:val="000000" w:themeColor="text1"/>
        </w:rPr>
        <w:t>;</w:t>
      </w:r>
    </w:p>
    <w:p w:rsidR="00F02BC2" w:rsidRPr="00E208C2" w:rsidRDefault="00F02BC2" w:rsidP="00D8124B">
      <w:pPr>
        <w:numPr>
          <w:ilvl w:val="0"/>
          <w:numId w:val="3"/>
        </w:numPr>
        <w:spacing w:after="0" w:line="240" w:lineRule="auto"/>
        <w:ind w:left="426" w:hanging="426"/>
        <w:contextualSpacing/>
        <w:jc w:val="both"/>
        <w:rPr>
          <w:rFonts w:ascii="Times New Roman" w:eastAsia="Times New Roman" w:hAnsi="Times New Roman" w:cs="Times New Roman"/>
          <w:color w:val="000000" w:themeColor="text1"/>
          <w:lang w:eastAsia="pl-PL"/>
        </w:rPr>
      </w:pPr>
      <w:r w:rsidRPr="00E208C2">
        <w:rPr>
          <w:rFonts w:ascii="Times New Roman" w:eastAsia="Times New Roman" w:hAnsi="Times New Roman" w:cs="Times New Roman"/>
          <w:color w:val="000000" w:themeColor="text1"/>
          <w:lang w:eastAsia="pl-PL"/>
        </w:rPr>
        <w:t xml:space="preserve">odbiorcami Pani/Pana danych osobowych będą osoby lub podmioty, którym udostępniona zostanie dokumentacja postępowania w oparciu o art. 8 oraz art. 96 ust. 3 ustawy z dnia 29 stycznia 2004 r. – Prawo zamówień </w:t>
      </w:r>
      <w:r w:rsidR="00382785">
        <w:rPr>
          <w:rFonts w:ascii="Times New Roman" w:eastAsia="Times New Roman" w:hAnsi="Times New Roman" w:cs="Times New Roman"/>
          <w:color w:val="000000" w:themeColor="text1"/>
          <w:lang w:eastAsia="pl-PL"/>
        </w:rPr>
        <w:t>publicznych (Dz. U. z 2023 r. poz. 1605 tj.</w:t>
      </w:r>
      <w:r w:rsidRPr="00E208C2">
        <w:rPr>
          <w:rFonts w:ascii="Times New Roman" w:eastAsia="Times New Roman" w:hAnsi="Times New Roman" w:cs="Times New Roman"/>
          <w:color w:val="000000" w:themeColor="text1"/>
          <w:lang w:eastAsia="pl-PL"/>
        </w:rPr>
        <w:t xml:space="preserve">), dalej „ustawa </w:t>
      </w:r>
      <w:proofErr w:type="spellStart"/>
      <w:r w:rsidRPr="00E208C2">
        <w:rPr>
          <w:rFonts w:ascii="Times New Roman" w:eastAsia="Times New Roman" w:hAnsi="Times New Roman" w:cs="Times New Roman"/>
          <w:color w:val="000000" w:themeColor="text1"/>
          <w:lang w:eastAsia="pl-PL"/>
        </w:rPr>
        <w:t>Pzp</w:t>
      </w:r>
      <w:proofErr w:type="spellEnd"/>
      <w:r w:rsidRPr="00E208C2">
        <w:rPr>
          <w:rFonts w:ascii="Times New Roman" w:eastAsia="Times New Roman" w:hAnsi="Times New Roman" w:cs="Times New Roman"/>
          <w:color w:val="000000" w:themeColor="text1"/>
          <w:lang w:eastAsia="pl-PL"/>
        </w:rPr>
        <w:t xml:space="preserve">”;  </w:t>
      </w:r>
    </w:p>
    <w:p w:rsidR="00F02BC2" w:rsidRPr="00E208C2" w:rsidRDefault="00F02BC2" w:rsidP="00D8124B">
      <w:pPr>
        <w:numPr>
          <w:ilvl w:val="0"/>
          <w:numId w:val="3"/>
        </w:numPr>
        <w:spacing w:after="0" w:line="240" w:lineRule="auto"/>
        <w:ind w:left="426" w:hanging="426"/>
        <w:contextualSpacing/>
        <w:jc w:val="both"/>
        <w:rPr>
          <w:rFonts w:ascii="Times New Roman" w:eastAsia="Times New Roman" w:hAnsi="Times New Roman" w:cs="Times New Roman"/>
          <w:color w:val="000000" w:themeColor="text1"/>
          <w:lang w:eastAsia="pl-PL"/>
        </w:rPr>
      </w:pPr>
      <w:r w:rsidRPr="00E208C2">
        <w:rPr>
          <w:rFonts w:ascii="Times New Roman" w:eastAsia="Times New Roman" w:hAnsi="Times New Roman" w:cs="Times New Roman"/>
          <w:color w:val="000000" w:themeColor="text1"/>
          <w:lang w:eastAsia="pl-PL"/>
        </w:rPr>
        <w:t xml:space="preserve">Pani/Pana dane osobowe będą przechowywane, zgodnie z art. 97 ust. 1 ustawy </w:t>
      </w:r>
      <w:proofErr w:type="spellStart"/>
      <w:r w:rsidRPr="00E208C2">
        <w:rPr>
          <w:rFonts w:ascii="Times New Roman" w:eastAsia="Times New Roman" w:hAnsi="Times New Roman" w:cs="Times New Roman"/>
          <w:color w:val="000000" w:themeColor="text1"/>
          <w:lang w:eastAsia="pl-PL"/>
        </w:rPr>
        <w:t>Pzp</w:t>
      </w:r>
      <w:proofErr w:type="spellEnd"/>
      <w:r w:rsidRPr="00E208C2">
        <w:rPr>
          <w:rFonts w:ascii="Times New Roman" w:eastAsia="Times New Roman" w:hAnsi="Times New Roman" w:cs="Times New Roman"/>
          <w:color w:val="000000" w:themeColor="text1"/>
          <w:lang w:eastAsia="pl-PL"/>
        </w:rPr>
        <w:t>, przez okres 4 lat od dnia zakończenia postępowania o udzielenie zamówienia, a jeżeli czas trwania umowy przekracza 4 lata, okres przechowywania obejmuje cały czas trwania umowy;</w:t>
      </w:r>
    </w:p>
    <w:p w:rsidR="00F02BC2" w:rsidRPr="00E208C2" w:rsidRDefault="00F02BC2" w:rsidP="00D8124B">
      <w:pPr>
        <w:numPr>
          <w:ilvl w:val="0"/>
          <w:numId w:val="3"/>
        </w:numPr>
        <w:spacing w:after="0" w:line="240" w:lineRule="auto"/>
        <w:ind w:left="426" w:hanging="426"/>
        <w:contextualSpacing/>
        <w:jc w:val="both"/>
        <w:rPr>
          <w:rFonts w:ascii="Times New Roman" w:eastAsia="Times New Roman" w:hAnsi="Times New Roman" w:cs="Times New Roman"/>
          <w:b/>
          <w:i/>
          <w:color w:val="000000" w:themeColor="text1"/>
          <w:lang w:eastAsia="pl-PL"/>
        </w:rPr>
      </w:pPr>
      <w:r w:rsidRPr="00E208C2">
        <w:rPr>
          <w:rFonts w:ascii="Times New Roman" w:eastAsia="Times New Roman" w:hAnsi="Times New Roman" w:cs="Times New Roman"/>
          <w:color w:val="000000" w:themeColor="text1"/>
          <w:lang w:eastAsia="pl-PL"/>
        </w:rPr>
        <w:t xml:space="preserve">obowiązek podania przez Panią/Pana danych osobowych bezpośrednio Pani/Pana dotyczących jest wymogiem ustawowym określonym w przepisach ustawy </w:t>
      </w:r>
      <w:proofErr w:type="spellStart"/>
      <w:r w:rsidRPr="00E208C2">
        <w:rPr>
          <w:rFonts w:ascii="Times New Roman" w:eastAsia="Times New Roman" w:hAnsi="Times New Roman" w:cs="Times New Roman"/>
          <w:color w:val="000000" w:themeColor="text1"/>
          <w:lang w:eastAsia="pl-PL"/>
        </w:rPr>
        <w:t>Pzp</w:t>
      </w:r>
      <w:proofErr w:type="spellEnd"/>
      <w:r w:rsidRPr="00E208C2">
        <w:rPr>
          <w:rFonts w:ascii="Times New Roman" w:eastAsia="Times New Roman" w:hAnsi="Times New Roman" w:cs="Times New Roman"/>
          <w:color w:val="000000" w:themeColor="text1"/>
          <w:lang w:eastAsia="pl-PL"/>
        </w:rPr>
        <w:t xml:space="preserve">, związanym z udziałem w postępowaniu o udzielenie zamówienia publicznego; konsekwencje niepodania określonych danych wynikają z ustawy </w:t>
      </w:r>
      <w:proofErr w:type="spellStart"/>
      <w:r w:rsidRPr="00E208C2">
        <w:rPr>
          <w:rFonts w:ascii="Times New Roman" w:eastAsia="Times New Roman" w:hAnsi="Times New Roman" w:cs="Times New Roman"/>
          <w:color w:val="000000" w:themeColor="text1"/>
          <w:lang w:eastAsia="pl-PL"/>
        </w:rPr>
        <w:t>Pzp</w:t>
      </w:r>
      <w:proofErr w:type="spellEnd"/>
      <w:r w:rsidRPr="00E208C2">
        <w:rPr>
          <w:rFonts w:ascii="Times New Roman" w:eastAsia="Times New Roman" w:hAnsi="Times New Roman" w:cs="Times New Roman"/>
          <w:color w:val="000000" w:themeColor="text1"/>
          <w:lang w:eastAsia="pl-PL"/>
        </w:rPr>
        <w:t xml:space="preserve">;  </w:t>
      </w:r>
    </w:p>
    <w:p w:rsidR="00F02BC2" w:rsidRPr="00E208C2" w:rsidRDefault="00F02BC2" w:rsidP="00D8124B">
      <w:pPr>
        <w:numPr>
          <w:ilvl w:val="0"/>
          <w:numId w:val="3"/>
        </w:numPr>
        <w:spacing w:after="0" w:line="240" w:lineRule="auto"/>
        <w:ind w:left="426" w:hanging="426"/>
        <w:contextualSpacing/>
        <w:jc w:val="both"/>
        <w:rPr>
          <w:rFonts w:ascii="Times New Roman" w:hAnsi="Times New Roman" w:cs="Times New Roman"/>
          <w:color w:val="000000" w:themeColor="text1"/>
        </w:rPr>
      </w:pPr>
      <w:r w:rsidRPr="00E208C2">
        <w:rPr>
          <w:rFonts w:ascii="Times New Roman" w:eastAsia="Times New Roman" w:hAnsi="Times New Roman" w:cs="Times New Roman"/>
          <w:color w:val="000000" w:themeColor="text1"/>
          <w:lang w:eastAsia="pl-PL"/>
        </w:rPr>
        <w:t>w odniesieniu do Pani/Pana danych osobowych decyzje nie będą podejmowane w sposób zautomatyzowany, stosowanie do art. 22 RODO;</w:t>
      </w:r>
    </w:p>
    <w:p w:rsidR="00F02BC2" w:rsidRPr="00E208C2" w:rsidRDefault="00F02BC2" w:rsidP="00D8124B">
      <w:pPr>
        <w:numPr>
          <w:ilvl w:val="0"/>
          <w:numId w:val="3"/>
        </w:numPr>
        <w:spacing w:after="0" w:line="240" w:lineRule="auto"/>
        <w:ind w:left="426" w:hanging="426"/>
        <w:contextualSpacing/>
        <w:jc w:val="both"/>
        <w:rPr>
          <w:rFonts w:ascii="Times New Roman" w:eastAsia="Times New Roman" w:hAnsi="Times New Roman" w:cs="Times New Roman"/>
          <w:color w:val="000000" w:themeColor="text1"/>
          <w:lang w:eastAsia="pl-PL"/>
        </w:rPr>
      </w:pPr>
      <w:r w:rsidRPr="00E208C2">
        <w:rPr>
          <w:rFonts w:ascii="Times New Roman" w:eastAsia="Times New Roman" w:hAnsi="Times New Roman" w:cs="Times New Roman"/>
          <w:color w:val="000000" w:themeColor="text1"/>
          <w:lang w:eastAsia="pl-PL"/>
        </w:rPr>
        <w:t>posiada Pani/Pan:</w:t>
      </w:r>
    </w:p>
    <w:p w:rsidR="00F02BC2" w:rsidRPr="00E208C2" w:rsidRDefault="00F02BC2" w:rsidP="00D8124B">
      <w:pPr>
        <w:numPr>
          <w:ilvl w:val="0"/>
          <w:numId w:val="4"/>
        </w:numPr>
        <w:spacing w:after="0" w:line="240" w:lineRule="auto"/>
        <w:ind w:left="709" w:hanging="283"/>
        <w:contextualSpacing/>
        <w:jc w:val="both"/>
        <w:rPr>
          <w:rFonts w:ascii="Times New Roman" w:eastAsia="Times New Roman" w:hAnsi="Times New Roman" w:cs="Times New Roman"/>
          <w:color w:val="000000" w:themeColor="text1"/>
          <w:lang w:eastAsia="pl-PL"/>
        </w:rPr>
      </w:pPr>
      <w:r w:rsidRPr="00E208C2">
        <w:rPr>
          <w:rFonts w:ascii="Times New Roman" w:eastAsia="Times New Roman" w:hAnsi="Times New Roman" w:cs="Times New Roman"/>
          <w:color w:val="000000" w:themeColor="text1"/>
          <w:lang w:eastAsia="pl-PL"/>
        </w:rPr>
        <w:t>na podstawie art. 15 RODO prawo dostępu do danych osobowych Pani/Pana dotyczących;</w:t>
      </w:r>
    </w:p>
    <w:p w:rsidR="00F02BC2" w:rsidRPr="00E208C2" w:rsidRDefault="00F02BC2" w:rsidP="00D8124B">
      <w:pPr>
        <w:numPr>
          <w:ilvl w:val="0"/>
          <w:numId w:val="4"/>
        </w:numPr>
        <w:spacing w:after="0" w:line="240" w:lineRule="auto"/>
        <w:ind w:left="709" w:hanging="283"/>
        <w:contextualSpacing/>
        <w:jc w:val="both"/>
        <w:rPr>
          <w:rFonts w:ascii="Times New Roman" w:eastAsia="Times New Roman" w:hAnsi="Times New Roman" w:cs="Times New Roman"/>
          <w:color w:val="000000" w:themeColor="text1"/>
          <w:lang w:eastAsia="pl-PL"/>
        </w:rPr>
      </w:pPr>
      <w:r w:rsidRPr="00E208C2">
        <w:rPr>
          <w:rFonts w:ascii="Times New Roman" w:eastAsia="Times New Roman" w:hAnsi="Times New Roman" w:cs="Times New Roman"/>
          <w:color w:val="000000" w:themeColor="text1"/>
          <w:lang w:eastAsia="pl-PL"/>
        </w:rPr>
        <w:t>na podstawie art. 16 RODO prawo do sprostowania Pani/Pana danych osobowych ;</w:t>
      </w:r>
    </w:p>
    <w:p w:rsidR="00F02BC2" w:rsidRPr="00E208C2" w:rsidRDefault="00F02BC2" w:rsidP="00D8124B">
      <w:pPr>
        <w:numPr>
          <w:ilvl w:val="0"/>
          <w:numId w:val="4"/>
        </w:numPr>
        <w:spacing w:after="0" w:line="240" w:lineRule="auto"/>
        <w:ind w:left="709" w:hanging="283"/>
        <w:contextualSpacing/>
        <w:jc w:val="both"/>
        <w:rPr>
          <w:rFonts w:ascii="Times New Roman" w:eastAsia="Times New Roman" w:hAnsi="Times New Roman" w:cs="Times New Roman"/>
          <w:color w:val="000000" w:themeColor="text1"/>
          <w:lang w:eastAsia="pl-PL"/>
        </w:rPr>
      </w:pPr>
      <w:r w:rsidRPr="00E208C2">
        <w:rPr>
          <w:rFonts w:ascii="Times New Roman" w:eastAsia="Times New Roman" w:hAnsi="Times New Roman" w:cs="Times New Roman"/>
          <w:color w:val="000000" w:themeColor="text1"/>
          <w:lang w:eastAsia="pl-PL"/>
        </w:rPr>
        <w:t xml:space="preserve">na podstawie art. 18 RODO prawo żądania od administratora ograniczenia przetwarzania danych osobowych z zastrzeżeniem przypadków, o których mowa w art. 18 ust. 2 RODO ;  </w:t>
      </w:r>
    </w:p>
    <w:p w:rsidR="00F02BC2" w:rsidRPr="00E208C2" w:rsidRDefault="00F02BC2" w:rsidP="00D8124B">
      <w:pPr>
        <w:numPr>
          <w:ilvl w:val="0"/>
          <w:numId w:val="4"/>
        </w:numPr>
        <w:spacing w:after="0" w:line="240" w:lineRule="auto"/>
        <w:ind w:left="709" w:hanging="283"/>
        <w:contextualSpacing/>
        <w:jc w:val="both"/>
        <w:rPr>
          <w:rFonts w:ascii="Times New Roman" w:eastAsia="Times New Roman" w:hAnsi="Times New Roman" w:cs="Times New Roman"/>
          <w:i/>
          <w:color w:val="000000" w:themeColor="text1"/>
          <w:lang w:eastAsia="pl-PL"/>
        </w:rPr>
      </w:pPr>
      <w:r w:rsidRPr="00E208C2">
        <w:rPr>
          <w:rFonts w:ascii="Times New Roman" w:eastAsia="Times New Roman" w:hAnsi="Times New Roman" w:cs="Times New Roman"/>
          <w:color w:val="000000" w:themeColor="text1"/>
          <w:lang w:eastAsia="pl-PL"/>
        </w:rPr>
        <w:t>prawo do wniesienia skargi do Prezesa Urzędu Ochrony Danych Osobowych, gdy uzna Pani/Pan, że przetwarzanie danych osobowych Pani/Pana dotyczących narusza przepisy RODO;</w:t>
      </w:r>
    </w:p>
    <w:p w:rsidR="00F02BC2" w:rsidRPr="00E208C2" w:rsidRDefault="00F02BC2" w:rsidP="00D8124B">
      <w:pPr>
        <w:numPr>
          <w:ilvl w:val="0"/>
          <w:numId w:val="3"/>
        </w:numPr>
        <w:spacing w:after="0" w:line="240" w:lineRule="auto"/>
        <w:ind w:left="426" w:hanging="426"/>
        <w:contextualSpacing/>
        <w:jc w:val="both"/>
        <w:rPr>
          <w:rFonts w:ascii="Times New Roman" w:eastAsia="Times New Roman" w:hAnsi="Times New Roman" w:cs="Times New Roman"/>
          <w:i/>
          <w:color w:val="000000" w:themeColor="text1"/>
          <w:lang w:eastAsia="pl-PL"/>
        </w:rPr>
      </w:pPr>
      <w:r w:rsidRPr="00E208C2">
        <w:rPr>
          <w:rFonts w:ascii="Times New Roman" w:eastAsia="Times New Roman" w:hAnsi="Times New Roman" w:cs="Times New Roman"/>
          <w:color w:val="000000" w:themeColor="text1"/>
          <w:lang w:eastAsia="pl-PL"/>
        </w:rPr>
        <w:t>nie przysługuje Pani/Panu:</w:t>
      </w:r>
    </w:p>
    <w:p w:rsidR="00F02BC2" w:rsidRPr="00E208C2" w:rsidRDefault="00F02BC2" w:rsidP="00D8124B">
      <w:pPr>
        <w:numPr>
          <w:ilvl w:val="0"/>
          <w:numId w:val="5"/>
        </w:numPr>
        <w:spacing w:after="0" w:line="240" w:lineRule="auto"/>
        <w:ind w:left="709" w:hanging="283"/>
        <w:contextualSpacing/>
        <w:jc w:val="both"/>
        <w:rPr>
          <w:rFonts w:ascii="Times New Roman" w:eastAsia="Times New Roman" w:hAnsi="Times New Roman" w:cs="Times New Roman"/>
          <w:i/>
          <w:color w:val="000000" w:themeColor="text1"/>
          <w:lang w:eastAsia="pl-PL"/>
        </w:rPr>
      </w:pPr>
      <w:r w:rsidRPr="00E208C2">
        <w:rPr>
          <w:rFonts w:ascii="Times New Roman" w:eastAsia="Times New Roman" w:hAnsi="Times New Roman" w:cs="Times New Roman"/>
          <w:color w:val="000000" w:themeColor="text1"/>
          <w:lang w:eastAsia="pl-PL"/>
        </w:rPr>
        <w:t>w związku z art. 17 ust. 3 lit. b, d lub e RODO prawo do usunięcia danych osobowych;</w:t>
      </w:r>
    </w:p>
    <w:p w:rsidR="00F02BC2" w:rsidRPr="00E208C2" w:rsidRDefault="00F02BC2" w:rsidP="00D8124B">
      <w:pPr>
        <w:numPr>
          <w:ilvl w:val="0"/>
          <w:numId w:val="5"/>
        </w:numPr>
        <w:spacing w:after="0" w:line="240" w:lineRule="auto"/>
        <w:ind w:left="709" w:hanging="283"/>
        <w:contextualSpacing/>
        <w:jc w:val="both"/>
        <w:rPr>
          <w:rFonts w:ascii="Times New Roman" w:eastAsia="Times New Roman" w:hAnsi="Times New Roman" w:cs="Times New Roman"/>
          <w:b/>
          <w:i/>
          <w:color w:val="000000" w:themeColor="text1"/>
          <w:lang w:eastAsia="pl-PL"/>
        </w:rPr>
      </w:pPr>
      <w:r w:rsidRPr="00E208C2">
        <w:rPr>
          <w:rFonts w:ascii="Times New Roman" w:eastAsia="Times New Roman" w:hAnsi="Times New Roman" w:cs="Times New Roman"/>
          <w:color w:val="000000" w:themeColor="text1"/>
          <w:lang w:eastAsia="pl-PL"/>
        </w:rPr>
        <w:t>prawo do przenoszenia danych osobowych, o którym mowa w art. 20 RODO;</w:t>
      </w:r>
    </w:p>
    <w:p w:rsidR="005210AC" w:rsidRPr="00A41A73" w:rsidRDefault="00F02BC2" w:rsidP="009B2371">
      <w:pPr>
        <w:spacing w:after="0" w:line="240" w:lineRule="auto"/>
        <w:jc w:val="both"/>
        <w:rPr>
          <w:rFonts w:ascii="Times New Roman" w:eastAsia="Times New Roman" w:hAnsi="Times New Roman" w:cs="Times New Roman"/>
          <w:color w:val="000000" w:themeColor="text1"/>
          <w:lang w:eastAsia="pl-PL"/>
        </w:rPr>
      </w:pPr>
      <w:r w:rsidRPr="00E208C2">
        <w:rPr>
          <w:rFonts w:ascii="Times New Roman" w:eastAsia="Times New Roman" w:hAnsi="Times New Roman" w:cs="Times New Roman"/>
          <w:color w:val="000000" w:themeColor="text1"/>
          <w:lang w:eastAsia="pl-PL"/>
        </w:rPr>
        <w:t xml:space="preserve">na podstawie art. 21 RODO prawo sprzeciwu, wobec przetwarzania danych osobowych, gdyż podstawą prawną przetwarzania Pani/Pana danych osobowych jest art. 6 ust. 1 lit. c RODO. </w:t>
      </w:r>
    </w:p>
    <w:p w:rsidR="008E6E68" w:rsidRDefault="008E6E68" w:rsidP="009B2371">
      <w:pPr>
        <w:spacing w:after="0" w:line="240" w:lineRule="auto"/>
        <w:jc w:val="both"/>
        <w:rPr>
          <w:rFonts w:ascii="Times New Roman" w:hAnsi="Times New Roman" w:cs="Times New Roman"/>
          <w:b/>
          <w:color w:val="000000" w:themeColor="text1"/>
          <w:u w:val="single"/>
          <w:lang w:eastAsia="pl-PL"/>
        </w:rPr>
      </w:pPr>
    </w:p>
    <w:p w:rsidR="004D3F0D" w:rsidRPr="00E208C2" w:rsidRDefault="006D0B05" w:rsidP="009B2371">
      <w:pPr>
        <w:spacing w:after="0" w:line="240" w:lineRule="auto"/>
        <w:jc w:val="both"/>
        <w:rPr>
          <w:rFonts w:ascii="Times New Roman" w:hAnsi="Times New Roman" w:cs="Times New Roman"/>
          <w:b/>
          <w:color w:val="000000" w:themeColor="text1"/>
          <w:u w:val="single"/>
          <w:lang w:eastAsia="pl-PL"/>
        </w:rPr>
      </w:pPr>
      <w:r w:rsidRPr="00E208C2">
        <w:rPr>
          <w:rFonts w:ascii="Times New Roman" w:hAnsi="Times New Roman" w:cs="Times New Roman"/>
          <w:b/>
          <w:color w:val="000000" w:themeColor="text1"/>
          <w:u w:val="single"/>
          <w:lang w:eastAsia="pl-PL"/>
        </w:rPr>
        <w:t>Załączniki do SWZ</w:t>
      </w:r>
      <w:r w:rsidR="004D3F0D" w:rsidRPr="00E208C2">
        <w:rPr>
          <w:rFonts w:ascii="Times New Roman" w:hAnsi="Times New Roman" w:cs="Times New Roman"/>
          <w:b/>
          <w:color w:val="000000" w:themeColor="text1"/>
          <w:u w:val="single"/>
          <w:lang w:eastAsia="pl-PL"/>
        </w:rPr>
        <w:t>:</w:t>
      </w:r>
    </w:p>
    <w:p w:rsidR="004D3F0D" w:rsidRPr="00E208C2" w:rsidRDefault="004D3F0D" w:rsidP="009B2371">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Załącznik nr 1 – Formularz ofertowy</w:t>
      </w:r>
    </w:p>
    <w:p w:rsidR="004D3F0D" w:rsidRPr="00E208C2" w:rsidRDefault="004D3F0D" w:rsidP="009B2371">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Załącznik nr 2 – Oświadczenie o braku podstaw do wykluczenia i o sp</w:t>
      </w:r>
      <w:r w:rsidR="00F533A8" w:rsidRPr="00E208C2">
        <w:rPr>
          <w:rFonts w:ascii="Times New Roman" w:hAnsi="Times New Roman" w:cs="Times New Roman"/>
          <w:color w:val="000000" w:themeColor="text1"/>
          <w:lang w:eastAsia="pl-PL"/>
        </w:rPr>
        <w:t>ełnianiu warunków udziału w postępowaniu</w:t>
      </w:r>
    </w:p>
    <w:p w:rsidR="0013734F" w:rsidRPr="00E208C2" w:rsidRDefault="0013734F" w:rsidP="009B2371">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Załącznik nr 3 – Pisemne zobowiązanie podmiotu udostępniającego</w:t>
      </w:r>
      <w:r w:rsidR="005210AC">
        <w:rPr>
          <w:rFonts w:ascii="Times New Roman" w:hAnsi="Times New Roman" w:cs="Times New Roman"/>
          <w:color w:val="000000" w:themeColor="text1"/>
          <w:lang w:eastAsia="pl-PL"/>
        </w:rPr>
        <w:t xml:space="preserve"> zasoby</w:t>
      </w:r>
    </w:p>
    <w:p w:rsidR="0013734F" w:rsidRPr="00E208C2" w:rsidRDefault="00474799" w:rsidP="009B2371">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Załącznik nr 4</w:t>
      </w:r>
      <w:r w:rsidR="0013734F" w:rsidRPr="00E208C2">
        <w:rPr>
          <w:rFonts w:ascii="Times New Roman" w:hAnsi="Times New Roman" w:cs="Times New Roman"/>
          <w:color w:val="000000" w:themeColor="text1"/>
          <w:lang w:eastAsia="pl-PL"/>
        </w:rPr>
        <w:t xml:space="preserve"> – Wykaz robót budowlanych</w:t>
      </w:r>
    </w:p>
    <w:p w:rsidR="0013734F" w:rsidRPr="00E208C2" w:rsidRDefault="00742B26" w:rsidP="009B2371">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Zał</w:t>
      </w:r>
      <w:r w:rsidR="005210AC">
        <w:rPr>
          <w:rFonts w:ascii="Times New Roman" w:hAnsi="Times New Roman" w:cs="Times New Roman"/>
          <w:color w:val="000000" w:themeColor="text1"/>
          <w:lang w:eastAsia="pl-PL"/>
        </w:rPr>
        <w:t>ącznik nr 5</w:t>
      </w:r>
      <w:r w:rsidR="0013734F" w:rsidRPr="00E208C2">
        <w:rPr>
          <w:rFonts w:ascii="Times New Roman" w:hAnsi="Times New Roman" w:cs="Times New Roman"/>
          <w:color w:val="000000" w:themeColor="text1"/>
          <w:lang w:eastAsia="pl-PL"/>
        </w:rPr>
        <w:t xml:space="preserve"> – Wzór umowy</w:t>
      </w:r>
      <w:r w:rsidR="00492BB0" w:rsidRPr="00E208C2">
        <w:rPr>
          <w:rFonts w:ascii="Times New Roman" w:hAnsi="Times New Roman" w:cs="Times New Roman"/>
          <w:color w:val="000000" w:themeColor="text1"/>
          <w:lang w:eastAsia="pl-PL"/>
        </w:rPr>
        <w:t xml:space="preserve"> do części I</w:t>
      </w:r>
    </w:p>
    <w:p w:rsidR="00025FC7" w:rsidRDefault="005210AC" w:rsidP="009B2371">
      <w:pPr>
        <w:spacing w:after="0" w:line="240" w:lineRule="auto"/>
        <w:jc w:val="both"/>
        <w:rPr>
          <w:rFonts w:ascii="Times New Roman" w:hAnsi="Times New Roman" w:cs="Times New Roman"/>
          <w:color w:val="000000" w:themeColor="text1"/>
          <w:lang w:eastAsia="pl-PL"/>
        </w:rPr>
      </w:pPr>
      <w:r>
        <w:rPr>
          <w:rFonts w:ascii="Times New Roman" w:hAnsi="Times New Roman" w:cs="Times New Roman"/>
          <w:color w:val="000000" w:themeColor="text1"/>
          <w:lang w:eastAsia="pl-PL"/>
        </w:rPr>
        <w:t>Załącznik nr 6</w:t>
      </w:r>
      <w:r w:rsidR="00492BB0" w:rsidRPr="00E208C2">
        <w:rPr>
          <w:rFonts w:ascii="Times New Roman" w:hAnsi="Times New Roman" w:cs="Times New Roman"/>
          <w:color w:val="000000" w:themeColor="text1"/>
          <w:lang w:eastAsia="pl-PL"/>
        </w:rPr>
        <w:t xml:space="preserve"> - Wzór umowy do części II</w:t>
      </w:r>
    </w:p>
    <w:p w:rsidR="00A70628" w:rsidRPr="00E208C2" w:rsidRDefault="00CD7CC1" w:rsidP="009B2371">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Załą</w:t>
      </w:r>
      <w:r w:rsidR="005210AC">
        <w:rPr>
          <w:rFonts w:ascii="Times New Roman" w:hAnsi="Times New Roman" w:cs="Times New Roman"/>
          <w:color w:val="000000" w:themeColor="text1"/>
          <w:lang w:eastAsia="pl-PL"/>
        </w:rPr>
        <w:t>cznik nr 7</w:t>
      </w:r>
      <w:r w:rsidR="0013734F" w:rsidRPr="00E208C2">
        <w:rPr>
          <w:rFonts w:ascii="Times New Roman" w:hAnsi="Times New Roman" w:cs="Times New Roman"/>
          <w:color w:val="000000" w:themeColor="text1"/>
          <w:lang w:eastAsia="pl-PL"/>
        </w:rPr>
        <w:t xml:space="preserve"> </w:t>
      </w:r>
      <w:r w:rsidR="003D6966" w:rsidRPr="00E208C2">
        <w:rPr>
          <w:rFonts w:ascii="Times New Roman" w:hAnsi="Times New Roman" w:cs="Times New Roman"/>
          <w:color w:val="000000" w:themeColor="text1"/>
          <w:lang w:eastAsia="pl-PL"/>
        </w:rPr>
        <w:t>–</w:t>
      </w:r>
      <w:r w:rsidR="0013734F" w:rsidRPr="00E208C2">
        <w:rPr>
          <w:rFonts w:ascii="Times New Roman" w:hAnsi="Times New Roman" w:cs="Times New Roman"/>
          <w:color w:val="000000" w:themeColor="text1"/>
          <w:lang w:eastAsia="pl-PL"/>
        </w:rPr>
        <w:t xml:space="preserve"> </w:t>
      </w:r>
      <w:r w:rsidR="004E3BE6">
        <w:rPr>
          <w:rFonts w:ascii="Times New Roman" w:hAnsi="Times New Roman" w:cs="Times New Roman"/>
          <w:color w:val="000000" w:themeColor="text1"/>
          <w:lang w:eastAsia="pl-PL"/>
        </w:rPr>
        <w:t>Dokumentacja przetargowa, w tym pozwolenia Konserwatora Zabytków</w:t>
      </w:r>
    </w:p>
    <w:p w:rsidR="0014364E" w:rsidRPr="00E208C2" w:rsidRDefault="0014364E" w:rsidP="0013734F">
      <w:pPr>
        <w:rPr>
          <w:rFonts w:ascii="Times New Roman" w:hAnsi="Times New Roman" w:cs="Times New Roman"/>
          <w:lang w:eastAsia="pl-PL"/>
        </w:rPr>
      </w:pPr>
    </w:p>
    <w:p w:rsidR="0014364E" w:rsidRPr="00E208C2" w:rsidRDefault="0014364E" w:rsidP="0013734F">
      <w:pPr>
        <w:rPr>
          <w:rFonts w:ascii="Times New Roman" w:hAnsi="Times New Roman" w:cs="Times New Roman"/>
          <w:lang w:eastAsia="pl-PL"/>
        </w:rPr>
      </w:pPr>
    </w:p>
    <w:p w:rsidR="0014364E" w:rsidRPr="00E208C2" w:rsidRDefault="0014364E" w:rsidP="0013734F">
      <w:pPr>
        <w:rPr>
          <w:rFonts w:ascii="Times New Roman" w:hAnsi="Times New Roman" w:cs="Times New Roman"/>
          <w:lang w:eastAsia="pl-PL"/>
        </w:rPr>
      </w:pPr>
    </w:p>
    <w:p w:rsidR="004D0A20" w:rsidRDefault="004D0A20" w:rsidP="004D0A20">
      <w:pPr>
        <w:rPr>
          <w:rFonts w:ascii="Times New Roman" w:hAnsi="Times New Roman" w:cs="Times New Roman"/>
          <w:lang w:eastAsia="pl-PL"/>
        </w:rPr>
      </w:pPr>
    </w:p>
    <w:p w:rsidR="00597078" w:rsidRPr="00E208C2" w:rsidRDefault="006F4F1C" w:rsidP="0055699A">
      <w:pPr>
        <w:jc w:val="right"/>
        <w:rPr>
          <w:rFonts w:ascii="Times New Roman" w:hAnsi="Times New Roman" w:cs="Times New Roman"/>
          <w:lang w:eastAsia="pl-PL"/>
        </w:rPr>
      </w:pPr>
      <w:r w:rsidRPr="00E208C2">
        <w:rPr>
          <w:rFonts w:ascii="Times New Roman" w:hAnsi="Times New Roman" w:cs="Times New Roman"/>
          <w:lang w:eastAsia="pl-PL"/>
        </w:rPr>
        <w:lastRenderedPageBreak/>
        <w:t>Załącznik nr 2</w:t>
      </w:r>
    </w:p>
    <w:p w:rsidR="00176934" w:rsidRPr="00E208C2" w:rsidRDefault="00176934" w:rsidP="00176934">
      <w:pPr>
        <w:spacing w:after="0" w:line="240" w:lineRule="auto"/>
        <w:rPr>
          <w:rFonts w:ascii="Times New Roman" w:hAnsi="Times New Roman" w:cs="Times New Roman"/>
          <w:lang w:eastAsia="pl-PL"/>
        </w:rPr>
      </w:pPr>
      <w:r w:rsidRPr="00E208C2">
        <w:rPr>
          <w:rFonts w:ascii="Times New Roman" w:hAnsi="Times New Roman" w:cs="Times New Roman"/>
          <w:lang w:eastAsia="pl-PL"/>
        </w:rPr>
        <w:t>……………………………………..</w:t>
      </w:r>
    </w:p>
    <w:p w:rsidR="00176934" w:rsidRPr="00E208C2" w:rsidRDefault="00176934" w:rsidP="00176934">
      <w:pPr>
        <w:spacing w:after="0" w:line="240" w:lineRule="auto"/>
        <w:ind w:firstLine="993"/>
        <w:rPr>
          <w:rFonts w:ascii="Times New Roman" w:hAnsi="Times New Roman" w:cs="Times New Roman"/>
          <w:lang w:eastAsia="pl-PL"/>
        </w:rPr>
      </w:pPr>
      <w:r w:rsidRPr="00E208C2">
        <w:rPr>
          <w:rFonts w:ascii="Times New Roman" w:hAnsi="Times New Roman" w:cs="Times New Roman"/>
          <w:lang w:eastAsia="pl-PL"/>
        </w:rPr>
        <w:t>(Wykonawca)</w:t>
      </w:r>
    </w:p>
    <w:p w:rsidR="00176934" w:rsidRPr="00E208C2" w:rsidRDefault="00176934" w:rsidP="00597078">
      <w:pPr>
        <w:jc w:val="center"/>
        <w:rPr>
          <w:rFonts w:ascii="Times New Roman" w:hAnsi="Times New Roman" w:cs="Times New Roman"/>
          <w:b/>
          <w:lang w:eastAsia="pl-PL"/>
        </w:rPr>
      </w:pPr>
    </w:p>
    <w:p w:rsidR="005B50BD" w:rsidRPr="00E208C2" w:rsidRDefault="00597078" w:rsidP="005B50BD">
      <w:pPr>
        <w:spacing w:after="0" w:line="240" w:lineRule="auto"/>
        <w:jc w:val="center"/>
        <w:rPr>
          <w:rFonts w:ascii="Times New Roman" w:hAnsi="Times New Roman" w:cs="Times New Roman"/>
          <w:b/>
          <w:lang w:eastAsia="pl-PL"/>
        </w:rPr>
      </w:pPr>
      <w:r w:rsidRPr="00E208C2">
        <w:rPr>
          <w:rFonts w:ascii="Times New Roman" w:hAnsi="Times New Roman" w:cs="Times New Roman"/>
          <w:b/>
          <w:lang w:eastAsia="pl-PL"/>
        </w:rPr>
        <w:t>Oświadczenie</w:t>
      </w:r>
    </w:p>
    <w:p w:rsidR="00597078" w:rsidRPr="00E208C2" w:rsidRDefault="00597078" w:rsidP="005B50BD">
      <w:pPr>
        <w:spacing w:after="0" w:line="240" w:lineRule="auto"/>
        <w:jc w:val="center"/>
        <w:rPr>
          <w:rFonts w:ascii="Times New Roman" w:hAnsi="Times New Roman" w:cs="Times New Roman"/>
          <w:b/>
          <w:lang w:eastAsia="pl-PL"/>
        </w:rPr>
      </w:pPr>
      <w:r w:rsidRPr="00E208C2">
        <w:rPr>
          <w:rFonts w:ascii="Times New Roman" w:hAnsi="Times New Roman" w:cs="Times New Roman"/>
          <w:b/>
          <w:lang w:eastAsia="pl-PL"/>
        </w:rPr>
        <w:t xml:space="preserve"> o braku podstaw do wykluczenia i o spełnianiu warunków udziału w postępowaniu</w:t>
      </w:r>
      <w:r w:rsidR="00EB231F" w:rsidRPr="00E208C2">
        <w:rPr>
          <w:rFonts w:ascii="Times New Roman" w:hAnsi="Times New Roman" w:cs="Times New Roman"/>
          <w:b/>
          <w:lang w:eastAsia="pl-PL"/>
        </w:rPr>
        <w:t xml:space="preserve"> </w:t>
      </w:r>
      <w:r w:rsidRPr="00E208C2">
        <w:rPr>
          <w:rFonts w:ascii="Times New Roman" w:hAnsi="Times New Roman" w:cs="Times New Roman"/>
          <w:b/>
          <w:lang w:eastAsia="pl-PL"/>
        </w:rPr>
        <w:t xml:space="preserve"> pn. </w:t>
      </w:r>
    </w:p>
    <w:p w:rsidR="005B50BD" w:rsidRPr="00E208C2" w:rsidRDefault="005B50BD" w:rsidP="00AA123F">
      <w:pPr>
        <w:jc w:val="center"/>
        <w:rPr>
          <w:rFonts w:ascii="Times New Roman" w:hAnsi="Times New Roman" w:cs="Times New Roman"/>
          <w:b/>
        </w:rPr>
      </w:pPr>
    </w:p>
    <w:p w:rsidR="001B6291" w:rsidRDefault="004D0A20" w:rsidP="004D0A20">
      <w:pPr>
        <w:autoSpaceDE w:val="0"/>
        <w:autoSpaceDN w:val="0"/>
        <w:adjustRightInd w:val="0"/>
        <w:spacing w:after="0" w:line="240" w:lineRule="auto"/>
        <w:jc w:val="center"/>
        <w:rPr>
          <w:rFonts w:ascii="Times New Roman" w:hAnsi="Times New Roman" w:cs="Times New Roman"/>
          <w:b/>
        </w:rPr>
      </w:pPr>
      <w:r w:rsidRPr="004D0A20">
        <w:rPr>
          <w:rFonts w:ascii="Times New Roman" w:hAnsi="Times New Roman" w:cs="Times New Roman"/>
          <w:b/>
        </w:rPr>
        <w:t xml:space="preserve">„Przebudowa dróg gminnych w Nowogrodzie prowadzących do Skansenu Kurpiowskiego im. Adama </w:t>
      </w:r>
      <w:proofErr w:type="spellStart"/>
      <w:r w:rsidRPr="004D0A20">
        <w:rPr>
          <w:rFonts w:ascii="Times New Roman" w:hAnsi="Times New Roman" w:cs="Times New Roman"/>
          <w:b/>
        </w:rPr>
        <w:t>Chętnika</w:t>
      </w:r>
      <w:proofErr w:type="spellEnd"/>
      <w:r w:rsidRPr="004D0A20">
        <w:rPr>
          <w:rFonts w:ascii="Times New Roman" w:hAnsi="Times New Roman" w:cs="Times New Roman"/>
          <w:b/>
        </w:rPr>
        <w:t xml:space="preserve"> w Nowogrodzie – etap III’’</w:t>
      </w:r>
    </w:p>
    <w:p w:rsidR="004D0A20" w:rsidRPr="00E208C2" w:rsidRDefault="004D0A20" w:rsidP="004D0A20">
      <w:pPr>
        <w:autoSpaceDE w:val="0"/>
        <w:autoSpaceDN w:val="0"/>
        <w:adjustRightInd w:val="0"/>
        <w:spacing w:after="0" w:line="240" w:lineRule="auto"/>
        <w:jc w:val="center"/>
        <w:rPr>
          <w:rFonts w:ascii="Times New Roman" w:hAnsi="Times New Roman" w:cs="Times New Roman"/>
          <w:color w:val="000000"/>
        </w:rPr>
      </w:pPr>
    </w:p>
    <w:p w:rsidR="001B6291" w:rsidRPr="00E208C2" w:rsidRDefault="007914EB"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b/>
          <w:bCs/>
          <w:color w:val="000000"/>
        </w:rPr>
        <w:t>1.</w:t>
      </w:r>
      <w:r w:rsidR="001B6291" w:rsidRPr="00E208C2">
        <w:rPr>
          <w:rFonts w:ascii="Times New Roman" w:hAnsi="Times New Roman" w:cs="Times New Roman"/>
          <w:b/>
          <w:bCs/>
          <w:color w:val="000000"/>
        </w:rPr>
        <w:t xml:space="preserve"> Oświadczenie Wykonawcy składane na podstawie art. 125 ust. 1 ustawy z dnia 11 września 2019 r. (Dz.U. </w:t>
      </w:r>
      <w:r w:rsidR="004D0A20">
        <w:rPr>
          <w:rFonts w:ascii="Times New Roman" w:hAnsi="Times New Roman" w:cs="Times New Roman"/>
          <w:b/>
          <w:bCs/>
          <w:color w:val="000000"/>
        </w:rPr>
        <w:t>2023, poz. 1605</w:t>
      </w:r>
      <w:r w:rsidR="001B6291" w:rsidRPr="00E208C2">
        <w:rPr>
          <w:rFonts w:ascii="Times New Roman" w:hAnsi="Times New Roman" w:cs="Times New Roman"/>
          <w:b/>
          <w:bCs/>
          <w:color w:val="000000"/>
        </w:rPr>
        <w:t xml:space="preserve"> ze zm.) Prawo zamówień publicznych, dotyczące spełnienia warunków udziału w postępowaniu. </w:t>
      </w:r>
    </w:p>
    <w:p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Na potrzeby niniejszego postępowania o udzielenie zamówienia publicznego, oświadczam, co następuje: </w:t>
      </w:r>
    </w:p>
    <w:p w:rsidR="007914EB" w:rsidRPr="00E208C2" w:rsidRDefault="007914EB" w:rsidP="006250AA">
      <w:pPr>
        <w:autoSpaceDE w:val="0"/>
        <w:autoSpaceDN w:val="0"/>
        <w:adjustRightInd w:val="0"/>
        <w:spacing w:after="0" w:line="240" w:lineRule="auto"/>
        <w:jc w:val="both"/>
        <w:rPr>
          <w:rFonts w:ascii="Times New Roman" w:hAnsi="Times New Roman" w:cs="Times New Roman"/>
          <w:b/>
          <w:bCs/>
          <w:color w:val="000000"/>
        </w:rPr>
      </w:pPr>
    </w:p>
    <w:p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b/>
          <w:bCs/>
          <w:color w:val="000000"/>
        </w:rPr>
        <w:t xml:space="preserve">Informacja dotycząca Wykonawcy: </w:t>
      </w:r>
    </w:p>
    <w:p w:rsidR="001B6291" w:rsidRPr="00E208C2" w:rsidRDefault="001B6291" w:rsidP="00246660">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Oświadczam, że spełniam warunki udziału w postępowaniu określone przez zamawiającego w ogłoszeniu o zamówieniu oraz w specyfikacji warunków zamówienia. </w:t>
      </w:r>
    </w:p>
    <w:p w:rsidR="007914EB" w:rsidRPr="00E208C2" w:rsidRDefault="007914EB" w:rsidP="006250AA">
      <w:pPr>
        <w:autoSpaceDE w:val="0"/>
        <w:autoSpaceDN w:val="0"/>
        <w:adjustRightInd w:val="0"/>
        <w:spacing w:after="0" w:line="240" w:lineRule="auto"/>
        <w:jc w:val="both"/>
        <w:rPr>
          <w:rFonts w:ascii="Times New Roman" w:hAnsi="Times New Roman" w:cs="Times New Roman"/>
          <w:b/>
          <w:bCs/>
          <w:color w:val="000000"/>
        </w:rPr>
      </w:pPr>
    </w:p>
    <w:p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b/>
          <w:bCs/>
          <w:color w:val="000000"/>
        </w:rPr>
        <w:t xml:space="preserve">Informacja w związku z poleganiem na zasobach innych podmiotów: </w:t>
      </w:r>
    </w:p>
    <w:p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Oświadczam, że w celu wykazania spełniania warunków udziału w postępowaniu, określonych przez Zamawiającego w ogłoszeniu o zamówieniu oraz w specyfikacji warunków zamówienia</w:t>
      </w:r>
      <w:r w:rsidRPr="00E208C2">
        <w:rPr>
          <w:rFonts w:ascii="Times New Roman" w:hAnsi="Times New Roman" w:cs="Times New Roman"/>
          <w:i/>
          <w:iCs/>
          <w:color w:val="000000"/>
        </w:rPr>
        <w:t xml:space="preserve">, </w:t>
      </w:r>
      <w:r w:rsidRPr="00E208C2">
        <w:rPr>
          <w:rFonts w:ascii="Times New Roman" w:hAnsi="Times New Roman" w:cs="Times New Roman"/>
          <w:color w:val="000000"/>
        </w:rPr>
        <w:t xml:space="preserve">polegam na zasobach następującego podmiotu: </w:t>
      </w:r>
    </w:p>
    <w:p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6250AA" w:rsidRPr="00E208C2">
        <w:rPr>
          <w:rFonts w:ascii="Times New Roman" w:hAnsi="Times New Roman" w:cs="Times New Roman"/>
          <w:color w:val="000000"/>
        </w:rPr>
        <w:t>………………………………………………………………………..</w:t>
      </w:r>
    </w:p>
    <w:p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w następującym zakresie: ……………………………………………………………………………… </w:t>
      </w:r>
    </w:p>
    <w:p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6250AA" w:rsidRPr="00E208C2">
        <w:rPr>
          <w:rFonts w:ascii="Times New Roman" w:hAnsi="Times New Roman" w:cs="Times New Roman"/>
          <w:color w:val="000000"/>
        </w:rPr>
        <w:t>…………</w:t>
      </w:r>
    </w:p>
    <w:p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i/>
          <w:iCs/>
          <w:color w:val="000000"/>
        </w:rPr>
        <w:t xml:space="preserve">(wskazać podmiot i określić odpowiedni zakres dla wskazanego podmiotu). </w:t>
      </w:r>
    </w:p>
    <w:p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Podmiot, na którego powołuje się Wykonawca składa pisemne zobowiązanie oddania do dyspozycji niezbędnych</w:t>
      </w:r>
      <w:r w:rsidR="002A151D" w:rsidRPr="00E208C2">
        <w:rPr>
          <w:rFonts w:ascii="Times New Roman" w:hAnsi="Times New Roman" w:cs="Times New Roman"/>
          <w:color w:val="000000"/>
        </w:rPr>
        <w:t xml:space="preserve"> zasobów – załącznik nr 3 do SWZ</w:t>
      </w:r>
      <w:r w:rsidRPr="00E208C2">
        <w:rPr>
          <w:rFonts w:ascii="Times New Roman" w:hAnsi="Times New Roman" w:cs="Times New Roman"/>
          <w:color w:val="000000"/>
        </w:rPr>
        <w:t xml:space="preserve">. </w:t>
      </w:r>
    </w:p>
    <w:p w:rsidR="007914EB" w:rsidRPr="00E208C2" w:rsidRDefault="007914EB" w:rsidP="006250AA">
      <w:pPr>
        <w:autoSpaceDE w:val="0"/>
        <w:autoSpaceDN w:val="0"/>
        <w:adjustRightInd w:val="0"/>
        <w:spacing w:after="0" w:line="240" w:lineRule="auto"/>
        <w:jc w:val="both"/>
        <w:rPr>
          <w:rFonts w:ascii="Times New Roman" w:hAnsi="Times New Roman" w:cs="Times New Roman"/>
          <w:b/>
          <w:bCs/>
          <w:color w:val="000000"/>
        </w:rPr>
      </w:pPr>
    </w:p>
    <w:p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b/>
          <w:bCs/>
          <w:color w:val="000000"/>
        </w:rPr>
        <w:t xml:space="preserve">Informacja dotycząca podmiotu, na którego zasoby powołuje się Wykonawca: </w:t>
      </w:r>
    </w:p>
    <w:p w:rsidR="001B6291" w:rsidRPr="00E208C2" w:rsidRDefault="001B6291" w:rsidP="00246660">
      <w:pPr>
        <w:spacing w:after="0" w:line="240" w:lineRule="auto"/>
        <w:jc w:val="both"/>
        <w:rPr>
          <w:rFonts w:ascii="Times New Roman" w:hAnsi="Times New Roman" w:cs="Times New Roman"/>
          <w:color w:val="000000"/>
        </w:rPr>
      </w:pPr>
      <w:r w:rsidRPr="00E208C2">
        <w:rPr>
          <w:rFonts w:ascii="Times New Roman" w:hAnsi="Times New Roman" w:cs="Times New Roman"/>
          <w:color w:val="000000"/>
        </w:rPr>
        <w:t>Oświadczam, że podmiot, na którego zasoby powołuję się spełnia warunki udziału w postępowaniu określone przez zamawiającego w ogłoszeniu o zamówieniu oraz w specyfikacji warunków zamówienia w zakresie, w jakim się na nie powołuję.</w:t>
      </w:r>
    </w:p>
    <w:p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p>
    <w:p w:rsidR="001B6291" w:rsidRPr="00E208C2" w:rsidRDefault="007914EB"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b/>
          <w:bCs/>
          <w:color w:val="000000"/>
        </w:rPr>
        <w:t>2</w:t>
      </w:r>
      <w:r w:rsidR="001B6291" w:rsidRPr="00E208C2">
        <w:rPr>
          <w:rFonts w:ascii="Times New Roman" w:hAnsi="Times New Roman" w:cs="Times New Roman"/>
          <w:b/>
          <w:bCs/>
          <w:color w:val="000000"/>
        </w:rPr>
        <w:t xml:space="preserve">. Oświadczenie Wykonawcy składane na podstawie art. 125 ust. 1 dotyczące przesłanek wykluczenia z postępowania. </w:t>
      </w:r>
    </w:p>
    <w:p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Na potrzeby niniejszego postępowania o udzielenie zamówienia publicznego</w:t>
      </w:r>
      <w:r w:rsidRPr="00E208C2">
        <w:rPr>
          <w:rFonts w:ascii="Times New Roman" w:hAnsi="Times New Roman" w:cs="Times New Roman"/>
          <w:i/>
          <w:iCs/>
          <w:color w:val="000000"/>
        </w:rPr>
        <w:t xml:space="preserve">, </w:t>
      </w:r>
      <w:r w:rsidRPr="00E208C2">
        <w:rPr>
          <w:rFonts w:ascii="Times New Roman" w:hAnsi="Times New Roman" w:cs="Times New Roman"/>
          <w:color w:val="000000"/>
        </w:rPr>
        <w:t xml:space="preserve">oświadczam, co następuje: </w:t>
      </w:r>
    </w:p>
    <w:p w:rsidR="007914EB" w:rsidRPr="00E208C2" w:rsidRDefault="007914EB" w:rsidP="006250AA">
      <w:pPr>
        <w:autoSpaceDE w:val="0"/>
        <w:autoSpaceDN w:val="0"/>
        <w:adjustRightInd w:val="0"/>
        <w:spacing w:after="0" w:line="240" w:lineRule="auto"/>
        <w:jc w:val="both"/>
        <w:rPr>
          <w:rFonts w:ascii="Times New Roman" w:hAnsi="Times New Roman" w:cs="Times New Roman"/>
          <w:b/>
          <w:bCs/>
          <w:color w:val="000000"/>
        </w:rPr>
      </w:pPr>
    </w:p>
    <w:p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b/>
          <w:bCs/>
          <w:color w:val="000000"/>
        </w:rPr>
        <w:t xml:space="preserve">Oświadczenie dotyczące Wykonawcy: </w:t>
      </w:r>
    </w:p>
    <w:p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1. Oświadczam, że nie podlegam wykluczeniu z postępowania na podstawie art. 108 ust. 1 ustawy </w:t>
      </w:r>
      <w:proofErr w:type="spellStart"/>
      <w:r w:rsidRPr="00E208C2">
        <w:rPr>
          <w:rFonts w:ascii="Times New Roman" w:hAnsi="Times New Roman" w:cs="Times New Roman"/>
          <w:color w:val="000000"/>
        </w:rPr>
        <w:t>Pzp</w:t>
      </w:r>
      <w:proofErr w:type="spellEnd"/>
      <w:r w:rsidRPr="00E208C2">
        <w:rPr>
          <w:rFonts w:ascii="Times New Roman" w:hAnsi="Times New Roman" w:cs="Times New Roman"/>
          <w:color w:val="000000"/>
        </w:rPr>
        <w:t xml:space="preserve">. </w:t>
      </w:r>
    </w:p>
    <w:p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p>
    <w:p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2. Oświadczam, że zachodzą w stosunku do mnie podstawy wykluczenia z postępowania na podstawie art. 108 ust. 1 ustawy </w:t>
      </w:r>
      <w:proofErr w:type="spellStart"/>
      <w:r w:rsidRPr="00E208C2">
        <w:rPr>
          <w:rFonts w:ascii="Times New Roman" w:hAnsi="Times New Roman" w:cs="Times New Roman"/>
          <w:color w:val="000000"/>
        </w:rPr>
        <w:t>Pzp</w:t>
      </w:r>
      <w:proofErr w:type="spellEnd"/>
      <w:r w:rsidRPr="00E208C2">
        <w:rPr>
          <w:rFonts w:ascii="Times New Roman" w:hAnsi="Times New Roman" w:cs="Times New Roman"/>
          <w:color w:val="000000"/>
        </w:rPr>
        <w:t xml:space="preserve">. Jednocześnie oświadczam, że w związku z ww. okolicznością, na podstawie art. 110 ust. 2 ustawy jeżeli udowodni zamawiającemu, że spełnił łącznie przesłanki w pkt. 1) do 3) </w:t>
      </w:r>
    </w:p>
    <w:p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246660" w:rsidRPr="00E208C2">
        <w:rPr>
          <w:rFonts w:ascii="Times New Roman" w:hAnsi="Times New Roman" w:cs="Times New Roman"/>
          <w:color w:val="000000"/>
        </w:rPr>
        <w:t>………………………………………………………………………….</w:t>
      </w:r>
    </w:p>
    <w:p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246660" w:rsidRPr="00E208C2">
        <w:rPr>
          <w:rFonts w:ascii="Times New Roman" w:hAnsi="Times New Roman" w:cs="Times New Roman"/>
          <w:color w:val="000000"/>
        </w:rPr>
        <w:t>……………………………………………………………………</w:t>
      </w:r>
    </w:p>
    <w:p w:rsidR="001E1562" w:rsidRDefault="001E1562" w:rsidP="001E1562">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lastRenderedPageBreak/>
        <w:t>3.</w:t>
      </w:r>
      <w:r w:rsidRPr="00E208C2">
        <w:rPr>
          <w:rFonts w:ascii="Times New Roman" w:hAnsi="Times New Roman" w:cs="Times New Roman"/>
        </w:rPr>
        <w:t xml:space="preserve"> </w:t>
      </w:r>
      <w:r w:rsidRPr="00E208C2">
        <w:rPr>
          <w:rFonts w:ascii="Times New Roman" w:hAnsi="Times New Roman" w:cs="Times New Roman"/>
          <w:color w:val="000000"/>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 .</w:t>
      </w:r>
    </w:p>
    <w:p w:rsidR="004D0A20" w:rsidRDefault="004D0A20" w:rsidP="001E1562">
      <w:pPr>
        <w:autoSpaceDE w:val="0"/>
        <w:autoSpaceDN w:val="0"/>
        <w:adjustRightInd w:val="0"/>
        <w:spacing w:after="0" w:line="240" w:lineRule="auto"/>
        <w:jc w:val="both"/>
        <w:rPr>
          <w:rFonts w:ascii="Times New Roman" w:hAnsi="Times New Roman" w:cs="Times New Roman"/>
          <w:color w:val="000000"/>
        </w:rPr>
      </w:pPr>
    </w:p>
    <w:p w:rsidR="004D0A20" w:rsidRPr="00E208C2" w:rsidRDefault="004D0A20" w:rsidP="001E1562">
      <w:pPr>
        <w:autoSpaceDE w:val="0"/>
        <w:autoSpaceDN w:val="0"/>
        <w:adjustRightInd w:val="0"/>
        <w:spacing w:after="0" w:line="240" w:lineRule="auto"/>
        <w:jc w:val="both"/>
        <w:rPr>
          <w:rFonts w:ascii="Times New Roman" w:hAnsi="Times New Roman" w:cs="Times New Roman"/>
          <w:color w:val="000000"/>
        </w:rPr>
      </w:pPr>
      <w:r w:rsidRPr="004D0A20">
        <w:rPr>
          <w:rFonts w:ascii="Times New Roman" w:hAnsi="Times New Roman" w:cs="Times New Roman"/>
          <w:color w:val="000000"/>
        </w:rPr>
        <w:t xml:space="preserve">4.Oświadczam, że nie zachodzą w stosunku do mnie przesłanki wykluczenia z postępowania na podstawie art. 109 ust 1 pkt 5, pkt 7 i pkt 8 ustawy </w:t>
      </w:r>
      <w:proofErr w:type="spellStart"/>
      <w:r w:rsidRPr="004D0A20">
        <w:rPr>
          <w:rFonts w:ascii="Times New Roman" w:hAnsi="Times New Roman" w:cs="Times New Roman"/>
          <w:color w:val="000000"/>
        </w:rPr>
        <w:t>Pzp</w:t>
      </w:r>
      <w:proofErr w:type="spellEnd"/>
      <w:r w:rsidRPr="004D0A20">
        <w:rPr>
          <w:rFonts w:ascii="Times New Roman" w:hAnsi="Times New Roman" w:cs="Times New Roman"/>
          <w:color w:val="000000"/>
        </w:rPr>
        <w:t>.</w:t>
      </w:r>
    </w:p>
    <w:p w:rsidR="007914EB" w:rsidRPr="00E208C2" w:rsidRDefault="007914EB" w:rsidP="006250AA">
      <w:pPr>
        <w:autoSpaceDE w:val="0"/>
        <w:autoSpaceDN w:val="0"/>
        <w:adjustRightInd w:val="0"/>
        <w:spacing w:after="0" w:line="240" w:lineRule="auto"/>
        <w:jc w:val="both"/>
        <w:rPr>
          <w:rFonts w:ascii="Times New Roman" w:hAnsi="Times New Roman" w:cs="Times New Roman"/>
          <w:b/>
          <w:bCs/>
          <w:color w:val="000000"/>
        </w:rPr>
      </w:pPr>
    </w:p>
    <w:p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b/>
          <w:bCs/>
          <w:color w:val="000000"/>
        </w:rPr>
        <w:t xml:space="preserve">Oświadczenie dotyczące podmiotu, na którego zasoby powołuje się Wykonawca: </w:t>
      </w:r>
    </w:p>
    <w:p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Oświadczam, że następujący podmiot, na którego zasoby powołuję się w niniejszym postępowaniu, </w:t>
      </w:r>
    </w:p>
    <w:p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tj.…………………………………………………………………………………………… </w:t>
      </w:r>
    </w:p>
    <w:p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246660" w:rsidRPr="00E208C2">
        <w:rPr>
          <w:rFonts w:ascii="Times New Roman" w:hAnsi="Times New Roman" w:cs="Times New Roman"/>
          <w:color w:val="000000"/>
        </w:rPr>
        <w:t>……………………………………………………………………………</w:t>
      </w:r>
    </w:p>
    <w:p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i/>
          <w:iCs/>
          <w:color w:val="000000"/>
        </w:rPr>
        <w:t>(podać pełną nazwę/firmę, adres, a także w zależności od podmiotu: NIP/PESEL, KRS/</w:t>
      </w:r>
      <w:proofErr w:type="spellStart"/>
      <w:r w:rsidRPr="00E208C2">
        <w:rPr>
          <w:rFonts w:ascii="Times New Roman" w:hAnsi="Times New Roman" w:cs="Times New Roman"/>
          <w:i/>
          <w:iCs/>
          <w:color w:val="000000"/>
        </w:rPr>
        <w:t>CEiDG</w:t>
      </w:r>
      <w:proofErr w:type="spellEnd"/>
      <w:r w:rsidRPr="00E208C2">
        <w:rPr>
          <w:rFonts w:ascii="Times New Roman" w:hAnsi="Times New Roman" w:cs="Times New Roman"/>
          <w:i/>
          <w:iCs/>
          <w:color w:val="000000"/>
        </w:rPr>
        <w:t xml:space="preserve">) </w:t>
      </w:r>
    </w:p>
    <w:p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nie podlega wykluczeniu z postępowania o udzielenie zamówienia na podstawie art. 108 ust. 1 ustawy </w:t>
      </w:r>
      <w:proofErr w:type="spellStart"/>
      <w:r w:rsidRPr="00E208C2">
        <w:rPr>
          <w:rFonts w:ascii="Times New Roman" w:hAnsi="Times New Roman" w:cs="Times New Roman"/>
          <w:color w:val="000000"/>
        </w:rPr>
        <w:t>Pzp</w:t>
      </w:r>
      <w:proofErr w:type="spellEnd"/>
      <w:r w:rsidRPr="00E208C2">
        <w:rPr>
          <w:rFonts w:ascii="Times New Roman" w:hAnsi="Times New Roman" w:cs="Times New Roman"/>
          <w:color w:val="000000"/>
        </w:rPr>
        <w:t xml:space="preserve">. </w:t>
      </w:r>
    </w:p>
    <w:p w:rsidR="007914EB" w:rsidRPr="00E208C2" w:rsidRDefault="007914EB" w:rsidP="006250AA">
      <w:pPr>
        <w:autoSpaceDE w:val="0"/>
        <w:autoSpaceDN w:val="0"/>
        <w:adjustRightInd w:val="0"/>
        <w:spacing w:after="0" w:line="240" w:lineRule="auto"/>
        <w:jc w:val="both"/>
        <w:rPr>
          <w:rFonts w:ascii="Times New Roman" w:hAnsi="Times New Roman" w:cs="Times New Roman"/>
          <w:b/>
          <w:bCs/>
          <w:color w:val="000000"/>
        </w:rPr>
      </w:pPr>
    </w:p>
    <w:p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b/>
          <w:bCs/>
          <w:color w:val="000000"/>
        </w:rPr>
        <w:t xml:space="preserve">Oświadczenie dotyczące podwykonawcy niebędącego podmiotem, na którego zasoby powołuje się Wykonawca: </w:t>
      </w:r>
    </w:p>
    <w:p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Oświadczam, że następujący podmiot, będący podwykonawcą: </w:t>
      </w:r>
    </w:p>
    <w:p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246660" w:rsidRPr="00E208C2">
        <w:rPr>
          <w:rFonts w:ascii="Times New Roman" w:hAnsi="Times New Roman" w:cs="Times New Roman"/>
          <w:color w:val="000000"/>
        </w:rPr>
        <w:t>……………………………………………………………………………</w:t>
      </w:r>
    </w:p>
    <w:p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i/>
          <w:iCs/>
          <w:color w:val="000000"/>
        </w:rPr>
        <w:t>(podać pełną nazwę/firmę, adres, a także w zależności od podmiotu: NIP/PESEL, KRS/</w:t>
      </w:r>
      <w:proofErr w:type="spellStart"/>
      <w:r w:rsidRPr="00E208C2">
        <w:rPr>
          <w:rFonts w:ascii="Times New Roman" w:hAnsi="Times New Roman" w:cs="Times New Roman"/>
          <w:i/>
          <w:iCs/>
          <w:color w:val="000000"/>
        </w:rPr>
        <w:t>CEiDG</w:t>
      </w:r>
      <w:proofErr w:type="spellEnd"/>
      <w:r w:rsidRPr="00E208C2">
        <w:rPr>
          <w:rFonts w:ascii="Times New Roman" w:hAnsi="Times New Roman" w:cs="Times New Roman"/>
          <w:i/>
          <w:iCs/>
          <w:color w:val="000000"/>
        </w:rPr>
        <w:t>)</w:t>
      </w:r>
      <w:r w:rsidRPr="00E208C2">
        <w:rPr>
          <w:rFonts w:ascii="Times New Roman" w:hAnsi="Times New Roman" w:cs="Times New Roman"/>
          <w:color w:val="000000"/>
        </w:rPr>
        <w:t xml:space="preserve">, </w:t>
      </w:r>
    </w:p>
    <w:p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nie podlega wykluczeniu z postępowania o udzielenie zamówienia na podstawie art. 108 ust. 1 ustawy </w:t>
      </w:r>
      <w:proofErr w:type="spellStart"/>
      <w:r w:rsidRPr="00E208C2">
        <w:rPr>
          <w:rFonts w:ascii="Times New Roman" w:hAnsi="Times New Roman" w:cs="Times New Roman"/>
          <w:color w:val="000000"/>
        </w:rPr>
        <w:t>Pzp</w:t>
      </w:r>
      <w:proofErr w:type="spellEnd"/>
      <w:r w:rsidRPr="00E208C2">
        <w:rPr>
          <w:rFonts w:ascii="Times New Roman" w:hAnsi="Times New Roman" w:cs="Times New Roman"/>
          <w:color w:val="000000"/>
        </w:rPr>
        <w:t xml:space="preserve">. </w:t>
      </w:r>
    </w:p>
    <w:p w:rsidR="007914EB" w:rsidRPr="00E208C2" w:rsidRDefault="007914EB" w:rsidP="006250AA">
      <w:pPr>
        <w:autoSpaceDE w:val="0"/>
        <w:autoSpaceDN w:val="0"/>
        <w:adjustRightInd w:val="0"/>
        <w:spacing w:after="0" w:line="240" w:lineRule="auto"/>
        <w:jc w:val="both"/>
        <w:rPr>
          <w:rFonts w:ascii="Times New Roman" w:hAnsi="Times New Roman" w:cs="Times New Roman"/>
          <w:b/>
          <w:bCs/>
          <w:color w:val="000000"/>
        </w:rPr>
      </w:pPr>
    </w:p>
    <w:p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b/>
          <w:bCs/>
          <w:color w:val="000000"/>
        </w:rPr>
        <w:t xml:space="preserve">Oświadczenie dotyczące podanych informacji: </w:t>
      </w:r>
    </w:p>
    <w:p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Oświadczam, że wszystkie informacje podane w powyższych oświadczeniach są aktualne i zgodne z prawdą oraz zostały przedstawione z pełną świadomością konsekwencji wprowadzenia zamawiającego w błąd przy przedstawianiu informacji. </w:t>
      </w:r>
    </w:p>
    <w:p w:rsidR="007914EB" w:rsidRPr="00E208C2" w:rsidRDefault="007914EB" w:rsidP="001B6291">
      <w:pPr>
        <w:autoSpaceDE w:val="0"/>
        <w:autoSpaceDN w:val="0"/>
        <w:adjustRightInd w:val="0"/>
        <w:spacing w:after="0" w:line="240" w:lineRule="auto"/>
        <w:rPr>
          <w:rFonts w:ascii="Times New Roman" w:hAnsi="Times New Roman" w:cs="Times New Roman"/>
          <w:color w:val="000000"/>
        </w:rPr>
      </w:pPr>
    </w:p>
    <w:p w:rsidR="001B6291" w:rsidRPr="00E208C2" w:rsidRDefault="001B6291" w:rsidP="001B6291">
      <w:pPr>
        <w:autoSpaceDE w:val="0"/>
        <w:autoSpaceDN w:val="0"/>
        <w:adjustRightInd w:val="0"/>
        <w:spacing w:after="0" w:line="240" w:lineRule="auto"/>
        <w:rPr>
          <w:rFonts w:ascii="Times New Roman" w:hAnsi="Times New Roman" w:cs="Times New Roman"/>
          <w:color w:val="000000"/>
        </w:rPr>
      </w:pPr>
      <w:r w:rsidRPr="00E208C2">
        <w:rPr>
          <w:rFonts w:ascii="Times New Roman" w:hAnsi="Times New Roman" w:cs="Times New Roman"/>
          <w:color w:val="000000"/>
        </w:rPr>
        <w:t xml:space="preserve">Miejscowość i data : ............................................................ </w:t>
      </w:r>
    </w:p>
    <w:p w:rsidR="007914EB" w:rsidRPr="00E208C2" w:rsidRDefault="007914EB" w:rsidP="001B6291">
      <w:pPr>
        <w:autoSpaceDE w:val="0"/>
        <w:autoSpaceDN w:val="0"/>
        <w:adjustRightInd w:val="0"/>
        <w:spacing w:after="0" w:line="240" w:lineRule="auto"/>
        <w:rPr>
          <w:rFonts w:ascii="Times New Roman" w:hAnsi="Times New Roman" w:cs="Times New Roman"/>
          <w:b/>
          <w:bCs/>
          <w:color w:val="000000"/>
        </w:rPr>
      </w:pPr>
    </w:p>
    <w:p w:rsidR="007914EB" w:rsidRPr="00E208C2" w:rsidRDefault="007914EB" w:rsidP="001B6291">
      <w:pPr>
        <w:autoSpaceDE w:val="0"/>
        <w:autoSpaceDN w:val="0"/>
        <w:adjustRightInd w:val="0"/>
        <w:spacing w:after="0" w:line="240" w:lineRule="auto"/>
        <w:rPr>
          <w:rFonts w:ascii="Times New Roman" w:hAnsi="Times New Roman" w:cs="Times New Roman"/>
          <w:b/>
          <w:bCs/>
          <w:color w:val="000000"/>
        </w:rPr>
      </w:pPr>
    </w:p>
    <w:p w:rsidR="001B6291" w:rsidRPr="00E208C2" w:rsidRDefault="001B6291" w:rsidP="007914EB">
      <w:pPr>
        <w:autoSpaceDE w:val="0"/>
        <w:autoSpaceDN w:val="0"/>
        <w:adjustRightInd w:val="0"/>
        <w:spacing w:after="0" w:line="240" w:lineRule="auto"/>
        <w:jc w:val="right"/>
        <w:rPr>
          <w:rFonts w:ascii="Times New Roman" w:hAnsi="Times New Roman" w:cs="Times New Roman"/>
          <w:color w:val="000000"/>
        </w:rPr>
      </w:pPr>
      <w:r w:rsidRPr="00E208C2">
        <w:rPr>
          <w:rFonts w:ascii="Times New Roman" w:hAnsi="Times New Roman" w:cs="Times New Roman"/>
          <w:b/>
          <w:bCs/>
          <w:color w:val="000000"/>
        </w:rPr>
        <w:t xml:space="preserve">............................................................................. </w:t>
      </w:r>
    </w:p>
    <w:p w:rsidR="001B6291" w:rsidRPr="00E208C2" w:rsidRDefault="001B6291" w:rsidP="007914EB">
      <w:pPr>
        <w:autoSpaceDE w:val="0"/>
        <w:autoSpaceDN w:val="0"/>
        <w:adjustRightInd w:val="0"/>
        <w:spacing w:after="0" w:line="240" w:lineRule="auto"/>
        <w:jc w:val="right"/>
        <w:rPr>
          <w:rFonts w:ascii="Times New Roman" w:hAnsi="Times New Roman" w:cs="Times New Roman"/>
          <w:color w:val="000000"/>
        </w:rPr>
      </w:pPr>
      <w:r w:rsidRPr="00E208C2">
        <w:rPr>
          <w:rFonts w:ascii="Times New Roman" w:hAnsi="Times New Roman" w:cs="Times New Roman"/>
          <w:i/>
          <w:iCs/>
          <w:color w:val="000000"/>
        </w:rPr>
        <w:t xml:space="preserve">Podpis osoby/osób upoważnionych do składania </w:t>
      </w:r>
    </w:p>
    <w:p w:rsidR="001B6291" w:rsidRPr="00E208C2" w:rsidRDefault="001B6291" w:rsidP="007914EB">
      <w:pPr>
        <w:spacing w:after="0" w:line="360" w:lineRule="auto"/>
        <w:jc w:val="right"/>
        <w:rPr>
          <w:rFonts w:ascii="Times New Roman" w:hAnsi="Times New Roman" w:cs="Times New Roman"/>
          <w:b/>
          <w:bCs/>
          <w:iCs/>
          <w:color w:val="FF0000"/>
        </w:rPr>
      </w:pPr>
      <w:r w:rsidRPr="00E208C2">
        <w:rPr>
          <w:rFonts w:ascii="Times New Roman" w:hAnsi="Times New Roman" w:cs="Times New Roman"/>
          <w:i/>
          <w:iCs/>
          <w:color w:val="000000"/>
        </w:rPr>
        <w:t>oświadczeń woli w imieniu Wykonawcy</w:t>
      </w:r>
    </w:p>
    <w:p w:rsidR="00597078" w:rsidRPr="00E208C2" w:rsidRDefault="00597078" w:rsidP="00597078">
      <w:pPr>
        <w:jc w:val="center"/>
        <w:rPr>
          <w:rFonts w:ascii="Times New Roman" w:hAnsi="Times New Roman" w:cs="Times New Roman"/>
          <w:b/>
          <w:lang w:eastAsia="pl-PL"/>
        </w:rPr>
      </w:pPr>
    </w:p>
    <w:p w:rsidR="006F4F1C" w:rsidRPr="00E208C2" w:rsidRDefault="006F4F1C" w:rsidP="00597078">
      <w:pPr>
        <w:tabs>
          <w:tab w:val="left" w:pos="3750"/>
        </w:tabs>
        <w:rPr>
          <w:rFonts w:ascii="Times New Roman" w:hAnsi="Times New Roman" w:cs="Times New Roman"/>
          <w:lang w:eastAsia="pl-PL"/>
        </w:rPr>
      </w:pPr>
    </w:p>
    <w:p w:rsidR="00D1048E" w:rsidRPr="00E208C2" w:rsidRDefault="00D1048E" w:rsidP="00597078">
      <w:pPr>
        <w:tabs>
          <w:tab w:val="left" w:pos="3750"/>
        </w:tabs>
        <w:rPr>
          <w:rFonts w:ascii="Times New Roman" w:hAnsi="Times New Roman" w:cs="Times New Roman"/>
          <w:lang w:eastAsia="pl-PL"/>
        </w:rPr>
      </w:pPr>
    </w:p>
    <w:p w:rsidR="00D1048E" w:rsidRPr="00E208C2" w:rsidRDefault="00D1048E" w:rsidP="00597078">
      <w:pPr>
        <w:tabs>
          <w:tab w:val="left" w:pos="3750"/>
        </w:tabs>
        <w:rPr>
          <w:rFonts w:ascii="Times New Roman" w:hAnsi="Times New Roman" w:cs="Times New Roman"/>
          <w:lang w:eastAsia="pl-PL"/>
        </w:rPr>
      </w:pPr>
    </w:p>
    <w:p w:rsidR="00CD7CC1" w:rsidRPr="00E208C2" w:rsidRDefault="00CD7CC1" w:rsidP="00D1048E">
      <w:pPr>
        <w:tabs>
          <w:tab w:val="left" w:pos="3750"/>
        </w:tabs>
        <w:jc w:val="right"/>
        <w:rPr>
          <w:rFonts w:ascii="Times New Roman" w:hAnsi="Times New Roman" w:cs="Times New Roman"/>
          <w:lang w:eastAsia="pl-PL"/>
        </w:rPr>
      </w:pPr>
    </w:p>
    <w:p w:rsidR="00B03092" w:rsidRDefault="00B03092" w:rsidP="00D1048E">
      <w:pPr>
        <w:tabs>
          <w:tab w:val="left" w:pos="3750"/>
        </w:tabs>
        <w:jc w:val="right"/>
        <w:rPr>
          <w:rFonts w:ascii="Times New Roman" w:hAnsi="Times New Roman" w:cs="Times New Roman"/>
          <w:lang w:eastAsia="pl-PL"/>
        </w:rPr>
      </w:pPr>
    </w:p>
    <w:p w:rsidR="00B03092" w:rsidRDefault="00B03092" w:rsidP="00D1048E">
      <w:pPr>
        <w:tabs>
          <w:tab w:val="left" w:pos="3750"/>
        </w:tabs>
        <w:jc w:val="right"/>
        <w:rPr>
          <w:rFonts w:ascii="Times New Roman" w:hAnsi="Times New Roman" w:cs="Times New Roman"/>
          <w:lang w:eastAsia="pl-PL"/>
        </w:rPr>
      </w:pPr>
    </w:p>
    <w:p w:rsidR="00B03092" w:rsidRDefault="00B03092" w:rsidP="00D1048E">
      <w:pPr>
        <w:tabs>
          <w:tab w:val="left" w:pos="3750"/>
        </w:tabs>
        <w:jc w:val="right"/>
        <w:rPr>
          <w:rFonts w:ascii="Times New Roman" w:hAnsi="Times New Roman" w:cs="Times New Roman"/>
          <w:lang w:eastAsia="pl-PL"/>
        </w:rPr>
      </w:pPr>
    </w:p>
    <w:p w:rsidR="00B03092" w:rsidRDefault="00B03092" w:rsidP="00D1048E">
      <w:pPr>
        <w:tabs>
          <w:tab w:val="left" w:pos="3750"/>
        </w:tabs>
        <w:jc w:val="right"/>
        <w:rPr>
          <w:rFonts w:ascii="Times New Roman" w:hAnsi="Times New Roman" w:cs="Times New Roman"/>
          <w:lang w:eastAsia="pl-PL"/>
        </w:rPr>
      </w:pPr>
    </w:p>
    <w:p w:rsidR="00B03092" w:rsidRDefault="00B03092" w:rsidP="00D1048E">
      <w:pPr>
        <w:tabs>
          <w:tab w:val="left" w:pos="3750"/>
        </w:tabs>
        <w:jc w:val="right"/>
        <w:rPr>
          <w:rFonts w:ascii="Times New Roman" w:hAnsi="Times New Roman" w:cs="Times New Roman"/>
          <w:lang w:eastAsia="pl-PL"/>
        </w:rPr>
      </w:pPr>
    </w:p>
    <w:p w:rsidR="00B03092" w:rsidRDefault="00B03092" w:rsidP="00D1048E">
      <w:pPr>
        <w:tabs>
          <w:tab w:val="left" w:pos="3750"/>
        </w:tabs>
        <w:jc w:val="right"/>
        <w:rPr>
          <w:rFonts w:ascii="Times New Roman" w:hAnsi="Times New Roman" w:cs="Times New Roman"/>
          <w:lang w:eastAsia="pl-PL"/>
        </w:rPr>
      </w:pPr>
    </w:p>
    <w:p w:rsidR="00D1048E" w:rsidRPr="00E208C2" w:rsidRDefault="00D1048E" w:rsidP="00D1048E">
      <w:pPr>
        <w:tabs>
          <w:tab w:val="left" w:pos="3750"/>
        </w:tabs>
        <w:jc w:val="right"/>
        <w:rPr>
          <w:rFonts w:ascii="Times New Roman" w:hAnsi="Times New Roman" w:cs="Times New Roman"/>
          <w:lang w:eastAsia="pl-PL"/>
        </w:rPr>
      </w:pPr>
      <w:r w:rsidRPr="00E208C2">
        <w:rPr>
          <w:rFonts w:ascii="Times New Roman" w:hAnsi="Times New Roman" w:cs="Times New Roman"/>
          <w:lang w:eastAsia="pl-PL"/>
        </w:rPr>
        <w:lastRenderedPageBreak/>
        <w:t>Załącznik nr 3</w:t>
      </w:r>
    </w:p>
    <w:p w:rsidR="00D1048E" w:rsidRPr="00E208C2" w:rsidRDefault="00D1048E" w:rsidP="00D1048E">
      <w:pPr>
        <w:tabs>
          <w:tab w:val="left" w:pos="3750"/>
        </w:tabs>
        <w:rPr>
          <w:rFonts w:ascii="Times New Roman" w:hAnsi="Times New Roman" w:cs="Times New Roman"/>
          <w:lang w:eastAsia="pl-PL"/>
        </w:rPr>
      </w:pPr>
      <w:r w:rsidRPr="00E208C2">
        <w:rPr>
          <w:rFonts w:ascii="Times New Roman" w:hAnsi="Times New Roman" w:cs="Times New Roman"/>
          <w:lang w:eastAsia="pl-PL"/>
        </w:rPr>
        <w:t>……………………………………..</w:t>
      </w:r>
    </w:p>
    <w:p w:rsidR="00D1048E" w:rsidRPr="00E208C2" w:rsidRDefault="00D1048E" w:rsidP="00D1048E">
      <w:pPr>
        <w:tabs>
          <w:tab w:val="left" w:pos="3750"/>
        </w:tabs>
        <w:rPr>
          <w:rFonts w:ascii="Times New Roman" w:hAnsi="Times New Roman" w:cs="Times New Roman"/>
          <w:lang w:eastAsia="pl-PL"/>
        </w:rPr>
      </w:pPr>
      <w:r w:rsidRPr="00E208C2">
        <w:rPr>
          <w:rFonts w:ascii="Times New Roman" w:hAnsi="Times New Roman" w:cs="Times New Roman"/>
          <w:lang w:eastAsia="pl-PL"/>
        </w:rPr>
        <w:t>(Wykonawca)</w:t>
      </w:r>
    </w:p>
    <w:p w:rsidR="00ED753C" w:rsidRPr="00E208C2" w:rsidRDefault="00ED753C" w:rsidP="00ED753C">
      <w:pPr>
        <w:autoSpaceDE w:val="0"/>
        <w:autoSpaceDN w:val="0"/>
        <w:adjustRightInd w:val="0"/>
        <w:spacing w:after="0" w:line="240" w:lineRule="auto"/>
        <w:jc w:val="center"/>
        <w:rPr>
          <w:rFonts w:ascii="Times New Roman" w:hAnsi="Times New Roman" w:cs="Times New Roman"/>
          <w:b/>
          <w:bCs/>
          <w:color w:val="000000"/>
        </w:rPr>
      </w:pPr>
    </w:p>
    <w:p w:rsidR="00ED753C" w:rsidRPr="00E208C2" w:rsidRDefault="00ED753C" w:rsidP="00ED753C">
      <w:pPr>
        <w:autoSpaceDE w:val="0"/>
        <w:autoSpaceDN w:val="0"/>
        <w:adjustRightInd w:val="0"/>
        <w:spacing w:after="0" w:line="240" w:lineRule="auto"/>
        <w:jc w:val="center"/>
        <w:rPr>
          <w:rFonts w:ascii="Times New Roman" w:hAnsi="Times New Roman" w:cs="Times New Roman"/>
          <w:color w:val="000000"/>
        </w:rPr>
      </w:pPr>
      <w:r w:rsidRPr="00E208C2">
        <w:rPr>
          <w:rFonts w:ascii="Times New Roman" w:hAnsi="Times New Roman" w:cs="Times New Roman"/>
          <w:b/>
          <w:bCs/>
          <w:color w:val="000000"/>
        </w:rPr>
        <w:t>ZOBOWIĄZANIE PODMIOTU DO ODDANIA DO DYSPOZYCJI WYKONAWCY NIEZBĘDNYCH ZASOBÓW</w:t>
      </w:r>
    </w:p>
    <w:p w:rsidR="00ED753C" w:rsidRPr="00E208C2" w:rsidRDefault="00ED753C" w:rsidP="00ED753C">
      <w:pPr>
        <w:autoSpaceDE w:val="0"/>
        <w:autoSpaceDN w:val="0"/>
        <w:adjustRightInd w:val="0"/>
        <w:spacing w:after="0" w:line="240" w:lineRule="auto"/>
        <w:rPr>
          <w:rFonts w:ascii="Times New Roman" w:hAnsi="Times New Roman" w:cs="Times New Roman"/>
          <w:color w:val="000000"/>
        </w:rPr>
      </w:pPr>
    </w:p>
    <w:p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Ja/my, niżej podpisani, reprezentujący firmę ........................................................................................... </w:t>
      </w:r>
    </w:p>
    <w:p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z siedzibą ................................................................................................................................................. </w:t>
      </w:r>
    </w:p>
    <w:p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zobowiązujemy się do oddania do dyspozycji Wykonawcy tj. </w:t>
      </w:r>
    </w:p>
    <w:p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 </w:t>
      </w:r>
    </w:p>
    <w:p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niezbędnych zasobów określonych w art. 118 ustawy </w:t>
      </w:r>
      <w:proofErr w:type="spellStart"/>
      <w:r w:rsidRPr="00E208C2">
        <w:rPr>
          <w:rFonts w:ascii="Times New Roman" w:hAnsi="Times New Roman" w:cs="Times New Roman"/>
          <w:color w:val="000000"/>
        </w:rPr>
        <w:t>Pzp</w:t>
      </w:r>
      <w:proofErr w:type="spellEnd"/>
      <w:r w:rsidRPr="00E208C2">
        <w:rPr>
          <w:rFonts w:ascii="Times New Roman" w:hAnsi="Times New Roman" w:cs="Times New Roman"/>
          <w:color w:val="000000"/>
        </w:rPr>
        <w:t xml:space="preserve">, tj. </w:t>
      </w:r>
    </w:p>
    <w:p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E221B7" w:rsidRPr="00E208C2">
        <w:rPr>
          <w:rFonts w:ascii="Times New Roman" w:hAnsi="Times New Roman" w:cs="Times New Roman"/>
          <w:color w:val="000000"/>
        </w:rPr>
        <w:t>………………………………………………………</w:t>
      </w:r>
    </w:p>
    <w:p w:rsidR="00C4252C" w:rsidRDefault="00ED753C" w:rsidP="00645EF5">
      <w:pPr>
        <w:jc w:val="both"/>
        <w:rPr>
          <w:rFonts w:ascii="Times New Roman" w:hAnsi="Times New Roman" w:cs="Times New Roman"/>
          <w:b/>
        </w:rPr>
      </w:pPr>
      <w:r w:rsidRPr="00E208C2">
        <w:rPr>
          <w:rFonts w:ascii="Times New Roman" w:hAnsi="Times New Roman" w:cs="Times New Roman"/>
          <w:color w:val="000000"/>
        </w:rPr>
        <w:t>na okres korzystania z nich przy wykonaniu</w:t>
      </w:r>
      <w:r w:rsidR="00E221B7" w:rsidRPr="00E208C2">
        <w:rPr>
          <w:rFonts w:ascii="Times New Roman" w:hAnsi="Times New Roman" w:cs="Times New Roman"/>
          <w:color w:val="000000"/>
        </w:rPr>
        <w:t xml:space="preserve"> zamówienia na roboty budowlane</w:t>
      </w:r>
      <w:r w:rsidRPr="00E208C2">
        <w:rPr>
          <w:rFonts w:ascii="Times New Roman" w:hAnsi="Times New Roman" w:cs="Times New Roman"/>
          <w:color w:val="000000"/>
        </w:rPr>
        <w:t xml:space="preserve"> w zakresie </w:t>
      </w:r>
      <w:r w:rsidR="00C4252C" w:rsidRPr="00C4252C">
        <w:rPr>
          <w:rFonts w:ascii="Times New Roman" w:hAnsi="Times New Roman" w:cs="Times New Roman"/>
          <w:b/>
        </w:rPr>
        <w:t xml:space="preserve">„Przebudowa dróg gminnych w Nowogrodzie prowadzących do Skansenu Kurpiowskiego im. Adama </w:t>
      </w:r>
      <w:proofErr w:type="spellStart"/>
      <w:r w:rsidR="00C4252C" w:rsidRPr="00C4252C">
        <w:rPr>
          <w:rFonts w:ascii="Times New Roman" w:hAnsi="Times New Roman" w:cs="Times New Roman"/>
          <w:b/>
        </w:rPr>
        <w:t>Chętnika</w:t>
      </w:r>
      <w:proofErr w:type="spellEnd"/>
      <w:r w:rsidR="00C4252C" w:rsidRPr="00C4252C">
        <w:rPr>
          <w:rFonts w:ascii="Times New Roman" w:hAnsi="Times New Roman" w:cs="Times New Roman"/>
          <w:b/>
        </w:rPr>
        <w:t xml:space="preserve"> w Nowogrodzie – etap III’’ </w:t>
      </w:r>
    </w:p>
    <w:p w:rsidR="00ED753C" w:rsidRPr="00E208C2" w:rsidRDefault="00ED753C" w:rsidP="00645EF5">
      <w:pPr>
        <w:jc w:val="both"/>
        <w:rPr>
          <w:rFonts w:ascii="Times New Roman" w:hAnsi="Times New Roman" w:cs="Times New Roman"/>
          <w:color w:val="000000"/>
        </w:rPr>
      </w:pPr>
      <w:r w:rsidRPr="00E208C2">
        <w:rPr>
          <w:rFonts w:ascii="Times New Roman" w:hAnsi="Times New Roman" w:cs="Times New Roman"/>
          <w:color w:val="000000"/>
        </w:rPr>
        <w:t xml:space="preserve">Oświadczam, że: </w:t>
      </w:r>
    </w:p>
    <w:p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a) udostępniam Wykonawcy ww. zasoby, w następującym zakresie: </w:t>
      </w:r>
    </w:p>
    <w:p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536AD6" w:rsidRPr="00E208C2">
        <w:rPr>
          <w:rFonts w:ascii="Times New Roman" w:hAnsi="Times New Roman" w:cs="Times New Roman"/>
          <w:color w:val="000000"/>
        </w:rPr>
        <w:t>………………………………………………………………</w:t>
      </w:r>
    </w:p>
    <w:p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536AD6" w:rsidRPr="00E208C2">
        <w:rPr>
          <w:rFonts w:ascii="Times New Roman" w:hAnsi="Times New Roman" w:cs="Times New Roman"/>
          <w:color w:val="000000"/>
        </w:rPr>
        <w:t>………………………………………………………………</w:t>
      </w:r>
    </w:p>
    <w:p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b) sposób wykorzystania udostępnionych przeze mnie zasobów będzie następujący: </w:t>
      </w:r>
    </w:p>
    <w:p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536AD6" w:rsidRPr="00E208C2">
        <w:rPr>
          <w:rFonts w:ascii="Times New Roman" w:hAnsi="Times New Roman" w:cs="Times New Roman"/>
          <w:color w:val="000000"/>
        </w:rPr>
        <w:t>………………………………………………………………</w:t>
      </w:r>
    </w:p>
    <w:p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536AD6" w:rsidRPr="00E208C2">
        <w:rPr>
          <w:rFonts w:ascii="Times New Roman" w:hAnsi="Times New Roman" w:cs="Times New Roman"/>
          <w:color w:val="000000"/>
        </w:rPr>
        <w:t>……………………………………………………………</w:t>
      </w:r>
    </w:p>
    <w:p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c) zakres i okres mojego udziału przy wykonywaniu zamówienia będzie następujący: </w:t>
      </w:r>
    </w:p>
    <w:p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536AD6" w:rsidRPr="00E208C2">
        <w:rPr>
          <w:rFonts w:ascii="Times New Roman" w:hAnsi="Times New Roman" w:cs="Times New Roman"/>
          <w:color w:val="000000"/>
        </w:rPr>
        <w:t>………………………………………………………………</w:t>
      </w:r>
    </w:p>
    <w:p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536AD6" w:rsidRPr="00E208C2">
        <w:rPr>
          <w:rFonts w:ascii="Times New Roman" w:hAnsi="Times New Roman" w:cs="Times New Roman"/>
          <w:color w:val="000000"/>
        </w:rPr>
        <w:t>……</w:t>
      </w:r>
    </w:p>
    <w:p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 </w:t>
      </w:r>
    </w:p>
    <w:p w:rsidR="003D1095" w:rsidRPr="00E208C2" w:rsidRDefault="003D1095" w:rsidP="00ED753C">
      <w:pPr>
        <w:autoSpaceDE w:val="0"/>
        <w:autoSpaceDN w:val="0"/>
        <w:adjustRightInd w:val="0"/>
        <w:spacing w:after="0" w:line="240" w:lineRule="auto"/>
        <w:rPr>
          <w:rFonts w:ascii="Times New Roman" w:hAnsi="Times New Roman" w:cs="Times New Roman"/>
          <w:i/>
          <w:iCs/>
          <w:color w:val="000000"/>
        </w:rPr>
      </w:pPr>
    </w:p>
    <w:p w:rsidR="003D1095" w:rsidRPr="00E208C2" w:rsidRDefault="00ED753C" w:rsidP="00ED753C">
      <w:pPr>
        <w:autoSpaceDE w:val="0"/>
        <w:autoSpaceDN w:val="0"/>
        <w:adjustRightInd w:val="0"/>
        <w:spacing w:after="0" w:line="240" w:lineRule="auto"/>
        <w:rPr>
          <w:rFonts w:ascii="Times New Roman" w:hAnsi="Times New Roman" w:cs="Times New Roman"/>
          <w:i/>
          <w:iCs/>
          <w:color w:val="000000"/>
        </w:rPr>
      </w:pPr>
      <w:r w:rsidRPr="00E208C2">
        <w:rPr>
          <w:rFonts w:ascii="Times New Roman" w:hAnsi="Times New Roman" w:cs="Times New Roman"/>
          <w:i/>
          <w:iCs/>
          <w:color w:val="000000"/>
        </w:rPr>
        <w:t>miejscowość, data</w:t>
      </w:r>
      <w:r w:rsidR="003D1095" w:rsidRPr="00E208C2">
        <w:rPr>
          <w:rFonts w:ascii="Times New Roman" w:hAnsi="Times New Roman" w:cs="Times New Roman"/>
          <w:i/>
          <w:iCs/>
          <w:color w:val="000000"/>
        </w:rPr>
        <w:t xml:space="preserve"> ………………………………………</w:t>
      </w:r>
      <w:r w:rsidRPr="00E208C2">
        <w:rPr>
          <w:rFonts w:ascii="Times New Roman" w:hAnsi="Times New Roman" w:cs="Times New Roman"/>
          <w:i/>
          <w:iCs/>
          <w:color w:val="000000"/>
        </w:rPr>
        <w:t xml:space="preserve"> </w:t>
      </w:r>
    </w:p>
    <w:p w:rsidR="003D1095" w:rsidRPr="00E208C2" w:rsidRDefault="003D1095" w:rsidP="00ED753C">
      <w:pPr>
        <w:autoSpaceDE w:val="0"/>
        <w:autoSpaceDN w:val="0"/>
        <w:adjustRightInd w:val="0"/>
        <w:spacing w:after="0" w:line="240" w:lineRule="auto"/>
        <w:rPr>
          <w:rFonts w:ascii="Times New Roman" w:hAnsi="Times New Roman" w:cs="Times New Roman"/>
          <w:color w:val="000000"/>
        </w:rPr>
      </w:pPr>
    </w:p>
    <w:p w:rsidR="003D1095" w:rsidRPr="00E208C2" w:rsidRDefault="003D1095" w:rsidP="00ED753C">
      <w:pPr>
        <w:autoSpaceDE w:val="0"/>
        <w:autoSpaceDN w:val="0"/>
        <w:adjustRightInd w:val="0"/>
        <w:spacing w:after="0" w:line="240" w:lineRule="auto"/>
        <w:rPr>
          <w:rFonts w:ascii="Times New Roman" w:hAnsi="Times New Roman" w:cs="Times New Roman"/>
          <w:color w:val="000000"/>
        </w:rPr>
      </w:pPr>
    </w:p>
    <w:p w:rsidR="00ED753C" w:rsidRPr="00E208C2" w:rsidRDefault="00ED753C" w:rsidP="003D1095">
      <w:pPr>
        <w:autoSpaceDE w:val="0"/>
        <w:autoSpaceDN w:val="0"/>
        <w:adjustRightInd w:val="0"/>
        <w:spacing w:after="0" w:line="240" w:lineRule="auto"/>
        <w:jc w:val="right"/>
        <w:rPr>
          <w:rFonts w:ascii="Times New Roman" w:hAnsi="Times New Roman" w:cs="Times New Roman"/>
          <w:color w:val="000000"/>
        </w:rPr>
      </w:pPr>
      <w:r w:rsidRPr="00E208C2">
        <w:rPr>
          <w:rFonts w:ascii="Times New Roman" w:hAnsi="Times New Roman" w:cs="Times New Roman"/>
          <w:color w:val="000000"/>
        </w:rPr>
        <w:t xml:space="preserve">………………..………………….…………….. </w:t>
      </w:r>
    </w:p>
    <w:p w:rsidR="00E04EA9" w:rsidRPr="00E208C2" w:rsidRDefault="00ED753C" w:rsidP="003D1095">
      <w:pPr>
        <w:tabs>
          <w:tab w:val="left" w:pos="3750"/>
        </w:tabs>
        <w:jc w:val="right"/>
        <w:rPr>
          <w:rFonts w:ascii="Times New Roman" w:hAnsi="Times New Roman" w:cs="Times New Roman"/>
          <w:lang w:eastAsia="pl-PL"/>
        </w:rPr>
      </w:pPr>
      <w:r w:rsidRPr="00E208C2">
        <w:rPr>
          <w:rFonts w:ascii="Times New Roman" w:hAnsi="Times New Roman" w:cs="Times New Roman"/>
          <w:i/>
          <w:iCs/>
          <w:color w:val="000000"/>
        </w:rPr>
        <w:t>podpis i pieczątka osoby upoważnionej</w:t>
      </w:r>
    </w:p>
    <w:p w:rsidR="00E04EA9" w:rsidRPr="00E208C2" w:rsidRDefault="00E04EA9" w:rsidP="00E04EA9">
      <w:pPr>
        <w:rPr>
          <w:rFonts w:ascii="Times New Roman" w:hAnsi="Times New Roman" w:cs="Times New Roman"/>
          <w:lang w:eastAsia="pl-PL"/>
        </w:rPr>
      </w:pPr>
    </w:p>
    <w:p w:rsidR="00E04EA9" w:rsidRPr="00E208C2" w:rsidRDefault="00E04EA9" w:rsidP="00E04EA9">
      <w:pPr>
        <w:rPr>
          <w:rFonts w:ascii="Times New Roman" w:hAnsi="Times New Roman" w:cs="Times New Roman"/>
          <w:lang w:eastAsia="pl-PL"/>
        </w:rPr>
      </w:pPr>
    </w:p>
    <w:p w:rsidR="00E04EA9" w:rsidRPr="00E208C2" w:rsidRDefault="00E04EA9" w:rsidP="00E04EA9">
      <w:pPr>
        <w:rPr>
          <w:rFonts w:ascii="Times New Roman" w:hAnsi="Times New Roman" w:cs="Times New Roman"/>
          <w:lang w:eastAsia="pl-PL"/>
        </w:rPr>
      </w:pPr>
    </w:p>
    <w:p w:rsidR="00E04EA9" w:rsidRPr="00E208C2" w:rsidRDefault="00E04EA9" w:rsidP="00E04EA9">
      <w:pPr>
        <w:rPr>
          <w:rFonts w:ascii="Times New Roman" w:hAnsi="Times New Roman" w:cs="Times New Roman"/>
          <w:lang w:eastAsia="pl-PL"/>
        </w:rPr>
      </w:pPr>
    </w:p>
    <w:p w:rsidR="00C939A8" w:rsidRPr="00E208C2" w:rsidRDefault="00C939A8" w:rsidP="006A2080">
      <w:pPr>
        <w:rPr>
          <w:rFonts w:ascii="Times New Roman" w:hAnsi="Times New Roman" w:cs="Times New Roman"/>
          <w:lang w:eastAsia="pl-PL"/>
        </w:rPr>
      </w:pPr>
    </w:p>
    <w:p w:rsidR="00CD7CC1" w:rsidRPr="00E208C2" w:rsidRDefault="00CD7CC1" w:rsidP="002D2DF1">
      <w:pPr>
        <w:jc w:val="right"/>
        <w:rPr>
          <w:rFonts w:ascii="Times New Roman" w:hAnsi="Times New Roman" w:cs="Times New Roman"/>
          <w:lang w:eastAsia="pl-PL"/>
        </w:rPr>
      </w:pPr>
    </w:p>
    <w:p w:rsidR="00CD7CC1" w:rsidRPr="00E208C2" w:rsidRDefault="00CD7CC1" w:rsidP="002D2DF1">
      <w:pPr>
        <w:jc w:val="right"/>
        <w:rPr>
          <w:rFonts w:ascii="Times New Roman" w:hAnsi="Times New Roman" w:cs="Times New Roman"/>
          <w:lang w:eastAsia="pl-PL"/>
        </w:rPr>
      </w:pPr>
    </w:p>
    <w:p w:rsidR="00DA5A9A" w:rsidRDefault="00DA5A9A" w:rsidP="002D2DF1">
      <w:pPr>
        <w:jc w:val="right"/>
        <w:rPr>
          <w:rFonts w:ascii="Times New Roman" w:hAnsi="Times New Roman" w:cs="Times New Roman"/>
          <w:lang w:eastAsia="pl-PL"/>
        </w:rPr>
      </w:pPr>
    </w:p>
    <w:p w:rsidR="00DA5A9A" w:rsidRDefault="00DA5A9A" w:rsidP="002D2DF1">
      <w:pPr>
        <w:jc w:val="right"/>
        <w:rPr>
          <w:rFonts w:ascii="Times New Roman" w:hAnsi="Times New Roman" w:cs="Times New Roman"/>
          <w:lang w:eastAsia="pl-PL"/>
        </w:rPr>
      </w:pPr>
    </w:p>
    <w:p w:rsidR="00DA5A9A" w:rsidRDefault="00DA5A9A" w:rsidP="002D2DF1">
      <w:pPr>
        <w:jc w:val="right"/>
        <w:rPr>
          <w:rFonts w:ascii="Times New Roman" w:hAnsi="Times New Roman" w:cs="Times New Roman"/>
          <w:lang w:eastAsia="pl-PL"/>
        </w:rPr>
      </w:pPr>
    </w:p>
    <w:p w:rsidR="002D2DF1" w:rsidRPr="00E208C2" w:rsidRDefault="006A4DAC" w:rsidP="002D2DF1">
      <w:pPr>
        <w:jc w:val="right"/>
        <w:rPr>
          <w:rFonts w:ascii="Times New Roman" w:hAnsi="Times New Roman" w:cs="Times New Roman"/>
          <w:lang w:eastAsia="pl-PL"/>
        </w:rPr>
      </w:pPr>
      <w:r w:rsidRPr="00E208C2">
        <w:rPr>
          <w:rFonts w:ascii="Times New Roman" w:hAnsi="Times New Roman" w:cs="Times New Roman"/>
          <w:lang w:eastAsia="pl-PL"/>
        </w:rPr>
        <w:lastRenderedPageBreak/>
        <w:t>Załącznik nr 4</w:t>
      </w:r>
    </w:p>
    <w:p w:rsidR="002D2DF1" w:rsidRPr="00E208C2" w:rsidRDefault="002D2DF1" w:rsidP="002D2DF1">
      <w:pPr>
        <w:spacing w:after="0" w:line="240" w:lineRule="auto"/>
        <w:rPr>
          <w:rFonts w:ascii="Times New Roman" w:hAnsi="Times New Roman" w:cs="Times New Roman"/>
          <w:lang w:eastAsia="pl-PL"/>
        </w:rPr>
      </w:pPr>
      <w:r w:rsidRPr="00E208C2">
        <w:rPr>
          <w:rFonts w:ascii="Times New Roman" w:hAnsi="Times New Roman" w:cs="Times New Roman"/>
          <w:lang w:eastAsia="pl-PL"/>
        </w:rPr>
        <w:t>……………………………………..</w:t>
      </w:r>
    </w:p>
    <w:p w:rsidR="002D2DF1" w:rsidRPr="00E208C2" w:rsidRDefault="002D2DF1" w:rsidP="002D2DF1">
      <w:pPr>
        <w:spacing w:after="0" w:line="240" w:lineRule="auto"/>
        <w:ind w:firstLine="993"/>
        <w:rPr>
          <w:rFonts w:ascii="Times New Roman" w:hAnsi="Times New Roman" w:cs="Times New Roman"/>
          <w:lang w:eastAsia="pl-PL"/>
        </w:rPr>
      </w:pPr>
      <w:r w:rsidRPr="00E208C2">
        <w:rPr>
          <w:rFonts w:ascii="Times New Roman" w:hAnsi="Times New Roman" w:cs="Times New Roman"/>
          <w:lang w:eastAsia="pl-PL"/>
        </w:rPr>
        <w:t>(Wykonawca)</w:t>
      </w:r>
    </w:p>
    <w:p w:rsidR="002D2DF1" w:rsidRPr="00E208C2" w:rsidRDefault="002D2DF1" w:rsidP="002D2DF1">
      <w:pPr>
        <w:rPr>
          <w:rFonts w:ascii="Times New Roman" w:hAnsi="Times New Roman" w:cs="Times New Roman"/>
          <w:lang w:eastAsia="pl-PL"/>
        </w:rPr>
      </w:pPr>
    </w:p>
    <w:p w:rsidR="00DA5A9A" w:rsidRDefault="00DA5A9A" w:rsidP="002618D0">
      <w:pPr>
        <w:spacing w:after="0" w:line="360" w:lineRule="auto"/>
        <w:jc w:val="center"/>
        <w:rPr>
          <w:rFonts w:ascii="Times New Roman" w:hAnsi="Times New Roman" w:cs="Times New Roman"/>
          <w:b/>
        </w:rPr>
      </w:pPr>
      <w:r w:rsidRPr="00DA5A9A">
        <w:rPr>
          <w:rFonts w:ascii="Times New Roman" w:hAnsi="Times New Roman" w:cs="Times New Roman"/>
          <w:b/>
        </w:rPr>
        <w:t xml:space="preserve">„Przebudowa dróg gminnych w Nowogrodzie prowadzących do Skansenu Kurpiowskiego im. Adama </w:t>
      </w:r>
      <w:proofErr w:type="spellStart"/>
      <w:r w:rsidRPr="00DA5A9A">
        <w:rPr>
          <w:rFonts w:ascii="Times New Roman" w:hAnsi="Times New Roman" w:cs="Times New Roman"/>
          <w:b/>
        </w:rPr>
        <w:t>Chętnika</w:t>
      </w:r>
      <w:proofErr w:type="spellEnd"/>
      <w:r w:rsidRPr="00DA5A9A">
        <w:rPr>
          <w:rFonts w:ascii="Times New Roman" w:hAnsi="Times New Roman" w:cs="Times New Roman"/>
          <w:b/>
        </w:rPr>
        <w:t xml:space="preserve"> w Nowogrodzie – etap III’’ </w:t>
      </w:r>
    </w:p>
    <w:p w:rsidR="002618D0" w:rsidRPr="00E208C2" w:rsidRDefault="002618D0" w:rsidP="002618D0">
      <w:pPr>
        <w:spacing w:after="0" w:line="360" w:lineRule="auto"/>
        <w:jc w:val="center"/>
        <w:rPr>
          <w:rFonts w:ascii="Times New Roman" w:hAnsi="Times New Roman" w:cs="Times New Roman"/>
          <w:b/>
          <w:color w:val="000000" w:themeColor="text1"/>
          <w:shd w:val="clear" w:color="auto" w:fill="FFFFFF"/>
        </w:rPr>
      </w:pPr>
      <w:r w:rsidRPr="00E208C2">
        <w:rPr>
          <w:rFonts w:ascii="Times New Roman" w:hAnsi="Times New Roman" w:cs="Times New Roman"/>
          <w:b/>
          <w:color w:val="000000" w:themeColor="text1"/>
          <w:shd w:val="clear" w:color="auto" w:fill="FFFFFF"/>
        </w:rPr>
        <w:t>Wykaz wykonanych  robót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2120"/>
        <w:gridCol w:w="1325"/>
        <w:gridCol w:w="2117"/>
        <w:gridCol w:w="2959"/>
      </w:tblGrid>
      <w:tr w:rsidR="002618D0" w:rsidRPr="00E208C2" w:rsidTr="00BC4476">
        <w:tc>
          <w:tcPr>
            <w:tcW w:w="541" w:type="dxa"/>
          </w:tcPr>
          <w:p w:rsidR="002618D0" w:rsidRPr="00E208C2" w:rsidRDefault="002618D0" w:rsidP="00BC4476">
            <w:pPr>
              <w:spacing w:after="0" w:line="360" w:lineRule="auto"/>
              <w:jc w:val="center"/>
              <w:rPr>
                <w:rFonts w:ascii="Times New Roman" w:hAnsi="Times New Roman" w:cs="Times New Roman"/>
                <w:b/>
                <w:color w:val="000000" w:themeColor="text1"/>
              </w:rPr>
            </w:pPr>
            <w:r w:rsidRPr="00E208C2">
              <w:rPr>
                <w:rFonts w:ascii="Times New Roman" w:hAnsi="Times New Roman" w:cs="Times New Roman"/>
                <w:b/>
                <w:color w:val="000000" w:themeColor="text1"/>
              </w:rPr>
              <w:t>Lp.</w:t>
            </w:r>
          </w:p>
        </w:tc>
        <w:tc>
          <w:tcPr>
            <w:tcW w:w="2260" w:type="dxa"/>
          </w:tcPr>
          <w:p w:rsidR="002618D0" w:rsidRPr="00E208C2" w:rsidRDefault="002618D0" w:rsidP="00BC4476">
            <w:pPr>
              <w:spacing w:after="0" w:line="360" w:lineRule="auto"/>
              <w:jc w:val="center"/>
              <w:rPr>
                <w:rFonts w:ascii="Times New Roman" w:hAnsi="Times New Roman" w:cs="Times New Roman"/>
                <w:b/>
                <w:color w:val="000000" w:themeColor="text1"/>
              </w:rPr>
            </w:pPr>
            <w:r w:rsidRPr="00E208C2">
              <w:rPr>
                <w:rFonts w:ascii="Times New Roman" w:hAnsi="Times New Roman" w:cs="Times New Roman"/>
                <w:b/>
                <w:color w:val="000000" w:themeColor="text1"/>
              </w:rPr>
              <w:t>Nazwa wykonywanej roboty</w:t>
            </w:r>
          </w:p>
        </w:tc>
        <w:tc>
          <w:tcPr>
            <w:tcW w:w="1397" w:type="dxa"/>
          </w:tcPr>
          <w:p w:rsidR="002618D0" w:rsidRPr="00E208C2" w:rsidRDefault="002618D0" w:rsidP="00BC4476">
            <w:pPr>
              <w:spacing w:after="0" w:line="360" w:lineRule="auto"/>
              <w:jc w:val="center"/>
              <w:rPr>
                <w:rFonts w:ascii="Times New Roman" w:hAnsi="Times New Roman" w:cs="Times New Roman"/>
                <w:b/>
                <w:color w:val="000000" w:themeColor="text1"/>
              </w:rPr>
            </w:pPr>
            <w:r w:rsidRPr="00E208C2">
              <w:rPr>
                <w:rFonts w:ascii="Times New Roman" w:hAnsi="Times New Roman" w:cs="Times New Roman"/>
                <w:b/>
                <w:color w:val="000000" w:themeColor="text1"/>
              </w:rPr>
              <w:t>Wartość</w:t>
            </w:r>
          </w:p>
          <w:p w:rsidR="00FC3753" w:rsidRPr="00E208C2" w:rsidRDefault="00FC3753" w:rsidP="00BC4476">
            <w:pPr>
              <w:spacing w:after="0" w:line="360" w:lineRule="auto"/>
              <w:jc w:val="center"/>
              <w:rPr>
                <w:rFonts w:ascii="Times New Roman" w:hAnsi="Times New Roman" w:cs="Times New Roman"/>
                <w:b/>
                <w:color w:val="000000" w:themeColor="text1"/>
              </w:rPr>
            </w:pPr>
          </w:p>
        </w:tc>
        <w:tc>
          <w:tcPr>
            <w:tcW w:w="2289" w:type="dxa"/>
          </w:tcPr>
          <w:p w:rsidR="002618D0" w:rsidRPr="00E208C2" w:rsidRDefault="002618D0" w:rsidP="00BC4476">
            <w:pPr>
              <w:spacing w:after="0" w:line="360" w:lineRule="auto"/>
              <w:jc w:val="center"/>
              <w:rPr>
                <w:rFonts w:ascii="Times New Roman" w:hAnsi="Times New Roman" w:cs="Times New Roman"/>
                <w:b/>
                <w:color w:val="000000" w:themeColor="text1"/>
              </w:rPr>
            </w:pPr>
            <w:r w:rsidRPr="00E208C2">
              <w:rPr>
                <w:rFonts w:ascii="Times New Roman" w:hAnsi="Times New Roman" w:cs="Times New Roman"/>
                <w:b/>
                <w:color w:val="000000" w:themeColor="text1"/>
              </w:rPr>
              <w:t xml:space="preserve">Data rozpoczęcia i zakończenia </w:t>
            </w:r>
          </w:p>
        </w:tc>
        <w:tc>
          <w:tcPr>
            <w:tcW w:w="3260" w:type="dxa"/>
          </w:tcPr>
          <w:p w:rsidR="002618D0" w:rsidRPr="00E208C2" w:rsidRDefault="002618D0" w:rsidP="00BC4476">
            <w:pPr>
              <w:spacing w:after="0" w:line="360" w:lineRule="auto"/>
              <w:jc w:val="center"/>
              <w:rPr>
                <w:rFonts w:ascii="Times New Roman" w:hAnsi="Times New Roman" w:cs="Times New Roman"/>
                <w:b/>
                <w:color w:val="000000" w:themeColor="text1"/>
              </w:rPr>
            </w:pPr>
            <w:r w:rsidRPr="00E208C2">
              <w:rPr>
                <w:rFonts w:ascii="Times New Roman" w:hAnsi="Times New Roman" w:cs="Times New Roman"/>
                <w:b/>
                <w:color w:val="000000" w:themeColor="text1"/>
              </w:rPr>
              <w:t>Nazwa zamawiającego</w:t>
            </w:r>
          </w:p>
        </w:tc>
      </w:tr>
      <w:tr w:rsidR="002618D0" w:rsidRPr="00E208C2" w:rsidTr="00BC4476">
        <w:tc>
          <w:tcPr>
            <w:tcW w:w="541" w:type="dxa"/>
          </w:tcPr>
          <w:p w:rsidR="002618D0" w:rsidRPr="00E208C2" w:rsidRDefault="002618D0" w:rsidP="00BC4476">
            <w:pPr>
              <w:spacing w:after="0" w:line="360" w:lineRule="auto"/>
              <w:jc w:val="center"/>
              <w:rPr>
                <w:rFonts w:ascii="Times New Roman" w:hAnsi="Times New Roman" w:cs="Times New Roman"/>
                <w:color w:val="000000" w:themeColor="text1"/>
              </w:rPr>
            </w:pPr>
          </w:p>
        </w:tc>
        <w:tc>
          <w:tcPr>
            <w:tcW w:w="2260" w:type="dxa"/>
          </w:tcPr>
          <w:p w:rsidR="002618D0" w:rsidRPr="00E208C2" w:rsidRDefault="002618D0" w:rsidP="00BC4476">
            <w:pPr>
              <w:spacing w:after="0" w:line="360" w:lineRule="auto"/>
              <w:jc w:val="center"/>
              <w:rPr>
                <w:rFonts w:ascii="Times New Roman" w:hAnsi="Times New Roman" w:cs="Times New Roman"/>
                <w:color w:val="000000" w:themeColor="text1"/>
              </w:rPr>
            </w:pPr>
          </w:p>
        </w:tc>
        <w:tc>
          <w:tcPr>
            <w:tcW w:w="1397" w:type="dxa"/>
          </w:tcPr>
          <w:p w:rsidR="002618D0" w:rsidRPr="00E208C2" w:rsidRDefault="002618D0" w:rsidP="00BC4476">
            <w:pPr>
              <w:spacing w:after="0" w:line="360" w:lineRule="auto"/>
              <w:jc w:val="center"/>
              <w:rPr>
                <w:rFonts w:ascii="Times New Roman" w:hAnsi="Times New Roman" w:cs="Times New Roman"/>
                <w:color w:val="000000" w:themeColor="text1"/>
              </w:rPr>
            </w:pPr>
          </w:p>
        </w:tc>
        <w:tc>
          <w:tcPr>
            <w:tcW w:w="2289" w:type="dxa"/>
          </w:tcPr>
          <w:p w:rsidR="002618D0" w:rsidRPr="00E208C2" w:rsidRDefault="002618D0" w:rsidP="00BC4476">
            <w:pPr>
              <w:spacing w:after="0" w:line="360" w:lineRule="auto"/>
              <w:jc w:val="center"/>
              <w:rPr>
                <w:rFonts w:ascii="Times New Roman" w:hAnsi="Times New Roman" w:cs="Times New Roman"/>
                <w:color w:val="000000" w:themeColor="text1"/>
              </w:rPr>
            </w:pPr>
          </w:p>
        </w:tc>
        <w:tc>
          <w:tcPr>
            <w:tcW w:w="3260" w:type="dxa"/>
          </w:tcPr>
          <w:p w:rsidR="002618D0" w:rsidRPr="00E208C2" w:rsidRDefault="002618D0" w:rsidP="00BC4476">
            <w:pPr>
              <w:spacing w:after="0" w:line="360" w:lineRule="auto"/>
              <w:jc w:val="center"/>
              <w:rPr>
                <w:rFonts w:ascii="Times New Roman" w:hAnsi="Times New Roman" w:cs="Times New Roman"/>
                <w:color w:val="000000" w:themeColor="text1"/>
              </w:rPr>
            </w:pPr>
          </w:p>
        </w:tc>
      </w:tr>
      <w:tr w:rsidR="002618D0" w:rsidRPr="00E208C2" w:rsidTr="00BC4476">
        <w:tc>
          <w:tcPr>
            <w:tcW w:w="541" w:type="dxa"/>
          </w:tcPr>
          <w:p w:rsidR="002618D0" w:rsidRPr="00E208C2" w:rsidRDefault="002618D0" w:rsidP="00BC4476">
            <w:pPr>
              <w:spacing w:after="0" w:line="360" w:lineRule="auto"/>
              <w:jc w:val="center"/>
              <w:rPr>
                <w:rFonts w:ascii="Times New Roman" w:hAnsi="Times New Roman" w:cs="Times New Roman"/>
                <w:color w:val="000000" w:themeColor="text1"/>
              </w:rPr>
            </w:pPr>
          </w:p>
        </w:tc>
        <w:tc>
          <w:tcPr>
            <w:tcW w:w="2260" w:type="dxa"/>
          </w:tcPr>
          <w:p w:rsidR="002618D0" w:rsidRPr="00E208C2" w:rsidRDefault="002618D0" w:rsidP="00BC4476">
            <w:pPr>
              <w:spacing w:after="0" w:line="360" w:lineRule="auto"/>
              <w:jc w:val="center"/>
              <w:rPr>
                <w:rFonts w:ascii="Times New Roman" w:hAnsi="Times New Roman" w:cs="Times New Roman"/>
                <w:color w:val="000000" w:themeColor="text1"/>
              </w:rPr>
            </w:pPr>
          </w:p>
        </w:tc>
        <w:tc>
          <w:tcPr>
            <w:tcW w:w="1397" w:type="dxa"/>
          </w:tcPr>
          <w:p w:rsidR="002618D0" w:rsidRPr="00E208C2" w:rsidRDefault="002618D0" w:rsidP="00BC4476">
            <w:pPr>
              <w:spacing w:after="0" w:line="360" w:lineRule="auto"/>
              <w:jc w:val="center"/>
              <w:rPr>
                <w:rFonts w:ascii="Times New Roman" w:hAnsi="Times New Roman" w:cs="Times New Roman"/>
                <w:color w:val="000000" w:themeColor="text1"/>
              </w:rPr>
            </w:pPr>
          </w:p>
        </w:tc>
        <w:tc>
          <w:tcPr>
            <w:tcW w:w="2289" w:type="dxa"/>
          </w:tcPr>
          <w:p w:rsidR="002618D0" w:rsidRPr="00E208C2" w:rsidRDefault="002618D0" w:rsidP="00BC4476">
            <w:pPr>
              <w:spacing w:after="0" w:line="360" w:lineRule="auto"/>
              <w:jc w:val="center"/>
              <w:rPr>
                <w:rFonts w:ascii="Times New Roman" w:hAnsi="Times New Roman" w:cs="Times New Roman"/>
                <w:color w:val="000000" w:themeColor="text1"/>
              </w:rPr>
            </w:pPr>
          </w:p>
        </w:tc>
        <w:tc>
          <w:tcPr>
            <w:tcW w:w="3260" w:type="dxa"/>
          </w:tcPr>
          <w:p w:rsidR="002618D0" w:rsidRPr="00E208C2" w:rsidRDefault="002618D0" w:rsidP="00BC4476">
            <w:pPr>
              <w:spacing w:after="0" w:line="360" w:lineRule="auto"/>
              <w:jc w:val="center"/>
              <w:rPr>
                <w:rFonts w:ascii="Times New Roman" w:hAnsi="Times New Roman" w:cs="Times New Roman"/>
                <w:color w:val="000000" w:themeColor="text1"/>
              </w:rPr>
            </w:pPr>
          </w:p>
        </w:tc>
      </w:tr>
      <w:tr w:rsidR="002618D0" w:rsidRPr="00E208C2" w:rsidTr="00BC4476">
        <w:tc>
          <w:tcPr>
            <w:tcW w:w="541" w:type="dxa"/>
          </w:tcPr>
          <w:p w:rsidR="002618D0" w:rsidRPr="00E208C2" w:rsidRDefault="002618D0" w:rsidP="00BC4476">
            <w:pPr>
              <w:spacing w:after="0" w:line="360" w:lineRule="auto"/>
              <w:jc w:val="center"/>
              <w:rPr>
                <w:rFonts w:ascii="Times New Roman" w:hAnsi="Times New Roman" w:cs="Times New Roman"/>
                <w:color w:val="000000" w:themeColor="text1"/>
              </w:rPr>
            </w:pPr>
          </w:p>
        </w:tc>
        <w:tc>
          <w:tcPr>
            <w:tcW w:w="2260" w:type="dxa"/>
          </w:tcPr>
          <w:p w:rsidR="002618D0" w:rsidRPr="00E208C2" w:rsidRDefault="002618D0" w:rsidP="00BC4476">
            <w:pPr>
              <w:spacing w:after="0" w:line="360" w:lineRule="auto"/>
              <w:jc w:val="center"/>
              <w:rPr>
                <w:rFonts w:ascii="Times New Roman" w:hAnsi="Times New Roman" w:cs="Times New Roman"/>
                <w:color w:val="000000" w:themeColor="text1"/>
              </w:rPr>
            </w:pPr>
          </w:p>
        </w:tc>
        <w:tc>
          <w:tcPr>
            <w:tcW w:w="1397" w:type="dxa"/>
          </w:tcPr>
          <w:p w:rsidR="002618D0" w:rsidRPr="00E208C2" w:rsidRDefault="002618D0" w:rsidP="00BC4476">
            <w:pPr>
              <w:spacing w:after="0" w:line="360" w:lineRule="auto"/>
              <w:jc w:val="center"/>
              <w:rPr>
                <w:rFonts w:ascii="Times New Roman" w:hAnsi="Times New Roman" w:cs="Times New Roman"/>
                <w:color w:val="000000" w:themeColor="text1"/>
              </w:rPr>
            </w:pPr>
          </w:p>
        </w:tc>
        <w:tc>
          <w:tcPr>
            <w:tcW w:w="2289" w:type="dxa"/>
          </w:tcPr>
          <w:p w:rsidR="002618D0" w:rsidRPr="00E208C2" w:rsidRDefault="002618D0" w:rsidP="00BC4476">
            <w:pPr>
              <w:spacing w:after="0" w:line="360" w:lineRule="auto"/>
              <w:jc w:val="center"/>
              <w:rPr>
                <w:rFonts w:ascii="Times New Roman" w:hAnsi="Times New Roman" w:cs="Times New Roman"/>
                <w:color w:val="000000" w:themeColor="text1"/>
              </w:rPr>
            </w:pPr>
          </w:p>
        </w:tc>
        <w:tc>
          <w:tcPr>
            <w:tcW w:w="3260" w:type="dxa"/>
          </w:tcPr>
          <w:p w:rsidR="002618D0" w:rsidRPr="00E208C2" w:rsidRDefault="002618D0" w:rsidP="00BC4476">
            <w:pPr>
              <w:spacing w:after="0" w:line="360" w:lineRule="auto"/>
              <w:jc w:val="center"/>
              <w:rPr>
                <w:rFonts w:ascii="Times New Roman" w:hAnsi="Times New Roman" w:cs="Times New Roman"/>
                <w:color w:val="000000" w:themeColor="text1"/>
              </w:rPr>
            </w:pPr>
          </w:p>
        </w:tc>
      </w:tr>
      <w:tr w:rsidR="002618D0" w:rsidRPr="00E208C2" w:rsidTr="00BC4476">
        <w:tc>
          <w:tcPr>
            <w:tcW w:w="541" w:type="dxa"/>
          </w:tcPr>
          <w:p w:rsidR="002618D0" w:rsidRPr="00E208C2" w:rsidRDefault="002618D0" w:rsidP="00BC4476">
            <w:pPr>
              <w:spacing w:after="0" w:line="360" w:lineRule="auto"/>
              <w:jc w:val="center"/>
              <w:rPr>
                <w:rFonts w:ascii="Times New Roman" w:hAnsi="Times New Roman" w:cs="Times New Roman"/>
                <w:color w:val="000000" w:themeColor="text1"/>
              </w:rPr>
            </w:pPr>
          </w:p>
        </w:tc>
        <w:tc>
          <w:tcPr>
            <w:tcW w:w="2260" w:type="dxa"/>
          </w:tcPr>
          <w:p w:rsidR="002618D0" w:rsidRPr="00E208C2" w:rsidRDefault="002618D0" w:rsidP="00BC4476">
            <w:pPr>
              <w:spacing w:after="0" w:line="360" w:lineRule="auto"/>
              <w:jc w:val="center"/>
              <w:rPr>
                <w:rFonts w:ascii="Times New Roman" w:hAnsi="Times New Roman" w:cs="Times New Roman"/>
                <w:color w:val="000000" w:themeColor="text1"/>
              </w:rPr>
            </w:pPr>
          </w:p>
        </w:tc>
        <w:tc>
          <w:tcPr>
            <w:tcW w:w="1397" w:type="dxa"/>
          </w:tcPr>
          <w:p w:rsidR="002618D0" w:rsidRPr="00E208C2" w:rsidRDefault="002618D0" w:rsidP="00BC4476">
            <w:pPr>
              <w:spacing w:after="0" w:line="360" w:lineRule="auto"/>
              <w:jc w:val="center"/>
              <w:rPr>
                <w:rFonts w:ascii="Times New Roman" w:hAnsi="Times New Roman" w:cs="Times New Roman"/>
                <w:color w:val="000000" w:themeColor="text1"/>
              </w:rPr>
            </w:pPr>
          </w:p>
        </w:tc>
        <w:tc>
          <w:tcPr>
            <w:tcW w:w="2289" w:type="dxa"/>
          </w:tcPr>
          <w:p w:rsidR="002618D0" w:rsidRPr="00E208C2" w:rsidRDefault="002618D0" w:rsidP="00BC4476">
            <w:pPr>
              <w:spacing w:after="0" w:line="360" w:lineRule="auto"/>
              <w:jc w:val="center"/>
              <w:rPr>
                <w:rFonts w:ascii="Times New Roman" w:hAnsi="Times New Roman" w:cs="Times New Roman"/>
                <w:color w:val="000000" w:themeColor="text1"/>
              </w:rPr>
            </w:pPr>
          </w:p>
        </w:tc>
        <w:tc>
          <w:tcPr>
            <w:tcW w:w="3260" w:type="dxa"/>
          </w:tcPr>
          <w:p w:rsidR="002618D0" w:rsidRPr="00E208C2" w:rsidRDefault="002618D0" w:rsidP="00BC4476">
            <w:pPr>
              <w:spacing w:after="0" w:line="360" w:lineRule="auto"/>
              <w:jc w:val="center"/>
              <w:rPr>
                <w:rFonts w:ascii="Times New Roman" w:hAnsi="Times New Roman" w:cs="Times New Roman"/>
                <w:color w:val="000000" w:themeColor="text1"/>
              </w:rPr>
            </w:pPr>
          </w:p>
        </w:tc>
      </w:tr>
    </w:tbl>
    <w:p w:rsidR="002618D0" w:rsidRPr="00E208C2" w:rsidRDefault="002618D0" w:rsidP="002618D0">
      <w:pPr>
        <w:spacing w:after="0" w:line="360" w:lineRule="auto"/>
        <w:jc w:val="center"/>
        <w:rPr>
          <w:rFonts w:ascii="Times New Roman" w:hAnsi="Times New Roman" w:cs="Times New Roman"/>
          <w:color w:val="000000" w:themeColor="text1"/>
        </w:rPr>
      </w:pPr>
    </w:p>
    <w:p w:rsidR="002618D0" w:rsidRPr="00E208C2" w:rsidRDefault="002618D0" w:rsidP="002618D0">
      <w:pPr>
        <w:spacing w:after="0" w:line="360" w:lineRule="auto"/>
        <w:rPr>
          <w:rFonts w:ascii="Times New Roman" w:hAnsi="Times New Roman" w:cs="Times New Roman"/>
          <w:color w:val="000000" w:themeColor="text1"/>
        </w:rPr>
      </w:pPr>
      <w:r w:rsidRPr="00E208C2">
        <w:rPr>
          <w:rFonts w:ascii="Times New Roman" w:hAnsi="Times New Roman" w:cs="Times New Roman"/>
          <w:color w:val="000000" w:themeColor="text1"/>
        </w:rPr>
        <w:t>Do wykazu należy dołączyć dowody potwierdzające, że  roboty zostały wykonane należycie.</w:t>
      </w:r>
    </w:p>
    <w:p w:rsidR="002618D0" w:rsidRPr="00E208C2" w:rsidRDefault="002618D0" w:rsidP="002618D0">
      <w:pPr>
        <w:spacing w:after="0" w:line="360" w:lineRule="auto"/>
        <w:jc w:val="both"/>
        <w:rPr>
          <w:rFonts w:ascii="Times New Roman" w:hAnsi="Times New Roman" w:cs="Times New Roman"/>
          <w:color w:val="000000" w:themeColor="text1"/>
        </w:rPr>
      </w:pPr>
    </w:p>
    <w:p w:rsidR="002618D0" w:rsidRPr="00E208C2" w:rsidRDefault="002618D0" w:rsidP="002618D0">
      <w:pPr>
        <w:spacing w:after="0" w:line="360" w:lineRule="auto"/>
        <w:jc w:val="both"/>
        <w:rPr>
          <w:rFonts w:ascii="Times New Roman" w:hAnsi="Times New Roman" w:cs="Times New Roman"/>
          <w:color w:val="000000" w:themeColor="text1"/>
        </w:rPr>
      </w:pPr>
    </w:p>
    <w:p w:rsidR="002618D0" w:rsidRPr="00E208C2" w:rsidRDefault="002618D0" w:rsidP="002618D0">
      <w:pPr>
        <w:spacing w:after="0" w:line="36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w:t>
      </w:r>
    </w:p>
    <w:p w:rsidR="002618D0" w:rsidRPr="00E208C2" w:rsidRDefault="002618D0" w:rsidP="002618D0">
      <w:pPr>
        <w:spacing w:after="0" w:line="36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(miejscowość)   (data)                     </w:t>
      </w:r>
      <w:r w:rsidRPr="00E208C2">
        <w:rPr>
          <w:rFonts w:ascii="Times New Roman" w:hAnsi="Times New Roman" w:cs="Times New Roman"/>
          <w:color w:val="000000" w:themeColor="text1"/>
        </w:rPr>
        <w:tab/>
      </w:r>
      <w:r w:rsidRPr="00E208C2">
        <w:rPr>
          <w:rFonts w:ascii="Times New Roman" w:hAnsi="Times New Roman" w:cs="Times New Roman"/>
          <w:color w:val="000000" w:themeColor="text1"/>
        </w:rPr>
        <w:tab/>
        <w:t>(podpis osoby upoważnionej przez Wykonawcę)</w:t>
      </w:r>
    </w:p>
    <w:p w:rsidR="00FD6002" w:rsidRPr="00E208C2" w:rsidRDefault="00FD6002" w:rsidP="002D2DF1">
      <w:pPr>
        <w:rPr>
          <w:rFonts w:ascii="Times New Roman" w:hAnsi="Times New Roman" w:cs="Times New Roman"/>
          <w:lang w:eastAsia="pl-PL"/>
        </w:rPr>
      </w:pPr>
    </w:p>
    <w:p w:rsidR="00FD6002" w:rsidRPr="00E208C2" w:rsidRDefault="00FD6002" w:rsidP="00FD6002">
      <w:pPr>
        <w:rPr>
          <w:rFonts w:ascii="Times New Roman" w:hAnsi="Times New Roman" w:cs="Times New Roman"/>
          <w:lang w:eastAsia="pl-PL"/>
        </w:rPr>
      </w:pPr>
    </w:p>
    <w:p w:rsidR="00FD6002" w:rsidRPr="00E208C2" w:rsidRDefault="00FD6002" w:rsidP="00FD6002">
      <w:pPr>
        <w:rPr>
          <w:rFonts w:ascii="Times New Roman" w:hAnsi="Times New Roman" w:cs="Times New Roman"/>
          <w:lang w:eastAsia="pl-PL"/>
        </w:rPr>
      </w:pPr>
    </w:p>
    <w:p w:rsidR="00FD6002" w:rsidRPr="00E208C2" w:rsidRDefault="00FD6002" w:rsidP="00FD6002">
      <w:pPr>
        <w:rPr>
          <w:rFonts w:ascii="Times New Roman" w:hAnsi="Times New Roman" w:cs="Times New Roman"/>
          <w:lang w:eastAsia="pl-PL"/>
        </w:rPr>
      </w:pPr>
    </w:p>
    <w:p w:rsidR="00FD6002" w:rsidRPr="00E208C2" w:rsidRDefault="00FD6002" w:rsidP="00FD6002">
      <w:pPr>
        <w:rPr>
          <w:rFonts w:ascii="Times New Roman" w:hAnsi="Times New Roman" w:cs="Times New Roman"/>
          <w:lang w:eastAsia="pl-PL"/>
        </w:rPr>
      </w:pPr>
    </w:p>
    <w:p w:rsidR="00FD6002" w:rsidRPr="00E208C2" w:rsidRDefault="00FD6002" w:rsidP="00FD6002">
      <w:pPr>
        <w:rPr>
          <w:rFonts w:ascii="Times New Roman" w:hAnsi="Times New Roman" w:cs="Times New Roman"/>
          <w:lang w:eastAsia="pl-PL"/>
        </w:rPr>
      </w:pPr>
    </w:p>
    <w:p w:rsidR="00FD6002" w:rsidRPr="00E208C2" w:rsidRDefault="00FD6002" w:rsidP="00FD6002">
      <w:pPr>
        <w:rPr>
          <w:rFonts w:ascii="Times New Roman" w:hAnsi="Times New Roman" w:cs="Times New Roman"/>
          <w:lang w:eastAsia="pl-PL"/>
        </w:rPr>
      </w:pPr>
    </w:p>
    <w:p w:rsidR="00FD6002" w:rsidRPr="00E208C2" w:rsidRDefault="00FD6002" w:rsidP="00FD6002">
      <w:pPr>
        <w:rPr>
          <w:rFonts w:ascii="Times New Roman" w:hAnsi="Times New Roman" w:cs="Times New Roman"/>
          <w:lang w:eastAsia="pl-PL"/>
        </w:rPr>
      </w:pPr>
    </w:p>
    <w:p w:rsidR="00BF72C0" w:rsidRPr="00E208C2" w:rsidRDefault="00BF72C0" w:rsidP="00FD6002">
      <w:pPr>
        <w:rPr>
          <w:rFonts w:ascii="Times New Roman" w:hAnsi="Times New Roman" w:cs="Times New Roman"/>
          <w:lang w:eastAsia="pl-PL"/>
        </w:rPr>
      </w:pPr>
    </w:p>
    <w:p w:rsidR="00BF72C0" w:rsidRPr="00E208C2" w:rsidRDefault="00BF72C0" w:rsidP="00FD6002">
      <w:pPr>
        <w:rPr>
          <w:rFonts w:ascii="Times New Roman" w:hAnsi="Times New Roman" w:cs="Times New Roman"/>
          <w:lang w:eastAsia="pl-PL"/>
        </w:rPr>
      </w:pPr>
    </w:p>
    <w:p w:rsidR="00BF72C0" w:rsidRPr="00E208C2" w:rsidRDefault="00BF72C0" w:rsidP="00FD6002">
      <w:pPr>
        <w:rPr>
          <w:rFonts w:ascii="Times New Roman" w:hAnsi="Times New Roman" w:cs="Times New Roman"/>
          <w:lang w:eastAsia="pl-PL"/>
        </w:rPr>
      </w:pPr>
    </w:p>
    <w:p w:rsidR="00BF72C0" w:rsidRPr="00E208C2" w:rsidRDefault="00BF72C0" w:rsidP="00FD6002">
      <w:pPr>
        <w:rPr>
          <w:rFonts w:ascii="Times New Roman" w:hAnsi="Times New Roman" w:cs="Times New Roman"/>
          <w:lang w:eastAsia="pl-PL"/>
        </w:rPr>
      </w:pPr>
    </w:p>
    <w:p w:rsidR="00DA5A9A" w:rsidRDefault="00DA5A9A" w:rsidP="00BF72C0">
      <w:pPr>
        <w:spacing w:after="0" w:line="360" w:lineRule="auto"/>
        <w:jc w:val="right"/>
        <w:rPr>
          <w:rFonts w:ascii="Times New Roman" w:hAnsi="Times New Roman" w:cs="Times New Roman"/>
          <w:color w:val="000000" w:themeColor="text1"/>
        </w:rPr>
      </w:pPr>
    </w:p>
    <w:p w:rsidR="00DA5A9A" w:rsidRDefault="00DA5A9A" w:rsidP="00BF72C0">
      <w:pPr>
        <w:spacing w:after="0" w:line="360" w:lineRule="auto"/>
        <w:jc w:val="right"/>
        <w:rPr>
          <w:rFonts w:ascii="Times New Roman" w:hAnsi="Times New Roman" w:cs="Times New Roman"/>
          <w:color w:val="000000" w:themeColor="text1"/>
        </w:rPr>
      </w:pPr>
    </w:p>
    <w:p w:rsidR="00837C80" w:rsidRPr="00E208C2" w:rsidRDefault="00837C80" w:rsidP="0038249A">
      <w:pPr>
        <w:rPr>
          <w:rFonts w:ascii="Times New Roman" w:hAnsi="Times New Roman" w:cs="Times New Roman"/>
          <w:lang w:eastAsia="pl-PL"/>
        </w:rPr>
      </w:pPr>
    </w:p>
    <w:p w:rsidR="008D154C" w:rsidRPr="00E208C2" w:rsidRDefault="008D154C" w:rsidP="005D47D5">
      <w:pPr>
        <w:jc w:val="right"/>
        <w:rPr>
          <w:rFonts w:ascii="Times New Roman" w:hAnsi="Times New Roman" w:cs="Times New Roman"/>
          <w:lang w:eastAsia="pl-PL"/>
        </w:rPr>
      </w:pPr>
      <w:r w:rsidRPr="00E208C2">
        <w:rPr>
          <w:rFonts w:ascii="Times New Roman" w:hAnsi="Times New Roman" w:cs="Times New Roman"/>
          <w:lang w:eastAsia="pl-PL"/>
        </w:rPr>
        <w:lastRenderedPageBreak/>
        <w:t>Załą</w:t>
      </w:r>
      <w:r w:rsidR="00837C80" w:rsidRPr="00E208C2">
        <w:rPr>
          <w:rFonts w:ascii="Times New Roman" w:hAnsi="Times New Roman" w:cs="Times New Roman"/>
          <w:lang w:eastAsia="pl-PL"/>
        </w:rPr>
        <w:t>c</w:t>
      </w:r>
      <w:r w:rsidR="00DA5A9A">
        <w:rPr>
          <w:rFonts w:ascii="Times New Roman" w:hAnsi="Times New Roman" w:cs="Times New Roman"/>
          <w:lang w:eastAsia="pl-PL"/>
        </w:rPr>
        <w:t>znik nr 5</w:t>
      </w:r>
    </w:p>
    <w:p w:rsidR="00277664" w:rsidRPr="00E208C2" w:rsidRDefault="00277664" w:rsidP="00277664">
      <w:pPr>
        <w:keepNext/>
        <w:keepLines/>
        <w:spacing w:after="0" w:line="240" w:lineRule="auto"/>
        <w:jc w:val="center"/>
        <w:outlineLvl w:val="4"/>
        <w:rPr>
          <w:rFonts w:ascii="Times New Roman" w:eastAsia="Times New Roman" w:hAnsi="Times New Roman" w:cs="Times New Roman"/>
          <w:b/>
          <w:color w:val="000000" w:themeColor="text1"/>
          <w:lang w:eastAsia="pl-PL"/>
        </w:rPr>
      </w:pPr>
      <w:r w:rsidRPr="00E208C2">
        <w:rPr>
          <w:rFonts w:ascii="Times New Roman" w:eastAsia="Times New Roman" w:hAnsi="Times New Roman" w:cs="Times New Roman"/>
          <w:b/>
          <w:color w:val="000000" w:themeColor="text1"/>
          <w:lang w:eastAsia="pl-PL"/>
        </w:rPr>
        <w:t>Projekt umowy</w:t>
      </w:r>
    </w:p>
    <w:p w:rsidR="00277664" w:rsidRPr="00E208C2" w:rsidRDefault="00277664" w:rsidP="00277664">
      <w:pPr>
        <w:spacing w:after="0" w:line="240" w:lineRule="auto"/>
        <w:jc w:val="center"/>
        <w:rPr>
          <w:rFonts w:ascii="Times New Roman" w:eastAsia="Times New Roman" w:hAnsi="Times New Roman" w:cs="Times New Roman"/>
          <w:b/>
          <w:color w:val="000000" w:themeColor="text1"/>
          <w:lang w:eastAsia="pl-PL"/>
        </w:rPr>
      </w:pPr>
      <w:r w:rsidRPr="00E208C2">
        <w:rPr>
          <w:rFonts w:ascii="Times New Roman" w:eastAsia="Times New Roman" w:hAnsi="Times New Roman" w:cs="Times New Roman"/>
          <w:b/>
          <w:color w:val="000000" w:themeColor="text1"/>
          <w:lang w:eastAsia="pl-PL"/>
        </w:rPr>
        <w:t xml:space="preserve">UMOWA </w:t>
      </w:r>
      <w:r w:rsidR="00B2345A">
        <w:rPr>
          <w:rFonts w:ascii="Times New Roman" w:eastAsia="Times New Roman" w:hAnsi="Times New Roman" w:cs="Times New Roman"/>
          <w:b/>
          <w:color w:val="000000" w:themeColor="text1"/>
          <w:lang w:eastAsia="pl-PL"/>
        </w:rPr>
        <w:t>NR  …………………. /24</w:t>
      </w:r>
    </w:p>
    <w:p w:rsidR="00277664" w:rsidRPr="00E208C2" w:rsidRDefault="00277664" w:rsidP="00277664">
      <w:pPr>
        <w:spacing w:after="0" w:line="240" w:lineRule="auto"/>
        <w:jc w:val="center"/>
        <w:rPr>
          <w:rFonts w:ascii="Times New Roman" w:eastAsia="Times New Roman" w:hAnsi="Times New Roman" w:cs="Times New Roman"/>
          <w:b/>
          <w:color w:val="000000" w:themeColor="text1"/>
          <w:lang w:eastAsia="pl-PL"/>
        </w:rPr>
      </w:pPr>
      <w:r w:rsidRPr="00E208C2">
        <w:rPr>
          <w:rFonts w:ascii="Times New Roman" w:eastAsia="Times New Roman" w:hAnsi="Times New Roman" w:cs="Times New Roman"/>
          <w:b/>
          <w:color w:val="000000" w:themeColor="text1"/>
          <w:lang w:eastAsia="pl-PL"/>
        </w:rPr>
        <w:t>z dn</w:t>
      </w:r>
      <w:r w:rsidR="00B2345A">
        <w:rPr>
          <w:rFonts w:ascii="Times New Roman" w:eastAsia="Times New Roman" w:hAnsi="Times New Roman" w:cs="Times New Roman"/>
          <w:b/>
          <w:color w:val="000000" w:themeColor="text1"/>
          <w:lang w:eastAsia="pl-PL"/>
        </w:rPr>
        <w:t>ia .........................2024</w:t>
      </w:r>
      <w:r w:rsidRPr="00E208C2">
        <w:rPr>
          <w:rFonts w:ascii="Times New Roman" w:eastAsia="Times New Roman" w:hAnsi="Times New Roman" w:cs="Times New Roman"/>
          <w:b/>
          <w:color w:val="000000" w:themeColor="text1"/>
          <w:lang w:eastAsia="pl-PL"/>
        </w:rPr>
        <w:t xml:space="preserve"> r.</w:t>
      </w:r>
    </w:p>
    <w:p w:rsidR="00277664" w:rsidRPr="00E208C2" w:rsidRDefault="00277664" w:rsidP="00277664">
      <w:pPr>
        <w:tabs>
          <w:tab w:val="left" w:pos="1080"/>
        </w:tabs>
        <w:spacing w:after="0" w:line="240" w:lineRule="auto"/>
        <w:jc w:val="both"/>
        <w:rPr>
          <w:rFonts w:ascii="Times New Roman" w:hAnsi="Times New Roman" w:cs="Times New Roman"/>
          <w:color w:val="000000" w:themeColor="text1"/>
        </w:rPr>
      </w:pPr>
    </w:p>
    <w:p w:rsidR="00277664" w:rsidRPr="00E208C2" w:rsidRDefault="00277664" w:rsidP="00277664">
      <w:pPr>
        <w:tabs>
          <w:tab w:val="left" w:pos="1080"/>
        </w:tabs>
        <w:spacing w:after="0" w:line="240" w:lineRule="auto"/>
        <w:jc w:val="both"/>
        <w:rPr>
          <w:rFonts w:ascii="Times New Roman" w:eastAsia="Tahoma" w:hAnsi="Times New Roman" w:cs="Times New Roman"/>
          <w:b/>
          <w:color w:val="000000" w:themeColor="text1"/>
        </w:rPr>
      </w:pPr>
      <w:r w:rsidRPr="00E208C2">
        <w:rPr>
          <w:rFonts w:ascii="Times New Roman" w:hAnsi="Times New Roman" w:cs="Times New Roman"/>
          <w:color w:val="000000" w:themeColor="text1"/>
        </w:rPr>
        <w:t xml:space="preserve">zawarta pomiędzy  </w:t>
      </w:r>
      <w:r w:rsidRPr="00E208C2">
        <w:rPr>
          <w:rFonts w:ascii="Times New Roman" w:eastAsia="Tahoma" w:hAnsi="Times New Roman" w:cs="Times New Roman"/>
          <w:b/>
          <w:color w:val="000000" w:themeColor="text1"/>
        </w:rPr>
        <w:t xml:space="preserve">Gminą Nowogród, </w:t>
      </w:r>
    </w:p>
    <w:p w:rsidR="00277664" w:rsidRPr="00E208C2" w:rsidRDefault="00277664" w:rsidP="00277664">
      <w:pPr>
        <w:tabs>
          <w:tab w:val="left" w:pos="1080"/>
        </w:tabs>
        <w:spacing w:after="0" w:line="240" w:lineRule="auto"/>
        <w:jc w:val="both"/>
        <w:rPr>
          <w:rFonts w:ascii="Times New Roman" w:eastAsia="Tahoma" w:hAnsi="Times New Roman" w:cs="Times New Roman"/>
          <w:b/>
          <w:color w:val="000000" w:themeColor="text1"/>
        </w:rPr>
      </w:pPr>
      <w:r w:rsidRPr="00E208C2">
        <w:rPr>
          <w:rFonts w:ascii="Times New Roman" w:eastAsia="Tahoma" w:hAnsi="Times New Roman" w:cs="Times New Roman"/>
          <w:b/>
          <w:color w:val="000000" w:themeColor="text1"/>
        </w:rPr>
        <w:t>18-414 Nowogród, ul. Łomżyńska 41</w:t>
      </w:r>
    </w:p>
    <w:p w:rsidR="00277664" w:rsidRPr="00E208C2" w:rsidRDefault="00277664" w:rsidP="00277664">
      <w:pPr>
        <w:spacing w:after="0" w:line="240" w:lineRule="auto"/>
        <w:jc w:val="both"/>
        <w:rPr>
          <w:rFonts w:ascii="Times New Roman" w:eastAsia="Times New Roman" w:hAnsi="Times New Roman" w:cs="Times New Roman"/>
          <w:color w:val="000000" w:themeColor="text1"/>
          <w:lang w:eastAsia="pl-PL"/>
        </w:rPr>
      </w:pPr>
      <w:r w:rsidRPr="00E208C2">
        <w:rPr>
          <w:rFonts w:ascii="Times New Roman" w:eastAsia="Times New Roman" w:hAnsi="Times New Roman" w:cs="Times New Roman"/>
          <w:color w:val="000000" w:themeColor="text1"/>
          <w:lang w:eastAsia="pl-PL"/>
        </w:rPr>
        <w:t>zwanym dalej  "Zamawiającym"</w:t>
      </w:r>
    </w:p>
    <w:p w:rsidR="00277664" w:rsidRPr="00E208C2" w:rsidRDefault="00277664" w:rsidP="00277664">
      <w:pPr>
        <w:spacing w:after="0" w:line="240" w:lineRule="auto"/>
        <w:jc w:val="both"/>
        <w:rPr>
          <w:rFonts w:ascii="Times New Roman" w:eastAsia="Times New Roman" w:hAnsi="Times New Roman" w:cs="Times New Roman"/>
          <w:color w:val="000000" w:themeColor="text1"/>
          <w:lang w:eastAsia="pl-PL"/>
        </w:rPr>
      </w:pPr>
      <w:r w:rsidRPr="00E208C2">
        <w:rPr>
          <w:rFonts w:ascii="Times New Roman" w:eastAsia="Times New Roman" w:hAnsi="Times New Roman" w:cs="Times New Roman"/>
          <w:color w:val="000000" w:themeColor="text1"/>
          <w:lang w:eastAsia="pl-PL"/>
        </w:rPr>
        <w:t>reprezentowaną przez:</w:t>
      </w:r>
    </w:p>
    <w:p w:rsidR="00277664" w:rsidRPr="00E208C2" w:rsidRDefault="00277664" w:rsidP="00277664">
      <w:pPr>
        <w:spacing w:after="0" w:line="240" w:lineRule="auto"/>
        <w:jc w:val="both"/>
        <w:rPr>
          <w:rFonts w:ascii="Times New Roman" w:eastAsia="Times New Roman" w:hAnsi="Times New Roman" w:cs="Times New Roman"/>
          <w:color w:val="000000" w:themeColor="text1"/>
          <w:lang w:eastAsia="pl-PL"/>
        </w:rPr>
      </w:pPr>
      <w:r w:rsidRPr="00E208C2">
        <w:rPr>
          <w:rFonts w:ascii="Times New Roman" w:eastAsia="Times New Roman" w:hAnsi="Times New Roman" w:cs="Times New Roman"/>
          <w:color w:val="000000" w:themeColor="text1"/>
          <w:lang w:eastAsia="pl-PL"/>
        </w:rPr>
        <w:t xml:space="preserve">Grzegorza Andrzeja Palka – Burmistrza Nowogrodu </w:t>
      </w:r>
    </w:p>
    <w:p w:rsidR="00277664" w:rsidRPr="00E208C2" w:rsidRDefault="00277664" w:rsidP="00277664">
      <w:pPr>
        <w:spacing w:after="0" w:line="240" w:lineRule="auto"/>
        <w:jc w:val="both"/>
        <w:rPr>
          <w:rFonts w:ascii="Times New Roman" w:hAnsi="Times New Roman" w:cs="Times New Roman"/>
          <w:i/>
          <w:color w:val="000000" w:themeColor="text1"/>
        </w:rPr>
      </w:pPr>
      <w:r w:rsidRPr="00E208C2">
        <w:rPr>
          <w:rFonts w:ascii="Times New Roman" w:hAnsi="Times New Roman" w:cs="Times New Roman"/>
          <w:color w:val="000000" w:themeColor="text1"/>
        </w:rPr>
        <w:t>przy kontrasygnacie Skarbnika Gminy – Izabeli Czyżewskiej,</w:t>
      </w:r>
    </w:p>
    <w:p w:rsidR="00277664" w:rsidRPr="00E208C2" w:rsidRDefault="00277664" w:rsidP="00277664">
      <w:pPr>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a firmą:</w:t>
      </w:r>
    </w:p>
    <w:p w:rsidR="00277664" w:rsidRPr="00E208C2" w:rsidRDefault="00277664" w:rsidP="00277664">
      <w:pPr>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w:t>
      </w:r>
    </w:p>
    <w:p w:rsidR="00277664" w:rsidRPr="00E208C2" w:rsidRDefault="00277664" w:rsidP="00277664">
      <w:pPr>
        <w:spacing w:after="0" w:line="240" w:lineRule="auto"/>
        <w:rPr>
          <w:rFonts w:ascii="Times New Roman" w:hAnsi="Times New Roman" w:cs="Times New Roman"/>
          <w:color w:val="000000" w:themeColor="text1"/>
        </w:rPr>
      </w:pPr>
      <w:r w:rsidRPr="00E208C2">
        <w:rPr>
          <w:rFonts w:ascii="Times New Roman" w:hAnsi="Times New Roman" w:cs="Times New Roman"/>
          <w:color w:val="000000" w:themeColor="text1"/>
        </w:rPr>
        <w:t>z siedzibą ..........................................................................................................................................</w:t>
      </w:r>
    </w:p>
    <w:p w:rsidR="00277664" w:rsidRPr="00E208C2" w:rsidRDefault="00277664" w:rsidP="00277664">
      <w:pPr>
        <w:spacing w:after="0" w:line="240" w:lineRule="auto"/>
        <w:rPr>
          <w:rFonts w:ascii="Times New Roman" w:hAnsi="Times New Roman" w:cs="Times New Roman"/>
          <w:color w:val="000000" w:themeColor="text1"/>
        </w:rPr>
      </w:pPr>
      <w:r w:rsidRPr="00E208C2">
        <w:rPr>
          <w:rFonts w:ascii="Times New Roman" w:hAnsi="Times New Roman" w:cs="Times New Roman"/>
          <w:color w:val="000000" w:themeColor="text1"/>
        </w:rPr>
        <w:t xml:space="preserve">działającą na podstawie wpisu do KRS/centralnej ewidencji i informacji o działalności gospodarczej …………………………… </w:t>
      </w:r>
    </w:p>
    <w:p w:rsidR="00277664" w:rsidRPr="00E208C2" w:rsidRDefault="00277664" w:rsidP="00277664">
      <w:pPr>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NIP ...............................................; REGON ...............................................</w:t>
      </w:r>
    </w:p>
    <w:p w:rsidR="00277664" w:rsidRPr="00E208C2" w:rsidRDefault="00277664" w:rsidP="00277664">
      <w:pPr>
        <w:spacing w:after="0" w:line="240" w:lineRule="auto"/>
        <w:jc w:val="both"/>
        <w:rPr>
          <w:rFonts w:ascii="Times New Roman" w:hAnsi="Times New Roman" w:cs="Times New Roman"/>
          <w:b/>
          <w:color w:val="000000" w:themeColor="text1"/>
        </w:rPr>
      </w:pPr>
      <w:r w:rsidRPr="00E208C2">
        <w:rPr>
          <w:rFonts w:ascii="Times New Roman" w:hAnsi="Times New Roman" w:cs="Times New Roman"/>
          <w:color w:val="000000" w:themeColor="text1"/>
        </w:rPr>
        <w:t xml:space="preserve">zwaną dalej </w:t>
      </w:r>
      <w:r w:rsidRPr="00E208C2">
        <w:rPr>
          <w:rFonts w:ascii="Times New Roman" w:hAnsi="Times New Roman" w:cs="Times New Roman"/>
          <w:b/>
          <w:color w:val="000000" w:themeColor="text1"/>
        </w:rPr>
        <w:t>Wykonawcą,</w:t>
      </w:r>
    </w:p>
    <w:p w:rsidR="00277664" w:rsidRPr="00E208C2" w:rsidRDefault="00277664" w:rsidP="00277664">
      <w:pPr>
        <w:jc w:val="both"/>
        <w:rPr>
          <w:rFonts w:ascii="Times New Roman" w:hAnsi="Times New Roman" w:cs="Times New Roman"/>
          <w:color w:val="000000" w:themeColor="text1"/>
          <w:lang w:eastAsia="pl-PL"/>
        </w:rPr>
      </w:pPr>
    </w:p>
    <w:p w:rsidR="009D1085" w:rsidRPr="00F31DB9" w:rsidRDefault="00277664" w:rsidP="00535F22">
      <w:pPr>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W wyniku przeprowadzonego postępowania  w trybie podstawowym bez negocjacji</w:t>
      </w:r>
      <w:r w:rsidRPr="00E208C2">
        <w:rPr>
          <w:rFonts w:ascii="Times New Roman" w:eastAsia="Times New Roman" w:hAnsi="Times New Roman" w:cs="Times New Roman"/>
          <w:color w:val="000000" w:themeColor="text1"/>
          <w:kern w:val="22"/>
          <w:lang w:eastAsia="ar-SA"/>
        </w:rPr>
        <w:t xml:space="preserve"> na podstawie art. 275 ust.  1 ustawy z dnia 11 września 2019r. Prawo zamówień publicznych </w:t>
      </w:r>
      <w:r w:rsidRPr="00E208C2">
        <w:rPr>
          <w:rFonts w:ascii="Times New Roman" w:eastAsia="Times New Roman" w:hAnsi="Times New Roman" w:cs="Times New Roman"/>
          <w:iCs/>
          <w:color w:val="000000" w:themeColor="text1"/>
          <w:kern w:val="22"/>
          <w:lang w:eastAsia="ar-SA"/>
        </w:rPr>
        <w:t>(</w:t>
      </w:r>
      <w:r w:rsidR="00EF4B34">
        <w:rPr>
          <w:rFonts w:ascii="Times New Roman" w:eastAsia="Times New Roman" w:hAnsi="Times New Roman" w:cs="Times New Roman"/>
          <w:color w:val="000000" w:themeColor="text1"/>
          <w:lang w:eastAsia="pl-PL"/>
        </w:rPr>
        <w:t>Dz. U. 2023 r. poz. 1605</w:t>
      </w:r>
      <w:r w:rsidRPr="00E208C2">
        <w:rPr>
          <w:rFonts w:ascii="Times New Roman" w:eastAsia="Times New Roman" w:hAnsi="Times New Roman" w:cs="Times New Roman"/>
          <w:color w:val="000000" w:themeColor="text1"/>
          <w:lang w:eastAsia="pl-PL"/>
        </w:rPr>
        <w:t xml:space="preserve"> tj.</w:t>
      </w:r>
      <w:r w:rsidRPr="00E208C2">
        <w:rPr>
          <w:rFonts w:ascii="Times New Roman" w:eastAsia="Times New Roman" w:hAnsi="Times New Roman" w:cs="Times New Roman"/>
          <w:color w:val="000000" w:themeColor="text1"/>
          <w:kern w:val="22"/>
          <w:lang w:eastAsia="ar-SA"/>
        </w:rPr>
        <w:t xml:space="preserve">) </w:t>
      </w:r>
      <w:r w:rsidRPr="00E208C2">
        <w:rPr>
          <w:rFonts w:ascii="Times New Roman" w:hAnsi="Times New Roman" w:cs="Times New Roman"/>
          <w:color w:val="000000" w:themeColor="text1"/>
        </w:rPr>
        <w:t xml:space="preserve">na realizację zadania </w:t>
      </w:r>
      <w:r w:rsidR="00EF4B34" w:rsidRPr="00EF4B34">
        <w:rPr>
          <w:rFonts w:ascii="Times New Roman" w:hAnsi="Times New Roman" w:cs="Times New Roman"/>
          <w:b/>
          <w:bCs/>
          <w:iCs/>
          <w:color w:val="000000" w:themeColor="text1"/>
        </w:rPr>
        <w:t xml:space="preserve">„Przebudowa dróg gminnych w Nowogrodzie prowadzących do Skansenu Kurpiowskiego im. Adama </w:t>
      </w:r>
      <w:proofErr w:type="spellStart"/>
      <w:r w:rsidR="00EF4B34" w:rsidRPr="00EF4B34">
        <w:rPr>
          <w:rFonts w:ascii="Times New Roman" w:hAnsi="Times New Roman" w:cs="Times New Roman"/>
          <w:b/>
          <w:bCs/>
          <w:iCs/>
          <w:color w:val="000000" w:themeColor="text1"/>
        </w:rPr>
        <w:t>Chętnika</w:t>
      </w:r>
      <w:proofErr w:type="spellEnd"/>
      <w:r w:rsidR="00EF4B34" w:rsidRPr="00EF4B34">
        <w:rPr>
          <w:rFonts w:ascii="Times New Roman" w:hAnsi="Times New Roman" w:cs="Times New Roman"/>
          <w:b/>
          <w:bCs/>
          <w:iCs/>
          <w:color w:val="000000" w:themeColor="text1"/>
        </w:rPr>
        <w:t xml:space="preserve"> w Nowogrodzie – etap III’’</w:t>
      </w:r>
      <w:r w:rsidR="00EF4B34">
        <w:rPr>
          <w:rFonts w:ascii="Times New Roman" w:hAnsi="Times New Roman" w:cs="Times New Roman"/>
          <w:b/>
          <w:bCs/>
          <w:iCs/>
          <w:color w:val="000000" w:themeColor="text1"/>
        </w:rPr>
        <w:t xml:space="preserve"> </w:t>
      </w:r>
      <w:r w:rsidR="00161E61" w:rsidRPr="00E208C2">
        <w:rPr>
          <w:rFonts w:ascii="Times New Roman" w:hAnsi="Times New Roman" w:cs="Times New Roman"/>
          <w:b/>
          <w:bCs/>
          <w:iCs/>
          <w:color w:val="000000" w:themeColor="text1"/>
        </w:rPr>
        <w:t xml:space="preserve">Część I, </w:t>
      </w:r>
      <w:r w:rsidR="00535F22" w:rsidRPr="00E208C2">
        <w:rPr>
          <w:rFonts w:ascii="Times New Roman" w:hAnsi="Times New Roman" w:cs="Times New Roman"/>
          <w:b/>
          <w:bCs/>
          <w:iCs/>
          <w:color w:val="000000" w:themeColor="text1"/>
        </w:rPr>
        <w:t xml:space="preserve"> </w:t>
      </w:r>
      <w:r w:rsidRPr="00E208C2">
        <w:rPr>
          <w:rFonts w:ascii="Times New Roman" w:hAnsi="Times New Roman" w:cs="Times New Roman"/>
          <w:color w:val="000000" w:themeColor="text1"/>
        </w:rPr>
        <w:t>została zawarta umowa o następującej treści:</w:t>
      </w:r>
    </w:p>
    <w:p w:rsidR="009D1085" w:rsidRPr="009D1085" w:rsidRDefault="009D1085" w:rsidP="009D1085">
      <w:pPr>
        <w:suppressAutoHyphens/>
        <w:spacing w:after="0" w:line="200" w:lineRule="atLeast"/>
        <w:jc w:val="center"/>
        <w:rPr>
          <w:rFonts w:ascii="Times New Roman" w:eastAsia="Times New Roman" w:hAnsi="Times New Roman" w:cs="Times New Roman"/>
          <w:b/>
          <w:color w:val="000000" w:themeColor="text1"/>
          <w:lang w:eastAsia="ar-SA"/>
        </w:rPr>
      </w:pPr>
      <w:r w:rsidRPr="009D1085">
        <w:rPr>
          <w:rFonts w:ascii="Times New Roman" w:eastAsia="Times New Roman" w:hAnsi="Times New Roman" w:cs="Times New Roman"/>
          <w:b/>
          <w:color w:val="000000" w:themeColor="text1"/>
          <w:lang w:eastAsia="ar-SA"/>
        </w:rPr>
        <w:t>§ 1</w:t>
      </w:r>
    </w:p>
    <w:p w:rsidR="009D1085" w:rsidRPr="009D1085" w:rsidRDefault="009D1085" w:rsidP="009D1085">
      <w:pPr>
        <w:suppressAutoHyphens/>
        <w:spacing w:after="0" w:line="200" w:lineRule="atLeast"/>
        <w:jc w:val="center"/>
        <w:rPr>
          <w:rFonts w:ascii="Times New Roman" w:eastAsia="Times New Roman" w:hAnsi="Times New Roman" w:cs="Times New Roman"/>
          <w:b/>
          <w:color w:val="000000" w:themeColor="text1"/>
          <w:lang w:eastAsia="ar-SA"/>
        </w:rPr>
      </w:pPr>
      <w:r w:rsidRPr="009D1085">
        <w:rPr>
          <w:rFonts w:ascii="Times New Roman" w:eastAsia="Times New Roman" w:hAnsi="Times New Roman" w:cs="Times New Roman"/>
          <w:b/>
          <w:color w:val="000000" w:themeColor="text1"/>
          <w:lang w:eastAsia="ar-SA"/>
        </w:rPr>
        <w:t>PRZEDMIOT UMOWY</w:t>
      </w:r>
    </w:p>
    <w:p w:rsidR="00F31DB9" w:rsidRPr="00F31DB9" w:rsidRDefault="009D1085" w:rsidP="00F31DB9">
      <w:pPr>
        <w:autoSpaceDE w:val="0"/>
        <w:autoSpaceDN w:val="0"/>
        <w:adjustRightInd w:val="0"/>
        <w:spacing w:after="0" w:line="240" w:lineRule="auto"/>
        <w:jc w:val="both"/>
        <w:rPr>
          <w:rFonts w:ascii="Times New Roman" w:hAnsi="Times New Roman" w:cs="Times New Roman"/>
          <w:color w:val="000000" w:themeColor="text1"/>
        </w:rPr>
      </w:pPr>
      <w:r w:rsidRPr="009D1085">
        <w:rPr>
          <w:rFonts w:ascii="Times New Roman" w:eastAsia="Times New Roman" w:hAnsi="Times New Roman" w:cs="Times New Roman"/>
          <w:color w:val="000000" w:themeColor="text1"/>
          <w:lang w:eastAsia="ar-SA"/>
        </w:rPr>
        <w:t xml:space="preserve">1. Zamawiający zleca a Wykonawca zobowiązuje się do wykonania zadania pn. </w:t>
      </w:r>
      <w:r w:rsidR="00542C8A" w:rsidRPr="00542C8A">
        <w:rPr>
          <w:rFonts w:ascii="Times New Roman" w:eastAsia="Times New Roman" w:hAnsi="Times New Roman" w:cs="Times New Roman"/>
          <w:color w:val="000000" w:themeColor="text1"/>
          <w:lang w:eastAsia="ar-SA"/>
        </w:rPr>
        <w:t xml:space="preserve">„Przebudowa dróg gminnych w Nowogrodzie prowadzących do Skansenu Kurpiowskiego im. Adama </w:t>
      </w:r>
      <w:proofErr w:type="spellStart"/>
      <w:r w:rsidR="00542C8A" w:rsidRPr="00542C8A">
        <w:rPr>
          <w:rFonts w:ascii="Times New Roman" w:eastAsia="Times New Roman" w:hAnsi="Times New Roman" w:cs="Times New Roman"/>
          <w:color w:val="000000" w:themeColor="text1"/>
          <w:lang w:eastAsia="ar-SA"/>
        </w:rPr>
        <w:t>Chętnika</w:t>
      </w:r>
      <w:proofErr w:type="spellEnd"/>
      <w:r w:rsidR="00542C8A" w:rsidRPr="00542C8A">
        <w:rPr>
          <w:rFonts w:ascii="Times New Roman" w:eastAsia="Times New Roman" w:hAnsi="Times New Roman" w:cs="Times New Roman"/>
          <w:color w:val="000000" w:themeColor="text1"/>
          <w:lang w:eastAsia="ar-SA"/>
        </w:rPr>
        <w:t xml:space="preserve"> w Nowogrodzie – etap III’’ - ul. Października</w:t>
      </w:r>
      <w:r w:rsidRPr="009D1085">
        <w:rPr>
          <w:rFonts w:ascii="Times New Roman" w:hAnsi="Times New Roman" w:cs="Times New Roman"/>
          <w:color w:val="000000" w:themeColor="text1"/>
        </w:rPr>
        <w:t xml:space="preserve">, gmina Nowogród, powiat łomżyński. </w:t>
      </w:r>
    </w:p>
    <w:p w:rsidR="00F31DB9" w:rsidRPr="00F31DB9" w:rsidRDefault="00F31DB9" w:rsidP="00F31DB9">
      <w:pPr>
        <w:autoSpaceDE w:val="0"/>
        <w:autoSpaceDN w:val="0"/>
        <w:adjustRightInd w:val="0"/>
        <w:spacing w:after="0" w:line="240" w:lineRule="auto"/>
        <w:jc w:val="both"/>
        <w:rPr>
          <w:rFonts w:ascii="Times New Roman" w:hAnsi="Times New Roman" w:cs="Times New Roman"/>
          <w:color w:val="000000" w:themeColor="text1"/>
        </w:rPr>
      </w:pPr>
      <w:r w:rsidRPr="00F31DB9">
        <w:rPr>
          <w:rFonts w:ascii="Times New Roman" w:hAnsi="Times New Roman" w:cs="Times New Roman"/>
          <w:color w:val="000000" w:themeColor="text1"/>
        </w:rPr>
        <w:t>Zakres robót  obejmuje odcinek  o długości 100,80m, w tym:</w:t>
      </w:r>
    </w:p>
    <w:p w:rsidR="00F31DB9" w:rsidRPr="00F31DB9" w:rsidRDefault="00F31DB9" w:rsidP="00F31DB9">
      <w:pPr>
        <w:autoSpaceDE w:val="0"/>
        <w:autoSpaceDN w:val="0"/>
        <w:adjustRightInd w:val="0"/>
        <w:spacing w:after="0" w:line="240" w:lineRule="auto"/>
        <w:jc w:val="both"/>
        <w:rPr>
          <w:rFonts w:ascii="Times New Roman" w:hAnsi="Times New Roman" w:cs="Times New Roman"/>
          <w:color w:val="000000" w:themeColor="text1"/>
        </w:rPr>
      </w:pPr>
      <w:r w:rsidRPr="00F31DB9">
        <w:rPr>
          <w:rFonts w:ascii="Times New Roman" w:hAnsi="Times New Roman" w:cs="Times New Roman"/>
          <w:color w:val="000000" w:themeColor="text1"/>
        </w:rPr>
        <w:t>• Branża drogowa:</w:t>
      </w:r>
    </w:p>
    <w:p w:rsidR="00F31DB9" w:rsidRPr="00F31DB9" w:rsidRDefault="00F31DB9" w:rsidP="00F31DB9">
      <w:pPr>
        <w:autoSpaceDE w:val="0"/>
        <w:autoSpaceDN w:val="0"/>
        <w:adjustRightInd w:val="0"/>
        <w:spacing w:after="0" w:line="240" w:lineRule="auto"/>
        <w:jc w:val="both"/>
        <w:rPr>
          <w:rFonts w:ascii="Times New Roman" w:hAnsi="Times New Roman" w:cs="Times New Roman"/>
          <w:color w:val="000000" w:themeColor="text1"/>
        </w:rPr>
      </w:pPr>
      <w:r w:rsidRPr="00F31DB9">
        <w:rPr>
          <w:rFonts w:ascii="Times New Roman" w:hAnsi="Times New Roman" w:cs="Times New Roman"/>
          <w:color w:val="000000" w:themeColor="text1"/>
        </w:rPr>
        <w:t>- roboty rozbiórkowe: istniejącej nawierzchni bitumicznej jezdni, krawężników betonowych,</w:t>
      </w:r>
    </w:p>
    <w:p w:rsidR="00F31DB9" w:rsidRPr="00F31DB9" w:rsidRDefault="00F31DB9" w:rsidP="00F31DB9">
      <w:pPr>
        <w:autoSpaceDE w:val="0"/>
        <w:autoSpaceDN w:val="0"/>
        <w:adjustRightInd w:val="0"/>
        <w:spacing w:after="0" w:line="240" w:lineRule="auto"/>
        <w:jc w:val="both"/>
        <w:rPr>
          <w:rFonts w:ascii="Times New Roman" w:hAnsi="Times New Roman" w:cs="Times New Roman"/>
          <w:color w:val="000000" w:themeColor="text1"/>
        </w:rPr>
      </w:pPr>
      <w:r w:rsidRPr="00F31DB9">
        <w:rPr>
          <w:rFonts w:ascii="Times New Roman" w:hAnsi="Times New Roman" w:cs="Times New Roman"/>
          <w:color w:val="000000" w:themeColor="text1"/>
        </w:rPr>
        <w:t>obrzeży betonowych, nawierzchni chodnika z kostki betonowej na skrzyżowaniu z ul. Zamkową,</w:t>
      </w:r>
    </w:p>
    <w:p w:rsidR="00F31DB9" w:rsidRPr="00F31DB9" w:rsidRDefault="00F31DB9" w:rsidP="00F31DB9">
      <w:pPr>
        <w:autoSpaceDE w:val="0"/>
        <w:autoSpaceDN w:val="0"/>
        <w:adjustRightInd w:val="0"/>
        <w:spacing w:after="0" w:line="240" w:lineRule="auto"/>
        <w:jc w:val="both"/>
        <w:rPr>
          <w:rFonts w:ascii="Times New Roman" w:hAnsi="Times New Roman" w:cs="Times New Roman"/>
          <w:color w:val="000000" w:themeColor="text1"/>
        </w:rPr>
      </w:pPr>
      <w:r w:rsidRPr="00F31DB9">
        <w:rPr>
          <w:rFonts w:ascii="Times New Roman" w:hAnsi="Times New Roman" w:cs="Times New Roman"/>
          <w:color w:val="000000" w:themeColor="text1"/>
        </w:rPr>
        <w:t>- przebudowę gruntowej nawierzchni drogi gminnej (roboty ziemne, wykonanie podbudowy</w:t>
      </w:r>
    </w:p>
    <w:p w:rsidR="00F31DB9" w:rsidRPr="00F31DB9" w:rsidRDefault="00F31DB9" w:rsidP="00F31DB9">
      <w:pPr>
        <w:autoSpaceDE w:val="0"/>
        <w:autoSpaceDN w:val="0"/>
        <w:adjustRightInd w:val="0"/>
        <w:spacing w:after="0" w:line="240" w:lineRule="auto"/>
        <w:jc w:val="both"/>
        <w:rPr>
          <w:rFonts w:ascii="Times New Roman" w:hAnsi="Times New Roman" w:cs="Times New Roman"/>
          <w:color w:val="000000" w:themeColor="text1"/>
        </w:rPr>
      </w:pPr>
      <w:r w:rsidRPr="00F31DB9">
        <w:rPr>
          <w:rFonts w:ascii="Times New Roman" w:hAnsi="Times New Roman" w:cs="Times New Roman"/>
          <w:color w:val="000000" w:themeColor="text1"/>
        </w:rPr>
        <w:t>zasadniczej, wykonanie nawierzchni z kostki betonowej),</w:t>
      </w:r>
    </w:p>
    <w:p w:rsidR="00F31DB9" w:rsidRPr="00F31DB9" w:rsidRDefault="00F31DB9" w:rsidP="00F31DB9">
      <w:pPr>
        <w:autoSpaceDE w:val="0"/>
        <w:autoSpaceDN w:val="0"/>
        <w:adjustRightInd w:val="0"/>
        <w:spacing w:after="0" w:line="240" w:lineRule="auto"/>
        <w:jc w:val="both"/>
        <w:rPr>
          <w:rFonts w:ascii="Times New Roman" w:hAnsi="Times New Roman" w:cs="Times New Roman"/>
          <w:color w:val="000000" w:themeColor="text1"/>
        </w:rPr>
      </w:pPr>
      <w:r w:rsidRPr="00F31DB9">
        <w:rPr>
          <w:rFonts w:ascii="Times New Roman" w:hAnsi="Times New Roman" w:cs="Times New Roman"/>
          <w:color w:val="000000" w:themeColor="text1"/>
        </w:rPr>
        <w:t>- przebudowę gruntowej nawierzchni istniejących zjazdów na nawierzchnię z kostki betonowej,</w:t>
      </w:r>
    </w:p>
    <w:p w:rsidR="00F31DB9" w:rsidRPr="00F31DB9" w:rsidRDefault="00F31DB9" w:rsidP="00F31DB9">
      <w:pPr>
        <w:autoSpaceDE w:val="0"/>
        <w:autoSpaceDN w:val="0"/>
        <w:adjustRightInd w:val="0"/>
        <w:spacing w:after="0" w:line="240" w:lineRule="auto"/>
        <w:jc w:val="both"/>
        <w:rPr>
          <w:rFonts w:ascii="Times New Roman" w:hAnsi="Times New Roman" w:cs="Times New Roman"/>
          <w:color w:val="000000" w:themeColor="text1"/>
        </w:rPr>
      </w:pPr>
      <w:r w:rsidRPr="00F31DB9">
        <w:rPr>
          <w:rFonts w:ascii="Times New Roman" w:hAnsi="Times New Roman" w:cs="Times New Roman"/>
          <w:color w:val="000000" w:themeColor="text1"/>
        </w:rPr>
        <w:t>• Branża sanitarna:</w:t>
      </w:r>
    </w:p>
    <w:p w:rsidR="00F31DB9" w:rsidRPr="00F31DB9" w:rsidRDefault="00F31DB9" w:rsidP="00F31DB9">
      <w:pPr>
        <w:autoSpaceDE w:val="0"/>
        <w:autoSpaceDN w:val="0"/>
        <w:adjustRightInd w:val="0"/>
        <w:spacing w:after="0" w:line="240" w:lineRule="auto"/>
        <w:jc w:val="both"/>
        <w:rPr>
          <w:rFonts w:ascii="Times New Roman" w:hAnsi="Times New Roman" w:cs="Times New Roman"/>
          <w:color w:val="000000" w:themeColor="text1"/>
        </w:rPr>
      </w:pPr>
      <w:r w:rsidRPr="00F31DB9">
        <w:rPr>
          <w:rFonts w:ascii="Times New Roman" w:hAnsi="Times New Roman" w:cs="Times New Roman"/>
          <w:color w:val="000000" w:themeColor="text1"/>
        </w:rPr>
        <w:t>- wykonanie robót ziemnych,</w:t>
      </w:r>
    </w:p>
    <w:p w:rsidR="00F31DB9" w:rsidRPr="00F31DB9" w:rsidRDefault="00F31DB9" w:rsidP="00F31DB9">
      <w:pPr>
        <w:autoSpaceDE w:val="0"/>
        <w:autoSpaceDN w:val="0"/>
        <w:adjustRightInd w:val="0"/>
        <w:spacing w:after="0" w:line="240" w:lineRule="auto"/>
        <w:jc w:val="both"/>
        <w:rPr>
          <w:rFonts w:ascii="Times New Roman" w:hAnsi="Times New Roman" w:cs="Times New Roman"/>
          <w:color w:val="000000" w:themeColor="text1"/>
        </w:rPr>
      </w:pPr>
      <w:r w:rsidRPr="00F31DB9">
        <w:rPr>
          <w:rFonts w:ascii="Times New Roman" w:hAnsi="Times New Roman" w:cs="Times New Roman"/>
          <w:color w:val="000000" w:themeColor="text1"/>
        </w:rPr>
        <w:t>- budowę sieci kanalizacji deszczowej o łącznej długości 120,80 m,</w:t>
      </w:r>
    </w:p>
    <w:p w:rsidR="00F31DB9" w:rsidRPr="00F31DB9" w:rsidRDefault="00F31DB9" w:rsidP="00F31DB9">
      <w:pPr>
        <w:autoSpaceDE w:val="0"/>
        <w:autoSpaceDN w:val="0"/>
        <w:adjustRightInd w:val="0"/>
        <w:spacing w:after="0" w:line="240" w:lineRule="auto"/>
        <w:jc w:val="both"/>
        <w:rPr>
          <w:rFonts w:ascii="Times New Roman" w:hAnsi="Times New Roman" w:cs="Times New Roman"/>
          <w:color w:val="000000" w:themeColor="text1"/>
        </w:rPr>
      </w:pPr>
      <w:r w:rsidRPr="00F31DB9">
        <w:rPr>
          <w:rFonts w:ascii="Times New Roman" w:hAnsi="Times New Roman" w:cs="Times New Roman"/>
          <w:color w:val="000000" w:themeColor="text1"/>
        </w:rPr>
        <w:t xml:space="preserve">- budowę wpustów deszczowych szt. 5 z </w:t>
      </w:r>
      <w:proofErr w:type="spellStart"/>
      <w:r w:rsidRPr="00F31DB9">
        <w:rPr>
          <w:rFonts w:ascii="Times New Roman" w:hAnsi="Times New Roman" w:cs="Times New Roman"/>
          <w:color w:val="000000" w:themeColor="text1"/>
        </w:rPr>
        <w:t>przykanalikami</w:t>
      </w:r>
      <w:proofErr w:type="spellEnd"/>
      <w:r w:rsidRPr="00F31DB9">
        <w:rPr>
          <w:rFonts w:ascii="Times New Roman" w:hAnsi="Times New Roman" w:cs="Times New Roman"/>
          <w:color w:val="000000" w:themeColor="text1"/>
        </w:rPr>
        <w:t xml:space="preserve"> o łącznej długości 14,7 m,</w:t>
      </w:r>
    </w:p>
    <w:p w:rsidR="009D1085" w:rsidRPr="003E5367" w:rsidRDefault="003E5367" w:rsidP="009D1085">
      <w:pPr>
        <w:autoSpaceDE w:val="0"/>
        <w:autoSpaceDN w:val="0"/>
        <w:adjustRightInd w:val="0"/>
        <w:spacing w:after="0" w:line="240" w:lineRule="auto"/>
        <w:jc w:val="both"/>
        <w:rPr>
          <w:rFonts w:ascii="Times New Roman" w:eastAsia="Times New Roman" w:hAnsi="Times New Roman" w:cs="Times New Roman"/>
          <w:color w:val="000000" w:themeColor="text1"/>
          <w:lang w:eastAsia="pl-PL"/>
        </w:rPr>
      </w:pPr>
      <w:r w:rsidRPr="003E5367">
        <w:rPr>
          <w:rFonts w:ascii="Times New Roman" w:hAnsi="Times New Roman" w:cs="Times New Roman"/>
          <w:color w:val="000000" w:themeColor="text1"/>
        </w:rPr>
        <w:t>•</w:t>
      </w:r>
      <w:r w:rsidRPr="003E5367">
        <w:rPr>
          <w:rFonts w:ascii="Times New Roman" w:hAnsi="Times New Roman" w:cs="Times New Roman"/>
          <w:color w:val="000000" w:themeColor="text1"/>
        </w:rPr>
        <w:tab/>
        <w:t xml:space="preserve"> zapewnienie nadzoru archeologicznego podczas wykonywania robót ziemnych w trybie określonym przepisami art. 31 i art. 36 ust. 1 pkt 5 ustawy z dnia 23 lipca 2003 r o ochronie zabytków i opiece nad zabytkami,  zgodnie z pozwoleniem Podlaskiego Wojewódzkiego Konserwatora Zabytków nr Ł.5152.199.2024.II  z dnia 07.08.2024.  Koszty  nadzoru archeologicznego, należy uwzględnić w cenie kontraktowej.</w:t>
      </w:r>
    </w:p>
    <w:p w:rsidR="009D1085" w:rsidRPr="009D1085" w:rsidRDefault="009D1085" w:rsidP="009D1085">
      <w:pPr>
        <w:suppressAutoHyphens/>
        <w:spacing w:after="0" w:line="240" w:lineRule="auto"/>
        <w:jc w:val="both"/>
        <w:rPr>
          <w:rFonts w:ascii="Times New Roman" w:eastAsia="Times New Roman" w:hAnsi="Times New Roman" w:cs="Times New Roman"/>
          <w:color w:val="000000" w:themeColor="text1"/>
          <w:lang w:eastAsia="ar-SA"/>
        </w:rPr>
      </w:pPr>
      <w:r w:rsidRPr="009D1085">
        <w:rPr>
          <w:rFonts w:ascii="Times New Roman" w:eastAsia="Times New Roman" w:hAnsi="Times New Roman" w:cs="Times New Roman"/>
          <w:color w:val="000000" w:themeColor="text1"/>
          <w:lang w:eastAsia="ar-SA"/>
        </w:rPr>
        <w:t>2.Szczegółowy zakres zamówienia określają:</w:t>
      </w:r>
    </w:p>
    <w:p w:rsidR="009D1085" w:rsidRPr="009D1085" w:rsidRDefault="009D1085" w:rsidP="009D1085">
      <w:pPr>
        <w:suppressAutoHyphens/>
        <w:spacing w:after="0" w:line="240" w:lineRule="auto"/>
        <w:ind w:left="283"/>
        <w:jc w:val="both"/>
        <w:rPr>
          <w:rFonts w:ascii="Times New Roman" w:eastAsia="Times New Roman" w:hAnsi="Times New Roman" w:cs="Times New Roman"/>
          <w:color w:val="000000" w:themeColor="text1"/>
          <w:lang w:eastAsia="ar-SA"/>
        </w:rPr>
      </w:pPr>
      <w:r w:rsidRPr="009D1085">
        <w:rPr>
          <w:rFonts w:ascii="Times New Roman" w:eastAsia="Times New Roman" w:hAnsi="Times New Roman" w:cs="Times New Roman"/>
          <w:color w:val="000000" w:themeColor="text1"/>
          <w:lang w:eastAsia="ar-SA"/>
        </w:rPr>
        <w:t>a) dokumentacja projektowa</w:t>
      </w:r>
    </w:p>
    <w:p w:rsidR="009D1085" w:rsidRPr="009D1085" w:rsidRDefault="009D1085" w:rsidP="009D1085">
      <w:pPr>
        <w:suppressAutoHyphens/>
        <w:spacing w:after="0" w:line="240" w:lineRule="auto"/>
        <w:ind w:left="283"/>
        <w:jc w:val="both"/>
        <w:rPr>
          <w:rFonts w:ascii="Times New Roman" w:eastAsia="Times New Roman" w:hAnsi="Times New Roman" w:cs="Times New Roman"/>
          <w:color w:val="000000" w:themeColor="text1"/>
          <w:lang w:eastAsia="ar-SA"/>
        </w:rPr>
      </w:pPr>
      <w:r w:rsidRPr="009D1085">
        <w:rPr>
          <w:rFonts w:ascii="Times New Roman" w:eastAsia="Times New Roman" w:hAnsi="Times New Roman" w:cs="Times New Roman"/>
          <w:color w:val="000000" w:themeColor="text1"/>
          <w:lang w:eastAsia="ar-SA"/>
        </w:rPr>
        <w:t>b) oferta Wykonawcy.</w:t>
      </w:r>
    </w:p>
    <w:p w:rsidR="009D1085" w:rsidRPr="009D1085" w:rsidRDefault="009D1085" w:rsidP="009D1085">
      <w:pPr>
        <w:tabs>
          <w:tab w:val="left" w:pos="360"/>
        </w:tabs>
        <w:suppressAutoHyphens/>
        <w:spacing w:after="0" w:line="240" w:lineRule="auto"/>
        <w:jc w:val="both"/>
        <w:rPr>
          <w:rFonts w:ascii="Times New Roman" w:eastAsia="Times New Roman" w:hAnsi="Times New Roman" w:cs="Times New Roman"/>
          <w:color w:val="000000" w:themeColor="text1"/>
          <w:lang w:eastAsia="ar-SA"/>
        </w:rPr>
      </w:pPr>
      <w:r w:rsidRPr="009D1085">
        <w:rPr>
          <w:rFonts w:ascii="Times New Roman" w:eastAsia="Times New Roman" w:hAnsi="Times New Roman" w:cs="Times New Roman"/>
          <w:color w:val="000000" w:themeColor="text1"/>
          <w:lang w:eastAsia="ar-SA"/>
        </w:rPr>
        <w:t>3. Zamawiający oświadcza, że posiada prawo do dysponowania nieruchomościami na cele budowlane w rozumieniu art. 3 pkt 11 ustawy z dnia 7 lipca 1994r. Prawo Budowlane (Dz.U. 2020, poz. 1333 tj.).</w:t>
      </w:r>
    </w:p>
    <w:p w:rsidR="000D640D" w:rsidRPr="00954681" w:rsidRDefault="009D1085" w:rsidP="00954681">
      <w:pPr>
        <w:suppressAutoHyphens/>
        <w:spacing w:after="0" w:line="200" w:lineRule="atLeast"/>
        <w:jc w:val="both"/>
        <w:rPr>
          <w:rFonts w:ascii="Times New Roman" w:eastAsia="Times New Roman" w:hAnsi="Times New Roman" w:cs="Times New Roman"/>
          <w:color w:val="000000" w:themeColor="text1"/>
          <w:lang w:eastAsia="ar-SA"/>
        </w:rPr>
      </w:pPr>
      <w:r w:rsidRPr="009D1085">
        <w:rPr>
          <w:rFonts w:ascii="Times New Roman" w:eastAsia="Times New Roman" w:hAnsi="Times New Roman" w:cs="Times New Roman"/>
          <w:color w:val="000000" w:themeColor="text1"/>
          <w:lang w:eastAsia="ar-SA"/>
        </w:rPr>
        <w:t>4.Przedmiot zamówienia musi być wykonany zgodnie z aktualną wiedzą techniczną, obowiązującymi normami technicznymi, obowiązującymi przepisami oraz w zakresie, terminach i na zasadach określonych w niniejszej umowie.</w:t>
      </w:r>
    </w:p>
    <w:p w:rsidR="009D1085" w:rsidRPr="009D1085" w:rsidRDefault="009D1085" w:rsidP="009D1085">
      <w:pPr>
        <w:suppressAutoHyphens/>
        <w:spacing w:after="0" w:line="240" w:lineRule="auto"/>
        <w:jc w:val="center"/>
        <w:rPr>
          <w:rFonts w:ascii="Times New Roman" w:eastAsia="Times New Roman" w:hAnsi="Times New Roman" w:cs="Times New Roman"/>
          <w:b/>
          <w:color w:val="000000" w:themeColor="text1"/>
          <w:lang w:eastAsia="ar-SA"/>
        </w:rPr>
      </w:pPr>
      <w:r w:rsidRPr="009D1085">
        <w:rPr>
          <w:rFonts w:ascii="Times New Roman" w:eastAsia="Times New Roman" w:hAnsi="Times New Roman" w:cs="Times New Roman"/>
          <w:b/>
          <w:color w:val="000000" w:themeColor="text1"/>
          <w:lang w:eastAsia="ar-SA"/>
        </w:rPr>
        <w:lastRenderedPageBreak/>
        <w:t>§ 2</w:t>
      </w:r>
    </w:p>
    <w:p w:rsidR="009D1085" w:rsidRPr="009D1085" w:rsidRDefault="009D1085" w:rsidP="009D1085">
      <w:pPr>
        <w:suppressAutoHyphens/>
        <w:spacing w:after="0" w:line="240" w:lineRule="auto"/>
        <w:ind w:left="709" w:hanging="425"/>
        <w:jc w:val="center"/>
        <w:rPr>
          <w:rFonts w:ascii="Times New Roman" w:eastAsia="Times New Roman" w:hAnsi="Times New Roman" w:cs="Times New Roman"/>
          <w:b/>
          <w:bCs/>
          <w:color w:val="000000" w:themeColor="text1"/>
          <w:kern w:val="22"/>
          <w:lang w:eastAsia="ar-SA"/>
        </w:rPr>
      </w:pPr>
      <w:r w:rsidRPr="009D1085">
        <w:rPr>
          <w:rFonts w:ascii="Times New Roman" w:eastAsia="Times New Roman" w:hAnsi="Times New Roman" w:cs="Times New Roman"/>
          <w:b/>
          <w:bCs/>
          <w:color w:val="000000" w:themeColor="text1"/>
          <w:kern w:val="22"/>
          <w:lang w:eastAsia="ar-SA"/>
        </w:rPr>
        <w:t>WYNAGRODZENIE</w:t>
      </w:r>
    </w:p>
    <w:p w:rsidR="009D1085" w:rsidRPr="009D1085" w:rsidRDefault="009D1085" w:rsidP="009D1085">
      <w:pPr>
        <w:numPr>
          <w:ilvl w:val="0"/>
          <w:numId w:val="7"/>
        </w:numPr>
        <w:suppressAutoHyphens/>
        <w:spacing w:after="0" w:line="240" w:lineRule="auto"/>
        <w:ind w:left="360"/>
        <w:jc w:val="both"/>
        <w:rPr>
          <w:rFonts w:ascii="Times New Roman" w:eastAsia="Times New Roman" w:hAnsi="Times New Roman" w:cs="Times New Roman"/>
          <w:color w:val="000000" w:themeColor="text1"/>
          <w:lang w:eastAsia="ar-SA"/>
        </w:rPr>
      </w:pPr>
      <w:r w:rsidRPr="009D1085">
        <w:rPr>
          <w:rFonts w:ascii="Times New Roman" w:eastAsia="Arial Unicode MS" w:hAnsi="Times New Roman" w:cs="Times New Roman"/>
          <w:color w:val="000000" w:themeColor="text1"/>
          <w:kern w:val="1"/>
          <w:lang w:eastAsia="fa-IR" w:bidi="fa-IR"/>
        </w:rPr>
        <w:t xml:space="preserve">Strony ustalają wynagrodzenie ryczałtowe Wykonawcy za wykonanie przedmiotu umowy, którego wysokość zgodnie ze złożoną ofertą ustalona została na kwotę </w:t>
      </w:r>
      <w:r w:rsidRPr="009D1085">
        <w:rPr>
          <w:rFonts w:ascii="Times New Roman" w:eastAsia="Arial Unicode MS" w:hAnsi="Times New Roman" w:cs="Times New Roman"/>
          <w:b/>
          <w:color w:val="000000" w:themeColor="text1"/>
          <w:kern w:val="1"/>
          <w:lang w:eastAsia="fa-IR" w:bidi="fa-IR"/>
        </w:rPr>
        <w:t>………………..zł brutto</w:t>
      </w:r>
      <w:r w:rsidRPr="009D1085">
        <w:rPr>
          <w:rFonts w:ascii="Times New Roman" w:eastAsia="Arial Unicode MS" w:hAnsi="Times New Roman" w:cs="Times New Roman"/>
          <w:color w:val="000000" w:themeColor="text1"/>
          <w:kern w:val="1"/>
          <w:lang w:eastAsia="fa-IR" w:bidi="fa-IR"/>
        </w:rPr>
        <w:t xml:space="preserve"> </w:t>
      </w:r>
      <w:r w:rsidRPr="009D1085">
        <w:rPr>
          <w:rFonts w:ascii="Times New Roman" w:eastAsia="Arial Unicode MS" w:hAnsi="Times New Roman" w:cs="Times New Roman"/>
          <w:b/>
          <w:color w:val="000000" w:themeColor="text1"/>
          <w:kern w:val="1"/>
          <w:lang w:eastAsia="fa-IR" w:bidi="fa-IR"/>
        </w:rPr>
        <w:t>(słownie: .………….zł 00/100)</w:t>
      </w:r>
      <w:r w:rsidRPr="009D1085">
        <w:rPr>
          <w:rFonts w:ascii="Times New Roman" w:eastAsia="Arial Unicode MS" w:hAnsi="Times New Roman" w:cs="Times New Roman"/>
          <w:color w:val="000000" w:themeColor="text1"/>
          <w:kern w:val="1"/>
          <w:lang w:eastAsia="fa-IR" w:bidi="fa-IR"/>
        </w:rPr>
        <w:t xml:space="preserve"> w tym należny podatek VAT w wysokości </w:t>
      </w:r>
      <w:r w:rsidRPr="009D1085">
        <w:rPr>
          <w:rFonts w:ascii="Times New Roman" w:eastAsia="Arial Unicode MS" w:hAnsi="Times New Roman" w:cs="Times New Roman"/>
          <w:b/>
          <w:color w:val="000000" w:themeColor="text1"/>
          <w:kern w:val="1"/>
          <w:lang w:eastAsia="fa-IR" w:bidi="fa-IR"/>
        </w:rPr>
        <w:t>…………………..</w:t>
      </w:r>
      <w:r w:rsidRPr="009D1085">
        <w:rPr>
          <w:rFonts w:ascii="Times New Roman" w:eastAsia="Arial Unicode MS" w:hAnsi="Times New Roman" w:cs="Times New Roman"/>
          <w:color w:val="000000" w:themeColor="text1"/>
          <w:kern w:val="1"/>
          <w:lang w:eastAsia="fa-IR" w:bidi="fa-IR"/>
        </w:rPr>
        <w:t xml:space="preserve"> . </w:t>
      </w:r>
    </w:p>
    <w:p w:rsidR="009D1085" w:rsidRPr="009D1085" w:rsidRDefault="009D1085" w:rsidP="009D1085">
      <w:pPr>
        <w:numPr>
          <w:ilvl w:val="0"/>
          <w:numId w:val="7"/>
        </w:numPr>
        <w:suppressAutoHyphens/>
        <w:spacing w:after="0" w:line="240" w:lineRule="auto"/>
        <w:ind w:left="360"/>
        <w:jc w:val="both"/>
        <w:rPr>
          <w:rFonts w:ascii="Times New Roman" w:eastAsia="Times New Roman" w:hAnsi="Times New Roman" w:cs="Times New Roman"/>
          <w:color w:val="000000"/>
          <w:lang w:eastAsia="ar-SA"/>
        </w:rPr>
      </w:pPr>
      <w:r w:rsidRPr="00AF3C23">
        <w:rPr>
          <w:rFonts w:ascii="Times New Roman" w:eastAsia="Arial Unicode MS" w:hAnsi="Times New Roman" w:cs="Times New Roman"/>
          <w:color w:val="000000" w:themeColor="text1"/>
          <w:kern w:val="22"/>
          <w:lang w:eastAsia="ar-SA"/>
        </w:rPr>
        <w:t xml:space="preserve">Wynagrodzenie Wykonawcy określone w ust. 1 zawiera wszelkie podatki, opłaty i inne koszty związane z wykonaniem przedmiotu niniejszej umowy, a w szczególności wszelkie koszty dotyczące robót budowlanych, robót przygotowawczych, porządkowych, zagospodarowania placu budowy, utrzymania zaplecza budowy, sporządzenia dokumentacji powykonawczej </w:t>
      </w:r>
      <w:r w:rsidRPr="00AF3C23">
        <w:rPr>
          <w:rFonts w:ascii="Times New Roman" w:eastAsia="Times New Roman" w:hAnsi="Times New Roman" w:cs="Times New Roman"/>
          <w:color w:val="000000" w:themeColor="text1"/>
          <w:lang w:eastAsia="pl-PL"/>
        </w:rPr>
        <w:t xml:space="preserve">oraz </w:t>
      </w:r>
      <w:r w:rsidRPr="00AF3C23">
        <w:rPr>
          <w:rFonts w:ascii="Times New Roman" w:eastAsia="Arial Unicode MS" w:hAnsi="Times New Roman" w:cs="Times New Roman"/>
          <w:color w:val="000000" w:themeColor="text1"/>
          <w:kern w:val="22"/>
          <w:lang w:eastAsia="ar-SA"/>
        </w:rPr>
        <w:t>inne koszty niezbędne do osiągnięcia celu stanowiącego przedmiot umowy</w:t>
      </w:r>
      <w:r w:rsidR="0087078D" w:rsidRPr="00AF3C23">
        <w:rPr>
          <w:rFonts w:ascii="Times New Roman" w:eastAsia="Arial Unicode MS" w:hAnsi="Times New Roman" w:cs="Times New Roman"/>
          <w:color w:val="000000" w:themeColor="text1"/>
          <w:kern w:val="22"/>
          <w:lang w:eastAsia="ar-SA"/>
        </w:rPr>
        <w:t>, w tym za nadzór archeologiczny</w:t>
      </w:r>
      <w:r w:rsidRPr="00AF3C23">
        <w:rPr>
          <w:rFonts w:ascii="Times New Roman" w:eastAsia="Arial Unicode MS" w:hAnsi="Times New Roman" w:cs="Times New Roman"/>
          <w:color w:val="000000" w:themeColor="text1"/>
          <w:kern w:val="22"/>
          <w:lang w:eastAsia="ar-SA"/>
        </w:rPr>
        <w:t xml:space="preserve">; ma ono charakter </w:t>
      </w:r>
      <w:r w:rsidRPr="00AF3C23">
        <w:rPr>
          <w:rFonts w:ascii="Times New Roman" w:eastAsia="Times New Roman" w:hAnsi="Times New Roman" w:cs="Times New Roman"/>
          <w:color w:val="000000" w:themeColor="text1"/>
          <w:kern w:val="22"/>
          <w:lang w:eastAsia="ar-SA"/>
        </w:rPr>
        <w:t xml:space="preserve">ostatecznego wynagrodzenia, bez względu na rzeczywisty nakład </w:t>
      </w:r>
      <w:r w:rsidRPr="009D1085">
        <w:rPr>
          <w:rFonts w:ascii="Times New Roman" w:eastAsia="Times New Roman" w:hAnsi="Times New Roman" w:cs="Times New Roman"/>
          <w:color w:val="000000"/>
          <w:kern w:val="22"/>
          <w:lang w:eastAsia="ar-SA"/>
        </w:rPr>
        <w:t>pracy i inne nakłady, które okażą się niezbędne do wykonania przedmiotu niniejszej umowy.</w:t>
      </w:r>
    </w:p>
    <w:p w:rsidR="009D1085" w:rsidRPr="009D1085" w:rsidRDefault="009D1085" w:rsidP="009D1085">
      <w:pPr>
        <w:numPr>
          <w:ilvl w:val="0"/>
          <w:numId w:val="7"/>
        </w:numPr>
        <w:suppressAutoHyphens/>
        <w:spacing w:after="0" w:line="240" w:lineRule="auto"/>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bCs/>
          <w:color w:val="000000"/>
          <w:lang w:eastAsia="ar-SA"/>
        </w:rPr>
        <w:t xml:space="preserve">Zamawiający, przewiduje możliwość zmiany wysokości wynagrodzenia, w przypadkach określonych </w:t>
      </w:r>
      <w:r w:rsidRPr="009D1085">
        <w:rPr>
          <w:rFonts w:ascii="Times New Roman" w:eastAsia="Times New Roman" w:hAnsi="Times New Roman" w:cs="Times New Roman"/>
          <w:color w:val="000000"/>
          <w:lang w:eastAsia="ar-SA"/>
        </w:rPr>
        <w:t>w § 12 ust. 3.</w:t>
      </w:r>
    </w:p>
    <w:p w:rsidR="009D1085" w:rsidRPr="009D1085" w:rsidRDefault="009D1085" w:rsidP="009D1085">
      <w:pPr>
        <w:numPr>
          <w:ilvl w:val="0"/>
          <w:numId w:val="7"/>
        </w:numPr>
        <w:suppressAutoHyphens/>
        <w:spacing w:after="0" w:line="240" w:lineRule="auto"/>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lang w:eastAsia="ar-SA"/>
        </w:rPr>
        <w:t xml:space="preserve">Zapłata wynagrodzenia należnego Wykonawcy dokonywana będzie przelewem na konto bankowe Wykonawcy wskazane w fakturze </w:t>
      </w:r>
      <w:r w:rsidRPr="009D1085">
        <w:rPr>
          <w:rFonts w:ascii="Times New Roman" w:eastAsia="Times New Roman" w:hAnsi="Times New Roman" w:cs="Times New Roman"/>
          <w:color w:val="000000" w:themeColor="text1"/>
          <w:lang w:eastAsia="ar-SA"/>
        </w:rPr>
        <w:t xml:space="preserve">VAT w terminie do 30 dni od daty </w:t>
      </w:r>
      <w:r w:rsidRPr="009D1085">
        <w:rPr>
          <w:rFonts w:ascii="Times New Roman" w:eastAsia="Times New Roman" w:hAnsi="Times New Roman" w:cs="Times New Roman"/>
          <w:color w:val="000000"/>
          <w:lang w:eastAsia="ar-SA"/>
        </w:rPr>
        <w:t xml:space="preserve">doręczenia Zamawiającemu prawidłowo sporządzonej faktury do siedziby pod warunkiem przedłożenia dokumentów potwierdzających zapłatę wynagrodzenia podwykonawcy.  </w:t>
      </w:r>
    </w:p>
    <w:p w:rsidR="009D1085" w:rsidRPr="009D1085" w:rsidRDefault="009D1085" w:rsidP="009D1085">
      <w:pPr>
        <w:tabs>
          <w:tab w:val="left" w:pos="426"/>
          <w:tab w:val="left" w:pos="786"/>
        </w:tabs>
        <w:suppressAutoHyphens/>
        <w:spacing w:after="0" w:line="240" w:lineRule="auto"/>
        <w:jc w:val="both"/>
        <w:rPr>
          <w:rFonts w:ascii="Times New Roman" w:eastAsia="Times New Roman" w:hAnsi="Times New Roman" w:cs="Times New Roman"/>
          <w:color w:val="000000" w:themeColor="text1"/>
          <w:lang w:eastAsia="ar-SA"/>
        </w:rPr>
      </w:pPr>
      <w:r w:rsidRPr="009D1085">
        <w:rPr>
          <w:rFonts w:ascii="Times New Roman" w:eastAsia="Times New Roman" w:hAnsi="Times New Roman" w:cs="Times New Roman"/>
          <w:color w:val="000000" w:themeColor="text1"/>
          <w:lang w:eastAsia="ar-SA"/>
        </w:rPr>
        <w:t xml:space="preserve">       Faktury wystawiane będą na: </w:t>
      </w:r>
    </w:p>
    <w:p w:rsidR="009D1085" w:rsidRPr="009D1085" w:rsidRDefault="009D1085" w:rsidP="009D1085">
      <w:pPr>
        <w:suppressAutoHyphens/>
        <w:spacing w:after="0" w:line="240" w:lineRule="auto"/>
        <w:ind w:left="709"/>
        <w:jc w:val="both"/>
        <w:rPr>
          <w:rFonts w:ascii="Times New Roman" w:eastAsia="Times New Roman" w:hAnsi="Times New Roman" w:cs="Times New Roman"/>
          <w:bCs/>
          <w:color w:val="000000" w:themeColor="text1"/>
          <w:sz w:val="24"/>
          <w:szCs w:val="24"/>
          <w:lang w:eastAsia="pl-PL"/>
        </w:rPr>
      </w:pPr>
      <w:r w:rsidRPr="009D1085">
        <w:rPr>
          <w:rFonts w:ascii="Times New Roman" w:eastAsia="Times New Roman" w:hAnsi="Times New Roman" w:cs="Times New Roman"/>
          <w:bCs/>
          <w:color w:val="000000" w:themeColor="text1"/>
          <w:sz w:val="24"/>
          <w:szCs w:val="24"/>
          <w:lang w:eastAsia="pl-PL"/>
        </w:rPr>
        <w:t xml:space="preserve">Nabywca: Gmina Nowogród </w:t>
      </w:r>
    </w:p>
    <w:p w:rsidR="009D1085" w:rsidRPr="009D1085" w:rsidRDefault="009D1085" w:rsidP="009D1085">
      <w:pPr>
        <w:suppressAutoHyphens/>
        <w:spacing w:after="0" w:line="240" w:lineRule="auto"/>
        <w:ind w:left="709"/>
        <w:jc w:val="both"/>
        <w:rPr>
          <w:rFonts w:ascii="Times New Roman" w:eastAsia="Times New Roman" w:hAnsi="Times New Roman" w:cs="Times New Roman"/>
          <w:bCs/>
          <w:color w:val="000000" w:themeColor="text1"/>
          <w:sz w:val="24"/>
          <w:szCs w:val="24"/>
          <w:lang w:eastAsia="pl-PL"/>
        </w:rPr>
      </w:pPr>
      <w:r w:rsidRPr="009D1085">
        <w:rPr>
          <w:rFonts w:ascii="Times New Roman" w:eastAsia="Times New Roman" w:hAnsi="Times New Roman" w:cs="Times New Roman"/>
          <w:bCs/>
          <w:color w:val="000000" w:themeColor="text1"/>
          <w:sz w:val="24"/>
          <w:szCs w:val="24"/>
          <w:lang w:eastAsia="pl-PL"/>
        </w:rPr>
        <w:t>ul. Łomżyńska 41, 18-414 Nowogród</w:t>
      </w:r>
    </w:p>
    <w:p w:rsidR="009D1085" w:rsidRPr="009D1085" w:rsidRDefault="009D1085" w:rsidP="009D1085">
      <w:pPr>
        <w:suppressAutoHyphens/>
        <w:spacing w:after="0" w:line="240" w:lineRule="auto"/>
        <w:ind w:left="709"/>
        <w:jc w:val="both"/>
        <w:rPr>
          <w:rFonts w:ascii="Times New Roman" w:eastAsia="Times New Roman" w:hAnsi="Times New Roman" w:cs="Times New Roman"/>
          <w:bCs/>
          <w:color w:val="000000" w:themeColor="text1"/>
          <w:sz w:val="24"/>
          <w:szCs w:val="24"/>
          <w:lang w:eastAsia="pl-PL"/>
        </w:rPr>
      </w:pPr>
      <w:r w:rsidRPr="009D1085">
        <w:rPr>
          <w:rFonts w:ascii="Times New Roman" w:eastAsia="Times New Roman" w:hAnsi="Times New Roman" w:cs="Times New Roman"/>
          <w:bCs/>
          <w:color w:val="000000" w:themeColor="text1"/>
          <w:sz w:val="24"/>
          <w:szCs w:val="24"/>
          <w:lang w:eastAsia="pl-PL"/>
        </w:rPr>
        <w:t>NIP: 718 214 47 76</w:t>
      </w:r>
    </w:p>
    <w:p w:rsidR="009D1085" w:rsidRPr="009D1085" w:rsidRDefault="009D1085" w:rsidP="009D1085">
      <w:pPr>
        <w:suppressAutoHyphens/>
        <w:spacing w:after="0" w:line="240" w:lineRule="auto"/>
        <w:ind w:left="709"/>
        <w:jc w:val="both"/>
        <w:rPr>
          <w:rFonts w:ascii="Times New Roman" w:eastAsia="Times New Roman" w:hAnsi="Times New Roman" w:cs="Times New Roman"/>
          <w:bCs/>
          <w:color w:val="000000" w:themeColor="text1"/>
          <w:sz w:val="24"/>
          <w:szCs w:val="24"/>
          <w:lang w:eastAsia="pl-PL"/>
        </w:rPr>
      </w:pPr>
    </w:p>
    <w:p w:rsidR="009D1085" w:rsidRPr="009D1085" w:rsidRDefault="009D1085" w:rsidP="009D1085">
      <w:pPr>
        <w:suppressAutoHyphens/>
        <w:spacing w:after="0" w:line="240" w:lineRule="auto"/>
        <w:ind w:left="709"/>
        <w:jc w:val="both"/>
        <w:rPr>
          <w:rFonts w:ascii="Times New Roman" w:eastAsia="Times New Roman" w:hAnsi="Times New Roman" w:cs="Times New Roman"/>
          <w:bCs/>
          <w:color w:val="000000" w:themeColor="text1"/>
          <w:sz w:val="24"/>
          <w:szCs w:val="24"/>
          <w:lang w:eastAsia="pl-PL"/>
        </w:rPr>
      </w:pPr>
      <w:r w:rsidRPr="009D1085">
        <w:rPr>
          <w:rFonts w:ascii="Times New Roman" w:eastAsia="Times New Roman" w:hAnsi="Times New Roman" w:cs="Times New Roman"/>
          <w:bCs/>
          <w:color w:val="000000" w:themeColor="text1"/>
          <w:sz w:val="24"/>
          <w:szCs w:val="24"/>
          <w:lang w:eastAsia="pl-PL"/>
        </w:rPr>
        <w:t>Odbiorca: Urząd Miejski w Nowogrodzie</w:t>
      </w:r>
    </w:p>
    <w:p w:rsidR="009D1085" w:rsidRPr="009D1085" w:rsidRDefault="009D1085" w:rsidP="009D1085">
      <w:pPr>
        <w:suppressAutoHyphens/>
        <w:spacing w:after="0" w:line="240" w:lineRule="auto"/>
        <w:ind w:left="709"/>
        <w:jc w:val="both"/>
        <w:rPr>
          <w:rFonts w:ascii="Times New Roman" w:eastAsia="Times New Roman" w:hAnsi="Times New Roman" w:cs="Times New Roman"/>
          <w:bCs/>
          <w:color w:val="000000" w:themeColor="text1"/>
          <w:sz w:val="24"/>
          <w:szCs w:val="24"/>
          <w:lang w:eastAsia="pl-PL"/>
        </w:rPr>
      </w:pPr>
      <w:r w:rsidRPr="009D1085">
        <w:rPr>
          <w:rFonts w:ascii="Times New Roman" w:eastAsia="Times New Roman" w:hAnsi="Times New Roman" w:cs="Times New Roman"/>
          <w:bCs/>
          <w:color w:val="000000" w:themeColor="text1"/>
          <w:sz w:val="24"/>
          <w:szCs w:val="24"/>
          <w:lang w:eastAsia="pl-PL"/>
        </w:rPr>
        <w:t>ul. Łomżyńska 41</w:t>
      </w:r>
    </w:p>
    <w:p w:rsidR="009D1085" w:rsidRPr="009D1085" w:rsidRDefault="009D1085" w:rsidP="009D1085">
      <w:pPr>
        <w:suppressAutoHyphens/>
        <w:spacing w:after="0" w:line="240" w:lineRule="auto"/>
        <w:ind w:left="709"/>
        <w:jc w:val="both"/>
        <w:rPr>
          <w:rFonts w:ascii="Times New Roman" w:eastAsia="Times New Roman" w:hAnsi="Times New Roman" w:cs="Times New Roman"/>
          <w:bCs/>
          <w:color w:val="000000" w:themeColor="text1"/>
          <w:sz w:val="24"/>
          <w:szCs w:val="24"/>
          <w:lang w:eastAsia="pl-PL"/>
        </w:rPr>
      </w:pPr>
      <w:r w:rsidRPr="009D1085">
        <w:rPr>
          <w:rFonts w:ascii="Times New Roman" w:eastAsia="Times New Roman" w:hAnsi="Times New Roman" w:cs="Times New Roman"/>
          <w:bCs/>
          <w:color w:val="000000" w:themeColor="text1"/>
          <w:sz w:val="24"/>
          <w:szCs w:val="24"/>
          <w:lang w:eastAsia="pl-PL"/>
        </w:rPr>
        <w:t>18-414 Nowogród</w:t>
      </w:r>
    </w:p>
    <w:p w:rsidR="009D1085" w:rsidRPr="009D1085" w:rsidRDefault="009D1085" w:rsidP="009D1085">
      <w:pPr>
        <w:numPr>
          <w:ilvl w:val="0"/>
          <w:numId w:val="7"/>
        </w:numPr>
        <w:suppressAutoHyphens/>
        <w:spacing w:after="0" w:line="240" w:lineRule="auto"/>
        <w:ind w:left="360"/>
        <w:jc w:val="both"/>
        <w:rPr>
          <w:rFonts w:ascii="Times New Roman" w:eastAsia="Times New Roman" w:hAnsi="Times New Roman" w:cs="Times New Roman"/>
          <w:color w:val="000000" w:themeColor="text1"/>
          <w:lang w:eastAsia="ar-SA"/>
        </w:rPr>
      </w:pPr>
      <w:r w:rsidRPr="009D1085">
        <w:rPr>
          <w:rFonts w:ascii="Times New Roman" w:eastAsia="Times New Roman" w:hAnsi="Times New Roman" w:cs="Times New Roman"/>
          <w:color w:val="000000" w:themeColor="text1"/>
          <w:kern w:val="22"/>
          <w:lang w:eastAsia="ar-SA"/>
        </w:rPr>
        <w:t>Strony ustalają, że rozliczenie wynagrodzenia za wykonanie przedmiotu umowy, określonego w § 2 ust.1 nastąpi fakturą końcową.</w:t>
      </w:r>
    </w:p>
    <w:p w:rsidR="009D1085" w:rsidRPr="009D1085" w:rsidRDefault="009D1085" w:rsidP="009D1085">
      <w:pPr>
        <w:numPr>
          <w:ilvl w:val="0"/>
          <w:numId w:val="7"/>
        </w:numPr>
        <w:suppressAutoHyphens/>
        <w:spacing w:after="0" w:line="240" w:lineRule="auto"/>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lang w:eastAsia="ar-SA"/>
        </w:rPr>
        <w:t>Rozliczenie nastąpi przy ewentualnym uwzględnieniu stosownych postanowień umowy, dotyczących zapłaty części wynagrodzenia bezpośrednio na rzecz podwykonawcy, w sytuacji zaistnienia okoliczności związanych z bezpośrednią zapłatą na rzecz podwykonawcy, określonych w treści niniejszej umowy.</w:t>
      </w:r>
    </w:p>
    <w:p w:rsidR="009D1085" w:rsidRPr="009D1085" w:rsidRDefault="009D1085" w:rsidP="009D1085">
      <w:pPr>
        <w:numPr>
          <w:ilvl w:val="0"/>
          <w:numId w:val="7"/>
        </w:numPr>
        <w:suppressAutoHyphens/>
        <w:spacing w:after="0" w:line="240" w:lineRule="auto"/>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W przypadku istnienia robót wykonywanych przez podwykonawców lub dalszych podwykonawców, Wykonawca zobowiązany jest przed przedłożeniem Zamawiającemu faktury końcowej na zrealizowane roboty, dołączyć dowód zapłaty za wykonany przez podwykonawcę lub dalszego podwykonawcę zakres robót, potwierdzony osobiście przez podwykonawcę oraz oświadczenie podwykonawcy złożone w formie pisemnej.</w:t>
      </w:r>
    </w:p>
    <w:p w:rsidR="009D1085" w:rsidRPr="009D1085" w:rsidRDefault="009D1085" w:rsidP="009D1085">
      <w:pPr>
        <w:numPr>
          <w:ilvl w:val="0"/>
          <w:numId w:val="7"/>
        </w:numPr>
        <w:suppressAutoHyphens/>
        <w:spacing w:after="0" w:line="240" w:lineRule="auto"/>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 xml:space="preserve">Wykonawca nie może dokonywać przelewu (cesji) , wierzytelności przypadającej mu w stosunku do Zamawiającego na rzecz osób trzecich bez uzyskania uprzedniej zgody Zamawiającego, </w:t>
      </w:r>
    </w:p>
    <w:p w:rsidR="009D1085" w:rsidRPr="009D1085" w:rsidRDefault="009D1085" w:rsidP="009D1085">
      <w:pPr>
        <w:numPr>
          <w:ilvl w:val="0"/>
          <w:numId w:val="7"/>
        </w:numPr>
        <w:suppressAutoHyphens/>
        <w:spacing w:after="0" w:line="240" w:lineRule="auto"/>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Od kwoty wynagrodzenia Zamawiający może potrącać Wykonawcy kary umowne oraz inne wydatki obciążające Wykonawcę zgodnie z treścią niniejszej umowy, na co Wykonawca wyraża zgodę.</w:t>
      </w:r>
    </w:p>
    <w:p w:rsidR="009D1085" w:rsidRPr="009D1085" w:rsidRDefault="009D1085" w:rsidP="009D1085">
      <w:pPr>
        <w:numPr>
          <w:ilvl w:val="0"/>
          <w:numId w:val="7"/>
        </w:numPr>
        <w:suppressAutoHyphens/>
        <w:spacing w:after="0" w:line="240" w:lineRule="auto"/>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 xml:space="preserve">Wykonawcy przysługuje prawo do naliczenia odsetek ustawowych z tytułu opóźnienia w płatności ponad termin płatności wskazany w umowie. </w:t>
      </w:r>
    </w:p>
    <w:p w:rsidR="009D1085" w:rsidRPr="009D1085" w:rsidRDefault="009D1085" w:rsidP="009D1085">
      <w:pPr>
        <w:suppressAutoHyphens/>
        <w:spacing w:after="0" w:line="240" w:lineRule="auto"/>
        <w:jc w:val="center"/>
        <w:rPr>
          <w:rFonts w:ascii="Times New Roman" w:eastAsia="Times New Roman" w:hAnsi="Times New Roman" w:cs="Times New Roman"/>
          <w:b/>
          <w:color w:val="000000"/>
          <w:lang w:eastAsia="ar-SA"/>
        </w:rPr>
      </w:pPr>
      <w:r w:rsidRPr="009D1085">
        <w:rPr>
          <w:rFonts w:ascii="Times New Roman" w:eastAsia="Times New Roman" w:hAnsi="Times New Roman" w:cs="Times New Roman"/>
          <w:b/>
          <w:color w:val="000000"/>
          <w:lang w:eastAsia="ar-SA"/>
        </w:rPr>
        <w:t>§ 3</w:t>
      </w:r>
    </w:p>
    <w:p w:rsidR="009D1085" w:rsidRPr="009D1085" w:rsidRDefault="009D1085" w:rsidP="009D1085">
      <w:pPr>
        <w:suppressAutoHyphens/>
        <w:spacing w:after="0" w:line="240" w:lineRule="auto"/>
        <w:jc w:val="center"/>
        <w:rPr>
          <w:rFonts w:ascii="Times New Roman" w:eastAsia="Times New Roman" w:hAnsi="Times New Roman" w:cs="Times New Roman"/>
          <w:b/>
          <w:color w:val="000000" w:themeColor="text1"/>
          <w:lang w:eastAsia="ar-SA"/>
        </w:rPr>
      </w:pPr>
      <w:r w:rsidRPr="009D1085">
        <w:rPr>
          <w:rFonts w:ascii="Times New Roman" w:eastAsia="Times New Roman" w:hAnsi="Times New Roman" w:cs="Times New Roman"/>
          <w:b/>
          <w:color w:val="000000" w:themeColor="text1"/>
          <w:lang w:eastAsia="ar-SA"/>
        </w:rPr>
        <w:t>TERMINY</w:t>
      </w:r>
    </w:p>
    <w:p w:rsidR="009D1085" w:rsidRPr="009D1085" w:rsidRDefault="009D1085" w:rsidP="009D1085">
      <w:pPr>
        <w:suppressAutoHyphens/>
        <w:spacing w:after="0" w:line="240" w:lineRule="auto"/>
        <w:jc w:val="both"/>
        <w:rPr>
          <w:rFonts w:ascii="Times New Roman" w:eastAsia="Times New Roman" w:hAnsi="Times New Roman" w:cs="Times New Roman"/>
          <w:color w:val="000000" w:themeColor="text1"/>
          <w:kern w:val="22"/>
          <w:lang w:eastAsia="ar-SA"/>
        </w:rPr>
      </w:pPr>
      <w:r w:rsidRPr="009D1085">
        <w:rPr>
          <w:rFonts w:ascii="Times New Roman" w:eastAsia="Times New Roman" w:hAnsi="Times New Roman" w:cs="Times New Roman"/>
          <w:color w:val="000000" w:themeColor="text1"/>
          <w:kern w:val="22"/>
          <w:lang w:eastAsia="ar-SA"/>
        </w:rPr>
        <w:t>Terminy obowiązujące w ramach niniejszej umowy:</w:t>
      </w:r>
    </w:p>
    <w:p w:rsidR="009D1085" w:rsidRPr="009D1085" w:rsidRDefault="009D1085" w:rsidP="00315AA7">
      <w:pPr>
        <w:numPr>
          <w:ilvl w:val="0"/>
          <w:numId w:val="32"/>
        </w:numPr>
        <w:suppressAutoHyphens/>
        <w:spacing w:after="0" w:line="240" w:lineRule="auto"/>
        <w:ind w:left="360"/>
        <w:jc w:val="both"/>
        <w:rPr>
          <w:rFonts w:ascii="Times New Roman" w:eastAsia="Times New Roman" w:hAnsi="Times New Roman" w:cs="Times New Roman"/>
          <w:color w:val="000000" w:themeColor="text1"/>
          <w:lang w:eastAsia="ar-SA"/>
        </w:rPr>
      </w:pPr>
      <w:r w:rsidRPr="009D1085">
        <w:rPr>
          <w:rFonts w:ascii="Times New Roman" w:eastAsia="Times New Roman" w:hAnsi="Times New Roman" w:cs="Times New Roman"/>
          <w:color w:val="000000" w:themeColor="text1"/>
          <w:lang w:eastAsia="ar-SA"/>
        </w:rPr>
        <w:t xml:space="preserve">Rozpoczęcie robót określonych w § 1 ustala się na dzień przekazania placu budowy protokołem zdawczo – odbiorczym podpisanym przez upoważnionych przedstawicieli obu stron, nie później niż do 5 dni od dnia zawarcia umowy. </w:t>
      </w:r>
    </w:p>
    <w:p w:rsidR="009D1085" w:rsidRPr="00FB0E7D" w:rsidRDefault="009D1085" w:rsidP="00315AA7">
      <w:pPr>
        <w:numPr>
          <w:ilvl w:val="0"/>
          <w:numId w:val="32"/>
        </w:numPr>
        <w:shd w:val="clear" w:color="auto" w:fill="FFFFFF"/>
        <w:suppressAutoHyphens/>
        <w:spacing w:after="0" w:line="240" w:lineRule="auto"/>
        <w:ind w:left="360"/>
        <w:jc w:val="both"/>
        <w:rPr>
          <w:rFonts w:ascii="Times New Roman" w:eastAsia="Times New Roman" w:hAnsi="Times New Roman" w:cs="Times New Roman"/>
          <w:b/>
          <w:color w:val="000000" w:themeColor="text1"/>
          <w:lang w:eastAsia="ar-SA"/>
        </w:rPr>
      </w:pPr>
      <w:r w:rsidRPr="00FB0E7D">
        <w:rPr>
          <w:rFonts w:ascii="Times New Roman" w:eastAsia="Times New Roman" w:hAnsi="Times New Roman" w:cs="Times New Roman"/>
          <w:color w:val="000000" w:themeColor="text1"/>
          <w:lang w:eastAsia="ar-SA"/>
        </w:rPr>
        <w:t>Termin zakończenia realizacji wszelkich robót, stanowiących przedmiot umowy, łącznie z czynnościami odbio</w:t>
      </w:r>
      <w:r w:rsidR="00A744C8" w:rsidRPr="00FB0E7D">
        <w:rPr>
          <w:rFonts w:ascii="Times New Roman" w:eastAsia="Times New Roman" w:hAnsi="Times New Roman" w:cs="Times New Roman"/>
          <w:color w:val="000000" w:themeColor="text1"/>
          <w:lang w:eastAsia="ar-SA"/>
        </w:rPr>
        <w:t>ru końcowego wynosi maksymalnie</w:t>
      </w:r>
      <w:r w:rsidR="00A744C8" w:rsidRPr="00FB0E7D">
        <w:rPr>
          <w:rFonts w:ascii="Times New Roman" w:eastAsia="Times New Roman" w:hAnsi="Times New Roman" w:cs="Times New Roman"/>
          <w:b/>
          <w:color w:val="000000" w:themeColor="text1"/>
          <w:lang w:eastAsia="ar-SA"/>
        </w:rPr>
        <w:t xml:space="preserve"> </w:t>
      </w:r>
      <w:r w:rsidR="002D4C2B" w:rsidRPr="00FB0E7D">
        <w:rPr>
          <w:rFonts w:ascii="Times New Roman" w:eastAsia="Times New Roman" w:hAnsi="Times New Roman" w:cs="Times New Roman"/>
          <w:b/>
          <w:color w:val="000000" w:themeColor="text1"/>
          <w:lang w:eastAsia="ar-SA"/>
        </w:rPr>
        <w:t>8</w:t>
      </w:r>
      <w:r w:rsidR="00A744C8" w:rsidRPr="00FB0E7D">
        <w:rPr>
          <w:rFonts w:ascii="Times New Roman" w:eastAsia="Times New Roman" w:hAnsi="Times New Roman" w:cs="Times New Roman"/>
          <w:b/>
          <w:color w:val="000000" w:themeColor="text1"/>
          <w:lang w:eastAsia="ar-SA"/>
        </w:rPr>
        <w:t>0</w:t>
      </w:r>
      <w:r w:rsidRPr="00FB0E7D">
        <w:rPr>
          <w:rFonts w:ascii="Times New Roman" w:eastAsia="Times New Roman" w:hAnsi="Times New Roman" w:cs="Times New Roman"/>
          <w:b/>
          <w:color w:val="000000" w:themeColor="text1"/>
          <w:sz w:val="24"/>
          <w:szCs w:val="20"/>
          <w:lang w:eastAsia="ar-SA"/>
        </w:rPr>
        <w:t xml:space="preserve"> dni kalendarzowych </w:t>
      </w:r>
      <w:r w:rsidRPr="00FB0E7D">
        <w:rPr>
          <w:rFonts w:ascii="Times New Roman" w:eastAsia="Times New Roman" w:hAnsi="Times New Roman" w:cs="Times New Roman"/>
          <w:color w:val="000000" w:themeColor="text1"/>
          <w:sz w:val="24"/>
          <w:szCs w:val="20"/>
          <w:lang w:eastAsia="ar-SA"/>
        </w:rPr>
        <w:t>licząc od dnia podpisania umo</w:t>
      </w:r>
      <w:r w:rsidR="002D4C2B" w:rsidRPr="00FB0E7D">
        <w:rPr>
          <w:rFonts w:ascii="Times New Roman" w:eastAsia="Times New Roman" w:hAnsi="Times New Roman" w:cs="Times New Roman"/>
          <w:color w:val="000000" w:themeColor="text1"/>
          <w:sz w:val="24"/>
          <w:szCs w:val="20"/>
          <w:lang w:eastAsia="ar-SA"/>
        </w:rPr>
        <w:t>wy, jednak nie później niż do 15</w:t>
      </w:r>
      <w:r w:rsidR="00A744C8" w:rsidRPr="00FB0E7D">
        <w:rPr>
          <w:rFonts w:ascii="Times New Roman" w:eastAsia="Times New Roman" w:hAnsi="Times New Roman" w:cs="Times New Roman"/>
          <w:color w:val="000000" w:themeColor="text1"/>
          <w:sz w:val="24"/>
          <w:szCs w:val="20"/>
          <w:lang w:eastAsia="ar-SA"/>
        </w:rPr>
        <w:t>.12</w:t>
      </w:r>
      <w:r w:rsidRPr="00FB0E7D">
        <w:rPr>
          <w:rFonts w:ascii="Times New Roman" w:eastAsia="Times New Roman" w:hAnsi="Times New Roman" w:cs="Times New Roman"/>
          <w:color w:val="000000" w:themeColor="text1"/>
          <w:sz w:val="24"/>
          <w:szCs w:val="20"/>
          <w:lang w:eastAsia="ar-SA"/>
        </w:rPr>
        <w:t xml:space="preserve">.2024r. </w:t>
      </w:r>
    </w:p>
    <w:p w:rsidR="009D1085" w:rsidRPr="009D1085" w:rsidRDefault="009D1085" w:rsidP="009D1085">
      <w:pPr>
        <w:shd w:val="clear" w:color="auto" w:fill="FFFFFF"/>
        <w:suppressAutoHyphens/>
        <w:spacing w:after="0" w:line="240" w:lineRule="auto"/>
        <w:ind w:left="360"/>
        <w:jc w:val="center"/>
        <w:rPr>
          <w:rFonts w:ascii="Times New Roman" w:eastAsia="Times New Roman" w:hAnsi="Times New Roman" w:cs="Times New Roman"/>
          <w:b/>
          <w:color w:val="000000" w:themeColor="text1"/>
          <w:lang w:eastAsia="ar-SA"/>
        </w:rPr>
      </w:pPr>
    </w:p>
    <w:p w:rsidR="009D1085" w:rsidRPr="009D1085" w:rsidRDefault="009D1085" w:rsidP="009D1085">
      <w:pPr>
        <w:shd w:val="clear" w:color="auto" w:fill="FFFFFF"/>
        <w:suppressAutoHyphens/>
        <w:spacing w:after="0" w:line="240" w:lineRule="auto"/>
        <w:ind w:left="360"/>
        <w:jc w:val="center"/>
        <w:rPr>
          <w:rFonts w:ascii="Times New Roman" w:eastAsia="Times New Roman" w:hAnsi="Times New Roman" w:cs="Times New Roman"/>
          <w:b/>
          <w:color w:val="000000" w:themeColor="text1"/>
          <w:lang w:eastAsia="ar-SA"/>
        </w:rPr>
      </w:pPr>
      <w:r w:rsidRPr="009D1085">
        <w:rPr>
          <w:rFonts w:ascii="Times New Roman" w:eastAsia="Times New Roman" w:hAnsi="Times New Roman" w:cs="Times New Roman"/>
          <w:b/>
          <w:color w:val="000000" w:themeColor="text1"/>
          <w:lang w:eastAsia="ar-SA"/>
        </w:rPr>
        <w:t>§ 4</w:t>
      </w:r>
    </w:p>
    <w:p w:rsidR="009D1085" w:rsidRPr="009D1085" w:rsidRDefault="009D1085" w:rsidP="009D1085">
      <w:pPr>
        <w:suppressAutoHyphens/>
        <w:spacing w:after="0" w:line="240" w:lineRule="auto"/>
        <w:ind w:left="709" w:right="-99" w:hanging="425"/>
        <w:jc w:val="center"/>
        <w:rPr>
          <w:rFonts w:ascii="Times New Roman" w:eastAsia="Times New Roman" w:hAnsi="Times New Roman" w:cs="Times New Roman"/>
          <w:b/>
          <w:bCs/>
          <w:color w:val="000000" w:themeColor="text1"/>
          <w:kern w:val="22"/>
          <w:lang w:eastAsia="ar-SA"/>
        </w:rPr>
      </w:pPr>
      <w:r w:rsidRPr="009D1085">
        <w:rPr>
          <w:rFonts w:ascii="Times New Roman" w:eastAsia="Times New Roman" w:hAnsi="Times New Roman" w:cs="Times New Roman"/>
          <w:b/>
          <w:bCs/>
          <w:color w:val="000000" w:themeColor="text1"/>
          <w:kern w:val="22"/>
          <w:lang w:eastAsia="ar-SA"/>
        </w:rPr>
        <w:t>OGÓLNE OBOWIĄZKI WYKONAWCY</w:t>
      </w:r>
    </w:p>
    <w:p w:rsidR="009D1085" w:rsidRDefault="009D1085" w:rsidP="00315AA7">
      <w:pPr>
        <w:numPr>
          <w:ilvl w:val="0"/>
          <w:numId w:val="33"/>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lang w:eastAsia="ar-SA"/>
        </w:rPr>
        <w:t>Realizacja przedmiotu zamówienia zgodnie z dokumentacją projektową, specyfikacją techniczna wykonania i odbioru robót,</w:t>
      </w:r>
      <w:r w:rsidRPr="009D1085">
        <w:rPr>
          <w:rFonts w:ascii="Times New Roman" w:eastAsia="Times New Roman" w:hAnsi="Times New Roman" w:cs="Times New Roman"/>
          <w:color w:val="000000"/>
          <w:spacing w:val="-6"/>
          <w:shd w:val="clear" w:color="auto" w:fill="FFFFFF"/>
          <w:lang w:eastAsia="ar-SA"/>
        </w:rPr>
        <w:t xml:space="preserve"> </w:t>
      </w:r>
      <w:r w:rsidRPr="009D1085">
        <w:rPr>
          <w:rFonts w:ascii="Times New Roman" w:eastAsia="Times New Roman" w:hAnsi="Times New Roman" w:cs="Times New Roman"/>
          <w:color w:val="000000"/>
          <w:lang w:eastAsia="ar-SA"/>
        </w:rPr>
        <w:t>oraz aktualną wiedzą techniczną, obowiązującymi normami technicznymi, obowiązującymi przepisami oraz w zakresie, w terminach i na zasadach określonych w SWZ i niniejszej umowie.</w:t>
      </w:r>
    </w:p>
    <w:p w:rsidR="00A70ED6" w:rsidRPr="00AB7D27" w:rsidRDefault="00A70ED6" w:rsidP="00315AA7">
      <w:pPr>
        <w:numPr>
          <w:ilvl w:val="0"/>
          <w:numId w:val="33"/>
        </w:numPr>
        <w:suppressAutoHyphens/>
        <w:autoSpaceDE w:val="0"/>
        <w:spacing w:after="0" w:line="200" w:lineRule="atLeast"/>
        <w:ind w:left="360"/>
        <w:jc w:val="both"/>
        <w:rPr>
          <w:rFonts w:ascii="Times New Roman" w:eastAsia="Times New Roman" w:hAnsi="Times New Roman" w:cs="Times New Roman"/>
          <w:color w:val="000000" w:themeColor="text1"/>
          <w:lang w:eastAsia="ar-SA"/>
        </w:rPr>
      </w:pPr>
      <w:r w:rsidRPr="00AB7D27">
        <w:rPr>
          <w:rFonts w:ascii="Times New Roman" w:eastAsia="Times New Roman" w:hAnsi="Times New Roman" w:cs="Times New Roman"/>
          <w:color w:val="000000" w:themeColor="text1"/>
          <w:lang w:eastAsia="ar-SA"/>
        </w:rPr>
        <w:t xml:space="preserve">Sporządzenie harmonogramu rzeczowo-finansowego w uzgodnieniu z </w:t>
      </w:r>
      <w:r w:rsidR="00FB0E7D" w:rsidRPr="00AB7D27">
        <w:rPr>
          <w:rFonts w:ascii="Times New Roman" w:eastAsia="Times New Roman" w:hAnsi="Times New Roman" w:cs="Times New Roman"/>
          <w:color w:val="000000" w:themeColor="text1"/>
          <w:lang w:eastAsia="ar-SA"/>
        </w:rPr>
        <w:t>Z</w:t>
      </w:r>
      <w:r w:rsidRPr="00AB7D27">
        <w:rPr>
          <w:rFonts w:ascii="Times New Roman" w:eastAsia="Times New Roman" w:hAnsi="Times New Roman" w:cs="Times New Roman"/>
          <w:color w:val="000000" w:themeColor="text1"/>
          <w:lang w:eastAsia="ar-SA"/>
        </w:rPr>
        <w:t xml:space="preserve">amawiającym </w:t>
      </w:r>
      <w:r w:rsidR="00FB0E7D" w:rsidRPr="00AB7D27">
        <w:rPr>
          <w:rFonts w:ascii="Times New Roman" w:eastAsia="Times New Roman" w:hAnsi="Times New Roman" w:cs="Times New Roman"/>
          <w:color w:val="000000" w:themeColor="text1"/>
          <w:lang w:eastAsia="ar-SA"/>
        </w:rPr>
        <w:t>i dostarczenie najpóź</w:t>
      </w:r>
      <w:r w:rsidRPr="00AB7D27">
        <w:rPr>
          <w:rFonts w:ascii="Times New Roman" w:eastAsia="Times New Roman" w:hAnsi="Times New Roman" w:cs="Times New Roman"/>
          <w:color w:val="000000" w:themeColor="text1"/>
          <w:lang w:eastAsia="ar-SA"/>
        </w:rPr>
        <w:t>niej w dniu podpisania umowy</w:t>
      </w:r>
      <w:r w:rsidR="00FB0E7D" w:rsidRPr="00AB7D27">
        <w:rPr>
          <w:rFonts w:ascii="Times New Roman" w:eastAsia="Times New Roman" w:hAnsi="Times New Roman" w:cs="Times New Roman"/>
          <w:color w:val="000000" w:themeColor="text1"/>
          <w:lang w:eastAsia="ar-SA"/>
        </w:rPr>
        <w:t xml:space="preserve"> oraz przedłoż</w:t>
      </w:r>
      <w:r w:rsidR="00AF0F4E" w:rsidRPr="00AB7D27">
        <w:rPr>
          <w:rFonts w:ascii="Times New Roman" w:eastAsia="Times New Roman" w:hAnsi="Times New Roman" w:cs="Times New Roman"/>
          <w:color w:val="000000" w:themeColor="text1"/>
          <w:lang w:eastAsia="ar-SA"/>
        </w:rPr>
        <w:t>enie kosztorysu ofer</w:t>
      </w:r>
      <w:r w:rsidR="00FB0E7D" w:rsidRPr="00AB7D27">
        <w:rPr>
          <w:rFonts w:ascii="Times New Roman" w:eastAsia="Times New Roman" w:hAnsi="Times New Roman" w:cs="Times New Roman"/>
          <w:color w:val="000000" w:themeColor="text1"/>
          <w:lang w:eastAsia="ar-SA"/>
        </w:rPr>
        <w:t>t</w:t>
      </w:r>
      <w:r w:rsidR="00AF0F4E" w:rsidRPr="00AB7D27">
        <w:rPr>
          <w:rFonts w:ascii="Times New Roman" w:eastAsia="Times New Roman" w:hAnsi="Times New Roman" w:cs="Times New Roman"/>
          <w:color w:val="000000" w:themeColor="text1"/>
          <w:lang w:eastAsia="ar-SA"/>
        </w:rPr>
        <w:t>owego o charakterze pomocniczym.</w:t>
      </w:r>
      <w:r w:rsidR="009455FF" w:rsidRPr="00AB7D27">
        <w:rPr>
          <w:rFonts w:ascii="Times New Roman" w:eastAsia="Times New Roman" w:hAnsi="Times New Roman" w:cs="Times New Roman"/>
          <w:color w:val="000000" w:themeColor="text1"/>
          <w:lang w:eastAsia="ar-SA"/>
        </w:rPr>
        <w:t xml:space="preserve"> Wykonawca ma obowiązek przekazać Zamawiającemu zaktualizowany w uzgodnieniu z Zamawiającym harmonogram rzeczowo-finansowy. </w:t>
      </w:r>
    </w:p>
    <w:p w:rsidR="009D1085" w:rsidRPr="00AB7D27" w:rsidRDefault="009D1085" w:rsidP="00315AA7">
      <w:pPr>
        <w:numPr>
          <w:ilvl w:val="0"/>
          <w:numId w:val="33"/>
        </w:numPr>
        <w:suppressAutoHyphens/>
        <w:autoSpaceDE w:val="0"/>
        <w:spacing w:after="0" w:line="200" w:lineRule="atLeast"/>
        <w:ind w:left="360"/>
        <w:jc w:val="both"/>
        <w:rPr>
          <w:rFonts w:ascii="Times New Roman" w:eastAsia="Times New Roman" w:hAnsi="Times New Roman" w:cs="Times New Roman"/>
          <w:color w:val="000000" w:themeColor="text1"/>
          <w:lang w:eastAsia="ar-SA"/>
        </w:rPr>
      </w:pPr>
      <w:r w:rsidRPr="00AB7D27">
        <w:rPr>
          <w:rFonts w:ascii="Times New Roman" w:eastAsia="Times New Roman" w:hAnsi="Times New Roman" w:cs="Times New Roman"/>
          <w:color w:val="000000" w:themeColor="text1"/>
          <w:lang w:eastAsia="ar-SA"/>
        </w:rPr>
        <w:t>Zapewnienie obsługi geodezyjnej.</w:t>
      </w:r>
    </w:p>
    <w:p w:rsidR="009D1085" w:rsidRPr="009D1085" w:rsidRDefault="009D1085" w:rsidP="00315AA7">
      <w:pPr>
        <w:numPr>
          <w:ilvl w:val="0"/>
          <w:numId w:val="33"/>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lang w:eastAsia="ar-SA"/>
        </w:rPr>
        <w:t xml:space="preserve">Uzyskanie wszelkich pozwoleń, aprobat, uzgodnień, zatwierdzeń i zgód wymaganych w szczególności stosownymi przepisami oraz postanowieniami w SWZ  i niniejszej umowy.  </w:t>
      </w:r>
    </w:p>
    <w:p w:rsidR="009D1085" w:rsidRPr="009D1085" w:rsidRDefault="009D1085" w:rsidP="00315AA7">
      <w:pPr>
        <w:numPr>
          <w:ilvl w:val="0"/>
          <w:numId w:val="33"/>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lang w:eastAsia="ar-SA"/>
        </w:rPr>
        <w:t>Przygotowanie wymaganych dokumentów do kontroli budowy na żądanie Zamawiającego.</w:t>
      </w:r>
    </w:p>
    <w:p w:rsidR="009D1085" w:rsidRPr="009D1085" w:rsidRDefault="009D1085" w:rsidP="00315AA7">
      <w:pPr>
        <w:numPr>
          <w:ilvl w:val="0"/>
          <w:numId w:val="33"/>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lang w:eastAsia="ar-SA"/>
        </w:rPr>
        <w:t>Przedstawianie podczas odbiorów i przekazanie Zamawiającemu wraz z budowlaną dokumentacją powykonawczą atestów i świadectw dopuszczających do stosowania (zgodnie z wymogami Prawa budowlanego, przepisów przeciwpożarowych, sanitarno-epidemiologicznych i innych) użytych przy realizacji zamówienia materiałów budowlanych i technologii.</w:t>
      </w:r>
    </w:p>
    <w:p w:rsidR="009D1085" w:rsidRPr="009D1085" w:rsidRDefault="009D1085" w:rsidP="00315AA7">
      <w:pPr>
        <w:numPr>
          <w:ilvl w:val="0"/>
          <w:numId w:val="33"/>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spacing w:val="9"/>
          <w:lang w:eastAsia="ar-SA"/>
        </w:rPr>
        <w:t>W</w:t>
      </w:r>
      <w:r w:rsidRPr="009D1085">
        <w:rPr>
          <w:rFonts w:ascii="Times New Roman" w:eastAsia="Times New Roman" w:hAnsi="Times New Roman" w:cs="Times New Roman"/>
          <w:color w:val="000000"/>
          <w:spacing w:val="-6"/>
          <w:lang w:eastAsia="ar-SA"/>
        </w:rPr>
        <w:t>y</w:t>
      </w:r>
      <w:r w:rsidRPr="009D1085">
        <w:rPr>
          <w:rFonts w:ascii="Times New Roman" w:eastAsia="Times New Roman" w:hAnsi="Times New Roman" w:cs="Times New Roman"/>
          <w:color w:val="000000"/>
          <w:spacing w:val="-3"/>
          <w:lang w:eastAsia="ar-SA"/>
        </w:rPr>
        <w:t>z</w:t>
      </w:r>
      <w:r w:rsidRPr="009D1085">
        <w:rPr>
          <w:rFonts w:ascii="Times New Roman" w:eastAsia="Times New Roman" w:hAnsi="Times New Roman" w:cs="Times New Roman"/>
          <w:color w:val="000000"/>
          <w:spacing w:val="3"/>
          <w:lang w:eastAsia="ar-SA"/>
        </w:rPr>
        <w:t>n</w:t>
      </w:r>
      <w:r w:rsidRPr="009D1085">
        <w:rPr>
          <w:rFonts w:ascii="Times New Roman" w:eastAsia="Times New Roman" w:hAnsi="Times New Roman" w:cs="Times New Roman"/>
          <w:color w:val="000000"/>
          <w:lang w:eastAsia="ar-SA"/>
        </w:rPr>
        <w:t>a</w:t>
      </w:r>
      <w:r w:rsidRPr="009D1085">
        <w:rPr>
          <w:rFonts w:ascii="Times New Roman" w:eastAsia="Times New Roman" w:hAnsi="Times New Roman" w:cs="Times New Roman"/>
          <w:color w:val="000000"/>
          <w:spacing w:val="2"/>
          <w:lang w:eastAsia="ar-SA"/>
        </w:rPr>
        <w:t>c</w:t>
      </w:r>
      <w:r w:rsidRPr="009D1085">
        <w:rPr>
          <w:rFonts w:ascii="Times New Roman" w:eastAsia="Times New Roman" w:hAnsi="Times New Roman" w:cs="Times New Roman"/>
          <w:color w:val="000000"/>
          <w:spacing w:val="-3"/>
          <w:lang w:eastAsia="ar-SA"/>
        </w:rPr>
        <w:t>z</w:t>
      </w:r>
      <w:r w:rsidRPr="009D1085">
        <w:rPr>
          <w:rFonts w:ascii="Times New Roman" w:eastAsia="Times New Roman" w:hAnsi="Times New Roman" w:cs="Times New Roman"/>
          <w:color w:val="000000"/>
          <w:spacing w:val="3"/>
          <w:lang w:eastAsia="ar-SA"/>
        </w:rPr>
        <w:t>e</w:t>
      </w:r>
      <w:r w:rsidRPr="009D1085">
        <w:rPr>
          <w:rFonts w:ascii="Times New Roman" w:eastAsia="Times New Roman" w:hAnsi="Times New Roman" w:cs="Times New Roman"/>
          <w:color w:val="000000"/>
          <w:lang w:eastAsia="ar-SA"/>
        </w:rPr>
        <w:t>nie</w:t>
      </w:r>
      <w:r w:rsidRPr="009D1085">
        <w:rPr>
          <w:rFonts w:ascii="Times New Roman" w:eastAsia="Times New Roman" w:hAnsi="Times New Roman" w:cs="Times New Roman"/>
          <w:color w:val="000000"/>
          <w:spacing w:val="8"/>
          <w:lang w:eastAsia="ar-SA"/>
        </w:rPr>
        <w:t xml:space="preserve"> </w:t>
      </w:r>
      <w:r w:rsidRPr="009D1085">
        <w:rPr>
          <w:rFonts w:ascii="Times New Roman" w:eastAsia="Times New Roman" w:hAnsi="Times New Roman" w:cs="Times New Roman"/>
          <w:color w:val="000000"/>
          <w:lang w:eastAsia="ar-SA"/>
        </w:rPr>
        <w:t>kierownika</w:t>
      </w:r>
      <w:r w:rsidRPr="009D1085">
        <w:rPr>
          <w:rFonts w:ascii="Times New Roman" w:eastAsia="Times New Roman" w:hAnsi="Times New Roman" w:cs="Times New Roman"/>
          <w:color w:val="000000"/>
          <w:spacing w:val="1"/>
          <w:lang w:eastAsia="ar-SA"/>
        </w:rPr>
        <w:t xml:space="preserve"> </w:t>
      </w:r>
      <w:r w:rsidRPr="009D1085">
        <w:rPr>
          <w:rFonts w:ascii="Times New Roman" w:eastAsia="Times New Roman" w:hAnsi="Times New Roman" w:cs="Times New Roman"/>
          <w:color w:val="000000"/>
          <w:spacing w:val="3"/>
          <w:lang w:eastAsia="ar-SA"/>
        </w:rPr>
        <w:t>budowy</w:t>
      </w:r>
      <w:r w:rsidRPr="009D1085">
        <w:rPr>
          <w:rFonts w:ascii="Times New Roman" w:eastAsia="Times New Roman" w:hAnsi="Times New Roman" w:cs="Times New Roman"/>
          <w:color w:val="000000"/>
          <w:spacing w:val="4"/>
          <w:lang w:eastAsia="ar-SA"/>
        </w:rPr>
        <w:t xml:space="preserve"> </w:t>
      </w:r>
      <w:r w:rsidRPr="009D1085">
        <w:rPr>
          <w:rFonts w:ascii="Times New Roman" w:eastAsia="Times New Roman" w:hAnsi="Times New Roman" w:cs="Times New Roman"/>
          <w:color w:val="000000"/>
          <w:lang w:eastAsia="ar-SA"/>
        </w:rPr>
        <w:t>i</w:t>
      </w:r>
      <w:r w:rsidRPr="009D1085">
        <w:rPr>
          <w:rFonts w:ascii="Times New Roman" w:eastAsia="Times New Roman" w:hAnsi="Times New Roman" w:cs="Times New Roman"/>
          <w:color w:val="000000"/>
          <w:spacing w:val="5"/>
          <w:lang w:eastAsia="ar-SA"/>
        </w:rPr>
        <w:t xml:space="preserve"> </w:t>
      </w:r>
      <w:r w:rsidRPr="009D1085">
        <w:rPr>
          <w:rFonts w:ascii="Times New Roman" w:eastAsia="Times New Roman" w:hAnsi="Times New Roman" w:cs="Times New Roman"/>
          <w:color w:val="000000"/>
          <w:spacing w:val="-1"/>
          <w:w w:val="101"/>
          <w:lang w:eastAsia="ar-SA"/>
        </w:rPr>
        <w:t>z</w:t>
      </w:r>
      <w:r w:rsidRPr="009D1085">
        <w:rPr>
          <w:rFonts w:ascii="Times New Roman" w:eastAsia="Times New Roman" w:hAnsi="Times New Roman" w:cs="Times New Roman"/>
          <w:color w:val="000000"/>
          <w:w w:val="101"/>
          <w:lang w:eastAsia="ar-SA"/>
        </w:rPr>
        <w:t>ło</w:t>
      </w:r>
      <w:r w:rsidRPr="009D1085">
        <w:rPr>
          <w:rFonts w:ascii="Times New Roman" w:eastAsia="Times New Roman" w:hAnsi="Times New Roman" w:cs="Times New Roman"/>
          <w:color w:val="000000"/>
          <w:spacing w:val="-1"/>
          <w:w w:val="76"/>
          <w:lang w:eastAsia="ar-SA"/>
        </w:rPr>
        <w:t>ż</w:t>
      </w:r>
      <w:r w:rsidRPr="009D1085">
        <w:rPr>
          <w:rFonts w:ascii="Times New Roman" w:eastAsia="Times New Roman" w:hAnsi="Times New Roman" w:cs="Times New Roman"/>
          <w:color w:val="000000"/>
          <w:w w:val="101"/>
          <w:lang w:eastAsia="ar-SA"/>
        </w:rPr>
        <w:t>e</w:t>
      </w:r>
      <w:r w:rsidRPr="009D1085">
        <w:rPr>
          <w:rFonts w:ascii="Times New Roman" w:eastAsia="Times New Roman" w:hAnsi="Times New Roman" w:cs="Times New Roman"/>
          <w:color w:val="000000"/>
          <w:spacing w:val="3"/>
          <w:w w:val="101"/>
          <w:lang w:eastAsia="ar-SA"/>
        </w:rPr>
        <w:t>n</w:t>
      </w:r>
      <w:r w:rsidRPr="009D1085">
        <w:rPr>
          <w:rFonts w:ascii="Times New Roman" w:eastAsia="Times New Roman" w:hAnsi="Times New Roman" w:cs="Times New Roman"/>
          <w:color w:val="000000"/>
          <w:spacing w:val="-2"/>
          <w:w w:val="101"/>
          <w:lang w:eastAsia="ar-SA"/>
        </w:rPr>
        <w:t>i</w:t>
      </w:r>
      <w:r w:rsidRPr="009D1085">
        <w:rPr>
          <w:rFonts w:ascii="Times New Roman" w:eastAsia="Times New Roman" w:hAnsi="Times New Roman" w:cs="Times New Roman"/>
          <w:color w:val="000000"/>
          <w:w w:val="101"/>
          <w:lang w:eastAsia="ar-SA"/>
        </w:rPr>
        <w:t>e</w:t>
      </w:r>
      <w:r w:rsidRPr="009D1085">
        <w:rPr>
          <w:rFonts w:ascii="Times New Roman" w:eastAsia="Times New Roman" w:hAnsi="Times New Roman" w:cs="Times New Roman"/>
          <w:color w:val="000000"/>
          <w:lang w:eastAsia="ar-SA"/>
        </w:rPr>
        <w:t xml:space="preserve"> </w:t>
      </w:r>
      <w:r w:rsidRPr="009D1085">
        <w:rPr>
          <w:rFonts w:ascii="Times New Roman" w:eastAsia="Times New Roman" w:hAnsi="Times New Roman" w:cs="Times New Roman"/>
          <w:color w:val="000000"/>
          <w:spacing w:val="4"/>
          <w:lang w:eastAsia="ar-SA"/>
        </w:rPr>
        <w:t>s</w:t>
      </w:r>
      <w:r w:rsidRPr="009D1085">
        <w:rPr>
          <w:rFonts w:ascii="Times New Roman" w:eastAsia="Times New Roman" w:hAnsi="Times New Roman" w:cs="Times New Roman"/>
          <w:color w:val="000000"/>
          <w:spacing w:val="1"/>
          <w:lang w:eastAsia="ar-SA"/>
        </w:rPr>
        <w:t>t</w:t>
      </w:r>
      <w:r w:rsidRPr="009D1085">
        <w:rPr>
          <w:rFonts w:ascii="Times New Roman" w:eastAsia="Times New Roman" w:hAnsi="Times New Roman" w:cs="Times New Roman"/>
          <w:color w:val="000000"/>
          <w:spacing w:val="-2"/>
          <w:lang w:eastAsia="ar-SA"/>
        </w:rPr>
        <w:t>o</w:t>
      </w:r>
      <w:r w:rsidRPr="009D1085">
        <w:rPr>
          <w:rFonts w:ascii="Times New Roman" w:eastAsia="Times New Roman" w:hAnsi="Times New Roman" w:cs="Times New Roman"/>
          <w:color w:val="000000"/>
          <w:spacing w:val="2"/>
          <w:lang w:eastAsia="ar-SA"/>
        </w:rPr>
        <w:t>s</w:t>
      </w:r>
      <w:r w:rsidRPr="009D1085">
        <w:rPr>
          <w:rFonts w:ascii="Times New Roman" w:eastAsia="Times New Roman" w:hAnsi="Times New Roman" w:cs="Times New Roman"/>
          <w:color w:val="000000"/>
          <w:spacing w:val="3"/>
          <w:lang w:eastAsia="ar-SA"/>
        </w:rPr>
        <w:t>o</w:t>
      </w:r>
      <w:r w:rsidRPr="009D1085">
        <w:rPr>
          <w:rFonts w:ascii="Times New Roman" w:eastAsia="Times New Roman" w:hAnsi="Times New Roman" w:cs="Times New Roman"/>
          <w:color w:val="000000"/>
          <w:spacing w:val="-1"/>
          <w:lang w:eastAsia="ar-SA"/>
        </w:rPr>
        <w:t>w</w:t>
      </w:r>
      <w:r w:rsidRPr="009D1085">
        <w:rPr>
          <w:rFonts w:ascii="Times New Roman" w:eastAsia="Times New Roman" w:hAnsi="Times New Roman" w:cs="Times New Roman"/>
          <w:color w:val="000000"/>
          <w:spacing w:val="3"/>
          <w:lang w:eastAsia="ar-SA"/>
        </w:rPr>
        <w:t>n</w:t>
      </w:r>
      <w:r w:rsidRPr="009D1085">
        <w:rPr>
          <w:rFonts w:ascii="Times New Roman" w:eastAsia="Times New Roman" w:hAnsi="Times New Roman" w:cs="Times New Roman"/>
          <w:color w:val="000000"/>
          <w:spacing w:val="-6"/>
          <w:lang w:eastAsia="ar-SA"/>
        </w:rPr>
        <w:t>y</w:t>
      </w:r>
      <w:r w:rsidRPr="009D1085">
        <w:rPr>
          <w:rFonts w:ascii="Times New Roman" w:eastAsia="Times New Roman" w:hAnsi="Times New Roman" w:cs="Times New Roman"/>
          <w:color w:val="000000"/>
          <w:spacing w:val="4"/>
          <w:lang w:eastAsia="ar-SA"/>
        </w:rPr>
        <w:t>c</w:t>
      </w:r>
      <w:r w:rsidRPr="009D1085">
        <w:rPr>
          <w:rFonts w:ascii="Times New Roman" w:eastAsia="Times New Roman" w:hAnsi="Times New Roman" w:cs="Times New Roman"/>
          <w:color w:val="000000"/>
          <w:lang w:eastAsia="ar-SA"/>
        </w:rPr>
        <w:t>h</w:t>
      </w:r>
      <w:r w:rsidRPr="009D1085">
        <w:rPr>
          <w:rFonts w:ascii="Times New Roman" w:eastAsia="Times New Roman" w:hAnsi="Times New Roman" w:cs="Times New Roman"/>
          <w:color w:val="000000"/>
          <w:spacing w:val="3"/>
          <w:lang w:eastAsia="ar-SA"/>
        </w:rPr>
        <w:t xml:space="preserve"> d</w:t>
      </w:r>
      <w:r w:rsidRPr="009D1085">
        <w:rPr>
          <w:rFonts w:ascii="Times New Roman" w:eastAsia="Times New Roman" w:hAnsi="Times New Roman" w:cs="Times New Roman"/>
          <w:color w:val="000000"/>
          <w:lang w:eastAsia="ar-SA"/>
        </w:rPr>
        <w:t>o</w:t>
      </w:r>
      <w:r w:rsidRPr="009D1085">
        <w:rPr>
          <w:rFonts w:ascii="Times New Roman" w:eastAsia="Times New Roman" w:hAnsi="Times New Roman" w:cs="Times New Roman"/>
          <w:color w:val="000000"/>
          <w:spacing w:val="4"/>
          <w:lang w:eastAsia="ar-SA"/>
        </w:rPr>
        <w:t>k</w:t>
      </w:r>
      <w:r w:rsidRPr="009D1085">
        <w:rPr>
          <w:rFonts w:ascii="Times New Roman" w:eastAsia="Times New Roman" w:hAnsi="Times New Roman" w:cs="Times New Roman"/>
          <w:color w:val="000000"/>
          <w:spacing w:val="-5"/>
          <w:lang w:eastAsia="ar-SA"/>
        </w:rPr>
        <w:t>u</w:t>
      </w:r>
      <w:r w:rsidRPr="009D1085">
        <w:rPr>
          <w:rFonts w:ascii="Times New Roman" w:eastAsia="Times New Roman" w:hAnsi="Times New Roman" w:cs="Times New Roman"/>
          <w:color w:val="000000"/>
          <w:spacing w:val="7"/>
          <w:lang w:eastAsia="ar-SA"/>
        </w:rPr>
        <w:t>m</w:t>
      </w:r>
      <w:r w:rsidRPr="009D1085">
        <w:rPr>
          <w:rFonts w:ascii="Times New Roman" w:eastAsia="Times New Roman" w:hAnsi="Times New Roman" w:cs="Times New Roman"/>
          <w:color w:val="000000"/>
          <w:spacing w:val="-2"/>
          <w:lang w:eastAsia="ar-SA"/>
        </w:rPr>
        <w:t>e</w:t>
      </w:r>
      <w:r w:rsidRPr="009D1085">
        <w:rPr>
          <w:rFonts w:ascii="Times New Roman" w:eastAsia="Times New Roman" w:hAnsi="Times New Roman" w:cs="Times New Roman"/>
          <w:color w:val="000000"/>
          <w:lang w:eastAsia="ar-SA"/>
        </w:rPr>
        <w:t>n</w:t>
      </w:r>
      <w:r w:rsidRPr="009D1085">
        <w:rPr>
          <w:rFonts w:ascii="Times New Roman" w:eastAsia="Times New Roman" w:hAnsi="Times New Roman" w:cs="Times New Roman"/>
          <w:color w:val="000000"/>
          <w:spacing w:val="-1"/>
          <w:lang w:eastAsia="ar-SA"/>
        </w:rPr>
        <w:t>t</w:t>
      </w:r>
      <w:r w:rsidRPr="009D1085">
        <w:rPr>
          <w:rFonts w:ascii="Times New Roman" w:eastAsia="Times New Roman" w:hAnsi="Times New Roman" w:cs="Times New Roman"/>
          <w:color w:val="000000"/>
          <w:lang w:eastAsia="ar-SA"/>
        </w:rPr>
        <w:t>ów</w:t>
      </w:r>
      <w:r w:rsidRPr="009D1085">
        <w:rPr>
          <w:rFonts w:ascii="Times New Roman" w:eastAsia="Times New Roman" w:hAnsi="Times New Roman" w:cs="Times New Roman"/>
          <w:color w:val="000000"/>
          <w:spacing w:val="7"/>
          <w:lang w:eastAsia="ar-SA"/>
        </w:rPr>
        <w:t xml:space="preserve"> </w:t>
      </w:r>
      <w:r w:rsidRPr="009D1085">
        <w:rPr>
          <w:rFonts w:ascii="Times New Roman" w:eastAsia="Times New Roman" w:hAnsi="Times New Roman" w:cs="Times New Roman"/>
          <w:color w:val="000000"/>
          <w:lang w:eastAsia="ar-SA"/>
        </w:rPr>
        <w:t>i</w:t>
      </w:r>
      <w:r w:rsidRPr="009D1085">
        <w:rPr>
          <w:rFonts w:ascii="Times New Roman" w:eastAsia="Times New Roman" w:hAnsi="Times New Roman" w:cs="Times New Roman"/>
          <w:color w:val="000000"/>
          <w:spacing w:val="3"/>
          <w:lang w:eastAsia="ar-SA"/>
        </w:rPr>
        <w:t xml:space="preserve"> </w:t>
      </w:r>
      <w:r w:rsidRPr="009D1085">
        <w:rPr>
          <w:rFonts w:ascii="Times New Roman" w:eastAsia="Times New Roman" w:hAnsi="Times New Roman" w:cs="Times New Roman"/>
          <w:color w:val="000000"/>
          <w:spacing w:val="3"/>
          <w:w w:val="101"/>
          <w:lang w:eastAsia="ar-SA"/>
        </w:rPr>
        <w:t>o</w:t>
      </w:r>
      <w:r w:rsidRPr="009D1085">
        <w:rPr>
          <w:rFonts w:ascii="Times New Roman" w:eastAsia="Times New Roman" w:hAnsi="Times New Roman" w:cs="Times New Roman"/>
          <w:color w:val="000000"/>
          <w:spacing w:val="2"/>
          <w:w w:val="101"/>
          <w:lang w:eastAsia="ar-SA"/>
        </w:rPr>
        <w:t>ś</w:t>
      </w:r>
      <w:r w:rsidRPr="009D1085">
        <w:rPr>
          <w:rFonts w:ascii="Times New Roman" w:eastAsia="Times New Roman" w:hAnsi="Times New Roman" w:cs="Times New Roman"/>
          <w:color w:val="000000"/>
          <w:spacing w:val="-3"/>
          <w:w w:val="101"/>
          <w:lang w:eastAsia="ar-SA"/>
        </w:rPr>
        <w:t>w</w:t>
      </w:r>
      <w:r w:rsidRPr="009D1085">
        <w:rPr>
          <w:rFonts w:ascii="Times New Roman" w:eastAsia="Times New Roman" w:hAnsi="Times New Roman" w:cs="Times New Roman"/>
          <w:color w:val="000000"/>
          <w:w w:val="101"/>
          <w:lang w:eastAsia="ar-SA"/>
        </w:rPr>
        <w:t>iad</w:t>
      </w:r>
      <w:r w:rsidRPr="009D1085">
        <w:rPr>
          <w:rFonts w:ascii="Times New Roman" w:eastAsia="Times New Roman" w:hAnsi="Times New Roman" w:cs="Times New Roman"/>
          <w:color w:val="000000"/>
          <w:spacing w:val="4"/>
          <w:w w:val="101"/>
          <w:lang w:eastAsia="ar-SA"/>
        </w:rPr>
        <w:t>c</w:t>
      </w:r>
      <w:r w:rsidRPr="009D1085">
        <w:rPr>
          <w:rFonts w:ascii="Times New Roman" w:eastAsia="Times New Roman" w:hAnsi="Times New Roman" w:cs="Times New Roman"/>
          <w:color w:val="000000"/>
          <w:spacing w:val="-1"/>
          <w:w w:val="101"/>
          <w:lang w:eastAsia="ar-SA"/>
        </w:rPr>
        <w:t>z</w:t>
      </w:r>
      <w:r w:rsidRPr="009D1085">
        <w:rPr>
          <w:rFonts w:ascii="Times New Roman" w:eastAsia="Times New Roman" w:hAnsi="Times New Roman" w:cs="Times New Roman"/>
          <w:color w:val="000000"/>
          <w:w w:val="101"/>
          <w:lang w:eastAsia="ar-SA"/>
        </w:rPr>
        <w:t>e</w:t>
      </w:r>
      <w:r w:rsidRPr="009D1085">
        <w:rPr>
          <w:rFonts w:ascii="Times New Roman" w:eastAsia="Times New Roman" w:hAnsi="Times New Roman" w:cs="Times New Roman"/>
          <w:color w:val="000000"/>
          <w:w w:val="102"/>
          <w:lang w:eastAsia="ar-SA"/>
        </w:rPr>
        <w:t xml:space="preserve">ń </w:t>
      </w:r>
      <w:r w:rsidRPr="009D1085">
        <w:rPr>
          <w:rFonts w:ascii="Times New Roman" w:eastAsia="Times New Roman" w:hAnsi="Times New Roman" w:cs="Times New Roman"/>
          <w:color w:val="000000"/>
          <w:lang w:eastAsia="ar-SA"/>
        </w:rPr>
        <w:t>p</w:t>
      </w:r>
      <w:r w:rsidRPr="009D1085">
        <w:rPr>
          <w:rFonts w:ascii="Times New Roman" w:eastAsia="Times New Roman" w:hAnsi="Times New Roman" w:cs="Times New Roman"/>
          <w:color w:val="000000"/>
          <w:spacing w:val="3"/>
          <w:lang w:eastAsia="ar-SA"/>
        </w:rPr>
        <w:t>r</w:t>
      </w:r>
      <w:r w:rsidRPr="009D1085">
        <w:rPr>
          <w:rFonts w:ascii="Times New Roman" w:eastAsia="Times New Roman" w:hAnsi="Times New Roman" w:cs="Times New Roman"/>
          <w:color w:val="000000"/>
          <w:spacing w:val="-3"/>
          <w:lang w:eastAsia="ar-SA"/>
        </w:rPr>
        <w:t>z</w:t>
      </w:r>
      <w:r w:rsidRPr="009D1085">
        <w:rPr>
          <w:rFonts w:ascii="Times New Roman" w:eastAsia="Times New Roman" w:hAnsi="Times New Roman" w:cs="Times New Roman"/>
          <w:color w:val="000000"/>
          <w:spacing w:val="3"/>
          <w:lang w:eastAsia="ar-SA"/>
        </w:rPr>
        <w:t>e</w:t>
      </w:r>
      <w:r w:rsidRPr="009D1085">
        <w:rPr>
          <w:rFonts w:ascii="Times New Roman" w:eastAsia="Times New Roman" w:hAnsi="Times New Roman" w:cs="Times New Roman"/>
          <w:color w:val="000000"/>
          <w:spacing w:val="-1"/>
          <w:lang w:eastAsia="ar-SA"/>
        </w:rPr>
        <w:t>w</w:t>
      </w:r>
      <w:r w:rsidRPr="009D1085">
        <w:rPr>
          <w:rFonts w:ascii="Times New Roman" w:eastAsia="Times New Roman" w:hAnsi="Times New Roman" w:cs="Times New Roman"/>
          <w:color w:val="000000"/>
          <w:lang w:eastAsia="ar-SA"/>
        </w:rPr>
        <w:t>i</w:t>
      </w:r>
      <w:r w:rsidRPr="009D1085">
        <w:rPr>
          <w:rFonts w:ascii="Times New Roman" w:eastAsia="Times New Roman" w:hAnsi="Times New Roman" w:cs="Times New Roman"/>
          <w:color w:val="000000"/>
          <w:spacing w:val="3"/>
          <w:lang w:eastAsia="ar-SA"/>
        </w:rPr>
        <w:t>d</w:t>
      </w:r>
      <w:r w:rsidRPr="009D1085">
        <w:rPr>
          <w:rFonts w:ascii="Times New Roman" w:eastAsia="Times New Roman" w:hAnsi="Times New Roman" w:cs="Times New Roman"/>
          <w:color w:val="000000"/>
          <w:spacing w:val="-1"/>
          <w:lang w:eastAsia="ar-SA"/>
        </w:rPr>
        <w:t>z</w:t>
      </w:r>
      <w:r w:rsidRPr="009D1085">
        <w:rPr>
          <w:rFonts w:ascii="Times New Roman" w:eastAsia="Times New Roman" w:hAnsi="Times New Roman" w:cs="Times New Roman"/>
          <w:color w:val="000000"/>
          <w:lang w:eastAsia="ar-SA"/>
        </w:rPr>
        <w:t>ia</w:t>
      </w:r>
      <w:r w:rsidRPr="009D1085">
        <w:rPr>
          <w:rFonts w:ascii="Times New Roman" w:eastAsia="Times New Roman" w:hAnsi="Times New Roman" w:cs="Times New Roman"/>
          <w:color w:val="000000"/>
          <w:spacing w:val="5"/>
          <w:lang w:eastAsia="ar-SA"/>
        </w:rPr>
        <w:t>n</w:t>
      </w:r>
      <w:r w:rsidRPr="009D1085">
        <w:rPr>
          <w:rFonts w:ascii="Times New Roman" w:eastAsia="Times New Roman" w:hAnsi="Times New Roman" w:cs="Times New Roman"/>
          <w:color w:val="000000"/>
          <w:spacing w:val="-8"/>
          <w:lang w:eastAsia="ar-SA"/>
        </w:rPr>
        <w:t>y</w:t>
      </w:r>
      <w:r w:rsidRPr="009D1085">
        <w:rPr>
          <w:rFonts w:ascii="Times New Roman" w:eastAsia="Times New Roman" w:hAnsi="Times New Roman" w:cs="Times New Roman"/>
          <w:color w:val="000000"/>
          <w:spacing w:val="4"/>
          <w:lang w:eastAsia="ar-SA"/>
        </w:rPr>
        <w:t>c</w:t>
      </w:r>
      <w:r w:rsidRPr="009D1085">
        <w:rPr>
          <w:rFonts w:ascii="Times New Roman" w:eastAsia="Times New Roman" w:hAnsi="Times New Roman" w:cs="Times New Roman"/>
          <w:color w:val="000000"/>
          <w:lang w:eastAsia="ar-SA"/>
        </w:rPr>
        <w:t>h</w:t>
      </w:r>
      <w:r w:rsidRPr="009D1085">
        <w:rPr>
          <w:rFonts w:ascii="Times New Roman" w:eastAsia="Times New Roman" w:hAnsi="Times New Roman" w:cs="Times New Roman"/>
          <w:color w:val="000000"/>
          <w:spacing w:val="1"/>
          <w:lang w:eastAsia="ar-SA"/>
        </w:rPr>
        <w:t xml:space="preserve"> </w:t>
      </w:r>
      <w:r w:rsidRPr="009D1085">
        <w:rPr>
          <w:rFonts w:ascii="Times New Roman" w:eastAsia="Times New Roman" w:hAnsi="Times New Roman" w:cs="Times New Roman"/>
          <w:color w:val="000000"/>
          <w:lang w:eastAsia="ar-SA"/>
        </w:rPr>
        <w:t>p</w:t>
      </w:r>
      <w:r w:rsidRPr="009D1085">
        <w:rPr>
          <w:rFonts w:ascii="Times New Roman" w:eastAsia="Times New Roman" w:hAnsi="Times New Roman" w:cs="Times New Roman"/>
          <w:color w:val="000000"/>
          <w:spacing w:val="3"/>
          <w:lang w:eastAsia="ar-SA"/>
        </w:rPr>
        <w:t>r</w:t>
      </w:r>
      <w:r w:rsidRPr="009D1085">
        <w:rPr>
          <w:rFonts w:ascii="Times New Roman" w:eastAsia="Times New Roman" w:hAnsi="Times New Roman" w:cs="Times New Roman"/>
          <w:color w:val="000000"/>
          <w:spacing w:val="-1"/>
          <w:lang w:eastAsia="ar-SA"/>
        </w:rPr>
        <w:t>z</w:t>
      </w:r>
      <w:r w:rsidRPr="009D1085">
        <w:rPr>
          <w:rFonts w:ascii="Times New Roman" w:eastAsia="Times New Roman" w:hAnsi="Times New Roman" w:cs="Times New Roman"/>
          <w:color w:val="000000"/>
          <w:lang w:eastAsia="ar-SA"/>
        </w:rPr>
        <w:t>e</w:t>
      </w:r>
      <w:r w:rsidRPr="009D1085">
        <w:rPr>
          <w:rFonts w:ascii="Times New Roman" w:eastAsia="Times New Roman" w:hAnsi="Times New Roman" w:cs="Times New Roman"/>
          <w:color w:val="000000"/>
          <w:spacing w:val="3"/>
          <w:lang w:eastAsia="ar-SA"/>
        </w:rPr>
        <w:t>p</w:t>
      </w:r>
      <w:r w:rsidRPr="009D1085">
        <w:rPr>
          <w:rFonts w:ascii="Times New Roman" w:eastAsia="Times New Roman" w:hAnsi="Times New Roman" w:cs="Times New Roman"/>
          <w:color w:val="000000"/>
          <w:spacing w:val="-2"/>
          <w:lang w:eastAsia="ar-SA"/>
        </w:rPr>
        <w:t>i</w:t>
      </w:r>
      <w:r w:rsidRPr="009D1085">
        <w:rPr>
          <w:rFonts w:ascii="Times New Roman" w:eastAsia="Times New Roman" w:hAnsi="Times New Roman" w:cs="Times New Roman"/>
          <w:color w:val="000000"/>
          <w:spacing w:val="2"/>
          <w:lang w:eastAsia="ar-SA"/>
        </w:rPr>
        <w:t>s</w:t>
      </w:r>
      <w:r w:rsidRPr="009D1085">
        <w:rPr>
          <w:rFonts w:ascii="Times New Roman" w:eastAsia="Times New Roman" w:hAnsi="Times New Roman" w:cs="Times New Roman"/>
          <w:color w:val="000000"/>
          <w:lang w:eastAsia="ar-SA"/>
        </w:rPr>
        <w:t>a</w:t>
      </w:r>
      <w:r w:rsidRPr="009D1085">
        <w:rPr>
          <w:rFonts w:ascii="Times New Roman" w:eastAsia="Times New Roman" w:hAnsi="Times New Roman" w:cs="Times New Roman"/>
          <w:color w:val="000000"/>
          <w:spacing w:val="4"/>
          <w:lang w:eastAsia="ar-SA"/>
        </w:rPr>
        <w:t>m</w:t>
      </w:r>
      <w:r w:rsidRPr="009D1085">
        <w:rPr>
          <w:rFonts w:ascii="Times New Roman" w:eastAsia="Times New Roman" w:hAnsi="Times New Roman" w:cs="Times New Roman"/>
          <w:color w:val="000000"/>
          <w:lang w:eastAsia="ar-SA"/>
        </w:rPr>
        <w:t>i</w:t>
      </w:r>
      <w:r w:rsidRPr="009D1085">
        <w:rPr>
          <w:rFonts w:ascii="Times New Roman" w:eastAsia="Times New Roman" w:hAnsi="Times New Roman" w:cs="Times New Roman"/>
          <w:color w:val="000000"/>
          <w:spacing w:val="1"/>
          <w:lang w:eastAsia="ar-SA"/>
        </w:rPr>
        <w:t xml:space="preserve"> </w:t>
      </w:r>
      <w:r w:rsidRPr="009D1085">
        <w:rPr>
          <w:rFonts w:ascii="Times New Roman" w:eastAsia="Times New Roman" w:hAnsi="Times New Roman" w:cs="Times New Roman"/>
          <w:color w:val="000000"/>
          <w:lang w:eastAsia="ar-SA"/>
        </w:rPr>
        <w:t>Pr</w:t>
      </w:r>
      <w:r w:rsidRPr="009D1085">
        <w:rPr>
          <w:rFonts w:ascii="Times New Roman" w:eastAsia="Times New Roman" w:hAnsi="Times New Roman" w:cs="Times New Roman"/>
          <w:color w:val="000000"/>
          <w:spacing w:val="3"/>
          <w:lang w:eastAsia="ar-SA"/>
        </w:rPr>
        <w:t>a</w:t>
      </w:r>
      <w:r w:rsidRPr="009D1085">
        <w:rPr>
          <w:rFonts w:ascii="Times New Roman" w:eastAsia="Times New Roman" w:hAnsi="Times New Roman" w:cs="Times New Roman"/>
          <w:color w:val="000000"/>
          <w:spacing w:val="-3"/>
          <w:lang w:eastAsia="ar-SA"/>
        </w:rPr>
        <w:t>w</w:t>
      </w:r>
      <w:r w:rsidRPr="009D1085">
        <w:rPr>
          <w:rFonts w:ascii="Times New Roman" w:eastAsia="Times New Roman" w:hAnsi="Times New Roman" w:cs="Times New Roman"/>
          <w:color w:val="000000"/>
          <w:lang w:eastAsia="ar-SA"/>
        </w:rPr>
        <w:t>a</w:t>
      </w:r>
      <w:r w:rsidRPr="009D1085">
        <w:rPr>
          <w:rFonts w:ascii="Times New Roman" w:eastAsia="Times New Roman" w:hAnsi="Times New Roman" w:cs="Times New Roman"/>
          <w:color w:val="000000"/>
          <w:spacing w:val="6"/>
          <w:lang w:eastAsia="ar-SA"/>
        </w:rPr>
        <w:t xml:space="preserve"> </w:t>
      </w:r>
      <w:r w:rsidRPr="009D1085">
        <w:rPr>
          <w:rFonts w:ascii="Times New Roman" w:eastAsia="Times New Roman" w:hAnsi="Times New Roman" w:cs="Times New Roman"/>
          <w:color w:val="000000"/>
          <w:w w:val="101"/>
          <w:lang w:eastAsia="ar-SA"/>
        </w:rPr>
        <w:t>bud</w:t>
      </w:r>
      <w:r w:rsidRPr="009D1085">
        <w:rPr>
          <w:rFonts w:ascii="Times New Roman" w:eastAsia="Times New Roman" w:hAnsi="Times New Roman" w:cs="Times New Roman"/>
          <w:color w:val="000000"/>
          <w:spacing w:val="3"/>
          <w:w w:val="101"/>
          <w:lang w:eastAsia="ar-SA"/>
        </w:rPr>
        <w:t>o</w:t>
      </w:r>
      <w:r w:rsidRPr="009D1085">
        <w:rPr>
          <w:rFonts w:ascii="Times New Roman" w:eastAsia="Times New Roman" w:hAnsi="Times New Roman" w:cs="Times New Roman"/>
          <w:color w:val="000000"/>
          <w:spacing w:val="-1"/>
          <w:w w:val="101"/>
          <w:lang w:eastAsia="ar-SA"/>
        </w:rPr>
        <w:t>w</w:t>
      </w:r>
      <w:r w:rsidRPr="009D1085">
        <w:rPr>
          <w:rFonts w:ascii="Times New Roman" w:eastAsia="Times New Roman" w:hAnsi="Times New Roman" w:cs="Times New Roman"/>
          <w:color w:val="000000"/>
          <w:w w:val="101"/>
          <w:lang w:eastAsia="ar-SA"/>
        </w:rPr>
        <w:t>la</w:t>
      </w:r>
      <w:r w:rsidRPr="009D1085">
        <w:rPr>
          <w:rFonts w:ascii="Times New Roman" w:eastAsia="Times New Roman" w:hAnsi="Times New Roman" w:cs="Times New Roman"/>
          <w:color w:val="000000"/>
          <w:spacing w:val="3"/>
          <w:w w:val="101"/>
          <w:lang w:eastAsia="ar-SA"/>
        </w:rPr>
        <w:t>n</w:t>
      </w:r>
      <w:r w:rsidRPr="009D1085">
        <w:rPr>
          <w:rFonts w:ascii="Times New Roman" w:eastAsia="Times New Roman" w:hAnsi="Times New Roman" w:cs="Times New Roman"/>
          <w:color w:val="000000"/>
          <w:spacing w:val="-2"/>
          <w:w w:val="101"/>
          <w:lang w:eastAsia="ar-SA"/>
        </w:rPr>
        <w:t>e</w:t>
      </w:r>
      <w:r w:rsidRPr="009D1085">
        <w:rPr>
          <w:rFonts w:ascii="Times New Roman" w:eastAsia="Times New Roman" w:hAnsi="Times New Roman" w:cs="Times New Roman"/>
          <w:color w:val="000000"/>
          <w:w w:val="101"/>
          <w:lang w:eastAsia="ar-SA"/>
        </w:rPr>
        <w:t>go</w:t>
      </w:r>
      <w:r w:rsidRPr="009D1085">
        <w:rPr>
          <w:rFonts w:ascii="Times New Roman" w:eastAsia="Times New Roman" w:hAnsi="Times New Roman" w:cs="Times New Roman"/>
          <w:color w:val="000000"/>
          <w:w w:val="102"/>
          <w:lang w:eastAsia="ar-SA"/>
        </w:rPr>
        <w:t>.</w:t>
      </w:r>
    </w:p>
    <w:p w:rsidR="009D1085" w:rsidRPr="009D1085" w:rsidRDefault="009D1085" w:rsidP="00315AA7">
      <w:pPr>
        <w:numPr>
          <w:ilvl w:val="0"/>
          <w:numId w:val="33"/>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spacing w:val="4"/>
          <w:w w:val="101"/>
          <w:lang w:eastAsia="ar-SA"/>
        </w:rPr>
        <w:t>Um</w:t>
      </w:r>
      <w:r w:rsidRPr="009D1085">
        <w:rPr>
          <w:rFonts w:ascii="Times New Roman" w:eastAsia="Times New Roman" w:hAnsi="Times New Roman" w:cs="Times New Roman"/>
          <w:color w:val="000000"/>
          <w:w w:val="101"/>
          <w:lang w:eastAsia="ar-SA"/>
        </w:rPr>
        <w:t>o</w:t>
      </w:r>
      <w:r w:rsidRPr="009D1085">
        <w:rPr>
          <w:rFonts w:ascii="Times New Roman" w:eastAsia="Times New Roman" w:hAnsi="Times New Roman" w:cs="Times New Roman"/>
          <w:color w:val="000000"/>
          <w:spacing w:val="-3"/>
          <w:w w:val="76"/>
          <w:lang w:eastAsia="ar-SA"/>
        </w:rPr>
        <w:t>ż</w:t>
      </w:r>
      <w:r w:rsidRPr="009D1085">
        <w:rPr>
          <w:rFonts w:ascii="Times New Roman" w:eastAsia="Times New Roman" w:hAnsi="Times New Roman" w:cs="Times New Roman"/>
          <w:color w:val="000000"/>
          <w:w w:val="101"/>
          <w:lang w:eastAsia="ar-SA"/>
        </w:rPr>
        <w:t>l</w:t>
      </w:r>
      <w:r w:rsidRPr="009D1085">
        <w:rPr>
          <w:rFonts w:ascii="Times New Roman" w:eastAsia="Times New Roman" w:hAnsi="Times New Roman" w:cs="Times New Roman"/>
          <w:color w:val="000000"/>
          <w:spacing w:val="3"/>
          <w:w w:val="101"/>
          <w:lang w:eastAsia="ar-SA"/>
        </w:rPr>
        <w:t>i</w:t>
      </w:r>
      <w:r w:rsidRPr="009D1085">
        <w:rPr>
          <w:rFonts w:ascii="Times New Roman" w:eastAsia="Times New Roman" w:hAnsi="Times New Roman" w:cs="Times New Roman"/>
          <w:color w:val="000000"/>
          <w:spacing w:val="-3"/>
          <w:w w:val="101"/>
          <w:lang w:eastAsia="ar-SA"/>
        </w:rPr>
        <w:t>w</w:t>
      </w:r>
      <w:r w:rsidRPr="009D1085">
        <w:rPr>
          <w:rFonts w:ascii="Times New Roman" w:eastAsia="Times New Roman" w:hAnsi="Times New Roman" w:cs="Times New Roman"/>
          <w:color w:val="000000"/>
          <w:spacing w:val="3"/>
          <w:w w:val="101"/>
          <w:lang w:eastAsia="ar-SA"/>
        </w:rPr>
        <w:t>i</w:t>
      </w:r>
      <w:r w:rsidRPr="009D1085">
        <w:rPr>
          <w:rFonts w:ascii="Times New Roman" w:eastAsia="Times New Roman" w:hAnsi="Times New Roman" w:cs="Times New Roman"/>
          <w:color w:val="000000"/>
          <w:spacing w:val="-2"/>
          <w:w w:val="101"/>
          <w:lang w:eastAsia="ar-SA"/>
        </w:rPr>
        <w:t>e</w:t>
      </w:r>
      <w:r w:rsidRPr="009D1085">
        <w:rPr>
          <w:rFonts w:ascii="Times New Roman" w:eastAsia="Times New Roman" w:hAnsi="Times New Roman" w:cs="Times New Roman"/>
          <w:color w:val="000000"/>
          <w:spacing w:val="3"/>
          <w:w w:val="101"/>
          <w:lang w:eastAsia="ar-SA"/>
        </w:rPr>
        <w:t>n</w:t>
      </w:r>
      <w:r w:rsidRPr="009D1085">
        <w:rPr>
          <w:rFonts w:ascii="Times New Roman" w:eastAsia="Times New Roman" w:hAnsi="Times New Roman" w:cs="Times New Roman"/>
          <w:color w:val="000000"/>
          <w:w w:val="101"/>
          <w:lang w:eastAsia="ar-SA"/>
        </w:rPr>
        <w:t>ie</w:t>
      </w:r>
      <w:r w:rsidRPr="009D1085">
        <w:rPr>
          <w:rFonts w:ascii="Times New Roman" w:eastAsia="Times New Roman" w:hAnsi="Times New Roman" w:cs="Times New Roman"/>
          <w:color w:val="000000"/>
          <w:lang w:eastAsia="ar-SA"/>
        </w:rPr>
        <w:t xml:space="preserve"> </w:t>
      </w:r>
      <w:r w:rsidRPr="009D1085">
        <w:rPr>
          <w:rFonts w:ascii="Times New Roman" w:eastAsia="Times New Roman" w:hAnsi="Times New Roman" w:cs="Times New Roman"/>
          <w:color w:val="000000"/>
          <w:spacing w:val="-2"/>
          <w:lang w:eastAsia="ar-SA"/>
        </w:rPr>
        <w:t>p</w:t>
      </w:r>
      <w:r w:rsidRPr="009D1085">
        <w:rPr>
          <w:rFonts w:ascii="Times New Roman" w:eastAsia="Times New Roman" w:hAnsi="Times New Roman" w:cs="Times New Roman"/>
          <w:color w:val="000000"/>
          <w:spacing w:val="5"/>
          <w:lang w:eastAsia="ar-SA"/>
        </w:rPr>
        <w:t>r</w:t>
      </w:r>
      <w:r w:rsidRPr="009D1085">
        <w:rPr>
          <w:rFonts w:ascii="Times New Roman" w:eastAsia="Times New Roman" w:hAnsi="Times New Roman" w:cs="Times New Roman"/>
          <w:color w:val="000000"/>
          <w:spacing w:val="-1"/>
          <w:lang w:eastAsia="ar-SA"/>
        </w:rPr>
        <w:t>z</w:t>
      </w:r>
      <w:r w:rsidRPr="009D1085">
        <w:rPr>
          <w:rFonts w:ascii="Times New Roman" w:eastAsia="Times New Roman" w:hAnsi="Times New Roman" w:cs="Times New Roman"/>
          <w:color w:val="000000"/>
          <w:lang w:eastAsia="ar-SA"/>
        </w:rPr>
        <w:t>ed</w:t>
      </w:r>
      <w:r w:rsidRPr="009D1085">
        <w:rPr>
          <w:rFonts w:ascii="Times New Roman" w:eastAsia="Times New Roman" w:hAnsi="Times New Roman" w:cs="Times New Roman"/>
          <w:color w:val="000000"/>
          <w:spacing w:val="2"/>
          <w:lang w:eastAsia="ar-SA"/>
        </w:rPr>
        <w:t>s</w:t>
      </w:r>
      <w:r w:rsidRPr="009D1085">
        <w:rPr>
          <w:rFonts w:ascii="Times New Roman" w:eastAsia="Times New Roman" w:hAnsi="Times New Roman" w:cs="Times New Roman"/>
          <w:color w:val="000000"/>
          <w:spacing w:val="-1"/>
          <w:lang w:eastAsia="ar-SA"/>
        </w:rPr>
        <w:t>t</w:t>
      </w:r>
      <w:r w:rsidRPr="009D1085">
        <w:rPr>
          <w:rFonts w:ascii="Times New Roman" w:eastAsia="Times New Roman" w:hAnsi="Times New Roman" w:cs="Times New Roman"/>
          <w:color w:val="000000"/>
          <w:spacing w:val="3"/>
          <w:lang w:eastAsia="ar-SA"/>
        </w:rPr>
        <w:t>a</w:t>
      </w:r>
      <w:r w:rsidRPr="009D1085">
        <w:rPr>
          <w:rFonts w:ascii="Times New Roman" w:eastAsia="Times New Roman" w:hAnsi="Times New Roman" w:cs="Times New Roman"/>
          <w:color w:val="000000"/>
          <w:spacing w:val="-1"/>
          <w:lang w:eastAsia="ar-SA"/>
        </w:rPr>
        <w:t>w</w:t>
      </w:r>
      <w:r w:rsidRPr="009D1085">
        <w:rPr>
          <w:rFonts w:ascii="Times New Roman" w:eastAsia="Times New Roman" w:hAnsi="Times New Roman" w:cs="Times New Roman"/>
          <w:color w:val="000000"/>
          <w:spacing w:val="-2"/>
          <w:lang w:eastAsia="ar-SA"/>
        </w:rPr>
        <w:t>i</w:t>
      </w:r>
      <w:r w:rsidRPr="009D1085">
        <w:rPr>
          <w:rFonts w:ascii="Times New Roman" w:eastAsia="Times New Roman" w:hAnsi="Times New Roman" w:cs="Times New Roman"/>
          <w:color w:val="000000"/>
          <w:spacing w:val="4"/>
          <w:lang w:eastAsia="ar-SA"/>
        </w:rPr>
        <w:t>c</w:t>
      </w:r>
      <w:r w:rsidRPr="009D1085">
        <w:rPr>
          <w:rFonts w:ascii="Times New Roman" w:eastAsia="Times New Roman" w:hAnsi="Times New Roman" w:cs="Times New Roman"/>
          <w:color w:val="000000"/>
          <w:spacing w:val="-2"/>
          <w:lang w:eastAsia="ar-SA"/>
        </w:rPr>
        <w:t>i</w:t>
      </w:r>
      <w:r w:rsidRPr="009D1085">
        <w:rPr>
          <w:rFonts w:ascii="Times New Roman" w:eastAsia="Times New Roman" w:hAnsi="Times New Roman" w:cs="Times New Roman"/>
          <w:color w:val="000000"/>
          <w:spacing w:val="3"/>
          <w:lang w:eastAsia="ar-SA"/>
        </w:rPr>
        <w:t>e</w:t>
      </w:r>
      <w:r w:rsidRPr="009D1085">
        <w:rPr>
          <w:rFonts w:ascii="Times New Roman" w:eastAsia="Times New Roman" w:hAnsi="Times New Roman" w:cs="Times New Roman"/>
          <w:color w:val="000000"/>
          <w:lang w:eastAsia="ar-SA"/>
        </w:rPr>
        <w:t>lom</w:t>
      </w:r>
      <w:r w:rsidRPr="009D1085">
        <w:rPr>
          <w:rFonts w:ascii="Times New Roman" w:eastAsia="Times New Roman" w:hAnsi="Times New Roman" w:cs="Times New Roman"/>
          <w:color w:val="000000"/>
          <w:spacing w:val="7"/>
          <w:lang w:eastAsia="ar-SA"/>
        </w:rPr>
        <w:t xml:space="preserve"> </w:t>
      </w:r>
      <w:r w:rsidRPr="009D1085">
        <w:rPr>
          <w:rFonts w:ascii="Times New Roman" w:eastAsia="Times New Roman" w:hAnsi="Times New Roman" w:cs="Times New Roman"/>
          <w:color w:val="000000"/>
          <w:spacing w:val="2"/>
          <w:lang w:eastAsia="ar-SA"/>
        </w:rPr>
        <w:t>Z</w:t>
      </w:r>
      <w:r w:rsidRPr="009D1085">
        <w:rPr>
          <w:rFonts w:ascii="Times New Roman" w:eastAsia="Times New Roman" w:hAnsi="Times New Roman" w:cs="Times New Roman"/>
          <w:color w:val="000000"/>
          <w:spacing w:val="-5"/>
          <w:lang w:eastAsia="ar-SA"/>
        </w:rPr>
        <w:t>a</w:t>
      </w:r>
      <w:r w:rsidRPr="009D1085">
        <w:rPr>
          <w:rFonts w:ascii="Times New Roman" w:eastAsia="Times New Roman" w:hAnsi="Times New Roman" w:cs="Times New Roman"/>
          <w:color w:val="000000"/>
          <w:spacing w:val="7"/>
          <w:lang w:eastAsia="ar-SA"/>
        </w:rPr>
        <w:t>m</w:t>
      </w:r>
      <w:r w:rsidRPr="009D1085">
        <w:rPr>
          <w:rFonts w:ascii="Times New Roman" w:eastAsia="Times New Roman" w:hAnsi="Times New Roman" w:cs="Times New Roman"/>
          <w:color w:val="000000"/>
          <w:spacing w:val="-2"/>
          <w:lang w:eastAsia="ar-SA"/>
        </w:rPr>
        <w:t>a</w:t>
      </w:r>
      <w:r w:rsidRPr="009D1085">
        <w:rPr>
          <w:rFonts w:ascii="Times New Roman" w:eastAsia="Times New Roman" w:hAnsi="Times New Roman" w:cs="Times New Roman"/>
          <w:color w:val="000000"/>
          <w:spacing w:val="-1"/>
          <w:lang w:eastAsia="ar-SA"/>
        </w:rPr>
        <w:t>w</w:t>
      </w:r>
      <w:r w:rsidRPr="009D1085">
        <w:rPr>
          <w:rFonts w:ascii="Times New Roman" w:eastAsia="Times New Roman" w:hAnsi="Times New Roman" w:cs="Times New Roman"/>
          <w:color w:val="000000"/>
          <w:lang w:eastAsia="ar-SA"/>
        </w:rPr>
        <w:t>ia</w:t>
      </w:r>
      <w:r w:rsidRPr="009D1085">
        <w:rPr>
          <w:rFonts w:ascii="Times New Roman" w:eastAsia="Times New Roman" w:hAnsi="Times New Roman" w:cs="Times New Roman"/>
          <w:color w:val="000000"/>
          <w:spacing w:val="3"/>
          <w:lang w:eastAsia="ar-SA"/>
        </w:rPr>
        <w:t>j</w:t>
      </w:r>
      <w:r w:rsidRPr="009D1085">
        <w:rPr>
          <w:rFonts w:ascii="Times New Roman" w:eastAsia="Times New Roman" w:hAnsi="Times New Roman" w:cs="Times New Roman"/>
          <w:color w:val="000000"/>
          <w:spacing w:val="-2"/>
          <w:lang w:eastAsia="ar-SA"/>
        </w:rPr>
        <w:t>ą</w:t>
      </w:r>
      <w:r w:rsidRPr="009D1085">
        <w:rPr>
          <w:rFonts w:ascii="Times New Roman" w:eastAsia="Times New Roman" w:hAnsi="Times New Roman" w:cs="Times New Roman"/>
          <w:color w:val="000000"/>
          <w:spacing w:val="2"/>
          <w:lang w:eastAsia="ar-SA"/>
        </w:rPr>
        <w:t>c</w:t>
      </w:r>
      <w:r w:rsidRPr="009D1085">
        <w:rPr>
          <w:rFonts w:ascii="Times New Roman" w:eastAsia="Times New Roman" w:hAnsi="Times New Roman" w:cs="Times New Roman"/>
          <w:color w:val="000000"/>
          <w:lang w:eastAsia="ar-SA"/>
        </w:rPr>
        <w:t>ego</w:t>
      </w:r>
      <w:r w:rsidRPr="009D1085">
        <w:rPr>
          <w:rFonts w:ascii="Times New Roman" w:eastAsia="Times New Roman" w:hAnsi="Times New Roman" w:cs="Times New Roman"/>
          <w:color w:val="000000"/>
          <w:spacing w:val="10"/>
          <w:lang w:eastAsia="ar-SA"/>
        </w:rPr>
        <w:t xml:space="preserve"> </w:t>
      </w:r>
      <w:r w:rsidRPr="009D1085">
        <w:rPr>
          <w:rFonts w:ascii="Times New Roman" w:eastAsia="Times New Roman" w:hAnsi="Times New Roman" w:cs="Times New Roman"/>
          <w:color w:val="000000"/>
          <w:lang w:eastAsia="ar-SA"/>
        </w:rPr>
        <w:t>or</w:t>
      </w:r>
      <w:r w:rsidRPr="009D1085">
        <w:rPr>
          <w:rFonts w:ascii="Times New Roman" w:eastAsia="Times New Roman" w:hAnsi="Times New Roman" w:cs="Times New Roman"/>
          <w:color w:val="000000"/>
          <w:spacing w:val="3"/>
          <w:lang w:eastAsia="ar-SA"/>
        </w:rPr>
        <w:t>a</w:t>
      </w:r>
      <w:r w:rsidRPr="009D1085">
        <w:rPr>
          <w:rFonts w:ascii="Times New Roman" w:eastAsia="Times New Roman" w:hAnsi="Times New Roman" w:cs="Times New Roman"/>
          <w:color w:val="000000"/>
          <w:lang w:eastAsia="ar-SA"/>
        </w:rPr>
        <w:t>z</w:t>
      </w:r>
      <w:r w:rsidRPr="009D1085">
        <w:rPr>
          <w:rFonts w:ascii="Times New Roman" w:eastAsia="Times New Roman" w:hAnsi="Times New Roman" w:cs="Times New Roman"/>
          <w:color w:val="000000"/>
          <w:spacing w:val="1"/>
          <w:lang w:eastAsia="ar-SA"/>
        </w:rPr>
        <w:t xml:space="preserve"> </w:t>
      </w:r>
      <w:r w:rsidRPr="009D1085">
        <w:rPr>
          <w:rFonts w:ascii="Times New Roman" w:eastAsia="Times New Roman" w:hAnsi="Times New Roman" w:cs="Times New Roman"/>
          <w:color w:val="000000"/>
          <w:lang w:eastAsia="ar-SA"/>
        </w:rPr>
        <w:t>jedno</w:t>
      </w:r>
      <w:r w:rsidRPr="009D1085">
        <w:rPr>
          <w:rFonts w:ascii="Times New Roman" w:eastAsia="Times New Roman" w:hAnsi="Times New Roman" w:cs="Times New Roman"/>
          <w:color w:val="000000"/>
          <w:spacing w:val="-1"/>
          <w:lang w:eastAsia="ar-SA"/>
        </w:rPr>
        <w:t>s</w:t>
      </w:r>
      <w:r w:rsidRPr="009D1085">
        <w:rPr>
          <w:rFonts w:ascii="Times New Roman" w:eastAsia="Times New Roman" w:hAnsi="Times New Roman" w:cs="Times New Roman"/>
          <w:color w:val="000000"/>
          <w:spacing w:val="1"/>
          <w:lang w:eastAsia="ar-SA"/>
        </w:rPr>
        <w:t>t</w:t>
      </w:r>
      <w:r w:rsidRPr="009D1085">
        <w:rPr>
          <w:rFonts w:ascii="Times New Roman" w:eastAsia="Times New Roman" w:hAnsi="Times New Roman" w:cs="Times New Roman"/>
          <w:color w:val="000000"/>
          <w:spacing w:val="4"/>
          <w:lang w:eastAsia="ar-SA"/>
        </w:rPr>
        <w:t>k</w:t>
      </w:r>
      <w:r w:rsidRPr="009D1085">
        <w:rPr>
          <w:rFonts w:ascii="Times New Roman" w:eastAsia="Times New Roman" w:hAnsi="Times New Roman" w:cs="Times New Roman"/>
          <w:color w:val="000000"/>
          <w:spacing w:val="-5"/>
          <w:lang w:eastAsia="ar-SA"/>
        </w:rPr>
        <w:t>o</w:t>
      </w:r>
      <w:r w:rsidRPr="009D1085">
        <w:rPr>
          <w:rFonts w:ascii="Times New Roman" w:eastAsia="Times New Roman" w:hAnsi="Times New Roman" w:cs="Times New Roman"/>
          <w:color w:val="000000"/>
          <w:lang w:eastAsia="ar-SA"/>
        </w:rPr>
        <w:t>m</w:t>
      </w:r>
      <w:r w:rsidRPr="009D1085">
        <w:rPr>
          <w:rFonts w:ascii="Times New Roman" w:eastAsia="Times New Roman" w:hAnsi="Times New Roman" w:cs="Times New Roman"/>
          <w:color w:val="000000"/>
          <w:spacing w:val="14"/>
          <w:lang w:eastAsia="ar-SA"/>
        </w:rPr>
        <w:t xml:space="preserve"> </w:t>
      </w:r>
      <w:r w:rsidRPr="009D1085">
        <w:rPr>
          <w:rFonts w:ascii="Times New Roman" w:eastAsia="Times New Roman" w:hAnsi="Times New Roman" w:cs="Times New Roman"/>
          <w:color w:val="000000"/>
          <w:spacing w:val="-3"/>
          <w:lang w:eastAsia="ar-SA"/>
        </w:rPr>
        <w:t>z</w:t>
      </w:r>
      <w:r w:rsidRPr="009D1085">
        <w:rPr>
          <w:rFonts w:ascii="Times New Roman" w:eastAsia="Times New Roman" w:hAnsi="Times New Roman" w:cs="Times New Roman"/>
          <w:color w:val="000000"/>
          <w:spacing w:val="3"/>
          <w:lang w:eastAsia="ar-SA"/>
        </w:rPr>
        <w:t>e</w:t>
      </w:r>
      <w:r w:rsidRPr="009D1085">
        <w:rPr>
          <w:rFonts w:ascii="Times New Roman" w:eastAsia="Times New Roman" w:hAnsi="Times New Roman" w:cs="Times New Roman"/>
          <w:color w:val="000000"/>
          <w:spacing w:val="-1"/>
          <w:lang w:eastAsia="ar-SA"/>
        </w:rPr>
        <w:t>w</w:t>
      </w:r>
      <w:r w:rsidRPr="009D1085">
        <w:rPr>
          <w:rFonts w:ascii="Times New Roman" w:eastAsia="Times New Roman" w:hAnsi="Times New Roman" w:cs="Times New Roman"/>
          <w:color w:val="000000"/>
          <w:lang w:eastAsia="ar-SA"/>
        </w:rPr>
        <w:t>n</w:t>
      </w:r>
      <w:r w:rsidRPr="009D1085">
        <w:rPr>
          <w:rFonts w:ascii="Times New Roman" w:eastAsia="Times New Roman" w:hAnsi="Times New Roman" w:cs="Times New Roman"/>
          <w:color w:val="000000"/>
          <w:spacing w:val="3"/>
          <w:lang w:eastAsia="ar-SA"/>
        </w:rPr>
        <w:t>ę</w:t>
      </w:r>
      <w:r w:rsidRPr="009D1085">
        <w:rPr>
          <w:rFonts w:ascii="Times New Roman" w:eastAsia="Times New Roman" w:hAnsi="Times New Roman" w:cs="Times New Roman"/>
          <w:color w:val="000000"/>
          <w:spacing w:val="-1"/>
          <w:lang w:eastAsia="ar-SA"/>
        </w:rPr>
        <w:t>t</w:t>
      </w:r>
      <w:r w:rsidRPr="009D1085">
        <w:rPr>
          <w:rFonts w:ascii="Times New Roman" w:eastAsia="Times New Roman" w:hAnsi="Times New Roman" w:cs="Times New Roman"/>
          <w:color w:val="000000"/>
          <w:spacing w:val="3"/>
          <w:lang w:eastAsia="ar-SA"/>
        </w:rPr>
        <w:t>r</w:t>
      </w:r>
      <w:r w:rsidRPr="009D1085">
        <w:rPr>
          <w:rFonts w:ascii="Times New Roman" w:eastAsia="Times New Roman" w:hAnsi="Times New Roman" w:cs="Times New Roman"/>
          <w:color w:val="000000"/>
          <w:spacing w:val="-3"/>
          <w:lang w:eastAsia="ar-SA"/>
        </w:rPr>
        <w:t>z</w:t>
      </w:r>
      <w:r w:rsidRPr="009D1085">
        <w:rPr>
          <w:rFonts w:ascii="Times New Roman" w:eastAsia="Times New Roman" w:hAnsi="Times New Roman" w:cs="Times New Roman"/>
          <w:color w:val="000000"/>
          <w:spacing w:val="5"/>
          <w:lang w:eastAsia="ar-SA"/>
        </w:rPr>
        <w:t>n</w:t>
      </w:r>
      <w:r w:rsidRPr="009D1085">
        <w:rPr>
          <w:rFonts w:ascii="Times New Roman" w:eastAsia="Times New Roman" w:hAnsi="Times New Roman" w:cs="Times New Roman"/>
          <w:color w:val="000000"/>
          <w:spacing w:val="-6"/>
          <w:lang w:eastAsia="ar-SA"/>
        </w:rPr>
        <w:t>y</w:t>
      </w:r>
      <w:r w:rsidRPr="009D1085">
        <w:rPr>
          <w:rFonts w:ascii="Times New Roman" w:eastAsia="Times New Roman" w:hAnsi="Times New Roman" w:cs="Times New Roman"/>
          <w:color w:val="000000"/>
          <w:lang w:eastAsia="ar-SA"/>
        </w:rPr>
        <w:t>m</w:t>
      </w:r>
      <w:r w:rsidRPr="009D1085">
        <w:rPr>
          <w:rFonts w:ascii="Times New Roman" w:eastAsia="Times New Roman" w:hAnsi="Times New Roman" w:cs="Times New Roman"/>
          <w:color w:val="000000"/>
          <w:spacing w:val="8"/>
          <w:lang w:eastAsia="ar-SA"/>
        </w:rPr>
        <w:t xml:space="preserve"> </w:t>
      </w:r>
      <w:r w:rsidRPr="009D1085">
        <w:rPr>
          <w:rFonts w:ascii="Times New Roman" w:eastAsia="Times New Roman" w:hAnsi="Times New Roman" w:cs="Times New Roman"/>
          <w:color w:val="000000"/>
          <w:w w:val="101"/>
          <w:lang w:eastAsia="ar-SA"/>
        </w:rPr>
        <w:t>u</w:t>
      </w:r>
      <w:r w:rsidRPr="009D1085">
        <w:rPr>
          <w:rFonts w:ascii="Times New Roman" w:eastAsia="Times New Roman" w:hAnsi="Times New Roman" w:cs="Times New Roman"/>
          <w:color w:val="000000"/>
          <w:spacing w:val="3"/>
          <w:w w:val="101"/>
          <w:lang w:eastAsia="ar-SA"/>
        </w:rPr>
        <w:t>po</w:t>
      </w:r>
      <w:r w:rsidRPr="009D1085">
        <w:rPr>
          <w:rFonts w:ascii="Times New Roman" w:eastAsia="Times New Roman" w:hAnsi="Times New Roman" w:cs="Times New Roman"/>
          <w:color w:val="000000"/>
          <w:spacing w:val="-3"/>
          <w:w w:val="101"/>
          <w:lang w:eastAsia="ar-SA"/>
        </w:rPr>
        <w:t>w</w:t>
      </w:r>
      <w:r w:rsidRPr="009D1085">
        <w:rPr>
          <w:rFonts w:ascii="Times New Roman" w:eastAsia="Times New Roman" w:hAnsi="Times New Roman" w:cs="Times New Roman"/>
          <w:color w:val="000000"/>
          <w:spacing w:val="3"/>
          <w:w w:val="101"/>
          <w:lang w:eastAsia="ar-SA"/>
        </w:rPr>
        <w:t>a</w:t>
      </w:r>
      <w:r w:rsidRPr="009D1085">
        <w:rPr>
          <w:rFonts w:ascii="Times New Roman" w:eastAsia="Times New Roman" w:hAnsi="Times New Roman" w:cs="Times New Roman"/>
          <w:color w:val="000000"/>
          <w:spacing w:val="-1"/>
          <w:w w:val="76"/>
          <w:lang w:eastAsia="ar-SA"/>
        </w:rPr>
        <w:t>ż</w:t>
      </w:r>
      <w:r w:rsidRPr="009D1085">
        <w:rPr>
          <w:rFonts w:ascii="Times New Roman" w:eastAsia="Times New Roman" w:hAnsi="Times New Roman" w:cs="Times New Roman"/>
          <w:color w:val="000000"/>
          <w:spacing w:val="-2"/>
          <w:w w:val="101"/>
          <w:lang w:eastAsia="ar-SA"/>
        </w:rPr>
        <w:t>n</w:t>
      </w:r>
      <w:r w:rsidRPr="009D1085">
        <w:rPr>
          <w:rFonts w:ascii="Times New Roman" w:eastAsia="Times New Roman" w:hAnsi="Times New Roman" w:cs="Times New Roman"/>
          <w:color w:val="000000"/>
          <w:spacing w:val="3"/>
          <w:w w:val="101"/>
          <w:lang w:eastAsia="ar-SA"/>
        </w:rPr>
        <w:t>i</w:t>
      </w:r>
      <w:r w:rsidRPr="009D1085">
        <w:rPr>
          <w:rFonts w:ascii="Times New Roman" w:eastAsia="Times New Roman" w:hAnsi="Times New Roman" w:cs="Times New Roman"/>
          <w:color w:val="000000"/>
          <w:w w:val="101"/>
          <w:lang w:eastAsia="ar-SA"/>
        </w:rPr>
        <w:t>o</w:t>
      </w:r>
      <w:r w:rsidRPr="009D1085">
        <w:rPr>
          <w:rFonts w:ascii="Times New Roman" w:eastAsia="Times New Roman" w:hAnsi="Times New Roman" w:cs="Times New Roman"/>
          <w:color w:val="000000"/>
          <w:spacing w:val="3"/>
          <w:w w:val="101"/>
          <w:lang w:eastAsia="ar-SA"/>
        </w:rPr>
        <w:t>n</w:t>
      </w:r>
      <w:r w:rsidRPr="009D1085">
        <w:rPr>
          <w:rFonts w:ascii="Times New Roman" w:eastAsia="Times New Roman" w:hAnsi="Times New Roman" w:cs="Times New Roman"/>
          <w:color w:val="000000"/>
          <w:spacing w:val="-6"/>
          <w:w w:val="101"/>
          <w:lang w:eastAsia="ar-SA"/>
        </w:rPr>
        <w:t>y</w:t>
      </w:r>
      <w:r w:rsidRPr="009D1085">
        <w:rPr>
          <w:rFonts w:ascii="Times New Roman" w:eastAsia="Times New Roman" w:hAnsi="Times New Roman" w:cs="Times New Roman"/>
          <w:color w:val="000000"/>
          <w:w w:val="101"/>
          <w:lang w:eastAsia="ar-SA"/>
        </w:rPr>
        <w:t>m</w:t>
      </w:r>
      <w:r w:rsidRPr="009D1085">
        <w:rPr>
          <w:rFonts w:ascii="Times New Roman" w:eastAsia="Times New Roman" w:hAnsi="Times New Roman" w:cs="Times New Roman"/>
          <w:color w:val="000000"/>
          <w:spacing w:val="7"/>
          <w:lang w:eastAsia="ar-SA"/>
        </w:rPr>
        <w:t xml:space="preserve"> </w:t>
      </w:r>
      <w:r w:rsidRPr="009D1085">
        <w:rPr>
          <w:rFonts w:ascii="Times New Roman" w:eastAsia="Times New Roman" w:hAnsi="Times New Roman" w:cs="Times New Roman"/>
          <w:color w:val="000000"/>
          <w:lang w:eastAsia="ar-SA"/>
        </w:rPr>
        <w:t>do</w:t>
      </w:r>
      <w:r w:rsidRPr="009D1085">
        <w:rPr>
          <w:rFonts w:ascii="Times New Roman" w:eastAsia="Times New Roman" w:hAnsi="Times New Roman" w:cs="Times New Roman"/>
          <w:color w:val="000000"/>
          <w:spacing w:val="2"/>
          <w:lang w:eastAsia="ar-SA"/>
        </w:rPr>
        <w:t xml:space="preserve"> </w:t>
      </w:r>
      <w:r w:rsidRPr="009D1085">
        <w:rPr>
          <w:rFonts w:ascii="Times New Roman" w:eastAsia="Times New Roman" w:hAnsi="Times New Roman" w:cs="Times New Roman"/>
          <w:color w:val="000000"/>
          <w:spacing w:val="4"/>
          <w:lang w:eastAsia="ar-SA"/>
        </w:rPr>
        <w:t>k</w:t>
      </w:r>
      <w:r w:rsidRPr="009D1085">
        <w:rPr>
          <w:rFonts w:ascii="Times New Roman" w:eastAsia="Times New Roman" w:hAnsi="Times New Roman" w:cs="Times New Roman"/>
          <w:color w:val="000000"/>
          <w:lang w:eastAsia="ar-SA"/>
        </w:rPr>
        <w:t>on</w:t>
      </w:r>
      <w:r w:rsidRPr="009D1085">
        <w:rPr>
          <w:rFonts w:ascii="Times New Roman" w:eastAsia="Times New Roman" w:hAnsi="Times New Roman" w:cs="Times New Roman"/>
          <w:color w:val="000000"/>
          <w:spacing w:val="-1"/>
          <w:lang w:eastAsia="ar-SA"/>
        </w:rPr>
        <w:t>t</w:t>
      </w:r>
      <w:r w:rsidRPr="009D1085">
        <w:rPr>
          <w:rFonts w:ascii="Times New Roman" w:eastAsia="Times New Roman" w:hAnsi="Times New Roman" w:cs="Times New Roman"/>
          <w:color w:val="000000"/>
          <w:lang w:eastAsia="ar-SA"/>
        </w:rPr>
        <w:t>roli</w:t>
      </w:r>
      <w:r w:rsidRPr="009D1085">
        <w:rPr>
          <w:rFonts w:ascii="Times New Roman" w:eastAsia="Times New Roman" w:hAnsi="Times New Roman" w:cs="Times New Roman"/>
          <w:color w:val="000000"/>
          <w:spacing w:val="4"/>
          <w:lang w:eastAsia="ar-SA"/>
        </w:rPr>
        <w:t xml:space="preserve"> </w:t>
      </w:r>
      <w:r w:rsidRPr="009D1085">
        <w:rPr>
          <w:rFonts w:ascii="Times New Roman" w:eastAsia="Times New Roman" w:hAnsi="Times New Roman" w:cs="Times New Roman"/>
          <w:color w:val="000000"/>
          <w:lang w:eastAsia="ar-SA"/>
        </w:rPr>
        <w:t>pla</w:t>
      </w:r>
      <w:r w:rsidRPr="009D1085">
        <w:rPr>
          <w:rFonts w:ascii="Times New Roman" w:eastAsia="Times New Roman" w:hAnsi="Times New Roman" w:cs="Times New Roman"/>
          <w:color w:val="000000"/>
          <w:spacing w:val="-1"/>
          <w:lang w:eastAsia="ar-SA"/>
        </w:rPr>
        <w:t>c</w:t>
      </w:r>
      <w:r w:rsidRPr="009D1085">
        <w:rPr>
          <w:rFonts w:ascii="Times New Roman" w:eastAsia="Times New Roman" w:hAnsi="Times New Roman" w:cs="Times New Roman"/>
          <w:color w:val="000000"/>
          <w:lang w:eastAsia="ar-SA"/>
        </w:rPr>
        <w:t>u</w:t>
      </w:r>
      <w:r w:rsidRPr="009D1085">
        <w:rPr>
          <w:rFonts w:ascii="Times New Roman" w:eastAsia="Times New Roman" w:hAnsi="Times New Roman" w:cs="Times New Roman"/>
          <w:color w:val="000000"/>
          <w:spacing w:val="8"/>
          <w:lang w:eastAsia="ar-SA"/>
        </w:rPr>
        <w:t xml:space="preserve"> </w:t>
      </w:r>
      <w:r w:rsidRPr="009D1085">
        <w:rPr>
          <w:rFonts w:ascii="Times New Roman" w:eastAsia="Times New Roman" w:hAnsi="Times New Roman" w:cs="Times New Roman"/>
          <w:color w:val="000000"/>
          <w:spacing w:val="-2"/>
          <w:lang w:eastAsia="ar-SA"/>
        </w:rPr>
        <w:t>b</w:t>
      </w:r>
      <w:r w:rsidRPr="009D1085">
        <w:rPr>
          <w:rFonts w:ascii="Times New Roman" w:eastAsia="Times New Roman" w:hAnsi="Times New Roman" w:cs="Times New Roman"/>
          <w:color w:val="000000"/>
          <w:lang w:eastAsia="ar-SA"/>
        </w:rPr>
        <w:t>u</w:t>
      </w:r>
      <w:r w:rsidRPr="009D1085">
        <w:rPr>
          <w:rFonts w:ascii="Times New Roman" w:eastAsia="Times New Roman" w:hAnsi="Times New Roman" w:cs="Times New Roman"/>
          <w:color w:val="000000"/>
          <w:spacing w:val="3"/>
          <w:lang w:eastAsia="ar-SA"/>
        </w:rPr>
        <w:t>do</w:t>
      </w:r>
      <w:r w:rsidRPr="009D1085">
        <w:rPr>
          <w:rFonts w:ascii="Times New Roman" w:eastAsia="Times New Roman" w:hAnsi="Times New Roman" w:cs="Times New Roman"/>
          <w:color w:val="000000"/>
          <w:spacing w:val="-1"/>
          <w:lang w:eastAsia="ar-SA"/>
        </w:rPr>
        <w:t>w</w:t>
      </w:r>
      <w:r w:rsidRPr="009D1085">
        <w:rPr>
          <w:rFonts w:ascii="Times New Roman" w:eastAsia="Times New Roman" w:hAnsi="Times New Roman" w:cs="Times New Roman"/>
          <w:color w:val="000000"/>
          <w:lang w:eastAsia="ar-SA"/>
        </w:rPr>
        <w:t>y i</w:t>
      </w:r>
      <w:r w:rsidRPr="009D1085">
        <w:rPr>
          <w:rFonts w:ascii="Times New Roman" w:eastAsia="Times New Roman" w:hAnsi="Times New Roman" w:cs="Times New Roman"/>
          <w:color w:val="000000"/>
          <w:spacing w:val="3"/>
          <w:lang w:eastAsia="ar-SA"/>
        </w:rPr>
        <w:t xml:space="preserve"> </w:t>
      </w:r>
      <w:r w:rsidRPr="009D1085">
        <w:rPr>
          <w:rFonts w:ascii="Times New Roman" w:eastAsia="Times New Roman" w:hAnsi="Times New Roman" w:cs="Times New Roman"/>
          <w:color w:val="000000"/>
          <w:lang w:eastAsia="ar-SA"/>
        </w:rPr>
        <w:t>po</w:t>
      </w:r>
      <w:r w:rsidRPr="009D1085">
        <w:rPr>
          <w:rFonts w:ascii="Times New Roman" w:eastAsia="Times New Roman" w:hAnsi="Times New Roman" w:cs="Times New Roman"/>
          <w:color w:val="000000"/>
          <w:spacing w:val="4"/>
          <w:lang w:eastAsia="ar-SA"/>
        </w:rPr>
        <w:t>s</w:t>
      </w:r>
      <w:r w:rsidRPr="009D1085">
        <w:rPr>
          <w:rFonts w:ascii="Times New Roman" w:eastAsia="Times New Roman" w:hAnsi="Times New Roman" w:cs="Times New Roman"/>
          <w:color w:val="000000"/>
          <w:spacing w:val="-1"/>
          <w:lang w:eastAsia="ar-SA"/>
        </w:rPr>
        <w:t>t</w:t>
      </w:r>
      <w:r w:rsidRPr="009D1085">
        <w:rPr>
          <w:rFonts w:ascii="Times New Roman" w:eastAsia="Times New Roman" w:hAnsi="Times New Roman" w:cs="Times New Roman"/>
          <w:color w:val="000000"/>
          <w:lang w:eastAsia="ar-SA"/>
        </w:rPr>
        <w:t>ępu</w:t>
      </w:r>
      <w:r w:rsidRPr="009D1085">
        <w:rPr>
          <w:rFonts w:ascii="Times New Roman" w:eastAsia="Times New Roman" w:hAnsi="Times New Roman" w:cs="Times New Roman"/>
          <w:color w:val="000000"/>
          <w:spacing w:val="6"/>
          <w:lang w:eastAsia="ar-SA"/>
        </w:rPr>
        <w:t xml:space="preserve"> </w:t>
      </w:r>
      <w:r w:rsidRPr="009D1085">
        <w:rPr>
          <w:rFonts w:ascii="Times New Roman" w:eastAsia="Times New Roman" w:hAnsi="Times New Roman" w:cs="Times New Roman"/>
          <w:color w:val="000000"/>
          <w:lang w:eastAsia="ar-SA"/>
        </w:rPr>
        <w:t>r</w:t>
      </w:r>
      <w:r w:rsidRPr="009D1085">
        <w:rPr>
          <w:rFonts w:ascii="Times New Roman" w:eastAsia="Times New Roman" w:hAnsi="Times New Roman" w:cs="Times New Roman"/>
          <w:color w:val="000000"/>
          <w:spacing w:val="3"/>
          <w:lang w:eastAsia="ar-SA"/>
        </w:rPr>
        <w:t>o</w:t>
      </w:r>
      <w:r w:rsidRPr="009D1085">
        <w:rPr>
          <w:rFonts w:ascii="Times New Roman" w:eastAsia="Times New Roman" w:hAnsi="Times New Roman" w:cs="Times New Roman"/>
          <w:color w:val="000000"/>
          <w:spacing w:val="-2"/>
          <w:lang w:eastAsia="ar-SA"/>
        </w:rPr>
        <w:t>b</w:t>
      </w:r>
      <w:r w:rsidRPr="009D1085">
        <w:rPr>
          <w:rFonts w:ascii="Times New Roman" w:eastAsia="Times New Roman" w:hAnsi="Times New Roman" w:cs="Times New Roman"/>
          <w:color w:val="000000"/>
          <w:lang w:eastAsia="ar-SA"/>
        </w:rPr>
        <w:t>ót</w:t>
      </w:r>
      <w:r w:rsidRPr="009D1085">
        <w:rPr>
          <w:rFonts w:ascii="Times New Roman" w:eastAsia="Times New Roman" w:hAnsi="Times New Roman" w:cs="Times New Roman"/>
          <w:color w:val="000000"/>
          <w:spacing w:val="4"/>
          <w:lang w:eastAsia="ar-SA"/>
        </w:rPr>
        <w:t xml:space="preserve"> s</w:t>
      </w:r>
      <w:r w:rsidRPr="009D1085">
        <w:rPr>
          <w:rFonts w:ascii="Times New Roman" w:eastAsia="Times New Roman" w:hAnsi="Times New Roman" w:cs="Times New Roman"/>
          <w:color w:val="000000"/>
          <w:spacing w:val="-1"/>
          <w:lang w:eastAsia="ar-SA"/>
        </w:rPr>
        <w:t>w</w:t>
      </w:r>
      <w:r w:rsidRPr="009D1085">
        <w:rPr>
          <w:rFonts w:ascii="Times New Roman" w:eastAsia="Times New Roman" w:hAnsi="Times New Roman" w:cs="Times New Roman"/>
          <w:color w:val="000000"/>
          <w:lang w:eastAsia="ar-SA"/>
        </w:rPr>
        <w:t>ob</w:t>
      </w:r>
      <w:r w:rsidRPr="009D1085">
        <w:rPr>
          <w:rFonts w:ascii="Times New Roman" w:eastAsia="Times New Roman" w:hAnsi="Times New Roman" w:cs="Times New Roman"/>
          <w:color w:val="000000"/>
          <w:spacing w:val="3"/>
          <w:lang w:eastAsia="ar-SA"/>
        </w:rPr>
        <w:t>o</w:t>
      </w:r>
      <w:r w:rsidRPr="009D1085">
        <w:rPr>
          <w:rFonts w:ascii="Times New Roman" w:eastAsia="Times New Roman" w:hAnsi="Times New Roman" w:cs="Times New Roman"/>
          <w:color w:val="000000"/>
          <w:spacing w:val="-2"/>
          <w:lang w:eastAsia="ar-SA"/>
        </w:rPr>
        <w:t>d</w:t>
      </w:r>
      <w:r w:rsidRPr="009D1085">
        <w:rPr>
          <w:rFonts w:ascii="Times New Roman" w:eastAsia="Times New Roman" w:hAnsi="Times New Roman" w:cs="Times New Roman"/>
          <w:color w:val="000000"/>
          <w:lang w:eastAsia="ar-SA"/>
        </w:rPr>
        <w:t>n</w:t>
      </w:r>
      <w:r w:rsidRPr="009D1085">
        <w:rPr>
          <w:rFonts w:ascii="Times New Roman" w:eastAsia="Times New Roman" w:hAnsi="Times New Roman" w:cs="Times New Roman"/>
          <w:color w:val="000000"/>
          <w:spacing w:val="3"/>
          <w:lang w:eastAsia="ar-SA"/>
        </w:rPr>
        <w:t>e</w:t>
      </w:r>
      <w:r w:rsidRPr="009D1085">
        <w:rPr>
          <w:rFonts w:ascii="Times New Roman" w:eastAsia="Times New Roman" w:hAnsi="Times New Roman" w:cs="Times New Roman"/>
          <w:color w:val="000000"/>
          <w:lang w:eastAsia="ar-SA"/>
        </w:rPr>
        <w:t>go</w:t>
      </w:r>
      <w:r w:rsidRPr="009D1085">
        <w:rPr>
          <w:rFonts w:ascii="Times New Roman" w:eastAsia="Times New Roman" w:hAnsi="Times New Roman" w:cs="Times New Roman"/>
          <w:color w:val="000000"/>
          <w:spacing w:val="4"/>
          <w:lang w:eastAsia="ar-SA"/>
        </w:rPr>
        <w:t xml:space="preserve"> </w:t>
      </w:r>
      <w:r w:rsidRPr="009D1085">
        <w:rPr>
          <w:rFonts w:ascii="Times New Roman" w:eastAsia="Times New Roman" w:hAnsi="Times New Roman" w:cs="Times New Roman"/>
          <w:color w:val="000000"/>
          <w:lang w:eastAsia="ar-SA"/>
        </w:rPr>
        <w:t>do</w:t>
      </w:r>
      <w:r w:rsidRPr="009D1085">
        <w:rPr>
          <w:rFonts w:ascii="Times New Roman" w:eastAsia="Times New Roman" w:hAnsi="Times New Roman" w:cs="Times New Roman"/>
          <w:color w:val="000000"/>
          <w:spacing w:val="2"/>
          <w:lang w:eastAsia="ar-SA"/>
        </w:rPr>
        <w:t>s</w:t>
      </w:r>
      <w:r w:rsidRPr="009D1085">
        <w:rPr>
          <w:rFonts w:ascii="Times New Roman" w:eastAsia="Times New Roman" w:hAnsi="Times New Roman" w:cs="Times New Roman"/>
          <w:color w:val="000000"/>
          <w:spacing w:val="1"/>
          <w:lang w:eastAsia="ar-SA"/>
        </w:rPr>
        <w:t>t</w:t>
      </w:r>
      <w:r w:rsidRPr="009D1085">
        <w:rPr>
          <w:rFonts w:ascii="Times New Roman" w:eastAsia="Times New Roman" w:hAnsi="Times New Roman" w:cs="Times New Roman"/>
          <w:color w:val="000000"/>
          <w:spacing w:val="-2"/>
          <w:lang w:eastAsia="ar-SA"/>
        </w:rPr>
        <w:t>ę</w:t>
      </w:r>
      <w:r w:rsidRPr="009D1085">
        <w:rPr>
          <w:rFonts w:ascii="Times New Roman" w:eastAsia="Times New Roman" w:hAnsi="Times New Roman" w:cs="Times New Roman"/>
          <w:color w:val="000000"/>
          <w:lang w:eastAsia="ar-SA"/>
        </w:rPr>
        <w:t>pu</w:t>
      </w:r>
      <w:r w:rsidRPr="009D1085">
        <w:rPr>
          <w:rFonts w:ascii="Times New Roman" w:eastAsia="Times New Roman" w:hAnsi="Times New Roman" w:cs="Times New Roman"/>
          <w:color w:val="000000"/>
          <w:spacing w:val="6"/>
          <w:lang w:eastAsia="ar-SA"/>
        </w:rPr>
        <w:t xml:space="preserve"> </w:t>
      </w:r>
      <w:r w:rsidRPr="009D1085">
        <w:rPr>
          <w:rFonts w:ascii="Times New Roman" w:eastAsia="Times New Roman" w:hAnsi="Times New Roman" w:cs="Times New Roman"/>
          <w:color w:val="000000"/>
          <w:spacing w:val="3"/>
          <w:lang w:eastAsia="ar-SA"/>
        </w:rPr>
        <w:t>d</w:t>
      </w:r>
      <w:r w:rsidRPr="009D1085">
        <w:rPr>
          <w:rFonts w:ascii="Times New Roman" w:eastAsia="Times New Roman" w:hAnsi="Times New Roman" w:cs="Times New Roman"/>
          <w:color w:val="000000"/>
          <w:lang w:eastAsia="ar-SA"/>
        </w:rPr>
        <w:t>o</w:t>
      </w:r>
      <w:r w:rsidRPr="009D1085">
        <w:rPr>
          <w:rFonts w:ascii="Times New Roman" w:eastAsia="Times New Roman" w:hAnsi="Times New Roman" w:cs="Times New Roman"/>
          <w:color w:val="000000"/>
          <w:spacing w:val="1"/>
          <w:lang w:eastAsia="ar-SA"/>
        </w:rPr>
        <w:t xml:space="preserve"> </w:t>
      </w:r>
      <w:r w:rsidRPr="009D1085">
        <w:rPr>
          <w:rFonts w:ascii="Times New Roman" w:eastAsia="Times New Roman" w:hAnsi="Times New Roman" w:cs="Times New Roman"/>
          <w:color w:val="000000"/>
          <w:spacing w:val="3"/>
          <w:lang w:eastAsia="ar-SA"/>
        </w:rPr>
        <w:t>p</w:t>
      </w:r>
      <w:r w:rsidRPr="009D1085">
        <w:rPr>
          <w:rFonts w:ascii="Times New Roman" w:eastAsia="Times New Roman" w:hAnsi="Times New Roman" w:cs="Times New Roman"/>
          <w:color w:val="000000"/>
          <w:spacing w:val="-2"/>
          <w:lang w:eastAsia="ar-SA"/>
        </w:rPr>
        <w:t>l</w:t>
      </w:r>
      <w:r w:rsidRPr="009D1085">
        <w:rPr>
          <w:rFonts w:ascii="Times New Roman" w:eastAsia="Times New Roman" w:hAnsi="Times New Roman" w:cs="Times New Roman"/>
          <w:color w:val="000000"/>
          <w:lang w:eastAsia="ar-SA"/>
        </w:rPr>
        <w:t>a</w:t>
      </w:r>
      <w:r w:rsidRPr="009D1085">
        <w:rPr>
          <w:rFonts w:ascii="Times New Roman" w:eastAsia="Times New Roman" w:hAnsi="Times New Roman" w:cs="Times New Roman"/>
          <w:color w:val="000000"/>
          <w:spacing w:val="2"/>
          <w:lang w:eastAsia="ar-SA"/>
        </w:rPr>
        <w:t>c</w:t>
      </w:r>
      <w:r w:rsidRPr="009D1085">
        <w:rPr>
          <w:rFonts w:ascii="Times New Roman" w:eastAsia="Times New Roman" w:hAnsi="Times New Roman" w:cs="Times New Roman"/>
          <w:color w:val="000000"/>
          <w:lang w:eastAsia="ar-SA"/>
        </w:rPr>
        <w:t>u</w:t>
      </w:r>
      <w:r w:rsidRPr="009D1085">
        <w:rPr>
          <w:rFonts w:ascii="Times New Roman" w:eastAsia="Times New Roman" w:hAnsi="Times New Roman" w:cs="Times New Roman"/>
          <w:color w:val="000000"/>
          <w:spacing w:val="6"/>
          <w:lang w:eastAsia="ar-SA"/>
        </w:rPr>
        <w:t xml:space="preserve"> </w:t>
      </w:r>
      <w:r w:rsidRPr="009D1085">
        <w:rPr>
          <w:rFonts w:ascii="Times New Roman" w:eastAsia="Times New Roman" w:hAnsi="Times New Roman" w:cs="Times New Roman"/>
          <w:color w:val="000000"/>
          <w:w w:val="101"/>
          <w:lang w:eastAsia="ar-SA"/>
        </w:rPr>
        <w:t>bud</w:t>
      </w:r>
      <w:r w:rsidRPr="009D1085">
        <w:rPr>
          <w:rFonts w:ascii="Times New Roman" w:eastAsia="Times New Roman" w:hAnsi="Times New Roman" w:cs="Times New Roman"/>
          <w:color w:val="000000"/>
          <w:spacing w:val="3"/>
          <w:w w:val="101"/>
          <w:lang w:eastAsia="ar-SA"/>
        </w:rPr>
        <w:t>o</w:t>
      </w:r>
      <w:r w:rsidRPr="009D1085">
        <w:rPr>
          <w:rFonts w:ascii="Times New Roman" w:eastAsia="Times New Roman" w:hAnsi="Times New Roman" w:cs="Times New Roman"/>
          <w:color w:val="000000"/>
          <w:spacing w:val="2"/>
          <w:w w:val="101"/>
          <w:lang w:eastAsia="ar-SA"/>
        </w:rPr>
        <w:t>w</w:t>
      </w:r>
      <w:r w:rsidRPr="009D1085">
        <w:rPr>
          <w:rFonts w:ascii="Times New Roman" w:eastAsia="Times New Roman" w:hAnsi="Times New Roman" w:cs="Times New Roman"/>
          <w:color w:val="000000"/>
          <w:spacing w:val="-3"/>
          <w:w w:val="101"/>
          <w:lang w:eastAsia="ar-SA"/>
        </w:rPr>
        <w:t>y</w:t>
      </w:r>
      <w:r w:rsidRPr="009D1085">
        <w:rPr>
          <w:rFonts w:ascii="Times New Roman" w:eastAsia="Times New Roman" w:hAnsi="Times New Roman" w:cs="Times New Roman"/>
          <w:color w:val="000000"/>
          <w:spacing w:val="-3"/>
          <w:w w:val="102"/>
          <w:lang w:eastAsia="ar-SA"/>
        </w:rPr>
        <w:t>.</w:t>
      </w:r>
    </w:p>
    <w:p w:rsidR="009D1085" w:rsidRPr="009D1085" w:rsidRDefault="009D1085" w:rsidP="00315AA7">
      <w:pPr>
        <w:numPr>
          <w:ilvl w:val="0"/>
          <w:numId w:val="33"/>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lang w:eastAsia="ar-SA"/>
        </w:rPr>
        <w:t xml:space="preserve">Posiadanie polisy lub innego dokumentu potwierdzającego, że Wykonawca jest ubezpieczony od odpowiedzialności cywilnej w zakresie prowadzonej działalności gospodarczej na cały okres obowiązywania umowy. </w:t>
      </w:r>
    </w:p>
    <w:p w:rsidR="009D1085" w:rsidRPr="009D1085" w:rsidRDefault="009D1085" w:rsidP="00315AA7">
      <w:pPr>
        <w:numPr>
          <w:ilvl w:val="0"/>
          <w:numId w:val="33"/>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w w:val="102"/>
          <w:lang w:eastAsia="ar-SA"/>
        </w:rPr>
        <w:t>Opłata za media wedle wskazań liczników lub uzgodnionym ryczałtem, zabezpieczenie obiektów w trakcie realizacji prac.</w:t>
      </w:r>
    </w:p>
    <w:p w:rsidR="009D1085" w:rsidRPr="009D1085" w:rsidRDefault="009D1085" w:rsidP="00315AA7">
      <w:pPr>
        <w:numPr>
          <w:ilvl w:val="0"/>
          <w:numId w:val="33"/>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lang w:eastAsia="ar-SA"/>
        </w:rPr>
        <w:t>Zajęcie i zagospodarowanie terenu związanego z potrzebami budowy, zorganizowania zaplecza budowy na własny koszt w tym zabezpieczenie we własnym zakresie właściwych warunków socjalnych dla swoich pracowników.</w:t>
      </w:r>
    </w:p>
    <w:p w:rsidR="009D1085" w:rsidRPr="009D1085" w:rsidRDefault="009D1085" w:rsidP="00315AA7">
      <w:pPr>
        <w:numPr>
          <w:ilvl w:val="0"/>
          <w:numId w:val="33"/>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lang w:eastAsia="ar-SA"/>
        </w:rPr>
        <w:t>Wykonanie</w:t>
      </w:r>
      <w:r w:rsidRPr="009D1085">
        <w:rPr>
          <w:rFonts w:ascii="Times New Roman" w:eastAsia="Times New Roman" w:hAnsi="Times New Roman" w:cs="Times New Roman"/>
          <w:color w:val="000000"/>
          <w:lang w:eastAsia="pl-PL"/>
        </w:rPr>
        <w:t xml:space="preserve"> </w:t>
      </w:r>
      <w:r w:rsidRPr="009D1085">
        <w:rPr>
          <w:rFonts w:ascii="Times New Roman" w:eastAsia="Times New Roman" w:hAnsi="Times New Roman" w:cs="Times New Roman"/>
          <w:color w:val="000000"/>
          <w:lang w:eastAsia="ar-SA"/>
        </w:rPr>
        <w:t>przedmiotu umowy przez osoby posiadające kwalifikacje zawodowe do wykonania określonych robót oraz wykonanie robót z materiałów własnych, które muszą odpowiadać wymogom wyrobów dopuszczonych do obrotu i stosowania w budownictwie w rozumieniu Prawa budowlanego oraz ustawy o wyrobach budowlanych oraz posiadać stosowne atesty. Zamawiający ma prawo żądać od Wykonawcy faktury za zakupione przez niego materiały w celu zweryfikowania ich zgodności z ofertą Wykonawcy.</w:t>
      </w:r>
    </w:p>
    <w:p w:rsidR="009D1085" w:rsidRPr="009D1085" w:rsidRDefault="009D1085" w:rsidP="00315AA7">
      <w:pPr>
        <w:numPr>
          <w:ilvl w:val="0"/>
          <w:numId w:val="33"/>
        </w:numPr>
        <w:suppressAutoHyphens/>
        <w:spacing w:after="0" w:line="240" w:lineRule="auto"/>
        <w:ind w:left="284" w:hanging="284"/>
        <w:contextualSpacing/>
        <w:jc w:val="both"/>
        <w:rPr>
          <w:rFonts w:ascii="Times New Roman" w:eastAsia="Calibri" w:hAnsi="Times New Roman" w:cs="Times New Roman"/>
          <w:color w:val="000000" w:themeColor="text1"/>
          <w:lang w:eastAsia="ar-SA"/>
        </w:rPr>
      </w:pPr>
      <w:r w:rsidRPr="009D1085">
        <w:rPr>
          <w:rFonts w:ascii="Times New Roman" w:eastAsia="Calibri" w:hAnsi="Times New Roman" w:cs="Times New Roman"/>
          <w:color w:val="000000" w:themeColor="text1"/>
          <w:lang w:eastAsia="ar-SA"/>
        </w:rPr>
        <w:t xml:space="preserve">Zamawiający wymaga aby 5 osób wykonujących czynności na stanowiskach robotniczych podczas realizacji zamówienia było zatrudnionych u wykonawcy lub podwykonawcy  na podstawie umowy o pracę, określonej w art. 22 §1 ustawy z dnia 26 czerwca 1974 r. – Kodeks pracy (Dz. U. z 2020 r. poz. 1320 t. j.). W trakcie realizacji zamówienia zamawiający uprawniony jest do wykonywania czynności kontrolnych wobec wykonawcy odnośnie spełniania przez wykonawcę lub podwykonawcę wymogu zatrudnienia na podstawie umowy o pracę osób wykonujących wskazane czynności. Zamawiający uprawniony jest w szczególności do: </w:t>
      </w:r>
    </w:p>
    <w:p w:rsidR="009D1085" w:rsidRPr="009D1085" w:rsidRDefault="009D1085" w:rsidP="009D1085">
      <w:pPr>
        <w:numPr>
          <w:ilvl w:val="1"/>
          <w:numId w:val="6"/>
        </w:numPr>
        <w:suppressAutoHyphens/>
        <w:spacing w:after="0" w:line="240" w:lineRule="auto"/>
        <w:ind w:left="284" w:hanging="284"/>
        <w:contextualSpacing/>
        <w:jc w:val="both"/>
        <w:rPr>
          <w:rFonts w:ascii="Times New Roman" w:eastAsia="Calibri" w:hAnsi="Times New Roman" w:cs="Times New Roman"/>
          <w:color w:val="000000" w:themeColor="text1"/>
          <w:lang w:eastAsia="ar-SA"/>
        </w:rPr>
      </w:pPr>
      <w:r w:rsidRPr="009D1085">
        <w:rPr>
          <w:rFonts w:ascii="Times New Roman" w:eastAsia="Calibri" w:hAnsi="Times New Roman" w:cs="Times New Roman"/>
          <w:color w:val="000000" w:themeColor="text1"/>
          <w:lang w:eastAsia="ar-SA"/>
        </w:rPr>
        <w:t>żądania oświadczeń i dokumentów w zakresie potwierdzenia spełniania ww. wymogów i dokonywania ich oceny,</w:t>
      </w:r>
    </w:p>
    <w:p w:rsidR="009D1085" w:rsidRPr="009D1085" w:rsidRDefault="009D1085" w:rsidP="009D1085">
      <w:pPr>
        <w:numPr>
          <w:ilvl w:val="1"/>
          <w:numId w:val="6"/>
        </w:numPr>
        <w:suppressAutoHyphens/>
        <w:spacing w:after="0" w:line="240" w:lineRule="auto"/>
        <w:ind w:left="284" w:hanging="284"/>
        <w:contextualSpacing/>
        <w:jc w:val="both"/>
        <w:rPr>
          <w:rFonts w:ascii="Times New Roman" w:eastAsia="Calibri" w:hAnsi="Times New Roman" w:cs="Times New Roman"/>
          <w:color w:val="000000" w:themeColor="text1"/>
          <w:lang w:eastAsia="ar-SA"/>
        </w:rPr>
      </w:pPr>
      <w:r w:rsidRPr="009D1085">
        <w:rPr>
          <w:rFonts w:ascii="Times New Roman" w:eastAsia="Calibri" w:hAnsi="Times New Roman" w:cs="Times New Roman"/>
          <w:color w:val="000000" w:themeColor="text1"/>
          <w:lang w:eastAsia="ar-SA"/>
        </w:rPr>
        <w:t>żądania wyjaśnień w przypadku wątpliwości w zakresie potwierdzenia spełniania ww. wymogów,</w:t>
      </w:r>
    </w:p>
    <w:p w:rsidR="009D1085" w:rsidRPr="009D1085" w:rsidRDefault="009D1085" w:rsidP="009D1085">
      <w:pPr>
        <w:numPr>
          <w:ilvl w:val="1"/>
          <w:numId w:val="6"/>
        </w:numPr>
        <w:suppressAutoHyphens/>
        <w:spacing w:after="0" w:line="240" w:lineRule="auto"/>
        <w:ind w:left="284" w:hanging="284"/>
        <w:contextualSpacing/>
        <w:jc w:val="both"/>
        <w:rPr>
          <w:rFonts w:ascii="Times New Roman" w:eastAsia="Calibri" w:hAnsi="Times New Roman" w:cs="Times New Roman"/>
          <w:color w:val="000000" w:themeColor="text1"/>
          <w:lang w:eastAsia="ar-SA"/>
        </w:rPr>
      </w:pPr>
      <w:r w:rsidRPr="009D1085">
        <w:rPr>
          <w:rFonts w:ascii="Times New Roman" w:eastAsia="Calibri" w:hAnsi="Times New Roman" w:cs="Times New Roman"/>
          <w:color w:val="000000" w:themeColor="text1"/>
          <w:lang w:eastAsia="ar-SA"/>
        </w:rPr>
        <w:t>przeprowadzania kontroli na miejscu wykonywania świadczenia.</w:t>
      </w:r>
    </w:p>
    <w:p w:rsidR="009D1085" w:rsidRPr="009D1085" w:rsidRDefault="009D1085" w:rsidP="009D1085">
      <w:pPr>
        <w:suppressAutoHyphens/>
        <w:spacing w:after="0" w:line="240" w:lineRule="auto"/>
        <w:ind w:left="284" w:hanging="284"/>
        <w:jc w:val="both"/>
        <w:rPr>
          <w:rFonts w:ascii="Times New Roman" w:eastAsia="Calibri" w:hAnsi="Times New Roman" w:cs="Times New Roman"/>
          <w:color w:val="000000" w:themeColor="text1"/>
          <w:lang w:eastAsia="ar-SA"/>
        </w:rPr>
      </w:pPr>
      <w:r w:rsidRPr="009D1085">
        <w:rPr>
          <w:rFonts w:ascii="Times New Roman" w:eastAsia="Calibri" w:hAnsi="Times New Roman" w:cs="Times New Roman"/>
          <w:color w:val="000000" w:themeColor="text1"/>
          <w:lang w:eastAsia="ar-SA"/>
        </w:rPr>
        <w:t xml:space="preserve"> Wykonawca, na żądanie zamawiającego, w wyznaczonym terminie, przedłoży zamawiającemu:</w:t>
      </w:r>
    </w:p>
    <w:p w:rsidR="009D1085" w:rsidRPr="009D1085" w:rsidRDefault="009D1085" w:rsidP="009D1085">
      <w:pPr>
        <w:suppressAutoHyphens/>
        <w:spacing w:after="0" w:line="240" w:lineRule="auto"/>
        <w:ind w:left="284" w:hanging="284"/>
        <w:jc w:val="both"/>
        <w:rPr>
          <w:rFonts w:ascii="Times New Roman" w:eastAsia="Calibri" w:hAnsi="Times New Roman" w:cs="Times New Roman"/>
          <w:color w:val="000000" w:themeColor="text1"/>
          <w:lang w:eastAsia="ar-SA"/>
        </w:rPr>
      </w:pPr>
      <w:r w:rsidRPr="009D1085">
        <w:rPr>
          <w:rFonts w:ascii="Times New Roman" w:eastAsia="Calibri" w:hAnsi="Times New Roman" w:cs="Times New Roman"/>
          <w:b/>
          <w:color w:val="000000" w:themeColor="text1"/>
          <w:lang w:eastAsia="ar-SA"/>
        </w:rPr>
        <w:t xml:space="preserve">- oświadczenie wykonawcy lub podwykonawcy </w:t>
      </w:r>
      <w:r w:rsidRPr="009D1085">
        <w:rPr>
          <w:rFonts w:ascii="Times New Roman" w:eastAsia="Calibri" w:hAnsi="Times New Roman" w:cs="Times New Roman"/>
          <w:color w:val="000000" w:themeColor="text1"/>
          <w:lang w:eastAsia="ar-SA"/>
        </w:rPr>
        <w:t>o zatrudnieniu na podstawie umowy o pracę osób wykonujących czynności, których dotyczy wezwanie zamawiającego.</w:t>
      </w:r>
      <w:r w:rsidRPr="009D1085">
        <w:rPr>
          <w:rFonts w:ascii="Times New Roman" w:eastAsia="Calibri" w:hAnsi="Times New Roman" w:cs="Times New Roman"/>
          <w:b/>
          <w:color w:val="000000" w:themeColor="text1"/>
          <w:lang w:eastAsia="ar-SA"/>
        </w:rPr>
        <w:t xml:space="preserve"> </w:t>
      </w:r>
      <w:r w:rsidRPr="009D1085">
        <w:rPr>
          <w:rFonts w:ascii="Times New Roman" w:eastAsia="Calibri" w:hAnsi="Times New Roman" w:cs="Times New Roman"/>
          <w:color w:val="000000" w:themeColor="text1"/>
          <w:lang w:eastAsia="ar-SA"/>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w:t>
      </w:r>
      <w:r w:rsidRPr="009D1085">
        <w:rPr>
          <w:rFonts w:ascii="Times New Roman" w:eastAsia="Calibri" w:hAnsi="Times New Roman" w:cs="Times New Roman"/>
          <w:color w:val="000000" w:themeColor="text1"/>
          <w:lang w:eastAsia="ar-SA"/>
        </w:rPr>
        <w:lastRenderedPageBreak/>
        <w:t>umowy o pracę i wymiaru etatu oraz podpis osoby uprawnionej do złożenia oświadczenia w imieniu wykonawcy lub podwykonawcy;</w:t>
      </w:r>
    </w:p>
    <w:p w:rsidR="009D1085" w:rsidRPr="009D1085" w:rsidRDefault="009D1085" w:rsidP="009D1085">
      <w:pPr>
        <w:suppressAutoHyphens/>
        <w:spacing w:after="0" w:line="240" w:lineRule="auto"/>
        <w:ind w:left="284" w:hanging="284"/>
        <w:jc w:val="both"/>
        <w:rPr>
          <w:rFonts w:ascii="Times New Roman" w:eastAsia="Calibri" w:hAnsi="Times New Roman" w:cs="Times New Roman"/>
          <w:i/>
          <w:color w:val="000000" w:themeColor="text1"/>
          <w:lang w:eastAsia="ar-SA"/>
        </w:rPr>
      </w:pPr>
      <w:r w:rsidRPr="009D1085">
        <w:rPr>
          <w:rFonts w:ascii="Times New Roman" w:eastAsia="Calibri" w:hAnsi="Times New Roman" w:cs="Times New Roman"/>
          <w:color w:val="000000" w:themeColor="text1"/>
          <w:lang w:eastAsia="ar-SA"/>
        </w:rPr>
        <w:t xml:space="preserve">- </w:t>
      </w:r>
      <w:r w:rsidRPr="009D1085">
        <w:rPr>
          <w:rFonts w:ascii="Times New Roman" w:eastAsia="Calibri" w:hAnsi="Times New Roman" w:cs="Times New Roman"/>
          <w:b/>
          <w:color w:val="000000" w:themeColor="text1"/>
          <w:lang w:eastAsia="ar-SA"/>
        </w:rPr>
        <w:t>kopię umów o pracę</w:t>
      </w:r>
      <w:r w:rsidRPr="009D1085">
        <w:rPr>
          <w:rFonts w:ascii="Times New Roman" w:eastAsia="Calibri" w:hAnsi="Times New Roman" w:cs="Times New Roman"/>
          <w:color w:val="000000" w:themeColor="text1"/>
          <w:lang w:eastAsia="ar-SA"/>
        </w:rPr>
        <w:t xml:space="preserve"> , poświadczone za zgodność  z oryginałem. Kopie umów powinny zostać zanonimizowane w sposób zapewniający ochronę danych osobowych pracowników, zgodnie z przepisami ustawy z dnia 29 sierpnia 1997 r. </w:t>
      </w:r>
      <w:r w:rsidRPr="009D1085">
        <w:rPr>
          <w:rFonts w:ascii="Times New Roman" w:eastAsia="Calibri" w:hAnsi="Times New Roman" w:cs="Times New Roman"/>
          <w:i/>
          <w:color w:val="000000" w:themeColor="text1"/>
          <w:lang w:eastAsia="ar-SA"/>
        </w:rPr>
        <w:t>o ochronie danych osobowych</w:t>
      </w:r>
      <w:r w:rsidRPr="009D1085">
        <w:rPr>
          <w:rFonts w:ascii="Times New Roman" w:eastAsia="Calibri" w:hAnsi="Times New Roman" w:cs="Times New Roman"/>
          <w:color w:val="000000" w:themeColor="text1"/>
          <w:lang w:eastAsia="ar-SA"/>
        </w:rPr>
        <w:t xml:space="preserve"> (tj. w szczególności bez adresów, nr PESEL pracowników). Imię i nazwisko pracownika nie podlega </w:t>
      </w:r>
      <w:proofErr w:type="spellStart"/>
      <w:r w:rsidRPr="009D1085">
        <w:rPr>
          <w:rFonts w:ascii="Times New Roman" w:eastAsia="Calibri" w:hAnsi="Times New Roman" w:cs="Times New Roman"/>
          <w:color w:val="000000" w:themeColor="text1"/>
          <w:lang w:eastAsia="ar-SA"/>
        </w:rPr>
        <w:t>anonimizacji</w:t>
      </w:r>
      <w:proofErr w:type="spellEnd"/>
      <w:r w:rsidRPr="009D1085">
        <w:rPr>
          <w:rFonts w:ascii="Times New Roman" w:eastAsia="Calibri" w:hAnsi="Times New Roman" w:cs="Times New Roman"/>
          <w:color w:val="000000" w:themeColor="text1"/>
          <w:lang w:eastAsia="ar-SA"/>
        </w:rPr>
        <w:t>. Informacje takie jak: data zawarcia umowy, rodzaj umowy o pracę i wymiar etatu powinny być możliwe do zidentyfikowania;</w:t>
      </w:r>
    </w:p>
    <w:p w:rsidR="009D1085" w:rsidRPr="009D1085" w:rsidRDefault="009D1085" w:rsidP="009D1085">
      <w:pPr>
        <w:suppressAutoHyphens/>
        <w:spacing w:after="0" w:line="240" w:lineRule="auto"/>
        <w:ind w:left="284" w:hanging="284"/>
        <w:jc w:val="both"/>
        <w:rPr>
          <w:rFonts w:ascii="Times New Roman" w:eastAsia="Calibri" w:hAnsi="Times New Roman" w:cs="Times New Roman"/>
          <w:color w:val="000000" w:themeColor="text1"/>
          <w:lang w:eastAsia="ar-SA"/>
        </w:rPr>
      </w:pPr>
      <w:r w:rsidRPr="009D1085">
        <w:rPr>
          <w:rFonts w:ascii="Times New Roman" w:eastAsia="Calibri" w:hAnsi="Times New Roman" w:cs="Times New Roman"/>
          <w:color w:val="000000" w:themeColor="text1"/>
          <w:lang w:eastAsia="ar-SA"/>
        </w:rPr>
        <w:t xml:space="preserve">- </w:t>
      </w:r>
      <w:r w:rsidRPr="009D1085">
        <w:rPr>
          <w:rFonts w:ascii="Times New Roman" w:eastAsia="Calibri" w:hAnsi="Times New Roman" w:cs="Times New Roman"/>
          <w:b/>
          <w:color w:val="000000" w:themeColor="text1"/>
          <w:lang w:eastAsia="ar-SA"/>
        </w:rPr>
        <w:t>zaświadczenie właściwego oddziału ZUS,</w:t>
      </w:r>
      <w:r w:rsidRPr="009D1085">
        <w:rPr>
          <w:rFonts w:ascii="Times New Roman" w:eastAsia="Calibri" w:hAnsi="Times New Roman" w:cs="Times New Roman"/>
          <w:color w:val="000000" w:themeColor="text1"/>
          <w:lang w:eastAsia="ar-SA"/>
        </w:rPr>
        <w:t xml:space="preserve"> potwierdzające opłacanie przez wykonawcę lub podwykonawcę składek na ubezpieczenia społeczne i zdrowotne z tytułu zatrudnienia na podstawie umów o pracę za ostatni okres rozliczeniowy;</w:t>
      </w:r>
    </w:p>
    <w:p w:rsidR="009D1085" w:rsidRPr="009D1085" w:rsidRDefault="009D1085" w:rsidP="009D1085">
      <w:pPr>
        <w:suppressAutoHyphens/>
        <w:spacing w:after="0" w:line="240" w:lineRule="auto"/>
        <w:ind w:left="284" w:hanging="284"/>
        <w:jc w:val="both"/>
        <w:rPr>
          <w:rFonts w:ascii="Times New Roman" w:eastAsia="Calibri" w:hAnsi="Times New Roman" w:cs="Times New Roman"/>
          <w:color w:val="000000" w:themeColor="text1"/>
          <w:lang w:eastAsia="ar-SA"/>
        </w:rPr>
      </w:pPr>
      <w:r w:rsidRPr="009D1085">
        <w:rPr>
          <w:rFonts w:ascii="Times New Roman" w:eastAsia="Calibri" w:hAnsi="Times New Roman" w:cs="Times New Roman"/>
          <w:color w:val="000000" w:themeColor="text1"/>
          <w:lang w:eastAsia="ar-SA"/>
        </w:rPr>
        <w:t>- poświadczoną za zgodność z oryginałem odpowiednio przez wykonawcę lub podwykonawcę</w:t>
      </w:r>
      <w:r w:rsidRPr="009D1085">
        <w:rPr>
          <w:rFonts w:ascii="Times New Roman" w:eastAsia="Calibri" w:hAnsi="Times New Roman" w:cs="Times New Roman"/>
          <w:b/>
          <w:color w:val="000000" w:themeColor="text1"/>
          <w:lang w:eastAsia="ar-SA"/>
        </w:rPr>
        <w:t xml:space="preserve"> kopię dowodu potwierdzającego zgłoszenie pracownika przez pracodawcę do ubezpieczeń</w:t>
      </w:r>
      <w:r w:rsidRPr="009D1085">
        <w:rPr>
          <w:rFonts w:ascii="Times New Roman" w:eastAsia="Calibri" w:hAnsi="Times New Roman" w:cs="Times New Roman"/>
          <w:color w:val="000000" w:themeColor="text1"/>
          <w:lang w:eastAsia="ar-SA"/>
        </w:rPr>
        <w:t>, zanonimizowaną w sposób zapewniający ochronę danych osobowych pracowników, zgodnie z przepisami o ochronie danych osobowych</w:t>
      </w:r>
      <w:r w:rsidRPr="009D1085">
        <w:rPr>
          <w:rFonts w:ascii="Times New Roman" w:eastAsia="Calibri" w:hAnsi="Times New Roman" w:cs="Times New Roman"/>
          <w:i/>
          <w:color w:val="000000" w:themeColor="text1"/>
          <w:lang w:eastAsia="ar-SA"/>
        </w:rPr>
        <w:t>.</w:t>
      </w:r>
      <w:r w:rsidRPr="009D1085">
        <w:rPr>
          <w:rFonts w:ascii="Times New Roman" w:eastAsia="Calibri" w:hAnsi="Times New Roman" w:cs="Times New Roman"/>
          <w:color w:val="000000" w:themeColor="text1"/>
          <w:lang w:eastAsia="ar-SA"/>
        </w:rPr>
        <w:t xml:space="preserve"> Imię i nazwisko pracownika nie podlega </w:t>
      </w:r>
      <w:proofErr w:type="spellStart"/>
      <w:r w:rsidRPr="009D1085">
        <w:rPr>
          <w:rFonts w:ascii="Times New Roman" w:eastAsia="Calibri" w:hAnsi="Times New Roman" w:cs="Times New Roman"/>
          <w:color w:val="000000" w:themeColor="text1"/>
          <w:lang w:eastAsia="ar-SA"/>
        </w:rPr>
        <w:t>anonimizacji</w:t>
      </w:r>
      <w:proofErr w:type="spellEnd"/>
      <w:r w:rsidRPr="009D1085">
        <w:rPr>
          <w:rFonts w:ascii="Times New Roman" w:eastAsia="Calibri" w:hAnsi="Times New Roman" w:cs="Times New Roman"/>
          <w:color w:val="000000" w:themeColor="text1"/>
          <w:lang w:eastAsia="ar-SA"/>
        </w:rPr>
        <w:t>.</w:t>
      </w:r>
    </w:p>
    <w:p w:rsidR="009D1085" w:rsidRPr="009D1085" w:rsidRDefault="009D1085" w:rsidP="009D1085">
      <w:pPr>
        <w:suppressAutoHyphens/>
        <w:spacing w:after="0" w:line="240" w:lineRule="auto"/>
        <w:ind w:left="284" w:hanging="284"/>
        <w:jc w:val="both"/>
        <w:rPr>
          <w:rFonts w:ascii="Times New Roman" w:eastAsia="Calibri" w:hAnsi="Times New Roman" w:cs="Times New Roman"/>
          <w:color w:val="000000" w:themeColor="text1"/>
          <w:lang w:eastAsia="ar-SA"/>
        </w:rPr>
      </w:pPr>
      <w:r w:rsidRPr="009D1085">
        <w:rPr>
          <w:rFonts w:ascii="Times New Roman" w:eastAsia="Calibri" w:hAnsi="Times New Roman" w:cs="Times New Roman"/>
          <w:color w:val="000000" w:themeColor="text1"/>
          <w:lang w:eastAsia="ar-SA"/>
        </w:rPr>
        <w:t>W przypadku nie spełnienia opisanych wymagań , wykonawca zapłaci zamawiającemu karę umowną w wysokości 5 000,00 zł  od każdej mniej niż wymagana liczby osób zatrudnionych na podstawie umowy o pracę oraz w ciągu 7 dni zatrudni kolejną osobę na wyżej wymienionych warunkach  i przekaże zamawiającemu opisane dokumenty. W przypadku uzasadnionych wątpliwości co do przestrzegania prawa pracy przez wykonawcę lub podwykonawcę, zamawiający może zwrócić się o przeprowadzenie kontroli przez Państwową Inspekcję Pracy.</w:t>
      </w:r>
    </w:p>
    <w:p w:rsidR="009D1085" w:rsidRPr="006756F9" w:rsidRDefault="009D1085" w:rsidP="00315AA7">
      <w:pPr>
        <w:numPr>
          <w:ilvl w:val="0"/>
          <w:numId w:val="33"/>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bCs/>
          <w:color w:val="000000"/>
          <w:lang w:eastAsia="ar-SA"/>
        </w:rPr>
        <w:t>W trakcie realizacji zamówienia Zamawiający uprawniony jest do wykonywania czynności kontrolnych wobec Wykonawcy odnośnie spełniania przez Wykonawcę lub podwykonawcę wymogu zatrudniania na podstawie stosunku pracy osób wykonujących wskazane powyżej czynności.</w:t>
      </w:r>
    </w:p>
    <w:p w:rsidR="005129CB" w:rsidRPr="00441C7A" w:rsidRDefault="006756F9" w:rsidP="005129CB">
      <w:pPr>
        <w:numPr>
          <w:ilvl w:val="0"/>
          <w:numId w:val="33"/>
        </w:numPr>
        <w:suppressAutoHyphens/>
        <w:autoSpaceDE w:val="0"/>
        <w:spacing w:after="0" w:line="200" w:lineRule="atLeast"/>
        <w:ind w:left="360"/>
        <w:jc w:val="both"/>
        <w:rPr>
          <w:rFonts w:ascii="Times New Roman" w:eastAsia="Calibri" w:hAnsi="Times New Roman" w:cs="Times New Roman"/>
          <w:bCs/>
          <w:color w:val="000000" w:themeColor="text1"/>
        </w:rPr>
      </w:pPr>
      <w:r w:rsidRPr="00441C7A">
        <w:rPr>
          <w:rFonts w:ascii="Times New Roman" w:eastAsia="Calibri" w:hAnsi="Times New Roman" w:cs="Times New Roman"/>
          <w:bCs/>
          <w:color w:val="000000" w:themeColor="text1"/>
        </w:rPr>
        <w:t xml:space="preserve">Wykonawca  jest zobowiązany do </w:t>
      </w:r>
      <w:r w:rsidRPr="00441C7A">
        <w:rPr>
          <w:rFonts w:ascii="Times New Roman" w:eastAsia="Calibri" w:hAnsi="Times New Roman" w:cs="Times New Roman"/>
          <w:bCs/>
          <w:iCs/>
          <w:color w:val="000000" w:themeColor="text1"/>
        </w:rPr>
        <w:t>zapewnienia nadzoru archeologicz</w:t>
      </w:r>
      <w:r w:rsidR="00E0569D" w:rsidRPr="00441C7A">
        <w:rPr>
          <w:rFonts w:ascii="Times New Roman" w:eastAsia="Calibri" w:hAnsi="Times New Roman" w:cs="Times New Roman"/>
          <w:bCs/>
          <w:iCs/>
          <w:color w:val="000000" w:themeColor="text1"/>
        </w:rPr>
        <w:t>nego</w:t>
      </w:r>
      <w:r w:rsidR="005054E6" w:rsidRPr="00441C7A">
        <w:rPr>
          <w:rFonts w:ascii="Times New Roman" w:eastAsia="Calibri" w:hAnsi="Times New Roman" w:cs="Times New Roman"/>
          <w:bCs/>
          <w:iCs/>
          <w:color w:val="000000" w:themeColor="text1"/>
        </w:rPr>
        <w:t xml:space="preserve">, </w:t>
      </w:r>
      <w:r w:rsidR="00E0569D" w:rsidRPr="00441C7A">
        <w:rPr>
          <w:rFonts w:ascii="Times New Roman" w:eastAsia="Calibri" w:hAnsi="Times New Roman" w:cs="Times New Roman"/>
          <w:bCs/>
          <w:color w:val="000000" w:themeColor="text1"/>
        </w:rPr>
        <w:t>wymaganego pozwoleniem Podlaskiego Wojewódzkiego Konserwatora Zabytków.</w:t>
      </w:r>
      <w:r w:rsidR="005129CB" w:rsidRPr="00441C7A">
        <w:rPr>
          <w:rFonts w:ascii="Times New Roman" w:eastAsia="Times New Roman" w:hAnsi="Times New Roman" w:cs="Times New Roman"/>
          <w:color w:val="000000" w:themeColor="text1"/>
          <w:kern w:val="22"/>
          <w:lang w:eastAsia="ar-SA"/>
        </w:rPr>
        <w:t xml:space="preserve"> </w:t>
      </w:r>
      <w:r w:rsidR="00F0139E" w:rsidRPr="00441C7A">
        <w:rPr>
          <w:rFonts w:ascii="Times New Roman" w:eastAsia="Calibri" w:hAnsi="Times New Roman" w:cs="Times New Roman"/>
          <w:bCs/>
          <w:color w:val="000000" w:themeColor="text1"/>
        </w:rPr>
        <w:t>Osobą</w:t>
      </w:r>
      <w:r w:rsidR="005129CB" w:rsidRPr="00441C7A">
        <w:rPr>
          <w:rFonts w:ascii="Times New Roman" w:eastAsia="Calibri" w:hAnsi="Times New Roman" w:cs="Times New Roman"/>
          <w:bCs/>
          <w:color w:val="000000" w:themeColor="text1"/>
        </w:rPr>
        <w:t xml:space="preserve"> pełniąca rolę inspektora nadzoru archeologicznego </w:t>
      </w:r>
      <w:r w:rsidR="00F0139E" w:rsidRPr="00441C7A">
        <w:rPr>
          <w:rFonts w:ascii="Times New Roman" w:eastAsia="Calibri" w:hAnsi="Times New Roman" w:cs="Times New Roman"/>
          <w:bCs/>
          <w:color w:val="000000" w:themeColor="text1"/>
        </w:rPr>
        <w:t xml:space="preserve">będzie </w:t>
      </w:r>
      <w:r w:rsidR="005129CB" w:rsidRPr="00441C7A">
        <w:rPr>
          <w:rFonts w:ascii="Times New Roman" w:eastAsia="Calibri" w:hAnsi="Times New Roman" w:cs="Times New Roman"/>
          <w:bCs/>
          <w:color w:val="000000" w:themeColor="text1"/>
        </w:rPr>
        <w:t>……………………….</w:t>
      </w:r>
    </w:p>
    <w:p w:rsidR="006756F9" w:rsidRPr="009D1085" w:rsidRDefault="006756F9" w:rsidP="005129CB">
      <w:pPr>
        <w:suppressAutoHyphens/>
        <w:autoSpaceDE w:val="0"/>
        <w:spacing w:after="0" w:line="200" w:lineRule="atLeast"/>
        <w:ind w:left="360"/>
        <w:jc w:val="both"/>
        <w:rPr>
          <w:rFonts w:ascii="Times New Roman" w:eastAsia="Times New Roman" w:hAnsi="Times New Roman" w:cs="Times New Roman"/>
          <w:color w:val="FF0000"/>
          <w:lang w:eastAsia="ar-SA"/>
        </w:rPr>
      </w:pPr>
    </w:p>
    <w:p w:rsidR="009D1085" w:rsidRPr="009D1085" w:rsidRDefault="009D1085" w:rsidP="009D1085">
      <w:pPr>
        <w:shd w:val="clear" w:color="auto" w:fill="FFFFFF"/>
        <w:suppressAutoHyphens/>
        <w:spacing w:after="0" w:line="240" w:lineRule="auto"/>
        <w:jc w:val="center"/>
        <w:rPr>
          <w:rFonts w:ascii="Times New Roman" w:eastAsia="Times New Roman" w:hAnsi="Times New Roman" w:cs="Times New Roman"/>
          <w:b/>
          <w:color w:val="000000"/>
          <w:lang w:eastAsia="ar-SA"/>
        </w:rPr>
      </w:pPr>
      <w:r w:rsidRPr="009D1085">
        <w:rPr>
          <w:rFonts w:ascii="Times New Roman" w:eastAsia="Times New Roman" w:hAnsi="Times New Roman" w:cs="Times New Roman"/>
          <w:b/>
          <w:color w:val="000000"/>
          <w:lang w:eastAsia="ar-SA"/>
        </w:rPr>
        <w:t>§ 5</w:t>
      </w:r>
    </w:p>
    <w:p w:rsidR="009D1085" w:rsidRPr="009D1085" w:rsidRDefault="009D1085" w:rsidP="009D1085">
      <w:pPr>
        <w:suppressAutoHyphens/>
        <w:spacing w:after="0" w:line="240" w:lineRule="auto"/>
        <w:ind w:left="709" w:right="-99" w:hanging="425"/>
        <w:jc w:val="center"/>
        <w:rPr>
          <w:rFonts w:ascii="Times New Roman" w:eastAsia="Times New Roman" w:hAnsi="Times New Roman" w:cs="Times New Roman"/>
          <w:b/>
          <w:bCs/>
          <w:color w:val="000000"/>
          <w:kern w:val="22"/>
          <w:lang w:eastAsia="ar-SA"/>
        </w:rPr>
      </w:pPr>
      <w:r w:rsidRPr="009D1085">
        <w:rPr>
          <w:rFonts w:ascii="Times New Roman" w:eastAsia="Times New Roman" w:hAnsi="Times New Roman" w:cs="Times New Roman"/>
          <w:b/>
          <w:bCs/>
          <w:color w:val="000000"/>
          <w:kern w:val="22"/>
          <w:lang w:eastAsia="ar-SA"/>
        </w:rPr>
        <w:t>OBOWIĄZKI ZAMAWIAJĄCEGO</w:t>
      </w:r>
    </w:p>
    <w:p w:rsidR="009D1085" w:rsidRPr="009D1085" w:rsidRDefault="009D1085" w:rsidP="00315AA7">
      <w:pPr>
        <w:numPr>
          <w:ilvl w:val="0"/>
          <w:numId w:val="8"/>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lang w:eastAsia="ar-SA"/>
        </w:rPr>
        <w:t xml:space="preserve">Protokolarne przekazanie Wykonawcy placu budowy w terminach o których mowa </w:t>
      </w:r>
      <w:r w:rsidRPr="009D1085">
        <w:rPr>
          <w:rFonts w:ascii="Times New Roman" w:eastAsia="Times New Roman" w:hAnsi="Times New Roman" w:cs="Times New Roman"/>
          <w:color w:val="000000"/>
          <w:lang w:eastAsia="ar-SA"/>
        </w:rPr>
        <w:br/>
        <w:t xml:space="preserve">w </w:t>
      </w:r>
      <w:r w:rsidRPr="009D1085">
        <w:rPr>
          <w:rFonts w:ascii="Times New Roman" w:eastAsia="Times New Roman" w:hAnsi="Times New Roman" w:cs="Times New Roman"/>
          <w:bCs/>
          <w:color w:val="000000"/>
          <w:lang w:eastAsia="ar-SA"/>
        </w:rPr>
        <w:t>§ 3.</w:t>
      </w:r>
    </w:p>
    <w:p w:rsidR="009D1085" w:rsidRPr="009D1085" w:rsidRDefault="009D1085" w:rsidP="00315AA7">
      <w:pPr>
        <w:numPr>
          <w:ilvl w:val="0"/>
          <w:numId w:val="8"/>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lang w:eastAsia="ar-SA"/>
        </w:rPr>
        <w:t>Dokonanie wymaganych przez właściwe przepisy czynności związanych z przygotowaniem i nadzorowaniem robót w terminach i na zasadach określonych w umowie, na podstawie ustawy Kodeks cywilny i ustawy Prawo Budowlane.</w:t>
      </w:r>
    </w:p>
    <w:p w:rsidR="009D1085" w:rsidRPr="009D1085" w:rsidRDefault="009D1085" w:rsidP="00315AA7">
      <w:pPr>
        <w:numPr>
          <w:ilvl w:val="0"/>
          <w:numId w:val="8"/>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lang w:eastAsia="ar-SA"/>
        </w:rPr>
        <w:t>Dokonywanie odbiorów na warunkach określonych w umowie.</w:t>
      </w:r>
    </w:p>
    <w:p w:rsidR="009D1085" w:rsidRPr="009D1085" w:rsidRDefault="009D1085" w:rsidP="009D1085">
      <w:pPr>
        <w:suppressAutoHyphens/>
        <w:spacing w:after="0" w:line="200" w:lineRule="atLeast"/>
        <w:jc w:val="both"/>
        <w:rPr>
          <w:rFonts w:ascii="Times New Roman" w:eastAsia="Times New Roman" w:hAnsi="Times New Roman" w:cs="Times New Roman"/>
          <w:color w:val="000000"/>
          <w:lang w:eastAsia="ar-SA"/>
        </w:rPr>
      </w:pPr>
    </w:p>
    <w:p w:rsidR="009D1085" w:rsidRPr="009D1085" w:rsidRDefault="009D1085" w:rsidP="009D1085">
      <w:pPr>
        <w:shd w:val="clear" w:color="auto" w:fill="FFFFFF"/>
        <w:suppressAutoHyphens/>
        <w:spacing w:after="0" w:line="240" w:lineRule="auto"/>
        <w:jc w:val="center"/>
        <w:rPr>
          <w:rFonts w:ascii="Times New Roman" w:eastAsia="Times New Roman" w:hAnsi="Times New Roman" w:cs="Times New Roman"/>
          <w:b/>
          <w:color w:val="000000"/>
          <w:lang w:eastAsia="ar-SA"/>
        </w:rPr>
      </w:pPr>
      <w:r w:rsidRPr="009D1085">
        <w:rPr>
          <w:rFonts w:ascii="Times New Roman" w:eastAsia="Times New Roman" w:hAnsi="Times New Roman" w:cs="Times New Roman"/>
          <w:b/>
          <w:color w:val="000000"/>
          <w:lang w:eastAsia="ar-SA"/>
        </w:rPr>
        <w:t>§ 6</w:t>
      </w:r>
    </w:p>
    <w:p w:rsidR="009D1085" w:rsidRPr="009D1085" w:rsidRDefault="009D1085" w:rsidP="009D1085">
      <w:pPr>
        <w:suppressAutoHyphens/>
        <w:spacing w:after="0" w:line="240" w:lineRule="auto"/>
        <w:ind w:left="709" w:right="-99" w:hanging="425"/>
        <w:jc w:val="center"/>
        <w:rPr>
          <w:rFonts w:ascii="Times New Roman" w:eastAsia="Times New Roman" w:hAnsi="Times New Roman" w:cs="Times New Roman"/>
          <w:b/>
          <w:bCs/>
          <w:color w:val="000000"/>
          <w:kern w:val="22"/>
          <w:lang w:eastAsia="ar-SA"/>
        </w:rPr>
      </w:pPr>
      <w:r w:rsidRPr="009D1085">
        <w:rPr>
          <w:rFonts w:ascii="Times New Roman" w:eastAsia="Times New Roman" w:hAnsi="Times New Roman" w:cs="Times New Roman"/>
          <w:b/>
          <w:bCs/>
          <w:color w:val="000000"/>
          <w:kern w:val="22"/>
          <w:lang w:eastAsia="ar-SA"/>
        </w:rPr>
        <w:t>WARUNKI REALIZACJI UMOWY</w:t>
      </w:r>
    </w:p>
    <w:p w:rsidR="009D1085" w:rsidRPr="009D1085" w:rsidRDefault="009D1085" w:rsidP="00315AA7">
      <w:pPr>
        <w:numPr>
          <w:ilvl w:val="0"/>
          <w:numId w:val="9"/>
        </w:numPr>
        <w:suppressAutoHyphens/>
        <w:spacing w:after="0" w:line="200" w:lineRule="atLeast"/>
        <w:ind w:left="360"/>
        <w:jc w:val="both"/>
        <w:rPr>
          <w:rFonts w:ascii="Times New Roman" w:eastAsia="Times New Roman" w:hAnsi="Times New Roman" w:cs="Times New Roman"/>
          <w:color w:val="000000" w:themeColor="text1"/>
          <w:lang w:eastAsia="ar-SA"/>
        </w:rPr>
      </w:pPr>
      <w:r w:rsidRPr="009D1085">
        <w:rPr>
          <w:rFonts w:ascii="Times New Roman" w:eastAsia="Times New Roman" w:hAnsi="Times New Roman" w:cs="Times New Roman"/>
          <w:color w:val="000000" w:themeColor="text1"/>
          <w:kern w:val="22"/>
          <w:lang w:eastAsia="ar-SA"/>
        </w:rPr>
        <w:t>Nadzór nad realizacją przedmiotu umowy ze strony Zamawiającego sprawować będzie Inspektor nadzoru inwestorskiego w osobie: ……………..</w:t>
      </w:r>
    </w:p>
    <w:p w:rsidR="00E75F36" w:rsidRPr="00E75F36" w:rsidRDefault="009D1085" w:rsidP="00315AA7">
      <w:pPr>
        <w:numPr>
          <w:ilvl w:val="0"/>
          <w:numId w:val="9"/>
        </w:numPr>
        <w:suppressAutoHyphens/>
        <w:spacing w:after="0" w:line="200" w:lineRule="atLeast"/>
        <w:ind w:left="360"/>
        <w:jc w:val="both"/>
        <w:rPr>
          <w:rFonts w:ascii="Times New Roman" w:eastAsia="Times New Roman" w:hAnsi="Times New Roman" w:cs="Times New Roman"/>
          <w:color w:val="000000"/>
          <w:lang w:eastAsia="ar-SA"/>
        </w:rPr>
      </w:pPr>
      <w:r w:rsidRPr="005129CB">
        <w:rPr>
          <w:rFonts w:ascii="Times New Roman" w:eastAsia="Times New Roman" w:hAnsi="Times New Roman" w:cs="Times New Roman"/>
          <w:color w:val="000000" w:themeColor="text1"/>
          <w:kern w:val="22"/>
          <w:lang w:eastAsia="ar-SA"/>
        </w:rPr>
        <w:t>Odpowiedzialnym za realizację przedmiotu umowy ze strony Wykonawcy będzie Kierownik budowy w osobie  ……………………..  posiadający uprawnienia budowlane w specjalności drogowej nr ……………. wydane przez …………………………………..</w:t>
      </w:r>
      <w:r w:rsidR="00E3584C" w:rsidRPr="005129CB">
        <w:rPr>
          <w:rFonts w:ascii="Times New Roman" w:eastAsia="Times New Roman" w:hAnsi="Times New Roman" w:cs="Times New Roman"/>
          <w:color w:val="000000" w:themeColor="text1"/>
          <w:kern w:val="22"/>
          <w:lang w:eastAsia="ar-SA"/>
        </w:rPr>
        <w:t xml:space="preserve"> </w:t>
      </w:r>
    </w:p>
    <w:p w:rsidR="009D1085" w:rsidRPr="005129CB" w:rsidRDefault="009D1085" w:rsidP="00315AA7">
      <w:pPr>
        <w:numPr>
          <w:ilvl w:val="0"/>
          <w:numId w:val="9"/>
        </w:numPr>
        <w:suppressAutoHyphens/>
        <w:spacing w:after="0" w:line="200" w:lineRule="atLeast"/>
        <w:ind w:left="360"/>
        <w:jc w:val="both"/>
        <w:rPr>
          <w:rFonts w:ascii="Times New Roman" w:eastAsia="Times New Roman" w:hAnsi="Times New Roman" w:cs="Times New Roman"/>
          <w:color w:val="000000"/>
          <w:lang w:eastAsia="ar-SA"/>
        </w:rPr>
      </w:pPr>
      <w:r w:rsidRPr="005129CB">
        <w:rPr>
          <w:rFonts w:ascii="Times New Roman" w:eastAsia="Times New Roman" w:hAnsi="Times New Roman" w:cs="Times New Roman"/>
          <w:color w:val="000000"/>
          <w:kern w:val="22"/>
          <w:lang w:eastAsia="ar-SA"/>
        </w:rPr>
        <w:t>Zmiana Kierownika budowy nie stanowi zmiany umowy, ale wymaga pisemnego powiadomienia strony. Zmiana będzie skuteczna pod warunkiem udokumentowania przez Wykonawcę, że osoba ta posiada kwalifikacje i uprawnienia niezbędne do wykonywania funkcji nadzoru nad realizowanymi robotami nie niższe niż dotychczasowy kierownik robót.</w:t>
      </w:r>
    </w:p>
    <w:p w:rsidR="009D1085" w:rsidRPr="009D1085" w:rsidRDefault="009D1085" w:rsidP="00315AA7">
      <w:pPr>
        <w:numPr>
          <w:ilvl w:val="0"/>
          <w:numId w:val="9"/>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spacing w:val="2"/>
          <w:w w:val="101"/>
          <w:kern w:val="22"/>
          <w:lang w:eastAsia="ar-SA"/>
        </w:rPr>
        <w:t xml:space="preserve">Strony zobowiązują się do porozumiewania w toku realizacji umowy na piśmie poprzez korespondencję doręczaną adresatowi za pokwitowaniem/potwierdzeniem odbioru; </w:t>
      </w:r>
      <w:r w:rsidRPr="00684FE0">
        <w:rPr>
          <w:rFonts w:ascii="Times New Roman" w:eastAsia="Times New Roman" w:hAnsi="Times New Roman" w:cs="Times New Roman"/>
          <w:color w:val="000000" w:themeColor="text1"/>
          <w:spacing w:val="2"/>
          <w:w w:val="101"/>
          <w:kern w:val="22"/>
          <w:lang w:eastAsia="ar-SA"/>
        </w:rPr>
        <w:t xml:space="preserve">Dziennik budowy służy zapisom w zakresie określonym stosownymi przepisami, a w szczególności </w:t>
      </w:r>
      <w:r w:rsidRPr="009D1085">
        <w:rPr>
          <w:rFonts w:ascii="Times New Roman" w:eastAsia="Times New Roman" w:hAnsi="Times New Roman" w:cs="Times New Roman"/>
          <w:color w:val="000000"/>
          <w:spacing w:val="2"/>
          <w:w w:val="101"/>
          <w:kern w:val="22"/>
          <w:lang w:eastAsia="ar-SA"/>
        </w:rPr>
        <w:t>ustawy Prawo budowlane.</w:t>
      </w:r>
    </w:p>
    <w:p w:rsidR="009D1085" w:rsidRPr="009D1085" w:rsidRDefault="009D1085" w:rsidP="00315AA7">
      <w:pPr>
        <w:numPr>
          <w:ilvl w:val="0"/>
          <w:numId w:val="9"/>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lastRenderedPageBreak/>
        <w:t>Wykonawca zobowiązuje się do uporządkowanie terenu budowy po zakończeniu robót  oraz zagospodarowanie na własny koszt i ryzyko powstałych odpadów, zgodnie z zasadami gospodarowania odpadami, określonymi w Ustawie z dnia 14 grudnia 2012 r. o odpadach. (</w:t>
      </w:r>
      <w:proofErr w:type="spellStart"/>
      <w:r w:rsidRPr="009D1085">
        <w:rPr>
          <w:rFonts w:ascii="Times New Roman" w:eastAsia="Times New Roman" w:hAnsi="Times New Roman" w:cs="Times New Roman"/>
          <w:color w:val="000000"/>
          <w:kern w:val="22"/>
          <w:lang w:eastAsia="ar-SA"/>
        </w:rPr>
        <w:t>t.j</w:t>
      </w:r>
      <w:proofErr w:type="spellEnd"/>
      <w:r w:rsidRPr="009D1085">
        <w:rPr>
          <w:rFonts w:ascii="Times New Roman" w:eastAsia="Times New Roman" w:hAnsi="Times New Roman" w:cs="Times New Roman"/>
          <w:color w:val="000000"/>
          <w:kern w:val="22"/>
          <w:lang w:eastAsia="ar-SA"/>
        </w:rPr>
        <w:t xml:space="preserve">. Dz. U. z 2018 r. poz. 21 z </w:t>
      </w:r>
      <w:proofErr w:type="spellStart"/>
      <w:r w:rsidRPr="009D1085">
        <w:rPr>
          <w:rFonts w:ascii="Times New Roman" w:eastAsia="Times New Roman" w:hAnsi="Times New Roman" w:cs="Times New Roman"/>
          <w:color w:val="000000"/>
          <w:kern w:val="22"/>
          <w:lang w:eastAsia="ar-SA"/>
        </w:rPr>
        <w:t>późn</w:t>
      </w:r>
      <w:proofErr w:type="spellEnd"/>
      <w:r w:rsidRPr="009D1085">
        <w:rPr>
          <w:rFonts w:ascii="Times New Roman" w:eastAsia="Times New Roman" w:hAnsi="Times New Roman" w:cs="Times New Roman"/>
          <w:color w:val="000000"/>
          <w:kern w:val="22"/>
          <w:lang w:eastAsia="ar-SA"/>
        </w:rPr>
        <w:t xml:space="preserve">. zm.) oraz wymaganiami ochrony środowiska i przedstawienie dokumentu potwierdzającego przekazanie odpadów. W przypadku stwierdzonego nieporządku na terenie budowy, inspektor nadzoru inwestorskiego ma prawo polecić Wykonawcy natychmiastowe doprowadzenie terenu budowy do należytego porządku. W przypadku nie dostosowania się do tych zaleceń, po uprzednim bezskutecznym wezwaniu, z terminem nie krótszym niż 7 dni roboczych skierowanym przez inspektora nadzoru inwestorskiego do Wykonawcy, Zamawiający ma prawo zlecić uporządkowanie firmie zewnętrznej, a kosztami tych prac obciążyć Wykonawcę (wykonanie zastępcze). </w:t>
      </w:r>
    </w:p>
    <w:p w:rsidR="009D1085" w:rsidRPr="009D1085" w:rsidRDefault="009D1085" w:rsidP="00315AA7">
      <w:pPr>
        <w:numPr>
          <w:ilvl w:val="0"/>
          <w:numId w:val="9"/>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Wykonawca ponosi pełną odpowiedzialność odszkodowawczą na zasadach ogólnych, określonych we właściwych przepisach prawa, za szkody wyrządzone Zamawiającemu lub osobom trzecim w związku z wykonywaniem przedmiotu umowy.</w:t>
      </w:r>
    </w:p>
    <w:p w:rsidR="009D1085" w:rsidRPr="009D1085" w:rsidRDefault="009D1085" w:rsidP="00315AA7">
      <w:pPr>
        <w:numPr>
          <w:ilvl w:val="0"/>
          <w:numId w:val="9"/>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Inspektor Nadzoru nie ma uprawnień do podejmowania bez pisemnej zgody Zamawiającego jakichkolwiek decyzji, mających wpływ na zobowiązania finansowe Zamawiającego.</w:t>
      </w:r>
    </w:p>
    <w:p w:rsidR="009D1085" w:rsidRPr="009D1085" w:rsidRDefault="009D1085" w:rsidP="009D1085">
      <w:pPr>
        <w:shd w:val="clear" w:color="auto" w:fill="FFFFFF"/>
        <w:tabs>
          <w:tab w:val="left" w:pos="360"/>
        </w:tabs>
        <w:suppressAutoHyphens/>
        <w:spacing w:after="0" w:line="200" w:lineRule="atLeast"/>
        <w:ind w:left="360" w:hanging="360"/>
        <w:jc w:val="center"/>
        <w:rPr>
          <w:rFonts w:ascii="Times New Roman" w:eastAsia="Times New Roman" w:hAnsi="Times New Roman" w:cs="Times New Roman"/>
          <w:b/>
          <w:bCs/>
          <w:color w:val="000000"/>
          <w:lang w:eastAsia="ar-SA"/>
        </w:rPr>
      </w:pPr>
    </w:p>
    <w:p w:rsidR="009D1085" w:rsidRPr="009D1085" w:rsidRDefault="009D1085" w:rsidP="009D1085">
      <w:pPr>
        <w:shd w:val="clear" w:color="auto" w:fill="FFFFFF"/>
        <w:tabs>
          <w:tab w:val="left" w:pos="360"/>
        </w:tabs>
        <w:suppressAutoHyphens/>
        <w:spacing w:after="0" w:line="200" w:lineRule="atLeast"/>
        <w:ind w:left="360" w:hanging="360"/>
        <w:jc w:val="center"/>
        <w:rPr>
          <w:rFonts w:ascii="Times New Roman" w:eastAsia="Times New Roman" w:hAnsi="Times New Roman" w:cs="Times New Roman"/>
          <w:b/>
          <w:bCs/>
          <w:color w:val="000000"/>
          <w:lang w:eastAsia="ar-SA"/>
        </w:rPr>
      </w:pPr>
      <w:r w:rsidRPr="009D1085">
        <w:rPr>
          <w:rFonts w:ascii="Times New Roman" w:eastAsia="Times New Roman" w:hAnsi="Times New Roman" w:cs="Times New Roman"/>
          <w:b/>
          <w:bCs/>
          <w:color w:val="000000"/>
          <w:lang w:eastAsia="ar-SA"/>
        </w:rPr>
        <w:t>§ 7</w:t>
      </w:r>
    </w:p>
    <w:p w:rsidR="009D1085" w:rsidRPr="009D1085" w:rsidRDefault="009D1085" w:rsidP="009D1085">
      <w:pPr>
        <w:shd w:val="clear" w:color="auto" w:fill="FFFFFF"/>
        <w:tabs>
          <w:tab w:val="left" w:pos="360"/>
        </w:tabs>
        <w:suppressAutoHyphens/>
        <w:spacing w:after="0" w:line="200" w:lineRule="atLeast"/>
        <w:ind w:left="360" w:hanging="360"/>
        <w:jc w:val="center"/>
        <w:rPr>
          <w:rFonts w:ascii="Times New Roman" w:eastAsia="Times New Roman" w:hAnsi="Times New Roman" w:cs="Times New Roman"/>
          <w:b/>
          <w:bCs/>
          <w:color w:val="000000"/>
          <w:lang w:eastAsia="ar-SA"/>
        </w:rPr>
      </w:pPr>
      <w:r w:rsidRPr="009D1085">
        <w:rPr>
          <w:rFonts w:ascii="Times New Roman" w:eastAsia="Times New Roman" w:hAnsi="Times New Roman" w:cs="Times New Roman"/>
          <w:b/>
          <w:bCs/>
          <w:color w:val="000000"/>
          <w:lang w:eastAsia="ar-SA"/>
        </w:rPr>
        <w:t>PODWYKONAWCY</w:t>
      </w:r>
    </w:p>
    <w:p w:rsidR="009D1085" w:rsidRPr="009D1085" w:rsidRDefault="009D1085" w:rsidP="00315AA7">
      <w:pPr>
        <w:numPr>
          <w:ilvl w:val="0"/>
          <w:numId w:val="10"/>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Calibri" w:hAnsi="Times New Roman" w:cs="Times New Roman"/>
          <w:color w:val="000000"/>
          <w:kern w:val="22"/>
          <w:lang w:eastAsia="ar-SA"/>
        </w:rPr>
        <w:t>Wykonawca, zgodnie z treścią złożonej oferty, oświadcza, iż następujące części zamówienia będą realizowane przy udziale podwykonawców: …………………………..</w:t>
      </w:r>
    </w:p>
    <w:p w:rsidR="009D1085" w:rsidRPr="009D1085" w:rsidRDefault="009D1085" w:rsidP="00315AA7">
      <w:pPr>
        <w:numPr>
          <w:ilvl w:val="0"/>
          <w:numId w:val="10"/>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Calibri" w:hAnsi="Times New Roman" w:cs="Times New Roman"/>
          <w:color w:val="000000"/>
          <w:kern w:val="22"/>
          <w:lang w:eastAsia="ar-SA"/>
        </w:rP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rsidR="009D1085" w:rsidRPr="009D1085" w:rsidRDefault="009D1085" w:rsidP="00315AA7">
      <w:pPr>
        <w:numPr>
          <w:ilvl w:val="0"/>
          <w:numId w:val="10"/>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Calibri" w:hAnsi="Times New Roman" w:cs="Times New Roman"/>
          <w:color w:val="000000"/>
          <w:kern w:val="22"/>
          <w:lang w:eastAsia="ar-SA"/>
        </w:rPr>
        <w:t>Każdy projekt umowy o podwykonawstwo oraz umowa o podwykonawstwo musi zawierać w szczególności postanowienia dotyczące:</w:t>
      </w:r>
    </w:p>
    <w:p w:rsidR="009D1085" w:rsidRPr="009D1085" w:rsidRDefault="009D1085" w:rsidP="00315AA7">
      <w:pPr>
        <w:numPr>
          <w:ilvl w:val="0"/>
          <w:numId w:val="11"/>
        </w:numPr>
        <w:suppressAutoHyphens/>
        <w:autoSpaceDE w:val="0"/>
        <w:spacing w:after="0" w:line="200" w:lineRule="atLeast"/>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 xml:space="preserve">zakresu robót powierzonego podwykonawcy; </w:t>
      </w:r>
    </w:p>
    <w:p w:rsidR="009D1085" w:rsidRPr="009D1085" w:rsidRDefault="009D1085" w:rsidP="00315AA7">
      <w:pPr>
        <w:numPr>
          <w:ilvl w:val="0"/>
          <w:numId w:val="11"/>
        </w:numPr>
        <w:suppressAutoHyphens/>
        <w:autoSpaceDE w:val="0"/>
        <w:spacing w:after="0" w:line="200" w:lineRule="atLeast"/>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 xml:space="preserve">terminu zapłaty wynagrodzenia podwykonawcy lub dalszemu podwykonawcy, </w:t>
      </w:r>
      <w:r w:rsidRPr="009D1085">
        <w:rPr>
          <w:rFonts w:ascii="Times New Roman" w:eastAsia="Times New Roman" w:hAnsi="Times New Roman" w:cs="Times New Roman"/>
          <w:color w:val="000000"/>
          <w:kern w:val="22"/>
          <w:lang w:eastAsia="ar-SA"/>
        </w:rPr>
        <w:br/>
        <w:t>z tym zastrzeżeniem, że nie może on być dłuższy niż 30 dni od dnia doręczenia Wykonawcy, podwykonawcy lub dalszemu podwykonawcy faktury lub rachunku, potwierdzających wykonanie zleconej podwykonawcy lub dalszemu podwykonawcy dostawy, usługi lub roboty budowlanej,</w:t>
      </w:r>
    </w:p>
    <w:p w:rsidR="009D1085" w:rsidRPr="009D1085" w:rsidRDefault="009D1085" w:rsidP="00315AA7">
      <w:pPr>
        <w:numPr>
          <w:ilvl w:val="0"/>
          <w:numId w:val="11"/>
        </w:numPr>
        <w:suppressAutoHyphens/>
        <w:autoSpaceDE w:val="0"/>
        <w:spacing w:after="0" w:line="200" w:lineRule="atLeast"/>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wynagrodzenia i zasad płatności za wykonane roboty,</w:t>
      </w:r>
    </w:p>
    <w:p w:rsidR="009D1085" w:rsidRPr="009D1085" w:rsidRDefault="009D1085" w:rsidP="00315AA7">
      <w:pPr>
        <w:numPr>
          <w:ilvl w:val="0"/>
          <w:numId w:val="11"/>
        </w:numPr>
        <w:suppressAutoHyphens/>
        <w:autoSpaceDE w:val="0"/>
        <w:spacing w:after="0" w:line="200" w:lineRule="atLeast"/>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oświadczenie podwykonawcy lub dalszego podwykonawcy, iż zapoznał się z treścią umowy łączącej Wykonawcę z Zamawiającym,</w:t>
      </w:r>
    </w:p>
    <w:p w:rsidR="009D1085" w:rsidRPr="009D1085" w:rsidRDefault="009D1085" w:rsidP="00315AA7">
      <w:pPr>
        <w:numPr>
          <w:ilvl w:val="0"/>
          <w:numId w:val="11"/>
        </w:numPr>
        <w:suppressAutoHyphens/>
        <w:autoSpaceDE w:val="0"/>
        <w:spacing w:after="0" w:line="200" w:lineRule="atLeast"/>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rozwiązania umowy o podwykonawstwo w przypadku rozwiązania niniejszej umowy.</w:t>
      </w:r>
    </w:p>
    <w:p w:rsidR="009D1085" w:rsidRPr="009D1085" w:rsidRDefault="009D1085" w:rsidP="00315AA7">
      <w:pPr>
        <w:numPr>
          <w:ilvl w:val="0"/>
          <w:numId w:val="10"/>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Podwykonawca lub dalszy podwykonawca zamówienia na roboty budowlane zobowiązany jest przedstawić Zamawiającemu odpis z Krajowego Rejestru Sądowego lub inny dokument, właściwy dla danej formy organizacyjnej podwykonawcy, wskazujący na uprawnienia osób wymienionych w umowie do reprezentowania stron umowy.</w:t>
      </w:r>
    </w:p>
    <w:p w:rsidR="009D1085" w:rsidRPr="009D1085" w:rsidRDefault="009D1085" w:rsidP="00315AA7">
      <w:pPr>
        <w:numPr>
          <w:ilvl w:val="0"/>
          <w:numId w:val="10"/>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Zamawiający, w terminie 7 dni od dnia doręczenia, zgłasza w formie pisemnej zastrzeżenia do projektu umowy o podwykonawstwo, której przedmiotem są roboty budowlane w przypadku gdy:</w:t>
      </w:r>
    </w:p>
    <w:p w:rsidR="009D1085" w:rsidRPr="009D1085" w:rsidRDefault="009D1085" w:rsidP="00315AA7">
      <w:pPr>
        <w:numPr>
          <w:ilvl w:val="0"/>
          <w:numId w:val="12"/>
        </w:numPr>
        <w:suppressAutoHyphens/>
        <w:autoSpaceDE w:val="0"/>
        <w:spacing w:after="0" w:line="200" w:lineRule="atLeast"/>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nie spełnia ona wymagań określonych w dokumentach zamówienia,</w:t>
      </w:r>
    </w:p>
    <w:p w:rsidR="009D1085" w:rsidRPr="009D1085" w:rsidRDefault="009D1085" w:rsidP="00315AA7">
      <w:pPr>
        <w:numPr>
          <w:ilvl w:val="0"/>
          <w:numId w:val="12"/>
        </w:numPr>
        <w:suppressAutoHyphens/>
        <w:autoSpaceDE w:val="0"/>
        <w:spacing w:after="0" w:line="200" w:lineRule="atLeast"/>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 xml:space="preserve">przewiduje ona termin zapłaty wynagrodzenia dłuższy niż określony w ust 3 pkt 2) niniejszego </w:t>
      </w:r>
      <w:r w:rsidRPr="009D1085">
        <w:rPr>
          <w:rFonts w:ascii="Times New Roman" w:eastAsia="Times New Roman" w:hAnsi="Times New Roman" w:cs="Times New Roman"/>
          <w:bCs/>
          <w:color w:val="000000"/>
          <w:kern w:val="22"/>
          <w:lang w:eastAsia="ar-SA"/>
        </w:rPr>
        <w:t>§,</w:t>
      </w:r>
    </w:p>
    <w:p w:rsidR="009D1085" w:rsidRPr="009D1085" w:rsidRDefault="009D1085" w:rsidP="00315AA7">
      <w:pPr>
        <w:numPr>
          <w:ilvl w:val="0"/>
          <w:numId w:val="12"/>
        </w:numPr>
        <w:suppressAutoHyphens/>
        <w:autoSpaceDE w:val="0"/>
        <w:spacing w:after="0" w:line="200" w:lineRule="atLeast"/>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bCs/>
          <w:color w:val="000000"/>
          <w:kern w:val="22"/>
          <w:lang w:eastAsia="ar-SA"/>
        </w:rPr>
        <w:t>zawiera postanowienia kształtujące prawa i obowiązki podwykonawcy, w zakresie kar umownych oraz postanowienia dotyczących warunków zapłaty wynagrodzenia w sposób dla niego mniej korzystny niż prawa i obowiązki wykonawcy, ukształtowane postanowieniami niniejszej umowy</w:t>
      </w:r>
    </w:p>
    <w:p w:rsidR="009D1085" w:rsidRPr="009D1085" w:rsidRDefault="009D1085" w:rsidP="00315AA7">
      <w:pPr>
        <w:numPr>
          <w:ilvl w:val="0"/>
          <w:numId w:val="10"/>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Niezgłoszenie w formie pisemnej zastrzeżeń do przedłożonego projektu umowy o podwykonawstwo, której przedmiotem są roboty budowlane, w terminie określonym ust. 5, uważa się za akceptację projektu umowy przez Zamawiającego.</w:t>
      </w:r>
    </w:p>
    <w:p w:rsidR="009D1085" w:rsidRPr="009D1085" w:rsidRDefault="009D1085" w:rsidP="00315AA7">
      <w:pPr>
        <w:numPr>
          <w:ilvl w:val="0"/>
          <w:numId w:val="10"/>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lastRenderedPageBreak/>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9D1085" w:rsidRPr="009D1085" w:rsidRDefault="009D1085" w:rsidP="00315AA7">
      <w:pPr>
        <w:numPr>
          <w:ilvl w:val="0"/>
          <w:numId w:val="10"/>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 xml:space="preserve">Zamawiający, w terminie 7 dni od dnia doręczenia, zgłasza w formie pisemnej sprzeciw do umowy o podwykonawstwo, której przedmiotem są roboty budowlane w przypadkach określonych w ust. 5 niniejszego </w:t>
      </w:r>
      <w:r w:rsidRPr="009D1085">
        <w:rPr>
          <w:rFonts w:ascii="Times New Roman" w:eastAsia="Times New Roman" w:hAnsi="Times New Roman" w:cs="Times New Roman"/>
          <w:bCs/>
          <w:color w:val="000000"/>
          <w:kern w:val="22"/>
          <w:lang w:eastAsia="ar-SA"/>
        </w:rPr>
        <w:t>§,</w:t>
      </w:r>
    </w:p>
    <w:p w:rsidR="009D1085" w:rsidRPr="009D1085" w:rsidRDefault="009D1085" w:rsidP="00315AA7">
      <w:pPr>
        <w:numPr>
          <w:ilvl w:val="0"/>
          <w:numId w:val="10"/>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 xml:space="preserve">Niezgłoszenie sprzeciwu do przedłożonej umowy o podwykonawstwo, której przedmiotem są roboty budowlane, w terminie określonym ust. 8, uważa się za akceptację umowy przez Zamawiającego. </w:t>
      </w:r>
    </w:p>
    <w:p w:rsidR="009D1085" w:rsidRPr="009D1085" w:rsidRDefault="009D1085" w:rsidP="00315AA7">
      <w:pPr>
        <w:numPr>
          <w:ilvl w:val="0"/>
          <w:numId w:val="10"/>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W przypadku zgłoszenia przez Zamawiającego zastrzeżeń do projektu umowy o podwykonawstwo lub sprzeciwu do umowy o podwykonawstwo, Wykonawca, podwykonawca lub dalszy podwykonawca zamówienia na roboty budowlane, jest zobowiązany przedstawić ponownie, w powyższym trybie, odpowiednio projekt umowy o podwykonawstwo lub umowę o podwykonawstwo, uwzględniające zastrzeżenia i uwagi zgłoszone przez Zamawiającego. Postanowienia ust. 2-9 stosuje się odpowiednio.</w:t>
      </w:r>
    </w:p>
    <w:p w:rsidR="009D1085" w:rsidRPr="009D1085" w:rsidRDefault="009D1085" w:rsidP="00315AA7">
      <w:pPr>
        <w:numPr>
          <w:ilvl w:val="0"/>
          <w:numId w:val="10"/>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dokumentach zamówienia, jako niepodlegający niniejszemu obowiązkowi. Wyłączenie, o którym mowa w zdaniu pierwszym, nie dotyczy umów o podwykonawstwo o wartości większej niż 50.000 zł.</w:t>
      </w:r>
    </w:p>
    <w:p w:rsidR="009D1085" w:rsidRPr="009D1085" w:rsidRDefault="009D1085" w:rsidP="00315AA7">
      <w:pPr>
        <w:numPr>
          <w:ilvl w:val="0"/>
          <w:numId w:val="10"/>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W przypadku, o którym mowa w ust. 11, jeżeli termin zapłaty wynagrodzenia jest dłuższy niż określony w ust. 3 pkt 2), Zamawiający informuje o tym Wykonawcę i wzywa go do doprowadzenia do zmiany tej umowy pod rygorem wystąpienia o zapłatę kary umownej, określonej w § 10 niniejszej umowy.</w:t>
      </w:r>
    </w:p>
    <w:p w:rsidR="009D1085" w:rsidRPr="009D1085" w:rsidRDefault="009D1085" w:rsidP="00315AA7">
      <w:pPr>
        <w:numPr>
          <w:ilvl w:val="0"/>
          <w:numId w:val="10"/>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Przepisy ust. 2-12 stosuje się odpowiednio do zmian umowy o podwykonawstwo.</w:t>
      </w:r>
    </w:p>
    <w:p w:rsidR="009D1085" w:rsidRPr="009D1085" w:rsidRDefault="009D1085" w:rsidP="00315AA7">
      <w:pPr>
        <w:numPr>
          <w:ilvl w:val="0"/>
          <w:numId w:val="10"/>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Przepisy ust. 2-12 stosuje się odpowiednio do zawierania umów o podwykonawstwo z dalszymi podwykonawcami.</w:t>
      </w:r>
    </w:p>
    <w:p w:rsidR="009D1085" w:rsidRPr="009D1085" w:rsidRDefault="009D1085" w:rsidP="00315AA7">
      <w:pPr>
        <w:numPr>
          <w:ilvl w:val="0"/>
          <w:numId w:val="10"/>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Nie wypełnienie przez Wykonawcę obowiązków określonych w niniejszym paragrafie, stanowi podstawę do natychmiastowego usunięcia z placu budowy podwykonawcy lub żądania od Wykonawcy usunięcia przedmiotowego podwykonawcy z placu budowy. Niniejsze postanowienia nie wykluczają innych uprawnień Zamawiającego określonych w niniejszej umowie.</w:t>
      </w:r>
    </w:p>
    <w:p w:rsidR="009D1085" w:rsidRPr="009D1085" w:rsidRDefault="009D1085" w:rsidP="00315AA7">
      <w:pPr>
        <w:numPr>
          <w:ilvl w:val="0"/>
          <w:numId w:val="10"/>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 xml:space="preserve">Powierzenie przez Wykonawcę wykonania części zamówienia podwykonawcy lub dalszemu podwykonawcy pozostaje bez wpływu na zobowiązania Wykonawcy wobec Zamawiającego co do wykonania tej części robót. </w:t>
      </w:r>
    </w:p>
    <w:p w:rsidR="009D1085" w:rsidRPr="009D1085" w:rsidRDefault="009D1085" w:rsidP="00315AA7">
      <w:pPr>
        <w:numPr>
          <w:ilvl w:val="0"/>
          <w:numId w:val="10"/>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Wykonawca jest odpowiedzialny za działania lub zaniechania podwykonawcy, jego przedstawicieli lub pracowników w takim samym stopniu, jak za własne działania lub zaniechania.</w:t>
      </w:r>
    </w:p>
    <w:p w:rsidR="009D1085" w:rsidRPr="009D1085" w:rsidRDefault="009D1085" w:rsidP="00315AA7">
      <w:pPr>
        <w:numPr>
          <w:ilvl w:val="0"/>
          <w:numId w:val="10"/>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Calibri" w:hAnsi="Times New Roman" w:cs="Times New Roman"/>
          <w:color w:val="000000"/>
          <w:kern w:val="22"/>
          <w:lang w:eastAsia="ar-SA"/>
        </w:rPr>
        <w:t xml:space="preserve">Strony zgodnie ustalają, że zakres oraz wartość prac podzleconych przez Wykonawcę w umowach z podwykonawcami, </w:t>
      </w:r>
      <w:r w:rsidRPr="009D1085">
        <w:rPr>
          <w:rFonts w:ascii="Times New Roman" w:eastAsia="Calibri" w:hAnsi="Times New Roman" w:cs="Times New Roman"/>
          <w:bCs/>
          <w:color w:val="000000"/>
          <w:kern w:val="22"/>
          <w:lang w:eastAsia="ar-SA"/>
        </w:rPr>
        <w:t>musi korelować z harmonogramem rzeczowo – finansowym realizacji przedmiotu zamówienia i ofertą Wykonawcy.</w:t>
      </w:r>
    </w:p>
    <w:p w:rsidR="009D1085" w:rsidRPr="009D1085" w:rsidRDefault="009D1085" w:rsidP="00315AA7">
      <w:pPr>
        <w:numPr>
          <w:ilvl w:val="0"/>
          <w:numId w:val="10"/>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Calibri" w:hAnsi="Times New Roman" w:cs="Times New Roman"/>
          <w:bCs/>
          <w:color w:val="000000"/>
          <w:kern w:val="22"/>
          <w:lang w:eastAsia="ar-SA"/>
        </w:rPr>
        <w:t>Inspektor nadzoru inwestorskiego może żądać od Wykonawcy zmiany albo odsunięcia podwykonawcy, jeżeli sprzęt techniczny, osoby i kwalifikacje, którymi dysponuje podwykonawca, nie spełniają warunków lub wymagań dotyczących podwykonawstwa, określonych w postępowaniu o udzielenie zamówienia publicznego, nie dają rękojmi należytego wykonania powierzonych podwykonawcy robót budowlanych lub dotrzymania terminów realizacji tych robót.</w:t>
      </w:r>
    </w:p>
    <w:p w:rsidR="009D1085" w:rsidRPr="009D1085" w:rsidRDefault="009D1085" w:rsidP="00315AA7">
      <w:pPr>
        <w:numPr>
          <w:ilvl w:val="0"/>
          <w:numId w:val="10"/>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Calibri" w:hAnsi="Times New Roman" w:cs="Times New Roman"/>
          <w:color w:val="000000"/>
          <w:kern w:val="22"/>
          <w:lang w:eastAsia="ar-SA"/>
        </w:rPr>
        <w:t xml:space="preserve">W przypadku uchylenia się od obowiązku zapłaty odpowiednio przez Wykonawcę, podwykonawcę lub dalszego podwykonawcę,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Podstawą do dokonania bezpośredniej zapłaty przez Zamawiającego na rzecz podwykonawcy lub dalszego podwykonawcy będzie potwierdzona za </w:t>
      </w:r>
      <w:r w:rsidRPr="009D1085">
        <w:rPr>
          <w:rFonts w:ascii="Times New Roman" w:eastAsia="Calibri" w:hAnsi="Times New Roman" w:cs="Times New Roman"/>
          <w:color w:val="000000"/>
          <w:kern w:val="22"/>
          <w:lang w:eastAsia="ar-SA"/>
        </w:rPr>
        <w:lastRenderedPageBreak/>
        <w:t>zgodność z oryginałem kopia faktury, wystawionej przez podwykonawcę lub dalszego podwykonawcę, obciążającej Wykonawcę/podwykonawcę, do której dołączony będzie protokół odbioru podpisany przez podwykonawcę, Wykonawcę i Inspektora Nadzoru. Protokół odbioru może zostać podpisany, jeżeli wykonane elementy są zakończone i zgodne z harmonogramem rzeczowo-finansowym, o którym mowa w § 5.</w:t>
      </w:r>
    </w:p>
    <w:p w:rsidR="009D1085" w:rsidRPr="009D1085" w:rsidRDefault="009D1085" w:rsidP="00315AA7">
      <w:pPr>
        <w:numPr>
          <w:ilvl w:val="0"/>
          <w:numId w:val="10"/>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Calibri" w:hAnsi="Times New Roman" w:cs="Times New Roman"/>
          <w:color w:val="000000"/>
          <w:kern w:val="22"/>
          <w:lang w:eastAsia="ar-SA"/>
        </w:rPr>
        <w:t>Wynagrodzenie, o którym mowa w ust. powyżej,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9D1085" w:rsidRPr="009D1085" w:rsidRDefault="009D1085" w:rsidP="00315AA7">
      <w:pPr>
        <w:numPr>
          <w:ilvl w:val="0"/>
          <w:numId w:val="10"/>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Calibri" w:hAnsi="Times New Roman" w:cs="Times New Roman"/>
          <w:color w:val="000000"/>
          <w:kern w:val="22"/>
          <w:lang w:eastAsia="ar-SA"/>
        </w:rPr>
        <w:t>Bezpośrednia zapłata obejmuje wyłącznie należne wynagrodzenie, bez odsetek należnych podwykonawcy lub dalszemu podwykonawcy.</w:t>
      </w:r>
    </w:p>
    <w:p w:rsidR="009D1085" w:rsidRPr="009D1085" w:rsidRDefault="009D1085" w:rsidP="00315AA7">
      <w:pPr>
        <w:numPr>
          <w:ilvl w:val="0"/>
          <w:numId w:val="10"/>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Calibri" w:hAnsi="Times New Roman" w:cs="Times New Roman"/>
          <w:color w:val="000000"/>
          <w:kern w:val="22"/>
          <w:lang w:eastAsia="ar-SA"/>
        </w:rPr>
        <w:t>Przed dokonaniem bezpośredniej zapłaty Zamawiający wezwie Wykonawcę do zgłoszenia w formie pisemnej uwag dotyczących zasadności bezpośredniej zapłaty wynagrodzenia podwykonawcy lub dalszemu podwykonawcy. Zamawiający informuje Wykonawcę o terminie zgłaszania uwag, który nie może być krótszy niż 7 dni od dnia doręczenia wezwania. W uwagach nie można się powoływać na potrącenie roszczeń wykonawcy względem podwykonawcy niezwiązanych z realizacją umowy o podwykonawstwo.</w:t>
      </w:r>
    </w:p>
    <w:p w:rsidR="009D1085" w:rsidRPr="009D1085" w:rsidRDefault="009D1085" w:rsidP="00315AA7">
      <w:pPr>
        <w:numPr>
          <w:ilvl w:val="0"/>
          <w:numId w:val="10"/>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Calibri" w:hAnsi="Times New Roman" w:cs="Times New Roman"/>
          <w:color w:val="000000"/>
          <w:kern w:val="22"/>
          <w:lang w:eastAsia="ar-SA"/>
        </w:rPr>
        <w:t>W przypadku zgłoszenia uwag, o których mowa w ust. powyżej, w terminie wskazanym przez Zamawiającego, Zamawiający może:</w:t>
      </w:r>
    </w:p>
    <w:p w:rsidR="009D1085" w:rsidRPr="009D1085" w:rsidRDefault="009D1085" w:rsidP="00315AA7">
      <w:pPr>
        <w:numPr>
          <w:ilvl w:val="0"/>
          <w:numId w:val="13"/>
        </w:numPr>
        <w:suppressAutoHyphens/>
        <w:autoSpaceDE w:val="0"/>
        <w:spacing w:after="0" w:line="200" w:lineRule="atLeast"/>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nie dokonać bezpośredniej zapłaty wynagrodzenia podwykonawcy lub dalszemu podwykonawcy, jeżeli Wykonawca wykaże niezasadność takiej zapłaty albo</w:t>
      </w:r>
    </w:p>
    <w:p w:rsidR="009D1085" w:rsidRPr="009D1085" w:rsidRDefault="009D1085" w:rsidP="00315AA7">
      <w:pPr>
        <w:numPr>
          <w:ilvl w:val="0"/>
          <w:numId w:val="13"/>
        </w:numPr>
        <w:suppressAutoHyphens/>
        <w:autoSpaceDE w:val="0"/>
        <w:spacing w:after="0" w:line="200" w:lineRule="atLeast"/>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9D1085" w:rsidRPr="009D1085" w:rsidRDefault="009D1085" w:rsidP="00315AA7">
      <w:pPr>
        <w:numPr>
          <w:ilvl w:val="0"/>
          <w:numId w:val="13"/>
        </w:numPr>
        <w:suppressAutoHyphens/>
        <w:autoSpaceDE w:val="0"/>
        <w:spacing w:after="0" w:line="200" w:lineRule="atLeast"/>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dokonać bezpośredniej zapłaty wynagrodzenia podwykonawcy lub dalszemu podwykonawcy, jeżeli podwykonawca lub dalszy podwykonawca wykaże zasadność takiej zapłaty.</w:t>
      </w:r>
    </w:p>
    <w:p w:rsidR="009D1085" w:rsidRPr="009D1085" w:rsidRDefault="009D1085" w:rsidP="00315AA7">
      <w:pPr>
        <w:numPr>
          <w:ilvl w:val="0"/>
          <w:numId w:val="10"/>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W przypadku uznania przez Zamawiającego zasadności zapłaty bezpośredniej na rzecz podwykonawcy lub dalszego podwykonawcy, Zamawiający dokona zapłaty w terminie 30 dni od daty doręczenia Zamawiającemu prawidłowo sporządzonych dokumentów, o których mowa w ust. 21.</w:t>
      </w:r>
    </w:p>
    <w:p w:rsidR="009D1085" w:rsidRPr="009D1085" w:rsidRDefault="009D1085" w:rsidP="00315AA7">
      <w:pPr>
        <w:numPr>
          <w:ilvl w:val="0"/>
          <w:numId w:val="10"/>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W przypadku dokonania bezpośredniej zapłaty podwykonawcy lub dalszemu podwykonawcy, Zamawiający potrąca kwotę wypłaconego wynagrodzenia z wynagrodzenia należnego Wykonawcy.</w:t>
      </w:r>
    </w:p>
    <w:p w:rsidR="009D1085" w:rsidRPr="009D1085" w:rsidRDefault="009D1085" w:rsidP="00315AA7">
      <w:pPr>
        <w:numPr>
          <w:ilvl w:val="0"/>
          <w:numId w:val="10"/>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W razie zaistnienia w czasie realizacji robót uzasadnionej okolicznościami faktycznymi lub prawnymi potrzeby zmiany lub rezygnacji z podwykonawcy na którego zasoby Wykonawca powoływał się na zasadach określonych w art. 118 ust 2 ustawy z dnia 11 września 2019r prawo zamówień publicznych w celu wykazania spełnienia warunków udziału w postępowaniu, Wykonawca zobowiązany jest wykazać zamawiającemu, iż proponowany inny podwykonawca lub Wykonawca samodzielnie spełnia je w stopniu nie mniejszym niż podwykonawca, na którego zasoby Wykonawca powoływał się w trakcie postępowania o udzielenie zamówienia.</w:t>
      </w:r>
    </w:p>
    <w:p w:rsidR="00D675B9" w:rsidRPr="00691090" w:rsidRDefault="009D1085" w:rsidP="00691090">
      <w:pPr>
        <w:numPr>
          <w:ilvl w:val="0"/>
          <w:numId w:val="10"/>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Wykonawca przed przystąpieniem do wykonania zamówienia zobowiązany jest podać Zamawiającemu, o ile są znane nazwy, albo imiona i nazwiska oraz dane kontaktowe oraz przedstawicieli podwykonawców. Wykonawca zawiadamia o wszelkich zmianach w/w danych w trakcie realizacji zamówienia, a także przekazuje informacje na temat nowych podwykonawców, którym w późniejszym okresie zamierza powierzyć realizację robót budowlanych.</w:t>
      </w:r>
    </w:p>
    <w:p w:rsidR="00D675B9" w:rsidRDefault="00D675B9" w:rsidP="009D1085">
      <w:pPr>
        <w:shd w:val="clear" w:color="auto" w:fill="FFFFFF"/>
        <w:tabs>
          <w:tab w:val="left" w:pos="360"/>
        </w:tabs>
        <w:suppressAutoHyphens/>
        <w:spacing w:after="0" w:line="200" w:lineRule="atLeast"/>
        <w:ind w:left="360" w:hanging="360"/>
        <w:jc w:val="center"/>
        <w:rPr>
          <w:rFonts w:ascii="Times New Roman" w:eastAsia="Times New Roman" w:hAnsi="Times New Roman" w:cs="Times New Roman"/>
          <w:b/>
          <w:color w:val="000000"/>
          <w:lang w:eastAsia="ar-SA"/>
        </w:rPr>
      </w:pPr>
    </w:p>
    <w:p w:rsidR="009D1085" w:rsidRPr="009D1085" w:rsidRDefault="009D1085" w:rsidP="009D1085">
      <w:pPr>
        <w:shd w:val="clear" w:color="auto" w:fill="FFFFFF"/>
        <w:tabs>
          <w:tab w:val="left" w:pos="360"/>
        </w:tabs>
        <w:suppressAutoHyphens/>
        <w:spacing w:after="0" w:line="200" w:lineRule="atLeast"/>
        <w:ind w:left="360" w:hanging="360"/>
        <w:jc w:val="center"/>
        <w:rPr>
          <w:rFonts w:ascii="Times New Roman" w:eastAsia="Times New Roman" w:hAnsi="Times New Roman" w:cs="Times New Roman"/>
          <w:b/>
          <w:color w:val="000000"/>
          <w:lang w:eastAsia="ar-SA"/>
        </w:rPr>
      </w:pPr>
      <w:r w:rsidRPr="009D1085">
        <w:rPr>
          <w:rFonts w:ascii="Times New Roman" w:eastAsia="Times New Roman" w:hAnsi="Times New Roman" w:cs="Times New Roman"/>
          <w:b/>
          <w:color w:val="000000"/>
          <w:lang w:eastAsia="ar-SA"/>
        </w:rPr>
        <w:t>§ 8</w:t>
      </w:r>
    </w:p>
    <w:p w:rsidR="009D1085" w:rsidRPr="009D1085" w:rsidRDefault="009D1085" w:rsidP="009D1085">
      <w:pPr>
        <w:shd w:val="clear" w:color="auto" w:fill="FFFFFF"/>
        <w:tabs>
          <w:tab w:val="left" w:pos="360"/>
        </w:tabs>
        <w:suppressAutoHyphens/>
        <w:spacing w:after="0" w:line="200" w:lineRule="atLeast"/>
        <w:ind w:left="360" w:hanging="360"/>
        <w:jc w:val="center"/>
        <w:rPr>
          <w:rFonts w:ascii="Times New Roman" w:eastAsia="Times New Roman" w:hAnsi="Times New Roman" w:cs="Times New Roman"/>
          <w:b/>
          <w:color w:val="000000"/>
          <w:lang w:eastAsia="ar-SA"/>
        </w:rPr>
      </w:pPr>
      <w:r w:rsidRPr="009D1085">
        <w:rPr>
          <w:rFonts w:ascii="Times New Roman" w:eastAsia="Times New Roman" w:hAnsi="Times New Roman" w:cs="Times New Roman"/>
          <w:b/>
          <w:color w:val="000000" w:themeColor="text1"/>
          <w:lang w:eastAsia="ar-SA"/>
        </w:rPr>
        <w:t>ODBIORY ROBÓT</w:t>
      </w:r>
    </w:p>
    <w:p w:rsidR="009D1085" w:rsidRPr="009D1085" w:rsidRDefault="009D1085" w:rsidP="00315AA7">
      <w:pPr>
        <w:numPr>
          <w:ilvl w:val="0"/>
          <w:numId w:val="34"/>
        </w:numPr>
        <w:suppressAutoHyphens/>
        <w:spacing w:after="0" w:line="200" w:lineRule="atLeast"/>
        <w:ind w:left="360"/>
        <w:jc w:val="both"/>
        <w:rPr>
          <w:rFonts w:ascii="Times New Roman" w:eastAsia="Times New Roman" w:hAnsi="Times New Roman" w:cs="Times New Roman"/>
          <w:color w:val="000000" w:themeColor="text1"/>
          <w:lang w:eastAsia="ar-SA"/>
        </w:rPr>
      </w:pPr>
      <w:r w:rsidRPr="009D1085">
        <w:rPr>
          <w:rFonts w:ascii="Times New Roman" w:eastAsia="Times New Roman" w:hAnsi="Times New Roman" w:cs="Times New Roman"/>
          <w:color w:val="000000" w:themeColor="text1"/>
          <w:lang w:eastAsia="ar-SA"/>
        </w:rPr>
        <w:t xml:space="preserve">Wykonawca zgłosi Zamawiającemu gotowość do odbioru </w:t>
      </w:r>
      <w:r w:rsidRPr="009D1085">
        <w:rPr>
          <w:rFonts w:ascii="Times New Roman" w:eastAsia="Times New Roman" w:hAnsi="Times New Roman" w:cs="Times New Roman"/>
          <w:b/>
          <w:color w:val="000000" w:themeColor="text1"/>
          <w:lang w:eastAsia="ar-SA"/>
        </w:rPr>
        <w:t>końcowego</w:t>
      </w:r>
      <w:r w:rsidRPr="009D1085">
        <w:rPr>
          <w:rFonts w:ascii="Times New Roman" w:eastAsia="Times New Roman" w:hAnsi="Times New Roman" w:cs="Times New Roman"/>
          <w:color w:val="000000" w:themeColor="text1"/>
          <w:lang w:eastAsia="ar-SA"/>
        </w:rPr>
        <w:t xml:space="preserve"> na piśmie. </w:t>
      </w:r>
    </w:p>
    <w:p w:rsidR="009D1085" w:rsidRPr="009D1085" w:rsidRDefault="009D1085" w:rsidP="00315AA7">
      <w:pPr>
        <w:numPr>
          <w:ilvl w:val="0"/>
          <w:numId w:val="34"/>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Jeżeli w toku czynności zostaną stwierdzone wady lub usterki, to Zamawiającemu przysługują następujące uprawnienia:</w:t>
      </w:r>
    </w:p>
    <w:p w:rsidR="009D1085" w:rsidRPr="009D1085" w:rsidRDefault="009D1085" w:rsidP="00315AA7">
      <w:pPr>
        <w:numPr>
          <w:ilvl w:val="0"/>
          <w:numId w:val="35"/>
        </w:numPr>
        <w:suppressAutoHyphens/>
        <w:spacing w:after="0" w:line="200" w:lineRule="atLeast"/>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jeżeli wady lub usterki nadają się do usunięcia, może odmówić odbioru do czasu ich usunięcia,</w:t>
      </w:r>
    </w:p>
    <w:p w:rsidR="009D1085" w:rsidRPr="009D1085" w:rsidRDefault="009D1085" w:rsidP="00315AA7">
      <w:pPr>
        <w:numPr>
          <w:ilvl w:val="0"/>
          <w:numId w:val="35"/>
        </w:numPr>
        <w:suppressAutoHyphens/>
        <w:spacing w:after="0" w:line="200" w:lineRule="atLeast"/>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lastRenderedPageBreak/>
        <w:t>jeżeli wady lub usterki nie nadają się do usunięcia to:</w:t>
      </w:r>
    </w:p>
    <w:p w:rsidR="009D1085" w:rsidRPr="009D1085" w:rsidRDefault="009D1085" w:rsidP="00315AA7">
      <w:pPr>
        <w:numPr>
          <w:ilvl w:val="0"/>
          <w:numId w:val="36"/>
        </w:numPr>
        <w:suppressAutoHyphens/>
        <w:spacing w:after="0" w:line="200" w:lineRule="atLeast"/>
        <w:ind w:left="1409"/>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jeżeli nie uniemożliwiają użytkowania przedmiotu odbioru zgodnie z przeznaczeniem, może obniżyć odpowiednio wynagrodzenie,</w:t>
      </w:r>
    </w:p>
    <w:p w:rsidR="009D1085" w:rsidRPr="009D1085" w:rsidRDefault="009D1085" w:rsidP="00315AA7">
      <w:pPr>
        <w:numPr>
          <w:ilvl w:val="0"/>
          <w:numId w:val="36"/>
        </w:numPr>
        <w:suppressAutoHyphens/>
        <w:spacing w:after="0" w:line="200" w:lineRule="atLeast"/>
        <w:ind w:left="1409"/>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jeżeli uniemożliwiają użytkowanie przedmiotu odbioru zgodnie z przeznaczeniem, może żądać wykonania wadliwie wykonanej części przedmiotu umowy po raz drugi lub odstąpić od umowy.</w:t>
      </w:r>
    </w:p>
    <w:p w:rsidR="009D1085" w:rsidRPr="009D1085" w:rsidRDefault="009D1085" w:rsidP="00315AA7">
      <w:pPr>
        <w:numPr>
          <w:ilvl w:val="0"/>
          <w:numId w:val="34"/>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Strony postanawiają, że z czynności odbioru będzie spisany protokół zawierający wszelkie ustalenia dokonane w toku odbioru.</w:t>
      </w:r>
    </w:p>
    <w:p w:rsidR="009D1085" w:rsidRPr="009D1085" w:rsidRDefault="009D1085" w:rsidP="00315AA7">
      <w:pPr>
        <w:numPr>
          <w:ilvl w:val="0"/>
          <w:numId w:val="34"/>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Wykonawca zobowiązuje się do usunięcia wad lub usterek stwierdzonych w toku odbioru w terminie 7 dni od ich zgłoszenia.</w:t>
      </w:r>
    </w:p>
    <w:p w:rsidR="009D1085" w:rsidRPr="009D1085" w:rsidRDefault="009D1085" w:rsidP="00315AA7">
      <w:pPr>
        <w:numPr>
          <w:ilvl w:val="0"/>
          <w:numId w:val="34"/>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Wykonawca zobowiązany jest do zawiadomienia w formie pisemnej Zamawiającego o usunięciu wad lub usterek oraz wspólnego uzgodnienia terminu odbioru zakwestionowanych uprzednio robót.</w:t>
      </w:r>
    </w:p>
    <w:p w:rsidR="009D1085" w:rsidRPr="009D1085" w:rsidRDefault="009D1085" w:rsidP="00315AA7">
      <w:pPr>
        <w:numPr>
          <w:ilvl w:val="0"/>
          <w:numId w:val="34"/>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 xml:space="preserve">Odbiór końcowy ma na celu przekazanie Zamawiającemu ustalonego w umowie przedmiotu zamówienia, po stwierdzeniu zgodności wykonanych robót w szczególności z projektem,  </w:t>
      </w:r>
      <w:proofErr w:type="spellStart"/>
      <w:r w:rsidRPr="009D1085">
        <w:rPr>
          <w:rFonts w:ascii="Times New Roman" w:eastAsia="Times New Roman" w:hAnsi="Times New Roman" w:cs="Times New Roman"/>
          <w:color w:val="000000"/>
          <w:kern w:val="22"/>
          <w:lang w:eastAsia="ar-SA"/>
        </w:rPr>
        <w:t>STWiOR</w:t>
      </w:r>
      <w:proofErr w:type="spellEnd"/>
      <w:r w:rsidRPr="009D1085">
        <w:rPr>
          <w:rFonts w:ascii="Times New Roman" w:eastAsia="Times New Roman" w:hAnsi="Times New Roman" w:cs="Times New Roman"/>
          <w:color w:val="000000"/>
          <w:kern w:val="22"/>
          <w:lang w:eastAsia="ar-SA"/>
        </w:rPr>
        <w:t>, oraz aktualnymi normami i przepisami technicznymi, Dziennikiem Budowy oraz niniejszą umową.</w:t>
      </w:r>
    </w:p>
    <w:p w:rsidR="009D1085" w:rsidRPr="009D1085" w:rsidRDefault="009D1085" w:rsidP="00315AA7">
      <w:pPr>
        <w:numPr>
          <w:ilvl w:val="0"/>
          <w:numId w:val="34"/>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Wykonawca w osobach: Kierownika budowy zgłosi Zamawiającemu gotowość do odbioru końcowego wpisem do Dziennika budowy oraz odrębnym pismem. Gotowość do odbioru końcowego zostanie potwierdzona przez Inspektora nadzoru wpisem do Dziennika budowy.</w:t>
      </w:r>
    </w:p>
    <w:p w:rsidR="009D1085" w:rsidRPr="009D1085" w:rsidRDefault="009D1085" w:rsidP="00315AA7">
      <w:pPr>
        <w:numPr>
          <w:ilvl w:val="0"/>
          <w:numId w:val="34"/>
        </w:numPr>
        <w:suppressAutoHyphens/>
        <w:spacing w:after="0" w:line="200" w:lineRule="atLeast"/>
        <w:ind w:left="360"/>
        <w:jc w:val="both"/>
        <w:rPr>
          <w:rFonts w:ascii="Times New Roman" w:eastAsia="Times New Roman" w:hAnsi="Times New Roman" w:cs="Times New Roman"/>
          <w:color w:val="000000" w:themeColor="text1"/>
          <w:lang w:eastAsia="ar-SA"/>
        </w:rPr>
      </w:pPr>
      <w:r w:rsidRPr="009D1085">
        <w:rPr>
          <w:rFonts w:ascii="Times New Roman" w:eastAsia="Georgia" w:hAnsi="Times New Roman" w:cs="Times New Roman"/>
          <w:iCs/>
          <w:color w:val="000000" w:themeColor="text1"/>
          <w:kern w:val="1"/>
          <w:lang w:eastAsia="zh-CN"/>
        </w:rPr>
        <w:t>Zamawiający, na podstawie zgłoszenia gotowości do odbioru końcowego, wyznaczy termin rozpoczęcia odbioru przedmiotu zamówienia, w ciągu 5 dni od daty zawiadomienia go o osiągnięciu gotowości do odbioru, o czym poinformuje Wykonawcę na piśmie. Zakończenie czynności odbioru końcowego nastąpi nie później niż w terminie 14 dni od dnia zgłoszenia gotowości do odbioru przez Wykonawcę.</w:t>
      </w:r>
    </w:p>
    <w:p w:rsidR="009D1085" w:rsidRPr="009D1085" w:rsidRDefault="009D1085" w:rsidP="00315AA7">
      <w:pPr>
        <w:numPr>
          <w:ilvl w:val="0"/>
          <w:numId w:val="34"/>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 xml:space="preserve">Zamawiający rozpocznie odbiór końcowy w wyznaczonym terminie. W czynnościach odbioru będą brali udział przedstawiciele Zamawiającego i Wykonawcy, w szczególności </w:t>
      </w:r>
      <w:r w:rsidRPr="009D1085">
        <w:rPr>
          <w:rFonts w:ascii="Times New Roman" w:eastAsia="Times New Roman" w:hAnsi="Times New Roman" w:cs="Times New Roman"/>
          <w:color w:val="000000" w:themeColor="text1"/>
          <w:kern w:val="22"/>
          <w:lang w:eastAsia="ar-SA"/>
        </w:rPr>
        <w:t xml:space="preserve">Inspektorzy nadzoru </w:t>
      </w:r>
      <w:r w:rsidRPr="009D1085">
        <w:rPr>
          <w:rFonts w:ascii="Times New Roman" w:eastAsia="Times New Roman" w:hAnsi="Times New Roman" w:cs="Times New Roman"/>
          <w:color w:val="000000"/>
          <w:kern w:val="22"/>
          <w:lang w:eastAsia="ar-SA"/>
        </w:rPr>
        <w:t>oraz Kierownik budowy.</w:t>
      </w:r>
    </w:p>
    <w:p w:rsidR="009D1085" w:rsidRPr="009D1085" w:rsidRDefault="009D1085" w:rsidP="00315AA7">
      <w:pPr>
        <w:numPr>
          <w:ilvl w:val="0"/>
          <w:numId w:val="34"/>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Wykonawca ma obowiązek przekazać Zamawiającemu nie później niż w dniu rozpoczęcia odbioru końcowego przedmiotu umowy, sporządzone w języku polskim i w zakresie niniejszej umowy: dokumentację powykonawczą w tym kosztorys powykonawczy mający charakter pomocniczy do ustalenia czy wszystkie roboty zostały zrealizowane, wszystkie instrukcje obsługi i eksploatacji wbudowanych oraz zainstalowanych urządzeń, dokumenty gwarancyjne dotyczące zamontowanych urządzeń, atesty oraz właściwe dokumenty dopuszczające do stosowania materiałów, a także protokoły pomiarów prawidłowości działania urządzeń i instalacji.</w:t>
      </w:r>
    </w:p>
    <w:p w:rsidR="009D1085" w:rsidRPr="009D1085" w:rsidRDefault="009D1085" w:rsidP="00315AA7">
      <w:pPr>
        <w:numPr>
          <w:ilvl w:val="0"/>
          <w:numId w:val="34"/>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Strony sporządzą protokół odbioru końcowego zawierający wszelkie ustalenia, w szczególności Zamawiający w uzgodnieniu z Wykonawcą, wyznaczy terminy usunięcia wad i usterek stwierdzonych podczas odbioru.</w:t>
      </w:r>
    </w:p>
    <w:p w:rsidR="009D1085" w:rsidRPr="009D1085" w:rsidRDefault="009D1085" w:rsidP="00315AA7">
      <w:pPr>
        <w:numPr>
          <w:ilvl w:val="0"/>
          <w:numId w:val="34"/>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Zamawiający może podjąć decyzję o przerwaniu czynności odbioru, jeżeli w czasie jego trwania ujawniono istnienie takich wad i usterek, które uniemożliwiają użytkowanie przedmiotu umowy zgodnie z przeznaczeniem, aż do czasu ich usunięcia; § 9 ust. 3 i § 9 ust. 5 stosuje się odpowiednio.</w:t>
      </w:r>
    </w:p>
    <w:p w:rsidR="009D1085" w:rsidRPr="009D1085" w:rsidRDefault="009D1085" w:rsidP="00315AA7">
      <w:pPr>
        <w:numPr>
          <w:ilvl w:val="0"/>
          <w:numId w:val="34"/>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Wykonawca zobowiązany jest do zawiadomienia Zamawiającego o usunięciu wad stwierdzonych w protokole odbioru oraz żądania wyznaczenia terminu odbioru zakwestionowanych uprzednio robót. Usunięcie wad powinno być stwierdzone protokolarnie.</w:t>
      </w:r>
    </w:p>
    <w:p w:rsidR="009D1085" w:rsidRPr="009D1085" w:rsidRDefault="009D1085" w:rsidP="00315AA7">
      <w:pPr>
        <w:numPr>
          <w:ilvl w:val="0"/>
          <w:numId w:val="34"/>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Odbiór ostateczny po okresie gwarancji będzie dokonywany przez Zamawiającego z udziałem upoważnionych przedstawicieli obu stron w terminie wspólnie uzgodnionym, w formie protokolarnej i ma na celu stwierdzenie wykonania przez Wykonawcę zobowiązań wynikających z gwarancji.</w:t>
      </w:r>
    </w:p>
    <w:p w:rsidR="009D1085" w:rsidRPr="009D1085" w:rsidRDefault="009D1085" w:rsidP="00315AA7">
      <w:pPr>
        <w:numPr>
          <w:ilvl w:val="0"/>
          <w:numId w:val="34"/>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Zamawiający określi termin przeglądów technicznych (gwarancyjnych) przed upływem okresu rękojmi i gwarancji oraz termin usunięcia stwierdzonych w tym okresie wad i usterek.</w:t>
      </w:r>
    </w:p>
    <w:p w:rsidR="009D1085" w:rsidRPr="009D1085" w:rsidRDefault="009D1085" w:rsidP="009D1085">
      <w:pPr>
        <w:shd w:val="clear" w:color="auto" w:fill="FFFFFF"/>
        <w:suppressAutoHyphens/>
        <w:spacing w:after="0" w:line="240" w:lineRule="auto"/>
        <w:rPr>
          <w:rFonts w:ascii="Times New Roman" w:eastAsia="Times New Roman" w:hAnsi="Times New Roman" w:cs="Times New Roman"/>
          <w:b/>
          <w:color w:val="000000"/>
          <w:lang w:eastAsia="ar-SA"/>
        </w:rPr>
      </w:pPr>
    </w:p>
    <w:p w:rsidR="009D1085" w:rsidRPr="009D1085" w:rsidRDefault="009D1085" w:rsidP="009D1085">
      <w:pPr>
        <w:shd w:val="clear" w:color="auto" w:fill="FFFFFF"/>
        <w:tabs>
          <w:tab w:val="left" w:pos="360"/>
        </w:tabs>
        <w:suppressAutoHyphens/>
        <w:spacing w:after="0" w:line="200" w:lineRule="atLeast"/>
        <w:ind w:left="360" w:hanging="360"/>
        <w:jc w:val="center"/>
        <w:rPr>
          <w:rFonts w:ascii="Times New Roman" w:eastAsia="Times New Roman" w:hAnsi="Times New Roman" w:cs="Times New Roman"/>
          <w:b/>
          <w:color w:val="000000"/>
          <w:lang w:eastAsia="ar-SA"/>
        </w:rPr>
      </w:pPr>
      <w:r w:rsidRPr="009D1085">
        <w:rPr>
          <w:rFonts w:ascii="Times New Roman" w:eastAsia="Times New Roman" w:hAnsi="Times New Roman" w:cs="Times New Roman"/>
          <w:b/>
          <w:color w:val="000000"/>
          <w:lang w:eastAsia="ar-SA"/>
        </w:rPr>
        <w:t>§ 9</w:t>
      </w:r>
    </w:p>
    <w:p w:rsidR="009D1085" w:rsidRPr="009D1085" w:rsidRDefault="009D1085" w:rsidP="009D1085">
      <w:pPr>
        <w:shd w:val="clear" w:color="auto" w:fill="FFFFFF"/>
        <w:tabs>
          <w:tab w:val="left" w:pos="360"/>
        </w:tabs>
        <w:suppressAutoHyphens/>
        <w:spacing w:after="0" w:line="200" w:lineRule="atLeast"/>
        <w:ind w:left="360" w:hanging="360"/>
        <w:jc w:val="center"/>
        <w:rPr>
          <w:rFonts w:ascii="Times New Roman" w:eastAsia="Times New Roman" w:hAnsi="Times New Roman" w:cs="Times New Roman"/>
          <w:b/>
          <w:color w:val="000000"/>
          <w:lang w:eastAsia="ar-SA"/>
        </w:rPr>
      </w:pPr>
      <w:r w:rsidRPr="009D1085">
        <w:rPr>
          <w:rFonts w:ascii="Times New Roman" w:eastAsia="Times New Roman" w:hAnsi="Times New Roman" w:cs="Times New Roman"/>
          <w:b/>
          <w:color w:val="000000"/>
          <w:lang w:eastAsia="ar-SA"/>
        </w:rPr>
        <w:t>KARY UMOWNE</w:t>
      </w:r>
    </w:p>
    <w:p w:rsidR="009D1085" w:rsidRPr="009D1085" w:rsidRDefault="009D1085" w:rsidP="00315AA7">
      <w:pPr>
        <w:numPr>
          <w:ilvl w:val="0"/>
          <w:numId w:val="14"/>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Andale Sans UI" w:hAnsi="Times New Roman" w:cs="Times New Roman"/>
          <w:bCs/>
          <w:color w:val="000000"/>
          <w:kern w:val="1"/>
          <w:lang w:eastAsia="fa-IR" w:bidi="fa-IR"/>
        </w:rPr>
        <w:t>W przypadku niewykonania lub nienależytego wykonania niniejszej umowy Zamawiający ma prawo naliczyć Wykonawcy kary umowne w następujących przypadkach.</w:t>
      </w:r>
    </w:p>
    <w:p w:rsidR="009D1085" w:rsidRPr="009D1085" w:rsidRDefault="009D1085" w:rsidP="00315AA7">
      <w:pPr>
        <w:numPr>
          <w:ilvl w:val="0"/>
          <w:numId w:val="14"/>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Andale Sans UI" w:hAnsi="Times New Roman" w:cs="Times New Roman"/>
          <w:bCs/>
          <w:color w:val="000000"/>
          <w:kern w:val="1"/>
          <w:lang w:eastAsia="fa-IR" w:bidi="fa-IR"/>
        </w:rPr>
        <w:lastRenderedPageBreak/>
        <w:t>Wykonawca zapłaci Zamawiającemu karę umowną w wysokości 10 % łącznego wynagrodzenia brutto Wykonawcy w razie odstąpienia od umowy z winy Wykonawcy.</w:t>
      </w:r>
    </w:p>
    <w:p w:rsidR="009D1085" w:rsidRPr="009D1085" w:rsidRDefault="009D1085" w:rsidP="00315AA7">
      <w:pPr>
        <w:numPr>
          <w:ilvl w:val="0"/>
          <w:numId w:val="14"/>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Andale Sans UI" w:hAnsi="Times New Roman" w:cs="Times New Roman"/>
          <w:bCs/>
          <w:color w:val="000000"/>
          <w:kern w:val="1"/>
          <w:lang w:eastAsia="fa-IR" w:bidi="fa-IR"/>
        </w:rPr>
        <w:t xml:space="preserve">Zamawiający zapłaci Wykonawcy karę umowną za odstąpienie od niniejszej umowy z winy Zamawiającego - w wysokości 10% łącznego wynagrodzenia brutto Wykonawcy, z zastrzeżeniem </w:t>
      </w:r>
      <w:r w:rsidRPr="009D1085">
        <w:rPr>
          <w:rFonts w:ascii="Times New Roman" w:eastAsia="Andale Sans UI" w:hAnsi="Times New Roman" w:cs="Times New Roman"/>
          <w:color w:val="000000"/>
          <w:kern w:val="1"/>
          <w:lang w:eastAsia="fa-IR" w:bidi="fa-IR"/>
        </w:rPr>
        <w:t>§</w:t>
      </w:r>
      <w:r w:rsidRPr="009D1085">
        <w:rPr>
          <w:rFonts w:ascii="Times New Roman" w:eastAsia="Andale Sans UI" w:hAnsi="Times New Roman" w:cs="Times New Roman"/>
          <w:bCs/>
          <w:color w:val="000000"/>
          <w:kern w:val="1"/>
          <w:lang w:eastAsia="fa-IR" w:bidi="fa-IR"/>
        </w:rPr>
        <w:t xml:space="preserve"> 13 ust. 1 oraz ust 2 pkt. 1), umowy – w tym przypadku Zamawiający nie płaci kary umownej.</w:t>
      </w:r>
    </w:p>
    <w:p w:rsidR="009D1085" w:rsidRPr="009D1085" w:rsidRDefault="009D1085" w:rsidP="00315AA7">
      <w:pPr>
        <w:numPr>
          <w:ilvl w:val="0"/>
          <w:numId w:val="14"/>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W przypadku zwłoki w wykonaniu przedmiotu umowy w terminach, o których mowa w paragrafie 3 niniejszej umowy, Wykonawca zapłaci Zamawiając</w:t>
      </w:r>
      <w:r w:rsidR="00492699">
        <w:rPr>
          <w:rFonts w:ascii="Times New Roman" w:eastAsia="Times New Roman" w:hAnsi="Times New Roman" w:cs="Times New Roman"/>
          <w:color w:val="000000"/>
          <w:kern w:val="22"/>
          <w:lang w:eastAsia="ar-SA"/>
        </w:rPr>
        <w:t>emu karę umowną w wysokości 0,2</w:t>
      </w:r>
      <w:r w:rsidRPr="009D1085">
        <w:rPr>
          <w:rFonts w:ascii="Times New Roman" w:eastAsia="Times New Roman" w:hAnsi="Times New Roman" w:cs="Times New Roman"/>
          <w:color w:val="000000"/>
          <w:kern w:val="22"/>
          <w:lang w:eastAsia="ar-SA"/>
        </w:rPr>
        <w:t xml:space="preserve"> % łącznego wynagrodzenia brutto Wykonawcy za każdy dzień zwłoki w wykonaniu przedmiotu niniejszej umowy.</w:t>
      </w:r>
    </w:p>
    <w:p w:rsidR="009D1085" w:rsidRPr="009D1085" w:rsidRDefault="009D1085" w:rsidP="00315AA7">
      <w:pPr>
        <w:numPr>
          <w:ilvl w:val="0"/>
          <w:numId w:val="14"/>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W przypadku zwłoki w usunięciu wad stwierdzonych przy odbiorze lub w okresie gwarancji bądź rękojmi za wady, Wykonawca zapłaci Zamawiając</w:t>
      </w:r>
      <w:r w:rsidR="00AB6749">
        <w:rPr>
          <w:rFonts w:ascii="Times New Roman" w:eastAsia="Times New Roman" w:hAnsi="Times New Roman" w:cs="Times New Roman"/>
          <w:color w:val="000000"/>
          <w:kern w:val="22"/>
          <w:lang w:eastAsia="ar-SA"/>
        </w:rPr>
        <w:t>emu karę umowną w wysokości 0,2</w:t>
      </w:r>
      <w:r w:rsidRPr="009D1085">
        <w:rPr>
          <w:rFonts w:ascii="Times New Roman" w:eastAsia="Times New Roman" w:hAnsi="Times New Roman" w:cs="Times New Roman"/>
          <w:color w:val="000000"/>
          <w:kern w:val="22"/>
          <w:lang w:eastAsia="ar-SA"/>
        </w:rPr>
        <w:t xml:space="preserve"> % łącznego wynagrodzenia brutto Wykonawcy za każdy dzień zwłoki w usunięciu wad liczonej od upływu dnia wyznaczonego na ich usunięcie.</w:t>
      </w:r>
    </w:p>
    <w:p w:rsidR="009D1085" w:rsidRPr="009D1085" w:rsidRDefault="009D1085" w:rsidP="00315AA7">
      <w:pPr>
        <w:numPr>
          <w:ilvl w:val="0"/>
          <w:numId w:val="14"/>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Wykonawca zapłaci Zamawiającemu kary umowne również w przypadku:</w:t>
      </w:r>
    </w:p>
    <w:p w:rsidR="009D1085" w:rsidRPr="009D1085" w:rsidRDefault="009D1085" w:rsidP="00315AA7">
      <w:pPr>
        <w:numPr>
          <w:ilvl w:val="0"/>
          <w:numId w:val="15"/>
        </w:numPr>
        <w:suppressAutoHyphens/>
        <w:spacing w:after="0" w:line="200" w:lineRule="atLeast"/>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braku zapłaty wynagrodzenia należnego podwykonawcy lub dalszemu podwykonawcy, co spowoduje konieczność bezpośredniej zapłaty przez Zamawiającego, w wysokości 0,5 % łącznego wynagrodzenia brutto Wykonawcy za każdy taki przypadek,</w:t>
      </w:r>
    </w:p>
    <w:p w:rsidR="009D1085" w:rsidRPr="009D1085" w:rsidRDefault="009D1085" w:rsidP="00315AA7">
      <w:pPr>
        <w:numPr>
          <w:ilvl w:val="0"/>
          <w:numId w:val="15"/>
        </w:numPr>
        <w:suppressAutoHyphens/>
        <w:spacing w:after="0" w:line="200" w:lineRule="atLeast"/>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nieterminowej zapłaty wynagrodzenia należnego podwykonawcy lub dalsze</w:t>
      </w:r>
      <w:r w:rsidR="00756CD6">
        <w:rPr>
          <w:rFonts w:ascii="Times New Roman" w:eastAsia="Times New Roman" w:hAnsi="Times New Roman" w:cs="Times New Roman"/>
          <w:color w:val="000000"/>
          <w:kern w:val="22"/>
          <w:lang w:eastAsia="ar-SA"/>
        </w:rPr>
        <w:t>mu podwykonawcy w wysokości 0,2</w:t>
      </w:r>
      <w:r w:rsidRPr="009D1085">
        <w:rPr>
          <w:rFonts w:ascii="Times New Roman" w:eastAsia="Times New Roman" w:hAnsi="Times New Roman" w:cs="Times New Roman"/>
          <w:color w:val="000000"/>
          <w:kern w:val="22"/>
          <w:lang w:eastAsia="ar-SA"/>
        </w:rPr>
        <w:t xml:space="preserve"> % łącznego wynagrodzenia brutto Wykonawcy za każdy dzień zwłoki, za każdy taki przypadek,</w:t>
      </w:r>
    </w:p>
    <w:p w:rsidR="009D1085" w:rsidRPr="009D1085" w:rsidRDefault="009D1085" w:rsidP="00315AA7">
      <w:pPr>
        <w:numPr>
          <w:ilvl w:val="0"/>
          <w:numId w:val="15"/>
        </w:numPr>
        <w:suppressAutoHyphens/>
        <w:spacing w:after="0" w:line="200" w:lineRule="atLeast"/>
        <w:jc w:val="both"/>
        <w:rPr>
          <w:rFonts w:ascii="Times New Roman" w:eastAsia="Times New Roman" w:hAnsi="Times New Roman" w:cs="Times New Roman"/>
          <w:color w:val="000000"/>
          <w:lang w:eastAsia="ar-SA"/>
        </w:rPr>
      </w:pPr>
      <w:r w:rsidRPr="009D1085">
        <w:rPr>
          <w:rFonts w:ascii="Times New Roman" w:eastAsia="Calibri" w:hAnsi="Times New Roman" w:cs="Times New Roman"/>
          <w:color w:val="000000"/>
          <w:kern w:val="22"/>
          <w:lang w:eastAsia="ar-SA"/>
        </w:rPr>
        <w:t>nieprzedłożenia do zaakceptowania projektu umowy o podwykonawstwo, której przedmiotem są roboty budowlane, lub proj</w:t>
      </w:r>
      <w:r w:rsidR="00E85DB5">
        <w:rPr>
          <w:rFonts w:ascii="Times New Roman" w:eastAsia="Calibri" w:hAnsi="Times New Roman" w:cs="Times New Roman"/>
          <w:color w:val="000000"/>
          <w:kern w:val="22"/>
          <w:lang w:eastAsia="ar-SA"/>
        </w:rPr>
        <w:t>ektu jej zmiany, w wysokości 0,5</w:t>
      </w:r>
      <w:r w:rsidRPr="009D1085">
        <w:rPr>
          <w:rFonts w:ascii="Times New Roman" w:eastAsia="Calibri" w:hAnsi="Times New Roman" w:cs="Times New Roman"/>
          <w:color w:val="000000"/>
          <w:kern w:val="22"/>
          <w:lang w:eastAsia="ar-SA"/>
        </w:rPr>
        <w:t xml:space="preserve"> % łącznego wynagrodzenia brutto Wykonawcy za każdy taki przypadek,</w:t>
      </w:r>
    </w:p>
    <w:p w:rsidR="009D1085" w:rsidRPr="009D1085" w:rsidRDefault="009D1085" w:rsidP="00315AA7">
      <w:pPr>
        <w:numPr>
          <w:ilvl w:val="0"/>
          <w:numId w:val="15"/>
        </w:numPr>
        <w:suppressAutoHyphens/>
        <w:spacing w:after="0" w:line="200" w:lineRule="atLeast"/>
        <w:jc w:val="both"/>
        <w:rPr>
          <w:rFonts w:ascii="Times New Roman" w:eastAsia="Times New Roman" w:hAnsi="Times New Roman" w:cs="Times New Roman"/>
          <w:color w:val="000000"/>
          <w:lang w:eastAsia="ar-SA"/>
        </w:rPr>
      </w:pPr>
      <w:r w:rsidRPr="009D1085">
        <w:rPr>
          <w:rFonts w:ascii="Times New Roman" w:eastAsia="Calibri" w:hAnsi="Times New Roman" w:cs="Times New Roman"/>
          <w:color w:val="000000"/>
          <w:kern w:val="22"/>
          <w:lang w:eastAsia="ar-SA"/>
        </w:rPr>
        <w:t>nieprzedłożenia poświadczonej za zgodność z oryginałem kopii umowy o podwykonawstwo lub jej zmiany, w wysokości 0,5 % łącznego wynagrodzenia brutto Wykonawcy za każdy taki przypadek,</w:t>
      </w:r>
    </w:p>
    <w:p w:rsidR="009D1085" w:rsidRPr="009D1085" w:rsidRDefault="009D1085" w:rsidP="00315AA7">
      <w:pPr>
        <w:numPr>
          <w:ilvl w:val="0"/>
          <w:numId w:val="15"/>
        </w:numPr>
        <w:suppressAutoHyphens/>
        <w:spacing w:after="0" w:line="200" w:lineRule="atLeast"/>
        <w:jc w:val="both"/>
        <w:rPr>
          <w:rFonts w:ascii="Times New Roman" w:eastAsia="Times New Roman" w:hAnsi="Times New Roman" w:cs="Times New Roman"/>
          <w:color w:val="000000"/>
          <w:lang w:eastAsia="ar-SA"/>
        </w:rPr>
      </w:pPr>
      <w:r w:rsidRPr="009D1085">
        <w:rPr>
          <w:rFonts w:ascii="Times New Roman" w:eastAsia="Calibri" w:hAnsi="Times New Roman" w:cs="Times New Roman"/>
          <w:color w:val="000000"/>
          <w:kern w:val="22"/>
          <w:lang w:eastAsia="ar-SA"/>
        </w:rPr>
        <w:t>braku zmiany umowy o podwykonawstwo w zakresie terminu zapłaty w w</w:t>
      </w:r>
      <w:r w:rsidR="00425466">
        <w:rPr>
          <w:rFonts w:ascii="Times New Roman" w:eastAsia="Calibri" w:hAnsi="Times New Roman" w:cs="Times New Roman"/>
          <w:color w:val="000000"/>
          <w:kern w:val="22"/>
          <w:lang w:eastAsia="ar-SA"/>
        </w:rPr>
        <w:t>ysokości 0,5</w:t>
      </w:r>
      <w:r w:rsidRPr="009D1085">
        <w:rPr>
          <w:rFonts w:ascii="Times New Roman" w:eastAsia="Calibri" w:hAnsi="Times New Roman" w:cs="Times New Roman"/>
          <w:color w:val="000000"/>
          <w:kern w:val="22"/>
          <w:lang w:eastAsia="ar-SA"/>
        </w:rPr>
        <w:t xml:space="preserve"> % łącznego wynagrodzenia brutto Wykonawcy za każdy taki przypadek,</w:t>
      </w:r>
    </w:p>
    <w:p w:rsidR="009D1085" w:rsidRPr="009D1085" w:rsidRDefault="009D1085" w:rsidP="00315AA7">
      <w:pPr>
        <w:numPr>
          <w:ilvl w:val="0"/>
          <w:numId w:val="15"/>
        </w:numPr>
        <w:suppressAutoHyphens/>
        <w:spacing w:after="0" w:line="200" w:lineRule="atLeast"/>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lang w:eastAsia="ar-SA"/>
        </w:rPr>
        <w:t>w przypadku niedotrzymania któregokolwiek z terminów określonych w § 4 umowy</w:t>
      </w:r>
      <w:r w:rsidRPr="009D1085">
        <w:rPr>
          <w:rFonts w:ascii="Times New Roman" w:eastAsia="Times New Roman" w:hAnsi="Times New Roman" w:cs="Times New Roman"/>
          <w:b/>
          <w:color w:val="000000"/>
          <w:lang w:eastAsia="ar-SA"/>
        </w:rPr>
        <w:t xml:space="preserve"> </w:t>
      </w:r>
      <w:r w:rsidRPr="009D1085">
        <w:rPr>
          <w:rFonts w:ascii="Times New Roman" w:eastAsia="Times New Roman" w:hAnsi="Times New Roman" w:cs="Times New Roman"/>
          <w:color w:val="000000"/>
          <w:lang w:eastAsia="ar-SA"/>
        </w:rPr>
        <w:t>dotyczących czynności związanych m.in. z przygotowaniem, zmianą, uzgodnieniem harmonogramu rzeczowo-finansowego - w wysokości 5</w:t>
      </w:r>
      <w:r w:rsidRPr="009D1085">
        <w:rPr>
          <w:rFonts w:ascii="Times New Roman" w:eastAsia="Times New Roman" w:hAnsi="Times New Roman" w:cs="Times New Roman"/>
          <w:bCs/>
          <w:color w:val="000000"/>
          <w:lang w:eastAsia="ar-SA"/>
        </w:rPr>
        <w:t>00,00 zł</w:t>
      </w:r>
      <w:r w:rsidRPr="009D1085">
        <w:rPr>
          <w:rFonts w:ascii="Times New Roman" w:eastAsia="Times New Roman" w:hAnsi="Times New Roman" w:cs="Times New Roman"/>
          <w:b/>
          <w:bCs/>
          <w:color w:val="000000"/>
          <w:lang w:eastAsia="ar-SA"/>
        </w:rPr>
        <w:t xml:space="preserve"> </w:t>
      </w:r>
      <w:r w:rsidRPr="009D1085">
        <w:rPr>
          <w:rFonts w:ascii="Times New Roman" w:eastAsia="Times New Roman" w:hAnsi="Times New Roman" w:cs="Times New Roman"/>
          <w:color w:val="000000"/>
          <w:lang w:eastAsia="ar-SA"/>
        </w:rPr>
        <w:t>za każdy rozpoczęty dzień zwłoki,</w:t>
      </w:r>
    </w:p>
    <w:p w:rsidR="009D1085" w:rsidRPr="009D1085" w:rsidRDefault="009D1085" w:rsidP="00315AA7">
      <w:pPr>
        <w:numPr>
          <w:ilvl w:val="0"/>
          <w:numId w:val="14"/>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Calibri" w:hAnsi="Times New Roman" w:cs="Times New Roman"/>
          <w:color w:val="000000"/>
          <w:kern w:val="22"/>
          <w:lang w:eastAsia="ar-SA"/>
        </w:rPr>
        <w:t>Strony zgodnie postanawiają iż maksymalna wysokość kar umownych, których mogą dochodzić od siebie wynosi 30% brutto łącznego wynagrodzenia brutto Wykonawcy.</w:t>
      </w:r>
    </w:p>
    <w:p w:rsidR="009D1085" w:rsidRPr="009D1085" w:rsidRDefault="009D1085" w:rsidP="00315AA7">
      <w:pPr>
        <w:numPr>
          <w:ilvl w:val="0"/>
          <w:numId w:val="14"/>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Calibri" w:hAnsi="Times New Roman" w:cs="Times New Roman"/>
          <w:color w:val="000000"/>
          <w:kern w:val="22"/>
          <w:lang w:eastAsia="ar-SA"/>
        </w:rPr>
        <w:t xml:space="preserve">W sytuacji, gdy szkoda przekraczać będzie wartość zastrzeżonej kary umownej, Zamawiający ma prawo dochodzenia odszkodowania na zasadach ogólnych, niezależnie od kar umownych. </w:t>
      </w:r>
    </w:p>
    <w:p w:rsidR="009D1085" w:rsidRPr="009D1085" w:rsidRDefault="009D1085" w:rsidP="00315AA7">
      <w:pPr>
        <w:numPr>
          <w:ilvl w:val="0"/>
          <w:numId w:val="14"/>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Naliczenie przez Zamawiającego kary umownej następuje przez sporządzenie noty księgowej wraz z pisemnym uzasadnieniem. Wykonawca zobowiązany jest w terminie 10 dni od daty otrzymania ww. dokumentów do zapłaty naliczonej kary umownej. Brak zapłaty w powyższym terminie uprawnia Zamawiającego do potrącenia kary umownej z wynagrodzenia Wykonawcy lub innych wierzytelności przysługujących Wykonawcy w stosunku do Zamawiającego.</w:t>
      </w:r>
    </w:p>
    <w:p w:rsidR="00D675B9" w:rsidRPr="00691090" w:rsidRDefault="009D1085" w:rsidP="00691090">
      <w:pPr>
        <w:numPr>
          <w:ilvl w:val="0"/>
          <w:numId w:val="14"/>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Naliczenie przez Zamawiającego bądź zapłata przez Wykonawcę kary umownej nie zwalnia Wykonawcy ze zobowiązań wynikających z niniejszej umowy.</w:t>
      </w:r>
    </w:p>
    <w:p w:rsidR="00D675B9" w:rsidRDefault="00D675B9" w:rsidP="009D1085">
      <w:pPr>
        <w:tabs>
          <w:tab w:val="left" w:pos="426"/>
        </w:tabs>
        <w:suppressAutoHyphens/>
        <w:spacing w:after="0" w:line="200" w:lineRule="atLeast"/>
        <w:jc w:val="center"/>
        <w:rPr>
          <w:rFonts w:ascii="Times New Roman" w:eastAsia="Times New Roman" w:hAnsi="Times New Roman" w:cs="Times New Roman"/>
          <w:b/>
          <w:color w:val="000000"/>
          <w:lang w:eastAsia="ar-SA"/>
        </w:rPr>
      </w:pPr>
    </w:p>
    <w:p w:rsidR="009D1085" w:rsidRPr="009D1085" w:rsidRDefault="009D1085" w:rsidP="009D1085">
      <w:pPr>
        <w:tabs>
          <w:tab w:val="left" w:pos="426"/>
        </w:tabs>
        <w:suppressAutoHyphens/>
        <w:spacing w:after="0" w:line="200" w:lineRule="atLeast"/>
        <w:jc w:val="center"/>
        <w:rPr>
          <w:rFonts w:ascii="Times New Roman" w:eastAsia="Times New Roman" w:hAnsi="Times New Roman" w:cs="Times New Roman"/>
          <w:b/>
          <w:color w:val="000000"/>
          <w:lang w:eastAsia="ar-SA"/>
        </w:rPr>
      </w:pPr>
      <w:r w:rsidRPr="009D1085">
        <w:rPr>
          <w:rFonts w:ascii="Times New Roman" w:eastAsia="Times New Roman" w:hAnsi="Times New Roman" w:cs="Times New Roman"/>
          <w:b/>
          <w:color w:val="000000"/>
          <w:lang w:eastAsia="ar-SA"/>
        </w:rPr>
        <w:t>§ 10</w:t>
      </w:r>
    </w:p>
    <w:p w:rsidR="009D1085" w:rsidRPr="009D1085" w:rsidRDefault="009D1085" w:rsidP="009D1085">
      <w:pPr>
        <w:tabs>
          <w:tab w:val="left" w:pos="426"/>
        </w:tabs>
        <w:suppressAutoHyphens/>
        <w:spacing w:after="0" w:line="200" w:lineRule="atLeast"/>
        <w:jc w:val="center"/>
        <w:rPr>
          <w:rFonts w:ascii="Times New Roman" w:eastAsia="Times New Roman" w:hAnsi="Times New Roman" w:cs="Times New Roman"/>
          <w:b/>
          <w:color w:val="000000"/>
          <w:lang w:eastAsia="ar-SA"/>
        </w:rPr>
      </w:pPr>
      <w:r w:rsidRPr="009D1085">
        <w:rPr>
          <w:rFonts w:ascii="Times New Roman" w:eastAsia="Times New Roman" w:hAnsi="Times New Roman" w:cs="Times New Roman"/>
          <w:b/>
          <w:color w:val="000000"/>
          <w:lang w:eastAsia="ar-SA"/>
        </w:rPr>
        <w:t>RĘKOJMIA I GWARANCJA</w:t>
      </w:r>
    </w:p>
    <w:p w:rsidR="009D1085" w:rsidRPr="009D1085" w:rsidRDefault="009D1085" w:rsidP="00315AA7">
      <w:pPr>
        <w:numPr>
          <w:ilvl w:val="0"/>
          <w:numId w:val="16"/>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Calibri" w:hAnsi="Times New Roman" w:cs="Times New Roman"/>
          <w:color w:val="000000"/>
          <w:kern w:val="22"/>
          <w:lang w:eastAsia="ar-SA"/>
        </w:rPr>
        <w:t>Wykonawca udziela Zamawiającemu gwarancji z tytułu wad w ramach przedmiotu niniejszej umowy.</w:t>
      </w:r>
    </w:p>
    <w:p w:rsidR="009D1085" w:rsidRPr="009D1085" w:rsidRDefault="009D1085" w:rsidP="00315AA7">
      <w:pPr>
        <w:numPr>
          <w:ilvl w:val="0"/>
          <w:numId w:val="16"/>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Calibri" w:hAnsi="Times New Roman" w:cs="Times New Roman"/>
          <w:color w:val="000000"/>
          <w:kern w:val="22"/>
          <w:lang w:eastAsia="ar-SA"/>
        </w:rPr>
        <w:t>Okres gwarancji i rękojmi na wszelkie prace i roboty budowlane objęte przedmiotem umowy wynosi ……………….,  (kryterium oceny ofert),</w:t>
      </w:r>
      <w:r w:rsidRPr="009D1085">
        <w:rPr>
          <w:rFonts w:ascii="Times New Roman" w:eastAsia="Times New Roman" w:hAnsi="Times New Roman" w:cs="Times New Roman"/>
          <w:color w:val="000000"/>
          <w:lang w:eastAsia="ar-SA"/>
        </w:rPr>
        <w:t xml:space="preserve"> </w:t>
      </w:r>
      <w:r w:rsidRPr="009D1085">
        <w:rPr>
          <w:rFonts w:ascii="Times New Roman" w:eastAsia="Calibri" w:hAnsi="Times New Roman" w:cs="Times New Roman"/>
          <w:color w:val="000000"/>
          <w:kern w:val="22"/>
          <w:lang w:eastAsia="ar-SA"/>
        </w:rPr>
        <w:t>i jest liczony od dnia dokonania przez strony odbioru końcowego robót. W przypadku gdy okres gwarancji producenta na dostarczone i wbudowane materiały lub zainstalowane urządzenia i wyposażenie objęte przedmiotem niniejszej umowy jest dłuższy niż określony powyżej do postanowień niniejszej umowy stosuje się okres dłuższy.</w:t>
      </w:r>
    </w:p>
    <w:p w:rsidR="009D1085" w:rsidRPr="009D1085" w:rsidRDefault="009D1085" w:rsidP="00315AA7">
      <w:pPr>
        <w:numPr>
          <w:ilvl w:val="0"/>
          <w:numId w:val="16"/>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lang w:eastAsia="pl-PL"/>
        </w:rPr>
        <w:lastRenderedPageBreak/>
        <w:t>Wykonawca przejmuje pełną odpowiedzialność za fachowe, technicznie nienaganne, zgodne z najnowszym stanem techniki i wiedzy technicznej oraz odpowiadające przyjętym zasadom sztuki budowlanej i przepisom prawa wykonanie robót i zgodności z normami dostarczonych i zastosowanych materiałów, konstrukcji i urządzeń.</w:t>
      </w:r>
    </w:p>
    <w:p w:rsidR="009D1085" w:rsidRPr="009D1085" w:rsidRDefault="009D1085" w:rsidP="00315AA7">
      <w:pPr>
        <w:numPr>
          <w:ilvl w:val="0"/>
          <w:numId w:val="16"/>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lang w:eastAsia="pl-PL"/>
        </w:rPr>
        <w:t>W ramach gwarancji Wykonawca obowiązany jest do usunięcia wad fizycznych lub do wymiany rzeczy na wolne od wad.</w:t>
      </w:r>
    </w:p>
    <w:p w:rsidR="003F0B98" w:rsidRDefault="009D1085" w:rsidP="00315AA7">
      <w:pPr>
        <w:numPr>
          <w:ilvl w:val="0"/>
          <w:numId w:val="16"/>
        </w:numPr>
        <w:suppressAutoHyphens/>
        <w:spacing w:after="0" w:line="200" w:lineRule="atLeast"/>
        <w:ind w:left="360"/>
        <w:jc w:val="both"/>
        <w:rPr>
          <w:rFonts w:ascii="Times New Roman" w:eastAsia="Times New Roman" w:hAnsi="Times New Roman" w:cs="Times New Roman"/>
          <w:color w:val="000000"/>
          <w:lang w:eastAsia="ar-SA"/>
        </w:rPr>
      </w:pPr>
      <w:r w:rsidRPr="003F0B98">
        <w:rPr>
          <w:rFonts w:ascii="Times New Roman" w:eastAsia="Times New Roman" w:hAnsi="Times New Roman" w:cs="Times New Roman"/>
          <w:color w:val="000000"/>
          <w:lang w:eastAsia="pl-PL"/>
        </w:rPr>
        <w:t>Gwarancją Wykonawcy objęte są wszystkie roboty wykonane na podstawie umowy, bez względu na to, czy zostały wykonane przez Wykonawcę, czy przez osoby trzecie, którymi posłużył się on przy wykonywaniu umowy. Gwarancja udzielona przez Wykonawcę dotyczy jakości wykonanych robót oraz użytych materiałów, instalacji oraz urządzeń i obejmuje całość przedmiotu umowy. Wykonawca zapewnia nieodpłatne w</w:t>
      </w:r>
      <w:r w:rsidR="000818E8">
        <w:rPr>
          <w:rFonts w:ascii="Times New Roman" w:eastAsia="Times New Roman" w:hAnsi="Times New Roman" w:cs="Times New Roman"/>
          <w:color w:val="000000"/>
          <w:lang w:eastAsia="pl-PL"/>
        </w:rPr>
        <w:t>ykonywanie zadań gwarancyjnych.</w:t>
      </w:r>
    </w:p>
    <w:p w:rsidR="009D1085" w:rsidRPr="003F0B98" w:rsidRDefault="009D1085" w:rsidP="00315AA7">
      <w:pPr>
        <w:numPr>
          <w:ilvl w:val="0"/>
          <w:numId w:val="16"/>
        </w:numPr>
        <w:suppressAutoHyphens/>
        <w:spacing w:after="0" w:line="200" w:lineRule="atLeast"/>
        <w:ind w:left="360"/>
        <w:jc w:val="both"/>
        <w:rPr>
          <w:rFonts w:ascii="Times New Roman" w:eastAsia="Times New Roman" w:hAnsi="Times New Roman" w:cs="Times New Roman"/>
          <w:color w:val="000000"/>
          <w:lang w:eastAsia="ar-SA"/>
        </w:rPr>
      </w:pPr>
      <w:r w:rsidRPr="003F0B98">
        <w:rPr>
          <w:rFonts w:ascii="Times New Roman" w:eastAsia="Times New Roman" w:hAnsi="Times New Roman" w:cs="Times New Roman"/>
          <w:color w:val="000000"/>
          <w:lang w:eastAsia="pl-PL"/>
        </w:rPr>
        <w:t>Gwarancja jakości dotyczy i obejmuje całość przedmiotu umowy, robót budowlano-montażowych oraz instalacji, urządzeń i innych elementów przedmiotu umowy.</w:t>
      </w:r>
    </w:p>
    <w:p w:rsidR="009D1085" w:rsidRPr="009D1085" w:rsidRDefault="009D1085" w:rsidP="00315AA7">
      <w:pPr>
        <w:numPr>
          <w:ilvl w:val="0"/>
          <w:numId w:val="16"/>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lang w:eastAsia="pl-PL"/>
        </w:rPr>
        <w:t>W okresie gwarancji Wykonawca zobowiązuje się do bezpłatnego usunięcia wad i usterek w terminie 14 dni licząc od daty pisemnego (osobistego, przez operatora pocztowego lub faksem lub mailem) powiadomienia przez Zamawiającego. Jeżeli z uwagi na zakres lub charakter ujawnionych wad lub usterek ich usuniecie w terminie 14 dni roboczych będzie nie możliwe, strony ustalają wspólnie dłuższy termin na ich usunięcie. Okres gwarancji zostanie przedłużony o czas naprawy. Usunięcie wad i usterek powinno być stwierdzone protokolarnie.</w:t>
      </w:r>
    </w:p>
    <w:p w:rsidR="009D1085" w:rsidRPr="009D1085" w:rsidRDefault="009D1085" w:rsidP="00315AA7">
      <w:pPr>
        <w:numPr>
          <w:ilvl w:val="0"/>
          <w:numId w:val="16"/>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lang w:eastAsia="pl-PL"/>
        </w:rPr>
        <w:t xml:space="preserve">W przypadku wystąpienia wad w okresie gwarancji, które Wykonawca zobowiązany będzie usunąć, gwarancja dla naprawionego elementu zostanie wydłużona o czas naprawy. </w:t>
      </w:r>
    </w:p>
    <w:p w:rsidR="009D1085" w:rsidRPr="009D1085" w:rsidRDefault="009D1085" w:rsidP="00315AA7">
      <w:pPr>
        <w:numPr>
          <w:ilvl w:val="0"/>
          <w:numId w:val="16"/>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lang w:eastAsia="pl-PL"/>
        </w:rPr>
        <w:t>Niezależnie od uprawnień z tytułu gwarancji, Zamawiającemu przysługują uprawnienia z tytułu rękojmi za wady fizyczne i prawne w rozumieniu stosownych przepisów kodeksu cywilnego.</w:t>
      </w:r>
    </w:p>
    <w:p w:rsidR="009D1085" w:rsidRPr="009D1085" w:rsidRDefault="009D1085" w:rsidP="00315AA7">
      <w:pPr>
        <w:numPr>
          <w:ilvl w:val="0"/>
          <w:numId w:val="16"/>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lang w:eastAsia="pl-PL"/>
        </w:rPr>
        <w:t>Wykonawca jest odpowiedzialny z tytułu rękojmi za usunięcie wad fizycznych przedmiotu umowy, istniejących w czasie dokonywania czynności odbioru oraz wad powstałych po odbiorze, lecz z przyczyn tkwiących w przedmiocie umowy w chwili odbioru.</w:t>
      </w:r>
    </w:p>
    <w:p w:rsidR="009D1085" w:rsidRPr="009D1085" w:rsidRDefault="009D1085" w:rsidP="00315AA7">
      <w:pPr>
        <w:numPr>
          <w:ilvl w:val="0"/>
          <w:numId w:val="16"/>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lang w:eastAsia="pl-PL"/>
        </w:rPr>
        <w:t>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w:t>
      </w:r>
    </w:p>
    <w:p w:rsidR="009D1085" w:rsidRPr="009D1085" w:rsidRDefault="009D1085" w:rsidP="00315AA7">
      <w:pPr>
        <w:numPr>
          <w:ilvl w:val="0"/>
          <w:numId w:val="16"/>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lang w:eastAsia="pl-PL"/>
        </w:rPr>
        <w:t>Zamawiający obciąży wykonawcę kosztami wykonania zastępczego, o którym mowa w ust. 18 wykonawca jest zobowiązany zwrócić zamawiającemu kwotę wykonania zastępczego w ciągu 14 dni od dnia otrzymania wezwania do zapłaty pod rygorem naliczenia odsetek ustawowych.</w:t>
      </w:r>
    </w:p>
    <w:p w:rsidR="009D1085" w:rsidRPr="009D1085" w:rsidRDefault="009D1085" w:rsidP="009D1085">
      <w:pPr>
        <w:tabs>
          <w:tab w:val="left" w:pos="426"/>
        </w:tabs>
        <w:suppressAutoHyphens/>
        <w:spacing w:after="0" w:line="200" w:lineRule="atLeast"/>
        <w:rPr>
          <w:rFonts w:ascii="Times New Roman" w:eastAsia="Times New Roman" w:hAnsi="Times New Roman" w:cs="Times New Roman"/>
          <w:b/>
          <w:color w:val="000000"/>
          <w:lang w:eastAsia="ar-SA"/>
        </w:rPr>
      </w:pPr>
    </w:p>
    <w:p w:rsidR="009D1085" w:rsidRPr="009D1085" w:rsidRDefault="009D1085" w:rsidP="009D1085">
      <w:pPr>
        <w:tabs>
          <w:tab w:val="left" w:pos="426"/>
        </w:tabs>
        <w:suppressAutoHyphens/>
        <w:spacing w:after="0" w:line="200" w:lineRule="atLeast"/>
        <w:jc w:val="center"/>
        <w:rPr>
          <w:rFonts w:ascii="Times New Roman" w:eastAsia="Times New Roman" w:hAnsi="Times New Roman" w:cs="Times New Roman"/>
          <w:b/>
          <w:color w:val="000000"/>
          <w:lang w:eastAsia="ar-SA"/>
        </w:rPr>
      </w:pPr>
      <w:r w:rsidRPr="009D1085">
        <w:rPr>
          <w:rFonts w:ascii="Times New Roman" w:eastAsia="Times New Roman" w:hAnsi="Times New Roman" w:cs="Times New Roman"/>
          <w:b/>
          <w:color w:val="000000"/>
          <w:lang w:eastAsia="ar-SA"/>
        </w:rPr>
        <w:t>§ 11</w:t>
      </w:r>
    </w:p>
    <w:p w:rsidR="009D1085" w:rsidRPr="009D1085" w:rsidRDefault="009D1085" w:rsidP="009D1085">
      <w:pPr>
        <w:tabs>
          <w:tab w:val="left" w:pos="426"/>
        </w:tabs>
        <w:suppressAutoHyphens/>
        <w:spacing w:after="0" w:line="200" w:lineRule="atLeast"/>
        <w:jc w:val="center"/>
        <w:rPr>
          <w:rFonts w:ascii="Times New Roman" w:eastAsia="Times New Roman" w:hAnsi="Times New Roman" w:cs="Times New Roman"/>
          <w:b/>
          <w:color w:val="000000" w:themeColor="text1"/>
          <w:lang w:eastAsia="ar-SA"/>
        </w:rPr>
      </w:pPr>
      <w:r w:rsidRPr="009D1085">
        <w:rPr>
          <w:rFonts w:ascii="Times New Roman" w:eastAsia="Times New Roman" w:hAnsi="Times New Roman" w:cs="Times New Roman"/>
          <w:b/>
          <w:color w:val="000000" w:themeColor="text1"/>
          <w:lang w:eastAsia="ar-SA"/>
        </w:rPr>
        <w:t>ZABEZPIECZENIE NALEŻYTEGO WYKONANIA UMOWY</w:t>
      </w:r>
    </w:p>
    <w:p w:rsidR="009D1085" w:rsidRPr="009D1085" w:rsidRDefault="009D1085" w:rsidP="00315AA7">
      <w:pPr>
        <w:numPr>
          <w:ilvl w:val="0"/>
          <w:numId w:val="17"/>
        </w:numPr>
        <w:tabs>
          <w:tab w:val="left" w:pos="426"/>
        </w:tabs>
        <w:suppressAutoHyphens/>
        <w:spacing w:after="0" w:line="200" w:lineRule="atLeast"/>
        <w:ind w:left="360"/>
        <w:jc w:val="both"/>
        <w:rPr>
          <w:rFonts w:ascii="Times New Roman" w:eastAsia="Times New Roman" w:hAnsi="Times New Roman" w:cs="Times New Roman"/>
          <w:b/>
          <w:color w:val="000000"/>
          <w:lang w:eastAsia="ar-SA"/>
        </w:rPr>
      </w:pPr>
      <w:r w:rsidRPr="009D1085">
        <w:rPr>
          <w:rFonts w:ascii="Times New Roman" w:eastAsia="Times New Roman" w:hAnsi="Times New Roman" w:cs="Times New Roman"/>
          <w:color w:val="000000" w:themeColor="text1"/>
          <w:lang w:eastAsia="ar-SA"/>
        </w:rPr>
        <w:t>Ustala się zabezpieczenie należyteg</w:t>
      </w:r>
      <w:r w:rsidR="00545A9F">
        <w:rPr>
          <w:rFonts w:ascii="Times New Roman" w:eastAsia="Times New Roman" w:hAnsi="Times New Roman" w:cs="Times New Roman"/>
          <w:color w:val="000000" w:themeColor="text1"/>
          <w:lang w:eastAsia="ar-SA"/>
        </w:rPr>
        <w:t xml:space="preserve">o wykonania umowy w wysokości </w:t>
      </w:r>
      <w:r w:rsidRPr="00441C7A">
        <w:rPr>
          <w:rFonts w:ascii="Times New Roman" w:eastAsia="Times New Roman" w:hAnsi="Times New Roman" w:cs="Times New Roman"/>
          <w:color w:val="000000" w:themeColor="text1"/>
          <w:lang w:eastAsia="ar-SA"/>
        </w:rPr>
        <w:t xml:space="preserve">5% wynagrodzenia </w:t>
      </w:r>
      <w:r w:rsidRPr="009D1085">
        <w:rPr>
          <w:rFonts w:ascii="Times New Roman" w:eastAsia="Times New Roman" w:hAnsi="Times New Roman" w:cs="Times New Roman"/>
          <w:color w:val="000000" w:themeColor="text1"/>
          <w:lang w:eastAsia="ar-SA"/>
        </w:rPr>
        <w:t xml:space="preserve">brutto </w:t>
      </w:r>
      <w:r w:rsidRPr="009D1085">
        <w:rPr>
          <w:rFonts w:ascii="Times New Roman" w:eastAsia="Times New Roman" w:hAnsi="Times New Roman" w:cs="Times New Roman"/>
          <w:color w:val="000000"/>
          <w:lang w:eastAsia="ar-SA"/>
        </w:rPr>
        <w:t xml:space="preserve">Wykonawcy o którym mowa w </w:t>
      </w:r>
      <w:r w:rsidRPr="009D1085">
        <w:rPr>
          <w:rFonts w:ascii="Times New Roman" w:eastAsia="Times New Roman" w:hAnsi="Times New Roman" w:cs="Times New Roman"/>
          <w:b/>
          <w:bCs/>
          <w:color w:val="000000"/>
          <w:lang w:eastAsia="ar-SA"/>
        </w:rPr>
        <w:t>§ 2 ust. 1</w:t>
      </w:r>
      <w:r w:rsidRPr="009D1085">
        <w:rPr>
          <w:rFonts w:ascii="Times New Roman" w:eastAsia="Times New Roman" w:hAnsi="Times New Roman" w:cs="Times New Roman"/>
          <w:color w:val="000000"/>
          <w:lang w:eastAsia="ar-SA"/>
        </w:rPr>
        <w:t xml:space="preserve">, tj. kwoty ……………..  zł (słownie: </w:t>
      </w:r>
      <w:r w:rsidRPr="009D1085">
        <w:rPr>
          <w:rFonts w:ascii="Times New Roman" w:eastAsia="Times New Roman" w:hAnsi="Times New Roman" w:cs="Times New Roman"/>
          <w:lang w:eastAsia="pl-PL"/>
        </w:rPr>
        <w:t>………………. 00/100</w:t>
      </w:r>
      <w:r w:rsidRPr="009D1085">
        <w:rPr>
          <w:rFonts w:ascii="Times New Roman" w:eastAsia="Times New Roman" w:hAnsi="Times New Roman" w:cs="Times New Roman"/>
          <w:color w:val="000000"/>
          <w:lang w:eastAsia="ar-SA"/>
        </w:rPr>
        <w:t>), która zostanie wniesiona przez Wykonawcę   najpóźniej w dniu zawarcia niniejszej umowy w formie gwarancji ubezpieczeniowej.</w:t>
      </w:r>
    </w:p>
    <w:p w:rsidR="009D1085" w:rsidRPr="009D1085" w:rsidRDefault="009D1085" w:rsidP="00315AA7">
      <w:pPr>
        <w:numPr>
          <w:ilvl w:val="0"/>
          <w:numId w:val="17"/>
        </w:numPr>
        <w:tabs>
          <w:tab w:val="left" w:pos="426"/>
        </w:tabs>
        <w:suppressAutoHyphens/>
        <w:spacing w:after="0" w:line="200" w:lineRule="atLeast"/>
        <w:ind w:left="360"/>
        <w:jc w:val="both"/>
        <w:rPr>
          <w:rFonts w:ascii="Times New Roman" w:eastAsia="Times New Roman" w:hAnsi="Times New Roman" w:cs="Times New Roman"/>
          <w:b/>
          <w:color w:val="000000"/>
          <w:lang w:eastAsia="ar-SA"/>
        </w:rPr>
      </w:pPr>
      <w:r w:rsidRPr="009D1085">
        <w:rPr>
          <w:rFonts w:ascii="Times New Roman" w:eastAsia="Times New Roman" w:hAnsi="Times New Roman" w:cs="Times New Roman"/>
          <w:color w:val="000000"/>
          <w:lang w:eastAsia="ar-SA"/>
        </w:rPr>
        <w:t>Strony ustalają, że 70% wniesionego zabezpieczenia należytego wykonania umowy stanowi gwarancję zgodnego z umową i należytego wykonania przedmiotu umowy (ta część zabezpieczenia zostanie zwolniona w terminie 30 dni od dokonania bezusterkowego odbioru końcowego przedmiotu umowy tj. uznania, że zamówienie zostało wykonane należycie, po ewentualnym pomniejszeniu o kwotę kar przewidzianych umową), natomiast pozostała część zabezpieczenia, tj. 30%, służy zabezpieczeniu roszczeń Zamawiającego z tytułu rękojmi za wady lub gwarancji (ta część zabezpieczenia zostanie zwolniona lub zwrócona w terminie do 15 dnia po upływie okresu rękojmi za wady i gwarancji, po ewentualnym pomniejszeniu o kwotę kar przewidzianych umową).</w:t>
      </w:r>
    </w:p>
    <w:p w:rsidR="009D1085" w:rsidRPr="009D1085" w:rsidRDefault="009D1085" w:rsidP="00315AA7">
      <w:pPr>
        <w:numPr>
          <w:ilvl w:val="0"/>
          <w:numId w:val="17"/>
        </w:numPr>
        <w:tabs>
          <w:tab w:val="left" w:pos="426"/>
        </w:tabs>
        <w:suppressAutoHyphens/>
        <w:spacing w:after="0" w:line="200" w:lineRule="atLeast"/>
        <w:ind w:left="360"/>
        <w:jc w:val="both"/>
        <w:rPr>
          <w:rFonts w:ascii="Times New Roman" w:eastAsia="Times New Roman" w:hAnsi="Times New Roman" w:cs="Times New Roman"/>
          <w:b/>
          <w:color w:val="000000"/>
          <w:lang w:eastAsia="ar-SA"/>
        </w:rPr>
      </w:pPr>
      <w:r w:rsidRPr="009D1085">
        <w:rPr>
          <w:rFonts w:ascii="Times New Roman" w:eastAsia="Times New Roman" w:hAnsi="Times New Roman" w:cs="Times New Roman"/>
          <w:color w:val="000000"/>
          <w:lang w:eastAsia="ar-SA"/>
        </w:rPr>
        <w:t xml:space="preserve">Jeśli termin zakończenia robót, stanowiących przedmiot niniejszej umowy, nie został przez Wykonawcę zachowany, jest on zobowiązany do przedłużenia terminu ważności zabezpieczenia o taki sam okres, o jaki przedłużeniu uległ termin zakończenia robót. </w:t>
      </w:r>
    </w:p>
    <w:p w:rsidR="009D1085" w:rsidRPr="009D1085" w:rsidRDefault="009D1085" w:rsidP="00315AA7">
      <w:pPr>
        <w:numPr>
          <w:ilvl w:val="0"/>
          <w:numId w:val="17"/>
        </w:numPr>
        <w:tabs>
          <w:tab w:val="left" w:pos="426"/>
        </w:tabs>
        <w:suppressAutoHyphens/>
        <w:spacing w:after="0" w:line="200" w:lineRule="atLeast"/>
        <w:ind w:left="360"/>
        <w:jc w:val="both"/>
        <w:rPr>
          <w:rFonts w:ascii="Times New Roman" w:eastAsia="Times New Roman" w:hAnsi="Times New Roman" w:cs="Times New Roman"/>
          <w:b/>
          <w:color w:val="000000"/>
          <w:lang w:eastAsia="ar-SA"/>
        </w:rPr>
      </w:pPr>
      <w:r w:rsidRPr="009D1085">
        <w:rPr>
          <w:rFonts w:ascii="Times New Roman" w:eastAsia="Times New Roman" w:hAnsi="Times New Roman" w:cs="Times New Roman"/>
          <w:color w:val="000000"/>
          <w:lang w:eastAsia="ar-SA"/>
        </w:rPr>
        <w:t xml:space="preserve">W przypadku nieprzedłużenia lub niewniesienia nowego zabezpieczenia najpóźniej na 30 dni przed upływem terminu ważności dotychczasowego zabezpieczenia wniesionego w innej formie niż w </w:t>
      </w:r>
      <w:r w:rsidRPr="009D1085">
        <w:rPr>
          <w:rFonts w:ascii="Times New Roman" w:eastAsia="Times New Roman" w:hAnsi="Times New Roman" w:cs="Times New Roman"/>
          <w:color w:val="000000"/>
          <w:lang w:eastAsia="ar-SA"/>
        </w:rPr>
        <w:lastRenderedPageBreak/>
        <w:t>pieniądzu, Zamawiający zmienia formę na zabezpieczenie w pieniądzu, poprzez wypłatę kwoty z dotychczasowego zabezpieczenia.</w:t>
      </w:r>
    </w:p>
    <w:p w:rsidR="009D1085" w:rsidRPr="009D1085" w:rsidRDefault="009D1085" w:rsidP="009D1085">
      <w:pPr>
        <w:tabs>
          <w:tab w:val="left" w:pos="426"/>
        </w:tabs>
        <w:suppressAutoHyphens/>
        <w:spacing w:after="0" w:line="200" w:lineRule="atLeast"/>
        <w:jc w:val="center"/>
        <w:rPr>
          <w:rFonts w:ascii="Times New Roman" w:eastAsia="Times New Roman" w:hAnsi="Times New Roman" w:cs="Times New Roman"/>
          <w:b/>
          <w:color w:val="000000"/>
          <w:lang w:eastAsia="ar-SA"/>
        </w:rPr>
      </w:pPr>
      <w:r w:rsidRPr="009D1085">
        <w:rPr>
          <w:rFonts w:ascii="Times New Roman" w:eastAsia="Times New Roman" w:hAnsi="Times New Roman" w:cs="Times New Roman"/>
          <w:b/>
          <w:color w:val="000000"/>
          <w:lang w:eastAsia="ar-SA"/>
        </w:rPr>
        <w:t>§ 12</w:t>
      </w:r>
    </w:p>
    <w:p w:rsidR="009D1085" w:rsidRPr="009D1085" w:rsidRDefault="009D1085" w:rsidP="009D1085">
      <w:pPr>
        <w:tabs>
          <w:tab w:val="left" w:pos="426"/>
        </w:tabs>
        <w:suppressAutoHyphens/>
        <w:spacing w:after="0" w:line="200" w:lineRule="atLeast"/>
        <w:jc w:val="center"/>
        <w:rPr>
          <w:rFonts w:ascii="Times New Roman" w:eastAsia="Times New Roman" w:hAnsi="Times New Roman" w:cs="Times New Roman"/>
          <w:b/>
          <w:color w:val="000000"/>
          <w:lang w:eastAsia="ar-SA"/>
        </w:rPr>
      </w:pPr>
      <w:r w:rsidRPr="009D1085">
        <w:rPr>
          <w:rFonts w:ascii="Times New Roman" w:eastAsia="Times New Roman" w:hAnsi="Times New Roman" w:cs="Times New Roman"/>
          <w:b/>
          <w:color w:val="000000"/>
          <w:lang w:eastAsia="ar-SA"/>
        </w:rPr>
        <w:t>ZMIANY UMOWY</w:t>
      </w:r>
    </w:p>
    <w:p w:rsidR="009D1085" w:rsidRPr="009D1085" w:rsidRDefault="009D1085" w:rsidP="00315AA7">
      <w:pPr>
        <w:numPr>
          <w:ilvl w:val="0"/>
          <w:numId w:val="18"/>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Strony dopuszczają możliwość zmian umowy w następującym zakresie:</w:t>
      </w:r>
    </w:p>
    <w:p w:rsidR="009D1085" w:rsidRPr="009D1085" w:rsidRDefault="009D1085" w:rsidP="00315AA7">
      <w:pPr>
        <w:numPr>
          <w:ilvl w:val="0"/>
          <w:numId w:val="19"/>
        </w:numPr>
        <w:suppressAutoHyphens/>
        <w:spacing w:after="0" w:line="200" w:lineRule="atLeast"/>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 xml:space="preserve">zmiany osób odpowiedzialnych za realizację umowy wskazanych w </w:t>
      </w:r>
      <w:r w:rsidRPr="009D1085">
        <w:rPr>
          <w:rFonts w:ascii="Times New Roman" w:eastAsia="Times New Roman" w:hAnsi="Times New Roman" w:cs="Times New Roman"/>
          <w:bCs/>
          <w:color w:val="000000"/>
          <w:kern w:val="22"/>
          <w:lang w:eastAsia="ar-SA"/>
        </w:rPr>
        <w:t>§</w:t>
      </w:r>
      <w:r w:rsidRPr="009D1085">
        <w:rPr>
          <w:rFonts w:ascii="Times New Roman" w:eastAsia="Times New Roman" w:hAnsi="Times New Roman" w:cs="Times New Roman"/>
          <w:color w:val="000000"/>
          <w:kern w:val="22"/>
          <w:lang w:eastAsia="ar-SA"/>
        </w:rPr>
        <w:t xml:space="preserve"> 6 umowy,</w:t>
      </w:r>
    </w:p>
    <w:p w:rsidR="009D1085" w:rsidRPr="009D1085" w:rsidRDefault="009D1085" w:rsidP="00315AA7">
      <w:pPr>
        <w:numPr>
          <w:ilvl w:val="0"/>
          <w:numId w:val="19"/>
        </w:numPr>
        <w:suppressAutoHyphens/>
        <w:spacing w:after="0" w:line="200" w:lineRule="atLeast"/>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zmiany danych teleadresowych,</w:t>
      </w:r>
    </w:p>
    <w:p w:rsidR="009D1085" w:rsidRPr="009D1085" w:rsidRDefault="009D1085" w:rsidP="00315AA7">
      <w:pPr>
        <w:numPr>
          <w:ilvl w:val="0"/>
          <w:numId w:val="19"/>
        </w:numPr>
        <w:suppressAutoHyphens/>
        <w:spacing w:after="0" w:line="200" w:lineRule="atLeast"/>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zmiany numerów kont bankowych,</w:t>
      </w:r>
    </w:p>
    <w:p w:rsidR="009D1085" w:rsidRPr="009D1085" w:rsidRDefault="009D1085" w:rsidP="00315AA7">
      <w:pPr>
        <w:numPr>
          <w:ilvl w:val="0"/>
          <w:numId w:val="19"/>
        </w:numPr>
        <w:suppressAutoHyphens/>
        <w:spacing w:after="0" w:line="200" w:lineRule="atLeast"/>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zmiany podwykonawców na zasadach określonych w umowie,</w:t>
      </w:r>
    </w:p>
    <w:p w:rsidR="009D1085" w:rsidRPr="009D1085" w:rsidRDefault="009D1085" w:rsidP="00315AA7">
      <w:pPr>
        <w:numPr>
          <w:ilvl w:val="0"/>
          <w:numId w:val="19"/>
        </w:numPr>
        <w:suppressAutoHyphens/>
        <w:spacing w:after="0" w:line="200" w:lineRule="atLeast"/>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 xml:space="preserve">zmiany przywoływanych w przedmiotowej umowie oraz SWZ ustaw oraz rozporządzeń (zmiany przepisów bądź wymogów szczególnych dotyczących przedmiotu zamówienia), </w:t>
      </w:r>
    </w:p>
    <w:p w:rsidR="009D1085" w:rsidRPr="009D1085" w:rsidRDefault="009D1085" w:rsidP="00315AA7">
      <w:pPr>
        <w:numPr>
          <w:ilvl w:val="0"/>
          <w:numId w:val="19"/>
        </w:numPr>
        <w:suppressAutoHyphens/>
        <w:spacing w:after="0" w:line="200" w:lineRule="atLeast"/>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 xml:space="preserve">zmiany umowy w przypadkach określonych w art. 455 ust 2 ustawy z dnia 11 września 2019r. Prawo zamówień publicznych </w:t>
      </w:r>
      <w:r w:rsidRPr="009D1085">
        <w:rPr>
          <w:rFonts w:ascii="Times New Roman" w:eastAsia="Times New Roman" w:hAnsi="Times New Roman" w:cs="Times New Roman"/>
          <w:iCs/>
          <w:color w:val="000000"/>
          <w:kern w:val="22"/>
          <w:lang w:eastAsia="ar-SA"/>
        </w:rPr>
        <w:t>(</w:t>
      </w:r>
      <w:r w:rsidRPr="009D1085">
        <w:rPr>
          <w:rFonts w:ascii="Times New Roman" w:eastAsia="Times New Roman" w:hAnsi="Times New Roman" w:cs="Times New Roman"/>
          <w:color w:val="000000"/>
          <w:lang w:eastAsia="pl-PL"/>
        </w:rPr>
        <w:t xml:space="preserve">tj. Dz. U. z 2022 r. poz. 1710 </w:t>
      </w:r>
      <w:proofErr w:type="spellStart"/>
      <w:r w:rsidRPr="009D1085">
        <w:rPr>
          <w:rFonts w:ascii="Times New Roman" w:eastAsia="Times New Roman" w:hAnsi="Times New Roman" w:cs="Times New Roman"/>
          <w:color w:val="000000"/>
          <w:lang w:eastAsia="pl-PL"/>
        </w:rPr>
        <w:t>tj</w:t>
      </w:r>
      <w:proofErr w:type="spellEnd"/>
      <w:r w:rsidRPr="009D1085">
        <w:rPr>
          <w:rFonts w:ascii="Times New Roman" w:eastAsia="Times New Roman" w:hAnsi="Times New Roman" w:cs="Times New Roman"/>
          <w:color w:val="000000"/>
          <w:kern w:val="22"/>
          <w:lang w:eastAsia="ar-SA"/>
        </w:rPr>
        <w:t>).</w:t>
      </w:r>
    </w:p>
    <w:p w:rsidR="009D1085" w:rsidRPr="009D1085" w:rsidRDefault="009D1085" w:rsidP="00315AA7">
      <w:pPr>
        <w:numPr>
          <w:ilvl w:val="0"/>
          <w:numId w:val="18"/>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 xml:space="preserve">Zmiany </w:t>
      </w:r>
      <w:r w:rsidRPr="009D1085">
        <w:rPr>
          <w:rFonts w:ascii="Times New Roman" w:eastAsia="Times New Roman" w:hAnsi="Times New Roman" w:cs="Times New Roman"/>
          <w:b/>
          <w:color w:val="000000"/>
          <w:kern w:val="22"/>
          <w:lang w:eastAsia="ar-SA"/>
        </w:rPr>
        <w:t>sposobu</w:t>
      </w:r>
      <w:r w:rsidRPr="009D1085">
        <w:rPr>
          <w:rFonts w:ascii="Times New Roman" w:eastAsia="Times New Roman" w:hAnsi="Times New Roman" w:cs="Times New Roman"/>
          <w:color w:val="000000"/>
          <w:kern w:val="22"/>
          <w:lang w:eastAsia="ar-SA"/>
        </w:rPr>
        <w:t xml:space="preserve"> wykonania przedmiotu zamówienia (modyfikacja zakresu świadczenia):</w:t>
      </w:r>
    </w:p>
    <w:p w:rsidR="009D1085" w:rsidRPr="009D1085" w:rsidRDefault="009D1085" w:rsidP="00315AA7">
      <w:pPr>
        <w:numPr>
          <w:ilvl w:val="0"/>
          <w:numId w:val="20"/>
        </w:numPr>
        <w:suppressAutoHyphens/>
        <w:spacing w:after="0" w:line="200" w:lineRule="atLeast"/>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zaniechanie przez Zamawiającego wykonania części robót zbędnych do wykonania przedmiotu umowy zgodnie ze sztuką budowlaną lub wiedzą techniczną, lub w przypadku, gdy uzasadnione okaże się zmniejszenie zakresu robót z zastrzeżeniem, iż zmniejszenie nie przekroczy 20% wartości robót w danej branży.</w:t>
      </w:r>
    </w:p>
    <w:p w:rsidR="009D1085" w:rsidRPr="009D1085" w:rsidRDefault="009D1085" w:rsidP="00315AA7">
      <w:pPr>
        <w:numPr>
          <w:ilvl w:val="0"/>
          <w:numId w:val="20"/>
        </w:numPr>
        <w:suppressAutoHyphens/>
        <w:spacing w:after="0" w:line="200" w:lineRule="atLeast"/>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roboty zamienne - zmiany technologiczne, spowodowane w szczególności następującymi okolicznościami:</w:t>
      </w:r>
    </w:p>
    <w:p w:rsidR="009D1085" w:rsidRPr="009D1085" w:rsidRDefault="009D1085" w:rsidP="00315AA7">
      <w:pPr>
        <w:numPr>
          <w:ilvl w:val="0"/>
          <w:numId w:val="21"/>
        </w:numPr>
        <w:suppressAutoHyphens/>
        <w:spacing w:after="0" w:line="200" w:lineRule="atLeast"/>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niedostępnością na rynku materiałów lub urządzeń, wskazanych w dokumentacji projektowej lub specyfikacji technicznej wykonania i odbioru robót, spowodowanej zaprzestaniem produkcji lub wycofaniem z rynku tych materiałów lub urządzeń,</w:t>
      </w:r>
    </w:p>
    <w:p w:rsidR="009D1085" w:rsidRPr="009D1085" w:rsidRDefault="009D1085" w:rsidP="00315AA7">
      <w:pPr>
        <w:numPr>
          <w:ilvl w:val="0"/>
          <w:numId w:val="21"/>
        </w:numPr>
        <w:suppressAutoHyphens/>
        <w:spacing w:after="0" w:line="200" w:lineRule="atLeast"/>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możliwością zastosowania materiałów lub urządzeń o równym lub lepszym standardzie niż przyjęte w projekcie lub Specyfikacji Technicznej Wykonania i Odbioru Robót, pozwalających na zaoszczędzenie kosztów realizacji przedmiotu umowy lub kosztów eksploatacji wykonanego przedmiotu umowy lub umożliwiające uzyskanie lepszej jakości robót,</w:t>
      </w:r>
    </w:p>
    <w:p w:rsidR="009D1085" w:rsidRPr="009D1085" w:rsidRDefault="009D1085" w:rsidP="00315AA7">
      <w:pPr>
        <w:numPr>
          <w:ilvl w:val="0"/>
          <w:numId w:val="21"/>
        </w:numPr>
        <w:suppressAutoHyphens/>
        <w:spacing w:after="0" w:line="200" w:lineRule="atLeast"/>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możliwością zastosowania technologii wykonania zaprojektowanych robót, pozwalającej na zaoszczędzenie czasu realizacji inwestycji, kosztów wykonywanych prac lub kosztów eksploatacji wykonanego przedmiotu umowy lub umożliwiające uzyskanie lepszej jakości robót,</w:t>
      </w:r>
    </w:p>
    <w:p w:rsidR="009D1085" w:rsidRPr="009D1085" w:rsidRDefault="009D1085" w:rsidP="00315AA7">
      <w:pPr>
        <w:numPr>
          <w:ilvl w:val="0"/>
          <w:numId w:val="21"/>
        </w:numPr>
        <w:suppressAutoHyphens/>
        <w:spacing w:after="0" w:line="200" w:lineRule="atLeast"/>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 xml:space="preserve">możliwością wykonania robót zamiennych w stosunku do rozwiązań przewidzianych w projekcie lub </w:t>
      </w:r>
      <w:proofErr w:type="spellStart"/>
      <w:r w:rsidRPr="009D1085">
        <w:rPr>
          <w:rFonts w:ascii="Times New Roman" w:eastAsia="Times New Roman" w:hAnsi="Times New Roman" w:cs="Times New Roman"/>
          <w:color w:val="000000"/>
          <w:kern w:val="22"/>
          <w:lang w:eastAsia="ar-SA"/>
        </w:rPr>
        <w:t>STWiOR</w:t>
      </w:r>
      <w:proofErr w:type="spellEnd"/>
      <w:r w:rsidRPr="009D1085">
        <w:rPr>
          <w:rFonts w:ascii="Times New Roman" w:eastAsia="Times New Roman" w:hAnsi="Times New Roman" w:cs="Times New Roman"/>
          <w:color w:val="000000"/>
          <w:kern w:val="22"/>
          <w:lang w:eastAsia="ar-SA"/>
        </w:rPr>
        <w:t>, skutkujących zwiększeniem: bezpieczeństwa realizacji robót, bezpieczeństwa użytkowania, funkcjonalności lub zmniejszeniem kosztów realizacji inwestycji, usprawnieniem procesu budowlanego, jeżeli rozwiązania zamienne nie odstępują w sposób istotny od zatwierdzonego projektu budowlanego.</w:t>
      </w:r>
    </w:p>
    <w:p w:rsidR="009D1085" w:rsidRPr="009D1085" w:rsidRDefault="009D1085" w:rsidP="00315AA7">
      <w:pPr>
        <w:numPr>
          <w:ilvl w:val="0"/>
          <w:numId w:val="18"/>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 xml:space="preserve">Zmiany </w:t>
      </w:r>
      <w:r w:rsidRPr="009D1085">
        <w:rPr>
          <w:rFonts w:ascii="Times New Roman" w:eastAsia="Times New Roman" w:hAnsi="Times New Roman" w:cs="Times New Roman"/>
          <w:b/>
          <w:color w:val="000000"/>
          <w:kern w:val="22"/>
          <w:lang w:eastAsia="ar-SA"/>
        </w:rPr>
        <w:t>wynagrodzenia</w:t>
      </w:r>
      <w:r w:rsidRPr="009D1085">
        <w:rPr>
          <w:rFonts w:ascii="Times New Roman" w:eastAsia="Times New Roman" w:hAnsi="Times New Roman" w:cs="Times New Roman"/>
          <w:color w:val="000000"/>
          <w:kern w:val="22"/>
          <w:lang w:eastAsia="ar-SA"/>
        </w:rPr>
        <w:t xml:space="preserve"> Wykonawcy, tj.:</w:t>
      </w:r>
    </w:p>
    <w:p w:rsidR="00223C22" w:rsidRPr="00223C22" w:rsidRDefault="009D1085" w:rsidP="00315AA7">
      <w:pPr>
        <w:numPr>
          <w:ilvl w:val="0"/>
          <w:numId w:val="22"/>
        </w:numPr>
        <w:suppressAutoHyphens/>
        <w:spacing w:after="0" w:line="200" w:lineRule="atLeast"/>
        <w:jc w:val="both"/>
        <w:rPr>
          <w:rFonts w:ascii="Times New Roman" w:eastAsia="Times New Roman" w:hAnsi="Times New Roman" w:cs="Times New Roman"/>
          <w:color w:val="000000"/>
          <w:lang w:eastAsia="ar-SA"/>
        </w:rPr>
      </w:pPr>
      <w:r w:rsidRPr="00223C22">
        <w:rPr>
          <w:rFonts w:ascii="Times New Roman" w:eastAsia="Times New Roman" w:hAnsi="Times New Roman" w:cs="Times New Roman"/>
          <w:color w:val="000000" w:themeColor="text1"/>
          <w:kern w:val="22"/>
          <w:lang w:eastAsia="ar-SA"/>
        </w:rPr>
        <w:t xml:space="preserve">obniżenia wynagrodzenia Wykonawcy w przypadkach i na zasadach określonych w umowie, a w szczególności w sytuacjach opisanych w § 13 ust. 7 </w:t>
      </w:r>
    </w:p>
    <w:p w:rsidR="009D1085" w:rsidRPr="00223C22" w:rsidRDefault="009D1085" w:rsidP="00315AA7">
      <w:pPr>
        <w:numPr>
          <w:ilvl w:val="0"/>
          <w:numId w:val="22"/>
        </w:numPr>
        <w:suppressAutoHyphens/>
        <w:spacing w:after="0" w:line="200" w:lineRule="atLeast"/>
        <w:jc w:val="both"/>
        <w:rPr>
          <w:rFonts w:ascii="Times New Roman" w:eastAsia="Times New Roman" w:hAnsi="Times New Roman" w:cs="Times New Roman"/>
          <w:color w:val="000000"/>
          <w:lang w:eastAsia="ar-SA"/>
        </w:rPr>
      </w:pPr>
      <w:r w:rsidRPr="00223C22">
        <w:rPr>
          <w:rFonts w:ascii="Times New Roman" w:eastAsia="Times New Roman" w:hAnsi="Times New Roman" w:cs="Times New Roman"/>
          <w:color w:val="000000"/>
          <w:kern w:val="22"/>
          <w:lang w:eastAsia="ar-SA"/>
        </w:rPr>
        <w:t>urzędowej zmiany stawki podatku VAT,</w:t>
      </w:r>
    </w:p>
    <w:p w:rsidR="009D1085" w:rsidRPr="009D1085" w:rsidRDefault="009D1085" w:rsidP="00315AA7">
      <w:pPr>
        <w:numPr>
          <w:ilvl w:val="0"/>
          <w:numId w:val="22"/>
        </w:numPr>
        <w:suppressAutoHyphens/>
        <w:spacing w:after="0" w:line="200" w:lineRule="atLeast"/>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w przypadku zastosowania art. art. 455 ust 2 ustawy PZP.</w:t>
      </w:r>
    </w:p>
    <w:p w:rsidR="009D1085" w:rsidRPr="00441C7A" w:rsidRDefault="009D1085" w:rsidP="00315AA7">
      <w:pPr>
        <w:numPr>
          <w:ilvl w:val="0"/>
          <w:numId w:val="18"/>
        </w:numPr>
        <w:suppressAutoHyphens/>
        <w:spacing w:after="0" w:line="200" w:lineRule="atLeast"/>
        <w:ind w:left="360"/>
        <w:jc w:val="both"/>
        <w:rPr>
          <w:rFonts w:ascii="Times New Roman" w:eastAsia="Times New Roman" w:hAnsi="Times New Roman" w:cs="Times New Roman"/>
          <w:color w:val="000000" w:themeColor="text1"/>
          <w:lang w:eastAsia="ar-SA"/>
        </w:rPr>
      </w:pPr>
      <w:r w:rsidRPr="00441C7A">
        <w:rPr>
          <w:rFonts w:ascii="Times New Roman" w:eastAsia="Times New Roman" w:hAnsi="Times New Roman" w:cs="Times New Roman"/>
          <w:color w:val="000000" w:themeColor="text1"/>
          <w:kern w:val="22"/>
          <w:lang w:eastAsia="ar-SA"/>
        </w:rPr>
        <w:t xml:space="preserve">Zmiany </w:t>
      </w:r>
      <w:r w:rsidRPr="00441C7A">
        <w:rPr>
          <w:rFonts w:ascii="Times New Roman" w:eastAsia="Times New Roman" w:hAnsi="Times New Roman" w:cs="Times New Roman"/>
          <w:b/>
          <w:color w:val="000000" w:themeColor="text1"/>
          <w:kern w:val="22"/>
          <w:lang w:eastAsia="ar-SA"/>
        </w:rPr>
        <w:t>terminu</w:t>
      </w:r>
      <w:r w:rsidRPr="00441C7A">
        <w:rPr>
          <w:rFonts w:ascii="Times New Roman" w:eastAsia="Times New Roman" w:hAnsi="Times New Roman" w:cs="Times New Roman"/>
          <w:color w:val="000000" w:themeColor="text1"/>
          <w:kern w:val="22"/>
          <w:lang w:eastAsia="ar-SA"/>
        </w:rPr>
        <w:t xml:space="preserve"> wykonania umowy w przypadku: </w:t>
      </w:r>
    </w:p>
    <w:p w:rsidR="009D1085" w:rsidRPr="00441C7A" w:rsidRDefault="009D1085" w:rsidP="00315AA7">
      <w:pPr>
        <w:numPr>
          <w:ilvl w:val="0"/>
          <w:numId w:val="23"/>
        </w:numPr>
        <w:suppressAutoHyphens/>
        <w:spacing w:after="0" w:line="200" w:lineRule="atLeast"/>
        <w:jc w:val="both"/>
        <w:rPr>
          <w:rFonts w:ascii="Times New Roman" w:eastAsia="Times New Roman" w:hAnsi="Times New Roman" w:cs="Times New Roman"/>
          <w:color w:val="000000" w:themeColor="text1"/>
          <w:lang w:eastAsia="ar-SA"/>
        </w:rPr>
      </w:pPr>
      <w:r w:rsidRPr="00441C7A">
        <w:rPr>
          <w:rFonts w:ascii="Times New Roman" w:eastAsia="Calibri" w:hAnsi="Times New Roman" w:cs="Times New Roman"/>
          <w:color w:val="000000" w:themeColor="text1"/>
          <w:kern w:val="22"/>
          <w:lang w:eastAsia="ar-SA"/>
        </w:rPr>
        <w:t>wystąpienia siły wyższej (rozumianej, jako zdarzenie lub połączenie zdarzeń obiektywnie niezależnych od stron, które zasadniczo i istotnie utrudniają wykonywanie części lub całości zobowiązań umownych, których strony nie mogły przewidzieć, ani których nie mogły przezwyciężyć i im przeciwdziałać poprzez działanie z należytą starannością</w:t>
      </w:r>
      <w:r w:rsidR="0085233A" w:rsidRPr="00441C7A">
        <w:rPr>
          <w:rFonts w:ascii="Times New Roman" w:eastAsia="Calibri" w:hAnsi="Times New Roman" w:cs="Times New Roman"/>
          <w:color w:val="000000" w:themeColor="text1"/>
          <w:kern w:val="22"/>
          <w:lang w:eastAsia="ar-SA"/>
        </w:rPr>
        <w:t>, w tym koniecznych przewidzianych prawem prac archeologicznych</w:t>
      </w:r>
      <w:r w:rsidRPr="00441C7A">
        <w:rPr>
          <w:rFonts w:ascii="Times New Roman" w:eastAsia="Calibri" w:hAnsi="Times New Roman" w:cs="Times New Roman"/>
          <w:color w:val="000000" w:themeColor="text1"/>
          <w:kern w:val="22"/>
          <w:lang w:eastAsia="ar-SA"/>
        </w:rPr>
        <w:t>),</w:t>
      </w:r>
    </w:p>
    <w:p w:rsidR="009D1085" w:rsidRPr="009D1085" w:rsidRDefault="009D1085" w:rsidP="00315AA7">
      <w:pPr>
        <w:numPr>
          <w:ilvl w:val="0"/>
          <w:numId w:val="23"/>
        </w:numPr>
        <w:suppressAutoHyphens/>
        <w:spacing w:after="0" w:line="200" w:lineRule="atLeast"/>
        <w:jc w:val="both"/>
        <w:rPr>
          <w:rFonts w:ascii="Times New Roman" w:eastAsia="Times New Roman" w:hAnsi="Times New Roman" w:cs="Times New Roman"/>
          <w:color w:val="000000"/>
          <w:lang w:eastAsia="ar-SA"/>
        </w:rPr>
      </w:pPr>
      <w:r w:rsidRPr="009D1085">
        <w:rPr>
          <w:rFonts w:ascii="Times New Roman" w:eastAsia="Calibri" w:hAnsi="Times New Roman" w:cs="Times New Roman"/>
          <w:color w:val="000000"/>
          <w:kern w:val="22"/>
          <w:lang w:eastAsia="ar-SA"/>
        </w:rPr>
        <w:t>pisemnego żądania wstrzymania prac skierowanego do Wykonawcy przez Zamawiającego lub wydania zakazu prowadzenia prac przez organ administracji publicznej, o ile żądanie lub wydanie zakazów nie nastąpiło z przyczyn, za które Wykonawca ponosi odpowiedzialność,</w:t>
      </w:r>
    </w:p>
    <w:p w:rsidR="009D1085" w:rsidRPr="009D1085" w:rsidRDefault="009D1085" w:rsidP="00315AA7">
      <w:pPr>
        <w:numPr>
          <w:ilvl w:val="0"/>
          <w:numId w:val="23"/>
        </w:numPr>
        <w:suppressAutoHyphens/>
        <w:spacing w:after="0" w:line="200" w:lineRule="atLeast"/>
        <w:jc w:val="both"/>
        <w:rPr>
          <w:rFonts w:ascii="Times New Roman" w:eastAsia="Times New Roman" w:hAnsi="Times New Roman" w:cs="Times New Roman"/>
          <w:color w:val="000000"/>
          <w:lang w:eastAsia="ar-SA"/>
        </w:rPr>
      </w:pPr>
      <w:r w:rsidRPr="009D1085">
        <w:rPr>
          <w:rFonts w:ascii="Times New Roman" w:eastAsia="Calibri" w:hAnsi="Times New Roman" w:cs="Times New Roman"/>
          <w:color w:val="000000"/>
          <w:kern w:val="22"/>
          <w:lang w:eastAsia="ar-SA"/>
        </w:rPr>
        <w:t xml:space="preserve">koniecznością uwzględnienia wydanych w toku realizacji prac zaleceń właściwych służb i inspekcji, jeżeli powodują one wydłużenie czasu realizacji i nie wynikają z przyczyn, za </w:t>
      </w:r>
      <w:r w:rsidRPr="009D1085">
        <w:rPr>
          <w:rFonts w:ascii="Times New Roman" w:eastAsia="Calibri" w:hAnsi="Times New Roman" w:cs="Times New Roman"/>
          <w:color w:val="000000"/>
          <w:kern w:val="22"/>
          <w:lang w:eastAsia="ar-SA"/>
        </w:rPr>
        <w:lastRenderedPageBreak/>
        <w:t>które Wykonawca ponosi odpowiedzialność, uniemożliwiających zrealizowanie przedmiotu umowy w terminie,</w:t>
      </w:r>
    </w:p>
    <w:p w:rsidR="009D1085" w:rsidRPr="009D1085" w:rsidRDefault="009D1085" w:rsidP="00315AA7">
      <w:pPr>
        <w:numPr>
          <w:ilvl w:val="0"/>
          <w:numId w:val="23"/>
        </w:numPr>
        <w:suppressAutoHyphens/>
        <w:spacing w:after="0" w:line="200" w:lineRule="atLeast"/>
        <w:jc w:val="both"/>
        <w:rPr>
          <w:rFonts w:ascii="Times New Roman" w:eastAsia="Times New Roman" w:hAnsi="Times New Roman" w:cs="Times New Roman"/>
          <w:color w:val="000000"/>
          <w:lang w:eastAsia="ar-SA"/>
        </w:rPr>
      </w:pPr>
      <w:r w:rsidRPr="009D1085">
        <w:rPr>
          <w:rFonts w:ascii="Times New Roman" w:eastAsia="Calibri" w:hAnsi="Times New Roman" w:cs="Times New Roman"/>
          <w:color w:val="000000"/>
          <w:kern w:val="22"/>
          <w:lang w:eastAsia="ar-SA"/>
        </w:rPr>
        <w:t>zlecenia wykonania robót dodatkowych w oparciu o art. 455 ust 2 ustawy PZP, które mają wpływ na pierwotne terminy realizacji umowy lub wystąpienia nieprzewidzianych zdarzeń związanych z realizacją zadań statutowych przez Zamawiającego, których nie dało się przewidzieć, a mają wpływ na pierwotny termin realizacji inwestycji.</w:t>
      </w:r>
    </w:p>
    <w:p w:rsidR="009D1085" w:rsidRPr="009D1085" w:rsidRDefault="009D1085" w:rsidP="00315AA7">
      <w:pPr>
        <w:numPr>
          <w:ilvl w:val="0"/>
          <w:numId w:val="18"/>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Wszelkie zmiany umowy wymagają uprzedniej (tj. przed ich dokonaniem) pisemnej zgody Zamawiającego i dokonywane będą w formie pisemnej (aneksu) pod rygorem nieważności za wyjątkiem zmian, o których mowa w ust. 1 pkt. 2), 3), 4), dla których skuteczności wystarczające jest jednostronne pisemne oświadczenie strony.</w:t>
      </w:r>
    </w:p>
    <w:p w:rsidR="009D1085" w:rsidRPr="009D1085" w:rsidRDefault="009D1085" w:rsidP="00315AA7">
      <w:pPr>
        <w:numPr>
          <w:ilvl w:val="0"/>
          <w:numId w:val="18"/>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Podstawę do zmiany umowy wprowadzanej w formie aneksu do umowy stanowił będzie sporządzony przez Wykonawcę protokół konieczności, zaakceptowany przez Inspektora Nadzoru. Protokół konieczności może zostać sporządzony wyłącznie na wniosek Zamawiającego lub po udzieleniu pisemnej zgody Zamawiającego na dokonanie zmiany na wniosek Wykonawcy.</w:t>
      </w:r>
    </w:p>
    <w:p w:rsidR="009D1085" w:rsidRPr="009D1085" w:rsidRDefault="009D1085" w:rsidP="00315AA7">
      <w:pPr>
        <w:numPr>
          <w:ilvl w:val="0"/>
          <w:numId w:val="18"/>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 xml:space="preserve">Skierowany do Zamawiającego wniosek Wykonawcy z propozycją zmiany, zawierał będzie:  opis propozycji zmiany; uzasadnienie zmiany; obliczenie kosztów zmiany w oparciu o czynniki cenotwórcze ustalone w kosztorysie, a przy ich braku przy wykorzystaniu średnich ceny </w:t>
      </w:r>
      <w:proofErr w:type="spellStart"/>
      <w:r w:rsidRPr="009D1085">
        <w:rPr>
          <w:rFonts w:ascii="Times New Roman" w:eastAsia="Times New Roman" w:hAnsi="Times New Roman" w:cs="Times New Roman"/>
          <w:color w:val="000000"/>
          <w:kern w:val="22"/>
          <w:lang w:eastAsia="ar-SA"/>
        </w:rPr>
        <w:t>Sekocenbud</w:t>
      </w:r>
      <w:proofErr w:type="spellEnd"/>
      <w:r w:rsidRPr="009D1085">
        <w:rPr>
          <w:rFonts w:ascii="Times New Roman" w:eastAsia="Times New Roman" w:hAnsi="Times New Roman" w:cs="Times New Roman"/>
          <w:color w:val="000000"/>
          <w:kern w:val="22"/>
          <w:lang w:eastAsia="ar-SA"/>
        </w:rPr>
        <w:t xml:space="preserve"> dla województwa podlaskiego z daty złożenia oferty, rysunki zamienne sporządzone bądź zaakceptowane przez projektanta, jeżeli zmiana wymaga dokonania zmian w projekcie.</w:t>
      </w:r>
    </w:p>
    <w:p w:rsidR="009D1085" w:rsidRPr="009D1085" w:rsidRDefault="009D1085" w:rsidP="00315AA7">
      <w:pPr>
        <w:numPr>
          <w:ilvl w:val="0"/>
          <w:numId w:val="18"/>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Przed skierowaniem do Zamawiającego wniosku o dokonanie zmian, Wykonawca winien uzyskać opinię Inspektora Nadzoru co do proponowanych zmian oraz sporządzonej wyceny.</w:t>
      </w:r>
    </w:p>
    <w:p w:rsidR="009D1085" w:rsidRPr="009D1085" w:rsidRDefault="009D1085" w:rsidP="00315AA7">
      <w:pPr>
        <w:numPr>
          <w:ilvl w:val="0"/>
          <w:numId w:val="18"/>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W przypadku, gdy o dokonanie zmiany zakresu świadczenia wnioskował będzie Zamawiający, Wykonawca dokona wyceny zmiany, zgodnie z ust. 7, która podlegać będzie weryfikacji Inspektora Nadzoru. W przypadku zaakceptowania przez Zamawiającego przedłożonej wyceny, zostanie sporządzony protokół konieczności stanowiący podstawę do aneksu do umowy.</w:t>
      </w:r>
    </w:p>
    <w:p w:rsidR="009D1085" w:rsidRPr="009D1085" w:rsidRDefault="009D1085" w:rsidP="00315AA7">
      <w:pPr>
        <w:numPr>
          <w:ilvl w:val="0"/>
          <w:numId w:val="18"/>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 xml:space="preserve">Zakazuje się Wykonawcy wprowadzania jakichkolwiek zmian w realizowanym zamówieniu bez wyczerpania procedury określonej w niniejszym §. </w:t>
      </w:r>
    </w:p>
    <w:p w:rsidR="009D1085" w:rsidRPr="009D1085" w:rsidRDefault="009D1085" w:rsidP="009D1085">
      <w:pPr>
        <w:suppressAutoHyphens/>
        <w:spacing w:after="0" w:line="200" w:lineRule="atLeast"/>
        <w:rPr>
          <w:rFonts w:ascii="Times New Roman" w:eastAsia="Times New Roman" w:hAnsi="Times New Roman" w:cs="Times New Roman"/>
          <w:b/>
          <w:color w:val="000000"/>
          <w:lang w:eastAsia="ar-SA"/>
        </w:rPr>
      </w:pPr>
    </w:p>
    <w:p w:rsidR="009D1085" w:rsidRPr="009D1085" w:rsidRDefault="009D1085" w:rsidP="009D1085">
      <w:pPr>
        <w:suppressAutoHyphens/>
        <w:spacing w:after="0" w:line="200" w:lineRule="atLeast"/>
        <w:jc w:val="center"/>
        <w:rPr>
          <w:rFonts w:ascii="Times New Roman" w:eastAsia="Times New Roman" w:hAnsi="Times New Roman" w:cs="Times New Roman"/>
          <w:b/>
          <w:color w:val="000000"/>
          <w:lang w:eastAsia="ar-SA"/>
        </w:rPr>
      </w:pPr>
      <w:r w:rsidRPr="009D1085">
        <w:rPr>
          <w:rFonts w:ascii="Times New Roman" w:eastAsia="Times New Roman" w:hAnsi="Times New Roman" w:cs="Times New Roman"/>
          <w:b/>
          <w:color w:val="000000"/>
          <w:lang w:eastAsia="ar-SA"/>
        </w:rPr>
        <w:t>§ 13</w:t>
      </w:r>
    </w:p>
    <w:p w:rsidR="009D1085" w:rsidRPr="009D1085" w:rsidRDefault="009D1085" w:rsidP="009D1085">
      <w:pPr>
        <w:suppressAutoHyphens/>
        <w:spacing w:after="0" w:line="200" w:lineRule="atLeast"/>
        <w:jc w:val="center"/>
        <w:rPr>
          <w:rFonts w:ascii="Times New Roman" w:eastAsia="Times New Roman" w:hAnsi="Times New Roman" w:cs="Times New Roman"/>
          <w:b/>
          <w:color w:val="000000"/>
          <w:lang w:eastAsia="ar-SA"/>
        </w:rPr>
      </w:pPr>
      <w:r w:rsidRPr="009D1085">
        <w:rPr>
          <w:rFonts w:ascii="Times New Roman" w:eastAsia="Times New Roman" w:hAnsi="Times New Roman" w:cs="Times New Roman"/>
          <w:b/>
          <w:color w:val="000000"/>
          <w:lang w:eastAsia="ar-SA"/>
        </w:rPr>
        <w:t>ODSTĄPIENIE OD UMOWY</w:t>
      </w:r>
    </w:p>
    <w:p w:rsidR="009D1085" w:rsidRPr="009D1085" w:rsidRDefault="009D1085" w:rsidP="00315AA7">
      <w:pPr>
        <w:numPr>
          <w:ilvl w:val="0"/>
          <w:numId w:val="24"/>
        </w:numPr>
        <w:suppressAutoHyphens/>
        <w:spacing w:after="0" w:line="200" w:lineRule="atLeast"/>
        <w:ind w:left="360"/>
        <w:jc w:val="both"/>
        <w:rPr>
          <w:rFonts w:ascii="Times New Roman" w:eastAsia="Times New Roman" w:hAnsi="Times New Roman" w:cs="Times New Roman"/>
          <w:b/>
          <w:color w:val="000000"/>
          <w:lang w:eastAsia="ar-SA"/>
        </w:rPr>
      </w:pPr>
      <w:r w:rsidRPr="009D1085">
        <w:rPr>
          <w:rFonts w:ascii="Times New Roman" w:eastAsia="Calibri" w:hAnsi="Times New Roman" w:cs="Times New Roman"/>
          <w:color w:val="000000"/>
          <w:kern w:val="22"/>
          <w:lang w:eastAsia="ar-SA"/>
        </w:rPr>
        <w:t>Zamawiającemu przysługuje prawo odstąpienia od umowy w przypadkach określonych w art. 456 ust. 1 pkt. 2 ustawy PZP  jeżeli zachodzi co najmniej jedna z następujących okoliczności:</w:t>
      </w:r>
    </w:p>
    <w:p w:rsidR="009D1085" w:rsidRPr="009D1085" w:rsidRDefault="009D1085" w:rsidP="00315AA7">
      <w:pPr>
        <w:numPr>
          <w:ilvl w:val="0"/>
          <w:numId w:val="25"/>
        </w:numPr>
        <w:suppressAutoHyphens/>
        <w:spacing w:after="0" w:line="200" w:lineRule="atLeast"/>
        <w:jc w:val="both"/>
        <w:rPr>
          <w:rFonts w:ascii="Times New Roman" w:eastAsia="Times New Roman" w:hAnsi="Times New Roman" w:cs="Times New Roman"/>
          <w:b/>
          <w:color w:val="000000"/>
          <w:lang w:eastAsia="ar-SA"/>
        </w:rPr>
      </w:pPr>
      <w:r w:rsidRPr="009D1085">
        <w:rPr>
          <w:rFonts w:ascii="Times New Roman" w:eastAsia="Calibri" w:hAnsi="Times New Roman" w:cs="Times New Roman"/>
          <w:color w:val="000000"/>
          <w:kern w:val="22"/>
          <w:lang w:eastAsia="ar-SA"/>
        </w:rPr>
        <w:t>dokonano zmiany umowy z naruszeniem art.. 454 i art. 455 ustawy PZP (w części umowy której zmiana dotyczy)</w:t>
      </w:r>
    </w:p>
    <w:p w:rsidR="009D1085" w:rsidRPr="009D1085" w:rsidRDefault="009D1085" w:rsidP="00315AA7">
      <w:pPr>
        <w:numPr>
          <w:ilvl w:val="0"/>
          <w:numId w:val="25"/>
        </w:numPr>
        <w:suppressAutoHyphens/>
        <w:spacing w:after="0" w:line="200" w:lineRule="atLeast"/>
        <w:jc w:val="both"/>
        <w:rPr>
          <w:rFonts w:ascii="Times New Roman" w:eastAsia="Times New Roman" w:hAnsi="Times New Roman" w:cs="Times New Roman"/>
          <w:b/>
          <w:color w:val="000000"/>
          <w:lang w:eastAsia="ar-SA"/>
        </w:rPr>
      </w:pPr>
      <w:r w:rsidRPr="009D1085">
        <w:rPr>
          <w:rFonts w:ascii="Times New Roman" w:eastAsia="Calibri" w:hAnsi="Times New Roman" w:cs="Times New Roman"/>
          <w:color w:val="000000"/>
          <w:kern w:val="22"/>
          <w:lang w:eastAsia="ar-SA"/>
        </w:rPr>
        <w:t>wykonawca w chwili zawarcia umowy podlegał wykluczeniu na podstawie art. 108 ustawy PZP</w:t>
      </w:r>
    </w:p>
    <w:p w:rsidR="009D1085" w:rsidRPr="009D1085" w:rsidRDefault="009D1085" w:rsidP="00315AA7">
      <w:pPr>
        <w:numPr>
          <w:ilvl w:val="0"/>
          <w:numId w:val="25"/>
        </w:numPr>
        <w:suppressAutoHyphens/>
        <w:spacing w:after="0" w:line="200" w:lineRule="atLeast"/>
        <w:jc w:val="both"/>
        <w:rPr>
          <w:rFonts w:ascii="Times New Roman" w:eastAsia="Times New Roman" w:hAnsi="Times New Roman" w:cs="Times New Roman"/>
          <w:b/>
          <w:color w:val="000000"/>
          <w:lang w:eastAsia="ar-SA"/>
        </w:rPr>
      </w:pPr>
      <w:r w:rsidRPr="009D1085">
        <w:rPr>
          <w:rFonts w:ascii="Times New Roman" w:eastAsia="Calibri" w:hAnsi="Times New Roman" w:cs="Times New Roman"/>
          <w:bCs/>
          <w:color w:val="000000"/>
          <w:lang w:eastAsia="pl-PL"/>
        </w:rPr>
        <w:t>Trybunał Sprawiedliwości Unii Europejskiej stwierdził, w ramach procedury przewidzianej w art. 258 Traktatu o Funkcjonowaniu Unii Europejskiej, że rzeczypospolita Polska uchybiła zobowiązaniom, które ciążą na nim na mocy Traktatów, dyrektywy 2014/24/UE i dyrektywy 2014/25/UE, dyrektywy 2014/25/UE i dyrektywy 2009/81/WE z uwagi na to, że zamawiający udzielił zamówienia z naruszeniem prawa Unii Europejskiej</w:t>
      </w:r>
      <w:r w:rsidRPr="009D1085">
        <w:rPr>
          <w:rFonts w:ascii="Times New Roman" w:eastAsia="Calibri" w:hAnsi="Times New Roman" w:cs="Times New Roman"/>
          <w:color w:val="000000"/>
          <w:kern w:val="22"/>
          <w:lang w:eastAsia="ar-SA"/>
        </w:rPr>
        <w:t>.</w:t>
      </w:r>
    </w:p>
    <w:p w:rsidR="009D1085" w:rsidRPr="009D1085" w:rsidRDefault="009D1085" w:rsidP="00315AA7">
      <w:pPr>
        <w:numPr>
          <w:ilvl w:val="0"/>
          <w:numId w:val="24"/>
        </w:numPr>
        <w:suppressAutoHyphens/>
        <w:spacing w:after="0" w:line="200" w:lineRule="atLeast"/>
        <w:ind w:left="360"/>
        <w:jc w:val="both"/>
        <w:rPr>
          <w:rFonts w:ascii="Times New Roman" w:eastAsia="Times New Roman" w:hAnsi="Times New Roman" w:cs="Times New Roman"/>
          <w:b/>
          <w:color w:val="000000"/>
          <w:lang w:eastAsia="ar-SA"/>
        </w:rPr>
      </w:pPr>
      <w:r w:rsidRPr="009D1085">
        <w:rPr>
          <w:rFonts w:ascii="Times New Roman" w:eastAsia="Calibri" w:hAnsi="Times New Roman" w:cs="Times New Roman"/>
          <w:color w:val="000000"/>
          <w:kern w:val="22"/>
          <w:lang w:eastAsia="ar-SA"/>
        </w:rPr>
        <w:t>Zamawiającemu przysługuje, w terminie 30 dni od powzięcia wiadomości o opisanych poniżej okolicznościach, prawo do odstąpienia od umowy:</w:t>
      </w:r>
    </w:p>
    <w:p w:rsidR="009D1085" w:rsidRPr="009D1085" w:rsidRDefault="009D1085" w:rsidP="00315AA7">
      <w:pPr>
        <w:numPr>
          <w:ilvl w:val="0"/>
          <w:numId w:val="26"/>
        </w:numPr>
        <w:suppressAutoHyphens/>
        <w:spacing w:after="0" w:line="200" w:lineRule="atLeast"/>
        <w:jc w:val="both"/>
        <w:rPr>
          <w:rFonts w:ascii="Times New Roman" w:eastAsia="Times New Roman" w:hAnsi="Times New Roman" w:cs="Times New Roman"/>
          <w:b/>
          <w:color w:val="000000"/>
          <w:lang w:eastAsia="ar-SA"/>
        </w:rPr>
      </w:pPr>
      <w:r w:rsidRPr="009D1085">
        <w:rPr>
          <w:rFonts w:ascii="Times New Roman" w:eastAsia="Calibri" w:hAnsi="Times New Roman" w:cs="Times New Roman"/>
          <w:color w:val="000000"/>
          <w:kern w:val="22"/>
          <w:lang w:eastAsia="ar-SA"/>
        </w:rPr>
        <w:t>w razie wystąpienia istotnej zmiany okoliczności powodującej, że wykonanie umowy nie leży w interesie publicznym, czego nie można było przewidzieć w chwili zawarcia umowy, lub dalsze wykonywanie umowy może zagrozić istotnemu bezpieczeństwu państwa lub bezpieczeństwu publicznemu,</w:t>
      </w:r>
    </w:p>
    <w:p w:rsidR="009D1085" w:rsidRPr="009D1085" w:rsidRDefault="009D1085" w:rsidP="00315AA7">
      <w:pPr>
        <w:numPr>
          <w:ilvl w:val="0"/>
          <w:numId w:val="26"/>
        </w:numPr>
        <w:suppressAutoHyphens/>
        <w:spacing w:after="0" w:line="200" w:lineRule="atLeast"/>
        <w:jc w:val="both"/>
        <w:rPr>
          <w:rFonts w:ascii="Times New Roman" w:eastAsia="Times New Roman" w:hAnsi="Times New Roman" w:cs="Times New Roman"/>
          <w:b/>
          <w:color w:val="000000"/>
          <w:lang w:eastAsia="ar-SA"/>
        </w:rPr>
      </w:pPr>
      <w:r w:rsidRPr="009D1085">
        <w:rPr>
          <w:rFonts w:ascii="Times New Roman" w:eastAsia="Calibri" w:hAnsi="Times New Roman" w:cs="Times New Roman"/>
          <w:color w:val="000000"/>
          <w:kern w:val="22"/>
          <w:lang w:eastAsia="ar-SA"/>
        </w:rPr>
        <w:t>w przypadku złożenia w stosunku do Wykonawcy wniosku o ogłoszenie upadłości, rozpoczęcia procesu likwidacji Wykonawcy,</w:t>
      </w:r>
    </w:p>
    <w:p w:rsidR="009D1085" w:rsidRPr="009D1085" w:rsidRDefault="009D1085" w:rsidP="00315AA7">
      <w:pPr>
        <w:numPr>
          <w:ilvl w:val="0"/>
          <w:numId w:val="26"/>
        </w:numPr>
        <w:suppressAutoHyphens/>
        <w:spacing w:after="0" w:line="200" w:lineRule="atLeast"/>
        <w:jc w:val="both"/>
        <w:rPr>
          <w:rFonts w:ascii="Times New Roman" w:eastAsia="Times New Roman" w:hAnsi="Times New Roman" w:cs="Times New Roman"/>
          <w:b/>
          <w:color w:val="000000"/>
          <w:lang w:eastAsia="ar-SA"/>
        </w:rPr>
      </w:pPr>
      <w:r w:rsidRPr="009D1085">
        <w:rPr>
          <w:rFonts w:ascii="Times New Roman" w:eastAsia="Calibri" w:hAnsi="Times New Roman" w:cs="Times New Roman"/>
          <w:color w:val="000000"/>
          <w:kern w:val="22"/>
          <w:lang w:eastAsia="ar-SA"/>
        </w:rPr>
        <w:t>gdy Wykonawca nie rozpoczyna lub nie kontynuuje wykonania umowy przez okres dłuższy niż 14 dni lub gdy Wykonawca jest w zwłoce w stosunku do terminów określonych w niniejszej umowie (harmonogramie rzeczowo – finansowym) o co najmniej 7 dni,</w:t>
      </w:r>
    </w:p>
    <w:p w:rsidR="009D1085" w:rsidRPr="009D1085" w:rsidRDefault="009D1085" w:rsidP="00315AA7">
      <w:pPr>
        <w:numPr>
          <w:ilvl w:val="0"/>
          <w:numId w:val="26"/>
        </w:numPr>
        <w:suppressAutoHyphens/>
        <w:spacing w:after="0" w:line="200" w:lineRule="atLeast"/>
        <w:jc w:val="both"/>
        <w:rPr>
          <w:rFonts w:ascii="Times New Roman" w:eastAsia="Times New Roman" w:hAnsi="Times New Roman" w:cs="Times New Roman"/>
          <w:b/>
          <w:color w:val="000000"/>
          <w:lang w:eastAsia="ar-SA"/>
        </w:rPr>
      </w:pPr>
      <w:r w:rsidRPr="009D1085">
        <w:rPr>
          <w:rFonts w:ascii="Times New Roman" w:eastAsia="Calibri" w:hAnsi="Times New Roman" w:cs="Times New Roman"/>
          <w:color w:val="000000"/>
          <w:kern w:val="22"/>
          <w:lang w:eastAsia="ar-SA"/>
        </w:rPr>
        <w:t xml:space="preserve">w razie stwierdzenia wad, które w ramach umowy uprawniają Zamawiającego do odstąpienia od niej w szczególności wad </w:t>
      </w:r>
      <w:r w:rsidRPr="009D1085">
        <w:rPr>
          <w:rFonts w:ascii="Times New Roman" w:eastAsia="Calibri" w:hAnsi="Times New Roman" w:cs="Times New Roman"/>
          <w:iCs/>
          <w:color w:val="000000"/>
          <w:kern w:val="22"/>
          <w:lang w:eastAsia="ar-SA"/>
        </w:rPr>
        <w:t>stwierdzonych w trakcie czynności odbioru,</w:t>
      </w:r>
      <w:r w:rsidRPr="009D1085">
        <w:rPr>
          <w:rFonts w:ascii="Times New Roman" w:eastAsia="Calibri" w:hAnsi="Times New Roman" w:cs="Times New Roman"/>
          <w:color w:val="000000"/>
          <w:kern w:val="22"/>
          <w:lang w:eastAsia="ar-SA"/>
        </w:rPr>
        <w:t xml:space="preserve"> których Wykonawca pomimo wyznaczenia dodatkowego terminu nie usunął,</w:t>
      </w:r>
    </w:p>
    <w:p w:rsidR="009D1085" w:rsidRPr="009D1085" w:rsidRDefault="009D1085" w:rsidP="00315AA7">
      <w:pPr>
        <w:numPr>
          <w:ilvl w:val="0"/>
          <w:numId w:val="26"/>
        </w:numPr>
        <w:suppressAutoHyphens/>
        <w:spacing w:after="0" w:line="200" w:lineRule="atLeast"/>
        <w:jc w:val="both"/>
        <w:rPr>
          <w:rFonts w:ascii="Times New Roman" w:eastAsia="Times New Roman" w:hAnsi="Times New Roman" w:cs="Times New Roman"/>
          <w:b/>
          <w:color w:val="000000"/>
          <w:lang w:eastAsia="ar-SA"/>
        </w:rPr>
      </w:pPr>
      <w:r w:rsidRPr="009D1085">
        <w:rPr>
          <w:rFonts w:ascii="Times New Roman" w:eastAsia="Calibri" w:hAnsi="Times New Roman" w:cs="Times New Roman"/>
          <w:color w:val="000000"/>
          <w:kern w:val="22"/>
          <w:lang w:eastAsia="ar-SA"/>
        </w:rPr>
        <w:lastRenderedPageBreak/>
        <w:t xml:space="preserve">w razie wykonywania przedmiotu umowy niezgodnie z umową, pomimo pisemnego  wezwania przez Zamawiającego do wstrzymania robót lub do prowadzenia ich w zgodności z umową, </w:t>
      </w:r>
    </w:p>
    <w:p w:rsidR="009D1085" w:rsidRPr="009D1085" w:rsidRDefault="009D1085" w:rsidP="00315AA7">
      <w:pPr>
        <w:numPr>
          <w:ilvl w:val="0"/>
          <w:numId w:val="26"/>
        </w:numPr>
        <w:suppressAutoHyphens/>
        <w:spacing w:after="0" w:line="200" w:lineRule="atLeast"/>
        <w:jc w:val="both"/>
        <w:rPr>
          <w:rFonts w:ascii="Times New Roman" w:eastAsia="Times New Roman" w:hAnsi="Times New Roman" w:cs="Times New Roman"/>
          <w:b/>
          <w:color w:val="000000"/>
          <w:lang w:eastAsia="ar-SA"/>
        </w:rPr>
      </w:pPr>
      <w:r w:rsidRPr="009D1085">
        <w:rPr>
          <w:rFonts w:ascii="Times New Roman" w:eastAsia="Calibri" w:hAnsi="Times New Roman" w:cs="Times New Roman"/>
          <w:color w:val="000000"/>
          <w:kern w:val="22"/>
          <w:lang w:eastAsia="ar-SA"/>
        </w:rPr>
        <w:t>jeżeli zmiana albo rezygnacja z podwykonawcy dotyczy podmiotu, na którego zasoby Wykonawca powoływał się, na zasadach określonych w art. 118 ust. 2 ustawy PZP, w celu wykazania spełniania warunków udziału w postępowaniu, a Wykonawca nie wykaże Zamawiającemu, iż proponowany inny podwykonawca lub Wykonawca samodzielnie spełnia je w stopniu nie mniejszym niż podwykonawca, na którego zasoby Wykonawca powoływał się w trakcie postępowania o udzielenie zamówienia.</w:t>
      </w:r>
    </w:p>
    <w:p w:rsidR="009D1085" w:rsidRPr="009D1085" w:rsidRDefault="009D1085" w:rsidP="00315AA7">
      <w:pPr>
        <w:numPr>
          <w:ilvl w:val="0"/>
          <w:numId w:val="24"/>
        </w:numPr>
        <w:suppressAutoHyphens/>
        <w:spacing w:after="0" w:line="200" w:lineRule="atLeast"/>
        <w:ind w:left="360"/>
        <w:jc w:val="both"/>
        <w:rPr>
          <w:rFonts w:ascii="Times New Roman" w:eastAsia="Times New Roman" w:hAnsi="Times New Roman" w:cs="Times New Roman"/>
          <w:b/>
          <w:color w:val="000000"/>
          <w:lang w:eastAsia="ar-SA"/>
        </w:rPr>
      </w:pPr>
      <w:r w:rsidRPr="009D1085">
        <w:rPr>
          <w:rFonts w:ascii="Times New Roman" w:eastAsia="Calibri" w:hAnsi="Times New Roman" w:cs="Times New Roman"/>
          <w:color w:val="000000"/>
          <w:kern w:val="22"/>
          <w:lang w:eastAsia="ar-SA"/>
        </w:rPr>
        <w:t>W przypadku konieczność wielokrotnego (co najmniej 3-krotnego) dokonywania bezpośredniej zapłaty podwykonawcy lub dalszemu podwykonawcy lub konieczność dokonania bezpośrednich zapłat na sumę większą niż 5% wartości umowy w sprawie zamówienia publicznego Zamawiający może odstąpić od umowy z winy Wykonawcy.</w:t>
      </w:r>
    </w:p>
    <w:p w:rsidR="009D1085" w:rsidRPr="009D1085" w:rsidRDefault="009D1085" w:rsidP="00315AA7">
      <w:pPr>
        <w:numPr>
          <w:ilvl w:val="0"/>
          <w:numId w:val="24"/>
        </w:numPr>
        <w:suppressAutoHyphens/>
        <w:spacing w:after="0" w:line="200" w:lineRule="atLeast"/>
        <w:ind w:left="360"/>
        <w:jc w:val="both"/>
        <w:rPr>
          <w:rFonts w:ascii="Times New Roman" w:eastAsia="Times New Roman" w:hAnsi="Times New Roman" w:cs="Times New Roman"/>
          <w:b/>
          <w:color w:val="000000"/>
          <w:lang w:eastAsia="ar-SA"/>
        </w:rPr>
      </w:pPr>
      <w:r w:rsidRPr="009D1085">
        <w:rPr>
          <w:rFonts w:ascii="Times New Roman" w:eastAsia="Calibri" w:hAnsi="Times New Roman" w:cs="Times New Roman"/>
          <w:color w:val="000000"/>
          <w:kern w:val="22"/>
          <w:lang w:eastAsia="ar-SA"/>
        </w:rPr>
        <w:t>Zamawiającemu przysługuje prawo odstąpienia od umowy także w przypadkach określonych w Kodeksie cywilnym.</w:t>
      </w:r>
    </w:p>
    <w:p w:rsidR="009D1085" w:rsidRPr="009D1085" w:rsidRDefault="009D1085" w:rsidP="00315AA7">
      <w:pPr>
        <w:numPr>
          <w:ilvl w:val="0"/>
          <w:numId w:val="24"/>
        </w:numPr>
        <w:suppressAutoHyphens/>
        <w:spacing w:after="0" w:line="200" w:lineRule="atLeast"/>
        <w:ind w:left="360"/>
        <w:jc w:val="both"/>
        <w:rPr>
          <w:rFonts w:ascii="Times New Roman" w:eastAsia="Times New Roman" w:hAnsi="Times New Roman" w:cs="Times New Roman"/>
          <w:b/>
          <w:color w:val="000000"/>
          <w:lang w:eastAsia="ar-SA"/>
        </w:rPr>
      </w:pPr>
      <w:r w:rsidRPr="009D1085">
        <w:rPr>
          <w:rFonts w:ascii="Times New Roman" w:eastAsia="Calibri" w:hAnsi="Times New Roman" w:cs="Times New Roman"/>
          <w:color w:val="000000"/>
          <w:kern w:val="22"/>
          <w:lang w:eastAsia="ar-SA"/>
        </w:rPr>
        <w:t>Odstąpienie od umowy powinno nastąpić w formie pisemnej pod rygorem nieważności i powinno zawierać uzasadnienie.</w:t>
      </w:r>
    </w:p>
    <w:p w:rsidR="009D1085" w:rsidRPr="009D1085" w:rsidRDefault="009D1085" w:rsidP="00315AA7">
      <w:pPr>
        <w:numPr>
          <w:ilvl w:val="0"/>
          <w:numId w:val="24"/>
        </w:numPr>
        <w:suppressAutoHyphens/>
        <w:spacing w:after="0" w:line="200" w:lineRule="atLeast"/>
        <w:ind w:left="360"/>
        <w:jc w:val="both"/>
        <w:rPr>
          <w:rFonts w:ascii="Times New Roman" w:eastAsia="Times New Roman" w:hAnsi="Times New Roman" w:cs="Times New Roman"/>
          <w:b/>
          <w:color w:val="000000"/>
          <w:lang w:eastAsia="ar-SA"/>
        </w:rPr>
      </w:pPr>
      <w:r w:rsidRPr="009D1085">
        <w:rPr>
          <w:rFonts w:ascii="Times New Roman" w:eastAsia="Calibri" w:hAnsi="Times New Roman" w:cs="Times New Roman"/>
          <w:color w:val="000000"/>
          <w:kern w:val="22"/>
          <w:lang w:eastAsia="ar-SA"/>
        </w:rPr>
        <w:t>Uprawnienie do odstąpienia nie pozbawia prawa do naliczenia kar umownych przewidzianych umową.</w:t>
      </w:r>
    </w:p>
    <w:p w:rsidR="009D1085" w:rsidRPr="009D1085" w:rsidRDefault="009D1085" w:rsidP="00315AA7">
      <w:pPr>
        <w:numPr>
          <w:ilvl w:val="0"/>
          <w:numId w:val="24"/>
        </w:numPr>
        <w:suppressAutoHyphens/>
        <w:spacing w:after="0" w:line="200" w:lineRule="atLeast"/>
        <w:ind w:left="360"/>
        <w:jc w:val="both"/>
        <w:rPr>
          <w:rFonts w:ascii="Times New Roman" w:eastAsia="Times New Roman" w:hAnsi="Times New Roman" w:cs="Times New Roman"/>
          <w:b/>
          <w:color w:val="000000"/>
          <w:lang w:eastAsia="ar-SA"/>
        </w:rPr>
      </w:pPr>
      <w:r w:rsidRPr="009D1085">
        <w:rPr>
          <w:rFonts w:ascii="Times New Roman" w:eastAsia="Calibri" w:hAnsi="Times New Roman" w:cs="Times New Roman"/>
          <w:color w:val="000000"/>
          <w:kern w:val="22"/>
          <w:lang w:eastAsia="ar-SA"/>
        </w:rPr>
        <w:t>W przypadku odstąpienia przez Zamawiającego od umowy zgodnie z niniejszym §, Wykonawca może żądać wyłącznie zapłaty wynagrodzenia za roboty, które zostały wykonane do dnia odstąpienia, chyba że Zamawiający zgłasza zastrzeżenia co do jakości wykonanych robót.</w:t>
      </w:r>
    </w:p>
    <w:p w:rsidR="009D1085" w:rsidRPr="009D1085" w:rsidRDefault="009D1085" w:rsidP="00315AA7">
      <w:pPr>
        <w:numPr>
          <w:ilvl w:val="0"/>
          <w:numId w:val="24"/>
        </w:numPr>
        <w:suppressAutoHyphens/>
        <w:spacing w:after="0" w:line="200" w:lineRule="atLeast"/>
        <w:ind w:left="360"/>
        <w:jc w:val="both"/>
        <w:rPr>
          <w:rFonts w:ascii="Times New Roman" w:eastAsia="Times New Roman" w:hAnsi="Times New Roman" w:cs="Times New Roman"/>
          <w:b/>
          <w:color w:val="000000"/>
          <w:lang w:eastAsia="ar-SA"/>
        </w:rPr>
      </w:pPr>
      <w:r w:rsidRPr="009D1085">
        <w:rPr>
          <w:rFonts w:ascii="Times New Roman" w:eastAsia="Andale Sans UI" w:hAnsi="Times New Roman" w:cs="Times New Roman"/>
          <w:color w:val="000000"/>
          <w:kern w:val="1"/>
          <w:lang w:eastAsia="fa-IR" w:bidi="fa-IR"/>
        </w:rPr>
        <w:t>W przypadku odstąpienia od umowy, ustala się następujące obowiązki szczegółowe:</w:t>
      </w:r>
    </w:p>
    <w:p w:rsidR="009D1085" w:rsidRPr="009D1085" w:rsidRDefault="009D1085" w:rsidP="00315AA7">
      <w:pPr>
        <w:numPr>
          <w:ilvl w:val="0"/>
          <w:numId w:val="27"/>
        </w:numPr>
        <w:suppressAutoHyphens/>
        <w:spacing w:after="0" w:line="200" w:lineRule="atLeast"/>
        <w:jc w:val="both"/>
        <w:rPr>
          <w:rFonts w:ascii="Times New Roman" w:eastAsia="Times New Roman" w:hAnsi="Times New Roman" w:cs="Times New Roman"/>
          <w:b/>
          <w:color w:val="000000"/>
          <w:lang w:eastAsia="ar-SA"/>
        </w:rPr>
      </w:pPr>
      <w:r w:rsidRPr="009D1085">
        <w:rPr>
          <w:rFonts w:ascii="Times New Roman" w:eastAsia="Times New Roman" w:hAnsi="Times New Roman" w:cs="Times New Roman"/>
          <w:color w:val="000000"/>
          <w:kern w:val="22"/>
          <w:lang w:eastAsia="ar-SA"/>
        </w:rPr>
        <w:t>w terminie do 7 dni od daty otrzymania oświadczenia o odstąpieniu od umowy, Wykonawca przy udziale Zamawiającego sporządzi szczegółowy wykaz zrealizowanych robót na dzień odstąpienia,</w:t>
      </w:r>
    </w:p>
    <w:p w:rsidR="009D1085" w:rsidRPr="009D1085" w:rsidRDefault="009D1085" w:rsidP="00315AA7">
      <w:pPr>
        <w:numPr>
          <w:ilvl w:val="0"/>
          <w:numId w:val="27"/>
        </w:numPr>
        <w:suppressAutoHyphens/>
        <w:spacing w:after="0" w:line="200" w:lineRule="atLeast"/>
        <w:jc w:val="both"/>
        <w:rPr>
          <w:rFonts w:ascii="Times New Roman" w:eastAsia="Times New Roman" w:hAnsi="Times New Roman" w:cs="Times New Roman"/>
          <w:b/>
          <w:color w:val="000000"/>
          <w:lang w:eastAsia="ar-SA"/>
        </w:rPr>
      </w:pPr>
      <w:r w:rsidRPr="009D1085">
        <w:rPr>
          <w:rFonts w:ascii="Times New Roman" w:eastAsia="Times New Roman" w:hAnsi="Times New Roman" w:cs="Times New Roman"/>
          <w:color w:val="000000"/>
          <w:kern w:val="22"/>
          <w:lang w:eastAsia="ar-SA"/>
        </w:rPr>
        <w:t>Wykonawca zabezpieczy przerwane roboty w zakresie obustronnie uzgodnionym,</w:t>
      </w:r>
    </w:p>
    <w:p w:rsidR="009D1085" w:rsidRPr="009D1085" w:rsidRDefault="009D1085" w:rsidP="00315AA7">
      <w:pPr>
        <w:numPr>
          <w:ilvl w:val="0"/>
          <w:numId w:val="27"/>
        </w:numPr>
        <w:suppressAutoHyphens/>
        <w:spacing w:after="0" w:line="200" w:lineRule="atLeast"/>
        <w:jc w:val="both"/>
        <w:rPr>
          <w:rFonts w:ascii="Times New Roman" w:eastAsia="Times New Roman" w:hAnsi="Times New Roman" w:cs="Times New Roman"/>
          <w:b/>
          <w:color w:val="000000"/>
          <w:lang w:eastAsia="ar-SA"/>
        </w:rPr>
      </w:pPr>
      <w:r w:rsidRPr="009D1085">
        <w:rPr>
          <w:rFonts w:ascii="Times New Roman" w:eastAsia="Times New Roman" w:hAnsi="Times New Roman" w:cs="Times New Roman"/>
          <w:color w:val="000000"/>
          <w:kern w:val="22"/>
          <w:lang w:eastAsia="ar-SA"/>
        </w:rPr>
        <w:t>Wykonawca zgłosi do dokonania przez Zamawiającego odbioru robót przerwanych oraz zabezpieczonych oraz najpóźniej w terminie do 10 dni od daty otrzymania oświadczenia o odstąpieniu usunie z terenu budowy urządzenia zaplecza budowy.</w:t>
      </w:r>
    </w:p>
    <w:p w:rsidR="009D1085" w:rsidRPr="009D1085" w:rsidRDefault="009D1085" w:rsidP="00315AA7">
      <w:pPr>
        <w:numPr>
          <w:ilvl w:val="0"/>
          <w:numId w:val="24"/>
        </w:numPr>
        <w:suppressAutoHyphens/>
        <w:spacing w:after="0" w:line="200" w:lineRule="atLeast"/>
        <w:ind w:left="360"/>
        <w:jc w:val="both"/>
        <w:rPr>
          <w:rFonts w:ascii="Times New Roman" w:eastAsia="Times New Roman" w:hAnsi="Times New Roman" w:cs="Times New Roman"/>
          <w:b/>
          <w:color w:val="000000"/>
          <w:lang w:eastAsia="ar-SA"/>
        </w:rPr>
      </w:pPr>
      <w:r w:rsidRPr="009D1085">
        <w:rPr>
          <w:rFonts w:ascii="Times New Roman" w:eastAsia="Times New Roman" w:hAnsi="Times New Roman" w:cs="Times New Roman"/>
          <w:color w:val="000000"/>
          <w:kern w:val="22"/>
          <w:lang w:eastAsia="ar-SA"/>
        </w:rPr>
        <w:t>W każdym przypadku odstąpienia od umowy Zamawiający zachowuje w pełni wszystkie uprawniania nabyte przed dniem odstąpienia.</w:t>
      </w:r>
    </w:p>
    <w:p w:rsidR="009D1085" w:rsidRPr="009D1085" w:rsidRDefault="009D1085" w:rsidP="009D1085">
      <w:pPr>
        <w:suppressAutoHyphens/>
        <w:spacing w:after="0" w:line="200" w:lineRule="atLeast"/>
        <w:jc w:val="center"/>
        <w:rPr>
          <w:rFonts w:ascii="Times New Roman" w:eastAsia="Times New Roman" w:hAnsi="Times New Roman" w:cs="Times New Roman"/>
          <w:b/>
          <w:color w:val="000000" w:themeColor="text1"/>
          <w:lang w:eastAsia="ar-SA"/>
        </w:rPr>
      </w:pPr>
    </w:p>
    <w:p w:rsidR="009D1085" w:rsidRPr="009D1085" w:rsidRDefault="002A0724" w:rsidP="009D1085">
      <w:pPr>
        <w:suppressAutoHyphens/>
        <w:spacing w:after="0" w:line="200" w:lineRule="atLeast"/>
        <w:ind w:left="426" w:hanging="426"/>
        <w:jc w:val="center"/>
        <w:rPr>
          <w:rFonts w:ascii="Times New Roman" w:eastAsia="Times New Roman" w:hAnsi="Times New Roman" w:cs="Times New Roman"/>
          <w:b/>
          <w:color w:val="000000"/>
          <w:lang w:eastAsia="ar-SA"/>
        </w:rPr>
      </w:pPr>
      <w:r>
        <w:rPr>
          <w:rFonts w:ascii="Times New Roman" w:eastAsia="Times New Roman" w:hAnsi="Times New Roman" w:cs="Times New Roman"/>
          <w:b/>
          <w:color w:val="000000"/>
          <w:lang w:eastAsia="ar-SA"/>
        </w:rPr>
        <w:t>§ 14</w:t>
      </w:r>
    </w:p>
    <w:p w:rsidR="009D1085" w:rsidRPr="009D1085" w:rsidRDefault="009D1085" w:rsidP="009D1085">
      <w:pPr>
        <w:suppressAutoHyphens/>
        <w:spacing w:after="0" w:line="200" w:lineRule="atLeast"/>
        <w:ind w:left="426" w:hanging="426"/>
        <w:jc w:val="center"/>
        <w:rPr>
          <w:rFonts w:ascii="Times New Roman" w:eastAsia="Times New Roman" w:hAnsi="Times New Roman" w:cs="Times New Roman"/>
          <w:b/>
          <w:color w:val="000000"/>
          <w:lang w:eastAsia="ar-SA"/>
        </w:rPr>
      </w:pPr>
      <w:r w:rsidRPr="009D1085">
        <w:rPr>
          <w:rFonts w:ascii="Times New Roman" w:eastAsia="Times New Roman" w:hAnsi="Times New Roman" w:cs="Times New Roman"/>
          <w:b/>
          <w:color w:val="000000"/>
          <w:lang w:eastAsia="ar-SA"/>
        </w:rPr>
        <w:t>POSTANOWIENIA KOŃCOWE</w:t>
      </w:r>
    </w:p>
    <w:p w:rsidR="009D1085" w:rsidRPr="009D1085" w:rsidRDefault="009D1085" w:rsidP="00315AA7">
      <w:pPr>
        <w:numPr>
          <w:ilvl w:val="0"/>
          <w:numId w:val="28"/>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lang w:eastAsia="ar-SA"/>
        </w:rPr>
        <w:t>W razie powstania sporu na tle wykonania niniejszej umowy strony są zobowiązane przede wszystkim do wyczerpania drogi postępowania polubownego. Zgodnie z przepisami Działu X ustawy PZP.</w:t>
      </w:r>
    </w:p>
    <w:p w:rsidR="009D1085" w:rsidRPr="009D1085" w:rsidRDefault="009D1085" w:rsidP="00315AA7">
      <w:pPr>
        <w:numPr>
          <w:ilvl w:val="0"/>
          <w:numId w:val="28"/>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spacing w:val="-2"/>
          <w:lang w:eastAsia="ar-SA"/>
        </w:rPr>
        <w:t>S</w:t>
      </w:r>
      <w:r w:rsidRPr="009D1085">
        <w:rPr>
          <w:rFonts w:ascii="Times New Roman" w:eastAsia="Times New Roman" w:hAnsi="Times New Roman" w:cs="Times New Roman"/>
          <w:color w:val="000000"/>
          <w:lang w:eastAsia="ar-SA"/>
        </w:rPr>
        <w:t>ą</w:t>
      </w:r>
      <w:r w:rsidRPr="009D1085">
        <w:rPr>
          <w:rFonts w:ascii="Times New Roman" w:eastAsia="Times New Roman" w:hAnsi="Times New Roman" w:cs="Times New Roman"/>
          <w:color w:val="000000"/>
          <w:spacing w:val="3"/>
          <w:lang w:eastAsia="ar-SA"/>
        </w:rPr>
        <w:t>d</w:t>
      </w:r>
      <w:r w:rsidRPr="009D1085">
        <w:rPr>
          <w:rFonts w:ascii="Times New Roman" w:eastAsia="Times New Roman" w:hAnsi="Times New Roman" w:cs="Times New Roman"/>
          <w:color w:val="000000"/>
          <w:spacing w:val="-2"/>
          <w:lang w:eastAsia="ar-SA"/>
        </w:rPr>
        <w:t>e</w:t>
      </w:r>
      <w:r w:rsidRPr="009D1085">
        <w:rPr>
          <w:rFonts w:ascii="Times New Roman" w:eastAsia="Times New Roman" w:hAnsi="Times New Roman" w:cs="Times New Roman"/>
          <w:color w:val="000000"/>
          <w:lang w:eastAsia="ar-SA"/>
        </w:rPr>
        <w:t>m</w:t>
      </w:r>
      <w:r w:rsidRPr="009D1085">
        <w:rPr>
          <w:rFonts w:ascii="Times New Roman" w:eastAsia="Times New Roman" w:hAnsi="Times New Roman" w:cs="Times New Roman"/>
          <w:color w:val="000000"/>
          <w:spacing w:val="11"/>
          <w:lang w:eastAsia="ar-SA"/>
        </w:rPr>
        <w:t xml:space="preserve"> </w:t>
      </w:r>
      <w:r w:rsidRPr="009D1085">
        <w:rPr>
          <w:rFonts w:ascii="Times New Roman" w:eastAsia="Times New Roman" w:hAnsi="Times New Roman" w:cs="Times New Roman"/>
          <w:color w:val="000000"/>
          <w:spacing w:val="-3"/>
          <w:lang w:eastAsia="ar-SA"/>
        </w:rPr>
        <w:t>w</w:t>
      </w:r>
      <w:r w:rsidRPr="009D1085">
        <w:rPr>
          <w:rFonts w:ascii="Times New Roman" w:eastAsia="Times New Roman" w:hAnsi="Times New Roman" w:cs="Times New Roman"/>
          <w:color w:val="000000"/>
          <w:lang w:eastAsia="ar-SA"/>
        </w:rPr>
        <w:t>ła</w:t>
      </w:r>
      <w:r w:rsidRPr="009D1085">
        <w:rPr>
          <w:rFonts w:ascii="Times New Roman" w:eastAsia="Times New Roman" w:hAnsi="Times New Roman" w:cs="Times New Roman"/>
          <w:color w:val="000000"/>
          <w:spacing w:val="-1"/>
          <w:lang w:eastAsia="ar-SA"/>
        </w:rPr>
        <w:t>ś</w:t>
      </w:r>
      <w:r w:rsidRPr="009D1085">
        <w:rPr>
          <w:rFonts w:ascii="Times New Roman" w:eastAsia="Times New Roman" w:hAnsi="Times New Roman" w:cs="Times New Roman"/>
          <w:color w:val="000000"/>
          <w:spacing w:val="2"/>
          <w:lang w:eastAsia="ar-SA"/>
        </w:rPr>
        <w:t>c</w:t>
      </w:r>
      <w:r w:rsidRPr="009D1085">
        <w:rPr>
          <w:rFonts w:ascii="Times New Roman" w:eastAsia="Times New Roman" w:hAnsi="Times New Roman" w:cs="Times New Roman"/>
          <w:color w:val="000000"/>
          <w:spacing w:val="3"/>
          <w:lang w:eastAsia="ar-SA"/>
        </w:rPr>
        <w:t>i</w:t>
      </w:r>
      <w:r w:rsidRPr="009D1085">
        <w:rPr>
          <w:rFonts w:ascii="Times New Roman" w:eastAsia="Times New Roman" w:hAnsi="Times New Roman" w:cs="Times New Roman"/>
          <w:color w:val="000000"/>
          <w:spacing w:val="2"/>
          <w:lang w:eastAsia="ar-SA"/>
        </w:rPr>
        <w:t>w</w:t>
      </w:r>
      <w:r w:rsidRPr="009D1085">
        <w:rPr>
          <w:rFonts w:ascii="Times New Roman" w:eastAsia="Times New Roman" w:hAnsi="Times New Roman" w:cs="Times New Roman"/>
          <w:color w:val="000000"/>
          <w:spacing w:val="-6"/>
          <w:lang w:eastAsia="ar-SA"/>
        </w:rPr>
        <w:t>y</w:t>
      </w:r>
      <w:r w:rsidRPr="009D1085">
        <w:rPr>
          <w:rFonts w:ascii="Times New Roman" w:eastAsia="Times New Roman" w:hAnsi="Times New Roman" w:cs="Times New Roman"/>
          <w:color w:val="000000"/>
          <w:lang w:eastAsia="ar-SA"/>
        </w:rPr>
        <w:t>m</w:t>
      </w:r>
      <w:r w:rsidRPr="009D1085">
        <w:rPr>
          <w:rFonts w:ascii="Times New Roman" w:eastAsia="Times New Roman" w:hAnsi="Times New Roman" w:cs="Times New Roman"/>
          <w:color w:val="000000"/>
          <w:spacing w:val="8"/>
          <w:lang w:eastAsia="ar-SA"/>
        </w:rPr>
        <w:t xml:space="preserve"> </w:t>
      </w:r>
      <w:r w:rsidRPr="009D1085">
        <w:rPr>
          <w:rFonts w:ascii="Times New Roman" w:eastAsia="Times New Roman" w:hAnsi="Times New Roman" w:cs="Times New Roman"/>
          <w:color w:val="000000"/>
          <w:spacing w:val="-2"/>
          <w:lang w:eastAsia="ar-SA"/>
        </w:rPr>
        <w:t>d</w:t>
      </w:r>
      <w:r w:rsidRPr="009D1085">
        <w:rPr>
          <w:rFonts w:ascii="Times New Roman" w:eastAsia="Times New Roman" w:hAnsi="Times New Roman" w:cs="Times New Roman"/>
          <w:color w:val="000000"/>
          <w:lang w:eastAsia="ar-SA"/>
        </w:rPr>
        <w:t>o</w:t>
      </w:r>
      <w:r w:rsidRPr="009D1085">
        <w:rPr>
          <w:rFonts w:ascii="Times New Roman" w:eastAsia="Times New Roman" w:hAnsi="Times New Roman" w:cs="Times New Roman"/>
          <w:color w:val="000000"/>
          <w:spacing w:val="4"/>
          <w:lang w:eastAsia="ar-SA"/>
        </w:rPr>
        <w:t xml:space="preserve"> </w:t>
      </w:r>
      <w:r w:rsidRPr="009D1085">
        <w:rPr>
          <w:rFonts w:ascii="Times New Roman" w:eastAsia="Times New Roman" w:hAnsi="Times New Roman" w:cs="Times New Roman"/>
          <w:color w:val="000000"/>
          <w:spacing w:val="3"/>
          <w:lang w:eastAsia="ar-SA"/>
        </w:rPr>
        <w:t>ro</w:t>
      </w:r>
      <w:r w:rsidRPr="009D1085">
        <w:rPr>
          <w:rFonts w:ascii="Times New Roman" w:eastAsia="Times New Roman" w:hAnsi="Times New Roman" w:cs="Times New Roman"/>
          <w:color w:val="000000"/>
          <w:spacing w:val="-6"/>
          <w:lang w:eastAsia="ar-SA"/>
        </w:rPr>
        <w:t>z</w:t>
      </w:r>
      <w:r w:rsidRPr="009D1085">
        <w:rPr>
          <w:rFonts w:ascii="Times New Roman" w:eastAsia="Times New Roman" w:hAnsi="Times New Roman" w:cs="Times New Roman"/>
          <w:color w:val="000000"/>
          <w:spacing w:val="2"/>
          <w:lang w:eastAsia="ar-SA"/>
        </w:rPr>
        <w:t>s</w:t>
      </w:r>
      <w:r w:rsidRPr="009D1085">
        <w:rPr>
          <w:rFonts w:ascii="Times New Roman" w:eastAsia="Times New Roman" w:hAnsi="Times New Roman" w:cs="Times New Roman"/>
          <w:color w:val="000000"/>
          <w:spacing w:val="4"/>
          <w:lang w:eastAsia="ar-SA"/>
        </w:rPr>
        <w:t>t</w:t>
      </w:r>
      <w:r w:rsidRPr="009D1085">
        <w:rPr>
          <w:rFonts w:ascii="Times New Roman" w:eastAsia="Times New Roman" w:hAnsi="Times New Roman" w:cs="Times New Roman"/>
          <w:color w:val="000000"/>
          <w:lang w:eastAsia="ar-SA"/>
        </w:rPr>
        <w:t>r</w:t>
      </w:r>
      <w:r w:rsidRPr="009D1085">
        <w:rPr>
          <w:rFonts w:ascii="Times New Roman" w:eastAsia="Times New Roman" w:hAnsi="Times New Roman" w:cs="Times New Roman"/>
          <w:color w:val="000000"/>
          <w:spacing w:val="2"/>
          <w:lang w:eastAsia="ar-SA"/>
        </w:rPr>
        <w:t>z</w:t>
      </w:r>
      <w:r w:rsidRPr="009D1085">
        <w:rPr>
          <w:rFonts w:ascii="Times New Roman" w:eastAsia="Times New Roman" w:hAnsi="Times New Roman" w:cs="Times New Roman"/>
          <w:color w:val="000000"/>
          <w:spacing w:val="-3"/>
          <w:lang w:eastAsia="ar-SA"/>
        </w:rPr>
        <w:t>y</w:t>
      </w:r>
      <w:r w:rsidRPr="009D1085">
        <w:rPr>
          <w:rFonts w:ascii="Times New Roman" w:eastAsia="Times New Roman" w:hAnsi="Times New Roman" w:cs="Times New Roman"/>
          <w:color w:val="000000"/>
          <w:spacing w:val="3"/>
          <w:lang w:eastAsia="ar-SA"/>
        </w:rPr>
        <w:t>g</w:t>
      </w:r>
      <w:r w:rsidRPr="009D1085">
        <w:rPr>
          <w:rFonts w:ascii="Times New Roman" w:eastAsia="Times New Roman" w:hAnsi="Times New Roman" w:cs="Times New Roman"/>
          <w:color w:val="000000"/>
          <w:spacing w:val="-2"/>
          <w:lang w:eastAsia="ar-SA"/>
        </w:rPr>
        <w:t>a</w:t>
      </w:r>
      <w:r w:rsidRPr="009D1085">
        <w:rPr>
          <w:rFonts w:ascii="Times New Roman" w:eastAsia="Times New Roman" w:hAnsi="Times New Roman" w:cs="Times New Roman"/>
          <w:color w:val="000000"/>
          <w:spacing w:val="3"/>
          <w:lang w:eastAsia="ar-SA"/>
        </w:rPr>
        <w:t>n</w:t>
      </w:r>
      <w:r w:rsidRPr="009D1085">
        <w:rPr>
          <w:rFonts w:ascii="Times New Roman" w:eastAsia="Times New Roman" w:hAnsi="Times New Roman" w:cs="Times New Roman"/>
          <w:color w:val="000000"/>
          <w:lang w:eastAsia="ar-SA"/>
        </w:rPr>
        <w:t>ia</w:t>
      </w:r>
      <w:r w:rsidRPr="009D1085">
        <w:rPr>
          <w:rFonts w:ascii="Times New Roman" w:eastAsia="Times New Roman" w:hAnsi="Times New Roman" w:cs="Times New Roman"/>
          <w:color w:val="000000"/>
          <w:spacing w:val="2"/>
          <w:lang w:eastAsia="ar-SA"/>
        </w:rPr>
        <w:t xml:space="preserve"> s</w:t>
      </w:r>
      <w:r w:rsidRPr="009D1085">
        <w:rPr>
          <w:rFonts w:ascii="Times New Roman" w:eastAsia="Times New Roman" w:hAnsi="Times New Roman" w:cs="Times New Roman"/>
          <w:color w:val="000000"/>
          <w:lang w:eastAsia="ar-SA"/>
        </w:rPr>
        <w:t>por</w:t>
      </w:r>
      <w:r w:rsidRPr="009D1085">
        <w:rPr>
          <w:rFonts w:ascii="Times New Roman" w:eastAsia="Times New Roman" w:hAnsi="Times New Roman" w:cs="Times New Roman"/>
          <w:color w:val="000000"/>
          <w:spacing w:val="3"/>
          <w:lang w:eastAsia="ar-SA"/>
        </w:rPr>
        <w:t>ó</w:t>
      </w:r>
      <w:r w:rsidRPr="009D1085">
        <w:rPr>
          <w:rFonts w:ascii="Times New Roman" w:eastAsia="Times New Roman" w:hAnsi="Times New Roman" w:cs="Times New Roman"/>
          <w:color w:val="000000"/>
          <w:lang w:eastAsia="ar-SA"/>
        </w:rPr>
        <w:t>w</w:t>
      </w:r>
      <w:r w:rsidRPr="009D1085">
        <w:rPr>
          <w:rFonts w:ascii="Times New Roman" w:eastAsia="Times New Roman" w:hAnsi="Times New Roman" w:cs="Times New Roman"/>
          <w:color w:val="000000"/>
          <w:spacing w:val="3"/>
          <w:lang w:eastAsia="ar-SA"/>
        </w:rPr>
        <w:t xml:space="preserve"> </w:t>
      </w:r>
      <w:r w:rsidRPr="009D1085">
        <w:rPr>
          <w:rFonts w:ascii="Times New Roman" w:eastAsia="Times New Roman" w:hAnsi="Times New Roman" w:cs="Times New Roman"/>
          <w:color w:val="000000"/>
          <w:spacing w:val="-1"/>
          <w:lang w:eastAsia="ar-SA"/>
        </w:rPr>
        <w:t>z</w:t>
      </w:r>
      <w:r w:rsidRPr="009D1085">
        <w:rPr>
          <w:rFonts w:ascii="Times New Roman" w:eastAsia="Times New Roman" w:hAnsi="Times New Roman" w:cs="Times New Roman"/>
          <w:color w:val="000000"/>
          <w:spacing w:val="3"/>
          <w:lang w:eastAsia="ar-SA"/>
        </w:rPr>
        <w:t>a</w:t>
      </w:r>
      <w:r w:rsidRPr="009D1085">
        <w:rPr>
          <w:rFonts w:ascii="Times New Roman" w:eastAsia="Times New Roman" w:hAnsi="Times New Roman" w:cs="Times New Roman"/>
          <w:color w:val="000000"/>
          <w:spacing w:val="-2"/>
          <w:lang w:eastAsia="ar-SA"/>
        </w:rPr>
        <w:t>i</w:t>
      </w:r>
      <w:r w:rsidRPr="009D1085">
        <w:rPr>
          <w:rFonts w:ascii="Times New Roman" w:eastAsia="Times New Roman" w:hAnsi="Times New Roman" w:cs="Times New Roman"/>
          <w:color w:val="000000"/>
          <w:spacing w:val="2"/>
          <w:lang w:eastAsia="ar-SA"/>
        </w:rPr>
        <w:t>s</w:t>
      </w:r>
      <w:r w:rsidRPr="009D1085">
        <w:rPr>
          <w:rFonts w:ascii="Times New Roman" w:eastAsia="Times New Roman" w:hAnsi="Times New Roman" w:cs="Times New Roman"/>
          <w:color w:val="000000"/>
          <w:spacing w:val="-1"/>
          <w:lang w:eastAsia="ar-SA"/>
        </w:rPr>
        <w:t>t</w:t>
      </w:r>
      <w:r w:rsidRPr="009D1085">
        <w:rPr>
          <w:rFonts w:ascii="Times New Roman" w:eastAsia="Times New Roman" w:hAnsi="Times New Roman" w:cs="Times New Roman"/>
          <w:color w:val="000000"/>
          <w:lang w:eastAsia="ar-SA"/>
        </w:rPr>
        <w:t>n</w:t>
      </w:r>
      <w:r w:rsidRPr="009D1085">
        <w:rPr>
          <w:rFonts w:ascii="Times New Roman" w:eastAsia="Times New Roman" w:hAnsi="Times New Roman" w:cs="Times New Roman"/>
          <w:color w:val="000000"/>
          <w:spacing w:val="3"/>
          <w:lang w:eastAsia="ar-SA"/>
        </w:rPr>
        <w:t>i</w:t>
      </w:r>
      <w:r w:rsidRPr="009D1085">
        <w:rPr>
          <w:rFonts w:ascii="Times New Roman" w:eastAsia="Times New Roman" w:hAnsi="Times New Roman" w:cs="Times New Roman"/>
          <w:color w:val="000000"/>
          <w:spacing w:val="-2"/>
          <w:lang w:eastAsia="ar-SA"/>
        </w:rPr>
        <w:t>a</w:t>
      </w:r>
      <w:r w:rsidRPr="009D1085">
        <w:rPr>
          <w:rFonts w:ascii="Times New Roman" w:eastAsia="Times New Roman" w:hAnsi="Times New Roman" w:cs="Times New Roman"/>
          <w:color w:val="000000"/>
          <w:spacing w:val="5"/>
          <w:lang w:eastAsia="ar-SA"/>
        </w:rPr>
        <w:t>ł</w:t>
      </w:r>
      <w:r w:rsidRPr="009D1085">
        <w:rPr>
          <w:rFonts w:ascii="Times New Roman" w:eastAsia="Times New Roman" w:hAnsi="Times New Roman" w:cs="Times New Roman"/>
          <w:color w:val="000000"/>
          <w:spacing w:val="-6"/>
          <w:lang w:eastAsia="ar-SA"/>
        </w:rPr>
        <w:t>y</w:t>
      </w:r>
      <w:r w:rsidRPr="009D1085">
        <w:rPr>
          <w:rFonts w:ascii="Times New Roman" w:eastAsia="Times New Roman" w:hAnsi="Times New Roman" w:cs="Times New Roman"/>
          <w:color w:val="000000"/>
          <w:spacing w:val="4"/>
          <w:lang w:eastAsia="ar-SA"/>
        </w:rPr>
        <w:t>c</w:t>
      </w:r>
      <w:r w:rsidRPr="009D1085">
        <w:rPr>
          <w:rFonts w:ascii="Times New Roman" w:eastAsia="Times New Roman" w:hAnsi="Times New Roman" w:cs="Times New Roman"/>
          <w:color w:val="000000"/>
          <w:lang w:eastAsia="ar-SA"/>
        </w:rPr>
        <w:t>h</w:t>
      </w:r>
      <w:r w:rsidRPr="009D1085">
        <w:rPr>
          <w:rFonts w:ascii="Times New Roman" w:eastAsia="Times New Roman" w:hAnsi="Times New Roman" w:cs="Times New Roman"/>
          <w:color w:val="000000"/>
          <w:spacing w:val="3"/>
          <w:lang w:eastAsia="ar-SA"/>
        </w:rPr>
        <w:t xml:space="preserve"> </w:t>
      </w:r>
      <w:r w:rsidRPr="009D1085">
        <w:rPr>
          <w:rFonts w:ascii="Times New Roman" w:eastAsia="Times New Roman" w:hAnsi="Times New Roman" w:cs="Times New Roman"/>
          <w:color w:val="000000"/>
          <w:spacing w:val="4"/>
          <w:lang w:eastAsia="ar-SA"/>
        </w:rPr>
        <w:t>m</w:t>
      </w:r>
      <w:r w:rsidRPr="009D1085">
        <w:rPr>
          <w:rFonts w:ascii="Times New Roman" w:eastAsia="Times New Roman" w:hAnsi="Times New Roman" w:cs="Times New Roman"/>
          <w:color w:val="000000"/>
          <w:spacing w:val="-2"/>
          <w:lang w:eastAsia="ar-SA"/>
        </w:rPr>
        <w:t>i</w:t>
      </w:r>
      <w:r w:rsidRPr="009D1085">
        <w:rPr>
          <w:rFonts w:ascii="Times New Roman" w:eastAsia="Times New Roman" w:hAnsi="Times New Roman" w:cs="Times New Roman"/>
          <w:color w:val="000000"/>
          <w:lang w:eastAsia="ar-SA"/>
        </w:rPr>
        <w:t>ę</w:t>
      </w:r>
      <w:r w:rsidRPr="009D1085">
        <w:rPr>
          <w:rFonts w:ascii="Times New Roman" w:eastAsia="Times New Roman" w:hAnsi="Times New Roman" w:cs="Times New Roman"/>
          <w:color w:val="000000"/>
          <w:spacing w:val="3"/>
          <w:lang w:eastAsia="ar-SA"/>
        </w:rPr>
        <w:t>d</w:t>
      </w:r>
      <w:r w:rsidRPr="009D1085">
        <w:rPr>
          <w:rFonts w:ascii="Times New Roman" w:eastAsia="Times New Roman" w:hAnsi="Times New Roman" w:cs="Times New Roman"/>
          <w:color w:val="000000"/>
          <w:spacing w:val="-1"/>
          <w:lang w:eastAsia="ar-SA"/>
        </w:rPr>
        <w:t>z</w:t>
      </w:r>
      <w:r w:rsidRPr="009D1085">
        <w:rPr>
          <w:rFonts w:ascii="Times New Roman" w:eastAsia="Times New Roman" w:hAnsi="Times New Roman" w:cs="Times New Roman"/>
          <w:color w:val="000000"/>
          <w:lang w:eastAsia="ar-SA"/>
        </w:rPr>
        <w:t>y</w:t>
      </w:r>
      <w:r w:rsidRPr="009D1085">
        <w:rPr>
          <w:rFonts w:ascii="Times New Roman" w:eastAsia="Times New Roman" w:hAnsi="Times New Roman" w:cs="Times New Roman"/>
          <w:color w:val="000000"/>
          <w:spacing w:val="2"/>
          <w:lang w:eastAsia="ar-SA"/>
        </w:rPr>
        <w:t xml:space="preserve"> s</w:t>
      </w:r>
      <w:r w:rsidRPr="009D1085">
        <w:rPr>
          <w:rFonts w:ascii="Times New Roman" w:eastAsia="Times New Roman" w:hAnsi="Times New Roman" w:cs="Times New Roman"/>
          <w:color w:val="000000"/>
          <w:spacing w:val="-1"/>
          <w:lang w:eastAsia="ar-SA"/>
        </w:rPr>
        <w:t>t</w:t>
      </w:r>
      <w:r w:rsidRPr="009D1085">
        <w:rPr>
          <w:rFonts w:ascii="Times New Roman" w:eastAsia="Times New Roman" w:hAnsi="Times New Roman" w:cs="Times New Roman"/>
          <w:color w:val="000000"/>
          <w:spacing w:val="5"/>
          <w:lang w:eastAsia="ar-SA"/>
        </w:rPr>
        <w:t>r</w:t>
      </w:r>
      <w:r w:rsidRPr="009D1085">
        <w:rPr>
          <w:rFonts w:ascii="Times New Roman" w:eastAsia="Times New Roman" w:hAnsi="Times New Roman" w:cs="Times New Roman"/>
          <w:color w:val="000000"/>
          <w:spacing w:val="-2"/>
          <w:lang w:eastAsia="ar-SA"/>
        </w:rPr>
        <w:t>o</w:t>
      </w:r>
      <w:r w:rsidRPr="009D1085">
        <w:rPr>
          <w:rFonts w:ascii="Times New Roman" w:eastAsia="Times New Roman" w:hAnsi="Times New Roman" w:cs="Times New Roman"/>
          <w:color w:val="000000"/>
          <w:lang w:eastAsia="ar-SA"/>
        </w:rPr>
        <w:t>na</w:t>
      </w:r>
      <w:r w:rsidRPr="009D1085">
        <w:rPr>
          <w:rFonts w:ascii="Times New Roman" w:eastAsia="Times New Roman" w:hAnsi="Times New Roman" w:cs="Times New Roman"/>
          <w:color w:val="000000"/>
          <w:spacing w:val="4"/>
          <w:lang w:eastAsia="ar-SA"/>
        </w:rPr>
        <w:t>m</w:t>
      </w:r>
      <w:r w:rsidRPr="009D1085">
        <w:rPr>
          <w:rFonts w:ascii="Times New Roman" w:eastAsia="Times New Roman" w:hAnsi="Times New Roman" w:cs="Times New Roman"/>
          <w:color w:val="000000"/>
          <w:lang w:eastAsia="ar-SA"/>
        </w:rPr>
        <w:t>i</w:t>
      </w:r>
      <w:r w:rsidRPr="009D1085">
        <w:rPr>
          <w:rFonts w:ascii="Times New Roman" w:eastAsia="Times New Roman" w:hAnsi="Times New Roman" w:cs="Times New Roman"/>
          <w:color w:val="000000"/>
          <w:spacing w:val="3"/>
          <w:lang w:eastAsia="ar-SA"/>
        </w:rPr>
        <w:t xml:space="preserve"> j</w:t>
      </w:r>
      <w:r w:rsidRPr="009D1085">
        <w:rPr>
          <w:rFonts w:ascii="Times New Roman" w:eastAsia="Times New Roman" w:hAnsi="Times New Roman" w:cs="Times New Roman"/>
          <w:color w:val="000000"/>
          <w:spacing w:val="-2"/>
          <w:lang w:eastAsia="ar-SA"/>
        </w:rPr>
        <w:t>e</w:t>
      </w:r>
      <w:r w:rsidRPr="009D1085">
        <w:rPr>
          <w:rFonts w:ascii="Times New Roman" w:eastAsia="Times New Roman" w:hAnsi="Times New Roman" w:cs="Times New Roman"/>
          <w:color w:val="000000"/>
          <w:spacing w:val="2"/>
          <w:lang w:eastAsia="ar-SA"/>
        </w:rPr>
        <w:t>s</w:t>
      </w:r>
      <w:r w:rsidRPr="009D1085">
        <w:rPr>
          <w:rFonts w:ascii="Times New Roman" w:eastAsia="Times New Roman" w:hAnsi="Times New Roman" w:cs="Times New Roman"/>
          <w:color w:val="000000"/>
          <w:lang w:eastAsia="ar-SA"/>
        </w:rPr>
        <w:t>t</w:t>
      </w:r>
      <w:r w:rsidRPr="009D1085">
        <w:rPr>
          <w:rFonts w:ascii="Times New Roman" w:eastAsia="Times New Roman" w:hAnsi="Times New Roman" w:cs="Times New Roman"/>
          <w:color w:val="000000"/>
          <w:spacing w:val="4"/>
          <w:lang w:eastAsia="ar-SA"/>
        </w:rPr>
        <w:t xml:space="preserve"> </w:t>
      </w:r>
      <w:r w:rsidRPr="009D1085">
        <w:rPr>
          <w:rFonts w:ascii="Times New Roman" w:eastAsia="Times New Roman" w:hAnsi="Times New Roman" w:cs="Times New Roman"/>
          <w:color w:val="000000"/>
          <w:spacing w:val="2"/>
          <w:lang w:eastAsia="ar-SA"/>
        </w:rPr>
        <w:t>s</w:t>
      </w:r>
      <w:r w:rsidRPr="009D1085">
        <w:rPr>
          <w:rFonts w:ascii="Times New Roman" w:eastAsia="Times New Roman" w:hAnsi="Times New Roman" w:cs="Times New Roman"/>
          <w:color w:val="000000"/>
          <w:spacing w:val="-2"/>
          <w:lang w:eastAsia="ar-SA"/>
        </w:rPr>
        <w:t>ą</w:t>
      </w:r>
      <w:r w:rsidRPr="009D1085">
        <w:rPr>
          <w:rFonts w:ascii="Times New Roman" w:eastAsia="Times New Roman" w:hAnsi="Times New Roman" w:cs="Times New Roman"/>
          <w:color w:val="000000"/>
          <w:lang w:eastAsia="ar-SA"/>
        </w:rPr>
        <w:t>d</w:t>
      </w:r>
      <w:r w:rsidRPr="009D1085">
        <w:rPr>
          <w:rFonts w:ascii="Times New Roman" w:eastAsia="Times New Roman" w:hAnsi="Times New Roman" w:cs="Times New Roman"/>
          <w:color w:val="000000"/>
          <w:spacing w:val="4"/>
          <w:lang w:eastAsia="ar-SA"/>
        </w:rPr>
        <w:t xml:space="preserve"> </w:t>
      </w:r>
      <w:r w:rsidRPr="009D1085">
        <w:rPr>
          <w:rFonts w:ascii="Times New Roman" w:eastAsia="Times New Roman" w:hAnsi="Times New Roman" w:cs="Times New Roman"/>
          <w:color w:val="000000"/>
          <w:spacing w:val="-2"/>
          <w:lang w:eastAsia="ar-SA"/>
        </w:rPr>
        <w:t>p</w:t>
      </w:r>
      <w:r w:rsidRPr="009D1085">
        <w:rPr>
          <w:rFonts w:ascii="Times New Roman" w:eastAsia="Times New Roman" w:hAnsi="Times New Roman" w:cs="Times New Roman"/>
          <w:color w:val="000000"/>
          <w:spacing w:val="3"/>
          <w:lang w:eastAsia="ar-SA"/>
        </w:rPr>
        <w:t>o</w:t>
      </w:r>
      <w:r w:rsidRPr="009D1085">
        <w:rPr>
          <w:rFonts w:ascii="Times New Roman" w:eastAsia="Times New Roman" w:hAnsi="Times New Roman" w:cs="Times New Roman"/>
          <w:color w:val="000000"/>
          <w:spacing w:val="-3"/>
          <w:lang w:eastAsia="ar-SA"/>
        </w:rPr>
        <w:t>w</w:t>
      </w:r>
      <w:r w:rsidRPr="009D1085">
        <w:rPr>
          <w:rFonts w:ascii="Times New Roman" w:eastAsia="Times New Roman" w:hAnsi="Times New Roman" w:cs="Times New Roman"/>
          <w:color w:val="000000"/>
          <w:spacing w:val="4"/>
          <w:lang w:eastAsia="ar-SA"/>
        </w:rPr>
        <w:t>s</w:t>
      </w:r>
      <w:r w:rsidRPr="009D1085">
        <w:rPr>
          <w:rFonts w:ascii="Times New Roman" w:eastAsia="Times New Roman" w:hAnsi="Times New Roman" w:cs="Times New Roman"/>
          <w:color w:val="000000"/>
          <w:spacing w:val="-1"/>
          <w:lang w:eastAsia="ar-SA"/>
        </w:rPr>
        <w:t>z</w:t>
      </w:r>
      <w:r w:rsidRPr="009D1085">
        <w:rPr>
          <w:rFonts w:ascii="Times New Roman" w:eastAsia="Times New Roman" w:hAnsi="Times New Roman" w:cs="Times New Roman"/>
          <w:color w:val="000000"/>
          <w:lang w:eastAsia="ar-SA"/>
        </w:rPr>
        <w:t>e</w:t>
      </w:r>
      <w:r w:rsidRPr="009D1085">
        <w:rPr>
          <w:rFonts w:ascii="Times New Roman" w:eastAsia="Times New Roman" w:hAnsi="Times New Roman" w:cs="Times New Roman"/>
          <w:color w:val="000000"/>
          <w:spacing w:val="2"/>
          <w:lang w:eastAsia="ar-SA"/>
        </w:rPr>
        <w:t>c</w:t>
      </w:r>
      <w:r w:rsidRPr="009D1085">
        <w:rPr>
          <w:rFonts w:ascii="Times New Roman" w:eastAsia="Times New Roman" w:hAnsi="Times New Roman" w:cs="Times New Roman"/>
          <w:color w:val="000000"/>
          <w:lang w:eastAsia="ar-SA"/>
        </w:rPr>
        <w:t>h</w:t>
      </w:r>
      <w:r w:rsidRPr="009D1085">
        <w:rPr>
          <w:rFonts w:ascii="Times New Roman" w:eastAsia="Times New Roman" w:hAnsi="Times New Roman" w:cs="Times New Roman"/>
          <w:color w:val="000000"/>
          <w:spacing w:val="3"/>
          <w:lang w:eastAsia="ar-SA"/>
        </w:rPr>
        <w:t>n</w:t>
      </w:r>
      <w:r w:rsidRPr="009D1085">
        <w:rPr>
          <w:rFonts w:ascii="Times New Roman" w:eastAsia="Times New Roman" w:hAnsi="Times New Roman" w:cs="Times New Roman"/>
          <w:color w:val="000000"/>
          <w:lang w:eastAsia="ar-SA"/>
        </w:rPr>
        <w:t>y</w:t>
      </w:r>
      <w:r w:rsidRPr="009D1085">
        <w:rPr>
          <w:rFonts w:ascii="Times New Roman" w:eastAsia="Times New Roman" w:hAnsi="Times New Roman" w:cs="Times New Roman"/>
          <w:color w:val="000000"/>
          <w:spacing w:val="2"/>
          <w:lang w:eastAsia="ar-SA"/>
        </w:rPr>
        <w:t xml:space="preserve"> </w:t>
      </w:r>
      <w:r w:rsidRPr="009D1085">
        <w:rPr>
          <w:rFonts w:ascii="Times New Roman" w:eastAsia="Times New Roman" w:hAnsi="Times New Roman" w:cs="Times New Roman"/>
          <w:color w:val="000000"/>
          <w:spacing w:val="-3"/>
          <w:lang w:eastAsia="ar-SA"/>
        </w:rPr>
        <w:t>w</w:t>
      </w:r>
      <w:r w:rsidRPr="009D1085">
        <w:rPr>
          <w:rFonts w:ascii="Times New Roman" w:eastAsia="Times New Roman" w:hAnsi="Times New Roman" w:cs="Times New Roman"/>
          <w:color w:val="000000"/>
          <w:spacing w:val="3"/>
          <w:lang w:eastAsia="ar-SA"/>
        </w:rPr>
        <w:t>ł</w:t>
      </w:r>
      <w:r w:rsidRPr="009D1085">
        <w:rPr>
          <w:rFonts w:ascii="Times New Roman" w:eastAsia="Times New Roman" w:hAnsi="Times New Roman" w:cs="Times New Roman"/>
          <w:color w:val="000000"/>
          <w:spacing w:val="-2"/>
          <w:lang w:eastAsia="ar-SA"/>
        </w:rPr>
        <w:t>a</w:t>
      </w:r>
      <w:r w:rsidRPr="009D1085">
        <w:rPr>
          <w:rFonts w:ascii="Times New Roman" w:eastAsia="Times New Roman" w:hAnsi="Times New Roman" w:cs="Times New Roman"/>
          <w:color w:val="000000"/>
          <w:spacing w:val="2"/>
          <w:lang w:eastAsia="ar-SA"/>
        </w:rPr>
        <w:t>śc</w:t>
      </w:r>
      <w:r w:rsidRPr="009D1085">
        <w:rPr>
          <w:rFonts w:ascii="Times New Roman" w:eastAsia="Times New Roman" w:hAnsi="Times New Roman" w:cs="Times New Roman"/>
          <w:color w:val="000000"/>
          <w:spacing w:val="3"/>
          <w:lang w:eastAsia="ar-SA"/>
        </w:rPr>
        <w:t>i</w:t>
      </w:r>
      <w:r w:rsidRPr="009D1085">
        <w:rPr>
          <w:rFonts w:ascii="Times New Roman" w:eastAsia="Times New Roman" w:hAnsi="Times New Roman" w:cs="Times New Roman"/>
          <w:color w:val="000000"/>
          <w:spacing w:val="2"/>
          <w:lang w:eastAsia="ar-SA"/>
        </w:rPr>
        <w:t>w</w:t>
      </w:r>
      <w:r w:rsidRPr="009D1085">
        <w:rPr>
          <w:rFonts w:ascii="Times New Roman" w:eastAsia="Times New Roman" w:hAnsi="Times New Roman" w:cs="Times New Roman"/>
          <w:color w:val="000000"/>
          <w:lang w:eastAsia="ar-SA"/>
        </w:rPr>
        <w:t>y</w:t>
      </w:r>
      <w:r w:rsidRPr="009D1085">
        <w:rPr>
          <w:rFonts w:ascii="Times New Roman" w:eastAsia="Times New Roman" w:hAnsi="Times New Roman" w:cs="Times New Roman"/>
          <w:color w:val="000000"/>
          <w:spacing w:val="-2"/>
          <w:lang w:eastAsia="ar-SA"/>
        </w:rPr>
        <w:t xml:space="preserve"> </w:t>
      </w:r>
      <w:r w:rsidRPr="009D1085">
        <w:rPr>
          <w:rFonts w:ascii="Times New Roman" w:eastAsia="Times New Roman" w:hAnsi="Times New Roman" w:cs="Times New Roman"/>
          <w:color w:val="000000"/>
          <w:spacing w:val="4"/>
          <w:lang w:eastAsia="ar-SA"/>
        </w:rPr>
        <w:t>m</w:t>
      </w:r>
      <w:r w:rsidRPr="009D1085">
        <w:rPr>
          <w:rFonts w:ascii="Times New Roman" w:eastAsia="Times New Roman" w:hAnsi="Times New Roman" w:cs="Times New Roman"/>
          <w:color w:val="000000"/>
          <w:lang w:eastAsia="ar-SA"/>
        </w:rPr>
        <w:t>ie</w:t>
      </w:r>
      <w:r w:rsidRPr="009D1085">
        <w:rPr>
          <w:rFonts w:ascii="Times New Roman" w:eastAsia="Times New Roman" w:hAnsi="Times New Roman" w:cs="Times New Roman"/>
          <w:color w:val="000000"/>
          <w:spacing w:val="-2"/>
          <w:lang w:eastAsia="ar-SA"/>
        </w:rPr>
        <w:t>j</w:t>
      </w:r>
      <w:r w:rsidRPr="009D1085">
        <w:rPr>
          <w:rFonts w:ascii="Times New Roman" w:eastAsia="Times New Roman" w:hAnsi="Times New Roman" w:cs="Times New Roman"/>
          <w:color w:val="000000"/>
          <w:spacing w:val="2"/>
          <w:lang w:eastAsia="ar-SA"/>
        </w:rPr>
        <w:t>sc</w:t>
      </w:r>
      <w:r w:rsidRPr="009D1085">
        <w:rPr>
          <w:rFonts w:ascii="Times New Roman" w:eastAsia="Times New Roman" w:hAnsi="Times New Roman" w:cs="Times New Roman"/>
          <w:color w:val="000000"/>
          <w:lang w:eastAsia="ar-SA"/>
        </w:rPr>
        <w:t>o</w:t>
      </w:r>
      <w:r w:rsidRPr="009D1085">
        <w:rPr>
          <w:rFonts w:ascii="Times New Roman" w:eastAsia="Times New Roman" w:hAnsi="Times New Roman" w:cs="Times New Roman"/>
          <w:color w:val="000000"/>
          <w:spacing w:val="-3"/>
          <w:lang w:eastAsia="ar-SA"/>
        </w:rPr>
        <w:t>w</w:t>
      </w:r>
      <w:r w:rsidRPr="009D1085">
        <w:rPr>
          <w:rFonts w:ascii="Times New Roman" w:eastAsia="Times New Roman" w:hAnsi="Times New Roman" w:cs="Times New Roman"/>
          <w:color w:val="000000"/>
          <w:lang w:eastAsia="ar-SA"/>
        </w:rPr>
        <w:t>o</w:t>
      </w:r>
      <w:r w:rsidRPr="009D1085">
        <w:rPr>
          <w:rFonts w:ascii="Times New Roman" w:eastAsia="Times New Roman" w:hAnsi="Times New Roman" w:cs="Times New Roman"/>
          <w:color w:val="000000"/>
          <w:spacing w:val="4"/>
          <w:lang w:eastAsia="ar-SA"/>
        </w:rPr>
        <w:t xml:space="preserve"> </w:t>
      </w:r>
      <w:r w:rsidRPr="009D1085">
        <w:rPr>
          <w:rFonts w:ascii="Times New Roman" w:eastAsia="Times New Roman" w:hAnsi="Times New Roman" w:cs="Times New Roman"/>
          <w:color w:val="000000"/>
          <w:lang w:eastAsia="ar-SA"/>
        </w:rPr>
        <w:t>dla</w:t>
      </w:r>
      <w:r w:rsidRPr="009D1085">
        <w:rPr>
          <w:rFonts w:ascii="Times New Roman" w:eastAsia="Times New Roman" w:hAnsi="Times New Roman" w:cs="Times New Roman"/>
          <w:color w:val="000000"/>
          <w:spacing w:val="6"/>
          <w:lang w:eastAsia="ar-SA"/>
        </w:rPr>
        <w:t xml:space="preserve"> </w:t>
      </w:r>
      <w:r w:rsidRPr="009D1085">
        <w:rPr>
          <w:rFonts w:ascii="Times New Roman" w:eastAsia="Times New Roman" w:hAnsi="Times New Roman" w:cs="Times New Roman"/>
          <w:color w:val="000000"/>
          <w:spacing w:val="-1"/>
          <w:w w:val="102"/>
          <w:lang w:eastAsia="ar-SA"/>
        </w:rPr>
        <w:t>Z</w:t>
      </w:r>
      <w:r w:rsidRPr="009D1085">
        <w:rPr>
          <w:rFonts w:ascii="Times New Roman" w:eastAsia="Times New Roman" w:hAnsi="Times New Roman" w:cs="Times New Roman"/>
          <w:color w:val="000000"/>
          <w:w w:val="101"/>
          <w:lang w:eastAsia="ar-SA"/>
        </w:rPr>
        <w:t>a</w:t>
      </w:r>
      <w:r w:rsidRPr="009D1085">
        <w:rPr>
          <w:rFonts w:ascii="Times New Roman" w:eastAsia="Times New Roman" w:hAnsi="Times New Roman" w:cs="Times New Roman"/>
          <w:color w:val="000000"/>
          <w:spacing w:val="2"/>
          <w:w w:val="101"/>
          <w:lang w:eastAsia="ar-SA"/>
        </w:rPr>
        <w:t>m</w:t>
      </w:r>
      <w:r w:rsidRPr="009D1085">
        <w:rPr>
          <w:rFonts w:ascii="Times New Roman" w:eastAsia="Times New Roman" w:hAnsi="Times New Roman" w:cs="Times New Roman"/>
          <w:color w:val="000000"/>
          <w:spacing w:val="3"/>
          <w:w w:val="101"/>
          <w:lang w:eastAsia="ar-SA"/>
        </w:rPr>
        <w:t>a</w:t>
      </w:r>
      <w:r w:rsidRPr="009D1085">
        <w:rPr>
          <w:rFonts w:ascii="Times New Roman" w:eastAsia="Times New Roman" w:hAnsi="Times New Roman" w:cs="Times New Roman"/>
          <w:color w:val="000000"/>
          <w:spacing w:val="-3"/>
          <w:w w:val="101"/>
          <w:lang w:eastAsia="ar-SA"/>
        </w:rPr>
        <w:t>w</w:t>
      </w:r>
      <w:r w:rsidRPr="009D1085">
        <w:rPr>
          <w:rFonts w:ascii="Times New Roman" w:eastAsia="Times New Roman" w:hAnsi="Times New Roman" w:cs="Times New Roman"/>
          <w:color w:val="000000"/>
          <w:w w:val="101"/>
          <w:lang w:eastAsia="ar-SA"/>
        </w:rPr>
        <w:t>iaj</w:t>
      </w:r>
      <w:r w:rsidRPr="009D1085">
        <w:rPr>
          <w:rFonts w:ascii="Times New Roman" w:eastAsia="Times New Roman" w:hAnsi="Times New Roman" w:cs="Times New Roman"/>
          <w:color w:val="000000"/>
          <w:w w:val="102"/>
          <w:lang w:eastAsia="ar-SA"/>
        </w:rPr>
        <w:t>ą</w:t>
      </w:r>
      <w:r w:rsidRPr="009D1085">
        <w:rPr>
          <w:rFonts w:ascii="Times New Roman" w:eastAsia="Times New Roman" w:hAnsi="Times New Roman" w:cs="Times New Roman"/>
          <w:color w:val="000000"/>
          <w:spacing w:val="2"/>
          <w:w w:val="101"/>
          <w:lang w:eastAsia="ar-SA"/>
        </w:rPr>
        <w:t>c</w:t>
      </w:r>
      <w:r w:rsidRPr="009D1085">
        <w:rPr>
          <w:rFonts w:ascii="Times New Roman" w:eastAsia="Times New Roman" w:hAnsi="Times New Roman" w:cs="Times New Roman"/>
          <w:color w:val="000000"/>
          <w:spacing w:val="3"/>
          <w:w w:val="101"/>
          <w:lang w:eastAsia="ar-SA"/>
        </w:rPr>
        <w:t>e</w:t>
      </w:r>
      <w:r w:rsidRPr="009D1085">
        <w:rPr>
          <w:rFonts w:ascii="Times New Roman" w:eastAsia="Times New Roman" w:hAnsi="Times New Roman" w:cs="Times New Roman"/>
          <w:color w:val="000000"/>
          <w:spacing w:val="-2"/>
          <w:w w:val="101"/>
          <w:lang w:eastAsia="ar-SA"/>
        </w:rPr>
        <w:t>g</w:t>
      </w:r>
      <w:r w:rsidRPr="009D1085">
        <w:rPr>
          <w:rFonts w:ascii="Times New Roman" w:eastAsia="Times New Roman" w:hAnsi="Times New Roman" w:cs="Times New Roman"/>
          <w:color w:val="000000"/>
          <w:w w:val="101"/>
          <w:lang w:eastAsia="ar-SA"/>
        </w:rPr>
        <w:t>o</w:t>
      </w:r>
      <w:r w:rsidRPr="009D1085">
        <w:rPr>
          <w:rFonts w:ascii="Times New Roman" w:eastAsia="Times New Roman" w:hAnsi="Times New Roman" w:cs="Times New Roman"/>
          <w:color w:val="000000"/>
          <w:w w:val="102"/>
          <w:lang w:eastAsia="ar-SA"/>
        </w:rPr>
        <w:t>.</w:t>
      </w:r>
    </w:p>
    <w:p w:rsidR="009D1085" w:rsidRPr="009D1085" w:rsidRDefault="009D1085" w:rsidP="00315AA7">
      <w:pPr>
        <w:numPr>
          <w:ilvl w:val="0"/>
          <w:numId w:val="28"/>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lang w:eastAsia="ar-SA"/>
        </w:rPr>
        <w:t>W</w:t>
      </w:r>
      <w:r w:rsidRPr="009D1085">
        <w:rPr>
          <w:rFonts w:ascii="Times New Roman" w:eastAsia="Times New Roman" w:hAnsi="Times New Roman" w:cs="Times New Roman"/>
          <w:color w:val="000000"/>
          <w:spacing w:val="13"/>
          <w:lang w:eastAsia="ar-SA"/>
        </w:rPr>
        <w:t xml:space="preserve"> </w:t>
      </w:r>
      <w:r w:rsidRPr="009D1085">
        <w:rPr>
          <w:rFonts w:ascii="Times New Roman" w:eastAsia="Times New Roman" w:hAnsi="Times New Roman" w:cs="Times New Roman"/>
          <w:color w:val="000000"/>
          <w:spacing w:val="-1"/>
          <w:lang w:eastAsia="ar-SA"/>
        </w:rPr>
        <w:t>s</w:t>
      </w:r>
      <w:r w:rsidRPr="009D1085">
        <w:rPr>
          <w:rFonts w:ascii="Times New Roman" w:eastAsia="Times New Roman" w:hAnsi="Times New Roman" w:cs="Times New Roman"/>
          <w:color w:val="000000"/>
          <w:lang w:eastAsia="ar-SA"/>
        </w:rPr>
        <w:t>pra</w:t>
      </w:r>
      <w:r w:rsidRPr="009D1085">
        <w:rPr>
          <w:rFonts w:ascii="Times New Roman" w:eastAsia="Times New Roman" w:hAnsi="Times New Roman" w:cs="Times New Roman"/>
          <w:color w:val="000000"/>
          <w:spacing w:val="-1"/>
          <w:lang w:eastAsia="ar-SA"/>
        </w:rPr>
        <w:t>w</w:t>
      </w:r>
      <w:r w:rsidRPr="009D1085">
        <w:rPr>
          <w:rFonts w:ascii="Times New Roman" w:eastAsia="Times New Roman" w:hAnsi="Times New Roman" w:cs="Times New Roman"/>
          <w:color w:val="000000"/>
          <w:spacing w:val="-2"/>
          <w:lang w:eastAsia="ar-SA"/>
        </w:rPr>
        <w:t>a</w:t>
      </w:r>
      <w:r w:rsidRPr="009D1085">
        <w:rPr>
          <w:rFonts w:ascii="Times New Roman" w:eastAsia="Times New Roman" w:hAnsi="Times New Roman" w:cs="Times New Roman"/>
          <w:color w:val="000000"/>
          <w:spacing w:val="2"/>
          <w:lang w:eastAsia="ar-SA"/>
        </w:rPr>
        <w:t>c</w:t>
      </w:r>
      <w:r w:rsidRPr="009D1085">
        <w:rPr>
          <w:rFonts w:ascii="Times New Roman" w:eastAsia="Times New Roman" w:hAnsi="Times New Roman" w:cs="Times New Roman"/>
          <w:color w:val="000000"/>
          <w:lang w:eastAsia="ar-SA"/>
        </w:rPr>
        <w:t>h</w:t>
      </w:r>
      <w:r w:rsidRPr="009D1085">
        <w:rPr>
          <w:rFonts w:ascii="Times New Roman" w:eastAsia="Times New Roman" w:hAnsi="Times New Roman" w:cs="Times New Roman"/>
          <w:color w:val="000000"/>
          <w:spacing w:val="1"/>
          <w:lang w:eastAsia="ar-SA"/>
        </w:rPr>
        <w:t xml:space="preserve"> </w:t>
      </w:r>
      <w:r w:rsidRPr="009D1085">
        <w:rPr>
          <w:rFonts w:ascii="Times New Roman" w:eastAsia="Times New Roman" w:hAnsi="Times New Roman" w:cs="Times New Roman"/>
          <w:color w:val="000000"/>
          <w:spacing w:val="3"/>
          <w:lang w:eastAsia="ar-SA"/>
        </w:rPr>
        <w:t>n</w:t>
      </w:r>
      <w:r w:rsidRPr="009D1085">
        <w:rPr>
          <w:rFonts w:ascii="Times New Roman" w:eastAsia="Times New Roman" w:hAnsi="Times New Roman" w:cs="Times New Roman"/>
          <w:color w:val="000000"/>
          <w:lang w:eastAsia="ar-SA"/>
        </w:rPr>
        <w:t>ieur</w:t>
      </w:r>
      <w:r w:rsidRPr="009D1085">
        <w:rPr>
          <w:rFonts w:ascii="Times New Roman" w:eastAsia="Times New Roman" w:hAnsi="Times New Roman" w:cs="Times New Roman"/>
          <w:color w:val="000000"/>
          <w:spacing w:val="3"/>
          <w:lang w:eastAsia="ar-SA"/>
        </w:rPr>
        <w:t>e</w:t>
      </w:r>
      <w:r w:rsidRPr="009D1085">
        <w:rPr>
          <w:rFonts w:ascii="Times New Roman" w:eastAsia="Times New Roman" w:hAnsi="Times New Roman" w:cs="Times New Roman"/>
          <w:color w:val="000000"/>
          <w:spacing w:val="-2"/>
          <w:lang w:eastAsia="ar-SA"/>
        </w:rPr>
        <w:t>g</w:t>
      </w:r>
      <w:r w:rsidRPr="009D1085">
        <w:rPr>
          <w:rFonts w:ascii="Times New Roman" w:eastAsia="Times New Roman" w:hAnsi="Times New Roman" w:cs="Times New Roman"/>
          <w:color w:val="000000"/>
          <w:spacing w:val="3"/>
          <w:lang w:eastAsia="ar-SA"/>
        </w:rPr>
        <w:t>u</w:t>
      </w:r>
      <w:r w:rsidRPr="009D1085">
        <w:rPr>
          <w:rFonts w:ascii="Times New Roman" w:eastAsia="Times New Roman" w:hAnsi="Times New Roman" w:cs="Times New Roman"/>
          <w:color w:val="000000"/>
          <w:lang w:eastAsia="ar-SA"/>
        </w:rPr>
        <w:t>lo</w:t>
      </w:r>
      <w:r w:rsidRPr="009D1085">
        <w:rPr>
          <w:rFonts w:ascii="Times New Roman" w:eastAsia="Times New Roman" w:hAnsi="Times New Roman" w:cs="Times New Roman"/>
          <w:color w:val="000000"/>
          <w:spacing w:val="2"/>
          <w:lang w:eastAsia="ar-SA"/>
        </w:rPr>
        <w:t>w</w:t>
      </w:r>
      <w:r w:rsidRPr="009D1085">
        <w:rPr>
          <w:rFonts w:ascii="Times New Roman" w:eastAsia="Times New Roman" w:hAnsi="Times New Roman" w:cs="Times New Roman"/>
          <w:color w:val="000000"/>
          <w:spacing w:val="3"/>
          <w:lang w:eastAsia="ar-SA"/>
        </w:rPr>
        <w:t>a</w:t>
      </w:r>
      <w:r w:rsidRPr="009D1085">
        <w:rPr>
          <w:rFonts w:ascii="Times New Roman" w:eastAsia="Times New Roman" w:hAnsi="Times New Roman" w:cs="Times New Roman"/>
          <w:color w:val="000000"/>
          <w:lang w:eastAsia="ar-SA"/>
        </w:rPr>
        <w:t>n</w:t>
      </w:r>
      <w:r w:rsidRPr="009D1085">
        <w:rPr>
          <w:rFonts w:ascii="Times New Roman" w:eastAsia="Times New Roman" w:hAnsi="Times New Roman" w:cs="Times New Roman"/>
          <w:color w:val="000000"/>
          <w:spacing w:val="-3"/>
          <w:lang w:eastAsia="ar-SA"/>
        </w:rPr>
        <w:t>y</w:t>
      </w:r>
      <w:r w:rsidRPr="009D1085">
        <w:rPr>
          <w:rFonts w:ascii="Times New Roman" w:eastAsia="Times New Roman" w:hAnsi="Times New Roman" w:cs="Times New Roman"/>
          <w:color w:val="000000"/>
          <w:spacing w:val="2"/>
          <w:lang w:eastAsia="ar-SA"/>
        </w:rPr>
        <w:t>c</w:t>
      </w:r>
      <w:r w:rsidRPr="009D1085">
        <w:rPr>
          <w:rFonts w:ascii="Times New Roman" w:eastAsia="Times New Roman" w:hAnsi="Times New Roman" w:cs="Times New Roman"/>
          <w:color w:val="000000"/>
          <w:lang w:eastAsia="ar-SA"/>
        </w:rPr>
        <w:t>h</w:t>
      </w:r>
      <w:r w:rsidRPr="009D1085">
        <w:rPr>
          <w:rFonts w:ascii="Times New Roman" w:eastAsia="Times New Roman" w:hAnsi="Times New Roman" w:cs="Times New Roman"/>
          <w:color w:val="000000"/>
          <w:spacing w:val="5"/>
          <w:lang w:eastAsia="ar-SA"/>
        </w:rPr>
        <w:t xml:space="preserve"> </w:t>
      </w:r>
      <w:r w:rsidRPr="009D1085">
        <w:rPr>
          <w:rFonts w:ascii="Times New Roman" w:eastAsia="Times New Roman" w:hAnsi="Times New Roman" w:cs="Times New Roman"/>
          <w:color w:val="000000"/>
          <w:lang w:eastAsia="ar-SA"/>
        </w:rPr>
        <w:t>niniej</w:t>
      </w:r>
      <w:r w:rsidRPr="009D1085">
        <w:rPr>
          <w:rFonts w:ascii="Times New Roman" w:eastAsia="Times New Roman" w:hAnsi="Times New Roman" w:cs="Times New Roman"/>
          <w:color w:val="000000"/>
          <w:spacing w:val="4"/>
          <w:lang w:eastAsia="ar-SA"/>
        </w:rPr>
        <w:t>s</w:t>
      </w:r>
      <w:r w:rsidRPr="009D1085">
        <w:rPr>
          <w:rFonts w:ascii="Times New Roman" w:eastAsia="Times New Roman" w:hAnsi="Times New Roman" w:cs="Times New Roman"/>
          <w:color w:val="000000"/>
          <w:spacing w:val="-3"/>
          <w:lang w:eastAsia="ar-SA"/>
        </w:rPr>
        <w:t>z</w:t>
      </w:r>
      <w:r w:rsidRPr="009D1085">
        <w:rPr>
          <w:rFonts w:ascii="Times New Roman" w:eastAsia="Times New Roman" w:hAnsi="Times New Roman" w:cs="Times New Roman"/>
          <w:color w:val="000000"/>
          <w:lang w:eastAsia="ar-SA"/>
        </w:rPr>
        <w:t>ą</w:t>
      </w:r>
      <w:r w:rsidRPr="009D1085">
        <w:rPr>
          <w:rFonts w:ascii="Times New Roman" w:eastAsia="Times New Roman" w:hAnsi="Times New Roman" w:cs="Times New Roman"/>
          <w:color w:val="000000"/>
          <w:spacing w:val="10"/>
          <w:lang w:eastAsia="ar-SA"/>
        </w:rPr>
        <w:t xml:space="preserve"> </w:t>
      </w:r>
      <w:r w:rsidRPr="009D1085">
        <w:rPr>
          <w:rFonts w:ascii="Times New Roman" w:eastAsia="Times New Roman" w:hAnsi="Times New Roman" w:cs="Times New Roman"/>
          <w:color w:val="000000"/>
          <w:lang w:eastAsia="ar-SA"/>
        </w:rPr>
        <w:t>u</w:t>
      </w:r>
      <w:r w:rsidRPr="009D1085">
        <w:rPr>
          <w:rFonts w:ascii="Times New Roman" w:eastAsia="Times New Roman" w:hAnsi="Times New Roman" w:cs="Times New Roman"/>
          <w:color w:val="000000"/>
          <w:spacing w:val="4"/>
          <w:lang w:eastAsia="ar-SA"/>
        </w:rPr>
        <w:t>m</w:t>
      </w:r>
      <w:r w:rsidRPr="009D1085">
        <w:rPr>
          <w:rFonts w:ascii="Times New Roman" w:eastAsia="Times New Roman" w:hAnsi="Times New Roman" w:cs="Times New Roman"/>
          <w:color w:val="000000"/>
          <w:lang w:eastAsia="ar-SA"/>
        </w:rPr>
        <w:t>o</w:t>
      </w:r>
      <w:r w:rsidRPr="009D1085">
        <w:rPr>
          <w:rFonts w:ascii="Times New Roman" w:eastAsia="Times New Roman" w:hAnsi="Times New Roman" w:cs="Times New Roman"/>
          <w:color w:val="000000"/>
          <w:spacing w:val="-3"/>
          <w:lang w:eastAsia="ar-SA"/>
        </w:rPr>
        <w:t>w</w:t>
      </w:r>
      <w:r w:rsidRPr="009D1085">
        <w:rPr>
          <w:rFonts w:ascii="Times New Roman" w:eastAsia="Times New Roman" w:hAnsi="Times New Roman" w:cs="Times New Roman"/>
          <w:color w:val="000000"/>
          <w:lang w:eastAsia="ar-SA"/>
        </w:rPr>
        <w:t>ą</w:t>
      </w:r>
      <w:r w:rsidRPr="009D1085">
        <w:rPr>
          <w:rFonts w:ascii="Times New Roman" w:eastAsia="Times New Roman" w:hAnsi="Times New Roman" w:cs="Times New Roman"/>
          <w:color w:val="000000"/>
          <w:spacing w:val="3"/>
          <w:lang w:eastAsia="ar-SA"/>
        </w:rPr>
        <w:t xml:space="preserve"> </w:t>
      </w:r>
      <w:r w:rsidRPr="009D1085">
        <w:rPr>
          <w:rFonts w:ascii="Times New Roman" w:eastAsia="Times New Roman" w:hAnsi="Times New Roman" w:cs="Times New Roman"/>
          <w:color w:val="000000"/>
          <w:spacing w:val="4"/>
          <w:lang w:eastAsia="ar-SA"/>
        </w:rPr>
        <w:t>m</w:t>
      </w:r>
      <w:r w:rsidRPr="009D1085">
        <w:rPr>
          <w:rFonts w:ascii="Times New Roman" w:eastAsia="Times New Roman" w:hAnsi="Times New Roman" w:cs="Times New Roman"/>
          <w:color w:val="000000"/>
          <w:lang w:eastAsia="ar-SA"/>
        </w:rPr>
        <w:t>a</w:t>
      </w:r>
      <w:r w:rsidRPr="009D1085">
        <w:rPr>
          <w:rFonts w:ascii="Times New Roman" w:eastAsia="Times New Roman" w:hAnsi="Times New Roman" w:cs="Times New Roman"/>
          <w:color w:val="000000"/>
          <w:spacing w:val="3"/>
          <w:lang w:eastAsia="ar-SA"/>
        </w:rPr>
        <w:t>j</w:t>
      </w:r>
      <w:r w:rsidRPr="009D1085">
        <w:rPr>
          <w:rFonts w:ascii="Times New Roman" w:eastAsia="Times New Roman" w:hAnsi="Times New Roman" w:cs="Times New Roman"/>
          <w:color w:val="000000"/>
          <w:lang w:eastAsia="ar-SA"/>
        </w:rPr>
        <w:t>ą</w:t>
      </w:r>
      <w:r w:rsidRPr="009D1085">
        <w:rPr>
          <w:rFonts w:ascii="Times New Roman" w:eastAsia="Times New Roman" w:hAnsi="Times New Roman" w:cs="Times New Roman"/>
          <w:color w:val="000000"/>
          <w:spacing w:val="7"/>
          <w:lang w:eastAsia="ar-SA"/>
        </w:rPr>
        <w:t xml:space="preserve"> </w:t>
      </w:r>
      <w:r w:rsidRPr="009D1085">
        <w:rPr>
          <w:rFonts w:ascii="Times New Roman" w:eastAsia="Times New Roman" w:hAnsi="Times New Roman" w:cs="Times New Roman"/>
          <w:color w:val="000000"/>
          <w:spacing w:val="-3"/>
          <w:lang w:eastAsia="ar-SA"/>
        </w:rPr>
        <w:t>z</w:t>
      </w:r>
      <w:r w:rsidRPr="009D1085">
        <w:rPr>
          <w:rFonts w:ascii="Times New Roman" w:eastAsia="Times New Roman" w:hAnsi="Times New Roman" w:cs="Times New Roman"/>
          <w:color w:val="000000"/>
          <w:spacing w:val="-2"/>
          <w:lang w:eastAsia="ar-SA"/>
        </w:rPr>
        <w:t>a</w:t>
      </w:r>
      <w:r w:rsidRPr="009D1085">
        <w:rPr>
          <w:rFonts w:ascii="Times New Roman" w:eastAsia="Times New Roman" w:hAnsi="Times New Roman" w:cs="Times New Roman"/>
          <w:color w:val="000000"/>
          <w:spacing w:val="2"/>
          <w:lang w:eastAsia="ar-SA"/>
        </w:rPr>
        <w:t>s</w:t>
      </w:r>
      <w:r w:rsidRPr="009D1085">
        <w:rPr>
          <w:rFonts w:ascii="Times New Roman" w:eastAsia="Times New Roman" w:hAnsi="Times New Roman" w:cs="Times New Roman"/>
          <w:color w:val="000000"/>
          <w:spacing w:val="1"/>
          <w:lang w:eastAsia="ar-SA"/>
        </w:rPr>
        <w:t>t</w:t>
      </w:r>
      <w:r w:rsidRPr="009D1085">
        <w:rPr>
          <w:rFonts w:ascii="Times New Roman" w:eastAsia="Times New Roman" w:hAnsi="Times New Roman" w:cs="Times New Roman"/>
          <w:color w:val="000000"/>
          <w:lang w:eastAsia="ar-SA"/>
        </w:rPr>
        <w:t>o</w:t>
      </w:r>
      <w:r w:rsidRPr="009D1085">
        <w:rPr>
          <w:rFonts w:ascii="Times New Roman" w:eastAsia="Times New Roman" w:hAnsi="Times New Roman" w:cs="Times New Roman"/>
          <w:color w:val="000000"/>
          <w:spacing w:val="-1"/>
          <w:lang w:eastAsia="ar-SA"/>
        </w:rPr>
        <w:t>s</w:t>
      </w:r>
      <w:r w:rsidRPr="009D1085">
        <w:rPr>
          <w:rFonts w:ascii="Times New Roman" w:eastAsia="Times New Roman" w:hAnsi="Times New Roman" w:cs="Times New Roman"/>
          <w:color w:val="000000"/>
          <w:spacing w:val="3"/>
          <w:lang w:eastAsia="ar-SA"/>
        </w:rPr>
        <w:t>o</w:t>
      </w:r>
      <w:r w:rsidRPr="009D1085">
        <w:rPr>
          <w:rFonts w:ascii="Times New Roman" w:eastAsia="Times New Roman" w:hAnsi="Times New Roman" w:cs="Times New Roman"/>
          <w:color w:val="000000"/>
          <w:spacing w:val="2"/>
          <w:lang w:eastAsia="ar-SA"/>
        </w:rPr>
        <w:t>w</w:t>
      </w:r>
      <w:r w:rsidRPr="009D1085">
        <w:rPr>
          <w:rFonts w:ascii="Times New Roman" w:eastAsia="Times New Roman" w:hAnsi="Times New Roman" w:cs="Times New Roman"/>
          <w:color w:val="000000"/>
          <w:spacing w:val="-2"/>
          <w:lang w:eastAsia="ar-SA"/>
        </w:rPr>
        <w:t>a</w:t>
      </w:r>
      <w:r w:rsidRPr="009D1085">
        <w:rPr>
          <w:rFonts w:ascii="Times New Roman" w:eastAsia="Times New Roman" w:hAnsi="Times New Roman" w:cs="Times New Roman"/>
          <w:color w:val="000000"/>
          <w:spacing w:val="3"/>
          <w:lang w:eastAsia="ar-SA"/>
        </w:rPr>
        <w:t>n</w:t>
      </w:r>
      <w:r w:rsidRPr="009D1085">
        <w:rPr>
          <w:rFonts w:ascii="Times New Roman" w:eastAsia="Times New Roman" w:hAnsi="Times New Roman" w:cs="Times New Roman"/>
          <w:color w:val="000000"/>
          <w:lang w:eastAsia="ar-SA"/>
        </w:rPr>
        <w:t>ie</w:t>
      </w:r>
      <w:r w:rsidRPr="009D1085">
        <w:rPr>
          <w:rFonts w:ascii="Times New Roman" w:eastAsia="Times New Roman" w:hAnsi="Times New Roman" w:cs="Times New Roman"/>
          <w:color w:val="000000"/>
          <w:spacing w:val="6"/>
          <w:lang w:eastAsia="ar-SA"/>
        </w:rPr>
        <w:t xml:space="preserve"> </w:t>
      </w:r>
      <w:r w:rsidRPr="009D1085">
        <w:rPr>
          <w:rFonts w:ascii="Times New Roman" w:eastAsia="Times New Roman" w:hAnsi="Times New Roman" w:cs="Times New Roman"/>
          <w:color w:val="000000"/>
          <w:lang w:eastAsia="ar-SA"/>
        </w:rPr>
        <w:t>p</w:t>
      </w:r>
      <w:r w:rsidRPr="009D1085">
        <w:rPr>
          <w:rFonts w:ascii="Times New Roman" w:eastAsia="Times New Roman" w:hAnsi="Times New Roman" w:cs="Times New Roman"/>
          <w:color w:val="000000"/>
          <w:spacing w:val="3"/>
          <w:lang w:eastAsia="ar-SA"/>
        </w:rPr>
        <w:t>r</w:t>
      </w:r>
      <w:r w:rsidRPr="009D1085">
        <w:rPr>
          <w:rFonts w:ascii="Times New Roman" w:eastAsia="Times New Roman" w:hAnsi="Times New Roman" w:cs="Times New Roman"/>
          <w:color w:val="000000"/>
          <w:spacing w:val="-3"/>
          <w:lang w:eastAsia="ar-SA"/>
        </w:rPr>
        <w:t>z</w:t>
      </w:r>
      <w:r w:rsidRPr="009D1085">
        <w:rPr>
          <w:rFonts w:ascii="Times New Roman" w:eastAsia="Times New Roman" w:hAnsi="Times New Roman" w:cs="Times New Roman"/>
          <w:color w:val="000000"/>
          <w:lang w:eastAsia="ar-SA"/>
        </w:rPr>
        <w:t>epi</w:t>
      </w:r>
      <w:r w:rsidRPr="009D1085">
        <w:rPr>
          <w:rFonts w:ascii="Times New Roman" w:eastAsia="Times New Roman" w:hAnsi="Times New Roman" w:cs="Times New Roman"/>
          <w:color w:val="000000"/>
          <w:spacing w:val="6"/>
          <w:lang w:eastAsia="ar-SA"/>
        </w:rPr>
        <w:t>s</w:t>
      </w:r>
      <w:r w:rsidRPr="009D1085">
        <w:rPr>
          <w:rFonts w:ascii="Times New Roman" w:eastAsia="Times New Roman" w:hAnsi="Times New Roman" w:cs="Times New Roman"/>
          <w:color w:val="000000"/>
          <w:lang w:eastAsia="ar-SA"/>
        </w:rPr>
        <w:t>y</w:t>
      </w:r>
      <w:r w:rsidRPr="009D1085">
        <w:rPr>
          <w:rFonts w:ascii="Times New Roman" w:eastAsia="Times New Roman" w:hAnsi="Times New Roman" w:cs="Times New Roman"/>
          <w:color w:val="000000"/>
          <w:spacing w:val="-2"/>
          <w:lang w:eastAsia="ar-SA"/>
        </w:rPr>
        <w:t xml:space="preserve"> </w:t>
      </w:r>
      <w:r w:rsidRPr="009D1085">
        <w:rPr>
          <w:rFonts w:ascii="Times New Roman" w:eastAsia="Times New Roman" w:hAnsi="Times New Roman" w:cs="Times New Roman"/>
          <w:color w:val="000000"/>
          <w:spacing w:val="4"/>
          <w:lang w:eastAsia="ar-SA"/>
        </w:rPr>
        <w:t>K</w:t>
      </w:r>
      <w:r w:rsidRPr="009D1085">
        <w:rPr>
          <w:rFonts w:ascii="Times New Roman" w:eastAsia="Times New Roman" w:hAnsi="Times New Roman" w:cs="Times New Roman"/>
          <w:color w:val="000000"/>
          <w:lang w:eastAsia="ar-SA"/>
        </w:rPr>
        <w:t>o</w:t>
      </w:r>
      <w:r w:rsidRPr="009D1085">
        <w:rPr>
          <w:rFonts w:ascii="Times New Roman" w:eastAsia="Times New Roman" w:hAnsi="Times New Roman" w:cs="Times New Roman"/>
          <w:color w:val="000000"/>
          <w:spacing w:val="-2"/>
          <w:lang w:eastAsia="ar-SA"/>
        </w:rPr>
        <w:t>d</w:t>
      </w:r>
      <w:r w:rsidRPr="009D1085">
        <w:rPr>
          <w:rFonts w:ascii="Times New Roman" w:eastAsia="Times New Roman" w:hAnsi="Times New Roman" w:cs="Times New Roman"/>
          <w:color w:val="000000"/>
          <w:lang w:eastAsia="ar-SA"/>
        </w:rPr>
        <w:t>e</w:t>
      </w:r>
      <w:r w:rsidRPr="009D1085">
        <w:rPr>
          <w:rFonts w:ascii="Times New Roman" w:eastAsia="Times New Roman" w:hAnsi="Times New Roman" w:cs="Times New Roman"/>
          <w:color w:val="000000"/>
          <w:spacing w:val="4"/>
          <w:lang w:eastAsia="ar-SA"/>
        </w:rPr>
        <w:t>k</w:t>
      </w:r>
      <w:r w:rsidRPr="009D1085">
        <w:rPr>
          <w:rFonts w:ascii="Times New Roman" w:eastAsia="Times New Roman" w:hAnsi="Times New Roman" w:cs="Times New Roman"/>
          <w:color w:val="000000"/>
          <w:spacing w:val="2"/>
          <w:lang w:eastAsia="ar-SA"/>
        </w:rPr>
        <w:t>s</w:t>
      </w:r>
      <w:r w:rsidRPr="009D1085">
        <w:rPr>
          <w:rFonts w:ascii="Times New Roman" w:eastAsia="Times New Roman" w:hAnsi="Times New Roman" w:cs="Times New Roman"/>
          <w:color w:val="000000"/>
          <w:lang w:eastAsia="ar-SA"/>
        </w:rPr>
        <w:t>u</w:t>
      </w:r>
      <w:r w:rsidRPr="009D1085">
        <w:rPr>
          <w:rFonts w:ascii="Times New Roman" w:eastAsia="Times New Roman" w:hAnsi="Times New Roman" w:cs="Times New Roman"/>
          <w:color w:val="000000"/>
          <w:spacing w:val="1"/>
          <w:lang w:eastAsia="ar-SA"/>
        </w:rPr>
        <w:t xml:space="preserve"> </w:t>
      </w:r>
      <w:r w:rsidRPr="009D1085">
        <w:rPr>
          <w:rFonts w:ascii="Times New Roman" w:eastAsia="Times New Roman" w:hAnsi="Times New Roman" w:cs="Times New Roman"/>
          <w:color w:val="000000"/>
          <w:spacing w:val="4"/>
          <w:w w:val="101"/>
          <w:lang w:eastAsia="ar-SA"/>
        </w:rPr>
        <w:t>c</w:t>
      </w:r>
      <w:r w:rsidRPr="009D1085">
        <w:rPr>
          <w:rFonts w:ascii="Times New Roman" w:eastAsia="Times New Roman" w:hAnsi="Times New Roman" w:cs="Times New Roman"/>
          <w:color w:val="000000"/>
          <w:spacing w:val="-3"/>
          <w:w w:val="101"/>
          <w:lang w:eastAsia="ar-SA"/>
        </w:rPr>
        <w:t>yw</w:t>
      </w:r>
      <w:r w:rsidRPr="009D1085">
        <w:rPr>
          <w:rFonts w:ascii="Times New Roman" w:eastAsia="Times New Roman" w:hAnsi="Times New Roman" w:cs="Times New Roman"/>
          <w:color w:val="000000"/>
          <w:spacing w:val="3"/>
          <w:w w:val="101"/>
          <w:lang w:eastAsia="ar-SA"/>
        </w:rPr>
        <w:t>i</w:t>
      </w:r>
      <w:r w:rsidRPr="009D1085">
        <w:rPr>
          <w:rFonts w:ascii="Times New Roman" w:eastAsia="Times New Roman" w:hAnsi="Times New Roman" w:cs="Times New Roman"/>
          <w:color w:val="000000"/>
          <w:spacing w:val="-2"/>
          <w:w w:val="101"/>
          <w:lang w:eastAsia="ar-SA"/>
        </w:rPr>
        <w:t>l</w:t>
      </w:r>
      <w:r w:rsidRPr="009D1085">
        <w:rPr>
          <w:rFonts w:ascii="Times New Roman" w:eastAsia="Times New Roman" w:hAnsi="Times New Roman" w:cs="Times New Roman"/>
          <w:color w:val="000000"/>
          <w:w w:val="101"/>
          <w:lang w:eastAsia="ar-SA"/>
        </w:rPr>
        <w:t>n</w:t>
      </w:r>
      <w:r w:rsidRPr="009D1085">
        <w:rPr>
          <w:rFonts w:ascii="Times New Roman" w:eastAsia="Times New Roman" w:hAnsi="Times New Roman" w:cs="Times New Roman"/>
          <w:color w:val="000000"/>
          <w:spacing w:val="3"/>
          <w:w w:val="101"/>
          <w:lang w:eastAsia="ar-SA"/>
        </w:rPr>
        <w:t>e</w:t>
      </w:r>
      <w:r w:rsidRPr="009D1085">
        <w:rPr>
          <w:rFonts w:ascii="Times New Roman" w:eastAsia="Times New Roman" w:hAnsi="Times New Roman" w:cs="Times New Roman"/>
          <w:color w:val="000000"/>
          <w:spacing w:val="-2"/>
          <w:w w:val="101"/>
          <w:lang w:eastAsia="ar-SA"/>
        </w:rPr>
        <w:t>g</w:t>
      </w:r>
      <w:r w:rsidRPr="009D1085">
        <w:rPr>
          <w:rFonts w:ascii="Times New Roman" w:eastAsia="Times New Roman" w:hAnsi="Times New Roman" w:cs="Times New Roman"/>
          <w:color w:val="000000"/>
          <w:w w:val="101"/>
          <w:lang w:eastAsia="ar-SA"/>
        </w:rPr>
        <w:t>o, ustawy Prawo zamówień publicznych oraz innych przepisów prawnych, które odnoszą się do przedmiotu umowy, a w szczególności ustawy Prawo budowlane.</w:t>
      </w:r>
    </w:p>
    <w:p w:rsidR="009D1085" w:rsidRPr="009D1085" w:rsidRDefault="009D1085" w:rsidP="00315AA7">
      <w:pPr>
        <w:numPr>
          <w:ilvl w:val="0"/>
          <w:numId w:val="28"/>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Jeżeli w wyniku zawarcia umowy w ramach prowadzonego postępowania, będzie mieć miejsce przetwarzanie danych osobowych, strony zgodnie zobowiązują się zawrzeć umowę o przetwarzanie danych osobowych, która spełniać będzie wszystkie wymogi RODO i obowiązującej ustawy o ochronie danych osobowych, na cały okres obowiązywania umowy podstawowej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9D1085" w:rsidRPr="009D1085" w:rsidRDefault="009D1085" w:rsidP="00315AA7">
      <w:pPr>
        <w:numPr>
          <w:ilvl w:val="0"/>
          <w:numId w:val="28"/>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spacing w:val="2"/>
          <w:lang w:eastAsia="ar-SA"/>
        </w:rPr>
        <w:t>U</w:t>
      </w:r>
      <w:r w:rsidRPr="009D1085">
        <w:rPr>
          <w:rFonts w:ascii="Times New Roman" w:eastAsia="Times New Roman" w:hAnsi="Times New Roman" w:cs="Times New Roman"/>
          <w:color w:val="000000"/>
          <w:spacing w:val="4"/>
          <w:lang w:eastAsia="ar-SA"/>
        </w:rPr>
        <w:t>m</w:t>
      </w:r>
      <w:r w:rsidRPr="009D1085">
        <w:rPr>
          <w:rFonts w:ascii="Times New Roman" w:eastAsia="Times New Roman" w:hAnsi="Times New Roman" w:cs="Times New Roman"/>
          <w:color w:val="000000"/>
          <w:lang w:eastAsia="ar-SA"/>
        </w:rPr>
        <w:t>o</w:t>
      </w:r>
      <w:r w:rsidRPr="009D1085">
        <w:rPr>
          <w:rFonts w:ascii="Times New Roman" w:eastAsia="Times New Roman" w:hAnsi="Times New Roman" w:cs="Times New Roman"/>
          <w:color w:val="000000"/>
          <w:spacing w:val="-3"/>
          <w:lang w:eastAsia="ar-SA"/>
        </w:rPr>
        <w:t>w</w:t>
      </w:r>
      <w:r w:rsidRPr="009D1085">
        <w:rPr>
          <w:rFonts w:ascii="Times New Roman" w:eastAsia="Times New Roman" w:hAnsi="Times New Roman" w:cs="Times New Roman"/>
          <w:color w:val="000000"/>
          <w:lang w:eastAsia="ar-SA"/>
        </w:rPr>
        <w:t>ę</w:t>
      </w:r>
      <w:r w:rsidRPr="009D1085">
        <w:rPr>
          <w:rFonts w:ascii="Times New Roman" w:eastAsia="Times New Roman" w:hAnsi="Times New Roman" w:cs="Times New Roman"/>
          <w:color w:val="000000"/>
          <w:spacing w:val="4"/>
          <w:lang w:eastAsia="ar-SA"/>
        </w:rPr>
        <w:t xml:space="preserve"> </w:t>
      </w:r>
      <w:r w:rsidRPr="009D1085">
        <w:rPr>
          <w:rFonts w:ascii="Times New Roman" w:eastAsia="Times New Roman" w:hAnsi="Times New Roman" w:cs="Times New Roman"/>
          <w:color w:val="000000"/>
          <w:spacing w:val="2"/>
          <w:lang w:eastAsia="ar-SA"/>
        </w:rPr>
        <w:t>s</w:t>
      </w:r>
      <w:r w:rsidRPr="009D1085">
        <w:rPr>
          <w:rFonts w:ascii="Times New Roman" w:eastAsia="Times New Roman" w:hAnsi="Times New Roman" w:cs="Times New Roman"/>
          <w:color w:val="000000"/>
          <w:lang w:eastAsia="ar-SA"/>
        </w:rPr>
        <w:t>po</w:t>
      </w:r>
      <w:r w:rsidRPr="009D1085">
        <w:rPr>
          <w:rFonts w:ascii="Times New Roman" w:eastAsia="Times New Roman" w:hAnsi="Times New Roman" w:cs="Times New Roman"/>
          <w:color w:val="000000"/>
          <w:spacing w:val="3"/>
          <w:lang w:eastAsia="ar-SA"/>
        </w:rPr>
        <w:t>r</w:t>
      </w:r>
      <w:r w:rsidRPr="009D1085">
        <w:rPr>
          <w:rFonts w:ascii="Times New Roman" w:eastAsia="Times New Roman" w:hAnsi="Times New Roman" w:cs="Times New Roman"/>
          <w:color w:val="000000"/>
          <w:spacing w:val="-1"/>
          <w:lang w:eastAsia="ar-SA"/>
        </w:rPr>
        <w:t>z</w:t>
      </w:r>
      <w:r w:rsidRPr="009D1085">
        <w:rPr>
          <w:rFonts w:ascii="Times New Roman" w:eastAsia="Times New Roman" w:hAnsi="Times New Roman" w:cs="Times New Roman"/>
          <w:color w:val="000000"/>
          <w:spacing w:val="-2"/>
          <w:lang w:eastAsia="ar-SA"/>
        </w:rPr>
        <w:t>ą</w:t>
      </w:r>
      <w:r w:rsidRPr="009D1085">
        <w:rPr>
          <w:rFonts w:ascii="Times New Roman" w:eastAsia="Times New Roman" w:hAnsi="Times New Roman" w:cs="Times New Roman"/>
          <w:color w:val="000000"/>
          <w:spacing w:val="3"/>
          <w:lang w:eastAsia="ar-SA"/>
        </w:rPr>
        <w:t>d</w:t>
      </w:r>
      <w:r w:rsidRPr="009D1085">
        <w:rPr>
          <w:rFonts w:ascii="Times New Roman" w:eastAsia="Times New Roman" w:hAnsi="Times New Roman" w:cs="Times New Roman"/>
          <w:color w:val="000000"/>
          <w:spacing w:val="-1"/>
          <w:lang w:eastAsia="ar-SA"/>
        </w:rPr>
        <w:t>z</w:t>
      </w:r>
      <w:r w:rsidRPr="009D1085">
        <w:rPr>
          <w:rFonts w:ascii="Times New Roman" w:eastAsia="Times New Roman" w:hAnsi="Times New Roman" w:cs="Times New Roman"/>
          <w:color w:val="000000"/>
          <w:spacing w:val="3"/>
          <w:lang w:eastAsia="ar-SA"/>
        </w:rPr>
        <w:t>o</w:t>
      </w:r>
      <w:r w:rsidRPr="009D1085">
        <w:rPr>
          <w:rFonts w:ascii="Times New Roman" w:eastAsia="Times New Roman" w:hAnsi="Times New Roman" w:cs="Times New Roman"/>
          <w:color w:val="000000"/>
          <w:lang w:eastAsia="ar-SA"/>
        </w:rPr>
        <w:t>no</w:t>
      </w:r>
      <w:r w:rsidRPr="009D1085">
        <w:rPr>
          <w:rFonts w:ascii="Times New Roman" w:eastAsia="Times New Roman" w:hAnsi="Times New Roman" w:cs="Times New Roman"/>
          <w:color w:val="000000"/>
          <w:spacing w:val="7"/>
          <w:lang w:eastAsia="ar-SA"/>
        </w:rPr>
        <w:t xml:space="preserve"> </w:t>
      </w:r>
      <w:r w:rsidRPr="009D1085">
        <w:rPr>
          <w:rFonts w:ascii="Times New Roman" w:eastAsia="Times New Roman" w:hAnsi="Times New Roman" w:cs="Times New Roman"/>
          <w:color w:val="000000"/>
          <w:lang w:eastAsia="ar-SA"/>
        </w:rPr>
        <w:t>w</w:t>
      </w:r>
      <w:r w:rsidRPr="009D1085">
        <w:rPr>
          <w:rFonts w:ascii="Times New Roman" w:eastAsia="Times New Roman" w:hAnsi="Times New Roman" w:cs="Times New Roman"/>
          <w:color w:val="000000"/>
          <w:spacing w:val="3"/>
          <w:lang w:eastAsia="ar-SA"/>
        </w:rPr>
        <w:t xml:space="preserve"> trzech</w:t>
      </w:r>
      <w:r w:rsidRPr="009D1085">
        <w:rPr>
          <w:rFonts w:ascii="Times New Roman" w:eastAsia="Times New Roman" w:hAnsi="Times New Roman" w:cs="Times New Roman"/>
          <w:color w:val="000000"/>
          <w:spacing w:val="1"/>
          <w:lang w:eastAsia="ar-SA"/>
        </w:rPr>
        <w:t xml:space="preserve"> jednobrzmiących </w:t>
      </w:r>
      <w:r w:rsidRPr="009D1085">
        <w:rPr>
          <w:rFonts w:ascii="Times New Roman" w:eastAsia="Times New Roman" w:hAnsi="Times New Roman" w:cs="Times New Roman"/>
          <w:color w:val="000000"/>
          <w:lang w:eastAsia="ar-SA"/>
        </w:rPr>
        <w:t>e</w:t>
      </w:r>
      <w:r w:rsidRPr="009D1085">
        <w:rPr>
          <w:rFonts w:ascii="Times New Roman" w:eastAsia="Times New Roman" w:hAnsi="Times New Roman" w:cs="Times New Roman"/>
          <w:color w:val="000000"/>
          <w:spacing w:val="3"/>
          <w:lang w:eastAsia="ar-SA"/>
        </w:rPr>
        <w:t>g</w:t>
      </w:r>
      <w:r w:rsidRPr="009D1085">
        <w:rPr>
          <w:rFonts w:ascii="Times New Roman" w:eastAsia="Times New Roman" w:hAnsi="Times New Roman" w:cs="Times New Roman"/>
          <w:color w:val="000000"/>
          <w:spacing w:val="-3"/>
          <w:lang w:eastAsia="ar-SA"/>
        </w:rPr>
        <w:t>z</w:t>
      </w:r>
      <w:r w:rsidRPr="009D1085">
        <w:rPr>
          <w:rFonts w:ascii="Times New Roman" w:eastAsia="Times New Roman" w:hAnsi="Times New Roman" w:cs="Times New Roman"/>
          <w:color w:val="000000"/>
          <w:lang w:eastAsia="ar-SA"/>
        </w:rPr>
        <w:t>e</w:t>
      </w:r>
      <w:r w:rsidRPr="009D1085">
        <w:rPr>
          <w:rFonts w:ascii="Times New Roman" w:eastAsia="Times New Roman" w:hAnsi="Times New Roman" w:cs="Times New Roman"/>
          <w:color w:val="000000"/>
          <w:spacing w:val="4"/>
          <w:lang w:eastAsia="ar-SA"/>
        </w:rPr>
        <w:t>m</w:t>
      </w:r>
      <w:r w:rsidRPr="009D1085">
        <w:rPr>
          <w:rFonts w:ascii="Times New Roman" w:eastAsia="Times New Roman" w:hAnsi="Times New Roman" w:cs="Times New Roman"/>
          <w:color w:val="000000"/>
          <w:lang w:eastAsia="ar-SA"/>
        </w:rPr>
        <w:t>p</w:t>
      </w:r>
      <w:r w:rsidRPr="009D1085">
        <w:rPr>
          <w:rFonts w:ascii="Times New Roman" w:eastAsia="Times New Roman" w:hAnsi="Times New Roman" w:cs="Times New Roman"/>
          <w:color w:val="000000"/>
          <w:spacing w:val="-2"/>
          <w:lang w:eastAsia="ar-SA"/>
        </w:rPr>
        <w:t>l</w:t>
      </w:r>
      <w:r w:rsidRPr="009D1085">
        <w:rPr>
          <w:rFonts w:ascii="Times New Roman" w:eastAsia="Times New Roman" w:hAnsi="Times New Roman" w:cs="Times New Roman"/>
          <w:color w:val="000000"/>
          <w:lang w:eastAsia="ar-SA"/>
        </w:rPr>
        <w:t>a</w:t>
      </w:r>
      <w:r w:rsidRPr="009D1085">
        <w:rPr>
          <w:rFonts w:ascii="Times New Roman" w:eastAsia="Times New Roman" w:hAnsi="Times New Roman" w:cs="Times New Roman"/>
          <w:color w:val="000000"/>
          <w:spacing w:val="3"/>
          <w:lang w:eastAsia="ar-SA"/>
        </w:rPr>
        <w:t>r</w:t>
      </w:r>
      <w:r w:rsidRPr="009D1085">
        <w:rPr>
          <w:rFonts w:ascii="Times New Roman" w:eastAsia="Times New Roman" w:hAnsi="Times New Roman" w:cs="Times New Roman"/>
          <w:color w:val="000000"/>
          <w:spacing w:val="-1"/>
          <w:lang w:eastAsia="ar-SA"/>
        </w:rPr>
        <w:t>z</w:t>
      </w:r>
      <w:r w:rsidRPr="009D1085">
        <w:rPr>
          <w:rFonts w:ascii="Times New Roman" w:eastAsia="Times New Roman" w:hAnsi="Times New Roman" w:cs="Times New Roman"/>
          <w:color w:val="000000"/>
          <w:lang w:eastAsia="ar-SA"/>
        </w:rPr>
        <w:t>a</w:t>
      </w:r>
      <w:r w:rsidRPr="009D1085">
        <w:rPr>
          <w:rFonts w:ascii="Times New Roman" w:eastAsia="Times New Roman" w:hAnsi="Times New Roman" w:cs="Times New Roman"/>
          <w:color w:val="000000"/>
          <w:spacing w:val="2"/>
          <w:lang w:eastAsia="ar-SA"/>
        </w:rPr>
        <w:t>c</w:t>
      </w:r>
      <w:r w:rsidRPr="009D1085">
        <w:rPr>
          <w:rFonts w:ascii="Times New Roman" w:eastAsia="Times New Roman" w:hAnsi="Times New Roman" w:cs="Times New Roman"/>
          <w:color w:val="000000"/>
          <w:lang w:eastAsia="ar-SA"/>
        </w:rPr>
        <w:t>h.</w:t>
      </w:r>
    </w:p>
    <w:p w:rsidR="009D1085" w:rsidRPr="009D1085" w:rsidRDefault="009D1085" w:rsidP="00315AA7">
      <w:pPr>
        <w:numPr>
          <w:ilvl w:val="0"/>
          <w:numId w:val="28"/>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lang w:eastAsia="ar-SA"/>
        </w:rPr>
        <w:t xml:space="preserve">Integralną część Umowy stanowią wskazane w jej treści, następujące załączniki: </w:t>
      </w:r>
    </w:p>
    <w:p w:rsidR="009D1085" w:rsidRPr="002A0724" w:rsidRDefault="001B3D05" w:rsidP="00315AA7">
      <w:pPr>
        <w:numPr>
          <w:ilvl w:val="0"/>
          <w:numId w:val="29"/>
        </w:numPr>
        <w:suppressAutoHyphens/>
        <w:autoSpaceDE w:val="0"/>
        <w:spacing w:after="0" w:line="200" w:lineRule="atLeast"/>
        <w:jc w:val="both"/>
        <w:rPr>
          <w:rFonts w:ascii="Times New Roman" w:eastAsia="Times New Roman" w:hAnsi="Times New Roman" w:cs="Times New Roman"/>
          <w:color w:val="000000" w:themeColor="text1"/>
          <w:lang w:eastAsia="ar-SA"/>
        </w:rPr>
      </w:pPr>
      <w:r w:rsidRPr="002A0724">
        <w:rPr>
          <w:rFonts w:ascii="Times New Roman" w:eastAsia="Arial Unicode MS" w:hAnsi="Times New Roman" w:cs="Times New Roman"/>
          <w:color w:val="000000" w:themeColor="text1"/>
          <w:kern w:val="1"/>
          <w:lang w:eastAsia="ar-SA"/>
        </w:rPr>
        <w:t>Kosztorys ofertowy o charakterze pomocniczym</w:t>
      </w:r>
    </w:p>
    <w:p w:rsidR="009D1085" w:rsidRPr="009D1085" w:rsidRDefault="009D1085" w:rsidP="00315AA7">
      <w:pPr>
        <w:numPr>
          <w:ilvl w:val="0"/>
          <w:numId w:val="29"/>
        </w:numPr>
        <w:suppressAutoHyphens/>
        <w:autoSpaceDE w:val="0"/>
        <w:spacing w:after="0" w:line="200" w:lineRule="atLeast"/>
        <w:jc w:val="both"/>
        <w:rPr>
          <w:rFonts w:ascii="Times New Roman" w:eastAsia="Times New Roman" w:hAnsi="Times New Roman" w:cs="Times New Roman"/>
          <w:color w:val="000000"/>
          <w:lang w:eastAsia="ar-SA"/>
        </w:rPr>
      </w:pPr>
      <w:r w:rsidRPr="009D1085">
        <w:rPr>
          <w:rFonts w:ascii="Times New Roman" w:eastAsia="Arial Unicode MS" w:hAnsi="Times New Roman" w:cs="Times New Roman"/>
          <w:kern w:val="1"/>
          <w:lang w:eastAsia="ar-SA"/>
        </w:rPr>
        <w:t>Zabezpieczenie należytego wykonania umowy</w:t>
      </w:r>
    </w:p>
    <w:p w:rsidR="009D1085" w:rsidRPr="009D1085" w:rsidRDefault="009D1085" w:rsidP="00315AA7">
      <w:pPr>
        <w:numPr>
          <w:ilvl w:val="0"/>
          <w:numId w:val="29"/>
        </w:numPr>
        <w:suppressAutoHyphens/>
        <w:autoSpaceDE w:val="0"/>
        <w:spacing w:after="0" w:line="200" w:lineRule="atLeast"/>
        <w:jc w:val="both"/>
        <w:rPr>
          <w:rFonts w:ascii="Times New Roman" w:eastAsia="Times New Roman" w:hAnsi="Times New Roman" w:cs="Times New Roman"/>
          <w:color w:val="000000"/>
          <w:lang w:eastAsia="ar-SA"/>
        </w:rPr>
      </w:pPr>
      <w:r w:rsidRPr="009D1085">
        <w:rPr>
          <w:rFonts w:ascii="Times New Roman" w:eastAsia="Arial Unicode MS" w:hAnsi="Times New Roman" w:cs="Times New Roman"/>
          <w:kern w:val="1"/>
          <w:lang w:eastAsia="ar-SA"/>
        </w:rPr>
        <w:lastRenderedPageBreak/>
        <w:t>Kopia polisy ubezpieczeniowej Wykonawcy</w:t>
      </w:r>
    </w:p>
    <w:p w:rsidR="009D1085" w:rsidRPr="009D1085" w:rsidRDefault="009D1085" w:rsidP="00315AA7">
      <w:pPr>
        <w:numPr>
          <w:ilvl w:val="0"/>
          <w:numId w:val="29"/>
        </w:numPr>
        <w:suppressAutoHyphens/>
        <w:autoSpaceDE w:val="0"/>
        <w:spacing w:after="0" w:line="200" w:lineRule="atLeast"/>
        <w:jc w:val="both"/>
        <w:rPr>
          <w:rFonts w:ascii="Times New Roman" w:eastAsia="Times New Roman" w:hAnsi="Times New Roman" w:cs="Times New Roman"/>
          <w:color w:val="000000"/>
          <w:lang w:eastAsia="ar-SA"/>
        </w:rPr>
      </w:pPr>
      <w:r w:rsidRPr="009D1085">
        <w:rPr>
          <w:rFonts w:ascii="Times New Roman" w:eastAsia="Arial Unicode MS" w:hAnsi="Times New Roman" w:cs="Times New Roman"/>
          <w:kern w:val="1"/>
          <w:lang w:eastAsia="ar-SA"/>
        </w:rPr>
        <w:t>Kopia formularza ofertowego Wykonawcy</w:t>
      </w:r>
    </w:p>
    <w:p w:rsidR="009D1085" w:rsidRPr="009D1085" w:rsidRDefault="009D1085" w:rsidP="00315AA7">
      <w:pPr>
        <w:numPr>
          <w:ilvl w:val="0"/>
          <w:numId w:val="29"/>
        </w:numPr>
        <w:suppressAutoHyphens/>
        <w:autoSpaceDE w:val="0"/>
        <w:spacing w:after="0" w:line="200" w:lineRule="atLeast"/>
        <w:jc w:val="both"/>
        <w:rPr>
          <w:rFonts w:ascii="Times New Roman" w:eastAsia="Times New Roman" w:hAnsi="Times New Roman" w:cs="Times New Roman"/>
          <w:color w:val="000000" w:themeColor="text1"/>
          <w:lang w:eastAsia="ar-SA"/>
        </w:rPr>
      </w:pPr>
      <w:r w:rsidRPr="009D1085">
        <w:rPr>
          <w:rFonts w:ascii="Times New Roman" w:eastAsia="Arial Unicode MS" w:hAnsi="Times New Roman" w:cs="Times New Roman"/>
          <w:color w:val="000000" w:themeColor="text1"/>
          <w:kern w:val="1"/>
          <w:lang w:eastAsia="ar-SA"/>
        </w:rPr>
        <w:t xml:space="preserve">Harmonogram rzeczowo-finansowy </w:t>
      </w:r>
    </w:p>
    <w:p w:rsidR="009D1085" w:rsidRPr="009D1085" w:rsidRDefault="009D1085" w:rsidP="009D1085">
      <w:pPr>
        <w:tabs>
          <w:tab w:val="left" w:pos="426"/>
        </w:tabs>
        <w:suppressAutoHyphens/>
        <w:spacing w:after="0" w:line="200" w:lineRule="atLeast"/>
        <w:ind w:left="1080"/>
        <w:jc w:val="both"/>
        <w:rPr>
          <w:rFonts w:ascii="Times New Roman" w:eastAsia="Times New Roman" w:hAnsi="Times New Roman" w:cs="Times New Roman"/>
          <w:i/>
          <w:iCs/>
          <w:lang w:eastAsia="ar-SA"/>
        </w:rPr>
      </w:pPr>
    </w:p>
    <w:p w:rsidR="009D1085" w:rsidRPr="009D1085" w:rsidRDefault="009D1085" w:rsidP="009D1085">
      <w:pPr>
        <w:suppressAutoHyphens/>
        <w:autoSpaceDE w:val="0"/>
        <w:spacing w:after="0" w:line="200" w:lineRule="atLeast"/>
        <w:jc w:val="both"/>
        <w:rPr>
          <w:rFonts w:ascii="Times New Roman" w:eastAsia="Times New Roman" w:hAnsi="Times New Roman" w:cs="Times New Roman"/>
          <w:color w:val="000000"/>
          <w:lang w:eastAsia="ar-SA"/>
        </w:rPr>
      </w:pPr>
    </w:p>
    <w:p w:rsidR="009D1085" w:rsidRPr="009D1085" w:rsidRDefault="009D1085" w:rsidP="009D1085">
      <w:r w:rsidRPr="009D1085">
        <w:rPr>
          <w:rFonts w:ascii="Times New Roman" w:eastAsia="Times New Roman" w:hAnsi="Times New Roman" w:cs="Times New Roman"/>
          <w:b/>
          <w:bCs/>
          <w:color w:val="000000"/>
          <w:lang w:eastAsia="ar-SA"/>
        </w:rPr>
        <w:t>Zamawiający</w:t>
      </w:r>
      <w:r w:rsidRPr="009D1085">
        <w:rPr>
          <w:rFonts w:ascii="Times New Roman" w:eastAsia="Times New Roman" w:hAnsi="Times New Roman" w:cs="Times New Roman"/>
          <w:b/>
          <w:bCs/>
          <w:color w:val="000000"/>
          <w:lang w:eastAsia="ar-SA"/>
        </w:rPr>
        <w:tab/>
      </w:r>
      <w:r w:rsidRPr="009D1085">
        <w:rPr>
          <w:rFonts w:ascii="Times New Roman" w:eastAsia="Times New Roman" w:hAnsi="Times New Roman" w:cs="Times New Roman"/>
          <w:b/>
          <w:bCs/>
          <w:color w:val="000000"/>
          <w:lang w:eastAsia="ar-SA"/>
        </w:rPr>
        <w:tab/>
      </w:r>
      <w:r w:rsidRPr="009D1085">
        <w:rPr>
          <w:rFonts w:ascii="Times New Roman" w:eastAsia="Times New Roman" w:hAnsi="Times New Roman" w:cs="Times New Roman"/>
          <w:b/>
          <w:bCs/>
          <w:color w:val="000000"/>
          <w:lang w:eastAsia="ar-SA"/>
        </w:rPr>
        <w:tab/>
      </w:r>
      <w:r w:rsidRPr="009D1085">
        <w:rPr>
          <w:rFonts w:ascii="Times New Roman" w:eastAsia="Times New Roman" w:hAnsi="Times New Roman" w:cs="Times New Roman"/>
          <w:b/>
          <w:bCs/>
          <w:color w:val="000000"/>
          <w:lang w:eastAsia="ar-SA"/>
        </w:rPr>
        <w:tab/>
        <w:t xml:space="preserve">                        Wykonawca</w:t>
      </w:r>
    </w:p>
    <w:p w:rsidR="00DA5A9A" w:rsidRDefault="00DA5A9A" w:rsidP="00A57957">
      <w:pPr>
        <w:rPr>
          <w:rFonts w:ascii="Times New Roman" w:hAnsi="Times New Roman" w:cs="Times New Roman"/>
          <w:lang w:eastAsia="pl-PL"/>
        </w:rPr>
      </w:pPr>
    </w:p>
    <w:p w:rsidR="00D675B9" w:rsidRDefault="00D675B9" w:rsidP="0078115C">
      <w:pPr>
        <w:jc w:val="right"/>
        <w:rPr>
          <w:rFonts w:ascii="Times New Roman" w:hAnsi="Times New Roman" w:cs="Times New Roman"/>
          <w:lang w:eastAsia="pl-PL"/>
        </w:rPr>
      </w:pPr>
    </w:p>
    <w:p w:rsidR="00D675B9" w:rsidRDefault="00D675B9" w:rsidP="0078115C">
      <w:pPr>
        <w:jc w:val="right"/>
        <w:rPr>
          <w:rFonts w:ascii="Times New Roman" w:hAnsi="Times New Roman" w:cs="Times New Roman"/>
          <w:lang w:eastAsia="pl-PL"/>
        </w:rPr>
      </w:pPr>
    </w:p>
    <w:p w:rsidR="00D675B9" w:rsidRDefault="00D675B9" w:rsidP="0078115C">
      <w:pPr>
        <w:jc w:val="right"/>
        <w:rPr>
          <w:rFonts w:ascii="Times New Roman" w:hAnsi="Times New Roman" w:cs="Times New Roman"/>
          <w:lang w:eastAsia="pl-PL"/>
        </w:rPr>
      </w:pPr>
    </w:p>
    <w:p w:rsidR="00D675B9" w:rsidRDefault="00D675B9" w:rsidP="0078115C">
      <w:pPr>
        <w:jc w:val="right"/>
        <w:rPr>
          <w:rFonts w:ascii="Times New Roman" w:hAnsi="Times New Roman" w:cs="Times New Roman"/>
          <w:lang w:eastAsia="pl-PL"/>
        </w:rPr>
      </w:pPr>
    </w:p>
    <w:p w:rsidR="00D675B9" w:rsidRDefault="00D675B9" w:rsidP="0078115C">
      <w:pPr>
        <w:jc w:val="right"/>
        <w:rPr>
          <w:rFonts w:ascii="Times New Roman" w:hAnsi="Times New Roman" w:cs="Times New Roman"/>
          <w:lang w:eastAsia="pl-PL"/>
        </w:rPr>
      </w:pPr>
    </w:p>
    <w:p w:rsidR="00D675B9" w:rsidRDefault="00D675B9" w:rsidP="0078115C">
      <w:pPr>
        <w:jc w:val="right"/>
        <w:rPr>
          <w:rFonts w:ascii="Times New Roman" w:hAnsi="Times New Roman" w:cs="Times New Roman"/>
          <w:lang w:eastAsia="pl-PL"/>
        </w:rPr>
      </w:pPr>
    </w:p>
    <w:p w:rsidR="00D675B9" w:rsidRDefault="00D675B9" w:rsidP="0078115C">
      <w:pPr>
        <w:jc w:val="right"/>
        <w:rPr>
          <w:rFonts w:ascii="Times New Roman" w:hAnsi="Times New Roman" w:cs="Times New Roman"/>
          <w:lang w:eastAsia="pl-PL"/>
        </w:rPr>
      </w:pPr>
    </w:p>
    <w:p w:rsidR="00D675B9" w:rsidRDefault="00D675B9" w:rsidP="0078115C">
      <w:pPr>
        <w:jc w:val="right"/>
        <w:rPr>
          <w:rFonts w:ascii="Times New Roman" w:hAnsi="Times New Roman" w:cs="Times New Roman"/>
          <w:lang w:eastAsia="pl-PL"/>
        </w:rPr>
      </w:pPr>
    </w:p>
    <w:p w:rsidR="00D675B9" w:rsidRDefault="00D675B9" w:rsidP="0078115C">
      <w:pPr>
        <w:jc w:val="right"/>
        <w:rPr>
          <w:rFonts w:ascii="Times New Roman" w:hAnsi="Times New Roman" w:cs="Times New Roman"/>
          <w:lang w:eastAsia="pl-PL"/>
        </w:rPr>
      </w:pPr>
    </w:p>
    <w:p w:rsidR="00D675B9" w:rsidRDefault="00D675B9" w:rsidP="0078115C">
      <w:pPr>
        <w:jc w:val="right"/>
        <w:rPr>
          <w:rFonts w:ascii="Times New Roman" w:hAnsi="Times New Roman" w:cs="Times New Roman"/>
          <w:lang w:eastAsia="pl-PL"/>
        </w:rPr>
      </w:pPr>
    </w:p>
    <w:p w:rsidR="00D675B9" w:rsidRDefault="00D675B9" w:rsidP="0078115C">
      <w:pPr>
        <w:jc w:val="right"/>
        <w:rPr>
          <w:rFonts w:ascii="Times New Roman" w:hAnsi="Times New Roman" w:cs="Times New Roman"/>
          <w:lang w:eastAsia="pl-PL"/>
        </w:rPr>
      </w:pPr>
    </w:p>
    <w:p w:rsidR="00D675B9" w:rsidRDefault="00D675B9" w:rsidP="0078115C">
      <w:pPr>
        <w:jc w:val="right"/>
        <w:rPr>
          <w:rFonts w:ascii="Times New Roman" w:hAnsi="Times New Roman" w:cs="Times New Roman"/>
          <w:lang w:eastAsia="pl-PL"/>
        </w:rPr>
      </w:pPr>
    </w:p>
    <w:p w:rsidR="00D675B9" w:rsidRDefault="00D675B9" w:rsidP="0078115C">
      <w:pPr>
        <w:jc w:val="right"/>
        <w:rPr>
          <w:rFonts w:ascii="Times New Roman" w:hAnsi="Times New Roman" w:cs="Times New Roman"/>
          <w:lang w:eastAsia="pl-PL"/>
        </w:rPr>
      </w:pPr>
    </w:p>
    <w:p w:rsidR="00D675B9" w:rsidRDefault="00D675B9" w:rsidP="0078115C">
      <w:pPr>
        <w:jc w:val="right"/>
        <w:rPr>
          <w:rFonts w:ascii="Times New Roman" w:hAnsi="Times New Roman" w:cs="Times New Roman"/>
          <w:lang w:eastAsia="pl-PL"/>
        </w:rPr>
      </w:pPr>
    </w:p>
    <w:p w:rsidR="00D675B9" w:rsidRDefault="00D675B9" w:rsidP="0078115C">
      <w:pPr>
        <w:jc w:val="right"/>
        <w:rPr>
          <w:rFonts w:ascii="Times New Roman" w:hAnsi="Times New Roman" w:cs="Times New Roman"/>
          <w:lang w:eastAsia="pl-PL"/>
        </w:rPr>
      </w:pPr>
    </w:p>
    <w:p w:rsidR="00D675B9" w:rsidRDefault="00D675B9" w:rsidP="0078115C">
      <w:pPr>
        <w:jc w:val="right"/>
        <w:rPr>
          <w:rFonts w:ascii="Times New Roman" w:hAnsi="Times New Roman" w:cs="Times New Roman"/>
          <w:lang w:eastAsia="pl-PL"/>
        </w:rPr>
      </w:pPr>
    </w:p>
    <w:p w:rsidR="00D675B9" w:rsidRDefault="00D675B9" w:rsidP="0078115C">
      <w:pPr>
        <w:jc w:val="right"/>
        <w:rPr>
          <w:rFonts w:ascii="Times New Roman" w:hAnsi="Times New Roman" w:cs="Times New Roman"/>
          <w:lang w:eastAsia="pl-PL"/>
        </w:rPr>
      </w:pPr>
    </w:p>
    <w:p w:rsidR="00D675B9" w:rsidRDefault="00D675B9" w:rsidP="0078115C">
      <w:pPr>
        <w:jc w:val="right"/>
        <w:rPr>
          <w:rFonts w:ascii="Times New Roman" w:hAnsi="Times New Roman" w:cs="Times New Roman"/>
          <w:lang w:eastAsia="pl-PL"/>
        </w:rPr>
      </w:pPr>
    </w:p>
    <w:p w:rsidR="00D675B9" w:rsidRDefault="00D675B9" w:rsidP="0078115C">
      <w:pPr>
        <w:jc w:val="right"/>
        <w:rPr>
          <w:rFonts w:ascii="Times New Roman" w:hAnsi="Times New Roman" w:cs="Times New Roman"/>
          <w:lang w:eastAsia="pl-PL"/>
        </w:rPr>
      </w:pPr>
    </w:p>
    <w:p w:rsidR="00D675B9" w:rsidRDefault="00D675B9" w:rsidP="0078115C">
      <w:pPr>
        <w:jc w:val="right"/>
        <w:rPr>
          <w:rFonts w:ascii="Times New Roman" w:hAnsi="Times New Roman" w:cs="Times New Roman"/>
          <w:lang w:eastAsia="pl-PL"/>
        </w:rPr>
      </w:pPr>
    </w:p>
    <w:p w:rsidR="00D675B9" w:rsidRDefault="00D675B9" w:rsidP="0078115C">
      <w:pPr>
        <w:jc w:val="right"/>
        <w:rPr>
          <w:rFonts w:ascii="Times New Roman" w:hAnsi="Times New Roman" w:cs="Times New Roman"/>
          <w:lang w:eastAsia="pl-PL"/>
        </w:rPr>
      </w:pPr>
    </w:p>
    <w:p w:rsidR="00D675B9" w:rsidRDefault="009B2AB1" w:rsidP="009B2AB1">
      <w:pPr>
        <w:tabs>
          <w:tab w:val="left" w:pos="765"/>
        </w:tabs>
        <w:rPr>
          <w:rFonts w:ascii="Times New Roman" w:hAnsi="Times New Roman" w:cs="Times New Roman"/>
          <w:lang w:eastAsia="pl-PL"/>
        </w:rPr>
      </w:pPr>
      <w:r>
        <w:rPr>
          <w:rFonts w:ascii="Times New Roman" w:hAnsi="Times New Roman" w:cs="Times New Roman"/>
          <w:lang w:eastAsia="pl-PL"/>
        </w:rPr>
        <w:tab/>
      </w:r>
    </w:p>
    <w:p w:rsidR="009B2AB1" w:rsidRDefault="009B2AB1" w:rsidP="009B2AB1">
      <w:pPr>
        <w:tabs>
          <w:tab w:val="left" w:pos="765"/>
        </w:tabs>
        <w:rPr>
          <w:rFonts w:ascii="Times New Roman" w:hAnsi="Times New Roman" w:cs="Times New Roman"/>
          <w:lang w:eastAsia="pl-PL"/>
        </w:rPr>
      </w:pPr>
    </w:p>
    <w:p w:rsidR="00D675B9" w:rsidRDefault="00D675B9" w:rsidP="009B2AB1">
      <w:pPr>
        <w:rPr>
          <w:rFonts w:ascii="Times New Roman" w:hAnsi="Times New Roman" w:cs="Times New Roman"/>
          <w:lang w:eastAsia="pl-PL"/>
        </w:rPr>
      </w:pPr>
    </w:p>
    <w:p w:rsidR="00B2105B" w:rsidRDefault="00B2105B" w:rsidP="009B2AB1">
      <w:pPr>
        <w:jc w:val="right"/>
        <w:rPr>
          <w:rFonts w:ascii="Times New Roman" w:hAnsi="Times New Roman" w:cs="Times New Roman"/>
          <w:lang w:eastAsia="pl-PL"/>
        </w:rPr>
      </w:pPr>
    </w:p>
    <w:p w:rsidR="00B2105B" w:rsidRDefault="00B2105B" w:rsidP="009B2AB1">
      <w:pPr>
        <w:jc w:val="right"/>
        <w:rPr>
          <w:rFonts w:ascii="Times New Roman" w:hAnsi="Times New Roman" w:cs="Times New Roman"/>
          <w:lang w:eastAsia="pl-PL"/>
        </w:rPr>
      </w:pPr>
    </w:p>
    <w:p w:rsidR="00B2105B" w:rsidRDefault="00B2105B" w:rsidP="009B2AB1">
      <w:pPr>
        <w:jc w:val="right"/>
        <w:rPr>
          <w:rFonts w:ascii="Times New Roman" w:hAnsi="Times New Roman" w:cs="Times New Roman"/>
          <w:lang w:eastAsia="pl-PL"/>
        </w:rPr>
      </w:pPr>
    </w:p>
    <w:p w:rsidR="009B2AB1" w:rsidRPr="009B2AB1" w:rsidRDefault="009B2AB1" w:rsidP="009B2AB1">
      <w:pPr>
        <w:jc w:val="right"/>
        <w:rPr>
          <w:rFonts w:ascii="Times New Roman" w:hAnsi="Times New Roman" w:cs="Times New Roman"/>
          <w:lang w:eastAsia="pl-PL"/>
        </w:rPr>
      </w:pPr>
      <w:r w:rsidRPr="009B2AB1">
        <w:rPr>
          <w:rFonts w:ascii="Times New Roman" w:hAnsi="Times New Roman" w:cs="Times New Roman"/>
          <w:lang w:eastAsia="pl-PL"/>
        </w:rPr>
        <w:lastRenderedPageBreak/>
        <w:t>Załąc</w:t>
      </w:r>
      <w:r w:rsidR="00C710AC">
        <w:rPr>
          <w:rFonts w:ascii="Times New Roman" w:hAnsi="Times New Roman" w:cs="Times New Roman"/>
          <w:lang w:eastAsia="pl-PL"/>
        </w:rPr>
        <w:t>znik nr 6</w:t>
      </w:r>
    </w:p>
    <w:p w:rsidR="009B2AB1" w:rsidRPr="009B2AB1" w:rsidRDefault="009B2AB1" w:rsidP="009B2AB1">
      <w:pPr>
        <w:keepNext/>
        <w:keepLines/>
        <w:spacing w:after="0" w:line="240" w:lineRule="auto"/>
        <w:jc w:val="center"/>
        <w:outlineLvl w:val="4"/>
        <w:rPr>
          <w:rFonts w:ascii="Times New Roman" w:eastAsia="Times New Roman" w:hAnsi="Times New Roman" w:cs="Times New Roman"/>
          <w:b/>
          <w:color w:val="000000" w:themeColor="text1"/>
          <w:lang w:eastAsia="pl-PL"/>
        </w:rPr>
      </w:pPr>
      <w:r w:rsidRPr="009B2AB1">
        <w:rPr>
          <w:rFonts w:ascii="Times New Roman" w:eastAsia="Times New Roman" w:hAnsi="Times New Roman" w:cs="Times New Roman"/>
          <w:b/>
          <w:color w:val="000000" w:themeColor="text1"/>
          <w:lang w:eastAsia="pl-PL"/>
        </w:rPr>
        <w:t>Projekt umowy</w:t>
      </w:r>
    </w:p>
    <w:p w:rsidR="009B2AB1" w:rsidRPr="009B2AB1" w:rsidRDefault="009B2AB1" w:rsidP="009B2AB1">
      <w:pPr>
        <w:spacing w:after="0" w:line="240" w:lineRule="auto"/>
        <w:jc w:val="center"/>
        <w:rPr>
          <w:rFonts w:ascii="Times New Roman" w:eastAsia="Times New Roman" w:hAnsi="Times New Roman" w:cs="Times New Roman"/>
          <w:b/>
          <w:color w:val="000000" w:themeColor="text1"/>
          <w:lang w:eastAsia="pl-PL"/>
        </w:rPr>
      </w:pPr>
      <w:r w:rsidRPr="009B2AB1">
        <w:rPr>
          <w:rFonts w:ascii="Times New Roman" w:eastAsia="Times New Roman" w:hAnsi="Times New Roman" w:cs="Times New Roman"/>
          <w:b/>
          <w:color w:val="000000" w:themeColor="text1"/>
          <w:lang w:eastAsia="pl-PL"/>
        </w:rPr>
        <w:t>UMOWA NR  …………………. /24</w:t>
      </w:r>
    </w:p>
    <w:p w:rsidR="009B2AB1" w:rsidRPr="009B2AB1" w:rsidRDefault="009B2AB1" w:rsidP="009B2AB1">
      <w:pPr>
        <w:spacing w:after="0" w:line="240" w:lineRule="auto"/>
        <w:jc w:val="center"/>
        <w:rPr>
          <w:rFonts w:ascii="Times New Roman" w:eastAsia="Times New Roman" w:hAnsi="Times New Roman" w:cs="Times New Roman"/>
          <w:b/>
          <w:color w:val="000000" w:themeColor="text1"/>
          <w:lang w:eastAsia="pl-PL"/>
        </w:rPr>
      </w:pPr>
      <w:r w:rsidRPr="009B2AB1">
        <w:rPr>
          <w:rFonts w:ascii="Times New Roman" w:eastAsia="Times New Roman" w:hAnsi="Times New Roman" w:cs="Times New Roman"/>
          <w:b/>
          <w:color w:val="000000" w:themeColor="text1"/>
          <w:lang w:eastAsia="pl-PL"/>
        </w:rPr>
        <w:t>z dnia .........................2024 r.</w:t>
      </w:r>
    </w:p>
    <w:p w:rsidR="009B2AB1" w:rsidRPr="009B2AB1" w:rsidRDefault="009B2AB1" w:rsidP="009B2AB1">
      <w:pPr>
        <w:tabs>
          <w:tab w:val="left" w:pos="1080"/>
        </w:tabs>
        <w:spacing w:after="0" w:line="240" w:lineRule="auto"/>
        <w:jc w:val="both"/>
        <w:rPr>
          <w:rFonts w:ascii="Times New Roman" w:hAnsi="Times New Roman" w:cs="Times New Roman"/>
          <w:color w:val="000000" w:themeColor="text1"/>
        </w:rPr>
      </w:pPr>
    </w:p>
    <w:p w:rsidR="009B2AB1" w:rsidRPr="009B2AB1" w:rsidRDefault="009B2AB1" w:rsidP="009B2AB1">
      <w:pPr>
        <w:tabs>
          <w:tab w:val="left" w:pos="1080"/>
        </w:tabs>
        <w:spacing w:after="0" w:line="240" w:lineRule="auto"/>
        <w:jc w:val="both"/>
        <w:rPr>
          <w:rFonts w:ascii="Times New Roman" w:eastAsia="Tahoma" w:hAnsi="Times New Roman" w:cs="Times New Roman"/>
          <w:b/>
          <w:color w:val="000000" w:themeColor="text1"/>
        </w:rPr>
      </w:pPr>
      <w:r w:rsidRPr="009B2AB1">
        <w:rPr>
          <w:rFonts w:ascii="Times New Roman" w:hAnsi="Times New Roman" w:cs="Times New Roman"/>
          <w:color w:val="000000" w:themeColor="text1"/>
        </w:rPr>
        <w:t xml:space="preserve">zawarta pomiędzy  </w:t>
      </w:r>
      <w:r w:rsidRPr="009B2AB1">
        <w:rPr>
          <w:rFonts w:ascii="Times New Roman" w:eastAsia="Tahoma" w:hAnsi="Times New Roman" w:cs="Times New Roman"/>
          <w:b/>
          <w:color w:val="000000" w:themeColor="text1"/>
        </w:rPr>
        <w:t xml:space="preserve">Gminą Nowogród, </w:t>
      </w:r>
    </w:p>
    <w:p w:rsidR="009B2AB1" w:rsidRPr="009B2AB1" w:rsidRDefault="009B2AB1" w:rsidP="009B2AB1">
      <w:pPr>
        <w:tabs>
          <w:tab w:val="left" w:pos="1080"/>
        </w:tabs>
        <w:spacing w:after="0" w:line="240" w:lineRule="auto"/>
        <w:jc w:val="both"/>
        <w:rPr>
          <w:rFonts w:ascii="Times New Roman" w:eastAsia="Tahoma" w:hAnsi="Times New Roman" w:cs="Times New Roman"/>
          <w:b/>
          <w:color w:val="000000" w:themeColor="text1"/>
        </w:rPr>
      </w:pPr>
      <w:r w:rsidRPr="009B2AB1">
        <w:rPr>
          <w:rFonts w:ascii="Times New Roman" w:eastAsia="Tahoma" w:hAnsi="Times New Roman" w:cs="Times New Roman"/>
          <w:b/>
          <w:color w:val="000000" w:themeColor="text1"/>
        </w:rPr>
        <w:t>18-414 Nowogród, ul. Łomżyńska 41</w:t>
      </w:r>
    </w:p>
    <w:p w:rsidR="009B2AB1" w:rsidRPr="009B2AB1" w:rsidRDefault="009B2AB1" w:rsidP="009B2AB1">
      <w:pPr>
        <w:spacing w:after="0" w:line="240" w:lineRule="auto"/>
        <w:jc w:val="both"/>
        <w:rPr>
          <w:rFonts w:ascii="Times New Roman" w:eastAsia="Times New Roman" w:hAnsi="Times New Roman" w:cs="Times New Roman"/>
          <w:color w:val="000000" w:themeColor="text1"/>
          <w:lang w:eastAsia="pl-PL"/>
        </w:rPr>
      </w:pPr>
      <w:r w:rsidRPr="009B2AB1">
        <w:rPr>
          <w:rFonts w:ascii="Times New Roman" w:eastAsia="Times New Roman" w:hAnsi="Times New Roman" w:cs="Times New Roman"/>
          <w:color w:val="000000" w:themeColor="text1"/>
          <w:lang w:eastAsia="pl-PL"/>
        </w:rPr>
        <w:t>zwanym dalej  "Zamawiającym"</w:t>
      </w:r>
    </w:p>
    <w:p w:rsidR="009B2AB1" w:rsidRPr="009B2AB1" w:rsidRDefault="009B2AB1" w:rsidP="009B2AB1">
      <w:pPr>
        <w:spacing w:after="0" w:line="240" w:lineRule="auto"/>
        <w:jc w:val="both"/>
        <w:rPr>
          <w:rFonts w:ascii="Times New Roman" w:eastAsia="Times New Roman" w:hAnsi="Times New Roman" w:cs="Times New Roman"/>
          <w:color w:val="000000" w:themeColor="text1"/>
          <w:lang w:eastAsia="pl-PL"/>
        </w:rPr>
      </w:pPr>
      <w:r w:rsidRPr="009B2AB1">
        <w:rPr>
          <w:rFonts w:ascii="Times New Roman" w:eastAsia="Times New Roman" w:hAnsi="Times New Roman" w:cs="Times New Roman"/>
          <w:color w:val="000000" w:themeColor="text1"/>
          <w:lang w:eastAsia="pl-PL"/>
        </w:rPr>
        <w:t>reprezentowaną przez:</w:t>
      </w:r>
    </w:p>
    <w:p w:rsidR="009B2AB1" w:rsidRPr="009B2AB1" w:rsidRDefault="009B2AB1" w:rsidP="009B2AB1">
      <w:pPr>
        <w:spacing w:after="0" w:line="240" w:lineRule="auto"/>
        <w:jc w:val="both"/>
        <w:rPr>
          <w:rFonts w:ascii="Times New Roman" w:eastAsia="Times New Roman" w:hAnsi="Times New Roman" w:cs="Times New Roman"/>
          <w:color w:val="000000" w:themeColor="text1"/>
          <w:lang w:eastAsia="pl-PL"/>
        </w:rPr>
      </w:pPr>
      <w:r w:rsidRPr="009B2AB1">
        <w:rPr>
          <w:rFonts w:ascii="Times New Roman" w:eastAsia="Times New Roman" w:hAnsi="Times New Roman" w:cs="Times New Roman"/>
          <w:color w:val="000000" w:themeColor="text1"/>
          <w:lang w:eastAsia="pl-PL"/>
        </w:rPr>
        <w:t xml:space="preserve">Grzegorza Andrzeja Palka – Burmistrza Nowogrodu </w:t>
      </w:r>
    </w:p>
    <w:p w:rsidR="009B2AB1" w:rsidRPr="009B2AB1" w:rsidRDefault="009B2AB1" w:rsidP="009B2AB1">
      <w:pPr>
        <w:spacing w:after="0" w:line="240" w:lineRule="auto"/>
        <w:jc w:val="both"/>
        <w:rPr>
          <w:rFonts w:ascii="Times New Roman" w:hAnsi="Times New Roman" w:cs="Times New Roman"/>
          <w:i/>
          <w:color w:val="000000" w:themeColor="text1"/>
        </w:rPr>
      </w:pPr>
      <w:r w:rsidRPr="009B2AB1">
        <w:rPr>
          <w:rFonts w:ascii="Times New Roman" w:hAnsi="Times New Roman" w:cs="Times New Roman"/>
          <w:color w:val="000000" w:themeColor="text1"/>
        </w:rPr>
        <w:t>przy kontrasygnacie Skarbnika Gminy – Izabeli Czyżewskiej,</w:t>
      </w:r>
    </w:p>
    <w:p w:rsidR="009B2AB1" w:rsidRPr="009B2AB1" w:rsidRDefault="009B2AB1" w:rsidP="009B2AB1">
      <w:pPr>
        <w:spacing w:after="0" w:line="240" w:lineRule="auto"/>
        <w:jc w:val="both"/>
        <w:rPr>
          <w:rFonts w:ascii="Times New Roman" w:hAnsi="Times New Roman" w:cs="Times New Roman"/>
          <w:color w:val="000000" w:themeColor="text1"/>
        </w:rPr>
      </w:pPr>
      <w:r w:rsidRPr="009B2AB1">
        <w:rPr>
          <w:rFonts w:ascii="Times New Roman" w:hAnsi="Times New Roman" w:cs="Times New Roman"/>
          <w:color w:val="000000" w:themeColor="text1"/>
        </w:rPr>
        <w:t>a firmą:</w:t>
      </w:r>
    </w:p>
    <w:p w:rsidR="009B2AB1" w:rsidRPr="009B2AB1" w:rsidRDefault="009B2AB1" w:rsidP="009B2AB1">
      <w:pPr>
        <w:spacing w:after="0" w:line="240" w:lineRule="auto"/>
        <w:jc w:val="both"/>
        <w:rPr>
          <w:rFonts w:ascii="Times New Roman" w:hAnsi="Times New Roman" w:cs="Times New Roman"/>
          <w:color w:val="000000" w:themeColor="text1"/>
        </w:rPr>
      </w:pPr>
      <w:r w:rsidRPr="009B2AB1">
        <w:rPr>
          <w:rFonts w:ascii="Times New Roman" w:hAnsi="Times New Roman" w:cs="Times New Roman"/>
          <w:color w:val="000000" w:themeColor="text1"/>
        </w:rPr>
        <w:t>..........................................................................................................................................</w:t>
      </w:r>
    </w:p>
    <w:p w:rsidR="009B2AB1" w:rsidRPr="009B2AB1" w:rsidRDefault="009B2AB1" w:rsidP="009B2AB1">
      <w:pPr>
        <w:spacing w:after="0" w:line="240" w:lineRule="auto"/>
        <w:rPr>
          <w:rFonts w:ascii="Times New Roman" w:hAnsi="Times New Roman" w:cs="Times New Roman"/>
          <w:color w:val="000000" w:themeColor="text1"/>
        </w:rPr>
      </w:pPr>
      <w:r w:rsidRPr="009B2AB1">
        <w:rPr>
          <w:rFonts w:ascii="Times New Roman" w:hAnsi="Times New Roman" w:cs="Times New Roman"/>
          <w:color w:val="000000" w:themeColor="text1"/>
        </w:rPr>
        <w:t>z siedzibą ..........................................................................................................................................</w:t>
      </w:r>
    </w:p>
    <w:p w:rsidR="009B2AB1" w:rsidRPr="009B2AB1" w:rsidRDefault="009B2AB1" w:rsidP="009B2AB1">
      <w:pPr>
        <w:spacing w:after="0" w:line="240" w:lineRule="auto"/>
        <w:rPr>
          <w:rFonts w:ascii="Times New Roman" w:hAnsi="Times New Roman" w:cs="Times New Roman"/>
          <w:color w:val="000000" w:themeColor="text1"/>
        </w:rPr>
      </w:pPr>
      <w:r w:rsidRPr="009B2AB1">
        <w:rPr>
          <w:rFonts w:ascii="Times New Roman" w:hAnsi="Times New Roman" w:cs="Times New Roman"/>
          <w:color w:val="000000" w:themeColor="text1"/>
        </w:rPr>
        <w:t xml:space="preserve">działającą na podstawie wpisu do KRS/centralnej ewidencji i informacji o działalności gospodarczej …………………………… </w:t>
      </w:r>
    </w:p>
    <w:p w:rsidR="009B2AB1" w:rsidRPr="009B2AB1" w:rsidRDefault="009B2AB1" w:rsidP="009B2AB1">
      <w:pPr>
        <w:spacing w:after="0" w:line="240" w:lineRule="auto"/>
        <w:jc w:val="both"/>
        <w:rPr>
          <w:rFonts w:ascii="Times New Roman" w:hAnsi="Times New Roman" w:cs="Times New Roman"/>
          <w:color w:val="000000" w:themeColor="text1"/>
        </w:rPr>
      </w:pPr>
      <w:r w:rsidRPr="009B2AB1">
        <w:rPr>
          <w:rFonts w:ascii="Times New Roman" w:hAnsi="Times New Roman" w:cs="Times New Roman"/>
          <w:color w:val="000000" w:themeColor="text1"/>
        </w:rPr>
        <w:t>NIP ...............................................; REGON ...............................................</w:t>
      </w:r>
    </w:p>
    <w:p w:rsidR="009B2AB1" w:rsidRPr="009B2AB1" w:rsidRDefault="009B2AB1" w:rsidP="009B2AB1">
      <w:pPr>
        <w:spacing w:after="0" w:line="240" w:lineRule="auto"/>
        <w:jc w:val="both"/>
        <w:rPr>
          <w:rFonts w:ascii="Times New Roman" w:hAnsi="Times New Roman" w:cs="Times New Roman"/>
          <w:b/>
          <w:color w:val="000000" w:themeColor="text1"/>
        </w:rPr>
      </w:pPr>
      <w:r w:rsidRPr="009B2AB1">
        <w:rPr>
          <w:rFonts w:ascii="Times New Roman" w:hAnsi="Times New Roman" w:cs="Times New Roman"/>
          <w:color w:val="000000" w:themeColor="text1"/>
        </w:rPr>
        <w:t xml:space="preserve">zwaną dalej </w:t>
      </w:r>
      <w:r w:rsidRPr="009B2AB1">
        <w:rPr>
          <w:rFonts w:ascii="Times New Roman" w:hAnsi="Times New Roman" w:cs="Times New Roman"/>
          <w:b/>
          <w:color w:val="000000" w:themeColor="text1"/>
        </w:rPr>
        <w:t>Wykonawcą,</w:t>
      </w:r>
    </w:p>
    <w:p w:rsidR="009B2AB1" w:rsidRPr="009B2AB1" w:rsidRDefault="009B2AB1" w:rsidP="009B2AB1">
      <w:pPr>
        <w:jc w:val="both"/>
        <w:rPr>
          <w:rFonts w:ascii="Times New Roman" w:hAnsi="Times New Roman" w:cs="Times New Roman"/>
          <w:color w:val="000000" w:themeColor="text1"/>
          <w:lang w:eastAsia="pl-PL"/>
        </w:rPr>
      </w:pPr>
    </w:p>
    <w:p w:rsidR="009B2AB1" w:rsidRPr="009B2AB1" w:rsidRDefault="009B2AB1" w:rsidP="009B2AB1">
      <w:pPr>
        <w:spacing w:after="0" w:line="240" w:lineRule="auto"/>
        <w:jc w:val="both"/>
        <w:rPr>
          <w:rFonts w:ascii="Times New Roman" w:hAnsi="Times New Roman" w:cs="Times New Roman"/>
          <w:color w:val="000000" w:themeColor="text1"/>
        </w:rPr>
      </w:pPr>
      <w:r w:rsidRPr="009B2AB1">
        <w:rPr>
          <w:rFonts w:ascii="Times New Roman" w:hAnsi="Times New Roman" w:cs="Times New Roman"/>
          <w:color w:val="000000" w:themeColor="text1"/>
        </w:rPr>
        <w:t>W wyniku przeprowadzonego postępowania  w trybie podstawowym bez negocjacji</w:t>
      </w:r>
      <w:r w:rsidRPr="009B2AB1">
        <w:rPr>
          <w:rFonts w:ascii="Times New Roman" w:eastAsia="Times New Roman" w:hAnsi="Times New Roman" w:cs="Times New Roman"/>
          <w:color w:val="000000" w:themeColor="text1"/>
          <w:kern w:val="22"/>
          <w:lang w:eastAsia="ar-SA"/>
        </w:rPr>
        <w:t xml:space="preserve"> na podstawie art. 275 ust.  1 ustawy z dnia 11 września 2019r. Prawo zamówień publicznych </w:t>
      </w:r>
      <w:r w:rsidRPr="009B2AB1">
        <w:rPr>
          <w:rFonts w:ascii="Times New Roman" w:eastAsia="Times New Roman" w:hAnsi="Times New Roman" w:cs="Times New Roman"/>
          <w:iCs/>
          <w:color w:val="000000" w:themeColor="text1"/>
          <w:kern w:val="22"/>
          <w:lang w:eastAsia="ar-SA"/>
        </w:rPr>
        <w:t>(</w:t>
      </w:r>
      <w:r w:rsidRPr="009B2AB1">
        <w:rPr>
          <w:rFonts w:ascii="Times New Roman" w:eastAsia="Times New Roman" w:hAnsi="Times New Roman" w:cs="Times New Roman"/>
          <w:color w:val="000000" w:themeColor="text1"/>
          <w:lang w:eastAsia="pl-PL"/>
        </w:rPr>
        <w:t>Dz. U. 2023 r. poz. 1605 tj.</w:t>
      </w:r>
      <w:r w:rsidRPr="009B2AB1">
        <w:rPr>
          <w:rFonts w:ascii="Times New Roman" w:eastAsia="Times New Roman" w:hAnsi="Times New Roman" w:cs="Times New Roman"/>
          <w:color w:val="000000" w:themeColor="text1"/>
          <w:kern w:val="22"/>
          <w:lang w:eastAsia="ar-SA"/>
        </w:rPr>
        <w:t xml:space="preserve">) </w:t>
      </w:r>
      <w:r w:rsidRPr="009B2AB1">
        <w:rPr>
          <w:rFonts w:ascii="Times New Roman" w:hAnsi="Times New Roman" w:cs="Times New Roman"/>
          <w:color w:val="000000" w:themeColor="text1"/>
        </w:rPr>
        <w:t xml:space="preserve">na realizację zadania </w:t>
      </w:r>
      <w:r w:rsidRPr="009B2AB1">
        <w:rPr>
          <w:rFonts w:ascii="Times New Roman" w:hAnsi="Times New Roman" w:cs="Times New Roman"/>
          <w:b/>
          <w:bCs/>
          <w:iCs/>
          <w:color w:val="000000" w:themeColor="text1"/>
        </w:rPr>
        <w:t xml:space="preserve">„Przebudowa dróg gminnych w Nowogrodzie prowadzących do Skansenu Kurpiowskiego im. Adama </w:t>
      </w:r>
      <w:proofErr w:type="spellStart"/>
      <w:r w:rsidRPr="009B2AB1">
        <w:rPr>
          <w:rFonts w:ascii="Times New Roman" w:hAnsi="Times New Roman" w:cs="Times New Roman"/>
          <w:b/>
          <w:bCs/>
          <w:iCs/>
          <w:color w:val="000000" w:themeColor="text1"/>
        </w:rPr>
        <w:t>Chętnika</w:t>
      </w:r>
      <w:proofErr w:type="spellEnd"/>
      <w:r w:rsidRPr="009B2AB1">
        <w:rPr>
          <w:rFonts w:ascii="Times New Roman" w:hAnsi="Times New Roman" w:cs="Times New Roman"/>
          <w:b/>
          <w:bCs/>
          <w:iCs/>
          <w:color w:val="000000" w:themeColor="text1"/>
        </w:rPr>
        <w:t xml:space="preserve"> w Nowogrodzie – etap III’’ Część </w:t>
      </w:r>
      <w:r w:rsidR="00C710AC">
        <w:rPr>
          <w:rFonts w:ascii="Times New Roman" w:hAnsi="Times New Roman" w:cs="Times New Roman"/>
          <w:b/>
          <w:bCs/>
          <w:iCs/>
          <w:color w:val="000000" w:themeColor="text1"/>
        </w:rPr>
        <w:t>I</w:t>
      </w:r>
      <w:r w:rsidRPr="009B2AB1">
        <w:rPr>
          <w:rFonts w:ascii="Times New Roman" w:hAnsi="Times New Roman" w:cs="Times New Roman"/>
          <w:b/>
          <w:bCs/>
          <w:iCs/>
          <w:color w:val="000000" w:themeColor="text1"/>
        </w:rPr>
        <w:t xml:space="preserve">I,  </w:t>
      </w:r>
      <w:r w:rsidRPr="009B2AB1">
        <w:rPr>
          <w:rFonts w:ascii="Times New Roman" w:hAnsi="Times New Roman" w:cs="Times New Roman"/>
          <w:color w:val="000000" w:themeColor="text1"/>
        </w:rPr>
        <w:t>została zawarta umowa o następującej treści:</w:t>
      </w:r>
    </w:p>
    <w:p w:rsidR="009B2AB1" w:rsidRPr="009B2AB1" w:rsidRDefault="009B2AB1" w:rsidP="009B2AB1">
      <w:pPr>
        <w:suppressAutoHyphens/>
        <w:spacing w:after="0" w:line="200" w:lineRule="atLeast"/>
        <w:jc w:val="center"/>
        <w:rPr>
          <w:rFonts w:ascii="Times New Roman" w:eastAsia="Times New Roman" w:hAnsi="Times New Roman" w:cs="Times New Roman"/>
          <w:b/>
          <w:color w:val="000000" w:themeColor="text1"/>
          <w:lang w:eastAsia="ar-SA"/>
        </w:rPr>
      </w:pPr>
      <w:r w:rsidRPr="009B2AB1">
        <w:rPr>
          <w:rFonts w:ascii="Times New Roman" w:eastAsia="Times New Roman" w:hAnsi="Times New Roman" w:cs="Times New Roman"/>
          <w:b/>
          <w:color w:val="000000" w:themeColor="text1"/>
          <w:lang w:eastAsia="ar-SA"/>
        </w:rPr>
        <w:t>§ 1</w:t>
      </w:r>
    </w:p>
    <w:p w:rsidR="009B2AB1" w:rsidRPr="009B2AB1" w:rsidRDefault="009B2AB1" w:rsidP="009B2AB1">
      <w:pPr>
        <w:suppressAutoHyphens/>
        <w:spacing w:after="0" w:line="200" w:lineRule="atLeast"/>
        <w:jc w:val="center"/>
        <w:rPr>
          <w:rFonts w:ascii="Times New Roman" w:eastAsia="Times New Roman" w:hAnsi="Times New Roman" w:cs="Times New Roman"/>
          <w:b/>
          <w:color w:val="000000" w:themeColor="text1"/>
          <w:lang w:eastAsia="ar-SA"/>
        </w:rPr>
      </w:pPr>
      <w:r w:rsidRPr="009B2AB1">
        <w:rPr>
          <w:rFonts w:ascii="Times New Roman" w:eastAsia="Times New Roman" w:hAnsi="Times New Roman" w:cs="Times New Roman"/>
          <w:b/>
          <w:color w:val="000000" w:themeColor="text1"/>
          <w:lang w:eastAsia="ar-SA"/>
        </w:rPr>
        <w:t>PRZEDMIOT UMOWY</w:t>
      </w:r>
    </w:p>
    <w:p w:rsidR="00C710AC" w:rsidRPr="0078115C" w:rsidRDefault="00C710AC" w:rsidP="00C710AC">
      <w:pPr>
        <w:autoSpaceDE w:val="0"/>
        <w:autoSpaceDN w:val="0"/>
        <w:adjustRightInd w:val="0"/>
        <w:spacing w:after="0" w:line="240" w:lineRule="auto"/>
        <w:jc w:val="both"/>
        <w:rPr>
          <w:rFonts w:ascii="Times New Roman" w:hAnsi="Times New Roman" w:cs="Times New Roman"/>
          <w:color w:val="000000" w:themeColor="text1"/>
        </w:rPr>
      </w:pPr>
      <w:r w:rsidRPr="0078115C">
        <w:rPr>
          <w:rFonts w:ascii="Times New Roman" w:eastAsia="Times New Roman" w:hAnsi="Times New Roman" w:cs="Times New Roman"/>
          <w:color w:val="000000" w:themeColor="text1"/>
          <w:lang w:eastAsia="ar-SA"/>
        </w:rPr>
        <w:t xml:space="preserve">1. Zamawiający zleca a Wykonawca zobowiązuje się do wykonania zadania pn. „Przebudowa dróg gminnych w Nowogrodzie prowadzących do Skansenu Kurpiowskiego im. Adama </w:t>
      </w:r>
      <w:proofErr w:type="spellStart"/>
      <w:r w:rsidRPr="0078115C">
        <w:rPr>
          <w:rFonts w:ascii="Times New Roman" w:eastAsia="Times New Roman" w:hAnsi="Times New Roman" w:cs="Times New Roman"/>
          <w:color w:val="000000" w:themeColor="text1"/>
          <w:lang w:eastAsia="ar-SA"/>
        </w:rPr>
        <w:t>Chętnika</w:t>
      </w:r>
      <w:proofErr w:type="spellEnd"/>
      <w:r w:rsidRPr="0078115C">
        <w:rPr>
          <w:rFonts w:ascii="Times New Roman" w:eastAsia="Times New Roman" w:hAnsi="Times New Roman" w:cs="Times New Roman"/>
          <w:color w:val="000000" w:themeColor="text1"/>
          <w:lang w:eastAsia="ar-SA"/>
        </w:rPr>
        <w:t xml:space="preserve"> w Nowogrodzie</w:t>
      </w:r>
      <w:r>
        <w:rPr>
          <w:rFonts w:ascii="Times New Roman" w:eastAsia="Times New Roman" w:hAnsi="Times New Roman" w:cs="Times New Roman"/>
          <w:color w:val="000000" w:themeColor="text1"/>
          <w:lang w:eastAsia="ar-SA"/>
        </w:rPr>
        <w:t xml:space="preserve"> – etap III’’ - ul. Łomżyńska </w:t>
      </w:r>
      <w:r w:rsidRPr="0078115C">
        <w:rPr>
          <w:rFonts w:ascii="Times New Roman" w:hAnsi="Times New Roman" w:cs="Times New Roman"/>
          <w:color w:val="000000" w:themeColor="text1"/>
        </w:rPr>
        <w:t xml:space="preserve">, gmina Nowogród, powiat łomżyński. </w:t>
      </w:r>
    </w:p>
    <w:p w:rsidR="00C710AC" w:rsidRPr="003860AE" w:rsidRDefault="00C710AC" w:rsidP="00C710AC">
      <w:pPr>
        <w:autoSpaceDE w:val="0"/>
        <w:autoSpaceDN w:val="0"/>
        <w:adjustRightInd w:val="0"/>
        <w:spacing w:after="0" w:line="240" w:lineRule="auto"/>
        <w:rPr>
          <w:rFonts w:ascii="Times New Roman" w:eastAsia="Times New Roman" w:hAnsi="Times New Roman" w:cs="Times New Roman"/>
          <w:color w:val="000000" w:themeColor="text1"/>
          <w:lang w:eastAsia="pl-PL"/>
        </w:rPr>
      </w:pPr>
      <w:r w:rsidRPr="003860AE">
        <w:rPr>
          <w:rFonts w:ascii="Times New Roman" w:eastAsia="Times New Roman" w:hAnsi="Times New Roman" w:cs="Times New Roman"/>
          <w:color w:val="000000" w:themeColor="text1"/>
          <w:lang w:eastAsia="pl-PL"/>
        </w:rPr>
        <w:t xml:space="preserve">Zakres robót  obejmuje odcinek  o długości </w:t>
      </w:r>
      <w:r>
        <w:rPr>
          <w:rFonts w:ascii="Times New Roman" w:eastAsia="Times New Roman" w:hAnsi="Times New Roman" w:cs="Times New Roman"/>
          <w:color w:val="000000" w:themeColor="text1"/>
          <w:lang w:eastAsia="pl-PL"/>
        </w:rPr>
        <w:t>165,96m, w tym:</w:t>
      </w:r>
    </w:p>
    <w:p w:rsidR="00C710AC" w:rsidRPr="003860AE" w:rsidRDefault="00C710AC" w:rsidP="00C710AC">
      <w:pPr>
        <w:autoSpaceDE w:val="0"/>
        <w:autoSpaceDN w:val="0"/>
        <w:adjustRightInd w:val="0"/>
        <w:spacing w:after="0" w:line="240" w:lineRule="auto"/>
        <w:rPr>
          <w:rFonts w:ascii="Times New Roman" w:eastAsia="Times New Roman" w:hAnsi="Times New Roman" w:cs="Times New Roman"/>
          <w:color w:val="000000" w:themeColor="text1"/>
          <w:lang w:eastAsia="pl-PL"/>
        </w:rPr>
      </w:pPr>
      <w:r w:rsidRPr="003860AE">
        <w:rPr>
          <w:rFonts w:ascii="Times New Roman" w:eastAsia="Times New Roman" w:hAnsi="Times New Roman" w:cs="Times New Roman"/>
          <w:color w:val="000000" w:themeColor="text1"/>
          <w:lang w:eastAsia="pl-PL"/>
        </w:rPr>
        <w:t>• Branża drogowa:</w:t>
      </w:r>
    </w:p>
    <w:p w:rsidR="00C710AC" w:rsidRPr="003860AE" w:rsidRDefault="00C710AC" w:rsidP="00C710AC">
      <w:pPr>
        <w:autoSpaceDE w:val="0"/>
        <w:autoSpaceDN w:val="0"/>
        <w:adjustRightInd w:val="0"/>
        <w:spacing w:after="0" w:line="240" w:lineRule="auto"/>
        <w:rPr>
          <w:rFonts w:ascii="Times New Roman" w:eastAsia="Times New Roman" w:hAnsi="Times New Roman" w:cs="Times New Roman"/>
          <w:color w:val="000000" w:themeColor="text1"/>
          <w:lang w:eastAsia="pl-PL"/>
        </w:rPr>
      </w:pPr>
      <w:r w:rsidRPr="003860AE">
        <w:rPr>
          <w:rFonts w:ascii="Times New Roman" w:eastAsia="Times New Roman" w:hAnsi="Times New Roman" w:cs="Times New Roman"/>
          <w:color w:val="000000" w:themeColor="text1"/>
          <w:lang w:eastAsia="pl-PL"/>
        </w:rPr>
        <w:t>- roboty rozbiórkowe: istniejącej nawierzchni bitumicznej jezdni, krawężników betonowych,</w:t>
      </w:r>
    </w:p>
    <w:p w:rsidR="00C710AC" w:rsidRPr="003860AE" w:rsidRDefault="00C710AC" w:rsidP="00C710AC">
      <w:pPr>
        <w:autoSpaceDE w:val="0"/>
        <w:autoSpaceDN w:val="0"/>
        <w:adjustRightInd w:val="0"/>
        <w:spacing w:after="0" w:line="240" w:lineRule="auto"/>
        <w:rPr>
          <w:rFonts w:ascii="Times New Roman" w:eastAsia="Times New Roman" w:hAnsi="Times New Roman" w:cs="Times New Roman"/>
          <w:color w:val="000000" w:themeColor="text1"/>
          <w:lang w:eastAsia="pl-PL"/>
        </w:rPr>
      </w:pPr>
      <w:r w:rsidRPr="003860AE">
        <w:rPr>
          <w:rFonts w:ascii="Times New Roman" w:eastAsia="Times New Roman" w:hAnsi="Times New Roman" w:cs="Times New Roman"/>
          <w:color w:val="000000" w:themeColor="text1"/>
          <w:lang w:eastAsia="pl-PL"/>
        </w:rPr>
        <w:t>obrzeży betonowych, nawierzchni chodnika i zjazdów z kostki betonowej,</w:t>
      </w:r>
    </w:p>
    <w:p w:rsidR="00C710AC" w:rsidRPr="003860AE" w:rsidRDefault="00C710AC" w:rsidP="00C710AC">
      <w:pPr>
        <w:autoSpaceDE w:val="0"/>
        <w:autoSpaceDN w:val="0"/>
        <w:adjustRightInd w:val="0"/>
        <w:spacing w:after="0" w:line="240" w:lineRule="auto"/>
        <w:rPr>
          <w:rFonts w:ascii="Times New Roman" w:eastAsia="Times New Roman" w:hAnsi="Times New Roman" w:cs="Times New Roman"/>
          <w:color w:val="000000" w:themeColor="text1"/>
          <w:lang w:eastAsia="pl-PL"/>
        </w:rPr>
      </w:pPr>
      <w:r w:rsidRPr="003860AE">
        <w:rPr>
          <w:rFonts w:ascii="Times New Roman" w:eastAsia="Times New Roman" w:hAnsi="Times New Roman" w:cs="Times New Roman"/>
          <w:color w:val="000000" w:themeColor="text1"/>
          <w:lang w:eastAsia="pl-PL"/>
        </w:rPr>
        <w:t>- przebudowę nawierzchni drogi gminnej (roboty ziemne, wykonanie podbudowy</w:t>
      </w:r>
    </w:p>
    <w:p w:rsidR="00C710AC" w:rsidRPr="003860AE" w:rsidRDefault="00C710AC" w:rsidP="00C710AC">
      <w:pPr>
        <w:autoSpaceDE w:val="0"/>
        <w:autoSpaceDN w:val="0"/>
        <w:adjustRightInd w:val="0"/>
        <w:spacing w:after="0" w:line="240" w:lineRule="auto"/>
        <w:rPr>
          <w:rFonts w:ascii="Times New Roman" w:eastAsia="Times New Roman" w:hAnsi="Times New Roman" w:cs="Times New Roman"/>
          <w:color w:val="000000" w:themeColor="text1"/>
          <w:lang w:eastAsia="pl-PL"/>
        </w:rPr>
      </w:pPr>
      <w:r w:rsidRPr="003860AE">
        <w:rPr>
          <w:rFonts w:ascii="Times New Roman" w:eastAsia="Times New Roman" w:hAnsi="Times New Roman" w:cs="Times New Roman"/>
          <w:color w:val="000000" w:themeColor="text1"/>
          <w:lang w:eastAsia="pl-PL"/>
        </w:rPr>
        <w:t>zasadniczej, wykonanie warstwy wiążącej i ścieralnej z betonu asfaltowego),</w:t>
      </w:r>
    </w:p>
    <w:p w:rsidR="00C710AC" w:rsidRPr="003860AE" w:rsidRDefault="00C710AC" w:rsidP="00C710AC">
      <w:pPr>
        <w:autoSpaceDE w:val="0"/>
        <w:autoSpaceDN w:val="0"/>
        <w:adjustRightInd w:val="0"/>
        <w:spacing w:after="0" w:line="240" w:lineRule="auto"/>
        <w:rPr>
          <w:rFonts w:ascii="Times New Roman" w:eastAsia="Times New Roman" w:hAnsi="Times New Roman" w:cs="Times New Roman"/>
          <w:color w:val="000000" w:themeColor="text1"/>
          <w:lang w:eastAsia="pl-PL"/>
        </w:rPr>
      </w:pPr>
      <w:r w:rsidRPr="003860AE">
        <w:rPr>
          <w:rFonts w:ascii="Times New Roman" w:eastAsia="Times New Roman" w:hAnsi="Times New Roman" w:cs="Times New Roman"/>
          <w:color w:val="000000" w:themeColor="text1"/>
          <w:lang w:eastAsia="pl-PL"/>
        </w:rPr>
        <w:t>- przebudowę nawierzchni istniejących zjazdów o nawierzchni z kostki betonowej,</w:t>
      </w:r>
    </w:p>
    <w:p w:rsidR="00C710AC" w:rsidRPr="003860AE" w:rsidRDefault="00C710AC" w:rsidP="00C710AC">
      <w:pPr>
        <w:autoSpaceDE w:val="0"/>
        <w:autoSpaceDN w:val="0"/>
        <w:adjustRightInd w:val="0"/>
        <w:spacing w:after="0" w:line="240" w:lineRule="auto"/>
        <w:rPr>
          <w:rFonts w:ascii="Times New Roman" w:eastAsia="Times New Roman" w:hAnsi="Times New Roman" w:cs="Times New Roman"/>
          <w:color w:val="000000" w:themeColor="text1"/>
          <w:lang w:eastAsia="pl-PL"/>
        </w:rPr>
      </w:pPr>
      <w:r w:rsidRPr="003860AE">
        <w:rPr>
          <w:rFonts w:ascii="Times New Roman" w:eastAsia="Times New Roman" w:hAnsi="Times New Roman" w:cs="Times New Roman"/>
          <w:color w:val="000000" w:themeColor="text1"/>
          <w:lang w:eastAsia="pl-PL"/>
        </w:rPr>
        <w:t>- przebudowę nawierzchni istniejących chodników z kostki betonowej,</w:t>
      </w:r>
    </w:p>
    <w:p w:rsidR="00C710AC" w:rsidRPr="003860AE" w:rsidRDefault="00C710AC" w:rsidP="00C710AC">
      <w:pPr>
        <w:autoSpaceDE w:val="0"/>
        <w:autoSpaceDN w:val="0"/>
        <w:adjustRightInd w:val="0"/>
        <w:spacing w:after="0" w:line="240" w:lineRule="auto"/>
        <w:rPr>
          <w:rFonts w:ascii="Times New Roman" w:eastAsia="Times New Roman" w:hAnsi="Times New Roman" w:cs="Times New Roman"/>
          <w:color w:val="000000" w:themeColor="text1"/>
          <w:lang w:eastAsia="pl-PL"/>
        </w:rPr>
      </w:pPr>
      <w:r w:rsidRPr="003860AE">
        <w:rPr>
          <w:rFonts w:ascii="Times New Roman" w:eastAsia="Times New Roman" w:hAnsi="Times New Roman" w:cs="Times New Roman"/>
          <w:color w:val="000000" w:themeColor="text1"/>
          <w:lang w:eastAsia="pl-PL"/>
        </w:rPr>
        <w:t>• Branża sanitarna:</w:t>
      </w:r>
    </w:p>
    <w:p w:rsidR="00C710AC" w:rsidRPr="003860AE" w:rsidRDefault="00C710AC" w:rsidP="00C710AC">
      <w:pPr>
        <w:autoSpaceDE w:val="0"/>
        <w:autoSpaceDN w:val="0"/>
        <w:adjustRightInd w:val="0"/>
        <w:spacing w:after="0" w:line="240" w:lineRule="auto"/>
        <w:rPr>
          <w:rFonts w:ascii="Times New Roman" w:eastAsia="Times New Roman" w:hAnsi="Times New Roman" w:cs="Times New Roman"/>
          <w:color w:val="000000" w:themeColor="text1"/>
          <w:lang w:eastAsia="pl-PL"/>
        </w:rPr>
      </w:pPr>
      <w:r w:rsidRPr="003860AE">
        <w:rPr>
          <w:rFonts w:ascii="Times New Roman" w:eastAsia="Times New Roman" w:hAnsi="Times New Roman" w:cs="Times New Roman"/>
          <w:color w:val="000000" w:themeColor="text1"/>
          <w:lang w:eastAsia="pl-PL"/>
        </w:rPr>
        <w:t>- wykonanie robót ziemnych,</w:t>
      </w:r>
    </w:p>
    <w:p w:rsidR="00C710AC" w:rsidRPr="003860AE" w:rsidRDefault="00C710AC" w:rsidP="00C710AC">
      <w:pPr>
        <w:autoSpaceDE w:val="0"/>
        <w:autoSpaceDN w:val="0"/>
        <w:adjustRightInd w:val="0"/>
        <w:spacing w:after="0" w:line="240" w:lineRule="auto"/>
        <w:rPr>
          <w:rFonts w:ascii="Times New Roman" w:eastAsia="Times New Roman" w:hAnsi="Times New Roman" w:cs="Times New Roman"/>
          <w:color w:val="000000" w:themeColor="text1"/>
          <w:lang w:eastAsia="pl-PL"/>
        </w:rPr>
      </w:pPr>
      <w:r w:rsidRPr="003860AE">
        <w:rPr>
          <w:rFonts w:ascii="Times New Roman" w:eastAsia="Times New Roman" w:hAnsi="Times New Roman" w:cs="Times New Roman"/>
          <w:color w:val="000000" w:themeColor="text1"/>
          <w:lang w:eastAsia="pl-PL"/>
        </w:rPr>
        <w:t>- budowę sieci kanalizacji deszczowej o łącznej długości 151,80 m,</w:t>
      </w:r>
    </w:p>
    <w:p w:rsidR="00C710AC" w:rsidRPr="003860AE" w:rsidRDefault="00C710AC" w:rsidP="00C710AC">
      <w:pPr>
        <w:autoSpaceDE w:val="0"/>
        <w:autoSpaceDN w:val="0"/>
        <w:adjustRightInd w:val="0"/>
        <w:spacing w:after="0" w:line="240" w:lineRule="auto"/>
        <w:rPr>
          <w:rFonts w:ascii="Times New Roman" w:eastAsia="Times New Roman" w:hAnsi="Times New Roman" w:cs="Times New Roman"/>
          <w:color w:val="000000" w:themeColor="text1"/>
          <w:lang w:eastAsia="pl-PL"/>
        </w:rPr>
      </w:pPr>
      <w:r w:rsidRPr="003860AE">
        <w:rPr>
          <w:rFonts w:ascii="Times New Roman" w:eastAsia="Times New Roman" w:hAnsi="Times New Roman" w:cs="Times New Roman"/>
          <w:color w:val="000000" w:themeColor="text1"/>
          <w:lang w:eastAsia="pl-PL"/>
        </w:rPr>
        <w:t xml:space="preserve">- budowę wpustów deszczowych szt. 8 z </w:t>
      </w:r>
      <w:proofErr w:type="spellStart"/>
      <w:r w:rsidRPr="003860AE">
        <w:rPr>
          <w:rFonts w:ascii="Times New Roman" w:eastAsia="Times New Roman" w:hAnsi="Times New Roman" w:cs="Times New Roman"/>
          <w:color w:val="000000" w:themeColor="text1"/>
          <w:lang w:eastAsia="pl-PL"/>
        </w:rPr>
        <w:t>przykanalikami</w:t>
      </w:r>
      <w:proofErr w:type="spellEnd"/>
      <w:r w:rsidRPr="003860AE">
        <w:rPr>
          <w:rFonts w:ascii="Times New Roman" w:eastAsia="Times New Roman" w:hAnsi="Times New Roman" w:cs="Times New Roman"/>
          <w:color w:val="000000" w:themeColor="text1"/>
          <w:lang w:eastAsia="pl-PL"/>
        </w:rPr>
        <w:t xml:space="preserve"> o łącznej długości 33,70 m,</w:t>
      </w:r>
    </w:p>
    <w:p w:rsidR="00C710AC" w:rsidRPr="00C478C4" w:rsidRDefault="00C710AC" w:rsidP="00C710AC">
      <w:pPr>
        <w:autoSpaceDE w:val="0"/>
        <w:autoSpaceDN w:val="0"/>
        <w:adjustRightInd w:val="0"/>
        <w:spacing w:after="0" w:line="240" w:lineRule="auto"/>
        <w:jc w:val="both"/>
        <w:rPr>
          <w:rFonts w:ascii="Times New Roman" w:eastAsia="Times New Roman" w:hAnsi="Times New Roman" w:cs="Times New Roman"/>
          <w:color w:val="000000" w:themeColor="text1"/>
          <w:lang w:eastAsia="pl-PL"/>
        </w:rPr>
      </w:pPr>
      <w:r w:rsidRPr="00C478C4">
        <w:rPr>
          <w:rFonts w:ascii="Times New Roman" w:eastAsia="Times New Roman" w:hAnsi="Times New Roman" w:cs="Times New Roman"/>
          <w:color w:val="000000" w:themeColor="text1"/>
          <w:lang w:eastAsia="pl-PL"/>
        </w:rPr>
        <w:t>•</w:t>
      </w:r>
      <w:r w:rsidRPr="00C478C4">
        <w:rPr>
          <w:rFonts w:ascii="Times New Roman" w:eastAsia="Times New Roman" w:hAnsi="Times New Roman" w:cs="Times New Roman"/>
          <w:color w:val="000000" w:themeColor="text1"/>
          <w:lang w:eastAsia="pl-PL"/>
        </w:rPr>
        <w:tab/>
        <w:t xml:space="preserve"> zapewnienie nadzoru archeologicznego podczas wykonywania robót ziemnych w trybie określonym przepisami art. 31 i art. 36 ust. 1 pkt 5 ustawy z dnia 23 lipca 2003 r o ochronie zabytków i opiece nad zabytkami,  zgodnie z pozwoleniem Podlaskiego Wojewódzkiego Konserwatora Zabytków nr Ł.5152.200.2024.II  z dnia 07.08.2024.  </w:t>
      </w:r>
    </w:p>
    <w:p w:rsidR="00C710AC" w:rsidRPr="0078115C" w:rsidRDefault="00C710AC" w:rsidP="00C710AC">
      <w:pPr>
        <w:autoSpaceDE w:val="0"/>
        <w:autoSpaceDN w:val="0"/>
        <w:adjustRightInd w:val="0"/>
        <w:spacing w:after="0" w:line="240" w:lineRule="auto"/>
        <w:jc w:val="both"/>
        <w:rPr>
          <w:rFonts w:ascii="Times New Roman" w:eastAsia="Times New Roman" w:hAnsi="Times New Roman" w:cs="Times New Roman"/>
          <w:color w:val="FF0000"/>
          <w:lang w:eastAsia="pl-PL"/>
        </w:rPr>
      </w:pPr>
    </w:p>
    <w:p w:rsidR="00C710AC" w:rsidRPr="0078115C" w:rsidRDefault="00C710AC" w:rsidP="00C710AC">
      <w:pPr>
        <w:suppressAutoHyphens/>
        <w:spacing w:after="0" w:line="240" w:lineRule="auto"/>
        <w:jc w:val="both"/>
        <w:rPr>
          <w:rFonts w:ascii="Times New Roman" w:eastAsia="Times New Roman" w:hAnsi="Times New Roman" w:cs="Times New Roman"/>
          <w:color w:val="000000" w:themeColor="text1"/>
          <w:lang w:eastAsia="ar-SA"/>
        </w:rPr>
      </w:pPr>
      <w:r w:rsidRPr="0078115C">
        <w:rPr>
          <w:rFonts w:ascii="Times New Roman" w:eastAsia="Times New Roman" w:hAnsi="Times New Roman" w:cs="Times New Roman"/>
          <w:color w:val="000000" w:themeColor="text1"/>
          <w:lang w:eastAsia="ar-SA"/>
        </w:rPr>
        <w:t>2.Szczegółowy zakres zamówienia określają:</w:t>
      </w:r>
    </w:p>
    <w:p w:rsidR="00C710AC" w:rsidRPr="0078115C" w:rsidRDefault="00C710AC" w:rsidP="00C710AC">
      <w:pPr>
        <w:suppressAutoHyphens/>
        <w:spacing w:after="0" w:line="240" w:lineRule="auto"/>
        <w:ind w:left="283"/>
        <w:jc w:val="both"/>
        <w:rPr>
          <w:rFonts w:ascii="Times New Roman" w:eastAsia="Times New Roman" w:hAnsi="Times New Roman" w:cs="Times New Roman"/>
          <w:color w:val="000000" w:themeColor="text1"/>
          <w:lang w:eastAsia="ar-SA"/>
        </w:rPr>
      </w:pPr>
      <w:r w:rsidRPr="0078115C">
        <w:rPr>
          <w:rFonts w:ascii="Times New Roman" w:eastAsia="Times New Roman" w:hAnsi="Times New Roman" w:cs="Times New Roman"/>
          <w:color w:val="000000" w:themeColor="text1"/>
          <w:lang w:eastAsia="ar-SA"/>
        </w:rPr>
        <w:t>a) dokumentacja projektowa</w:t>
      </w:r>
    </w:p>
    <w:p w:rsidR="00C710AC" w:rsidRPr="0078115C" w:rsidRDefault="00C710AC" w:rsidP="00C710AC">
      <w:pPr>
        <w:suppressAutoHyphens/>
        <w:spacing w:after="0" w:line="240" w:lineRule="auto"/>
        <w:ind w:left="283"/>
        <w:jc w:val="both"/>
        <w:rPr>
          <w:rFonts w:ascii="Times New Roman" w:eastAsia="Times New Roman" w:hAnsi="Times New Roman" w:cs="Times New Roman"/>
          <w:color w:val="000000" w:themeColor="text1"/>
          <w:lang w:eastAsia="ar-SA"/>
        </w:rPr>
      </w:pPr>
      <w:r w:rsidRPr="0078115C">
        <w:rPr>
          <w:rFonts w:ascii="Times New Roman" w:eastAsia="Times New Roman" w:hAnsi="Times New Roman" w:cs="Times New Roman"/>
          <w:color w:val="000000" w:themeColor="text1"/>
          <w:lang w:eastAsia="ar-SA"/>
        </w:rPr>
        <w:t>b) oferta Wykonawcy.</w:t>
      </w:r>
    </w:p>
    <w:p w:rsidR="00C710AC" w:rsidRPr="0078115C" w:rsidRDefault="00C710AC" w:rsidP="00C710AC">
      <w:pPr>
        <w:tabs>
          <w:tab w:val="left" w:pos="360"/>
        </w:tabs>
        <w:suppressAutoHyphens/>
        <w:spacing w:after="0" w:line="240" w:lineRule="auto"/>
        <w:jc w:val="both"/>
        <w:rPr>
          <w:rFonts w:ascii="Times New Roman" w:eastAsia="Times New Roman" w:hAnsi="Times New Roman" w:cs="Times New Roman"/>
          <w:color w:val="000000" w:themeColor="text1"/>
          <w:lang w:eastAsia="ar-SA"/>
        </w:rPr>
      </w:pPr>
      <w:r w:rsidRPr="0078115C">
        <w:rPr>
          <w:rFonts w:ascii="Times New Roman" w:eastAsia="Times New Roman" w:hAnsi="Times New Roman" w:cs="Times New Roman"/>
          <w:color w:val="000000" w:themeColor="text1"/>
          <w:lang w:eastAsia="ar-SA"/>
        </w:rPr>
        <w:t>3. Zamawiający oświadcza, że posiada prawo do dysponowania nieruchomościami na cele budowlane w rozumieniu art. 3 pkt 11 ustawy z dnia 7 lipca 1994r. Prawo Budowlane (Dz.U. 2020, poz. 1333 tj.).</w:t>
      </w:r>
    </w:p>
    <w:p w:rsidR="00C710AC" w:rsidRPr="0078115C" w:rsidRDefault="00C710AC" w:rsidP="00C710AC">
      <w:pPr>
        <w:suppressAutoHyphens/>
        <w:spacing w:after="0" w:line="200" w:lineRule="atLeast"/>
        <w:jc w:val="both"/>
        <w:rPr>
          <w:rFonts w:ascii="Times New Roman" w:eastAsia="Times New Roman" w:hAnsi="Times New Roman" w:cs="Times New Roman"/>
          <w:color w:val="000000" w:themeColor="text1"/>
          <w:lang w:eastAsia="ar-SA"/>
        </w:rPr>
      </w:pPr>
      <w:r w:rsidRPr="0078115C">
        <w:rPr>
          <w:rFonts w:ascii="Times New Roman" w:eastAsia="Times New Roman" w:hAnsi="Times New Roman" w:cs="Times New Roman"/>
          <w:color w:val="000000" w:themeColor="text1"/>
          <w:lang w:eastAsia="ar-SA"/>
        </w:rPr>
        <w:lastRenderedPageBreak/>
        <w:t>4.Przedmiot zamówienia musi być wykonany zgodnie z aktualną wiedzą techniczną, obowiązującymi normami technicznymi, obowiązującymi przepisami oraz w zakresie, terminach i na zasadach określonych w niniejszej umowie.</w:t>
      </w:r>
    </w:p>
    <w:p w:rsidR="009B2AB1" w:rsidRPr="009B2AB1" w:rsidRDefault="009B2AB1" w:rsidP="009B2AB1">
      <w:pPr>
        <w:suppressAutoHyphens/>
        <w:spacing w:after="0" w:line="240" w:lineRule="auto"/>
        <w:jc w:val="center"/>
        <w:rPr>
          <w:rFonts w:ascii="Times New Roman" w:eastAsia="Times New Roman" w:hAnsi="Times New Roman" w:cs="Times New Roman"/>
          <w:b/>
          <w:color w:val="000000" w:themeColor="text1"/>
          <w:lang w:eastAsia="ar-SA"/>
        </w:rPr>
      </w:pPr>
      <w:r w:rsidRPr="009B2AB1">
        <w:rPr>
          <w:rFonts w:ascii="Times New Roman" w:eastAsia="Times New Roman" w:hAnsi="Times New Roman" w:cs="Times New Roman"/>
          <w:b/>
          <w:color w:val="000000" w:themeColor="text1"/>
          <w:lang w:eastAsia="ar-SA"/>
        </w:rPr>
        <w:t>§ 2</w:t>
      </w:r>
    </w:p>
    <w:p w:rsidR="009B2AB1" w:rsidRPr="009B2AB1" w:rsidRDefault="009B2AB1" w:rsidP="009B2AB1">
      <w:pPr>
        <w:suppressAutoHyphens/>
        <w:spacing w:after="0" w:line="240" w:lineRule="auto"/>
        <w:ind w:left="709" w:hanging="425"/>
        <w:jc w:val="center"/>
        <w:rPr>
          <w:rFonts w:ascii="Times New Roman" w:eastAsia="Times New Roman" w:hAnsi="Times New Roman" w:cs="Times New Roman"/>
          <w:b/>
          <w:bCs/>
          <w:color w:val="000000" w:themeColor="text1"/>
          <w:kern w:val="22"/>
          <w:lang w:eastAsia="ar-SA"/>
        </w:rPr>
      </w:pPr>
      <w:r w:rsidRPr="009B2AB1">
        <w:rPr>
          <w:rFonts w:ascii="Times New Roman" w:eastAsia="Times New Roman" w:hAnsi="Times New Roman" w:cs="Times New Roman"/>
          <w:b/>
          <w:bCs/>
          <w:color w:val="000000" w:themeColor="text1"/>
          <w:kern w:val="22"/>
          <w:lang w:eastAsia="ar-SA"/>
        </w:rPr>
        <w:t>WYNAGRODZENIE</w:t>
      </w:r>
    </w:p>
    <w:p w:rsidR="009B2AB1" w:rsidRPr="009B2AB1" w:rsidRDefault="009B2AB1" w:rsidP="0018076E">
      <w:pPr>
        <w:pStyle w:val="Akapitzlist"/>
        <w:numPr>
          <w:ilvl w:val="0"/>
          <w:numId w:val="37"/>
        </w:numPr>
        <w:suppressAutoHyphens/>
        <w:spacing w:after="0" w:line="240" w:lineRule="auto"/>
        <w:ind w:left="0" w:firstLine="0"/>
        <w:jc w:val="both"/>
        <w:rPr>
          <w:rFonts w:ascii="Times New Roman" w:eastAsia="Times New Roman" w:hAnsi="Times New Roman" w:cs="Times New Roman"/>
          <w:color w:val="000000" w:themeColor="text1"/>
          <w:lang w:eastAsia="ar-SA"/>
        </w:rPr>
      </w:pPr>
      <w:r w:rsidRPr="009B2AB1">
        <w:rPr>
          <w:rFonts w:ascii="Times New Roman" w:eastAsia="Arial Unicode MS" w:hAnsi="Times New Roman" w:cs="Times New Roman"/>
          <w:color w:val="000000" w:themeColor="text1"/>
          <w:kern w:val="1"/>
          <w:lang w:eastAsia="fa-IR" w:bidi="fa-IR"/>
        </w:rPr>
        <w:t xml:space="preserve">Strony ustalają wynagrodzenie ryczałtowe Wykonawcy za wykonanie przedmiotu umowy, którego wysokość zgodnie ze złożoną ofertą ustalona została na kwotę </w:t>
      </w:r>
      <w:r w:rsidRPr="009B2AB1">
        <w:rPr>
          <w:rFonts w:ascii="Times New Roman" w:eastAsia="Arial Unicode MS" w:hAnsi="Times New Roman" w:cs="Times New Roman"/>
          <w:b/>
          <w:color w:val="000000" w:themeColor="text1"/>
          <w:kern w:val="1"/>
          <w:lang w:eastAsia="fa-IR" w:bidi="fa-IR"/>
        </w:rPr>
        <w:t>………………..zł brutto</w:t>
      </w:r>
      <w:r w:rsidRPr="009B2AB1">
        <w:rPr>
          <w:rFonts w:ascii="Times New Roman" w:eastAsia="Arial Unicode MS" w:hAnsi="Times New Roman" w:cs="Times New Roman"/>
          <w:color w:val="000000" w:themeColor="text1"/>
          <w:kern w:val="1"/>
          <w:lang w:eastAsia="fa-IR" w:bidi="fa-IR"/>
        </w:rPr>
        <w:t xml:space="preserve"> </w:t>
      </w:r>
      <w:r w:rsidRPr="009B2AB1">
        <w:rPr>
          <w:rFonts w:ascii="Times New Roman" w:eastAsia="Arial Unicode MS" w:hAnsi="Times New Roman" w:cs="Times New Roman"/>
          <w:b/>
          <w:color w:val="000000" w:themeColor="text1"/>
          <w:kern w:val="1"/>
          <w:lang w:eastAsia="fa-IR" w:bidi="fa-IR"/>
        </w:rPr>
        <w:t>(słownie: .………….zł 00/100)</w:t>
      </w:r>
      <w:r w:rsidRPr="009B2AB1">
        <w:rPr>
          <w:rFonts w:ascii="Times New Roman" w:eastAsia="Arial Unicode MS" w:hAnsi="Times New Roman" w:cs="Times New Roman"/>
          <w:color w:val="000000" w:themeColor="text1"/>
          <w:kern w:val="1"/>
          <w:lang w:eastAsia="fa-IR" w:bidi="fa-IR"/>
        </w:rPr>
        <w:t xml:space="preserve"> w tym należny podatek VAT w wysokości </w:t>
      </w:r>
      <w:r w:rsidRPr="009B2AB1">
        <w:rPr>
          <w:rFonts w:ascii="Times New Roman" w:eastAsia="Arial Unicode MS" w:hAnsi="Times New Roman" w:cs="Times New Roman"/>
          <w:b/>
          <w:color w:val="000000" w:themeColor="text1"/>
          <w:kern w:val="1"/>
          <w:lang w:eastAsia="fa-IR" w:bidi="fa-IR"/>
        </w:rPr>
        <w:t>…………………..</w:t>
      </w:r>
      <w:r w:rsidRPr="009B2AB1">
        <w:rPr>
          <w:rFonts w:ascii="Times New Roman" w:eastAsia="Arial Unicode MS" w:hAnsi="Times New Roman" w:cs="Times New Roman"/>
          <w:color w:val="000000" w:themeColor="text1"/>
          <w:kern w:val="1"/>
          <w:lang w:eastAsia="fa-IR" w:bidi="fa-IR"/>
        </w:rPr>
        <w:t xml:space="preserve"> . </w:t>
      </w:r>
    </w:p>
    <w:p w:rsidR="009B2AB1" w:rsidRPr="009B2AB1" w:rsidRDefault="009B2AB1" w:rsidP="0018076E">
      <w:pPr>
        <w:pStyle w:val="Akapitzlist"/>
        <w:numPr>
          <w:ilvl w:val="0"/>
          <w:numId w:val="37"/>
        </w:numPr>
        <w:suppressAutoHyphens/>
        <w:spacing w:after="0" w:line="240" w:lineRule="auto"/>
        <w:ind w:left="0" w:firstLine="0"/>
        <w:jc w:val="both"/>
        <w:rPr>
          <w:rFonts w:ascii="Times New Roman" w:eastAsia="Times New Roman" w:hAnsi="Times New Roman" w:cs="Times New Roman"/>
          <w:color w:val="000000"/>
          <w:lang w:eastAsia="ar-SA"/>
        </w:rPr>
      </w:pPr>
      <w:r w:rsidRPr="009B2AB1">
        <w:rPr>
          <w:rFonts w:ascii="Times New Roman" w:eastAsia="Arial Unicode MS" w:hAnsi="Times New Roman" w:cs="Times New Roman"/>
          <w:color w:val="000000" w:themeColor="text1"/>
          <w:kern w:val="22"/>
          <w:lang w:eastAsia="ar-SA"/>
        </w:rPr>
        <w:t xml:space="preserve">Wynagrodzenie Wykonawcy określone w ust. 1 zawiera wszelkie podatki, opłaty i inne koszty związane z wykonaniem przedmiotu niniejszej umowy, a w szczególności wszelkie koszty dotyczące robót budowlanych, robót przygotowawczych, porządkowych, zagospodarowania placu budowy, utrzymania zaplecza budowy, sporządzenia dokumentacji powykonawczej </w:t>
      </w:r>
      <w:r w:rsidRPr="009B2AB1">
        <w:rPr>
          <w:rFonts w:ascii="Times New Roman" w:eastAsia="Times New Roman" w:hAnsi="Times New Roman" w:cs="Times New Roman"/>
          <w:color w:val="000000" w:themeColor="text1"/>
          <w:lang w:eastAsia="pl-PL"/>
        </w:rPr>
        <w:t xml:space="preserve">oraz </w:t>
      </w:r>
      <w:r w:rsidRPr="009B2AB1">
        <w:rPr>
          <w:rFonts w:ascii="Times New Roman" w:eastAsia="Arial Unicode MS" w:hAnsi="Times New Roman" w:cs="Times New Roman"/>
          <w:color w:val="000000" w:themeColor="text1"/>
          <w:kern w:val="22"/>
          <w:lang w:eastAsia="ar-SA"/>
        </w:rPr>
        <w:t xml:space="preserve">inne koszty niezbędne do osiągnięcia celu stanowiącego przedmiot umowy, w tym za nadzór archeologiczny; ma ono charakter </w:t>
      </w:r>
      <w:r w:rsidRPr="009B2AB1">
        <w:rPr>
          <w:rFonts w:ascii="Times New Roman" w:eastAsia="Times New Roman" w:hAnsi="Times New Roman" w:cs="Times New Roman"/>
          <w:color w:val="000000" w:themeColor="text1"/>
          <w:kern w:val="22"/>
          <w:lang w:eastAsia="ar-SA"/>
        </w:rPr>
        <w:t xml:space="preserve">ostatecznego wynagrodzenia, bez względu na rzeczywisty nakład </w:t>
      </w:r>
      <w:r w:rsidRPr="009B2AB1">
        <w:rPr>
          <w:rFonts w:ascii="Times New Roman" w:eastAsia="Times New Roman" w:hAnsi="Times New Roman" w:cs="Times New Roman"/>
          <w:color w:val="000000"/>
          <w:kern w:val="22"/>
          <w:lang w:eastAsia="ar-SA"/>
        </w:rPr>
        <w:t>pracy i inne nakłady, które okażą się niezbędne do wykonania przedmiotu niniejszej umowy.</w:t>
      </w:r>
    </w:p>
    <w:p w:rsidR="009B2AB1" w:rsidRPr="009B2AB1" w:rsidRDefault="009B2AB1" w:rsidP="0018076E">
      <w:pPr>
        <w:numPr>
          <w:ilvl w:val="0"/>
          <w:numId w:val="37"/>
        </w:numPr>
        <w:suppressAutoHyphens/>
        <w:spacing w:after="0" w:line="240" w:lineRule="auto"/>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bCs/>
          <w:color w:val="000000"/>
          <w:lang w:eastAsia="ar-SA"/>
        </w:rPr>
        <w:t xml:space="preserve">Zamawiający, przewiduje możliwość zmiany wysokości wynagrodzenia, w przypadkach określonych </w:t>
      </w:r>
      <w:r w:rsidRPr="009B2AB1">
        <w:rPr>
          <w:rFonts w:ascii="Times New Roman" w:eastAsia="Times New Roman" w:hAnsi="Times New Roman" w:cs="Times New Roman"/>
          <w:color w:val="000000"/>
          <w:lang w:eastAsia="ar-SA"/>
        </w:rPr>
        <w:t>w § 12 ust. 3.</w:t>
      </w:r>
    </w:p>
    <w:p w:rsidR="009B2AB1" w:rsidRPr="009B2AB1" w:rsidRDefault="009B2AB1" w:rsidP="0018076E">
      <w:pPr>
        <w:numPr>
          <w:ilvl w:val="0"/>
          <w:numId w:val="37"/>
        </w:numPr>
        <w:suppressAutoHyphens/>
        <w:spacing w:after="0" w:line="240" w:lineRule="auto"/>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lang w:eastAsia="ar-SA"/>
        </w:rPr>
        <w:t xml:space="preserve">Zapłata wynagrodzenia należnego Wykonawcy dokonywana będzie przelewem na konto bankowe Wykonawcy wskazane w fakturze </w:t>
      </w:r>
      <w:r w:rsidRPr="009B2AB1">
        <w:rPr>
          <w:rFonts w:ascii="Times New Roman" w:eastAsia="Times New Roman" w:hAnsi="Times New Roman" w:cs="Times New Roman"/>
          <w:color w:val="000000" w:themeColor="text1"/>
          <w:lang w:eastAsia="ar-SA"/>
        </w:rPr>
        <w:t xml:space="preserve">VAT w terminie do 30 dni od daty </w:t>
      </w:r>
      <w:r w:rsidRPr="009B2AB1">
        <w:rPr>
          <w:rFonts w:ascii="Times New Roman" w:eastAsia="Times New Roman" w:hAnsi="Times New Roman" w:cs="Times New Roman"/>
          <w:color w:val="000000"/>
          <w:lang w:eastAsia="ar-SA"/>
        </w:rPr>
        <w:t xml:space="preserve">doręczenia Zamawiającemu prawidłowo sporządzonej faktury do siedziby pod warunkiem przedłożenia dokumentów potwierdzających zapłatę wynagrodzenia podwykonawcy.  </w:t>
      </w:r>
    </w:p>
    <w:p w:rsidR="009B2AB1" w:rsidRPr="009B2AB1" w:rsidRDefault="009B2AB1" w:rsidP="009B2AB1">
      <w:pPr>
        <w:tabs>
          <w:tab w:val="left" w:pos="426"/>
          <w:tab w:val="left" w:pos="786"/>
        </w:tabs>
        <w:suppressAutoHyphens/>
        <w:spacing w:after="0" w:line="240" w:lineRule="auto"/>
        <w:jc w:val="both"/>
        <w:rPr>
          <w:rFonts w:ascii="Times New Roman" w:eastAsia="Times New Roman" w:hAnsi="Times New Roman" w:cs="Times New Roman"/>
          <w:color w:val="000000" w:themeColor="text1"/>
          <w:lang w:eastAsia="ar-SA"/>
        </w:rPr>
      </w:pPr>
      <w:r w:rsidRPr="009B2AB1">
        <w:rPr>
          <w:rFonts w:ascii="Times New Roman" w:eastAsia="Times New Roman" w:hAnsi="Times New Roman" w:cs="Times New Roman"/>
          <w:color w:val="000000" w:themeColor="text1"/>
          <w:lang w:eastAsia="ar-SA"/>
        </w:rPr>
        <w:t xml:space="preserve">       Faktury wystawiane będą na: </w:t>
      </w:r>
    </w:p>
    <w:p w:rsidR="009B2AB1" w:rsidRPr="009B2AB1" w:rsidRDefault="009B2AB1" w:rsidP="009B2AB1">
      <w:pPr>
        <w:suppressAutoHyphens/>
        <w:spacing w:after="0" w:line="240" w:lineRule="auto"/>
        <w:ind w:left="709"/>
        <w:jc w:val="both"/>
        <w:rPr>
          <w:rFonts w:ascii="Times New Roman" w:eastAsia="Times New Roman" w:hAnsi="Times New Roman" w:cs="Times New Roman"/>
          <w:bCs/>
          <w:color w:val="000000" w:themeColor="text1"/>
          <w:sz w:val="24"/>
          <w:szCs w:val="24"/>
          <w:lang w:eastAsia="pl-PL"/>
        </w:rPr>
      </w:pPr>
      <w:r w:rsidRPr="009B2AB1">
        <w:rPr>
          <w:rFonts w:ascii="Times New Roman" w:eastAsia="Times New Roman" w:hAnsi="Times New Roman" w:cs="Times New Roman"/>
          <w:bCs/>
          <w:color w:val="000000" w:themeColor="text1"/>
          <w:sz w:val="24"/>
          <w:szCs w:val="24"/>
          <w:lang w:eastAsia="pl-PL"/>
        </w:rPr>
        <w:t xml:space="preserve">Nabywca: Gmina Nowogród </w:t>
      </w:r>
    </w:p>
    <w:p w:rsidR="009B2AB1" w:rsidRPr="009B2AB1" w:rsidRDefault="009B2AB1" w:rsidP="009B2AB1">
      <w:pPr>
        <w:suppressAutoHyphens/>
        <w:spacing w:after="0" w:line="240" w:lineRule="auto"/>
        <w:ind w:left="709"/>
        <w:jc w:val="both"/>
        <w:rPr>
          <w:rFonts w:ascii="Times New Roman" w:eastAsia="Times New Roman" w:hAnsi="Times New Roman" w:cs="Times New Roman"/>
          <w:bCs/>
          <w:color w:val="000000" w:themeColor="text1"/>
          <w:sz w:val="24"/>
          <w:szCs w:val="24"/>
          <w:lang w:eastAsia="pl-PL"/>
        </w:rPr>
      </w:pPr>
      <w:r w:rsidRPr="009B2AB1">
        <w:rPr>
          <w:rFonts w:ascii="Times New Roman" w:eastAsia="Times New Roman" w:hAnsi="Times New Roman" w:cs="Times New Roman"/>
          <w:bCs/>
          <w:color w:val="000000" w:themeColor="text1"/>
          <w:sz w:val="24"/>
          <w:szCs w:val="24"/>
          <w:lang w:eastAsia="pl-PL"/>
        </w:rPr>
        <w:t>ul. Łomżyńska 41, 18-414 Nowogród</w:t>
      </w:r>
    </w:p>
    <w:p w:rsidR="009B2AB1" w:rsidRPr="009B2AB1" w:rsidRDefault="009B2AB1" w:rsidP="009B2AB1">
      <w:pPr>
        <w:suppressAutoHyphens/>
        <w:spacing w:after="0" w:line="240" w:lineRule="auto"/>
        <w:ind w:left="709"/>
        <w:jc w:val="both"/>
        <w:rPr>
          <w:rFonts w:ascii="Times New Roman" w:eastAsia="Times New Roman" w:hAnsi="Times New Roman" w:cs="Times New Roman"/>
          <w:bCs/>
          <w:color w:val="000000" w:themeColor="text1"/>
          <w:sz w:val="24"/>
          <w:szCs w:val="24"/>
          <w:lang w:eastAsia="pl-PL"/>
        </w:rPr>
      </w:pPr>
      <w:r w:rsidRPr="009B2AB1">
        <w:rPr>
          <w:rFonts w:ascii="Times New Roman" w:eastAsia="Times New Roman" w:hAnsi="Times New Roman" w:cs="Times New Roman"/>
          <w:bCs/>
          <w:color w:val="000000" w:themeColor="text1"/>
          <w:sz w:val="24"/>
          <w:szCs w:val="24"/>
          <w:lang w:eastAsia="pl-PL"/>
        </w:rPr>
        <w:t>NIP: 718 214 47 76</w:t>
      </w:r>
    </w:p>
    <w:p w:rsidR="009B2AB1" w:rsidRPr="009B2AB1" w:rsidRDefault="009B2AB1" w:rsidP="009B2AB1">
      <w:pPr>
        <w:suppressAutoHyphens/>
        <w:spacing w:after="0" w:line="240" w:lineRule="auto"/>
        <w:ind w:left="709"/>
        <w:jc w:val="both"/>
        <w:rPr>
          <w:rFonts w:ascii="Times New Roman" w:eastAsia="Times New Roman" w:hAnsi="Times New Roman" w:cs="Times New Roman"/>
          <w:bCs/>
          <w:color w:val="000000" w:themeColor="text1"/>
          <w:sz w:val="24"/>
          <w:szCs w:val="24"/>
          <w:lang w:eastAsia="pl-PL"/>
        </w:rPr>
      </w:pPr>
    </w:p>
    <w:p w:rsidR="009B2AB1" w:rsidRPr="009B2AB1" w:rsidRDefault="009B2AB1" w:rsidP="009B2AB1">
      <w:pPr>
        <w:suppressAutoHyphens/>
        <w:spacing w:after="0" w:line="240" w:lineRule="auto"/>
        <w:ind w:left="709"/>
        <w:jc w:val="both"/>
        <w:rPr>
          <w:rFonts w:ascii="Times New Roman" w:eastAsia="Times New Roman" w:hAnsi="Times New Roman" w:cs="Times New Roman"/>
          <w:bCs/>
          <w:color w:val="000000" w:themeColor="text1"/>
          <w:sz w:val="24"/>
          <w:szCs w:val="24"/>
          <w:lang w:eastAsia="pl-PL"/>
        </w:rPr>
      </w:pPr>
      <w:r w:rsidRPr="009B2AB1">
        <w:rPr>
          <w:rFonts w:ascii="Times New Roman" w:eastAsia="Times New Roman" w:hAnsi="Times New Roman" w:cs="Times New Roman"/>
          <w:bCs/>
          <w:color w:val="000000" w:themeColor="text1"/>
          <w:sz w:val="24"/>
          <w:szCs w:val="24"/>
          <w:lang w:eastAsia="pl-PL"/>
        </w:rPr>
        <w:t>Odbiorca: Urząd Miejski w Nowogrodzie</w:t>
      </w:r>
    </w:p>
    <w:p w:rsidR="009B2AB1" w:rsidRPr="009B2AB1" w:rsidRDefault="009B2AB1" w:rsidP="009B2AB1">
      <w:pPr>
        <w:suppressAutoHyphens/>
        <w:spacing w:after="0" w:line="240" w:lineRule="auto"/>
        <w:ind w:left="709"/>
        <w:jc w:val="both"/>
        <w:rPr>
          <w:rFonts w:ascii="Times New Roman" w:eastAsia="Times New Roman" w:hAnsi="Times New Roman" w:cs="Times New Roman"/>
          <w:bCs/>
          <w:color w:val="000000" w:themeColor="text1"/>
          <w:sz w:val="24"/>
          <w:szCs w:val="24"/>
          <w:lang w:eastAsia="pl-PL"/>
        </w:rPr>
      </w:pPr>
      <w:r w:rsidRPr="009B2AB1">
        <w:rPr>
          <w:rFonts w:ascii="Times New Roman" w:eastAsia="Times New Roman" w:hAnsi="Times New Roman" w:cs="Times New Roman"/>
          <w:bCs/>
          <w:color w:val="000000" w:themeColor="text1"/>
          <w:sz w:val="24"/>
          <w:szCs w:val="24"/>
          <w:lang w:eastAsia="pl-PL"/>
        </w:rPr>
        <w:t>ul. Łomżyńska 41</w:t>
      </w:r>
    </w:p>
    <w:p w:rsidR="009B2AB1" w:rsidRPr="009B2AB1" w:rsidRDefault="009B2AB1" w:rsidP="009B2AB1">
      <w:pPr>
        <w:suppressAutoHyphens/>
        <w:spacing w:after="0" w:line="240" w:lineRule="auto"/>
        <w:ind w:left="709"/>
        <w:jc w:val="both"/>
        <w:rPr>
          <w:rFonts w:ascii="Times New Roman" w:eastAsia="Times New Roman" w:hAnsi="Times New Roman" w:cs="Times New Roman"/>
          <w:bCs/>
          <w:color w:val="000000" w:themeColor="text1"/>
          <w:sz w:val="24"/>
          <w:szCs w:val="24"/>
          <w:lang w:eastAsia="pl-PL"/>
        </w:rPr>
      </w:pPr>
      <w:r w:rsidRPr="009B2AB1">
        <w:rPr>
          <w:rFonts w:ascii="Times New Roman" w:eastAsia="Times New Roman" w:hAnsi="Times New Roman" w:cs="Times New Roman"/>
          <w:bCs/>
          <w:color w:val="000000" w:themeColor="text1"/>
          <w:sz w:val="24"/>
          <w:szCs w:val="24"/>
          <w:lang w:eastAsia="pl-PL"/>
        </w:rPr>
        <w:t>18-414 Nowogród</w:t>
      </w:r>
    </w:p>
    <w:p w:rsidR="009B2AB1" w:rsidRPr="009B2AB1" w:rsidRDefault="009B2AB1" w:rsidP="0018076E">
      <w:pPr>
        <w:numPr>
          <w:ilvl w:val="0"/>
          <w:numId w:val="37"/>
        </w:numPr>
        <w:suppressAutoHyphens/>
        <w:spacing w:after="0" w:line="240" w:lineRule="auto"/>
        <w:ind w:left="360"/>
        <w:jc w:val="both"/>
        <w:rPr>
          <w:rFonts w:ascii="Times New Roman" w:eastAsia="Times New Roman" w:hAnsi="Times New Roman" w:cs="Times New Roman"/>
          <w:color w:val="000000" w:themeColor="text1"/>
          <w:lang w:eastAsia="ar-SA"/>
        </w:rPr>
      </w:pPr>
      <w:r w:rsidRPr="009B2AB1">
        <w:rPr>
          <w:rFonts w:ascii="Times New Roman" w:eastAsia="Times New Roman" w:hAnsi="Times New Roman" w:cs="Times New Roman"/>
          <w:color w:val="000000" w:themeColor="text1"/>
          <w:kern w:val="22"/>
          <w:lang w:eastAsia="ar-SA"/>
        </w:rPr>
        <w:t>Strony ustalają, że rozliczenie wynagrodzenia za wykonanie przedmiotu umowy, określonego w § 2 ust.1 nastąpi fakturą końcową.</w:t>
      </w:r>
    </w:p>
    <w:p w:rsidR="009B2AB1" w:rsidRPr="009B2AB1" w:rsidRDefault="009B2AB1" w:rsidP="0018076E">
      <w:pPr>
        <w:numPr>
          <w:ilvl w:val="0"/>
          <w:numId w:val="37"/>
        </w:numPr>
        <w:suppressAutoHyphens/>
        <w:spacing w:after="0" w:line="240" w:lineRule="auto"/>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lang w:eastAsia="ar-SA"/>
        </w:rPr>
        <w:t>Rozliczenie nastąpi przy ewentualnym uwzględnieniu stosownych postanowień umowy, dotyczących zapłaty części wynagrodzenia bezpośrednio na rzecz podwykonawcy, w sytuacji zaistnienia okoliczności związanych z bezpośrednią zapłatą na rzecz podwykonawcy, określonych w treści niniejszej umowy.</w:t>
      </w:r>
    </w:p>
    <w:p w:rsidR="009B2AB1" w:rsidRPr="009B2AB1" w:rsidRDefault="009B2AB1" w:rsidP="0018076E">
      <w:pPr>
        <w:numPr>
          <w:ilvl w:val="0"/>
          <w:numId w:val="37"/>
        </w:numPr>
        <w:suppressAutoHyphens/>
        <w:spacing w:after="0" w:line="240" w:lineRule="auto"/>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W przypadku istnienia robót wykonywanych przez podwykonawców lub dalszych podwykonawców, Wykonawca zobowiązany jest przed przedłożeniem Zamawiającemu faktury końcowej na zrealizowane roboty, dołączyć dowód zapłaty za wykonany przez podwykonawcę lub dalszego podwykonawcę zakres robót, potwierdzony osobiście przez podwykonawcę oraz oświadczenie podwykonawcy złożone w formie pisemnej.</w:t>
      </w:r>
    </w:p>
    <w:p w:rsidR="009B2AB1" w:rsidRPr="009B2AB1" w:rsidRDefault="009B2AB1" w:rsidP="0018076E">
      <w:pPr>
        <w:numPr>
          <w:ilvl w:val="0"/>
          <w:numId w:val="37"/>
        </w:numPr>
        <w:suppressAutoHyphens/>
        <w:spacing w:after="0" w:line="240" w:lineRule="auto"/>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 xml:space="preserve">Wykonawca nie może dokonywać przelewu (cesji) , wierzytelności przypadającej mu w stosunku do Zamawiającego na rzecz osób trzecich bez uzyskania uprzedniej zgody Zamawiającego, </w:t>
      </w:r>
    </w:p>
    <w:p w:rsidR="009B2AB1" w:rsidRPr="009B2AB1" w:rsidRDefault="009B2AB1" w:rsidP="0018076E">
      <w:pPr>
        <w:numPr>
          <w:ilvl w:val="0"/>
          <w:numId w:val="37"/>
        </w:numPr>
        <w:suppressAutoHyphens/>
        <w:spacing w:after="0" w:line="240" w:lineRule="auto"/>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Od kwoty wynagrodzenia Zamawiający może potrącać Wykonawcy kary umowne oraz inne wydatki obciążające Wykonawcę zgodnie z treścią niniejszej umowy, na co Wykonawca wyraża zgodę.</w:t>
      </w:r>
    </w:p>
    <w:p w:rsidR="009B2AB1" w:rsidRPr="009B2AB1" w:rsidRDefault="009B2AB1" w:rsidP="0018076E">
      <w:pPr>
        <w:numPr>
          <w:ilvl w:val="0"/>
          <w:numId w:val="37"/>
        </w:numPr>
        <w:suppressAutoHyphens/>
        <w:spacing w:after="0" w:line="240" w:lineRule="auto"/>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 xml:space="preserve">Wykonawcy przysługuje prawo do naliczenia odsetek ustawowych z tytułu opóźnienia w płatności ponad termin płatności wskazany w umowie. </w:t>
      </w:r>
    </w:p>
    <w:p w:rsidR="009B2AB1" w:rsidRPr="009B2AB1" w:rsidRDefault="009B2AB1" w:rsidP="009B2AB1">
      <w:pPr>
        <w:suppressAutoHyphens/>
        <w:spacing w:after="0" w:line="240" w:lineRule="auto"/>
        <w:jc w:val="center"/>
        <w:rPr>
          <w:rFonts w:ascii="Times New Roman" w:eastAsia="Times New Roman" w:hAnsi="Times New Roman" w:cs="Times New Roman"/>
          <w:b/>
          <w:color w:val="000000"/>
          <w:lang w:eastAsia="ar-SA"/>
        </w:rPr>
      </w:pPr>
      <w:r w:rsidRPr="009B2AB1">
        <w:rPr>
          <w:rFonts w:ascii="Times New Roman" w:eastAsia="Times New Roman" w:hAnsi="Times New Roman" w:cs="Times New Roman"/>
          <w:b/>
          <w:color w:val="000000"/>
          <w:lang w:eastAsia="ar-SA"/>
        </w:rPr>
        <w:t>§ 3</w:t>
      </w:r>
    </w:p>
    <w:p w:rsidR="009B2AB1" w:rsidRPr="009B2AB1" w:rsidRDefault="009B2AB1" w:rsidP="009B2AB1">
      <w:pPr>
        <w:suppressAutoHyphens/>
        <w:spacing w:after="0" w:line="240" w:lineRule="auto"/>
        <w:jc w:val="center"/>
        <w:rPr>
          <w:rFonts w:ascii="Times New Roman" w:eastAsia="Times New Roman" w:hAnsi="Times New Roman" w:cs="Times New Roman"/>
          <w:b/>
          <w:color w:val="000000" w:themeColor="text1"/>
          <w:lang w:eastAsia="ar-SA"/>
        </w:rPr>
      </w:pPr>
      <w:r w:rsidRPr="009B2AB1">
        <w:rPr>
          <w:rFonts w:ascii="Times New Roman" w:eastAsia="Times New Roman" w:hAnsi="Times New Roman" w:cs="Times New Roman"/>
          <w:b/>
          <w:color w:val="000000" w:themeColor="text1"/>
          <w:lang w:eastAsia="ar-SA"/>
        </w:rPr>
        <w:t>TERMINY</w:t>
      </w:r>
    </w:p>
    <w:p w:rsidR="009B2AB1" w:rsidRPr="009B2AB1" w:rsidRDefault="009B2AB1" w:rsidP="009B2AB1">
      <w:pPr>
        <w:suppressAutoHyphens/>
        <w:spacing w:after="0" w:line="240" w:lineRule="auto"/>
        <w:jc w:val="both"/>
        <w:rPr>
          <w:rFonts w:ascii="Times New Roman" w:eastAsia="Times New Roman" w:hAnsi="Times New Roman" w:cs="Times New Roman"/>
          <w:color w:val="000000" w:themeColor="text1"/>
          <w:kern w:val="22"/>
          <w:lang w:eastAsia="ar-SA"/>
        </w:rPr>
      </w:pPr>
      <w:r w:rsidRPr="009B2AB1">
        <w:rPr>
          <w:rFonts w:ascii="Times New Roman" w:eastAsia="Times New Roman" w:hAnsi="Times New Roman" w:cs="Times New Roman"/>
          <w:color w:val="000000" w:themeColor="text1"/>
          <w:kern w:val="22"/>
          <w:lang w:eastAsia="ar-SA"/>
        </w:rPr>
        <w:t>Terminy obowiązujące w ramach niniejszej umowy:</w:t>
      </w:r>
    </w:p>
    <w:p w:rsidR="009B2AB1" w:rsidRPr="009B2AB1" w:rsidRDefault="009B2AB1" w:rsidP="0018076E">
      <w:pPr>
        <w:pStyle w:val="Akapitzlist"/>
        <w:numPr>
          <w:ilvl w:val="0"/>
          <w:numId w:val="38"/>
        </w:numPr>
        <w:suppressAutoHyphens/>
        <w:spacing w:after="0" w:line="240" w:lineRule="auto"/>
        <w:ind w:left="284"/>
        <w:jc w:val="both"/>
        <w:rPr>
          <w:rFonts w:ascii="Times New Roman" w:eastAsia="Times New Roman" w:hAnsi="Times New Roman" w:cs="Times New Roman"/>
          <w:color w:val="000000" w:themeColor="text1"/>
          <w:lang w:eastAsia="ar-SA"/>
        </w:rPr>
      </w:pPr>
      <w:r w:rsidRPr="009B2AB1">
        <w:rPr>
          <w:rFonts w:ascii="Times New Roman" w:eastAsia="Times New Roman" w:hAnsi="Times New Roman" w:cs="Times New Roman"/>
          <w:color w:val="000000" w:themeColor="text1"/>
          <w:lang w:eastAsia="ar-SA"/>
        </w:rPr>
        <w:t xml:space="preserve">Rozpoczęcie robót określonych w § 1 ustala się na dzień przekazania placu budowy protokołem zdawczo – odbiorczym podpisanym przez upoważnionych przedstawicieli obu stron, nie później niż do 5 dni od dnia zawarcia umowy. </w:t>
      </w:r>
    </w:p>
    <w:p w:rsidR="009B2AB1" w:rsidRPr="009B2AB1" w:rsidRDefault="009B2AB1" w:rsidP="0018076E">
      <w:pPr>
        <w:pStyle w:val="Akapitzlist"/>
        <w:numPr>
          <w:ilvl w:val="0"/>
          <w:numId w:val="38"/>
        </w:numPr>
        <w:shd w:val="clear" w:color="auto" w:fill="FFFFFF"/>
        <w:suppressAutoHyphens/>
        <w:spacing w:after="0" w:line="240" w:lineRule="auto"/>
        <w:ind w:left="284"/>
        <w:jc w:val="both"/>
        <w:rPr>
          <w:rFonts w:ascii="Times New Roman" w:eastAsia="Times New Roman" w:hAnsi="Times New Roman" w:cs="Times New Roman"/>
          <w:b/>
          <w:color w:val="000000" w:themeColor="text1"/>
          <w:lang w:eastAsia="ar-SA"/>
        </w:rPr>
      </w:pPr>
      <w:r w:rsidRPr="009B2AB1">
        <w:rPr>
          <w:rFonts w:ascii="Times New Roman" w:eastAsia="Times New Roman" w:hAnsi="Times New Roman" w:cs="Times New Roman"/>
          <w:color w:val="000000" w:themeColor="text1"/>
          <w:lang w:eastAsia="ar-SA"/>
        </w:rPr>
        <w:lastRenderedPageBreak/>
        <w:t>Termin zakończenia realizacji wszelkich robót, stanowiących przedmiot umowy, łącznie z czynnościami odbioru końcowego wynosi maksymalnie</w:t>
      </w:r>
      <w:r w:rsidRPr="009B2AB1">
        <w:rPr>
          <w:rFonts w:ascii="Times New Roman" w:eastAsia="Times New Roman" w:hAnsi="Times New Roman" w:cs="Times New Roman"/>
          <w:b/>
          <w:color w:val="000000" w:themeColor="text1"/>
          <w:lang w:eastAsia="ar-SA"/>
        </w:rPr>
        <w:t xml:space="preserve"> 80</w:t>
      </w:r>
      <w:r w:rsidRPr="009B2AB1">
        <w:rPr>
          <w:rFonts w:ascii="Times New Roman" w:eastAsia="Times New Roman" w:hAnsi="Times New Roman" w:cs="Times New Roman"/>
          <w:b/>
          <w:color w:val="000000" w:themeColor="text1"/>
          <w:sz w:val="24"/>
          <w:szCs w:val="20"/>
          <w:lang w:eastAsia="ar-SA"/>
        </w:rPr>
        <w:t xml:space="preserve"> dni kalendarzowych </w:t>
      </w:r>
      <w:r w:rsidRPr="009B2AB1">
        <w:rPr>
          <w:rFonts w:ascii="Times New Roman" w:eastAsia="Times New Roman" w:hAnsi="Times New Roman" w:cs="Times New Roman"/>
          <w:color w:val="000000" w:themeColor="text1"/>
          <w:sz w:val="24"/>
          <w:szCs w:val="20"/>
          <w:lang w:eastAsia="ar-SA"/>
        </w:rPr>
        <w:t xml:space="preserve">licząc od dnia podpisania umowy, jednak nie później niż do 15.12.2024r. </w:t>
      </w:r>
    </w:p>
    <w:p w:rsidR="009B2AB1" w:rsidRPr="009B2AB1" w:rsidRDefault="009B2AB1" w:rsidP="009B2AB1">
      <w:pPr>
        <w:shd w:val="clear" w:color="auto" w:fill="FFFFFF"/>
        <w:suppressAutoHyphens/>
        <w:spacing w:after="0" w:line="240" w:lineRule="auto"/>
        <w:ind w:left="360"/>
        <w:jc w:val="center"/>
        <w:rPr>
          <w:rFonts w:ascii="Times New Roman" w:eastAsia="Times New Roman" w:hAnsi="Times New Roman" w:cs="Times New Roman"/>
          <w:b/>
          <w:color w:val="000000" w:themeColor="text1"/>
          <w:lang w:eastAsia="ar-SA"/>
        </w:rPr>
      </w:pPr>
    </w:p>
    <w:p w:rsidR="009B2AB1" w:rsidRPr="009B2AB1" w:rsidRDefault="009B2AB1" w:rsidP="009B2AB1">
      <w:pPr>
        <w:shd w:val="clear" w:color="auto" w:fill="FFFFFF"/>
        <w:suppressAutoHyphens/>
        <w:spacing w:after="0" w:line="240" w:lineRule="auto"/>
        <w:ind w:left="360"/>
        <w:jc w:val="center"/>
        <w:rPr>
          <w:rFonts w:ascii="Times New Roman" w:eastAsia="Times New Roman" w:hAnsi="Times New Roman" w:cs="Times New Roman"/>
          <w:b/>
          <w:color w:val="000000" w:themeColor="text1"/>
          <w:lang w:eastAsia="ar-SA"/>
        </w:rPr>
      </w:pPr>
      <w:r w:rsidRPr="009B2AB1">
        <w:rPr>
          <w:rFonts w:ascii="Times New Roman" w:eastAsia="Times New Roman" w:hAnsi="Times New Roman" w:cs="Times New Roman"/>
          <w:b/>
          <w:color w:val="000000" w:themeColor="text1"/>
          <w:lang w:eastAsia="ar-SA"/>
        </w:rPr>
        <w:t>§ 4</w:t>
      </w:r>
    </w:p>
    <w:p w:rsidR="009B2AB1" w:rsidRPr="009B2AB1" w:rsidRDefault="009B2AB1" w:rsidP="009B2AB1">
      <w:pPr>
        <w:suppressAutoHyphens/>
        <w:spacing w:after="0" w:line="240" w:lineRule="auto"/>
        <w:ind w:left="709" w:right="-99" w:hanging="425"/>
        <w:jc w:val="center"/>
        <w:rPr>
          <w:rFonts w:ascii="Times New Roman" w:eastAsia="Times New Roman" w:hAnsi="Times New Roman" w:cs="Times New Roman"/>
          <w:b/>
          <w:bCs/>
          <w:color w:val="000000" w:themeColor="text1"/>
          <w:kern w:val="22"/>
          <w:lang w:eastAsia="ar-SA"/>
        </w:rPr>
      </w:pPr>
      <w:r w:rsidRPr="009B2AB1">
        <w:rPr>
          <w:rFonts w:ascii="Times New Roman" w:eastAsia="Times New Roman" w:hAnsi="Times New Roman" w:cs="Times New Roman"/>
          <w:b/>
          <w:bCs/>
          <w:color w:val="000000" w:themeColor="text1"/>
          <w:kern w:val="22"/>
          <w:lang w:eastAsia="ar-SA"/>
        </w:rPr>
        <w:t>OGÓLNE OBOWIĄZKI WYKONAWCY</w:t>
      </w:r>
    </w:p>
    <w:p w:rsidR="009B2AB1" w:rsidRPr="009B2AB1" w:rsidRDefault="009B2AB1" w:rsidP="0018076E">
      <w:pPr>
        <w:pStyle w:val="Akapitzlist"/>
        <w:numPr>
          <w:ilvl w:val="0"/>
          <w:numId w:val="39"/>
        </w:numPr>
        <w:suppressAutoHyphens/>
        <w:autoSpaceDE w:val="0"/>
        <w:spacing w:after="0" w:line="200" w:lineRule="atLeast"/>
        <w:ind w:left="284"/>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lang w:eastAsia="ar-SA"/>
        </w:rPr>
        <w:t>Realizacja przedmiotu zamówienia zgodnie z dokumentacją projektową, specyfikacją techniczna wykonania i odbioru robót,</w:t>
      </w:r>
      <w:r w:rsidRPr="009B2AB1">
        <w:rPr>
          <w:rFonts w:ascii="Times New Roman" w:eastAsia="Times New Roman" w:hAnsi="Times New Roman" w:cs="Times New Roman"/>
          <w:color w:val="000000"/>
          <w:spacing w:val="-6"/>
          <w:shd w:val="clear" w:color="auto" w:fill="FFFFFF"/>
          <w:lang w:eastAsia="ar-SA"/>
        </w:rPr>
        <w:t xml:space="preserve"> </w:t>
      </w:r>
      <w:r w:rsidRPr="009B2AB1">
        <w:rPr>
          <w:rFonts w:ascii="Times New Roman" w:eastAsia="Times New Roman" w:hAnsi="Times New Roman" w:cs="Times New Roman"/>
          <w:color w:val="000000"/>
          <w:lang w:eastAsia="ar-SA"/>
        </w:rPr>
        <w:t>oraz aktualną wiedzą techniczną, obowiązującymi normami technicznymi, obowiązującymi przepisami oraz w zakresie, w terminach i na zasadach określonych w SWZ i niniejszej umowie.</w:t>
      </w:r>
    </w:p>
    <w:p w:rsidR="009B2AB1" w:rsidRPr="009B2AB1" w:rsidRDefault="009B2AB1" w:rsidP="0018076E">
      <w:pPr>
        <w:pStyle w:val="Akapitzlist"/>
        <w:numPr>
          <w:ilvl w:val="0"/>
          <w:numId w:val="39"/>
        </w:numPr>
        <w:suppressAutoHyphens/>
        <w:autoSpaceDE w:val="0"/>
        <w:spacing w:after="0" w:line="200" w:lineRule="atLeast"/>
        <w:ind w:left="284"/>
        <w:jc w:val="both"/>
        <w:rPr>
          <w:rFonts w:ascii="Times New Roman" w:eastAsia="Times New Roman" w:hAnsi="Times New Roman" w:cs="Times New Roman"/>
          <w:color w:val="000000" w:themeColor="text1"/>
          <w:lang w:eastAsia="ar-SA"/>
        </w:rPr>
      </w:pPr>
      <w:r w:rsidRPr="009B2AB1">
        <w:rPr>
          <w:rFonts w:ascii="Times New Roman" w:eastAsia="Times New Roman" w:hAnsi="Times New Roman" w:cs="Times New Roman"/>
          <w:color w:val="000000" w:themeColor="text1"/>
          <w:lang w:eastAsia="ar-SA"/>
        </w:rPr>
        <w:t xml:space="preserve">Sporządzenie harmonogramu rzeczowo-finansowego w uzgodnieniu z Zamawiającym i dostarczenie najpóźniej w dniu podpisania umowy oraz przedłożenie kosztorysu ofertowego o charakterze pomocniczym. Wykonawca ma obowiązek przekazać Zamawiającemu zaktualizowany w uzgodnieniu z Zamawiającym harmonogram rzeczowo-finansowy. </w:t>
      </w:r>
    </w:p>
    <w:p w:rsidR="009B2AB1" w:rsidRPr="009B2AB1" w:rsidRDefault="009B2AB1" w:rsidP="0018076E">
      <w:pPr>
        <w:numPr>
          <w:ilvl w:val="0"/>
          <w:numId w:val="39"/>
        </w:numPr>
        <w:suppressAutoHyphens/>
        <w:autoSpaceDE w:val="0"/>
        <w:spacing w:after="0" w:line="200" w:lineRule="atLeast"/>
        <w:ind w:left="360"/>
        <w:jc w:val="both"/>
        <w:rPr>
          <w:rFonts w:ascii="Times New Roman" w:eastAsia="Times New Roman" w:hAnsi="Times New Roman" w:cs="Times New Roman"/>
          <w:color w:val="000000" w:themeColor="text1"/>
          <w:lang w:eastAsia="ar-SA"/>
        </w:rPr>
      </w:pPr>
      <w:r w:rsidRPr="009B2AB1">
        <w:rPr>
          <w:rFonts w:ascii="Times New Roman" w:eastAsia="Times New Roman" w:hAnsi="Times New Roman" w:cs="Times New Roman"/>
          <w:color w:val="000000" w:themeColor="text1"/>
          <w:lang w:eastAsia="ar-SA"/>
        </w:rPr>
        <w:t>Zapewnienie obsługi geodezyjnej.</w:t>
      </w:r>
    </w:p>
    <w:p w:rsidR="009B2AB1" w:rsidRPr="009B2AB1" w:rsidRDefault="009B2AB1" w:rsidP="0018076E">
      <w:pPr>
        <w:numPr>
          <w:ilvl w:val="0"/>
          <w:numId w:val="39"/>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lang w:eastAsia="ar-SA"/>
        </w:rPr>
        <w:t xml:space="preserve">Uzyskanie wszelkich pozwoleń, aprobat, uzgodnień, zatwierdzeń i zgód wymaganych w szczególności stosownymi przepisami oraz postanowieniami w SWZ  i niniejszej umowy.  </w:t>
      </w:r>
    </w:p>
    <w:p w:rsidR="009B2AB1" w:rsidRPr="009B2AB1" w:rsidRDefault="009B2AB1" w:rsidP="0018076E">
      <w:pPr>
        <w:numPr>
          <w:ilvl w:val="0"/>
          <w:numId w:val="39"/>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lang w:eastAsia="ar-SA"/>
        </w:rPr>
        <w:t>Przygotowanie wymaganych dokumentów do kontroli budowy na żądanie Zamawiającego.</w:t>
      </w:r>
    </w:p>
    <w:p w:rsidR="009B2AB1" w:rsidRPr="009B2AB1" w:rsidRDefault="009B2AB1" w:rsidP="0018076E">
      <w:pPr>
        <w:numPr>
          <w:ilvl w:val="0"/>
          <w:numId w:val="39"/>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lang w:eastAsia="ar-SA"/>
        </w:rPr>
        <w:t>Przedstawianie podczas odbiorów i przekazanie Zamawiającemu wraz z budowlaną dokumentacją powykonawczą atestów i świadectw dopuszczających do stosowania (zgodnie z wymogami Prawa budowlanego, przepisów przeciwpożarowych, sanitarno-epidemiologicznych i innych) użytych przy realizacji zamówienia materiałów budowlanych i technologii.</w:t>
      </w:r>
    </w:p>
    <w:p w:rsidR="009B2AB1" w:rsidRPr="009B2AB1" w:rsidRDefault="009B2AB1" w:rsidP="0018076E">
      <w:pPr>
        <w:numPr>
          <w:ilvl w:val="0"/>
          <w:numId w:val="39"/>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spacing w:val="9"/>
          <w:lang w:eastAsia="ar-SA"/>
        </w:rPr>
        <w:t>W</w:t>
      </w:r>
      <w:r w:rsidRPr="009B2AB1">
        <w:rPr>
          <w:rFonts w:ascii="Times New Roman" w:eastAsia="Times New Roman" w:hAnsi="Times New Roman" w:cs="Times New Roman"/>
          <w:color w:val="000000"/>
          <w:spacing w:val="-6"/>
          <w:lang w:eastAsia="ar-SA"/>
        </w:rPr>
        <w:t>y</w:t>
      </w:r>
      <w:r w:rsidRPr="009B2AB1">
        <w:rPr>
          <w:rFonts w:ascii="Times New Roman" w:eastAsia="Times New Roman" w:hAnsi="Times New Roman" w:cs="Times New Roman"/>
          <w:color w:val="000000"/>
          <w:spacing w:val="-3"/>
          <w:lang w:eastAsia="ar-SA"/>
        </w:rPr>
        <w:t>z</w:t>
      </w:r>
      <w:r w:rsidRPr="009B2AB1">
        <w:rPr>
          <w:rFonts w:ascii="Times New Roman" w:eastAsia="Times New Roman" w:hAnsi="Times New Roman" w:cs="Times New Roman"/>
          <w:color w:val="000000"/>
          <w:spacing w:val="3"/>
          <w:lang w:eastAsia="ar-SA"/>
        </w:rPr>
        <w:t>n</w:t>
      </w:r>
      <w:r w:rsidRPr="009B2AB1">
        <w:rPr>
          <w:rFonts w:ascii="Times New Roman" w:eastAsia="Times New Roman" w:hAnsi="Times New Roman" w:cs="Times New Roman"/>
          <w:color w:val="000000"/>
          <w:lang w:eastAsia="ar-SA"/>
        </w:rPr>
        <w:t>a</w:t>
      </w:r>
      <w:r w:rsidRPr="009B2AB1">
        <w:rPr>
          <w:rFonts w:ascii="Times New Roman" w:eastAsia="Times New Roman" w:hAnsi="Times New Roman" w:cs="Times New Roman"/>
          <w:color w:val="000000"/>
          <w:spacing w:val="2"/>
          <w:lang w:eastAsia="ar-SA"/>
        </w:rPr>
        <w:t>c</w:t>
      </w:r>
      <w:r w:rsidRPr="009B2AB1">
        <w:rPr>
          <w:rFonts w:ascii="Times New Roman" w:eastAsia="Times New Roman" w:hAnsi="Times New Roman" w:cs="Times New Roman"/>
          <w:color w:val="000000"/>
          <w:spacing w:val="-3"/>
          <w:lang w:eastAsia="ar-SA"/>
        </w:rPr>
        <w:t>z</w:t>
      </w:r>
      <w:r w:rsidRPr="009B2AB1">
        <w:rPr>
          <w:rFonts w:ascii="Times New Roman" w:eastAsia="Times New Roman" w:hAnsi="Times New Roman" w:cs="Times New Roman"/>
          <w:color w:val="000000"/>
          <w:spacing w:val="3"/>
          <w:lang w:eastAsia="ar-SA"/>
        </w:rPr>
        <w:t>e</w:t>
      </w:r>
      <w:r w:rsidRPr="009B2AB1">
        <w:rPr>
          <w:rFonts w:ascii="Times New Roman" w:eastAsia="Times New Roman" w:hAnsi="Times New Roman" w:cs="Times New Roman"/>
          <w:color w:val="000000"/>
          <w:lang w:eastAsia="ar-SA"/>
        </w:rPr>
        <w:t>nie</w:t>
      </w:r>
      <w:r w:rsidRPr="009B2AB1">
        <w:rPr>
          <w:rFonts w:ascii="Times New Roman" w:eastAsia="Times New Roman" w:hAnsi="Times New Roman" w:cs="Times New Roman"/>
          <w:color w:val="000000"/>
          <w:spacing w:val="8"/>
          <w:lang w:eastAsia="ar-SA"/>
        </w:rPr>
        <w:t xml:space="preserve"> </w:t>
      </w:r>
      <w:r w:rsidRPr="009B2AB1">
        <w:rPr>
          <w:rFonts w:ascii="Times New Roman" w:eastAsia="Times New Roman" w:hAnsi="Times New Roman" w:cs="Times New Roman"/>
          <w:color w:val="000000"/>
          <w:lang w:eastAsia="ar-SA"/>
        </w:rPr>
        <w:t>kierownika</w:t>
      </w:r>
      <w:r w:rsidRPr="009B2AB1">
        <w:rPr>
          <w:rFonts w:ascii="Times New Roman" w:eastAsia="Times New Roman" w:hAnsi="Times New Roman" w:cs="Times New Roman"/>
          <w:color w:val="000000"/>
          <w:spacing w:val="1"/>
          <w:lang w:eastAsia="ar-SA"/>
        </w:rPr>
        <w:t xml:space="preserve"> </w:t>
      </w:r>
      <w:r w:rsidRPr="009B2AB1">
        <w:rPr>
          <w:rFonts w:ascii="Times New Roman" w:eastAsia="Times New Roman" w:hAnsi="Times New Roman" w:cs="Times New Roman"/>
          <w:color w:val="000000"/>
          <w:spacing w:val="3"/>
          <w:lang w:eastAsia="ar-SA"/>
        </w:rPr>
        <w:t>budowy</w:t>
      </w:r>
      <w:r w:rsidRPr="009B2AB1">
        <w:rPr>
          <w:rFonts w:ascii="Times New Roman" w:eastAsia="Times New Roman" w:hAnsi="Times New Roman" w:cs="Times New Roman"/>
          <w:color w:val="000000"/>
          <w:spacing w:val="4"/>
          <w:lang w:eastAsia="ar-SA"/>
        </w:rPr>
        <w:t xml:space="preserve"> </w:t>
      </w:r>
      <w:r w:rsidRPr="009B2AB1">
        <w:rPr>
          <w:rFonts w:ascii="Times New Roman" w:eastAsia="Times New Roman" w:hAnsi="Times New Roman" w:cs="Times New Roman"/>
          <w:color w:val="000000"/>
          <w:lang w:eastAsia="ar-SA"/>
        </w:rPr>
        <w:t>i</w:t>
      </w:r>
      <w:r w:rsidRPr="009B2AB1">
        <w:rPr>
          <w:rFonts w:ascii="Times New Roman" w:eastAsia="Times New Roman" w:hAnsi="Times New Roman" w:cs="Times New Roman"/>
          <w:color w:val="000000"/>
          <w:spacing w:val="5"/>
          <w:lang w:eastAsia="ar-SA"/>
        </w:rPr>
        <w:t xml:space="preserve"> </w:t>
      </w:r>
      <w:r w:rsidRPr="009B2AB1">
        <w:rPr>
          <w:rFonts w:ascii="Times New Roman" w:eastAsia="Times New Roman" w:hAnsi="Times New Roman" w:cs="Times New Roman"/>
          <w:color w:val="000000"/>
          <w:spacing w:val="-1"/>
          <w:w w:val="101"/>
          <w:lang w:eastAsia="ar-SA"/>
        </w:rPr>
        <w:t>z</w:t>
      </w:r>
      <w:r w:rsidRPr="009B2AB1">
        <w:rPr>
          <w:rFonts w:ascii="Times New Roman" w:eastAsia="Times New Roman" w:hAnsi="Times New Roman" w:cs="Times New Roman"/>
          <w:color w:val="000000"/>
          <w:w w:val="101"/>
          <w:lang w:eastAsia="ar-SA"/>
        </w:rPr>
        <w:t>ło</w:t>
      </w:r>
      <w:r w:rsidRPr="009B2AB1">
        <w:rPr>
          <w:rFonts w:ascii="Times New Roman" w:eastAsia="Times New Roman" w:hAnsi="Times New Roman" w:cs="Times New Roman"/>
          <w:color w:val="000000"/>
          <w:spacing w:val="-1"/>
          <w:w w:val="76"/>
          <w:lang w:eastAsia="ar-SA"/>
        </w:rPr>
        <w:t>ż</w:t>
      </w:r>
      <w:r w:rsidRPr="009B2AB1">
        <w:rPr>
          <w:rFonts w:ascii="Times New Roman" w:eastAsia="Times New Roman" w:hAnsi="Times New Roman" w:cs="Times New Roman"/>
          <w:color w:val="000000"/>
          <w:w w:val="101"/>
          <w:lang w:eastAsia="ar-SA"/>
        </w:rPr>
        <w:t>e</w:t>
      </w:r>
      <w:r w:rsidRPr="009B2AB1">
        <w:rPr>
          <w:rFonts w:ascii="Times New Roman" w:eastAsia="Times New Roman" w:hAnsi="Times New Roman" w:cs="Times New Roman"/>
          <w:color w:val="000000"/>
          <w:spacing w:val="3"/>
          <w:w w:val="101"/>
          <w:lang w:eastAsia="ar-SA"/>
        </w:rPr>
        <w:t>n</w:t>
      </w:r>
      <w:r w:rsidRPr="009B2AB1">
        <w:rPr>
          <w:rFonts w:ascii="Times New Roman" w:eastAsia="Times New Roman" w:hAnsi="Times New Roman" w:cs="Times New Roman"/>
          <w:color w:val="000000"/>
          <w:spacing w:val="-2"/>
          <w:w w:val="101"/>
          <w:lang w:eastAsia="ar-SA"/>
        </w:rPr>
        <w:t>i</w:t>
      </w:r>
      <w:r w:rsidRPr="009B2AB1">
        <w:rPr>
          <w:rFonts w:ascii="Times New Roman" w:eastAsia="Times New Roman" w:hAnsi="Times New Roman" w:cs="Times New Roman"/>
          <w:color w:val="000000"/>
          <w:w w:val="101"/>
          <w:lang w:eastAsia="ar-SA"/>
        </w:rPr>
        <w:t>e</w:t>
      </w:r>
      <w:r w:rsidRPr="009B2AB1">
        <w:rPr>
          <w:rFonts w:ascii="Times New Roman" w:eastAsia="Times New Roman" w:hAnsi="Times New Roman" w:cs="Times New Roman"/>
          <w:color w:val="000000"/>
          <w:lang w:eastAsia="ar-SA"/>
        </w:rPr>
        <w:t xml:space="preserve"> </w:t>
      </w:r>
      <w:r w:rsidRPr="009B2AB1">
        <w:rPr>
          <w:rFonts w:ascii="Times New Roman" w:eastAsia="Times New Roman" w:hAnsi="Times New Roman" w:cs="Times New Roman"/>
          <w:color w:val="000000"/>
          <w:spacing w:val="4"/>
          <w:lang w:eastAsia="ar-SA"/>
        </w:rPr>
        <w:t>s</w:t>
      </w:r>
      <w:r w:rsidRPr="009B2AB1">
        <w:rPr>
          <w:rFonts w:ascii="Times New Roman" w:eastAsia="Times New Roman" w:hAnsi="Times New Roman" w:cs="Times New Roman"/>
          <w:color w:val="000000"/>
          <w:spacing w:val="1"/>
          <w:lang w:eastAsia="ar-SA"/>
        </w:rPr>
        <w:t>t</w:t>
      </w:r>
      <w:r w:rsidRPr="009B2AB1">
        <w:rPr>
          <w:rFonts w:ascii="Times New Roman" w:eastAsia="Times New Roman" w:hAnsi="Times New Roman" w:cs="Times New Roman"/>
          <w:color w:val="000000"/>
          <w:spacing w:val="-2"/>
          <w:lang w:eastAsia="ar-SA"/>
        </w:rPr>
        <w:t>o</w:t>
      </w:r>
      <w:r w:rsidRPr="009B2AB1">
        <w:rPr>
          <w:rFonts w:ascii="Times New Roman" w:eastAsia="Times New Roman" w:hAnsi="Times New Roman" w:cs="Times New Roman"/>
          <w:color w:val="000000"/>
          <w:spacing w:val="2"/>
          <w:lang w:eastAsia="ar-SA"/>
        </w:rPr>
        <w:t>s</w:t>
      </w:r>
      <w:r w:rsidRPr="009B2AB1">
        <w:rPr>
          <w:rFonts w:ascii="Times New Roman" w:eastAsia="Times New Roman" w:hAnsi="Times New Roman" w:cs="Times New Roman"/>
          <w:color w:val="000000"/>
          <w:spacing w:val="3"/>
          <w:lang w:eastAsia="ar-SA"/>
        </w:rPr>
        <w:t>o</w:t>
      </w:r>
      <w:r w:rsidRPr="009B2AB1">
        <w:rPr>
          <w:rFonts w:ascii="Times New Roman" w:eastAsia="Times New Roman" w:hAnsi="Times New Roman" w:cs="Times New Roman"/>
          <w:color w:val="000000"/>
          <w:spacing w:val="-1"/>
          <w:lang w:eastAsia="ar-SA"/>
        </w:rPr>
        <w:t>w</w:t>
      </w:r>
      <w:r w:rsidRPr="009B2AB1">
        <w:rPr>
          <w:rFonts w:ascii="Times New Roman" w:eastAsia="Times New Roman" w:hAnsi="Times New Roman" w:cs="Times New Roman"/>
          <w:color w:val="000000"/>
          <w:spacing w:val="3"/>
          <w:lang w:eastAsia="ar-SA"/>
        </w:rPr>
        <w:t>n</w:t>
      </w:r>
      <w:r w:rsidRPr="009B2AB1">
        <w:rPr>
          <w:rFonts w:ascii="Times New Roman" w:eastAsia="Times New Roman" w:hAnsi="Times New Roman" w:cs="Times New Roman"/>
          <w:color w:val="000000"/>
          <w:spacing w:val="-6"/>
          <w:lang w:eastAsia="ar-SA"/>
        </w:rPr>
        <w:t>y</w:t>
      </w:r>
      <w:r w:rsidRPr="009B2AB1">
        <w:rPr>
          <w:rFonts w:ascii="Times New Roman" w:eastAsia="Times New Roman" w:hAnsi="Times New Roman" w:cs="Times New Roman"/>
          <w:color w:val="000000"/>
          <w:spacing w:val="4"/>
          <w:lang w:eastAsia="ar-SA"/>
        </w:rPr>
        <w:t>c</w:t>
      </w:r>
      <w:r w:rsidRPr="009B2AB1">
        <w:rPr>
          <w:rFonts w:ascii="Times New Roman" w:eastAsia="Times New Roman" w:hAnsi="Times New Roman" w:cs="Times New Roman"/>
          <w:color w:val="000000"/>
          <w:lang w:eastAsia="ar-SA"/>
        </w:rPr>
        <w:t>h</w:t>
      </w:r>
      <w:r w:rsidRPr="009B2AB1">
        <w:rPr>
          <w:rFonts w:ascii="Times New Roman" w:eastAsia="Times New Roman" w:hAnsi="Times New Roman" w:cs="Times New Roman"/>
          <w:color w:val="000000"/>
          <w:spacing w:val="3"/>
          <w:lang w:eastAsia="ar-SA"/>
        </w:rPr>
        <w:t xml:space="preserve"> d</w:t>
      </w:r>
      <w:r w:rsidRPr="009B2AB1">
        <w:rPr>
          <w:rFonts w:ascii="Times New Roman" w:eastAsia="Times New Roman" w:hAnsi="Times New Roman" w:cs="Times New Roman"/>
          <w:color w:val="000000"/>
          <w:lang w:eastAsia="ar-SA"/>
        </w:rPr>
        <w:t>o</w:t>
      </w:r>
      <w:r w:rsidRPr="009B2AB1">
        <w:rPr>
          <w:rFonts w:ascii="Times New Roman" w:eastAsia="Times New Roman" w:hAnsi="Times New Roman" w:cs="Times New Roman"/>
          <w:color w:val="000000"/>
          <w:spacing w:val="4"/>
          <w:lang w:eastAsia="ar-SA"/>
        </w:rPr>
        <w:t>k</w:t>
      </w:r>
      <w:r w:rsidRPr="009B2AB1">
        <w:rPr>
          <w:rFonts w:ascii="Times New Roman" w:eastAsia="Times New Roman" w:hAnsi="Times New Roman" w:cs="Times New Roman"/>
          <w:color w:val="000000"/>
          <w:spacing w:val="-5"/>
          <w:lang w:eastAsia="ar-SA"/>
        </w:rPr>
        <w:t>u</w:t>
      </w:r>
      <w:r w:rsidRPr="009B2AB1">
        <w:rPr>
          <w:rFonts w:ascii="Times New Roman" w:eastAsia="Times New Roman" w:hAnsi="Times New Roman" w:cs="Times New Roman"/>
          <w:color w:val="000000"/>
          <w:spacing w:val="7"/>
          <w:lang w:eastAsia="ar-SA"/>
        </w:rPr>
        <w:t>m</w:t>
      </w:r>
      <w:r w:rsidRPr="009B2AB1">
        <w:rPr>
          <w:rFonts w:ascii="Times New Roman" w:eastAsia="Times New Roman" w:hAnsi="Times New Roman" w:cs="Times New Roman"/>
          <w:color w:val="000000"/>
          <w:spacing w:val="-2"/>
          <w:lang w:eastAsia="ar-SA"/>
        </w:rPr>
        <w:t>e</w:t>
      </w:r>
      <w:r w:rsidRPr="009B2AB1">
        <w:rPr>
          <w:rFonts w:ascii="Times New Roman" w:eastAsia="Times New Roman" w:hAnsi="Times New Roman" w:cs="Times New Roman"/>
          <w:color w:val="000000"/>
          <w:lang w:eastAsia="ar-SA"/>
        </w:rPr>
        <w:t>n</w:t>
      </w:r>
      <w:r w:rsidRPr="009B2AB1">
        <w:rPr>
          <w:rFonts w:ascii="Times New Roman" w:eastAsia="Times New Roman" w:hAnsi="Times New Roman" w:cs="Times New Roman"/>
          <w:color w:val="000000"/>
          <w:spacing w:val="-1"/>
          <w:lang w:eastAsia="ar-SA"/>
        </w:rPr>
        <w:t>t</w:t>
      </w:r>
      <w:r w:rsidRPr="009B2AB1">
        <w:rPr>
          <w:rFonts w:ascii="Times New Roman" w:eastAsia="Times New Roman" w:hAnsi="Times New Roman" w:cs="Times New Roman"/>
          <w:color w:val="000000"/>
          <w:lang w:eastAsia="ar-SA"/>
        </w:rPr>
        <w:t>ów</w:t>
      </w:r>
      <w:r w:rsidRPr="009B2AB1">
        <w:rPr>
          <w:rFonts w:ascii="Times New Roman" w:eastAsia="Times New Roman" w:hAnsi="Times New Roman" w:cs="Times New Roman"/>
          <w:color w:val="000000"/>
          <w:spacing w:val="7"/>
          <w:lang w:eastAsia="ar-SA"/>
        </w:rPr>
        <w:t xml:space="preserve"> </w:t>
      </w:r>
      <w:r w:rsidRPr="009B2AB1">
        <w:rPr>
          <w:rFonts w:ascii="Times New Roman" w:eastAsia="Times New Roman" w:hAnsi="Times New Roman" w:cs="Times New Roman"/>
          <w:color w:val="000000"/>
          <w:lang w:eastAsia="ar-SA"/>
        </w:rPr>
        <w:t>i</w:t>
      </w:r>
      <w:r w:rsidRPr="009B2AB1">
        <w:rPr>
          <w:rFonts w:ascii="Times New Roman" w:eastAsia="Times New Roman" w:hAnsi="Times New Roman" w:cs="Times New Roman"/>
          <w:color w:val="000000"/>
          <w:spacing w:val="3"/>
          <w:lang w:eastAsia="ar-SA"/>
        </w:rPr>
        <w:t xml:space="preserve"> </w:t>
      </w:r>
      <w:r w:rsidRPr="009B2AB1">
        <w:rPr>
          <w:rFonts w:ascii="Times New Roman" w:eastAsia="Times New Roman" w:hAnsi="Times New Roman" w:cs="Times New Roman"/>
          <w:color w:val="000000"/>
          <w:spacing w:val="3"/>
          <w:w w:val="101"/>
          <w:lang w:eastAsia="ar-SA"/>
        </w:rPr>
        <w:t>o</w:t>
      </w:r>
      <w:r w:rsidRPr="009B2AB1">
        <w:rPr>
          <w:rFonts w:ascii="Times New Roman" w:eastAsia="Times New Roman" w:hAnsi="Times New Roman" w:cs="Times New Roman"/>
          <w:color w:val="000000"/>
          <w:spacing w:val="2"/>
          <w:w w:val="101"/>
          <w:lang w:eastAsia="ar-SA"/>
        </w:rPr>
        <w:t>ś</w:t>
      </w:r>
      <w:r w:rsidRPr="009B2AB1">
        <w:rPr>
          <w:rFonts w:ascii="Times New Roman" w:eastAsia="Times New Roman" w:hAnsi="Times New Roman" w:cs="Times New Roman"/>
          <w:color w:val="000000"/>
          <w:spacing w:val="-3"/>
          <w:w w:val="101"/>
          <w:lang w:eastAsia="ar-SA"/>
        </w:rPr>
        <w:t>w</w:t>
      </w:r>
      <w:r w:rsidRPr="009B2AB1">
        <w:rPr>
          <w:rFonts w:ascii="Times New Roman" w:eastAsia="Times New Roman" w:hAnsi="Times New Roman" w:cs="Times New Roman"/>
          <w:color w:val="000000"/>
          <w:w w:val="101"/>
          <w:lang w:eastAsia="ar-SA"/>
        </w:rPr>
        <w:t>iad</w:t>
      </w:r>
      <w:r w:rsidRPr="009B2AB1">
        <w:rPr>
          <w:rFonts w:ascii="Times New Roman" w:eastAsia="Times New Roman" w:hAnsi="Times New Roman" w:cs="Times New Roman"/>
          <w:color w:val="000000"/>
          <w:spacing w:val="4"/>
          <w:w w:val="101"/>
          <w:lang w:eastAsia="ar-SA"/>
        </w:rPr>
        <w:t>c</w:t>
      </w:r>
      <w:r w:rsidRPr="009B2AB1">
        <w:rPr>
          <w:rFonts w:ascii="Times New Roman" w:eastAsia="Times New Roman" w:hAnsi="Times New Roman" w:cs="Times New Roman"/>
          <w:color w:val="000000"/>
          <w:spacing w:val="-1"/>
          <w:w w:val="101"/>
          <w:lang w:eastAsia="ar-SA"/>
        </w:rPr>
        <w:t>z</w:t>
      </w:r>
      <w:r w:rsidRPr="009B2AB1">
        <w:rPr>
          <w:rFonts w:ascii="Times New Roman" w:eastAsia="Times New Roman" w:hAnsi="Times New Roman" w:cs="Times New Roman"/>
          <w:color w:val="000000"/>
          <w:w w:val="101"/>
          <w:lang w:eastAsia="ar-SA"/>
        </w:rPr>
        <w:t>e</w:t>
      </w:r>
      <w:r w:rsidRPr="009B2AB1">
        <w:rPr>
          <w:rFonts w:ascii="Times New Roman" w:eastAsia="Times New Roman" w:hAnsi="Times New Roman" w:cs="Times New Roman"/>
          <w:color w:val="000000"/>
          <w:w w:val="102"/>
          <w:lang w:eastAsia="ar-SA"/>
        </w:rPr>
        <w:t xml:space="preserve">ń </w:t>
      </w:r>
      <w:r w:rsidRPr="009B2AB1">
        <w:rPr>
          <w:rFonts w:ascii="Times New Roman" w:eastAsia="Times New Roman" w:hAnsi="Times New Roman" w:cs="Times New Roman"/>
          <w:color w:val="000000"/>
          <w:lang w:eastAsia="ar-SA"/>
        </w:rPr>
        <w:t>p</w:t>
      </w:r>
      <w:r w:rsidRPr="009B2AB1">
        <w:rPr>
          <w:rFonts w:ascii="Times New Roman" w:eastAsia="Times New Roman" w:hAnsi="Times New Roman" w:cs="Times New Roman"/>
          <w:color w:val="000000"/>
          <w:spacing w:val="3"/>
          <w:lang w:eastAsia="ar-SA"/>
        </w:rPr>
        <w:t>r</w:t>
      </w:r>
      <w:r w:rsidRPr="009B2AB1">
        <w:rPr>
          <w:rFonts w:ascii="Times New Roman" w:eastAsia="Times New Roman" w:hAnsi="Times New Roman" w:cs="Times New Roman"/>
          <w:color w:val="000000"/>
          <w:spacing w:val="-3"/>
          <w:lang w:eastAsia="ar-SA"/>
        </w:rPr>
        <w:t>z</w:t>
      </w:r>
      <w:r w:rsidRPr="009B2AB1">
        <w:rPr>
          <w:rFonts w:ascii="Times New Roman" w:eastAsia="Times New Roman" w:hAnsi="Times New Roman" w:cs="Times New Roman"/>
          <w:color w:val="000000"/>
          <w:spacing w:val="3"/>
          <w:lang w:eastAsia="ar-SA"/>
        </w:rPr>
        <w:t>e</w:t>
      </w:r>
      <w:r w:rsidRPr="009B2AB1">
        <w:rPr>
          <w:rFonts w:ascii="Times New Roman" w:eastAsia="Times New Roman" w:hAnsi="Times New Roman" w:cs="Times New Roman"/>
          <w:color w:val="000000"/>
          <w:spacing w:val="-1"/>
          <w:lang w:eastAsia="ar-SA"/>
        </w:rPr>
        <w:t>w</w:t>
      </w:r>
      <w:r w:rsidRPr="009B2AB1">
        <w:rPr>
          <w:rFonts w:ascii="Times New Roman" w:eastAsia="Times New Roman" w:hAnsi="Times New Roman" w:cs="Times New Roman"/>
          <w:color w:val="000000"/>
          <w:lang w:eastAsia="ar-SA"/>
        </w:rPr>
        <w:t>i</w:t>
      </w:r>
      <w:r w:rsidRPr="009B2AB1">
        <w:rPr>
          <w:rFonts w:ascii="Times New Roman" w:eastAsia="Times New Roman" w:hAnsi="Times New Roman" w:cs="Times New Roman"/>
          <w:color w:val="000000"/>
          <w:spacing w:val="3"/>
          <w:lang w:eastAsia="ar-SA"/>
        </w:rPr>
        <w:t>d</w:t>
      </w:r>
      <w:r w:rsidRPr="009B2AB1">
        <w:rPr>
          <w:rFonts w:ascii="Times New Roman" w:eastAsia="Times New Roman" w:hAnsi="Times New Roman" w:cs="Times New Roman"/>
          <w:color w:val="000000"/>
          <w:spacing w:val="-1"/>
          <w:lang w:eastAsia="ar-SA"/>
        </w:rPr>
        <w:t>z</w:t>
      </w:r>
      <w:r w:rsidRPr="009B2AB1">
        <w:rPr>
          <w:rFonts w:ascii="Times New Roman" w:eastAsia="Times New Roman" w:hAnsi="Times New Roman" w:cs="Times New Roman"/>
          <w:color w:val="000000"/>
          <w:lang w:eastAsia="ar-SA"/>
        </w:rPr>
        <w:t>ia</w:t>
      </w:r>
      <w:r w:rsidRPr="009B2AB1">
        <w:rPr>
          <w:rFonts w:ascii="Times New Roman" w:eastAsia="Times New Roman" w:hAnsi="Times New Roman" w:cs="Times New Roman"/>
          <w:color w:val="000000"/>
          <w:spacing w:val="5"/>
          <w:lang w:eastAsia="ar-SA"/>
        </w:rPr>
        <w:t>n</w:t>
      </w:r>
      <w:r w:rsidRPr="009B2AB1">
        <w:rPr>
          <w:rFonts w:ascii="Times New Roman" w:eastAsia="Times New Roman" w:hAnsi="Times New Roman" w:cs="Times New Roman"/>
          <w:color w:val="000000"/>
          <w:spacing w:val="-8"/>
          <w:lang w:eastAsia="ar-SA"/>
        </w:rPr>
        <w:t>y</w:t>
      </w:r>
      <w:r w:rsidRPr="009B2AB1">
        <w:rPr>
          <w:rFonts w:ascii="Times New Roman" w:eastAsia="Times New Roman" w:hAnsi="Times New Roman" w:cs="Times New Roman"/>
          <w:color w:val="000000"/>
          <w:spacing w:val="4"/>
          <w:lang w:eastAsia="ar-SA"/>
        </w:rPr>
        <w:t>c</w:t>
      </w:r>
      <w:r w:rsidRPr="009B2AB1">
        <w:rPr>
          <w:rFonts w:ascii="Times New Roman" w:eastAsia="Times New Roman" w:hAnsi="Times New Roman" w:cs="Times New Roman"/>
          <w:color w:val="000000"/>
          <w:lang w:eastAsia="ar-SA"/>
        </w:rPr>
        <w:t>h</w:t>
      </w:r>
      <w:r w:rsidRPr="009B2AB1">
        <w:rPr>
          <w:rFonts w:ascii="Times New Roman" w:eastAsia="Times New Roman" w:hAnsi="Times New Roman" w:cs="Times New Roman"/>
          <w:color w:val="000000"/>
          <w:spacing w:val="1"/>
          <w:lang w:eastAsia="ar-SA"/>
        </w:rPr>
        <w:t xml:space="preserve"> </w:t>
      </w:r>
      <w:r w:rsidRPr="009B2AB1">
        <w:rPr>
          <w:rFonts w:ascii="Times New Roman" w:eastAsia="Times New Roman" w:hAnsi="Times New Roman" w:cs="Times New Roman"/>
          <w:color w:val="000000"/>
          <w:lang w:eastAsia="ar-SA"/>
        </w:rPr>
        <w:t>p</w:t>
      </w:r>
      <w:r w:rsidRPr="009B2AB1">
        <w:rPr>
          <w:rFonts w:ascii="Times New Roman" w:eastAsia="Times New Roman" w:hAnsi="Times New Roman" w:cs="Times New Roman"/>
          <w:color w:val="000000"/>
          <w:spacing w:val="3"/>
          <w:lang w:eastAsia="ar-SA"/>
        </w:rPr>
        <w:t>r</w:t>
      </w:r>
      <w:r w:rsidRPr="009B2AB1">
        <w:rPr>
          <w:rFonts w:ascii="Times New Roman" w:eastAsia="Times New Roman" w:hAnsi="Times New Roman" w:cs="Times New Roman"/>
          <w:color w:val="000000"/>
          <w:spacing w:val="-1"/>
          <w:lang w:eastAsia="ar-SA"/>
        </w:rPr>
        <w:t>z</w:t>
      </w:r>
      <w:r w:rsidRPr="009B2AB1">
        <w:rPr>
          <w:rFonts w:ascii="Times New Roman" w:eastAsia="Times New Roman" w:hAnsi="Times New Roman" w:cs="Times New Roman"/>
          <w:color w:val="000000"/>
          <w:lang w:eastAsia="ar-SA"/>
        </w:rPr>
        <w:t>e</w:t>
      </w:r>
      <w:r w:rsidRPr="009B2AB1">
        <w:rPr>
          <w:rFonts w:ascii="Times New Roman" w:eastAsia="Times New Roman" w:hAnsi="Times New Roman" w:cs="Times New Roman"/>
          <w:color w:val="000000"/>
          <w:spacing w:val="3"/>
          <w:lang w:eastAsia="ar-SA"/>
        </w:rPr>
        <w:t>p</w:t>
      </w:r>
      <w:r w:rsidRPr="009B2AB1">
        <w:rPr>
          <w:rFonts w:ascii="Times New Roman" w:eastAsia="Times New Roman" w:hAnsi="Times New Roman" w:cs="Times New Roman"/>
          <w:color w:val="000000"/>
          <w:spacing w:val="-2"/>
          <w:lang w:eastAsia="ar-SA"/>
        </w:rPr>
        <w:t>i</w:t>
      </w:r>
      <w:r w:rsidRPr="009B2AB1">
        <w:rPr>
          <w:rFonts w:ascii="Times New Roman" w:eastAsia="Times New Roman" w:hAnsi="Times New Roman" w:cs="Times New Roman"/>
          <w:color w:val="000000"/>
          <w:spacing w:val="2"/>
          <w:lang w:eastAsia="ar-SA"/>
        </w:rPr>
        <w:t>s</w:t>
      </w:r>
      <w:r w:rsidRPr="009B2AB1">
        <w:rPr>
          <w:rFonts w:ascii="Times New Roman" w:eastAsia="Times New Roman" w:hAnsi="Times New Roman" w:cs="Times New Roman"/>
          <w:color w:val="000000"/>
          <w:lang w:eastAsia="ar-SA"/>
        </w:rPr>
        <w:t>a</w:t>
      </w:r>
      <w:r w:rsidRPr="009B2AB1">
        <w:rPr>
          <w:rFonts w:ascii="Times New Roman" w:eastAsia="Times New Roman" w:hAnsi="Times New Roman" w:cs="Times New Roman"/>
          <w:color w:val="000000"/>
          <w:spacing w:val="4"/>
          <w:lang w:eastAsia="ar-SA"/>
        </w:rPr>
        <w:t>m</w:t>
      </w:r>
      <w:r w:rsidRPr="009B2AB1">
        <w:rPr>
          <w:rFonts w:ascii="Times New Roman" w:eastAsia="Times New Roman" w:hAnsi="Times New Roman" w:cs="Times New Roman"/>
          <w:color w:val="000000"/>
          <w:lang w:eastAsia="ar-SA"/>
        </w:rPr>
        <w:t>i</w:t>
      </w:r>
      <w:r w:rsidRPr="009B2AB1">
        <w:rPr>
          <w:rFonts w:ascii="Times New Roman" w:eastAsia="Times New Roman" w:hAnsi="Times New Roman" w:cs="Times New Roman"/>
          <w:color w:val="000000"/>
          <w:spacing w:val="1"/>
          <w:lang w:eastAsia="ar-SA"/>
        </w:rPr>
        <w:t xml:space="preserve"> </w:t>
      </w:r>
      <w:r w:rsidRPr="009B2AB1">
        <w:rPr>
          <w:rFonts w:ascii="Times New Roman" w:eastAsia="Times New Roman" w:hAnsi="Times New Roman" w:cs="Times New Roman"/>
          <w:color w:val="000000"/>
          <w:lang w:eastAsia="ar-SA"/>
        </w:rPr>
        <w:t>Pr</w:t>
      </w:r>
      <w:r w:rsidRPr="009B2AB1">
        <w:rPr>
          <w:rFonts w:ascii="Times New Roman" w:eastAsia="Times New Roman" w:hAnsi="Times New Roman" w:cs="Times New Roman"/>
          <w:color w:val="000000"/>
          <w:spacing w:val="3"/>
          <w:lang w:eastAsia="ar-SA"/>
        </w:rPr>
        <w:t>a</w:t>
      </w:r>
      <w:r w:rsidRPr="009B2AB1">
        <w:rPr>
          <w:rFonts w:ascii="Times New Roman" w:eastAsia="Times New Roman" w:hAnsi="Times New Roman" w:cs="Times New Roman"/>
          <w:color w:val="000000"/>
          <w:spacing w:val="-3"/>
          <w:lang w:eastAsia="ar-SA"/>
        </w:rPr>
        <w:t>w</w:t>
      </w:r>
      <w:r w:rsidRPr="009B2AB1">
        <w:rPr>
          <w:rFonts w:ascii="Times New Roman" w:eastAsia="Times New Roman" w:hAnsi="Times New Roman" w:cs="Times New Roman"/>
          <w:color w:val="000000"/>
          <w:lang w:eastAsia="ar-SA"/>
        </w:rPr>
        <w:t>a</w:t>
      </w:r>
      <w:r w:rsidRPr="009B2AB1">
        <w:rPr>
          <w:rFonts w:ascii="Times New Roman" w:eastAsia="Times New Roman" w:hAnsi="Times New Roman" w:cs="Times New Roman"/>
          <w:color w:val="000000"/>
          <w:spacing w:val="6"/>
          <w:lang w:eastAsia="ar-SA"/>
        </w:rPr>
        <w:t xml:space="preserve"> </w:t>
      </w:r>
      <w:r w:rsidRPr="009B2AB1">
        <w:rPr>
          <w:rFonts w:ascii="Times New Roman" w:eastAsia="Times New Roman" w:hAnsi="Times New Roman" w:cs="Times New Roman"/>
          <w:color w:val="000000"/>
          <w:w w:val="101"/>
          <w:lang w:eastAsia="ar-SA"/>
        </w:rPr>
        <w:t>bud</w:t>
      </w:r>
      <w:r w:rsidRPr="009B2AB1">
        <w:rPr>
          <w:rFonts w:ascii="Times New Roman" w:eastAsia="Times New Roman" w:hAnsi="Times New Roman" w:cs="Times New Roman"/>
          <w:color w:val="000000"/>
          <w:spacing w:val="3"/>
          <w:w w:val="101"/>
          <w:lang w:eastAsia="ar-SA"/>
        </w:rPr>
        <w:t>o</w:t>
      </w:r>
      <w:r w:rsidRPr="009B2AB1">
        <w:rPr>
          <w:rFonts w:ascii="Times New Roman" w:eastAsia="Times New Roman" w:hAnsi="Times New Roman" w:cs="Times New Roman"/>
          <w:color w:val="000000"/>
          <w:spacing w:val="-1"/>
          <w:w w:val="101"/>
          <w:lang w:eastAsia="ar-SA"/>
        </w:rPr>
        <w:t>w</w:t>
      </w:r>
      <w:r w:rsidRPr="009B2AB1">
        <w:rPr>
          <w:rFonts w:ascii="Times New Roman" w:eastAsia="Times New Roman" w:hAnsi="Times New Roman" w:cs="Times New Roman"/>
          <w:color w:val="000000"/>
          <w:w w:val="101"/>
          <w:lang w:eastAsia="ar-SA"/>
        </w:rPr>
        <w:t>la</w:t>
      </w:r>
      <w:r w:rsidRPr="009B2AB1">
        <w:rPr>
          <w:rFonts w:ascii="Times New Roman" w:eastAsia="Times New Roman" w:hAnsi="Times New Roman" w:cs="Times New Roman"/>
          <w:color w:val="000000"/>
          <w:spacing w:val="3"/>
          <w:w w:val="101"/>
          <w:lang w:eastAsia="ar-SA"/>
        </w:rPr>
        <w:t>n</w:t>
      </w:r>
      <w:r w:rsidRPr="009B2AB1">
        <w:rPr>
          <w:rFonts w:ascii="Times New Roman" w:eastAsia="Times New Roman" w:hAnsi="Times New Roman" w:cs="Times New Roman"/>
          <w:color w:val="000000"/>
          <w:spacing w:val="-2"/>
          <w:w w:val="101"/>
          <w:lang w:eastAsia="ar-SA"/>
        </w:rPr>
        <w:t>e</w:t>
      </w:r>
      <w:r w:rsidRPr="009B2AB1">
        <w:rPr>
          <w:rFonts w:ascii="Times New Roman" w:eastAsia="Times New Roman" w:hAnsi="Times New Roman" w:cs="Times New Roman"/>
          <w:color w:val="000000"/>
          <w:w w:val="101"/>
          <w:lang w:eastAsia="ar-SA"/>
        </w:rPr>
        <w:t>go</w:t>
      </w:r>
      <w:r w:rsidRPr="009B2AB1">
        <w:rPr>
          <w:rFonts w:ascii="Times New Roman" w:eastAsia="Times New Roman" w:hAnsi="Times New Roman" w:cs="Times New Roman"/>
          <w:color w:val="000000"/>
          <w:w w:val="102"/>
          <w:lang w:eastAsia="ar-SA"/>
        </w:rPr>
        <w:t>.</w:t>
      </w:r>
    </w:p>
    <w:p w:rsidR="009B2AB1" w:rsidRPr="009B2AB1" w:rsidRDefault="009B2AB1" w:rsidP="0018076E">
      <w:pPr>
        <w:numPr>
          <w:ilvl w:val="0"/>
          <w:numId w:val="39"/>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spacing w:val="4"/>
          <w:w w:val="101"/>
          <w:lang w:eastAsia="ar-SA"/>
        </w:rPr>
        <w:t>Um</w:t>
      </w:r>
      <w:r w:rsidRPr="009B2AB1">
        <w:rPr>
          <w:rFonts w:ascii="Times New Roman" w:eastAsia="Times New Roman" w:hAnsi="Times New Roman" w:cs="Times New Roman"/>
          <w:color w:val="000000"/>
          <w:w w:val="101"/>
          <w:lang w:eastAsia="ar-SA"/>
        </w:rPr>
        <w:t>o</w:t>
      </w:r>
      <w:r w:rsidRPr="009B2AB1">
        <w:rPr>
          <w:rFonts w:ascii="Times New Roman" w:eastAsia="Times New Roman" w:hAnsi="Times New Roman" w:cs="Times New Roman"/>
          <w:color w:val="000000"/>
          <w:spacing w:val="-3"/>
          <w:w w:val="76"/>
          <w:lang w:eastAsia="ar-SA"/>
        </w:rPr>
        <w:t>ż</w:t>
      </w:r>
      <w:r w:rsidRPr="009B2AB1">
        <w:rPr>
          <w:rFonts w:ascii="Times New Roman" w:eastAsia="Times New Roman" w:hAnsi="Times New Roman" w:cs="Times New Roman"/>
          <w:color w:val="000000"/>
          <w:w w:val="101"/>
          <w:lang w:eastAsia="ar-SA"/>
        </w:rPr>
        <w:t>l</w:t>
      </w:r>
      <w:r w:rsidRPr="009B2AB1">
        <w:rPr>
          <w:rFonts w:ascii="Times New Roman" w:eastAsia="Times New Roman" w:hAnsi="Times New Roman" w:cs="Times New Roman"/>
          <w:color w:val="000000"/>
          <w:spacing w:val="3"/>
          <w:w w:val="101"/>
          <w:lang w:eastAsia="ar-SA"/>
        </w:rPr>
        <w:t>i</w:t>
      </w:r>
      <w:r w:rsidRPr="009B2AB1">
        <w:rPr>
          <w:rFonts w:ascii="Times New Roman" w:eastAsia="Times New Roman" w:hAnsi="Times New Roman" w:cs="Times New Roman"/>
          <w:color w:val="000000"/>
          <w:spacing w:val="-3"/>
          <w:w w:val="101"/>
          <w:lang w:eastAsia="ar-SA"/>
        </w:rPr>
        <w:t>w</w:t>
      </w:r>
      <w:r w:rsidRPr="009B2AB1">
        <w:rPr>
          <w:rFonts w:ascii="Times New Roman" w:eastAsia="Times New Roman" w:hAnsi="Times New Roman" w:cs="Times New Roman"/>
          <w:color w:val="000000"/>
          <w:spacing w:val="3"/>
          <w:w w:val="101"/>
          <w:lang w:eastAsia="ar-SA"/>
        </w:rPr>
        <w:t>i</w:t>
      </w:r>
      <w:r w:rsidRPr="009B2AB1">
        <w:rPr>
          <w:rFonts w:ascii="Times New Roman" w:eastAsia="Times New Roman" w:hAnsi="Times New Roman" w:cs="Times New Roman"/>
          <w:color w:val="000000"/>
          <w:spacing w:val="-2"/>
          <w:w w:val="101"/>
          <w:lang w:eastAsia="ar-SA"/>
        </w:rPr>
        <w:t>e</w:t>
      </w:r>
      <w:r w:rsidRPr="009B2AB1">
        <w:rPr>
          <w:rFonts w:ascii="Times New Roman" w:eastAsia="Times New Roman" w:hAnsi="Times New Roman" w:cs="Times New Roman"/>
          <w:color w:val="000000"/>
          <w:spacing w:val="3"/>
          <w:w w:val="101"/>
          <w:lang w:eastAsia="ar-SA"/>
        </w:rPr>
        <w:t>n</w:t>
      </w:r>
      <w:r w:rsidRPr="009B2AB1">
        <w:rPr>
          <w:rFonts w:ascii="Times New Roman" w:eastAsia="Times New Roman" w:hAnsi="Times New Roman" w:cs="Times New Roman"/>
          <w:color w:val="000000"/>
          <w:w w:val="101"/>
          <w:lang w:eastAsia="ar-SA"/>
        </w:rPr>
        <w:t>ie</w:t>
      </w:r>
      <w:r w:rsidRPr="009B2AB1">
        <w:rPr>
          <w:rFonts w:ascii="Times New Roman" w:eastAsia="Times New Roman" w:hAnsi="Times New Roman" w:cs="Times New Roman"/>
          <w:color w:val="000000"/>
          <w:lang w:eastAsia="ar-SA"/>
        </w:rPr>
        <w:t xml:space="preserve"> </w:t>
      </w:r>
      <w:r w:rsidRPr="009B2AB1">
        <w:rPr>
          <w:rFonts w:ascii="Times New Roman" w:eastAsia="Times New Roman" w:hAnsi="Times New Roman" w:cs="Times New Roman"/>
          <w:color w:val="000000"/>
          <w:spacing w:val="-2"/>
          <w:lang w:eastAsia="ar-SA"/>
        </w:rPr>
        <w:t>p</w:t>
      </w:r>
      <w:r w:rsidRPr="009B2AB1">
        <w:rPr>
          <w:rFonts w:ascii="Times New Roman" w:eastAsia="Times New Roman" w:hAnsi="Times New Roman" w:cs="Times New Roman"/>
          <w:color w:val="000000"/>
          <w:spacing w:val="5"/>
          <w:lang w:eastAsia="ar-SA"/>
        </w:rPr>
        <w:t>r</w:t>
      </w:r>
      <w:r w:rsidRPr="009B2AB1">
        <w:rPr>
          <w:rFonts w:ascii="Times New Roman" w:eastAsia="Times New Roman" w:hAnsi="Times New Roman" w:cs="Times New Roman"/>
          <w:color w:val="000000"/>
          <w:spacing w:val="-1"/>
          <w:lang w:eastAsia="ar-SA"/>
        </w:rPr>
        <w:t>z</w:t>
      </w:r>
      <w:r w:rsidRPr="009B2AB1">
        <w:rPr>
          <w:rFonts w:ascii="Times New Roman" w:eastAsia="Times New Roman" w:hAnsi="Times New Roman" w:cs="Times New Roman"/>
          <w:color w:val="000000"/>
          <w:lang w:eastAsia="ar-SA"/>
        </w:rPr>
        <w:t>ed</w:t>
      </w:r>
      <w:r w:rsidRPr="009B2AB1">
        <w:rPr>
          <w:rFonts w:ascii="Times New Roman" w:eastAsia="Times New Roman" w:hAnsi="Times New Roman" w:cs="Times New Roman"/>
          <w:color w:val="000000"/>
          <w:spacing w:val="2"/>
          <w:lang w:eastAsia="ar-SA"/>
        </w:rPr>
        <w:t>s</w:t>
      </w:r>
      <w:r w:rsidRPr="009B2AB1">
        <w:rPr>
          <w:rFonts w:ascii="Times New Roman" w:eastAsia="Times New Roman" w:hAnsi="Times New Roman" w:cs="Times New Roman"/>
          <w:color w:val="000000"/>
          <w:spacing w:val="-1"/>
          <w:lang w:eastAsia="ar-SA"/>
        </w:rPr>
        <w:t>t</w:t>
      </w:r>
      <w:r w:rsidRPr="009B2AB1">
        <w:rPr>
          <w:rFonts w:ascii="Times New Roman" w:eastAsia="Times New Roman" w:hAnsi="Times New Roman" w:cs="Times New Roman"/>
          <w:color w:val="000000"/>
          <w:spacing w:val="3"/>
          <w:lang w:eastAsia="ar-SA"/>
        </w:rPr>
        <w:t>a</w:t>
      </w:r>
      <w:r w:rsidRPr="009B2AB1">
        <w:rPr>
          <w:rFonts w:ascii="Times New Roman" w:eastAsia="Times New Roman" w:hAnsi="Times New Roman" w:cs="Times New Roman"/>
          <w:color w:val="000000"/>
          <w:spacing w:val="-1"/>
          <w:lang w:eastAsia="ar-SA"/>
        </w:rPr>
        <w:t>w</w:t>
      </w:r>
      <w:r w:rsidRPr="009B2AB1">
        <w:rPr>
          <w:rFonts w:ascii="Times New Roman" w:eastAsia="Times New Roman" w:hAnsi="Times New Roman" w:cs="Times New Roman"/>
          <w:color w:val="000000"/>
          <w:spacing w:val="-2"/>
          <w:lang w:eastAsia="ar-SA"/>
        </w:rPr>
        <w:t>i</w:t>
      </w:r>
      <w:r w:rsidRPr="009B2AB1">
        <w:rPr>
          <w:rFonts w:ascii="Times New Roman" w:eastAsia="Times New Roman" w:hAnsi="Times New Roman" w:cs="Times New Roman"/>
          <w:color w:val="000000"/>
          <w:spacing w:val="4"/>
          <w:lang w:eastAsia="ar-SA"/>
        </w:rPr>
        <w:t>c</w:t>
      </w:r>
      <w:r w:rsidRPr="009B2AB1">
        <w:rPr>
          <w:rFonts w:ascii="Times New Roman" w:eastAsia="Times New Roman" w:hAnsi="Times New Roman" w:cs="Times New Roman"/>
          <w:color w:val="000000"/>
          <w:spacing w:val="-2"/>
          <w:lang w:eastAsia="ar-SA"/>
        </w:rPr>
        <w:t>i</w:t>
      </w:r>
      <w:r w:rsidRPr="009B2AB1">
        <w:rPr>
          <w:rFonts w:ascii="Times New Roman" w:eastAsia="Times New Roman" w:hAnsi="Times New Roman" w:cs="Times New Roman"/>
          <w:color w:val="000000"/>
          <w:spacing w:val="3"/>
          <w:lang w:eastAsia="ar-SA"/>
        </w:rPr>
        <w:t>e</w:t>
      </w:r>
      <w:r w:rsidRPr="009B2AB1">
        <w:rPr>
          <w:rFonts w:ascii="Times New Roman" w:eastAsia="Times New Roman" w:hAnsi="Times New Roman" w:cs="Times New Roman"/>
          <w:color w:val="000000"/>
          <w:lang w:eastAsia="ar-SA"/>
        </w:rPr>
        <w:t>lom</w:t>
      </w:r>
      <w:r w:rsidRPr="009B2AB1">
        <w:rPr>
          <w:rFonts w:ascii="Times New Roman" w:eastAsia="Times New Roman" w:hAnsi="Times New Roman" w:cs="Times New Roman"/>
          <w:color w:val="000000"/>
          <w:spacing w:val="7"/>
          <w:lang w:eastAsia="ar-SA"/>
        </w:rPr>
        <w:t xml:space="preserve"> </w:t>
      </w:r>
      <w:r w:rsidRPr="009B2AB1">
        <w:rPr>
          <w:rFonts w:ascii="Times New Roman" w:eastAsia="Times New Roman" w:hAnsi="Times New Roman" w:cs="Times New Roman"/>
          <w:color w:val="000000"/>
          <w:spacing w:val="2"/>
          <w:lang w:eastAsia="ar-SA"/>
        </w:rPr>
        <w:t>Z</w:t>
      </w:r>
      <w:r w:rsidRPr="009B2AB1">
        <w:rPr>
          <w:rFonts w:ascii="Times New Roman" w:eastAsia="Times New Roman" w:hAnsi="Times New Roman" w:cs="Times New Roman"/>
          <w:color w:val="000000"/>
          <w:spacing w:val="-5"/>
          <w:lang w:eastAsia="ar-SA"/>
        </w:rPr>
        <w:t>a</w:t>
      </w:r>
      <w:r w:rsidRPr="009B2AB1">
        <w:rPr>
          <w:rFonts w:ascii="Times New Roman" w:eastAsia="Times New Roman" w:hAnsi="Times New Roman" w:cs="Times New Roman"/>
          <w:color w:val="000000"/>
          <w:spacing w:val="7"/>
          <w:lang w:eastAsia="ar-SA"/>
        </w:rPr>
        <w:t>m</w:t>
      </w:r>
      <w:r w:rsidRPr="009B2AB1">
        <w:rPr>
          <w:rFonts w:ascii="Times New Roman" w:eastAsia="Times New Roman" w:hAnsi="Times New Roman" w:cs="Times New Roman"/>
          <w:color w:val="000000"/>
          <w:spacing w:val="-2"/>
          <w:lang w:eastAsia="ar-SA"/>
        </w:rPr>
        <w:t>a</w:t>
      </w:r>
      <w:r w:rsidRPr="009B2AB1">
        <w:rPr>
          <w:rFonts w:ascii="Times New Roman" w:eastAsia="Times New Roman" w:hAnsi="Times New Roman" w:cs="Times New Roman"/>
          <w:color w:val="000000"/>
          <w:spacing w:val="-1"/>
          <w:lang w:eastAsia="ar-SA"/>
        </w:rPr>
        <w:t>w</w:t>
      </w:r>
      <w:r w:rsidRPr="009B2AB1">
        <w:rPr>
          <w:rFonts w:ascii="Times New Roman" w:eastAsia="Times New Roman" w:hAnsi="Times New Roman" w:cs="Times New Roman"/>
          <w:color w:val="000000"/>
          <w:lang w:eastAsia="ar-SA"/>
        </w:rPr>
        <w:t>ia</w:t>
      </w:r>
      <w:r w:rsidRPr="009B2AB1">
        <w:rPr>
          <w:rFonts w:ascii="Times New Roman" w:eastAsia="Times New Roman" w:hAnsi="Times New Roman" w:cs="Times New Roman"/>
          <w:color w:val="000000"/>
          <w:spacing w:val="3"/>
          <w:lang w:eastAsia="ar-SA"/>
        </w:rPr>
        <w:t>j</w:t>
      </w:r>
      <w:r w:rsidRPr="009B2AB1">
        <w:rPr>
          <w:rFonts w:ascii="Times New Roman" w:eastAsia="Times New Roman" w:hAnsi="Times New Roman" w:cs="Times New Roman"/>
          <w:color w:val="000000"/>
          <w:spacing w:val="-2"/>
          <w:lang w:eastAsia="ar-SA"/>
        </w:rPr>
        <w:t>ą</w:t>
      </w:r>
      <w:r w:rsidRPr="009B2AB1">
        <w:rPr>
          <w:rFonts w:ascii="Times New Roman" w:eastAsia="Times New Roman" w:hAnsi="Times New Roman" w:cs="Times New Roman"/>
          <w:color w:val="000000"/>
          <w:spacing w:val="2"/>
          <w:lang w:eastAsia="ar-SA"/>
        </w:rPr>
        <w:t>c</w:t>
      </w:r>
      <w:r w:rsidRPr="009B2AB1">
        <w:rPr>
          <w:rFonts w:ascii="Times New Roman" w:eastAsia="Times New Roman" w:hAnsi="Times New Roman" w:cs="Times New Roman"/>
          <w:color w:val="000000"/>
          <w:lang w:eastAsia="ar-SA"/>
        </w:rPr>
        <w:t>ego</w:t>
      </w:r>
      <w:r w:rsidRPr="009B2AB1">
        <w:rPr>
          <w:rFonts w:ascii="Times New Roman" w:eastAsia="Times New Roman" w:hAnsi="Times New Roman" w:cs="Times New Roman"/>
          <w:color w:val="000000"/>
          <w:spacing w:val="10"/>
          <w:lang w:eastAsia="ar-SA"/>
        </w:rPr>
        <w:t xml:space="preserve"> </w:t>
      </w:r>
      <w:r w:rsidRPr="009B2AB1">
        <w:rPr>
          <w:rFonts w:ascii="Times New Roman" w:eastAsia="Times New Roman" w:hAnsi="Times New Roman" w:cs="Times New Roman"/>
          <w:color w:val="000000"/>
          <w:lang w:eastAsia="ar-SA"/>
        </w:rPr>
        <w:t>or</w:t>
      </w:r>
      <w:r w:rsidRPr="009B2AB1">
        <w:rPr>
          <w:rFonts w:ascii="Times New Roman" w:eastAsia="Times New Roman" w:hAnsi="Times New Roman" w:cs="Times New Roman"/>
          <w:color w:val="000000"/>
          <w:spacing w:val="3"/>
          <w:lang w:eastAsia="ar-SA"/>
        </w:rPr>
        <w:t>a</w:t>
      </w:r>
      <w:r w:rsidRPr="009B2AB1">
        <w:rPr>
          <w:rFonts w:ascii="Times New Roman" w:eastAsia="Times New Roman" w:hAnsi="Times New Roman" w:cs="Times New Roman"/>
          <w:color w:val="000000"/>
          <w:lang w:eastAsia="ar-SA"/>
        </w:rPr>
        <w:t>z</w:t>
      </w:r>
      <w:r w:rsidRPr="009B2AB1">
        <w:rPr>
          <w:rFonts w:ascii="Times New Roman" w:eastAsia="Times New Roman" w:hAnsi="Times New Roman" w:cs="Times New Roman"/>
          <w:color w:val="000000"/>
          <w:spacing w:val="1"/>
          <w:lang w:eastAsia="ar-SA"/>
        </w:rPr>
        <w:t xml:space="preserve"> </w:t>
      </w:r>
      <w:r w:rsidRPr="009B2AB1">
        <w:rPr>
          <w:rFonts w:ascii="Times New Roman" w:eastAsia="Times New Roman" w:hAnsi="Times New Roman" w:cs="Times New Roman"/>
          <w:color w:val="000000"/>
          <w:lang w:eastAsia="ar-SA"/>
        </w:rPr>
        <w:t>jedno</w:t>
      </w:r>
      <w:r w:rsidRPr="009B2AB1">
        <w:rPr>
          <w:rFonts w:ascii="Times New Roman" w:eastAsia="Times New Roman" w:hAnsi="Times New Roman" w:cs="Times New Roman"/>
          <w:color w:val="000000"/>
          <w:spacing w:val="-1"/>
          <w:lang w:eastAsia="ar-SA"/>
        </w:rPr>
        <w:t>s</w:t>
      </w:r>
      <w:r w:rsidRPr="009B2AB1">
        <w:rPr>
          <w:rFonts w:ascii="Times New Roman" w:eastAsia="Times New Roman" w:hAnsi="Times New Roman" w:cs="Times New Roman"/>
          <w:color w:val="000000"/>
          <w:spacing w:val="1"/>
          <w:lang w:eastAsia="ar-SA"/>
        </w:rPr>
        <w:t>t</w:t>
      </w:r>
      <w:r w:rsidRPr="009B2AB1">
        <w:rPr>
          <w:rFonts w:ascii="Times New Roman" w:eastAsia="Times New Roman" w:hAnsi="Times New Roman" w:cs="Times New Roman"/>
          <w:color w:val="000000"/>
          <w:spacing w:val="4"/>
          <w:lang w:eastAsia="ar-SA"/>
        </w:rPr>
        <w:t>k</w:t>
      </w:r>
      <w:r w:rsidRPr="009B2AB1">
        <w:rPr>
          <w:rFonts w:ascii="Times New Roman" w:eastAsia="Times New Roman" w:hAnsi="Times New Roman" w:cs="Times New Roman"/>
          <w:color w:val="000000"/>
          <w:spacing w:val="-5"/>
          <w:lang w:eastAsia="ar-SA"/>
        </w:rPr>
        <w:t>o</w:t>
      </w:r>
      <w:r w:rsidRPr="009B2AB1">
        <w:rPr>
          <w:rFonts w:ascii="Times New Roman" w:eastAsia="Times New Roman" w:hAnsi="Times New Roman" w:cs="Times New Roman"/>
          <w:color w:val="000000"/>
          <w:lang w:eastAsia="ar-SA"/>
        </w:rPr>
        <w:t>m</w:t>
      </w:r>
      <w:r w:rsidRPr="009B2AB1">
        <w:rPr>
          <w:rFonts w:ascii="Times New Roman" w:eastAsia="Times New Roman" w:hAnsi="Times New Roman" w:cs="Times New Roman"/>
          <w:color w:val="000000"/>
          <w:spacing w:val="14"/>
          <w:lang w:eastAsia="ar-SA"/>
        </w:rPr>
        <w:t xml:space="preserve"> </w:t>
      </w:r>
      <w:r w:rsidRPr="009B2AB1">
        <w:rPr>
          <w:rFonts w:ascii="Times New Roman" w:eastAsia="Times New Roman" w:hAnsi="Times New Roman" w:cs="Times New Roman"/>
          <w:color w:val="000000"/>
          <w:spacing w:val="-3"/>
          <w:lang w:eastAsia="ar-SA"/>
        </w:rPr>
        <w:t>z</w:t>
      </w:r>
      <w:r w:rsidRPr="009B2AB1">
        <w:rPr>
          <w:rFonts w:ascii="Times New Roman" w:eastAsia="Times New Roman" w:hAnsi="Times New Roman" w:cs="Times New Roman"/>
          <w:color w:val="000000"/>
          <w:spacing w:val="3"/>
          <w:lang w:eastAsia="ar-SA"/>
        </w:rPr>
        <w:t>e</w:t>
      </w:r>
      <w:r w:rsidRPr="009B2AB1">
        <w:rPr>
          <w:rFonts w:ascii="Times New Roman" w:eastAsia="Times New Roman" w:hAnsi="Times New Roman" w:cs="Times New Roman"/>
          <w:color w:val="000000"/>
          <w:spacing w:val="-1"/>
          <w:lang w:eastAsia="ar-SA"/>
        </w:rPr>
        <w:t>w</w:t>
      </w:r>
      <w:r w:rsidRPr="009B2AB1">
        <w:rPr>
          <w:rFonts w:ascii="Times New Roman" w:eastAsia="Times New Roman" w:hAnsi="Times New Roman" w:cs="Times New Roman"/>
          <w:color w:val="000000"/>
          <w:lang w:eastAsia="ar-SA"/>
        </w:rPr>
        <w:t>n</w:t>
      </w:r>
      <w:r w:rsidRPr="009B2AB1">
        <w:rPr>
          <w:rFonts w:ascii="Times New Roman" w:eastAsia="Times New Roman" w:hAnsi="Times New Roman" w:cs="Times New Roman"/>
          <w:color w:val="000000"/>
          <w:spacing w:val="3"/>
          <w:lang w:eastAsia="ar-SA"/>
        </w:rPr>
        <w:t>ę</w:t>
      </w:r>
      <w:r w:rsidRPr="009B2AB1">
        <w:rPr>
          <w:rFonts w:ascii="Times New Roman" w:eastAsia="Times New Roman" w:hAnsi="Times New Roman" w:cs="Times New Roman"/>
          <w:color w:val="000000"/>
          <w:spacing w:val="-1"/>
          <w:lang w:eastAsia="ar-SA"/>
        </w:rPr>
        <w:t>t</w:t>
      </w:r>
      <w:r w:rsidRPr="009B2AB1">
        <w:rPr>
          <w:rFonts w:ascii="Times New Roman" w:eastAsia="Times New Roman" w:hAnsi="Times New Roman" w:cs="Times New Roman"/>
          <w:color w:val="000000"/>
          <w:spacing w:val="3"/>
          <w:lang w:eastAsia="ar-SA"/>
        </w:rPr>
        <w:t>r</w:t>
      </w:r>
      <w:r w:rsidRPr="009B2AB1">
        <w:rPr>
          <w:rFonts w:ascii="Times New Roman" w:eastAsia="Times New Roman" w:hAnsi="Times New Roman" w:cs="Times New Roman"/>
          <w:color w:val="000000"/>
          <w:spacing w:val="-3"/>
          <w:lang w:eastAsia="ar-SA"/>
        </w:rPr>
        <w:t>z</w:t>
      </w:r>
      <w:r w:rsidRPr="009B2AB1">
        <w:rPr>
          <w:rFonts w:ascii="Times New Roman" w:eastAsia="Times New Roman" w:hAnsi="Times New Roman" w:cs="Times New Roman"/>
          <w:color w:val="000000"/>
          <w:spacing w:val="5"/>
          <w:lang w:eastAsia="ar-SA"/>
        </w:rPr>
        <w:t>n</w:t>
      </w:r>
      <w:r w:rsidRPr="009B2AB1">
        <w:rPr>
          <w:rFonts w:ascii="Times New Roman" w:eastAsia="Times New Roman" w:hAnsi="Times New Roman" w:cs="Times New Roman"/>
          <w:color w:val="000000"/>
          <w:spacing w:val="-6"/>
          <w:lang w:eastAsia="ar-SA"/>
        </w:rPr>
        <w:t>y</w:t>
      </w:r>
      <w:r w:rsidRPr="009B2AB1">
        <w:rPr>
          <w:rFonts w:ascii="Times New Roman" w:eastAsia="Times New Roman" w:hAnsi="Times New Roman" w:cs="Times New Roman"/>
          <w:color w:val="000000"/>
          <w:lang w:eastAsia="ar-SA"/>
        </w:rPr>
        <w:t>m</w:t>
      </w:r>
      <w:r w:rsidRPr="009B2AB1">
        <w:rPr>
          <w:rFonts w:ascii="Times New Roman" w:eastAsia="Times New Roman" w:hAnsi="Times New Roman" w:cs="Times New Roman"/>
          <w:color w:val="000000"/>
          <w:spacing w:val="8"/>
          <w:lang w:eastAsia="ar-SA"/>
        </w:rPr>
        <w:t xml:space="preserve"> </w:t>
      </w:r>
      <w:r w:rsidRPr="009B2AB1">
        <w:rPr>
          <w:rFonts w:ascii="Times New Roman" w:eastAsia="Times New Roman" w:hAnsi="Times New Roman" w:cs="Times New Roman"/>
          <w:color w:val="000000"/>
          <w:w w:val="101"/>
          <w:lang w:eastAsia="ar-SA"/>
        </w:rPr>
        <w:t>u</w:t>
      </w:r>
      <w:r w:rsidRPr="009B2AB1">
        <w:rPr>
          <w:rFonts w:ascii="Times New Roman" w:eastAsia="Times New Roman" w:hAnsi="Times New Roman" w:cs="Times New Roman"/>
          <w:color w:val="000000"/>
          <w:spacing w:val="3"/>
          <w:w w:val="101"/>
          <w:lang w:eastAsia="ar-SA"/>
        </w:rPr>
        <w:t>po</w:t>
      </w:r>
      <w:r w:rsidRPr="009B2AB1">
        <w:rPr>
          <w:rFonts w:ascii="Times New Roman" w:eastAsia="Times New Roman" w:hAnsi="Times New Roman" w:cs="Times New Roman"/>
          <w:color w:val="000000"/>
          <w:spacing w:val="-3"/>
          <w:w w:val="101"/>
          <w:lang w:eastAsia="ar-SA"/>
        </w:rPr>
        <w:t>w</w:t>
      </w:r>
      <w:r w:rsidRPr="009B2AB1">
        <w:rPr>
          <w:rFonts w:ascii="Times New Roman" w:eastAsia="Times New Roman" w:hAnsi="Times New Roman" w:cs="Times New Roman"/>
          <w:color w:val="000000"/>
          <w:spacing w:val="3"/>
          <w:w w:val="101"/>
          <w:lang w:eastAsia="ar-SA"/>
        </w:rPr>
        <w:t>a</w:t>
      </w:r>
      <w:r w:rsidRPr="009B2AB1">
        <w:rPr>
          <w:rFonts w:ascii="Times New Roman" w:eastAsia="Times New Roman" w:hAnsi="Times New Roman" w:cs="Times New Roman"/>
          <w:color w:val="000000"/>
          <w:spacing w:val="-1"/>
          <w:w w:val="76"/>
          <w:lang w:eastAsia="ar-SA"/>
        </w:rPr>
        <w:t>ż</w:t>
      </w:r>
      <w:r w:rsidRPr="009B2AB1">
        <w:rPr>
          <w:rFonts w:ascii="Times New Roman" w:eastAsia="Times New Roman" w:hAnsi="Times New Roman" w:cs="Times New Roman"/>
          <w:color w:val="000000"/>
          <w:spacing w:val="-2"/>
          <w:w w:val="101"/>
          <w:lang w:eastAsia="ar-SA"/>
        </w:rPr>
        <w:t>n</w:t>
      </w:r>
      <w:r w:rsidRPr="009B2AB1">
        <w:rPr>
          <w:rFonts w:ascii="Times New Roman" w:eastAsia="Times New Roman" w:hAnsi="Times New Roman" w:cs="Times New Roman"/>
          <w:color w:val="000000"/>
          <w:spacing w:val="3"/>
          <w:w w:val="101"/>
          <w:lang w:eastAsia="ar-SA"/>
        </w:rPr>
        <w:t>i</w:t>
      </w:r>
      <w:r w:rsidRPr="009B2AB1">
        <w:rPr>
          <w:rFonts w:ascii="Times New Roman" w:eastAsia="Times New Roman" w:hAnsi="Times New Roman" w:cs="Times New Roman"/>
          <w:color w:val="000000"/>
          <w:w w:val="101"/>
          <w:lang w:eastAsia="ar-SA"/>
        </w:rPr>
        <w:t>o</w:t>
      </w:r>
      <w:r w:rsidRPr="009B2AB1">
        <w:rPr>
          <w:rFonts w:ascii="Times New Roman" w:eastAsia="Times New Roman" w:hAnsi="Times New Roman" w:cs="Times New Roman"/>
          <w:color w:val="000000"/>
          <w:spacing w:val="3"/>
          <w:w w:val="101"/>
          <w:lang w:eastAsia="ar-SA"/>
        </w:rPr>
        <w:t>n</w:t>
      </w:r>
      <w:r w:rsidRPr="009B2AB1">
        <w:rPr>
          <w:rFonts w:ascii="Times New Roman" w:eastAsia="Times New Roman" w:hAnsi="Times New Roman" w:cs="Times New Roman"/>
          <w:color w:val="000000"/>
          <w:spacing w:val="-6"/>
          <w:w w:val="101"/>
          <w:lang w:eastAsia="ar-SA"/>
        </w:rPr>
        <w:t>y</w:t>
      </w:r>
      <w:r w:rsidRPr="009B2AB1">
        <w:rPr>
          <w:rFonts w:ascii="Times New Roman" w:eastAsia="Times New Roman" w:hAnsi="Times New Roman" w:cs="Times New Roman"/>
          <w:color w:val="000000"/>
          <w:w w:val="101"/>
          <w:lang w:eastAsia="ar-SA"/>
        </w:rPr>
        <w:t>m</w:t>
      </w:r>
      <w:r w:rsidRPr="009B2AB1">
        <w:rPr>
          <w:rFonts w:ascii="Times New Roman" w:eastAsia="Times New Roman" w:hAnsi="Times New Roman" w:cs="Times New Roman"/>
          <w:color w:val="000000"/>
          <w:spacing w:val="7"/>
          <w:lang w:eastAsia="ar-SA"/>
        </w:rPr>
        <w:t xml:space="preserve"> </w:t>
      </w:r>
      <w:r w:rsidRPr="009B2AB1">
        <w:rPr>
          <w:rFonts w:ascii="Times New Roman" w:eastAsia="Times New Roman" w:hAnsi="Times New Roman" w:cs="Times New Roman"/>
          <w:color w:val="000000"/>
          <w:lang w:eastAsia="ar-SA"/>
        </w:rPr>
        <w:t>do</w:t>
      </w:r>
      <w:r w:rsidRPr="009B2AB1">
        <w:rPr>
          <w:rFonts w:ascii="Times New Roman" w:eastAsia="Times New Roman" w:hAnsi="Times New Roman" w:cs="Times New Roman"/>
          <w:color w:val="000000"/>
          <w:spacing w:val="2"/>
          <w:lang w:eastAsia="ar-SA"/>
        </w:rPr>
        <w:t xml:space="preserve"> </w:t>
      </w:r>
      <w:r w:rsidRPr="009B2AB1">
        <w:rPr>
          <w:rFonts w:ascii="Times New Roman" w:eastAsia="Times New Roman" w:hAnsi="Times New Roman" w:cs="Times New Roman"/>
          <w:color w:val="000000"/>
          <w:spacing w:val="4"/>
          <w:lang w:eastAsia="ar-SA"/>
        </w:rPr>
        <w:t>k</w:t>
      </w:r>
      <w:r w:rsidRPr="009B2AB1">
        <w:rPr>
          <w:rFonts w:ascii="Times New Roman" w:eastAsia="Times New Roman" w:hAnsi="Times New Roman" w:cs="Times New Roman"/>
          <w:color w:val="000000"/>
          <w:lang w:eastAsia="ar-SA"/>
        </w:rPr>
        <w:t>on</w:t>
      </w:r>
      <w:r w:rsidRPr="009B2AB1">
        <w:rPr>
          <w:rFonts w:ascii="Times New Roman" w:eastAsia="Times New Roman" w:hAnsi="Times New Roman" w:cs="Times New Roman"/>
          <w:color w:val="000000"/>
          <w:spacing w:val="-1"/>
          <w:lang w:eastAsia="ar-SA"/>
        </w:rPr>
        <w:t>t</w:t>
      </w:r>
      <w:r w:rsidRPr="009B2AB1">
        <w:rPr>
          <w:rFonts w:ascii="Times New Roman" w:eastAsia="Times New Roman" w:hAnsi="Times New Roman" w:cs="Times New Roman"/>
          <w:color w:val="000000"/>
          <w:lang w:eastAsia="ar-SA"/>
        </w:rPr>
        <w:t>roli</w:t>
      </w:r>
      <w:r w:rsidRPr="009B2AB1">
        <w:rPr>
          <w:rFonts w:ascii="Times New Roman" w:eastAsia="Times New Roman" w:hAnsi="Times New Roman" w:cs="Times New Roman"/>
          <w:color w:val="000000"/>
          <w:spacing w:val="4"/>
          <w:lang w:eastAsia="ar-SA"/>
        </w:rPr>
        <w:t xml:space="preserve"> </w:t>
      </w:r>
      <w:r w:rsidRPr="009B2AB1">
        <w:rPr>
          <w:rFonts w:ascii="Times New Roman" w:eastAsia="Times New Roman" w:hAnsi="Times New Roman" w:cs="Times New Roman"/>
          <w:color w:val="000000"/>
          <w:lang w:eastAsia="ar-SA"/>
        </w:rPr>
        <w:t>pla</w:t>
      </w:r>
      <w:r w:rsidRPr="009B2AB1">
        <w:rPr>
          <w:rFonts w:ascii="Times New Roman" w:eastAsia="Times New Roman" w:hAnsi="Times New Roman" w:cs="Times New Roman"/>
          <w:color w:val="000000"/>
          <w:spacing w:val="-1"/>
          <w:lang w:eastAsia="ar-SA"/>
        </w:rPr>
        <w:t>c</w:t>
      </w:r>
      <w:r w:rsidRPr="009B2AB1">
        <w:rPr>
          <w:rFonts w:ascii="Times New Roman" w:eastAsia="Times New Roman" w:hAnsi="Times New Roman" w:cs="Times New Roman"/>
          <w:color w:val="000000"/>
          <w:lang w:eastAsia="ar-SA"/>
        </w:rPr>
        <w:t>u</w:t>
      </w:r>
      <w:r w:rsidRPr="009B2AB1">
        <w:rPr>
          <w:rFonts w:ascii="Times New Roman" w:eastAsia="Times New Roman" w:hAnsi="Times New Roman" w:cs="Times New Roman"/>
          <w:color w:val="000000"/>
          <w:spacing w:val="8"/>
          <w:lang w:eastAsia="ar-SA"/>
        </w:rPr>
        <w:t xml:space="preserve"> </w:t>
      </w:r>
      <w:r w:rsidRPr="009B2AB1">
        <w:rPr>
          <w:rFonts w:ascii="Times New Roman" w:eastAsia="Times New Roman" w:hAnsi="Times New Roman" w:cs="Times New Roman"/>
          <w:color w:val="000000"/>
          <w:spacing w:val="-2"/>
          <w:lang w:eastAsia="ar-SA"/>
        </w:rPr>
        <w:t>b</w:t>
      </w:r>
      <w:r w:rsidRPr="009B2AB1">
        <w:rPr>
          <w:rFonts w:ascii="Times New Roman" w:eastAsia="Times New Roman" w:hAnsi="Times New Roman" w:cs="Times New Roman"/>
          <w:color w:val="000000"/>
          <w:lang w:eastAsia="ar-SA"/>
        </w:rPr>
        <w:t>u</w:t>
      </w:r>
      <w:r w:rsidRPr="009B2AB1">
        <w:rPr>
          <w:rFonts w:ascii="Times New Roman" w:eastAsia="Times New Roman" w:hAnsi="Times New Roman" w:cs="Times New Roman"/>
          <w:color w:val="000000"/>
          <w:spacing w:val="3"/>
          <w:lang w:eastAsia="ar-SA"/>
        </w:rPr>
        <w:t>do</w:t>
      </w:r>
      <w:r w:rsidRPr="009B2AB1">
        <w:rPr>
          <w:rFonts w:ascii="Times New Roman" w:eastAsia="Times New Roman" w:hAnsi="Times New Roman" w:cs="Times New Roman"/>
          <w:color w:val="000000"/>
          <w:spacing w:val="-1"/>
          <w:lang w:eastAsia="ar-SA"/>
        </w:rPr>
        <w:t>w</w:t>
      </w:r>
      <w:r w:rsidRPr="009B2AB1">
        <w:rPr>
          <w:rFonts w:ascii="Times New Roman" w:eastAsia="Times New Roman" w:hAnsi="Times New Roman" w:cs="Times New Roman"/>
          <w:color w:val="000000"/>
          <w:lang w:eastAsia="ar-SA"/>
        </w:rPr>
        <w:t>y i</w:t>
      </w:r>
      <w:r w:rsidRPr="009B2AB1">
        <w:rPr>
          <w:rFonts w:ascii="Times New Roman" w:eastAsia="Times New Roman" w:hAnsi="Times New Roman" w:cs="Times New Roman"/>
          <w:color w:val="000000"/>
          <w:spacing w:val="3"/>
          <w:lang w:eastAsia="ar-SA"/>
        </w:rPr>
        <w:t xml:space="preserve"> </w:t>
      </w:r>
      <w:r w:rsidRPr="009B2AB1">
        <w:rPr>
          <w:rFonts w:ascii="Times New Roman" w:eastAsia="Times New Roman" w:hAnsi="Times New Roman" w:cs="Times New Roman"/>
          <w:color w:val="000000"/>
          <w:lang w:eastAsia="ar-SA"/>
        </w:rPr>
        <w:t>po</w:t>
      </w:r>
      <w:r w:rsidRPr="009B2AB1">
        <w:rPr>
          <w:rFonts w:ascii="Times New Roman" w:eastAsia="Times New Roman" w:hAnsi="Times New Roman" w:cs="Times New Roman"/>
          <w:color w:val="000000"/>
          <w:spacing w:val="4"/>
          <w:lang w:eastAsia="ar-SA"/>
        </w:rPr>
        <w:t>s</w:t>
      </w:r>
      <w:r w:rsidRPr="009B2AB1">
        <w:rPr>
          <w:rFonts w:ascii="Times New Roman" w:eastAsia="Times New Roman" w:hAnsi="Times New Roman" w:cs="Times New Roman"/>
          <w:color w:val="000000"/>
          <w:spacing w:val="-1"/>
          <w:lang w:eastAsia="ar-SA"/>
        </w:rPr>
        <w:t>t</w:t>
      </w:r>
      <w:r w:rsidRPr="009B2AB1">
        <w:rPr>
          <w:rFonts w:ascii="Times New Roman" w:eastAsia="Times New Roman" w:hAnsi="Times New Roman" w:cs="Times New Roman"/>
          <w:color w:val="000000"/>
          <w:lang w:eastAsia="ar-SA"/>
        </w:rPr>
        <w:t>ępu</w:t>
      </w:r>
      <w:r w:rsidRPr="009B2AB1">
        <w:rPr>
          <w:rFonts w:ascii="Times New Roman" w:eastAsia="Times New Roman" w:hAnsi="Times New Roman" w:cs="Times New Roman"/>
          <w:color w:val="000000"/>
          <w:spacing w:val="6"/>
          <w:lang w:eastAsia="ar-SA"/>
        </w:rPr>
        <w:t xml:space="preserve"> </w:t>
      </w:r>
      <w:r w:rsidRPr="009B2AB1">
        <w:rPr>
          <w:rFonts w:ascii="Times New Roman" w:eastAsia="Times New Roman" w:hAnsi="Times New Roman" w:cs="Times New Roman"/>
          <w:color w:val="000000"/>
          <w:lang w:eastAsia="ar-SA"/>
        </w:rPr>
        <w:t>r</w:t>
      </w:r>
      <w:r w:rsidRPr="009B2AB1">
        <w:rPr>
          <w:rFonts w:ascii="Times New Roman" w:eastAsia="Times New Roman" w:hAnsi="Times New Roman" w:cs="Times New Roman"/>
          <w:color w:val="000000"/>
          <w:spacing w:val="3"/>
          <w:lang w:eastAsia="ar-SA"/>
        </w:rPr>
        <w:t>o</w:t>
      </w:r>
      <w:r w:rsidRPr="009B2AB1">
        <w:rPr>
          <w:rFonts w:ascii="Times New Roman" w:eastAsia="Times New Roman" w:hAnsi="Times New Roman" w:cs="Times New Roman"/>
          <w:color w:val="000000"/>
          <w:spacing w:val="-2"/>
          <w:lang w:eastAsia="ar-SA"/>
        </w:rPr>
        <w:t>b</w:t>
      </w:r>
      <w:r w:rsidRPr="009B2AB1">
        <w:rPr>
          <w:rFonts w:ascii="Times New Roman" w:eastAsia="Times New Roman" w:hAnsi="Times New Roman" w:cs="Times New Roman"/>
          <w:color w:val="000000"/>
          <w:lang w:eastAsia="ar-SA"/>
        </w:rPr>
        <w:t>ót</w:t>
      </w:r>
      <w:r w:rsidRPr="009B2AB1">
        <w:rPr>
          <w:rFonts w:ascii="Times New Roman" w:eastAsia="Times New Roman" w:hAnsi="Times New Roman" w:cs="Times New Roman"/>
          <w:color w:val="000000"/>
          <w:spacing w:val="4"/>
          <w:lang w:eastAsia="ar-SA"/>
        </w:rPr>
        <w:t xml:space="preserve"> s</w:t>
      </w:r>
      <w:r w:rsidRPr="009B2AB1">
        <w:rPr>
          <w:rFonts w:ascii="Times New Roman" w:eastAsia="Times New Roman" w:hAnsi="Times New Roman" w:cs="Times New Roman"/>
          <w:color w:val="000000"/>
          <w:spacing w:val="-1"/>
          <w:lang w:eastAsia="ar-SA"/>
        </w:rPr>
        <w:t>w</w:t>
      </w:r>
      <w:r w:rsidRPr="009B2AB1">
        <w:rPr>
          <w:rFonts w:ascii="Times New Roman" w:eastAsia="Times New Roman" w:hAnsi="Times New Roman" w:cs="Times New Roman"/>
          <w:color w:val="000000"/>
          <w:lang w:eastAsia="ar-SA"/>
        </w:rPr>
        <w:t>ob</w:t>
      </w:r>
      <w:r w:rsidRPr="009B2AB1">
        <w:rPr>
          <w:rFonts w:ascii="Times New Roman" w:eastAsia="Times New Roman" w:hAnsi="Times New Roman" w:cs="Times New Roman"/>
          <w:color w:val="000000"/>
          <w:spacing w:val="3"/>
          <w:lang w:eastAsia="ar-SA"/>
        </w:rPr>
        <w:t>o</w:t>
      </w:r>
      <w:r w:rsidRPr="009B2AB1">
        <w:rPr>
          <w:rFonts w:ascii="Times New Roman" w:eastAsia="Times New Roman" w:hAnsi="Times New Roman" w:cs="Times New Roman"/>
          <w:color w:val="000000"/>
          <w:spacing w:val="-2"/>
          <w:lang w:eastAsia="ar-SA"/>
        </w:rPr>
        <w:t>d</w:t>
      </w:r>
      <w:r w:rsidRPr="009B2AB1">
        <w:rPr>
          <w:rFonts w:ascii="Times New Roman" w:eastAsia="Times New Roman" w:hAnsi="Times New Roman" w:cs="Times New Roman"/>
          <w:color w:val="000000"/>
          <w:lang w:eastAsia="ar-SA"/>
        </w:rPr>
        <w:t>n</w:t>
      </w:r>
      <w:r w:rsidRPr="009B2AB1">
        <w:rPr>
          <w:rFonts w:ascii="Times New Roman" w:eastAsia="Times New Roman" w:hAnsi="Times New Roman" w:cs="Times New Roman"/>
          <w:color w:val="000000"/>
          <w:spacing w:val="3"/>
          <w:lang w:eastAsia="ar-SA"/>
        </w:rPr>
        <w:t>e</w:t>
      </w:r>
      <w:r w:rsidRPr="009B2AB1">
        <w:rPr>
          <w:rFonts w:ascii="Times New Roman" w:eastAsia="Times New Roman" w:hAnsi="Times New Roman" w:cs="Times New Roman"/>
          <w:color w:val="000000"/>
          <w:lang w:eastAsia="ar-SA"/>
        </w:rPr>
        <w:t>go</w:t>
      </w:r>
      <w:r w:rsidRPr="009B2AB1">
        <w:rPr>
          <w:rFonts w:ascii="Times New Roman" w:eastAsia="Times New Roman" w:hAnsi="Times New Roman" w:cs="Times New Roman"/>
          <w:color w:val="000000"/>
          <w:spacing w:val="4"/>
          <w:lang w:eastAsia="ar-SA"/>
        </w:rPr>
        <w:t xml:space="preserve"> </w:t>
      </w:r>
      <w:r w:rsidRPr="009B2AB1">
        <w:rPr>
          <w:rFonts w:ascii="Times New Roman" w:eastAsia="Times New Roman" w:hAnsi="Times New Roman" w:cs="Times New Roman"/>
          <w:color w:val="000000"/>
          <w:lang w:eastAsia="ar-SA"/>
        </w:rPr>
        <w:t>do</w:t>
      </w:r>
      <w:r w:rsidRPr="009B2AB1">
        <w:rPr>
          <w:rFonts w:ascii="Times New Roman" w:eastAsia="Times New Roman" w:hAnsi="Times New Roman" w:cs="Times New Roman"/>
          <w:color w:val="000000"/>
          <w:spacing w:val="2"/>
          <w:lang w:eastAsia="ar-SA"/>
        </w:rPr>
        <w:t>s</w:t>
      </w:r>
      <w:r w:rsidRPr="009B2AB1">
        <w:rPr>
          <w:rFonts w:ascii="Times New Roman" w:eastAsia="Times New Roman" w:hAnsi="Times New Roman" w:cs="Times New Roman"/>
          <w:color w:val="000000"/>
          <w:spacing w:val="1"/>
          <w:lang w:eastAsia="ar-SA"/>
        </w:rPr>
        <w:t>t</w:t>
      </w:r>
      <w:r w:rsidRPr="009B2AB1">
        <w:rPr>
          <w:rFonts w:ascii="Times New Roman" w:eastAsia="Times New Roman" w:hAnsi="Times New Roman" w:cs="Times New Roman"/>
          <w:color w:val="000000"/>
          <w:spacing w:val="-2"/>
          <w:lang w:eastAsia="ar-SA"/>
        </w:rPr>
        <w:t>ę</w:t>
      </w:r>
      <w:r w:rsidRPr="009B2AB1">
        <w:rPr>
          <w:rFonts w:ascii="Times New Roman" w:eastAsia="Times New Roman" w:hAnsi="Times New Roman" w:cs="Times New Roman"/>
          <w:color w:val="000000"/>
          <w:lang w:eastAsia="ar-SA"/>
        </w:rPr>
        <w:t>pu</w:t>
      </w:r>
      <w:r w:rsidRPr="009B2AB1">
        <w:rPr>
          <w:rFonts w:ascii="Times New Roman" w:eastAsia="Times New Roman" w:hAnsi="Times New Roman" w:cs="Times New Roman"/>
          <w:color w:val="000000"/>
          <w:spacing w:val="6"/>
          <w:lang w:eastAsia="ar-SA"/>
        </w:rPr>
        <w:t xml:space="preserve"> </w:t>
      </w:r>
      <w:r w:rsidRPr="009B2AB1">
        <w:rPr>
          <w:rFonts w:ascii="Times New Roman" w:eastAsia="Times New Roman" w:hAnsi="Times New Roman" w:cs="Times New Roman"/>
          <w:color w:val="000000"/>
          <w:spacing w:val="3"/>
          <w:lang w:eastAsia="ar-SA"/>
        </w:rPr>
        <w:t>d</w:t>
      </w:r>
      <w:r w:rsidRPr="009B2AB1">
        <w:rPr>
          <w:rFonts w:ascii="Times New Roman" w:eastAsia="Times New Roman" w:hAnsi="Times New Roman" w:cs="Times New Roman"/>
          <w:color w:val="000000"/>
          <w:lang w:eastAsia="ar-SA"/>
        </w:rPr>
        <w:t>o</w:t>
      </w:r>
      <w:r w:rsidRPr="009B2AB1">
        <w:rPr>
          <w:rFonts w:ascii="Times New Roman" w:eastAsia="Times New Roman" w:hAnsi="Times New Roman" w:cs="Times New Roman"/>
          <w:color w:val="000000"/>
          <w:spacing w:val="1"/>
          <w:lang w:eastAsia="ar-SA"/>
        </w:rPr>
        <w:t xml:space="preserve"> </w:t>
      </w:r>
      <w:r w:rsidRPr="009B2AB1">
        <w:rPr>
          <w:rFonts w:ascii="Times New Roman" w:eastAsia="Times New Roman" w:hAnsi="Times New Roman" w:cs="Times New Roman"/>
          <w:color w:val="000000"/>
          <w:spacing w:val="3"/>
          <w:lang w:eastAsia="ar-SA"/>
        </w:rPr>
        <w:t>p</w:t>
      </w:r>
      <w:r w:rsidRPr="009B2AB1">
        <w:rPr>
          <w:rFonts w:ascii="Times New Roman" w:eastAsia="Times New Roman" w:hAnsi="Times New Roman" w:cs="Times New Roman"/>
          <w:color w:val="000000"/>
          <w:spacing w:val="-2"/>
          <w:lang w:eastAsia="ar-SA"/>
        </w:rPr>
        <w:t>l</w:t>
      </w:r>
      <w:r w:rsidRPr="009B2AB1">
        <w:rPr>
          <w:rFonts w:ascii="Times New Roman" w:eastAsia="Times New Roman" w:hAnsi="Times New Roman" w:cs="Times New Roman"/>
          <w:color w:val="000000"/>
          <w:lang w:eastAsia="ar-SA"/>
        </w:rPr>
        <w:t>a</w:t>
      </w:r>
      <w:r w:rsidRPr="009B2AB1">
        <w:rPr>
          <w:rFonts w:ascii="Times New Roman" w:eastAsia="Times New Roman" w:hAnsi="Times New Roman" w:cs="Times New Roman"/>
          <w:color w:val="000000"/>
          <w:spacing w:val="2"/>
          <w:lang w:eastAsia="ar-SA"/>
        </w:rPr>
        <w:t>c</w:t>
      </w:r>
      <w:r w:rsidRPr="009B2AB1">
        <w:rPr>
          <w:rFonts w:ascii="Times New Roman" w:eastAsia="Times New Roman" w:hAnsi="Times New Roman" w:cs="Times New Roman"/>
          <w:color w:val="000000"/>
          <w:lang w:eastAsia="ar-SA"/>
        </w:rPr>
        <w:t>u</w:t>
      </w:r>
      <w:r w:rsidRPr="009B2AB1">
        <w:rPr>
          <w:rFonts w:ascii="Times New Roman" w:eastAsia="Times New Roman" w:hAnsi="Times New Roman" w:cs="Times New Roman"/>
          <w:color w:val="000000"/>
          <w:spacing w:val="6"/>
          <w:lang w:eastAsia="ar-SA"/>
        </w:rPr>
        <w:t xml:space="preserve"> </w:t>
      </w:r>
      <w:r w:rsidRPr="009B2AB1">
        <w:rPr>
          <w:rFonts w:ascii="Times New Roman" w:eastAsia="Times New Roman" w:hAnsi="Times New Roman" w:cs="Times New Roman"/>
          <w:color w:val="000000"/>
          <w:w w:val="101"/>
          <w:lang w:eastAsia="ar-SA"/>
        </w:rPr>
        <w:t>bud</w:t>
      </w:r>
      <w:r w:rsidRPr="009B2AB1">
        <w:rPr>
          <w:rFonts w:ascii="Times New Roman" w:eastAsia="Times New Roman" w:hAnsi="Times New Roman" w:cs="Times New Roman"/>
          <w:color w:val="000000"/>
          <w:spacing w:val="3"/>
          <w:w w:val="101"/>
          <w:lang w:eastAsia="ar-SA"/>
        </w:rPr>
        <w:t>o</w:t>
      </w:r>
      <w:r w:rsidRPr="009B2AB1">
        <w:rPr>
          <w:rFonts w:ascii="Times New Roman" w:eastAsia="Times New Roman" w:hAnsi="Times New Roman" w:cs="Times New Roman"/>
          <w:color w:val="000000"/>
          <w:spacing w:val="2"/>
          <w:w w:val="101"/>
          <w:lang w:eastAsia="ar-SA"/>
        </w:rPr>
        <w:t>w</w:t>
      </w:r>
      <w:r w:rsidRPr="009B2AB1">
        <w:rPr>
          <w:rFonts w:ascii="Times New Roman" w:eastAsia="Times New Roman" w:hAnsi="Times New Roman" w:cs="Times New Roman"/>
          <w:color w:val="000000"/>
          <w:spacing w:val="-3"/>
          <w:w w:val="101"/>
          <w:lang w:eastAsia="ar-SA"/>
        </w:rPr>
        <w:t>y</w:t>
      </w:r>
      <w:r w:rsidRPr="009B2AB1">
        <w:rPr>
          <w:rFonts w:ascii="Times New Roman" w:eastAsia="Times New Roman" w:hAnsi="Times New Roman" w:cs="Times New Roman"/>
          <w:color w:val="000000"/>
          <w:spacing w:val="-3"/>
          <w:w w:val="102"/>
          <w:lang w:eastAsia="ar-SA"/>
        </w:rPr>
        <w:t>.</w:t>
      </w:r>
    </w:p>
    <w:p w:rsidR="009B2AB1" w:rsidRPr="009B2AB1" w:rsidRDefault="009B2AB1" w:rsidP="0018076E">
      <w:pPr>
        <w:numPr>
          <w:ilvl w:val="0"/>
          <w:numId w:val="39"/>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lang w:eastAsia="ar-SA"/>
        </w:rPr>
        <w:t xml:space="preserve">Posiadanie polisy lub innego dokumentu potwierdzającego, że Wykonawca jest ubezpieczony od odpowiedzialności cywilnej w zakresie prowadzonej działalności gospodarczej na cały okres obowiązywania umowy. </w:t>
      </w:r>
    </w:p>
    <w:p w:rsidR="009B2AB1" w:rsidRPr="009B2AB1" w:rsidRDefault="009B2AB1" w:rsidP="0018076E">
      <w:pPr>
        <w:numPr>
          <w:ilvl w:val="0"/>
          <w:numId w:val="39"/>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w w:val="102"/>
          <w:lang w:eastAsia="ar-SA"/>
        </w:rPr>
        <w:t>Opłata za media wedle wskazań liczników lub uzgodnionym ryczałtem, zabezpieczenie obiektów w trakcie realizacji prac.</w:t>
      </w:r>
    </w:p>
    <w:p w:rsidR="009B2AB1" w:rsidRPr="009B2AB1" w:rsidRDefault="009B2AB1" w:rsidP="0018076E">
      <w:pPr>
        <w:numPr>
          <w:ilvl w:val="0"/>
          <w:numId w:val="39"/>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lang w:eastAsia="ar-SA"/>
        </w:rPr>
        <w:t>Zajęcie i zagospodarowanie terenu związanego z potrzebami budowy, zorganizowania zaplecza budowy na własny koszt w tym zabezpieczenie we własnym zakresie właściwych warunków socjalnych dla swoich pracowników.</w:t>
      </w:r>
    </w:p>
    <w:p w:rsidR="009B2AB1" w:rsidRPr="009B2AB1" w:rsidRDefault="009B2AB1" w:rsidP="0018076E">
      <w:pPr>
        <w:numPr>
          <w:ilvl w:val="0"/>
          <w:numId w:val="39"/>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lang w:eastAsia="ar-SA"/>
        </w:rPr>
        <w:t>Wykonanie</w:t>
      </w:r>
      <w:r w:rsidRPr="009B2AB1">
        <w:rPr>
          <w:rFonts w:ascii="Times New Roman" w:eastAsia="Times New Roman" w:hAnsi="Times New Roman" w:cs="Times New Roman"/>
          <w:color w:val="000000"/>
          <w:lang w:eastAsia="pl-PL"/>
        </w:rPr>
        <w:t xml:space="preserve"> </w:t>
      </w:r>
      <w:r w:rsidRPr="009B2AB1">
        <w:rPr>
          <w:rFonts w:ascii="Times New Roman" w:eastAsia="Times New Roman" w:hAnsi="Times New Roman" w:cs="Times New Roman"/>
          <w:color w:val="000000"/>
          <w:lang w:eastAsia="ar-SA"/>
        </w:rPr>
        <w:t>przedmiotu umowy przez osoby posiadające kwalifikacje zawodowe do wykonania określonych robót oraz wykonanie robót z materiałów własnych, które muszą odpowiadać wymogom wyrobów dopuszczonych do obrotu i stosowania w budownictwie w rozumieniu Prawa budowlanego oraz ustawy o wyrobach budowlanych oraz posiadać stosowne atesty. Zamawiający ma prawo żądać od Wykonawcy faktury za zakupione przez niego materiały w celu zweryfikowania ich zgodności z ofertą Wykonawcy.</w:t>
      </w:r>
    </w:p>
    <w:p w:rsidR="009B2AB1" w:rsidRPr="009B2AB1" w:rsidRDefault="009B2AB1" w:rsidP="0018076E">
      <w:pPr>
        <w:numPr>
          <w:ilvl w:val="0"/>
          <w:numId w:val="39"/>
        </w:numPr>
        <w:suppressAutoHyphens/>
        <w:spacing w:after="0" w:line="240" w:lineRule="auto"/>
        <w:ind w:left="284" w:hanging="284"/>
        <w:contextualSpacing/>
        <w:jc w:val="both"/>
        <w:rPr>
          <w:rFonts w:ascii="Times New Roman" w:eastAsia="Calibri" w:hAnsi="Times New Roman" w:cs="Times New Roman"/>
          <w:color w:val="000000" w:themeColor="text1"/>
          <w:lang w:eastAsia="ar-SA"/>
        </w:rPr>
      </w:pPr>
      <w:r w:rsidRPr="009B2AB1">
        <w:rPr>
          <w:rFonts w:ascii="Times New Roman" w:eastAsia="Calibri" w:hAnsi="Times New Roman" w:cs="Times New Roman"/>
          <w:color w:val="000000" w:themeColor="text1"/>
          <w:lang w:eastAsia="ar-SA"/>
        </w:rPr>
        <w:t xml:space="preserve">Zamawiający wymaga aby 5 osób wykonujących czynności na stanowiskach robotniczych podczas realizacji zamówienia było zatrudnionych u wykonawcy lub podwykonawcy  na podstawie umowy o pracę, określonej w art. 22 §1 ustawy z dnia 26 czerwca 1974 r. – Kodeks pracy (Dz. U. z 2020 r. poz. 1320 t. j.). W trakcie realizacji zamówienia zamawiający uprawniony jest do wykonywania czynności kontrolnych wobec wykonawcy odnośnie spełniania przez wykonawcę lub podwykonawcę wymogu zatrudnienia na podstawie umowy o pracę osób wykonujących wskazane czynności. Zamawiający uprawniony jest w szczególności do: </w:t>
      </w:r>
    </w:p>
    <w:p w:rsidR="009B2AB1" w:rsidRPr="009B2AB1" w:rsidRDefault="009B2AB1" w:rsidP="009B2AB1">
      <w:pPr>
        <w:suppressAutoHyphens/>
        <w:spacing w:after="0" w:line="240" w:lineRule="auto"/>
        <w:contextualSpacing/>
        <w:jc w:val="both"/>
        <w:rPr>
          <w:rFonts w:ascii="Times New Roman" w:eastAsia="Calibri" w:hAnsi="Times New Roman" w:cs="Times New Roman"/>
          <w:color w:val="000000" w:themeColor="text1"/>
          <w:lang w:eastAsia="ar-SA"/>
        </w:rPr>
      </w:pPr>
      <w:r>
        <w:rPr>
          <w:rFonts w:ascii="Times New Roman" w:eastAsia="Calibri" w:hAnsi="Times New Roman" w:cs="Times New Roman"/>
          <w:color w:val="000000" w:themeColor="text1"/>
          <w:lang w:eastAsia="ar-SA"/>
        </w:rPr>
        <w:t xml:space="preserve">a) </w:t>
      </w:r>
      <w:r w:rsidRPr="009B2AB1">
        <w:rPr>
          <w:rFonts w:ascii="Times New Roman" w:eastAsia="Calibri" w:hAnsi="Times New Roman" w:cs="Times New Roman"/>
          <w:color w:val="000000" w:themeColor="text1"/>
          <w:lang w:eastAsia="ar-SA"/>
        </w:rPr>
        <w:t>żądania oświadczeń i dokumentów w zakresie potwierdzenia spełniania ww. wymogów i dokonywania ich oceny,</w:t>
      </w:r>
    </w:p>
    <w:p w:rsidR="009B2AB1" w:rsidRPr="009B2AB1" w:rsidRDefault="009B2AB1" w:rsidP="009B2AB1">
      <w:pPr>
        <w:suppressAutoHyphens/>
        <w:spacing w:after="0" w:line="240" w:lineRule="auto"/>
        <w:contextualSpacing/>
        <w:jc w:val="both"/>
        <w:rPr>
          <w:rFonts w:ascii="Times New Roman" w:eastAsia="Calibri" w:hAnsi="Times New Roman" w:cs="Times New Roman"/>
          <w:color w:val="000000" w:themeColor="text1"/>
          <w:lang w:eastAsia="ar-SA"/>
        </w:rPr>
      </w:pPr>
      <w:r>
        <w:rPr>
          <w:rFonts w:ascii="Times New Roman" w:eastAsia="Calibri" w:hAnsi="Times New Roman" w:cs="Times New Roman"/>
          <w:color w:val="000000" w:themeColor="text1"/>
          <w:lang w:eastAsia="ar-SA"/>
        </w:rPr>
        <w:t xml:space="preserve">b) </w:t>
      </w:r>
      <w:r w:rsidRPr="009B2AB1">
        <w:rPr>
          <w:rFonts w:ascii="Times New Roman" w:eastAsia="Calibri" w:hAnsi="Times New Roman" w:cs="Times New Roman"/>
          <w:color w:val="000000" w:themeColor="text1"/>
          <w:lang w:eastAsia="ar-SA"/>
        </w:rPr>
        <w:t>żądania wyjaśnień w przypadku wątpliwości w zakresie potwierdzenia spełniania ww. wymogów,</w:t>
      </w:r>
    </w:p>
    <w:p w:rsidR="009B2AB1" w:rsidRPr="009B2AB1" w:rsidRDefault="009B2AB1" w:rsidP="009B2AB1">
      <w:pPr>
        <w:suppressAutoHyphens/>
        <w:spacing w:after="0" w:line="240" w:lineRule="auto"/>
        <w:contextualSpacing/>
        <w:jc w:val="both"/>
        <w:rPr>
          <w:rFonts w:ascii="Times New Roman" w:eastAsia="Calibri" w:hAnsi="Times New Roman" w:cs="Times New Roman"/>
          <w:color w:val="000000" w:themeColor="text1"/>
          <w:lang w:eastAsia="ar-SA"/>
        </w:rPr>
      </w:pPr>
      <w:r>
        <w:rPr>
          <w:rFonts w:ascii="Times New Roman" w:eastAsia="Calibri" w:hAnsi="Times New Roman" w:cs="Times New Roman"/>
          <w:color w:val="000000" w:themeColor="text1"/>
          <w:lang w:eastAsia="ar-SA"/>
        </w:rPr>
        <w:t xml:space="preserve">c) </w:t>
      </w:r>
      <w:r w:rsidRPr="009B2AB1">
        <w:rPr>
          <w:rFonts w:ascii="Times New Roman" w:eastAsia="Calibri" w:hAnsi="Times New Roman" w:cs="Times New Roman"/>
          <w:color w:val="000000" w:themeColor="text1"/>
          <w:lang w:eastAsia="ar-SA"/>
        </w:rPr>
        <w:t>przeprowadzania kontroli na miejscu wykonywania świadczenia.</w:t>
      </w:r>
    </w:p>
    <w:p w:rsidR="009B2AB1" w:rsidRPr="009B2AB1" w:rsidRDefault="009B2AB1" w:rsidP="009B2AB1">
      <w:pPr>
        <w:suppressAutoHyphens/>
        <w:spacing w:after="0" w:line="240" w:lineRule="auto"/>
        <w:ind w:left="284" w:hanging="284"/>
        <w:jc w:val="both"/>
        <w:rPr>
          <w:rFonts w:ascii="Times New Roman" w:eastAsia="Calibri" w:hAnsi="Times New Roman" w:cs="Times New Roman"/>
          <w:color w:val="000000" w:themeColor="text1"/>
          <w:lang w:eastAsia="ar-SA"/>
        </w:rPr>
      </w:pPr>
      <w:r w:rsidRPr="009B2AB1">
        <w:rPr>
          <w:rFonts w:ascii="Times New Roman" w:eastAsia="Calibri" w:hAnsi="Times New Roman" w:cs="Times New Roman"/>
          <w:color w:val="000000" w:themeColor="text1"/>
          <w:lang w:eastAsia="ar-SA"/>
        </w:rPr>
        <w:t xml:space="preserve"> Wykonawca, na żądanie zamawiającego, w wyznaczonym terminie, przedłoży zamawiającemu:</w:t>
      </w:r>
    </w:p>
    <w:p w:rsidR="009B2AB1" w:rsidRPr="009B2AB1" w:rsidRDefault="009B2AB1" w:rsidP="009B2AB1">
      <w:pPr>
        <w:suppressAutoHyphens/>
        <w:spacing w:after="0" w:line="240" w:lineRule="auto"/>
        <w:ind w:left="284" w:hanging="284"/>
        <w:jc w:val="both"/>
        <w:rPr>
          <w:rFonts w:ascii="Times New Roman" w:eastAsia="Calibri" w:hAnsi="Times New Roman" w:cs="Times New Roman"/>
          <w:color w:val="000000" w:themeColor="text1"/>
          <w:lang w:eastAsia="ar-SA"/>
        </w:rPr>
      </w:pPr>
      <w:r w:rsidRPr="009B2AB1">
        <w:rPr>
          <w:rFonts w:ascii="Times New Roman" w:eastAsia="Calibri" w:hAnsi="Times New Roman" w:cs="Times New Roman"/>
          <w:b/>
          <w:color w:val="000000" w:themeColor="text1"/>
          <w:lang w:eastAsia="ar-SA"/>
        </w:rPr>
        <w:t xml:space="preserve">- oświadczenie wykonawcy lub podwykonawcy </w:t>
      </w:r>
      <w:r w:rsidRPr="009B2AB1">
        <w:rPr>
          <w:rFonts w:ascii="Times New Roman" w:eastAsia="Calibri" w:hAnsi="Times New Roman" w:cs="Times New Roman"/>
          <w:color w:val="000000" w:themeColor="text1"/>
          <w:lang w:eastAsia="ar-SA"/>
        </w:rPr>
        <w:t>o zatrudnieniu na podstawie umowy o pracę osób wykonujących czynności, których dotyczy wezwanie zamawiającego.</w:t>
      </w:r>
      <w:r w:rsidRPr="009B2AB1">
        <w:rPr>
          <w:rFonts w:ascii="Times New Roman" w:eastAsia="Calibri" w:hAnsi="Times New Roman" w:cs="Times New Roman"/>
          <w:b/>
          <w:color w:val="000000" w:themeColor="text1"/>
          <w:lang w:eastAsia="ar-SA"/>
        </w:rPr>
        <w:t xml:space="preserve"> </w:t>
      </w:r>
      <w:r w:rsidRPr="009B2AB1">
        <w:rPr>
          <w:rFonts w:ascii="Times New Roman" w:eastAsia="Calibri" w:hAnsi="Times New Roman" w:cs="Times New Roman"/>
          <w:color w:val="000000" w:themeColor="text1"/>
          <w:lang w:eastAsia="ar-SA"/>
        </w:rPr>
        <w:t xml:space="preserve">Oświadczenie to powinno zawierać w szczególności: dokładne określenie podmiotu składającego oświadczenie, datę złożenia </w:t>
      </w:r>
      <w:r w:rsidRPr="009B2AB1">
        <w:rPr>
          <w:rFonts w:ascii="Times New Roman" w:eastAsia="Calibri" w:hAnsi="Times New Roman" w:cs="Times New Roman"/>
          <w:color w:val="000000" w:themeColor="text1"/>
          <w:lang w:eastAsia="ar-SA"/>
        </w:rPr>
        <w:lastRenderedPageBreak/>
        <w:t>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9B2AB1" w:rsidRPr="009B2AB1" w:rsidRDefault="009B2AB1" w:rsidP="009B2AB1">
      <w:pPr>
        <w:suppressAutoHyphens/>
        <w:spacing w:after="0" w:line="240" w:lineRule="auto"/>
        <w:ind w:left="284" w:hanging="284"/>
        <w:jc w:val="both"/>
        <w:rPr>
          <w:rFonts w:ascii="Times New Roman" w:eastAsia="Calibri" w:hAnsi="Times New Roman" w:cs="Times New Roman"/>
          <w:i/>
          <w:color w:val="000000" w:themeColor="text1"/>
          <w:lang w:eastAsia="ar-SA"/>
        </w:rPr>
      </w:pPr>
      <w:r w:rsidRPr="009B2AB1">
        <w:rPr>
          <w:rFonts w:ascii="Times New Roman" w:eastAsia="Calibri" w:hAnsi="Times New Roman" w:cs="Times New Roman"/>
          <w:color w:val="000000" w:themeColor="text1"/>
          <w:lang w:eastAsia="ar-SA"/>
        </w:rPr>
        <w:t xml:space="preserve">- </w:t>
      </w:r>
      <w:r w:rsidRPr="009B2AB1">
        <w:rPr>
          <w:rFonts w:ascii="Times New Roman" w:eastAsia="Calibri" w:hAnsi="Times New Roman" w:cs="Times New Roman"/>
          <w:b/>
          <w:color w:val="000000" w:themeColor="text1"/>
          <w:lang w:eastAsia="ar-SA"/>
        </w:rPr>
        <w:t>kopię umów o pracę</w:t>
      </w:r>
      <w:r w:rsidRPr="009B2AB1">
        <w:rPr>
          <w:rFonts w:ascii="Times New Roman" w:eastAsia="Calibri" w:hAnsi="Times New Roman" w:cs="Times New Roman"/>
          <w:color w:val="000000" w:themeColor="text1"/>
          <w:lang w:eastAsia="ar-SA"/>
        </w:rPr>
        <w:t xml:space="preserve"> , poświadczone za zgodność  z oryginałem. Kopie umów powinny zostać zanonimizowane w sposób zapewniający ochronę danych osobowych pracowników, zgodnie z przepisami ustawy z dnia 29 sierpnia 1997 r. </w:t>
      </w:r>
      <w:r w:rsidRPr="009B2AB1">
        <w:rPr>
          <w:rFonts w:ascii="Times New Roman" w:eastAsia="Calibri" w:hAnsi="Times New Roman" w:cs="Times New Roman"/>
          <w:i/>
          <w:color w:val="000000" w:themeColor="text1"/>
          <w:lang w:eastAsia="ar-SA"/>
        </w:rPr>
        <w:t>o ochronie danych osobowych</w:t>
      </w:r>
      <w:r w:rsidRPr="009B2AB1">
        <w:rPr>
          <w:rFonts w:ascii="Times New Roman" w:eastAsia="Calibri" w:hAnsi="Times New Roman" w:cs="Times New Roman"/>
          <w:color w:val="000000" w:themeColor="text1"/>
          <w:lang w:eastAsia="ar-SA"/>
        </w:rPr>
        <w:t xml:space="preserve"> (tj. w szczególności bez adresów, nr PESEL pracowników). Imię i nazwisko pracownika nie podlega </w:t>
      </w:r>
      <w:proofErr w:type="spellStart"/>
      <w:r w:rsidRPr="009B2AB1">
        <w:rPr>
          <w:rFonts w:ascii="Times New Roman" w:eastAsia="Calibri" w:hAnsi="Times New Roman" w:cs="Times New Roman"/>
          <w:color w:val="000000" w:themeColor="text1"/>
          <w:lang w:eastAsia="ar-SA"/>
        </w:rPr>
        <w:t>anonimizacji</w:t>
      </w:r>
      <w:proofErr w:type="spellEnd"/>
      <w:r w:rsidRPr="009B2AB1">
        <w:rPr>
          <w:rFonts w:ascii="Times New Roman" w:eastAsia="Calibri" w:hAnsi="Times New Roman" w:cs="Times New Roman"/>
          <w:color w:val="000000" w:themeColor="text1"/>
          <w:lang w:eastAsia="ar-SA"/>
        </w:rPr>
        <w:t>. Informacje takie jak: data zawarcia umowy, rodzaj umowy o pracę i wymiar etatu powinny być możliwe do zidentyfikowania;</w:t>
      </w:r>
    </w:p>
    <w:p w:rsidR="009B2AB1" w:rsidRPr="009B2AB1" w:rsidRDefault="009B2AB1" w:rsidP="009B2AB1">
      <w:pPr>
        <w:suppressAutoHyphens/>
        <w:spacing w:after="0" w:line="240" w:lineRule="auto"/>
        <w:ind w:left="284" w:hanging="284"/>
        <w:jc w:val="both"/>
        <w:rPr>
          <w:rFonts w:ascii="Times New Roman" w:eastAsia="Calibri" w:hAnsi="Times New Roman" w:cs="Times New Roman"/>
          <w:color w:val="000000" w:themeColor="text1"/>
          <w:lang w:eastAsia="ar-SA"/>
        </w:rPr>
      </w:pPr>
      <w:r w:rsidRPr="009B2AB1">
        <w:rPr>
          <w:rFonts w:ascii="Times New Roman" w:eastAsia="Calibri" w:hAnsi="Times New Roman" w:cs="Times New Roman"/>
          <w:color w:val="000000" w:themeColor="text1"/>
          <w:lang w:eastAsia="ar-SA"/>
        </w:rPr>
        <w:t xml:space="preserve">- </w:t>
      </w:r>
      <w:r w:rsidRPr="009B2AB1">
        <w:rPr>
          <w:rFonts w:ascii="Times New Roman" w:eastAsia="Calibri" w:hAnsi="Times New Roman" w:cs="Times New Roman"/>
          <w:b/>
          <w:color w:val="000000" w:themeColor="text1"/>
          <w:lang w:eastAsia="ar-SA"/>
        </w:rPr>
        <w:t>zaświadczenie właściwego oddziału ZUS,</w:t>
      </w:r>
      <w:r w:rsidRPr="009B2AB1">
        <w:rPr>
          <w:rFonts w:ascii="Times New Roman" w:eastAsia="Calibri" w:hAnsi="Times New Roman" w:cs="Times New Roman"/>
          <w:color w:val="000000" w:themeColor="text1"/>
          <w:lang w:eastAsia="ar-SA"/>
        </w:rPr>
        <w:t xml:space="preserve"> potwierdzające opłacanie przez wykonawcę lub podwykonawcę składek na ubezpieczenia społeczne i zdrowotne z tytułu zatrudnienia na podstawie umów o pracę za ostatni okres rozliczeniowy;</w:t>
      </w:r>
    </w:p>
    <w:p w:rsidR="009B2AB1" w:rsidRPr="009B2AB1" w:rsidRDefault="009B2AB1" w:rsidP="009B2AB1">
      <w:pPr>
        <w:suppressAutoHyphens/>
        <w:spacing w:after="0" w:line="240" w:lineRule="auto"/>
        <w:ind w:left="284" w:hanging="284"/>
        <w:jc w:val="both"/>
        <w:rPr>
          <w:rFonts w:ascii="Times New Roman" w:eastAsia="Calibri" w:hAnsi="Times New Roman" w:cs="Times New Roman"/>
          <w:color w:val="000000" w:themeColor="text1"/>
          <w:lang w:eastAsia="ar-SA"/>
        </w:rPr>
      </w:pPr>
      <w:r w:rsidRPr="009B2AB1">
        <w:rPr>
          <w:rFonts w:ascii="Times New Roman" w:eastAsia="Calibri" w:hAnsi="Times New Roman" w:cs="Times New Roman"/>
          <w:color w:val="000000" w:themeColor="text1"/>
          <w:lang w:eastAsia="ar-SA"/>
        </w:rPr>
        <w:t>- poświadczoną za zgodność z oryginałem odpowiednio przez wykonawcę lub podwykonawcę</w:t>
      </w:r>
      <w:r w:rsidRPr="009B2AB1">
        <w:rPr>
          <w:rFonts w:ascii="Times New Roman" w:eastAsia="Calibri" w:hAnsi="Times New Roman" w:cs="Times New Roman"/>
          <w:b/>
          <w:color w:val="000000" w:themeColor="text1"/>
          <w:lang w:eastAsia="ar-SA"/>
        </w:rPr>
        <w:t xml:space="preserve"> kopię dowodu potwierdzającego zgłoszenie pracownika przez pracodawcę do ubezpieczeń</w:t>
      </w:r>
      <w:r w:rsidRPr="009B2AB1">
        <w:rPr>
          <w:rFonts w:ascii="Times New Roman" w:eastAsia="Calibri" w:hAnsi="Times New Roman" w:cs="Times New Roman"/>
          <w:color w:val="000000" w:themeColor="text1"/>
          <w:lang w:eastAsia="ar-SA"/>
        </w:rPr>
        <w:t>, zanonimizowaną w sposób zapewniający ochronę danych osobowych pracowników, zgodnie z przepisami o ochronie danych osobowych</w:t>
      </w:r>
      <w:r w:rsidRPr="009B2AB1">
        <w:rPr>
          <w:rFonts w:ascii="Times New Roman" w:eastAsia="Calibri" w:hAnsi="Times New Roman" w:cs="Times New Roman"/>
          <w:i/>
          <w:color w:val="000000" w:themeColor="text1"/>
          <w:lang w:eastAsia="ar-SA"/>
        </w:rPr>
        <w:t>.</w:t>
      </w:r>
      <w:r w:rsidRPr="009B2AB1">
        <w:rPr>
          <w:rFonts w:ascii="Times New Roman" w:eastAsia="Calibri" w:hAnsi="Times New Roman" w:cs="Times New Roman"/>
          <w:color w:val="000000" w:themeColor="text1"/>
          <w:lang w:eastAsia="ar-SA"/>
        </w:rPr>
        <w:t xml:space="preserve"> Imię i nazwisko pracownika nie podlega </w:t>
      </w:r>
      <w:proofErr w:type="spellStart"/>
      <w:r w:rsidRPr="009B2AB1">
        <w:rPr>
          <w:rFonts w:ascii="Times New Roman" w:eastAsia="Calibri" w:hAnsi="Times New Roman" w:cs="Times New Roman"/>
          <w:color w:val="000000" w:themeColor="text1"/>
          <w:lang w:eastAsia="ar-SA"/>
        </w:rPr>
        <w:t>anonimizacji</w:t>
      </w:r>
      <w:proofErr w:type="spellEnd"/>
      <w:r w:rsidRPr="009B2AB1">
        <w:rPr>
          <w:rFonts w:ascii="Times New Roman" w:eastAsia="Calibri" w:hAnsi="Times New Roman" w:cs="Times New Roman"/>
          <w:color w:val="000000" w:themeColor="text1"/>
          <w:lang w:eastAsia="ar-SA"/>
        </w:rPr>
        <w:t>.</w:t>
      </w:r>
    </w:p>
    <w:p w:rsidR="009B2AB1" w:rsidRPr="009B2AB1" w:rsidRDefault="009B2AB1" w:rsidP="009B2AB1">
      <w:pPr>
        <w:suppressAutoHyphens/>
        <w:spacing w:after="0" w:line="240" w:lineRule="auto"/>
        <w:ind w:left="284" w:hanging="284"/>
        <w:jc w:val="both"/>
        <w:rPr>
          <w:rFonts w:ascii="Times New Roman" w:eastAsia="Calibri" w:hAnsi="Times New Roman" w:cs="Times New Roman"/>
          <w:color w:val="000000" w:themeColor="text1"/>
          <w:lang w:eastAsia="ar-SA"/>
        </w:rPr>
      </w:pPr>
      <w:r w:rsidRPr="009B2AB1">
        <w:rPr>
          <w:rFonts w:ascii="Times New Roman" w:eastAsia="Calibri" w:hAnsi="Times New Roman" w:cs="Times New Roman"/>
          <w:color w:val="000000" w:themeColor="text1"/>
          <w:lang w:eastAsia="ar-SA"/>
        </w:rPr>
        <w:t>W przypadku nie spełnienia opisanych wymagań , wykonawca zapłaci zamawiającemu karę umowną w wysokości 5 000,00 zł  od każdej mniej niż wymagana liczby osób zatrudnionych na podstawie umowy o pracę oraz w ciągu 7 dni zatrudni kolejną osobę na wyżej wymienionych warunkach  i przekaże zamawiającemu opisane dokumenty. W przypadku uzasadnionych wątpliwości co do przestrzegania prawa pracy przez wykonawcę lub podwykonawcę, zamawiający może zwrócić się o przeprowadzenie kontroli przez Państwową Inspekcję Pracy.</w:t>
      </w:r>
    </w:p>
    <w:p w:rsidR="009B2AB1" w:rsidRPr="009B2AB1" w:rsidRDefault="009B2AB1" w:rsidP="0018076E">
      <w:pPr>
        <w:numPr>
          <w:ilvl w:val="0"/>
          <w:numId w:val="39"/>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bCs/>
          <w:color w:val="000000"/>
          <w:lang w:eastAsia="ar-SA"/>
        </w:rPr>
        <w:t>W trakcie realizacji zamówienia Zamawiający uprawniony jest do wykonywania czynności kontrolnych wobec Wykonawcy odnośnie spełniania przez Wykonawcę lub podwykonawcę wymogu zatrudniania na podstawie stosunku pracy osób wykonujących wskazane powyżej czynności.</w:t>
      </w:r>
    </w:p>
    <w:p w:rsidR="009B2AB1" w:rsidRPr="009B2AB1" w:rsidRDefault="009B2AB1" w:rsidP="0018076E">
      <w:pPr>
        <w:numPr>
          <w:ilvl w:val="0"/>
          <w:numId w:val="39"/>
        </w:numPr>
        <w:suppressAutoHyphens/>
        <w:autoSpaceDE w:val="0"/>
        <w:spacing w:after="0" w:line="200" w:lineRule="atLeast"/>
        <w:ind w:left="360"/>
        <w:jc w:val="both"/>
        <w:rPr>
          <w:rFonts w:ascii="Times New Roman" w:eastAsia="Calibri" w:hAnsi="Times New Roman" w:cs="Times New Roman"/>
          <w:bCs/>
          <w:color w:val="000000" w:themeColor="text1"/>
        </w:rPr>
      </w:pPr>
      <w:r w:rsidRPr="009B2AB1">
        <w:rPr>
          <w:rFonts w:ascii="Times New Roman" w:eastAsia="Calibri" w:hAnsi="Times New Roman" w:cs="Times New Roman"/>
          <w:bCs/>
          <w:color w:val="000000" w:themeColor="text1"/>
        </w:rPr>
        <w:t xml:space="preserve">Wykonawca  jest zobowiązany do </w:t>
      </w:r>
      <w:r w:rsidRPr="009B2AB1">
        <w:rPr>
          <w:rFonts w:ascii="Times New Roman" w:eastAsia="Calibri" w:hAnsi="Times New Roman" w:cs="Times New Roman"/>
          <w:bCs/>
          <w:iCs/>
          <w:color w:val="000000" w:themeColor="text1"/>
        </w:rPr>
        <w:t xml:space="preserve">zapewnienia nadzoru archeologicznego, </w:t>
      </w:r>
      <w:r w:rsidRPr="009B2AB1">
        <w:rPr>
          <w:rFonts w:ascii="Times New Roman" w:eastAsia="Calibri" w:hAnsi="Times New Roman" w:cs="Times New Roman"/>
          <w:bCs/>
          <w:color w:val="000000" w:themeColor="text1"/>
        </w:rPr>
        <w:t>wymaganego pozwoleniem Podlaskiego Wojewódzkiego Konserwatora Zabytków.</w:t>
      </w:r>
      <w:r w:rsidRPr="009B2AB1">
        <w:rPr>
          <w:rFonts w:ascii="Times New Roman" w:eastAsia="Times New Roman" w:hAnsi="Times New Roman" w:cs="Times New Roman"/>
          <w:color w:val="000000" w:themeColor="text1"/>
          <w:kern w:val="22"/>
          <w:lang w:eastAsia="ar-SA"/>
        </w:rPr>
        <w:t xml:space="preserve"> </w:t>
      </w:r>
      <w:r w:rsidRPr="009B2AB1">
        <w:rPr>
          <w:rFonts w:ascii="Times New Roman" w:eastAsia="Calibri" w:hAnsi="Times New Roman" w:cs="Times New Roman"/>
          <w:bCs/>
          <w:color w:val="000000" w:themeColor="text1"/>
        </w:rPr>
        <w:t>Osobą pełniąca rolę inspektora nadzoru archeologicznego będzie ……………………….</w:t>
      </w:r>
    </w:p>
    <w:p w:rsidR="009B2AB1" w:rsidRPr="009B2AB1" w:rsidRDefault="009B2AB1" w:rsidP="009B2AB1">
      <w:pPr>
        <w:suppressAutoHyphens/>
        <w:autoSpaceDE w:val="0"/>
        <w:spacing w:after="0" w:line="200" w:lineRule="atLeast"/>
        <w:ind w:left="360"/>
        <w:jc w:val="both"/>
        <w:rPr>
          <w:rFonts w:ascii="Times New Roman" w:eastAsia="Times New Roman" w:hAnsi="Times New Roman" w:cs="Times New Roman"/>
          <w:color w:val="FF0000"/>
          <w:lang w:eastAsia="ar-SA"/>
        </w:rPr>
      </w:pPr>
    </w:p>
    <w:p w:rsidR="009B2AB1" w:rsidRPr="009B2AB1" w:rsidRDefault="009B2AB1" w:rsidP="009B2AB1">
      <w:pPr>
        <w:shd w:val="clear" w:color="auto" w:fill="FFFFFF"/>
        <w:suppressAutoHyphens/>
        <w:spacing w:after="0" w:line="240" w:lineRule="auto"/>
        <w:jc w:val="center"/>
        <w:rPr>
          <w:rFonts w:ascii="Times New Roman" w:eastAsia="Times New Roman" w:hAnsi="Times New Roman" w:cs="Times New Roman"/>
          <w:b/>
          <w:color w:val="000000"/>
          <w:lang w:eastAsia="ar-SA"/>
        </w:rPr>
      </w:pPr>
      <w:r w:rsidRPr="009B2AB1">
        <w:rPr>
          <w:rFonts w:ascii="Times New Roman" w:eastAsia="Times New Roman" w:hAnsi="Times New Roman" w:cs="Times New Roman"/>
          <w:b/>
          <w:color w:val="000000"/>
          <w:lang w:eastAsia="ar-SA"/>
        </w:rPr>
        <w:t>§ 5</w:t>
      </w:r>
    </w:p>
    <w:p w:rsidR="009B2AB1" w:rsidRPr="009B2AB1" w:rsidRDefault="009B2AB1" w:rsidP="009B2AB1">
      <w:pPr>
        <w:suppressAutoHyphens/>
        <w:spacing w:after="0" w:line="240" w:lineRule="auto"/>
        <w:ind w:left="709" w:right="-99" w:hanging="425"/>
        <w:jc w:val="center"/>
        <w:rPr>
          <w:rFonts w:ascii="Times New Roman" w:eastAsia="Times New Roman" w:hAnsi="Times New Roman" w:cs="Times New Roman"/>
          <w:b/>
          <w:bCs/>
          <w:color w:val="000000"/>
          <w:kern w:val="22"/>
          <w:lang w:eastAsia="ar-SA"/>
        </w:rPr>
      </w:pPr>
      <w:r w:rsidRPr="009B2AB1">
        <w:rPr>
          <w:rFonts w:ascii="Times New Roman" w:eastAsia="Times New Roman" w:hAnsi="Times New Roman" w:cs="Times New Roman"/>
          <w:b/>
          <w:bCs/>
          <w:color w:val="000000"/>
          <w:kern w:val="22"/>
          <w:lang w:eastAsia="ar-SA"/>
        </w:rPr>
        <w:t>OBOWIĄZKI ZAMAWIAJĄCEGO</w:t>
      </w:r>
    </w:p>
    <w:p w:rsidR="009B2AB1" w:rsidRPr="009B2AB1" w:rsidRDefault="009B2AB1" w:rsidP="0018076E">
      <w:pPr>
        <w:pStyle w:val="Akapitzlist"/>
        <w:numPr>
          <w:ilvl w:val="0"/>
          <w:numId w:val="40"/>
        </w:numPr>
        <w:suppressAutoHyphens/>
        <w:spacing w:after="0" w:line="200" w:lineRule="atLeast"/>
        <w:ind w:left="284" w:hanging="284"/>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lang w:eastAsia="ar-SA"/>
        </w:rPr>
        <w:t xml:space="preserve">Protokolarne przekazanie Wykonawcy placu budowy w terminach o których mowa </w:t>
      </w:r>
      <w:r w:rsidRPr="009B2AB1">
        <w:rPr>
          <w:rFonts w:ascii="Times New Roman" w:eastAsia="Times New Roman" w:hAnsi="Times New Roman" w:cs="Times New Roman"/>
          <w:color w:val="000000"/>
          <w:lang w:eastAsia="ar-SA"/>
        </w:rPr>
        <w:br/>
        <w:t xml:space="preserve">w </w:t>
      </w:r>
      <w:r w:rsidRPr="009B2AB1">
        <w:rPr>
          <w:rFonts w:ascii="Times New Roman" w:eastAsia="Times New Roman" w:hAnsi="Times New Roman" w:cs="Times New Roman"/>
          <w:bCs/>
          <w:color w:val="000000"/>
          <w:lang w:eastAsia="ar-SA"/>
        </w:rPr>
        <w:t>§ 3.</w:t>
      </w:r>
    </w:p>
    <w:p w:rsidR="009B2AB1" w:rsidRPr="009B2AB1" w:rsidRDefault="009B2AB1" w:rsidP="0018076E">
      <w:pPr>
        <w:pStyle w:val="Akapitzlist"/>
        <w:numPr>
          <w:ilvl w:val="0"/>
          <w:numId w:val="40"/>
        </w:numPr>
        <w:suppressAutoHyphens/>
        <w:spacing w:after="0" w:line="200" w:lineRule="atLeast"/>
        <w:ind w:left="284" w:hanging="284"/>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lang w:eastAsia="ar-SA"/>
        </w:rPr>
        <w:t>Dokonanie wymaganych przez właściwe przepisy czynności związanych z przygotowaniem i nadzorowaniem robót w terminach i na zasadach określonych w umowie, na podstawie ustawy Kodeks cywilny i ustawy Prawo Budowlane.</w:t>
      </w:r>
    </w:p>
    <w:p w:rsidR="009B2AB1" w:rsidRPr="009B2AB1" w:rsidRDefault="009B2AB1" w:rsidP="0018076E">
      <w:pPr>
        <w:numPr>
          <w:ilvl w:val="0"/>
          <w:numId w:val="40"/>
        </w:numPr>
        <w:suppressAutoHyphens/>
        <w:spacing w:after="0" w:line="200" w:lineRule="atLeast"/>
        <w:ind w:left="360" w:hanging="284"/>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lang w:eastAsia="ar-SA"/>
        </w:rPr>
        <w:t>Dokonywanie odbiorów na warunkach określonych w umowie.</w:t>
      </w:r>
    </w:p>
    <w:p w:rsidR="009B2AB1" w:rsidRPr="009B2AB1" w:rsidRDefault="009B2AB1" w:rsidP="000E1F34">
      <w:pPr>
        <w:suppressAutoHyphens/>
        <w:spacing w:after="0" w:line="200" w:lineRule="atLeast"/>
        <w:ind w:hanging="284"/>
        <w:jc w:val="both"/>
        <w:rPr>
          <w:rFonts w:ascii="Times New Roman" w:eastAsia="Times New Roman" w:hAnsi="Times New Roman" w:cs="Times New Roman"/>
          <w:color w:val="000000"/>
          <w:lang w:eastAsia="ar-SA"/>
        </w:rPr>
      </w:pPr>
    </w:p>
    <w:p w:rsidR="009B2AB1" w:rsidRPr="009B2AB1" w:rsidRDefault="009B2AB1" w:rsidP="009B2AB1">
      <w:pPr>
        <w:shd w:val="clear" w:color="auto" w:fill="FFFFFF"/>
        <w:suppressAutoHyphens/>
        <w:spacing w:after="0" w:line="240" w:lineRule="auto"/>
        <w:jc w:val="center"/>
        <w:rPr>
          <w:rFonts w:ascii="Times New Roman" w:eastAsia="Times New Roman" w:hAnsi="Times New Roman" w:cs="Times New Roman"/>
          <w:b/>
          <w:color w:val="000000"/>
          <w:lang w:eastAsia="ar-SA"/>
        </w:rPr>
      </w:pPr>
      <w:r w:rsidRPr="009B2AB1">
        <w:rPr>
          <w:rFonts w:ascii="Times New Roman" w:eastAsia="Times New Roman" w:hAnsi="Times New Roman" w:cs="Times New Roman"/>
          <w:b/>
          <w:color w:val="000000"/>
          <w:lang w:eastAsia="ar-SA"/>
        </w:rPr>
        <w:t>§ 6</w:t>
      </w:r>
    </w:p>
    <w:p w:rsidR="009B2AB1" w:rsidRPr="009B2AB1" w:rsidRDefault="009B2AB1" w:rsidP="009B2AB1">
      <w:pPr>
        <w:suppressAutoHyphens/>
        <w:spacing w:after="0" w:line="240" w:lineRule="auto"/>
        <w:ind w:left="709" w:right="-99" w:hanging="425"/>
        <w:jc w:val="center"/>
        <w:rPr>
          <w:rFonts w:ascii="Times New Roman" w:eastAsia="Times New Roman" w:hAnsi="Times New Roman" w:cs="Times New Roman"/>
          <w:b/>
          <w:bCs/>
          <w:color w:val="000000"/>
          <w:kern w:val="22"/>
          <w:lang w:eastAsia="ar-SA"/>
        </w:rPr>
      </w:pPr>
      <w:r w:rsidRPr="009B2AB1">
        <w:rPr>
          <w:rFonts w:ascii="Times New Roman" w:eastAsia="Times New Roman" w:hAnsi="Times New Roman" w:cs="Times New Roman"/>
          <w:b/>
          <w:bCs/>
          <w:color w:val="000000"/>
          <w:kern w:val="22"/>
          <w:lang w:eastAsia="ar-SA"/>
        </w:rPr>
        <w:t>WARUNKI REALIZACJI UMOWY</w:t>
      </w:r>
    </w:p>
    <w:p w:rsidR="009B2AB1" w:rsidRPr="009B2AB1" w:rsidRDefault="009B2AB1" w:rsidP="0018076E">
      <w:pPr>
        <w:pStyle w:val="Akapitzlist"/>
        <w:numPr>
          <w:ilvl w:val="0"/>
          <w:numId w:val="41"/>
        </w:numPr>
        <w:suppressAutoHyphens/>
        <w:spacing w:after="0" w:line="200" w:lineRule="atLeast"/>
        <w:ind w:left="426"/>
        <w:jc w:val="both"/>
        <w:rPr>
          <w:rFonts w:ascii="Times New Roman" w:eastAsia="Times New Roman" w:hAnsi="Times New Roman" w:cs="Times New Roman"/>
          <w:color w:val="000000" w:themeColor="text1"/>
          <w:lang w:eastAsia="ar-SA"/>
        </w:rPr>
      </w:pPr>
      <w:r w:rsidRPr="009B2AB1">
        <w:rPr>
          <w:rFonts w:ascii="Times New Roman" w:eastAsia="Times New Roman" w:hAnsi="Times New Roman" w:cs="Times New Roman"/>
          <w:color w:val="000000" w:themeColor="text1"/>
          <w:kern w:val="22"/>
          <w:lang w:eastAsia="ar-SA"/>
        </w:rPr>
        <w:t>Nadzór nad realizacją przedmiotu umowy ze strony Zamawiającego sprawować będzie Inspektor nadzoru inwestorskiego w osobie: ……………..</w:t>
      </w:r>
    </w:p>
    <w:p w:rsidR="009B2AB1" w:rsidRPr="009B2AB1" w:rsidRDefault="009B2AB1" w:rsidP="0018076E">
      <w:pPr>
        <w:pStyle w:val="Akapitzlist"/>
        <w:numPr>
          <w:ilvl w:val="0"/>
          <w:numId w:val="41"/>
        </w:numPr>
        <w:suppressAutoHyphens/>
        <w:spacing w:after="0" w:line="200" w:lineRule="atLeast"/>
        <w:ind w:left="426"/>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themeColor="text1"/>
          <w:kern w:val="22"/>
          <w:lang w:eastAsia="ar-SA"/>
        </w:rPr>
        <w:t xml:space="preserve">Odpowiedzialnym za realizację przedmiotu umowy ze strony Wykonawcy będzie Kierownik budowy w osobie  ……………………..  posiadający uprawnienia budowlane w specjalności drogowej nr ……………. wydane przez ………………………………….. </w:t>
      </w:r>
    </w:p>
    <w:p w:rsidR="009B2AB1" w:rsidRPr="009B2AB1" w:rsidRDefault="009B2AB1" w:rsidP="0018076E">
      <w:pPr>
        <w:numPr>
          <w:ilvl w:val="0"/>
          <w:numId w:val="41"/>
        </w:numPr>
        <w:suppressAutoHyphens/>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Zmiana Kierownika budowy nie stanowi zmiany umowy, ale wymaga pisemnego powiadomienia strony. Zmiana będzie skuteczna pod warunkiem udokumentowania przez Wykonawcę, że osoba ta posiada kwalifikacje i uprawnienia niezbędne do wykonywania funkcji nadzoru nad realizowanymi robotami nie niższe niż dotychczasowy kierownik robót.</w:t>
      </w:r>
    </w:p>
    <w:p w:rsidR="009B2AB1" w:rsidRPr="009B2AB1" w:rsidRDefault="009B2AB1" w:rsidP="0018076E">
      <w:pPr>
        <w:numPr>
          <w:ilvl w:val="0"/>
          <w:numId w:val="41"/>
        </w:numPr>
        <w:suppressAutoHyphens/>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spacing w:val="2"/>
          <w:w w:val="101"/>
          <w:kern w:val="22"/>
          <w:lang w:eastAsia="ar-SA"/>
        </w:rPr>
        <w:t xml:space="preserve">Strony zobowiązują się do porozumiewania w toku realizacji umowy na piśmie poprzez korespondencję doręczaną adresatowi za pokwitowaniem/potwierdzeniem odbioru; </w:t>
      </w:r>
      <w:r w:rsidRPr="009B2AB1">
        <w:rPr>
          <w:rFonts w:ascii="Times New Roman" w:eastAsia="Times New Roman" w:hAnsi="Times New Roman" w:cs="Times New Roman"/>
          <w:color w:val="000000" w:themeColor="text1"/>
          <w:spacing w:val="2"/>
          <w:w w:val="101"/>
          <w:kern w:val="22"/>
          <w:lang w:eastAsia="ar-SA"/>
        </w:rPr>
        <w:t xml:space="preserve">Dziennik budowy służy zapisom w zakresie określonym stosownymi przepisami, a w szczególności </w:t>
      </w:r>
      <w:r w:rsidRPr="009B2AB1">
        <w:rPr>
          <w:rFonts w:ascii="Times New Roman" w:eastAsia="Times New Roman" w:hAnsi="Times New Roman" w:cs="Times New Roman"/>
          <w:color w:val="000000"/>
          <w:spacing w:val="2"/>
          <w:w w:val="101"/>
          <w:kern w:val="22"/>
          <w:lang w:eastAsia="ar-SA"/>
        </w:rPr>
        <w:t>ustawy Prawo budowlane.</w:t>
      </w:r>
    </w:p>
    <w:p w:rsidR="009B2AB1" w:rsidRPr="009B2AB1" w:rsidRDefault="009B2AB1" w:rsidP="0018076E">
      <w:pPr>
        <w:numPr>
          <w:ilvl w:val="0"/>
          <w:numId w:val="41"/>
        </w:numPr>
        <w:suppressAutoHyphens/>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lastRenderedPageBreak/>
        <w:t>Wykonawca zobowiązuje się do uporządkowanie terenu budowy po zakończeniu robót  oraz zagospodarowanie na własny koszt i ryzyko powstałych odpadów, zgodnie z zasadami gospodarowania odpadami, określonymi w Ustawie z dnia 14 grudnia 2012 r. o odpadach. (</w:t>
      </w:r>
      <w:proofErr w:type="spellStart"/>
      <w:r w:rsidRPr="009B2AB1">
        <w:rPr>
          <w:rFonts w:ascii="Times New Roman" w:eastAsia="Times New Roman" w:hAnsi="Times New Roman" w:cs="Times New Roman"/>
          <w:color w:val="000000"/>
          <w:kern w:val="22"/>
          <w:lang w:eastAsia="ar-SA"/>
        </w:rPr>
        <w:t>t.j</w:t>
      </w:r>
      <w:proofErr w:type="spellEnd"/>
      <w:r w:rsidRPr="009B2AB1">
        <w:rPr>
          <w:rFonts w:ascii="Times New Roman" w:eastAsia="Times New Roman" w:hAnsi="Times New Roman" w:cs="Times New Roman"/>
          <w:color w:val="000000"/>
          <w:kern w:val="22"/>
          <w:lang w:eastAsia="ar-SA"/>
        </w:rPr>
        <w:t xml:space="preserve">. Dz. U. z 2018 r. poz. 21 z </w:t>
      </w:r>
      <w:proofErr w:type="spellStart"/>
      <w:r w:rsidRPr="009B2AB1">
        <w:rPr>
          <w:rFonts w:ascii="Times New Roman" w:eastAsia="Times New Roman" w:hAnsi="Times New Roman" w:cs="Times New Roman"/>
          <w:color w:val="000000"/>
          <w:kern w:val="22"/>
          <w:lang w:eastAsia="ar-SA"/>
        </w:rPr>
        <w:t>późn</w:t>
      </w:r>
      <w:proofErr w:type="spellEnd"/>
      <w:r w:rsidRPr="009B2AB1">
        <w:rPr>
          <w:rFonts w:ascii="Times New Roman" w:eastAsia="Times New Roman" w:hAnsi="Times New Roman" w:cs="Times New Roman"/>
          <w:color w:val="000000"/>
          <w:kern w:val="22"/>
          <w:lang w:eastAsia="ar-SA"/>
        </w:rPr>
        <w:t xml:space="preserve">. zm.) oraz wymaganiami ochrony środowiska i przedstawienie dokumentu potwierdzającego przekazanie odpadów. W przypadku stwierdzonego nieporządku na terenie budowy, inspektor nadzoru inwestorskiego ma prawo polecić Wykonawcy natychmiastowe doprowadzenie terenu budowy do należytego porządku. W przypadku nie dostosowania się do tych zaleceń, po uprzednim bezskutecznym wezwaniu, z terminem nie krótszym niż 7 dni roboczych skierowanym przez inspektora nadzoru inwestorskiego do Wykonawcy, Zamawiający ma prawo zlecić uporządkowanie firmie zewnętrznej, a kosztami tych prac obciążyć Wykonawcę (wykonanie zastępcze). </w:t>
      </w:r>
    </w:p>
    <w:p w:rsidR="009B2AB1" w:rsidRPr="009B2AB1" w:rsidRDefault="009B2AB1" w:rsidP="0018076E">
      <w:pPr>
        <w:numPr>
          <w:ilvl w:val="0"/>
          <w:numId w:val="41"/>
        </w:numPr>
        <w:suppressAutoHyphens/>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Wykonawca ponosi pełną odpowiedzialność odszkodowawczą na zasadach ogólnych, określonych we właściwych przepisach prawa, za szkody wyrządzone Zamawiającemu lub osobom trzecim w związku z wykonywaniem przedmiotu umowy.</w:t>
      </w:r>
    </w:p>
    <w:p w:rsidR="009B2AB1" w:rsidRPr="009B2AB1" w:rsidRDefault="009B2AB1" w:rsidP="0018076E">
      <w:pPr>
        <w:numPr>
          <w:ilvl w:val="0"/>
          <w:numId w:val="41"/>
        </w:numPr>
        <w:suppressAutoHyphens/>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Inspektor Nadzoru nie ma uprawnień do podejmowania bez pisemnej zgody Zamawiającego jakichkolwiek decyzji, mających wpływ na zobowiązania finansowe Zamawiającego.</w:t>
      </w:r>
    </w:p>
    <w:p w:rsidR="009B2AB1" w:rsidRPr="009B2AB1" w:rsidRDefault="009B2AB1" w:rsidP="009B2AB1">
      <w:pPr>
        <w:shd w:val="clear" w:color="auto" w:fill="FFFFFF"/>
        <w:tabs>
          <w:tab w:val="left" w:pos="360"/>
        </w:tabs>
        <w:suppressAutoHyphens/>
        <w:spacing w:after="0" w:line="200" w:lineRule="atLeast"/>
        <w:ind w:left="360" w:hanging="360"/>
        <w:jc w:val="center"/>
        <w:rPr>
          <w:rFonts w:ascii="Times New Roman" w:eastAsia="Times New Roman" w:hAnsi="Times New Roman" w:cs="Times New Roman"/>
          <w:b/>
          <w:bCs/>
          <w:color w:val="000000"/>
          <w:lang w:eastAsia="ar-SA"/>
        </w:rPr>
      </w:pPr>
    </w:p>
    <w:p w:rsidR="009B2AB1" w:rsidRPr="009B2AB1" w:rsidRDefault="009B2AB1" w:rsidP="009B2AB1">
      <w:pPr>
        <w:shd w:val="clear" w:color="auto" w:fill="FFFFFF"/>
        <w:tabs>
          <w:tab w:val="left" w:pos="360"/>
        </w:tabs>
        <w:suppressAutoHyphens/>
        <w:spacing w:after="0" w:line="200" w:lineRule="atLeast"/>
        <w:ind w:left="360" w:hanging="360"/>
        <w:jc w:val="center"/>
        <w:rPr>
          <w:rFonts w:ascii="Times New Roman" w:eastAsia="Times New Roman" w:hAnsi="Times New Roman" w:cs="Times New Roman"/>
          <w:b/>
          <w:bCs/>
          <w:color w:val="000000"/>
          <w:lang w:eastAsia="ar-SA"/>
        </w:rPr>
      </w:pPr>
      <w:r w:rsidRPr="009B2AB1">
        <w:rPr>
          <w:rFonts w:ascii="Times New Roman" w:eastAsia="Times New Roman" w:hAnsi="Times New Roman" w:cs="Times New Roman"/>
          <w:b/>
          <w:bCs/>
          <w:color w:val="000000"/>
          <w:lang w:eastAsia="ar-SA"/>
        </w:rPr>
        <w:t>§ 7</w:t>
      </w:r>
    </w:p>
    <w:p w:rsidR="009B2AB1" w:rsidRPr="009B2AB1" w:rsidRDefault="009B2AB1" w:rsidP="009B2AB1">
      <w:pPr>
        <w:shd w:val="clear" w:color="auto" w:fill="FFFFFF"/>
        <w:tabs>
          <w:tab w:val="left" w:pos="360"/>
        </w:tabs>
        <w:suppressAutoHyphens/>
        <w:spacing w:after="0" w:line="200" w:lineRule="atLeast"/>
        <w:ind w:left="360" w:hanging="360"/>
        <w:jc w:val="center"/>
        <w:rPr>
          <w:rFonts w:ascii="Times New Roman" w:eastAsia="Times New Roman" w:hAnsi="Times New Roman" w:cs="Times New Roman"/>
          <w:b/>
          <w:bCs/>
          <w:color w:val="000000"/>
          <w:lang w:eastAsia="ar-SA"/>
        </w:rPr>
      </w:pPr>
      <w:r w:rsidRPr="009B2AB1">
        <w:rPr>
          <w:rFonts w:ascii="Times New Roman" w:eastAsia="Times New Roman" w:hAnsi="Times New Roman" w:cs="Times New Roman"/>
          <w:b/>
          <w:bCs/>
          <w:color w:val="000000"/>
          <w:lang w:eastAsia="ar-SA"/>
        </w:rPr>
        <w:t>PODWYKONAWCY</w:t>
      </w:r>
    </w:p>
    <w:p w:rsidR="009B2AB1" w:rsidRPr="009B2AB1" w:rsidRDefault="009B2AB1" w:rsidP="0018076E">
      <w:pPr>
        <w:pStyle w:val="Akapitzlist"/>
        <w:numPr>
          <w:ilvl w:val="0"/>
          <w:numId w:val="42"/>
        </w:numPr>
        <w:suppressAutoHyphens/>
        <w:autoSpaceDE w:val="0"/>
        <w:spacing w:after="0" w:line="200" w:lineRule="atLeast"/>
        <w:ind w:left="426"/>
        <w:jc w:val="both"/>
        <w:rPr>
          <w:rFonts w:ascii="Times New Roman" w:eastAsia="Times New Roman" w:hAnsi="Times New Roman" w:cs="Times New Roman"/>
          <w:color w:val="000000"/>
          <w:lang w:eastAsia="ar-SA"/>
        </w:rPr>
      </w:pPr>
      <w:r w:rsidRPr="009B2AB1">
        <w:rPr>
          <w:rFonts w:ascii="Times New Roman" w:eastAsia="Calibri" w:hAnsi="Times New Roman" w:cs="Times New Roman"/>
          <w:color w:val="000000"/>
          <w:kern w:val="22"/>
          <w:lang w:eastAsia="ar-SA"/>
        </w:rPr>
        <w:t>Wykonawca, zgodnie z treścią złożonej oferty, oświadcza, iż następujące części zamówienia będą realizowane przy udziale podwykonawców: …………………………..</w:t>
      </w:r>
    </w:p>
    <w:p w:rsidR="009B2AB1" w:rsidRPr="009B2AB1" w:rsidRDefault="009B2AB1" w:rsidP="0018076E">
      <w:pPr>
        <w:pStyle w:val="Akapitzlist"/>
        <w:numPr>
          <w:ilvl w:val="0"/>
          <w:numId w:val="42"/>
        </w:numPr>
        <w:suppressAutoHyphens/>
        <w:autoSpaceDE w:val="0"/>
        <w:spacing w:after="0" w:line="200" w:lineRule="atLeast"/>
        <w:ind w:left="426"/>
        <w:jc w:val="both"/>
        <w:rPr>
          <w:rFonts w:ascii="Times New Roman" w:eastAsia="Times New Roman" w:hAnsi="Times New Roman" w:cs="Times New Roman"/>
          <w:color w:val="000000"/>
          <w:lang w:eastAsia="ar-SA"/>
        </w:rPr>
      </w:pPr>
      <w:r w:rsidRPr="009B2AB1">
        <w:rPr>
          <w:rFonts w:ascii="Times New Roman" w:eastAsia="Calibri" w:hAnsi="Times New Roman" w:cs="Times New Roman"/>
          <w:color w:val="000000"/>
          <w:kern w:val="22"/>
          <w:lang w:eastAsia="ar-SA"/>
        </w:rP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rsidR="009B2AB1" w:rsidRPr="009B2AB1" w:rsidRDefault="009B2AB1" w:rsidP="0018076E">
      <w:pPr>
        <w:numPr>
          <w:ilvl w:val="0"/>
          <w:numId w:val="42"/>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Calibri" w:hAnsi="Times New Roman" w:cs="Times New Roman"/>
          <w:color w:val="000000"/>
          <w:kern w:val="22"/>
          <w:lang w:eastAsia="ar-SA"/>
        </w:rPr>
        <w:t>Każdy projekt umowy o podwykonawstwo oraz umowa o podwykonawstwo musi zawierać w szczególności postanowienia dotyczące:</w:t>
      </w:r>
    </w:p>
    <w:p w:rsidR="009B2AB1" w:rsidRPr="009B2AB1" w:rsidRDefault="009B2AB1" w:rsidP="009B2AB1">
      <w:pPr>
        <w:suppressAutoHyphens/>
        <w:autoSpaceDE w:val="0"/>
        <w:spacing w:after="0" w:line="200" w:lineRule="atLeast"/>
        <w:ind w:left="708"/>
        <w:jc w:val="both"/>
        <w:rPr>
          <w:rFonts w:ascii="Times New Roman" w:eastAsia="Times New Roman" w:hAnsi="Times New Roman" w:cs="Times New Roman"/>
          <w:color w:val="000000"/>
          <w:lang w:eastAsia="ar-SA"/>
        </w:rPr>
      </w:pPr>
      <w:r>
        <w:rPr>
          <w:rFonts w:ascii="Times New Roman" w:eastAsia="Times New Roman" w:hAnsi="Times New Roman" w:cs="Times New Roman"/>
          <w:color w:val="000000"/>
          <w:kern w:val="22"/>
          <w:lang w:eastAsia="ar-SA"/>
        </w:rPr>
        <w:t>a)</w:t>
      </w:r>
      <w:r w:rsidRPr="009B2AB1">
        <w:rPr>
          <w:rFonts w:ascii="Times New Roman" w:eastAsia="Times New Roman" w:hAnsi="Times New Roman" w:cs="Times New Roman"/>
          <w:color w:val="000000"/>
          <w:kern w:val="22"/>
          <w:lang w:eastAsia="ar-SA"/>
        </w:rPr>
        <w:t xml:space="preserve">zakresu robót powierzonego podwykonawcy; </w:t>
      </w:r>
    </w:p>
    <w:p w:rsidR="009B2AB1" w:rsidRPr="009B2AB1" w:rsidRDefault="009B2AB1" w:rsidP="009B2AB1">
      <w:pPr>
        <w:suppressAutoHyphens/>
        <w:autoSpaceDE w:val="0"/>
        <w:spacing w:after="0" w:line="200" w:lineRule="atLeast"/>
        <w:ind w:left="708"/>
        <w:jc w:val="both"/>
        <w:rPr>
          <w:rFonts w:ascii="Times New Roman" w:eastAsia="Times New Roman" w:hAnsi="Times New Roman" w:cs="Times New Roman"/>
          <w:color w:val="000000"/>
          <w:lang w:eastAsia="ar-SA"/>
        </w:rPr>
      </w:pPr>
      <w:r>
        <w:rPr>
          <w:rFonts w:ascii="Times New Roman" w:eastAsia="Times New Roman" w:hAnsi="Times New Roman" w:cs="Times New Roman"/>
          <w:color w:val="000000"/>
          <w:kern w:val="22"/>
          <w:lang w:eastAsia="ar-SA"/>
        </w:rPr>
        <w:t>b)</w:t>
      </w:r>
      <w:r w:rsidRPr="009B2AB1">
        <w:rPr>
          <w:rFonts w:ascii="Times New Roman" w:eastAsia="Times New Roman" w:hAnsi="Times New Roman" w:cs="Times New Roman"/>
          <w:color w:val="000000"/>
          <w:kern w:val="22"/>
          <w:lang w:eastAsia="ar-SA"/>
        </w:rPr>
        <w:t xml:space="preserve">terminu zapłaty wynagrodzenia podwykonawcy lub dalszemu podwykonawcy, </w:t>
      </w:r>
      <w:r w:rsidRPr="009B2AB1">
        <w:rPr>
          <w:rFonts w:ascii="Times New Roman" w:eastAsia="Times New Roman" w:hAnsi="Times New Roman" w:cs="Times New Roman"/>
          <w:color w:val="000000"/>
          <w:kern w:val="22"/>
          <w:lang w:eastAsia="ar-SA"/>
        </w:rPr>
        <w:br/>
        <w:t>z tym zastrzeżeniem, że nie może on być dłuższy niż 30 dni od dnia doręczenia Wykonawcy, podwykonawcy lub dalszemu podwykonawcy faktury lub rachunku, potwierdzających wykonanie zleconej podwykonawcy lub dalszemu podwykonawcy dostawy, usługi lub roboty budowlanej,</w:t>
      </w:r>
    </w:p>
    <w:p w:rsidR="009B2AB1" w:rsidRPr="009B2AB1" w:rsidRDefault="009B2AB1" w:rsidP="009B2AB1">
      <w:pPr>
        <w:suppressAutoHyphens/>
        <w:autoSpaceDE w:val="0"/>
        <w:spacing w:after="0" w:line="200" w:lineRule="atLeast"/>
        <w:ind w:left="708"/>
        <w:jc w:val="both"/>
        <w:rPr>
          <w:rFonts w:ascii="Times New Roman" w:eastAsia="Times New Roman" w:hAnsi="Times New Roman" w:cs="Times New Roman"/>
          <w:color w:val="000000"/>
          <w:lang w:eastAsia="ar-SA"/>
        </w:rPr>
      </w:pPr>
      <w:r>
        <w:rPr>
          <w:rFonts w:ascii="Times New Roman" w:eastAsia="Times New Roman" w:hAnsi="Times New Roman" w:cs="Times New Roman"/>
          <w:color w:val="000000"/>
          <w:kern w:val="22"/>
          <w:lang w:eastAsia="ar-SA"/>
        </w:rPr>
        <w:t>c)</w:t>
      </w:r>
      <w:r w:rsidRPr="009B2AB1">
        <w:rPr>
          <w:rFonts w:ascii="Times New Roman" w:eastAsia="Times New Roman" w:hAnsi="Times New Roman" w:cs="Times New Roman"/>
          <w:color w:val="000000"/>
          <w:kern w:val="22"/>
          <w:lang w:eastAsia="ar-SA"/>
        </w:rPr>
        <w:t>wynagrodzenia i zasad płatności za wykonane roboty,</w:t>
      </w:r>
    </w:p>
    <w:p w:rsidR="009B2AB1" w:rsidRPr="009B2AB1" w:rsidRDefault="009B2AB1" w:rsidP="009B2AB1">
      <w:pPr>
        <w:suppressAutoHyphens/>
        <w:autoSpaceDE w:val="0"/>
        <w:spacing w:after="0" w:line="200" w:lineRule="atLeast"/>
        <w:ind w:left="708"/>
        <w:jc w:val="both"/>
        <w:rPr>
          <w:rFonts w:ascii="Times New Roman" w:eastAsia="Times New Roman" w:hAnsi="Times New Roman" w:cs="Times New Roman"/>
          <w:color w:val="000000"/>
          <w:lang w:eastAsia="ar-SA"/>
        </w:rPr>
      </w:pPr>
      <w:r>
        <w:rPr>
          <w:rFonts w:ascii="Times New Roman" w:eastAsia="Times New Roman" w:hAnsi="Times New Roman" w:cs="Times New Roman"/>
          <w:color w:val="000000"/>
          <w:kern w:val="22"/>
          <w:lang w:eastAsia="ar-SA"/>
        </w:rPr>
        <w:t>d)</w:t>
      </w:r>
      <w:r w:rsidRPr="009B2AB1">
        <w:rPr>
          <w:rFonts w:ascii="Times New Roman" w:eastAsia="Times New Roman" w:hAnsi="Times New Roman" w:cs="Times New Roman"/>
          <w:color w:val="000000"/>
          <w:kern w:val="22"/>
          <w:lang w:eastAsia="ar-SA"/>
        </w:rPr>
        <w:t>oświadczenie podwykonawcy lub dalszego podwykonawcy, iż zapoznał się z treścią umowy łączącej Wykonawcę z Zamawiającym,</w:t>
      </w:r>
    </w:p>
    <w:p w:rsidR="009B2AB1" w:rsidRPr="009B2AB1" w:rsidRDefault="009B2AB1" w:rsidP="009B2AB1">
      <w:pPr>
        <w:suppressAutoHyphens/>
        <w:autoSpaceDE w:val="0"/>
        <w:spacing w:after="0" w:line="200" w:lineRule="atLeast"/>
        <w:ind w:left="708"/>
        <w:jc w:val="both"/>
        <w:rPr>
          <w:rFonts w:ascii="Times New Roman" w:eastAsia="Times New Roman" w:hAnsi="Times New Roman" w:cs="Times New Roman"/>
          <w:color w:val="000000"/>
          <w:lang w:eastAsia="ar-SA"/>
        </w:rPr>
      </w:pPr>
      <w:r>
        <w:rPr>
          <w:rFonts w:ascii="Times New Roman" w:eastAsia="Times New Roman" w:hAnsi="Times New Roman" w:cs="Times New Roman"/>
          <w:color w:val="000000"/>
          <w:kern w:val="22"/>
          <w:lang w:eastAsia="ar-SA"/>
        </w:rPr>
        <w:t>e)</w:t>
      </w:r>
      <w:r w:rsidRPr="009B2AB1">
        <w:rPr>
          <w:rFonts w:ascii="Times New Roman" w:eastAsia="Times New Roman" w:hAnsi="Times New Roman" w:cs="Times New Roman"/>
          <w:color w:val="000000"/>
          <w:kern w:val="22"/>
          <w:lang w:eastAsia="ar-SA"/>
        </w:rPr>
        <w:t>rozwiązania umowy o podwykonawstwo w przypadku rozwiązania niniejszej umowy.</w:t>
      </w:r>
    </w:p>
    <w:p w:rsidR="009B2AB1" w:rsidRPr="009B2AB1" w:rsidRDefault="009B2AB1" w:rsidP="0018076E">
      <w:pPr>
        <w:numPr>
          <w:ilvl w:val="0"/>
          <w:numId w:val="42"/>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Podwykonawca lub dalszy podwykonawca zamówienia na roboty budowlane zobowiązany jest przedstawić Zamawiającemu odpis z Krajowego Rejestru Sądowego lub inny dokument, właściwy dla danej formy organizacyjnej podwykonawcy, wskazujący na uprawnienia osób wymienionych w umowie do reprezentowania stron umowy.</w:t>
      </w:r>
    </w:p>
    <w:p w:rsidR="009B2AB1" w:rsidRPr="009B2AB1" w:rsidRDefault="009B2AB1" w:rsidP="0018076E">
      <w:pPr>
        <w:numPr>
          <w:ilvl w:val="0"/>
          <w:numId w:val="42"/>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Zamawiający, w terminie 7 dni od dnia doręczenia, zgłasza w formie pisemnej zastrzeżenia do projektu umowy o podwykonawstwo, której przedmiotem są roboty budowlane w przypadku gdy:</w:t>
      </w:r>
    </w:p>
    <w:p w:rsidR="009B2AB1" w:rsidRPr="009B2AB1" w:rsidRDefault="009B2AB1" w:rsidP="009B2AB1">
      <w:pPr>
        <w:suppressAutoHyphens/>
        <w:autoSpaceDE w:val="0"/>
        <w:spacing w:after="0" w:line="200" w:lineRule="atLeast"/>
        <w:ind w:left="708"/>
        <w:jc w:val="both"/>
        <w:rPr>
          <w:rFonts w:ascii="Times New Roman" w:eastAsia="Times New Roman" w:hAnsi="Times New Roman" w:cs="Times New Roman"/>
          <w:color w:val="000000"/>
          <w:lang w:eastAsia="ar-SA"/>
        </w:rPr>
      </w:pPr>
      <w:r>
        <w:rPr>
          <w:rFonts w:ascii="Times New Roman" w:eastAsia="Times New Roman" w:hAnsi="Times New Roman" w:cs="Times New Roman"/>
          <w:color w:val="000000"/>
          <w:kern w:val="22"/>
          <w:lang w:eastAsia="ar-SA"/>
        </w:rPr>
        <w:t>a)</w:t>
      </w:r>
      <w:r w:rsidRPr="009B2AB1">
        <w:rPr>
          <w:rFonts w:ascii="Times New Roman" w:eastAsia="Times New Roman" w:hAnsi="Times New Roman" w:cs="Times New Roman"/>
          <w:color w:val="000000"/>
          <w:kern w:val="22"/>
          <w:lang w:eastAsia="ar-SA"/>
        </w:rPr>
        <w:t>nie spełnia ona wymagań określonych w dokumentach zamówienia,</w:t>
      </w:r>
    </w:p>
    <w:p w:rsidR="009B2AB1" w:rsidRPr="009B2AB1" w:rsidRDefault="009B2AB1" w:rsidP="009B2AB1">
      <w:pPr>
        <w:suppressAutoHyphens/>
        <w:autoSpaceDE w:val="0"/>
        <w:spacing w:after="0" w:line="200" w:lineRule="atLeast"/>
        <w:ind w:left="708"/>
        <w:jc w:val="both"/>
        <w:rPr>
          <w:rFonts w:ascii="Times New Roman" w:eastAsia="Times New Roman" w:hAnsi="Times New Roman" w:cs="Times New Roman"/>
          <w:color w:val="000000"/>
          <w:lang w:eastAsia="ar-SA"/>
        </w:rPr>
      </w:pPr>
      <w:r>
        <w:rPr>
          <w:rFonts w:ascii="Times New Roman" w:eastAsia="Times New Roman" w:hAnsi="Times New Roman" w:cs="Times New Roman"/>
          <w:color w:val="000000"/>
          <w:kern w:val="22"/>
          <w:lang w:eastAsia="ar-SA"/>
        </w:rPr>
        <w:t>b)</w:t>
      </w:r>
      <w:r w:rsidRPr="009B2AB1">
        <w:rPr>
          <w:rFonts w:ascii="Times New Roman" w:eastAsia="Times New Roman" w:hAnsi="Times New Roman" w:cs="Times New Roman"/>
          <w:color w:val="000000"/>
          <w:kern w:val="22"/>
          <w:lang w:eastAsia="ar-SA"/>
        </w:rPr>
        <w:t xml:space="preserve">przewiduje ona termin zapłaty wynagrodzenia dłuższy niż określony w ust 3 pkt 2) niniejszego </w:t>
      </w:r>
      <w:r w:rsidRPr="009B2AB1">
        <w:rPr>
          <w:rFonts w:ascii="Times New Roman" w:eastAsia="Times New Roman" w:hAnsi="Times New Roman" w:cs="Times New Roman"/>
          <w:bCs/>
          <w:color w:val="000000"/>
          <w:kern w:val="22"/>
          <w:lang w:eastAsia="ar-SA"/>
        </w:rPr>
        <w:t>§,</w:t>
      </w:r>
    </w:p>
    <w:p w:rsidR="009B2AB1" w:rsidRPr="009B2AB1" w:rsidRDefault="009B2AB1" w:rsidP="009B2AB1">
      <w:pPr>
        <w:suppressAutoHyphens/>
        <w:autoSpaceDE w:val="0"/>
        <w:spacing w:after="0" w:line="200" w:lineRule="atLeast"/>
        <w:ind w:left="708"/>
        <w:jc w:val="both"/>
        <w:rPr>
          <w:rFonts w:ascii="Times New Roman" w:eastAsia="Times New Roman" w:hAnsi="Times New Roman" w:cs="Times New Roman"/>
          <w:color w:val="000000"/>
          <w:lang w:eastAsia="ar-SA"/>
        </w:rPr>
      </w:pPr>
      <w:r>
        <w:rPr>
          <w:rFonts w:ascii="Times New Roman" w:eastAsia="Times New Roman" w:hAnsi="Times New Roman" w:cs="Times New Roman"/>
          <w:bCs/>
          <w:color w:val="000000"/>
          <w:kern w:val="22"/>
          <w:lang w:eastAsia="ar-SA"/>
        </w:rPr>
        <w:t>c)</w:t>
      </w:r>
      <w:r w:rsidRPr="009B2AB1">
        <w:rPr>
          <w:rFonts w:ascii="Times New Roman" w:eastAsia="Times New Roman" w:hAnsi="Times New Roman" w:cs="Times New Roman"/>
          <w:bCs/>
          <w:color w:val="000000"/>
          <w:kern w:val="22"/>
          <w:lang w:eastAsia="ar-SA"/>
        </w:rPr>
        <w:t>zawiera postanowienia kształtujące prawa i obowiązki podwykonawcy, w zakresie kar umownych oraz postanowienia dotyczących warunków zapłaty wynagrodzenia w sposób dla niego mniej korzystny niż prawa i obowiązki wykonawcy, ukształtowane postanowieniami niniejszej umowy</w:t>
      </w:r>
    </w:p>
    <w:p w:rsidR="009B2AB1" w:rsidRPr="009B2AB1" w:rsidRDefault="009B2AB1" w:rsidP="0018076E">
      <w:pPr>
        <w:numPr>
          <w:ilvl w:val="0"/>
          <w:numId w:val="42"/>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Niezgłoszenie w formie pisemnej zastrzeżeń do przedłożonego projektu umowy o podwykonawstwo, której przedmiotem są roboty budowlane, w terminie określonym ust. 5, uważa się za akceptację projektu umowy przez Zamawiającego.</w:t>
      </w:r>
    </w:p>
    <w:p w:rsidR="009B2AB1" w:rsidRPr="009B2AB1" w:rsidRDefault="009B2AB1" w:rsidP="0018076E">
      <w:pPr>
        <w:numPr>
          <w:ilvl w:val="0"/>
          <w:numId w:val="42"/>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lastRenderedPageBreak/>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9B2AB1" w:rsidRPr="009B2AB1" w:rsidRDefault="009B2AB1" w:rsidP="0018076E">
      <w:pPr>
        <w:numPr>
          <w:ilvl w:val="0"/>
          <w:numId w:val="42"/>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 xml:space="preserve">Zamawiający, w terminie 7 dni od dnia doręczenia, zgłasza w formie pisemnej sprzeciw do umowy o podwykonawstwo, której przedmiotem są roboty budowlane w przypadkach określonych w ust. 5 niniejszego </w:t>
      </w:r>
      <w:r w:rsidRPr="009B2AB1">
        <w:rPr>
          <w:rFonts w:ascii="Times New Roman" w:eastAsia="Times New Roman" w:hAnsi="Times New Roman" w:cs="Times New Roman"/>
          <w:bCs/>
          <w:color w:val="000000"/>
          <w:kern w:val="22"/>
          <w:lang w:eastAsia="ar-SA"/>
        </w:rPr>
        <w:t>§,</w:t>
      </w:r>
    </w:p>
    <w:p w:rsidR="009B2AB1" w:rsidRPr="009B2AB1" w:rsidRDefault="009B2AB1" w:rsidP="0018076E">
      <w:pPr>
        <w:numPr>
          <w:ilvl w:val="0"/>
          <w:numId w:val="42"/>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 xml:space="preserve">Niezgłoszenie sprzeciwu do przedłożonej umowy o podwykonawstwo, której przedmiotem są roboty budowlane, w terminie określonym ust. 8, uważa się za akceptację umowy przez Zamawiającego. </w:t>
      </w:r>
    </w:p>
    <w:p w:rsidR="009B2AB1" w:rsidRPr="009B2AB1" w:rsidRDefault="009B2AB1" w:rsidP="0018076E">
      <w:pPr>
        <w:numPr>
          <w:ilvl w:val="0"/>
          <w:numId w:val="42"/>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W przypadku zgłoszenia przez Zamawiającego zastrzeżeń do projektu umowy o podwykonawstwo lub sprzeciwu do umowy o podwykonawstwo, Wykonawca, podwykonawca lub dalszy podwykonawca zamówienia na roboty budowlane, jest zobowiązany przedstawić ponownie, w powyższym trybie, odpowiednio projekt umowy o podwykonawstwo lub umowę o podwykonawstwo, uwzględniające zastrzeżenia i uwagi zgłoszone przez Zamawiającego. Postanowienia ust. 2-9 stosuje się odpowiednio.</w:t>
      </w:r>
    </w:p>
    <w:p w:rsidR="009B2AB1" w:rsidRPr="009B2AB1" w:rsidRDefault="009B2AB1" w:rsidP="0018076E">
      <w:pPr>
        <w:numPr>
          <w:ilvl w:val="0"/>
          <w:numId w:val="42"/>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dokumentach zamówienia, jako niepodlegający niniejszemu obowiązkowi. Wyłączenie, o którym mowa w zdaniu pierwszym, nie dotyczy umów o podwykonawstwo o wartości większej niż 50.000 zł.</w:t>
      </w:r>
    </w:p>
    <w:p w:rsidR="009B2AB1" w:rsidRPr="009B2AB1" w:rsidRDefault="009B2AB1" w:rsidP="0018076E">
      <w:pPr>
        <w:numPr>
          <w:ilvl w:val="0"/>
          <w:numId w:val="42"/>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W przypadku, o którym mowa w ust. 11, jeżeli termin zapłaty wynagrodzenia jest dłuższy niż określony w ust. 3 pkt 2), Zamawiający informuje o tym Wykonawcę i wzywa go do doprowadzenia do zmiany tej umowy pod rygorem wystąpienia o zapłatę kary umownej, określonej w § 10 niniejszej umowy.</w:t>
      </w:r>
    </w:p>
    <w:p w:rsidR="009B2AB1" w:rsidRPr="009B2AB1" w:rsidRDefault="009B2AB1" w:rsidP="0018076E">
      <w:pPr>
        <w:numPr>
          <w:ilvl w:val="0"/>
          <w:numId w:val="42"/>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Przepisy ust. 2-12 stosuje się odpowiednio do zmian umowy o podwykonawstwo.</w:t>
      </w:r>
    </w:p>
    <w:p w:rsidR="009B2AB1" w:rsidRPr="009B2AB1" w:rsidRDefault="009B2AB1" w:rsidP="0018076E">
      <w:pPr>
        <w:numPr>
          <w:ilvl w:val="0"/>
          <w:numId w:val="42"/>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Przepisy ust. 2-12 stosuje się odpowiednio do zawierania umów o podwykonawstwo z dalszymi podwykonawcami.</w:t>
      </w:r>
    </w:p>
    <w:p w:rsidR="009B2AB1" w:rsidRPr="009B2AB1" w:rsidRDefault="009B2AB1" w:rsidP="0018076E">
      <w:pPr>
        <w:numPr>
          <w:ilvl w:val="0"/>
          <w:numId w:val="42"/>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Nie wypełnienie przez Wykonawcę obowiązków określonych w niniejszym paragrafie, stanowi podstawę do natychmiastowego usunięcia z placu budowy podwykonawcy lub żądania od Wykonawcy usunięcia przedmiotowego podwykonawcy z placu budowy. Niniejsze postanowienia nie wykluczają innych uprawnień Zamawiającego określonych w niniejszej umowie.</w:t>
      </w:r>
    </w:p>
    <w:p w:rsidR="009B2AB1" w:rsidRPr="009B2AB1" w:rsidRDefault="009B2AB1" w:rsidP="0018076E">
      <w:pPr>
        <w:numPr>
          <w:ilvl w:val="0"/>
          <w:numId w:val="42"/>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 xml:space="preserve">Powierzenie przez Wykonawcę wykonania części zamówienia podwykonawcy lub dalszemu podwykonawcy pozostaje bez wpływu na zobowiązania Wykonawcy wobec Zamawiającego co do wykonania tej części robót. </w:t>
      </w:r>
    </w:p>
    <w:p w:rsidR="009B2AB1" w:rsidRPr="009B2AB1" w:rsidRDefault="009B2AB1" w:rsidP="0018076E">
      <w:pPr>
        <w:numPr>
          <w:ilvl w:val="0"/>
          <w:numId w:val="42"/>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Wykonawca jest odpowiedzialny za działania lub zaniechania podwykonawcy, jego przedstawicieli lub pracowników w takim samym stopniu, jak za własne działania lub zaniechania.</w:t>
      </w:r>
    </w:p>
    <w:p w:rsidR="009B2AB1" w:rsidRPr="009B2AB1" w:rsidRDefault="009B2AB1" w:rsidP="0018076E">
      <w:pPr>
        <w:numPr>
          <w:ilvl w:val="0"/>
          <w:numId w:val="42"/>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Calibri" w:hAnsi="Times New Roman" w:cs="Times New Roman"/>
          <w:color w:val="000000"/>
          <w:kern w:val="22"/>
          <w:lang w:eastAsia="ar-SA"/>
        </w:rPr>
        <w:t xml:space="preserve">Strony zgodnie ustalają, że zakres oraz wartość prac podzleconych przez Wykonawcę w umowach z podwykonawcami, </w:t>
      </w:r>
      <w:r w:rsidRPr="009B2AB1">
        <w:rPr>
          <w:rFonts w:ascii="Times New Roman" w:eastAsia="Calibri" w:hAnsi="Times New Roman" w:cs="Times New Roman"/>
          <w:bCs/>
          <w:color w:val="000000"/>
          <w:kern w:val="22"/>
          <w:lang w:eastAsia="ar-SA"/>
        </w:rPr>
        <w:t>musi korelować z harmonogramem rzeczowo – finansowym realizacji przedmiotu zamówienia i ofertą Wykonawcy.</w:t>
      </w:r>
    </w:p>
    <w:p w:rsidR="009B2AB1" w:rsidRPr="009B2AB1" w:rsidRDefault="009B2AB1" w:rsidP="0018076E">
      <w:pPr>
        <w:numPr>
          <w:ilvl w:val="0"/>
          <w:numId w:val="42"/>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Calibri" w:hAnsi="Times New Roman" w:cs="Times New Roman"/>
          <w:bCs/>
          <w:color w:val="000000"/>
          <w:kern w:val="22"/>
          <w:lang w:eastAsia="ar-SA"/>
        </w:rPr>
        <w:t>Inspektor nadzoru inwestorskiego może żądać od Wykonawcy zmiany albo odsunięcia podwykonawcy, jeżeli sprzęt techniczny, osoby i kwalifikacje, którymi dysponuje podwykonawca, nie spełniają warunków lub wymagań dotyczących podwykonawstwa, określonych w postępowaniu o udzielenie zamówienia publicznego, nie dają rękojmi należytego wykonania powierzonych podwykonawcy robót budowlanych lub dotrzymania terminów realizacji tych robót.</w:t>
      </w:r>
    </w:p>
    <w:p w:rsidR="009B2AB1" w:rsidRPr="009B2AB1" w:rsidRDefault="009B2AB1" w:rsidP="0018076E">
      <w:pPr>
        <w:numPr>
          <w:ilvl w:val="0"/>
          <w:numId w:val="42"/>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Calibri" w:hAnsi="Times New Roman" w:cs="Times New Roman"/>
          <w:color w:val="000000"/>
          <w:kern w:val="22"/>
          <w:lang w:eastAsia="ar-SA"/>
        </w:rPr>
        <w:t xml:space="preserve">W przypadku uchylenia się od obowiązku zapłaty odpowiednio przez Wykonawcę, podwykonawcę lub dalszego podwykonawcę,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Podstawą do dokonania bezpośredniej zapłaty przez Zamawiającego na rzecz podwykonawcy lub dalszego podwykonawcy będzie potwierdzona za zgodność z oryginałem kopia faktury, wystawionej przez podwykonawcę lub dalszego </w:t>
      </w:r>
      <w:r w:rsidRPr="009B2AB1">
        <w:rPr>
          <w:rFonts w:ascii="Times New Roman" w:eastAsia="Calibri" w:hAnsi="Times New Roman" w:cs="Times New Roman"/>
          <w:color w:val="000000"/>
          <w:kern w:val="22"/>
          <w:lang w:eastAsia="ar-SA"/>
        </w:rPr>
        <w:lastRenderedPageBreak/>
        <w:t>podwykonawcę, obciążającej Wykonawcę/podwykonawcę, do której dołączony będzie protokół odbioru podpisany przez podwykonawcę, Wykonawcę i Inspektora Nadzoru. Protokół odbioru może zostać podpisany, jeżeli wykonane elementy są zakończone i zgodne z harmonogramem rzeczowo-finansowym, o którym mowa w § 5.</w:t>
      </w:r>
    </w:p>
    <w:p w:rsidR="009B2AB1" w:rsidRPr="009B2AB1" w:rsidRDefault="009B2AB1" w:rsidP="0018076E">
      <w:pPr>
        <w:numPr>
          <w:ilvl w:val="0"/>
          <w:numId w:val="42"/>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Calibri" w:hAnsi="Times New Roman" w:cs="Times New Roman"/>
          <w:color w:val="000000"/>
          <w:kern w:val="22"/>
          <w:lang w:eastAsia="ar-SA"/>
        </w:rPr>
        <w:t>Wynagrodzenie, o którym mowa w ust. powyżej,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9B2AB1" w:rsidRPr="009B2AB1" w:rsidRDefault="009B2AB1" w:rsidP="0018076E">
      <w:pPr>
        <w:numPr>
          <w:ilvl w:val="0"/>
          <w:numId w:val="42"/>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Calibri" w:hAnsi="Times New Roman" w:cs="Times New Roman"/>
          <w:color w:val="000000"/>
          <w:kern w:val="22"/>
          <w:lang w:eastAsia="ar-SA"/>
        </w:rPr>
        <w:t>Bezpośrednia zapłata obejmuje wyłącznie należne wynagrodzenie, bez odsetek należnych podwykonawcy lub dalszemu podwykonawcy.</w:t>
      </w:r>
    </w:p>
    <w:p w:rsidR="009B2AB1" w:rsidRPr="009B2AB1" w:rsidRDefault="009B2AB1" w:rsidP="0018076E">
      <w:pPr>
        <w:numPr>
          <w:ilvl w:val="0"/>
          <w:numId w:val="42"/>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Calibri" w:hAnsi="Times New Roman" w:cs="Times New Roman"/>
          <w:color w:val="000000"/>
          <w:kern w:val="22"/>
          <w:lang w:eastAsia="ar-SA"/>
        </w:rPr>
        <w:t>Przed dokonaniem bezpośredniej zapłaty Zamawiający wezwie Wykonawcę do zgłoszenia w formie pisemnej uwag dotyczących zasadności bezpośredniej zapłaty wynagrodzenia podwykonawcy lub dalszemu podwykonawcy. Zamawiający informuje Wykonawcę o terminie zgłaszania uwag, który nie może być krótszy niż 7 dni od dnia doręczenia wezwania. W uwagach nie można się powoływać na potrącenie roszczeń wykonawcy względem podwykonawcy niezwiązanych z realizacją umowy o podwykonawstwo.</w:t>
      </w:r>
    </w:p>
    <w:p w:rsidR="009B2AB1" w:rsidRPr="009B2AB1" w:rsidRDefault="009B2AB1" w:rsidP="0018076E">
      <w:pPr>
        <w:numPr>
          <w:ilvl w:val="0"/>
          <w:numId w:val="42"/>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Calibri" w:hAnsi="Times New Roman" w:cs="Times New Roman"/>
          <w:color w:val="000000"/>
          <w:kern w:val="22"/>
          <w:lang w:eastAsia="ar-SA"/>
        </w:rPr>
        <w:t>W przypadku zgłoszenia uwag, o których mowa w ust. powyżej, w terminie wskazanym przez Zamawiającego, Zamawiający może:</w:t>
      </w:r>
    </w:p>
    <w:p w:rsidR="009B2AB1" w:rsidRPr="009B2AB1" w:rsidRDefault="009B2AB1" w:rsidP="009B2AB1">
      <w:pPr>
        <w:suppressAutoHyphens/>
        <w:autoSpaceDE w:val="0"/>
        <w:spacing w:after="0" w:line="200" w:lineRule="atLeast"/>
        <w:ind w:left="708"/>
        <w:jc w:val="both"/>
        <w:rPr>
          <w:rFonts w:ascii="Times New Roman" w:eastAsia="Times New Roman" w:hAnsi="Times New Roman" w:cs="Times New Roman"/>
          <w:color w:val="000000"/>
          <w:lang w:eastAsia="ar-SA"/>
        </w:rPr>
      </w:pPr>
      <w:r>
        <w:rPr>
          <w:rFonts w:ascii="Times New Roman" w:eastAsia="Times New Roman" w:hAnsi="Times New Roman" w:cs="Times New Roman"/>
          <w:color w:val="000000"/>
          <w:kern w:val="22"/>
          <w:lang w:eastAsia="ar-SA"/>
        </w:rPr>
        <w:t>a)</w:t>
      </w:r>
      <w:r w:rsidRPr="009B2AB1">
        <w:rPr>
          <w:rFonts w:ascii="Times New Roman" w:eastAsia="Times New Roman" w:hAnsi="Times New Roman" w:cs="Times New Roman"/>
          <w:color w:val="000000"/>
          <w:kern w:val="22"/>
          <w:lang w:eastAsia="ar-SA"/>
        </w:rPr>
        <w:t>nie dokonać bezpośredniej zapłaty wynagrodzenia podwykonawcy lub dalszemu podwykonawcy, jeżeli Wykonawca wykaże niezasadność takiej zapłaty albo</w:t>
      </w:r>
    </w:p>
    <w:p w:rsidR="009B2AB1" w:rsidRPr="009B2AB1" w:rsidRDefault="009B2AB1" w:rsidP="009B2AB1">
      <w:pPr>
        <w:suppressAutoHyphens/>
        <w:autoSpaceDE w:val="0"/>
        <w:spacing w:after="0" w:line="200" w:lineRule="atLeast"/>
        <w:ind w:left="708"/>
        <w:jc w:val="both"/>
        <w:rPr>
          <w:rFonts w:ascii="Times New Roman" w:eastAsia="Times New Roman" w:hAnsi="Times New Roman" w:cs="Times New Roman"/>
          <w:color w:val="000000"/>
          <w:lang w:eastAsia="ar-SA"/>
        </w:rPr>
      </w:pPr>
      <w:r>
        <w:rPr>
          <w:rFonts w:ascii="Times New Roman" w:eastAsia="Times New Roman" w:hAnsi="Times New Roman" w:cs="Times New Roman"/>
          <w:color w:val="000000"/>
          <w:kern w:val="22"/>
          <w:lang w:eastAsia="ar-SA"/>
        </w:rPr>
        <w:t>b)</w:t>
      </w:r>
      <w:r w:rsidRPr="009B2AB1">
        <w:rPr>
          <w:rFonts w:ascii="Times New Roman" w:eastAsia="Times New Roman" w:hAnsi="Times New Roman" w:cs="Times New Roman"/>
          <w:color w:val="000000"/>
          <w:kern w:val="22"/>
          <w:lang w:eastAsia="ar-SA"/>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9B2AB1" w:rsidRPr="009B2AB1" w:rsidRDefault="009B2AB1" w:rsidP="009B2AB1">
      <w:pPr>
        <w:suppressAutoHyphens/>
        <w:autoSpaceDE w:val="0"/>
        <w:spacing w:after="0" w:line="200" w:lineRule="atLeast"/>
        <w:ind w:left="708"/>
        <w:jc w:val="both"/>
        <w:rPr>
          <w:rFonts w:ascii="Times New Roman" w:eastAsia="Times New Roman" w:hAnsi="Times New Roman" w:cs="Times New Roman"/>
          <w:color w:val="000000"/>
          <w:lang w:eastAsia="ar-SA"/>
        </w:rPr>
      </w:pPr>
      <w:r>
        <w:rPr>
          <w:rFonts w:ascii="Times New Roman" w:eastAsia="Times New Roman" w:hAnsi="Times New Roman" w:cs="Times New Roman"/>
          <w:color w:val="000000"/>
          <w:kern w:val="22"/>
          <w:lang w:eastAsia="ar-SA"/>
        </w:rPr>
        <w:t>c)</w:t>
      </w:r>
      <w:r w:rsidRPr="009B2AB1">
        <w:rPr>
          <w:rFonts w:ascii="Times New Roman" w:eastAsia="Times New Roman" w:hAnsi="Times New Roman" w:cs="Times New Roman"/>
          <w:color w:val="000000"/>
          <w:kern w:val="22"/>
          <w:lang w:eastAsia="ar-SA"/>
        </w:rPr>
        <w:t>dokonać bezpośredniej zapłaty wynagrodzenia podwykonawcy lub dalszemu podwykonawcy, jeżeli podwykonawca lub dalszy podwykonawca wykaże zasadność takiej zapłaty.</w:t>
      </w:r>
    </w:p>
    <w:p w:rsidR="009B2AB1" w:rsidRPr="009B2AB1" w:rsidRDefault="009B2AB1" w:rsidP="0018076E">
      <w:pPr>
        <w:numPr>
          <w:ilvl w:val="0"/>
          <w:numId w:val="42"/>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W przypadku uznania przez Zamawiającego zasadności zapłaty bezpośredniej na rzecz podwykonawcy lub dalszego podwykonawcy, Zamawiający dokona zapłaty w terminie 30 dni od daty doręczenia Zamawiającemu prawidłowo sporządzonych dokumentów, o których mowa w ust. 21.</w:t>
      </w:r>
    </w:p>
    <w:p w:rsidR="009B2AB1" w:rsidRPr="009B2AB1" w:rsidRDefault="009B2AB1" w:rsidP="0018076E">
      <w:pPr>
        <w:numPr>
          <w:ilvl w:val="0"/>
          <w:numId w:val="42"/>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W przypadku dokonania bezpośredniej zapłaty podwykonawcy lub dalszemu podwykonawcy, Zamawiający potrąca kwotę wypłaconego wynagrodzenia z wynagrodzenia należnego Wykonawcy.</w:t>
      </w:r>
    </w:p>
    <w:p w:rsidR="009B2AB1" w:rsidRPr="009B2AB1" w:rsidRDefault="009B2AB1" w:rsidP="0018076E">
      <w:pPr>
        <w:numPr>
          <w:ilvl w:val="0"/>
          <w:numId w:val="42"/>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W razie zaistnienia w czasie realizacji robót uzasadnionej okolicznościami faktycznymi lub prawnymi potrzeby zmiany lub rezygnacji z podwykonawcy na którego zasoby Wykonawca powoływał się na zasadach określonych w art. 118 ust 2 ustawy z dnia 11 września 2019r prawo zamówień publicznych w celu wykazania spełnienia warunków udziału w postępowaniu, Wykonawca zobowiązany jest wykazać zamawiającemu, iż proponowany inny podwykonawca lub Wykonawca samodzielnie spełnia je w stopniu nie mniejszym niż podwykonawca, na którego zasoby Wykonawca powoływał się w trakcie postępowania o udzielenie zamówienia.</w:t>
      </w:r>
    </w:p>
    <w:p w:rsidR="009B2AB1" w:rsidRPr="009B2AB1" w:rsidRDefault="009B2AB1" w:rsidP="0018076E">
      <w:pPr>
        <w:numPr>
          <w:ilvl w:val="0"/>
          <w:numId w:val="42"/>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Wykonawca przed przystąpieniem do wykonania zamówienia zobowiązany jest podać Zamawiającemu, o ile są znane nazwy, albo imiona i nazwiska oraz dane kontaktowe oraz przedstawicieli podwykonawców. Wykonawca zawiadamia o wszelkich zmianach w/w danych w trakcie realizacji zamówienia, a także przekazuje informacje na temat nowych podwykonawców, którym w późniejszym okresie zamierza powierzyć realizację robót budowlanych.</w:t>
      </w:r>
    </w:p>
    <w:p w:rsidR="009B2AB1" w:rsidRPr="009B2AB1" w:rsidRDefault="009B2AB1" w:rsidP="000E1F34">
      <w:pPr>
        <w:shd w:val="clear" w:color="auto" w:fill="FFFFFF"/>
        <w:tabs>
          <w:tab w:val="left" w:pos="360"/>
        </w:tabs>
        <w:suppressAutoHyphens/>
        <w:spacing w:after="0" w:line="200" w:lineRule="atLeast"/>
        <w:rPr>
          <w:rFonts w:ascii="Times New Roman" w:eastAsia="Times New Roman" w:hAnsi="Times New Roman" w:cs="Times New Roman"/>
          <w:b/>
          <w:color w:val="000000"/>
          <w:lang w:eastAsia="ar-SA"/>
        </w:rPr>
      </w:pPr>
    </w:p>
    <w:p w:rsidR="009B2AB1" w:rsidRPr="009B2AB1" w:rsidRDefault="009B2AB1" w:rsidP="009B2AB1">
      <w:pPr>
        <w:shd w:val="clear" w:color="auto" w:fill="FFFFFF"/>
        <w:tabs>
          <w:tab w:val="left" w:pos="360"/>
        </w:tabs>
        <w:suppressAutoHyphens/>
        <w:spacing w:after="0" w:line="200" w:lineRule="atLeast"/>
        <w:ind w:left="360" w:hanging="360"/>
        <w:jc w:val="center"/>
        <w:rPr>
          <w:rFonts w:ascii="Times New Roman" w:eastAsia="Times New Roman" w:hAnsi="Times New Roman" w:cs="Times New Roman"/>
          <w:b/>
          <w:color w:val="000000"/>
          <w:lang w:eastAsia="ar-SA"/>
        </w:rPr>
      </w:pPr>
      <w:r w:rsidRPr="009B2AB1">
        <w:rPr>
          <w:rFonts w:ascii="Times New Roman" w:eastAsia="Times New Roman" w:hAnsi="Times New Roman" w:cs="Times New Roman"/>
          <w:b/>
          <w:color w:val="000000"/>
          <w:lang w:eastAsia="ar-SA"/>
        </w:rPr>
        <w:t>§ 8</w:t>
      </w:r>
    </w:p>
    <w:p w:rsidR="009B2AB1" w:rsidRPr="009B2AB1" w:rsidRDefault="009B2AB1" w:rsidP="009B2AB1">
      <w:pPr>
        <w:shd w:val="clear" w:color="auto" w:fill="FFFFFF"/>
        <w:tabs>
          <w:tab w:val="left" w:pos="360"/>
        </w:tabs>
        <w:suppressAutoHyphens/>
        <w:spacing w:after="0" w:line="200" w:lineRule="atLeast"/>
        <w:ind w:left="360" w:hanging="360"/>
        <w:jc w:val="center"/>
        <w:rPr>
          <w:rFonts w:ascii="Times New Roman" w:eastAsia="Times New Roman" w:hAnsi="Times New Roman" w:cs="Times New Roman"/>
          <w:b/>
          <w:color w:val="000000"/>
          <w:lang w:eastAsia="ar-SA"/>
        </w:rPr>
      </w:pPr>
      <w:r w:rsidRPr="009B2AB1">
        <w:rPr>
          <w:rFonts w:ascii="Times New Roman" w:eastAsia="Times New Roman" w:hAnsi="Times New Roman" w:cs="Times New Roman"/>
          <w:b/>
          <w:color w:val="000000" w:themeColor="text1"/>
          <w:lang w:eastAsia="ar-SA"/>
        </w:rPr>
        <w:t>ODBIORY ROBÓT</w:t>
      </w:r>
    </w:p>
    <w:p w:rsidR="009B2AB1" w:rsidRPr="009B2AB1" w:rsidRDefault="009B2AB1" w:rsidP="000E1F34">
      <w:pPr>
        <w:suppressAutoHyphens/>
        <w:spacing w:after="0" w:line="200" w:lineRule="atLeast"/>
        <w:jc w:val="both"/>
        <w:rPr>
          <w:rFonts w:ascii="Times New Roman" w:eastAsia="Times New Roman" w:hAnsi="Times New Roman" w:cs="Times New Roman"/>
          <w:color w:val="000000" w:themeColor="text1"/>
          <w:lang w:eastAsia="ar-SA"/>
        </w:rPr>
      </w:pPr>
      <w:r>
        <w:rPr>
          <w:rFonts w:ascii="Times New Roman" w:eastAsia="Times New Roman" w:hAnsi="Times New Roman" w:cs="Times New Roman"/>
          <w:color w:val="000000" w:themeColor="text1"/>
          <w:lang w:eastAsia="ar-SA"/>
        </w:rPr>
        <w:t>1.</w:t>
      </w:r>
      <w:r w:rsidRPr="009B2AB1">
        <w:rPr>
          <w:rFonts w:ascii="Times New Roman" w:eastAsia="Times New Roman" w:hAnsi="Times New Roman" w:cs="Times New Roman"/>
          <w:color w:val="000000" w:themeColor="text1"/>
          <w:lang w:eastAsia="ar-SA"/>
        </w:rPr>
        <w:t xml:space="preserve">Wykonawca zgłosi Zamawiającemu gotowość do odbioru </w:t>
      </w:r>
      <w:r w:rsidRPr="009B2AB1">
        <w:rPr>
          <w:rFonts w:ascii="Times New Roman" w:eastAsia="Times New Roman" w:hAnsi="Times New Roman" w:cs="Times New Roman"/>
          <w:b/>
          <w:color w:val="000000" w:themeColor="text1"/>
          <w:lang w:eastAsia="ar-SA"/>
        </w:rPr>
        <w:t>końcowego</w:t>
      </w:r>
      <w:r w:rsidRPr="009B2AB1">
        <w:rPr>
          <w:rFonts w:ascii="Times New Roman" w:eastAsia="Times New Roman" w:hAnsi="Times New Roman" w:cs="Times New Roman"/>
          <w:color w:val="000000" w:themeColor="text1"/>
          <w:lang w:eastAsia="ar-SA"/>
        </w:rPr>
        <w:t xml:space="preserve"> na piśmie. </w:t>
      </w:r>
    </w:p>
    <w:p w:rsidR="009B2AB1" w:rsidRPr="009B2AB1" w:rsidRDefault="009B2AB1" w:rsidP="000E1F34">
      <w:pPr>
        <w:suppressAutoHyphens/>
        <w:spacing w:after="0" w:line="200" w:lineRule="atLeast"/>
        <w:jc w:val="both"/>
        <w:rPr>
          <w:rFonts w:ascii="Times New Roman" w:eastAsia="Times New Roman" w:hAnsi="Times New Roman" w:cs="Times New Roman"/>
          <w:color w:val="000000"/>
          <w:lang w:eastAsia="ar-SA"/>
        </w:rPr>
      </w:pPr>
      <w:r>
        <w:rPr>
          <w:rFonts w:ascii="Times New Roman" w:eastAsia="Times New Roman" w:hAnsi="Times New Roman" w:cs="Times New Roman"/>
          <w:color w:val="000000"/>
          <w:kern w:val="22"/>
          <w:lang w:eastAsia="ar-SA"/>
        </w:rPr>
        <w:t>2.</w:t>
      </w:r>
      <w:r w:rsidRPr="009B2AB1">
        <w:rPr>
          <w:rFonts w:ascii="Times New Roman" w:eastAsia="Times New Roman" w:hAnsi="Times New Roman" w:cs="Times New Roman"/>
          <w:color w:val="000000"/>
          <w:kern w:val="22"/>
          <w:lang w:eastAsia="ar-SA"/>
        </w:rPr>
        <w:t>Jeżeli w toku czynności zostaną stwierdzone wady lub usterki, to Zamawiającemu przysługują następujące uprawnienia:</w:t>
      </w:r>
    </w:p>
    <w:p w:rsidR="009B2AB1" w:rsidRPr="009B2AB1" w:rsidRDefault="009B2AB1" w:rsidP="000E1F34">
      <w:pPr>
        <w:suppressAutoHyphens/>
        <w:spacing w:after="0" w:line="200" w:lineRule="atLeast"/>
        <w:jc w:val="both"/>
        <w:rPr>
          <w:rFonts w:ascii="Times New Roman" w:eastAsia="Times New Roman" w:hAnsi="Times New Roman" w:cs="Times New Roman"/>
          <w:color w:val="000000"/>
          <w:lang w:eastAsia="ar-SA"/>
        </w:rPr>
      </w:pPr>
      <w:r>
        <w:rPr>
          <w:rFonts w:ascii="Times New Roman" w:eastAsia="Times New Roman" w:hAnsi="Times New Roman" w:cs="Times New Roman"/>
          <w:color w:val="000000"/>
          <w:kern w:val="22"/>
          <w:lang w:eastAsia="ar-SA"/>
        </w:rPr>
        <w:t>a)</w:t>
      </w:r>
      <w:r w:rsidRPr="009B2AB1">
        <w:rPr>
          <w:rFonts w:ascii="Times New Roman" w:eastAsia="Times New Roman" w:hAnsi="Times New Roman" w:cs="Times New Roman"/>
          <w:color w:val="000000"/>
          <w:kern w:val="22"/>
          <w:lang w:eastAsia="ar-SA"/>
        </w:rPr>
        <w:t>jeżeli wady lub usterki nadają się do usunięcia, może odmówić odbioru do czasu ich usunięcia,</w:t>
      </w:r>
    </w:p>
    <w:p w:rsidR="009B2AB1" w:rsidRPr="009B2AB1" w:rsidRDefault="009B2AB1" w:rsidP="000E1F34">
      <w:pPr>
        <w:suppressAutoHyphens/>
        <w:spacing w:after="0" w:line="200" w:lineRule="atLeast"/>
        <w:ind w:left="284"/>
        <w:jc w:val="both"/>
        <w:rPr>
          <w:rFonts w:ascii="Times New Roman" w:eastAsia="Times New Roman" w:hAnsi="Times New Roman" w:cs="Times New Roman"/>
          <w:color w:val="000000"/>
          <w:lang w:eastAsia="ar-SA"/>
        </w:rPr>
      </w:pPr>
      <w:r>
        <w:rPr>
          <w:rFonts w:ascii="Times New Roman" w:eastAsia="Times New Roman" w:hAnsi="Times New Roman" w:cs="Times New Roman"/>
          <w:color w:val="000000"/>
          <w:kern w:val="22"/>
          <w:lang w:eastAsia="ar-SA"/>
        </w:rPr>
        <w:t>b)</w:t>
      </w:r>
      <w:r w:rsidRPr="009B2AB1">
        <w:rPr>
          <w:rFonts w:ascii="Times New Roman" w:eastAsia="Times New Roman" w:hAnsi="Times New Roman" w:cs="Times New Roman"/>
          <w:color w:val="000000"/>
          <w:kern w:val="22"/>
          <w:lang w:eastAsia="ar-SA"/>
        </w:rPr>
        <w:t>jeżeli wady lub usterki nie nadają się do usunięcia to:</w:t>
      </w:r>
    </w:p>
    <w:p w:rsidR="009B2AB1" w:rsidRPr="009B2AB1" w:rsidRDefault="009B2AB1" w:rsidP="000E1F34">
      <w:pPr>
        <w:numPr>
          <w:ilvl w:val="0"/>
          <w:numId w:val="36"/>
        </w:numPr>
        <w:suppressAutoHyphens/>
        <w:spacing w:after="0" w:line="200" w:lineRule="atLeast"/>
        <w:ind w:left="284"/>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jeżeli nie uniemożliwiają użytkowania przedmiotu odbioru zgodnie z przeznaczeniem, może obniżyć odpowiednio wynagrodzenie,</w:t>
      </w:r>
    </w:p>
    <w:p w:rsidR="009B2AB1" w:rsidRPr="009B2AB1" w:rsidRDefault="009B2AB1" w:rsidP="000E1F34">
      <w:pPr>
        <w:numPr>
          <w:ilvl w:val="0"/>
          <w:numId w:val="36"/>
        </w:numPr>
        <w:suppressAutoHyphens/>
        <w:spacing w:after="0" w:line="200" w:lineRule="atLeast"/>
        <w:ind w:left="284"/>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jeżeli uniemożliwiają użytkowanie przedmiotu odbioru zgodnie z przeznaczeniem, może żądać wykonania wadliwie wykonanej części przedmiotu umowy po raz drugi lub odstąpić od umowy.</w:t>
      </w:r>
    </w:p>
    <w:p w:rsidR="009B2AB1" w:rsidRPr="009B2AB1" w:rsidRDefault="009B2AB1" w:rsidP="000E1F34">
      <w:pPr>
        <w:suppressAutoHyphens/>
        <w:spacing w:after="0" w:line="200" w:lineRule="atLeast"/>
        <w:ind w:left="284"/>
        <w:jc w:val="both"/>
        <w:rPr>
          <w:rFonts w:ascii="Times New Roman" w:eastAsia="Times New Roman" w:hAnsi="Times New Roman" w:cs="Times New Roman"/>
          <w:color w:val="000000"/>
          <w:lang w:eastAsia="ar-SA"/>
        </w:rPr>
      </w:pPr>
      <w:r>
        <w:rPr>
          <w:rFonts w:ascii="Times New Roman" w:eastAsia="Times New Roman" w:hAnsi="Times New Roman" w:cs="Times New Roman"/>
          <w:color w:val="000000"/>
          <w:kern w:val="22"/>
          <w:lang w:eastAsia="ar-SA"/>
        </w:rPr>
        <w:lastRenderedPageBreak/>
        <w:t>2.</w:t>
      </w:r>
      <w:r w:rsidRPr="009B2AB1">
        <w:rPr>
          <w:rFonts w:ascii="Times New Roman" w:eastAsia="Times New Roman" w:hAnsi="Times New Roman" w:cs="Times New Roman"/>
          <w:color w:val="000000"/>
          <w:kern w:val="22"/>
          <w:lang w:eastAsia="ar-SA"/>
        </w:rPr>
        <w:t>Strony postanawiają, że z czynności odbioru będzie spisany protokół zawierający wszelkie ustalenia dokonane w toku odbioru.</w:t>
      </w:r>
    </w:p>
    <w:p w:rsidR="009B2AB1" w:rsidRPr="009B2AB1" w:rsidRDefault="009B2AB1" w:rsidP="0018076E">
      <w:pPr>
        <w:pStyle w:val="Akapitzlist"/>
        <w:numPr>
          <w:ilvl w:val="0"/>
          <w:numId w:val="38"/>
        </w:numPr>
        <w:suppressAutoHyphens/>
        <w:spacing w:after="0" w:line="200" w:lineRule="atLeast"/>
        <w:ind w:left="284"/>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Wykonawca zobowiązuje się do usunięcia wad lub usterek stwierdzonych w toku odbioru w terminie 7 dni od ich zgłoszenia.</w:t>
      </w:r>
    </w:p>
    <w:p w:rsidR="009B2AB1" w:rsidRPr="009B2AB1" w:rsidRDefault="009B2AB1" w:rsidP="0018076E">
      <w:pPr>
        <w:numPr>
          <w:ilvl w:val="0"/>
          <w:numId w:val="38"/>
        </w:numPr>
        <w:suppressAutoHyphens/>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Wykonawca zobowiązany jest do zawiadomienia w formie pisemnej Zamawiającego o usunięciu wad lub usterek oraz wspólnego uzgodnienia terminu odbioru zakwestionowanych uprzednio robót.</w:t>
      </w:r>
    </w:p>
    <w:p w:rsidR="009B2AB1" w:rsidRPr="009B2AB1" w:rsidRDefault="009B2AB1" w:rsidP="0018076E">
      <w:pPr>
        <w:numPr>
          <w:ilvl w:val="0"/>
          <w:numId w:val="38"/>
        </w:numPr>
        <w:suppressAutoHyphens/>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 xml:space="preserve">Odbiór końcowy ma na celu przekazanie Zamawiającemu ustalonego w umowie przedmiotu zamówienia, po stwierdzeniu zgodności wykonanych robót w szczególności z projektem,  </w:t>
      </w:r>
      <w:proofErr w:type="spellStart"/>
      <w:r w:rsidRPr="009B2AB1">
        <w:rPr>
          <w:rFonts w:ascii="Times New Roman" w:eastAsia="Times New Roman" w:hAnsi="Times New Roman" w:cs="Times New Roman"/>
          <w:color w:val="000000"/>
          <w:kern w:val="22"/>
          <w:lang w:eastAsia="ar-SA"/>
        </w:rPr>
        <w:t>STWiOR</w:t>
      </w:r>
      <w:proofErr w:type="spellEnd"/>
      <w:r w:rsidRPr="009B2AB1">
        <w:rPr>
          <w:rFonts w:ascii="Times New Roman" w:eastAsia="Times New Roman" w:hAnsi="Times New Roman" w:cs="Times New Roman"/>
          <w:color w:val="000000"/>
          <w:kern w:val="22"/>
          <w:lang w:eastAsia="ar-SA"/>
        </w:rPr>
        <w:t>, oraz aktualnymi normami i przepisami technicznymi, Dziennikiem Budowy oraz niniejszą umową.</w:t>
      </w:r>
    </w:p>
    <w:p w:rsidR="009B2AB1" w:rsidRPr="009B2AB1" w:rsidRDefault="009B2AB1" w:rsidP="0018076E">
      <w:pPr>
        <w:numPr>
          <w:ilvl w:val="0"/>
          <w:numId w:val="38"/>
        </w:numPr>
        <w:suppressAutoHyphens/>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Wykonawca w osobach: Kierownika budowy zgłosi Zamawiającemu gotowość do odbioru końcowego wpisem do Dziennika budowy oraz odrębnym pismem. Gotowość do odbioru końcowego zostanie potwierdzona przez Inspektora nadzoru wpisem do Dziennika budowy.</w:t>
      </w:r>
    </w:p>
    <w:p w:rsidR="009B2AB1" w:rsidRPr="009B2AB1" w:rsidRDefault="009B2AB1" w:rsidP="0018076E">
      <w:pPr>
        <w:numPr>
          <w:ilvl w:val="0"/>
          <w:numId w:val="38"/>
        </w:numPr>
        <w:suppressAutoHyphens/>
        <w:spacing w:after="0" w:line="200" w:lineRule="atLeast"/>
        <w:ind w:left="360"/>
        <w:jc w:val="both"/>
        <w:rPr>
          <w:rFonts w:ascii="Times New Roman" w:eastAsia="Times New Roman" w:hAnsi="Times New Roman" w:cs="Times New Roman"/>
          <w:color w:val="000000" w:themeColor="text1"/>
          <w:lang w:eastAsia="ar-SA"/>
        </w:rPr>
      </w:pPr>
      <w:r w:rsidRPr="009B2AB1">
        <w:rPr>
          <w:rFonts w:ascii="Times New Roman" w:eastAsia="Georgia" w:hAnsi="Times New Roman" w:cs="Times New Roman"/>
          <w:iCs/>
          <w:color w:val="000000" w:themeColor="text1"/>
          <w:kern w:val="1"/>
          <w:lang w:eastAsia="zh-CN"/>
        </w:rPr>
        <w:t>Zamawiający, na podstawie zgłoszenia gotowości do odbioru końcowego, wyznaczy termin rozpoczęcia odbioru przedmiotu zamówienia, w ciągu 5 dni od daty zawiadomienia go o osiągnięciu gotowości do odbioru, o czym poinformuje Wykonawcę na piśmie. Zakończenie czynności odbioru końcowego nastąpi nie później niż w terminie 14 dni od dnia zgłoszenia gotowości do odbioru przez Wykonawcę.</w:t>
      </w:r>
    </w:p>
    <w:p w:rsidR="009B2AB1" w:rsidRPr="009B2AB1" w:rsidRDefault="009B2AB1" w:rsidP="0018076E">
      <w:pPr>
        <w:numPr>
          <w:ilvl w:val="0"/>
          <w:numId w:val="38"/>
        </w:numPr>
        <w:suppressAutoHyphens/>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 xml:space="preserve">Zamawiający rozpocznie odbiór końcowy w wyznaczonym terminie. W czynnościach odbioru będą brali udział przedstawiciele Zamawiającego i Wykonawcy, w szczególności </w:t>
      </w:r>
      <w:r w:rsidRPr="009B2AB1">
        <w:rPr>
          <w:rFonts w:ascii="Times New Roman" w:eastAsia="Times New Roman" w:hAnsi="Times New Roman" w:cs="Times New Roman"/>
          <w:color w:val="000000" w:themeColor="text1"/>
          <w:kern w:val="22"/>
          <w:lang w:eastAsia="ar-SA"/>
        </w:rPr>
        <w:t xml:space="preserve">Inspektorzy nadzoru </w:t>
      </w:r>
      <w:r w:rsidRPr="009B2AB1">
        <w:rPr>
          <w:rFonts w:ascii="Times New Roman" w:eastAsia="Times New Roman" w:hAnsi="Times New Roman" w:cs="Times New Roman"/>
          <w:color w:val="000000"/>
          <w:kern w:val="22"/>
          <w:lang w:eastAsia="ar-SA"/>
        </w:rPr>
        <w:t>oraz Kierownik budowy.</w:t>
      </w:r>
    </w:p>
    <w:p w:rsidR="009B2AB1" w:rsidRPr="009B2AB1" w:rsidRDefault="009B2AB1" w:rsidP="0018076E">
      <w:pPr>
        <w:numPr>
          <w:ilvl w:val="0"/>
          <w:numId w:val="38"/>
        </w:numPr>
        <w:suppressAutoHyphens/>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Wykonawca ma obowiązek przekazać Zamawiającemu nie później niż w dniu rozpoczęcia odbioru końcowego przedmiotu umowy, sporządzone w języku polskim i w zakresie niniejszej umowy: dokumentację powykonawczą w tym kosztorys powykonawczy mający charakter pomocniczy do ustalenia czy wszystkie roboty zostały zrealizowane, wszystkie instrukcje obsługi i eksploatacji wbudowanych oraz zainstalowanych urządzeń, dokumenty gwarancyjne dotyczące zamontowanych urządzeń, atesty oraz właściwe dokumenty dopuszczające do stosowania materiałów, a także protokoły pomiarów prawidłowości działania urządzeń i instalacji.</w:t>
      </w:r>
    </w:p>
    <w:p w:rsidR="009B2AB1" w:rsidRPr="009B2AB1" w:rsidRDefault="009B2AB1" w:rsidP="0018076E">
      <w:pPr>
        <w:numPr>
          <w:ilvl w:val="0"/>
          <w:numId w:val="38"/>
        </w:numPr>
        <w:suppressAutoHyphens/>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Strony sporządzą protokół odbioru końcowego zawierający wszelkie ustalenia, w szczególności Zamawiający w uzgodnieniu z Wykonawcą, wyznaczy terminy usunięcia wad i usterek stwierdzonych podczas odbioru.</w:t>
      </w:r>
    </w:p>
    <w:p w:rsidR="009B2AB1" w:rsidRPr="009B2AB1" w:rsidRDefault="009B2AB1" w:rsidP="0018076E">
      <w:pPr>
        <w:numPr>
          <w:ilvl w:val="0"/>
          <w:numId w:val="38"/>
        </w:numPr>
        <w:suppressAutoHyphens/>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Zamawiający może podjąć decyzję o przerwaniu czynności odbioru, jeżeli w czasie jego trwania ujawniono istnienie takich wad i usterek, które uniemożliwiają użytkowanie przedmiotu umowy zgodnie z przeznaczeniem, aż do czasu ich usunięcia; § 9 ust. 3 i § 9 ust. 5 stosuje się odpowiednio.</w:t>
      </w:r>
    </w:p>
    <w:p w:rsidR="009B2AB1" w:rsidRPr="009B2AB1" w:rsidRDefault="009B2AB1" w:rsidP="0018076E">
      <w:pPr>
        <w:numPr>
          <w:ilvl w:val="0"/>
          <w:numId w:val="38"/>
        </w:numPr>
        <w:suppressAutoHyphens/>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Wykonawca zobowiązany jest do zawiadomienia Zamawiającego o usunięciu wad stwierdzonych w protokole odbioru oraz żądania wyznaczenia terminu odbioru zakwestionowanych uprzednio robót. Usunięcie wad powinno być stwierdzone protokolarnie.</w:t>
      </w:r>
    </w:p>
    <w:p w:rsidR="009B2AB1" w:rsidRPr="009B2AB1" w:rsidRDefault="009B2AB1" w:rsidP="0018076E">
      <w:pPr>
        <w:numPr>
          <w:ilvl w:val="0"/>
          <w:numId w:val="38"/>
        </w:numPr>
        <w:suppressAutoHyphens/>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Odbiór ostateczny po okresie gwarancji będzie dokonywany przez Zamawiającego z udziałem upoważnionych przedstawicieli obu stron w terminie wspólnie uzgodnionym, w formie protokolarnej i ma na celu stwierdzenie wykonania przez Wykonawcę zobowiązań wynikających z gwarancji.</w:t>
      </w:r>
    </w:p>
    <w:p w:rsidR="009B2AB1" w:rsidRPr="009B2AB1" w:rsidRDefault="009B2AB1" w:rsidP="0018076E">
      <w:pPr>
        <w:numPr>
          <w:ilvl w:val="0"/>
          <w:numId w:val="38"/>
        </w:numPr>
        <w:suppressAutoHyphens/>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Zamawiający określi termin przeglądów technicznych (gwarancyjnych) przed upływem okresu rękojmi i gwarancji oraz termin usunięcia stwierdzonych w tym okresie wad i usterek.</w:t>
      </w:r>
    </w:p>
    <w:p w:rsidR="009B2AB1" w:rsidRPr="009B2AB1" w:rsidRDefault="009B2AB1" w:rsidP="009B2AB1">
      <w:pPr>
        <w:shd w:val="clear" w:color="auto" w:fill="FFFFFF"/>
        <w:suppressAutoHyphens/>
        <w:spacing w:after="0" w:line="240" w:lineRule="auto"/>
        <w:rPr>
          <w:rFonts w:ascii="Times New Roman" w:eastAsia="Times New Roman" w:hAnsi="Times New Roman" w:cs="Times New Roman"/>
          <w:b/>
          <w:color w:val="000000"/>
          <w:lang w:eastAsia="ar-SA"/>
        </w:rPr>
      </w:pPr>
    </w:p>
    <w:p w:rsidR="009B2AB1" w:rsidRPr="009B2AB1" w:rsidRDefault="009B2AB1" w:rsidP="009B2AB1">
      <w:pPr>
        <w:shd w:val="clear" w:color="auto" w:fill="FFFFFF"/>
        <w:tabs>
          <w:tab w:val="left" w:pos="360"/>
        </w:tabs>
        <w:suppressAutoHyphens/>
        <w:spacing w:after="0" w:line="200" w:lineRule="atLeast"/>
        <w:ind w:left="360" w:hanging="360"/>
        <w:jc w:val="center"/>
        <w:rPr>
          <w:rFonts w:ascii="Times New Roman" w:eastAsia="Times New Roman" w:hAnsi="Times New Roman" w:cs="Times New Roman"/>
          <w:b/>
          <w:color w:val="000000"/>
          <w:lang w:eastAsia="ar-SA"/>
        </w:rPr>
      </w:pPr>
      <w:r w:rsidRPr="009B2AB1">
        <w:rPr>
          <w:rFonts w:ascii="Times New Roman" w:eastAsia="Times New Roman" w:hAnsi="Times New Roman" w:cs="Times New Roman"/>
          <w:b/>
          <w:color w:val="000000"/>
          <w:lang w:eastAsia="ar-SA"/>
        </w:rPr>
        <w:t>§ 9</w:t>
      </w:r>
    </w:p>
    <w:p w:rsidR="009B2AB1" w:rsidRPr="009B2AB1" w:rsidRDefault="009B2AB1" w:rsidP="009B2AB1">
      <w:pPr>
        <w:shd w:val="clear" w:color="auto" w:fill="FFFFFF"/>
        <w:tabs>
          <w:tab w:val="left" w:pos="360"/>
        </w:tabs>
        <w:suppressAutoHyphens/>
        <w:spacing w:after="0" w:line="200" w:lineRule="atLeast"/>
        <w:ind w:left="360" w:hanging="360"/>
        <w:jc w:val="center"/>
        <w:rPr>
          <w:rFonts w:ascii="Times New Roman" w:eastAsia="Times New Roman" w:hAnsi="Times New Roman" w:cs="Times New Roman"/>
          <w:b/>
          <w:color w:val="000000"/>
          <w:lang w:eastAsia="ar-SA"/>
        </w:rPr>
      </w:pPr>
      <w:r w:rsidRPr="009B2AB1">
        <w:rPr>
          <w:rFonts w:ascii="Times New Roman" w:eastAsia="Times New Roman" w:hAnsi="Times New Roman" w:cs="Times New Roman"/>
          <w:b/>
          <w:color w:val="000000"/>
          <w:lang w:eastAsia="ar-SA"/>
        </w:rPr>
        <w:t>KARY UMOWNE</w:t>
      </w:r>
    </w:p>
    <w:p w:rsidR="009B2AB1" w:rsidRPr="009B2AB1" w:rsidRDefault="009B2AB1" w:rsidP="0018076E">
      <w:pPr>
        <w:pStyle w:val="Akapitzlist"/>
        <w:numPr>
          <w:ilvl w:val="0"/>
          <w:numId w:val="43"/>
        </w:numPr>
        <w:suppressAutoHyphens/>
        <w:spacing w:after="0" w:line="200" w:lineRule="atLeast"/>
        <w:ind w:left="284"/>
        <w:jc w:val="both"/>
        <w:rPr>
          <w:rFonts w:ascii="Times New Roman" w:eastAsia="Times New Roman" w:hAnsi="Times New Roman" w:cs="Times New Roman"/>
          <w:color w:val="000000"/>
          <w:lang w:eastAsia="ar-SA"/>
        </w:rPr>
      </w:pPr>
      <w:r w:rsidRPr="009B2AB1">
        <w:rPr>
          <w:rFonts w:ascii="Times New Roman" w:eastAsia="Andale Sans UI" w:hAnsi="Times New Roman" w:cs="Times New Roman"/>
          <w:bCs/>
          <w:color w:val="000000"/>
          <w:kern w:val="1"/>
          <w:lang w:eastAsia="fa-IR" w:bidi="fa-IR"/>
        </w:rPr>
        <w:t>W przypadku niewykonania lub nienależytego wykonania niniejszej umowy Zamawiający ma prawo naliczyć Wykonawcy kary umowne w następujących przypadkach.</w:t>
      </w:r>
    </w:p>
    <w:p w:rsidR="009B2AB1" w:rsidRPr="009B2AB1" w:rsidRDefault="009B2AB1" w:rsidP="0018076E">
      <w:pPr>
        <w:pStyle w:val="Akapitzlist"/>
        <w:numPr>
          <w:ilvl w:val="0"/>
          <w:numId w:val="43"/>
        </w:numPr>
        <w:suppressAutoHyphens/>
        <w:spacing w:after="0" w:line="200" w:lineRule="atLeast"/>
        <w:ind w:left="284"/>
        <w:jc w:val="both"/>
        <w:rPr>
          <w:rFonts w:ascii="Times New Roman" w:eastAsia="Times New Roman" w:hAnsi="Times New Roman" w:cs="Times New Roman"/>
          <w:color w:val="000000"/>
          <w:lang w:eastAsia="ar-SA"/>
        </w:rPr>
      </w:pPr>
      <w:r w:rsidRPr="009B2AB1">
        <w:rPr>
          <w:rFonts w:ascii="Times New Roman" w:eastAsia="Andale Sans UI" w:hAnsi="Times New Roman" w:cs="Times New Roman"/>
          <w:bCs/>
          <w:color w:val="000000"/>
          <w:kern w:val="1"/>
          <w:lang w:eastAsia="fa-IR" w:bidi="fa-IR"/>
        </w:rPr>
        <w:t>Wykonawca zapłaci Zamawiającemu karę umowną w wysokości 10 % łącznego wynagrodzenia brutto Wykonawcy w razie odstąpienia od umowy z winy Wykonawcy.</w:t>
      </w:r>
    </w:p>
    <w:p w:rsidR="009B2AB1" w:rsidRPr="009B2AB1" w:rsidRDefault="009B2AB1" w:rsidP="0018076E">
      <w:pPr>
        <w:numPr>
          <w:ilvl w:val="0"/>
          <w:numId w:val="43"/>
        </w:numPr>
        <w:suppressAutoHyphens/>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Andale Sans UI" w:hAnsi="Times New Roman" w:cs="Times New Roman"/>
          <w:bCs/>
          <w:color w:val="000000"/>
          <w:kern w:val="1"/>
          <w:lang w:eastAsia="fa-IR" w:bidi="fa-IR"/>
        </w:rPr>
        <w:t xml:space="preserve">Zamawiający zapłaci Wykonawcy karę umowną za odstąpienie od niniejszej umowy z winy Zamawiającego - w wysokości 10% łącznego wynagrodzenia brutto Wykonawcy, z zastrzeżeniem </w:t>
      </w:r>
      <w:r w:rsidRPr="009B2AB1">
        <w:rPr>
          <w:rFonts w:ascii="Times New Roman" w:eastAsia="Andale Sans UI" w:hAnsi="Times New Roman" w:cs="Times New Roman"/>
          <w:color w:val="000000"/>
          <w:kern w:val="1"/>
          <w:lang w:eastAsia="fa-IR" w:bidi="fa-IR"/>
        </w:rPr>
        <w:t>§</w:t>
      </w:r>
      <w:r w:rsidRPr="009B2AB1">
        <w:rPr>
          <w:rFonts w:ascii="Times New Roman" w:eastAsia="Andale Sans UI" w:hAnsi="Times New Roman" w:cs="Times New Roman"/>
          <w:bCs/>
          <w:color w:val="000000"/>
          <w:kern w:val="1"/>
          <w:lang w:eastAsia="fa-IR" w:bidi="fa-IR"/>
        </w:rPr>
        <w:t xml:space="preserve"> 13 ust. 1 oraz ust 2 pkt. 1), umowy – w tym przypadku Zamawiający nie płaci kary umownej.</w:t>
      </w:r>
    </w:p>
    <w:p w:rsidR="009B2AB1" w:rsidRPr="009B2AB1" w:rsidRDefault="009B2AB1" w:rsidP="0018076E">
      <w:pPr>
        <w:numPr>
          <w:ilvl w:val="0"/>
          <w:numId w:val="43"/>
        </w:numPr>
        <w:suppressAutoHyphens/>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 xml:space="preserve">W przypadku zwłoki w wykonaniu przedmiotu umowy w terminach, o których mowa w paragrafie 3 niniejszej umowy, Wykonawca zapłaci Zamawiającemu karę umowną w wysokości 0,2 % </w:t>
      </w:r>
      <w:r w:rsidRPr="009B2AB1">
        <w:rPr>
          <w:rFonts w:ascii="Times New Roman" w:eastAsia="Times New Roman" w:hAnsi="Times New Roman" w:cs="Times New Roman"/>
          <w:color w:val="000000"/>
          <w:kern w:val="22"/>
          <w:lang w:eastAsia="ar-SA"/>
        </w:rPr>
        <w:lastRenderedPageBreak/>
        <w:t>łącznego wynagrodzenia brutto Wykonawcy za każdy dzień zwłoki w wykonaniu przedmiotu niniejszej umowy.</w:t>
      </w:r>
    </w:p>
    <w:p w:rsidR="009B2AB1" w:rsidRPr="009B2AB1" w:rsidRDefault="009B2AB1" w:rsidP="0018076E">
      <w:pPr>
        <w:numPr>
          <w:ilvl w:val="0"/>
          <w:numId w:val="43"/>
        </w:numPr>
        <w:suppressAutoHyphens/>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W przypadku zwłoki w usunięciu wad stwierdzonych przy odbiorze lub w okresie gwarancji bądź rękojmi za wady, Wykonawca zapłaci Zamawiającemu karę umowną w wysokości 0,2 % łącznego wynagrodzenia brutto Wykonawcy za każdy dzień zwłoki w usunięciu wad liczonej od upływu dnia wyznaczonego na ich usunięcie.</w:t>
      </w:r>
    </w:p>
    <w:p w:rsidR="009B2AB1" w:rsidRPr="009B2AB1" w:rsidRDefault="009B2AB1" w:rsidP="0018076E">
      <w:pPr>
        <w:numPr>
          <w:ilvl w:val="0"/>
          <w:numId w:val="43"/>
        </w:numPr>
        <w:suppressAutoHyphens/>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Wykonawca zapłaci Zamawiającemu kary umowne również w przypadku:</w:t>
      </w:r>
    </w:p>
    <w:p w:rsidR="009B2AB1" w:rsidRPr="009B2AB1" w:rsidRDefault="009B2AB1" w:rsidP="009B2AB1">
      <w:pPr>
        <w:suppressAutoHyphens/>
        <w:spacing w:after="0" w:line="200" w:lineRule="atLeast"/>
        <w:ind w:left="708"/>
        <w:jc w:val="both"/>
        <w:rPr>
          <w:rFonts w:ascii="Times New Roman" w:eastAsia="Times New Roman" w:hAnsi="Times New Roman" w:cs="Times New Roman"/>
          <w:color w:val="000000"/>
          <w:lang w:eastAsia="ar-SA"/>
        </w:rPr>
      </w:pPr>
      <w:r>
        <w:rPr>
          <w:rFonts w:ascii="Times New Roman" w:eastAsia="Times New Roman" w:hAnsi="Times New Roman" w:cs="Times New Roman"/>
          <w:color w:val="000000"/>
          <w:kern w:val="22"/>
          <w:lang w:eastAsia="ar-SA"/>
        </w:rPr>
        <w:t>a)</w:t>
      </w:r>
      <w:r w:rsidRPr="009B2AB1">
        <w:rPr>
          <w:rFonts w:ascii="Times New Roman" w:eastAsia="Times New Roman" w:hAnsi="Times New Roman" w:cs="Times New Roman"/>
          <w:color w:val="000000"/>
          <w:kern w:val="22"/>
          <w:lang w:eastAsia="ar-SA"/>
        </w:rPr>
        <w:t>braku zapłaty wynagrodzenia należnego podwykonawcy lub dalszemu podwykonawcy, co spowoduje konieczność bezpośredniej zapłaty przez Zamawiającego, w wysokości 0,5 % łącznego wynagrodzenia brutto Wykonawcy za każdy taki przypadek,</w:t>
      </w:r>
    </w:p>
    <w:p w:rsidR="009B2AB1" w:rsidRPr="009B2AB1" w:rsidRDefault="009B2AB1" w:rsidP="009B2AB1">
      <w:pPr>
        <w:suppressAutoHyphens/>
        <w:spacing w:after="0" w:line="200" w:lineRule="atLeast"/>
        <w:ind w:left="708"/>
        <w:jc w:val="both"/>
        <w:rPr>
          <w:rFonts w:ascii="Times New Roman" w:eastAsia="Times New Roman" w:hAnsi="Times New Roman" w:cs="Times New Roman"/>
          <w:color w:val="000000"/>
          <w:lang w:eastAsia="ar-SA"/>
        </w:rPr>
      </w:pPr>
      <w:r>
        <w:rPr>
          <w:rFonts w:ascii="Times New Roman" w:eastAsia="Times New Roman" w:hAnsi="Times New Roman" w:cs="Times New Roman"/>
          <w:color w:val="000000"/>
          <w:kern w:val="22"/>
          <w:lang w:eastAsia="ar-SA"/>
        </w:rPr>
        <w:t>b)</w:t>
      </w:r>
      <w:r w:rsidRPr="009B2AB1">
        <w:rPr>
          <w:rFonts w:ascii="Times New Roman" w:eastAsia="Times New Roman" w:hAnsi="Times New Roman" w:cs="Times New Roman"/>
          <w:color w:val="000000"/>
          <w:kern w:val="22"/>
          <w:lang w:eastAsia="ar-SA"/>
        </w:rPr>
        <w:t>nieterminowej zapłaty wynagrodzenia należnego podwykonawcy lub dalszemu podwykonawcy w wysokości 0,2 % łącznego wynagrodzenia brutto Wykonawcy za każdy dzień zwłoki, za każdy taki przypadek,</w:t>
      </w:r>
    </w:p>
    <w:p w:rsidR="009B2AB1" w:rsidRPr="009B2AB1" w:rsidRDefault="009B2AB1" w:rsidP="009B2AB1">
      <w:pPr>
        <w:suppressAutoHyphens/>
        <w:spacing w:after="0" w:line="200" w:lineRule="atLeast"/>
        <w:ind w:left="708"/>
        <w:jc w:val="both"/>
        <w:rPr>
          <w:rFonts w:ascii="Times New Roman" w:eastAsia="Times New Roman" w:hAnsi="Times New Roman" w:cs="Times New Roman"/>
          <w:color w:val="000000"/>
          <w:lang w:eastAsia="ar-SA"/>
        </w:rPr>
      </w:pPr>
      <w:r>
        <w:rPr>
          <w:rFonts w:ascii="Times New Roman" w:eastAsia="Calibri" w:hAnsi="Times New Roman" w:cs="Times New Roman"/>
          <w:color w:val="000000"/>
          <w:kern w:val="22"/>
          <w:lang w:eastAsia="ar-SA"/>
        </w:rPr>
        <w:t>c)</w:t>
      </w:r>
      <w:r w:rsidRPr="009B2AB1">
        <w:rPr>
          <w:rFonts w:ascii="Times New Roman" w:eastAsia="Calibri" w:hAnsi="Times New Roman" w:cs="Times New Roman"/>
          <w:color w:val="000000"/>
          <w:kern w:val="22"/>
          <w:lang w:eastAsia="ar-SA"/>
        </w:rPr>
        <w:t>nieprzedłożenia do zaakceptowania projektu umowy o podwykonawstwo, której przedmiotem są roboty budowlane, lub projektu jej zmiany, w wysokości 0,5 % łącznego wynagrodzenia brutto Wykonawcy za każdy taki przypadek,</w:t>
      </w:r>
    </w:p>
    <w:p w:rsidR="009B2AB1" w:rsidRPr="009B2AB1" w:rsidRDefault="009B2AB1" w:rsidP="009B2AB1">
      <w:pPr>
        <w:suppressAutoHyphens/>
        <w:spacing w:after="0" w:line="200" w:lineRule="atLeast"/>
        <w:ind w:left="708"/>
        <w:jc w:val="both"/>
        <w:rPr>
          <w:rFonts w:ascii="Times New Roman" w:eastAsia="Times New Roman" w:hAnsi="Times New Roman" w:cs="Times New Roman"/>
          <w:color w:val="000000"/>
          <w:lang w:eastAsia="ar-SA"/>
        </w:rPr>
      </w:pPr>
      <w:r>
        <w:rPr>
          <w:rFonts w:ascii="Times New Roman" w:eastAsia="Calibri" w:hAnsi="Times New Roman" w:cs="Times New Roman"/>
          <w:color w:val="000000"/>
          <w:kern w:val="22"/>
          <w:lang w:eastAsia="ar-SA"/>
        </w:rPr>
        <w:t>d)</w:t>
      </w:r>
      <w:r w:rsidRPr="009B2AB1">
        <w:rPr>
          <w:rFonts w:ascii="Times New Roman" w:eastAsia="Calibri" w:hAnsi="Times New Roman" w:cs="Times New Roman"/>
          <w:color w:val="000000"/>
          <w:kern w:val="22"/>
          <w:lang w:eastAsia="ar-SA"/>
        </w:rPr>
        <w:t>nieprzedłożenia poświadczonej za zgodność z oryginałem kopii umowy o podwykonawstwo lub jej zmiany, w wysokości 0,5 % łącznego wynagrodzenia brutto Wykonawcy za każdy taki przypadek,</w:t>
      </w:r>
    </w:p>
    <w:p w:rsidR="009B2AB1" w:rsidRPr="009B2AB1" w:rsidRDefault="009B2AB1" w:rsidP="009B2AB1">
      <w:pPr>
        <w:suppressAutoHyphens/>
        <w:spacing w:after="0" w:line="200" w:lineRule="atLeast"/>
        <w:ind w:left="708"/>
        <w:jc w:val="both"/>
        <w:rPr>
          <w:rFonts w:ascii="Times New Roman" w:eastAsia="Times New Roman" w:hAnsi="Times New Roman" w:cs="Times New Roman"/>
          <w:color w:val="000000"/>
          <w:lang w:eastAsia="ar-SA"/>
        </w:rPr>
      </w:pPr>
      <w:r>
        <w:rPr>
          <w:rFonts w:ascii="Times New Roman" w:eastAsia="Calibri" w:hAnsi="Times New Roman" w:cs="Times New Roman"/>
          <w:color w:val="000000"/>
          <w:kern w:val="22"/>
          <w:lang w:eastAsia="ar-SA"/>
        </w:rPr>
        <w:t>e)</w:t>
      </w:r>
      <w:r w:rsidRPr="009B2AB1">
        <w:rPr>
          <w:rFonts w:ascii="Times New Roman" w:eastAsia="Calibri" w:hAnsi="Times New Roman" w:cs="Times New Roman"/>
          <w:color w:val="000000"/>
          <w:kern w:val="22"/>
          <w:lang w:eastAsia="ar-SA"/>
        </w:rPr>
        <w:t>braku zmiany umowy o podwykonawstwo w zakresie terminu zapłaty w wysokości 0,5 % łącznego wynagrodzenia brutto Wykonawcy za każdy taki przypadek,</w:t>
      </w:r>
    </w:p>
    <w:p w:rsidR="009B2AB1" w:rsidRPr="009B2AB1" w:rsidRDefault="009B2AB1" w:rsidP="009B2AB1">
      <w:pPr>
        <w:suppressAutoHyphens/>
        <w:spacing w:after="0" w:line="200" w:lineRule="atLeast"/>
        <w:ind w:left="708"/>
        <w:jc w:val="both"/>
        <w:rPr>
          <w:rFonts w:ascii="Times New Roman" w:eastAsia="Times New Roman" w:hAnsi="Times New Roman" w:cs="Times New Roman"/>
          <w:color w:val="000000"/>
          <w:lang w:eastAsia="ar-SA"/>
        </w:rPr>
      </w:pPr>
      <w:r>
        <w:rPr>
          <w:rFonts w:ascii="Times New Roman" w:eastAsia="Times New Roman" w:hAnsi="Times New Roman" w:cs="Times New Roman"/>
          <w:color w:val="000000"/>
          <w:lang w:eastAsia="ar-SA"/>
        </w:rPr>
        <w:t>f)</w:t>
      </w:r>
      <w:r w:rsidRPr="009B2AB1">
        <w:rPr>
          <w:rFonts w:ascii="Times New Roman" w:eastAsia="Times New Roman" w:hAnsi="Times New Roman" w:cs="Times New Roman"/>
          <w:color w:val="000000"/>
          <w:lang w:eastAsia="ar-SA"/>
        </w:rPr>
        <w:t>w przypadku niedotrzymania któregokolwiek z terminów określonych w § 4 umowy</w:t>
      </w:r>
      <w:r w:rsidRPr="009B2AB1">
        <w:rPr>
          <w:rFonts w:ascii="Times New Roman" w:eastAsia="Times New Roman" w:hAnsi="Times New Roman" w:cs="Times New Roman"/>
          <w:b/>
          <w:color w:val="000000"/>
          <w:lang w:eastAsia="ar-SA"/>
        </w:rPr>
        <w:t xml:space="preserve"> </w:t>
      </w:r>
      <w:r w:rsidRPr="009B2AB1">
        <w:rPr>
          <w:rFonts w:ascii="Times New Roman" w:eastAsia="Times New Roman" w:hAnsi="Times New Roman" w:cs="Times New Roman"/>
          <w:color w:val="000000"/>
          <w:lang w:eastAsia="ar-SA"/>
        </w:rPr>
        <w:t>dotyczących czynności związanych m.in. z przygotowaniem, zmianą, uzgodnieniem harmonogramu rzeczowo-finansowego - w wysokości 5</w:t>
      </w:r>
      <w:r w:rsidRPr="009B2AB1">
        <w:rPr>
          <w:rFonts w:ascii="Times New Roman" w:eastAsia="Times New Roman" w:hAnsi="Times New Roman" w:cs="Times New Roman"/>
          <w:bCs/>
          <w:color w:val="000000"/>
          <w:lang w:eastAsia="ar-SA"/>
        </w:rPr>
        <w:t>00,00 zł</w:t>
      </w:r>
      <w:r w:rsidRPr="009B2AB1">
        <w:rPr>
          <w:rFonts w:ascii="Times New Roman" w:eastAsia="Times New Roman" w:hAnsi="Times New Roman" w:cs="Times New Roman"/>
          <w:b/>
          <w:bCs/>
          <w:color w:val="000000"/>
          <w:lang w:eastAsia="ar-SA"/>
        </w:rPr>
        <w:t xml:space="preserve"> </w:t>
      </w:r>
      <w:r w:rsidRPr="009B2AB1">
        <w:rPr>
          <w:rFonts w:ascii="Times New Roman" w:eastAsia="Times New Roman" w:hAnsi="Times New Roman" w:cs="Times New Roman"/>
          <w:color w:val="000000"/>
          <w:lang w:eastAsia="ar-SA"/>
        </w:rPr>
        <w:t>za każdy rozpoczęty dzień zwłoki,</w:t>
      </w:r>
    </w:p>
    <w:p w:rsidR="009B2AB1" w:rsidRPr="009B2AB1" w:rsidRDefault="009B2AB1" w:rsidP="0018076E">
      <w:pPr>
        <w:numPr>
          <w:ilvl w:val="0"/>
          <w:numId w:val="43"/>
        </w:numPr>
        <w:suppressAutoHyphens/>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Calibri" w:hAnsi="Times New Roman" w:cs="Times New Roman"/>
          <w:color w:val="000000"/>
          <w:kern w:val="22"/>
          <w:lang w:eastAsia="ar-SA"/>
        </w:rPr>
        <w:t>Strony zgodnie postanawiają iż maksymalna wysokość kar umownych, których mogą dochodzić od siebie wynosi 30% brutto łącznego wynagrodzenia brutto Wykonawcy.</w:t>
      </w:r>
    </w:p>
    <w:p w:rsidR="009B2AB1" w:rsidRPr="009B2AB1" w:rsidRDefault="009B2AB1" w:rsidP="0018076E">
      <w:pPr>
        <w:numPr>
          <w:ilvl w:val="0"/>
          <w:numId w:val="43"/>
        </w:numPr>
        <w:suppressAutoHyphens/>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Calibri" w:hAnsi="Times New Roman" w:cs="Times New Roman"/>
          <w:color w:val="000000"/>
          <w:kern w:val="22"/>
          <w:lang w:eastAsia="ar-SA"/>
        </w:rPr>
        <w:t xml:space="preserve">W sytuacji, gdy szkoda przekraczać będzie wartość zastrzeżonej kary umownej, Zamawiający ma prawo dochodzenia odszkodowania na zasadach ogólnych, niezależnie od kar umownych. </w:t>
      </w:r>
    </w:p>
    <w:p w:rsidR="009B2AB1" w:rsidRPr="009B2AB1" w:rsidRDefault="009B2AB1" w:rsidP="0018076E">
      <w:pPr>
        <w:numPr>
          <w:ilvl w:val="0"/>
          <w:numId w:val="43"/>
        </w:numPr>
        <w:suppressAutoHyphens/>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Naliczenie przez Zamawiającego kary umownej następuje przez sporządzenie noty księgowej wraz z pisemnym uzasadnieniem. Wykonawca zobowiązany jest w terminie 10 dni od daty otrzymania ww. dokumentów do zapłaty naliczonej kary umownej. Brak zapłaty w powyższym terminie uprawnia Zamawiającego do potrącenia kary umownej z wynagrodzenia Wykonawcy lub innych wierzytelności przysługujących Wykonawcy w stosunku do Zamawiającego.</w:t>
      </w:r>
    </w:p>
    <w:p w:rsidR="009B2AB1" w:rsidRPr="009B2AB1" w:rsidRDefault="009B2AB1" w:rsidP="0018076E">
      <w:pPr>
        <w:numPr>
          <w:ilvl w:val="0"/>
          <w:numId w:val="43"/>
        </w:numPr>
        <w:suppressAutoHyphens/>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Naliczenie przez Zamawiającego bądź zapłata przez Wykonawcę kary umownej nie zwalnia Wykonawcy ze zobowiązań wynikających z niniejszej umowy.</w:t>
      </w:r>
    </w:p>
    <w:p w:rsidR="009B2AB1" w:rsidRPr="009B2AB1" w:rsidRDefault="009B2AB1" w:rsidP="009B2AB1">
      <w:pPr>
        <w:tabs>
          <w:tab w:val="left" w:pos="426"/>
        </w:tabs>
        <w:suppressAutoHyphens/>
        <w:spacing w:after="0" w:line="200" w:lineRule="atLeast"/>
        <w:jc w:val="center"/>
        <w:rPr>
          <w:rFonts w:ascii="Times New Roman" w:eastAsia="Times New Roman" w:hAnsi="Times New Roman" w:cs="Times New Roman"/>
          <w:b/>
          <w:color w:val="000000"/>
          <w:lang w:eastAsia="ar-SA"/>
        </w:rPr>
      </w:pPr>
    </w:p>
    <w:p w:rsidR="009B2AB1" w:rsidRPr="009B2AB1" w:rsidRDefault="009B2AB1" w:rsidP="009B2AB1">
      <w:pPr>
        <w:tabs>
          <w:tab w:val="left" w:pos="426"/>
        </w:tabs>
        <w:suppressAutoHyphens/>
        <w:spacing w:after="0" w:line="200" w:lineRule="atLeast"/>
        <w:jc w:val="center"/>
        <w:rPr>
          <w:rFonts w:ascii="Times New Roman" w:eastAsia="Times New Roman" w:hAnsi="Times New Roman" w:cs="Times New Roman"/>
          <w:b/>
          <w:color w:val="000000"/>
          <w:lang w:eastAsia="ar-SA"/>
        </w:rPr>
      </w:pPr>
      <w:r w:rsidRPr="009B2AB1">
        <w:rPr>
          <w:rFonts w:ascii="Times New Roman" w:eastAsia="Times New Roman" w:hAnsi="Times New Roman" w:cs="Times New Roman"/>
          <w:b/>
          <w:color w:val="000000"/>
          <w:lang w:eastAsia="ar-SA"/>
        </w:rPr>
        <w:t>§ 10</w:t>
      </w:r>
    </w:p>
    <w:p w:rsidR="009B2AB1" w:rsidRPr="009B2AB1" w:rsidRDefault="009B2AB1" w:rsidP="009B2AB1">
      <w:pPr>
        <w:tabs>
          <w:tab w:val="left" w:pos="426"/>
        </w:tabs>
        <w:suppressAutoHyphens/>
        <w:spacing w:after="0" w:line="200" w:lineRule="atLeast"/>
        <w:jc w:val="center"/>
        <w:rPr>
          <w:rFonts w:ascii="Times New Roman" w:eastAsia="Times New Roman" w:hAnsi="Times New Roman" w:cs="Times New Roman"/>
          <w:b/>
          <w:color w:val="000000"/>
          <w:lang w:eastAsia="ar-SA"/>
        </w:rPr>
      </w:pPr>
      <w:r w:rsidRPr="009B2AB1">
        <w:rPr>
          <w:rFonts w:ascii="Times New Roman" w:eastAsia="Times New Roman" w:hAnsi="Times New Roman" w:cs="Times New Roman"/>
          <w:b/>
          <w:color w:val="000000"/>
          <w:lang w:eastAsia="ar-SA"/>
        </w:rPr>
        <w:t>RĘKOJMIA I GWARANCJA</w:t>
      </w:r>
    </w:p>
    <w:p w:rsidR="009B2AB1" w:rsidRPr="009B2AB1" w:rsidRDefault="009B2AB1" w:rsidP="000E1F34">
      <w:pPr>
        <w:suppressAutoHyphens/>
        <w:spacing w:after="0" w:line="200" w:lineRule="atLeast"/>
        <w:ind w:left="142"/>
        <w:jc w:val="both"/>
        <w:rPr>
          <w:rFonts w:ascii="Times New Roman" w:eastAsia="Times New Roman" w:hAnsi="Times New Roman" w:cs="Times New Roman"/>
          <w:color w:val="000000"/>
          <w:lang w:eastAsia="ar-SA"/>
        </w:rPr>
      </w:pPr>
      <w:r>
        <w:rPr>
          <w:rFonts w:ascii="Times New Roman" w:eastAsia="Calibri" w:hAnsi="Times New Roman" w:cs="Times New Roman"/>
          <w:color w:val="000000"/>
          <w:kern w:val="22"/>
          <w:lang w:eastAsia="ar-SA"/>
        </w:rPr>
        <w:t>1.</w:t>
      </w:r>
      <w:r w:rsidRPr="009B2AB1">
        <w:rPr>
          <w:rFonts w:ascii="Times New Roman" w:eastAsia="Calibri" w:hAnsi="Times New Roman" w:cs="Times New Roman"/>
          <w:color w:val="000000"/>
          <w:kern w:val="22"/>
          <w:lang w:eastAsia="ar-SA"/>
        </w:rPr>
        <w:t>Wykonawca udziela Zamawiającemu gwarancji z tytułu wad w ramach przedmiotu niniejszej umowy.</w:t>
      </w:r>
    </w:p>
    <w:p w:rsidR="009B2AB1" w:rsidRPr="009B2AB1" w:rsidRDefault="009B2AB1" w:rsidP="000E1F34">
      <w:pPr>
        <w:suppressAutoHyphens/>
        <w:spacing w:after="0" w:line="200" w:lineRule="atLeast"/>
        <w:ind w:left="142"/>
        <w:jc w:val="both"/>
        <w:rPr>
          <w:rFonts w:ascii="Times New Roman" w:eastAsia="Times New Roman" w:hAnsi="Times New Roman" w:cs="Times New Roman"/>
          <w:color w:val="000000"/>
          <w:lang w:eastAsia="ar-SA"/>
        </w:rPr>
      </w:pPr>
      <w:r>
        <w:rPr>
          <w:rFonts w:ascii="Times New Roman" w:eastAsia="Calibri" w:hAnsi="Times New Roman" w:cs="Times New Roman"/>
          <w:color w:val="000000"/>
          <w:kern w:val="22"/>
          <w:lang w:eastAsia="ar-SA"/>
        </w:rPr>
        <w:t xml:space="preserve">2. </w:t>
      </w:r>
      <w:r w:rsidRPr="009B2AB1">
        <w:rPr>
          <w:rFonts w:ascii="Times New Roman" w:eastAsia="Calibri" w:hAnsi="Times New Roman" w:cs="Times New Roman"/>
          <w:color w:val="000000"/>
          <w:kern w:val="22"/>
          <w:lang w:eastAsia="ar-SA"/>
        </w:rPr>
        <w:t>Okres gwarancji i rękojmi na wszelkie prace i roboty budowlane objęte przedmiotem umowy wynosi ……………….,  (kryterium oceny ofert),</w:t>
      </w:r>
      <w:r w:rsidRPr="009B2AB1">
        <w:rPr>
          <w:rFonts w:ascii="Times New Roman" w:eastAsia="Times New Roman" w:hAnsi="Times New Roman" w:cs="Times New Roman"/>
          <w:color w:val="000000"/>
          <w:lang w:eastAsia="ar-SA"/>
        </w:rPr>
        <w:t xml:space="preserve"> </w:t>
      </w:r>
      <w:r w:rsidRPr="009B2AB1">
        <w:rPr>
          <w:rFonts w:ascii="Times New Roman" w:eastAsia="Calibri" w:hAnsi="Times New Roman" w:cs="Times New Roman"/>
          <w:color w:val="000000"/>
          <w:kern w:val="22"/>
          <w:lang w:eastAsia="ar-SA"/>
        </w:rPr>
        <w:t>i jest liczony od dnia dokonania przez strony odbioru końcowego robót. W przypadku gdy okres gwarancji producenta na dostarczone i wbudowane materiały lub zainstalowane urządzenia i wyposażenie objęte przedmiotem niniejszej umowy jest dłuższy niż określony powyżej do postanowień niniejszej umowy stosuje się okres dłuższy.</w:t>
      </w:r>
    </w:p>
    <w:p w:rsidR="009B2AB1" w:rsidRPr="009B2AB1" w:rsidRDefault="009B2AB1" w:rsidP="009B2AB1">
      <w:pPr>
        <w:numPr>
          <w:ilvl w:val="0"/>
          <w:numId w:val="32"/>
        </w:numPr>
        <w:suppressAutoHyphens/>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lang w:eastAsia="pl-PL"/>
        </w:rPr>
        <w:t>Wykonawca przejmuje pełną odpowiedzialność za fachowe, technicznie nienaganne, zgodne z najnowszym stanem techniki i wiedzy technicznej oraz odpowiadające przyjętym zasadom sztuki budowlanej i przepisom prawa wykonanie robót i zgodności z normami dostarczonych i zastosowanych materiałów, konstrukcji i urządzeń.</w:t>
      </w:r>
    </w:p>
    <w:p w:rsidR="009B2AB1" w:rsidRPr="009B2AB1" w:rsidRDefault="009B2AB1" w:rsidP="009B2AB1">
      <w:pPr>
        <w:numPr>
          <w:ilvl w:val="0"/>
          <w:numId w:val="32"/>
        </w:numPr>
        <w:suppressAutoHyphens/>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lang w:eastAsia="pl-PL"/>
        </w:rPr>
        <w:t>W ramach gwarancji Wykonawca obowiązany jest do usunięcia wad fizycznych lub do wymiany rzeczy na wolne od wad.</w:t>
      </w:r>
    </w:p>
    <w:p w:rsidR="009B2AB1" w:rsidRPr="009B2AB1" w:rsidRDefault="009B2AB1" w:rsidP="009B2AB1">
      <w:pPr>
        <w:numPr>
          <w:ilvl w:val="0"/>
          <w:numId w:val="32"/>
        </w:numPr>
        <w:suppressAutoHyphens/>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lang w:eastAsia="pl-PL"/>
        </w:rPr>
        <w:t xml:space="preserve">Gwarancją Wykonawcy objęte są wszystkie roboty wykonane na podstawie umowy, bez względu na to, czy zostały wykonane przez Wykonawcę, czy przez osoby trzecie, którymi posłużył się on przy wykonywaniu umowy. Gwarancja udzielona przez Wykonawcę dotyczy jakości wykonanych </w:t>
      </w:r>
      <w:r w:rsidRPr="009B2AB1">
        <w:rPr>
          <w:rFonts w:ascii="Times New Roman" w:eastAsia="Times New Roman" w:hAnsi="Times New Roman" w:cs="Times New Roman"/>
          <w:color w:val="000000"/>
          <w:lang w:eastAsia="pl-PL"/>
        </w:rPr>
        <w:lastRenderedPageBreak/>
        <w:t>robót oraz użytych materiałów, instalacji oraz urządzeń i obejmuje całość przedmiotu umowy. Wykonawca zapewnia nieodpłatne wykonywanie zadań gwarancyjnych.</w:t>
      </w:r>
    </w:p>
    <w:p w:rsidR="009B2AB1" w:rsidRPr="009B2AB1" w:rsidRDefault="009B2AB1" w:rsidP="009B2AB1">
      <w:pPr>
        <w:numPr>
          <w:ilvl w:val="0"/>
          <w:numId w:val="32"/>
        </w:numPr>
        <w:suppressAutoHyphens/>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lang w:eastAsia="pl-PL"/>
        </w:rPr>
        <w:t>Gwarancja jakości dotyczy i obejmuje całość przedmiotu umowy, robót budowlano-montażowych oraz instalacji, urządzeń i innych elementów przedmiotu umowy.</w:t>
      </w:r>
    </w:p>
    <w:p w:rsidR="009B2AB1" w:rsidRPr="009B2AB1" w:rsidRDefault="009B2AB1" w:rsidP="009B2AB1">
      <w:pPr>
        <w:numPr>
          <w:ilvl w:val="0"/>
          <w:numId w:val="32"/>
        </w:numPr>
        <w:suppressAutoHyphens/>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lang w:eastAsia="pl-PL"/>
        </w:rPr>
        <w:t>W okresie gwarancji Wykonawca zobowiązuje się do bezpłatnego usunięcia wad i usterek w terminie 14 dni licząc od daty pisemnego (osobistego, przez operatora pocztowego lub faksem lub mailem) powiadomienia przez Zamawiającego. Jeżeli z uwagi na zakres lub charakter ujawnionych wad lub usterek ich usuniecie w terminie 14 dni roboczych będzie nie możliwe, strony ustalają wspólnie dłuższy termin na ich usunięcie. Okres gwarancji zostanie przedłużony o czas naprawy. Usunięcie wad i usterek powinno być stwierdzone protokolarnie.</w:t>
      </w:r>
    </w:p>
    <w:p w:rsidR="009B2AB1" w:rsidRPr="009B2AB1" w:rsidRDefault="009B2AB1" w:rsidP="009B2AB1">
      <w:pPr>
        <w:numPr>
          <w:ilvl w:val="0"/>
          <w:numId w:val="32"/>
        </w:numPr>
        <w:suppressAutoHyphens/>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lang w:eastAsia="pl-PL"/>
        </w:rPr>
        <w:t xml:space="preserve">W przypadku wystąpienia wad w okresie gwarancji, które Wykonawca zobowiązany będzie usunąć, gwarancja dla naprawionego elementu zostanie wydłużona o czas naprawy. </w:t>
      </w:r>
    </w:p>
    <w:p w:rsidR="009B2AB1" w:rsidRPr="009B2AB1" w:rsidRDefault="009B2AB1" w:rsidP="009B2AB1">
      <w:pPr>
        <w:numPr>
          <w:ilvl w:val="0"/>
          <w:numId w:val="32"/>
        </w:numPr>
        <w:suppressAutoHyphens/>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lang w:eastAsia="pl-PL"/>
        </w:rPr>
        <w:t>Niezależnie od uprawnień z tytułu gwarancji, Zamawiającemu przysługują uprawnienia z tytułu rękojmi za wady fizyczne i prawne w rozumieniu stosownych przepisów kodeksu cywilnego.</w:t>
      </w:r>
    </w:p>
    <w:p w:rsidR="009B2AB1" w:rsidRPr="009B2AB1" w:rsidRDefault="009B2AB1" w:rsidP="009B2AB1">
      <w:pPr>
        <w:numPr>
          <w:ilvl w:val="0"/>
          <w:numId w:val="32"/>
        </w:numPr>
        <w:suppressAutoHyphens/>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lang w:eastAsia="pl-PL"/>
        </w:rPr>
        <w:t>Wykonawca jest odpowiedzialny z tytułu rękojmi za usunięcie wad fizycznych przedmiotu umowy, istniejących w czasie dokonywania czynności odbioru oraz wad powstałych po odbiorze, lecz z przyczyn tkwiących w przedmiocie umowy w chwili odbioru.</w:t>
      </w:r>
    </w:p>
    <w:p w:rsidR="009B2AB1" w:rsidRPr="009B2AB1" w:rsidRDefault="009B2AB1" w:rsidP="009B2AB1">
      <w:pPr>
        <w:numPr>
          <w:ilvl w:val="0"/>
          <w:numId w:val="32"/>
        </w:numPr>
        <w:suppressAutoHyphens/>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lang w:eastAsia="pl-PL"/>
        </w:rPr>
        <w:t>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w:t>
      </w:r>
    </w:p>
    <w:p w:rsidR="009B2AB1" w:rsidRPr="009B2AB1" w:rsidRDefault="009B2AB1" w:rsidP="009B2AB1">
      <w:pPr>
        <w:numPr>
          <w:ilvl w:val="0"/>
          <w:numId w:val="32"/>
        </w:numPr>
        <w:suppressAutoHyphens/>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lang w:eastAsia="pl-PL"/>
        </w:rPr>
        <w:t>Zamawiający obciąży wykonawcę kosztami wykonania zastępczego, o którym mowa w ust. 18 wykonawca jest zobowiązany zwrócić zamawiającemu kwotę wykonania zastępczego w ciągu 14 dni od dnia otrzymania wezwania do zapłaty pod rygorem naliczenia odsetek ustawowych.</w:t>
      </w:r>
    </w:p>
    <w:p w:rsidR="009B2AB1" w:rsidRPr="009B2AB1" w:rsidRDefault="009B2AB1" w:rsidP="009B2AB1">
      <w:pPr>
        <w:tabs>
          <w:tab w:val="left" w:pos="426"/>
        </w:tabs>
        <w:suppressAutoHyphens/>
        <w:spacing w:after="0" w:line="200" w:lineRule="atLeast"/>
        <w:rPr>
          <w:rFonts w:ascii="Times New Roman" w:eastAsia="Times New Roman" w:hAnsi="Times New Roman" w:cs="Times New Roman"/>
          <w:b/>
          <w:color w:val="000000"/>
          <w:lang w:eastAsia="ar-SA"/>
        </w:rPr>
      </w:pPr>
    </w:p>
    <w:p w:rsidR="009B2AB1" w:rsidRPr="009B2AB1" w:rsidRDefault="009B2AB1" w:rsidP="009B2AB1">
      <w:pPr>
        <w:tabs>
          <w:tab w:val="left" w:pos="426"/>
        </w:tabs>
        <w:suppressAutoHyphens/>
        <w:spacing w:after="0" w:line="200" w:lineRule="atLeast"/>
        <w:jc w:val="center"/>
        <w:rPr>
          <w:rFonts w:ascii="Times New Roman" w:eastAsia="Times New Roman" w:hAnsi="Times New Roman" w:cs="Times New Roman"/>
          <w:b/>
          <w:color w:val="000000"/>
          <w:lang w:eastAsia="ar-SA"/>
        </w:rPr>
      </w:pPr>
      <w:r w:rsidRPr="009B2AB1">
        <w:rPr>
          <w:rFonts w:ascii="Times New Roman" w:eastAsia="Times New Roman" w:hAnsi="Times New Roman" w:cs="Times New Roman"/>
          <w:b/>
          <w:color w:val="000000"/>
          <w:lang w:eastAsia="ar-SA"/>
        </w:rPr>
        <w:t>§ 11</w:t>
      </w:r>
    </w:p>
    <w:p w:rsidR="009B2AB1" w:rsidRPr="009B2AB1" w:rsidRDefault="009B2AB1" w:rsidP="009B2AB1">
      <w:pPr>
        <w:tabs>
          <w:tab w:val="left" w:pos="426"/>
        </w:tabs>
        <w:suppressAutoHyphens/>
        <w:spacing w:after="0" w:line="200" w:lineRule="atLeast"/>
        <w:jc w:val="center"/>
        <w:rPr>
          <w:rFonts w:ascii="Times New Roman" w:eastAsia="Times New Roman" w:hAnsi="Times New Roman" w:cs="Times New Roman"/>
          <w:b/>
          <w:color w:val="000000" w:themeColor="text1"/>
          <w:lang w:eastAsia="ar-SA"/>
        </w:rPr>
      </w:pPr>
      <w:r w:rsidRPr="009B2AB1">
        <w:rPr>
          <w:rFonts w:ascii="Times New Roman" w:eastAsia="Times New Roman" w:hAnsi="Times New Roman" w:cs="Times New Roman"/>
          <w:b/>
          <w:color w:val="000000" w:themeColor="text1"/>
          <w:lang w:eastAsia="ar-SA"/>
        </w:rPr>
        <w:t>ZABEZPIECZENIE NALEŻYTEGO WYKONANIA UMOWY</w:t>
      </w:r>
    </w:p>
    <w:p w:rsidR="009B2AB1" w:rsidRPr="009B2AB1" w:rsidRDefault="009B2AB1" w:rsidP="0018076E">
      <w:pPr>
        <w:pStyle w:val="Akapitzlist"/>
        <w:numPr>
          <w:ilvl w:val="0"/>
          <w:numId w:val="44"/>
        </w:numPr>
        <w:tabs>
          <w:tab w:val="left" w:pos="426"/>
        </w:tabs>
        <w:suppressAutoHyphens/>
        <w:spacing w:after="0" w:line="200" w:lineRule="atLeast"/>
        <w:ind w:left="284"/>
        <w:jc w:val="both"/>
        <w:rPr>
          <w:rFonts w:ascii="Times New Roman" w:eastAsia="Times New Roman" w:hAnsi="Times New Roman" w:cs="Times New Roman"/>
          <w:b/>
          <w:color w:val="000000"/>
          <w:lang w:eastAsia="ar-SA"/>
        </w:rPr>
      </w:pPr>
      <w:r w:rsidRPr="009B2AB1">
        <w:rPr>
          <w:rFonts w:ascii="Times New Roman" w:eastAsia="Times New Roman" w:hAnsi="Times New Roman" w:cs="Times New Roman"/>
          <w:color w:val="000000" w:themeColor="text1"/>
          <w:lang w:eastAsia="ar-SA"/>
        </w:rPr>
        <w:t xml:space="preserve">Ustala się zabezpieczenie należytego wykonania umowy w wysokości 5% wynagrodzenia brutto </w:t>
      </w:r>
      <w:r w:rsidRPr="009B2AB1">
        <w:rPr>
          <w:rFonts w:ascii="Times New Roman" w:eastAsia="Times New Roman" w:hAnsi="Times New Roman" w:cs="Times New Roman"/>
          <w:color w:val="000000"/>
          <w:lang w:eastAsia="ar-SA"/>
        </w:rPr>
        <w:t xml:space="preserve">Wykonawcy o którym mowa w </w:t>
      </w:r>
      <w:r w:rsidRPr="009B2AB1">
        <w:rPr>
          <w:rFonts w:ascii="Times New Roman" w:eastAsia="Times New Roman" w:hAnsi="Times New Roman" w:cs="Times New Roman"/>
          <w:b/>
          <w:bCs/>
          <w:color w:val="000000"/>
          <w:lang w:eastAsia="ar-SA"/>
        </w:rPr>
        <w:t>§ 2 ust. 1</w:t>
      </w:r>
      <w:r w:rsidRPr="009B2AB1">
        <w:rPr>
          <w:rFonts w:ascii="Times New Roman" w:eastAsia="Times New Roman" w:hAnsi="Times New Roman" w:cs="Times New Roman"/>
          <w:color w:val="000000"/>
          <w:lang w:eastAsia="ar-SA"/>
        </w:rPr>
        <w:t xml:space="preserve">, tj. kwoty ……………..  zł (słownie: </w:t>
      </w:r>
      <w:r w:rsidRPr="009B2AB1">
        <w:rPr>
          <w:rFonts w:ascii="Times New Roman" w:eastAsia="Times New Roman" w:hAnsi="Times New Roman" w:cs="Times New Roman"/>
          <w:lang w:eastAsia="pl-PL"/>
        </w:rPr>
        <w:t>………………. 00/100</w:t>
      </w:r>
      <w:r w:rsidRPr="009B2AB1">
        <w:rPr>
          <w:rFonts w:ascii="Times New Roman" w:eastAsia="Times New Roman" w:hAnsi="Times New Roman" w:cs="Times New Roman"/>
          <w:color w:val="000000"/>
          <w:lang w:eastAsia="ar-SA"/>
        </w:rPr>
        <w:t>), która zostanie wniesiona przez Wykonawcę   najpóźniej w dniu zawarcia niniejszej umowy w formie gwarancji ubezpieczeniowej.</w:t>
      </w:r>
    </w:p>
    <w:p w:rsidR="009B2AB1" w:rsidRPr="009B2AB1" w:rsidRDefault="009B2AB1" w:rsidP="0018076E">
      <w:pPr>
        <w:pStyle w:val="Akapitzlist"/>
        <w:numPr>
          <w:ilvl w:val="0"/>
          <w:numId w:val="44"/>
        </w:numPr>
        <w:tabs>
          <w:tab w:val="left" w:pos="426"/>
        </w:tabs>
        <w:suppressAutoHyphens/>
        <w:spacing w:after="0" w:line="200" w:lineRule="atLeast"/>
        <w:ind w:left="284"/>
        <w:jc w:val="both"/>
        <w:rPr>
          <w:rFonts w:ascii="Times New Roman" w:eastAsia="Times New Roman" w:hAnsi="Times New Roman" w:cs="Times New Roman"/>
          <w:b/>
          <w:color w:val="000000"/>
          <w:lang w:eastAsia="ar-SA"/>
        </w:rPr>
      </w:pPr>
      <w:r w:rsidRPr="009B2AB1">
        <w:rPr>
          <w:rFonts w:ascii="Times New Roman" w:eastAsia="Times New Roman" w:hAnsi="Times New Roman" w:cs="Times New Roman"/>
          <w:color w:val="000000"/>
          <w:lang w:eastAsia="ar-SA"/>
        </w:rPr>
        <w:t>Strony ustalają, że 70% wniesionego zabezpieczenia należytego wykonania umowy stanowi gwarancję zgodnego z umową i należytego wykonania przedmiotu umowy (ta część zabezpieczenia zostanie zwolniona w terminie 30 dni od dokonania bezusterkowego odbioru końcowego przedmiotu umowy tj. uznania, że zamówienie zostało wykonane należycie, po ewentualnym pomniejszeniu o kwotę kar przewidzianych umową), natomiast pozostała część zabezpieczenia, tj. 30%, służy zabezpieczeniu roszczeń Zamawiającego z tytułu rękojmi za wady lub gwarancji (ta część zabezpieczenia zostanie zwolniona lub zwrócona w terminie do 15 dnia po upływie okresu rękojmi za wady i gwarancji, po ewentualnym pomniejszeniu o kwotę kar przewidzianych umową).</w:t>
      </w:r>
    </w:p>
    <w:p w:rsidR="009B2AB1" w:rsidRPr="009B2AB1" w:rsidRDefault="009B2AB1" w:rsidP="0018076E">
      <w:pPr>
        <w:numPr>
          <w:ilvl w:val="0"/>
          <w:numId w:val="44"/>
        </w:numPr>
        <w:tabs>
          <w:tab w:val="left" w:pos="426"/>
        </w:tabs>
        <w:suppressAutoHyphens/>
        <w:spacing w:after="0" w:line="200" w:lineRule="atLeast"/>
        <w:ind w:left="360"/>
        <w:jc w:val="both"/>
        <w:rPr>
          <w:rFonts w:ascii="Times New Roman" w:eastAsia="Times New Roman" w:hAnsi="Times New Roman" w:cs="Times New Roman"/>
          <w:b/>
          <w:color w:val="000000"/>
          <w:lang w:eastAsia="ar-SA"/>
        </w:rPr>
      </w:pPr>
      <w:r w:rsidRPr="009B2AB1">
        <w:rPr>
          <w:rFonts w:ascii="Times New Roman" w:eastAsia="Times New Roman" w:hAnsi="Times New Roman" w:cs="Times New Roman"/>
          <w:color w:val="000000"/>
          <w:lang w:eastAsia="ar-SA"/>
        </w:rPr>
        <w:t xml:space="preserve">Jeśli termin zakończenia robót, stanowiących przedmiot niniejszej umowy, nie został przez Wykonawcę zachowany, jest on zobowiązany do przedłużenia terminu ważności zabezpieczenia o taki sam okres, o jaki przedłużeniu uległ termin zakończenia robót. </w:t>
      </w:r>
    </w:p>
    <w:p w:rsidR="009B2AB1" w:rsidRPr="009B2AB1" w:rsidRDefault="009B2AB1" w:rsidP="0018076E">
      <w:pPr>
        <w:numPr>
          <w:ilvl w:val="0"/>
          <w:numId w:val="44"/>
        </w:numPr>
        <w:tabs>
          <w:tab w:val="left" w:pos="426"/>
        </w:tabs>
        <w:suppressAutoHyphens/>
        <w:spacing w:after="0" w:line="200" w:lineRule="atLeast"/>
        <w:ind w:left="360"/>
        <w:jc w:val="both"/>
        <w:rPr>
          <w:rFonts w:ascii="Times New Roman" w:eastAsia="Times New Roman" w:hAnsi="Times New Roman" w:cs="Times New Roman"/>
          <w:b/>
          <w:color w:val="000000"/>
          <w:lang w:eastAsia="ar-SA"/>
        </w:rPr>
      </w:pPr>
      <w:r w:rsidRPr="009B2AB1">
        <w:rPr>
          <w:rFonts w:ascii="Times New Roman" w:eastAsia="Times New Roman" w:hAnsi="Times New Roman" w:cs="Times New Roman"/>
          <w:color w:val="000000"/>
          <w:lang w:eastAsia="ar-SA"/>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544BAF" w:rsidRDefault="00544BAF" w:rsidP="009B2AB1">
      <w:pPr>
        <w:tabs>
          <w:tab w:val="left" w:pos="426"/>
        </w:tabs>
        <w:suppressAutoHyphens/>
        <w:spacing w:after="0" w:line="200" w:lineRule="atLeast"/>
        <w:jc w:val="center"/>
        <w:rPr>
          <w:rFonts w:ascii="Times New Roman" w:eastAsia="Times New Roman" w:hAnsi="Times New Roman" w:cs="Times New Roman"/>
          <w:b/>
          <w:color w:val="000000"/>
          <w:lang w:eastAsia="ar-SA"/>
        </w:rPr>
      </w:pPr>
    </w:p>
    <w:p w:rsidR="009B2AB1" w:rsidRPr="009B2AB1" w:rsidRDefault="009B2AB1" w:rsidP="009B2AB1">
      <w:pPr>
        <w:tabs>
          <w:tab w:val="left" w:pos="426"/>
        </w:tabs>
        <w:suppressAutoHyphens/>
        <w:spacing w:after="0" w:line="200" w:lineRule="atLeast"/>
        <w:jc w:val="center"/>
        <w:rPr>
          <w:rFonts w:ascii="Times New Roman" w:eastAsia="Times New Roman" w:hAnsi="Times New Roman" w:cs="Times New Roman"/>
          <w:b/>
          <w:color w:val="000000"/>
          <w:lang w:eastAsia="ar-SA"/>
        </w:rPr>
      </w:pPr>
      <w:r w:rsidRPr="009B2AB1">
        <w:rPr>
          <w:rFonts w:ascii="Times New Roman" w:eastAsia="Times New Roman" w:hAnsi="Times New Roman" w:cs="Times New Roman"/>
          <w:b/>
          <w:color w:val="000000"/>
          <w:lang w:eastAsia="ar-SA"/>
        </w:rPr>
        <w:t>§ 12</w:t>
      </w:r>
    </w:p>
    <w:p w:rsidR="009B2AB1" w:rsidRPr="009B2AB1" w:rsidRDefault="009B2AB1" w:rsidP="009B2AB1">
      <w:pPr>
        <w:tabs>
          <w:tab w:val="left" w:pos="426"/>
        </w:tabs>
        <w:suppressAutoHyphens/>
        <w:spacing w:after="0" w:line="200" w:lineRule="atLeast"/>
        <w:jc w:val="center"/>
        <w:rPr>
          <w:rFonts w:ascii="Times New Roman" w:eastAsia="Times New Roman" w:hAnsi="Times New Roman" w:cs="Times New Roman"/>
          <w:b/>
          <w:color w:val="000000"/>
          <w:lang w:eastAsia="ar-SA"/>
        </w:rPr>
      </w:pPr>
      <w:r w:rsidRPr="009B2AB1">
        <w:rPr>
          <w:rFonts w:ascii="Times New Roman" w:eastAsia="Times New Roman" w:hAnsi="Times New Roman" w:cs="Times New Roman"/>
          <w:b/>
          <w:color w:val="000000"/>
          <w:lang w:eastAsia="ar-SA"/>
        </w:rPr>
        <w:t>ZMIANY UMOWY</w:t>
      </w:r>
    </w:p>
    <w:p w:rsidR="009B2AB1" w:rsidRPr="009B2AB1" w:rsidRDefault="009B2AB1" w:rsidP="0018076E">
      <w:pPr>
        <w:pStyle w:val="Akapitzlist"/>
        <w:numPr>
          <w:ilvl w:val="0"/>
          <w:numId w:val="45"/>
        </w:numPr>
        <w:suppressAutoHyphens/>
        <w:spacing w:after="0" w:line="200" w:lineRule="atLeast"/>
        <w:ind w:left="0" w:firstLine="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Strony dopuszczają możliwość zmian umowy w następującym zakresie:</w:t>
      </w:r>
    </w:p>
    <w:p w:rsidR="009B2AB1" w:rsidRPr="009B2AB1" w:rsidRDefault="009B2AB1" w:rsidP="00544BAF">
      <w:pPr>
        <w:pStyle w:val="Akapitzlist"/>
        <w:numPr>
          <w:ilvl w:val="2"/>
          <w:numId w:val="6"/>
        </w:numPr>
        <w:suppressAutoHyphens/>
        <w:spacing w:after="0" w:line="200" w:lineRule="atLeast"/>
        <w:ind w:left="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 xml:space="preserve">zmiany osób odpowiedzialnych za realizację umowy wskazanych w </w:t>
      </w:r>
      <w:r w:rsidRPr="009B2AB1">
        <w:rPr>
          <w:rFonts w:ascii="Times New Roman" w:eastAsia="Times New Roman" w:hAnsi="Times New Roman" w:cs="Times New Roman"/>
          <w:bCs/>
          <w:color w:val="000000"/>
          <w:kern w:val="22"/>
          <w:lang w:eastAsia="ar-SA"/>
        </w:rPr>
        <w:t>§</w:t>
      </w:r>
      <w:r w:rsidRPr="009B2AB1">
        <w:rPr>
          <w:rFonts w:ascii="Times New Roman" w:eastAsia="Times New Roman" w:hAnsi="Times New Roman" w:cs="Times New Roman"/>
          <w:color w:val="000000"/>
          <w:kern w:val="22"/>
          <w:lang w:eastAsia="ar-SA"/>
        </w:rPr>
        <w:t xml:space="preserve"> 6 umowy,</w:t>
      </w:r>
    </w:p>
    <w:p w:rsidR="009B2AB1" w:rsidRPr="009B2AB1" w:rsidRDefault="009B2AB1" w:rsidP="009B2AB1">
      <w:pPr>
        <w:numPr>
          <w:ilvl w:val="0"/>
          <w:numId w:val="6"/>
        </w:numPr>
        <w:suppressAutoHyphens/>
        <w:spacing w:after="0" w:line="200" w:lineRule="atLeast"/>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zmiany danych teleadresowych,</w:t>
      </w:r>
    </w:p>
    <w:p w:rsidR="009B2AB1" w:rsidRPr="009B2AB1" w:rsidRDefault="009B2AB1" w:rsidP="009B2AB1">
      <w:pPr>
        <w:numPr>
          <w:ilvl w:val="0"/>
          <w:numId w:val="6"/>
        </w:numPr>
        <w:suppressAutoHyphens/>
        <w:spacing w:after="0" w:line="200" w:lineRule="atLeast"/>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zmiany numerów kont bankowych,</w:t>
      </w:r>
    </w:p>
    <w:p w:rsidR="009B2AB1" w:rsidRPr="009B2AB1" w:rsidRDefault="009B2AB1" w:rsidP="009B2AB1">
      <w:pPr>
        <w:numPr>
          <w:ilvl w:val="0"/>
          <w:numId w:val="6"/>
        </w:numPr>
        <w:suppressAutoHyphens/>
        <w:spacing w:after="0" w:line="200" w:lineRule="atLeast"/>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zmiany podwykonawców na zasadach określonych w umowie,</w:t>
      </w:r>
    </w:p>
    <w:p w:rsidR="009B2AB1" w:rsidRPr="009B2AB1" w:rsidRDefault="009B2AB1" w:rsidP="009B2AB1">
      <w:pPr>
        <w:numPr>
          <w:ilvl w:val="0"/>
          <w:numId w:val="6"/>
        </w:numPr>
        <w:suppressAutoHyphens/>
        <w:spacing w:after="0" w:line="200" w:lineRule="atLeast"/>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lastRenderedPageBreak/>
        <w:t xml:space="preserve">zmiany przywoływanych w przedmiotowej umowie oraz SWZ ustaw oraz rozporządzeń (zmiany przepisów bądź wymogów szczególnych dotyczących przedmiotu zamówienia), </w:t>
      </w:r>
    </w:p>
    <w:p w:rsidR="009B2AB1" w:rsidRPr="009B2AB1" w:rsidRDefault="009B2AB1" w:rsidP="009B2AB1">
      <w:pPr>
        <w:numPr>
          <w:ilvl w:val="0"/>
          <w:numId w:val="6"/>
        </w:numPr>
        <w:suppressAutoHyphens/>
        <w:spacing w:after="0" w:line="200" w:lineRule="atLeast"/>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 xml:space="preserve">zmiany umowy w przypadkach określonych w art. 455 ust 2 ustawy z dnia 11 września 2019r. Prawo zamówień publicznych </w:t>
      </w:r>
      <w:r w:rsidRPr="009B2AB1">
        <w:rPr>
          <w:rFonts w:ascii="Times New Roman" w:eastAsia="Times New Roman" w:hAnsi="Times New Roman" w:cs="Times New Roman"/>
          <w:iCs/>
          <w:color w:val="000000"/>
          <w:kern w:val="22"/>
          <w:lang w:eastAsia="ar-SA"/>
        </w:rPr>
        <w:t>(</w:t>
      </w:r>
      <w:r w:rsidRPr="009B2AB1">
        <w:rPr>
          <w:rFonts w:ascii="Times New Roman" w:eastAsia="Times New Roman" w:hAnsi="Times New Roman" w:cs="Times New Roman"/>
          <w:color w:val="000000"/>
          <w:lang w:eastAsia="pl-PL"/>
        </w:rPr>
        <w:t xml:space="preserve">tj. Dz. U. z 2022 r. poz. 1710 </w:t>
      </w:r>
      <w:proofErr w:type="spellStart"/>
      <w:r w:rsidRPr="009B2AB1">
        <w:rPr>
          <w:rFonts w:ascii="Times New Roman" w:eastAsia="Times New Roman" w:hAnsi="Times New Roman" w:cs="Times New Roman"/>
          <w:color w:val="000000"/>
          <w:lang w:eastAsia="pl-PL"/>
        </w:rPr>
        <w:t>tj</w:t>
      </w:r>
      <w:proofErr w:type="spellEnd"/>
      <w:r w:rsidRPr="009B2AB1">
        <w:rPr>
          <w:rFonts w:ascii="Times New Roman" w:eastAsia="Times New Roman" w:hAnsi="Times New Roman" w:cs="Times New Roman"/>
          <w:color w:val="000000"/>
          <w:kern w:val="22"/>
          <w:lang w:eastAsia="ar-SA"/>
        </w:rPr>
        <w:t>).</w:t>
      </w:r>
    </w:p>
    <w:p w:rsidR="009B2AB1" w:rsidRPr="009B2AB1" w:rsidRDefault="009B2AB1" w:rsidP="0018076E">
      <w:pPr>
        <w:pStyle w:val="Akapitzlist"/>
        <w:numPr>
          <w:ilvl w:val="0"/>
          <w:numId w:val="45"/>
        </w:numPr>
        <w:suppressAutoHyphens/>
        <w:spacing w:after="0" w:line="200" w:lineRule="atLeast"/>
        <w:ind w:left="426"/>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 xml:space="preserve">Zmiany </w:t>
      </w:r>
      <w:r w:rsidRPr="009B2AB1">
        <w:rPr>
          <w:rFonts w:ascii="Times New Roman" w:eastAsia="Times New Roman" w:hAnsi="Times New Roman" w:cs="Times New Roman"/>
          <w:b/>
          <w:color w:val="000000"/>
          <w:kern w:val="22"/>
          <w:lang w:eastAsia="ar-SA"/>
        </w:rPr>
        <w:t>sposobu</w:t>
      </w:r>
      <w:r w:rsidRPr="009B2AB1">
        <w:rPr>
          <w:rFonts w:ascii="Times New Roman" w:eastAsia="Times New Roman" w:hAnsi="Times New Roman" w:cs="Times New Roman"/>
          <w:color w:val="000000"/>
          <w:kern w:val="22"/>
          <w:lang w:eastAsia="ar-SA"/>
        </w:rPr>
        <w:t xml:space="preserve"> wykonania przedmiotu zamówienia (modyfikacja zakresu świadczenia):</w:t>
      </w:r>
    </w:p>
    <w:p w:rsidR="009B2AB1" w:rsidRPr="009B2AB1" w:rsidRDefault="009B2AB1" w:rsidP="00544BAF">
      <w:pPr>
        <w:suppressAutoHyphens/>
        <w:spacing w:after="0" w:line="200" w:lineRule="atLeast"/>
        <w:ind w:left="426"/>
        <w:jc w:val="both"/>
        <w:rPr>
          <w:rFonts w:ascii="Times New Roman" w:eastAsia="Times New Roman" w:hAnsi="Times New Roman" w:cs="Times New Roman"/>
          <w:color w:val="000000"/>
          <w:lang w:eastAsia="ar-SA"/>
        </w:rPr>
      </w:pPr>
      <w:r>
        <w:rPr>
          <w:rFonts w:ascii="Times New Roman" w:eastAsia="Times New Roman" w:hAnsi="Times New Roman" w:cs="Times New Roman"/>
          <w:color w:val="000000"/>
          <w:kern w:val="22"/>
          <w:lang w:eastAsia="ar-SA"/>
        </w:rPr>
        <w:t>a)</w:t>
      </w:r>
      <w:r w:rsidRPr="009B2AB1">
        <w:rPr>
          <w:rFonts w:ascii="Times New Roman" w:eastAsia="Times New Roman" w:hAnsi="Times New Roman" w:cs="Times New Roman"/>
          <w:color w:val="000000"/>
          <w:kern w:val="22"/>
          <w:lang w:eastAsia="ar-SA"/>
        </w:rPr>
        <w:t>zaniechanie przez Zamawiającego wykonania części robót zbędnych do wykonania przedmiotu umowy zgodnie ze sztuką budowlaną lub wiedzą techniczną, lub w przypadku, gdy uzasadnione okaże się zmniejszenie zakresu robót z zastrzeżeniem, iż zmniejszenie nie przekroczy 20% wartości robót w danej branży.</w:t>
      </w:r>
    </w:p>
    <w:p w:rsidR="009B2AB1" w:rsidRPr="009B2AB1" w:rsidRDefault="009B2AB1" w:rsidP="0018076E">
      <w:pPr>
        <w:pStyle w:val="Akapitzlist"/>
        <w:numPr>
          <w:ilvl w:val="0"/>
          <w:numId w:val="46"/>
        </w:numPr>
        <w:suppressAutoHyphens/>
        <w:spacing w:after="0" w:line="200" w:lineRule="atLeast"/>
        <w:ind w:left="426"/>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roboty zamienne - zmiany technologiczne, spowodowane w szczególności następującymi okolicznościami:</w:t>
      </w:r>
    </w:p>
    <w:p w:rsidR="009B2AB1" w:rsidRPr="009B2AB1" w:rsidRDefault="009B2AB1" w:rsidP="0018076E">
      <w:pPr>
        <w:pStyle w:val="Akapitzlist"/>
        <w:numPr>
          <w:ilvl w:val="0"/>
          <w:numId w:val="46"/>
        </w:numPr>
        <w:suppressAutoHyphens/>
        <w:spacing w:after="0" w:line="200" w:lineRule="atLeast"/>
        <w:ind w:left="426"/>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niedostępnością na rynku materiałów lub urządzeń, wskazanych w dokumentacji projektowej lub specyfikacji technicznej wykonania i odbioru robót, spowodowanej zaprzestaniem produkcji lub wycofaniem z rynku tych materiałów lub urządzeń,</w:t>
      </w:r>
    </w:p>
    <w:p w:rsidR="009B2AB1" w:rsidRPr="009B2AB1" w:rsidRDefault="009B2AB1" w:rsidP="0018076E">
      <w:pPr>
        <w:numPr>
          <w:ilvl w:val="0"/>
          <w:numId w:val="46"/>
        </w:numPr>
        <w:suppressAutoHyphens/>
        <w:spacing w:after="0" w:line="200" w:lineRule="atLeast"/>
        <w:ind w:left="426"/>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możliwością zastosowania materiałów lub urządzeń o równym lub lepszym standardzie niż przyjęte w projekcie lub Specyfikacji Technicznej Wykonania i Odbioru Robót, pozwalających na zaoszczędzenie kosztów realizacji przedmiotu umowy lub kosztów eksploatacji wykonanego przedmiotu umowy lub umożliwiające uzyskanie lepszej jakości robót,</w:t>
      </w:r>
    </w:p>
    <w:p w:rsidR="009B2AB1" w:rsidRPr="009B2AB1" w:rsidRDefault="009B2AB1" w:rsidP="0018076E">
      <w:pPr>
        <w:numPr>
          <w:ilvl w:val="0"/>
          <w:numId w:val="46"/>
        </w:numPr>
        <w:suppressAutoHyphens/>
        <w:spacing w:after="0" w:line="200" w:lineRule="atLeast"/>
        <w:ind w:left="426"/>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możliwością zastosowania technologii wykonania zaprojektowanych robót, pozwalającej na zaoszczędzenie czasu realizacji inwestycji, kosztów wykonywanych prac lub kosztów eksploatacji wykonanego przedmiotu umowy lub umożliwiające uzyskanie lepszej jakości robót,</w:t>
      </w:r>
    </w:p>
    <w:p w:rsidR="009B2AB1" w:rsidRPr="009B2AB1" w:rsidRDefault="009B2AB1" w:rsidP="0018076E">
      <w:pPr>
        <w:numPr>
          <w:ilvl w:val="0"/>
          <w:numId w:val="46"/>
        </w:numPr>
        <w:suppressAutoHyphens/>
        <w:spacing w:after="0" w:line="200" w:lineRule="atLeast"/>
        <w:ind w:left="426"/>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 xml:space="preserve">możliwością wykonania robót zamiennych w stosunku do rozwiązań przewidzianych w projekcie lub </w:t>
      </w:r>
      <w:proofErr w:type="spellStart"/>
      <w:r w:rsidRPr="009B2AB1">
        <w:rPr>
          <w:rFonts w:ascii="Times New Roman" w:eastAsia="Times New Roman" w:hAnsi="Times New Roman" w:cs="Times New Roman"/>
          <w:color w:val="000000"/>
          <w:kern w:val="22"/>
          <w:lang w:eastAsia="ar-SA"/>
        </w:rPr>
        <w:t>STWiOR</w:t>
      </w:r>
      <w:proofErr w:type="spellEnd"/>
      <w:r w:rsidRPr="009B2AB1">
        <w:rPr>
          <w:rFonts w:ascii="Times New Roman" w:eastAsia="Times New Roman" w:hAnsi="Times New Roman" w:cs="Times New Roman"/>
          <w:color w:val="000000"/>
          <w:kern w:val="22"/>
          <w:lang w:eastAsia="ar-SA"/>
        </w:rPr>
        <w:t>, skutkujących zwiększeniem: bezpieczeństwa realizacji robót, bezpieczeństwa użytkowania, funkcjonalności lub zmniejszeniem kosztów realizacji inwestycji, usprawnieniem procesu budowlanego, jeżeli rozwiązania zamienne nie odstępują w sposób istotny od zatwierdzonego projektu budowlanego.</w:t>
      </w:r>
    </w:p>
    <w:p w:rsidR="009B2AB1" w:rsidRPr="009B2AB1" w:rsidRDefault="009B2AB1" w:rsidP="0018076E">
      <w:pPr>
        <w:pStyle w:val="Akapitzlist"/>
        <w:numPr>
          <w:ilvl w:val="0"/>
          <w:numId w:val="45"/>
        </w:numPr>
        <w:suppressAutoHyphens/>
        <w:spacing w:after="0" w:line="200" w:lineRule="atLeast"/>
        <w:ind w:left="426"/>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 xml:space="preserve">Zmiany </w:t>
      </w:r>
      <w:r w:rsidRPr="009B2AB1">
        <w:rPr>
          <w:rFonts w:ascii="Times New Roman" w:eastAsia="Times New Roman" w:hAnsi="Times New Roman" w:cs="Times New Roman"/>
          <w:b/>
          <w:color w:val="000000"/>
          <w:kern w:val="22"/>
          <w:lang w:eastAsia="ar-SA"/>
        </w:rPr>
        <w:t>wynagrodzenia</w:t>
      </w:r>
      <w:r w:rsidRPr="009B2AB1">
        <w:rPr>
          <w:rFonts w:ascii="Times New Roman" w:eastAsia="Times New Roman" w:hAnsi="Times New Roman" w:cs="Times New Roman"/>
          <w:color w:val="000000"/>
          <w:kern w:val="22"/>
          <w:lang w:eastAsia="ar-SA"/>
        </w:rPr>
        <w:t xml:space="preserve"> Wykonawcy, tj.:</w:t>
      </w:r>
    </w:p>
    <w:p w:rsidR="009B2AB1" w:rsidRPr="009B2AB1" w:rsidRDefault="009B2AB1" w:rsidP="00544BAF">
      <w:pPr>
        <w:suppressAutoHyphens/>
        <w:spacing w:after="0" w:line="200" w:lineRule="atLeast"/>
        <w:ind w:left="426"/>
        <w:jc w:val="both"/>
        <w:rPr>
          <w:rFonts w:ascii="Times New Roman" w:eastAsia="Times New Roman" w:hAnsi="Times New Roman" w:cs="Times New Roman"/>
          <w:color w:val="000000"/>
          <w:lang w:eastAsia="ar-SA"/>
        </w:rPr>
      </w:pPr>
      <w:r>
        <w:rPr>
          <w:rFonts w:ascii="Times New Roman" w:eastAsia="Times New Roman" w:hAnsi="Times New Roman" w:cs="Times New Roman"/>
          <w:color w:val="000000" w:themeColor="text1"/>
          <w:kern w:val="22"/>
          <w:lang w:eastAsia="ar-SA"/>
        </w:rPr>
        <w:t>a)</w:t>
      </w:r>
      <w:r w:rsidRPr="009B2AB1">
        <w:rPr>
          <w:rFonts w:ascii="Times New Roman" w:eastAsia="Times New Roman" w:hAnsi="Times New Roman" w:cs="Times New Roman"/>
          <w:color w:val="000000" w:themeColor="text1"/>
          <w:kern w:val="22"/>
          <w:lang w:eastAsia="ar-SA"/>
        </w:rPr>
        <w:t xml:space="preserve">obniżenia wynagrodzenia Wykonawcy w przypadkach i na zasadach określonych w umowie, a w szczególności w sytuacjach opisanych w § 13 ust. 7 </w:t>
      </w:r>
    </w:p>
    <w:p w:rsidR="009B2AB1" w:rsidRPr="009B2AB1" w:rsidRDefault="009B2AB1" w:rsidP="00544BAF">
      <w:pPr>
        <w:suppressAutoHyphens/>
        <w:spacing w:after="0" w:line="200" w:lineRule="atLeast"/>
        <w:ind w:left="426"/>
        <w:jc w:val="both"/>
        <w:rPr>
          <w:rFonts w:ascii="Times New Roman" w:eastAsia="Times New Roman" w:hAnsi="Times New Roman" w:cs="Times New Roman"/>
          <w:color w:val="000000"/>
          <w:lang w:eastAsia="ar-SA"/>
        </w:rPr>
      </w:pPr>
      <w:r>
        <w:rPr>
          <w:rFonts w:ascii="Times New Roman" w:eastAsia="Times New Roman" w:hAnsi="Times New Roman" w:cs="Times New Roman"/>
          <w:color w:val="000000"/>
          <w:kern w:val="22"/>
          <w:lang w:eastAsia="ar-SA"/>
        </w:rPr>
        <w:t>b)</w:t>
      </w:r>
      <w:r w:rsidRPr="009B2AB1">
        <w:rPr>
          <w:rFonts w:ascii="Times New Roman" w:eastAsia="Times New Roman" w:hAnsi="Times New Roman" w:cs="Times New Roman"/>
          <w:color w:val="000000"/>
          <w:kern w:val="22"/>
          <w:lang w:eastAsia="ar-SA"/>
        </w:rPr>
        <w:t>urzędowej zmiany stawki podatku VAT,</w:t>
      </w:r>
    </w:p>
    <w:p w:rsidR="009B2AB1" w:rsidRPr="009B2AB1" w:rsidRDefault="009B2AB1" w:rsidP="009B2AB1">
      <w:pPr>
        <w:suppressAutoHyphens/>
        <w:spacing w:after="0" w:line="200" w:lineRule="atLeast"/>
        <w:ind w:left="708"/>
        <w:jc w:val="both"/>
        <w:rPr>
          <w:rFonts w:ascii="Times New Roman" w:eastAsia="Times New Roman" w:hAnsi="Times New Roman" w:cs="Times New Roman"/>
          <w:color w:val="000000"/>
          <w:lang w:eastAsia="ar-SA"/>
        </w:rPr>
      </w:pPr>
      <w:r>
        <w:rPr>
          <w:rFonts w:ascii="Times New Roman" w:eastAsia="Times New Roman" w:hAnsi="Times New Roman" w:cs="Times New Roman"/>
          <w:color w:val="000000"/>
          <w:kern w:val="22"/>
          <w:lang w:eastAsia="ar-SA"/>
        </w:rPr>
        <w:t>c)</w:t>
      </w:r>
      <w:r w:rsidRPr="009B2AB1">
        <w:rPr>
          <w:rFonts w:ascii="Times New Roman" w:eastAsia="Times New Roman" w:hAnsi="Times New Roman" w:cs="Times New Roman"/>
          <w:color w:val="000000"/>
          <w:kern w:val="22"/>
          <w:lang w:eastAsia="ar-SA"/>
        </w:rPr>
        <w:t>w przypadku zastosowania art. art. 455 ust 2 ustawy PZP.</w:t>
      </w:r>
    </w:p>
    <w:p w:rsidR="009B2AB1" w:rsidRPr="009B2AB1" w:rsidRDefault="009B2AB1" w:rsidP="0018076E">
      <w:pPr>
        <w:numPr>
          <w:ilvl w:val="0"/>
          <w:numId w:val="45"/>
        </w:numPr>
        <w:suppressAutoHyphens/>
        <w:spacing w:after="0" w:line="200" w:lineRule="atLeast"/>
        <w:ind w:left="360"/>
        <w:jc w:val="both"/>
        <w:rPr>
          <w:rFonts w:ascii="Times New Roman" w:eastAsia="Times New Roman" w:hAnsi="Times New Roman" w:cs="Times New Roman"/>
          <w:color w:val="000000" w:themeColor="text1"/>
          <w:lang w:eastAsia="ar-SA"/>
        </w:rPr>
      </w:pPr>
      <w:r w:rsidRPr="009B2AB1">
        <w:rPr>
          <w:rFonts w:ascii="Times New Roman" w:eastAsia="Times New Roman" w:hAnsi="Times New Roman" w:cs="Times New Roman"/>
          <w:color w:val="000000" w:themeColor="text1"/>
          <w:kern w:val="22"/>
          <w:lang w:eastAsia="ar-SA"/>
        </w:rPr>
        <w:t xml:space="preserve">Zmiany </w:t>
      </w:r>
      <w:r w:rsidRPr="009B2AB1">
        <w:rPr>
          <w:rFonts w:ascii="Times New Roman" w:eastAsia="Times New Roman" w:hAnsi="Times New Roman" w:cs="Times New Roman"/>
          <w:b/>
          <w:color w:val="000000" w:themeColor="text1"/>
          <w:kern w:val="22"/>
          <w:lang w:eastAsia="ar-SA"/>
        </w:rPr>
        <w:t>terminu</w:t>
      </w:r>
      <w:r w:rsidRPr="009B2AB1">
        <w:rPr>
          <w:rFonts w:ascii="Times New Roman" w:eastAsia="Times New Roman" w:hAnsi="Times New Roman" w:cs="Times New Roman"/>
          <w:color w:val="000000" w:themeColor="text1"/>
          <w:kern w:val="22"/>
          <w:lang w:eastAsia="ar-SA"/>
        </w:rPr>
        <w:t xml:space="preserve"> wykonania umowy w przypadku: </w:t>
      </w:r>
    </w:p>
    <w:p w:rsidR="009B2AB1" w:rsidRPr="009B2AB1" w:rsidRDefault="009B2AB1" w:rsidP="009B2AB1">
      <w:pPr>
        <w:suppressAutoHyphens/>
        <w:spacing w:after="0" w:line="200" w:lineRule="atLeast"/>
        <w:ind w:left="708"/>
        <w:jc w:val="both"/>
        <w:rPr>
          <w:rFonts w:ascii="Times New Roman" w:eastAsia="Times New Roman" w:hAnsi="Times New Roman" w:cs="Times New Roman"/>
          <w:color w:val="000000" w:themeColor="text1"/>
          <w:lang w:eastAsia="ar-SA"/>
        </w:rPr>
      </w:pPr>
      <w:r>
        <w:rPr>
          <w:rFonts w:ascii="Times New Roman" w:eastAsia="Calibri" w:hAnsi="Times New Roman" w:cs="Times New Roman"/>
          <w:color w:val="000000" w:themeColor="text1"/>
          <w:kern w:val="22"/>
          <w:lang w:eastAsia="ar-SA"/>
        </w:rPr>
        <w:t xml:space="preserve">a) </w:t>
      </w:r>
      <w:r w:rsidRPr="009B2AB1">
        <w:rPr>
          <w:rFonts w:ascii="Times New Roman" w:eastAsia="Calibri" w:hAnsi="Times New Roman" w:cs="Times New Roman"/>
          <w:color w:val="000000" w:themeColor="text1"/>
          <w:kern w:val="22"/>
          <w:lang w:eastAsia="ar-SA"/>
        </w:rPr>
        <w:t>wystąpienia siły wyższej (rozumianej, jako zdarzenie lub połączenie zdarzeń obiektywnie niezależnych od stron, które zasadniczo i istotnie utrudniają wykonywanie części lub całości zobowiązań umownych, których strony nie mogły przewidzieć, ani których nie mogły przezwyciężyć i im przeciwdziałać poprzez działanie z należytą starannością, w tym koniecznych przewidzianych prawem prac archeologicznych),</w:t>
      </w:r>
    </w:p>
    <w:p w:rsidR="009B2AB1" w:rsidRPr="009B2AB1" w:rsidRDefault="009B2AB1" w:rsidP="009B2AB1">
      <w:pPr>
        <w:suppressAutoHyphens/>
        <w:spacing w:after="0" w:line="200" w:lineRule="atLeast"/>
        <w:ind w:left="708"/>
        <w:jc w:val="both"/>
        <w:rPr>
          <w:rFonts w:ascii="Times New Roman" w:eastAsia="Times New Roman" w:hAnsi="Times New Roman" w:cs="Times New Roman"/>
          <w:color w:val="000000"/>
          <w:lang w:eastAsia="ar-SA"/>
        </w:rPr>
      </w:pPr>
      <w:r>
        <w:rPr>
          <w:rFonts w:ascii="Times New Roman" w:eastAsia="Calibri" w:hAnsi="Times New Roman" w:cs="Times New Roman"/>
          <w:color w:val="000000"/>
          <w:kern w:val="22"/>
          <w:lang w:eastAsia="ar-SA"/>
        </w:rPr>
        <w:t>b)</w:t>
      </w:r>
      <w:r w:rsidRPr="009B2AB1">
        <w:rPr>
          <w:rFonts w:ascii="Times New Roman" w:eastAsia="Calibri" w:hAnsi="Times New Roman" w:cs="Times New Roman"/>
          <w:color w:val="000000"/>
          <w:kern w:val="22"/>
          <w:lang w:eastAsia="ar-SA"/>
        </w:rPr>
        <w:t>pisemnego żądania wstrzymania prac skierowanego do Wykonawcy przez Zamawiającego lub wydania zakazu prowadzenia prac przez organ administracji publicznej, o ile żądanie lub wydanie zakazów nie nastąpiło z przyczyn, za które Wykonawca ponosi odpowiedzialność,</w:t>
      </w:r>
    </w:p>
    <w:p w:rsidR="009B2AB1" w:rsidRPr="009B2AB1" w:rsidRDefault="009B2AB1" w:rsidP="009B2AB1">
      <w:pPr>
        <w:suppressAutoHyphens/>
        <w:spacing w:after="0" w:line="200" w:lineRule="atLeast"/>
        <w:ind w:left="708"/>
        <w:jc w:val="both"/>
        <w:rPr>
          <w:rFonts w:ascii="Times New Roman" w:eastAsia="Times New Roman" w:hAnsi="Times New Roman" w:cs="Times New Roman"/>
          <w:color w:val="000000"/>
          <w:lang w:eastAsia="ar-SA"/>
        </w:rPr>
      </w:pPr>
      <w:r>
        <w:rPr>
          <w:rFonts w:ascii="Times New Roman" w:eastAsia="Calibri" w:hAnsi="Times New Roman" w:cs="Times New Roman"/>
          <w:color w:val="000000"/>
          <w:kern w:val="22"/>
          <w:lang w:eastAsia="ar-SA"/>
        </w:rPr>
        <w:t>c)</w:t>
      </w:r>
      <w:r w:rsidRPr="009B2AB1">
        <w:rPr>
          <w:rFonts w:ascii="Times New Roman" w:eastAsia="Calibri" w:hAnsi="Times New Roman" w:cs="Times New Roman"/>
          <w:color w:val="000000"/>
          <w:kern w:val="22"/>
          <w:lang w:eastAsia="ar-SA"/>
        </w:rPr>
        <w:t>koniecznością uwzględnienia wydanych w toku realizacji prac zaleceń właściwych służb i inspekcji, jeżeli powodują one wydłużenie czasu realizacji i nie wynikają z przyczyn, za które Wykonawca ponosi odpowiedzialność, uniemożliwiających zrealizowanie przedmiotu umowy w terminie,</w:t>
      </w:r>
    </w:p>
    <w:p w:rsidR="009B2AB1" w:rsidRPr="009B2AB1" w:rsidRDefault="009B2AB1" w:rsidP="009B2AB1">
      <w:pPr>
        <w:suppressAutoHyphens/>
        <w:spacing w:after="0" w:line="200" w:lineRule="atLeast"/>
        <w:ind w:left="708"/>
        <w:jc w:val="both"/>
        <w:rPr>
          <w:rFonts w:ascii="Times New Roman" w:eastAsia="Times New Roman" w:hAnsi="Times New Roman" w:cs="Times New Roman"/>
          <w:color w:val="000000"/>
          <w:lang w:eastAsia="ar-SA"/>
        </w:rPr>
      </w:pPr>
      <w:r>
        <w:rPr>
          <w:rFonts w:ascii="Times New Roman" w:eastAsia="Calibri" w:hAnsi="Times New Roman" w:cs="Times New Roman"/>
          <w:color w:val="000000"/>
          <w:kern w:val="22"/>
          <w:lang w:eastAsia="ar-SA"/>
        </w:rPr>
        <w:t>d)</w:t>
      </w:r>
      <w:r w:rsidRPr="009B2AB1">
        <w:rPr>
          <w:rFonts w:ascii="Times New Roman" w:eastAsia="Calibri" w:hAnsi="Times New Roman" w:cs="Times New Roman"/>
          <w:color w:val="000000"/>
          <w:kern w:val="22"/>
          <w:lang w:eastAsia="ar-SA"/>
        </w:rPr>
        <w:t>zlecenia wykonania robót dodatkowych w oparciu o art. 455 ust 2 ustawy PZP, które mają wpływ na pierwotne terminy realizacji umowy lub wystąpienia nieprzewidzianych zdarzeń związanych z realizacją zadań statutowych przez Zamawiającego, których nie dało się przewidzieć, a mają wpływ na pierwotny termin realizacji inwestycji.</w:t>
      </w:r>
    </w:p>
    <w:p w:rsidR="009B2AB1" w:rsidRPr="009B2AB1" w:rsidRDefault="009B2AB1" w:rsidP="0018076E">
      <w:pPr>
        <w:numPr>
          <w:ilvl w:val="0"/>
          <w:numId w:val="45"/>
        </w:numPr>
        <w:suppressAutoHyphens/>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Wszelkie zmiany umowy wymagają uprzedniej (tj. przed ich dokonaniem) pisemnej zgody Zamawiającego i dokonywane będą w formie pisemnej (aneksu) pod rygorem nieważności za wyjątkiem zmian, o których mowa w ust. 1 pkt. 2), 3), 4), dla których skuteczności wystarczające jest jednostronne pisemne oświadczenie strony.</w:t>
      </w:r>
    </w:p>
    <w:p w:rsidR="009B2AB1" w:rsidRPr="009B2AB1" w:rsidRDefault="009B2AB1" w:rsidP="0018076E">
      <w:pPr>
        <w:numPr>
          <w:ilvl w:val="0"/>
          <w:numId w:val="45"/>
        </w:numPr>
        <w:suppressAutoHyphens/>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 xml:space="preserve">Podstawę do zmiany umowy wprowadzanej w formie aneksu do umowy stanowił będzie sporządzony przez Wykonawcę protokół konieczności, zaakceptowany przez Inspektora Nadzoru. </w:t>
      </w:r>
      <w:r w:rsidRPr="009B2AB1">
        <w:rPr>
          <w:rFonts w:ascii="Times New Roman" w:eastAsia="Times New Roman" w:hAnsi="Times New Roman" w:cs="Times New Roman"/>
          <w:color w:val="000000"/>
          <w:kern w:val="22"/>
          <w:lang w:eastAsia="ar-SA"/>
        </w:rPr>
        <w:lastRenderedPageBreak/>
        <w:t>Protokół konieczności może zostać sporządzony wyłącznie na wniosek Zamawiającego lub po udzieleniu pisemnej zgody Zamawiającego na dokonanie zmiany na wniosek Wykonawcy.</w:t>
      </w:r>
    </w:p>
    <w:p w:rsidR="009B2AB1" w:rsidRPr="009B2AB1" w:rsidRDefault="009B2AB1" w:rsidP="0018076E">
      <w:pPr>
        <w:numPr>
          <w:ilvl w:val="0"/>
          <w:numId w:val="45"/>
        </w:numPr>
        <w:suppressAutoHyphens/>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 xml:space="preserve">Skierowany do Zamawiającego wniosek Wykonawcy z propozycją zmiany, zawierał będzie:  opis propozycji zmiany; uzasadnienie zmiany; obliczenie kosztów zmiany w oparciu o czynniki cenotwórcze ustalone w kosztorysie, a przy ich braku przy wykorzystaniu średnich ceny </w:t>
      </w:r>
      <w:proofErr w:type="spellStart"/>
      <w:r w:rsidRPr="009B2AB1">
        <w:rPr>
          <w:rFonts w:ascii="Times New Roman" w:eastAsia="Times New Roman" w:hAnsi="Times New Roman" w:cs="Times New Roman"/>
          <w:color w:val="000000"/>
          <w:kern w:val="22"/>
          <w:lang w:eastAsia="ar-SA"/>
        </w:rPr>
        <w:t>Sekocenbud</w:t>
      </w:r>
      <w:proofErr w:type="spellEnd"/>
      <w:r w:rsidRPr="009B2AB1">
        <w:rPr>
          <w:rFonts w:ascii="Times New Roman" w:eastAsia="Times New Roman" w:hAnsi="Times New Roman" w:cs="Times New Roman"/>
          <w:color w:val="000000"/>
          <w:kern w:val="22"/>
          <w:lang w:eastAsia="ar-SA"/>
        </w:rPr>
        <w:t xml:space="preserve"> dla województwa podlaskiego z daty złożenia oferty, rysunki zamienne sporządzone bądź zaakceptowane przez projektanta, jeżeli zmiana wymaga dokonania zmian w projekcie.</w:t>
      </w:r>
    </w:p>
    <w:p w:rsidR="009B2AB1" w:rsidRPr="009B2AB1" w:rsidRDefault="009B2AB1" w:rsidP="0018076E">
      <w:pPr>
        <w:numPr>
          <w:ilvl w:val="0"/>
          <w:numId w:val="45"/>
        </w:numPr>
        <w:suppressAutoHyphens/>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Przed skierowaniem do Zamawiającego wniosku o dokonanie zmian, Wykonawca winien uzyskać opinię Inspektora Nadzoru co do proponowanych zmian oraz sporządzonej wyceny.</w:t>
      </w:r>
    </w:p>
    <w:p w:rsidR="009B2AB1" w:rsidRPr="009B2AB1" w:rsidRDefault="009B2AB1" w:rsidP="0018076E">
      <w:pPr>
        <w:numPr>
          <w:ilvl w:val="0"/>
          <w:numId w:val="45"/>
        </w:numPr>
        <w:suppressAutoHyphens/>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W przypadku, gdy o dokonanie zmiany zakresu świadczenia wnioskował będzie Zamawiający, Wykonawca dokona wyceny zmiany, zgodnie z ust. 7, która podlegać będzie weryfikacji Inspektora Nadzoru. W przypadku zaakceptowania przez Zamawiającego przedłożonej wyceny, zostanie sporządzony protokół konieczności stanowiący podstawę do aneksu do umowy.</w:t>
      </w:r>
    </w:p>
    <w:p w:rsidR="009B2AB1" w:rsidRPr="009B2AB1" w:rsidRDefault="009B2AB1" w:rsidP="0018076E">
      <w:pPr>
        <w:numPr>
          <w:ilvl w:val="0"/>
          <w:numId w:val="45"/>
        </w:numPr>
        <w:suppressAutoHyphens/>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 xml:space="preserve">Zakazuje się Wykonawcy wprowadzania jakichkolwiek zmian w realizowanym zamówieniu bez wyczerpania procedury określonej w niniejszym §. </w:t>
      </w:r>
    </w:p>
    <w:p w:rsidR="009B2AB1" w:rsidRPr="009B2AB1" w:rsidRDefault="009B2AB1" w:rsidP="009B2AB1">
      <w:pPr>
        <w:suppressAutoHyphens/>
        <w:spacing w:after="0" w:line="200" w:lineRule="atLeast"/>
        <w:rPr>
          <w:rFonts w:ascii="Times New Roman" w:eastAsia="Times New Roman" w:hAnsi="Times New Roman" w:cs="Times New Roman"/>
          <w:b/>
          <w:color w:val="000000"/>
          <w:lang w:eastAsia="ar-SA"/>
        </w:rPr>
      </w:pPr>
    </w:p>
    <w:p w:rsidR="009B2AB1" w:rsidRPr="009B2AB1" w:rsidRDefault="009B2AB1" w:rsidP="009B2AB1">
      <w:pPr>
        <w:suppressAutoHyphens/>
        <w:spacing w:after="0" w:line="200" w:lineRule="atLeast"/>
        <w:jc w:val="center"/>
        <w:rPr>
          <w:rFonts w:ascii="Times New Roman" w:eastAsia="Times New Roman" w:hAnsi="Times New Roman" w:cs="Times New Roman"/>
          <w:b/>
          <w:color w:val="000000"/>
          <w:lang w:eastAsia="ar-SA"/>
        </w:rPr>
      </w:pPr>
      <w:r w:rsidRPr="009B2AB1">
        <w:rPr>
          <w:rFonts w:ascii="Times New Roman" w:eastAsia="Times New Roman" w:hAnsi="Times New Roman" w:cs="Times New Roman"/>
          <w:b/>
          <w:color w:val="000000"/>
          <w:lang w:eastAsia="ar-SA"/>
        </w:rPr>
        <w:t>§ 13</w:t>
      </w:r>
    </w:p>
    <w:p w:rsidR="009B2AB1" w:rsidRPr="009B2AB1" w:rsidRDefault="009B2AB1" w:rsidP="009B2AB1">
      <w:pPr>
        <w:suppressAutoHyphens/>
        <w:spacing w:after="0" w:line="200" w:lineRule="atLeast"/>
        <w:jc w:val="center"/>
        <w:rPr>
          <w:rFonts w:ascii="Times New Roman" w:eastAsia="Times New Roman" w:hAnsi="Times New Roman" w:cs="Times New Roman"/>
          <w:b/>
          <w:color w:val="000000"/>
          <w:lang w:eastAsia="ar-SA"/>
        </w:rPr>
      </w:pPr>
      <w:r w:rsidRPr="009B2AB1">
        <w:rPr>
          <w:rFonts w:ascii="Times New Roman" w:eastAsia="Times New Roman" w:hAnsi="Times New Roman" w:cs="Times New Roman"/>
          <w:b/>
          <w:color w:val="000000"/>
          <w:lang w:eastAsia="ar-SA"/>
        </w:rPr>
        <w:t>ODSTĄPIENIE OD UMOWY</w:t>
      </w:r>
    </w:p>
    <w:p w:rsidR="009B2AB1" w:rsidRPr="009B2AB1" w:rsidRDefault="009B2AB1" w:rsidP="0018076E">
      <w:pPr>
        <w:pStyle w:val="Akapitzlist"/>
        <w:numPr>
          <w:ilvl w:val="0"/>
          <w:numId w:val="47"/>
        </w:numPr>
        <w:suppressAutoHyphens/>
        <w:spacing w:after="0" w:line="200" w:lineRule="atLeast"/>
        <w:ind w:left="426"/>
        <w:jc w:val="both"/>
        <w:rPr>
          <w:rFonts w:ascii="Times New Roman" w:eastAsia="Times New Roman" w:hAnsi="Times New Roman" w:cs="Times New Roman"/>
          <w:b/>
          <w:color w:val="000000"/>
          <w:lang w:eastAsia="ar-SA"/>
        </w:rPr>
      </w:pPr>
      <w:r w:rsidRPr="009B2AB1">
        <w:rPr>
          <w:rFonts w:ascii="Times New Roman" w:eastAsia="Calibri" w:hAnsi="Times New Roman" w:cs="Times New Roman"/>
          <w:color w:val="000000"/>
          <w:kern w:val="22"/>
          <w:lang w:eastAsia="ar-SA"/>
        </w:rPr>
        <w:t>Zamawiającemu przysługuje prawo odstąpienia od umowy w przypadkach określonych w art. 456 ust. 1 pkt. 2 ustawy PZP  jeżeli zachodzi co najmniej jedna z następujących okoliczności:</w:t>
      </w:r>
    </w:p>
    <w:p w:rsidR="009B2AB1" w:rsidRPr="009B2AB1" w:rsidRDefault="009B2AB1" w:rsidP="00583A73">
      <w:pPr>
        <w:suppressAutoHyphens/>
        <w:spacing w:after="0" w:line="200" w:lineRule="atLeast"/>
        <w:ind w:left="426"/>
        <w:jc w:val="both"/>
        <w:rPr>
          <w:rFonts w:ascii="Times New Roman" w:eastAsia="Times New Roman" w:hAnsi="Times New Roman" w:cs="Times New Roman"/>
          <w:b/>
          <w:color w:val="000000"/>
          <w:lang w:eastAsia="ar-SA"/>
        </w:rPr>
      </w:pPr>
      <w:r>
        <w:rPr>
          <w:rFonts w:ascii="Times New Roman" w:eastAsia="Calibri" w:hAnsi="Times New Roman" w:cs="Times New Roman"/>
          <w:color w:val="000000"/>
          <w:kern w:val="22"/>
          <w:lang w:eastAsia="ar-SA"/>
        </w:rPr>
        <w:t>a)</w:t>
      </w:r>
      <w:r w:rsidRPr="009B2AB1">
        <w:rPr>
          <w:rFonts w:ascii="Times New Roman" w:eastAsia="Calibri" w:hAnsi="Times New Roman" w:cs="Times New Roman"/>
          <w:color w:val="000000"/>
          <w:kern w:val="22"/>
          <w:lang w:eastAsia="ar-SA"/>
        </w:rPr>
        <w:t>dokonano zmiany umowy z naruszeniem art.. 454 i art. 455 ustawy PZP (w części umowy której zmiana dotyczy)</w:t>
      </w:r>
    </w:p>
    <w:p w:rsidR="009B2AB1" w:rsidRPr="009B2AB1" w:rsidRDefault="009B2AB1" w:rsidP="00583A73">
      <w:pPr>
        <w:suppressAutoHyphens/>
        <w:spacing w:after="0" w:line="200" w:lineRule="atLeast"/>
        <w:ind w:left="426"/>
        <w:jc w:val="both"/>
        <w:rPr>
          <w:rFonts w:ascii="Times New Roman" w:eastAsia="Times New Roman" w:hAnsi="Times New Roman" w:cs="Times New Roman"/>
          <w:b/>
          <w:color w:val="000000"/>
          <w:lang w:eastAsia="ar-SA"/>
        </w:rPr>
      </w:pPr>
      <w:r>
        <w:rPr>
          <w:rFonts w:ascii="Times New Roman" w:eastAsia="Calibri" w:hAnsi="Times New Roman" w:cs="Times New Roman"/>
          <w:color w:val="000000"/>
          <w:kern w:val="22"/>
          <w:lang w:eastAsia="ar-SA"/>
        </w:rPr>
        <w:t>b)</w:t>
      </w:r>
      <w:r w:rsidRPr="009B2AB1">
        <w:rPr>
          <w:rFonts w:ascii="Times New Roman" w:eastAsia="Calibri" w:hAnsi="Times New Roman" w:cs="Times New Roman"/>
          <w:color w:val="000000"/>
          <w:kern w:val="22"/>
          <w:lang w:eastAsia="ar-SA"/>
        </w:rPr>
        <w:t>wykonawca w chwili zawarcia umowy podlegał wykluczeniu na podstawie art. 108 ustawy PZP</w:t>
      </w:r>
    </w:p>
    <w:p w:rsidR="009B2AB1" w:rsidRPr="009B2AB1" w:rsidRDefault="009B2AB1" w:rsidP="00583A73">
      <w:pPr>
        <w:suppressAutoHyphens/>
        <w:spacing w:after="0" w:line="200" w:lineRule="atLeast"/>
        <w:ind w:left="426"/>
        <w:jc w:val="both"/>
        <w:rPr>
          <w:rFonts w:ascii="Times New Roman" w:eastAsia="Times New Roman" w:hAnsi="Times New Roman" w:cs="Times New Roman"/>
          <w:b/>
          <w:color w:val="000000"/>
          <w:lang w:eastAsia="ar-SA"/>
        </w:rPr>
      </w:pPr>
      <w:r>
        <w:rPr>
          <w:rFonts w:ascii="Times New Roman" w:eastAsia="Calibri" w:hAnsi="Times New Roman" w:cs="Times New Roman"/>
          <w:bCs/>
          <w:color w:val="000000"/>
          <w:lang w:eastAsia="pl-PL"/>
        </w:rPr>
        <w:t>c)</w:t>
      </w:r>
      <w:r w:rsidRPr="009B2AB1">
        <w:rPr>
          <w:rFonts w:ascii="Times New Roman" w:eastAsia="Calibri" w:hAnsi="Times New Roman" w:cs="Times New Roman"/>
          <w:bCs/>
          <w:color w:val="000000"/>
          <w:lang w:eastAsia="pl-PL"/>
        </w:rPr>
        <w:t>Trybunał Sprawiedliwości Unii Europejskiej stwierdził, w ramach procedury przewidzianej w art. 258 Traktatu o Funkcjonowaniu Unii Europejskiej, że rzeczypospolita Polska uchybiła zobowiązaniom, które ciążą na nim na mocy Traktatów, dyrektywy 2014/24/UE i dyrektywy 2014/25/UE, dyrektywy 2014/25/UE i dyrektywy 2009/81/WE z uwagi na to, że zamawiający udzielił zamówienia z naruszeniem prawa Unii Europejskiej</w:t>
      </w:r>
      <w:r w:rsidRPr="009B2AB1">
        <w:rPr>
          <w:rFonts w:ascii="Times New Roman" w:eastAsia="Calibri" w:hAnsi="Times New Roman" w:cs="Times New Roman"/>
          <w:color w:val="000000"/>
          <w:kern w:val="22"/>
          <w:lang w:eastAsia="ar-SA"/>
        </w:rPr>
        <w:t>.</w:t>
      </w:r>
    </w:p>
    <w:p w:rsidR="009B2AB1" w:rsidRPr="009B2AB1" w:rsidRDefault="009B2AB1" w:rsidP="0018076E">
      <w:pPr>
        <w:pStyle w:val="Akapitzlist"/>
        <w:numPr>
          <w:ilvl w:val="0"/>
          <w:numId w:val="47"/>
        </w:numPr>
        <w:suppressAutoHyphens/>
        <w:spacing w:after="0" w:line="200" w:lineRule="atLeast"/>
        <w:ind w:left="426"/>
        <w:jc w:val="both"/>
        <w:rPr>
          <w:rFonts w:ascii="Times New Roman" w:eastAsia="Times New Roman" w:hAnsi="Times New Roman" w:cs="Times New Roman"/>
          <w:b/>
          <w:color w:val="000000"/>
          <w:lang w:eastAsia="ar-SA"/>
        </w:rPr>
      </w:pPr>
      <w:r w:rsidRPr="009B2AB1">
        <w:rPr>
          <w:rFonts w:ascii="Times New Roman" w:eastAsia="Calibri" w:hAnsi="Times New Roman" w:cs="Times New Roman"/>
          <w:color w:val="000000"/>
          <w:kern w:val="22"/>
          <w:lang w:eastAsia="ar-SA"/>
        </w:rPr>
        <w:t>Zamawiającemu przysługuje, w terminie 30 dni od powzięcia wiadomości o opisanych poniżej okolicznościach, prawo do odstąpienia od umowy:</w:t>
      </w:r>
    </w:p>
    <w:p w:rsidR="009B2AB1" w:rsidRPr="009B2AB1" w:rsidRDefault="009B2AB1" w:rsidP="00583A73">
      <w:pPr>
        <w:suppressAutoHyphens/>
        <w:spacing w:after="0" w:line="200" w:lineRule="atLeast"/>
        <w:ind w:left="426"/>
        <w:jc w:val="both"/>
        <w:rPr>
          <w:rFonts w:ascii="Times New Roman" w:eastAsia="Times New Roman" w:hAnsi="Times New Roman" w:cs="Times New Roman"/>
          <w:b/>
          <w:color w:val="000000"/>
          <w:lang w:eastAsia="ar-SA"/>
        </w:rPr>
      </w:pPr>
      <w:r>
        <w:rPr>
          <w:rFonts w:ascii="Times New Roman" w:eastAsia="Calibri" w:hAnsi="Times New Roman" w:cs="Times New Roman"/>
          <w:color w:val="000000"/>
          <w:kern w:val="22"/>
          <w:lang w:eastAsia="ar-SA"/>
        </w:rPr>
        <w:t>a)</w:t>
      </w:r>
      <w:r w:rsidRPr="009B2AB1">
        <w:rPr>
          <w:rFonts w:ascii="Times New Roman" w:eastAsia="Calibri" w:hAnsi="Times New Roman" w:cs="Times New Roman"/>
          <w:color w:val="000000"/>
          <w:kern w:val="22"/>
          <w:lang w:eastAsia="ar-SA"/>
        </w:rPr>
        <w:t>w razie wystąpienia istotnej zmiany okoliczności powodującej, że wykonanie umowy nie leży w interesie publicznym, czego nie można było przewidzieć w chwili zawarcia umowy, lub dalsze wykonywanie umowy może zagrozić istotnemu bezpieczeństwu państwa lub bezpieczeństwu publicznemu,</w:t>
      </w:r>
    </w:p>
    <w:p w:rsidR="009B2AB1" w:rsidRPr="009B2AB1" w:rsidRDefault="009B2AB1" w:rsidP="00583A73">
      <w:pPr>
        <w:suppressAutoHyphens/>
        <w:spacing w:after="0" w:line="200" w:lineRule="atLeast"/>
        <w:ind w:left="426"/>
        <w:jc w:val="both"/>
        <w:rPr>
          <w:rFonts w:ascii="Times New Roman" w:eastAsia="Times New Roman" w:hAnsi="Times New Roman" w:cs="Times New Roman"/>
          <w:b/>
          <w:color w:val="000000"/>
          <w:lang w:eastAsia="ar-SA"/>
        </w:rPr>
      </w:pPr>
      <w:r>
        <w:rPr>
          <w:rFonts w:ascii="Times New Roman" w:eastAsia="Calibri" w:hAnsi="Times New Roman" w:cs="Times New Roman"/>
          <w:color w:val="000000"/>
          <w:kern w:val="22"/>
          <w:lang w:eastAsia="ar-SA"/>
        </w:rPr>
        <w:t>b)</w:t>
      </w:r>
      <w:r w:rsidRPr="009B2AB1">
        <w:rPr>
          <w:rFonts w:ascii="Times New Roman" w:eastAsia="Calibri" w:hAnsi="Times New Roman" w:cs="Times New Roman"/>
          <w:color w:val="000000"/>
          <w:kern w:val="22"/>
          <w:lang w:eastAsia="ar-SA"/>
        </w:rPr>
        <w:t>w przypadku złożenia w stosunku do Wykonawcy wniosku o ogłoszenie upadłości, rozpoczęcia procesu likwidacji Wykonawcy,</w:t>
      </w:r>
    </w:p>
    <w:p w:rsidR="009B2AB1" w:rsidRPr="009B2AB1" w:rsidRDefault="009B2AB1" w:rsidP="00583A73">
      <w:pPr>
        <w:suppressAutoHyphens/>
        <w:spacing w:after="0" w:line="200" w:lineRule="atLeast"/>
        <w:ind w:left="426"/>
        <w:jc w:val="both"/>
        <w:rPr>
          <w:rFonts w:ascii="Times New Roman" w:eastAsia="Times New Roman" w:hAnsi="Times New Roman" w:cs="Times New Roman"/>
          <w:b/>
          <w:color w:val="000000"/>
          <w:lang w:eastAsia="ar-SA"/>
        </w:rPr>
      </w:pPr>
      <w:r>
        <w:rPr>
          <w:rFonts w:ascii="Times New Roman" w:eastAsia="Calibri" w:hAnsi="Times New Roman" w:cs="Times New Roman"/>
          <w:color w:val="000000"/>
          <w:kern w:val="22"/>
          <w:lang w:eastAsia="ar-SA"/>
        </w:rPr>
        <w:t>c)</w:t>
      </w:r>
      <w:r w:rsidRPr="009B2AB1">
        <w:rPr>
          <w:rFonts w:ascii="Times New Roman" w:eastAsia="Calibri" w:hAnsi="Times New Roman" w:cs="Times New Roman"/>
          <w:color w:val="000000"/>
          <w:kern w:val="22"/>
          <w:lang w:eastAsia="ar-SA"/>
        </w:rPr>
        <w:t>gdy Wykonawca nie rozpoczyna lub nie kontynuuje wykonania umowy przez okres dłuższy niż 14 dni lub gdy Wykonawca jest w zwłoce w stosunku do terminów określonych w niniejszej umowie (harmonogramie rzeczowo – finansowym) o co najmniej 7 dni,</w:t>
      </w:r>
    </w:p>
    <w:p w:rsidR="009B2AB1" w:rsidRPr="009B2AB1" w:rsidRDefault="009B2AB1" w:rsidP="00583A73">
      <w:pPr>
        <w:suppressAutoHyphens/>
        <w:spacing w:after="0" w:line="200" w:lineRule="atLeast"/>
        <w:ind w:left="426"/>
        <w:jc w:val="both"/>
        <w:rPr>
          <w:rFonts w:ascii="Times New Roman" w:eastAsia="Times New Roman" w:hAnsi="Times New Roman" w:cs="Times New Roman"/>
          <w:b/>
          <w:color w:val="000000"/>
          <w:lang w:eastAsia="ar-SA"/>
        </w:rPr>
      </w:pPr>
      <w:r>
        <w:rPr>
          <w:rFonts w:ascii="Times New Roman" w:eastAsia="Calibri" w:hAnsi="Times New Roman" w:cs="Times New Roman"/>
          <w:color w:val="000000"/>
          <w:kern w:val="22"/>
          <w:lang w:eastAsia="ar-SA"/>
        </w:rPr>
        <w:t>d)</w:t>
      </w:r>
      <w:r w:rsidRPr="009B2AB1">
        <w:rPr>
          <w:rFonts w:ascii="Times New Roman" w:eastAsia="Calibri" w:hAnsi="Times New Roman" w:cs="Times New Roman"/>
          <w:color w:val="000000"/>
          <w:kern w:val="22"/>
          <w:lang w:eastAsia="ar-SA"/>
        </w:rPr>
        <w:t xml:space="preserve">w razie stwierdzenia wad, które w ramach umowy uprawniają Zamawiającego do odstąpienia od niej w szczególności wad </w:t>
      </w:r>
      <w:r w:rsidRPr="009B2AB1">
        <w:rPr>
          <w:rFonts w:ascii="Times New Roman" w:eastAsia="Calibri" w:hAnsi="Times New Roman" w:cs="Times New Roman"/>
          <w:iCs/>
          <w:color w:val="000000"/>
          <w:kern w:val="22"/>
          <w:lang w:eastAsia="ar-SA"/>
        </w:rPr>
        <w:t>stwierdzonych w trakcie czynności odbioru,</w:t>
      </w:r>
      <w:r w:rsidRPr="009B2AB1">
        <w:rPr>
          <w:rFonts w:ascii="Times New Roman" w:eastAsia="Calibri" w:hAnsi="Times New Roman" w:cs="Times New Roman"/>
          <w:color w:val="000000"/>
          <w:kern w:val="22"/>
          <w:lang w:eastAsia="ar-SA"/>
        </w:rPr>
        <w:t xml:space="preserve"> których Wykonawca pomimo wyznaczenia dodatkowego terminu nie usunął,</w:t>
      </w:r>
    </w:p>
    <w:p w:rsidR="009B2AB1" w:rsidRPr="009B2AB1" w:rsidRDefault="009B2AB1" w:rsidP="00583A73">
      <w:pPr>
        <w:suppressAutoHyphens/>
        <w:spacing w:after="0" w:line="200" w:lineRule="atLeast"/>
        <w:ind w:left="426"/>
        <w:jc w:val="both"/>
        <w:rPr>
          <w:rFonts w:ascii="Times New Roman" w:eastAsia="Times New Roman" w:hAnsi="Times New Roman" w:cs="Times New Roman"/>
          <w:b/>
          <w:color w:val="000000"/>
          <w:lang w:eastAsia="ar-SA"/>
        </w:rPr>
      </w:pPr>
      <w:r>
        <w:rPr>
          <w:rFonts w:ascii="Times New Roman" w:eastAsia="Calibri" w:hAnsi="Times New Roman" w:cs="Times New Roman"/>
          <w:color w:val="000000"/>
          <w:kern w:val="22"/>
          <w:lang w:eastAsia="ar-SA"/>
        </w:rPr>
        <w:t>e)</w:t>
      </w:r>
      <w:r w:rsidRPr="009B2AB1">
        <w:rPr>
          <w:rFonts w:ascii="Times New Roman" w:eastAsia="Calibri" w:hAnsi="Times New Roman" w:cs="Times New Roman"/>
          <w:color w:val="000000"/>
          <w:kern w:val="22"/>
          <w:lang w:eastAsia="ar-SA"/>
        </w:rPr>
        <w:t xml:space="preserve">w razie wykonywania przedmiotu umowy niezgodnie z umową, pomimo pisemnego  wezwania przez Zamawiającego do wstrzymania robót lub do prowadzenia ich w zgodności z umową, </w:t>
      </w:r>
    </w:p>
    <w:p w:rsidR="009B2AB1" w:rsidRPr="009B2AB1" w:rsidRDefault="009B2AB1" w:rsidP="00583A73">
      <w:pPr>
        <w:suppressAutoHyphens/>
        <w:spacing w:after="0" w:line="200" w:lineRule="atLeast"/>
        <w:ind w:left="426"/>
        <w:jc w:val="both"/>
        <w:rPr>
          <w:rFonts w:ascii="Times New Roman" w:eastAsia="Times New Roman" w:hAnsi="Times New Roman" w:cs="Times New Roman"/>
          <w:b/>
          <w:color w:val="000000"/>
          <w:lang w:eastAsia="ar-SA"/>
        </w:rPr>
      </w:pPr>
      <w:r>
        <w:rPr>
          <w:rFonts w:ascii="Times New Roman" w:eastAsia="Calibri" w:hAnsi="Times New Roman" w:cs="Times New Roman"/>
          <w:color w:val="000000"/>
          <w:kern w:val="22"/>
          <w:lang w:eastAsia="ar-SA"/>
        </w:rPr>
        <w:t>f)</w:t>
      </w:r>
      <w:r w:rsidRPr="009B2AB1">
        <w:rPr>
          <w:rFonts w:ascii="Times New Roman" w:eastAsia="Calibri" w:hAnsi="Times New Roman" w:cs="Times New Roman"/>
          <w:color w:val="000000"/>
          <w:kern w:val="22"/>
          <w:lang w:eastAsia="ar-SA"/>
        </w:rPr>
        <w:t>jeżeli zmiana albo rezygnacja z podwykonawcy dotyczy podmiotu, na którego zasoby Wykonawca powoływał się, na zasadach określonych w art. 118 ust. 2 ustawy PZP, w celu wykazania spełniania warunków udziału w postępowaniu, a Wykonawca nie wykaże Zamawiającemu, iż proponowany inny podwykonawca lub Wykonawca samodzielnie spełnia je w stopniu nie mniejszym niż podwykonawca, na którego zasoby Wykonawca powoływał się w trakcie postępowania o udzielenie zamówienia.</w:t>
      </w:r>
    </w:p>
    <w:p w:rsidR="009B2AB1" w:rsidRPr="009B2AB1" w:rsidRDefault="009B2AB1" w:rsidP="0018076E">
      <w:pPr>
        <w:numPr>
          <w:ilvl w:val="0"/>
          <w:numId w:val="47"/>
        </w:numPr>
        <w:suppressAutoHyphens/>
        <w:spacing w:after="0" w:line="200" w:lineRule="atLeast"/>
        <w:ind w:left="360"/>
        <w:jc w:val="both"/>
        <w:rPr>
          <w:rFonts w:ascii="Times New Roman" w:eastAsia="Times New Roman" w:hAnsi="Times New Roman" w:cs="Times New Roman"/>
          <w:b/>
          <w:color w:val="000000"/>
          <w:lang w:eastAsia="ar-SA"/>
        </w:rPr>
      </w:pPr>
      <w:r w:rsidRPr="009B2AB1">
        <w:rPr>
          <w:rFonts w:ascii="Times New Roman" w:eastAsia="Calibri" w:hAnsi="Times New Roman" w:cs="Times New Roman"/>
          <w:color w:val="000000"/>
          <w:kern w:val="22"/>
          <w:lang w:eastAsia="ar-SA"/>
        </w:rPr>
        <w:t>W przypadku konieczność wielokrotnego (co najmniej 3-krotnego) dokonywania bezpośredniej zapłaty podwykonawcy lub dalszemu podwykonawcy lub konieczność dokonania bezpośrednich zapłat na sumę większą niż 5% wartości umowy w sprawie zamówienia publicznego Zamawiający może odstąpić od umowy z winy Wykonawcy.</w:t>
      </w:r>
    </w:p>
    <w:p w:rsidR="009B2AB1" w:rsidRPr="009B2AB1" w:rsidRDefault="009B2AB1" w:rsidP="0018076E">
      <w:pPr>
        <w:numPr>
          <w:ilvl w:val="0"/>
          <w:numId w:val="47"/>
        </w:numPr>
        <w:suppressAutoHyphens/>
        <w:spacing w:after="0" w:line="200" w:lineRule="atLeast"/>
        <w:ind w:left="360"/>
        <w:jc w:val="both"/>
        <w:rPr>
          <w:rFonts w:ascii="Times New Roman" w:eastAsia="Times New Roman" w:hAnsi="Times New Roman" w:cs="Times New Roman"/>
          <w:b/>
          <w:color w:val="000000"/>
          <w:lang w:eastAsia="ar-SA"/>
        </w:rPr>
      </w:pPr>
      <w:r w:rsidRPr="009B2AB1">
        <w:rPr>
          <w:rFonts w:ascii="Times New Roman" w:eastAsia="Calibri" w:hAnsi="Times New Roman" w:cs="Times New Roman"/>
          <w:color w:val="000000"/>
          <w:kern w:val="22"/>
          <w:lang w:eastAsia="ar-SA"/>
        </w:rPr>
        <w:lastRenderedPageBreak/>
        <w:t>Zamawiającemu przysługuje prawo odstąpienia od umowy także w przypadkach określonych w Kodeksie cywilnym.</w:t>
      </w:r>
    </w:p>
    <w:p w:rsidR="009B2AB1" w:rsidRPr="009B2AB1" w:rsidRDefault="009B2AB1" w:rsidP="0018076E">
      <w:pPr>
        <w:numPr>
          <w:ilvl w:val="0"/>
          <w:numId w:val="47"/>
        </w:numPr>
        <w:suppressAutoHyphens/>
        <w:spacing w:after="0" w:line="200" w:lineRule="atLeast"/>
        <w:ind w:left="360"/>
        <w:jc w:val="both"/>
        <w:rPr>
          <w:rFonts w:ascii="Times New Roman" w:eastAsia="Times New Roman" w:hAnsi="Times New Roman" w:cs="Times New Roman"/>
          <w:b/>
          <w:color w:val="000000"/>
          <w:lang w:eastAsia="ar-SA"/>
        </w:rPr>
      </w:pPr>
      <w:r w:rsidRPr="009B2AB1">
        <w:rPr>
          <w:rFonts w:ascii="Times New Roman" w:eastAsia="Calibri" w:hAnsi="Times New Roman" w:cs="Times New Roman"/>
          <w:color w:val="000000"/>
          <w:kern w:val="22"/>
          <w:lang w:eastAsia="ar-SA"/>
        </w:rPr>
        <w:t>Odstąpienie od umowy powinno nastąpić w formie pisemnej pod rygorem nieważności i powinno zawierać uzasadnienie.</w:t>
      </w:r>
    </w:p>
    <w:p w:rsidR="009B2AB1" w:rsidRPr="009B2AB1" w:rsidRDefault="009B2AB1" w:rsidP="0018076E">
      <w:pPr>
        <w:numPr>
          <w:ilvl w:val="0"/>
          <w:numId w:val="47"/>
        </w:numPr>
        <w:suppressAutoHyphens/>
        <w:spacing w:after="0" w:line="200" w:lineRule="atLeast"/>
        <w:ind w:left="360"/>
        <w:jc w:val="both"/>
        <w:rPr>
          <w:rFonts w:ascii="Times New Roman" w:eastAsia="Times New Roman" w:hAnsi="Times New Roman" w:cs="Times New Roman"/>
          <w:b/>
          <w:color w:val="000000"/>
          <w:lang w:eastAsia="ar-SA"/>
        </w:rPr>
      </w:pPr>
      <w:r w:rsidRPr="009B2AB1">
        <w:rPr>
          <w:rFonts w:ascii="Times New Roman" w:eastAsia="Calibri" w:hAnsi="Times New Roman" w:cs="Times New Roman"/>
          <w:color w:val="000000"/>
          <w:kern w:val="22"/>
          <w:lang w:eastAsia="ar-SA"/>
        </w:rPr>
        <w:t>Uprawnienie do odstąpienia nie pozbawia prawa do naliczenia kar umownych przewidzianych umową.</w:t>
      </w:r>
    </w:p>
    <w:p w:rsidR="009B2AB1" w:rsidRPr="009B2AB1" w:rsidRDefault="009B2AB1" w:rsidP="0018076E">
      <w:pPr>
        <w:numPr>
          <w:ilvl w:val="0"/>
          <w:numId w:val="47"/>
        </w:numPr>
        <w:suppressAutoHyphens/>
        <w:spacing w:after="0" w:line="200" w:lineRule="atLeast"/>
        <w:ind w:left="360"/>
        <w:jc w:val="both"/>
        <w:rPr>
          <w:rFonts w:ascii="Times New Roman" w:eastAsia="Times New Roman" w:hAnsi="Times New Roman" w:cs="Times New Roman"/>
          <w:b/>
          <w:color w:val="000000"/>
          <w:lang w:eastAsia="ar-SA"/>
        </w:rPr>
      </w:pPr>
      <w:r w:rsidRPr="009B2AB1">
        <w:rPr>
          <w:rFonts w:ascii="Times New Roman" w:eastAsia="Calibri" w:hAnsi="Times New Roman" w:cs="Times New Roman"/>
          <w:color w:val="000000"/>
          <w:kern w:val="22"/>
          <w:lang w:eastAsia="ar-SA"/>
        </w:rPr>
        <w:t>W przypadku odstąpienia przez Zamawiającego od umowy zgodnie z niniejszym §, Wykonawca może żądać wyłącznie zapłaty wynagrodzenia za roboty, które zostały wykonane do dnia odstąpienia, chyba że Zamawiający zgłasza zastrzeżenia co do jakości wykonanych robót.</w:t>
      </w:r>
    </w:p>
    <w:p w:rsidR="009B2AB1" w:rsidRPr="009B2AB1" w:rsidRDefault="009B2AB1" w:rsidP="0018076E">
      <w:pPr>
        <w:numPr>
          <w:ilvl w:val="0"/>
          <w:numId w:val="47"/>
        </w:numPr>
        <w:suppressAutoHyphens/>
        <w:spacing w:after="0" w:line="200" w:lineRule="atLeast"/>
        <w:ind w:left="360"/>
        <w:jc w:val="both"/>
        <w:rPr>
          <w:rFonts w:ascii="Times New Roman" w:eastAsia="Times New Roman" w:hAnsi="Times New Roman" w:cs="Times New Roman"/>
          <w:b/>
          <w:color w:val="000000"/>
          <w:lang w:eastAsia="ar-SA"/>
        </w:rPr>
      </w:pPr>
      <w:r w:rsidRPr="009B2AB1">
        <w:rPr>
          <w:rFonts w:ascii="Times New Roman" w:eastAsia="Andale Sans UI" w:hAnsi="Times New Roman" w:cs="Times New Roman"/>
          <w:color w:val="000000"/>
          <w:kern w:val="1"/>
          <w:lang w:eastAsia="fa-IR" w:bidi="fa-IR"/>
        </w:rPr>
        <w:t>W przypadku odstąpienia od umowy, ustala się następujące obowiązki szczegółowe:</w:t>
      </w:r>
    </w:p>
    <w:p w:rsidR="009B2AB1" w:rsidRPr="009B2AB1" w:rsidRDefault="009B2AB1" w:rsidP="009B2AB1">
      <w:pPr>
        <w:suppressAutoHyphens/>
        <w:spacing w:after="0" w:line="200" w:lineRule="atLeast"/>
        <w:ind w:left="708"/>
        <w:jc w:val="both"/>
        <w:rPr>
          <w:rFonts w:ascii="Times New Roman" w:eastAsia="Times New Roman" w:hAnsi="Times New Roman" w:cs="Times New Roman"/>
          <w:b/>
          <w:color w:val="000000"/>
          <w:lang w:eastAsia="ar-SA"/>
        </w:rPr>
      </w:pPr>
      <w:r>
        <w:rPr>
          <w:rFonts w:ascii="Times New Roman" w:eastAsia="Times New Roman" w:hAnsi="Times New Roman" w:cs="Times New Roman"/>
          <w:color w:val="000000"/>
          <w:kern w:val="22"/>
          <w:lang w:eastAsia="ar-SA"/>
        </w:rPr>
        <w:t>a)</w:t>
      </w:r>
      <w:r w:rsidRPr="009B2AB1">
        <w:rPr>
          <w:rFonts w:ascii="Times New Roman" w:eastAsia="Times New Roman" w:hAnsi="Times New Roman" w:cs="Times New Roman"/>
          <w:color w:val="000000"/>
          <w:kern w:val="22"/>
          <w:lang w:eastAsia="ar-SA"/>
        </w:rPr>
        <w:t>w terminie do 7 dni od daty otrzymania oświadczenia o odstąpieniu od umowy, Wykonawca przy udziale Zamawiającego sporządzi szczegółowy wykaz zrealizowanych robót na dzień odstąpienia,</w:t>
      </w:r>
    </w:p>
    <w:p w:rsidR="009B2AB1" w:rsidRPr="009B2AB1" w:rsidRDefault="009B2AB1" w:rsidP="009B2AB1">
      <w:pPr>
        <w:suppressAutoHyphens/>
        <w:spacing w:after="0" w:line="200" w:lineRule="atLeast"/>
        <w:ind w:left="708"/>
        <w:jc w:val="both"/>
        <w:rPr>
          <w:rFonts w:ascii="Times New Roman" w:eastAsia="Times New Roman" w:hAnsi="Times New Roman" w:cs="Times New Roman"/>
          <w:b/>
          <w:color w:val="000000"/>
          <w:lang w:eastAsia="ar-SA"/>
        </w:rPr>
      </w:pPr>
      <w:r>
        <w:rPr>
          <w:rFonts w:ascii="Times New Roman" w:eastAsia="Times New Roman" w:hAnsi="Times New Roman" w:cs="Times New Roman"/>
          <w:color w:val="000000"/>
          <w:kern w:val="22"/>
          <w:lang w:eastAsia="ar-SA"/>
        </w:rPr>
        <w:t>b)</w:t>
      </w:r>
      <w:r w:rsidRPr="009B2AB1">
        <w:rPr>
          <w:rFonts w:ascii="Times New Roman" w:eastAsia="Times New Roman" w:hAnsi="Times New Roman" w:cs="Times New Roman"/>
          <w:color w:val="000000"/>
          <w:kern w:val="22"/>
          <w:lang w:eastAsia="ar-SA"/>
        </w:rPr>
        <w:t>Wykonawca zabezpieczy przerwane roboty w zakresie obustronnie uzgodnionym,</w:t>
      </w:r>
    </w:p>
    <w:p w:rsidR="009B2AB1" w:rsidRPr="009B2AB1" w:rsidRDefault="009B2AB1" w:rsidP="009B2AB1">
      <w:pPr>
        <w:suppressAutoHyphens/>
        <w:spacing w:after="0" w:line="200" w:lineRule="atLeast"/>
        <w:ind w:left="708"/>
        <w:jc w:val="both"/>
        <w:rPr>
          <w:rFonts w:ascii="Times New Roman" w:eastAsia="Times New Roman" w:hAnsi="Times New Roman" w:cs="Times New Roman"/>
          <w:b/>
          <w:color w:val="000000"/>
          <w:lang w:eastAsia="ar-SA"/>
        </w:rPr>
      </w:pPr>
      <w:r>
        <w:rPr>
          <w:rFonts w:ascii="Times New Roman" w:eastAsia="Times New Roman" w:hAnsi="Times New Roman" w:cs="Times New Roman"/>
          <w:color w:val="000000"/>
          <w:kern w:val="22"/>
          <w:lang w:eastAsia="ar-SA"/>
        </w:rPr>
        <w:t>c)</w:t>
      </w:r>
      <w:r w:rsidRPr="009B2AB1">
        <w:rPr>
          <w:rFonts w:ascii="Times New Roman" w:eastAsia="Times New Roman" w:hAnsi="Times New Roman" w:cs="Times New Roman"/>
          <w:color w:val="000000"/>
          <w:kern w:val="22"/>
          <w:lang w:eastAsia="ar-SA"/>
        </w:rPr>
        <w:t>Wykonawca zgłosi do dokonania przez Zamawiającego odbioru robót przerwanych oraz zabezpieczonych oraz najpóźniej w terminie do 10 dni od daty otrzymania oświadczenia o odstąpieniu usunie z terenu budowy urządzenia zaplecza budowy.</w:t>
      </w:r>
    </w:p>
    <w:p w:rsidR="009B2AB1" w:rsidRPr="009B2AB1" w:rsidRDefault="009B2AB1" w:rsidP="0018076E">
      <w:pPr>
        <w:numPr>
          <w:ilvl w:val="0"/>
          <w:numId w:val="47"/>
        </w:numPr>
        <w:suppressAutoHyphens/>
        <w:spacing w:after="0" w:line="200" w:lineRule="atLeast"/>
        <w:ind w:left="360"/>
        <w:jc w:val="both"/>
        <w:rPr>
          <w:rFonts w:ascii="Times New Roman" w:eastAsia="Times New Roman" w:hAnsi="Times New Roman" w:cs="Times New Roman"/>
          <w:b/>
          <w:color w:val="000000"/>
          <w:lang w:eastAsia="ar-SA"/>
        </w:rPr>
      </w:pPr>
      <w:r w:rsidRPr="009B2AB1">
        <w:rPr>
          <w:rFonts w:ascii="Times New Roman" w:eastAsia="Times New Roman" w:hAnsi="Times New Roman" w:cs="Times New Roman"/>
          <w:color w:val="000000"/>
          <w:kern w:val="22"/>
          <w:lang w:eastAsia="ar-SA"/>
        </w:rPr>
        <w:t>W każdym przypadku odstąpienia od umowy Zamawiający zachowuje w pełni wszystkie uprawniania nabyte przed dniem odstąpienia.</w:t>
      </w:r>
    </w:p>
    <w:p w:rsidR="009B2AB1" w:rsidRPr="009B2AB1" w:rsidRDefault="009B2AB1" w:rsidP="009B2AB1">
      <w:pPr>
        <w:suppressAutoHyphens/>
        <w:spacing w:after="0" w:line="200" w:lineRule="atLeast"/>
        <w:jc w:val="center"/>
        <w:rPr>
          <w:rFonts w:ascii="Times New Roman" w:eastAsia="Times New Roman" w:hAnsi="Times New Roman" w:cs="Times New Roman"/>
          <w:b/>
          <w:color w:val="000000" w:themeColor="text1"/>
          <w:lang w:eastAsia="ar-SA"/>
        </w:rPr>
      </w:pPr>
    </w:p>
    <w:p w:rsidR="009B2AB1" w:rsidRPr="009B2AB1" w:rsidRDefault="009B2AB1" w:rsidP="009B2AB1">
      <w:pPr>
        <w:suppressAutoHyphens/>
        <w:spacing w:after="0" w:line="200" w:lineRule="atLeast"/>
        <w:ind w:left="426" w:hanging="426"/>
        <w:jc w:val="center"/>
        <w:rPr>
          <w:rFonts w:ascii="Times New Roman" w:eastAsia="Times New Roman" w:hAnsi="Times New Roman" w:cs="Times New Roman"/>
          <w:b/>
          <w:color w:val="000000"/>
          <w:lang w:eastAsia="ar-SA"/>
        </w:rPr>
      </w:pPr>
      <w:r w:rsidRPr="009B2AB1">
        <w:rPr>
          <w:rFonts w:ascii="Times New Roman" w:eastAsia="Times New Roman" w:hAnsi="Times New Roman" w:cs="Times New Roman"/>
          <w:b/>
          <w:color w:val="000000"/>
          <w:lang w:eastAsia="ar-SA"/>
        </w:rPr>
        <w:t>§ 14</w:t>
      </w:r>
    </w:p>
    <w:p w:rsidR="009B2AB1" w:rsidRPr="009B2AB1" w:rsidRDefault="009B2AB1" w:rsidP="009B2AB1">
      <w:pPr>
        <w:suppressAutoHyphens/>
        <w:spacing w:after="0" w:line="200" w:lineRule="atLeast"/>
        <w:ind w:left="426" w:hanging="426"/>
        <w:jc w:val="center"/>
        <w:rPr>
          <w:rFonts w:ascii="Times New Roman" w:eastAsia="Times New Roman" w:hAnsi="Times New Roman" w:cs="Times New Roman"/>
          <w:b/>
          <w:color w:val="000000"/>
          <w:lang w:eastAsia="ar-SA"/>
        </w:rPr>
      </w:pPr>
      <w:r w:rsidRPr="009B2AB1">
        <w:rPr>
          <w:rFonts w:ascii="Times New Roman" w:eastAsia="Times New Roman" w:hAnsi="Times New Roman" w:cs="Times New Roman"/>
          <w:b/>
          <w:color w:val="000000"/>
          <w:lang w:eastAsia="ar-SA"/>
        </w:rPr>
        <w:t>POSTANOWIENIA KOŃCOWE</w:t>
      </w:r>
    </w:p>
    <w:p w:rsidR="009B2AB1" w:rsidRPr="009B2AB1" w:rsidRDefault="009B2AB1" w:rsidP="0018076E">
      <w:pPr>
        <w:pStyle w:val="Akapitzlist"/>
        <w:numPr>
          <w:ilvl w:val="0"/>
          <w:numId w:val="48"/>
        </w:numPr>
        <w:suppressAutoHyphens/>
        <w:autoSpaceDE w:val="0"/>
        <w:spacing w:after="0" w:line="200" w:lineRule="atLeast"/>
        <w:ind w:left="426"/>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lang w:eastAsia="ar-SA"/>
        </w:rPr>
        <w:t>W razie powstania sporu na tle wykonania niniejszej umowy strony są zobowiązane przede wszystkim do wyczerpania drogi postępowania polubownego. Zgodnie z przepisami Działu X ustawy PZP.</w:t>
      </w:r>
    </w:p>
    <w:p w:rsidR="009B2AB1" w:rsidRPr="009B2AB1" w:rsidRDefault="009B2AB1" w:rsidP="0018076E">
      <w:pPr>
        <w:pStyle w:val="Akapitzlist"/>
        <w:numPr>
          <w:ilvl w:val="0"/>
          <w:numId w:val="48"/>
        </w:numPr>
        <w:suppressAutoHyphens/>
        <w:autoSpaceDE w:val="0"/>
        <w:spacing w:after="0" w:line="200" w:lineRule="atLeast"/>
        <w:ind w:left="426"/>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spacing w:val="-2"/>
          <w:lang w:eastAsia="ar-SA"/>
        </w:rPr>
        <w:t>S</w:t>
      </w:r>
      <w:r w:rsidRPr="009B2AB1">
        <w:rPr>
          <w:rFonts w:ascii="Times New Roman" w:eastAsia="Times New Roman" w:hAnsi="Times New Roman" w:cs="Times New Roman"/>
          <w:color w:val="000000"/>
          <w:lang w:eastAsia="ar-SA"/>
        </w:rPr>
        <w:t>ą</w:t>
      </w:r>
      <w:r w:rsidRPr="009B2AB1">
        <w:rPr>
          <w:rFonts w:ascii="Times New Roman" w:eastAsia="Times New Roman" w:hAnsi="Times New Roman" w:cs="Times New Roman"/>
          <w:color w:val="000000"/>
          <w:spacing w:val="3"/>
          <w:lang w:eastAsia="ar-SA"/>
        </w:rPr>
        <w:t>d</w:t>
      </w:r>
      <w:r w:rsidRPr="009B2AB1">
        <w:rPr>
          <w:rFonts w:ascii="Times New Roman" w:eastAsia="Times New Roman" w:hAnsi="Times New Roman" w:cs="Times New Roman"/>
          <w:color w:val="000000"/>
          <w:spacing w:val="-2"/>
          <w:lang w:eastAsia="ar-SA"/>
        </w:rPr>
        <w:t>e</w:t>
      </w:r>
      <w:r w:rsidRPr="009B2AB1">
        <w:rPr>
          <w:rFonts w:ascii="Times New Roman" w:eastAsia="Times New Roman" w:hAnsi="Times New Roman" w:cs="Times New Roman"/>
          <w:color w:val="000000"/>
          <w:lang w:eastAsia="ar-SA"/>
        </w:rPr>
        <w:t>m</w:t>
      </w:r>
      <w:r w:rsidRPr="009B2AB1">
        <w:rPr>
          <w:rFonts w:ascii="Times New Roman" w:eastAsia="Times New Roman" w:hAnsi="Times New Roman" w:cs="Times New Roman"/>
          <w:color w:val="000000"/>
          <w:spacing w:val="11"/>
          <w:lang w:eastAsia="ar-SA"/>
        </w:rPr>
        <w:t xml:space="preserve"> </w:t>
      </w:r>
      <w:r w:rsidRPr="009B2AB1">
        <w:rPr>
          <w:rFonts w:ascii="Times New Roman" w:eastAsia="Times New Roman" w:hAnsi="Times New Roman" w:cs="Times New Roman"/>
          <w:color w:val="000000"/>
          <w:spacing w:val="-3"/>
          <w:lang w:eastAsia="ar-SA"/>
        </w:rPr>
        <w:t>w</w:t>
      </w:r>
      <w:r w:rsidRPr="009B2AB1">
        <w:rPr>
          <w:rFonts w:ascii="Times New Roman" w:eastAsia="Times New Roman" w:hAnsi="Times New Roman" w:cs="Times New Roman"/>
          <w:color w:val="000000"/>
          <w:lang w:eastAsia="ar-SA"/>
        </w:rPr>
        <w:t>ła</w:t>
      </w:r>
      <w:r w:rsidRPr="009B2AB1">
        <w:rPr>
          <w:rFonts w:ascii="Times New Roman" w:eastAsia="Times New Roman" w:hAnsi="Times New Roman" w:cs="Times New Roman"/>
          <w:color w:val="000000"/>
          <w:spacing w:val="-1"/>
          <w:lang w:eastAsia="ar-SA"/>
        </w:rPr>
        <w:t>ś</w:t>
      </w:r>
      <w:r w:rsidRPr="009B2AB1">
        <w:rPr>
          <w:rFonts w:ascii="Times New Roman" w:eastAsia="Times New Roman" w:hAnsi="Times New Roman" w:cs="Times New Roman"/>
          <w:color w:val="000000"/>
          <w:spacing w:val="2"/>
          <w:lang w:eastAsia="ar-SA"/>
        </w:rPr>
        <w:t>c</w:t>
      </w:r>
      <w:r w:rsidRPr="009B2AB1">
        <w:rPr>
          <w:rFonts w:ascii="Times New Roman" w:eastAsia="Times New Roman" w:hAnsi="Times New Roman" w:cs="Times New Roman"/>
          <w:color w:val="000000"/>
          <w:spacing w:val="3"/>
          <w:lang w:eastAsia="ar-SA"/>
        </w:rPr>
        <w:t>i</w:t>
      </w:r>
      <w:r w:rsidRPr="009B2AB1">
        <w:rPr>
          <w:rFonts w:ascii="Times New Roman" w:eastAsia="Times New Roman" w:hAnsi="Times New Roman" w:cs="Times New Roman"/>
          <w:color w:val="000000"/>
          <w:spacing w:val="2"/>
          <w:lang w:eastAsia="ar-SA"/>
        </w:rPr>
        <w:t>w</w:t>
      </w:r>
      <w:r w:rsidRPr="009B2AB1">
        <w:rPr>
          <w:rFonts w:ascii="Times New Roman" w:eastAsia="Times New Roman" w:hAnsi="Times New Roman" w:cs="Times New Roman"/>
          <w:color w:val="000000"/>
          <w:spacing w:val="-6"/>
          <w:lang w:eastAsia="ar-SA"/>
        </w:rPr>
        <w:t>y</w:t>
      </w:r>
      <w:r w:rsidRPr="009B2AB1">
        <w:rPr>
          <w:rFonts w:ascii="Times New Roman" w:eastAsia="Times New Roman" w:hAnsi="Times New Roman" w:cs="Times New Roman"/>
          <w:color w:val="000000"/>
          <w:lang w:eastAsia="ar-SA"/>
        </w:rPr>
        <w:t>m</w:t>
      </w:r>
      <w:r w:rsidRPr="009B2AB1">
        <w:rPr>
          <w:rFonts w:ascii="Times New Roman" w:eastAsia="Times New Roman" w:hAnsi="Times New Roman" w:cs="Times New Roman"/>
          <w:color w:val="000000"/>
          <w:spacing w:val="8"/>
          <w:lang w:eastAsia="ar-SA"/>
        </w:rPr>
        <w:t xml:space="preserve"> </w:t>
      </w:r>
      <w:r w:rsidRPr="009B2AB1">
        <w:rPr>
          <w:rFonts w:ascii="Times New Roman" w:eastAsia="Times New Roman" w:hAnsi="Times New Roman" w:cs="Times New Roman"/>
          <w:color w:val="000000"/>
          <w:spacing w:val="-2"/>
          <w:lang w:eastAsia="ar-SA"/>
        </w:rPr>
        <w:t>d</w:t>
      </w:r>
      <w:r w:rsidRPr="009B2AB1">
        <w:rPr>
          <w:rFonts w:ascii="Times New Roman" w:eastAsia="Times New Roman" w:hAnsi="Times New Roman" w:cs="Times New Roman"/>
          <w:color w:val="000000"/>
          <w:lang w:eastAsia="ar-SA"/>
        </w:rPr>
        <w:t>o</w:t>
      </w:r>
      <w:r w:rsidRPr="009B2AB1">
        <w:rPr>
          <w:rFonts w:ascii="Times New Roman" w:eastAsia="Times New Roman" w:hAnsi="Times New Roman" w:cs="Times New Roman"/>
          <w:color w:val="000000"/>
          <w:spacing w:val="4"/>
          <w:lang w:eastAsia="ar-SA"/>
        </w:rPr>
        <w:t xml:space="preserve"> </w:t>
      </w:r>
      <w:r w:rsidRPr="009B2AB1">
        <w:rPr>
          <w:rFonts w:ascii="Times New Roman" w:eastAsia="Times New Roman" w:hAnsi="Times New Roman" w:cs="Times New Roman"/>
          <w:color w:val="000000"/>
          <w:spacing w:val="3"/>
          <w:lang w:eastAsia="ar-SA"/>
        </w:rPr>
        <w:t>ro</w:t>
      </w:r>
      <w:r w:rsidRPr="009B2AB1">
        <w:rPr>
          <w:rFonts w:ascii="Times New Roman" w:eastAsia="Times New Roman" w:hAnsi="Times New Roman" w:cs="Times New Roman"/>
          <w:color w:val="000000"/>
          <w:spacing w:val="-6"/>
          <w:lang w:eastAsia="ar-SA"/>
        </w:rPr>
        <w:t>z</w:t>
      </w:r>
      <w:r w:rsidRPr="009B2AB1">
        <w:rPr>
          <w:rFonts w:ascii="Times New Roman" w:eastAsia="Times New Roman" w:hAnsi="Times New Roman" w:cs="Times New Roman"/>
          <w:color w:val="000000"/>
          <w:spacing w:val="2"/>
          <w:lang w:eastAsia="ar-SA"/>
        </w:rPr>
        <w:t>s</w:t>
      </w:r>
      <w:r w:rsidRPr="009B2AB1">
        <w:rPr>
          <w:rFonts w:ascii="Times New Roman" w:eastAsia="Times New Roman" w:hAnsi="Times New Roman" w:cs="Times New Roman"/>
          <w:color w:val="000000"/>
          <w:spacing w:val="4"/>
          <w:lang w:eastAsia="ar-SA"/>
        </w:rPr>
        <w:t>t</w:t>
      </w:r>
      <w:r w:rsidRPr="009B2AB1">
        <w:rPr>
          <w:rFonts w:ascii="Times New Roman" w:eastAsia="Times New Roman" w:hAnsi="Times New Roman" w:cs="Times New Roman"/>
          <w:color w:val="000000"/>
          <w:lang w:eastAsia="ar-SA"/>
        </w:rPr>
        <w:t>r</w:t>
      </w:r>
      <w:r w:rsidRPr="009B2AB1">
        <w:rPr>
          <w:rFonts w:ascii="Times New Roman" w:eastAsia="Times New Roman" w:hAnsi="Times New Roman" w:cs="Times New Roman"/>
          <w:color w:val="000000"/>
          <w:spacing w:val="2"/>
          <w:lang w:eastAsia="ar-SA"/>
        </w:rPr>
        <w:t>z</w:t>
      </w:r>
      <w:r w:rsidRPr="009B2AB1">
        <w:rPr>
          <w:rFonts w:ascii="Times New Roman" w:eastAsia="Times New Roman" w:hAnsi="Times New Roman" w:cs="Times New Roman"/>
          <w:color w:val="000000"/>
          <w:spacing w:val="-3"/>
          <w:lang w:eastAsia="ar-SA"/>
        </w:rPr>
        <w:t>y</w:t>
      </w:r>
      <w:r w:rsidRPr="009B2AB1">
        <w:rPr>
          <w:rFonts w:ascii="Times New Roman" w:eastAsia="Times New Roman" w:hAnsi="Times New Roman" w:cs="Times New Roman"/>
          <w:color w:val="000000"/>
          <w:spacing w:val="3"/>
          <w:lang w:eastAsia="ar-SA"/>
        </w:rPr>
        <w:t>g</w:t>
      </w:r>
      <w:r w:rsidRPr="009B2AB1">
        <w:rPr>
          <w:rFonts w:ascii="Times New Roman" w:eastAsia="Times New Roman" w:hAnsi="Times New Roman" w:cs="Times New Roman"/>
          <w:color w:val="000000"/>
          <w:spacing w:val="-2"/>
          <w:lang w:eastAsia="ar-SA"/>
        </w:rPr>
        <w:t>a</w:t>
      </w:r>
      <w:r w:rsidRPr="009B2AB1">
        <w:rPr>
          <w:rFonts w:ascii="Times New Roman" w:eastAsia="Times New Roman" w:hAnsi="Times New Roman" w:cs="Times New Roman"/>
          <w:color w:val="000000"/>
          <w:spacing w:val="3"/>
          <w:lang w:eastAsia="ar-SA"/>
        </w:rPr>
        <w:t>n</w:t>
      </w:r>
      <w:r w:rsidRPr="009B2AB1">
        <w:rPr>
          <w:rFonts w:ascii="Times New Roman" w:eastAsia="Times New Roman" w:hAnsi="Times New Roman" w:cs="Times New Roman"/>
          <w:color w:val="000000"/>
          <w:lang w:eastAsia="ar-SA"/>
        </w:rPr>
        <w:t>ia</w:t>
      </w:r>
      <w:r w:rsidRPr="009B2AB1">
        <w:rPr>
          <w:rFonts w:ascii="Times New Roman" w:eastAsia="Times New Roman" w:hAnsi="Times New Roman" w:cs="Times New Roman"/>
          <w:color w:val="000000"/>
          <w:spacing w:val="2"/>
          <w:lang w:eastAsia="ar-SA"/>
        </w:rPr>
        <w:t xml:space="preserve"> s</w:t>
      </w:r>
      <w:r w:rsidRPr="009B2AB1">
        <w:rPr>
          <w:rFonts w:ascii="Times New Roman" w:eastAsia="Times New Roman" w:hAnsi="Times New Roman" w:cs="Times New Roman"/>
          <w:color w:val="000000"/>
          <w:lang w:eastAsia="ar-SA"/>
        </w:rPr>
        <w:t>por</w:t>
      </w:r>
      <w:r w:rsidRPr="009B2AB1">
        <w:rPr>
          <w:rFonts w:ascii="Times New Roman" w:eastAsia="Times New Roman" w:hAnsi="Times New Roman" w:cs="Times New Roman"/>
          <w:color w:val="000000"/>
          <w:spacing w:val="3"/>
          <w:lang w:eastAsia="ar-SA"/>
        </w:rPr>
        <w:t>ó</w:t>
      </w:r>
      <w:r w:rsidRPr="009B2AB1">
        <w:rPr>
          <w:rFonts w:ascii="Times New Roman" w:eastAsia="Times New Roman" w:hAnsi="Times New Roman" w:cs="Times New Roman"/>
          <w:color w:val="000000"/>
          <w:lang w:eastAsia="ar-SA"/>
        </w:rPr>
        <w:t>w</w:t>
      </w:r>
      <w:r w:rsidRPr="009B2AB1">
        <w:rPr>
          <w:rFonts w:ascii="Times New Roman" w:eastAsia="Times New Roman" w:hAnsi="Times New Roman" w:cs="Times New Roman"/>
          <w:color w:val="000000"/>
          <w:spacing w:val="3"/>
          <w:lang w:eastAsia="ar-SA"/>
        </w:rPr>
        <w:t xml:space="preserve"> </w:t>
      </w:r>
      <w:r w:rsidRPr="009B2AB1">
        <w:rPr>
          <w:rFonts w:ascii="Times New Roman" w:eastAsia="Times New Roman" w:hAnsi="Times New Roman" w:cs="Times New Roman"/>
          <w:color w:val="000000"/>
          <w:spacing w:val="-1"/>
          <w:lang w:eastAsia="ar-SA"/>
        </w:rPr>
        <w:t>z</w:t>
      </w:r>
      <w:r w:rsidRPr="009B2AB1">
        <w:rPr>
          <w:rFonts w:ascii="Times New Roman" w:eastAsia="Times New Roman" w:hAnsi="Times New Roman" w:cs="Times New Roman"/>
          <w:color w:val="000000"/>
          <w:spacing w:val="3"/>
          <w:lang w:eastAsia="ar-SA"/>
        </w:rPr>
        <w:t>a</w:t>
      </w:r>
      <w:r w:rsidRPr="009B2AB1">
        <w:rPr>
          <w:rFonts w:ascii="Times New Roman" w:eastAsia="Times New Roman" w:hAnsi="Times New Roman" w:cs="Times New Roman"/>
          <w:color w:val="000000"/>
          <w:spacing w:val="-2"/>
          <w:lang w:eastAsia="ar-SA"/>
        </w:rPr>
        <w:t>i</w:t>
      </w:r>
      <w:r w:rsidRPr="009B2AB1">
        <w:rPr>
          <w:rFonts w:ascii="Times New Roman" w:eastAsia="Times New Roman" w:hAnsi="Times New Roman" w:cs="Times New Roman"/>
          <w:color w:val="000000"/>
          <w:spacing w:val="2"/>
          <w:lang w:eastAsia="ar-SA"/>
        </w:rPr>
        <w:t>s</w:t>
      </w:r>
      <w:r w:rsidRPr="009B2AB1">
        <w:rPr>
          <w:rFonts w:ascii="Times New Roman" w:eastAsia="Times New Roman" w:hAnsi="Times New Roman" w:cs="Times New Roman"/>
          <w:color w:val="000000"/>
          <w:spacing w:val="-1"/>
          <w:lang w:eastAsia="ar-SA"/>
        </w:rPr>
        <w:t>t</w:t>
      </w:r>
      <w:r w:rsidRPr="009B2AB1">
        <w:rPr>
          <w:rFonts w:ascii="Times New Roman" w:eastAsia="Times New Roman" w:hAnsi="Times New Roman" w:cs="Times New Roman"/>
          <w:color w:val="000000"/>
          <w:lang w:eastAsia="ar-SA"/>
        </w:rPr>
        <w:t>n</w:t>
      </w:r>
      <w:r w:rsidRPr="009B2AB1">
        <w:rPr>
          <w:rFonts w:ascii="Times New Roman" w:eastAsia="Times New Roman" w:hAnsi="Times New Roman" w:cs="Times New Roman"/>
          <w:color w:val="000000"/>
          <w:spacing w:val="3"/>
          <w:lang w:eastAsia="ar-SA"/>
        </w:rPr>
        <w:t>i</w:t>
      </w:r>
      <w:r w:rsidRPr="009B2AB1">
        <w:rPr>
          <w:rFonts w:ascii="Times New Roman" w:eastAsia="Times New Roman" w:hAnsi="Times New Roman" w:cs="Times New Roman"/>
          <w:color w:val="000000"/>
          <w:spacing w:val="-2"/>
          <w:lang w:eastAsia="ar-SA"/>
        </w:rPr>
        <w:t>a</w:t>
      </w:r>
      <w:r w:rsidRPr="009B2AB1">
        <w:rPr>
          <w:rFonts w:ascii="Times New Roman" w:eastAsia="Times New Roman" w:hAnsi="Times New Roman" w:cs="Times New Roman"/>
          <w:color w:val="000000"/>
          <w:spacing w:val="5"/>
          <w:lang w:eastAsia="ar-SA"/>
        </w:rPr>
        <w:t>ł</w:t>
      </w:r>
      <w:r w:rsidRPr="009B2AB1">
        <w:rPr>
          <w:rFonts w:ascii="Times New Roman" w:eastAsia="Times New Roman" w:hAnsi="Times New Roman" w:cs="Times New Roman"/>
          <w:color w:val="000000"/>
          <w:spacing w:val="-6"/>
          <w:lang w:eastAsia="ar-SA"/>
        </w:rPr>
        <w:t>y</w:t>
      </w:r>
      <w:r w:rsidRPr="009B2AB1">
        <w:rPr>
          <w:rFonts w:ascii="Times New Roman" w:eastAsia="Times New Roman" w:hAnsi="Times New Roman" w:cs="Times New Roman"/>
          <w:color w:val="000000"/>
          <w:spacing w:val="4"/>
          <w:lang w:eastAsia="ar-SA"/>
        </w:rPr>
        <w:t>c</w:t>
      </w:r>
      <w:r w:rsidRPr="009B2AB1">
        <w:rPr>
          <w:rFonts w:ascii="Times New Roman" w:eastAsia="Times New Roman" w:hAnsi="Times New Roman" w:cs="Times New Roman"/>
          <w:color w:val="000000"/>
          <w:lang w:eastAsia="ar-SA"/>
        </w:rPr>
        <w:t>h</w:t>
      </w:r>
      <w:r w:rsidRPr="009B2AB1">
        <w:rPr>
          <w:rFonts w:ascii="Times New Roman" w:eastAsia="Times New Roman" w:hAnsi="Times New Roman" w:cs="Times New Roman"/>
          <w:color w:val="000000"/>
          <w:spacing w:val="3"/>
          <w:lang w:eastAsia="ar-SA"/>
        </w:rPr>
        <w:t xml:space="preserve"> </w:t>
      </w:r>
      <w:r w:rsidRPr="009B2AB1">
        <w:rPr>
          <w:rFonts w:ascii="Times New Roman" w:eastAsia="Times New Roman" w:hAnsi="Times New Roman" w:cs="Times New Roman"/>
          <w:color w:val="000000"/>
          <w:spacing w:val="4"/>
          <w:lang w:eastAsia="ar-SA"/>
        </w:rPr>
        <w:t>m</w:t>
      </w:r>
      <w:r w:rsidRPr="009B2AB1">
        <w:rPr>
          <w:rFonts w:ascii="Times New Roman" w:eastAsia="Times New Roman" w:hAnsi="Times New Roman" w:cs="Times New Roman"/>
          <w:color w:val="000000"/>
          <w:spacing w:val="-2"/>
          <w:lang w:eastAsia="ar-SA"/>
        </w:rPr>
        <w:t>i</w:t>
      </w:r>
      <w:r w:rsidRPr="009B2AB1">
        <w:rPr>
          <w:rFonts w:ascii="Times New Roman" w:eastAsia="Times New Roman" w:hAnsi="Times New Roman" w:cs="Times New Roman"/>
          <w:color w:val="000000"/>
          <w:lang w:eastAsia="ar-SA"/>
        </w:rPr>
        <w:t>ę</w:t>
      </w:r>
      <w:r w:rsidRPr="009B2AB1">
        <w:rPr>
          <w:rFonts w:ascii="Times New Roman" w:eastAsia="Times New Roman" w:hAnsi="Times New Roman" w:cs="Times New Roman"/>
          <w:color w:val="000000"/>
          <w:spacing w:val="3"/>
          <w:lang w:eastAsia="ar-SA"/>
        </w:rPr>
        <w:t>d</w:t>
      </w:r>
      <w:r w:rsidRPr="009B2AB1">
        <w:rPr>
          <w:rFonts w:ascii="Times New Roman" w:eastAsia="Times New Roman" w:hAnsi="Times New Roman" w:cs="Times New Roman"/>
          <w:color w:val="000000"/>
          <w:spacing w:val="-1"/>
          <w:lang w:eastAsia="ar-SA"/>
        </w:rPr>
        <w:t>z</w:t>
      </w:r>
      <w:r w:rsidRPr="009B2AB1">
        <w:rPr>
          <w:rFonts w:ascii="Times New Roman" w:eastAsia="Times New Roman" w:hAnsi="Times New Roman" w:cs="Times New Roman"/>
          <w:color w:val="000000"/>
          <w:lang w:eastAsia="ar-SA"/>
        </w:rPr>
        <w:t>y</w:t>
      </w:r>
      <w:r w:rsidRPr="009B2AB1">
        <w:rPr>
          <w:rFonts w:ascii="Times New Roman" w:eastAsia="Times New Roman" w:hAnsi="Times New Roman" w:cs="Times New Roman"/>
          <w:color w:val="000000"/>
          <w:spacing w:val="2"/>
          <w:lang w:eastAsia="ar-SA"/>
        </w:rPr>
        <w:t xml:space="preserve"> s</w:t>
      </w:r>
      <w:r w:rsidRPr="009B2AB1">
        <w:rPr>
          <w:rFonts w:ascii="Times New Roman" w:eastAsia="Times New Roman" w:hAnsi="Times New Roman" w:cs="Times New Roman"/>
          <w:color w:val="000000"/>
          <w:spacing w:val="-1"/>
          <w:lang w:eastAsia="ar-SA"/>
        </w:rPr>
        <w:t>t</w:t>
      </w:r>
      <w:r w:rsidRPr="009B2AB1">
        <w:rPr>
          <w:rFonts w:ascii="Times New Roman" w:eastAsia="Times New Roman" w:hAnsi="Times New Roman" w:cs="Times New Roman"/>
          <w:color w:val="000000"/>
          <w:spacing w:val="5"/>
          <w:lang w:eastAsia="ar-SA"/>
        </w:rPr>
        <w:t>r</w:t>
      </w:r>
      <w:r w:rsidRPr="009B2AB1">
        <w:rPr>
          <w:rFonts w:ascii="Times New Roman" w:eastAsia="Times New Roman" w:hAnsi="Times New Roman" w:cs="Times New Roman"/>
          <w:color w:val="000000"/>
          <w:spacing w:val="-2"/>
          <w:lang w:eastAsia="ar-SA"/>
        </w:rPr>
        <w:t>o</w:t>
      </w:r>
      <w:r w:rsidRPr="009B2AB1">
        <w:rPr>
          <w:rFonts w:ascii="Times New Roman" w:eastAsia="Times New Roman" w:hAnsi="Times New Roman" w:cs="Times New Roman"/>
          <w:color w:val="000000"/>
          <w:lang w:eastAsia="ar-SA"/>
        </w:rPr>
        <w:t>na</w:t>
      </w:r>
      <w:r w:rsidRPr="009B2AB1">
        <w:rPr>
          <w:rFonts w:ascii="Times New Roman" w:eastAsia="Times New Roman" w:hAnsi="Times New Roman" w:cs="Times New Roman"/>
          <w:color w:val="000000"/>
          <w:spacing w:val="4"/>
          <w:lang w:eastAsia="ar-SA"/>
        </w:rPr>
        <w:t>m</w:t>
      </w:r>
      <w:r w:rsidRPr="009B2AB1">
        <w:rPr>
          <w:rFonts w:ascii="Times New Roman" w:eastAsia="Times New Roman" w:hAnsi="Times New Roman" w:cs="Times New Roman"/>
          <w:color w:val="000000"/>
          <w:lang w:eastAsia="ar-SA"/>
        </w:rPr>
        <w:t>i</w:t>
      </w:r>
      <w:r w:rsidRPr="009B2AB1">
        <w:rPr>
          <w:rFonts w:ascii="Times New Roman" w:eastAsia="Times New Roman" w:hAnsi="Times New Roman" w:cs="Times New Roman"/>
          <w:color w:val="000000"/>
          <w:spacing w:val="3"/>
          <w:lang w:eastAsia="ar-SA"/>
        </w:rPr>
        <w:t xml:space="preserve"> j</w:t>
      </w:r>
      <w:r w:rsidRPr="009B2AB1">
        <w:rPr>
          <w:rFonts w:ascii="Times New Roman" w:eastAsia="Times New Roman" w:hAnsi="Times New Roman" w:cs="Times New Roman"/>
          <w:color w:val="000000"/>
          <w:spacing w:val="-2"/>
          <w:lang w:eastAsia="ar-SA"/>
        </w:rPr>
        <w:t>e</w:t>
      </w:r>
      <w:r w:rsidRPr="009B2AB1">
        <w:rPr>
          <w:rFonts w:ascii="Times New Roman" w:eastAsia="Times New Roman" w:hAnsi="Times New Roman" w:cs="Times New Roman"/>
          <w:color w:val="000000"/>
          <w:spacing w:val="2"/>
          <w:lang w:eastAsia="ar-SA"/>
        </w:rPr>
        <w:t>s</w:t>
      </w:r>
      <w:r w:rsidRPr="009B2AB1">
        <w:rPr>
          <w:rFonts w:ascii="Times New Roman" w:eastAsia="Times New Roman" w:hAnsi="Times New Roman" w:cs="Times New Roman"/>
          <w:color w:val="000000"/>
          <w:lang w:eastAsia="ar-SA"/>
        </w:rPr>
        <w:t>t</w:t>
      </w:r>
      <w:r w:rsidRPr="009B2AB1">
        <w:rPr>
          <w:rFonts w:ascii="Times New Roman" w:eastAsia="Times New Roman" w:hAnsi="Times New Roman" w:cs="Times New Roman"/>
          <w:color w:val="000000"/>
          <w:spacing w:val="4"/>
          <w:lang w:eastAsia="ar-SA"/>
        </w:rPr>
        <w:t xml:space="preserve"> </w:t>
      </w:r>
      <w:r w:rsidRPr="009B2AB1">
        <w:rPr>
          <w:rFonts w:ascii="Times New Roman" w:eastAsia="Times New Roman" w:hAnsi="Times New Roman" w:cs="Times New Roman"/>
          <w:color w:val="000000"/>
          <w:spacing w:val="2"/>
          <w:lang w:eastAsia="ar-SA"/>
        </w:rPr>
        <w:t>s</w:t>
      </w:r>
      <w:r w:rsidRPr="009B2AB1">
        <w:rPr>
          <w:rFonts w:ascii="Times New Roman" w:eastAsia="Times New Roman" w:hAnsi="Times New Roman" w:cs="Times New Roman"/>
          <w:color w:val="000000"/>
          <w:spacing w:val="-2"/>
          <w:lang w:eastAsia="ar-SA"/>
        </w:rPr>
        <w:t>ą</w:t>
      </w:r>
      <w:r w:rsidRPr="009B2AB1">
        <w:rPr>
          <w:rFonts w:ascii="Times New Roman" w:eastAsia="Times New Roman" w:hAnsi="Times New Roman" w:cs="Times New Roman"/>
          <w:color w:val="000000"/>
          <w:lang w:eastAsia="ar-SA"/>
        </w:rPr>
        <w:t>d</w:t>
      </w:r>
      <w:r w:rsidRPr="009B2AB1">
        <w:rPr>
          <w:rFonts w:ascii="Times New Roman" w:eastAsia="Times New Roman" w:hAnsi="Times New Roman" w:cs="Times New Roman"/>
          <w:color w:val="000000"/>
          <w:spacing w:val="4"/>
          <w:lang w:eastAsia="ar-SA"/>
        </w:rPr>
        <w:t xml:space="preserve"> </w:t>
      </w:r>
      <w:r w:rsidRPr="009B2AB1">
        <w:rPr>
          <w:rFonts w:ascii="Times New Roman" w:eastAsia="Times New Roman" w:hAnsi="Times New Roman" w:cs="Times New Roman"/>
          <w:color w:val="000000"/>
          <w:spacing w:val="-2"/>
          <w:lang w:eastAsia="ar-SA"/>
        </w:rPr>
        <w:t>p</w:t>
      </w:r>
      <w:r w:rsidRPr="009B2AB1">
        <w:rPr>
          <w:rFonts w:ascii="Times New Roman" w:eastAsia="Times New Roman" w:hAnsi="Times New Roman" w:cs="Times New Roman"/>
          <w:color w:val="000000"/>
          <w:spacing w:val="3"/>
          <w:lang w:eastAsia="ar-SA"/>
        </w:rPr>
        <w:t>o</w:t>
      </w:r>
      <w:r w:rsidRPr="009B2AB1">
        <w:rPr>
          <w:rFonts w:ascii="Times New Roman" w:eastAsia="Times New Roman" w:hAnsi="Times New Roman" w:cs="Times New Roman"/>
          <w:color w:val="000000"/>
          <w:spacing w:val="-3"/>
          <w:lang w:eastAsia="ar-SA"/>
        </w:rPr>
        <w:t>w</w:t>
      </w:r>
      <w:r w:rsidRPr="009B2AB1">
        <w:rPr>
          <w:rFonts w:ascii="Times New Roman" w:eastAsia="Times New Roman" w:hAnsi="Times New Roman" w:cs="Times New Roman"/>
          <w:color w:val="000000"/>
          <w:spacing w:val="4"/>
          <w:lang w:eastAsia="ar-SA"/>
        </w:rPr>
        <w:t>s</w:t>
      </w:r>
      <w:r w:rsidRPr="009B2AB1">
        <w:rPr>
          <w:rFonts w:ascii="Times New Roman" w:eastAsia="Times New Roman" w:hAnsi="Times New Roman" w:cs="Times New Roman"/>
          <w:color w:val="000000"/>
          <w:spacing w:val="-1"/>
          <w:lang w:eastAsia="ar-SA"/>
        </w:rPr>
        <w:t>z</w:t>
      </w:r>
      <w:r w:rsidRPr="009B2AB1">
        <w:rPr>
          <w:rFonts w:ascii="Times New Roman" w:eastAsia="Times New Roman" w:hAnsi="Times New Roman" w:cs="Times New Roman"/>
          <w:color w:val="000000"/>
          <w:lang w:eastAsia="ar-SA"/>
        </w:rPr>
        <w:t>e</w:t>
      </w:r>
      <w:r w:rsidRPr="009B2AB1">
        <w:rPr>
          <w:rFonts w:ascii="Times New Roman" w:eastAsia="Times New Roman" w:hAnsi="Times New Roman" w:cs="Times New Roman"/>
          <w:color w:val="000000"/>
          <w:spacing w:val="2"/>
          <w:lang w:eastAsia="ar-SA"/>
        </w:rPr>
        <w:t>c</w:t>
      </w:r>
      <w:r w:rsidRPr="009B2AB1">
        <w:rPr>
          <w:rFonts w:ascii="Times New Roman" w:eastAsia="Times New Roman" w:hAnsi="Times New Roman" w:cs="Times New Roman"/>
          <w:color w:val="000000"/>
          <w:lang w:eastAsia="ar-SA"/>
        </w:rPr>
        <w:t>h</w:t>
      </w:r>
      <w:r w:rsidRPr="009B2AB1">
        <w:rPr>
          <w:rFonts w:ascii="Times New Roman" w:eastAsia="Times New Roman" w:hAnsi="Times New Roman" w:cs="Times New Roman"/>
          <w:color w:val="000000"/>
          <w:spacing w:val="3"/>
          <w:lang w:eastAsia="ar-SA"/>
        </w:rPr>
        <w:t>n</w:t>
      </w:r>
      <w:r w:rsidRPr="009B2AB1">
        <w:rPr>
          <w:rFonts w:ascii="Times New Roman" w:eastAsia="Times New Roman" w:hAnsi="Times New Roman" w:cs="Times New Roman"/>
          <w:color w:val="000000"/>
          <w:lang w:eastAsia="ar-SA"/>
        </w:rPr>
        <w:t>y</w:t>
      </w:r>
      <w:r w:rsidRPr="009B2AB1">
        <w:rPr>
          <w:rFonts w:ascii="Times New Roman" w:eastAsia="Times New Roman" w:hAnsi="Times New Roman" w:cs="Times New Roman"/>
          <w:color w:val="000000"/>
          <w:spacing w:val="2"/>
          <w:lang w:eastAsia="ar-SA"/>
        </w:rPr>
        <w:t xml:space="preserve"> </w:t>
      </w:r>
      <w:r w:rsidRPr="009B2AB1">
        <w:rPr>
          <w:rFonts w:ascii="Times New Roman" w:eastAsia="Times New Roman" w:hAnsi="Times New Roman" w:cs="Times New Roman"/>
          <w:color w:val="000000"/>
          <w:spacing w:val="-3"/>
          <w:lang w:eastAsia="ar-SA"/>
        </w:rPr>
        <w:t>w</w:t>
      </w:r>
      <w:r w:rsidRPr="009B2AB1">
        <w:rPr>
          <w:rFonts w:ascii="Times New Roman" w:eastAsia="Times New Roman" w:hAnsi="Times New Roman" w:cs="Times New Roman"/>
          <w:color w:val="000000"/>
          <w:spacing w:val="3"/>
          <w:lang w:eastAsia="ar-SA"/>
        </w:rPr>
        <w:t>ł</w:t>
      </w:r>
      <w:r w:rsidRPr="009B2AB1">
        <w:rPr>
          <w:rFonts w:ascii="Times New Roman" w:eastAsia="Times New Roman" w:hAnsi="Times New Roman" w:cs="Times New Roman"/>
          <w:color w:val="000000"/>
          <w:spacing w:val="-2"/>
          <w:lang w:eastAsia="ar-SA"/>
        </w:rPr>
        <w:t>a</w:t>
      </w:r>
      <w:r w:rsidRPr="009B2AB1">
        <w:rPr>
          <w:rFonts w:ascii="Times New Roman" w:eastAsia="Times New Roman" w:hAnsi="Times New Roman" w:cs="Times New Roman"/>
          <w:color w:val="000000"/>
          <w:spacing w:val="2"/>
          <w:lang w:eastAsia="ar-SA"/>
        </w:rPr>
        <w:t>śc</w:t>
      </w:r>
      <w:r w:rsidRPr="009B2AB1">
        <w:rPr>
          <w:rFonts w:ascii="Times New Roman" w:eastAsia="Times New Roman" w:hAnsi="Times New Roman" w:cs="Times New Roman"/>
          <w:color w:val="000000"/>
          <w:spacing w:val="3"/>
          <w:lang w:eastAsia="ar-SA"/>
        </w:rPr>
        <w:t>i</w:t>
      </w:r>
      <w:r w:rsidRPr="009B2AB1">
        <w:rPr>
          <w:rFonts w:ascii="Times New Roman" w:eastAsia="Times New Roman" w:hAnsi="Times New Roman" w:cs="Times New Roman"/>
          <w:color w:val="000000"/>
          <w:spacing w:val="2"/>
          <w:lang w:eastAsia="ar-SA"/>
        </w:rPr>
        <w:t>w</w:t>
      </w:r>
      <w:r w:rsidRPr="009B2AB1">
        <w:rPr>
          <w:rFonts w:ascii="Times New Roman" w:eastAsia="Times New Roman" w:hAnsi="Times New Roman" w:cs="Times New Roman"/>
          <w:color w:val="000000"/>
          <w:lang w:eastAsia="ar-SA"/>
        </w:rPr>
        <w:t>y</w:t>
      </w:r>
      <w:r w:rsidRPr="009B2AB1">
        <w:rPr>
          <w:rFonts w:ascii="Times New Roman" w:eastAsia="Times New Roman" w:hAnsi="Times New Roman" w:cs="Times New Roman"/>
          <w:color w:val="000000"/>
          <w:spacing w:val="-2"/>
          <w:lang w:eastAsia="ar-SA"/>
        </w:rPr>
        <w:t xml:space="preserve"> </w:t>
      </w:r>
      <w:r w:rsidRPr="009B2AB1">
        <w:rPr>
          <w:rFonts w:ascii="Times New Roman" w:eastAsia="Times New Roman" w:hAnsi="Times New Roman" w:cs="Times New Roman"/>
          <w:color w:val="000000"/>
          <w:spacing w:val="4"/>
          <w:lang w:eastAsia="ar-SA"/>
        </w:rPr>
        <w:t>m</w:t>
      </w:r>
      <w:r w:rsidRPr="009B2AB1">
        <w:rPr>
          <w:rFonts w:ascii="Times New Roman" w:eastAsia="Times New Roman" w:hAnsi="Times New Roman" w:cs="Times New Roman"/>
          <w:color w:val="000000"/>
          <w:lang w:eastAsia="ar-SA"/>
        </w:rPr>
        <w:t>ie</w:t>
      </w:r>
      <w:r w:rsidRPr="009B2AB1">
        <w:rPr>
          <w:rFonts w:ascii="Times New Roman" w:eastAsia="Times New Roman" w:hAnsi="Times New Roman" w:cs="Times New Roman"/>
          <w:color w:val="000000"/>
          <w:spacing w:val="-2"/>
          <w:lang w:eastAsia="ar-SA"/>
        </w:rPr>
        <w:t>j</w:t>
      </w:r>
      <w:r w:rsidRPr="009B2AB1">
        <w:rPr>
          <w:rFonts w:ascii="Times New Roman" w:eastAsia="Times New Roman" w:hAnsi="Times New Roman" w:cs="Times New Roman"/>
          <w:color w:val="000000"/>
          <w:spacing w:val="2"/>
          <w:lang w:eastAsia="ar-SA"/>
        </w:rPr>
        <w:t>sc</w:t>
      </w:r>
      <w:r w:rsidRPr="009B2AB1">
        <w:rPr>
          <w:rFonts w:ascii="Times New Roman" w:eastAsia="Times New Roman" w:hAnsi="Times New Roman" w:cs="Times New Roman"/>
          <w:color w:val="000000"/>
          <w:lang w:eastAsia="ar-SA"/>
        </w:rPr>
        <w:t>o</w:t>
      </w:r>
      <w:r w:rsidRPr="009B2AB1">
        <w:rPr>
          <w:rFonts w:ascii="Times New Roman" w:eastAsia="Times New Roman" w:hAnsi="Times New Roman" w:cs="Times New Roman"/>
          <w:color w:val="000000"/>
          <w:spacing w:val="-3"/>
          <w:lang w:eastAsia="ar-SA"/>
        </w:rPr>
        <w:t>w</w:t>
      </w:r>
      <w:r w:rsidRPr="009B2AB1">
        <w:rPr>
          <w:rFonts w:ascii="Times New Roman" w:eastAsia="Times New Roman" w:hAnsi="Times New Roman" w:cs="Times New Roman"/>
          <w:color w:val="000000"/>
          <w:lang w:eastAsia="ar-SA"/>
        </w:rPr>
        <w:t>o</w:t>
      </w:r>
      <w:r w:rsidRPr="009B2AB1">
        <w:rPr>
          <w:rFonts w:ascii="Times New Roman" w:eastAsia="Times New Roman" w:hAnsi="Times New Roman" w:cs="Times New Roman"/>
          <w:color w:val="000000"/>
          <w:spacing w:val="4"/>
          <w:lang w:eastAsia="ar-SA"/>
        </w:rPr>
        <w:t xml:space="preserve"> </w:t>
      </w:r>
      <w:r w:rsidRPr="009B2AB1">
        <w:rPr>
          <w:rFonts w:ascii="Times New Roman" w:eastAsia="Times New Roman" w:hAnsi="Times New Roman" w:cs="Times New Roman"/>
          <w:color w:val="000000"/>
          <w:lang w:eastAsia="ar-SA"/>
        </w:rPr>
        <w:t>dla</w:t>
      </w:r>
      <w:r w:rsidRPr="009B2AB1">
        <w:rPr>
          <w:rFonts w:ascii="Times New Roman" w:eastAsia="Times New Roman" w:hAnsi="Times New Roman" w:cs="Times New Roman"/>
          <w:color w:val="000000"/>
          <w:spacing w:val="6"/>
          <w:lang w:eastAsia="ar-SA"/>
        </w:rPr>
        <w:t xml:space="preserve"> </w:t>
      </w:r>
      <w:r w:rsidRPr="009B2AB1">
        <w:rPr>
          <w:rFonts w:ascii="Times New Roman" w:eastAsia="Times New Roman" w:hAnsi="Times New Roman" w:cs="Times New Roman"/>
          <w:color w:val="000000"/>
          <w:spacing w:val="-1"/>
          <w:w w:val="102"/>
          <w:lang w:eastAsia="ar-SA"/>
        </w:rPr>
        <w:t>Z</w:t>
      </w:r>
      <w:r w:rsidRPr="009B2AB1">
        <w:rPr>
          <w:rFonts w:ascii="Times New Roman" w:eastAsia="Times New Roman" w:hAnsi="Times New Roman" w:cs="Times New Roman"/>
          <w:color w:val="000000"/>
          <w:w w:val="101"/>
          <w:lang w:eastAsia="ar-SA"/>
        </w:rPr>
        <w:t>a</w:t>
      </w:r>
      <w:r w:rsidRPr="009B2AB1">
        <w:rPr>
          <w:rFonts w:ascii="Times New Roman" w:eastAsia="Times New Roman" w:hAnsi="Times New Roman" w:cs="Times New Roman"/>
          <w:color w:val="000000"/>
          <w:spacing w:val="2"/>
          <w:w w:val="101"/>
          <w:lang w:eastAsia="ar-SA"/>
        </w:rPr>
        <w:t>m</w:t>
      </w:r>
      <w:r w:rsidRPr="009B2AB1">
        <w:rPr>
          <w:rFonts w:ascii="Times New Roman" w:eastAsia="Times New Roman" w:hAnsi="Times New Roman" w:cs="Times New Roman"/>
          <w:color w:val="000000"/>
          <w:spacing w:val="3"/>
          <w:w w:val="101"/>
          <w:lang w:eastAsia="ar-SA"/>
        </w:rPr>
        <w:t>a</w:t>
      </w:r>
      <w:r w:rsidRPr="009B2AB1">
        <w:rPr>
          <w:rFonts w:ascii="Times New Roman" w:eastAsia="Times New Roman" w:hAnsi="Times New Roman" w:cs="Times New Roman"/>
          <w:color w:val="000000"/>
          <w:spacing w:val="-3"/>
          <w:w w:val="101"/>
          <w:lang w:eastAsia="ar-SA"/>
        </w:rPr>
        <w:t>w</w:t>
      </w:r>
      <w:r w:rsidRPr="009B2AB1">
        <w:rPr>
          <w:rFonts w:ascii="Times New Roman" w:eastAsia="Times New Roman" w:hAnsi="Times New Roman" w:cs="Times New Roman"/>
          <w:color w:val="000000"/>
          <w:w w:val="101"/>
          <w:lang w:eastAsia="ar-SA"/>
        </w:rPr>
        <w:t>iaj</w:t>
      </w:r>
      <w:r w:rsidRPr="009B2AB1">
        <w:rPr>
          <w:rFonts w:ascii="Times New Roman" w:eastAsia="Times New Roman" w:hAnsi="Times New Roman" w:cs="Times New Roman"/>
          <w:color w:val="000000"/>
          <w:w w:val="102"/>
          <w:lang w:eastAsia="ar-SA"/>
        </w:rPr>
        <w:t>ą</w:t>
      </w:r>
      <w:r w:rsidRPr="009B2AB1">
        <w:rPr>
          <w:rFonts w:ascii="Times New Roman" w:eastAsia="Times New Roman" w:hAnsi="Times New Roman" w:cs="Times New Roman"/>
          <w:color w:val="000000"/>
          <w:spacing w:val="2"/>
          <w:w w:val="101"/>
          <w:lang w:eastAsia="ar-SA"/>
        </w:rPr>
        <w:t>c</w:t>
      </w:r>
      <w:r w:rsidRPr="009B2AB1">
        <w:rPr>
          <w:rFonts w:ascii="Times New Roman" w:eastAsia="Times New Roman" w:hAnsi="Times New Roman" w:cs="Times New Roman"/>
          <w:color w:val="000000"/>
          <w:spacing w:val="3"/>
          <w:w w:val="101"/>
          <w:lang w:eastAsia="ar-SA"/>
        </w:rPr>
        <w:t>e</w:t>
      </w:r>
      <w:r w:rsidRPr="009B2AB1">
        <w:rPr>
          <w:rFonts w:ascii="Times New Roman" w:eastAsia="Times New Roman" w:hAnsi="Times New Roman" w:cs="Times New Roman"/>
          <w:color w:val="000000"/>
          <w:spacing w:val="-2"/>
          <w:w w:val="101"/>
          <w:lang w:eastAsia="ar-SA"/>
        </w:rPr>
        <w:t>g</w:t>
      </w:r>
      <w:r w:rsidRPr="009B2AB1">
        <w:rPr>
          <w:rFonts w:ascii="Times New Roman" w:eastAsia="Times New Roman" w:hAnsi="Times New Roman" w:cs="Times New Roman"/>
          <w:color w:val="000000"/>
          <w:w w:val="101"/>
          <w:lang w:eastAsia="ar-SA"/>
        </w:rPr>
        <w:t>o</w:t>
      </w:r>
      <w:r w:rsidRPr="009B2AB1">
        <w:rPr>
          <w:rFonts w:ascii="Times New Roman" w:eastAsia="Times New Roman" w:hAnsi="Times New Roman" w:cs="Times New Roman"/>
          <w:color w:val="000000"/>
          <w:w w:val="102"/>
          <w:lang w:eastAsia="ar-SA"/>
        </w:rPr>
        <w:t>.</w:t>
      </w:r>
    </w:p>
    <w:p w:rsidR="009B2AB1" w:rsidRPr="009B2AB1" w:rsidRDefault="009B2AB1" w:rsidP="0018076E">
      <w:pPr>
        <w:numPr>
          <w:ilvl w:val="0"/>
          <w:numId w:val="48"/>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lang w:eastAsia="ar-SA"/>
        </w:rPr>
        <w:t>W</w:t>
      </w:r>
      <w:r w:rsidRPr="009B2AB1">
        <w:rPr>
          <w:rFonts w:ascii="Times New Roman" w:eastAsia="Times New Roman" w:hAnsi="Times New Roman" w:cs="Times New Roman"/>
          <w:color w:val="000000"/>
          <w:spacing w:val="13"/>
          <w:lang w:eastAsia="ar-SA"/>
        </w:rPr>
        <w:t xml:space="preserve"> </w:t>
      </w:r>
      <w:r w:rsidRPr="009B2AB1">
        <w:rPr>
          <w:rFonts w:ascii="Times New Roman" w:eastAsia="Times New Roman" w:hAnsi="Times New Roman" w:cs="Times New Roman"/>
          <w:color w:val="000000"/>
          <w:spacing w:val="-1"/>
          <w:lang w:eastAsia="ar-SA"/>
        </w:rPr>
        <w:t>s</w:t>
      </w:r>
      <w:r w:rsidRPr="009B2AB1">
        <w:rPr>
          <w:rFonts w:ascii="Times New Roman" w:eastAsia="Times New Roman" w:hAnsi="Times New Roman" w:cs="Times New Roman"/>
          <w:color w:val="000000"/>
          <w:lang w:eastAsia="ar-SA"/>
        </w:rPr>
        <w:t>pra</w:t>
      </w:r>
      <w:r w:rsidRPr="009B2AB1">
        <w:rPr>
          <w:rFonts w:ascii="Times New Roman" w:eastAsia="Times New Roman" w:hAnsi="Times New Roman" w:cs="Times New Roman"/>
          <w:color w:val="000000"/>
          <w:spacing w:val="-1"/>
          <w:lang w:eastAsia="ar-SA"/>
        </w:rPr>
        <w:t>w</w:t>
      </w:r>
      <w:r w:rsidRPr="009B2AB1">
        <w:rPr>
          <w:rFonts w:ascii="Times New Roman" w:eastAsia="Times New Roman" w:hAnsi="Times New Roman" w:cs="Times New Roman"/>
          <w:color w:val="000000"/>
          <w:spacing w:val="-2"/>
          <w:lang w:eastAsia="ar-SA"/>
        </w:rPr>
        <w:t>a</w:t>
      </w:r>
      <w:r w:rsidRPr="009B2AB1">
        <w:rPr>
          <w:rFonts w:ascii="Times New Roman" w:eastAsia="Times New Roman" w:hAnsi="Times New Roman" w:cs="Times New Roman"/>
          <w:color w:val="000000"/>
          <w:spacing w:val="2"/>
          <w:lang w:eastAsia="ar-SA"/>
        </w:rPr>
        <w:t>c</w:t>
      </w:r>
      <w:r w:rsidRPr="009B2AB1">
        <w:rPr>
          <w:rFonts w:ascii="Times New Roman" w:eastAsia="Times New Roman" w:hAnsi="Times New Roman" w:cs="Times New Roman"/>
          <w:color w:val="000000"/>
          <w:lang w:eastAsia="ar-SA"/>
        </w:rPr>
        <w:t>h</w:t>
      </w:r>
      <w:r w:rsidRPr="009B2AB1">
        <w:rPr>
          <w:rFonts w:ascii="Times New Roman" w:eastAsia="Times New Roman" w:hAnsi="Times New Roman" w:cs="Times New Roman"/>
          <w:color w:val="000000"/>
          <w:spacing w:val="1"/>
          <w:lang w:eastAsia="ar-SA"/>
        </w:rPr>
        <w:t xml:space="preserve"> </w:t>
      </w:r>
      <w:r w:rsidRPr="009B2AB1">
        <w:rPr>
          <w:rFonts w:ascii="Times New Roman" w:eastAsia="Times New Roman" w:hAnsi="Times New Roman" w:cs="Times New Roman"/>
          <w:color w:val="000000"/>
          <w:spacing w:val="3"/>
          <w:lang w:eastAsia="ar-SA"/>
        </w:rPr>
        <w:t>n</w:t>
      </w:r>
      <w:r w:rsidRPr="009B2AB1">
        <w:rPr>
          <w:rFonts w:ascii="Times New Roman" w:eastAsia="Times New Roman" w:hAnsi="Times New Roman" w:cs="Times New Roman"/>
          <w:color w:val="000000"/>
          <w:lang w:eastAsia="ar-SA"/>
        </w:rPr>
        <w:t>ieur</w:t>
      </w:r>
      <w:r w:rsidRPr="009B2AB1">
        <w:rPr>
          <w:rFonts w:ascii="Times New Roman" w:eastAsia="Times New Roman" w:hAnsi="Times New Roman" w:cs="Times New Roman"/>
          <w:color w:val="000000"/>
          <w:spacing w:val="3"/>
          <w:lang w:eastAsia="ar-SA"/>
        </w:rPr>
        <w:t>e</w:t>
      </w:r>
      <w:r w:rsidRPr="009B2AB1">
        <w:rPr>
          <w:rFonts w:ascii="Times New Roman" w:eastAsia="Times New Roman" w:hAnsi="Times New Roman" w:cs="Times New Roman"/>
          <w:color w:val="000000"/>
          <w:spacing w:val="-2"/>
          <w:lang w:eastAsia="ar-SA"/>
        </w:rPr>
        <w:t>g</w:t>
      </w:r>
      <w:r w:rsidRPr="009B2AB1">
        <w:rPr>
          <w:rFonts w:ascii="Times New Roman" w:eastAsia="Times New Roman" w:hAnsi="Times New Roman" w:cs="Times New Roman"/>
          <w:color w:val="000000"/>
          <w:spacing w:val="3"/>
          <w:lang w:eastAsia="ar-SA"/>
        </w:rPr>
        <w:t>u</w:t>
      </w:r>
      <w:r w:rsidRPr="009B2AB1">
        <w:rPr>
          <w:rFonts w:ascii="Times New Roman" w:eastAsia="Times New Roman" w:hAnsi="Times New Roman" w:cs="Times New Roman"/>
          <w:color w:val="000000"/>
          <w:lang w:eastAsia="ar-SA"/>
        </w:rPr>
        <w:t>lo</w:t>
      </w:r>
      <w:r w:rsidRPr="009B2AB1">
        <w:rPr>
          <w:rFonts w:ascii="Times New Roman" w:eastAsia="Times New Roman" w:hAnsi="Times New Roman" w:cs="Times New Roman"/>
          <w:color w:val="000000"/>
          <w:spacing w:val="2"/>
          <w:lang w:eastAsia="ar-SA"/>
        </w:rPr>
        <w:t>w</w:t>
      </w:r>
      <w:r w:rsidRPr="009B2AB1">
        <w:rPr>
          <w:rFonts w:ascii="Times New Roman" w:eastAsia="Times New Roman" w:hAnsi="Times New Roman" w:cs="Times New Roman"/>
          <w:color w:val="000000"/>
          <w:spacing w:val="3"/>
          <w:lang w:eastAsia="ar-SA"/>
        </w:rPr>
        <w:t>a</w:t>
      </w:r>
      <w:r w:rsidRPr="009B2AB1">
        <w:rPr>
          <w:rFonts w:ascii="Times New Roman" w:eastAsia="Times New Roman" w:hAnsi="Times New Roman" w:cs="Times New Roman"/>
          <w:color w:val="000000"/>
          <w:lang w:eastAsia="ar-SA"/>
        </w:rPr>
        <w:t>n</w:t>
      </w:r>
      <w:r w:rsidRPr="009B2AB1">
        <w:rPr>
          <w:rFonts w:ascii="Times New Roman" w:eastAsia="Times New Roman" w:hAnsi="Times New Roman" w:cs="Times New Roman"/>
          <w:color w:val="000000"/>
          <w:spacing w:val="-3"/>
          <w:lang w:eastAsia="ar-SA"/>
        </w:rPr>
        <w:t>y</w:t>
      </w:r>
      <w:r w:rsidRPr="009B2AB1">
        <w:rPr>
          <w:rFonts w:ascii="Times New Roman" w:eastAsia="Times New Roman" w:hAnsi="Times New Roman" w:cs="Times New Roman"/>
          <w:color w:val="000000"/>
          <w:spacing w:val="2"/>
          <w:lang w:eastAsia="ar-SA"/>
        </w:rPr>
        <w:t>c</w:t>
      </w:r>
      <w:r w:rsidRPr="009B2AB1">
        <w:rPr>
          <w:rFonts w:ascii="Times New Roman" w:eastAsia="Times New Roman" w:hAnsi="Times New Roman" w:cs="Times New Roman"/>
          <w:color w:val="000000"/>
          <w:lang w:eastAsia="ar-SA"/>
        </w:rPr>
        <w:t>h</w:t>
      </w:r>
      <w:r w:rsidRPr="009B2AB1">
        <w:rPr>
          <w:rFonts w:ascii="Times New Roman" w:eastAsia="Times New Roman" w:hAnsi="Times New Roman" w:cs="Times New Roman"/>
          <w:color w:val="000000"/>
          <w:spacing w:val="5"/>
          <w:lang w:eastAsia="ar-SA"/>
        </w:rPr>
        <w:t xml:space="preserve"> </w:t>
      </w:r>
      <w:r w:rsidRPr="009B2AB1">
        <w:rPr>
          <w:rFonts w:ascii="Times New Roman" w:eastAsia="Times New Roman" w:hAnsi="Times New Roman" w:cs="Times New Roman"/>
          <w:color w:val="000000"/>
          <w:lang w:eastAsia="ar-SA"/>
        </w:rPr>
        <w:t>niniej</w:t>
      </w:r>
      <w:r w:rsidRPr="009B2AB1">
        <w:rPr>
          <w:rFonts w:ascii="Times New Roman" w:eastAsia="Times New Roman" w:hAnsi="Times New Roman" w:cs="Times New Roman"/>
          <w:color w:val="000000"/>
          <w:spacing w:val="4"/>
          <w:lang w:eastAsia="ar-SA"/>
        </w:rPr>
        <w:t>s</w:t>
      </w:r>
      <w:r w:rsidRPr="009B2AB1">
        <w:rPr>
          <w:rFonts w:ascii="Times New Roman" w:eastAsia="Times New Roman" w:hAnsi="Times New Roman" w:cs="Times New Roman"/>
          <w:color w:val="000000"/>
          <w:spacing w:val="-3"/>
          <w:lang w:eastAsia="ar-SA"/>
        </w:rPr>
        <w:t>z</w:t>
      </w:r>
      <w:r w:rsidRPr="009B2AB1">
        <w:rPr>
          <w:rFonts w:ascii="Times New Roman" w:eastAsia="Times New Roman" w:hAnsi="Times New Roman" w:cs="Times New Roman"/>
          <w:color w:val="000000"/>
          <w:lang w:eastAsia="ar-SA"/>
        </w:rPr>
        <w:t>ą</w:t>
      </w:r>
      <w:r w:rsidRPr="009B2AB1">
        <w:rPr>
          <w:rFonts w:ascii="Times New Roman" w:eastAsia="Times New Roman" w:hAnsi="Times New Roman" w:cs="Times New Roman"/>
          <w:color w:val="000000"/>
          <w:spacing w:val="10"/>
          <w:lang w:eastAsia="ar-SA"/>
        </w:rPr>
        <w:t xml:space="preserve"> </w:t>
      </w:r>
      <w:r w:rsidRPr="009B2AB1">
        <w:rPr>
          <w:rFonts w:ascii="Times New Roman" w:eastAsia="Times New Roman" w:hAnsi="Times New Roman" w:cs="Times New Roman"/>
          <w:color w:val="000000"/>
          <w:lang w:eastAsia="ar-SA"/>
        </w:rPr>
        <w:t>u</w:t>
      </w:r>
      <w:r w:rsidRPr="009B2AB1">
        <w:rPr>
          <w:rFonts w:ascii="Times New Roman" w:eastAsia="Times New Roman" w:hAnsi="Times New Roman" w:cs="Times New Roman"/>
          <w:color w:val="000000"/>
          <w:spacing w:val="4"/>
          <w:lang w:eastAsia="ar-SA"/>
        </w:rPr>
        <w:t>m</w:t>
      </w:r>
      <w:r w:rsidRPr="009B2AB1">
        <w:rPr>
          <w:rFonts w:ascii="Times New Roman" w:eastAsia="Times New Roman" w:hAnsi="Times New Roman" w:cs="Times New Roman"/>
          <w:color w:val="000000"/>
          <w:lang w:eastAsia="ar-SA"/>
        </w:rPr>
        <w:t>o</w:t>
      </w:r>
      <w:r w:rsidRPr="009B2AB1">
        <w:rPr>
          <w:rFonts w:ascii="Times New Roman" w:eastAsia="Times New Roman" w:hAnsi="Times New Roman" w:cs="Times New Roman"/>
          <w:color w:val="000000"/>
          <w:spacing w:val="-3"/>
          <w:lang w:eastAsia="ar-SA"/>
        </w:rPr>
        <w:t>w</w:t>
      </w:r>
      <w:r w:rsidRPr="009B2AB1">
        <w:rPr>
          <w:rFonts w:ascii="Times New Roman" w:eastAsia="Times New Roman" w:hAnsi="Times New Roman" w:cs="Times New Roman"/>
          <w:color w:val="000000"/>
          <w:lang w:eastAsia="ar-SA"/>
        </w:rPr>
        <w:t>ą</w:t>
      </w:r>
      <w:r w:rsidRPr="009B2AB1">
        <w:rPr>
          <w:rFonts w:ascii="Times New Roman" w:eastAsia="Times New Roman" w:hAnsi="Times New Roman" w:cs="Times New Roman"/>
          <w:color w:val="000000"/>
          <w:spacing w:val="3"/>
          <w:lang w:eastAsia="ar-SA"/>
        </w:rPr>
        <w:t xml:space="preserve"> </w:t>
      </w:r>
      <w:r w:rsidRPr="009B2AB1">
        <w:rPr>
          <w:rFonts w:ascii="Times New Roman" w:eastAsia="Times New Roman" w:hAnsi="Times New Roman" w:cs="Times New Roman"/>
          <w:color w:val="000000"/>
          <w:spacing w:val="4"/>
          <w:lang w:eastAsia="ar-SA"/>
        </w:rPr>
        <w:t>m</w:t>
      </w:r>
      <w:r w:rsidRPr="009B2AB1">
        <w:rPr>
          <w:rFonts w:ascii="Times New Roman" w:eastAsia="Times New Roman" w:hAnsi="Times New Roman" w:cs="Times New Roman"/>
          <w:color w:val="000000"/>
          <w:lang w:eastAsia="ar-SA"/>
        </w:rPr>
        <w:t>a</w:t>
      </w:r>
      <w:r w:rsidRPr="009B2AB1">
        <w:rPr>
          <w:rFonts w:ascii="Times New Roman" w:eastAsia="Times New Roman" w:hAnsi="Times New Roman" w:cs="Times New Roman"/>
          <w:color w:val="000000"/>
          <w:spacing w:val="3"/>
          <w:lang w:eastAsia="ar-SA"/>
        </w:rPr>
        <w:t>j</w:t>
      </w:r>
      <w:r w:rsidRPr="009B2AB1">
        <w:rPr>
          <w:rFonts w:ascii="Times New Roman" w:eastAsia="Times New Roman" w:hAnsi="Times New Roman" w:cs="Times New Roman"/>
          <w:color w:val="000000"/>
          <w:lang w:eastAsia="ar-SA"/>
        </w:rPr>
        <w:t>ą</w:t>
      </w:r>
      <w:r w:rsidRPr="009B2AB1">
        <w:rPr>
          <w:rFonts w:ascii="Times New Roman" w:eastAsia="Times New Roman" w:hAnsi="Times New Roman" w:cs="Times New Roman"/>
          <w:color w:val="000000"/>
          <w:spacing w:val="7"/>
          <w:lang w:eastAsia="ar-SA"/>
        </w:rPr>
        <w:t xml:space="preserve"> </w:t>
      </w:r>
      <w:r w:rsidRPr="009B2AB1">
        <w:rPr>
          <w:rFonts w:ascii="Times New Roman" w:eastAsia="Times New Roman" w:hAnsi="Times New Roman" w:cs="Times New Roman"/>
          <w:color w:val="000000"/>
          <w:spacing w:val="-3"/>
          <w:lang w:eastAsia="ar-SA"/>
        </w:rPr>
        <w:t>z</w:t>
      </w:r>
      <w:r w:rsidRPr="009B2AB1">
        <w:rPr>
          <w:rFonts w:ascii="Times New Roman" w:eastAsia="Times New Roman" w:hAnsi="Times New Roman" w:cs="Times New Roman"/>
          <w:color w:val="000000"/>
          <w:spacing w:val="-2"/>
          <w:lang w:eastAsia="ar-SA"/>
        </w:rPr>
        <w:t>a</w:t>
      </w:r>
      <w:r w:rsidRPr="009B2AB1">
        <w:rPr>
          <w:rFonts w:ascii="Times New Roman" w:eastAsia="Times New Roman" w:hAnsi="Times New Roman" w:cs="Times New Roman"/>
          <w:color w:val="000000"/>
          <w:spacing w:val="2"/>
          <w:lang w:eastAsia="ar-SA"/>
        </w:rPr>
        <w:t>s</w:t>
      </w:r>
      <w:r w:rsidRPr="009B2AB1">
        <w:rPr>
          <w:rFonts w:ascii="Times New Roman" w:eastAsia="Times New Roman" w:hAnsi="Times New Roman" w:cs="Times New Roman"/>
          <w:color w:val="000000"/>
          <w:spacing w:val="1"/>
          <w:lang w:eastAsia="ar-SA"/>
        </w:rPr>
        <w:t>t</w:t>
      </w:r>
      <w:r w:rsidRPr="009B2AB1">
        <w:rPr>
          <w:rFonts w:ascii="Times New Roman" w:eastAsia="Times New Roman" w:hAnsi="Times New Roman" w:cs="Times New Roman"/>
          <w:color w:val="000000"/>
          <w:lang w:eastAsia="ar-SA"/>
        </w:rPr>
        <w:t>o</w:t>
      </w:r>
      <w:r w:rsidRPr="009B2AB1">
        <w:rPr>
          <w:rFonts w:ascii="Times New Roman" w:eastAsia="Times New Roman" w:hAnsi="Times New Roman" w:cs="Times New Roman"/>
          <w:color w:val="000000"/>
          <w:spacing w:val="-1"/>
          <w:lang w:eastAsia="ar-SA"/>
        </w:rPr>
        <w:t>s</w:t>
      </w:r>
      <w:r w:rsidRPr="009B2AB1">
        <w:rPr>
          <w:rFonts w:ascii="Times New Roman" w:eastAsia="Times New Roman" w:hAnsi="Times New Roman" w:cs="Times New Roman"/>
          <w:color w:val="000000"/>
          <w:spacing w:val="3"/>
          <w:lang w:eastAsia="ar-SA"/>
        </w:rPr>
        <w:t>o</w:t>
      </w:r>
      <w:r w:rsidRPr="009B2AB1">
        <w:rPr>
          <w:rFonts w:ascii="Times New Roman" w:eastAsia="Times New Roman" w:hAnsi="Times New Roman" w:cs="Times New Roman"/>
          <w:color w:val="000000"/>
          <w:spacing w:val="2"/>
          <w:lang w:eastAsia="ar-SA"/>
        </w:rPr>
        <w:t>w</w:t>
      </w:r>
      <w:r w:rsidRPr="009B2AB1">
        <w:rPr>
          <w:rFonts w:ascii="Times New Roman" w:eastAsia="Times New Roman" w:hAnsi="Times New Roman" w:cs="Times New Roman"/>
          <w:color w:val="000000"/>
          <w:spacing w:val="-2"/>
          <w:lang w:eastAsia="ar-SA"/>
        </w:rPr>
        <w:t>a</w:t>
      </w:r>
      <w:r w:rsidRPr="009B2AB1">
        <w:rPr>
          <w:rFonts w:ascii="Times New Roman" w:eastAsia="Times New Roman" w:hAnsi="Times New Roman" w:cs="Times New Roman"/>
          <w:color w:val="000000"/>
          <w:spacing w:val="3"/>
          <w:lang w:eastAsia="ar-SA"/>
        </w:rPr>
        <w:t>n</w:t>
      </w:r>
      <w:r w:rsidRPr="009B2AB1">
        <w:rPr>
          <w:rFonts w:ascii="Times New Roman" w:eastAsia="Times New Roman" w:hAnsi="Times New Roman" w:cs="Times New Roman"/>
          <w:color w:val="000000"/>
          <w:lang w:eastAsia="ar-SA"/>
        </w:rPr>
        <w:t>ie</w:t>
      </w:r>
      <w:r w:rsidRPr="009B2AB1">
        <w:rPr>
          <w:rFonts w:ascii="Times New Roman" w:eastAsia="Times New Roman" w:hAnsi="Times New Roman" w:cs="Times New Roman"/>
          <w:color w:val="000000"/>
          <w:spacing w:val="6"/>
          <w:lang w:eastAsia="ar-SA"/>
        </w:rPr>
        <w:t xml:space="preserve"> </w:t>
      </w:r>
      <w:r w:rsidRPr="009B2AB1">
        <w:rPr>
          <w:rFonts w:ascii="Times New Roman" w:eastAsia="Times New Roman" w:hAnsi="Times New Roman" w:cs="Times New Roman"/>
          <w:color w:val="000000"/>
          <w:lang w:eastAsia="ar-SA"/>
        </w:rPr>
        <w:t>p</w:t>
      </w:r>
      <w:r w:rsidRPr="009B2AB1">
        <w:rPr>
          <w:rFonts w:ascii="Times New Roman" w:eastAsia="Times New Roman" w:hAnsi="Times New Roman" w:cs="Times New Roman"/>
          <w:color w:val="000000"/>
          <w:spacing w:val="3"/>
          <w:lang w:eastAsia="ar-SA"/>
        </w:rPr>
        <w:t>r</w:t>
      </w:r>
      <w:r w:rsidRPr="009B2AB1">
        <w:rPr>
          <w:rFonts w:ascii="Times New Roman" w:eastAsia="Times New Roman" w:hAnsi="Times New Roman" w:cs="Times New Roman"/>
          <w:color w:val="000000"/>
          <w:spacing w:val="-3"/>
          <w:lang w:eastAsia="ar-SA"/>
        </w:rPr>
        <w:t>z</w:t>
      </w:r>
      <w:r w:rsidRPr="009B2AB1">
        <w:rPr>
          <w:rFonts w:ascii="Times New Roman" w:eastAsia="Times New Roman" w:hAnsi="Times New Roman" w:cs="Times New Roman"/>
          <w:color w:val="000000"/>
          <w:lang w:eastAsia="ar-SA"/>
        </w:rPr>
        <w:t>epi</w:t>
      </w:r>
      <w:r w:rsidRPr="009B2AB1">
        <w:rPr>
          <w:rFonts w:ascii="Times New Roman" w:eastAsia="Times New Roman" w:hAnsi="Times New Roman" w:cs="Times New Roman"/>
          <w:color w:val="000000"/>
          <w:spacing w:val="6"/>
          <w:lang w:eastAsia="ar-SA"/>
        </w:rPr>
        <w:t>s</w:t>
      </w:r>
      <w:r w:rsidRPr="009B2AB1">
        <w:rPr>
          <w:rFonts w:ascii="Times New Roman" w:eastAsia="Times New Roman" w:hAnsi="Times New Roman" w:cs="Times New Roman"/>
          <w:color w:val="000000"/>
          <w:lang w:eastAsia="ar-SA"/>
        </w:rPr>
        <w:t>y</w:t>
      </w:r>
      <w:r w:rsidRPr="009B2AB1">
        <w:rPr>
          <w:rFonts w:ascii="Times New Roman" w:eastAsia="Times New Roman" w:hAnsi="Times New Roman" w:cs="Times New Roman"/>
          <w:color w:val="000000"/>
          <w:spacing w:val="-2"/>
          <w:lang w:eastAsia="ar-SA"/>
        </w:rPr>
        <w:t xml:space="preserve"> </w:t>
      </w:r>
      <w:r w:rsidRPr="009B2AB1">
        <w:rPr>
          <w:rFonts w:ascii="Times New Roman" w:eastAsia="Times New Roman" w:hAnsi="Times New Roman" w:cs="Times New Roman"/>
          <w:color w:val="000000"/>
          <w:spacing w:val="4"/>
          <w:lang w:eastAsia="ar-SA"/>
        </w:rPr>
        <w:t>K</w:t>
      </w:r>
      <w:r w:rsidRPr="009B2AB1">
        <w:rPr>
          <w:rFonts w:ascii="Times New Roman" w:eastAsia="Times New Roman" w:hAnsi="Times New Roman" w:cs="Times New Roman"/>
          <w:color w:val="000000"/>
          <w:lang w:eastAsia="ar-SA"/>
        </w:rPr>
        <w:t>o</w:t>
      </w:r>
      <w:r w:rsidRPr="009B2AB1">
        <w:rPr>
          <w:rFonts w:ascii="Times New Roman" w:eastAsia="Times New Roman" w:hAnsi="Times New Roman" w:cs="Times New Roman"/>
          <w:color w:val="000000"/>
          <w:spacing w:val="-2"/>
          <w:lang w:eastAsia="ar-SA"/>
        </w:rPr>
        <w:t>d</w:t>
      </w:r>
      <w:r w:rsidRPr="009B2AB1">
        <w:rPr>
          <w:rFonts w:ascii="Times New Roman" w:eastAsia="Times New Roman" w:hAnsi="Times New Roman" w:cs="Times New Roman"/>
          <w:color w:val="000000"/>
          <w:lang w:eastAsia="ar-SA"/>
        </w:rPr>
        <w:t>e</w:t>
      </w:r>
      <w:r w:rsidRPr="009B2AB1">
        <w:rPr>
          <w:rFonts w:ascii="Times New Roman" w:eastAsia="Times New Roman" w:hAnsi="Times New Roman" w:cs="Times New Roman"/>
          <w:color w:val="000000"/>
          <w:spacing w:val="4"/>
          <w:lang w:eastAsia="ar-SA"/>
        </w:rPr>
        <w:t>k</w:t>
      </w:r>
      <w:r w:rsidRPr="009B2AB1">
        <w:rPr>
          <w:rFonts w:ascii="Times New Roman" w:eastAsia="Times New Roman" w:hAnsi="Times New Roman" w:cs="Times New Roman"/>
          <w:color w:val="000000"/>
          <w:spacing w:val="2"/>
          <w:lang w:eastAsia="ar-SA"/>
        </w:rPr>
        <w:t>s</w:t>
      </w:r>
      <w:r w:rsidRPr="009B2AB1">
        <w:rPr>
          <w:rFonts w:ascii="Times New Roman" w:eastAsia="Times New Roman" w:hAnsi="Times New Roman" w:cs="Times New Roman"/>
          <w:color w:val="000000"/>
          <w:lang w:eastAsia="ar-SA"/>
        </w:rPr>
        <w:t>u</w:t>
      </w:r>
      <w:r w:rsidRPr="009B2AB1">
        <w:rPr>
          <w:rFonts w:ascii="Times New Roman" w:eastAsia="Times New Roman" w:hAnsi="Times New Roman" w:cs="Times New Roman"/>
          <w:color w:val="000000"/>
          <w:spacing w:val="1"/>
          <w:lang w:eastAsia="ar-SA"/>
        </w:rPr>
        <w:t xml:space="preserve"> </w:t>
      </w:r>
      <w:r w:rsidRPr="009B2AB1">
        <w:rPr>
          <w:rFonts w:ascii="Times New Roman" w:eastAsia="Times New Roman" w:hAnsi="Times New Roman" w:cs="Times New Roman"/>
          <w:color w:val="000000"/>
          <w:spacing w:val="4"/>
          <w:w w:val="101"/>
          <w:lang w:eastAsia="ar-SA"/>
        </w:rPr>
        <w:t>c</w:t>
      </w:r>
      <w:r w:rsidRPr="009B2AB1">
        <w:rPr>
          <w:rFonts w:ascii="Times New Roman" w:eastAsia="Times New Roman" w:hAnsi="Times New Roman" w:cs="Times New Roman"/>
          <w:color w:val="000000"/>
          <w:spacing w:val="-3"/>
          <w:w w:val="101"/>
          <w:lang w:eastAsia="ar-SA"/>
        </w:rPr>
        <w:t>yw</w:t>
      </w:r>
      <w:r w:rsidRPr="009B2AB1">
        <w:rPr>
          <w:rFonts w:ascii="Times New Roman" w:eastAsia="Times New Roman" w:hAnsi="Times New Roman" w:cs="Times New Roman"/>
          <w:color w:val="000000"/>
          <w:spacing w:val="3"/>
          <w:w w:val="101"/>
          <w:lang w:eastAsia="ar-SA"/>
        </w:rPr>
        <w:t>i</w:t>
      </w:r>
      <w:r w:rsidRPr="009B2AB1">
        <w:rPr>
          <w:rFonts w:ascii="Times New Roman" w:eastAsia="Times New Roman" w:hAnsi="Times New Roman" w:cs="Times New Roman"/>
          <w:color w:val="000000"/>
          <w:spacing w:val="-2"/>
          <w:w w:val="101"/>
          <w:lang w:eastAsia="ar-SA"/>
        </w:rPr>
        <w:t>l</w:t>
      </w:r>
      <w:r w:rsidRPr="009B2AB1">
        <w:rPr>
          <w:rFonts w:ascii="Times New Roman" w:eastAsia="Times New Roman" w:hAnsi="Times New Roman" w:cs="Times New Roman"/>
          <w:color w:val="000000"/>
          <w:w w:val="101"/>
          <w:lang w:eastAsia="ar-SA"/>
        </w:rPr>
        <w:t>n</w:t>
      </w:r>
      <w:r w:rsidRPr="009B2AB1">
        <w:rPr>
          <w:rFonts w:ascii="Times New Roman" w:eastAsia="Times New Roman" w:hAnsi="Times New Roman" w:cs="Times New Roman"/>
          <w:color w:val="000000"/>
          <w:spacing w:val="3"/>
          <w:w w:val="101"/>
          <w:lang w:eastAsia="ar-SA"/>
        </w:rPr>
        <w:t>e</w:t>
      </w:r>
      <w:r w:rsidRPr="009B2AB1">
        <w:rPr>
          <w:rFonts w:ascii="Times New Roman" w:eastAsia="Times New Roman" w:hAnsi="Times New Roman" w:cs="Times New Roman"/>
          <w:color w:val="000000"/>
          <w:spacing w:val="-2"/>
          <w:w w:val="101"/>
          <w:lang w:eastAsia="ar-SA"/>
        </w:rPr>
        <w:t>g</w:t>
      </w:r>
      <w:r w:rsidRPr="009B2AB1">
        <w:rPr>
          <w:rFonts w:ascii="Times New Roman" w:eastAsia="Times New Roman" w:hAnsi="Times New Roman" w:cs="Times New Roman"/>
          <w:color w:val="000000"/>
          <w:w w:val="101"/>
          <w:lang w:eastAsia="ar-SA"/>
        </w:rPr>
        <w:t>o, ustawy Prawo zamówień publicznych oraz innych przepisów prawnych, które odnoszą się do przedmiotu umowy, a w szczególności ustawy Prawo budowlane.</w:t>
      </w:r>
    </w:p>
    <w:p w:rsidR="009B2AB1" w:rsidRPr="009B2AB1" w:rsidRDefault="009B2AB1" w:rsidP="0018076E">
      <w:pPr>
        <w:numPr>
          <w:ilvl w:val="0"/>
          <w:numId w:val="48"/>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kern w:val="22"/>
          <w:lang w:eastAsia="ar-SA"/>
        </w:rPr>
        <w:t>Jeżeli w wyniku zawarcia umowy w ramach prowadzonego postępowania, będzie mieć miejsce przetwarzanie danych osobowych, strony zgodnie zobowiązują się zawrzeć umowę o przetwarzanie danych osobowych, która spełniać będzie wszystkie wymogi RODO i obowiązującej ustawy o ochronie danych osobowych, na cały okres obowiązywania umowy podstawowej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9B2AB1" w:rsidRPr="009B2AB1" w:rsidRDefault="009B2AB1" w:rsidP="0018076E">
      <w:pPr>
        <w:pStyle w:val="Akapitzlist"/>
        <w:numPr>
          <w:ilvl w:val="0"/>
          <w:numId w:val="48"/>
        </w:numPr>
        <w:suppressAutoHyphens/>
        <w:autoSpaceDE w:val="0"/>
        <w:spacing w:after="0" w:line="200" w:lineRule="atLeast"/>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color w:val="000000"/>
          <w:spacing w:val="2"/>
          <w:lang w:eastAsia="ar-SA"/>
        </w:rPr>
        <w:t>U</w:t>
      </w:r>
      <w:r w:rsidRPr="009B2AB1">
        <w:rPr>
          <w:rFonts w:ascii="Times New Roman" w:eastAsia="Times New Roman" w:hAnsi="Times New Roman" w:cs="Times New Roman"/>
          <w:color w:val="000000"/>
          <w:spacing w:val="4"/>
          <w:lang w:eastAsia="ar-SA"/>
        </w:rPr>
        <w:t>m</w:t>
      </w:r>
      <w:r w:rsidRPr="009B2AB1">
        <w:rPr>
          <w:rFonts w:ascii="Times New Roman" w:eastAsia="Times New Roman" w:hAnsi="Times New Roman" w:cs="Times New Roman"/>
          <w:color w:val="000000"/>
          <w:lang w:eastAsia="ar-SA"/>
        </w:rPr>
        <w:t>o</w:t>
      </w:r>
      <w:r w:rsidRPr="009B2AB1">
        <w:rPr>
          <w:rFonts w:ascii="Times New Roman" w:eastAsia="Times New Roman" w:hAnsi="Times New Roman" w:cs="Times New Roman"/>
          <w:color w:val="000000"/>
          <w:spacing w:val="-3"/>
          <w:lang w:eastAsia="ar-SA"/>
        </w:rPr>
        <w:t>w</w:t>
      </w:r>
      <w:r w:rsidRPr="009B2AB1">
        <w:rPr>
          <w:rFonts w:ascii="Times New Roman" w:eastAsia="Times New Roman" w:hAnsi="Times New Roman" w:cs="Times New Roman"/>
          <w:color w:val="000000"/>
          <w:lang w:eastAsia="ar-SA"/>
        </w:rPr>
        <w:t>ę</w:t>
      </w:r>
      <w:r w:rsidRPr="009B2AB1">
        <w:rPr>
          <w:rFonts w:ascii="Times New Roman" w:eastAsia="Times New Roman" w:hAnsi="Times New Roman" w:cs="Times New Roman"/>
          <w:color w:val="000000"/>
          <w:spacing w:val="4"/>
          <w:lang w:eastAsia="ar-SA"/>
        </w:rPr>
        <w:t xml:space="preserve"> </w:t>
      </w:r>
      <w:r w:rsidRPr="009B2AB1">
        <w:rPr>
          <w:rFonts w:ascii="Times New Roman" w:eastAsia="Times New Roman" w:hAnsi="Times New Roman" w:cs="Times New Roman"/>
          <w:color w:val="000000"/>
          <w:spacing w:val="2"/>
          <w:lang w:eastAsia="ar-SA"/>
        </w:rPr>
        <w:t>s</w:t>
      </w:r>
      <w:r w:rsidRPr="009B2AB1">
        <w:rPr>
          <w:rFonts w:ascii="Times New Roman" w:eastAsia="Times New Roman" w:hAnsi="Times New Roman" w:cs="Times New Roman"/>
          <w:color w:val="000000"/>
          <w:lang w:eastAsia="ar-SA"/>
        </w:rPr>
        <w:t>po</w:t>
      </w:r>
      <w:r w:rsidRPr="009B2AB1">
        <w:rPr>
          <w:rFonts w:ascii="Times New Roman" w:eastAsia="Times New Roman" w:hAnsi="Times New Roman" w:cs="Times New Roman"/>
          <w:color w:val="000000"/>
          <w:spacing w:val="3"/>
          <w:lang w:eastAsia="ar-SA"/>
        </w:rPr>
        <w:t>r</w:t>
      </w:r>
      <w:r w:rsidRPr="009B2AB1">
        <w:rPr>
          <w:rFonts w:ascii="Times New Roman" w:eastAsia="Times New Roman" w:hAnsi="Times New Roman" w:cs="Times New Roman"/>
          <w:color w:val="000000"/>
          <w:spacing w:val="-1"/>
          <w:lang w:eastAsia="ar-SA"/>
        </w:rPr>
        <w:t>z</w:t>
      </w:r>
      <w:r w:rsidRPr="009B2AB1">
        <w:rPr>
          <w:rFonts w:ascii="Times New Roman" w:eastAsia="Times New Roman" w:hAnsi="Times New Roman" w:cs="Times New Roman"/>
          <w:color w:val="000000"/>
          <w:spacing w:val="-2"/>
          <w:lang w:eastAsia="ar-SA"/>
        </w:rPr>
        <w:t>ą</w:t>
      </w:r>
      <w:r w:rsidRPr="009B2AB1">
        <w:rPr>
          <w:rFonts w:ascii="Times New Roman" w:eastAsia="Times New Roman" w:hAnsi="Times New Roman" w:cs="Times New Roman"/>
          <w:color w:val="000000"/>
          <w:spacing w:val="3"/>
          <w:lang w:eastAsia="ar-SA"/>
        </w:rPr>
        <w:t>d</w:t>
      </w:r>
      <w:r w:rsidRPr="009B2AB1">
        <w:rPr>
          <w:rFonts w:ascii="Times New Roman" w:eastAsia="Times New Roman" w:hAnsi="Times New Roman" w:cs="Times New Roman"/>
          <w:color w:val="000000"/>
          <w:spacing w:val="-1"/>
          <w:lang w:eastAsia="ar-SA"/>
        </w:rPr>
        <w:t>z</w:t>
      </w:r>
      <w:r w:rsidRPr="009B2AB1">
        <w:rPr>
          <w:rFonts w:ascii="Times New Roman" w:eastAsia="Times New Roman" w:hAnsi="Times New Roman" w:cs="Times New Roman"/>
          <w:color w:val="000000"/>
          <w:spacing w:val="3"/>
          <w:lang w:eastAsia="ar-SA"/>
        </w:rPr>
        <w:t>o</w:t>
      </w:r>
      <w:r w:rsidRPr="009B2AB1">
        <w:rPr>
          <w:rFonts w:ascii="Times New Roman" w:eastAsia="Times New Roman" w:hAnsi="Times New Roman" w:cs="Times New Roman"/>
          <w:color w:val="000000"/>
          <w:lang w:eastAsia="ar-SA"/>
        </w:rPr>
        <w:t>no</w:t>
      </w:r>
      <w:r w:rsidRPr="009B2AB1">
        <w:rPr>
          <w:rFonts w:ascii="Times New Roman" w:eastAsia="Times New Roman" w:hAnsi="Times New Roman" w:cs="Times New Roman"/>
          <w:color w:val="000000"/>
          <w:spacing w:val="7"/>
          <w:lang w:eastAsia="ar-SA"/>
        </w:rPr>
        <w:t xml:space="preserve"> </w:t>
      </w:r>
      <w:r w:rsidRPr="009B2AB1">
        <w:rPr>
          <w:rFonts w:ascii="Times New Roman" w:eastAsia="Times New Roman" w:hAnsi="Times New Roman" w:cs="Times New Roman"/>
          <w:color w:val="000000"/>
          <w:lang w:eastAsia="ar-SA"/>
        </w:rPr>
        <w:t>w</w:t>
      </w:r>
      <w:r w:rsidRPr="009B2AB1">
        <w:rPr>
          <w:rFonts w:ascii="Times New Roman" w:eastAsia="Times New Roman" w:hAnsi="Times New Roman" w:cs="Times New Roman"/>
          <w:color w:val="000000"/>
          <w:spacing w:val="3"/>
          <w:lang w:eastAsia="ar-SA"/>
        </w:rPr>
        <w:t xml:space="preserve"> trzech</w:t>
      </w:r>
      <w:r w:rsidRPr="009B2AB1">
        <w:rPr>
          <w:rFonts w:ascii="Times New Roman" w:eastAsia="Times New Roman" w:hAnsi="Times New Roman" w:cs="Times New Roman"/>
          <w:color w:val="000000"/>
          <w:spacing w:val="1"/>
          <w:lang w:eastAsia="ar-SA"/>
        </w:rPr>
        <w:t xml:space="preserve"> jednobrzmiących </w:t>
      </w:r>
      <w:r w:rsidRPr="009B2AB1">
        <w:rPr>
          <w:rFonts w:ascii="Times New Roman" w:eastAsia="Times New Roman" w:hAnsi="Times New Roman" w:cs="Times New Roman"/>
          <w:color w:val="000000"/>
          <w:lang w:eastAsia="ar-SA"/>
        </w:rPr>
        <w:t>e</w:t>
      </w:r>
      <w:r w:rsidRPr="009B2AB1">
        <w:rPr>
          <w:rFonts w:ascii="Times New Roman" w:eastAsia="Times New Roman" w:hAnsi="Times New Roman" w:cs="Times New Roman"/>
          <w:color w:val="000000"/>
          <w:spacing w:val="3"/>
          <w:lang w:eastAsia="ar-SA"/>
        </w:rPr>
        <w:t>g</w:t>
      </w:r>
      <w:r w:rsidRPr="009B2AB1">
        <w:rPr>
          <w:rFonts w:ascii="Times New Roman" w:eastAsia="Times New Roman" w:hAnsi="Times New Roman" w:cs="Times New Roman"/>
          <w:color w:val="000000"/>
          <w:spacing w:val="-3"/>
          <w:lang w:eastAsia="ar-SA"/>
        </w:rPr>
        <w:t>z</w:t>
      </w:r>
      <w:r w:rsidRPr="009B2AB1">
        <w:rPr>
          <w:rFonts w:ascii="Times New Roman" w:eastAsia="Times New Roman" w:hAnsi="Times New Roman" w:cs="Times New Roman"/>
          <w:color w:val="000000"/>
          <w:lang w:eastAsia="ar-SA"/>
        </w:rPr>
        <w:t>e</w:t>
      </w:r>
      <w:r w:rsidRPr="009B2AB1">
        <w:rPr>
          <w:rFonts w:ascii="Times New Roman" w:eastAsia="Times New Roman" w:hAnsi="Times New Roman" w:cs="Times New Roman"/>
          <w:color w:val="000000"/>
          <w:spacing w:val="4"/>
          <w:lang w:eastAsia="ar-SA"/>
        </w:rPr>
        <w:t>m</w:t>
      </w:r>
      <w:r w:rsidRPr="009B2AB1">
        <w:rPr>
          <w:rFonts w:ascii="Times New Roman" w:eastAsia="Times New Roman" w:hAnsi="Times New Roman" w:cs="Times New Roman"/>
          <w:color w:val="000000"/>
          <w:lang w:eastAsia="ar-SA"/>
        </w:rPr>
        <w:t>p</w:t>
      </w:r>
      <w:r w:rsidRPr="009B2AB1">
        <w:rPr>
          <w:rFonts w:ascii="Times New Roman" w:eastAsia="Times New Roman" w:hAnsi="Times New Roman" w:cs="Times New Roman"/>
          <w:color w:val="000000"/>
          <w:spacing w:val="-2"/>
          <w:lang w:eastAsia="ar-SA"/>
        </w:rPr>
        <w:t>l</w:t>
      </w:r>
      <w:r w:rsidRPr="009B2AB1">
        <w:rPr>
          <w:rFonts w:ascii="Times New Roman" w:eastAsia="Times New Roman" w:hAnsi="Times New Roman" w:cs="Times New Roman"/>
          <w:color w:val="000000"/>
          <w:lang w:eastAsia="ar-SA"/>
        </w:rPr>
        <w:t>a</w:t>
      </w:r>
      <w:r w:rsidRPr="009B2AB1">
        <w:rPr>
          <w:rFonts w:ascii="Times New Roman" w:eastAsia="Times New Roman" w:hAnsi="Times New Roman" w:cs="Times New Roman"/>
          <w:color w:val="000000"/>
          <w:spacing w:val="3"/>
          <w:lang w:eastAsia="ar-SA"/>
        </w:rPr>
        <w:t>r</w:t>
      </w:r>
      <w:r w:rsidRPr="009B2AB1">
        <w:rPr>
          <w:rFonts w:ascii="Times New Roman" w:eastAsia="Times New Roman" w:hAnsi="Times New Roman" w:cs="Times New Roman"/>
          <w:color w:val="000000"/>
          <w:spacing w:val="-1"/>
          <w:lang w:eastAsia="ar-SA"/>
        </w:rPr>
        <w:t>z</w:t>
      </w:r>
      <w:r w:rsidRPr="009B2AB1">
        <w:rPr>
          <w:rFonts w:ascii="Times New Roman" w:eastAsia="Times New Roman" w:hAnsi="Times New Roman" w:cs="Times New Roman"/>
          <w:color w:val="000000"/>
          <w:lang w:eastAsia="ar-SA"/>
        </w:rPr>
        <w:t>a</w:t>
      </w:r>
      <w:r w:rsidRPr="009B2AB1">
        <w:rPr>
          <w:rFonts w:ascii="Times New Roman" w:eastAsia="Times New Roman" w:hAnsi="Times New Roman" w:cs="Times New Roman"/>
          <w:color w:val="000000"/>
          <w:spacing w:val="2"/>
          <w:lang w:eastAsia="ar-SA"/>
        </w:rPr>
        <w:t>c</w:t>
      </w:r>
      <w:r w:rsidRPr="009B2AB1">
        <w:rPr>
          <w:rFonts w:ascii="Times New Roman" w:eastAsia="Times New Roman" w:hAnsi="Times New Roman" w:cs="Times New Roman"/>
          <w:color w:val="000000"/>
          <w:lang w:eastAsia="ar-SA"/>
        </w:rPr>
        <w:t>h.</w:t>
      </w:r>
    </w:p>
    <w:p w:rsidR="009B2AB1" w:rsidRPr="009B2AB1" w:rsidRDefault="009B2AB1" w:rsidP="0018076E">
      <w:pPr>
        <w:numPr>
          <w:ilvl w:val="0"/>
          <w:numId w:val="48"/>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B2AB1">
        <w:rPr>
          <w:rFonts w:ascii="Times New Roman" w:eastAsia="Times New Roman" w:hAnsi="Times New Roman" w:cs="Times New Roman"/>
          <w:lang w:eastAsia="ar-SA"/>
        </w:rPr>
        <w:t xml:space="preserve">Integralną część Umowy stanowią wskazane w jej treści, następujące załączniki: </w:t>
      </w:r>
    </w:p>
    <w:p w:rsidR="009B2AB1" w:rsidRPr="009B2AB1" w:rsidRDefault="009B2AB1" w:rsidP="009B2AB1">
      <w:pPr>
        <w:numPr>
          <w:ilvl w:val="0"/>
          <w:numId w:val="29"/>
        </w:numPr>
        <w:suppressAutoHyphens/>
        <w:autoSpaceDE w:val="0"/>
        <w:spacing w:after="0" w:line="200" w:lineRule="atLeast"/>
        <w:jc w:val="both"/>
        <w:rPr>
          <w:rFonts w:ascii="Times New Roman" w:eastAsia="Times New Roman" w:hAnsi="Times New Roman" w:cs="Times New Roman"/>
          <w:color w:val="000000" w:themeColor="text1"/>
          <w:lang w:eastAsia="ar-SA"/>
        </w:rPr>
      </w:pPr>
      <w:r w:rsidRPr="009B2AB1">
        <w:rPr>
          <w:rFonts w:ascii="Times New Roman" w:eastAsia="Arial Unicode MS" w:hAnsi="Times New Roman" w:cs="Times New Roman"/>
          <w:color w:val="000000" w:themeColor="text1"/>
          <w:kern w:val="1"/>
          <w:lang w:eastAsia="ar-SA"/>
        </w:rPr>
        <w:t>Kosztorys ofertowy o charakterze pomocniczym</w:t>
      </w:r>
    </w:p>
    <w:p w:rsidR="009B2AB1" w:rsidRPr="009B2AB1" w:rsidRDefault="009B2AB1" w:rsidP="009B2AB1">
      <w:pPr>
        <w:numPr>
          <w:ilvl w:val="0"/>
          <w:numId w:val="29"/>
        </w:numPr>
        <w:suppressAutoHyphens/>
        <w:autoSpaceDE w:val="0"/>
        <w:spacing w:after="0" w:line="200" w:lineRule="atLeast"/>
        <w:jc w:val="both"/>
        <w:rPr>
          <w:rFonts w:ascii="Times New Roman" w:eastAsia="Times New Roman" w:hAnsi="Times New Roman" w:cs="Times New Roman"/>
          <w:color w:val="000000"/>
          <w:lang w:eastAsia="ar-SA"/>
        </w:rPr>
      </w:pPr>
      <w:r w:rsidRPr="009B2AB1">
        <w:rPr>
          <w:rFonts w:ascii="Times New Roman" w:eastAsia="Arial Unicode MS" w:hAnsi="Times New Roman" w:cs="Times New Roman"/>
          <w:kern w:val="1"/>
          <w:lang w:eastAsia="ar-SA"/>
        </w:rPr>
        <w:t>Zabezpieczenie należytego wykonania umowy</w:t>
      </w:r>
    </w:p>
    <w:p w:rsidR="009B2AB1" w:rsidRPr="009B2AB1" w:rsidRDefault="009B2AB1" w:rsidP="009B2AB1">
      <w:pPr>
        <w:numPr>
          <w:ilvl w:val="0"/>
          <w:numId w:val="29"/>
        </w:numPr>
        <w:suppressAutoHyphens/>
        <w:autoSpaceDE w:val="0"/>
        <w:spacing w:after="0" w:line="200" w:lineRule="atLeast"/>
        <w:jc w:val="both"/>
        <w:rPr>
          <w:rFonts w:ascii="Times New Roman" w:eastAsia="Times New Roman" w:hAnsi="Times New Roman" w:cs="Times New Roman"/>
          <w:color w:val="000000"/>
          <w:lang w:eastAsia="ar-SA"/>
        </w:rPr>
      </w:pPr>
      <w:r w:rsidRPr="009B2AB1">
        <w:rPr>
          <w:rFonts w:ascii="Times New Roman" w:eastAsia="Arial Unicode MS" w:hAnsi="Times New Roman" w:cs="Times New Roman"/>
          <w:kern w:val="1"/>
          <w:lang w:eastAsia="ar-SA"/>
        </w:rPr>
        <w:t>Kopia polisy ubezpieczeniowej Wykonawcy</w:t>
      </w:r>
    </w:p>
    <w:p w:rsidR="009B2AB1" w:rsidRPr="009B2AB1" w:rsidRDefault="009B2AB1" w:rsidP="009B2AB1">
      <w:pPr>
        <w:numPr>
          <w:ilvl w:val="0"/>
          <w:numId w:val="29"/>
        </w:numPr>
        <w:suppressAutoHyphens/>
        <w:autoSpaceDE w:val="0"/>
        <w:spacing w:after="0" w:line="200" w:lineRule="atLeast"/>
        <w:jc w:val="both"/>
        <w:rPr>
          <w:rFonts w:ascii="Times New Roman" w:eastAsia="Times New Roman" w:hAnsi="Times New Roman" w:cs="Times New Roman"/>
          <w:color w:val="000000"/>
          <w:lang w:eastAsia="ar-SA"/>
        </w:rPr>
      </w:pPr>
      <w:r w:rsidRPr="009B2AB1">
        <w:rPr>
          <w:rFonts w:ascii="Times New Roman" w:eastAsia="Arial Unicode MS" w:hAnsi="Times New Roman" w:cs="Times New Roman"/>
          <w:kern w:val="1"/>
          <w:lang w:eastAsia="ar-SA"/>
        </w:rPr>
        <w:t>Kopia formularza ofertowego Wykonawcy</w:t>
      </w:r>
    </w:p>
    <w:p w:rsidR="009B2AB1" w:rsidRPr="009B2AB1" w:rsidRDefault="009B2AB1" w:rsidP="009B2AB1">
      <w:pPr>
        <w:numPr>
          <w:ilvl w:val="0"/>
          <w:numId w:val="29"/>
        </w:numPr>
        <w:suppressAutoHyphens/>
        <w:autoSpaceDE w:val="0"/>
        <w:spacing w:after="0" w:line="200" w:lineRule="atLeast"/>
        <w:jc w:val="both"/>
        <w:rPr>
          <w:rFonts w:ascii="Times New Roman" w:eastAsia="Times New Roman" w:hAnsi="Times New Roman" w:cs="Times New Roman"/>
          <w:color w:val="000000" w:themeColor="text1"/>
          <w:lang w:eastAsia="ar-SA"/>
        </w:rPr>
      </w:pPr>
      <w:r w:rsidRPr="009B2AB1">
        <w:rPr>
          <w:rFonts w:ascii="Times New Roman" w:eastAsia="Arial Unicode MS" w:hAnsi="Times New Roman" w:cs="Times New Roman"/>
          <w:color w:val="000000" w:themeColor="text1"/>
          <w:kern w:val="1"/>
          <w:lang w:eastAsia="ar-SA"/>
        </w:rPr>
        <w:t xml:space="preserve">Harmonogram rzeczowo-finansowy </w:t>
      </w:r>
    </w:p>
    <w:p w:rsidR="009B2AB1" w:rsidRPr="009B2AB1" w:rsidRDefault="009B2AB1" w:rsidP="009B2AB1">
      <w:pPr>
        <w:tabs>
          <w:tab w:val="left" w:pos="426"/>
        </w:tabs>
        <w:suppressAutoHyphens/>
        <w:spacing w:after="0" w:line="200" w:lineRule="atLeast"/>
        <w:ind w:left="1080"/>
        <w:jc w:val="both"/>
        <w:rPr>
          <w:rFonts w:ascii="Times New Roman" w:eastAsia="Times New Roman" w:hAnsi="Times New Roman" w:cs="Times New Roman"/>
          <w:i/>
          <w:iCs/>
          <w:lang w:eastAsia="ar-SA"/>
        </w:rPr>
      </w:pPr>
    </w:p>
    <w:p w:rsidR="009B2AB1" w:rsidRPr="009B2AB1" w:rsidRDefault="009B2AB1" w:rsidP="009B2AB1">
      <w:pPr>
        <w:suppressAutoHyphens/>
        <w:autoSpaceDE w:val="0"/>
        <w:spacing w:after="0" w:line="200" w:lineRule="atLeast"/>
        <w:jc w:val="both"/>
        <w:rPr>
          <w:rFonts w:ascii="Times New Roman" w:eastAsia="Times New Roman" w:hAnsi="Times New Roman" w:cs="Times New Roman"/>
          <w:color w:val="000000"/>
          <w:lang w:eastAsia="ar-SA"/>
        </w:rPr>
      </w:pPr>
    </w:p>
    <w:p w:rsidR="003F2001" w:rsidRPr="003D5A1B" w:rsidRDefault="009B2AB1" w:rsidP="003D5A1B">
      <w:r w:rsidRPr="009B2AB1">
        <w:rPr>
          <w:rFonts w:ascii="Times New Roman" w:eastAsia="Times New Roman" w:hAnsi="Times New Roman" w:cs="Times New Roman"/>
          <w:b/>
          <w:bCs/>
          <w:color w:val="000000"/>
          <w:lang w:eastAsia="ar-SA"/>
        </w:rPr>
        <w:t>Zamawiający</w:t>
      </w:r>
      <w:r w:rsidRPr="009B2AB1">
        <w:rPr>
          <w:rFonts w:ascii="Times New Roman" w:eastAsia="Times New Roman" w:hAnsi="Times New Roman" w:cs="Times New Roman"/>
          <w:b/>
          <w:bCs/>
          <w:color w:val="000000"/>
          <w:lang w:eastAsia="ar-SA"/>
        </w:rPr>
        <w:tab/>
      </w:r>
      <w:r w:rsidRPr="009B2AB1">
        <w:rPr>
          <w:rFonts w:ascii="Times New Roman" w:eastAsia="Times New Roman" w:hAnsi="Times New Roman" w:cs="Times New Roman"/>
          <w:b/>
          <w:bCs/>
          <w:color w:val="000000"/>
          <w:lang w:eastAsia="ar-SA"/>
        </w:rPr>
        <w:tab/>
      </w:r>
      <w:r w:rsidRPr="009B2AB1">
        <w:rPr>
          <w:rFonts w:ascii="Times New Roman" w:eastAsia="Times New Roman" w:hAnsi="Times New Roman" w:cs="Times New Roman"/>
          <w:b/>
          <w:bCs/>
          <w:color w:val="000000"/>
          <w:lang w:eastAsia="ar-SA"/>
        </w:rPr>
        <w:tab/>
      </w:r>
      <w:r w:rsidRPr="009B2AB1">
        <w:rPr>
          <w:rFonts w:ascii="Times New Roman" w:eastAsia="Times New Roman" w:hAnsi="Times New Roman" w:cs="Times New Roman"/>
          <w:b/>
          <w:bCs/>
          <w:color w:val="000000"/>
          <w:lang w:eastAsia="ar-SA"/>
        </w:rPr>
        <w:tab/>
        <w:t xml:space="preserve">                        Wykonawca</w:t>
      </w:r>
    </w:p>
    <w:sectPr w:rsidR="003F2001" w:rsidRPr="003D5A1B">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076E" w:rsidRDefault="0018076E" w:rsidP="00EA7088">
      <w:pPr>
        <w:spacing w:after="0" w:line="240" w:lineRule="auto"/>
      </w:pPr>
      <w:r>
        <w:separator/>
      </w:r>
    </w:p>
  </w:endnote>
  <w:endnote w:type="continuationSeparator" w:id="0">
    <w:p w:rsidR="0018076E" w:rsidRDefault="0018076E" w:rsidP="00EA70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PL">
    <w:altName w:val="Times New Roman"/>
    <w:charset w:val="00"/>
    <w:family w:val="roman"/>
    <w:pitch w:val="default"/>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8955527"/>
      <w:docPartObj>
        <w:docPartGallery w:val="Page Numbers (Bottom of Page)"/>
        <w:docPartUnique/>
      </w:docPartObj>
    </w:sdtPr>
    <w:sdtContent>
      <w:p w:rsidR="002F171F" w:rsidRDefault="002F171F">
        <w:pPr>
          <w:pStyle w:val="Stopka"/>
          <w:jc w:val="center"/>
        </w:pPr>
        <w:r>
          <w:fldChar w:fldCharType="begin"/>
        </w:r>
        <w:r>
          <w:instrText>PAGE   \* MERGEFORMAT</w:instrText>
        </w:r>
        <w:r>
          <w:fldChar w:fldCharType="separate"/>
        </w:r>
        <w:r w:rsidR="00AD6E57">
          <w:rPr>
            <w:noProof/>
          </w:rPr>
          <w:t>9</w:t>
        </w:r>
        <w:r>
          <w:fldChar w:fldCharType="end"/>
        </w:r>
      </w:p>
    </w:sdtContent>
  </w:sdt>
  <w:p w:rsidR="002F171F" w:rsidRDefault="002F171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076E" w:rsidRDefault="0018076E" w:rsidP="00EA7088">
      <w:pPr>
        <w:spacing w:after="0" w:line="240" w:lineRule="auto"/>
      </w:pPr>
      <w:r>
        <w:separator/>
      </w:r>
    </w:p>
  </w:footnote>
  <w:footnote w:type="continuationSeparator" w:id="0">
    <w:p w:rsidR="0018076E" w:rsidRDefault="0018076E" w:rsidP="00EA708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lowerLetter"/>
      <w:lvlText w:val="%1)"/>
      <w:lvlJc w:val="left"/>
      <w:pPr>
        <w:tabs>
          <w:tab w:val="num" w:pos="0"/>
        </w:tabs>
      </w:pPr>
      <w:rPr>
        <w:b w:val="0"/>
        <w:i w:val="0"/>
        <w:color w:val="auto"/>
      </w:rPr>
    </w:lvl>
  </w:abstractNum>
  <w:abstractNum w:abstractNumId="1" w15:restartNumberingAfterBreak="0">
    <w:nsid w:val="00000003"/>
    <w:multiLevelType w:val="multilevel"/>
    <w:tmpl w:val="00000003"/>
    <w:name w:val="WW8Num3"/>
    <w:lvl w:ilvl="0">
      <w:start w:val="1"/>
      <w:numFmt w:val="decimal"/>
      <w:lvlText w:val="%1."/>
      <w:lvlJc w:val="left"/>
      <w:pPr>
        <w:tabs>
          <w:tab w:val="num" w:pos="0"/>
        </w:tabs>
      </w:pPr>
    </w:lvl>
    <w:lvl w:ilvl="1">
      <w:start w:val="1"/>
      <w:numFmt w:val="lowerLetter"/>
      <w:lvlText w:val="%2)"/>
      <w:lvlJc w:val="left"/>
      <w:pPr>
        <w:tabs>
          <w:tab w:val="num" w:pos="0"/>
        </w:tabs>
      </w:pPr>
    </w:lvl>
    <w:lvl w:ilvl="2">
      <w:start w:val="16"/>
      <w:numFmt w:val="upperRoman"/>
      <w:lvlText w:val="%3."/>
      <w:lvlJc w:val="lef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 w15:restartNumberingAfterBreak="0">
    <w:nsid w:val="00000007"/>
    <w:multiLevelType w:val="singleLevel"/>
    <w:tmpl w:val="303E1270"/>
    <w:name w:val="WW8Num7"/>
    <w:lvl w:ilvl="0">
      <w:start w:val="1"/>
      <w:numFmt w:val="lowerLetter"/>
      <w:lvlText w:val="%1)"/>
      <w:lvlJc w:val="left"/>
      <w:pPr>
        <w:tabs>
          <w:tab w:val="num" w:pos="1277"/>
        </w:tabs>
      </w:pPr>
      <w:rPr>
        <w:b w:val="0"/>
      </w:rPr>
    </w:lvl>
  </w:abstractNum>
  <w:abstractNum w:abstractNumId="3" w15:restartNumberingAfterBreak="0">
    <w:nsid w:val="00000008"/>
    <w:multiLevelType w:val="singleLevel"/>
    <w:tmpl w:val="00000008"/>
    <w:name w:val="WW8Num8"/>
    <w:lvl w:ilvl="0">
      <w:start w:val="1"/>
      <w:numFmt w:val="decimal"/>
      <w:lvlText w:val="%1."/>
      <w:lvlJc w:val="left"/>
      <w:pPr>
        <w:tabs>
          <w:tab w:val="num" w:pos="0"/>
        </w:tabs>
      </w:pPr>
    </w:lvl>
  </w:abstractNum>
  <w:abstractNum w:abstractNumId="4" w15:restartNumberingAfterBreak="0">
    <w:nsid w:val="0000000A"/>
    <w:multiLevelType w:val="singleLevel"/>
    <w:tmpl w:val="0000000A"/>
    <w:name w:val="WW8Num10"/>
    <w:lvl w:ilvl="0">
      <w:start w:val="1"/>
      <w:numFmt w:val="decimal"/>
      <w:lvlText w:val="%1."/>
      <w:lvlJc w:val="left"/>
      <w:pPr>
        <w:tabs>
          <w:tab w:val="num" w:pos="0"/>
        </w:tabs>
      </w:pPr>
    </w:lvl>
  </w:abstractNum>
  <w:abstractNum w:abstractNumId="5" w15:restartNumberingAfterBreak="0">
    <w:nsid w:val="0000000C"/>
    <w:multiLevelType w:val="multilevel"/>
    <w:tmpl w:val="0000000C"/>
    <w:name w:val="WW8Num12"/>
    <w:lvl w:ilvl="0">
      <w:start w:val="1"/>
      <w:numFmt w:val="decimal"/>
      <w:lvlText w:val="%1."/>
      <w:lvlJc w:val="left"/>
      <w:pPr>
        <w:tabs>
          <w:tab w:val="num" w:pos="0"/>
        </w:tabs>
      </w:pPr>
    </w:lvl>
    <w:lvl w:ilvl="1">
      <w:start w:val="1"/>
      <w:numFmt w:val="decimal"/>
      <w:lvlText w:val="%2."/>
      <w:lvlJc w:val="left"/>
      <w:pPr>
        <w:tabs>
          <w:tab w:val="num" w:pos="0"/>
        </w:tabs>
      </w:pPr>
    </w:lvl>
    <w:lvl w:ilvl="2">
      <w:start w:val="1"/>
      <w:numFmt w:val="decimal"/>
      <w:lvlText w:val="%3."/>
      <w:lvlJc w:val="left"/>
      <w:pPr>
        <w:tabs>
          <w:tab w:val="num" w:pos="0"/>
        </w:tabs>
      </w:pPr>
    </w:lvl>
    <w:lvl w:ilvl="3">
      <w:start w:val="1"/>
      <w:numFmt w:val="decimal"/>
      <w:lvlText w:val="%4."/>
      <w:lvlJc w:val="left"/>
      <w:pPr>
        <w:tabs>
          <w:tab w:val="num" w:pos="0"/>
        </w:tabs>
      </w:pPr>
    </w:lvl>
    <w:lvl w:ilvl="4">
      <w:start w:val="1"/>
      <w:numFmt w:val="decimal"/>
      <w:lvlText w:val="%5."/>
      <w:lvlJc w:val="left"/>
      <w:pPr>
        <w:tabs>
          <w:tab w:val="num" w:pos="0"/>
        </w:tabs>
      </w:pPr>
    </w:lvl>
    <w:lvl w:ilvl="5">
      <w:start w:val="1"/>
      <w:numFmt w:val="decimal"/>
      <w:lvlText w:val="%6."/>
      <w:lvlJc w:val="left"/>
      <w:pPr>
        <w:tabs>
          <w:tab w:val="num" w:pos="0"/>
        </w:tabs>
      </w:pPr>
    </w:lvl>
    <w:lvl w:ilvl="6">
      <w:start w:val="1"/>
      <w:numFmt w:val="decimal"/>
      <w:lvlText w:val="%7."/>
      <w:lvlJc w:val="left"/>
      <w:pPr>
        <w:tabs>
          <w:tab w:val="num" w:pos="0"/>
        </w:tabs>
      </w:pPr>
    </w:lvl>
    <w:lvl w:ilvl="7">
      <w:start w:val="1"/>
      <w:numFmt w:val="decimal"/>
      <w:lvlText w:val="%8."/>
      <w:lvlJc w:val="left"/>
      <w:pPr>
        <w:tabs>
          <w:tab w:val="num" w:pos="0"/>
        </w:tabs>
      </w:pPr>
    </w:lvl>
    <w:lvl w:ilvl="8">
      <w:start w:val="1"/>
      <w:numFmt w:val="decimal"/>
      <w:lvlText w:val="%9."/>
      <w:lvlJc w:val="left"/>
      <w:pPr>
        <w:tabs>
          <w:tab w:val="num" w:pos="0"/>
        </w:tabs>
      </w:pPr>
    </w:lvl>
  </w:abstractNum>
  <w:abstractNum w:abstractNumId="6" w15:restartNumberingAfterBreak="0">
    <w:nsid w:val="00000011"/>
    <w:multiLevelType w:val="multilevel"/>
    <w:tmpl w:val="00000011"/>
    <w:name w:val="WW8Num17"/>
    <w:lvl w:ilvl="0">
      <w:start w:val="1"/>
      <w:numFmt w:val="decimal"/>
      <w:lvlText w:val="%1."/>
      <w:lvlJc w:val="left"/>
      <w:pPr>
        <w:tabs>
          <w:tab w:val="num" w:pos="0"/>
        </w:tabs>
      </w:pPr>
    </w:lvl>
    <w:lvl w:ilvl="1">
      <w:start w:val="1"/>
      <w:numFmt w:val="decimal"/>
      <w:lvlText w:val="%2."/>
      <w:lvlJc w:val="left"/>
      <w:pPr>
        <w:tabs>
          <w:tab w:val="num" w:pos="0"/>
        </w:tabs>
      </w:pPr>
    </w:lvl>
    <w:lvl w:ilvl="2">
      <w:start w:val="1"/>
      <w:numFmt w:val="decimal"/>
      <w:lvlText w:val="%3."/>
      <w:lvlJc w:val="left"/>
      <w:pPr>
        <w:tabs>
          <w:tab w:val="num" w:pos="0"/>
        </w:tabs>
      </w:pPr>
    </w:lvl>
    <w:lvl w:ilvl="3">
      <w:start w:val="1"/>
      <w:numFmt w:val="decimal"/>
      <w:lvlText w:val="%4."/>
      <w:lvlJc w:val="left"/>
      <w:pPr>
        <w:tabs>
          <w:tab w:val="num" w:pos="0"/>
        </w:tabs>
      </w:pPr>
    </w:lvl>
    <w:lvl w:ilvl="4">
      <w:start w:val="1"/>
      <w:numFmt w:val="decimal"/>
      <w:lvlText w:val="%5."/>
      <w:lvlJc w:val="left"/>
      <w:pPr>
        <w:tabs>
          <w:tab w:val="num" w:pos="0"/>
        </w:tabs>
      </w:pPr>
    </w:lvl>
    <w:lvl w:ilvl="5">
      <w:start w:val="1"/>
      <w:numFmt w:val="decimal"/>
      <w:lvlText w:val="%6."/>
      <w:lvlJc w:val="left"/>
      <w:pPr>
        <w:tabs>
          <w:tab w:val="num" w:pos="0"/>
        </w:tabs>
      </w:pPr>
    </w:lvl>
    <w:lvl w:ilvl="6">
      <w:start w:val="1"/>
      <w:numFmt w:val="decimal"/>
      <w:lvlText w:val="%7."/>
      <w:lvlJc w:val="left"/>
      <w:pPr>
        <w:tabs>
          <w:tab w:val="num" w:pos="0"/>
        </w:tabs>
      </w:pPr>
    </w:lvl>
    <w:lvl w:ilvl="7">
      <w:start w:val="1"/>
      <w:numFmt w:val="decimal"/>
      <w:lvlText w:val="%8."/>
      <w:lvlJc w:val="left"/>
      <w:pPr>
        <w:tabs>
          <w:tab w:val="num" w:pos="0"/>
        </w:tabs>
      </w:pPr>
    </w:lvl>
    <w:lvl w:ilvl="8">
      <w:start w:val="1"/>
      <w:numFmt w:val="decimal"/>
      <w:lvlText w:val="%9."/>
      <w:lvlJc w:val="left"/>
      <w:pPr>
        <w:tabs>
          <w:tab w:val="num" w:pos="0"/>
        </w:tabs>
      </w:pPr>
    </w:lvl>
  </w:abstractNum>
  <w:abstractNum w:abstractNumId="7" w15:restartNumberingAfterBreak="0">
    <w:nsid w:val="00000012"/>
    <w:multiLevelType w:val="multilevel"/>
    <w:tmpl w:val="00000012"/>
    <w:name w:val="WW8Num18"/>
    <w:lvl w:ilvl="0">
      <w:start w:val="1"/>
      <w:numFmt w:val="lowerLetter"/>
      <w:lvlText w:val="%1)"/>
      <w:lvlJc w:val="left"/>
      <w:pPr>
        <w:tabs>
          <w:tab w:val="num" w:pos="0"/>
        </w:tabs>
      </w:pPr>
    </w:lvl>
    <w:lvl w:ilvl="1">
      <w:start w:val="1"/>
      <w:numFmt w:val="lowerLetter"/>
      <w:lvlText w:val="%2)"/>
      <w:lvlJc w:val="left"/>
      <w:pPr>
        <w:tabs>
          <w:tab w:val="num" w:pos="0"/>
        </w:tabs>
      </w:pPr>
    </w:lvl>
    <w:lvl w:ilvl="2">
      <w:start w:val="1"/>
      <w:numFmt w:val="lowerLetter"/>
      <w:lvlText w:val="%3)"/>
      <w:lvlJc w:val="left"/>
      <w:pPr>
        <w:tabs>
          <w:tab w:val="num" w:pos="0"/>
        </w:tabs>
      </w:pPr>
    </w:lvl>
    <w:lvl w:ilvl="3">
      <w:start w:val="1"/>
      <w:numFmt w:val="lowerLetter"/>
      <w:lvlText w:val="%4)"/>
      <w:lvlJc w:val="left"/>
      <w:pPr>
        <w:tabs>
          <w:tab w:val="num" w:pos="0"/>
        </w:tabs>
      </w:pPr>
    </w:lvl>
    <w:lvl w:ilvl="4">
      <w:start w:val="1"/>
      <w:numFmt w:val="lowerLetter"/>
      <w:lvlText w:val="%5)"/>
      <w:lvlJc w:val="left"/>
      <w:pPr>
        <w:tabs>
          <w:tab w:val="num" w:pos="0"/>
        </w:tabs>
      </w:pPr>
    </w:lvl>
    <w:lvl w:ilvl="5">
      <w:start w:val="1"/>
      <w:numFmt w:val="lowerLetter"/>
      <w:lvlText w:val="%6)"/>
      <w:lvlJc w:val="left"/>
      <w:pPr>
        <w:tabs>
          <w:tab w:val="num" w:pos="0"/>
        </w:tabs>
      </w:pPr>
    </w:lvl>
    <w:lvl w:ilvl="6">
      <w:start w:val="1"/>
      <w:numFmt w:val="lowerLetter"/>
      <w:lvlText w:val="%7)"/>
      <w:lvlJc w:val="left"/>
      <w:pPr>
        <w:tabs>
          <w:tab w:val="num" w:pos="0"/>
        </w:tabs>
      </w:pPr>
    </w:lvl>
    <w:lvl w:ilvl="7">
      <w:start w:val="1"/>
      <w:numFmt w:val="lowerLetter"/>
      <w:lvlText w:val="%8)"/>
      <w:lvlJc w:val="left"/>
      <w:pPr>
        <w:tabs>
          <w:tab w:val="num" w:pos="0"/>
        </w:tabs>
      </w:pPr>
    </w:lvl>
    <w:lvl w:ilvl="8">
      <w:start w:val="1"/>
      <w:numFmt w:val="lowerLetter"/>
      <w:lvlText w:val="%9)"/>
      <w:lvlJc w:val="left"/>
      <w:pPr>
        <w:tabs>
          <w:tab w:val="num" w:pos="0"/>
        </w:tabs>
      </w:pPr>
    </w:lvl>
  </w:abstractNum>
  <w:abstractNum w:abstractNumId="8" w15:restartNumberingAfterBreak="0">
    <w:nsid w:val="00000013"/>
    <w:multiLevelType w:val="multilevel"/>
    <w:tmpl w:val="00000013"/>
    <w:name w:val="WW8Num19"/>
    <w:lvl w:ilvl="0">
      <w:start w:val="1"/>
      <w:numFmt w:val="bullet"/>
      <w:lvlText w:val=""/>
      <w:lvlJc w:val="left"/>
      <w:pPr>
        <w:tabs>
          <w:tab w:val="num" w:pos="0"/>
        </w:tabs>
      </w:pPr>
      <w:rPr>
        <w:rFonts w:ascii="Symbol" w:hAnsi="Symbol"/>
        <w:b w:val="0"/>
        <w:i w:val="0"/>
        <w:sz w:val="24"/>
        <w:szCs w:val="24"/>
      </w:rPr>
    </w:lvl>
    <w:lvl w:ilvl="1">
      <w:start w:val="1"/>
      <w:numFmt w:val="bullet"/>
      <w:lvlText w:val=""/>
      <w:lvlJc w:val="left"/>
      <w:pPr>
        <w:tabs>
          <w:tab w:val="num" w:pos="0"/>
        </w:tabs>
      </w:pPr>
      <w:rPr>
        <w:rFonts w:ascii="Symbol" w:hAnsi="Symbol"/>
        <w:b w:val="0"/>
        <w:i w:val="0"/>
        <w:sz w:val="24"/>
        <w:szCs w:val="24"/>
      </w:rPr>
    </w:lvl>
    <w:lvl w:ilvl="2">
      <w:start w:val="1"/>
      <w:numFmt w:val="bullet"/>
      <w:lvlText w:val=""/>
      <w:lvlJc w:val="left"/>
      <w:pPr>
        <w:tabs>
          <w:tab w:val="num" w:pos="0"/>
        </w:tabs>
      </w:pPr>
      <w:rPr>
        <w:rFonts w:ascii="Symbol" w:hAnsi="Symbol"/>
        <w:b w:val="0"/>
        <w:i w:val="0"/>
        <w:sz w:val="24"/>
        <w:szCs w:val="24"/>
      </w:rPr>
    </w:lvl>
    <w:lvl w:ilvl="3">
      <w:start w:val="1"/>
      <w:numFmt w:val="bullet"/>
      <w:lvlText w:val=""/>
      <w:lvlJc w:val="left"/>
      <w:pPr>
        <w:tabs>
          <w:tab w:val="num" w:pos="0"/>
        </w:tabs>
      </w:pPr>
      <w:rPr>
        <w:rFonts w:ascii="Symbol" w:hAnsi="Symbol"/>
        <w:b w:val="0"/>
        <w:i w:val="0"/>
        <w:sz w:val="24"/>
        <w:szCs w:val="24"/>
      </w:rPr>
    </w:lvl>
    <w:lvl w:ilvl="4">
      <w:start w:val="1"/>
      <w:numFmt w:val="bullet"/>
      <w:lvlText w:val=""/>
      <w:lvlJc w:val="left"/>
      <w:pPr>
        <w:tabs>
          <w:tab w:val="num" w:pos="0"/>
        </w:tabs>
      </w:pPr>
      <w:rPr>
        <w:rFonts w:ascii="Symbol" w:hAnsi="Symbol"/>
        <w:b w:val="0"/>
        <w:i w:val="0"/>
        <w:sz w:val="24"/>
        <w:szCs w:val="24"/>
      </w:rPr>
    </w:lvl>
    <w:lvl w:ilvl="5">
      <w:start w:val="1"/>
      <w:numFmt w:val="bullet"/>
      <w:lvlText w:val=""/>
      <w:lvlJc w:val="left"/>
      <w:pPr>
        <w:tabs>
          <w:tab w:val="num" w:pos="0"/>
        </w:tabs>
      </w:pPr>
      <w:rPr>
        <w:rFonts w:ascii="Symbol" w:hAnsi="Symbol"/>
        <w:b w:val="0"/>
        <w:i w:val="0"/>
        <w:sz w:val="24"/>
        <w:szCs w:val="24"/>
      </w:rPr>
    </w:lvl>
    <w:lvl w:ilvl="6">
      <w:start w:val="1"/>
      <w:numFmt w:val="bullet"/>
      <w:lvlText w:val=""/>
      <w:lvlJc w:val="left"/>
      <w:pPr>
        <w:tabs>
          <w:tab w:val="num" w:pos="0"/>
        </w:tabs>
      </w:pPr>
      <w:rPr>
        <w:rFonts w:ascii="Symbol" w:hAnsi="Symbol"/>
        <w:b w:val="0"/>
        <w:i w:val="0"/>
        <w:sz w:val="24"/>
        <w:szCs w:val="24"/>
      </w:rPr>
    </w:lvl>
    <w:lvl w:ilvl="7">
      <w:start w:val="1"/>
      <w:numFmt w:val="bullet"/>
      <w:lvlText w:val=""/>
      <w:lvlJc w:val="left"/>
      <w:pPr>
        <w:tabs>
          <w:tab w:val="num" w:pos="0"/>
        </w:tabs>
      </w:pPr>
      <w:rPr>
        <w:rFonts w:ascii="Symbol" w:hAnsi="Symbol"/>
        <w:b w:val="0"/>
        <w:i w:val="0"/>
        <w:sz w:val="24"/>
        <w:szCs w:val="24"/>
      </w:rPr>
    </w:lvl>
    <w:lvl w:ilvl="8">
      <w:start w:val="1"/>
      <w:numFmt w:val="bullet"/>
      <w:lvlText w:val=""/>
      <w:lvlJc w:val="left"/>
      <w:pPr>
        <w:tabs>
          <w:tab w:val="num" w:pos="0"/>
        </w:tabs>
      </w:pPr>
      <w:rPr>
        <w:rFonts w:ascii="Symbol" w:hAnsi="Symbol"/>
        <w:b w:val="0"/>
        <w:i w:val="0"/>
        <w:sz w:val="24"/>
        <w:szCs w:val="24"/>
      </w:rPr>
    </w:lvl>
  </w:abstractNum>
  <w:abstractNum w:abstractNumId="9" w15:restartNumberingAfterBreak="0">
    <w:nsid w:val="00000014"/>
    <w:multiLevelType w:val="multilevel"/>
    <w:tmpl w:val="00000014"/>
    <w:name w:val="WW8Num20"/>
    <w:lvl w:ilvl="0">
      <w:start w:val="1"/>
      <w:numFmt w:val="lowerLetter"/>
      <w:lvlText w:val="%1)"/>
      <w:lvlJc w:val="left"/>
      <w:pPr>
        <w:tabs>
          <w:tab w:val="num" w:pos="0"/>
        </w:tabs>
      </w:pPr>
    </w:lvl>
    <w:lvl w:ilvl="1">
      <w:start w:val="1"/>
      <w:numFmt w:val="lowerLetter"/>
      <w:lvlText w:val="%2)"/>
      <w:lvlJc w:val="left"/>
      <w:pPr>
        <w:tabs>
          <w:tab w:val="num" w:pos="0"/>
        </w:tabs>
      </w:pPr>
    </w:lvl>
    <w:lvl w:ilvl="2">
      <w:start w:val="1"/>
      <w:numFmt w:val="lowerLetter"/>
      <w:lvlText w:val="%3)"/>
      <w:lvlJc w:val="left"/>
      <w:pPr>
        <w:tabs>
          <w:tab w:val="num" w:pos="0"/>
        </w:tabs>
      </w:pPr>
    </w:lvl>
    <w:lvl w:ilvl="3">
      <w:start w:val="1"/>
      <w:numFmt w:val="lowerLetter"/>
      <w:lvlText w:val="%4)"/>
      <w:lvlJc w:val="left"/>
      <w:pPr>
        <w:tabs>
          <w:tab w:val="num" w:pos="0"/>
        </w:tabs>
      </w:pPr>
    </w:lvl>
    <w:lvl w:ilvl="4">
      <w:start w:val="1"/>
      <w:numFmt w:val="lowerLetter"/>
      <w:lvlText w:val="%5)"/>
      <w:lvlJc w:val="left"/>
      <w:pPr>
        <w:tabs>
          <w:tab w:val="num" w:pos="0"/>
        </w:tabs>
      </w:pPr>
    </w:lvl>
    <w:lvl w:ilvl="5">
      <w:start w:val="1"/>
      <w:numFmt w:val="lowerLetter"/>
      <w:lvlText w:val="%6)"/>
      <w:lvlJc w:val="left"/>
      <w:pPr>
        <w:tabs>
          <w:tab w:val="num" w:pos="0"/>
        </w:tabs>
      </w:pPr>
    </w:lvl>
    <w:lvl w:ilvl="6">
      <w:start w:val="1"/>
      <w:numFmt w:val="lowerLetter"/>
      <w:lvlText w:val="%7)"/>
      <w:lvlJc w:val="left"/>
      <w:pPr>
        <w:tabs>
          <w:tab w:val="num" w:pos="0"/>
        </w:tabs>
      </w:pPr>
    </w:lvl>
    <w:lvl w:ilvl="7">
      <w:start w:val="1"/>
      <w:numFmt w:val="lowerLetter"/>
      <w:lvlText w:val="%8)"/>
      <w:lvlJc w:val="left"/>
      <w:pPr>
        <w:tabs>
          <w:tab w:val="num" w:pos="0"/>
        </w:tabs>
      </w:pPr>
    </w:lvl>
    <w:lvl w:ilvl="8">
      <w:start w:val="1"/>
      <w:numFmt w:val="lowerLetter"/>
      <w:lvlText w:val="%9)"/>
      <w:lvlJc w:val="left"/>
      <w:pPr>
        <w:tabs>
          <w:tab w:val="num" w:pos="0"/>
        </w:tabs>
      </w:pPr>
    </w:lvl>
  </w:abstractNum>
  <w:abstractNum w:abstractNumId="10" w15:restartNumberingAfterBreak="0">
    <w:nsid w:val="02EB2113"/>
    <w:multiLevelType w:val="hybridMultilevel"/>
    <w:tmpl w:val="125A8E2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5374661"/>
    <w:multiLevelType w:val="hybridMultilevel"/>
    <w:tmpl w:val="05D4E3B2"/>
    <w:lvl w:ilvl="0" w:tplc="E93A0584">
      <w:start w:val="1"/>
      <w:numFmt w:val="decimal"/>
      <w:lvlText w:val="%1)"/>
      <w:lvlJc w:val="left"/>
      <w:pPr>
        <w:ind w:left="1068" w:hanging="360"/>
      </w:pPr>
      <w:rPr>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05596438"/>
    <w:multiLevelType w:val="hybridMultilevel"/>
    <w:tmpl w:val="0EC6078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066F7350"/>
    <w:multiLevelType w:val="hybridMultilevel"/>
    <w:tmpl w:val="21D09088"/>
    <w:lvl w:ilvl="0" w:tplc="269A5C56">
      <w:start w:val="1"/>
      <w:numFmt w:val="decimal"/>
      <w:lvlText w:val="%1."/>
      <w:lvlJc w:val="left"/>
      <w:pPr>
        <w:ind w:left="1068" w:hanging="360"/>
      </w:pPr>
      <w:rPr>
        <w:b w:val="0"/>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06CB514C"/>
    <w:multiLevelType w:val="hybridMultilevel"/>
    <w:tmpl w:val="53EACA0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0C013DB0"/>
    <w:multiLevelType w:val="hybridMultilevel"/>
    <w:tmpl w:val="6AC47EF2"/>
    <w:lvl w:ilvl="0" w:tplc="A3F22262">
      <w:start w:val="1"/>
      <w:numFmt w:val="decimal"/>
      <w:lvlText w:val="%1."/>
      <w:lvlJc w:val="left"/>
      <w:pPr>
        <w:ind w:left="1068" w:hanging="360"/>
      </w:pPr>
      <w:rPr>
        <w:rFonts w:eastAsia="Calibri"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0CB24A15"/>
    <w:multiLevelType w:val="hybridMultilevel"/>
    <w:tmpl w:val="7F7ADE32"/>
    <w:lvl w:ilvl="0" w:tplc="B492C328">
      <w:start w:val="1"/>
      <w:numFmt w:val="decimal"/>
      <w:lvlText w:val="%1."/>
      <w:lvlJc w:val="left"/>
      <w:pPr>
        <w:ind w:left="1068" w:hanging="360"/>
      </w:pPr>
      <w:rPr>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0E451296"/>
    <w:multiLevelType w:val="hybridMultilevel"/>
    <w:tmpl w:val="5B80D7C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1317157D"/>
    <w:multiLevelType w:val="hybridMultilevel"/>
    <w:tmpl w:val="BAFCC954"/>
    <w:lvl w:ilvl="0" w:tplc="04150011">
      <w:start w:val="1"/>
      <w:numFmt w:val="decimal"/>
      <w:lvlText w:val="%1)"/>
      <w:lvlJc w:val="left"/>
      <w:pPr>
        <w:ind w:left="1068"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4E677A6"/>
    <w:multiLevelType w:val="hybridMultilevel"/>
    <w:tmpl w:val="271A9A4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1D0A2CB5"/>
    <w:multiLevelType w:val="hybridMultilevel"/>
    <w:tmpl w:val="B44A220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1F664C2D"/>
    <w:multiLevelType w:val="hybridMultilevel"/>
    <w:tmpl w:val="835C0744"/>
    <w:lvl w:ilvl="0" w:tplc="0978B936">
      <w:start w:val="1"/>
      <w:numFmt w:val="decimal"/>
      <w:lvlText w:val="%1)"/>
      <w:lvlJc w:val="left"/>
      <w:pPr>
        <w:ind w:left="1068" w:hanging="360"/>
      </w:pPr>
      <w:rPr>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23715182"/>
    <w:multiLevelType w:val="hybridMultilevel"/>
    <w:tmpl w:val="BE9E53A0"/>
    <w:lvl w:ilvl="0" w:tplc="932443D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24116741"/>
    <w:multiLevelType w:val="hybridMultilevel"/>
    <w:tmpl w:val="BA4A36C8"/>
    <w:lvl w:ilvl="0" w:tplc="363E6E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7411B1F"/>
    <w:multiLevelType w:val="multilevel"/>
    <w:tmpl w:val="4D3A0760"/>
    <w:name w:val="WW8Num202"/>
    <w:lvl w:ilvl="0">
      <w:start w:val="1"/>
      <w:numFmt w:val="lowerLetter"/>
      <w:lvlText w:val="%1)"/>
      <w:lvlJc w:val="left"/>
      <w:pPr>
        <w:tabs>
          <w:tab w:val="num" w:pos="0"/>
        </w:tabs>
        <w:ind w:left="0" w:firstLine="0"/>
      </w:pPr>
      <w:rPr>
        <w:rFonts w:hint="default"/>
      </w:rPr>
    </w:lvl>
    <w:lvl w:ilvl="1">
      <w:start w:val="1"/>
      <w:numFmt w:val="lowerLetter"/>
      <w:lvlText w:val="%2)"/>
      <w:lvlJc w:val="left"/>
      <w:pPr>
        <w:tabs>
          <w:tab w:val="num" w:pos="0"/>
        </w:tabs>
        <w:ind w:left="0" w:firstLine="0"/>
      </w:pPr>
      <w:rPr>
        <w:rFonts w:hint="default"/>
      </w:rPr>
    </w:lvl>
    <w:lvl w:ilvl="2">
      <w:start w:val="1"/>
      <w:numFmt w:val="lowerLetter"/>
      <w:lvlText w:val="%3)"/>
      <w:lvlJc w:val="left"/>
      <w:pPr>
        <w:tabs>
          <w:tab w:val="num" w:pos="0"/>
        </w:tabs>
        <w:ind w:left="0" w:firstLine="0"/>
      </w:pPr>
      <w:rPr>
        <w:rFonts w:hint="default"/>
      </w:rPr>
    </w:lvl>
    <w:lvl w:ilvl="3">
      <w:start w:val="1"/>
      <w:numFmt w:val="lowerLetter"/>
      <w:lvlText w:val="%4)"/>
      <w:lvlJc w:val="left"/>
      <w:pPr>
        <w:tabs>
          <w:tab w:val="num" w:pos="0"/>
        </w:tabs>
        <w:ind w:left="0" w:firstLine="0"/>
      </w:pPr>
      <w:rPr>
        <w:rFonts w:hint="default"/>
      </w:rPr>
    </w:lvl>
    <w:lvl w:ilvl="4">
      <w:start w:val="1"/>
      <w:numFmt w:val="lowerLetter"/>
      <w:lvlText w:val="%5)"/>
      <w:lvlJc w:val="left"/>
      <w:pPr>
        <w:tabs>
          <w:tab w:val="num" w:pos="0"/>
        </w:tabs>
        <w:ind w:left="0" w:firstLine="0"/>
      </w:pPr>
      <w:rPr>
        <w:rFonts w:hint="default"/>
      </w:rPr>
    </w:lvl>
    <w:lvl w:ilvl="5">
      <w:start w:val="1"/>
      <w:numFmt w:val="lowerLetter"/>
      <w:lvlText w:val="%6)"/>
      <w:lvlJc w:val="left"/>
      <w:pPr>
        <w:tabs>
          <w:tab w:val="num" w:pos="0"/>
        </w:tabs>
        <w:ind w:left="0" w:firstLine="0"/>
      </w:pPr>
      <w:rPr>
        <w:rFonts w:hint="default"/>
      </w:rPr>
    </w:lvl>
    <w:lvl w:ilvl="6">
      <w:start w:val="1"/>
      <w:numFmt w:val="lowerLetter"/>
      <w:lvlText w:val="%7)"/>
      <w:lvlJc w:val="left"/>
      <w:pPr>
        <w:tabs>
          <w:tab w:val="num" w:pos="0"/>
        </w:tabs>
        <w:ind w:left="0" w:firstLine="0"/>
      </w:pPr>
      <w:rPr>
        <w:rFonts w:hint="default"/>
      </w:rPr>
    </w:lvl>
    <w:lvl w:ilvl="7">
      <w:start w:val="1"/>
      <w:numFmt w:val="lowerLetter"/>
      <w:lvlText w:val="%8)"/>
      <w:lvlJc w:val="left"/>
      <w:pPr>
        <w:tabs>
          <w:tab w:val="num" w:pos="0"/>
        </w:tabs>
        <w:ind w:left="0" w:firstLine="0"/>
      </w:pPr>
      <w:rPr>
        <w:rFonts w:hint="default"/>
      </w:rPr>
    </w:lvl>
    <w:lvl w:ilvl="8">
      <w:start w:val="1"/>
      <w:numFmt w:val="lowerLetter"/>
      <w:lvlText w:val="%9)"/>
      <w:lvlJc w:val="left"/>
      <w:pPr>
        <w:tabs>
          <w:tab w:val="num" w:pos="0"/>
        </w:tabs>
        <w:ind w:left="0" w:firstLine="0"/>
      </w:pPr>
      <w:rPr>
        <w:rFonts w:hint="default"/>
      </w:rPr>
    </w:lvl>
  </w:abstractNum>
  <w:abstractNum w:abstractNumId="27" w15:restartNumberingAfterBreak="0">
    <w:nsid w:val="2ABC3BB2"/>
    <w:multiLevelType w:val="hybridMultilevel"/>
    <w:tmpl w:val="C242F21E"/>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15:restartNumberingAfterBreak="0">
    <w:nsid w:val="34C07530"/>
    <w:multiLevelType w:val="hybridMultilevel"/>
    <w:tmpl w:val="3B4AE8A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35703ADE"/>
    <w:multiLevelType w:val="hybridMultilevel"/>
    <w:tmpl w:val="CDD27BC4"/>
    <w:lvl w:ilvl="0" w:tplc="04150011">
      <w:start w:val="1"/>
      <w:numFmt w:val="decimal"/>
      <w:lvlText w:val="%1)"/>
      <w:lvlJc w:val="left"/>
      <w:pPr>
        <w:ind w:left="1068" w:hanging="360"/>
      </w:pPr>
      <w:rPr>
        <w:b w:val="0"/>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39022FE9"/>
    <w:multiLevelType w:val="hybridMultilevel"/>
    <w:tmpl w:val="0A5251D6"/>
    <w:lvl w:ilvl="0" w:tplc="35DA7376">
      <w:start w:val="1"/>
      <w:numFmt w:val="decimal"/>
      <w:lvlText w:val="%1."/>
      <w:lvlJc w:val="left"/>
      <w:pPr>
        <w:ind w:left="1080" w:hanging="360"/>
      </w:pPr>
      <w:rPr>
        <w:rFonts w:hint="default"/>
        <w:b w:val="0"/>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3A5E5B6B"/>
    <w:multiLevelType w:val="hybridMultilevel"/>
    <w:tmpl w:val="A7C8234C"/>
    <w:lvl w:ilvl="0" w:tplc="269A5C56">
      <w:start w:val="1"/>
      <w:numFmt w:val="decimal"/>
      <w:lvlText w:val="%1."/>
      <w:lvlJc w:val="left"/>
      <w:pPr>
        <w:ind w:left="720"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CCE6EBB"/>
    <w:multiLevelType w:val="hybridMultilevel"/>
    <w:tmpl w:val="5A445922"/>
    <w:lvl w:ilvl="0" w:tplc="B8F871DA">
      <w:start w:val="1"/>
      <w:numFmt w:val="decimal"/>
      <w:lvlText w:val="%1."/>
      <w:lvlJc w:val="left"/>
      <w:pPr>
        <w:ind w:left="1068" w:hanging="360"/>
      </w:pPr>
      <w:rPr>
        <w:rFonts w:eastAsia="Andale Sans UI"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3F7B210F"/>
    <w:multiLevelType w:val="hybridMultilevel"/>
    <w:tmpl w:val="D5D25E9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497F5900"/>
    <w:multiLevelType w:val="hybridMultilevel"/>
    <w:tmpl w:val="28A0F70A"/>
    <w:lvl w:ilvl="0" w:tplc="269A5C56">
      <w:start w:val="1"/>
      <w:numFmt w:val="decimal"/>
      <w:lvlText w:val="%1."/>
      <w:lvlJc w:val="left"/>
      <w:pPr>
        <w:ind w:left="720"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30767D0"/>
    <w:multiLevelType w:val="hybridMultilevel"/>
    <w:tmpl w:val="DB281B06"/>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8" w15:restartNumberingAfterBreak="0">
    <w:nsid w:val="546440B9"/>
    <w:multiLevelType w:val="hybridMultilevel"/>
    <w:tmpl w:val="1C5440A0"/>
    <w:lvl w:ilvl="0" w:tplc="B71EA48C">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6C177B1"/>
    <w:multiLevelType w:val="hybridMultilevel"/>
    <w:tmpl w:val="3D1E2856"/>
    <w:lvl w:ilvl="0" w:tplc="A2066D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97C272C"/>
    <w:multiLevelType w:val="hybridMultilevel"/>
    <w:tmpl w:val="46381F00"/>
    <w:lvl w:ilvl="0" w:tplc="CB16C1B2">
      <w:start w:val="1"/>
      <w:numFmt w:val="decimal"/>
      <w:lvlText w:val="%1."/>
      <w:lvlJc w:val="left"/>
      <w:pPr>
        <w:ind w:left="1068" w:hanging="360"/>
      </w:pPr>
      <w:rPr>
        <w:rFonts w:eastAsia="Calibri"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5ABA69BF"/>
    <w:multiLevelType w:val="hybridMultilevel"/>
    <w:tmpl w:val="1D00D1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C8069A9"/>
    <w:multiLevelType w:val="hybridMultilevel"/>
    <w:tmpl w:val="63C60E14"/>
    <w:lvl w:ilvl="0" w:tplc="BFD03FC2">
      <w:start w:val="1"/>
      <w:numFmt w:val="decimal"/>
      <w:lvlText w:val="%1."/>
      <w:lvlJc w:val="left"/>
      <w:pPr>
        <w:ind w:left="720" w:hanging="360"/>
      </w:pPr>
      <w:rPr>
        <w:rFonts w:eastAsia="Arial Unicode M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EDE2649"/>
    <w:multiLevelType w:val="hybridMultilevel"/>
    <w:tmpl w:val="5062106E"/>
    <w:lvl w:ilvl="0" w:tplc="C382E27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15:restartNumberingAfterBreak="0">
    <w:nsid w:val="65B17E26"/>
    <w:multiLevelType w:val="hybridMultilevel"/>
    <w:tmpl w:val="E1C4AB3C"/>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5" w15:restartNumberingAfterBreak="0">
    <w:nsid w:val="668D05CD"/>
    <w:multiLevelType w:val="hybridMultilevel"/>
    <w:tmpl w:val="0A940F9C"/>
    <w:lvl w:ilvl="0" w:tplc="6E4A890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674F1F96"/>
    <w:multiLevelType w:val="hybridMultilevel"/>
    <w:tmpl w:val="C2FA87B8"/>
    <w:lvl w:ilvl="0" w:tplc="3170F62E">
      <w:start w:val="1"/>
      <w:numFmt w:val="decimal"/>
      <w:lvlText w:val="%1."/>
      <w:lvlJc w:val="left"/>
      <w:pPr>
        <w:ind w:left="720" w:hanging="360"/>
      </w:pPr>
      <w:rPr>
        <w:rFonts w:ascii="Times New Roman" w:eastAsiaTheme="minorHAnsi" w:hAnsi="Times New Roman" w:cs="Times New Roman"/>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7DB1A13"/>
    <w:multiLevelType w:val="hybridMultilevel"/>
    <w:tmpl w:val="E41A3CE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8" w15:restartNumberingAfterBreak="0">
    <w:nsid w:val="69676AFD"/>
    <w:multiLevelType w:val="hybridMultilevel"/>
    <w:tmpl w:val="7812DF54"/>
    <w:lvl w:ilvl="0" w:tplc="269A5C56">
      <w:start w:val="1"/>
      <w:numFmt w:val="decimal"/>
      <w:lvlText w:val="%1."/>
      <w:lvlJc w:val="left"/>
      <w:pPr>
        <w:ind w:left="1068" w:hanging="360"/>
      </w:pPr>
      <w:rPr>
        <w:b w:val="0"/>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9" w15:restartNumberingAfterBreak="0">
    <w:nsid w:val="6A82470E"/>
    <w:multiLevelType w:val="hybridMultilevel"/>
    <w:tmpl w:val="604818F6"/>
    <w:lvl w:ilvl="0" w:tplc="269A5C56">
      <w:start w:val="1"/>
      <w:numFmt w:val="decimal"/>
      <w:lvlText w:val="%1."/>
      <w:lvlJc w:val="left"/>
      <w:pPr>
        <w:ind w:left="1068" w:hanging="360"/>
      </w:pPr>
      <w:rPr>
        <w:b w:val="0"/>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0" w15:restartNumberingAfterBreak="0">
    <w:nsid w:val="6CE27061"/>
    <w:multiLevelType w:val="hybridMultilevel"/>
    <w:tmpl w:val="30D6C6D0"/>
    <w:lvl w:ilvl="0" w:tplc="B188508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1" w15:restartNumberingAfterBreak="0">
    <w:nsid w:val="6D326FC8"/>
    <w:multiLevelType w:val="hybridMultilevel"/>
    <w:tmpl w:val="D1C60F32"/>
    <w:lvl w:ilvl="0" w:tplc="269A5C56">
      <w:start w:val="1"/>
      <w:numFmt w:val="decimal"/>
      <w:lvlText w:val="%1."/>
      <w:lvlJc w:val="left"/>
      <w:pPr>
        <w:ind w:left="720"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1BF78CE"/>
    <w:multiLevelType w:val="hybridMultilevel"/>
    <w:tmpl w:val="FAF64FBC"/>
    <w:name w:val="WW8Num1573"/>
    <w:lvl w:ilvl="0" w:tplc="7BC6F1A4">
      <w:start w:val="4"/>
      <w:numFmt w:val="decimal"/>
      <w:lvlText w:val="%1."/>
      <w:lvlJc w:val="left"/>
      <w:pPr>
        <w:ind w:left="360" w:hanging="360"/>
      </w:pPr>
      <w:rPr>
        <w:rFonts w:ascii="Times New Roman" w:hAnsi="Times New Roman" w:cs="Times New Roman"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73D053D8"/>
    <w:multiLevelType w:val="hybridMultilevel"/>
    <w:tmpl w:val="91EC8D7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4" w15:restartNumberingAfterBreak="0">
    <w:nsid w:val="75E34C4C"/>
    <w:multiLevelType w:val="hybridMultilevel"/>
    <w:tmpl w:val="923CB62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5" w15:restartNumberingAfterBreak="0">
    <w:nsid w:val="79EC350A"/>
    <w:multiLevelType w:val="hybridMultilevel"/>
    <w:tmpl w:val="20F84B8C"/>
    <w:lvl w:ilvl="0" w:tplc="269A5C56">
      <w:start w:val="1"/>
      <w:numFmt w:val="decimal"/>
      <w:lvlText w:val="%1."/>
      <w:lvlJc w:val="left"/>
      <w:pPr>
        <w:ind w:left="1068" w:hanging="360"/>
      </w:pPr>
      <w:rPr>
        <w:b w:val="0"/>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6" w15:restartNumberingAfterBreak="0">
    <w:nsid w:val="7C36714A"/>
    <w:multiLevelType w:val="hybridMultilevel"/>
    <w:tmpl w:val="8D1C0330"/>
    <w:lvl w:ilvl="0" w:tplc="EBDAB992">
      <w:start w:val="2"/>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7" w15:restartNumberingAfterBreak="0">
    <w:nsid w:val="7CA92D7B"/>
    <w:multiLevelType w:val="hybridMultilevel"/>
    <w:tmpl w:val="2470217A"/>
    <w:lvl w:ilvl="0" w:tplc="269A5C56">
      <w:start w:val="1"/>
      <w:numFmt w:val="decimal"/>
      <w:lvlText w:val="%1."/>
      <w:lvlJc w:val="left"/>
      <w:pPr>
        <w:ind w:left="1068" w:hanging="360"/>
      </w:pPr>
      <w:rPr>
        <w:b w:val="0"/>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8" w15:restartNumberingAfterBreak="0">
    <w:nsid w:val="7E107FE9"/>
    <w:multiLevelType w:val="hybridMultilevel"/>
    <w:tmpl w:val="E370C436"/>
    <w:lvl w:ilvl="0" w:tplc="269A5C56">
      <w:start w:val="1"/>
      <w:numFmt w:val="decimal"/>
      <w:lvlText w:val="%1."/>
      <w:lvlJc w:val="left"/>
      <w:pPr>
        <w:ind w:left="1068" w:hanging="360"/>
      </w:pPr>
      <w:rPr>
        <w:b w:val="0"/>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19"/>
  </w:num>
  <w:num w:numId="2">
    <w:abstractNumId w:val="36"/>
  </w:num>
  <w:num w:numId="3">
    <w:abstractNumId w:val="25"/>
  </w:num>
  <w:num w:numId="4">
    <w:abstractNumId w:val="20"/>
  </w:num>
  <w:num w:numId="5">
    <w:abstractNumId w:val="28"/>
  </w:num>
  <w:num w:numId="6">
    <w:abstractNumId w:val="9"/>
  </w:num>
  <w:num w:numId="7">
    <w:abstractNumId w:val="35"/>
  </w:num>
  <w:num w:numId="8">
    <w:abstractNumId w:val="49"/>
  </w:num>
  <w:num w:numId="9">
    <w:abstractNumId w:val="57"/>
  </w:num>
  <w:num w:numId="10">
    <w:abstractNumId w:val="13"/>
  </w:num>
  <w:num w:numId="11">
    <w:abstractNumId w:val="29"/>
  </w:num>
  <w:num w:numId="12">
    <w:abstractNumId w:val="27"/>
  </w:num>
  <w:num w:numId="13">
    <w:abstractNumId w:val="47"/>
  </w:num>
  <w:num w:numId="14">
    <w:abstractNumId w:val="48"/>
  </w:num>
  <w:num w:numId="15">
    <w:abstractNumId w:val="17"/>
  </w:num>
  <w:num w:numId="16">
    <w:abstractNumId w:val="58"/>
  </w:num>
  <w:num w:numId="17">
    <w:abstractNumId w:val="38"/>
  </w:num>
  <w:num w:numId="18">
    <w:abstractNumId w:val="21"/>
  </w:num>
  <w:num w:numId="19">
    <w:abstractNumId w:val="53"/>
  </w:num>
  <w:num w:numId="20">
    <w:abstractNumId w:val="34"/>
  </w:num>
  <w:num w:numId="21">
    <w:abstractNumId w:val="44"/>
  </w:num>
  <w:num w:numId="22">
    <w:abstractNumId w:val="14"/>
  </w:num>
  <w:num w:numId="23">
    <w:abstractNumId w:val="12"/>
  </w:num>
  <w:num w:numId="24">
    <w:abstractNumId w:val="16"/>
  </w:num>
  <w:num w:numId="25">
    <w:abstractNumId w:val="18"/>
  </w:num>
  <w:num w:numId="26">
    <w:abstractNumId w:val="22"/>
  </w:num>
  <w:num w:numId="27">
    <w:abstractNumId w:val="11"/>
  </w:num>
  <w:num w:numId="28">
    <w:abstractNumId w:val="10"/>
  </w:num>
  <w:num w:numId="29">
    <w:abstractNumId w:val="54"/>
  </w:num>
  <w:num w:numId="30">
    <w:abstractNumId w:val="46"/>
  </w:num>
  <w:num w:numId="31">
    <w:abstractNumId w:val="41"/>
  </w:num>
  <w:num w:numId="32">
    <w:abstractNumId w:val="32"/>
  </w:num>
  <w:num w:numId="33">
    <w:abstractNumId w:val="51"/>
  </w:num>
  <w:num w:numId="34">
    <w:abstractNumId w:val="55"/>
  </w:num>
  <w:num w:numId="35">
    <w:abstractNumId w:val="30"/>
  </w:num>
  <w:num w:numId="36">
    <w:abstractNumId w:val="37"/>
  </w:num>
  <w:num w:numId="37">
    <w:abstractNumId w:val="42"/>
  </w:num>
  <w:num w:numId="38">
    <w:abstractNumId w:val="39"/>
  </w:num>
  <w:num w:numId="39">
    <w:abstractNumId w:val="24"/>
  </w:num>
  <w:num w:numId="40">
    <w:abstractNumId w:val="50"/>
  </w:num>
  <w:num w:numId="41">
    <w:abstractNumId w:val="23"/>
  </w:num>
  <w:num w:numId="42">
    <w:abstractNumId w:val="40"/>
  </w:num>
  <w:num w:numId="43">
    <w:abstractNumId w:val="33"/>
  </w:num>
  <w:num w:numId="44">
    <w:abstractNumId w:val="31"/>
  </w:num>
  <w:num w:numId="45">
    <w:abstractNumId w:val="45"/>
  </w:num>
  <w:num w:numId="46">
    <w:abstractNumId w:val="56"/>
  </w:num>
  <w:num w:numId="47">
    <w:abstractNumId w:val="15"/>
  </w:num>
  <w:num w:numId="48">
    <w:abstractNumId w:val="4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A63"/>
    <w:rsid w:val="00000984"/>
    <w:rsid w:val="00000E92"/>
    <w:rsid w:val="00001E73"/>
    <w:rsid w:val="0000277F"/>
    <w:rsid w:val="00002996"/>
    <w:rsid w:val="00006351"/>
    <w:rsid w:val="00007A26"/>
    <w:rsid w:val="00011509"/>
    <w:rsid w:val="00011C3A"/>
    <w:rsid w:val="0001590F"/>
    <w:rsid w:val="00016855"/>
    <w:rsid w:val="00016FD6"/>
    <w:rsid w:val="00017CCF"/>
    <w:rsid w:val="00020F5D"/>
    <w:rsid w:val="000218F4"/>
    <w:rsid w:val="00021F0B"/>
    <w:rsid w:val="0002214A"/>
    <w:rsid w:val="000254BC"/>
    <w:rsid w:val="00025FC7"/>
    <w:rsid w:val="00026251"/>
    <w:rsid w:val="000268ED"/>
    <w:rsid w:val="000275FE"/>
    <w:rsid w:val="00027E3C"/>
    <w:rsid w:val="00035BD2"/>
    <w:rsid w:val="0003657D"/>
    <w:rsid w:val="000367B9"/>
    <w:rsid w:val="00041CF6"/>
    <w:rsid w:val="00042EFF"/>
    <w:rsid w:val="00043D9E"/>
    <w:rsid w:val="000451AB"/>
    <w:rsid w:val="0004633D"/>
    <w:rsid w:val="000475B4"/>
    <w:rsid w:val="00047966"/>
    <w:rsid w:val="00050D6D"/>
    <w:rsid w:val="00051A04"/>
    <w:rsid w:val="0005361B"/>
    <w:rsid w:val="00057DBA"/>
    <w:rsid w:val="00060F29"/>
    <w:rsid w:val="0006275F"/>
    <w:rsid w:val="00062808"/>
    <w:rsid w:val="00063A50"/>
    <w:rsid w:val="00063D91"/>
    <w:rsid w:val="00065505"/>
    <w:rsid w:val="0006573A"/>
    <w:rsid w:val="000665E4"/>
    <w:rsid w:val="00076A03"/>
    <w:rsid w:val="00077903"/>
    <w:rsid w:val="00077DB1"/>
    <w:rsid w:val="00080612"/>
    <w:rsid w:val="00080B13"/>
    <w:rsid w:val="00080C6C"/>
    <w:rsid w:val="000818E8"/>
    <w:rsid w:val="000821C2"/>
    <w:rsid w:val="0008300F"/>
    <w:rsid w:val="000849CA"/>
    <w:rsid w:val="00086628"/>
    <w:rsid w:val="00087479"/>
    <w:rsid w:val="00087A0D"/>
    <w:rsid w:val="00087C66"/>
    <w:rsid w:val="00090233"/>
    <w:rsid w:val="00090B6A"/>
    <w:rsid w:val="00094088"/>
    <w:rsid w:val="00095473"/>
    <w:rsid w:val="000A0396"/>
    <w:rsid w:val="000A0518"/>
    <w:rsid w:val="000A4431"/>
    <w:rsid w:val="000A4823"/>
    <w:rsid w:val="000A5F31"/>
    <w:rsid w:val="000B0A4F"/>
    <w:rsid w:val="000B0B31"/>
    <w:rsid w:val="000B1735"/>
    <w:rsid w:val="000B21B0"/>
    <w:rsid w:val="000B3BCF"/>
    <w:rsid w:val="000B4C7E"/>
    <w:rsid w:val="000B5000"/>
    <w:rsid w:val="000C1F52"/>
    <w:rsid w:val="000C3672"/>
    <w:rsid w:val="000C3B78"/>
    <w:rsid w:val="000C3E49"/>
    <w:rsid w:val="000C7577"/>
    <w:rsid w:val="000C758E"/>
    <w:rsid w:val="000D14B9"/>
    <w:rsid w:val="000D1975"/>
    <w:rsid w:val="000D3482"/>
    <w:rsid w:val="000D3AE5"/>
    <w:rsid w:val="000D5C92"/>
    <w:rsid w:val="000D640D"/>
    <w:rsid w:val="000D660C"/>
    <w:rsid w:val="000D7EAE"/>
    <w:rsid w:val="000E0365"/>
    <w:rsid w:val="000E046B"/>
    <w:rsid w:val="000E1F34"/>
    <w:rsid w:val="000E391A"/>
    <w:rsid w:val="000E4672"/>
    <w:rsid w:val="000E51DC"/>
    <w:rsid w:val="000E62B6"/>
    <w:rsid w:val="000E6489"/>
    <w:rsid w:val="000E69C9"/>
    <w:rsid w:val="000E6D3A"/>
    <w:rsid w:val="000E79D2"/>
    <w:rsid w:val="000E7A92"/>
    <w:rsid w:val="000F0922"/>
    <w:rsid w:val="000F0E1C"/>
    <w:rsid w:val="000F1757"/>
    <w:rsid w:val="000F24F1"/>
    <w:rsid w:val="000F27B2"/>
    <w:rsid w:val="000F2EA6"/>
    <w:rsid w:val="000F36AF"/>
    <w:rsid w:val="000F44C4"/>
    <w:rsid w:val="000F492B"/>
    <w:rsid w:val="000F59C4"/>
    <w:rsid w:val="000F661B"/>
    <w:rsid w:val="000F7E36"/>
    <w:rsid w:val="001018C0"/>
    <w:rsid w:val="0010340A"/>
    <w:rsid w:val="00104830"/>
    <w:rsid w:val="00104E1D"/>
    <w:rsid w:val="00104F36"/>
    <w:rsid w:val="001063D2"/>
    <w:rsid w:val="00106B99"/>
    <w:rsid w:val="001072B5"/>
    <w:rsid w:val="00107655"/>
    <w:rsid w:val="0011703A"/>
    <w:rsid w:val="00117BC5"/>
    <w:rsid w:val="00121DDC"/>
    <w:rsid w:val="00122303"/>
    <w:rsid w:val="00122CBC"/>
    <w:rsid w:val="00123C4F"/>
    <w:rsid w:val="00124692"/>
    <w:rsid w:val="001255B1"/>
    <w:rsid w:val="00125BAE"/>
    <w:rsid w:val="00126DB8"/>
    <w:rsid w:val="0013734F"/>
    <w:rsid w:val="00141A7C"/>
    <w:rsid w:val="00143043"/>
    <w:rsid w:val="0014364E"/>
    <w:rsid w:val="00143BCD"/>
    <w:rsid w:val="00144DA6"/>
    <w:rsid w:val="001454CF"/>
    <w:rsid w:val="00145703"/>
    <w:rsid w:val="00145EA2"/>
    <w:rsid w:val="00146D84"/>
    <w:rsid w:val="001500F8"/>
    <w:rsid w:val="001537C6"/>
    <w:rsid w:val="00161E61"/>
    <w:rsid w:val="0016318F"/>
    <w:rsid w:val="001650ED"/>
    <w:rsid w:val="00167A02"/>
    <w:rsid w:val="00170AE2"/>
    <w:rsid w:val="00171982"/>
    <w:rsid w:val="00173905"/>
    <w:rsid w:val="00174183"/>
    <w:rsid w:val="0017652E"/>
    <w:rsid w:val="001765AA"/>
    <w:rsid w:val="00176934"/>
    <w:rsid w:val="00177A80"/>
    <w:rsid w:val="00180437"/>
    <w:rsid w:val="0018076E"/>
    <w:rsid w:val="0018113C"/>
    <w:rsid w:val="0018185E"/>
    <w:rsid w:val="001849BD"/>
    <w:rsid w:val="001854F4"/>
    <w:rsid w:val="0018669B"/>
    <w:rsid w:val="0018682F"/>
    <w:rsid w:val="00191D07"/>
    <w:rsid w:val="001920EC"/>
    <w:rsid w:val="00194881"/>
    <w:rsid w:val="0019533B"/>
    <w:rsid w:val="001972AC"/>
    <w:rsid w:val="001A2B1F"/>
    <w:rsid w:val="001A3FBD"/>
    <w:rsid w:val="001A4260"/>
    <w:rsid w:val="001A42F1"/>
    <w:rsid w:val="001A43AD"/>
    <w:rsid w:val="001A5355"/>
    <w:rsid w:val="001A54F0"/>
    <w:rsid w:val="001A6B0D"/>
    <w:rsid w:val="001A7656"/>
    <w:rsid w:val="001A7833"/>
    <w:rsid w:val="001B085D"/>
    <w:rsid w:val="001B1477"/>
    <w:rsid w:val="001B1FE2"/>
    <w:rsid w:val="001B3D05"/>
    <w:rsid w:val="001B40D9"/>
    <w:rsid w:val="001B53D3"/>
    <w:rsid w:val="001B5C8C"/>
    <w:rsid w:val="001B5EFB"/>
    <w:rsid w:val="001B6291"/>
    <w:rsid w:val="001B67B9"/>
    <w:rsid w:val="001B6DE8"/>
    <w:rsid w:val="001B7B6D"/>
    <w:rsid w:val="001C0B93"/>
    <w:rsid w:val="001C2169"/>
    <w:rsid w:val="001C25A7"/>
    <w:rsid w:val="001C2971"/>
    <w:rsid w:val="001C2B4F"/>
    <w:rsid w:val="001C3DF0"/>
    <w:rsid w:val="001D0559"/>
    <w:rsid w:val="001D0E55"/>
    <w:rsid w:val="001E1562"/>
    <w:rsid w:val="001E2BA1"/>
    <w:rsid w:val="001E4FC9"/>
    <w:rsid w:val="001E509E"/>
    <w:rsid w:val="001E5963"/>
    <w:rsid w:val="001E5AED"/>
    <w:rsid w:val="001E72CB"/>
    <w:rsid w:val="001E7A53"/>
    <w:rsid w:val="001F1173"/>
    <w:rsid w:val="001F1509"/>
    <w:rsid w:val="001F1692"/>
    <w:rsid w:val="001F20D1"/>
    <w:rsid w:val="001F298D"/>
    <w:rsid w:val="001F4B1A"/>
    <w:rsid w:val="001F4E53"/>
    <w:rsid w:val="001F55AC"/>
    <w:rsid w:val="001F7CA4"/>
    <w:rsid w:val="002054C0"/>
    <w:rsid w:val="00206028"/>
    <w:rsid w:val="002064DC"/>
    <w:rsid w:val="00210169"/>
    <w:rsid w:val="00211E81"/>
    <w:rsid w:val="0021547C"/>
    <w:rsid w:val="002154DA"/>
    <w:rsid w:val="00216EEB"/>
    <w:rsid w:val="002208E2"/>
    <w:rsid w:val="0022236F"/>
    <w:rsid w:val="00223C22"/>
    <w:rsid w:val="00224B25"/>
    <w:rsid w:val="0022694C"/>
    <w:rsid w:val="002273D0"/>
    <w:rsid w:val="002311EB"/>
    <w:rsid w:val="00233DD4"/>
    <w:rsid w:val="00234A2D"/>
    <w:rsid w:val="0023631E"/>
    <w:rsid w:val="002406DE"/>
    <w:rsid w:val="002415CA"/>
    <w:rsid w:val="00241F16"/>
    <w:rsid w:val="00243083"/>
    <w:rsid w:val="00243F07"/>
    <w:rsid w:val="002458DB"/>
    <w:rsid w:val="00246660"/>
    <w:rsid w:val="002508DE"/>
    <w:rsid w:val="00251DDB"/>
    <w:rsid w:val="00254283"/>
    <w:rsid w:val="00255517"/>
    <w:rsid w:val="00255CF1"/>
    <w:rsid w:val="00256A4B"/>
    <w:rsid w:val="002578CE"/>
    <w:rsid w:val="00257EEA"/>
    <w:rsid w:val="002603CB"/>
    <w:rsid w:val="002616AA"/>
    <w:rsid w:val="002618D0"/>
    <w:rsid w:val="0026510A"/>
    <w:rsid w:val="0026707A"/>
    <w:rsid w:val="00267B9E"/>
    <w:rsid w:val="002702BE"/>
    <w:rsid w:val="0027088F"/>
    <w:rsid w:val="00273F88"/>
    <w:rsid w:val="0027441C"/>
    <w:rsid w:val="00275E18"/>
    <w:rsid w:val="00275FDE"/>
    <w:rsid w:val="00276A67"/>
    <w:rsid w:val="00276E52"/>
    <w:rsid w:val="00277664"/>
    <w:rsid w:val="00280729"/>
    <w:rsid w:val="00280F13"/>
    <w:rsid w:val="00282EDD"/>
    <w:rsid w:val="002851D6"/>
    <w:rsid w:val="00286063"/>
    <w:rsid w:val="00286205"/>
    <w:rsid w:val="002862EC"/>
    <w:rsid w:val="00290698"/>
    <w:rsid w:val="00292830"/>
    <w:rsid w:val="00295226"/>
    <w:rsid w:val="002958EA"/>
    <w:rsid w:val="00295F70"/>
    <w:rsid w:val="00297D30"/>
    <w:rsid w:val="002A0724"/>
    <w:rsid w:val="002A151D"/>
    <w:rsid w:val="002A274D"/>
    <w:rsid w:val="002A3643"/>
    <w:rsid w:val="002A6802"/>
    <w:rsid w:val="002B04E8"/>
    <w:rsid w:val="002B1589"/>
    <w:rsid w:val="002B2942"/>
    <w:rsid w:val="002B35DF"/>
    <w:rsid w:val="002B4BF9"/>
    <w:rsid w:val="002B4D1C"/>
    <w:rsid w:val="002B7578"/>
    <w:rsid w:val="002B7620"/>
    <w:rsid w:val="002C0275"/>
    <w:rsid w:val="002C08A6"/>
    <w:rsid w:val="002C0A2C"/>
    <w:rsid w:val="002C195B"/>
    <w:rsid w:val="002C1D76"/>
    <w:rsid w:val="002C22EF"/>
    <w:rsid w:val="002C2A2C"/>
    <w:rsid w:val="002C42F7"/>
    <w:rsid w:val="002C460D"/>
    <w:rsid w:val="002C4872"/>
    <w:rsid w:val="002C62AD"/>
    <w:rsid w:val="002C7C6E"/>
    <w:rsid w:val="002D0A56"/>
    <w:rsid w:val="002D2DF1"/>
    <w:rsid w:val="002D3307"/>
    <w:rsid w:val="002D3EF9"/>
    <w:rsid w:val="002D4C29"/>
    <w:rsid w:val="002D4C2B"/>
    <w:rsid w:val="002E008E"/>
    <w:rsid w:val="002E11A8"/>
    <w:rsid w:val="002E152F"/>
    <w:rsid w:val="002E2375"/>
    <w:rsid w:val="002E600B"/>
    <w:rsid w:val="002E755A"/>
    <w:rsid w:val="002F171F"/>
    <w:rsid w:val="002F53DB"/>
    <w:rsid w:val="002F6916"/>
    <w:rsid w:val="00300BE2"/>
    <w:rsid w:val="00301C48"/>
    <w:rsid w:val="00304942"/>
    <w:rsid w:val="003049B1"/>
    <w:rsid w:val="003116B8"/>
    <w:rsid w:val="00313B34"/>
    <w:rsid w:val="00315AA7"/>
    <w:rsid w:val="0031682C"/>
    <w:rsid w:val="00317D95"/>
    <w:rsid w:val="0032178B"/>
    <w:rsid w:val="00321979"/>
    <w:rsid w:val="00322592"/>
    <w:rsid w:val="0032342C"/>
    <w:rsid w:val="00325AE5"/>
    <w:rsid w:val="00325EF0"/>
    <w:rsid w:val="00332913"/>
    <w:rsid w:val="00332C3C"/>
    <w:rsid w:val="003363F9"/>
    <w:rsid w:val="0034042E"/>
    <w:rsid w:val="0034127F"/>
    <w:rsid w:val="00342C29"/>
    <w:rsid w:val="00342CA3"/>
    <w:rsid w:val="00342DAB"/>
    <w:rsid w:val="0035152C"/>
    <w:rsid w:val="0035449A"/>
    <w:rsid w:val="00355213"/>
    <w:rsid w:val="003555E6"/>
    <w:rsid w:val="00355DB2"/>
    <w:rsid w:val="00357BA9"/>
    <w:rsid w:val="00360B11"/>
    <w:rsid w:val="00363746"/>
    <w:rsid w:val="00364DBF"/>
    <w:rsid w:val="00365D69"/>
    <w:rsid w:val="00365D8F"/>
    <w:rsid w:val="00366111"/>
    <w:rsid w:val="0036788C"/>
    <w:rsid w:val="00374588"/>
    <w:rsid w:val="00374E3B"/>
    <w:rsid w:val="0037618E"/>
    <w:rsid w:val="00377044"/>
    <w:rsid w:val="00377A22"/>
    <w:rsid w:val="0038173B"/>
    <w:rsid w:val="00381D51"/>
    <w:rsid w:val="0038205F"/>
    <w:rsid w:val="00382214"/>
    <w:rsid w:val="0038249A"/>
    <w:rsid w:val="00382785"/>
    <w:rsid w:val="003842BE"/>
    <w:rsid w:val="003860AE"/>
    <w:rsid w:val="0038746D"/>
    <w:rsid w:val="00391160"/>
    <w:rsid w:val="0039180A"/>
    <w:rsid w:val="00394286"/>
    <w:rsid w:val="00394454"/>
    <w:rsid w:val="003952B3"/>
    <w:rsid w:val="003954AD"/>
    <w:rsid w:val="00396102"/>
    <w:rsid w:val="00396C31"/>
    <w:rsid w:val="00397103"/>
    <w:rsid w:val="0039750C"/>
    <w:rsid w:val="00397708"/>
    <w:rsid w:val="00397896"/>
    <w:rsid w:val="003A01F0"/>
    <w:rsid w:val="003A0925"/>
    <w:rsid w:val="003A133C"/>
    <w:rsid w:val="003A159E"/>
    <w:rsid w:val="003A19CC"/>
    <w:rsid w:val="003A3C5A"/>
    <w:rsid w:val="003A400C"/>
    <w:rsid w:val="003A654B"/>
    <w:rsid w:val="003B0F50"/>
    <w:rsid w:val="003B1561"/>
    <w:rsid w:val="003B2598"/>
    <w:rsid w:val="003B296D"/>
    <w:rsid w:val="003B399E"/>
    <w:rsid w:val="003B3B99"/>
    <w:rsid w:val="003B52D8"/>
    <w:rsid w:val="003C1AD1"/>
    <w:rsid w:val="003C3451"/>
    <w:rsid w:val="003C5A3E"/>
    <w:rsid w:val="003D1095"/>
    <w:rsid w:val="003D55B3"/>
    <w:rsid w:val="003D5714"/>
    <w:rsid w:val="003D5A1B"/>
    <w:rsid w:val="003D5CE1"/>
    <w:rsid w:val="003D5D0D"/>
    <w:rsid w:val="003D6966"/>
    <w:rsid w:val="003D78FB"/>
    <w:rsid w:val="003E0016"/>
    <w:rsid w:val="003E24F5"/>
    <w:rsid w:val="003E4EEB"/>
    <w:rsid w:val="003E4EFC"/>
    <w:rsid w:val="003E5367"/>
    <w:rsid w:val="003E73E6"/>
    <w:rsid w:val="003F0B98"/>
    <w:rsid w:val="003F1CA6"/>
    <w:rsid w:val="003F2001"/>
    <w:rsid w:val="003F2591"/>
    <w:rsid w:val="003F3099"/>
    <w:rsid w:val="003F52CF"/>
    <w:rsid w:val="003F7169"/>
    <w:rsid w:val="0040033C"/>
    <w:rsid w:val="0040116E"/>
    <w:rsid w:val="00411909"/>
    <w:rsid w:val="00411D59"/>
    <w:rsid w:val="0041236C"/>
    <w:rsid w:val="00416F13"/>
    <w:rsid w:val="00417FF9"/>
    <w:rsid w:val="00422439"/>
    <w:rsid w:val="0042463B"/>
    <w:rsid w:val="004246B7"/>
    <w:rsid w:val="00424BF3"/>
    <w:rsid w:val="0042543F"/>
    <w:rsid w:val="00425466"/>
    <w:rsid w:val="00425CD2"/>
    <w:rsid w:val="004269F7"/>
    <w:rsid w:val="00427B91"/>
    <w:rsid w:val="00427D7A"/>
    <w:rsid w:val="004318F6"/>
    <w:rsid w:val="00433601"/>
    <w:rsid w:val="0043413D"/>
    <w:rsid w:val="00434A4D"/>
    <w:rsid w:val="00440868"/>
    <w:rsid w:val="00441C7A"/>
    <w:rsid w:val="00442B1C"/>
    <w:rsid w:val="0044567B"/>
    <w:rsid w:val="00445D08"/>
    <w:rsid w:val="00446F60"/>
    <w:rsid w:val="00447EA4"/>
    <w:rsid w:val="00453103"/>
    <w:rsid w:val="00453793"/>
    <w:rsid w:val="00453FB5"/>
    <w:rsid w:val="00454D7F"/>
    <w:rsid w:val="00455D86"/>
    <w:rsid w:val="00455FA4"/>
    <w:rsid w:val="00457D96"/>
    <w:rsid w:val="00460E52"/>
    <w:rsid w:val="004661C4"/>
    <w:rsid w:val="00466DDE"/>
    <w:rsid w:val="004715F1"/>
    <w:rsid w:val="00471D67"/>
    <w:rsid w:val="004722ED"/>
    <w:rsid w:val="004739AB"/>
    <w:rsid w:val="00474799"/>
    <w:rsid w:val="0047775E"/>
    <w:rsid w:val="00480735"/>
    <w:rsid w:val="004808F7"/>
    <w:rsid w:val="0048237B"/>
    <w:rsid w:val="00490902"/>
    <w:rsid w:val="0049118D"/>
    <w:rsid w:val="00492699"/>
    <w:rsid w:val="00492BB0"/>
    <w:rsid w:val="00494359"/>
    <w:rsid w:val="004949E7"/>
    <w:rsid w:val="004964A3"/>
    <w:rsid w:val="004971AD"/>
    <w:rsid w:val="004A09B1"/>
    <w:rsid w:val="004A1874"/>
    <w:rsid w:val="004A26C4"/>
    <w:rsid w:val="004A5C68"/>
    <w:rsid w:val="004A6517"/>
    <w:rsid w:val="004A66F8"/>
    <w:rsid w:val="004B277E"/>
    <w:rsid w:val="004B696E"/>
    <w:rsid w:val="004C0987"/>
    <w:rsid w:val="004C1821"/>
    <w:rsid w:val="004C21C3"/>
    <w:rsid w:val="004C26C9"/>
    <w:rsid w:val="004C3A64"/>
    <w:rsid w:val="004C47EB"/>
    <w:rsid w:val="004C4FCE"/>
    <w:rsid w:val="004C508D"/>
    <w:rsid w:val="004C593C"/>
    <w:rsid w:val="004C71C1"/>
    <w:rsid w:val="004C78C9"/>
    <w:rsid w:val="004C7966"/>
    <w:rsid w:val="004D0691"/>
    <w:rsid w:val="004D0A20"/>
    <w:rsid w:val="004D2A13"/>
    <w:rsid w:val="004D3F0D"/>
    <w:rsid w:val="004D510F"/>
    <w:rsid w:val="004D5B46"/>
    <w:rsid w:val="004D6C8A"/>
    <w:rsid w:val="004D704E"/>
    <w:rsid w:val="004E09E6"/>
    <w:rsid w:val="004E32E0"/>
    <w:rsid w:val="004E3BE6"/>
    <w:rsid w:val="004E487F"/>
    <w:rsid w:val="004E49F6"/>
    <w:rsid w:val="004E5935"/>
    <w:rsid w:val="004F12D2"/>
    <w:rsid w:val="004F2410"/>
    <w:rsid w:val="004F3DA4"/>
    <w:rsid w:val="004F4903"/>
    <w:rsid w:val="004F5153"/>
    <w:rsid w:val="004F6835"/>
    <w:rsid w:val="004F6D04"/>
    <w:rsid w:val="004F7463"/>
    <w:rsid w:val="004F7817"/>
    <w:rsid w:val="004F7857"/>
    <w:rsid w:val="0050262C"/>
    <w:rsid w:val="005028CF"/>
    <w:rsid w:val="00503226"/>
    <w:rsid w:val="00504709"/>
    <w:rsid w:val="005054E6"/>
    <w:rsid w:val="00507301"/>
    <w:rsid w:val="00510356"/>
    <w:rsid w:val="0051088F"/>
    <w:rsid w:val="00510D18"/>
    <w:rsid w:val="005117D2"/>
    <w:rsid w:val="00511E31"/>
    <w:rsid w:val="00512082"/>
    <w:rsid w:val="005129CB"/>
    <w:rsid w:val="00515C88"/>
    <w:rsid w:val="005165F2"/>
    <w:rsid w:val="005210AC"/>
    <w:rsid w:val="00522482"/>
    <w:rsid w:val="00525946"/>
    <w:rsid w:val="00526896"/>
    <w:rsid w:val="00526EE7"/>
    <w:rsid w:val="00530B77"/>
    <w:rsid w:val="005334ED"/>
    <w:rsid w:val="0053438D"/>
    <w:rsid w:val="0053450C"/>
    <w:rsid w:val="00535AA8"/>
    <w:rsid w:val="00535C3B"/>
    <w:rsid w:val="00535F22"/>
    <w:rsid w:val="00536AD6"/>
    <w:rsid w:val="00536C6B"/>
    <w:rsid w:val="00536DDE"/>
    <w:rsid w:val="00541A1B"/>
    <w:rsid w:val="00542674"/>
    <w:rsid w:val="00542C8A"/>
    <w:rsid w:val="00543321"/>
    <w:rsid w:val="00544BAF"/>
    <w:rsid w:val="005455F4"/>
    <w:rsid w:val="00545A9F"/>
    <w:rsid w:val="00545C2E"/>
    <w:rsid w:val="00545DBC"/>
    <w:rsid w:val="00546C74"/>
    <w:rsid w:val="00552616"/>
    <w:rsid w:val="00554264"/>
    <w:rsid w:val="00554A31"/>
    <w:rsid w:val="00556501"/>
    <w:rsid w:val="00556663"/>
    <w:rsid w:val="0055699A"/>
    <w:rsid w:val="00557A09"/>
    <w:rsid w:val="00564F7B"/>
    <w:rsid w:val="0057077D"/>
    <w:rsid w:val="00570EDD"/>
    <w:rsid w:val="00572062"/>
    <w:rsid w:val="005720D1"/>
    <w:rsid w:val="005725EB"/>
    <w:rsid w:val="005773B6"/>
    <w:rsid w:val="005806AF"/>
    <w:rsid w:val="00580C72"/>
    <w:rsid w:val="00580E18"/>
    <w:rsid w:val="00580FC8"/>
    <w:rsid w:val="005823A2"/>
    <w:rsid w:val="00582790"/>
    <w:rsid w:val="005837C3"/>
    <w:rsid w:val="00583A73"/>
    <w:rsid w:val="005846A4"/>
    <w:rsid w:val="00585CB9"/>
    <w:rsid w:val="00586048"/>
    <w:rsid w:val="00586B7C"/>
    <w:rsid w:val="00590762"/>
    <w:rsid w:val="005911D9"/>
    <w:rsid w:val="0059272F"/>
    <w:rsid w:val="005957D4"/>
    <w:rsid w:val="0059613C"/>
    <w:rsid w:val="00597078"/>
    <w:rsid w:val="005A1213"/>
    <w:rsid w:val="005A3911"/>
    <w:rsid w:val="005A458F"/>
    <w:rsid w:val="005A4B2B"/>
    <w:rsid w:val="005A4CEC"/>
    <w:rsid w:val="005A4DD7"/>
    <w:rsid w:val="005A64B4"/>
    <w:rsid w:val="005A692A"/>
    <w:rsid w:val="005B25F0"/>
    <w:rsid w:val="005B26D0"/>
    <w:rsid w:val="005B2783"/>
    <w:rsid w:val="005B2B2E"/>
    <w:rsid w:val="005B50BD"/>
    <w:rsid w:val="005B54E0"/>
    <w:rsid w:val="005C16A9"/>
    <w:rsid w:val="005C28A7"/>
    <w:rsid w:val="005C2B87"/>
    <w:rsid w:val="005C4785"/>
    <w:rsid w:val="005C49BD"/>
    <w:rsid w:val="005C4F7A"/>
    <w:rsid w:val="005C5042"/>
    <w:rsid w:val="005C5DB9"/>
    <w:rsid w:val="005C7F2C"/>
    <w:rsid w:val="005D47D5"/>
    <w:rsid w:val="005D49FF"/>
    <w:rsid w:val="005D542E"/>
    <w:rsid w:val="005D7822"/>
    <w:rsid w:val="005D7C7F"/>
    <w:rsid w:val="005E0F81"/>
    <w:rsid w:val="005E1A4A"/>
    <w:rsid w:val="005E1BEE"/>
    <w:rsid w:val="005E1C0E"/>
    <w:rsid w:val="005E1DBB"/>
    <w:rsid w:val="005E2F7C"/>
    <w:rsid w:val="005E3303"/>
    <w:rsid w:val="005E4D2D"/>
    <w:rsid w:val="005E5335"/>
    <w:rsid w:val="005E6582"/>
    <w:rsid w:val="005E6C6B"/>
    <w:rsid w:val="005F0AD9"/>
    <w:rsid w:val="005F1FC9"/>
    <w:rsid w:val="005F2293"/>
    <w:rsid w:val="005F23AE"/>
    <w:rsid w:val="005F3051"/>
    <w:rsid w:val="005F41E8"/>
    <w:rsid w:val="005F7998"/>
    <w:rsid w:val="005F7B9E"/>
    <w:rsid w:val="0060184D"/>
    <w:rsid w:val="00601FF3"/>
    <w:rsid w:val="00602001"/>
    <w:rsid w:val="00602F79"/>
    <w:rsid w:val="00603568"/>
    <w:rsid w:val="00604BE5"/>
    <w:rsid w:val="0060661B"/>
    <w:rsid w:val="00610F9E"/>
    <w:rsid w:val="00611E01"/>
    <w:rsid w:val="00612703"/>
    <w:rsid w:val="00612C8E"/>
    <w:rsid w:val="00612E59"/>
    <w:rsid w:val="0061335F"/>
    <w:rsid w:val="006158C6"/>
    <w:rsid w:val="00615B0D"/>
    <w:rsid w:val="006161E2"/>
    <w:rsid w:val="00620631"/>
    <w:rsid w:val="006216A5"/>
    <w:rsid w:val="0062171B"/>
    <w:rsid w:val="00621C46"/>
    <w:rsid w:val="0062239D"/>
    <w:rsid w:val="00623A45"/>
    <w:rsid w:val="00624296"/>
    <w:rsid w:val="006250AA"/>
    <w:rsid w:val="00625558"/>
    <w:rsid w:val="00626226"/>
    <w:rsid w:val="006267E0"/>
    <w:rsid w:val="00626973"/>
    <w:rsid w:val="00626F03"/>
    <w:rsid w:val="00633B3A"/>
    <w:rsid w:val="00633CB4"/>
    <w:rsid w:val="006342AC"/>
    <w:rsid w:val="006343BD"/>
    <w:rsid w:val="006346B7"/>
    <w:rsid w:val="00634763"/>
    <w:rsid w:val="0063592E"/>
    <w:rsid w:val="00635F4A"/>
    <w:rsid w:val="0063606E"/>
    <w:rsid w:val="0063623D"/>
    <w:rsid w:val="00637A3D"/>
    <w:rsid w:val="006427B7"/>
    <w:rsid w:val="0064297B"/>
    <w:rsid w:val="00645EF5"/>
    <w:rsid w:val="0064603D"/>
    <w:rsid w:val="00646672"/>
    <w:rsid w:val="00646BAA"/>
    <w:rsid w:val="00646D56"/>
    <w:rsid w:val="00647307"/>
    <w:rsid w:val="00650060"/>
    <w:rsid w:val="006514ED"/>
    <w:rsid w:val="006528F9"/>
    <w:rsid w:val="00652AFE"/>
    <w:rsid w:val="00652CCC"/>
    <w:rsid w:val="00654A3D"/>
    <w:rsid w:val="0065753F"/>
    <w:rsid w:val="0066379D"/>
    <w:rsid w:val="00663FC4"/>
    <w:rsid w:val="0066662B"/>
    <w:rsid w:val="00666837"/>
    <w:rsid w:val="00670E7F"/>
    <w:rsid w:val="006722AE"/>
    <w:rsid w:val="0067231E"/>
    <w:rsid w:val="006723BB"/>
    <w:rsid w:val="00672E27"/>
    <w:rsid w:val="006756F9"/>
    <w:rsid w:val="00676389"/>
    <w:rsid w:val="006818B5"/>
    <w:rsid w:val="00681FBF"/>
    <w:rsid w:val="0068303A"/>
    <w:rsid w:val="006830B2"/>
    <w:rsid w:val="0068317B"/>
    <w:rsid w:val="00684225"/>
    <w:rsid w:val="00684F43"/>
    <w:rsid w:val="00684FE0"/>
    <w:rsid w:val="00690068"/>
    <w:rsid w:val="00691090"/>
    <w:rsid w:val="00692140"/>
    <w:rsid w:val="00692778"/>
    <w:rsid w:val="00693836"/>
    <w:rsid w:val="0069533C"/>
    <w:rsid w:val="00697C75"/>
    <w:rsid w:val="00697DC1"/>
    <w:rsid w:val="006A1706"/>
    <w:rsid w:val="006A2080"/>
    <w:rsid w:val="006A4DAC"/>
    <w:rsid w:val="006A53A5"/>
    <w:rsid w:val="006B00EF"/>
    <w:rsid w:val="006B12B9"/>
    <w:rsid w:val="006B2470"/>
    <w:rsid w:val="006B27AB"/>
    <w:rsid w:val="006B485D"/>
    <w:rsid w:val="006B6A69"/>
    <w:rsid w:val="006B749C"/>
    <w:rsid w:val="006C0447"/>
    <w:rsid w:val="006C1483"/>
    <w:rsid w:val="006C2214"/>
    <w:rsid w:val="006C2747"/>
    <w:rsid w:val="006C5266"/>
    <w:rsid w:val="006C5687"/>
    <w:rsid w:val="006C6C97"/>
    <w:rsid w:val="006D0B05"/>
    <w:rsid w:val="006D16F0"/>
    <w:rsid w:val="006D31CA"/>
    <w:rsid w:val="006D6094"/>
    <w:rsid w:val="006D6806"/>
    <w:rsid w:val="006D7D52"/>
    <w:rsid w:val="006E04ED"/>
    <w:rsid w:val="006E0DDB"/>
    <w:rsid w:val="006E71B6"/>
    <w:rsid w:val="006F0266"/>
    <w:rsid w:val="006F07B5"/>
    <w:rsid w:val="006F4F1A"/>
    <w:rsid w:val="006F4F1C"/>
    <w:rsid w:val="006F5240"/>
    <w:rsid w:val="006F5E17"/>
    <w:rsid w:val="006F6943"/>
    <w:rsid w:val="0070116B"/>
    <w:rsid w:val="00702206"/>
    <w:rsid w:val="007033B5"/>
    <w:rsid w:val="007043C7"/>
    <w:rsid w:val="00705923"/>
    <w:rsid w:val="0070731C"/>
    <w:rsid w:val="0070791C"/>
    <w:rsid w:val="0070791D"/>
    <w:rsid w:val="00711125"/>
    <w:rsid w:val="00716314"/>
    <w:rsid w:val="00721016"/>
    <w:rsid w:val="00725373"/>
    <w:rsid w:val="007268EE"/>
    <w:rsid w:val="00726D87"/>
    <w:rsid w:val="00730A3E"/>
    <w:rsid w:val="00731B82"/>
    <w:rsid w:val="00732430"/>
    <w:rsid w:val="00732C7F"/>
    <w:rsid w:val="00736833"/>
    <w:rsid w:val="00737A24"/>
    <w:rsid w:val="0074026F"/>
    <w:rsid w:val="00740FB6"/>
    <w:rsid w:val="007415E9"/>
    <w:rsid w:val="00742B26"/>
    <w:rsid w:val="0074374E"/>
    <w:rsid w:val="00744005"/>
    <w:rsid w:val="007445B7"/>
    <w:rsid w:val="00744B89"/>
    <w:rsid w:val="007461DF"/>
    <w:rsid w:val="00751514"/>
    <w:rsid w:val="00751C9B"/>
    <w:rsid w:val="00753A2A"/>
    <w:rsid w:val="007541A7"/>
    <w:rsid w:val="00754D15"/>
    <w:rsid w:val="007556E6"/>
    <w:rsid w:val="00756CD6"/>
    <w:rsid w:val="00757530"/>
    <w:rsid w:val="0075753F"/>
    <w:rsid w:val="007608F5"/>
    <w:rsid w:val="0076092D"/>
    <w:rsid w:val="0076094C"/>
    <w:rsid w:val="0076144E"/>
    <w:rsid w:val="00764C3B"/>
    <w:rsid w:val="007658CD"/>
    <w:rsid w:val="00765C0F"/>
    <w:rsid w:val="00766282"/>
    <w:rsid w:val="00766A7F"/>
    <w:rsid w:val="00766E38"/>
    <w:rsid w:val="00771630"/>
    <w:rsid w:val="00772110"/>
    <w:rsid w:val="00772D49"/>
    <w:rsid w:val="007736E7"/>
    <w:rsid w:val="00774580"/>
    <w:rsid w:val="0077665C"/>
    <w:rsid w:val="00780251"/>
    <w:rsid w:val="007805B9"/>
    <w:rsid w:val="00780CF9"/>
    <w:rsid w:val="00780F4D"/>
    <w:rsid w:val="00781087"/>
    <w:rsid w:val="0078115C"/>
    <w:rsid w:val="007822F7"/>
    <w:rsid w:val="00783B45"/>
    <w:rsid w:val="007850B8"/>
    <w:rsid w:val="00785ECF"/>
    <w:rsid w:val="007914EB"/>
    <w:rsid w:val="00792239"/>
    <w:rsid w:val="00792BA6"/>
    <w:rsid w:val="0079409A"/>
    <w:rsid w:val="00796107"/>
    <w:rsid w:val="0079615F"/>
    <w:rsid w:val="00797456"/>
    <w:rsid w:val="00797F4F"/>
    <w:rsid w:val="007A05B4"/>
    <w:rsid w:val="007A06A0"/>
    <w:rsid w:val="007A1319"/>
    <w:rsid w:val="007A3469"/>
    <w:rsid w:val="007A4E55"/>
    <w:rsid w:val="007A607F"/>
    <w:rsid w:val="007B1F9B"/>
    <w:rsid w:val="007B2710"/>
    <w:rsid w:val="007B40C7"/>
    <w:rsid w:val="007B5A1B"/>
    <w:rsid w:val="007B6751"/>
    <w:rsid w:val="007B79D5"/>
    <w:rsid w:val="007C2769"/>
    <w:rsid w:val="007C3682"/>
    <w:rsid w:val="007D4949"/>
    <w:rsid w:val="007D4B4A"/>
    <w:rsid w:val="007D59CA"/>
    <w:rsid w:val="007D6A1C"/>
    <w:rsid w:val="007E1679"/>
    <w:rsid w:val="007E42C2"/>
    <w:rsid w:val="007E46AC"/>
    <w:rsid w:val="007E4A03"/>
    <w:rsid w:val="007E5BD9"/>
    <w:rsid w:val="007E727B"/>
    <w:rsid w:val="007E76C8"/>
    <w:rsid w:val="007F1AD7"/>
    <w:rsid w:val="007F3859"/>
    <w:rsid w:val="007F3F0B"/>
    <w:rsid w:val="008027D8"/>
    <w:rsid w:val="00803B14"/>
    <w:rsid w:val="00805191"/>
    <w:rsid w:val="00810DB2"/>
    <w:rsid w:val="008127F7"/>
    <w:rsid w:val="00812B4E"/>
    <w:rsid w:val="00812F18"/>
    <w:rsid w:val="008138D7"/>
    <w:rsid w:val="00813A5E"/>
    <w:rsid w:val="008145F1"/>
    <w:rsid w:val="00816A17"/>
    <w:rsid w:val="00817246"/>
    <w:rsid w:val="00820238"/>
    <w:rsid w:val="00821C01"/>
    <w:rsid w:val="00822530"/>
    <w:rsid w:val="00822AC8"/>
    <w:rsid w:val="00823158"/>
    <w:rsid w:val="00823663"/>
    <w:rsid w:val="008246CB"/>
    <w:rsid w:val="0082489D"/>
    <w:rsid w:val="0082681E"/>
    <w:rsid w:val="0082735C"/>
    <w:rsid w:val="00832640"/>
    <w:rsid w:val="008338E7"/>
    <w:rsid w:val="00833C7D"/>
    <w:rsid w:val="008352EB"/>
    <w:rsid w:val="00837C80"/>
    <w:rsid w:val="00841607"/>
    <w:rsid w:val="00843293"/>
    <w:rsid w:val="008451E3"/>
    <w:rsid w:val="00846273"/>
    <w:rsid w:val="00850417"/>
    <w:rsid w:val="008505DA"/>
    <w:rsid w:val="00850640"/>
    <w:rsid w:val="00850802"/>
    <w:rsid w:val="00850CC2"/>
    <w:rsid w:val="00850D3A"/>
    <w:rsid w:val="00850F6C"/>
    <w:rsid w:val="0085233A"/>
    <w:rsid w:val="008523E0"/>
    <w:rsid w:val="00853B88"/>
    <w:rsid w:val="00856587"/>
    <w:rsid w:val="00862DE8"/>
    <w:rsid w:val="00864539"/>
    <w:rsid w:val="0086481C"/>
    <w:rsid w:val="008675EE"/>
    <w:rsid w:val="008704E7"/>
    <w:rsid w:val="0087078D"/>
    <w:rsid w:val="00877252"/>
    <w:rsid w:val="0088081D"/>
    <w:rsid w:val="00881533"/>
    <w:rsid w:val="00882BF4"/>
    <w:rsid w:val="00882D76"/>
    <w:rsid w:val="00895A77"/>
    <w:rsid w:val="00895DB6"/>
    <w:rsid w:val="00897AEA"/>
    <w:rsid w:val="008A1154"/>
    <w:rsid w:val="008A3D6F"/>
    <w:rsid w:val="008A554B"/>
    <w:rsid w:val="008B0EFA"/>
    <w:rsid w:val="008B19D6"/>
    <w:rsid w:val="008B1B8A"/>
    <w:rsid w:val="008B34D0"/>
    <w:rsid w:val="008B38B5"/>
    <w:rsid w:val="008B4059"/>
    <w:rsid w:val="008B425B"/>
    <w:rsid w:val="008B621A"/>
    <w:rsid w:val="008C16E0"/>
    <w:rsid w:val="008C189C"/>
    <w:rsid w:val="008C3928"/>
    <w:rsid w:val="008C4D95"/>
    <w:rsid w:val="008C4DFD"/>
    <w:rsid w:val="008C5862"/>
    <w:rsid w:val="008C6C30"/>
    <w:rsid w:val="008D0492"/>
    <w:rsid w:val="008D154C"/>
    <w:rsid w:val="008D1946"/>
    <w:rsid w:val="008D3854"/>
    <w:rsid w:val="008E11FC"/>
    <w:rsid w:val="008E207C"/>
    <w:rsid w:val="008E328E"/>
    <w:rsid w:val="008E5A38"/>
    <w:rsid w:val="008E6E68"/>
    <w:rsid w:val="008E7D1B"/>
    <w:rsid w:val="008F0805"/>
    <w:rsid w:val="008F1345"/>
    <w:rsid w:val="008F2817"/>
    <w:rsid w:val="008F4CE6"/>
    <w:rsid w:val="008F6F9D"/>
    <w:rsid w:val="00900673"/>
    <w:rsid w:val="00901A4B"/>
    <w:rsid w:val="00905313"/>
    <w:rsid w:val="00906AF8"/>
    <w:rsid w:val="00906B26"/>
    <w:rsid w:val="0090769B"/>
    <w:rsid w:val="00907A21"/>
    <w:rsid w:val="00911202"/>
    <w:rsid w:val="00911DAC"/>
    <w:rsid w:val="009150CC"/>
    <w:rsid w:val="00915757"/>
    <w:rsid w:val="00916077"/>
    <w:rsid w:val="00917317"/>
    <w:rsid w:val="00917473"/>
    <w:rsid w:val="00917C35"/>
    <w:rsid w:val="009247EF"/>
    <w:rsid w:val="00924EF2"/>
    <w:rsid w:val="00924F29"/>
    <w:rsid w:val="00926AD9"/>
    <w:rsid w:val="0092743A"/>
    <w:rsid w:val="00930977"/>
    <w:rsid w:val="00931D2D"/>
    <w:rsid w:val="009322BE"/>
    <w:rsid w:val="0093266A"/>
    <w:rsid w:val="009338CB"/>
    <w:rsid w:val="009342EF"/>
    <w:rsid w:val="00935296"/>
    <w:rsid w:val="009401A3"/>
    <w:rsid w:val="00940A72"/>
    <w:rsid w:val="00940FFE"/>
    <w:rsid w:val="00942003"/>
    <w:rsid w:val="00944841"/>
    <w:rsid w:val="009455FF"/>
    <w:rsid w:val="0094761D"/>
    <w:rsid w:val="00952640"/>
    <w:rsid w:val="00954681"/>
    <w:rsid w:val="00954939"/>
    <w:rsid w:val="00961EAF"/>
    <w:rsid w:val="009623C4"/>
    <w:rsid w:val="00962A3A"/>
    <w:rsid w:val="00962D61"/>
    <w:rsid w:val="00963EA4"/>
    <w:rsid w:val="0096408F"/>
    <w:rsid w:val="00965CC3"/>
    <w:rsid w:val="00970FE9"/>
    <w:rsid w:val="00972CC9"/>
    <w:rsid w:val="0097391E"/>
    <w:rsid w:val="009757AF"/>
    <w:rsid w:val="00977F70"/>
    <w:rsid w:val="00981D2A"/>
    <w:rsid w:val="009842A6"/>
    <w:rsid w:val="0098545D"/>
    <w:rsid w:val="00985461"/>
    <w:rsid w:val="00986B52"/>
    <w:rsid w:val="0099163F"/>
    <w:rsid w:val="00991746"/>
    <w:rsid w:val="00991B7E"/>
    <w:rsid w:val="00992124"/>
    <w:rsid w:val="0099586D"/>
    <w:rsid w:val="00996E61"/>
    <w:rsid w:val="009A060A"/>
    <w:rsid w:val="009A10A6"/>
    <w:rsid w:val="009A171E"/>
    <w:rsid w:val="009A1880"/>
    <w:rsid w:val="009A1A08"/>
    <w:rsid w:val="009A3A38"/>
    <w:rsid w:val="009A3D5C"/>
    <w:rsid w:val="009A4A9D"/>
    <w:rsid w:val="009A59E8"/>
    <w:rsid w:val="009A5FBD"/>
    <w:rsid w:val="009B1312"/>
    <w:rsid w:val="009B162D"/>
    <w:rsid w:val="009B2362"/>
    <w:rsid w:val="009B2371"/>
    <w:rsid w:val="009B2AB1"/>
    <w:rsid w:val="009B3681"/>
    <w:rsid w:val="009B417E"/>
    <w:rsid w:val="009B59AB"/>
    <w:rsid w:val="009B66E5"/>
    <w:rsid w:val="009B7901"/>
    <w:rsid w:val="009C257C"/>
    <w:rsid w:val="009C66BF"/>
    <w:rsid w:val="009D1085"/>
    <w:rsid w:val="009D1EE7"/>
    <w:rsid w:val="009D2109"/>
    <w:rsid w:val="009D35A1"/>
    <w:rsid w:val="009D40FA"/>
    <w:rsid w:val="009D4F97"/>
    <w:rsid w:val="009D5884"/>
    <w:rsid w:val="009D69B0"/>
    <w:rsid w:val="009D69C2"/>
    <w:rsid w:val="009E0501"/>
    <w:rsid w:val="009E089F"/>
    <w:rsid w:val="009E3E86"/>
    <w:rsid w:val="009E5B21"/>
    <w:rsid w:val="009F5DCD"/>
    <w:rsid w:val="009F6D62"/>
    <w:rsid w:val="009F6EF1"/>
    <w:rsid w:val="009F6FEB"/>
    <w:rsid w:val="00A02002"/>
    <w:rsid w:val="00A02028"/>
    <w:rsid w:val="00A020D3"/>
    <w:rsid w:val="00A03819"/>
    <w:rsid w:val="00A039C2"/>
    <w:rsid w:val="00A04B59"/>
    <w:rsid w:val="00A067B0"/>
    <w:rsid w:val="00A0706C"/>
    <w:rsid w:val="00A1047B"/>
    <w:rsid w:val="00A10602"/>
    <w:rsid w:val="00A13837"/>
    <w:rsid w:val="00A16F9F"/>
    <w:rsid w:val="00A232D1"/>
    <w:rsid w:val="00A249AB"/>
    <w:rsid w:val="00A3089D"/>
    <w:rsid w:val="00A31245"/>
    <w:rsid w:val="00A3177E"/>
    <w:rsid w:val="00A36E6B"/>
    <w:rsid w:val="00A40CD4"/>
    <w:rsid w:val="00A41A73"/>
    <w:rsid w:val="00A42AB3"/>
    <w:rsid w:val="00A42B9D"/>
    <w:rsid w:val="00A4453E"/>
    <w:rsid w:val="00A44582"/>
    <w:rsid w:val="00A449AB"/>
    <w:rsid w:val="00A457AB"/>
    <w:rsid w:val="00A46DA7"/>
    <w:rsid w:val="00A50839"/>
    <w:rsid w:val="00A51F45"/>
    <w:rsid w:val="00A522A1"/>
    <w:rsid w:val="00A52D37"/>
    <w:rsid w:val="00A53DE6"/>
    <w:rsid w:val="00A54418"/>
    <w:rsid w:val="00A562E7"/>
    <w:rsid w:val="00A56E90"/>
    <w:rsid w:val="00A572C2"/>
    <w:rsid w:val="00A57957"/>
    <w:rsid w:val="00A60A0F"/>
    <w:rsid w:val="00A625C2"/>
    <w:rsid w:val="00A628E8"/>
    <w:rsid w:val="00A62E09"/>
    <w:rsid w:val="00A6496A"/>
    <w:rsid w:val="00A661B9"/>
    <w:rsid w:val="00A66CDA"/>
    <w:rsid w:val="00A66CE3"/>
    <w:rsid w:val="00A672F1"/>
    <w:rsid w:val="00A70423"/>
    <w:rsid w:val="00A70628"/>
    <w:rsid w:val="00A708FA"/>
    <w:rsid w:val="00A70ED6"/>
    <w:rsid w:val="00A712B3"/>
    <w:rsid w:val="00A7299D"/>
    <w:rsid w:val="00A744C8"/>
    <w:rsid w:val="00A74900"/>
    <w:rsid w:val="00A75472"/>
    <w:rsid w:val="00A76330"/>
    <w:rsid w:val="00A76B38"/>
    <w:rsid w:val="00A76B6C"/>
    <w:rsid w:val="00A77551"/>
    <w:rsid w:val="00A80107"/>
    <w:rsid w:val="00A808E1"/>
    <w:rsid w:val="00A81261"/>
    <w:rsid w:val="00A815AD"/>
    <w:rsid w:val="00A85394"/>
    <w:rsid w:val="00A860DE"/>
    <w:rsid w:val="00A8694D"/>
    <w:rsid w:val="00A86E33"/>
    <w:rsid w:val="00A87333"/>
    <w:rsid w:val="00A87C34"/>
    <w:rsid w:val="00A87D2A"/>
    <w:rsid w:val="00A9102B"/>
    <w:rsid w:val="00A9116B"/>
    <w:rsid w:val="00A92AAF"/>
    <w:rsid w:val="00A92B2D"/>
    <w:rsid w:val="00A9390D"/>
    <w:rsid w:val="00A93ABE"/>
    <w:rsid w:val="00A94BE4"/>
    <w:rsid w:val="00A94CA4"/>
    <w:rsid w:val="00A95E8A"/>
    <w:rsid w:val="00A96316"/>
    <w:rsid w:val="00AA045E"/>
    <w:rsid w:val="00AA123F"/>
    <w:rsid w:val="00AA1C3F"/>
    <w:rsid w:val="00AA21AC"/>
    <w:rsid w:val="00AA41A3"/>
    <w:rsid w:val="00AA6045"/>
    <w:rsid w:val="00AA6147"/>
    <w:rsid w:val="00AA7198"/>
    <w:rsid w:val="00AA7F91"/>
    <w:rsid w:val="00AB21A7"/>
    <w:rsid w:val="00AB2407"/>
    <w:rsid w:val="00AB2B29"/>
    <w:rsid w:val="00AB2B5E"/>
    <w:rsid w:val="00AB2D68"/>
    <w:rsid w:val="00AB41D0"/>
    <w:rsid w:val="00AB4D04"/>
    <w:rsid w:val="00AB5529"/>
    <w:rsid w:val="00AB5A35"/>
    <w:rsid w:val="00AB6749"/>
    <w:rsid w:val="00AB6839"/>
    <w:rsid w:val="00AB6A21"/>
    <w:rsid w:val="00AB7D27"/>
    <w:rsid w:val="00AC1E73"/>
    <w:rsid w:val="00AC2FCE"/>
    <w:rsid w:val="00AC306D"/>
    <w:rsid w:val="00AC4FF8"/>
    <w:rsid w:val="00AC620E"/>
    <w:rsid w:val="00AC7B90"/>
    <w:rsid w:val="00AD0162"/>
    <w:rsid w:val="00AD1229"/>
    <w:rsid w:val="00AD1406"/>
    <w:rsid w:val="00AD25E3"/>
    <w:rsid w:val="00AD2A11"/>
    <w:rsid w:val="00AD4257"/>
    <w:rsid w:val="00AD6E57"/>
    <w:rsid w:val="00AE1231"/>
    <w:rsid w:val="00AE28F3"/>
    <w:rsid w:val="00AE2A82"/>
    <w:rsid w:val="00AE33B0"/>
    <w:rsid w:val="00AE38BA"/>
    <w:rsid w:val="00AE489D"/>
    <w:rsid w:val="00AE7593"/>
    <w:rsid w:val="00AF0F4E"/>
    <w:rsid w:val="00AF12A0"/>
    <w:rsid w:val="00AF1684"/>
    <w:rsid w:val="00AF1BD7"/>
    <w:rsid w:val="00AF3C23"/>
    <w:rsid w:val="00AF61FD"/>
    <w:rsid w:val="00AF6F95"/>
    <w:rsid w:val="00B00E82"/>
    <w:rsid w:val="00B02B49"/>
    <w:rsid w:val="00B03092"/>
    <w:rsid w:val="00B0430B"/>
    <w:rsid w:val="00B059BA"/>
    <w:rsid w:val="00B13107"/>
    <w:rsid w:val="00B131E3"/>
    <w:rsid w:val="00B1430D"/>
    <w:rsid w:val="00B1705E"/>
    <w:rsid w:val="00B17245"/>
    <w:rsid w:val="00B20CBD"/>
    <w:rsid w:val="00B2105B"/>
    <w:rsid w:val="00B2345A"/>
    <w:rsid w:val="00B2418E"/>
    <w:rsid w:val="00B25087"/>
    <w:rsid w:val="00B26CB1"/>
    <w:rsid w:val="00B275F3"/>
    <w:rsid w:val="00B30C06"/>
    <w:rsid w:val="00B310D0"/>
    <w:rsid w:val="00B31CFC"/>
    <w:rsid w:val="00B321AB"/>
    <w:rsid w:val="00B3296A"/>
    <w:rsid w:val="00B33487"/>
    <w:rsid w:val="00B336D4"/>
    <w:rsid w:val="00B33FFA"/>
    <w:rsid w:val="00B340F4"/>
    <w:rsid w:val="00B34404"/>
    <w:rsid w:val="00B359E7"/>
    <w:rsid w:val="00B35CE1"/>
    <w:rsid w:val="00B36F87"/>
    <w:rsid w:val="00B408B9"/>
    <w:rsid w:val="00B42452"/>
    <w:rsid w:val="00B42A54"/>
    <w:rsid w:val="00B42AAE"/>
    <w:rsid w:val="00B42C0B"/>
    <w:rsid w:val="00B45CD8"/>
    <w:rsid w:val="00B50035"/>
    <w:rsid w:val="00B51233"/>
    <w:rsid w:val="00B5167A"/>
    <w:rsid w:val="00B54ABB"/>
    <w:rsid w:val="00B5551A"/>
    <w:rsid w:val="00B55696"/>
    <w:rsid w:val="00B5593F"/>
    <w:rsid w:val="00B5696D"/>
    <w:rsid w:val="00B63667"/>
    <w:rsid w:val="00B641D2"/>
    <w:rsid w:val="00B67D04"/>
    <w:rsid w:val="00B705A3"/>
    <w:rsid w:val="00B70888"/>
    <w:rsid w:val="00B721E8"/>
    <w:rsid w:val="00B72F3C"/>
    <w:rsid w:val="00B734CE"/>
    <w:rsid w:val="00B73601"/>
    <w:rsid w:val="00B75ED4"/>
    <w:rsid w:val="00B76B2B"/>
    <w:rsid w:val="00B771C1"/>
    <w:rsid w:val="00B80CB6"/>
    <w:rsid w:val="00B82322"/>
    <w:rsid w:val="00B840A4"/>
    <w:rsid w:val="00B85C3F"/>
    <w:rsid w:val="00B915D8"/>
    <w:rsid w:val="00B91811"/>
    <w:rsid w:val="00B91929"/>
    <w:rsid w:val="00B91D02"/>
    <w:rsid w:val="00B9221B"/>
    <w:rsid w:val="00B929D1"/>
    <w:rsid w:val="00B9362E"/>
    <w:rsid w:val="00B95BC9"/>
    <w:rsid w:val="00BA11D9"/>
    <w:rsid w:val="00BA26DA"/>
    <w:rsid w:val="00BA5E71"/>
    <w:rsid w:val="00BA7972"/>
    <w:rsid w:val="00BB06C4"/>
    <w:rsid w:val="00BB1B26"/>
    <w:rsid w:val="00BB436D"/>
    <w:rsid w:val="00BB66AB"/>
    <w:rsid w:val="00BB72F7"/>
    <w:rsid w:val="00BB7AEE"/>
    <w:rsid w:val="00BB7C2F"/>
    <w:rsid w:val="00BC08EE"/>
    <w:rsid w:val="00BC0D38"/>
    <w:rsid w:val="00BC369E"/>
    <w:rsid w:val="00BC3711"/>
    <w:rsid w:val="00BC4476"/>
    <w:rsid w:val="00BC677B"/>
    <w:rsid w:val="00BD11FA"/>
    <w:rsid w:val="00BD15B0"/>
    <w:rsid w:val="00BD19CD"/>
    <w:rsid w:val="00BD23FE"/>
    <w:rsid w:val="00BD39EC"/>
    <w:rsid w:val="00BD4642"/>
    <w:rsid w:val="00BD4DFD"/>
    <w:rsid w:val="00BD56A3"/>
    <w:rsid w:val="00BD5C38"/>
    <w:rsid w:val="00BD646F"/>
    <w:rsid w:val="00BD6797"/>
    <w:rsid w:val="00BD7B00"/>
    <w:rsid w:val="00BE0499"/>
    <w:rsid w:val="00BE3541"/>
    <w:rsid w:val="00BE54E5"/>
    <w:rsid w:val="00BE6EE6"/>
    <w:rsid w:val="00BF3508"/>
    <w:rsid w:val="00BF3AE4"/>
    <w:rsid w:val="00BF4133"/>
    <w:rsid w:val="00BF42A5"/>
    <w:rsid w:val="00BF4EB0"/>
    <w:rsid w:val="00BF56B7"/>
    <w:rsid w:val="00BF57D4"/>
    <w:rsid w:val="00BF585C"/>
    <w:rsid w:val="00BF5E47"/>
    <w:rsid w:val="00BF6B66"/>
    <w:rsid w:val="00BF6E1F"/>
    <w:rsid w:val="00BF72C0"/>
    <w:rsid w:val="00C00D78"/>
    <w:rsid w:val="00C02714"/>
    <w:rsid w:val="00C03191"/>
    <w:rsid w:val="00C038EF"/>
    <w:rsid w:val="00C0560E"/>
    <w:rsid w:val="00C0581E"/>
    <w:rsid w:val="00C10CEC"/>
    <w:rsid w:val="00C11923"/>
    <w:rsid w:val="00C119C6"/>
    <w:rsid w:val="00C11F12"/>
    <w:rsid w:val="00C13B6F"/>
    <w:rsid w:val="00C13C85"/>
    <w:rsid w:val="00C13F8B"/>
    <w:rsid w:val="00C15288"/>
    <w:rsid w:val="00C1580F"/>
    <w:rsid w:val="00C159A0"/>
    <w:rsid w:val="00C176B5"/>
    <w:rsid w:val="00C20704"/>
    <w:rsid w:val="00C213F3"/>
    <w:rsid w:val="00C21931"/>
    <w:rsid w:val="00C25081"/>
    <w:rsid w:val="00C2763A"/>
    <w:rsid w:val="00C30532"/>
    <w:rsid w:val="00C311A5"/>
    <w:rsid w:val="00C3233E"/>
    <w:rsid w:val="00C3291D"/>
    <w:rsid w:val="00C345CF"/>
    <w:rsid w:val="00C34919"/>
    <w:rsid w:val="00C34C81"/>
    <w:rsid w:val="00C35343"/>
    <w:rsid w:val="00C36F08"/>
    <w:rsid w:val="00C3754D"/>
    <w:rsid w:val="00C37BB5"/>
    <w:rsid w:val="00C37EEC"/>
    <w:rsid w:val="00C4237A"/>
    <w:rsid w:val="00C4249A"/>
    <w:rsid w:val="00C4252C"/>
    <w:rsid w:val="00C446DD"/>
    <w:rsid w:val="00C44E8C"/>
    <w:rsid w:val="00C453E4"/>
    <w:rsid w:val="00C45970"/>
    <w:rsid w:val="00C473C6"/>
    <w:rsid w:val="00C478C4"/>
    <w:rsid w:val="00C47C31"/>
    <w:rsid w:val="00C50BDE"/>
    <w:rsid w:val="00C51F4F"/>
    <w:rsid w:val="00C546EC"/>
    <w:rsid w:val="00C55793"/>
    <w:rsid w:val="00C55AD2"/>
    <w:rsid w:val="00C5669B"/>
    <w:rsid w:val="00C56D22"/>
    <w:rsid w:val="00C5705B"/>
    <w:rsid w:val="00C60260"/>
    <w:rsid w:val="00C60783"/>
    <w:rsid w:val="00C62C9A"/>
    <w:rsid w:val="00C6408A"/>
    <w:rsid w:val="00C672C3"/>
    <w:rsid w:val="00C710AC"/>
    <w:rsid w:val="00C72481"/>
    <w:rsid w:val="00C72DC3"/>
    <w:rsid w:val="00C75169"/>
    <w:rsid w:val="00C760E7"/>
    <w:rsid w:val="00C767D2"/>
    <w:rsid w:val="00C76D7D"/>
    <w:rsid w:val="00C803C6"/>
    <w:rsid w:val="00C81281"/>
    <w:rsid w:val="00C81EFF"/>
    <w:rsid w:val="00C833EC"/>
    <w:rsid w:val="00C85052"/>
    <w:rsid w:val="00C87B09"/>
    <w:rsid w:val="00C87BC1"/>
    <w:rsid w:val="00C939A8"/>
    <w:rsid w:val="00C96375"/>
    <w:rsid w:val="00C9783A"/>
    <w:rsid w:val="00CA0911"/>
    <w:rsid w:val="00CA0C1B"/>
    <w:rsid w:val="00CA20C7"/>
    <w:rsid w:val="00CA4846"/>
    <w:rsid w:val="00CA5ACB"/>
    <w:rsid w:val="00CA5FB5"/>
    <w:rsid w:val="00CA5FFD"/>
    <w:rsid w:val="00CA73F3"/>
    <w:rsid w:val="00CB0C12"/>
    <w:rsid w:val="00CB126D"/>
    <w:rsid w:val="00CB2F44"/>
    <w:rsid w:val="00CB4621"/>
    <w:rsid w:val="00CB5240"/>
    <w:rsid w:val="00CC3102"/>
    <w:rsid w:val="00CC3C19"/>
    <w:rsid w:val="00CC459D"/>
    <w:rsid w:val="00CC5CF6"/>
    <w:rsid w:val="00CC6BFC"/>
    <w:rsid w:val="00CC7D99"/>
    <w:rsid w:val="00CD16AD"/>
    <w:rsid w:val="00CD1ABE"/>
    <w:rsid w:val="00CD21BA"/>
    <w:rsid w:val="00CD6747"/>
    <w:rsid w:val="00CD674D"/>
    <w:rsid w:val="00CD6FF0"/>
    <w:rsid w:val="00CD7CC1"/>
    <w:rsid w:val="00CE06C8"/>
    <w:rsid w:val="00CE0D8B"/>
    <w:rsid w:val="00CE661B"/>
    <w:rsid w:val="00CE6954"/>
    <w:rsid w:val="00CE72E2"/>
    <w:rsid w:val="00CE78F6"/>
    <w:rsid w:val="00CE7D09"/>
    <w:rsid w:val="00CF101D"/>
    <w:rsid w:val="00CF22C4"/>
    <w:rsid w:val="00CF39C3"/>
    <w:rsid w:val="00CF718D"/>
    <w:rsid w:val="00CF7C79"/>
    <w:rsid w:val="00D02D9B"/>
    <w:rsid w:val="00D03054"/>
    <w:rsid w:val="00D0324A"/>
    <w:rsid w:val="00D04022"/>
    <w:rsid w:val="00D05245"/>
    <w:rsid w:val="00D054B6"/>
    <w:rsid w:val="00D05566"/>
    <w:rsid w:val="00D07452"/>
    <w:rsid w:val="00D075C1"/>
    <w:rsid w:val="00D07B39"/>
    <w:rsid w:val="00D1048E"/>
    <w:rsid w:val="00D12DB2"/>
    <w:rsid w:val="00D1598C"/>
    <w:rsid w:val="00D163F0"/>
    <w:rsid w:val="00D1699E"/>
    <w:rsid w:val="00D219CE"/>
    <w:rsid w:val="00D22E69"/>
    <w:rsid w:val="00D23C26"/>
    <w:rsid w:val="00D241A1"/>
    <w:rsid w:val="00D261C5"/>
    <w:rsid w:val="00D30A11"/>
    <w:rsid w:val="00D32173"/>
    <w:rsid w:val="00D34559"/>
    <w:rsid w:val="00D34CF8"/>
    <w:rsid w:val="00D35EB8"/>
    <w:rsid w:val="00D36105"/>
    <w:rsid w:val="00D36583"/>
    <w:rsid w:val="00D46996"/>
    <w:rsid w:val="00D50BCE"/>
    <w:rsid w:val="00D519E0"/>
    <w:rsid w:val="00D52D56"/>
    <w:rsid w:val="00D52FF3"/>
    <w:rsid w:val="00D54596"/>
    <w:rsid w:val="00D559B0"/>
    <w:rsid w:val="00D55E0B"/>
    <w:rsid w:val="00D61E6D"/>
    <w:rsid w:val="00D640B0"/>
    <w:rsid w:val="00D657D6"/>
    <w:rsid w:val="00D675B9"/>
    <w:rsid w:val="00D7019D"/>
    <w:rsid w:val="00D70687"/>
    <w:rsid w:val="00D706D9"/>
    <w:rsid w:val="00D739AE"/>
    <w:rsid w:val="00D73A3E"/>
    <w:rsid w:val="00D76302"/>
    <w:rsid w:val="00D80D1D"/>
    <w:rsid w:val="00D8124B"/>
    <w:rsid w:val="00D8185B"/>
    <w:rsid w:val="00D833ED"/>
    <w:rsid w:val="00D8561A"/>
    <w:rsid w:val="00D912A2"/>
    <w:rsid w:val="00D941F2"/>
    <w:rsid w:val="00D97CBD"/>
    <w:rsid w:val="00DA10F2"/>
    <w:rsid w:val="00DA173E"/>
    <w:rsid w:val="00DA2DFE"/>
    <w:rsid w:val="00DA43DF"/>
    <w:rsid w:val="00DA520B"/>
    <w:rsid w:val="00DA5A9A"/>
    <w:rsid w:val="00DA5F62"/>
    <w:rsid w:val="00DA6B86"/>
    <w:rsid w:val="00DB132F"/>
    <w:rsid w:val="00DB1680"/>
    <w:rsid w:val="00DB5D86"/>
    <w:rsid w:val="00DC0EDA"/>
    <w:rsid w:val="00DC1F51"/>
    <w:rsid w:val="00DC21D6"/>
    <w:rsid w:val="00DC4746"/>
    <w:rsid w:val="00DC5B18"/>
    <w:rsid w:val="00DC612E"/>
    <w:rsid w:val="00DC7947"/>
    <w:rsid w:val="00DD1FF2"/>
    <w:rsid w:val="00DD3453"/>
    <w:rsid w:val="00DD37AF"/>
    <w:rsid w:val="00DD3951"/>
    <w:rsid w:val="00DD448C"/>
    <w:rsid w:val="00DD5CE8"/>
    <w:rsid w:val="00DD7FB6"/>
    <w:rsid w:val="00DE051E"/>
    <w:rsid w:val="00DE4A63"/>
    <w:rsid w:val="00DE58B9"/>
    <w:rsid w:val="00DE67BB"/>
    <w:rsid w:val="00DE7B89"/>
    <w:rsid w:val="00DF121A"/>
    <w:rsid w:val="00DF1452"/>
    <w:rsid w:val="00DF181E"/>
    <w:rsid w:val="00DF3E5C"/>
    <w:rsid w:val="00DF50C5"/>
    <w:rsid w:val="00DF5F38"/>
    <w:rsid w:val="00DF73E6"/>
    <w:rsid w:val="00E00DD0"/>
    <w:rsid w:val="00E00E70"/>
    <w:rsid w:val="00E01F78"/>
    <w:rsid w:val="00E04EA9"/>
    <w:rsid w:val="00E0569D"/>
    <w:rsid w:val="00E07B71"/>
    <w:rsid w:val="00E10971"/>
    <w:rsid w:val="00E127E4"/>
    <w:rsid w:val="00E12877"/>
    <w:rsid w:val="00E160C2"/>
    <w:rsid w:val="00E208C2"/>
    <w:rsid w:val="00E20D58"/>
    <w:rsid w:val="00E20E61"/>
    <w:rsid w:val="00E21054"/>
    <w:rsid w:val="00E2118D"/>
    <w:rsid w:val="00E21CD2"/>
    <w:rsid w:val="00E221B7"/>
    <w:rsid w:val="00E23216"/>
    <w:rsid w:val="00E24445"/>
    <w:rsid w:val="00E316F0"/>
    <w:rsid w:val="00E32E20"/>
    <w:rsid w:val="00E33295"/>
    <w:rsid w:val="00E3584C"/>
    <w:rsid w:val="00E366B1"/>
    <w:rsid w:val="00E421CE"/>
    <w:rsid w:val="00E440B1"/>
    <w:rsid w:val="00E44C8F"/>
    <w:rsid w:val="00E453A9"/>
    <w:rsid w:val="00E45E6D"/>
    <w:rsid w:val="00E46346"/>
    <w:rsid w:val="00E475D8"/>
    <w:rsid w:val="00E50B83"/>
    <w:rsid w:val="00E50DAD"/>
    <w:rsid w:val="00E51849"/>
    <w:rsid w:val="00E5413E"/>
    <w:rsid w:val="00E54B3F"/>
    <w:rsid w:val="00E55E1F"/>
    <w:rsid w:val="00E610D6"/>
    <w:rsid w:val="00E6140F"/>
    <w:rsid w:val="00E6247D"/>
    <w:rsid w:val="00E636BA"/>
    <w:rsid w:val="00E65A54"/>
    <w:rsid w:val="00E666ED"/>
    <w:rsid w:val="00E66FB1"/>
    <w:rsid w:val="00E71283"/>
    <w:rsid w:val="00E71DE0"/>
    <w:rsid w:val="00E732D9"/>
    <w:rsid w:val="00E735DC"/>
    <w:rsid w:val="00E73CB1"/>
    <w:rsid w:val="00E741F5"/>
    <w:rsid w:val="00E75B81"/>
    <w:rsid w:val="00E75F36"/>
    <w:rsid w:val="00E77F86"/>
    <w:rsid w:val="00E80968"/>
    <w:rsid w:val="00E81B0D"/>
    <w:rsid w:val="00E855B8"/>
    <w:rsid w:val="00E85DB5"/>
    <w:rsid w:val="00E9011F"/>
    <w:rsid w:val="00E913DC"/>
    <w:rsid w:val="00E9235E"/>
    <w:rsid w:val="00E9236D"/>
    <w:rsid w:val="00E9272F"/>
    <w:rsid w:val="00E9305A"/>
    <w:rsid w:val="00E939FE"/>
    <w:rsid w:val="00EA03F6"/>
    <w:rsid w:val="00EA092A"/>
    <w:rsid w:val="00EA2315"/>
    <w:rsid w:val="00EA29E2"/>
    <w:rsid w:val="00EA3EAF"/>
    <w:rsid w:val="00EA4A00"/>
    <w:rsid w:val="00EA4AC0"/>
    <w:rsid w:val="00EA7088"/>
    <w:rsid w:val="00EA792E"/>
    <w:rsid w:val="00EA7969"/>
    <w:rsid w:val="00EB015F"/>
    <w:rsid w:val="00EB11B2"/>
    <w:rsid w:val="00EB140B"/>
    <w:rsid w:val="00EB231F"/>
    <w:rsid w:val="00EB5BF3"/>
    <w:rsid w:val="00EB6493"/>
    <w:rsid w:val="00EB6693"/>
    <w:rsid w:val="00EB7BA5"/>
    <w:rsid w:val="00EC196E"/>
    <w:rsid w:val="00EC3956"/>
    <w:rsid w:val="00EC506A"/>
    <w:rsid w:val="00EC511F"/>
    <w:rsid w:val="00EC5D4E"/>
    <w:rsid w:val="00EC5EF3"/>
    <w:rsid w:val="00EC63EB"/>
    <w:rsid w:val="00EC74B9"/>
    <w:rsid w:val="00ED1A14"/>
    <w:rsid w:val="00ED24B8"/>
    <w:rsid w:val="00ED5162"/>
    <w:rsid w:val="00ED5ED5"/>
    <w:rsid w:val="00ED6008"/>
    <w:rsid w:val="00ED753C"/>
    <w:rsid w:val="00EE074C"/>
    <w:rsid w:val="00EE1B08"/>
    <w:rsid w:val="00EE3E9D"/>
    <w:rsid w:val="00EE5748"/>
    <w:rsid w:val="00EE6210"/>
    <w:rsid w:val="00EE6AD7"/>
    <w:rsid w:val="00EE7B0F"/>
    <w:rsid w:val="00EF30A8"/>
    <w:rsid w:val="00EF3C94"/>
    <w:rsid w:val="00EF4B34"/>
    <w:rsid w:val="00EF5224"/>
    <w:rsid w:val="00EF58C4"/>
    <w:rsid w:val="00F00B78"/>
    <w:rsid w:val="00F0139E"/>
    <w:rsid w:val="00F0140D"/>
    <w:rsid w:val="00F021FC"/>
    <w:rsid w:val="00F0255E"/>
    <w:rsid w:val="00F02BC2"/>
    <w:rsid w:val="00F04E27"/>
    <w:rsid w:val="00F05B24"/>
    <w:rsid w:val="00F05D6F"/>
    <w:rsid w:val="00F13310"/>
    <w:rsid w:val="00F13CA1"/>
    <w:rsid w:val="00F20338"/>
    <w:rsid w:val="00F20581"/>
    <w:rsid w:val="00F211E7"/>
    <w:rsid w:val="00F22EDE"/>
    <w:rsid w:val="00F2352C"/>
    <w:rsid w:val="00F30477"/>
    <w:rsid w:val="00F319EC"/>
    <w:rsid w:val="00F31D37"/>
    <w:rsid w:val="00F31DB9"/>
    <w:rsid w:val="00F32289"/>
    <w:rsid w:val="00F36D4E"/>
    <w:rsid w:val="00F37F8C"/>
    <w:rsid w:val="00F437B7"/>
    <w:rsid w:val="00F50AB6"/>
    <w:rsid w:val="00F533A8"/>
    <w:rsid w:val="00F559A2"/>
    <w:rsid w:val="00F56030"/>
    <w:rsid w:val="00F61DE4"/>
    <w:rsid w:val="00F627C8"/>
    <w:rsid w:val="00F63C0D"/>
    <w:rsid w:val="00F643C5"/>
    <w:rsid w:val="00F65403"/>
    <w:rsid w:val="00F669EF"/>
    <w:rsid w:val="00F66AC4"/>
    <w:rsid w:val="00F67E43"/>
    <w:rsid w:val="00F71522"/>
    <w:rsid w:val="00F72C74"/>
    <w:rsid w:val="00F72FF3"/>
    <w:rsid w:val="00F7328A"/>
    <w:rsid w:val="00F73959"/>
    <w:rsid w:val="00F8113F"/>
    <w:rsid w:val="00F816DB"/>
    <w:rsid w:val="00F82933"/>
    <w:rsid w:val="00F82A06"/>
    <w:rsid w:val="00F83312"/>
    <w:rsid w:val="00F835FF"/>
    <w:rsid w:val="00F83A5C"/>
    <w:rsid w:val="00F8539B"/>
    <w:rsid w:val="00F85B24"/>
    <w:rsid w:val="00F9167A"/>
    <w:rsid w:val="00F92E22"/>
    <w:rsid w:val="00F92F50"/>
    <w:rsid w:val="00F94C6B"/>
    <w:rsid w:val="00F94FDD"/>
    <w:rsid w:val="00F96935"/>
    <w:rsid w:val="00FA14E4"/>
    <w:rsid w:val="00FA25C5"/>
    <w:rsid w:val="00FA2801"/>
    <w:rsid w:val="00FA2958"/>
    <w:rsid w:val="00FA31F8"/>
    <w:rsid w:val="00FA52FA"/>
    <w:rsid w:val="00FA54EB"/>
    <w:rsid w:val="00FA5911"/>
    <w:rsid w:val="00FA6342"/>
    <w:rsid w:val="00FB0E7D"/>
    <w:rsid w:val="00FB1876"/>
    <w:rsid w:val="00FB1A32"/>
    <w:rsid w:val="00FB1B57"/>
    <w:rsid w:val="00FB1E3F"/>
    <w:rsid w:val="00FB1F07"/>
    <w:rsid w:val="00FB341C"/>
    <w:rsid w:val="00FB3C91"/>
    <w:rsid w:val="00FC2C3F"/>
    <w:rsid w:val="00FC2E50"/>
    <w:rsid w:val="00FC2F06"/>
    <w:rsid w:val="00FC3753"/>
    <w:rsid w:val="00FC3A6A"/>
    <w:rsid w:val="00FC5429"/>
    <w:rsid w:val="00FC54D7"/>
    <w:rsid w:val="00FC582D"/>
    <w:rsid w:val="00FC65C6"/>
    <w:rsid w:val="00FC69AE"/>
    <w:rsid w:val="00FD06B4"/>
    <w:rsid w:val="00FD0C9A"/>
    <w:rsid w:val="00FD0CAC"/>
    <w:rsid w:val="00FD1141"/>
    <w:rsid w:val="00FD226C"/>
    <w:rsid w:val="00FD6002"/>
    <w:rsid w:val="00FD7452"/>
    <w:rsid w:val="00FE1641"/>
    <w:rsid w:val="00FE171B"/>
    <w:rsid w:val="00FE2C0E"/>
    <w:rsid w:val="00FE48A3"/>
    <w:rsid w:val="00FE678E"/>
    <w:rsid w:val="00FE6944"/>
    <w:rsid w:val="00FF0C27"/>
    <w:rsid w:val="00FF4E84"/>
    <w:rsid w:val="00FF57BD"/>
    <w:rsid w:val="00FF6DA3"/>
    <w:rsid w:val="00FF7A83"/>
    <w:rsid w:val="00FF7D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D6A740-F301-41A8-848D-EDBE12CC4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F2001"/>
  </w:style>
  <w:style w:type="paragraph" w:styleId="Nagwek5">
    <w:name w:val="heading 5"/>
    <w:basedOn w:val="Normalny"/>
    <w:next w:val="Normalny"/>
    <w:link w:val="Nagwek5Znak"/>
    <w:qFormat/>
    <w:rsid w:val="00FD6002"/>
    <w:pPr>
      <w:keepNext/>
      <w:spacing w:after="0" w:line="240" w:lineRule="atLeast"/>
      <w:jc w:val="center"/>
      <w:outlineLvl w:val="4"/>
    </w:pPr>
    <w:rPr>
      <w:rFonts w:ascii="Arial" w:eastAsia="Times New Roman" w:hAnsi="Arial" w:cs="Times New Roman"/>
      <w:b/>
      <w:sz w:val="24"/>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E4A63"/>
    <w:rPr>
      <w:color w:val="0000FF"/>
      <w:u w:val="single"/>
    </w:rPr>
  </w:style>
  <w:style w:type="paragraph" w:customStyle="1" w:styleId="pkt">
    <w:name w:val="pkt"/>
    <w:basedOn w:val="Normalny"/>
    <w:link w:val="pktZnak"/>
    <w:rsid w:val="00EA7088"/>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locked/>
    <w:rsid w:val="00EA7088"/>
    <w:rPr>
      <w:rFonts w:ascii="Times New Roman" w:eastAsia="Times New Roman" w:hAnsi="Times New Roman" w:cs="Times New Roman"/>
      <w:sz w:val="24"/>
      <w:szCs w:val="20"/>
      <w:lang w:eastAsia="pl-PL"/>
    </w:rPr>
  </w:style>
  <w:style w:type="paragraph" w:styleId="Tekstprzypisudolnego">
    <w:name w:val="footnote text"/>
    <w:aliases w:val="Podrozdział"/>
    <w:basedOn w:val="Normalny"/>
    <w:link w:val="TekstprzypisudolnegoZnak"/>
    <w:uiPriority w:val="99"/>
    <w:semiHidden/>
    <w:rsid w:val="00EA7088"/>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EA7088"/>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EA7088"/>
    <w:rPr>
      <w:rFonts w:cs="Times New Roman"/>
      <w:sz w:val="20"/>
      <w:vertAlign w:val="superscript"/>
    </w:rPr>
  </w:style>
  <w:style w:type="paragraph" w:customStyle="1" w:styleId="Default">
    <w:name w:val="Default"/>
    <w:rsid w:val="00832640"/>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uiPriority w:val="99"/>
    <w:qFormat/>
    <w:rsid w:val="00B72F3C"/>
    <w:pPr>
      <w:ind w:left="720"/>
      <w:contextualSpacing/>
    </w:pPr>
  </w:style>
  <w:style w:type="paragraph" w:styleId="NormalnyWeb">
    <w:name w:val="Normal (Web)"/>
    <w:basedOn w:val="Normalny"/>
    <w:unhideWhenUsed/>
    <w:rsid w:val="00823663"/>
    <w:pPr>
      <w:spacing w:after="0" w:line="240" w:lineRule="auto"/>
    </w:pPr>
    <w:rPr>
      <w:rFonts w:ascii="Times New Roman" w:hAnsi="Times New Roman" w:cs="Times New Roman"/>
      <w:sz w:val="24"/>
      <w:szCs w:val="24"/>
      <w:lang w:eastAsia="pl-PL"/>
    </w:rPr>
  </w:style>
  <w:style w:type="character" w:customStyle="1" w:styleId="Nagwek5Znak">
    <w:name w:val="Nagłówek 5 Znak"/>
    <w:basedOn w:val="Domylnaczcionkaakapitu"/>
    <w:link w:val="Nagwek5"/>
    <w:rsid w:val="00FD6002"/>
    <w:rPr>
      <w:rFonts w:ascii="Arial" w:eastAsia="Times New Roman" w:hAnsi="Arial" w:cs="Times New Roman"/>
      <w:b/>
      <w:sz w:val="24"/>
      <w:szCs w:val="20"/>
      <w:lang w:eastAsia="pl-PL"/>
    </w:rPr>
  </w:style>
  <w:style w:type="paragraph" w:styleId="Tytu">
    <w:name w:val="Title"/>
    <w:basedOn w:val="Normalny"/>
    <w:link w:val="TytuZnak"/>
    <w:qFormat/>
    <w:rsid w:val="004964A3"/>
    <w:pPr>
      <w:spacing w:after="0" w:line="240" w:lineRule="auto"/>
      <w:jc w:val="center"/>
    </w:pPr>
    <w:rPr>
      <w:rFonts w:ascii="Arial" w:eastAsia="Times New Roman" w:hAnsi="Arial" w:cs="Times New Roman"/>
      <w:b/>
      <w:sz w:val="24"/>
      <w:szCs w:val="20"/>
      <w:lang w:eastAsia="pl-PL"/>
    </w:rPr>
  </w:style>
  <w:style w:type="character" w:customStyle="1" w:styleId="TytuZnak">
    <w:name w:val="Tytuł Znak"/>
    <w:basedOn w:val="Domylnaczcionkaakapitu"/>
    <w:link w:val="Tytu"/>
    <w:rsid w:val="004964A3"/>
    <w:rPr>
      <w:rFonts w:ascii="Arial" w:eastAsia="Times New Roman" w:hAnsi="Arial" w:cs="Times New Roman"/>
      <w:b/>
      <w:sz w:val="24"/>
      <w:szCs w:val="20"/>
      <w:lang w:eastAsia="pl-PL"/>
    </w:rPr>
  </w:style>
  <w:style w:type="paragraph" w:styleId="Tekstpodstawowy">
    <w:name w:val="Body Text"/>
    <w:basedOn w:val="Normalny"/>
    <w:link w:val="TekstpodstawowyZnak"/>
    <w:semiHidden/>
    <w:rsid w:val="0064603D"/>
    <w:pPr>
      <w:spacing w:after="0" w:line="360" w:lineRule="auto"/>
    </w:pPr>
    <w:rPr>
      <w:rFonts w:ascii="Arial" w:eastAsia="Times New Roman" w:hAnsi="Arial" w:cs="Times New Roman"/>
      <w:sz w:val="24"/>
      <w:szCs w:val="20"/>
      <w:lang w:eastAsia="pl-PL"/>
    </w:rPr>
  </w:style>
  <w:style w:type="character" w:customStyle="1" w:styleId="TekstpodstawowyZnak">
    <w:name w:val="Tekst podstawowy Znak"/>
    <w:basedOn w:val="Domylnaczcionkaakapitu"/>
    <w:link w:val="Tekstpodstawowy"/>
    <w:semiHidden/>
    <w:rsid w:val="0064603D"/>
    <w:rPr>
      <w:rFonts w:ascii="Arial" w:eastAsia="Times New Roman" w:hAnsi="Arial" w:cs="Times New Roman"/>
      <w:sz w:val="24"/>
      <w:szCs w:val="20"/>
      <w:lang w:eastAsia="pl-PL"/>
    </w:rPr>
  </w:style>
  <w:style w:type="paragraph" w:styleId="Tekstpodstawowywcity">
    <w:name w:val="Body Text Indent"/>
    <w:basedOn w:val="Normalny"/>
    <w:link w:val="TekstpodstawowywcityZnak"/>
    <w:uiPriority w:val="99"/>
    <w:unhideWhenUsed/>
    <w:rsid w:val="00AC7B90"/>
    <w:pPr>
      <w:spacing w:after="120"/>
      <w:ind w:left="283"/>
    </w:pPr>
  </w:style>
  <w:style w:type="character" w:customStyle="1" w:styleId="TekstpodstawowywcityZnak">
    <w:name w:val="Tekst podstawowy wcięty Znak"/>
    <w:basedOn w:val="Domylnaczcionkaakapitu"/>
    <w:link w:val="Tekstpodstawowywcity"/>
    <w:uiPriority w:val="99"/>
    <w:rsid w:val="00AC7B90"/>
  </w:style>
  <w:style w:type="paragraph" w:customStyle="1" w:styleId="Tekstpodstawowy1">
    <w:name w:val="Tekst podstawowy1"/>
    <w:rsid w:val="00CA5ACB"/>
    <w:pPr>
      <w:suppressAutoHyphens/>
      <w:spacing w:before="216" w:after="216" w:line="240" w:lineRule="auto"/>
    </w:pPr>
    <w:rPr>
      <w:rFonts w:ascii="Times New Roman PL" w:eastAsia="Times New Roman" w:hAnsi="Times New Roman PL" w:cs="Times New Roman"/>
      <w:color w:val="000000"/>
      <w:sz w:val="26"/>
      <w:szCs w:val="20"/>
      <w:lang w:eastAsia="ar-SA"/>
    </w:rPr>
  </w:style>
  <w:style w:type="paragraph" w:customStyle="1" w:styleId="Domylnie">
    <w:name w:val="Domyœlnie"/>
    <w:basedOn w:val="Normalny"/>
    <w:rsid w:val="00B75ED4"/>
    <w:pPr>
      <w:widowControl w:val="0"/>
      <w:suppressAutoHyphens/>
      <w:overflowPunct w:val="0"/>
      <w:autoSpaceDE w:val="0"/>
      <w:spacing w:after="0" w:line="240" w:lineRule="auto"/>
    </w:pPr>
    <w:rPr>
      <w:rFonts w:ascii="Times New Roman" w:eastAsia="Lucida Sans Unicode" w:hAnsi="Times New Roman" w:cs="Times New Roman"/>
      <w:kern w:val="1"/>
      <w:sz w:val="24"/>
      <w:szCs w:val="20"/>
      <w:lang w:eastAsia="pl-PL"/>
    </w:rPr>
  </w:style>
  <w:style w:type="table" w:styleId="Tabela-Siatka">
    <w:name w:val="Table Grid"/>
    <w:basedOn w:val="Standardowy"/>
    <w:uiPriority w:val="59"/>
    <w:rsid w:val="00A038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A3124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31245"/>
    <w:rPr>
      <w:rFonts w:ascii="Segoe UI" w:hAnsi="Segoe UI" w:cs="Segoe UI"/>
      <w:sz w:val="18"/>
      <w:szCs w:val="18"/>
    </w:rPr>
  </w:style>
  <w:style w:type="paragraph" w:styleId="Nagwek">
    <w:name w:val="header"/>
    <w:basedOn w:val="Normalny"/>
    <w:link w:val="NagwekZnak"/>
    <w:uiPriority w:val="99"/>
    <w:unhideWhenUsed/>
    <w:rsid w:val="005F1F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F1FC9"/>
  </w:style>
  <w:style w:type="paragraph" w:styleId="Stopka">
    <w:name w:val="footer"/>
    <w:basedOn w:val="Normalny"/>
    <w:link w:val="StopkaZnak"/>
    <w:uiPriority w:val="99"/>
    <w:unhideWhenUsed/>
    <w:rsid w:val="005F1FC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F1FC9"/>
  </w:style>
  <w:style w:type="paragraph" w:styleId="Tekstprzypisukocowego">
    <w:name w:val="endnote text"/>
    <w:basedOn w:val="Normalny"/>
    <w:link w:val="TekstprzypisukocowegoZnak"/>
    <w:uiPriority w:val="99"/>
    <w:semiHidden/>
    <w:unhideWhenUsed/>
    <w:rsid w:val="00B9181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91811"/>
    <w:rPr>
      <w:sz w:val="20"/>
      <w:szCs w:val="20"/>
    </w:rPr>
  </w:style>
  <w:style w:type="character" w:styleId="Odwoanieprzypisukocowego">
    <w:name w:val="endnote reference"/>
    <w:basedOn w:val="Domylnaczcionkaakapitu"/>
    <w:uiPriority w:val="99"/>
    <w:semiHidden/>
    <w:unhideWhenUsed/>
    <w:rsid w:val="00B91811"/>
    <w:rPr>
      <w:vertAlign w:val="superscript"/>
    </w:rPr>
  </w:style>
  <w:style w:type="character" w:styleId="UyteHipercze">
    <w:name w:val="FollowedHyperlink"/>
    <w:basedOn w:val="Domylnaczcionkaakapitu"/>
    <w:uiPriority w:val="99"/>
    <w:semiHidden/>
    <w:unhideWhenUsed/>
    <w:rsid w:val="00EB11B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wogrod.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mina@nowogrod.com" TargetMode="External"/><Relationship Id="rId5" Type="http://schemas.openxmlformats.org/officeDocument/2006/relationships/webSettings" Target="webSettings.xml"/><Relationship Id="rId10" Type="http://schemas.openxmlformats.org/officeDocument/2006/relationships/hyperlink" Target="https://ezamowienia.gov.pl/mp-client/tenders/ocds-148610-98d57fc3-6053-4e0c-b194-c975eab15b9c" TargetMode="External"/><Relationship Id="rId4" Type="http://schemas.openxmlformats.org/officeDocument/2006/relationships/settings" Target="settings.xml"/><Relationship Id="rId9" Type="http://schemas.openxmlformats.org/officeDocument/2006/relationships/hyperlink" Target="https://ezamowienia.gov.pl/mp-client/tenders/ocds-148610-98d57fc3-6053-4e0c-b194-c975eab15b9c"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0CE9B2-4EF5-429E-97F2-C058D959D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4680</TotalTime>
  <Pages>1</Pages>
  <Words>21830</Words>
  <Characters>130986</Characters>
  <Application>Microsoft Office Word</Application>
  <DocSecurity>0</DocSecurity>
  <Lines>1091</Lines>
  <Paragraphs>305</Paragraphs>
  <ScaleCrop>false</ScaleCrop>
  <HeadingPairs>
    <vt:vector size="2" baseType="variant">
      <vt:variant>
        <vt:lpstr>Tytuł</vt:lpstr>
      </vt:variant>
      <vt:variant>
        <vt:i4>1</vt:i4>
      </vt:variant>
    </vt:vector>
  </HeadingPairs>
  <TitlesOfParts>
    <vt:vector size="1" baseType="lpstr">
      <vt:lpstr/>
    </vt:vector>
  </TitlesOfParts>
  <Company>Urząd Miejski w Nowogrodzie</Company>
  <LinksUpToDate>false</LinksUpToDate>
  <CharactersWithSpaces>152511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Pracownik</dc:creator>
  <cp:keywords/>
  <dc:description/>
  <cp:lastModifiedBy>Małgorzata Marczyk</cp:lastModifiedBy>
  <cp:revision>1758</cp:revision>
  <cp:lastPrinted>2023-03-10T10:38:00Z</cp:lastPrinted>
  <dcterms:created xsi:type="dcterms:W3CDTF">2021-02-17T14:07:00Z</dcterms:created>
  <dcterms:modified xsi:type="dcterms:W3CDTF">2024-08-28T12:16:00Z</dcterms:modified>
</cp:coreProperties>
</file>