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41CBE" w14:textId="766D2E43" w:rsidR="00A910E6" w:rsidRDefault="009F3778" w:rsidP="00A910E6">
      <w:pPr>
        <w:jc w:val="center"/>
        <w:rPr>
          <w:rFonts w:ascii="Arial" w:hAnsi="Arial" w:cs="Arial"/>
          <w:b/>
          <w:color w:val="000000"/>
          <w:spacing w:val="16"/>
          <w:lang w:val="pl-PL"/>
        </w:rPr>
      </w:pPr>
      <w:r>
        <w:rPr>
          <w:rFonts w:ascii="Arial" w:hAnsi="Arial" w:cs="Arial"/>
          <w:b/>
          <w:color w:val="000000"/>
          <w:spacing w:val="16"/>
          <w:lang w:val="pl-PL"/>
        </w:rPr>
        <w:t>Opis przedmiotu zamówienia</w:t>
      </w:r>
      <w:r w:rsidR="000E4591">
        <w:rPr>
          <w:rFonts w:ascii="Arial" w:hAnsi="Arial" w:cs="Arial"/>
          <w:b/>
          <w:color w:val="000000"/>
          <w:spacing w:val="16"/>
          <w:lang w:val="pl-PL"/>
        </w:rPr>
        <w:t xml:space="preserve"> </w:t>
      </w:r>
    </w:p>
    <w:p w14:paraId="6DCF665C" w14:textId="77777777" w:rsidR="00A910E6" w:rsidRDefault="00A910E6">
      <w:pPr>
        <w:rPr>
          <w:rFonts w:ascii="Arial" w:hAnsi="Arial" w:cs="Arial"/>
          <w:b/>
          <w:color w:val="000000"/>
          <w:spacing w:val="16"/>
          <w:lang w:val="pl-PL"/>
        </w:rPr>
      </w:pPr>
    </w:p>
    <w:p w14:paraId="4896C03F" w14:textId="77777777" w:rsidR="00A910E6" w:rsidRPr="008E4BBC" w:rsidRDefault="00A910E6" w:rsidP="008E4BBC">
      <w:pPr>
        <w:pStyle w:val="Akapitzlist"/>
        <w:numPr>
          <w:ilvl w:val="0"/>
          <w:numId w:val="16"/>
        </w:numPr>
        <w:rPr>
          <w:rFonts w:ascii="Arial" w:hAnsi="Arial" w:cs="Arial"/>
          <w:b/>
          <w:color w:val="000000"/>
          <w:spacing w:val="16"/>
          <w:lang w:val="pl-PL"/>
        </w:rPr>
      </w:pPr>
      <w:r w:rsidRPr="008E4BBC">
        <w:rPr>
          <w:rFonts w:ascii="Arial" w:hAnsi="Arial" w:cs="Arial"/>
          <w:b/>
          <w:color w:val="000000"/>
          <w:spacing w:val="10"/>
          <w:u w:val="single"/>
          <w:lang w:val="pl-PL"/>
        </w:rPr>
        <w:t>Informacj</w:t>
      </w:r>
      <w:r w:rsidR="00D47268">
        <w:rPr>
          <w:rFonts w:ascii="Arial" w:hAnsi="Arial" w:cs="Arial"/>
          <w:b/>
          <w:color w:val="000000"/>
          <w:spacing w:val="10"/>
          <w:u w:val="single"/>
          <w:lang w:val="pl-PL"/>
        </w:rPr>
        <w:t>e</w:t>
      </w:r>
      <w:r w:rsidRPr="008E4BBC">
        <w:rPr>
          <w:rFonts w:ascii="Arial" w:hAnsi="Arial" w:cs="Arial"/>
          <w:b/>
          <w:color w:val="000000"/>
          <w:spacing w:val="10"/>
          <w:u w:val="single"/>
          <w:lang w:val="pl-PL"/>
        </w:rPr>
        <w:t xml:space="preserve"> ogóln</w:t>
      </w:r>
      <w:r w:rsidR="00D47268">
        <w:rPr>
          <w:rFonts w:ascii="Arial" w:hAnsi="Arial" w:cs="Arial"/>
          <w:b/>
          <w:color w:val="000000"/>
          <w:spacing w:val="10"/>
          <w:u w:val="single"/>
          <w:lang w:val="pl-PL"/>
        </w:rPr>
        <w:t>e</w:t>
      </w:r>
      <w:r w:rsidRPr="008E4BBC">
        <w:rPr>
          <w:rFonts w:ascii="Arial" w:hAnsi="Arial" w:cs="Arial"/>
          <w:b/>
          <w:color w:val="000000"/>
          <w:spacing w:val="10"/>
          <w:u w:val="single"/>
          <w:lang w:val="pl-PL"/>
        </w:rPr>
        <w:t>.</w:t>
      </w:r>
    </w:p>
    <w:p w14:paraId="5A5A0F38" w14:textId="77777777" w:rsidR="00A910E6" w:rsidRDefault="00A910E6">
      <w:pPr>
        <w:rPr>
          <w:rFonts w:ascii="Arial" w:hAnsi="Arial" w:cs="Arial"/>
          <w:b/>
          <w:color w:val="000000"/>
          <w:spacing w:val="16"/>
          <w:lang w:val="pl-PL"/>
        </w:rPr>
      </w:pPr>
    </w:p>
    <w:p w14:paraId="4C06CB7B" w14:textId="18934CB3" w:rsidR="00D47268" w:rsidRPr="00D47268" w:rsidRDefault="00A910E6" w:rsidP="003C42E4">
      <w:pPr>
        <w:pStyle w:val="Akapitzlist"/>
        <w:numPr>
          <w:ilvl w:val="1"/>
          <w:numId w:val="18"/>
        </w:numPr>
        <w:rPr>
          <w:rFonts w:ascii="Arial" w:hAnsi="Arial" w:cs="Arial"/>
          <w:color w:val="000000"/>
          <w:lang w:val="pl-PL"/>
        </w:rPr>
      </w:pPr>
      <w:r w:rsidRPr="00D47268">
        <w:rPr>
          <w:rFonts w:ascii="Arial" w:hAnsi="Arial" w:cs="Arial"/>
          <w:color w:val="000000"/>
          <w:lang w:val="pl-PL"/>
        </w:rPr>
        <w:t xml:space="preserve">Nazwa zamówienia: </w:t>
      </w:r>
      <w:r w:rsidR="003C42E4" w:rsidRPr="003C42E4">
        <w:rPr>
          <w:rFonts w:ascii="Arial" w:hAnsi="Arial" w:cs="Arial"/>
          <w:b/>
          <w:color w:val="000000"/>
          <w:lang w:val="pl-PL"/>
        </w:rPr>
        <w:t>Dostawa oleju opałowego lekkiego dla Muzeum Narodowego w Warszawie Oddział Muzeum w Nieborowie Arkadii.</w:t>
      </w:r>
      <w:r w:rsidR="00D47268" w:rsidRPr="0095441B">
        <w:rPr>
          <w:lang w:val="pl-PL"/>
        </w:rPr>
        <w:t xml:space="preserve"> </w:t>
      </w:r>
    </w:p>
    <w:p w14:paraId="1CB06A00" w14:textId="77777777" w:rsidR="00B57A04" w:rsidRDefault="00323ECF" w:rsidP="00323ECF">
      <w:pPr>
        <w:pStyle w:val="Akapitzlist"/>
        <w:numPr>
          <w:ilvl w:val="1"/>
          <w:numId w:val="18"/>
        </w:numPr>
        <w:rPr>
          <w:rFonts w:ascii="Arial" w:hAnsi="Arial" w:cs="Arial"/>
          <w:color w:val="000000"/>
          <w:lang w:val="pl-PL"/>
        </w:rPr>
      </w:pPr>
      <w:r w:rsidRPr="0028468D">
        <w:rPr>
          <w:rFonts w:ascii="Arial" w:hAnsi="Arial" w:cs="Arial"/>
          <w:color w:val="000000"/>
          <w:lang w:val="pl-PL"/>
        </w:rPr>
        <w:t xml:space="preserve">Kody CPV: </w:t>
      </w:r>
    </w:p>
    <w:p w14:paraId="68E39828" w14:textId="0A74E841" w:rsidR="003C42E4" w:rsidRPr="003C42E4" w:rsidRDefault="003C42E4" w:rsidP="003C42E4">
      <w:pPr>
        <w:pStyle w:val="Akapitzlist"/>
        <w:ind w:left="792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- </w:t>
      </w:r>
      <w:r w:rsidRPr="003C42E4">
        <w:rPr>
          <w:rFonts w:ascii="Arial" w:hAnsi="Arial" w:cs="Arial"/>
          <w:color w:val="000000"/>
          <w:lang w:val="pl-PL"/>
        </w:rPr>
        <w:t>09135100-5 - olej opałowy.</w:t>
      </w:r>
    </w:p>
    <w:p w14:paraId="47818D66" w14:textId="726A5D8B" w:rsidR="0042292C" w:rsidRPr="00B57A04" w:rsidRDefault="0042292C" w:rsidP="006A6081">
      <w:pPr>
        <w:pStyle w:val="Akapitzlist"/>
        <w:numPr>
          <w:ilvl w:val="1"/>
          <w:numId w:val="18"/>
        </w:numPr>
        <w:rPr>
          <w:rFonts w:ascii="Arial" w:hAnsi="Arial" w:cs="Arial"/>
          <w:color w:val="000000"/>
          <w:lang w:val="pl-PL"/>
        </w:rPr>
      </w:pPr>
      <w:r w:rsidRPr="00B57A04">
        <w:rPr>
          <w:rFonts w:ascii="Arial" w:hAnsi="Arial" w:cs="Arial"/>
          <w:color w:val="000000"/>
          <w:lang w:val="pl-PL"/>
        </w:rPr>
        <w:t>Termin wykonania –</w:t>
      </w:r>
      <w:r w:rsidR="006A6081">
        <w:rPr>
          <w:rFonts w:ascii="Arial" w:hAnsi="Arial" w:cs="Arial"/>
          <w:color w:val="000000"/>
          <w:lang w:val="pl-PL"/>
        </w:rPr>
        <w:t xml:space="preserve"> </w:t>
      </w:r>
      <w:r w:rsidR="006A6081" w:rsidRPr="006A6081">
        <w:rPr>
          <w:rFonts w:ascii="Arial" w:hAnsi="Arial" w:cs="Arial"/>
          <w:color w:val="000000"/>
          <w:lang w:val="pl-PL"/>
        </w:rPr>
        <w:t>sukcesywnie od daty podpisania umowy do dnia 3</w:t>
      </w:r>
      <w:r w:rsidR="0095441B">
        <w:rPr>
          <w:rFonts w:ascii="Arial" w:hAnsi="Arial" w:cs="Arial"/>
          <w:color w:val="000000"/>
          <w:lang w:val="pl-PL"/>
        </w:rPr>
        <w:t>0</w:t>
      </w:r>
      <w:r w:rsidR="006A6081" w:rsidRPr="006A6081">
        <w:rPr>
          <w:rFonts w:ascii="Arial" w:hAnsi="Arial" w:cs="Arial"/>
          <w:color w:val="000000"/>
          <w:lang w:val="pl-PL"/>
        </w:rPr>
        <w:t>.</w:t>
      </w:r>
      <w:r w:rsidR="006A6081">
        <w:rPr>
          <w:rFonts w:ascii="Arial" w:hAnsi="Arial" w:cs="Arial"/>
          <w:color w:val="000000"/>
          <w:lang w:val="pl-PL"/>
        </w:rPr>
        <w:t>0</w:t>
      </w:r>
      <w:r w:rsidR="0095441B">
        <w:rPr>
          <w:rFonts w:ascii="Arial" w:hAnsi="Arial" w:cs="Arial"/>
          <w:color w:val="000000"/>
          <w:lang w:val="pl-PL"/>
        </w:rPr>
        <w:t>9</w:t>
      </w:r>
      <w:r w:rsidR="006A6081" w:rsidRPr="006A6081">
        <w:rPr>
          <w:rFonts w:ascii="Arial" w:hAnsi="Arial" w:cs="Arial"/>
          <w:color w:val="000000"/>
          <w:lang w:val="pl-PL"/>
        </w:rPr>
        <w:t>.202</w:t>
      </w:r>
      <w:r w:rsidR="006C1D74">
        <w:rPr>
          <w:rFonts w:ascii="Arial" w:hAnsi="Arial" w:cs="Arial"/>
          <w:color w:val="000000"/>
          <w:lang w:val="pl-PL"/>
        </w:rPr>
        <w:t>5</w:t>
      </w:r>
      <w:r w:rsidR="006A6081" w:rsidRPr="006A6081">
        <w:rPr>
          <w:rFonts w:ascii="Arial" w:hAnsi="Arial" w:cs="Arial"/>
          <w:color w:val="000000"/>
          <w:lang w:val="pl-PL"/>
        </w:rPr>
        <w:t xml:space="preserve"> r. lub do czasu wykorzystania kwoty przeznaczonej przez Zamawiającego na realizację zamówienia.</w:t>
      </w:r>
    </w:p>
    <w:p w14:paraId="50FE3A81" w14:textId="5BDFF116" w:rsidR="003E7683" w:rsidRPr="003E7683" w:rsidRDefault="00D47268" w:rsidP="003C42E4">
      <w:pPr>
        <w:pStyle w:val="Akapitzlist"/>
        <w:numPr>
          <w:ilvl w:val="1"/>
          <w:numId w:val="18"/>
        </w:numPr>
        <w:rPr>
          <w:rFonts w:ascii="Arial" w:hAnsi="Arial" w:cs="Arial"/>
          <w:lang w:val="pl-PL"/>
        </w:rPr>
      </w:pPr>
      <w:r w:rsidRPr="00D47268">
        <w:rPr>
          <w:rFonts w:ascii="Arial" w:hAnsi="Arial" w:cs="Arial"/>
          <w:color w:val="000000"/>
          <w:lang w:val="pl-PL"/>
        </w:rPr>
        <w:t>Zamówienie będzie realizowane na terenie państwowej instytucji kultury jaką jest Muzeum w Nieborowie i Arkadii, oddział Muzeum Narodowego w Warszawie, w</w:t>
      </w:r>
      <w:r w:rsidR="00B92822">
        <w:rPr>
          <w:rFonts w:ascii="Arial" w:hAnsi="Arial" w:cs="Arial"/>
          <w:color w:val="000000"/>
          <w:lang w:val="pl-PL"/>
        </w:rPr>
        <w:t> </w:t>
      </w:r>
      <w:r w:rsidRPr="00D47268">
        <w:rPr>
          <w:rFonts w:ascii="Arial" w:hAnsi="Arial" w:cs="Arial"/>
          <w:color w:val="000000"/>
          <w:lang w:val="pl-PL"/>
        </w:rPr>
        <w:t>Nieborow</w:t>
      </w:r>
      <w:r w:rsidR="003C42E4">
        <w:rPr>
          <w:rFonts w:ascii="Arial" w:hAnsi="Arial" w:cs="Arial"/>
          <w:color w:val="000000"/>
          <w:lang w:val="pl-PL"/>
        </w:rPr>
        <w:t>ie przy ul. Alei Lipowej 35.</w:t>
      </w:r>
    </w:p>
    <w:p w14:paraId="7056CD93" w14:textId="77777777" w:rsidR="00A910E6" w:rsidRDefault="00A910E6">
      <w:pPr>
        <w:rPr>
          <w:rFonts w:ascii="Arial" w:hAnsi="Arial" w:cs="Arial"/>
          <w:color w:val="000000"/>
          <w:spacing w:val="2"/>
          <w:lang w:val="pl-PL"/>
        </w:rPr>
      </w:pPr>
    </w:p>
    <w:p w14:paraId="4D196C86" w14:textId="77777777" w:rsidR="00A910E6" w:rsidRPr="008E4BBC" w:rsidRDefault="00A910E6" w:rsidP="008E4BBC">
      <w:pPr>
        <w:pStyle w:val="Akapitzlist"/>
        <w:numPr>
          <w:ilvl w:val="0"/>
          <w:numId w:val="16"/>
        </w:numPr>
        <w:rPr>
          <w:rFonts w:ascii="Arial" w:hAnsi="Arial" w:cs="Arial"/>
          <w:b/>
          <w:color w:val="000000"/>
          <w:spacing w:val="10"/>
          <w:u w:val="single"/>
          <w:lang w:val="pl-PL"/>
        </w:rPr>
      </w:pPr>
      <w:r w:rsidRPr="008E4BBC">
        <w:rPr>
          <w:rFonts w:ascii="Arial" w:hAnsi="Arial" w:cs="Arial"/>
          <w:b/>
          <w:color w:val="000000"/>
          <w:spacing w:val="10"/>
          <w:u w:val="single"/>
          <w:lang w:val="pl-PL"/>
        </w:rPr>
        <w:t>Opis przedmiotu zamówienia.</w:t>
      </w:r>
    </w:p>
    <w:p w14:paraId="63652EB6" w14:textId="77777777" w:rsidR="00A910E6" w:rsidRDefault="00A910E6">
      <w:pPr>
        <w:rPr>
          <w:rFonts w:ascii="Arial" w:hAnsi="Arial" w:cs="Arial"/>
          <w:color w:val="000000"/>
          <w:spacing w:val="2"/>
          <w:lang w:val="pl-PL"/>
        </w:rPr>
      </w:pPr>
    </w:p>
    <w:p w14:paraId="50AF838D" w14:textId="2705BD4B" w:rsidR="00A910E6" w:rsidRDefault="00A910E6" w:rsidP="003C42E4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144FCC">
        <w:rPr>
          <w:rFonts w:ascii="Arial" w:hAnsi="Arial" w:cs="Arial"/>
          <w:color w:val="000000"/>
          <w:lang w:val="pl-PL"/>
        </w:rPr>
        <w:t>Przedmiotem zamówienia jest</w:t>
      </w:r>
      <w:r w:rsidR="003C42E4" w:rsidRPr="0095441B">
        <w:rPr>
          <w:lang w:val="pl-PL"/>
        </w:rPr>
        <w:t xml:space="preserve"> </w:t>
      </w:r>
      <w:r w:rsidR="003C42E4">
        <w:rPr>
          <w:rFonts w:ascii="Arial" w:hAnsi="Arial" w:cs="Arial"/>
          <w:color w:val="000000"/>
          <w:lang w:val="pl-PL"/>
        </w:rPr>
        <w:t>d</w:t>
      </w:r>
      <w:r w:rsidR="003C42E4" w:rsidRPr="003C42E4">
        <w:rPr>
          <w:rFonts w:ascii="Arial" w:hAnsi="Arial" w:cs="Arial"/>
          <w:color w:val="000000"/>
          <w:lang w:val="pl-PL"/>
        </w:rPr>
        <w:t>ostawa oleju opałowego lekkiego dla Muzeum Narodowego w Warszawie Oddział Muzeum w Nieborowie Arkadii</w:t>
      </w:r>
      <w:r w:rsidR="00323ECF">
        <w:rPr>
          <w:rFonts w:ascii="Arial" w:hAnsi="Arial" w:cs="Arial"/>
          <w:color w:val="000000"/>
          <w:lang w:val="pl-PL"/>
        </w:rPr>
        <w:t>.</w:t>
      </w:r>
    </w:p>
    <w:p w14:paraId="2057A185" w14:textId="6F2FE5F0" w:rsidR="005D65C7" w:rsidRDefault="005D65C7" w:rsidP="005D65C7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F04F76">
        <w:rPr>
          <w:rFonts w:ascii="Arial" w:hAnsi="Arial" w:cs="Arial"/>
          <w:color w:val="000000"/>
          <w:lang w:val="pl-PL"/>
        </w:rPr>
        <w:t xml:space="preserve">Dostawa ok. 150 m3 oleju opałowego lekkiego </w:t>
      </w:r>
      <w:r w:rsidR="00F04F76" w:rsidRPr="00F04F76">
        <w:rPr>
          <w:rFonts w:ascii="Arial" w:hAnsi="Arial" w:cs="Arial"/>
          <w:color w:val="000000"/>
          <w:lang w:val="pl-PL"/>
        </w:rPr>
        <w:t xml:space="preserve">Dostawa oleju opałowego lekkiego, spełniającego wymagania polskiej normy PN-C-96024:2020-12, </w:t>
      </w:r>
      <w:r w:rsidRPr="00F04F76">
        <w:rPr>
          <w:rFonts w:ascii="Arial" w:hAnsi="Arial" w:cs="Arial"/>
          <w:color w:val="000000"/>
          <w:lang w:val="pl-PL"/>
        </w:rPr>
        <w:t>o parametrach:</w:t>
      </w:r>
    </w:p>
    <w:p w14:paraId="1B951F1A" w14:textId="4EFC013A" w:rsidR="00E66CF4" w:rsidRPr="00E66CF4" w:rsidRDefault="00E66CF4" w:rsidP="00E66CF4">
      <w:pPr>
        <w:ind w:left="360"/>
        <w:rPr>
          <w:rFonts w:ascii="Arial" w:hAnsi="Arial" w:cs="Arial"/>
          <w:color w:val="000000"/>
          <w:lang w:val="pl-PL"/>
        </w:rPr>
      </w:pPr>
    </w:p>
    <w:p w14:paraId="21B3BB6C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 xml:space="preserve">- wartość opałowa oleju - nie niższa niż 42,6 MJ/kg </w:t>
      </w:r>
    </w:p>
    <w:p w14:paraId="0729DC81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 xml:space="preserve">- temperatura zapłonu - nie niższa niż 56 º C </w:t>
      </w:r>
    </w:p>
    <w:p w14:paraId="6BFCF22A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 xml:space="preserve">- zawartość siarki - nie więcej niż 0,10 % (m/m) </w:t>
      </w:r>
    </w:p>
    <w:p w14:paraId="61E32307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 xml:space="preserve">- gęstość w temp. 15ºC - nie wyższa niż 860 kg/m3 </w:t>
      </w:r>
    </w:p>
    <w:p w14:paraId="61C3A16D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>- całkowita zawartość zanieczyszczeń - nie wyższa niż 24 mg/kg</w:t>
      </w:r>
    </w:p>
    <w:p w14:paraId="2914C34B" w14:textId="77777777" w:rsidR="00E66CF4" w:rsidRPr="00E66CF4" w:rsidRDefault="00E66CF4" w:rsidP="00E66CF4">
      <w:pPr>
        <w:pStyle w:val="Akapitzlist"/>
        <w:numPr>
          <w:ilvl w:val="0"/>
          <w:numId w:val="39"/>
        </w:numPr>
        <w:ind w:left="1134" w:hanging="425"/>
        <w:rPr>
          <w:rFonts w:ascii="Arial" w:hAnsi="Arial" w:cs="Arial"/>
          <w:color w:val="000000"/>
          <w:lang w:val="pl-PL"/>
        </w:rPr>
      </w:pPr>
      <w:r w:rsidRPr="00E66CF4">
        <w:rPr>
          <w:rFonts w:ascii="Arial" w:hAnsi="Arial" w:cs="Arial"/>
          <w:color w:val="000000"/>
          <w:lang w:val="pl-PL"/>
        </w:rPr>
        <w:t>- zawartość wody - nie więcej niż 200 mg/kg</w:t>
      </w:r>
    </w:p>
    <w:p w14:paraId="7472B662" w14:textId="77777777" w:rsidR="00AD5327" w:rsidRPr="00AD5327" w:rsidRDefault="00AD5327" w:rsidP="00AD5327">
      <w:pPr>
        <w:rPr>
          <w:rFonts w:ascii="Arial" w:hAnsi="Arial" w:cs="Arial"/>
          <w:color w:val="000000"/>
          <w:lang w:val="pl-PL"/>
        </w:rPr>
      </w:pPr>
    </w:p>
    <w:p w14:paraId="5956DAD3" w14:textId="1A03BDF0" w:rsidR="00B1032C" w:rsidRPr="008E4BBC" w:rsidRDefault="00B1032C" w:rsidP="00B1032C">
      <w:pPr>
        <w:pStyle w:val="Akapitzlist"/>
        <w:numPr>
          <w:ilvl w:val="0"/>
          <w:numId w:val="16"/>
        </w:numPr>
        <w:rPr>
          <w:rFonts w:ascii="Arial" w:hAnsi="Arial" w:cs="Arial"/>
          <w:b/>
          <w:color w:val="000000"/>
          <w:spacing w:val="10"/>
          <w:u w:val="single"/>
          <w:lang w:val="pl-PL"/>
        </w:rPr>
      </w:pPr>
      <w:r w:rsidRPr="00B1032C">
        <w:rPr>
          <w:rFonts w:ascii="Arial" w:hAnsi="Arial" w:cs="Arial"/>
          <w:b/>
          <w:color w:val="000000"/>
          <w:spacing w:val="10"/>
          <w:u w:val="single"/>
          <w:lang w:val="pl-PL"/>
        </w:rPr>
        <w:t xml:space="preserve">Szczególne warunki przygotowania i realizacji </w:t>
      </w:r>
      <w:r w:rsidR="006A6081">
        <w:rPr>
          <w:rFonts w:ascii="Arial" w:hAnsi="Arial" w:cs="Arial"/>
          <w:b/>
          <w:color w:val="000000"/>
          <w:spacing w:val="10"/>
          <w:u w:val="single"/>
          <w:lang w:val="pl-PL"/>
        </w:rPr>
        <w:t>dostaw</w:t>
      </w:r>
      <w:r w:rsidRPr="008E4BBC">
        <w:rPr>
          <w:rFonts w:ascii="Arial" w:hAnsi="Arial" w:cs="Arial"/>
          <w:b/>
          <w:color w:val="000000"/>
          <w:spacing w:val="10"/>
          <w:u w:val="single"/>
          <w:lang w:val="pl-PL"/>
        </w:rPr>
        <w:t>.</w:t>
      </w:r>
    </w:p>
    <w:p w14:paraId="7415AADD" w14:textId="77777777" w:rsidR="00B1032C" w:rsidRPr="00B1032C" w:rsidRDefault="00B1032C" w:rsidP="00B1032C">
      <w:pPr>
        <w:rPr>
          <w:rFonts w:ascii="Arial" w:hAnsi="Arial" w:cs="Arial"/>
          <w:lang w:val="pl-PL"/>
        </w:rPr>
      </w:pPr>
    </w:p>
    <w:p w14:paraId="4BF14342" w14:textId="77777777" w:rsidR="006A6081" w:rsidRPr="006A6081" w:rsidRDefault="006A6081" w:rsidP="006A6081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bookmarkStart w:id="0" w:name="_GoBack"/>
      <w:bookmarkEnd w:id="0"/>
      <w:r w:rsidRPr="006A6081">
        <w:rPr>
          <w:rFonts w:ascii="Arial" w:hAnsi="Arial" w:cs="Arial"/>
          <w:color w:val="000000"/>
          <w:lang w:val="pl-PL"/>
        </w:rPr>
        <w:t>Zamawiający nie przewiduje obowiązku odbycia przez wykonawcę wizji lokalnej.</w:t>
      </w:r>
    </w:p>
    <w:p w14:paraId="08BC4773" w14:textId="01214699" w:rsidR="006A6081" w:rsidRPr="006A6081" w:rsidRDefault="006A6081" w:rsidP="006A6081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6A6081">
        <w:rPr>
          <w:rFonts w:ascii="Arial" w:hAnsi="Arial" w:cs="Arial"/>
          <w:color w:val="000000"/>
          <w:lang w:val="pl-PL"/>
        </w:rPr>
        <w:t>Zamawiający nie zastrzega obowiązku bezpośredniego wykonania przedmiotu zamówienia przez Wykonawcę. W przypadku gdy wykonawca przy realizacji przedmiotu umowy będzie korzystał z pomocy podwykonawców wówczas zobowiązany jest do wskazania w ofercie części zamówienia, które powierzy im do wykonania oraz podania ich firm jeżeli są znane na dzień złożenia oferty.</w:t>
      </w:r>
    </w:p>
    <w:p w14:paraId="08DB1398" w14:textId="6C66F683" w:rsidR="006A6081" w:rsidRPr="006A6081" w:rsidRDefault="006A6081" w:rsidP="006A6081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6A6081">
        <w:rPr>
          <w:rFonts w:ascii="Arial" w:hAnsi="Arial" w:cs="Arial"/>
          <w:color w:val="000000"/>
          <w:lang w:val="pl-PL"/>
        </w:rPr>
        <w:t>Zamawiający nie dokonuje podziału przedmiotu zamówienia na części. Tym samym zamawiający nie dopuszcza składania ofert częściowych, o których mowa w art. 7 pkt 15 ustawy Pzp.</w:t>
      </w:r>
    </w:p>
    <w:p w14:paraId="18BFA062" w14:textId="77777777" w:rsidR="006A6081" w:rsidRPr="006A6081" w:rsidRDefault="006A6081" w:rsidP="006A6081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6A6081">
        <w:rPr>
          <w:rFonts w:ascii="Arial" w:hAnsi="Arial" w:cs="Arial"/>
          <w:color w:val="000000"/>
          <w:lang w:val="pl-PL"/>
        </w:rPr>
        <w:t>Zamawiający nie wymaga złożenia przedmiotowych środków dowodowych.</w:t>
      </w:r>
    </w:p>
    <w:p w14:paraId="06267106" w14:textId="1E4D5E2C" w:rsidR="009315A8" w:rsidRPr="006A6081" w:rsidRDefault="006A6081" w:rsidP="006A6081">
      <w:pPr>
        <w:pStyle w:val="Akapitzlist"/>
        <w:numPr>
          <w:ilvl w:val="1"/>
          <w:numId w:val="22"/>
        </w:numPr>
        <w:rPr>
          <w:rFonts w:ascii="Arial" w:hAnsi="Arial" w:cs="Arial"/>
          <w:color w:val="000000"/>
          <w:lang w:val="pl-PL"/>
        </w:rPr>
      </w:pPr>
      <w:r w:rsidRPr="006A6081">
        <w:rPr>
          <w:rFonts w:ascii="Arial" w:hAnsi="Arial" w:cs="Arial"/>
          <w:color w:val="000000"/>
          <w:lang w:val="pl-PL"/>
        </w:rPr>
        <w:t>Zamawiający nie przewiduje udzielania zamówień na podstawie art. 214 ust. 1 pkt 8 ustawy Pzp tj. zamówienia polegającego na powtórzeniu zamówienia na dodatkowe dostawy.</w:t>
      </w:r>
    </w:p>
    <w:sectPr w:rsidR="009315A8" w:rsidRPr="006A6081">
      <w:headerReference w:type="default" r:id="rId8"/>
      <w:footerReference w:type="default" r:id="rId9"/>
      <w:pgSz w:w="11918" w:h="16854"/>
      <w:pgMar w:top="1638" w:right="1354" w:bottom="417" w:left="1340" w:header="720" w:footer="720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07050C" w16cid:durableId="259934F1"/>
  <w16cid:commentId w16cid:paraId="2959A07C" w16cid:durableId="25993552"/>
  <w16cid:commentId w16cid:paraId="6E6E8A17" w16cid:durableId="259936CE"/>
  <w16cid:commentId w16cid:paraId="21B4746A" w16cid:durableId="25993716"/>
  <w16cid:commentId w16cid:paraId="22E2DB41" w16cid:durableId="259937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D2E42" w14:textId="77777777" w:rsidR="00E336CE" w:rsidRDefault="00E336CE" w:rsidP="00B92822">
      <w:r>
        <w:separator/>
      </w:r>
    </w:p>
  </w:endnote>
  <w:endnote w:type="continuationSeparator" w:id="0">
    <w:p w14:paraId="79A6F81A" w14:textId="77777777" w:rsidR="00E336CE" w:rsidRDefault="00E336CE" w:rsidP="00B9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38180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A13391B" w14:textId="2909F71A" w:rsidR="00B92822" w:rsidRDefault="00B92822" w:rsidP="00B92822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D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D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578E1" w14:textId="77777777" w:rsidR="00B92822" w:rsidRDefault="00B9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22962" w14:textId="77777777" w:rsidR="00E336CE" w:rsidRDefault="00E336CE" w:rsidP="00B92822">
      <w:r>
        <w:separator/>
      </w:r>
    </w:p>
  </w:footnote>
  <w:footnote w:type="continuationSeparator" w:id="0">
    <w:p w14:paraId="19A14AF5" w14:textId="77777777" w:rsidR="00E336CE" w:rsidRDefault="00E336CE" w:rsidP="00B92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9CD0C" w14:textId="2B04CD0C" w:rsidR="00121186" w:rsidRPr="00AD5327" w:rsidRDefault="006C1D74">
    <w:pPr>
      <w:pStyle w:val="Nagwek"/>
      <w:rPr>
        <w:lang w:val="pl-PL"/>
      </w:rPr>
    </w:pPr>
    <w:r>
      <w:rPr>
        <w:lang w:val="pl-PL"/>
      </w:rPr>
      <w:t xml:space="preserve">Postępowanie </w:t>
    </w:r>
    <w:r w:rsidR="00D01CFA">
      <w:rPr>
        <w:lang w:val="pl-PL"/>
      </w:rPr>
      <w:t>25P</w:t>
    </w:r>
    <w:r w:rsidR="00121186" w:rsidRPr="00AD5327">
      <w:rPr>
        <w:lang w:val="pl-PL"/>
      </w:rPr>
      <w:t>/202</w:t>
    </w:r>
    <w:r>
      <w:rPr>
        <w:lang w:val="pl-PL"/>
      </w:rPr>
      <w:t>4</w:t>
    </w:r>
    <w:r w:rsidR="00121186" w:rsidRPr="00AD5327">
      <w:rPr>
        <w:lang w:val="pl-PL"/>
      </w:rPr>
      <w:tab/>
    </w:r>
    <w:r w:rsidR="00121186" w:rsidRPr="00AD5327">
      <w:rPr>
        <w:lang w:val="pl-PL"/>
      </w:rPr>
      <w:tab/>
      <w:t>Załącznik nr 3 do SWZ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1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2E0BC7"/>
    <w:multiLevelType w:val="multilevel"/>
    <w:tmpl w:val="12C6934E"/>
    <w:lvl w:ilvl="0">
      <w:start w:val="1"/>
      <w:numFmt w:val="bullet"/>
      <w:lvlText w:val="-"/>
      <w:lvlJc w:val="left"/>
      <w:pPr>
        <w:tabs>
          <w:tab w:val="decimal" w:pos="504"/>
        </w:tabs>
        <w:ind w:left="720"/>
      </w:pPr>
      <w:rPr>
        <w:rFonts w:ascii="Symbol" w:hAnsi="Symbol"/>
        <w:strike w:val="0"/>
        <w:color w:val="000000"/>
        <w:spacing w:val="2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67818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F31A7"/>
    <w:multiLevelType w:val="hybridMultilevel"/>
    <w:tmpl w:val="0D444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482B"/>
    <w:multiLevelType w:val="multilevel"/>
    <w:tmpl w:val="D34CB546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0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49357F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2497"/>
    <w:multiLevelType w:val="hybridMultilevel"/>
    <w:tmpl w:val="1BC492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57690"/>
    <w:multiLevelType w:val="hybridMultilevel"/>
    <w:tmpl w:val="ACEAF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81CD4"/>
    <w:multiLevelType w:val="multilevel"/>
    <w:tmpl w:val="1A824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A227C4"/>
    <w:multiLevelType w:val="hybridMultilevel"/>
    <w:tmpl w:val="000E7046"/>
    <w:lvl w:ilvl="0" w:tplc="A66AC3A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92B28"/>
    <w:multiLevelType w:val="multilevel"/>
    <w:tmpl w:val="DD56C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5BB01A9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31858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71395"/>
    <w:multiLevelType w:val="multilevel"/>
    <w:tmpl w:val="EE3C2F80"/>
    <w:lvl w:ilvl="0">
      <w:start w:val="6"/>
      <w:numFmt w:val="lowerLetter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9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7A7B76"/>
    <w:multiLevelType w:val="multilevel"/>
    <w:tmpl w:val="830ABD6E"/>
    <w:lvl w:ilvl="0">
      <w:start w:val="18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BA456D"/>
    <w:multiLevelType w:val="multilevel"/>
    <w:tmpl w:val="77EE6F6A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1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E72EC0"/>
    <w:multiLevelType w:val="multilevel"/>
    <w:tmpl w:val="81E6BA7A"/>
    <w:lvl w:ilvl="0">
      <w:start w:val="1"/>
      <w:numFmt w:val="lowerLetter"/>
      <w:lvlText w:val="%1.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F5573B"/>
    <w:multiLevelType w:val="multilevel"/>
    <w:tmpl w:val="984415FC"/>
    <w:lvl w:ilvl="0">
      <w:start w:val="2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D0117D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07654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F6607"/>
    <w:multiLevelType w:val="multilevel"/>
    <w:tmpl w:val="E46A6408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4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87262C"/>
    <w:multiLevelType w:val="multilevel"/>
    <w:tmpl w:val="5AAC1068"/>
    <w:lvl w:ilvl="0">
      <w:start w:val="1"/>
      <w:numFmt w:val="bullet"/>
      <w:lvlText w:val="—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1029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8434D8"/>
    <w:multiLevelType w:val="hybridMultilevel"/>
    <w:tmpl w:val="ED4AD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73746"/>
    <w:multiLevelType w:val="multilevel"/>
    <w:tmpl w:val="880C9E1C"/>
    <w:lvl w:ilvl="0">
      <w:start w:val="1"/>
      <w:numFmt w:val="lowerLetter"/>
      <w:lvlText w:val="%1)"/>
      <w:lvlJc w:val="left"/>
      <w:pPr>
        <w:tabs>
          <w:tab w:val="decimal" w:pos="-360"/>
        </w:tabs>
        <w:ind w:left="0"/>
      </w:pPr>
      <w:rPr>
        <w:rFonts w:ascii="Times New Roman" w:hAnsi="Times New Roman"/>
        <w:strike w:val="0"/>
        <w:color w:val="000000"/>
        <w:spacing w:val="12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9F4DBA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B77CA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F54C5"/>
    <w:multiLevelType w:val="multilevel"/>
    <w:tmpl w:val="90A236D0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3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2F05EF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C4459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20DAC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665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D96E51"/>
    <w:multiLevelType w:val="multilevel"/>
    <w:tmpl w:val="CA34C372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6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724E80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6695"/>
    <w:multiLevelType w:val="multilevel"/>
    <w:tmpl w:val="7C9AC330"/>
    <w:lvl w:ilvl="0">
      <w:start w:val="12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-1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227F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F1608C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C323A"/>
    <w:multiLevelType w:val="hybridMultilevel"/>
    <w:tmpl w:val="E89EBB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F79F4"/>
    <w:multiLevelType w:val="multilevel"/>
    <w:tmpl w:val="CC00B74C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hAnsi="Symbol"/>
        <w:strike w:val="0"/>
        <w:color w:val="000000"/>
        <w:spacing w:val="-2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27"/>
  </w:num>
  <w:num w:numId="4">
    <w:abstractNumId w:val="4"/>
  </w:num>
  <w:num w:numId="5">
    <w:abstractNumId w:val="24"/>
  </w:num>
  <w:num w:numId="6">
    <w:abstractNumId w:val="1"/>
  </w:num>
  <w:num w:numId="7">
    <w:abstractNumId w:val="15"/>
  </w:num>
  <w:num w:numId="8">
    <w:abstractNumId w:val="21"/>
  </w:num>
  <w:num w:numId="9">
    <w:abstractNumId w:val="32"/>
  </w:num>
  <w:num w:numId="10">
    <w:abstractNumId w:val="20"/>
  </w:num>
  <w:num w:numId="11">
    <w:abstractNumId w:val="38"/>
  </w:num>
  <w:num w:numId="12">
    <w:abstractNumId w:val="17"/>
  </w:num>
  <w:num w:numId="13">
    <w:abstractNumId w:val="34"/>
  </w:num>
  <w:num w:numId="14">
    <w:abstractNumId w:val="14"/>
  </w:num>
  <w:num w:numId="15">
    <w:abstractNumId w:val="2"/>
  </w:num>
  <w:num w:numId="16">
    <w:abstractNumId w:val="10"/>
  </w:num>
  <w:num w:numId="17">
    <w:abstractNumId w:val="9"/>
  </w:num>
  <w:num w:numId="18">
    <w:abstractNumId w:val="22"/>
  </w:num>
  <w:num w:numId="19">
    <w:abstractNumId w:val="35"/>
  </w:num>
  <w:num w:numId="20">
    <w:abstractNumId w:val="0"/>
  </w:num>
  <w:num w:numId="21">
    <w:abstractNumId w:val="31"/>
  </w:num>
  <w:num w:numId="22">
    <w:abstractNumId w:val="8"/>
  </w:num>
  <w:num w:numId="23">
    <w:abstractNumId w:val="23"/>
  </w:num>
  <w:num w:numId="24">
    <w:abstractNumId w:val="7"/>
  </w:num>
  <w:num w:numId="25">
    <w:abstractNumId w:val="25"/>
  </w:num>
  <w:num w:numId="26">
    <w:abstractNumId w:val="29"/>
  </w:num>
  <w:num w:numId="27">
    <w:abstractNumId w:val="37"/>
  </w:num>
  <w:num w:numId="28">
    <w:abstractNumId w:val="36"/>
  </w:num>
  <w:num w:numId="29">
    <w:abstractNumId w:val="12"/>
  </w:num>
  <w:num w:numId="30">
    <w:abstractNumId w:val="30"/>
  </w:num>
  <w:num w:numId="31">
    <w:abstractNumId w:val="6"/>
  </w:num>
  <w:num w:numId="32">
    <w:abstractNumId w:val="5"/>
  </w:num>
  <w:num w:numId="33">
    <w:abstractNumId w:val="18"/>
  </w:num>
  <w:num w:numId="34">
    <w:abstractNumId w:val="19"/>
  </w:num>
  <w:num w:numId="35">
    <w:abstractNumId w:val="33"/>
  </w:num>
  <w:num w:numId="36">
    <w:abstractNumId w:val="11"/>
  </w:num>
  <w:num w:numId="37">
    <w:abstractNumId w:val="28"/>
  </w:num>
  <w:num w:numId="38">
    <w:abstractNumId w:val="2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5C"/>
    <w:rsid w:val="000621EC"/>
    <w:rsid w:val="00064BE7"/>
    <w:rsid w:val="000743C6"/>
    <w:rsid w:val="000B7F0F"/>
    <w:rsid w:val="000D7F90"/>
    <w:rsid w:val="000E4591"/>
    <w:rsid w:val="001173EB"/>
    <w:rsid w:val="00121186"/>
    <w:rsid w:val="00142F76"/>
    <w:rsid w:val="00144FCC"/>
    <w:rsid w:val="0015155C"/>
    <w:rsid w:val="001E1C15"/>
    <w:rsid w:val="002175C7"/>
    <w:rsid w:val="0028468D"/>
    <w:rsid w:val="0029198D"/>
    <w:rsid w:val="002B2207"/>
    <w:rsid w:val="002F79BC"/>
    <w:rsid w:val="00323ECF"/>
    <w:rsid w:val="0035765B"/>
    <w:rsid w:val="00380194"/>
    <w:rsid w:val="003C42E4"/>
    <w:rsid w:val="003E7683"/>
    <w:rsid w:val="004173AD"/>
    <w:rsid w:val="0042292C"/>
    <w:rsid w:val="00423246"/>
    <w:rsid w:val="00493C4C"/>
    <w:rsid w:val="004A2385"/>
    <w:rsid w:val="004A3E7A"/>
    <w:rsid w:val="004C0DB4"/>
    <w:rsid w:val="004E232D"/>
    <w:rsid w:val="004E3F5A"/>
    <w:rsid w:val="00505263"/>
    <w:rsid w:val="0052617C"/>
    <w:rsid w:val="00571948"/>
    <w:rsid w:val="005729C6"/>
    <w:rsid w:val="00597640"/>
    <w:rsid w:val="005B3D40"/>
    <w:rsid w:val="005D65C7"/>
    <w:rsid w:val="005F2D60"/>
    <w:rsid w:val="00602022"/>
    <w:rsid w:val="006106ED"/>
    <w:rsid w:val="00617A91"/>
    <w:rsid w:val="0063428E"/>
    <w:rsid w:val="006A6081"/>
    <w:rsid w:val="006B184D"/>
    <w:rsid w:val="006C1D74"/>
    <w:rsid w:val="006D4772"/>
    <w:rsid w:val="00703BEC"/>
    <w:rsid w:val="00743162"/>
    <w:rsid w:val="00756D94"/>
    <w:rsid w:val="007F122D"/>
    <w:rsid w:val="00866449"/>
    <w:rsid w:val="008D73C2"/>
    <w:rsid w:val="008E1ADF"/>
    <w:rsid w:val="008E38BA"/>
    <w:rsid w:val="008E4BBC"/>
    <w:rsid w:val="008E62E4"/>
    <w:rsid w:val="009315A8"/>
    <w:rsid w:val="00931C12"/>
    <w:rsid w:val="0095441B"/>
    <w:rsid w:val="009D31FB"/>
    <w:rsid w:val="009E12FF"/>
    <w:rsid w:val="009F0880"/>
    <w:rsid w:val="009F3778"/>
    <w:rsid w:val="00A76C10"/>
    <w:rsid w:val="00A8535D"/>
    <w:rsid w:val="00A86C7C"/>
    <w:rsid w:val="00A910E6"/>
    <w:rsid w:val="00AB7BE6"/>
    <w:rsid w:val="00AD0E64"/>
    <w:rsid w:val="00AD5327"/>
    <w:rsid w:val="00B05BD8"/>
    <w:rsid w:val="00B1032C"/>
    <w:rsid w:val="00B165B3"/>
    <w:rsid w:val="00B22C41"/>
    <w:rsid w:val="00B24298"/>
    <w:rsid w:val="00B2646F"/>
    <w:rsid w:val="00B57A04"/>
    <w:rsid w:val="00B7089C"/>
    <w:rsid w:val="00B90D7B"/>
    <w:rsid w:val="00B92822"/>
    <w:rsid w:val="00BD3A1D"/>
    <w:rsid w:val="00C06B25"/>
    <w:rsid w:val="00C347DC"/>
    <w:rsid w:val="00D01CFA"/>
    <w:rsid w:val="00D1437A"/>
    <w:rsid w:val="00D47268"/>
    <w:rsid w:val="00D74DAD"/>
    <w:rsid w:val="00D84C81"/>
    <w:rsid w:val="00DC2213"/>
    <w:rsid w:val="00E336CE"/>
    <w:rsid w:val="00E531F6"/>
    <w:rsid w:val="00E66CF4"/>
    <w:rsid w:val="00F04F76"/>
    <w:rsid w:val="00F55D4E"/>
    <w:rsid w:val="00FB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F123"/>
  <w15:docId w15:val="{02DD03F7-441F-4A97-810E-CFF5C617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52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10E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65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5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5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5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5B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92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22"/>
  </w:style>
  <w:style w:type="paragraph" w:styleId="Stopka">
    <w:name w:val="footer"/>
    <w:basedOn w:val="Normalny"/>
    <w:link w:val="StopkaZnak"/>
    <w:uiPriority w:val="99"/>
    <w:unhideWhenUsed/>
    <w:rsid w:val="00B92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FEA04-2DD4-4C23-ACEE-7D93B484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Andrzejczyk</dc:creator>
  <cp:lastModifiedBy>Maria Wojewoda</cp:lastModifiedBy>
  <cp:revision>4</cp:revision>
  <cp:lastPrinted>2023-08-01T15:52:00Z</cp:lastPrinted>
  <dcterms:created xsi:type="dcterms:W3CDTF">2024-08-27T05:39:00Z</dcterms:created>
  <dcterms:modified xsi:type="dcterms:W3CDTF">2024-08-28T09:51:00Z</dcterms:modified>
</cp:coreProperties>
</file>