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DF2410E" w14:textId="77777777" w:rsidR="001A6D9D" w:rsidRPr="005747F6" w:rsidRDefault="001A6D9D" w:rsidP="005747F6">
      <w:pPr>
        <w:pStyle w:val="Tytu"/>
        <w:spacing w:line="360" w:lineRule="auto"/>
        <w:ind w:firstLine="3"/>
        <w:jc w:val="right"/>
        <w:rPr>
          <w:rFonts w:ascii="Arial" w:hAnsi="Arial" w:cs="Arial"/>
          <w:b w:val="0"/>
          <w:i/>
          <w:iCs/>
          <w:sz w:val="24"/>
          <w:szCs w:val="24"/>
          <w:lang w:val="pl-PL"/>
        </w:rPr>
      </w:pPr>
      <w:r w:rsidRPr="005747F6">
        <w:rPr>
          <w:rFonts w:ascii="Arial" w:hAnsi="Arial" w:cs="Arial"/>
          <w:b w:val="0"/>
          <w:i/>
          <w:iCs/>
          <w:sz w:val="24"/>
          <w:szCs w:val="24"/>
          <w:lang w:val="pl-PL"/>
        </w:rPr>
        <w:t>Załącznik nr 2 do SWZ</w:t>
      </w:r>
      <w:r w:rsidR="003476C9" w:rsidRPr="005747F6">
        <w:rPr>
          <w:rFonts w:ascii="Arial" w:hAnsi="Arial" w:cs="Arial"/>
          <w:b w:val="0"/>
          <w:i/>
          <w:iCs/>
          <w:sz w:val="24"/>
          <w:szCs w:val="24"/>
          <w:lang w:val="pl-PL"/>
        </w:rPr>
        <w:t xml:space="preserve"> </w:t>
      </w:r>
    </w:p>
    <w:p w14:paraId="11B68EA8" w14:textId="77777777" w:rsidR="003476C9" w:rsidRPr="005747F6" w:rsidRDefault="00995D6D" w:rsidP="005747F6">
      <w:pPr>
        <w:pStyle w:val="Tytu"/>
        <w:spacing w:line="360" w:lineRule="auto"/>
        <w:ind w:firstLine="3"/>
        <w:rPr>
          <w:rFonts w:ascii="Arial" w:hAnsi="Arial" w:cs="Arial"/>
          <w:b w:val="0"/>
          <w:i/>
          <w:iCs/>
          <w:sz w:val="24"/>
          <w:szCs w:val="24"/>
          <w:lang w:val="pl-PL"/>
        </w:rPr>
      </w:pPr>
      <w:r w:rsidRPr="005747F6">
        <w:rPr>
          <w:rFonts w:ascii="Arial" w:hAnsi="Arial" w:cs="Arial"/>
          <w:b w:val="0"/>
          <w:i/>
          <w:iCs/>
          <w:sz w:val="24"/>
          <w:szCs w:val="24"/>
          <w:lang w:val="pl-PL"/>
        </w:rPr>
        <w:t>Projekt</w:t>
      </w:r>
      <w:r w:rsidR="00FF4B16">
        <w:rPr>
          <w:rFonts w:ascii="Arial" w:hAnsi="Arial" w:cs="Arial"/>
          <w:b w:val="0"/>
          <w:i/>
          <w:iCs/>
          <w:sz w:val="24"/>
          <w:szCs w:val="24"/>
          <w:lang w:val="pl-PL"/>
        </w:rPr>
        <w:t>owane postanowienia umowy</w:t>
      </w:r>
    </w:p>
    <w:p w14:paraId="238B6AF8" w14:textId="210D4143" w:rsidR="00B26CF7" w:rsidRPr="004625C9" w:rsidRDefault="00995D6D" w:rsidP="004625C9">
      <w:pPr>
        <w:pStyle w:val="Tytu"/>
        <w:ind w:firstLine="3"/>
        <w:rPr>
          <w:rFonts w:ascii="Arial" w:hAnsi="Arial" w:cs="Arial"/>
          <w:sz w:val="32"/>
          <w:szCs w:val="32"/>
          <w:lang w:val="pl-PL"/>
        </w:rPr>
      </w:pPr>
      <w:r w:rsidRPr="005747F6">
        <w:rPr>
          <w:rFonts w:ascii="Arial" w:hAnsi="Arial" w:cs="Arial"/>
          <w:b w:val="0"/>
          <w:i/>
          <w:iCs/>
          <w:sz w:val="24"/>
          <w:szCs w:val="24"/>
          <w:lang w:val="pl-PL"/>
        </w:rPr>
        <w:br/>
      </w:r>
      <w:r w:rsidR="003F1F2C" w:rsidRPr="004625C9">
        <w:rPr>
          <w:rFonts w:ascii="Arial" w:hAnsi="Arial" w:cs="Arial"/>
          <w:sz w:val="32"/>
          <w:szCs w:val="32"/>
        </w:rPr>
        <w:t>UMOWA nr</w:t>
      </w:r>
      <w:r w:rsidR="004E172E" w:rsidRPr="004625C9">
        <w:rPr>
          <w:rFonts w:ascii="Arial" w:hAnsi="Arial" w:cs="Arial"/>
          <w:sz w:val="32"/>
          <w:szCs w:val="32"/>
        </w:rPr>
        <w:t xml:space="preserve"> </w:t>
      </w:r>
      <w:r w:rsidR="008461CF" w:rsidRPr="004625C9">
        <w:rPr>
          <w:rFonts w:ascii="Arial" w:hAnsi="Arial" w:cs="Arial"/>
          <w:sz w:val="32"/>
          <w:szCs w:val="32"/>
          <w:lang w:val="pl-PL"/>
        </w:rPr>
        <w:t>IZM.273……..</w:t>
      </w:r>
      <w:r w:rsidR="008D59ED" w:rsidRPr="004625C9">
        <w:rPr>
          <w:rFonts w:ascii="Arial" w:hAnsi="Arial" w:cs="Arial"/>
          <w:sz w:val="32"/>
          <w:szCs w:val="32"/>
        </w:rPr>
        <w:t>20</w:t>
      </w:r>
      <w:r w:rsidR="008D59ED" w:rsidRPr="004625C9">
        <w:rPr>
          <w:rFonts w:ascii="Arial" w:hAnsi="Arial" w:cs="Arial"/>
          <w:sz w:val="32"/>
          <w:szCs w:val="32"/>
          <w:lang w:val="pl-PL"/>
        </w:rPr>
        <w:t>2</w:t>
      </w:r>
      <w:r w:rsidR="00990994">
        <w:rPr>
          <w:rFonts w:ascii="Arial" w:hAnsi="Arial" w:cs="Arial"/>
          <w:sz w:val="32"/>
          <w:szCs w:val="32"/>
          <w:lang w:val="pl-PL"/>
        </w:rPr>
        <w:t>4</w:t>
      </w:r>
    </w:p>
    <w:p w14:paraId="36937ED1" w14:textId="77777777" w:rsidR="00B26CF7" w:rsidRPr="004625C9" w:rsidRDefault="00B26CF7" w:rsidP="004A027B">
      <w:pPr>
        <w:spacing w:after="0" w:line="360" w:lineRule="auto"/>
        <w:jc w:val="both"/>
        <w:rPr>
          <w:rFonts w:ascii="Arial" w:hAnsi="Arial" w:cs="Arial"/>
          <w:szCs w:val="24"/>
        </w:rPr>
      </w:pPr>
    </w:p>
    <w:p w14:paraId="5374DFC8" w14:textId="77777777" w:rsidR="00D02550" w:rsidRPr="004625C9" w:rsidRDefault="00D02550" w:rsidP="004A027B">
      <w:pPr>
        <w:spacing w:after="0" w:line="360" w:lineRule="auto"/>
        <w:jc w:val="both"/>
        <w:rPr>
          <w:rFonts w:ascii="Arial" w:hAnsi="Arial" w:cs="Arial"/>
          <w:sz w:val="24"/>
          <w:szCs w:val="24"/>
        </w:rPr>
      </w:pPr>
      <w:r w:rsidRPr="004625C9">
        <w:rPr>
          <w:rFonts w:ascii="Arial" w:hAnsi="Arial" w:cs="Arial"/>
          <w:sz w:val="24"/>
          <w:szCs w:val="24"/>
        </w:rPr>
        <w:t xml:space="preserve">zawarta w dniu …………... pomiędzy </w:t>
      </w:r>
      <w:r w:rsidRPr="004625C9">
        <w:rPr>
          <w:rFonts w:ascii="Arial" w:hAnsi="Arial" w:cs="Arial"/>
          <w:b/>
          <w:sz w:val="24"/>
          <w:szCs w:val="24"/>
        </w:rPr>
        <w:t>Powiatem Namysłowskim</w:t>
      </w:r>
      <w:r w:rsidRPr="004625C9">
        <w:rPr>
          <w:rFonts w:ascii="Arial" w:hAnsi="Arial" w:cs="Arial"/>
          <w:sz w:val="24"/>
          <w:szCs w:val="24"/>
        </w:rPr>
        <w:t>, Pl. Wolności 12A,                     46-100 Namysłów (NIP: 7521453127; REGON: 531412556), reprezentowanym przez Zarząd Powiatu, w imieniu którego działają:</w:t>
      </w:r>
      <w:r w:rsidR="008D4E27" w:rsidRPr="004625C9">
        <w:rPr>
          <w:rFonts w:ascii="Arial" w:hAnsi="Arial" w:cs="Arial"/>
          <w:sz w:val="24"/>
          <w:szCs w:val="24"/>
        </w:rPr>
        <w:t xml:space="preserve"> </w:t>
      </w:r>
    </w:p>
    <w:p w14:paraId="45B9DCEA" w14:textId="477083CC" w:rsidR="00D02550" w:rsidRPr="004625C9" w:rsidRDefault="00D02550" w:rsidP="004A027B">
      <w:pPr>
        <w:pStyle w:val="Akapitzlist"/>
        <w:numPr>
          <w:ilvl w:val="0"/>
          <w:numId w:val="17"/>
        </w:numPr>
        <w:spacing w:after="0" w:line="360" w:lineRule="auto"/>
        <w:ind w:left="357" w:hanging="357"/>
        <w:jc w:val="both"/>
        <w:rPr>
          <w:rFonts w:ascii="Arial" w:hAnsi="Arial" w:cs="Arial"/>
          <w:color w:val="000000"/>
          <w:sz w:val="24"/>
          <w:szCs w:val="24"/>
        </w:rPr>
      </w:pPr>
      <w:r w:rsidRPr="004625C9">
        <w:rPr>
          <w:rFonts w:ascii="Arial" w:hAnsi="Arial" w:cs="Arial"/>
          <w:color w:val="000000"/>
          <w:sz w:val="24"/>
          <w:szCs w:val="24"/>
        </w:rPr>
        <w:t xml:space="preserve"> Przewodnicząc</w:t>
      </w:r>
      <w:r w:rsidR="00F979C2">
        <w:rPr>
          <w:rFonts w:ascii="Arial" w:hAnsi="Arial" w:cs="Arial"/>
          <w:color w:val="000000"/>
          <w:sz w:val="24"/>
          <w:szCs w:val="24"/>
        </w:rPr>
        <w:t>a</w:t>
      </w:r>
      <w:r w:rsidRPr="004625C9">
        <w:rPr>
          <w:rFonts w:ascii="Arial" w:hAnsi="Arial" w:cs="Arial"/>
          <w:color w:val="000000"/>
          <w:sz w:val="24"/>
          <w:szCs w:val="24"/>
        </w:rPr>
        <w:t xml:space="preserve"> Zarządu – Starosta Namysłowsk</w:t>
      </w:r>
      <w:r w:rsidR="00F979C2">
        <w:rPr>
          <w:rFonts w:ascii="Arial" w:hAnsi="Arial" w:cs="Arial"/>
          <w:color w:val="000000"/>
          <w:sz w:val="24"/>
          <w:szCs w:val="24"/>
        </w:rPr>
        <w:t>a</w:t>
      </w:r>
      <w:r w:rsidRPr="004625C9">
        <w:rPr>
          <w:rFonts w:ascii="Arial" w:hAnsi="Arial" w:cs="Arial"/>
          <w:color w:val="000000"/>
          <w:sz w:val="24"/>
          <w:szCs w:val="24"/>
        </w:rPr>
        <w:t xml:space="preserve"> – </w:t>
      </w:r>
      <w:r w:rsidR="00F979C2">
        <w:rPr>
          <w:rFonts w:ascii="Arial" w:hAnsi="Arial" w:cs="Arial"/>
          <w:color w:val="000000"/>
          <w:sz w:val="24"/>
          <w:szCs w:val="24"/>
        </w:rPr>
        <w:t>Jolanta Wilczyńska</w:t>
      </w:r>
    </w:p>
    <w:p w14:paraId="065CCE02" w14:textId="58D1D8FB" w:rsidR="00D02550" w:rsidRPr="004625C9" w:rsidRDefault="00D02550" w:rsidP="004A027B">
      <w:pPr>
        <w:pStyle w:val="Akapitzlist"/>
        <w:numPr>
          <w:ilvl w:val="0"/>
          <w:numId w:val="17"/>
        </w:numPr>
        <w:spacing w:after="0" w:line="360" w:lineRule="auto"/>
        <w:ind w:left="357" w:hanging="357"/>
        <w:jc w:val="both"/>
        <w:rPr>
          <w:rFonts w:ascii="Arial" w:hAnsi="Arial" w:cs="Arial"/>
          <w:color w:val="000000"/>
          <w:sz w:val="24"/>
          <w:szCs w:val="24"/>
        </w:rPr>
      </w:pPr>
      <w:r w:rsidRPr="004625C9">
        <w:rPr>
          <w:rFonts w:ascii="Arial" w:hAnsi="Arial" w:cs="Arial"/>
          <w:sz w:val="24"/>
          <w:szCs w:val="24"/>
        </w:rPr>
        <w:t>Członek Zarządu – Wicestarosta Namysłowsk</w:t>
      </w:r>
      <w:r w:rsidR="00F979C2">
        <w:rPr>
          <w:rFonts w:ascii="Arial" w:hAnsi="Arial" w:cs="Arial"/>
          <w:sz w:val="24"/>
          <w:szCs w:val="24"/>
        </w:rPr>
        <w:t>a</w:t>
      </w:r>
      <w:r w:rsidRPr="004625C9">
        <w:rPr>
          <w:rFonts w:ascii="Arial" w:hAnsi="Arial" w:cs="Arial"/>
          <w:sz w:val="24"/>
          <w:szCs w:val="24"/>
        </w:rPr>
        <w:t xml:space="preserve"> – </w:t>
      </w:r>
      <w:r w:rsidR="00F979C2">
        <w:rPr>
          <w:rFonts w:ascii="Arial" w:hAnsi="Arial" w:cs="Arial"/>
          <w:sz w:val="24"/>
          <w:szCs w:val="24"/>
        </w:rPr>
        <w:t>Lucyna Medyk</w:t>
      </w:r>
      <w:r w:rsidR="00612187" w:rsidRPr="004625C9">
        <w:rPr>
          <w:rFonts w:ascii="Arial" w:hAnsi="Arial" w:cs="Arial"/>
          <w:sz w:val="24"/>
          <w:szCs w:val="24"/>
        </w:rPr>
        <w:t xml:space="preserve"> </w:t>
      </w:r>
    </w:p>
    <w:p w14:paraId="3157E3C4" w14:textId="77777777" w:rsidR="00D02550" w:rsidRPr="004625C9" w:rsidRDefault="00D02550" w:rsidP="004A027B">
      <w:pPr>
        <w:shd w:val="clear" w:color="auto" w:fill="FFFFFF"/>
        <w:spacing w:after="0" w:line="360" w:lineRule="auto"/>
        <w:ind w:right="17"/>
        <w:jc w:val="both"/>
        <w:rPr>
          <w:rFonts w:ascii="Arial" w:hAnsi="Arial" w:cs="Arial"/>
          <w:color w:val="000000"/>
          <w:sz w:val="24"/>
          <w:szCs w:val="24"/>
        </w:rPr>
      </w:pPr>
      <w:r w:rsidRPr="004625C9">
        <w:rPr>
          <w:rFonts w:ascii="Arial" w:hAnsi="Arial" w:cs="Arial"/>
          <w:sz w:val="24"/>
          <w:szCs w:val="24"/>
        </w:rPr>
        <w:t xml:space="preserve">zwanym w dalszej treści umowy </w:t>
      </w:r>
      <w:r w:rsidRPr="004625C9">
        <w:rPr>
          <w:rFonts w:ascii="Arial" w:hAnsi="Arial" w:cs="Arial"/>
          <w:b/>
          <w:sz w:val="24"/>
          <w:szCs w:val="24"/>
        </w:rPr>
        <w:t>Zamawiającym</w:t>
      </w:r>
      <w:r w:rsidRPr="004625C9">
        <w:rPr>
          <w:rFonts w:ascii="Arial" w:hAnsi="Arial" w:cs="Arial"/>
          <w:color w:val="000000"/>
          <w:sz w:val="24"/>
          <w:szCs w:val="24"/>
        </w:rPr>
        <w:t xml:space="preserve"> </w:t>
      </w:r>
    </w:p>
    <w:p w14:paraId="13C9A328" w14:textId="77777777" w:rsidR="00D02550" w:rsidRPr="00871680" w:rsidRDefault="00D02550" w:rsidP="004A027B">
      <w:pPr>
        <w:spacing w:after="0" w:line="360" w:lineRule="auto"/>
        <w:jc w:val="both"/>
        <w:rPr>
          <w:rFonts w:ascii="Arial" w:hAnsi="Arial" w:cs="Arial"/>
          <w:color w:val="000000"/>
          <w:sz w:val="16"/>
          <w:szCs w:val="16"/>
        </w:rPr>
      </w:pPr>
    </w:p>
    <w:p w14:paraId="3984FDEA" w14:textId="77777777" w:rsidR="00D02550" w:rsidRPr="004625C9" w:rsidRDefault="00D02550" w:rsidP="004A027B">
      <w:pPr>
        <w:spacing w:after="0" w:line="360" w:lineRule="auto"/>
        <w:jc w:val="both"/>
        <w:rPr>
          <w:rFonts w:ascii="Arial" w:hAnsi="Arial" w:cs="Arial"/>
          <w:color w:val="000000"/>
          <w:sz w:val="24"/>
          <w:szCs w:val="24"/>
        </w:rPr>
      </w:pPr>
      <w:r w:rsidRPr="004625C9">
        <w:rPr>
          <w:rFonts w:ascii="Arial" w:hAnsi="Arial" w:cs="Arial"/>
          <w:color w:val="000000"/>
          <w:sz w:val="24"/>
          <w:szCs w:val="24"/>
        </w:rPr>
        <w:t xml:space="preserve">a </w:t>
      </w:r>
    </w:p>
    <w:p w14:paraId="3E0DBF51" w14:textId="77777777" w:rsidR="00D02550" w:rsidRPr="00871680" w:rsidRDefault="00D02550" w:rsidP="004A027B">
      <w:pPr>
        <w:spacing w:after="0" w:line="360" w:lineRule="auto"/>
        <w:jc w:val="both"/>
        <w:rPr>
          <w:rFonts w:ascii="Arial" w:hAnsi="Arial" w:cs="Arial"/>
          <w:color w:val="000000"/>
          <w:sz w:val="16"/>
          <w:szCs w:val="16"/>
        </w:rPr>
      </w:pPr>
    </w:p>
    <w:p w14:paraId="307160F1" w14:textId="77777777" w:rsidR="00D02550" w:rsidRPr="004625C9" w:rsidRDefault="00D02550" w:rsidP="004A027B">
      <w:pPr>
        <w:spacing w:after="0" w:line="360" w:lineRule="auto"/>
        <w:jc w:val="both"/>
        <w:rPr>
          <w:rFonts w:ascii="Arial" w:hAnsi="Arial" w:cs="Arial"/>
          <w:sz w:val="24"/>
          <w:szCs w:val="24"/>
        </w:rPr>
      </w:pPr>
      <w:r w:rsidRPr="004625C9">
        <w:rPr>
          <w:rFonts w:ascii="Arial" w:hAnsi="Arial" w:cs="Arial"/>
          <w:sz w:val="24"/>
          <w:szCs w:val="24"/>
        </w:rPr>
        <w:t xml:space="preserve">……………………………………………………………………………………………….., </w:t>
      </w:r>
      <w:r w:rsidRPr="004625C9">
        <w:rPr>
          <w:rFonts w:ascii="Arial" w:hAnsi="Arial" w:cs="Arial"/>
          <w:bCs/>
          <w:sz w:val="24"/>
          <w:szCs w:val="24"/>
        </w:rPr>
        <w:t>działającym na podstawie wpisu do ………………………………………………………, (</w:t>
      </w:r>
      <w:r w:rsidRPr="004625C9">
        <w:rPr>
          <w:rFonts w:ascii="Arial" w:hAnsi="Arial" w:cs="Arial"/>
          <w:sz w:val="24"/>
          <w:szCs w:val="24"/>
        </w:rPr>
        <w:t xml:space="preserve">NIP: ……………..; REGON: …………………..), </w:t>
      </w:r>
    </w:p>
    <w:p w14:paraId="08A0C137" w14:textId="77777777" w:rsidR="00D02550" w:rsidRPr="004625C9" w:rsidRDefault="00D02550" w:rsidP="004A027B">
      <w:pPr>
        <w:spacing w:after="0" w:line="360" w:lineRule="auto"/>
        <w:jc w:val="both"/>
        <w:rPr>
          <w:rFonts w:ascii="Arial" w:hAnsi="Arial" w:cs="Arial"/>
          <w:b/>
          <w:color w:val="000000"/>
          <w:sz w:val="24"/>
          <w:szCs w:val="24"/>
        </w:rPr>
      </w:pPr>
      <w:r w:rsidRPr="004625C9">
        <w:rPr>
          <w:rFonts w:ascii="Arial" w:hAnsi="Arial" w:cs="Arial"/>
          <w:color w:val="000000"/>
          <w:sz w:val="24"/>
          <w:szCs w:val="24"/>
        </w:rPr>
        <w:t xml:space="preserve">zwanym / </w:t>
      </w:r>
      <w:r w:rsidRPr="004625C9">
        <w:rPr>
          <w:rFonts w:ascii="Arial" w:hAnsi="Arial" w:cs="Arial"/>
          <w:sz w:val="24"/>
          <w:szCs w:val="24"/>
        </w:rPr>
        <w:t>zwaną w dalszej treści umowy</w:t>
      </w:r>
      <w:r w:rsidRPr="004625C9">
        <w:rPr>
          <w:rFonts w:ascii="Arial" w:hAnsi="Arial" w:cs="Arial"/>
          <w:color w:val="000000"/>
          <w:sz w:val="24"/>
          <w:szCs w:val="24"/>
        </w:rPr>
        <w:t xml:space="preserve"> </w:t>
      </w:r>
      <w:r w:rsidR="002369FA" w:rsidRPr="004625C9">
        <w:rPr>
          <w:rFonts w:ascii="Arial" w:hAnsi="Arial" w:cs="Arial"/>
          <w:b/>
          <w:color w:val="000000"/>
          <w:sz w:val="24"/>
          <w:szCs w:val="24"/>
        </w:rPr>
        <w:t>Wykon</w:t>
      </w:r>
      <w:r w:rsidRPr="004625C9">
        <w:rPr>
          <w:rFonts w:ascii="Arial" w:hAnsi="Arial" w:cs="Arial"/>
          <w:b/>
          <w:color w:val="000000"/>
          <w:sz w:val="24"/>
          <w:szCs w:val="24"/>
        </w:rPr>
        <w:t>awcą</w:t>
      </w:r>
    </w:p>
    <w:p w14:paraId="1A210F48" w14:textId="77777777" w:rsidR="00D02550" w:rsidRPr="004625C9" w:rsidRDefault="00D02550" w:rsidP="004A027B">
      <w:pPr>
        <w:spacing w:after="0" w:line="360" w:lineRule="auto"/>
        <w:jc w:val="both"/>
        <w:rPr>
          <w:rFonts w:ascii="Arial" w:hAnsi="Arial" w:cs="Arial"/>
          <w:color w:val="000000"/>
          <w:sz w:val="24"/>
          <w:szCs w:val="24"/>
        </w:rPr>
      </w:pPr>
    </w:p>
    <w:p w14:paraId="36D45E1E" w14:textId="3BDDE13C" w:rsidR="0001056A" w:rsidRDefault="00D02550" w:rsidP="004A027B">
      <w:pPr>
        <w:spacing w:after="0" w:line="360" w:lineRule="auto"/>
        <w:jc w:val="both"/>
        <w:rPr>
          <w:rFonts w:ascii="Arial" w:hAnsi="Arial" w:cs="Arial"/>
          <w:color w:val="000000"/>
          <w:sz w:val="24"/>
          <w:szCs w:val="24"/>
        </w:rPr>
      </w:pPr>
      <w:r w:rsidRPr="004625C9">
        <w:rPr>
          <w:rFonts w:ascii="Arial" w:hAnsi="Arial" w:cs="Arial"/>
          <w:color w:val="000000"/>
          <w:sz w:val="24"/>
          <w:szCs w:val="24"/>
        </w:rPr>
        <w:t xml:space="preserve">łącznie zwanymi </w:t>
      </w:r>
      <w:r w:rsidRPr="004625C9">
        <w:rPr>
          <w:rFonts w:ascii="Arial" w:hAnsi="Arial" w:cs="Arial"/>
          <w:b/>
          <w:color w:val="000000"/>
          <w:sz w:val="24"/>
          <w:szCs w:val="24"/>
        </w:rPr>
        <w:t>Stronami</w:t>
      </w:r>
      <w:r w:rsidRPr="004625C9">
        <w:rPr>
          <w:rFonts w:ascii="Arial" w:hAnsi="Arial" w:cs="Arial"/>
          <w:color w:val="000000"/>
          <w:sz w:val="24"/>
          <w:szCs w:val="24"/>
        </w:rPr>
        <w:t xml:space="preserve">, a odrębnie </w:t>
      </w:r>
      <w:r w:rsidRPr="004625C9">
        <w:rPr>
          <w:rFonts w:ascii="Arial" w:hAnsi="Arial" w:cs="Arial"/>
          <w:b/>
          <w:color w:val="000000"/>
          <w:sz w:val="24"/>
          <w:szCs w:val="24"/>
        </w:rPr>
        <w:t>Stroną</w:t>
      </w:r>
      <w:r w:rsidRPr="004625C9">
        <w:rPr>
          <w:rFonts w:ascii="Arial" w:hAnsi="Arial" w:cs="Arial"/>
          <w:color w:val="000000"/>
          <w:sz w:val="24"/>
          <w:szCs w:val="24"/>
        </w:rPr>
        <w:t>.</w:t>
      </w:r>
    </w:p>
    <w:p w14:paraId="68F54073" w14:textId="77777777" w:rsidR="0058058B" w:rsidRDefault="0058058B" w:rsidP="004A027B">
      <w:pPr>
        <w:spacing w:after="0" w:line="360" w:lineRule="auto"/>
        <w:jc w:val="both"/>
        <w:rPr>
          <w:rFonts w:ascii="Arial" w:hAnsi="Arial" w:cs="Arial"/>
          <w:color w:val="000000"/>
          <w:sz w:val="24"/>
          <w:szCs w:val="24"/>
        </w:rPr>
      </w:pPr>
    </w:p>
    <w:p w14:paraId="289456D1" w14:textId="77777777" w:rsidR="0058058B" w:rsidRPr="005B0228" w:rsidRDefault="0058058B" w:rsidP="004A027B">
      <w:pPr>
        <w:spacing w:after="0" w:line="360" w:lineRule="auto"/>
        <w:jc w:val="both"/>
        <w:rPr>
          <w:rFonts w:ascii="Arial" w:hAnsi="Arial" w:cs="Arial"/>
          <w:color w:val="000000"/>
          <w:sz w:val="24"/>
          <w:szCs w:val="24"/>
        </w:rPr>
      </w:pPr>
    </w:p>
    <w:p w14:paraId="7B385F66" w14:textId="4A168BA5" w:rsidR="00225A9B" w:rsidRDefault="00225A9B" w:rsidP="004A027B">
      <w:pPr>
        <w:spacing w:after="0" w:line="360" w:lineRule="auto"/>
        <w:ind w:left="357" w:hanging="357"/>
        <w:jc w:val="center"/>
        <w:rPr>
          <w:rFonts w:ascii="Arial" w:hAnsi="Arial" w:cs="Arial"/>
          <w:sz w:val="24"/>
          <w:szCs w:val="24"/>
        </w:rPr>
      </w:pPr>
      <w:r w:rsidRPr="004625C9">
        <w:rPr>
          <w:rFonts w:ascii="Arial" w:hAnsi="Arial" w:cs="Arial"/>
          <w:sz w:val="24"/>
          <w:szCs w:val="24"/>
        </w:rPr>
        <w:fldChar w:fldCharType="begin"/>
      </w:r>
      <w:r w:rsidRPr="004625C9">
        <w:rPr>
          <w:rFonts w:ascii="Arial" w:hAnsi="Arial" w:cs="Arial"/>
          <w:sz w:val="24"/>
          <w:szCs w:val="24"/>
        </w:rPr>
        <w:instrText>\SYMBOL 167 \f "Times New Roman CE"</w:instrText>
      </w:r>
      <w:r w:rsidRPr="004625C9">
        <w:rPr>
          <w:rFonts w:ascii="Arial" w:hAnsi="Arial" w:cs="Arial"/>
          <w:sz w:val="24"/>
          <w:szCs w:val="24"/>
        </w:rPr>
        <w:fldChar w:fldCharType="end"/>
      </w:r>
      <w:r w:rsidRPr="004625C9">
        <w:rPr>
          <w:rFonts w:ascii="Arial" w:hAnsi="Arial" w:cs="Arial"/>
          <w:sz w:val="24"/>
          <w:szCs w:val="24"/>
        </w:rPr>
        <w:t xml:space="preserve">     1</w:t>
      </w:r>
    </w:p>
    <w:p w14:paraId="081AC18B" w14:textId="36699C5D" w:rsidR="00990994" w:rsidRPr="00990994" w:rsidRDefault="00E92A32" w:rsidP="004A027B">
      <w:pPr>
        <w:numPr>
          <w:ilvl w:val="0"/>
          <w:numId w:val="8"/>
        </w:numPr>
        <w:spacing w:after="0" w:line="360" w:lineRule="auto"/>
        <w:jc w:val="both"/>
        <w:rPr>
          <w:rFonts w:ascii="Arial" w:hAnsi="Arial" w:cs="Arial"/>
          <w:i/>
          <w:iCs/>
          <w:sz w:val="24"/>
          <w:szCs w:val="24"/>
        </w:rPr>
      </w:pPr>
      <w:r w:rsidRPr="00B61296">
        <w:rPr>
          <w:rFonts w:ascii="Arial" w:hAnsi="Arial" w:cs="Arial"/>
          <w:bCs/>
          <w:sz w:val="24"/>
          <w:szCs w:val="24"/>
        </w:rPr>
        <w:t>Zamawiający, zgodnie z przeprowadzonym trybem podstawowym z dnia ……...202</w:t>
      </w:r>
      <w:r w:rsidR="00990994">
        <w:rPr>
          <w:rFonts w:ascii="Arial" w:hAnsi="Arial" w:cs="Arial"/>
          <w:bCs/>
          <w:sz w:val="24"/>
          <w:szCs w:val="24"/>
        </w:rPr>
        <w:t xml:space="preserve">4 </w:t>
      </w:r>
      <w:r w:rsidRPr="00B61296">
        <w:rPr>
          <w:rFonts w:ascii="Arial" w:hAnsi="Arial" w:cs="Arial"/>
          <w:bCs/>
          <w:sz w:val="24"/>
          <w:szCs w:val="24"/>
        </w:rPr>
        <w:t>r. na podstawie art. 275 pkt 1) ustawy z dnia 11 września 2019 r. Prawo zamówień publicznych (Dz. U. z 202</w:t>
      </w:r>
      <w:r w:rsidR="00F46661">
        <w:rPr>
          <w:rFonts w:ascii="Arial" w:hAnsi="Arial" w:cs="Arial"/>
          <w:bCs/>
          <w:sz w:val="24"/>
          <w:szCs w:val="24"/>
        </w:rPr>
        <w:t>3</w:t>
      </w:r>
      <w:r w:rsidRPr="00B61296">
        <w:rPr>
          <w:rFonts w:ascii="Arial" w:hAnsi="Arial" w:cs="Arial"/>
          <w:bCs/>
          <w:sz w:val="24"/>
          <w:szCs w:val="24"/>
        </w:rPr>
        <w:t xml:space="preserve"> r.</w:t>
      </w:r>
      <w:r w:rsidR="00AF2668">
        <w:rPr>
          <w:rFonts w:ascii="Arial" w:hAnsi="Arial" w:cs="Arial"/>
          <w:bCs/>
          <w:sz w:val="24"/>
          <w:szCs w:val="24"/>
        </w:rPr>
        <w:t>,</w:t>
      </w:r>
      <w:r w:rsidRPr="00B61296">
        <w:rPr>
          <w:rFonts w:ascii="Arial" w:hAnsi="Arial" w:cs="Arial"/>
          <w:bCs/>
          <w:sz w:val="24"/>
          <w:szCs w:val="24"/>
        </w:rPr>
        <w:t xml:space="preserve"> poz. 1</w:t>
      </w:r>
      <w:r w:rsidR="00F46661">
        <w:rPr>
          <w:rFonts w:ascii="Arial" w:hAnsi="Arial" w:cs="Arial"/>
          <w:bCs/>
          <w:sz w:val="24"/>
          <w:szCs w:val="24"/>
        </w:rPr>
        <w:t>605</w:t>
      </w:r>
      <w:r w:rsidRPr="00B61296">
        <w:rPr>
          <w:rFonts w:ascii="Arial" w:hAnsi="Arial" w:cs="Arial"/>
          <w:bCs/>
          <w:sz w:val="24"/>
          <w:szCs w:val="24"/>
        </w:rPr>
        <w:t xml:space="preserve"> z późn. zmianami), dalej zwaną także „PZP” lub „pzp” zleca, a Wykonawca</w:t>
      </w:r>
      <w:r w:rsidRPr="004625C9">
        <w:rPr>
          <w:rFonts w:ascii="Arial" w:hAnsi="Arial" w:cs="Arial"/>
          <w:sz w:val="24"/>
          <w:szCs w:val="24"/>
        </w:rPr>
        <w:t xml:space="preserve"> zobowiązuje się do</w:t>
      </w:r>
      <w:r w:rsidR="006B1348">
        <w:rPr>
          <w:rFonts w:ascii="Arial" w:hAnsi="Arial" w:cs="Arial"/>
          <w:sz w:val="24"/>
          <w:szCs w:val="24"/>
        </w:rPr>
        <w:t>:</w:t>
      </w:r>
      <w:r w:rsidRPr="004625C9">
        <w:rPr>
          <w:rFonts w:ascii="Arial" w:hAnsi="Arial" w:cs="Arial"/>
          <w:sz w:val="24"/>
          <w:szCs w:val="24"/>
        </w:rPr>
        <w:t xml:space="preserve"> </w:t>
      </w:r>
      <w:bookmarkStart w:id="0" w:name="_Hlk87275600"/>
      <w:r w:rsidR="00990994" w:rsidRPr="00990994">
        <w:rPr>
          <w:rFonts w:ascii="Arial" w:hAnsi="Arial" w:cs="Arial"/>
          <w:b/>
          <w:bCs/>
          <w:sz w:val="24"/>
        </w:rPr>
        <w:t>Opracowani</w:t>
      </w:r>
      <w:r w:rsidR="00990994">
        <w:rPr>
          <w:rFonts w:ascii="Arial" w:hAnsi="Arial" w:cs="Arial"/>
          <w:b/>
          <w:bCs/>
          <w:sz w:val="24"/>
        </w:rPr>
        <w:t>a</w:t>
      </w:r>
      <w:r w:rsidR="00990994" w:rsidRPr="00990994">
        <w:rPr>
          <w:rFonts w:ascii="Arial" w:hAnsi="Arial" w:cs="Arial"/>
          <w:b/>
          <w:bCs/>
          <w:sz w:val="24"/>
        </w:rPr>
        <w:t xml:space="preserve"> dokumentacji projektowej w ramach zadania</w:t>
      </w:r>
      <w:r w:rsidR="00990994" w:rsidRPr="00990994">
        <w:rPr>
          <w:rFonts w:ascii="Arial" w:hAnsi="Arial" w:cs="Arial"/>
          <w:b/>
          <w:bCs/>
          <w:sz w:val="24"/>
          <w:szCs w:val="24"/>
        </w:rPr>
        <w:t xml:space="preserve"> pn. „Modernizacja drogi powiatowej nr DP 1125 O  na odcinku Lubska-Pielgrzymowice”.</w:t>
      </w:r>
    </w:p>
    <w:p w14:paraId="054BC50E" w14:textId="6911BDDF" w:rsidR="00393E3E" w:rsidRPr="00393E3E" w:rsidRDefault="00393E3E" w:rsidP="004A027B">
      <w:pPr>
        <w:numPr>
          <w:ilvl w:val="0"/>
          <w:numId w:val="8"/>
        </w:numPr>
        <w:spacing w:after="0" w:line="360" w:lineRule="auto"/>
        <w:jc w:val="both"/>
        <w:rPr>
          <w:rFonts w:ascii="Arial" w:hAnsi="Arial" w:cs="Arial"/>
          <w:i/>
          <w:iCs/>
          <w:sz w:val="24"/>
          <w:szCs w:val="24"/>
        </w:rPr>
      </w:pPr>
      <w:r w:rsidRPr="00393E3E">
        <w:rPr>
          <w:rFonts w:ascii="Arial" w:hAnsi="Arial" w:cs="Arial"/>
          <w:sz w:val="24"/>
          <w:szCs w:val="24"/>
        </w:rPr>
        <w:t>Przedmiot umowy, o którym mowa w § 1 ust. 1 musi składać się z następujących części:</w:t>
      </w:r>
    </w:p>
    <w:p w14:paraId="46D34D3A" w14:textId="0DF8C78F" w:rsidR="00393E3E" w:rsidRPr="00393E3E"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bookmarkStart w:id="1" w:name="_Hlk65593076"/>
      <w:r>
        <w:rPr>
          <w:rFonts w:ascii="Arial" w:hAnsi="Arial" w:cs="Arial"/>
          <w:sz w:val="24"/>
          <w:szCs w:val="24"/>
        </w:rPr>
        <w:t>Projektu budowlanego w</w:t>
      </w:r>
      <w:r w:rsidRPr="00393E3E">
        <w:rPr>
          <w:rFonts w:ascii="Arial" w:hAnsi="Arial" w:cs="Arial"/>
          <w:sz w:val="24"/>
          <w:szCs w:val="24"/>
        </w:rPr>
        <w:t xml:space="preserve"> </w:t>
      </w:r>
      <w:r>
        <w:rPr>
          <w:rFonts w:ascii="Arial" w:hAnsi="Arial" w:cs="Arial"/>
          <w:sz w:val="24"/>
          <w:szCs w:val="24"/>
        </w:rPr>
        <w:t>5</w:t>
      </w:r>
      <w:r w:rsidRPr="00393E3E">
        <w:rPr>
          <w:rFonts w:ascii="Arial" w:hAnsi="Arial" w:cs="Arial"/>
          <w:sz w:val="24"/>
          <w:szCs w:val="24"/>
        </w:rPr>
        <w:t xml:space="preserve"> (</w:t>
      </w:r>
      <w:r>
        <w:rPr>
          <w:rFonts w:ascii="Arial" w:hAnsi="Arial" w:cs="Arial"/>
          <w:sz w:val="24"/>
          <w:szCs w:val="24"/>
        </w:rPr>
        <w:t>pięciu</w:t>
      </w:r>
      <w:r w:rsidRPr="00393E3E">
        <w:rPr>
          <w:rFonts w:ascii="Arial" w:hAnsi="Arial" w:cs="Arial"/>
          <w:sz w:val="24"/>
          <w:szCs w:val="24"/>
        </w:rPr>
        <w:t>) egzemplarzach w formie papierowej, w 1 (jednym) egzemplarzu w formie elektronicznej na płycie CD-R w formacie PDF</w:t>
      </w:r>
      <w:r w:rsidR="00393E3E" w:rsidRPr="00393E3E">
        <w:rPr>
          <w:rFonts w:ascii="Arial" w:hAnsi="Arial" w:cs="Arial"/>
          <w:sz w:val="24"/>
          <w:szCs w:val="24"/>
        </w:rPr>
        <w:t>,</w:t>
      </w:r>
    </w:p>
    <w:p w14:paraId="33468B2E" w14:textId="1C0C74E5" w:rsidR="00393E3E"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sz w:val="24"/>
          <w:szCs w:val="24"/>
        </w:rPr>
        <w:t>Projektu wykonawczego w</w:t>
      </w:r>
      <w:r w:rsidRPr="00393E3E">
        <w:rPr>
          <w:rFonts w:ascii="Arial" w:hAnsi="Arial" w:cs="Arial"/>
          <w:sz w:val="24"/>
          <w:szCs w:val="24"/>
        </w:rPr>
        <w:t xml:space="preserve"> </w:t>
      </w:r>
      <w:r>
        <w:rPr>
          <w:rFonts w:ascii="Arial" w:hAnsi="Arial" w:cs="Arial"/>
          <w:sz w:val="24"/>
          <w:szCs w:val="24"/>
        </w:rPr>
        <w:t>5</w:t>
      </w:r>
      <w:r w:rsidRPr="00393E3E">
        <w:rPr>
          <w:rFonts w:ascii="Arial" w:hAnsi="Arial" w:cs="Arial"/>
          <w:sz w:val="24"/>
          <w:szCs w:val="24"/>
        </w:rPr>
        <w:t xml:space="preserve"> (</w:t>
      </w:r>
      <w:r>
        <w:rPr>
          <w:rFonts w:ascii="Arial" w:hAnsi="Arial" w:cs="Arial"/>
          <w:sz w:val="24"/>
          <w:szCs w:val="24"/>
        </w:rPr>
        <w:t>pięciu</w:t>
      </w:r>
      <w:r w:rsidRPr="00393E3E">
        <w:rPr>
          <w:rFonts w:ascii="Arial" w:hAnsi="Arial" w:cs="Arial"/>
          <w:sz w:val="24"/>
          <w:szCs w:val="24"/>
        </w:rPr>
        <w:t xml:space="preserve">) </w:t>
      </w:r>
      <w:r w:rsidR="00393E3E" w:rsidRPr="00393E3E">
        <w:rPr>
          <w:rFonts w:ascii="Arial" w:hAnsi="Arial" w:cs="Arial"/>
          <w:sz w:val="24"/>
          <w:szCs w:val="24"/>
        </w:rPr>
        <w:t xml:space="preserve">egzemplarzach w formie papierowej, w 1 (jednym) egzemplarzu w formie elektronicznej na płycie CD-R w formacie PDF,  </w:t>
      </w:r>
    </w:p>
    <w:p w14:paraId="23214CFC" w14:textId="24ED34A8" w:rsidR="00990994"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sz w:val="24"/>
          <w:szCs w:val="24"/>
        </w:rPr>
        <w:lastRenderedPageBreak/>
        <w:t>Projektu technicznego w</w:t>
      </w:r>
      <w:r w:rsidRPr="00393E3E">
        <w:rPr>
          <w:rFonts w:ascii="Arial" w:hAnsi="Arial" w:cs="Arial"/>
          <w:sz w:val="24"/>
          <w:szCs w:val="24"/>
        </w:rPr>
        <w:t xml:space="preserve"> </w:t>
      </w:r>
      <w:r>
        <w:rPr>
          <w:rFonts w:ascii="Arial" w:hAnsi="Arial" w:cs="Arial"/>
          <w:sz w:val="24"/>
          <w:szCs w:val="24"/>
        </w:rPr>
        <w:t>3</w:t>
      </w:r>
      <w:r w:rsidRPr="00393E3E">
        <w:rPr>
          <w:rFonts w:ascii="Arial" w:hAnsi="Arial" w:cs="Arial"/>
          <w:sz w:val="24"/>
          <w:szCs w:val="24"/>
        </w:rPr>
        <w:t xml:space="preserve"> (</w:t>
      </w:r>
      <w:r>
        <w:rPr>
          <w:rFonts w:ascii="Arial" w:hAnsi="Arial" w:cs="Arial"/>
          <w:sz w:val="24"/>
          <w:szCs w:val="24"/>
        </w:rPr>
        <w:t>trzech</w:t>
      </w:r>
      <w:r w:rsidRPr="00393E3E">
        <w:rPr>
          <w:rFonts w:ascii="Arial" w:hAnsi="Arial" w:cs="Arial"/>
          <w:sz w:val="24"/>
          <w:szCs w:val="24"/>
        </w:rPr>
        <w:t>) egzemplarzach w formie papierowej, w 1 (jednym) egzemplarzu w formie elektronicznej na płycie CD-R w formacie PDF</w:t>
      </w:r>
      <w:r>
        <w:rPr>
          <w:rFonts w:ascii="Arial" w:hAnsi="Arial" w:cs="Arial"/>
          <w:sz w:val="24"/>
          <w:szCs w:val="24"/>
        </w:rPr>
        <w:t>,</w:t>
      </w:r>
    </w:p>
    <w:p w14:paraId="3EA8301F" w14:textId="62DBD94E" w:rsidR="00990994"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sz w:val="24"/>
          <w:szCs w:val="24"/>
        </w:rPr>
        <w:t>Dokumentacji geotechnicznej</w:t>
      </w:r>
      <w:r w:rsidRPr="00990994">
        <w:rPr>
          <w:rFonts w:ascii="Arial" w:hAnsi="Arial" w:cs="Arial"/>
          <w:sz w:val="24"/>
          <w:szCs w:val="24"/>
        </w:rPr>
        <w:t xml:space="preserve"> </w:t>
      </w:r>
      <w:r>
        <w:rPr>
          <w:rFonts w:ascii="Arial" w:hAnsi="Arial" w:cs="Arial"/>
          <w:sz w:val="24"/>
          <w:szCs w:val="24"/>
        </w:rPr>
        <w:t>w</w:t>
      </w:r>
      <w:r w:rsidRPr="00393E3E">
        <w:rPr>
          <w:rFonts w:ascii="Arial" w:hAnsi="Arial" w:cs="Arial"/>
          <w:sz w:val="24"/>
          <w:szCs w:val="24"/>
        </w:rPr>
        <w:t xml:space="preserve"> </w:t>
      </w:r>
      <w:r>
        <w:rPr>
          <w:rFonts w:ascii="Arial" w:hAnsi="Arial" w:cs="Arial"/>
          <w:sz w:val="24"/>
          <w:szCs w:val="24"/>
        </w:rPr>
        <w:t>3</w:t>
      </w:r>
      <w:r w:rsidRPr="00393E3E">
        <w:rPr>
          <w:rFonts w:ascii="Arial" w:hAnsi="Arial" w:cs="Arial"/>
          <w:sz w:val="24"/>
          <w:szCs w:val="24"/>
        </w:rPr>
        <w:t xml:space="preserve"> (</w:t>
      </w:r>
      <w:r>
        <w:rPr>
          <w:rFonts w:ascii="Arial" w:hAnsi="Arial" w:cs="Arial"/>
          <w:sz w:val="24"/>
          <w:szCs w:val="24"/>
        </w:rPr>
        <w:t>trzech</w:t>
      </w:r>
      <w:r w:rsidRPr="00393E3E">
        <w:rPr>
          <w:rFonts w:ascii="Arial" w:hAnsi="Arial" w:cs="Arial"/>
          <w:sz w:val="24"/>
          <w:szCs w:val="24"/>
        </w:rPr>
        <w:t>) egzemplarzach w formie papierowej, w 1 (jednym) egzemplarzu w formie elektronicznej na płycie CD-R w formacie PDF</w:t>
      </w:r>
      <w:r>
        <w:rPr>
          <w:rFonts w:ascii="Arial" w:hAnsi="Arial" w:cs="Arial"/>
          <w:sz w:val="24"/>
          <w:szCs w:val="24"/>
        </w:rPr>
        <w:t>,</w:t>
      </w:r>
    </w:p>
    <w:p w14:paraId="0EE44102" w14:textId="7651CCBC" w:rsidR="00990994" w:rsidRPr="00393E3E"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sz w:val="24"/>
          <w:szCs w:val="24"/>
        </w:rPr>
        <w:t xml:space="preserve">Projektów branżowych zabezpieczenia urządzeń po 3 (trzy) </w:t>
      </w:r>
      <w:r w:rsidRPr="00393E3E">
        <w:rPr>
          <w:rFonts w:ascii="Arial" w:hAnsi="Arial" w:cs="Arial"/>
          <w:sz w:val="24"/>
          <w:szCs w:val="24"/>
        </w:rPr>
        <w:t>egzemplarz</w:t>
      </w:r>
      <w:r w:rsidR="00F979C2">
        <w:rPr>
          <w:rFonts w:ascii="Arial" w:hAnsi="Arial" w:cs="Arial"/>
          <w:sz w:val="24"/>
          <w:szCs w:val="24"/>
        </w:rPr>
        <w:t>e</w:t>
      </w:r>
      <w:r w:rsidRPr="00393E3E">
        <w:rPr>
          <w:rFonts w:ascii="Arial" w:hAnsi="Arial" w:cs="Arial"/>
          <w:sz w:val="24"/>
          <w:szCs w:val="24"/>
        </w:rPr>
        <w:t xml:space="preserve"> w formie papierowej, w 1 (jednym) egzemplarzu w formie elektronicznej na płycie CD-R w formacie PDF</w:t>
      </w:r>
      <w:r>
        <w:rPr>
          <w:rFonts w:ascii="Arial" w:hAnsi="Arial" w:cs="Arial"/>
          <w:sz w:val="24"/>
          <w:szCs w:val="24"/>
        </w:rPr>
        <w:t>,</w:t>
      </w:r>
    </w:p>
    <w:p w14:paraId="3126E58C" w14:textId="37D0331D" w:rsidR="00990994"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bCs/>
          <w:sz w:val="24"/>
          <w:szCs w:val="24"/>
        </w:rPr>
        <w:t>Przedmiaru robót, kosztorysu inwestorskiego oraz kosztorysu ofertowego</w:t>
      </w:r>
      <w:r w:rsidR="00393E3E" w:rsidRPr="00393E3E">
        <w:rPr>
          <w:rFonts w:ascii="Arial" w:hAnsi="Arial" w:cs="Arial"/>
          <w:sz w:val="24"/>
          <w:szCs w:val="24"/>
        </w:rPr>
        <w:t xml:space="preserve">, po </w:t>
      </w:r>
      <w:r>
        <w:rPr>
          <w:rFonts w:ascii="Arial" w:hAnsi="Arial" w:cs="Arial"/>
          <w:sz w:val="24"/>
          <w:szCs w:val="24"/>
        </w:rPr>
        <w:t xml:space="preserve">3 (trzy) </w:t>
      </w:r>
      <w:r w:rsidRPr="00393E3E">
        <w:rPr>
          <w:rFonts w:ascii="Arial" w:hAnsi="Arial" w:cs="Arial"/>
          <w:sz w:val="24"/>
          <w:szCs w:val="24"/>
        </w:rPr>
        <w:t>egzemplarz</w:t>
      </w:r>
      <w:r w:rsidR="00F979C2">
        <w:rPr>
          <w:rFonts w:ascii="Arial" w:hAnsi="Arial" w:cs="Arial"/>
          <w:sz w:val="24"/>
          <w:szCs w:val="24"/>
        </w:rPr>
        <w:t>e</w:t>
      </w:r>
      <w:r w:rsidRPr="00393E3E">
        <w:rPr>
          <w:rFonts w:ascii="Arial" w:hAnsi="Arial" w:cs="Arial"/>
          <w:sz w:val="24"/>
          <w:szCs w:val="24"/>
        </w:rPr>
        <w:t xml:space="preserve"> w formie papierowej, w 1 (jednym) egzemplarzu w formie elektronicznej na płycie CD-R w formacie PD</w:t>
      </w:r>
      <w:r>
        <w:rPr>
          <w:rFonts w:ascii="Arial" w:hAnsi="Arial" w:cs="Arial"/>
          <w:sz w:val="24"/>
          <w:szCs w:val="24"/>
        </w:rPr>
        <w:t>F</w:t>
      </w:r>
    </w:p>
    <w:p w14:paraId="345626C6" w14:textId="475E529C" w:rsidR="00393E3E" w:rsidRDefault="00990994"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990994">
        <w:rPr>
          <w:rFonts w:ascii="Arial" w:hAnsi="Arial" w:cs="Arial"/>
          <w:sz w:val="24"/>
          <w:szCs w:val="24"/>
        </w:rPr>
        <w:t>Informacj</w:t>
      </w:r>
      <w:r>
        <w:rPr>
          <w:rFonts w:ascii="Arial" w:hAnsi="Arial" w:cs="Arial"/>
          <w:sz w:val="24"/>
          <w:szCs w:val="24"/>
        </w:rPr>
        <w:t>i</w:t>
      </w:r>
      <w:r w:rsidRPr="00990994">
        <w:rPr>
          <w:rFonts w:ascii="Arial" w:hAnsi="Arial" w:cs="Arial"/>
          <w:sz w:val="24"/>
          <w:szCs w:val="24"/>
        </w:rPr>
        <w:t xml:space="preserve"> dotycząc</w:t>
      </w:r>
      <w:r w:rsidR="00F979C2">
        <w:rPr>
          <w:rFonts w:ascii="Arial" w:hAnsi="Arial" w:cs="Arial"/>
          <w:sz w:val="24"/>
          <w:szCs w:val="24"/>
        </w:rPr>
        <w:t>ej</w:t>
      </w:r>
      <w:r w:rsidRPr="00990994">
        <w:rPr>
          <w:rFonts w:ascii="Arial" w:hAnsi="Arial" w:cs="Arial"/>
          <w:sz w:val="24"/>
          <w:szCs w:val="24"/>
        </w:rPr>
        <w:t xml:space="preserve"> bezpieczeństwa i ochrony zdrowia ze względu na specyfikę projektowanego obiektu budowlanego</w:t>
      </w:r>
      <w:r w:rsidR="00F979C2">
        <w:rPr>
          <w:rFonts w:ascii="Arial" w:hAnsi="Arial" w:cs="Arial"/>
          <w:sz w:val="24"/>
          <w:szCs w:val="24"/>
        </w:rPr>
        <w:t xml:space="preserve"> w</w:t>
      </w:r>
      <w:r w:rsidR="00F979C2" w:rsidRPr="00393E3E">
        <w:rPr>
          <w:rFonts w:ascii="Arial" w:hAnsi="Arial" w:cs="Arial"/>
          <w:sz w:val="24"/>
          <w:szCs w:val="24"/>
        </w:rPr>
        <w:t xml:space="preserve"> </w:t>
      </w:r>
      <w:r w:rsidR="00F979C2">
        <w:rPr>
          <w:rFonts w:ascii="Arial" w:hAnsi="Arial" w:cs="Arial"/>
          <w:sz w:val="24"/>
          <w:szCs w:val="24"/>
        </w:rPr>
        <w:t>2</w:t>
      </w:r>
      <w:r w:rsidR="00F979C2" w:rsidRPr="00393E3E">
        <w:rPr>
          <w:rFonts w:ascii="Arial" w:hAnsi="Arial" w:cs="Arial"/>
          <w:sz w:val="24"/>
          <w:szCs w:val="24"/>
        </w:rPr>
        <w:t xml:space="preserve"> (</w:t>
      </w:r>
      <w:r w:rsidR="00F979C2">
        <w:rPr>
          <w:rFonts w:ascii="Arial" w:hAnsi="Arial" w:cs="Arial"/>
          <w:sz w:val="24"/>
          <w:szCs w:val="24"/>
        </w:rPr>
        <w:t>dwóch</w:t>
      </w:r>
      <w:r w:rsidR="00F979C2" w:rsidRPr="00393E3E">
        <w:rPr>
          <w:rFonts w:ascii="Arial" w:hAnsi="Arial" w:cs="Arial"/>
          <w:sz w:val="24"/>
          <w:szCs w:val="24"/>
        </w:rPr>
        <w:t>) egzemplarzach w formie papierowej, w 1 (jednym) egzemplarzu w formie elektronicznej na płycie CD-R w formacie PDF</w:t>
      </w:r>
      <w:r w:rsidR="00F979C2">
        <w:rPr>
          <w:rFonts w:ascii="Arial" w:hAnsi="Arial" w:cs="Arial"/>
          <w:sz w:val="24"/>
          <w:szCs w:val="24"/>
        </w:rPr>
        <w:t>,</w:t>
      </w:r>
    </w:p>
    <w:p w14:paraId="3F08F9BF" w14:textId="00835D9D" w:rsidR="00F979C2" w:rsidRDefault="00F979C2"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F979C2">
        <w:rPr>
          <w:rFonts w:ascii="Arial" w:hAnsi="Arial" w:cs="Arial"/>
          <w:sz w:val="24"/>
          <w:szCs w:val="24"/>
        </w:rPr>
        <w:t>Szczegółow</w:t>
      </w:r>
      <w:r>
        <w:rPr>
          <w:rFonts w:ascii="Arial" w:hAnsi="Arial" w:cs="Arial"/>
          <w:sz w:val="24"/>
          <w:szCs w:val="24"/>
        </w:rPr>
        <w:t>ych</w:t>
      </w:r>
      <w:r w:rsidRPr="00F979C2">
        <w:rPr>
          <w:rFonts w:ascii="Arial" w:hAnsi="Arial" w:cs="Arial"/>
          <w:sz w:val="24"/>
          <w:szCs w:val="24"/>
        </w:rPr>
        <w:t xml:space="preserve"> specyfikacj</w:t>
      </w:r>
      <w:r>
        <w:rPr>
          <w:rFonts w:ascii="Arial" w:hAnsi="Arial" w:cs="Arial"/>
          <w:sz w:val="24"/>
          <w:szCs w:val="24"/>
        </w:rPr>
        <w:t>i</w:t>
      </w:r>
      <w:r w:rsidRPr="00F979C2">
        <w:rPr>
          <w:rFonts w:ascii="Arial" w:hAnsi="Arial" w:cs="Arial"/>
          <w:sz w:val="24"/>
          <w:szCs w:val="24"/>
        </w:rPr>
        <w:t xml:space="preserve"> techniczn</w:t>
      </w:r>
      <w:r>
        <w:rPr>
          <w:rFonts w:ascii="Arial" w:hAnsi="Arial" w:cs="Arial"/>
          <w:sz w:val="24"/>
          <w:szCs w:val="24"/>
        </w:rPr>
        <w:t>ych</w:t>
      </w:r>
      <w:r w:rsidRPr="00F979C2">
        <w:rPr>
          <w:rFonts w:ascii="Arial" w:hAnsi="Arial" w:cs="Arial"/>
          <w:sz w:val="24"/>
          <w:szCs w:val="24"/>
        </w:rPr>
        <w:t xml:space="preserve"> </w:t>
      </w:r>
      <w:r>
        <w:rPr>
          <w:rFonts w:ascii="Arial" w:hAnsi="Arial" w:cs="Arial"/>
          <w:sz w:val="24"/>
          <w:szCs w:val="24"/>
        </w:rPr>
        <w:t>w</w:t>
      </w:r>
      <w:r w:rsidRPr="00393E3E">
        <w:rPr>
          <w:rFonts w:ascii="Arial" w:hAnsi="Arial" w:cs="Arial"/>
          <w:sz w:val="24"/>
          <w:szCs w:val="24"/>
        </w:rPr>
        <w:t xml:space="preserve"> </w:t>
      </w:r>
      <w:r>
        <w:rPr>
          <w:rFonts w:ascii="Arial" w:hAnsi="Arial" w:cs="Arial"/>
          <w:sz w:val="24"/>
          <w:szCs w:val="24"/>
        </w:rPr>
        <w:t>3</w:t>
      </w:r>
      <w:r w:rsidRPr="00393E3E">
        <w:rPr>
          <w:rFonts w:ascii="Arial" w:hAnsi="Arial" w:cs="Arial"/>
          <w:sz w:val="24"/>
          <w:szCs w:val="24"/>
        </w:rPr>
        <w:t xml:space="preserve"> (</w:t>
      </w:r>
      <w:r>
        <w:rPr>
          <w:rFonts w:ascii="Arial" w:hAnsi="Arial" w:cs="Arial"/>
          <w:sz w:val="24"/>
          <w:szCs w:val="24"/>
        </w:rPr>
        <w:t>trzech</w:t>
      </w:r>
      <w:r w:rsidRPr="00393E3E">
        <w:rPr>
          <w:rFonts w:ascii="Arial" w:hAnsi="Arial" w:cs="Arial"/>
          <w:sz w:val="24"/>
          <w:szCs w:val="24"/>
        </w:rPr>
        <w:t>) egzemplarzach w formie papierowej, w 1 (jednym) egzemplarzu w formie elektronicznej na płycie CD-R w formacie PDF</w:t>
      </w:r>
      <w:r>
        <w:rPr>
          <w:rFonts w:ascii="Arial" w:hAnsi="Arial" w:cs="Arial"/>
          <w:sz w:val="24"/>
          <w:szCs w:val="24"/>
        </w:rPr>
        <w:t>,</w:t>
      </w:r>
    </w:p>
    <w:p w14:paraId="36DFE196" w14:textId="69376A60" w:rsidR="00F979C2" w:rsidRDefault="00CC76B5"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Pr>
          <w:rFonts w:ascii="Arial" w:hAnsi="Arial" w:cs="Arial"/>
          <w:bCs/>
          <w:sz w:val="24"/>
          <w:szCs w:val="24"/>
        </w:rPr>
        <w:t>R</w:t>
      </w:r>
      <w:r w:rsidR="00F979C2" w:rsidRPr="00F979C2">
        <w:rPr>
          <w:rFonts w:ascii="Arial" w:hAnsi="Arial" w:cs="Arial"/>
          <w:bCs/>
          <w:sz w:val="24"/>
          <w:szCs w:val="24"/>
        </w:rPr>
        <w:t>aport</w:t>
      </w:r>
      <w:r w:rsidR="00F979C2">
        <w:rPr>
          <w:rFonts w:ascii="Arial" w:hAnsi="Arial" w:cs="Arial"/>
          <w:bCs/>
          <w:sz w:val="24"/>
          <w:szCs w:val="24"/>
        </w:rPr>
        <w:t>u</w:t>
      </w:r>
      <w:r w:rsidR="00F979C2" w:rsidRPr="00F979C2">
        <w:rPr>
          <w:rFonts w:ascii="Arial" w:hAnsi="Arial" w:cs="Arial"/>
          <w:bCs/>
          <w:sz w:val="24"/>
          <w:szCs w:val="24"/>
        </w:rPr>
        <w:t xml:space="preserve"> oddziaływania przedsięwzięcia na środowisko (jeśli będzie wymagany) – </w:t>
      </w:r>
      <w:r w:rsidR="00F979C2">
        <w:rPr>
          <w:rFonts w:ascii="Arial" w:hAnsi="Arial" w:cs="Arial"/>
          <w:sz w:val="24"/>
          <w:szCs w:val="24"/>
        </w:rPr>
        <w:t>w</w:t>
      </w:r>
      <w:r w:rsidR="00F979C2" w:rsidRPr="00393E3E">
        <w:rPr>
          <w:rFonts w:ascii="Arial" w:hAnsi="Arial" w:cs="Arial"/>
          <w:sz w:val="24"/>
          <w:szCs w:val="24"/>
        </w:rPr>
        <w:t xml:space="preserve"> </w:t>
      </w:r>
      <w:r w:rsidR="00F979C2">
        <w:rPr>
          <w:rFonts w:ascii="Arial" w:hAnsi="Arial" w:cs="Arial"/>
          <w:sz w:val="24"/>
          <w:szCs w:val="24"/>
        </w:rPr>
        <w:t>5</w:t>
      </w:r>
      <w:r w:rsidR="00F979C2" w:rsidRPr="00393E3E">
        <w:rPr>
          <w:rFonts w:ascii="Arial" w:hAnsi="Arial" w:cs="Arial"/>
          <w:sz w:val="24"/>
          <w:szCs w:val="24"/>
        </w:rPr>
        <w:t xml:space="preserve"> (</w:t>
      </w:r>
      <w:r w:rsidR="00F979C2">
        <w:rPr>
          <w:rFonts w:ascii="Arial" w:hAnsi="Arial" w:cs="Arial"/>
          <w:sz w:val="24"/>
          <w:szCs w:val="24"/>
        </w:rPr>
        <w:t>pięciu</w:t>
      </w:r>
      <w:r w:rsidR="00F979C2" w:rsidRPr="00393E3E">
        <w:rPr>
          <w:rFonts w:ascii="Arial" w:hAnsi="Arial" w:cs="Arial"/>
          <w:sz w:val="24"/>
          <w:szCs w:val="24"/>
        </w:rPr>
        <w:t>) egzemplarzach w formie papierowej, w 1 (jednym) egzemplarzu w formie elektronicznej na płycie CD-R w formacie PDF</w:t>
      </w:r>
      <w:r w:rsidR="00F979C2">
        <w:rPr>
          <w:rFonts w:ascii="Arial" w:hAnsi="Arial" w:cs="Arial"/>
          <w:sz w:val="24"/>
          <w:szCs w:val="24"/>
        </w:rPr>
        <w:t>,</w:t>
      </w:r>
    </w:p>
    <w:p w14:paraId="486FD59D" w14:textId="61B6502C" w:rsidR="00F979C2" w:rsidRDefault="00F979C2"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F979C2">
        <w:rPr>
          <w:rFonts w:ascii="Arial" w:hAnsi="Arial" w:cs="Arial"/>
          <w:bCs/>
          <w:sz w:val="24"/>
          <w:szCs w:val="24"/>
        </w:rPr>
        <w:t xml:space="preserve"> Aktualn</w:t>
      </w:r>
      <w:r>
        <w:rPr>
          <w:rFonts w:ascii="Arial" w:hAnsi="Arial" w:cs="Arial"/>
          <w:bCs/>
          <w:sz w:val="24"/>
          <w:szCs w:val="24"/>
        </w:rPr>
        <w:t>ej</w:t>
      </w:r>
      <w:r w:rsidRPr="00F979C2">
        <w:rPr>
          <w:rFonts w:ascii="Arial" w:hAnsi="Arial" w:cs="Arial"/>
          <w:bCs/>
          <w:sz w:val="24"/>
          <w:szCs w:val="24"/>
        </w:rPr>
        <w:t xml:space="preserve"> map</w:t>
      </w:r>
      <w:r>
        <w:rPr>
          <w:rFonts w:ascii="Arial" w:hAnsi="Arial" w:cs="Arial"/>
          <w:bCs/>
          <w:sz w:val="24"/>
          <w:szCs w:val="24"/>
        </w:rPr>
        <w:t>y</w:t>
      </w:r>
      <w:r w:rsidRPr="00F979C2">
        <w:rPr>
          <w:rFonts w:ascii="Arial" w:hAnsi="Arial" w:cs="Arial"/>
          <w:bCs/>
          <w:sz w:val="24"/>
          <w:szCs w:val="24"/>
        </w:rPr>
        <w:t xml:space="preserve"> do celów projektowych terenu objętego zadaniem w skali 1:1000 lub 1:500 – </w:t>
      </w:r>
      <w:r>
        <w:rPr>
          <w:rFonts w:ascii="Arial" w:hAnsi="Arial" w:cs="Arial"/>
          <w:sz w:val="24"/>
          <w:szCs w:val="24"/>
        </w:rPr>
        <w:t>w</w:t>
      </w:r>
      <w:r w:rsidRPr="00393E3E">
        <w:rPr>
          <w:rFonts w:ascii="Arial" w:hAnsi="Arial" w:cs="Arial"/>
          <w:sz w:val="24"/>
          <w:szCs w:val="24"/>
        </w:rPr>
        <w:t xml:space="preserve"> </w:t>
      </w:r>
      <w:r>
        <w:rPr>
          <w:rFonts w:ascii="Arial" w:hAnsi="Arial" w:cs="Arial"/>
          <w:sz w:val="24"/>
          <w:szCs w:val="24"/>
        </w:rPr>
        <w:t>1</w:t>
      </w:r>
      <w:r w:rsidRPr="00393E3E">
        <w:rPr>
          <w:rFonts w:ascii="Arial" w:hAnsi="Arial" w:cs="Arial"/>
          <w:sz w:val="24"/>
          <w:szCs w:val="24"/>
        </w:rPr>
        <w:t xml:space="preserve"> (</w:t>
      </w:r>
      <w:r>
        <w:rPr>
          <w:rFonts w:ascii="Arial" w:hAnsi="Arial" w:cs="Arial"/>
          <w:sz w:val="24"/>
          <w:szCs w:val="24"/>
        </w:rPr>
        <w:t>jednym</w:t>
      </w:r>
      <w:r w:rsidRPr="00393E3E">
        <w:rPr>
          <w:rFonts w:ascii="Arial" w:hAnsi="Arial" w:cs="Arial"/>
          <w:sz w:val="24"/>
          <w:szCs w:val="24"/>
        </w:rPr>
        <w:t>) egzemplarz</w:t>
      </w:r>
      <w:r>
        <w:rPr>
          <w:rFonts w:ascii="Arial" w:hAnsi="Arial" w:cs="Arial"/>
          <w:sz w:val="24"/>
          <w:szCs w:val="24"/>
        </w:rPr>
        <w:t>u</w:t>
      </w:r>
      <w:r w:rsidRPr="00393E3E">
        <w:rPr>
          <w:rFonts w:ascii="Arial" w:hAnsi="Arial" w:cs="Arial"/>
          <w:sz w:val="24"/>
          <w:szCs w:val="24"/>
        </w:rPr>
        <w:t xml:space="preserve"> w formie papierowej, w 1 (jednym) egzemplarzu w formie elektronicznej na płycie CD-R w formacie </w:t>
      </w:r>
      <w:r w:rsidR="001B7CE5">
        <w:rPr>
          <w:rFonts w:ascii="Arial" w:hAnsi="Arial" w:cs="Arial"/>
          <w:sz w:val="24"/>
          <w:szCs w:val="24"/>
        </w:rPr>
        <w:t>DXF</w:t>
      </w:r>
      <w:r w:rsidRPr="00393E3E">
        <w:rPr>
          <w:rFonts w:ascii="Arial" w:hAnsi="Arial" w:cs="Arial"/>
          <w:sz w:val="24"/>
          <w:szCs w:val="24"/>
        </w:rPr>
        <w:t xml:space="preserve"> lub PDF</w:t>
      </w:r>
      <w:r>
        <w:rPr>
          <w:rFonts w:ascii="Arial" w:hAnsi="Arial" w:cs="Arial"/>
          <w:sz w:val="24"/>
          <w:szCs w:val="24"/>
        </w:rPr>
        <w:t>,</w:t>
      </w:r>
    </w:p>
    <w:p w14:paraId="392D15A7" w14:textId="0E5B72C6" w:rsidR="00F979C2" w:rsidRDefault="00F979C2"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F979C2">
        <w:rPr>
          <w:rFonts w:ascii="Arial" w:hAnsi="Arial" w:cs="Arial"/>
          <w:bCs/>
          <w:sz w:val="24"/>
          <w:szCs w:val="24"/>
        </w:rPr>
        <w:t xml:space="preserve"> Aktualn</w:t>
      </w:r>
      <w:r>
        <w:rPr>
          <w:rFonts w:ascii="Arial" w:hAnsi="Arial" w:cs="Arial"/>
          <w:bCs/>
          <w:sz w:val="24"/>
          <w:szCs w:val="24"/>
        </w:rPr>
        <w:t>ych</w:t>
      </w:r>
      <w:r w:rsidRPr="00F979C2">
        <w:rPr>
          <w:rFonts w:ascii="Arial" w:hAnsi="Arial" w:cs="Arial"/>
          <w:bCs/>
          <w:sz w:val="24"/>
          <w:szCs w:val="24"/>
        </w:rPr>
        <w:t xml:space="preserve"> wypis</w:t>
      </w:r>
      <w:r>
        <w:rPr>
          <w:rFonts w:ascii="Arial" w:hAnsi="Arial" w:cs="Arial"/>
          <w:bCs/>
          <w:sz w:val="24"/>
          <w:szCs w:val="24"/>
        </w:rPr>
        <w:t>ów</w:t>
      </w:r>
      <w:r w:rsidRPr="00F979C2">
        <w:rPr>
          <w:rFonts w:ascii="Arial" w:hAnsi="Arial" w:cs="Arial"/>
          <w:bCs/>
          <w:sz w:val="24"/>
          <w:szCs w:val="24"/>
        </w:rPr>
        <w:t xml:space="preserve"> i wyrys</w:t>
      </w:r>
      <w:r>
        <w:rPr>
          <w:rFonts w:ascii="Arial" w:hAnsi="Arial" w:cs="Arial"/>
          <w:bCs/>
          <w:sz w:val="24"/>
          <w:szCs w:val="24"/>
        </w:rPr>
        <w:t xml:space="preserve">ów </w:t>
      </w:r>
      <w:r w:rsidRPr="00F979C2">
        <w:rPr>
          <w:rFonts w:ascii="Arial" w:hAnsi="Arial" w:cs="Arial"/>
          <w:bCs/>
          <w:sz w:val="24"/>
          <w:szCs w:val="24"/>
        </w:rPr>
        <w:t xml:space="preserve">z mapy ewidencji gruntów w zakresie inwestycji </w:t>
      </w:r>
      <w:r>
        <w:rPr>
          <w:rFonts w:ascii="Arial" w:hAnsi="Arial" w:cs="Arial"/>
          <w:sz w:val="24"/>
          <w:szCs w:val="24"/>
        </w:rPr>
        <w:t>w</w:t>
      </w:r>
      <w:r w:rsidRPr="00393E3E">
        <w:rPr>
          <w:rFonts w:ascii="Arial" w:hAnsi="Arial" w:cs="Arial"/>
          <w:sz w:val="24"/>
          <w:szCs w:val="24"/>
        </w:rPr>
        <w:t xml:space="preserve"> </w:t>
      </w:r>
      <w:r>
        <w:rPr>
          <w:rFonts w:ascii="Arial" w:hAnsi="Arial" w:cs="Arial"/>
          <w:sz w:val="24"/>
          <w:szCs w:val="24"/>
        </w:rPr>
        <w:t>1</w:t>
      </w:r>
      <w:r w:rsidRPr="00393E3E">
        <w:rPr>
          <w:rFonts w:ascii="Arial" w:hAnsi="Arial" w:cs="Arial"/>
          <w:sz w:val="24"/>
          <w:szCs w:val="24"/>
        </w:rPr>
        <w:t xml:space="preserve"> (</w:t>
      </w:r>
      <w:r>
        <w:rPr>
          <w:rFonts w:ascii="Arial" w:hAnsi="Arial" w:cs="Arial"/>
          <w:sz w:val="24"/>
          <w:szCs w:val="24"/>
        </w:rPr>
        <w:t>jednym</w:t>
      </w:r>
      <w:r w:rsidRPr="00393E3E">
        <w:rPr>
          <w:rFonts w:ascii="Arial" w:hAnsi="Arial" w:cs="Arial"/>
          <w:sz w:val="24"/>
          <w:szCs w:val="24"/>
        </w:rPr>
        <w:t>) egzemplarz</w:t>
      </w:r>
      <w:r>
        <w:rPr>
          <w:rFonts w:ascii="Arial" w:hAnsi="Arial" w:cs="Arial"/>
          <w:sz w:val="24"/>
          <w:szCs w:val="24"/>
        </w:rPr>
        <w:t>u</w:t>
      </w:r>
      <w:r w:rsidRPr="00393E3E">
        <w:rPr>
          <w:rFonts w:ascii="Arial" w:hAnsi="Arial" w:cs="Arial"/>
          <w:sz w:val="24"/>
          <w:szCs w:val="24"/>
        </w:rPr>
        <w:t xml:space="preserve"> w formie papierowej, w 1 (jednym) egzemplarzu w formie elektronicznej na płycie CD-R w formacie PDF</w:t>
      </w:r>
      <w:r>
        <w:rPr>
          <w:rFonts w:ascii="Arial" w:hAnsi="Arial" w:cs="Arial"/>
          <w:sz w:val="24"/>
          <w:szCs w:val="24"/>
        </w:rPr>
        <w:t>,</w:t>
      </w:r>
    </w:p>
    <w:p w14:paraId="6ED9B729" w14:textId="3671BDFA" w:rsidR="00F979C2" w:rsidRDefault="00F979C2"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F979C2">
        <w:rPr>
          <w:rFonts w:ascii="Arial" w:hAnsi="Arial" w:cs="Arial"/>
          <w:sz w:val="24"/>
          <w:szCs w:val="24"/>
        </w:rPr>
        <w:t xml:space="preserve"> Projekt</w:t>
      </w:r>
      <w:r>
        <w:rPr>
          <w:rFonts w:ascii="Arial" w:hAnsi="Arial" w:cs="Arial"/>
          <w:sz w:val="24"/>
          <w:szCs w:val="24"/>
        </w:rPr>
        <w:t>u</w:t>
      </w:r>
      <w:r w:rsidRPr="00F979C2">
        <w:rPr>
          <w:rFonts w:ascii="Arial" w:hAnsi="Arial" w:cs="Arial"/>
          <w:sz w:val="24"/>
          <w:szCs w:val="24"/>
        </w:rPr>
        <w:t xml:space="preserve"> stałej organizacji ruchu </w:t>
      </w:r>
      <w:r>
        <w:rPr>
          <w:rFonts w:ascii="Arial" w:hAnsi="Arial" w:cs="Arial"/>
          <w:sz w:val="24"/>
          <w:szCs w:val="24"/>
        </w:rPr>
        <w:t>w</w:t>
      </w:r>
      <w:r w:rsidRPr="00393E3E">
        <w:rPr>
          <w:rFonts w:ascii="Arial" w:hAnsi="Arial" w:cs="Arial"/>
          <w:sz w:val="24"/>
          <w:szCs w:val="24"/>
        </w:rPr>
        <w:t xml:space="preserve"> </w:t>
      </w:r>
      <w:r>
        <w:rPr>
          <w:rFonts w:ascii="Arial" w:hAnsi="Arial" w:cs="Arial"/>
          <w:sz w:val="24"/>
          <w:szCs w:val="24"/>
        </w:rPr>
        <w:t>3</w:t>
      </w:r>
      <w:r w:rsidRPr="00393E3E">
        <w:rPr>
          <w:rFonts w:ascii="Arial" w:hAnsi="Arial" w:cs="Arial"/>
          <w:sz w:val="24"/>
          <w:szCs w:val="24"/>
        </w:rPr>
        <w:t xml:space="preserve"> (</w:t>
      </w:r>
      <w:r>
        <w:rPr>
          <w:rFonts w:ascii="Arial" w:hAnsi="Arial" w:cs="Arial"/>
          <w:sz w:val="24"/>
          <w:szCs w:val="24"/>
        </w:rPr>
        <w:t>trzech</w:t>
      </w:r>
      <w:r w:rsidRPr="00393E3E">
        <w:rPr>
          <w:rFonts w:ascii="Arial" w:hAnsi="Arial" w:cs="Arial"/>
          <w:sz w:val="24"/>
          <w:szCs w:val="24"/>
        </w:rPr>
        <w:t>) egzemplarzach w formie papierowej, w 1 (jednym) egzemplarzu w formie elektronicznej na płycie CD-R w formacie PDF</w:t>
      </w:r>
      <w:r>
        <w:rPr>
          <w:rFonts w:ascii="Arial" w:hAnsi="Arial" w:cs="Arial"/>
          <w:sz w:val="24"/>
          <w:szCs w:val="24"/>
        </w:rPr>
        <w:t>,</w:t>
      </w:r>
    </w:p>
    <w:p w14:paraId="3FDFCF1E" w14:textId="41BA84E5" w:rsidR="00F979C2" w:rsidRPr="00F979C2" w:rsidRDefault="00F979C2" w:rsidP="004A027B">
      <w:pPr>
        <w:pStyle w:val="Tekstpodstawowywcity2"/>
        <w:numPr>
          <w:ilvl w:val="0"/>
          <w:numId w:val="33"/>
        </w:numPr>
        <w:tabs>
          <w:tab w:val="clear" w:pos="360"/>
        </w:tabs>
        <w:spacing w:after="0" w:line="360" w:lineRule="auto"/>
        <w:ind w:left="709"/>
        <w:jc w:val="both"/>
        <w:rPr>
          <w:rFonts w:ascii="Arial" w:hAnsi="Arial" w:cs="Arial"/>
          <w:sz w:val="24"/>
          <w:szCs w:val="24"/>
        </w:rPr>
      </w:pPr>
      <w:r w:rsidRPr="00F979C2">
        <w:rPr>
          <w:rFonts w:ascii="Arial" w:hAnsi="Arial" w:cs="Arial"/>
          <w:sz w:val="24"/>
          <w:szCs w:val="24"/>
        </w:rPr>
        <w:t>Wykonani</w:t>
      </w:r>
      <w:r>
        <w:rPr>
          <w:rFonts w:ascii="Arial" w:hAnsi="Arial" w:cs="Arial"/>
          <w:sz w:val="24"/>
          <w:szCs w:val="24"/>
        </w:rPr>
        <w:t>a</w:t>
      </w:r>
      <w:r w:rsidRPr="00F979C2">
        <w:rPr>
          <w:rFonts w:ascii="Arial" w:hAnsi="Arial" w:cs="Arial"/>
          <w:sz w:val="24"/>
          <w:szCs w:val="24"/>
        </w:rPr>
        <w:t xml:space="preserve"> dokumentacji niewymienionych powyżej, a koniecznych do zrealizowania przedmiotu umowy, o którym mowa w § 1 – 3 egz., i wersji elektronicznej w formacie pdf i dwg (1 egz. całości dokumentacji). Wykonawca </w:t>
      </w:r>
      <w:r w:rsidRPr="00F979C2">
        <w:rPr>
          <w:rFonts w:ascii="Arial" w:hAnsi="Arial" w:cs="Arial"/>
          <w:sz w:val="24"/>
          <w:szCs w:val="24"/>
        </w:rPr>
        <w:lastRenderedPageBreak/>
        <w:t>zobowiązuje się również dostarczyć wraz z dokumentacją oświadczenie, iż dokumentacja jest kompletna i nadaje się do realizacji celu, któremu ma służyć.</w:t>
      </w:r>
    </w:p>
    <w:bookmarkEnd w:id="1"/>
    <w:p w14:paraId="24E96F75" w14:textId="157DE889"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sz w:val="24"/>
          <w:szCs w:val="24"/>
        </w:rPr>
        <w:t xml:space="preserve">Forma elektroniczna przedmiotu zamówienia musi być tak przygotowana by </w:t>
      </w:r>
      <w:r w:rsidRPr="00393E3E">
        <w:rPr>
          <w:rFonts w:ascii="Arial" w:hAnsi="Arial" w:cs="Arial"/>
          <w:b/>
          <w:sz w:val="24"/>
          <w:szCs w:val="24"/>
        </w:rPr>
        <w:t>Zamawiający</w:t>
      </w:r>
      <w:r w:rsidRPr="00393E3E">
        <w:rPr>
          <w:rFonts w:ascii="Arial" w:hAnsi="Arial" w:cs="Arial"/>
          <w:sz w:val="24"/>
          <w:szCs w:val="24"/>
        </w:rPr>
        <w:t xml:space="preserve"> miał możliwość zamieszczenia opracowań na stronie internetowej, jako załącznik do SWZ na wykonanie robót budowlanych na podstawie sporządzonej dokumentacji.</w:t>
      </w:r>
    </w:p>
    <w:p w14:paraId="5766B314"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b/>
          <w:color w:val="000000"/>
          <w:sz w:val="24"/>
          <w:szCs w:val="24"/>
        </w:rPr>
        <w:t>Wykonawca</w:t>
      </w:r>
      <w:r w:rsidRPr="00393E3E">
        <w:rPr>
          <w:rFonts w:ascii="Arial" w:hAnsi="Arial" w:cs="Arial"/>
          <w:color w:val="000000"/>
          <w:sz w:val="24"/>
          <w:szCs w:val="24"/>
        </w:rPr>
        <w:t xml:space="preserve"> wykona dokumentację zgodnie z wytycznymi dotyczącymi dostępności </w:t>
      </w:r>
      <w:r w:rsidRPr="00393E3E">
        <w:rPr>
          <w:rStyle w:val="Uwydatnienie"/>
          <w:rFonts w:ascii="Arial" w:hAnsi="Arial" w:cs="Arial"/>
          <w:i w:val="0"/>
          <w:iCs w:val="0"/>
          <w:sz w:val="24"/>
          <w:szCs w:val="24"/>
        </w:rPr>
        <w:t>dla osób z niepełnosprawnościami</w:t>
      </w:r>
      <w:r w:rsidRPr="00393E3E">
        <w:rPr>
          <w:rFonts w:ascii="Arial" w:hAnsi="Arial" w:cs="Arial"/>
          <w:i/>
          <w:iCs/>
          <w:color w:val="000000"/>
          <w:sz w:val="24"/>
          <w:szCs w:val="24"/>
        </w:rPr>
        <w:t>.</w:t>
      </w:r>
    </w:p>
    <w:p w14:paraId="7C4C6099"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sz w:val="24"/>
          <w:szCs w:val="24"/>
        </w:rPr>
        <w:t xml:space="preserve">Dokumentacja wymaga dokonywania uzgodnień z </w:t>
      </w:r>
      <w:r w:rsidRPr="00393E3E">
        <w:rPr>
          <w:rFonts w:ascii="Arial" w:hAnsi="Arial" w:cs="Arial"/>
          <w:b/>
          <w:sz w:val="24"/>
          <w:szCs w:val="24"/>
        </w:rPr>
        <w:t>Zamawiającym</w:t>
      </w:r>
      <w:r w:rsidRPr="00393E3E">
        <w:rPr>
          <w:rFonts w:ascii="Arial" w:hAnsi="Arial" w:cs="Arial"/>
          <w:sz w:val="24"/>
          <w:szCs w:val="24"/>
        </w:rPr>
        <w:t xml:space="preserve"> na każdym etapie jej opracowywania - na warunkach wskazanych w SWZ.</w:t>
      </w:r>
    </w:p>
    <w:p w14:paraId="0CA7F695"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b/>
          <w:bCs/>
          <w:sz w:val="24"/>
          <w:szCs w:val="24"/>
        </w:rPr>
        <w:t>Wykonawca</w:t>
      </w:r>
      <w:r w:rsidRPr="00393E3E">
        <w:rPr>
          <w:rFonts w:ascii="Arial" w:hAnsi="Arial" w:cs="Arial"/>
          <w:sz w:val="24"/>
          <w:szCs w:val="24"/>
        </w:rPr>
        <w:t xml:space="preserve"> dobierze rozwiązania konstrukcyjne, techniczne i technologiczne zapewniające optymalizację kosztów budowy oraz przyszłej eksploatacji obiektów, instalacji i urządzeń.</w:t>
      </w:r>
    </w:p>
    <w:p w14:paraId="1211D382"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b/>
          <w:sz w:val="24"/>
          <w:szCs w:val="24"/>
        </w:rPr>
        <w:t>Wykonawca</w:t>
      </w:r>
      <w:r w:rsidRPr="00393E3E">
        <w:rPr>
          <w:rFonts w:ascii="Arial" w:hAnsi="Arial" w:cs="Arial"/>
          <w:sz w:val="24"/>
          <w:szCs w:val="24"/>
        </w:rPr>
        <w:t xml:space="preserve"> wykona przedmiot zamówienia zgodnie z postanowieniami SWZ, Umowy i obowiązującymi przepisami prawa, normami oraz zasadami wiedzy technicznej. </w:t>
      </w:r>
      <w:r w:rsidRPr="00393E3E">
        <w:rPr>
          <w:rFonts w:ascii="Arial" w:hAnsi="Arial" w:cs="Arial"/>
          <w:b/>
          <w:sz w:val="24"/>
          <w:szCs w:val="24"/>
        </w:rPr>
        <w:t>Wykonawca</w:t>
      </w:r>
      <w:r w:rsidRPr="00393E3E">
        <w:rPr>
          <w:rFonts w:ascii="Arial" w:hAnsi="Arial" w:cs="Arial"/>
          <w:sz w:val="24"/>
          <w:szCs w:val="24"/>
        </w:rPr>
        <w:t xml:space="preserve"> zobowiązany jest także ustaleniami i uzgodnieniami dokonywanymi z </w:t>
      </w:r>
      <w:r w:rsidRPr="00393E3E">
        <w:rPr>
          <w:rFonts w:ascii="Arial" w:hAnsi="Arial" w:cs="Arial"/>
          <w:b/>
          <w:sz w:val="24"/>
          <w:szCs w:val="24"/>
        </w:rPr>
        <w:t>Zamawiającym</w:t>
      </w:r>
      <w:r w:rsidRPr="00393E3E">
        <w:rPr>
          <w:rFonts w:ascii="Arial" w:hAnsi="Arial" w:cs="Arial"/>
          <w:sz w:val="24"/>
          <w:szCs w:val="24"/>
        </w:rPr>
        <w:t xml:space="preserve"> w toku realizacji Umowy.</w:t>
      </w:r>
    </w:p>
    <w:p w14:paraId="3035F3F1"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b/>
          <w:sz w:val="24"/>
          <w:szCs w:val="24"/>
        </w:rPr>
        <w:t>Wykonawca</w:t>
      </w:r>
      <w:r w:rsidRPr="00393E3E">
        <w:rPr>
          <w:rFonts w:ascii="Arial" w:hAnsi="Arial" w:cs="Arial"/>
          <w:sz w:val="24"/>
          <w:szCs w:val="24"/>
        </w:rPr>
        <w:t xml:space="preserve"> zobowiązany jest do niezwłocznego udzielania pisemnych odpowiedzi i wyjaśnień na zapytania złożone do zamówień publicznych ogłoszonych na podstawie dokumentacji stanowiącej przedmiot niniejszej Umowy.</w:t>
      </w:r>
    </w:p>
    <w:p w14:paraId="1B7199B8" w14:textId="76389981"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sz w:val="24"/>
          <w:szCs w:val="24"/>
        </w:rPr>
        <w:t xml:space="preserve">W przypadku jakichkolwiek wymaganych uzupełnień lub zmian do wykonanej dokumentacji lub jej dowolnej części, wynikających w szczególności z błędów lub omyłek </w:t>
      </w:r>
      <w:r w:rsidRPr="00393E3E">
        <w:rPr>
          <w:rFonts w:ascii="Arial" w:hAnsi="Arial" w:cs="Arial"/>
          <w:b/>
          <w:sz w:val="24"/>
          <w:szCs w:val="24"/>
        </w:rPr>
        <w:t>Wykonawcy</w:t>
      </w:r>
      <w:r w:rsidRPr="00393E3E">
        <w:rPr>
          <w:rFonts w:ascii="Arial" w:hAnsi="Arial" w:cs="Arial"/>
          <w:sz w:val="24"/>
          <w:szCs w:val="24"/>
        </w:rPr>
        <w:t xml:space="preserve">, a także wynikających ze zmiany stanu prawnego lub faktycznego, </w:t>
      </w:r>
      <w:r w:rsidRPr="00393E3E">
        <w:rPr>
          <w:rFonts w:ascii="Arial" w:hAnsi="Arial" w:cs="Arial"/>
          <w:b/>
          <w:sz w:val="24"/>
          <w:szCs w:val="24"/>
        </w:rPr>
        <w:t>Wykonawca</w:t>
      </w:r>
      <w:r w:rsidRPr="00393E3E">
        <w:rPr>
          <w:rFonts w:ascii="Arial" w:hAnsi="Arial" w:cs="Arial"/>
          <w:sz w:val="24"/>
          <w:szCs w:val="24"/>
        </w:rPr>
        <w:t xml:space="preserve"> zobowiązuje się do ich wykonania w ramach wynagrodzenia, o którym mowa w § </w:t>
      </w:r>
      <w:r w:rsidR="00ED5946">
        <w:rPr>
          <w:rFonts w:ascii="Arial" w:hAnsi="Arial" w:cs="Arial"/>
          <w:sz w:val="24"/>
          <w:szCs w:val="24"/>
        </w:rPr>
        <w:t>5</w:t>
      </w:r>
      <w:r w:rsidRPr="00393E3E">
        <w:rPr>
          <w:rFonts w:ascii="Arial" w:hAnsi="Arial" w:cs="Arial"/>
          <w:sz w:val="24"/>
          <w:szCs w:val="24"/>
        </w:rPr>
        <w:t xml:space="preserve"> ust. 2 w terminie ustalonym z </w:t>
      </w:r>
      <w:r w:rsidRPr="00393E3E">
        <w:rPr>
          <w:rFonts w:ascii="Arial" w:hAnsi="Arial" w:cs="Arial"/>
          <w:b/>
          <w:sz w:val="24"/>
          <w:szCs w:val="24"/>
        </w:rPr>
        <w:t>Zamawiającym</w:t>
      </w:r>
      <w:r w:rsidRPr="00393E3E">
        <w:rPr>
          <w:rFonts w:ascii="Arial" w:hAnsi="Arial" w:cs="Arial"/>
          <w:sz w:val="24"/>
          <w:szCs w:val="24"/>
        </w:rPr>
        <w:t xml:space="preserve">, nie dłuższym niż 7 dni roboczych od zawiadomienia przez </w:t>
      </w:r>
      <w:r w:rsidRPr="00393E3E">
        <w:rPr>
          <w:rFonts w:ascii="Arial" w:hAnsi="Arial" w:cs="Arial"/>
          <w:b/>
          <w:sz w:val="24"/>
          <w:szCs w:val="24"/>
        </w:rPr>
        <w:t>Zamawiającego</w:t>
      </w:r>
      <w:r w:rsidRPr="00393E3E">
        <w:rPr>
          <w:rFonts w:ascii="Arial" w:hAnsi="Arial" w:cs="Arial"/>
          <w:sz w:val="24"/>
          <w:szCs w:val="24"/>
        </w:rPr>
        <w:t xml:space="preserve">, chyba że </w:t>
      </w:r>
      <w:r w:rsidRPr="00393E3E">
        <w:rPr>
          <w:rFonts w:ascii="Arial" w:hAnsi="Arial" w:cs="Arial"/>
          <w:b/>
          <w:sz w:val="24"/>
          <w:szCs w:val="24"/>
        </w:rPr>
        <w:t>Zamawiający</w:t>
      </w:r>
      <w:r w:rsidRPr="00393E3E">
        <w:rPr>
          <w:rFonts w:ascii="Arial" w:hAnsi="Arial" w:cs="Arial"/>
          <w:sz w:val="24"/>
          <w:szCs w:val="24"/>
        </w:rPr>
        <w:t xml:space="preserve"> ustali termin dłuższy.</w:t>
      </w:r>
    </w:p>
    <w:p w14:paraId="217776F9" w14:textId="287D6249"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bCs/>
          <w:color w:val="000000"/>
          <w:sz w:val="24"/>
          <w:szCs w:val="24"/>
        </w:rPr>
        <w:t>Wykonawca zobowiązuje się do nieodpłatnego wykonania</w:t>
      </w:r>
      <w:r w:rsidR="006E4558">
        <w:rPr>
          <w:rFonts w:ascii="Arial" w:hAnsi="Arial" w:cs="Arial"/>
          <w:bCs/>
          <w:color w:val="000000"/>
          <w:sz w:val="24"/>
          <w:szCs w:val="24"/>
        </w:rPr>
        <w:t xml:space="preserve"> dwukrotnej</w:t>
      </w:r>
      <w:r w:rsidRPr="00393E3E">
        <w:rPr>
          <w:rFonts w:ascii="Arial" w:hAnsi="Arial" w:cs="Arial"/>
          <w:bCs/>
          <w:color w:val="000000"/>
          <w:sz w:val="24"/>
          <w:szCs w:val="24"/>
        </w:rPr>
        <w:t xml:space="preserve"> aktualizacji </w:t>
      </w:r>
      <w:r w:rsidR="006E4558">
        <w:rPr>
          <w:rFonts w:ascii="Arial" w:hAnsi="Arial" w:cs="Arial"/>
          <w:bCs/>
          <w:color w:val="000000"/>
          <w:sz w:val="24"/>
          <w:szCs w:val="24"/>
        </w:rPr>
        <w:t>kosztorysu inwestorskiego</w:t>
      </w:r>
      <w:r w:rsidRPr="00393E3E">
        <w:rPr>
          <w:rFonts w:ascii="Arial" w:hAnsi="Arial" w:cs="Arial"/>
          <w:bCs/>
          <w:color w:val="000000"/>
          <w:sz w:val="24"/>
          <w:szCs w:val="24"/>
        </w:rPr>
        <w:t xml:space="preserve"> w okresie 3 lat od daty spisania przez strony końcowego protokołu odbioru przedmiotu Umowy.</w:t>
      </w:r>
    </w:p>
    <w:p w14:paraId="0F0ACC99" w14:textId="77777777" w:rsid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sz w:val="24"/>
          <w:szCs w:val="24"/>
        </w:rPr>
        <w:t xml:space="preserve">Integralną częścią niniejszej umowy jest SWZ wraz z załącznikami oraz ewentualnymi dokonanymi modyfikacjami treści SWZ i odpowiedziami udzielanymi na zapytania wykonawców na etapie postępowania przetargowego przez </w:t>
      </w:r>
      <w:r w:rsidRPr="00393E3E">
        <w:rPr>
          <w:rFonts w:ascii="Arial" w:hAnsi="Arial" w:cs="Arial"/>
          <w:b/>
          <w:sz w:val="24"/>
          <w:szCs w:val="24"/>
        </w:rPr>
        <w:t>Zamawiającego</w:t>
      </w:r>
      <w:r w:rsidRPr="00393E3E">
        <w:rPr>
          <w:rFonts w:ascii="Arial" w:hAnsi="Arial" w:cs="Arial"/>
          <w:sz w:val="24"/>
          <w:szCs w:val="24"/>
        </w:rPr>
        <w:t xml:space="preserve"> oraz oferta przetargowa </w:t>
      </w:r>
      <w:r w:rsidRPr="00393E3E">
        <w:rPr>
          <w:rFonts w:ascii="Arial" w:hAnsi="Arial" w:cs="Arial"/>
          <w:b/>
          <w:sz w:val="24"/>
          <w:szCs w:val="24"/>
        </w:rPr>
        <w:t>Wykonawcy</w:t>
      </w:r>
      <w:r w:rsidRPr="00393E3E">
        <w:rPr>
          <w:rFonts w:ascii="Arial" w:hAnsi="Arial" w:cs="Arial"/>
          <w:sz w:val="24"/>
          <w:szCs w:val="24"/>
        </w:rPr>
        <w:t>.</w:t>
      </w:r>
    </w:p>
    <w:p w14:paraId="33DE392C" w14:textId="593CDD83" w:rsidR="00393E3E" w:rsidRPr="00393E3E" w:rsidRDefault="00393E3E" w:rsidP="004A027B">
      <w:pPr>
        <w:pStyle w:val="Tekstpodstawowywcity2"/>
        <w:numPr>
          <w:ilvl w:val="0"/>
          <w:numId w:val="8"/>
        </w:numPr>
        <w:tabs>
          <w:tab w:val="clear" w:pos="360"/>
        </w:tabs>
        <w:spacing w:after="0" w:line="360" w:lineRule="auto"/>
        <w:jc w:val="both"/>
        <w:rPr>
          <w:rFonts w:ascii="Arial" w:hAnsi="Arial" w:cs="Arial"/>
          <w:sz w:val="24"/>
          <w:szCs w:val="24"/>
        </w:rPr>
      </w:pPr>
      <w:r w:rsidRPr="00393E3E">
        <w:rPr>
          <w:rFonts w:ascii="Arial" w:hAnsi="Arial" w:cs="Arial"/>
          <w:color w:val="000000"/>
          <w:sz w:val="24"/>
          <w:szCs w:val="24"/>
        </w:rPr>
        <w:t xml:space="preserve">W ramach wynagrodzenia za wykonanie przedmiotu umowy </w:t>
      </w:r>
      <w:r w:rsidRPr="00393E3E">
        <w:rPr>
          <w:rFonts w:ascii="Arial" w:hAnsi="Arial" w:cs="Arial"/>
          <w:b/>
          <w:bCs/>
          <w:color w:val="000000"/>
          <w:sz w:val="24"/>
          <w:szCs w:val="24"/>
        </w:rPr>
        <w:t>Wykonawca</w:t>
      </w:r>
      <w:r w:rsidRPr="00393E3E">
        <w:rPr>
          <w:rFonts w:ascii="Arial" w:hAnsi="Arial" w:cs="Arial"/>
          <w:color w:val="000000"/>
          <w:sz w:val="24"/>
          <w:szCs w:val="24"/>
        </w:rPr>
        <w:t xml:space="preserve">: </w:t>
      </w:r>
    </w:p>
    <w:p w14:paraId="76C55C79" w14:textId="77777777" w:rsidR="00ED5946" w:rsidRPr="00ED5946" w:rsidRDefault="00ED5946" w:rsidP="004A027B">
      <w:pPr>
        <w:numPr>
          <w:ilvl w:val="2"/>
          <w:numId w:val="34"/>
        </w:numPr>
        <w:tabs>
          <w:tab w:val="clear" w:pos="2505"/>
        </w:tabs>
        <w:autoSpaceDE w:val="0"/>
        <w:autoSpaceDN w:val="0"/>
        <w:adjustRightInd w:val="0"/>
        <w:spacing w:after="0" w:line="360" w:lineRule="auto"/>
        <w:ind w:left="714" w:hanging="357"/>
        <w:jc w:val="both"/>
        <w:rPr>
          <w:rFonts w:ascii="Arial" w:hAnsi="Arial" w:cs="Arial"/>
          <w:color w:val="000000"/>
          <w:sz w:val="24"/>
          <w:szCs w:val="24"/>
        </w:rPr>
      </w:pPr>
      <w:r w:rsidRPr="00ED5946">
        <w:rPr>
          <w:rFonts w:ascii="Arial" w:hAnsi="Arial" w:cs="Arial"/>
          <w:color w:val="000000"/>
          <w:sz w:val="24"/>
          <w:szCs w:val="24"/>
        </w:rPr>
        <w:lastRenderedPageBreak/>
        <w:t xml:space="preserve">przenosi na </w:t>
      </w:r>
      <w:r w:rsidRPr="00ED5946">
        <w:rPr>
          <w:rFonts w:ascii="Arial" w:hAnsi="Arial" w:cs="Arial"/>
          <w:b/>
          <w:bCs/>
          <w:color w:val="000000"/>
          <w:sz w:val="24"/>
          <w:szCs w:val="24"/>
        </w:rPr>
        <w:t xml:space="preserve">Zamawiającego </w:t>
      </w:r>
      <w:r w:rsidRPr="00ED5946">
        <w:rPr>
          <w:rFonts w:ascii="Arial" w:hAnsi="Arial" w:cs="Arial"/>
          <w:color w:val="000000"/>
          <w:sz w:val="24"/>
          <w:szCs w:val="24"/>
        </w:rPr>
        <w:t>autorskie prawa majątkowe do wszystkich utworów w rozumieniu ustawy o Prawie autorskim i prawach pokrewnych wytworzonych w trakcie realizacji przedmiotu umowy, zwane dalej utworami,</w:t>
      </w:r>
    </w:p>
    <w:p w14:paraId="26DE733A" w14:textId="0C797284" w:rsidR="00ED5946" w:rsidRPr="00ED5946" w:rsidRDefault="00ED5946" w:rsidP="004A027B">
      <w:pPr>
        <w:numPr>
          <w:ilvl w:val="2"/>
          <w:numId w:val="34"/>
        </w:numPr>
        <w:tabs>
          <w:tab w:val="clear" w:pos="2505"/>
        </w:tabs>
        <w:autoSpaceDE w:val="0"/>
        <w:autoSpaceDN w:val="0"/>
        <w:adjustRightInd w:val="0"/>
        <w:spacing w:after="0" w:line="360" w:lineRule="auto"/>
        <w:ind w:left="714" w:hanging="357"/>
        <w:jc w:val="both"/>
        <w:rPr>
          <w:rFonts w:ascii="Arial" w:hAnsi="Arial" w:cs="Arial"/>
          <w:color w:val="000000"/>
          <w:sz w:val="24"/>
          <w:szCs w:val="24"/>
        </w:rPr>
      </w:pPr>
      <w:r w:rsidRPr="00ED5946">
        <w:rPr>
          <w:rFonts w:ascii="Arial" w:hAnsi="Arial" w:cs="Arial"/>
          <w:color w:val="000000"/>
          <w:sz w:val="24"/>
          <w:szCs w:val="24"/>
        </w:rPr>
        <w:t xml:space="preserve">zezwala </w:t>
      </w:r>
      <w:r w:rsidRPr="00ED5946">
        <w:rPr>
          <w:rFonts w:ascii="Arial" w:hAnsi="Arial" w:cs="Arial"/>
          <w:b/>
          <w:bCs/>
          <w:color w:val="000000"/>
          <w:sz w:val="24"/>
          <w:szCs w:val="24"/>
        </w:rPr>
        <w:t xml:space="preserve">Zamawiającemu </w:t>
      </w:r>
      <w:r w:rsidRPr="00ED5946">
        <w:rPr>
          <w:rFonts w:ascii="Arial" w:hAnsi="Arial" w:cs="Arial"/>
          <w:color w:val="000000"/>
          <w:sz w:val="24"/>
          <w:szCs w:val="24"/>
        </w:rPr>
        <w:t xml:space="preserve">na korzystanie z opracowań utworów oraz dokonywania ich przeróbek oraz na rozporządzanie tymi opracowaniami wraz z przeróbkami – tj. udziela </w:t>
      </w:r>
      <w:r w:rsidRPr="00ED5946">
        <w:rPr>
          <w:rFonts w:ascii="Arial" w:hAnsi="Arial" w:cs="Arial"/>
          <w:b/>
          <w:bCs/>
          <w:color w:val="000000"/>
          <w:sz w:val="24"/>
          <w:szCs w:val="24"/>
        </w:rPr>
        <w:t xml:space="preserve">Zamawiającemu </w:t>
      </w:r>
      <w:r w:rsidRPr="00ED5946">
        <w:rPr>
          <w:rFonts w:ascii="Arial" w:hAnsi="Arial" w:cs="Arial"/>
          <w:color w:val="000000"/>
          <w:sz w:val="24"/>
          <w:szCs w:val="24"/>
        </w:rPr>
        <w:t xml:space="preserve">praw zależnych i przenosi na niego prawa do wykonywania praw zależnych w najszerszym możliwym zakresie. </w:t>
      </w:r>
      <w:r w:rsidRPr="00ED5946">
        <w:rPr>
          <w:rFonts w:ascii="Arial" w:hAnsi="Arial" w:cs="Arial"/>
          <w:b/>
          <w:bCs/>
          <w:sz w:val="24"/>
          <w:szCs w:val="24"/>
        </w:rPr>
        <w:t>Zamawiający</w:t>
      </w:r>
      <w:r w:rsidRPr="00ED5946">
        <w:rPr>
          <w:rFonts w:ascii="Arial" w:hAnsi="Arial" w:cs="Arial"/>
          <w:sz w:val="24"/>
          <w:szCs w:val="24"/>
        </w:rPr>
        <w:t xml:space="preserve"> nabędzie prawa do korzystania z dokumentacji objętej przedmiotem umowy w części i/lub łączenia go z innymi opracowaniami, czy utworami. </w:t>
      </w:r>
      <w:r w:rsidRPr="00ED5946">
        <w:rPr>
          <w:rFonts w:ascii="Arial" w:hAnsi="Arial" w:cs="Arial"/>
          <w:b/>
          <w:bCs/>
          <w:sz w:val="24"/>
          <w:szCs w:val="24"/>
        </w:rPr>
        <w:t>Zamawiający</w:t>
      </w:r>
      <w:r w:rsidRPr="00ED5946">
        <w:rPr>
          <w:rFonts w:ascii="Arial" w:hAnsi="Arial" w:cs="Arial"/>
          <w:sz w:val="24"/>
          <w:szCs w:val="24"/>
        </w:rPr>
        <w:t xml:space="preserve"> nabędzie także prawa do wprowadzania zmian i przeróbek.</w:t>
      </w:r>
    </w:p>
    <w:p w14:paraId="09F874D2" w14:textId="79D715E7" w:rsidR="00393E3E" w:rsidRPr="00393E3E" w:rsidRDefault="00393E3E" w:rsidP="004A027B">
      <w:pPr>
        <w:pStyle w:val="Akapitzlist"/>
        <w:numPr>
          <w:ilvl w:val="0"/>
          <w:numId w:val="8"/>
        </w:numPr>
        <w:spacing w:after="0" w:line="360" w:lineRule="auto"/>
        <w:contextualSpacing w:val="0"/>
        <w:jc w:val="both"/>
        <w:rPr>
          <w:rFonts w:ascii="Arial" w:hAnsi="Arial" w:cs="Arial"/>
          <w:spacing w:val="-4"/>
          <w:sz w:val="24"/>
          <w:szCs w:val="24"/>
        </w:rPr>
      </w:pPr>
      <w:r w:rsidRPr="00393E3E">
        <w:rPr>
          <w:rFonts w:ascii="Arial" w:hAnsi="Arial" w:cs="Arial"/>
          <w:spacing w:val="-4"/>
          <w:sz w:val="24"/>
          <w:szCs w:val="24"/>
        </w:rPr>
        <w:t xml:space="preserve">Nabycie przez </w:t>
      </w:r>
      <w:r w:rsidRPr="00393E3E">
        <w:rPr>
          <w:rFonts w:ascii="Arial" w:hAnsi="Arial" w:cs="Arial"/>
          <w:b/>
          <w:bCs/>
          <w:spacing w:val="-4"/>
          <w:sz w:val="24"/>
          <w:szCs w:val="24"/>
        </w:rPr>
        <w:t>Zamawiającego</w:t>
      </w:r>
      <w:r w:rsidRPr="00393E3E">
        <w:rPr>
          <w:rFonts w:ascii="Arial" w:hAnsi="Arial" w:cs="Arial"/>
          <w:spacing w:val="-4"/>
          <w:sz w:val="24"/>
          <w:szCs w:val="24"/>
        </w:rPr>
        <w:t xml:space="preserve"> praw, o </w:t>
      </w:r>
      <w:r w:rsidRPr="00393E3E">
        <w:rPr>
          <w:rFonts w:ascii="Arial" w:hAnsi="Arial" w:cs="Arial"/>
          <w:color w:val="000000"/>
          <w:sz w:val="24"/>
          <w:szCs w:val="24"/>
        </w:rPr>
        <w:t>których mowa w ust. 1</w:t>
      </w:r>
      <w:r w:rsidR="00871680">
        <w:rPr>
          <w:rFonts w:ascii="Arial" w:hAnsi="Arial" w:cs="Arial"/>
          <w:color w:val="000000"/>
          <w:sz w:val="24"/>
          <w:szCs w:val="24"/>
        </w:rPr>
        <w:t>2</w:t>
      </w:r>
      <w:r w:rsidRPr="00393E3E">
        <w:rPr>
          <w:rFonts w:ascii="Arial" w:hAnsi="Arial" w:cs="Arial"/>
          <w:color w:val="000000"/>
          <w:sz w:val="24"/>
          <w:szCs w:val="24"/>
        </w:rPr>
        <w:t>, następuje:</w:t>
      </w:r>
    </w:p>
    <w:p w14:paraId="1BA655B0" w14:textId="77777777" w:rsidR="00393E3E" w:rsidRPr="00393E3E" w:rsidRDefault="00393E3E" w:rsidP="004A027B">
      <w:pPr>
        <w:pStyle w:val="Tekstpodstawowywcity2"/>
        <w:numPr>
          <w:ilvl w:val="0"/>
          <w:numId w:val="35"/>
        </w:numPr>
        <w:spacing w:after="0" w:line="360" w:lineRule="auto"/>
        <w:jc w:val="both"/>
        <w:rPr>
          <w:rFonts w:ascii="Arial" w:hAnsi="Arial" w:cs="Arial"/>
          <w:sz w:val="24"/>
          <w:szCs w:val="24"/>
        </w:rPr>
      </w:pPr>
      <w:r w:rsidRPr="00393E3E">
        <w:rPr>
          <w:rFonts w:ascii="Arial" w:hAnsi="Arial" w:cs="Arial"/>
          <w:color w:val="000000"/>
          <w:sz w:val="24"/>
          <w:szCs w:val="24"/>
        </w:rPr>
        <w:t xml:space="preserve">z chwilą faktycznego wydania przedmiotu umowy </w:t>
      </w:r>
      <w:r w:rsidRPr="00393E3E">
        <w:rPr>
          <w:rFonts w:ascii="Arial" w:hAnsi="Arial" w:cs="Arial"/>
          <w:b/>
          <w:bCs/>
          <w:color w:val="000000"/>
          <w:sz w:val="24"/>
          <w:szCs w:val="24"/>
        </w:rPr>
        <w:t xml:space="preserve">Zamawiającemu </w:t>
      </w:r>
      <w:r w:rsidRPr="00393E3E">
        <w:rPr>
          <w:rFonts w:ascii="Arial" w:hAnsi="Arial" w:cs="Arial"/>
          <w:color w:val="000000"/>
          <w:sz w:val="24"/>
          <w:szCs w:val="24"/>
        </w:rPr>
        <w:t>oraz</w:t>
      </w:r>
    </w:p>
    <w:p w14:paraId="5731F9A8" w14:textId="77777777" w:rsidR="00393E3E" w:rsidRPr="00393E3E" w:rsidRDefault="00393E3E" w:rsidP="004A027B">
      <w:pPr>
        <w:pStyle w:val="Tekstpodstawowywcity2"/>
        <w:numPr>
          <w:ilvl w:val="0"/>
          <w:numId w:val="35"/>
        </w:numPr>
        <w:spacing w:after="0" w:line="360" w:lineRule="auto"/>
        <w:jc w:val="both"/>
        <w:rPr>
          <w:rFonts w:ascii="Arial" w:hAnsi="Arial" w:cs="Arial"/>
          <w:sz w:val="24"/>
          <w:szCs w:val="24"/>
        </w:rPr>
      </w:pPr>
      <w:r w:rsidRPr="00393E3E">
        <w:rPr>
          <w:rFonts w:ascii="Arial" w:hAnsi="Arial" w:cs="Arial"/>
          <w:color w:val="000000"/>
          <w:sz w:val="24"/>
          <w:szCs w:val="24"/>
        </w:rPr>
        <w:t>bez ograniczeń co do terytorium, czasu, liczby egzemplarzy, w najszerszym możliwym zakresie, w tym w szczególności w zakresie następujących pól eksploatacji:</w:t>
      </w:r>
    </w:p>
    <w:p w14:paraId="33438F21" w14:textId="77777777" w:rsidR="00393E3E" w:rsidRPr="00A7342A" w:rsidRDefault="00393E3E" w:rsidP="004A027B">
      <w:pPr>
        <w:pStyle w:val="Tekstpodstawowywcity2"/>
        <w:numPr>
          <w:ilvl w:val="3"/>
          <w:numId w:val="34"/>
        </w:numPr>
        <w:tabs>
          <w:tab w:val="clear" w:pos="3015"/>
        </w:tabs>
        <w:spacing w:after="0" w:line="360" w:lineRule="auto"/>
        <w:ind w:left="1071" w:hanging="357"/>
        <w:jc w:val="both"/>
        <w:rPr>
          <w:rFonts w:ascii="Arial" w:hAnsi="Arial" w:cs="Arial"/>
          <w:spacing w:val="-4"/>
          <w:sz w:val="24"/>
          <w:szCs w:val="24"/>
        </w:rPr>
      </w:pPr>
      <w:r w:rsidRPr="00A7342A">
        <w:rPr>
          <w:rFonts w:ascii="Arial" w:hAnsi="Arial" w:cs="Arial"/>
          <w:spacing w:val="-4"/>
          <w:sz w:val="24"/>
          <w:szCs w:val="24"/>
        </w:rPr>
        <w:t>w zakresie wytwarzania i zwielokrotniania, utrwalania (trwałego lub czasowego, w całości lub w części jakimikolwiek środkami im w jakiejkolwiek formie);</w:t>
      </w:r>
    </w:p>
    <w:p w14:paraId="786C6296"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 xml:space="preserve">użytkowania utworów na własny użytek, oraz użytek osób trzecich w celach związanych z realizacją niniejszej umowy oraz zadań </w:t>
      </w:r>
      <w:r w:rsidRPr="00ED5946">
        <w:rPr>
          <w:rFonts w:ascii="Arial" w:hAnsi="Arial" w:cs="Arial"/>
          <w:b/>
          <w:bCs/>
          <w:color w:val="000000"/>
          <w:sz w:val="24"/>
          <w:szCs w:val="24"/>
        </w:rPr>
        <w:t>Zamawiającego</w:t>
      </w:r>
      <w:r w:rsidRPr="00ED5946">
        <w:rPr>
          <w:rFonts w:ascii="Arial" w:hAnsi="Arial" w:cs="Arial"/>
          <w:color w:val="000000"/>
          <w:sz w:val="24"/>
          <w:szCs w:val="24"/>
        </w:rPr>
        <w:t>,</w:t>
      </w:r>
    </w:p>
    <w:p w14:paraId="710F0D80"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zwielokrotniania utworów dowolną techniką w dowolnej ilości,</w:t>
      </w:r>
    </w:p>
    <w:p w14:paraId="6985CED3"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 xml:space="preserve">wprowadzania utworów do pamięci komputera na dowolnej liczbie stanowisk komputerowych, do sieci multimedialnej, telekomunikacyjnej, komputerowej, w tym do internetu, </w:t>
      </w:r>
    </w:p>
    <w:p w14:paraId="4D5C6113"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wyświetlanie, publiczne odtwarzanie utworu,</w:t>
      </w:r>
    </w:p>
    <w:p w14:paraId="6C04E95F"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nadawanie całości lub wybranych fragmentów utworu za pomocą wizji albo fonii przewodowej i bezprzewodowej przez stację naziemną,</w:t>
      </w:r>
    </w:p>
    <w:p w14:paraId="1379C8B1" w14:textId="77777777" w:rsidR="00ED5946"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nadawanie za pośrednictwem satelity,</w:t>
      </w:r>
    </w:p>
    <w:p w14:paraId="4214E66C"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t>reemisja,</w:t>
      </w:r>
    </w:p>
    <w:p w14:paraId="36D898F3"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t>wypożyczanie, najem lub wymiana nośników, na których utwór utrwalono,</w:t>
      </w:r>
    </w:p>
    <w:p w14:paraId="2E706258"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t>wykorzystanie w utworach multimedialnych,</w:t>
      </w:r>
    </w:p>
    <w:p w14:paraId="2879890F"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t>wykorzystywanie całości lub fragmentów utworu do celów promocyjnych i reklamy,</w:t>
      </w:r>
    </w:p>
    <w:p w14:paraId="598BDC0A"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t>sporządzenie wersji obcojęzycznych, zarówno przy użyciu napisów, jak i lektora,</w:t>
      </w:r>
    </w:p>
    <w:p w14:paraId="6585526F" w14:textId="77777777" w:rsidR="00ED5946" w:rsidRPr="00ED5946" w:rsidRDefault="00ED5946" w:rsidP="004A027B">
      <w:pPr>
        <w:pStyle w:val="Tekstpodstawowywcity2"/>
        <w:numPr>
          <w:ilvl w:val="3"/>
          <w:numId w:val="34"/>
        </w:numPr>
        <w:tabs>
          <w:tab w:val="clear" w:pos="3015"/>
        </w:tabs>
        <w:autoSpaceDE w:val="0"/>
        <w:autoSpaceDN w:val="0"/>
        <w:adjustRightInd w:val="0"/>
        <w:spacing w:after="0" w:line="360" w:lineRule="auto"/>
        <w:ind w:left="1071" w:hanging="357"/>
        <w:jc w:val="both"/>
        <w:rPr>
          <w:rFonts w:ascii="Arial" w:hAnsi="Arial" w:cs="Arial"/>
          <w:color w:val="000000"/>
          <w:sz w:val="24"/>
          <w:szCs w:val="24"/>
        </w:rPr>
      </w:pPr>
      <w:r w:rsidRPr="00ED5946">
        <w:rPr>
          <w:rFonts w:ascii="Arial" w:hAnsi="Arial" w:cs="Arial"/>
          <w:color w:val="000000"/>
          <w:sz w:val="24"/>
          <w:szCs w:val="24"/>
        </w:rPr>
        <w:lastRenderedPageBreak/>
        <w:t>publiczne udostępnianie utworu w taki sposób, aby każdy mógł mieć do niego dostęp w miejscu i w czasie przez niego wybranym,</w:t>
      </w:r>
    </w:p>
    <w:p w14:paraId="62EFC0EF" w14:textId="46B84E41" w:rsidR="00393E3E" w:rsidRPr="00ED5946" w:rsidRDefault="00ED5946" w:rsidP="004A027B">
      <w:pPr>
        <w:pStyle w:val="Tekstpodstawowywcity2"/>
        <w:numPr>
          <w:ilvl w:val="3"/>
          <w:numId w:val="34"/>
        </w:numPr>
        <w:tabs>
          <w:tab w:val="clear" w:pos="3015"/>
        </w:tabs>
        <w:spacing w:after="0" w:line="360" w:lineRule="auto"/>
        <w:ind w:left="1071" w:hanging="357"/>
        <w:jc w:val="both"/>
        <w:rPr>
          <w:rFonts w:ascii="Arial" w:hAnsi="Arial" w:cs="Arial"/>
          <w:sz w:val="24"/>
          <w:szCs w:val="24"/>
        </w:rPr>
      </w:pPr>
      <w:r w:rsidRPr="00ED5946">
        <w:rPr>
          <w:rFonts w:ascii="Arial" w:hAnsi="Arial" w:cs="Arial"/>
          <w:color w:val="000000"/>
          <w:sz w:val="24"/>
          <w:szCs w:val="24"/>
        </w:rPr>
        <w:t>dokonywania zmian i modyfikacji samodzielnie lub przez osoby trzecie – w razie wątpliwości przyjmuje się, iż utwory powstały w celu dalszego opracowywania</w:t>
      </w:r>
      <w:r w:rsidR="00393E3E" w:rsidRPr="00ED5946">
        <w:rPr>
          <w:rFonts w:ascii="Arial" w:hAnsi="Arial" w:cs="Arial"/>
          <w:color w:val="000000"/>
          <w:sz w:val="24"/>
          <w:szCs w:val="24"/>
        </w:rPr>
        <w:t xml:space="preserve">. </w:t>
      </w:r>
    </w:p>
    <w:p w14:paraId="09BA37FA" w14:textId="77777777" w:rsidR="000F0A86" w:rsidRPr="000F0A86" w:rsidRDefault="000F0A86" w:rsidP="004A027B">
      <w:pPr>
        <w:pStyle w:val="Tekstpodstawowywcity21"/>
        <w:numPr>
          <w:ilvl w:val="0"/>
          <w:numId w:val="8"/>
        </w:numPr>
        <w:tabs>
          <w:tab w:val="clear" w:pos="360"/>
        </w:tabs>
        <w:spacing w:after="0" w:line="360" w:lineRule="auto"/>
        <w:rPr>
          <w:rFonts w:ascii="Arial" w:hAnsi="Arial" w:cs="Arial"/>
          <w:sz w:val="24"/>
          <w:szCs w:val="24"/>
        </w:rPr>
      </w:pPr>
      <w:r w:rsidRPr="000F0A86">
        <w:rPr>
          <w:rFonts w:ascii="Arial" w:hAnsi="Arial" w:cs="Arial"/>
          <w:color w:val="000000"/>
          <w:sz w:val="24"/>
          <w:szCs w:val="24"/>
        </w:rPr>
        <w:t xml:space="preserve">Równocześnie z nabyciem autorskich praw majątkowych do utworów </w:t>
      </w:r>
      <w:r w:rsidRPr="000F0A86">
        <w:rPr>
          <w:rFonts w:ascii="Arial" w:hAnsi="Arial" w:cs="Arial"/>
          <w:b/>
          <w:bCs/>
          <w:color w:val="000000"/>
          <w:sz w:val="24"/>
          <w:szCs w:val="24"/>
        </w:rPr>
        <w:t xml:space="preserve">Zamawiający </w:t>
      </w:r>
      <w:r w:rsidRPr="000F0A86">
        <w:rPr>
          <w:rFonts w:ascii="Arial" w:hAnsi="Arial" w:cs="Arial"/>
          <w:sz w:val="24"/>
          <w:szCs w:val="24"/>
        </w:rPr>
        <w:t>nabywa własność wszystkich egzemplarzy, na których utwory zostały utrwalone.</w:t>
      </w:r>
    </w:p>
    <w:p w14:paraId="48022299" w14:textId="77777777" w:rsidR="000F0A86" w:rsidRPr="000F0A86" w:rsidRDefault="000F0A86" w:rsidP="004A027B">
      <w:pPr>
        <w:pStyle w:val="Tekstpodstawowywcity21"/>
        <w:numPr>
          <w:ilvl w:val="0"/>
          <w:numId w:val="8"/>
        </w:numPr>
        <w:tabs>
          <w:tab w:val="clear" w:pos="360"/>
        </w:tabs>
        <w:spacing w:after="0" w:line="360" w:lineRule="auto"/>
        <w:rPr>
          <w:rFonts w:ascii="Arial" w:hAnsi="Arial" w:cs="Arial"/>
          <w:sz w:val="24"/>
          <w:szCs w:val="24"/>
        </w:rPr>
      </w:pPr>
      <w:r w:rsidRPr="000F0A86">
        <w:rPr>
          <w:rFonts w:ascii="Arial" w:hAnsi="Arial" w:cs="Arial"/>
          <w:b/>
          <w:bCs/>
          <w:sz w:val="24"/>
          <w:szCs w:val="24"/>
        </w:rPr>
        <w:t xml:space="preserve">Wykonawca </w:t>
      </w:r>
      <w:r w:rsidRPr="000F0A86">
        <w:rPr>
          <w:rFonts w:ascii="Arial" w:hAnsi="Arial" w:cs="Arial"/>
          <w:sz w:val="24"/>
          <w:szCs w:val="24"/>
        </w:rPr>
        <w:t xml:space="preserve">zobowiązuje się, że wykonując umowę będzie przestrzegał przepisów ustawy z dnia 4 lutego 1994 r. – o prawie autorskim i prawach pokrewnych (Dz. U. z 2022 r., poz. 2509 z póżń. zm.) i nie naruszy praw majątkowych osób trzecich, a utwory przekaże </w:t>
      </w:r>
      <w:r w:rsidRPr="000F0A86">
        <w:rPr>
          <w:rFonts w:ascii="Arial" w:hAnsi="Arial" w:cs="Arial"/>
          <w:b/>
          <w:bCs/>
          <w:sz w:val="24"/>
          <w:szCs w:val="24"/>
        </w:rPr>
        <w:t xml:space="preserve">Zamawiającemu </w:t>
      </w:r>
      <w:r w:rsidRPr="000F0A86">
        <w:rPr>
          <w:rFonts w:ascii="Arial" w:hAnsi="Arial" w:cs="Arial"/>
          <w:sz w:val="24"/>
          <w:szCs w:val="24"/>
        </w:rPr>
        <w:t>w stanie wolnym od jakichkolwiek obciążeń prawami tych</w:t>
      </w:r>
      <w:r w:rsidRPr="000F0A86">
        <w:rPr>
          <w:rFonts w:ascii="Arial" w:hAnsi="Arial" w:cs="Arial"/>
          <w:color w:val="000000"/>
          <w:sz w:val="24"/>
          <w:szCs w:val="24"/>
        </w:rPr>
        <w:t xml:space="preserve"> osób</w:t>
      </w:r>
      <w:r w:rsidRPr="000F0A86">
        <w:rPr>
          <w:rFonts w:ascii="Arial" w:hAnsi="Arial" w:cs="Arial"/>
          <w:sz w:val="24"/>
          <w:szCs w:val="24"/>
        </w:rPr>
        <w:t xml:space="preserve">, a </w:t>
      </w:r>
      <w:r w:rsidRPr="000F0A86">
        <w:rPr>
          <w:rFonts w:ascii="Arial" w:hAnsi="Arial" w:cs="Arial"/>
          <w:color w:val="000000"/>
          <w:sz w:val="24"/>
          <w:szCs w:val="24"/>
        </w:rPr>
        <w:t xml:space="preserve">dla eksploatacji </w:t>
      </w:r>
      <w:r w:rsidRPr="000F0A86">
        <w:rPr>
          <w:rFonts w:ascii="Arial" w:hAnsi="Arial" w:cs="Arial"/>
          <w:sz w:val="24"/>
          <w:szCs w:val="24"/>
        </w:rPr>
        <w:t xml:space="preserve">dokumentacji objętej przedmiotem umowy </w:t>
      </w:r>
      <w:r w:rsidRPr="000F0A86">
        <w:rPr>
          <w:rFonts w:ascii="Arial" w:hAnsi="Arial" w:cs="Arial"/>
          <w:color w:val="000000"/>
          <w:sz w:val="24"/>
          <w:szCs w:val="24"/>
        </w:rPr>
        <w:t>nie będzie wymagana zgoda  ze strony tych osób.</w:t>
      </w:r>
    </w:p>
    <w:p w14:paraId="14F62AF1" w14:textId="75A28D79" w:rsidR="000F0A86" w:rsidRPr="000F0A86" w:rsidRDefault="000F0A86" w:rsidP="004A027B">
      <w:pPr>
        <w:pStyle w:val="Tekstpodstawowywcity21"/>
        <w:numPr>
          <w:ilvl w:val="0"/>
          <w:numId w:val="8"/>
        </w:numPr>
        <w:tabs>
          <w:tab w:val="clear" w:pos="360"/>
        </w:tabs>
        <w:spacing w:after="0" w:line="360" w:lineRule="auto"/>
        <w:rPr>
          <w:rFonts w:ascii="Arial" w:hAnsi="Arial" w:cs="Arial"/>
          <w:sz w:val="24"/>
          <w:szCs w:val="24"/>
        </w:rPr>
      </w:pPr>
      <w:r w:rsidRPr="000F0A86">
        <w:rPr>
          <w:rFonts w:ascii="Arial" w:hAnsi="Arial" w:cs="Arial"/>
          <w:color w:val="000000"/>
          <w:sz w:val="24"/>
          <w:szCs w:val="24"/>
        </w:rPr>
        <w:t xml:space="preserve">Przeniesienie autorskich praw majątkowych, o których mowa w ust. </w:t>
      </w:r>
      <w:r>
        <w:rPr>
          <w:rFonts w:ascii="Arial" w:hAnsi="Arial" w:cs="Arial"/>
          <w:color w:val="000000"/>
          <w:sz w:val="24"/>
          <w:szCs w:val="24"/>
        </w:rPr>
        <w:t>1</w:t>
      </w:r>
      <w:r w:rsidR="00871680">
        <w:rPr>
          <w:rFonts w:ascii="Arial" w:hAnsi="Arial" w:cs="Arial"/>
          <w:color w:val="000000"/>
          <w:sz w:val="24"/>
          <w:szCs w:val="24"/>
        </w:rPr>
        <w:t>4</w:t>
      </w:r>
      <w:r w:rsidRPr="000F0A86">
        <w:rPr>
          <w:rFonts w:ascii="Arial" w:hAnsi="Arial" w:cs="Arial"/>
          <w:color w:val="000000"/>
          <w:sz w:val="24"/>
          <w:szCs w:val="24"/>
        </w:rPr>
        <w:t xml:space="preserve"> i </w:t>
      </w:r>
      <w:r>
        <w:rPr>
          <w:rFonts w:ascii="Arial" w:hAnsi="Arial" w:cs="Arial"/>
          <w:color w:val="000000"/>
          <w:sz w:val="24"/>
          <w:szCs w:val="24"/>
        </w:rPr>
        <w:t>1</w:t>
      </w:r>
      <w:r w:rsidR="00871680">
        <w:rPr>
          <w:rFonts w:ascii="Arial" w:hAnsi="Arial" w:cs="Arial"/>
          <w:color w:val="000000"/>
          <w:sz w:val="24"/>
          <w:szCs w:val="24"/>
        </w:rPr>
        <w:t>5</w:t>
      </w:r>
      <w:r w:rsidRPr="000F0A86">
        <w:rPr>
          <w:rFonts w:ascii="Arial" w:hAnsi="Arial" w:cs="Arial"/>
          <w:color w:val="000000"/>
          <w:sz w:val="24"/>
          <w:szCs w:val="24"/>
        </w:rPr>
        <w:t>, nastąpi w dniu odbioru przedmiotu umowy.</w:t>
      </w:r>
    </w:p>
    <w:p w14:paraId="09E0E74A" w14:textId="42DA0D7B" w:rsidR="000F0A86" w:rsidRPr="000F0A86" w:rsidRDefault="000F0A86" w:rsidP="004A027B">
      <w:pPr>
        <w:pStyle w:val="Tekstpodstawowywcity2"/>
        <w:numPr>
          <w:ilvl w:val="0"/>
          <w:numId w:val="8"/>
        </w:numPr>
        <w:spacing w:after="0" w:line="360" w:lineRule="auto"/>
        <w:jc w:val="both"/>
        <w:rPr>
          <w:rFonts w:ascii="Arial" w:hAnsi="Arial" w:cs="Arial"/>
          <w:b/>
          <w:color w:val="000000"/>
          <w:sz w:val="24"/>
          <w:szCs w:val="24"/>
        </w:rPr>
      </w:pPr>
      <w:r w:rsidRPr="000F0A86">
        <w:rPr>
          <w:rFonts w:ascii="Arial" w:hAnsi="Arial" w:cs="Arial"/>
          <w:b/>
          <w:bCs/>
          <w:sz w:val="24"/>
          <w:szCs w:val="24"/>
        </w:rPr>
        <w:t>Zamawiający</w:t>
      </w:r>
      <w:r w:rsidRPr="000F0A86">
        <w:rPr>
          <w:rFonts w:ascii="Arial" w:hAnsi="Arial" w:cs="Arial"/>
          <w:sz w:val="24"/>
          <w:szCs w:val="24"/>
        </w:rPr>
        <w:t xml:space="preserve"> ma prawo rozpowszechniać dokumentację objętą przedmiotem umowy bez oznaczania ich firmą </w:t>
      </w:r>
      <w:r w:rsidRPr="000F0A86">
        <w:rPr>
          <w:rFonts w:ascii="Arial" w:hAnsi="Arial" w:cs="Arial"/>
          <w:b/>
          <w:bCs/>
          <w:sz w:val="24"/>
          <w:szCs w:val="24"/>
        </w:rPr>
        <w:t>Wykonawcy</w:t>
      </w:r>
    </w:p>
    <w:p w14:paraId="179F10D1" w14:textId="77777777" w:rsidR="00393E3E" w:rsidRDefault="00393E3E" w:rsidP="004A027B">
      <w:pPr>
        <w:pStyle w:val="Tekstpodstawowywcity2"/>
        <w:numPr>
          <w:ilvl w:val="0"/>
          <w:numId w:val="8"/>
        </w:numPr>
        <w:spacing w:after="0" w:line="360" w:lineRule="auto"/>
        <w:ind w:left="357" w:hanging="357"/>
        <w:jc w:val="both"/>
        <w:rPr>
          <w:rFonts w:ascii="Arial" w:hAnsi="Arial" w:cs="Arial"/>
          <w:b/>
          <w:color w:val="000000"/>
          <w:sz w:val="24"/>
          <w:szCs w:val="24"/>
        </w:rPr>
      </w:pPr>
      <w:r w:rsidRPr="00393E3E">
        <w:rPr>
          <w:rFonts w:ascii="Arial" w:hAnsi="Arial" w:cs="Arial"/>
          <w:b/>
          <w:sz w:val="24"/>
          <w:szCs w:val="24"/>
        </w:rPr>
        <w:t xml:space="preserve">Wykonawca </w:t>
      </w:r>
      <w:r w:rsidRPr="00393E3E">
        <w:rPr>
          <w:rFonts w:ascii="Arial" w:hAnsi="Arial" w:cs="Arial"/>
          <w:sz w:val="24"/>
          <w:szCs w:val="24"/>
        </w:rPr>
        <w:t xml:space="preserve">oświadcza, </w:t>
      </w:r>
      <w:r w:rsidRPr="00393E3E">
        <w:rPr>
          <w:rFonts w:ascii="Arial" w:hAnsi="Arial" w:cs="Arial"/>
          <w:color w:val="000000"/>
          <w:sz w:val="24"/>
          <w:szCs w:val="24"/>
        </w:rPr>
        <w:t xml:space="preserve">że wypełnił obowiązek informacyjny przewidziany w art. 14 RODO wobec osób fizycznych, </w:t>
      </w:r>
      <w:r w:rsidRPr="00393E3E">
        <w:rPr>
          <w:rFonts w:ascii="Arial" w:hAnsi="Arial" w:cs="Arial"/>
          <w:sz w:val="24"/>
          <w:szCs w:val="24"/>
        </w:rPr>
        <w:t xml:space="preserve">których dane osobowe bezpośrednio lub pośrednio zostały przekazane do </w:t>
      </w:r>
      <w:r w:rsidRPr="00393E3E">
        <w:rPr>
          <w:rFonts w:ascii="Arial" w:hAnsi="Arial" w:cs="Arial"/>
          <w:color w:val="000000"/>
          <w:sz w:val="24"/>
          <w:szCs w:val="24"/>
        </w:rPr>
        <w:t>realizacji niniejszej umowy.</w:t>
      </w:r>
      <w:bookmarkEnd w:id="0"/>
    </w:p>
    <w:p w14:paraId="01237235" w14:textId="0C82F935" w:rsidR="00B26CF7" w:rsidRPr="00393E3E" w:rsidRDefault="00B26CF7" w:rsidP="004A027B">
      <w:pPr>
        <w:pStyle w:val="Tekstpodstawowywcity2"/>
        <w:numPr>
          <w:ilvl w:val="0"/>
          <w:numId w:val="8"/>
        </w:numPr>
        <w:spacing w:after="0" w:line="360" w:lineRule="auto"/>
        <w:ind w:left="357" w:hanging="357"/>
        <w:jc w:val="both"/>
        <w:rPr>
          <w:rFonts w:ascii="Arial" w:hAnsi="Arial" w:cs="Arial"/>
          <w:b/>
          <w:color w:val="000000"/>
          <w:sz w:val="24"/>
          <w:szCs w:val="24"/>
        </w:rPr>
      </w:pPr>
      <w:r w:rsidRPr="00393E3E">
        <w:rPr>
          <w:rFonts w:ascii="Arial" w:hAnsi="Arial" w:cs="Arial"/>
          <w:sz w:val="24"/>
          <w:szCs w:val="24"/>
        </w:rPr>
        <w:t xml:space="preserve">Zamawiający, zgodnie z art.13 ust.1 i ust.2 Rozporządzenia Parlamentu Europejskiego </w:t>
      </w:r>
      <w:r w:rsidR="00592A92" w:rsidRPr="00393E3E">
        <w:rPr>
          <w:rFonts w:ascii="Arial" w:hAnsi="Arial" w:cs="Arial"/>
          <w:sz w:val="24"/>
          <w:szCs w:val="24"/>
        </w:rPr>
        <w:t>i</w:t>
      </w:r>
      <w:r w:rsidRPr="00393E3E">
        <w:rPr>
          <w:rFonts w:ascii="Arial" w:hAnsi="Arial" w:cs="Arial"/>
          <w:sz w:val="24"/>
          <w:szCs w:val="24"/>
        </w:rPr>
        <w:t xml:space="preserve"> Rady (UE) 2016/679 z dnia 27 kwietnia 2016 r. w sprawie ochrony osób fizycznych w związku z przetwarzaniem danych osobowych i w sprawie swobodnego przepływu takich danych oraz uchylenia dyrektywy 95/46/WE, Dziennik Urzędowy UE, L 119/1 z 4 maja 2016 r. (ogólne rozporządzenie o ochronie danych), informuje, że:</w:t>
      </w:r>
    </w:p>
    <w:p w14:paraId="47E10D9B"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t xml:space="preserve">Administratorem danych osobowych </w:t>
      </w:r>
      <w:r w:rsidR="00EE6B10" w:rsidRPr="00B61296">
        <w:rPr>
          <w:rFonts w:ascii="Arial" w:hAnsi="Arial" w:cs="Arial"/>
          <w:sz w:val="24"/>
          <w:szCs w:val="24"/>
        </w:rPr>
        <w:t>Wykonawcy</w:t>
      </w:r>
      <w:r w:rsidRPr="00B61296">
        <w:rPr>
          <w:rFonts w:ascii="Arial" w:hAnsi="Arial" w:cs="Arial"/>
          <w:sz w:val="24"/>
          <w:szCs w:val="24"/>
        </w:rPr>
        <w:t xml:space="preserve"> jest Zamawiający oraz Starostwo Powiatowe w Namysłowie  z siedzibą w Plac Wolności 12a, 46-100 Namysłów. Wyznaczony został kontakt do Inspektora Ochrony Danych:  </w:t>
      </w:r>
      <w:bookmarkStart w:id="2" w:name="_Hlk519582900"/>
      <w:r w:rsidR="0099278C" w:rsidRPr="00B61296">
        <w:rPr>
          <w:rStyle w:val="Hipercze"/>
          <w:rFonts w:ascii="Arial" w:hAnsi="Arial" w:cs="Arial"/>
          <w:b w:val="0"/>
          <w:bCs w:val="0"/>
          <w:color w:val="auto"/>
          <w:sz w:val="24"/>
          <w:szCs w:val="24"/>
        </w:rPr>
        <w:fldChar w:fldCharType="begin"/>
      </w:r>
      <w:r w:rsidR="0099278C" w:rsidRPr="00B61296">
        <w:rPr>
          <w:rStyle w:val="Hipercze"/>
          <w:rFonts w:ascii="Arial" w:hAnsi="Arial" w:cs="Arial"/>
          <w:b w:val="0"/>
          <w:bCs w:val="0"/>
          <w:color w:val="auto"/>
          <w:sz w:val="24"/>
          <w:szCs w:val="24"/>
        </w:rPr>
        <w:instrText xml:space="preserve"> HYPERLINK "mailto:iod@namyslow.pl" </w:instrText>
      </w:r>
      <w:r w:rsidR="0099278C" w:rsidRPr="00B61296">
        <w:rPr>
          <w:rStyle w:val="Hipercze"/>
          <w:rFonts w:ascii="Arial" w:hAnsi="Arial" w:cs="Arial"/>
          <w:b w:val="0"/>
          <w:bCs w:val="0"/>
          <w:color w:val="auto"/>
          <w:sz w:val="24"/>
          <w:szCs w:val="24"/>
        </w:rPr>
      </w:r>
      <w:r w:rsidR="0099278C" w:rsidRPr="00B61296">
        <w:rPr>
          <w:rStyle w:val="Hipercze"/>
          <w:rFonts w:ascii="Arial" w:hAnsi="Arial" w:cs="Arial"/>
          <w:b w:val="0"/>
          <w:bCs w:val="0"/>
          <w:color w:val="auto"/>
          <w:sz w:val="24"/>
          <w:szCs w:val="24"/>
        </w:rPr>
        <w:fldChar w:fldCharType="separate"/>
      </w:r>
      <w:r w:rsidR="0099278C" w:rsidRPr="00B61296">
        <w:rPr>
          <w:rStyle w:val="Hipercze"/>
          <w:rFonts w:ascii="Arial" w:hAnsi="Arial" w:cs="Arial"/>
          <w:b w:val="0"/>
          <w:bCs w:val="0"/>
          <w:sz w:val="24"/>
          <w:szCs w:val="24"/>
        </w:rPr>
        <w:t>iod@namyslow.pl</w:t>
      </w:r>
      <w:r w:rsidR="0099278C" w:rsidRPr="00B61296">
        <w:rPr>
          <w:rStyle w:val="Hipercze"/>
          <w:rFonts w:ascii="Arial" w:hAnsi="Arial" w:cs="Arial"/>
          <w:b w:val="0"/>
          <w:bCs w:val="0"/>
          <w:color w:val="auto"/>
          <w:sz w:val="24"/>
          <w:szCs w:val="24"/>
        </w:rPr>
        <w:fldChar w:fldCharType="end"/>
      </w:r>
      <w:r w:rsidRPr="00B61296">
        <w:rPr>
          <w:rFonts w:ascii="Arial" w:hAnsi="Arial" w:cs="Arial"/>
          <w:sz w:val="24"/>
          <w:szCs w:val="24"/>
        </w:rPr>
        <w:t xml:space="preserve">, lub tradycyjną poczta na adres </w:t>
      </w:r>
      <w:bookmarkStart w:id="3" w:name="_Hlk519582872"/>
      <w:r w:rsidRPr="00B61296">
        <w:rPr>
          <w:rFonts w:ascii="Arial" w:hAnsi="Arial" w:cs="Arial"/>
          <w:sz w:val="24"/>
          <w:szCs w:val="24"/>
        </w:rPr>
        <w:t>Zamawiającego lub Starostwa</w:t>
      </w:r>
      <w:bookmarkEnd w:id="2"/>
      <w:bookmarkEnd w:id="3"/>
      <w:r w:rsidRPr="00B61296">
        <w:rPr>
          <w:rFonts w:ascii="Arial" w:hAnsi="Arial" w:cs="Arial"/>
          <w:sz w:val="24"/>
          <w:szCs w:val="24"/>
        </w:rPr>
        <w:t>.</w:t>
      </w:r>
    </w:p>
    <w:p w14:paraId="1FD3CF8C"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t>Cele przetwarzania danych osobowych:  realizacja niniejszej umowy.</w:t>
      </w:r>
    </w:p>
    <w:p w14:paraId="1BCE03CE"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lastRenderedPageBreak/>
        <w:t xml:space="preserve">Kategorie danych osobowych: imię, nazwisko, dane adresowe, dane identyfikujące osobę, świadectwa i uprawnieninia niezbędne do wykonywania pracy, inne dane niezbędne do realizacji umowy. </w:t>
      </w:r>
    </w:p>
    <w:p w14:paraId="4974B66D"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t xml:space="preserve">Źródłem danych jest </w:t>
      </w:r>
      <w:r w:rsidR="00EE6B10" w:rsidRPr="00B61296">
        <w:rPr>
          <w:rFonts w:ascii="Arial" w:hAnsi="Arial" w:cs="Arial"/>
          <w:sz w:val="24"/>
          <w:szCs w:val="24"/>
        </w:rPr>
        <w:t>Wykonawca</w:t>
      </w:r>
      <w:r w:rsidRPr="00B61296">
        <w:rPr>
          <w:rFonts w:ascii="Arial" w:hAnsi="Arial" w:cs="Arial"/>
          <w:sz w:val="24"/>
          <w:szCs w:val="24"/>
        </w:rPr>
        <w:t>.</w:t>
      </w:r>
    </w:p>
    <w:p w14:paraId="1D873D1B"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t>Odbiorcy danych – odbiorcami danych są podmioty wskazane w przepisach prawa. Odbiorcami mogą być: organy kontroli (RIO, NIK, CBA i inne), Instytucje finansujące, Sądy, Policja.</w:t>
      </w:r>
    </w:p>
    <w:p w14:paraId="683FEF8D" w14:textId="77777777" w:rsidR="00B26CF7" w:rsidRPr="00B61296" w:rsidRDefault="00B26CF7" w:rsidP="004A027B">
      <w:pPr>
        <w:pStyle w:val="Tekstpodstawowywcity2"/>
        <w:numPr>
          <w:ilvl w:val="0"/>
          <w:numId w:val="10"/>
        </w:numPr>
        <w:spacing w:after="0" w:line="360" w:lineRule="auto"/>
        <w:jc w:val="both"/>
        <w:rPr>
          <w:rFonts w:ascii="Arial" w:hAnsi="Arial" w:cs="Arial"/>
          <w:sz w:val="24"/>
          <w:szCs w:val="24"/>
        </w:rPr>
      </w:pPr>
      <w:r w:rsidRPr="00B61296">
        <w:rPr>
          <w:rFonts w:ascii="Arial" w:hAnsi="Arial" w:cs="Arial"/>
          <w:sz w:val="24"/>
          <w:szCs w:val="24"/>
        </w:rPr>
        <w:t>Dane osobowe będą przechowywane przez 5 lat po zakończeniu umowy. Wykonawca posiada następujące prawa w odniesieniu do danych osobowych:</w:t>
      </w:r>
    </w:p>
    <w:p w14:paraId="77D5DDA5" w14:textId="77777777" w:rsidR="00B26CF7" w:rsidRPr="00B61296" w:rsidRDefault="00B26CF7" w:rsidP="004A027B">
      <w:pPr>
        <w:pStyle w:val="Akapitzlist"/>
        <w:numPr>
          <w:ilvl w:val="0"/>
          <w:numId w:val="11"/>
        </w:numPr>
        <w:spacing w:after="0" w:line="360" w:lineRule="auto"/>
        <w:jc w:val="both"/>
        <w:rPr>
          <w:rFonts w:ascii="Arial" w:hAnsi="Arial" w:cs="Arial"/>
          <w:sz w:val="24"/>
          <w:szCs w:val="24"/>
        </w:rPr>
      </w:pPr>
      <w:r w:rsidRPr="00B61296">
        <w:rPr>
          <w:rFonts w:ascii="Arial" w:hAnsi="Arial" w:cs="Arial"/>
          <w:sz w:val="24"/>
          <w:szCs w:val="24"/>
        </w:rPr>
        <w:t xml:space="preserve">prawo do żądania dostępu do danych osobowych, </w:t>
      </w:r>
    </w:p>
    <w:p w14:paraId="62A4F295" w14:textId="77777777" w:rsidR="00B26CF7" w:rsidRPr="00B61296" w:rsidRDefault="00B26CF7" w:rsidP="004A027B">
      <w:pPr>
        <w:pStyle w:val="Akapitzlist"/>
        <w:numPr>
          <w:ilvl w:val="0"/>
          <w:numId w:val="11"/>
        </w:numPr>
        <w:spacing w:after="0" w:line="360" w:lineRule="auto"/>
        <w:jc w:val="both"/>
        <w:rPr>
          <w:rFonts w:ascii="Arial" w:hAnsi="Arial" w:cs="Arial"/>
          <w:sz w:val="24"/>
          <w:szCs w:val="24"/>
        </w:rPr>
      </w:pPr>
      <w:r w:rsidRPr="00B61296">
        <w:rPr>
          <w:rFonts w:ascii="Arial" w:hAnsi="Arial" w:cs="Arial"/>
          <w:sz w:val="24"/>
          <w:szCs w:val="24"/>
        </w:rPr>
        <w:t>prawo do sprostowania danych osobowych,</w:t>
      </w:r>
    </w:p>
    <w:p w14:paraId="6CFB30D7" w14:textId="77777777" w:rsidR="00B26CF7" w:rsidRPr="00B61296" w:rsidRDefault="00B26CF7" w:rsidP="004A027B">
      <w:pPr>
        <w:pStyle w:val="Akapitzlist"/>
        <w:numPr>
          <w:ilvl w:val="0"/>
          <w:numId w:val="11"/>
        </w:numPr>
        <w:spacing w:after="0" w:line="360" w:lineRule="auto"/>
        <w:jc w:val="both"/>
        <w:rPr>
          <w:rFonts w:ascii="Arial" w:hAnsi="Arial" w:cs="Arial"/>
          <w:sz w:val="24"/>
          <w:szCs w:val="24"/>
        </w:rPr>
      </w:pPr>
      <w:r w:rsidRPr="00B61296">
        <w:rPr>
          <w:rFonts w:ascii="Arial" w:hAnsi="Arial" w:cs="Arial"/>
          <w:sz w:val="24"/>
          <w:szCs w:val="24"/>
        </w:rPr>
        <w:t>prawo żądania ograniczenia przetwarzania danych.</w:t>
      </w:r>
    </w:p>
    <w:p w14:paraId="7B8DABD3" w14:textId="77777777" w:rsidR="00B26CF7" w:rsidRPr="00B61296" w:rsidRDefault="00EE6B10" w:rsidP="004A027B">
      <w:pPr>
        <w:pStyle w:val="Tekstpodstawowywcity2"/>
        <w:numPr>
          <w:ilvl w:val="0"/>
          <w:numId w:val="10"/>
        </w:numPr>
        <w:spacing w:after="0" w:line="360" w:lineRule="auto"/>
        <w:ind w:left="714"/>
        <w:jc w:val="both"/>
        <w:rPr>
          <w:rFonts w:ascii="Arial" w:hAnsi="Arial" w:cs="Arial"/>
          <w:sz w:val="24"/>
          <w:szCs w:val="24"/>
        </w:rPr>
      </w:pPr>
      <w:r w:rsidRPr="00B61296">
        <w:rPr>
          <w:rFonts w:ascii="Arial" w:hAnsi="Arial" w:cs="Arial"/>
          <w:sz w:val="24"/>
          <w:szCs w:val="24"/>
        </w:rPr>
        <w:t>Wykonawca</w:t>
      </w:r>
      <w:r w:rsidR="00B26CF7" w:rsidRPr="00B61296">
        <w:rPr>
          <w:rFonts w:ascii="Arial" w:hAnsi="Arial" w:cs="Arial"/>
          <w:sz w:val="24"/>
          <w:szCs w:val="24"/>
        </w:rPr>
        <w:t xml:space="preserve"> posiada prawo do złożenia skargi do organu nadzorczego, którym jest Prezes Urzędu Ochrony Danych Osobowych.</w:t>
      </w:r>
    </w:p>
    <w:p w14:paraId="0505CA72" w14:textId="77777777" w:rsidR="00B26CF7" w:rsidRPr="00B61296" w:rsidRDefault="00B26CF7" w:rsidP="004A027B">
      <w:pPr>
        <w:pStyle w:val="Tekstpodstawowywcity2"/>
        <w:numPr>
          <w:ilvl w:val="0"/>
          <w:numId w:val="10"/>
        </w:numPr>
        <w:spacing w:after="0" w:line="360" w:lineRule="auto"/>
        <w:ind w:left="714"/>
        <w:jc w:val="both"/>
        <w:rPr>
          <w:rFonts w:ascii="Arial" w:hAnsi="Arial" w:cs="Arial"/>
          <w:sz w:val="24"/>
          <w:szCs w:val="24"/>
        </w:rPr>
      </w:pPr>
      <w:r w:rsidRPr="00B61296">
        <w:rPr>
          <w:rFonts w:ascii="Arial" w:hAnsi="Arial" w:cs="Arial"/>
          <w:sz w:val="24"/>
          <w:szCs w:val="24"/>
        </w:rPr>
        <w:t xml:space="preserve">Podanie danych osobowych w zakresie realizacji niniejszej umowy jest obligatoryjne. </w:t>
      </w:r>
    </w:p>
    <w:p w14:paraId="4A343694" w14:textId="77777777" w:rsidR="00B26CF7" w:rsidRPr="00B61296" w:rsidRDefault="00B26CF7" w:rsidP="004A027B">
      <w:pPr>
        <w:pStyle w:val="Tekstpodstawowywcity2"/>
        <w:numPr>
          <w:ilvl w:val="0"/>
          <w:numId w:val="10"/>
        </w:numPr>
        <w:spacing w:after="0" w:line="360" w:lineRule="auto"/>
        <w:ind w:left="714"/>
        <w:jc w:val="both"/>
        <w:rPr>
          <w:rFonts w:ascii="Arial" w:hAnsi="Arial" w:cs="Arial"/>
          <w:sz w:val="24"/>
          <w:szCs w:val="24"/>
        </w:rPr>
      </w:pPr>
      <w:r w:rsidRPr="00B61296">
        <w:rPr>
          <w:rFonts w:ascii="Arial" w:hAnsi="Arial" w:cs="Arial"/>
          <w:sz w:val="24"/>
          <w:szCs w:val="24"/>
        </w:rPr>
        <w:t>Przekazanie danych do państwa trzeciego – nie dotyczy.</w:t>
      </w:r>
    </w:p>
    <w:p w14:paraId="501EAA53" w14:textId="77777777" w:rsidR="00B26CF7" w:rsidRPr="00B61296" w:rsidRDefault="00B26CF7" w:rsidP="004A027B">
      <w:pPr>
        <w:pStyle w:val="Tekstpodstawowywcity2"/>
        <w:numPr>
          <w:ilvl w:val="0"/>
          <w:numId w:val="10"/>
        </w:numPr>
        <w:spacing w:after="0" w:line="360" w:lineRule="auto"/>
        <w:ind w:left="714"/>
        <w:jc w:val="both"/>
        <w:rPr>
          <w:rFonts w:ascii="Arial" w:hAnsi="Arial" w:cs="Arial"/>
          <w:sz w:val="24"/>
          <w:szCs w:val="24"/>
        </w:rPr>
      </w:pPr>
      <w:r w:rsidRPr="00B61296">
        <w:rPr>
          <w:rFonts w:ascii="Arial" w:hAnsi="Arial" w:cs="Arial"/>
          <w:sz w:val="24"/>
          <w:szCs w:val="24"/>
        </w:rPr>
        <w:t>Zautomatyzowane podejmowanie decyzji – nie jest stosowane.</w:t>
      </w:r>
    </w:p>
    <w:p w14:paraId="437914D5" w14:textId="77777777" w:rsidR="00B26CF7" w:rsidRPr="00B61296" w:rsidRDefault="00B26CF7" w:rsidP="004A027B">
      <w:pPr>
        <w:pStyle w:val="Tekstpodstawowywcity2"/>
        <w:numPr>
          <w:ilvl w:val="0"/>
          <w:numId w:val="10"/>
        </w:numPr>
        <w:spacing w:after="0" w:line="360" w:lineRule="auto"/>
        <w:ind w:left="714"/>
        <w:jc w:val="both"/>
        <w:rPr>
          <w:rFonts w:ascii="Arial" w:hAnsi="Arial" w:cs="Arial"/>
          <w:sz w:val="24"/>
          <w:szCs w:val="24"/>
        </w:rPr>
      </w:pPr>
      <w:r w:rsidRPr="00B61296">
        <w:rPr>
          <w:rFonts w:ascii="Arial" w:hAnsi="Arial" w:cs="Arial"/>
          <w:sz w:val="24"/>
          <w:szCs w:val="24"/>
        </w:rPr>
        <w:t xml:space="preserve">Dodatkowe informacje na temat wykorzystania i zabezpieczania danych osobowych </w:t>
      </w:r>
      <w:r w:rsidR="00EE6B10" w:rsidRPr="00B61296">
        <w:rPr>
          <w:rFonts w:ascii="Arial" w:hAnsi="Arial" w:cs="Arial"/>
          <w:sz w:val="24"/>
          <w:szCs w:val="24"/>
        </w:rPr>
        <w:t>Wykonawcy</w:t>
      </w:r>
      <w:r w:rsidRPr="00B61296">
        <w:rPr>
          <w:rFonts w:ascii="Arial" w:hAnsi="Arial" w:cs="Arial"/>
          <w:sz w:val="24"/>
          <w:szCs w:val="24"/>
        </w:rPr>
        <w:t xml:space="preserve">, przysługujących uprawnień i warunków skorzystania z nich znajdują się na stronie: </w:t>
      </w:r>
      <w:hyperlink r:id="rId8" w:history="1">
        <w:r w:rsidRPr="00B61296">
          <w:rPr>
            <w:rStyle w:val="Hipercze"/>
            <w:rFonts w:ascii="Arial" w:hAnsi="Arial" w:cs="Arial"/>
            <w:b w:val="0"/>
            <w:bCs w:val="0"/>
            <w:color w:val="auto"/>
            <w:sz w:val="24"/>
            <w:szCs w:val="24"/>
          </w:rPr>
          <w:t>www.namyslow.pl</w:t>
        </w:r>
      </w:hyperlink>
      <w:r w:rsidRPr="00B61296">
        <w:rPr>
          <w:rFonts w:ascii="Arial" w:hAnsi="Arial" w:cs="Arial"/>
          <w:sz w:val="24"/>
          <w:szCs w:val="24"/>
        </w:rPr>
        <w:t xml:space="preserve"> (zakładka Ochrona Danych Osobowych RODO).</w:t>
      </w:r>
    </w:p>
    <w:p w14:paraId="172111B0" w14:textId="77777777" w:rsidR="00F52695" w:rsidRPr="00B61296" w:rsidRDefault="00F52695" w:rsidP="004A027B">
      <w:pPr>
        <w:pStyle w:val="Tekstpodstawowywcity2"/>
        <w:spacing w:after="0" w:line="360" w:lineRule="auto"/>
        <w:ind w:left="354"/>
        <w:jc w:val="both"/>
        <w:rPr>
          <w:rFonts w:ascii="Arial" w:hAnsi="Arial" w:cs="Arial"/>
          <w:sz w:val="24"/>
          <w:szCs w:val="24"/>
        </w:rPr>
      </w:pPr>
    </w:p>
    <w:p w14:paraId="086FDF7E" w14:textId="5DF81267" w:rsidR="00B14428" w:rsidRPr="004625C9" w:rsidRDefault="00F52695" w:rsidP="004A027B">
      <w:pPr>
        <w:pStyle w:val="Tekstpodstawowywcity21"/>
        <w:spacing w:after="0" w:line="360" w:lineRule="auto"/>
        <w:ind w:left="0" w:firstLine="0"/>
        <w:jc w:val="center"/>
        <w:rPr>
          <w:rFonts w:ascii="Arial" w:hAnsi="Arial" w:cs="Arial"/>
          <w:sz w:val="24"/>
          <w:szCs w:val="24"/>
        </w:rPr>
      </w:pPr>
      <w:r w:rsidRPr="004625C9">
        <w:rPr>
          <w:rFonts w:ascii="Arial" w:hAnsi="Arial" w:cs="Arial"/>
          <w:sz w:val="24"/>
          <w:szCs w:val="24"/>
        </w:rPr>
        <w:t>§    2</w:t>
      </w:r>
    </w:p>
    <w:p w14:paraId="1C1EFD5C" w14:textId="3B7E0B00" w:rsidR="002F2B03" w:rsidRPr="002F2B03" w:rsidRDefault="002F2B03" w:rsidP="004A027B">
      <w:pPr>
        <w:numPr>
          <w:ilvl w:val="0"/>
          <w:numId w:val="14"/>
        </w:numPr>
        <w:autoSpaceDE w:val="0"/>
        <w:autoSpaceDN w:val="0"/>
        <w:adjustRightInd w:val="0"/>
        <w:spacing w:after="0" w:line="360" w:lineRule="auto"/>
        <w:jc w:val="both"/>
        <w:rPr>
          <w:rFonts w:ascii="Arial" w:hAnsi="Arial" w:cs="Arial"/>
          <w:sz w:val="24"/>
          <w:szCs w:val="24"/>
        </w:rPr>
      </w:pPr>
      <w:r w:rsidRPr="002F2B03">
        <w:rPr>
          <w:rFonts w:ascii="Arial" w:hAnsi="Arial" w:cs="Arial"/>
          <w:b/>
          <w:sz w:val="24"/>
          <w:szCs w:val="24"/>
        </w:rPr>
        <w:t>Wykonawca</w:t>
      </w:r>
      <w:r w:rsidRPr="002F2B03">
        <w:rPr>
          <w:rFonts w:ascii="Arial" w:hAnsi="Arial" w:cs="Arial"/>
          <w:sz w:val="24"/>
          <w:szCs w:val="24"/>
        </w:rPr>
        <w:t xml:space="preserve"> wykona i przekaże </w:t>
      </w:r>
      <w:r w:rsidRPr="002F2B03">
        <w:rPr>
          <w:rFonts w:ascii="Arial" w:hAnsi="Arial" w:cs="Arial"/>
          <w:b/>
          <w:sz w:val="24"/>
          <w:szCs w:val="24"/>
        </w:rPr>
        <w:t>Zamawiającemu</w:t>
      </w:r>
      <w:r w:rsidRPr="002F2B03">
        <w:rPr>
          <w:rFonts w:ascii="Arial" w:hAnsi="Arial" w:cs="Arial"/>
          <w:sz w:val="24"/>
          <w:szCs w:val="24"/>
        </w:rPr>
        <w:t xml:space="preserve"> kompletną dokumentację objętą niniejszą Umową w terminie do </w:t>
      </w:r>
      <w:r w:rsidR="00F979C2">
        <w:rPr>
          <w:rFonts w:ascii="Arial" w:hAnsi="Arial" w:cs="Arial"/>
          <w:sz w:val="24"/>
          <w:szCs w:val="24"/>
        </w:rPr>
        <w:t>120 dni od podpisania umowy</w:t>
      </w:r>
      <w:r w:rsidRPr="002F2B03">
        <w:rPr>
          <w:rFonts w:ascii="Arial" w:hAnsi="Arial" w:cs="Arial"/>
          <w:sz w:val="24"/>
          <w:szCs w:val="24"/>
        </w:rPr>
        <w:t>.</w:t>
      </w:r>
    </w:p>
    <w:p w14:paraId="46E3B769" w14:textId="4EEB8F3D" w:rsidR="00044404" w:rsidRPr="001B7CE5" w:rsidRDefault="002F2B03" w:rsidP="004A027B">
      <w:pPr>
        <w:numPr>
          <w:ilvl w:val="0"/>
          <w:numId w:val="14"/>
        </w:numPr>
        <w:autoSpaceDE w:val="0"/>
        <w:autoSpaceDN w:val="0"/>
        <w:adjustRightInd w:val="0"/>
        <w:spacing w:after="0" w:line="360" w:lineRule="auto"/>
        <w:jc w:val="both"/>
        <w:rPr>
          <w:rFonts w:ascii="Arial" w:hAnsi="Arial" w:cs="Arial"/>
          <w:spacing w:val="-4"/>
          <w:sz w:val="24"/>
          <w:szCs w:val="24"/>
        </w:rPr>
      </w:pPr>
      <w:r w:rsidRPr="001B7CE5">
        <w:rPr>
          <w:rFonts w:ascii="Arial" w:hAnsi="Arial" w:cs="Arial"/>
          <w:b/>
          <w:spacing w:val="-4"/>
          <w:sz w:val="24"/>
          <w:szCs w:val="24"/>
        </w:rPr>
        <w:t>Wykonawca</w:t>
      </w:r>
      <w:r w:rsidRPr="001B7CE5">
        <w:rPr>
          <w:rFonts w:ascii="Arial" w:hAnsi="Arial" w:cs="Arial"/>
          <w:spacing w:val="-4"/>
          <w:sz w:val="24"/>
          <w:szCs w:val="24"/>
        </w:rPr>
        <w:t xml:space="preserve"> w ramach realizacji przedmiotu umowy </w:t>
      </w:r>
      <w:r w:rsidR="004A4624" w:rsidRPr="001B7CE5">
        <w:rPr>
          <w:rFonts w:ascii="Arial" w:hAnsi="Arial" w:cs="Arial"/>
          <w:spacing w:val="-4"/>
          <w:sz w:val="24"/>
          <w:szCs w:val="24"/>
        </w:rPr>
        <w:t>przedłoży do uzgodnienia</w:t>
      </w:r>
      <w:r w:rsidRPr="001B7CE5">
        <w:rPr>
          <w:rFonts w:ascii="Arial" w:hAnsi="Arial" w:cs="Arial"/>
          <w:spacing w:val="-4"/>
          <w:sz w:val="24"/>
          <w:szCs w:val="24"/>
        </w:rPr>
        <w:t xml:space="preserve"> z </w:t>
      </w:r>
      <w:r w:rsidRPr="001B7CE5">
        <w:rPr>
          <w:rFonts w:ascii="Arial" w:hAnsi="Arial" w:cs="Arial"/>
          <w:b/>
          <w:spacing w:val="-4"/>
          <w:sz w:val="24"/>
          <w:szCs w:val="24"/>
        </w:rPr>
        <w:t>Zamawiającym</w:t>
      </w:r>
      <w:r w:rsidRPr="001B7CE5">
        <w:rPr>
          <w:rFonts w:ascii="Arial" w:hAnsi="Arial" w:cs="Arial"/>
          <w:spacing w:val="-4"/>
          <w:sz w:val="24"/>
          <w:szCs w:val="24"/>
        </w:rPr>
        <w:t xml:space="preserve"> koncepcję </w:t>
      </w:r>
      <w:r w:rsidR="004A4624" w:rsidRPr="001B7CE5">
        <w:rPr>
          <w:rFonts w:ascii="Arial" w:hAnsi="Arial" w:cs="Arial"/>
          <w:spacing w:val="-4"/>
          <w:sz w:val="24"/>
          <w:szCs w:val="24"/>
        </w:rPr>
        <w:t xml:space="preserve">zawierającą plan sytuacyjno-wysokościowy wraz z propozycją rozwiązań konstrukcyjno-materiałowych, orientacyjnym kosztem przebudowy drogi </w:t>
      </w:r>
      <w:r w:rsidRPr="001B7CE5">
        <w:rPr>
          <w:rFonts w:ascii="Arial" w:hAnsi="Arial" w:cs="Arial"/>
          <w:spacing w:val="-4"/>
          <w:sz w:val="24"/>
          <w:szCs w:val="24"/>
        </w:rPr>
        <w:t xml:space="preserve">w terminie do </w:t>
      </w:r>
      <w:r w:rsidR="006E4558" w:rsidRPr="001B7CE5">
        <w:rPr>
          <w:rFonts w:ascii="Arial" w:hAnsi="Arial" w:cs="Arial"/>
          <w:spacing w:val="-4"/>
          <w:sz w:val="24"/>
          <w:szCs w:val="24"/>
        </w:rPr>
        <w:t>21</w:t>
      </w:r>
      <w:r w:rsidRPr="001B7CE5">
        <w:rPr>
          <w:rFonts w:ascii="Arial" w:hAnsi="Arial" w:cs="Arial"/>
          <w:spacing w:val="-4"/>
          <w:sz w:val="24"/>
          <w:szCs w:val="24"/>
        </w:rPr>
        <w:t xml:space="preserve"> (</w:t>
      </w:r>
      <w:r w:rsidR="006E4558" w:rsidRPr="001B7CE5">
        <w:rPr>
          <w:rFonts w:ascii="Arial" w:hAnsi="Arial" w:cs="Arial"/>
          <w:spacing w:val="-4"/>
          <w:sz w:val="24"/>
          <w:szCs w:val="24"/>
        </w:rPr>
        <w:t>dwudziestu jeden</w:t>
      </w:r>
      <w:r w:rsidRPr="001B7CE5">
        <w:rPr>
          <w:rFonts w:ascii="Arial" w:hAnsi="Arial" w:cs="Arial"/>
          <w:spacing w:val="-4"/>
          <w:sz w:val="24"/>
          <w:szCs w:val="24"/>
        </w:rPr>
        <w:t>) dni od daty podpisania umowy.</w:t>
      </w:r>
    </w:p>
    <w:p w14:paraId="5E2C51F3" w14:textId="77777777" w:rsidR="005B0228" w:rsidRPr="005B0228" w:rsidRDefault="005B0228" w:rsidP="004A027B">
      <w:pPr>
        <w:autoSpaceDE w:val="0"/>
        <w:autoSpaceDN w:val="0"/>
        <w:adjustRightInd w:val="0"/>
        <w:spacing w:after="0" w:line="360" w:lineRule="auto"/>
        <w:ind w:left="357"/>
        <w:jc w:val="both"/>
        <w:rPr>
          <w:rFonts w:ascii="Arial" w:hAnsi="Arial" w:cs="Arial"/>
          <w:sz w:val="24"/>
          <w:szCs w:val="24"/>
        </w:rPr>
      </w:pPr>
    </w:p>
    <w:p w14:paraId="3DA11FBA" w14:textId="10E6F4FA" w:rsidR="002F2B03" w:rsidRPr="002F2B03" w:rsidRDefault="0015784E" w:rsidP="004A027B">
      <w:pPr>
        <w:spacing w:after="0" w:line="360" w:lineRule="auto"/>
        <w:ind w:left="360" w:right="-1" w:hanging="360"/>
        <w:jc w:val="center"/>
        <w:rPr>
          <w:rFonts w:ascii="Arial" w:hAnsi="Arial" w:cs="Arial"/>
          <w:sz w:val="24"/>
          <w:szCs w:val="24"/>
        </w:rPr>
      </w:pPr>
      <w:r w:rsidRPr="00592D68">
        <w:rPr>
          <w:rFonts w:ascii="Arial" w:hAnsi="Arial" w:cs="Arial"/>
          <w:sz w:val="24"/>
          <w:szCs w:val="24"/>
        </w:rPr>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3</w:t>
      </w:r>
    </w:p>
    <w:p w14:paraId="37533CCE" w14:textId="77777777" w:rsidR="002F2B03" w:rsidRPr="002F2B03" w:rsidRDefault="002F2B03" w:rsidP="004A027B">
      <w:pPr>
        <w:numPr>
          <w:ilvl w:val="0"/>
          <w:numId w:val="28"/>
        </w:numPr>
        <w:tabs>
          <w:tab w:val="clear" w:pos="720"/>
          <w:tab w:val="num" w:pos="-1560"/>
        </w:tabs>
        <w:spacing w:after="0" w:line="360" w:lineRule="auto"/>
        <w:ind w:left="357" w:hanging="357"/>
        <w:jc w:val="both"/>
        <w:rPr>
          <w:rFonts w:ascii="Arial" w:hAnsi="Arial" w:cs="Arial"/>
          <w:sz w:val="24"/>
          <w:szCs w:val="24"/>
        </w:rPr>
      </w:pPr>
      <w:r w:rsidRPr="002F2B03">
        <w:rPr>
          <w:rFonts w:ascii="Arial" w:hAnsi="Arial" w:cs="Arial"/>
          <w:sz w:val="24"/>
          <w:szCs w:val="24"/>
        </w:rPr>
        <w:t xml:space="preserve">Koordynatorem prac (przedstawicielem) ze strony </w:t>
      </w:r>
      <w:r w:rsidRPr="002F2B03">
        <w:rPr>
          <w:rFonts w:ascii="Arial" w:hAnsi="Arial" w:cs="Arial"/>
          <w:b/>
          <w:sz w:val="24"/>
          <w:szCs w:val="24"/>
        </w:rPr>
        <w:t>Zamawiającego</w:t>
      </w:r>
      <w:r w:rsidRPr="002F2B03">
        <w:rPr>
          <w:rFonts w:ascii="Arial" w:hAnsi="Arial" w:cs="Arial"/>
          <w:sz w:val="24"/>
          <w:szCs w:val="24"/>
        </w:rPr>
        <w:t xml:space="preserve"> będzie: Krzysztof Holinej, tel. +48 77 410 36 95 wew. 220, adres e-mail: drogipowiatowe@namyslow.pl.</w:t>
      </w:r>
    </w:p>
    <w:p w14:paraId="0F50734B" w14:textId="77777777" w:rsidR="002F2B03" w:rsidRPr="002F2B03" w:rsidRDefault="002F2B03" w:rsidP="004A027B">
      <w:pPr>
        <w:numPr>
          <w:ilvl w:val="0"/>
          <w:numId w:val="28"/>
        </w:numPr>
        <w:tabs>
          <w:tab w:val="clear" w:pos="720"/>
          <w:tab w:val="num" w:pos="-1560"/>
        </w:tabs>
        <w:spacing w:after="0" w:line="360" w:lineRule="auto"/>
        <w:ind w:left="357" w:hanging="357"/>
        <w:jc w:val="both"/>
        <w:rPr>
          <w:rFonts w:ascii="Arial" w:hAnsi="Arial" w:cs="Arial"/>
          <w:sz w:val="24"/>
          <w:szCs w:val="24"/>
        </w:rPr>
      </w:pPr>
      <w:r w:rsidRPr="002F2B03">
        <w:rPr>
          <w:rFonts w:ascii="Arial" w:hAnsi="Arial" w:cs="Arial"/>
          <w:sz w:val="24"/>
          <w:szCs w:val="24"/>
        </w:rPr>
        <w:lastRenderedPageBreak/>
        <w:t xml:space="preserve">Koordynatorem prac (przedstawicielem) ze strony </w:t>
      </w:r>
      <w:r w:rsidRPr="002F2B03">
        <w:rPr>
          <w:rFonts w:ascii="Arial" w:hAnsi="Arial" w:cs="Arial"/>
          <w:b/>
          <w:sz w:val="24"/>
          <w:szCs w:val="24"/>
        </w:rPr>
        <w:t>Wykonawcy</w:t>
      </w:r>
      <w:r w:rsidRPr="002F2B03">
        <w:rPr>
          <w:rFonts w:ascii="Arial" w:hAnsi="Arial" w:cs="Arial"/>
          <w:sz w:val="24"/>
          <w:szCs w:val="24"/>
        </w:rPr>
        <w:t xml:space="preserve"> będzie: …………, tel. ………..…….., adres e-mail: …………….</w:t>
      </w:r>
    </w:p>
    <w:p w14:paraId="1C63D087" w14:textId="77777777" w:rsidR="002F2B03" w:rsidRPr="002F2B03" w:rsidRDefault="002F2B03" w:rsidP="004A027B">
      <w:pPr>
        <w:numPr>
          <w:ilvl w:val="0"/>
          <w:numId w:val="28"/>
        </w:numPr>
        <w:tabs>
          <w:tab w:val="clear" w:pos="720"/>
          <w:tab w:val="num" w:pos="-1560"/>
        </w:tabs>
        <w:spacing w:after="0" w:line="360" w:lineRule="auto"/>
        <w:ind w:left="357" w:hanging="357"/>
        <w:jc w:val="both"/>
        <w:rPr>
          <w:rFonts w:ascii="Arial" w:hAnsi="Arial" w:cs="Arial"/>
          <w:sz w:val="24"/>
          <w:szCs w:val="24"/>
        </w:rPr>
      </w:pPr>
      <w:r w:rsidRPr="002F2B03">
        <w:rPr>
          <w:rFonts w:ascii="Arial" w:hAnsi="Arial" w:cs="Arial"/>
          <w:sz w:val="24"/>
          <w:szCs w:val="24"/>
        </w:rPr>
        <w:t xml:space="preserve">Korespondencja dotycząca realizacji niniejszej Umowy przekazywana będzie w wersji elektronicznej na adresy poczty elektronicznej jak wyżej w ust. 1 i 2. Korespondencja w wersji papierowej przekazywana będzie osobiście za potwierdzeniem odbioru bądź na adresy siedziby </w:t>
      </w:r>
      <w:r w:rsidRPr="002F2B03">
        <w:rPr>
          <w:rFonts w:ascii="Arial" w:hAnsi="Arial" w:cs="Arial"/>
          <w:b/>
          <w:sz w:val="24"/>
          <w:szCs w:val="24"/>
        </w:rPr>
        <w:t>Zamawiającego</w:t>
      </w:r>
      <w:r w:rsidRPr="002F2B03">
        <w:rPr>
          <w:rFonts w:ascii="Arial" w:hAnsi="Arial" w:cs="Arial"/>
          <w:sz w:val="24"/>
          <w:szCs w:val="24"/>
        </w:rPr>
        <w:t xml:space="preserve"> i </w:t>
      </w:r>
      <w:r w:rsidRPr="002F2B03">
        <w:rPr>
          <w:rFonts w:ascii="Arial" w:hAnsi="Arial" w:cs="Arial"/>
          <w:b/>
          <w:sz w:val="24"/>
          <w:szCs w:val="24"/>
        </w:rPr>
        <w:t>Wykonawcy</w:t>
      </w:r>
      <w:r w:rsidRPr="002F2B03">
        <w:rPr>
          <w:rFonts w:ascii="Arial" w:hAnsi="Arial" w:cs="Arial"/>
          <w:sz w:val="24"/>
          <w:szCs w:val="24"/>
        </w:rPr>
        <w:t>.</w:t>
      </w:r>
    </w:p>
    <w:p w14:paraId="3C437B13" w14:textId="77777777" w:rsidR="002F2B03" w:rsidRPr="002F2B03" w:rsidRDefault="002F2B03" w:rsidP="004A027B">
      <w:pPr>
        <w:numPr>
          <w:ilvl w:val="0"/>
          <w:numId w:val="28"/>
        </w:numPr>
        <w:tabs>
          <w:tab w:val="clear" w:pos="720"/>
          <w:tab w:val="num" w:pos="-1560"/>
        </w:tabs>
        <w:spacing w:after="0" w:line="360" w:lineRule="auto"/>
        <w:ind w:left="357" w:hanging="357"/>
        <w:jc w:val="both"/>
        <w:rPr>
          <w:rFonts w:ascii="Arial" w:hAnsi="Arial" w:cs="Arial"/>
          <w:sz w:val="24"/>
          <w:szCs w:val="24"/>
        </w:rPr>
      </w:pPr>
      <w:r w:rsidRPr="002F2B03">
        <w:rPr>
          <w:rFonts w:ascii="Arial" w:hAnsi="Arial" w:cs="Arial"/>
          <w:sz w:val="24"/>
          <w:szCs w:val="24"/>
        </w:rPr>
        <w:t>Przedmiot umowy należy wykonać zgodnie z:</w:t>
      </w:r>
    </w:p>
    <w:p w14:paraId="03D54BF1" w14:textId="3D2EE6D5" w:rsidR="002F2B03" w:rsidRPr="002F2B03" w:rsidRDefault="002F2B03" w:rsidP="004A027B">
      <w:pPr>
        <w:pStyle w:val="Akapitzlist"/>
        <w:numPr>
          <w:ilvl w:val="0"/>
          <w:numId w:val="36"/>
        </w:numPr>
        <w:spacing w:after="0" w:line="360" w:lineRule="auto"/>
        <w:jc w:val="both"/>
        <w:rPr>
          <w:rFonts w:ascii="Arial" w:hAnsi="Arial" w:cs="Arial"/>
          <w:color w:val="FF0000"/>
          <w:sz w:val="24"/>
          <w:szCs w:val="24"/>
        </w:rPr>
      </w:pPr>
      <w:r w:rsidRPr="002F2B03">
        <w:rPr>
          <w:rFonts w:ascii="Arial" w:hAnsi="Arial" w:cs="Arial"/>
          <w:sz w:val="24"/>
          <w:szCs w:val="24"/>
        </w:rPr>
        <w:t>Ustawą z dnia 10 kwietnia 2003 r. o szczególnych zasadach przygotowania i realizacji inwestycji w zakresie dróg publicznych (Dz.U. z 202</w:t>
      </w:r>
      <w:r w:rsidR="00221C53">
        <w:rPr>
          <w:rFonts w:ascii="Arial" w:hAnsi="Arial" w:cs="Arial"/>
          <w:sz w:val="24"/>
          <w:szCs w:val="24"/>
        </w:rPr>
        <w:t>4</w:t>
      </w:r>
      <w:r w:rsidRPr="002F2B03">
        <w:rPr>
          <w:rFonts w:ascii="Arial" w:hAnsi="Arial" w:cs="Arial"/>
          <w:sz w:val="24"/>
          <w:szCs w:val="24"/>
        </w:rPr>
        <w:t xml:space="preserve"> r., poz. </w:t>
      </w:r>
      <w:r w:rsidR="00221C53">
        <w:rPr>
          <w:rFonts w:ascii="Arial" w:hAnsi="Arial" w:cs="Arial"/>
          <w:sz w:val="24"/>
          <w:szCs w:val="24"/>
        </w:rPr>
        <w:t>311</w:t>
      </w:r>
      <w:r w:rsidRPr="002F2B03">
        <w:rPr>
          <w:rFonts w:ascii="Arial" w:hAnsi="Arial" w:cs="Arial"/>
          <w:sz w:val="24"/>
          <w:szCs w:val="24"/>
        </w:rPr>
        <w:t xml:space="preserve"> z późn. zmianami)</w:t>
      </w:r>
    </w:p>
    <w:p w14:paraId="28CF0D55" w14:textId="7A6A28DB" w:rsidR="002F2B03" w:rsidRPr="002F2B03" w:rsidRDefault="002F2B03" w:rsidP="004A027B">
      <w:pPr>
        <w:pStyle w:val="Akapitzlist"/>
        <w:numPr>
          <w:ilvl w:val="0"/>
          <w:numId w:val="36"/>
        </w:numPr>
        <w:spacing w:after="0" w:line="360" w:lineRule="auto"/>
        <w:jc w:val="both"/>
        <w:rPr>
          <w:rFonts w:ascii="Arial" w:hAnsi="Arial" w:cs="Arial"/>
          <w:color w:val="FF0000"/>
          <w:sz w:val="24"/>
          <w:szCs w:val="24"/>
        </w:rPr>
      </w:pPr>
      <w:r w:rsidRPr="002F2B03">
        <w:rPr>
          <w:rFonts w:ascii="Arial" w:hAnsi="Arial" w:cs="Arial"/>
          <w:sz w:val="24"/>
          <w:szCs w:val="24"/>
        </w:rPr>
        <w:t>Ustawą z dnia 7 lipca 1994 r. Prawo Budowlane (Dz. U. z 202</w:t>
      </w:r>
      <w:r w:rsidR="00221C53">
        <w:rPr>
          <w:rFonts w:ascii="Arial" w:hAnsi="Arial" w:cs="Arial"/>
          <w:sz w:val="24"/>
          <w:szCs w:val="24"/>
        </w:rPr>
        <w:t>4</w:t>
      </w:r>
      <w:r w:rsidRPr="002F2B03">
        <w:rPr>
          <w:rFonts w:ascii="Arial" w:hAnsi="Arial" w:cs="Arial"/>
          <w:sz w:val="24"/>
          <w:szCs w:val="24"/>
        </w:rPr>
        <w:t xml:space="preserve"> r., poz. </w:t>
      </w:r>
      <w:r w:rsidR="00221C53">
        <w:rPr>
          <w:rFonts w:ascii="Arial" w:hAnsi="Arial" w:cs="Arial"/>
          <w:sz w:val="24"/>
          <w:szCs w:val="24"/>
        </w:rPr>
        <w:t>725</w:t>
      </w:r>
      <w:r w:rsidRPr="002F2B03">
        <w:rPr>
          <w:rFonts w:ascii="Arial" w:hAnsi="Arial" w:cs="Arial"/>
          <w:sz w:val="24"/>
          <w:szCs w:val="24"/>
        </w:rPr>
        <w:t xml:space="preserve"> z późn. zmianami).</w:t>
      </w:r>
    </w:p>
    <w:p w14:paraId="655D6B44" w14:textId="77777777" w:rsidR="00755A8A" w:rsidRPr="002F2B03" w:rsidRDefault="00755A8A" w:rsidP="004A027B">
      <w:pPr>
        <w:pStyle w:val="Akapitzlist"/>
        <w:numPr>
          <w:ilvl w:val="0"/>
          <w:numId w:val="36"/>
        </w:numPr>
        <w:spacing w:after="0" w:line="360" w:lineRule="auto"/>
        <w:jc w:val="both"/>
        <w:rPr>
          <w:rFonts w:ascii="Arial" w:hAnsi="Arial" w:cs="Arial"/>
          <w:color w:val="FF0000"/>
          <w:sz w:val="24"/>
          <w:szCs w:val="24"/>
        </w:rPr>
      </w:pPr>
      <w:r w:rsidRPr="002F2B03">
        <w:rPr>
          <w:rFonts w:ascii="Arial" w:hAnsi="Arial" w:cs="Arial"/>
          <w:sz w:val="24"/>
          <w:szCs w:val="24"/>
        </w:rPr>
        <w:t xml:space="preserve">Ustawą z dnia 11 września 2019 r. Prawo zamówień publicznych (Dz. U. </w:t>
      </w:r>
      <w:r w:rsidRPr="002F2B03">
        <w:rPr>
          <w:rFonts w:ascii="Arial" w:hAnsi="Arial" w:cs="Arial"/>
          <w:sz w:val="24"/>
          <w:szCs w:val="24"/>
        </w:rPr>
        <w:br/>
        <w:t>z 202</w:t>
      </w:r>
      <w:r>
        <w:rPr>
          <w:rFonts w:ascii="Arial" w:hAnsi="Arial" w:cs="Arial"/>
          <w:sz w:val="24"/>
          <w:szCs w:val="24"/>
        </w:rPr>
        <w:t>3</w:t>
      </w:r>
      <w:r w:rsidRPr="002F2B03">
        <w:rPr>
          <w:rFonts w:ascii="Arial" w:hAnsi="Arial" w:cs="Arial"/>
          <w:sz w:val="24"/>
          <w:szCs w:val="24"/>
        </w:rPr>
        <w:t xml:space="preserve"> r., poz. </w:t>
      </w:r>
      <w:r>
        <w:rPr>
          <w:rFonts w:ascii="Arial" w:hAnsi="Arial" w:cs="Arial"/>
          <w:sz w:val="24"/>
          <w:szCs w:val="24"/>
        </w:rPr>
        <w:t xml:space="preserve">1605 </w:t>
      </w:r>
      <w:r w:rsidRPr="002F2B03">
        <w:rPr>
          <w:rFonts w:ascii="Arial" w:hAnsi="Arial" w:cs="Arial"/>
          <w:sz w:val="24"/>
          <w:szCs w:val="24"/>
        </w:rPr>
        <w:t>z późn. zmianami).</w:t>
      </w:r>
    </w:p>
    <w:p w14:paraId="2A3F32DF" w14:textId="6C98454B" w:rsidR="002F2B03" w:rsidRPr="002F2B03" w:rsidRDefault="002F2B03" w:rsidP="004A027B">
      <w:pPr>
        <w:pStyle w:val="Akapitzlist"/>
        <w:numPr>
          <w:ilvl w:val="0"/>
          <w:numId w:val="36"/>
        </w:numPr>
        <w:spacing w:after="0" w:line="360" w:lineRule="auto"/>
        <w:jc w:val="both"/>
        <w:rPr>
          <w:rFonts w:ascii="Arial" w:hAnsi="Arial" w:cs="Arial"/>
          <w:color w:val="FF0000"/>
          <w:sz w:val="24"/>
          <w:szCs w:val="24"/>
        </w:rPr>
      </w:pPr>
      <w:r w:rsidRPr="002F2B03">
        <w:rPr>
          <w:rFonts w:ascii="Arial" w:hAnsi="Arial" w:cs="Arial"/>
          <w:sz w:val="24"/>
          <w:szCs w:val="24"/>
        </w:rPr>
        <w:t>Ustawy z dnia 21 marca 1985 r. o drogach publicznych (Dz. U. z 202</w:t>
      </w:r>
      <w:r w:rsidR="00221C53">
        <w:rPr>
          <w:rFonts w:ascii="Arial" w:hAnsi="Arial" w:cs="Arial"/>
          <w:sz w:val="24"/>
          <w:szCs w:val="24"/>
        </w:rPr>
        <w:t>4</w:t>
      </w:r>
      <w:r w:rsidRPr="002F2B03">
        <w:rPr>
          <w:rFonts w:ascii="Arial" w:hAnsi="Arial" w:cs="Arial"/>
          <w:sz w:val="24"/>
          <w:szCs w:val="24"/>
        </w:rPr>
        <w:t xml:space="preserve"> r., poz. </w:t>
      </w:r>
      <w:r w:rsidR="00221C53">
        <w:rPr>
          <w:rFonts w:ascii="Arial" w:hAnsi="Arial" w:cs="Arial"/>
          <w:sz w:val="24"/>
          <w:szCs w:val="24"/>
        </w:rPr>
        <w:t>320</w:t>
      </w:r>
      <w:r w:rsidRPr="002F2B03">
        <w:rPr>
          <w:rFonts w:ascii="Arial" w:hAnsi="Arial" w:cs="Arial"/>
          <w:sz w:val="24"/>
          <w:szCs w:val="24"/>
        </w:rPr>
        <w:t xml:space="preserve"> z późn. zmianami).</w:t>
      </w:r>
    </w:p>
    <w:p w14:paraId="23BF3432" w14:textId="77777777" w:rsidR="00755A8A" w:rsidRPr="00755A8A" w:rsidRDefault="00755A8A" w:rsidP="004A027B">
      <w:pPr>
        <w:pStyle w:val="Default"/>
        <w:numPr>
          <w:ilvl w:val="0"/>
          <w:numId w:val="36"/>
        </w:numPr>
        <w:spacing w:line="360" w:lineRule="auto"/>
        <w:ind w:left="714" w:hanging="357"/>
        <w:jc w:val="both"/>
        <w:rPr>
          <w:rFonts w:ascii="Arial" w:hAnsi="Arial" w:cs="Arial"/>
        </w:rPr>
      </w:pPr>
      <w:r w:rsidRPr="00755A8A">
        <w:rPr>
          <w:rFonts w:ascii="Arial" w:hAnsi="Arial" w:cs="Arial"/>
        </w:rPr>
        <w:t xml:space="preserve">Rozporządzenie Ministra Rozwoju i Technologii z dnia 20 grudnia 2021 r. w sprawie szczegółowego zakresu i formy dokumentacji projektowej, specyfikacji technicznych wykonania i odbioru robót budowlanych oraz programu funkcjonalno-użytkowego (Dz. U. z 2021 r., poz. 2454) </w:t>
      </w:r>
    </w:p>
    <w:p w14:paraId="7942157D" w14:textId="77777777" w:rsidR="00755A8A" w:rsidRPr="00755A8A" w:rsidRDefault="00755A8A" w:rsidP="004A027B">
      <w:pPr>
        <w:pStyle w:val="Default"/>
        <w:numPr>
          <w:ilvl w:val="0"/>
          <w:numId w:val="36"/>
        </w:numPr>
        <w:spacing w:line="360" w:lineRule="auto"/>
        <w:ind w:left="714" w:hanging="357"/>
        <w:jc w:val="both"/>
        <w:rPr>
          <w:rFonts w:ascii="Arial" w:hAnsi="Arial" w:cs="Arial"/>
        </w:rPr>
      </w:pPr>
      <w:r w:rsidRPr="00755A8A">
        <w:rPr>
          <w:rFonts w:ascii="Arial" w:hAnsi="Arial" w:cs="Arial"/>
        </w:rPr>
        <w:t xml:space="preserve">Rozporządzenia Ministra Rozwoju i Technologii z dnia 20 grudnia 2021 r. w sprawie określenia metod i podstaw sporządzania kosztorysu inwestorskiego, obliczania planowanych kosztów prac projektowych oraz planowanych kosztów robót budowlanych określonych w programie funkcjonalno-użytkowym (Dz. U. z 2021 r., poz. 2458) </w:t>
      </w:r>
    </w:p>
    <w:p w14:paraId="773F4681" w14:textId="77777777" w:rsidR="00755A8A" w:rsidRPr="00755A8A" w:rsidRDefault="00755A8A" w:rsidP="004A027B">
      <w:pPr>
        <w:pStyle w:val="Default"/>
        <w:numPr>
          <w:ilvl w:val="0"/>
          <w:numId w:val="36"/>
        </w:numPr>
        <w:spacing w:line="360" w:lineRule="auto"/>
        <w:ind w:left="714" w:hanging="357"/>
        <w:jc w:val="both"/>
        <w:rPr>
          <w:rFonts w:ascii="Arial" w:hAnsi="Arial" w:cs="Arial"/>
        </w:rPr>
      </w:pPr>
      <w:r w:rsidRPr="00755A8A">
        <w:rPr>
          <w:rFonts w:ascii="Arial" w:hAnsi="Arial" w:cs="Arial"/>
        </w:rPr>
        <w:t xml:space="preserve">Rozporządzenia Ministra Infrastruktury z dnia 24 czerwca 2022 r. w sprawie przepisów techniczno-budowlanych dotyczących dróg publicznych (Dz. U. z 2022 r., poz. 1518), </w:t>
      </w:r>
    </w:p>
    <w:p w14:paraId="26643A96" w14:textId="77777777" w:rsidR="00755A8A" w:rsidRPr="00755A8A" w:rsidRDefault="00755A8A" w:rsidP="004A027B">
      <w:pPr>
        <w:pStyle w:val="Akapitzlist"/>
        <w:numPr>
          <w:ilvl w:val="0"/>
          <w:numId w:val="36"/>
        </w:numPr>
        <w:spacing w:after="0" w:line="360" w:lineRule="auto"/>
        <w:ind w:left="714" w:hanging="357"/>
        <w:jc w:val="both"/>
        <w:rPr>
          <w:rFonts w:ascii="Arial" w:hAnsi="Arial" w:cs="Arial"/>
          <w:sz w:val="24"/>
          <w:szCs w:val="24"/>
        </w:rPr>
      </w:pPr>
      <w:r w:rsidRPr="00755A8A">
        <w:rPr>
          <w:rFonts w:ascii="Arial" w:hAnsi="Arial" w:cs="Arial"/>
          <w:sz w:val="24"/>
          <w:szCs w:val="24"/>
        </w:rPr>
        <w:t xml:space="preserve">Rozporządzenia Ministra Cyfryzacji z dnia 26 maja 2023 r. w sprawie warunków technicznych, jakim powinny odpowiadać telekomunikacyjne obiekty budowlane i ich usytuowanie (Dz. U. z 2023 r., poz. 1040), </w:t>
      </w:r>
    </w:p>
    <w:p w14:paraId="3DBB2A59" w14:textId="1D34E02A" w:rsidR="002F2B03" w:rsidRPr="002F2B03" w:rsidRDefault="002F2B03" w:rsidP="004A027B">
      <w:pPr>
        <w:pStyle w:val="Akapitzlist"/>
        <w:numPr>
          <w:ilvl w:val="0"/>
          <w:numId w:val="36"/>
        </w:numPr>
        <w:spacing w:after="0" w:line="360" w:lineRule="auto"/>
        <w:ind w:left="714" w:hanging="357"/>
        <w:jc w:val="both"/>
        <w:rPr>
          <w:rFonts w:ascii="Arial" w:hAnsi="Arial" w:cs="Arial"/>
          <w:sz w:val="24"/>
          <w:szCs w:val="24"/>
        </w:rPr>
      </w:pPr>
      <w:r w:rsidRPr="002F2B03">
        <w:rPr>
          <w:rFonts w:ascii="Arial" w:hAnsi="Arial" w:cs="Arial"/>
          <w:sz w:val="24"/>
          <w:szCs w:val="24"/>
        </w:rPr>
        <w:t xml:space="preserve">Pozostałymi obowiązującymi przepisami prawa, w tym warunkami BHP, p.poż, PIP, obowiązującymi standardami, obowiązującymi Polskimi Normami, zasadami współczesnej wiedzy technicznej oraz udogodnieniami dla osób </w:t>
      </w:r>
      <w:r w:rsidRPr="002F2B03">
        <w:rPr>
          <w:rFonts w:ascii="Arial" w:hAnsi="Arial" w:cs="Arial"/>
          <w:sz w:val="24"/>
          <w:szCs w:val="24"/>
        </w:rPr>
        <w:lastRenderedPageBreak/>
        <w:t>niepełnosprawnych, sztuką budowlaną i normami na dzień przekazania dokumentacji.</w:t>
      </w:r>
    </w:p>
    <w:p w14:paraId="5054764B" w14:textId="77777777" w:rsidR="002F2B03" w:rsidRPr="002F2B03" w:rsidRDefault="002F2B03" w:rsidP="004A027B">
      <w:pPr>
        <w:numPr>
          <w:ilvl w:val="0"/>
          <w:numId w:val="28"/>
        </w:numPr>
        <w:tabs>
          <w:tab w:val="clear" w:pos="720"/>
        </w:tabs>
        <w:spacing w:after="0" w:line="360" w:lineRule="auto"/>
        <w:ind w:left="357" w:hanging="357"/>
        <w:jc w:val="both"/>
        <w:rPr>
          <w:rFonts w:ascii="Arial" w:hAnsi="Arial" w:cs="Arial"/>
          <w:sz w:val="24"/>
          <w:szCs w:val="24"/>
        </w:rPr>
      </w:pPr>
      <w:r w:rsidRPr="002F2B03">
        <w:rPr>
          <w:rFonts w:ascii="Arial" w:hAnsi="Arial" w:cs="Arial"/>
          <w:sz w:val="24"/>
          <w:szCs w:val="24"/>
        </w:rPr>
        <w:t>Jeżeli w trakcie realizacji umowy, w skutek działań organów państwowych lub zmian prawa miejscowego zmieniona zostanie jakakolwiek regulacja prawna dotycząca realizacji przedmiotu zamówienia, wykonawca winien jest zastosować jej postanowienia w przekazywanym przedmiocie zamówienia na dzień przekazania dokumentacji.</w:t>
      </w:r>
    </w:p>
    <w:p w14:paraId="534AEC8B" w14:textId="77777777" w:rsidR="002F2B03" w:rsidRPr="002F2B03" w:rsidRDefault="002F2B03" w:rsidP="004A027B">
      <w:pPr>
        <w:numPr>
          <w:ilvl w:val="0"/>
          <w:numId w:val="28"/>
        </w:numPr>
        <w:tabs>
          <w:tab w:val="clear" w:pos="720"/>
        </w:tabs>
        <w:spacing w:after="0" w:line="360" w:lineRule="auto"/>
        <w:ind w:left="357" w:hanging="357"/>
        <w:jc w:val="both"/>
        <w:rPr>
          <w:rFonts w:ascii="Arial" w:hAnsi="Arial" w:cs="Arial"/>
          <w:sz w:val="24"/>
          <w:szCs w:val="24"/>
        </w:rPr>
      </w:pPr>
      <w:r w:rsidRPr="002F2B03">
        <w:rPr>
          <w:rFonts w:ascii="Arial" w:hAnsi="Arial" w:cs="Arial"/>
          <w:sz w:val="24"/>
          <w:szCs w:val="24"/>
        </w:rPr>
        <w:t xml:space="preserve">Po wykonaniu przedmiotu zamówienia </w:t>
      </w:r>
      <w:r w:rsidRPr="002F2B03">
        <w:rPr>
          <w:rFonts w:ascii="Arial" w:hAnsi="Arial" w:cs="Arial"/>
          <w:b/>
          <w:sz w:val="24"/>
          <w:szCs w:val="24"/>
        </w:rPr>
        <w:t xml:space="preserve">Wykonawca </w:t>
      </w:r>
      <w:r w:rsidRPr="002F2B03">
        <w:rPr>
          <w:rFonts w:ascii="Arial" w:hAnsi="Arial" w:cs="Arial"/>
          <w:sz w:val="24"/>
          <w:szCs w:val="24"/>
        </w:rPr>
        <w:t xml:space="preserve">powiadomi </w:t>
      </w:r>
      <w:r w:rsidRPr="002F2B03">
        <w:rPr>
          <w:rFonts w:ascii="Arial" w:hAnsi="Arial" w:cs="Arial"/>
          <w:b/>
          <w:sz w:val="24"/>
          <w:szCs w:val="24"/>
        </w:rPr>
        <w:t>Zamawiającego</w:t>
      </w:r>
      <w:r w:rsidRPr="002F2B03">
        <w:rPr>
          <w:rFonts w:ascii="Arial" w:hAnsi="Arial" w:cs="Arial"/>
          <w:sz w:val="24"/>
          <w:szCs w:val="24"/>
        </w:rPr>
        <w:t xml:space="preserve"> o terminie, w którym nastąpi przekazanie wykonanej dokumentacji. Dowodem przekazania przedmiotu Umowy lub jej części jest protokół odbioru podpisany przez przedstawicieli obydwu stron Umowy. W przypadku uchylania się </w:t>
      </w:r>
      <w:r w:rsidRPr="002F2B03">
        <w:rPr>
          <w:rFonts w:ascii="Arial" w:hAnsi="Arial" w:cs="Arial"/>
          <w:b/>
          <w:sz w:val="24"/>
          <w:szCs w:val="24"/>
        </w:rPr>
        <w:t>Wykonawcy</w:t>
      </w:r>
      <w:r w:rsidRPr="002F2B03">
        <w:rPr>
          <w:rFonts w:ascii="Arial" w:hAnsi="Arial" w:cs="Arial"/>
          <w:sz w:val="24"/>
          <w:szCs w:val="24"/>
        </w:rPr>
        <w:t xml:space="preserve"> od obowiązku podpisania protokołu, </w:t>
      </w:r>
      <w:r w:rsidRPr="002F2B03">
        <w:rPr>
          <w:rFonts w:ascii="Arial" w:hAnsi="Arial" w:cs="Arial"/>
          <w:b/>
          <w:sz w:val="24"/>
          <w:szCs w:val="24"/>
        </w:rPr>
        <w:t>Zamawiający</w:t>
      </w:r>
      <w:r w:rsidRPr="002F2B03">
        <w:rPr>
          <w:rFonts w:ascii="Arial" w:hAnsi="Arial" w:cs="Arial"/>
          <w:sz w:val="24"/>
          <w:szCs w:val="24"/>
        </w:rPr>
        <w:t xml:space="preserve"> dokona jednostronnego spisania i podpisania protokołu.</w:t>
      </w:r>
    </w:p>
    <w:p w14:paraId="7C616D67" w14:textId="10886DA6" w:rsidR="002F2B03" w:rsidRPr="002F2B03" w:rsidRDefault="002F2B03" w:rsidP="004A027B">
      <w:pPr>
        <w:numPr>
          <w:ilvl w:val="0"/>
          <w:numId w:val="28"/>
        </w:numPr>
        <w:tabs>
          <w:tab w:val="clear" w:pos="720"/>
        </w:tabs>
        <w:spacing w:after="0" w:line="360" w:lineRule="auto"/>
        <w:ind w:left="357" w:hanging="357"/>
        <w:jc w:val="both"/>
        <w:rPr>
          <w:rFonts w:ascii="Arial" w:hAnsi="Arial" w:cs="Arial"/>
          <w:sz w:val="24"/>
          <w:szCs w:val="24"/>
        </w:rPr>
      </w:pPr>
      <w:r w:rsidRPr="002F2B03">
        <w:rPr>
          <w:rFonts w:ascii="Arial" w:hAnsi="Arial" w:cs="Arial"/>
          <w:sz w:val="24"/>
          <w:szCs w:val="24"/>
        </w:rPr>
        <w:t xml:space="preserve">Bezusterkowy protokół stanowić będzie podstawę do wystawienia przez </w:t>
      </w:r>
      <w:r w:rsidRPr="002F2B03">
        <w:rPr>
          <w:rFonts w:ascii="Arial" w:hAnsi="Arial" w:cs="Arial"/>
          <w:b/>
          <w:sz w:val="24"/>
          <w:szCs w:val="24"/>
        </w:rPr>
        <w:t>Wykonawcę</w:t>
      </w:r>
      <w:r w:rsidRPr="002F2B03">
        <w:rPr>
          <w:rFonts w:ascii="Arial" w:hAnsi="Arial" w:cs="Arial"/>
          <w:sz w:val="24"/>
          <w:szCs w:val="24"/>
        </w:rPr>
        <w:t xml:space="preserve"> faktury za wykonanie przedmiotu Umowy. </w:t>
      </w:r>
    </w:p>
    <w:p w14:paraId="40AF119D" w14:textId="77777777" w:rsidR="002F2B03" w:rsidRPr="002F2B03" w:rsidRDefault="002F2B03" w:rsidP="004A027B">
      <w:pPr>
        <w:numPr>
          <w:ilvl w:val="0"/>
          <w:numId w:val="28"/>
        </w:numPr>
        <w:tabs>
          <w:tab w:val="clear" w:pos="720"/>
        </w:tabs>
        <w:spacing w:after="0" w:line="360" w:lineRule="auto"/>
        <w:ind w:left="357" w:hanging="357"/>
        <w:jc w:val="both"/>
        <w:rPr>
          <w:rFonts w:ascii="Arial" w:hAnsi="Arial" w:cs="Arial"/>
          <w:sz w:val="24"/>
          <w:szCs w:val="24"/>
        </w:rPr>
      </w:pPr>
      <w:r w:rsidRPr="002F2B03">
        <w:rPr>
          <w:rFonts w:ascii="Arial" w:hAnsi="Arial" w:cs="Arial"/>
          <w:sz w:val="24"/>
          <w:szCs w:val="24"/>
        </w:rPr>
        <w:t xml:space="preserve">Miejscem odbioru przez </w:t>
      </w:r>
      <w:r w:rsidRPr="002F2B03">
        <w:rPr>
          <w:rFonts w:ascii="Arial" w:hAnsi="Arial" w:cs="Arial"/>
          <w:b/>
          <w:sz w:val="24"/>
          <w:szCs w:val="24"/>
        </w:rPr>
        <w:t>Zamawiającego</w:t>
      </w:r>
      <w:r w:rsidRPr="002F2B03">
        <w:rPr>
          <w:rFonts w:ascii="Arial" w:hAnsi="Arial" w:cs="Arial"/>
          <w:sz w:val="24"/>
          <w:szCs w:val="24"/>
        </w:rPr>
        <w:t xml:space="preserve"> przedmiotu Umowy jest siedziba </w:t>
      </w:r>
      <w:r w:rsidRPr="002F2B03">
        <w:rPr>
          <w:rFonts w:ascii="Arial" w:hAnsi="Arial" w:cs="Arial"/>
          <w:b/>
          <w:sz w:val="24"/>
          <w:szCs w:val="24"/>
        </w:rPr>
        <w:t>Zamawiającego</w:t>
      </w:r>
      <w:r w:rsidRPr="002F2B03">
        <w:rPr>
          <w:rFonts w:ascii="Arial" w:hAnsi="Arial" w:cs="Arial"/>
          <w:sz w:val="24"/>
          <w:szCs w:val="24"/>
        </w:rPr>
        <w:t>.</w:t>
      </w:r>
    </w:p>
    <w:p w14:paraId="17437DFE" w14:textId="77777777" w:rsidR="002F2B03" w:rsidRPr="002F2B03" w:rsidRDefault="002F2B03" w:rsidP="004A027B">
      <w:pPr>
        <w:numPr>
          <w:ilvl w:val="0"/>
          <w:numId w:val="28"/>
        </w:numPr>
        <w:tabs>
          <w:tab w:val="clear" w:pos="720"/>
        </w:tabs>
        <w:spacing w:after="0" w:line="360" w:lineRule="auto"/>
        <w:ind w:left="357" w:hanging="357"/>
        <w:jc w:val="both"/>
        <w:rPr>
          <w:rFonts w:ascii="Arial" w:hAnsi="Arial" w:cs="Arial"/>
          <w:sz w:val="24"/>
          <w:szCs w:val="24"/>
        </w:rPr>
      </w:pPr>
      <w:r w:rsidRPr="002F2B03">
        <w:rPr>
          <w:rFonts w:ascii="Arial" w:hAnsi="Arial" w:cs="Arial"/>
          <w:b/>
          <w:sz w:val="24"/>
          <w:szCs w:val="24"/>
        </w:rPr>
        <w:t>Wykonawca</w:t>
      </w:r>
      <w:r w:rsidRPr="002F2B03">
        <w:rPr>
          <w:rFonts w:ascii="Arial" w:hAnsi="Arial" w:cs="Arial"/>
          <w:sz w:val="24"/>
          <w:szCs w:val="24"/>
        </w:rPr>
        <w:t xml:space="preserve"> oświadcza, iż wykona przedmiot Umowy zgodnie z obowiązującymi przepisami prawa i normami, doświadczeniem w tym zakresie oraz złożoną ofertą przetargową oraz wymogami wynikającymi ze SWZ i Umowy.</w:t>
      </w:r>
    </w:p>
    <w:p w14:paraId="13453778" w14:textId="48D462F1" w:rsidR="002F2B03" w:rsidRPr="00371B1D" w:rsidRDefault="002F2B03" w:rsidP="004A027B">
      <w:pPr>
        <w:numPr>
          <w:ilvl w:val="0"/>
          <w:numId w:val="28"/>
        </w:numPr>
        <w:tabs>
          <w:tab w:val="clear" w:pos="720"/>
        </w:tabs>
        <w:spacing w:after="0" w:line="360" w:lineRule="auto"/>
        <w:ind w:left="357" w:hanging="357"/>
        <w:jc w:val="both"/>
        <w:rPr>
          <w:rFonts w:ascii="Arial" w:hAnsi="Arial" w:cs="Arial"/>
          <w:spacing w:val="-4"/>
          <w:sz w:val="24"/>
          <w:szCs w:val="24"/>
        </w:rPr>
      </w:pPr>
      <w:r w:rsidRPr="00371B1D">
        <w:rPr>
          <w:rFonts w:ascii="Arial" w:hAnsi="Arial" w:cs="Arial"/>
          <w:spacing w:val="-4"/>
          <w:sz w:val="24"/>
          <w:szCs w:val="24"/>
        </w:rPr>
        <w:t xml:space="preserve">Wymagania szczegółowe </w:t>
      </w:r>
      <w:r w:rsidR="00371B1D" w:rsidRPr="00371B1D">
        <w:rPr>
          <w:rFonts w:ascii="Arial" w:hAnsi="Arial" w:cs="Arial"/>
          <w:spacing w:val="-4"/>
          <w:sz w:val="24"/>
          <w:szCs w:val="24"/>
        </w:rPr>
        <w:t>dla</w:t>
      </w:r>
      <w:r w:rsidRPr="00371B1D">
        <w:rPr>
          <w:rFonts w:ascii="Arial" w:hAnsi="Arial" w:cs="Arial"/>
          <w:spacing w:val="-4"/>
          <w:sz w:val="24"/>
          <w:szCs w:val="24"/>
        </w:rPr>
        <w:t xml:space="preserve"> </w:t>
      </w:r>
      <w:r w:rsidRPr="00371B1D">
        <w:rPr>
          <w:rFonts w:ascii="Arial" w:hAnsi="Arial" w:cs="Arial"/>
          <w:b/>
          <w:spacing w:val="-4"/>
          <w:sz w:val="24"/>
          <w:szCs w:val="24"/>
        </w:rPr>
        <w:t>Wykonawcy</w:t>
      </w:r>
      <w:r w:rsidRPr="00371B1D">
        <w:rPr>
          <w:rFonts w:ascii="Arial" w:hAnsi="Arial" w:cs="Arial"/>
          <w:spacing w:val="-4"/>
          <w:sz w:val="24"/>
          <w:szCs w:val="24"/>
        </w:rPr>
        <w:t xml:space="preserve"> w zakresie realizacji przedmiotu umowy:</w:t>
      </w:r>
    </w:p>
    <w:p w14:paraId="616DA0ED" w14:textId="1D8E4266" w:rsidR="002F2B03" w:rsidRPr="002F2B03" w:rsidRDefault="002F2B03" w:rsidP="004A027B">
      <w:pPr>
        <w:pStyle w:val="Akapitzlist"/>
        <w:numPr>
          <w:ilvl w:val="0"/>
          <w:numId w:val="37"/>
        </w:numPr>
        <w:spacing w:after="0" w:line="360" w:lineRule="auto"/>
        <w:ind w:left="709" w:hanging="357"/>
        <w:jc w:val="both"/>
        <w:rPr>
          <w:rFonts w:ascii="Arial" w:hAnsi="Arial" w:cs="Arial"/>
          <w:sz w:val="24"/>
          <w:szCs w:val="24"/>
        </w:rPr>
      </w:pPr>
      <w:r w:rsidRPr="002F2B03">
        <w:rPr>
          <w:rFonts w:ascii="Arial" w:hAnsi="Arial" w:cs="Arial"/>
          <w:sz w:val="24"/>
          <w:szCs w:val="24"/>
        </w:rPr>
        <w:t>Dokumentacja musi być przygotowana w zgodzie z ustawą z dnia 11 września 2019 r. Prawo zamówień publicznych (Dz. U. z 202</w:t>
      </w:r>
      <w:r w:rsidR="00755A8A">
        <w:rPr>
          <w:rFonts w:ascii="Arial" w:hAnsi="Arial" w:cs="Arial"/>
          <w:sz w:val="24"/>
          <w:szCs w:val="24"/>
        </w:rPr>
        <w:t>3</w:t>
      </w:r>
      <w:r w:rsidRPr="002F2B03">
        <w:rPr>
          <w:rFonts w:ascii="Arial" w:hAnsi="Arial" w:cs="Arial"/>
          <w:sz w:val="24"/>
          <w:szCs w:val="24"/>
        </w:rPr>
        <w:t xml:space="preserve"> r., poz. </w:t>
      </w:r>
      <w:r w:rsidR="00755A8A">
        <w:rPr>
          <w:rFonts w:ascii="Arial" w:hAnsi="Arial" w:cs="Arial"/>
          <w:sz w:val="24"/>
          <w:szCs w:val="24"/>
        </w:rPr>
        <w:t>1605</w:t>
      </w:r>
      <w:r w:rsidRPr="002F2B03">
        <w:rPr>
          <w:rFonts w:ascii="Arial" w:hAnsi="Arial" w:cs="Arial"/>
          <w:sz w:val="24"/>
          <w:szCs w:val="24"/>
        </w:rPr>
        <w:t xml:space="preserve"> z późn. zmianami), w szczególności uwzględniając wymagania zawarte w art. 99 – 103. </w:t>
      </w:r>
    </w:p>
    <w:p w14:paraId="45C395FD" w14:textId="77777777" w:rsidR="002F2B03" w:rsidRPr="002F2B03" w:rsidRDefault="002F2B03" w:rsidP="004A027B">
      <w:pPr>
        <w:pStyle w:val="Akapitzlist"/>
        <w:numPr>
          <w:ilvl w:val="0"/>
          <w:numId w:val="37"/>
        </w:numPr>
        <w:spacing w:after="0" w:line="360" w:lineRule="auto"/>
        <w:ind w:left="709" w:hanging="357"/>
        <w:jc w:val="both"/>
        <w:rPr>
          <w:rFonts w:ascii="Arial" w:hAnsi="Arial" w:cs="Arial"/>
          <w:sz w:val="24"/>
          <w:szCs w:val="24"/>
        </w:rPr>
      </w:pPr>
      <w:r w:rsidRPr="002F2B03">
        <w:rPr>
          <w:rFonts w:ascii="Arial" w:hAnsi="Arial" w:cs="Arial"/>
          <w:sz w:val="24"/>
          <w:szCs w:val="24"/>
        </w:rPr>
        <w:t xml:space="preserve">Wykonawca na bieżąco winien informować </w:t>
      </w:r>
      <w:r w:rsidRPr="002F2B03">
        <w:rPr>
          <w:rFonts w:ascii="Arial" w:hAnsi="Arial" w:cs="Arial"/>
          <w:b/>
          <w:bCs/>
          <w:sz w:val="24"/>
          <w:szCs w:val="24"/>
        </w:rPr>
        <w:t>Zamawiającego</w:t>
      </w:r>
      <w:r w:rsidRPr="002F2B03">
        <w:rPr>
          <w:rFonts w:ascii="Arial" w:hAnsi="Arial" w:cs="Arial"/>
          <w:sz w:val="24"/>
          <w:szCs w:val="24"/>
        </w:rPr>
        <w:t xml:space="preserve"> o przebiegu wykonywanych prac.</w:t>
      </w:r>
    </w:p>
    <w:p w14:paraId="7B5DE858" w14:textId="77777777" w:rsidR="002F2B03" w:rsidRPr="002F2B03" w:rsidRDefault="002F2B03" w:rsidP="004A027B">
      <w:pPr>
        <w:pStyle w:val="Akapitzlist"/>
        <w:numPr>
          <w:ilvl w:val="0"/>
          <w:numId w:val="37"/>
        </w:numPr>
        <w:spacing w:after="0" w:line="360" w:lineRule="auto"/>
        <w:ind w:left="709" w:hanging="357"/>
        <w:jc w:val="both"/>
        <w:rPr>
          <w:rFonts w:ascii="Arial" w:hAnsi="Arial" w:cs="Arial"/>
          <w:sz w:val="24"/>
          <w:szCs w:val="24"/>
        </w:rPr>
      </w:pPr>
      <w:r w:rsidRPr="002F2B03">
        <w:rPr>
          <w:rFonts w:ascii="Arial" w:hAnsi="Arial" w:cs="Arial"/>
          <w:b/>
          <w:sz w:val="24"/>
          <w:szCs w:val="24"/>
        </w:rPr>
        <w:t xml:space="preserve">Wykonawca </w:t>
      </w:r>
      <w:r w:rsidRPr="002F2B03">
        <w:rPr>
          <w:rFonts w:ascii="Arial" w:hAnsi="Arial" w:cs="Arial"/>
          <w:sz w:val="24"/>
          <w:szCs w:val="24"/>
        </w:rPr>
        <w:t>odpowiada za zgodność wersji elektronicznej dokumentacji z przekazaną wersją papierową.</w:t>
      </w:r>
    </w:p>
    <w:p w14:paraId="5CA76536" w14:textId="77777777" w:rsidR="002F2B03" w:rsidRPr="002F2B03" w:rsidRDefault="002F2B03" w:rsidP="004A027B">
      <w:pPr>
        <w:pStyle w:val="Akapitzlist"/>
        <w:numPr>
          <w:ilvl w:val="0"/>
          <w:numId w:val="37"/>
        </w:numPr>
        <w:spacing w:after="0" w:line="360" w:lineRule="auto"/>
        <w:ind w:left="709" w:hanging="357"/>
        <w:jc w:val="both"/>
        <w:rPr>
          <w:rFonts w:ascii="Arial" w:hAnsi="Arial" w:cs="Arial"/>
          <w:sz w:val="24"/>
          <w:szCs w:val="24"/>
        </w:rPr>
      </w:pPr>
      <w:r w:rsidRPr="002F2B03">
        <w:rPr>
          <w:rFonts w:ascii="Arial" w:hAnsi="Arial" w:cs="Arial"/>
          <w:b/>
          <w:bCs/>
          <w:sz w:val="24"/>
          <w:szCs w:val="24"/>
        </w:rPr>
        <w:t>Wykonawca</w:t>
      </w:r>
      <w:r w:rsidRPr="002F2B03">
        <w:rPr>
          <w:rFonts w:ascii="Arial" w:hAnsi="Arial" w:cs="Arial"/>
          <w:sz w:val="24"/>
          <w:szCs w:val="24"/>
        </w:rPr>
        <w:t xml:space="preserve"> zobowiązany jest, w ramach wynagrodzenia ryczałtowego bez domagania się wynagrodzenia dodatkowego, zapewnić niezbędny personel, specjalistów, kosztorysantów, rzeczoznawców, projektantów, sprawdzających i innych osób, posiadających stosowne uprawnienia budowlane jeżeli są wymagane obowiązującymi przepisami prawa - w zakresie niezbędnym do prawidłowego wykonania całości przedmiotu umowy, zgodnie z obowiązującym stanem prawnym.</w:t>
      </w:r>
    </w:p>
    <w:p w14:paraId="7F2E997C" w14:textId="6550CEF0" w:rsidR="005575B6" w:rsidRPr="00592D68" w:rsidRDefault="0015784E" w:rsidP="004A027B">
      <w:pPr>
        <w:spacing w:after="0" w:line="360" w:lineRule="auto"/>
        <w:ind w:right="-1"/>
        <w:jc w:val="center"/>
        <w:rPr>
          <w:rFonts w:ascii="Arial" w:hAnsi="Arial" w:cs="Arial"/>
          <w:sz w:val="24"/>
          <w:szCs w:val="24"/>
        </w:rPr>
      </w:pPr>
      <w:r w:rsidRPr="00592D68">
        <w:rPr>
          <w:rFonts w:ascii="Arial" w:hAnsi="Arial" w:cs="Arial"/>
          <w:sz w:val="24"/>
          <w:szCs w:val="24"/>
        </w:rPr>
        <w:lastRenderedPageBreak/>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4</w:t>
      </w:r>
    </w:p>
    <w:p w14:paraId="39C336C3" w14:textId="77777777" w:rsidR="005575B6" w:rsidRPr="00592D68" w:rsidRDefault="005575B6" w:rsidP="004A027B">
      <w:pPr>
        <w:numPr>
          <w:ilvl w:val="0"/>
          <w:numId w:val="4"/>
        </w:numPr>
        <w:tabs>
          <w:tab w:val="clear" w:pos="360"/>
        </w:tabs>
        <w:spacing w:after="0" w:line="360" w:lineRule="auto"/>
        <w:ind w:right="-1"/>
        <w:jc w:val="both"/>
        <w:rPr>
          <w:rFonts w:ascii="Arial" w:hAnsi="Arial" w:cs="Arial"/>
          <w:sz w:val="24"/>
          <w:szCs w:val="24"/>
        </w:rPr>
      </w:pPr>
      <w:r w:rsidRPr="00592D68">
        <w:rPr>
          <w:rFonts w:ascii="Arial" w:hAnsi="Arial" w:cs="Arial"/>
          <w:sz w:val="24"/>
          <w:szCs w:val="24"/>
        </w:rPr>
        <w:t>Wykonawca oświadcza, że usługi objęte przedmiotem umowy wykona samodzielnie – bez udziału podwykonawców / przy pomocy podwykonawców*.</w:t>
      </w:r>
    </w:p>
    <w:p w14:paraId="1118B57A" w14:textId="77777777" w:rsidR="005575B6" w:rsidRPr="00592D68" w:rsidRDefault="005575B6" w:rsidP="004A027B">
      <w:pPr>
        <w:numPr>
          <w:ilvl w:val="0"/>
          <w:numId w:val="4"/>
        </w:numPr>
        <w:tabs>
          <w:tab w:val="clear" w:pos="360"/>
        </w:tabs>
        <w:spacing w:after="0" w:line="360" w:lineRule="auto"/>
        <w:ind w:right="-1"/>
        <w:jc w:val="both"/>
        <w:rPr>
          <w:rFonts w:ascii="Arial" w:hAnsi="Arial" w:cs="Arial"/>
          <w:sz w:val="24"/>
          <w:szCs w:val="24"/>
        </w:rPr>
      </w:pPr>
      <w:r w:rsidRPr="00592D68">
        <w:rPr>
          <w:rFonts w:ascii="Arial" w:hAnsi="Arial" w:cs="Arial"/>
          <w:color w:val="000000"/>
          <w:sz w:val="24"/>
          <w:szCs w:val="24"/>
        </w:rPr>
        <w:t>Usługi objęte przedmiotem umowy Wykonawca może powierzyć podwykonawcy po spełnieniu warunków określonych w z dnia 11 września 2019 r. Prawo zamówień publicznych (Dz. U. z 202</w:t>
      </w:r>
      <w:r w:rsidR="00F46661">
        <w:rPr>
          <w:rFonts w:ascii="Arial" w:hAnsi="Arial" w:cs="Arial"/>
          <w:color w:val="000000"/>
          <w:sz w:val="24"/>
          <w:szCs w:val="24"/>
        </w:rPr>
        <w:t>3</w:t>
      </w:r>
      <w:r w:rsidRPr="00592D68">
        <w:rPr>
          <w:rFonts w:ascii="Arial" w:hAnsi="Arial" w:cs="Arial"/>
          <w:color w:val="000000"/>
          <w:sz w:val="24"/>
          <w:szCs w:val="24"/>
        </w:rPr>
        <w:t xml:space="preserve"> r.</w:t>
      </w:r>
      <w:r w:rsidR="006B4482">
        <w:rPr>
          <w:rFonts w:ascii="Arial" w:hAnsi="Arial" w:cs="Arial"/>
          <w:color w:val="000000"/>
          <w:sz w:val="24"/>
          <w:szCs w:val="24"/>
        </w:rPr>
        <w:t>,</w:t>
      </w:r>
      <w:r w:rsidRPr="00592D68">
        <w:rPr>
          <w:rFonts w:ascii="Arial" w:hAnsi="Arial" w:cs="Arial"/>
          <w:color w:val="000000"/>
          <w:sz w:val="24"/>
          <w:szCs w:val="24"/>
        </w:rPr>
        <w:t xml:space="preserve"> poz. 1</w:t>
      </w:r>
      <w:r w:rsidR="00F46661">
        <w:rPr>
          <w:rFonts w:ascii="Arial" w:hAnsi="Arial" w:cs="Arial"/>
          <w:color w:val="000000"/>
          <w:sz w:val="24"/>
          <w:szCs w:val="24"/>
        </w:rPr>
        <w:t xml:space="preserve">605 </w:t>
      </w:r>
      <w:r w:rsidRPr="00592D68">
        <w:rPr>
          <w:rFonts w:ascii="Arial" w:hAnsi="Arial" w:cs="Arial"/>
          <w:color w:val="000000"/>
          <w:sz w:val="24"/>
          <w:szCs w:val="24"/>
        </w:rPr>
        <w:t>z późn. zmianami), SWZ oraz innych dokumentach Zamawiającego dot. zamówienia oraz w niniejszej umowie.</w:t>
      </w:r>
    </w:p>
    <w:p w14:paraId="7BF6CC9A" w14:textId="77777777" w:rsidR="005575B6" w:rsidRPr="00592D68" w:rsidRDefault="005575B6" w:rsidP="004A027B">
      <w:pPr>
        <w:numPr>
          <w:ilvl w:val="0"/>
          <w:numId w:val="4"/>
        </w:numPr>
        <w:tabs>
          <w:tab w:val="clear" w:pos="360"/>
        </w:tabs>
        <w:spacing w:after="0" w:line="360" w:lineRule="auto"/>
        <w:ind w:right="-1"/>
        <w:jc w:val="both"/>
        <w:rPr>
          <w:rFonts w:ascii="Arial" w:hAnsi="Arial" w:cs="Arial"/>
          <w:sz w:val="24"/>
          <w:szCs w:val="24"/>
        </w:rPr>
      </w:pPr>
      <w:r w:rsidRPr="00592D68">
        <w:rPr>
          <w:rFonts w:ascii="Arial" w:hAnsi="Arial" w:cs="Arial"/>
          <w:color w:val="000000"/>
          <w:sz w:val="24"/>
          <w:szCs w:val="24"/>
        </w:rPr>
        <w:t>Wykonawca</w:t>
      </w:r>
      <w:r w:rsidRPr="00592D68">
        <w:rPr>
          <w:rFonts w:ascii="Arial" w:hAnsi="Arial" w:cs="Arial"/>
          <w:color w:val="000000"/>
          <w:sz w:val="24"/>
          <w:szCs w:val="24"/>
          <w:shd w:val="clear" w:color="auto" w:fill="FFFFFF"/>
        </w:rPr>
        <w:t>, podwykonawca lub dalszy podwykonawca przedkłada Zamawiającemu poświadczoną za zgodność z oryginałem kopię zawartej umowy o podwykonawstwo w terminie 7 dni od dnia jej zawarcia.</w:t>
      </w:r>
    </w:p>
    <w:p w14:paraId="4614347E" w14:textId="77777777" w:rsidR="005575B6" w:rsidRPr="00592D68" w:rsidRDefault="005575B6" w:rsidP="004A027B">
      <w:pPr>
        <w:numPr>
          <w:ilvl w:val="0"/>
          <w:numId w:val="4"/>
        </w:numPr>
        <w:tabs>
          <w:tab w:val="clear" w:pos="360"/>
        </w:tabs>
        <w:spacing w:after="0" w:line="360" w:lineRule="auto"/>
        <w:ind w:right="-1"/>
        <w:jc w:val="both"/>
        <w:rPr>
          <w:rFonts w:ascii="Arial" w:hAnsi="Arial" w:cs="Arial"/>
          <w:sz w:val="24"/>
          <w:szCs w:val="24"/>
        </w:rPr>
      </w:pPr>
      <w:r w:rsidRPr="00592D68">
        <w:rPr>
          <w:rFonts w:ascii="Arial" w:hAnsi="Arial" w:cs="Arial"/>
          <w:color w:val="000000"/>
          <w:sz w:val="24"/>
          <w:szCs w:val="24"/>
        </w:rPr>
        <w:t xml:space="preserve">Jeżeli Zamawiający w terminie 7 dni od dnia przedłożenia mu kopii poświadczonej za zgodność z oryginałem umowy o podwykonawstwo lub projektu jej zmiany, nie zgłosi na piśmie – pod rygorem nieważności –  sprzeciwu, uważa się, że zaakceptował tę umowę lub jej zmianę. </w:t>
      </w:r>
      <w:r w:rsidRPr="00592D68">
        <w:rPr>
          <w:rFonts w:ascii="Arial" w:hAnsi="Arial" w:cs="Arial"/>
          <w:color w:val="000000"/>
          <w:sz w:val="24"/>
          <w:szCs w:val="24"/>
          <w:shd w:val="clear" w:color="auto" w:fill="FFFFFF"/>
        </w:rPr>
        <w:t>Zamawiający zgłasza sprzeciw do umowy o podwykonawstwo, w szczególności w przypadku, gdy:</w:t>
      </w:r>
    </w:p>
    <w:p w14:paraId="102EAC0E" w14:textId="77777777" w:rsidR="005575B6" w:rsidRPr="00592D68" w:rsidRDefault="005575B6" w:rsidP="004A027B">
      <w:pPr>
        <w:numPr>
          <w:ilvl w:val="0"/>
          <w:numId w:val="18"/>
        </w:numPr>
        <w:spacing w:after="0" w:line="360" w:lineRule="auto"/>
        <w:contextualSpacing/>
        <w:jc w:val="both"/>
        <w:rPr>
          <w:rFonts w:ascii="Arial" w:hAnsi="Arial" w:cs="Arial"/>
          <w:color w:val="000000"/>
          <w:sz w:val="24"/>
          <w:szCs w:val="24"/>
        </w:rPr>
      </w:pPr>
      <w:r w:rsidRPr="00592D68">
        <w:rPr>
          <w:rFonts w:ascii="Arial" w:hAnsi="Arial" w:cs="Arial"/>
          <w:color w:val="000000"/>
          <w:sz w:val="24"/>
          <w:szCs w:val="24"/>
        </w:rPr>
        <w:t>nie spełnia ona wymagań określonych w dokumentach zamówienia;</w:t>
      </w:r>
    </w:p>
    <w:p w14:paraId="698B463D" w14:textId="77777777" w:rsidR="005575B6" w:rsidRPr="00592D68" w:rsidRDefault="005575B6" w:rsidP="004A027B">
      <w:pPr>
        <w:numPr>
          <w:ilvl w:val="0"/>
          <w:numId w:val="18"/>
        </w:numPr>
        <w:spacing w:after="0" w:line="360" w:lineRule="auto"/>
        <w:contextualSpacing/>
        <w:jc w:val="both"/>
        <w:rPr>
          <w:rFonts w:ascii="Arial" w:hAnsi="Arial" w:cs="Arial"/>
          <w:color w:val="000000"/>
          <w:sz w:val="24"/>
          <w:szCs w:val="24"/>
        </w:rPr>
      </w:pPr>
      <w:r w:rsidRPr="00592D68">
        <w:rPr>
          <w:rFonts w:ascii="Arial" w:hAnsi="Arial" w:cs="Arial"/>
          <w:color w:val="000000"/>
          <w:sz w:val="24"/>
          <w:szCs w:val="24"/>
        </w:rPr>
        <w:t xml:space="preserve">przewiduje ona termin zapłaty wynagrodzenia dłuższy niż 30 dni od dnia doręczenia Wykonawcy faktury lub rachunku, </w:t>
      </w:r>
    </w:p>
    <w:p w14:paraId="1F1271FF" w14:textId="77777777" w:rsidR="005575B6" w:rsidRPr="00592D68" w:rsidRDefault="005575B6" w:rsidP="004A027B">
      <w:pPr>
        <w:numPr>
          <w:ilvl w:val="0"/>
          <w:numId w:val="18"/>
        </w:numPr>
        <w:spacing w:after="0" w:line="360" w:lineRule="auto"/>
        <w:contextualSpacing/>
        <w:jc w:val="both"/>
        <w:rPr>
          <w:rFonts w:ascii="Arial" w:hAnsi="Arial" w:cs="Arial"/>
          <w:color w:val="000000"/>
          <w:sz w:val="24"/>
          <w:szCs w:val="24"/>
        </w:rPr>
      </w:pPr>
      <w:r w:rsidRPr="00592D68">
        <w:rPr>
          <w:rFonts w:ascii="Arial" w:hAnsi="Arial" w:cs="Arial"/>
          <w:color w:val="000000"/>
          <w:sz w:val="24"/>
          <w:szCs w:val="24"/>
        </w:rPr>
        <w:t>zawiera ona postanowienia kształtujące prawa i obowiązki podwykonawcy w zakresie kar umownych oraz postanowień dotyczących warunków wypłaty wynagrodzenia, w sposób mniej korzystny niż prawa i obowiązki Wykonawcy w jego umowie z Zamawiającym.</w:t>
      </w:r>
    </w:p>
    <w:p w14:paraId="21AC0354" w14:textId="77777777" w:rsidR="005575B6" w:rsidRPr="00592D68" w:rsidRDefault="005575B6" w:rsidP="004A027B">
      <w:pPr>
        <w:numPr>
          <w:ilvl w:val="0"/>
          <w:numId w:val="29"/>
        </w:numPr>
        <w:tabs>
          <w:tab w:val="clear" w:pos="644"/>
        </w:tabs>
        <w:autoSpaceDE w:val="0"/>
        <w:autoSpaceDN w:val="0"/>
        <w:adjustRightInd w:val="0"/>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Umowa z podwykonawcą lub dalszym podwykonawcą powinna zawierać w szczególności:</w:t>
      </w:r>
    </w:p>
    <w:p w14:paraId="5F087020" w14:textId="77777777" w:rsidR="005575B6" w:rsidRPr="00592D68" w:rsidRDefault="005575B6" w:rsidP="004A027B">
      <w:pPr>
        <w:numPr>
          <w:ilvl w:val="0"/>
          <w:numId w:val="6"/>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zakres usług do wykonania,</w:t>
      </w:r>
    </w:p>
    <w:p w14:paraId="61C267D2" w14:textId="77777777" w:rsidR="005575B6" w:rsidRPr="00592D68" w:rsidRDefault="005575B6" w:rsidP="004A027B">
      <w:pPr>
        <w:numPr>
          <w:ilvl w:val="0"/>
          <w:numId w:val="6"/>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termin realizacji,</w:t>
      </w:r>
    </w:p>
    <w:p w14:paraId="7A15C837" w14:textId="77777777" w:rsidR="005575B6" w:rsidRPr="00592D68" w:rsidRDefault="005575B6" w:rsidP="004A027B">
      <w:pPr>
        <w:numPr>
          <w:ilvl w:val="0"/>
          <w:numId w:val="6"/>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wynagrodzenie,</w:t>
      </w:r>
    </w:p>
    <w:p w14:paraId="30AED985" w14:textId="77777777" w:rsidR="005575B6" w:rsidRPr="00592D68" w:rsidRDefault="005575B6" w:rsidP="004A027B">
      <w:pPr>
        <w:numPr>
          <w:ilvl w:val="0"/>
          <w:numId w:val="6"/>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 xml:space="preserve">termin zapłaty wynagrodzenia, który nie może być dłuższy niż 30 dni od dnia doręczenia Wykonawcy, podwykonawcy lub dalszemu podwykonawcy faktury lub rachunku potwierdzających wykonanie zleconej usługi, </w:t>
      </w:r>
    </w:p>
    <w:p w14:paraId="3EDBA0C1" w14:textId="77777777" w:rsidR="005575B6" w:rsidRPr="00592D68" w:rsidRDefault="005575B6" w:rsidP="004A027B">
      <w:pPr>
        <w:numPr>
          <w:ilvl w:val="0"/>
          <w:numId w:val="6"/>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zapis, że w przypadku uchylania się przez Wykonawcę od obowiązku zapłaty wymagalnego wynagrodzenia przysługującego podwykonawcy lub dalszemu podwykonawcy, którzy zawarli:</w:t>
      </w:r>
    </w:p>
    <w:p w14:paraId="0AB2D300" w14:textId="77777777" w:rsidR="005575B6" w:rsidRPr="00592D68" w:rsidRDefault="005575B6" w:rsidP="004A027B">
      <w:pPr>
        <w:numPr>
          <w:ilvl w:val="0"/>
          <w:numId w:val="13"/>
        </w:numPr>
        <w:tabs>
          <w:tab w:val="clear" w:pos="720"/>
        </w:tabs>
        <w:autoSpaceDE w:val="0"/>
        <w:autoSpaceDN w:val="0"/>
        <w:adjustRightInd w:val="0"/>
        <w:spacing w:after="0" w:line="360" w:lineRule="auto"/>
        <w:ind w:left="1080"/>
        <w:jc w:val="both"/>
        <w:rPr>
          <w:rFonts w:ascii="Arial" w:hAnsi="Arial" w:cs="Arial"/>
          <w:color w:val="000000"/>
          <w:sz w:val="24"/>
          <w:szCs w:val="24"/>
        </w:rPr>
      </w:pPr>
      <w:r w:rsidRPr="00592D68">
        <w:rPr>
          <w:rFonts w:ascii="Arial" w:hAnsi="Arial" w:cs="Arial"/>
          <w:color w:val="000000"/>
          <w:sz w:val="24"/>
          <w:szCs w:val="24"/>
        </w:rPr>
        <w:t xml:space="preserve">zaakceptowane przez Zamawiającego umowy o podwykonawstwo, </w:t>
      </w:r>
    </w:p>
    <w:p w14:paraId="09555409" w14:textId="77777777" w:rsidR="005575B6" w:rsidRPr="00592D68" w:rsidRDefault="005575B6" w:rsidP="004A027B">
      <w:pPr>
        <w:numPr>
          <w:ilvl w:val="0"/>
          <w:numId w:val="13"/>
        </w:numPr>
        <w:tabs>
          <w:tab w:val="clear" w:pos="720"/>
        </w:tabs>
        <w:autoSpaceDE w:val="0"/>
        <w:autoSpaceDN w:val="0"/>
        <w:adjustRightInd w:val="0"/>
        <w:spacing w:after="0" w:line="360" w:lineRule="auto"/>
        <w:ind w:left="1080"/>
        <w:jc w:val="both"/>
        <w:rPr>
          <w:rFonts w:ascii="Arial" w:hAnsi="Arial" w:cs="Arial"/>
          <w:color w:val="000000"/>
          <w:sz w:val="24"/>
          <w:szCs w:val="24"/>
        </w:rPr>
      </w:pPr>
      <w:r w:rsidRPr="00592D68">
        <w:rPr>
          <w:rFonts w:ascii="Arial" w:hAnsi="Arial" w:cs="Arial"/>
          <w:color w:val="000000"/>
          <w:sz w:val="24"/>
          <w:szCs w:val="24"/>
        </w:rPr>
        <w:lastRenderedPageBreak/>
        <w:t>Zamawiający zapłaci bezpośrednio podwykonawcy lub dalszemu podwykonawcy kwotę należnego wynagrodzenia bez odsetek należnych Wykonawcy.</w:t>
      </w:r>
    </w:p>
    <w:p w14:paraId="2985971E" w14:textId="77777777" w:rsidR="005575B6" w:rsidRPr="00592D68" w:rsidRDefault="005575B6" w:rsidP="004A027B">
      <w:pPr>
        <w:numPr>
          <w:ilvl w:val="0"/>
          <w:numId w:val="29"/>
        </w:numPr>
        <w:tabs>
          <w:tab w:val="clear" w:pos="64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Wykonawca jest zobowiązany przedłożyć wraz z rozliczeniami należnego mu wynagrodzenia oświadczenia podwykonawców lub dalszych podwykonawców oraz dowody dotyczące zapłaty wynagrodzenia podwykonawcom lub dalszym podwykonawcom, których termin upłynął w danym okresie rozliczeniowym (dowodów potwierdzających zapłatę wymagalnego wynagrodzenia). Oświadczenia, należycie podpisane przez osoby upoważnione do reprezentowania składającego je podwykonawcy lub dalszego podwykonawcy, lub dowody, powinny potwierdzać brak zaległości Wykonawcy w uregulowaniu wszystkich wymagalnych wynagrodzeń podwykonawców wynikających z umów o podwykonawstwo lub dalsze podwykonawstwo.</w:t>
      </w:r>
    </w:p>
    <w:p w14:paraId="05031612" w14:textId="77777777" w:rsidR="005575B6" w:rsidRPr="00592D68" w:rsidRDefault="005575B6" w:rsidP="004A027B">
      <w:pPr>
        <w:numPr>
          <w:ilvl w:val="0"/>
          <w:numId w:val="29"/>
        </w:numPr>
        <w:tabs>
          <w:tab w:val="clear" w:pos="64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Jeżeli w terminie określonym w umowie o podwykonawstwo lub dalsze podwykonawstwo, którą Zamawiający zaakceptował, Wykonawca nie zapłaci w całości lub w części wymagalnego wynagrodzenia przysługującego podwykonawcy lub dalszemu podwykonawcy, podwykonawca lub dalszy podwykonawca może zwrócić się z żądaniem zapłaty wynagrodzenia bezpośrednio do Zamawiającego. Wynagrodzenie, o którym mowa powyżej, dotyczy wyłącznie należności powstałych po zaakceptowaniu przez Zamawiającego umowy o podwykonawstwo. Bezpośrednia zapłata obejmuje wyłącznie należne wynagrodzenie, bez odsetek, należnych podwykonawcy lub dalszemu podwykonawcy.</w:t>
      </w:r>
    </w:p>
    <w:p w14:paraId="62725E8B" w14:textId="77777777" w:rsidR="005575B6" w:rsidRPr="00371B1D" w:rsidRDefault="005575B6" w:rsidP="004A027B">
      <w:pPr>
        <w:numPr>
          <w:ilvl w:val="0"/>
          <w:numId w:val="29"/>
        </w:numPr>
        <w:tabs>
          <w:tab w:val="clear" w:pos="644"/>
        </w:tabs>
        <w:spacing w:after="0" w:line="360" w:lineRule="auto"/>
        <w:ind w:left="357" w:hanging="357"/>
        <w:jc w:val="both"/>
        <w:rPr>
          <w:rFonts w:ascii="Arial" w:hAnsi="Arial" w:cs="Arial"/>
          <w:color w:val="000000"/>
          <w:spacing w:val="-4"/>
          <w:sz w:val="24"/>
          <w:szCs w:val="24"/>
        </w:rPr>
      </w:pPr>
      <w:r w:rsidRPr="00371B1D">
        <w:rPr>
          <w:rFonts w:ascii="Arial" w:hAnsi="Arial" w:cs="Arial"/>
          <w:color w:val="000000"/>
          <w:spacing w:val="-4"/>
          <w:sz w:val="24"/>
          <w:szCs w:val="24"/>
        </w:rPr>
        <w:t xml:space="preserve">Zamawiający – przed dokonaniem bezpośredniej zapłaty podwykonawcy lub dalszemu podwykonawcy – jest zobowiązany wezwać Wykonawcę do zgłoszenia pisemnie uwag dotyczących zasadności zapłaty wynagrodzenia podwykonawcy lub dalszemu podwykonawcy w terminie nie krótszym niż 7 dni od dnia doręczenia Wykonawcy przez Zamawiającego informacji o żądaniu podwykonawcy lub dalszego podwykonawcy. W uwagach Wykonawca nie może powoływać się na potrącenie roszczeń Wykonawcy względem podwykonawcy lub dalszego podwykonawcy niezwiązanych z realizacją umowy o podwykonawstwo lub dalsze podwykonawstwo. </w:t>
      </w:r>
    </w:p>
    <w:p w14:paraId="58A1E891" w14:textId="77777777" w:rsidR="005575B6" w:rsidRPr="00592D68" w:rsidRDefault="005575B6" w:rsidP="004A027B">
      <w:pPr>
        <w:numPr>
          <w:ilvl w:val="0"/>
          <w:numId w:val="29"/>
        </w:numPr>
        <w:tabs>
          <w:tab w:val="clear" w:pos="64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W przypadku zgłoszenia przez Wykonawcę uwag, o których mowa powyżej, podważających zasadność bezpośredniej zapłaty, Zamawiający może:</w:t>
      </w:r>
    </w:p>
    <w:p w14:paraId="5663D5FF" w14:textId="77777777" w:rsidR="005575B6" w:rsidRPr="00592D68" w:rsidRDefault="005575B6" w:rsidP="00A7342A">
      <w:pPr>
        <w:numPr>
          <w:ilvl w:val="0"/>
          <w:numId w:val="49"/>
        </w:numPr>
        <w:tabs>
          <w:tab w:val="clear" w:pos="885"/>
        </w:tabs>
        <w:autoSpaceDE w:val="0"/>
        <w:autoSpaceDN w:val="0"/>
        <w:adjustRightInd w:val="0"/>
        <w:spacing w:after="0" w:line="360" w:lineRule="auto"/>
        <w:ind w:left="714" w:hanging="357"/>
        <w:jc w:val="both"/>
        <w:rPr>
          <w:rFonts w:ascii="Arial" w:hAnsi="Arial" w:cs="Arial"/>
          <w:color w:val="000000"/>
          <w:sz w:val="24"/>
          <w:szCs w:val="24"/>
        </w:rPr>
      </w:pPr>
      <w:r w:rsidRPr="00592D68">
        <w:rPr>
          <w:rFonts w:ascii="Arial" w:hAnsi="Arial" w:cs="Arial"/>
          <w:color w:val="000000"/>
          <w:sz w:val="24"/>
          <w:szCs w:val="24"/>
        </w:rPr>
        <w:t>nie dokonać bezpośredniej zapłaty wynagrodzenia podwykonawcy lub dalszemu podwykonawcy, jeżeli Wykonawca wykaże niezasadność takiej zapłaty albo</w:t>
      </w:r>
    </w:p>
    <w:p w14:paraId="4F1570E0" w14:textId="77777777" w:rsidR="005575B6" w:rsidRPr="00592D68" w:rsidRDefault="005575B6" w:rsidP="00A7342A">
      <w:pPr>
        <w:numPr>
          <w:ilvl w:val="0"/>
          <w:numId w:val="49"/>
        </w:numPr>
        <w:tabs>
          <w:tab w:val="clear" w:pos="885"/>
        </w:tabs>
        <w:autoSpaceDE w:val="0"/>
        <w:autoSpaceDN w:val="0"/>
        <w:adjustRightInd w:val="0"/>
        <w:spacing w:after="0" w:line="360" w:lineRule="auto"/>
        <w:ind w:left="714" w:hanging="357"/>
        <w:jc w:val="both"/>
        <w:rPr>
          <w:rFonts w:ascii="Arial" w:hAnsi="Arial" w:cs="Arial"/>
          <w:color w:val="000000"/>
          <w:sz w:val="24"/>
          <w:szCs w:val="24"/>
        </w:rPr>
      </w:pPr>
      <w:r w:rsidRPr="00592D68">
        <w:rPr>
          <w:rFonts w:ascii="Arial" w:hAnsi="Arial" w:cs="Arial"/>
          <w:color w:val="000000"/>
          <w:sz w:val="24"/>
          <w:szCs w:val="24"/>
        </w:rPr>
        <w:lastRenderedPageBreak/>
        <w:t>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04982808" w14:textId="77777777" w:rsidR="005575B6" w:rsidRPr="00592D68" w:rsidRDefault="005575B6" w:rsidP="00A7342A">
      <w:pPr>
        <w:numPr>
          <w:ilvl w:val="0"/>
          <w:numId w:val="49"/>
        </w:numPr>
        <w:tabs>
          <w:tab w:val="clear" w:pos="885"/>
        </w:tabs>
        <w:autoSpaceDE w:val="0"/>
        <w:autoSpaceDN w:val="0"/>
        <w:adjustRightInd w:val="0"/>
        <w:spacing w:after="0" w:line="360" w:lineRule="auto"/>
        <w:ind w:left="714" w:hanging="357"/>
        <w:jc w:val="both"/>
        <w:rPr>
          <w:rFonts w:ascii="Arial" w:hAnsi="Arial" w:cs="Arial"/>
          <w:color w:val="000000"/>
          <w:sz w:val="24"/>
          <w:szCs w:val="24"/>
        </w:rPr>
      </w:pPr>
      <w:r w:rsidRPr="00592D68">
        <w:rPr>
          <w:rFonts w:ascii="Arial" w:hAnsi="Arial" w:cs="Arial"/>
          <w:color w:val="000000"/>
          <w:sz w:val="24"/>
          <w:szCs w:val="24"/>
        </w:rPr>
        <w:t>dokonać bezpośredniej zapłaty wynagrodzenia podwykonawcy lub dalszemu podwykonawcy, jeżeli podwykonawca lub dalszy podwykonawca wykaże zasadność takiej zapłaty.</w:t>
      </w:r>
    </w:p>
    <w:p w14:paraId="5C446889" w14:textId="77777777" w:rsidR="005575B6" w:rsidRPr="00592D68" w:rsidRDefault="005575B6" w:rsidP="004A027B">
      <w:pPr>
        <w:numPr>
          <w:ilvl w:val="0"/>
          <w:numId w:val="29"/>
        </w:numPr>
        <w:tabs>
          <w:tab w:val="clear" w:pos="644"/>
          <w:tab w:val="num" w:pos="426"/>
        </w:tabs>
        <w:autoSpaceDE w:val="0"/>
        <w:autoSpaceDN w:val="0"/>
        <w:adjustRightInd w:val="0"/>
        <w:spacing w:after="0" w:line="360" w:lineRule="auto"/>
        <w:ind w:left="448" w:hanging="448"/>
        <w:jc w:val="both"/>
        <w:rPr>
          <w:rFonts w:ascii="Arial" w:hAnsi="Arial" w:cs="Arial"/>
          <w:color w:val="000000"/>
          <w:sz w:val="24"/>
          <w:szCs w:val="24"/>
        </w:rPr>
      </w:pPr>
      <w:r w:rsidRPr="00592D68">
        <w:rPr>
          <w:rFonts w:ascii="Arial" w:hAnsi="Arial" w:cs="Arial"/>
          <w:color w:val="000000"/>
          <w:sz w:val="24"/>
          <w:szCs w:val="24"/>
        </w:rPr>
        <w:t xml:space="preserve">Zamawiający jest zobowiązany zapłacić podwykonawcy lub dalszemu podwykonawcy należne wynagrodzenie, jeżeli podwykonawca lub dalszy podwykonawca udokumentuje jego zasadność dokumentami potwierdzającymi należyte wykonanie i odbiór usług, a Wykonawca nie złoży w trybie określonym powyżej uwag, które potwierdziłyby niezasadność bezpośredniej zapłaty. </w:t>
      </w:r>
    </w:p>
    <w:p w14:paraId="476B415C" w14:textId="77777777" w:rsidR="005575B6" w:rsidRPr="00592D68" w:rsidRDefault="005575B6" w:rsidP="004A027B">
      <w:pPr>
        <w:numPr>
          <w:ilvl w:val="0"/>
          <w:numId w:val="29"/>
        </w:numPr>
        <w:tabs>
          <w:tab w:val="clear" w:pos="644"/>
          <w:tab w:val="num" w:pos="-2340"/>
          <w:tab w:val="num" w:pos="426"/>
        </w:tabs>
        <w:autoSpaceDE w:val="0"/>
        <w:autoSpaceDN w:val="0"/>
        <w:adjustRightInd w:val="0"/>
        <w:spacing w:after="0" w:line="360" w:lineRule="auto"/>
        <w:ind w:left="448" w:hanging="448"/>
        <w:jc w:val="both"/>
        <w:rPr>
          <w:rFonts w:ascii="Arial" w:hAnsi="Arial" w:cs="Arial"/>
          <w:color w:val="000000"/>
          <w:sz w:val="24"/>
          <w:szCs w:val="24"/>
        </w:rPr>
      </w:pPr>
      <w:r w:rsidRPr="00592D68">
        <w:rPr>
          <w:rFonts w:ascii="Arial" w:hAnsi="Arial" w:cs="Arial"/>
          <w:color w:val="000000"/>
          <w:sz w:val="24"/>
          <w:szCs w:val="24"/>
        </w:rPr>
        <w:t>Wykonawca jest zobowiązany do zapłaty wynagrodzenia należnego podwykonawcy lub dalszemu podwykonawcy w terminach płatności określonych w umowie o podwykonawstwo lub dalsze podwykonawstwo, nie dłuższym niż 30 dni od dnia doręczenia faktury lub rachunku. W przypadku, jeżeli termin zapłaty wynagrodzenia jest dłuższy niż 30 dni, Zamawiający informuje o tym Wykonawcę i wzywa go do doprowadzenia do zmiany tej umowy pod rygorem wystąpienia o zapłatę kary umownej.</w:t>
      </w:r>
    </w:p>
    <w:p w14:paraId="78B74E58" w14:textId="77777777" w:rsidR="005575B6" w:rsidRPr="00592D68" w:rsidRDefault="005575B6" w:rsidP="004A027B">
      <w:pPr>
        <w:numPr>
          <w:ilvl w:val="0"/>
          <w:numId w:val="29"/>
        </w:numPr>
        <w:tabs>
          <w:tab w:val="clear" w:pos="644"/>
          <w:tab w:val="num" w:pos="-3240"/>
          <w:tab w:val="num" w:pos="426"/>
        </w:tabs>
        <w:autoSpaceDE w:val="0"/>
        <w:autoSpaceDN w:val="0"/>
        <w:adjustRightInd w:val="0"/>
        <w:spacing w:after="0" w:line="360" w:lineRule="auto"/>
        <w:ind w:left="448" w:hanging="448"/>
        <w:jc w:val="both"/>
        <w:rPr>
          <w:rFonts w:ascii="Arial" w:hAnsi="Arial" w:cs="Arial"/>
          <w:color w:val="000000"/>
          <w:sz w:val="24"/>
          <w:szCs w:val="24"/>
        </w:rPr>
      </w:pPr>
      <w:r w:rsidRPr="00592D68">
        <w:rPr>
          <w:rFonts w:ascii="Arial" w:hAnsi="Arial" w:cs="Arial"/>
          <w:color w:val="000000"/>
          <w:sz w:val="24"/>
          <w:szCs w:val="24"/>
        </w:rPr>
        <w:t>Umowa o podwykonawstwo nie może zawierać:</w:t>
      </w:r>
    </w:p>
    <w:p w14:paraId="2B4583B3" w14:textId="77777777" w:rsidR="005575B6" w:rsidRPr="00592D68" w:rsidRDefault="005575B6" w:rsidP="004A027B">
      <w:pPr>
        <w:numPr>
          <w:ilvl w:val="0"/>
          <w:numId w:val="7"/>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zapisów uzależniających zwrot podwykonawcy kwot zabezpieczenia przez Wykonawcę, od zwrotu zabezpieczenia wykonania umowy przez Zamawiającego Wykonawcy;</w:t>
      </w:r>
    </w:p>
    <w:p w14:paraId="24DA3C13" w14:textId="77777777" w:rsidR="005575B6" w:rsidRPr="00592D68" w:rsidRDefault="005575B6" w:rsidP="004A027B">
      <w:pPr>
        <w:numPr>
          <w:ilvl w:val="0"/>
          <w:numId w:val="7"/>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postanowień kształtujących prawa i obowiązki podwykonawcy w zakresie kar umownych oraz postanowień dotyczących warunków wypłaty wynagrodzenia, w sposób mniej korzystny niż prawa i obowiązki Wykonawcy w jego umowie z Zamawiającym,</w:t>
      </w:r>
    </w:p>
    <w:p w14:paraId="633F7AC5" w14:textId="77777777" w:rsidR="005575B6" w:rsidRPr="00592D68" w:rsidRDefault="005575B6" w:rsidP="004A027B">
      <w:pPr>
        <w:numPr>
          <w:ilvl w:val="0"/>
          <w:numId w:val="7"/>
        </w:numPr>
        <w:autoSpaceDE w:val="0"/>
        <w:autoSpaceDN w:val="0"/>
        <w:adjustRightInd w:val="0"/>
        <w:spacing w:after="0" w:line="360" w:lineRule="auto"/>
        <w:jc w:val="both"/>
        <w:rPr>
          <w:rFonts w:ascii="Arial" w:hAnsi="Arial" w:cs="Arial"/>
          <w:color w:val="000000"/>
          <w:sz w:val="24"/>
          <w:szCs w:val="24"/>
        </w:rPr>
      </w:pPr>
      <w:r w:rsidRPr="00592D68">
        <w:rPr>
          <w:rFonts w:ascii="Arial" w:hAnsi="Arial" w:cs="Arial"/>
          <w:color w:val="000000"/>
          <w:sz w:val="24"/>
          <w:szCs w:val="24"/>
        </w:rPr>
        <w:t>zapisów, które są sprzeczne z postanowieniami umowy zawartej pomiędzy Zamawiającym a Wykonawcą.</w:t>
      </w:r>
    </w:p>
    <w:p w14:paraId="1555B78D" w14:textId="77777777" w:rsidR="005575B6" w:rsidRPr="00592D68" w:rsidRDefault="005575B6" w:rsidP="004A027B">
      <w:pPr>
        <w:numPr>
          <w:ilvl w:val="0"/>
          <w:numId w:val="29"/>
        </w:numPr>
        <w:tabs>
          <w:tab w:val="clear" w:pos="644"/>
          <w:tab w:val="num" w:pos="28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Do zmian postanowień umów o podwykonawstwo stosuje się zasady mające zastosowanie przy zawieraniu umowy o podwykonawstwo.</w:t>
      </w:r>
    </w:p>
    <w:p w14:paraId="146F69DA" w14:textId="77777777" w:rsidR="005575B6" w:rsidRPr="00592D68" w:rsidRDefault="005575B6" w:rsidP="004A027B">
      <w:pPr>
        <w:numPr>
          <w:ilvl w:val="0"/>
          <w:numId w:val="29"/>
        </w:numPr>
        <w:tabs>
          <w:tab w:val="clear" w:pos="644"/>
          <w:tab w:val="num" w:pos="28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W przypadku wykonania przedmiotu przy pomocy podwykonawców Wykonawca i podwykonawca będą ponosić wobec Zamawiającego pełną solidarną odpowiedzialność za te usługi.</w:t>
      </w:r>
    </w:p>
    <w:p w14:paraId="113C8A91" w14:textId="77777777" w:rsidR="005575B6" w:rsidRPr="00592D68" w:rsidRDefault="005575B6" w:rsidP="004A027B">
      <w:pPr>
        <w:numPr>
          <w:ilvl w:val="0"/>
          <w:numId w:val="29"/>
        </w:numPr>
        <w:tabs>
          <w:tab w:val="clear" w:pos="644"/>
          <w:tab w:val="num" w:pos="284"/>
        </w:tabs>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lastRenderedPageBreak/>
        <w:t>Wykonawca jest odpowiedzialny za działania lub zaniechania podwykonawcy, jego przedstawicieli lub pracowników, jak za własne działania lub zaniechania.</w:t>
      </w:r>
    </w:p>
    <w:p w14:paraId="5A9CA342" w14:textId="77777777" w:rsidR="005575B6" w:rsidRPr="00592D68" w:rsidRDefault="005575B6" w:rsidP="004A027B">
      <w:pPr>
        <w:numPr>
          <w:ilvl w:val="0"/>
          <w:numId w:val="29"/>
        </w:numPr>
        <w:tabs>
          <w:tab w:val="clear" w:pos="644"/>
          <w:tab w:val="num" w:pos="-1560"/>
          <w:tab w:val="num" w:pos="284"/>
        </w:tabs>
        <w:autoSpaceDE w:val="0"/>
        <w:autoSpaceDN w:val="0"/>
        <w:adjustRightInd w:val="0"/>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Zasady dotyczące podwykonawców mają odpowiednie zastosowanie do dalszych podwykonawców.</w:t>
      </w:r>
    </w:p>
    <w:p w14:paraId="462FF8DD" w14:textId="77777777" w:rsidR="005575B6" w:rsidRPr="00592D68" w:rsidRDefault="005575B6" w:rsidP="004A027B">
      <w:pPr>
        <w:numPr>
          <w:ilvl w:val="0"/>
          <w:numId w:val="29"/>
        </w:numPr>
        <w:tabs>
          <w:tab w:val="clear" w:pos="644"/>
          <w:tab w:val="num" w:pos="-1560"/>
          <w:tab w:val="num" w:pos="284"/>
        </w:tabs>
        <w:autoSpaceDE w:val="0"/>
        <w:autoSpaceDN w:val="0"/>
        <w:adjustRightInd w:val="0"/>
        <w:spacing w:after="0" w:line="360" w:lineRule="auto"/>
        <w:ind w:left="357" w:hanging="357"/>
        <w:jc w:val="both"/>
        <w:rPr>
          <w:rFonts w:ascii="Arial" w:hAnsi="Arial" w:cs="Arial"/>
          <w:color w:val="000000"/>
          <w:sz w:val="24"/>
          <w:szCs w:val="24"/>
        </w:rPr>
      </w:pPr>
      <w:r w:rsidRPr="00592D68">
        <w:rPr>
          <w:rFonts w:ascii="Arial" w:hAnsi="Arial" w:cs="Arial"/>
          <w:color w:val="000000"/>
          <w:sz w:val="24"/>
          <w:szCs w:val="24"/>
        </w:rPr>
        <w:t>W przypadku, gdy zmiana albo rezygnacja z podwykonawcy dotyczy podmiotu, na którego zasoby Wykonawca powoływał się w celu wykazania spełniania warunków udziału w postępowaniu, Wykonawca jest obowiązany wykazać Zamawiającemu, iż proponowany inny podwykonawca lub Wykonawca samodzielnie spełnia je w stopniu nie mniejszym niż wymagany w trakcie postępowania o udzielenie zamówienia</w:t>
      </w:r>
      <w:r w:rsidRPr="00592D68">
        <w:rPr>
          <w:rFonts w:ascii="Arial" w:hAnsi="Arial" w:cs="Arial"/>
          <w:sz w:val="24"/>
          <w:szCs w:val="24"/>
        </w:rPr>
        <w:t>.</w:t>
      </w:r>
    </w:p>
    <w:p w14:paraId="396B009D" w14:textId="77777777" w:rsidR="0015784E" w:rsidRPr="00592D68" w:rsidRDefault="0015784E" w:rsidP="004A027B">
      <w:pPr>
        <w:spacing w:after="0" w:line="360" w:lineRule="auto"/>
        <w:ind w:right="-1"/>
        <w:jc w:val="both"/>
        <w:rPr>
          <w:rFonts w:ascii="Arial" w:hAnsi="Arial" w:cs="Arial"/>
          <w:sz w:val="24"/>
          <w:szCs w:val="24"/>
        </w:rPr>
      </w:pPr>
    </w:p>
    <w:p w14:paraId="72BC36A1" w14:textId="681FAA19" w:rsidR="0015784E" w:rsidRPr="00592D68" w:rsidRDefault="0015784E" w:rsidP="004A027B">
      <w:pPr>
        <w:spacing w:after="0" w:line="360" w:lineRule="auto"/>
        <w:ind w:right="-1"/>
        <w:jc w:val="center"/>
        <w:rPr>
          <w:rFonts w:ascii="Arial" w:hAnsi="Arial" w:cs="Arial"/>
          <w:sz w:val="24"/>
          <w:szCs w:val="24"/>
        </w:rPr>
      </w:pPr>
      <w:r w:rsidRPr="00592D68">
        <w:rPr>
          <w:rFonts w:ascii="Arial" w:hAnsi="Arial" w:cs="Arial"/>
          <w:sz w:val="24"/>
          <w:szCs w:val="24"/>
        </w:rPr>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w:t>
      </w:r>
      <w:r w:rsidR="005575B6" w:rsidRPr="00592D68">
        <w:rPr>
          <w:rFonts w:ascii="Arial" w:hAnsi="Arial" w:cs="Arial"/>
          <w:sz w:val="24"/>
          <w:szCs w:val="24"/>
        </w:rPr>
        <w:t>5</w:t>
      </w:r>
    </w:p>
    <w:p w14:paraId="0A42BDC9" w14:textId="77777777"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sz w:val="24"/>
          <w:szCs w:val="24"/>
        </w:rPr>
        <w:t xml:space="preserve">Strony ustalają, że obowiązującą ich formą wynagrodzenia zgodnie z ofertą </w:t>
      </w:r>
      <w:r w:rsidRPr="000E00A8">
        <w:rPr>
          <w:rFonts w:ascii="Arial" w:hAnsi="Arial" w:cs="Arial"/>
          <w:b/>
          <w:sz w:val="24"/>
          <w:szCs w:val="24"/>
        </w:rPr>
        <w:t>Wykonawcy</w:t>
      </w:r>
      <w:r w:rsidRPr="000E00A8">
        <w:rPr>
          <w:rFonts w:ascii="Arial" w:hAnsi="Arial" w:cs="Arial"/>
          <w:sz w:val="24"/>
          <w:szCs w:val="24"/>
        </w:rPr>
        <w:t xml:space="preserve"> jest niezmienne wynagrodzenie ryczałtowe.  </w:t>
      </w:r>
    </w:p>
    <w:p w14:paraId="3D77890F" w14:textId="77777777"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sz w:val="24"/>
          <w:szCs w:val="24"/>
        </w:rPr>
        <w:t xml:space="preserve">Ustalone w tej formie niezmienne wynagrodzenie ryczałtowe </w:t>
      </w:r>
      <w:r w:rsidRPr="000E00A8">
        <w:rPr>
          <w:rFonts w:ascii="Arial" w:hAnsi="Arial" w:cs="Arial"/>
          <w:b/>
          <w:sz w:val="24"/>
          <w:szCs w:val="24"/>
        </w:rPr>
        <w:t>Wykonawcy</w:t>
      </w:r>
      <w:r w:rsidRPr="000E00A8">
        <w:rPr>
          <w:rFonts w:ascii="Arial" w:hAnsi="Arial" w:cs="Arial"/>
          <w:sz w:val="24"/>
          <w:szCs w:val="24"/>
        </w:rPr>
        <w:t xml:space="preserve"> za przedmiot umowy określony w </w:t>
      </w:r>
      <w:r w:rsidRPr="000E00A8">
        <w:rPr>
          <w:rFonts w:ascii="Arial" w:hAnsi="Arial" w:cs="Arial"/>
          <w:sz w:val="24"/>
          <w:szCs w:val="24"/>
        </w:rPr>
        <w:fldChar w:fldCharType="begin"/>
      </w:r>
      <w:r w:rsidRPr="000E00A8">
        <w:rPr>
          <w:rFonts w:ascii="Arial" w:hAnsi="Arial" w:cs="Arial"/>
          <w:sz w:val="24"/>
          <w:szCs w:val="24"/>
        </w:rPr>
        <w:instrText>\SYMBOL 167 \f "Times New Roman CE"</w:instrText>
      </w:r>
      <w:r w:rsidRPr="000E00A8">
        <w:rPr>
          <w:rFonts w:ascii="Arial" w:hAnsi="Arial" w:cs="Arial"/>
          <w:sz w:val="24"/>
          <w:szCs w:val="24"/>
        </w:rPr>
        <w:fldChar w:fldCharType="end"/>
      </w:r>
      <w:r w:rsidRPr="000E00A8">
        <w:rPr>
          <w:rFonts w:ascii="Arial" w:hAnsi="Arial" w:cs="Arial"/>
          <w:sz w:val="24"/>
          <w:szCs w:val="24"/>
        </w:rPr>
        <w:t xml:space="preserve"> 1 ustala się na kwotę: </w:t>
      </w:r>
      <w:r w:rsidRPr="000E00A8">
        <w:rPr>
          <w:rFonts w:ascii="Arial" w:hAnsi="Arial" w:cs="Arial"/>
          <w:b/>
          <w:sz w:val="24"/>
          <w:szCs w:val="24"/>
        </w:rPr>
        <w:t>……………</w:t>
      </w:r>
      <w:r w:rsidRPr="000E00A8">
        <w:rPr>
          <w:rFonts w:ascii="Arial" w:hAnsi="Arial" w:cs="Arial"/>
          <w:b/>
          <w:bCs/>
          <w:sz w:val="24"/>
          <w:szCs w:val="24"/>
        </w:rPr>
        <w:t xml:space="preserve"> zł brutto </w:t>
      </w:r>
      <w:r w:rsidRPr="000E00A8">
        <w:rPr>
          <w:rFonts w:ascii="Arial" w:hAnsi="Arial" w:cs="Arial"/>
          <w:sz w:val="24"/>
          <w:szCs w:val="24"/>
        </w:rPr>
        <w:t>(słownie złotych: ………………………………………………………../100).</w:t>
      </w:r>
    </w:p>
    <w:p w14:paraId="2DD1D167" w14:textId="11E3A2F7"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sz w:val="24"/>
          <w:szCs w:val="24"/>
        </w:rPr>
        <w:t xml:space="preserve">Kwota wymieniona w </w:t>
      </w:r>
      <w:r w:rsidRPr="000E00A8">
        <w:rPr>
          <w:rFonts w:ascii="Arial" w:hAnsi="Arial" w:cs="Arial"/>
          <w:sz w:val="24"/>
          <w:szCs w:val="24"/>
        </w:rPr>
        <w:fldChar w:fldCharType="begin"/>
      </w:r>
      <w:r w:rsidRPr="000E00A8">
        <w:rPr>
          <w:rFonts w:ascii="Arial" w:hAnsi="Arial" w:cs="Arial"/>
          <w:sz w:val="24"/>
          <w:szCs w:val="24"/>
        </w:rPr>
        <w:instrText>\SYMBOL 167 \f "Times New Roman CE"</w:instrText>
      </w:r>
      <w:r w:rsidRPr="000E00A8">
        <w:rPr>
          <w:rFonts w:ascii="Arial" w:hAnsi="Arial" w:cs="Arial"/>
          <w:sz w:val="24"/>
          <w:szCs w:val="24"/>
        </w:rPr>
        <w:fldChar w:fldCharType="end"/>
      </w:r>
      <w:r w:rsidRPr="000E00A8">
        <w:rPr>
          <w:rFonts w:ascii="Arial" w:hAnsi="Arial" w:cs="Arial"/>
          <w:sz w:val="24"/>
          <w:szCs w:val="24"/>
        </w:rPr>
        <w:t xml:space="preserve"> </w:t>
      </w:r>
      <w:r w:rsidR="001645EA">
        <w:rPr>
          <w:rFonts w:ascii="Arial" w:hAnsi="Arial" w:cs="Arial"/>
          <w:sz w:val="24"/>
          <w:szCs w:val="24"/>
        </w:rPr>
        <w:t>5</w:t>
      </w:r>
      <w:r w:rsidRPr="000E00A8">
        <w:rPr>
          <w:rFonts w:ascii="Arial" w:hAnsi="Arial" w:cs="Arial"/>
          <w:sz w:val="24"/>
          <w:szCs w:val="24"/>
        </w:rPr>
        <w:t xml:space="preserve"> ust. 2 zawiera wszelkie koszty, </w:t>
      </w:r>
      <w:bookmarkStart w:id="4" w:name="_Hlk65597040"/>
      <w:r w:rsidRPr="000E00A8">
        <w:rPr>
          <w:rFonts w:ascii="Arial" w:hAnsi="Arial" w:cs="Arial"/>
          <w:sz w:val="24"/>
          <w:szCs w:val="24"/>
        </w:rPr>
        <w:t>opłaty, czynności i inne składniki związane z realizacją przedmiotu Umowy niezbędne do jego wykonania, a w szczególności związane z</w:t>
      </w:r>
      <w:bookmarkEnd w:id="4"/>
      <w:r w:rsidRPr="000E00A8">
        <w:rPr>
          <w:rFonts w:ascii="Arial" w:hAnsi="Arial" w:cs="Arial"/>
          <w:sz w:val="24"/>
          <w:szCs w:val="24"/>
        </w:rPr>
        <w:t>:</w:t>
      </w:r>
    </w:p>
    <w:p w14:paraId="7D5FB9C9" w14:textId="77777777" w:rsidR="005B0228" w:rsidRDefault="000E00A8" w:rsidP="004A027B">
      <w:pPr>
        <w:numPr>
          <w:ilvl w:val="0"/>
          <w:numId w:val="38"/>
        </w:numPr>
        <w:tabs>
          <w:tab w:val="clear" w:pos="675"/>
          <w:tab w:val="num" w:pos="-3402"/>
        </w:tabs>
        <w:spacing w:after="0" w:line="360" w:lineRule="auto"/>
        <w:ind w:left="737" w:hanging="340"/>
        <w:jc w:val="both"/>
        <w:rPr>
          <w:rFonts w:ascii="Arial" w:hAnsi="Arial" w:cs="Arial"/>
          <w:sz w:val="24"/>
          <w:szCs w:val="24"/>
        </w:rPr>
      </w:pPr>
      <w:r w:rsidRPr="000E00A8">
        <w:rPr>
          <w:rFonts w:ascii="Arial" w:hAnsi="Arial" w:cs="Arial"/>
          <w:sz w:val="24"/>
          <w:szCs w:val="24"/>
        </w:rPr>
        <w:t>uzyskaniem dokumentów niezbędnych do realizacji zamówienia,</w:t>
      </w:r>
    </w:p>
    <w:p w14:paraId="28A8802C" w14:textId="247A2810" w:rsidR="000E00A8" w:rsidRPr="005B0228" w:rsidRDefault="000E00A8" w:rsidP="004A027B">
      <w:pPr>
        <w:numPr>
          <w:ilvl w:val="0"/>
          <w:numId w:val="38"/>
        </w:numPr>
        <w:tabs>
          <w:tab w:val="clear" w:pos="675"/>
          <w:tab w:val="num" w:pos="-3402"/>
        </w:tabs>
        <w:spacing w:after="0" w:line="360" w:lineRule="auto"/>
        <w:ind w:left="737" w:hanging="340"/>
        <w:jc w:val="both"/>
        <w:rPr>
          <w:rFonts w:ascii="Arial" w:hAnsi="Arial" w:cs="Arial"/>
          <w:sz w:val="24"/>
          <w:szCs w:val="24"/>
        </w:rPr>
      </w:pPr>
      <w:r w:rsidRPr="005B0228">
        <w:rPr>
          <w:rFonts w:ascii="Arial" w:hAnsi="Arial" w:cs="Arial"/>
          <w:sz w:val="24"/>
          <w:szCs w:val="24"/>
        </w:rPr>
        <w:t xml:space="preserve">udzielaniem odpowiedzi w postępowaniu o udzielenie zamówienia publicznego na podstawie opracowanych dokumentów objętych niniejszą Umową, </w:t>
      </w:r>
    </w:p>
    <w:p w14:paraId="6349DBA5" w14:textId="77777777" w:rsidR="000E00A8" w:rsidRPr="000E00A8" w:rsidRDefault="000E00A8" w:rsidP="004A027B">
      <w:pPr>
        <w:numPr>
          <w:ilvl w:val="0"/>
          <w:numId w:val="38"/>
        </w:numPr>
        <w:spacing w:after="0" w:line="360" w:lineRule="auto"/>
        <w:ind w:left="737" w:hanging="340"/>
        <w:jc w:val="both"/>
        <w:rPr>
          <w:rFonts w:ascii="Arial" w:hAnsi="Arial" w:cs="Arial"/>
          <w:sz w:val="24"/>
          <w:szCs w:val="24"/>
        </w:rPr>
      </w:pPr>
      <w:r w:rsidRPr="000E00A8">
        <w:rPr>
          <w:rFonts w:ascii="Arial" w:hAnsi="Arial" w:cs="Arial"/>
          <w:sz w:val="24"/>
          <w:szCs w:val="24"/>
        </w:rPr>
        <w:t xml:space="preserve">opracowaniem dokumentów objętych niniejszą Umową, </w:t>
      </w:r>
    </w:p>
    <w:p w14:paraId="237C239B" w14:textId="77777777" w:rsidR="000E00A8" w:rsidRPr="000E00A8" w:rsidRDefault="000E00A8" w:rsidP="004A027B">
      <w:pPr>
        <w:numPr>
          <w:ilvl w:val="0"/>
          <w:numId w:val="38"/>
        </w:numPr>
        <w:spacing w:after="0" w:line="360" w:lineRule="auto"/>
        <w:ind w:left="737" w:hanging="340"/>
        <w:jc w:val="both"/>
        <w:rPr>
          <w:rFonts w:ascii="Arial" w:hAnsi="Arial" w:cs="Arial"/>
          <w:sz w:val="24"/>
          <w:szCs w:val="24"/>
        </w:rPr>
      </w:pPr>
      <w:r w:rsidRPr="000E00A8">
        <w:rPr>
          <w:rFonts w:ascii="Arial" w:hAnsi="Arial" w:cs="Arial"/>
          <w:sz w:val="24"/>
          <w:szCs w:val="24"/>
        </w:rPr>
        <w:t>opłatami, podatkami i innymi wydatkami niezbędnymi do prawidłowego wykonania i ukończenia przedmiotu umowy,</w:t>
      </w:r>
    </w:p>
    <w:p w14:paraId="6C6EC2E7" w14:textId="77777777" w:rsidR="000E00A8" w:rsidRPr="000E00A8" w:rsidRDefault="000E00A8" w:rsidP="004A027B">
      <w:pPr>
        <w:numPr>
          <w:ilvl w:val="0"/>
          <w:numId w:val="38"/>
        </w:numPr>
        <w:spacing w:after="0" w:line="360" w:lineRule="auto"/>
        <w:ind w:left="737" w:hanging="340"/>
        <w:jc w:val="both"/>
        <w:rPr>
          <w:rFonts w:ascii="Arial" w:hAnsi="Arial" w:cs="Arial"/>
          <w:sz w:val="24"/>
          <w:szCs w:val="24"/>
        </w:rPr>
      </w:pPr>
      <w:r w:rsidRPr="000E00A8">
        <w:rPr>
          <w:rFonts w:ascii="Arial" w:hAnsi="Arial" w:cs="Arial"/>
          <w:sz w:val="24"/>
          <w:szCs w:val="24"/>
        </w:rPr>
        <w:t xml:space="preserve">przejazdami i delegacjami, </w:t>
      </w:r>
    </w:p>
    <w:p w14:paraId="703810B3" w14:textId="6568F072" w:rsidR="000E00A8" w:rsidRPr="000E00A8" w:rsidRDefault="000E00A8" w:rsidP="004A027B">
      <w:pPr>
        <w:numPr>
          <w:ilvl w:val="0"/>
          <w:numId w:val="38"/>
        </w:numPr>
        <w:spacing w:after="0" w:line="360" w:lineRule="auto"/>
        <w:ind w:left="737" w:hanging="340"/>
        <w:jc w:val="both"/>
        <w:rPr>
          <w:rFonts w:ascii="Arial" w:hAnsi="Arial" w:cs="Arial"/>
          <w:color w:val="000000"/>
          <w:sz w:val="24"/>
          <w:szCs w:val="24"/>
        </w:rPr>
      </w:pPr>
      <w:r w:rsidRPr="000E00A8">
        <w:rPr>
          <w:rFonts w:ascii="Arial" w:hAnsi="Arial" w:cs="Arial"/>
          <w:color w:val="000000"/>
          <w:sz w:val="24"/>
          <w:szCs w:val="24"/>
        </w:rPr>
        <w:t xml:space="preserve">wykonaniem </w:t>
      </w:r>
      <w:bookmarkStart w:id="5" w:name="_Hlk88568088"/>
      <w:r w:rsidR="006E4558">
        <w:rPr>
          <w:rFonts w:ascii="Arial" w:hAnsi="Arial" w:cs="Arial"/>
          <w:color w:val="000000"/>
          <w:sz w:val="24"/>
          <w:szCs w:val="24"/>
        </w:rPr>
        <w:t xml:space="preserve">dwukrotnej </w:t>
      </w:r>
      <w:r w:rsidRPr="000E00A8">
        <w:rPr>
          <w:rFonts w:ascii="Arial" w:hAnsi="Arial" w:cs="Arial"/>
          <w:color w:val="000000"/>
          <w:sz w:val="24"/>
          <w:szCs w:val="24"/>
        </w:rPr>
        <w:t xml:space="preserve">aktualizacji </w:t>
      </w:r>
      <w:r w:rsidR="006E4558">
        <w:rPr>
          <w:rFonts w:ascii="Arial" w:hAnsi="Arial" w:cs="Arial"/>
          <w:bCs/>
          <w:color w:val="000000"/>
          <w:sz w:val="24"/>
          <w:szCs w:val="24"/>
        </w:rPr>
        <w:t>kosztorysu inwestorskiego</w:t>
      </w:r>
      <w:r w:rsidRPr="000E00A8">
        <w:rPr>
          <w:rFonts w:ascii="Arial" w:hAnsi="Arial" w:cs="Arial"/>
          <w:color w:val="000000"/>
          <w:sz w:val="24"/>
          <w:szCs w:val="24"/>
        </w:rPr>
        <w:t xml:space="preserve"> w okresie do 3 lat od daty odbioru przedmiotu umowy</w:t>
      </w:r>
      <w:bookmarkEnd w:id="5"/>
      <w:r w:rsidRPr="000E00A8">
        <w:rPr>
          <w:rFonts w:ascii="Arial" w:hAnsi="Arial" w:cs="Arial"/>
          <w:color w:val="000000"/>
          <w:sz w:val="24"/>
          <w:szCs w:val="24"/>
        </w:rPr>
        <w:t>,</w:t>
      </w:r>
    </w:p>
    <w:p w14:paraId="31E59BBD" w14:textId="77777777" w:rsidR="000E00A8" w:rsidRPr="000E00A8" w:rsidRDefault="000E00A8" w:rsidP="004A027B">
      <w:pPr>
        <w:numPr>
          <w:ilvl w:val="0"/>
          <w:numId w:val="38"/>
        </w:numPr>
        <w:spacing w:after="0" w:line="360" w:lineRule="auto"/>
        <w:ind w:left="737" w:hanging="340"/>
        <w:jc w:val="both"/>
        <w:rPr>
          <w:rFonts w:ascii="Arial" w:hAnsi="Arial" w:cs="Arial"/>
          <w:sz w:val="24"/>
          <w:szCs w:val="24"/>
        </w:rPr>
      </w:pPr>
      <w:r w:rsidRPr="000E00A8">
        <w:rPr>
          <w:rFonts w:ascii="Arial" w:hAnsi="Arial" w:cs="Arial"/>
          <w:sz w:val="24"/>
          <w:szCs w:val="24"/>
        </w:rPr>
        <w:t>wszelkimi opłatami i odszkodowaniami za szkody, koszty oraz straty wynikłe w związku z realizacją zamówienia.</w:t>
      </w:r>
    </w:p>
    <w:p w14:paraId="50946D1D" w14:textId="5D8B0F72"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sz w:val="24"/>
          <w:szCs w:val="24"/>
        </w:rPr>
        <w:t xml:space="preserve">Podatek VAT wynosi </w:t>
      </w:r>
      <w:r w:rsidR="00871680">
        <w:rPr>
          <w:rFonts w:ascii="Arial" w:hAnsi="Arial" w:cs="Arial"/>
          <w:sz w:val="24"/>
          <w:szCs w:val="24"/>
        </w:rPr>
        <w:t>.....</w:t>
      </w:r>
      <w:r w:rsidRPr="000E00A8">
        <w:rPr>
          <w:rFonts w:ascii="Arial" w:hAnsi="Arial" w:cs="Arial"/>
          <w:sz w:val="24"/>
          <w:szCs w:val="24"/>
        </w:rPr>
        <w:t xml:space="preserve">% i zawarty jest w wynagrodzeniu z § </w:t>
      </w:r>
      <w:r w:rsidR="00220B65">
        <w:rPr>
          <w:rFonts w:ascii="Arial" w:hAnsi="Arial" w:cs="Arial"/>
          <w:sz w:val="24"/>
          <w:szCs w:val="24"/>
        </w:rPr>
        <w:t>5</w:t>
      </w:r>
      <w:r w:rsidRPr="000E00A8">
        <w:rPr>
          <w:rFonts w:ascii="Arial" w:hAnsi="Arial" w:cs="Arial"/>
          <w:sz w:val="24"/>
          <w:szCs w:val="24"/>
        </w:rPr>
        <w:t xml:space="preserve"> ust. 2 umowy*. / Obowiązek podatkowy powstaje u </w:t>
      </w:r>
      <w:r w:rsidRPr="000E00A8">
        <w:rPr>
          <w:rFonts w:ascii="Arial" w:hAnsi="Arial" w:cs="Arial"/>
          <w:b/>
          <w:sz w:val="24"/>
          <w:szCs w:val="24"/>
        </w:rPr>
        <w:t>Zamawiającego</w:t>
      </w:r>
      <w:r w:rsidRPr="000E00A8">
        <w:rPr>
          <w:rFonts w:ascii="Arial" w:hAnsi="Arial" w:cs="Arial"/>
          <w:sz w:val="24"/>
          <w:szCs w:val="24"/>
        </w:rPr>
        <w:t xml:space="preserve"> zgodnie z przepisami o podatku od towarów i usług (tzw. </w:t>
      </w:r>
      <w:r w:rsidRPr="000E00A8">
        <w:rPr>
          <w:rStyle w:val="Pogrubienie"/>
          <w:rFonts w:ascii="Arial" w:hAnsi="Arial" w:cs="Arial"/>
          <w:b w:val="0"/>
          <w:sz w:val="24"/>
          <w:szCs w:val="24"/>
        </w:rPr>
        <w:t>mechanizm odwróconego obciążenia</w:t>
      </w:r>
      <w:r w:rsidRPr="000E00A8">
        <w:rPr>
          <w:rFonts w:ascii="Arial" w:hAnsi="Arial" w:cs="Arial"/>
          <w:sz w:val="24"/>
          <w:szCs w:val="24"/>
        </w:rPr>
        <w:t xml:space="preserve">  podatkiem </w:t>
      </w:r>
      <w:r w:rsidRPr="000E00A8">
        <w:rPr>
          <w:rFonts w:ascii="Arial" w:hAnsi="Arial" w:cs="Arial"/>
          <w:sz w:val="24"/>
          <w:szCs w:val="24"/>
        </w:rPr>
        <w:lastRenderedPageBreak/>
        <w:t xml:space="preserve">VAT).  </w:t>
      </w:r>
      <w:r w:rsidRPr="000E00A8">
        <w:rPr>
          <w:rFonts w:ascii="Arial" w:hAnsi="Arial" w:cs="Arial"/>
          <w:b/>
          <w:sz w:val="24"/>
          <w:szCs w:val="24"/>
        </w:rPr>
        <w:t>Zamawiający</w:t>
      </w:r>
      <w:r w:rsidRPr="000E00A8">
        <w:rPr>
          <w:rFonts w:ascii="Arial" w:hAnsi="Arial" w:cs="Arial"/>
          <w:sz w:val="24"/>
          <w:szCs w:val="24"/>
        </w:rPr>
        <w:t xml:space="preserve"> od kwoty z § </w:t>
      </w:r>
      <w:r w:rsidR="00220B65">
        <w:rPr>
          <w:rFonts w:ascii="Arial" w:hAnsi="Arial" w:cs="Arial"/>
          <w:sz w:val="24"/>
          <w:szCs w:val="24"/>
        </w:rPr>
        <w:t>5</w:t>
      </w:r>
      <w:r w:rsidRPr="000E00A8">
        <w:rPr>
          <w:rFonts w:ascii="Arial" w:hAnsi="Arial" w:cs="Arial"/>
          <w:sz w:val="24"/>
          <w:szCs w:val="24"/>
        </w:rPr>
        <w:t xml:space="preserve"> ust. 2 umowy naliczy i odprowadzi podatek VAT w wysokości ……. % w kwocie …….. zł (słownie złotych: ………………./100).*</w:t>
      </w:r>
    </w:p>
    <w:p w14:paraId="692AC800" w14:textId="3FDB223F"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sz w:val="24"/>
          <w:szCs w:val="24"/>
        </w:rPr>
        <w:t xml:space="preserve">W przypadku naliczenia opłat wskazanych w </w:t>
      </w:r>
      <w:r w:rsidR="001645EA" w:rsidRPr="000E00A8">
        <w:rPr>
          <w:rFonts w:ascii="Arial" w:hAnsi="Arial" w:cs="Arial"/>
          <w:sz w:val="24"/>
          <w:szCs w:val="24"/>
        </w:rPr>
        <w:fldChar w:fldCharType="begin"/>
      </w:r>
      <w:r w:rsidR="001645EA" w:rsidRPr="000E00A8">
        <w:rPr>
          <w:rFonts w:ascii="Arial" w:hAnsi="Arial" w:cs="Arial"/>
          <w:sz w:val="24"/>
          <w:szCs w:val="24"/>
        </w:rPr>
        <w:instrText>\SYMBOL 167 \f "Times New Roman CE"</w:instrText>
      </w:r>
      <w:r w:rsidR="001645EA" w:rsidRPr="000E00A8">
        <w:rPr>
          <w:rFonts w:ascii="Arial" w:hAnsi="Arial" w:cs="Arial"/>
          <w:sz w:val="24"/>
          <w:szCs w:val="24"/>
        </w:rPr>
        <w:fldChar w:fldCharType="end"/>
      </w:r>
      <w:r w:rsidR="001645EA" w:rsidRPr="000E00A8">
        <w:rPr>
          <w:rFonts w:ascii="Arial" w:hAnsi="Arial" w:cs="Arial"/>
          <w:sz w:val="24"/>
          <w:szCs w:val="24"/>
        </w:rPr>
        <w:t xml:space="preserve"> </w:t>
      </w:r>
      <w:r w:rsidR="001645EA">
        <w:rPr>
          <w:rFonts w:ascii="Arial" w:hAnsi="Arial" w:cs="Arial"/>
          <w:sz w:val="24"/>
          <w:szCs w:val="24"/>
        </w:rPr>
        <w:t>5</w:t>
      </w:r>
      <w:r w:rsidR="001645EA" w:rsidRPr="000E00A8">
        <w:rPr>
          <w:rFonts w:ascii="Arial" w:hAnsi="Arial" w:cs="Arial"/>
          <w:sz w:val="24"/>
          <w:szCs w:val="24"/>
        </w:rPr>
        <w:t xml:space="preserve"> </w:t>
      </w:r>
      <w:r w:rsidRPr="000E00A8">
        <w:rPr>
          <w:rFonts w:ascii="Arial" w:hAnsi="Arial" w:cs="Arial"/>
          <w:sz w:val="24"/>
          <w:szCs w:val="24"/>
        </w:rPr>
        <w:t xml:space="preserve">ust. 3 przez stosowne organy lub podmioty bezpośrednio na </w:t>
      </w:r>
      <w:r w:rsidRPr="000E00A8">
        <w:rPr>
          <w:rFonts w:ascii="Arial" w:hAnsi="Arial" w:cs="Arial"/>
          <w:b/>
          <w:sz w:val="24"/>
          <w:szCs w:val="24"/>
        </w:rPr>
        <w:t>Zamawiającego</w:t>
      </w:r>
      <w:r w:rsidRPr="000E00A8">
        <w:rPr>
          <w:rFonts w:ascii="Arial" w:hAnsi="Arial" w:cs="Arial"/>
          <w:sz w:val="24"/>
          <w:szCs w:val="24"/>
        </w:rPr>
        <w:t>:</w:t>
      </w:r>
    </w:p>
    <w:p w14:paraId="2947995E" w14:textId="77777777" w:rsidR="000E00A8" w:rsidRPr="000E00A8" w:rsidRDefault="000E00A8" w:rsidP="004A027B">
      <w:pPr>
        <w:numPr>
          <w:ilvl w:val="0"/>
          <w:numId w:val="39"/>
        </w:numPr>
        <w:spacing w:after="0" w:line="360" w:lineRule="auto"/>
        <w:jc w:val="both"/>
        <w:rPr>
          <w:rFonts w:ascii="Arial" w:hAnsi="Arial" w:cs="Arial"/>
          <w:sz w:val="24"/>
          <w:szCs w:val="24"/>
        </w:rPr>
      </w:pPr>
      <w:r w:rsidRPr="000E00A8">
        <w:rPr>
          <w:rFonts w:ascii="Arial" w:hAnsi="Arial" w:cs="Arial"/>
          <w:b/>
          <w:sz w:val="24"/>
          <w:szCs w:val="24"/>
        </w:rPr>
        <w:t>Zamawiający</w:t>
      </w:r>
      <w:r w:rsidRPr="000E00A8">
        <w:rPr>
          <w:rFonts w:ascii="Arial" w:hAnsi="Arial" w:cs="Arial"/>
          <w:sz w:val="24"/>
          <w:szCs w:val="24"/>
        </w:rPr>
        <w:t xml:space="preserve"> wezwie </w:t>
      </w:r>
      <w:r w:rsidRPr="000E00A8">
        <w:rPr>
          <w:rFonts w:ascii="Arial" w:hAnsi="Arial" w:cs="Arial"/>
          <w:b/>
          <w:sz w:val="24"/>
          <w:szCs w:val="24"/>
        </w:rPr>
        <w:t>Wykonawcę</w:t>
      </w:r>
      <w:r w:rsidRPr="000E00A8">
        <w:rPr>
          <w:rFonts w:ascii="Arial" w:hAnsi="Arial" w:cs="Arial"/>
          <w:sz w:val="24"/>
          <w:szCs w:val="24"/>
        </w:rPr>
        <w:t xml:space="preserve"> do dokonania zapłaty w wysokości i terminie wynikającym z przesłanego dokumentu organu lub podmiotu,</w:t>
      </w:r>
    </w:p>
    <w:p w14:paraId="3AD37E2B" w14:textId="77777777" w:rsidR="000E00A8" w:rsidRPr="000E00A8" w:rsidRDefault="000E00A8" w:rsidP="004A027B">
      <w:pPr>
        <w:numPr>
          <w:ilvl w:val="0"/>
          <w:numId w:val="39"/>
        </w:numPr>
        <w:spacing w:after="0" w:line="360" w:lineRule="auto"/>
        <w:rPr>
          <w:rFonts w:ascii="Arial" w:hAnsi="Arial" w:cs="Arial"/>
          <w:sz w:val="24"/>
          <w:szCs w:val="24"/>
        </w:rPr>
      </w:pPr>
      <w:r w:rsidRPr="000E00A8">
        <w:rPr>
          <w:rFonts w:ascii="Arial" w:hAnsi="Arial" w:cs="Arial"/>
          <w:sz w:val="24"/>
          <w:szCs w:val="24"/>
        </w:rPr>
        <w:t xml:space="preserve">w przypadku braku dokonania prawidłowej i terminowej zapłaty przez </w:t>
      </w:r>
      <w:r w:rsidRPr="000E00A8">
        <w:rPr>
          <w:rFonts w:ascii="Arial" w:hAnsi="Arial" w:cs="Arial"/>
          <w:b/>
          <w:sz w:val="24"/>
          <w:szCs w:val="24"/>
        </w:rPr>
        <w:t>Wykonawcę</w:t>
      </w:r>
      <w:r w:rsidRPr="000E00A8">
        <w:rPr>
          <w:rFonts w:ascii="Arial" w:hAnsi="Arial" w:cs="Arial"/>
          <w:sz w:val="24"/>
          <w:szCs w:val="24"/>
        </w:rPr>
        <w:t xml:space="preserve">, </w:t>
      </w:r>
      <w:r w:rsidRPr="000E00A8">
        <w:rPr>
          <w:rFonts w:ascii="Arial" w:hAnsi="Arial" w:cs="Arial"/>
          <w:b/>
          <w:sz w:val="24"/>
          <w:szCs w:val="24"/>
        </w:rPr>
        <w:t xml:space="preserve">Zamawiający </w:t>
      </w:r>
      <w:r w:rsidRPr="000E00A8">
        <w:rPr>
          <w:rFonts w:ascii="Arial" w:hAnsi="Arial" w:cs="Arial"/>
          <w:sz w:val="24"/>
          <w:szCs w:val="24"/>
        </w:rPr>
        <w:t xml:space="preserve">dokona wymaganych płatności za </w:t>
      </w:r>
      <w:r w:rsidRPr="000E00A8">
        <w:rPr>
          <w:rFonts w:ascii="Arial" w:hAnsi="Arial" w:cs="Arial"/>
          <w:b/>
          <w:sz w:val="24"/>
          <w:szCs w:val="24"/>
        </w:rPr>
        <w:t>Wykonawcę</w:t>
      </w:r>
      <w:r w:rsidRPr="000E00A8">
        <w:rPr>
          <w:rFonts w:ascii="Arial" w:hAnsi="Arial" w:cs="Arial"/>
          <w:sz w:val="24"/>
          <w:szCs w:val="24"/>
        </w:rPr>
        <w:t xml:space="preserve"> i obciąży Go powstałą kwotą, potrącając ją z wynagrodzenia umownego </w:t>
      </w:r>
      <w:r w:rsidRPr="000E00A8">
        <w:rPr>
          <w:rFonts w:ascii="Arial" w:hAnsi="Arial" w:cs="Arial"/>
          <w:b/>
          <w:sz w:val="24"/>
          <w:szCs w:val="24"/>
        </w:rPr>
        <w:t>Wykonawcy</w:t>
      </w:r>
      <w:r w:rsidRPr="000E00A8">
        <w:rPr>
          <w:rFonts w:ascii="Arial" w:hAnsi="Arial" w:cs="Arial"/>
          <w:sz w:val="24"/>
          <w:szCs w:val="24"/>
        </w:rPr>
        <w:t xml:space="preserve"> - bez Jego protestu.</w:t>
      </w:r>
    </w:p>
    <w:p w14:paraId="5E9C1B59" w14:textId="77777777" w:rsidR="000E00A8" w:rsidRPr="000E00A8" w:rsidRDefault="000E00A8" w:rsidP="004A027B">
      <w:pPr>
        <w:numPr>
          <w:ilvl w:val="0"/>
          <w:numId w:val="1"/>
        </w:numPr>
        <w:spacing w:after="0" w:line="360" w:lineRule="auto"/>
        <w:ind w:right="-1"/>
        <w:jc w:val="both"/>
        <w:rPr>
          <w:rFonts w:ascii="Arial" w:hAnsi="Arial" w:cs="Arial"/>
          <w:sz w:val="24"/>
          <w:szCs w:val="24"/>
        </w:rPr>
      </w:pPr>
      <w:r w:rsidRPr="000E00A8">
        <w:rPr>
          <w:rFonts w:ascii="Arial" w:hAnsi="Arial" w:cs="Arial"/>
          <w:b/>
          <w:sz w:val="24"/>
          <w:szCs w:val="24"/>
        </w:rPr>
        <w:t>Wykonawca</w:t>
      </w:r>
      <w:r w:rsidRPr="000E00A8">
        <w:rPr>
          <w:rFonts w:ascii="Arial" w:hAnsi="Arial" w:cs="Arial"/>
          <w:sz w:val="24"/>
          <w:szCs w:val="24"/>
        </w:rPr>
        <w:t xml:space="preserve"> oświadcza, że zapoznał się z zakresem prac oraz z wyliczeniem ich wartości i nie wnosi z tego tytułu żadnych zastrzeżeń.</w:t>
      </w:r>
    </w:p>
    <w:p w14:paraId="417C822E" w14:textId="77777777" w:rsidR="005B1326" w:rsidRPr="00592D68" w:rsidRDefault="005B1326" w:rsidP="004A027B">
      <w:pPr>
        <w:spacing w:after="0" w:line="360" w:lineRule="auto"/>
        <w:ind w:left="360" w:right="-1" w:hanging="360"/>
        <w:jc w:val="both"/>
        <w:rPr>
          <w:rFonts w:ascii="Arial" w:hAnsi="Arial" w:cs="Arial"/>
          <w:sz w:val="24"/>
          <w:szCs w:val="24"/>
        </w:rPr>
      </w:pPr>
    </w:p>
    <w:p w14:paraId="31164F3C" w14:textId="3F2206A6" w:rsidR="0015784E" w:rsidRPr="00592D68" w:rsidRDefault="0015784E" w:rsidP="004A027B">
      <w:pPr>
        <w:spacing w:after="0" w:line="360" w:lineRule="auto"/>
        <w:ind w:left="360" w:right="-1" w:hanging="360"/>
        <w:jc w:val="center"/>
        <w:rPr>
          <w:rFonts w:ascii="Arial" w:hAnsi="Arial" w:cs="Arial"/>
          <w:sz w:val="24"/>
          <w:szCs w:val="24"/>
        </w:rPr>
      </w:pPr>
      <w:r w:rsidRPr="00592D68">
        <w:rPr>
          <w:rFonts w:ascii="Arial" w:hAnsi="Arial" w:cs="Arial"/>
          <w:sz w:val="24"/>
          <w:szCs w:val="24"/>
        </w:rPr>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w:t>
      </w:r>
      <w:r w:rsidR="00C41FAC" w:rsidRPr="00592D68">
        <w:rPr>
          <w:rFonts w:ascii="Arial" w:hAnsi="Arial" w:cs="Arial"/>
          <w:sz w:val="24"/>
          <w:szCs w:val="24"/>
        </w:rPr>
        <w:t>6</w:t>
      </w:r>
    </w:p>
    <w:p w14:paraId="3B288EBC" w14:textId="77777777" w:rsidR="001645EA" w:rsidRPr="001645EA" w:rsidRDefault="001645EA" w:rsidP="004A027B">
      <w:pPr>
        <w:spacing w:after="0" w:line="360" w:lineRule="auto"/>
        <w:ind w:left="360" w:right="-1" w:hanging="360"/>
        <w:jc w:val="both"/>
        <w:rPr>
          <w:rFonts w:ascii="Arial" w:hAnsi="Arial" w:cs="Arial"/>
          <w:sz w:val="24"/>
          <w:szCs w:val="24"/>
        </w:rPr>
      </w:pPr>
      <w:r w:rsidRPr="001645EA">
        <w:rPr>
          <w:rFonts w:ascii="Arial" w:hAnsi="Arial" w:cs="Arial"/>
          <w:sz w:val="24"/>
          <w:szCs w:val="24"/>
        </w:rPr>
        <w:t>1.</w:t>
      </w:r>
      <w:r w:rsidRPr="001645EA">
        <w:rPr>
          <w:rFonts w:ascii="Arial" w:hAnsi="Arial" w:cs="Arial"/>
          <w:sz w:val="24"/>
          <w:szCs w:val="24"/>
        </w:rPr>
        <w:tab/>
      </w:r>
      <w:r w:rsidRPr="001645EA">
        <w:rPr>
          <w:rFonts w:ascii="Arial" w:hAnsi="Arial" w:cs="Arial"/>
          <w:b/>
          <w:sz w:val="24"/>
          <w:szCs w:val="24"/>
        </w:rPr>
        <w:t>Wykonawca</w:t>
      </w:r>
      <w:r w:rsidRPr="001645EA">
        <w:rPr>
          <w:rFonts w:ascii="Arial" w:hAnsi="Arial" w:cs="Arial"/>
          <w:sz w:val="24"/>
          <w:szCs w:val="24"/>
        </w:rPr>
        <w:t xml:space="preserve"> zapłaci </w:t>
      </w:r>
      <w:r w:rsidRPr="001645EA">
        <w:rPr>
          <w:rFonts w:ascii="Arial" w:hAnsi="Arial" w:cs="Arial"/>
          <w:b/>
          <w:sz w:val="24"/>
          <w:szCs w:val="24"/>
        </w:rPr>
        <w:t xml:space="preserve">Zamawiającemu </w:t>
      </w:r>
      <w:r w:rsidRPr="001645EA">
        <w:rPr>
          <w:rFonts w:ascii="Arial" w:hAnsi="Arial" w:cs="Arial"/>
          <w:sz w:val="24"/>
          <w:szCs w:val="24"/>
        </w:rPr>
        <w:t>kary umowne:</w:t>
      </w:r>
    </w:p>
    <w:p w14:paraId="1DF88CB4" w14:textId="2C85D5F3" w:rsidR="001645EA" w:rsidRPr="001645EA" w:rsidRDefault="001645EA" w:rsidP="004A027B">
      <w:pPr>
        <w:numPr>
          <w:ilvl w:val="0"/>
          <w:numId w:val="12"/>
        </w:numPr>
        <w:spacing w:after="0" w:line="360" w:lineRule="auto"/>
        <w:ind w:right="-1"/>
        <w:jc w:val="both"/>
        <w:rPr>
          <w:rFonts w:ascii="Arial" w:hAnsi="Arial" w:cs="Arial"/>
          <w:sz w:val="24"/>
          <w:szCs w:val="24"/>
        </w:rPr>
      </w:pPr>
      <w:r w:rsidRPr="001645EA">
        <w:rPr>
          <w:rFonts w:ascii="Arial" w:hAnsi="Arial" w:cs="Arial"/>
          <w:sz w:val="24"/>
          <w:szCs w:val="24"/>
        </w:rPr>
        <w:t xml:space="preserve">za nieterminowe wykonanie przedmiotu umowy z przyczyn leżących po stronie Wykonawcy w wysokości 0,2 % wartości wynagrodzenia </w:t>
      </w:r>
      <w:r>
        <w:rPr>
          <w:rFonts w:ascii="Arial" w:hAnsi="Arial" w:cs="Arial"/>
          <w:sz w:val="24"/>
          <w:szCs w:val="24"/>
        </w:rPr>
        <w:t>bru</w:t>
      </w:r>
      <w:r w:rsidRPr="001645EA">
        <w:rPr>
          <w:rFonts w:ascii="Arial" w:hAnsi="Arial" w:cs="Arial"/>
          <w:sz w:val="24"/>
          <w:szCs w:val="24"/>
        </w:rPr>
        <w:t xml:space="preserve">tto z </w:t>
      </w: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5 ust. 2 za każdy dzień zwłoki,</w:t>
      </w:r>
    </w:p>
    <w:p w14:paraId="633A9707" w14:textId="304B7687" w:rsidR="001645EA" w:rsidRPr="001645EA" w:rsidRDefault="001645EA" w:rsidP="004A027B">
      <w:pPr>
        <w:numPr>
          <w:ilvl w:val="0"/>
          <w:numId w:val="12"/>
        </w:numPr>
        <w:spacing w:after="0" w:line="360" w:lineRule="auto"/>
        <w:ind w:right="-1"/>
        <w:jc w:val="both"/>
        <w:rPr>
          <w:rFonts w:ascii="Arial" w:hAnsi="Arial" w:cs="Arial"/>
          <w:sz w:val="24"/>
          <w:szCs w:val="24"/>
        </w:rPr>
      </w:pPr>
      <w:r w:rsidRPr="001645EA">
        <w:rPr>
          <w:rFonts w:ascii="Arial" w:hAnsi="Arial" w:cs="Arial"/>
          <w:sz w:val="24"/>
          <w:szCs w:val="24"/>
        </w:rPr>
        <w:t xml:space="preserve">z tytułu odstąpienia od wykonania umowy lub rozwiązania umowy z przyczyn leżących po stronie </w:t>
      </w:r>
      <w:r w:rsidRPr="001645EA">
        <w:rPr>
          <w:rFonts w:ascii="Arial" w:hAnsi="Arial" w:cs="Arial"/>
          <w:b/>
          <w:sz w:val="24"/>
          <w:szCs w:val="24"/>
        </w:rPr>
        <w:t>Wykonawcy</w:t>
      </w:r>
      <w:r w:rsidRPr="001645EA">
        <w:rPr>
          <w:rFonts w:ascii="Arial" w:hAnsi="Arial" w:cs="Arial"/>
          <w:sz w:val="24"/>
          <w:szCs w:val="24"/>
        </w:rPr>
        <w:t xml:space="preserve"> w wysokości 20 % wartości wynagrodzenia </w:t>
      </w:r>
      <w:r>
        <w:rPr>
          <w:rFonts w:ascii="Arial" w:hAnsi="Arial" w:cs="Arial"/>
          <w:sz w:val="24"/>
          <w:szCs w:val="24"/>
        </w:rPr>
        <w:t>bru</w:t>
      </w:r>
      <w:r w:rsidRPr="001645EA">
        <w:rPr>
          <w:rFonts w:ascii="Arial" w:hAnsi="Arial" w:cs="Arial"/>
          <w:sz w:val="24"/>
          <w:szCs w:val="24"/>
        </w:rPr>
        <w:t xml:space="preserve">tto z </w:t>
      </w: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5 ust. 2,</w:t>
      </w:r>
    </w:p>
    <w:p w14:paraId="59C0C5E0" w14:textId="05E84F0F" w:rsidR="001645EA" w:rsidRPr="001645EA" w:rsidRDefault="001645EA" w:rsidP="004A027B">
      <w:pPr>
        <w:numPr>
          <w:ilvl w:val="0"/>
          <w:numId w:val="12"/>
        </w:numPr>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za zwłokę w usunięciu wad stwierdzonych przy odbiorze, w okresie rękojmi za wady przedmiotu umowy lub w okresie gwarancji - w wysokości 0,2 % wartości wynagrodzenia </w:t>
      </w:r>
      <w:r>
        <w:rPr>
          <w:rFonts w:ascii="Arial" w:hAnsi="Arial" w:cs="Arial"/>
          <w:sz w:val="24"/>
          <w:szCs w:val="24"/>
        </w:rPr>
        <w:t>bru</w:t>
      </w:r>
      <w:r w:rsidRPr="001645EA">
        <w:rPr>
          <w:rFonts w:ascii="Arial" w:hAnsi="Arial" w:cs="Arial"/>
          <w:sz w:val="24"/>
          <w:szCs w:val="24"/>
        </w:rPr>
        <w:t>tto z § 5 ust. 2, za każdy dzień zwłoki, liczonego od dnia wyznaczonego na usunięcie wad - usterek,</w:t>
      </w:r>
    </w:p>
    <w:p w14:paraId="53741683" w14:textId="3FAD767A" w:rsidR="001645EA" w:rsidRPr="001645EA" w:rsidRDefault="001645EA" w:rsidP="004A027B">
      <w:pPr>
        <w:numPr>
          <w:ilvl w:val="0"/>
          <w:numId w:val="12"/>
        </w:numPr>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z tytułu braku zapłaty lub nieterminowej zapłaty wynagrodzenia należnego podwykonawcom lub dalszym podwykonawcom - w wysokości 2 % wartości wynagrodzenia </w:t>
      </w:r>
      <w:r>
        <w:rPr>
          <w:rFonts w:ascii="Arial" w:hAnsi="Arial" w:cs="Arial"/>
          <w:sz w:val="24"/>
          <w:szCs w:val="24"/>
        </w:rPr>
        <w:t>bru</w:t>
      </w:r>
      <w:r w:rsidRPr="001645EA">
        <w:rPr>
          <w:rFonts w:ascii="Arial" w:hAnsi="Arial" w:cs="Arial"/>
          <w:sz w:val="24"/>
          <w:szCs w:val="24"/>
        </w:rPr>
        <w:t>tto z § 5 ust. 2, za każdy przypadek,</w:t>
      </w:r>
    </w:p>
    <w:p w14:paraId="27908E43" w14:textId="2A991AC7" w:rsidR="001645EA" w:rsidRPr="001645EA" w:rsidRDefault="001645EA" w:rsidP="004A027B">
      <w:pPr>
        <w:numPr>
          <w:ilvl w:val="0"/>
          <w:numId w:val="12"/>
        </w:numPr>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z tytułu nieprzedłożenia poświadczonej za zgodność z oryginałem kopii umowy </w:t>
      </w:r>
      <w:r w:rsidRPr="001645EA">
        <w:rPr>
          <w:rFonts w:ascii="Arial" w:hAnsi="Arial" w:cs="Arial"/>
          <w:sz w:val="24"/>
          <w:szCs w:val="24"/>
        </w:rPr>
        <w:br/>
        <w:t xml:space="preserve">o podwykonawstwo lub jej zmiany - w wysokości 2 % wartości wynagrodzenia </w:t>
      </w:r>
      <w:r>
        <w:rPr>
          <w:rFonts w:ascii="Arial" w:hAnsi="Arial" w:cs="Arial"/>
          <w:sz w:val="24"/>
          <w:szCs w:val="24"/>
        </w:rPr>
        <w:t>bru</w:t>
      </w:r>
      <w:r w:rsidRPr="001645EA">
        <w:rPr>
          <w:rFonts w:ascii="Arial" w:hAnsi="Arial" w:cs="Arial"/>
          <w:sz w:val="24"/>
          <w:szCs w:val="24"/>
        </w:rPr>
        <w:t>tto z § 5 ust. 2, za każdy przypadek,</w:t>
      </w:r>
    </w:p>
    <w:p w14:paraId="6FAE5EAD" w14:textId="2FE94B5E" w:rsidR="001645EA" w:rsidRPr="001645EA" w:rsidRDefault="001645EA" w:rsidP="004A027B">
      <w:pPr>
        <w:numPr>
          <w:ilvl w:val="0"/>
          <w:numId w:val="12"/>
        </w:numPr>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z tytułu braku zmiany umowy o podwykonawstwo w zakresie terminu zapłaty - w wysokości 2% wartości wynagrodzenia </w:t>
      </w:r>
      <w:r>
        <w:rPr>
          <w:rFonts w:ascii="Arial" w:hAnsi="Arial" w:cs="Arial"/>
          <w:sz w:val="24"/>
          <w:szCs w:val="24"/>
        </w:rPr>
        <w:t>bru</w:t>
      </w:r>
      <w:r w:rsidRPr="001645EA">
        <w:rPr>
          <w:rFonts w:ascii="Arial" w:hAnsi="Arial" w:cs="Arial"/>
          <w:sz w:val="24"/>
          <w:szCs w:val="24"/>
        </w:rPr>
        <w:t>tto z § 5 ust. 2,</w:t>
      </w:r>
    </w:p>
    <w:p w14:paraId="0F7317D9" w14:textId="43B2A990" w:rsidR="001645EA" w:rsidRPr="001645EA" w:rsidRDefault="001645EA" w:rsidP="004A027B">
      <w:pPr>
        <w:numPr>
          <w:ilvl w:val="0"/>
          <w:numId w:val="12"/>
        </w:numPr>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w innych przypadkach niewykonania lub nienależytego wykonania przez </w:t>
      </w:r>
      <w:r w:rsidRPr="001645EA">
        <w:rPr>
          <w:rFonts w:ascii="Arial" w:hAnsi="Arial" w:cs="Arial"/>
          <w:b/>
          <w:bCs/>
          <w:sz w:val="24"/>
          <w:szCs w:val="24"/>
        </w:rPr>
        <w:t xml:space="preserve">Wykonawcę </w:t>
      </w:r>
      <w:r w:rsidRPr="001645EA">
        <w:rPr>
          <w:rFonts w:ascii="Arial" w:hAnsi="Arial" w:cs="Arial"/>
          <w:sz w:val="24"/>
          <w:szCs w:val="24"/>
        </w:rPr>
        <w:t xml:space="preserve">obowiązków wynikających z umowy z przyczyn leżących po jego </w:t>
      </w:r>
      <w:r w:rsidRPr="001645EA">
        <w:rPr>
          <w:rFonts w:ascii="Arial" w:hAnsi="Arial" w:cs="Arial"/>
          <w:sz w:val="24"/>
          <w:szCs w:val="24"/>
        </w:rPr>
        <w:lastRenderedPageBreak/>
        <w:t xml:space="preserve">stronie - w wysokości 2 % wartości wynagrodzenia </w:t>
      </w:r>
      <w:r>
        <w:rPr>
          <w:rFonts w:ascii="Arial" w:hAnsi="Arial" w:cs="Arial"/>
          <w:sz w:val="24"/>
          <w:szCs w:val="24"/>
        </w:rPr>
        <w:t>bru</w:t>
      </w:r>
      <w:r w:rsidRPr="001645EA">
        <w:rPr>
          <w:rFonts w:ascii="Arial" w:hAnsi="Arial" w:cs="Arial"/>
          <w:sz w:val="24"/>
          <w:szCs w:val="24"/>
        </w:rPr>
        <w:t>tto z § 5 ust. 2, za każdy przypadek.</w:t>
      </w:r>
    </w:p>
    <w:p w14:paraId="4D66A331" w14:textId="39D73B1D" w:rsidR="001645EA" w:rsidRPr="00A7342A" w:rsidRDefault="001645EA" w:rsidP="004A027B">
      <w:pPr>
        <w:numPr>
          <w:ilvl w:val="0"/>
          <w:numId w:val="16"/>
        </w:numPr>
        <w:spacing w:after="0" w:line="360" w:lineRule="auto"/>
        <w:ind w:right="-1"/>
        <w:jc w:val="both"/>
        <w:rPr>
          <w:rFonts w:ascii="Arial" w:hAnsi="Arial" w:cs="Arial"/>
          <w:spacing w:val="-4"/>
          <w:sz w:val="24"/>
          <w:szCs w:val="24"/>
        </w:rPr>
      </w:pPr>
      <w:r w:rsidRPr="00A7342A">
        <w:rPr>
          <w:rFonts w:ascii="Arial" w:hAnsi="Arial" w:cs="Arial"/>
          <w:spacing w:val="-4"/>
          <w:sz w:val="24"/>
          <w:szCs w:val="24"/>
        </w:rPr>
        <w:t xml:space="preserve">Łączna, maksymalna wysokość kar umownych, której może dochodzić </w:t>
      </w:r>
      <w:r w:rsidRPr="00A7342A">
        <w:rPr>
          <w:rFonts w:ascii="Arial" w:hAnsi="Arial" w:cs="Arial"/>
          <w:b/>
          <w:bCs/>
          <w:spacing w:val="-4"/>
          <w:sz w:val="24"/>
          <w:szCs w:val="24"/>
        </w:rPr>
        <w:t>Zamawiający</w:t>
      </w:r>
      <w:r w:rsidRPr="00A7342A">
        <w:rPr>
          <w:rFonts w:ascii="Arial" w:hAnsi="Arial" w:cs="Arial"/>
          <w:spacing w:val="-4"/>
          <w:sz w:val="24"/>
          <w:szCs w:val="24"/>
        </w:rPr>
        <w:t xml:space="preserve"> od </w:t>
      </w:r>
      <w:r w:rsidRPr="00A7342A">
        <w:rPr>
          <w:rFonts w:ascii="Arial" w:hAnsi="Arial" w:cs="Arial"/>
          <w:b/>
          <w:bCs/>
          <w:spacing w:val="-4"/>
          <w:sz w:val="24"/>
          <w:szCs w:val="24"/>
        </w:rPr>
        <w:t>Wykonawcy</w:t>
      </w:r>
      <w:r w:rsidRPr="00A7342A">
        <w:rPr>
          <w:rFonts w:ascii="Arial" w:hAnsi="Arial" w:cs="Arial"/>
          <w:spacing w:val="-4"/>
          <w:sz w:val="24"/>
          <w:szCs w:val="24"/>
        </w:rPr>
        <w:t xml:space="preserve">, stanowi 30 % wartości wynagrodzenia brutto z </w:t>
      </w:r>
      <w:r w:rsidRPr="00A7342A">
        <w:rPr>
          <w:rFonts w:ascii="Arial" w:hAnsi="Arial" w:cs="Arial"/>
          <w:spacing w:val="-4"/>
          <w:sz w:val="24"/>
          <w:szCs w:val="24"/>
        </w:rPr>
        <w:fldChar w:fldCharType="begin"/>
      </w:r>
      <w:r w:rsidRPr="00A7342A">
        <w:rPr>
          <w:rFonts w:ascii="Arial" w:hAnsi="Arial" w:cs="Arial"/>
          <w:spacing w:val="-4"/>
          <w:sz w:val="24"/>
          <w:szCs w:val="24"/>
        </w:rPr>
        <w:instrText>\SYMBOL 167 \f "Times New Roman CE"</w:instrText>
      </w:r>
      <w:r w:rsidRPr="00A7342A">
        <w:rPr>
          <w:rFonts w:ascii="Arial" w:hAnsi="Arial" w:cs="Arial"/>
          <w:spacing w:val="-4"/>
          <w:sz w:val="24"/>
          <w:szCs w:val="24"/>
        </w:rPr>
        <w:fldChar w:fldCharType="end"/>
      </w:r>
      <w:r w:rsidRPr="00A7342A">
        <w:rPr>
          <w:rFonts w:ascii="Arial" w:hAnsi="Arial" w:cs="Arial"/>
          <w:spacing w:val="-4"/>
          <w:sz w:val="24"/>
          <w:szCs w:val="24"/>
        </w:rPr>
        <w:t xml:space="preserve"> 5 ust. 2.</w:t>
      </w:r>
    </w:p>
    <w:p w14:paraId="758F73F3" w14:textId="52FC756D" w:rsidR="001645EA" w:rsidRPr="00A7342A" w:rsidRDefault="001645EA" w:rsidP="004A027B">
      <w:pPr>
        <w:numPr>
          <w:ilvl w:val="0"/>
          <w:numId w:val="16"/>
        </w:numPr>
        <w:spacing w:after="0" w:line="360" w:lineRule="auto"/>
        <w:ind w:right="-1"/>
        <w:jc w:val="both"/>
        <w:rPr>
          <w:rFonts w:ascii="Arial" w:hAnsi="Arial" w:cs="Arial"/>
          <w:spacing w:val="-4"/>
          <w:sz w:val="24"/>
          <w:szCs w:val="24"/>
        </w:rPr>
      </w:pPr>
      <w:r w:rsidRPr="00A7342A">
        <w:rPr>
          <w:rFonts w:ascii="Arial" w:hAnsi="Arial" w:cs="Arial"/>
          <w:b/>
          <w:spacing w:val="-4"/>
          <w:sz w:val="24"/>
          <w:szCs w:val="24"/>
        </w:rPr>
        <w:t>Zamawiający</w:t>
      </w:r>
      <w:r w:rsidRPr="00A7342A">
        <w:rPr>
          <w:rFonts w:ascii="Arial" w:hAnsi="Arial" w:cs="Arial"/>
          <w:spacing w:val="-4"/>
          <w:sz w:val="24"/>
          <w:szCs w:val="24"/>
        </w:rPr>
        <w:t xml:space="preserve"> zapłaci </w:t>
      </w:r>
      <w:r w:rsidRPr="00A7342A">
        <w:rPr>
          <w:rFonts w:ascii="Arial" w:hAnsi="Arial" w:cs="Arial"/>
          <w:b/>
          <w:spacing w:val="-4"/>
          <w:sz w:val="24"/>
          <w:szCs w:val="24"/>
        </w:rPr>
        <w:t>Wykonawcy</w:t>
      </w:r>
      <w:r w:rsidRPr="00A7342A">
        <w:rPr>
          <w:rFonts w:ascii="Arial" w:hAnsi="Arial" w:cs="Arial"/>
          <w:spacing w:val="-4"/>
          <w:sz w:val="24"/>
          <w:szCs w:val="24"/>
        </w:rPr>
        <w:t xml:space="preserve"> kary umowne z tytułu odstąpienia od wykonania umowy z winy </w:t>
      </w:r>
      <w:r w:rsidRPr="00A7342A">
        <w:rPr>
          <w:rFonts w:ascii="Arial" w:hAnsi="Arial" w:cs="Arial"/>
          <w:b/>
          <w:spacing w:val="-4"/>
          <w:sz w:val="24"/>
          <w:szCs w:val="24"/>
        </w:rPr>
        <w:t>Zamawiającego</w:t>
      </w:r>
      <w:r w:rsidRPr="00A7342A">
        <w:rPr>
          <w:rFonts w:ascii="Arial" w:hAnsi="Arial" w:cs="Arial"/>
          <w:spacing w:val="-4"/>
          <w:sz w:val="24"/>
          <w:szCs w:val="24"/>
        </w:rPr>
        <w:t xml:space="preserve"> w wysokości 20 % wartości wynagrodzenia brutto z </w:t>
      </w:r>
      <w:r w:rsidRPr="00A7342A">
        <w:rPr>
          <w:rFonts w:ascii="Arial" w:hAnsi="Arial" w:cs="Arial"/>
          <w:spacing w:val="-4"/>
          <w:sz w:val="24"/>
          <w:szCs w:val="24"/>
        </w:rPr>
        <w:fldChar w:fldCharType="begin"/>
      </w:r>
      <w:r w:rsidRPr="00A7342A">
        <w:rPr>
          <w:rFonts w:ascii="Arial" w:hAnsi="Arial" w:cs="Arial"/>
          <w:spacing w:val="-4"/>
          <w:sz w:val="24"/>
          <w:szCs w:val="24"/>
        </w:rPr>
        <w:instrText>\SYMBOL 167 \f "Times New Roman CE"</w:instrText>
      </w:r>
      <w:r w:rsidRPr="00A7342A">
        <w:rPr>
          <w:rFonts w:ascii="Arial" w:hAnsi="Arial" w:cs="Arial"/>
          <w:spacing w:val="-4"/>
          <w:sz w:val="24"/>
          <w:szCs w:val="24"/>
        </w:rPr>
        <w:fldChar w:fldCharType="end"/>
      </w:r>
      <w:r w:rsidRPr="00A7342A">
        <w:rPr>
          <w:rFonts w:ascii="Arial" w:hAnsi="Arial" w:cs="Arial"/>
          <w:spacing w:val="-4"/>
          <w:sz w:val="24"/>
          <w:szCs w:val="24"/>
        </w:rPr>
        <w:t xml:space="preserve"> 5 ust. 2,  za wyjątkiem zdarzeń określonych w § 10 ust. 1 pkt. 1.</w:t>
      </w:r>
    </w:p>
    <w:p w14:paraId="1B6039B9" w14:textId="2080FC65" w:rsidR="001645EA" w:rsidRPr="001645EA" w:rsidRDefault="001645EA" w:rsidP="004A027B">
      <w:pPr>
        <w:numPr>
          <w:ilvl w:val="0"/>
          <w:numId w:val="16"/>
        </w:numPr>
        <w:spacing w:after="0" w:line="360" w:lineRule="auto"/>
        <w:jc w:val="both"/>
        <w:rPr>
          <w:rFonts w:ascii="Arial" w:hAnsi="Arial" w:cs="Arial"/>
          <w:sz w:val="24"/>
          <w:szCs w:val="24"/>
        </w:rPr>
      </w:pPr>
      <w:r w:rsidRPr="00A7342A">
        <w:rPr>
          <w:rFonts w:ascii="Arial" w:hAnsi="Arial" w:cs="Arial"/>
          <w:spacing w:val="-4"/>
          <w:sz w:val="24"/>
          <w:szCs w:val="24"/>
        </w:rPr>
        <w:t xml:space="preserve">Łączna, maksymalna wysokość kar umownych, której może dochodzić </w:t>
      </w:r>
      <w:r w:rsidRPr="00A7342A">
        <w:rPr>
          <w:rFonts w:ascii="Arial" w:hAnsi="Arial" w:cs="Arial"/>
          <w:b/>
          <w:bCs/>
          <w:spacing w:val="-4"/>
          <w:sz w:val="24"/>
          <w:szCs w:val="24"/>
        </w:rPr>
        <w:t>Wykonawca</w:t>
      </w:r>
      <w:r w:rsidRPr="00A7342A">
        <w:rPr>
          <w:rFonts w:ascii="Arial" w:hAnsi="Arial" w:cs="Arial"/>
          <w:spacing w:val="-4"/>
          <w:sz w:val="24"/>
          <w:szCs w:val="24"/>
        </w:rPr>
        <w:t xml:space="preserve"> od </w:t>
      </w:r>
      <w:r w:rsidRPr="00A7342A">
        <w:rPr>
          <w:rFonts w:ascii="Arial" w:hAnsi="Arial" w:cs="Arial"/>
          <w:b/>
          <w:bCs/>
          <w:spacing w:val="-4"/>
          <w:sz w:val="24"/>
          <w:szCs w:val="24"/>
        </w:rPr>
        <w:t>Zamawiającego</w:t>
      </w:r>
      <w:r w:rsidRPr="00A7342A">
        <w:rPr>
          <w:rFonts w:ascii="Arial" w:hAnsi="Arial" w:cs="Arial"/>
          <w:spacing w:val="-4"/>
          <w:sz w:val="24"/>
          <w:szCs w:val="24"/>
        </w:rPr>
        <w:t xml:space="preserve">, stanowi 30 % wartości wynagrodzenia brutto z </w:t>
      </w:r>
      <w:r w:rsidRPr="00A7342A">
        <w:rPr>
          <w:rFonts w:ascii="Arial" w:hAnsi="Arial" w:cs="Arial"/>
          <w:spacing w:val="-4"/>
          <w:sz w:val="24"/>
          <w:szCs w:val="24"/>
        </w:rPr>
        <w:fldChar w:fldCharType="begin"/>
      </w:r>
      <w:r w:rsidRPr="00A7342A">
        <w:rPr>
          <w:rFonts w:ascii="Arial" w:hAnsi="Arial" w:cs="Arial"/>
          <w:spacing w:val="-4"/>
          <w:sz w:val="24"/>
          <w:szCs w:val="24"/>
        </w:rPr>
        <w:instrText>\SYMBOL 167 \f "Times New Roman CE"</w:instrText>
      </w:r>
      <w:r w:rsidRPr="00A7342A">
        <w:rPr>
          <w:rFonts w:ascii="Arial" w:hAnsi="Arial" w:cs="Arial"/>
          <w:spacing w:val="-4"/>
          <w:sz w:val="24"/>
          <w:szCs w:val="24"/>
        </w:rPr>
        <w:fldChar w:fldCharType="end"/>
      </w:r>
      <w:r w:rsidRPr="00A7342A">
        <w:rPr>
          <w:rFonts w:ascii="Arial" w:hAnsi="Arial" w:cs="Arial"/>
          <w:spacing w:val="-4"/>
          <w:sz w:val="24"/>
          <w:szCs w:val="24"/>
        </w:rPr>
        <w:t xml:space="preserve"> 5 ust. 2.</w:t>
      </w:r>
    </w:p>
    <w:p w14:paraId="55933F34" w14:textId="77777777" w:rsidR="001645EA" w:rsidRPr="001645EA" w:rsidRDefault="001645EA" w:rsidP="004A027B">
      <w:pPr>
        <w:pStyle w:val="Tekstblokowy"/>
        <w:numPr>
          <w:ilvl w:val="0"/>
          <w:numId w:val="16"/>
        </w:numPr>
        <w:spacing w:after="0" w:line="360" w:lineRule="auto"/>
        <w:rPr>
          <w:rFonts w:ascii="Arial" w:hAnsi="Arial" w:cs="Arial"/>
          <w:sz w:val="24"/>
          <w:szCs w:val="24"/>
        </w:rPr>
      </w:pPr>
      <w:r w:rsidRPr="001645EA">
        <w:rPr>
          <w:rFonts w:ascii="Arial" w:hAnsi="Arial" w:cs="Arial"/>
          <w:sz w:val="24"/>
          <w:szCs w:val="24"/>
        </w:rPr>
        <w:t xml:space="preserve">Stronom przysługuje prawo do dochodzenia odszkodowania przewyższającego karę umowną do wysokości rzeczywiście poniesionej szkody.  </w:t>
      </w:r>
    </w:p>
    <w:p w14:paraId="0CEC954C" w14:textId="77777777" w:rsidR="001645EA" w:rsidRPr="001645EA" w:rsidRDefault="001645EA" w:rsidP="004A027B">
      <w:pPr>
        <w:pStyle w:val="Tekstblokowy"/>
        <w:numPr>
          <w:ilvl w:val="0"/>
          <w:numId w:val="16"/>
        </w:numPr>
        <w:spacing w:after="0" w:line="360" w:lineRule="auto"/>
        <w:rPr>
          <w:rFonts w:ascii="Arial" w:hAnsi="Arial" w:cs="Arial"/>
          <w:sz w:val="24"/>
          <w:szCs w:val="24"/>
        </w:rPr>
      </w:pPr>
      <w:r w:rsidRPr="001645EA">
        <w:rPr>
          <w:rFonts w:ascii="Arial" w:hAnsi="Arial" w:cs="Arial"/>
          <w:b/>
          <w:sz w:val="24"/>
          <w:szCs w:val="24"/>
        </w:rPr>
        <w:t>Zamawiający</w:t>
      </w:r>
      <w:r w:rsidRPr="001645EA">
        <w:rPr>
          <w:rFonts w:ascii="Arial" w:hAnsi="Arial" w:cs="Arial"/>
          <w:b/>
          <w:bCs/>
          <w:sz w:val="24"/>
          <w:szCs w:val="24"/>
        </w:rPr>
        <w:t xml:space="preserve"> </w:t>
      </w:r>
      <w:r w:rsidRPr="001645EA">
        <w:rPr>
          <w:rFonts w:ascii="Arial" w:hAnsi="Arial" w:cs="Arial"/>
          <w:sz w:val="24"/>
          <w:szCs w:val="24"/>
        </w:rPr>
        <w:t xml:space="preserve">zastrzega sobie możliwość potrącenia i/lub kompensaty kar z bieżącego wynagrodzenia </w:t>
      </w:r>
      <w:r w:rsidRPr="001645EA">
        <w:rPr>
          <w:rFonts w:ascii="Arial" w:hAnsi="Arial" w:cs="Arial"/>
          <w:b/>
          <w:sz w:val="24"/>
          <w:szCs w:val="24"/>
        </w:rPr>
        <w:t>Wykonawcy</w:t>
      </w:r>
      <w:r w:rsidRPr="001645EA">
        <w:rPr>
          <w:rFonts w:ascii="Arial" w:hAnsi="Arial" w:cs="Arial"/>
          <w:sz w:val="24"/>
          <w:szCs w:val="24"/>
        </w:rPr>
        <w:t>.</w:t>
      </w:r>
    </w:p>
    <w:p w14:paraId="2C10D251" w14:textId="77777777" w:rsidR="0015784E" w:rsidRPr="00592D68" w:rsidRDefault="0015784E" w:rsidP="004A027B">
      <w:pPr>
        <w:spacing w:after="0" w:line="360" w:lineRule="auto"/>
        <w:ind w:right="-1"/>
        <w:jc w:val="both"/>
        <w:rPr>
          <w:rFonts w:ascii="Arial" w:hAnsi="Arial" w:cs="Arial"/>
          <w:sz w:val="24"/>
          <w:szCs w:val="24"/>
        </w:rPr>
      </w:pPr>
    </w:p>
    <w:p w14:paraId="56BC1E21" w14:textId="1765EA65" w:rsidR="00C41FAC" w:rsidRPr="00592D68" w:rsidRDefault="0015784E" w:rsidP="004A027B">
      <w:pPr>
        <w:spacing w:after="0" w:line="360" w:lineRule="auto"/>
        <w:ind w:right="-1"/>
        <w:jc w:val="center"/>
        <w:rPr>
          <w:rFonts w:ascii="Arial" w:hAnsi="Arial" w:cs="Arial"/>
          <w:sz w:val="24"/>
          <w:szCs w:val="24"/>
        </w:rPr>
      </w:pPr>
      <w:r w:rsidRPr="00592D68">
        <w:rPr>
          <w:rFonts w:ascii="Arial" w:hAnsi="Arial" w:cs="Arial"/>
          <w:sz w:val="24"/>
          <w:szCs w:val="24"/>
        </w:rPr>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w:t>
      </w:r>
      <w:r w:rsidR="00C41FAC" w:rsidRPr="00592D68">
        <w:rPr>
          <w:rFonts w:ascii="Arial" w:hAnsi="Arial" w:cs="Arial"/>
          <w:sz w:val="24"/>
          <w:szCs w:val="24"/>
        </w:rPr>
        <w:t>7</w:t>
      </w:r>
    </w:p>
    <w:p w14:paraId="0D3036B1" w14:textId="195DFCAD"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Strony postanawiają, iż odpowiedzialność </w:t>
      </w:r>
      <w:r w:rsidRPr="001645EA">
        <w:rPr>
          <w:rFonts w:ascii="Arial" w:hAnsi="Arial" w:cs="Arial"/>
          <w:b/>
          <w:bCs/>
          <w:sz w:val="24"/>
          <w:szCs w:val="24"/>
        </w:rPr>
        <w:t xml:space="preserve">Wykonawcy </w:t>
      </w:r>
      <w:r w:rsidRPr="001645EA">
        <w:rPr>
          <w:rFonts w:ascii="Arial" w:hAnsi="Arial" w:cs="Arial"/>
          <w:sz w:val="24"/>
          <w:szCs w:val="24"/>
        </w:rPr>
        <w:t xml:space="preserve">z tytułu rękojmi za wady przedmiotu umowy  wynosi </w:t>
      </w:r>
      <w:r w:rsidR="004A027B">
        <w:rPr>
          <w:rFonts w:ascii="Arial" w:hAnsi="Arial" w:cs="Arial"/>
          <w:sz w:val="24"/>
          <w:szCs w:val="24"/>
        </w:rPr>
        <w:t>..........</w:t>
      </w:r>
      <w:r w:rsidRPr="001645EA">
        <w:rPr>
          <w:rFonts w:ascii="Arial" w:hAnsi="Arial" w:cs="Arial"/>
          <w:sz w:val="24"/>
          <w:szCs w:val="24"/>
        </w:rPr>
        <w:t xml:space="preserve"> miesięcy, licząc od daty jego odbioru.</w:t>
      </w:r>
    </w:p>
    <w:p w14:paraId="0DAEE977" w14:textId="5FB22AEE"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b/>
          <w:bCs/>
          <w:sz w:val="24"/>
          <w:szCs w:val="24"/>
        </w:rPr>
        <w:t xml:space="preserve">Wykonawca </w:t>
      </w:r>
      <w:r w:rsidRPr="001645EA">
        <w:rPr>
          <w:rFonts w:ascii="Arial" w:hAnsi="Arial" w:cs="Arial"/>
          <w:sz w:val="24"/>
          <w:szCs w:val="24"/>
        </w:rPr>
        <w:t xml:space="preserve">udziela gwarancji na wykonany przedmiot umowy na okres </w:t>
      </w:r>
      <w:r w:rsidR="004A027B">
        <w:rPr>
          <w:rFonts w:ascii="Arial" w:hAnsi="Arial" w:cs="Arial"/>
          <w:sz w:val="24"/>
          <w:szCs w:val="24"/>
        </w:rPr>
        <w:t>.........</w:t>
      </w:r>
      <w:r w:rsidRPr="001645EA">
        <w:rPr>
          <w:rFonts w:ascii="Arial" w:hAnsi="Arial" w:cs="Arial"/>
          <w:sz w:val="24"/>
          <w:szCs w:val="24"/>
        </w:rPr>
        <w:t xml:space="preserve"> miesięcy, licząc od daty jego odbioru, zobowiązując się do bezpłatnego usuwania wad przedmiotu umowy, jeżeli wady te ujawnią się we wskazanym wyżej okresie.</w:t>
      </w:r>
    </w:p>
    <w:p w14:paraId="0A3F2073" w14:textId="77777777"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O wykryciu wady przedmiotu umowy w okresie gwarancji </w:t>
      </w:r>
      <w:r w:rsidRPr="001645EA">
        <w:rPr>
          <w:rFonts w:ascii="Arial" w:hAnsi="Arial" w:cs="Arial"/>
          <w:b/>
          <w:bCs/>
          <w:sz w:val="24"/>
          <w:szCs w:val="24"/>
        </w:rPr>
        <w:t xml:space="preserve">Zamawiający </w:t>
      </w:r>
      <w:r w:rsidRPr="001645EA">
        <w:rPr>
          <w:rFonts w:ascii="Arial" w:hAnsi="Arial" w:cs="Arial"/>
          <w:sz w:val="24"/>
          <w:szCs w:val="24"/>
        </w:rPr>
        <w:t xml:space="preserve">obowiązany jest zawiadomić </w:t>
      </w:r>
      <w:r w:rsidRPr="001645EA">
        <w:rPr>
          <w:rFonts w:ascii="Arial" w:hAnsi="Arial" w:cs="Arial"/>
          <w:b/>
          <w:bCs/>
          <w:sz w:val="24"/>
          <w:szCs w:val="24"/>
        </w:rPr>
        <w:t xml:space="preserve">Wykonawcę </w:t>
      </w:r>
      <w:r w:rsidRPr="001645EA">
        <w:rPr>
          <w:rFonts w:ascii="Arial" w:hAnsi="Arial" w:cs="Arial"/>
          <w:sz w:val="24"/>
          <w:szCs w:val="24"/>
        </w:rPr>
        <w:t xml:space="preserve">na piśmie. Wiążącą </w:t>
      </w:r>
      <w:r w:rsidRPr="001645EA">
        <w:rPr>
          <w:rFonts w:ascii="Arial" w:hAnsi="Arial" w:cs="Arial"/>
          <w:b/>
          <w:bCs/>
          <w:sz w:val="24"/>
          <w:szCs w:val="24"/>
        </w:rPr>
        <w:t xml:space="preserve">Wykonawcę </w:t>
      </w:r>
      <w:r w:rsidRPr="001645EA">
        <w:rPr>
          <w:rFonts w:ascii="Arial" w:hAnsi="Arial" w:cs="Arial"/>
          <w:sz w:val="24"/>
          <w:szCs w:val="24"/>
        </w:rPr>
        <w:t xml:space="preserve">formą zawiadomienia o wadzie jest również zawiadomienie dokonane przez </w:t>
      </w:r>
      <w:r w:rsidRPr="001645EA">
        <w:rPr>
          <w:rFonts w:ascii="Arial" w:hAnsi="Arial" w:cs="Arial"/>
          <w:b/>
          <w:bCs/>
          <w:sz w:val="24"/>
          <w:szCs w:val="24"/>
        </w:rPr>
        <w:t xml:space="preserve">Zamawiającego </w:t>
      </w:r>
      <w:r w:rsidRPr="001645EA">
        <w:rPr>
          <w:rFonts w:ascii="Arial" w:hAnsi="Arial" w:cs="Arial"/>
          <w:sz w:val="24"/>
          <w:szCs w:val="24"/>
        </w:rPr>
        <w:t>za pośrednictwem telefonu, faksu lub poczty elektronicznej – potwierdzone następnie na piśmie.</w:t>
      </w:r>
    </w:p>
    <w:p w14:paraId="32CC8151" w14:textId="77777777"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Istnienie wady strony potwierdzą protokolarnie, uzgadniając sposób i termin usunięcia wady  – z zastrzeżeniem ust. 5.</w:t>
      </w:r>
    </w:p>
    <w:p w14:paraId="6A89DA56" w14:textId="77777777"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 xml:space="preserve">W razie uchylania się przez </w:t>
      </w:r>
      <w:r w:rsidRPr="001645EA">
        <w:rPr>
          <w:rFonts w:ascii="Arial" w:hAnsi="Arial" w:cs="Arial"/>
          <w:b/>
          <w:bCs/>
          <w:sz w:val="24"/>
          <w:szCs w:val="24"/>
        </w:rPr>
        <w:t xml:space="preserve">Wykonawcę </w:t>
      </w:r>
      <w:r w:rsidRPr="001645EA">
        <w:rPr>
          <w:rFonts w:ascii="Arial" w:hAnsi="Arial" w:cs="Arial"/>
          <w:sz w:val="24"/>
          <w:szCs w:val="24"/>
        </w:rPr>
        <w:t xml:space="preserve">od obowiązków określonych w ust. 4 – dokonane w tym względzie jednostronne ustalenia </w:t>
      </w:r>
      <w:r w:rsidRPr="001645EA">
        <w:rPr>
          <w:rFonts w:ascii="Arial" w:hAnsi="Arial" w:cs="Arial"/>
          <w:b/>
          <w:bCs/>
          <w:sz w:val="24"/>
          <w:szCs w:val="24"/>
        </w:rPr>
        <w:t xml:space="preserve">Zamawiającego </w:t>
      </w:r>
      <w:r w:rsidRPr="001645EA">
        <w:rPr>
          <w:rFonts w:ascii="Arial" w:hAnsi="Arial" w:cs="Arial"/>
          <w:sz w:val="24"/>
          <w:szCs w:val="24"/>
        </w:rPr>
        <w:t xml:space="preserve">- przedstawione </w:t>
      </w:r>
      <w:r w:rsidRPr="001645EA">
        <w:rPr>
          <w:rFonts w:ascii="Arial" w:hAnsi="Arial" w:cs="Arial"/>
          <w:b/>
          <w:bCs/>
          <w:sz w:val="24"/>
          <w:szCs w:val="24"/>
        </w:rPr>
        <w:t xml:space="preserve">Wykonawcy </w:t>
      </w:r>
      <w:r w:rsidRPr="001645EA">
        <w:rPr>
          <w:rFonts w:ascii="Arial" w:hAnsi="Arial" w:cs="Arial"/>
          <w:sz w:val="24"/>
          <w:szCs w:val="24"/>
        </w:rPr>
        <w:t xml:space="preserve">w jednej z form przewidzianych dla zawiadomienia o wadzie – są dla </w:t>
      </w:r>
      <w:r w:rsidRPr="001645EA">
        <w:rPr>
          <w:rFonts w:ascii="Arial" w:hAnsi="Arial" w:cs="Arial"/>
          <w:b/>
          <w:bCs/>
          <w:sz w:val="24"/>
          <w:szCs w:val="24"/>
        </w:rPr>
        <w:t xml:space="preserve">Wykonawcy </w:t>
      </w:r>
      <w:r w:rsidRPr="001645EA">
        <w:rPr>
          <w:rFonts w:ascii="Arial" w:hAnsi="Arial" w:cs="Arial"/>
          <w:sz w:val="24"/>
          <w:szCs w:val="24"/>
        </w:rPr>
        <w:t>wiążące.</w:t>
      </w:r>
    </w:p>
    <w:p w14:paraId="458A143F" w14:textId="77777777" w:rsidR="001645EA" w:rsidRPr="00371B1D" w:rsidRDefault="001645EA" w:rsidP="004A027B">
      <w:pPr>
        <w:numPr>
          <w:ilvl w:val="0"/>
          <w:numId w:val="45"/>
        </w:numPr>
        <w:tabs>
          <w:tab w:val="clear" w:pos="360"/>
        </w:tabs>
        <w:autoSpaceDE w:val="0"/>
        <w:autoSpaceDN w:val="0"/>
        <w:adjustRightInd w:val="0"/>
        <w:spacing w:after="0" w:line="360" w:lineRule="auto"/>
        <w:jc w:val="both"/>
        <w:rPr>
          <w:rFonts w:ascii="Arial" w:hAnsi="Arial" w:cs="Arial"/>
          <w:spacing w:val="-12"/>
          <w:sz w:val="24"/>
          <w:szCs w:val="24"/>
        </w:rPr>
      </w:pPr>
      <w:r w:rsidRPr="00371B1D">
        <w:rPr>
          <w:rFonts w:ascii="Arial" w:hAnsi="Arial" w:cs="Arial"/>
          <w:spacing w:val="-12"/>
          <w:sz w:val="24"/>
          <w:szCs w:val="24"/>
        </w:rPr>
        <w:t xml:space="preserve">Ustalony przez strony termin usunięcia wady liczony jest od daty jego ustalenia, zaś w przypadku określonym w ust. 5 – od daty zawiadomienia </w:t>
      </w:r>
      <w:r w:rsidRPr="00371B1D">
        <w:rPr>
          <w:rFonts w:ascii="Arial" w:hAnsi="Arial" w:cs="Arial"/>
          <w:b/>
          <w:bCs/>
          <w:spacing w:val="-12"/>
          <w:sz w:val="24"/>
          <w:szCs w:val="24"/>
        </w:rPr>
        <w:t xml:space="preserve">Wykonawcy </w:t>
      </w:r>
      <w:r w:rsidRPr="00371B1D">
        <w:rPr>
          <w:rFonts w:ascii="Arial" w:hAnsi="Arial" w:cs="Arial"/>
          <w:spacing w:val="-12"/>
          <w:sz w:val="24"/>
          <w:szCs w:val="24"/>
        </w:rPr>
        <w:t xml:space="preserve">o ustaleniach </w:t>
      </w:r>
      <w:r w:rsidRPr="00371B1D">
        <w:rPr>
          <w:rFonts w:ascii="Arial" w:hAnsi="Arial" w:cs="Arial"/>
          <w:b/>
          <w:bCs/>
          <w:spacing w:val="-12"/>
          <w:sz w:val="24"/>
          <w:szCs w:val="24"/>
        </w:rPr>
        <w:t>Zamawiającego</w:t>
      </w:r>
      <w:r w:rsidRPr="00371B1D">
        <w:rPr>
          <w:rFonts w:ascii="Arial" w:hAnsi="Arial" w:cs="Arial"/>
          <w:spacing w:val="-12"/>
          <w:sz w:val="24"/>
          <w:szCs w:val="24"/>
        </w:rPr>
        <w:t xml:space="preserve"> w przedmiocie sposobu i terminu usunięcia wady. Jako datę zawiadomienia przyjmuje się datę przekazania </w:t>
      </w:r>
      <w:r w:rsidRPr="00371B1D">
        <w:rPr>
          <w:rFonts w:ascii="Arial" w:hAnsi="Arial" w:cs="Arial"/>
          <w:b/>
          <w:bCs/>
          <w:spacing w:val="-12"/>
          <w:sz w:val="24"/>
          <w:szCs w:val="24"/>
        </w:rPr>
        <w:t xml:space="preserve">Wykonawcy </w:t>
      </w:r>
      <w:r w:rsidRPr="00371B1D">
        <w:rPr>
          <w:rFonts w:ascii="Arial" w:hAnsi="Arial" w:cs="Arial"/>
          <w:spacing w:val="-12"/>
          <w:sz w:val="24"/>
          <w:szCs w:val="24"/>
        </w:rPr>
        <w:t xml:space="preserve">informacji w formie telefonicznej, za </w:t>
      </w:r>
      <w:r w:rsidRPr="00371B1D">
        <w:rPr>
          <w:rFonts w:ascii="Arial" w:hAnsi="Arial" w:cs="Arial"/>
          <w:spacing w:val="-12"/>
          <w:sz w:val="24"/>
          <w:szCs w:val="24"/>
        </w:rPr>
        <w:lastRenderedPageBreak/>
        <w:t xml:space="preserve">pośrednictwem faksu lub poczty elektronicznej, a w przypadku zawiadomienia dokonanego wyłącznie na piśmie – datę, w której pismo zostało </w:t>
      </w:r>
      <w:r w:rsidRPr="00371B1D">
        <w:rPr>
          <w:rFonts w:ascii="Arial" w:hAnsi="Arial" w:cs="Arial"/>
          <w:b/>
          <w:bCs/>
          <w:spacing w:val="-12"/>
          <w:sz w:val="24"/>
          <w:szCs w:val="24"/>
        </w:rPr>
        <w:t xml:space="preserve">Wykonawcy </w:t>
      </w:r>
      <w:r w:rsidRPr="00371B1D">
        <w:rPr>
          <w:rFonts w:ascii="Arial" w:hAnsi="Arial" w:cs="Arial"/>
          <w:spacing w:val="-12"/>
          <w:sz w:val="24"/>
          <w:szCs w:val="24"/>
        </w:rPr>
        <w:t xml:space="preserve">doręczone bądź też </w:t>
      </w:r>
      <w:r w:rsidRPr="00371B1D">
        <w:rPr>
          <w:rFonts w:ascii="Arial" w:hAnsi="Arial" w:cs="Arial"/>
          <w:b/>
          <w:bCs/>
          <w:spacing w:val="-12"/>
          <w:sz w:val="24"/>
          <w:szCs w:val="24"/>
        </w:rPr>
        <w:t xml:space="preserve">Wykonawca </w:t>
      </w:r>
      <w:r w:rsidRPr="00371B1D">
        <w:rPr>
          <w:rFonts w:ascii="Arial" w:hAnsi="Arial" w:cs="Arial"/>
          <w:spacing w:val="-12"/>
          <w:sz w:val="24"/>
          <w:szCs w:val="24"/>
        </w:rPr>
        <w:t>miał możliwość zapoznania się z jego treścią.</w:t>
      </w:r>
    </w:p>
    <w:p w14:paraId="5D378A27" w14:textId="77777777"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b/>
          <w:bCs/>
          <w:sz w:val="24"/>
          <w:szCs w:val="24"/>
        </w:rPr>
        <w:t xml:space="preserve">Wykonawca </w:t>
      </w:r>
      <w:r w:rsidRPr="001645EA">
        <w:rPr>
          <w:rFonts w:ascii="Arial" w:hAnsi="Arial" w:cs="Arial"/>
          <w:sz w:val="24"/>
          <w:szCs w:val="24"/>
        </w:rPr>
        <w:t xml:space="preserve">zobowiązany jest do zawiadomienia </w:t>
      </w:r>
      <w:r w:rsidRPr="001645EA">
        <w:rPr>
          <w:rFonts w:ascii="Arial" w:hAnsi="Arial" w:cs="Arial"/>
          <w:b/>
          <w:bCs/>
          <w:sz w:val="24"/>
          <w:szCs w:val="24"/>
        </w:rPr>
        <w:t xml:space="preserve">Zamawiającego </w:t>
      </w:r>
      <w:r w:rsidRPr="001645EA">
        <w:rPr>
          <w:rFonts w:ascii="Arial" w:hAnsi="Arial" w:cs="Arial"/>
          <w:sz w:val="24"/>
          <w:szCs w:val="24"/>
        </w:rPr>
        <w:t xml:space="preserve">o usunięciu wad oraz do zgłoszenia u </w:t>
      </w:r>
      <w:r w:rsidRPr="001645EA">
        <w:rPr>
          <w:rFonts w:ascii="Arial" w:hAnsi="Arial" w:cs="Arial"/>
          <w:b/>
          <w:bCs/>
          <w:sz w:val="24"/>
          <w:szCs w:val="24"/>
        </w:rPr>
        <w:t xml:space="preserve">Zamawiającego </w:t>
      </w:r>
      <w:r w:rsidRPr="001645EA">
        <w:rPr>
          <w:rFonts w:ascii="Arial" w:hAnsi="Arial" w:cs="Arial"/>
          <w:sz w:val="24"/>
          <w:szCs w:val="24"/>
        </w:rPr>
        <w:t>żądania wyznaczenia terminu na odbiór wykonanych w tym zakresie prac - w jednej z form przewidzianych dla zawiadomienia o wadach.</w:t>
      </w:r>
    </w:p>
    <w:p w14:paraId="36BBEF22" w14:textId="77777777" w:rsidR="001645EA" w:rsidRPr="001645EA" w:rsidRDefault="001645EA" w:rsidP="004A027B">
      <w:pPr>
        <w:numPr>
          <w:ilvl w:val="0"/>
          <w:numId w:val="45"/>
        </w:numPr>
        <w:tabs>
          <w:tab w:val="clear" w:pos="360"/>
        </w:tabs>
        <w:autoSpaceDE w:val="0"/>
        <w:autoSpaceDN w:val="0"/>
        <w:adjustRightInd w:val="0"/>
        <w:spacing w:after="0" w:line="360" w:lineRule="auto"/>
        <w:jc w:val="both"/>
        <w:rPr>
          <w:rFonts w:ascii="Arial" w:hAnsi="Arial" w:cs="Arial"/>
          <w:sz w:val="24"/>
          <w:szCs w:val="24"/>
        </w:rPr>
      </w:pPr>
      <w:r w:rsidRPr="001645EA">
        <w:rPr>
          <w:rFonts w:ascii="Arial" w:hAnsi="Arial" w:cs="Arial"/>
          <w:sz w:val="24"/>
          <w:szCs w:val="24"/>
        </w:rPr>
        <w:t>Usunięcie wad powinno być stwierdzone protokolarnie przez strony. Maksymalny termin na usunięcie wady wynosi 14 dni.</w:t>
      </w:r>
    </w:p>
    <w:p w14:paraId="62D1B395" w14:textId="77777777" w:rsidR="001645EA" w:rsidRPr="001645EA" w:rsidRDefault="001645EA" w:rsidP="004A027B">
      <w:pPr>
        <w:numPr>
          <w:ilvl w:val="0"/>
          <w:numId w:val="45"/>
        </w:numPr>
        <w:tabs>
          <w:tab w:val="clear" w:pos="360"/>
        </w:tabs>
        <w:spacing w:after="0" w:line="360" w:lineRule="auto"/>
        <w:ind w:right="-1"/>
        <w:jc w:val="both"/>
        <w:rPr>
          <w:rFonts w:ascii="Arial" w:hAnsi="Arial" w:cs="Arial"/>
          <w:sz w:val="24"/>
          <w:szCs w:val="24"/>
        </w:rPr>
      </w:pPr>
      <w:r w:rsidRPr="001645EA">
        <w:rPr>
          <w:rFonts w:ascii="Arial" w:hAnsi="Arial" w:cs="Arial"/>
          <w:sz w:val="24"/>
          <w:szCs w:val="24"/>
        </w:rPr>
        <w:t xml:space="preserve">W przypadku nieusunięcia przez </w:t>
      </w:r>
      <w:r w:rsidRPr="001645EA">
        <w:rPr>
          <w:rFonts w:ascii="Arial" w:hAnsi="Arial" w:cs="Arial"/>
          <w:b/>
          <w:bCs/>
          <w:sz w:val="24"/>
          <w:szCs w:val="24"/>
        </w:rPr>
        <w:t xml:space="preserve">Wykonawcę </w:t>
      </w:r>
      <w:r w:rsidRPr="001645EA">
        <w:rPr>
          <w:rFonts w:ascii="Arial" w:hAnsi="Arial" w:cs="Arial"/>
          <w:sz w:val="24"/>
          <w:szCs w:val="24"/>
        </w:rPr>
        <w:t xml:space="preserve">wad ujawnionych w okresie gwarancji w uzgodnionym przez strony terminie albo w terminie jednostronnie ustalonym przez </w:t>
      </w:r>
      <w:r w:rsidRPr="001645EA">
        <w:rPr>
          <w:rFonts w:ascii="Arial" w:hAnsi="Arial" w:cs="Arial"/>
          <w:b/>
          <w:bCs/>
          <w:sz w:val="24"/>
          <w:szCs w:val="24"/>
        </w:rPr>
        <w:t xml:space="preserve">Zamawiającego </w:t>
      </w:r>
      <w:r w:rsidRPr="001645EA">
        <w:rPr>
          <w:rFonts w:ascii="Arial" w:hAnsi="Arial" w:cs="Arial"/>
          <w:sz w:val="24"/>
          <w:szCs w:val="24"/>
        </w:rPr>
        <w:t xml:space="preserve">– zgodnie z ust. 5 – </w:t>
      </w:r>
      <w:r w:rsidRPr="001645EA">
        <w:rPr>
          <w:rFonts w:ascii="Arial" w:hAnsi="Arial" w:cs="Arial"/>
          <w:b/>
          <w:bCs/>
          <w:sz w:val="24"/>
          <w:szCs w:val="24"/>
        </w:rPr>
        <w:t xml:space="preserve">Zamawiający </w:t>
      </w:r>
      <w:r w:rsidRPr="001645EA">
        <w:rPr>
          <w:rFonts w:ascii="Arial" w:hAnsi="Arial" w:cs="Arial"/>
          <w:sz w:val="24"/>
          <w:szCs w:val="24"/>
        </w:rPr>
        <w:t xml:space="preserve">ma prawo powierzenia usunięcia stwierdzonych wad innemu podmiotowi – na koszt i niebezpieczeństwo </w:t>
      </w:r>
      <w:r w:rsidRPr="001645EA">
        <w:rPr>
          <w:rFonts w:ascii="Arial" w:hAnsi="Arial" w:cs="Arial"/>
          <w:b/>
          <w:bCs/>
          <w:sz w:val="24"/>
          <w:szCs w:val="24"/>
        </w:rPr>
        <w:t>Wykonawcy.</w:t>
      </w:r>
    </w:p>
    <w:p w14:paraId="1E1A018F" w14:textId="77777777" w:rsidR="000E00A8" w:rsidRPr="000E00A8" w:rsidRDefault="000E00A8" w:rsidP="004A027B">
      <w:pPr>
        <w:autoSpaceDE w:val="0"/>
        <w:autoSpaceDN w:val="0"/>
        <w:adjustRightInd w:val="0"/>
        <w:spacing w:after="0" w:line="360" w:lineRule="auto"/>
        <w:ind w:left="357"/>
        <w:jc w:val="both"/>
        <w:rPr>
          <w:rFonts w:ascii="Arial" w:hAnsi="Arial" w:cs="Arial"/>
          <w:sz w:val="24"/>
          <w:szCs w:val="24"/>
        </w:rPr>
      </w:pPr>
    </w:p>
    <w:p w14:paraId="0803EE1E" w14:textId="77777777" w:rsidR="0015784E" w:rsidRPr="00592D68" w:rsidRDefault="0015784E" w:rsidP="004A027B">
      <w:pPr>
        <w:spacing w:after="0" w:line="360" w:lineRule="auto"/>
        <w:ind w:right="-1"/>
        <w:jc w:val="center"/>
        <w:rPr>
          <w:rFonts w:ascii="Arial" w:hAnsi="Arial" w:cs="Arial"/>
          <w:sz w:val="24"/>
          <w:szCs w:val="24"/>
        </w:rPr>
      </w:pPr>
      <w:r w:rsidRPr="00592D68">
        <w:rPr>
          <w:rFonts w:ascii="Arial" w:hAnsi="Arial" w:cs="Arial"/>
          <w:sz w:val="24"/>
          <w:szCs w:val="24"/>
        </w:rPr>
        <w:fldChar w:fldCharType="begin"/>
      </w:r>
      <w:r w:rsidRPr="00592D68">
        <w:rPr>
          <w:rFonts w:ascii="Arial" w:hAnsi="Arial" w:cs="Arial"/>
          <w:sz w:val="24"/>
          <w:szCs w:val="24"/>
        </w:rPr>
        <w:instrText>\SYMBOL 167 \f "Times New Roman CE"</w:instrText>
      </w:r>
      <w:r w:rsidRPr="00592D68">
        <w:rPr>
          <w:rFonts w:ascii="Arial" w:hAnsi="Arial" w:cs="Arial"/>
          <w:sz w:val="24"/>
          <w:szCs w:val="24"/>
        </w:rPr>
        <w:fldChar w:fldCharType="end"/>
      </w:r>
      <w:r w:rsidRPr="00592D68">
        <w:rPr>
          <w:rFonts w:ascii="Arial" w:hAnsi="Arial" w:cs="Arial"/>
          <w:sz w:val="24"/>
          <w:szCs w:val="24"/>
        </w:rPr>
        <w:t xml:space="preserve">     </w:t>
      </w:r>
      <w:r w:rsidR="00645C9C" w:rsidRPr="00592D68">
        <w:rPr>
          <w:rFonts w:ascii="Arial" w:hAnsi="Arial" w:cs="Arial"/>
          <w:sz w:val="24"/>
          <w:szCs w:val="24"/>
        </w:rPr>
        <w:t>8</w:t>
      </w:r>
    </w:p>
    <w:p w14:paraId="44863A89" w14:textId="3697A487" w:rsidR="008D7E45" w:rsidRPr="000E00A8" w:rsidRDefault="000E00A8" w:rsidP="004A027B">
      <w:pPr>
        <w:numPr>
          <w:ilvl w:val="0"/>
          <w:numId w:val="15"/>
        </w:numPr>
        <w:spacing w:after="0" w:line="360" w:lineRule="auto"/>
        <w:ind w:right="-1"/>
        <w:jc w:val="both"/>
        <w:rPr>
          <w:rFonts w:ascii="Arial" w:hAnsi="Arial" w:cs="Arial"/>
          <w:color w:val="000000"/>
          <w:sz w:val="24"/>
          <w:szCs w:val="24"/>
        </w:rPr>
      </w:pPr>
      <w:r w:rsidRPr="000E00A8">
        <w:rPr>
          <w:rFonts w:ascii="Arial" w:hAnsi="Arial" w:cs="Arial"/>
          <w:sz w:val="24"/>
          <w:szCs w:val="24"/>
        </w:rPr>
        <w:t xml:space="preserve">Strony ustalają, że rozliczenie za wykonanie przedmiotu odbędzie się na podstawie faktury wystawionej po odbiorze przedmiotu umowy pisemnym </w:t>
      </w:r>
      <w:r w:rsidRPr="000E00A8">
        <w:rPr>
          <w:rFonts w:ascii="Arial" w:hAnsi="Arial" w:cs="Arial"/>
          <w:bCs/>
          <w:sz w:val="24"/>
          <w:szCs w:val="24"/>
        </w:rPr>
        <w:t xml:space="preserve">potwierdzeniu </w:t>
      </w:r>
      <w:r w:rsidRPr="000E00A8">
        <w:rPr>
          <w:rFonts w:ascii="Arial" w:hAnsi="Arial" w:cs="Arial"/>
          <w:sz w:val="24"/>
          <w:szCs w:val="24"/>
        </w:rPr>
        <w:t>tego faktu w protokole odbioru</w:t>
      </w:r>
      <w:r w:rsidR="008D7E45" w:rsidRPr="000E00A8">
        <w:rPr>
          <w:rFonts w:ascii="Arial" w:hAnsi="Arial" w:cs="Arial"/>
          <w:sz w:val="24"/>
          <w:szCs w:val="24"/>
        </w:rPr>
        <w:t>.</w:t>
      </w:r>
    </w:p>
    <w:p w14:paraId="155BEACE" w14:textId="50164CF6" w:rsidR="008D7E45" w:rsidRPr="008D7E45" w:rsidRDefault="008D7E45" w:rsidP="004A027B">
      <w:pPr>
        <w:numPr>
          <w:ilvl w:val="0"/>
          <w:numId w:val="15"/>
        </w:numPr>
        <w:spacing w:after="0" w:line="360" w:lineRule="auto"/>
        <w:ind w:left="357" w:hanging="357"/>
        <w:jc w:val="both"/>
        <w:rPr>
          <w:rFonts w:ascii="Arial" w:hAnsi="Arial" w:cs="Arial"/>
          <w:sz w:val="24"/>
          <w:szCs w:val="24"/>
        </w:rPr>
      </w:pPr>
      <w:r w:rsidRPr="008D7E45">
        <w:rPr>
          <w:rFonts w:ascii="Arial" w:hAnsi="Arial" w:cs="Arial"/>
          <w:sz w:val="24"/>
          <w:szCs w:val="24"/>
        </w:rPr>
        <w:t>Wykonawca zobowiązuje się do wystawienia faktur</w:t>
      </w:r>
      <w:r w:rsidR="001645EA">
        <w:rPr>
          <w:rFonts w:ascii="Arial" w:hAnsi="Arial" w:cs="Arial"/>
          <w:sz w:val="24"/>
          <w:szCs w:val="24"/>
        </w:rPr>
        <w:t>y</w:t>
      </w:r>
      <w:r w:rsidRPr="008D7E45">
        <w:rPr>
          <w:rFonts w:ascii="Arial" w:hAnsi="Arial" w:cs="Arial"/>
          <w:sz w:val="24"/>
          <w:szCs w:val="24"/>
        </w:rPr>
        <w:t xml:space="preserve"> po wykonaniu czynności, o których mowa wyżej w </w:t>
      </w:r>
      <w:r w:rsidRPr="008D7E45">
        <w:rPr>
          <w:rFonts w:ascii="Arial" w:hAnsi="Arial" w:cs="Arial"/>
          <w:sz w:val="24"/>
          <w:szCs w:val="24"/>
        </w:rPr>
        <w:fldChar w:fldCharType="begin"/>
      </w:r>
      <w:r w:rsidRPr="008D7E45">
        <w:rPr>
          <w:rFonts w:ascii="Arial" w:hAnsi="Arial" w:cs="Arial"/>
          <w:sz w:val="24"/>
          <w:szCs w:val="24"/>
        </w:rPr>
        <w:instrText>\SYMBOL 167 \f "Times New Roman CE"</w:instrText>
      </w:r>
      <w:r w:rsidRPr="008D7E45">
        <w:rPr>
          <w:rFonts w:ascii="Arial" w:hAnsi="Arial" w:cs="Arial"/>
          <w:sz w:val="24"/>
          <w:szCs w:val="24"/>
        </w:rPr>
        <w:fldChar w:fldCharType="end"/>
      </w:r>
      <w:r w:rsidRPr="008D7E45">
        <w:rPr>
          <w:rFonts w:ascii="Arial" w:hAnsi="Arial" w:cs="Arial"/>
          <w:sz w:val="24"/>
          <w:szCs w:val="24"/>
        </w:rPr>
        <w:t xml:space="preserve"> </w:t>
      </w:r>
      <w:r w:rsidR="001645EA">
        <w:rPr>
          <w:rFonts w:ascii="Arial" w:hAnsi="Arial" w:cs="Arial"/>
          <w:sz w:val="24"/>
          <w:szCs w:val="24"/>
        </w:rPr>
        <w:t>8</w:t>
      </w:r>
      <w:r w:rsidRPr="008D7E45">
        <w:rPr>
          <w:rFonts w:ascii="Arial" w:hAnsi="Arial" w:cs="Arial"/>
          <w:sz w:val="24"/>
          <w:szCs w:val="24"/>
        </w:rPr>
        <w:t xml:space="preserve"> ust. </w:t>
      </w:r>
      <w:r w:rsidR="001645EA">
        <w:rPr>
          <w:rFonts w:ascii="Arial" w:hAnsi="Arial" w:cs="Arial"/>
          <w:sz w:val="24"/>
          <w:szCs w:val="24"/>
        </w:rPr>
        <w:t>1</w:t>
      </w:r>
      <w:r w:rsidRPr="008D7E45">
        <w:rPr>
          <w:rFonts w:ascii="Arial" w:hAnsi="Arial" w:cs="Arial"/>
          <w:sz w:val="24"/>
          <w:szCs w:val="24"/>
        </w:rPr>
        <w:t>, w terminie określonym w obowiązujących przepisach prawa.</w:t>
      </w:r>
    </w:p>
    <w:p w14:paraId="024BA733" w14:textId="4A84C4C5" w:rsidR="00D02550" w:rsidRPr="00592D68" w:rsidRDefault="00D02550" w:rsidP="004A027B">
      <w:pPr>
        <w:numPr>
          <w:ilvl w:val="0"/>
          <w:numId w:val="15"/>
        </w:numPr>
        <w:spacing w:after="0" w:line="360" w:lineRule="auto"/>
        <w:ind w:left="357" w:hanging="357"/>
        <w:jc w:val="both"/>
        <w:rPr>
          <w:rFonts w:ascii="Arial" w:hAnsi="Arial" w:cs="Arial"/>
          <w:sz w:val="24"/>
          <w:szCs w:val="24"/>
        </w:rPr>
      </w:pPr>
      <w:r w:rsidRPr="008D7E45">
        <w:rPr>
          <w:rFonts w:ascii="Arial" w:hAnsi="Arial" w:cs="Arial"/>
          <w:sz w:val="24"/>
          <w:szCs w:val="24"/>
        </w:rPr>
        <w:t>Faktur</w:t>
      </w:r>
      <w:r w:rsidR="001645EA">
        <w:rPr>
          <w:rFonts w:ascii="Arial" w:hAnsi="Arial" w:cs="Arial"/>
          <w:sz w:val="24"/>
          <w:szCs w:val="24"/>
        </w:rPr>
        <w:t>ę</w:t>
      </w:r>
      <w:r w:rsidRPr="008D7E45">
        <w:rPr>
          <w:rFonts w:ascii="Arial" w:hAnsi="Arial" w:cs="Arial"/>
          <w:sz w:val="24"/>
          <w:szCs w:val="24"/>
        </w:rPr>
        <w:t xml:space="preserve"> należy wystawić na: Powiat Namysłowski, Pl. Wolności 12A, 46-100</w:t>
      </w:r>
      <w:r w:rsidRPr="00592D68">
        <w:rPr>
          <w:rFonts w:ascii="Arial" w:hAnsi="Arial" w:cs="Arial"/>
          <w:sz w:val="24"/>
          <w:szCs w:val="24"/>
        </w:rPr>
        <w:t xml:space="preserve"> Namysłów, NIP: 7521453127.</w:t>
      </w:r>
    </w:p>
    <w:p w14:paraId="2B59F225" w14:textId="77777777" w:rsidR="006D130B" w:rsidRPr="00A7342A" w:rsidRDefault="006D130B" w:rsidP="004A027B">
      <w:pPr>
        <w:numPr>
          <w:ilvl w:val="0"/>
          <w:numId w:val="15"/>
        </w:numPr>
        <w:spacing w:after="0" w:line="360" w:lineRule="auto"/>
        <w:ind w:left="357" w:hanging="357"/>
        <w:jc w:val="both"/>
        <w:rPr>
          <w:rFonts w:ascii="Arial" w:hAnsi="Arial" w:cs="Arial"/>
          <w:bCs/>
          <w:spacing w:val="-6"/>
          <w:sz w:val="24"/>
          <w:szCs w:val="24"/>
        </w:rPr>
      </w:pPr>
      <w:r w:rsidRPr="00A7342A">
        <w:rPr>
          <w:rFonts w:ascii="Arial" w:hAnsi="Arial" w:cs="Arial"/>
          <w:bCs/>
          <w:spacing w:val="-6"/>
          <w:sz w:val="24"/>
          <w:szCs w:val="24"/>
        </w:rPr>
        <w:t>Faktura wystawiona bezpodstawnie lub nieprawidłowo zostanie zwrócona Wykonawcy.</w:t>
      </w:r>
    </w:p>
    <w:p w14:paraId="34AB4C23" w14:textId="77777777" w:rsidR="006D130B" w:rsidRPr="00A7342A" w:rsidRDefault="006D130B" w:rsidP="004A027B">
      <w:pPr>
        <w:numPr>
          <w:ilvl w:val="0"/>
          <w:numId w:val="15"/>
        </w:numPr>
        <w:spacing w:after="0" w:line="360" w:lineRule="auto"/>
        <w:ind w:left="357" w:hanging="357"/>
        <w:jc w:val="both"/>
        <w:rPr>
          <w:rFonts w:ascii="Arial" w:hAnsi="Arial" w:cs="Arial"/>
          <w:bCs/>
          <w:spacing w:val="-6"/>
          <w:sz w:val="24"/>
          <w:szCs w:val="24"/>
        </w:rPr>
      </w:pPr>
      <w:r w:rsidRPr="00A7342A">
        <w:rPr>
          <w:rFonts w:ascii="Arial" w:hAnsi="Arial" w:cs="Arial"/>
          <w:bCs/>
          <w:spacing w:val="-6"/>
          <w:sz w:val="24"/>
          <w:szCs w:val="24"/>
        </w:rPr>
        <w:t>Zamawiający zobowiązuje się zapłacić Wykonawcy wynagrodzenie w  terminie do 21 dni od daty doręczenia do siedziby Zamawiającego prawidłowo wystawionej</w:t>
      </w:r>
      <w:r w:rsidRPr="00A7342A">
        <w:rPr>
          <w:rFonts w:ascii="Arial" w:hAnsi="Arial" w:cs="Arial"/>
          <w:bCs/>
          <w:color w:val="FF0000"/>
          <w:spacing w:val="-6"/>
          <w:sz w:val="24"/>
          <w:szCs w:val="24"/>
        </w:rPr>
        <w:t xml:space="preserve"> </w:t>
      </w:r>
      <w:r w:rsidRPr="00A7342A">
        <w:rPr>
          <w:rFonts w:ascii="Arial" w:hAnsi="Arial" w:cs="Arial"/>
          <w:bCs/>
          <w:spacing w:val="-6"/>
          <w:sz w:val="24"/>
          <w:szCs w:val="24"/>
        </w:rPr>
        <w:t>faktury.</w:t>
      </w:r>
    </w:p>
    <w:p w14:paraId="2A94AB44" w14:textId="77777777" w:rsidR="006D130B" w:rsidRPr="00A7342A" w:rsidRDefault="006D130B" w:rsidP="004A027B">
      <w:pPr>
        <w:numPr>
          <w:ilvl w:val="0"/>
          <w:numId w:val="15"/>
        </w:numPr>
        <w:spacing w:after="0" w:line="360" w:lineRule="auto"/>
        <w:ind w:left="357" w:hanging="357"/>
        <w:jc w:val="both"/>
        <w:rPr>
          <w:rFonts w:ascii="Arial" w:hAnsi="Arial" w:cs="Arial"/>
          <w:bCs/>
          <w:spacing w:val="-6"/>
          <w:sz w:val="24"/>
          <w:szCs w:val="24"/>
        </w:rPr>
      </w:pPr>
      <w:r w:rsidRPr="00A7342A">
        <w:rPr>
          <w:rFonts w:ascii="Arial" w:hAnsi="Arial" w:cs="Arial"/>
          <w:bCs/>
          <w:spacing w:val="-6"/>
          <w:sz w:val="24"/>
          <w:szCs w:val="24"/>
        </w:rPr>
        <w:t>Za datę zapłaty strony ustaliły dzień obciążenia rachunku bankowego Zamawiającego.</w:t>
      </w:r>
    </w:p>
    <w:p w14:paraId="247B0D4C" w14:textId="77777777" w:rsidR="006D130B" w:rsidRPr="006D130B" w:rsidRDefault="006D130B" w:rsidP="004A027B">
      <w:pPr>
        <w:numPr>
          <w:ilvl w:val="0"/>
          <w:numId w:val="15"/>
        </w:numPr>
        <w:spacing w:after="0" w:line="360" w:lineRule="auto"/>
        <w:ind w:left="357" w:hanging="357"/>
        <w:jc w:val="both"/>
        <w:rPr>
          <w:rFonts w:ascii="Arial" w:hAnsi="Arial" w:cs="Arial"/>
          <w:bCs/>
          <w:sz w:val="24"/>
          <w:szCs w:val="24"/>
        </w:rPr>
      </w:pPr>
      <w:r w:rsidRPr="006D130B">
        <w:rPr>
          <w:rFonts w:ascii="Arial" w:hAnsi="Arial" w:cs="Arial"/>
          <w:bCs/>
          <w:sz w:val="24"/>
          <w:szCs w:val="24"/>
        </w:rPr>
        <w:t>Wynagrodzenie należne Wykonawcy przekazane będzie na rachunek bankowy podany w fakturze VAT.</w:t>
      </w:r>
    </w:p>
    <w:p w14:paraId="1FB9DBED" w14:textId="77777777" w:rsidR="006D130B" w:rsidRPr="006D130B" w:rsidRDefault="006D130B" w:rsidP="004A027B">
      <w:pPr>
        <w:numPr>
          <w:ilvl w:val="0"/>
          <w:numId w:val="15"/>
        </w:numPr>
        <w:spacing w:after="0" w:line="360" w:lineRule="auto"/>
        <w:ind w:left="357" w:hanging="357"/>
        <w:jc w:val="both"/>
        <w:rPr>
          <w:rFonts w:ascii="Arial" w:hAnsi="Arial" w:cs="Arial"/>
          <w:bCs/>
          <w:sz w:val="24"/>
          <w:szCs w:val="24"/>
        </w:rPr>
      </w:pPr>
      <w:r w:rsidRPr="006D130B">
        <w:rPr>
          <w:rFonts w:ascii="Arial" w:hAnsi="Arial" w:cs="Arial"/>
          <w:bCs/>
          <w:sz w:val="24"/>
          <w:szCs w:val="24"/>
        </w:rPr>
        <w:t>Za opóźnienie w realizacji zapłaty przez Zamawiającego Wykonawca może od niego żądać zapłaty odsetek ustawowych za opóźnienie.</w:t>
      </w:r>
    </w:p>
    <w:p w14:paraId="3836D93B" w14:textId="092A9053" w:rsidR="006D130B" w:rsidRPr="006D130B" w:rsidRDefault="006D130B" w:rsidP="004A027B">
      <w:pPr>
        <w:numPr>
          <w:ilvl w:val="0"/>
          <w:numId w:val="15"/>
        </w:numPr>
        <w:suppressAutoHyphens/>
        <w:spacing w:after="0" w:line="360" w:lineRule="auto"/>
        <w:ind w:left="357" w:hanging="357"/>
        <w:jc w:val="both"/>
        <w:rPr>
          <w:rFonts w:ascii="Arial" w:hAnsi="Arial" w:cs="Arial"/>
          <w:bCs/>
          <w:sz w:val="24"/>
          <w:szCs w:val="24"/>
        </w:rPr>
      </w:pPr>
      <w:r w:rsidRPr="006D130B">
        <w:rPr>
          <w:rFonts w:ascii="Arial" w:hAnsi="Arial" w:cs="Arial"/>
          <w:bCs/>
          <w:spacing w:val="-2"/>
          <w:sz w:val="24"/>
          <w:szCs w:val="24"/>
        </w:rPr>
        <w:t xml:space="preserve">Zamawiający oświadcza, że będzie realizował płatności za faktury z zastosowaniem mechanizmu podzielonej płatności (tzw. split payment). Zapłatę w tym systemie uznaje się za dokonanie płatności w terminie ustalonym w § 8 ust. </w:t>
      </w:r>
      <w:r w:rsidR="001645EA">
        <w:rPr>
          <w:rFonts w:ascii="Arial" w:hAnsi="Arial" w:cs="Arial"/>
          <w:bCs/>
          <w:spacing w:val="-2"/>
          <w:sz w:val="24"/>
          <w:szCs w:val="24"/>
        </w:rPr>
        <w:t>5</w:t>
      </w:r>
      <w:r w:rsidRPr="006D130B">
        <w:rPr>
          <w:rFonts w:ascii="Arial" w:hAnsi="Arial" w:cs="Arial"/>
          <w:bCs/>
          <w:sz w:val="24"/>
          <w:szCs w:val="24"/>
        </w:rPr>
        <w:t>.</w:t>
      </w:r>
    </w:p>
    <w:p w14:paraId="2B3886E0" w14:textId="77777777" w:rsidR="006D130B" w:rsidRPr="006D130B" w:rsidRDefault="006D130B" w:rsidP="004A027B">
      <w:pPr>
        <w:numPr>
          <w:ilvl w:val="0"/>
          <w:numId w:val="15"/>
        </w:numPr>
        <w:suppressAutoHyphens/>
        <w:spacing w:after="0" w:line="360" w:lineRule="auto"/>
        <w:ind w:left="357" w:hanging="357"/>
        <w:jc w:val="both"/>
        <w:rPr>
          <w:rFonts w:ascii="Arial" w:hAnsi="Arial" w:cs="Arial"/>
          <w:bCs/>
          <w:sz w:val="24"/>
          <w:szCs w:val="24"/>
        </w:rPr>
      </w:pPr>
      <w:r w:rsidRPr="006D130B">
        <w:rPr>
          <w:rFonts w:ascii="Arial" w:hAnsi="Arial" w:cs="Arial"/>
          <w:bCs/>
          <w:sz w:val="24"/>
          <w:szCs w:val="24"/>
        </w:rPr>
        <w:lastRenderedPageBreak/>
        <w:t>Podzielną płatność (tzw. split payment) stosuje się wyłącznie przy płatnościach bezgotówkowych, realizowanych za pośrednictwem polecenia przelewu lub polecenia zapłaty dla czynnych podatników VAT. Mechanizm podzielonej płatności nie będzie wykorzystywany do zapłaty za czynności lub zdarzenia pozostające poza zakresem VAT (np. zapłata odszkodowania), a także za świadczenia zwolnione z VAT, opodatkowane stawką 0 % lub objęte odwrotnym obciążeniem.</w:t>
      </w:r>
    </w:p>
    <w:p w14:paraId="329AFC11" w14:textId="77777777" w:rsidR="006D130B" w:rsidRPr="006D130B" w:rsidRDefault="006D130B" w:rsidP="004A027B">
      <w:pPr>
        <w:numPr>
          <w:ilvl w:val="0"/>
          <w:numId w:val="15"/>
        </w:numPr>
        <w:suppressAutoHyphens/>
        <w:spacing w:after="0" w:line="360" w:lineRule="auto"/>
        <w:ind w:left="357" w:hanging="357"/>
        <w:jc w:val="both"/>
        <w:rPr>
          <w:rFonts w:ascii="Arial" w:hAnsi="Arial" w:cs="Arial"/>
          <w:bCs/>
          <w:sz w:val="24"/>
          <w:szCs w:val="24"/>
        </w:rPr>
      </w:pPr>
      <w:r w:rsidRPr="006D130B">
        <w:rPr>
          <w:rFonts w:ascii="Arial" w:hAnsi="Arial" w:cs="Arial"/>
          <w:bCs/>
          <w:sz w:val="24"/>
          <w:szCs w:val="24"/>
        </w:rPr>
        <w:t>Wykonawca oświadcza, że wyraża zgodę na dokonywanie przez Zamawiającego płatności w systemie podzielonej płatności (tzw. split payment).</w:t>
      </w:r>
    </w:p>
    <w:p w14:paraId="7EC4F6F5" w14:textId="4F9CB67C" w:rsidR="006D130B" w:rsidRPr="006D130B" w:rsidRDefault="006D130B" w:rsidP="004A027B">
      <w:pPr>
        <w:numPr>
          <w:ilvl w:val="0"/>
          <w:numId w:val="15"/>
        </w:numPr>
        <w:suppressAutoHyphens/>
        <w:spacing w:after="0" w:line="360" w:lineRule="auto"/>
        <w:ind w:left="357" w:hanging="357"/>
        <w:jc w:val="both"/>
        <w:rPr>
          <w:rFonts w:ascii="Arial" w:hAnsi="Arial" w:cs="Arial"/>
          <w:bCs/>
          <w:sz w:val="24"/>
          <w:szCs w:val="24"/>
        </w:rPr>
      </w:pPr>
      <w:r w:rsidRPr="006D130B">
        <w:rPr>
          <w:rFonts w:ascii="Arial" w:hAnsi="Arial" w:cs="Arial"/>
          <w:bCs/>
          <w:sz w:val="24"/>
          <w:szCs w:val="24"/>
        </w:rPr>
        <w:t>Wykonawca oświadcza, że numer rachunku rozliczeniowego wskazany na fakturze, która będzie wystawiona w jego imieniu, jest rachunkiem, dla którego zgodnie z Rozdziałem 3a ustawy z dnia 29 sierpnia 1997 r. – Prawo bankowe (</w:t>
      </w:r>
      <w:r w:rsidRPr="006D130B">
        <w:rPr>
          <w:rFonts w:ascii="Arial" w:hAnsi="Arial" w:cs="Arial"/>
          <w:bCs/>
          <w:iCs/>
          <w:sz w:val="24"/>
          <w:szCs w:val="24"/>
        </w:rPr>
        <w:t>Dz. U. z 202</w:t>
      </w:r>
      <w:r w:rsidR="005B0228">
        <w:rPr>
          <w:rFonts w:ascii="Arial" w:hAnsi="Arial" w:cs="Arial"/>
          <w:bCs/>
          <w:iCs/>
          <w:sz w:val="24"/>
          <w:szCs w:val="24"/>
        </w:rPr>
        <w:t>3</w:t>
      </w:r>
      <w:r w:rsidR="000314BB">
        <w:rPr>
          <w:rFonts w:ascii="Arial" w:hAnsi="Arial" w:cs="Arial"/>
          <w:bCs/>
          <w:iCs/>
          <w:sz w:val="24"/>
          <w:szCs w:val="24"/>
        </w:rPr>
        <w:t xml:space="preserve"> r.</w:t>
      </w:r>
      <w:r w:rsidRPr="006D130B">
        <w:rPr>
          <w:rFonts w:ascii="Arial" w:hAnsi="Arial" w:cs="Arial"/>
          <w:bCs/>
          <w:iCs/>
          <w:sz w:val="24"/>
          <w:szCs w:val="24"/>
        </w:rPr>
        <w:t xml:space="preserve"> poz. 2</w:t>
      </w:r>
      <w:r w:rsidR="005B0228">
        <w:rPr>
          <w:rFonts w:ascii="Arial" w:hAnsi="Arial" w:cs="Arial"/>
          <w:bCs/>
          <w:iCs/>
          <w:sz w:val="24"/>
          <w:szCs w:val="24"/>
        </w:rPr>
        <w:t xml:space="preserve">488 </w:t>
      </w:r>
      <w:r w:rsidRPr="006D130B">
        <w:rPr>
          <w:rFonts w:ascii="Arial" w:hAnsi="Arial" w:cs="Arial"/>
          <w:bCs/>
          <w:iCs/>
          <w:sz w:val="24"/>
          <w:szCs w:val="24"/>
        </w:rPr>
        <w:t>z późn. zmianami</w:t>
      </w:r>
      <w:r w:rsidRPr="006D130B">
        <w:rPr>
          <w:rFonts w:ascii="Arial" w:hAnsi="Arial" w:cs="Arial"/>
          <w:bCs/>
          <w:sz w:val="24"/>
          <w:szCs w:val="24"/>
        </w:rPr>
        <w:t xml:space="preserve">) prowadzony jest rachunek VAT. </w:t>
      </w:r>
    </w:p>
    <w:p w14:paraId="65430C96" w14:textId="3CF75BE0" w:rsidR="006D130B" w:rsidRPr="001645EA" w:rsidRDefault="006D130B" w:rsidP="004A027B">
      <w:pPr>
        <w:numPr>
          <w:ilvl w:val="0"/>
          <w:numId w:val="15"/>
        </w:numPr>
        <w:suppressAutoHyphens/>
        <w:spacing w:after="0" w:line="360" w:lineRule="auto"/>
        <w:ind w:left="357" w:hanging="357"/>
        <w:jc w:val="both"/>
        <w:rPr>
          <w:rFonts w:ascii="Arial" w:hAnsi="Arial" w:cs="Arial"/>
          <w:bCs/>
          <w:sz w:val="24"/>
          <w:szCs w:val="24"/>
        </w:rPr>
      </w:pPr>
      <w:r w:rsidRPr="006D130B">
        <w:rPr>
          <w:rFonts w:ascii="Arial" w:hAnsi="Arial" w:cs="Arial"/>
          <w:bCs/>
          <w:sz w:val="24"/>
          <w:szCs w:val="24"/>
        </w:rPr>
        <w:t>Jeżeli Zamawiający stwierdzi, że rachunek bankowy podany w fakturze VAT, nie spełnia tych wymogów, o których mowa w § 8 ust. 1</w:t>
      </w:r>
      <w:r w:rsidR="001645EA">
        <w:rPr>
          <w:rFonts w:ascii="Arial" w:hAnsi="Arial" w:cs="Arial"/>
          <w:bCs/>
          <w:sz w:val="24"/>
          <w:szCs w:val="24"/>
        </w:rPr>
        <w:t>2</w:t>
      </w:r>
      <w:r w:rsidRPr="006D130B">
        <w:rPr>
          <w:rFonts w:ascii="Arial" w:hAnsi="Arial" w:cs="Arial"/>
          <w:bCs/>
          <w:sz w:val="24"/>
          <w:szCs w:val="24"/>
        </w:rPr>
        <w:t xml:space="preserve">, to wstrzyma się z dokonaniem zapłaty do czasu wskazania rachunku spełniającego te wymagania, </w:t>
      </w:r>
      <w:r w:rsidRPr="001645EA">
        <w:rPr>
          <w:rFonts w:ascii="Arial" w:hAnsi="Arial" w:cs="Arial"/>
          <w:bCs/>
          <w:sz w:val="24"/>
          <w:szCs w:val="24"/>
        </w:rPr>
        <w:t>co nie będzie stanowiło podstawy dla Wykonawcy do dochodzenia odsetek lub odstąpienia od umowy.</w:t>
      </w:r>
    </w:p>
    <w:p w14:paraId="5846D2CC" w14:textId="77777777" w:rsidR="00D50B2F" w:rsidRPr="001645EA" w:rsidRDefault="006D130B" w:rsidP="004A027B">
      <w:pPr>
        <w:numPr>
          <w:ilvl w:val="0"/>
          <w:numId w:val="15"/>
        </w:numPr>
        <w:spacing w:after="0" w:line="360" w:lineRule="auto"/>
        <w:ind w:left="357" w:hanging="357"/>
        <w:jc w:val="both"/>
        <w:rPr>
          <w:rFonts w:ascii="Arial" w:hAnsi="Arial" w:cs="Arial"/>
          <w:bCs/>
          <w:sz w:val="24"/>
          <w:szCs w:val="24"/>
        </w:rPr>
      </w:pPr>
      <w:r w:rsidRPr="001645EA">
        <w:rPr>
          <w:rFonts w:ascii="Arial" w:hAnsi="Arial" w:cs="Arial"/>
          <w:bCs/>
          <w:sz w:val="24"/>
          <w:szCs w:val="24"/>
        </w:rPr>
        <w:t>Strony postanawiają, że Wykonawca, podwykonawca i dalszy podwykonawca nie mogą przenieść na osoby trzecie wierzytelności wynikającej z niniejszej umowy, jak i umów podwykonawczych, bez uprzedniej pisemnej zgody Zamawiającego</w:t>
      </w:r>
      <w:r w:rsidR="00D50B2F" w:rsidRPr="001645EA">
        <w:rPr>
          <w:rFonts w:ascii="Arial" w:hAnsi="Arial" w:cs="Arial"/>
          <w:bCs/>
          <w:sz w:val="24"/>
          <w:szCs w:val="24"/>
        </w:rPr>
        <w:t>.</w:t>
      </w:r>
    </w:p>
    <w:p w14:paraId="3011C310" w14:textId="77777777" w:rsidR="0015784E" w:rsidRPr="001645EA" w:rsidRDefault="0015784E" w:rsidP="004A027B">
      <w:pPr>
        <w:spacing w:after="0" w:line="360" w:lineRule="auto"/>
        <w:ind w:right="-1"/>
        <w:jc w:val="both"/>
        <w:rPr>
          <w:rFonts w:ascii="Arial" w:hAnsi="Arial" w:cs="Arial"/>
          <w:sz w:val="24"/>
          <w:szCs w:val="24"/>
        </w:rPr>
      </w:pPr>
    </w:p>
    <w:p w14:paraId="4E90587E" w14:textId="4A11A337" w:rsidR="001645EA" w:rsidRPr="001645EA" w:rsidRDefault="001645EA" w:rsidP="004A027B">
      <w:pPr>
        <w:spacing w:after="0" w:line="360" w:lineRule="auto"/>
        <w:ind w:right="-1"/>
        <w:jc w:val="center"/>
        <w:rPr>
          <w:rFonts w:ascii="Arial" w:hAnsi="Arial" w:cs="Arial"/>
          <w:sz w:val="24"/>
          <w:szCs w:val="24"/>
        </w:rPr>
      </w:pP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9</w:t>
      </w:r>
    </w:p>
    <w:p w14:paraId="129FB082" w14:textId="77777777" w:rsidR="001645EA" w:rsidRPr="001645EA" w:rsidRDefault="001645EA" w:rsidP="004A027B">
      <w:pPr>
        <w:numPr>
          <w:ilvl w:val="0"/>
          <w:numId w:val="46"/>
        </w:numPr>
        <w:spacing w:after="0" w:line="360" w:lineRule="auto"/>
        <w:jc w:val="both"/>
        <w:rPr>
          <w:rFonts w:ascii="Arial" w:hAnsi="Arial" w:cs="Arial"/>
          <w:sz w:val="24"/>
          <w:szCs w:val="24"/>
        </w:rPr>
      </w:pPr>
      <w:r w:rsidRPr="001645EA">
        <w:rPr>
          <w:rFonts w:ascii="Arial" w:hAnsi="Arial" w:cs="Arial"/>
          <w:sz w:val="24"/>
          <w:szCs w:val="24"/>
        </w:rPr>
        <w:t>Niedopuszczalna jest istotna zmiana umowy w rozumieniu PZP, z zastrzeżeniem postanowień poniższych. Istotna zmiana zawartej umowy wymaga przeprowadzenia nowego postępowania o udzielenie zamówienia.</w:t>
      </w:r>
    </w:p>
    <w:p w14:paraId="1343150A" w14:textId="4F420EDF" w:rsidR="001645EA" w:rsidRPr="001645EA" w:rsidRDefault="001645EA" w:rsidP="004A027B">
      <w:pPr>
        <w:numPr>
          <w:ilvl w:val="0"/>
          <w:numId w:val="46"/>
        </w:numPr>
        <w:spacing w:after="0" w:line="360" w:lineRule="auto"/>
        <w:jc w:val="both"/>
        <w:rPr>
          <w:rFonts w:ascii="Arial" w:hAnsi="Arial" w:cs="Arial"/>
          <w:sz w:val="24"/>
          <w:szCs w:val="24"/>
        </w:rPr>
      </w:pPr>
      <w:r w:rsidRPr="001645EA">
        <w:rPr>
          <w:rFonts w:ascii="Arial" w:hAnsi="Arial" w:cs="Arial"/>
          <w:sz w:val="24"/>
          <w:szCs w:val="24"/>
        </w:rPr>
        <w:t xml:space="preserve">Dopuszczalna jest zmiana umowy w przypadku wystąpienia okoliczności określonych w art. 455 ustawy </w:t>
      </w:r>
      <w:r w:rsidRPr="001645EA">
        <w:rPr>
          <w:rFonts w:ascii="Arial" w:hAnsi="Arial" w:cs="Arial"/>
          <w:bCs/>
          <w:sz w:val="24"/>
          <w:szCs w:val="24"/>
        </w:rPr>
        <w:t>z dnia 11 września 2019 r. Prawo zamówień publicznych (Dz. U. z 2023 r., poz. 1605 z późn. zmianami</w:t>
      </w:r>
      <w:r w:rsidRPr="001645EA">
        <w:rPr>
          <w:rFonts w:ascii="Arial" w:hAnsi="Arial" w:cs="Arial"/>
          <w:sz w:val="24"/>
          <w:szCs w:val="24"/>
        </w:rPr>
        <w:t>).</w:t>
      </w:r>
    </w:p>
    <w:p w14:paraId="0F8AE1C0" w14:textId="77777777" w:rsidR="001645EA" w:rsidRPr="001645EA" w:rsidRDefault="001645EA" w:rsidP="004A027B">
      <w:pPr>
        <w:numPr>
          <w:ilvl w:val="0"/>
          <w:numId w:val="46"/>
        </w:numPr>
        <w:spacing w:after="0" w:line="360" w:lineRule="auto"/>
        <w:jc w:val="both"/>
        <w:rPr>
          <w:rFonts w:ascii="Arial" w:hAnsi="Arial" w:cs="Arial"/>
          <w:sz w:val="24"/>
          <w:szCs w:val="24"/>
        </w:rPr>
      </w:pPr>
      <w:r w:rsidRPr="001645EA">
        <w:rPr>
          <w:rFonts w:ascii="Arial" w:hAnsi="Arial" w:cs="Arial"/>
          <w:sz w:val="24"/>
          <w:szCs w:val="24"/>
        </w:rPr>
        <w:t xml:space="preserve">Dopuszczalna jest także zmiana umowy, </w:t>
      </w:r>
      <w:r w:rsidRPr="001645EA">
        <w:rPr>
          <w:rFonts w:ascii="Arial" w:hAnsi="Arial" w:cs="Arial"/>
          <w:color w:val="333333"/>
          <w:sz w:val="24"/>
          <w:szCs w:val="24"/>
        </w:rPr>
        <w:t>niezależnie od wartości tej zmiany, w przypadkach przewidzianych w ogłoszeniu o zamówieniu lub dokumentach zamówienia.</w:t>
      </w:r>
    </w:p>
    <w:p w14:paraId="5E03304E" w14:textId="77777777" w:rsidR="001645EA" w:rsidRPr="001645EA" w:rsidRDefault="001645EA" w:rsidP="004A027B">
      <w:pPr>
        <w:numPr>
          <w:ilvl w:val="0"/>
          <w:numId w:val="46"/>
        </w:numPr>
        <w:spacing w:after="0" w:line="360" w:lineRule="auto"/>
        <w:jc w:val="both"/>
        <w:rPr>
          <w:rFonts w:ascii="Arial" w:hAnsi="Arial" w:cs="Arial"/>
          <w:sz w:val="24"/>
          <w:szCs w:val="24"/>
        </w:rPr>
      </w:pPr>
      <w:r w:rsidRPr="001645EA">
        <w:rPr>
          <w:rFonts w:ascii="Arial" w:hAnsi="Arial" w:cs="Arial"/>
          <w:sz w:val="24"/>
          <w:szCs w:val="24"/>
        </w:rPr>
        <w:t>Zmiana postanowień niniejszej umowy może nastąpić za zgodą obu Stron, wyrażoną na piśmie pod rygorem nieważności takiej zmiany, w drodze aneksu do niniejszej umowy, nie naruszając PZP.</w:t>
      </w:r>
    </w:p>
    <w:p w14:paraId="3B610AF6" w14:textId="77777777" w:rsidR="001645EA" w:rsidRPr="001645EA" w:rsidRDefault="001645EA" w:rsidP="004A027B">
      <w:pPr>
        <w:numPr>
          <w:ilvl w:val="0"/>
          <w:numId w:val="46"/>
        </w:numPr>
        <w:spacing w:after="0" w:line="360" w:lineRule="auto"/>
        <w:jc w:val="both"/>
        <w:rPr>
          <w:rFonts w:ascii="Arial" w:hAnsi="Arial" w:cs="Arial"/>
          <w:sz w:val="24"/>
          <w:szCs w:val="24"/>
        </w:rPr>
      </w:pPr>
      <w:r w:rsidRPr="001645EA">
        <w:rPr>
          <w:rFonts w:ascii="Arial" w:hAnsi="Arial" w:cs="Arial"/>
          <w:sz w:val="24"/>
          <w:szCs w:val="24"/>
        </w:rPr>
        <w:t>Nie wymagają formy aneksu do umowy:</w:t>
      </w:r>
    </w:p>
    <w:p w14:paraId="14EE450E" w14:textId="77777777" w:rsidR="001645EA" w:rsidRPr="001645EA" w:rsidRDefault="001645EA" w:rsidP="004A027B">
      <w:pPr>
        <w:numPr>
          <w:ilvl w:val="1"/>
          <w:numId w:val="3"/>
        </w:numPr>
        <w:tabs>
          <w:tab w:val="clear" w:pos="1440"/>
        </w:tabs>
        <w:spacing w:after="0" w:line="360" w:lineRule="auto"/>
        <w:ind w:left="720"/>
        <w:jc w:val="both"/>
        <w:rPr>
          <w:rFonts w:ascii="Arial" w:hAnsi="Arial" w:cs="Arial"/>
          <w:sz w:val="24"/>
          <w:szCs w:val="24"/>
        </w:rPr>
      </w:pPr>
      <w:r w:rsidRPr="001645EA">
        <w:rPr>
          <w:rFonts w:ascii="Arial" w:hAnsi="Arial" w:cs="Arial"/>
          <w:sz w:val="24"/>
          <w:szCs w:val="24"/>
        </w:rPr>
        <w:lastRenderedPageBreak/>
        <w:t>zmiany adresowe,</w:t>
      </w:r>
    </w:p>
    <w:p w14:paraId="13DBDAB8" w14:textId="77777777" w:rsidR="001645EA" w:rsidRPr="001645EA" w:rsidRDefault="001645EA" w:rsidP="004A027B">
      <w:pPr>
        <w:numPr>
          <w:ilvl w:val="1"/>
          <w:numId w:val="3"/>
        </w:numPr>
        <w:tabs>
          <w:tab w:val="clear" w:pos="1440"/>
        </w:tabs>
        <w:spacing w:after="0" w:line="360" w:lineRule="auto"/>
        <w:ind w:left="720"/>
        <w:jc w:val="both"/>
        <w:rPr>
          <w:rFonts w:ascii="Arial" w:hAnsi="Arial" w:cs="Arial"/>
          <w:sz w:val="24"/>
          <w:szCs w:val="24"/>
        </w:rPr>
      </w:pPr>
      <w:r w:rsidRPr="001645EA">
        <w:rPr>
          <w:rFonts w:ascii="Arial" w:hAnsi="Arial" w:cs="Arial"/>
          <w:sz w:val="24"/>
          <w:szCs w:val="24"/>
        </w:rPr>
        <w:t xml:space="preserve">zmiana siedziby i adresu do korespondencji, </w:t>
      </w:r>
    </w:p>
    <w:p w14:paraId="746273E5" w14:textId="77777777" w:rsidR="001645EA" w:rsidRPr="001645EA" w:rsidRDefault="001645EA" w:rsidP="004A027B">
      <w:pPr>
        <w:numPr>
          <w:ilvl w:val="1"/>
          <w:numId w:val="3"/>
        </w:numPr>
        <w:tabs>
          <w:tab w:val="clear" w:pos="1440"/>
        </w:tabs>
        <w:spacing w:after="0" w:line="360" w:lineRule="auto"/>
        <w:ind w:left="720"/>
        <w:jc w:val="both"/>
        <w:rPr>
          <w:rFonts w:ascii="Arial" w:hAnsi="Arial" w:cs="Arial"/>
          <w:sz w:val="24"/>
          <w:szCs w:val="24"/>
        </w:rPr>
      </w:pPr>
      <w:r w:rsidRPr="001645EA">
        <w:rPr>
          <w:rFonts w:ascii="Arial" w:hAnsi="Arial" w:cs="Arial"/>
          <w:sz w:val="24"/>
          <w:szCs w:val="24"/>
        </w:rPr>
        <w:t>zmiana numeru rachunku bankowego.</w:t>
      </w:r>
    </w:p>
    <w:p w14:paraId="00051B18" w14:textId="77777777" w:rsidR="001645EA" w:rsidRPr="001645EA" w:rsidRDefault="001645EA" w:rsidP="004A027B">
      <w:pPr>
        <w:spacing w:after="0" w:line="360" w:lineRule="auto"/>
        <w:jc w:val="center"/>
        <w:rPr>
          <w:rFonts w:ascii="Arial" w:hAnsi="Arial" w:cs="Arial"/>
          <w:sz w:val="24"/>
          <w:szCs w:val="24"/>
        </w:rPr>
      </w:pPr>
    </w:p>
    <w:p w14:paraId="5EED27C8" w14:textId="77777777" w:rsidR="001645EA" w:rsidRPr="001645EA" w:rsidRDefault="001645EA" w:rsidP="004A027B">
      <w:pPr>
        <w:spacing w:after="0" w:line="360" w:lineRule="auto"/>
        <w:ind w:right="-1"/>
        <w:jc w:val="center"/>
        <w:rPr>
          <w:rFonts w:ascii="Arial" w:hAnsi="Arial" w:cs="Arial"/>
          <w:sz w:val="24"/>
          <w:szCs w:val="24"/>
        </w:rPr>
      </w:pP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10</w:t>
      </w:r>
    </w:p>
    <w:p w14:paraId="0D965CA1" w14:textId="77777777" w:rsidR="001645EA" w:rsidRPr="001645EA" w:rsidRDefault="001645EA" w:rsidP="004A027B">
      <w:pPr>
        <w:numPr>
          <w:ilvl w:val="1"/>
          <w:numId w:val="30"/>
        </w:numPr>
        <w:tabs>
          <w:tab w:val="clear" w:pos="360"/>
        </w:tabs>
        <w:spacing w:after="0" w:line="360" w:lineRule="auto"/>
        <w:jc w:val="both"/>
        <w:rPr>
          <w:rFonts w:ascii="Arial" w:hAnsi="Arial" w:cs="Arial"/>
          <w:sz w:val="24"/>
          <w:szCs w:val="24"/>
        </w:rPr>
      </w:pPr>
      <w:r w:rsidRPr="001645EA">
        <w:rPr>
          <w:rFonts w:ascii="Arial" w:hAnsi="Arial" w:cs="Arial"/>
          <w:sz w:val="24"/>
          <w:szCs w:val="24"/>
        </w:rPr>
        <w:t xml:space="preserve">Oprócz wypadków wymienionych w przepisach Kodeksu cywilnego, </w:t>
      </w:r>
      <w:r w:rsidRPr="001645EA">
        <w:rPr>
          <w:rFonts w:ascii="Arial" w:hAnsi="Arial" w:cs="Arial"/>
          <w:b/>
          <w:sz w:val="24"/>
          <w:szCs w:val="24"/>
        </w:rPr>
        <w:t>Zamawiającemu</w:t>
      </w:r>
      <w:r w:rsidRPr="001645EA">
        <w:rPr>
          <w:rFonts w:ascii="Arial" w:hAnsi="Arial" w:cs="Arial"/>
          <w:sz w:val="24"/>
          <w:szCs w:val="24"/>
        </w:rPr>
        <w:t xml:space="preserve"> bez ujemnych dla siebie skutków prawnych, przysługuje prawo odstąpienia od umowy w następujących sytuacjach:</w:t>
      </w:r>
    </w:p>
    <w:p w14:paraId="5C6C3DB7" w14:textId="77777777" w:rsidR="001645EA" w:rsidRPr="001645EA" w:rsidRDefault="001645EA" w:rsidP="004A027B">
      <w:pPr>
        <w:numPr>
          <w:ilvl w:val="0"/>
          <w:numId w:val="2"/>
        </w:numPr>
        <w:tabs>
          <w:tab w:val="clear" w:pos="700"/>
        </w:tabs>
        <w:spacing w:after="0" w:line="360" w:lineRule="auto"/>
        <w:ind w:left="714" w:hanging="357"/>
        <w:jc w:val="both"/>
        <w:rPr>
          <w:rFonts w:ascii="Arial" w:hAnsi="Arial" w:cs="Arial"/>
          <w:sz w:val="24"/>
          <w:szCs w:val="24"/>
        </w:rPr>
      </w:pPr>
      <w:r w:rsidRPr="001645EA">
        <w:rPr>
          <w:rFonts w:ascii="Arial" w:hAnsi="Arial" w:cs="Arial"/>
          <w:sz w:val="24"/>
          <w:szCs w:val="24"/>
        </w:rPr>
        <w:t>w razie wystąpienia istotnej zmiany okoliczności powodującej, że wykonanie umowy nie leży w interesie publicznym, czego nie można było przewidzieć w chwili zawarcia umowy lub gdy dalsze wykonywanie umowy może zagrozić podstawowemu interesowi bezpieczeństwa państwa lub bezpieczeństwu publicznemu; odstąpienie od umowy w tym wypadku może nastąpić w terminie 30 dni od powzięcia wiadomości o powyższych okolicznościach,</w:t>
      </w:r>
    </w:p>
    <w:p w14:paraId="3F887C48" w14:textId="77777777" w:rsidR="001645EA" w:rsidRPr="001645EA" w:rsidRDefault="001645EA" w:rsidP="004A027B">
      <w:pPr>
        <w:numPr>
          <w:ilvl w:val="0"/>
          <w:numId w:val="2"/>
        </w:numPr>
        <w:tabs>
          <w:tab w:val="clear" w:pos="700"/>
        </w:tabs>
        <w:spacing w:after="0" w:line="360" w:lineRule="auto"/>
        <w:ind w:left="714" w:hanging="357"/>
        <w:jc w:val="both"/>
        <w:rPr>
          <w:rFonts w:ascii="Arial" w:hAnsi="Arial" w:cs="Arial"/>
          <w:sz w:val="24"/>
          <w:szCs w:val="24"/>
        </w:rPr>
      </w:pPr>
      <w:r w:rsidRPr="001645EA">
        <w:rPr>
          <w:rFonts w:ascii="Arial" w:hAnsi="Arial" w:cs="Arial"/>
          <w:sz w:val="24"/>
          <w:szCs w:val="24"/>
        </w:rPr>
        <w:t xml:space="preserve">w przypadku likwidacji przedsiębiorstwa </w:t>
      </w:r>
      <w:r w:rsidRPr="001645EA">
        <w:rPr>
          <w:rFonts w:ascii="Arial" w:hAnsi="Arial" w:cs="Arial"/>
          <w:b/>
          <w:bCs/>
          <w:sz w:val="24"/>
          <w:szCs w:val="24"/>
        </w:rPr>
        <w:t>Wykonawcy</w:t>
      </w:r>
      <w:r w:rsidRPr="001645EA">
        <w:rPr>
          <w:rFonts w:ascii="Arial" w:hAnsi="Arial" w:cs="Arial"/>
          <w:sz w:val="24"/>
          <w:szCs w:val="24"/>
        </w:rPr>
        <w:t xml:space="preserve">; odstąpienie od umowy w tym wypadku może nastąpić w terminie 30 dni od daty powzięcia przez </w:t>
      </w:r>
      <w:r w:rsidRPr="001645EA">
        <w:rPr>
          <w:rFonts w:ascii="Arial" w:hAnsi="Arial" w:cs="Arial"/>
          <w:b/>
          <w:bCs/>
          <w:sz w:val="24"/>
          <w:szCs w:val="24"/>
        </w:rPr>
        <w:t xml:space="preserve">Zamawiającego </w:t>
      </w:r>
      <w:r w:rsidRPr="001645EA">
        <w:rPr>
          <w:rFonts w:ascii="Arial" w:hAnsi="Arial" w:cs="Arial"/>
          <w:sz w:val="24"/>
          <w:szCs w:val="24"/>
        </w:rPr>
        <w:t>wiadomości o powyższej okoliczności,</w:t>
      </w:r>
    </w:p>
    <w:p w14:paraId="7214B816" w14:textId="77777777" w:rsidR="001645EA" w:rsidRPr="001645EA" w:rsidRDefault="001645EA" w:rsidP="004A027B">
      <w:pPr>
        <w:numPr>
          <w:ilvl w:val="0"/>
          <w:numId w:val="2"/>
        </w:numPr>
        <w:tabs>
          <w:tab w:val="clear" w:pos="700"/>
        </w:tabs>
        <w:spacing w:after="0" w:line="360" w:lineRule="auto"/>
        <w:ind w:left="714" w:hanging="357"/>
        <w:jc w:val="both"/>
        <w:rPr>
          <w:rFonts w:ascii="Arial" w:hAnsi="Arial" w:cs="Arial"/>
          <w:sz w:val="24"/>
          <w:szCs w:val="24"/>
        </w:rPr>
      </w:pPr>
      <w:r w:rsidRPr="001645EA">
        <w:rPr>
          <w:rFonts w:ascii="Arial" w:hAnsi="Arial" w:cs="Arial"/>
          <w:sz w:val="24"/>
          <w:szCs w:val="24"/>
        </w:rPr>
        <w:t xml:space="preserve">gdy </w:t>
      </w:r>
      <w:r w:rsidRPr="001645EA">
        <w:rPr>
          <w:rFonts w:ascii="Arial" w:hAnsi="Arial" w:cs="Arial"/>
          <w:b/>
          <w:bCs/>
          <w:sz w:val="24"/>
          <w:szCs w:val="24"/>
        </w:rPr>
        <w:t xml:space="preserve">Wykonawca </w:t>
      </w:r>
      <w:r w:rsidRPr="001645EA">
        <w:rPr>
          <w:rFonts w:ascii="Arial" w:hAnsi="Arial" w:cs="Arial"/>
          <w:sz w:val="24"/>
          <w:szCs w:val="24"/>
        </w:rPr>
        <w:t xml:space="preserve">nie rozpoczął prac bez uzasadnionych przyczyn albo nie kontynuuje ich – pomimo wezwania </w:t>
      </w:r>
      <w:r w:rsidRPr="001645EA">
        <w:rPr>
          <w:rFonts w:ascii="Arial" w:hAnsi="Arial" w:cs="Arial"/>
          <w:b/>
          <w:bCs/>
          <w:sz w:val="24"/>
          <w:szCs w:val="24"/>
        </w:rPr>
        <w:t xml:space="preserve">Zamawiającego </w:t>
      </w:r>
      <w:r w:rsidRPr="001645EA">
        <w:rPr>
          <w:rFonts w:ascii="Arial" w:hAnsi="Arial" w:cs="Arial"/>
          <w:sz w:val="24"/>
          <w:szCs w:val="24"/>
        </w:rPr>
        <w:t xml:space="preserve">złożonego na piśmie; odstąpienie od umowy w tym wypadku może nastąpić w terminie 30 dni od daty, w której bezskutecznie upłynął wyznaczony przez </w:t>
      </w:r>
      <w:r w:rsidRPr="001645EA">
        <w:rPr>
          <w:rFonts w:ascii="Arial" w:hAnsi="Arial" w:cs="Arial"/>
          <w:b/>
          <w:bCs/>
          <w:sz w:val="24"/>
          <w:szCs w:val="24"/>
        </w:rPr>
        <w:t xml:space="preserve">Zamawiającego </w:t>
      </w:r>
      <w:r w:rsidRPr="001645EA">
        <w:rPr>
          <w:rFonts w:ascii="Arial" w:hAnsi="Arial" w:cs="Arial"/>
          <w:sz w:val="24"/>
          <w:szCs w:val="24"/>
        </w:rPr>
        <w:t xml:space="preserve">termin do rozpoczęcia dostaw / usług lub ich kontynuacji przez </w:t>
      </w:r>
      <w:r w:rsidRPr="001645EA">
        <w:rPr>
          <w:rFonts w:ascii="Arial" w:hAnsi="Arial" w:cs="Arial"/>
          <w:b/>
          <w:bCs/>
          <w:sz w:val="24"/>
          <w:szCs w:val="24"/>
        </w:rPr>
        <w:t>Wykonawcę</w:t>
      </w:r>
      <w:r w:rsidRPr="001645EA">
        <w:rPr>
          <w:rFonts w:ascii="Arial" w:hAnsi="Arial" w:cs="Arial"/>
          <w:sz w:val="24"/>
          <w:szCs w:val="24"/>
        </w:rPr>
        <w:t>,</w:t>
      </w:r>
    </w:p>
    <w:p w14:paraId="1FE70D58" w14:textId="77777777" w:rsidR="001645EA" w:rsidRPr="001645EA" w:rsidRDefault="001645EA" w:rsidP="004A027B">
      <w:pPr>
        <w:numPr>
          <w:ilvl w:val="0"/>
          <w:numId w:val="2"/>
        </w:numPr>
        <w:tabs>
          <w:tab w:val="clear" w:pos="700"/>
        </w:tabs>
        <w:spacing w:after="0" w:line="360" w:lineRule="auto"/>
        <w:ind w:left="714" w:hanging="357"/>
        <w:jc w:val="both"/>
        <w:rPr>
          <w:rFonts w:ascii="Arial" w:hAnsi="Arial" w:cs="Arial"/>
          <w:sz w:val="24"/>
          <w:szCs w:val="24"/>
        </w:rPr>
      </w:pPr>
      <w:r w:rsidRPr="001645EA">
        <w:rPr>
          <w:rFonts w:ascii="Arial" w:hAnsi="Arial" w:cs="Arial"/>
          <w:sz w:val="24"/>
          <w:szCs w:val="24"/>
        </w:rPr>
        <w:t xml:space="preserve">gdy zwłoka </w:t>
      </w:r>
      <w:r w:rsidRPr="001645EA">
        <w:rPr>
          <w:rFonts w:ascii="Arial" w:hAnsi="Arial" w:cs="Arial"/>
          <w:b/>
          <w:bCs/>
          <w:sz w:val="24"/>
          <w:szCs w:val="24"/>
        </w:rPr>
        <w:t xml:space="preserve">Wykonawcy </w:t>
      </w:r>
      <w:r w:rsidRPr="001645EA">
        <w:rPr>
          <w:rFonts w:ascii="Arial" w:hAnsi="Arial" w:cs="Arial"/>
          <w:sz w:val="24"/>
          <w:szCs w:val="24"/>
        </w:rPr>
        <w:t>w zakresie zakończenia realizacji przedmiotu umowy przekracza 3 dni; odstąpienie od umowy w tym wypadku może nastąpić w terminie 30 dni od daty, w której upłynął 3-dniowy termin opóźnienia.</w:t>
      </w:r>
    </w:p>
    <w:p w14:paraId="7DF7AB6D" w14:textId="77777777" w:rsidR="001645EA" w:rsidRPr="001645EA" w:rsidRDefault="001645EA" w:rsidP="004A027B">
      <w:pPr>
        <w:numPr>
          <w:ilvl w:val="1"/>
          <w:numId w:val="30"/>
        </w:numPr>
        <w:tabs>
          <w:tab w:val="clear" w:pos="360"/>
        </w:tabs>
        <w:spacing w:after="0" w:line="360" w:lineRule="auto"/>
        <w:jc w:val="both"/>
        <w:rPr>
          <w:rFonts w:ascii="Arial" w:hAnsi="Arial" w:cs="Arial"/>
          <w:sz w:val="24"/>
          <w:szCs w:val="24"/>
        </w:rPr>
      </w:pPr>
      <w:r w:rsidRPr="001645EA">
        <w:rPr>
          <w:rFonts w:ascii="Arial" w:hAnsi="Arial" w:cs="Arial"/>
          <w:sz w:val="24"/>
          <w:szCs w:val="24"/>
        </w:rPr>
        <w:t xml:space="preserve">Jeżeli </w:t>
      </w:r>
      <w:r w:rsidRPr="001645EA">
        <w:rPr>
          <w:rFonts w:ascii="Arial" w:hAnsi="Arial" w:cs="Arial"/>
          <w:b/>
          <w:bCs/>
          <w:sz w:val="24"/>
          <w:szCs w:val="24"/>
        </w:rPr>
        <w:t xml:space="preserve">Wykonawca </w:t>
      </w:r>
      <w:r w:rsidRPr="001645EA">
        <w:rPr>
          <w:rFonts w:ascii="Arial" w:hAnsi="Arial" w:cs="Arial"/>
          <w:sz w:val="24"/>
          <w:szCs w:val="24"/>
        </w:rPr>
        <w:t xml:space="preserve">wykonuje usługi w sposób wadliwy albo sprzeczny z umową, </w:t>
      </w:r>
      <w:r w:rsidRPr="001645EA">
        <w:rPr>
          <w:rFonts w:ascii="Arial" w:hAnsi="Arial" w:cs="Arial"/>
          <w:b/>
          <w:bCs/>
          <w:sz w:val="24"/>
          <w:szCs w:val="24"/>
        </w:rPr>
        <w:t xml:space="preserve">Zamawiający </w:t>
      </w:r>
      <w:r w:rsidRPr="001645EA">
        <w:rPr>
          <w:rFonts w:ascii="Arial" w:hAnsi="Arial" w:cs="Arial"/>
          <w:sz w:val="24"/>
          <w:szCs w:val="24"/>
        </w:rPr>
        <w:t xml:space="preserve">może wezwać go do zmiany sposobu wykonania i wyznaczyć mu w tym celu odpowiedni termin. Po bezskutecznym upływie wyznaczonego terminu - zgodnie z przepisami Kodeksu cywilnego - </w:t>
      </w:r>
      <w:r w:rsidRPr="001645EA">
        <w:rPr>
          <w:rFonts w:ascii="Arial" w:hAnsi="Arial" w:cs="Arial"/>
          <w:b/>
          <w:bCs/>
          <w:sz w:val="24"/>
          <w:szCs w:val="24"/>
        </w:rPr>
        <w:t xml:space="preserve">Zamawiający </w:t>
      </w:r>
      <w:r w:rsidRPr="001645EA">
        <w:rPr>
          <w:rFonts w:ascii="Arial" w:hAnsi="Arial" w:cs="Arial"/>
          <w:sz w:val="24"/>
          <w:szCs w:val="24"/>
        </w:rPr>
        <w:t xml:space="preserve">może od umowy odstąpić albo powierzyć poprawienie lub dalsze wykonanie usług innemu podmiotowi na koszt i niebezpieczeństwo </w:t>
      </w:r>
      <w:r w:rsidRPr="001645EA">
        <w:rPr>
          <w:rFonts w:ascii="Arial" w:hAnsi="Arial" w:cs="Arial"/>
          <w:b/>
          <w:bCs/>
          <w:sz w:val="24"/>
          <w:szCs w:val="24"/>
        </w:rPr>
        <w:t>Wykonawcy</w:t>
      </w:r>
      <w:r w:rsidRPr="001645EA">
        <w:rPr>
          <w:rFonts w:ascii="Arial" w:hAnsi="Arial" w:cs="Arial"/>
          <w:sz w:val="24"/>
          <w:szCs w:val="24"/>
        </w:rPr>
        <w:t>.</w:t>
      </w:r>
    </w:p>
    <w:p w14:paraId="21787939" w14:textId="77777777" w:rsidR="001645EA" w:rsidRPr="001645EA" w:rsidRDefault="001645EA" w:rsidP="004A027B">
      <w:pPr>
        <w:numPr>
          <w:ilvl w:val="1"/>
          <w:numId w:val="30"/>
        </w:numPr>
        <w:tabs>
          <w:tab w:val="clear" w:pos="360"/>
        </w:tabs>
        <w:spacing w:after="0" w:line="360" w:lineRule="auto"/>
        <w:jc w:val="both"/>
        <w:rPr>
          <w:rFonts w:ascii="Arial" w:hAnsi="Arial" w:cs="Arial"/>
          <w:sz w:val="24"/>
          <w:szCs w:val="24"/>
        </w:rPr>
      </w:pPr>
      <w:r w:rsidRPr="001645EA">
        <w:rPr>
          <w:rFonts w:ascii="Arial" w:hAnsi="Arial" w:cs="Arial"/>
          <w:sz w:val="24"/>
          <w:szCs w:val="24"/>
        </w:rPr>
        <w:t xml:space="preserve">Odstąpienie od umowy określone w ust. 1 pkt. 2-4 i ust. 2 nastąpi z winy </w:t>
      </w:r>
      <w:r w:rsidRPr="001645EA">
        <w:rPr>
          <w:rFonts w:ascii="Arial" w:hAnsi="Arial" w:cs="Arial"/>
          <w:b/>
          <w:sz w:val="24"/>
          <w:szCs w:val="24"/>
        </w:rPr>
        <w:t>Wykonawcy</w:t>
      </w:r>
      <w:r w:rsidRPr="001645EA">
        <w:rPr>
          <w:rFonts w:ascii="Arial" w:hAnsi="Arial" w:cs="Arial"/>
          <w:sz w:val="24"/>
          <w:szCs w:val="24"/>
        </w:rPr>
        <w:t>.</w:t>
      </w:r>
    </w:p>
    <w:p w14:paraId="25CF46AB" w14:textId="77777777" w:rsidR="001645EA" w:rsidRPr="001645EA" w:rsidRDefault="001645EA" w:rsidP="004A027B">
      <w:pPr>
        <w:numPr>
          <w:ilvl w:val="1"/>
          <w:numId w:val="30"/>
        </w:numPr>
        <w:tabs>
          <w:tab w:val="clear" w:pos="360"/>
        </w:tabs>
        <w:spacing w:after="0" w:line="360" w:lineRule="auto"/>
        <w:jc w:val="both"/>
        <w:rPr>
          <w:rFonts w:ascii="Arial" w:hAnsi="Arial" w:cs="Arial"/>
          <w:sz w:val="24"/>
          <w:szCs w:val="24"/>
        </w:rPr>
      </w:pPr>
      <w:r w:rsidRPr="001645EA">
        <w:rPr>
          <w:rFonts w:ascii="Arial" w:hAnsi="Arial" w:cs="Arial"/>
          <w:sz w:val="24"/>
          <w:szCs w:val="24"/>
        </w:rPr>
        <w:t xml:space="preserve">Odstąpienie od umowy powinno nastąpić w formie pisemnej pod rygorem nieważności takiego oświadczenia i powinno zawierać uzasadnienie. </w:t>
      </w:r>
    </w:p>
    <w:p w14:paraId="3074683D" w14:textId="2199AD42" w:rsidR="001645EA" w:rsidRPr="005B0228" w:rsidRDefault="001645EA" w:rsidP="004A027B">
      <w:pPr>
        <w:spacing w:after="0" w:line="360" w:lineRule="auto"/>
        <w:ind w:right="-1"/>
        <w:jc w:val="center"/>
        <w:rPr>
          <w:rFonts w:ascii="Arial" w:hAnsi="Arial" w:cs="Arial"/>
          <w:sz w:val="24"/>
          <w:szCs w:val="24"/>
        </w:rPr>
      </w:pPr>
      <w:r w:rsidRPr="001645EA">
        <w:rPr>
          <w:rFonts w:ascii="Arial" w:hAnsi="Arial" w:cs="Arial"/>
          <w:sz w:val="24"/>
          <w:szCs w:val="24"/>
        </w:rPr>
        <w:lastRenderedPageBreak/>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11</w:t>
      </w:r>
    </w:p>
    <w:p w14:paraId="7CCFBD01" w14:textId="77777777" w:rsidR="001645EA" w:rsidRDefault="001645EA" w:rsidP="004A027B">
      <w:pPr>
        <w:spacing w:after="0" w:line="360" w:lineRule="auto"/>
        <w:ind w:right="-1"/>
        <w:jc w:val="both"/>
        <w:rPr>
          <w:rFonts w:ascii="Arial" w:hAnsi="Arial" w:cs="Arial"/>
          <w:sz w:val="24"/>
          <w:szCs w:val="24"/>
        </w:rPr>
      </w:pPr>
      <w:r w:rsidRPr="001645EA">
        <w:rPr>
          <w:rFonts w:ascii="Arial" w:hAnsi="Arial" w:cs="Arial"/>
          <w:sz w:val="24"/>
          <w:szCs w:val="24"/>
        </w:rPr>
        <w:t xml:space="preserve">Mogące wyniknąć spory ze stosunku objętego niniejszą umową strony poddadzą pod  rozstrzygnięcie rzeczowo i miejscowo właściwego sądu dla siedziby </w:t>
      </w:r>
      <w:r w:rsidRPr="001645EA">
        <w:rPr>
          <w:rFonts w:ascii="Arial" w:hAnsi="Arial" w:cs="Arial"/>
          <w:b/>
          <w:sz w:val="24"/>
          <w:szCs w:val="24"/>
        </w:rPr>
        <w:t>Zamawiającego</w:t>
      </w:r>
      <w:r w:rsidRPr="001645EA">
        <w:rPr>
          <w:rFonts w:ascii="Arial" w:hAnsi="Arial" w:cs="Arial"/>
          <w:sz w:val="24"/>
          <w:szCs w:val="24"/>
        </w:rPr>
        <w:t>.</w:t>
      </w:r>
    </w:p>
    <w:p w14:paraId="1616C71A" w14:textId="77777777" w:rsidR="00371B1D" w:rsidRPr="001645EA" w:rsidRDefault="00371B1D" w:rsidP="004A027B">
      <w:pPr>
        <w:spacing w:after="0" w:line="360" w:lineRule="auto"/>
        <w:ind w:right="-1"/>
        <w:jc w:val="both"/>
        <w:rPr>
          <w:rFonts w:ascii="Arial" w:hAnsi="Arial" w:cs="Arial"/>
          <w:sz w:val="24"/>
          <w:szCs w:val="24"/>
        </w:rPr>
      </w:pPr>
    </w:p>
    <w:p w14:paraId="5DD2FC48" w14:textId="1F9887C2" w:rsidR="0015784E" w:rsidRPr="005B0228" w:rsidRDefault="0015784E" w:rsidP="004A027B">
      <w:pPr>
        <w:spacing w:after="0" w:line="360" w:lineRule="auto"/>
        <w:jc w:val="center"/>
        <w:rPr>
          <w:rFonts w:ascii="Arial" w:hAnsi="Arial" w:cs="Arial"/>
          <w:sz w:val="24"/>
          <w:szCs w:val="24"/>
        </w:rPr>
      </w:pP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1</w:t>
      </w:r>
      <w:r w:rsidR="00E903C1" w:rsidRPr="001645EA">
        <w:rPr>
          <w:rFonts w:ascii="Arial" w:hAnsi="Arial" w:cs="Arial"/>
          <w:sz w:val="24"/>
          <w:szCs w:val="24"/>
        </w:rPr>
        <w:t>2</w:t>
      </w:r>
    </w:p>
    <w:p w14:paraId="02253DA3" w14:textId="77777777" w:rsidR="00CD179B" w:rsidRPr="001645EA" w:rsidRDefault="0015784E" w:rsidP="004A027B">
      <w:pPr>
        <w:pStyle w:val="Tekstpodstawowy"/>
        <w:numPr>
          <w:ilvl w:val="3"/>
          <w:numId w:val="26"/>
        </w:numPr>
        <w:tabs>
          <w:tab w:val="clear" w:pos="2880"/>
        </w:tabs>
        <w:spacing w:after="0" w:line="360" w:lineRule="auto"/>
        <w:ind w:left="357" w:hanging="357"/>
        <w:rPr>
          <w:rFonts w:cs="Arial"/>
        </w:rPr>
      </w:pPr>
      <w:r w:rsidRPr="001645EA">
        <w:rPr>
          <w:rFonts w:cs="Arial"/>
        </w:rPr>
        <w:t>W sprawach nie uregulowanych niniejszą umową mają zastosowanie przepisy Kodeksu Cywilnego, ustawy Prawo zamówień publicznych oraz właściwe przepisy szczególne.</w:t>
      </w:r>
    </w:p>
    <w:p w14:paraId="69BA43C5" w14:textId="77777777" w:rsidR="00CD179B" w:rsidRPr="001645EA" w:rsidRDefault="00CD179B" w:rsidP="004A027B">
      <w:pPr>
        <w:pStyle w:val="Tekstpodstawowy"/>
        <w:numPr>
          <w:ilvl w:val="3"/>
          <w:numId w:val="26"/>
        </w:numPr>
        <w:tabs>
          <w:tab w:val="clear" w:pos="2880"/>
        </w:tabs>
        <w:spacing w:after="0" w:line="360" w:lineRule="auto"/>
        <w:ind w:left="357" w:hanging="357"/>
        <w:rPr>
          <w:rFonts w:cs="Arial"/>
        </w:rPr>
      </w:pPr>
      <w:r w:rsidRPr="001645EA">
        <w:rPr>
          <w:rFonts w:cs="Arial"/>
        </w:rPr>
        <w:t xml:space="preserve">Strony oświadczają iż w przypadku, gdy którekolwiek z postanowień niniejszej umowy, z mocy prawa lub ostatecznego albo prawomocnego orzeczenia jakiegokolwiek organu administracyjnego lub sądu, zostaną uznane za nieważne lub nieskuteczne, pozostałe postanowienia niniejszej umowy zachowują pełną moc i skuteczność. </w:t>
      </w:r>
    </w:p>
    <w:p w14:paraId="29C6C732" w14:textId="77777777" w:rsidR="00CD179B" w:rsidRPr="001645EA" w:rsidRDefault="00CD179B" w:rsidP="004A027B">
      <w:pPr>
        <w:pStyle w:val="Tekstpodstawowy"/>
        <w:numPr>
          <w:ilvl w:val="3"/>
          <w:numId w:val="26"/>
        </w:numPr>
        <w:tabs>
          <w:tab w:val="clear" w:pos="2880"/>
        </w:tabs>
        <w:spacing w:after="0" w:line="360" w:lineRule="auto"/>
        <w:ind w:left="357" w:hanging="357"/>
        <w:rPr>
          <w:rFonts w:cs="Arial"/>
        </w:rPr>
      </w:pPr>
      <w:r w:rsidRPr="001645EA">
        <w:rPr>
          <w:rFonts w:cs="Arial"/>
        </w:rPr>
        <w:t xml:space="preserve">Postanowienia niniejszej umowy nieważne lub nieskuteczne, zgodnie z ust. </w:t>
      </w:r>
      <w:r w:rsidRPr="001645EA">
        <w:rPr>
          <w:rFonts w:cs="Arial"/>
          <w:lang w:val="pl-PL"/>
        </w:rPr>
        <w:t>2</w:t>
      </w:r>
      <w:r w:rsidRPr="001645EA">
        <w:rPr>
          <w:rFonts w:cs="Arial"/>
        </w:rPr>
        <w:t xml:space="preserve"> zostaną zastąpione, na mocy niniejszej umowy, postanowieniami ważnymi w świetle prawa i w pełni skutecznymi, które wywołują skutki prawne zapewniające możliwie zbliżone do pierwotnych korzyści gospodarcze dla każdej ze stron. </w:t>
      </w:r>
    </w:p>
    <w:p w14:paraId="49D47F7D" w14:textId="77777777" w:rsidR="0015784E" w:rsidRPr="001645EA" w:rsidRDefault="0015784E" w:rsidP="004A027B">
      <w:pPr>
        <w:spacing w:after="0" w:line="360" w:lineRule="auto"/>
        <w:jc w:val="both"/>
        <w:rPr>
          <w:rFonts w:ascii="Arial" w:hAnsi="Arial" w:cs="Arial"/>
          <w:sz w:val="16"/>
          <w:szCs w:val="16"/>
        </w:rPr>
      </w:pPr>
    </w:p>
    <w:p w14:paraId="3E7F357C" w14:textId="2086AD02" w:rsidR="0015784E" w:rsidRPr="005B0228" w:rsidRDefault="0015784E" w:rsidP="004A027B">
      <w:pPr>
        <w:tabs>
          <w:tab w:val="left" w:pos="10348"/>
        </w:tabs>
        <w:spacing w:after="0" w:line="360" w:lineRule="auto"/>
        <w:ind w:right="-1"/>
        <w:jc w:val="center"/>
        <w:rPr>
          <w:rFonts w:ascii="Arial" w:hAnsi="Arial" w:cs="Arial"/>
          <w:sz w:val="24"/>
          <w:szCs w:val="24"/>
        </w:rPr>
      </w:pPr>
      <w:r w:rsidRPr="001645EA">
        <w:rPr>
          <w:rFonts w:ascii="Arial" w:hAnsi="Arial" w:cs="Arial"/>
          <w:sz w:val="24"/>
          <w:szCs w:val="24"/>
        </w:rPr>
        <w:fldChar w:fldCharType="begin"/>
      </w:r>
      <w:r w:rsidRPr="001645EA">
        <w:rPr>
          <w:rFonts w:ascii="Arial" w:hAnsi="Arial" w:cs="Arial"/>
          <w:sz w:val="24"/>
          <w:szCs w:val="24"/>
        </w:rPr>
        <w:instrText>\SYMBOL 167 \f "Times New Roman CE"</w:instrText>
      </w:r>
      <w:r w:rsidRPr="001645EA">
        <w:rPr>
          <w:rFonts w:ascii="Arial" w:hAnsi="Arial" w:cs="Arial"/>
          <w:sz w:val="24"/>
          <w:szCs w:val="24"/>
        </w:rPr>
        <w:fldChar w:fldCharType="end"/>
      </w:r>
      <w:r w:rsidRPr="001645EA">
        <w:rPr>
          <w:rFonts w:ascii="Arial" w:hAnsi="Arial" w:cs="Arial"/>
          <w:sz w:val="24"/>
          <w:szCs w:val="24"/>
        </w:rPr>
        <w:t xml:space="preserve">     1</w:t>
      </w:r>
      <w:r w:rsidR="00E903C1" w:rsidRPr="001645EA">
        <w:rPr>
          <w:rFonts w:ascii="Arial" w:hAnsi="Arial" w:cs="Arial"/>
          <w:sz w:val="24"/>
          <w:szCs w:val="24"/>
        </w:rPr>
        <w:t>3</w:t>
      </w:r>
    </w:p>
    <w:p w14:paraId="3133B296" w14:textId="77777777" w:rsidR="0015784E" w:rsidRPr="001645EA" w:rsidRDefault="0015784E" w:rsidP="004A027B">
      <w:pPr>
        <w:spacing w:after="0" w:line="360" w:lineRule="auto"/>
        <w:ind w:right="-1"/>
        <w:jc w:val="both"/>
        <w:rPr>
          <w:rFonts w:ascii="Arial" w:hAnsi="Arial" w:cs="Arial"/>
          <w:sz w:val="24"/>
          <w:szCs w:val="24"/>
        </w:rPr>
      </w:pPr>
      <w:r w:rsidRPr="001645EA">
        <w:rPr>
          <w:rFonts w:ascii="Arial" w:hAnsi="Arial" w:cs="Arial"/>
          <w:sz w:val="24"/>
          <w:szCs w:val="24"/>
        </w:rPr>
        <w:t>Umowa została sporządzona w 4 jednobrzmiących egzemplarzach, z czego 3 egz.  otrzymuje Zamawiający i 1 egz. Wykonawca</w:t>
      </w:r>
      <w:r w:rsidR="00CC61C4" w:rsidRPr="001645EA">
        <w:rPr>
          <w:rStyle w:val="Pogrubienie"/>
          <w:rFonts w:ascii="Arial" w:hAnsi="Arial" w:cs="Arial"/>
          <w:b w:val="0"/>
          <w:bCs w:val="0"/>
          <w:sz w:val="24"/>
          <w:szCs w:val="24"/>
        </w:rPr>
        <w:t>.</w:t>
      </w:r>
    </w:p>
    <w:p w14:paraId="20404C5D" w14:textId="77777777" w:rsidR="009A6621" w:rsidRDefault="009A6621" w:rsidP="004A027B">
      <w:pPr>
        <w:tabs>
          <w:tab w:val="left" w:pos="10632"/>
        </w:tabs>
        <w:spacing w:after="0" w:line="360" w:lineRule="auto"/>
        <w:ind w:left="284" w:right="282"/>
        <w:jc w:val="both"/>
        <w:rPr>
          <w:rFonts w:ascii="Arial" w:hAnsi="Arial" w:cs="Arial"/>
          <w:b/>
          <w:sz w:val="24"/>
          <w:szCs w:val="24"/>
          <w:u w:val="single"/>
        </w:rPr>
      </w:pPr>
    </w:p>
    <w:p w14:paraId="406D4A55" w14:textId="67757617" w:rsidR="00774CAD" w:rsidRPr="004625C9" w:rsidRDefault="0015784E" w:rsidP="004A027B">
      <w:pPr>
        <w:tabs>
          <w:tab w:val="left" w:pos="10632"/>
        </w:tabs>
        <w:spacing w:after="0" w:line="360" w:lineRule="auto"/>
        <w:ind w:left="284" w:right="282"/>
        <w:jc w:val="both"/>
        <w:rPr>
          <w:rFonts w:ascii="Arial" w:hAnsi="Arial" w:cs="Arial"/>
          <w:sz w:val="24"/>
          <w:szCs w:val="24"/>
        </w:rPr>
      </w:pPr>
      <w:r w:rsidRPr="004625C9">
        <w:rPr>
          <w:rFonts w:ascii="Arial" w:hAnsi="Arial" w:cs="Arial"/>
          <w:b/>
          <w:sz w:val="24"/>
          <w:szCs w:val="24"/>
          <w:u w:val="single"/>
        </w:rPr>
        <w:t>Zamawiający:</w:t>
      </w:r>
      <w:r w:rsidRPr="004625C9">
        <w:rPr>
          <w:rFonts w:ascii="Arial" w:hAnsi="Arial" w:cs="Arial"/>
          <w:sz w:val="24"/>
          <w:szCs w:val="24"/>
        </w:rPr>
        <w:t xml:space="preserve">                                                                                 </w:t>
      </w:r>
      <w:r w:rsidRPr="004625C9">
        <w:rPr>
          <w:rFonts w:ascii="Arial" w:hAnsi="Arial" w:cs="Arial"/>
          <w:b/>
          <w:sz w:val="24"/>
          <w:szCs w:val="24"/>
          <w:u w:val="single"/>
        </w:rPr>
        <w:t>Wykonawca:</w:t>
      </w:r>
      <w:r w:rsidRPr="004625C9">
        <w:rPr>
          <w:rFonts w:ascii="Arial" w:hAnsi="Arial" w:cs="Arial"/>
          <w:sz w:val="24"/>
          <w:szCs w:val="24"/>
        </w:rPr>
        <w:t xml:space="preserve">                                                                                                               </w:t>
      </w:r>
    </w:p>
    <w:sectPr w:rsidR="00774CAD" w:rsidRPr="004625C9" w:rsidSect="001B7CE5">
      <w:headerReference w:type="default" r:id="rId9"/>
      <w:footerReference w:type="default" r:id="rId10"/>
      <w:footerReference w:type="first" r:id="rId11"/>
      <w:pgSz w:w="11906" w:h="16838" w:code="9"/>
      <w:pgMar w:top="1134" w:right="1418" w:bottom="1134" w:left="1418" w:header="709" w:footer="737"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0BEF3AE9" w14:textId="77777777" w:rsidR="00546AB8" w:rsidRDefault="00546AB8">
      <w:r>
        <w:separator/>
      </w:r>
    </w:p>
  </w:endnote>
  <w:endnote w:type="continuationSeparator" w:id="0">
    <w:p w14:paraId="51CB6C2A" w14:textId="77777777" w:rsidR="00546AB8" w:rsidRDefault="00546AB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Tahoma">
    <w:panose1 w:val="020B0604030504040204"/>
    <w:charset w:val="EE"/>
    <w:family w:val="swiss"/>
    <w:pitch w:val="variable"/>
    <w:sig w:usb0="E1002EFF" w:usb1="C000605B" w:usb2="00000029" w:usb3="00000000" w:csb0="000101FF" w:csb1="00000000"/>
  </w:font>
  <w:font w:name="Book Antiqua">
    <w:panose1 w:val="02040602050305030304"/>
    <w:charset w:val="EE"/>
    <w:family w:val="roman"/>
    <w:pitch w:val="variable"/>
    <w:sig w:usb0="00000287" w:usb1="00000000" w:usb2="00000000" w:usb3="00000000" w:csb0="0000009F" w:csb1="00000000"/>
  </w:font>
  <w:font w:name="Cambria">
    <w:panose1 w:val="02040503050406030204"/>
    <w:charset w:val="EE"/>
    <w:family w:val="roman"/>
    <w:pitch w:val="variable"/>
    <w:sig w:usb0="E00006FF" w:usb1="420024FF" w:usb2="02000000" w:usb3="00000000" w:csb0="0000019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B9945DB" w14:textId="77777777" w:rsidR="001B7CE5" w:rsidRDefault="001B7CE5" w:rsidP="001B7CE5">
    <w:pPr>
      <w:pStyle w:val="Stopka"/>
      <w:spacing w:after="0" w:line="240" w:lineRule="auto"/>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539182F7" w14:textId="0750B373" w:rsidR="00114652" w:rsidRDefault="00114652" w:rsidP="001B7CE5">
    <w:pPr>
      <w:pStyle w:val="Stopka"/>
      <w:tabs>
        <w:tab w:val="clear" w:pos="4536"/>
        <w:tab w:val="clear" w:pos="9072"/>
        <w:tab w:val="left" w:pos="2856"/>
      </w:tabs>
      <w:spacing w:after="0" w:line="240" w:lineRule="auto"/>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3BC9854E" w14:textId="77777777" w:rsidR="00546AB8" w:rsidRDefault="00546AB8">
      <w:r>
        <w:separator/>
      </w:r>
    </w:p>
  </w:footnote>
  <w:footnote w:type="continuationSeparator" w:id="0">
    <w:p w14:paraId="0CA1AAFA" w14:textId="77777777" w:rsidR="00546AB8" w:rsidRDefault="00546AB8">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21B2F8B" w14:textId="653C147C" w:rsidR="002B481C" w:rsidRDefault="0090755D">
    <w:pPr>
      <w:pStyle w:val="Nagwek"/>
    </w:pPr>
    <w:r>
      <w:rPr>
        <w:noProof/>
        <w:lang w:eastAsia="zh-TW"/>
      </w:rPr>
      <mc:AlternateContent>
        <mc:Choice Requires="wps">
          <w:drawing>
            <wp:anchor distT="0" distB="0" distL="114300" distR="114300" simplePos="0" relativeHeight="251657728" behindDoc="0" locked="0" layoutInCell="0" allowOverlap="1" wp14:anchorId="23564951" wp14:editId="4078615D">
              <wp:simplePos x="0" y="0"/>
              <wp:positionH relativeFrom="page">
                <wp:posOffset>6851015</wp:posOffset>
              </wp:positionH>
              <wp:positionV relativeFrom="page">
                <wp:posOffset>7600315</wp:posOffset>
              </wp:positionV>
              <wp:extent cx="519430" cy="2183130"/>
              <wp:effectExtent l="2540" t="0" r="635" b="0"/>
              <wp:wrapNone/>
              <wp:docPr id="479129242" name="Rectangle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19430" cy="218313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wps:txbx>
                    <wps:bodyPr rot="0" vert="vert270" wrap="square" lIns="91440" tIns="45720" rIns="91440" bIns="45720" anchor="ctr" anchorCtr="0" upright="1">
                      <a:spAutoFit/>
                    </wps:bodyPr>
                  </wps:wsp>
                </a:graphicData>
              </a:graphic>
              <wp14:sizeRelH relativeFrom="page">
                <wp14:pctWidth>0</wp14:pctWidth>
              </wp14:sizeRelH>
              <wp14:sizeRelV relativeFrom="page">
                <wp14:pctHeight>0</wp14:pctHeight>
              </wp14:sizeRelV>
            </wp:anchor>
          </w:drawing>
        </mc:Choice>
        <mc:Fallback>
          <w:pict>
            <v:rect w14:anchorId="23564951" id="Rectangle 4" o:spid="_x0000_s1026" style="position:absolute;margin-left:539.45pt;margin-top:598.45pt;width:40.9pt;height:171.9pt;z-index:25165772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page;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" o:allowincell="f" filled="f" stroked="f">
              <v:textbox style="layout-flow:vertical;mso-layout-flow-alt:bottom-to-top;mso-fit-shape-to-text:t">
                <w:txbxContent>
                  <w:p w14:paraId="40476797" w14:textId="77777777" w:rsidR="002B481C" w:rsidRPr="00C21CA3" w:rsidRDefault="002B481C">
                    <w:pPr>
                      <w:pStyle w:val="Stopka"/>
                      <w:rPr>
                        <w:rFonts w:ascii="Cambria" w:hAnsi="Cambria"/>
                        <w:sz w:val="44"/>
                        <w:szCs w:val="44"/>
                      </w:rPr>
                    </w:pPr>
                    <w:r w:rsidRPr="00C21CA3">
                      <w:rPr>
                        <w:rFonts w:ascii="Cambria" w:hAnsi="Cambria"/>
                      </w:rPr>
                      <w:t>Strona</w:t>
                    </w:r>
                    <w:r>
                      <w:fldChar w:fldCharType="begin"/>
                    </w:r>
                    <w:r>
                      <w:instrText xml:space="preserve"> PAGE    \* MERGEFORMAT </w:instrText>
                    </w:r>
                    <w:r>
                      <w:fldChar w:fldCharType="separate"/>
                    </w:r>
                    <w:r w:rsidR="00423F4B" w:rsidRPr="00423F4B">
                      <w:rPr>
                        <w:rFonts w:ascii="Cambria" w:hAnsi="Cambria"/>
                        <w:noProof/>
                        <w:sz w:val="44"/>
                        <w:szCs w:val="44"/>
                      </w:rPr>
                      <w:t>15</w:t>
                    </w:r>
                    <w:r>
                      <w:fldChar w:fldCharType="end"/>
                    </w:r>
                  </w:p>
                </w:txbxContent>
              </v:textbox>
              <w10:wrap anchorx="page" anchory="page"/>
            </v:rect>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89"/>
    <w:multiLevelType w:val="singleLevel"/>
    <w:tmpl w:val="6F1C0C7E"/>
    <w:lvl w:ilvl="0">
      <w:start w:val="1"/>
      <w:numFmt w:val="bullet"/>
      <w:pStyle w:val="Listapunktowana"/>
      <w:lvlText w:val=""/>
      <w:lvlJc w:val="left"/>
      <w:pPr>
        <w:tabs>
          <w:tab w:val="num" w:pos="360"/>
        </w:tabs>
        <w:ind w:left="360" w:hanging="360"/>
      </w:pPr>
      <w:rPr>
        <w:rFonts w:ascii="Symbol" w:hAnsi="Symbol" w:hint="default"/>
      </w:rPr>
    </w:lvl>
  </w:abstractNum>
  <w:abstractNum w:abstractNumId="1" w15:restartNumberingAfterBreak="0">
    <w:nsid w:val="00000002"/>
    <w:multiLevelType w:val="singleLevel"/>
    <w:tmpl w:val="7BE45084"/>
    <w:name w:val="WW8Num13"/>
    <w:lvl w:ilvl="0">
      <w:start w:val="1"/>
      <w:numFmt w:val="decimal"/>
      <w:lvlText w:val="%1."/>
      <w:lvlJc w:val="left"/>
      <w:pPr>
        <w:tabs>
          <w:tab w:val="num" w:pos="360"/>
        </w:tabs>
        <w:ind w:left="360" w:hanging="360"/>
      </w:pPr>
      <w:rPr>
        <w:b w:val="0"/>
      </w:rPr>
    </w:lvl>
  </w:abstractNum>
  <w:abstractNum w:abstractNumId="2" w15:restartNumberingAfterBreak="0">
    <w:nsid w:val="00000004"/>
    <w:multiLevelType w:val="singleLevel"/>
    <w:tmpl w:val="00000004"/>
    <w:name w:val="WW8Num16"/>
    <w:lvl w:ilvl="0">
      <w:start w:val="1"/>
      <w:numFmt w:val="decimal"/>
      <w:lvlText w:val="%1."/>
      <w:lvlJc w:val="left"/>
      <w:pPr>
        <w:tabs>
          <w:tab w:val="num" w:pos="360"/>
        </w:tabs>
        <w:ind w:left="360" w:hanging="360"/>
      </w:pPr>
    </w:lvl>
  </w:abstractNum>
  <w:abstractNum w:abstractNumId="3" w15:restartNumberingAfterBreak="0">
    <w:nsid w:val="00000005"/>
    <w:multiLevelType w:val="singleLevel"/>
    <w:tmpl w:val="00000005"/>
    <w:name w:val="WW8Num4"/>
    <w:lvl w:ilvl="0">
      <w:start w:val="1"/>
      <w:numFmt w:val="decimal"/>
      <w:lvlText w:val="%1."/>
      <w:lvlJc w:val="left"/>
      <w:pPr>
        <w:tabs>
          <w:tab w:val="num" w:pos="401"/>
        </w:tabs>
        <w:ind w:left="401" w:hanging="360"/>
      </w:pPr>
    </w:lvl>
  </w:abstractNum>
  <w:abstractNum w:abstractNumId="4" w15:restartNumberingAfterBreak="0">
    <w:nsid w:val="00000006"/>
    <w:multiLevelType w:val="multilevel"/>
    <w:tmpl w:val="00000006"/>
    <w:name w:val="WW8Num5"/>
    <w:lvl w:ilvl="0">
      <w:start w:val="1"/>
      <w:numFmt w:val="decimal"/>
      <w:lvlText w:val="%1."/>
      <w:lvlJc w:val="left"/>
      <w:pPr>
        <w:tabs>
          <w:tab w:val="num" w:pos="357"/>
        </w:tabs>
        <w:ind w:left="357" w:hanging="357"/>
      </w:pPr>
    </w:lvl>
    <w:lvl w:ilvl="1">
      <w:start w:val="1"/>
      <w:numFmt w:val="decimal"/>
      <w:lvlText w:val="%2)"/>
      <w:lvlJc w:val="left"/>
      <w:pPr>
        <w:tabs>
          <w:tab w:val="num" w:pos="714"/>
        </w:tabs>
        <w:ind w:left="714" w:hanging="357"/>
      </w:pPr>
      <w:rPr>
        <w:b w:val="0"/>
        <w:i w:val="0"/>
        <w:sz w:val="24"/>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5" w15:restartNumberingAfterBreak="0">
    <w:nsid w:val="00000007"/>
    <w:multiLevelType w:val="multilevel"/>
    <w:tmpl w:val="F07E9BAE"/>
    <w:name w:val="WW8Num40"/>
    <w:lvl w:ilvl="0">
      <w:start w:val="1"/>
      <w:numFmt w:val="decimal"/>
      <w:lvlText w:val="%1."/>
      <w:lvlJc w:val="left"/>
      <w:pPr>
        <w:tabs>
          <w:tab w:val="num" w:pos="360"/>
        </w:tabs>
        <w:ind w:left="352" w:hanging="352"/>
      </w:pPr>
      <w:rPr>
        <w:rFonts w:ascii="Arial" w:eastAsia="Times New Roman" w:hAnsi="Arial" w:cs="Arial" w:hint="default"/>
        <w:b w:val="0"/>
        <w:i w:val="0"/>
        <w:iCs/>
        <w:sz w:val="24"/>
        <w:szCs w:val="24"/>
      </w:rPr>
    </w:lvl>
    <w:lvl w:ilvl="1" w:tentative="1">
      <w:start w:val="1"/>
      <w:numFmt w:val="lowerLetter"/>
      <w:lvlText w:val="%2."/>
      <w:lvlJc w:val="left"/>
      <w:pPr>
        <w:tabs>
          <w:tab w:val="num" w:pos="1080"/>
        </w:tabs>
        <w:ind w:left="1080" w:hanging="360"/>
      </w:pPr>
    </w:lvl>
    <w:lvl w:ilvl="2" w:tentative="1">
      <w:start w:val="1"/>
      <w:numFmt w:val="lowerRoman"/>
      <w:lvlText w:val="%3."/>
      <w:lvlJc w:val="right"/>
      <w:pPr>
        <w:tabs>
          <w:tab w:val="num" w:pos="1800"/>
        </w:tabs>
        <w:ind w:left="1800" w:hanging="180"/>
      </w:pPr>
    </w:lvl>
    <w:lvl w:ilvl="3" w:tentative="1">
      <w:start w:val="1"/>
      <w:numFmt w:val="decimal"/>
      <w:lvlText w:val="%4."/>
      <w:lvlJc w:val="left"/>
      <w:pPr>
        <w:tabs>
          <w:tab w:val="num" w:pos="2520"/>
        </w:tabs>
        <w:ind w:left="2520" w:hanging="360"/>
      </w:pPr>
    </w:lvl>
    <w:lvl w:ilvl="4" w:tentative="1">
      <w:start w:val="1"/>
      <w:numFmt w:val="lowerLetter"/>
      <w:lvlText w:val="%5."/>
      <w:lvlJc w:val="left"/>
      <w:pPr>
        <w:tabs>
          <w:tab w:val="num" w:pos="3240"/>
        </w:tabs>
        <w:ind w:left="3240" w:hanging="360"/>
      </w:pPr>
    </w:lvl>
    <w:lvl w:ilvl="5" w:tentative="1">
      <w:start w:val="1"/>
      <w:numFmt w:val="lowerRoman"/>
      <w:lvlText w:val="%6."/>
      <w:lvlJc w:val="right"/>
      <w:pPr>
        <w:tabs>
          <w:tab w:val="num" w:pos="3960"/>
        </w:tabs>
        <w:ind w:left="3960" w:hanging="180"/>
      </w:pPr>
    </w:lvl>
    <w:lvl w:ilvl="6" w:tentative="1">
      <w:start w:val="1"/>
      <w:numFmt w:val="decimal"/>
      <w:lvlText w:val="%7."/>
      <w:lvlJc w:val="left"/>
      <w:pPr>
        <w:tabs>
          <w:tab w:val="num" w:pos="4680"/>
        </w:tabs>
        <w:ind w:left="4680" w:hanging="360"/>
      </w:pPr>
    </w:lvl>
    <w:lvl w:ilvl="7" w:tentative="1">
      <w:start w:val="1"/>
      <w:numFmt w:val="lowerLetter"/>
      <w:lvlText w:val="%8."/>
      <w:lvlJc w:val="left"/>
      <w:pPr>
        <w:tabs>
          <w:tab w:val="num" w:pos="5400"/>
        </w:tabs>
        <w:ind w:left="5400" w:hanging="360"/>
      </w:pPr>
    </w:lvl>
    <w:lvl w:ilvl="8" w:tentative="1">
      <w:start w:val="1"/>
      <w:numFmt w:val="lowerRoman"/>
      <w:lvlText w:val="%9."/>
      <w:lvlJc w:val="right"/>
      <w:pPr>
        <w:tabs>
          <w:tab w:val="num" w:pos="6120"/>
        </w:tabs>
        <w:ind w:left="6120" w:hanging="180"/>
      </w:pPr>
    </w:lvl>
  </w:abstractNum>
  <w:abstractNum w:abstractNumId="6" w15:restartNumberingAfterBreak="0">
    <w:nsid w:val="00000009"/>
    <w:multiLevelType w:val="singleLevel"/>
    <w:tmpl w:val="00000009"/>
    <w:name w:val="WW8Num43"/>
    <w:lvl w:ilvl="0">
      <w:start w:val="1"/>
      <w:numFmt w:val="decimal"/>
      <w:lvlText w:val="%1."/>
      <w:lvlJc w:val="left"/>
      <w:pPr>
        <w:tabs>
          <w:tab w:val="num" w:pos="360"/>
        </w:tabs>
        <w:ind w:left="357" w:hanging="357"/>
      </w:pPr>
      <w:rPr>
        <w:b w:val="0"/>
        <w:i w:val="0"/>
        <w:sz w:val="26"/>
      </w:rPr>
    </w:lvl>
  </w:abstractNum>
  <w:abstractNum w:abstractNumId="7" w15:restartNumberingAfterBreak="0">
    <w:nsid w:val="035B740D"/>
    <w:multiLevelType w:val="hybridMultilevel"/>
    <w:tmpl w:val="61183E30"/>
    <w:name w:val="WW8Num42"/>
    <w:lvl w:ilvl="0" w:tplc="E0AA68E8">
      <w:start w:val="2"/>
      <w:numFmt w:val="decimal"/>
      <w:lvlText w:val="%1."/>
      <w:lvlJc w:val="left"/>
      <w:pPr>
        <w:tabs>
          <w:tab w:val="num" w:pos="401"/>
        </w:tabs>
        <w:ind w:left="401"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8" w15:restartNumberingAfterBreak="0">
    <w:nsid w:val="04FB31C4"/>
    <w:multiLevelType w:val="singleLevel"/>
    <w:tmpl w:val="0415000F"/>
    <w:lvl w:ilvl="0">
      <w:start w:val="1"/>
      <w:numFmt w:val="decimal"/>
      <w:lvlText w:val="%1."/>
      <w:lvlJc w:val="left"/>
      <w:pPr>
        <w:tabs>
          <w:tab w:val="num" w:pos="360"/>
        </w:tabs>
        <w:ind w:left="360" w:hanging="360"/>
      </w:pPr>
      <w:rPr>
        <w:rFonts w:hint="default"/>
      </w:rPr>
    </w:lvl>
  </w:abstractNum>
  <w:abstractNum w:abstractNumId="9" w15:restartNumberingAfterBreak="0">
    <w:nsid w:val="0A7B32FD"/>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BE342A5"/>
    <w:multiLevelType w:val="singleLevel"/>
    <w:tmpl w:val="FAF2C238"/>
    <w:lvl w:ilvl="0">
      <w:start w:val="1"/>
      <w:numFmt w:val="decimal"/>
      <w:lvlText w:val="%1)"/>
      <w:lvlJc w:val="left"/>
      <w:pPr>
        <w:tabs>
          <w:tab w:val="num" w:pos="700"/>
        </w:tabs>
        <w:ind w:left="700" w:hanging="360"/>
      </w:pPr>
      <w:rPr>
        <w:rFonts w:hint="default"/>
      </w:rPr>
    </w:lvl>
  </w:abstractNum>
  <w:abstractNum w:abstractNumId="11" w15:restartNumberingAfterBreak="0">
    <w:nsid w:val="0E0511FF"/>
    <w:multiLevelType w:val="hybridMultilevel"/>
    <w:tmpl w:val="E54895D2"/>
    <w:lvl w:ilvl="0" w:tplc="2C90DA02">
      <w:start w:val="2"/>
      <w:numFmt w:val="decimal"/>
      <w:lvlText w:val="%1."/>
      <w:lvlJc w:val="left"/>
      <w:pPr>
        <w:tabs>
          <w:tab w:val="num" w:pos="0"/>
        </w:tabs>
        <w:ind w:left="357" w:hanging="357"/>
      </w:pPr>
      <w:rPr>
        <w:rFonts w:ascii="Arial" w:hAnsi="Arial" w:cs="Arial" w:hint="default"/>
        <w:b w:val="0"/>
        <w:i w:val="0"/>
        <w:sz w:val="24"/>
        <w:szCs w:val="24"/>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2" w15:restartNumberingAfterBreak="0">
    <w:nsid w:val="0FBC4DB3"/>
    <w:multiLevelType w:val="singleLevel"/>
    <w:tmpl w:val="DECCE1BE"/>
    <w:lvl w:ilvl="0">
      <w:start w:val="1"/>
      <w:numFmt w:val="decimal"/>
      <w:lvlText w:val="%1."/>
      <w:lvlJc w:val="left"/>
      <w:pPr>
        <w:tabs>
          <w:tab w:val="num" w:pos="360"/>
        </w:tabs>
        <w:ind w:left="340" w:hanging="340"/>
      </w:pPr>
    </w:lvl>
  </w:abstractNum>
  <w:abstractNum w:abstractNumId="13" w15:restartNumberingAfterBreak="0">
    <w:nsid w:val="1531332E"/>
    <w:multiLevelType w:val="singleLevel"/>
    <w:tmpl w:val="A4F24B94"/>
    <w:lvl w:ilvl="0">
      <w:start w:val="1"/>
      <w:numFmt w:val="decimal"/>
      <w:lvlText w:val="%1."/>
      <w:lvlJc w:val="left"/>
      <w:pPr>
        <w:tabs>
          <w:tab w:val="num" w:pos="360"/>
        </w:tabs>
        <w:ind w:left="340" w:hanging="340"/>
      </w:pPr>
      <w:rPr>
        <w:b w:val="0"/>
        <w:bCs/>
      </w:rPr>
    </w:lvl>
  </w:abstractNum>
  <w:abstractNum w:abstractNumId="14" w15:restartNumberingAfterBreak="0">
    <w:nsid w:val="164B7664"/>
    <w:multiLevelType w:val="multilevel"/>
    <w:tmpl w:val="8D2659E8"/>
    <w:lvl w:ilvl="0">
      <w:start w:val="1"/>
      <w:numFmt w:val="decimal"/>
      <w:lvlText w:val="%1."/>
      <w:lvlJc w:val="left"/>
      <w:pPr>
        <w:ind w:left="720"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15" w15:restartNumberingAfterBreak="0">
    <w:nsid w:val="1FA95C12"/>
    <w:multiLevelType w:val="singleLevel"/>
    <w:tmpl w:val="E312B13A"/>
    <w:lvl w:ilvl="0">
      <w:start w:val="1"/>
      <w:numFmt w:val="decimal"/>
      <w:lvlText w:val="%1."/>
      <w:lvlJc w:val="left"/>
      <w:pPr>
        <w:tabs>
          <w:tab w:val="num" w:pos="360"/>
        </w:tabs>
        <w:ind w:left="360" w:hanging="360"/>
      </w:pPr>
      <w:rPr>
        <w:rFonts w:hint="default"/>
        <w:sz w:val="24"/>
        <w:szCs w:val="24"/>
      </w:rPr>
    </w:lvl>
  </w:abstractNum>
  <w:abstractNum w:abstractNumId="16" w15:restartNumberingAfterBreak="0">
    <w:nsid w:val="20D65AD4"/>
    <w:multiLevelType w:val="hybridMultilevel"/>
    <w:tmpl w:val="B6B02520"/>
    <w:lvl w:ilvl="0" w:tplc="A9CC80F6">
      <w:start w:val="1"/>
      <w:numFmt w:val="decimal"/>
      <w:lvlText w:val="%1)"/>
      <w:lvlJc w:val="left"/>
      <w:pPr>
        <w:tabs>
          <w:tab w:val="num" w:pos="720"/>
        </w:tabs>
        <w:ind w:left="720" w:hanging="360"/>
      </w:pPr>
      <w:rPr>
        <w:rFonts w:hint="default"/>
        <w:color w:val="auto"/>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7" w15:restartNumberingAfterBreak="0">
    <w:nsid w:val="21986FDE"/>
    <w:multiLevelType w:val="singleLevel"/>
    <w:tmpl w:val="E3C0CF3A"/>
    <w:lvl w:ilvl="0">
      <w:start w:val="1"/>
      <w:numFmt w:val="decimal"/>
      <w:lvlText w:val="%1."/>
      <w:lvlJc w:val="left"/>
      <w:pPr>
        <w:tabs>
          <w:tab w:val="num" w:pos="360"/>
        </w:tabs>
        <w:ind w:left="360" w:hanging="360"/>
      </w:pPr>
      <w:rPr>
        <w:rFonts w:hint="default"/>
      </w:rPr>
    </w:lvl>
  </w:abstractNum>
  <w:abstractNum w:abstractNumId="18" w15:restartNumberingAfterBreak="0">
    <w:nsid w:val="253A51C3"/>
    <w:multiLevelType w:val="hybridMultilevel"/>
    <w:tmpl w:val="5B5EC0CA"/>
    <w:lvl w:ilvl="0" w:tplc="0ADA87F6">
      <w:start w:val="1"/>
      <w:numFmt w:val="decimal"/>
      <w:lvlText w:val="%1."/>
      <w:lvlJc w:val="left"/>
      <w:pPr>
        <w:tabs>
          <w:tab w:val="num" w:pos="720"/>
        </w:tabs>
        <w:ind w:left="72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19" w15:restartNumberingAfterBreak="0">
    <w:nsid w:val="26C8093D"/>
    <w:multiLevelType w:val="hybridMultilevel"/>
    <w:tmpl w:val="58D2075E"/>
    <w:lvl w:ilvl="0" w:tplc="05E2FEB2">
      <w:start w:val="1"/>
      <w:numFmt w:val="lowerLetter"/>
      <w:lvlText w:val="%1)"/>
      <w:lvlJc w:val="left"/>
      <w:pPr>
        <w:tabs>
          <w:tab w:val="num" w:pos="720"/>
        </w:tabs>
        <w:ind w:left="720" w:hanging="360"/>
      </w:pPr>
      <w:rPr>
        <w:rFonts w:hint="default"/>
      </w:rPr>
    </w:lvl>
    <w:lvl w:ilvl="1" w:tplc="FD068330">
      <w:start w:val="1"/>
      <w:numFmt w:val="decimal"/>
      <w:lvlText w:val="%2."/>
      <w:lvlJc w:val="left"/>
      <w:pPr>
        <w:tabs>
          <w:tab w:val="num" w:pos="1515"/>
        </w:tabs>
        <w:ind w:left="1515" w:hanging="435"/>
      </w:pPr>
      <w:rPr>
        <w:rFonts w:hint="default"/>
      </w:rPr>
    </w:lvl>
    <w:lvl w:ilvl="2" w:tplc="82E65954">
      <w:start w:val="1"/>
      <w:numFmt w:val="decimal"/>
      <w:lvlText w:val="%3)"/>
      <w:lvlJc w:val="left"/>
      <w:pPr>
        <w:tabs>
          <w:tab w:val="num" w:pos="2340"/>
        </w:tabs>
        <w:ind w:left="2340" w:hanging="360"/>
      </w:pPr>
      <w:rPr>
        <w:rFonts w:hint="default"/>
        <w:b w:val="0"/>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0" w15:restartNumberingAfterBreak="0">
    <w:nsid w:val="2A4556A5"/>
    <w:multiLevelType w:val="hybridMultilevel"/>
    <w:tmpl w:val="66BA5A0C"/>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1" w15:restartNumberingAfterBreak="0">
    <w:nsid w:val="2B080331"/>
    <w:multiLevelType w:val="hybridMultilevel"/>
    <w:tmpl w:val="76F2B9F0"/>
    <w:lvl w:ilvl="0" w:tplc="59CA2B42">
      <w:start w:val="1"/>
      <w:numFmt w:val="decimal"/>
      <w:lvlText w:val="%1)"/>
      <w:lvlJc w:val="left"/>
      <w:pPr>
        <w:tabs>
          <w:tab w:val="num" w:pos="717"/>
        </w:tabs>
        <w:ind w:left="714" w:hanging="357"/>
      </w:pPr>
      <w:rPr>
        <w:rFonts w:hint="default"/>
      </w:rPr>
    </w:lvl>
    <w:lvl w:ilvl="1" w:tplc="B798CA5A">
      <w:start w:val="1"/>
      <w:numFmt w:val="decimal"/>
      <w:lvlText w:val="%2."/>
      <w:lvlJc w:val="left"/>
      <w:pPr>
        <w:tabs>
          <w:tab w:val="num" w:pos="360"/>
        </w:tabs>
        <w:ind w:left="357" w:hanging="357"/>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2" w15:restartNumberingAfterBreak="0">
    <w:nsid w:val="2B331104"/>
    <w:multiLevelType w:val="hybridMultilevel"/>
    <w:tmpl w:val="ADC01486"/>
    <w:lvl w:ilvl="0" w:tplc="5A98DC44">
      <w:start w:val="1"/>
      <w:numFmt w:val="decimal"/>
      <w:lvlText w:val="%1."/>
      <w:lvlJc w:val="left"/>
      <w:pPr>
        <w:tabs>
          <w:tab w:val="num" w:pos="720"/>
        </w:tabs>
        <w:ind w:left="720" w:hanging="360"/>
      </w:pPr>
      <w:rPr>
        <w:rFonts w:hint="default"/>
      </w:rPr>
    </w:lvl>
    <w:lvl w:ilvl="1" w:tplc="B7BC4B3C">
      <w:start w:val="1"/>
      <w:numFmt w:val="decimal"/>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A0C2B31C">
      <w:start w:val="1"/>
      <w:numFmt w:val="lowerLetter"/>
      <w:lvlText w:val="%5)"/>
      <w:lvlJc w:val="left"/>
      <w:pPr>
        <w:ind w:left="3600" w:hanging="360"/>
      </w:pPr>
      <w:rPr>
        <w:rFonts w:hint="default"/>
      </w:r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3" w15:restartNumberingAfterBreak="0">
    <w:nsid w:val="2DE1589F"/>
    <w:multiLevelType w:val="hybridMultilevel"/>
    <w:tmpl w:val="3CEEC83C"/>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4" w15:restartNumberingAfterBreak="0">
    <w:nsid w:val="31373ED1"/>
    <w:multiLevelType w:val="hybridMultilevel"/>
    <w:tmpl w:val="7C50868C"/>
    <w:lvl w:ilvl="0" w:tplc="11FC2C42">
      <w:start w:val="1"/>
      <w:numFmt w:val="decimal"/>
      <w:lvlText w:val="%1."/>
      <w:lvlJc w:val="left"/>
      <w:pPr>
        <w:tabs>
          <w:tab w:val="num" w:pos="360"/>
        </w:tabs>
        <w:ind w:left="360" w:hanging="360"/>
      </w:pPr>
      <w:rPr>
        <w:rFonts w:hint="default"/>
        <w:b w:val="0"/>
        <w:i w:val="0"/>
        <w:color w:val="auto"/>
      </w:rPr>
    </w:lvl>
    <w:lvl w:ilvl="1" w:tplc="04150019">
      <w:start w:val="1"/>
      <w:numFmt w:val="lowerLetter"/>
      <w:lvlText w:val="%2."/>
      <w:lvlJc w:val="left"/>
      <w:pPr>
        <w:tabs>
          <w:tab w:val="num" w:pos="1440"/>
        </w:tabs>
        <w:ind w:left="1440" w:hanging="360"/>
      </w:pPr>
    </w:lvl>
    <w:lvl w:ilvl="2" w:tplc="4A04DA9E">
      <w:start w:val="1"/>
      <w:numFmt w:val="decimal"/>
      <w:lvlText w:val="%3)"/>
      <w:lvlJc w:val="left"/>
      <w:pPr>
        <w:ind w:left="2340" w:hanging="360"/>
      </w:pPr>
      <w:rPr>
        <w:rFonts w:hint="default"/>
      </w:r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5" w15:restartNumberingAfterBreak="0">
    <w:nsid w:val="321456C1"/>
    <w:multiLevelType w:val="hybridMultilevel"/>
    <w:tmpl w:val="1FD44CE0"/>
    <w:lvl w:ilvl="0" w:tplc="80D6FB68">
      <w:start w:val="1"/>
      <w:numFmt w:val="decimal"/>
      <w:lvlText w:val="%1)"/>
      <w:lvlJc w:val="left"/>
      <w:pPr>
        <w:tabs>
          <w:tab w:val="num" w:pos="720"/>
        </w:tabs>
        <w:ind w:left="720" w:hanging="360"/>
      </w:pPr>
      <w:rPr>
        <w:rFonts w:hint="default"/>
        <w:b w:val="0"/>
      </w:rPr>
    </w:lvl>
    <w:lvl w:ilvl="1" w:tplc="3C088394">
      <w:start w:val="1"/>
      <w:numFmt w:val="decimal"/>
      <w:lvlText w:val="%2."/>
      <w:lvlJc w:val="left"/>
      <w:pPr>
        <w:tabs>
          <w:tab w:val="num" w:pos="1440"/>
        </w:tabs>
        <w:ind w:left="1440" w:hanging="360"/>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26" w15:restartNumberingAfterBreak="0">
    <w:nsid w:val="34CA7011"/>
    <w:multiLevelType w:val="hybridMultilevel"/>
    <w:tmpl w:val="9F9ED886"/>
    <w:lvl w:ilvl="0" w:tplc="4E06A6A2">
      <w:start w:val="1"/>
      <w:numFmt w:val="decimal"/>
      <w:lvlText w:val="%1)"/>
      <w:lvlJc w:val="left"/>
      <w:pPr>
        <w:ind w:left="720" w:hanging="360"/>
      </w:pPr>
      <w:rPr>
        <w:sz w:val="24"/>
        <w:szCs w:val="24"/>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7" w15:restartNumberingAfterBreak="0">
    <w:nsid w:val="37091556"/>
    <w:multiLevelType w:val="hybridMultilevel"/>
    <w:tmpl w:val="501A450C"/>
    <w:lvl w:ilvl="0" w:tplc="A352318C">
      <w:start w:val="1"/>
      <w:numFmt w:val="bullet"/>
      <w:lvlText w:val=""/>
      <w:lvlJc w:val="left"/>
      <w:pPr>
        <w:ind w:left="720" w:hanging="360"/>
      </w:pPr>
      <w:rPr>
        <w:rFonts w:ascii="Symbol" w:hAnsi="Symbol" w:hint="default"/>
      </w:rPr>
    </w:lvl>
    <w:lvl w:ilvl="1" w:tplc="04150003" w:tentative="1">
      <w:start w:val="1"/>
      <w:numFmt w:val="bullet"/>
      <w:lvlText w:val="o"/>
      <w:lvlJc w:val="left"/>
      <w:pPr>
        <w:ind w:left="1440" w:hanging="360"/>
      </w:pPr>
      <w:rPr>
        <w:rFonts w:ascii="Courier New" w:hAnsi="Courier New" w:cs="Courier New" w:hint="default"/>
      </w:rPr>
    </w:lvl>
    <w:lvl w:ilvl="2" w:tplc="04150005" w:tentative="1">
      <w:start w:val="1"/>
      <w:numFmt w:val="bullet"/>
      <w:lvlText w:val=""/>
      <w:lvlJc w:val="left"/>
      <w:pPr>
        <w:ind w:left="2160" w:hanging="360"/>
      </w:pPr>
      <w:rPr>
        <w:rFonts w:ascii="Wingdings" w:hAnsi="Wingdings" w:hint="default"/>
      </w:rPr>
    </w:lvl>
    <w:lvl w:ilvl="3" w:tplc="04150001" w:tentative="1">
      <w:start w:val="1"/>
      <w:numFmt w:val="bullet"/>
      <w:lvlText w:val=""/>
      <w:lvlJc w:val="left"/>
      <w:pPr>
        <w:ind w:left="2880" w:hanging="360"/>
      </w:pPr>
      <w:rPr>
        <w:rFonts w:ascii="Symbol" w:hAnsi="Symbol" w:hint="default"/>
      </w:rPr>
    </w:lvl>
    <w:lvl w:ilvl="4" w:tplc="04150003" w:tentative="1">
      <w:start w:val="1"/>
      <w:numFmt w:val="bullet"/>
      <w:lvlText w:val="o"/>
      <w:lvlJc w:val="left"/>
      <w:pPr>
        <w:ind w:left="3600" w:hanging="360"/>
      </w:pPr>
      <w:rPr>
        <w:rFonts w:ascii="Courier New" w:hAnsi="Courier New" w:cs="Courier New" w:hint="default"/>
      </w:rPr>
    </w:lvl>
    <w:lvl w:ilvl="5" w:tplc="04150005" w:tentative="1">
      <w:start w:val="1"/>
      <w:numFmt w:val="bullet"/>
      <w:lvlText w:val=""/>
      <w:lvlJc w:val="left"/>
      <w:pPr>
        <w:ind w:left="4320" w:hanging="360"/>
      </w:pPr>
      <w:rPr>
        <w:rFonts w:ascii="Wingdings" w:hAnsi="Wingdings" w:hint="default"/>
      </w:rPr>
    </w:lvl>
    <w:lvl w:ilvl="6" w:tplc="04150001" w:tentative="1">
      <w:start w:val="1"/>
      <w:numFmt w:val="bullet"/>
      <w:lvlText w:val=""/>
      <w:lvlJc w:val="left"/>
      <w:pPr>
        <w:ind w:left="5040" w:hanging="360"/>
      </w:pPr>
      <w:rPr>
        <w:rFonts w:ascii="Symbol" w:hAnsi="Symbol" w:hint="default"/>
      </w:rPr>
    </w:lvl>
    <w:lvl w:ilvl="7" w:tplc="04150003" w:tentative="1">
      <w:start w:val="1"/>
      <w:numFmt w:val="bullet"/>
      <w:lvlText w:val="o"/>
      <w:lvlJc w:val="left"/>
      <w:pPr>
        <w:ind w:left="5760" w:hanging="360"/>
      </w:pPr>
      <w:rPr>
        <w:rFonts w:ascii="Courier New" w:hAnsi="Courier New" w:cs="Courier New" w:hint="default"/>
      </w:rPr>
    </w:lvl>
    <w:lvl w:ilvl="8" w:tplc="04150005" w:tentative="1">
      <w:start w:val="1"/>
      <w:numFmt w:val="bullet"/>
      <w:lvlText w:val=""/>
      <w:lvlJc w:val="left"/>
      <w:pPr>
        <w:ind w:left="6480" w:hanging="360"/>
      </w:pPr>
      <w:rPr>
        <w:rFonts w:ascii="Wingdings" w:hAnsi="Wingdings" w:hint="default"/>
      </w:rPr>
    </w:lvl>
  </w:abstractNum>
  <w:abstractNum w:abstractNumId="28" w15:restartNumberingAfterBreak="0">
    <w:nsid w:val="3E6D28F7"/>
    <w:multiLevelType w:val="hybridMultilevel"/>
    <w:tmpl w:val="903845F0"/>
    <w:lvl w:ilvl="0" w:tplc="5B949E76">
      <w:start w:val="8"/>
      <w:numFmt w:val="decimal"/>
      <w:lvlText w:val="%1."/>
      <w:lvlJc w:val="left"/>
      <w:pPr>
        <w:ind w:left="720" w:hanging="36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29" w15:restartNumberingAfterBreak="0">
    <w:nsid w:val="3EF87915"/>
    <w:multiLevelType w:val="hybridMultilevel"/>
    <w:tmpl w:val="636E1368"/>
    <w:lvl w:ilvl="0" w:tplc="AEEE8E4A">
      <w:start w:val="3"/>
      <w:numFmt w:val="decimal"/>
      <w:lvlText w:val="%1."/>
      <w:lvlJc w:val="left"/>
      <w:pPr>
        <w:ind w:left="360" w:hanging="360"/>
      </w:pPr>
      <w:rPr>
        <w:rFonts w:hint="default"/>
        <w:strike w:val="0"/>
        <w:color w:val="auto"/>
      </w:r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30" w15:restartNumberingAfterBreak="0">
    <w:nsid w:val="413F4324"/>
    <w:multiLevelType w:val="hybridMultilevel"/>
    <w:tmpl w:val="1ADE1854"/>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1" w15:restartNumberingAfterBreak="0">
    <w:nsid w:val="41AE5FCA"/>
    <w:multiLevelType w:val="hybridMultilevel"/>
    <w:tmpl w:val="02EC6B84"/>
    <w:lvl w:ilvl="0" w:tplc="039CC5E2">
      <w:start w:val="1"/>
      <w:numFmt w:val="decimal"/>
      <w:pStyle w:val="punkt"/>
      <w:lvlText w:val="%1."/>
      <w:lvlJc w:val="left"/>
      <w:pPr>
        <w:ind w:left="720" w:hanging="360"/>
      </w:pPr>
      <w:rPr>
        <w:rFonts w:cs="Times New Roman" w:hint="default"/>
      </w:rPr>
    </w:lvl>
    <w:lvl w:ilvl="1" w:tplc="04150019">
      <w:start w:val="1"/>
      <w:numFmt w:val="lowerLetter"/>
      <w:lvlText w:val="%2."/>
      <w:lvlJc w:val="left"/>
      <w:pPr>
        <w:ind w:left="1440" w:hanging="360"/>
      </w:pPr>
      <w:rPr>
        <w:rFonts w:cs="Times New Roman"/>
      </w:rPr>
    </w:lvl>
    <w:lvl w:ilvl="2" w:tplc="0415001B" w:tentative="1">
      <w:start w:val="1"/>
      <w:numFmt w:val="lowerRoman"/>
      <w:lvlText w:val="%3."/>
      <w:lvlJc w:val="right"/>
      <w:pPr>
        <w:ind w:left="2160" w:hanging="180"/>
      </w:pPr>
      <w:rPr>
        <w:rFonts w:cs="Times New Roman"/>
      </w:rPr>
    </w:lvl>
    <w:lvl w:ilvl="3" w:tplc="0415000F" w:tentative="1">
      <w:start w:val="1"/>
      <w:numFmt w:val="decimal"/>
      <w:lvlText w:val="%4."/>
      <w:lvlJc w:val="left"/>
      <w:pPr>
        <w:ind w:left="2880" w:hanging="360"/>
      </w:pPr>
      <w:rPr>
        <w:rFonts w:cs="Times New Roman"/>
      </w:rPr>
    </w:lvl>
    <w:lvl w:ilvl="4" w:tplc="04150019" w:tentative="1">
      <w:start w:val="1"/>
      <w:numFmt w:val="lowerLetter"/>
      <w:lvlText w:val="%5."/>
      <w:lvlJc w:val="left"/>
      <w:pPr>
        <w:ind w:left="3600" w:hanging="360"/>
      </w:pPr>
      <w:rPr>
        <w:rFonts w:cs="Times New Roman"/>
      </w:rPr>
    </w:lvl>
    <w:lvl w:ilvl="5" w:tplc="0415001B" w:tentative="1">
      <w:start w:val="1"/>
      <w:numFmt w:val="lowerRoman"/>
      <w:lvlText w:val="%6."/>
      <w:lvlJc w:val="right"/>
      <w:pPr>
        <w:ind w:left="4320" w:hanging="180"/>
      </w:pPr>
      <w:rPr>
        <w:rFonts w:cs="Times New Roman"/>
      </w:rPr>
    </w:lvl>
    <w:lvl w:ilvl="6" w:tplc="0415000F" w:tentative="1">
      <w:start w:val="1"/>
      <w:numFmt w:val="decimal"/>
      <w:lvlText w:val="%7."/>
      <w:lvlJc w:val="left"/>
      <w:pPr>
        <w:ind w:left="5040" w:hanging="360"/>
      </w:pPr>
      <w:rPr>
        <w:rFonts w:cs="Times New Roman"/>
      </w:rPr>
    </w:lvl>
    <w:lvl w:ilvl="7" w:tplc="04150019" w:tentative="1">
      <w:start w:val="1"/>
      <w:numFmt w:val="lowerLetter"/>
      <w:lvlText w:val="%8."/>
      <w:lvlJc w:val="left"/>
      <w:pPr>
        <w:ind w:left="5760" w:hanging="360"/>
      </w:pPr>
      <w:rPr>
        <w:rFonts w:cs="Times New Roman"/>
      </w:rPr>
    </w:lvl>
    <w:lvl w:ilvl="8" w:tplc="0415001B" w:tentative="1">
      <w:start w:val="1"/>
      <w:numFmt w:val="lowerRoman"/>
      <w:lvlText w:val="%9."/>
      <w:lvlJc w:val="right"/>
      <w:pPr>
        <w:ind w:left="6480" w:hanging="180"/>
      </w:pPr>
      <w:rPr>
        <w:rFonts w:cs="Times New Roman"/>
      </w:rPr>
    </w:lvl>
  </w:abstractNum>
  <w:abstractNum w:abstractNumId="32" w15:restartNumberingAfterBreak="0">
    <w:nsid w:val="46B67DBD"/>
    <w:multiLevelType w:val="hybridMultilevel"/>
    <w:tmpl w:val="383E30BA"/>
    <w:lvl w:ilvl="0" w:tplc="CE2AC546">
      <w:start w:val="1"/>
      <w:numFmt w:val="decimal"/>
      <w:lvlText w:val="%1)"/>
      <w:lvlJc w:val="left"/>
      <w:pPr>
        <w:ind w:left="717" w:hanging="360"/>
      </w:pPr>
      <w:rPr>
        <w:rFonts w:hint="default"/>
        <w:b w:val="0"/>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3" w15:restartNumberingAfterBreak="0">
    <w:nsid w:val="546330EF"/>
    <w:multiLevelType w:val="hybridMultilevel"/>
    <w:tmpl w:val="17E874A6"/>
    <w:lvl w:ilvl="0" w:tplc="5A98DC44">
      <w:start w:val="1"/>
      <w:numFmt w:val="decimal"/>
      <w:lvlText w:val="%1."/>
      <w:lvlJc w:val="left"/>
      <w:pPr>
        <w:tabs>
          <w:tab w:val="num" w:pos="720"/>
        </w:tabs>
        <w:ind w:left="720" w:hanging="360"/>
      </w:pPr>
      <w:rPr>
        <w:rFonts w:hint="default"/>
      </w:rPr>
    </w:lvl>
    <w:lvl w:ilvl="1" w:tplc="04150017">
      <w:start w:val="1"/>
      <w:numFmt w:val="lowerLetter"/>
      <w:lvlText w:val="%2)"/>
      <w:lvlJc w:val="left"/>
      <w:pPr>
        <w:tabs>
          <w:tab w:val="num" w:pos="1440"/>
        </w:tabs>
        <w:ind w:left="1440" w:hanging="360"/>
      </w:pPr>
      <w:rPr>
        <w:rFonts w:hint="default"/>
        <w:b w:val="0"/>
        <w:bCs w:val="0"/>
      </w:rPr>
    </w:lvl>
    <w:lvl w:ilvl="2" w:tplc="593E11AC">
      <w:start w:val="1"/>
      <w:numFmt w:val="bullet"/>
      <w:lvlText w:val=""/>
      <w:lvlJc w:val="left"/>
      <w:pPr>
        <w:tabs>
          <w:tab w:val="num" w:pos="1980"/>
        </w:tabs>
        <w:ind w:left="2338" w:hanging="358"/>
      </w:pPr>
      <w:rPr>
        <w:rFonts w:ascii="Symbol" w:hAnsi="Symbol" w:cs="Times New Roman" w:hint="default"/>
        <w:sz w:val="24"/>
      </w:rPr>
    </w:lvl>
    <w:lvl w:ilvl="3" w:tplc="0415000F">
      <w:start w:val="1"/>
      <w:numFmt w:val="decimal"/>
      <w:lvlText w:val="%4."/>
      <w:lvlJc w:val="left"/>
      <w:pPr>
        <w:tabs>
          <w:tab w:val="num" w:pos="2880"/>
        </w:tabs>
        <w:ind w:left="2880" w:hanging="360"/>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4" w15:restartNumberingAfterBreak="0">
    <w:nsid w:val="59AC6166"/>
    <w:multiLevelType w:val="singleLevel"/>
    <w:tmpl w:val="DECCE1BE"/>
    <w:lvl w:ilvl="0">
      <w:start w:val="1"/>
      <w:numFmt w:val="decimal"/>
      <w:lvlText w:val="%1."/>
      <w:lvlJc w:val="left"/>
      <w:pPr>
        <w:tabs>
          <w:tab w:val="num" w:pos="360"/>
        </w:tabs>
        <w:ind w:left="340" w:hanging="340"/>
      </w:pPr>
    </w:lvl>
  </w:abstractNum>
  <w:abstractNum w:abstractNumId="35" w15:restartNumberingAfterBreak="0">
    <w:nsid w:val="5A400B20"/>
    <w:multiLevelType w:val="singleLevel"/>
    <w:tmpl w:val="FAD09112"/>
    <w:lvl w:ilvl="0">
      <w:start w:val="1"/>
      <w:numFmt w:val="decimal"/>
      <w:lvlText w:val="%1)"/>
      <w:lvlJc w:val="left"/>
      <w:pPr>
        <w:tabs>
          <w:tab w:val="num" w:pos="644"/>
        </w:tabs>
        <w:ind w:left="644" w:hanging="360"/>
      </w:pPr>
      <w:rPr>
        <w:rFonts w:hint="default"/>
      </w:rPr>
    </w:lvl>
  </w:abstractNum>
  <w:abstractNum w:abstractNumId="36" w15:restartNumberingAfterBreak="0">
    <w:nsid w:val="5C892F98"/>
    <w:multiLevelType w:val="hybridMultilevel"/>
    <w:tmpl w:val="0130DC4E"/>
    <w:lvl w:ilvl="0" w:tplc="785E290C">
      <w:start w:val="1"/>
      <w:numFmt w:val="decimal"/>
      <w:lvlText w:val="%1)"/>
      <w:lvlJc w:val="left"/>
      <w:pPr>
        <w:tabs>
          <w:tab w:val="num" w:pos="885"/>
        </w:tabs>
        <w:ind w:left="885" w:hanging="525"/>
      </w:pPr>
      <w:rPr>
        <w:rFonts w:hint="default"/>
      </w:rPr>
    </w:lvl>
    <w:lvl w:ilvl="1" w:tplc="FF4A5DFE">
      <w:start w:val="1"/>
      <w:numFmt w:val="decimal"/>
      <w:lvlText w:val="%2."/>
      <w:lvlJc w:val="left"/>
      <w:pPr>
        <w:tabs>
          <w:tab w:val="num" w:pos="1440"/>
        </w:tabs>
        <w:ind w:left="1440" w:hanging="360"/>
      </w:pPr>
      <w:rPr>
        <w:rFonts w:hint="default"/>
      </w:rPr>
    </w:lvl>
    <w:lvl w:ilvl="2" w:tplc="785E290C">
      <w:start w:val="1"/>
      <w:numFmt w:val="decimal"/>
      <w:lvlText w:val="%3)"/>
      <w:lvlJc w:val="left"/>
      <w:pPr>
        <w:tabs>
          <w:tab w:val="num" w:pos="2505"/>
        </w:tabs>
        <w:ind w:left="2505" w:hanging="525"/>
      </w:pPr>
      <w:rPr>
        <w:rFonts w:hint="default"/>
      </w:rPr>
    </w:lvl>
    <w:lvl w:ilvl="3" w:tplc="255A5EDC">
      <w:start w:val="1"/>
      <w:numFmt w:val="lowerLetter"/>
      <w:lvlText w:val="%4)"/>
      <w:lvlJc w:val="left"/>
      <w:pPr>
        <w:tabs>
          <w:tab w:val="num" w:pos="3015"/>
        </w:tabs>
        <w:ind w:left="3015" w:hanging="495"/>
      </w:pPr>
      <w:rPr>
        <w:rFonts w:hint="default"/>
      </w:r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37" w15:restartNumberingAfterBreak="0">
    <w:nsid w:val="5F4C3013"/>
    <w:multiLevelType w:val="hybridMultilevel"/>
    <w:tmpl w:val="2D0223B8"/>
    <w:lvl w:ilvl="0" w:tplc="43FECC4A">
      <w:start w:val="5"/>
      <w:numFmt w:val="decimal"/>
      <w:lvlText w:val="%1."/>
      <w:lvlJc w:val="left"/>
      <w:pPr>
        <w:tabs>
          <w:tab w:val="num" w:pos="644"/>
        </w:tabs>
        <w:ind w:left="644" w:hanging="360"/>
      </w:pPr>
      <w:rPr>
        <w:rFonts w:hint="default"/>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8" w15:restartNumberingAfterBreak="0">
    <w:nsid w:val="5F921BE3"/>
    <w:multiLevelType w:val="hybridMultilevel"/>
    <w:tmpl w:val="C4DA7EBA"/>
    <w:lvl w:ilvl="0" w:tplc="37FC3FC8">
      <w:start w:val="1"/>
      <w:numFmt w:val="decimal"/>
      <w:lvlText w:val="%1)"/>
      <w:lvlJc w:val="left"/>
      <w:pPr>
        <w:ind w:left="717" w:hanging="360"/>
      </w:pPr>
      <w:rPr>
        <w:rFonts w:ascii="Arial" w:hAnsi="Arial" w:cs="Arial" w:hint="default"/>
        <w:color w:val="333333"/>
      </w:rPr>
    </w:lvl>
    <w:lvl w:ilvl="1" w:tplc="04150019" w:tentative="1">
      <w:start w:val="1"/>
      <w:numFmt w:val="lowerLetter"/>
      <w:lvlText w:val="%2."/>
      <w:lvlJc w:val="left"/>
      <w:pPr>
        <w:ind w:left="1437" w:hanging="360"/>
      </w:pPr>
    </w:lvl>
    <w:lvl w:ilvl="2" w:tplc="0415001B" w:tentative="1">
      <w:start w:val="1"/>
      <w:numFmt w:val="lowerRoman"/>
      <w:lvlText w:val="%3."/>
      <w:lvlJc w:val="right"/>
      <w:pPr>
        <w:ind w:left="2157" w:hanging="180"/>
      </w:pPr>
    </w:lvl>
    <w:lvl w:ilvl="3" w:tplc="0415000F" w:tentative="1">
      <w:start w:val="1"/>
      <w:numFmt w:val="decimal"/>
      <w:lvlText w:val="%4."/>
      <w:lvlJc w:val="left"/>
      <w:pPr>
        <w:ind w:left="2877" w:hanging="360"/>
      </w:pPr>
    </w:lvl>
    <w:lvl w:ilvl="4" w:tplc="04150019" w:tentative="1">
      <w:start w:val="1"/>
      <w:numFmt w:val="lowerLetter"/>
      <w:lvlText w:val="%5."/>
      <w:lvlJc w:val="left"/>
      <w:pPr>
        <w:ind w:left="3597" w:hanging="360"/>
      </w:pPr>
    </w:lvl>
    <w:lvl w:ilvl="5" w:tplc="0415001B" w:tentative="1">
      <w:start w:val="1"/>
      <w:numFmt w:val="lowerRoman"/>
      <w:lvlText w:val="%6."/>
      <w:lvlJc w:val="right"/>
      <w:pPr>
        <w:ind w:left="4317" w:hanging="180"/>
      </w:pPr>
    </w:lvl>
    <w:lvl w:ilvl="6" w:tplc="0415000F" w:tentative="1">
      <w:start w:val="1"/>
      <w:numFmt w:val="decimal"/>
      <w:lvlText w:val="%7."/>
      <w:lvlJc w:val="left"/>
      <w:pPr>
        <w:ind w:left="5037" w:hanging="360"/>
      </w:pPr>
    </w:lvl>
    <w:lvl w:ilvl="7" w:tplc="04150019" w:tentative="1">
      <w:start w:val="1"/>
      <w:numFmt w:val="lowerLetter"/>
      <w:lvlText w:val="%8."/>
      <w:lvlJc w:val="left"/>
      <w:pPr>
        <w:ind w:left="5757" w:hanging="360"/>
      </w:pPr>
    </w:lvl>
    <w:lvl w:ilvl="8" w:tplc="0415001B" w:tentative="1">
      <w:start w:val="1"/>
      <w:numFmt w:val="lowerRoman"/>
      <w:lvlText w:val="%9."/>
      <w:lvlJc w:val="right"/>
      <w:pPr>
        <w:ind w:left="6477" w:hanging="180"/>
      </w:pPr>
    </w:lvl>
  </w:abstractNum>
  <w:abstractNum w:abstractNumId="39" w15:restartNumberingAfterBreak="0">
    <w:nsid w:val="61B82C09"/>
    <w:multiLevelType w:val="hybridMultilevel"/>
    <w:tmpl w:val="5EA40C10"/>
    <w:lvl w:ilvl="0" w:tplc="87D21ECC">
      <w:start w:val="1"/>
      <w:numFmt w:val="decimal"/>
      <w:lvlText w:val="%1."/>
      <w:lvlJc w:val="left"/>
      <w:pPr>
        <w:tabs>
          <w:tab w:val="num" w:pos="720"/>
        </w:tabs>
        <w:ind w:left="720" w:hanging="360"/>
      </w:pPr>
      <w:rPr>
        <w:rFonts w:hint="default"/>
        <w:b w:val="0"/>
      </w:rPr>
    </w:lvl>
    <w:lvl w:ilvl="1" w:tplc="25D478B2">
      <w:start w:val="1"/>
      <w:numFmt w:val="decimal"/>
      <w:lvlText w:val="%2)"/>
      <w:lvlJc w:val="left"/>
      <w:pPr>
        <w:tabs>
          <w:tab w:val="num" w:pos="1440"/>
        </w:tabs>
        <w:ind w:left="1440" w:hanging="360"/>
      </w:pPr>
      <w:rPr>
        <w:rFonts w:ascii="Arial" w:hAnsi="Arial" w:cs="Arial" w:hint="default"/>
        <w:sz w:val="24"/>
        <w:szCs w:val="24"/>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0" w15:restartNumberingAfterBreak="0">
    <w:nsid w:val="633D73C5"/>
    <w:multiLevelType w:val="hybridMultilevel"/>
    <w:tmpl w:val="C396DE92"/>
    <w:lvl w:ilvl="0" w:tplc="04150017">
      <w:start w:val="1"/>
      <w:numFmt w:val="lowerLetter"/>
      <w:lvlText w:val="%1)"/>
      <w:lvlJc w:val="left"/>
      <w:pPr>
        <w:tabs>
          <w:tab w:val="num" w:pos="1440"/>
        </w:tabs>
        <w:ind w:left="1440" w:hanging="360"/>
      </w:pPr>
      <w:rPr>
        <w:rFonts w:hint="default"/>
        <w:b w:val="0"/>
        <w:bCs w:val="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1" w15:restartNumberingAfterBreak="0">
    <w:nsid w:val="6544307A"/>
    <w:multiLevelType w:val="hybridMultilevel"/>
    <w:tmpl w:val="0130DC4E"/>
    <w:lvl w:ilvl="0" w:tplc="FFFFFFFF">
      <w:start w:val="1"/>
      <w:numFmt w:val="decimal"/>
      <w:lvlText w:val="%1)"/>
      <w:lvlJc w:val="left"/>
      <w:pPr>
        <w:tabs>
          <w:tab w:val="num" w:pos="885"/>
        </w:tabs>
        <w:ind w:left="885" w:hanging="525"/>
      </w:pPr>
      <w:rPr>
        <w:rFonts w:hint="default"/>
      </w:rPr>
    </w:lvl>
    <w:lvl w:ilvl="1" w:tplc="FFFFFFFF">
      <w:start w:val="1"/>
      <w:numFmt w:val="decimal"/>
      <w:lvlText w:val="%2."/>
      <w:lvlJc w:val="left"/>
      <w:pPr>
        <w:tabs>
          <w:tab w:val="num" w:pos="1440"/>
        </w:tabs>
        <w:ind w:left="1440" w:hanging="360"/>
      </w:pPr>
      <w:rPr>
        <w:rFonts w:hint="default"/>
      </w:rPr>
    </w:lvl>
    <w:lvl w:ilvl="2" w:tplc="FFFFFFFF">
      <w:start w:val="1"/>
      <w:numFmt w:val="decimal"/>
      <w:lvlText w:val="%3)"/>
      <w:lvlJc w:val="left"/>
      <w:pPr>
        <w:tabs>
          <w:tab w:val="num" w:pos="2505"/>
        </w:tabs>
        <w:ind w:left="2505" w:hanging="525"/>
      </w:pPr>
      <w:rPr>
        <w:rFonts w:hint="default"/>
      </w:rPr>
    </w:lvl>
    <w:lvl w:ilvl="3" w:tplc="FFFFFFFF">
      <w:start w:val="1"/>
      <w:numFmt w:val="lowerLetter"/>
      <w:lvlText w:val="%4)"/>
      <w:lvlJc w:val="left"/>
      <w:pPr>
        <w:tabs>
          <w:tab w:val="num" w:pos="3015"/>
        </w:tabs>
        <w:ind w:left="3015" w:hanging="495"/>
      </w:pPr>
      <w:rPr>
        <w:rFonts w:hint="default"/>
      </w:r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2" w15:restartNumberingAfterBreak="0">
    <w:nsid w:val="6CE6106A"/>
    <w:multiLevelType w:val="singleLevel"/>
    <w:tmpl w:val="9C20E9E0"/>
    <w:lvl w:ilvl="0">
      <w:start w:val="1"/>
      <w:numFmt w:val="decimal"/>
      <w:lvlText w:val="%1)"/>
      <w:lvlJc w:val="left"/>
      <w:pPr>
        <w:tabs>
          <w:tab w:val="num" w:pos="675"/>
        </w:tabs>
        <w:ind w:left="675" w:hanging="391"/>
      </w:pPr>
    </w:lvl>
  </w:abstractNum>
  <w:abstractNum w:abstractNumId="43" w15:restartNumberingAfterBreak="0">
    <w:nsid w:val="6D3D1459"/>
    <w:multiLevelType w:val="hybridMultilevel"/>
    <w:tmpl w:val="BAA4CE38"/>
    <w:lvl w:ilvl="0" w:tplc="FFFFFFFF">
      <w:start w:val="1"/>
      <w:numFmt w:val="decimal"/>
      <w:lvlText w:val="%1)"/>
      <w:lvlJc w:val="left"/>
      <w:pPr>
        <w:tabs>
          <w:tab w:val="num" w:pos="644"/>
        </w:tabs>
        <w:ind w:left="644" w:hanging="360"/>
      </w:pPr>
      <w:rPr>
        <w:rFonts w:hint="default"/>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44" w15:restartNumberingAfterBreak="0">
    <w:nsid w:val="702C12A8"/>
    <w:multiLevelType w:val="singleLevel"/>
    <w:tmpl w:val="33B61B18"/>
    <w:lvl w:ilvl="0">
      <w:start w:val="1"/>
      <w:numFmt w:val="decimal"/>
      <w:lvlText w:val="%1."/>
      <w:lvlJc w:val="left"/>
      <w:pPr>
        <w:tabs>
          <w:tab w:val="num" w:pos="360"/>
        </w:tabs>
        <w:ind w:left="357" w:hanging="357"/>
      </w:pPr>
      <w:rPr>
        <w:b w:val="0"/>
        <w:i w:val="0"/>
        <w:sz w:val="24"/>
        <w:szCs w:val="24"/>
      </w:rPr>
    </w:lvl>
  </w:abstractNum>
  <w:abstractNum w:abstractNumId="45" w15:restartNumberingAfterBreak="0">
    <w:nsid w:val="73317FD4"/>
    <w:multiLevelType w:val="hybridMultilevel"/>
    <w:tmpl w:val="7DB623F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46" w15:restartNumberingAfterBreak="0">
    <w:nsid w:val="74C27789"/>
    <w:multiLevelType w:val="hybridMultilevel"/>
    <w:tmpl w:val="39D65290"/>
    <w:lvl w:ilvl="0" w:tplc="FFFFFFFF">
      <w:start w:val="1"/>
      <w:numFmt w:val="decimal"/>
      <w:lvlText w:val="%1)"/>
      <w:lvlJc w:val="left"/>
      <w:pPr>
        <w:tabs>
          <w:tab w:val="num" w:pos="360"/>
        </w:tabs>
        <w:ind w:left="360" w:hanging="360"/>
      </w:pPr>
    </w:lvl>
    <w:lvl w:ilvl="1" w:tplc="FFFFFFFF" w:tentative="1">
      <w:start w:val="1"/>
      <w:numFmt w:val="lowerLetter"/>
      <w:lvlText w:val="%2."/>
      <w:lvlJc w:val="left"/>
      <w:pPr>
        <w:tabs>
          <w:tab w:val="num" w:pos="1080"/>
        </w:tabs>
        <w:ind w:left="1080" w:hanging="360"/>
      </w:pPr>
    </w:lvl>
    <w:lvl w:ilvl="2" w:tplc="FFFFFFFF" w:tentative="1">
      <w:start w:val="1"/>
      <w:numFmt w:val="lowerRoman"/>
      <w:lvlText w:val="%3."/>
      <w:lvlJc w:val="right"/>
      <w:pPr>
        <w:tabs>
          <w:tab w:val="num" w:pos="1800"/>
        </w:tabs>
        <w:ind w:left="1800" w:hanging="180"/>
      </w:pPr>
    </w:lvl>
    <w:lvl w:ilvl="3" w:tplc="FFFFFFFF" w:tentative="1">
      <w:start w:val="1"/>
      <w:numFmt w:val="decimal"/>
      <w:lvlText w:val="%4."/>
      <w:lvlJc w:val="left"/>
      <w:pPr>
        <w:tabs>
          <w:tab w:val="num" w:pos="2520"/>
        </w:tabs>
        <w:ind w:left="2520" w:hanging="360"/>
      </w:pPr>
    </w:lvl>
    <w:lvl w:ilvl="4" w:tplc="FFFFFFFF" w:tentative="1">
      <w:start w:val="1"/>
      <w:numFmt w:val="lowerLetter"/>
      <w:lvlText w:val="%5."/>
      <w:lvlJc w:val="left"/>
      <w:pPr>
        <w:tabs>
          <w:tab w:val="num" w:pos="3240"/>
        </w:tabs>
        <w:ind w:left="3240" w:hanging="360"/>
      </w:pPr>
    </w:lvl>
    <w:lvl w:ilvl="5" w:tplc="FFFFFFFF" w:tentative="1">
      <w:start w:val="1"/>
      <w:numFmt w:val="lowerRoman"/>
      <w:lvlText w:val="%6."/>
      <w:lvlJc w:val="right"/>
      <w:pPr>
        <w:tabs>
          <w:tab w:val="num" w:pos="3960"/>
        </w:tabs>
        <w:ind w:left="3960" w:hanging="180"/>
      </w:pPr>
    </w:lvl>
    <w:lvl w:ilvl="6" w:tplc="FFFFFFFF" w:tentative="1">
      <w:start w:val="1"/>
      <w:numFmt w:val="decimal"/>
      <w:lvlText w:val="%7."/>
      <w:lvlJc w:val="left"/>
      <w:pPr>
        <w:tabs>
          <w:tab w:val="num" w:pos="4680"/>
        </w:tabs>
        <w:ind w:left="4680" w:hanging="360"/>
      </w:pPr>
    </w:lvl>
    <w:lvl w:ilvl="7" w:tplc="FFFFFFFF" w:tentative="1">
      <w:start w:val="1"/>
      <w:numFmt w:val="lowerLetter"/>
      <w:lvlText w:val="%8."/>
      <w:lvlJc w:val="left"/>
      <w:pPr>
        <w:tabs>
          <w:tab w:val="num" w:pos="5400"/>
        </w:tabs>
        <w:ind w:left="5400" w:hanging="360"/>
      </w:pPr>
    </w:lvl>
    <w:lvl w:ilvl="8" w:tplc="FFFFFFFF" w:tentative="1">
      <w:start w:val="1"/>
      <w:numFmt w:val="lowerRoman"/>
      <w:lvlText w:val="%9."/>
      <w:lvlJc w:val="right"/>
      <w:pPr>
        <w:tabs>
          <w:tab w:val="num" w:pos="6120"/>
        </w:tabs>
        <w:ind w:left="6120" w:hanging="180"/>
      </w:pPr>
    </w:lvl>
  </w:abstractNum>
  <w:abstractNum w:abstractNumId="47" w15:restartNumberingAfterBreak="0">
    <w:nsid w:val="76CB2299"/>
    <w:multiLevelType w:val="hybridMultilevel"/>
    <w:tmpl w:val="952C22C4"/>
    <w:lvl w:ilvl="0" w:tplc="3AB22B12">
      <w:start w:val="1"/>
      <w:numFmt w:val="decimal"/>
      <w:lvlText w:val="%1)"/>
      <w:lvlJc w:val="left"/>
      <w:pPr>
        <w:ind w:left="927" w:hanging="360"/>
      </w:pPr>
      <w:rPr>
        <w:rFonts w:ascii="Times New Roman" w:eastAsia="Times New Roman" w:hAnsi="Times New Roman" w:cs="Times New Roman" w:hint="default"/>
      </w:rPr>
    </w:lvl>
    <w:lvl w:ilvl="1" w:tplc="04150019">
      <w:start w:val="1"/>
      <w:numFmt w:val="lowerLetter"/>
      <w:lvlText w:val="%2."/>
      <w:lvlJc w:val="left"/>
      <w:pPr>
        <w:ind w:left="1866" w:hanging="360"/>
      </w:pPr>
    </w:lvl>
    <w:lvl w:ilvl="2" w:tplc="0415001B">
      <w:start w:val="1"/>
      <w:numFmt w:val="lowerRoman"/>
      <w:lvlText w:val="%3."/>
      <w:lvlJc w:val="right"/>
      <w:pPr>
        <w:ind w:left="2586" w:hanging="180"/>
      </w:pPr>
    </w:lvl>
    <w:lvl w:ilvl="3" w:tplc="0415000F">
      <w:start w:val="1"/>
      <w:numFmt w:val="decimal"/>
      <w:lvlText w:val="%4."/>
      <w:lvlJc w:val="left"/>
      <w:pPr>
        <w:ind w:left="3306" w:hanging="360"/>
      </w:pPr>
    </w:lvl>
    <w:lvl w:ilvl="4" w:tplc="04150019">
      <w:start w:val="1"/>
      <w:numFmt w:val="lowerLetter"/>
      <w:lvlText w:val="%5."/>
      <w:lvlJc w:val="left"/>
      <w:pPr>
        <w:ind w:left="4026" w:hanging="360"/>
      </w:pPr>
    </w:lvl>
    <w:lvl w:ilvl="5" w:tplc="0415001B">
      <w:start w:val="1"/>
      <w:numFmt w:val="lowerRoman"/>
      <w:lvlText w:val="%6."/>
      <w:lvlJc w:val="right"/>
      <w:pPr>
        <w:ind w:left="4746" w:hanging="180"/>
      </w:pPr>
    </w:lvl>
    <w:lvl w:ilvl="6" w:tplc="0415000F">
      <w:start w:val="1"/>
      <w:numFmt w:val="decimal"/>
      <w:lvlText w:val="%7."/>
      <w:lvlJc w:val="left"/>
      <w:pPr>
        <w:ind w:left="5466" w:hanging="360"/>
      </w:pPr>
    </w:lvl>
    <w:lvl w:ilvl="7" w:tplc="04150019">
      <w:start w:val="1"/>
      <w:numFmt w:val="lowerLetter"/>
      <w:lvlText w:val="%8."/>
      <w:lvlJc w:val="left"/>
      <w:pPr>
        <w:ind w:left="6186" w:hanging="360"/>
      </w:pPr>
    </w:lvl>
    <w:lvl w:ilvl="8" w:tplc="0415001B">
      <w:start w:val="1"/>
      <w:numFmt w:val="lowerRoman"/>
      <w:lvlText w:val="%9."/>
      <w:lvlJc w:val="right"/>
      <w:pPr>
        <w:ind w:left="6906" w:hanging="180"/>
      </w:pPr>
    </w:lvl>
  </w:abstractNum>
  <w:abstractNum w:abstractNumId="48" w15:restartNumberingAfterBreak="0">
    <w:nsid w:val="7C1223D9"/>
    <w:multiLevelType w:val="hybridMultilevel"/>
    <w:tmpl w:val="889E77F6"/>
    <w:lvl w:ilvl="0" w:tplc="76C0232E">
      <w:start w:val="1"/>
      <w:numFmt w:val="decimal"/>
      <w:lvlText w:val="%1)"/>
      <w:lvlJc w:val="left"/>
      <w:pPr>
        <w:tabs>
          <w:tab w:val="num" w:pos="720"/>
        </w:tabs>
        <w:ind w:left="720" w:hanging="360"/>
      </w:pPr>
      <w:rPr>
        <w:rFonts w:hint="default"/>
      </w:rPr>
    </w:lvl>
    <w:lvl w:ilvl="1" w:tplc="9EEA2568">
      <w:start w:val="1"/>
      <w:numFmt w:val="decimal"/>
      <w:lvlText w:val="%2."/>
      <w:lvlJc w:val="left"/>
      <w:pPr>
        <w:tabs>
          <w:tab w:val="num" w:pos="1455"/>
        </w:tabs>
        <w:ind w:left="1455" w:hanging="375"/>
      </w:pPr>
      <w:rPr>
        <w:rFonts w:hint="default"/>
      </w:r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abstractNum w:abstractNumId="49" w15:restartNumberingAfterBreak="0">
    <w:nsid w:val="7C464AFA"/>
    <w:multiLevelType w:val="hybridMultilevel"/>
    <w:tmpl w:val="1D382CE4"/>
    <w:lvl w:ilvl="0" w:tplc="F558B520">
      <w:start w:val="1"/>
      <w:numFmt w:val="lowerLetter"/>
      <w:lvlText w:val="%1)"/>
      <w:lvlJc w:val="left"/>
      <w:pPr>
        <w:ind w:left="1074" w:hanging="360"/>
      </w:pPr>
      <w:rPr>
        <w:rFonts w:hint="default"/>
      </w:rPr>
    </w:lvl>
    <w:lvl w:ilvl="1" w:tplc="04150019" w:tentative="1">
      <w:start w:val="1"/>
      <w:numFmt w:val="lowerLetter"/>
      <w:lvlText w:val="%2."/>
      <w:lvlJc w:val="left"/>
      <w:pPr>
        <w:ind w:left="1794" w:hanging="360"/>
      </w:pPr>
    </w:lvl>
    <w:lvl w:ilvl="2" w:tplc="0415001B" w:tentative="1">
      <w:start w:val="1"/>
      <w:numFmt w:val="lowerRoman"/>
      <w:lvlText w:val="%3."/>
      <w:lvlJc w:val="right"/>
      <w:pPr>
        <w:ind w:left="2514" w:hanging="180"/>
      </w:pPr>
    </w:lvl>
    <w:lvl w:ilvl="3" w:tplc="0415000F" w:tentative="1">
      <w:start w:val="1"/>
      <w:numFmt w:val="decimal"/>
      <w:lvlText w:val="%4."/>
      <w:lvlJc w:val="left"/>
      <w:pPr>
        <w:ind w:left="3234" w:hanging="360"/>
      </w:pPr>
    </w:lvl>
    <w:lvl w:ilvl="4" w:tplc="04150019" w:tentative="1">
      <w:start w:val="1"/>
      <w:numFmt w:val="lowerLetter"/>
      <w:lvlText w:val="%5."/>
      <w:lvlJc w:val="left"/>
      <w:pPr>
        <w:ind w:left="3954" w:hanging="360"/>
      </w:pPr>
    </w:lvl>
    <w:lvl w:ilvl="5" w:tplc="0415001B" w:tentative="1">
      <w:start w:val="1"/>
      <w:numFmt w:val="lowerRoman"/>
      <w:lvlText w:val="%6."/>
      <w:lvlJc w:val="right"/>
      <w:pPr>
        <w:ind w:left="4674" w:hanging="180"/>
      </w:pPr>
    </w:lvl>
    <w:lvl w:ilvl="6" w:tplc="0415000F" w:tentative="1">
      <w:start w:val="1"/>
      <w:numFmt w:val="decimal"/>
      <w:lvlText w:val="%7."/>
      <w:lvlJc w:val="left"/>
      <w:pPr>
        <w:ind w:left="5394" w:hanging="360"/>
      </w:pPr>
    </w:lvl>
    <w:lvl w:ilvl="7" w:tplc="04150019" w:tentative="1">
      <w:start w:val="1"/>
      <w:numFmt w:val="lowerLetter"/>
      <w:lvlText w:val="%8."/>
      <w:lvlJc w:val="left"/>
      <w:pPr>
        <w:ind w:left="6114" w:hanging="360"/>
      </w:pPr>
    </w:lvl>
    <w:lvl w:ilvl="8" w:tplc="0415001B" w:tentative="1">
      <w:start w:val="1"/>
      <w:numFmt w:val="lowerRoman"/>
      <w:lvlText w:val="%9."/>
      <w:lvlJc w:val="right"/>
      <w:pPr>
        <w:ind w:left="6834" w:hanging="180"/>
      </w:pPr>
    </w:lvl>
  </w:abstractNum>
  <w:abstractNum w:abstractNumId="50" w15:restartNumberingAfterBreak="0">
    <w:nsid w:val="7EB06B29"/>
    <w:multiLevelType w:val="singleLevel"/>
    <w:tmpl w:val="3322EAD2"/>
    <w:lvl w:ilvl="0">
      <w:start w:val="1"/>
      <w:numFmt w:val="decimal"/>
      <w:lvlText w:val="%1)"/>
      <w:lvlJc w:val="left"/>
      <w:pPr>
        <w:tabs>
          <w:tab w:val="num" w:pos="700"/>
        </w:tabs>
        <w:ind w:left="700" w:hanging="360"/>
      </w:pPr>
      <w:rPr>
        <w:rFonts w:hint="default"/>
        <w:b w:val="0"/>
        <w:bCs/>
      </w:rPr>
    </w:lvl>
  </w:abstractNum>
  <w:abstractNum w:abstractNumId="51" w15:restartNumberingAfterBreak="0">
    <w:nsid w:val="7EF373C6"/>
    <w:multiLevelType w:val="hybridMultilevel"/>
    <w:tmpl w:val="9A94BA4E"/>
    <w:lvl w:ilvl="0" w:tplc="9B86FBFE">
      <w:start w:val="1"/>
      <w:numFmt w:val="decimal"/>
      <w:pStyle w:val="StylNagwek1TimesNewRoman14ptWyjustowanyPo12pt"/>
      <w:lvlText w:val="%1."/>
      <w:lvlJc w:val="left"/>
      <w:pPr>
        <w:tabs>
          <w:tab w:val="num" w:pos="360"/>
        </w:tabs>
        <w:ind w:left="360" w:hanging="360"/>
      </w:pPr>
      <w:rPr>
        <w:rFonts w:hint="default"/>
      </w:rPr>
    </w:lvl>
    <w:lvl w:ilvl="1" w:tplc="04150019" w:tentative="1">
      <w:start w:val="1"/>
      <w:numFmt w:val="lowerLetter"/>
      <w:lvlText w:val="%2."/>
      <w:lvlJc w:val="left"/>
      <w:pPr>
        <w:tabs>
          <w:tab w:val="num" w:pos="1440"/>
        </w:tabs>
        <w:ind w:left="1440" w:hanging="360"/>
      </w:pPr>
    </w:lvl>
    <w:lvl w:ilvl="2" w:tplc="0415001B" w:tentative="1">
      <w:start w:val="1"/>
      <w:numFmt w:val="lowerRoman"/>
      <w:lvlText w:val="%3."/>
      <w:lvlJc w:val="right"/>
      <w:pPr>
        <w:tabs>
          <w:tab w:val="num" w:pos="2160"/>
        </w:tabs>
        <w:ind w:left="2160" w:hanging="180"/>
      </w:pPr>
    </w:lvl>
    <w:lvl w:ilvl="3" w:tplc="0415000F" w:tentative="1">
      <w:start w:val="1"/>
      <w:numFmt w:val="decimal"/>
      <w:lvlText w:val="%4."/>
      <w:lvlJc w:val="left"/>
      <w:pPr>
        <w:tabs>
          <w:tab w:val="num" w:pos="2880"/>
        </w:tabs>
        <w:ind w:left="2880" w:hanging="360"/>
      </w:pPr>
    </w:lvl>
    <w:lvl w:ilvl="4" w:tplc="04150019" w:tentative="1">
      <w:start w:val="1"/>
      <w:numFmt w:val="lowerLetter"/>
      <w:lvlText w:val="%5."/>
      <w:lvlJc w:val="left"/>
      <w:pPr>
        <w:tabs>
          <w:tab w:val="num" w:pos="3600"/>
        </w:tabs>
        <w:ind w:left="3600" w:hanging="360"/>
      </w:pPr>
    </w:lvl>
    <w:lvl w:ilvl="5" w:tplc="0415001B" w:tentative="1">
      <w:start w:val="1"/>
      <w:numFmt w:val="lowerRoman"/>
      <w:lvlText w:val="%6."/>
      <w:lvlJc w:val="right"/>
      <w:pPr>
        <w:tabs>
          <w:tab w:val="num" w:pos="4320"/>
        </w:tabs>
        <w:ind w:left="4320" w:hanging="180"/>
      </w:pPr>
    </w:lvl>
    <w:lvl w:ilvl="6" w:tplc="0415000F" w:tentative="1">
      <w:start w:val="1"/>
      <w:numFmt w:val="decimal"/>
      <w:lvlText w:val="%7."/>
      <w:lvlJc w:val="left"/>
      <w:pPr>
        <w:tabs>
          <w:tab w:val="num" w:pos="5040"/>
        </w:tabs>
        <w:ind w:left="5040" w:hanging="360"/>
      </w:pPr>
    </w:lvl>
    <w:lvl w:ilvl="7" w:tplc="04150019" w:tentative="1">
      <w:start w:val="1"/>
      <w:numFmt w:val="lowerLetter"/>
      <w:lvlText w:val="%8."/>
      <w:lvlJc w:val="left"/>
      <w:pPr>
        <w:tabs>
          <w:tab w:val="num" w:pos="5760"/>
        </w:tabs>
        <w:ind w:left="5760" w:hanging="360"/>
      </w:pPr>
    </w:lvl>
    <w:lvl w:ilvl="8" w:tplc="0415001B" w:tentative="1">
      <w:start w:val="1"/>
      <w:numFmt w:val="lowerRoman"/>
      <w:lvlText w:val="%9."/>
      <w:lvlJc w:val="right"/>
      <w:pPr>
        <w:tabs>
          <w:tab w:val="num" w:pos="6480"/>
        </w:tabs>
        <w:ind w:left="6480" w:hanging="180"/>
      </w:pPr>
    </w:lvl>
  </w:abstractNum>
  <w:num w:numId="1" w16cid:durableId="421144365">
    <w:abstractNumId w:val="17"/>
  </w:num>
  <w:num w:numId="2" w16cid:durableId="1432583718">
    <w:abstractNumId w:val="50"/>
  </w:num>
  <w:num w:numId="3" w16cid:durableId="1260991747">
    <w:abstractNumId w:val="39"/>
  </w:num>
  <w:num w:numId="4" w16cid:durableId="1607082314">
    <w:abstractNumId w:val="13"/>
  </w:num>
  <w:num w:numId="5" w16cid:durableId="1117480464">
    <w:abstractNumId w:val="36"/>
  </w:num>
  <w:num w:numId="6" w16cid:durableId="959800991">
    <w:abstractNumId w:val="48"/>
  </w:num>
  <w:num w:numId="7" w16cid:durableId="924460043">
    <w:abstractNumId w:val="25"/>
  </w:num>
  <w:num w:numId="8" w16cid:durableId="1820338943">
    <w:abstractNumId w:val="5"/>
  </w:num>
  <w:num w:numId="9" w16cid:durableId="927034244">
    <w:abstractNumId w:val="51"/>
  </w:num>
  <w:num w:numId="10" w16cid:durableId="1655837977">
    <w:abstractNumId w:val="32"/>
  </w:num>
  <w:num w:numId="11" w16cid:durableId="366638922">
    <w:abstractNumId w:val="49"/>
  </w:num>
  <w:num w:numId="12" w16cid:durableId="618416843">
    <w:abstractNumId w:val="35"/>
  </w:num>
  <w:num w:numId="13" w16cid:durableId="287663006">
    <w:abstractNumId w:val="19"/>
  </w:num>
  <w:num w:numId="14" w16cid:durableId="15351699">
    <w:abstractNumId w:val="44"/>
  </w:num>
  <w:num w:numId="15" w16cid:durableId="834301908">
    <w:abstractNumId w:val="15"/>
  </w:num>
  <w:num w:numId="16" w16cid:durableId="1849518882">
    <w:abstractNumId w:val="11"/>
  </w:num>
  <w:num w:numId="17" w16cid:durableId="990908972">
    <w:abstractNumId w:val="14"/>
  </w:num>
  <w:num w:numId="18" w16cid:durableId="1303463999">
    <w:abstractNumId w:val="38"/>
  </w:num>
  <w:num w:numId="19" w16cid:durableId="879976831">
    <w:abstractNumId w:val="0"/>
  </w:num>
  <w:num w:numId="20" w16cid:durableId="86387255">
    <w:abstractNumId w:val="31"/>
  </w:num>
  <w:num w:numId="21" w16cid:durableId="1299144318">
    <w:abstractNumId w:val="22"/>
  </w:num>
  <w:num w:numId="22" w16cid:durableId="1655912622">
    <w:abstractNumId w:val="9"/>
  </w:num>
  <w:num w:numId="23" w16cid:durableId="797339573">
    <w:abstractNumId w:val="40"/>
  </w:num>
  <w:num w:numId="24" w16cid:durableId="1374310459">
    <w:abstractNumId w:val="20"/>
  </w:num>
  <w:num w:numId="25" w16cid:durableId="879438532">
    <w:abstractNumId w:val="33"/>
  </w:num>
  <w:num w:numId="26" w16cid:durableId="1507675575">
    <w:abstractNumId w:val="4"/>
  </w:num>
  <w:num w:numId="27" w16cid:durableId="1033337754">
    <w:abstractNumId w:val="27"/>
  </w:num>
  <w:num w:numId="28" w16cid:durableId="1923682802">
    <w:abstractNumId w:val="18"/>
  </w:num>
  <w:num w:numId="29" w16cid:durableId="153953529">
    <w:abstractNumId w:val="37"/>
  </w:num>
  <w:num w:numId="30" w16cid:durableId="1144009113">
    <w:abstractNumId w:val="21"/>
  </w:num>
  <w:num w:numId="31" w16cid:durableId="255482698">
    <w:abstractNumId w:val="45"/>
  </w:num>
  <w:num w:numId="32" w16cid:durableId="297541628">
    <w:abstractNumId w:val="29"/>
  </w:num>
  <w:num w:numId="33" w16cid:durableId="915939896">
    <w:abstractNumId w:val="46"/>
  </w:num>
  <w:num w:numId="34" w16cid:durableId="315645412">
    <w:abstractNumId w:val="3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16cid:durableId="1173958740">
    <w:abstractNumId w:val="4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6" w16cid:durableId="56323289">
    <w:abstractNumId w:val="16"/>
  </w:num>
  <w:num w:numId="37" w16cid:durableId="1795442611">
    <w:abstractNumId w:val="30"/>
  </w:num>
  <w:num w:numId="38" w16cid:durableId="1125780863">
    <w:abstractNumId w:val="42"/>
  </w:num>
  <w:num w:numId="39" w16cid:durableId="2116092163">
    <w:abstractNumId w:val="26"/>
  </w:num>
  <w:num w:numId="40" w16cid:durableId="1348365150">
    <w:abstractNumId w:val="8"/>
  </w:num>
  <w:num w:numId="41" w16cid:durableId="1276405402">
    <w:abstractNumId w:val="23"/>
  </w:num>
  <w:num w:numId="42" w16cid:durableId="2145390762">
    <w:abstractNumId w:val="28"/>
  </w:num>
  <w:num w:numId="43" w16cid:durableId="2042196701">
    <w:abstractNumId w:val="10"/>
  </w:num>
  <w:num w:numId="44" w16cid:durableId="1336610888">
    <w:abstractNumId w:val="24"/>
  </w:num>
  <w:num w:numId="45" w16cid:durableId="1537767563">
    <w:abstractNumId w:val="12"/>
  </w:num>
  <w:num w:numId="46" w16cid:durableId="1485003276">
    <w:abstractNumId w:val="34"/>
  </w:num>
  <w:num w:numId="47" w16cid:durableId="1055010243">
    <w:abstractNumId w:val="4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8" w16cid:durableId="1979718777">
    <w:abstractNumId w:val="7"/>
  </w:num>
  <w:num w:numId="49" w16cid:durableId="1907952434">
    <w:abstractNumId w:val="41"/>
  </w:num>
  <w:numIdMacAtCleanup w:val="4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dit="forms" w:enforcement="0"/>
  <w:defaultTabStop w:val="709"/>
  <w:hyphenationZone w:val="425"/>
  <w:drawingGridHorizontalSpacing w:val="12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293A"/>
    <w:rsid w:val="0000071D"/>
    <w:rsid w:val="00004458"/>
    <w:rsid w:val="00006A8D"/>
    <w:rsid w:val="000074F2"/>
    <w:rsid w:val="000078F6"/>
    <w:rsid w:val="0001056A"/>
    <w:rsid w:val="000118B3"/>
    <w:rsid w:val="000121A9"/>
    <w:rsid w:val="000126F9"/>
    <w:rsid w:val="00015F4F"/>
    <w:rsid w:val="00023F8F"/>
    <w:rsid w:val="00025599"/>
    <w:rsid w:val="000314BB"/>
    <w:rsid w:val="000344B0"/>
    <w:rsid w:val="00042294"/>
    <w:rsid w:val="00044393"/>
    <w:rsid w:val="00044404"/>
    <w:rsid w:val="00045BC9"/>
    <w:rsid w:val="00046132"/>
    <w:rsid w:val="00047ADD"/>
    <w:rsid w:val="000565F0"/>
    <w:rsid w:val="00057A79"/>
    <w:rsid w:val="00057B6B"/>
    <w:rsid w:val="00061163"/>
    <w:rsid w:val="00061871"/>
    <w:rsid w:val="00072587"/>
    <w:rsid w:val="00075518"/>
    <w:rsid w:val="00076DDD"/>
    <w:rsid w:val="00077791"/>
    <w:rsid w:val="00080827"/>
    <w:rsid w:val="00083E39"/>
    <w:rsid w:val="0009472A"/>
    <w:rsid w:val="0009485C"/>
    <w:rsid w:val="0009624D"/>
    <w:rsid w:val="00097C84"/>
    <w:rsid w:val="000B01A3"/>
    <w:rsid w:val="000B6394"/>
    <w:rsid w:val="000B79F5"/>
    <w:rsid w:val="000C423B"/>
    <w:rsid w:val="000C60C5"/>
    <w:rsid w:val="000C6560"/>
    <w:rsid w:val="000C6F7B"/>
    <w:rsid w:val="000D251B"/>
    <w:rsid w:val="000E00A8"/>
    <w:rsid w:val="000E0D3B"/>
    <w:rsid w:val="000E1ADC"/>
    <w:rsid w:val="000E1B6A"/>
    <w:rsid w:val="000E2678"/>
    <w:rsid w:val="000E4907"/>
    <w:rsid w:val="000E57EE"/>
    <w:rsid w:val="000F0A86"/>
    <w:rsid w:val="000F532A"/>
    <w:rsid w:val="000F6408"/>
    <w:rsid w:val="000F7636"/>
    <w:rsid w:val="000F77AF"/>
    <w:rsid w:val="00100474"/>
    <w:rsid w:val="0010576A"/>
    <w:rsid w:val="001130F8"/>
    <w:rsid w:val="00113859"/>
    <w:rsid w:val="00114652"/>
    <w:rsid w:val="0011470F"/>
    <w:rsid w:val="00115FD7"/>
    <w:rsid w:val="001227E6"/>
    <w:rsid w:val="00123470"/>
    <w:rsid w:val="00126556"/>
    <w:rsid w:val="00126E42"/>
    <w:rsid w:val="001335A1"/>
    <w:rsid w:val="00135F99"/>
    <w:rsid w:val="00144EC2"/>
    <w:rsid w:val="00146CCE"/>
    <w:rsid w:val="0015305C"/>
    <w:rsid w:val="0015401C"/>
    <w:rsid w:val="001576E5"/>
    <w:rsid w:val="0015784E"/>
    <w:rsid w:val="00163499"/>
    <w:rsid w:val="001644FA"/>
    <w:rsid w:val="001645EA"/>
    <w:rsid w:val="00171EB0"/>
    <w:rsid w:val="00176857"/>
    <w:rsid w:val="001808E4"/>
    <w:rsid w:val="00181D0A"/>
    <w:rsid w:val="00187C21"/>
    <w:rsid w:val="00190FB2"/>
    <w:rsid w:val="00191065"/>
    <w:rsid w:val="001912E4"/>
    <w:rsid w:val="0019406D"/>
    <w:rsid w:val="00197111"/>
    <w:rsid w:val="001A0E85"/>
    <w:rsid w:val="001A0EE4"/>
    <w:rsid w:val="001A6D9D"/>
    <w:rsid w:val="001B44BA"/>
    <w:rsid w:val="001B571F"/>
    <w:rsid w:val="001B6527"/>
    <w:rsid w:val="001B79E8"/>
    <w:rsid w:val="001B7CE5"/>
    <w:rsid w:val="001C178E"/>
    <w:rsid w:val="001C24F5"/>
    <w:rsid w:val="001D0349"/>
    <w:rsid w:val="001D1149"/>
    <w:rsid w:val="001D1433"/>
    <w:rsid w:val="001D1F82"/>
    <w:rsid w:val="001D5F7E"/>
    <w:rsid w:val="001D6B0A"/>
    <w:rsid w:val="001E1428"/>
    <w:rsid w:val="001E2888"/>
    <w:rsid w:val="001E31EF"/>
    <w:rsid w:val="001E3FA9"/>
    <w:rsid w:val="001E56E8"/>
    <w:rsid w:val="001E60EF"/>
    <w:rsid w:val="001E62E2"/>
    <w:rsid w:val="001F12A8"/>
    <w:rsid w:val="001F1D92"/>
    <w:rsid w:val="001F216F"/>
    <w:rsid w:val="001F2505"/>
    <w:rsid w:val="001F3DD1"/>
    <w:rsid w:val="002033C8"/>
    <w:rsid w:val="00204152"/>
    <w:rsid w:val="002059BE"/>
    <w:rsid w:val="00211DCE"/>
    <w:rsid w:val="00215628"/>
    <w:rsid w:val="00215EEE"/>
    <w:rsid w:val="00217821"/>
    <w:rsid w:val="0022031B"/>
    <w:rsid w:val="002209BB"/>
    <w:rsid w:val="00220B65"/>
    <w:rsid w:val="002215E8"/>
    <w:rsid w:val="00221C53"/>
    <w:rsid w:val="002255B4"/>
    <w:rsid w:val="00225A9B"/>
    <w:rsid w:val="002369FA"/>
    <w:rsid w:val="0023766B"/>
    <w:rsid w:val="0024052E"/>
    <w:rsid w:val="00243462"/>
    <w:rsid w:val="00243482"/>
    <w:rsid w:val="0024504A"/>
    <w:rsid w:val="00246A89"/>
    <w:rsid w:val="00251136"/>
    <w:rsid w:val="0025163A"/>
    <w:rsid w:val="00252879"/>
    <w:rsid w:val="00252B2C"/>
    <w:rsid w:val="00252EFF"/>
    <w:rsid w:val="00260619"/>
    <w:rsid w:val="00262673"/>
    <w:rsid w:val="00262C7A"/>
    <w:rsid w:val="00264E9B"/>
    <w:rsid w:val="002652DA"/>
    <w:rsid w:val="002663D5"/>
    <w:rsid w:val="00270598"/>
    <w:rsid w:val="00270A13"/>
    <w:rsid w:val="00272DFE"/>
    <w:rsid w:val="00274345"/>
    <w:rsid w:val="00274E43"/>
    <w:rsid w:val="0027510E"/>
    <w:rsid w:val="0027702B"/>
    <w:rsid w:val="00281854"/>
    <w:rsid w:val="00283DA3"/>
    <w:rsid w:val="00286C55"/>
    <w:rsid w:val="00286FC5"/>
    <w:rsid w:val="0029367C"/>
    <w:rsid w:val="00296899"/>
    <w:rsid w:val="002A17F5"/>
    <w:rsid w:val="002A2AE8"/>
    <w:rsid w:val="002A36DA"/>
    <w:rsid w:val="002A3768"/>
    <w:rsid w:val="002A59CB"/>
    <w:rsid w:val="002B16F5"/>
    <w:rsid w:val="002B1A87"/>
    <w:rsid w:val="002B481C"/>
    <w:rsid w:val="002B5C65"/>
    <w:rsid w:val="002C0213"/>
    <w:rsid w:val="002C5B88"/>
    <w:rsid w:val="002C60F5"/>
    <w:rsid w:val="002C6328"/>
    <w:rsid w:val="002C67F1"/>
    <w:rsid w:val="002C7453"/>
    <w:rsid w:val="002C7E9E"/>
    <w:rsid w:val="002D2F5B"/>
    <w:rsid w:val="002D3395"/>
    <w:rsid w:val="002D5E46"/>
    <w:rsid w:val="002D7BD7"/>
    <w:rsid w:val="002E0E4E"/>
    <w:rsid w:val="002E2597"/>
    <w:rsid w:val="002E74EB"/>
    <w:rsid w:val="002E7744"/>
    <w:rsid w:val="002F0258"/>
    <w:rsid w:val="002F2B03"/>
    <w:rsid w:val="002F2C77"/>
    <w:rsid w:val="002F2D99"/>
    <w:rsid w:val="002F4060"/>
    <w:rsid w:val="002F4572"/>
    <w:rsid w:val="002F78CA"/>
    <w:rsid w:val="003005F2"/>
    <w:rsid w:val="003026E7"/>
    <w:rsid w:val="00304272"/>
    <w:rsid w:val="003101CB"/>
    <w:rsid w:val="0031200E"/>
    <w:rsid w:val="0031331F"/>
    <w:rsid w:val="003139AE"/>
    <w:rsid w:val="0031419C"/>
    <w:rsid w:val="00317044"/>
    <w:rsid w:val="00317471"/>
    <w:rsid w:val="003209BD"/>
    <w:rsid w:val="00321C45"/>
    <w:rsid w:val="00322DA6"/>
    <w:rsid w:val="00322E3A"/>
    <w:rsid w:val="00323099"/>
    <w:rsid w:val="003241DD"/>
    <w:rsid w:val="003408AA"/>
    <w:rsid w:val="00341F5E"/>
    <w:rsid w:val="00342C80"/>
    <w:rsid w:val="003469BB"/>
    <w:rsid w:val="003476C9"/>
    <w:rsid w:val="00350F76"/>
    <w:rsid w:val="00355355"/>
    <w:rsid w:val="00360B32"/>
    <w:rsid w:val="00364EB4"/>
    <w:rsid w:val="00367402"/>
    <w:rsid w:val="00370632"/>
    <w:rsid w:val="00370E7C"/>
    <w:rsid w:val="00371B1D"/>
    <w:rsid w:val="00372585"/>
    <w:rsid w:val="00373492"/>
    <w:rsid w:val="003734A1"/>
    <w:rsid w:val="003752C2"/>
    <w:rsid w:val="00375664"/>
    <w:rsid w:val="0037690F"/>
    <w:rsid w:val="003769D4"/>
    <w:rsid w:val="00380008"/>
    <w:rsid w:val="00381362"/>
    <w:rsid w:val="0038297F"/>
    <w:rsid w:val="00384E77"/>
    <w:rsid w:val="00385355"/>
    <w:rsid w:val="00385A7F"/>
    <w:rsid w:val="0038647B"/>
    <w:rsid w:val="003871C7"/>
    <w:rsid w:val="00393E3E"/>
    <w:rsid w:val="003A1411"/>
    <w:rsid w:val="003A3D81"/>
    <w:rsid w:val="003A5BAB"/>
    <w:rsid w:val="003A6061"/>
    <w:rsid w:val="003A62B5"/>
    <w:rsid w:val="003B1BEE"/>
    <w:rsid w:val="003B3287"/>
    <w:rsid w:val="003B5ED6"/>
    <w:rsid w:val="003B6C84"/>
    <w:rsid w:val="003C19CA"/>
    <w:rsid w:val="003C4427"/>
    <w:rsid w:val="003C4B28"/>
    <w:rsid w:val="003C4E34"/>
    <w:rsid w:val="003C6C4E"/>
    <w:rsid w:val="003C783F"/>
    <w:rsid w:val="003D158C"/>
    <w:rsid w:val="003D2D4C"/>
    <w:rsid w:val="003D6859"/>
    <w:rsid w:val="003D69AD"/>
    <w:rsid w:val="003E4399"/>
    <w:rsid w:val="003E52DC"/>
    <w:rsid w:val="003F1F2C"/>
    <w:rsid w:val="003F2B48"/>
    <w:rsid w:val="003F2C35"/>
    <w:rsid w:val="003F4034"/>
    <w:rsid w:val="003F472D"/>
    <w:rsid w:val="003F735D"/>
    <w:rsid w:val="004070C6"/>
    <w:rsid w:val="004148EF"/>
    <w:rsid w:val="00414B2D"/>
    <w:rsid w:val="004167F2"/>
    <w:rsid w:val="0041797E"/>
    <w:rsid w:val="004220EA"/>
    <w:rsid w:val="00422A0E"/>
    <w:rsid w:val="00423142"/>
    <w:rsid w:val="00423F4B"/>
    <w:rsid w:val="0042761C"/>
    <w:rsid w:val="00431D1E"/>
    <w:rsid w:val="00432EB9"/>
    <w:rsid w:val="00437936"/>
    <w:rsid w:val="004405CE"/>
    <w:rsid w:val="00440FB8"/>
    <w:rsid w:val="004438A5"/>
    <w:rsid w:val="004523BA"/>
    <w:rsid w:val="00452815"/>
    <w:rsid w:val="00453EC3"/>
    <w:rsid w:val="00454122"/>
    <w:rsid w:val="00454208"/>
    <w:rsid w:val="004556D7"/>
    <w:rsid w:val="00460C6A"/>
    <w:rsid w:val="004625C9"/>
    <w:rsid w:val="00462B81"/>
    <w:rsid w:val="004644E3"/>
    <w:rsid w:val="00473A81"/>
    <w:rsid w:val="00483239"/>
    <w:rsid w:val="00487DE2"/>
    <w:rsid w:val="00487E1A"/>
    <w:rsid w:val="00490209"/>
    <w:rsid w:val="00493E7D"/>
    <w:rsid w:val="00493FF0"/>
    <w:rsid w:val="004A027B"/>
    <w:rsid w:val="004A1D85"/>
    <w:rsid w:val="004A4624"/>
    <w:rsid w:val="004A4E76"/>
    <w:rsid w:val="004A539C"/>
    <w:rsid w:val="004C0ED2"/>
    <w:rsid w:val="004C3BD2"/>
    <w:rsid w:val="004C4F9F"/>
    <w:rsid w:val="004C760A"/>
    <w:rsid w:val="004D1127"/>
    <w:rsid w:val="004D28E2"/>
    <w:rsid w:val="004D3652"/>
    <w:rsid w:val="004D69C4"/>
    <w:rsid w:val="004E172E"/>
    <w:rsid w:val="004E32DA"/>
    <w:rsid w:val="004E354F"/>
    <w:rsid w:val="004F04E7"/>
    <w:rsid w:val="004F37A1"/>
    <w:rsid w:val="004F54A0"/>
    <w:rsid w:val="004F6BCE"/>
    <w:rsid w:val="00504912"/>
    <w:rsid w:val="00505CD5"/>
    <w:rsid w:val="00511B9B"/>
    <w:rsid w:val="00512819"/>
    <w:rsid w:val="00514BF7"/>
    <w:rsid w:val="00514D24"/>
    <w:rsid w:val="00517793"/>
    <w:rsid w:val="005205FA"/>
    <w:rsid w:val="005216E3"/>
    <w:rsid w:val="00525676"/>
    <w:rsid w:val="00525927"/>
    <w:rsid w:val="00526C37"/>
    <w:rsid w:val="00527963"/>
    <w:rsid w:val="00535FED"/>
    <w:rsid w:val="00543798"/>
    <w:rsid w:val="00546AB8"/>
    <w:rsid w:val="005514A1"/>
    <w:rsid w:val="00551967"/>
    <w:rsid w:val="00554089"/>
    <w:rsid w:val="00554398"/>
    <w:rsid w:val="005575B6"/>
    <w:rsid w:val="00567683"/>
    <w:rsid w:val="00571554"/>
    <w:rsid w:val="00572BCE"/>
    <w:rsid w:val="005747F6"/>
    <w:rsid w:val="00575E61"/>
    <w:rsid w:val="0058058B"/>
    <w:rsid w:val="0058283A"/>
    <w:rsid w:val="005872CE"/>
    <w:rsid w:val="00587300"/>
    <w:rsid w:val="00590A4D"/>
    <w:rsid w:val="00590BCC"/>
    <w:rsid w:val="00592A92"/>
    <w:rsid w:val="00592D68"/>
    <w:rsid w:val="00594BD9"/>
    <w:rsid w:val="00597576"/>
    <w:rsid w:val="005A216F"/>
    <w:rsid w:val="005A37DF"/>
    <w:rsid w:val="005A3918"/>
    <w:rsid w:val="005A55BC"/>
    <w:rsid w:val="005A6EA9"/>
    <w:rsid w:val="005B0228"/>
    <w:rsid w:val="005B1326"/>
    <w:rsid w:val="005B24A5"/>
    <w:rsid w:val="005B7475"/>
    <w:rsid w:val="005C0E1D"/>
    <w:rsid w:val="005C3205"/>
    <w:rsid w:val="005C4494"/>
    <w:rsid w:val="005C4A26"/>
    <w:rsid w:val="005C508C"/>
    <w:rsid w:val="005C63E3"/>
    <w:rsid w:val="005C648C"/>
    <w:rsid w:val="005C66D4"/>
    <w:rsid w:val="005C6730"/>
    <w:rsid w:val="005C6C9A"/>
    <w:rsid w:val="005D7BDF"/>
    <w:rsid w:val="005E02B6"/>
    <w:rsid w:val="005E2293"/>
    <w:rsid w:val="005E2AC5"/>
    <w:rsid w:val="005F22CE"/>
    <w:rsid w:val="005F2E67"/>
    <w:rsid w:val="005F6A20"/>
    <w:rsid w:val="005F77DC"/>
    <w:rsid w:val="005F7EB5"/>
    <w:rsid w:val="005F7F19"/>
    <w:rsid w:val="00604592"/>
    <w:rsid w:val="00605D92"/>
    <w:rsid w:val="00605DDC"/>
    <w:rsid w:val="00612187"/>
    <w:rsid w:val="00612216"/>
    <w:rsid w:val="006145BB"/>
    <w:rsid w:val="006162ED"/>
    <w:rsid w:val="0062135C"/>
    <w:rsid w:val="0062183A"/>
    <w:rsid w:val="00622180"/>
    <w:rsid w:val="0062565C"/>
    <w:rsid w:val="00630CFD"/>
    <w:rsid w:val="00633F12"/>
    <w:rsid w:val="00635BCF"/>
    <w:rsid w:val="0063738E"/>
    <w:rsid w:val="00645C9C"/>
    <w:rsid w:val="006512A8"/>
    <w:rsid w:val="00657249"/>
    <w:rsid w:val="00660FF8"/>
    <w:rsid w:val="00667F87"/>
    <w:rsid w:val="006774CC"/>
    <w:rsid w:val="006835AB"/>
    <w:rsid w:val="006848D9"/>
    <w:rsid w:val="00684C83"/>
    <w:rsid w:val="006866D1"/>
    <w:rsid w:val="00693225"/>
    <w:rsid w:val="0069653B"/>
    <w:rsid w:val="00696E52"/>
    <w:rsid w:val="006A03EF"/>
    <w:rsid w:val="006B1348"/>
    <w:rsid w:val="006B4482"/>
    <w:rsid w:val="006B597C"/>
    <w:rsid w:val="006C33A8"/>
    <w:rsid w:val="006C61E8"/>
    <w:rsid w:val="006C7C1C"/>
    <w:rsid w:val="006D130B"/>
    <w:rsid w:val="006D13BB"/>
    <w:rsid w:val="006D1E57"/>
    <w:rsid w:val="006D298B"/>
    <w:rsid w:val="006D2F1A"/>
    <w:rsid w:val="006D32A5"/>
    <w:rsid w:val="006D33B3"/>
    <w:rsid w:val="006D4137"/>
    <w:rsid w:val="006D5491"/>
    <w:rsid w:val="006E2988"/>
    <w:rsid w:val="006E4558"/>
    <w:rsid w:val="006E56E7"/>
    <w:rsid w:val="006F2A2A"/>
    <w:rsid w:val="006F6EB8"/>
    <w:rsid w:val="006F7613"/>
    <w:rsid w:val="00702B0E"/>
    <w:rsid w:val="00702FBB"/>
    <w:rsid w:val="00710FBC"/>
    <w:rsid w:val="00721104"/>
    <w:rsid w:val="00722594"/>
    <w:rsid w:val="007228F1"/>
    <w:rsid w:val="00722901"/>
    <w:rsid w:val="00724B0F"/>
    <w:rsid w:val="00725BA1"/>
    <w:rsid w:val="0072703D"/>
    <w:rsid w:val="0073193E"/>
    <w:rsid w:val="007325ED"/>
    <w:rsid w:val="00740CAE"/>
    <w:rsid w:val="00750AC8"/>
    <w:rsid w:val="00750E75"/>
    <w:rsid w:val="00751293"/>
    <w:rsid w:val="00755A8A"/>
    <w:rsid w:val="00756E0A"/>
    <w:rsid w:val="00760D59"/>
    <w:rsid w:val="00761BC5"/>
    <w:rsid w:val="007629A9"/>
    <w:rsid w:val="007646B9"/>
    <w:rsid w:val="007669FC"/>
    <w:rsid w:val="00774CAD"/>
    <w:rsid w:val="00776FB8"/>
    <w:rsid w:val="007808E8"/>
    <w:rsid w:val="00782489"/>
    <w:rsid w:val="0078341D"/>
    <w:rsid w:val="007859AE"/>
    <w:rsid w:val="0078752C"/>
    <w:rsid w:val="00787B3D"/>
    <w:rsid w:val="007924DE"/>
    <w:rsid w:val="007935AD"/>
    <w:rsid w:val="00793CBE"/>
    <w:rsid w:val="00794626"/>
    <w:rsid w:val="007A3846"/>
    <w:rsid w:val="007A4108"/>
    <w:rsid w:val="007A4FB0"/>
    <w:rsid w:val="007A74EC"/>
    <w:rsid w:val="007B1B84"/>
    <w:rsid w:val="007B1E72"/>
    <w:rsid w:val="007B2B53"/>
    <w:rsid w:val="007B3DCB"/>
    <w:rsid w:val="007B518B"/>
    <w:rsid w:val="007B5C07"/>
    <w:rsid w:val="007B6AC2"/>
    <w:rsid w:val="007B6F16"/>
    <w:rsid w:val="007B6F61"/>
    <w:rsid w:val="007B74B3"/>
    <w:rsid w:val="007C0198"/>
    <w:rsid w:val="007C3E22"/>
    <w:rsid w:val="007C4B97"/>
    <w:rsid w:val="007C4E04"/>
    <w:rsid w:val="007D24DA"/>
    <w:rsid w:val="007E0E13"/>
    <w:rsid w:val="007E2AA0"/>
    <w:rsid w:val="007E3FB1"/>
    <w:rsid w:val="007E4C96"/>
    <w:rsid w:val="007F225F"/>
    <w:rsid w:val="007F4DCC"/>
    <w:rsid w:val="007F7048"/>
    <w:rsid w:val="008027CF"/>
    <w:rsid w:val="00802CFE"/>
    <w:rsid w:val="00804652"/>
    <w:rsid w:val="00805B25"/>
    <w:rsid w:val="00806AB8"/>
    <w:rsid w:val="0081249C"/>
    <w:rsid w:val="008137D6"/>
    <w:rsid w:val="00815BC4"/>
    <w:rsid w:val="008175D0"/>
    <w:rsid w:val="008177F4"/>
    <w:rsid w:val="00820B4B"/>
    <w:rsid w:val="00823191"/>
    <w:rsid w:val="0082381D"/>
    <w:rsid w:val="00824FEA"/>
    <w:rsid w:val="008326BA"/>
    <w:rsid w:val="008338AE"/>
    <w:rsid w:val="00841CE4"/>
    <w:rsid w:val="00843B3E"/>
    <w:rsid w:val="008461CF"/>
    <w:rsid w:val="00853B78"/>
    <w:rsid w:val="00855193"/>
    <w:rsid w:val="00856E69"/>
    <w:rsid w:val="0085765F"/>
    <w:rsid w:val="00857A3C"/>
    <w:rsid w:val="0086314E"/>
    <w:rsid w:val="008644D3"/>
    <w:rsid w:val="00867B6B"/>
    <w:rsid w:val="00867CFC"/>
    <w:rsid w:val="00867FD6"/>
    <w:rsid w:val="008712ED"/>
    <w:rsid w:val="00871680"/>
    <w:rsid w:val="008720AE"/>
    <w:rsid w:val="00874554"/>
    <w:rsid w:val="00874691"/>
    <w:rsid w:val="00876194"/>
    <w:rsid w:val="00877D48"/>
    <w:rsid w:val="00881385"/>
    <w:rsid w:val="008919A2"/>
    <w:rsid w:val="00894AA9"/>
    <w:rsid w:val="00897E42"/>
    <w:rsid w:val="008A0215"/>
    <w:rsid w:val="008A0640"/>
    <w:rsid w:val="008A172A"/>
    <w:rsid w:val="008B43AF"/>
    <w:rsid w:val="008C0ADD"/>
    <w:rsid w:val="008C3AFE"/>
    <w:rsid w:val="008D4E27"/>
    <w:rsid w:val="008D58C7"/>
    <w:rsid w:val="008D59ED"/>
    <w:rsid w:val="008D6D39"/>
    <w:rsid w:val="008D7E45"/>
    <w:rsid w:val="008E261F"/>
    <w:rsid w:val="008E322C"/>
    <w:rsid w:val="008E6355"/>
    <w:rsid w:val="008E6495"/>
    <w:rsid w:val="008F2FF9"/>
    <w:rsid w:val="008F377E"/>
    <w:rsid w:val="008F4C10"/>
    <w:rsid w:val="008F5234"/>
    <w:rsid w:val="008F7EE8"/>
    <w:rsid w:val="009028B1"/>
    <w:rsid w:val="00902D85"/>
    <w:rsid w:val="00905A7F"/>
    <w:rsid w:val="0090755D"/>
    <w:rsid w:val="00907A26"/>
    <w:rsid w:val="009154BA"/>
    <w:rsid w:val="00920F6C"/>
    <w:rsid w:val="0092120C"/>
    <w:rsid w:val="009217E9"/>
    <w:rsid w:val="00921B96"/>
    <w:rsid w:val="00922B6F"/>
    <w:rsid w:val="00923E92"/>
    <w:rsid w:val="00932235"/>
    <w:rsid w:val="00937E92"/>
    <w:rsid w:val="00942AE4"/>
    <w:rsid w:val="00947207"/>
    <w:rsid w:val="00947B42"/>
    <w:rsid w:val="00953C1D"/>
    <w:rsid w:val="00956E53"/>
    <w:rsid w:val="00957A7E"/>
    <w:rsid w:val="00961426"/>
    <w:rsid w:val="0096226B"/>
    <w:rsid w:val="00965F0A"/>
    <w:rsid w:val="0098239C"/>
    <w:rsid w:val="00985212"/>
    <w:rsid w:val="00990994"/>
    <w:rsid w:val="0099169E"/>
    <w:rsid w:val="0099278C"/>
    <w:rsid w:val="00993ED9"/>
    <w:rsid w:val="00995D6D"/>
    <w:rsid w:val="00997205"/>
    <w:rsid w:val="009A0973"/>
    <w:rsid w:val="009A5AB9"/>
    <w:rsid w:val="009A6621"/>
    <w:rsid w:val="009A7D23"/>
    <w:rsid w:val="009B0419"/>
    <w:rsid w:val="009B04B9"/>
    <w:rsid w:val="009B443A"/>
    <w:rsid w:val="009B45EF"/>
    <w:rsid w:val="009B558D"/>
    <w:rsid w:val="009B5CBA"/>
    <w:rsid w:val="009C0639"/>
    <w:rsid w:val="009C1AFE"/>
    <w:rsid w:val="009C2321"/>
    <w:rsid w:val="009C233F"/>
    <w:rsid w:val="009C2A9F"/>
    <w:rsid w:val="009C7DCA"/>
    <w:rsid w:val="009D22FC"/>
    <w:rsid w:val="009D49C9"/>
    <w:rsid w:val="009E0ACA"/>
    <w:rsid w:val="009E0C3A"/>
    <w:rsid w:val="009E3C0B"/>
    <w:rsid w:val="009E4BCB"/>
    <w:rsid w:val="009E51FF"/>
    <w:rsid w:val="009F00F2"/>
    <w:rsid w:val="009F537C"/>
    <w:rsid w:val="009F54BF"/>
    <w:rsid w:val="009F7312"/>
    <w:rsid w:val="00A00931"/>
    <w:rsid w:val="00A00CBA"/>
    <w:rsid w:val="00A02704"/>
    <w:rsid w:val="00A02AA9"/>
    <w:rsid w:val="00A02C49"/>
    <w:rsid w:val="00A03789"/>
    <w:rsid w:val="00A03A21"/>
    <w:rsid w:val="00A075BF"/>
    <w:rsid w:val="00A07FC3"/>
    <w:rsid w:val="00A119DF"/>
    <w:rsid w:val="00A13CCD"/>
    <w:rsid w:val="00A13F23"/>
    <w:rsid w:val="00A14CA9"/>
    <w:rsid w:val="00A17074"/>
    <w:rsid w:val="00A17595"/>
    <w:rsid w:val="00A24B0E"/>
    <w:rsid w:val="00A25B48"/>
    <w:rsid w:val="00A30486"/>
    <w:rsid w:val="00A304BD"/>
    <w:rsid w:val="00A33200"/>
    <w:rsid w:val="00A341D8"/>
    <w:rsid w:val="00A37E4C"/>
    <w:rsid w:val="00A42F19"/>
    <w:rsid w:val="00A51015"/>
    <w:rsid w:val="00A53043"/>
    <w:rsid w:val="00A53783"/>
    <w:rsid w:val="00A57104"/>
    <w:rsid w:val="00A6051A"/>
    <w:rsid w:val="00A60706"/>
    <w:rsid w:val="00A619C3"/>
    <w:rsid w:val="00A63F49"/>
    <w:rsid w:val="00A657DD"/>
    <w:rsid w:val="00A65ACA"/>
    <w:rsid w:val="00A70174"/>
    <w:rsid w:val="00A70C28"/>
    <w:rsid w:val="00A71622"/>
    <w:rsid w:val="00A7342A"/>
    <w:rsid w:val="00A734E3"/>
    <w:rsid w:val="00A74B70"/>
    <w:rsid w:val="00A80148"/>
    <w:rsid w:val="00A81AC5"/>
    <w:rsid w:val="00A9239A"/>
    <w:rsid w:val="00A928AB"/>
    <w:rsid w:val="00A97596"/>
    <w:rsid w:val="00AA0E7D"/>
    <w:rsid w:val="00AA142D"/>
    <w:rsid w:val="00AA4475"/>
    <w:rsid w:val="00AA4520"/>
    <w:rsid w:val="00AA4A06"/>
    <w:rsid w:val="00AB117D"/>
    <w:rsid w:val="00AB4F10"/>
    <w:rsid w:val="00AC0EA3"/>
    <w:rsid w:val="00AC100A"/>
    <w:rsid w:val="00AC41C8"/>
    <w:rsid w:val="00AC60E7"/>
    <w:rsid w:val="00AC79DF"/>
    <w:rsid w:val="00AD071A"/>
    <w:rsid w:val="00AD0F8E"/>
    <w:rsid w:val="00AD3C70"/>
    <w:rsid w:val="00AD540D"/>
    <w:rsid w:val="00AD6299"/>
    <w:rsid w:val="00AD79BC"/>
    <w:rsid w:val="00AE48C6"/>
    <w:rsid w:val="00AE566A"/>
    <w:rsid w:val="00AE63DA"/>
    <w:rsid w:val="00AF1048"/>
    <w:rsid w:val="00AF2668"/>
    <w:rsid w:val="00AF2EF6"/>
    <w:rsid w:val="00AF70A3"/>
    <w:rsid w:val="00B028B3"/>
    <w:rsid w:val="00B02B2A"/>
    <w:rsid w:val="00B04694"/>
    <w:rsid w:val="00B04936"/>
    <w:rsid w:val="00B04CA6"/>
    <w:rsid w:val="00B11CCD"/>
    <w:rsid w:val="00B12F25"/>
    <w:rsid w:val="00B13B7B"/>
    <w:rsid w:val="00B14428"/>
    <w:rsid w:val="00B15442"/>
    <w:rsid w:val="00B201EE"/>
    <w:rsid w:val="00B2032B"/>
    <w:rsid w:val="00B219B0"/>
    <w:rsid w:val="00B250A5"/>
    <w:rsid w:val="00B26AF6"/>
    <w:rsid w:val="00B26CF7"/>
    <w:rsid w:val="00B302F0"/>
    <w:rsid w:val="00B373B8"/>
    <w:rsid w:val="00B40A00"/>
    <w:rsid w:val="00B40D2C"/>
    <w:rsid w:val="00B42FB2"/>
    <w:rsid w:val="00B5434F"/>
    <w:rsid w:val="00B57AC5"/>
    <w:rsid w:val="00B61296"/>
    <w:rsid w:val="00B64C75"/>
    <w:rsid w:val="00B66356"/>
    <w:rsid w:val="00B704CF"/>
    <w:rsid w:val="00B707FA"/>
    <w:rsid w:val="00B71873"/>
    <w:rsid w:val="00B73DE8"/>
    <w:rsid w:val="00B76F82"/>
    <w:rsid w:val="00B77A6C"/>
    <w:rsid w:val="00B804B3"/>
    <w:rsid w:val="00B81EA4"/>
    <w:rsid w:val="00B85E90"/>
    <w:rsid w:val="00B86A95"/>
    <w:rsid w:val="00B93379"/>
    <w:rsid w:val="00B94721"/>
    <w:rsid w:val="00B95EBA"/>
    <w:rsid w:val="00B965D9"/>
    <w:rsid w:val="00BA36B9"/>
    <w:rsid w:val="00BA4159"/>
    <w:rsid w:val="00BA499D"/>
    <w:rsid w:val="00BA70B4"/>
    <w:rsid w:val="00BB430D"/>
    <w:rsid w:val="00BC2AB6"/>
    <w:rsid w:val="00BC2E94"/>
    <w:rsid w:val="00BD2AF6"/>
    <w:rsid w:val="00BD4719"/>
    <w:rsid w:val="00BE5F2A"/>
    <w:rsid w:val="00BE5FD3"/>
    <w:rsid w:val="00BF07F7"/>
    <w:rsid w:val="00BF092B"/>
    <w:rsid w:val="00BF2599"/>
    <w:rsid w:val="00BF514F"/>
    <w:rsid w:val="00BF5753"/>
    <w:rsid w:val="00BF582F"/>
    <w:rsid w:val="00BF621B"/>
    <w:rsid w:val="00C0311A"/>
    <w:rsid w:val="00C05143"/>
    <w:rsid w:val="00C0713D"/>
    <w:rsid w:val="00C10441"/>
    <w:rsid w:val="00C11066"/>
    <w:rsid w:val="00C14AD1"/>
    <w:rsid w:val="00C14E62"/>
    <w:rsid w:val="00C21CA3"/>
    <w:rsid w:val="00C254EB"/>
    <w:rsid w:val="00C261D4"/>
    <w:rsid w:val="00C26EB8"/>
    <w:rsid w:val="00C3233B"/>
    <w:rsid w:val="00C3522B"/>
    <w:rsid w:val="00C413FF"/>
    <w:rsid w:val="00C41DAF"/>
    <w:rsid w:val="00C41FAC"/>
    <w:rsid w:val="00C447CA"/>
    <w:rsid w:val="00C452C6"/>
    <w:rsid w:val="00C52000"/>
    <w:rsid w:val="00C52426"/>
    <w:rsid w:val="00C537B2"/>
    <w:rsid w:val="00C55A75"/>
    <w:rsid w:val="00C57678"/>
    <w:rsid w:val="00C6052C"/>
    <w:rsid w:val="00C60DDE"/>
    <w:rsid w:val="00C61382"/>
    <w:rsid w:val="00C64888"/>
    <w:rsid w:val="00C66C3E"/>
    <w:rsid w:val="00C70F02"/>
    <w:rsid w:val="00C72687"/>
    <w:rsid w:val="00C76B09"/>
    <w:rsid w:val="00C83795"/>
    <w:rsid w:val="00C90509"/>
    <w:rsid w:val="00C91DAE"/>
    <w:rsid w:val="00C92429"/>
    <w:rsid w:val="00C95187"/>
    <w:rsid w:val="00C969F0"/>
    <w:rsid w:val="00CA2806"/>
    <w:rsid w:val="00CA67E3"/>
    <w:rsid w:val="00CB28F3"/>
    <w:rsid w:val="00CB4F6A"/>
    <w:rsid w:val="00CB787A"/>
    <w:rsid w:val="00CC2425"/>
    <w:rsid w:val="00CC322B"/>
    <w:rsid w:val="00CC61C4"/>
    <w:rsid w:val="00CC76B5"/>
    <w:rsid w:val="00CD0242"/>
    <w:rsid w:val="00CD12E7"/>
    <w:rsid w:val="00CD179B"/>
    <w:rsid w:val="00CD428E"/>
    <w:rsid w:val="00CD575D"/>
    <w:rsid w:val="00CE0B6D"/>
    <w:rsid w:val="00CE133B"/>
    <w:rsid w:val="00CE1BBC"/>
    <w:rsid w:val="00CE1CCE"/>
    <w:rsid w:val="00CE2ABA"/>
    <w:rsid w:val="00CE70BF"/>
    <w:rsid w:val="00CF0982"/>
    <w:rsid w:val="00CF1A9F"/>
    <w:rsid w:val="00CF2EC6"/>
    <w:rsid w:val="00D02550"/>
    <w:rsid w:val="00D04AD3"/>
    <w:rsid w:val="00D05747"/>
    <w:rsid w:val="00D0614C"/>
    <w:rsid w:val="00D06836"/>
    <w:rsid w:val="00D1177A"/>
    <w:rsid w:val="00D12CA3"/>
    <w:rsid w:val="00D23B46"/>
    <w:rsid w:val="00D23BB3"/>
    <w:rsid w:val="00D33CEC"/>
    <w:rsid w:val="00D34022"/>
    <w:rsid w:val="00D36BD8"/>
    <w:rsid w:val="00D36E37"/>
    <w:rsid w:val="00D36E51"/>
    <w:rsid w:val="00D40233"/>
    <w:rsid w:val="00D40CCB"/>
    <w:rsid w:val="00D41268"/>
    <w:rsid w:val="00D50B2F"/>
    <w:rsid w:val="00D661B7"/>
    <w:rsid w:val="00D664D9"/>
    <w:rsid w:val="00D67D9B"/>
    <w:rsid w:val="00D70535"/>
    <w:rsid w:val="00D7309D"/>
    <w:rsid w:val="00D74AD1"/>
    <w:rsid w:val="00D77D8F"/>
    <w:rsid w:val="00D80A1B"/>
    <w:rsid w:val="00D82638"/>
    <w:rsid w:val="00D83AF4"/>
    <w:rsid w:val="00D84084"/>
    <w:rsid w:val="00D87F94"/>
    <w:rsid w:val="00D91929"/>
    <w:rsid w:val="00D95D6D"/>
    <w:rsid w:val="00D972EB"/>
    <w:rsid w:val="00DA167F"/>
    <w:rsid w:val="00DA61F5"/>
    <w:rsid w:val="00DA6F90"/>
    <w:rsid w:val="00DA7F7F"/>
    <w:rsid w:val="00DB5819"/>
    <w:rsid w:val="00DC5C5F"/>
    <w:rsid w:val="00DD09FC"/>
    <w:rsid w:val="00DD1FC8"/>
    <w:rsid w:val="00DD6360"/>
    <w:rsid w:val="00DD6AF6"/>
    <w:rsid w:val="00DD6FEE"/>
    <w:rsid w:val="00DD7870"/>
    <w:rsid w:val="00DE6293"/>
    <w:rsid w:val="00DE6713"/>
    <w:rsid w:val="00DF0685"/>
    <w:rsid w:val="00DF7228"/>
    <w:rsid w:val="00DF740C"/>
    <w:rsid w:val="00DF78C5"/>
    <w:rsid w:val="00E003FD"/>
    <w:rsid w:val="00E02128"/>
    <w:rsid w:val="00E02482"/>
    <w:rsid w:val="00E03124"/>
    <w:rsid w:val="00E03315"/>
    <w:rsid w:val="00E03EE9"/>
    <w:rsid w:val="00E05CF5"/>
    <w:rsid w:val="00E0637F"/>
    <w:rsid w:val="00E0717B"/>
    <w:rsid w:val="00E11EAE"/>
    <w:rsid w:val="00E16D5D"/>
    <w:rsid w:val="00E217C1"/>
    <w:rsid w:val="00E22DAA"/>
    <w:rsid w:val="00E22EE0"/>
    <w:rsid w:val="00E25CC4"/>
    <w:rsid w:val="00E34291"/>
    <w:rsid w:val="00E36F7F"/>
    <w:rsid w:val="00E372AC"/>
    <w:rsid w:val="00E3736F"/>
    <w:rsid w:val="00E37BE7"/>
    <w:rsid w:val="00E40836"/>
    <w:rsid w:val="00E41F9A"/>
    <w:rsid w:val="00E42059"/>
    <w:rsid w:val="00E42BFE"/>
    <w:rsid w:val="00E44D2D"/>
    <w:rsid w:val="00E4539E"/>
    <w:rsid w:val="00E47173"/>
    <w:rsid w:val="00E505B5"/>
    <w:rsid w:val="00E54362"/>
    <w:rsid w:val="00E54991"/>
    <w:rsid w:val="00E63711"/>
    <w:rsid w:val="00E65A97"/>
    <w:rsid w:val="00E74C3C"/>
    <w:rsid w:val="00E802CD"/>
    <w:rsid w:val="00E8199A"/>
    <w:rsid w:val="00E81A1C"/>
    <w:rsid w:val="00E81A8B"/>
    <w:rsid w:val="00E81B91"/>
    <w:rsid w:val="00E82BF4"/>
    <w:rsid w:val="00E83158"/>
    <w:rsid w:val="00E83871"/>
    <w:rsid w:val="00E85A81"/>
    <w:rsid w:val="00E903C1"/>
    <w:rsid w:val="00E91CEF"/>
    <w:rsid w:val="00E92A32"/>
    <w:rsid w:val="00E92C6B"/>
    <w:rsid w:val="00E935F2"/>
    <w:rsid w:val="00E9555C"/>
    <w:rsid w:val="00EA0D9C"/>
    <w:rsid w:val="00EA5F56"/>
    <w:rsid w:val="00EB0675"/>
    <w:rsid w:val="00EB450B"/>
    <w:rsid w:val="00EB5580"/>
    <w:rsid w:val="00EB56AA"/>
    <w:rsid w:val="00EB5D11"/>
    <w:rsid w:val="00EB71E3"/>
    <w:rsid w:val="00EC38DD"/>
    <w:rsid w:val="00EC3D62"/>
    <w:rsid w:val="00EC472F"/>
    <w:rsid w:val="00EC6771"/>
    <w:rsid w:val="00ED2CA4"/>
    <w:rsid w:val="00ED45ED"/>
    <w:rsid w:val="00ED5946"/>
    <w:rsid w:val="00EE06D8"/>
    <w:rsid w:val="00EE1FF0"/>
    <w:rsid w:val="00EE2417"/>
    <w:rsid w:val="00EE68F8"/>
    <w:rsid w:val="00EE6B10"/>
    <w:rsid w:val="00EF406A"/>
    <w:rsid w:val="00EF6263"/>
    <w:rsid w:val="00EF79AC"/>
    <w:rsid w:val="00EF7A41"/>
    <w:rsid w:val="00F02CEB"/>
    <w:rsid w:val="00F05BE7"/>
    <w:rsid w:val="00F05DD8"/>
    <w:rsid w:val="00F06546"/>
    <w:rsid w:val="00F07B95"/>
    <w:rsid w:val="00F11F31"/>
    <w:rsid w:val="00F15977"/>
    <w:rsid w:val="00F2021E"/>
    <w:rsid w:val="00F20AB1"/>
    <w:rsid w:val="00F23629"/>
    <w:rsid w:val="00F25319"/>
    <w:rsid w:val="00F25705"/>
    <w:rsid w:val="00F267E6"/>
    <w:rsid w:val="00F31DAE"/>
    <w:rsid w:val="00F340F5"/>
    <w:rsid w:val="00F34EE1"/>
    <w:rsid w:val="00F404E1"/>
    <w:rsid w:val="00F4263E"/>
    <w:rsid w:val="00F42F85"/>
    <w:rsid w:val="00F46661"/>
    <w:rsid w:val="00F50E67"/>
    <w:rsid w:val="00F51B35"/>
    <w:rsid w:val="00F52695"/>
    <w:rsid w:val="00F53C2B"/>
    <w:rsid w:val="00F547A7"/>
    <w:rsid w:val="00F553F3"/>
    <w:rsid w:val="00F55EB5"/>
    <w:rsid w:val="00F6083B"/>
    <w:rsid w:val="00F61D3D"/>
    <w:rsid w:val="00F624C6"/>
    <w:rsid w:val="00F64706"/>
    <w:rsid w:val="00F6658F"/>
    <w:rsid w:val="00F670FA"/>
    <w:rsid w:val="00F67134"/>
    <w:rsid w:val="00F72662"/>
    <w:rsid w:val="00F73C92"/>
    <w:rsid w:val="00F74555"/>
    <w:rsid w:val="00F756ED"/>
    <w:rsid w:val="00F77061"/>
    <w:rsid w:val="00F84D89"/>
    <w:rsid w:val="00F904D8"/>
    <w:rsid w:val="00F925FC"/>
    <w:rsid w:val="00F94927"/>
    <w:rsid w:val="00F97654"/>
    <w:rsid w:val="00F979C2"/>
    <w:rsid w:val="00F97C03"/>
    <w:rsid w:val="00FA0FB5"/>
    <w:rsid w:val="00FA7901"/>
    <w:rsid w:val="00FA7956"/>
    <w:rsid w:val="00FB293A"/>
    <w:rsid w:val="00FB69D7"/>
    <w:rsid w:val="00FB7695"/>
    <w:rsid w:val="00FC4AF1"/>
    <w:rsid w:val="00FC50A3"/>
    <w:rsid w:val="00FD0F9A"/>
    <w:rsid w:val="00FE066A"/>
    <w:rsid w:val="00FE32AA"/>
    <w:rsid w:val="00FF1984"/>
    <w:rsid w:val="00FF40BF"/>
    <w:rsid w:val="00FF4B16"/>
    <w:rsid w:val="00FF5FE7"/>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72F384D9"/>
  <w15:chartTrackingRefBased/>
  <w15:docId w15:val="{19EA4A19-EDEE-4111-8B5B-1E76597E1E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pl-PL" w:eastAsia="pl-PL"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Hyperlink" w:uiPriority="99"/>
    <w:lsdException w:name="Strong" w:uiPriority="22" w:qFormat="1"/>
    <w:lsdException w:name="Emphasis" w:uiPriority="20"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ny">
    <w:name w:val="Normal"/>
    <w:qFormat/>
    <w:rsid w:val="00F979C2"/>
    <w:pPr>
      <w:spacing w:after="200" w:line="276" w:lineRule="auto"/>
    </w:pPr>
    <w:rPr>
      <w:rFonts w:asciiTheme="minorHAnsi" w:eastAsiaTheme="minorHAnsi" w:hAnsiTheme="minorHAnsi" w:cstheme="minorBidi"/>
      <w:sz w:val="22"/>
      <w:szCs w:val="22"/>
      <w:lang w:eastAsia="en-US"/>
    </w:rPr>
  </w:style>
  <w:style w:type="paragraph" w:styleId="Nagwek1">
    <w:name w:val="heading 1"/>
    <w:basedOn w:val="Normalny"/>
    <w:next w:val="Normalny"/>
    <w:qFormat/>
    <w:rsid w:val="00B76F82"/>
    <w:pPr>
      <w:keepNext/>
      <w:outlineLvl w:val="0"/>
    </w:pPr>
    <w:rPr>
      <w:sz w:val="26"/>
    </w:rPr>
  </w:style>
  <w:style w:type="paragraph" w:styleId="Nagwek2">
    <w:name w:val="heading 2"/>
    <w:basedOn w:val="Normalny"/>
    <w:next w:val="Normalny"/>
    <w:qFormat/>
    <w:rsid w:val="00B76F82"/>
    <w:pPr>
      <w:keepNext/>
      <w:jc w:val="right"/>
      <w:outlineLvl w:val="1"/>
    </w:pPr>
    <w:rPr>
      <w:sz w:val="26"/>
    </w:rPr>
  </w:style>
  <w:style w:type="paragraph" w:styleId="Nagwek3">
    <w:name w:val="heading 3"/>
    <w:basedOn w:val="Normalny"/>
    <w:next w:val="Normalny"/>
    <w:qFormat/>
    <w:rsid w:val="00B76F82"/>
    <w:pPr>
      <w:keepNext/>
      <w:jc w:val="center"/>
      <w:outlineLvl w:val="2"/>
    </w:pPr>
    <w:rPr>
      <w:b/>
      <w:sz w:val="26"/>
      <w:u w:val="singl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rsid w:val="00FB293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rsid w:val="00FB293A"/>
    <w:pPr>
      <w:tabs>
        <w:tab w:val="center" w:pos="4536"/>
        <w:tab w:val="right" w:pos="9072"/>
      </w:tabs>
    </w:pPr>
    <w:rPr>
      <w:sz w:val="24"/>
      <w:szCs w:val="24"/>
      <w:lang w:val="x-none" w:eastAsia="x-none"/>
    </w:rPr>
  </w:style>
  <w:style w:type="paragraph" w:styleId="Stopka">
    <w:name w:val="footer"/>
    <w:basedOn w:val="Normalny"/>
    <w:link w:val="StopkaZnak"/>
    <w:uiPriority w:val="99"/>
    <w:rsid w:val="00FB293A"/>
    <w:pPr>
      <w:tabs>
        <w:tab w:val="center" w:pos="4536"/>
        <w:tab w:val="right" w:pos="9072"/>
      </w:tabs>
    </w:pPr>
    <w:rPr>
      <w:sz w:val="24"/>
      <w:szCs w:val="24"/>
      <w:lang w:val="x-none" w:eastAsia="x-none"/>
    </w:rPr>
  </w:style>
  <w:style w:type="character" w:customStyle="1" w:styleId="StopkaZnak">
    <w:name w:val="Stopka Znak"/>
    <w:link w:val="Stopka"/>
    <w:uiPriority w:val="99"/>
    <w:rsid w:val="00C254EB"/>
    <w:rPr>
      <w:sz w:val="24"/>
      <w:szCs w:val="24"/>
    </w:rPr>
  </w:style>
  <w:style w:type="paragraph" w:styleId="Tekstpodstawowy">
    <w:name w:val="Body Text"/>
    <w:basedOn w:val="Normalny"/>
    <w:link w:val="TekstpodstawowyZnak"/>
    <w:rsid w:val="0022031B"/>
    <w:pPr>
      <w:autoSpaceDE w:val="0"/>
      <w:autoSpaceDN w:val="0"/>
      <w:adjustRightInd w:val="0"/>
      <w:jc w:val="both"/>
    </w:pPr>
    <w:rPr>
      <w:rFonts w:ascii="Arial" w:hAnsi="Arial"/>
      <w:sz w:val="24"/>
      <w:szCs w:val="24"/>
      <w:lang w:val="x-none" w:eastAsia="x-none"/>
    </w:rPr>
  </w:style>
  <w:style w:type="character" w:customStyle="1" w:styleId="TekstpodstawowyZnak">
    <w:name w:val="Tekst podstawowy Znak"/>
    <w:link w:val="Tekstpodstawowy"/>
    <w:rsid w:val="0022031B"/>
    <w:rPr>
      <w:rFonts w:ascii="Arial" w:hAnsi="Arial" w:cs="Arial"/>
      <w:sz w:val="24"/>
      <w:szCs w:val="24"/>
    </w:rPr>
  </w:style>
  <w:style w:type="paragraph" w:styleId="Tekstpodstawowywcity">
    <w:name w:val="Body Text Indent"/>
    <w:basedOn w:val="Normalny"/>
    <w:link w:val="TekstpodstawowywcityZnak"/>
    <w:rsid w:val="0022031B"/>
    <w:pPr>
      <w:autoSpaceDE w:val="0"/>
      <w:autoSpaceDN w:val="0"/>
      <w:adjustRightInd w:val="0"/>
      <w:ind w:left="360"/>
      <w:jc w:val="both"/>
    </w:pPr>
    <w:rPr>
      <w:rFonts w:ascii="Arial" w:hAnsi="Arial"/>
      <w:sz w:val="24"/>
      <w:szCs w:val="24"/>
      <w:lang w:val="x-none" w:eastAsia="x-none"/>
    </w:rPr>
  </w:style>
  <w:style w:type="character" w:customStyle="1" w:styleId="TekstpodstawowywcityZnak">
    <w:name w:val="Tekst podstawowy wcięty Znak"/>
    <w:link w:val="Tekstpodstawowywcity"/>
    <w:rsid w:val="0022031B"/>
    <w:rPr>
      <w:rFonts w:ascii="Arial" w:hAnsi="Arial" w:cs="Arial"/>
      <w:sz w:val="24"/>
      <w:szCs w:val="24"/>
    </w:rPr>
  </w:style>
  <w:style w:type="character" w:customStyle="1" w:styleId="NagwekZnak">
    <w:name w:val="Nagłówek Znak"/>
    <w:link w:val="Nagwek"/>
    <w:rsid w:val="00C21CA3"/>
    <w:rPr>
      <w:sz w:val="24"/>
      <w:szCs w:val="24"/>
    </w:rPr>
  </w:style>
  <w:style w:type="paragraph" w:styleId="Mapadokumentu">
    <w:name w:val="Document Map"/>
    <w:basedOn w:val="Normalny"/>
    <w:link w:val="MapadokumentuZnak"/>
    <w:rsid w:val="0010576A"/>
    <w:rPr>
      <w:rFonts w:ascii="Tahoma" w:hAnsi="Tahoma"/>
      <w:sz w:val="16"/>
      <w:szCs w:val="16"/>
      <w:lang w:val="x-none" w:eastAsia="x-none"/>
    </w:rPr>
  </w:style>
  <w:style w:type="character" w:customStyle="1" w:styleId="MapadokumentuZnak">
    <w:name w:val="Mapa dokumentu Znak"/>
    <w:link w:val="Mapadokumentu"/>
    <w:rsid w:val="0010576A"/>
    <w:rPr>
      <w:rFonts w:ascii="Tahoma" w:hAnsi="Tahoma" w:cs="Tahoma"/>
      <w:sz w:val="16"/>
      <w:szCs w:val="16"/>
    </w:rPr>
  </w:style>
  <w:style w:type="paragraph" w:styleId="Tekstprzypisukocowego">
    <w:name w:val="endnote text"/>
    <w:basedOn w:val="Normalny"/>
    <w:link w:val="TekstprzypisukocowegoZnak"/>
    <w:rsid w:val="00381362"/>
  </w:style>
  <w:style w:type="character" w:customStyle="1" w:styleId="TekstprzypisukocowegoZnak">
    <w:name w:val="Tekst przypisu końcowego Znak"/>
    <w:basedOn w:val="Domylnaczcionkaakapitu"/>
    <w:link w:val="Tekstprzypisukocowego"/>
    <w:rsid w:val="00381362"/>
  </w:style>
  <w:style w:type="character" w:styleId="Odwoanieprzypisukocowego">
    <w:name w:val="endnote reference"/>
    <w:rsid w:val="00381362"/>
    <w:rPr>
      <w:vertAlign w:val="superscript"/>
    </w:rPr>
  </w:style>
  <w:style w:type="paragraph" w:styleId="Tekstdymka">
    <w:name w:val="Balloon Text"/>
    <w:basedOn w:val="Normalny"/>
    <w:semiHidden/>
    <w:rsid w:val="00787B3D"/>
    <w:rPr>
      <w:rFonts w:ascii="Tahoma" w:hAnsi="Tahoma" w:cs="Tahoma"/>
      <w:sz w:val="16"/>
      <w:szCs w:val="16"/>
    </w:rPr>
  </w:style>
  <w:style w:type="character" w:styleId="Hipercze">
    <w:name w:val="Hyperlink"/>
    <w:uiPriority w:val="99"/>
    <w:rsid w:val="00057B6B"/>
    <w:rPr>
      <w:rFonts w:ascii="Tahoma" w:hAnsi="Tahoma" w:cs="Tahoma" w:hint="default"/>
      <w:b/>
      <w:bCs/>
      <w:strike w:val="0"/>
      <w:dstrike w:val="0"/>
      <w:color w:val="007A3F"/>
      <w:sz w:val="16"/>
      <w:szCs w:val="16"/>
      <w:u w:val="none"/>
      <w:effect w:val="none"/>
    </w:rPr>
  </w:style>
  <w:style w:type="paragraph" w:styleId="Tekstprzypisudolnego">
    <w:name w:val="footnote text"/>
    <w:aliases w:val="Podrozdział,Footnote,Podrozdzia3"/>
    <w:basedOn w:val="Normalny"/>
    <w:link w:val="TekstprzypisudolnegoZnak"/>
    <w:semiHidden/>
    <w:rsid w:val="001C24F5"/>
  </w:style>
  <w:style w:type="character" w:customStyle="1" w:styleId="TekstprzypisudolnegoZnak">
    <w:name w:val="Tekst przypisu dolnego Znak"/>
    <w:aliases w:val="Podrozdział Znak,Footnote Znak,Podrozdzia3 Znak"/>
    <w:link w:val="Tekstprzypisudolnego"/>
    <w:semiHidden/>
    <w:locked/>
    <w:rsid w:val="001C24F5"/>
    <w:rPr>
      <w:lang w:val="pl-PL" w:eastAsia="pl-PL" w:bidi="ar-SA"/>
    </w:rPr>
  </w:style>
  <w:style w:type="character" w:styleId="Odwoanieprzypisudolnego">
    <w:name w:val="footnote reference"/>
    <w:semiHidden/>
    <w:rsid w:val="001C24F5"/>
    <w:rPr>
      <w:vertAlign w:val="superscript"/>
    </w:rPr>
  </w:style>
  <w:style w:type="paragraph" w:styleId="Tekstpodstawowy3">
    <w:name w:val="Body Text 3"/>
    <w:basedOn w:val="Normalny"/>
    <w:rsid w:val="00B76F82"/>
    <w:pPr>
      <w:spacing w:after="120"/>
    </w:pPr>
    <w:rPr>
      <w:sz w:val="16"/>
      <w:szCs w:val="16"/>
    </w:rPr>
  </w:style>
  <w:style w:type="paragraph" w:styleId="Tekstpodstawowywcity2">
    <w:name w:val="Body Text Indent 2"/>
    <w:basedOn w:val="Normalny"/>
    <w:link w:val="Tekstpodstawowywcity2Znak"/>
    <w:rsid w:val="00B76F82"/>
    <w:pPr>
      <w:spacing w:after="120" w:line="480" w:lineRule="auto"/>
      <w:ind w:left="283"/>
    </w:pPr>
  </w:style>
  <w:style w:type="character" w:styleId="Pogrubienie">
    <w:name w:val="Strong"/>
    <w:uiPriority w:val="22"/>
    <w:qFormat/>
    <w:rsid w:val="007B6F16"/>
    <w:rPr>
      <w:b/>
      <w:bCs/>
    </w:rPr>
  </w:style>
  <w:style w:type="character" w:customStyle="1" w:styleId="symbol1">
    <w:name w:val="symbol1"/>
    <w:rsid w:val="00A13CCD"/>
    <w:rPr>
      <w:rFonts w:ascii="Courier New" w:hAnsi="Courier New" w:cs="Courier New" w:hint="default"/>
      <w:b/>
      <w:bCs/>
      <w:sz w:val="21"/>
      <w:szCs w:val="21"/>
    </w:rPr>
  </w:style>
  <w:style w:type="paragraph" w:styleId="Tytu">
    <w:name w:val="Title"/>
    <w:basedOn w:val="Normalny"/>
    <w:link w:val="TytuZnak"/>
    <w:qFormat/>
    <w:rsid w:val="00225A9B"/>
    <w:pPr>
      <w:jc w:val="center"/>
    </w:pPr>
    <w:rPr>
      <w:b/>
      <w:sz w:val="40"/>
      <w:lang w:val="x-none" w:eastAsia="x-none"/>
    </w:rPr>
  </w:style>
  <w:style w:type="paragraph" w:customStyle="1" w:styleId="Zwykytekst1">
    <w:name w:val="Zwykły tekst1"/>
    <w:basedOn w:val="Normalny"/>
    <w:rsid w:val="00FA7901"/>
    <w:pPr>
      <w:suppressAutoHyphens/>
    </w:pPr>
    <w:rPr>
      <w:rFonts w:ascii="Courier New" w:hAnsi="Courier New"/>
      <w:lang w:eastAsia="ar-SA"/>
    </w:rPr>
  </w:style>
  <w:style w:type="paragraph" w:customStyle="1" w:styleId="Tekstpodstawowywcity21">
    <w:name w:val="Tekst podstawowy wcięty 21"/>
    <w:basedOn w:val="Normalny"/>
    <w:rsid w:val="00AD3C70"/>
    <w:pPr>
      <w:suppressAutoHyphens/>
      <w:spacing w:line="360" w:lineRule="atLeast"/>
      <w:ind w:left="357" w:hanging="357"/>
      <w:jc w:val="both"/>
    </w:pPr>
    <w:rPr>
      <w:sz w:val="26"/>
      <w:lang w:eastAsia="ar-SA"/>
    </w:rPr>
  </w:style>
  <w:style w:type="paragraph" w:customStyle="1" w:styleId="Tekstpodstawowy21">
    <w:name w:val="Tekst podstawowy 21"/>
    <w:basedOn w:val="Normalny"/>
    <w:rsid w:val="00AD3C70"/>
    <w:pPr>
      <w:suppressAutoHyphens/>
      <w:jc w:val="both"/>
    </w:pPr>
    <w:rPr>
      <w:rFonts w:ascii="Arial" w:hAnsi="Arial" w:cs="Arial"/>
      <w:b/>
      <w:sz w:val="26"/>
      <w:lang w:eastAsia="ar-SA"/>
    </w:rPr>
  </w:style>
  <w:style w:type="paragraph" w:customStyle="1" w:styleId="StylNagwek1TimesNewRoman14ptWyjustowanyPo12pt">
    <w:name w:val="Styl Nagłówek 1 + Times New Roman 14 pt Wyjustowany Po:  12 pt..."/>
    <w:basedOn w:val="Nagwek1"/>
    <w:autoRedefine/>
    <w:rsid w:val="002C5B88"/>
    <w:pPr>
      <w:numPr>
        <w:numId w:val="9"/>
      </w:numPr>
      <w:spacing w:before="240" w:after="240" w:line="360" w:lineRule="auto"/>
      <w:jc w:val="both"/>
    </w:pPr>
    <w:rPr>
      <w:b/>
      <w:bCs/>
      <w:kern w:val="32"/>
      <w:sz w:val="28"/>
    </w:rPr>
  </w:style>
  <w:style w:type="character" w:customStyle="1" w:styleId="TytuZnak">
    <w:name w:val="Tytuł Znak"/>
    <w:link w:val="Tytu"/>
    <w:rsid w:val="00B26CF7"/>
    <w:rPr>
      <w:b/>
      <w:sz w:val="40"/>
    </w:rPr>
  </w:style>
  <w:style w:type="paragraph" w:styleId="Akapitzlist">
    <w:name w:val="List Paragraph"/>
    <w:aliases w:val="CW_Lista,L1,Numerowanie,normalny tekst,BulletC,Wyliczanie,Obiekt,Akapit z listą31,Bullets,Preambuła,Wypunktowanie,lp1,CP-UC,CP-Punkty,Bullet List,List - bullets,Equipment,Bullet 1,List Paragraph Char Char,Figure_name,Ref,A_wyliczenie"/>
    <w:basedOn w:val="Normalny"/>
    <w:link w:val="AkapitzlistZnak"/>
    <w:uiPriority w:val="34"/>
    <w:qFormat/>
    <w:rsid w:val="00B26CF7"/>
    <w:pPr>
      <w:ind w:left="720"/>
      <w:contextualSpacing/>
    </w:pPr>
    <w:rPr>
      <w:rFonts w:ascii="Calibri" w:eastAsia="Calibri" w:hAnsi="Calibri"/>
    </w:rPr>
  </w:style>
  <w:style w:type="character" w:customStyle="1" w:styleId="Teksttreci2">
    <w:name w:val="Tekst treści (2)_"/>
    <w:link w:val="Teksttreci21"/>
    <w:locked/>
    <w:rsid w:val="001D5F7E"/>
    <w:rPr>
      <w:rFonts w:ascii="Book Antiqua" w:hAnsi="Book Antiqua"/>
      <w:shd w:val="clear" w:color="auto" w:fill="FFFFFF"/>
    </w:rPr>
  </w:style>
  <w:style w:type="paragraph" w:customStyle="1" w:styleId="Teksttreci21">
    <w:name w:val="Tekst treści (2)1"/>
    <w:basedOn w:val="Normalny"/>
    <w:link w:val="Teksttreci2"/>
    <w:rsid w:val="001D5F7E"/>
    <w:pPr>
      <w:widowControl w:val="0"/>
      <w:shd w:val="clear" w:color="auto" w:fill="FFFFFF"/>
      <w:spacing w:before="600" w:line="284" w:lineRule="exact"/>
      <w:ind w:hanging="480"/>
      <w:jc w:val="both"/>
    </w:pPr>
    <w:rPr>
      <w:rFonts w:ascii="Book Antiqua" w:hAnsi="Book Antiqua"/>
      <w:lang w:val="x-none" w:eastAsia="x-none"/>
    </w:rPr>
  </w:style>
  <w:style w:type="paragraph" w:customStyle="1" w:styleId="Default">
    <w:name w:val="Default"/>
    <w:rsid w:val="00E802CD"/>
    <w:pPr>
      <w:autoSpaceDE w:val="0"/>
      <w:autoSpaceDN w:val="0"/>
      <w:adjustRightInd w:val="0"/>
    </w:pPr>
    <w:rPr>
      <w:color w:val="000000"/>
      <w:sz w:val="24"/>
      <w:szCs w:val="24"/>
    </w:rPr>
  </w:style>
  <w:style w:type="paragraph" w:styleId="Tekstblokowy">
    <w:name w:val="Block Text"/>
    <w:basedOn w:val="Normalny"/>
    <w:rsid w:val="0015784E"/>
    <w:pPr>
      <w:ind w:left="360" w:right="-1" w:hanging="360"/>
      <w:jc w:val="both"/>
    </w:pPr>
    <w:rPr>
      <w:sz w:val="26"/>
    </w:rPr>
  </w:style>
  <w:style w:type="paragraph" w:styleId="Tekstpodstawowywcity3">
    <w:name w:val="Body Text Indent 3"/>
    <w:basedOn w:val="Normalny"/>
    <w:link w:val="Tekstpodstawowywcity3Znak"/>
    <w:rsid w:val="0015784E"/>
    <w:pPr>
      <w:ind w:left="284"/>
      <w:jc w:val="both"/>
    </w:pPr>
    <w:rPr>
      <w:sz w:val="26"/>
      <w:lang w:val="x-none" w:eastAsia="x-none"/>
    </w:rPr>
  </w:style>
  <w:style w:type="character" w:customStyle="1" w:styleId="Tekstpodstawowywcity3Znak">
    <w:name w:val="Tekst podstawowy wcięty 3 Znak"/>
    <w:link w:val="Tekstpodstawowywcity3"/>
    <w:rsid w:val="0015784E"/>
    <w:rPr>
      <w:sz w:val="26"/>
    </w:rPr>
  </w:style>
  <w:style w:type="paragraph" w:styleId="Podtytu">
    <w:name w:val="Subtitle"/>
    <w:basedOn w:val="Normalny"/>
    <w:link w:val="PodtytuZnak"/>
    <w:qFormat/>
    <w:rsid w:val="0015784E"/>
    <w:pPr>
      <w:jc w:val="center"/>
    </w:pPr>
    <w:rPr>
      <w:rFonts w:ascii="Arial" w:hAnsi="Arial"/>
      <w:b/>
      <w:sz w:val="24"/>
      <w:lang w:val="x-none" w:eastAsia="x-none"/>
    </w:rPr>
  </w:style>
  <w:style w:type="character" w:customStyle="1" w:styleId="PodtytuZnak">
    <w:name w:val="Podtytuł Znak"/>
    <w:link w:val="Podtytu"/>
    <w:rsid w:val="0015784E"/>
    <w:rPr>
      <w:rFonts w:ascii="Arial" w:hAnsi="Arial" w:cs="Arial"/>
      <w:b/>
      <w:sz w:val="24"/>
    </w:rPr>
  </w:style>
  <w:style w:type="character" w:customStyle="1" w:styleId="dane1">
    <w:name w:val="dane1"/>
    <w:rsid w:val="0015784E"/>
    <w:rPr>
      <w:color w:val="0000CD"/>
    </w:rPr>
  </w:style>
  <w:style w:type="character" w:styleId="Uwydatnienie">
    <w:name w:val="Emphasis"/>
    <w:uiPriority w:val="20"/>
    <w:qFormat/>
    <w:rsid w:val="0015784E"/>
    <w:rPr>
      <w:i/>
      <w:iCs/>
    </w:rPr>
  </w:style>
  <w:style w:type="character" w:customStyle="1" w:styleId="ZnakZnak5">
    <w:name w:val="Znak Znak5"/>
    <w:locked/>
    <w:rsid w:val="0015784E"/>
    <w:rPr>
      <w:lang w:val="pl-PL" w:eastAsia="pl-PL" w:bidi="ar-SA"/>
    </w:rPr>
  </w:style>
  <w:style w:type="character" w:customStyle="1" w:styleId="Tekstpodstawowywcity2Znak">
    <w:name w:val="Tekst podstawowy wcięty 2 Znak"/>
    <w:link w:val="Tekstpodstawowywcity2"/>
    <w:rsid w:val="0015784E"/>
  </w:style>
  <w:style w:type="character" w:styleId="Nierozpoznanawzmianka">
    <w:name w:val="Unresolved Mention"/>
    <w:uiPriority w:val="99"/>
    <w:semiHidden/>
    <w:unhideWhenUsed/>
    <w:rsid w:val="0099278C"/>
    <w:rPr>
      <w:color w:val="605E5C"/>
      <w:shd w:val="clear" w:color="auto" w:fill="E1DFDD"/>
    </w:rPr>
  </w:style>
  <w:style w:type="paragraph" w:styleId="Bezodstpw">
    <w:name w:val="No Spacing"/>
    <w:qFormat/>
    <w:rsid w:val="00F67134"/>
    <w:pPr>
      <w:jc w:val="both"/>
    </w:pPr>
    <w:rPr>
      <w:rFonts w:ascii="Calibri" w:eastAsia="Calibri" w:hAnsi="Calibri"/>
      <w:sz w:val="22"/>
      <w:szCs w:val="22"/>
      <w:lang w:eastAsia="en-US"/>
    </w:rPr>
  </w:style>
  <w:style w:type="character" w:customStyle="1" w:styleId="PlandokumentuZnak">
    <w:name w:val="Plan dokumentu Znak"/>
    <w:link w:val="a"/>
    <w:rsid w:val="00A17595"/>
    <w:rPr>
      <w:rFonts w:ascii="Tahoma" w:hAnsi="Tahoma" w:cs="Tahoma"/>
      <w:sz w:val="16"/>
      <w:szCs w:val="16"/>
    </w:rPr>
  </w:style>
  <w:style w:type="paragraph" w:customStyle="1" w:styleId="a">
    <w:basedOn w:val="Normalny"/>
    <w:next w:val="Mapadokumentu"/>
    <w:link w:val="PlandokumentuZnak"/>
    <w:rsid w:val="00A17595"/>
    <w:rPr>
      <w:rFonts w:ascii="Tahoma" w:hAnsi="Tahoma"/>
      <w:sz w:val="16"/>
      <w:szCs w:val="16"/>
      <w:lang w:val="x-none" w:eastAsia="x-none"/>
    </w:rPr>
  </w:style>
  <w:style w:type="paragraph" w:styleId="Listapunktowana">
    <w:name w:val="List Bullet"/>
    <w:basedOn w:val="Normalny"/>
    <w:unhideWhenUsed/>
    <w:rsid w:val="00F51B35"/>
    <w:pPr>
      <w:numPr>
        <w:numId w:val="19"/>
      </w:numPr>
      <w:spacing w:before="120" w:after="120"/>
      <w:contextualSpacing/>
      <w:jc w:val="both"/>
    </w:pPr>
    <w:rPr>
      <w:rFonts w:eastAsia="Calibri"/>
      <w:sz w:val="24"/>
      <w:lang w:eastAsia="en-GB"/>
    </w:rPr>
  </w:style>
  <w:style w:type="character" w:customStyle="1" w:styleId="AkapitzlistZnak">
    <w:name w:val="Akapit z listą Znak"/>
    <w:aliases w:val="CW_Lista Znak,L1 Znak,Numerowanie Znak,normalny tekst Znak,BulletC Znak,Wyliczanie Znak,Obiekt Znak,Akapit z listą31 Znak,Bullets Znak,Preambuła Znak,Wypunktowanie Znak,lp1 Znak,CP-UC Znak,CP-Punkty Znak,Bullet List Znak,Ref Znak"/>
    <w:link w:val="Akapitzlist"/>
    <w:uiPriority w:val="34"/>
    <w:qFormat/>
    <w:locked/>
    <w:rsid w:val="00A02704"/>
    <w:rPr>
      <w:rFonts w:ascii="Calibri" w:eastAsia="Calibri" w:hAnsi="Calibri"/>
      <w:sz w:val="22"/>
      <w:szCs w:val="22"/>
      <w:lang w:eastAsia="en-US"/>
    </w:rPr>
  </w:style>
  <w:style w:type="character" w:styleId="Odwoaniedokomentarza">
    <w:name w:val="annotation reference"/>
    <w:unhideWhenUsed/>
    <w:rsid w:val="00A02704"/>
    <w:rPr>
      <w:sz w:val="16"/>
      <w:szCs w:val="16"/>
    </w:rPr>
  </w:style>
  <w:style w:type="paragraph" w:customStyle="1" w:styleId="punkt">
    <w:name w:val="punkt"/>
    <w:basedOn w:val="Akapitzlist"/>
    <w:qFormat/>
    <w:rsid w:val="0015401C"/>
    <w:pPr>
      <w:numPr>
        <w:numId w:val="20"/>
      </w:numPr>
      <w:tabs>
        <w:tab w:val="num" w:pos="720"/>
      </w:tabs>
      <w:spacing w:after="0"/>
      <w:ind w:left="426" w:hanging="426"/>
    </w:pPr>
    <w:rPr>
      <w:rFonts w:eastAsia="Times New Roman" w:cs="Calibri"/>
      <w:bCs/>
      <w:color w:val="000000"/>
      <w:lang w:val="x-none" w:eastAsia="pl-PL"/>
    </w:rPr>
  </w:style>
  <w:style w:type="paragraph" w:styleId="NormalnyWeb">
    <w:name w:val="Normal (Web)"/>
    <w:basedOn w:val="Normalny"/>
    <w:uiPriority w:val="99"/>
    <w:unhideWhenUsed/>
    <w:rsid w:val="00A119DF"/>
    <w:pPr>
      <w:spacing w:before="100" w:beforeAutospacing="1" w:after="100" w:afterAutospacing="1"/>
    </w:pPr>
    <w:rPr>
      <w:sz w:val="24"/>
      <w:szCs w:val="24"/>
    </w:rPr>
  </w:style>
  <w:style w:type="paragraph" w:customStyle="1" w:styleId="Akapitzlist1">
    <w:name w:val="Akapit z listą1"/>
    <w:basedOn w:val="Normalny"/>
    <w:rsid w:val="00375664"/>
    <w:pPr>
      <w:spacing w:after="160" w:line="259" w:lineRule="auto"/>
      <w:ind w:left="720"/>
      <w:contextualSpacing/>
    </w:pPr>
    <w:rPr>
      <w:rFonts w:ascii="Calibri" w:hAnsi="Calibri"/>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62878783">
      <w:bodyDiv w:val="1"/>
      <w:marLeft w:val="0"/>
      <w:marRight w:val="0"/>
      <w:marTop w:val="0"/>
      <w:marBottom w:val="0"/>
      <w:divBdr>
        <w:top w:val="none" w:sz="0" w:space="0" w:color="auto"/>
        <w:left w:val="none" w:sz="0" w:space="0" w:color="auto"/>
        <w:bottom w:val="none" w:sz="0" w:space="0" w:color="auto"/>
        <w:right w:val="none" w:sz="0" w:space="0" w:color="auto"/>
      </w:divBdr>
    </w:div>
    <w:div w:id="74252436">
      <w:bodyDiv w:val="1"/>
      <w:marLeft w:val="0"/>
      <w:marRight w:val="0"/>
      <w:marTop w:val="0"/>
      <w:marBottom w:val="0"/>
      <w:divBdr>
        <w:top w:val="none" w:sz="0" w:space="0" w:color="auto"/>
        <w:left w:val="none" w:sz="0" w:space="0" w:color="auto"/>
        <w:bottom w:val="none" w:sz="0" w:space="0" w:color="auto"/>
        <w:right w:val="none" w:sz="0" w:space="0" w:color="auto"/>
      </w:divBdr>
    </w:div>
    <w:div w:id="96675764">
      <w:bodyDiv w:val="1"/>
      <w:marLeft w:val="0"/>
      <w:marRight w:val="0"/>
      <w:marTop w:val="0"/>
      <w:marBottom w:val="0"/>
      <w:divBdr>
        <w:top w:val="none" w:sz="0" w:space="0" w:color="auto"/>
        <w:left w:val="none" w:sz="0" w:space="0" w:color="auto"/>
        <w:bottom w:val="none" w:sz="0" w:space="0" w:color="auto"/>
        <w:right w:val="none" w:sz="0" w:space="0" w:color="auto"/>
      </w:divBdr>
    </w:div>
    <w:div w:id="132258972">
      <w:bodyDiv w:val="1"/>
      <w:marLeft w:val="0"/>
      <w:marRight w:val="0"/>
      <w:marTop w:val="0"/>
      <w:marBottom w:val="0"/>
      <w:divBdr>
        <w:top w:val="none" w:sz="0" w:space="0" w:color="auto"/>
        <w:left w:val="none" w:sz="0" w:space="0" w:color="auto"/>
        <w:bottom w:val="none" w:sz="0" w:space="0" w:color="auto"/>
        <w:right w:val="none" w:sz="0" w:space="0" w:color="auto"/>
      </w:divBdr>
    </w:div>
    <w:div w:id="365450959">
      <w:bodyDiv w:val="1"/>
      <w:marLeft w:val="0"/>
      <w:marRight w:val="0"/>
      <w:marTop w:val="0"/>
      <w:marBottom w:val="0"/>
      <w:divBdr>
        <w:top w:val="none" w:sz="0" w:space="0" w:color="auto"/>
        <w:left w:val="none" w:sz="0" w:space="0" w:color="auto"/>
        <w:bottom w:val="none" w:sz="0" w:space="0" w:color="auto"/>
        <w:right w:val="none" w:sz="0" w:space="0" w:color="auto"/>
      </w:divBdr>
      <w:divsChild>
        <w:div w:id="456141409">
          <w:marLeft w:val="0"/>
          <w:marRight w:val="0"/>
          <w:marTop w:val="0"/>
          <w:marBottom w:val="0"/>
          <w:divBdr>
            <w:top w:val="none" w:sz="0" w:space="0" w:color="auto"/>
            <w:left w:val="none" w:sz="0" w:space="0" w:color="auto"/>
            <w:bottom w:val="none" w:sz="0" w:space="0" w:color="auto"/>
            <w:right w:val="none" w:sz="0" w:space="0" w:color="auto"/>
          </w:divBdr>
        </w:div>
        <w:div w:id="775175693">
          <w:marLeft w:val="0"/>
          <w:marRight w:val="0"/>
          <w:marTop w:val="0"/>
          <w:marBottom w:val="0"/>
          <w:divBdr>
            <w:top w:val="none" w:sz="0" w:space="0" w:color="auto"/>
            <w:left w:val="none" w:sz="0" w:space="0" w:color="auto"/>
            <w:bottom w:val="none" w:sz="0" w:space="0" w:color="auto"/>
            <w:right w:val="none" w:sz="0" w:space="0" w:color="auto"/>
          </w:divBdr>
        </w:div>
        <w:div w:id="1798985498">
          <w:marLeft w:val="0"/>
          <w:marRight w:val="0"/>
          <w:marTop w:val="0"/>
          <w:marBottom w:val="0"/>
          <w:divBdr>
            <w:top w:val="none" w:sz="0" w:space="0" w:color="auto"/>
            <w:left w:val="none" w:sz="0" w:space="0" w:color="auto"/>
            <w:bottom w:val="none" w:sz="0" w:space="0" w:color="auto"/>
            <w:right w:val="none" w:sz="0" w:space="0" w:color="auto"/>
          </w:divBdr>
        </w:div>
      </w:divsChild>
    </w:div>
    <w:div w:id="523633632">
      <w:bodyDiv w:val="1"/>
      <w:marLeft w:val="0"/>
      <w:marRight w:val="0"/>
      <w:marTop w:val="0"/>
      <w:marBottom w:val="0"/>
      <w:divBdr>
        <w:top w:val="none" w:sz="0" w:space="0" w:color="auto"/>
        <w:left w:val="none" w:sz="0" w:space="0" w:color="auto"/>
        <w:bottom w:val="none" w:sz="0" w:space="0" w:color="auto"/>
        <w:right w:val="none" w:sz="0" w:space="0" w:color="auto"/>
      </w:divBdr>
    </w:div>
    <w:div w:id="593317368">
      <w:bodyDiv w:val="1"/>
      <w:marLeft w:val="0"/>
      <w:marRight w:val="0"/>
      <w:marTop w:val="0"/>
      <w:marBottom w:val="0"/>
      <w:divBdr>
        <w:top w:val="none" w:sz="0" w:space="0" w:color="auto"/>
        <w:left w:val="none" w:sz="0" w:space="0" w:color="auto"/>
        <w:bottom w:val="none" w:sz="0" w:space="0" w:color="auto"/>
        <w:right w:val="none" w:sz="0" w:space="0" w:color="auto"/>
      </w:divBdr>
    </w:div>
    <w:div w:id="805010417">
      <w:bodyDiv w:val="1"/>
      <w:marLeft w:val="0"/>
      <w:marRight w:val="0"/>
      <w:marTop w:val="0"/>
      <w:marBottom w:val="0"/>
      <w:divBdr>
        <w:top w:val="none" w:sz="0" w:space="0" w:color="auto"/>
        <w:left w:val="none" w:sz="0" w:space="0" w:color="auto"/>
        <w:bottom w:val="none" w:sz="0" w:space="0" w:color="auto"/>
        <w:right w:val="none" w:sz="0" w:space="0" w:color="auto"/>
      </w:divBdr>
    </w:div>
    <w:div w:id="1009335021">
      <w:bodyDiv w:val="1"/>
      <w:marLeft w:val="0"/>
      <w:marRight w:val="0"/>
      <w:marTop w:val="0"/>
      <w:marBottom w:val="0"/>
      <w:divBdr>
        <w:top w:val="none" w:sz="0" w:space="0" w:color="auto"/>
        <w:left w:val="none" w:sz="0" w:space="0" w:color="auto"/>
        <w:bottom w:val="none" w:sz="0" w:space="0" w:color="auto"/>
        <w:right w:val="none" w:sz="0" w:space="0" w:color="auto"/>
      </w:divBdr>
    </w:div>
    <w:div w:id="1159808562">
      <w:bodyDiv w:val="1"/>
      <w:marLeft w:val="0"/>
      <w:marRight w:val="0"/>
      <w:marTop w:val="0"/>
      <w:marBottom w:val="0"/>
      <w:divBdr>
        <w:top w:val="none" w:sz="0" w:space="0" w:color="auto"/>
        <w:left w:val="none" w:sz="0" w:space="0" w:color="auto"/>
        <w:bottom w:val="none" w:sz="0" w:space="0" w:color="auto"/>
        <w:right w:val="none" w:sz="0" w:space="0" w:color="auto"/>
      </w:divBdr>
    </w:div>
    <w:div w:id="1351489709">
      <w:bodyDiv w:val="1"/>
      <w:marLeft w:val="0"/>
      <w:marRight w:val="0"/>
      <w:marTop w:val="0"/>
      <w:marBottom w:val="0"/>
      <w:divBdr>
        <w:top w:val="none" w:sz="0" w:space="0" w:color="auto"/>
        <w:left w:val="none" w:sz="0" w:space="0" w:color="auto"/>
        <w:bottom w:val="none" w:sz="0" w:space="0" w:color="auto"/>
        <w:right w:val="none" w:sz="0" w:space="0" w:color="auto"/>
      </w:divBdr>
    </w:div>
    <w:div w:id="1546257953">
      <w:bodyDiv w:val="1"/>
      <w:marLeft w:val="0"/>
      <w:marRight w:val="0"/>
      <w:marTop w:val="0"/>
      <w:marBottom w:val="0"/>
      <w:divBdr>
        <w:top w:val="none" w:sz="0" w:space="0" w:color="auto"/>
        <w:left w:val="none" w:sz="0" w:space="0" w:color="auto"/>
        <w:bottom w:val="none" w:sz="0" w:space="0" w:color="auto"/>
        <w:right w:val="none" w:sz="0" w:space="0" w:color="auto"/>
      </w:divBdr>
    </w:div>
    <w:div w:id="1817602777">
      <w:bodyDiv w:val="1"/>
      <w:marLeft w:val="0"/>
      <w:marRight w:val="0"/>
      <w:marTop w:val="0"/>
      <w:marBottom w:val="0"/>
      <w:divBdr>
        <w:top w:val="none" w:sz="0" w:space="0" w:color="auto"/>
        <w:left w:val="none" w:sz="0" w:space="0" w:color="auto"/>
        <w:bottom w:val="none" w:sz="0" w:space="0" w:color="auto"/>
        <w:right w:val="none" w:sz="0" w:space="0" w:color="auto"/>
      </w:divBdr>
    </w:div>
    <w:div w:id="2147045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namyslow.pl"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B9EDA07-4541-4B55-AB58-3A50D14088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192</TotalTime>
  <Pages>18</Pages>
  <Words>4997</Words>
  <Characters>32120</Characters>
  <Application>Microsoft Office Word</Application>
  <DocSecurity>0</DocSecurity>
  <Lines>267</Lines>
  <Paragraphs>74</Paragraphs>
  <ScaleCrop>false</ScaleCrop>
  <HeadingPairs>
    <vt:vector size="2" baseType="variant">
      <vt:variant>
        <vt:lpstr>Tytuł</vt:lpstr>
      </vt:variant>
      <vt:variant>
        <vt:i4>1</vt:i4>
      </vt:variant>
    </vt:vector>
  </HeadingPairs>
  <TitlesOfParts>
    <vt:vector size="1" baseType="lpstr">
      <vt:lpstr> </vt:lpstr>
    </vt:vector>
  </TitlesOfParts>
  <Company>TOSHIBA</Company>
  <LinksUpToDate>false</LinksUpToDate>
  <CharactersWithSpaces>37043</CharactersWithSpaces>
  <SharedDoc>false</SharedDoc>
  <HLinks>
    <vt:vector size="12" baseType="variant">
      <vt:variant>
        <vt:i4>7733283</vt:i4>
      </vt:variant>
      <vt:variant>
        <vt:i4>5</vt:i4>
      </vt:variant>
      <vt:variant>
        <vt:i4>0</vt:i4>
      </vt:variant>
      <vt:variant>
        <vt:i4>5</vt:i4>
      </vt:variant>
      <vt:variant>
        <vt:lpwstr>http://www.namyslow.pl/</vt:lpwstr>
      </vt:variant>
      <vt:variant>
        <vt:lpwstr/>
      </vt:variant>
      <vt:variant>
        <vt:i4>3276822</vt:i4>
      </vt:variant>
      <vt:variant>
        <vt:i4>2</vt:i4>
      </vt:variant>
      <vt:variant>
        <vt:i4>0</vt:i4>
      </vt:variant>
      <vt:variant>
        <vt:i4>5</vt:i4>
      </vt:variant>
      <vt:variant>
        <vt:lpwstr>mailto:iod@namyslow.pl</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Wołoszczuk</dc:creator>
  <cp:keywords/>
  <cp:lastModifiedBy>Maria Adamczyk</cp:lastModifiedBy>
  <cp:revision>15</cp:revision>
  <cp:lastPrinted>2022-07-18T09:28:00Z</cp:lastPrinted>
  <dcterms:created xsi:type="dcterms:W3CDTF">2023-08-31T10:17:00Z</dcterms:created>
  <dcterms:modified xsi:type="dcterms:W3CDTF">2024-08-28T07:38:00Z</dcterms:modified>
</cp:coreProperties>
</file>