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844" w:rsidRDefault="00AE1601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Opis zadania: Bezpośrednio nad pracownią TK w budynku parterowym będącym wyodrębnioną częścią kompleksu szpitala wykonana zostanie </w:t>
      </w:r>
      <w:proofErr w:type="spellStart"/>
      <w:r>
        <w:rPr>
          <w:rFonts w:ascii="Tahoma" w:hAnsi="Tahoma" w:cs="Tahoma"/>
          <w:sz w:val="20"/>
          <w:szCs w:val="20"/>
        </w:rPr>
        <w:t>hydroizolacja</w:t>
      </w:r>
      <w:proofErr w:type="spellEnd"/>
      <w:r>
        <w:rPr>
          <w:rFonts w:ascii="Tahoma" w:hAnsi="Tahoma" w:cs="Tahoma"/>
          <w:sz w:val="20"/>
          <w:szCs w:val="20"/>
        </w:rPr>
        <w:t xml:space="preserve"> dachu metoda natryskową. Przebudowany zostanie ciąg komunikacyjny pomiędzy pracowniami TK / RTG a SOR z uwzględnieniem potrzeb osób niepełnosprawnych oraz pracownie RTG/TK. Zamontowane zostaną </w:t>
      </w:r>
      <w:proofErr w:type="spellStart"/>
      <w:r>
        <w:rPr>
          <w:rFonts w:ascii="Tahoma" w:hAnsi="Tahoma" w:cs="Tahoma"/>
          <w:sz w:val="20"/>
          <w:szCs w:val="20"/>
        </w:rPr>
        <w:t>odbojoporęcze</w:t>
      </w:r>
      <w:proofErr w:type="spellEnd"/>
      <w:r>
        <w:rPr>
          <w:rFonts w:ascii="Tahoma" w:hAnsi="Tahoma" w:cs="Tahoma"/>
          <w:sz w:val="20"/>
          <w:szCs w:val="20"/>
        </w:rPr>
        <w:t xml:space="preserve"> z pochwytami, posadzki z zaznaczeniem fragmentów przyściennych odmiennym kolorem i cokołów dla osób niedowidzących. Zlikwidowane zostaną bariery poprzez usunięcie kanałów i progów. W pracowni RTG otwory drzwiowe dostosowane zostaną do potrzeb pacjentów i personelu, przebudowana zostanie posadzka. Pomieszczenia oznakowane zostaną napisami metodą </w:t>
      </w:r>
      <w:proofErr w:type="spellStart"/>
      <w:r>
        <w:rPr>
          <w:rFonts w:ascii="Tahoma" w:hAnsi="Tahoma" w:cs="Tahoma"/>
          <w:sz w:val="20"/>
          <w:szCs w:val="20"/>
        </w:rPr>
        <w:t>Broile’a</w:t>
      </w:r>
      <w:proofErr w:type="spellEnd"/>
      <w:r>
        <w:rPr>
          <w:rFonts w:ascii="Tahoma" w:hAnsi="Tahoma" w:cs="Tahoma"/>
          <w:sz w:val="20"/>
          <w:szCs w:val="20"/>
        </w:rPr>
        <w:t xml:space="preserve">. W pracowni TK wykonane zostaną nowe okładziny ścienne. W pracowni RTG zmodernizowana zostanie instalacja elektryczna w zakresie gniazd wtykowych i punktów oświetleniowych oraz instalacja wentylacyjna. </w:t>
      </w:r>
      <w:r>
        <w:rPr>
          <w:rFonts w:ascii="Tahoma" w:hAnsi="Tahoma" w:cs="Tahoma"/>
          <w:sz w:val="20"/>
          <w:szCs w:val="20"/>
        </w:rPr>
        <w:br/>
      </w:r>
    </w:p>
    <w:p w:rsidR="009410F8" w:rsidRDefault="00FE5C1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Zakres remontu pomieszczeń kondygnacji piwnicy  (Komunikacja ogólna) obejmuje:</w:t>
      </w:r>
    </w:p>
    <w:p w:rsidR="00FE5C10" w:rsidRDefault="00FE5C10" w:rsidP="00FE5C10">
      <w:pPr>
        <w:pStyle w:val="Akapitzlist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Demontaż odbojnic i okładzin ściennych – 1 </w:t>
      </w:r>
      <w:proofErr w:type="spellStart"/>
      <w:r>
        <w:rPr>
          <w:rFonts w:ascii="Tahoma" w:hAnsi="Tahoma" w:cs="Tahoma"/>
          <w:sz w:val="20"/>
          <w:szCs w:val="20"/>
        </w:rPr>
        <w:t>kpl</w:t>
      </w:r>
      <w:proofErr w:type="spellEnd"/>
    </w:p>
    <w:p w:rsidR="00FE5C10" w:rsidRDefault="00FE5C10" w:rsidP="00FE5C10">
      <w:pPr>
        <w:pStyle w:val="Akapitzlist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Demontaż sufitów podwieszanych (</w:t>
      </w:r>
      <w:r w:rsidRPr="00AD0A47">
        <w:rPr>
          <w:rFonts w:ascii="Tahoma" w:hAnsi="Tahoma" w:cs="Tahoma"/>
          <w:sz w:val="20"/>
          <w:szCs w:val="20"/>
          <w:u w:val="single"/>
        </w:rPr>
        <w:t>elementy instalacji sygnalizacji pożarowej należy pozostawić w pierwotnym miejscu – odpowiednio je zabezpieczyć w trakcie prowadzenia robót budowlanych</w:t>
      </w:r>
      <w:r>
        <w:rPr>
          <w:rFonts w:ascii="Tahoma" w:hAnsi="Tahoma" w:cs="Tahoma"/>
          <w:sz w:val="20"/>
          <w:szCs w:val="20"/>
        </w:rPr>
        <w:t xml:space="preserve">) – </w:t>
      </w:r>
      <w:r w:rsidR="004721E2">
        <w:rPr>
          <w:rFonts w:ascii="Tahoma" w:hAnsi="Tahoma" w:cs="Tahoma"/>
          <w:sz w:val="20"/>
          <w:szCs w:val="20"/>
        </w:rPr>
        <w:t xml:space="preserve">szacowana ilość </w:t>
      </w:r>
      <w:r>
        <w:rPr>
          <w:rFonts w:ascii="Tahoma" w:hAnsi="Tahoma" w:cs="Tahoma"/>
          <w:sz w:val="20"/>
          <w:szCs w:val="20"/>
        </w:rPr>
        <w:t>235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</w:p>
    <w:p w:rsidR="00FE5C10" w:rsidRDefault="00FE5C10" w:rsidP="00FE5C10">
      <w:pPr>
        <w:pStyle w:val="Akapitzlist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Demontaż wykładziny PVC </w:t>
      </w:r>
      <w:r w:rsidR="004721E2">
        <w:rPr>
          <w:rFonts w:ascii="Tahoma" w:hAnsi="Tahoma" w:cs="Tahoma"/>
          <w:sz w:val="20"/>
          <w:szCs w:val="20"/>
        </w:rPr>
        <w:t xml:space="preserve">szacowana ilość  </w:t>
      </w:r>
      <w:r>
        <w:rPr>
          <w:rFonts w:ascii="Tahoma" w:hAnsi="Tahoma" w:cs="Tahoma"/>
          <w:sz w:val="20"/>
          <w:szCs w:val="20"/>
        </w:rPr>
        <w:t>235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</w:p>
    <w:p w:rsidR="00EB2797" w:rsidRDefault="00FE5C10" w:rsidP="00EB2797">
      <w:pPr>
        <w:pStyle w:val="Akapitzlist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Zeskrobanie i zmycie starej farby (powierzchnie pionowe) –</w:t>
      </w:r>
      <w:r w:rsidR="00EB2797">
        <w:rPr>
          <w:rFonts w:ascii="Tahoma" w:hAnsi="Tahoma" w:cs="Tahoma"/>
          <w:sz w:val="20"/>
          <w:szCs w:val="20"/>
        </w:rPr>
        <w:t xml:space="preserve"> </w:t>
      </w:r>
      <w:r w:rsidR="004721E2">
        <w:rPr>
          <w:rFonts w:ascii="Tahoma" w:hAnsi="Tahoma" w:cs="Tahoma"/>
          <w:sz w:val="20"/>
          <w:szCs w:val="20"/>
        </w:rPr>
        <w:t xml:space="preserve">szacowana ilość  </w:t>
      </w:r>
      <w:r w:rsidR="00EB2797">
        <w:rPr>
          <w:rFonts w:ascii="Tahoma" w:hAnsi="Tahoma" w:cs="Tahoma"/>
          <w:sz w:val="20"/>
          <w:szCs w:val="20"/>
        </w:rPr>
        <w:t>590</w:t>
      </w:r>
      <w:r>
        <w:rPr>
          <w:rFonts w:ascii="Tahoma" w:hAnsi="Tahoma" w:cs="Tahoma"/>
          <w:sz w:val="20"/>
          <w:szCs w:val="20"/>
        </w:rPr>
        <w:t xml:space="preserve">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</w:p>
    <w:p w:rsidR="004721E2" w:rsidRDefault="004721E2" w:rsidP="00EB2797">
      <w:pPr>
        <w:pStyle w:val="Akapitzlist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Skucie odparzonych tynków (powierzchnie pionowe) – szacowana ilość 50m</w:t>
      </w:r>
      <w:r>
        <w:rPr>
          <w:rFonts w:ascii="Tahoma" w:hAnsi="Tahoma" w:cs="Tahoma"/>
          <w:sz w:val="20"/>
          <w:szCs w:val="20"/>
          <w:vertAlign w:val="superscript"/>
        </w:rPr>
        <w:t>2</w:t>
      </w:r>
    </w:p>
    <w:p w:rsidR="004721E2" w:rsidRPr="00EB2797" w:rsidRDefault="004721E2" w:rsidP="00EB2797">
      <w:pPr>
        <w:pStyle w:val="Akapitzlist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Wykonanie nowych tynków </w:t>
      </w:r>
      <w:proofErr w:type="spellStart"/>
      <w:r>
        <w:rPr>
          <w:rFonts w:ascii="Tahoma" w:hAnsi="Tahoma" w:cs="Tahoma"/>
          <w:sz w:val="20"/>
          <w:szCs w:val="20"/>
        </w:rPr>
        <w:t>cem</w:t>
      </w:r>
      <w:proofErr w:type="spellEnd"/>
      <w:r>
        <w:rPr>
          <w:rFonts w:ascii="Tahoma" w:hAnsi="Tahoma" w:cs="Tahoma"/>
          <w:sz w:val="20"/>
          <w:szCs w:val="20"/>
        </w:rPr>
        <w:t xml:space="preserve"> – </w:t>
      </w:r>
      <w:proofErr w:type="spellStart"/>
      <w:r>
        <w:rPr>
          <w:rFonts w:ascii="Tahoma" w:hAnsi="Tahoma" w:cs="Tahoma"/>
          <w:sz w:val="20"/>
          <w:szCs w:val="20"/>
        </w:rPr>
        <w:t>wap</w:t>
      </w:r>
      <w:proofErr w:type="spellEnd"/>
      <w:r>
        <w:rPr>
          <w:rFonts w:ascii="Tahoma" w:hAnsi="Tahoma" w:cs="Tahoma"/>
          <w:sz w:val="20"/>
          <w:szCs w:val="20"/>
        </w:rPr>
        <w:t xml:space="preserve"> - szacowana ilość 50m</w:t>
      </w:r>
      <w:r>
        <w:rPr>
          <w:rFonts w:ascii="Tahoma" w:hAnsi="Tahoma" w:cs="Tahoma"/>
          <w:sz w:val="20"/>
          <w:szCs w:val="20"/>
          <w:vertAlign w:val="superscript"/>
        </w:rPr>
        <w:t>2</w:t>
      </w:r>
    </w:p>
    <w:p w:rsidR="00FE5C10" w:rsidRDefault="00D65700" w:rsidP="00FE5C10">
      <w:pPr>
        <w:pStyle w:val="Akapitzlist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Wykonanie gładzi dwuwarstwowych na ścianach –</w:t>
      </w:r>
      <w:r w:rsidR="00EB2797">
        <w:rPr>
          <w:rFonts w:ascii="Tahoma" w:hAnsi="Tahoma" w:cs="Tahoma"/>
          <w:sz w:val="20"/>
          <w:szCs w:val="20"/>
        </w:rPr>
        <w:t xml:space="preserve"> </w:t>
      </w:r>
      <w:r w:rsidR="004721E2">
        <w:rPr>
          <w:rFonts w:ascii="Tahoma" w:hAnsi="Tahoma" w:cs="Tahoma"/>
          <w:sz w:val="20"/>
          <w:szCs w:val="20"/>
        </w:rPr>
        <w:t xml:space="preserve">szacowana ilość  </w:t>
      </w:r>
      <w:r w:rsidR="00EB2797">
        <w:rPr>
          <w:rFonts w:ascii="Tahoma" w:hAnsi="Tahoma" w:cs="Tahoma"/>
          <w:sz w:val="20"/>
          <w:szCs w:val="20"/>
        </w:rPr>
        <w:t>59</w:t>
      </w:r>
      <w:r>
        <w:rPr>
          <w:rFonts w:ascii="Tahoma" w:hAnsi="Tahoma" w:cs="Tahoma"/>
          <w:sz w:val="20"/>
          <w:szCs w:val="20"/>
        </w:rPr>
        <w:t>0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</w:p>
    <w:p w:rsidR="004721E2" w:rsidRPr="004721E2" w:rsidRDefault="004E1E46" w:rsidP="004721E2">
      <w:pPr>
        <w:pStyle w:val="Akapitzlist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Wykonanie malowania ścian farbą zmywalną – </w:t>
      </w:r>
      <w:r w:rsidR="004721E2">
        <w:rPr>
          <w:rFonts w:ascii="Tahoma" w:hAnsi="Tahoma" w:cs="Tahoma"/>
          <w:sz w:val="20"/>
          <w:szCs w:val="20"/>
        </w:rPr>
        <w:t xml:space="preserve">szacowana ilość </w:t>
      </w:r>
      <w:r>
        <w:rPr>
          <w:rFonts w:ascii="Tahoma" w:hAnsi="Tahoma" w:cs="Tahoma"/>
          <w:sz w:val="20"/>
          <w:szCs w:val="20"/>
        </w:rPr>
        <w:t>280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</w:p>
    <w:p w:rsidR="00CF1844" w:rsidRDefault="00EB2797" w:rsidP="00FE5C10">
      <w:pPr>
        <w:pStyle w:val="Akapitzlist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 w:rsidRPr="00CF1844">
        <w:rPr>
          <w:rFonts w:ascii="Tahoma" w:hAnsi="Tahoma" w:cs="Tahoma"/>
          <w:sz w:val="20"/>
          <w:szCs w:val="20"/>
        </w:rPr>
        <w:t xml:space="preserve">Wykonanie posadzki z płytek o wymiarach 30x30cm </w:t>
      </w:r>
      <w:r w:rsidR="004721E2" w:rsidRPr="00CF1844">
        <w:rPr>
          <w:rFonts w:ascii="Tahoma" w:hAnsi="Tahoma" w:cs="Tahoma"/>
          <w:sz w:val="20"/>
          <w:szCs w:val="20"/>
        </w:rPr>
        <w:t xml:space="preserve">w tym wykonanie obróbki 10 wpustów podłogowych (rewizje kanalizacji sanitarnej w kwasoodpornej ramce z możliwością demontażu) </w:t>
      </w:r>
      <w:r w:rsidRPr="00CF1844">
        <w:rPr>
          <w:rFonts w:ascii="Tahoma" w:hAnsi="Tahoma" w:cs="Tahoma"/>
          <w:sz w:val="20"/>
          <w:szCs w:val="20"/>
        </w:rPr>
        <w:t xml:space="preserve">– </w:t>
      </w:r>
      <w:r w:rsidR="004721E2" w:rsidRPr="00CF1844">
        <w:rPr>
          <w:rFonts w:ascii="Tahoma" w:hAnsi="Tahoma" w:cs="Tahoma"/>
          <w:sz w:val="20"/>
          <w:szCs w:val="20"/>
        </w:rPr>
        <w:t xml:space="preserve">szacowana ilość  </w:t>
      </w:r>
      <w:r w:rsidRPr="00CF1844">
        <w:rPr>
          <w:rFonts w:ascii="Tahoma" w:hAnsi="Tahoma" w:cs="Tahoma"/>
          <w:sz w:val="20"/>
          <w:szCs w:val="20"/>
        </w:rPr>
        <w:t>235m</w:t>
      </w:r>
      <w:r w:rsidRPr="00CF1844">
        <w:rPr>
          <w:rFonts w:ascii="Tahoma" w:hAnsi="Tahoma" w:cs="Tahoma"/>
          <w:sz w:val="20"/>
          <w:szCs w:val="20"/>
          <w:vertAlign w:val="superscript"/>
        </w:rPr>
        <w:t>2</w:t>
      </w:r>
      <w:r w:rsidR="007D7FD7" w:rsidRPr="00CF1844">
        <w:rPr>
          <w:rFonts w:ascii="Tahoma" w:hAnsi="Tahoma" w:cs="Tahoma"/>
          <w:sz w:val="20"/>
          <w:szCs w:val="20"/>
        </w:rPr>
        <w:t xml:space="preserve">. Uwaga – montaż nowej okładziny podłogowej należy wykonać w taki sposób aby nie było kolizji z otwieraniem istniejącej stolarki drzwiowej (poziom 0,00 wykończonej </w:t>
      </w:r>
      <w:proofErr w:type="spellStart"/>
      <w:r w:rsidR="007D7FD7" w:rsidRPr="00CF1844">
        <w:rPr>
          <w:rFonts w:ascii="Tahoma" w:hAnsi="Tahoma" w:cs="Tahoma"/>
          <w:sz w:val="20"/>
          <w:szCs w:val="20"/>
        </w:rPr>
        <w:t>posadzk</w:t>
      </w:r>
      <w:proofErr w:type="spellEnd"/>
      <w:r w:rsidR="007D7FD7" w:rsidRPr="00CF1844">
        <w:rPr>
          <w:rFonts w:ascii="Tahoma" w:hAnsi="Tahoma" w:cs="Tahoma"/>
          <w:sz w:val="20"/>
          <w:szCs w:val="20"/>
        </w:rPr>
        <w:t>)</w:t>
      </w:r>
      <w:r w:rsidR="00CF1844" w:rsidRPr="00CF1844">
        <w:rPr>
          <w:rFonts w:ascii="Tahoma" w:hAnsi="Tahoma" w:cs="Tahoma"/>
          <w:sz w:val="20"/>
          <w:szCs w:val="20"/>
        </w:rPr>
        <w:t xml:space="preserve"> – </w:t>
      </w:r>
      <w:r w:rsidR="00CF1844" w:rsidRPr="00CF1844">
        <w:rPr>
          <w:rFonts w:ascii="Tahoma" w:hAnsi="Tahoma" w:cs="Tahoma"/>
          <w:sz w:val="20"/>
          <w:szCs w:val="20"/>
          <w:u w:val="single"/>
        </w:rPr>
        <w:t>uwaga należy zaznaczyć fragmenty przyścienne odmiennym kolorem i cokołów dla osób niepełnosprawnych</w:t>
      </w:r>
    </w:p>
    <w:p w:rsidR="00B200A4" w:rsidRPr="00CF1844" w:rsidRDefault="00B200A4" w:rsidP="00FE5C10">
      <w:pPr>
        <w:pStyle w:val="Akapitzlist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 w:rsidRPr="00CF1844">
        <w:rPr>
          <w:rFonts w:ascii="Tahoma" w:hAnsi="Tahoma" w:cs="Tahoma"/>
          <w:sz w:val="20"/>
          <w:szCs w:val="20"/>
        </w:rPr>
        <w:t>Wykonanie wycieraczki systemowej wtopionej w posadzce przy wejściu głównym o wymiarach minimalnych 1x1,5m</w:t>
      </w:r>
    </w:p>
    <w:p w:rsidR="00B200A4" w:rsidRDefault="00B200A4" w:rsidP="00FE5C10">
      <w:pPr>
        <w:pStyle w:val="Akapitzlist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Wykonanie podniesienia osadzenia montażu 4 szt. drzwi</w:t>
      </w:r>
    </w:p>
    <w:p w:rsidR="00EB2797" w:rsidRPr="007D7FD7" w:rsidRDefault="007D7FD7" w:rsidP="00FE5C10">
      <w:pPr>
        <w:pStyle w:val="Akapitzlist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</w:t>
      </w:r>
      <w:r w:rsidR="00EB2797" w:rsidRPr="007D7FD7">
        <w:rPr>
          <w:rFonts w:ascii="Tahoma" w:hAnsi="Tahoma" w:cs="Tahoma"/>
          <w:sz w:val="20"/>
          <w:szCs w:val="20"/>
        </w:rPr>
        <w:t xml:space="preserve">ykonanie sufitów podwieszanych o konstrukcji metalowej z wypełnieniem płytami z włókien mineralnych – </w:t>
      </w:r>
      <w:r w:rsidR="004721E2" w:rsidRPr="007D7FD7">
        <w:rPr>
          <w:rFonts w:ascii="Tahoma" w:hAnsi="Tahoma" w:cs="Tahoma"/>
          <w:sz w:val="20"/>
          <w:szCs w:val="20"/>
        </w:rPr>
        <w:t xml:space="preserve">szacowana ilość  </w:t>
      </w:r>
      <w:r w:rsidR="00EB2797" w:rsidRPr="007D7FD7">
        <w:rPr>
          <w:rFonts w:ascii="Tahoma" w:hAnsi="Tahoma" w:cs="Tahoma"/>
          <w:sz w:val="20"/>
          <w:szCs w:val="20"/>
        </w:rPr>
        <w:t>235 m</w:t>
      </w:r>
      <w:r w:rsidR="00EB2797" w:rsidRPr="007D7FD7">
        <w:rPr>
          <w:rFonts w:ascii="Tahoma" w:hAnsi="Tahoma" w:cs="Tahoma"/>
          <w:sz w:val="20"/>
          <w:szCs w:val="20"/>
          <w:vertAlign w:val="superscript"/>
        </w:rPr>
        <w:t>2</w:t>
      </w:r>
    </w:p>
    <w:p w:rsidR="00EB2797" w:rsidRDefault="00EB2797" w:rsidP="00FE5C10">
      <w:pPr>
        <w:pStyle w:val="Akapitzlist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Wykonanie cokolików z płytek o wysokości 10cm – </w:t>
      </w:r>
      <w:r w:rsidR="004721E2">
        <w:rPr>
          <w:rFonts w:ascii="Tahoma" w:hAnsi="Tahoma" w:cs="Tahoma"/>
          <w:sz w:val="20"/>
          <w:szCs w:val="20"/>
        </w:rPr>
        <w:t xml:space="preserve">szacowana ilość  </w:t>
      </w:r>
      <w:r>
        <w:rPr>
          <w:rFonts w:ascii="Tahoma" w:hAnsi="Tahoma" w:cs="Tahoma"/>
          <w:sz w:val="20"/>
          <w:szCs w:val="20"/>
        </w:rPr>
        <w:t>200 mb</w:t>
      </w:r>
    </w:p>
    <w:p w:rsidR="00EB2797" w:rsidRDefault="00EB2797" w:rsidP="00FE5C10">
      <w:pPr>
        <w:pStyle w:val="Akapitzlist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Wykonanie zabezpieczenia ścian – </w:t>
      </w:r>
      <w:r w:rsidR="00AD0A47">
        <w:rPr>
          <w:rFonts w:ascii="Tahoma" w:hAnsi="Tahoma" w:cs="Tahoma"/>
          <w:sz w:val="20"/>
          <w:szCs w:val="20"/>
        </w:rPr>
        <w:t>płytą ochronną</w:t>
      </w:r>
      <w:r>
        <w:rPr>
          <w:rFonts w:ascii="Tahoma" w:hAnsi="Tahoma" w:cs="Tahoma"/>
          <w:sz w:val="20"/>
          <w:szCs w:val="20"/>
        </w:rPr>
        <w:t xml:space="preserve"> płaską z tworzywa sztucznego</w:t>
      </w:r>
      <w:r w:rsidR="00AD0A47">
        <w:rPr>
          <w:rFonts w:ascii="Tahoma" w:hAnsi="Tahoma" w:cs="Tahoma"/>
          <w:sz w:val="20"/>
          <w:szCs w:val="20"/>
        </w:rPr>
        <w:t xml:space="preserve"> – na wysokość 120cm – </w:t>
      </w:r>
      <w:r w:rsidR="004721E2">
        <w:rPr>
          <w:rFonts w:ascii="Tahoma" w:hAnsi="Tahoma" w:cs="Tahoma"/>
          <w:sz w:val="20"/>
          <w:szCs w:val="20"/>
        </w:rPr>
        <w:t xml:space="preserve">szacowana ilość  </w:t>
      </w:r>
      <w:r w:rsidR="00AD0A47">
        <w:rPr>
          <w:rFonts w:ascii="Tahoma" w:hAnsi="Tahoma" w:cs="Tahoma"/>
          <w:sz w:val="20"/>
          <w:szCs w:val="20"/>
        </w:rPr>
        <w:t>200mb</w:t>
      </w:r>
    </w:p>
    <w:p w:rsidR="00AD0A47" w:rsidRDefault="00AD0A47" w:rsidP="00FE5C10">
      <w:pPr>
        <w:pStyle w:val="Akapitzlist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Wykonanie zabe</w:t>
      </w:r>
      <w:r w:rsidR="00E63159">
        <w:rPr>
          <w:rFonts w:ascii="Tahoma" w:hAnsi="Tahoma" w:cs="Tahoma"/>
          <w:sz w:val="20"/>
          <w:szCs w:val="20"/>
        </w:rPr>
        <w:t xml:space="preserve">zpieczenia ścian – </w:t>
      </w:r>
      <w:proofErr w:type="spellStart"/>
      <w:r w:rsidR="00E63159">
        <w:rPr>
          <w:rFonts w:ascii="Tahoma" w:hAnsi="Tahoma" w:cs="Tahoma"/>
          <w:sz w:val="20"/>
          <w:szCs w:val="20"/>
        </w:rPr>
        <w:t>odbojoporęcz</w:t>
      </w:r>
      <w:proofErr w:type="spellEnd"/>
      <w:r>
        <w:rPr>
          <w:rFonts w:ascii="Tahoma" w:hAnsi="Tahoma" w:cs="Tahoma"/>
          <w:sz w:val="20"/>
          <w:szCs w:val="20"/>
        </w:rPr>
        <w:t xml:space="preserve"> z tworzywa sztucznego na profilu aluminiowym – </w:t>
      </w:r>
      <w:r w:rsidR="004721E2">
        <w:rPr>
          <w:rFonts w:ascii="Tahoma" w:hAnsi="Tahoma" w:cs="Tahoma"/>
          <w:sz w:val="20"/>
          <w:szCs w:val="20"/>
        </w:rPr>
        <w:t xml:space="preserve">szacowana ilość  </w:t>
      </w:r>
      <w:r>
        <w:rPr>
          <w:rFonts w:ascii="Tahoma" w:hAnsi="Tahoma" w:cs="Tahoma"/>
          <w:sz w:val="20"/>
          <w:szCs w:val="20"/>
        </w:rPr>
        <w:t>125mb</w:t>
      </w:r>
    </w:p>
    <w:p w:rsidR="00AD0A47" w:rsidRDefault="00AD0A47" w:rsidP="00FE5C10">
      <w:pPr>
        <w:pStyle w:val="Akapitzlist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Wykonanie zabezpieczenia ścian – narożniki ochronne z tworzywa sztucznego – </w:t>
      </w:r>
      <w:r w:rsidR="004721E2">
        <w:rPr>
          <w:rFonts w:ascii="Tahoma" w:hAnsi="Tahoma" w:cs="Tahoma"/>
          <w:sz w:val="20"/>
          <w:szCs w:val="20"/>
        </w:rPr>
        <w:t xml:space="preserve">szacowana ilość  </w:t>
      </w:r>
      <w:r>
        <w:rPr>
          <w:rFonts w:ascii="Tahoma" w:hAnsi="Tahoma" w:cs="Tahoma"/>
          <w:sz w:val="20"/>
          <w:szCs w:val="20"/>
        </w:rPr>
        <w:t>90 mb</w:t>
      </w:r>
    </w:p>
    <w:p w:rsidR="007B7E60" w:rsidRDefault="007B7E60" w:rsidP="00FE5C10">
      <w:pPr>
        <w:pStyle w:val="Akapitzlist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Wykonanie kratek rewizyjnych w ścianach na istniejących pionach – szacowana ilość 25szt</w:t>
      </w:r>
    </w:p>
    <w:p w:rsidR="00AD0A47" w:rsidRDefault="00AD0A47" w:rsidP="00FE5C10">
      <w:pPr>
        <w:pStyle w:val="Akapitzlist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Wykonanie </w:t>
      </w:r>
      <w:r w:rsidR="00F938C8">
        <w:rPr>
          <w:rFonts w:ascii="Tahoma" w:hAnsi="Tahoma" w:cs="Tahoma"/>
          <w:sz w:val="20"/>
          <w:szCs w:val="20"/>
        </w:rPr>
        <w:t xml:space="preserve">nowej instalacji oświetleniowej w suficie podwieszanym z przewodów kabelkowych w powłoce </w:t>
      </w:r>
      <w:proofErr w:type="spellStart"/>
      <w:r w:rsidR="00F938C8">
        <w:rPr>
          <w:rFonts w:ascii="Tahoma" w:hAnsi="Tahoma" w:cs="Tahoma"/>
          <w:sz w:val="20"/>
          <w:szCs w:val="20"/>
        </w:rPr>
        <w:t>polwinitowej</w:t>
      </w:r>
      <w:proofErr w:type="spellEnd"/>
      <w:r w:rsidR="00F938C8">
        <w:rPr>
          <w:rFonts w:ascii="Tahoma" w:hAnsi="Tahoma" w:cs="Tahoma"/>
          <w:sz w:val="20"/>
          <w:szCs w:val="20"/>
        </w:rPr>
        <w:t xml:space="preserve"> z rurami winidurowymi – </w:t>
      </w:r>
      <w:r w:rsidR="004721E2">
        <w:rPr>
          <w:rFonts w:ascii="Tahoma" w:hAnsi="Tahoma" w:cs="Tahoma"/>
          <w:sz w:val="20"/>
          <w:szCs w:val="20"/>
        </w:rPr>
        <w:t xml:space="preserve">szacowana ilość  </w:t>
      </w:r>
      <w:r w:rsidR="00F938C8">
        <w:rPr>
          <w:rFonts w:ascii="Tahoma" w:hAnsi="Tahoma" w:cs="Tahoma"/>
          <w:sz w:val="20"/>
          <w:szCs w:val="20"/>
        </w:rPr>
        <w:t>300 mb</w:t>
      </w:r>
    </w:p>
    <w:p w:rsidR="00F938C8" w:rsidRDefault="00F938C8" w:rsidP="00FE5C10">
      <w:pPr>
        <w:pStyle w:val="Akapitzlist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Montaż z podłączeniem opraw oświetleniowych sufitowych oświetlenia podstawowego – oprawa LED – </w:t>
      </w:r>
      <w:r w:rsidR="004721E2">
        <w:rPr>
          <w:rFonts w:ascii="Tahoma" w:hAnsi="Tahoma" w:cs="Tahoma"/>
          <w:sz w:val="20"/>
          <w:szCs w:val="20"/>
        </w:rPr>
        <w:t xml:space="preserve">szacowana ilość  </w:t>
      </w:r>
      <w:r>
        <w:rPr>
          <w:rFonts w:ascii="Tahoma" w:hAnsi="Tahoma" w:cs="Tahoma"/>
          <w:sz w:val="20"/>
          <w:szCs w:val="20"/>
        </w:rPr>
        <w:t xml:space="preserve">40 </w:t>
      </w:r>
      <w:proofErr w:type="spellStart"/>
      <w:r>
        <w:rPr>
          <w:rFonts w:ascii="Tahoma" w:hAnsi="Tahoma" w:cs="Tahoma"/>
          <w:sz w:val="20"/>
          <w:szCs w:val="20"/>
        </w:rPr>
        <w:t>szt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</w:p>
    <w:p w:rsidR="00F938C8" w:rsidRDefault="00F938C8" w:rsidP="00F938C8">
      <w:pPr>
        <w:pStyle w:val="Akapitzlist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Montaż z podłączeniem opraw oświetleniowych sufitowych oświetlenia awaryjnego ewakuacyjnego – oprawa LED </w:t>
      </w:r>
      <w:r w:rsidR="00972826">
        <w:rPr>
          <w:rFonts w:ascii="Tahoma" w:hAnsi="Tahoma" w:cs="Tahoma"/>
          <w:sz w:val="20"/>
          <w:szCs w:val="20"/>
        </w:rPr>
        <w:t xml:space="preserve">z funkcją auto testu </w:t>
      </w:r>
      <w:r>
        <w:rPr>
          <w:rFonts w:ascii="Tahoma" w:hAnsi="Tahoma" w:cs="Tahoma"/>
          <w:sz w:val="20"/>
          <w:szCs w:val="20"/>
        </w:rPr>
        <w:t>– zgodnie z wymaganiami Postanowienia Wojewódzkiej Komendy Straży Pożarnej w Szczecinie – o ponadnormatywnym natężeniu oświetlenia do 5 Lx</w:t>
      </w:r>
      <w:r w:rsidR="00972826">
        <w:rPr>
          <w:rFonts w:ascii="Tahoma" w:hAnsi="Tahoma" w:cs="Tahoma"/>
          <w:sz w:val="20"/>
          <w:szCs w:val="20"/>
        </w:rPr>
        <w:t xml:space="preserve"> (</w:t>
      </w:r>
      <w:r w:rsidR="00972826" w:rsidRPr="00972826">
        <w:rPr>
          <w:rFonts w:ascii="Tahoma" w:hAnsi="Tahoma" w:cs="Tahoma"/>
          <w:sz w:val="20"/>
          <w:szCs w:val="20"/>
          <w:u w:val="single"/>
        </w:rPr>
        <w:t xml:space="preserve">Wykonawca zobowiązany jest do sporządzenia dokumentacji technicznej </w:t>
      </w:r>
      <w:r w:rsidR="00972826" w:rsidRPr="00972826">
        <w:rPr>
          <w:rFonts w:ascii="Tahoma" w:hAnsi="Tahoma" w:cs="Tahoma"/>
          <w:sz w:val="20"/>
          <w:szCs w:val="20"/>
          <w:u w:val="single"/>
        </w:rPr>
        <w:lastRenderedPageBreak/>
        <w:t xml:space="preserve">uzgodnionej z Rzeczoznawcą ds. zabezpieczeń </w:t>
      </w:r>
      <w:proofErr w:type="spellStart"/>
      <w:r w:rsidR="00972826" w:rsidRPr="00972826">
        <w:rPr>
          <w:rFonts w:ascii="Tahoma" w:hAnsi="Tahoma" w:cs="Tahoma"/>
          <w:sz w:val="20"/>
          <w:szCs w:val="20"/>
          <w:u w:val="single"/>
        </w:rPr>
        <w:t>p-poż</w:t>
      </w:r>
      <w:proofErr w:type="spellEnd"/>
      <w:r w:rsidR="00972826" w:rsidRPr="00972826">
        <w:rPr>
          <w:rFonts w:ascii="Tahoma" w:hAnsi="Tahoma" w:cs="Tahoma"/>
          <w:sz w:val="20"/>
          <w:szCs w:val="20"/>
          <w:u w:val="single"/>
        </w:rPr>
        <w:t>. w zakresie oświetlenia awaryjnego ewakuacyjnego</w:t>
      </w:r>
      <w:r w:rsidR="00972826">
        <w:rPr>
          <w:rFonts w:ascii="Tahoma" w:hAnsi="Tahoma" w:cs="Tahoma"/>
          <w:sz w:val="20"/>
          <w:szCs w:val="20"/>
        </w:rPr>
        <w:t>)</w:t>
      </w:r>
    </w:p>
    <w:p w:rsidR="00040B46" w:rsidRDefault="007C6217" w:rsidP="00040B46">
      <w:pPr>
        <w:pStyle w:val="Akapitzlist"/>
        <w:numPr>
          <w:ilvl w:val="0"/>
          <w:numId w:val="1"/>
        </w:numPr>
        <w:rPr>
          <w:rFonts w:ascii="Tahoma" w:hAnsi="Tahoma" w:cs="Tahoma"/>
          <w:sz w:val="20"/>
          <w:szCs w:val="20"/>
          <w:u w:val="single"/>
        </w:rPr>
      </w:pPr>
      <w:r w:rsidRPr="00040B46">
        <w:rPr>
          <w:rFonts w:ascii="Tahoma" w:hAnsi="Tahoma" w:cs="Tahoma"/>
          <w:sz w:val="20"/>
          <w:szCs w:val="20"/>
          <w:u w:val="single"/>
        </w:rPr>
        <w:t>Uwaga: Prace należy wykonywać w taki sposób aby zapewnić komunikację przez 24h/dobę – transport pacjenta z łóżkiem</w:t>
      </w:r>
    </w:p>
    <w:p w:rsidR="00CF1844" w:rsidRDefault="00CF1844" w:rsidP="00040B46">
      <w:pPr>
        <w:pStyle w:val="Akapitzlist"/>
        <w:numPr>
          <w:ilvl w:val="0"/>
          <w:numId w:val="1"/>
        </w:numPr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 xml:space="preserve">Wszystkie pomieszczenia należy oznakować tabliczkami z napisami metodą </w:t>
      </w:r>
      <w:proofErr w:type="spellStart"/>
      <w:r>
        <w:rPr>
          <w:rFonts w:ascii="Tahoma" w:hAnsi="Tahoma" w:cs="Tahoma"/>
          <w:sz w:val="20"/>
          <w:szCs w:val="20"/>
          <w:u w:val="single"/>
        </w:rPr>
        <w:t>Broile’a</w:t>
      </w:r>
      <w:proofErr w:type="spellEnd"/>
      <w:r>
        <w:rPr>
          <w:rFonts w:ascii="Tahoma" w:hAnsi="Tahoma" w:cs="Tahoma"/>
          <w:sz w:val="20"/>
          <w:szCs w:val="20"/>
          <w:u w:val="single"/>
        </w:rPr>
        <w:t xml:space="preserve"> – </w:t>
      </w:r>
      <w:proofErr w:type="spellStart"/>
      <w:r>
        <w:rPr>
          <w:rFonts w:ascii="Tahoma" w:hAnsi="Tahoma" w:cs="Tahoma"/>
          <w:sz w:val="20"/>
          <w:szCs w:val="20"/>
          <w:u w:val="single"/>
        </w:rPr>
        <w:t>treśc</w:t>
      </w:r>
      <w:proofErr w:type="spellEnd"/>
      <w:r>
        <w:rPr>
          <w:rFonts w:ascii="Tahoma" w:hAnsi="Tahoma" w:cs="Tahoma"/>
          <w:sz w:val="20"/>
          <w:szCs w:val="20"/>
          <w:u w:val="single"/>
        </w:rPr>
        <w:t>, wymiar tabliczki do uzgodnienia z Zamawiającym</w:t>
      </w:r>
    </w:p>
    <w:p w:rsidR="00CF1844" w:rsidRDefault="00CF1844" w:rsidP="00CF1844">
      <w:pPr>
        <w:rPr>
          <w:rFonts w:ascii="Tahoma" w:hAnsi="Tahoma" w:cs="Tahoma"/>
          <w:sz w:val="20"/>
          <w:szCs w:val="20"/>
          <w:u w:val="single"/>
        </w:rPr>
      </w:pPr>
    </w:p>
    <w:p w:rsidR="00CF1844" w:rsidRDefault="00CF1844" w:rsidP="00CF1844">
      <w:pPr>
        <w:rPr>
          <w:rFonts w:ascii="Tahoma" w:hAnsi="Tahoma" w:cs="Tahoma"/>
          <w:sz w:val="20"/>
          <w:szCs w:val="20"/>
          <w:u w:val="single"/>
        </w:rPr>
      </w:pPr>
    </w:p>
    <w:p w:rsidR="00CF1844" w:rsidRPr="00CF1844" w:rsidRDefault="00CF1844" w:rsidP="00CF1844">
      <w:pPr>
        <w:rPr>
          <w:rFonts w:ascii="Tahoma" w:hAnsi="Tahoma" w:cs="Tahoma"/>
          <w:sz w:val="20"/>
          <w:szCs w:val="20"/>
          <w:u w:val="single"/>
        </w:rPr>
      </w:pPr>
    </w:p>
    <w:p w:rsidR="00040B46" w:rsidRDefault="00040B46" w:rsidP="00040B4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Zakres remontu pomieszczeń RTG obejmuje:</w:t>
      </w:r>
    </w:p>
    <w:p w:rsidR="00040B46" w:rsidRDefault="00040B46" w:rsidP="00040B46">
      <w:pPr>
        <w:pStyle w:val="Akapitzlist"/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Demontaż odbojnic i okładzin ściennych – 1 </w:t>
      </w:r>
      <w:proofErr w:type="spellStart"/>
      <w:r>
        <w:rPr>
          <w:rFonts w:ascii="Tahoma" w:hAnsi="Tahoma" w:cs="Tahoma"/>
          <w:sz w:val="20"/>
          <w:szCs w:val="20"/>
        </w:rPr>
        <w:t>kpl</w:t>
      </w:r>
      <w:proofErr w:type="spellEnd"/>
    </w:p>
    <w:p w:rsidR="00040B46" w:rsidRDefault="00040B46" w:rsidP="00040B46">
      <w:pPr>
        <w:pStyle w:val="Akapitzlist"/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Demontaż sufitów podwieszanych (</w:t>
      </w:r>
      <w:r w:rsidRPr="00AD0A47">
        <w:rPr>
          <w:rFonts w:ascii="Tahoma" w:hAnsi="Tahoma" w:cs="Tahoma"/>
          <w:sz w:val="20"/>
          <w:szCs w:val="20"/>
          <w:u w:val="single"/>
        </w:rPr>
        <w:t>elementy instalacji sygnalizacji pożarowej należy pozostawić w pierwotnym miejscu – odpowiednio je zabezpieczyć w trakcie prowadzenia robót budowlanych</w:t>
      </w:r>
      <w:r>
        <w:rPr>
          <w:rFonts w:ascii="Tahoma" w:hAnsi="Tahoma" w:cs="Tahoma"/>
          <w:sz w:val="20"/>
          <w:szCs w:val="20"/>
        </w:rPr>
        <w:t xml:space="preserve">) – </w:t>
      </w:r>
      <w:r w:rsidR="004E1E46">
        <w:rPr>
          <w:rFonts w:ascii="Tahoma" w:hAnsi="Tahoma" w:cs="Tahoma"/>
          <w:sz w:val="20"/>
          <w:szCs w:val="20"/>
        </w:rPr>
        <w:t>5</w:t>
      </w:r>
      <w:r>
        <w:rPr>
          <w:rFonts w:ascii="Tahoma" w:hAnsi="Tahoma" w:cs="Tahoma"/>
          <w:sz w:val="20"/>
          <w:szCs w:val="20"/>
        </w:rPr>
        <w:t>5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</w:p>
    <w:p w:rsidR="00040B46" w:rsidRDefault="00040B46" w:rsidP="00040B46">
      <w:pPr>
        <w:pStyle w:val="Akapitzlist"/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Demontaż wykładziny PVC </w:t>
      </w:r>
      <w:r w:rsidR="004E1E46">
        <w:rPr>
          <w:rFonts w:ascii="Tahoma" w:hAnsi="Tahoma" w:cs="Tahoma"/>
          <w:sz w:val="20"/>
          <w:szCs w:val="20"/>
        </w:rPr>
        <w:t>5</w:t>
      </w:r>
      <w:r>
        <w:rPr>
          <w:rFonts w:ascii="Tahoma" w:hAnsi="Tahoma" w:cs="Tahoma"/>
          <w:sz w:val="20"/>
          <w:szCs w:val="20"/>
        </w:rPr>
        <w:t>5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</w:p>
    <w:p w:rsidR="00040B46" w:rsidRDefault="00040B46" w:rsidP="00040B46">
      <w:pPr>
        <w:pStyle w:val="Akapitzlist"/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Zeskrobanie i zmycie starej farby (powierzchnie pionowe</w:t>
      </w:r>
      <w:r w:rsidR="004E1E46">
        <w:rPr>
          <w:rFonts w:ascii="Tahoma" w:hAnsi="Tahoma" w:cs="Tahoma"/>
          <w:sz w:val="20"/>
          <w:szCs w:val="20"/>
        </w:rPr>
        <w:t>) – 13</w:t>
      </w:r>
      <w:r>
        <w:rPr>
          <w:rFonts w:ascii="Tahoma" w:hAnsi="Tahoma" w:cs="Tahoma"/>
          <w:sz w:val="20"/>
          <w:szCs w:val="20"/>
        </w:rPr>
        <w:t>0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</w:p>
    <w:p w:rsidR="00CF1844" w:rsidRPr="00EB2797" w:rsidRDefault="00CF1844" w:rsidP="00040B46">
      <w:pPr>
        <w:pStyle w:val="Akapitzlist"/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Wykonanie nowej instalacji gniazd wtykowych i instalacji oświetleniowej</w:t>
      </w:r>
    </w:p>
    <w:p w:rsidR="00040B46" w:rsidRDefault="00040B46" w:rsidP="00040B46">
      <w:pPr>
        <w:pStyle w:val="Akapitzlist"/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Wykonanie gładzi</w:t>
      </w:r>
      <w:r w:rsidR="004E1E46">
        <w:rPr>
          <w:rFonts w:ascii="Tahoma" w:hAnsi="Tahoma" w:cs="Tahoma"/>
          <w:sz w:val="20"/>
          <w:szCs w:val="20"/>
        </w:rPr>
        <w:t xml:space="preserve"> dwuwarstwowych na ścianach – 13</w:t>
      </w:r>
      <w:r>
        <w:rPr>
          <w:rFonts w:ascii="Tahoma" w:hAnsi="Tahoma" w:cs="Tahoma"/>
          <w:sz w:val="20"/>
          <w:szCs w:val="20"/>
        </w:rPr>
        <w:t>0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</w:p>
    <w:p w:rsidR="00E63159" w:rsidRPr="00E63159" w:rsidRDefault="00E63159" w:rsidP="00E63159">
      <w:pPr>
        <w:pStyle w:val="Akapitzlist"/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Wykonanie malowania ścian farbą zmywalną – 130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</w:p>
    <w:p w:rsidR="00E63159" w:rsidRPr="00E63159" w:rsidRDefault="00E63159" w:rsidP="00E63159">
      <w:pPr>
        <w:pStyle w:val="Akapitzlist"/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Wykonanie wykładziny PVC </w:t>
      </w:r>
      <w:proofErr w:type="spellStart"/>
      <w:r>
        <w:rPr>
          <w:rFonts w:ascii="Tahoma" w:hAnsi="Tahoma" w:cs="Tahoma"/>
          <w:sz w:val="20"/>
          <w:szCs w:val="20"/>
        </w:rPr>
        <w:t>prądoprzewodzące</w:t>
      </w:r>
      <w:proofErr w:type="spellEnd"/>
      <w:r>
        <w:rPr>
          <w:rFonts w:ascii="Tahoma" w:hAnsi="Tahoma" w:cs="Tahoma"/>
          <w:sz w:val="20"/>
          <w:szCs w:val="20"/>
        </w:rPr>
        <w:t>, antyelektrostatyczna rozpraszająca ładunki – 55m</w:t>
      </w:r>
      <w:r>
        <w:rPr>
          <w:rFonts w:ascii="Tahoma" w:hAnsi="Tahoma" w:cs="Tahoma"/>
          <w:sz w:val="20"/>
          <w:szCs w:val="20"/>
          <w:vertAlign w:val="superscript"/>
        </w:rPr>
        <w:t>2</w:t>
      </w:r>
    </w:p>
    <w:p w:rsidR="00E63159" w:rsidRPr="00E63159" w:rsidRDefault="00E63159" w:rsidP="00E63159">
      <w:pPr>
        <w:pStyle w:val="Akapitzlist"/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Zabezpieczenia stolarki drzwiowej i okiennej</w:t>
      </w:r>
    </w:p>
    <w:p w:rsidR="000D3873" w:rsidRDefault="00E63159" w:rsidP="00E63159">
      <w:pPr>
        <w:pStyle w:val="Akapitzlist"/>
        <w:numPr>
          <w:ilvl w:val="0"/>
          <w:numId w:val="3"/>
        </w:numPr>
        <w:rPr>
          <w:rFonts w:ascii="Tahoma" w:hAnsi="Tahoma" w:cs="Tahoma"/>
          <w:sz w:val="20"/>
          <w:szCs w:val="20"/>
          <w:u w:val="single"/>
        </w:rPr>
      </w:pPr>
      <w:r w:rsidRPr="00E63159">
        <w:rPr>
          <w:rFonts w:ascii="Tahoma" w:hAnsi="Tahoma" w:cs="Tahoma"/>
          <w:sz w:val="20"/>
          <w:szCs w:val="20"/>
          <w:u w:val="single"/>
        </w:rPr>
        <w:t>Zakres robót dla wentylację mechaniczną wg projektu oraz przedmiaru robót</w:t>
      </w:r>
    </w:p>
    <w:p w:rsidR="00AE1601" w:rsidRDefault="00AE1601" w:rsidP="00AE1601">
      <w:pPr>
        <w:rPr>
          <w:rFonts w:ascii="Tahoma" w:hAnsi="Tahoma" w:cs="Tahoma"/>
          <w:sz w:val="20"/>
          <w:szCs w:val="20"/>
          <w:u w:val="single"/>
        </w:rPr>
      </w:pPr>
    </w:p>
    <w:p w:rsidR="00AE1601" w:rsidRDefault="00AE1601" w:rsidP="00AE1601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Zakres remontu pomieszczeń TK obejmuje:</w:t>
      </w:r>
    </w:p>
    <w:p w:rsidR="00AE1601" w:rsidRPr="00AE1601" w:rsidRDefault="00AE1601" w:rsidP="00AE1601">
      <w:pPr>
        <w:pStyle w:val="Akapitzlist"/>
        <w:numPr>
          <w:ilvl w:val="0"/>
          <w:numId w:val="6"/>
        </w:numPr>
        <w:rPr>
          <w:rFonts w:ascii="Tahoma" w:hAnsi="Tahoma" w:cs="Tahoma"/>
          <w:sz w:val="20"/>
          <w:szCs w:val="20"/>
        </w:rPr>
      </w:pPr>
      <w:r w:rsidRPr="00AE1601">
        <w:rPr>
          <w:rFonts w:ascii="Tahoma" w:hAnsi="Tahoma" w:cs="Tahoma"/>
          <w:sz w:val="20"/>
          <w:szCs w:val="20"/>
        </w:rPr>
        <w:t>Wykonanie nowych okładzin ściennych (płytą ochronną płaską z tworzywa sztucznego – na wysokość 150cm – szacowana ilość  15mb)</w:t>
      </w:r>
    </w:p>
    <w:p w:rsidR="00E63159" w:rsidRDefault="00E63159" w:rsidP="00E63159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Zakres remontu dachu obejmuje:</w:t>
      </w:r>
    </w:p>
    <w:p w:rsidR="00E63159" w:rsidRPr="00AE1601" w:rsidRDefault="00735EC1" w:rsidP="00AE1601">
      <w:pPr>
        <w:pStyle w:val="Akapitzlist"/>
        <w:numPr>
          <w:ilvl w:val="0"/>
          <w:numId w:val="4"/>
        </w:numPr>
        <w:rPr>
          <w:rFonts w:ascii="Tahoma" w:hAnsi="Tahoma" w:cs="Tahoma"/>
          <w:sz w:val="20"/>
          <w:szCs w:val="20"/>
        </w:rPr>
      </w:pPr>
      <w:r w:rsidRPr="00AE1601">
        <w:rPr>
          <w:rFonts w:ascii="Tahoma" w:hAnsi="Tahoma" w:cs="Tahoma"/>
          <w:sz w:val="20"/>
          <w:szCs w:val="20"/>
        </w:rPr>
        <w:t>Oczyszczenie podłoża z zalegających nieczystości tj. : piasku, liści, kamieni, odchodów itd.</w:t>
      </w:r>
    </w:p>
    <w:p w:rsidR="00735EC1" w:rsidRDefault="00735EC1" w:rsidP="00E63159">
      <w:pPr>
        <w:pStyle w:val="Akapitzlist"/>
        <w:numPr>
          <w:ilvl w:val="0"/>
          <w:numId w:val="4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Ręczne uszczelnienie przy pomocy bezszwowej wodoodpornej membrany (Elastomer bitumiczny z domieszką polim</w:t>
      </w:r>
      <w:r w:rsidR="00852F7C"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rów)</w:t>
      </w:r>
      <w:r w:rsidR="00BF03FC">
        <w:rPr>
          <w:rFonts w:ascii="Tahoma" w:hAnsi="Tahoma" w:cs="Tahoma"/>
          <w:sz w:val="20"/>
          <w:szCs w:val="20"/>
        </w:rPr>
        <w:t xml:space="preserve"> oraz </w:t>
      </w:r>
      <w:proofErr w:type="spellStart"/>
      <w:r w:rsidR="00BF03FC">
        <w:rPr>
          <w:rFonts w:ascii="Tahoma" w:hAnsi="Tahoma" w:cs="Tahoma"/>
          <w:sz w:val="20"/>
          <w:szCs w:val="20"/>
        </w:rPr>
        <w:t>geowłókniny</w:t>
      </w:r>
      <w:proofErr w:type="spellEnd"/>
      <w:r w:rsidR="00BF03FC">
        <w:rPr>
          <w:rFonts w:ascii="Tahoma" w:hAnsi="Tahoma" w:cs="Tahoma"/>
          <w:sz w:val="20"/>
          <w:szCs w:val="20"/>
        </w:rPr>
        <w:t xml:space="preserve"> wszystkich wymagających tego połączeń: blacha blachą, blachy z murem oraz całej infrastruktury zlokalizowanej na dachu</w:t>
      </w:r>
    </w:p>
    <w:p w:rsidR="00735EC1" w:rsidRDefault="00BF03FC" w:rsidP="00E63159">
      <w:pPr>
        <w:pStyle w:val="Akapitzlist"/>
        <w:numPr>
          <w:ilvl w:val="0"/>
          <w:numId w:val="4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Aplikacja maszynowa materiału na całej powierzchni dachu</w:t>
      </w:r>
    </w:p>
    <w:p w:rsidR="00BF03FC" w:rsidRDefault="00BF03FC" w:rsidP="00E63159">
      <w:pPr>
        <w:pStyle w:val="Akapitzlist"/>
        <w:numPr>
          <w:ilvl w:val="0"/>
          <w:numId w:val="4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Zakres uszczelnienia obejmuje wszystkie poziome elementy dachu, podstawy kominków i blaszanych czapek kominowych</w:t>
      </w:r>
    </w:p>
    <w:p w:rsidR="00BF03FC" w:rsidRDefault="00BF03FC" w:rsidP="00E63159">
      <w:pPr>
        <w:pStyle w:val="Akapitzlist"/>
        <w:numPr>
          <w:ilvl w:val="0"/>
          <w:numId w:val="4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przypadku stwierdzenia znaczącej korozji kominów i czapek blaszanych należy je wymienić na analogiczne</w:t>
      </w:r>
    </w:p>
    <w:p w:rsidR="00BF03FC" w:rsidRPr="00E63159" w:rsidRDefault="00BF03FC" w:rsidP="00E63159">
      <w:pPr>
        <w:pStyle w:val="Akapitzlist"/>
        <w:numPr>
          <w:ilvl w:val="0"/>
          <w:numId w:val="4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Materiał powinien być odporny na promieniowanie UV</w:t>
      </w:r>
    </w:p>
    <w:p w:rsidR="00040B46" w:rsidRPr="00040B46" w:rsidRDefault="00040B46" w:rsidP="00040B46">
      <w:pPr>
        <w:ind w:left="360"/>
        <w:rPr>
          <w:rFonts w:ascii="Tahoma" w:hAnsi="Tahoma" w:cs="Tahoma"/>
          <w:sz w:val="20"/>
          <w:szCs w:val="20"/>
        </w:rPr>
      </w:pPr>
    </w:p>
    <w:sectPr w:rsidR="00040B46" w:rsidRPr="00040B46" w:rsidSect="009410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A0F9E"/>
    <w:multiLevelType w:val="hybridMultilevel"/>
    <w:tmpl w:val="39C48E30"/>
    <w:lvl w:ilvl="0" w:tplc="2910A43C">
      <w:start w:val="1"/>
      <w:numFmt w:val="decimal"/>
      <w:lvlText w:val="%1."/>
      <w:lvlJc w:val="left"/>
      <w:pPr>
        <w:ind w:left="720" w:hanging="360"/>
      </w:pPr>
      <w:rPr>
        <w:rFonts w:ascii="Tahoma" w:eastAsiaTheme="minorEastAsia" w:hAnsi="Tahoma" w:cs="Tahom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916B9"/>
    <w:multiLevelType w:val="hybridMultilevel"/>
    <w:tmpl w:val="497EE0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3F743E"/>
    <w:multiLevelType w:val="hybridMultilevel"/>
    <w:tmpl w:val="43FA47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9D6750"/>
    <w:multiLevelType w:val="hybridMultilevel"/>
    <w:tmpl w:val="49E42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A83F17"/>
    <w:multiLevelType w:val="hybridMultilevel"/>
    <w:tmpl w:val="497EE0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C77A19"/>
    <w:multiLevelType w:val="hybridMultilevel"/>
    <w:tmpl w:val="497EE0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>
    <w:useFELayout/>
  </w:compat>
  <w:rsids>
    <w:rsidRoot w:val="00FE5C10"/>
    <w:rsid w:val="00040B46"/>
    <w:rsid w:val="000D3873"/>
    <w:rsid w:val="00400D5C"/>
    <w:rsid w:val="004721E2"/>
    <w:rsid w:val="004E1E46"/>
    <w:rsid w:val="006A6370"/>
    <w:rsid w:val="00714516"/>
    <w:rsid w:val="007346B8"/>
    <w:rsid w:val="00735EC1"/>
    <w:rsid w:val="007B7E60"/>
    <w:rsid w:val="007C6217"/>
    <w:rsid w:val="007D7FD7"/>
    <w:rsid w:val="00852F7C"/>
    <w:rsid w:val="009410F8"/>
    <w:rsid w:val="009649B0"/>
    <w:rsid w:val="00972826"/>
    <w:rsid w:val="00A72CF5"/>
    <w:rsid w:val="00AD0A47"/>
    <w:rsid w:val="00AE1601"/>
    <w:rsid w:val="00B200A4"/>
    <w:rsid w:val="00BF03FC"/>
    <w:rsid w:val="00CF1844"/>
    <w:rsid w:val="00D65700"/>
    <w:rsid w:val="00E63159"/>
    <w:rsid w:val="00EB2797"/>
    <w:rsid w:val="00F938C8"/>
    <w:rsid w:val="00FE5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10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5C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785</Words>
  <Characters>4713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2024-08-08T07:41:00Z</dcterms:created>
  <dcterms:modified xsi:type="dcterms:W3CDTF">2024-08-23T08:07:00Z</dcterms:modified>
</cp:coreProperties>
</file>