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0D7F3AC" w14:textId="77777777" w:rsidR="00050E2E" w:rsidRDefault="009F5D5C" w:rsidP="009F5D5C">
      <w:pPr>
        <w:tabs>
          <w:tab w:val="right" w:pos="8843"/>
        </w:tabs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ab/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36543F">
        <w:rPr>
          <w:rFonts w:ascii="Cambria" w:hAnsi="Cambria" w:cs="Arial"/>
          <w:b/>
          <w:bCs/>
          <w:sz w:val="22"/>
          <w:szCs w:val="22"/>
        </w:rPr>
        <w:t xml:space="preserve">8 </w:t>
      </w:r>
      <w:r w:rsidR="00050E2E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17ABD02C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55DF4C9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084A3D3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8DC991" w14:textId="77777777" w:rsidR="00050E2E" w:rsidRDefault="00050E2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97A9983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F602E9F" w14:textId="77777777" w:rsidR="00050E2E" w:rsidRDefault="00050E2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7E989AA" w14:textId="77777777" w:rsidR="00050E2E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5531AFF" w14:textId="77777777" w:rsidR="00050E2E" w:rsidRDefault="00050E2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</w:t>
      </w:r>
      <w:r w:rsidR="00555093">
        <w:rPr>
          <w:rFonts w:ascii="Cambria" w:hAnsi="Cambria" w:cs="Arial"/>
          <w:b/>
          <w:bCs/>
          <w:sz w:val="22"/>
          <w:szCs w:val="22"/>
        </w:rPr>
        <w:t>BRAKU PODSTAWY WYKLUCZENIA Z POSTĘPOWANIA</w:t>
      </w:r>
      <w:r w:rsidR="00B71709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503F731D" w14:textId="77777777" w:rsidR="00050E2E" w:rsidRDefault="00AE3690" w:rsidP="00AA721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A6020E">
        <w:rPr>
          <w:rFonts w:ascii="Cambria" w:hAnsi="Cambria" w:cs="Arial"/>
          <w:b/>
          <w:bCs/>
          <w:sz w:val="22"/>
          <w:szCs w:val="22"/>
        </w:rPr>
        <w:t>składane na podstawie art. 125 ust. 1 ustawy PZP</w:t>
      </w:r>
    </w:p>
    <w:p w14:paraId="2D300E81" w14:textId="310F121C" w:rsidR="007A56D4" w:rsidRDefault="00050E2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</w:t>
      </w:r>
      <w:r w:rsidR="00E07206">
        <w:rPr>
          <w:rFonts w:ascii="Cambria" w:hAnsi="Cambria" w:cs="Arial"/>
          <w:bCs/>
          <w:sz w:val="22"/>
          <w:szCs w:val="22"/>
        </w:rPr>
        <w:t xml:space="preserve">przez Zamawiającego – </w:t>
      </w:r>
      <w:r w:rsidR="002B6BB6">
        <w:rPr>
          <w:rFonts w:ascii="Cambria" w:hAnsi="Cambria" w:cs="Arial"/>
          <w:bCs/>
          <w:sz w:val="22"/>
          <w:szCs w:val="22"/>
        </w:rPr>
        <w:t xml:space="preserve">Nadleśnictwo </w:t>
      </w:r>
      <w:r w:rsidR="005312C6">
        <w:rPr>
          <w:rFonts w:ascii="Cambria" w:hAnsi="Cambria" w:cs="Arial"/>
          <w:bCs/>
          <w:sz w:val="22"/>
          <w:szCs w:val="22"/>
        </w:rPr>
        <w:t xml:space="preserve">Gościno </w:t>
      </w:r>
      <w:r>
        <w:rPr>
          <w:rFonts w:ascii="Cambria" w:hAnsi="Cambria" w:cs="Arial"/>
          <w:bCs/>
          <w:sz w:val="22"/>
          <w:szCs w:val="22"/>
        </w:rPr>
        <w:t xml:space="preserve">w trybie </w:t>
      </w:r>
      <w:r w:rsidR="002B6BB6">
        <w:rPr>
          <w:rFonts w:ascii="Cambria" w:hAnsi="Cambria" w:cs="Arial"/>
          <w:bCs/>
          <w:sz w:val="22"/>
          <w:szCs w:val="22"/>
        </w:rPr>
        <w:t xml:space="preserve">podstawowym </w:t>
      </w:r>
      <w:r w:rsidR="007A56D4">
        <w:rPr>
          <w:rFonts w:ascii="Cambria" w:hAnsi="Cambria" w:cs="Arial"/>
          <w:sz w:val="22"/>
          <w:szCs w:val="22"/>
          <w:lang w:eastAsia="pl-PL"/>
        </w:rPr>
        <w:t xml:space="preserve">bez negocjacji (Wariant I) </w:t>
      </w:r>
      <w:r w:rsidR="007A56D4">
        <w:rPr>
          <w:rFonts w:ascii="Cambria" w:hAnsi="Cambria" w:cs="Arial"/>
          <w:bCs/>
          <w:sz w:val="22"/>
          <w:szCs w:val="22"/>
          <w:lang w:eastAsia="pl-PL"/>
        </w:rPr>
        <w:t>pn.</w:t>
      </w:r>
      <w:r w:rsidR="007A56D4"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13401F" w:rsidRPr="00BC5AA8">
        <w:rPr>
          <w:rFonts w:ascii="Cambria" w:hAnsi="Cambria" w:cs="Arial"/>
          <w:b/>
          <w:sz w:val="22"/>
          <w:szCs w:val="22"/>
        </w:rPr>
        <w:t>„</w:t>
      </w:r>
      <w:r w:rsidR="008A1557">
        <w:rPr>
          <w:rFonts w:ascii="Cambria" w:hAnsi="Cambria" w:cs="Arial"/>
          <w:b/>
          <w:sz w:val="22"/>
          <w:szCs w:val="22"/>
        </w:rPr>
        <w:t>Prace remontowe w budynku mieszkalnym Nadleśnictwa Gościno.</w:t>
      </w:r>
      <w:r w:rsidR="0013401F" w:rsidRPr="00BC5AA8">
        <w:rPr>
          <w:rFonts w:ascii="Cambria" w:hAnsi="Cambria" w:cs="Arial"/>
          <w:b/>
          <w:sz w:val="22"/>
          <w:szCs w:val="22"/>
        </w:rPr>
        <w:t>”</w:t>
      </w:r>
    </w:p>
    <w:p w14:paraId="510743B3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</w:t>
      </w:r>
    </w:p>
    <w:p w14:paraId="1EBD1627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57078DC4" w14:textId="77777777" w:rsidR="008179E8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57D66980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79A3069" w14:textId="4B056808" w:rsidR="008179E8" w:rsidRDefault="008179E8" w:rsidP="008179E8">
      <w:pPr>
        <w:numPr>
          <w:ilvl w:val="0"/>
          <w:numId w:val="5"/>
        </w:num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</w:t>
      </w:r>
      <w:r w:rsidRPr="00454F2D">
        <w:rPr>
          <w:rFonts w:ascii="Cambria" w:hAnsi="Cambria" w:cs="Arial"/>
          <w:bCs/>
          <w:sz w:val="21"/>
          <w:szCs w:val="21"/>
        </w:rPr>
        <w:t>nie</w:t>
      </w:r>
      <w:r w:rsidRPr="00711FDD">
        <w:rPr>
          <w:rFonts w:ascii="Cambria" w:hAnsi="Cambria" w:cs="Arial"/>
          <w:bCs/>
          <w:sz w:val="21"/>
          <w:szCs w:val="21"/>
        </w:rPr>
        <w:t xml:space="preserve"> podlegam</w:t>
      </w:r>
      <w:r w:rsidR="00326A52">
        <w:rPr>
          <w:rFonts w:ascii="Cambria" w:hAnsi="Cambria" w:cs="Arial"/>
          <w:bCs/>
          <w:sz w:val="21"/>
          <w:szCs w:val="21"/>
        </w:rPr>
        <w:t>/reprezentowany przeze mnie wykonawca nie podlega</w:t>
      </w:r>
      <w:r w:rsidRPr="00711FDD">
        <w:rPr>
          <w:rFonts w:ascii="Cambria" w:hAnsi="Cambria" w:cs="Arial"/>
          <w:bCs/>
          <w:sz w:val="21"/>
          <w:szCs w:val="21"/>
        </w:rPr>
        <w:t xml:space="preserve"> wykluczeniu z ww. postępowania na podstawie art. 108 ust. 1 pkt 1-6 oraz art. 109 ust. 1 pkt 1, 4, 8</w:t>
      </w:r>
      <w:r w:rsidR="00875DF6">
        <w:rPr>
          <w:rFonts w:ascii="Cambria" w:hAnsi="Cambria" w:cs="Arial"/>
          <w:bCs/>
          <w:sz w:val="21"/>
          <w:szCs w:val="21"/>
        </w:rPr>
        <w:t xml:space="preserve">, 10 </w:t>
      </w:r>
      <w:r w:rsidRPr="00711FDD">
        <w:rPr>
          <w:rFonts w:ascii="Cambria" w:hAnsi="Cambria" w:cs="Arial"/>
          <w:bCs/>
          <w:sz w:val="21"/>
          <w:szCs w:val="21"/>
        </w:rPr>
        <w:t>ustawy z dnia 11 września 2019</w:t>
      </w:r>
      <w:r w:rsidR="0050483D">
        <w:rPr>
          <w:rFonts w:ascii="Cambria" w:hAnsi="Cambria" w:cs="Arial"/>
          <w:bCs/>
          <w:sz w:val="21"/>
          <w:szCs w:val="21"/>
        </w:rPr>
        <w:t xml:space="preserve"> </w:t>
      </w:r>
      <w:r w:rsidRPr="00711FDD">
        <w:rPr>
          <w:rFonts w:ascii="Cambria" w:hAnsi="Cambria" w:cs="Arial"/>
          <w:bCs/>
          <w:sz w:val="21"/>
          <w:szCs w:val="21"/>
        </w:rPr>
        <w:t>r. Prawo zamówień publicznych (</w:t>
      </w:r>
      <w:proofErr w:type="spellStart"/>
      <w:r w:rsidR="00326A52">
        <w:rPr>
          <w:rFonts w:ascii="Cambria" w:hAnsi="Cambria" w:cs="Arial"/>
          <w:bCs/>
          <w:sz w:val="21"/>
          <w:szCs w:val="21"/>
        </w:rPr>
        <w:t>t.j</w:t>
      </w:r>
      <w:proofErr w:type="spellEnd"/>
      <w:r w:rsidR="00326A52">
        <w:rPr>
          <w:rFonts w:ascii="Cambria" w:hAnsi="Cambria" w:cs="Arial"/>
          <w:bCs/>
          <w:sz w:val="21"/>
          <w:szCs w:val="21"/>
        </w:rPr>
        <w:t xml:space="preserve">. </w:t>
      </w:r>
      <w:r w:rsidRPr="00711FDD">
        <w:rPr>
          <w:rFonts w:ascii="Cambria" w:hAnsi="Cambria" w:cs="Arial"/>
          <w:bCs/>
          <w:sz w:val="21"/>
          <w:szCs w:val="21"/>
        </w:rPr>
        <w:t>Dz. U. z 20</w:t>
      </w:r>
      <w:r>
        <w:rPr>
          <w:rFonts w:ascii="Cambria" w:hAnsi="Cambria" w:cs="Arial"/>
          <w:bCs/>
          <w:sz w:val="21"/>
          <w:szCs w:val="21"/>
        </w:rPr>
        <w:t>2</w:t>
      </w:r>
      <w:r w:rsidR="0050483D">
        <w:rPr>
          <w:rFonts w:ascii="Cambria" w:hAnsi="Cambria" w:cs="Arial"/>
          <w:bCs/>
          <w:sz w:val="21"/>
          <w:szCs w:val="21"/>
        </w:rPr>
        <w:t>3</w:t>
      </w:r>
      <w:r w:rsidRPr="00711FDD">
        <w:rPr>
          <w:rFonts w:ascii="Cambria" w:hAnsi="Cambria" w:cs="Arial"/>
          <w:bCs/>
          <w:sz w:val="21"/>
          <w:szCs w:val="21"/>
        </w:rPr>
        <w:t xml:space="preserve"> r. poz. </w:t>
      </w:r>
      <w:r w:rsidR="0050483D">
        <w:rPr>
          <w:rFonts w:ascii="Cambria" w:hAnsi="Cambria" w:cs="Arial"/>
          <w:bCs/>
          <w:sz w:val="21"/>
          <w:szCs w:val="21"/>
        </w:rPr>
        <w:t>1605</w:t>
      </w:r>
      <w:r w:rsidR="00326A52">
        <w:rPr>
          <w:rFonts w:ascii="Cambria" w:hAnsi="Cambria" w:cs="Arial"/>
          <w:bCs/>
          <w:sz w:val="21"/>
          <w:szCs w:val="21"/>
        </w:rPr>
        <w:t xml:space="preserve"> ze zm.</w:t>
      </w:r>
      <w:r w:rsidRPr="00711FDD">
        <w:rPr>
          <w:rFonts w:ascii="Cambria" w:hAnsi="Cambria" w:cs="Arial"/>
          <w:bCs/>
          <w:sz w:val="21"/>
          <w:szCs w:val="21"/>
        </w:rPr>
        <w:t xml:space="preserve"> – dalej jako „PZP”)</w:t>
      </w:r>
    </w:p>
    <w:p w14:paraId="51400EF9" w14:textId="77777777" w:rsidR="008179E8" w:rsidRPr="00711FDD" w:rsidRDefault="008179E8" w:rsidP="008179E8">
      <w:pPr>
        <w:spacing w:before="120" w:after="120"/>
        <w:ind w:left="720"/>
        <w:jc w:val="both"/>
        <w:rPr>
          <w:rFonts w:ascii="Cambria" w:hAnsi="Cambria" w:cs="Arial"/>
          <w:bCs/>
          <w:sz w:val="21"/>
          <w:szCs w:val="21"/>
        </w:rPr>
      </w:pPr>
    </w:p>
    <w:p w14:paraId="218B56B4" w14:textId="2E99D77A" w:rsidR="008179E8" w:rsidRPr="00AE3690" w:rsidRDefault="008179E8" w:rsidP="008179E8">
      <w:pPr>
        <w:numPr>
          <w:ilvl w:val="0"/>
          <w:numId w:val="5"/>
        </w:numPr>
        <w:suppressAutoHyphens w:val="0"/>
        <w:spacing w:before="120" w:after="120"/>
        <w:ind w:left="709" w:hanging="283"/>
        <w:jc w:val="both"/>
        <w:rPr>
          <w:rFonts w:ascii="Cambria" w:eastAsia="Calibri" w:hAnsi="Cambria" w:cs="Arial"/>
          <w:sz w:val="22"/>
          <w:szCs w:val="22"/>
          <w:lang w:eastAsia="en-US"/>
        </w:rPr>
      </w:pPr>
      <w:r w:rsidRPr="00AE3690">
        <w:rPr>
          <w:rFonts w:ascii="Cambria" w:eastAsia="Calibri" w:hAnsi="Cambria" w:cs="Arial"/>
          <w:sz w:val="22"/>
          <w:szCs w:val="22"/>
          <w:lang w:eastAsia="en-US"/>
        </w:rPr>
        <w:t xml:space="preserve">Oświadczam, że 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>nie zachodzą w stosunku do mnie</w:t>
      </w:r>
      <w:r w:rsidR="00326A52">
        <w:rPr>
          <w:rFonts w:ascii="Cambria" w:eastAsia="Calibri" w:hAnsi="Cambria" w:cs="Arial"/>
          <w:color w:val="000000"/>
          <w:sz w:val="22"/>
          <w:szCs w:val="22"/>
          <w:lang w:eastAsia="en-US"/>
        </w:rPr>
        <w:t>/reprezentowanego przeze mnie wykonawcy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 przesłanki wykluczenia z</w:t>
      </w:r>
      <w:r w:rsidR="005312C6">
        <w:rPr>
          <w:rFonts w:ascii="Cambria" w:eastAsia="Calibri" w:hAnsi="Cambria" w:cs="Arial"/>
          <w:color w:val="000000"/>
          <w:sz w:val="22"/>
          <w:szCs w:val="22"/>
          <w:lang w:eastAsia="en-US"/>
        </w:rPr>
        <w:t> 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postępowania na podstawie art. </w:t>
      </w:r>
      <w:r w:rsidRPr="00454F2D">
        <w:rPr>
          <w:rFonts w:ascii="Cambria" w:hAnsi="Cambria" w:cs="Arial"/>
          <w:color w:val="000000"/>
          <w:sz w:val="22"/>
          <w:szCs w:val="22"/>
          <w:lang w:eastAsia="pl-PL"/>
        </w:rPr>
        <w:t xml:space="preserve">7 ust. 1 pkt 1-3 ustawy 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>z dnia 13 kwietnia 2022 r.</w:t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>o</w:t>
      </w:r>
      <w:r w:rsidR="005312C6">
        <w:rPr>
          <w:rFonts w:ascii="Cambria" w:eastAsia="Calibri" w:hAnsi="Cambria" w:cs="Arial"/>
          <w:color w:val="000000"/>
          <w:sz w:val="22"/>
          <w:szCs w:val="22"/>
          <w:lang w:eastAsia="en-US"/>
        </w:rPr>
        <w:t> 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>szczególnych rozwiązaniach w zakresie przeciwdziałania wspieraniu agresji na Ukrainę oraz służących ochronie bezpieczeństwa narodowego</w:t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lang w:eastAsia="en-US"/>
        </w:rPr>
        <w:t xml:space="preserve"> </w:t>
      </w:r>
      <w:r w:rsidRPr="00454F2D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>(</w:t>
      </w:r>
      <w:r w:rsidR="00563561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 xml:space="preserve">tekst jedn.: </w:t>
      </w:r>
      <w:r w:rsidRPr="00454F2D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 xml:space="preserve">Dz. U. </w:t>
      </w:r>
      <w:r w:rsidR="00563561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>z 202</w:t>
      </w:r>
      <w:r w:rsidR="00875DF6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>4</w:t>
      </w:r>
      <w:r w:rsidR="00563561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 xml:space="preserve"> r. </w:t>
      </w:r>
      <w:r w:rsidRPr="00454F2D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 xml:space="preserve">poz. </w:t>
      </w:r>
      <w:r w:rsidR="00875DF6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>507</w:t>
      </w:r>
      <w:r w:rsidR="00326A52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 xml:space="preserve"> ze zm.</w:t>
      </w:r>
      <w:r w:rsidRPr="00454F2D">
        <w:rPr>
          <w:rFonts w:ascii="Cambria" w:eastAsia="Calibri" w:hAnsi="Cambria" w:cs="Arial"/>
          <w:iCs/>
          <w:color w:val="000000"/>
          <w:sz w:val="22"/>
          <w:szCs w:val="22"/>
          <w:lang w:eastAsia="en-US"/>
        </w:rPr>
        <w:t>)</w:t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vertAlign w:val="superscript"/>
          <w:lang w:eastAsia="en-US"/>
        </w:rPr>
        <w:footnoteReference w:id="1"/>
      </w:r>
      <w:r w:rsidRPr="00454F2D">
        <w:rPr>
          <w:rFonts w:ascii="Cambria" w:eastAsia="Calibri" w:hAnsi="Cambria" w:cs="Arial"/>
          <w:i/>
          <w:iCs/>
          <w:color w:val="000000"/>
          <w:sz w:val="22"/>
          <w:szCs w:val="22"/>
          <w:lang w:eastAsia="en-US"/>
        </w:rPr>
        <w:t>.</w:t>
      </w:r>
      <w:r w:rsidRPr="00454F2D">
        <w:rPr>
          <w:rFonts w:ascii="Cambria" w:eastAsia="Calibri" w:hAnsi="Cambria" w:cs="Arial"/>
          <w:color w:val="000000"/>
          <w:sz w:val="22"/>
          <w:szCs w:val="22"/>
          <w:lang w:eastAsia="en-US"/>
        </w:rPr>
        <w:t xml:space="preserve"> </w:t>
      </w:r>
    </w:p>
    <w:p w14:paraId="3B93D1DB" w14:textId="7CD05F72" w:rsidR="008179E8" w:rsidRDefault="008179E8" w:rsidP="008179E8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  <w:u w:val="single"/>
        </w:rPr>
      </w:pPr>
    </w:p>
    <w:p w14:paraId="30E689B7" w14:textId="77777777" w:rsidR="008179E8" w:rsidRDefault="008179E8" w:rsidP="008179E8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  <w:u w:val="single"/>
        </w:rPr>
      </w:pPr>
    </w:p>
    <w:p w14:paraId="173DEC14" w14:textId="547600F1" w:rsidR="008179E8" w:rsidRDefault="008179E8" w:rsidP="008179E8">
      <w:pPr>
        <w:spacing w:before="120" w:after="120"/>
        <w:jc w:val="both"/>
        <w:rPr>
          <w:rFonts w:ascii="Cambria" w:eastAsia="Calibri" w:hAnsi="Cambria" w:cs="Arial"/>
          <w:i/>
          <w:iCs/>
          <w:sz w:val="18"/>
          <w:szCs w:val="18"/>
          <w:lang w:eastAsia="en-US"/>
        </w:rPr>
      </w:pPr>
      <w:r w:rsidRPr="00E077CA">
        <w:rPr>
          <w:rFonts w:ascii="Cambria" w:hAnsi="Cambria" w:cs="Arial"/>
          <w:bCs/>
          <w:i/>
          <w:iCs/>
          <w:sz w:val="18"/>
          <w:szCs w:val="18"/>
          <w:u w:val="single"/>
        </w:rPr>
        <w:lastRenderedPageBreak/>
        <w:t>JEŻELI DOTYCZY:</w:t>
      </w:r>
      <w:r w:rsidRPr="00E077CA">
        <w:rPr>
          <w:rFonts w:ascii="Cambria" w:eastAsia="Calibri" w:hAnsi="Cambria" w:cs="Arial"/>
          <w:i/>
          <w:iCs/>
          <w:sz w:val="18"/>
          <w:szCs w:val="18"/>
          <w:lang w:eastAsia="en-US"/>
        </w:rPr>
        <w:t xml:space="preserve"> [UWAGA: zastosować, gdy zachodzą przesłanki wykluczenia z art. 108 ust. 1 pkt 1, 2 i 5 lub art. 109 ust. 1 pkt 4, 8</w:t>
      </w:r>
      <w:r w:rsidR="00875DF6">
        <w:rPr>
          <w:rFonts w:ascii="Cambria" w:eastAsia="Calibri" w:hAnsi="Cambria" w:cs="Arial"/>
          <w:i/>
          <w:iCs/>
          <w:sz w:val="18"/>
          <w:szCs w:val="18"/>
          <w:lang w:eastAsia="en-US"/>
        </w:rPr>
        <w:t>,10</w:t>
      </w:r>
      <w:r w:rsidR="001A4240">
        <w:rPr>
          <w:rFonts w:ascii="Cambria" w:eastAsia="Calibri" w:hAnsi="Cambria" w:cs="Arial"/>
          <w:i/>
          <w:iCs/>
          <w:sz w:val="18"/>
          <w:szCs w:val="18"/>
          <w:lang w:eastAsia="en-US"/>
        </w:rPr>
        <w:t xml:space="preserve"> </w:t>
      </w:r>
      <w:r w:rsidRPr="00E077CA">
        <w:rPr>
          <w:rFonts w:ascii="Cambria" w:eastAsia="Calibri" w:hAnsi="Cambria" w:cs="Arial"/>
          <w:i/>
          <w:iCs/>
          <w:sz w:val="18"/>
          <w:szCs w:val="18"/>
          <w:lang w:eastAsia="en-US"/>
        </w:rPr>
        <w:t>PZP, a wykonawca korzysta z procedury samooczyszczenia, o której mowa w art. 110 ust. 2 PZP]</w:t>
      </w:r>
    </w:p>
    <w:p w14:paraId="0E38719D" w14:textId="77777777" w:rsidR="00E077CA" w:rsidRPr="00E077CA" w:rsidRDefault="00E077CA" w:rsidP="008179E8">
      <w:pPr>
        <w:spacing w:before="120" w:after="120"/>
        <w:jc w:val="both"/>
        <w:rPr>
          <w:rFonts w:ascii="Cambria" w:hAnsi="Cambria" w:cs="Arial"/>
          <w:bCs/>
          <w:i/>
          <w:iCs/>
          <w:sz w:val="18"/>
          <w:szCs w:val="18"/>
          <w:u w:val="single"/>
        </w:rPr>
      </w:pPr>
    </w:p>
    <w:p w14:paraId="3D967064" w14:textId="0C3752BA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zachodzą w stosunku do mnie</w:t>
      </w:r>
      <w:r w:rsidR="00326A52">
        <w:rPr>
          <w:rFonts w:ascii="Cambria" w:hAnsi="Cambria" w:cs="Arial"/>
          <w:bCs/>
          <w:sz w:val="21"/>
          <w:szCs w:val="21"/>
        </w:rPr>
        <w:t>/reprezentowanego przeze mnie wykonawcy</w:t>
      </w:r>
      <w:r w:rsidRPr="00711FDD">
        <w:rPr>
          <w:rFonts w:ascii="Cambria" w:hAnsi="Cambria" w:cs="Arial"/>
          <w:bCs/>
          <w:sz w:val="21"/>
          <w:szCs w:val="21"/>
        </w:rPr>
        <w:t xml:space="preserve">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326A52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326A52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 8 i </w:t>
      </w:r>
      <w:r w:rsidR="00875DF6">
        <w:rPr>
          <w:rFonts w:ascii="Cambria" w:hAnsi="Cambria" w:cs="Arial"/>
          <w:bCs/>
          <w:i/>
          <w:sz w:val="21"/>
          <w:szCs w:val="21"/>
        </w:rPr>
        <w:t xml:space="preserve">10 </w:t>
      </w:r>
      <w:r w:rsidRPr="00711FDD">
        <w:rPr>
          <w:rFonts w:ascii="Cambria" w:hAnsi="Cambria" w:cs="Arial"/>
          <w:bCs/>
          <w:i/>
          <w:sz w:val="21"/>
          <w:szCs w:val="21"/>
        </w:rPr>
        <w:t>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</w:p>
    <w:p w14:paraId="4F627DD9" w14:textId="77777777" w:rsidR="008179E8" w:rsidRPr="00711FDD" w:rsidRDefault="008179E8" w:rsidP="008179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082DFA7" w14:textId="77777777" w:rsidR="008179E8" w:rsidRPr="00652388" w:rsidRDefault="008179E8" w:rsidP="008179E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Hlk77596140"/>
      <w:bookmarkStart w:id="1" w:name="_Hlk77594911"/>
    </w:p>
    <w:p w14:paraId="07CAB9C7" w14:textId="77777777" w:rsidR="008179E8" w:rsidRDefault="008179E8" w:rsidP="008179E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2" w:name="_Hlk96177755"/>
    </w:p>
    <w:p w14:paraId="0745ABF0" w14:textId="77777777" w:rsidR="008179E8" w:rsidRPr="00652388" w:rsidRDefault="008179E8" w:rsidP="008179E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3" w:name="_Hlk96178289"/>
    </w:p>
    <w:p w14:paraId="16E1C2D9" w14:textId="48B68583" w:rsidR="008179E8" w:rsidRDefault="008179E8" w:rsidP="008179E8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50483D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  <w:r w:rsidRPr="00E21260">
        <w:rPr>
          <w:rFonts w:ascii="Cambria" w:eastAsia="Calibri" w:hAnsi="Cambria"/>
          <w:sz w:val="21"/>
          <w:szCs w:val="21"/>
          <w:lang w:eastAsia="pl-PL"/>
        </w:rPr>
        <w:t xml:space="preserve"> </w:t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</w:r>
      <w:r>
        <w:rPr>
          <w:rFonts w:ascii="Cambria" w:eastAsia="Calibri" w:hAnsi="Cambria"/>
          <w:sz w:val="21"/>
          <w:szCs w:val="21"/>
          <w:lang w:eastAsia="pl-PL"/>
        </w:rPr>
        <w:t xml:space="preserve">   </w:t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</w:r>
      <w:r>
        <w:rPr>
          <w:rFonts w:ascii="Cambria" w:eastAsia="Calibri" w:hAnsi="Cambria"/>
          <w:sz w:val="21"/>
          <w:szCs w:val="21"/>
          <w:lang w:eastAsia="pl-PL"/>
        </w:rPr>
        <w:tab/>
        <w:t xml:space="preserve"> </w:t>
      </w:r>
      <w:r w:rsidRPr="00652388">
        <w:rPr>
          <w:rFonts w:ascii="Cambria" w:eastAsia="Calibri" w:hAnsi="Cambria"/>
          <w:sz w:val="21"/>
          <w:szCs w:val="21"/>
          <w:lang w:eastAsia="pl-PL"/>
        </w:rPr>
        <w:t>podpis</w:t>
      </w:r>
    </w:p>
    <w:p w14:paraId="6DFCBC32" w14:textId="77777777" w:rsidR="008179E8" w:rsidRPr="00652388" w:rsidRDefault="008179E8" w:rsidP="008179E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bookmarkEnd w:id="0"/>
    <w:bookmarkEnd w:id="1"/>
    <w:p w14:paraId="13CCC14E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3120799F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45E689A6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383B8AAF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5F442C32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55606516" w14:textId="77777777" w:rsidR="008179E8" w:rsidRDefault="008179E8" w:rsidP="008179E8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</w:p>
    <w:p w14:paraId="6E12DE8C" w14:textId="77777777" w:rsidR="008179E8" w:rsidRPr="00454F2D" w:rsidRDefault="008179E8" w:rsidP="008179E8">
      <w:pPr>
        <w:spacing w:before="120" w:after="120"/>
        <w:jc w:val="both"/>
        <w:rPr>
          <w:rFonts w:ascii="Cambria" w:eastAsia="Calibri" w:hAnsi="Cambria"/>
          <w:sz w:val="18"/>
          <w:szCs w:val="18"/>
          <w:lang w:eastAsia="en-US"/>
        </w:rPr>
      </w:pPr>
      <w:r w:rsidRPr="00454F2D">
        <w:rPr>
          <w:rFonts w:ascii="Cambria" w:eastAsia="Calibri" w:hAnsi="Cambria"/>
          <w:bCs/>
          <w:i/>
          <w:sz w:val="18"/>
          <w:szCs w:val="18"/>
        </w:rPr>
        <w:t>Dokument musi być złożony pod rygorem nieważności</w:t>
      </w:r>
      <w:r w:rsidRPr="00454F2D">
        <w:rPr>
          <w:rFonts w:ascii="Cambria" w:eastAsia="Calibri" w:hAnsi="Cambria"/>
          <w:bCs/>
          <w:i/>
          <w:sz w:val="18"/>
          <w:szCs w:val="18"/>
        </w:rPr>
        <w:tab/>
      </w:r>
      <w:r w:rsidRPr="00454F2D">
        <w:rPr>
          <w:rFonts w:ascii="Cambria" w:eastAsia="Calibri" w:hAnsi="Cambria"/>
          <w:bCs/>
          <w:i/>
          <w:sz w:val="18"/>
          <w:szCs w:val="18"/>
        </w:rPr>
        <w:br/>
        <w:t>w formie elektronicznej tj. podpisany kwalifikowanym podpisem elektronicznym</w:t>
      </w:r>
      <w:r w:rsidRPr="00454F2D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454F2D">
        <w:rPr>
          <w:rFonts w:ascii="Cambria" w:eastAsia="Calibri" w:hAnsi="Cambria"/>
          <w:bCs/>
          <w:i/>
          <w:sz w:val="18"/>
          <w:szCs w:val="18"/>
        </w:rPr>
        <w:t xml:space="preserve"> lub</w:t>
      </w:r>
      <w:r w:rsidRPr="00454F2D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454F2D">
        <w:rPr>
          <w:rFonts w:ascii="Cambria" w:eastAsia="Calibri" w:hAnsi="Cambria"/>
          <w:bCs/>
          <w:i/>
          <w:sz w:val="18"/>
          <w:szCs w:val="18"/>
        </w:rPr>
        <w:t xml:space="preserve">w postaci elektronicznej opatrzonej </w:t>
      </w:r>
      <w:r w:rsidRPr="00454F2D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Pr="00454F2D">
        <w:rPr>
          <w:rFonts w:ascii="Cambria" w:eastAsia="Calibri" w:hAnsi="Cambria"/>
          <w:bCs/>
          <w:i/>
          <w:sz w:val="18"/>
          <w:szCs w:val="18"/>
        </w:rPr>
        <w:t>podpisem zaufanym lub podpisem osobistym.</w:t>
      </w:r>
    </w:p>
    <w:bookmarkEnd w:id="2"/>
    <w:bookmarkEnd w:id="3"/>
    <w:p w14:paraId="64F08DBA" w14:textId="77777777" w:rsidR="008179E8" w:rsidRPr="00454F2D" w:rsidRDefault="008179E8" w:rsidP="008179E8">
      <w:pPr>
        <w:spacing w:line="276" w:lineRule="auto"/>
        <w:rPr>
          <w:rFonts w:ascii="Cambria" w:hAnsi="Cambria" w:cs="Arial"/>
          <w:bCs/>
          <w:i/>
          <w:sz w:val="16"/>
          <w:szCs w:val="18"/>
        </w:rPr>
      </w:pPr>
    </w:p>
    <w:p w14:paraId="22B16657" w14:textId="77777777" w:rsidR="00DD487B" w:rsidRDefault="00DD487B" w:rsidP="005D5C6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14:paraId="0AAFD9B2" w14:textId="77777777" w:rsidR="00050E2E" w:rsidRDefault="00050E2E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6329AE0" w14:textId="77777777" w:rsidR="00050E2E" w:rsidRPr="002B6BB6" w:rsidRDefault="00050E2E" w:rsidP="002B6BB6">
      <w:pPr>
        <w:jc w:val="both"/>
        <w:rPr>
          <w:rFonts w:ascii="Cambria" w:hAnsi="Cambria" w:cs="Arial"/>
          <w:bCs/>
          <w:i/>
          <w:sz w:val="18"/>
          <w:szCs w:val="18"/>
        </w:rPr>
      </w:pPr>
    </w:p>
    <w:sectPr w:rsidR="00050E2E" w:rsidRPr="002B6BB6" w:rsidSect="009840CC">
      <w:headerReference w:type="default" r:id="rId7"/>
      <w:footerReference w:type="default" r:id="rId8"/>
      <w:pgSz w:w="11905" w:h="16837"/>
      <w:pgMar w:top="0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A51E02" w14:textId="77777777" w:rsidR="004C7831" w:rsidRDefault="004C7831">
      <w:r>
        <w:separator/>
      </w:r>
    </w:p>
  </w:endnote>
  <w:endnote w:type="continuationSeparator" w:id="0">
    <w:p w14:paraId="256EE751" w14:textId="77777777" w:rsidR="004C7831" w:rsidRDefault="004C7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3CE62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512DB0" w14:textId="66B9BBA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3DA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4529999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DE6D3A" w14:textId="77777777" w:rsidR="004C7831" w:rsidRDefault="004C7831">
      <w:r>
        <w:separator/>
      </w:r>
    </w:p>
  </w:footnote>
  <w:footnote w:type="continuationSeparator" w:id="0">
    <w:p w14:paraId="2D37035B" w14:textId="77777777" w:rsidR="004C7831" w:rsidRDefault="004C7831">
      <w:r>
        <w:continuationSeparator/>
      </w:r>
    </w:p>
  </w:footnote>
  <w:footnote w:id="1">
    <w:p w14:paraId="7B7A15EC" w14:textId="77777777" w:rsidR="008179E8" w:rsidRPr="000E2789" w:rsidRDefault="008179E8" w:rsidP="008179E8">
      <w:pPr>
        <w:ind w:left="142" w:hanging="142"/>
        <w:jc w:val="both"/>
        <w:rPr>
          <w:rFonts w:ascii="Cambria" w:hAnsi="Cambria" w:cs="Arial"/>
          <w:color w:val="222222"/>
          <w:sz w:val="16"/>
          <w:szCs w:val="16"/>
        </w:rPr>
      </w:pPr>
      <w:r w:rsidRPr="000E2789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0E2789">
        <w:rPr>
          <w:rFonts w:ascii="Cambria" w:hAnsi="Cambria" w:cs="Arial"/>
          <w:sz w:val="16"/>
          <w:szCs w:val="16"/>
        </w:rPr>
        <w:t xml:space="preserve"> </w:t>
      </w:r>
      <w:r w:rsidRPr="000E2789">
        <w:rPr>
          <w:rFonts w:ascii="Cambria" w:hAnsi="Cambria" w:cs="Arial"/>
          <w:sz w:val="16"/>
          <w:szCs w:val="16"/>
        </w:rPr>
        <w:tab/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0E2789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E2789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postępowania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PZP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15A7FA85" w14:textId="2A4634C0" w:rsidR="008179E8" w:rsidRPr="000E2789" w:rsidRDefault="008179E8" w:rsidP="008179E8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 wymienionego w wykazach określonych w rozporządzeniu 765/2006 i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rozporządzeniu 269/2014 albo wpisanego na listę na podstawie decyzji w sprawie wpisu na listę rozstrzygającej o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zastosowaniu środka, o którym mowa w art. 1 pkt 3 ustawy;</w:t>
      </w:r>
    </w:p>
    <w:p w14:paraId="6842767D" w14:textId="583FF0B2" w:rsidR="008179E8" w:rsidRPr="00326A52" w:rsidRDefault="008179E8" w:rsidP="00326A52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eastAsia="Calibri" w:hAnsi="Cambria" w:cs="Arial"/>
          <w:color w:val="222222"/>
          <w:sz w:val="16"/>
          <w:szCs w:val="16"/>
          <w:lang w:eastAsia="en-US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</w:t>
      </w:r>
      <w:r w:rsidRPr="00326A52">
        <w:rPr>
          <w:rFonts w:ascii="Cambria" w:hAnsi="Cambria" w:cs="Arial"/>
          <w:color w:val="222222"/>
          <w:sz w:val="16"/>
          <w:szCs w:val="16"/>
          <w:lang w:eastAsia="pl-PL"/>
        </w:rPr>
        <w:t>, którego beneficjentem rzeczywistym w rozumieniu ustawy z dnia 1 marca 2018 r. o przeciwdziałaniu praniu pieniędzy oraz finansowaniu terroryzmu (</w:t>
      </w:r>
      <w:proofErr w:type="spellStart"/>
      <w:r w:rsidR="00326A52">
        <w:rPr>
          <w:rFonts w:ascii="Cambria" w:hAnsi="Cambria" w:cs="Arial"/>
          <w:color w:val="222222"/>
          <w:sz w:val="16"/>
          <w:szCs w:val="16"/>
          <w:lang w:eastAsia="pl-PL"/>
        </w:rPr>
        <w:t>t.j</w:t>
      </w:r>
      <w:proofErr w:type="spellEnd"/>
      <w:r w:rsidR="00326A52">
        <w:rPr>
          <w:rFonts w:ascii="Cambria" w:hAnsi="Cambria" w:cs="Arial"/>
          <w:color w:val="222222"/>
          <w:sz w:val="16"/>
          <w:szCs w:val="16"/>
          <w:lang w:eastAsia="pl-PL"/>
        </w:rPr>
        <w:t xml:space="preserve">. </w:t>
      </w:r>
      <w:r w:rsidRPr="00326A52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326A52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326A52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326A52">
        <w:rPr>
          <w:rFonts w:ascii="Cambria" w:hAnsi="Cambria" w:cs="Arial"/>
          <w:color w:val="222222"/>
          <w:sz w:val="16"/>
          <w:szCs w:val="16"/>
          <w:lang w:eastAsia="pl-PL"/>
        </w:rPr>
        <w:t>1124 ze zm.</w:t>
      </w:r>
      <w:r w:rsidRPr="00326A52">
        <w:rPr>
          <w:rFonts w:ascii="Cambria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8C87FC3" w14:textId="0F8DE28A" w:rsidR="008179E8" w:rsidRPr="000E2789" w:rsidRDefault="008179E8" w:rsidP="008179E8">
      <w:pPr>
        <w:pStyle w:val="Akapitzlist"/>
        <w:numPr>
          <w:ilvl w:val="0"/>
          <w:numId w:val="8"/>
        </w:numPr>
        <w:ind w:left="426" w:hanging="284"/>
        <w:jc w:val="both"/>
        <w:rPr>
          <w:rFonts w:ascii="Cambria" w:hAnsi="Cambria" w:cs="Arial"/>
          <w:color w:val="222222"/>
          <w:sz w:val="16"/>
          <w:szCs w:val="16"/>
          <w:lang w:eastAsia="pl-PL"/>
        </w:rPr>
      </w:pP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wykonawcę, którego jednostką dominującą w rozumieniu art. 3 ust. 1 pkt 37 ustawy z dnia 29 września 1994 r. o rachunkowości (</w:t>
      </w:r>
      <w:r w:rsidR="00563561">
        <w:rPr>
          <w:rFonts w:ascii="Cambria" w:hAnsi="Cambria" w:cs="Arial"/>
          <w:color w:val="222222"/>
          <w:sz w:val="16"/>
          <w:szCs w:val="16"/>
          <w:lang w:eastAsia="pl-PL"/>
        </w:rPr>
        <w:t xml:space="preserve">tekst jedn.: 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Dz. U. z 202</w:t>
      </w:r>
      <w:r w:rsidR="00563561">
        <w:rPr>
          <w:rFonts w:ascii="Cambria" w:hAnsi="Cambria" w:cs="Arial"/>
          <w:color w:val="222222"/>
          <w:sz w:val="16"/>
          <w:szCs w:val="16"/>
          <w:lang w:eastAsia="pl-PL"/>
        </w:rPr>
        <w:t>3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 xml:space="preserve"> r. poz. </w:t>
      </w:r>
      <w:r w:rsidR="00563561">
        <w:rPr>
          <w:rFonts w:ascii="Cambria" w:hAnsi="Cambria" w:cs="Arial"/>
          <w:color w:val="222222"/>
          <w:sz w:val="16"/>
          <w:szCs w:val="16"/>
          <w:lang w:eastAsia="pl-PL"/>
        </w:rPr>
        <w:t>120</w:t>
      </w:r>
      <w:r w:rsidR="00326A52">
        <w:rPr>
          <w:rFonts w:ascii="Cambria" w:hAnsi="Cambria" w:cs="Arial"/>
          <w:color w:val="222222"/>
          <w:sz w:val="16"/>
          <w:szCs w:val="16"/>
          <w:lang w:eastAsia="pl-PL"/>
        </w:rPr>
        <w:t xml:space="preserve"> ze zm.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</w:t>
      </w:r>
      <w:r>
        <w:rPr>
          <w:rFonts w:ascii="Cambria" w:hAnsi="Cambria" w:cs="Arial"/>
          <w:color w:val="222222"/>
          <w:sz w:val="16"/>
          <w:szCs w:val="16"/>
          <w:lang w:eastAsia="pl-PL"/>
        </w:rPr>
        <w:t> </w:t>
      </w:r>
      <w:r w:rsidRPr="000E2789">
        <w:rPr>
          <w:rFonts w:ascii="Cambria" w:hAnsi="Cambria" w:cs="Arial"/>
          <w:color w:val="222222"/>
          <w:sz w:val="16"/>
          <w:szCs w:val="16"/>
          <w:lang w:eastAsia="pl-PL"/>
        </w:rPr>
        <w:t>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615B0" w14:textId="77777777" w:rsidR="00050E2E" w:rsidRDefault="00050E2E">
    <w:pPr>
      <w:pStyle w:val="Nagwek"/>
    </w:pPr>
    <w:r>
      <w:t xml:space="preserve"> </w:t>
    </w:r>
  </w:p>
  <w:p w14:paraId="01DAE592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9BA6AA10"/>
    <w:lvl w:ilvl="0" w:tplc="CB169FD8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3C7923D8"/>
    <w:multiLevelType w:val="hybridMultilevel"/>
    <w:tmpl w:val="7FF67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320669"/>
    <w:multiLevelType w:val="hybridMultilevel"/>
    <w:tmpl w:val="E166C5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90478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3478378">
    <w:abstractNumId w:val="6"/>
    <w:lvlOverride w:ilvl="0">
      <w:startOverride w:val="1"/>
    </w:lvlOverride>
  </w:num>
  <w:num w:numId="3" w16cid:durableId="193009431">
    <w:abstractNumId w:val="4"/>
    <w:lvlOverride w:ilvl="0">
      <w:startOverride w:val="1"/>
    </w:lvlOverride>
  </w:num>
  <w:num w:numId="4" w16cid:durableId="363100177">
    <w:abstractNumId w:val="3"/>
    <w:lvlOverride w:ilvl="0">
      <w:startOverride w:val="1"/>
    </w:lvlOverride>
  </w:num>
  <w:num w:numId="5" w16cid:durableId="7740589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3886534">
    <w:abstractNumId w:val="0"/>
  </w:num>
  <w:num w:numId="7" w16cid:durableId="944460430">
    <w:abstractNumId w:val="2"/>
  </w:num>
  <w:num w:numId="8" w16cid:durableId="16910264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607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4096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3D3C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5ABB"/>
    <w:rsid w:val="000E604A"/>
    <w:rsid w:val="000E6766"/>
    <w:rsid w:val="000E6A48"/>
    <w:rsid w:val="000F0E8D"/>
    <w:rsid w:val="000F2008"/>
    <w:rsid w:val="000F2AE3"/>
    <w:rsid w:val="000F4040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1626"/>
    <w:rsid w:val="0013283A"/>
    <w:rsid w:val="0013401F"/>
    <w:rsid w:val="00134853"/>
    <w:rsid w:val="00134BD2"/>
    <w:rsid w:val="00135B54"/>
    <w:rsid w:val="00136F36"/>
    <w:rsid w:val="00137B2F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A0B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42C"/>
    <w:rsid w:val="00163C32"/>
    <w:rsid w:val="00163FD9"/>
    <w:rsid w:val="00165265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9705B"/>
    <w:rsid w:val="001A1590"/>
    <w:rsid w:val="001A3C3F"/>
    <w:rsid w:val="001A4240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B52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932"/>
    <w:rsid w:val="00296CF8"/>
    <w:rsid w:val="002978EA"/>
    <w:rsid w:val="00297958"/>
    <w:rsid w:val="002A2E2A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BB6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53DA"/>
    <w:rsid w:val="002F0795"/>
    <w:rsid w:val="002F2D9C"/>
    <w:rsid w:val="002F352D"/>
    <w:rsid w:val="002F36C6"/>
    <w:rsid w:val="002F5C0E"/>
    <w:rsid w:val="002F6E67"/>
    <w:rsid w:val="00301946"/>
    <w:rsid w:val="00302A58"/>
    <w:rsid w:val="003033C0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6A52"/>
    <w:rsid w:val="00327468"/>
    <w:rsid w:val="00333E5C"/>
    <w:rsid w:val="00333E7A"/>
    <w:rsid w:val="003358F3"/>
    <w:rsid w:val="00336101"/>
    <w:rsid w:val="00336531"/>
    <w:rsid w:val="00336F69"/>
    <w:rsid w:val="00340ECA"/>
    <w:rsid w:val="003441F1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6543F"/>
    <w:rsid w:val="00372C2C"/>
    <w:rsid w:val="00374789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5DFB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1C6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06EB5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917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831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83D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2C6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3561"/>
    <w:rsid w:val="005638A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56D6"/>
    <w:rsid w:val="00577C13"/>
    <w:rsid w:val="00580976"/>
    <w:rsid w:val="005833D6"/>
    <w:rsid w:val="00584942"/>
    <w:rsid w:val="00584BA0"/>
    <w:rsid w:val="005859E8"/>
    <w:rsid w:val="005901E2"/>
    <w:rsid w:val="00590EA1"/>
    <w:rsid w:val="0059586E"/>
    <w:rsid w:val="00596F86"/>
    <w:rsid w:val="005978CC"/>
    <w:rsid w:val="005A2030"/>
    <w:rsid w:val="005A22BC"/>
    <w:rsid w:val="005A31E9"/>
    <w:rsid w:val="005A57F0"/>
    <w:rsid w:val="005A7770"/>
    <w:rsid w:val="005A780A"/>
    <w:rsid w:val="005A7CE1"/>
    <w:rsid w:val="005A7FEC"/>
    <w:rsid w:val="005B2771"/>
    <w:rsid w:val="005B4806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12EF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9A"/>
    <w:rsid w:val="00615053"/>
    <w:rsid w:val="0061573A"/>
    <w:rsid w:val="006158B7"/>
    <w:rsid w:val="0061598D"/>
    <w:rsid w:val="00615BF5"/>
    <w:rsid w:val="00615C24"/>
    <w:rsid w:val="00615DE2"/>
    <w:rsid w:val="00616F89"/>
    <w:rsid w:val="00617370"/>
    <w:rsid w:val="00620448"/>
    <w:rsid w:val="00620B2E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0B8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72B"/>
    <w:rsid w:val="00680AFD"/>
    <w:rsid w:val="006828FB"/>
    <w:rsid w:val="0068329E"/>
    <w:rsid w:val="00684308"/>
    <w:rsid w:val="00684A2F"/>
    <w:rsid w:val="00686435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09A4"/>
    <w:rsid w:val="006C117D"/>
    <w:rsid w:val="006C1C50"/>
    <w:rsid w:val="006C1E57"/>
    <w:rsid w:val="006C32B4"/>
    <w:rsid w:val="006C4257"/>
    <w:rsid w:val="006C56AA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604D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65"/>
    <w:rsid w:val="007562AD"/>
    <w:rsid w:val="007611F4"/>
    <w:rsid w:val="007617CB"/>
    <w:rsid w:val="00763044"/>
    <w:rsid w:val="007631C7"/>
    <w:rsid w:val="0076356B"/>
    <w:rsid w:val="007645FC"/>
    <w:rsid w:val="007652FB"/>
    <w:rsid w:val="00766A10"/>
    <w:rsid w:val="0077000D"/>
    <w:rsid w:val="007717B7"/>
    <w:rsid w:val="00771E88"/>
    <w:rsid w:val="007731AD"/>
    <w:rsid w:val="007741B1"/>
    <w:rsid w:val="007757F6"/>
    <w:rsid w:val="00775EDD"/>
    <w:rsid w:val="00776763"/>
    <w:rsid w:val="00777BF0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D4"/>
    <w:rsid w:val="007A6EC6"/>
    <w:rsid w:val="007B0978"/>
    <w:rsid w:val="007B0A22"/>
    <w:rsid w:val="007B1235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1CB"/>
    <w:rsid w:val="0081039D"/>
    <w:rsid w:val="00812D81"/>
    <w:rsid w:val="008131BD"/>
    <w:rsid w:val="00815A95"/>
    <w:rsid w:val="00815C51"/>
    <w:rsid w:val="00815EE0"/>
    <w:rsid w:val="008179E8"/>
    <w:rsid w:val="0082001F"/>
    <w:rsid w:val="008208F5"/>
    <w:rsid w:val="00821399"/>
    <w:rsid w:val="00824406"/>
    <w:rsid w:val="00824B37"/>
    <w:rsid w:val="008254C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0BD"/>
    <w:rsid w:val="008701D5"/>
    <w:rsid w:val="0087114C"/>
    <w:rsid w:val="00873BBB"/>
    <w:rsid w:val="00875DF6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557"/>
    <w:rsid w:val="008A1C11"/>
    <w:rsid w:val="008B11C0"/>
    <w:rsid w:val="008B1785"/>
    <w:rsid w:val="008B1ACE"/>
    <w:rsid w:val="008B3F9E"/>
    <w:rsid w:val="008B59EA"/>
    <w:rsid w:val="008B7A0D"/>
    <w:rsid w:val="008B7A93"/>
    <w:rsid w:val="008B7D6B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3DAB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33A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6777D"/>
    <w:rsid w:val="00971701"/>
    <w:rsid w:val="00973BE5"/>
    <w:rsid w:val="00974670"/>
    <w:rsid w:val="00974959"/>
    <w:rsid w:val="0097532F"/>
    <w:rsid w:val="00975BBB"/>
    <w:rsid w:val="009803BB"/>
    <w:rsid w:val="009806E0"/>
    <w:rsid w:val="00982138"/>
    <w:rsid w:val="00982F9D"/>
    <w:rsid w:val="00983322"/>
    <w:rsid w:val="009840CC"/>
    <w:rsid w:val="009859CE"/>
    <w:rsid w:val="00985DB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9F5D5C"/>
    <w:rsid w:val="00A039E0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1A74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6A5"/>
    <w:rsid w:val="00A7179A"/>
    <w:rsid w:val="00A71BAE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7216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A56"/>
    <w:rsid w:val="00AD44A9"/>
    <w:rsid w:val="00AD5724"/>
    <w:rsid w:val="00AD5F07"/>
    <w:rsid w:val="00AD7731"/>
    <w:rsid w:val="00AE2C3D"/>
    <w:rsid w:val="00AE335D"/>
    <w:rsid w:val="00AE3690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170B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358C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DB7"/>
    <w:rsid w:val="00C106E4"/>
    <w:rsid w:val="00C122AE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5DB"/>
    <w:rsid w:val="00C77FBA"/>
    <w:rsid w:val="00C81979"/>
    <w:rsid w:val="00C8218E"/>
    <w:rsid w:val="00C823F5"/>
    <w:rsid w:val="00C82F07"/>
    <w:rsid w:val="00C84326"/>
    <w:rsid w:val="00C844B8"/>
    <w:rsid w:val="00C84AA9"/>
    <w:rsid w:val="00C872C8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3A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A9D"/>
    <w:rsid w:val="00D12CF9"/>
    <w:rsid w:val="00D132C2"/>
    <w:rsid w:val="00D13DF0"/>
    <w:rsid w:val="00D14A42"/>
    <w:rsid w:val="00D15E08"/>
    <w:rsid w:val="00D16B15"/>
    <w:rsid w:val="00D16E52"/>
    <w:rsid w:val="00D209ED"/>
    <w:rsid w:val="00D22C74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630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22DC"/>
    <w:rsid w:val="00D83357"/>
    <w:rsid w:val="00D835C0"/>
    <w:rsid w:val="00D84AC8"/>
    <w:rsid w:val="00D84AD3"/>
    <w:rsid w:val="00D8589F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87E"/>
    <w:rsid w:val="00DB11D9"/>
    <w:rsid w:val="00DB231B"/>
    <w:rsid w:val="00DB2E89"/>
    <w:rsid w:val="00DB2F10"/>
    <w:rsid w:val="00DB50D3"/>
    <w:rsid w:val="00DB55B1"/>
    <w:rsid w:val="00DB5952"/>
    <w:rsid w:val="00DB69A4"/>
    <w:rsid w:val="00DC1316"/>
    <w:rsid w:val="00DC21A2"/>
    <w:rsid w:val="00DC30C7"/>
    <w:rsid w:val="00DC50C5"/>
    <w:rsid w:val="00DC5201"/>
    <w:rsid w:val="00DC7B7D"/>
    <w:rsid w:val="00DD0092"/>
    <w:rsid w:val="00DD255C"/>
    <w:rsid w:val="00DD29F5"/>
    <w:rsid w:val="00DD487B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7CA"/>
    <w:rsid w:val="00E07860"/>
    <w:rsid w:val="00E104DB"/>
    <w:rsid w:val="00E10912"/>
    <w:rsid w:val="00E10CE2"/>
    <w:rsid w:val="00E137EF"/>
    <w:rsid w:val="00E13D34"/>
    <w:rsid w:val="00E13EAE"/>
    <w:rsid w:val="00E155CE"/>
    <w:rsid w:val="00E2263D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2D3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74B6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12CD"/>
    <w:rsid w:val="00EA2C38"/>
    <w:rsid w:val="00EA3623"/>
    <w:rsid w:val="00EA45E8"/>
    <w:rsid w:val="00EA5703"/>
    <w:rsid w:val="00EA6EED"/>
    <w:rsid w:val="00EA7261"/>
    <w:rsid w:val="00EB1024"/>
    <w:rsid w:val="00EB1EC7"/>
    <w:rsid w:val="00EB1FD5"/>
    <w:rsid w:val="00EB448B"/>
    <w:rsid w:val="00EB491F"/>
    <w:rsid w:val="00EB5DE3"/>
    <w:rsid w:val="00EB630C"/>
    <w:rsid w:val="00EB7340"/>
    <w:rsid w:val="00EB7616"/>
    <w:rsid w:val="00EC3830"/>
    <w:rsid w:val="00EC5F56"/>
    <w:rsid w:val="00EC643A"/>
    <w:rsid w:val="00EC6E49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70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39CB"/>
    <w:rsid w:val="00F755C0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021"/>
    <w:rsid w:val="00FA4A24"/>
    <w:rsid w:val="00FA6ED7"/>
    <w:rsid w:val="00FA77A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439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0DE1A41"/>
  <w15:chartTrackingRefBased/>
  <w15:docId w15:val="{C3475814-1680-4B8C-8336-1E1E8552E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68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2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470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Ewelina Raszkiewicz (Nadleśnictwo Gościno)</cp:lastModifiedBy>
  <cp:revision>2</cp:revision>
  <cp:lastPrinted>2017-05-23T10:32:00Z</cp:lastPrinted>
  <dcterms:created xsi:type="dcterms:W3CDTF">2024-08-22T09:46:00Z</dcterms:created>
  <dcterms:modified xsi:type="dcterms:W3CDTF">2024-08-22T09:46:00Z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