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C60" w:rsidRDefault="00C90C60" w:rsidP="00C90C60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kern w:val="0"/>
          <w:sz w:val="30"/>
          <w:szCs w:val="30"/>
        </w:rPr>
      </w:pPr>
    </w:p>
    <w:tbl>
      <w:tblPr>
        <w:tblStyle w:val="Tabela-Siatka"/>
        <w:tblW w:w="0" w:type="auto"/>
        <w:tblInd w:w="421" w:type="dxa"/>
        <w:tblLook w:val="04A0"/>
      </w:tblPr>
      <w:tblGrid>
        <w:gridCol w:w="8641"/>
      </w:tblGrid>
      <w:tr w:rsidR="00C90C60" w:rsidTr="00C90C60">
        <w:tc>
          <w:tcPr>
            <w:tcW w:w="8641" w:type="dxa"/>
          </w:tcPr>
          <w:p w:rsidR="00C90C60" w:rsidRPr="00E63E4F" w:rsidRDefault="00C90C60" w:rsidP="00C90C6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38"/>
                <w:szCs w:val="38"/>
              </w:rPr>
            </w:pPr>
            <w:r w:rsidRPr="00E63E4F">
              <w:rPr>
                <w:rFonts w:cstheme="minorHAnsi"/>
                <w:b/>
                <w:bCs/>
                <w:color w:val="000000"/>
                <w:kern w:val="0"/>
                <w:sz w:val="38"/>
                <w:szCs w:val="38"/>
              </w:rPr>
              <w:t>SPECYFIKACJA TECHNICZNA WYKONANIA</w:t>
            </w:r>
          </w:p>
          <w:p w:rsidR="00C90C60" w:rsidRPr="00E63E4F" w:rsidRDefault="00C90C60" w:rsidP="00C90C6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38"/>
                <w:szCs w:val="38"/>
              </w:rPr>
            </w:pPr>
            <w:r w:rsidRPr="00E63E4F">
              <w:rPr>
                <w:rFonts w:cstheme="minorHAnsi"/>
                <w:b/>
                <w:bCs/>
                <w:color w:val="000000"/>
                <w:kern w:val="0"/>
                <w:sz w:val="38"/>
                <w:szCs w:val="38"/>
              </w:rPr>
              <w:t>I ODBIORU ROBÓT BUDOWLANYCH</w:t>
            </w:r>
          </w:p>
          <w:p w:rsidR="00C90C60" w:rsidRPr="00E63E4F" w:rsidRDefault="00C90C60" w:rsidP="00C90C6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</w:pPr>
          </w:p>
          <w:p w:rsidR="00C90C60" w:rsidRPr="00E63E4F" w:rsidRDefault="00C90C60" w:rsidP="00C90C6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</w:pPr>
            <w:r w:rsidRPr="00E63E4F"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  <w:t>STO – 01</w:t>
            </w:r>
          </w:p>
          <w:p w:rsidR="00C90C60" w:rsidRPr="00E63E4F" w:rsidRDefault="00C90C60" w:rsidP="00C90C6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</w:pPr>
          </w:p>
          <w:p w:rsidR="00C90C60" w:rsidRPr="00503A6B" w:rsidRDefault="00C90C60" w:rsidP="00503A6B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</w:pPr>
            <w:r w:rsidRPr="00E63E4F"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  <w:t>WYMAGANIA OGÓLNE</w:t>
            </w:r>
          </w:p>
        </w:tc>
      </w:tr>
    </w:tbl>
    <w:p w:rsidR="00C90C60" w:rsidRDefault="00C90C60" w:rsidP="00C90C60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kern w:val="0"/>
          <w:sz w:val="30"/>
          <w:szCs w:val="30"/>
        </w:rPr>
      </w:pPr>
    </w:p>
    <w:p w:rsidR="00AD302A" w:rsidRDefault="00AD302A" w:rsidP="00C90C6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AD302A" w:rsidRDefault="00AD302A" w:rsidP="00C90C6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1"/>
          <w:szCs w:val="21"/>
        </w:rPr>
        <w:sectPr w:rsidR="00AD302A" w:rsidSect="00E53353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D302A" w:rsidRPr="00503A6B" w:rsidRDefault="00C90C60" w:rsidP="00C90C6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503A6B">
        <w:rPr>
          <w:rFonts w:ascii="Calibri" w:hAnsi="Calibri" w:cs="Calibri"/>
          <w:color w:val="000000"/>
          <w:kern w:val="0"/>
          <w:sz w:val="24"/>
          <w:szCs w:val="24"/>
        </w:rPr>
        <w:lastRenderedPageBreak/>
        <w:t xml:space="preserve">Nazwa i adres </w:t>
      </w:r>
      <w:r w:rsidR="00AD302A" w:rsidRPr="00503A6B">
        <w:rPr>
          <w:rFonts w:ascii="Calibri" w:hAnsi="Calibri" w:cs="Calibri"/>
          <w:color w:val="000000"/>
          <w:kern w:val="0"/>
          <w:sz w:val="24"/>
          <w:szCs w:val="24"/>
        </w:rPr>
        <w:t>przedmiotu zamówienia:</w:t>
      </w:r>
    </w:p>
    <w:p w:rsidR="00503A6B" w:rsidRDefault="00503A6B" w:rsidP="00C90C60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1"/>
          <w:szCs w:val="21"/>
        </w:rPr>
      </w:pPr>
    </w:p>
    <w:p w:rsidR="00503A6B" w:rsidRDefault="00503A6B" w:rsidP="00C90C6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:sz w:val="24"/>
          <w:szCs w:val="24"/>
        </w:rPr>
      </w:pPr>
    </w:p>
    <w:p w:rsidR="00503A6B" w:rsidRPr="003C0EB1" w:rsidRDefault="00503A6B" w:rsidP="00C90C6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:sz w:val="24"/>
          <w:szCs w:val="24"/>
        </w:rPr>
      </w:pPr>
      <w:r>
        <w:rPr>
          <w:rFonts w:cstheme="minorHAnsi"/>
          <w:color w:val="000000"/>
          <w:kern w:val="0"/>
          <w:sz w:val="24"/>
          <w:szCs w:val="24"/>
        </w:rPr>
        <w:t>S</w:t>
      </w:r>
      <w:r w:rsidRPr="00503A6B">
        <w:rPr>
          <w:rFonts w:cstheme="minorHAnsi"/>
          <w:color w:val="000000"/>
          <w:kern w:val="0"/>
          <w:sz w:val="24"/>
          <w:szCs w:val="24"/>
        </w:rPr>
        <w:t>zczegółowy opis przedmiotu zamówienia</w:t>
      </w:r>
      <w:r>
        <w:rPr>
          <w:rFonts w:cstheme="minorHAnsi"/>
          <w:color w:val="000000"/>
          <w:kern w:val="0"/>
          <w:sz w:val="24"/>
          <w:szCs w:val="24"/>
        </w:rPr>
        <w:t>:</w:t>
      </w:r>
    </w:p>
    <w:p w:rsidR="00C90C60" w:rsidRPr="00503A6B" w:rsidRDefault="00C90C60" w:rsidP="00C90C6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503A6B">
        <w:rPr>
          <w:rFonts w:ascii="Calibri" w:hAnsi="Calibri" w:cs="Calibri"/>
          <w:color w:val="000000"/>
          <w:kern w:val="0"/>
          <w:sz w:val="24"/>
          <w:szCs w:val="24"/>
        </w:rPr>
        <w:t>Nazwa i adres Zamawiającego</w:t>
      </w:r>
      <w:r w:rsidR="00503A6B">
        <w:rPr>
          <w:rFonts w:ascii="Calibri" w:hAnsi="Calibri" w:cs="Calibri"/>
          <w:color w:val="000000"/>
          <w:kern w:val="0"/>
          <w:sz w:val="24"/>
          <w:szCs w:val="24"/>
        </w:rPr>
        <w:t>:</w:t>
      </w:r>
    </w:p>
    <w:p w:rsidR="00E63E4F" w:rsidRDefault="00E63E4F" w:rsidP="00AD30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503A6B" w:rsidRDefault="00503A6B" w:rsidP="00AD30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E63E4F" w:rsidRDefault="00E63E4F" w:rsidP="00AD30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E63E4F" w:rsidRDefault="00E63E4F" w:rsidP="00AD30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503A6B" w:rsidRDefault="00503A6B" w:rsidP="00E6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503A6B" w:rsidRDefault="00503A6B" w:rsidP="00E6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503A6B" w:rsidRPr="002B3FF9" w:rsidRDefault="00886DFF" w:rsidP="00E6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 w:rsidRPr="002B3FF9">
        <w:rPr>
          <w:rFonts w:ascii="Calibri" w:hAnsi="Calibri" w:cs="Calibri"/>
          <w:color w:val="000000"/>
          <w:kern w:val="0"/>
          <w:sz w:val="24"/>
          <w:szCs w:val="24"/>
        </w:rPr>
        <w:t>Kody wg CPV</w:t>
      </w:r>
    </w:p>
    <w:p w:rsidR="00503A6B" w:rsidRDefault="00503A6B" w:rsidP="00E6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503A6B" w:rsidRDefault="00503A6B" w:rsidP="00E6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AD302A" w:rsidRDefault="00AD302A" w:rsidP="00E6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 w:rsidRPr="00AD302A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lastRenderedPageBreak/>
        <w:t>"</w:t>
      </w:r>
      <w:r w:rsidR="000708B9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Remont i modernizacja </w:t>
      </w:r>
      <w:r w:rsidR="00D576D8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infrastruktury doświadczalnych stawów </w:t>
      </w:r>
      <w:r w:rsidR="008F29C2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w Zakładzie H</w:t>
      </w:r>
      <w:r w:rsidR="008F29C2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o</w:t>
      </w:r>
      <w:r w:rsidR="008F29C2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dowli Ryb Jesiotrowatych w Pieczarkach”</w:t>
      </w:r>
    </w:p>
    <w:p w:rsidR="00503A6B" w:rsidRPr="00AD302A" w:rsidRDefault="00503A6B" w:rsidP="00E63E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Remont </w:t>
      </w:r>
      <w:r w:rsidR="00D576D8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stawów betonowych</w:t>
      </w:r>
    </w:p>
    <w:p w:rsidR="00AD302A" w:rsidRDefault="00503A6B" w:rsidP="00C90C6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Instytutu Rybactwa Śródlądowego Pa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ń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stwowego Instytutu Badawczego im. St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nisława Sakowicza w Olsztynie</w:t>
      </w:r>
    </w:p>
    <w:p w:rsidR="00886DFF" w:rsidRDefault="00886DFF" w:rsidP="00C90C6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ul. Oczapowskiego 10</w:t>
      </w:r>
    </w:p>
    <w:p w:rsidR="00886DFF" w:rsidRPr="00E63E4F" w:rsidRDefault="00886DFF" w:rsidP="00C90C60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:sz w:val="24"/>
          <w:szCs w:val="24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10 – 719 Olsztyn</w:t>
      </w:r>
    </w:p>
    <w:p w:rsidR="00C90C60" w:rsidRDefault="00C90C60" w:rsidP="00C90C6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1"/>
          <w:szCs w:val="21"/>
        </w:rPr>
      </w:pPr>
      <w:r>
        <w:rPr>
          <w:rFonts w:ascii="Calibri" w:hAnsi="Calibri" w:cs="Calibri"/>
          <w:color w:val="000000"/>
          <w:kern w:val="0"/>
          <w:sz w:val="21"/>
          <w:szCs w:val="21"/>
        </w:rPr>
        <w:t>Tel. (</w:t>
      </w:r>
      <w:r w:rsidR="00886DFF">
        <w:rPr>
          <w:rFonts w:ascii="Calibri" w:hAnsi="Calibri" w:cs="Calibri"/>
          <w:color w:val="000000"/>
          <w:kern w:val="0"/>
          <w:sz w:val="21"/>
          <w:szCs w:val="21"/>
        </w:rPr>
        <w:t>89</w:t>
      </w:r>
      <w:r>
        <w:rPr>
          <w:rFonts w:ascii="Calibri" w:hAnsi="Calibri" w:cs="Calibri"/>
          <w:color w:val="000000"/>
          <w:kern w:val="0"/>
          <w:sz w:val="21"/>
          <w:szCs w:val="21"/>
        </w:rPr>
        <w:t xml:space="preserve">) </w:t>
      </w:r>
      <w:r w:rsidR="00886DFF">
        <w:rPr>
          <w:rFonts w:ascii="Calibri" w:hAnsi="Calibri" w:cs="Calibri"/>
          <w:color w:val="000000"/>
          <w:kern w:val="0"/>
          <w:sz w:val="21"/>
          <w:szCs w:val="21"/>
        </w:rPr>
        <w:t>524 01 71</w:t>
      </w:r>
      <w:r>
        <w:rPr>
          <w:rFonts w:ascii="Calibri" w:hAnsi="Calibri" w:cs="Calibri"/>
          <w:color w:val="000000"/>
          <w:kern w:val="0"/>
          <w:sz w:val="21"/>
          <w:szCs w:val="21"/>
        </w:rPr>
        <w:t>;</w:t>
      </w:r>
    </w:p>
    <w:p w:rsidR="00C90C60" w:rsidRPr="00223755" w:rsidRDefault="00C90C60" w:rsidP="00C90C6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  <w:kern w:val="0"/>
          <w:sz w:val="21"/>
          <w:szCs w:val="21"/>
        </w:rPr>
      </w:pPr>
      <w:r w:rsidRPr="00223755">
        <w:rPr>
          <w:rFonts w:ascii="Calibri" w:hAnsi="Calibri" w:cs="Calibri"/>
          <w:color w:val="000000"/>
          <w:kern w:val="0"/>
          <w:sz w:val="21"/>
          <w:szCs w:val="21"/>
        </w:rPr>
        <w:t>e-mail :</w:t>
      </w:r>
      <w:hyperlink r:id="rId8" w:history="1">
        <w:r w:rsidR="00B25310" w:rsidRPr="00223755">
          <w:rPr>
            <w:rStyle w:val="Hipercze"/>
            <w:rFonts w:ascii="Source Sans Pro" w:hAnsi="Source Sans Pro"/>
            <w:color w:val="0952A9"/>
            <w:sz w:val="21"/>
            <w:szCs w:val="21"/>
            <w:shd w:val="clear" w:color="auto" w:fill="FFFFFF"/>
          </w:rPr>
          <w:t>irs@infish.com.pl</w:t>
        </w:r>
      </w:hyperlink>
    </w:p>
    <w:p w:rsidR="00C90C60" w:rsidRPr="002B3FF9" w:rsidRDefault="00C90C60" w:rsidP="00C90C60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 w:rsidRPr="002B3FF9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Roboty remontowe w zakresie obiektów budowlanych</w:t>
      </w:r>
    </w:p>
    <w:p w:rsidR="00AD302A" w:rsidRPr="002B3FF9" w:rsidRDefault="00C90C60" w:rsidP="00C90C60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sectPr w:rsidR="00AD302A" w:rsidRPr="002B3FF9" w:rsidSect="00E5335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2B3FF9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kod 45400000-1</w:t>
      </w:r>
    </w:p>
    <w:p w:rsidR="00C90C60" w:rsidRDefault="00C90C60" w:rsidP="00C90C60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1"/>
          <w:szCs w:val="21"/>
        </w:rPr>
      </w:pPr>
    </w:p>
    <w:p w:rsidR="003C0EB1" w:rsidRDefault="003C0EB1" w:rsidP="00C90C60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1"/>
          <w:szCs w:val="21"/>
        </w:rPr>
      </w:pPr>
    </w:p>
    <w:p w:rsidR="003C0EB1" w:rsidRDefault="003C0EB1" w:rsidP="00C90C60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1"/>
          <w:szCs w:val="21"/>
        </w:rPr>
      </w:pPr>
    </w:p>
    <w:p w:rsidR="00C90C60" w:rsidRPr="002B3FF9" w:rsidRDefault="00C90C60" w:rsidP="00C90C6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2B3FF9">
        <w:rPr>
          <w:rFonts w:ascii="Calibri" w:hAnsi="Calibri" w:cs="Calibri"/>
          <w:color w:val="000000"/>
          <w:kern w:val="0"/>
          <w:sz w:val="24"/>
          <w:szCs w:val="24"/>
        </w:rPr>
        <w:t>Nazwa i adres autora opracowania:</w:t>
      </w:r>
    </w:p>
    <w:p w:rsidR="00C90C60" w:rsidRPr="002B3FF9" w:rsidRDefault="002B3FF9" w:rsidP="00C90C6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2B3FF9">
        <w:rPr>
          <w:rFonts w:ascii="Calibri" w:hAnsi="Calibri" w:cs="Calibri"/>
          <w:color w:val="000000"/>
          <w:kern w:val="0"/>
          <w:sz w:val="24"/>
          <w:szCs w:val="24"/>
        </w:rPr>
        <w:t>mgr inż. Wojciech Zabielski</w:t>
      </w:r>
    </w:p>
    <w:p w:rsidR="00C90C60" w:rsidRDefault="00C90C60" w:rsidP="00C90C6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3C0EB1" w:rsidRDefault="003C0EB1" w:rsidP="00C90C6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3C0EB1" w:rsidRDefault="003C0EB1" w:rsidP="00C90C6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3C0EB1" w:rsidRPr="002B3FF9" w:rsidRDefault="003C0EB1" w:rsidP="00C90C6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963C78" w:rsidRPr="002B3FF9" w:rsidRDefault="00C90C60" w:rsidP="00C90C60">
      <w:pPr>
        <w:rPr>
          <w:rFonts w:ascii="Calibri" w:hAnsi="Calibri" w:cs="Calibri"/>
          <w:color w:val="000000"/>
          <w:kern w:val="0"/>
          <w:sz w:val="24"/>
          <w:szCs w:val="24"/>
        </w:rPr>
      </w:pPr>
      <w:r w:rsidRPr="002B3FF9">
        <w:rPr>
          <w:rFonts w:ascii="Calibri" w:hAnsi="Calibri" w:cs="Calibri"/>
          <w:color w:val="000000"/>
          <w:kern w:val="0"/>
          <w:sz w:val="24"/>
          <w:szCs w:val="24"/>
        </w:rPr>
        <w:t xml:space="preserve">Data opracowania specyfikacji: </w:t>
      </w:r>
      <w:r w:rsidR="00223755">
        <w:rPr>
          <w:rFonts w:ascii="Calibri" w:hAnsi="Calibri" w:cs="Calibri"/>
          <w:color w:val="000000"/>
          <w:kern w:val="0"/>
          <w:sz w:val="24"/>
          <w:szCs w:val="24"/>
        </w:rPr>
        <w:t>lipiec</w:t>
      </w:r>
      <w:r w:rsidRPr="002B3FF9">
        <w:rPr>
          <w:rFonts w:ascii="Calibri" w:hAnsi="Calibri" w:cs="Calibri"/>
          <w:color w:val="000000"/>
          <w:kern w:val="0"/>
          <w:sz w:val="24"/>
          <w:szCs w:val="24"/>
        </w:rPr>
        <w:t xml:space="preserve"> 20</w:t>
      </w:r>
      <w:r w:rsidR="002B3FF9" w:rsidRPr="002B3FF9">
        <w:rPr>
          <w:rFonts w:ascii="Calibri" w:hAnsi="Calibri" w:cs="Calibri"/>
          <w:color w:val="000000"/>
          <w:kern w:val="0"/>
          <w:sz w:val="24"/>
          <w:szCs w:val="24"/>
        </w:rPr>
        <w:t>2</w:t>
      </w:r>
      <w:r w:rsidRPr="002B3FF9">
        <w:rPr>
          <w:rFonts w:ascii="Calibri" w:hAnsi="Calibri" w:cs="Calibri"/>
          <w:color w:val="000000"/>
          <w:kern w:val="0"/>
          <w:sz w:val="24"/>
          <w:szCs w:val="24"/>
        </w:rPr>
        <w:t>4r.</w:t>
      </w:r>
    </w:p>
    <w:p w:rsidR="002B3FF9" w:rsidRDefault="002B3FF9" w:rsidP="00C90C60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3C0EB1" w:rsidRDefault="003C0EB1" w:rsidP="00C90C60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3C0EB1" w:rsidRDefault="003C0EB1" w:rsidP="00C90C60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3C0EB1" w:rsidRDefault="003C0EB1" w:rsidP="00C90C60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3C0EB1" w:rsidRDefault="003C0EB1" w:rsidP="00C90C60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3C0EB1" w:rsidRDefault="003C0EB1" w:rsidP="00C90C60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2B3FF9" w:rsidRDefault="002B3FF9" w:rsidP="00C90C60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D576D8" w:rsidRDefault="00D576D8" w:rsidP="00C90C60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DF39D7">
        <w:rPr>
          <w:rFonts w:cstheme="minorHAnsi"/>
          <w:b/>
          <w:bCs/>
          <w:kern w:val="0"/>
          <w:sz w:val="24"/>
          <w:szCs w:val="24"/>
        </w:rPr>
        <w:lastRenderedPageBreak/>
        <w:t>1. CZĘŚĆ OGÓLNA</w:t>
      </w: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DF39D7">
        <w:rPr>
          <w:rFonts w:cstheme="minorHAnsi"/>
          <w:b/>
          <w:bCs/>
          <w:kern w:val="0"/>
          <w:sz w:val="24"/>
          <w:szCs w:val="24"/>
        </w:rPr>
        <w:t>1.1. Przedmiot specyfikacji technicznych</w:t>
      </w:r>
    </w:p>
    <w:p w:rsidR="00D576D8" w:rsidRDefault="00DF39D7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 w:rsidRPr="00DF39D7">
        <w:rPr>
          <w:rFonts w:cstheme="minorHAnsi"/>
          <w:kern w:val="0"/>
          <w:sz w:val="24"/>
          <w:szCs w:val="24"/>
        </w:rPr>
        <w:t xml:space="preserve">Przedmiotem niniejszej Specyfikacji Technicznej są wymagania ogólne dotyczące wykonania i odbiorurobót, które zostaną wykonane w ramach zamówienia: </w:t>
      </w:r>
      <w:r w:rsidR="00D576D8" w:rsidRPr="00AD302A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"</w:t>
      </w:r>
      <w:r w:rsidR="00D576D8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Remont i modernizacja i</w:t>
      </w:r>
      <w:r w:rsidR="00D576D8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n</w:t>
      </w:r>
      <w:r w:rsidR="00D576D8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frastruktury doświadczalnych stawów w Zakładzie Hodowli Ryb Jesiotrowatych w Piecza</w:t>
      </w:r>
      <w:r w:rsidR="00D576D8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r</w:t>
      </w:r>
      <w:r w:rsidR="00D576D8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kach”</w:t>
      </w:r>
    </w:p>
    <w:p w:rsidR="00DF39D7" w:rsidRDefault="00DF39D7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DF39D7" w:rsidRPr="00DF39D7" w:rsidRDefault="00DF39D7" w:rsidP="00DF39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theme="minorHAnsi"/>
          <w:b/>
          <w:bCs/>
          <w:kern w:val="0"/>
          <w:sz w:val="24"/>
          <w:szCs w:val="24"/>
        </w:rPr>
      </w:pPr>
      <w:r w:rsidRPr="00DF39D7">
        <w:rPr>
          <w:rFonts w:cstheme="minorHAnsi"/>
          <w:b/>
          <w:bCs/>
          <w:kern w:val="0"/>
          <w:sz w:val="24"/>
          <w:szCs w:val="24"/>
        </w:rPr>
        <w:t>1.2 Zakres stosowania specyfikacji technicznych</w:t>
      </w: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DF39D7">
        <w:rPr>
          <w:rFonts w:cstheme="minorHAnsi"/>
          <w:kern w:val="0"/>
          <w:sz w:val="24"/>
          <w:szCs w:val="24"/>
        </w:rPr>
        <w:t>Specyfikacje Techniczne stanowiące część Dokumentów Przetargowych i Kontraktowych,</w:t>
      </w: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DF39D7">
        <w:rPr>
          <w:rFonts w:cstheme="minorHAnsi"/>
          <w:kern w:val="0"/>
          <w:sz w:val="24"/>
          <w:szCs w:val="24"/>
        </w:rPr>
        <w:t>należy odczytywać i rozumieć w odniesieniu do zlecenia i wykonania robót wymienionych</w:t>
      </w:r>
    </w:p>
    <w:p w:rsid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DF39D7">
        <w:rPr>
          <w:rFonts w:cstheme="minorHAnsi"/>
          <w:kern w:val="0"/>
          <w:sz w:val="24"/>
          <w:szCs w:val="24"/>
        </w:rPr>
        <w:t>w pkt. 1.1.</w:t>
      </w: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DF39D7">
        <w:rPr>
          <w:rFonts w:cstheme="minorHAnsi"/>
          <w:b/>
          <w:bCs/>
          <w:kern w:val="0"/>
          <w:sz w:val="24"/>
          <w:szCs w:val="24"/>
        </w:rPr>
        <w:t>1.3. Zakres robót objętych specyfikacjami technicznymi:</w:t>
      </w: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DF39D7">
        <w:rPr>
          <w:rFonts w:cstheme="minorHAnsi"/>
          <w:b/>
          <w:bCs/>
          <w:kern w:val="0"/>
          <w:sz w:val="24"/>
          <w:szCs w:val="24"/>
        </w:rPr>
        <w:t>1.3.1. Roboty przygotowawcze</w:t>
      </w:r>
      <w:r w:rsidRPr="00DF39D7">
        <w:rPr>
          <w:rFonts w:cstheme="minorHAnsi"/>
          <w:kern w:val="0"/>
          <w:sz w:val="24"/>
          <w:szCs w:val="24"/>
        </w:rPr>
        <w:t>:</w:t>
      </w: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DF39D7">
        <w:rPr>
          <w:rFonts w:cstheme="minorHAnsi"/>
          <w:kern w:val="0"/>
          <w:sz w:val="24"/>
          <w:szCs w:val="24"/>
        </w:rPr>
        <w:t>Wykonawca:</w:t>
      </w: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DF39D7">
        <w:rPr>
          <w:rFonts w:cstheme="minorHAnsi"/>
          <w:kern w:val="0"/>
          <w:sz w:val="24"/>
          <w:szCs w:val="24"/>
        </w:rPr>
        <w:t>a/ zabezpieczy miejsce wykonywanych prac i oznakuje przed dostępem osób nieuprawni</w:t>
      </w:r>
      <w:r w:rsidRPr="00DF39D7">
        <w:rPr>
          <w:rFonts w:cstheme="minorHAnsi"/>
          <w:kern w:val="0"/>
          <w:sz w:val="24"/>
          <w:szCs w:val="24"/>
        </w:rPr>
        <w:t>o</w:t>
      </w:r>
      <w:r w:rsidRPr="00DF39D7">
        <w:rPr>
          <w:rFonts w:cstheme="minorHAnsi"/>
          <w:kern w:val="0"/>
          <w:sz w:val="24"/>
          <w:szCs w:val="24"/>
        </w:rPr>
        <w:t>nych,utrzyma to oznakowanie w dobrym stanie przez cały czas trwania robót,</w:t>
      </w: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DF39D7">
        <w:rPr>
          <w:rFonts w:cstheme="minorHAnsi"/>
          <w:kern w:val="0"/>
          <w:sz w:val="24"/>
          <w:szCs w:val="24"/>
        </w:rPr>
        <w:t xml:space="preserve">c/ po zakończeniu dnia pracy Wykonawca pozostawi </w:t>
      </w:r>
      <w:r w:rsidR="00223755">
        <w:rPr>
          <w:rFonts w:cstheme="minorHAnsi"/>
          <w:kern w:val="0"/>
          <w:sz w:val="24"/>
          <w:szCs w:val="24"/>
        </w:rPr>
        <w:t xml:space="preserve">miejsce prowadzenia prac oraz </w:t>
      </w:r>
      <w:r w:rsidRPr="00DF39D7">
        <w:rPr>
          <w:rFonts w:cstheme="minorHAnsi"/>
          <w:kern w:val="0"/>
          <w:sz w:val="24"/>
          <w:szCs w:val="24"/>
        </w:rPr>
        <w:t>otocz</w:t>
      </w:r>
      <w:r w:rsidRPr="00DF39D7">
        <w:rPr>
          <w:rFonts w:cstheme="minorHAnsi"/>
          <w:kern w:val="0"/>
          <w:sz w:val="24"/>
          <w:szCs w:val="24"/>
        </w:rPr>
        <w:t>e</w:t>
      </w:r>
      <w:r w:rsidRPr="00DF39D7">
        <w:rPr>
          <w:rFonts w:cstheme="minorHAnsi"/>
          <w:kern w:val="0"/>
          <w:sz w:val="24"/>
          <w:szCs w:val="24"/>
        </w:rPr>
        <w:t>nie w stanieczystym, nadającym się do użytkowania zgodnie z przeznaczeniem.</w:t>
      </w:r>
    </w:p>
    <w:p w:rsid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DF39D7">
        <w:rPr>
          <w:rFonts w:cstheme="minorHAnsi"/>
          <w:b/>
          <w:bCs/>
          <w:kern w:val="0"/>
          <w:sz w:val="24"/>
          <w:szCs w:val="24"/>
        </w:rPr>
        <w:t>1.3.2. Roboty budowlane remontowe:</w:t>
      </w:r>
    </w:p>
    <w:p w:rsidR="00A41D3A" w:rsidRDefault="00D576D8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 xml:space="preserve">- skucie głowic </w:t>
      </w:r>
      <w:r w:rsidR="00A41D3A">
        <w:rPr>
          <w:rFonts w:cstheme="minorHAnsi"/>
          <w:kern w:val="0"/>
          <w:sz w:val="24"/>
          <w:szCs w:val="24"/>
        </w:rPr>
        <w:t xml:space="preserve">betonowych </w:t>
      </w:r>
      <w:r>
        <w:rPr>
          <w:rFonts w:cstheme="minorHAnsi"/>
          <w:kern w:val="0"/>
          <w:sz w:val="24"/>
          <w:szCs w:val="24"/>
        </w:rPr>
        <w:t>ścian stawów</w:t>
      </w:r>
      <w:r w:rsidR="00A41D3A">
        <w:rPr>
          <w:rFonts w:cstheme="minorHAnsi"/>
          <w:kern w:val="0"/>
          <w:sz w:val="24"/>
          <w:szCs w:val="24"/>
        </w:rPr>
        <w:t>,</w:t>
      </w:r>
    </w:p>
    <w:p w:rsidR="004B1118" w:rsidRDefault="00A41D3A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 xml:space="preserve">- szalowanie, </w:t>
      </w:r>
      <w:r w:rsidR="004B1118">
        <w:rPr>
          <w:rFonts w:cstheme="minorHAnsi"/>
          <w:kern w:val="0"/>
          <w:sz w:val="24"/>
          <w:szCs w:val="24"/>
        </w:rPr>
        <w:t>betonowanie nowych głowic stawów</w:t>
      </w:r>
      <w:r w:rsidR="00223755">
        <w:rPr>
          <w:rFonts w:cstheme="minorHAnsi"/>
          <w:kern w:val="0"/>
          <w:sz w:val="24"/>
          <w:szCs w:val="24"/>
        </w:rPr>
        <w:t xml:space="preserve"> z osadzeniem ceownika ochronnego kr</w:t>
      </w:r>
      <w:r w:rsidR="00223755">
        <w:rPr>
          <w:rFonts w:cstheme="minorHAnsi"/>
          <w:kern w:val="0"/>
          <w:sz w:val="24"/>
          <w:szCs w:val="24"/>
        </w:rPr>
        <w:t>a</w:t>
      </w:r>
      <w:r w:rsidR="00223755">
        <w:rPr>
          <w:rFonts w:cstheme="minorHAnsi"/>
          <w:kern w:val="0"/>
          <w:sz w:val="24"/>
          <w:szCs w:val="24"/>
        </w:rPr>
        <w:t>wędzie stawu</w:t>
      </w:r>
      <w:r w:rsidR="004B1118">
        <w:rPr>
          <w:rFonts w:cstheme="minorHAnsi"/>
          <w:kern w:val="0"/>
          <w:sz w:val="24"/>
          <w:szCs w:val="24"/>
        </w:rPr>
        <w:t>,</w:t>
      </w:r>
    </w:p>
    <w:p w:rsidR="004B1118" w:rsidRDefault="004B1118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wykonanie izolacji poziomych z folii PE,</w:t>
      </w:r>
    </w:p>
    <w:p w:rsidR="004B1118" w:rsidRDefault="004B1118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wykonanie nowych płyt dennych betonowych</w:t>
      </w:r>
      <w:r w:rsidR="00223755">
        <w:rPr>
          <w:rFonts w:cstheme="minorHAnsi"/>
          <w:kern w:val="0"/>
          <w:sz w:val="24"/>
          <w:szCs w:val="24"/>
        </w:rPr>
        <w:t xml:space="preserve"> z betonu</w:t>
      </w:r>
      <w:r w:rsidR="00462A04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C30/37 W8 ze zbrojeniem rozprosz</w:t>
      </w:r>
      <w:r w:rsidR="00462A04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o</w:t>
      </w:r>
      <w:r w:rsidR="00462A04">
        <w:rPr>
          <w:rFonts w:ascii="Tahoma" w:hAnsi="Tahoma" w:cs="Tahoma"/>
          <w:b/>
          <w:bCs/>
          <w:color w:val="000000"/>
          <w:sz w:val="18"/>
          <w:szCs w:val="18"/>
          <w:shd w:val="clear" w:color="auto" w:fill="FFFFFF"/>
        </w:rPr>
        <w:t>nym syntetycznym.</w:t>
      </w:r>
      <w:r>
        <w:rPr>
          <w:rFonts w:cstheme="minorHAnsi"/>
          <w:kern w:val="0"/>
          <w:sz w:val="24"/>
          <w:szCs w:val="24"/>
        </w:rPr>
        <w:t>;</w:t>
      </w:r>
    </w:p>
    <w:p w:rsidR="004B1118" w:rsidRDefault="004B1118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uszczelnienie pęknięć ścian stawów betonowych,</w:t>
      </w:r>
    </w:p>
    <w:p w:rsidR="004B1118" w:rsidRDefault="004B1118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uszczelnienie przepustów,</w:t>
      </w:r>
    </w:p>
    <w:p w:rsidR="004B1118" w:rsidRDefault="004B1118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uszczelnienie dylatacji,</w:t>
      </w:r>
    </w:p>
    <w:p w:rsidR="004B1118" w:rsidRDefault="004B1118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montaż nowej pompy do studni głębinowej,</w:t>
      </w:r>
    </w:p>
    <w:p w:rsidR="004B1118" w:rsidRDefault="004B1118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wymiana hydrantu zewnętrznego,</w:t>
      </w:r>
    </w:p>
    <w:p w:rsidR="00FD5957" w:rsidRDefault="00FD595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dostarczenie myjki ciśnieniowej</w:t>
      </w:r>
      <w:r w:rsidR="00462A04">
        <w:rPr>
          <w:rFonts w:cstheme="minorHAnsi"/>
          <w:kern w:val="0"/>
          <w:sz w:val="24"/>
          <w:szCs w:val="24"/>
        </w:rPr>
        <w:t>,</w:t>
      </w:r>
    </w:p>
    <w:p w:rsidR="00462A04" w:rsidRDefault="00462A04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wymiana rur odpływowych,</w:t>
      </w:r>
    </w:p>
    <w:p w:rsidR="00462A04" w:rsidRDefault="00462A04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wymiana zaworu dopływowego,</w:t>
      </w:r>
    </w:p>
    <w:p w:rsidR="00462A04" w:rsidRDefault="00462A04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 xml:space="preserve">- montaż paneli fotowoltaicznych o mocy 7 kWp z bankiem energii do zasilania </w:t>
      </w:r>
      <w:r w:rsidR="001B065B">
        <w:rPr>
          <w:rFonts w:cstheme="minorHAnsi"/>
          <w:kern w:val="0"/>
          <w:sz w:val="24"/>
          <w:szCs w:val="24"/>
        </w:rPr>
        <w:t>aeratora ł</w:t>
      </w:r>
      <w:r w:rsidR="001B065B">
        <w:rPr>
          <w:rFonts w:cstheme="minorHAnsi"/>
          <w:kern w:val="0"/>
          <w:sz w:val="24"/>
          <w:szCs w:val="24"/>
        </w:rPr>
        <w:t>o</w:t>
      </w:r>
      <w:r w:rsidR="001B065B">
        <w:rPr>
          <w:rFonts w:cstheme="minorHAnsi"/>
          <w:kern w:val="0"/>
          <w:sz w:val="24"/>
          <w:szCs w:val="24"/>
        </w:rPr>
        <w:t>patkowego,</w:t>
      </w:r>
    </w:p>
    <w:p w:rsidR="001B065B" w:rsidRDefault="001B065B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 xml:space="preserve">- montaż 3 szt. aeratorów </w:t>
      </w:r>
      <w:r w:rsidR="00A04BBF">
        <w:rPr>
          <w:rFonts w:cstheme="minorHAnsi"/>
          <w:kern w:val="0"/>
          <w:sz w:val="24"/>
          <w:szCs w:val="24"/>
        </w:rPr>
        <w:t>(</w:t>
      </w:r>
      <w:r w:rsidR="00A04BBF" w:rsidRPr="000823C2">
        <w:rPr>
          <w:rFonts w:cstheme="minorHAnsi"/>
          <w:kern w:val="0"/>
          <w:sz w:val="24"/>
          <w:szCs w:val="24"/>
        </w:rPr>
        <w:t>łopatkowych lub grzybkowego o mocy 0,75kW)</w:t>
      </w:r>
    </w:p>
    <w:p w:rsidR="001B065B" w:rsidRDefault="001B065B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montaż uzdatniacza wody,</w:t>
      </w:r>
    </w:p>
    <w:p w:rsidR="001B065B" w:rsidRDefault="001B065B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montaż ogrodzenia stawów betonowych wraz z jedną bramą i furtką.</w:t>
      </w:r>
    </w:p>
    <w:p w:rsidR="004B1118" w:rsidRPr="00DF39D7" w:rsidRDefault="004B1118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DF39D7">
        <w:rPr>
          <w:rFonts w:cstheme="minorHAnsi"/>
          <w:b/>
          <w:bCs/>
          <w:kern w:val="0"/>
          <w:sz w:val="24"/>
          <w:szCs w:val="24"/>
        </w:rPr>
        <w:t>1.4. Podział opisu robót na specyfikacje z uwzględnieniem podziału szczegółowego</w:t>
      </w: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DF39D7">
        <w:rPr>
          <w:rFonts w:cstheme="minorHAnsi"/>
          <w:b/>
          <w:bCs/>
          <w:kern w:val="0"/>
          <w:sz w:val="24"/>
          <w:szCs w:val="24"/>
        </w:rPr>
        <w:t>według WSZ</w:t>
      </w: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DF39D7">
        <w:rPr>
          <w:rFonts w:cstheme="minorHAnsi"/>
          <w:kern w:val="0"/>
          <w:sz w:val="24"/>
          <w:szCs w:val="24"/>
        </w:rPr>
        <w:t>Zgodnie z Rozporządzeniem Ministra Infrastruktury z dn. 02.09.2004r. „W sprawie szczeg</w:t>
      </w:r>
      <w:r w:rsidRPr="00DF39D7">
        <w:rPr>
          <w:rFonts w:cstheme="minorHAnsi"/>
          <w:kern w:val="0"/>
          <w:sz w:val="24"/>
          <w:szCs w:val="24"/>
        </w:rPr>
        <w:t>ó</w:t>
      </w:r>
      <w:r w:rsidRPr="00DF39D7">
        <w:rPr>
          <w:rFonts w:cstheme="minorHAnsi"/>
          <w:kern w:val="0"/>
          <w:sz w:val="24"/>
          <w:szCs w:val="24"/>
        </w:rPr>
        <w:t>łowego</w:t>
      </w:r>
      <w:r w:rsidR="000823C2">
        <w:rPr>
          <w:rFonts w:cstheme="minorHAnsi"/>
          <w:kern w:val="0"/>
          <w:sz w:val="24"/>
          <w:szCs w:val="24"/>
        </w:rPr>
        <w:t xml:space="preserve"> </w:t>
      </w:r>
      <w:r w:rsidRPr="00DF39D7">
        <w:rPr>
          <w:rFonts w:cstheme="minorHAnsi"/>
          <w:kern w:val="0"/>
          <w:sz w:val="24"/>
          <w:szCs w:val="24"/>
        </w:rPr>
        <w:t>zakresu i formy dokumentacji projektowej, specyfikacji technicznych wykonania i odbioru robót</w:t>
      </w:r>
      <w:r w:rsidR="000823C2">
        <w:rPr>
          <w:rFonts w:cstheme="minorHAnsi"/>
          <w:kern w:val="0"/>
          <w:sz w:val="24"/>
          <w:szCs w:val="24"/>
        </w:rPr>
        <w:t xml:space="preserve"> </w:t>
      </w:r>
      <w:r w:rsidRPr="00DF39D7">
        <w:rPr>
          <w:rFonts w:cstheme="minorHAnsi"/>
          <w:kern w:val="0"/>
          <w:sz w:val="24"/>
          <w:szCs w:val="24"/>
        </w:rPr>
        <w:t>budowlanych oraz programu funkcjonalno – użytkowego” roboty objęte z</w:t>
      </w:r>
      <w:r w:rsidRPr="00DF39D7">
        <w:rPr>
          <w:rFonts w:cstheme="minorHAnsi"/>
          <w:kern w:val="0"/>
          <w:sz w:val="24"/>
          <w:szCs w:val="24"/>
        </w:rPr>
        <w:t>a</w:t>
      </w:r>
      <w:r w:rsidRPr="00DF39D7">
        <w:rPr>
          <w:rFonts w:cstheme="minorHAnsi"/>
          <w:kern w:val="0"/>
          <w:sz w:val="24"/>
          <w:szCs w:val="24"/>
        </w:rPr>
        <w:t>mówieniem zaliczone do</w:t>
      </w:r>
      <w:r w:rsidR="000823C2">
        <w:rPr>
          <w:rFonts w:cstheme="minorHAnsi"/>
          <w:kern w:val="0"/>
          <w:sz w:val="24"/>
          <w:szCs w:val="24"/>
        </w:rPr>
        <w:t xml:space="preserve"> </w:t>
      </w:r>
      <w:r w:rsidRPr="00DF39D7">
        <w:rPr>
          <w:rFonts w:cstheme="minorHAnsi"/>
          <w:kern w:val="0"/>
          <w:sz w:val="24"/>
          <w:szCs w:val="24"/>
        </w:rPr>
        <w:t>grupy CPV:</w:t>
      </w: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DF39D7">
        <w:rPr>
          <w:rFonts w:cstheme="minorHAnsi"/>
          <w:kern w:val="0"/>
          <w:sz w:val="24"/>
          <w:szCs w:val="24"/>
        </w:rPr>
        <w:lastRenderedPageBreak/>
        <w:t>roboty remontowe w zakresie obiektów budowlanych 45400000-1.</w:t>
      </w:r>
    </w:p>
    <w:p w:rsidR="004234C2" w:rsidRDefault="004234C2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DF39D7">
        <w:rPr>
          <w:rFonts w:cstheme="minorHAnsi"/>
          <w:b/>
          <w:bCs/>
          <w:kern w:val="0"/>
          <w:sz w:val="24"/>
          <w:szCs w:val="24"/>
        </w:rPr>
        <w:t>ZESTAWIENIE SPECYFIKACJI TECHNICZNYCH</w:t>
      </w: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DF39D7">
        <w:rPr>
          <w:rFonts w:cstheme="minorHAnsi"/>
          <w:b/>
          <w:bCs/>
          <w:kern w:val="0"/>
          <w:sz w:val="24"/>
          <w:szCs w:val="24"/>
        </w:rPr>
        <w:t>STO – 01 Wymagania ogólne</w:t>
      </w: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DF39D7">
        <w:rPr>
          <w:rFonts w:cstheme="minorHAnsi"/>
          <w:b/>
          <w:bCs/>
          <w:kern w:val="0"/>
          <w:sz w:val="24"/>
          <w:szCs w:val="24"/>
        </w:rPr>
        <w:t>SST - 02- 1 – roboty przygotowawcze-rozbiórkowe</w:t>
      </w:r>
    </w:p>
    <w:p w:rsid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DF39D7">
        <w:rPr>
          <w:rFonts w:cstheme="minorHAnsi"/>
          <w:b/>
          <w:bCs/>
          <w:kern w:val="0"/>
          <w:sz w:val="24"/>
          <w:szCs w:val="24"/>
        </w:rPr>
        <w:t>SST - 02- 2 – roboty remontowe</w:t>
      </w: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DF39D7">
        <w:rPr>
          <w:rFonts w:cstheme="minorHAnsi"/>
          <w:b/>
          <w:bCs/>
          <w:kern w:val="0"/>
          <w:sz w:val="24"/>
          <w:szCs w:val="24"/>
        </w:rPr>
        <w:t>1.5. Roboty towarzyszące i specjalne</w:t>
      </w: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DF39D7">
        <w:rPr>
          <w:rFonts w:cstheme="minorHAnsi"/>
          <w:b/>
          <w:bCs/>
          <w:kern w:val="0"/>
          <w:sz w:val="24"/>
          <w:szCs w:val="24"/>
        </w:rPr>
        <w:t>Roboty towarzyszące</w:t>
      </w:r>
      <w:r w:rsidRPr="00DF39D7">
        <w:rPr>
          <w:rFonts w:cstheme="minorHAnsi"/>
          <w:kern w:val="0"/>
          <w:sz w:val="24"/>
          <w:szCs w:val="24"/>
        </w:rPr>
        <w:t>, które są niezbędne dla prawidłowego wykonania zamówienia</w:t>
      </w: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DF39D7">
        <w:rPr>
          <w:rFonts w:cstheme="minorHAnsi"/>
          <w:kern w:val="0"/>
          <w:sz w:val="24"/>
          <w:szCs w:val="24"/>
        </w:rPr>
        <w:t>będące kosztem Wykonawcy:</w:t>
      </w: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DF39D7">
        <w:rPr>
          <w:rFonts w:cstheme="minorHAnsi"/>
          <w:kern w:val="0"/>
          <w:sz w:val="24"/>
          <w:szCs w:val="24"/>
        </w:rPr>
        <w:t>1/ Utrzymanie i likwidacja placu budowy,</w:t>
      </w:r>
    </w:p>
    <w:p w:rsidR="00DF39D7" w:rsidRPr="00DF39D7" w:rsidRDefault="00DF39D7" w:rsidP="00DF39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DF39D7">
        <w:rPr>
          <w:rFonts w:cstheme="minorHAnsi"/>
          <w:kern w:val="0"/>
          <w:sz w:val="24"/>
          <w:szCs w:val="24"/>
        </w:rPr>
        <w:t>2/ Utrzymanie urządzeń placu budowy wraz z maszynami,</w:t>
      </w:r>
    </w:p>
    <w:p w:rsidR="002B3FF9" w:rsidRPr="00053848" w:rsidRDefault="00DF39D7" w:rsidP="00896F89">
      <w:pPr>
        <w:spacing w:after="0"/>
        <w:jc w:val="both"/>
        <w:rPr>
          <w:rFonts w:cstheme="minorHAnsi"/>
          <w:kern w:val="0"/>
          <w:sz w:val="24"/>
          <w:szCs w:val="24"/>
        </w:rPr>
      </w:pPr>
      <w:r w:rsidRPr="00053848">
        <w:rPr>
          <w:rFonts w:cstheme="minorHAnsi"/>
          <w:kern w:val="0"/>
          <w:sz w:val="24"/>
          <w:szCs w:val="24"/>
        </w:rPr>
        <w:t>3/ Dostawa i montaż podliczników do pomiaru energii elektrycznej i wody.</w:t>
      </w:r>
    </w:p>
    <w:p w:rsidR="00896F89" w:rsidRPr="00053848" w:rsidRDefault="00896F89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053848">
        <w:rPr>
          <w:rFonts w:cstheme="minorHAnsi"/>
          <w:kern w:val="0"/>
          <w:sz w:val="24"/>
          <w:szCs w:val="24"/>
        </w:rPr>
        <w:t xml:space="preserve">Wykonawca założy na własny koszt podliczniki </w:t>
      </w:r>
      <w:r w:rsidR="001266EE" w:rsidRPr="00053848">
        <w:rPr>
          <w:rFonts w:cstheme="minorHAnsi"/>
          <w:kern w:val="0"/>
          <w:sz w:val="24"/>
          <w:szCs w:val="24"/>
        </w:rPr>
        <w:t xml:space="preserve"> </w:t>
      </w:r>
      <w:r w:rsidRPr="00053848">
        <w:rPr>
          <w:rFonts w:cstheme="minorHAnsi"/>
          <w:kern w:val="0"/>
          <w:sz w:val="24"/>
          <w:szCs w:val="24"/>
        </w:rPr>
        <w:t>j.w. a Zamawiający obciąży Wykonawcę kos</w:t>
      </w:r>
      <w:r w:rsidRPr="00053848">
        <w:rPr>
          <w:rFonts w:cstheme="minorHAnsi"/>
          <w:kern w:val="0"/>
          <w:sz w:val="24"/>
          <w:szCs w:val="24"/>
        </w:rPr>
        <w:t>z</w:t>
      </w:r>
      <w:r w:rsidRPr="00053848">
        <w:rPr>
          <w:rFonts w:cstheme="minorHAnsi"/>
          <w:kern w:val="0"/>
          <w:sz w:val="24"/>
          <w:szCs w:val="24"/>
        </w:rPr>
        <w:t>tami</w:t>
      </w:r>
      <w:r w:rsidR="002423B6" w:rsidRPr="00053848">
        <w:rPr>
          <w:rFonts w:cstheme="minorHAnsi"/>
          <w:kern w:val="0"/>
          <w:sz w:val="24"/>
          <w:szCs w:val="24"/>
        </w:rPr>
        <w:t xml:space="preserve"> z</w:t>
      </w:r>
      <w:r w:rsidRPr="00053848">
        <w:rPr>
          <w:rFonts w:cstheme="minorHAnsi"/>
          <w:kern w:val="0"/>
          <w:sz w:val="24"/>
          <w:szCs w:val="24"/>
        </w:rPr>
        <w:t>użycia prądu i wody zgodnie z postanowieniami zawartymi w umowie.</w:t>
      </w:r>
    </w:p>
    <w:p w:rsidR="00896F89" w:rsidRPr="00896F89" w:rsidRDefault="00896F89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896F89">
        <w:rPr>
          <w:rFonts w:cstheme="minorHAnsi"/>
          <w:kern w:val="0"/>
          <w:sz w:val="24"/>
          <w:szCs w:val="24"/>
        </w:rPr>
        <w:t>4/ Zapewni pracownikom pomieszczenia i urządzenia higieniczno – sanitarne, których rodzaj, ilość iwielkość powinny być dostosowane do liczby zatrudnionych pracowników, stosow</w:t>
      </w:r>
      <w:r w:rsidRPr="00896F89">
        <w:rPr>
          <w:rFonts w:cstheme="minorHAnsi"/>
          <w:kern w:val="0"/>
          <w:sz w:val="24"/>
          <w:szCs w:val="24"/>
        </w:rPr>
        <w:t>a</w:t>
      </w:r>
      <w:r w:rsidRPr="00896F89">
        <w:rPr>
          <w:rFonts w:cstheme="minorHAnsi"/>
          <w:kern w:val="0"/>
          <w:sz w:val="24"/>
          <w:szCs w:val="24"/>
        </w:rPr>
        <w:t>nych technologii irodzajów pracy oraz warunków w jakich ta praca jest wykonywana.</w:t>
      </w:r>
    </w:p>
    <w:p w:rsidR="00896F89" w:rsidRPr="00896F89" w:rsidRDefault="00896F89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896F89">
        <w:rPr>
          <w:rFonts w:cstheme="minorHAnsi"/>
          <w:kern w:val="0"/>
          <w:sz w:val="24"/>
          <w:szCs w:val="24"/>
        </w:rPr>
        <w:t xml:space="preserve">5/ Zapewni stałą ochronę </w:t>
      </w:r>
      <w:r w:rsidR="001B065B">
        <w:rPr>
          <w:rFonts w:cstheme="minorHAnsi"/>
          <w:kern w:val="0"/>
          <w:sz w:val="24"/>
          <w:szCs w:val="24"/>
        </w:rPr>
        <w:t>placu budowy</w:t>
      </w:r>
      <w:r w:rsidRPr="00896F89">
        <w:rPr>
          <w:rFonts w:cstheme="minorHAnsi"/>
          <w:kern w:val="0"/>
          <w:sz w:val="24"/>
          <w:szCs w:val="24"/>
        </w:rPr>
        <w:t xml:space="preserve"> oraz </w:t>
      </w:r>
      <w:r w:rsidR="001B065B">
        <w:rPr>
          <w:rFonts w:cstheme="minorHAnsi"/>
          <w:kern w:val="0"/>
          <w:sz w:val="24"/>
          <w:szCs w:val="24"/>
        </w:rPr>
        <w:t xml:space="preserve">maszyn i urządzeń </w:t>
      </w:r>
      <w:r w:rsidRPr="00896F89">
        <w:rPr>
          <w:rFonts w:cstheme="minorHAnsi"/>
          <w:kern w:val="0"/>
          <w:sz w:val="24"/>
          <w:szCs w:val="24"/>
        </w:rPr>
        <w:t>przez cały czaswykonywania robót.</w:t>
      </w:r>
    </w:p>
    <w:p w:rsidR="00896F89" w:rsidRPr="00896F89" w:rsidRDefault="001B065B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6</w:t>
      </w:r>
      <w:r w:rsidR="00896F89" w:rsidRPr="00896F89">
        <w:rPr>
          <w:rFonts w:cstheme="minorHAnsi"/>
          <w:kern w:val="0"/>
          <w:sz w:val="24"/>
          <w:szCs w:val="24"/>
        </w:rPr>
        <w:t>/ Po zakończeniu robót Wykonawca na własny koszt:</w:t>
      </w:r>
    </w:p>
    <w:p w:rsidR="00896F89" w:rsidRPr="00896F89" w:rsidRDefault="00896F89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896F89">
        <w:rPr>
          <w:rFonts w:cstheme="minorHAnsi"/>
          <w:kern w:val="0"/>
          <w:sz w:val="24"/>
          <w:szCs w:val="24"/>
        </w:rPr>
        <w:t xml:space="preserve">a/ doprowadzi do stanu pierwotnego (stanu w dniu przekazania placu budowy) wszystkie elementyprzy </w:t>
      </w:r>
      <w:r w:rsidR="007A7D8F">
        <w:rPr>
          <w:rFonts w:cstheme="minorHAnsi"/>
          <w:kern w:val="0"/>
          <w:sz w:val="24"/>
          <w:szCs w:val="24"/>
        </w:rPr>
        <w:t xml:space="preserve">placu </w:t>
      </w:r>
      <w:r w:rsidRPr="00896F89">
        <w:rPr>
          <w:rFonts w:cstheme="minorHAnsi"/>
          <w:kern w:val="0"/>
          <w:sz w:val="24"/>
          <w:szCs w:val="24"/>
        </w:rPr>
        <w:t>bud</w:t>
      </w:r>
      <w:r w:rsidR="007A7D8F">
        <w:rPr>
          <w:rFonts w:cstheme="minorHAnsi"/>
          <w:kern w:val="0"/>
          <w:sz w:val="24"/>
          <w:szCs w:val="24"/>
        </w:rPr>
        <w:t>owy</w:t>
      </w:r>
      <w:r w:rsidRPr="00896F89">
        <w:rPr>
          <w:rFonts w:cstheme="minorHAnsi"/>
          <w:kern w:val="0"/>
          <w:sz w:val="24"/>
          <w:szCs w:val="24"/>
        </w:rPr>
        <w:t xml:space="preserve">, które zostały uszkodzone z powodu prowadzonych robót wg niniejszego Kontraktu:chodniki, balustrady, </w:t>
      </w:r>
      <w:r w:rsidR="002423B6">
        <w:rPr>
          <w:rFonts w:cstheme="minorHAnsi"/>
          <w:kern w:val="0"/>
          <w:sz w:val="24"/>
          <w:szCs w:val="24"/>
        </w:rPr>
        <w:t>drogi dojazdowe</w:t>
      </w:r>
      <w:r w:rsidRPr="00896F89">
        <w:rPr>
          <w:rFonts w:cstheme="minorHAnsi"/>
          <w:kern w:val="0"/>
          <w:sz w:val="24"/>
          <w:szCs w:val="24"/>
        </w:rPr>
        <w:t>, itd.</w:t>
      </w:r>
    </w:p>
    <w:p w:rsidR="00896F89" w:rsidRPr="00896F89" w:rsidRDefault="00896F89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896F89">
        <w:rPr>
          <w:rFonts w:cstheme="minorHAnsi"/>
          <w:kern w:val="0"/>
          <w:sz w:val="24"/>
          <w:szCs w:val="24"/>
        </w:rPr>
        <w:t>b/ Wykonawca ustawi kontener minimum 6,0m3 i będzie na bieżąco usuwał z placu budowy gruz iinne odpady związane z prowadzonymi robotami.</w:t>
      </w:r>
    </w:p>
    <w:p w:rsidR="00896F89" w:rsidRPr="00896F89" w:rsidRDefault="007A7D8F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7</w:t>
      </w:r>
      <w:r w:rsidR="00896F89" w:rsidRPr="00896F89">
        <w:rPr>
          <w:rFonts w:cstheme="minorHAnsi"/>
          <w:kern w:val="0"/>
          <w:sz w:val="24"/>
          <w:szCs w:val="24"/>
        </w:rPr>
        <w:t>/ Wykonawca na własny koszt wykona i dostarczy zamawiającemu dokumenty odbiorowe opisane w p.8 - w 2 egz.</w:t>
      </w:r>
    </w:p>
    <w:p w:rsidR="002423B6" w:rsidRDefault="002423B6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</w:p>
    <w:p w:rsidR="00896F89" w:rsidRPr="00896F89" w:rsidRDefault="00896F89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896F89">
        <w:rPr>
          <w:rFonts w:cstheme="minorHAnsi"/>
          <w:b/>
          <w:bCs/>
          <w:kern w:val="0"/>
          <w:sz w:val="24"/>
          <w:szCs w:val="24"/>
        </w:rPr>
        <w:t xml:space="preserve">Roboty specjalne </w:t>
      </w:r>
      <w:r w:rsidRPr="00896F89">
        <w:rPr>
          <w:rFonts w:cstheme="minorHAnsi"/>
          <w:kern w:val="0"/>
          <w:sz w:val="24"/>
          <w:szCs w:val="24"/>
        </w:rPr>
        <w:t>zaliczane do świadczeń umownych:</w:t>
      </w:r>
    </w:p>
    <w:p w:rsidR="002423B6" w:rsidRDefault="00896F89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896F89">
        <w:rPr>
          <w:rFonts w:cstheme="minorHAnsi"/>
          <w:kern w:val="0"/>
          <w:sz w:val="24"/>
          <w:szCs w:val="24"/>
        </w:rPr>
        <w:t>1/ Wykonawca w przypadku zatrudnienia na placu budowy podwykonawców ponosi koszty z tymzwiązane i odpowiada za ich działanie jak za własne.</w:t>
      </w:r>
    </w:p>
    <w:p w:rsidR="004B1118" w:rsidRPr="00E842A2" w:rsidRDefault="004B1118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</w:p>
    <w:p w:rsidR="00896F89" w:rsidRPr="00896F89" w:rsidRDefault="00896F89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896F89">
        <w:rPr>
          <w:rFonts w:cstheme="minorHAnsi"/>
          <w:b/>
          <w:bCs/>
          <w:kern w:val="0"/>
          <w:sz w:val="24"/>
          <w:szCs w:val="24"/>
        </w:rPr>
        <w:t>1.6.Organizacja robót budowlanych, przekazanie terenu budowy.</w:t>
      </w:r>
    </w:p>
    <w:p w:rsidR="00896F89" w:rsidRPr="00896F89" w:rsidRDefault="00896F89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896F89">
        <w:rPr>
          <w:rFonts w:cstheme="minorHAnsi"/>
          <w:kern w:val="0"/>
          <w:sz w:val="24"/>
          <w:szCs w:val="24"/>
        </w:rPr>
        <w:t>Zamawiający w terminie określonym w warunkach Umowy przekaże Wykonawcy teren b</w:t>
      </w:r>
      <w:r w:rsidRPr="00896F89">
        <w:rPr>
          <w:rFonts w:cstheme="minorHAnsi"/>
          <w:kern w:val="0"/>
          <w:sz w:val="24"/>
          <w:szCs w:val="24"/>
        </w:rPr>
        <w:t>u</w:t>
      </w:r>
      <w:r w:rsidRPr="00896F89">
        <w:rPr>
          <w:rFonts w:cstheme="minorHAnsi"/>
          <w:kern w:val="0"/>
          <w:sz w:val="24"/>
          <w:szCs w:val="24"/>
        </w:rPr>
        <w:t>dowy.</w:t>
      </w:r>
    </w:p>
    <w:p w:rsidR="00896F89" w:rsidRPr="00896F89" w:rsidRDefault="00896F89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896F89">
        <w:rPr>
          <w:rFonts w:cstheme="minorHAnsi"/>
          <w:kern w:val="0"/>
          <w:sz w:val="24"/>
          <w:szCs w:val="24"/>
        </w:rPr>
        <w:t xml:space="preserve">Każdorazowo przed rozpoczęciem robót, które zakłócają normalne funkcjonowanie </w:t>
      </w:r>
      <w:r w:rsidR="00744197">
        <w:rPr>
          <w:rFonts w:cstheme="minorHAnsi"/>
          <w:kern w:val="0"/>
          <w:sz w:val="24"/>
          <w:szCs w:val="24"/>
        </w:rPr>
        <w:t>Instyt</w:t>
      </w:r>
      <w:r w:rsidR="00744197">
        <w:rPr>
          <w:rFonts w:cstheme="minorHAnsi"/>
          <w:kern w:val="0"/>
          <w:sz w:val="24"/>
          <w:szCs w:val="24"/>
        </w:rPr>
        <w:t>u</w:t>
      </w:r>
      <w:r w:rsidR="00744197">
        <w:rPr>
          <w:rFonts w:cstheme="minorHAnsi"/>
          <w:kern w:val="0"/>
          <w:sz w:val="24"/>
          <w:szCs w:val="24"/>
        </w:rPr>
        <w:t>tu</w:t>
      </w:r>
      <w:r w:rsidRPr="00896F89">
        <w:rPr>
          <w:rFonts w:cstheme="minorHAnsi"/>
          <w:kern w:val="0"/>
          <w:sz w:val="24"/>
          <w:szCs w:val="24"/>
        </w:rPr>
        <w:t>,</w:t>
      </w:r>
    </w:p>
    <w:p w:rsidR="00896F89" w:rsidRPr="00896F89" w:rsidRDefault="00896F89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896F89">
        <w:rPr>
          <w:rFonts w:cstheme="minorHAnsi"/>
          <w:kern w:val="0"/>
          <w:sz w:val="24"/>
          <w:szCs w:val="24"/>
        </w:rPr>
        <w:t xml:space="preserve">Wykonawca powiadomi </w:t>
      </w:r>
      <w:r w:rsidR="007A7D8F">
        <w:rPr>
          <w:rFonts w:cstheme="minorHAnsi"/>
          <w:kern w:val="0"/>
          <w:sz w:val="24"/>
          <w:szCs w:val="24"/>
        </w:rPr>
        <w:t>kierownika</w:t>
      </w:r>
      <w:r w:rsidRPr="00896F89">
        <w:rPr>
          <w:rFonts w:cstheme="minorHAnsi"/>
          <w:kern w:val="0"/>
          <w:sz w:val="24"/>
          <w:szCs w:val="24"/>
        </w:rPr>
        <w:t xml:space="preserve"> placówki o spodziewanych trudnościach w komunik</w:t>
      </w:r>
      <w:r w:rsidRPr="00896F89">
        <w:rPr>
          <w:rFonts w:cstheme="minorHAnsi"/>
          <w:kern w:val="0"/>
          <w:sz w:val="24"/>
          <w:szCs w:val="24"/>
        </w:rPr>
        <w:t>a</w:t>
      </w:r>
      <w:r w:rsidRPr="00896F89">
        <w:rPr>
          <w:rFonts w:cstheme="minorHAnsi"/>
          <w:kern w:val="0"/>
          <w:sz w:val="24"/>
          <w:szCs w:val="24"/>
        </w:rPr>
        <w:t>cji,</w:t>
      </w:r>
      <w:r w:rsidR="000823C2">
        <w:rPr>
          <w:rFonts w:cstheme="minorHAnsi"/>
          <w:kern w:val="0"/>
          <w:sz w:val="24"/>
          <w:szCs w:val="24"/>
        </w:rPr>
        <w:t xml:space="preserve"> </w:t>
      </w:r>
      <w:r w:rsidRPr="00896F89">
        <w:rPr>
          <w:rFonts w:cstheme="minorHAnsi"/>
          <w:kern w:val="0"/>
          <w:sz w:val="24"/>
          <w:szCs w:val="24"/>
        </w:rPr>
        <w:t>dostawach mediów, robotach rozbiórkowych i montażowych.</w:t>
      </w:r>
    </w:p>
    <w:p w:rsidR="00896F89" w:rsidRDefault="00896F89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896F89">
        <w:rPr>
          <w:rFonts w:cstheme="minorHAnsi"/>
          <w:kern w:val="0"/>
          <w:sz w:val="24"/>
          <w:szCs w:val="24"/>
        </w:rPr>
        <w:t xml:space="preserve">Po zakończeniu dnia pracy Wykonawca pozostawia </w:t>
      </w:r>
      <w:r w:rsidR="00744197">
        <w:rPr>
          <w:rFonts w:cstheme="minorHAnsi"/>
          <w:kern w:val="0"/>
          <w:sz w:val="24"/>
          <w:szCs w:val="24"/>
        </w:rPr>
        <w:t xml:space="preserve">teren </w:t>
      </w:r>
      <w:r w:rsidR="007A7D8F">
        <w:rPr>
          <w:rFonts w:cstheme="minorHAnsi"/>
          <w:kern w:val="0"/>
          <w:sz w:val="24"/>
          <w:szCs w:val="24"/>
        </w:rPr>
        <w:t xml:space="preserve">budowy w </w:t>
      </w:r>
      <w:r w:rsidRPr="00896F89">
        <w:rPr>
          <w:rFonts w:cstheme="minorHAnsi"/>
          <w:kern w:val="0"/>
          <w:sz w:val="24"/>
          <w:szCs w:val="24"/>
        </w:rPr>
        <w:t>stanie czystym.</w:t>
      </w:r>
    </w:p>
    <w:p w:rsidR="00744197" w:rsidRPr="00896F89" w:rsidRDefault="00744197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</w:p>
    <w:p w:rsidR="00896F89" w:rsidRPr="00896F89" w:rsidRDefault="00896F89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896F89">
        <w:rPr>
          <w:rFonts w:cstheme="minorHAnsi"/>
          <w:b/>
          <w:bCs/>
          <w:kern w:val="0"/>
          <w:sz w:val="24"/>
          <w:szCs w:val="24"/>
        </w:rPr>
        <w:t>1.7.Dokumentacja budowy.</w:t>
      </w:r>
    </w:p>
    <w:p w:rsidR="00896F89" w:rsidRPr="00896F89" w:rsidRDefault="00744197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a</w:t>
      </w:r>
      <w:r w:rsidR="00896F89" w:rsidRPr="00896F89">
        <w:rPr>
          <w:rFonts w:cstheme="minorHAnsi"/>
          <w:kern w:val="0"/>
          <w:sz w:val="24"/>
          <w:szCs w:val="24"/>
        </w:rPr>
        <w:t>) Specyfikacje techniczne</w:t>
      </w:r>
    </w:p>
    <w:p w:rsidR="00896F89" w:rsidRPr="00896F89" w:rsidRDefault="00744197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b</w:t>
      </w:r>
      <w:r w:rsidR="00896F89" w:rsidRPr="00896F89">
        <w:rPr>
          <w:rFonts w:cstheme="minorHAnsi"/>
          <w:kern w:val="0"/>
          <w:sz w:val="24"/>
          <w:szCs w:val="24"/>
        </w:rPr>
        <w:t>) Protokoły przekazania Wykonawcy teren budowy,</w:t>
      </w:r>
    </w:p>
    <w:p w:rsidR="00896F89" w:rsidRPr="00896F89" w:rsidRDefault="00744197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c</w:t>
      </w:r>
      <w:r w:rsidR="00896F89" w:rsidRPr="00896F89">
        <w:rPr>
          <w:rFonts w:cstheme="minorHAnsi"/>
          <w:kern w:val="0"/>
          <w:sz w:val="24"/>
          <w:szCs w:val="24"/>
        </w:rPr>
        <w:t>) Protokoły odbioru robót,</w:t>
      </w:r>
    </w:p>
    <w:p w:rsidR="00896F89" w:rsidRPr="00896F89" w:rsidRDefault="00744197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d</w:t>
      </w:r>
      <w:r w:rsidR="00896F89" w:rsidRPr="00896F89">
        <w:rPr>
          <w:rFonts w:cstheme="minorHAnsi"/>
          <w:kern w:val="0"/>
          <w:sz w:val="24"/>
          <w:szCs w:val="24"/>
        </w:rPr>
        <w:t>) Protokoły z narad i polecenia Inspektora.</w:t>
      </w:r>
    </w:p>
    <w:p w:rsidR="00896F89" w:rsidRPr="00896F89" w:rsidRDefault="00744197" w:rsidP="00896F8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lastRenderedPageBreak/>
        <w:t>e</w:t>
      </w:r>
      <w:r w:rsidR="00EA320F">
        <w:rPr>
          <w:rFonts w:cstheme="minorHAnsi"/>
          <w:kern w:val="0"/>
          <w:sz w:val="24"/>
          <w:szCs w:val="24"/>
        </w:rPr>
        <w:t>)</w:t>
      </w:r>
      <w:r w:rsidR="00896F89" w:rsidRPr="00896F89">
        <w:rPr>
          <w:rFonts w:cstheme="minorHAnsi"/>
          <w:kern w:val="0"/>
          <w:sz w:val="24"/>
          <w:szCs w:val="24"/>
        </w:rPr>
        <w:t xml:space="preserve"> Certyfikaty na znak bezpieczeństwa, deklaracje zgodności z Polską Normą lub aprobaty techniczne.</w:t>
      </w:r>
    </w:p>
    <w:p w:rsidR="00896F89" w:rsidRDefault="00896F89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896F89">
        <w:rPr>
          <w:rFonts w:cstheme="minorHAnsi"/>
          <w:kern w:val="0"/>
          <w:sz w:val="24"/>
          <w:szCs w:val="24"/>
        </w:rPr>
        <w:t>Specyfikacja Techniczna i dokumenty przekazane przez Inspektora doWykonawcy stanowią część Umowy, a wymagania wyszczególnione w każdym z nich są obowiązującedla Wyk</w:t>
      </w:r>
      <w:r w:rsidRPr="00896F89">
        <w:rPr>
          <w:rFonts w:cstheme="minorHAnsi"/>
          <w:kern w:val="0"/>
          <w:sz w:val="24"/>
          <w:szCs w:val="24"/>
        </w:rPr>
        <w:t>o</w:t>
      </w:r>
      <w:r w:rsidRPr="00896F89">
        <w:rPr>
          <w:rFonts w:cstheme="minorHAnsi"/>
          <w:kern w:val="0"/>
          <w:sz w:val="24"/>
          <w:szCs w:val="24"/>
        </w:rPr>
        <w:t>nawcy.</w:t>
      </w:r>
    </w:p>
    <w:p w:rsidR="00324358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4358">
        <w:rPr>
          <w:rFonts w:cstheme="minorHAnsi"/>
          <w:sz w:val="24"/>
          <w:szCs w:val="24"/>
        </w:rPr>
        <w:t>Wykonawca nie może wykorzystywać błędów lub uproszczeń w dokumentach przetargowych i Umowie, a o ich wykryciu winien natychmiast powiadomić Inspektora, który dokona odp</w:t>
      </w:r>
      <w:r w:rsidRPr="00324358">
        <w:rPr>
          <w:rFonts w:cstheme="minorHAnsi"/>
          <w:sz w:val="24"/>
          <w:szCs w:val="24"/>
        </w:rPr>
        <w:t>o</w:t>
      </w:r>
      <w:r w:rsidRPr="00324358">
        <w:rPr>
          <w:rFonts w:cstheme="minorHAnsi"/>
          <w:sz w:val="24"/>
          <w:szCs w:val="24"/>
        </w:rPr>
        <w:t xml:space="preserve">wiednich zmian lub poprawek. </w:t>
      </w:r>
    </w:p>
    <w:p w:rsidR="00324358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4358">
        <w:rPr>
          <w:rFonts w:cstheme="minorHAnsi"/>
          <w:sz w:val="24"/>
          <w:szCs w:val="24"/>
        </w:rPr>
        <w:t>Dane określone w ST będą uważane za wartości docelowe, od których dopuszczalne są o</w:t>
      </w:r>
      <w:r w:rsidRPr="00324358">
        <w:rPr>
          <w:rFonts w:cstheme="minorHAnsi"/>
          <w:sz w:val="24"/>
          <w:szCs w:val="24"/>
        </w:rPr>
        <w:t>d</w:t>
      </w:r>
      <w:r w:rsidRPr="00324358">
        <w:rPr>
          <w:rFonts w:cstheme="minorHAnsi"/>
          <w:sz w:val="24"/>
          <w:szCs w:val="24"/>
        </w:rPr>
        <w:t xml:space="preserve">chylenia w ramach określonego przedziału tolerancji. </w:t>
      </w:r>
    </w:p>
    <w:p w:rsidR="00324358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24358" w:rsidRP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5635E">
        <w:rPr>
          <w:rFonts w:cstheme="minorHAnsi"/>
          <w:b/>
          <w:bCs/>
          <w:sz w:val="24"/>
          <w:szCs w:val="24"/>
        </w:rPr>
        <w:t xml:space="preserve">1.8. Zabezpieczenie interesów osób trzecich </w:t>
      </w:r>
    </w:p>
    <w:p w:rsid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4358">
        <w:rPr>
          <w:rFonts w:cstheme="minorHAnsi"/>
          <w:sz w:val="24"/>
          <w:szCs w:val="24"/>
        </w:rPr>
        <w:t xml:space="preserve">Wykonawca powinien zapewnić ochronę własności publicznej i prywatnej. </w:t>
      </w:r>
    </w:p>
    <w:p w:rsid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4358">
        <w:rPr>
          <w:rFonts w:cstheme="minorHAnsi"/>
          <w:sz w:val="24"/>
          <w:szCs w:val="24"/>
        </w:rPr>
        <w:t xml:space="preserve">Wykonawca odpowiada za prawidłowe użytkowanie urządzeń i instalacji na terenie placu budowy. </w:t>
      </w:r>
    </w:p>
    <w:p w:rsid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4358">
        <w:rPr>
          <w:rFonts w:cstheme="minorHAnsi"/>
          <w:sz w:val="24"/>
          <w:szCs w:val="24"/>
        </w:rPr>
        <w:t xml:space="preserve">Wykonawca powiadomi Inspektora, właściciela urządzeń, pozostałe zainteresowane strony, na których występują w/w urządzenia o fakcie przypadkowego uszkodzenia tych urządzeń czy instalacji. </w:t>
      </w:r>
    </w:p>
    <w:p w:rsidR="00324358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4358">
        <w:rPr>
          <w:rFonts w:cstheme="minorHAnsi"/>
          <w:sz w:val="24"/>
          <w:szCs w:val="24"/>
        </w:rPr>
        <w:t xml:space="preserve">Na Wykonawcy spoczywa odpowiedzialność za ochronę przekazanych mu pomieszczeń do chwili końcowego odbioru robót, a uszkodzone lub zniszczone elementy wyposażenia stałego i ruchomego Wykonawca odtworzy na własny koszt. </w:t>
      </w:r>
    </w:p>
    <w:p w:rsidR="00324358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24358" w:rsidRP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5635E">
        <w:rPr>
          <w:rFonts w:cstheme="minorHAnsi"/>
          <w:b/>
          <w:bCs/>
          <w:sz w:val="24"/>
          <w:szCs w:val="24"/>
        </w:rPr>
        <w:t xml:space="preserve">1.9. Ochrona środowiska </w:t>
      </w:r>
    </w:p>
    <w:p w:rsid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4358">
        <w:rPr>
          <w:rFonts w:cstheme="minorHAnsi"/>
          <w:sz w:val="24"/>
          <w:szCs w:val="24"/>
        </w:rPr>
        <w:t xml:space="preserve">Wykonawca ma obowiązek znać i stosować w czasie prowadzenia robót wszelkie przepisy dotyczące ochrony środowiska naturalnego. </w:t>
      </w:r>
    </w:p>
    <w:p w:rsid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4358">
        <w:rPr>
          <w:rFonts w:cstheme="minorHAnsi"/>
          <w:sz w:val="24"/>
          <w:szCs w:val="24"/>
        </w:rPr>
        <w:t>W okresie trwania prac budowlanych i przy likwidacji placu budowy Wykonawca będzie p</w:t>
      </w:r>
      <w:r w:rsidRPr="00324358">
        <w:rPr>
          <w:rFonts w:cstheme="minorHAnsi"/>
          <w:sz w:val="24"/>
          <w:szCs w:val="24"/>
        </w:rPr>
        <w:t>o</w:t>
      </w:r>
      <w:r w:rsidRPr="00324358">
        <w:rPr>
          <w:rFonts w:cstheme="minorHAnsi"/>
          <w:sz w:val="24"/>
          <w:szCs w:val="24"/>
        </w:rPr>
        <w:t>dejmować wszelkie uzasadnione kroki mające na celu stosowanie się do przepisów i norm dotyczących ochrony środowiska na terenie i wokół terenu budowy oraz będzie unikać uszkodzeń lub uciążliwości dla osób lub własności społecznej i innych, a wynikających ze sk</w:t>
      </w:r>
      <w:r w:rsidRPr="00324358">
        <w:rPr>
          <w:rFonts w:cstheme="minorHAnsi"/>
          <w:sz w:val="24"/>
          <w:szCs w:val="24"/>
        </w:rPr>
        <w:t>a</w:t>
      </w:r>
      <w:r w:rsidRPr="00324358">
        <w:rPr>
          <w:rFonts w:cstheme="minorHAnsi"/>
          <w:sz w:val="24"/>
          <w:szCs w:val="24"/>
        </w:rPr>
        <w:t>żenia, hałasu i innych przyczyn powstałych w następstwie jego sposobu działania.</w:t>
      </w:r>
    </w:p>
    <w:p w:rsidR="0015635E" w:rsidRDefault="0015635E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15635E" w:rsidRP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5635E">
        <w:rPr>
          <w:rFonts w:cstheme="minorHAnsi"/>
          <w:b/>
          <w:bCs/>
          <w:sz w:val="24"/>
          <w:szCs w:val="24"/>
        </w:rPr>
        <w:t xml:space="preserve">1.10. Warunki bezpieczeństwa pracy. </w:t>
      </w:r>
    </w:p>
    <w:p w:rsid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4358">
        <w:rPr>
          <w:rFonts w:cstheme="minorHAnsi"/>
          <w:sz w:val="24"/>
          <w:szCs w:val="24"/>
        </w:rPr>
        <w:t>Wykonawca ma obowiązek zadbać, aby roboty nie były wykonywane w warunkach niebe</w:t>
      </w:r>
      <w:r w:rsidRPr="00324358">
        <w:rPr>
          <w:rFonts w:cstheme="minorHAnsi"/>
          <w:sz w:val="24"/>
          <w:szCs w:val="24"/>
        </w:rPr>
        <w:t>z</w:t>
      </w:r>
      <w:r w:rsidRPr="00324358">
        <w:rPr>
          <w:rFonts w:cstheme="minorHAnsi"/>
          <w:sz w:val="24"/>
          <w:szCs w:val="24"/>
        </w:rPr>
        <w:t>piecznych, szkodliwych dla zdrowia oraz nie spełniających odpowiednich wymagań sanita</w:t>
      </w:r>
      <w:r w:rsidRPr="00324358">
        <w:rPr>
          <w:rFonts w:cstheme="minorHAnsi"/>
          <w:sz w:val="24"/>
          <w:szCs w:val="24"/>
        </w:rPr>
        <w:t>r</w:t>
      </w:r>
      <w:r w:rsidRPr="00324358">
        <w:rPr>
          <w:rFonts w:cstheme="minorHAnsi"/>
          <w:sz w:val="24"/>
          <w:szCs w:val="24"/>
        </w:rPr>
        <w:t xml:space="preserve">nych. </w:t>
      </w:r>
    </w:p>
    <w:p w:rsid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4358">
        <w:rPr>
          <w:rFonts w:cstheme="minorHAnsi"/>
          <w:sz w:val="24"/>
          <w:szCs w:val="24"/>
        </w:rPr>
        <w:t xml:space="preserve">Wykonawca zapewni i będzie utrzymywał wszelkie urządzenia zabezpieczające, socjalne oraz sprzęt i odpowiednią odzież dla ochrony zdrowia i życia osób zatrudnionych na budowie oraz dla zapewnienia bezpieczeństwa publicznego. </w:t>
      </w:r>
    </w:p>
    <w:p w:rsidR="0015635E" w:rsidRDefault="0015635E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15635E" w:rsidRP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5635E">
        <w:rPr>
          <w:rFonts w:cstheme="minorHAnsi"/>
          <w:b/>
          <w:bCs/>
          <w:sz w:val="24"/>
          <w:szCs w:val="24"/>
        </w:rPr>
        <w:t xml:space="preserve">1.11. Ochrona przeciwpożarowa. </w:t>
      </w:r>
    </w:p>
    <w:p w:rsid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4358">
        <w:rPr>
          <w:rFonts w:cstheme="minorHAnsi"/>
          <w:sz w:val="24"/>
          <w:szCs w:val="24"/>
        </w:rPr>
        <w:t xml:space="preserve">Wykonawca będzie utrzymywał na placu budowy sprzęt gaśniczy niezbędny dla bezpiecznego przebiegu robót. </w:t>
      </w:r>
    </w:p>
    <w:p w:rsid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4358">
        <w:rPr>
          <w:rFonts w:cstheme="minorHAnsi"/>
          <w:sz w:val="24"/>
          <w:szCs w:val="24"/>
        </w:rPr>
        <w:t>Materiały łatwopalne będą składowane w sposób zgodny z odpowiednimi przepisami i z</w:t>
      </w:r>
      <w:r w:rsidRPr="00324358">
        <w:rPr>
          <w:rFonts w:cstheme="minorHAnsi"/>
          <w:sz w:val="24"/>
          <w:szCs w:val="24"/>
        </w:rPr>
        <w:t>a</w:t>
      </w:r>
      <w:r w:rsidRPr="00324358">
        <w:rPr>
          <w:rFonts w:cstheme="minorHAnsi"/>
          <w:sz w:val="24"/>
          <w:szCs w:val="24"/>
        </w:rPr>
        <w:t xml:space="preserve">bezpieczone przed dostępem osób trzecich. </w:t>
      </w:r>
    </w:p>
    <w:p w:rsid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4358">
        <w:rPr>
          <w:rFonts w:cstheme="minorHAnsi"/>
          <w:sz w:val="24"/>
          <w:szCs w:val="24"/>
        </w:rPr>
        <w:t xml:space="preserve">Wykonawca będzie odpowiedzialny za wszelkie straty spowodowane pożarem wywołanym w związku z realizacją robót albo przez personel Wykonawcy. </w:t>
      </w:r>
    </w:p>
    <w:p w:rsid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4358">
        <w:rPr>
          <w:rFonts w:cstheme="minorHAnsi"/>
          <w:sz w:val="24"/>
          <w:szCs w:val="24"/>
        </w:rPr>
        <w:t xml:space="preserve">Wykonawca nie może zastawić swoim sprzętem ani materiałem dróg pożarowych. </w:t>
      </w:r>
    </w:p>
    <w:p w:rsid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4358">
        <w:rPr>
          <w:rFonts w:cstheme="minorHAnsi"/>
          <w:sz w:val="24"/>
          <w:szCs w:val="24"/>
        </w:rPr>
        <w:lastRenderedPageBreak/>
        <w:t>Uznaje się, że wszelkie koszty związane z wypełnieniem wymagań bezpieczeństwa określ</w:t>
      </w:r>
      <w:r w:rsidRPr="00324358">
        <w:rPr>
          <w:rFonts w:cstheme="minorHAnsi"/>
          <w:sz w:val="24"/>
          <w:szCs w:val="24"/>
        </w:rPr>
        <w:t>o</w:t>
      </w:r>
      <w:r w:rsidRPr="00324358">
        <w:rPr>
          <w:rFonts w:cstheme="minorHAnsi"/>
          <w:sz w:val="24"/>
          <w:szCs w:val="24"/>
        </w:rPr>
        <w:t xml:space="preserve">nych powyżej są uwzględnione w cenie oferty. </w:t>
      </w:r>
    </w:p>
    <w:p w:rsidR="0015635E" w:rsidRDefault="0015635E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15635E" w:rsidRP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5635E">
        <w:rPr>
          <w:rFonts w:cstheme="minorHAnsi"/>
          <w:b/>
          <w:bCs/>
          <w:sz w:val="24"/>
          <w:szCs w:val="24"/>
        </w:rPr>
        <w:t xml:space="preserve">1.12. Zaplecze dla potrzeb Wykonawcy. </w:t>
      </w:r>
    </w:p>
    <w:p w:rsid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4358">
        <w:rPr>
          <w:rFonts w:cstheme="minorHAnsi"/>
          <w:sz w:val="24"/>
          <w:szCs w:val="24"/>
        </w:rPr>
        <w:t xml:space="preserve">W czasie przekazania placu budowy Wykonawca i Inspektor uzgodnią lokalizacje zaplecza budowy, ilość i usytuowanie obiektów socjalnych, biurowych, magazynowych itd. </w:t>
      </w:r>
    </w:p>
    <w:p w:rsid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4358">
        <w:rPr>
          <w:rFonts w:cstheme="minorHAnsi"/>
          <w:sz w:val="24"/>
          <w:szCs w:val="24"/>
        </w:rPr>
        <w:t>Wykonawca zabezpieczy swoje zaplecze przed dostępem osób niepowołanych oraz dopilnuje</w:t>
      </w:r>
      <w:r w:rsidR="009B231C">
        <w:rPr>
          <w:rFonts w:cstheme="minorHAnsi"/>
          <w:sz w:val="24"/>
          <w:szCs w:val="24"/>
        </w:rPr>
        <w:t>,</w:t>
      </w:r>
      <w:r w:rsidRPr="00324358">
        <w:rPr>
          <w:rFonts w:cstheme="minorHAnsi"/>
          <w:sz w:val="24"/>
          <w:szCs w:val="24"/>
        </w:rPr>
        <w:t xml:space="preserve"> aby jego funkcjonowanie nie naruszało prawa własności i porządku publicznego. </w:t>
      </w:r>
    </w:p>
    <w:p w:rsidR="0015635E" w:rsidRDefault="0015635E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15635E" w:rsidRPr="0015635E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15635E">
        <w:rPr>
          <w:rFonts w:cstheme="minorHAnsi"/>
          <w:b/>
          <w:bCs/>
          <w:sz w:val="24"/>
          <w:szCs w:val="24"/>
        </w:rPr>
        <w:t xml:space="preserve">1.13. Warunki dotyczące organizacji ruchu. </w:t>
      </w:r>
    </w:p>
    <w:p w:rsidR="00324358" w:rsidRPr="00324358" w:rsidRDefault="00324358" w:rsidP="0074419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324358">
        <w:rPr>
          <w:rFonts w:cstheme="minorHAnsi"/>
          <w:sz w:val="24"/>
          <w:szCs w:val="24"/>
        </w:rPr>
        <w:t>Wykonawca jest zobowiązany do niezakłócania ruchu publicznego na dojeździe do terenu budowy, w okresie trwania realizacji Umowy aż do zakończenia i odbioru końcowego robót. Przed</w:t>
      </w:r>
    </w:p>
    <w:p w:rsidR="0034211C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B231C">
        <w:rPr>
          <w:sz w:val="24"/>
          <w:szCs w:val="24"/>
        </w:rPr>
        <w:t xml:space="preserve">przystąpieniem do robót Wykonawca przedstawi Inspektorowi program zabezpieczenia robót w okresie trwania budowy. </w:t>
      </w:r>
    </w:p>
    <w:p w:rsid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B231C">
        <w:rPr>
          <w:sz w:val="24"/>
          <w:szCs w:val="24"/>
        </w:rPr>
        <w:t xml:space="preserve">Koszt zabezpieczenia terenu budowy nie podlega odrębnej zapłacie i przyjmuje się, że jest włączony w Cenę Oferty. </w:t>
      </w:r>
    </w:p>
    <w:p w:rsid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B231C" w:rsidRP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9B231C">
        <w:rPr>
          <w:b/>
          <w:bCs/>
          <w:sz w:val="24"/>
          <w:szCs w:val="24"/>
        </w:rPr>
        <w:t xml:space="preserve">1.14. Ogrodzenie placu budowy. </w:t>
      </w:r>
    </w:p>
    <w:p w:rsidR="0034211C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B231C">
        <w:rPr>
          <w:sz w:val="24"/>
          <w:szCs w:val="24"/>
        </w:rPr>
        <w:t xml:space="preserve">Teren </w:t>
      </w:r>
      <w:r w:rsidR="004B1118">
        <w:rPr>
          <w:sz w:val="24"/>
          <w:szCs w:val="24"/>
        </w:rPr>
        <w:t xml:space="preserve">Zakładu Ryb Jesiotrowatych </w:t>
      </w:r>
      <w:r w:rsidRPr="009B231C">
        <w:rPr>
          <w:sz w:val="24"/>
          <w:szCs w:val="24"/>
        </w:rPr>
        <w:t>jest ogrodzony, natomiast Wykonawca musi ogrodzić</w:t>
      </w:r>
      <w:r w:rsidR="00EC6DA0">
        <w:rPr>
          <w:sz w:val="24"/>
          <w:szCs w:val="24"/>
        </w:rPr>
        <w:t xml:space="preserve"> sam </w:t>
      </w:r>
      <w:r w:rsidRPr="009B231C">
        <w:rPr>
          <w:sz w:val="24"/>
          <w:szCs w:val="24"/>
        </w:rPr>
        <w:t xml:space="preserve">teren </w:t>
      </w:r>
      <w:r w:rsidR="00EC6DA0">
        <w:rPr>
          <w:sz w:val="24"/>
          <w:szCs w:val="24"/>
        </w:rPr>
        <w:t xml:space="preserve">budowy oraz </w:t>
      </w:r>
      <w:r w:rsidRPr="009B231C">
        <w:rPr>
          <w:sz w:val="24"/>
          <w:szCs w:val="24"/>
        </w:rPr>
        <w:t xml:space="preserve">zaplecza budowy i miejsca składowania materiałów budowlanych oraz gruzu. </w:t>
      </w:r>
    </w:p>
    <w:p w:rsid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B231C">
        <w:rPr>
          <w:sz w:val="24"/>
          <w:szCs w:val="24"/>
        </w:rPr>
        <w:t>Wykonawca będzie dbał o utrzymanie tego ogrodzenia w dobrym stanie przez cały okres b</w:t>
      </w:r>
      <w:r w:rsidRPr="009B231C">
        <w:rPr>
          <w:sz w:val="24"/>
          <w:szCs w:val="24"/>
        </w:rPr>
        <w:t>u</w:t>
      </w:r>
      <w:r w:rsidRPr="009B231C">
        <w:rPr>
          <w:sz w:val="24"/>
          <w:szCs w:val="24"/>
        </w:rPr>
        <w:t xml:space="preserve">dowy aż do dnia odbioru końcowego. </w:t>
      </w:r>
    </w:p>
    <w:p w:rsid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B231C" w:rsidRP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9B231C">
        <w:rPr>
          <w:b/>
          <w:bCs/>
          <w:sz w:val="24"/>
          <w:szCs w:val="24"/>
        </w:rPr>
        <w:t xml:space="preserve">1.15. Zabezpieczenia chodników i jezdni. </w:t>
      </w:r>
    </w:p>
    <w:p w:rsidR="0034211C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B231C">
        <w:rPr>
          <w:sz w:val="24"/>
          <w:szCs w:val="24"/>
        </w:rPr>
        <w:t xml:space="preserve">W dniu przekazania placu budowy Inspektor i Wykonawca spiszą protokół z wizualnej oceny stanu technicznego krawężników, chodników, dróg itp. </w:t>
      </w:r>
    </w:p>
    <w:p w:rsid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B231C">
        <w:rPr>
          <w:sz w:val="24"/>
          <w:szCs w:val="24"/>
        </w:rPr>
        <w:t xml:space="preserve">Wykonawca zapewni takie użytkowanie tych elementów, aby ich stan po zakończeniu robót nie zmienił się na gorsze. Jeśli w skutek działalności Wykonawcy dojdzie do jakichkolwiek uszkodzeń na w/w układach komunikacyjnych Wykonawca dokona napraw na własny koszt, doprowadzając do stanu w dniu przekazania placu budowy. </w:t>
      </w:r>
    </w:p>
    <w:p w:rsid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B231C" w:rsidRP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9B231C">
        <w:rPr>
          <w:b/>
          <w:bCs/>
          <w:sz w:val="24"/>
          <w:szCs w:val="24"/>
        </w:rPr>
        <w:t xml:space="preserve">2. WYMAGANIA DOTYCZĄCE WŁAŚCIWOŚCI WYROBÓW BUDOWLANYCH. </w:t>
      </w:r>
    </w:p>
    <w:p w:rsid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B231C" w:rsidRP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9B231C">
        <w:rPr>
          <w:b/>
          <w:bCs/>
          <w:sz w:val="24"/>
          <w:szCs w:val="24"/>
        </w:rPr>
        <w:t xml:space="preserve">2.1. Wymagania ogólne dot. właściwości materiałów i wyrobów. </w:t>
      </w:r>
    </w:p>
    <w:p w:rsid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B231C">
        <w:rPr>
          <w:sz w:val="24"/>
          <w:szCs w:val="24"/>
        </w:rPr>
        <w:t>Wykonawca jest odpowiedzialny za to</w:t>
      </w:r>
      <w:r>
        <w:rPr>
          <w:sz w:val="24"/>
          <w:szCs w:val="24"/>
        </w:rPr>
        <w:t>,</w:t>
      </w:r>
      <w:r w:rsidRPr="009B231C">
        <w:rPr>
          <w:sz w:val="24"/>
          <w:szCs w:val="24"/>
        </w:rPr>
        <w:t xml:space="preserve"> aby użyte materiały posiadały: </w:t>
      </w:r>
    </w:p>
    <w:p w:rsid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B231C">
        <w:rPr>
          <w:sz w:val="24"/>
          <w:szCs w:val="24"/>
        </w:rPr>
        <w:t xml:space="preserve">1/ certyfikat na znak bezpieczeństwa, </w:t>
      </w:r>
    </w:p>
    <w:p w:rsid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B231C">
        <w:rPr>
          <w:sz w:val="24"/>
          <w:szCs w:val="24"/>
        </w:rPr>
        <w:t xml:space="preserve">2/deklarację zgodności z Polską Normą lub aprobatą techniczną, </w:t>
      </w:r>
    </w:p>
    <w:p w:rsid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B231C">
        <w:rPr>
          <w:sz w:val="24"/>
          <w:szCs w:val="24"/>
        </w:rPr>
        <w:t xml:space="preserve">3/ inne prawnie określone dokumenty. </w:t>
      </w:r>
    </w:p>
    <w:p w:rsid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B231C">
        <w:rPr>
          <w:sz w:val="24"/>
          <w:szCs w:val="24"/>
        </w:rPr>
        <w:t xml:space="preserve">4/ powinny posiadać właściwości określone w specyfikacjach szczegółowych. </w:t>
      </w:r>
    </w:p>
    <w:p w:rsidR="0034211C" w:rsidRDefault="003421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9B231C" w:rsidRPr="009B231C">
        <w:rPr>
          <w:sz w:val="24"/>
          <w:szCs w:val="24"/>
        </w:rPr>
        <w:t>o najmniej na 7 dni przed planowanym wykorzystaniem materiałów przeznaczonych do r</w:t>
      </w:r>
      <w:r w:rsidR="009B231C" w:rsidRPr="009B231C">
        <w:rPr>
          <w:sz w:val="24"/>
          <w:szCs w:val="24"/>
        </w:rPr>
        <w:t>o</w:t>
      </w:r>
      <w:r w:rsidR="009B231C" w:rsidRPr="009B231C">
        <w:rPr>
          <w:sz w:val="24"/>
          <w:szCs w:val="24"/>
        </w:rPr>
        <w:t>bót, Wykonawca przedstawi szczegółowe informacje dotyczące proponowanego źródła w</w:t>
      </w:r>
      <w:r w:rsidR="009B231C" w:rsidRPr="009B231C">
        <w:rPr>
          <w:sz w:val="24"/>
          <w:szCs w:val="24"/>
        </w:rPr>
        <w:t>y</w:t>
      </w:r>
      <w:r w:rsidR="009B231C" w:rsidRPr="009B231C">
        <w:rPr>
          <w:sz w:val="24"/>
          <w:szCs w:val="24"/>
        </w:rPr>
        <w:t>twarzania, zamawiania lub wydobywania tych materiałów, i odpowiednie certyfikaty lub d</w:t>
      </w:r>
      <w:r w:rsidR="009B231C" w:rsidRPr="009B231C">
        <w:rPr>
          <w:sz w:val="24"/>
          <w:szCs w:val="24"/>
        </w:rPr>
        <w:t>e</w:t>
      </w:r>
      <w:r w:rsidR="009B231C" w:rsidRPr="009B231C">
        <w:rPr>
          <w:sz w:val="24"/>
          <w:szCs w:val="24"/>
        </w:rPr>
        <w:t xml:space="preserve">klaracje zgodności oraz próbki do zatwierdzenia przez Inspektora Nadzoru. </w:t>
      </w:r>
    </w:p>
    <w:p w:rsid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B231C">
        <w:rPr>
          <w:sz w:val="24"/>
          <w:szCs w:val="24"/>
        </w:rPr>
        <w:lastRenderedPageBreak/>
        <w:t>Na żądanie Inspektora nadzoru, Wykonawca zobowiązany jest do przeprowadzenia badań materiałów w celu udokumentowania, że materiały uzyskane z dopuszczonego źródła w sp</w:t>
      </w:r>
      <w:r w:rsidRPr="009B231C">
        <w:rPr>
          <w:sz w:val="24"/>
          <w:szCs w:val="24"/>
        </w:rPr>
        <w:t>o</w:t>
      </w:r>
      <w:r w:rsidRPr="009B231C">
        <w:rPr>
          <w:sz w:val="24"/>
          <w:szCs w:val="24"/>
        </w:rPr>
        <w:t xml:space="preserve">sób ciągły spełniają wymagania Specyfikacji Technicznych w czasie postępu robót. </w:t>
      </w:r>
    </w:p>
    <w:p w:rsid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B231C" w:rsidRP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9B231C">
        <w:rPr>
          <w:b/>
          <w:bCs/>
          <w:sz w:val="24"/>
          <w:szCs w:val="24"/>
        </w:rPr>
        <w:t xml:space="preserve">2.2. Wymagania ogólne związane z przechowywaniem, transportem, warunkami dostaw, składowaniem i kontrolą jakości materiałów i wyrobów. </w:t>
      </w:r>
    </w:p>
    <w:p w:rsidR="00964159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B231C">
        <w:rPr>
          <w:sz w:val="24"/>
          <w:szCs w:val="24"/>
        </w:rPr>
        <w:t>Wykonawca zapewni, aby tymczasowo składowane materiały, do czasu, gdy będą one p</w:t>
      </w:r>
      <w:r w:rsidRPr="009B231C">
        <w:rPr>
          <w:sz w:val="24"/>
          <w:szCs w:val="24"/>
        </w:rPr>
        <w:t>o</w:t>
      </w:r>
      <w:r w:rsidRPr="009B231C">
        <w:rPr>
          <w:sz w:val="24"/>
          <w:szCs w:val="24"/>
        </w:rPr>
        <w:t>trzebne do robót, były zabezpieczone przed zanieczyszczeniem, zachowały swoją jakość i wł</w:t>
      </w:r>
      <w:r w:rsidRPr="009B231C">
        <w:rPr>
          <w:sz w:val="24"/>
          <w:szCs w:val="24"/>
        </w:rPr>
        <w:t>a</w:t>
      </w:r>
      <w:r w:rsidRPr="009B231C">
        <w:rPr>
          <w:sz w:val="24"/>
          <w:szCs w:val="24"/>
        </w:rPr>
        <w:t xml:space="preserve">ściwość do robót i były dostępne do kontroli przez Inspektora. </w:t>
      </w:r>
    </w:p>
    <w:p w:rsid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B231C">
        <w:rPr>
          <w:sz w:val="24"/>
          <w:szCs w:val="24"/>
        </w:rPr>
        <w:t xml:space="preserve">Miejsca czasowego składowanie będą zlokalizowane w obrębie terenu budowy w miejscach uzgodnionych z Inspektorem lub poza terenem budowy w miejscach zorganizowanych przez Wykonawcę. </w:t>
      </w:r>
    </w:p>
    <w:p w:rsid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B231C" w:rsidRPr="009B231C" w:rsidRDefault="009B231C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9B231C">
        <w:rPr>
          <w:b/>
          <w:bCs/>
          <w:sz w:val="24"/>
          <w:szCs w:val="24"/>
        </w:rPr>
        <w:t xml:space="preserve">2.3. Materiały nie odpowiadające wymaganiom </w:t>
      </w:r>
    </w:p>
    <w:p w:rsidR="00324358" w:rsidRDefault="009B231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B231C">
        <w:rPr>
          <w:sz w:val="24"/>
          <w:szCs w:val="24"/>
        </w:rPr>
        <w:t>Materiały nie odpowiadające wymaganiom Specyfikacji Technicznych zostaną przez Wyk</w:t>
      </w:r>
      <w:r w:rsidRPr="009B231C">
        <w:rPr>
          <w:sz w:val="24"/>
          <w:szCs w:val="24"/>
        </w:rPr>
        <w:t>o</w:t>
      </w:r>
      <w:r w:rsidRPr="009B231C">
        <w:rPr>
          <w:sz w:val="24"/>
          <w:szCs w:val="24"/>
        </w:rPr>
        <w:t>nawcę wywiezione z terenu budowy.</w:t>
      </w:r>
    </w:p>
    <w:p w:rsidR="00964159" w:rsidRDefault="0096415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64159">
        <w:rPr>
          <w:sz w:val="24"/>
          <w:szCs w:val="24"/>
        </w:rPr>
        <w:t>Każdy rodzaj robót, w którym znajdują się niezbadane i</w:t>
      </w:r>
      <w:r w:rsidR="00D4698F">
        <w:rPr>
          <w:sz w:val="24"/>
          <w:szCs w:val="24"/>
        </w:rPr>
        <w:t xml:space="preserve"> </w:t>
      </w:r>
      <w:r w:rsidRPr="00964159">
        <w:rPr>
          <w:sz w:val="24"/>
          <w:szCs w:val="24"/>
        </w:rPr>
        <w:t>nie</w:t>
      </w:r>
      <w:r>
        <w:rPr>
          <w:sz w:val="24"/>
          <w:szCs w:val="24"/>
        </w:rPr>
        <w:t xml:space="preserve"> z</w:t>
      </w:r>
      <w:r w:rsidRPr="00964159">
        <w:rPr>
          <w:sz w:val="24"/>
          <w:szCs w:val="24"/>
        </w:rPr>
        <w:t>aakceptowane materiały, Wyk</w:t>
      </w:r>
      <w:r w:rsidRPr="00964159">
        <w:rPr>
          <w:sz w:val="24"/>
          <w:szCs w:val="24"/>
        </w:rPr>
        <w:t>o</w:t>
      </w:r>
      <w:r w:rsidRPr="00964159">
        <w:rPr>
          <w:sz w:val="24"/>
          <w:szCs w:val="24"/>
        </w:rPr>
        <w:t xml:space="preserve">nawca wykonuje na własne ryzyko, licząc się z jego nie przyjęciem i niezapłaceniem. </w:t>
      </w:r>
    </w:p>
    <w:p w:rsidR="00964159" w:rsidRDefault="0096415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64159" w:rsidRPr="0036556C" w:rsidRDefault="00964159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36556C">
        <w:rPr>
          <w:b/>
          <w:bCs/>
          <w:sz w:val="24"/>
          <w:szCs w:val="24"/>
        </w:rPr>
        <w:t xml:space="preserve">2.4. Wariantowe stosowanie materiałów. </w:t>
      </w:r>
    </w:p>
    <w:p w:rsidR="0036556C" w:rsidRDefault="0096415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64159">
        <w:rPr>
          <w:sz w:val="24"/>
          <w:szCs w:val="24"/>
        </w:rPr>
        <w:t>Jeśli ST przewiduj</w:t>
      </w:r>
      <w:r w:rsidR="0036556C">
        <w:rPr>
          <w:sz w:val="24"/>
          <w:szCs w:val="24"/>
        </w:rPr>
        <w:t>e</w:t>
      </w:r>
      <w:r w:rsidRPr="00964159">
        <w:rPr>
          <w:sz w:val="24"/>
          <w:szCs w:val="24"/>
        </w:rPr>
        <w:t xml:space="preserve"> możliwość wariantowego zastosowania rodzaju materiału w wykonyw</w:t>
      </w:r>
      <w:r w:rsidRPr="00964159">
        <w:rPr>
          <w:sz w:val="24"/>
          <w:szCs w:val="24"/>
        </w:rPr>
        <w:t>a</w:t>
      </w:r>
      <w:r w:rsidRPr="00964159">
        <w:rPr>
          <w:sz w:val="24"/>
          <w:szCs w:val="24"/>
        </w:rPr>
        <w:t xml:space="preserve">nych robotach, Wykonawca powiadomi Inspektora o swoim zamiarze co najmniej 2 tygodnie przed użyciem materiału, albo w okresie dłuższym, jeśli będzie to uzasadnione dla badań wymaganych przez Inspektora. </w:t>
      </w:r>
    </w:p>
    <w:p w:rsidR="00964159" w:rsidRDefault="0096415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64159">
        <w:rPr>
          <w:sz w:val="24"/>
          <w:szCs w:val="24"/>
        </w:rPr>
        <w:t xml:space="preserve">Wybrany i zaakceptowany rodzaj materiału nie może być zmieniany bez zgody Inspektora. </w:t>
      </w:r>
    </w:p>
    <w:p w:rsidR="00964159" w:rsidRDefault="0096415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36556C" w:rsidRDefault="0096415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6556C">
        <w:rPr>
          <w:b/>
          <w:bCs/>
          <w:sz w:val="24"/>
          <w:szCs w:val="24"/>
        </w:rPr>
        <w:t>3. WYMAGANIA DOTYCZĄCE SPRZĘTU I MASZYN DO WYKONYWANIA ROBÓT BUDOWL</w:t>
      </w:r>
      <w:r w:rsidRPr="0036556C">
        <w:rPr>
          <w:b/>
          <w:bCs/>
          <w:sz w:val="24"/>
          <w:szCs w:val="24"/>
        </w:rPr>
        <w:t>A</w:t>
      </w:r>
      <w:r w:rsidRPr="0036556C">
        <w:rPr>
          <w:b/>
          <w:bCs/>
          <w:sz w:val="24"/>
          <w:szCs w:val="24"/>
        </w:rPr>
        <w:t>NYCH.</w:t>
      </w:r>
    </w:p>
    <w:p w:rsidR="0036556C" w:rsidRDefault="0096415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64159">
        <w:rPr>
          <w:sz w:val="24"/>
          <w:szCs w:val="24"/>
        </w:rPr>
        <w:t>Wykonawca jest zobowiązany do używania jedynie takiego sprzętu, który nie spowoduje ni</w:t>
      </w:r>
      <w:r w:rsidRPr="00964159">
        <w:rPr>
          <w:sz w:val="24"/>
          <w:szCs w:val="24"/>
        </w:rPr>
        <w:t>e</w:t>
      </w:r>
      <w:r w:rsidRPr="00964159">
        <w:rPr>
          <w:sz w:val="24"/>
          <w:szCs w:val="24"/>
        </w:rPr>
        <w:t>korzystnego wpływu na jakość wykonywanych robót. Sprzęt używany do robót powinien być zgodny z ofertą Wykonawcy i powinien odpowiadać pod względem typów i ilości wskazaniom zawartym w ST lub w projekcie organizacji robót, zaakceptowanym przez Inwestora. W prz</w:t>
      </w:r>
      <w:r w:rsidRPr="00964159">
        <w:rPr>
          <w:sz w:val="24"/>
          <w:szCs w:val="24"/>
        </w:rPr>
        <w:t>y</w:t>
      </w:r>
      <w:r w:rsidRPr="00964159">
        <w:rPr>
          <w:sz w:val="24"/>
          <w:szCs w:val="24"/>
        </w:rPr>
        <w:t xml:space="preserve">padku braku ustaleń w wyżej wymienionych dokumentach sprzęt powinien być uzgodniony i zaakceptowany przez Inspektora. </w:t>
      </w:r>
    </w:p>
    <w:p w:rsidR="0036556C" w:rsidRDefault="0096415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64159">
        <w:rPr>
          <w:sz w:val="24"/>
          <w:szCs w:val="24"/>
        </w:rPr>
        <w:t xml:space="preserve">Liczba i wydajność sprzętu musi gwarantować przeprowadzenie robót zgodnie z zasadami określonymi w SST i ze wskazaniami Inspektora, w terminie przewidzianym Umową. </w:t>
      </w:r>
    </w:p>
    <w:p w:rsidR="0036556C" w:rsidRDefault="0096415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64159">
        <w:rPr>
          <w:sz w:val="24"/>
          <w:szCs w:val="24"/>
        </w:rPr>
        <w:t>Sprzęt będący własnością Wykonawcy lub wynajęty do wykonania robót ma być utrzymyw</w:t>
      </w:r>
      <w:r w:rsidRPr="00964159">
        <w:rPr>
          <w:sz w:val="24"/>
          <w:szCs w:val="24"/>
        </w:rPr>
        <w:t>a</w:t>
      </w:r>
      <w:r w:rsidRPr="00964159">
        <w:rPr>
          <w:sz w:val="24"/>
          <w:szCs w:val="24"/>
        </w:rPr>
        <w:t xml:space="preserve">ny w dobrym stanie i gotowości do pracy. Będzie on zgodny z normami ochrony środowiska i przepisami dotyczącymi jego użytkowania. </w:t>
      </w:r>
    </w:p>
    <w:p w:rsidR="0036556C" w:rsidRDefault="0096415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64159">
        <w:rPr>
          <w:sz w:val="24"/>
          <w:szCs w:val="24"/>
        </w:rPr>
        <w:t>Wykonawca dostarczy Inspektorowi kopie dokumentów potwierdzających dopuszczenie sprzętu do użytkowania tam</w:t>
      </w:r>
      <w:r w:rsidR="0036556C">
        <w:rPr>
          <w:sz w:val="24"/>
          <w:szCs w:val="24"/>
        </w:rPr>
        <w:t>,</w:t>
      </w:r>
      <w:r w:rsidRPr="00964159">
        <w:rPr>
          <w:sz w:val="24"/>
          <w:szCs w:val="24"/>
        </w:rPr>
        <w:t xml:space="preserve"> gdzie jest to wymagane przepisami. </w:t>
      </w:r>
    </w:p>
    <w:p w:rsidR="00964159" w:rsidRDefault="0096415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64159">
        <w:rPr>
          <w:sz w:val="24"/>
          <w:szCs w:val="24"/>
        </w:rPr>
        <w:t xml:space="preserve">Jakikolwiek sprzęt, maszyny, urządzenia i narzędzia nie gwarantujące zachowania jakości i warunków wyszczególnionych w Umowie, zostaną przez Inspektora zdyskwalifikowane i nie dopuszczone do robót. </w:t>
      </w:r>
    </w:p>
    <w:p w:rsidR="00964159" w:rsidRDefault="0096415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64159" w:rsidRPr="00964159" w:rsidRDefault="00964159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964159">
        <w:rPr>
          <w:b/>
          <w:bCs/>
          <w:sz w:val="24"/>
          <w:szCs w:val="24"/>
        </w:rPr>
        <w:t xml:space="preserve">4. TRANSPORT. </w:t>
      </w:r>
    </w:p>
    <w:p w:rsidR="0036556C" w:rsidRDefault="0096415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64159">
        <w:rPr>
          <w:sz w:val="24"/>
          <w:szCs w:val="24"/>
        </w:rPr>
        <w:lastRenderedPageBreak/>
        <w:t xml:space="preserve">Wykonawca jest zobowiązany do używania jedynie takich środków transportu, które nie wpłyną niekorzystnie na jakość wykonywanych robót i właściwości przewożonych materiałów. Przy ruchu na drogach publicznych pojazdy będą spełniać wymagania dotyczące przepisów ruchu drogowego w odniesieniu do dopuszczalnych obciążeń na osie i innych parametrów technicznych. </w:t>
      </w:r>
    </w:p>
    <w:p w:rsidR="00964159" w:rsidRDefault="0096415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64159">
        <w:rPr>
          <w:sz w:val="24"/>
          <w:szCs w:val="24"/>
        </w:rPr>
        <w:t xml:space="preserve">Wykonawca będzie utrzymywać w czystości drogi publiczne oraz dojazdy do terenu budowy na własny koszt. </w:t>
      </w:r>
    </w:p>
    <w:p w:rsidR="00964159" w:rsidRDefault="0096415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964159" w:rsidRPr="00964159" w:rsidRDefault="00964159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964159">
        <w:rPr>
          <w:b/>
          <w:bCs/>
          <w:sz w:val="24"/>
          <w:szCs w:val="24"/>
        </w:rPr>
        <w:t xml:space="preserve">5. WYMAGANIA DOTYCZĄCE WYKONANIA ROBÓT BUDOWLANYCH. </w:t>
      </w:r>
    </w:p>
    <w:p w:rsidR="00A95FE4" w:rsidRPr="00A95FE4" w:rsidRDefault="00964159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A95FE4">
        <w:rPr>
          <w:b/>
          <w:bCs/>
          <w:sz w:val="24"/>
          <w:szCs w:val="24"/>
        </w:rPr>
        <w:t>Wszelkie prace, które mogą być uciążliwe dla użytkownik</w:t>
      </w:r>
      <w:r w:rsidR="00A95FE4">
        <w:rPr>
          <w:b/>
          <w:bCs/>
          <w:sz w:val="24"/>
          <w:szCs w:val="24"/>
        </w:rPr>
        <w:t xml:space="preserve">ów </w:t>
      </w:r>
      <w:r w:rsidR="00310A15">
        <w:rPr>
          <w:b/>
          <w:bCs/>
          <w:sz w:val="24"/>
          <w:szCs w:val="24"/>
        </w:rPr>
        <w:t xml:space="preserve">Zakładu Ryb Jesiotrowatych </w:t>
      </w:r>
      <w:r w:rsidR="00A95FE4">
        <w:rPr>
          <w:b/>
          <w:bCs/>
          <w:sz w:val="24"/>
          <w:szCs w:val="24"/>
        </w:rPr>
        <w:t xml:space="preserve">Instytutu Rybactwa Śródlądowego </w:t>
      </w:r>
      <w:r w:rsidRPr="00A95FE4">
        <w:rPr>
          <w:b/>
          <w:bCs/>
          <w:sz w:val="24"/>
          <w:szCs w:val="24"/>
        </w:rPr>
        <w:t>ze względu na hałas, kolizję w komunikacji, blokady d</w:t>
      </w:r>
      <w:r w:rsidRPr="00A95FE4">
        <w:rPr>
          <w:b/>
          <w:bCs/>
          <w:sz w:val="24"/>
          <w:szCs w:val="24"/>
        </w:rPr>
        <w:t>o</w:t>
      </w:r>
      <w:r w:rsidRPr="00A95FE4">
        <w:rPr>
          <w:b/>
          <w:bCs/>
          <w:sz w:val="24"/>
          <w:szCs w:val="24"/>
        </w:rPr>
        <w:t>stępu do pomieszczeń, zabrudzenia, transport materiałów, zapachy, muszą być wykonyw</w:t>
      </w:r>
      <w:r w:rsidRPr="00A95FE4">
        <w:rPr>
          <w:b/>
          <w:bCs/>
          <w:sz w:val="24"/>
          <w:szCs w:val="24"/>
        </w:rPr>
        <w:t>a</w:t>
      </w:r>
      <w:r w:rsidRPr="00A95FE4">
        <w:rPr>
          <w:b/>
          <w:bCs/>
          <w:sz w:val="24"/>
          <w:szCs w:val="24"/>
        </w:rPr>
        <w:t xml:space="preserve">ne </w:t>
      </w:r>
      <w:r w:rsidR="00A95FE4">
        <w:rPr>
          <w:b/>
          <w:bCs/>
          <w:sz w:val="24"/>
          <w:szCs w:val="24"/>
        </w:rPr>
        <w:t xml:space="preserve">w uzgodnieniu z </w:t>
      </w:r>
      <w:r w:rsidR="007F558D">
        <w:rPr>
          <w:b/>
          <w:bCs/>
          <w:sz w:val="24"/>
          <w:szCs w:val="24"/>
        </w:rPr>
        <w:t>kierownikiem Zakładu</w:t>
      </w:r>
      <w:r w:rsidR="00A95FE4">
        <w:rPr>
          <w:b/>
          <w:bCs/>
          <w:sz w:val="24"/>
          <w:szCs w:val="24"/>
        </w:rPr>
        <w:t xml:space="preserve"> lub </w:t>
      </w:r>
      <w:r w:rsidRPr="00A95FE4">
        <w:rPr>
          <w:b/>
          <w:bCs/>
          <w:sz w:val="24"/>
          <w:szCs w:val="24"/>
        </w:rPr>
        <w:t xml:space="preserve">poza godzinami funkcjonowania obiektu. </w:t>
      </w:r>
    </w:p>
    <w:p w:rsidR="00A95FE4" w:rsidRDefault="0096415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64159">
        <w:rPr>
          <w:sz w:val="24"/>
          <w:szCs w:val="24"/>
        </w:rPr>
        <w:t>Wykonawca jest odpowiedzialny za prowadzenie robót zgodnie z warunkami Umowy, za j</w:t>
      </w:r>
      <w:r w:rsidRPr="00964159">
        <w:rPr>
          <w:sz w:val="24"/>
          <w:szCs w:val="24"/>
        </w:rPr>
        <w:t>a</w:t>
      </w:r>
      <w:r w:rsidRPr="00964159">
        <w:rPr>
          <w:sz w:val="24"/>
          <w:szCs w:val="24"/>
        </w:rPr>
        <w:t xml:space="preserve">kość stosowanych materiałów i wykonywanych robót, za ich zgodność z wymaganiami SST oraz poleceniami Inspektora. </w:t>
      </w:r>
    </w:p>
    <w:p w:rsidR="00964159" w:rsidRDefault="00964159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964159">
        <w:rPr>
          <w:sz w:val="24"/>
          <w:szCs w:val="24"/>
        </w:rPr>
        <w:t>Wykonawca na własny koszt skoryguje wszelkie pomyłki i błędy w czasie trwania robót, jeśli będą one związane z prowadzonym przez niego procesem budowlanym. Decyzje Inspektora dotyczące akceptacji lub odrzucenia materiałów i elementów robót będą oparte na wymag</w:t>
      </w:r>
      <w:r w:rsidRPr="00964159">
        <w:rPr>
          <w:sz w:val="24"/>
          <w:szCs w:val="24"/>
        </w:rPr>
        <w:t>a</w:t>
      </w:r>
      <w:r w:rsidRPr="00964159">
        <w:rPr>
          <w:sz w:val="24"/>
          <w:szCs w:val="24"/>
        </w:rPr>
        <w:t>niach sformułowanych w Umowie, SST, normach i wytycznych. Przy podejmowaniu decyzji Inspektor uwzględni wyniki badań materiałów i robót, rozrzuty normalnie występujące przy produkcji i przy badaniach materiałów, doświadczenia z przeszłości, wyniki badań nauk</w:t>
      </w:r>
      <w:r w:rsidRPr="00964159">
        <w:rPr>
          <w:sz w:val="24"/>
          <w:szCs w:val="24"/>
        </w:rPr>
        <w:t>o</w:t>
      </w:r>
      <w:r w:rsidRPr="00964159">
        <w:rPr>
          <w:sz w:val="24"/>
          <w:szCs w:val="24"/>
        </w:rPr>
        <w:t>wych.</w:t>
      </w:r>
    </w:p>
    <w:p w:rsidR="00C56AA4" w:rsidRDefault="00A95FE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56AA4">
        <w:rPr>
          <w:sz w:val="24"/>
          <w:szCs w:val="24"/>
        </w:rPr>
        <w:t xml:space="preserve">Polecenia Inspektora będą wykonywane nie później niż w czasie przez niego wyznaczonym po ich otrzymaniu przez Wykonawcę, pod groźbą zatrzymania robót. </w:t>
      </w:r>
    </w:p>
    <w:p w:rsidR="00C56AA4" w:rsidRDefault="00A95FE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56AA4">
        <w:rPr>
          <w:sz w:val="24"/>
          <w:szCs w:val="24"/>
        </w:rPr>
        <w:t xml:space="preserve">Wszelkie dodatkowe koszty z tego tytułu ponosi Wykonawca. </w:t>
      </w:r>
    </w:p>
    <w:p w:rsidR="00C56AA4" w:rsidRDefault="00A95FE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56AA4">
        <w:rPr>
          <w:sz w:val="24"/>
          <w:szCs w:val="24"/>
        </w:rPr>
        <w:t xml:space="preserve">Wykonawca będzie odpowiedzialny za ochronę robót i za wszelkie materiały i urządzenia używane do robót od daty rozpoczęcia do daty wydania potwierdzenia zakończenia robót przez Inspektora oraz będzie utrzymywać roboty do czasu końcowego odbioru. </w:t>
      </w:r>
    </w:p>
    <w:p w:rsidR="00C56AA4" w:rsidRDefault="00A95FE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56AA4">
        <w:rPr>
          <w:sz w:val="24"/>
          <w:szCs w:val="24"/>
        </w:rPr>
        <w:t xml:space="preserve">Utrzymywanie powinno być prowadzone w taki sposób, aby budowla i jej elementy były w zadowalającym stanie przez cały czas, do momentu odbioru końcowego. </w:t>
      </w:r>
    </w:p>
    <w:p w:rsidR="00C56AA4" w:rsidRDefault="00A95FE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56AA4">
        <w:rPr>
          <w:sz w:val="24"/>
          <w:szCs w:val="24"/>
        </w:rPr>
        <w:t>Inspektor może wstrzymać roboty, jeśli Wykonawca w jakimkolwiek czasie zaniedba utrz</w:t>
      </w:r>
      <w:r w:rsidRPr="00C56AA4">
        <w:rPr>
          <w:sz w:val="24"/>
          <w:szCs w:val="24"/>
        </w:rPr>
        <w:t>y</w:t>
      </w:r>
      <w:r w:rsidRPr="00C56AA4">
        <w:rPr>
          <w:sz w:val="24"/>
          <w:szCs w:val="24"/>
        </w:rPr>
        <w:t xml:space="preserve">manie, w tym przypadku na polecenie Inspektora powinien rozpocząć roboty utrzymaniowe nie później niż w 24 godziny po otrzymaniu tego polecenia. </w:t>
      </w:r>
    </w:p>
    <w:p w:rsidR="00C56AA4" w:rsidRDefault="00A95FE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56AA4">
        <w:rPr>
          <w:sz w:val="24"/>
          <w:szCs w:val="24"/>
        </w:rPr>
        <w:t>Wykonawca jest zobowiązany znać wszelkie przepisy wydane przez władze centralne, mie</w:t>
      </w:r>
      <w:r w:rsidRPr="00C56AA4">
        <w:rPr>
          <w:sz w:val="24"/>
          <w:szCs w:val="24"/>
        </w:rPr>
        <w:t>j</w:t>
      </w:r>
      <w:r w:rsidRPr="00C56AA4">
        <w:rPr>
          <w:sz w:val="24"/>
          <w:szCs w:val="24"/>
        </w:rPr>
        <w:t xml:space="preserve">scowe oraz inne przepisy i wytyczne, które są w jakikolwiek sposób związane z robotami i będzie w pełni odpowiedzialny za przestrzeganie tych praw, przepisów i wytycznych podczas prowadzenia robót. </w:t>
      </w:r>
    </w:p>
    <w:p w:rsidR="00C56AA4" w:rsidRDefault="00A95FE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56AA4">
        <w:rPr>
          <w:sz w:val="24"/>
          <w:szCs w:val="24"/>
        </w:rPr>
        <w:t>Wykonawca będzie przestrzegać praw patentowych i będzie w pełni odpowiedzialny za w</w:t>
      </w:r>
      <w:r w:rsidRPr="00C56AA4">
        <w:rPr>
          <w:sz w:val="24"/>
          <w:szCs w:val="24"/>
        </w:rPr>
        <w:t>y</w:t>
      </w:r>
      <w:r w:rsidRPr="00C56AA4">
        <w:rPr>
          <w:sz w:val="24"/>
          <w:szCs w:val="24"/>
        </w:rPr>
        <w:t xml:space="preserve">pełnienie wszelkich wymagań prawnych odnośnie wykorzystania opatentowanych urządzeń lub metod i w sposób ciągły będzie informować Inspektora Nadzoru o swoich działaniach, przedstawiając kopie zezwoleń i inne odnośne dokumenty. </w:t>
      </w:r>
    </w:p>
    <w:p w:rsidR="00A95FE4" w:rsidRPr="00C56AA4" w:rsidRDefault="00A95FE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56AA4">
        <w:rPr>
          <w:sz w:val="24"/>
          <w:szCs w:val="24"/>
        </w:rPr>
        <w:t>Likwidacja placu budowy jest obowiązkiem Wykonawcy bezpośrednio po zakończeniu robót objętych Umową. Wykonawca uporządkuje plac budowy oraz teren bezpośrednio przylegaj</w:t>
      </w:r>
      <w:r w:rsidRPr="00C56AA4">
        <w:rPr>
          <w:sz w:val="24"/>
          <w:szCs w:val="24"/>
        </w:rPr>
        <w:t>ą</w:t>
      </w:r>
      <w:r w:rsidRPr="00C56AA4">
        <w:rPr>
          <w:sz w:val="24"/>
          <w:szCs w:val="24"/>
        </w:rPr>
        <w:t xml:space="preserve">cy, do stanu na dzień przekazania placu budowy. </w:t>
      </w:r>
    </w:p>
    <w:p w:rsidR="00C56AA4" w:rsidRPr="00C56AA4" w:rsidRDefault="00C56AA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A95FE4" w:rsidRPr="00C56AA4" w:rsidRDefault="00A95FE4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C56AA4">
        <w:rPr>
          <w:b/>
          <w:bCs/>
          <w:sz w:val="24"/>
          <w:szCs w:val="24"/>
        </w:rPr>
        <w:t xml:space="preserve">6. KONTROLA, BADANIA ORAZ ODBIÓR WYROBÓW I ROBÓT BUDOWLANYCH. </w:t>
      </w:r>
    </w:p>
    <w:p w:rsidR="002A5F31" w:rsidRDefault="00A95FE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56AA4">
        <w:rPr>
          <w:sz w:val="24"/>
          <w:szCs w:val="24"/>
        </w:rPr>
        <w:lastRenderedPageBreak/>
        <w:t>Wykonawca jest odpowiedzialny za jakość materiałów i elementów robót. W ofercie przeta</w:t>
      </w:r>
      <w:r w:rsidRPr="00C56AA4">
        <w:rPr>
          <w:sz w:val="24"/>
          <w:szCs w:val="24"/>
        </w:rPr>
        <w:t>r</w:t>
      </w:r>
      <w:r w:rsidRPr="00C56AA4">
        <w:rPr>
          <w:sz w:val="24"/>
          <w:szCs w:val="24"/>
        </w:rPr>
        <w:t>gowej Wykonawca dostarczy Inwestorowi program zapewnienia jakości, w którym przedstawi on zamierzony sposób wykonywania robót, możliwości techniczne, kadrowe i organizacyjne, gwarantujące wykonanie robót zgodnie zSST i sztuką budowlaną. Wykonawca zapewni o</w:t>
      </w:r>
      <w:r w:rsidRPr="00C56AA4">
        <w:rPr>
          <w:sz w:val="24"/>
          <w:szCs w:val="24"/>
        </w:rPr>
        <w:t>d</w:t>
      </w:r>
      <w:r w:rsidRPr="00C56AA4">
        <w:rPr>
          <w:sz w:val="24"/>
          <w:szCs w:val="24"/>
        </w:rPr>
        <w:t>powiedni system kontroli, włączając personel, sprzęt, zaopatrzenie i wszystkie urządzenia niezbędne do pobierania próbek i badań materiałów i robót. Wykonawca wyposaży kiero</w:t>
      </w:r>
      <w:r w:rsidRPr="00C56AA4">
        <w:rPr>
          <w:sz w:val="24"/>
          <w:szCs w:val="24"/>
        </w:rPr>
        <w:t>w</w:t>
      </w:r>
      <w:r w:rsidRPr="00C56AA4">
        <w:rPr>
          <w:sz w:val="24"/>
          <w:szCs w:val="24"/>
        </w:rPr>
        <w:t>nika budowy w fotograficzny aparat cyfrowy i zobowiąże go prowadzenia fotograficznej rej</w:t>
      </w:r>
      <w:r w:rsidRPr="00C56AA4">
        <w:rPr>
          <w:sz w:val="24"/>
          <w:szCs w:val="24"/>
        </w:rPr>
        <w:t>e</w:t>
      </w:r>
      <w:r w:rsidRPr="00C56AA4">
        <w:rPr>
          <w:sz w:val="24"/>
          <w:szCs w:val="24"/>
        </w:rPr>
        <w:t xml:space="preserve">stracji przebiegu robót zwłaszcza robót zanikających. </w:t>
      </w:r>
    </w:p>
    <w:p w:rsidR="002A5F31" w:rsidRDefault="00A95FE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56AA4">
        <w:rPr>
          <w:sz w:val="24"/>
          <w:szCs w:val="24"/>
        </w:rPr>
        <w:t>Wszystkie koszty związane z organizowaniem i prowadzeniem badań materiałów ponosi W</w:t>
      </w:r>
      <w:r w:rsidRPr="00C56AA4">
        <w:rPr>
          <w:sz w:val="24"/>
          <w:szCs w:val="24"/>
        </w:rPr>
        <w:t>y</w:t>
      </w:r>
      <w:r w:rsidRPr="00C56AA4">
        <w:rPr>
          <w:sz w:val="24"/>
          <w:szCs w:val="24"/>
        </w:rPr>
        <w:t>konawca. Na zlecenie Inspektora Wykonawca będzie przeprowadzać dodatkowe badania tych materiałów, które budzą wątpliwości, co do ich jakości. Koszty tych dodatkowych badań p</w:t>
      </w:r>
      <w:r w:rsidRPr="00C56AA4">
        <w:rPr>
          <w:sz w:val="24"/>
          <w:szCs w:val="24"/>
        </w:rPr>
        <w:t>o</w:t>
      </w:r>
      <w:r w:rsidRPr="00C56AA4">
        <w:rPr>
          <w:sz w:val="24"/>
          <w:szCs w:val="24"/>
        </w:rPr>
        <w:t>krywa Wykonawca</w:t>
      </w:r>
      <w:r w:rsidR="002A5F31">
        <w:rPr>
          <w:sz w:val="24"/>
          <w:szCs w:val="24"/>
        </w:rPr>
        <w:t>,</w:t>
      </w:r>
      <w:r w:rsidRPr="00C56AA4">
        <w:rPr>
          <w:sz w:val="24"/>
          <w:szCs w:val="24"/>
        </w:rPr>
        <w:t xml:space="preserve"> gdy wyniki badań wykażą złą jakość materiałów lub Zamawiający</w:t>
      </w:r>
      <w:r w:rsidR="002A5F31">
        <w:rPr>
          <w:sz w:val="24"/>
          <w:szCs w:val="24"/>
        </w:rPr>
        <w:t>,</w:t>
      </w:r>
      <w:r w:rsidRPr="00C56AA4">
        <w:rPr>
          <w:sz w:val="24"/>
          <w:szCs w:val="24"/>
        </w:rPr>
        <w:t xml:space="preserve"> gdy badania potwierdzą ich dobrą jakość. </w:t>
      </w:r>
    </w:p>
    <w:p w:rsidR="002A5F31" w:rsidRDefault="00A95FE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56AA4">
        <w:rPr>
          <w:sz w:val="24"/>
          <w:szCs w:val="24"/>
        </w:rPr>
        <w:t xml:space="preserve">Wykonawca będzie przekazywać Inspektorowi kopie z wynikami badań jak najszybciej, nie później jednak niż w terminie określonym w programie zapewnienia jakości. </w:t>
      </w:r>
    </w:p>
    <w:p w:rsidR="002A5F31" w:rsidRDefault="00A95FE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56AA4">
        <w:rPr>
          <w:sz w:val="24"/>
          <w:szCs w:val="24"/>
        </w:rPr>
        <w:t>Dane określone w SST będą uważane za wartości docelowe, od których dopuszczalne są o</w:t>
      </w:r>
      <w:r w:rsidRPr="00C56AA4">
        <w:rPr>
          <w:sz w:val="24"/>
          <w:szCs w:val="24"/>
        </w:rPr>
        <w:t>d</w:t>
      </w:r>
      <w:r w:rsidRPr="00C56AA4">
        <w:rPr>
          <w:sz w:val="24"/>
          <w:szCs w:val="24"/>
        </w:rPr>
        <w:t xml:space="preserve">chylenia w ramach określonego przepisami przedziału tolerancji. </w:t>
      </w:r>
    </w:p>
    <w:p w:rsidR="002A5F31" w:rsidRDefault="00A95FE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56AA4">
        <w:rPr>
          <w:sz w:val="24"/>
          <w:szCs w:val="24"/>
        </w:rPr>
        <w:t xml:space="preserve">Cechy materiałów muszą być jednorodne i wykazywać zgodność z określonymi wymaganiami, a rozrzuty tych cech nie mogą przekraczać dopuszczalnego przedziału tolerancji. </w:t>
      </w:r>
    </w:p>
    <w:p w:rsidR="0081410C" w:rsidRDefault="00A95FE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56AA4">
        <w:rPr>
          <w:sz w:val="24"/>
          <w:szCs w:val="24"/>
        </w:rPr>
        <w:t>W przypadku, gdy materiał lub roboty nie będą w pełni zgodne z SST i wpłynie to na niez</w:t>
      </w:r>
      <w:r w:rsidRPr="00C56AA4">
        <w:rPr>
          <w:sz w:val="24"/>
          <w:szCs w:val="24"/>
        </w:rPr>
        <w:t>a</w:t>
      </w:r>
      <w:r w:rsidRPr="00C56AA4">
        <w:rPr>
          <w:sz w:val="24"/>
          <w:szCs w:val="24"/>
        </w:rPr>
        <w:t>dowalającą jakość elementu budowli, to takie materiały będą niezwłocznie zastąpione inn</w:t>
      </w:r>
      <w:r w:rsidRPr="00C56AA4">
        <w:rPr>
          <w:sz w:val="24"/>
          <w:szCs w:val="24"/>
        </w:rPr>
        <w:t>y</w:t>
      </w:r>
      <w:r w:rsidRPr="00C56AA4">
        <w:rPr>
          <w:sz w:val="24"/>
          <w:szCs w:val="24"/>
        </w:rPr>
        <w:t xml:space="preserve">mi, a roboty rozebrane na koszt Wykonawcy. </w:t>
      </w:r>
    </w:p>
    <w:p w:rsidR="0081410C" w:rsidRPr="00C56AA4" w:rsidRDefault="0081410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A95FE4" w:rsidRPr="00C56AA4" w:rsidRDefault="00A95FE4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C56AA4">
        <w:rPr>
          <w:b/>
          <w:bCs/>
          <w:sz w:val="24"/>
          <w:szCs w:val="24"/>
        </w:rPr>
        <w:t xml:space="preserve">7. PRZEDMIAR I OBMIAR. </w:t>
      </w:r>
    </w:p>
    <w:p w:rsidR="00982276" w:rsidRDefault="00A95FE4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56AA4">
        <w:rPr>
          <w:sz w:val="24"/>
          <w:szCs w:val="24"/>
        </w:rPr>
        <w:t xml:space="preserve">Przedmiar robót opracowany został na zlecenie Zamawiającego zgodnie z Rozporządzeniem Min. Infrastruktury z 2.09.2004r. </w:t>
      </w:r>
    </w:p>
    <w:p w:rsidR="00310A15" w:rsidRPr="0014144D" w:rsidRDefault="00310A1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A95FE4" w:rsidRDefault="00A95FE4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C56AA4">
        <w:rPr>
          <w:b/>
          <w:bCs/>
          <w:sz w:val="24"/>
          <w:szCs w:val="24"/>
        </w:rPr>
        <w:t>8. ODBIÓR ROBÓT.</w:t>
      </w:r>
    </w:p>
    <w:p w:rsidR="00982276" w:rsidRDefault="002A5F31">
      <w:pPr>
        <w:autoSpaceDE w:val="0"/>
        <w:autoSpaceDN w:val="0"/>
        <w:adjustRightInd w:val="0"/>
        <w:spacing w:after="0" w:line="240" w:lineRule="auto"/>
        <w:jc w:val="both"/>
      </w:pPr>
      <w:r w:rsidRPr="002A5F31">
        <w:rPr>
          <w:b/>
          <w:bCs/>
        </w:rPr>
        <w:t>Odbiory robót zanikających</w:t>
      </w:r>
      <w:r>
        <w:t xml:space="preserve"> – Wykonawca ma obowiązek zgłosić Inspektorowi Nadzoru Inwestorski</w:t>
      </w:r>
      <w:r>
        <w:t>e</w:t>
      </w:r>
      <w:r>
        <w:t xml:space="preserve">go te roboty do odbioru nie później niż 2 dni przed odbiorem. </w:t>
      </w:r>
    </w:p>
    <w:p w:rsidR="00982276" w:rsidRDefault="002A5F31">
      <w:pPr>
        <w:autoSpaceDE w:val="0"/>
        <w:autoSpaceDN w:val="0"/>
        <w:adjustRightInd w:val="0"/>
        <w:spacing w:after="0" w:line="240" w:lineRule="auto"/>
        <w:jc w:val="both"/>
      </w:pPr>
      <w:r>
        <w:t>Wykonawca ma obowiązek wykonać dokumentację fotograficzną aparatem cyfrowym robót zanikaj</w:t>
      </w:r>
      <w:r>
        <w:t>ą</w:t>
      </w:r>
      <w:r>
        <w:t xml:space="preserve">cych i na płycie CD przekazać ją Inspektorowi. </w:t>
      </w:r>
    </w:p>
    <w:p w:rsidR="00982276" w:rsidRDefault="002A5F31">
      <w:pPr>
        <w:autoSpaceDE w:val="0"/>
        <w:autoSpaceDN w:val="0"/>
        <w:adjustRightInd w:val="0"/>
        <w:spacing w:after="0" w:line="240" w:lineRule="auto"/>
        <w:jc w:val="both"/>
      </w:pPr>
      <w:r>
        <w:t xml:space="preserve">Jeżeli Wykonawca bez odbioru zakryje roboty zanikające musi liczyć się z koniecznością ich odkrycia na żądanie Inspektora i poniesienie wynikających z tego kosztów. </w:t>
      </w:r>
    </w:p>
    <w:p w:rsidR="002A5F31" w:rsidRDefault="002A5F31">
      <w:pPr>
        <w:autoSpaceDE w:val="0"/>
        <w:autoSpaceDN w:val="0"/>
        <w:adjustRightInd w:val="0"/>
        <w:spacing w:after="0" w:line="240" w:lineRule="auto"/>
        <w:jc w:val="both"/>
      </w:pPr>
      <w:r w:rsidRPr="00982276">
        <w:rPr>
          <w:b/>
          <w:bCs/>
        </w:rPr>
        <w:t>Odbiory częściowe</w:t>
      </w:r>
      <w:r>
        <w:t xml:space="preserve"> – Wykonawca ma obowiązek zgłosić Inspektorowi Nadzoru Inwestorskiego te r</w:t>
      </w:r>
      <w:r>
        <w:t>o</w:t>
      </w:r>
      <w:r>
        <w:t xml:space="preserve">boty do odbioru nie później niż 5 dni przed odbiorem. </w:t>
      </w:r>
    </w:p>
    <w:p w:rsidR="00982276" w:rsidRDefault="002A5F31">
      <w:pPr>
        <w:autoSpaceDE w:val="0"/>
        <w:autoSpaceDN w:val="0"/>
        <w:adjustRightInd w:val="0"/>
        <w:spacing w:after="0" w:line="240" w:lineRule="auto"/>
        <w:jc w:val="both"/>
      </w:pPr>
      <w:r w:rsidRPr="002A5F31">
        <w:rPr>
          <w:b/>
          <w:bCs/>
        </w:rPr>
        <w:t>Odbiór końcowy robót</w:t>
      </w:r>
      <w:r>
        <w:t xml:space="preserve"> – Wykonawca ma obowiązek zgłosić Inspektorowi Nadzoru Inwestorskiego te roboty do odbioru nie później niż 7 dni przed odbiorem. </w:t>
      </w:r>
    </w:p>
    <w:p w:rsidR="00982276" w:rsidRDefault="002A5F31">
      <w:pPr>
        <w:autoSpaceDE w:val="0"/>
        <w:autoSpaceDN w:val="0"/>
        <w:adjustRightInd w:val="0"/>
        <w:spacing w:after="0" w:line="240" w:lineRule="auto"/>
        <w:jc w:val="both"/>
      </w:pPr>
      <w:r>
        <w:t xml:space="preserve">Odbiór końcowy polega na ocenie wykonania zakresu robót objętych umową pod względem ilości, jakości, kosztów i terminu. </w:t>
      </w:r>
    </w:p>
    <w:p w:rsidR="00982276" w:rsidRDefault="002A5F31">
      <w:pPr>
        <w:autoSpaceDE w:val="0"/>
        <w:autoSpaceDN w:val="0"/>
        <w:adjustRightInd w:val="0"/>
        <w:spacing w:after="0" w:line="240" w:lineRule="auto"/>
        <w:jc w:val="both"/>
      </w:pPr>
      <w:r>
        <w:t>Całkowite zakończenie robót oraz gotowość do odbioru końcowego</w:t>
      </w:r>
      <w:r w:rsidR="00053848">
        <w:t xml:space="preserve"> </w:t>
      </w:r>
      <w:r>
        <w:t>będzie stwierdzona przez Wyk</w:t>
      </w:r>
      <w:r>
        <w:t>o</w:t>
      </w:r>
      <w:r>
        <w:t>nawcę w piśmie przekazanym do Zamawiająceg</w:t>
      </w:r>
      <w:r w:rsidR="00982276">
        <w:t>o</w:t>
      </w:r>
      <w:r>
        <w:t xml:space="preserve">. </w:t>
      </w:r>
    </w:p>
    <w:p w:rsidR="00982276" w:rsidRDefault="002A5F31">
      <w:pPr>
        <w:autoSpaceDE w:val="0"/>
        <w:autoSpaceDN w:val="0"/>
        <w:adjustRightInd w:val="0"/>
        <w:spacing w:after="0" w:line="240" w:lineRule="auto"/>
        <w:jc w:val="both"/>
      </w:pPr>
      <w:r>
        <w:t xml:space="preserve">Odbiór końcowy nastąpi w terminie ustalonym w dokumentach Umowy, licząc od dnia potwierdzenia przez Inspektora zakończenia robót i przyjęcia dokumentów odbiorowych. </w:t>
      </w:r>
    </w:p>
    <w:p w:rsidR="00982276" w:rsidRDefault="002A5F31">
      <w:pPr>
        <w:autoSpaceDE w:val="0"/>
        <w:autoSpaceDN w:val="0"/>
        <w:adjustRightInd w:val="0"/>
        <w:spacing w:after="0" w:line="240" w:lineRule="auto"/>
        <w:jc w:val="both"/>
      </w:pPr>
      <w:r>
        <w:t>Odbioru końcowego robót dokona komisja wyznaczona przez Zamawiającego w obecności Inspektora i Użytkownika. Komisja odbierająca roboty, wskazana przez Zamawiającego, dokona ich oceny jak</w:t>
      </w:r>
      <w:r>
        <w:t>o</w:t>
      </w:r>
      <w:r>
        <w:t xml:space="preserve">ściowej na podstawie przedłożonych dokumentów, wyników badań i pomiarów, oceny wizualnej oraz zgodności wykonania robót z SST. </w:t>
      </w:r>
    </w:p>
    <w:p w:rsidR="00982276" w:rsidRDefault="002A5F31">
      <w:pPr>
        <w:autoSpaceDE w:val="0"/>
        <w:autoSpaceDN w:val="0"/>
        <w:adjustRightInd w:val="0"/>
        <w:spacing w:after="0" w:line="240" w:lineRule="auto"/>
        <w:jc w:val="both"/>
      </w:pPr>
      <w:r>
        <w:lastRenderedPageBreak/>
        <w:t xml:space="preserve">W przypadku niewykonania wyznaczonych robót poprawkowych lub robót uzupełniających lub robót wykończeniowych, komisja przerwie swoje czynności i ustali nowy termin odbioru końcowego. </w:t>
      </w:r>
    </w:p>
    <w:p w:rsidR="00982276" w:rsidRDefault="00982276">
      <w:pPr>
        <w:autoSpaceDE w:val="0"/>
        <w:autoSpaceDN w:val="0"/>
        <w:adjustRightInd w:val="0"/>
        <w:spacing w:after="0" w:line="240" w:lineRule="auto"/>
        <w:jc w:val="both"/>
      </w:pPr>
    </w:p>
    <w:p w:rsidR="00982276" w:rsidRPr="00982276" w:rsidRDefault="002A5F31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982276">
        <w:rPr>
          <w:b/>
          <w:bCs/>
        </w:rPr>
        <w:t xml:space="preserve">9. OPIS SPOSOBU ROZLICZENIA ROBÓT TYMCZASOWYCH I PRAC TOWARZYSZĄCYCH. </w:t>
      </w:r>
    </w:p>
    <w:p w:rsidR="00982276" w:rsidRDefault="002A5F31">
      <w:pPr>
        <w:autoSpaceDE w:val="0"/>
        <w:autoSpaceDN w:val="0"/>
        <w:adjustRightInd w:val="0"/>
        <w:spacing w:after="0" w:line="240" w:lineRule="auto"/>
        <w:jc w:val="both"/>
      </w:pPr>
      <w:r>
        <w:t xml:space="preserve">Koszty w/w robót powinien uwzględnić Wykonawca w cenie ofertowej. Nie podlegają odrębnemu rozliczaniu. </w:t>
      </w:r>
    </w:p>
    <w:p w:rsidR="00982276" w:rsidRDefault="00982276">
      <w:pPr>
        <w:autoSpaceDE w:val="0"/>
        <w:autoSpaceDN w:val="0"/>
        <w:adjustRightInd w:val="0"/>
        <w:spacing w:after="0" w:line="240" w:lineRule="auto"/>
        <w:jc w:val="both"/>
      </w:pPr>
    </w:p>
    <w:p w:rsidR="00982276" w:rsidRPr="00982276" w:rsidRDefault="002A5F31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982276">
        <w:rPr>
          <w:b/>
          <w:bCs/>
        </w:rPr>
        <w:t xml:space="preserve">10. DOKUMENTY ODNIESIENIA </w:t>
      </w:r>
    </w:p>
    <w:p w:rsidR="00982276" w:rsidRDefault="002A5F31">
      <w:pPr>
        <w:autoSpaceDE w:val="0"/>
        <w:autoSpaceDN w:val="0"/>
        <w:adjustRightInd w:val="0"/>
        <w:spacing w:after="0" w:line="240" w:lineRule="auto"/>
        <w:jc w:val="both"/>
      </w:pPr>
      <w:r w:rsidRPr="00982276">
        <w:rPr>
          <w:b/>
          <w:bCs/>
        </w:rPr>
        <w:t>10.</w:t>
      </w:r>
      <w:r w:rsidR="00982276" w:rsidRPr="00982276">
        <w:rPr>
          <w:b/>
          <w:bCs/>
        </w:rPr>
        <w:t>1</w:t>
      </w:r>
      <w:r w:rsidRPr="00982276">
        <w:rPr>
          <w:b/>
          <w:bCs/>
        </w:rPr>
        <w:t>.Specyfikacje Techniczne</w:t>
      </w:r>
      <w:r>
        <w:t xml:space="preserve"> wg spisu na str.2 niniejszej STO-01. </w:t>
      </w:r>
    </w:p>
    <w:p w:rsidR="002A5F31" w:rsidRDefault="002A5F31">
      <w:pPr>
        <w:autoSpaceDE w:val="0"/>
        <w:autoSpaceDN w:val="0"/>
        <w:adjustRightInd w:val="0"/>
        <w:spacing w:after="0" w:line="240" w:lineRule="auto"/>
        <w:jc w:val="both"/>
      </w:pPr>
      <w:r w:rsidRPr="00982276">
        <w:rPr>
          <w:b/>
          <w:bCs/>
        </w:rPr>
        <w:t>10.</w:t>
      </w:r>
      <w:r w:rsidR="00982276" w:rsidRPr="00982276">
        <w:rPr>
          <w:b/>
          <w:bCs/>
        </w:rPr>
        <w:t>2</w:t>
      </w:r>
      <w:r w:rsidRPr="00982276">
        <w:rPr>
          <w:b/>
          <w:bCs/>
        </w:rPr>
        <w:t>. Inne dokumenty odniesienia</w:t>
      </w:r>
      <w:r>
        <w:t xml:space="preserve"> – obowiązujące przepisy prawa i normy budowlane</w:t>
      </w: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310A15" w:rsidRDefault="00310A15">
      <w:pPr>
        <w:autoSpaceDE w:val="0"/>
        <w:autoSpaceDN w:val="0"/>
        <w:adjustRightInd w:val="0"/>
        <w:spacing w:after="0" w:line="240" w:lineRule="auto"/>
        <w:jc w:val="both"/>
      </w:pPr>
    </w:p>
    <w:p w:rsidR="00310A15" w:rsidRDefault="00310A15">
      <w:pPr>
        <w:autoSpaceDE w:val="0"/>
        <w:autoSpaceDN w:val="0"/>
        <w:adjustRightInd w:val="0"/>
        <w:spacing w:after="0" w:line="240" w:lineRule="auto"/>
        <w:jc w:val="both"/>
      </w:pPr>
    </w:p>
    <w:p w:rsidR="00310A15" w:rsidRDefault="00310A15">
      <w:pPr>
        <w:autoSpaceDE w:val="0"/>
        <w:autoSpaceDN w:val="0"/>
        <w:adjustRightInd w:val="0"/>
        <w:spacing w:after="0" w:line="240" w:lineRule="auto"/>
        <w:jc w:val="both"/>
      </w:pPr>
    </w:p>
    <w:p w:rsidR="00310A15" w:rsidRDefault="00310A15">
      <w:pPr>
        <w:autoSpaceDE w:val="0"/>
        <w:autoSpaceDN w:val="0"/>
        <w:adjustRightInd w:val="0"/>
        <w:spacing w:after="0" w:line="240" w:lineRule="auto"/>
        <w:jc w:val="both"/>
      </w:pPr>
    </w:p>
    <w:p w:rsidR="00310A15" w:rsidRDefault="00310A15">
      <w:pPr>
        <w:autoSpaceDE w:val="0"/>
        <w:autoSpaceDN w:val="0"/>
        <w:adjustRightInd w:val="0"/>
        <w:spacing w:after="0" w:line="240" w:lineRule="auto"/>
        <w:jc w:val="both"/>
      </w:pPr>
    </w:p>
    <w:p w:rsidR="00310A15" w:rsidRDefault="00310A15">
      <w:pPr>
        <w:autoSpaceDE w:val="0"/>
        <w:autoSpaceDN w:val="0"/>
        <w:adjustRightInd w:val="0"/>
        <w:spacing w:after="0" w:line="240" w:lineRule="auto"/>
        <w:jc w:val="both"/>
      </w:pPr>
    </w:p>
    <w:p w:rsidR="00310A15" w:rsidRDefault="00310A15">
      <w:pPr>
        <w:autoSpaceDE w:val="0"/>
        <w:autoSpaceDN w:val="0"/>
        <w:adjustRightInd w:val="0"/>
        <w:spacing w:after="0" w:line="240" w:lineRule="auto"/>
        <w:jc w:val="both"/>
      </w:pPr>
    </w:p>
    <w:p w:rsidR="00310A15" w:rsidRDefault="00310A15">
      <w:pPr>
        <w:autoSpaceDE w:val="0"/>
        <w:autoSpaceDN w:val="0"/>
        <w:adjustRightInd w:val="0"/>
        <w:spacing w:after="0" w:line="240" w:lineRule="auto"/>
        <w:jc w:val="both"/>
      </w:pPr>
    </w:p>
    <w:p w:rsidR="00310A15" w:rsidRDefault="00310A15">
      <w:pPr>
        <w:autoSpaceDE w:val="0"/>
        <w:autoSpaceDN w:val="0"/>
        <w:adjustRightInd w:val="0"/>
        <w:spacing w:after="0" w:line="240" w:lineRule="auto"/>
        <w:jc w:val="both"/>
      </w:pPr>
    </w:p>
    <w:p w:rsidR="00310A15" w:rsidRDefault="00310A15">
      <w:pPr>
        <w:autoSpaceDE w:val="0"/>
        <w:autoSpaceDN w:val="0"/>
        <w:adjustRightInd w:val="0"/>
        <w:spacing w:after="0" w:line="240" w:lineRule="auto"/>
        <w:jc w:val="both"/>
      </w:pPr>
    </w:p>
    <w:p w:rsidR="00310A15" w:rsidRDefault="00310A15">
      <w:pPr>
        <w:autoSpaceDE w:val="0"/>
        <w:autoSpaceDN w:val="0"/>
        <w:adjustRightInd w:val="0"/>
        <w:spacing w:after="0" w:line="240" w:lineRule="auto"/>
        <w:jc w:val="both"/>
      </w:pPr>
    </w:p>
    <w:p w:rsidR="00310A15" w:rsidRDefault="00310A15">
      <w:pPr>
        <w:autoSpaceDE w:val="0"/>
        <w:autoSpaceDN w:val="0"/>
        <w:adjustRightInd w:val="0"/>
        <w:spacing w:after="0" w:line="240" w:lineRule="auto"/>
        <w:jc w:val="both"/>
      </w:pPr>
    </w:p>
    <w:p w:rsidR="00310A15" w:rsidRDefault="00310A15">
      <w:pPr>
        <w:autoSpaceDE w:val="0"/>
        <w:autoSpaceDN w:val="0"/>
        <w:adjustRightInd w:val="0"/>
        <w:spacing w:after="0" w:line="240" w:lineRule="auto"/>
        <w:jc w:val="both"/>
      </w:pPr>
    </w:p>
    <w:p w:rsidR="00310A15" w:rsidRDefault="00310A15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252F19" w:rsidRDefault="00252F19">
      <w:pPr>
        <w:autoSpaceDE w:val="0"/>
        <w:autoSpaceDN w:val="0"/>
        <w:adjustRightInd w:val="0"/>
        <w:spacing w:after="0" w:line="240" w:lineRule="auto"/>
        <w:jc w:val="both"/>
      </w:pPr>
    </w:p>
    <w:p w:rsidR="00252F19" w:rsidRDefault="00252F19">
      <w:pPr>
        <w:autoSpaceDE w:val="0"/>
        <w:autoSpaceDN w:val="0"/>
        <w:adjustRightInd w:val="0"/>
        <w:spacing w:after="0" w:line="240" w:lineRule="auto"/>
        <w:jc w:val="both"/>
      </w:pPr>
    </w:p>
    <w:p w:rsidR="00252F19" w:rsidRDefault="00252F19">
      <w:pPr>
        <w:autoSpaceDE w:val="0"/>
        <w:autoSpaceDN w:val="0"/>
        <w:adjustRightInd w:val="0"/>
        <w:spacing w:after="0" w:line="240" w:lineRule="auto"/>
        <w:jc w:val="both"/>
      </w:pPr>
    </w:p>
    <w:p w:rsidR="00252F19" w:rsidRDefault="00252F19">
      <w:pPr>
        <w:autoSpaceDE w:val="0"/>
        <w:autoSpaceDN w:val="0"/>
        <w:adjustRightInd w:val="0"/>
        <w:spacing w:after="0" w:line="240" w:lineRule="auto"/>
        <w:jc w:val="both"/>
      </w:pPr>
    </w:p>
    <w:p w:rsidR="00252F19" w:rsidRDefault="00252F19">
      <w:pPr>
        <w:autoSpaceDE w:val="0"/>
        <w:autoSpaceDN w:val="0"/>
        <w:adjustRightInd w:val="0"/>
        <w:spacing w:after="0" w:line="240" w:lineRule="auto"/>
        <w:jc w:val="both"/>
      </w:pPr>
    </w:p>
    <w:p w:rsidR="00252F19" w:rsidRDefault="00252F19">
      <w:pPr>
        <w:autoSpaceDE w:val="0"/>
        <w:autoSpaceDN w:val="0"/>
        <w:adjustRightInd w:val="0"/>
        <w:spacing w:after="0" w:line="240" w:lineRule="auto"/>
        <w:jc w:val="both"/>
      </w:pPr>
    </w:p>
    <w:p w:rsidR="00252F19" w:rsidRDefault="00252F19">
      <w:pPr>
        <w:autoSpaceDE w:val="0"/>
        <w:autoSpaceDN w:val="0"/>
        <w:adjustRightInd w:val="0"/>
        <w:spacing w:after="0" w:line="240" w:lineRule="auto"/>
        <w:jc w:val="both"/>
      </w:pPr>
    </w:p>
    <w:p w:rsidR="00252F19" w:rsidRDefault="00252F19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>
      <w:pPr>
        <w:autoSpaceDE w:val="0"/>
        <w:autoSpaceDN w:val="0"/>
        <w:adjustRightInd w:val="0"/>
        <w:spacing w:after="0" w:line="240" w:lineRule="auto"/>
        <w:jc w:val="both"/>
      </w:pPr>
    </w:p>
    <w:p w:rsidR="00EE00AB" w:rsidRDefault="00EE00AB" w:rsidP="00EE00AB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kern w:val="0"/>
          <w:sz w:val="30"/>
          <w:szCs w:val="30"/>
        </w:rPr>
      </w:pPr>
    </w:p>
    <w:p w:rsidR="007F558D" w:rsidRDefault="007F558D" w:rsidP="007F558D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kern w:val="0"/>
          <w:sz w:val="30"/>
          <w:szCs w:val="30"/>
        </w:rPr>
      </w:pPr>
    </w:p>
    <w:tbl>
      <w:tblPr>
        <w:tblStyle w:val="Tabela-Siatka"/>
        <w:tblW w:w="0" w:type="auto"/>
        <w:tblInd w:w="421" w:type="dxa"/>
        <w:tblLook w:val="04A0"/>
      </w:tblPr>
      <w:tblGrid>
        <w:gridCol w:w="8641"/>
      </w:tblGrid>
      <w:tr w:rsidR="007F558D" w:rsidTr="00B87523">
        <w:tc>
          <w:tcPr>
            <w:tcW w:w="8641" w:type="dxa"/>
          </w:tcPr>
          <w:p w:rsidR="007F558D" w:rsidRPr="00E63E4F" w:rsidRDefault="007F558D" w:rsidP="00B8752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38"/>
                <w:szCs w:val="38"/>
              </w:rPr>
            </w:pPr>
            <w:r w:rsidRPr="00E63E4F">
              <w:rPr>
                <w:rFonts w:cstheme="minorHAnsi"/>
                <w:b/>
                <w:bCs/>
                <w:color w:val="000000"/>
                <w:kern w:val="0"/>
                <w:sz w:val="38"/>
                <w:szCs w:val="38"/>
              </w:rPr>
              <w:t>SPECYFIKACJA TECHNICZNA WYKONANIA</w:t>
            </w:r>
          </w:p>
          <w:p w:rsidR="007F558D" w:rsidRPr="00E63E4F" w:rsidRDefault="007F558D" w:rsidP="00B8752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38"/>
                <w:szCs w:val="38"/>
              </w:rPr>
            </w:pPr>
            <w:r w:rsidRPr="00E63E4F">
              <w:rPr>
                <w:rFonts w:cstheme="minorHAnsi"/>
                <w:b/>
                <w:bCs/>
                <w:color w:val="000000"/>
                <w:kern w:val="0"/>
                <w:sz w:val="38"/>
                <w:szCs w:val="38"/>
              </w:rPr>
              <w:t>I ODBIORU ROBÓT BUDOWLANYCH</w:t>
            </w:r>
          </w:p>
          <w:p w:rsidR="007F558D" w:rsidRPr="00E63E4F" w:rsidRDefault="007F558D" w:rsidP="00B8752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</w:pPr>
          </w:p>
          <w:p w:rsidR="007F558D" w:rsidRPr="00E63E4F" w:rsidRDefault="007F558D" w:rsidP="00B8752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</w:pPr>
            <w:r w:rsidRPr="00E63E4F"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  <w:t>STO – 01</w:t>
            </w:r>
          </w:p>
          <w:p w:rsidR="007F558D" w:rsidRPr="00E63E4F" w:rsidRDefault="007F558D" w:rsidP="00B8752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</w:pPr>
          </w:p>
          <w:p w:rsidR="007F558D" w:rsidRPr="00503A6B" w:rsidRDefault="007F558D" w:rsidP="00B8752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</w:pPr>
            <w:r w:rsidRPr="00E63E4F"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  <w:t>WYMAGANIA OGÓLNE</w:t>
            </w:r>
          </w:p>
        </w:tc>
      </w:tr>
    </w:tbl>
    <w:p w:rsidR="007F558D" w:rsidRDefault="007F558D" w:rsidP="007F558D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color w:val="000000"/>
          <w:kern w:val="0"/>
          <w:sz w:val="30"/>
          <w:szCs w:val="30"/>
        </w:rPr>
      </w:pPr>
    </w:p>
    <w:p w:rsidR="007F558D" w:rsidRDefault="007F558D" w:rsidP="007F558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7F558D" w:rsidRDefault="007F558D" w:rsidP="007F558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1"/>
          <w:szCs w:val="21"/>
        </w:rPr>
        <w:sectPr w:rsidR="007F558D" w:rsidSect="00E53353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576D8" w:rsidRPr="00503A6B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503A6B">
        <w:rPr>
          <w:rFonts w:ascii="Calibri" w:hAnsi="Calibri" w:cs="Calibri"/>
          <w:color w:val="000000"/>
          <w:kern w:val="0"/>
          <w:sz w:val="24"/>
          <w:szCs w:val="24"/>
        </w:rPr>
        <w:lastRenderedPageBreak/>
        <w:t>Nazwa i adres przedmiotu zamówienia:</w:t>
      </w: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1"/>
          <w:szCs w:val="21"/>
        </w:rPr>
      </w:pP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:sz w:val="24"/>
          <w:szCs w:val="24"/>
        </w:rPr>
      </w:pPr>
    </w:p>
    <w:p w:rsidR="00D576D8" w:rsidRPr="003C0EB1" w:rsidRDefault="00D576D8" w:rsidP="00D576D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:sz w:val="24"/>
          <w:szCs w:val="24"/>
        </w:rPr>
      </w:pPr>
      <w:r>
        <w:rPr>
          <w:rFonts w:cstheme="minorHAnsi"/>
          <w:color w:val="000000"/>
          <w:kern w:val="0"/>
          <w:sz w:val="24"/>
          <w:szCs w:val="24"/>
        </w:rPr>
        <w:t>S</w:t>
      </w:r>
      <w:r w:rsidRPr="00503A6B">
        <w:rPr>
          <w:rFonts w:cstheme="minorHAnsi"/>
          <w:color w:val="000000"/>
          <w:kern w:val="0"/>
          <w:sz w:val="24"/>
          <w:szCs w:val="24"/>
        </w:rPr>
        <w:t>zczegółowy opis przedmiotu zamówienia</w:t>
      </w:r>
      <w:r>
        <w:rPr>
          <w:rFonts w:cstheme="minorHAnsi"/>
          <w:color w:val="000000"/>
          <w:kern w:val="0"/>
          <w:sz w:val="24"/>
          <w:szCs w:val="24"/>
        </w:rPr>
        <w:t>:</w:t>
      </w:r>
    </w:p>
    <w:p w:rsidR="00D576D8" w:rsidRPr="00503A6B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503A6B">
        <w:rPr>
          <w:rFonts w:ascii="Calibri" w:hAnsi="Calibri" w:cs="Calibri"/>
          <w:color w:val="000000"/>
          <w:kern w:val="0"/>
          <w:sz w:val="24"/>
          <w:szCs w:val="24"/>
        </w:rPr>
        <w:t>Nazwa i adres Zamawiającego</w:t>
      </w:r>
      <w:r>
        <w:rPr>
          <w:rFonts w:ascii="Calibri" w:hAnsi="Calibri" w:cs="Calibri"/>
          <w:color w:val="000000"/>
          <w:kern w:val="0"/>
          <w:sz w:val="24"/>
          <w:szCs w:val="24"/>
        </w:rPr>
        <w:t>:</w:t>
      </w:r>
    </w:p>
    <w:p w:rsidR="00D576D8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D576D8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D576D8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D576D8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D576D8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D576D8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D576D8" w:rsidRPr="002B3FF9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 w:rsidRPr="002B3FF9">
        <w:rPr>
          <w:rFonts w:ascii="Calibri" w:hAnsi="Calibri" w:cs="Calibri"/>
          <w:color w:val="000000"/>
          <w:kern w:val="0"/>
          <w:sz w:val="24"/>
          <w:szCs w:val="24"/>
        </w:rPr>
        <w:t>Kody wg CPV</w:t>
      </w:r>
    </w:p>
    <w:p w:rsidR="00D576D8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D576D8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D576D8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 w:rsidRPr="00AD302A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lastRenderedPageBreak/>
        <w:t>"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Remont i modernizacja infrastruktury doświadczalnych stawów w Zakładzie H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dowli Ryb Jesiotrowatych w Pieczarkach”</w:t>
      </w:r>
    </w:p>
    <w:p w:rsidR="00D576D8" w:rsidRPr="00AD302A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Remont stawów betonowych</w:t>
      </w: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Instytutu Rybactwa Śródlądowego Pa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ń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stwowego Instytutu Badawczego im. St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nisława Sakowicza w Olsztynie</w:t>
      </w: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ul. Oczapowskiego 10</w:t>
      </w:r>
    </w:p>
    <w:p w:rsidR="00D576D8" w:rsidRPr="00E63E4F" w:rsidRDefault="00D576D8" w:rsidP="00D576D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:sz w:val="24"/>
          <w:szCs w:val="24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10 – 719 Olsztyn</w:t>
      </w: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1"/>
          <w:szCs w:val="21"/>
        </w:rPr>
      </w:pPr>
      <w:r>
        <w:rPr>
          <w:rFonts w:ascii="Calibri" w:hAnsi="Calibri" w:cs="Calibri"/>
          <w:color w:val="000000"/>
          <w:kern w:val="0"/>
          <w:sz w:val="21"/>
          <w:szCs w:val="21"/>
        </w:rPr>
        <w:t xml:space="preserve">Tel. (89) 524 01 71; </w:t>
      </w:r>
    </w:p>
    <w:p w:rsidR="00D576D8" w:rsidRPr="00223755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  <w:kern w:val="0"/>
          <w:sz w:val="21"/>
          <w:szCs w:val="21"/>
        </w:rPr>
      </w:pPr>
      <w:r w:rsidRPr="00223755">
        <w:rPr>
          <w:rFonts w:ascii="Calibri" w:hAnsi="Calibri" w:cs="Calibri"/>
          <w:color w:val="000000"/>
          <w:kern w:val="0"/>
          <w:sz w:val="21"/>
          <w:szCs w:val="21"/>
        </w:rPr>
        <w:t>e-mail :</w:t>
      </w:r>
      <w:hyperlink r:id="rId10" w:history="1">
        <w:r w:rsidRPr="00223755">
          <w:rPr>
            <w:rStyle w:val="Hipercze"/>
            <w:rFonts w:ascii="Source Sans Pro" w:hAnsi="Source Sans Pro"/>
            <w:color w:val="0952A9"/>
            <w:sz w:val="21"/>
            <w:szCs w:val="21"/>
            <w:shd w:val="clear" w:color="auto" w:fill="FFFFFF"/>
          </w:rPr>
          <w:t>irs@infish.com.pl</w:t>
        </w:r>
      </w:hyperlink>
    </w:p>
    <w:p w:rsidR="00D576D8" w:rsidRPr="002B3FF9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 w:rsidRPr="002B3FF9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Roboty remontowe w zakresie obiektów budowlanych</w:t>
      </w:r>
    </w:p>
    <w:p w:rsidR="00D576D8" w:rsidRPr="002B3FF9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sectPr w:rsidR="00D576D8" w:rsidRPr="002B3FF9" w:rsidSect="00E5335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2B3FF9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kod 45400000-1</w:t>
      </w: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1"/>
          <w:szCs w:val="21"/>
        </w:rPr>
      </w:pP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1"/>
          <w:szCs w:val="21"/>
        </w:rPr>
      </w:pP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1"/>
          <w:szCs w:val="21"/>
        </w:rPr>
      </w:pPr>
    </w:p>
    <w:p w:rsidR="00D576D8" w:rsidRPr="002B3FF9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2B3FF9">
        <w:rPr>
          <w:rFonts w:ascii="Calibri" w:hAnsi="Calibri" w:cs="Calibri"/>
          <w:color w:val="000000"/>
          <w:kern w:val="0"/>
          <w:sz w:val="24"/>
          <w:szCs w:val="24"/>
        </w:rPr>
        <w:t>Nazwa i adres autora opracowania:</w:t>
      </w:r>
    </w:p>
    <w:p w:rsidR="00D576D8" w:rsidRPr="002B3FF9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2B3FF9">
        <w:rPr>
          <w:rFonts w:ascii="Calibri" w:hAnsi="Calibri" w:cs="Calibri"/>
          <w:color w:val="000000"/>
          <w:kern w:val="0"/>
          <w:sz w:val="24"/>
          <w:szCs w:val="24"/>
        </w:rPr>
        <w:t>mgr inż. Wojciech Zabielski</w:t>
      </w: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D576D8" w:rsidRPr="002B3FF9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D576D8" w:rsidRPr="002B3FF9" w:rsidRDefault="00D576D8" w:rsidP="00D576D8">
      <w:pPr>
        <w:rPr>
          <w:rFonts w:ascii="Calibri" w:hAnsi="Calibri" w:cs="Calibri"/>
          <w:color w:val="000000"/>
          <w:kern w:val="0"/>
          <w:sz w:val="24"/>
          <w:szCs w:val="24"/>
        </w:rPr>
      </w:pPr>
      <w:r w:rsidRPr="002B3FF9">
        <w:rPr>
          <w:rFonts w:ascii="Calibri" w:hAnsi="Calibri" w:cs="Calibri"/>
          <w:color w:val="000000"/>
          <w:kern w:val="0"/>
          <w:sz w:val="24"/>
          <w:szCs w:val="24"/>
        </w:rPr>
        <w:t xml:space="preserve">Data opracowania specyfikacji: </w:t>
      </w:r>
      <w:r w:rsidR="00252F19">
        <w:rPr>
          <w:rFonts w:ascii="Calibri" w:hAnsi="Calibri" w:cs="Calibri"/>
          <w:color w:val="000000"/>
          <w:kern w:val="0"/>
          <w:sz w:val="24"/>
          <w:szCs w:val="24"/>
        </w:rPr>
        <w:t>lipiec</w:t>
      </w:r>
      <w:r w:rsidRPr="002B3FF9">
        <w:rPr>
          <w:rFonts w:ascii="Calibri" w:hAnsi="Calibri" w:cs="Calibri"/>
          <w:color w:val="000000"/>
          <w:kern w:val="0"/>
          <w:sz w:val="24"/>
          <w:szCs w:val="24"/>
        </w:rPr>
        <w:t xml:space="preserve"> 2024r.</w:t>
      </w:r>
    </w:p>
    <w:p w:rsidR="00D576D8" w:rsidRDefault="00D576D8" w:rsidP="00D576D8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D576D8" w:rsidRDefault="00D576D8" w:rsidP="00D576D8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D576D8" w:rsidRDefault="00D576D8" w:rsidP="00D576D8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D576D8" w:rsidRDefault="00D576D8" w:rsidP="00D576D8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D576D8" w:rsidRDefault="00D576D8" w:rsidP="00D576D8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D576D8" w:rsidRDefault="00D576D8" w:rsidP="00D576D8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7F558D" w:rsidRDefault="007F558D" w:rsidP="00EE00AB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7F558D" w:rsidRDefault="007F558D" w:rsidP="00EE00AB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7F558D" w:rsidRDefault="007F558D" w:rsidP="00EE00AB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A12B4E" w:rsidRPr="00A12B4E" w:rsidRDefault="00A12B4E" w:rsidP="00A12B4E">
      <w:pPr>
        <w:spacing w:after="0"/>
        <w:jc w:val="both"/>
        <w:rPr>
          <w:b/>
          <w:bCs/>
          <w:sz w:val="24"/>
          <w:szCs w:val="24"/>
        </w:rPr>
      </w:pPr>
      <w:r w:rsidRPr="00A12B4E">
        <w:rPr>
          <w:b/>
          <w:bCs/>
          <w:sz w:val="24"/>
          <w:szCs w:val="24"/>
        </w:rPr>
        <w:t xml:space="preserve">1. CZĘŚĆ OGÓLNA </w:t>
      </w:r>
    </w:p>
    <w:p w:rsidR="00A12B4E" w:rsidRPr="00A12B4E" w:rsidRDefault="00A12B4E" w:rsidP="00A12B4E">
      <w:pPr>
        <w:spacing w:after="0"/>
        <w:jc w:val="both"/>
        <w:rPr>
          <w:b/>
          <w:bCs/>
          <w:sz w:val="24"/>
          <w:szCs w:val="24"/>
        </w:rPr>
      </w:pPr>
      <w:r w:rsidRPr="00A12B4E">
        <w:rPr>
          <w:b/>
          <w:bCs/>
          <w:sz w:val="24"/>
          <w:szCs w:val="24"/>
        </w:rPr>
        <w:t xml:space="preserve">1.1. Przedmiot specyfikacji technicznych </w:t>
      </w:r>
    </w:p>
    <w:p w:rsidR="00310A15" w:rsidRDefault="00A12B4E" w:rsidP="00310A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 w:rsidRPr="00A12B4E">
        <w:rPr>
          <w:sz w:val="24"/>
          <w:szCs w:val="24"/>
        </w:rPr>
        <w:t xml:space="preserve">Przedmiotem niniejszej Specyfikacji Technicznej są roboty przygotowania </w:t>
      </w:r>
      <w:r w:rsidRPr="00880B80">
        <w:rPr>
          <w:b/>
          <w:bCs/>
          <w:sz w:val="24"/>
          <w:szCs w:val="24"/>
        </w:rPr>
        <w:t xml:space="preserve">terenu budowy, rozbiórkowe </w:t>
      </w:r>
      <w:r w:rsidRPr="00A12B4E">
        <w:rPr>
          <w:sz w:val="24"/>
          <w:szCs w:val="24"/>
        </w:rPr>
        <w:t>dotyczące wykonania i odbioru robót, które zostaną wykonane w ramach z</w:t>
      </w:r>
      <w:r w:rsidRPr="00A12B4E">
        <w:rPr>
          <w:sz w:val="24"/>
          <w:szCs w:val="24"/>
        </w:rPr>
        <w:t>a</w:t>
      </w:r>
      <w:r w:rsidRPr="00A12B4E">
        <w:rPr>
          <w:sz w:val="24"/>
          <w:szCs w:val="24"/>
        </w:rPr>
        <w:t xml:space="preserve">mówienia: </w:t>
      </w:r>
      <w:r w:rsidR="00310A15" w:rsidRPr="00AD302A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"</w:t>
      </w:r>
      <w:r w:rsidR="00310A15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Remont i modernizacja infrastruktury doświadczalnych stawów w Zakładzie H</w:t>
      </w:r>
      <w:r w:rsidR="00310A15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o</w:t>
      </w:r>
      <w:r w:rsidR="00310A15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dowli Ryb Jesiotrowatych w Pieczarkach”</w:t>
      </w:r>
    </w:p>
    <w:p w:rsidR="007F558D" w:rsidRDefault="007F558D" w:rsidP="00A12B4E">
      <w:pPr>
        <w:spacing w:after="0"/>
        <w:jc w:val="both"/>
        <w:rPr>
          <w:sz w:val="24"/>
          <w:szCs w:val="24"/>
        </w:rPr>
      </w:pPr>
    </w:p>
    <w:p w:rsidR="00A12B4E" w:rsidRPr="00A12B4E" w:rsidRDefault="00A12B4E" w:rsidP="00A12B4E">
      <w:pPr>
        <w:spacing w:after="0"/>
        <w:jc w:val="both"/>
        <w:rPr>
          <w:b/>
          <w:bCs/>
          <w:sz w:val="24"/>
          <w:szCs w:val="24"/>
        </w:rPr>
      </w:pPr>
      <w:r w:rsidRPr="00A12B4E">
        <w:rPr>
          <w:b/>
          <w:bCs/>
          <w:sz w:val="24"/>
          <w:szCs w:val="24"/>
        </w:rPr>
        <w:t xml:space="preserve">1.2 Zakres stosowania specyfikacji technicznych </w:t>
      </w:r>
    </w:p>
    <w:p w:rsidR="00A12B4E" w:rsidRDefault="00A12B4E" w:rsidP="00A12B4E">
      <w:pPr>
        <w:spacing w:after="0"/>
        <w:jc w:val="both"/>
        <w:rPr>
          <w:sz w:val="24"/>
          <w:szCs w:val="24"/>
        </w:rPr>
      </w:pPr>
      <w:r w:rsidRPr="00A12B4E">
        <w:rPr>
          <w:sz w:val="24"/>
          <w:szCs w:val="24"/>
        </w:rPr>
        <w:t>Specyfikacje Techniczne stanowiące część Dokumentów Przetargowych i Kontraktowych, n</w:t>
      </w:r>
      <w:r w:rsidRPr="00A12B4E">
        <w:rPr>
          <w:sz w:val="24"/>
          <w:szCs w:val="24"/>
        </w:rPr>
        <w:t>a</w:t>
      </w:r>
      <w:r w:rsidRPr="00A12B4E">
        <w:rPr>
          <w:sz w:val="24"/>
          <w:szCs w:val="24"/>
        </w:rPr>
        <w:t xml:space="preserve">leży odczytywać i rozumieć w odniesieniu do zlecenia i wykonania Robót wymienionych w pkt. 1.1. </w:t>
      </w:r>
    </w:p>
    <w:p w:rsidR="00A12B4E" w:rsidRDefault="00A12B4E" w:rsidP="00A12B4E">
      <w:pPr>
        <w:spacing w:after="0"/>
        <w:jc w:val="both"/>
        <w:rPr>
          <w:sz w:val="24"/>
          <w:szCs w:val="24"/>
        </w:rPr>
      </w:pPr>
    </w:p>
    <w:p w:rsidR="00A12B4E" w:rsidRPr="00A12B4E" w:rsidRDefault="00A12B4E" w:rsidP="00A12B4E">
      <w:pPr>
        <w:spacing w:after="0"/>
        <w:jc w:val="both"/>
        <w:rPr>
          <w:b/>
          <w:bCs/>
          <w:sz w:val="24"/>
          <w:szCs w:val="24"/>
        </w:rPr>
      </w:pPr>
      <w:r w:rsidRPr="00A12B4E">
        <w:rPr>
          <w:b/>
          <w:bCs/>
          <w:sz w:val="24"/>
          <w:szCs w:val="24"/>
        </w:rPr>
        <w:t xml:space="preserve">1.3. Zakres robót objętych specyfikacją techniczną SST -02-1 </w:t>
      </w:r>
    </w:p>
    <w:p w:rsidR="00A12B4E" w:rsidRDefault="00A12B4E" w:rsidP="00A12B4E">
      <w:pPr>
        <w:spacing w:after="0"/>
        <w:jc w:val="both"/>
        <w:rPr>
          <w:sz w:val="24"/>
          <w:szCs w:val="24"/>
        </w:rPr>
      </w:pPr>
    </w:p>
    <w:p w:rsidR="00A12B4E" w:rsidRPr="00A12B4E" w:rsidRDefault="00A12B4E" w:rsidP="00A12B4E">
      <w:pPr>
        <w:spacing w:after="0"/>
        <w:jc w:val="both"/>
        <w:rPr>
          <w:b/>
          <w:bCs/>
          <w:sz w:val="24"/>
          <w:szCs w:val="24"/>
        </w:rPr>
      </w:pPr>
      <w:r w:rsidRPr="00A12B4E">
        <w:rPr>
          <w:b/>
          <w:bCs/>
          <w:sz w:val="24"/>
          <w:szCs w:val="24"/>
        </w:rPr>
        <w:t xml:space="preserve">1.3.1. Roboty przygotowawcze: </w:t>
      </w:r>
    </w:p>
    <w:p w:rsidR="00A12B4E" w:rsidRDefault="00A12B4E" w:rsidP="00A12B4E">
      <w:pPr>
        <w:spacing w:after="0"/>
        <w:jc w:val="both"/>
        <w:rPr>
          <w:sz w:val="24"/>
          <w:szCs w:val="24"/>
        </w:rPr>
      </w:pPr>
      <w:r w:rsidRPr="00A12B4E">
        <w:rPr>
          <w:sz w:val="24"/>
          <w:szCs w:val="24"/>
        </w:rPr>
        <w:t xml:space="preserve">Wykonawca: </w:t>
      </w:r>
    </w:p>
    <w:p w:rsidR="00A12B4E" w:rsidRDefault="00A12B4E" w:rsidP="00A12B4E">
      <w:pPr>
        <w:spacing w:after="0"/>
        <w:jc w:val="both"/>
        <w:rPr>
          <w:sz w:val="24"/>
          <w:szCs w:val="24"/>
        </w:rPr>
      </w:pPr>
      <w:r w:rsidRPr="00A12B4E">
        <w:rPr>
          <w:sz w:val="24"/>
          <w:szCs w:val="24"/>
        </w:rPr>
        <w:t xml:space="preserve">a/ każdorazowo przed rozpoczęciem robót </w:t>
      </w:r>
      <w:r w:rsidR="00310A15">
        <w:rPr>
          <w:sz w:val="24"/>
          <w:szCs w:val="24"/>
        </w:rPr>
        <w:t>Wykonawca musi sprawdzić ogrodzenie placu b</w:t>
      </w:r>
      <w:r w:rsidR="00310A15">
        <w:rPr>
          <w:sz w:val="24"/>
          <w:szCs w:val="24"/>
        </w:rPr>
        <w:t>u</w:t>
      </w:r>
      <w:r w:rsidR="00310A15">
        <w:rPr>
          <w:sz w:val="24"/>
          <w:szCs w:val="24"/>
        </w:rPr>
        <w:t>dowy</w:t>
      </w:r>
    </w:p>
    <w:p w:rsidR="00A12B4E" w:rsidRDefault="00A12B4E" w:rsidP="00A12B4E">
      <w:pPr>
        <w:spacing w:after="0"/>
        <w:jc w:val="both"/>
        <w:rPr>
          <w:sz w:val="24"/>
          <w:szCs w:val="24"/>
        </w:rPr>
      </w:pPr>
      <w:r w:rsidRPr="00A12B4E">
        <w:rPr>
          <w:sz w:val="24"/>
          <w:szCs w:val="24"/>
        </w:rPr>
        <w:t xml:space="preserve">b/ po zakończeniu dnia pracy Wykonawca pozostawia </w:t>
      </w:r>
      <w:r w:rsidR="00310A15">
        <w:rPr>
          <w:sz w:val="24"/>
          <w:szCs w:val="24"/>
        </w:rPr>
        <w:t>teren</w:t>
      </w:r>
      <w:r w:rsidRPr="00A12B4E">
        <w:rPr>
          <w:sz w:val="24"/>
          <w:szCs w:val="24"/>
        </w:rPr>
        <w:t xml:space="preserve"> oraz otoczenie budynku w stanie czystym, nadającym się do użytkowania zgodnie z przeznaczeniem. </w:t>
      </w:r>
    </w:p>
    <w:p w:rsidR="00C27F81" w:rsidRDefault="00C27F81" w:rsidP="00A12B4E">
      <w:pPr>
        <w:spacing w:after="0"/>
        <w:jc w:val="both"/>
        <w:rPr>
          <w:sz w:val="24"/>
          <w:szCs w:val="24"/>
        </w:rPr>
      </w:pPr>
    </w:p>
    <w:p w:rsidR="00A12B4E" w:rsidRPr="00A12B4E" w:rsidRDefault="00A12B4E" w:rsidP="00A12B4E">
      <w:pPr>
        <w:spacing w:after="0"/>
        <w:jc w:val="both"/>
        <w:rPr>
          <w:b/>
          <w:bCs/>
          <w:sz w:val="24"/>
          <w:szCs w:val="24"/>
        </w:rPr>
      </w:pPr>
      <w:r w:rsidRPr="00A12B4E">
        <w:rPr>
          <w:b/>
          <w:bCs/>
          <w:sz w:val="24"/>
          <w:szCs w:val="24"/>
        </w:rPr>
        <w:t xml:space="preserve">1.3.2. Rozbiórki i demontaże: </w:t>
      </w:r>
    </w:p>
    <w:p w:rsidR="00310A15" w:rsidRDefault="00310A15" w:rsidP="00310A1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skucie głowic betonowych ścian stawów,</w:t>
      </w:r>
    </w:p>
    <w:p w:rsidR="00056D4F" w:rsidRDefault="00252F19" w:rsidP="00A12B4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 demontaż rur odpływowych,</w:t>
      </w:r>
    </w:p>
    <w:p w:rsidR="00252F19" w:rsidRDefault="00252F19" w:rsidP="00A12B4E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- demontaż zaworu dopływowego</w:t>
      </w:r>
    </w:p>
    <w:p w:rsidR="00252F19" w:rsidRDefault="00252F19" w:rsidP="00A12B4E">
      <w:pPr>
        <w:spacing w:after="0"/>
        <w:jc w:val="both"/>
        <w:rPr>
          <w:sz w:val="24"/>
          <w:szCs w:val="24"/>
        </w:rPr>
      </w:pPr>
    </w:p>
    <w:p w:rsidR="00A12B4E" w:rsidRPr="00880B80" w:rsidRDefault="00A12B4E" w:rsidP="00A12B4E">
      <w:pPr>
        <w:spacing w:after="0"/>
        <w:jc w:val="both"/>
        <w:rPr>
          <w:b/>
          <w:bCs/>
          <w:sz w:val="24"/>
          <w:szCs w:val="24"/>
        </w:rPr>
      </w:pPr>
      <w:r w:rsidRPr="00880B80">
        <w:rPr>
          <w:b/>
          <w:bCs/>
          <w:sz w:val="24"/>
          <w:szCs w:val="24"/>
        </w:rPr>
        <w:t xml:space="preserve">1.4. Określenia podstawowe </w:t>
      </w:r>
    </w:p>
    <w:p w:rsidR="00056D4F" w:rsidRDefault="00A12B4E" w:rsidP="00A12B4E">
      <w:pPr>
        <w:spacing w:after="0"/>
        <w:jc w:val="both"/>
        <w:rPr>
          <w:sz w:val="24"/>
          <w:szCs w:val="24"/>
        </w:rPr>
      </w:pPr>
      <w:r w:rsidRPr="00A12B4E">
        <w:rPr>
          <w:sz w:val="24"/>
          <w:szCs w:val="24"/>
        </w:rPr>
        <w:t>Określenia podane w niniejszej SST-02 –1 są zgodne z obowiązującymi odpowiednimi no</w:t>
      </w:r>
      <w:r w:rsidRPr="00A12B4E">
        <w:rPr>
          <w:sz w:val="24"/>
          <w:szCs w:val="24"/>
        </w:rPr>
        <w:t>r</w:t>
      </w:r>
      <w:r w:rsidRPr="00A12B4E">
        <w:rPr>
          <w:sz w:val="24"/>
          <w:szCs w:val="24"/>
        </w:rPr>
        <w:t xml:space="preserve">mami. </w:t>
      </w:r>
    </w:p>
    <w:p w:rsidR="0081410C" w:rsidRDefault="0081410C" w:rsidP="00A12B4E">
      <w:pPr>
        <w:spacing w:after="0"/>
        <w:jc w:val="both"/>
        <w:rPr>
          <w:sz w:val="24"/>
          <w:szCs w:val="24"/>
        </w:rPr>
      </w:pPr>
    </w:p>
    <w:p w:rsidR="00056D4F" w:rsidRPr="00F96E17" w:rsidRDefault="00A12B4E" w:rsidP="00A12B4E">
      <w:pPr>
        <w:spacing w:after="0"/>
        <w:jc w:val="both"/>
        <w:rPr>
          <w:b/>
          <w:bCs/>
          <w:sz w:val="24"/>
          <w:szCs w:val="24"/>
        </w:rPr>
      </w:pPr>
      <w:r w:rsidRPr="00F96E17">
        <w:rPr>
          <w:b/>
          <w:bCs/>
          <w:sz w:val="24"/>
          <w:szCs w:val="24"/>
        </w:rPr>
        <w:t xml:space="preserve">2. SPRZĘT </w:t>
      </w:r>
    </w:p>
    <w:p w:rsidR="00F96E17" w:rsidRDefault="00A12B4E" w:rsidP="00A12B4E">
      <w:pPr>
        <w:spacing w:after="0"/>
        <w:jc w:val="both"/>
        <w:rPr>
          <w:sz w:val="24"/>
          <w:szCs w:val="24"/>
        </w:rPr>
      </w:pPr>
      <w:r w:rsidRPr="00A12B4E">
        <w:rPr>
          <w:sz w:val="24"/>
          <w:szCs w:val="24"/>
        </w:rPr>
        <w:t>Roboty można wykonać przy użyciu dowolnego typu sprzętu zaakceptowanego przez Inspe</w:t>
      </w:r>
      <w:r w:rsidRPr="00A12B4E">
        <w:rPr>
          <w:sz w:val="24"/>
          <w:szCs w:val="24"/>
        </w:rPr>
        <w:t>k</w:t>
      </w:r>
      <w:r w:rsidRPr="00A12B4E">
        <w:rPr>
          <w:sz w:val="24"/>
          <w:szCs w:val="24"/>
        </w:rPr>
        <w:t xml:space="preserve">tora. </w:t>
      </w:r>
    </w:p>
    <w:p w:rsidR="00F96E17" w:rsidRDefault="00A12B4E" w:rsidP="00A12B4E">
      <w:pPr>
        <w:spacing w:after="0"/>
        <w:jc w:val="both"/>
        <w:rPr>
          <w:sz w:val="24"/>
          <w:szCs w:val="24"/>
        </w:rPr>
      </w:pPr>
      <w:r w:rsidRPr="00A12B4E">
        <w:rPr>
          <w:sz w:val="24"/>
          <w:szCs w:val="24"/>
        </w:rPr>
        <w:t xml:space="preserve">Stan techniczny użytego sprzętu musi gwarantować wykonanie zamówienia zgodnie ze sztuką budowlaną i zasadami bhp. </w:t>
      </w:r>
    </w:p>
    <w:p w:rsidR="00F96E17" w:rsidRDefault="00A12B4E" w:rsidP="00A12B4E">
      <w:pPr>
        <w:spacing w:after="0"/>
        <w:jc w:val="both"/>
        <w:rPr>
          <w:sz w:val="24"/>
          <w:szCs w:val="24"/>
        </w:rPr>
      </w:pPr>
      <w:r w:rsidRPr="00A12B4E">
        <w:rPr>
          <w:sz w:val="24"/>
          <w:szCs w:val="24"/>
        </w:rPr>
        <w:t xml:space="preserve">Sprzęt do robót rozbiórkowych, np.: </w:t>
      </w:r>
    </w:p>
    <w:p w:rsidR="00F96E17" w:rsidRDefault="00A12B4E" w:rsidP="00A12B4E">
      <w:pPr>
        <w:spacing w:after="0"/>
        <w:jc w:val="both"/>
        <w:rPr>
          <w:sz w:val="24"/>
          <w:szCs w:val="24"/>
        </w:rPr>
      </w:pPr>
      <w:r w:rsidRPr="00A12B4E">
        <w:rPr>
          <w:sz w:val="24"/>
          <w:szCs w:val="24"/>
        </w:rPr>
        <w:t>- kilofy, młotki, przecinaki,</w:t>
      </w:r>
      <w:r w:rsidR="00F96E17">
        <w:rPr>
          <w:sz w:val="24"/>
          <w:szCs w:val="24"/>
        </w:rPr>
        <w:t xml:space="preserve"> łomy, młoty,</w:t>
      </w:r>
      <w:r w:rsidR="007C6549">
        <w:rPr>
          <w:sz w:val="24"/>
          <w:szCs w:val="24"/>
        </w:rPr>
        <w:t>młoty udarowe</w:t>
      </w:r>
    </w:p>
    <w:p w:rsidR="00F96E17" w:rsidRDefault="00A12B4E" w:rsidP="00A12B4E">
      <w:pPr>
        <w:spacing w:after="0"/>
        <w:jc w:val="both"/>
        <w:rPr>
          <w:sz w:val="24"/>
          <w:szCs w:val="24"/>
        </w:rPr>
      </w:pPr>
      <w:r w:rsidRPr="00A12B4E">
        <w:rPr>
          <w:sz w:val="24"/>
          <w:szCs w:val="24"/>
        </w:rPr>
        <w:t xml:space="preserve">- ciągnik, dźwig samojezdny, wysięgnik koszowy, </w:t>
      </w:r>
    </w:p>
    <w:p w:rsidR="00880B80" w:rsidRDefault="00A12B4E" w:rsidP="00A12B4E">
      <w:pPr>
        <w:spacing w:after="0"/>
        <w:jc w:val="both"/>
        <w:rPr>
          <w:sz w:val="24"/>
          <w:szCs w:val="24"/>
        </w:rPr>
      </w:pPr>
      <w:r w:rsidRPr="00A12B4E">
        <w:rPr>
          <w:sz w:val="24"/>
          <w:szCs w:val="24"/>
        </w:rPr>
        <w:t>- rynny, taczki, liny</w:t>
      </w:r>
      <w:r w:rsidR="00F96E17">
        <w:rPr>
          <w:sz w:val="24"/>
          <w:szCs w:val="24"/>
        </w:rPr>
        <w:t>, kosze zsypowe</w:t>
      </w:r>
    </w:p>
    <w:p w:rsidR="00880B80" w:rsidRDefault="00880B80" w:rsidP="00A12B4E">
      <w:pPr>
        <w:spacing w:after="0"/>
        <w:jc w:val="both"/>
        <w:rPr>
          <w:sz w:val="24"/>
          <w:szCs w:val="24"/>
        </w:rPr>
      </w:pPr>
    </w:p>
    <w:p w:rsidR="00EE00AB" w:rsidRPr="00880B80" w:rsidRDefault="00A12B4E" w:rsidP="00A12B4E">
      <w:pPr>
        <w:spacing w:after="0"/>
        <w:jc w:val="both"/>
        <w:rPr>
          <w:b/>
          <w:bCs/>
          <w:sz w:val="24"/>
          <w:szCs w:val="24"/>
        </w:rPr>
      </w:pPr>
      <w:r w:rsidRPr="00880B80">
        <w:rPr>
          <w:b/>
          <w:bCs/>
          <w:sz w:val="24"/>
          <w:szCs w:val="24"/>
        </w:rPr>
        <w:t>3. TRANSPORT</w:t>
      </w:r>
    </w:p>
    <w:p w:rsidR="00AD0D18" w:rsidRDefault="00F96E1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96E17">
        <w:rPr>
          <w:sz w:val="24"/>
          <w:szCs w:val="24"/>
        </w:rPr>
        <w:lastRenderedPageBreak/>
        <w:t>3.1. Do transportu materiałów, sprzętu budowlanego, urządzeń, gruzu itp. Stosować następ</w:t>
      </w:r>
      <w:r w:rsidRPr="00F96E17">
        <w:rPr>
          <w:sz w:val="24"/>
          <w:szCs w:val="24"/>
        </w:rPr>
        <w:t>u</w:t>
      </w:r>
      <w:r w:rsidRPr="00F96E17">
        <w:rPr>
          <w:sz w:val="24"/>
          <w:szCs w:val="24"/>
        </w:rPr>
        <w:t xml:space="preserve">jące, sprawne technicznie i zaakceptowane przez Inspektora środki transportu w tym: </w:t>
      </w:r>
    </w:p>
    <w:p w:rsidR="00AD0D18" w:rsidRDefault="00F96E1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96E17">
        <w:rPr>
          <w:sz w:val="24"/>
          <w:szCs w:val="24"/>
        </w:rPr>
        <w:t xml:space="preserve">- samochód dostawczy, skrzyniowy, </w:t>
      </w:r>
    </w:p>
    <w:p w:rsidR="00AD0D18" w:rsidRDefault="00F96E1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96E17">
        <w:rPr>
          <w:sz w:val="24"/>
          <w:szCs w:val="24"/>
        </w:rPr>
        <w:t xml:space="preserve">- samochód ciężarowy, samowyładowczy, </w:t>
      </w:r>
    </w:p>
    <w:p w:rsidR="00AD0D18" w:rsidRDefault="00F96E1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96E17">
        <w:rPr>
          <w:sz w:val="24"/>
          <w:szCs w:val="24"/>
        </w:rPr>
        <w:t xml:space="preserve">- samochód ciężarowy, skrzyniowy, </w:t>
      </w:r>
    </w:p>
    <w:p w:rsidR="00F96E17" w:rsidRPr="00F96E17" w:rsidRDefault="00F96E1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96E17">
        <w:rPr>
          <w:sz w:val="24"/>
          <w:szCs w:val="24"/>
        </w:rPr>
        <w:t xml:space="preserve">- kontener do wywozu gruzu, odpadów budowlanych. </w:t>
      </w:r>
    </w:p>
    <w:p w:rsidR="00F96E17" w:rsidRPr="00F96E17" w:rsidRDefault="00F96E1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AD0D18" w:rsidRDefault="00F96E1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96E17">
        <w:rPr>
          <w:sz w:val="24"/>
          <w:szCs w:val="24"/>
        </w:rPr>
        <w:t>3.2. Przy ruchu po drogach publicznych pojazdy muszą spełniać wymagania przepisów ruchu drogowego tak pod względem formalnym jak i rzeczowym.</w:t>
      </w:r>
    </w:p>
    <w:p w:rsidR="00AD0D18" w:rsidRDefault="00AD0D1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AD0D18" w:rsidRPr="00AD0D18" w:rsidRDefault="00F96E17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AD0D18">
        <w:rPr>
          <w:b/>
          <w:bCs/>
          <w:sz w:val="24"/>
          <w:szCs w:val="24"/>
        </w:rPr>
        <w:t>4. WYKONANIE ROBÓT</w:t>
      </w:r>
    </w:p>
    <w:p w:rsidR="00AD0D18" w:rsidRDefault="00F96E1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96E17">
        <w:rPr>
          <w:sz w:val="24"/>
          <w:szCs w:val="24"/>
        </w:rPr>
        <w:t>Wykonawca robót jest odpowiedzialny za jakość ich wykonania oraz za zgodność z dokume</w:t>
      </w:r>
      <w:r w:rsidRPr="00F96E17">
        <w:rPr>
          <w:sz w:val="24"/>
          <w:szCs w:val="24"/>
        </w:rPr>
        <w:t>n</w:t>
      </w:r>
      <w:r w:rsidRPr="00F96E17">
        <w:rPr>
          <w:sz w:val="24"/>
          <w:szCs w:val="24"/>
        </w:rPr>
        <w:t xml:space="preserve">tacją projektową, ST i poleceniami Inspektora Nadzoru. </w:t>
      </w:r>
    </w:p>
    <w:p w:rsidR="00AD0D18" w:rsidRDefault="00F96E1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AD0D18">
        <w:rPr>
          <w:b/>
          <w:bCs/>
          <w:sz w:val="24"/>
          <w:szCs w:val="24"/>
        </w:rPr>
        <w:t>4.1.</w:t>
      </w:r>
      <w:r w:rsidRPr="00F96E17">
        <w:rPr>
          <w:sz w:val="24"/>
          <w:szCs w:val="24"/>
        </w:rPr>
        <w:t xml:space="preserve"> Przed przystąpieniem do rozbiórek oznakować taśmą na słupkach strefę pracy, a praco</w:t>
      </w:r>
      <w:r w:rsidRPr="00F96E17">
        <w:rPr>
          <w:sz w:val="24"/>
          <w:szCs w:val="24"/>
        </w:rPr>
        <w:t>w</w:t>
      </w:r>
      <w:r w:rsidRPr="00F96E17">
        <w:rPr>
          <w:sz w:val="24"/>
          <w:szCs w:val="24"/>
        </w:rPr>
        <w:t xml:space="preserve">ników zapoznać z zasadami bhp i wyposażyć w odzież ochronną i narzędzia niezbędne do wykonania robót rozbiórkowych na tym obiekcie. </w:t>
      </w:r>
    </w:p>
    <w:p w:rsidR="00AD0D18" w:rsidRDefault="00F96E1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AD0D18">
        <w:rPr>
          <w:b/>
          <w:bCs/>
          <w:sz w:val="24"/>
          <w:szCs w:val="24"/>
        </w:rPr>
        <w:t>4.2.</w:t>
      </w:r>
      <w:r w:rsidRPr="00F96E17">
        <w:rPr>
          <w:sz w:val="24"/>
          <w:szCs w:val="24"/>
        </w:rPr>
        <w:t xml:space="preserve"> Wykonać roboty przygotowawcze wg p.1.3.1. </w:t>
      </w:r>
    </w:p>
    <w:p w:rsidR="00AD0D18" w:rsidRDefault="00F96E1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AD0D18">
        <w:rPr>
          <w:b/>
          <w:bCs/>
          <w:sz w:val="24"/>
          <w:szCs w:val="24"/>
        </w:rPr>
        <w:t>4.3.</w:t>
      </w:r>
      <w:r w:rsidRPr="00F96E17">
        <w:rPr>
          <w:sz w:val="24"/>
          <w:szCs w:val="24"/>
        </w:rPr>
        <w:t xml:space="preserve"> Roboty należy prowadzić przy użyciu narzędzi ręcznych, które używać tak aby nie spow</w:t>
      </w:r>
      <w:r w:rsidRPr="00F96E17">
        <w:rPr>
          <w:sz w:val="24"/>
          <w:szCs w:val="24"/>
        </w:rPr>
        <w:t>o</w:t>
      </w:r>
      <w:r w:rsidRPr="00F96E17">
        <w:rPr>
          <w:sz w:val="24"/>
          <w:szCs w:val="24"/>
        </w:rPr>
        <w:t>dować nadmiernych wstrząsów, które mogłyby osłabić mury</w:t>
      </w:r>
      <w:r w:rsidR="00AD0D18">
        <w:rPr>
          <w:sz w:val="24"/>
          <w:szCs w:val="24"/>
        </w:rPr>
        <w:t xml:space="preserve"> i stropy</w:t>
      </w:r>
      <w:r w:rsidRPr="00F96E17">
        <w:rPr>
          <w:sz w:val="24"/>
          <w:szCs w:val="24"/>
        </w:rPr>
        <w:t xml:space="preserve"> budynku. </w:t>
      </w:r>
    </w:p>
    <w:p w:rsidR="00AD0D18" w:rsidRDefault="00F96E1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AD0D18">
        <w:rPr>
          <w:b/>
          <w:bCs/>
          <w:sz w:val="24"/>
          <w:szCs w:val="24"/>
        </w:rPr>
        <w:t>4.</w:t>
      </w:r>
      <w:r w:rsidR="0014144D">
        <w:rPr>
          <w:b/>
          <w:bCs/>
          <w:sz w:val="24"/>
          <w:szCs w:val="24"/>
        </w:rPr>
        <w:t>4</w:t>
      </w:r>
      <w:r w:rsidRPr="00AD0D18">
        <w:rPr>
          <w:b/>
          <w:bCs/>
          <w:sz w:val="24"/>
          <w:szCs w:val="24"/>
        </w:rPr>
        <w:t>.</w:t>
      </w:r>
      <w:r w:rsidRPr="00F96E17">
        <w:rPr>
          <w:sz w:val="24"/>
          <w:szCs w:val="24"/>
        </w:rPr>
        <w:t xml:space="preserve"> Materiały z rozbiórki wywieźć z terenu budowy na składowisko odpadów. </w:t>
      </w:r>
    </w:p>
    <w:p w:rsidR="00AD0D18" w:rsidRDefault="00AD0D1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AD0D18" w:rsidRPr="00AD0D18" w:rsidRDefault="00F96E17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AD0D18">
        <w:rPr>
          <w:b/>
          <w:bCs/>
          <w:sz w:val="24"/>
          <w:szCs w:val="24"/>
        </w:rPr>
        <w:t xml:space="preserve">5. KONTROLA JAKOŚCI </w:t>
      </w:r>
    </w:p>
    <w:p w:rsidR="00AD0D18" w:rsidRDefault="00F96E1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96E17">
        <w:rPr>
          <w:sz w:val="24"/>
          <w:szCs w:val="24"/>
        </w:rPr>
        <w:t>Zasady kontroli jakości powinny być zgodne z wymogami norm branżowych oraz zasad sztuki budowlanej. Ogólne wymagania dotyczące wykonania robót, dostawy materiałów, sprzętu i środków transportu podano w STO -01 .</w:t>
      </w:r>
    </w:p>
    <w:p w:rsidR="00AD0D18" w:rsidRDefault="00F96E1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96E17">
        <w:rPr>
          <w:sz w:val="24"/>
          <w:szCs w:val="24"/>
        </w:rPr>
        <w:t xml:space="preserve">Wykonawca jest odpowiedzialny za pełną kontrolę jakości robót, materiałów i urządzeń. </w:t>
      </w:r>
    </w:p>
    <w:p w:rsidR="00AD0D18" w:rsidRDefault="00AD0D1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AD0D18" w:rsidRPr="00AD0D18" w:rsidRDefault="00F96E17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AD0D18">
        <w:rPr>
          <w:b/>
          <w:bCs/>
          <w:sz w:val="24"/>
          <w:szCs w:val="24"/>
        </w:rPr>
        <w:t xml:space="preserve">6. OBMIAR ROBÓT </w:t>
      </w:r>
    </w:p>
    <w:p w:rsidR="00AD0D18" w:rsidRDefault="00F96E1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96E17">
        <w:rPr>
          <w:sz w:val="24"/>
          <w:szCs w:val="24"/>
        </w:rPr>
        <w:t>Jednostkami obmiarowymi dla wykonanych robót są m, m2, m3, kpl., szt., zgodnie z zastos</w:t>
      </w:r>
      <w:r w:rsidRPr="00F96E17">
        <w:rPr>
          <w:sz w:val="24"/>
          <w:szCs w:val="24"/>
        </w:rPr>
        <w:t>o</w:t>
      </w:r>
      <w:r w:rsidRPr="00F96E17">
        <w:rPr>
          <w:sz w:val="24"/>
          <w:szCs w:val="24"/>
        </w:rPr>
        <w:t xml:space="preserve">wanymi w przedmiarze robót dla poszczególnych rodzajów robót. </w:t>
      </w:r>
    </w:p>
    <w:p w:rsidR="00AD0D18" w:rsidRDefault="00AD0D1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AD0D18" w:rsidRPr="00AD0D18" w:rsidRDefault="00AD0D18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  <w:r w:rsidRPr="00AD0D18">
        <w:rPr>
          <w:b/>
          <w:bCs/>
          <w:sz w:val="24"/>
          <w:szCs w:val="24"/>
        </w:rPr>
        <w:t>7</w:t>
      </w:r>
      <w:r w:rsidR="00F96E17" w:rsidRPr="00AD0D18">
        <w:rPr>
          <w:b/>
          <w:bCs/>
          <w:sz w:val="24"/>
          <w:szCs w:val="24"/>
        </w:rPr>
        <w:t xml:space="preserve">. ODBIÓR ROBÓT </w:t>
      </w:r>
    </w:p>
    <w:p w:rsidR="00AD0D18" w:rsidRDefault="00F96E1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96E17">
        <w:rPr>
          <w:sz w:val="24"/>
          <w:szCs w:val="24"/>
        </w:rPr>
        <w:t xml:space="preserve">Polega na ocenie wykonania zakresu robót objętych umową i kosztorysem ofertowym pod względem ilości, jakości i kosztów. Przeprowadzony będzie zgodnie z ustaleniami umownymi oraz zapisami z ST0- 01. </w:t>
      </w:r>
    </w:p>
    <w:p w:rsidR="00AD0D18" w:rsidRDefault="00AD0D18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AD0D18" w:rsidRDefault="00F96E1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AD0D18">
        <w:rPr>
          <w:b/>
          <w:bCs/>
          <w:sz w:val="24"/>
          <w:szCs w:val="24"/>
        </w:rPr>
        <w:t>9. ROBOTY TYMCZASOWE</w:t>
      </w:r>
      <w:r w:rsidRPr="00F96E17">
        <w:rPr>
          <w:sz w:val="24"/>
          <w:szCs w:val="24"/>
        </w:rPr>
        <w:t xml:space="preserve"> – nie przewiduje się oddzielnej wyceny. </w:t>
      </w:r>
    </w:p>
    <w:p w:rsidR="007C6549" w:rsidRDefault="007C6549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4"/>
          <w:szCs w:val="24"/>
        </w:rPr>
      </w:pPr>
    </w:p>
    <w:p w:rsidR="00AD0D18" w:rsidRDefault="00F96E17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AD0D18">
        <w:rPr>
          <w:b/>
          <w:bCs/>
          <w:sz w:val="24"/>
          <w:szCs w:val="24"/>
        </w:rPr>
        <w:t>10. DOKUMENTY ODNIESIENIA</w:t>
      </w:r>
    </w:p>
    <w:p w:rsidR="00941DA9" w:rsidRDefault="00F96E17" w:rsidP="0064576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96E17">
        <w:rPr>
          <w:sz w:val="24"/>
          <w:szCs w:val="24"/>
        </w:rPr>
        <w:t>Wymienione w p.10 STO-01 „Wymagania ogólne</w:t>
      </w:r>
      <w:r w:rsidR="00941DA9">
        <w:rPr>
          <w:sz w:val="24"/>
          <w:szCs w:val="24"/>
        </w:rPr>
        <w:t>”</w:t>
      </w:r>
      <w:r w:rsidRPr="00F96E17">
        <w:rPr>
          <w:sz w:val="24"/>
          <w:szCs w:val="24"/>
        </w:rPr>
        <w:t>.</w:t>
      </w:r>
    </w:p>
    <w:p w:rsidR="0081410C" w:rsidRDefault="0081410C" w:rsidP="0064576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81410C" w:rsidRDefault="0081410C" w:rsidP="0064576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81410C" w:rsidRDefault="0081410C" w:rsidP="0064576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81410C" w:rsidRDefault="0081410C" w:rsidP="0064576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81410C" w:rsidRDefault="0081410C" w:rsidP="0064576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81410C" w:rsidRDefault="0081410C" w:rsidP="0064576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81410C" w:rsidRDefault="0081410C" w:rsidP="0064576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81410C" w:rsidRDefault="0081410C" w:rsidP="0064576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81410C" w:rsidRDefault="0081410C" w:rsidP="0064576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81410C" w:rsidRDefault="0081410C" w:rsidP="0064576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81410C" w:rsidRDefault="0081410C" w:rsidP="0064576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7C6549" w:rsidRPr="00645761" w:rsidRDefault="007C6549" w:rsidP="00645761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tbl>
      <w:tblPr>
        <w:tblStyle w:val="Tabela-Siatka"/>
        <w:tblW w:w="0" w:type="auto"/>
        <w:tblInd w:w="421" w:type="dxa"/>
        <w:tblLook w:val="04A0"/>
      </w:tblPr>
      <w:tblGrid>
        <w:gridCol w:w="8641"/>
      </w:tblGrid>
      <w:tr w:rsidR="00941DA9" w:rsidTr="00B87523">
        <w:tc>
          <w:tcPr>
            <w:tcW w:w="8641" w:type="dxa"/>
          </w:tcPr>
          <w:p w:rsidR="00941DA9" w:rsidRPr="00E63E4F" w:rsidRDefault="00941DA9" w:rsidP="00B8752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38"/>
                <w:szCs w:val="38"/>
              </w:rPr>
            </w:pPr>
            <w:r w:rsidRPr="00E63E4F">
              <w:rPr>
                <w:rFonts w:cstheme="minorHAnsi"/>
                <w:b/>
                <w:bCs/>
                <w:color w:val="000000"/>
                <w:kern w:val="0"/>
                <w:sz w:val="38"/>
                <w:szCs w:val="38"/>
              </w:rPr>
              <w:t>SPECYFIKACJA TECHNICZNA WYKONANIA</w:t>
            </w:r>
          </w:p>
          <w:p w:rsidR="00941DA9" w:rsidRPr="00E63E4F" w:rsidRDefault="00941DA9" w:rsidP="00B8752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38"/>
                <w:szCs w:val="38"/>
              </w:rPr>
            </w:pPr>
            <w:r w:rsidRPr="00E63E4F">
              <w:rPr>
                <w:rFonts w:cstheme="minorHAnsi"/>
                <w:b/>
                <w:bCs/>
                <w:color w:val="000000"/>
                <w:kern w:val="0"/>
                <w:sz w:val="38"/>
                <w:szCs w:val="38"/>
              </w:rPr>
              <w:t>I ODBIORU ROBÓT BUDOWLANYCH</w:t>
            </w:r>
          </w:p>
          <w:p w:rsidR="00941DA9" w:rsidRPr="00E63E4F" w:rsidRDefault="00941DA9" w:rsidP="00B8752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</w:pPr>
          </w:p>
          <w:p w:rsidR="00941DA9" w:rsidRPr="00E63E4F" w:rsidRDefault="00941DA9" w:rsidP="00B8752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</w:pPr>
            <w:r w:rsidRPr="00E63E4F"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  <w:t>ST</w:t>
            </w:r>
            <w:r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  <w:t>T</w:t>
            </w:r>
            <w:r w:rsidRPr="00E63E4F"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  <w:t xml:space="preserve"> – 0</w:t>
            </w:r>
            <w:r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  <w:t xml:space="preserve">2 – 2 </w:t>
            </w:r>
          </w:p>
          <w:p w:rsidR="00941DA9" w:rsidRPr="00E63E4F" w:rsidRDefault="00941DA9" w:rsidP="00B8752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</w:pPr>
          </w:p>
          <w:p w:rsidR="00941DA9" w:rsidRPr="00503A6B" w:rsidRDefault="00941DA9" w:rsidP="00B8752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cstheme="minorHAnsi"/>
                <w:b/>
                <w:bCs/>
                <w:color w:val="000000"/>
                <w:kern w:val="0"/>
                <w:sz w:val="30"/>
                <w:szCs w:val="30"/>
              </w:rPr>
              <w:t>ROBOTY REMONTOWE</w:t>
            </w:r>
          </w:p>
        </w:tc>
      </w:tr>
    </w:tbl>
    <w:p w:rsidR="00645761" w:rsidRDefault="00645761" w:rsidP="0064576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645761" w:rsidRDefault="00645761" w:rsidP="0064576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645761" w:rsidRDefault="00645761" w:rsidP="0064576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645761" w:rsidRDefault="00645761" w:rsidP="0064576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645761" w:rsidRDefault="00645761" w:rsidP="0064576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645761" w:rsidRDefault="00645761" w:rsidP="0064576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1"/>
          <w:szCs w:val="21"/>
        </w:rPr>
        <w:sectPr w:rsidR="00645761" w:rsidSect="00E53353">
          <w:footerReference w:type="default" r:id="rId11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576D8" w:rsidRPr="00503A6B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503A6B">
        <w:rPr>
          <w:rFonts w:ascii="Calibri" w:hAnsi="Calibri" w:cs="Calibri"/>
          <w:color w:val="000000"/>
          <w:kern w:val="0"/>
          <w:sz w:val="24"/>
          <w:szCs w:val="24"/>
        </w:rPr>
        <w:lastRenderedPageBreak/>
        <w:t>Nazwa i adres przedmiotu zamówienia:</w:t>
      </w: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1"/>
          <w:szCs w:val="21"/>
        </w:rPr>
      </w:pP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:sz w:val="24"/>
          <w:szCs w:val="24"/>
        </w:rPr>
      </w:pPr>
    </w:p>
    <w:p w:rsidR="00D576D8" w:rsidRPr="003C0EB1" w:rsidRDefault="00D576D8" w:rsidP="00D576D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:sz w:val="24"/>
          <w:szCs w:val="24"/>
        </w:rPr>
      </w:pPr>
      <w:r>
        <w:rPr>
          <w:rFonts w:cstheme="minorHAnsi"/>
          <w:color w:val="000000"/>
          <w:kern w:val="0"/>
          <w:sz w:val="24"/>
          <w:szCs w:val="24"/>
        </w:rPr>
        <w:t>S</w:t>
      </w:r>
      <w:r w:rsidRPr="00503A6B">
        <w:rPr>
          <w:rFonts w:cstheme="minorHAnsi"/>
          <w:color w:val="000000"/>
          <w:kern w:val="0"/>
          <w:sz w:val="24"/>
          <w:szCs w:val="24"/>
        </w:rPr>
        <w:t>zczegółowy opis przedmiotu zamówienia</w:t>
      </w:r>
      <w:r>
        <w:rPr>
          <w:rFonts w:cstheme="minorHAnsi"/>
          <w:color w:val="000000"/>
          <w:kern w:val="0"/>
          <w:sz w:val="24"/>
          <w:szCs w:val="24"/>
        </w:rPr>
        <w:t>:</w:t>
      </w:r>
    </w:p>
    <w:p w:rsidR="00D576D8" w:rsidRPr="00503A6B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503A6B">
        <w:rPr>
          <w:rFonts w:ascii="Calibri" w:hAnsi="Calibri" w:cs="Calibri"/>
          <w:color w:val="000000"/>
          <w:kern w:val="0"/>
          <w:sz w:val="24"/>
          <w:szCs w:val="24"/>
        </w:rPr>
        <w:t>Nazwa i adres Zamawiającego</w:t>
      </w:r>
      <w:r>
        <w:rPr>
          <w:rFonts w:ascii="Calibri" w:hAnsi="Calibri" w:cs="Calibri"/>
          <w:color w:val="000000"/>
          <w:kern w:val="0"/>
          <w:sz w:val="24"/>
          <w:szCs w:val="24"/>
        </w:rPr>
        <w:t>:</w:t>
      </w:r>
    </w:p>
    <w:p w:rsidR="00D576D8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D576D8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D576D8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D576D8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D576D8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D576D8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D576D8" w:rsidRPr="002B3FF9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 w:rsidRPr="002B3FF9">
        <w:rPr>
          <w:rFonts w:ascii="Calibri" w:hAnsi="Calibri" w:cs="Calibri"/>
          <w:color w:val="000000"/>
          <w:kern w:val="0"/>
          <w:sz w:val="24"/>
          <w:szCs w:val="24"/>
        </w:rPr>
        <w:t>Kody wg CPV</w:t>
      </w:r>
    </w:p>
    <w:p w:rsidR="00D576D8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D576D8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</w:p>
    <w:p w:rsidR="00D576D8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 w:rsidRPr="00AD302A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lastRenderedPageBreak/>
        <w:t>"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Remont i modernizacja infrastruktury doświadczalnych stawów w Zakładzie H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o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dowli Ryb Jesiotrowatych w Pieczarkach”</w:t>
      </w:r>
    </w:p>
    <w:p w:rsidR="00D576D8" w:rsidRPr="00AD302A" w:rsidRDefault="00D576D8" w:rsidP="00D576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Remont stawów betonowych</w:t>
      </w: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Instytutu Rybactwa Śródlądowego Pa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ń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stwowego Instytutu Badawczego im. St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nisława Sakowicza w Olsztynie</w:t>
      </w: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ul. Oczapowskiego 10</w:t>
      </w:r>
    </w:p>
    <w:p w:rsidR="00D576D8" w:rsidRPr="00E63E4F" w:rsidRDefault="00D576D8" w:rsidP="00D576D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:sz w:val="24"/>
          <w:szCs w:val="24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10 – 719 Olsztyn</w:t>
      </w: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1"/>
          <w:szCs w:val="21"/>
        </w:rPr>
      </w:pPr>
      <w:r>
        <w:rPr>
          <w:rFonts w:ascii="Calibri" w:hAnsi="Calibri" w:cs="Calibri"/>
          <w:color w:val="000000"/>
          <w:kern w:val="0"/>
          <w:sz w:val="21"/>
          <w:szCs w:val="21"/>
        </w:rPr>
        <w:t xml:space="preserve">Tel. (89) 524 01 71; </w:t>
      </w:r>
    </w:p>
    <w:p w:rsidR="00D576D8" w:rsidRPr="00223755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FF"/>
          <w:kern w:val="0"/>
          <w:sz w:val="21"/>
          <w:szCs w:val="21"/>
        </w:rPr>
      </w:pPr>
      <w:r w:rsidRPr="00223755">
        <w:rPr>
          <w:rFonts w:ascii="Calibri" w:hAnsi="Calibri" w:cs="Calibri"/>
          <w:color w:val="000000"/>
          <w:kern w:val="0"/>
          <w:sz w:val="21"/>
          <w:szCs w:val="21"/>
        </w:rPr>
        <w:t>e-mail :</w:t>
      </w:r>
      <w:hyperlink r:id="rId12" w:history="1">
        <w:r w:rsidRPr="00223755">
          <w:rPr>
            <w:rStyle w:val="Hipercze"/>
            <w:rFonts w:ascii="Source Sans Pro" w:hAnsi="Source Sans Pro"/>
            <w:color w:val="0952A9"/>
            <w:sz w:val="21"/>
            <w:szCs w:val="21"/>
            <w:shd w:val="clear" w:color="auto" w:fill="FFFFFF"/>
          </w:rPr>
          <w:t>irs@infish.com.pl</w:t>
        </w:r>
      </w:hyperlink>
    </w:p>
    <w:p w:rsidR="00D576D8" w:rsidRPr="002B3FF9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</w:pPr>
      <w:r w:rsidRPr="002B3FF9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Roboty remontowe w zakresie obiektów budowlanych</w:t>
      </w:r>
    </w:p>
    <w:p w:rsidR="00D576D8" w:rsidRPr="002B3FF9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sectPr w:rsidR="00D576D8" w:rsidRPr="002B3FF9" w:rsidSect="00E53353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2B3FF9">
        <w:rPr>
          <w:rFonts w:ascii="Calibri,Bold" w:hAnsi="Calibri,Bold" w:cs="Calibri,Bold"/>
          <w:b/>
          <w:bCs/>
          <w:color w:val="000000"/>
          <w:kern w:val="0"/>
          <w:sz w:val="24"/>
          <w:szCs w:val="24"/>
        </w:rPr>
        <w:t>kod 45400000-1</w:t>
      </w: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1"/>
          <w:szCs w:val="21"/>
        </w:rPr>
      </w:pP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1"/>
          <w:szCs w:val="21"/>
        </w:rPr>
      </w:pP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000000"/>
          <w:kern w:val="0"/>
          <w:sz w:val="21"/>
          <w:szCs w:val="21"/>
        </w:rPr>
      </w:pPr>
    </w:p>
    <w:p w:rsidR="00D576D8" w:rsidRPr="002B3FF9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2B3FF9">
        <w:rPr>
          <w:rFonts w:ascii="Calibri" w:hAnsi="Calibri" w:cs="Calibri"/>
          <w:color w:val="000000"/>
          <w:kern w:val="0"/>
          <w:sz w:val="24"/>
          <w:szCs w:val="24"/>
        </w:rPr>
        <w:t>Nazwa i adres autora opracowania:</w:t>
      </w:r>
    </w:p>
    <w:p w:rsidR="00D576D8" w:rsidRPr="002B3FF9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  <w:r w:rsidRPr="002B3FF9">
        <w:rPr>
          <w:rFonts w:ascii="Calibri" w:hAnsi="Calibri" w:cs="Calibri"/>
          <w:color w:val="000000"/>
          <w:kern w:val="0"/>
          <w:sz w:val="24"/>
          <w:szCs w:val="24"/>
        </w:rPr>
        <w:t>mgr inż. Wojciech Zabielski</w:t>
      </w: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D576D8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D576D8" w:rsidRPr="002B3FF9" w:rsidRDefault="00D576D8" w:rsidP="00D576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D576D8" w:rsidRPr="002B3FF9" w:rsidRDefault="00D576D8" w:rsidP="00D576D8">
      <w:pPr>
        <w:rPr>
          <w:rFonts w:ascii="Calibri" w:hAnsi="Calibri" w:cs="Calibri"/>
          <w:color w:val="000000"/>
          <w:kern w:val="0"/>
          <w:sz w:val="24"/>
          <w:szCs w:val="24"/>
        </w:rPr>
      </w:pPr>
      <w:r w:rsidRPr="002B3FF9">
        <w:rPr>
          <w:rFonts w:ascii="Calibri" w:hAnsi="Calibri" w:cs="Calibri"/>
          <w:color w:val="000000"/>
          <w:kern w:val="0"/>
          <w:sz w:val="24"/>
          <w:szCs w:val="24"/>
        </w:rPr>
        <w:t xml:space="preserve">Data opracowania specyfikacji: </w:t>
      </w:r>
      <w:r w:rsidR="00252F19">
        <w:rPr>
          <w:rFonts w:ascii="Calibri" w:hAnsi="Calibri" w:cs="Calibri"/>
          <w:color w:val="000000"/>
          <w:kern w:val="0"/>
          <w:sz w:val="24"/>
          <w:szCs w:val="24"/>
        </w:rPr>
        <w:t>lipiec</w:t>
      </w:r>
      <w:r w:rsidRPr="002B3FF9">
        <w:rPr>
          <w:rFonts w:ascii="Calibri" w:hAnsi="Calibri" w:cs="Calibri"/>
          <w:color w:val="000000"/>
          <w:kern w:val="0"/>
          <w:sz w:val="24"/>
          <w:szCs w:val="24"/>
        </w:rPr>
        <w:t xml:space="preserve"> 2024r.</w:t>
      </w:r>
    </w:p>
    <w:p w:rsidR="00D576D8" w:rsidRDefault="00D576D8" w:rsidP="00D576D8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D576D8" w:rsidRDefault="00D576D8" w:rsidP="00D576D8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D576D8" w:rsidRDefault="00D576D8" w:rsidP="00D576D8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D576D8" w:rsidRDefault="00D576D8" w:rsidP="00D576D8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D576D8" w:rsidRDefault="00D576D8" w:rsidP="00D576D8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D576D8" w:rsidRDefault="00D576D8" w:rsidP="00D576D8">
      <w:pPr>
        <w:rPr>
          <w:rFonts w:ascii="Calibri" w:hAnsi="Calibri" w:cs="Calibri"/>
          <w:color w:val="000000"/>
          <w:kern w:val="0"/>
          <w:sz w:val="21"/>
          <w:szCs w:val="21"/>
        </w:rPr>
      </w:pPr>
    </w:p>
    <w:p w:rsidR="00645761" w:rsidRDefault="00645761" w:rsidP="00645761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645761" w:rsidRDefault="00645761" w:rsidP="00645761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941DA9" w:rsidRDefault="00941DA9" w:rsidP="00941DA9">
      <w:pPr>
        <w:rPr>
          <w:rFonts w:ascii="Calibri" w:hAnsi="Calibri" w:cs="Calibri"/>
          <w:color w:val="000000"/>
          <w:kern w:val="0"/>
          <w:sz w:val="24"/>
          <w:szCs w:val="24"/>
        </w:rPr>
      </w:pPr>
    </w:p>
    <w:p w:rsidR="009534A4" w:rsidRPr="00351C2A" w:rsidRDefault="009534A4" w:rsidP="009534A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  <w:r w:rsidRPr="00351C2A">
        <w:rPr>
          <w:rFonts w:cstheme="minorHAnsi"/>
          <w:b/>
          <w:bCs/>
          <w:color w:val="000000"/>
          <w:kern w:val="0"/>
          <w:sz w:val="24"/>
          <w:szCs w:val="24"/>
        </w:rPr>
        <w:t>1. CZĘŚĆ OGÓLNA</w:t>
      </w:r>
    </w:p>
    <w:p w:rsidR="009534A4" w:rsidRPr="00351C2A" w:rsidRDefault="009534A4" w:rsidP="009534A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0"/>
          <w:sz w:val="24"/>
          <w:szCs w:val="24"/>
        </w:rPr>
      </w:pPr>
      <w:r w:rsidRPr="00351C2A">
        <w:rPr>
          <w:rFonts w:cstheme="minorHAnsi"/>
          <w:b/>
          <w:bCs/>
          <w:color w:val="000000"/>
          <w:kern w:val="0"/>
          <w:sz w:val="24"/>
          <w:szCs w:val="24"/>
        </w:rPr>
        <w:t>1.1. Przedmiot specyfikacji technicznych</w:t>
      </w:r>
    </w:p>
    <w:p w:rsidR="007C6549" w:rsidRDefault="009534A4" w:rsidP="007C65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 w:rsidRPr="00351C2A">
        <w:rPr>
          <w:rFonts w:cstheme="minorHAnsi"/>
          <w:color w:val="000000"/>
          <w:kern w:val="0"/>
          <w:sz w:val="24"/>
          <w:szCs w:val="24"/>
        </w:rPr>
        <w:t>Przedmiotem niniejszej Specyfikacji Technicznej są wymagania dotyczące wykonania i odbi</w:t>
      </w:r>
      <w:r w:rsidRPr="00351C2A">
        <w:rPr>
          <w:rFonts w:cstheme="minorHAnsi"/>
          <w:color w:val="000000"/>
          <w:kern w:val="0"/>
          <w:sz w:val="24"/>
          <w:szCs w:val="24"/>
        </w:rPr>
        <w:t>o</w:t>
      </w:r>
      <w:r w:rsidRPr="00351C2A">
        <w:rPr>
          <w:rFonts w:cstheme="minorHAnsi"/>
          <w:color w:val="000000"/>
          <w:kern w:val="0"/>
          <w:sz w:val="24"/>
          <w:szCs w:val="24"/>
        </w:rPr>
        <w:t>ru robót</w:t>
      </w:r>
      <w:r w:rsidR="00053848">
        <w:rPr>
          <w:rFonts w:cstheme="minorHAnsi"/>
          <w:color w:val="000000"/>
          <w:kern w:val="0"/>
          <w:sz w:val="24"/>
          <w:szCs w:val="24"/>
        </w:rPr>
        <w:t xml:space="preserve"> </w:t>
      </w:r>
      <w:r w:rsidRPr="00351C2A">
        <w:rPr>
          <w:rFonts w:cstheme="minorHAnsi"/>
          <w:color w:val="000000"/>
          <w:kern w:val="0"/>
          <w:sz w:val="24"/>
          <w:szCs w:val="24"/>
        </w:rPr>
        <w:t xml:space="preserve">remontowych, które zostaną wykonane w ramach zamówienia: </w:t>
      </w:r>
      <w:r w:rsidR="007C6549" w:rsidRPr="00AD302A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"</w:t>
      </w:r>
      <w:r w:rsidR="007C6549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Remont i modern</w:t>
      </w:r>
      <w:r w:rsidR="007C6549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i</w:t>
      </w:r>
      <w:r w:rsidR="007C6549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zacja infrastruktury doświadczalnych stawów w Zakładzie Hodowli Ryb Jesiotrowatych w Pieczarkach”</w:t>
      </w:r>
    </w:p>
    <w:p w:rsidR="00351C2A" w:rsidRPr="00351C2A" w:rsidRDefault="00351C2A" w:rsidP="007C65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0"/>
          <w:sz w:val="24"/>
          <w:szCs w:val="24"/>
        </w:rPr>
      </w:pP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4"/>
          <w:szCs w:val="24"/>
        </w:rPr>
      </w:pPr>
      <w:r w:rsidRPr="00351C2A">
        <w:rPr>
          <w:rFonts w:cstheme="minorHAnsi"/>
          <w:b/>
          <w:bCs/>
          <w:color w:val="000000"/>
          <w:kern w:val="0"/>
          <w:sz w:val="24"/>
          <w:szCs w:val="24"/>
        </w:rPr>
        <w:t>1.2 Zakres stosowania specyfikacji technicznych</w:t>
      </w:r>
    </w:p>
    <w:p w:rsidR="009534A4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0"/>
          <w:sz w:val="24"/>
          <w:szCs w:val="24"/>
        </w:rPr>
      </w:pPr>
      <w:r w:rsidRPr="00351C2A">
        <w:rPr>
          <w:rFonts w:cstheme="minorHAnsi"/>
          <w:color w:val="000000"/>
          <w:kern w:val="0"/>
          <w:sz w:val="24"/>
          <w:szCs w:val="24"/>
        </w:rPr>
        <w:t>Specyfikacje Techniczne stanowiące część Dokumentów Przetargowych i Kontraktowych, należy</w:t>
      </w:r>
      <w:r w:rsidR="00053848">
        <w:rPr>
          <w:rFonts w:cstheme="minorHAnsi"/>
          <w:color w:val="000000"/>
          <w:kern w:val="0"/>
          <w:sz w:val="24"/>
          <w:szCs w:val="24"/>
        </w:rPr>
        <w:t xml:space="preserve"> </w:t>
      </w:r>
      <w:r w:rsidRPr="00351C2A">
        <w:rPr>
          <w:rFonts w:cstheme="minorHAnsi"/>
          <w:color w:val="000000"/>
          <w:kern w:val="0"/>
          <w:sz w:val="24"/>
          <w:szCs w:val="24"/>
        </w:rPr>
        <w:t>odczytywać i rozumieć w odniesieniu do zlecenia i wykonania Robót opisanych w pkt. 1.1.</w:t>
      </w:r>
    </w:p>
    <w:p w:rsidR="00351C2A" w:rsidRPr="00351C2A" w:rsidRDefault="00351C2A" w:rsidP="009534A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0"/>
          <w:sz w:val="24"/>
          <w:szCs w:val="24"/>
        </w:rPr>
      </w:pP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4"/>
          <w:szCs w:val="24"/>
        </w:rPr>
      </w:pPr>
      <w:r w:rsidRPr="00351C2A">
        <w:rPr>
          <w:rFonts w:cstheme="minorHAnsi"/>
          <w:b/>
          <w:bCs/>
          <w:color w:val="000000"/>
          <w:kern w:val="0"/>
          <w:sz w:val="24"/>
          <w:szCs w:val="24"/>
        </w:rPr>
        <w:t>1.3. Zakres robót objętych SST- 02-2</w:t>
      </w:r>
    </w:p>
    <w:p w:rsidR="00351C2A" w:rsidRDefault="00351C2A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0"/>
          <w:sz w:val="24"/>
          <w:szCs w:val="24"/>
        </w:rPr>
      </w:pPr>
    </w:p>
    <w:p w:rsidR="009534A4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0"/>
          <w:sz w:val="24"/>
          <w:szCs w:val="24"/>
        </w:rPr>
      </w:pPr>
      <w:r w:rsidRPr="00351C2A">
        <w:rPr>
          <w:rFonts w:cstheme="minorHAnsi"/>
          <w:color w:val="000000"/>
          <w:kern w:val="0"/>
          <w:sz w:val="24"/>
          <w:szCs w:val="24"/>
        </w:rPr>
        <w:t xml:space="preserve">Roboty </w:t>
      </w:r>
      <w:r w:rsidR="007C6549">
        <w:rPr>
          <w:rFonts w:cstheme="minorHAnsi"/>
          <w:color w:val="000000"/>
          <w:kern w:val="0"/>
          <w:sz w:val="24"/>
          <w:szCs w:val="24"/>
        </w:rPr>
        <w:t>budowlane</w:t>
      </w:r>
      <w:r w:rsidRPr="00351C2A">
        <w:rPr>
          <w:rFonts w:cstheme="minorHAnsi"/>
          <w:color w:val="000000"/>
          <w:kern w:val="0"/>
          <w:sz w:val="24"/>
          <w:szCs w:val="24"/>
        </w:rPr>
        <w:t>:</w:t>
      </w:r>
    </w:p>
    <w:p w:rsidR="007C6549" w:rsidRDefault="007C6549" w:rsidP="007C65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szalowanie, betonowanie nowych głowic ścian stawów,</w:t>
      </w:r>
    </w:p>
    <w:p w:rsidR="007C6549" w:rsidRDefault="007C6549" w:rsidP="007C65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wykonanie izolacji poziomych z folii PE,</w:t>
      </w:r>
    </w:p>
    <w:p w:rsidR="007C6549" w:rsidRDefault="007C6549" w:rsidP="007C65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wykonanie nowych płyt dennych betonowych;</w:t>
      </w:r>
    </w:p>
    <w:p w:rsidR="007C6549" w:rsidRDefault="007C6549" w:rsidP="007C65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uszczelnienie pęknięć ścian stawów betonowych,</w:t>
      </w:r>
    </w:p>
    <w:p w:rsidR="007C6549" w:rsidRDefault="007C6549" w:rsidP="007C65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uszczelnienie przepustów,</w:t>
      </w:r>
    </w:p>
    <w:p w:rsidR="007C6549" w:rsidRDefault="007C6549" w:rsidP="007C65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uszczelnienie dylatacji,</w:t>
      </w:r>
    </w:p>
    <w:p w:rsidR="007C6549" w:rsidRDefault="007C6549" w:rsidP="007C65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montaż nowej pompy do studni głębinowej,</w:t>
      </w:r>
    </w:p>
    <w:p w:rsidR="00252F19" w:rsidRDefault="007C6549" w:rsidP="007C65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wymiana hydrantu zewnętrznego,</w:t>
      </w:r>
    </w:p>
    <w:p w:rsidR="00992E8A" w:rsidRDefault="00992E8A" w:rsidP="007C65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montaż nowych rur odpływowych,</w:t>
      </w:r>
    </w:p>
    <w:p w:rsidR="00992E8A" w:rsidRDefault="00992E8A" w:rsidP="007C65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montaż paneli fotowoltaicznych z bankiem energii,</w:t>
      </w:r>
    </w:p>
    <w:p w:rsidR="00992E8A" w:rsidRDefault="00992E8A" w:rsidP="007C65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 xml:space="preserve">- montaż </w:t>
      </w:r>
      <w:r w:rsidR="00053848">
        <w:rPr>
          <w:rFonts w:cstheme="minorHAnsi"/>
          <w:kern w:val="0"/>
          <w:sz w:val="24"/>
          <w:szCs w:val="24"/>
        </w:rPr>
        <w:t>aeratora łopatkowego lub grzybkowego,</w:t>
      </w:r>
    </w:p>
    <w:p w:rsidR="00EE3E34" w:rsidRDefault="00EE3E34" w:rsidP="007C65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montaż ogrodzenia od strony drogi z bramą wjazdową i furtką,</w:t>
      </w:r>
    </w:p>
    <w:p w:rsidR="00EE3E34" w:rsidRDefault="00EE3E34" w:rsidP="007C654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>
        <w:rPr>
          <w:rFonts w:cstheme="minorHAnsi"/>
          <w:kern w:val="0"/>
          <w:sz w:val="24"/>
          <w:szCs w:val="24"/>
        </w:rPr>
        <w:t>- montaż uzdatniacza do wody.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0"/>
          <w:sz w:val="24"/>
          <w:szCs w:val="24"/>
        </w:rPr>
      </w:pP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4"/>
          <w:szCs w:val="24"/>
        </w:rPr>
      </w:pPr>
      <w:r w:rsidRPr="00351C2A">
        <w:rPr>
          <w:rFonts w:cstheme="minorHAnsi"/>
          <w:b/>
          <w:bCs/>
          <w:color w:val="000000"/>
          <w:kern w:val="0"/>
          <w:sz w:val="24"/>
          <w:szCs w:val="24"/>
        </w:rPr>
        <w:t>1.4. Prace towarzyszące i tymczasowe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0"/>
          <w:sz w:val="24"/>
          <w:szCs w:val="24"/>
        </w:rPr>
      </w:pPr>
      <w:r w:rsidRPr="00351C2A">
        <w:rPr>
          <w:rFonts w:cstheme="minorHAnsi"/>
          <w:color w:val="000000"/>
          <w:kern w:val="0"/>
          <w:sz w:val="24"/>
          <w:szCs w:val="24"/>
        </w:rPr>
        <w:t>Są opisane w p.1.4. Specyfikacji „Wymagania Ogólne STO –01”.</w:t>
      </w:r>
    </w:p>
    <w:p w:rsidR="00872303" w:rsidRDefault="00872303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4"/>
          <w:szCs w:val="24"/>
        </w:rPr>
      </w:pP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0"/>
          <w:sz w:val="24"/>
          <w:szCs w:val="24"/>
        </w:rPr>
      </w:pPr>
      <w:r w:rsidRPr="00351C2A">
        <w:rPr>
          <w:rFonts w:cstheme="minorHAnsi"/>
          <w:b/>
          <w:bCs/>
          <w:color w:val="000000"/>
          <w:kern w:val="0"/>
          <w:sz w:val="24"/>
          <w:szCs w:val="24"/>
        </w:rPr>
        <w:t>1.5. Nazwy i kody :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0"/>
          <w:sz w:val="24"/>
          <w:szCs w:val="24"/>
        </w:rPr>
      </w:pPr>
      <w:r w:rsidRPr="00351C2A">
        <w:rPr>
          <w:rFonts w:cstheme="minorHAnsi"/>
          <w:color w:val="000000"/>
          <w:kern w:val="0"/>
          <w:sz w:val="24"/>
          <w:szCs w:val="24"/>
        </w:rPr>
        <w:t>Betonowanie – kod 45262300-4</w:t>
      </w:r>
    </w:p>
    <w:p w:rsidR="00941DA9" w:rsidRPr="00351C2A" w:rsidRDefault="009534A4" w:rsidP="008246A2">
      <w:pPr>
        <w:jc w:val="both"/>
        <w:rPr>
          <w:rFonts w:cstheme="minorHAnsi"/>
          <w:color w:val="000000"/>
          <w:kern w:val="0"/>
          <w:sz w:val="24"/>
          <w:szCs w:val="24"/>
        </w:rPr>
      </w:pPr>
      <w:r w:rsidRPr="00351C2A">
        <w:rPr>
          <w:rFonts w:cstheme="minorHAnsi"/>
          <w:color w:val="000000"/>
          <w:kern w:val="0"/>
          <w:sz w:val="24"/>
          <w:szCs w:val="24"/>
        </w:rPr>
        <w:t>Zbrojenie – kod 45262310-7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Roboty murarskie - kod 45.262500- 6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Tynkowanie – kod 45324000 – 4</w:t>
      </w:r>
    </w:p>
    <w:p w:rsidR="007C6549" w:rsidRDefault="007C6549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351C2A">
        <w:rPr>
          <w:rFonts w:cstheme="minorHAnsi"/>
          <w:b/>
          <w:bCs/>
          <w:kern w:val="0"/>
          <w:sz w:val="24"/>
          <w:szCs w:val="24"/>
        </w:rPr>
        <w:t>1.6. Określenia podstawowe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lastRenderedPageBreak/>
        <w:t>Określenia podane w niniejszej SST-02-2 są zgodne z odpowiednimi normami, również w</w:t>
      </w:r>
      <w:r w:rsidRPr="00351C2A">
        <w:rPr>
          <w:rFonts w:cstheme="minorHAnsi"/>
          <w:kern w:val="0"/>
          <w:sz w:val="24"/>
          <w:szCs w:val="24"/>
        </w:rPr>
        <w:t>y</w:t>
      </w:r>
      <w:r w:rsidRPr="00351C2A">
        <w:rPr>
          <w:rFonts w:cstheme="minorHAnsi"/>
          <w:kern w:val="0"/>
          <w:sz w:val="24"/>
          <w:szCs w:val="24"/>
        </w:rPr>
        <w:t>mienionymiw p.10 niniejszej SST.</w:t>
      </w:r>
    </w:p>
    <w:p w:rsidR="00872303" w:rsidRDefault="00872303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</w:p>
    <w:p w:rsidR="00EE3E34" w:rsidRDefault="00EE3E3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351C2A">
        <w:rPr>
          <w:rFonts w:cstheme="minorHAnsi"/>
          <w:b/>
          <w:bCs/>
          <w:kern w:val="0"/>
          <w:sz w:val="24"/>
          <w:szCs w:val="24"/>
        </w:rPr>
        <w:t>2. MATERIAŁY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Wszystkie materiały użyte przy wykonaniu zakresu niniejszej SST-02-2 powinny być dopus</w:t>
      </w:r>
      <w:r w:rsidRPr="00351C2A">
        <w:rPr>
          <w:rFonts w:cstheme="minorHAnsi"/>
          <w:kern w:val="0"/>
          <w:sz w:val="24"/>
          <w:szCs w:val="24"/>
        </w:rPr>
        <w:t>z</w:t>
      </w:r>
      <w:r w:rsidRPr="00351C2A">
        <w:rPr>
          <w:rFonts w:cstheme="minorHAnsi"/>
          <w:kern w:val="0"/>
          <w:sz w:val="24"/>
          <w:szCs w:val="24"/>
        </w:rPr>
        <w:t>czone do</w:t>
      </w:r>
      <w:r w:rsidR="00615C15">
        <w:rPr>
          <w:rFonts w:cstheme="minorHAnsi"/>
          <w:kern w:val="0"/>
          <w:sz w:val="24"/>
          <w:szCs w:val="24"/>
        </w:rPr>
        <w:t xml:space="preserve"> </w:t>
      </w:r>
      <w:r w:rsidRPr="00351C2A">
        <w:rPr>
          <w:rFonts w:cstheme="minorHAnsi"/>
          <w:kern w:val="0"/>
          <w:sz w:val="24"/>
          <w:szCs w:val="24"/>
        </w:rPr>
        <w:t>obrotu i powszechnego lub jednostkowego stosowania w budownictwie.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Wyroby budowlane, właściwie oznaczone, powinny posiadać: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- certyfikat na znak bezpieczeństwa,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- certyfikat lub deklarację zgodności z Polską Normą lub z aprobatą techniczną,</w:t>
      </w:r>
    </w:p>
    <w:p w:rsidR="009534A4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- atest higieniczny do stosowania w budynkach mieszkalnych.</w:t>
      </w:r>
    </w:p>
    <w:p w:rsidR="00872303" w:rsidRPr="00351C2A" w:rsidRDefault="00872303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</w:p>
    <w:p w:rsidR="008D4580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351C2A">
        <w:rPr>
          <w:rFonts w:cstheme="minorHAnsi"/>
          <w:b/>
          <w:bCs/>
          <w:kern w:val="0"/>
          <w:sz w:val="24"/>
          <w:szCs w:val="24"/>
        </w:rPr>
        <w:t xml:space="preserve">2.1. </w:t>
      </w:r>
      <w:r w:rsidR="007C6549">
        <w:rPr>
          <w:rFonts w:cstheme="minorHAnsi"/>
          <w:b/>
          <w:bCs/>
          <w:kern w:val="0"/>
          <w:sz w:val="24"/>
          <w:szCs w:val="24"/>
        </w:rPr>
        <w:t xml:space="preserve">Beton </w:t>
      </w:r>
      <w:r w:rsidR="008D4580">
        <w:rPr>
          <w:sz w:val="24"/>
          <w:szCs w:val="24"/>
        </w:rPr>
        <w:t>do kon</w:t>
      </w:r>
      <w:r w:rsidR="008D4580" w:rsidRPr="008D4580">
        <w:rPr>
          <w:sz w:val="24"/>
          <w:szCs w:val="24"/>
        </w:rPr>
        <w:t>strukcji betonowych i żelbetowych należy stosować beton, beton hydr</w:t>
      </w:r>
      <w:r w:rsidR="008D4580" w:rsidRPr="008D4580">
        <w:rPr>
          <w:sz w:val="24"/>
          <w:szCs w:val="24"/>
        </w:rPr>
        <w:t>o</w:t>
      </w:r>
      <w:r w:rsidR="008D4580" w:rsidRPr="008D4580">
        <w:rPr>
          <w:sz w:val="24"/>
          <w:szCs w:val="24"/>
        </w:rPr>
        <w:t xml:space="preserve">techniczny </w:t>
      </w:r>
      <w:r w:rsidR="00B741E4" w:rsidRPr="00B741E4">
        <w:rPr>
          <w:rFonts w:cstheme="minorHAnsi"/>
          <w:color w:val="000000"/>
          <w:sz w:val="24"/>
          <w:szCs w:val="24"/>
          <w:shd w:val="clear" w:color="auto" w:fill="FFFFFF"/>
        </w:rPr>
        <w:t>Beton C30/37 W8 ze zbrojeniem rozproszonym syntetycznym</w:t>
      </w:r>
      <w:r w:rsidR="00B741E4">
        <w:rPr>
          <w:rFonts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8D4580" w:rsidRPr="008D4580">
        <w:rPr>
          <w:sz w:val="24"/>
          <w:szCs w:val="24"/>
        </w:rPr>
        <w:t>BH-30, W</w:t>
      </w:r>
      <w:r w:rsidR="00B741E4">
        <w:rPr>
          <w:sz w:val="24"/>
          <w:szCs w:val="24"/>
        </w:rPr>
        <w:t>8</w:t>
      </w:r>
      <w:r w:rsidR="008D4580" w:rsidRPr="008D4580">
        <w:rPr>
          <w:sz w:val="24"/>
          <w:szCs w:val="24"/>
        </w:rPr>
        <w:t>, F100 powinien odpowiadać wymaganiom BN-62/6738-07, beton zwykły wg PN-B-06250 [12]. Do betonu powinien być stosowany cement powszechnego użytku, wg PN-B-19701 [28]. Kr</w:t>
      </w:r>
      <w:r w:rsidR="008D4580" w:rsidRPr="008D4580">
        <w:rPr>
          <w:sz w:val="24"/>
          <w:szCs w:val="24"/>
        </w:rPr>
        <w:t>u</w:t>
      </w:r>
      <w:r w:rsidR="008D4580" w:rsidRPr="008D4580">
        <w:rPr>
          <w:sz w:val="24"/>
          <w:szCs w:val="24"/>
        </w:rPr>
        <w:t>szywo do betonu (piasek, żwir, grys, mieszanka z kruszywa naturalnego sortowanego, kr</w:t>
      </w:r>
      <w:r w:rsidR="008D4580" w:rsidRPr="008D4580">
        <w:rPr>
          <w:sz w:val="24"/>
          <w:szCs w:val="24"/>
        </w:rPr>
        <w:t>u</w:t>
      </w:r>
      <w:r w:rsidR="008D4580" w:rsidRPr="008D4580">
        <w:rPr>
          <w:sz w:val="24"/>
          <w:szCs w:val="24"/>
        </w:rPr>
        <w:t>szywo łamane) powinno odpowiadać wymaganiom PN-B-06250 [12] i PN-B-06712 [17]. W</w:t>
      </w:r>
      <w:r w:rsidR="008D4580" w:rsidRPr="008D4580">
        <w:rPr>
          <w:sz w:val="24"/>
          <w:szCs w:val="24"/>
        </w:rPr>
        <w:t>o</w:t>
      </w:r>
      <w:r w:rsidR="008D4580" w:rsidRPr="008D4580">
        <w:rPr>
          <w:sz w:val="24"/>
          <w:szCs w:val="24"/>
        </w:rPr>
        <w:t>da powinna być „odmiany 1” i odpowiadać wymaganiom PN-B-32250 [34]. Dodatki minera</w:t>
      </w:r>
      <w:r w:rsidR="008D4580" w:rsidRPr="008D4580">
        <w:rPr>
          <w:sz w:val="24"/>
          <w:szCs w:val="24"/>
        </w:rPr>
        <w:t>l</w:t>
      </w:r>
      <w:r w:rsidR="008D4580" w:rsidRPr="008D4580">
        <w:rPr>
          <w:sz w:val="24"/>
          <w:szCs w:val="24"/>
        </w:rPr>
        <w:t>ne i domieszki chemiczne powinny być stosowane</w:t>
      </w:r>
      <w:r w:rsidR="008D4580">
        <w:rPr>
          <w:sz w:val="24"/>
          <w:szCs w:val="24"/>
        </w:rPr>
        <w:t xml:space="preserve"> do betonu</w:t>
      </w:r>
      <w:r w:rsidR="008D4580" w:rsidRPr="008D4580">
        <w:rPr>
          <w:sz w:val="24"/>
          <w:szCs w:val="24"/>
        </w:rPr>
        <w:t>. Dodatki i domieszki powinny odpowiadać PN-B-06250 [12] . Projektowanie składu betonu i jego wykonanie powinny o</w:t>
      </w:r>
      <w:r w:rsidR="008D4580" w:rsidRPr="008D4580">
        <w:rPr>
          <w:sz w:val="24"/>
          <w:szCs w:val="24"/>
        </w:rPr>
        <w:t>d</w:t>
      </w:r>
      <w:r w:rsidR="008D4580" w:rsidRPr="008D4580">
        <w:rPr>
          <w:sz w:val="24"/>
          <w:szCs w:val="24"/>
        </w:rPr>
        <w:t>powiadać wymaganiom PN-B-06250 [12]. Klasa betonu, powinna być dla konstrukcji beton</w:t>
      </w:r>
      <w:r w:rsidR="008D4580" w:rsidRPr="008D4580">
        <w:rPr>
          <w:sz w:val="24"/>
          <w:szCs w:val="24"/>
        </w:rPr>
        <w:t>o</w:t>
      </w:r>
      <w:r w:rsidR="008D4580" w:rsidRPr="008D4580">
        <w:rPr>
          <w:sz w:val="24"/>
          <w:szCs w:val="24"/>
        </w:rPr>
        <w:t>wyc</w:t>
      </w:r>
      <w:r w:rsidR="008D4580">
        <w:rPr>
          <w:sz w:val="24"/>
          <w:szCs w:val="24"/>
        </w:rPr>
        <w:t>h</w:t>
      </w:r>
      <w:r w:rsidR="008D4580" w:rsidRPr="008D4580">
        <w:rPr>
          <w:sz w:val="24"/>
          <w:szCs w:val="24"/>
        </w:rPr>
        <w:t xml:space="preserve"> i żelbetowych z: </w:t>
      </w:r>
    </w:p>
    <w:p w:rsidR="008D4580" w:rsidRDefault="008D4580" w:rsidP="008246A2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D4580">
        <w:rPr>
          <w:sz w:val="24"/>
          <w:szCs w:val="24"/>
        </w:rPr>
        <w:t xml:space="preserve">a) betonu zwykłego: B 20, </w:t>
      </w:r>
    </w:p>
    <w:p w:rsidR="008D4580" w:rsidRDefault="008D4580" w:rsidP="008246A2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D4580">
        <w:rPr>
          <w:sz w:val="24"/>
          <w:szCs w:val="24"/>
        </w:rPr>
        <w:t xml:space="preserve">b) żelbetu: B 20, B 25, B 30, B 35. </w:t>
      </w:r>
    </w:p>
    <w:p w:rsidR="009534A4" w:rsidRDefault="008D4580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8D4580">
        <w:rPr>
          <w:sz w:val="24"/>
          <w:szCs w:val="24"/>
        </w:rPr>
        <w:t>Niedopuszczalne jest składowanie i przetrzymywanie na placu budowy mieszanki betonowej i zaprawy. Materiały te muszą zostać wbudowane bezpośrednio po dostarczeniu lub wytw</w:t>
      </w:r>
      <w:r w:rsidRPr="008D4580">
        <w:rPr>
          <w:sz w:val="24"/>
          <w:szCs w:val="24"/>
        </w:rPr>
        <w:t>o</w:t>
      </w:r>
      <w:r w:rsidRPr="008D4580">
        <w:rPr>
          <w:sz w:val="24"/>
          <w:szCs w:val="24"/>
        </w:rPr>
        <w:t>rzeniu.</w:t>
      </w:r>
    </w:p>
    <w:p w:rsidR="005705C9" w:rsidRPr="005705C9" w:rsidRDefault="005705C9" w:rsidP="008246A2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705C9">
        <w:rPr>
          <w:b/>
          <w:bCs/>
          <w:sz w:val="24"/>
          <w:szCs w:val="24"/>
        </w:rPr>
        <w:t>2.2. Elementy deskowania konstrukcji betonowych i żelbetowych</w:t>
      </w:r>
      <w:r w:rsidRPr="005705C9">
        <w:rPr>
          <w:sz w:val="24"/>
          <w:szCs w:val="24"/>
        </w:rPr>
        <w:t xml:space="preserve"> Deskowanie powinno o</w:t>
      </w:r>
      <w:r w:rsidRPr="005705C9">
        <w:rPr>
          <w:sz w:val="24"/>
          <w:szCs w:val="24"/>
        </w:rPr>
        <w:t>d</w:t>
      </w:r>
      <w:r w:rsidRPr="005705C9">
        <w:rPr>
          <w:sz w:val="24"/>
          <w:szCs w:val="24"/>
        </w:rPr>
        <w:t>powiadać wymaganiom określonym w PN-B-06251 [13]. Deskowanie należy wykonać z mat</w:t>
      </w:r>
      <w:r w:rsidRPr="005705C9">
        <w:rPr>
          <w:sz w:val="24"/>
          <w:szCs w:val="24"/>
        </w:rPr>
        <w:t>e</w:t>
      </w:r>
      <w:r w:rsidRPr="005705C9">
        <w:rPr>
          <w:sz w:val="24"/>
          <w:szCs w:val="24"/>
        </w:rPr>
        <w:t>riałów odpowiadających następującym normom: − drewno iglaste tartaczne do robót ciesie</w:t>
      </w:r>
      <w:r w:rsidRPr="005705C9">
        <w:rPr>
          <w:sz w:val="24"/>
          <w:szCs w:val="24"/>
        </w:rPr>
        <w:t>l</w:t>
      </w:r>
      <w:r w:rsidRPr="005705C9">
        <w:rPr>
          <w:sz w:val="24"/>
          <w:szCs w:val="24"/>
        </w:rPr>
        <w:t>skich wg PN-D95017 [35], − tarcica iglasta do robót ciesielskich wg PN-B-06251 [13] i PN-D-96000 [36], − tarcica iglasta do drobnych elementów jak kliny, klocki itp. wg PN-D-96002 [37], − gwoździe wg BN-87/5028-12 [46], − śruby, wkręty do drewna i podkładki do śrub wg PN-M82121 [41], PN-M-82503 [42], PN-M-82505 [43] i PN-M82010 [40], − płyty pilśniowe z drewna wg BN-69/7122-11 [55]. Dopuszcza się wykonanie deskowań z innych materiałów, pod warunkiem akceptacji Inżyniera</w:t>
      </w:r>
    </w:p>
    <w:p w:rsidR="002937B5" w:rsidRDefault="002937B5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2937B5">
        <w:rPr>
          <w:rFonts w:cstheme="minorHAnsi"/>
          <w:b/>
          <w:bCs/>
          <w:kern w:val="0"/>
          <w:sz w:val="24"/>
          <w:szCs w:val="24"/>
        </w:rPr>
        <w:t>2.</w:t>
      </w:r>
      <w:r w:rsidR="005705C9">
        <w:rPr>
          <w:rFonts w:cstheme="minorHAnsi"/>
          <w:b/>
          <w:bCs/>
          <w:kern w:val="0"/>
          <w:sz w:val="24"/>
          <w:szCs w:val="24"/>
        </w:rPr>
        <w:t>3</w:t>
      </w:r>
      <w:r>
        <w:rPr>
          <w:rFonts w:cstheme="minorHAnsi"/>
          <w:b/>
          <w:bCs/>
          <w:kern w:val="0"/>
          <w:sz w:val="24"/>
          <w:szCs w:val="24"/>
        </w:rPr>
        <w:t>.</w:t>
      </w:r>
      <w:r w:rsidRPr="002937B5">
        <w:rPr>
          <w:rFonts w:cstheme="minorHAnsi"/>
          <w:b/>
          <w:bCs/>
          <w:kern w:val="0"/>
          <w:sz w:val="24"/>
          <w:szCs w:val="24"/>
        </w:rPr>
        <w:t xml:space="preserve"> Folia paroizolacyjna</w:t>
      </w:r>
      <w:r>
        <w:rPr>
          <w:rFonts w:cstheme="minorHAnsi"/>
          <w:kern w:val="0"/>
          <w:sz w:val="24"/>
          <w:szCs w:val="24"/>
        </w:rPr>
        <w:t xml:space="preserve"> grubości min. 0,4 mm, klejona lub zgrzewana na połączeniach,</w:t>
      </w:r>
    </w:p>
    <w:p w:rsidR="007C6549" w:rsidRDefault="007C6549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8D12FA">
        <w:rPr>
          <w:rFonts w:cstheme="minorHAnsi"/>
          <w:b/>
          <w:bCs/>
          <w:kern w:val="0"/>
          <w:sz w:val="24"/>
          <w:szCs w:val="24"/>
        </w:rPr>
        <w:t>2.3.</w:t>
      </w:r>
      <w:r w:rsidR="00615C15">
        <w:rPr>
          <w:rFonts w:cstheme="minorHAnsi"/>
          <w:b/>
          <w:bCs/>
          <w:kern w:val="0"/>
          <w:sz w:val="24"/>
          <w:szCs w:val="24"/>
        </w:rPr>
        <w:t xml:space="preserve"> </w:t>
      </w:r>
      <w:r w:rsidR="005019D6">
        <w:rPr>
          <w:rFonts w:cstheme="minorHAnsi"/>
          <w:b/>
          <w:bCs/>
          <w:kern w:val="0"/>
          <w:sz w:val="24"/>
          <w:szCs w:val="24"/>
        </w:rPr>
        <w:t>M</w:t>
      </w:r>
      <w:r w:rsidR="008D12FA" w:rsidRPr="005019D6">
        <w:rPr>
          <w:rFonts w:cstheme="minorHAnsi"/>
          <w:b/>
          <w:bCs/>
          <w:kern w:val="0"/>
          <w:sz w:val="24"/>
          <w:szCs w:val="24"/>
        </w:rPr>
        <w:t>ateriały do u</w:t>
      </w:r>
      <w:r w:rsidR="00E13894" w:rsidRPr="005019D6">
        <w:rPr>
          <w:rFonts w:cstheme="minorHAnsi"/>
          <w:b/>
          <w:bCs/>
          <w:kern w:val="0"/>
          <w:sz w:val="24"/>
          <w:szCs w:val="24"/>
        </w:rPr>
        <w:t>szczelnienie rys ścian stawów</w:t>
      </w:r>
      <w:r w:rsidR="00615C15">
        <w:rPr>
          <w:rFonts w:cstheme="minorHAnsi"/>
          <w:b/>
          <w:bCs/>
          <w:kern w:val="0"/>
          <w:sz w:val="24"/>
          <w:szCs w:val="24"/>
        </w:rPr>
        <w:t xml:space="preserve"> </w:t>
      </w:r>
      <w:r w:rsidR="005019D6" w:rsidRPr="005019D6">
        <w:rPr>
          <w:sz w:val="24"/>
          <w:szCs w:val="24"/>
        </w:rPr>
        <w:t>Do izolacji wgłębnych stosuje się preparaty penetrujące w głąb podło</w:t>
      </w:r>
      <w:r w:rsidR="005019D6">
        <w:rPr>
          <w:sz w:val="24"/>
          <w:szCs w:val="24"/>
        </w:rPr>
        <w:t>ż</w:t>
      </w:r>
      <w:r w:rsidR="005019D6" w:rsidRPr="005019D6">
        <w:rPr>
          <w:sz w:val="24"/>
          <w:szCs w:val="24"/>
        </w:rPr>
        <w:t>a i tworzące izolację w podło</w:t>
      </w:r>
      <w:r w:rsidR="005019D6">
        <w:rPr>
          <w:sz w:val="24"/>
          <w:szCs w:val="24"/>
        </w:rPr>
        <w:t>ż</w:t>
      </w:r>
      <w:r w:rsidR="005019D6" w:rsidRPr="005019D6">
        <w:rPr>
          <w:sz w:val="24"/>
          <w:szCs w:val="24"/>
        </w:rPr>
        <w:t>u metodą krystalizacji wgłębnej, spełniające wymagania określone w aprobatach technicznych.</w:t>
      </w:r>
    </w:p>
    <w:p w:rsidR="005705C9" w:rsidRPr="005705C9" w:rsidRDefault="00E1389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8D12FA">
        <w:rPr>
          <w:rFonts w:cstheme="minorHAnsi"/>
          <w:b/>
          <w:bCs/>
          <w:kern w:val="0"/>
          <w:sz w:val="24"/>
          <w:szCs w:val="24"/>
        </w:rPr>
        <w:t>2.4.</w:t>
      </w:r>
      <w:r w:rsidR="00615C15">
        <w:rPr>
          <w:rFonts w:cstheme="minorHAnsi"/>
          <w:b/>
          <w:bCs/>
          <w:kern w:val="0"/>
          <w:sz w:val="24"/>
          <w:szCs w:val="24"/>
        </w:rPr>
        <w:t xml:space="preserve"> </w:t>
      </w:r>
      <w:r w:rsidR="005019D6">
        <w:rPr>
          <w:rFonts w:cstheme="minorHAnsi"/>
          <w:b/>
          <w:bCs/>
          <w:kern w:val="0"/>
          <w:sz w:val="24"/>
          <w:szCs w:val="24"/>
        </w:rPr>
        <w:t>M</w:t>
      </w:r>
      <w:r w:rsidR="008D12FA" w:rsidRPr="005019D6">
        <w:rPr>
          <w:rFonts w:cstheme="minorHAnsi"/>
          <w:b/>
          <w:bCs/>
          <w:kern w:val="0"/>
          <w:sz w:val="24"/>
          <w:szCs w:val="24"/>
        </w:rPr>
        <w:t>ateriały do u</w:t>
      </w:r>
      <w:r w:rsidRPr="005019D6">
        <w:rPr>
          <w:rFonts w:cstheme="minorHAnsi"/>
          <w:b/>
          <w:bCs/>
          <w:kern w:val="0"/>
          <w:sz w:val="24"/>
          <w:szCs w:val="24"/>
        </w:rPr>
        <w:t>szczelnieni</w:t>
      </w:r>
      <w:r w:rsidR="005019D6">
        <w:rPr>
          <w:rFonts w:cstheme="minorHAnsi"/>
          <w:b/>
          <w:bCs/>
          <w:kern w:val="0"/>
          <w:sz w:val="24"/>
          <w:szCs w:val="24"/>
        </w:rPr>
        <w:t>a</w:t>
      </w:r>
      <w:r w:rsidRPr="005019D6">
        <w:rPr>
          <w:rFonts w:cstheme="minorHAnsi"/>
          <w:b/>
          <w:bCs/>
          <w:kern w:val="0"/>
          <w:sz w:val="24"/>
          <w:szCs w:val="24"/>
        </w:rPr>
        <w:t xml:space="preserve"> dylatacji stawów</w:t>
      </w:r>
      <w:r w:rsidR="005705C9" w:rsidRPr="005019D6">
        <w:rPr>
          <w:rFonts w:cstheme="minorHAnsi"/>
          <w:b/>
          <w:bCs/>
          <w:kern w:val="0"/>
          <w:sz w:val="24"/>
          <w:szCs w:val="24"/>
        </w:rPr>
        <w:t>.</w:t>
      </w:r>
      <w:r w:rsidR="005705C9">
        <w:rPr>
          <w:rFonts w:cstheme="minorHAnsi"/>
          <w:kern w:val="0"/>
          <w:sz w:val="24"/>
          <w:szCs w:val="24"/>
        </w:rPr>
        <w:t xml:space="preserve"> Sz</w:t>
      </w:r>
      <w:r w:rsidR="005705C9" w:rsidRPr="005705C9">
        <w:rPr>
          <w:sz w:val="24"/>
          <w:szCs w:val="24"/>
        </w:rPr>
        <w:t>czeliny dylatacyjne powinny być wype</w:t>
      </w:r>
      <w:r w:rsidR="005705C9" w:rsidRPr="005705C9">
        <w:rPr>
          <w:sz w:val="24"/>
          <w:szCs w:val="24"/>
        </w:rPr>
        <w:t>ł</w:t>
      </w:r>
      <w:r w:rsidR="005705C9" w:rsidRPr="005705C9">
        <w:rPr>
          <w:sz w:val="24"/>
          <w:szCs w:val="24"/>
        </w:rPr>
        <w:t xml:space="preserve">nione materiałem uszczelniającym </w:t>
      </w:r>
      <w:r w:rsidR="005705C9">
        <w:rPr>
          <w:sz w:val="24"/>
          <w:szCs w:val="24"/>
        </w:rPr>
        <w:t>specjalnym do tego przeznaczonym</w:t>
      </w:r>
      <w:r w:rsidR="005705C9" w:rsidRPr="005705C9">
        <w:rPr>
          <w:sz w:val="24"/>
          <w:szCs w:val="24"/>
        </w:rPr>
        <w:t>, posiadającym apr</w:t>
      </w:r>
      <w:r w:rsidR="005705C9" w:rsidRPr="005705C9">
        <w:rPr>
          <w:sz w:val="24"/>
          <w:szCs w:val="24"/>
        </w:rPr>
        <w:t>o</w:t>
      </w:r>
      <w:r w:rsidR="005705C9" w:rsidRPr="005705C9">
        <w:rPr>
          <w:sz w:val="24"/>
          <w:szCs w:val="24"/>
        </w:rPr>
        <w:t>batę techniczną wydaną przez uprawnioną jednostkę</w:t>
      </w:r>
    </w:p>
    <w:p w:rsidR="00E13894" w:rsidRPr="005705C9" w:rsidRDefault="00E1389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5705C9">
        <w:rPr>
          <w:rFonts w:cstheme="minorHAnsi"/>
          <w:b/>
          <w:bCs/>
          <w:kern w:val="0"/>
          <w:sz w:val="24"/>
          <w:szCs w:val="24"/>
        </w:rPr>
        <w:t>2.5.</w:t>
      </w:r>
      <w:r w:rsidR="00615C15">
        <w:rPr>
          <w:rFonts w:cstheme="minorHAnsi"/>
          <w:b/>
          <w:bCs/>
          <w:kern w:val="0"/>
          <w:sz w:val="24"/>
          <w:szCs w:val="24"/>
        </w:rPr>
        <w:t xml:space="preserve"> </w:t>
      </w:r>
      <w:r w:rsidR="005019D6">
        <w:rPr>
          <w:rFonts w:cstheme="minorHAnsi"/>
          <w:b/>
          <w:bCs/>
          <w:kern w:val="0"/>
          <w:sz w:val="24"/>
          <w:szCs w:val="24"/>
        </w:rPr>
        <w:t>M</w:t>
      </w:r>
      <w:r w:rsidR="008D12FA" w:rsidRPr="005019D6">
        <w:rPr>
          <w:rFonts w:cstheme="minorHAnsi"/>
          <w:b/>
          <w:bCs/>
          <w:kern w:val="0"/>
          <w:sz w:val="24"/>
          <w:szCs w:val="24"/>
        </w:rPr>
        <w:t>ateriały do u</w:t>
      </w:r>
      <w:r w:rsidRPr="005019D6">
        <w:rPr>
          <w:rFonts w:cstheme="minorHAnsi"/>
          <w:b/>
          <w:bCs/>
          <w:kern w:val="0"/>
          <w:sz w:val="24"/>
          <w:szCs w:val="24"/>
        </w:rPr>
        <w:t>szczelnienie przejść przepustów</w:t>
      </w:r>
      <w:r w:rsidR="005019D6">
        <w:rPr>
          <w:rFonts w:cstheme="minorHAnsi"/>
          <w:b/>
          <w:bCs/>
          <w:kern w:val="0"/>
          <w:sz w:val="24"/>
          <w:szCs w:val="24"/>
        </w:rPr>
        <w:t>.</w:t>
      </w:r>
      <w:r w:rsidR="00615C15">
        <w:rPr>
          <w:rFonts w:cstheme="minorHAnsi"/>
          <w:b/>
          <w:bCs/>
          <w:kern w:val="0"/>
          <w:sz w:val="24"/>
          <w:szCs w:val="24"/>
        </w:rPr>
        <w:t xml:space="preserve"> </w:t>
      </w:r>
      <w:r w:rsidR="005019D6">
        <w:rPr>
          <w:rFonts w:cstheme="minorHAnsi"/>
          <w:kern w:val="0"/>
          <w:sz w:val="24"/>
          <w:szCs w:val="24"/>
        </w:rPr>
        <w:t>Przejścia i przepusty</w:t>
      </w:r>
      <w:r w:rsidR="005019D6" w:rsidRPr="005705C9">
        <w:rPr>
          <w:sz w:val="24"/>
          <w:szCs w:val="24"/>
        </w:rPr>
        <w:t xml:space="preserve"> powinny być w</w:t>
      </w:r>
      <w:r w:rsidR="005019D6" w:rsidRPr="005705C9">
        <w:rPr>
          <w:sz w:val="24"/>
          <w:szCs w:val="24"/>
        </w:rPr>
        <w:t>y</w:t>
      </w:r>
      <w:r w:rsidR="005019D6" w:rsidRPr="005705C9">
        <w:rPr>
          <w:sz w:val="24"/>
          <w:szCs w:val="24"/>
        </w:rPr>
        <w:t xml:space="preserve">pełnione materiałem uszczelniającym </w:t>
      </w:r>
      <w:r w:rsidR="005019D6">
        <w:rPr>
          <w:sz w:val="24"/>
          <w:szCs w:val="24"/>
        </w:rPr>
        <w:t>specjalnym do tego przeznaczonym</w:t>
      </w:r>
      <w:r w:rsidR="005019D6" w:rsidRPr="005705C9">
        <w:rPr>
          <w:sz w:val="24"/>
          <w:szCs w:val="24"/>
        </w:rPr>
        <w:t>, posiadającym aprobatę techniczną wydaną przez uprawnioną jednostkę</w:t>
      </w:r>
    </w:p>
    <w:p w:rsidR="007C6549" w:rsidRDefault="007C6549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8D12FA">
        <w:rPr>
          <w:rFonts w:cstheme="minorHAnsi"/>
          <w:b/>
          <w:bCs/>
          <w:kern w:val="0"/>
          <w:sz w:val="24"/>
          <w:szCs w:val="24"/>
        </w:rPr>
        <w:lastRenderedPageBreak/>
        <w:t>2.</w:t>
      </w:r>
      <w:r w:rsidR="004F6852">
        <w:rPr>
          <w:rFonts w:cstheme="minorHAnsi"/>
          <w:b/>
          <w:bCs/>
          <w:kern w:val="0"/>
          <w:sz w:val="24"/>
          <w:szCs w:val="24"/>
        </w:rPr>
        <w:t>6</w:t>
      </w:r>
      <w:r w:rsidRPr="008D12FA">
        <w:rPr>
          <w:rFonts w:cstheme="minorHAnsi"/>
          <w:b/>
          <w:bCs/>
          <w:kern w:val="0"/>
          <w:sz w:val="24"/>
          <w:szCs w:val="24"/>
        </w:rPr>
        <w:t>.</w:t>
      </w:r>
      <w:r>
        <w:rPr>
          <w:rFonts w:cstheme="minorHAnsi"/>
          <w:kern w:val="0"/>
          <w:sz w:val="24"/>
          <w:szCs w:val="24"/>
        </w:rPr>
        <w:t xml:space="preserve"> Pompa do studni głębinowej  </w:t>
      </w:r>
      <w:r w:rsidR="00112EFE">
        <w:rPr>
          <w:rFonts w:cstheme="minorHAnsi"/>
          <w:kern w:val="0"/>
          <w:sz w:val="24"/>
          <w:szCs w:val="24"/>
        </w:rPr>
        <w:t>(o mocy silnika 3,0 kW 3-400v)</w:t>
      </w:r>
      <w:r w:rsidR="00112EFE" w:rsidRPr="00112EFE">
        <w:rPr>
          <w:rFonts w:ascii="Courier New" w:hAnsi="Courier New" w:cs="Courier New"/>
          <w:color w:val="333333"/>
          <w:sz w:val="14"/>
          <w:szCs w:val="14"/>
          <w:shd w:val="clear" w:color="auto" w:fill="FFFFFF"/>
        </w:rPr>
        <w:t xml:space="preserve"> </w:t>
      </w:r>
    </w:p>
    <w:p w:rsidR="007C6549" w:rsidRDefault="007C6549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8D12FA">
        <w:rPr>
          <w:rFonts w:cstheme="minorHAnsi"/>
          <w:b/>
          <w:bCs/>
          <w:kern w:val="0"/>
          <w:sz w:val="24"/>
          <w:szCs w:val="24"/>
        </w:rPr>
        <w:t>2.</w:t>
      </w:r>
      <w:r w:rsidR="004F6852">
        <w:rPr>
          <w:rFonts w:cstheme="minorHAnsi"/>
          <w:b/>
          <w:bCs/>
          <w:kern w:val="0"/>
          <w:sz w:val="24"/>
          <w:szCs w:val="24"/>
        </w:rPr>
        <w:t>7</w:t>
      </w:r>
      <w:r w:rsidRPr="008D12FA">
        <w:rPr>
          <w:rFonts w:cstheme="minorHAnsi"/>
          <w:b/>
          <w:bCs/>
          <w:kern w:val="0"/>
          <w:sz w:val="24"/>
          <w:szCs w:val="24"/>
        </w:rPr>
        <w:t>.</w:t>
      </w:r>
      <w:r>
        <w:rPr>
          <w:rFonts w:cstheme="minorHAnsi"/>
          <w:kern w:val="0"/>
          <w:sz w:val="24"/>
          <w:szCs w:val="24"/>
        </w:rPr>
        <w:t xml:space="preserve"> Hydrant</w:t>
      </w:r>
    </w:p>
    <w:p w:rsidR="001B508F" w:rsidRDefault="004F6852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4F6852">
        <w:rPr>
          <w:rFonts w:cstheme="minorHAnsi"/>
          <w:b/>
          <w:bCs/>
          <w:kern w:val="0"/>
          <w:sz w:val="24"/>
          <w:szCs w:val="24"/>
        </w:rPr>
        <w:t>2.</w:t>
      </w:r>
      <w:r>
        <w:rPr>
          <w:rFonts w:cstheme="minorHAnsi"/>
          <w:b/>
          <w:bCs/>
          <w:kern w:val="0"/>
          <w:sz w:val="24"/>
          <w:szCs w:val="24"/>
        </w:rPr>
        <w:t>8</w:t>
      </w:r>
      <w:r w:rsidRPr="004F6852">
        <w:rPr>
          <w:rFonts w:cstheme="minorHAnsi"/>
          <w:b/>
          <w:bCs/>
          <w:kern w:val="0"/>
          <w:sz w:val="24"/>
          <w:szCs w:val="24"/>
        </w:rPr>
        <w:t>.</w:t>
      </w:r>
      <w:r w:rsidR="00615C15">
        <w:rPr>
          <w:rFonts w:cstheme="minorHAnsi"/>
          <w:b/>
          <w:bCs/>
          <w:kern w:val="0"/>
          <w:sz w:val="24"/>
          <w:szCs w:val="24"/>
        </w:rPr>
        <w:t xml:space="preserve"> </w:t>
      </w:r>
      <w:r>
        <w:rPr>
          <w:rFonts w:cstheme="minorHAnsi"/>
          <w:kern w:val="0"/>
          <w:sz w:val="24"/>
          <w:szCs w:val="24"/>
        </w:rPr>
        <w:t>Panele fotowoltaiczne z bankiem energii o mocy 7 kWp.</w:t>
      </w:r>
    </w:p>
    <w:p w:rsidR="001B508F" w:rsidRDefault="001B508F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1B508F">
        <w:rPr>
          <w:rFonts w:cstheme="minorHAnsi"/>
          <w:b/>
          <w:bCs/>
          <w:kern w:val="0"/>
          <w:sz w:val="24"/>
          <w:szCs w:val="24"/>
        </w:rPr>
        <w:t>2.9.</w:t>
      </w:r>
      <w:r w:rsidR="00615C15">
        <w:rPr>
          <w:rFonts w:cstheme="minorHAnsi"/>
          <w:b/>
          <w:bCs/>
          <w:kern w:val="0"/>
          <w:sz w:val="24"/>
          <w:szCs w:val="24"/>
        </w:rPr>
        <w:t xml:space="preserve"> </w:t>
      </w:r>
      <w:r>
        <w:rPr>
          <w:rFonts w:cstheme="minorHAnsi"/>
          <w:kern w:val="0"/>
          <w:sz w:val="24"/>
          <w:szCs w:val="24"/>
        </w:rPr>
        <w:t>Areator</w:t>
      </w:r>
      <w:r w:rsidR="00F24CC2" w:rsidRPr="00F24CC2">
        <w:rPr>
          <w:rFonts w:cstheme="minorHAnsi"/>
          <w:color w:val="FF0000"/>
          <w:kern w:val="0"/>
          <w:sz w:val="24"/>
          <w:szCs w:val="24"/>
        </w:rPr>
        <w:t xml:space="preserve"> </w:t>
      </w:r>
      <w:r w:rsidR="00F24CC2" w:rsidRPr="00615C15">
        <w:rPr>
          <w:rFonts w:cstheme="minorHAnsi"/>
          <w:kern w:val="0"/>
          <w:sz w:val="24"/>
          <w:szCs w:val="24"/>
        </w:rPr>
        <w:t>łopatkowych lub grzybkowego o mocy 0,75kW</w:t>
      </w:r>
    </w:p>
    <w:p w:rsidR="001B508F" w:rsidRDefault="001B508F" w:rsidP="001B508F">
      <w:pPr>
        <w:shd w:val="clear" w:color="auto" w:fill="FFFFFF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 w:rsidRPr="001B508F">
        <w:rPr>
          <w:rFonts w:cstheme="minorHAnsi"/>
          <w:b/>
          <w:bCs/>
          <w:kern w:val="0"/>
          <w:sz w:val="24"/>
          <w:szCs w:val="24"/>
        </w:rPr>
        <w:t>2.10.</w:t>
      </w:r>
      <w:r>
        <w:rPr>
          <w:rFonts w:cstheme="minorHAnsi"/>
          <w:kern w:val="0"/>
          <w:sz w:val="24"/>
          <w:szCs w:val="24"/>
        </w:rPr>
        <w:t xml:space="preserve"> Ogrodzenie panelowe</w:t>
      </w:r>
      <w:r w:rsidR="00112EFE">
        <w:rPr>
          <w:rFonts w:cstheme="minorHAnsi"/>
          <w:kern w:val="0"/>
          <w:sz w:val="24"/>
          <w:szCs w:val="24"/>
        </w:rPr>
        <w:t xml:space="preserve"> </w:t>
      </w:r>
      <w:r w:rsidRPr="001B508F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wysokość 150 cm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, na</w:t>
      </w:r>
      <w:r w:rsidRPr="001B508F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podmurów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ce </w:t>
      </w:r>
      <w:r w:rsidRPr="001B508F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25 cm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,</w:t>
      </w:r>
      <w:r w:rsidRPr="001B508F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  panel</w:t>
      </w:r>
      <w:r w:rsidR="00112EFE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wysokości </w:t>
      </w:r>
      <w:r w:rsidRPr="001B508F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123 cm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,</w:t>
      </w:r>
      <w:r w:rsidRPr="001B508F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gr drutu f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i</w:t>
      </w:r>
      <w:r w:rsidRPr="001B508F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4mm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, wszystko</w:t>
      </w:r>
      <w:r w:rsidRPr="001B508F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w kolorze zielonym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, </w:t>
      </w:r>
      <w:r w:rsidRPr="001B508F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brama rozwierna  4m,</w:t>
      </w:r>
      <w:r w:rsidR="00112EFE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</w:t>
      </w:r>
      <w:r w:rsidRPr="001B508F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furtka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szerokości </w:t>
      </w:r>
      <w:r w:rsidRPr="001B508F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2 m</w:t>
      </w:r>
    </w:p>
    <w:p w:rsidR="001B508F" w:rsidRPr="001B508F" w:rsidRDefault="001B508F" w:rsidP="001B508F">
      <w:pPr>
        <w:shd w:val="clear" w:color="auto" w:fill="FFFFFF"/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</w:pPr>
      <w:r w:rsidRPr="001B508F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</w:rPr>
        <w:t>2.11.</w:t>
      </w:r>
      <w:r w:rsidR="00615C15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>Uzdatniacz do wody</w:t>
      </w:r>
      <w:r w:rsidR="00615C15">
        <w:rPr>
          <w:rFonts w:eastAsia="Times New Roman" w:cstheme="minorHAnsi"/>
          <w:color w:val="000000"/>
          <w:kern w:val="0"/>
          <w:sz w:val="24"/>
          <w:szCs w:val="24"/>
          <w:lang w:eastAsia="pl-PL"/>
        </w:rPr>
        <w:t xml:space="preserve"> 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b/>
          <w:bCs/>
          <w:kern w:val="0"/>
          <w:sz w:val="24"/>
          <w:szCs w:val="24"/>
        </w:rPr>
        <w:t>2.</w:t>
      </w:r>
      <w:r w:rsidR="001B508F">
        <w:rPr>
          <w:rFonts w:cstheme="minorHAnsi"/>
          <w:b/>
          <w:bCs/>
          <w:kern w:val="0"/>
          <w:sz w:val="24"/>
          <w:szCs w:val="24"/>
        </w:rPr>
        <w:t>12</w:t>
      </w:r>
      <w:r w:rsidRPr="00351C2A">
        <w:rPr>
          <w:rFonts w:cstheme="minorHAnsi"/>
          <w:b/>
          <w:bCs/>
          <w:kern w:val="0"/>
          <w:sz w:val="24"/>
          <w:szCs w:val="24"/>
        </w:rPr>
        <w:t xml:space="preserve">. Materiały pomocnicze i montażowe: </w:t>
      </w:r>
      <w:r w:rsidRPr="00351C2A">
        <w:rPr>
          <w:rFonts w:cstheme="minorHAnsi"/>
          <w:kern w:val="0"/>
          <w:sz w:val="24"/>
          <w:szCs w:val="24"/>
        </w:rPr>
        <w:t>niezbędne dla skompletowania zaprojektow</w:t>
      </w:r>
      <w:r w:rsidRPr="00351C2A">
        <w:rPr>
          <w:rFonts w:cstheme="minorHAnsi"/>
          <w:kern w:val="0"/>
          <w:sz w:val="24"/>
          <w:szCs w:val="24"/>
        </w:rPr>
        <w:t>a</w:t>
      </w:r>
      <w:r w:rsidRPr="00351C2A">
        <w:rPr>
          <w:rFonts w:cstheme="minorHAnsi"/>
          <w:kern w:val="0"/>
          <w:sz w:val="24"/>
          <w:szCs w:val="24"/>
        </w:rPr>
        <w:t>nych</w:t>
      </w:r>
      <w:r w:rsidR="00615C15">
        <w:rPr>
          <w:rFonts w:cstheme="minorHAnsi"/>
          <w:kern w:val="0"/>
          <w:sz w:val="24"/>
          <w:szCs w:val="24"/>
        </w:rPr>
        <w:t xml:space="preserve"> </w:t>
      </w:r>
      <w:r w:rsidRPr="00351C2A">
        <w:rPr>
          <w:rFonts w:cstheme="minorHAnsi"/>
          <w:kern w:val="0"/>
          <w:sz w:val="24"/>
          <w:szCs w:val="24"/>
        </w:rPr>
        <w:t>elementów wg zestawienia dostawców lub producentów.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Przed wbudowaniem Wykonawca przedstawi szczegółowe informacje dotyczące źródła w</w:t>
      </w:r>
      <w:r w:rsidRPr="00351C2A">
        <w:rPr>
          <w:rFonts w:cstheme="minorHAnsi"/>
          <w:kern w:val="0"/>
          <w:sz w:val="24"/>
          <w:szCs w:val="24"/>
        </w:rPr>
        <w:t>y</w:t>
      </w:r>
      <w:r w:rsidRPr="00351C2A">
        <w:rPr>
          <w:rFonts w:cstheme="minorHAnsi"/>
          <w:kern w:val="0"/>
          <w:sz w:val="24"/>
          <w:szCs w:val="24"/>
        </w:rPr>
        <w:t>twarzania</w:t>
      </w:r>
      <w:r w:rsidR="00615C15">
        <w:rPr>
          <w:rFonts w:cstheme="minorHAnsi"/>
          <w:kern w:val="0"/>
          <w:sz w:val="24"/>
          <w:szCs w:val="24"/>
        </w:rPr>
        <w:t xml:space="preserve"> </w:t>
      </w:r>
      <w:r w:rsidRPr="00351C2A">
        <w:rPr>
          <w:rFonts w:cstheme="minorHAnsi"/>
          <w:kern w:val="0"/>
          <w:sz w:val="24"/>
          <w:szCs w:val="24"/>
        </w:rPr>
        <w:t>lub wydobywania materiałów oraz odpowiednie świadectwa badań, dokumenty dopuszczenia do</w:t>
      </w:r>
      <w:r w:rsidR="00615C15">
        <w:rPr>
          <w:rFonts w:cstheme="minorHAnsi"/>
          <w:kern w:val="0"/>
          <w:sz w:val="24"/>
          <w:szCs w:val="24"/>
        </w:rPr>
        <w:t xml:space="preserve"> </w:t>
      </w:r>
      <w:r w:rsidRPr="00351C2A">
        <w:rPr>
          <w:rFonts w:cstheme="minorHAnsi"/>
          <w:kern w:val="0"/>
          <w:sz w:val="24"/>
          <w:szCs w:val="24"/>
        </w:rPr>
        <w:t>obrotu i stosowania w budownictwie.</w:t>
      </w:r>
    </w:p>
    <w:p w:rsidR="005019D6" w:rsidRPr="001B508F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Wykonawca ponosi odpowiedzialność za spełnienie wymagań ilościowych i jakościowych materiałów</w:t>
      </w:r>
      <w:r w:rsidR="00615C15">
        <w:rPr>
          <w:rFonts w:cstheme="minorHAnsi"/>
          <w:kern w:val="0"/>
          <w:sz w:val="24"/>
          <w:szCs w:val="24"/>
        </w:rPr>
        <w:t xml:space="preserve"> </w:t>
      </w:r>
      <w:r w:rsidRPr="00351C2A">
        <w:rPr>
          <w:rFonts w:cstheme="minorHAnsi"/>
          <w:kern w:val="0"/>
          <w:sz w:val="24"/>
          <w:szCs w:val="24"/>
        </w:rPr>
        <w:t>dostarczanych na plac budowy oraz za ich właściwe składowanie i wbudowanie.</w:t>
      </w:r>
    </w:p>
    <w:p w:rsidR="005019D6" w:rsidRDefault="005019D6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351C2A">
        <w:rPr>
          <w:rFonts w:cstheme="minorHAnsi"/>
          <w:b/>
          <w:bCs/>
          <w:kern w:val="0"/>
          <w:sz w:val="24"/>
          <w:szCs w:val="24"/>
        </w:rPr>
        <w:t>3. SPRZĘT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Roboty można wykonać przy użyciu dowolnego typu sprzętu zaakceptowanego przez Inspe</w:t>
      </w:r>
      <w:r w:rsidRPr="00351C2A">
        <w:rPr>
          <w:rFonts w:cstheme="minorHAnsi"/>
          <w:kern w:val="0"/>
          <w:sz w:val="24"/>
          <w:szCs w:val="24"/>
        </w:rPr>
        <w:t>k</w:t>
      </w:r>
      <w:r w:rsidRPr="00351C2A">
        <w:rPr>
          <w:rFonts w:cstheme="minorHAnsi"/>
          <w:kern w:val="0"/>
          <w:sz w:val="24"/>
          <w:szCs w:val="24"/>
        </w:rPr>
        <w:t>tora w</w:t>
      </w:r>
      <w:r w:rsidR="00615C15">
        <w:rPr>
          <w:rFonts w:cstheme="minorHAnsi"/>
          <w:kern w:val="0"/>
          <w:sz w:val="24"/>
          <w:szCs w:val="24"/>
        </w:rPr>
        <w:t xml:space="preserve"> </w:t>
      </w:r>
      <w:r w:rsidRPr="00351C2A">
        <w:rPr>
          <w:rFonts w:cstheme="minorHAnsi"/>
          <w:kern w:val="0"/>
          <w:sz w:val="24"/>
          <w:szCs w:val="24"/>
        </w:rPr>
        <w:t>tym: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- elektronarzędzia ręczne,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- narzędzia do cięcia, gięcia, prostowania stali,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- mieszarka do zapraw, pojemniki na wapno,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- sprzęt murarski (przyrządy do nakładania zaprawy, spoinowania, urządzenia poziomujące)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- betoniarka wolno</w:t>
      </w:r>
      <w:r w:rsidR="00615C15">
        <w:rPr>
          <w:rFonts w:cstheme="minorHAnsi"/>
          <w:kern w:val="0"/>
          <w:sz w:val="24"/>
          <w:szCs w:val="24"/>
        </w:rPr>
        <w:t xml:space="preserve"> </w:t>
      </w:r>
      <w:r w:rsidRPr="00351C2A">
        <w:rPr>
          <w:rFonts w:cstheme="minorHAnsi"/>
          <w:kern w:val="0"/>
          <w:sz w:val="24"/>
          <w:szCs w:val="24"/>
        </w:rPr>
        <w:t>spadowa elektryczna, zbiornik na wodę,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- piła do cięcia cegły, bloczków itp.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- rusztowanie rurowe.</w:t>
      </w:r>
    </w:p>
    <w:p w:rsidR="009534A4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Stan techniczny użytego sprzętu musi gwarantować wykonanie zamówienia zgodnie ze szt</w:t>
      </w:r>
      <w:r w:rsidRPr="00351C2A">
        <w:rPr>
          <w:rFonts w:cstheme="minorHAnsi"/>
          <w:kern w:val="0"/>
          <w:sz w:val="24"/>
          <w:szCs w:val="24"/>
        </w:rPr>
        <w:t>u</w:t>
      </w:r>
      <w:r w:rsidRPr="00351C2A">
        <w:rPr>
          <w:rFonts w:cstheme="minorHAnsi"/>
          <w:kern w:val="0"/>
          <w:sz w:val="24"/>
          <w:szCs w:val="24"/>
        </w:rPr>
        <w:t>ką</w:t>
      </w:r>
      <w:r w:rsidR="00615C15">
        <w:rPr>
          <w:rFonts w:cstheme="minorHAnsi"/>
          <w:kern w:val="0"/>
          <w:sz w:val="24"/>
          <w:szCs w:val="24"/>
        </w:rPr>
        <w:t xml:space="preserve"> </w:t>
      </w:r>
      <w:r w:rsidRPr="00351C2A">
        <w:rPr>
          <w:rFonts w:cstheme="minorHAnsi"/>
          <w:kern w:val="0"/>
          <w:sz w:val="24"/>
          <w:szCs w:val="24"/>
        </w:rPr>
        <w:t>budowlaną i zasadami bhp.</w:t>
      </w:r>
    </w:p>
    <w:p w:rsidR="004E77F2" w:rsidRPr="00351C2A" w:rsidRDefault="004E77F2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351C2A">
        <w:rPr>
          <w:rFonts w:cstheme="minorHAnsi"/>
          <w:b/>
          <w:bCs/>
          <w:kern w:val="0"/>
          <w:sz w:val="24"/>
          <w:szCs w:val="24"/>
        </w:rPr>
        <w:t>4. TRANSPORT</w:t>
      </w:r>
    </w:p>
    <w:p w:rsidR="009534A4" w:rsidRPr="00351C2A" w:rsidRDefault="009534A4" w:rsidP="004E77F2">
      <w:pPr>
        <w:spacing w:after="0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Elementy do transportu należy zabezpieczyć przed uszkodzeniem przez odpowiednie op</w:t>
      </w:r>
      <w:r w:rsidRPr="00351C2A">
        <w:rPr>
          <w:rFonts w:cstheme="minorHAnsi"/>
          <w:kern w:val="0"/>
          <w:sz w:val="24"/>
          <w:szCs w:val="24"/>
        </w:rPr>
        <w:t>a</w:t>
      </w:r>
      <w:r w:rsidRPr="00351C2A">
        <w:rPr>
          <w:rFonts w:cstheme="minorHAnsi"/>
          <w:kern w:val="0"/>
          <w:sz w:val="24"/>
          <w:szCs w:val="24"/>
        </w:rPr>
        <w:t>kowanie.</w:t>
      </w:r>
    </w:p>
    <w:p w:rsidR="00486F4A" w:rsidRPr="00E13894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Elementy mogą być przewożone dowolnymi środkami transportu akceptowanymi przez I</w:t>
      </w:r>
      <w:r w:rsidRPr="00351C2A">
        <w:rPr>
          <w:rFonts w:cstheme="minorHAnsi"/>
          <w:kern w:val="0"/>
          <w:sz w:val="24"/>
          <w:szCs w:val="24"/>
        </w:rPr>
        <w:t>n</w:t>
      </w:r>
      <w:r w:rsidRPr="00351C2A">
        <w:rPr>
          <w:rFonts w:cstheme="minorHAnsi"/>
          <w:kern w:val="0"/>
          <w:sz w:val="24"/>
          <w:szCs w:val="24"/>
        </w:rPr>
        <w:t>spektora</w:t>
      </w:r>
      <w:r w:rsidR="00615C15">
        <w:rPr>
          <w:rFonts w:cstheme="minorHAnsi"/>
          <w:kern w:val="0"/>
          <w:sz w:val="24"/>
          <w:szCs w:val="24"/>
        </w:rPr>
        <w:t xml:space="preserve"> </w:t>
      </w:r>
      <w:r w:rsidRPr="00351C2A">
        <w:rPr>
          <w:rFonts w:cstheme="minorHAnsi"/>
          <w:kern w:val="0"/>
          <w:sz w:val="24"/>
          <w:szCs w:val="24"/>
        </w:rPr>
        <w:t>oraz zabezpieczone przed uszkodzeniami, przesunięciem lub utratą stateczności.</w:t>
      </w:r>
    </w:p>
    <w:p w:rsidR="00486F4A" w:rsidRDefault="00486F4A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351C2A">
        <w:rPr>
          <w:rFonts w:cstheme="minorHAnsi"/>
          <w:b/>
          <w:bCs/>
          <w:kern w:val="0"/>
          <w:sz w:val="24"/>
          <w:szCs w:val="24"/>
        </w:rPr>
        <w:t>5. WYKONANIE ROBÓT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Wykonawca robót jest odpowiedzialny za jakość ich wykonania oraz za zgodność z dokume</w:t>
      </w:r>
      <w:r w:rsidRPr="00351C2A">
        <w:rPr>
          <w:rFonts w:cstheme="minorHAnsi"/>
          <w:kern w:val="0"/>
          <w:sz w:val="24"/>
          <w:szCs w:val="24"/>
        </w:rPr>
        <w:t>n</w:t>
      </w:r>
      <w:r w:rsidRPr="00351C2A">
        <w:rPr>
          <w:rFonts w:cstheme="minorHAnsi"/>
          <w:kern w:val="0"/>
          <w:sz w:val="24"/>
          <w:szCs w:val="24"/>
        </w:rPr>
        <w:t>tacją ST i poleceniami Inspektora Nadzoru.</w:t>
      </w:r>
    </w:p>
    <w:p w:rsidR="004E77F2" w:rsidRDefault="004E77F2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351C2A">
        <w:rPr>
          <w:rFonts w:cstheme="minorHAnsi"/>
          <w:b/>
          <w:bCs/>
          <w:kern w:val="0"/>
          <w:sz w:val="24"/>
          <w:szCs w:val="24"/>
        </w:rPr>
        <w:t xml:space="preserve">5.1. </w:t>
      </w:r>
      <w:r w:rsidR="00E13894">
        <w:rPr>
          <w:rFonts w:cstheme="minorHAnsi"/>
          <w:b/>
          <w:bCs/>
          <w:kern w:val="0"/>
          <w:sz w:val="24"/>
          <w:szCs w:val="24"/>
        </w:rPr>
        <w:t>Roboty betonowe</w:t>
      </w:r>
    </w:p>
    <w:p w:rsidR="00F534C7" w:rsidRDefault="005705C9" w:rsidP="008246A2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705C9">
        <w:rPr>
          <w:sz w:val="24"/>
          <w:szCs w:val="24"/>
        </w:rPr>
        <w:t xml:space="preserve">Konstrukcje z betonu lub żelbetu powinny być wykonane zgodnie z dokumentacją </w:t>
      </w:r>
      <w:r w:rsidR="001B508F">
        <w:rPr>
          <w:sz w:val="24"/>
          <w:szCs w:val="24"/>
        </w:rPr>
        <w:t>ST</w:t>
      </w:r>
      <w:r w:rsidRPr="005705C9">
        <w:rPr>
          <w:sz w:val="24"/>
          <w:szCs w:val="24"/>
        </w:rPr>
        <w:t xml:space="preserve"> oraz odpowiadać wymaganiom: </w:t>
      </w:r>
    </w:p>
    <w:p w:rsidR="00F534C7" w:rsidRDefault="005705C9" w:rsidP="008246A2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5705C9">
        <w:rPr>
          <w:sz w:val="24"/>
          <w:szCs w:val="24"/>
        </w:rPr>
        <w:t xml:space="preserve">a) PN-B-06250 [12] w zakresie wytrzymałości, nasiąkliwości i odporności na działanie mrozu, b) PN-B-06251 [13] i PN-B-06250 [12] w zakresie składu betonu, mieszania, zagęszczania, dojrzewania, pielęgnacji i transportu. </w:t>
      </w:r>
    </w:p>
    <w:p w:rsidR="008D3526" w:rsidRPr="005705C9" w:rsidRDefault="005705C9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5705C9">
        <w:rPr>
          <w:sz w:val="24"/>
          <w:szCs w:val="24"/>
        </w:rPr>
        <w:lastRenderedPageBreak/>
        <w:t>c) Warunkom technicznym wykonania i odbioru robót w dziedzinie gospodarki wodnej w zakresie konstrukcji hydrotechnicznych z betonu, Ministerstwo Ochrony Środowiska i Leśni</w:t>
      </w:r>
      <w:r w:rsidRPr="005705C9">
        <w:rPr>
          <w:sz w:val="24"/>
          <w:szCs w:val="24"/>
        </w:rPr>
        <w:t>c</w:t>
      </w:r>
      <w:r w:rsidRPr="005705C9">
        <w:rPr>
          <w:sz w:val="24"/>
          <w:szCs w:val="24"/>
        </w:rPr>
        <w:t xml:space="preserve">twa, Warszawa 1994 r. W </w:t>
      </w:r>
      <w:r w:rsidR="00F534C7">
        <w:rPr>
          <w:sz w:val="24"/>
          <w:szCs w:val="24"/>
        </w:rPr>
        <w:t>ścianach</w:t>
      </w:r>
      <w:r w:rsidRPr="005705C9">
        <w:rPr>
          <w:sz w:val="24"/>
          <w:szCs w:val="24"/>
        </w:rPr>
        <w:t xml:space="preserve"> żelbetowych, konstrukcjach wystawionych na działanie wody grubość otulenia zbrojenia powinna być nie mniejsza niż 5 cm (zalecana 7 cm), a gr</w:t>
      </w:r>
      <w:r w:rsidRPr="005705C9">
        <w:rPr>
          <w:sz w:val="24"/>
          <w:szCs w:val="24"/>
        </w:rPr>
        <w:t>u</w:t>
      </w:r>
      <w:r w:rsidRPr="005705C9">
        <w:rPr>
          <w:sz w:val="24"/>
          <w:szCs w:val="24"/>
        </w:rPr>
        <w:t>bość otulenia prętów konstrukcji na styku z gruntem i wodą powinna wynosić nie mniej niż 7 cm. Sposób wykonania przerwy roboczej powinien odpowiadać wymaganiom PN-B-03010 [5]. Przerwa robocza powinna przebiegać poziomo na całej długości elementu.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351C2A">
        <w:rPr>
          <w:rFonts w:cstheme="minorHAnsi"/>
          <w:b/>
          <w:bCs/>
          <w:kern w:val="0"/>
          <w:sz w:val="24"/>
          <w:szCs w:val="24"/>
        </w:rPr>
        <w:t xml:space="preserve">5.2. </w:t>
      </w:r>
      <w:r w:rsidR="00E13894">
        <w:rPr>
          <w:rFonts w:cstheme="minorHAnsi"/>
          <w:b/>
          <w:bCs/>
          <w:kern w:val="0"/>
          <w:sz w:val="24"/>
          <w:szCs w:val="24"/>
        </w:rPr>
        <w:t>Izolacje ścian, przepustów, dylatacji</w:t>
      </w:r>
      <w:r w:rsidR="009136AD">
        <w:rPr>
          <w:rFonts w:cstheme="minorHAnsi"/>
          <w:b/>
          <w:bCs/>
          <w:kern w:val="0"/>
          <w:sz w:val="24"/>
          <w:szCs w:val="24"/>
        </w:rPr>
        <w:t>, podłoży</w:t>
      </w:r>
    </w:p>
    <w:p w:rsidR="008D76D9" w:rsidRDefault="008D76D9" w:rsidP="008246A2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Izolacje z f</w:t>
      </w:r>
      <w:r w:rsidR="009136AD" w:rsidRPr="009136AD">
        <w:rPr>
          <w:sz w:val="24"/>
          <w:szCs w:val="24"/>
        </w:rPr>
        <w:t>olii z tworzyw sztucznych i kauczuku Materiały rolowe z tworzyw sztucznych mogą być mocowane do podło</w:t>
      </w:r>
      <w:r>
        <w:rPr>
          <w:sz w:val="24"/>
          <w:szCs w:val="24"/>
        </w:rPr>
        <w:t>ż</w:t>
      </w:r>
      <w:r w:rsidR="009136AD" w:rsidRPr="009136AD">
        <w:rPr>
          <w:sz w:val="24"/>
          <w:szCs w:val="24"/>
        </w:rPr>
        <w:t>a i łączone metodą: – klejenia lub wulkanizacji, – zgrzewania, – m</w:t>
      </w:r>
      <w:r w:rsidR="009136AD" w:rsidRPr="009136AD">
        <w:rPr>
          <w:sz w:val="24"/>
          <w:szCs w:val="24"/>
        </w:rPr>
        <w:t>o</w:t>
      </w:r>
      <w:r w:rsidR="009136AD" w:rsidRPr="009136AD">
        <w:rPr>
          <w:sz w:val="24"/>
          <w:szCs w:val="24"/>
        </w:rPr>
        <w:t>cowania mechanicznego. Sposób mocowania i łączenia materiału izolacyjnego musi być zgodny z wymaganiami określonymi przez producenta tego materiału w dokumencie odni</w:t>
      </w:r>
      <w:r w:rsidR="009136AD" w:rsidRPr="009136AD">
        <w:rPr>
          <w:sz w:val="24"/>
          <w:szCs w:val="24"/>
        </w:rPr>
        <w:t>e</w:t>
      </w:r>
      <w:r w:rsidR="009136AD" w:rsidRPr="009136AD">
        <w:rPr>
          <w:sz w:val="24"/>
          <w:szCs w:val="24"/>
        </w:rPr>
        <w:t>sienia (aprobacie technicznej). Do wykonania izolacji wodochronnych z materiałów rolowych z tworzyw sztucznych wykorzystuje się: – folie z tworzyw sztucznych, folie polietylenowe o grubości 0,4 i 0,5 mm</w:t>
      </w:r>
      <w:r>
        <w:rPr>
          <w:sz w:val="24"/>
          <w:szCs w:val="24"/>
        </w:rPr>
        <w:t>,</w:t>
      </w:r>
      <w:r w:rsidR="009136AD" w:rsidRPr="009136AD">
        <w:rPr>
          <w:sz w:val="24"/>
          <w:szCs w:val="24"/>
        </w:rPr>
        <w:t xml:space="preserve"> membrany EPDM. Zasady których nale</w:t>
      </w:r>
      <w:r>
        <w:rPr>
          <w:sz w:val="24"/>
          <w:szCs w:val="24"/>
        </w:rPr>
        <w:t>ż</w:t>
      </w:r>
      <w:r w:rsidR="009136AD" w:rsidRPr="009136AD">
        <w:rPr>
          <w:sz w:val="24"/>
          <w:szCs w:val="24"/>
        </w:rPr>
        <w:t>y przestrzegać przy układaniu hydroizolacji z materiałów rolowych: – zakłady z folii PVC nale</w:t>
      </w:r>
      <w:r>
        <w:rPr>
          <w:sz w:val="24"/>
          <w:szCs w:val="24"/>
        </w:rPr>
        <w:t>ż</w:t>
      </w:r>
      <w:r w:rsidR="009136AD" w:rsidRPr="009136AD">
        <w:rPr>
          <w:sz w:val="24"/>
          <w:szCs w:val="24"/>
        </w:rPr>
        <w:t>y łączyć za pomocą rozpus</w:t>
      </w:r>
      <w:r w:rsidR="009136AD" w:rsidRPr="009136AD">
        <w:rPr>
          <w:sz w:val="24"/>
          <w:szCs w:val="24"/>
        </w:rPr>
        <w:t>z</w:t>
      </w:r>
      <w:r w:rsidR="009136AD" w:rsidRPr="009136AD">
        <w:rPr>
          <w:sz w:val="24"/>
          <w:szCs w:val="24"/>
        </w:rPr>
        <w:t>czalników (cykloheksanolu lub tetrahydrofuranu) albo specjalnych klejów i dodatkowo wzdłu</w:t>
      </w:r>
      <w:r>
        <w:rPr>
          <w:sz w:val="24"/>
          <w:szCs w:val="24"/>
        </w:rPr>
        <w:t>rz</w:t>
      </w:r>
      <w:r w:rsidR="009136AD" w:rsidRPr="009136AD">
        <w:rPr>
          <w:sz w:val="24"/>
          <w:szCs w:val="24"/>
        </w:rPr>
        <w:t xml:space="preserve"> krawędzi doszczelniać tzw. upłynnioną folią; dopuszcza się łączenie folii na zakładach metodą zgrzewania, </w:t>
      </w:r>
      <w:r>
        <w:rPr>
          <w:sz w:val="24"/>
          <w:szCs w:val="24"/>
        </w:rPr>
        <w:t xml:space="preserve">materiały </w:t>
      </w:r>
      <w:r w:rsidR="009136AD" w:rsidRPr="009136AD">
        <w:rPr>
          <w:sz w:val="24"/>
          <w:szCs w:val="24"/>
        </w:rPr>
        <w:t>hydroizolacyj</w:t>
      </w:r>
      <w:r>
        <w:rPr>
          <w:sz w:val="24"/>
          <w:szCs w:val="24"/>
        </w:rPr>
        <w:t>n</w:t>
      </w:r>
      <w:r w:rsidR="009136AD" w:rsidRPr="009136AD">
        <w:rPr>
          <w:sz w:val="24"/>
          <w:szCs w:val="24"/>
        </w:rPr>
        <w:t>e EPDM nale</w:t>
      </w:r>
      <w:r>
        <w:rPr>
          <w:sz w:val="24"/>
          <w:szCs w:val="24"/>
        </w:rPr>
        <w:t>ż</w:t>
      </w:r>
      <w:r w:rsidR="009136AD" w:rsidRPr="009136AD">
        <w:rPr>
          <w:sz w:val="24"/>
          <w:szCs w:val="24"/>
        </w:rPr>
        <w:t>y łączyć na zakładach metodą wu</w:t>
      </w:r>
      <w:r w:rsidR="009136AD" w:rsidRPr="009136AD">
        <w:rPr>
          <w:sz w:val="24"/>
          <w:szCs w:val="24"/>
        </w:rPr>
        <w:t>l</w:t>
      </w:r>
      <w:r w:rsidR="009136AD" w:rsidRPr="009136AD">
        <w:rPr>
          <w:sz w:val="24"/>
          <w:szCs w:val="24"/>
        </w:rPr>
        <w:t>kanizacji lub za pomocą specjalnego kleju wskazanego przez producenta materiału hydroiz</w:t>
      </w:r>
      <w:r w:rsidR="009136AD" w:rsidRPr="009136AD">
        <w:rPr>
          <w:sz w:val="24"/>
          <w:szCs w:val="24"/>
        </w:rPr>
        <w:t>o</w:t>
      </w:r>
      <w:r w:rsidR="009136AD" w:rsidRPr="009136AD">
        <w:rPr>
          <w:sz w:val="24"/>
          <w:szCs w:val="24"/>
        </w:rPr>
        <w:t>lacyjnego. Powłokow</w:t>
      </w:r>
      <w:r>
        <w:rPr>
          <w:sz w:val="24"/>
          <w:szCs w:val="24"/>
        </w:rPr>
        <w:t>e</w:t>
      </w:r>
      <w:r w:rsidR="009136AD" w:rsidRPr="009136AD">
        <w:rPr>
          <w:sz w:val="24"/>
          <w:szCs w:val="24"/>
        </w:rPr>
        <w:t xml:space="preserve"> mas</w:t>
      </w:r>
      <w:r>
        <w:rPr>
          <w:sz w:val="24"/>
          <w:szCs w:val="24"/>
        </w:rPr>
        <w:t>y</w:t>
      </w:r>
      <w:r w:rsidR="009136AD" w:rsidRPr="009136AD">
        <w:rPr>
          <w:sz w:val="24"/>
          <w:szCs w:val="24"/>
        </w:rPr>
        <w:t>hydroizolacyjn</w:t>
      </w:r>
      <w:r>
        <w:rPr>
          <w:sz w:val="24"/>
          <w:szCs w:val="24"/>
        </w:rPr>
        <w:t>e</w:t>
      </w:r>
      <w:r w:rsidR="009136AD" w:rsidRPr="009136AD">
        <w:rPr>
          <w:sz w:val="24"/>
          <w:szCs w:val="24"/>
        </w:rPr>
        <w:t xml:space="preserve"> na bazie cementu Przy wykonywaniu izolacji p</w:t>
      </w:r>
      <w:r w:rsidR="009136AD" w:rsidRPr="009136AD">
        <w:rPr>
          <w:sz w:val="24"/>
          <w:szCs w:val="24"/>
        </w:rPr>
        <w:t>o</w:t>
      </w:r>
      <w:r w:rsidR="009136AD" w:rsidRPr="009136AD">
        <w:rPr>
          <w:sz w:val="24"/>
          <w:szCs w:val="24"/>
        </w:rPr>
        <w:t>włokowych z mas hydroizolacyjnych na bazie cementu nanoszonych warstwowo na przyg</w:t>
      </w:r>
      <w:r w:rsidR="009136AD" w:rsidRPr="009136AD">
        <w:rPr>
          <w:sz w:val="24"/>
          <w:szCs w:val="24"/>
        </w:rPr>
        <w:t>o</w:t>
      </w:r>
      <w:r w:rsidR="009136AD" w:rsidRPr="009136AD">
        <w:rPr>
          <w:sz w:val="24"/>
          <w:szCs w:val="24"/>
        </w:rPr>
        <w:t>towane podło</w:t>
      </w:r>
      <w:r>
        <w:rPr>
          <w:sz w:val="24"/>
          <w:szCs w:val="24"/>
        </w:rPr>
        <w:t>ż</w:t>
      </w:r>
      <w:r w:rsidR="009136AD" w:rsidRPr="009136AD">
        <w:rPr>
          <w:sz w:val="24"/>
          <w:szCs w:val="24"/>
        </w:rPr>
        <w:t>e nale</w:t>
      </w:r>
      <w:r>
        <w:rPr>
          <w:sz w:val="24"/>
          <w:szCs w:val="24"/>
        </w:rPr>
        <w:t>ż</w:t>
      </w:r>
      <w:r w:rsidR="009136AD" w:rsidRPr="009136AD">
        <w:rPr>
          <w:sz w:val="24"/>
          <w:szCs w:val="24"/>
        </w:rPr>
        <w:t>y: – wykorzystywać masy ocenione pozytywnie w dokumentach odni</w:t>
      </w:r>
      <w:r w:rsidR="009136AD" w:rsidRPr="009136AD">
        <w:rPr>
          <w:sz w:val="24"/>
          <w:szCs w:val="24"/>
        </w:rPr>
        <w:t>e</w:t>
      </w:r>
      <w:r w:rsidR="009136AD" w:rsidRPr="009136AD">
        <w:rPr>
          <w:sz w:val="24"/>
          <w:szCs w:val="24"/>
        </w:rPr>
        <w:t>sienia tj. aprobatach technicznych do takiego zakresu zastosowania, – przy nanoszeniu p</w:t>
      </w:r>
      <w:r w:rsidR="009136AD" w:rsidRPr="009136AD">
        <w:rPr>
          <w:sz w:val="24"/>
          <w:szCs w:val="24"/>
        </w:rPr>
        <w:t>o</w:t>
      </w:r>
      <w:r w:rsidR="009136AD" w:rsidRPr="009136AD">
        <w:rPr>
          <w:sz w:val="24"/>
          <w:szCs w:val="24"/>
        </w:rPr>
        <w:t xml:space="preserve">szczególnych warstw powłoki przestrzegać zasad podanych w szczegółowej i instrukcji (karcie technicznej) producenta układanej masy hydroizolacyjnej. </w:t>
      </w:r>
    </w:p>
    <w:p w:rsidR="008D3526" w:rsidRPr="009136AD" w:rsidRDefault="009136AD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9136AD">
        <w:rPr>
          <w:sz w:val="24"/>
          <w:szCs w:val="24"/>
        </w:rPr>
        <w:t>Preparat</w:t>
      </w:r>
      <w:r w:rsidR="008D76D9">
        <w:rPr>
          <w:sz w:val="24"/>
          <w:szCs w:val="24"/>
        </w:rPr>
        <w:t>y</w:t>
      </w:r>
      <w:r w:rsidRPr="009136AD">
        <w:rPr>
          <w:sz w:val="24"/>
          <w:szCs w:val="24"/>
        </w:rPr>
        <w:t xml:space="preserve"> penetrujących w głąb podło</w:t>
      </w:r>
      <w:r w:rsidR="008D76D9">
        <w:rPr>
          <w:sz w:val="24"/>
          <w:szCs w:val="24"/>
        </w:rPr>
        <w:t>ż</w:t>
      </w:r>
      <w:r w:rsidRPr="009136AD">
        <w:rPr>
          <w:sz w:val="24"/>
          <w:szCs w:val="24"/>
        </w:rPr>
        <w:t>a Przy wykonywaniu hydroizolacji metodą krystalizacji wgłębnej nale</w:t>
      </w:r>
      <w:r w:rsidR="00741551">
        <w:rPr>
          <w:sz w:val="24"/>
          <w:szCs w:val="24"/>
        </w:rPr>
        <w:t>ż</w:t>
      </w:r>
      <w:r w:rsidRPr="009136AD">
        <w:rPr>
          <w:sz w:val="24"/>
          <w:szCs w:val="24"/>
        </w:rPr>
        <w:t>y: – wykorzystywać preparaty ocenione pozytywnie w dokumentach odniesi</w:t>
      </w:r>
      <w:r w:rsidRPr="009136AD">
        <w:rPr>
          <w:sz w:val="24"/>
          <w:szCs w:val="24"/>
        </w:rPr>
        <w:t>e</w:t>
      </w:r>
      <w:r w:rsidRPr="009136AD">
        <w:rPr>
          <w:sz w:val="24"/>
          <w:szCs w:val="24"/>
        </w:rPr>
        <w:t>nia, tj. aprobatach technicznych do takiego zakresu zastosowania, – nanosić preparat na przygotowane, mokre podło</w:t>
      </w:r>
      <w:r w:rsidR="00741551">
        <w:rPr>
          <w:sz w:val="24"/>
          <w:szCs w:val="24"/>
        </w:rPr>
        <w:t>ż</w:t>
      </w:r>
      <w:r w:rsidRPr="009136AD">
        <w:rPr>
          <w:sz w:val="24"/>
          <w:szCs w:val="24"/>
        </w:rPr>
        <w:t>e, zgodnie z wytycznymi podanymi w karcie technicznej wyrobu hydroizolacyjnego. Preparaty penetrujące w głąb betonu, po prawidłowym ich naniesieniu na podło</w:t>
      </w:r>
      <w:r w:rsidR="00741551">
        <w:rPr>
          <w:sz w:val="24"/>
          <w:szCs w:val="24"/>
        </w:rPr>
        <w:t>ż</w:t>
      </w:r>
      <w:r w:rsidRPr="009136AD">
        <w:rPr>
          <w:sz w:val="24"/>
          <w:szCs w:val="24"/>
        </w:rPr>
        <w:t>e, mogą nie tworzyć na jego powierzchni powłoki, poniewa</w:t>
      </w:r>
      <w:r w:rsidR="00741551">
        <w:rPr>
          <w:sz w:val="24"/>
          <w:szCs w:val="24"/>
        </w:rPr>
        <w:t>ż</w:t>
      </w:r>
      <w:r w:rsidRPr="009136AD">
        <w:rPr>
          <w:sz w:val="24"/>
          <w:szCs w:val="24"/>
        </w:rPr>
        <w:t xml:space="preserve"> powłoka ta nie pełni funkcji jedynej warstwy hydroizolacyjnej. Właściwą izolację betonu w tym przypadku stanowi preparat krystalizujący w jego porach, pod wpływem znajdującej się w nim wilgoci.</w:t>
      </w:r>
    </w:p>
    <w:p w:rsidR="008D3526" w:rsidRPr="00351C2A" w:rsidRDefault="008D3526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351C2A">
        <w:rPr>
          <w:rFonts w:cstheme="minorHAnsi"/>
          <w:b/>
          <w:bCs/>
          <w:kern w:val="0"/>
          <w:sz w:val="24"/>
          <w:szCs w:val="24"/>
        </w:rPr>
        <w:t>6. KONTROLA JAKOŚCI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6.1. Zasady kontroli jakości powinny być zgodne z wymogami norm branżowych oraz zasad sztuki</w:t>
      </w:r>
      <w:r w:rsidR="00615C15">
        <w:rPr>
          <w:rFonts w:cstheme="minorHAnsi"/>
          <w:kern w:val="0"/>
          <w:sz w:val="24"/>
          <w:szCs w:val="24"/>
        </w:rPr>
        <w:t xml:space="preserve"> </w:t>
      </w:r>
      <w:r w:rsidRPr="00351C2A">
        <w:rPr>
          <w:rFonts w:cstheme="minorHAnsi"/>
          <w:kern w:val="0"/>
          <w:sz w:val="24"/>
          <w:szCs w:val="24"/>
        </w:rPr>
        <w:t>budowlanej. Ogólne wymagania dotyczące wykonania robót, dostawy materiałów, sprzętu i środków</w:t>
      </w:r>
      <w:r w:rsidR="00615C15">
        <w:rPr>
          <w:rFonts w:cstheme="minorHAnsi"/>
          <w:kern w:val="0"/>
          <w:sz w:val="24"/>
          <w:szCs w:val="24"/>
        </w:rPr>
        <w:t xml:space="preserve"> </w:t>
      </w:r>
      <w:r w:rsidRPr="00351C2A">
        <w:rPr>
          <w:rFonts w:cstheme="minorHAnsi"/>
          <w:kern w:val="0"/>
          <w:sz w:val="24"/>
          <w:szCs w:val="24"/>
        </w:rPr>
        <w:t>transportu podano w STO -01 .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Wykonawca jest odpowiedzialny za pełną kontrolę jakości robót, materiałów i urządzeń.</w:t>
      </w:r>
      <w:r w:rsidR="00615C15">
        <w:rPr>
          <w:rFonts w:cstheme="minorHAnsi"/>
          <w:kern w:val="0"/>
          <w:sz w:val="24"/>
          <w:szCs w:val="24"/>
        </w:rPr>
        <w:t xml:space="preserve"> </w:t>
      </w:r>
      <w:r w:rsidRPr="00351C2A">
        <w:rPr>
          <w:rFonts w:cstheme="minorHAnsi"/>
          <w:kern w:val="0"/>
          <w:sz w:val="24"/>
          <w:szCs w:val="24"/>
        </w:rPr>
        <w:t>W</w:t>
      </w:r>
      <w:r w:rsidRPr="00351C2A">
        <w:rPr>
          <w:rFonts w:cstheme="minorHAnsi"/>
          <w:kern w:val="0"/>
          <w:sz w:val="24"/>
          <w:szCs w:val="24"/>
        </w:rPr>
        <w:t>y</w:t>
      </w:r>
      <w:r w:rsidRPr="00351C2A">
        <w:rPr>
          <w:rFonts w:cstheme="minorHAnsi"/>
          <w:kern w:val="0"/>
          <w:sz w:val="24"/>
          <w:szCs w:val="24"/>
        </w:rPr>
        <w:t>konawca zapewni odpowiedni system i środki techniczne do kontroli jakości robót na terenie i</w:t>
      </w:r>
      <w:r w:rsidR="00615C15">
        <w:rPr>
          <w:rFonts w:cstheme="minorHAnsi"/>
          <w:kern w:val="0"/>
          <w:sz w:val="24"/>
          <w:szCs w:val="24"/>
        </w:rPr>
        <w:t xml:space="preserve"> </w:t>
      </w:r>
      <w:r w:rsidRPr="00351C2A">
        <w:rPr>
          <w:rFonts w:cstheme="minorHAnsi"/>
          <w:kern w:val="0"/>
          <w:sz w:val="24"/>
          <w:szCs w:val="24"/>
        </w:rPr>
        <w:t>poza placem budowy.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Wszystkie badania i pomiary będą przeprowadzane zgodnie z wymaganiami Norm lub Apr</w:t>
      </w:r>
      <w:r w:rsidRPr="00351C2A">
        <w:rPr>
          <w:rFonts w:cstheme="minorHAnsi"/>
          <w:kern w:val="0"/>
          <w:sz w:val="24"/>
          <w:szCs w:val="24"/>
        </w:rPr>
        <w:t>o</w:t>
      </w:r>
      <w:r w:rsidRPr="00351C2A">
        <w:rPr>
          <w:rFonts w:cstheme="minorHAnsi"/>
          <w:kern w:val="0"/>
          <w:sz w:val="24"/>
          <w:szCs w:val="24"/>
        </w:rPr>
        <w:t>bat</w:t>
      </w:r>
      <w:r w:rsidR="00615C15">
        <w:rPr>
          <w:rFonts w:cstheme="minorHAnsi"/>
          <w:kern w:val="0"/>
          <w:sz w:val="24"/>
          <w:szCs w:val="24"/>
        </w:rPr>
        <w:t xml:space="preserve"> </w:t>
      </w:r>
      <w:r w:rsidRPr="00351C2A">
        <w:rPr>
          <w:rFonts w:cstheme="minorHAnsi"/>
          <w:kern w:val="0"/>
          <w:sz w:val="24"/>
          <w:szCs w:val="24"/>
        </w:rPr>
        <w:t>Technicznych przez jednostki posiadające odpowiednie uprawnienia.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6.2. Ocena jakości powinna obejmować: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- sprawdzenie zgodności wymiarów,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- sprawdzenie pionów i poziomów płaszczyzn i krawędzi,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lastRenderedPageBreak/>
        <w:t>- sprawdzenie jakości materiałów i wyrobów,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- sprawdzenie prawidłowości wykonania z uwzględnieniem szczegółów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konstrukcyjnych,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- sprawdzenie prawidłowości zmontowania i uszczelnienia.</w:t>
      </w:r>
    </w:p>
    <w:p w:rsidR="00EA2D8C" w:rsidRDefault="00EA2D8C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351C2A">
        <w:rPr>
          <w:rFonts w:cstheme="minorHAnsi"/>
          <w:b/>
          <w:bCs/>
          <w:kern w:val="0"/>
          <w:sz w:val="24"/>
          <w:szCs w:val="24"/>
        </w:rPr>
        <w:t>7. OBMIAR ROBÓT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Jednostką obmiarową jest:</w:t>
      </w:r>
    </w:p>
    <w:p w:rsidR="009534A4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 xml:space="preserve">- dla </w:t>
      </w:r>
      <w:r w:rsidR="002F7657">
        <w:rPr>
          <w:rFonts w:cstheme="minorHAnsi"/>
          <w:kern w:val="0"/>
          <w:sz w:val="24"/>
          <w:szCs w:val="24"/>
        </w:rPr>
        <w:t>robót betonowych</w:t>
      </w:r>
      <w:r w:rsidRPr="00351C2A">
        <w:rPr>
          <w:rFonts w:cstheme="minorHAnsi"/>
          <w:kern w:val="0"/>
          <w:sz w:val="24"/>
          <w:szCs w:val="24"/>
        </w:rPr>
        <w:t xml:space="preserve"> – 1 m</w:t>
      </w:r>
      <w:r w:rsidR="002F7657">
        <w:rPr>
          <w:rFonts w:cstheme="minorHAnsi"/>
          <w:kern w:val="0"/>
          <w:sz w:val="24"/>
          <w:szCs w:val="24"/>
          <w:vertAlign w:val="superscript"/>
        </w:rPr>
        <w:t>3</w:t>
      </w:r>
      <w:r w:rsidRPr="00351C2A">
        <w:rPr>
          <w:rFonts w:cstheme="minorHAnsi"/>
          <w:kern w:val="0"/>
          <w:sz w:val="24"/>
          <w:szCs w:val="24"/>
        </w:rPr>
        <w:t>,</w:t>
      </w:r>
    </w:p>
    <w:p w:rsidR="002F7657" w:rsidRPr="002F7657" w:rsidRDefault="002F7657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  <w:vertAlign w:val="superscript"/>
        </w:rPr>
      </w:pPr>
      <w:r>
        <w:rPr>
          <w:rFonts w:cstheme="minorHAnsi"/>
          <w:kern w:val="0"/>
          <w:sz w:val="24"/>
          <w:szCs w:val="24"/>
        </w:rPr>
        <w:t>- dla robót izolacyjnych – 1 m</w:t>
      </w:r>
      <w:r>
        <w:rPr>
          <w:rFonts w:cstheme="minorHAnsi"/>
          <w:kern w:val="0"/>
          <w:sz w:val="24"/>
          <w:szCs w:val="24"/>
          <w:vertAlign w:val="superscript"/>
        </w:rPr>
        <w:t>2</w:t>
      </w:r>
    </w:p>
    <w:p w:rsidR="009534A4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 xml:space="preserve">- dla </w:t>
      </w:r>
      <w:r w:rsidR="002F7657">
        <w:rPr>
          <w:rFonts w:cstheme="minorHAnsi"/>
          <w:kern w:val="0"/>
          <w:sz w:val="24"/>
          <w:szCs w:val="24"/>
        </w:rPr>
        <w:t>pozostałych robót</w:t>
      </w:r>
      <w:r w:rsidRPr="00351C2A">
        <w:rPr>
          <w:rFonts w:cstheme="minorHAnsi"/>
          <w:kern w:val="0"/>
          <w:sz w:val="24"/>
          <w:szCs w:val="24"/>
        </w:rPr>
        <w:t xml:space="preserve"> - kpl.,</w:t>
      </w:r>
    </w:p>
    <w:p w:rsidR="00EA2D8C" w:rsidRPr="00351C2A" w:rsidRDefault="00EA2D8C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351C2A">
        <w:rPr>
          <w:rFonts w:cstheme="minorHAnsi"/>
          <w:b/>
          <w:bCs/>
          <w:kern w:val="0"/>
          <w:sz w:val="24"/>
          <w:szCs w:val="24"/>
        </w:rPr>
        <w:t>8. ODBIÓR ROBÓT</w:t>
      </w:r>
    </w:p>
    <w:p w:rsidR="009534A4" w:rsidRDefault="009534A4" w:rsidP="00EA2D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Polega na ocenie wykonania zakresu robót objętych umową i kosztorysem ofertowym pod względem</w:t>
      </w:r>
      <w:r w:rsidR="00615C15">
        <w:rPr>
          <w:rFonts w:cstheme="minorHAnsi"/>
          <w:kern w:val="0"/>
          <w:sz w:val="24"/>
          <w:szCs w:val="24"/>
        </w:rPr>
        <w:t xml:space="preserve"> </w:t>
      </w:r>
      <w:r w:rsidRPr="00351C2A">
        <w:rPr>
          <w:rFonts w:cstheme="minorHAnsi"/>
          <w:kern w:val="0"/>
          <w:sz w:val="24"/>
          <w:szCs w:val="24"/>
        </w:rPr>
        <w:t>ilości, jakości i kosztów. Przeprowadzony będzie zgodnie z ustaleniami umownymi oraz zapisami zST0-1</w:t>
      </w:r>
    </w:p>
    <w:p w:rsidR="00EA2D8C" w:rsidRPr="00351C2A" w:rsidRDefault="00EA2D8C" w:rsidP="00EA2D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351C2A">
        <w:rPr>
          <w:rFonts w:cstheme="minorHAnsi"/>
          <w:b/>
          <w:bCs/>
          <w:kern w:val="0"/>
          <w:sz w:val="24"/>
          <w:szCs w:val="24"/>
        </w:rPr>
        <w:t>9. OPIS SPOSOBU ROZLICZENIA ROBÓT TYMCZASOWYCHI PRAC TOWARZYSZĄCYCH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Koszty w/w robót powinien uwzględnić Wykonawca w cenie ofertowej.</w:t>
      </w:r>
    </w:p>
    <w:p w:rsidR="009534A4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Nie podlegają odrębnemu rozliczaniu.</w:t>
      </w:r>
    </w:p>
    <w:p w:rsidR="00EA2D8C" w:rsidRPr="00351C2A" w:rsidRDefault="00EA2D8C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kern w:val="0"/>
          <w:sz w:val="24"/>
          <w:szCs w:val="24"/>
        </w:rPr>
      </w:pPr>
      <w:r w:rsidRPr="00351C2A">
        <w:rPr>
          <w:rFonts w:cstheme="minorHAnsi"/>
          <w:b/>
          <w:bCs/>
          <w:kern w:val="0"/>
          <w:sz w:val="24"/>
          <w:szCs w:val="24"/>
        </w:rPr>
        <w:t>10. DOKUMENTY ODNIESIENIA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Wymienione w p.10 STO-01 „Wymagania ogólne</w:t>
      </w:r>
      <w:r w:rsidR="00EA2D8C">
        <w:rPr>
          <w:rFonts w:cstheme="minorHAnsi"/>
          <w:kern w:val="0"/>
          <w:sz w:val="24"/>
          <w:szCs w:val="24"/>
        </w:rPr>
        <w:t>”</w:t>
      </w:r>
      <w:r w:rsidRPr="00351C2A">
        <w:rPr>
          <w:rFonts w:cstheme="minorHAnsi"/>
          <w:kern w:val="0"/>
          <w:sz w:val="24"/>
          <w:szCs w:val="24"/>
        </w:rPr>
        <w:t xml:space="preserve"> oraz: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PN-B-12050:1996 Wyroby budowlane ceramiczne. Cegły budowlane.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PN-81/B-30003 Cement murarski 15.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PN-79/B-06711 Kruszywa mineralne. Piaski do zapraw budowlanych.</w:t>
      </w:r>
    </w:p>
    <w:p w:rsidR="009534A4" w:rsidRPr="00351C2A" w:rsidRDefault="009534A4" w:rsidP="008246A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PN-ISO 10005 Zarządzanie jakością - Wytyczne planów jakości</w:t>
      </w:r>
    </w:p>
    <w:p w:rsidR="009534A4" w:rsidRDefault="009534A4" w:rsidP="00EA2D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kern w:val="0"/>
          <w:sz w:val="24"/>
          <w:szCs w:val="24"/>
        </w:rPr>
      </w:pPr>
      <w:r w:rsidRPr="00351C2A">
        <w:rPr>
          <w:rFonts w:cstheme="minorHAnsi"/>
          <w:kern w:val="0"/>
          <w:sz w:val="24"/>
          <w:szCs w:val="24"/>
        </w:rPr>
        <w:t>Warunki Techniczne Wykonania i Obmiaru Robót Budowlano-Montażowych. Wydawnictwo Arkady,</w:t>
      </w:r>
      <w:r w:rsidR="00615C15">
        <w:rPr>
          <w:rFonts w:cstheme="minorHAnsi"/>
          <w:kern w:val="0"/>
          <w:sz w:val="24"/>
          <w:szCs w:val="24"/>
        </w:rPr>
        <w:t xml:space="preserve"> </w:t>
      </w:r>
      <w:r w:rsidRPr="00351C2A">
        <w:rPr>
          <w:rFonts w:cstheme="minorHAnsi"/>
          <w:kern w:val="0"/>
          <w:sz w:val="24"/>
          <w:szCs w:val="24"/>
        </w:rPr>
        <w:t>wydanie aktualne, oraz inne obowiązujące PN (EN-PN) lub odpowiednie normy kr</w:t>
      </w:r>
      <w:r w:rsidRPr="00351C2A">
        <w:rPr>
          <w:rFonts w:cstheme="minorHAnsi"/>
          <w:kern w:val="0"/>
          <w:sz w:val="24"/>
          <w:szCs w:val="24"/>
        </w:rPr>
        <w:t>a</w:t>
      </w:r>
      <w:r w:rsidRPr="00351C2A">
        <w:rPr>
          <w:rFonts w:cstheme="minorHAnsi"/>
          <w:kern w:val="0"/>
          <w:sz w:val="24"/>
          <w:szCs w:val="24"/>
        </w:rPr>
        <w:t>jów UE.PN-ISO 10005 Zarządzanie jakością - Wytyczne planów jakości</w:t>
      </w:r>
      <w:r w:rsidR="00615C15">
        <w:rPr>
          <w:rFonts w:cstheme="minorHAnsi"/>
          <w:kern w:val="0"/>
          <w:sz w:val="24"/>
          <w:szCs w:val="24"/>
        </w:rPr>
        <w:t xml:space="preserve"> </w:t>
      </w:r>
      <w:r w:rsidRPr="00351C2A">
        <w:rPr>
          <w:rFonts w:cstheme="minorHAnsi"/>
          <w:kern w:val="0"/>
          <w:sz w:val="24"/>
          <w:szCs w:val="24"/>
        </w:rPr>
        <w:t>Warunki Techniczne Wykonania i Obmiaru Robót Budowlano-Montażowych. Wydawnictwo Arkady,</w:t>
      </w:r>
      <w:r w:rsidR="00615C15">
        <w:rPr>
          <w:rFonts w:cstheme="minorHAnsi"/>
          <w:kern w:val="0"/>
          <w:sz w:val="24"/>
          <w:szCs w:val="24"/>
        </w:rPr>
        <w:t xml:space="preserve"> </w:t>
      </w:r>
      <w:r w:rsidRPr="00351C2A">
        <w:rPr>
          <w:rFonts w:cstheme="minorHAnsi"/>
          <w:kern w:val="0"/>
          <w:sz w:val="24"/>
          <w:szCs w:val="24"/>
        </w:rPr>
        <w:t>wydanie a</w:t>
      </w:r>
      <w:r w:rsidRPr="00351C2A">
        <w:rPr>
          <w:rFonts w:cstheme="minorHAnsi"/>
          <w:kern w:val="0"/>
          <w:sz w:val="24"/>
          <w:szCs w:val="24"/>
        </w:rPr>
        <w:t>k</w:t>
      </w:r>
      <w:r w:rsidRPr="00351C2A">
        <w:rPr>
          <w:rFonts w:cstheme="minorHAnsi"/>
          <w:kern w:val="0"/>
          <w:sz w:val="24"/>
          <w:szCs w:val="24"/>
        </w:rPr>
        <w:t>tualne, oraz inne obowiązujące PN (EN-PN) lub odpowiednie normy krajów UE.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>PN-B-01080 Kamień dla budownictwa i drogownictwa. Podział i zastosowanie według wł</w:t>
      </w:r>
      <w:r w:rsidRPr="00F550F9">
        <w:rPr>
          <w:sz w:val="24"/>
          <w:szCs w:val="24"/>
        </w:rPr>
        <w:t>a</w:t>
      </w:r>
      <w:r w:rsidRPr="00F550F9">
        <w:rPr>
          <w:sz w:val="24"/>
          <w:szCs w:val="24"/>
        </w:rPr>
        <w:t xml:space="preserve">sności fizyczno-mechanicznych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>PN-B-01100 Kruszywa mineralne. Kruszywa skalne. Podział, nazwy i określenia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PN-S-02205 Drogi samochodowe. Roboty ziemne. Wymagania i badania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>PN-B-02356 Koordynacja wymiarowa w budownictwie. Tolerancja wymiarów elementów budowlanych z betonu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PN-B-03010 Ściany oporowe. Obliczenia statyczne i projektowanie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>PN-B-03264 Konstrukcje betonowe, żelbetowe i sprężone. Obliczenia statyczne i projektow</w:t>
      </w:r>
      <w:r w:rsidRPr="00F550F9">
        <w:rPr>
          <w:sz w:val="24"/>
          <w:szCs w:val="24"/>
        </w:rPr>
        <w:t>a</w:t>
      </w:r>
      <w:r w:rsidRPr="00F550F9">
        <w:rPr>
          <w:sz w:val="24"/>
          <w:szCs w:val="24"/>
        </w:rPr>
        <w:t xml:space="preserve">nie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PN-B-04101 Materiały kamienne. Oznaczenie nasiąkliwości wodą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PN-B-04102 Materiały kamienne. Oznaczenie mrozoodporności metodą bezpośrednią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PN-B-04110 Materiały kamienne. Oznaczenie wytrzymałości na ściskanie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>PN-B-04111 Materiały kamienne. Oznaczenie ścieralności na tarczy Boehmego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PN-B-06050 Roboty ziemne budowlane. Wymagania w zakresie wykonywania i badania przy odbiorze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PN-B-06250 Beton zwykły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lastRenderedPageBreak/>
        <w:t xml:space="preserve">PN-B-06251 Roboty betonowe i żelbetowe. Wymagania techniczne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>PN-B-06261 Nieniszczące badania konstrukcji z betonu. Metoda ultradźwiękowa badania w</w:t>
      </w:r>
      <w:r w:rsidRPr="00F550F9">
        <w:rPr>
          <w:sz w:val="24"/>
          <w:szCs w:val="24"/>
        </w:rPr>
        <w:t>y</w:t>
      </w:r>
      <w:r w:rsidRPr="00F550F9">
        <w:rPr>
          <w:sz w:val="24"/>
          <w:szCs w:val="24"/>
        </w:rPr>
        <w:t xml:space="preserve">trzymałości betonu na ściskanie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PN-B-06262 Nieniszczące badania konstrukcji z betonu na ściskanie za pomocą młotka Schmidta typu N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PN-B-06711 Kruszywa mineralne. Piaski do zapraw budowlanych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 -B-06712 Kruszywa mineralne do betonu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PN-B-06714-12 Kruszywa mineralne. Badania Oznaczanie zawartości zanieczyszczeń obcych PN-B-06714-13 Kruszywa mineralne. Badania Oznaczanie zawartości pyłów mineralnych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PN-B-06714-15 Kruszywa mineralne. Badania Oznaczanie składu ziarnowego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>PN-B-06714-16 Kruszywa mineralne. Badania Oznaczanie kształtu ziarn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PN-B-06714-18 Kruszywa mineralne. Badania Oznaczanie nasiąkliwości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PN</w:t>
      </w:r>
      <w:r w:rsidRPr="00F550F9">
        <w:rPr>
          <w:sz w:val="24"/>
          <w:szCs w:val="24"/>
        </w:rPr>
        <w:t xml:space="preserve">-B-06716 Kruszywa mineralne. Piaski i żwiry filtracyjne. Wymagania techniczne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>PN-B-11111 Kruszywa mineralne. Kruszywa naturalne do nawierzchni drogowych. Żwir i mi</w:t>
      </w:r>
      <w:r w:rsidRPr="00F550F9">
        <w:rPr>
          <w:sz w:val="24"/>
          <w:szCs w:val="24"/>
        </w:rPr>
        <w:t>e</w:t>
      </w:r>
      <w:r w:rsidRPr="00F550F9">
        <w:rPr>
          <w:sz w:val="24"/>
          <w:szCs w:val="24"/>
        </w:rPr>
        <w:t xml:space="preserve">szanka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PN-B-11113 Kruszywa mineralne. Kruszywa naturalne do nawierzchni drogowych. Piasek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PN-B-14501 Zaprawy budowlane zwykłe </w:t>
      </w:r>
    </w:p>
    <w:p w:rsidR="00F550F9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PN-B-19701 Cement. Cement powszechnego użytku. Skład, wymagania i ocena zgodności </w:t>
      </w:r>
    </w:p>
    <w:p w:rsidR="008D12FA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PN-B-32250 Materiały budowlane. Woda do betonów i zapraw </w:t>
      </w:r>
    </w:p>
    <w:p w:rsidR="008D12FA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PN-D-95017 Surowiec drzewny. Drewno tartaczne iglaste </w:t>
      </w:r>
    </w:p>
    <w:p w:rsidR="008D12FA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PN-D-96000 Tarcica iglasta ogólnego przeznaczenia </w:t>
      </w:r>
    </w:p>
    <w:p w:rsidR="008D12FA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PN-D-96002 Tarcica liściasta ogólnego przeznaczenia </w:t>
      </w:r>
    </w:p>
    <w:p w:rsidR="008D12FA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PN-H-84020 Stal węglowa konstrukcyjna zwykłej jakości ogólnego przeznaczenia. Gatunki </w:t>
      </w:r>
    </w:p>
    <w:p w:rsidR="008D12FA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PN-H-93215 Walcówka i pręty stalowe do zbrojenia betonu </w:t>
      </w:r>
    </w:p>
    <w:p w:rsidR="008D12FA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PN-M-82010 Podkładki kwadratowe w konstrukcjach drewnianych </w:t>
      </w:r>
    </w:p>
    <w:p w:rsidR="008D12FA" w:rsidRDefault="00F550F9" w:rsidP="00EA2D8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F550F9">
        <w:rPr>
          <w:sz w:val="24"/>
          <w:szCs w:val="24"/>
        </w:rPr>
        <w:t xml:space="preserve">BN-62/6738-07 Beton hydrotechniczny. Wymagania techniczne </w:t>
      </w:r>
    </w:p>
    <w:p w:rsidR="009534A4" w:rsidRDefault="009534A4" w:rsidP="009534A4">
      <w:pPr>
        <w:rPr>
          <w:rFonts w:cstheme="minorHAnsi"/>
          <w:kern w:val="0"/>
          <w:sz w:val="21"/>
          <w:szCs w:val="21"/>
        </w:rPr>
      </w:pPr>
    </w:p>
    <w:p w:rsidR="00255DFC" w:rsidRDefault="00255DFC" w:rsidP="009534A4">
      <w:pPr>
        <w:rPr>
          <w:rFonts w:cstheme="minorHAnsi"/>
          <w:kern w:val="0"/>
          <w:sz w:val="21"/>
          <w:szCs w:val="21"/>
        </w:rPr>
      </w:pPr>
    </w:p>
    <w:p w:rsidR="00255DFC" w:rsidRDefault="00255DFC" w:rsidP="009534A4">
      <w:pPr>
        <w:rPr>
          <w:rFonts w:cstheme="minorHAnsi"/>
          <w:kern w:val="0"/>
          <w:sz w:val="21"/>
          <w:szCs w:val="21"/>
        </w:rPr>
      </w:pPr>
    </w:p>
    <w:p w:rsidR="00255DFC" w:rsidRDefault="00255DFC" w:rsidP="009534A4">
      <w:pPr>
        <w:rPr>
          <w:rFonts w:cstheme="minorHAnsi"/>
          <w:kern w:val="0"/>
          <w:sz w:val="21"/>
          <w:szCs w:val="21"/>
        </w:rPr>
      </w:pPr>
    </w:p>
    <w:p w:rsidR="00255DFC" w:rsidRDefault="00255DFC" w:rsidP="009534A4">
      <w:pPr>
        <w:rPr>
          <w:rFonts w:cstheme="minorHAnsi"/>
          <w:kern w:val="0"/>
          <w:sz w:val="21"/>
          <w:szCs w:val="21"/>
        </w:rPr>
      </w:pPr>
    </w:p>
    <w:p w:rsidR="00255DFC" w:rsidRDefault="00255DFC" w:rsidP="009534A4">
      <w:pPr>
        <w:rPr>
          <w:rFonts w:cstheme="minorHAnsi"/>
          <w:kern w:val="0"/>
          <w:sz w:val="21"/>
          <w:szCs w:val="21"/>
        </w:rPr>
      </w:pPr>
    </w:p>
    <w:p w:rsidR="00255DFC" w:rsidRDefault="00255DFC" w:rsidP="009534A4">
      <w:pPr>
        <w:rPr>
          <w:rFonts w:cstheme="minorHAnsi"/>
          <w:kern w:val="0"/>
          <w:sz w:val="21"/>
          <w:szCs w:val="21"/>
        </w:rPr>
      </w:pPr>
    </w:p>
    <w:p w:rsidR="00255DFC" w:rsidRDefault="00255DFC" w:rsidP="009534A4">
      <w:pPr>
        <w:rPr>
          <w:rFonts w:cstheme="minorHAnsi"/>
          <w:kern w:val="0"/>
          <w:sz w:val="21"/>
          <w:szCs w:val="21"/>
        </w:rPr>
      </w:pPr>
    </w:p>
    <w:p w:rsidR="00255DFC" w:rsidRDefault="00255DFC" w:rsidP="009534A4">
      <w:pPr>
        <w:rPr>
          <w:rFonts w:cstheme="minorHAnsi"/>
          <w:kern w:val="0"/>
          <w:sz w:val="21"/>
          <w:szCs w:val="21"/>
        </w:rPr>
      </w:pPr>
    </w:p>
    <w:p w:rsidR="00255DFC" w:rsidRDefault="00255DFC" w:rsidP="009534A4">
      <w:pPr>
        <w:rPr>
          <w:rFonts w:cstheme="minorHAnsi"/>
          <w:kern w:val="0"/>
          <w:sz w:val="21"/>
          <w:szCs w:val="21"/>
        </w:rPr>
      </w:pPr>
    </w:p>
    <w:p w:rsidR="00255DFC" w:rsidRDefault="00255DFC" w:rsidP="009534A4">
      <w:pPr>
        <w:rPr>
          <w:rFonts w:cstheme="minorHAnsi"/>
          <w:kern w:val="0"/>
          <w:sz w:val="21"/>
          <w:szCs w:val="21"/>
        </w:rPr>
      </w:pPr>
    </w:p>
    <w:p w:rsidR="00255DFC" w:rsidRDefault="00255DFC" w:rsidP="009534A4">
      <w:pPr>
        <w:rPr>
          <w:rFonts w:cstheme="minorHAnsi"/>
          <w:kern w:val="0"/>
          <w:sz w:val="21"/>
          <w:szCs w:val="21"/>
        </w:rPr>
      </w:pPr>
    </w:p>
    <w:p w:rsidR="00255DFC" w:rsidRDefault="00255DFC" w:rsidP="009534A4">
      <w:pPr>
        <w:rPr>
          <w:rFonts w:cstheme="minorHAnsi"/>
          <w:kern w:val="0"/>
          <w:sz w:val="21"/>
          <w:szCs w:val="21"/>
        </w:rPr>
      </w:pPr>
    </w:p>
    <w:p w:rsidR="00255DFC" w:rsidRDefault="00255DFC" w:rsidP="009534A4">
      <w:pPr>
        <w:rPr>
          <w:rFonts w:cstheme="minorHAnsi"/>
          <w:kern w:val="0"/>
          <w:sz w:val="21"/>
          <w:szCs w:val="21"/>
        </w:rPr>
      </w:pPr>
    </w:p>
    <w:p w:rsidR="00255DFC" w:rsidRDefault="00255DFC" w:rsidP="009534A4">
      <w:pPr>
        <w:rPr>
          <w:rFonts w:cstheme="minorHAnsi"/>
          <w:kern w:val="0"/>
          <w:sz w:val="21"/>
          <w:szCs w:val="21"/>
        </w:rPr>
      </w:pPr>
    </w:p>
    <w:p w:rsidR="00255DFC" w:rsidRDefault="00255DFC" w:rsidP="009534A4">
      <w:pPr>
        <w:rPr>
          <w:rFonts w:cstheme="minorHAnsi"/>
          <w:kern w:val="0"/>
          <w:sz w:val="21"/>
          <w:szCs w:val="21"/>
        </w:rPr>
      </w:pPr>
    </w:p>
    <w:p w:rsidR="00255DFC" w:rsidRDefault="00255DFC" w:rsidP="009534A4">
      <w:pPr>
        <w:rPr>
          <w:rFonts w:cstheme="minorHAnsi"/>
          <w:kern w:val="0"/>
          <w:sz w:val="21"/>
          <w:szCs w:val="21"/>
        </w:rPr>
      </w:pPr>
    </w:p>
    <w:p w:rsidR="00255DFC" w:rsidRDefault="00255DFC" w:rsidP="009534A4">
      <w:pPr>
        <w:rPr>
          <w:rFonts w:cstheme="minorHAnsi"/>
          <w:kern w:val="0"/>
          <w:sz w:val="21"/>
          <w:szCs w:val="21"/>
        </w:rPr>
      </w:pPr>
    </w:p>
    <w:sectPr w:rsidR="00255DFC" w:rsidSect="00E5335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B3F" w:rsidRDefault="008D7B3F" w:rsidP="00324358">
      <w:pPr>
        <w:spacing w:after="0" w:line="240" w:lineRule="auto"/>
      </w:pPr>
      <w:r>
        <w:separator/>
      </w:r>
    </w:p>
  </w:endnote>
  <w:endnote w:type="continuationSeparator" w:id="1">
    <w:p w:rsidR="008D7B3F" w:rsidRDefault="008D7B3F" w:rsidP="00324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33181493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12EFE" w:rsidRPr="00324358" w:rsidRDefault="00112EFE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324358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EC2897">
          <w:rPr>
            <w:rFonts w:eastAsiaTheme="minorEastAsia" w:cs="Times New Roman"/>
            <w:sz w:val="20"/>
            <w:szCs w:val="20"/>
          </w:rPr>
          <w:fldChar w:fldCharType="begin"/>
        </w:r>
        <w:r w:rsidRPr="00324358">
          <w:rPr>
            <w:sz w:val="20"/>
            <w:szCs w:val="20"/>
          </w:rPr>
          <w:instrText>PAGE    \* MERGEFORMAT</w:instrText>
        </w:r>
        <w:r w:rsidRPr="00EC2897">
          <w:rPr>
            <w:rFonts w:eastAsiaTheme="minorEastAsia" w:cs="Times New Roman"/>
            <w:sz w:val="20"/>
            <w:szCs w:val="20"/>
          </w:rPr>
          <w:fldChar w:fldCharType="separate"/>
        </w:r>
        <w:r w:rsidR="000823C2" w:rsidRPr="000823C2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Pr="00324358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112EFE" w:rsidRDefault="00112EF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-174294650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12EFE" w:rsidRPr="00324358" w:rsidRDefault="00112EFE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324358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EC2897">
          <w:rPr>
            <w:rFonts w:eastAsiaTheme="minorEastAsia" w:cs="Times New Roman"/>
            <w:sz w:val="20"/>
            <w:szCs w:val="20"/>
          </w:rPr>
          <w:fldChar w:fldCharType="begin"/>
        </w:r>
        <w:r w:rsidRPr="00324358">
          <w:rPr>
            <w:sz w:val="20"/>
            <w:szCs w:val="20"/>
          </w:rPr>
          <w:instrText>PAGE    \* MERGEFORMAT</w:instrText>
        </w:r>
        <w:r w:rsidRPr="00EC2897">
          <w:rPr>
            <w:rFonts w:eastAsiaTheme="minorEastAsia" w:cs="Times New Roman"/>
            <w:sz w:val="20"/>
            <w:szCs w:val="20"/>
          </w:rPr>
          <w:fldChar w:fldCharType="separate"/>
        </w:r>
        <w:r w:rsidR="00D4698F" w:rsidRPr="00D4698F">
          <w:rPr>
            <w:rFonts w:asciiTheme="majorHAnsi" w:eastAsiaTheme="majorEastAsia" w:hAnsiTheme="majorHAnsi" w:cstheme="majorBidi"/>
            <w:noProof/>
            <w:sz w:val="20"/>
            <w:szCs w:val="20"/>
          </w:rPr>
          <w:t>10</w:t>
        </w:r>
        <w:r w:rsidRPr="00324358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112EFE" w:rsidRDefault="00112EF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-15016522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12EFE" w:rsidRPr="00324358" w:rsidRDefault="00112EFE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324358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EC2897">
          <w:rPr>
            <w:rFonts w:eastAsiaTheme="minorEastAsia" w:cs="Times New Roman"/>
            <w:sz w:val="20"/>
            <w:szCs w:val="20"/>
          </w:rPr>
          <w:fldChar w:fldCharType="begin"/>
        </w:r>
        <w:r w:rsidRPr="00324358">
          <w:rPr>
            <w:sz w:val="20"/>
            <w:szCs w:val="20"/>
          </w:rPr>
          <w:instrText>PAGE    \* MERGEFORMAT</w:instrText>
        </w:r>
        <w:r w:rsidRPr="00EC2897">
          <w:rPr>
            <w:rFonts w:eastAsiaTheme="minorEastAsia" w:cs="Times New Roman"/>
            <w:sz w:val="20"/>
            <w:szCs w:val="20"/>
          </w:rPr>
          <w:fldChar w:fldCharType="separate"/>
        </w:r>
        <w:r w:rsidR="00D4698F" w:rsidRPr="00D4698F">
          <w:rPr>
            <w:rFonts w:asciiTheme="majorHAnsi" w:eastAsiaTheme="majorEastAsia" w:hAnsiTheme="majorHAnsi" w:cstheme="majorBidi"/>
            <w:noProof/>
            <w:sz w:val="20"/>
            <w:szCs w:val="20"/>
          </w:rPr>
          <w:t>20</w:t>
        </w:r>
        <w:r w:rsidRPr="00324358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112EFE" w:rsidRDefault="00112E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B3F" w:rsidRDefault="008D7B3F" w:rsidP="00324358">
      <w:pPr>
        <w:spacing w:after="0" w:line="240" w:lineRule="auto"/>
      </w:pPr>
      <w:r>
        <w:separator/>
      </w:r>
    </w:p>
  </w:footnote>
  <w:footnote w:type="continuationSeparator" w:id="1">
    <w:p w:rsidR="008D7B3F" w:rsidRDefault="008D7B3F" w:rsidP="003243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76D2B"/>
    <w:multiLevelType w:val="multilevel"/>
    <w:tmpl w:val="A1EC6EA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3C78"/>
    <w:rsid w:val="00053848"/>
    <w:rsid w:val="00056CF3"/>
    <w:rsid w:val="00056D4F"/>
    <w:rsid w:val="00065E79"/>
    <w:rsid w:val="000708B9"/>
    <w:rsid w:val="000731F6"/>
    <w:rsid w:val="000823C2"/>
    <w:rsid w:val="000E7C83"/>
    <w:rsid w:val="00112EFE"/>
    <w:rsid w:val="001266EE"/>
    <w:rsid w:val="0014144D"/>
    <w:rsid w:val="00141A64"/>
    <w:rsid w:val="0015635E"/>
    <w:rsid w:val="00177FE8"/>
    <w:rsid w:val="001B065B"/>
    <w:rsid w:val="001B508F"/>
    <w:rsid w:val="001E4C92"/>
    <w:rsid w:val="001E4F82"/>
    <w:rsid w:val="00204E7F"/>
    <w:rsid w:val="00223755"/>
    <w:rsid w:val="002423B6"/>
    <w:rsid w:val="00252F19"/>
    <w:rsid w:val="00255DFC"/>
    <w:rsid w:val="00281046"/>
    <w:rsid w:val="002937B5"/>
    <w:rsid w:val="002A5F31"/>
    <w:rsid w:val="002B3FF9"/>
    <w:rsid w:val="002F2B7B"/>
    <w:rsid w:val="002F7657"/>
    <w:rsid w:val="00310A15"/>
    <w:rsid w:val="00324358"/>
    <w:rsid w:val="0034211C"/>
    <w:rsid w:val="00347620"/>
    <w:rsid w:val="00351C2A"/>
    <w:rsid w:val="0036556C"/>
    <w:rsid w:val="003840A7"/>
    <w:rsid w:val="003C0EB1"/>
    <w:rsid w:val="003C1085"/>
    <w:rsid w:val="003E292C"/>
    <w:rsid w:val="003F1416"/>
    <w:rsid w:val="004234C2"/>
    <w:rsid w:val="00462A04"/>
    <w:rsid w:val="004845F1"/>
    <w:rsid w:val="00486F4A"/>
    <w:rsid w:val="004B1118"/>
    <w:rsid w:val="004E63E4"/>
    <w:rsid w:val="004E77F2"/>
    <w:rsid w:val="004F6852"/>
    <w:rsid w:val="005019D6"/>
    <w:rsid w:val="00503A6B"/>
    <w:rsid w:val="005705C9"/>
    <w:rsid w:val="00572813"/>
    <w:rsid w:val="005E0E8C"/>
    <w:rsid w:val="00615C15"/>
    <w:rsid w:val="00644136"/>
    <w:rsid w:val="00645761"/>
    <w:rsid w:val="00660038"/>
    <w:rsid w:val="006E4592"/>
    <w:rsid w:val="0072610D"/>
    <w:rsid w:val="00741551"/>
    <w:rsid w:val="00744197"/>
    <w:rsid w:val="00783D7E"/>
    <w:rsid w:val="007A7D8F"/>
    <w:rsid w:val="007C6549"/>
    <w:rsid w:val="007F558D"/>
    <w:rsid w:val="0081410C"/>
    <w:rsid w:val="008246A2"/>
    <w:rsid w:val="008436D1"/>
    <w:rsid w:val="00872303"/>
    <w:rsid w:val="00880B80"/>
    <w:rsid w:val="00886DFF"/>
    <w:rsid w:val="00896F89"/>
    <w:rsid w:val="008D12FA"/>
    <w:rsid w:val="008D3526"/>
    <w:rsid w:val="008D4580"/>
    <w:rsid w:val="008D76D9"/>
    <w:rsid w:val="008D7B3F"/>
    <w:rsid w:val="008F29C2"/>
    <w:rsid w:val="009136AD"/>
    <w:rsid w:val="00941DA9"/>
    <w:rsid w:val="009534A4"/>
    <w:rsid w:val="00963C78"/>
    <w:rsid w:val="00964159"/>
    <w:rsid w:val="00982276"/>
    <w:rsid w:val="00992E8A"/>
    <w:rsid w:val="009B231C"/>
    <w:rsid w:val="009B25B4"/>
    <w:rsid w:val="009E26D9"/>
    <w:rsid w:val="00A04BBF"/>
    <w:rsid w:val="00A12B4E"/>
    <w:rsid w:val="00A25E2E"/>
    <w:rsid w:val="00A41D3A"/>
    <w:rsid w:val="00A817AE"/>
    <w:rsid w:val="00A95FE4"/>
    <w:rsid w:val="00AC6AE8"/>
    <w:rsid w:val="00AD066D"/>
    <w:rsid w:val="00AD0D18"/>
    <w:rsid w:val="00AD302A"/>
    <w:rsid w:val="00B0339D"/>
    <w:rsid w:val="00B25310"/>
    <w:rsid w:val="00B741E4"/>
    <w:rsid w:val="00B75D86"/>
    <w:rsid w:val="00B86F3A"/>
    <w:rsid w:val="00B87523"/>
    <w:rsid w:val="00C1281C"/>
    <w:rsid w:val="00C27F81"/>
    <w:rsid w:val="00C56AA4"/>
    <w:rsid w:val="00C83F91"/>
    <w:rsid w:val="00C90C60"/>
    <w:rsid w:val="00D00B95"/>
    <w:rsid w:val="00D2418E"/>
    <w:rsid w:val="00D42886"/>
    <w:rsid w:val="00D46420"/>
    <w:rsid w:val="00D4698F"/>
    <w:rsid w:val="00D576D8"/>
    <w:rsid w:val="00DF39D7"/>
    <w:rsid w:val="00DF478C"/>
    <w:rsid w:val="00DF59F0"/>
    <w:rsid w:val="00E13894"/>
    <w:rsid w:val="00E53353"/>
    <w:rsid w:val="00E63E4F"/>
    <w:rsid w:val="00E842A2"/>
    <w:rsid w:val="00E96060"/>
    <w:rsid w:val="00EA2D8C"/>
    <w:rsid w:val="00EA320F"/>
    <w:rsid w:val="00EB1069"/>
    <w:rsid w:val="00EC2897"/>
    <w:rsid w:val="00EC6DA0"/>
    <w:rsid w:val="00EE00AB"/>
    <w:rsid w:val="00EE2594"/>
    <w:rsid w:val="00EE3E34"/>
    <w:rsid w:val="00F24CC2"/>
    <w:rsid w:val="00F534C7"/>
    <w:rsid w:val="00F550F9"/>
    <w:rsid w:val="00F67486"/>
    <w:rsid w:val="00F96E17"/>
    <w:rsid w:val="00FD5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3F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90C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D30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D302A"/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2531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24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358"/>
  </w:style>
  <w:style w:type="paragraph" w:styleId="Stopka">
    <w:name w:val="footer"/>
    <w:basedOn w:val="Normalny"/>
    <w:link w:val="StopkaZnak"/>
    <w:uiPriority w:val="99"/>
    <w:unhideWhenUsed/>
    <w:rsid w:val="00324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358"/>
  </w:style>
  <w:style w:type="paragraph" w:styleId="Akapitzlist">
    <w:name w:val="List Paragraph"/>
    <w:basedOn w:val="Normalny"/>
    <w:uiPriority w:val="34"/>
    <w:qFormat/>
    <w:rsid w:val="00A12B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1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s@infish.com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mailto:irs@infish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yperlink" Target="mailto:irs@infish.com.p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20</Pages>
  <Words>5751</Words>
  <Characters>34512</Characters>
  <Application>Microsoft Office Word</Application>
  <DocSecurity>0</DocSecurity>
  <Lines>287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Zabielski</dc:creator>
  <cp:keywords/>
  <dc:description/>
  <cp:lastModifiedBy>ACER</cp:lastModifiedBy>
  <cp:revision>13</cp:revision>
  <dcterms:created xsi:type="dcterms:W3CDTF">2024-03-10T19:04:00Z</dcterms:created>
  <dcterms:modified xsi:type="dcterms:W3CDTF">2024-07-05T18:09:00Z</dcterms:modified>
</cp:coreProperties>
</file>