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3C36B41" w14:textId="5DDCB17F" w:rsidR="00BD1E65" w:rsidRPr="00632779" w:rsidRDefault="00BD1E65" w:rsidP="00BD1E65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162F1">
        <w:rPr>
          <w:rFonts w:ascii="Cambria" w:hAnsi="Cambria" w:cs="Calibri"/>
          <w:bCs/>
          <w:sz w:val="24"/>
          <w:szCs w:val="24"/>
        </w:rPr>
        <w:t xml:space="preserve">(Numer </w:t>
      </w:r>
      <w:r w:rsidR="00360C22" w:rsidRPr="003162F1">
        <w:rPr>
          <w:rFonts w:ascii="Cambria" w:hAnsi="Cambria" w:cs="Calibri"/>
          <w:bCs/>
          <w:sz w:val="24"/>
          <w:szCs w:val="24"/>
        </w:rPr>
        <w:t>referencyjny:</w:t>
      </w:r>
      <w:r w:rsidR="00965338" w:rsidRPr="003162F1">
        <w:rPr>
          <w:rFonts w:ascii="Cambria" w:hAnsi="Cambria"/>
          <w:b/>
          <w:bCs/>
        </w:rPr>
        <w:t xml:space="preserve"> ZP.271</w:t>
      </w:r>
      <w:r w:rsidR="007444EB">
        <w:rPr>
          <w:rFonts w:ascii="Cambria" w:hAnsi="Cambria"/>
          <w:b/>
          <w:bCs/>
        </w:rPr>
        <w:t>.9</w:t>
      </w:r>
      <w:r w:rsidR="003162F1" w:rsidRPr="003162F1">
        <w:rPr>
          <w:rFonts w:ascii="Cambria" w:hAnsi="Cambria"/>
          <w:b/>
          <w:bCs/>
        </w:rPr>
        <w:t>.</w:t>
      </w:r>
      <w:r w:rsidR="00965338" w:rsidRPr="003162F1">
        <w:rPr>
          <w:rFonts w:ascii="Cambria" w:hAnsi="Cambria"/>
          <w:b/>
          <w:bCs/>
        </w:rPr>
        <w:t>2024</w:t>
      </w:r>
      <w:r w:rsidRPr="003162F1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259B59A" w14:textId="77777777" w:rsidR="00632779" w:rsidRPr="009B49E3" w:rsidRDefault="00632779" w:rsidP="0063277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7B2CEFF" w14:textId="77777777" w:rsidR="004F3E53" w:rsidRPr="007B48E3" w:rsidRDefault="004F3E53" w:rsidP="004F3E53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61BBCCEC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CB17417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3EBF87F2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54CF36D7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2C77AD79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0646CCDC" w14:textId="77777777" w:rsidR="004F3E53" w:rsidRPr="004324AD" w:rsidRDefault="004F3E53" w:rsidP="004F3E53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32639453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0865BD6" w14:textId="77777777" w:rsidR="00D72EBF" w:rsidRPr="006E1666" w:rsidRDefault="00D72EBF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6EFA21B0" w:rsidR="00D40042" w:rsidRPr="007444EB" w:rsidRDefault="00243D6D" w:rsidP="00632779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360C22">
        <w:rPr>
          <w:rFonts w:ascii="Cambria" w:hAnsi="Cambria"/>
        </w:rPr>
        <w:t xml:space="preserve"> </w:t>
      </w:r>
      <w:r w:rsidR="007444EB" w:rsidRPr="007444EB">
        <w:rPr>
          <w:rFonts w:ascii="Cambria" w:hAnsi="Cambria"/>
          <w:b/>
          <w:bCs/>
          <w:i/>
          <w:iCs/>
        </w:rPr>
        <w:t xml:space="preserve">„Przystosowanie budynku wraz </w:t>
      </w:r>
      <w:r w:rsidR="007444EB">
        <w:rPr>
          <w:rFonts w:ascii="Cambria" w:hAnsi="Cambria"/>
          <w:b/>
          <w:bCs/>
          <w:i/>
          <w:iCs/>
        </w:rPr>
        <w:t xml:space="preserve">               </w:t>
      </w:r>
      <w:r w:rsidR="007444EB" w:rsidRPr="007444EB">
        <w:rPr>
          <w:rFonts w:ascii="Cambria" w:hAnsi="Cambria"/>
          <w:b/>
          <w:bCs/>
          <w:i/>
          <w:iCs/>
        </w:rPr>
        <w:t>z niezbędnym zagospodarowaniem terenu w celu realizacji  centrum profilaktyki</w:t>
      </w:r>
      <w:r w:rsidR="007444EB">
        <w:rPr>
          <w:rFonts w:ascii="Cambria" w:hAnsi="Cambria"/>
          <w:b/>
          <w:bCs/>
          <w:i/>
          <w:iCs/>
        </w:rPr>
        <w:t xml:space="preserve">                 </w:t>
      </w:r>
      <w:r w:rsidR="007444EB" w:rsidRPr="007444EB">
        <w:rPr>
          <w:rFonts w:ascii="Cambria" w:hAnsi="Cambria"/>
          <w:b/>
          <w:bCs/>
          <w:i/>
          <w:iCs/>
        </w:rPr>
        <w:t xml:space="preserve"> i punkt szczepień przeciw COVID w Ośrodku Zdrowia  w Gorzkowicach.”- roboty </w:t>
      </w:r>
      <w:r w:rsidR="007444EB">
        <w:rPr>
          <w:rFonts w:ascii="Cambria" w:hAnsi="Cambria"/>
          <w:b/>
          <w:bCs/>
          <w:i/>
          <w:iCs/>
        </w:rPr>
        <w:t xml:space="preserve">                   </w:t>
      </w:r>
      <w:r w:rsidR="007444EB" w:rsidRPr="007444EB">
        <w:rPr>
          <w:rFonts w:ascii="Cambria" w:hAnsi="Cambria"/>
          <w:b/>
          <w:bCs/>
          <w:i/>
          <w:iCs/>
        </w:rPr>
        <w:t>w zak</w:t>
      </w:r>
      <w:r w:rsidR="007444EB">
        <w:rPr>
          <w:rFonts w:ascii="Cambria" w:hAnsi="Cambria"/>
          <w:b/>
          <w:bCs/>
          <w:i/>
          <w:iCs/>
        </w:rPr>
        <w:t xml:space="preserve">resie termomodernizacji budynku, </w:t>
      </w:r>
      <w:r w:rsidR="009F21C8" w:rsidRPr="009F21C8">
        <w:rPr>
          <w:rFonts w:ascii="Cambria" w:eastAsia="SimSun" w:hAnsi="Cambria"/>
          <w:lang w:eastAsia="ar-SA"/>
        </w:rPr>
        <w:t>prowadzonego</w:t>
      </w:r>
      <w:r w:rsidR="00632779" w:rsidRPr="009F21C8">
        <w:rPr>
          <w:rFonts w:ascii="Cambria" w:hAnsi="Cambria"/>
        </w:rPr>
        <w:t xml:space="preserve"> </w:t>
      </w:r>
      <w:r w:rsidR="00632779" w:rsidRPr="009B49E3">
        <w:rPr>
          <w:rFonts w:ascii="Cambria" w:hAnsi="Cambria"/>
        </w:rPr>
        <w:t xml:space="preserve">przez </w:t>
      </w:r>
      <w:r w:rsidR="00632779">
        <w:rPr>
          <w:rFonts w:ascii="Cambria" w:hAnsi="Cambria"/>
          <w:b/>
        </w:rPr>
        <w:t xml:space="preserve">Gminę </w:t>
      </w:r>
      <w:r w:rsidR="004F3E53">
        <w:rPr>
          <w:rFonts w:ascii="Cambria" w:hAnsi="Cambria"/>
          <w:b/>
        </w:rPr>
        <w:t>Gorzkowice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proofErr w:type="spellStart"/>
      <w:r w:rsidR="00440270" w:rsidRPr="006E1666">
        <w:rPr>
          <w:rFonts w:ascii="Cambria" w:hAnsi="Cambria"/>
          <w:b/>
        </w:rPr>
        <w:t>ppkt</w:t>
      </w:r>
      <w:proofErr w:type="spellEnd"/>
      <w:r w:rsidR="00440270" w:rsidRPr="006E1666">
        <w:rPr>
          <w:rFonts w:ascii="Cambria" w:hAnsi="Cambria"/>
          <w:b/>
        </w:rPr>
        <w:t xml:space="preserve">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1418"/>
        <w:gridCol w:w="1417"/>
        <w:gridCol w:w="2552"/>
      </w:tblGrid>
      <w:tr w:rsidR="00551B8C" w:rsidRPr="006E1666" w14:paraId="34064695" w14:textId="77777777" w:rsidTr="00551B8C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56522F92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2482DAF" w14:textId="77777777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60D3F87" w14:textId="77777777" w:rsidR="00551B8C" w:rsidRPr="006467BE" w:rsidRDefault="00551B8C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Długość odcinka drogi</w:t>
            </w:r>
          </w:p>
          <w:p w14:paraId="754B1DA5" w14:textId="77777777" w:rsidR="00551B8C" w:rsidRPr="006467BE" w:rsidRDefault="00551B8C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>[km]</w:t>
            </w:r>
          </w:p>
          <w:p w14:paraId="3A35685B" w14:textId="70CC675C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51DD849D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18CDC12D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51B8C" w:rsidRPr="006E1666" w14:paraId="1E02B37A" w14:textId="77777777" w:rsidTr="00551B8C">
        <w:trPr>
          <w:trHeight w:val="1080"/>
        </w:trPr>
        <w:tc>
          <w:tcPr>
            <w:tcW w:w="567" w:type="dxa"/>
            <w:vMerge/>
          </w:tcPr>
          <w:p w14:paraId="6FCEA3C2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656D3D50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C011C53" w14:textId="77777777" w:rsidR="00551B8C" w:rsidRPr="006144D1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789C87" w14:textId="2DF1456C" w:rsidR="00551B8C" w:rsidRPr="006144D1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19EA8A" w14:textId="77777777" w:rsidR="00551B8C" w:rsidRPr="006144D1" w:rsidRDefault="00551B8C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2552" w:type="dxa"/>
            <w:vMerge/>
          </w:tcPr>
          <w:p w14:paraId="7E47A7F1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551B8C" w:rsidRPr="006E1666" w14:paraId="7A8A51E5" w14:textId="77777777" w:rsidTr="00551B8C">
        <w:trPr>
          <w:trHeight w:val="765"/>
        </w:trPr>
        <w:tc>
          <w:tcPr>
            <w:tcW w:w="567" w:type="dxa"/>
          </w:tcPr>
          <w:p w14:paraId="68AC0A96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78DD3EAB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625F7583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2DB8A36" w14:textId="71A858B1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B51FE1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038E060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551B8C" w:rsidRPr="006E1666" w14:paraId="4650E7C3" w14:textId="77777777" w:rsidTr="00551B8C">
        <w:trPr>
          <w:trHeight w:val="765"/>
        </w:trPr>
        <w:tc>
          <w:tcPr>
            <w:tcW w:w="567" w:type="dxa"/>
          </w:tcPr>
          <w:p w14:paraId="2774BB19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43A8021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569B7C8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9745A26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F5BBFF" w14:textId="032BFC22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839EC38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1127FE3B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6E989EA0" w14:textId="77777777" w:rsidR="00632779" w:rsidRDefault="00632779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7777777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czy te 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>ane zostały wykonane, a jeżeli W</w:t>
      </w:r>
      <w:r w:rsidR="009E7D30" w:rsidRPr="006E1666">
        <w:rPr>
          <w:rFonts w:ascii="Cambria" w:hAnsi="Cambria" w:cs="Arial"/>
        </w:rPr>
        <w:t xml:space="preserve">ykonawca </w:t>
      </w:r>
      <w:r w:rsidR="00271293" w:rsidRPr="006E1666">
        <w:rPr>
          <w:rFonts w:ascii="Cambria" w:hAnsi="Cambria" w:cs="Arial"/>
        </w:rPr>
        <w:br/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E9C53" w14:textId="77777777" w:rsidR="009A02CC" w:rsidRDefault="009A02CC" w:rsidP="00AF0EDA">
      <w:r>
        <w:separator/>
      </w:r>
    </w:p>
  </w:endnote>
  <w:endnote w:type="continuationSeparator" w:id="0">
    <w:p w14:paraId="22DAE0E1" w14:textId="77777777" w:rsidR="009A02CC" w:rsidRDefault="009A02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D1756" w14:textId="77777777" w:rsidR="00EE3070" w:rsidRDefault="00EE30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B0711" w14:textId="1A5BE409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07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307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760D3" w14:textId="77777777" w:rsidR="00EE3070" w:rsidRDefault="00EE3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4DC03" w14:textId="77777777" w:rsidR="009A02CC" w:rsidRDefault="009A02CC" w:rsidP="00AF0EDA">
      <w:r>
        <w:separator/>
      </w:r>
    </w:p>
  </w:footnote>
  <w:footnote w:type="continuationSeparator" w:id="0">
    <w:p w14:paraId="59ACCF55" w14:textId="77777777" w:rsidR="009A02CC" w:rsidRDefault="009A02C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C2CFD" w14:textId="77777777" w:rsidR="00EE3070" w:rsidRDefault="00EE30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48737" w14:textId="0397EA07" w:rsidR="00746371" w:rsidRDefault="00746371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5F9D3D9" w14:textId="29F1D252" w:rsidR="007444EB" w:rsidRDefault="007444EB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FC1B6E8" w14:textId="77777777" w:rsidR="00EE3070" w:rsidRDefault="00EE3070" w:rsidP="00EE3070">
    <w:pPr>
      <w:pStyle w:val="Nagwek"/>
      <w:jc w:val="right"/>
      <w:rPr>
        <w:sz w:val="10"/>
        <w:szCs w:val="10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45738F09" wp14:editId="7D43177E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8E0BD4" w14:textId="280704A0" w:rsidR="007444EB" w:rsidRPr="00EE3070" w:rsidRDefault="00EE3070" w:rsidP="00EE3070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>Postępowan</w:t>
    </w:r>
    <w:r w:rsidRPr="003E23A7">
      <w:rPr>
        <w:rFonts w:ascii="Cambria" w:hAnsi="Cambria"/>
        <w:bCs/>
        <w:color w:val="000000"/>
        <w:sz w:val="18"/>
        <w:szCs w:val="18"/>
      </w:rPr>
      <w:t xml:space="preserve">ie o udzielenie zamówienia publicznego prowadzone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w trybie podstawowym</w:t>
    </w:r>
    <w:r>
      <w:rPr>
        <w:rFonts w:ascii="Cambria" w:hAnsi="Cambria"/>
        <w:bCs/>
        <w:color w:val="000000"/>
        <w:sz w:val="18"/>
        <w:szCs w:val="18"/>
        <w:u w:val="single"/>
      </w:rPr>
      <w:t xml:space="preserve">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bez negocjacji</w:t>
    </w:r>
    <w:r w:rsidRPr="003E23A7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</w:r>
    <w:r w:rsidRPr="003E23A7">
      <w:rPr>
        <w:rFonts w:ascii="Cambria" w:hAnsi="Cambria"/>
        <w:bCs/>
        <w:color w:val="000000"/>
        <w:sz w:val="18"/>
        <w:szCs w:val="18"/>
      </w:rPr>
      <w:t xml:space="preserve">na zadanie inwestycyjne: </w:t>
    </w:r>
    <w:r>
      <w:rPr>
        <w:rFonts w:ascii="Cambria" w:hAnsi="Cambria"/>
        <w:bCs/>
        <w:color w:val="000000"/>
        <w:sz w:val="18"/>
        <w:szCs w:val="18"/>
      </w:rPr>
      <w:t>„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w celu realizacji centrum profilaktyki i punkt szczepień przeciw COVID w Ośrodku Zdrowia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              w Gorzkowicach </w:t>
    </w:r>
    <w:r w:rsidRPr="00AC4A33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– roboty w zakresie termomodernizacji budynku </w:t>
    </w:r>
    <w:bookmarkStart w:id="1" w:name="_GoBack"/>
    <w:bookmarkEnd w:id="1"/>
  </w:p>
  <w:p w14:paraId="200428E4" w14:textId="77777777" w:rsidR="00746371" w:rsidRPr="00D01B21" w:rsidRDefault="00746371" w:rsidP="0074637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56ADA" w14:textId="77777777" w:rsidR="00EE3070" w:rsidRDefault="00EE3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65E7"/>
    <w:rsid w:val="00017621"/>
    <w:rsid w:val="00041101"/>
    <w:rsid w:val="000423C9"/>
    <w:rsid w:val="00082368"/>
    <w:rsid w:val="000938B9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62F1"/>
    <w:rsid w:val="00317128"/>
    <w:rsid w:val="00320B1A"/>
    <w:rsid w:val="00323857"/>
    <w:rsid w:val="00336578"/>
    <w:rsid w:val="00347E9B"/>
    <w:rsid w:val="00347FBB"/>
    <w:rsid w:val="00360C22"/>
    <w:rsid w:val="00361CF2"/>
    <w:rsid w:val="003700E1"/>
    <w:rsid w:val="0037152A"/>
    <w:rsid w:val="00383094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0BAF"/>
    <w:rsid w:val="004A40D5"/>
    <w:rsid w:val="004B4FFB"/>
    <w:rsid w:val="004C3BA2"/>
    <w:rsid w:val="004D7B45"/>
    <w:rsid w:val="004E596D"/>
    <w:rsid w:val="004F3E53"/>
    <w:rsid w:val="004F7FF7"/>
    <w:rsid w:val="0050600D"/>
    <w:rsid w:val="0054552C"/>
    <w:rsid w:val="00551B8C"/>
    <w:rsid w:val="00551E3F"/>
    <w:rsid w:val="0057369A"/>
    <w:rsid w:val="00574F37"/>
    <w:rsid w:val="00596E85"/>
    <w:rsid w:val="005A04FC"/>
    <w:rsid w:val="005A2BE7"/>
    <w:rsid w:val="005B0E1B"/>
    <w:rsid w:val="005B596B"/>
    <w:rsid w:val="005C7F09"/>
    <w:rsid w:val="005E29E5"/>
    <w:rsid w:val="005E33AE"/>
    <w:rsid w:val="005F6A08"/>
    <w:rsid w:val="0061258C"/>
    <w:rsid w:val="006144D1"/>
    <w:rsid w:val="006322BF"/>
    <w:rsid w:val="00632779"/>
    <w:rsid w:val="006467BE"/>
    <w:rsid w:val="006657FA"/>
    <w:rsid w:val="00667BFA"/>
    <w:rsid w:val="00681A55"/>
    <w:rsid w:val="00684DE0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44EB"/>
    <w:rsid w:val="00746371"/>
    <w:rsid w:val="007549FE"/>
    <w:rsid w:val="00760F25"/>
    <w:rsid w:val="00761C79"/>
    <w:rsid w:val="00763473"/>
    <w:rsid w:val="0076572D"/>
    <w:rsid w:val="00793068"/>
    <w:rsid w:val="007956AA"/>
    <w:rsid w:val="007969B2"/>
    <w:rsid w:val="0079704B"/>
    <w:rsid w:val="007A1FD4"/>
    <w:rsid w:val="007A3E7E"/>
    <w:rsid w:val="007C583D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65338"/>
    <w:rsid w:val="00972F9A"/>
    <w:rsid w:val="00985A9E"/>
    <w:rsid w:val="009A02CC"/>
    <w:rsid w:val="009A39CD"/>
    <w:rsid w:val="009B14D6"/>
    <w:rsid w:val="009B41A5"/>
    <w:rsid w:val="009E1EE7"/>
    <w:rsid w:val="009E7D30"/>
    <w:rsid w:val="009F21C8"/>
    <w:rsid w:val="009F79DB"/>
    <w:rsid w:val="00A1394D"/>
    <w:rsid w:val="00A14D20"/>
    <w:rsid w:val="00A3628A"/>
    <w:rsid w:val="00A417A5"/>
    <w:rsid w:val="00A608CB"/>
    <w:rsid w:val="00A77365"/>
    <w:rsid w:val="00A802EC"/>
    <w:rsid w:val="00A81D81"/>
    <w:rsid w:val="00A8486E"/>
    <w:rsid w:val="00AB1094"/>
    <w:rsid w:val="00AC0236"/>
    <w:rsid w:val="00AC3A07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D1E65"/>
    <w:rsid w:val="00BE3FC8"/>
    <w:rsid w:val="00BE6EC5"/>
    <w:rsid w:val="00BF515A"/>
    <w:rsid w:val="00C12047"/>
    <w:rsid w:val="00C24A06"/>
    <w:rsid w:val="00C32A95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E3070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189D80-B746-45B5-9524-9921DBE4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205</cp:revision>
  <cp:lastPrinted>2021-08-30T12:05:00Z</cp:lastPrinted>
  <dcterms:created xsi:type="dcterms:W3CDTF">2017-01-13T21:57:00Z</dcterms:created>
  <dcterms:modified xsi:type="dcterms:W3CDTF">2024-08-19T09:51:00Z</dcterms:modified>
  <cp:category/>
</cp:coreProperties>
</file>