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F502F" w14:textId="381B167C" w:rsidR="005C3D84" w:rsidRPr="005110CC" w:rsidRDefault="005C3D84">
      <w:pPr>
        <w:jc w:val="center"/>
        <w:rPr>
          <w:rFonts w:ascii="Bookman Old Style" w:hAnsi="Bookman Old Style"/>
          <w:b/>
          <w:sz w:val="22"/>
          <w:szCs w:val="22"/>
        </w:rPr>
      </w:pPr>
      <w:r w:rsidRPr="005110CC">
        <w:rPr>
          <w:rFonts w:ascii="Bookman Old Style" w:hAnsi="Bookman Old Style"/>
          <w:sz w:val="22"/>
          <w:szCs w:val="22"/>
        </w:rPr>
        <w:t xml:space="preserve"> </w:t>
      </w:r>
      <w:r w:rsidR="00350644">
        <w:rPr>
          <w:rFonts w:ascii="Bookman Old Style" w:hAnsi="Bookman Old Style"/>
          <w:b/>
          <w:sz w:val="22"/>
          <w:szCs w:val="22"/>
        </w:rPr>
        <w:t xml:space="preserve">Umowa </w:t>
      </w:r>
      <w:proofErr w:type="gramStart"/>
      <w:r w:rsidR="00350644">
        <w:rPr>
          <w:rFonts w:ascii="Bookman Old Style" w:hAnsi="Bookman Old Style"/>
          <w:b/>
          <w:sz w:val="22"/>
          <w:szCs w:val="22"/>
        </w:rPr>
        <w:t>Nr  DZP</w:t>
      </w:r>
      <w:proofErr w:type="gramEnd"/>
      <w:r w:rsidR="00350644">
        <w:rPr>
          <w:rFonts w:ascii="Bookman Old Style" w:hAnsi="Bookman Old Style"/>
          <w:b/>
          <w:sz w:val="22"/>
          <w:szCs w:val="22"/>
        </w:rPr>
        <w:t>/……./202</w:t>
      </w:r>
      <w:r w:rsidR="000B2B97">
        <w:rPr>
          <w:rFonts w:ascii="Bookman Old Style" w:hAnsi="Bookman Old Style"/>
          <w:b/>
          <w:sz w:val="22"/>
          <w:szCs w:val="22"/>
        </w:rPr>
        <w:t>4</w:t>
      </w:r>
      <w:r w:rsidRPr="005110CC">
        <w:rPr>
          <w:rFonts w:ascii="Bookman Old Style" w:hAnsi="Bookman Old Style"/>
          <w:b/>
          <w:sz w:val="22"/>
          <w:szCs w:val="22"/>
        </w:rPr>
        <w:t xml:space="preserve">                       </w:t>
      </w:r>
    </w:p>
    <w:p w14:paraId="2E23EA93" w14:textId="77777777" w:rsidR="005C3D84" w:rsidRPr="005110CC" w:rsidRDefault="005C3D84">
      <w:pPr>
        <w:rPr>
          <w:rFonts w:ascii="Bookman Old Style" w:hAnsi="Bookman Old Style"/>
          <w:sz w:val="22"/>
          <w:szCs w:val="22"/>
        </w:rPr>
      </w:pPr>
    </w:p>
    <w:p w14:paraId="32EAD887" w14:textId="77777777" w:rsidR="005C3D84" w:rsidRPr="005110CC" w:rsidRDefault="005C3D84" w:rsidP="00000BFA">
      <w:pPr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zawarta w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dniu  ...............................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w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Poznaniu  pomiędzy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:</w:t>
      </w:r>
    </w:p>
    <w:p w14:paraId="768185B0" w14:textId="77777777" w:rsidR="005C3D84" w:rsidRPr="005110CC" w:rsidRDefault="005C3D84" w:rsidP="00000BFA">
      <w:pPr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........................................................................................ z siedzibą w ................... ................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.................................................................. ,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(nr kodu ................), działającym/ą na podstawie  wpisu do .................................…………………….</w:t>
      </w:r>
    </w:p>
    <w:p w14:paraId="61F29830" w14:textId="77777777" w:rsidR="005C3D84" w:rsidRPr="005110CC" w:rsidRDefault="005C3D84" w:rsidP="00000BFA">
      <w:pPr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posiadającym/ą REGON ……………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…….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. oraz NIP ………………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…….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, zwanym/ą w treści umowy</w:t>
      </w:r>
      <w:r w:rsidRPr="005110CC">
        <w:rPr>
          <w:rFonts w:ascii="Bookman Old Style" w:hAnsi="Bookman Old Style" w:cs="Arial"/>
          <w:b/>
          <w:sz w:val="22"/>
          <w:szCs w:val="22"/>
        </w:rPr>
        <w:t xml:space="preserve"> Wykonawcą</w:t>
      </w:r>
      <w:r w:rsidRPr="005110CC">
        <w:rPr>
          <w:rFonts w:ascii="Bookman Old Style" w:hAnsi="Bookman Old Style" w:cs="Arial"/>
          <w:sz w:val="22"/>
          <w:szCs w:val="22"/>
        </w:rPr>
        <w:t>, w imieniu i na rzecz którego/ej działa/ją:</w:t>
      </w:r>
    </w:p>
    <w:p w14:paraId="32C54EF7" w14:textId="77777777" w:rsidR="005C3D84" w:rsidRPr="005110CC" w:rsidRDefault="005C3D84">
      <w:pPr>
        <w:jc w:val="center"/>
        <w:rPr>
          <w:rFonts w:ascii="Bookman Old Style" w:hAnsi="Bookman Old Style" w:cs="Arial"/>
          <w:sz w:val="22"/>
          <w:szCs w:val="22"/>
        </w:rPr>
      </w:pPr>
    </w:p>
    <w:p w14:paraId="5673384A" w14:textId="77777777" w:rsidR="005C3D84" w:rsidRPr="005110CC" w:rsidRDefault="005C3D84">
      <w:pPr>
        <w:spacing w:line="360" w:lineRule="auto"/>
        <w:jc w:val="center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.............................................................................................</w:t>
      </w:r>
    </w:p>
    <w:p w14:paraId="1D435191" w14:textId="77777777" w:rsidR="005C3D84" w:rsidRPr="005110CC" w:rsidRDefault="005C3D84">
      <w:pPr>
        <w:jc w:val="center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a</w:t>
      </w:r>
    </w:p>
    <w:p w14:paraId="3A9CE39E" w14:textId="77777777" w:rsidR="005C3D84" w:rsidRPr="005110CC" w:rsidRDefault="005C3D84">
      <w:pPr>
        <w:jc w:val="both"/>
        <w:rPr>
          <w:rFonts w:ascii="Bookman Old Style" w:hAnsi="Bookman Old Style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 xml:space="preserve">Wielospecjalistycznym Szpitalem Miejskim im. J. Strusia z Zakładem Opiekuńczo – Leczniczym SP </w:t>
      </w:r>
      <w:proofErr w:type="gramStart"/>
      <w:r w:rsidRPr="005110CC">
        <w:rPr>
          <w:rFonts w:ascii="Bookman Old Style" w:hAnsi="Bookman Old Style" w:cs="Arial"/>
          <w:b/>
          <w:sz w:val="22"/>
          <w:szCs w:val="22"/>
        </w:rPr>
        <w:t xml:space="preserve">ZOZ </w:t>
      </w:r>
      <w:r w:rsidRPr="005110CC">
        <w:rPr>
          <w:rFonts w:ascii="Bookman Old Style" w:hAnsi="Bookman Old Style" w:cs="Arial"/>
          <w:sz w:val="22"/>
          <w:szCs w:val="22"/>
        </w:rPr>
        <w:t xml:space="preserve"> z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siedzibą w Poznaniu, ul. Szwajcarska 3, (nr kodu 61 – 285) działającym na podstawie wpisu do Krajowego Rejestru Sądowego – Rejestru Zakładów Opieki Zdrowotnej pod nr KRS 0000002025, REGON: 000306331,  NIP: 778-13-50-016, zwanym w treści umowy </w:t>
      </w:r>
      <w:r w:rsidRPr="005110CC">
        <w:rPr>
          <w:rFonts w:ascii="Bookman Old Style" w:hAnsi="Bookman Old Style" w:cs="Arial"/>
          <w:b/>
          <w:sz w:val="22"/>
          <w:szCs w:val="22"/>
        </w:rPr>
        <w:t>„Zamawiającym”,</w:t>
      </w:r>
      <w:r w:rsidRPr="005110CC">
        <w:rPr>
          <w:rFonts w:ascii="Bookman Old Style" w:hAnsi="Bookman Old Style" w:cs="Arial"/>
          <w:sz w:val="22"/>
          <w:szCs w:val="22"/>
        </w:rPr>
        <w:t xml:space="preserve"> w imieniu i na rzecz którego działają</w:t>
      </w:r>
      <w:r w:rsidRPr="005110CC">
        <w:rPr>
          <w:rFonts w:ascii="Bookman Old Style" w:hAnsi="Bookman Old Style"/>
          <w:sz w:val="22"/>
          <w:szCs w:val="22"/>
        </w:rPr>
        <w:t>:</w:t>
      </w:r>
    </w:p>
    <w:p w14:paraId="2FD50A3A" w14:textId="77777777" w:rsidR="005C3D84" w:rsidRPr="005110CC" w:rsidRDefault="005C3D84">
      <w:pPr>
        <w:jc w:val="both"/>
        <w:rPr>
          <w:rFonts w:ascii="Bookman Old Style" w:hAnsi="Bookman Old Style"/>
          <w:sz w:val="22"/>
          <w:szCs w:val="22"/>
        </w:rPr>
      </w:pPr>
    </w:p>
    <w:p w14:paraId="1AF62724" w14:textId="77777777" w:rsidR="005C3D84" w:rsidRPr="005110CC" w:rsidRDefault="005C3D84" w:rsidP="00350644">
      <w:pPr>
        <w:jc w:val="center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…………………………………………………………………………..</w:t>
      </w:r>
    </w:p>
    <w:p w14:paraId="70486246" w14:textId="77777777" w:rsidR="005C3D84" w:rsidRPr="005110CC" w:rsidRDefault="005C3D84">
      <w:pPr>
        <w:rPr>
          <w:rFonts w:ascii="Bookman Old Style" w:hAnsi="Bookman Old Style" w:cs="Arial"/>
          <w:sz w:val="22"/>
          <w:szCs w:val="22"/>
        </w:rPr>
      </w:pPr>
    </w:p>
    <w:p w14:paraId="23EEFB3C" w14:textId="77777777" w:rsidR="005C3D84" w:rsidRPr="005110CC" w:rsidRDefault="005C3D84">
      <w:pPr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Umowa została zawarta po przeprowadzeniu postępowania o udzielenie z</w:t>
      </w:r>
      <w:r w:rsidR="006B5A61">
        <w:rPr>
          <w:rFonts w:ascii="Bookman Old Style" w:hAnsi="Bookman Old Style" w:cs="Arial"/>
          <w:sz w:val="22"/>
          <w:szCs w:val="22"/>
        </w:rPr>
        <w:t>amówienia publicznego w t</w:t>
      </w:r>
      <w:r w:rsidR="001A438B">
        <w:rPr>
          <w:rFonts w:ascii="Bookman Old Style" w:hAnsi="Bookman Old Style" w:cs="Arial"/>
          <w:sz w:val="22"/>
          <w:szCs w:val="22"/>
        </w:rPr>
        <w:t>rybie podstawowym na podstawie art. 275</w:t>
      </w:r>
      <w:r w:rsidRPr="005110CC">
        <w:rPr>
          <w:rFonts w:ascii="Bookman Old Style" w:hAnsi="Bookman Old Style" w:cs="Arial"/>
          <w:sz w:val="22"/>
          <w:szCs w:val="22"/>
        </w:rPr>
        <w:t xml:space="preserve"> pkt</w:t>
      </w:r>
      <w:r w:rsidR="005110CC">
        <w:rPr>
          <w:rFonts w:ascii="Bookman Old Style" w:hAnsi="Bookman Old Style" w:cs="Arial"/>
          <w:sz w:val="22"/>
          <w:szCs w:val="22"/>
        </w:rPr>
        <w:t>.</w:t>
      </w:r>
      <w:r w:rsidRPr="005110CC">
        <w:rPr>
          <w:rFonts w:ascii="Bookman Old Style" w:hAnsi="Bookman Old Style" w:cs="Arial"/>
          <w:sz w:val="22"/>
          <w:szCs w:val="22"/>
        </w:rPr>
        <w:t xml:space="preserve"> 1 ustawy Prawo zamówień publicznych.</w:t>
      </w:r>
    </w:p>
    <w:p w14:paraId="2229048A" w14:textId="77777777" w:rsidR="005C3D84" w:rsidRPr="005110CC" w:rsidRDefault="005C3D84">
      <w:pPr>
        <w:jc w:val="both"/>
        <w:rPr>
          <w:rFonts w:ascii="Bookman Old Style" w:hAnsi="Bookman Old Style" w:cs="Arial"/>
          <w:sz w:val="22"/>
          <w:szCs w:val="22"/>
        </w:rPr>
      </w:pPr>
    </w:p>
    <w:p w14:paraId="1A9FF083" w14:textId="77777777" w:rsidR="005C3D84" w:rsidRPr="005110CC" w:rsidRDefault="005C3D84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§ 1</w:t>
      </w:r>
    </w:p>
    <w:p w14:paraId="04DA84EB" w14:textId="77777777" w:rsidR="00B707D7" w:rsidRPr="00350644" w:rsidRDefault="005C3D84" w:rsidP="00350644">
      <w:pPr>
        <w:pStyle w:val="Akapitzlist"/>
        <w:numPr>
          <w:ilvl w:val="0"/>
          <w:numId w:val="5"/>
        </w:numPr>
        <w:ind w:left="426" w:hanging="426"/>
        <w:rPr>
          <w:rFonts w:ascii="Bookman Old Style" w:hAnsi="Bookman Old Style" w:cs="Arial"/>
          <w:b/>
          <w:sz w:val="22"/>
          <w:szCs w:val="22"/>
        </w:rPr>
      </w:pPr>
      <w:r w:rsidRPr="00B707D7">
        <w:rPr>
          <w:rFonts w:ascii="Bookman Old Style" w:hAnsi="Bookman Old Style" w:cs="Arial"/>
          <w:sz w:val="22"/>
          <w:szCs w:val="22"/>
        </w:rPr>
        <w:t xml:space="preserve">Przedmiotem umowy jest dostawa na rzecz </w:t>
      </w:r>
      <w:proofErr w:type="gramStart"/>
      <w:r w:rsidRPr="00B707D7">
        <w:rPr>
          <w:rFonts w:ascii="Bookman Old Style" w:hAnsi="Bookman Old Style" w:cs="Arial"/>
          <w:b/>
          <w:sz w:val="22"/>
          <w:szCs w:val="22"/>
        </w:rPr>
        <w:t>Zamawiającego</w:t>
      </w:r>
      <w:r w:rsidR="0042527B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4D4A39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4D4A39" w:rsidRPr="00583CC9">
        <w:rPr>
          <w:rFonts w:ascii="Bookman Old Style" w:hAnsi="Bookman Old Style"/>
          <w:b/>
          <w:sz w:val="22"/>
          <w:szCs w:val="22"/>
        </w:rPr>
        <w:t>środków</w:t>
      </w:r>
      <w:proofErr w:type="gramEnd"/>
      <w:r w:rsidR="004D4A39" w:rsidRPr="00583CC9">
        <w:rPr>
          <w:rFonts w:ascii="Bookman Old Style" w:hAnsi="Bookman Old Style"/>
          <w:b/>
          <w:sz w:val="22"/>
          <w:szCs w:val="22"/>
        </w:rPr>
        <w:t xml:space="preserve"> do dezynfekcji pola operacyjnego, błon śluzowych, ran i skóry pacjenta  </w:t>
      </w:r>
      <w:r w:rsidR="001A438B">
        <w:rPr>
          <w:rFonts w:ascii="Bookman Old Style" w:hAnsi="Bookman Old Style" w:cs="Arial"/>
          <w:b/>
          <w:sz w:val="22"/>
          <w:szCs w:val="22"/>
        </w:rPr>
        <w:t xml:space="preserve">dla potrzeb </w:t>
      </w:r>
      <w:r w:rsidR="00B707D7" w:rsidRPr="00B707D7">
        <w:rPr>
          <w:rFonts w:ascii="Bookman Old Style" w:hAnsi="Bookman Old Style" w:cs="Arial"/>
          <w:b/>
          <w:sz w:val="22"/>
          <w:szCs w:val="22"/>
        </w:rPr>
        <w:t>Wielospecjalistycznego Szpitala Miejskiego Im. J. Strusia w Poznaniu</w:t>
      </w:r>
      <w:r w:rsidRPr="00B707D7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465823" w:rsidRPr="00B707D7">
        <w:rPr>
          <w:rFonts w:ascii="Bookman Old Style" w:hAnsi="Bookman Old Style" w:cs="Arial"/>
          <w:sz w:val="22"/>
          <w:szCs w:val="22"/>
        </w:rPr>
        <w:t>w asortymencie,</w:t>
      </w:r>
      <w:r w:rsidRPr="00B707D7">
        <w:rPr>
          <w:rFonts w:ascii="Bookman Old Style" w:hAnsi="Bookman Old Style" w:cs="Arial"/>
          <w:sz w:val="22"/>
          <w:szCs w:val="22"/>
        </w:rPr>
        <w:t xml:space="preserve"> ilościach i cenie określonych w ofercie (na formularzu ofertowym)  z dnia ………., stanowiącej załącznik  1 do niniejszej umowy i jej integralną część.</w:t>
      </w:r>
    </w:p>
    <w:p w14:paraId="4E29EF1B" w14:textId="77777777" w:rsidR="003F3552" w:rsidRPr="00CB3CEB" w:rsidRDefault="00542576" w:rsidP="00350644">
      <w:pPr>
        <w:ind w:left="426" w:hanging="426"/>
        <w:rPr>
          <w:rFonts w:ascii="Bookman Old Style" w:hAnsi="Bookman Old Style" w:cs="Arial"/>
          <w:sz w:val="22"/>
          <w:szCs w:val="22"/>
        </w:rPr>
      </w:pPr>
      <w:r w:rsidRPr="004A06E3">
        <w:rPr>
          <w:rFonts w:ascii="Bookman Old Style" w:hAnsi="Bookman Old Style" w:cs="Arial"/>
          <w:b/>
          <w:sz w:val="22"/>
          <w:szCs w:val="22"/>
        </w:rPr>
        <w:t xml:space="preserve">2. </w:t>
      </w:r>
      <w:r w:rsidRPr="004A06E3">
        <w:rPr>
          <w:rFonts w:ascii="Bookman Old Style" w:hAnsi="Bookman Old Style" w:cs="Arial"/>
          <w:sz w:val="22"/>
          <w:szCs w:val="22"/>
        </w:rPr>
        <w:t xml:space="preserve">Przedmiot zamówienia obejmuje </w:t>
      </w:r>
      <w:proofErr w:type="gramStart"/>
      <w:r w:rsidRPr="004A06E3">
        <w:rPr>
          <w:rFonts w:ascii="Bookman Old Style" w:hAnsi="Bookman Old Style" w:cs="Arial"/>
          <w:sz w:val="22"/>
          <w:szCs w:val="22"/>
        </w:rPr>
        <w:t xml:space="preserve">również </w:t>
      </w:r>
      <w:r>
        <w:rPr>
          <w:rFonts w:ascii="Bookman Old Style" w:hAnsi="Bookman Old Style" w:cs="Arial"/>
          <w:sz w:val="22"/>
          <w:szCs w:val="22"/>
        </w:rPr>
        <w:t>:</w:t>
      </w:r>
      <w:proofErr w:type="gramEnd"/>
      <w:r w:rsidR="00350644">
        <w:rPr>
          <w:rFonts w:ascii="Bookman Old Style" w:hAnsi="Bookman Old Style" w:cs="Arial"/>
          <w:sz w:val="22"/>
          <w:szCs w:val="22"/>
        </w:rPr>
        <w:t xml:space="preserve"> dostaw</w:t>
      </w:r>
      <w:r w:rsidR="00CB3CEB">
        <w:rPr>
          <w:rFonts w:ascii="Bookman Old Style" w:hAnsi="Bookman Old Style" w:cs="Arial"/>
          <w:sz w:val="22"/>
          <w:szCs w:val="22"/>
        </w:rPr>
        <w:t>ę przedmio</w:t>
      </w:r>
      <w:r w:rsidR="001A438B">
        <w:rPr>
          <w:rFonts w:ascii="Bookman Old Style" w:hAnsi="Bookman Old Style" w:cs="Arial"/>
          <w:sz w:val="22"/>
          <w:szCs w:val="22"/>
        </w:rPr>
        <w:t>tu</w:t>
      </w:r>
      <w:r w:rsidR="0042527B">
        <w:rPr>
          <w:rFonts w:ascii="Bookman Old Style" w:hAnsi="Bookman Old Style" w:cs="Arial"/>
          <w:sz w:val="22"/>
          <w:szCs w:val="22"/>
        </w:rPr>
        <w:t xml:space="preserve"> zamówienia do Magazynu Apteki</w:t>
      </w:r>
      <w:r w:rsidR="001A438B">
        <w:rPr>
          <w:rFonts w:ascii="Bookman Old Style" w:hAnsi="Bookman Old Style" w:cs="Arial"/>
          <w:sz w:val="22"/>
          <w:szCs w:val="22"/>
        </w:rPr>
        <w:t xml:space="preserve"> szpitala</w:t>
      </w:r>
      <w:r w:rsidR="00CB3CEB">
        <w:rPr>
          <w:rFonts w:ascii="Bookman Old Style" w:hAnsi="Bookman Old Style" w:cs="Arial"/>
          <w:sz w:val="22"/>
          <w:szCs w:val="22"/>
        </w:rPr>
        <w:t xml:space="preserve"> przy ul. Szwajcarskiej 3 przez wykonawcę,  własnym lub zorganizowanym we własnym zakresie transportem, na </w:t>
      </w:r>
      <w:r w:rsidR="002A131D">
        <w:rPr>
          <w:rFonts w:ascii="Bookman Old Style" w:hAnsi="Bookman Old Style" w:cs="Arial"/>
          <w:sz w:val="22"/>
          <w:szCs w:val="22"/>
        </w:rPr>
        <w:t xml:space="preserve">własny koszt </w:t>
      </w:r>
      <w:r w:rsidR="00350644" w:rsidRPr="005110CC">
        <w:rPr>
          <w:rFonts w:ascii="Bookman Old Style" w:hAnsi="Bookman Old Style" w:cs="Arial"/>
          <w:sz w:val="22"/>
          <w:szCs w:val="22"/>
        </w:rPr>
        <w:t>i ryzyko.</w:t>
      </w:r>
    </w:p>
    <w:p w14:paraId="39C6C071" w14:textId="77777777" w:rsidR="002A131D" w:rsidRDefault="00350644" w:rsidP="002A131D">
      <w:pPr>
        <w:ind w:left="426" w:hanging="426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3</w:t>
      </w:r>
      <w:r w:rsidR="005C3D84" w:rsidRPr="005110CC">
        <w:rPr>
          <w:rFonts w:ascii="Bookman Old Style" w:hAnsi="Bookman Old Style" w:cs="Arial"/>
          <w:b/>
          <w:sz w:val="22"/>
          <w:szCs w:val="22"/>
        </w:rPr>
        <w:t>.</w:t>
      </w:r>
      <w:r w:rsidR="005C3D84" w:rsidRPr="005110CC">
        <w:rPr>
          <w:rFonts w:ascii="Bookman Old Style" w:hAnsi="Bookman Old Style" w:cs="Arial"/>
          <w:sz w:val="22"/>
          <w:szCs w:val="22"/>
        </w:rPr>
        <w:tab/>
        <w:t>Na każdym</w:t>
      </w:r>
      <w:r w:rsidR="00465823">
        <w:rPr>
          <w:rFonts w:ascii="Bookman Old Style" w:hAnsi="Bookman Old Style" w:cs="Arial"/>
          <w:sz w:val="22"/>
          <w:szCs w:val="22"/>
        </w:rPr>
        <w:t xml:space="preserve"> </w:t>
      </w:r>
      <w:proofErr w:type="gramStart"/>
      <w:r w:rsidR="00465823">
        <w:rPr>
          <w:rFonts w:ascii="Bookman Old Style" w:hAnsi="Bookman Old Style" w:cs="Arial"/>
          <w:sz w:val="22"/>
          <w:szCs w:val="22"/>
        </w:rPr>
        <w:t>dostarczonym  opakowaniu</w:t>
      </w:r>
      <w:proofErr w:type="gramEnd"/>
      <w:r w:rsidR="00465823">
        <w:rPr>
          <w:rFonts w:ascii="Bookman Old Style" w:hAnsi="Bookman Old Style" w:cs="Arial"/>
          <w:sz w:val="22"/>
          <w:szCs w:val="22"/>
        </w:rPr>
        <w:t xml:space="preserve"> </w:t>
      </w:r>
      <w:r w:rsidR="002A131D">
        <w:rPr>
          <w:rFonts w:ascii="Bookman Old Style" w:hAnsi="Bookman Old Style" w:cs="Arial"/>
          <w:sz w:val="22"/>
          <w:szCs w:val="22"/>
        </w:rPr>
        <w:t xml:space="preserve"> winna</w:t>
      </w:r>
      <w:r w:rsidR="005C3D84" w:rsidRPr="005110CC">
        <w:rPr>
          <w:rFonts w:ascii="Bookman Old Style" w:hAnsi="Bookman Old Style" w:cs="Arial"/>
          <w:sz w:val="22"/>
          <w:szCs w:val="22"/>
        </w:rPr>
        <w:t xml:space="preserve">  </w:t>
      </w:r>
      <w:r w:rsidR="002A131D">
        <w:rPr>
          <w:rFonts w:ascii="Bookman Old Style" w:hAnsi="Bookman Old Style" w:cs="Arial"/>
          <w:sz w:val="22"/>
          <w:szCs w:val="22"/>
        </w:rPr>
        <w:t>być nazwa wyrobu, jego wytwórca/producent, rozmiar, pojemność, data</w:t>
      </w:r>
      <w:r w:rsidR="002A131D" w:rsidRPr="00B6483F">
        <w:rPr>
          <w:rFonts w:ascii="Bookman Old Style" w:hAnsi="Bookman Old Style" w:cs="Arial"/>
          <w:sz w:val="22"/>
          <w:szCs w:val="22"/>
        </w:rPr>
        <w:t xml:space="preserve"> ważności (przy czym data ważności ni</w:t>
      </w:r>
      <w:r w:rsidR="001D7991">
        <w:rPr>
          <w:rFonts w:ascii="Bookman Old Style" w:hAnsi="Bookman Old Style" w:cs="Arial"/>
          <w:sz w:val="22"/>
          <w:szCs w:val="22"/>
        </w:rPr>
        <w:t>e może być krótsza niż 12 miesięcy</w:t>
      </w:r>
      <w:r w:rsidR="002A131D" w:rsidRPr="00B6483F">
        <w:rPr>
          <w:rFonts w:ascii="Bookman Old Style" w:hAnsi="Bookman Old Style" w:cs="Arial"/>
          <w:sz w:val="22"/>
          <w:szCs w:val="22"/>
        </w:rPr>
        <w:t>), oznaczenie sterylny/niesterylny, w przypadku zestawów dodatkowo: skład zestawu i rozmiary</w:t>
      </w:r>
    </w:p>
    <w:p w14:paraId="18D17C88" w14:textId="186E6517" w:rsidR="005C3D84" w:rsidRPr="005110CC" w:rsidRDefault="00350644" w:rsidP="000C7B78">
      <w:pPr>
        <w:ind w:left="426" w:hanging="426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4</w:t>
      </w:r>
      <w:r w:rsidR="005C3D84" w:rsidRPr="005110CC">
        <w:rPr>
          <w:rFonts w:ascii="Bookman Old Style" w:hAnsi="Bookman Old Style" w:cs="Arial"/>
          <w:b/>
          <w:sz w:val="22"/>
          <w:szCs w:val="22"/>
        </w:rPr>
        <w:t>.</w:t>
      </w:r>
      <w:r w:rsidR="005C3D84" w:rsidRPr="005110CC">
        <w:rPr>
          <w:rFonts w:ascii="Bookman Old Style" w:hAnsi="Bookman Old Style" w:cs="Arial"/>
          <w:sz w:val="22"/>
          <w:szCs w:val="22"/>
        </w:rPr>
        <w:tab/>
        <w:t xml:space="preserve">Dostawy realizowane będą sukcesywnie, na zamówienie apteki szpitalnej </w:t>
      </w:r>
      <w:r w:rsidR="005C3D84" w:rsidRPr="00350644">
        <w:rPr>
          <w:rFonts w:ascii="Bookman Old Style" w:hAnsi="Bookman Old Style" w:cs="Arial"/>
          <w:sz w:val="22"/>
          <w:szCs w:val="22"/>
        </w:rPr>
        <w:t>Zamawiającego</w:t>
      </w:r>
      <w:r w:rsidR="009A731E">
        <w:rPr>
          <w:rFonts w:ascii="Bookman Old Style" w:hAnsi="Bookman Old Style" w:cs="Arial"/>
          <w:sz w:val="22"/>
          <w:szCs w:val="22"/>
        </w:rPr>
        <w:t>,</w:t>
      </w:r>
      <w:r w:rsidR="00B707D7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9A731E">
        <w:rPr>
          <w:rFonts w:ascii="Bookman Old Style" w:hAnsi="Bookman Old Style" w:cs="Arial"/>
          <w:sz w:val="22"/>
          <w:szCs w:val="22"/>
        </w:rPr>
        <w:t xml:space="preserve">nie później niż w ciągu </w:t>
      </w:r>
      <w:r w:rsidR="000B2B97" w:rsidRPr="000B2B97">
        <w:rPr>
          <w:rFonts w:ascii="Bookman Old Style" w:hAnsi="Bookman Old Style" w:cs="Arial"/>
          <w:b/>
          <w:bCs/>
          <w:sz w:val="22"/>
          <w:szCs w:val="22"/>
        </w:rPr>
        <w:t>1</w:t>
      </w:r>
      <w:r w:rsidR="009A731E" w:rsidRPr="00506B39">
        <w:rPr>
          <w:rFonts w:ascii="Bookman Old Style" w:hAnsi="Bookman Old Style" w:cs="Arial"/>
          <w:b/>
          <w:sz w:val="22"/>
          <w:szCs w:val="22"/>
        </w:rPr>
        <w:t xml:space="preserve"> dni</w:t>
      </w:r>
      <w:r w:rsidR="000B2B97">
        <w:rPr>
          <w:rFonts w:ascii="Bookman Old Style" w:hAnsi="Bookman Old Style" w:cs="Arial"/>
          <w:b/>
          <w:sz w:val="22"/>
          <w:szCs w:val="22"/>
        </w:rPr>
        <w:t>a</w:t>
      </w:r>
      <w:r w:rsidR="009A731E" w:rsidRPr="00506B39">
        <w:rPr>
          <w:rFonts w:ascii="Bookman Old Style" w:hAnsi="Bookman Old Style" w:cs="Arial"/>
          <w:b/>
          <w:sz w:val="22"/>
          <w:szCs w:val="22"/>
        </w:rPr>
        <w:t xml:space="preserve"> robocz</w:t>
      </w:r>
      <w:r w:rsidR="000B2B97">
        <w:rPr>
          <w:rFonts w:ascii="Bookman Old Style" w:hAnsi="Bookman Old Style" w:cs="Arial"/>
          <w:b/>
          <w:sz w:val="22"/>
          <w:szCs w:val="22"/>
        </w:rPr>
        <w:t>ego</w:t>
      </w:r>
      <w:r w:rsidR="009A731E" w:rsidRPr="009E219C">
        <w:rPr>
          <w:rFonts w:ascii="Bookman Old Style" w:hAnsi="Bookman Old Style" w:cs="Arial"/>
          <w:sz w:val="22"/>
          <w:szCs w:val="22"/>
        </w:rPr>
        <w:t xml:space="preserve"> od daty złożenia zamówienia</w:t>
      </w:r>
      <w:r w:rsidR="000B2B97">
        <w:rPr>
          <w:rFonts w:ascii="Bookman Old Style" w:hAnsi="Bookman Old Style" w:cs="Arial"/>
          <w:sz w:val="22"/>
          <w:szCs w:val="22"/>
        </w:rPr>
        <w:t xml:space="preserve"> </w:t>
      </w:r>
      <w:bookmarkStart w:id="0" w:name="_Hlk174353851"/>
      <w:r w:rsidR="000B2B97">
        <w:rPr>
          <w:rFonts w:ascii="Bookman Old Style" w:hAnsi="Bookman Old Style" w:cs="Arial"/>
          <w:sz w:val="22"/>
          <w:szCs w:val="22"/>
        </w:rPr>
        <w:t>(</w:t>
      </w:r>
      <w:r w:rsidR="00CD4584" w:rsidRPr="00B043FA">
        <w:rPr>
          <w:rFonts w:ascii="Bookman Old Style" w:hAnsi="Bookman Old Style" w:cs="Verdana"/>
          <w:sz w:val="22"/>
          <w:szCs w:val="22"/>
        </w:rPr>
        <w:t xml:space="preserve">w wyjątkowych sytuacjach (awaryjnych) możliwość dostawy w ciągu </w:t>
      </w:r>
      <w:r w:rsidR="00CD4584">
        <w:rPr>
          <w:rFonts w:ascii="Bookman Old Style" w:hAnsi="Bookman Old Style" w:cs="Verdana"/>
          <w:sz w:val="22"/>
          <w:szCs w:val="22"/>
        </w:rPr>
        <w:t>12</w:t>
      </w:r>
      <w:r w:rsidR="00CD4584" w:rsidRPr="00B043FA">
        <w:rPr>
          <w:rFonts w:ascii="Bookman Old Style" w:hAnsi="Bookman Old Style" w:cs="Verdana"/>
          <w:sz w:val="22"/>
          <w:szCs w:val="22"/>
        </w:rPr>
        <w:t xml:space="preserve"> – godzin</w:t>
      </w:r>
      <w:r w:rsidR="00CD4584">
        <w:rPr>
          <w:rFonts w:ascii="Bookman Old Style" w:hAnsi="Bookman Old Style" w:cs="Verdana"/>
          <w:sz w:val="22"/>
          <w:szCs w:val="22"/>
        </w:rPr>
        <w:t>)</w:t>
      </w:r>
      <w:r w:rsidR="009A731E">
        <w:rPr>
          <w:rFonts w:ascii="Bookman Old Style" w:hAnsi="Bookman Old Style" w:cs="Arial"/>
          <w:sz w:val="22"/>
          <w:szCs w:val="22"/>
        </w:rPr>
        <w:t>,</w:t>
      </w:r>
      <w:bookmarkEnd w:id="0"/>
      <w:r w:rsidR="009A731E">
        <w:rPr>
          <w:rFonts w:ascii="Bookman Old Style" w:hAnsi="Bookman Old Style" w:cs="Arial"/>
          <w:sz w:val="22"/>
          <w:szCs w:val="22"/>
        </w:rPr>
        <w:t xml:space="preserve"> które</w:t>
      </w:r>
      <w:r w:rsidR="005C3D84" w:rsidRPr="005110CC">
        <w:rPr>
          <w:rFonts w:ascii="Bookman Old Style" w:hAnsi="Bookman Old Style" w:cs="Arial"/>
          <w:sz w:val="22"/>
          <w:szCs w:val="22"/>
        </w:rPr>
        <w:t xml:space="preserve"> skład</w:t>
      </w:r>
      <w:r w:rsidR="001A438B">
        <w:rPr>
          <w:rFonts w:ascii="Bookman Old Style" w:hAnsi="Bookman Old Style" w:cs="Arial"/>
          <w:sz w:val="22"/>
          <w:szCs w:val="22"/>
        </w:rPr>
        <w:t>ane będą za pośrednictwem telefonu</w:t>
      </w:r>
      <w:r w:rsidR="005C3D84" w:rsidRPr="005110CC">
        <w:rPr>
          <w:rFonts w:ascii="Bookman Old Style" w:hAnsi="Bookman Old Style" w:cs="Arial"/>
          <w:sz w:val="22"/>
          <w:szCs w:val="22"/>
        </w:rPr>
        <w:t xml:space="preserve"> pod nr wskazanym w załączniku nr 1</w:t>
      </w:r>
      <w:r w:rsidR="000C7B78">
        <w:rPr>
          <w:rFonts w:ascii="Bookman Old Style" w:hAnsi="Bookman Old Style" w:cs="Arial"/>
          <w:sz w:val="22"/>
          <w:szCs w:val="22"/>
        </w:rPr>
        <w:t>, lub e-mailem na adres wskazany w załączniku nr 1</w:t>
      </w:r>
      <w:r w:rsidR="005C3D84" w:rsidRPr="005110CC">
        <w:rPr>
          <w:rFonts w:ascii="Bookman Old Style" w:hAnsi="Bookman Old Style" w:cs="Arial"/>
          <w:sz w:val="22"/>
          <w:szCs w:val="22"/>
        </w:rPr>
        <w:t xml:space="preserve">. Towar dostarczany będzie </w:t>
      </w:r>
      <w:r w:rsidR="001A438B">
        <w:rPr>
          <w:rFonts w:ascii="Bookman Old Style" w:hAnsi="Bookman Old Style" w:cs="Arial"/>
          <w:sz w:val="22"/>
          <w:szCs w:val="22"/>
        </w:rPr>
        <w:t>b</w:t>
      </w:r>
      <w:r w:rsidR="0042527B">
        <w:rPr>
          <w:rFonts w:ascii="Bookman Old Style" w:hAnsi="Bookman Old Style" w:cs="Arial"/>
          <w:sz w:val="22"/>
          <w:szCs w:val="22"/>
        </w:rPr>
        <w:t>ezpośrednio do Magazynu Apteki</w:t>
      </w:r>
      <w:r w:rsidR="005C3D84" w:rsidRPr="005110CC">
        <w:rPr>
          <w:rFonts w:ascii="Bookman Old Style" w:hAnsi="Bookman Old Style" w:cs="Arial"/>
          <w:sz w:val="22"/>
          <w:szCs w:val="22"/>
        </w:rPr>
        <w:t xml:space="preserve"> szpit</w:t>
      </w:r>
      <w:r w:rsidR="000C7B78">
        <w:rPr>
          <w:rFonts w:ascii="Bookman Old Style" w:hAnsi="Bookman Old Style" w:cs="Arial"/>
          <w:sz w:val="22"/>
          <w:szCs w:val="22"/>
        </w:rPr>
        <w:t xml:space="preserve">alnej przy ul. Szwajcarskiej 3 </w:t>
      </w:r>
      <w:r w:rsidR="005C3D84" w:rsidRPr="005110CC">
        <w:rPr>
          <w:rFonts w:ascii="Bookman Old Style" w:hAnsi="Bookman Old Style" w:cs="Arial"/>
          <w:sz w:val="22"/>
          <w:szCs w:val="22"/>
        </w:rPr>
        <w:t>w Poznaniu, w dni robocze w godz. od 8:00 do 14-tej.</w:t>
      </w:r>
    </w:p>
    <w:p w14:paraId="37A319D7" w14:textId="77777777" w:rsidR="005C3D84" w:rsidRPr="005110CC" w:rsidRDefault="00350644" w:rsidP="000C7B78">
      <w:pPr>
        <w:ind w:left="426" w:hanging="426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5</w:t>
      </w:r>
      <w:r w:rsidR="005C3D84" w:rsidRPr="005110CC">
        <w:rPr>
          <w:rFonts w:ascii="Bookman Old Style" w:hAnsi="Bookman Old Style" w:cs="Arial"/>
          <w:b/>
          <w:sz w:val="22"/>
          <w:szCs w:val="22"/>
        </w:rPr>
        <w:t>.</w:t>
      </w:r>
      <w:r w:rsidR="005C3D84" w:rsidRPr="005110CC">
        <w:rPr>
          <w:rFonts w:ascii="Bookman Old Style" w:hAnsi="Bookman Old Style" w:cs="Arial"/>
          <w:sz w:val="22"/>
          <w:szCs w:val="22"/>
        </w:rPr>
        <w:tab/>
        <w:t xml:space="preserve">Wykonawca oświadcza, że przedmiot umowy jest zarejestrowany zgodnie </w:t>
      </w:r>
      <w:r w:rsidR="005C3D84" w:rsidRPr="005110CC">
        <w:rPr>
          <w:rFonts w:ascii="Bookman Old Style" w:hAnsi="Bookman Old Style" w:cs="Arial"/>
          <w:sz w:val="22"/>
          <w:szCs w:val="22"/>
        </w:rPr>
        <w:br/>
        <w:t>z obowiązującymi przepisami.</w:t>
      </w:r>
    </w:p>
    <w:p w14:paraId="07231BEF" w14:textId="77777777" w:rsidR="005C3D84" w:rsidRDefault="005C3D84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§ 2</w:t>
      </w:r>
    </w:p>
    <w:p w14:paraId="68F35698" w14:textId="77777777" w:rsidR="008372C1" w:rsidRPr="003A61FE" w:rsidRDefault="008372C1" w:rsidP="008372C1">
      <w:pPr>
        <w:ind w:left="705" w:hanging="138"/>
        <w:jc w:val="both"/>
        <w:rPr>
          <w:rFonts w:ascii="Bookman Old Style" w:hAnsi="Bookman Old Style" w:cs="Arial"/>
          <w:b/>
          <w:i/>
          <w:sz w:val="16"/>
          <w:szCs w:val="16"/>
        </w:rPr>
      </w:pPr>
    </w:p>
    <w:p w14:paraId="5A4DFCF4" w14:textId="77777777" w:rsidR="00CB3CEB" w:rsidRPr="00CB3CEB" w:rsidRDefault="00CB3CEB" w:rsidP="00CB3CEB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Bookman Old Style" w:hAnsi="Bookman Old Style" w:cs="Arial"/>
          <w:b/>
          <w:sz w:val="22"/>
          <w:szCs w:val="22"/>
        </w:rPr>
      </w:pPr>
      <w:r w:rsidRPr="00CB3CEB">
        <w:rPr>
          <w:rFonts w:ascii="Bookman Old Style" w:hAnsi="Bookman Old Style" w:cs="Arial"/>
          <w:b/>
          <w:sz w:val="22"/>
          <w:szCs w:val="22"/>
        </w:rPr>
        <w:t>Wartość umowy</w:t>
      </w:r>
      <w:r w:rsidRPr="00CB3CEB">
        <w:rPr>
          <w:rFonts w:ascii="Bookman Old Style" w:hAnsi="Bookman Old Style" w:cs="Arial"/>
          <w:sz w:val="22"/>
          <w:szCs w:val="22"/>
        </w:rPr>
        <w:t xml:space="preserve"> ustala się na </w:t>
      </w:r>
      <w:proofErr w:type="gramStart"/>
      <w:r w:rsidRPr="00CB3CEB">
        <w:rPr>
          <w:rFonts w:ascii="Bookman Old Style" w:hAnsi="Bookman Old Style" w:cs="Arial"/>
          <w:sz w:val="22"/>
          <w:szCs w:val="22"/>
        </w:rPr>
        <w:t xml:space="preserve">kwotę  </w:t>
      </w:r>
      <w:r w:rsidRPr="00CB3CEB">
        <w:rPr>
          <w:rFonts w:ascii="Bookman Old Style" w:hAnsi="Bookman Old Style" w:cs="Arial"/>
          <w:b/>
          <w:sz w:val="22"/>
          <w:szCs w:val="22"/>
        </w:rPr>
        <w:t>..............................</w:t>
      </w:r>
      <w:proofErr w:type="gramEnd"/>
      <w:r w:rsidRPr="00CB3CEB">
        <w:rPr>
          <w:rFonts w:ascii="Bookman Old Style" w:hAnsi="Bookman Old Style" w:cs="Arial"/>
          <w:sz w:val="22"/>
          <w:szCs w:val="22"/>
        </w:rPr>
        <w:t xml:space="preserve"> </w:t>
      </w:r>
      <w:r w:rsidRPr="00CB3CEB">
        <w:rPr>
          <w:rFonts w:ascii="Bookman Old Style" w:hAnsi="Bookman Old Style" w:cs="Arial"/>
          <w:b/>
          <w:sz w:val="22"/>
          <w:szCs w:val="22"/>
        </w:rPr>
        <w:t xml:space="preserve">zł., </w:t>
      </w:r>
    </w:p>
    <w:p w14:paraId="7CEE0084" w14:textId="77777777" w:rsidR="008372C1" w:rsidRPr="00CB3CEB" w:rsidRDefault="00CB3CEB" w:rsidP="00CB3CEB">
      <w:pPr>
        <w:pStyle w:val="Tekstpodstawowywcity"/>
        <w:tabs>
          <w:tab w:val="left" w:pos="426"/>
        </w:tabs>
        <w:ind w:left="426" w:firstLine="0"/>
        <w:jc w:val="left"/>
        <w:rPr>
          <w:rFonts w:ascii="Bookman Old Style" w:hAnsi="Bookman Old Style"/>
          <w:szCs w:val="22"/>
        </w:rPr>
      </w:pPr>
      <w:r w:rsidRPr="005110CC">
        <w:rPr>
          <w:rFonts w:ascii="Bookman Old Style" w:hAnsi="Bookman Old Style"/>
          <w:szCs w:val="22"/>
        </w:rPr>
        <w:t>(słownie: ....................................................), która to kwota jest sumą wartości wyszczególnionych w § 1 ust.</w:t>
      </w:r>
      <w:proofErr w:type="gramStart"/>
      <w:r w:rsidRPr="005110CC">
        <w:rPr>
          <w:rFonts w:ascii="Bookman Old Style" w:hAnsi="Bookman Old Style"/>
          <w:szCs w:val="22"/>
        </w:rPr>
        <w:t>1  i</w:t>
      </w:r>
      <w:proofErr w:type="gramEnd"/>
      <w:r w:rsidRPr="005110CC">
        <w:rPr>
          <w:rFonts w:ascii="Bookman Old Style" w:hAnsi="Bookman Old Style"/>
          <w:szCs w:val="22"/>
        </w:rPr>
        <w:t xml:space="preserve"> jest zgodna z ofertą z dnia ................... (zał. nr 1)</w:t>
      </w:r>
    </w:p>
    <w:p w14:paraId="5196CD06" w14:textId="77777777" w:rsidR="005C3D84" w:rsidRPr="005110CC" w:rsidRDefault="005C3D84" w:rsidP="000C7B78">
      <w:p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2.</w:t>
      </w:r>
      <w:r w:rsidRPr="005110CC">
        <w:rPr>
          <w:rFonts w:ascii="Bookman Old Style" w:hAnsi="Bookman Old Style" w:cs="Arial"/>
          <w:sz w:val="22"/>
          <w:szCs w:val="22"/>
        </w:rPr>
        <w:tab/>
        <w:t xml:space="preserve">Cena jednostkowa przedmiotu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umowy ,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obejmuje jego  wartość , wszystkie określone prawem podatki, w tym podatek VAT,  opłaty celne i graniczne oraz inne koszty związane   z realizacją umowy, w tym koszty dostawy do siedziby</w:t>
      </w:r>
      <w:r w:rsidRPr="005110CC">
        <w:rPr>
          <w:rFonts w:ascii="Bookman Old Style" w:hAnsi="Bookman Old Style" w:cs="Arial"/>
          <w:b/>
          <w:sz w:val="22"/>
          <w:szCs w:val="22"/>
        </w:rPr>
        <w:t xml:space="preserve"> </w:t>
      </w:r>
      <w:r w:rsidRPr="005110CC">
        <w:rPr>
          <w:rFonts w:ascii="Bookman Old Style" w:hAnsi="Bookman Old Style" w:cs="Arial"/>
          <w:sz w:val="22"/>
          <w:szCs w:val="22"/>
        </w:rPr>
        <w:t>Zamawiającego, o których mowa w  § 1 ust. 3.</w:t>
      </w:r>
    </w:p>
    <w:p w14:paraId="21444FCD" w14:textId="77777777" w:rsidR="005C3D84" w:rsidRPr="005110CC" w:rsidRDefault="005C3D84" w:rsidP="000C7B78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Zapłata nastąpi po </w:t>
      </w:r>
      <w:r w:rsidR="001435AA">
        <w:rPr>
          <w:rFonts w:ascii="Bookman Old Style" w:hAnsi="Bookman Old Style" w:cs="Arial"/>
          <w:sz w:val="22"/>
          <w:szCs w:val="22"/>
        </w:rPr>
        <w:t>dostarczeniu każdej partii towaru</w:t>
      </w:r>
      <w:r w:rsidRPr="005110CC">
        <w:rPr>
          <w:rFonts w:ascii="Bookman Old Style" w:hAnsi="Bookman Old Style" w:cs="Arial"/>
          <w:sz w:val="22"/>
          <w:szCs w:val="22"/>
        </w:rPr>
        <w:t>, na podstawie faktury wystawionej przez Wykonawcę i potwierdzonej przez właściwą jednostkę Zamawiającego co do wykonania dostawy, przy czym Zamawiający upoważnia Wykonawcę do wystawiania faktur bez podpisu osoby upoważnionej.</w:t>
      </w:r>
    </w:p>
    <w:p w14:paraId="54B61F2C" w14:textId="77777777" w:rsidR="005C3D84" w:rsidRPr="005110CC" w:rsidRDefault="005C3D84" w:rsidP="000C7B78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lastRenderedPageBreak/>
        <w:t xml:space="preserve">Zapłata nastąpi przelewem na konto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Wykonawcy  w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ciągu 60 dni od daty doręczenia faktury Zamawiającemu. </w:t>
      </w:r>
    </w:p>
    <w:p w14:paraId="69D6C18F" w14:textId="77777777" w:rsidR="005C3D84" w:rsidRPr="005110CC" w:rsidRDefault="005C3D84" w:rsidP="000C7B78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Wykonawca bez zgody zamawiającego wyrażonej w formie pisemnej pod rygorem nieważności nie może przelać wierzytelności wynikającej z niniejszej umowy na osoby trzecie.</w:t>
      </w:r>
    </w:p>
    <w:p w14:paraId="6ECC7E56" w14:textId="77777777" w:rsidR="005C3D84" w:rsidRPr="003C68DC" w:rsidRDefault="005C3D84" w:rsidP="000C7B78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color w:val="000000"/>
          <w:sz w:val="22"/>
          <w:szCs w:val="22"/>
        </w:rPr>
        <w:t xml:space="preserve">Płatności następować będą na rachunek bankowy Wykonawcy w </w:t>
      </w:r>
      <w:r w:rsidR="000C7B78">
        <w:rPr>
          <w:rFonts w:ascii="Bookman Old Style" w:hAnsi="Bookman Old Style" w:cs="Arial"/>
          <w:color w:val="000000"/>
          <w:sz w:val="22"/>
          <w:szCs w:val="22"/>
        </w:rPr>
        <w:t>Banku……………….</w:t>
      </w:r>
      <w:r w:rsidRPr="005110CC">
        <w:rPr>
          <w:rFonts w:ascii="Bookman Old Style" w:hAnsi="Bookman Old Style" w:cs="Arial"/>
          <w:color w:val="000000"/>
          <w:sz w:val="22"/>
          <w:szCs w:val="22"/>
        </w:rPr>
        <w:t xml:space="preserve"> nr</w:t>
      </w:r>
      <w:r w:rsidR="000C7B78">
        <w:rPr>
          <w:rFonts w:ascii="Bookman Old Style" w:hAnsi="Bookman Old Style" w:cs="Arial"/>
          <w:color w:val="000000"/>
          <w:sz w:val="22"/>
          <w:szCs w:val="22"/>
        </w:rPr>
        <w:t xml:space="preserve"> konta …………………………………………………</w:t>
      </w:r>
    </w:p>
    <w:p w14:paraId="36179EF5" w14:textId="77777777" w:rsidR="003C68DC" w:rsidRPr="003C68DC" w:rsidRDefault="00D476C1" w:rsidP="003C68DC">
      <w:pPr>
        <w:pStyle w:val="Akapitzlist"/>
        <w:suppressAutoHyphens w:val="0"/>
        <w:ind w:left="426"/>
        <w:jc w:val="both"/>
        <w:rPr>
          <w:rFonts w:ascii="Bookman Old Style" w:hAnsi="Bookman Old Style" w:cs="Arial"/>
          <w:i/>
          <w:color w:val="FF0000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Zamawiający</w:t>
      </w:r>
      <w:r w:rsidR="003C68DC" w:rsidRPr="003B4EB7">
        <w:rPr>
          <w:rFonts w:ascii="Bookman Old Style" w:hAnsi="Bookman Old Style" w:cs="Arial"/>
          <w:sz w:val="22"/>
          <w:szCs w:val="22"/>
        </w:rPr>
        <w:t xml:space="preserve"> wymaga </w:t>
      </w:r>
      <w:r>
        <w:rPr>
          <w:rFonts w:ascii="Bookman Old Style" w:hAnsi="Bookman Old Style" w:cs="Arial"/>
          <w:sz w:val="22"/>
          <w:szCs w:val="22"/>
        </w:rPr>
        <w:t xml:space="preserve">przy każdej pozycji na fakturze numeru katalogowego (REF) oraz </w:t>
      </w:r>
      <w:r w:rsidR="003C68DC" w:rsidRPr="003B4EB7">
        <w:rPr>
          <w:rFonts w:ascii="Bookman Old Style" w:hAnsi="Bookman Old Style" w:cs="Arial"/>
          <w:sz w:val="22"/>
          <w:szCs w:val="22"/>
        </w:rPr>
        <w:t xml:space="preserve">przesłania faktury w formie elektronicznej w dniu dostawy towaru na adres </w:t>
      </w:r>
      <w:proofErr w:type="gramStart"/>
      <w:r w:rsidR="003C68DC" w:rsidRPr="003B4EB7">
        <w:rPr>
          <w:rFonts w:ascii="Bookman Old Style" w:hAnsi="Bookman Old Style" w:cs="Arial"/>
          <w:sz w:val="22"/>
          <w:szCs w:val="22"/>
        </w:rPr>
        <w:t>e-mail :</w:t>
      </w:r>
      <w:proofErr w:type="gramEnd"/>
      <w:r w:rsidR="003C68DC" w:rsidRPr="003B4EB7">
        <w:rPr>
          <w:rFonts w:ascii="Bookman Old Style" w:hAnsi="Bookman Old Style" w:cs="Arial"/>
          <w:sz w:val="22"/>
          <w:szCs w:val="22"/>
        </w:rPr>
        <w:t xml:space="preserve"> </w:t>
      </w:r>
      <w:r w:rsidR="003C68DC" w:rsidRPr="003B4EB7">
        <w:rPr>
          <w:rFonts w:ascii="Bookman Old Style" w:hAnsi="Bookman Old Style" w:cs="Arial"/>
          <w:i/>
          <w:color w:val="FF0000"/>
          <w:sz w:val="22"/>
          <w:szCs w:val="22"/>
        </w:rPr>
        <w:t>apteka-szwajcarska@szpital-strusia.poznan.pl</w:t>
      </w:r>
    </w:p>
    <w:p w14:paraId="4339DE44" w14:textId="77777777" w:rsidR="00262513" w:rsidRPr="00262513" w:rsidRDefault="00262513" w:rsidP="00262513">
      <w:pPr>
        <w:pStyle w:val="Akapitzlist"/>
        <w:numPr>
          <w:ilvl w:val="0"/>
          <w:numId w:val="2"/>
        </w:numPr>
        <w:tabs>
          <w:tab w:val="num" w:pos="426"/>
          <w:tab w:val="num" w:pos="705"/>
        </w:tabs>
        <w:ind w:left="426" w:hanging="426"/>
        <w:jc w:val="both"/>
        <w:rPr>
          <w:rFonts w:ascii="Bookman Old Style" w:hAnsi="Bookman Old Style" w:cs="Arial"/>
          <w:b/>
          <w:sz w:val="22"/>
          <w:szCs w:val="22"/>
        </w:rPr>
      </w:pPr>
      <w:r w:rsidRPr="00262513">
        <w:rPr>
          <w:rFonts w:ascii="Bookman Old Style" w:hAnsi="Bookman Old Style"/>
          <w:sz w:val="22"/>
          <w:szCs w:val="22"/>
        </w:rPr>
        <w:t xml:space="preserve">W przypadku </w:t>
      </w:r>
      <w:proofErr w:type="gramStart"/>
      <w:r w:rsidRPr="00262513">
        <w:rPr>
          <w:rFonts w:ascii="Bookman Old Style" w:hAnsi="Bookman Old Style"/>
          <w:sz w:val="22"/>
          <w:szCs w:val="22"/>
        </w:rPr>
        <w:t>nie złożenia</w:t>
      </w:r>
      <w:proofErr w:type="gramEnd"/>
      <w:r w:rsidRPr="00262513">
        <w:rPr>
          <w:rFonts w:ascii="Bookman Old Style" w:hAnsi="Bookman Old Style"/>
          <w:sz w:val="22"/>
          <w:szCs w:val="22"/>
        </w:rPr>
        <w:t xml:space="preserve"> zamówienia na całość wartości określonej w § 2 ust. 1 w trakcie realizacji umowy, Dostawca nie będzie dochodził od Kupującego żadnych roszczeń, pod warunkiem jednak, że niezrealizowana ilość asortymentu nie będzie większa niż 20% wartości umowy.</w:t>
      </w:r>
    </w:p>
    <w:p w14:paraId="1E10B890" w14:textId="77777777" w:rsidR="00CB3CEB" w:rsidRPr="005110CC" w:rsidRDefault="00CB3CEB" w:rsidP="00262513">
      <w:p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</w:p>
    <w:p w14:paraId="02852856" w14:textId="77777777" w:rsidR="005C3D84" w:rsidRDefault="005C3D84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§ 3</w:t>
      </w:r>
    </w:p>
    <w:p w14:paraId="49690B50" w14:textId="77777777" w:rsidR="00CB3CEB" w:rsidRPr="005110CC" w:rsidRDefault="00CB3CEB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5DE3CC03" w14:textId="77777777" w:rsidR="005C3D84" w:rsidRPr="005110CC" w:rsidRDefault="005C3D84" w:rsidP="000C7B78">
      <w:pPr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1.</w:t>
      </w:r>
      <w:r w:rsidRPr="005110CC">
        <w:rPr>
          <w:rFonts w:ascii="Bookman Old Style" w:hAnsi="Bookman Old Style" w:cs="Arial"/>
          <w:sz w:val="22"/>
          <w:szCs w:val="22"/>
        </w:rPr>
        <w:t xml:space="preserve"> </w:t>
      </w:r>
      <w:r w:rsidRPr="005110CC">
        <w:rPr>
          <w:rFonts w:ascii="Bookman Old Style" w:hAnsi="Bookman Old Style" w:cs="Arial"/>
          <w:sz w:val="22"/>
          <w:szCs w:val="22"/>
        </w:rPr>
        <w:tab/>
        <w:t xml:space="preserve">Wykonawca zobowiązuje się do dostarczenia przedmiotu umowy o cechach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i  w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ilościach określonych w ofercie z dnia ........................... (zał. nr 1).</w:t>
      </w:r>
    </w:p>
    <w:p w14:paraId="071678AB" w14:textId="77777777" w:rsidR="005C3D84" w:rsidRPr="005110CC" w:rsidRDefault="005C3D84" w:rsidP="000C7B78">
      <w:pPr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2.</w:t>
      </w:r>
      <w:r w:rsidRPr="005110CC">
        <w:rPr>
          <w:rFonts w:ascii="Bookman Old Style" w:hAnsi="Bookman Old Style" w:cs="Arial"/>
          <w:sz w:val="22"/>
          <w:szCs w:val="22"/>
        </w:rPr>
        <w:tab/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Jeśli  w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dostarczonej partii Zamawiający stwierdzi wady, niezwłocznie zawiadomi o nich Wykonawcę, który wymieni zakwestionowany towar na wolny od wad w ciągu 5 dni od daty  zawiadomienia, nie obciążając Zamawiającego kosztami wymiany.</w:t>
      </w:r>
    </w:p>
    <w:p w14:paraId="041FE8FA" w14:textId="77777777" w:rsidR="005C3D84" w:rsidRPr="005110CC" w:rsidRDefault="005C3D84" w:rsidP="000C7B78">
      <w:pPr>
        <w:numPr>
          <w:ilvl w:val="0"/>
          <w:numId w:val="3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Ilości asortymentu określone w ofercie są ilościami szacunkowymi, co oznacza, że zamawiający uprawniony jest do zamówienia większej lub mniejszej ilości </w:t>
      </w:r>
      <w:r w:rsidRPr="005110CC">
        <w:rPr>
          <w:rFonts w:ascii="Bookman Old Style" w:hAnsi="Bookman Old Style" w:cs="Arial"/>
          <w:sz w:val="22"/>
          <w:szCs w:val="22"/>
        </w:rPr>
        <w:br/>
        <w:t>w poszczególnych pozycjach asortymentowych, z zastrzeżeniem, że ogólna wartość umowy nie ulegnie zmianie. Wykonawca oświadcza, że wyraża zgodę na powyższą realizację umowy oraz nie będzie składał jakichkolwiek roszczeń z tytułu wykonania umowy w ilościach innych od wskazanych w załączniku nr 1 do umowy.</w:t>
      </w:r>
    </w:p>
    <w:p w14:paraId="573982C7" w14:textId="77777777" w:rsidR="007504E3" w:rsidRDefault="007504E3" w:rsidP="007504E3">
      <w:pPr>
        <w:rPr>
          <w:rFonts w:ascii="Bookman Old Style" w:hAnsi="Bookman Old Style" w:cs="Arial"/>
          <w:b/>
          <w:sz w:val="22"/>
          <w:szCs w:val="22"/>
        </w:rPr>
      </w:pPr>
    </w:p>
    <w:p w14:paraId="545B02D4" w14:textId="77777777" w:rsidR="007504E3" w:rsidRPr="003A1EC8" w:rsidRDefault="00F21497" w:rsidP="007504E3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4</w:t>
      </w:r>
    </w:p>
    <w:p w14:paraId="4288667E" w14:textId="77777777" w:rsidR="007504E3" w:rsidRPr="005110CC" w:rsidRDefault="007504E3" w:rsidP="007504E3">
      <w:pPr>
        <w:rPr>
          <w:rFonts w:ascii="Bookman Old Style" w:hAnsi="Bookman Old Style" w:cs="Arial"/>
          <w:b/>
          <w:sz w:val="22"/>
          <w:szCs w:val="22"/>
        </w:rPr>
      </w:pPr>
    </w:p>
    <w:p w14:paraId="05D0C3B2" w14:textId="77777777" w:rsidR="005C3D84" w:rsidRPr="005110CC" w:rsidRDefault="005C3D84" w:rsidP="000C7B78">
      <w:pPr>
        <w:numPr>
          <w:ilvl w:val="0"/>
          <w:numId w:val="1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W przypadku nie dostarczenia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przedmiotu  umowy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 w  terminie określonym  w  § 1 ust. 4 albo  nie dotrzymania terminu, o którym mowa w </w:t>
      </w:r>
      <w:r w:rsidRPr="005110CC">
        <w:rPr>
          <w:rFonts w:ascii="Bookman Old Style" w:hAnsi="Bookman Old Style"/>
          <w:sz w:val="22"/>
          <w:szCs w:val="22"/>
        </w:rPr>
        <w:t>§</w:t>
      </w:r>
      <w:r w:rsidRPr="005110CC">
        <w:rPr>
          <w:rFonts w:ascii="Bookman Old Style" w:hAnsi="Bookman Old Style" w:cs="Arial"/>
          <w:sz w:val="22"/>
          <w:szCs w:val="22"/>
        </w:rPr>
        <w:t xml:space="preserve"> 3 ust. 2 Wykonawca zapłaci Zamawiającemu karę umowną w wysokości  0,1%  wartości nie dostarczonej w terminie partii towaru.</w:t>
      </w:r>
    </w:p>
    <w:p w14:paraId="34F047ED" w14:textId="77777777" w:rsidR="005C3D84" w:rsidRPr="005110CC" w:rsidRDefault="005C3D84" w:rsidP="000C7B78">
      <w:pPr>
        <w:numPr>
          <w:ilvl w:val="0"/>
          <w:numId w:val="1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Za niedotrzymanie terminu, o którym mowa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w  §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2 ust. 4, Zamawiający zapłaci Wykonawcy odsetki ustawowe.  </w:t>
      </w:r>
    </w:p>
    <w:p w14:paraId="010414C9" w14:textId="77777777" w:rsidR="005C3D84" w:rsidRPr="005110CC" w:rsidRDefault="005C3D84" w:rsidP="000C7B78">
      <w:pPr>
        <w:numPr>
          <w:ilvl w:val="0"/>
          <w:numId w:val="1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Za przerwanie dostaw w trakcie trwania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umowy,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bądź spowodowanie konieczności odstąpienia od umowy przez Zamawiającego z przyczyn leżących po stronie Wykonawcy, Wykonawca zapłaci Zamawiającemu karę umowną w wysokości 10% niezrealizowanej części umowy określonej w § 2 ust.1.   </w:t>
      </w:r>
    </w:p>
    <w:p w14:paraId="149E13A7" w14:textId="77777777" w:rsidR="005C3D84" w:rsidRPr="009A731E" w:rsidRDefault="005C3D84" w:rsidP="009A731E">
      <w:pPr>
        <w:pStyle w:val="Lista"/>
        <w:numPr>
          <w:ilvl w:val="0"/>
          <w:numId w:val="3"/>
        </w:numPr>
        <w:tabs>
          <w:tab w:val="clear" w:pos="720"/>
          <w:tab w:val="num" w:pos="0"/>
        </w:tabs>
        <w:ind w:left="426" w:hanging="426"/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Jeżeli Wykonawca nie dotrzyma terminu dostawy, o którym mowa w §1 ust. 4, co mogło by to spowodować zakłócenia w procesie leczenia pacjentów, Zamawiający ma prawo zakupić produkt nie dostarczony w terminie u innego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 xml:space="preserve">dostawcy </w:t>
      </w:r>
      <w:r w:rsidR="009A731E">
        <w:rPr>
          <w:rFonts w:ascii="Bookman Old Style" w:hAnsi="Bookman Old Style" w:cs="Arial"/>
          <w:sz w:val="22"/>
          <w:szCs w:val="22"/>
        </w:rPr>
        <w:t>,</w:t>
      </w:r>
      <w:proofErr w:type="gramEnd"/>
      <w:r w:rsidR="009A731E" w:rsidRPr="000E3465">
        <w:rPr>
          <w:rFonts w:ascii="Bookman Old Style" w:hAnsi="Bookman Old Style" w:cs="Arial"/>
          <w:sz w:val="22"/>
          <w:szCs w:val="22"/>
        </w:rPr>
        <w:t xml:space="preserve"> </w:t>
      </w:r>
      <w:r w:rsidR="009A731E" w:rsidRPr="00C93A12">
        <w:rPr>
          <w:rFonts w:ascii="Bookman Old Style" w:hAnsi="Bookman Old Style" w:cs="Arial"/>
          <w:sz w:val="22"/>
          <w:szCs w:val="22"/>
        </w:rPr>
        <w:t>a różnicą w cenie pomiędzy ceną wynikającą z zawartej umowy a ceną jaką Zamawiający zapłacił w przypadku nabycia produktu u innego dostawcy, obciążyć Wykonawcę, z którym zawarto umowę.</w:t>
      </w:r>
    </w:p>
    <w:p w14:paraId="0F649CBA" w14:textId="77777777" w:rsidR="005C3D84" w:rsidRDefault="005C3D84" w:rsidP="009A731E">
      <w:pPr>
        <w:pStyle w:val="Lista"/>
        <w:numPr>
          <w:ilvl w:val="0"/>
          <w:numId w:val="3"/>
        </w:numPr>
        <w:tabs>
          <w:tab w:val="clear" w:pos="720"/>
          <w:tab w:val="left" w:pos="426"/>
          <w:tab w:val="num" w:pos="851"/>
        </w:tabs>
        <w:ind w:hanging="720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Jeśli rzeczywista szkoda przekroczy wysokość kary umownej, Zamawiający może dochodzić odszkodowania przekraczającego karę umowną.</w:t>
      </w:r>
    </w:p>
    <w:p w14:paraId="21DD4D3F" w14:textId="77777777" w:rsidR="00CA5E10" w:rsidRPr="00866222" w:rsidRDefault="00CA5E10" w:rsidP="009A731E">
      <w:pPr>
        <w:pStyle w:val="NormalnyZlewej9"/>
        <w:numPr>
          <w:ilvl w:val="0"/>
          <w:numId w:val="3"/>
        </w:numPr>
        <w:ind w:left="426" w:hanging="426"/>
        <w:rPr>
          <w:rFonts w:ascii="Bookman Old Style" w:hAnsi="Bookman Old Style" w:cs="Arial"/>
          <w:sz w:val="22"/>
          <w:szCs w:val="22"/>
          <w:lang w:val="pl-PL"/>
        </w:rPr>
      </w:pPr>
      <w:r>
        <w:rPr>
          <w:rFonts w:ascii="Bookman Old Style" w:hAnsi="Bookman Old Style"/>
          <w:sz w:val="22"/>
          <w:szCs w:val="22"/>
          <w:lang w:val="pl-PL"/>
        </w:rPr>
        <w:t xml:space="preserve">Maksymalna łączna wysokość kar umownych wynosi </w:t>
      </w:r>
      <w:r>
        <w:rPr>
          <w:rFonts w:ascii="Bookman Old Style" w:hAnsi="Bookman Old Style"/>
          <w:bCs/>
          <w:sz w:val="22"/>
          <w:szCs w:val="22"/>
          <w:lang w:val="pl-PL"/>
        </w:rPr>
        <w:t>30%</w:t>
      </w:r>
      <w:r>
        <w:rPr>
          <w:rFonts w:ascii="Bookman Old Style" w:hAnsi="Bookman Old Style"/>
          <w:sz w:val="22"/>
          <w:szCs w:val="22"/>
          <w:lang w:val="pl-PL"/>
        </w:rPr>
        <w:t xml:space="preserve"> maksymalnej wartości przedmiotu umowy brutto, wskazanej w § </w:t>
      </w:r>
      <w:proofErr w:type="gramStart"/>
      <w:r>
        <w:rPr>
          <w:rFonts w:ascii="Bookman Old Style" w:hAnsi="Bookman Old Style"/>
          <w:sz w:val="22"/>
          <w:szCs w:val="22"/>
          <w:lang w:val="pl-PL"/>
        </w:rPr>
        <w:t>2  ust.</w:t>
      </w:r>
      <w:proofErr w:type="gramEnd"/>
      <w:r>
        <w:rPr>
          <w:rFonts w:ascii="Bookman Old Style" w:hAnsi="Bookman Old Style"/>
          <w:sz w:val="22"/>
          <w:szCs w:val="22"/>
          <w:lang w:val="pl-PL"/>
        </w:rPr>
        <w:t xml:space="preserve"> 1.</w:t>
      </w:r>
    </w:p>
    <w:p w14:paraId="41E93886" w14:textId="77777777" w:rsidR="00CA5E10" w:rsidRDefault="00CA5E10" w:rsidP="00CB3CEB">
      <w:pPr>
        <w:rPr>
          <w:rFonts w:ascii="Bookman Old Style" w:hAnsi="Bookman Old Style" w:cs="Arial"/>
          <w:b/>
          <w:sz w:val="22"/>
          <w:szCs w:val="22"/>
        </w:rPr>
      </w:pPr>
    </w:p>
    <w:p w14:paraId="2B2A4B94" w14:textId="77777777" w:rsidR="005C3D84" w:rsidRPr="005110CC" w:rsidRDefault="00F21497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5</w:t>
      </w:r>
    </w:p>
    <w:p w14:paraId="10A2354D" w14:textId="77777777" w:rsidR="005C3D84" w:rsidRPr="005110CC" w:rsidRDefault="005C3D84" w:rsidP="000C7B78">
      <w:pPr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Niniejsza umowa została zawarta na czas oznaczony i obowiązuje od dnia podpisania do dnia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 xml:space="preserve"> </w:t>
      </w:r>
      <w:r w:rsidR="000C7B78">
        <w:rPr>
          <w:rFonts w:ascii="Bookman Old Style" w:hAnsi="Bookman Old Style" w:cs="Arial"/>
          <w:sz w:val="22"/>
          <w:szCs w:val="22"/>
        </w:rPr>
        <w:t>….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… r. lub do wyczerpania kwoty, o której mowa w § 2 ust. 1, w zależności które ze zdarzeń nastąpi wcześniej.</w:t>
      </w:r>
    </w:p>
    <w:p w14:paraId="39E377DB" w14:textId="77777777" w:rsidR="001D7991" w:rsidRDefault="001D7991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6679DED4" w14:textId="77777777" w:rsidR="0042527B" w:rsidRDefault="0042527B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6C6655C9" w14:textId="77777777" w:rsidR="0042527B" w:rsidRDefault="0042527B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2CF5FA01" w14:textId="77777777" w:rsidR="005C3D84" w:rsidRPr="005110CC" w:rsidRDefault="00F21497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6</w:t>
      </w:r>
    </w:p>
    <w:p w14:paraId="7384C71C" w14:textId="77777777" w:rsidR="005C3D84" w:rsidRPr="005110CC" w:rsidRDefault="005C3D84" w:rsidP="000C7B78">
      <w:pPr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W sprawach nieuregulowanych niniejszą umową stosuje się odpowiednio przepisy kodeksu cywilnego, jeśli przepisy ustawy Prawo zamówień publicznych nie stanowią inaczej.</w:t>
      </w:r>
    </w:p>
    <w:p w14:paraId="47D779B4" w14:textId="77777777" w:rsidR="00A92F1B" w:rsidRDefault="00A92F1B" w:rsidP="00A92F1B">
      <w:pPr>
        <w:rPr>
          <w:rFonts w:ascii="Bookman Old Style" w:hAnsi="Bookman Old Style" w:cs="Arial"/>
          <w:b/>
          <w:sz w:val="22"/>
          <w:szCs w:val="22"/>
        </w:rPr>
      </w:pPr>
    </w:p>
    <w:p w14:paraId="3064C409" w14:textId="77777777" w:rsidR="005C3D84" w:rsidRPr="005110CC" w:rsidRDefault="00F21497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7</w:t>
      </w:r>
    </w:p>
    <w:p w14:paraId="24C1585A" w14:textId="77777777" w:rsidR="005C3D84" w:rsidRPr="005110CC" w:rsidRDefault="005C3D84" w:rsidP="000C7B78">
      <w:pPr>
        <w:tabs>
          <w:tab w:val="left" w:pos="0"/>
        </w:tabs>
        <w:ind w:left="284" w:hanging="284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1.</w:t>
      </w:r>
      <w:r w:rsidRPr="005110CC">
        <w:rPr>
          <w:rFonts w:ascii="Bookman Old Style" w:hAnsi="Bookman Old Style" w:cs="Arial"/>
          <w:sz w:val="22"/>
          <w:szCs w:val="22"/>
        </w:rPr>
        <w:tab/>
        <w:t>Każda zmiana postanowień niniejszej umowy wymaga formy pisemnej, pod rygorem nieważności.</w:t>
      </w:r>
    </w:p>
    <w:p w14:paraId="28672853" w14:textId="77777777" w:rsidR="005C3D84" w:rsidRPr="005110CC" w:rsidRDefault="005C3D84" w:rsidP="000C7B78">
      <w:pPr>
        <w:ind w:left="284" w:hanging="284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2</w:t>
      </w:r>
      <w:r w:rsidRPr="005110CC">
        <w:rPr>
          <w:rFonts w:ascii="Bookman Old Style" w:hAnsi="Bookman Old Style" w:cs="Arial"/>
          <w:sz w:val="22"/>
          <w:szCs w:val="22"/>
        </w:rPr>
        <w:t>. Zamawiający dopuszcza możliwość zmiany zawartej umowy w przypadku:</w:t>
      </w:r>
    </w:p>
    <w:p w14:paraId="1882B166" w14:textId="77777777" w:rsidR="005C3D84" w:rsidRPr="005110CC" w:rsidRDefault="005C3D84" w:rsidP="000C7B78">
      <w:pPr>
        <w:tabs>
          <w:tab w:val="left" w:pos="525"/>
          <w:tab w:val="left" w:pos="1560"/>
          <w:tab w:val="left" w:pos="3120"/>
          <w:tab w:val="left" w:pos="3402"/>
        </w:tabs>
        <w:ind w:left="585" w:hanging="567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1) Jeśli nastąpi zmiana przepisów dot. podatku VAT lub innych przepisów powszechnie obowiązujących, które będą miały wpływ na realizację umowy – w takim przypadku umowa będzie mogła być dostosowana do tych przepisów.</w:t>
      </w:r>
    </w:p>
    <w:p w14:paraId="68DC6733" w14:textId="77777777" w:rsidR="005C3D84" w:rsidRPr="005110CC" w:rsidRDefault="005C3D84" w:rsidP="000C7B78">
      <w:pPr>
        <w:tabs>
          <w:tab w:val="left" w:pos="-2552"/>
          <w:tab w:val="left" w:pos="3402"/>
        </w:tabs>
        <w:ind w:left="567" w:hanging="425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2)  Jeśli konieczność wprowadzenia takiej zmiany wynika z okoliczności, których nie można było przewidzieć w ogłoszeniu o zamówieniu lub Specyfikacji Istotnych Warunków Zamówienia - w takim przypadku umowa będzie mogła zostać dostosowana do zaistniałych okoliczności.</w:t>
      </w:r>
    </w:p>
    <w:p w14:paraId="6A7004DD" w14:textId="77777777" w:rsidR="005C3D84" w:rsidRPr="005110CC" w:rsidRDefault="005C3D84" w:rsidP="000C7B78">
      <w:pPr>
        <w:tabs>
          <w:tab w:val="left" w:pos="-2552"/>
          <w:tab w:val="left" w:pos="3402"/>
        </w:tabs>
        <w:ind w:left="567" w:hanging="425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3)  Przedłużenia terminu obowiązywania umowy jeśli nie zostanie wykupiony cały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asortyment  objęty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tą umową,</w:t>
      </w:r>
    </w:p>
    <w:p w14:paraId="66777D5B" w14:textId="77777777" w:rsidR="005C3D84" w:rsidRDefault="005C3D84" w:rsidP="000C7B78">
      <w:pPr>
        <w:tabs>
          <w:tab w:val="left" w:pos="-2552"/>
          <w:tab w:val="left" w:pos="3402"/>
        </w:tabs>
        <w:ind w:left="567" w:hanging="425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4) Zmiany numeru konta bankowego, na które przelewane jest wynagrodzenie z tyt. wykonywania niniejszej umowy</w:t>
      </w:r>
    </w:p>
    <w:p w14:paraId="1110FB8E" w14:textId="77777777" w:rsidR="004D4A39" w:rsidRDefault="004D4A39" w:rsidP="004D4A39">
      <w:pPr>
        <w:tabs>
          <w:tab w:val="left" w:pos="-2552"/>
          <w:tab w:val="left" w:pos="3402"/>
        </w:tabs>
        <w:ind w:left="567" w:hanging="425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5) Zmiany pierwotnej wartości umowy do 10% zgodnie z art. 455 ust. 2</w:t>
      </w:r>
    </w:p>
    <w:p w14:paraId="538F34DA" w14:textId="77777777" w:rsidR="001D7991" w:rsidRPr="009A731E" w:rsidRDefault="004D4A39" w:rsidP="001D7991">
      <w:pPr>
        <w:tabs>
          <w:tab w:val="num" w:pos="2267"/>
        </w:tabs>
        <w:ind w:left="567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6</w:t>
      </w:r>
      <w:r w:rsidR="001D7991">
        <w:rPr>
          <w:rFonts w:ascii="Bookman Old Style" w:hAnsi="Bookman Old Style" w:cs="Arial"/>
          <w:sz w:val="22"/>
          <w:szCs w:val="22"/>
        </w:rPr>
        <w:t xml:space="preserve">) </w:t>
      </w:r>
      <w:r w:rsidR="001D7991">
        <w:rPr>
          <w:rFonts w:ascii="Bookman Old Style" w:hAnsi="Bookman Old Style"/>
          <w:sz w:val="22"/>
          <w:szCs w:val="22"/>
        </w:rPr>
        <w:t>W przypadku zakończenia produkcji lub wycofania z rynku przedmiotu umowy, dopuszcza się możliwość dostarczenia przedmiotu umowy zamiennego, o parametrach nie gorszych od produktu będącego przedmiotem umowy, po cenie jednostkowej nie wyższej niż zaoferowanej w ofercie.</w:t>
      </w:r>
    </w:p>
    <w:p w14:paraId="37EB66DD" w14:textId="77777777" w:rsidR="001A438B" w:rsidRPr="005110CC" w:rsidRDefault="001A438B" w:rsidP="001D7991">
      <w:pPr>
        <w:tabs>
          <w:tab w:val="left" w:pos="-2552"/>
          <w:tab w:val="left" w:pos="3402"/>
        </w:tabs>
        <w:rPr>
          <w:rFonts w:ascii="Bookman Old Style" w:hAnsi="Bookman Old Style" w:cs="Arial"/>
          <w:sz w:val="22"/>
          <w:szCs w:val="22"/>
        </w:rPr>
      </w:pPr>
    </w:p>
    <w:p w14:paraId="5CD5F3B1" w14:textId="77777777" w:rsidR="005C3D84" w:rsidRPr="005110CC" w:rsidRDefault="005C3D84" w:rsidP="000C7B78">
      <w:pPr>
        <w:tabs>
          <w:tab w:val="left" w:pos="2267"/>
        </w:tabs>
        <w:ind w:left="284" w:hanging="284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bCs/>
          <w:sz w:val="22"/>
          <w:szCs w:val="22"/>
        </w:rPr>
        <w:t>3.</w:t>
      </w:r>
      <w:r w:rsidRPr="005110CC">
        <w:rPr>
          <w:rFonts w:ascii="Bookman Old Style" w:hAnsi="Bookman Old Style" w:cs="Arial"/>
          <w:sz w:val="22"/>
          <w:szCs w:val="22"/>
        </w:rPr>
        <w:t xml:space="preserve"> Zmiany, o których mowa w ust. 2 wymagają zgody obu stron umowy i mogą być   wprowadzone tylko w formie obustronnie podpisanego aneksu do umowy.</w:t>
      </w:r>
      <w:r w:rsidRPr="005110CC">
        <w:rPr>
          <w:rFonts w:ascii="Bookman Old Style" w:hAnsi="Bookman Old Style" w:cs="Arial"/>
          <w:sz w:val="22"/>
          <w:szCs w:val="22"/>
        </w:rPr>
        <w:tab/>
      </w:r>
    </w:p>
    <w:p w14:paraId="16F2AB1D" w14:textId="77777777" w:rsidR="00262513" w:rsidRDefault="00262513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769B3AE5" w14:textId="77777777" w:rsidR="005C3D84" w:rsidRPr="005110CC" w:rsidRDefault="00F21497" w:rsidP="001D7991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8</w:t>
      </w:r>
    </w:p>
    <w:p w14:paraId="3C2F4858" w14:textId="77777777" w:rsidR="005C3D84" w:rsidRPr="005110CC" w:rsidRDefault="005C3D84" w:rsidP="000C7B78">
      <w:pPr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Ewentualne spory wynikające z wykonania niniejszej rozstrzygane będą wg prawa polskiego, przez właściwy rzeczowo Sąd Powszechny w Poznaniu.</w:t>
      </w:r>
    </w:p>
    <w:p w14:paraId="7CF73A32" w14:textId="77777777" w:rsidR="005C3D84" w:rsidRPr="005110CC" w:rsidRDefault="001D7991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9</w:t>
      </w:r>
    </w:p>
    <w:p w14:paraId="33809563" w14:textId="77777777" w:rsidR="005C3D84" w:rsidRDefault="005C3D84" w:rsidP="000C7B78">
      <w:pPr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Umowę sporządzono w dwóch jednobrzmiących egzemplarzach, po jednym dla każdej ze stron.</w:t>
      </w:r>
    </w:p>
    <w:p w14:paraId="66EFCF4E" w14:textId="77777777" w:rsidR="00A92F1B" w:rsidRDefault="00A92F1B" w:rsidP="000C7B78">
      <w:pPr>
        <w:rPr>
          <w:rFonts w:ascii="Bookman Old Style" w:hAnsi="Bookman Old Style" w:cs="Arial"/>
          <w:sz w:val="22"/>
          <w:szCs w:val="22"/>
        </w:rPr>
      </w:pPr>
    </w:p>
    <w:p w14:paraId="18F0C319" w14:textId="77777777" w:rsidR="00A92F1B" w:rsidRPr="005110CC" w:rsidRDefault="001D7991" w:rsidP="00A92F1B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10</w:t>
      </w:r>
    </w:p>
    <w:p w14:paraId="67794ECD" w14:textId="77777777" w:rsidR="00A92F1B" w:rsidRPr="00A92F1B" w:rsidRDefault="00A92F1B" w:rsidP="00A92F1B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A92F1B">
        <w:rPr>
          <w:rFonts w:ascii="Bookman Old Style" w:hAnsi="Bookman Old Style" w:cs="Arial"/>
          <w:b/>
          <w:sz w:val="22"/>
          <w:szCs w:val="22"/>
        </w:rPr>
        <w:t>Klauzule waloryzacyjne</w:t>
      </w:r>
    </w:p>
    <w:p w14:paraId="33D0FB92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proofErr w:type="gramStart"/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1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Na</w:t>
      </w:r>
      <w:proofErr w:type="gramEnd"/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 zasadach określonych w Umowie Strony będą waloryzowały koszty realizacji czynności wchodzących w skład Przedmiotu Umowy („Waloryzacja”). Waloryzacja będzie polegała na podwyższeniu a</w:t>
      </w:r>
      <w:r w:rsidR="007B1ECD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lbo obniżeniu cen podanych w § 2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 ust. 1 Umowy. </w:t>
      </w:r>
    </w:p>
    <w:p w14:paraId="734FD57F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2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W przypadku zmiany kosztów realizacji Przedmiotu Umowy w związku ze wzrostem albo obniżeniem cen określonym we wskaźniku cen towarów i usług konsumpcyjnych ogółem za poprzedni kwartał („Wskaźnik GUS”) ogłaszanym w formie komunikatu Prezesa Głównego Urzędu Statystycznego, o którym mowa w art. 25 ust. 11 ustawy z dnia 17 grudnia 1998 r. o emeryturach i rentach z Funduszu Ubezpieczeń Społecznych (tekst jedn.: Dz. U. z 2022 r. poz. 504 z </w:t>
      </w:r>
      <w:proofErr w:type="spellStart"/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późn</w:t>
      </w:r>
      <w:proofErr w:type="spellEnd"/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. zm.) każda ze Stron może wystąpić do drugiej Strony z pisemnym wnioskiem o dokonanie Waloryzacji.</w:t>
      </w:r>
    </w:p>
    <w:p w14:paraId="58BE5196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3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Każda ze Stron będzie uprawniona wystąpić do drugiej Strony z wnioskiem o dokonanie Waloryzacji każdorazowo po komunikacie Prezesa Głównego Urzędu Statystycznego ogłaszającym kolejny Wskaźnik GUS. </w:t>
      </w:r>
    </w:p>
    <w:p w14:paraId="184CC96D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4.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Ewentualna Waloryzacja będzie ustalana przez Strony w drodze aneksu do Umowy ze skutkiem od dnia opublikowania komunikatu Prezesa Głównego Urzędu Statystycznego ogłaszającego Wskaźnik GUS („Dzień Ustalenia Waloryzacji”). </w:t>
      </w:r>
    </w:p>
    <w:p w14:paraId="54D81D95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5.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Wnioskowana zmiana wynagrodzenia nastąpi pod warunkiem, iż wartość Wskaźnika GUS ogłoszonego w Dniu Ustalania Waloryzacji będzie wskazywała na wzrost lub 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lastRenderedPageBreak/>
        <w:t xml:space="preserve">spadek cen towarów i usług konsumpcyjnych o co najmniej 2 punkty procentowe w stosunku do poprzedniego kwartału („Próg Waloryzacji"). </w:t>
      </w:r>
    </w:p>
    <w:p w14:paraId="01F3C5CF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6.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  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W przypadku, gdy Wskaźnik GUS ogłoszony w Dniu Ustalania Waloryzacji będzie wartością dodatnią wynagrodzenie ulegnie zwiększeniu proporcjonalnie o wielkość wynikającą z komunikatu. </w:t>
      </w:r>
    </w:p>
    <w:p w14:paraId="7FF84028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7.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  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Pod warunkiem przekroczenia Progu Waloryzacji, w przypadku, gdy Wskaźnik GUS ogłoszony w Dniu Ustalania Waloryzacji będzie wartością ujemną wynagrodzenie ulegnie zmniejszeniu proporcjonalnie o wielkość wynikającą z komunikatu.</w:t>
      </w:r>
    </w:p>
    <w:p w14:paraId="71C233F2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8.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 Strony zastrzegają, że niniejsze postanowienia mają zastosowanie po upływie 6 miesięcy od dnia zawarcia umowy. Wcześniejsza zmiana cen jednostkowych na podstawie niniejszego paragrafu jest niedopuszczalna.</w:t>
      </w:r>
    </w:p>
    <w:p w14:paraId="424FAD98" w14:textId="77777777" w:rsidR="005110CC" w:rsidRPr="00A92F1B" w:rsidRDefault="005110CC" w:rsidP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05C3829A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38761461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24F89D30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70B30D01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2006E603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43B2C44D" w14:textId="77777777" w:rsidR="005C3D84" w:rsidRDefault="005C3D84">
      <w:pPr>
        <w:jc w:val="center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WYKONAWCA</w:t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  <w:t>ZAMAWIAJĄCY</w:t>
      </w:r>
      <w:r w:rsidRPr="005110CC">
        <w:rPr>
          <w:rFonts w:ascii="Bookman Old Style" w:hAnsi="Bookman Old Style" w:cs="Arial"/>
          <w:sz w:val="22"/>
          <w:szCs w:val="22"/>
        </w:rPr>
        <w:t xml:space="preserve"> </w:t>
      </w:r>
    </w:p>
    <w:p w14:paraId="3C219531" w14:textId="77777777" w:rsid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6F653CC2" w14:textId="77777777" w:rsid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19D8D504" w14:textId="77777777" w:rsid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2E70BBB8" w14:textId="77777777" w:rsid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35DE3D56" w14:textId="77777777" w:rsidR="005110CC" w:rsidRP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29E3EEA0" w14:textId="77777777" w:rsidR="005110CC" w:rsidRDefault="005C3D84">
      <w:pPr>
        <w:pStyle w:val="Stopka"/>
        <w:rPr>
          <w:rFonts w:ascii="Bookman Old Style" w:hAnsi="Bookman Old Style"/>
          <w:sz w:val="22"/>
          <w:szCs w:val="22"/>
        </w:rPr>
      </w:pPr>
      <w:r w:rsidRPr="005110CC">
        <w:rPr>
          <w:rFonts w:ascii="Bookman Old Style" w:hAnsi="Bookman Old Style"/>
          <w:sz w:val="22"/>
          <w:szCs w:val="22"/>
        </w:rPr>
        <w:t>Załącznik</w:t>
      </w:r>
    </w:p>
    <w:p w14:paraId="2846368F" w14:textId="77777777" w:rsidR="005110CC" w:rsidRDefault="001A3FCE">
      <w:pPr>
        <w:pStyle w:val="Stopka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Formularz cenowy </w:t>
      </w:r>
      <w:r w:rsidR="005C3D84" w:rsidRPr="005110CC">
        <w:rPr>
          <w:rFonts w:ascii="Bookman Old Style" w:hAnsi="Bookman Old Style"/>
          <w:sz w:val="22"/>
          <w:szCs w:val="22"/>
        </w:rPr>
        <w:t>Wykonawcy</w:t>
      </w:r>
    </w:p>
    <w:p w14:paraId="28A7DBE6" w14:textId="77777777" w:rsidR="005110CC" w:rsidRDefault="005110CC">
      <w:pPr>
        <w:pStyle w:val="Stopka"/>
        <w:rPr>
          <w:rFonts w:ascii="Bookman Old Style" w:hAnsi="Bookman Old Style"/>
          <w:sz w:val="22"/>
          <w:szCs w:val="22"/>
        </w:rPr>
      </w:pPr>
    </w:p>
    <w:p w14:paraId="4AABD920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3DB580E9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771F2DC7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022C21E9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721D896F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722E6474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78D0B418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7999E398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1FBD2732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36956F13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1DD2F170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40851EBE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4DF93CAF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6D99E15C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436773D1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72D2FA41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22D78DF2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426D39FB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73562D72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4C1A5165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28B16796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38DF9B71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755B0F7F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416E65FC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434B4F49" w14:textId="77777777" w:rsidR="00A92F1B" w:rsidRDefault="00A92F1B">
      <w:pPr>
        <w:pStyle w:val="Stopka"/>
        <w:rPr>
          <w:rFonts w:ascii="Bookman Old Style" w:hAnsi="Bookman Old Style"/>
          <w:sz w:val="22"/>
          <w:szCs w:val="22"/>
        </w:rPr>
      </w:pPr>
    </w:p>
    <w:p w14:paraId="3B2D7C16" w14:textId="77777777" w:rsidR="00A92F1B" w:rsidRDefault="00A92F1B">
      <w:pPr>
        <w:pStyle w:val="Stopka"/>
        <w:rPr>
          <w:rFonts w:ascii="Bookman Old Style" w:hAnsi="Bookman Old Style"/>
          <w:sz w:val="22"/>
          <w:szCs w:val="22"/>
        </w:rPr>
      </w:pPr>
    </w:p>
    <w:p w14:paraId="5AFE264A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630FDDF7" w14:textId="77777777" w:rsidR="005110CC" w:rsidRPr="006B5A61" w:rsidRDefault="005C3D84" w:rsidP="005110CC">
      <w:pPr>
        <w:pStyle w:val="Stopka"/>
        <w:rPr>
          <w:rFonts w:ascii="Bookman Old Style" w:hAnsi="Bookman Old Style"/>
          <w:i/>
          <w:sz w:val="16"/>
          <w:szCs w:val="16"/>
        </w:rPr>
      </w:pPr>
      <w:r w:rsidRPr="006B5A61">
        <w:rPr>
          <w:rFonts w:ascii="Bookman Old Style" w:hAnsi="Bookman Old Style"/>
          <w:i/>
          <w:sz w:val="16"/>
          <w:szCs w:val="16"/>
        </w:rPr>
        <w:t xml:space="preserve">       </w:t>
      </w:r>
      <w:r w:rsidR="005110CC" w:rsidRPr="006B5A61">
        <w:rPr>
          <w:rFonts w:ascii="Bookman Old Style" w:hAnsi="Bookman Old Style"/>
          <w:i/>
          <w:sz w:val="16"/>
          <w:szCs w:val="16"/>
        </w:rPr>
        <w:t>Sporządziła:</w:t>
      </w:r>
    </w:p>
    <w:p w14:paraId="72C33AF2" w14:textId="77777777" w:rsidR="005C3D84" w:rsidRPr="006B5A61" w:rsidRDefault="006B5A61">
      <w:pPr>
        <w:pStyle w:val="Stopka"/>
        <w:rPr>
          <w:rFonts w:ascii="Bookman Old Style" w:hAnsi="Bookman Old Style"/>
          <w:i/>
          <w:sz w:val="16"/>
          <w:szCs w:val="16"/>
        </w:rPr>
      </w:pPr>
      <w:r w:rsidRPr="006B5A61">
        <w:rPr>
          <w:rFonts w:ascii="Bookman Old Style" w:hAnsi="Bookman Old Style"/>
          <w:i/>
          <w:sz w:val="16"/>
          <w:szCs w:val="16"/>
        </w:rPr>
        <w:t xml:space="preserve">        Marzenna Dąbkiewicz</w:t>
      </w:r>
    </w:p>
    <w:sectPr w:rsidR="005C3D84" w:rsidRPr="006B5A61" w:rsidSect="006F1EFB">
      <w:headerReference w:type="default" r:id="rId7"/>
      <w:pgSz w:w="11906" w:h="16838"/>
      <w:pgMar w:top="766" w:right="1134" w:bottom="397" w:left="1134" w:header="709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7E38B" w14:textId="77777777" w:rsidR="00444784" w:rsidRDefault="00444784">
      <w:r>
        <w:separator/>
      </w:r>
    </w:p>
  </w:endnote>
  <w:endnote w:type="continuationSeparator" w:id="0">
    <w:p w14:paraId="0F4E3CBC" w14:textId="77777777" w:rsidR="00444784" w:rsidRDefault="00444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17DF0" w14:textId="77777777" w:rsidR="00444784" w:rsidRDefault="00444784">
      <w:r>
        <w:separator/>
      </w:r>
    </w:p>
  </w:footnote>
  <w:footnote w:type="continuationSeparator" w:id="0">
    <w:p w14:paraId="75FA7D33" w14:textId="77777777" w:rsidR="00444784" w:rsidRDefault="00444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5EFDB" w14:textId="387269CF" w:rsidR="005C3D84" w:rsidRPr="005110CC" w:rsidRDefault="001A438B">
    <w:pPr>
      <w:pStyle w:val="Nagwek2"/>
      <w:rPr>
        <w:rFonts w:ascii="Bookman Old Style" w:hAnsi="Bookman Old Style" w:cs="Arial"/>
        <w:sz w:val="16"/>
      </w:rPr>
    </w:pPr>
    <w:r>
      <w:rPr>
        <w:rFonts w:ascii="Bookman Old Style" w:hAnsi="Bookman Old Style" w:cs="Arial"/>
        <w:sz w:val="16"/>
      </w:rPr>
      <w:t>Załącznik nr 3</w:t>
    </w:r>
    <w:r w:rsidR="009D3EB8">
      <w:rPr>
        <w:rFonts w:ascii="Bookman Old Style" w:hAnsi="Bookman Old Style" w:cs="Arial"/>
        <w:sz w:val="16"/>
      </w:rPr>
      <w:t xml:space="preserve"> do S</w:t>
    </w:r>
    <w:r w:rsidR="005C3D84" w:rsidRPr="005110CC">
      <w:rPr>
        <w:rFonts w:ascii="Bookman Old Style" w:hAnsi="Bookman Old Style" w:cs="Arial"/>
        <w:sz w:val="16"/>
      </w:rPr>
      <w:t xml:space="preserve">WZ- wzór umowy                                                </w:t>
    </w:r>
    <w:r w:rsidR="005110CC">
      <w:rPr>
        <w:rFonts w:ascii="Bookman Old Style" w:hAnsi="Bookman Old Style" w:cs="Arial"/>
        <w:sz w:val="16"/>
      </w:rPr>
      <w:t xml:space="preserve">                  </w:t>
    </w:r>
    <w:r w:rsidR="005C3D84" w:rsidRPr="005110CC">
      <w:rPr>
        <w:rFonts w:ascii="Bookman Old Style" w:hAnsi="Bookman Old Style" w:cs="Arial"/>
        <w:sz w:val="16"/>
      </w:rPr>
      <w:t xml:space="preserve">    </w:t>
    </w:r>
    <w:r w:rsidR="002A131D">
      <w:rPr>
        <w:rFonts w:ascii="Bookman Old Style" w:hAnsi="Bookman Old Style" w:cs="Arial"/>
        <w:sz w:val="16"/>
      </w:rPr>
      <w:t xml:space="preserve">                WSM/DZP/381/</w:t>
    </w:r>
    <w:r w:rsidR="000B2B97">
      <w:rPr>
        <w:rFonts w:ascii="Bookman Old Style" w:hAnsi="Bookman Old Style" w:cs="Arial"/>
        <w:sz w:val="16"/>
      </w:rPr>
      <w:t>8059</w:t>
    </w:r>
    <w:r w:rsidR="003C68DC">
      <w:rPr>
        <w:rFonts w:ascii="Bookman Old Style" w:hAnsi="Bookman Old Style" w:cs="Arial"/>
        <w:sz w:val="16"/>
      </w:rPr>
      <w:t>/202</w:t>
    </w:r>
    <w:r w:rsidR="000B2B97">
      <w:rPr>
        <w:rFonts w:ascii="Bookman Old Style" w:hAnsi="Bookman Old Style" w:cs="Arial"/>
        <w:sz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C896CFC0"/>
    <w:name w:val="WWNum4"/>
    <w:lvl w:ilvl="0">
      <w:start w:val="3"/>
      <w:numFmt w:val="decimal"/>
      <w:lvlText w:val="%1."/>
      <w:lvlJc w:val="left"/>
      <w:pPr>
        <w:tabs>
          <w:tab w:val="num" w:pos="1415"/>
        </w:tabs>
        <w:ind w:left="1415" w:hanging="705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8DC634B"/>
    <w:multiLevelType w:val="hybridMultilevel"/>
    <w:tmpl w:val="F28ED25A"/>
    <w:lvl w:ilvl="0" w:tplc="465CC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6178B7"/>
    <w:multiLevelType w:val="hybridMultilevel"/>
    <w:tmpl w:val="1C821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767C9"/>
    <w:multiLevelType w:val="hybridMultilevel"/>
    <w:tmpl w:val="F304A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53929"/>
    <w:multiLevelType w:val="multilevel"/>
    <w:tmpl w:val="2274449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8" w15:restartNumberingAfterBreak="0">
    <w:nsid w:val="3EE63AF0"/>
    <w:multiLevelType w:val="hybridMultilevel"/>
    <w:tmpl w:val="28CA55FC"/>
    <w:lvl w:ilvl="0" w:tplc="EB7CA07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332C4B"/>
    <w:multiLevelType w:val="hybridMultilevel"/>
    <w:tmpl w:val="58EA8102"/>
    <w:lvl w:ilvl="0" w:tplc="C6541D50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955569">
    <w:abstractNumId w:val="0"/>
  </w:num>
  <w:num w:numId="2" w16cid:durableId="1185705420">
    <w:abstractNumId w:val="1"/>
  </w:num>
  <w:num w:numId="3" w16cid:durableId="1013335476">
    <w:abstractNumId w:val="2"/>
  </w:num>
  <w:num w:numId="4" w16cid:durableId="1164590161">
    <w:abstractNumId w:val="3"/>
  </w:num>
  <w:num w:numId="5" w16cid:durableId="423889568">
    <w:abstractNumId w:val="5"/>
  </w:num>
  <w:num w:numId="6" w16cid:durableId="606160104">
    <w:abstractNumId w:val="8"/>
  </w:num>
  <w:num w:numId="7" w16cid:durableId="774521681">
    <w:abstractNumId w:val="9"/>
  </w:num>
  <w:num w:numId="8" w16cid:durableId="680814549">
    <w:abstractNumId w:val="4"/>
  </w:num>
  <w:num w:numId="9" w16cid:durableId="73164685">
    <w:abstractNumId w:val="7"/>
  </w:num>
  <w:num w:numId="10" w16cid:durableId="1725982367">
    <w:abstractNumId w:val="6"/>
  </w:num>
  <w:num w:numId="11" w16cid:durableId="148662929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BFA"/>
    <w:rsid w:val="00000918"/>
    <w:rsid w:val="00000BFA"/>
    <w:rsid w:val="000062D8"/>
    <w:rsid w:val="000075E5"/>
    <w:rsid w:val="00015126"/>
    <w:rsid w:val="00024877"/>
    <w:rsid w:val="000B2B97"/>
    <w:rsid w:val="000C7B78"/>
    <w:rsid w:val="000D291B"/>
    <w:rsid w:val="000D668E"/>
    <w:rsid w:val="000E3E34"/>
    <w:rsid w:val="000E7F7D"/>
    <w:rsid w:val="000F3119"/>
    <w:rsid w:val="001405FE"/>
    <w:rsid w:val="001435AA"/>
    <w:rsid w:val="00163817"/>
    <w:rsid w:val="001730AE"/>
    <w:rsid w:val="00173D27"/>
    <w:rsid w:val="001A3FCE"/>
    <w:rsid w:val="001A438B"/>
    <w:rsid w:val="001B48A2"/>
    <w:rsid w:val="001D3A2C"/>
    <w:rsid w:val="001D7991"/>
    <w:rsid w:val="001E1C7E"/>
    <w:rsid w:val="00216465"/>
    <w:rsid w:val="002208FC"/>
    <w:rsid w:val="00260603"/>
    <w:rsid w:val="00262513"/>
    <w:rsid w:val="0028582A"/>
    <w:rsid w:val="002A131D"/>
    <w:rsid w:val="002A3059"/>
    <w:rsid w:val="002C4E06"/>
    <w:rsid w:val="00316D4D"/>
    <w:rsid w:val="00341D72"/>
    <w:rsid w:val="003429AA"/>
    <w:rsid w:val="00350644"/>
    <w:rsid w:val="003526A3"/>
    <w:rsid w:val="00356EFE"/>
    <w:rsid w:val="003A2D4D"/>
    <w:rsid w:val="003C11FB"/>
    <w:rsid w:val="003C4421"/>
    <w:rsid w:val="003C68DC"/>
    <w:rsid w:val="003F3552"/>
    <w:rsid w:val="0042527B"/>
    <w:rsid w:val="00444784"/>
    <w:rsid w:val="00465823"/>
    <w:rsid w:val="00494202"/>
    <w:rsid w:val="004A3E59"/>
    <w:rsid w:val="004D4A39"/>
    <w:rsid w:val="004D65F3"/>
    <w:rsid w:val="005110CC"/>
    <w:rsid w:val="00516C2A"/>
    <w:rsid w:val="00533177"/>
    <w:rsid w:val="00542576"/>
    <w:rsid w:val="00573724"/>
    <w:rsid w:val="005A6CB6"/>
    <w:rsid w:val="005C3D84"/>
    <w:rsid w:val="005E6C41"/>
    <w:rsid w:val="005F7703"/>
    <w:rsid w:val="00622C67"/>
    <w:rsid w:val="00645A00"/>
    <w:rsid w:val="00651AD9"/>
    <w:rsid w:val="00652DEC"/>
    <w:rsid w:val="006533D5"/>
    <w:rsid w:val="006548D6"/>
    <w:rsid w:val="00661244"/>
    <w:rsid w:val="00683239"/>
    <w:rsid w:val="00694226"/>
    <w:rsid w:val="006B5A61"/>
    <w:rsid w:val="006B740D"/>
    <w:rsid w:val="006E23E3"/>
    <w:rsid w:val="006F1EFB"/>
    <w:rsid w:val="007504E3"/>
    <w:rsid w:val="007B0A17"/>
    <w:rsid w:val="007B1ECD"/>
    <w:rsid w:val="007C3AF8"/>
    <w:rsid w:val="0081098C"/>
    <w:rsid w:val="00830824"/>
    <w:rsid w:val="008372C1"/>
    <w:rsid w:val="00853C58"/>
    <w:rsid w:val="008937E6"/>
    <w:rsid w:val="008D7623"/>
    <w:rsid w:val="00977E19"/>
    <w:rsid w:val="00995494"/>
    <w:rsid w:val="009A731E"/>
    <w:rsid w:val="009D3EB8"/>
    <w:rsid w:val="009E1067"/>
    <w:rsid w:val="00A023B1"/>
    <w:rsid w:val="00A1266F"/>
    <w:rsid w:val="00A71F84"/>
    <w:rsid w:val="00A92F1B"/>
    <w:rsid w:val="00AD76A9"/>
    <w:rsid w:val="00AE37FA"/>
    <w:rsid w:val="00AF5347"/>
    <w:rsid w:val="00B3796D"/>
    <w:rsid w:val="00B45635"/>
    <w:rsid w:val="00B65198"/>
    <w:rsid w:val="00B707D7"/>
    <w:rsid w:val="00BB4C61"/>
    <w:rsid w:val="00C35DD5"/>
    <w:rsid w:val="00C60940"/>
    <w:rsid w:val="00C61C77"/>
    <w:rsid w:val="00C946D1"/>
    <w:rsid w:val="00CA5E10"/>
    <w:rsid w:val="00CB3CEB"/>
    <w:rsid w:val="00CC2D52"/>
    <w:rsid w:val="00CD4584"/>
    <w:rsid w:val="00D2489C"/>
    <w:rsid w:val="00D26E6A"/>
    <w:rsid w:val="00D476C1"/>
    <w:rsid w:val="00D90526"/>
    <w:rsid w:val="00DC0B1B"/>
    <w:rsid w:val="00E14E3F"/>
    <w:rsid w:val="00E35569"/>
    <w:rsid w:val="00F10F90"/>
    <w:rsid w:val="00F21497"/>
    <w:rsid w:val="00F7663C"/>
    <w:rsid w:val="00F822E6"/>
    <w:rsid w:val="00FE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EA7722"/>
  <w15:docId w15:val="{851A5FB2-E500-4032-8946-9946F168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1EFB"/>
    <w:pPr>
      <w:suppressAutoHyphens/>
    </w:pPr>
    <w:rPr>
      <w:rFonts w:ascii="Tms Rmn" w:eastAsia="SimSun" w:hAnsi="Tms Rmn" w:cs="Tms Rm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F1EFB"/>
  </w:style>
  <w:style w:type="character" w:customStyle="1" w:styleId="WW8Num6z0">
    <w:name w:val="WW8Num6z0"/>
    <w:rsid w:val="006F1EFB"/>
    <w:rPr>
      <w:b/>
    </w:rPr>
  </w:style>
  <w:style w:type="character" w:customStyle="1" w:styleId="WW8Num7z0">
    <w:name w:val="WW8Num7z0"/>
    <w:rsid w:val="006F1EFB"/>
    <w:rPr>
      <w:b/>
    </w:rPr>
  </w:style>
  <w:style w:type="character" w:customStyle="1" w:styleId="WW8Num10z0">
    <w:name w:val="WW8Num10z0"/>
    <w:rsid w:val="006F1EFB"/>
    <w:rPr>
      <w:rFonts w:cs="Arial"/>
    </w:rPr>
  </w:style>
  <w:style w:type="character" w:customStyle="1" w:styleId="WW8Num11z0">
    <w:name w:val="WW8Num11z0"/>
    <w:rsid w:val="006F1EFB"/>
    <w:rPr>
      <w:b/>
    </w:rPr>
  </w:style>
  <w:style w:type="character" w:customStyle="1" w:styleId="WW8Num13z0">
    <w:name w:val="WW8Num13z0"/>
    <w:rsid w:val="006F1EFB"/>
    <w:rPr>
      <w:b/>
    </w:rPr>
  </w:style>
  <w:style w:type="character" w:customStyle="1" w:styleId="WW8Num14z0">
    <w:name w:val="WW8Num14z0"/>
    <w:rsid w:val="006F1EFB"/>
    <w:rPr>
      <w:b/>
    </w:rPr>
  </w:style>
  <w:style w:type="character" w:customStyle="1" w:styleId="WW8Num16z0">
    <w:name w:val="WW8Num16z0"/>
    <w:rsid w:val="006F1EFB"/>
    <w:rPr>
      <w:b/>
    </w:rPr>
  </w:style>
  <w:style w:type="character" w:customStyle="1" w:styleId="WW8Num19z0">
    <w:name w:val="WW8Num19z0"/>
    <w:rsid w:val="006F1EFB"/>
    <w:rPr>
      <w:b/>
    </w:rPr>
  </w:style>
  <w:style w:type="character" w:customStyle="1" w:styleId="Domylnaczcionkaakapitu10">
    <w:name w:val="Domyślna czcionka akapitu1"/>
    <w:rsid w:val="006F1EFB"/>
  </w:style>
  <w:style w:type="character" w:customStyle="1" w:styleId="ListLabel1">
    <w:name w:val="ListLabel 1"/>
    <w:rsid w:val="006F1EFB"/>
    <w:rPr>
      <w:b/>
    </w:rPr>
  </w:style>
  <w:style w:type="character" w:customStyle="1" w:styleId="ListLabel2">
    <w:name w:val="ListLabel 2"/>
    <w:rsid w:val="006F1EFB"/>
    <w:rPr>
      <w:b/>
      <w:bCs w:val="0"/>
    </w:rPr>
  </w:style>
  <w:style w:type="character" w:customStyle="1" w:styleId="ListLabel3">
    <w:name w:val="ListLabel 3"/>
    <w:rsid w:val="006F1EFB"/>
    <w:rPr>
      <w:b/>
      <w:bCs/>
    </w:rPr>
  </w:style>
  <w:style w:type="paragraph" w:customStyle="1" w:styleId="Nagwek2">
    <w:name w:val="Nagłówek2"/>
    <w:basedOn w:val="Normalny"/>
    <w:next w:val="Tekstpodstawowy"/>
    <w:rsid w:val="006F1EFB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6F1EFB"/>
    <w:pPr>
      <w:spacing w:after="120"/>
    </w:pPr>
  </w:style>
  <w:style w:type="paragraph" w:styleId="Lista">
    <w:name w:val="List"/>
    <w:basedOn w:val="Normalny"/>
    <w:rsid w:val="006F1EFB"/>
    <w:pPr>
      <w:ind w:left="283" w:hanging="283"/>
    </w:pPr>
    <w:rPr>
      <w:rFonts w:cs="Lucida Sans"/>
    </w:rPr>
  </w:style>
  <w:style w:type="paragraph" w:customStyle="1" w:styleId="Podpis2">
    <w:name w:val="Podpis2"/>
    <w:basedOn w:val="Normalny"/>
    <w:rsid w:val="006F1EFB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6F1EFB"/>
    <w:pPr>
      <w:suppressLineNumbers/>
    </w:pPr>
    <w:rPr>
      <w:rFonts w:cs="Mangal"/>
    </w:rPr>
  </w:style>
  <w:style w:type="paragraph" w:customStyle="1" w:styleId="Nagwek1">
    <w:name w:val="Nagłówek1"/>
    <w:basedOn w:val="Normalny"/>
    <w:rsid w:val="006F1EFB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rsid w:val="006F1EFB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6F1EFB"/>
    <w:pPr>
      <w:suppressLineNumbers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F1EFB"/>
    <w:pPr>
      <w:ind w:left="705" w:hanging="705"/>
      <w:jc w:val="both"/>
    </w:pPr>
    <w:rPr>
      <w:rFonts w:ascii="Times New Roman" w:hAnsi="Times New Roman"/>
      <w:sz w:val="22"/>
    </w:rPr>
  </w:style>
  <w:style w:type="paragraph" w:customStyle="1" w:styleId="Tekstpodstawowywcity21">
    <w:name w:val="Tekst podstawowy wcięty 21"/>
    <w:basedOn w:val="Normalny"/>
    <w:rsid w:val="006F1EFB"/>
    <w:pPr>
      <w:ind w:left="705"/>
      <w:jc w:val="both"/>
    </w:pPr>
    <w:rPr>
      <w:rFonts w:ascii="Times New Roman" w:hAnsi="Times New Roman"/>
      <w:sz w:val="22"/>
    </w:rPr>
  </w:style>
  <w:style w:type="paragraph" w:customStyle="1" w:styleId="Tekstpodstawowywcity31">
    <w:name w:val="Tekst podstawowy wcięty 31"/>
    <w:basedOn w:val="Normalny"/>
    <w:rsid w:val="006F1EFB"/>
    <w:pPr>
      <w:ind w:left="2268" w:hanging="796"/>
      <w:jc w:val="both"/>
    </w:pPr>
    <w:rPr>
      <w:rFonts w:ascii="Bookman Old Style" w:hAnsi="Bookman Old Style" w:cs="Arial"/>
      <w:iCs/>
      <w:sz w:val="22"/>
      <w:szCs w:val="22"/>
    </w:rPr>
  </w:style>
  <w:style w:type="paragraph" w:customStyle="1" w:styleId="Tekstdymka1">
    <w:name w:val="Tekst dymka1"/>
    <w:basedOn w:val="Normalny"/>
    <w:rsid w:val="006F1EF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6F1EFB"/>
    <w:pPr>
      <w:suppressAutoHyphens w:val="0"/>
    </w:pPr>
    <w:rPr>
      <w:rFonts w:ascii="Arial" w:hAnsi="Arial" w:cs="Arial"/>
    </w:rPr>
  </w:style>
  <w:style w:type="paragraph" w:customStyle="1" w:styleId="ZnakZnakZnakZnak">
    <w:name w:val="Znak Znak Znak Znak"/>
    <w:basedOn w:val="Normalny"/>
    <w:rsid w:val="006F1EFB"/>
    <w:pPr>
      <w:suppressAutoHyphens w:val="0"/>
    </w:pPr>
    <w:rPr>
      <w:rFonts w:ascii="Arial" w:hAnsi="Arial" w:cs="Arial"/>
    </w:rPr>
  </w:style>
  <w:style w:type="paragraph" w:styleId="Nagwek">
    <w:name w:val="header"/>
    <w:basedOn w:val="Normalny"/>
    <w:rsid w:val="006F1EFB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00B707D7"/>
    <w:pPr>
      <w:ind w:left="720"/>
      <w:contextualSpacing/>
    </w:pPr>
    <w:rPr>
      <w:rFonts w:cs="Mangal"/>
      <w:szCs w:val="21"/>
    </w:rPr>
  </w:style>
  <w:style w:type="paragraph" w:customStyle="1" w:styleId="NormalnyZlewej9">
    <w:name w:val="Normalny + Z lewej:  9"/>
    <w:basedOn w:val="Normalny"/>
    <w:rsid w:val="00CA5E10"/>
    <w:pPr>
      <w:ind w:left="5527" w:firstLine="708"/>
    </w:pPr>
    <w:rPr>
      <w:rFonts w:ascii="Times New Roman" w:eastAsia="Times New Roman" w:hAnsi="Times New Roman" w:cs="Times New Roman"/>
      <w:kern w:val="0"/>
      <w:sz w:val="20"/>
      <w:szCs w:val="20"/>
      <w:lang w:val="de-DE" w:eastAsia="ar-SA" w:bidi="ar-SA"/>
    </w:rPr>
  </w:style>
  <w:style w:type="character" w:styleId="Hipercze">
    <w:name w:val="Hyperlink"/>
    <w:basedOn w:val="Domylnaczcionkaakapitu"/>
    <w:rsid w:val="00CB3C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1557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umochifa</vt:lpstr>
    </vt:vector>
  </TitlesOfParts>
  <Company>WSM</Company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umochifa</dc:title>
  <dc:creator>Z.O.Z. Stare Miasto Poznań</dc:creator>
  <cp:lastModifiedBy>Marzenna Dąbkiewicz</cp:lastModifiedBy>
  <cp:revision>46</cp:revision>
  <cp:lastPrinted>2023-03-08T09:00:00Z</cp:lastPrinted>
  <dcterms:created xsi:type="dcterms:W3CDTF">2021-03-26T09:30:00Z</dcterms:created>
  <dcterms:modified xsi:type="dcterms:W3CDTF">2024-08-12T09:18:00Z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Poznań Nowe Miasto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