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1656" w14:textId="2CA87AD9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lang w:eastAsia="ar-SA"/>
        </w:rPr>
      </w:pPr>
      <w:r>
        <w:rPr>
          <w:rFonts w:ascii="Calibri" w:hAnsi="Calibri"/>
          <w:b/>
          <w:iCs/>
          <w:lang w:eastAsia="ar-SA"/>
        </w:rPr>
        <w:t xml:space="preserve">Załącznik nr </w:t>
      </w:r>
      <w:r w:rsidR="006C7B57">
        <w:rPr>
          <w:rFonts w:ascii="Calibri" w:hAnsi="Calibri"/>
          <w:b/>
          <w:iCs/>
          <w:lang w:eastAsia="ar-SA"/>
        </w:rPr>
        <w:t>8 do SWZ</w:t>
      </w:r>
    </w:p>
    <w:p w14:paraId="2C828CED" w14:textId="77777777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sz w:val="20"/>
          <w:szCs w:val="20"/>
          <w:lang w:eastAsia="ar-SA"/>
        </w:rPr>
      </w:pPr>
    </w:p>
    <w:p w14:paraId="276535F8" w14:textId="77777777" w:rsidR="00B952BE" w:rsidRPr="008E2057" w:rsidRDefault="00B952BE" w:rsidP="00B952BE">
      <w:pPr>
        <w:jc w:val="right"/>
        <w:rPr>
          <w:rFonts w:ascii="Calibri" w:hAnsi="Calibri"/>
          <w:b/>
        </w:rPr>
      </w:pPr>
    </w:p>
    <w:p w14:paraId="70D424B6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…………………………………….</w:t>
      </w:r>
    </w:p>
    <w:p w14:paraId="15914E1C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 xml:space="preserve">Wykonawca, adres i nazwa </w:t>
      </w:r>
    </w:p>
    <w:p w14:paraId="026E428C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5AFB9514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0092FE28" w14:textId="77777777" w:rsidR="00B952BE" w:rsidRPr="008E2057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222CFF81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  <w:r w:rsidRPr="008E2057">
        <w:rPr>
          <w:rFonts w:ascii="Calibri" w:hAnsi="Calibri"/>
          <w:b/>
          <w:bCs/>
          <w:color w:val="000000"/>
        </w:rPr>
        <w:t xml:space="preserve">INFORMACJA O </w:t>
      </w:r>
      <w:r w:rsidR="00877489">
        <w:rPr>
          <w:rFonts w:ascii="Calibri" w:hAnsi="Calibri"/>
          <w:b/>
          <w:bCs/>
          <w:color w:val="000000"/>
        </w:rPr>
        <w:t xml:space="preserve">BRAKU </w:t>
      </w:r>
      <w:r w:rsidRPr="008E2057">
        <w:rPr>
          <w:rFonts w:ascii="Calibri" w:hAnsi="Calibri"/>
          <w:b/>
          <w:bCs/>
          <w:color w:val="000000"/>
        </w:rPr>
        <w:t>PRZYNALEŻNOŚCI DO GRUPY KAPITAŁOWEJ</w:t>
      </w:r>
    </w:p>
    <w:p w14:paraId="3352A978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</w:p>
    <w:p w14:paraId="053C2904" w14:textId="77777777" w:rsidR="00B952BE" w:rsidRPr="008E2057" w:rsidRDefault="00B952BE" w:rsidP="00B952BE">
      <w:pPr>
        <w:jc w:val="center"/>
        <w:rPr>
          <w:rFonts w:ascii="Calibri" w:hAnsi="Calibri"/>
          <w:i/>
          <w:iCs/>
          <w:color w:val="000000"/>
        </w:rPr>
      </w:pPr>
      <w:r w:rsidRPr="008E2057">
        <w:rPr>
          <w:rFonts w:ascii="Calibri" w:hAnsi="Calibri"/>
          <w:color w:val="000000"/>
        </w:rPr>
        <w:t>(</w:t>
      </w:r>
      <w:r w:rsidRPr="008E2057">
        <w:rPr>
          <w:rFonts w:ascii="Calibri" w:hAnsi="Calibri"/>
          <w:b/>
          <w:bCs/>
          <w:sz w:val="20"/>
          <w:szCs w:val="20"/>
        </w:rPr>
        <w:t>w rozumieniu ustawy z dnia 16 lutego 2007 r. o ochronie konkurencji i konsumentów (Dz. U. z 20</w:t>
      </w:r>
      <w:r w:rsidR="00877489">
        <w:rPr>
          <w:rFonts w:ascii="Calibri" w:hAnsi="Calibri"/>
          <w:b/>
          <w:bCs/>
          <w:sz w:val="20"/>
          <w:szCs w:val="20"/>
        </w:rPr>
        <w:t>20</w:t>
      </w:r>
      <w:r w:rsidRPr="008E2057">
        <w:rPr>
          <w:rFonts w:ascii="Calibri" w:hAnsi="Calibri"/>
          <w:b/>
          <w:bCs/>
          <w:sz w:val="20"/>
          <w:szCs w:val="20"/>
        </w:rPr>
        <w:t xml:space="preserve"> r. poz. </w:t>
      </w:r>
      <w:r w:rsidR="00877489">
        <w:rPr>
          <w:rFonts w:ascii="Calibri" w:hAnsi="Calibri"/>
          <w:b/>
          <w:bCs/>
          <w:sz w:val="20"/>
          <w:szCs w:val="20"/>
        </w:rPr>
        <w:t>1076 i 1086</w:t>
      </w:r>
      <w:r w:rsidRPr="008E2057">
        <w:rPr>
          <w:rFonts w:ascii="Calibri" w:hAnsi="Calibri"/>
          <w:b/>
          <w:bCs/>
          <w:sz w:val="20"/>
          <w:szCs w:val="20"/>
        </w:rPr>
        <w:t xml:space="preserve">), </w:t>
      </w:r>
    </w:p>
    <w:p w14:paraId="6FFE3410" w14:textId="77777777" w:rsidR="00B952BE" w:rsidRPr="008E2057" w:rsidRDefault="00B952BE" w:rsidP="00B952BE">
      <w:pPr>
        <w:spacing w:before="120"/>
        <w:jc w:val="both"/>
        <w:outlineLvl w:val="0"/>
        <w:rPr>
          <w:rFonts w:ascii="Calibri" w:hAnsi="Calibri"/>
          <w:color w:val="000000"/>
        </w:rPr>
      </w:pPr>
    </w:p>
    <w:p w14:paraId="06203573" w14:textId="6374C370" w:rsidR="00B952BE" w:rsidRPr="008E2057" w:rsidRDefault="00877489" w:rsidP="00B952BE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Stosownie do treści art. 108 ust. </w:t>
      </w:r>
      <w:r w:rsidR="00B952BE" w:rsidRPr="008E2057">
        <w:rPr>
          <w:rFonts w:ascii="Calibri" w:hAnsi="Calibri"/>
        </w:rPr>
        <w:t xml:space="preserve">1 </w:t>
      </w:r>
      <w:r w:rsidR="006277D2">
        <w:rPr>
          <w:rFonts w:ascii="Calibri" w:hAnsi="Calibri"/>
        </w:rPr>
        <w:t>pkt</w:t>
      </w:r>
      <w:r>
        <w:rPr>
          <w:rFonts w:ascii="Calibri" w:hAnsi="Calibri"/>
        </w:rPr>
        <w:t xml:space="preserve"> 5 </w:t>
      </w:r>
      <w:r w:rsidR="00B952BE" w:rsidRPr="008E2057">
        <w:rPr>
          <w:rFonts w:ascii="Calibri" w:hAnsi="Calibri"/>
        </w:rPr>
        <w:t xml:space="preserve">ustawy z dnia </w:t>
      </w:r>
      <w:r>
        <w:rPr>
          <w:rFonts w:ascii="Calibri" w:hAnsi="Calibri"/>
        </w:rPr>
        <w:t xml:space="preserve">11 września 2019 </w:t>
      </w:r>
      <w:r w:rsidR="00B952BE" w:rsidRPr="008E2057">
        <w:rPr>
          <w:rFonts w:ascii="Calibri" w:hAnsi="Calibri"/>
        </w:rPr>
        <w:t>r. Prawo zamówień publicznych,  biorąc udział w postępowaniu</w:t>
      </w:r>
      <w:r w:rsidR="000E2D42">
        <w:rPr>
          <w:rFonts w:ascii="Calibri" w:hAnsi="Calibri"/>
        </w:rPr>
        <w:t xml:space="preserve"> nr</w:t>
      </w:r>
      <w:r w:rsidR="00B952BE" w:rsidRPr="008E2057">
        <w:rPr>
          <w:rFonts w:ascii="Calibri" w:hAnsi="Calibri"/>
        </w:rPr>
        <w:t xml:space="preserve">: </w:t>
      </w:r>
      <w:r w:rsidR="00584251">
        <w:rPr>
          <w:rFonts w:ascii="Calibri" w:hAnsi="Calibri"/>
          <w:b/>
        </w:rPr>
        <w:t>Z.261.</w:t>
      </w:r>
      <w:r w:rsidR="00F10785">
        <w:rPr>
          <w:rFonts w:ascii="Calibri" w:hAnsi="Calibri"/>
          <w:b/>
        </w:rPr>
        <w:t>3</w:t>
      </w:r>
      <w:r w:rsidR="00426635">
        <w:rPr>
          <w:rFonts w:ascii="Calibri" w:hAnsi="Calibri"/>
          <w:b/>
        </w:rPr>
        <w:t>8</w:t>
      </w:r>
      <w:r w:rsidR="00584251">
        <w:rPr>
          <w:rFonts w:ascii="Calibri" w:hAnsi="Calibri"/>
          <w:b/>
        </w:rPr>
        <w:t>.2024</w:t>
      </w:r>
      <w:r w:rsidR="00B952BE" w:rsidRPr="000911FB">
        <w:rPr>
          <w:rFonts w:ascii="Calibri" w:hAnsi="Calibri"/>
        </w:rPr>
        <w:t xml:space="preserve">  </w:t>
      </w:r>
      <w:r w:rsidR="00B952BE">
        <w:rPr>
          <w:rFonts w:ascii="Calibri" w:hAnsi="Calibri"/>
        </w:rPr>
        <w:t xml:space="preserve">informuję, </w:t>
      </w:r>
      <w:r>
        <w:rPr>
          <w:rFonts w:ascii="Calibri" w:hAnsi="Calibri"/>
        </w:rPr>
        <w:t xml:space="preserve">że </w:t>
      </w:r>
      <w:r w:rsidR="00B952BE">
        <w:rPr>
          <w:rFonts w:ascii="Calibri" w:hAnsi="Calibri"/>
        </w:rPr>
        <w:t xml:space="preserve">podmiot który reprezentuję </w:t>
      </w:r>
      <w:r w:rsidR="00B952BE" w:rsidRPr="001B661D">
        <w:rPr>
          <w:rFonts w:ascii="Calibri" w:hAnsi="Calibri"/>
          <w:b/>
          <w:u w:val="single"/>
        </w:rPr>
        <w:t>n</w:t>
      </w:r>
      <w:r w:rsidR="00B952BE" w:rsidRPr="001B661D">
        <w:rPr>
          <w:rFonts w:ascii="Calibri" w:hAnsi="Calibri"/>
          <w:b/>
          <w:bCs/>
          <w:color w:val="000000"/>
          <w:u w:val="single"/>
        </w:rPr>
        <w:t>ie należ</w:t>
      </w:r>
      <w:r w:rsidR="00B952BE">
        <w:rPr>
          <w:rFonts w:ascii="Calibri" w:hAnsi="Calibri"/>
          <w:b/>
          <w:bCs/>
          <w:color w:val="000000"/>
          <w:u w:val="single"/>
        </w:rPr>
        <w:t>y</w:t>
      </w:r>
      <w:r w:rsidR="00B952BE">
        <w:rPr>
          <w:rFonts w:ascii="Calibri" w:hAnsi="Calibri"/>
          <w:b/>
          <w:bCs/>
          <w:color w:val="000000"/>
        </w:rPr>
        <w:t xml:space="preserve"> </w:t>
      </w:r>
      <w:r w:rsidR="00B952BE" w:rsidRPr="008E2057">
        <w:rPr>
          <w:rFonts w:ascii="Calibri" w:hAnsi="Calibri"/>
          <w:color w:val="000000"/>
        </w:rPr>
        <w:t xml:space="preserve">do </w:t>
      </w:r>
      <w:r w:rsidR="006277D2">
        <w:rPr>
          <w:rFonts w:ascii="Calibri" w:hAnsi="Calibri"/>
          <w:color w:val="000000"/>
        </w:rPr>
        <w:t xml:space="preserve">tej samej </w:t>
      </w:r>
      <w:r w:rsidR="00B952BE" w:rsidRPr="008E2057">
        <w:rPr>
          <w:rFonts w:ascii="Calibri" w:hAnsi="Calibri"/>
          <w:color w:val="000000"/>
        </w:rPr>
        <w:t xml:space="preserve">grupy kapitałowej </w:t>
      </w:r>
      <w:r w:rsidR="006277D2">
        <w:rPr>
          <w:rFonts w:ascii="Calibri" w:hAnsi="Calibri"/>
          <w:color w:val="000000"/>
        </w:rPr>
        <w:t>z</w:t>
      </w:r>
      <w:r w:rsidR="006277D2">
        <w:rPr>
          <w:rFonts w:ascii="Calibri" w:hAnsi="Calibri"/>
          <w:bCs/>
        </w:rPr>
        <w:t xml:space="preserve"> innym</w:t>
      </w:r>
      <w:r w:rsidR="000E2D42">
        <w:rPr>
          <w:rFonts w:ascii="Calibri" w:hAnsi="Calibri"/>
          <w:bCs/>
        </w:rPr>
        <w:t>i</w:t>
      </w:r>
      <w:r w:rsidR="006277D2">
        <w:rPr>
          <w:rFonts w:ascii="Calibri" w:hAnsi="Calibri"/>
          <w:bCs/>
        </w:rPr>
        <w:t xml:space="preserve"> wykonawc</w:t>
      </w:r>
      <w:r w:rsidR="000E2D42">
        <w:rPr>
          <w:rFonts w:ascii="Calibri" w:hAnsi="Calibri"/>
          <w:bCs/>
        </w:rPr>
        <w:t>ami</w:t>
      </w:r>
      <w:r w:rsidR="006277D2">
        <w:rPr>
          <w:rFonts w:ascii="Calibri" w:hAnsi="Calibri"/>
          <w:bCs/>
        </w:rPr>
        <w:t xml:space="preserve"> któr</w:t>
      </w:r>
      <w:r w:rsidR="000E2D42">
        <w:rPr>
          <w:rFonts w:ascii="Calibri" w:hAnsi="Calibri"/>
          <w:bCs/>
        </w:rPr>
        <w:t>zy</w:t>
      </w:r>
      <w:r w:rsidR="006539E4">
        <w:rPr>
          <w:rFonts w:ascii="Calibri" w:hAnsi="Calibri"/>
          <w:bCs/>
        </w:rPr>
        <w:t xml:space="preserve"> złoży</w:t>
      </w:r>
      <w:r w:rsidR="000E2D42">
        <w:rPr>
          <w:rFonts w:ascii="Calibri" w:hAnsi="Calibri"/>
          <w:bCs/>
        </w:rPr>
        <w:t>li</w:t>
      </w:r>
      <w:r w:rsidR="006539E4">
        <w:rPr>
          <w:rFonts w:ascii="Calibri" w:hAnsi="Calibri"/>
          <w:bCs/>
        </w:rPr>
        <w:t xml:space="preserve"> ofert</w:t>
      </w:r>
      <w:r w:rsidR="000E2D42">
        <w:rPr>
          <w:rFonts w:ascii="Calibri" w:hAnsi="Calibri"/>
          <w:bCs/>
        </w:rPr>
        <w:t>y</w:t>
      </w:r>
      <w:r w:rsidR="006539E4">
        <w:rPr>
          <w:rFonts w:ascii="Calibri" w:hAnsi="Calibri"/>
          <w:bCs/>
        </w:rPr>
        <w:t xml:space="preserve"> </w:t>
      </w:r>
      <w:r w:rsidR="00584251">
        <w:rPr>
          <w:rFonts w:ascii="Calibri" w:hAnsi="Calibri"/>
          <w:bCs/>
        </w:rPr>
        <w:br/>
      </w:r>
      <w:r w:rsidR="006539E4">
        <w:rPr>
          <w:rFonts w:ascii="Calibri" w:hAnsi="Calibri"/>
          <w:bCs/>
        </w:rPr>
        <w:t>w przedmiotowym P</w:t>
      </w:r>
      <w:r w:rsidR="006277D2">
        <w:rPr>
          <w:rFonts w:ascii="Calibri" w:hAnsi="Calibri"/>
          <w:bCs/>
        </w:rPr>
        <w:t xml:space="preserve">ostępowaniu. </w:t>
      </w:r>
    </w:p>
    <w:p w14:paraId="1CAF40BD" w14:textId="77777777" w:rsidR="00B952BE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0A5362D6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3C036CDB" w14:textId="77777777" w:rsidR="00B952BE" w:rsidRPr="008E2057" w:rsidRDefault="00B952BE" w:rsidP="00B952BE">
      <w:pPr>
        <w:jc w:val="both"/>
        <w:rPr>
          <w:rFonts w:ascii="Calibri" w:hAnsi="Calibri"/>
          <w:bCs/>
          <w:color w:val="000000"/>
        </w:rPr>
      </w:pPr>
      <w:r w:rsidRPr="008E2057">
        <w:rPr>
          <w:rFonts w:ascii="Calibri" w:hAnsi="Calibri"/>
          <w:bCs/>
          <w:color w:val="000000"/>
        </w:rPr>
        <w:t>Prawdziwość powyższych danych potwierdzam własnoręcznym podpisem świadom odpowiedzialności karnej z art. 297 kodeksu karnego.</w:t>
      </w:r>
    </w:p>
    <w:p w14:paraId="6A73E17A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  <w:u w:val="single"/>
        </w:rPr>
      </w:pPr>
      <w:r w:rsidRPr="008E2057">
        <w:rPr>
          <w:rFonts w:ascii="Calibri" w:hAnsi="Calibri"/>
          <w:b/>
          <w:bCs/>
          <w:color w:val="000000"/>
          <w:u w:val="single"/>
        </w:rPr>
        <w:t xml:space="preserve"> </w:t>
      </w:r>
    </w:p>
    <w:p w14:paraId="7A9DEFF1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........................................................</w:t>
      </w:r>
    </w:p>
    <w:p w14:paraId="180ADC9A" w14:textId="77777777" w:rsidR="00B952BE" w:rsidRPr="000A68EC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="Calibri" w:hAnsi="Calibri"/>
          <w:b/>
          <w:iCs/>
          <w:sz w:val="20"/>
          <w:szCs w:val="20"/>
          <w:lang w:eastAsia="ar-SA"/>
        </w:rPr>
      </w:pPr>
      <w:r w:rsidRPr="008E2057">
        <w:rPr>
          <w:rFonts w:ascii="Calibri" w:hAnsi="Calibri"/>
        </w:rPr>
        <w:t xml:space="preserve">          </w:t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  <w:t xml:space="preserve"> (</w:t>
      </w:r>
      <w:r w:rsidR="006539E4">
        <w:rPr>
          <w:rFonts w:ascii="Calibri" w:hAnsi="Calibri"/>
        </w:rPr>
        <w:t xml:space="preserve">Elektroniczny </w:t>
      </w:r>
      <w:r w:rsidRPr="008E2057">
        <w:rPr>
          <w:rFonts w:ascii="Calibri" w:hAnsi="Calibri"/>
        </w:rPr>
        <w:t>podpis Wykonawcy)</w:t>
      </w:r>
    </w:p>
    <w:p w14:paraId="73BDB0B9" w14:textId="77777777" w:rsidR="00B952BE" w:rsidRPr="006471AC" w:rsidRDefault="00B952BE" w:rsidP="00B952BE">
      <w:pPr>
        <w:tabs>
          <w:tab w:val="left" w:pos="5760"/>
        </w:tabs>
        <w:spacing w:after="40"/>
        <w:jc w:val="center"/>
        <w:rPr>
          <w:rFonts w:ascii="Calibri" w:hAnsi="Calibri" w:cs="Segoe UI"/>
        </w:rPr>
      </w:pPr>
    </w:p>
    <w:p w14:paraId="4F318C90" w14:textId="77777777" w:rsidR="00CE7351" w:rsidRDefault="00CE7351"/>
    <w:sectPr w:rsidR="00CE7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BE"/>
    <w:rsid w:val="000E2D42"/>
    <w:rsid w:val="00426635"/>
    <w:rsid w:val="004C7C3C"/>
    <w:rsid w:val="00536B27"/>
    <w:rsid w:val="00584251"/>
    <w:rsid w:val="005A2E59"/>
    <w:rsid w:val="005E5BC9"/>
    <w:rsid w:val="006277D2"/>
    <w:rsid w:val="0063619C"/>
    <w:rsid w:val="006539E4"/>
    <w:rsid w:val="006C7B57"/>
    <w:rsid w:val="00877489"/>
    <w:rsid w:val="00B9055B"/>
    <w:rsid w:val="00B952BE"/>
    <w:rsid w:val="00CE7351"/>
    <w:rsid w:val="00F10785"/>
    <w:rsid w:val="00FA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9527"/>
  <w15:chartTrackingRefBased/>
  <w15:docId w15:val="{386C0C79-35BF-492F-A614-71349504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2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10</cp:revision>
  <dcterms:created xsi:type="dcterms:W3CDTF">2023-07-26T09:08:00Z</dcterms:created>
  <dcterms:modified xsi:type="dcterms:W3CDTF">2024-08-14T09:34:00Z</dcterms:modified>
</cp:coreProperties>
</file>