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9287FD" w14:textId="77777777" w:rsidR="0002142A" w:rsidRDefault="0002142A">
      <w:pPr>
        <w:jc w:val="center"/>
        <w:rPr>
          <w:b/>
          <w:sz w:val="34"/>
          <w:szCs w:val="34"/>
        </w:rPr>
      </w:pPr>
    </w:p>
    <w:p w14:paraId="0F779AC1" w14:textId="77777777" w:rsidR="0002142A" w:rsidRDefault="0002142A">
      <w:pPr>
        <w:jc w:val="center"/>
        <w:rPr>
          <w:b/>
          <w:sz w:val="34"/>
          <w:szCs w:val="34"/>
        </w:rPr>
      </w:pPr>
    </w:p>
    <w:p w14:paraId="7A78872C" w14:textId="77777777" w:rsidR="005B356F" w:rsidRDefault="00D375AB">
      <w:pPr>
        <w:jc w:val="center"/>
        <w:rPr>
          <w:b/>
          <w:sz w:val="34"/>
          <w:szCs w:val="34"/>
        </w:rPr>
      </w:pPr>
      <w:r>
        <w:rPr>
          <w:b/>
          <w:sz w:val="34"/>
          <w:szCs w:val="34"/>
        </w:rPr>
        <w:t>SPECYFIKACJA WARUNKÓW ZAMÓWIENIA</w:t>
      </w:r>
    </w:p>
    <w:p w14:paraId="7CE69180" w14:textId="77777777" w:rsidR="005B356F" w:rsidRDefault="005B356F">
      <w:pPr>
        <w:jc w:val="center"/>
      </w:pPr>
    </w:p>
    <w:p w14:paraId="3468D8B5" w14:textId="77777777" w:rsidR="005B356F" w:rsidRDefault="005B356F">
      <w:pPr>
        <w:jc w:val="center"/>
      </w:pPr>
    </w:p>
    <w:p w14:paraId="354E5F50" w14:textId="77777777" w:rsidR="0002142A" w:rsidRDefault="0002142A">
      <w:pPr>
        <w:jc w:val="center"/>
      </w:pPr>
    </w:p>
    <w:p w14:paraId="1AAB4573" w14:textId="77777777" w:rsidR="005B356F" w:rsidRDefault="00D375AB">
      <w:pPr>
        <w:jc w:val="center"/>
        <w:rPr>
          <w:b/>
        </w:rPr>
      </w:pPr>
      <w:r>
        <w:rPr>
          <w:b/>
        </w:rPr>
        <w:t>ZAMAWIAJĄCY:</w:t>
      </w:r>
    </w:p>
    <w:p w14:paraId="379407E6" w14:textId="77777777" w:rsidR="0002142A" w:rsidRDefault="0002142A">
      <w:pPr>
        <w:jc w:val="center"/>
        <w:rPr>
          <w:b/>
        </w:rPr>
      </w:pPr>
    </w:p>
    <w:p w14:paraId="44FFC218" w14:textId="77777777" w:rsidR="0002142A" w:rsidRPr="0002142A" w:rsidRDefault="00DF113A" w:rsidP="0002142A">
      <w:pPr>
        <w:jc w:val="center"/>
        <w:rPr>
          <w:b/>
          <w:sz w:val="20"/>
          <w:szCs w:val="20"/>
        </w:rPr>
      </w:pPr>
      <w:r w:rsidRPr="00DF113A">
        <w:rPr>
          <w:b/>
          <w:sz w:val="20"/>
          <w:szCs w:val="20"/>
        </w:rPr>
        <w:t>Komenda Miejska Państwowej Straży Pożarnej w Gliwicach</w:t>
      </w:r>
    </w:p>
    <w:p w14:paraId="22C5EDC2" w14:textId="77777777" w:rsidR="0002142A" w:rsidRPr="0002142A" w:rsidRDefault="0002142A" w:rsidP="0002142A">
      <w:pPr>
        <w:jc w:val="center"/>
        <w:rPr>
          <w:b/>
          <w:sz w:val="20"/>
          <w:szCs w:val="20"/>
        </w:rPr>
      </w:pPr>
      <w:r w:rsidRPr="0002142A">
        <w:rPr>
          <w:b/>
          <w:sz w:val="20"/>
          <w:szCs w:val="20"/>
        </w:rPr>
        <w:t xml:space="preserve">ul </w:t>
      </w:r>
      <w:r w:rsidR="00DF113A">
        <w:rPr>
          <w:b/>
          <w:sz w:val="20"/>
          <w:szCs w:val="20"/>
        </w:rPr>
        <w:t>Wrocławska 1</w:t>
      </w:r>
    </w:p>
    <w:p w14:paraId="1E3EF98E" w14:textId="77777777" w:rsidR="0002142A" w:rsidRPr="0002142A" w:rsidRDefault="00DF113A" w:rsidP="0002142A">
      <w:pPr>
        <w:jc w:val="center"/>
        <w:rPr>
          <w:b/>
          <w:sz w:val="20"/>
          <w:szCs w:val="20"/>
        </w:rPr>
      </w:pPr>
      <w:r>
        <w:rPr>
          <w:b/>
          <w:sz w:val="20"/>
          <w:szCs w:val="20"/>
        </w:rPr>
        <w:t>44-100 Gliwice</w:t>
      </w:r>
    </w:p>
    <w:p w14:paraId="70F87A66" w14:textId="77777777" w:rsidR="005B356F" w:rsidRPr="00E64333" w:rsidRDefault="005B356F">
      <w:pPr>
        <w:jc w:val="center"/>
        <w:rPr>
          <w:b/>
          <w:sz w:val="26"/>
          <w:szCs w:val="26"/>
        </w:rPr>
      </w:pPr>
    </w:p>
    <w:p w14:paraId="077C95A4" w14:textId="77777777" w:rsidR="005B356F" w:rsidRDefault="005B356F">
      <w:pPr>
        <w:jc w:val="center"/>
        <w:rPr>
          <w:sz w:val="26"/>
          <w:szCs w:val="26"/>
        </w:rPr>
      </w:pPr>
    </w:p>
    <w:p w14:paraId="51856E59" w14:textId="77777777" w:rsidR="007E7ED5" w:rsidRDefault="00D375AB">
      <w:pPr>
        <w:spacing w:before="240" w:line="360" w:lineRule="auto"/>
        <w:jc w:val="center"/>
        <w:rPr>
          <w:b/>
          <w:color w:val="FF9900"/>
          <w:sz w:val="20"/>
          <w:szCs w:val="20"/>
        </w:rPr>
      </w:pPr>
      <w:r>
        <w:rPr>
          <w:sz w:val="20"/>
          <w:szCs w:val="20"/>
        </w:rPr>
        <w:t>Zaprasza do złożenia oferty w trybie art. 275 pkt 1 (trybie podstawowym bez negocjacji) o wartości zamówienia nieprzekraczającej progów unijnych o jakich stanowi art. 3 ustawy z 11 września 2019 r. - Prawo zamówień publicznych (</w:t>
      </w:r>
      <w:r w:rsidR="00753DB8" w:rsidRPr="00753DB8">
        <w:rPr>
          <w:sz w:val="20"/>
          <w:szCs w:val="20"/>
        </w:rPr>
        <w:t>Dz.U. 2023 poz. 1605</w:t>
      </w:r>
      <w:r w:rsidR="00753DB8">
        <w:rPr>
          <w:sz w:val="20"/>
          <w:szCs w:val="20"/>
        </w:rPr>
        <w:t xml:space="preserve"> </w:t>
      </w:r>
      <w:r w:rsidR="00DF113A" w:rsidRPr="00DF113A">
        <w:rPr>
          <w:sz w:val="20"/>
          <w:szCs w:val="20"/>
        </w:rPr>
        <w:t xml:space="preserve">z </w:t>
      </w:r>
      <w:proofErr w:type="spellStart"/>
      <w:r w:rsidR="00DF113A" w:rsidRPr="00DF113A">
        <w:rPr>
          <w:sz w:val="20"/>
          <w:szCs w:val="20"/>
        </w:rPr>
        <w:t>późn</w:t>
      </w:r>
      <w:proofErr w:type="spellEnd"/>
      <w:r w:rsidR="00DF113A" w:rsidRPr="00DF113A">
        <w:rPr>
          <w:sz w:val="20"/>
          <w:szCs w:val="20"/>
        </w:rPr>
        <w:t>. zm.</w:t>
      </w:r>
      <w:r>
        <w:rPr>
          <w:sz w:val="20"/>
          <w:szCs w:val="20"/>
        </w:rPr>
        <w:t xml:space="preserve">) – dalej ustawy PZP na </w:t>
      </w:r>
    </w:p>
    <w:p w14:paraId="06E727E6" w14:textId="77777777" w:rsidR="008E3592" w:rsidRDefault="00D375AB" w:rsidP="004A04EA">
      <w:pPr>
        <w:spacing w:before="240" w:line="360" w:lineRule="auto"/>
        <w:jc w:val="center"/>
        <w:rPr>
          <w:b/>
          <w:sz w:val="20"/>
          <w:szCs w:val="20"/>
        </w:rPr>
      </w:pPr>
      <w:r w:rsidRPr="007E7ED5">
        <w:rPr>
          <w:b/>
          <w:sz w:val="20"/>
          <w:szCs w:val="20"/>
        </w:rPr>
        <w:t>ROBOTY BUDOWLANE</w:t>
      </w:r>
      <w:r w:rsidR="008E3592">
        <w:rPr>
          <w:b/>
          <w:sz w:val="20"/>
          <w:szCs w:val="20"/>
        </w:rPr>
        <w:t xml:space="preserve"> </w:t>
      </w:r>
    </w:p>
    <w:p w14:paraId="6CF254AE" w14:textId="77777777" w:rsidR="005B356F" w:rsidRPr="004A04EA" w:rsidRDefault="008E3592" w:rsidP="004A04EA">
      <w:pPr>
        <w:spacing w:before="240" w:line="360" w:lineRule="auto"/>
        <w:jc w:val="center"/>
        <w:rPr>
          <w:sz w:val="20"/>
          <w:szCs w:val="20"/>
        </w:rPr>
      </w:pPr>
      <w:r>
        <w:rPr>
          <w:b/>
          <w:sz w:val="20"/>
          <w:szCs w:val="20"/>
        </w:rPr>
        <w:t>dla zadania</w:t>
      </w:r>
      <w:r w:rsidR="005D7AD2">
        <w:rPr>
          <w:b/>
          <w:sz w:val="20"/>
          <w:szCs w:val="20"/>
        </w:rPr>
        <w:t xml:space="preserve"> pod nazwą</w:t>
      </w:r>
      <w:r w:rsidR="00D375AB" w:rsidRPr="007E7ED5">
        <w:rPr>
          <w:sz w:val="20"/>
          <w:szCs w:val="20"/>
        </w:rPr>
        <w:t>:</w:t>
      </w:r>
    </w:p>
    <w:p w14:paraId="27A784E8" w14:textId="77777777" w:rsidR="005B356F" w:rsidRPr="00753DB8" w:rsidRDefault="005B356F"/>
    <w:p w14:paraId="60A28F1F" w14:textId="77777777" w:rsidR="005B356F" w:rsidRPr="00753DB8" w:rsidRDefault="005B356F">
      <w:pPr>
        <w:jc w:val="center"/>
      </w:pPr>
    </w:p>
    <w:p w14:paraId="5759861B" w14:textId="77777777" w:rsidR="005B356F" w:rsidRPr="00753DB8" w:rsidRDefault="005B356F">
      <w:pPr>
        <w:jc w:val="center"/>
      </w:pPr>
    </w:p>
    <w:p w14:paraId="207A9E97" w14:textId="4BCA6A1B" w:rsidR="0076487D" w:rsidRPr="00753DB8" w:rsidRDefault="006B42E6" w:rsidP="005A6039">
      <w:pPr>
        <w:jc w:val="center"/>
        <w:rPr>
          <w:b/>
          <w:sz w:val="28"/>
          <w:szCs w:val="28"/>
        </w:rPr>
      </w:pPr>
      <w:bookmarkStart w:id="0" w:name="_Hlk76734521"/>
      <w:r w:rsidRPr="00753DB8">
        <w:rPr>
          <w:b/>
          <w:sz w:val="24"/>
          <w:szCs w:val="28"/>
        </w:rPr>
        <w:t>„</w:t>
      </w:r>
      <w:bookmarkStart w:id="1" w:name="_Hlk174964220"/>
      <w:r w:rsidR="005A6039">
        <w:rPr>
          <w:b/>
          <w:sz w:val="24"/>
          <w:szCs w:val="28"/>
        </w:rPr>
        <w:t>TERMOMODERNIZACJA DACHU JEDNOSTKI RATOWNICZO-GAŚNICZEJ PAŃSTWOWEJ STRAŻY POŻARNEJ W GLIWICACH-ŁABĘDACH</w:t>
      </w:r>
      <w:bookmarkEnd w:id="1"/>
      <w:r w:rsidR="005A6039">
        <w:rPr>
          <w:b/>
          <w:sz w:val="24"/>
          <w:szCs w:val="28"/>
        </w:rPr>
        <w:t>”</w:t>
      </w:r>
    </w:p>
    <w:bookmarkEnd w:id="0"/>
    <w:p w14:paraId="1B22C619" w14:textId="77777777" w:rsidR="0076487D" w:rsidRPr="00753DB8" w:rsidRDefault="0076487D" w:rsidP="0076487D">
      <w:pPr>
        <w:rPr>
          <w:sz w:val="20"/>
          <w:szCs w:val="20"/>
        </w:rPr>
      </w:pPr>
    </w:p>
    <w:p w14:paraId="20166C40" w14:textId="77777777" w:rsidR="004A04EA" w:rsidRPr="00753DB8" w:rsidRDefault="004A04EA">
      <w:pPr>
        <w:jc w:val="center"/>
        <w:rPr>
          <w:sz w:val="16"/>
          <w:szCs w:val="16"/>
        </w:rPr>
      </w:pPr>
    </w:p>
    <w:p w14:paraId="17438B73" w14:textId="77777777" w:rsidR="005B356F" w:rsidRPr="00753DB8" w:rsidRDefault="00D375AB">
      <w:pPr>
        <w:jc w:val="center"/>
        <w:rPr>
          <w:b/>
          <w:color w:val="FF9900"/>
        </w:rPr>
      </w:pPr>
      <w:r w:rsidRPr="00753DB8">
        <w:t xml:space="preserve">Nr postępowania: </w:t>
      </w:r>
      <w:r w:rsidR="005D7AD2" w:rsidRPr="00753DB8">
        <w:rPr>
          <w:sz w:val="20"/>
          <w:szCs w:val="20"/>
        </w:rPr>
        <w:t>MT</w:t>
      </w:r>
      <w:r w:rsidR="00E50EE2" w:rsidRPr="00753DB8">
        <w:rPr>
          <w:sz w:val="20"/>
          <w:szCs w:val="20"/>
        </w:rPr>
        <w:t>.</w:t>
      </w:r>
      <w:r w:rsidR="008434A8" w:rsidRPr="00753DB8">
        <w:rPr>
          <w:sz w:val="20"/>
          <w:szCs w:val="20"/>
        </w:rPr>
        <w:t>2370.</w:t>
      </w:r>
      <w:r w:rsidR="00753DB8" w:rsidRPr="00753DB8">
        <w:rPr>
          <w:sz w:val="20"/>
          <w:szCs w:val="20"/>
        </w:rPr>
        <w:t>5.2024</w:t>
      </w:r>
    </w:p>
    <w:p w14:paraId="15497719" w14:textId="77777777" w:rsidR="005B356F" w:rsidRPr="00753DB8" w:rsidRDefault="005B356F">
      <w:pPr>
        <w:jc w:val="center"/>
      </w:pPr>
    </w:p>
    <w:p w14:paraId="0F7F22CD" w14:textId="77777777" w:rsidR="005B356F" w:rsidRPr="00753DB8" w:rsidRDefault="005B356F" w:rsidP="00381DE4"/>
    <w:p w14:paraId="6FA18C88" w14:textId="00A3713C" w:rsidR="00381DE4" w:rsidRPr="00667BEC" w:rsidRDefault="00753DB8" w:rsidP="00667BEC">
      <w:pPr>
        <w:ind w:left="4111" w:hanging="425"/>
        <w:jc w:val="center"/>
        <w:rPr>
          <w:szCs w:val="24"/>
        </w:rPr>
      </w:pPr>
      <w:r w:rsidRPr="00667BEC">
        <w:rPr>
          <w:color w:val="000000" w:themeColor="text1"/>
          <w:sz w:val="20"/>
          <w:szCs w:val="24"/>
        </w:rPr>
        <w:tab/>
        <w:t xml:space="preserve">    </w:t>
      </w:r>
      <w:r w:rsidRPr="00667BEC">
        <w:rPr>
          <w:sz w:val="20"/>
          <w:szCs w:val="24"/>
        </w:rPr>
        <w:t>ZATWIERDZAM</w:t>
      </w:r>
    </w:p>
    <w:p w14:paraId="49955324" w14:textId="77777777" w:rsidR="00381DE4" w:rsidRPr="00667BEC" w:rsidRDefault="00381DE4" w:rsidP="00753DB8">
      <w:pPr>
        <w:spacing w:line="240" w:lineRule="auto"/>
        <w:ind w:left="4253"/>
        <w:jc w:val="center"/>
        <w:textAlignment w:val="baseline"/>
        <w:rPr>
          <w:rFonts w:eastAsia="Times New Roman"/>
          <w:sz w:val="20"/>
          <w:szCs w:val="24"/>
          <w:shd w:val="clear" w:color="auto" w:fill="FFFFFF"/>
        </w:rPr>
      </w:pPr>
      <w:r w:rsidRPr="00667BEC">
        <w:rPr>
          <w:rFonts w:eastAsia="Times New Roman"/>
          <w:sz w:val="20"/>
          <w:szCs w:val="24"/>
          <w:shd w:val="clear" w:color="auto" w:fill="FFFFFF"/>
        </w:rPr>
        <w:t xml:space="preserve">z up. </w:t>
      </w:r>
    </w:p>
    <w:p w14:paraId="4F9F9A24" w14:textId="23994268" w:rsidR="00753DB8" w:rsidRPr="00667BEC" w:rsidRDefault="00753DB8" w:rsidP="00753DB8">
      <w:pPr>
        <w:spacing w:line="240" w:lineRule="auto"/>
        <w:ind w:left="4253"/>
        <w:jc w:val="center"/>
        <w:textAlignment w:val="baseline"/>
        <w:rPr>
          <w:rFonts w:eastAsia="Times New Roman"/>
          <w:sz w:val="20"/>
          <w:szCs w:val="24"/>
          <w:shd w:val="clear" w:color="auto" w:fill="FFFFFF"/>
        </w:rPr>
      </w:pPr>
      <w:r w:rsidRPr="00667BEC">
        <w:rPr>
          <w:rFonts w:eastAsia="Times New Roman"/>
          <w:sz w:val="20"/>
          <w:szCs w:val="24"/>
          <w:shd w:val="clear" w:color="auto" w:fill="FFFFFF"/>
        </w:rPr>
        <w:t>KOMENDANT</w:t>
      </w:r>
      <w:r w:rsidR="00381DE4" w:rsidRPr="00667BEC">
        <w:rPr>
          <w:rFonts w:eastAsia="Times New Roman"/>
          <w:sz w:val="20"/>
          <w:szCs w:val="24"/>
          <w:shd w:val="clear" w:color="auto" w:fill="FFFFFF"/>
        </w:rPr>
        <w:t>A</w:t>
      </w:r>
      <w:r w:rsidRPr="00667BEC">
        <w:rPr>
          <w:rFonts w:eastAsia="Times New Roman"/>
          <w:sz w:val="20"/>
          <w:szCs w:val="24"/>
          <w:shd w:val="clear" w:color="auto" w:fill="FFFFFF"/>
        </w:rPr>
        <w:t xml:space="preserve"> MIEJSKI</w:t>
      </w:r>
      <w:r w:rsidR="00381DE4" w:rsidRPr="00667BEC">
        <w:rPr>
          <w:rFonts w:eastAsia="Times New Roman"/>
          <w:sz w:val="20"/>
          <w:szCs w:val="24"/>
          <w:shd w:val="clear" w:color="auto" w:fill="FFFFFF"/>
        </w:rPr>
        <w:t>EGO</w:t>
      </w:r>
    </w:p>
    <w:p w14:paraId="38E92ED2" w14:textId="77777777" w:rsidR="00753DB8" w:rsidRPr="00667BEC" w:rsidRDefault="00753DB8" w:rsidP="00753DB8">
      <w:pPr>
        <w:spacing w:line="240" w:lineRule="auto"/>
        <w:ind w:left="4253"/>
        <w:jc w:val="center"/>
        <w:textAlignment w:val="baseline"/>
        <w:rPr>
          <w:rFonts w:eastAsia="Times New Roman"/>
          <w:sz w:val="20"/>
          <w:szCs w:val="24"/>
          <w:shd w:val="clear" w:color="auto" w:fill="FFFFFF"/>
        </w:rPr>
      </w:pPr>
      <w:r w:rsidRPr="00667BEC">
        <w:rPr>
          <w:rFonts w:eastAsia="Times New Roman"/>
          <w:sz w:val="20"/>
          <w:szCs w:val="24"/>
          <w:shd w:val="clear" w:color="auto" w:fill="FFFFFF"/>
        </w:rPr>
        <w:t xml:space="preserve"> PAŃSTWOWEJ STRAŻY POŻARNEJ </w:t>
      </w:r>
      <w:r w:rsidRPr="00667BEC">
        <w:rPr>
          <w:rFonts w:eastAsia="Times New Roman"/>
          <w:sz w:val="20"/>
          <w:szCs w:val="24"/>
          <w:shd w:val="clear" w:color="auto" w:fill="FFFFFF"/>
        </w:rPr>
        <w:br/>
        <w:t>W GLIWICACH</w:t>
      </w:r>
      <w:bookmarkStart w:id="2" w:name="_Hlt155769269"/>
      <w:bookmarkStart w:id="3" w:name="_Hlt155769270"/>
      <w:bookmarkStart w:id="4" w:name="_Hlt155769273"/>
      <w:bookmarkStart w:id="5" w:name="_Hlt155769274"/>
      <w:bookmarkStart w:id="6" w:name="_Hlt155769275"/>
      <w:bookmarkStart w:id="7" w:name="_Hlt155769276"/>
      <w:bookmarkEnd w:id="2"/>
      <w:bookmarkEnd w:id="3"/>
      <w:bookmarkEnd w:id="4"/>
      <w:bookmarkEnd w:id="5"/>
      <w:bookmarkEnd w:id="6"/>
      <w:bookmarkEnd w:id="7"/>
    </w:p>
    <w:p w14:paraId="64B5FCAA" w14:textId="77777777" w:rsidR="00753DB8" w:rsidRPr="00667BEC" w:rsidRDefault="00753DB8" w:rsidP="00753DB8">
      <w:pPr>
        <w:spacing w:line="240" w:lineRule="auto"/>
        <w:ind w:left="4253"/>
        <w:jc w:val="center"/>
        <w:textAlignment w:val="baseline"/>
        <w:rPr>
          <w:rFonts w:eastAsia="Times New Roman"/>
          <w:sz w:val="20"/>
          <w:szCs w:val="24"/>
          <w:shd w:val="clear" w:color="auto" w:fill="FFFFFF"/>
        </w:rPr>
      </w:pPr>
      <w:r w:rsidRPr="00667BEC">
        <w:rPr>
          <w:rFonts w:eastAsia="Times New Roman"/>
          <w:sz w:val="20"/>
          <w:szCs w:val="24"/>
          <w:shd w:val="clear" w:color="auto" w:fill="FFFFFF"/>
        </w:rPr>
        <w:t>- / -</w:t>
      </w:r>
    </w:p>
    <w:p w14:paraId="18AA022D" w14:textId="60E8A706" w:rsidR="00381DE4" w:rsidRPr="00667BEC" w:rsidRDefault="00381DE4" w:rsidP="00381DE4">
      <w:pPr>
        <w:ind w:left="4253"/>
        <w:jc w:val="center"/>
        <w:rPr>
          <w:rFonts w:eastAsia="Times New Roman"/>
          <w:bCs/>
          <w:sz w:val="20"/>
          <w:szCs w:val="24"/>
          <w:shd w:val="clear" w:color="auto" w:fill="FFFFFF"/>
        </w:rPr>
      </w:pPr>
      <w:r w:rsidRPr="00667BEC">
        <w:rPr>
          <w:rFonts w:eastAsia="Times New Roman"/>
          <w:bCs/>
          <w:sz w:val="20"/>
          <w:szCs w:val="24"/>
          <w:shd w:val="clear" w:color="auto" w:fill="FFFFFF"/>
        </w:rPr>
        <w:t>st. bryg. mgr inż. Wojciech Piechaczek</w:t>
      </w:r>
    </w:p>
    <w:p w14:paraId="4D2239FC" w14:textId="77777777" w:rsidR="00381DE4" w:rsidRPr="00667BEC" w:rsidRDefault="00381DE4" w:rsidP="00381DE4">
      <w:pPr>
        <w:ind w:left="4253"/>
        <w:jc w:val="center"/>
        <w:rPr>
          <w:rFonts w:eastAsia="Times New Roman"/>
          <w:bCs/>
          <w:sz w:val="20"/>
          <w:szCs w:val="24"/>
          <w:shd w:val="clear" w:color="auto" w:fill="FFFFFF"/>
        </w:rPr>
      </w:pPr>
      <w:r w:rsidRPr="00667BEC">
        <w:rPr>
          <w:rFonts w:eastAsia="Times New Roman"/>
          <w:bCs/>
          <w:sz w:val="20"/>
          <w:szCs w:val="24"/>
          <w:shd w:val="clear" w:color="auto" w:fill="FFFFFF"/>
        </w:rPr>
        <w:t xml:space="preserve">Z-ca Komendanta Miejskiego Państwowej </w:t>
      </w:r>
    </w:p>
    <w:p w14:paraId="1A4B0284" w14:textId="351756E2" w:rsidR="00753DB8" w:rsidRPr="00667BEC" w:rsidRDefault="00381DE4" w:rsidP="00381DE4">
      <w:pPr>
        <w:ind w:left="4253"/>
        <w:jc w:val="center"/>
        <w:rPr>
          <w:rFonts w:eastAsia="Times New Roman"/>
          <w:bCs/>
          <w:sz w:val="20"/>
          <w:szCs w:val="24"/>
          <w:shd w:val="clear" w:color="auto" w:fill="FFFFFF"/>
        </w:rPr>
      </w:pPr>
      <w:r w:rsidRPr="00667BEC">
        <w:rPr>
          <w:rFonts w:eastAsia="Times New Roman"/>
          <w:bCs/>
          <w:sz w:val="20"/>
          <w:szCs w:val="24"/>
          <w:shd w:val="clear" w:color="auto" w:fill="FFFFFF"/>
        </w:rPr>
        <w:t>Straży Pożarnej w Gliwicach</w:t>
      </w:r>
    </w:p>
    <w:p w14:paraId="4AAC3D39" w14:textId="77777777" w:rsidR="005B356F" w:rsidRPr="00753DB8" w:rsidRDefault="005B356F">
      <w:pPr>
        <w:jc w:val="center"/>
      </w:pPr>
    </w:p>
    <w:p w14:paraId="4CB5812F" w14:textId="77777777" w:rsidR="008434A8" w:rsidRPr="00753DB8" w:rsidRDefault="008434A8">
      <w:pPr>
        <w:jc w:val="center"/>
      </w:pPr>
    </w:p>
    <w:p w14:paraId="6A29BADE" w14:textId="77777777" w:rsidR="00753DB8" w:rsidRDefault="00753DB8" w:rsidP="00197DA0">
      <w:pPr>
        <w:jc w:val="center"/>
        <w:rPr>
          <w:b/>
        </w:rPr>
      </w:pPr>
      <w:r>
        <w:rPr>
          <w:b/>
        </w:rPr>
        <w:t xml:space="preserve">SIERPIEŃ </w:t>
      </w:r>
      <w:r w:rsidR="005D7AD2">
        <w:rPr>
          <w:b/>
        </w:rPr>
        <w:t xml:space="preserve"> 202</w:t>
      </w:r>
      <w:r>
        <w:rPr>
          <w:b/>
        </w:rPr>
        <w:t>4</w:t>
      </w:r>
    </w:p>
    <w:p w14:paraId="5DF2CBD6" w14:textId="77777777" w:rsidR="00197DA0" w:rsidRPr="00197DA0" w:rsidRDefault="00753DB8" w:rsidP="00753DB8">
      <w:pPr>
        <w:rPr>
          <w:b/>
        </w:rPr>
      </w:pPr>
      <w:r>
        <w:rPr>
          <w:b/>
        </w:rPr>
        <w:br w:type="page"/>
      </w:r>
    </w:p>
    <w:p w14:paraId="4682ADE1" w14:textId="77777777" w:rsidR="005B356F" w:rsidRDefault="00D375AB" w:rsidP="008E3592">
      <w:pPr>
        <w:pStyle w:val="Nagwek2"/>
        <w:spacing w:before="0" w:after="0" w:line="240" w:lineRule="auto"/>
      </w:pPr>
      <w:bookmarkStart w:id="8" w:name="_kabgz8l7slm3" w:colFirst="0" w:colLast="0"/>
      <w:bookmarkEnd w:id="8"/>
      <w:r>
        <w:lastRenderedPageBreak/>
        <w:t>I. Nazwa oraz adres Zamawiającego</w:t>
      </w:r>
    </w:p>
    <w:p w14:paraId="1E55621D" w14:textId="77777777" w:rsidR="008E3592" w:rsidRDefault="008E3592" w:rsidP="008E3592">
      <w:pPr>
        <w:spacing w:line="240" w:lineRule="auto"/>
        <w:rPr>
          <w:sz w:val="20"/>
          <w:szCs w:val="20"/>
        </w:rPr>
      </w:pPr>
    </w:p>
    <w:p w14:paraId="4CA1B00D" w14:textId="77777777" w:rsidR="0076487D" w:rsidRPr="0078216E" w:rsidRDefault="0076487D" w:rsidP="008E3592">
      <w:pPr>
        <w:spacing w:line="240" w:lineRule="auto"/>
        <w:rPr>
          <w:sz w:val="20"/>
          <w:szCs w:val="20"/>
        </w:rPr>
      </w:pPr>
      <w:r w:rsidRPr="0078216E">
        <w:rPr>
          <w:sz w:val="20"/>
          <w:szCs w:val="20"/>
        </w:rPr>
        <w:t xml:space="preserve">Komenda </w:t>
      </w:r>
      <w:r w:rsidR="006D0226">
        <w:rPr>
          <w:sz w:val="20"/>
          <w:szCs w:val="20"/>
        </w:rPr>
        <w:t>Miejska</w:t>
      </w:r>
    </w:p>
    <w:p w14:paraId="71EBC16E" w14:textId="77777777" w:rsidR="0076487D" w:rsidRPr="0078216E" w:rsidRDefault="0076487D" w:rsidP="008E3592">
      <w:pPr>
        <w:spacing w:line="240" w:lineRule="auto"/>
        <w:rPr>
          <w:sz w:val="20"/>
          <w:szCs w:val="20"/>
        </w:rPr>
      </w:pPr>
      <w:r w:rsidRPr="0078216E">
        <w:rPr>
          <w:sz w:val="20"/>
          <w:szCs w:val="20"/>
        </w:rPr>
        <w:t>Państwowej Straży Pożarnej</w:t>
      </w:r>
    </w:p>
    <w:p w14:paraId="7C688993" w14:textId="77777777" w:rsidR="0076487D" w:rsidRPr="0078216E" w:rsidRDefault="0076487D" w:rsidP="008E3592">
      <w:pPr>
        <w:spacing w:line="240" w:lineRule="auto"/>
        <w:rPr>
          <w:sz w:val="20"/>
          <w:szCs w:val="20"/>
        </w:rPr>
      </w:pPr>
      <w:r w:rsidRPr="0078216E">
        <w:rPr>
          <w:sz w:val="20"/>
          <w:szCs w:val="20"/>
        </w:rPr>
        <w:t xml:space="preserve">w </w:t>
      </w:r>
      <w:r w:rsidR="006D0226">
        <w:rPr>
          <w:sz w:val="20"/>
          <w:szCs w:val="20"/>
        </w:rPr>
        <w:t>Gliwicach</w:t>
      </w:r>
    </w:p>
    <w:p w14:paraId="5172CCE7" w14:textId="77777777" w:rsidR="0076487D" w:rsidRPr="0078216E" w:rsidRDefault="0076487D" w:rsidP="008E3592">
      <w:pPr>
        <w:spacing w:line="240" w:lineRule="auto"/>
        <w:rPr>
          <w:sz w:val="20"/>
          <w:szCs w:val="20"/>
        </w:rPr>
      </w:pPr>
      <w:r w:rsidRPr="0078216E">
        <w:rPr>
          <w:sz w:val="20"/>
          <w:szCs w:val="20"/>
        </w:rPr>
        <w:t xml:space="preserve">ul </w:t>
      </w:r>
      <w:r w:rsidR="004B145E">
        <w:rPr>
          <w:sz w:val="20"/>
          <w:szCs w:val="20"/>
        </w:rPr>
        <w:t>Wrocławska 1</w:t>
      </w:r>
    </w:p>
    <w:p w14:paraId="3C2BA78A" w14:textId="77777777" w:rsidR="0076487D" w:rsidRPr="0078216E" w:rsidRDefault="004B145E" w:rsidP="008E3592">
      <w:pPr>
        <w:spacing w:line="240" w:lineRule="auto"/>
        <w:rPr>
          <w:sz w:val="20"/>
          <w:szCs w:val="20"/>
        </w:rPr>
      </w:pPr>
      <w:r>
        <w:rPr>
          <w:sz w:val="20"/>
          <w:szCs w:val="20"/>
        </w:rPr>
        <w:t>44-100 Gliwice</w:t>
      </w:r>
    </w:p>
    <w:p w14:paraId="71C72901" w14:textId="77777777" w:rsidR="0076487D" w:rsidRPr="0078216E" w:rsidRDefault="004B145E" w:rsidP="008E3592">
      <w:pPr>
        <w:spacing w:line="240" w:lineRule="auto"/>
        <w:rPr>
          <w:sz w:val="20"/>
          <w:szCs w:val="20"/>
        </w:rPr>
      </w:pPr>
      <w:r>
        <w:rPr>
          <w:sz w:val="20"/>
          <w:szCs w:val="20"/>
        </w:rPr>
        <w:t xml:space="preserve">NIP 631 221 45 18; REGON </w:t>
      </w:r>
      <w:r w:rsidRPr="004B145E">
        <w:rPr>
          <w:sz w:val="20"/>
          <w:szCs w:val="20"/>
        </w:rPr>
        <w:t>273073013</w:t>
      </w:r>
    </w:p>
    <w:p w14:paraId="007CFD55" w14:textId="77777777" w:rsidR="0076487D" w:rsidRPr="004B145E" w:rsidRDefault="0076487D" w:rsidP="004B145E">
      <w:pPr>
        <w:spacing w:line="240" w:lineRule="auto"/>
        <w:rPr>
          <w:sz w:val="20"/>
          <w:szCs w:val="20"/>
          <w:lang w:val="en-US"/>
        </w:rPr>
      </w:pPr>
      <w:r w:rsidRPr="0078216E">
        <w:rPr>
          <w:sz w:val="20"/>
          <w:szCs w:val="20"/>
          <w:lang w:val="en-US"/>
        </w:rPr>
        <w:t xml:space="preserve">tel. </w:t>
      </w:r>
      <w:r w:rsidR="00753DB8" w:rsidRPr="00753DB8">
        <w:rPr>
          <w:sz w:val="20"/>
          <w:szCs w:val="20"/>
          <w:lang w:val="en-US"/>
        </w:rPr>
        <w:t>47 851 06 00</w:t>
      </w:r>
      <w:r w:rsidRPr="0078216E">
        <w:rPr>
          <w:sz w:val="20"/>
          <w:szCs w:val="20"/>
          <w:lang w:val="en-US"/>
        </w:rPr>
        <w:t xml:space="preserve">; fax </w:t>
      </w:r>
      <w:r w:rsidR="00753DB8" w:rsidRPr="00753DB8">
        <w:rPr>
          <w:sz w:val="20"/>
          <w:szCs w:val="20"/>
          <w:lang w:val="en-US"/>
        </w:rPr>
        <w:t>47 851 06 04</w:t>
      </w:r>
    </w:p>
    <w:p w14:paraId="560F63FE" w14:textId="77777777" w:rsidR="0076487D" w:rsidRPr="00D63CA0" w:rsidRDefault="0076487D" w:rsidP="008E3592">
      <w:pPr>
        <w:spacing w:line="240" w:lineRule="auto"/>
        <w:rPr>
          <w:sz w:val="18"/>
          <w:szCs w:val="20"/>
          <w:lang w:val="en-US"/>
        </w:rPr>
      </w:pPr>
      <w:r w:rsidRPr="0078216E">
        <w:rPr>
          <w:sz w:val="20"/>
          <w:szCs w:val="20"/>
          <w:lang w:val="en-US"/>
        </w:rPr>
        <w:t xml:space="preserve">mail: </w:t>
      </w:r>
      <w:r w:rsidR="004B145E" w:rsidRPr="00D63CA0">
        <w:rPr>
          <w:sz w:val="20"/>
        </w:rPr>
        <w:t>kmpsp@kmpsp.gliwice.pl</w:t>
      </w:r>
    </w:p>
    <w:p w14:paraId="277BF75F" w14:textId="77777777" w:rsidR="005B356F" w:rsidRPr="008E3592" w:rsidRDefault="00D375AB" w:rsidP="008E3592">
      <w:pPr>
        <w:spacing w:line="240" w:lineRule="auto"/>
        <w:rPr>
          <w:sz w:val="20"/>
          <w:szCs w:val="20"/>
        </w:rPr>
      </w:pPr>
      <w:r w:rsidRPr="008E3592">
        <w:rPr>
          <w:sz w:val="20"/>
          <w:szCs w:val="20"/>
        </w:rPr>
        <w:t>Godziny pracy Zamawiającego:</w:t>
      </w:r>
      <w:r w:rsidR="00B36CA8" w:rsidRPr="008E3592">
        <w:rPr>
          <w:sz w:val="20"/>
          <w:szCs w:val="20"/>
        </w:rPr>
        <w:t xml:space="preserve"> 7.30 – 15.30</w:t>
      </w:r>
    </w:p>
    <w:p w14:paraId="59CDAC43" w14:textId="77777777" w:rsidR="00197DA0" w:rsidRDefault="00197DA0" w:rsidP="008E3592">
      <w:pPr>
        <w:spacing w:line="240" w:lineRule="auto"/>
        <w:jc w:val="both"/>
        <w:rPr>
          <w:b/>
          <w:sz w:val="20"/>
          <w:szCs w:val="20"/>
          <w:u w:val="single"/>
        </w:rPr>
      </w:pPr>
    </w:p>
    <w:p w14:paraId="42565B62" w14:textId="77777777" w:rsidR="005B356F" w:rsidRPr="008E3592" w:rsidRDefault="00D375AB" w:rsidP="008E3592">
      <w:pPr>
        <w:spacing w:line="240" w:lineRule="auto"/>
        <w:jc w:val="both"/>
        <w:rPr>
          <w:b/>
          <w:sz w:val="20"/>
          <w:szCs w:val="20"/>
          <w:u w:val="single"/>
        </w:rPr>
      </w:pPr>
      <w:r w:rsidRPr="008E3592">
        <w:rPr>
          <w:b/>
          <w:sz w:val="20"/>
          <w:szCs w:val="20"/>
          <w:u w:val="single"/>
        </w:rPr>
        <w:t xml:space="preserve">Uwaga! </w:t>
      </w:r>
      <w:r w:rsidRPr="008E3592">
        <w:rPr>
          <w:sz w:val="20"/>
          <w:szCs w:val="20"/>
          <w:u w:val="single"/>
        </w:rPr>
        <w:t>Zamawiający przypomina, że w toku postępowania zgodnie z art. 61 ust. 2 ustawy PZP komunikacja ustna dopuszczalna jest jedynie w toku negocjacji lub dialogu oraz</w:t>
      </w:r>
      <w:r w:rsidR="00B36CA8" w:rsidRPr="008E3592">
        <w:rPr>
          <w:sz w:val="20"/>
          <w:szCs w:val="20"/>
          <w:u w:val="single"/>
        </w:rPr>
        <w:t xml:space="preserve"> w </w:t>
      </w:r>
      <w:r w:rsidRPr="008E3592">
        <w:rPr>
          <w:sz w:val="20"/>
          <w:szCs w:val="20"/>
          <w:u w:val="single"/>
        </w:rPr>
        <w:t xml:space="preserve">odniesieniu do informacji, które nie są istotne. Zasady dotyczące sposobu komunikowania się zostały przez Zamawiającego umieszczone </w:t>
      </w:r>
      <w:r w:rsidRPr="008E3592">
        <w:rPr>
          <w:b/>
          <w:sz w:val="20"/>
          <w:szCs w:val="20"/>
          <w:u w:val="single"/>
        </w:rPr>
        <w:t>w rozdziale XIII</w:t>
      </w:r>
      <w:r w:rsidR="00E74B9F">
        <w:rPr>
          <w:b/>
          <w:sz w:val="20"/>
          <w:szCs w:val="20"/>
          <w:u w:val="single"/>
        </w:rPr>
        <w:t xml:space="preserve"> </w:t>
      </w:r>
      <w:r w:rsidR="00197DA0">
        <w:rPr>
          <w:b/>
          <w:sz w:val="20"/>
          <w:szCs w:val="20"/>
          <w:u w:val="single"/>
        </w:rPr>
        <w:t>niniejszej SWZ</w:t>
      </w:r>
      <w:r w:rsidRPr="008E3592">
        <w:rPr>
          <w:b/>
          <w:sz w:val="20"/>
          <w:szCs w:val="20"/>
          <w:u w:val="single"/>
        </w:rPr>
        <w:t>.</w:t>
      </w:r>
    </w:p>
    <w:p w14:paraId="05FC9EAA" w14:textId="77777777" w:rsidR="008E3592" w:rsidRDefault="008E3592" w:rsidP="008E3592">
      <w:pPr>
        <w:pStyle w:val="Nagwek2"/>
        <w:spacing w:before="0" w:after="0" w:line="240" w:lineRule="auto"/>
        <w:rPr>
          <w:sz w:val="16"/>
          <w:szCs w:val="16"/>
        </w:rPr>
      </w:pPr>
      <w:bookmarkStart w:id="9" w:name="_qj2p3iyqlwum" w:colFirst="0" w:colLast="0"/>
      <w:bookmarkEnd w:id="9"/>
    </w:p>
    <w:p w14:paraId="475F8DFD" w14:textId="77777777" w:rsidR="00197DA0" w:rsidRPr="00197DA0" w:rsidRDefault="00197DA0" w:rsidP="00197DA0"/>
    <w:p w14:paraId="37D6FF86" w14:textId="77777777" w:rsidR="005B356F" w:rsidRDefault="00D375AB" w:rsidP="008E3592">
      <w:pPr>
        <w:pStyle w:val="Nagwek2"/>
        <w:spacing w:before="0" w:after="0" w:line="240" w:lineRule="auto"/>
      </w:pPr>
      <w:r>
        <w:t>II. Ochrona danych osobowych</w:t>
      </w:r>
    </w:p>
    <w:p w14:paraId="4E157EA3" w14:textId="77777777" w:rsidR="008E3592" w:rsidRDefault="008E3592" w:rsidP="008E3592">
      <w:pPr>
        <w:rPr>
          <w:sz w:val="16"/>
          <w:szCs w:val="16"/>
        </w:rPr>
      </w:pPr>
    </w:p>
    <w:p w14:paraId="29A80D94" w14:textId="77777777" w:rsidR="00197DA0" w:rsidRPr="00197DA0" w:rsidRDefault="00197DA0" w:rsidP="008E3592">
      <w:pPr>
        <w:rPr>
          <w:sz w:val="16"/>
          <w:szCs w:val="16"/>
        </w:rPr>
      </w:pPr>
    </w:p>
    <w:p w14:paraId="2F1DC2DB" w14:textId="77777777" w:rsidR="00753DB8" w:rsidRPr="002A2CD8" w:rsidRDefault="00753DB8" w:rsidP="00753DB8">
      <w:pPr>
        <w:pStyle w:val="Akapitzlist"/>
        <w:numPr>
          <w:ilvl w:val="0"/>
          <w:numId w:val="10"/>
        </w:numPr>
        <w:spacing w:before="240" w:line="360" w:lineRule="auto"/>
        <w:ind w:left="709"/>
        <w:jc w:val="both"/>
        <w:rPr>
          <w:b/>
          <w:bCs/>
          <w:color w:val="000000" w:themeColor="text1"/>
          <w:sz w:val="20"/>
          <w:szCs w:val="24"/>
        </w:rPr>
      </w:pPr>
      <w:bookmarkStart w:id="10" w:name="_epsepounxnv1" w:colFirst="0" w:colLast="0"/>
      <w:bookmarkEnd w:id="10"/>
      <w:r w:rsidRPr="002A2CD8">
        <w:rPr>
          <w:color w:val="000000" w:themeColor="text1"/>
          <w:sz w:val="20"/>
          <w:szCs w:val="24"/>
        </w:rPr>
        <w:t xml:space="preserve">Zgodnie z art. 13 ust. 1 i 2 rozporządzenia Parlamentu Europejskiego i Rady (UE) 2016/679 z dnia 27 kwietnia 2016 r. w sprawie ochrony osób fizycznych w związku </w:t>
      </w:r>
      <w:r w:rsidRPr="002A2CD8">
        <w:rPr>
          <w:color w:val="000000" w:themeColor="text1"/>
          <w:sz w:val="18"/>
        </w:rPr>
        <w:t>z przetwarzaniem</w:t>
      </w:r>
      <w:r w:rsidRPr="002A2CD8">
        <w:rPr>
          <w:color w:val="000000" w:themeColor="text1"/>
          <w:sz w:val="20"/>
          <w:szCs w:val="24"/>
        </w:rPr>
        <w:t xml:space="preserve"> danych osobowych i w sprawie swobodnego przepływu takich danych oraz uchylenia dyrektywy 95/46/WE (ogólne rozporządzenie o danych) (Dz. U. UE L119 z dnia 4 maja 2016 r., str. 1; zwanym dalej „RODO”) informujemy, że:</w:t>
      </w:r>
    </w:p>
    <w:p w14:paraId="23C9081A" w14:textId="77777777" w:rsidR="00753DB8" w:rsidRPr="002A2CD8" w:rsidRDefault="00753DB8" w:rsidP="00753DB8">
      <w:pPr>
        <w:numPr>
          <w:ilvl w:val="0"/>
          <w:numId w:val="10"/>
        </w:numPr>
        <w:spacing w:line="360" w:lineRule="auto"/>
        <w:ind w:left="709" w:hanging="401"/>
        <w:jc w:val="both"/>
        <w:rPr>
          <w:color w:val="000000" w:themeColor="text1"/>
          <w:sz w:val="20"/>
          <w:szCs w:val="24"/>
        </w:rPr>
      </w:pPr>
      <w:r w:rsidRPr="002A2CD8">
        <w:rPr>
          <w:color w:val="000000" w:themeColor="text1"/>
          <w:sz w:val="20"/>
          <w:szCs w:val="24"/>
        </w:rPr>
        <w:t>Administratorem przetwarzającym Pani/Pana dane osobowe jest Komendant Miejski Państwowej Straży Pożarnej w Gliwicach</w:t>
      </w:r>
    </w:p>
    <w:p w14:paraId="72489E4A" w14:textId="77777777" w:rsidR="00753DB8" w:rsidRPr="002A2CD8" w:rsidRDefault="00753DB8" w:rsidP="00753DB8">
      <w:pPr>
        <w:numPr>
          <w:ilvl w:val="0"/>
          <w:numId w:val="10"/>
        </w:numPr>
        <w:spacing w:line="360" w:lineRule="auto"/>
        <w:ind w:left="709" w:hanging="401"/>
        <w:jc w:val="both"/>
        <w:rPr>
          <w:color w:val="000000" w:themeColor="text1"/>
          <w:sz w:val="20"/>
          <w:szCs w:val="24"/>
        </w:rPr>
      </w:pPr>
      <w:r w:rsidRPr="002A2CD8">
        <w:rPr>
          <w:color w:val="000000" w:themeColor="text1"/>
          <w:sz w:val="20"/>
          <w:szCs w:val="24"/>
        </w:rPr>
        <w:t>Administrator wyznaczył Inspektora Ochrony Danych, z którym można się kontaktować pod adresem e-mail: iod@katowice.kwpsp.gov.pl</w:t>
      </w:r>
    </w:p>
    <w:p w14:paraId="66ED7CB5" w14:textId="77777777" w:rsidR="00753DB8" w:rsidRPr="002A2CD8" w:rsidRDefault="00753DB8" w:rsidP="00753DB8">
      <w:pPr>
        <w:numPr>
          <w:ilvl w:val="0"/>
          <w:numId w:val="10"/>
        </w:numPr>
        <w:spacing w:line="360" w:lineRule="auto"/>
        <w:ind w:left="709" w:hanging="401"/>
        <w:jc w:val="both"/>
        <w:rPr>
          <w:color w:val="000000" w:themeColor="text1"/>
          <w:sz w:val="20"/>
          <w:szCs w:val="24"/>
        </w:rPr>
      </w:pPr>
      <w:r w:rsidRPr="002A2CD8">
        <w:rPr>
          <w:color w:val="000000" w:themeColor="text1"/>
          <w:sz w:val="20"/>
          <w:szCs w:val="24"/>
        </w:rPr>
        <w:t>Pani/Pana dane osobowe przetwarzane będą na podstawie art. 6 ust. 1 lit. c RODO w celu związanym z przedmiotowym postępowaniem o udzielenie zamówienia publicznego, prowadzonym w trybie przetargu nieograniczonego.</w:t>
      </w:r>
    </w:p>
    <w:p w14:paraId="3FD62776" w14:textId="77777777" w:rsidR="00753DB8" w:rsidRPr="002A2CD8" w:rsidRDefault="00753DB8" w:rsidP="00753DB8">
      <w:pPr>
        <w:numPr>
          <w:ilvl w:val="0"/>
          <w:numId w:val="10"/>
        </w:numPr>
        <w:spacing w:line="360" w:lineRule="auto"/>
        <w:ind w:left="709" w:hanging="401"/>
        <w:jc w:val="both"/>
        <w:rPr>
          <w:color w:val="000000" w:themeColor="text1"/>
          <w:sz w:val="20"/>
          <w:szCs w:val="24"/>
        </w:rPr>
      </w:pPr>
      <w:r w:rsidRPr="002A2CD8">
        <w:rPr>
          <w:color w:val="000000" w:themeColor="text1"/>
          <w:sz w:val="20"/>
          <w:szCs w:val="24"/>
        </w:rPr>
        <w:t>Odbiorcami Pani/Pana danych osobowych będą osoby lub podmioty, którym udostępniona zostanie dokumentacja postępowania w oparciu o art. 74 ustawy PZP.</w:t>
      </w:r>
    </w:p>
    <w:p w14:paraId="15B4AF70" w14:textId="77777777" w:rsidR="00753DB8" w:rsidRPr="002A2CD8" w:rsidRDefault="00753DB8" w:rsidP="00753DB8">
      <w:pPr>
        <w:numPr>
          <w:ilvl w:val="0"/>
          <w:numId w:val="10"/>
        </w:numPr>
        <w:spacing w:line="360" w:lineRule="auto"/>
        <w:ind w:left="709" w:hanging="401"/>
        <w:jc w:val="both"/>
        <w:rPr>
          <w:color w:val="000000" w:themeColor="text1"/>
          <w:sz w:val="20"/>
          <w:szCs w:val="24"/>
        </w:rPr>
      </w:pPr>
      <w:r w:rsidRPr="002A2CD8">
        <w:rPr>
          <w:color w:val="000000" w:themeColor="text1"/>
          <w:sz w:val="20"/>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4FBB1FCC" w14:textId="77777777" w:rsidR="00753DB8" w:rsidRPr="002A2CD8" w:rsidRDefault="00753DB8" w:rsidP="00753DB8">
      <w:pPr>
        <w:numPr>
          <w:ilvl w:val="0"/>
          <w:numId w:val="10"/>
        </w:numPr>
        <w:spacing w:line="360" w:lineRule="auto"/>
        <w:ind w:left="709" w:hanging="401"/>
        <w:jc w:val="both"/>
        <w:rPr>
          <w:color w:val="000000" w:themeColor="text1"/>
          <w:sz w:val="20"/>
          <w:szCs w:val="24"/>
        </w:rPr>
      </w:pPr>
      <w:r w:rsidRPr="002A2CD8">
        <w:rPr>
          <w:color w:val="000000" w:themeColor="text1"/>
          <w:sz w:val="20"/>
          <w:szCs w:val="24"/>
        </w:rPr>
        <w:t>Obowiązek podania przez Panią/Pana danych osobowych bezpośrednio Pani/Pana dotyczących jest wymogiem ustawowym określonym w przepisach ustawy PZP, związanym z udziałem w postępowaniu o udzielenie zamówienia publicznego.</w:t>
      </w:r>
    </w:p>
    <w:p w14:paraId="58BFB338" w14:textId="77777777" w:rsidR="00753DB8" w:rsidRPr="002A2CD8" w:rsidRDefault="00753DB8" w:rsidP="00753DB8">
      <w:pPr>
        <w:numPr>
          <w:ilvl w:val="0"/>
          <w:numId w:val="10"/>
        </w:numPr>
        <w:spacing w:line="360" w:lineRule="auto"/>
        <w:ind w:left="709" w:hanging="401"/>
        <w:jc w:val="both"/>
        <w:rPr>
          <w:color w:val="000000" w:themeColor="text1"/>
          <w:sz w:val="20"/>
          <w:szCs w:val="24"/>
        </w:rPr>
      </w:pPr>
      <w:r w:rsidRPr="002A2CD8">
        <w:rPr>
          <w:color w:val="000000" w:themeColor="text1"/>
          <w:sz w:val="20"/>
          <w:szCs w:val="24"/>
        </w:rPr>
        <w:t>W odniesieniu do Pani/Pana danych osobowych decyzje nie będą podejmowane w sposób zautomatyzowany, w tym profilowaniu, o których mowa w art. 22 ust. 1 i 4 RODO.</w:t>
      </w:r>
    </w:p>
    <w:p w14:paraId="4D4B4A94" w14:textId="77777777" w:rsidR="00753DB8" w:rsidRPr="002A2CD8" w:rsidRDefault="00753DB8" w:rsidP="00753DB8">
      <w:pPr>
        <w:numPr>
          <w:ilvl w:val="0"/>
          <w:numId w:val="10"/>
        </w:numPr>
        <w:spacing w:line="360" w:lineRule="auto"/>
        <w:ind w:left="709" w:hanging="401"/>
        <w:jc w:val="both"/>
        <w:rPr>
          <w:color w:val="000000" w:themeColor="text1"/>
          <w:sz w:val="20"/>
          <w:szCs w:val="24"/>
        </w:rPr>
      </w:pPr>
      <w:r w:rsidRPr="002A2CD8">
        <w:rPr>
          <w:color w:val="000000" w:themeColor="text1"/>
          <w:sz w:val="20"/>
          <w:szCs w:val="24"/>
        </w:rPr>
        <w:t>Posiada Pani/Pan:</w:t>
      </w:r>
    </w:p>
    <w:p w14:paraId="5C78E46F" w14:textId="77777777" w:rsidR="00753DB8" w:rsidRPr="002A2CD8" w:rsidRDefault="00753DB8" w:rsidP="00753DB8">
      <w:pPr>
        <w:numPr>
          <w:ilvl w:val="0"/>
          <w:numId w:val="11"/>
        </w:numPr>
        <w:spacing w:line="360" w:lineRule="auto"/>
        <w:ind w:left="1064" w:hanging="462"/>
        <w:jc w:val="both"/>
        <w:rPr>
          <w:color w:val="000000" w:themeColor="text1"/>
          <w:sz w:val="20"/>
          <w:szCs w:val="24"/>
        </w:rPr>
      </w:pPr>
      <w:r w:rsidRPr="002A2CD8">
        <w:rPr>
          <w:color w:val="000000" w:themeColor="text1"/>
          <w:sz w:val="20"/>
          <w:szCs w:val="24"/>
        </w:rPr>
        <w:t xml:space="preserve">na podstawie art. 15 RODO prawo dostępu do danych osobowych Pani/Pana dotyczących (w przypadku, gdy skorzystanie z tego prawa wymagałoby po stronie administratora </w:t>
      </w:r>
      <w:r w:rsidRPr="002A2CD8">
        <w:rPr>
          <w:color w:val="000000" w:themeColor="text1"/>
          <w:sz w:val="20"/>
          <w:szCs w:val="24"/>
        </w:rPr>
        <w:lastRenderedPageBreak/>
        <w:t>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4E059E8" w14:textId="77777777" w:rsidR="00753DB8" w:rsidRPr="002A2CD8" w:rsidRDefault="00753DB8" w:rsidP="00753DB8">
      <w:pPr>
        <w:numPr>
          <w:ilvl w:val="0"/>
          <w:numId w:val="11"/>
        </w:numPr>
        <w:spacing w:line="360" w:lineRule="auto"/>
        <w:ind w:left="1064" w:hanging="462"/>
        <w:jc w:val="both"/>
        <w:rPr>
          <w:color w:val="000000" w:themeColor="text1"/>
          <w:sz w:val="20"/>
          <w:szCs w:val="24"/>
        </w:rPr>
      </w:pPr>
      <w:r w:rsidRPr="002A2CD8">
        <w:rPr>
          <w:color w:val="000000" w:themeColor="text1"/>
          <w:sz w:val="20"/>
          <w:szCs w:val="24"/>
        </w:rPr>
        <w:t>na podstawie art. 16 RODO prawo do sprostowania Pani/Pana danych osobowych (</w:t>
      </w:r>
      <w:r w:rsidRPr="002A2CD8">
        <w:rPr>
          <w:i/>
          <w:color w:val="000000" w:themeColor="text1"/>
          <w:sz w:val="20"/>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A2CD8">
        <w:rPr>
          <w:color w:val="000000" w:themeColor="text1"/>
          <w:sz w:val="20"/>
          <w:szCs w:val="24"/>
        </w:rPr>
        <w:t>);</w:t>
      </w:r>
    </w:p>
    <w:p w14:paraId="4DE5DC1E" w14:textId="77777777" w:rsidR="00753DB8" w:rsidRPr="002A2CD8" w:rsidRDefault="00753DB8" w:rsidP="00753DB8">
      <w:pPr>
        <w:numPr>
          <w:ilvl w:val="0"/>
          <w:numId w:val="11"/>
        </w:numPr>
        <w:ind w:left="1064" w:hanging="462"/>
        <w:jc w:val="both"/>
        <w:rPr>
          <w:color w:val="000000" w:themeColor="text1"/>
          <w:sz w:val="20"/>
          <w:szCs w:val="24"/>
        </w:rPr>
      </w:pPr>
      <w:r w:rsidRPr="002A2CD8">
        <w:rPr>
          <w:color w:val="000000" w:themeColor="text1"/>
          <w:sz w:val="20"/>
          <w:szCs w:val="24"/>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A2CD8">
        <w:rPr>
          <w:i/>
          <w:color w:val="000000" w:themeColor="text1"/>
          <w:sz w:val="20"/>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A2CD8">
        <w:rPr>
          <w:color w:val="000000" w:themeColor="text1"/>
          <w:sz w:val="20"/>
          <w:szCs w:val="24"/>
        </w:rPr>
        <w:t>);</w:t>
      </w:r>
    </w:p>
    <w:p w14:paraId="063A45A4" w14:textId="77777777" w:rsidR="00753DB8" w:rsidRPr="002A2CD8" w:rsidRDefault="00753DB8" w:rsidP="00753DB8">
      <w:pPr>
        <w:numPr>
          <w:ilvl w:val="0"/>
          <w:numId w:val="11"/>
        </w:numPr>
        <w:ind w:left="1064" w:hanging="462"/>
        <w:jc w:val="both"/>
        <w:rPr>
          <w:color w:val="000000" w:themeColor="text1"/>
          <w:sz w:val="20"/>
          <w:szCs w:val="24"/>
        </w:rPr>
      </w:pPr>
      <w:r w:rsidRPr="002A2CD8">
        <w:rPr>
          <w:color w:val="000000" w:themeColor="text1"/>
          <w:sz w:val="20"/>
          <w:szCs w:val="24"/>
        </w:rPr>
        <w:t xml:space="preserve">prawo do wniesienia skargi do Prezesa Urzędu Ochrony Danych Osobowych, gdy uzna Pani/Pan, że przetwarzanie danych osobowych Pani/Pana dotyczących narusza przepisy RODO; </w:t>
      </w:r>
      <w:r w:rsidRPr="002A2CD8">
        <w:rPr>
          <w:i/>
          <w:color w:val="000000" w:themeColor="text1"/>
          <w:sz w:val="20"/>
          <w:szCs w:val="24"/>
        </w:rPr>
        <w:t xml:space="preserve"> </w:t>
      </w:r>
    </w:p>
    <w:p w14:paraId="048E56C9" w14:textId="77777777" w:rsidR="00753DB8" w:rsidRPr="002A2CD8" w:rsidRDefault="00753DB8" w:rsidP="00753DB8">
      <w:pPr>
        <w:numPr>
          <w:ilvl w:val="0"/>
          <w:numId w:val="10"/>
        </w:numPr>
        <w:spacing w:line="360" w:lineRule="auto"/>
        <w:ind w:left="709" w:hanging="401"/>
        <w:jc w:val="both"/>
        <w:rPr>
          <w:color w:val="000000" w:themeColor="text1"/>
          <w:sz w:val="20"/>
          <w:szCs w:val="24"/>
        </w:rPr>
      </w:pPr>
      <w:r w:rsidRPr="002A2CD8">
        <w:rPr>
          <w:color w:val="000000" w:themeColor="text1"/>
          <w:sz w:val="20"/>
          <w:szCs w:val="24"/>
        </w:rPr>
        <w:t>Nie przysługuje Pani/Panu:</w:t>
      </w:r>
    </w:p>
    <w:p w14:paraId="63A404F4" w14:textId="77777777" w:rsidR="00753DB8" w:rsidRPr="002A2CD8" w:rsidRDefault="00753DB8" w:rsidP="00EE261E">
      <w:pPr>
        <w:numPr>
          <w:ilvl w:val="0"/>
          <w:numId w:val="20"/>
        </w:numPr>
        <w:spacing w:line="360" w:lineRule="auto"/>
        <w:ind w:left="1008" w:hanging="392"/>
        <w:jc w:val="both"/>
        <w:rPr>
          <w:color w:val="000000" w:themeColor="text1"/>
          <w:sz w:val="20"/>
          <w:szCs w:val="24"/>
        </w:rPr>
      </w:pPr>
      <w:r w:rsidRPr="002A2CD8">
        <w:rPr>
          <w:color w:val="000000" w:themeColor="text1"/>
          <w:sz w:val="20"/>
          <w:szCs w:val="24"/>
        </w:rPr>
        <w:t>w związku z art. 17 ust. 3 lit. b, d lub e RODO prawo do usunięcia danych osobowych;</w:t>
      </w:r>
    </w:p>
    <w:p w14:paraId="265EFDBA" w14:textId="77777777" w:rsidR="00753DB8" w:rsidRPr="002A2CD8" w:rsidRDefault="00753DB8" w:rsidP="00EE261E">
      <w:pPr>
        <w:numPr>
          <w:ilvl w:val="0"/>
          <w:numId w:val="20"/>
        </w:numPr>
        <w:spacing w:line="360" w:lineRule="auto"/>
        <w:ind w:left="1008" w:hanging="392"/>
        <w:jc w:val="both"/>
        <w:rPr>
          <w:color w:val="000000" w:themeColor="text1"/>
          <w:sz w:val="20"/>
          <w:szCs w:val="24"/>
        </w:rPr>
      </w:pPr>
      <w:r w:rsidRPr="002A2CD8">
        <w:rPr>
          <w:color w:val="000000" w:themeColor="text1"/>
          <w:sz w:val="20"/>
          <w:szCs w:val="24"/>
        </w:rPr>
        <w:t>prawo do przenoszenia danych osobowych, o którym mowa w art. 20 RODO;</w:t>
      </w:r>
    </w:p>
    <w:p w14:paraId="2538906E" w14:textId="77777777" w:rsidR="00753DB8" w:rsidRPr="002A2CD8" w:rsidRDefault="00753DB8" w:rsidP="00EE261E">
      <w:pPr>
        <w:numPr>
          <w:ilvl w:val="0"/>
          <w:numId w:val="20"/>
        </w:numPr>
        <w:spacing w:line="360" w:lineRule="auto"/>
        <w:ind w:left="1008" w:hanging="392"/>
        <w:jc w:val="both"/>
        <w:rPr>
          <w:color w:val="000000" w:themeColor="text1"/>
          <w:sz w:val="20"/>
          <w:szCs w:val="24"/>
        </w:rPr>
      </w:pPr>
      <w:r w:rsidRPr="002A2CD8">
        <w:rPr>
          <w:color w:val="000000" w:themeColor="text1"/>
          <w:sz w:val="20"/>
          <w:szCs w:val="24"/>
        </w:rPr>
        <w:t xml:space="preserve">na podstawie art. 21 RODO prawo sprzeciwu, wobec przetwarzania danych osobowych, gdyż podstawą prawną przetwarzania Pani/Pana danych osobowych jest art. 6 ust. 1 lit. c RODO; </w:t>
      </w:r>
    </w:p>
    <w:p w14:paraId="060986DC" w14:textId="77777777" w:rsidR="00753DB8" w:rsidRPr="002A2CD8" w:rsidRDefault="00753DB8" w:rsidP="00753DB8">
      <w:pPr>
        <w:numPr>
          <w:ilvl w:val="0"/>
          <w:numId w:val="10"/>
        </w:numPr>
        <w:spacing w:line="360" w:lineRule="auto"/>
        <w:ind w:left="709" w:hanging="401"/>
        <w:jc w:val="both"/>
        <w:rPr>
          <w:color w:val="000000" w:themeColor="text1"/>
          <w:sz w:val="20"/>
          <w:szCs w:val="24"/>
        </w:rPr>
      </w:pPr>
      <w:r w:rsidRPr="002A2CD8">
        <w:rPr>
          <w:color w:val="000000" w:themeColor="text1"/>
          <w:sz w:val="20"/>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687508F" w14:textId="77777777" w:rsidR="008E3592" w:rsidRDefault="008E3592" w:rsidP="008E3592">
      <w:pPr>
        <w:pStyle w:val="Nagwek2"/>
        <w:spacing w:before="0" w:after="0" w:line="240" w:lineRule="auto"/>
      </w:pPr>
    </w:p>
    <w:p w14:paraId="002A3EFE" w14:textId="77777777" w:rsidR="005B356F" w:rsidRDefault="00D375AB" w:rsidP="008E3592">
      <w:pPr>
        <w:pStyle w:val="Nagwek2"/>
        <w:spacing w:before="0" w:after="0" w:line="240" w:lineRule="auto"/>
      </w:pPr>
      <w:r>
        <w:t>III. Tryb udzielania zamówienia</w:t>
      </w:r>
    </w:p>
    <w:p w14:paraId="6FBF3CDC" w14:textId="77777777" w:rsidR="008E3592" w:rsidRPr="008E3592" w:rsidRDefault="008E3592" w:rsidP="008E3592"/>
    <w:p w14:paraId="168EB2AC" w14:textId="77777777" w:rsidR="005B356F" w:rsidRDefault="00D375AB" w:rsidP="00EE261E">
      <w:pPr>
        <w:numPr>
          <w:ilvl w:val="0"/>
          <w:numId w:val="21"/>
        </w:numPr>
        <w:spacing w:line="240" w:lineRule="auto"/>
        <w:ind w:left="426"/>
        <w:jc w:val="both"/>
        <w:rPr>
          <w:sz w:val="20"/>
          <w:szCs w:val="20"/>
        </w:rPr>
      </w:pPr>
      <w:r>
        <w:rPr>
          <w:sz w:val="20"/>
          <w:szCs w:val="20"/>
        </w:rPr>
        <w:t xml:space="preserve">Niniejsze postępowanie prowadzone jest w trybie podstawowym o jakim stanowi art. 275 pkt 1 PZP oraz niniejszej Specyfikacji Warunków Zamówienia, zwaną dalej „SWZ”. </w:t>
      </w:r>
    </w:p>
    <w:p w14:paraId="7B691DD0" w14:textId="77777777" w:rsidR="00363B46" w:rsidRDefault="00D375AB" w:rsidP="00EE261E">
      <w:pPr>
        <w:numPr>
          <w:ilvl w:val="0"/>
          <w:numId w:val="21"/>
        </w:numPr>
        <w:spacing w:line="240" w:lineRule="auto"/>
        <w:ind w:left="426"/>
        <w:jc w:val="both"/>
        <w:rPr>
          <w:sz w:val="20"/>
          <w:szCs w:val="20"/>
        </w:rPr>
      </w:pPr>
      <w:r>
        <w:rPr>
          <w:sz w:val="20"/>
          <w:szCs w:val="20"/>
        </w:rPr>
        <w:t>Zamawiający nie przewiduje prowadzenia negocjacji.</w:t>
      </w:r>
    </w:p>
    <w:p w14:paraId="0AA9B0A6" w14:textId="77777777" w:rsidR="00363B46" w:rsidRDefault="00363B46" w:rsidP="00EE261E">
      <w:pPr>
        <w:numPr>
          <w:ilvl w:val="0"/>
          <w:numId w:val="21"/>
        </w:numPr>
        <w:spacing w:line="240" w:lineRule="auto"/>
        <w:ind w:left="426"/>
        <w:jc w:val="both"/>
        <w:rPr>
          <w:sz w:val="20"/>
          <w:szCs w:val="20"/>
        </w:rPr>
      </w:pPr>
      <w:r w:rsidRPr="00363B46">
        <w:rPr>
          <w:sz w:val="20"/>
          <w:szCs w:val="20"/>
        </w:rPr>
        <w:t xml:space="preserve">Zamawiający </w:t>
      </w:r>
      <w:r>
        <w:rPr>
          <w:sz w:val="20"/>
          <w:szCs w:val="20"/>
        </w:rPr>
        <w:t>nie dopuszcza składania</w:t>
      </w:r>
      <w:r w:rsidRPr="00363B46">
        <w:rPr>
          <w:sz w:val="20"/>
          <w:szCs w:val="20"/>
        </w:rPr>
        <w:t xml:space="preserve"> ofert częściowych</w:t>
      </w:r>
      <w:r>
        <w:rPr>
          <w:sz w:val="20"/>
          <w:szCs w:val="20"/>
        </w:rPr>
        <w:t>.</w:t>
      </w:r>
    </w:p>
    <w:p w14:paraId="2AEA7BFD" w14:textId="77777777" w:rsidR="00363B46" w:rsidRDefault="00D375AB" w:rsidP="00EE261E">
      <w:pPr>
        <w:numPr>
          <w:ilvl w:val="0"/>
          <w:numId w:val="21"/>
        </w:numPr>
        <w:spacing w:line="240" w:lineRule="auto"/>
        <w:ind w:left="426"/>
        <w:jc w:val="both"/>
        <w:rPr>
          <w:sz w:val="20"/>
          <w:szCs w:val="20"/>
        </w:rPr>
      </w:pPr>
      <w:r w:rsidRPr="00363B46">
        <w:rPr>
          <w:sz w:val="20"/>
          <w:szCs w:val="20"/>
        </w:rPr>
        <w:t xml:space="preserve">Szacunkowa wartość przedmiotowego zamówienia nie przekracza progów unijnych o jakich mowa w art. 3 ustawy PZP.  </w:t>
      </w:r>
    </w:p>
    <w:p w14:paraId="00A36EC8" w14:textId="77777777" w:rsidR="005B356F" w:rsidRPr="00363B46" w:rsidRDefault="00D375AB" w:rsidP="00EE261E">
      <w:pPr>
        <w:numPr>
          <w:ilvl w:val="0"/>
          <w:numId w:val="21"/>
        </w:numPr>
        <w:spacing w:line="240" w:lineRule="auto"/>
        <w:ind w:left="426"/>
        <w:jc w:val="both"/>
        <w:rPr>
          <w:sz w:val="20"/>
          <w:szCs w:val="20"/>
        </w:rPr>
      </w:pPr>
      <w:r w:rsidRPr="00363B46">
        <w:rPr>
          <w:color w:val="0D0D0D" w:themeColor="text1" w:themeTint="F2"/>
          <w:sz w:val="20"/>
          <w:szCs w:val="20"/>
        </w:rPr>
        <w:t>Zgodnie z art. 310 pkt 1 PZP Zamawiający przewiduje możliwość unieważnienia przedmiotowego postępowania, jeżeli środki, które Zamawiający zamierzał przeznaczyć na sfinansowanie całości lub części zamówienia, nie zostały mu przyznane.</w:t>
      </w:r>
    </w:p>
    <w:p w14:paraId="18DDA847" w14:textId="77777777" w:rsidR="005B356F" w:rsidRDefault="00D375AB" w:rsidP="00EE261E">
      <w:pPr>
        <w:numPr>
          <w:ilvl w:val="0"/>
          <w:numId w:val="21"/>
        </w:numPr>
        <w:spacing w:line="240" w:lineRule="auto"/>
        <w:ind w:left="426"/>
        <w:jc w:val="both"/>
        <w:rPr>
          <w:sz w:val="20"/>
          <w:szCs w:val="20"/>
        </w:rPr>
      </w:pPr>
      <w:r>
        <w:rPr>
          <w:sz w:val="20"/>
          <w:szCs w:val="20"/>
        </w:rPr>
        <w:t>Zamawiający nie przewiduje aukcji elektronicznej.</w:t>
      </w:r>
    </w:p>
    <w:p w14:paraId="0A8D796C" w14:textId="77777777" w:rsidR="005B356F" w:rsidRDefault="00D375AB" w:rsidP="00EE261E">
      <w:pPr>
        <w:numPr>
          <w:ilvl w:val="0"/>
          <w:numId w:val="21"/>
        </w:numPr>
        <w:spacing w:line="240" w:lineRule="auto"/>
        <w:ind w:left="426"/>
        <w:jc w:val="both"/>
        <w:rPr>
          <w:sz w:val="20"/>
          <w:szCs w:val="20"/>
        </w:rPr>
      </w:pPr>
      <w:r>
        <w:rPr>
          <w:sz w:val="20"/>
          <w:szCs w:val="20"/>
        </w:rPr>
        <w:t>Zamawiający nie przewiduje złożenia oferty w postaci katalogów elektronicznych.</w:t>
      </w:r>
    </w:p>
    <w:p w14:paraId="7077EA1A" w14:textId="77777777" w:rsidR="005B356F" w:rsidRDefault="00D375AB" w:rsidP="00EE261E">
      <w:pPr>
        <w:numPr>
          <w:ilvl w:val="0"/>
          <w:numId w:val="21"/>
        </w:numPr>
        <w:spacing w:line="240" w:lineRule="auto"/>
        <w:ind w:left="426"/>
        <w:jc w:val="both"/>
        <w:rPr>
          <w:sz w:val="20"/>
          <w:szCs w:val="20"/>
        </w:rPr>
      </w:pPr>
      <w:r>
        <w:rPr>
          <w:sz w:val="20"/>
          <w:szCs w:val="20"/>
        </w:rPr>
        <w:t>Zamawiający nie prowadzi postępowania w celu zawarcia umowy ramowej.</w:t>
      </w:r>
    </w:p>
    <w:p w14:paraId="435CE30A" w14:textId="77777777" w:rsidR="005B356F" w:rsidRDefault="00D375AB" w:rsidP="00EE261E">
      <w:pPr>
        <w:numPr>
          <w:ilvl w:val="0"/>
          <w:numId w:val="21"/>
        </w:numPr>
        <w:spacing w:line="240" w:lineRule="auto"/>
        <w:ind w:left="426"/>
        <w:jc w:val="both"/>
        <w:rPr>
          <w:sz w:val="20"/>
          <w:szCs w:val="20"/>
        </w:rPr>
      </w:pPr>
      <w:r>
        <w:rPr>
          <w:sz w:val="20"/>
          <w:szCs w:val="20"/>
        </w:rPr>
        <w:t xml:space="preserve">Zamawiający nie zastrzega możliwości ubiegania się o udzielenie zamówienia wyłącznie przez Wykonawców, o których mowa w art. 94 PZP </w:t>
      </w:r>
    </w:p>
    <w:p w14:paraId="5D7ED4F7" w14:textId="77777777" w:rsidR="00856A99" w:rsidRPr="0047733C" w:rsidRDefault="0047733C" w:rsidP="00EE261E">
      <w:pPr>
        <w:numPr>
          <w:ilvl w:val="0"/>
          <w:numId w:val="21"/>
        </w:numPr>
        <w:spacing w:line="240" w:lineRule="auto"/>
        <w:ind w:left="426"/>
        <w:jc w:val="both"/>
        <w:rPr>
          <w:sz w:val="20"/>
          <w:szCs w:val="20"/>
        </w:rPr>
      </w:pPr>
      <w:r>
        <w:rPr>
          <w:sz w:val="20"/>
          <w:szCs w:val="20"/>
        </w:rPr>
        <w:t xml:space="preserve">Zamawiający, zgodnie z art. 95 ust. 1 ustawy PZP  wymaga </w:t>
      </w:r>
      <w:r w:rsidR="00856A99" w:rsidRPr="0047733C">
        <w:rPr>
          <w:sz w:val="20"/>
          <w:szCs w:val="20"/>
        </w:rPr>
        <w:t xml:space="preserve">zatrudnienia przez </w:t>
      </w:r>
      <w:r w:rsidR="00856A99" w:rsidRPr="006A4D49">
        <w:rPr>
          <w:sz w:val="20"/>
          <w:szCs w:val="20"/>
        </w:rPr>
        <w:t>wyk</w:t>
      </w:r>
      <w:r w:rsidR="006A4D49" w:rsidRPr="006A4D49">
        <w:rPr>
          <w:sz w:val="20"/>
          <w:szCs w:val="20"/>
        </w:rPr>
        <w:t>onawcę</w:t>
      </w:r>
      <w:r w:rsidR="00856A99" w:rsidRPr="006A4D49">
        <w:rPr>
          <w:sz w:val="20"/>
          <w:szCs w:val="20"/>
        </w:rPr>
        <w:t xml:space="preserve"> lub</w:t>
      </w:r>
      <w:r w:rsidR="00856A99" w:rsidRPr="0047733C">
        <w:rPr>
          <w:sz w:val="20"/>
          <w:szCs w:val="20"/>
        </w:rPr>
        <w:t xml:space="preserve"> podwykonawcę na podstawie stosunku pracy osób wykonujących wskazane przez zamawiającego </w:t>
      </w:r>
      <w:r w:rsidR="00856A99" w:rsidRPr="0047733C">
        <w:rPr>
          <w:sz w:val="20"/>
          <w:szCs w:val="20"/>
        </w:rPr>
        <w:lastRenderedPageBreak/>
        <w:t xml:space="preserve">czynności w zakresie realizacji zamówienia, jeżeli wykonanie tych czynności polega na wykonywaniu pracy w sposób określony w art. 22  par. 1 ustawy z dnia 26 czerwca 1974 r. – Kodeks pracy obejmują następujące rodzaje czynności: </w:t>
      </w:r>
    </w:p>
    <w:p w14:paraId="65BCFBDE" w14:textId="77777777" w:rsidR="00856A99" w:rsidRDefault="00F07F94" w:rsidP="00EE261E">
      <w:pPr>
        <w:pStyle w:val="Akapitzlist"/>
        <w:numPr>
          <w:ilvl w:val="0"/>
          <w:numId w:val="24"/>
        </w:numPr>
        <w:spacing w:line="240" w:lineRule="auto"/>
        <w:jc w:val="both"/>
        <w:rPr>
          <w:sz w:val="20"/>
          <w:szCs w:val="20"/>
        </w:rPr>
      </w:pPr>
      <w:r>
        <w:rPr>
          <w:sz w:val="20"/>
          <w:szCs w:val="20"/>
        </w:rPr>
        <w:t>b</w:t>
      </w:r>
      <w:r w:rsidR="00856A99" w:rsidRPr="0047733C">
        <w:rPr>
          <w:sz w:val="20"/>
          <w:szCs w:val="20"/>
        </w:rPr>
        <w:t>ezpośrednie czynności w re</w:t>
      </w:r>
      <w:r w:rsidR="009A07EB" w:rsidRPr="0047733C">
        <w:rPr>
          <w:sz w:val="20"/>
          <w:szCs w:val="20"/>
        </w:rPr>
        <w:t>alizacji robót – bezpośrednio z</w:t>
      </w:r>
      <w:r w:rsidR="00856A99" w:rsidRPr="0047733C">
        <w:rPr>
          <w:sz w:val="20"/>
          <w:szCs w:val="20"/>
        </w:rPr>
        <w:t>wiązane z wykonywaniem robót</w:t>
      </w:r>
      <w:r w:rsidR="0047733C" w:rsidRPr="0047733C">
        <w:rPr>
          <w:sz w:val="20"/>
          <w:szCs w:val="20"/>
        </w:rPr>
        <w:t xml:space="preserve"> budowlanych.</w:t>
      </w:r>
      <w:r w:rsidR="00856A99" w:rsidRPr="0047733C">
        <w:rPr>
          <w:sz w:val="20"/>
          <w:szCs w:val="20"/>
        </w:rPr>
        <w:t xml:space="preserve"> </w:t>
      </w:r>
      <w:r w:rsidR="00E22F9D" w:rsidRPr="00F07F94">
        <w:rPr>
          <w:b/>
          <w:sz w:val="20"/>
          <w:szCs w:val="20"/>
        </w:rPr>
        <w:t>Wymóg ten nie dotyczy osób sprawujących s</w:t>
      </w:r>
      <w:r w:rsidR="0047733C" w:rsidRPr="00F07F94">
        <w:rPr>
          <w:b/>
          <w:sz w:val="20"/>
          <w:szCs w:val="20"/>
        </w:rPr>
        <w:t>amodzielne funkcje techniczne w </w:t>
      </w:r>
      <w:r w:rsidR="00E22F9D" w:rsidRPr="00F07F94">
        <w:rPr>
          <w:b/>
          <w:sz w:val="20"/>
          <w:szCs w:val="20"/>
        </w:rPr>
        <w:t>budownictwie, wykonujących obsługę geodezyjną, dostawców materiałów budowlanych itp.</w:t>
      </w:r>
    </w:p>
    <w:p w14:paraId="1E176252" w14:textId="77777777" w:rsidR="0047733C" w:rsidRPr="00F07F94" w:rsidRDefault="0047733C" w:rsidP="00EE261E">
      <w:pPr>
        <w:pStyle w:val="Akapitzlist"/>
        <w:numPr>
          <w:ilvl w:val="0"/>
          <w:numId w:val="24"/>
        </w:numPr>
        <w:spacing w:line="240" w:lineRule="auto"/>
        <w:jc w:val="both"/>
        <w:rPr>
          <w:sz w:val="20"/>
          <w:szCs w:val="20"/>
        </w:rPr>
      </w:pPr>
      <w:r w:rsidRPr="00F07F94">
        <w:rPr>
          <w:sz w:val="20"/>
          <w:szCs w:val="20"/>
        </w:rPr>
        <w:t xml:space="preserve">sposób weryfikacji zatrudnienia na podstawie umowy o pracę, uprawnienia Zamawiającego </w:t>
      </w:r>
      <w:r w:rsidR="00E74B9F" w:rsidRPr="00F07F94">
        <w:rPr>
          <w:sz w:val="20"/>
          <w:szCs w:val="20"/>
        </w:rPr>
        <w:t xml:space="preserve">     </w:t>
      </w:r>
      <w:r w:rsidRPr="00F07F94">
        <w:rPr>
          <w:sz w:val="20"/>
          <w:szCs w:val="20"/>
        </w:rPr>
        <w:t xml:space="preserve">w zakresie kontroli spełniania przez Wykonawcę wymagań związanych z zatrudnianiem osób na podstawie umowy o pracę, jak również sankcje z tytułu niespełnienia tych wymagań zostały przedstawione </w:t>
      </w:r>
      <w:r w:rsidRPr="00FF00AD">
        <w:rPr>
          <w:sz w:val="20"/>
          <w:szCs w:val="20"/>
        </w:rPr>
        <w:t xml:space="preserve">w </w:t>
      </w:r>
      <w:r w:rsidR="00E74B9F" w:rsidRPr="00FF00AD">
        <w:rPr>
          <w:sz w:val="20"/>
          <w:szCs w:val="20"/>
        </w:rPr>
        <w:t>dokumencie</w:t>
      </w:r>
      <w:r w:rsidR="00E74B9F">
        <w:t xml:space="preserve">: </w:t>
      </w:r>
      <w:r w:rsidR="00E74B9F" w:rsidRPr="00F07F94">
        <w:rPr>
          <w:b/>
          <w:bCs/>
          <w:sz w:val="20"/>
          <w:szCs w:val="20"/>
        </w:rPr>
        <w:t xml:space="preserve">Wzór umowy - </w:t>
      </w:r>
      <w:r w:rsidR="008E309E" w:rsidRPr="00F07F94">
        <w:rPr>
          <w:b/>
          <w:bCs/>
          <w:sz w:val="20"/>
          <w:szCs w:val="20"/>
        </w:rPr>
        <w:t>z</w:t>
      </w:r>
      <w:r w:rsidR="006A3C54" w:rsidRPr="00F07F94">
        <w:rPr>
          <w:b/>
          <w:bCs/>
          <w:sz w:val="20"/>
          <w:szCs w:val="20"/>
        </w:rPr>
        <w:t xml:space="preserve">ałączniku nr </w:t>
      </w:r>
      <w:r w:rsidR="00044419" w:rsidRPr="00F07F94">
        <w:rPr>
          <w:b/>
          <w:bCs/>
          <w:sz w:val="20"/>
          <w:szCs w:val="20"/>
        </w:rPr>
        <w:t>8</w:t>
      </w:r>
      <w:r w:rsidRPr="00F07F94">
        <w:rPr>
          <w:b/>
          <w:bCs/>
          <w:sz w:val="20"/>
          <w:szCs w:val="20"/>
        </w:rPr>
        <w:t xml:space="preserve"> </w:t>
      </w:r>
      <w:r w:rsidR="00E74B9F" w:rsidRPr="00F07F94">
        <w:rPr>
          <w:b/>
          <w:sz w:val="20"/>
          <w:szCs w:val="20"/>
        </w:rPr>
        <w:t>do niniejszej SWZ</w:t>
      </w:r>
      <w:r w:rsidR="00044419" w:rsidRPr="00F07F94">
        <w:rPr>
          <w:b/>
          <w:bCs/>
          <w:sz w:val="20"/>
          <w:szCs w:val="20"/>
        </w:rPr>
        <w:t>.</w:t>
      </w:r>
    </w:p>
    <w:p w14:paraId="0223A222" w14:textId="77777777" w:rsidR="008E3592" w:rsidRDefault="008E3592" w:rsidP="008E3592">
      <w:pPr>
        <w:pStyle w:val="Nagwek2"/>
        <w:spacing w:before="0" w:after="0" w:line="240" w:lineRule="auto"/>
      </w:pPr>
    </w:p>
    <w:p w14:paraId="2C0FAAA0" w14:textId="77777777" w:rsidR="005B356F" w:rsidRDefault="00D375AB" w:rsidP="008E3592">
      <w:pPr>
        <w:pStyle w:val="Nagwek2"/>
        <w:spacing w:before="0" w:after="0" w:line="240" w:lineRule="auto"/>
      </w:pPr>
      <w:r>
        <w:t>IV. Opis przedmiotu zamówienia</w:t>
      </w:r>
    </w:p>
    <w:p w14:paraId="70117F69" w14:textId="77777777" w:rsidR="008E3592" w:rsidRPr="00197DA0" w:rsidRDefault="008E3592" w:rsidP="008E3592">
      <w:pPr>
        <w:rPr>
          <w:sz w:val="16"/>
          <w:szCs w:val="16"/>
        </w:rPr>
      </w:pPr>
    </w:p>
    <w:p w14:paraId="6A51D455" w14:textId="175EC3E8" w:rsidR="00091102" w:rsidRDefault="0076487D" w:rsidP="00EA5612">
      <w:pPr>
        <w:jc w:val="both"/>
        <w:rPr>
          <w:b/>
          <w:sz w:val="20"/>
          <w:szCs w:val="20"/>
        </w:rPr>
      </w:pPr>
      <w:r w:rsidRPr="00CC423B">
        <w:rPr>
          <w:sz w:val="20"/>
          <w:szCs w:val="20"/>
        </w:rPr>
        <w:t>Przedmiotem zamówienia jest realizacja prac budowlanych</w:t>
      </w:r>
      <w:r w:rsidR="00DB4133">
        <w:rPr>
          <w:sz w:val="20"/>
          <w:szCs w:val="20"/>
        </w:rPr>
        <w:t xml:space="preserve"> w budynku </w:t>
      </w:r>
      <w:r w:rsidR="008434A8">
        <w:rPr>
          <w:sz w:val="20"/>
          <w:szCs w:val="20"/>
        </w:rPr>
        <w:t>Jednostki Ratowniczo - Gaśniczej</w:t>
      </w:r>
      <w:r w:rsidR="00682CD2">
        <w:rPr>
          <w:sz w:val="20"/>
          <w:szCs w:val="20"/>
        </w:rPr>
        <w:t xml:space="preserve"> Państwowej Straży Pożarnej w </w:t>
      </w:r>
      <w:r w:rsidR="00EE261E">
        <w:rPr>
          <w:sz w:val="20"/>
          <w:szCs w:val="20"/>
        </w:rPr>
        <w:t>Gliwicach</w:t>
      </w:r>
      <w:r w:rsidR="00C32142">
        <w:rPr>
          <w:sz w:val="20"/>
          <w:szCs w:val="20"/>
        </w:rPr>
        <w:t xml:space="preserve"> przy ul. </w:t>
      </w:r>
      <w:r w:rsidR="00EE261E">
        <w:rPr>
          <w:sz w:val="20"/>
          <w:szCs w:val="20"/>
        </w:rPr>
        <w:t>Mechaników</w:t>
      </w:r>
      <w:r w:rsidR="008434A8">
        <w:rPr>
          <w:sz w:val="20"/>
          <w:szCs w:val="20"/>
        </w:rPr>
        <w:t xml:space="preserve"> </w:t>
      </w:r>
      <w:r w:rsidR="00EE261E">
        <w:rPr>
          <w:sz w:val="20"/>
          <w:szCs w:val="20"/>
        </w:rPr>
        <w:t>3</w:t>
      </w:r>
      <w:r w:rsidR="00C32142">
        <w:rPr>
          <w:sz w:val="20"/>
          <w:szCs w:val="20"/>
        </w:rPr>
        <w:t>,</w:t>
      </w:r>
      <w:r w:rsidR="00DB4133">
        <w:rPr>
          <w:sz w:val="20"/>
          <w:szCs w:val="20"/>
        </w:rPr>
        <w:t xml:space="preserve"> </w:t>
      </w:r>
      <w:r w:rsidR="00E74B9F">
        <w:rPr>
          <w:sz w:val="20"/>
          <w:szCs w:val="20"/>
        </w:rPr>
        <w:t xml:space="preserve"> p</w:t>
      </w:r>
      <w:r w:rsidR="00CC423B" w:rsidRPr="00CC423B">
        <w:rPr>
          <w:sz w:val="20"/>
          <w:szCs w:val="20"/>
        </w:rPr>
        <w:t>n</w:t>
      </w:r>
      <w:r w:rsidR="00E74B9F">
        <w:rPr>
          <w:sz w:val="20"/>
          <w:szCs w:val="20"/>
        </w:rPr>
        <w:t>.</w:t>
      </w:r>
      <w:r w:rsidR="00CC423B" w:rsidRPr="00CC423B">
        <w:rPr>
          <w:sz w:val="20"/>
          <w:szCs w:val="20"/>
        </w:rPr>
        <w:t xml:space="preserve">: </w:t>
      </w:r>
      <w:r w:rsidRPr="00CC423B">
        <w:rPr>
          <w:sz w:val="20"/>
          <w:szCs w:val="20"/>
        </w:rPr>
        <w:t xml:space="preserve"> </w:t>
      </w:r>
      <w:r w:rsidR="00CC423B">
        <w:rPr>
          <w:sz w:val="20"/>
          <w:szCs w:val="20"/>
        </w:rPr>
        <w:t>„</w:t>
      </w:r>
      <w:r w:rsidR="003437BD" w:rsidRPr="003437BD">
        <w:rPr>
          <w:b/>
          <w:sz w:val="20"/>
          <w:szCs w:val="20"/>
        </w:rPr>
        <w:t>TERMOMODERNIZACJA DACHU JEDNOSTKI RATOWNICZO-GAŚNICZEJ PAŃSTWOWEJ STRAŻY POŻARNEJ W GLIWICACH-ŁABĘDACH</w:t>
      </w:r>
      <w:r w:rsidR="00EA5612" w:rsidRPr="00EA5612">
        <w:rPr>
          <w:b/>
          <w:sz w:val="20"/>
          <w:szCs w:val="20"/>
        </w:rPr>
        <w:t xml:space="preserve"> </w:t>
      </w:r>
      <w:r w:rsidR="00CC423B" w:rsidRPr="00682CD2">
        <w:rPr>
          <w:b/>
          <w:sz w:val="20"/>
          <w:szCs w:val="20"/>
        </w:rPr>
        <w:t>”</w:t>
      </w:r>
      <w:r w:rsidR="00DB4133">
        <w:rPr>
          <w:b/>
          <w:sz w:val="20"/>
          <w:szCs w:val="20"/>
        </w:rPr>
        <w:t xml:space="preserve">. </w:t>
      </w:r>
      <w:r w:rsidRPr="00CC423B">
        <w:rPr>
          <w:sz w:val="20"/>
          <w:szCs w:val="20"/>
        </w:rPr>
        <w:t xml:space="preserve">Szczegółowy zakres zamówienia określony jest w Opisie przedmiotu zamówienia – </w:t>
      </w:r>
      <w:r w:rsidR="00FB360C">
        <w:rPr>
          <w:b/>
          <w:sz w:val="20"/>
          <w:szCs w:val="20"/>
        </w:rPr>
        <w:t>z</w:t>
      </w:r>
      <w:r w:rsidRPr="00CC423B">
        <w:rPr>
          <w:b/>
          <w:sz w:val="20"/>
          <w:szCs w:val="20"/>
        </w:rPr>
        <w:t>ałącznik nr 1 do niniejszej SWZ.</w:t>
      </w:r>
    </w:p>
    <w:p w14:paraId="604B9E03" w14:textId="77777777" w:rsidR="006B6901" w:rsidRDefault="006B6901" w:rsidP="00682CD2">
      <w:pPr>
        <w:jc w:val="both"/>
        <w:rPr>
          <w:b/>
          <w:sz w:val="20"/>
          <w:szCs w:val="20"/>
        </w:rPr>
      </w:pPr>
    </w:p>
    <w:p w14:paraId="4FF9D0D3" w14:textId="77777777" w:rsidR="00A92333" w:rsidRPr="00682CD2" w:rsidRDefault="00A92333" w:rsidP="00682CD2">
      <w:pPr>
        <w:jc w:val="both"/>
        <w:rPr>
          <w:b/>
          <w:sz w:val="20"/>
          <w:szCs w:val="20"/>
        </w:rPr>
      </w:pPr>
    </w:p>
    <w:p w14:paraId="3DCD1288" w14:textId="77777777" w:rsidR="005B356F" w:rsidRDefault="00D375AB" w:rsidP="003437BD">
      <w:pPr>
        <w:spacing w:line="240" w:lineRule="auto"/>
        <w:jc w:val="both"/>
        <w:rPr>
          <w:sz w:val="20"/>
          <w:szCs w:val="20"/>
        </w:rPr>
      </w:pPr>
      <w:r>
        <w:rPr>
          <w:sz w:val="20"/>
          <w:szCs w:val="20"/>
        </w:rPr>
        <w:t xml:space="preserve">Wspólny Słownik Zamówień CPV: </w:t>
      </w:r>
    </w:p>
    <w:p w14:paraId="7F4CCA1D" w14:textId="77777777" w:rsidR="00495B0D" w:rsidRPr="00495B0D" w:rsidRDefault="00495B0D" w:rsidP="00495B0D">
      <w:pPr>
        <w:pStyle w:val="Nagwek2"/>
        <w:spacing w:before="0" w:after="0" w:line="240" w:lineRule="auto"/>
        <w:rPr>
          <w:sz w:val="20"/>
          <w:szCs w:val="20"/>
        </w:rPr>
      </w:pPr>
      <w:bookmarkStart w:id="11" w:name="_s0i9odf430x7" w:colFirst="0" w:colLast="0"/>
      <w:bookmarkStart w:id="12" w:name="_l3y36xf8w2mt" w:colFirst="0" w:colLast="0"/>
      <w:bookmarkEnd w:id="11"/>
      <w:bookmarkEnd w:id="12"/>
      <w:r w:rsidRPr="00495B0D">
        <w:rPr>
          <w:sz w:val="20"/>
          <w:szCs w:val="20"/>
        </w:rPr>
        <w:t xml:space="preserve">45000000–7 </w:t>
      </w:r>
      <w:r w:rsidRPr="00495B0D">
        <w:rPr>
          <w:sz w:val="20"/>
          <w:szCs w:val="20"/>
        </w:rPr>
        <w:tab/>
        <w:t>Roboty budowlane</w:t>
      </w:r>
    </w:p>
    <w:p w14:paraId="3FF2AB27" w14:textId="77777777" w:rsidR="00495B0D" w:rsidRPr="00495B0D" w:rsidRDefault="00495B0D" w:rsidP="00495B0D">
      <w:pPr>
        <w:pStyle w:val="Nagwek2"/>
        <w:spacing w:before="0" w:after="0" w:line="240" w:lineRule="auto"/>
        <w:rPr>
          <w:sz w:val="20"/>
          <w:szCs w:val="20"/>
        </w:rPr>
      </w:pPr>
      <w:r w:rsidRPr="00495B0D">
        <w:rPr>
          <w:sz w:val="20"/>
          <w:szCs w:val="20"/>
        </w:rPr>
        <w:t xml:space="preserve">45100000-8 </w:t>
      </w:r>
      <w:r w:rsidRPr="00495B0D">
        <w:rPr>
          <w:sz w:val="20"/>
          <w:szCs w:val="20"/>
        </w:rPr>
        <w:tab/>
        <w:t>Przygotowanie terenu pod budowę</w:t>
      </w:r>
    </w:p>
    <w:p w14:paraId="5B9CD14E" w14:textId="77777777" w:rsidR="00495B0D" w:rsidRPr="00495B0D" w:rsidRDefault="00495B0D" w:rsidP="00495B0D">
      <w:pPr>
        <w:pStyle w:val="Nagwek2"/>
        <w:spacing w:before="0" w:after="0" w:line="240" w:lineRule="auto"/>
        <w:rPr>
          <w:sz w:val="20"/>
          <w:szCs w:val="20"/>
        </w:rPr>
      </w:pPr>
      <w:r w:rsidRPr="00495B0D">
        <w:rPr>
          <w:sz w:val="20"/>
          <w:szCs w:val="20"/>
        </w:rPr>
        <w:t xml:space="preserve">45110000-1 </w:t>
      </w:r>
      <w:r w:rsidRPr="00495B0D">
        <w:rPr>
          <w:sz w:val="20"/>
          <w:szCs w:val="20"/>
        </w:rPr>
        <w:tab/>
        <w:t>Roboty w zakresie burzenia i rozbiórki obiektów budowlanych; roboty ziemne</w:t>
      </w:r>
    </w:p>
    <w:p w14:paraId="2A168AE2" w14:textId="77777777" w:rsidR="00495B0D" w:rsidRPr="00495B0D" w:rsidRDefault="00495B0D" w:rsidP="00495B0D">
      <w:pPr>
        <w:pStyle w:val="Nagwek2"/>
        <w:spacing w:before="0" w:after="0" w:line="240" w:lineRule="auto"/>
        <w:rPr>
          <w:sz w:val="20"/>
          <w:szCs w:val="20"/>
        </w:rPr>
      </w:pPr>
      <w:r w:rsidRPr="00495B0D">
        <w:rPr>
          <w:sz w:val="20"/>
          <w:szCs w:val="20"/>
        </w:rPr>
        <w:t xml:space="preserve">45216121-8 </w:t>
      </w:r>
      <w:r w:rsidRPr="00495B0D">
        <w:rPr>
          <w:sz w:val="20"/>
          <w:szCs w:val="20"/>
        </w:rPr>
        <w:tab/>
        <w:t>Roboty budowlane w zakresie obiektów straży pożarnej</w:t>
      </w:r>
    </w:p>
    <w:p w14:paraId="3DDAC902" w14:textId="77777777" w:rsidR="00495B0D" w:rsidRPr="00495B0D" w:rsidRDefault="00495B0D" w:rsidP="00495B0D">
      <w:pPr>
        <w:pStyle w:val="Nagwek2"/>
        <w:spacing w:before="0" w:after="0" w:line="240" w:lineRule="auto"/>
        <w:ind w:left="1446" w:hanging="1446"/>
        <w:rPr>
          <w:sz w:val="20"/>
          <w:szCs w:val="20"/>
        </w:rPr>
      </w:pPr>
      <w:r w:rsidRPr="00495B0D">
        <w:rPr>
          <w:sz w:val="20"/>
          <w:szCs w:val="20"/>
        </w:rPr>
        <w:t xml:space="preserve">45260000-7 </w:t>
      </w:r>
      <w:r w:rsidRPr="00495B0D">
        <w:rPr>
          <w:sz w:val="20"/>
          <w:szCs w:val="20"/>
        </w:rPr>
        <w:tab/>
        <w:t>Roboty w zakresie wykonywania pokryć i konst</w:t>
      </w:r>
      <w:r>
        <w:rPr>
          <w:sz w:val="20"/>
          <w:szCs w:val="20"/>
        </w:rPr>
        <w:t xml:space="preserve">rukcji dachowych i inne podobne </w:t>
      </w:r>
      <w:r w:rsidRPr="00495B0D">
        <w:rPr>
          <w:sz w:val="20"/>
          <w:szCs w:val="20"/>
        </w:rPr>
        <w:t xml:space="preserve">roboty </w:t>
      </w:r>
      <w:proofErr w:type="spellStart"/>
      <w:r w:rsidRPr="00495B0D">
        <w:rPr>
          <w:sz w:val="20"/>
          <w:szCs w:val="20"/>
        </w:rPr>
        <w:t>specjalistycze</w:t>
      </w:r>
      <w:proofErr w:type="spellEnd"/>
    </w:p>
    <w:p w14:paraId="6F361CCE" w14:textId="52B58A2F" w:rsidR="00495B0D" w:rsidRPr="00495B0D" w:rsidRDefault="00495B0D" w:rsidP="00495B0D">
      <w:pPr>
        <w:pStyle w:val="Nagwek2"/>
        <w:spacing w:before="0" w:after="0" w:line="240" w:lineRule="auto"/>
        <w:rPr>
          <w:sz w:val="20"/>
          <w:szCs w:val="20"/>
        </w:rPr>
      </w:pPr>
      <w:r w:rsidRPr="00495B0D">
        <w:rPr>
          <w:sz w:val="20"/>
          <w:szCs w:val="20"/>
        </w:rPr>
        <w:t xml:space="preserve">45261000-4 </w:t>
      </w:r>
      <w:r w:rsidRPr="00495B0D">
        <w:rPr>
          <w:sz w:val="20"/>
          <w:szCs w:val="20"/>
        </w:rPr>
        <w:tab/>
        <w:t>Wykonywanie pokryć i konstrukcji dachowych oraz podobne roboty</w:t>
      </w:r>
    </w:p>
    <w:p w14:paraId="09FBF77C" w14:textId="77777777" w:rsidR="00495B0D" w:rsidRPr="00495B0D" w:rsidRDefault="00495B0D" w:rsidP="00495B0D">
      <w:pPr>
        <w:pStyle w:val="Nagwek2"/>
        <w:spacing w:before="0" w:after="0" w:line="240" w:lineRule="auto"/>
        <w:rPr>
          <w:sz w:val="20"/>
          <w:szCs w:val="20"/>
        </w:rPr>
      </w:pPr>
      <w:r w:rsidRPr="00495B0D">
        <w:rPr>
          <w:sz w:val="20"/>
          <w:szCs w:val="20"/>
        </w:rPr>
        <w:t xml:space="preserve">45261200-6 </w:t>
      </w:r>
      <w:r w:rsidRPr="00495B0D">
        <w:rPr>
          <w:sz w:val="20"/>
          <w:szCs w:val="20"/>
        </w:rPr>
        <w:tab/>
        <w:t>Wykonywanie pokryć dachowych i malowanie dachów</w:t>
      </w:r>
    </w:p>
    <w:p w14:paraId="22521236" w14:textId="77777777" w:rsidR="00495B0D" w:rsidRPr="00495B0D" w:rsidRDefault="00495B0D" w:rsidP="00495B0D">
      <w:pPr>
        <w:pStyle w:val="Nagwek2"/>
        <w:spacing w:before="0" w:after="0" w:line="240" w:lineRule="auto"/>
        <w:rPr>
          <w:sz w:val="20"/>
          <w:szCs w:val="20"/>
        </w:rPr>
      </w:pPr>
      <w:r w:rsidRPr="00495B0D">
        <w:rPr>
          <w:sz w:val="20"/>
          <w:szCs w:val="20"/>
        </w:rPr>
        <w:t xml:space="preserve">45261320-3 </w:t>
      </w:r>
      <w:r w:rsidRPr="00495B0D">
        <w:rPr>
          <w:sz w:val="20"/>
          <w:szCs w:val="20"/>
        </w:rPr>
        <w:tab/>
        <w:t>Kładzenie rynien</w:t>
      </w:r>
    </w:p>
    <w:p w14:paraId="41916401" w14:textId="77777777" w:rsidR="00495B0D" w:rsidRPr="00495B0D" w:rsidRDefault="00495B0D" w:rsidP="00495B0D">
      <w:pPr>
        <w:pStyle w:val="Nagwek2"/>
        <w:spacing w:before="0" w:after="0" w:line="240" w:lineRule="auto"/>
        <w:rPr>
          <w:sz w:val="20"/>
          <w:szCs w:val="20"/>
        </w:rPr>
      </w:pPr>
      <w:r w:rsidRPr="00495B0D">
        <w:rPr>
          <w:sz w:val="20"/>
          <w:szCs w:val="20"/>
        </w:rPr>
        <w:t xml:space="preserve">45261910-6 </w:t>
      </w:r>
      <w:r w:rsidRPr="00495B0D">
        <w:rPr>
          <w:sz w:val="20"/>
          <w:szCs w:val="20"/>
        </w:rPr>
        <w:tab/>
        <w:t xml:space="preserve">Naprawa dachów </w:t>
      </w:r>
    </w:p>
    <w:p w14:paraId="01B651A9" w14:textId="77777777" w:rsidR="00495B0D" w:rsidRPr="00495B0D" w:rsidRDefault="00495B0D" w:rsidP="00495B0D">
      <w:pPr>
        <w:pStyle w:val="Nagwek2"/>
        <w:spacing w:before="0" w:after="0" w:line="240" w:lineRule="auto"/>
        <w:rPr>
          <w:sz w:val="20"/>
          <w:szCs w:val="20"/>
        </w:rPr>
      </w:pPr>
      <w:r w:rsidRPr="00495B0D">
        <w:rPr>
          <w:sz w:val="20"/>
          <w:szCs w:val="20"/>
        </w:rPr>
        <w:t xml:space="preserve">45261320-3 </w:t>
      </w:r>
      <w:r w:rsidRPr="00495B0D">
        <w:rPr>
          <w:sz w:val="20"/>
          <w:szCs w:val="20"/>
        </w:rPr>
        <w:tab/>
        <w:t>Obróbki blacharskie</w:t>
      </w:r>
    </w:p>
    <w:p w14:paraId="4A6764F6" w14:textId="77777777" w:rsidR="00495B0D" w:rsidRPr="00495B0D" w:rsidRDefault="00495B0D" w:rsidP="00495B0D">
      <w:pPr>
        <w:pStyle w:val="Nagwek2"/>
        <w:spacing w:before="0" w:after="0" w:line="240" w:lineRule="auto"/>
        <w:rPr>
          <w:sz w:val="20"/>
          <w:szCs w:val="20"/>
        </w:rPr>
      </w:pPr>
      <w:r w:rsidRPr="00495B0D">
        <w:rPr>
          <w:sz w:val="20"/>
          <w:szCs w:val="20"/>
        </w:rPr>
        <w:t>45312311-0.</w:t>
      </w:r>
      <w:r w:rsidRPr="00495B0D">
        <w:rPr>
          <w:sz w:val="20"/>
          <w:szCs w:val="20"/>
        </w:rPr>
        <w:tab/>
        <w:t>Instalacje odgromowe</w:t>
      </w:r>
    </w:p>
    <w:p w14:paraId="7B98FD6B" w14:textId="77777777" w:rsidR="008E3592" w:rsidRPr="00495B0D" w:rsidRDefault="008E3592" w:rsidP="00495B0D">
      <w:pPr>
        <w:pStyle w:val="Nagwek2"/>
        <w:spacing w:line="240" w:lineRule="auto"/>
        <w:rPr>
          <w:sz w:val="20"/>
          <w:szCs w:val="20"/>
        </w:rPr>
      </w:pPr>
    </w:p>
    <w:p w14:paraId="373EF0BA" w14:textId="77777777" w:rsidR="002542B7" w:rsidRDefault="002542B7" w:rsidP="008E3592">
      <w:pPr>
        <w:pStyle w:val="Nagwek2"/>
        <w:spacing w:before="0" w:after="0" w:line="240" w:lineRule="auto"/>
      </w:pPr>
      <w:r>
        <w:t xml:space="preserve">V. Wizja </w:t>
      </w:r>
      <w:r w:rsidR="00CE511B">
        <w:t xml:space="preserve">lokalna </w:t>
      </w:r>
    </w:p>
    <w:p w14:paraId="04A5D6FB" w14:textId="77777777" w:rsidR="008E3592" w:rsidRPr="008E3592" w:rsidRDefault="008E3592" w:rsidP="008E3592"/>
    <w:p w14:paraId="693512A1" w14:textId="77777777" w:rsidR="00297818" w:rsidRDefault="00CE511B" w:rsidP="00D66C26">
      <w:pPr>
        <w:pStyle w:val="Akapitzlist"/>
        <w:numPr>
          <w:ilvl w:val="3"/>
          <w:numId w:val="1"/>
        </w:numPr>
        <w:spacing w:line="240" w:lineRule="auto"/>
        <w:ind w:left="426" w:hanging="426"/>
        <w:jc w:val="both"/>
        <w:rPr>
          <w:sz w:val="20"/>
          <w:szCs w:val="20"/>
        </w:rPr>
      </w:pPr>
      <w:r w:rsidRPr="00297818">
        <w:rPr>
          <w:sz w:val="20"/>
          <w:szCs w:val="20"/>
        </w:rPr>
        <w:t>Zamawiający dopuszcza odbycie wizji lokalnej</w:t>
      </w:r>
      <w:r w:rsidR="00297818" w:rsidRPr="00297818">
        <w:rPr>
          <w:sz w:val="20"/>
          <w:szCs w:val="20"/>
        </w:rPr>
        <w:t xml:space="preserve"> miejsca prac</w:t>
      </w:r>
      <w:r w:rsidR="00E80968">
        <w:rPr>
          <w:sz w:val="20"/>
          <w:szCs w:val="20"/>
        </w:rPr>
        <w:t xml:space="preserve"> i zapoznania się z dokumentacja znajdującą się u Zamawiającego. </w:t>
      </w:r>
    </w:p>
    <w:p w14:paraId="34189437" w14:textId="77777777" w:rsidR="00297818" w:rsidRPr="00297818" w:rsidRDefault="00297818" w:rsidP="008E3592">
      <w:pPr>
        <w:pStyle w:val="Akapitzlist"/>
        <w:numPr>
          <w:ilvl w:val="3"/>
          <w:numId w:val="1"/>
        </w:numPr>
        <w:spacing w:line="240" w:lineRule="auto"/>
        <w:ind w:left="426" w:hanging="426"/>
        <w:rPr>
          <w:sz w:val="20"/>
          <w:szCs w:val="20"/>
        </w:rPr>
      </w:pPr>
      <w:r>
        <w:rPr>
          <w:sz w:val="20"/>
          <w:szCs w:val="20"/>
        </w:rPr>
        <w:t>Zamawiający nie wymaga odbycia wizji lokalnej.</w:t>
      </w:r>
    </w:p>
    <w:p w14:paraId="2DFAC0C6" w14:textId="77777777" w:rsidR="00843F36" w:rsidRPr="00D66C26" w:rsidRDefault="00297818" w:rsidP="00D66C26">
      <w:pPr>
        <w:pStyle w:val="Akapitzlist"/>
        <w:numPr>
          <w:ilvl w:val="3"/>
          <w:numId w:val="1"/>
        </w:numPr>
        <w:spacing w:line="240" w:lineRule="auto"/>
        <w:ind w:left="426" w:hanging="426"/>
        <w:jc w:val="both"/>
        <w:rPr>
          <w:sz w:val="20"/>
          <w:szCs w:val="20"/>
        </w:rPr>
      </w:pPr>
      <w:r>
        <w:rPr>
          <w:sz w:val="20"/>
          <w:szCs w:val="20"/>
        </w:rPr>
        <w:t xml:space="preserve">W celu umówienia wizji lokalnej lub zapoznania się z dokumentacją znajdującą się na miejscu </w:t>
      </w:r>
      <w:r w:rsidRPr="00D66C26">
        <w:rPr>
          <w:sz w:val="20"/>
          <w:szCs w:val="20"/>
        </w:rPr>
        <w:t xml:space="preserve">u Zamawiającego </w:t>
      </w:r>
      <w:r w:rsidR="006A23A2" w:rsidRPr="00D66C26">
        <w:rPr>
          <w:sz w:val="20"/>
          <w:szCs w:val="20"/>
        </w:rPr>
        <w:t>należy kontaktować się z osobą wyznaczoną</w:t>
      </w:r>
      <w:r w:rsidRPr="00D66C26">
        <w:rPr>
          <w:sz w:val="20"/>
          <w:szCs w:val="20"/>
        </w:rPr>
        <w:t xml:space="preserve"> do k</w:t>
      </w:r>
      <w:r w:rsidR="00D66C26" w:rsidRPr="00D66C26">
        <w:rPr>
          <w:sz w:val="20"/>
          <w:szCs w:val="20"/>
        </w:rPr>
        <w:t xml:space="preserve">omunikowania się </w:t>
      </w:r>
      <w:r w:rsidR="00BB5F56" w:rsidRPr="00D66C26">
        <w:rPr>
          <w:sz w:val="20"/>
          <w:szCs w:val="20"/>
        </w:rPr>
        <w:t>z</w:t>
      </w:r>
      <w:r w:rsidR="006A23A2" w:rsidRPr="00D66C26">
        <w:rPr>
          <w:sz w:val="20"/>
          <w:szCs w:val="20"/>
        </w:rPr>
        <w:t> wykonawcami tj.:</w:t>
      </w:r>
      <w:r w:rsidR="00D66C26" w:rsidRPr="00D66C26">
        <w:rPr>
          <w:sz w:val="20"/>
          <w:szCs w:val="20"/>
        </w:rPr>
        <w:t xml:space="preserve"> </w:t>
      </w:r>
      <w:r w:rsidR="00EE261E">
        <w:rPr>
          <w:sz w:val="20"/>
          <w:szCs w:val="20"/>
        </w:rPr>
        <w:t>asp</w:t>
      </w:r>
      <w:r w:rsidR="00641F91">
        <w:rPr>
          <w:sz w:val="20"/>
          <w:szCs w:val="20"/>
        </w:rPr>
        <w:t xml:space="preserve">. </w:t>
      </w:r>
      <w:r w:rsidR="00EE261E">
        <w:rPr>
          <w:sz w:val="20"/>
          <w:szCs w:val="20"/>
        </w:rPr>
        <w:t>Tomasz Starosta</w:t>
      </w:r>
      <w:r w:rsidR="00D41D3D">
        <w:rPr>
          <w:sz w:val="20"/>
          <w:szCs w:val="20"/>
        </w:rPr>
        <w:t xml:space="preserve"> </w:t>
      </w:r>
      <w:r w:rsidR="00D66C26" w:rsidRPr="00D66C26">
        <w:rPr>
          <w:sz w:val="20"/>
          <w:szCs w:val="20"/>
        </w:rPr>
        <w:t>tel.</w:t>
      </w:r>
      <w:r w:rsidR="009B044D">
        <w:rPr>
          <w:sz w:val="20"/>
          <w:szCs w:val="20"/>
        </w:rPr>
        <w:t xml:space="preserve"> </w:t>
      </w:r>
      <w:r w:rsidR="00EE261E">
        <w:rPr>
          <w:sz w:val="20"/>
          <w:szCs w:val="20"/>
        </w:rPr>
        <w:t>602577677</w:t>
      </w:r>
    </w:p>
    <w:p w14:paraId="07C227A7" w14:textId="77777777" w:rsidR="002542B7" w:rsidRPr="00843F36" w:rsidRDefault="00BB5F56" w:rsidP="00843F36">
      <w:pPr>
        <w:pStyle w:val="Akapitzlist"/>
        <w:spacing w:line="240" w:lineRule="auto"/>
        <w:ind w:left="426"/>
        <w:rPr>
          <w:sz w:val="20"/>
          <w:szCs w:val="20"/>
        </w:rPr>
      </w:pPr>
      <w:r w:rsidRPr="00843F36">
        <w:rPr>
          <w:sz w:val="20"/>
          <w:szCs w:val="20"/>
        </w:rPr>
        <w:t xml:space="preserve">adres  e-mail: </w:t>
      </w:r>
      <w:r w:rsidR="00D41D3D">
        <w:rPr>
          <w:sz w:val="20"/>
          <w:szCs w:val="20"/>
        </w:rPr>
        <w:t>mt</w:t>
      </w:r>
      <w:r w:rsidR="00D66C26">
        <w:rPr>
          <w:sz w:val="20"/>
          <w:szCs w:val="20"/>
        </w:rPr>
        <w:t>@kmpsp.gliwice.pl</w:t>
      </w:r>
      <w:r w:rsidR="00064CBC">
        <w:rPr>
          <w:sz w:val="20"/>
          <w:szCs w:val="20"/>
        </w:rPr>
        <w:t xml:space="preserve"> lub</w:t>
      </w:r>
      <w:r w:rsidR="00C32142">
        <w:rPr>
          <w:sz w:val="20"/>
          <w:szCs w:val="20"/>
        </w:rPr>
        <w:t xml:space="preserve"> </w:t>
      </w:r>
      <w:r w:rsidR="00EE261E">
        <w:rPr>
          <w:sz w:val="20"/>
          <w:szCs w:val="20"/>
        </w:rPr>
        <w:t>t.starosta@kmpsp.gliwice.pl</w:t>
      </w:r>
    </w:p>
    <w:p w14:paraId="3E77DC3A" w14:textId="77777777" w:rsidR="008E3592" w:rsidRPr="00297818" w:rsidRDefault="008E3592" w:rsidP="008E3592">
      <w:pPr>
        <w:pStyle w:val="Akapitzlist"/>
        <w:spacing w:line="240" w:lineRule="auto"/>
        <w:ind w:left="426"/>
        <w:jc w:val="both"/>
        <w:rPr>
          <w:sz w:val="20"/>
          <w:szCs w:val="20"/>
        </w:rPr>
      </w:pPr>
    </w:p>
    <w:p w14:paraId="17487D81" w14:textId="77777777" w:rsidR="005B356F" w:rsidRDefault="0003063D" w:rsidP="008E3592">
      <w:pPr>
        <w:pStyle w:val="Nagwek2"/>
        <w:spacing w:before="0" w:after="0" w:line="240" w:lineRule="auto"/>
      </w:pPr>
      <w:r>
        <w:t>V</w:t>
      </w:r>
      <w:r w:rsidR="00297818">
        <w:t>I</w:t>
      </w:r>
      <w:r w:rsidR="00D375AB">
        <w:t>. Podwykonawstwo</w:t>
      </w:r>
    </w:p>
    <w:p w14:paraId="53038EEF" w14:textId="77777777" w:rsidR="008E3592" w:rsidRPr="00197DA0" w:rsidRDefault="008E3592" w:rsidP="008E3592">
      <w:pPr>
        <w:rPr>
          <w:sz w:val="16"/>
          <w:szCs w:val="16"/>
        </w:rPr>
      </w:pPr>
    </w:p>
    <w:p w14:paraId="4A8F5531" w14:textId="77777777" w:rsidR="00197DA0" w:rsidRPr="00197DA0" w:rsidRDefault="00197DA0" w:rsidP="008E3592">
      <w:pPr>
        <w:rPr>
          <w:sz w:val="16"/>
          <w:szCs w:val="16"/>
        </w:rPr>
      </w:pPr>
    </w:p>
    <w:p w14:paraId="77C427FE" w14:textId="77777777" w:rsidR="005B356F" w:rsidRDefault="00D375AB" w:rsidP="00FA51B4">
      <w:pPr>
        <w:numPr>
          <w:ilvl w:val="0"/>
          <w:numId w:val="9"/>
        </w:numPr>
        <w:spacing w:line="240" w:lineRule="auto"/>
        <w:jc w:val="both"/>
        <w:rPr>
          <w:sz w:val="20"/>
          <w:szCs w:val="20"/>
        </w:rPr>
      </w:pPr>
      <w:r>
        <w:rPr>
          <w:sz w:val="20"/>
          <w:szCs w:val="20"/>
        </w:rPr>
        <w:t xml:space="preserve">Wykonawca może powierzyć wykonanie części zamówienia podwykonawcy (podwykonawcom). </w:t>
      </w:r>
    </w:p>
    <w:p w14:paraId="3B3F2A65" w14:textId="77777777" w:rsidR="005B356F" w:rsidRPr="0003063D" w:rsidRDefault="00D375AB" w:rsidP="00FA51B4">
      <w:pPr>
        <w:numPr>
          <w:ilvl w:val="0"/>
          <w:numId w:val="9"/>
        </w:numPr>
        <w:spacing w:line="240" w:lineRule="auto"/>
        <w:jc w:val="both"/>
        <w:rPr>
          <w:color w:val="0D0D0D" w:themeColor="text1" w:themeTint="F2"/>
          <w:sz w:val="20"/>
          <w:szCs w:val="20"/>
        </w:rPr>
      </w:pPr>
      <w:r w:rsidRPr="0003063D">
        <w:rPr>
          <w:color w:val="0D0D0D" w:themeColor="text1" w:themeTint="F2"/>
          <w:sz w:val="20"/>
          <w:szCs w:val="20"/>
        </w:rPr>
        <w:t xml:space="preserve">Zamawiający </w:t>
      </w:r>
      <w:r w:rsidR="0003063D">
        <w:rPr>
          <w:b/>
          <w:color w:val="0D0D0D" w:themeColor="text1" w:themeTint="F2"/>
          <w:sz w:val="20"/>
          <w:szCs w:val="20"/>
        </w:rPr>
        <w:t xml:space="preserve">nie </w:t>
      </w:r>
      <w:r w:rsidRPr="0003063D">
        <w:rPr>
          <w:b/>
          <w:color w:val="0D0D0D" w:themeColor="text1" w:themeTint="F2"/>
          <w:sz w:val="20"/>
          <w:szCs w:val="20"/>
        </w:rPr>
        <w:t>zastrzega</w:t>
      </w:r>
      <w:r w:rsidRPr="0003063D">
        <w:rPr>
          <w:color w:val="0D0D0D" w:themeColor="text1" w:themeTint="F2"/>
          <w:sz w:val="20"/>
          <w:szCs w:val="20"/>
        </w:rPr>
        <w:t xml:space="preserve"> obowiązku osobistego wykonania przez Wykonawcę kluczowych części zamówienia.</w:t>
      </w:r>
    </w:p>
    <w:p w14:paraId="014A268F" w14:textId="77777777" w:rsidR="005B356F" w:rsidRDefault="00D375AB" w:rsidP="00FA51B4">
      <w:pPr>
        <w:numPr>
          <w:ilvl w:val="0"/>
          <w:numId w:val="9"/>
        </w:numPr>
        <w:spacing w:line="240" w:lineRule="auto"/>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w:t>
      </w:r>
      <w:r w:rsidR="00297818">
        <w:rPr>
          <w:sz w:val="20"/>
          <w:szCs w:val="20"/>
        </w:rPr>
        <w:t xml:space="preserve"> nazwy (firmy) tych podw</w:t>
      </w:r>
      <w:r>
        <w:rPr>
          <w:sz w:val="20"/>
          <w:szCs w:val="20"/>
        </w:rPr>
        <w:t>ykonawców.</w:t>
      </w:r>
    </w:p>
    <w:p w14:paraId="14B5E277" w14:textId="77777777" w:rsidR="008E3592" w:rsidRDefault="008E3592" w:rsidP="008E3592">
      <w:pPr>
        <w:pStyle w:val="Nagwek2"/>
        <w:spacing w:before="0" w:after="0" w:line="240" w:lineRule="auto"/>
      </w:pPr>
      <w:bookmarkStart w:id="13" w:name="_6katmqtjrys4" w:colFirst="0" w:colLast="0"/>
      <w:bookmarkEnd w:id="13"/>
    </w:p>
    <w:p w14:paraId="20BDB0A5" w14:textId="77777777" w:rsidR="005B356F" w:rsidRDefault="00D375AB" w:rsidP="008E3592">
      <w:pPr>
        <w:pStyle w:val="Nagwek2"/>
        <w:spacing w:before="0" w:after="0" w:line="240" w:lineRule="auto"/>
      </w:pPr>
      <w:r>
        <w:t>VII. Termin wykonania zamówienia</w:t>
      </w:r>
    </w:p>
    <w:p w14:paraId="282E7EE0" w14:textId="77777777" w:rsidR="008E3592" w:rsidRDefault="008E3592" w:rsidP="008E3592"/>
    <w:p w14:paraId="1AC619CD" w14:textId="77777777" w:rsidR="00197DA0" w:rsidRPr="00197DA0" w:rsidRDefault="00197DA0" w:rsidP="008E3592">
      <w:pPr>
        <w:rPr>
          <w:sz w:val="16"/>
          <w:szCs w:val="16"/>
        </w:rPr>
      </w:pPr>
    </w:p>
    <w:p w14:paraId="3CD89511" w14:textId="77777777" w:rsidR="0002142A" w:rsidRPr="00EE261E" w:rsidRDefault="0002142A" w:rsidP="008E3592">
      <w:pPr>
        <w:pStyle w:val="Tekstpodstawowywcity"/>
        <w:spacing w:after="0"/>
        <w:ind w:left="0"/>
        <w:jc w:val="both"/>
        <w:rPr>
          <w:rFonts w:ascii="Arial" w:hAnsi="Arial" w:cs="Arial"/>
          <w:b/>
          <w:color w:val="FF0000"/>
          <w:sz w:val="20"/>
          <w:szCs w:val="20"/>
          <w:u w:val="single"/>
        </w:rPr>
      </w:pPr>
      <w:bookmarkStart w:id="14" w:name="_nz5qrlch0jbr" w:colFirst="0" w:colLast="0"/>
      <w:bookmarkEnd w:id="14"/>
      <w:r>
        <w:rPr>
          <w:rFonts w:ascii="Arial" w:hAnsi="Arial" w:cs="Arial"/>
          <w:color w:val="000000"/>
          <w:sz w:val="20"/>
          <w:szCs w:val="20"/>
        </w:rPr>
        <w:t>Wykonawca</w:t>
      </w:r>
      <w:r w:rsidRPr="002D1DA9">
        <w:rPr>
          <w:rFonts w:ascii="Arial" w:hAnsi="Arial" w:cs="Arial"/>
          <w:color w:val="000000"/>
          <w:sz w:val="20"/>
          <w:szCs w:val="20"/>
        </w:rPr>
        <w:t xml:space="preserve"> zrealizuje przedmiot zamówienia w </w:t>
      </w:r>
      <w:r w:rsidRPr="00FC49C4">
        <w:rPr>
          <w:rFonts w:ascii="Arial" w:hAnsi="Arial" w:cs="Arial"/>
          <w:sz w:val="20"/>
          <w:szCs w:val="20"/>
        </w:rPr>
        <w:t xml:space="preserve">terminie </w:t>
      </w:r>
      <w:r w:rsidRPr="00FC49C4">
        <w:rPr>
          <w:rFonts w:ascii="Arial" w:hAnsi="Arial" w:cs="Arial"/>
          <w:b/>
          <w:sz w:val="20"/>
          <w:szCs w:val="20"/>
          <w:u w:val="single"/>
        </w:rPr>
        <w:t xml:space="preserve">do dnia </w:t>
      </w:r>
      <w:r w:rsidR="00280F8B" w:rsidRPr="00FC49C4">
        <w:rPr>
          <w:rFonts w:ascii="Arial" w:hAnsi="Arial" w:cs="Arial"/>
          <w:b/>
          <w:sz w:val="20"/>
          <w:szCs w:val="20"/>
          <w:u w:val="single"/>
        </w:rPr>
        <w:t>25</w:t>
      </w:r>
      <w:r w:rsidRPr="00FC49C4">
        <w:rPr>
          <w:rFonts w:ascii="Arial" w:hAnsi="Arial" w:cs="Arial"/>
          <w:b/>
          <w:sz w:val="20"/>
          <w:szCs w:val="20"/>
          <w:u w:val="single"/>
        </w:rPr>
        <w:t>.1</w:t>
      </w:r>
      <w:r w:rsidR="00280F8B" w:rsidRPr="00FC49C4">
        <w:rPr>
          <w:rFonts w:ascii="Arial" w:hAnsi="Arial" w:cs="Arial"/>
          <w:b/>
          <w:sz w:val="20"/>
          <w:szCs w:val="20"/>
          <w:u w:val="single"/>
        </w:rPr>
        <w:t>1</w:t>
      </w:r>
      <w:r w:rsidRPr="00FC49C4">
        <w:rPr>
          <w:rFonts w:ascii="Arial" w:hAnsi="Arial" w:cs="Arial"/>
          <w:b/>
          <w:sz w:val="20"/>
          <w:szCs w:val="20"/>
          <w:u w:val="single"/>
        </w:rPr>
        <w:t>.2</w:t>
      </w:r>
      <w:r w:rsidR="00F3385F" w:rsidRPr="00FC49C4">
        <w:rPr>
          <w:rFonts w:ascii="Arial" w:hAnsi="Arial" w:cs="Arial"/>
          <w:b/>
          <w:sz w:val="20"/>
          <w:szCs w:val="20"/>
          <w:u w:val="single"/>
        </w:rPr>
        <w:t>02</w:t>
      </w:r>
      <w:r w:rsidR="00EE261E" w:rsidRPr="00FC49C4">
        <w:rPr>
          <w:rFonts w:ascii="Arial" w:hAnsi="Arial" w:cs="Arial"/>
          <w:b/>
          <w:sz w:val="20"/>
          <w:szCs w:val="20"/>
          <w:u w:val="single"/>
        </w:rPr>
        <w:t>4</w:t>
      </w:r>
      <w:r w:rsidRPr="00FC49C4">
        <w:rPr>
          <w:rFonts w:ascii="Arial" w:hAnsi="Arial" w:cs="Arial"/>
          <w:b/>
          <w:sz w:val="20"/>
          <w:szCs w:val="20"/>
          <w:u w:val="single"/>
        </w:rPr>
        <w:t>.</w:t>
      </w:r>
    </w:p>
    <w:p w14:paraId="5BDB8939" w14:textId="77777777" w:rsidR="0002142A" w:rsidRPr="002D1DA9" w:rsidRDefault="0002142A" w:rsidP="008E3592">
      <w:pPr>
        <w:pStyle w:val="Tekstpodstawowywcity"/>
        <w:spacing w:after="0"/>
        <w:ind w:left="0"/>
        <w:jc w:val="both"/>
        <w:rPr>
          <w:rFonts w:ascii="Arial" w:hAnsi="Arial" w:cs="Arial"/>
          <w:b/>
          <w:color w:val="000000"/>
          <w:sz w:val="20"/>
          <w:szCs w:val="20"/>
          <w:u w:val="single"/>
        </w:rPr>
      </w:pPr>
      <w:r w:rsidRPr="002D1DA9">
        <w:rPr>
          <w:rFonts w:ascii="Arial" w:hAnsi="Arial" w:cs="Arial"/>
          <w:color w:val="000000"/>
          <w:sz w:val="20"/>
          <w:szCs w:val="20"/>
        </w:rPr>
        <w:t>Terminy realizacji poszczególnych obowiązków Wykonawcy, składających się na przedmiot zamówienia, zostały określone</w:t>
      </w:r>
      <w:r w:rsidRPr="002D1DA9">
        <w:rPr>
          <w:rFonts w:ascii="Arial" w:hAnsi="Arial" w:cs="Arial"/>
          <w:color w:val="FF0000"/>
          <w:sz w:val="20"/>
          <w:szCs w:val="20"/>
        </w:rPr>
        <w:t xml:space="preserve"> </w:t>
      </w:r>
      <w:r w:rsidRPr="00044419">
        <w:rPr>
          <w:rFonts w:ascii="Arial" w:hAnsi="Arial" w:cs="Arial"/>
          <w:b/>
          <w:sz w:val="20"/>
          <w:szCs w:val="20"/>
        </w:rPr>
        <w:t xml:space="preserve">w załączniku nr </w:t>
      </w:r>
      <w:r w:rsidR="00044419" w:rsidRPr="00044419">
        <w:rPr>
          <w:rFonts w:ascii="Arial" w:hAnsi="Arial" w:cs="Arial"/>
          <w:b/>
          <w:sz w:val="20"/>
          <w:szCs w:val="20"/>
        </w:rPr>
        <w:t>8</w:t>
      </w:r>
      <w:r w:rsidR="008637CE">
        <w:rPr>
          <w:rFonts w:ascii="Arial" w:hAnsi="Arial" w:cs="Arial"/>
          <w:sz w:val="20"/>
          <w:szCs w:val="20"/>
        </w:rPr>
        <w:t xml:space="preserve"> </w:t>
      </w:r>
      <w:r w:rsidR="008637CE" w:rsidRPr="00E74B9F">
        <w:rPr>
          <w:rFonts w:ascii="Arial" w:hAnsi="Arial" w:cs="Arial"/>
          <w:b/>
          <w:sz w:val="20"/>
          <w:szCs w:val="20"/>
        </w:rPr>
        <w:t>do niniejszej</w:t>
      </w:r>
      <w:r w:rsidR="008637CE">
        <w:rPr>
          <w:rFonts w:ascii="Arial" w:hAnsi="Arial" w:cs="Arial"/>
          <w:sz w:val="20"/>
          <w:szCs w:val="20"/>
        </w:rPr>
        <w:t xml:space="preserve"> S</w:t>
      </w:r>
      <w:r w:rsidRPr="00044419">
        <w:rPr>
          <w:rFonts w:ascii="Arial" w:hAnsi="Arial" w:cs="Arial"/>
          <w:sz w:val="20"/>
          <w:szCs w:val="20"/>
        </w:rPr>
        <w:t>WZ</w:t>
      </w:r>
      <w:r w:rsidRPr="002D1DA9">
        <w:rPr>
          <w:rFonts w:ascii="Arial" w:hAnsi="Arial" w:cs="Arial"/>
          <w:sz w:val="20"/>
          <w:szCs w:val="20"/>
        </w:rPr>
        <w:t xml:space="preserve">  </w:t>
      </w:r>
      <w:r w:rsidRPr="002D1DA9">
        <w:rPr>
          <w:rFonts w:ascii="Arial" w:hAnsi="Arial" w:cs="Arial"/>
          <w:color w:val="000000"/>
          <w:sz w:val="20"/>
          <w:szCs w:val="20"/>
        </w:rPr>
        <w:t>-  „Wzór umowy”.</w:t>
      </w:r>
    </w:p>
    <w:p w14:paraId="102C425A" w14:textId="77777777" w:rsidR="0002142A" w:rsidRPr="002D1DA9" w:rsidRDefault="0002142A" w:rsidP="008E3592">
      <w:pPr>
        <w:pStyle w:val="Tekstpodstawowywcity"/>
        <w:spacing w:after="0"/>
        <w:ind w:left="0"/>
        <w:jc w:val="both"/>
        <w:rPr>
          <w:rFonts w:ascii="Arial" w:hAnsi="Arial" w:cs="Arial"/>
          <w:b/>
          <w:color w:val="000000"/>
          <w:sz w:val="20"/>
          <w:szCs w:val="20"/>
          <w:u w:val="single"/>
        </w:rPr>
      </w:pPr>
      <w:r w:rsidRPr="002D1DA9">
        <w:rPr>
          <w:rFonts w:ascii="Arial" w:hAnsi="Arial" w:cs="Arial"/>
          <w:sz w:val="20"/>
          <w:szCs w:val="20"/>
        </w:rPr>
        <w:t>Za termin wykonania zadania uważa się datę odbioru końcowego oraz podpisanie protokołu odbioru końcowego bez zastrzeżeń.</w:t>
      </w:r>
    </w:p>
    <w:p w14:paraId="0CFA26BA" w14:textId="77777777" w:rsidR="008E3592" w:rsidRDefault="008E3592" w:rsidP="008E3592">
      <w:pPr>
        <w:pStyle w:val="Nagwek2"/>
        <w:tabs>
          <w:tab w:val="left" w:pos="0"/>
        </w:tabs>
        <w:spacing w:before="0" w:after="0" w:line="240" w:lineRule="auto"/>
      </w:pPr>
    </w:p>
    <w:p w14:paraId="73AC719A" w14:textId="77777777" w:rsidR="005B356F" w:rsidRDefault="00D375AB" w:rsidP="008E3592">
      <w:pPr>
        <w:pStyle w:val="Nagwek2"/>
        <w:tabs>
          <w:tab w:val="left" w:pos="0"/>
        </w:tabs>
        <w:spacing w:before="0" w:after="0" w:line="240" w:lineRule="auto"/>
      </w:pPr>
      <w:r>
        <w:t>VIII. Warunki udziału w postępowaniu</w:t>
      </w:r>
    </w:p>
    <w:p w14:paraId="398F1E73" w14:textId="77777777" w:rsidR="0002142A" w:rsidRPr="0002142A" w:rsidRDefault="0002142A" w:rsidP="008E3592">
      <w:pPr>
        <w:spacing w:line="240" w:lineRule="auto"/>
      </w:pPr>
    </w:p>
    <w:p w14:paraId="42900535" w14:textId="77777777" w:rsidR="001A093A" w:rsidRDefault="001A093A" w:rsidP="00EE261E">
      <w:pPr>
        <w:numPr>
          <w:ilvl w:val="0"/>
          <w:numId w:val="15"/>
        </w:numPr>
        <w:spacing w:before="240" w:line="240" w:lineRule="auto"/>
        <w:ind w:left="426" w:right="20"/>
        <w:jc w:val="both"/>
        <w:rPr>
          <w:sz w:val="20"/>
          <w:szCs w:val="20"/>
        </w:rPr>
      </w:pPr>
      <w:r>
        <w:rPr>
          <w:sz w:val="20"/>
          <w:szCs w:val="20"/>
        </w:rPr>
        <w:t xml:space="preserve">O udzielenie zamówienia mogą ubiegać się Wykonawcy, którzy nie podlegają wykluczeniu na zasadach określonych w Rozdziale </w:t>
      </w:r>
      <w:r w:rsidR="000D5B1B">
        <w:rPr>
          <w:sz w:val="20"/>
          <w:szCs w:val="20"/>
        </w:rPr>
        <w:t>I</w:t>
      </w:r>
      <w:r>
        <w:rPr>
          <w:sz w:val="20"/>
          <w:szCs w:val="20"/>
        </w:rPr>
        <w:t>X SWZ, oraz spełniają określone przez Zamawiającego warunki</w:t>
      </w:r>
      <w:r>
        <w:rPr>
          <w:b/>
          <w:sz w:val="20"/>
          <w:szCs w:val="20"/>
          <w:highlight w:val="white"/>
        </w:rPr>
        <w:t xml:space="preserve"> </w:t>
      </w:r>
      <w:r>
        <w:rPr>
          <w:sz w:val="20"/>
          <w:szCs w:val="20"/>
          <w:highlight w:val="white"/>
        </w:rPr>
        <w:t>udziału w postępowaniu.</w:t>
      </w:r>
    </w:p>
    <w:p w14:paraId="10F2AFA5" w14:textId="709C29EF" w:rsidR="007E3762" w:rsidRPr="00FC49C4" w:rsidRDefault="001A093A" w:rsidP="00FC49C4">
      <w:pPr>
        <w:numPr>
          <w:ilvl w:val="0"/>
          <w:numId w:val="15"/>
        </w:numPr>
        <w:spacing w:line="240" w:lineRule="auto"/>
        <w:ind w:left="426" w:right="20"/>
        <w:jc w:val="both"/>
        <w:rPr>
          <w:sz w:val="20"/>
          <w:szCs w:val="20"/>
        </w:rPr>
      </w:pPr>
      <w:r>
        <w:rPr>
          <w:sz w:val="20"/>
          <w:szCs w:val="20"/>
        </w:rPr>
        <w:t>O udzielenie zamówienia mogą ubiegać się Wykonawcy, którzy spełniają warunki dotyczące:</w:t>
      </w:r>
    </w:p>
    <w:p w14:paraId="4948FBEC" w14:textId="77777777" w:rsidR="001A093A" w:rsidRPr="008462DD" w:rsidRDefault="001A093A" w:rsidP="001A093A">
      <w:pPr>
        <w:spacing w:line="240" w:lineRule="auto"/>
        <w:ind w:left="852" w:right="20"/>
        <w:jc w:val="both"/>
        <w:rPr>
          <w:sz w:val="20"/>
          <w:szCs w:val="20"/>
        </w:rPr>
      </w:pPr>
    </w:p>
    <w:p w14:paraId="0FF5624E" w14:textId="77777777" w:rsidR="00A36D7A" w:rsidRPr="00A36D7A" w:rsidRDefault="001A093A" w:rsidP="00EE261E">
      <w:pPr>
        <w:numPr>
          <w:ilvl w:val="0"/>
          <w:numId w:val="28"/>
        </w:numPr>
        <w:spacing w:line="240" w:lineRule="auto"/>
        <w:ind w:left="852" w:right="20" w:hanging="426"/>
        <w:jc w:val="both"/>
        <w:rPr>
          <w:sz w:val="20"/>
          <w:szCs w:val="20"/>
        </w:rPr>
      </w:pPr>
      <w:r>
        <w:rPr>
          <w:b/>
          <w:sz w:val="20"/>
          <w:szCs w:val="20"/>
        </w:rPr>
        <w:t>zdolności technicznej lub zawodowej:</w:t>
      </w:r>
    </w:p>
    <w:p w14:paraId="53C90E72" w14:textId="77777777" w:rsidR="00845C07" w:rsidRPr="00360E36" w:rsidRDefault="009F6350" w:rsidP="00EE261E">
      <w:pPr>
        <w:pStyle w:val="Akapitzlist"/>
        <w:numPr>
          <w:ilvl w:val="1"/>
          <w:numId w:val="15"/>
        </w:numPr>
        <w:spacing w:line="240" w:lineRule="auto"/>
        <w:ind w:right="20"/>
        <w:jc w:val="both"/>
        <w:rPr>
          <w:sz w:val="20"/>
          <w:szCs w:val="20"/>
        </w:rPr>
      </w:pPr>
      <w:r w:rsidRPr="00360E36">
        <w:rPr>
          <w:sz w:val="20"/>
          <w:szCs w:val="20"/>
          <w:u w:val="single"/>
        </w:rPr>
        <w:t>-</w:t>
      </w:r>
      <w:r w:rsidR="00CE03D9" w:rsidRPr="00360E36">
        <w:rPr>
          <w:sz w:val="20"/>
          <w:szCs w:val="20"/>
          <w:u w:val="single"/>
        </w:rPr>
        <w:t xml:space="preserve">wykazu robót budowlanych wykonanych nie wcześniej niż w okresie ostatnich 5 lat, a jeżeli okres prowadzenia działalności jest krótszy – w tym okresie. </w:t>
      </w:r>
      <w:r w:rsidR="00CE03D9" w:rsidRPr="00360E36">
        <w:rPr>
          <w:sz w:val="20"/>
          <w:szCs w:val="20"/>
        </w:rPr>
        <w:t xml:space="preserve">Wykonawca spełni powyższy warunek, jeżeli wykaże, że wykonał </w:t>
      </w:r>
      <w:r w:rsidR="00B37EDF" w:rsidRPr="00360E36">
        <w:rPr>
          <w:sz w:val="20"/>
          <w:szCs w:val="20"/>
        </w:rPr>
        <w:t xml:space="preserve">minimum jedną robotę budowlaną </w:t>
      </w:r>
      <w:r w:rsidR="00CE03D9" w:rsidRPr="00360E36">
        <w:rPr>
          <w:sz w:val="20"/>
          <w:szCs w:val="20"/>
        </w:rPr>
        <w:t>o podobnym c</w:t>
      </w:r>
      <w:r w:rsidR="00B37EDF" w:rsidRPr="00360E36">
        <w:rPr>
          <w:sz w:val="20"/>
          <w:szCs w:val="20"/>
        </w:rPr>
        <w:t xml:space="preserve">harakterze o wartości </w:t>
      </w:r>
      <w:r w:rsidR="00B37EDF" w:rsidRPr="00AC6394">
        <w:rPr>
          <w:sz w:val="20"/>
          <w:szCs w:val="20"/>
        </w:rPr>
        <w:t>min.</w:t>
      </w:r>
      <w:r w:rsidR="00BD461F" w:rsidRPr="00AC6394">
        <w:rPr>
          <w:sz w:val="20"/>
          <w:szCs w:val="20"/>
        </w:rPr>
        <w:t xml:space="preserve"> </w:t>
      </w:r>
      <w:r w:rsidR="007E3762">
        <w:rPr>
          <w:sz w:val="20"/>
          <w:szCs w:val="20"/>
        </w:rPr>
        <w:t>2</w:t>
      </w:r>
      <w:r w:rsidR="00121583">
        <w:rPr>
          <w:sz w:val="20"/>
          <w:szCs w:val="20"/>
        </w:rPr>
        <w:t>00</w:t>
      </w:r>
      <w:r w:rsidR="00CE03D9" w:rsidRPr="00AC6394">
        <w:rPr>
          <w:sz w:val="20"/>
          <w:szCs w:val="20"/>
        </w:rPr>
        <w:t> 000,00 zł. brutto</w:t>
      </w:r>
      <w:r w:rsidR="00A36D7A" w:rsidRPr="00AC6394">
        <w:rPr>
          <w:sz w:val="20"/>
          <w:szCs w:val="20"/>
        </w:rPr>
        <w:t>.</w:t>
      </w:r>
      <w:r w:rsidR="00AC6394">
        <w:rPr>
          <w:sz w:val="20"/>
          <w:szCs w:val="20"/>
        </w:rPr>
        <w:t>(</w:t>
      </w:r>
      <w:r w:rsidR="007E3762">
        <w:rPr>
          <w:sz w:val="20"/>
          <w:szCs w:val="20"/>
        </w:rPr>
        <w:t>dwieście</w:t>
      </w:r>
      <w:r w:rsidR="00121583">
        <w:rPr>
          <w:sz w:val="20"/>
          <w:szCs w:val="20"/>
        </w:rPr>
        <w:t xml:space="preserve"> </w:t>
      </w:r>
      <w:r w:rsidR="00AC6394">
        <w:rPr>
          <w:sz w:val="20"/>
          <w:szCs w:val="20"/>
        </w:rPr>
        <w:t xml:space="preserve"> tysięcy złotych)</w:t>
      </w:r>
    </w:p>
    <w:p w14:paraId="633C0986" w14:textId="77777777" w:rsidR="00470D3C" w:rsidRPr="00470D3C" w:rsidRDefault="00470D3C" w:rsidP="00470D3C">
      <w:pPr>
        <w:pStyle w:val="Nagwek2"/>
        <w:keepNext w:val="0"/>
        <w:keepLines w:val="0"/>
        <w:tabs>
          <w:tab w:val="center" w:pos="4536"/>
          <w:tab w:val="right" w:pos="9072"/>
        </w:tabs>
        <w:spacing w:before="0" w:after="0" w:line="240" w:lineRule="auto"/>
        <w:jc w:val="both"/>
        <w:rPr>
          <w:sz w:val="20"/>
          <w:szCs w:val="20"/>
          <w:u w:val="single"/>
        </w:rPr>
      </w:pPr>
    </w:p>
    <w:p w14:paraId="114638EB" w14:textId="77777777" w:rsidR="00470D3C" w:rsidRPr="00470D3C" w:rsidRDefault="009F6350" w:rsidP="00470D3C">
      <w:pPr>
        <w:pStyle w:val="Nagwek2"/>
        <w:keepNext w:val="0"/>
        <w:keepLines w:val="0"/>
        <w:tabs>
          <w:tab w:val="center" w:pos="4536"/>
          <w:tab w:val="right" w:pos="9072"/>
        </w:tabs>
        <w:spacing w:before="0" w:after="0" w:line="240" w:lineRule="auto"/>
        <w:ind w:left="567"/>
        <w:jc w:val="both"/>
        <w:rPr>
          <w:sz w:val="20"/>
          <w:szCs w:val="20"/>
        </w:rPr>
      </w:pPr>
      <w:r w:rsidRPr="009F6350">
        <w:rPr>
          <w:sz w:val="20"/>
          <w:szCs w:val="20"/>
        </w:rPr>
        <w:t>b)</w:t>
      </w:r>
      <w:r>
        <w:rPr>
          <w:sz w:val="20"/>
          <w:szCs w:val="20"/>
          <w:u w:val="single"/>
        </w:rPr>
        <w:t xml:space="preserve"> </w:t>
      </w:r>
      <w:r w:rsidR="00470D3C" w:rsidRPr="00470D3C">
        <w:rPr>
          <w:sz w:val="20"/>
          <w:szCs w:val="20"/>
          <w:u w:val="single"/>
        </w:rPr>
        <w:t>wykazu osób, skierowanych przez wykonawcę do realizacji zamówienia publicznego</w:t>
      </w:r>
      <w:r w:rsidR="00470D3C">
        <w:rPr>
          <w:sz w:val="20"/>
          <w:szCs w:val="20"/>
        </w:rPr>
        <w:t xml:space="preserve">. </w:t>
      </w:r>
      <w:r w:rsidR="00470D3C" w:rsidRPr="0002142A">
        <w:rPr>
          <w:sz w:val="20"/>
          <w:szCs w:val="20"/>
        </w:rPr>
        <w:t>Wykonawca spełni powyższy warunek, jeżeli wykaże, że dysponuje zdolnymi do wykonania zamówienia osobami, tj.:</w:t>
      </w:r>
    </w:p>
    <w:p w14:paraId="4E023DAD" w14:textId="77777777" w:rsidR="00F82DF8" w:rsidRPr="00F82DF8" w:rsidRDefault="00470D3C" w:rsidP="003D07A1">
      <w:pPr>
        <w:autoSpaceDE w:val="0"/>
        <w:autoSpaceDN w:val="0"/>
        <w:adjustRightInd w:val="0"/>
        <w:spacing w:line="240" w:lineRule="auto"/>
        <w:ind w:left="851" w:hanging="142"/>
        <w:jc w:val="both"/>
        <w:rPr>
          <w:color w:val="000000"/>
          <w:sz w:val="20"/>
          <w:szCs w:val="20"/>
        </w:rPr>
      </w:pPr>
      <w:r w:rsidRPr="0002142A">
        <w:rPr>
          <w:sz w:val="20"/>
          <w:szCs w:val="20"/>
        </w:rPr>
        <w:t xml:space="preserve">   </w:t>
      </w:r>
      <w:r w:rsidRPr="0002142A">
        <w:rPr>
          <w:color w:val="000000"/>
          <w:sz w:val="20"/>
          <w:szCs w:val="20"/>
        </w:rPr>
        <w:t>- co najmniej jedną osobą zdolną do wykonania zamówienia, która zgodnie z ustawą Prawo budowlane posiada uprawnienia budowlane do kierowania robotami budowlanymi</w:t>
      </w:r>
      <w:r w:rsidR="002C3544">
        <w:rPr>
          <w:color w:val="000000"/>
          <w:sz w:val="20"/>
          <w:szCs w:val="20"/>
        </w:rPr>
        <w:t xml:space="preserve"> </w:t>
      </w:r>
      <w:r w:rsidR="00260EA2">
        <w:rPr>
          <w:color w:val="000000"/>
          <w:sz w:val="20"/>
          <w:szCs w:val="20"/>
        </w:rPr>
        <w:br/>
      </w:r>
      <w:r w:rsidRPr="0002142A">
        <w:rPr>
          <w:color w:val="000000"/>
          <w:sz w:val="20"/>
          <w:szCs w:val="20"/>
        </w:rPr>
        <w:t>w specjalności konstrukcyjno-budowlanej</w:t>
      </w:r>
      <w:r w:rsidRPr="0002142A">
        <w:rPr>
          <w:sz w:val="20"/>
          <w:szCs w:val="20"/>
        </w:rPr>
        <w:t xml:space="preserve"> </w:t>
      </w:r>
      <w:r w:rsidRPr="0002142A">
        <w:rPr>
          <w:color w:val="000000"/>
          <w:sz w:val="20"/>
          <w:szCs w:val="20"/>
        </w:rPr>
        <w:t>potwierdzone zaświadczeniem o przynależności do właściwej izby samorządu zawodowego lub mogącym uzyskać uprawnienia na podstawie art. 20a ust. 1 ustawy   z dnia 15 grudnia 2000 r. o samorządach zawodowych architektów, inżynierów budownictwa oraz urbanistów (</w:t>
      </w:r>
      <w:r w:rsidR="00260EA2" w:rsidRPr="00260EA2">
        <w:rPr>
          <w:color w:val="000000"/>
          <w:sz w:val="20"/>
          <w:szCs w:val="20"/>
        </w:rPr>
        <w:t>Dz.U. z 2019 r., poz. 1117</w:t>
      </w:r>
      <w:r w:rsidRPr="0002142A">
        <w:rPr>
          <w:color w:val="000000"/>
          <w:sz w:val="20"/>
          <w:szCs w:val="20"/>
        </w:rPr>
        <w:t xml:space="preserve"> z </w:t>
      </w:r>
      <w:proofErr w:type="spellStart"/>
      <w:r w:rsidRPr="0002142A">
        <w:rPr>
          <w:color w:val="000000"/>
          <w:sz w:val="20"/>
          <w:szCs w:val="20"/>
        </w:rPr>
        <w:t>późn</w:t>
      </w:r>
      <w:proofErr w:type="spellEnd"/>
      <w:r w:rsidRPr="0002142A">
        <w:rPr>
          <w:color w:val="000000"/>
          <w:sz w:val="20"/>
          <w:szCs w:val="20"/>
        </w:rPr>
        <w:t>. zm.), pozwalające pełnić samodzielne funkcje techniczne w budownictwie w zakresie odpowiadającym przedmiotowi zamówienia. Kierownik budowy musi posiadać minimum</w:t>
      </w:r>
      <w:r w:rsidR="006A4D49">
        <w:rPr>
          <w:color w:val="000000"/>
          <w:sz w:val="20"/>
          <w:szCs w:val="20"/>
        </w:rPr>
        <w:t xml:space="preserve">  </w:t>
      </w:r>
      <w:r w:rsidR="00F82DF8">
        <w:rPr>
          <w:color w:val="000000"/>
          <w:sz w:val="20"/>
          <w:szCs w:val="20"/>
        </w:rPr>
        <w:br/>
      </w:r>
      <w:r w:rsidR="004E2A30">
        <w:rPr>
          <w:color w:val="000000"/>
          <w:sz w:val="20"/>
          <w:szCs w:val="20"/>
        </w:rPr>
        <w:t>3</w:t>
      </w:r>
      <w:r w:rsidR="006A4D49">
        <w:rPr>
          <w:color w:val="000000"/>
          <w:sz w:val="20"/>
          <w:szCs w:val="20"/>
        </w:rPr>
        <w:t>-</w:t>
      </w:r>
      <w:r w:rsidRPr="0002142A">
        <w:rPr>
          <w:color w:val="000000"/>
          <w:sz w:val="20"/>
          <w:szCs w:val="20"/>
        </w:rPr>
        <w:t xml:space="preserve">letnie doświadczenie w </w:t>
      </w:r>
      <w:r w:rsidR="009F5539">
        <w:rPr>
          <w:color w:val="000000"/>
          <w:sz w:val="20"/>
          <w:szCs w:val="20"/>
        </w:rPr>
        <w:t>kierowaniu robotami budowlanymi</w:t>
      </w:r>
      <w:r w:rsidR="009F5539" w:rsidRPr="009F5539">
        <w:rPr>
          <w:color w:val="000000"/>
          <w:sz w:val="20"/>
          <w:szCs w:val="20"/>
        </w:rPr>
        <w:t>.</w:t>
      </w:r>
    </w:p>
    <w:p w14:paraId="4704F96D" w14:textId="77777777" w:rsidR="00470D3C" w:rsidRDefault="00470D3C" w:rsidP="00470D3C">
      <w:pPr>
        <w:autoSpaceDE w:val="0"/>
        <w:autoSpaceDN w:val="0"/>
        <w:adjustRightInd w:val="0"/>
        <w:spacing w:line="240" w:lineRule="auto"/>
        <w:ind w:left="851" w:hanging="142"/>
        <w:jc w:val="both"/>
        <w:rPr>
          <w:color w:val="000000"/>
          <w:sz w:val="20"/>
          <w:szCs w:val="20"/>
        </w:rPr>
      </w:pPr>
    </w:p>
    <w:p w14:paraId="0F582467" w14:textId="32019D30" w:rsidR="00A36D7A" w:rsidRPr="00A36D7A" w:rsidRDefault="00470D3C" w:rsidP="00FC49C4">
      <w:pPr>
        <w:autoSpaceDE w:val="0"/>
        <w:autoSpaceDN w:val="0"/>
        <w:adjustRightInd w:val="0"/>
        <w:spacing w:line="240" w:lineRule="auto"/>
        <w:ind w:left="851"/>
        <w:jc w:val="both"/>
        <w:rPr>
          <w:sz w:val="20"/>
          <w:szCs w:val="20"/>
        </w:rPr>
      </w:pPr>
      <w:r w:rsidRPr="0002142A">
        <w:rPr>
          <w:color w:val="000000"/>
          <w:sz w:val="20"/>
          <w:szCs w:val="20"/>
        </w:rPr>
        <w:t>S</w:t>
      </w:r>
      <w:r w:rsidRPr="0002142A">
        <w:rPr>
          <w:sz w:val="20"/>
          <w:szCs w:val="20"/>
        </w:rPr>
        <w:t>pośród wymienionych osób funkcję kierownika budowy będzie pełniła osoba posiadająca uprawnienia do kierowania robotami budowlanymi w specjalności konstrukcyjno-budowlanej.</w:t>
      </w:r>
      <w:r w:rsidRPr="0002142A">
        <w:rPr>
          <w:color w:val="000000"/>
          <w:sz w:val="20"/>
          <w:szCs w:val="20"/>
        </w:rPr>
        <w:t xml:space="preserve"> </w:t>
      </w:r>
      <w:r w:rsidRPr="0002142A">
        <w:rPr>
          <w:sz w:val="20"/>
          <w:szCs w:val="20"/>
        </w:rPr>
        <w:t>Zamawiający dopuszcza łączenie kilku funkcji przez jedną osobę (w przypadku posiadania przez nią kilku rodzajów wymaganych uprawnień budowlanych oraz kwalifikacji i doświadczenia).</w:t>
      </w:r>
    </w:p>
    <w:p w14:paraId="43792B5B" w14:textId="77777777" w:rsidR="00845C07" w:rsidRPr="00845C07" w:rsidRDefault="00845C07" w:rsidP="00845C07">
      <w:pPr>
        <w:pStyle w:val="Tekstpodstawowywcity"/>
        <w:spacing w:after="0"/>
        <w:ind w:left="426" w:hanging="426"/>
        <w:jc w:val="both"/>
        <w:rPr>
          <w:rFonts w:ascii="Arial" w:hAnsi="Arial" w:cs="Arial"/>
          <w:b/>
          <w:sz w:val="20"/>
          <w:szCs w:val="20"/>
        </w:rPr>
      </w:pPr>
      <w:r>
        <w:rPr>
          <w:b/>
          <w:sz w:val="20"/>
          <w:szCs w:val="20"/>
        </w:rPr>
        <w:t xml:space="preserve">         </w:t>
      </w:r>
      <w:r w:rsidRPr="00845C07">
        <w:rPr>
          <w:rFonts w:ascii="Arial" w:hAnsi="Arial" w:cs="Arial"/>
          <w:b/>
          <w:sz w:val="20"/>
          <w:szCs w:val="20"/>
        </w:rPr>
        <w:t>2) w zakresie sytuacji ekonomicznej należy spełnić następujące warunki:</w:t>
      </w:r>
    </w:p>
    <w:p w14:paraId="1A812BC9" w14:textId="77777777" w:rsidR="00845C07" w:rsidRPr="00845C07" w:rsidRDefault="00845C07" w:rsidP="00845C07">
      <w:pPr>
        <w:pStyle w:val="Tekstpodstawowywcity"/>
        <w:spacing w:after="0"/>
        <w:ind w:left="426" w:hanging="426"/>
        <w:jc w:val="both"/>
        <w:rPr>
          <w:rFonts w:ascii="Arial" w:hAnsi="Arial" w:cs="Arial"/>
          <w:sz w:val="20"/>
          <w:szCs w:val="20"/>
        </w:rPr>
      </w:pPr>
      <w:r w:rsidRPr="00845C07">
        <w:rPr>
          <w:rFonts w:ascii="Arial" w:hAnsi="Arial" w:cs="Arial"/>
          <w:b/>
          <w:sz w:val="20"/>
          <w:szCs w:val="20"/>
        </w:rPr>
        <w:t xml:space="preserve">          </w:t>
      </w:r>
      <w:r w:rsidR="00A36D7A">
        <w:rPr>
          <w:rFonts w:ascii="Arial" w:hAnsi="Arial" w:cs="Arial"/>
          <w:b/>
          <w:sz w:val="20"/>
          <w:szCs w:val="20"/>
        </w:rPr>
        <w:t xml:space="preserve">- </w:t>
      </w:r>
      <w:r w:rsidRPr="00845C07">
        <w:rPr>
          <w:rFonts w:ascii="Arial" w:hAnsi="Arial" w:cs="Arial"/>
          <w:sz w:val="20"/>
          <w:szCs w:val="20"/>
        </w:rPr>
        <w:t>Zamawiający nie wyznacza szczegółowego warunku w tym zakresie.</w:t>
      </w:r>
    </w:p>
    <w:p w14:paraId="68797CCF" w14:textId="77777777" w:rsidR="001A093A" w:rsidRDefault="001A093A" w:rsidP="001A093A">
      <w:pPr>
        <w:spacing w:line="240" w:lineRule="auto"/>
        <w:ind w:right="20"/>
        <w:jc w:val="both"/>
        <w:rPr>
          <w:sz w:val="20"/>
          <w:szCs w:val="20"/>
        </w:rPr>
      </w:pPr>
    </w:p>
    <w:p w14:paraId="17B5F348" w14:textId="77777777" w:rsidR="001A093A" w:rsidRDefault="001A093A" w:rsidP="00EE261E">
      <w:pPr>
        <w:numPr>
          <w:ilvl w:val="0"/>
          <w:numId w:val="15"/>
        </w:numPr>
        <w:spacing w:line="240" w:lineRule="auto"/>
        <w:ind w:left="448"/>
        <w:jc w:val="both"/>
        <w:rPr>
          <w:sz w:val="20"/>
          <w:szCs w:val="20"/>
        </w:rPr>
      </w:pPr>
      <w:r>
        <w:rPr>
          <w:sz w:val="20"/>
          <w:szCs w:val="20"/>
        </w:rPr>
        <w:t xml:space="preserve">Zamawiający może na każdym etapie postępowania, uznać, że Wykonawca nie posiada wymaganych zdolności, jeżeli posiadanie przez </w:t>
      </w:r>
      <w:r w:rsidR="00AE78D6">
        <w:rPr>
          <w:sz w:val="20"/>
          <w:szCs w:val="20"/>
        </w:rPr>
        <w:t xml:space="preserve">wykonawcę sprzecznych interesów </w:t>
      </w:r>
      <w:r w:rsidR="00AE78D6">
        <w:rPr>
          <w:sz w:val="20"/>
          <w:szCs w:val="20"/>
        </w:rPr>
        <w:br/>
      </w:r>
      <w:r>
        <w:rPr>
          <w:sz w:val="20"/>
          <w:szCs w:val="20"/>
        </w:rPr>
        <w:t xml:space="preserve">w szczególności zaangażowanie zasobów technicznych lub zawodowych wykonawcy w inne przedsięwzięcia gospodarcze wykonawcy może mieć negatywny wpływ na realizację zamówienia. </w:t>
      </w:r>
    </w:p>
    <w:p w14:paraId="41932DB0" w14:textId="77777777" w:rsidR="00667BEC" w:rsidRDefault="001A093A" w:rsidP="00EE261E">
      <w:pPr>
        <w:numPr>
          <w:ilvl w:val="0"/>
          <w:numId w:val="15"/>
        </w:numPr>
        <w:spacing w:line="240" w:lineRule="auto"/>
        <w:ind w:left="448"/>
        <w:jc w:val="both"/>
        <w:rPr>
          <w:sz w:val="20"/>
          <w:szCs w:val="20"/>
        </w:rPr>
      </w:pPr>
      <w:r>
        <w:rPr>
          <w:sz w:val="20"/>
          <w:szCs w:val="20"/>
        </w:rPr>
        <w:t xml:space="preserve">Wykonawcy wspólnie ubiegający się o udzielenie zamówienia dołączają do oferty oświadczenie, z którego wynika, które </w:t>
      </w:r>
      <w:r w:rsidRPr="002B6CBF">
        <w:rPr>
          <w:sz w:val="20"/>
          <w:szCs w:val="20"/>
        </w:rPr>
        <w:t>dostawy</w:t>
      </w:r>
      <w:r>
        <w:rPr>
          <w:sz w:val="20"/>
          <w:szCs w:val="20"/>
        </w:rPr>
        <w:t xml:space="preserve"> wykonają poszczególni wykonawcy w odniesieniu do warunków, które zostały opisane w ust. 2 - zgodnie z </w:t>
      </w:r>
      <w:r w:rsidRPr="00044419">
        <w:rPr>
          <w:b/>
          <w:sz w:val="20"/>
          <w:szCs w:val="20"/>
        </w:rPr>
        <w:t xml:space="preserve">załącznikiem nr </w:t>
      </w:r>
      <w:r w:rsidR="002A00E4">
        <w:rPr>
          <w:b/>
          <w:sz w:val="20"/>
          <w:szCs w:val="20"/>
        </w:rPr>
        <w:t>7</w:t>
      </w:r>
      <w:r w:rsidRPr="00044419">
        <w:rPr>
          <w:b/>
          <w:sz w:val="20"/>
          <w:szCs w:val="20"/>
        </w:rPr>
        <w:t xml:space="preserve"> do </w:t>
      </w:r>
      <w:r w:rsidR="00E74B9F">
        <w:rPr>
          <w:b/>
          <w:sz w:val="20"/>
          <w:szCs w:val="20"/>
        </w:rPr>
        <w:t xml:space="preserve">niniejszej </w:t>
      </w:r>
      <w:r w:rsidRPr="00044419">
        <w:rPr>
          <w:b/>
          <w:sz w:val="20"/>
          <w:szCs w:val="20"/>
        </w:rPr>
        <w:t>SWZ</w:t>
      </w:r>
      <w:r w:rsidRPr="00044419">
        <w:rPr>
          <w:sz w:val="20"/>
          <w:szCs w:val="20"/>
        </w:rPr>
        <w:t>.</w:t>
      </w:r>
    </w:p>
    <w:p w14:paraId="635BF3A0" w14:textId="77777777" w:rsidR="00667BEC" w:rsidRDefault="00667BEC" w:rsidP="00667BEC">
      <w:pPr>
        <w:spacing w:line="240" w:lineRule="auto"/>
        <w:jc w:val="both"/>
        <w:rPr>
          <w:sz w:val="20"/>
          <w:szCs w:val="20"/>
        </w:rPr>
      </w:pPr>
    </w:p>
    <w:p w14:paraId="3A42E214" w14:textId="3ED097CA" w:rsidR="001A093A" w:rsidRDefault="001A093A" w:rsidP="00667BEC">
      <w:pPr>
        <w:spacing w:line="240" w:lineRule="auto"/>
        <w:jc w:val="both"/>
        <w:rPr>
          <w:sz w:val="20"/>
          <w:szCs w:val="20"/>
        </w:rPr>
      </w:pPr>
      <w:r>
        <w:rPr>
          <w:sz w:val="20"/>
          <w:szCs w:val="20"/>
        </w:rPr>
        <w:t xml:space="preserve"> </w:t>
      </w:r>
    </w:p>
    <w:p w14:paraId="32E7F9B3" w14:textId="77777777" w:rsidR="00AE78D6" w:rsidRPr="00AE78D6" w:rsidRDefault="00AE78D6" w:rsidP="00AE78D6"/>
    <w:p w14:paraId="0863191A" w14:textId="77777777" w:rsidR="005B356F" w:rsidRDefault="00D375AB" w:rsidP="008E3592">
      <w:pPr>
        <w:pStyle w:val="Nagwek2"/>
        <w:spacing w:before="0" w:after="0" w:line="240" w:lineRule="auto"/>
      </w:pPr>
      <w:r>
        <w:t>IX. Podstawy wykluczenia z postępowania</w:t>
      </w:r>
    </w:p>
    <w:p w14:paraId="5CC6C273" w14:textId="77777777" w:rsidR="008E3592" w:rsidRPr="008E3592" w:rsidRDefault="008E3592" w:rsidP="008E3592"/>
    <w:p w14:paraId="501EA4F8" w14:textId="77777777" w:rsidR="005B356F" w:rsidRDefault="00D375AB" w:rsidP="008E3592">
      <w:pPr>
        <w:spacing w:line="240" w:lineRule="auto"/>
        <w:jc w:val="both"/>
        <w:rPr>
          <w:sz w:val="20"/>
          <w:szCs w:val="20"/>
        </w:rPr>
      </w:pPr>
      <w:r>
        <w:rPr>
          <w:sz w:val="20"/>
          <w:szCs w:val="20"/>
        </w:rPr>
        <w:lastRenderedPageBreak/>
        <w:t>Z postępowania o udzielenie zamówienia wyklucza się Wykonawców, w stosunku do których zachodzi którakolwiek z okoliczności wskazanych:</w:t>
      </w:r>
    </w:p>
    <w:p w14:paraId="42ABAD36" w14:textId="77777777" w:rsidR="005B356F" w:rsidRDefault="00D375AB" w:rsidP="00EE261E">
      <w:pPr>
        <w:numPr>
          <w:ilvl w:val="0"/>
          <w:numId w:val="16"/>
        </w:numPr>
        <w:spacing w:line="240" w:lineRule="auto"/>
        <w:ind w:left="812" w:hanging="386"/>
        <w:jc w:val="both"/>
        <w:rPr>
          <w:sz w:val="20"/>
          <w:szCs w:val="20"/>
        </w:rPr>
      </w:pPr>
      <w:r>
        <w:rPr>
          <w:sz w:val="20"/>
          <w:szCs w:val="20"/>
        </w:rPr>
        <w:t>w art. 108 ust. 1 PZP;</w:t>
      </w:r>
    </w:p>
    <w:p w14:paraId="4F20D8C4" w14:textId="77777777" w:rsidR="005B356F" w:rsidRDefault="00D375AB" w:rsidP="00EE261E">
      <w:pPr>
        <w:numPr>
          <w:ilvl w:val="0"/>
          <w:numId w:val="16"/>
        </w:numPr>
        <w:spacing w:line="240" w:lineRule="auto"/>
        <w:ind w:left="812" w:hanging="386"/>
        <w:jc w:val="both"/>
        <w:rPr>
          <w:sz w:val="20"/>
          <w:szCs w:val="20"/>
        </w:rPr>
      </w:pPr>
      <w:r>
        <w:rPr>
          <w:sz w:val="20"/>
          <w:szCs w:val="20"/>
        </w:rPr>
        <w:t>w art. 109 ust. 1 pkt. 4, 5, 7 PZP, tj.:</w:t>
      </w:r>
    </w:p>
    <w:p w14:paraId="3A28C37A" w14:textId="77777777" w:rsidR="005B356F" w:rsidRDefault="00D375AB" w:rsidP="00FA51B4">
      <w:pPr>
        <w:numPr>
          <w:ilvl w:val="0"/>
          <w:numId w:val="7"/>
        </w:numPr>
        <w:spacing w:line="240" w:lineRule="auto"/>
        <w:ind w:left="1246" w:hanging="434"/>
        <w:jc w:val="both"/>
        <w:rPr>
          <w:sz w:val="20"/>
          <w:szCs w:val="20"/>
        </w:rPr>
      </w:pPr>
      <w:r>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8DFE4DB" w14:textId="77777777" w:rsidR="005B356F" w:rsidRDefault="00D375AB" w:rsidP="00FA51B4">
      <w:pPr>
        <w:numPr>
          <w:ilvl w:val="0"/>
          <w:numId w:val="7"/>
        </w:numPr>
        <w:spacing w:line="240" w:lineRule="auto"/>
        <w:ind w:left="1246" w:hanging="434"/>
        <w:jc w:val="both"/>
        <w:rPr>
          <w:sz w:val="20"/>
          <w:szCs w:val="20"/>
        </w:rPr>
      </w:pPr>
      <w:r>
        <w:rPr>
          <w:sz w:val="20"/>
          <w:szCs w:val="20"/>
        </w:rPr>
        <w:t>który w sposób zawiniony poważnie naruszył obowiązki zawodowe, co podważa jego uczciwość, w szczególności gdy Wykonawca w wyniku zamierzonego działania lub rażącego niedbalstwa nie wykonał lub n</w:t>
      </w:r>
      <w:r w:rsidR="006A4D49">
        <w:rPr>
          <w:sz w:val="20"/>
          <w:szCs w:val="20"/>
        </w:rPr>
        <w:t xml:space="preserve">ienależycie wykonał zamówienie, </w:t>
      </w:r>
      <w:r>
        <w:rPr>
          <w:sz w:val="20"/>
          <w:szCs w:val="20"/>
        </w:rPr>
        <w:t>co zamawiający jest w stanie wykazać za pomocą stosownych dowodów;</w:t>
      </w:r>
    </w:p>
    <w:p w14:paraId="505B6E9D" w14:textId="77777777" w:rsidR="005B356F" w:rsidRDefault="00D375AB" w:rsidP="00FA51B4">
      <w:pPr>
        <w:numPr>
          <w:ilvl w:val="0"/>
          <w:numId w:val="7"/>
        </w:numPr>
        <w:spacing w:line="240" w:lineRule="auto"/>
        <w:ind w:left="1246" w:hanging="434"/>
        <w:jc w:val="both"/>
        <w:rPr>
          <w:sz w:val="20"/>
          <w:szCs w:val="20"/>
        </w:rPr>
      </w:pPr>
      <w:r>
        <w:rPr>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EAF5AB2" w14:textId="77777777" w:rsidR="005B356F" w:rsidRDefault="00D375AB" w:rsidP="008E3592">
      <w:pPr>
        <w:spacing w:line="240" w:lineRule="auto"/>
        <w:jc w:val="both"/>
        <w:rPr>
          <w:sz w:val="20"/>
          <w:szCs w:val="20"/>
        </w:rPr>
      </w:pPr>
      <w:r>
        <w:rPr>
          <w:sz w:val="20"/>
          <w:szCs w:val="20"/>
        </w:rPr>
        <w:t xml:space="preserve">Wykluczenie Wykonawcy następuje zgodnie z art. 111 PZP </w:t>
      </w:r>
    </w:p>
    <w:p w14:paraId="08373A74" w14:textId="77777777" w:rsidR="00197DA0" w:rsidRPr="00197DA0" w:rsidRDefault="00197DA0" w:rsidP="00197DA0">
      <w:pPr>
        <w:rPr>
          <w:sz w:val="16"/>
          <w:szCs w:val="16"/>
        </w:rPr>
      </w:pPr>
      <w:bookmarkStart w:id="15" w:name="_crlv0voso4yw" w:colFirst="0" w:colLast="0"/>
      <w:bookmarkEnd w:id="15"/>
    </w:p>
    <w:p w14:paraId="49CA3B2C" w14:textId="77777777" w:rsidR="00824D04" w:rsidRDefault="00D375AB" w:rsidP="00FE5E52">
      <w:pPr>
        <w:pStyle w:val="Nagwek2"/>
        <w:spacing w:before="0" w:after="0" w:line="240" w:lineRule="auto"/>
        <w:ind w:left="454" w:hanging="454"/>
        <w:jc w:val="both"/>
      </w:pPr>
      <w:r>
        <w:t xml:space="preserve">X. Podmiotowe środki dowodowe. Oświadczenia i dokumenty, </w:t>
      </w:r>
      <w:r w:rsidRPr="00824D04">
        <w:t>jakie zobowiązani są dostarczyć Wykonawcy w celu</w:t>
      </w:r>
      <w:r>
        <w:t xml:space="preserve"> </w:t>
      </w:r>
      <w:r w:rsidRPr="00824D04">
        <w:t>potwierdzenia spełniania warunków udziału w postępowaniu oraz wykaza</w:t>
      </w:r>
      <w:r>
        <w:t>nia braku podstaw wykluczenia</w:t>
      </w:r>
    </w:p>
    <w:p w14:paraId="6E4CE850" w14:textId="77777777" w:rsidR="00824D04" w:rsidRDefault="00824D04" w:rsidP="00824D04">
      <w:pPr>
        <w:pStyle w:val="Nagwek2"/>
        <w:spacing w:before="0" w:after="0" w:line="240" w:lineRule="auto"/>
        <w:jc w:val="both"/>
      </w:pPr>
    </w:p>
    <w:p w14:paraId="17794365" w14:textId="77777777" w:rsidR="009F0E97" w:rsidRPr="009F0E97" w:rsidRDefault="00D375AB" w:rsidP="009F0E97">
      <w:pPr>
        <w:pStyle w:val="Nagwek2"/>
        <w:numPr>
          <w:ilvl w:val="0"/>
          <w:numId w:val="8"/>
        </w:numPr>
        <w:spacing w:before="0" w:after="0" w:line="240" w:lineRule="auto"/>
        <w:ind w:left="284"/>
        <w:jc w:val="both"/>
        <w:rPr>
          <w:sz w:val="20"/>
          <w:szCs w:val="20"/>
        </w:rPr>
      </w:pPr>
      <w:r w:rsidRPr="00824D04">
        <w:rPr>
          <w:sz w:val="20"/>
          <w:szCs w:val="20"/>
        </w:rPr>
        <w:t xml:space="preserve">Do oferty Wykonawca zobowiązany jest dołączyć aktualne na dzień składania ofert oświadczenie </w:t>
      </w:r>
      <w:r w:rsidR="009D36D4">
        <w:rPr>
          <w:sz w:val="20"/>
          <w:szCs w:val="20"/>
        </w:rPr>
        <w:br/>
      </w:r>
      <w:r w:rsidRPr="00824D04">
        <w:rPr>
          <w:sz w:val="20"/>
          <w:szCs w:val="20"/>
        </w:rPr>
        <w:t>o spełnianiu warunków udziału w postępowaniu oraz o</w:t>
      </w:r>
      <w:r w:rsidR="00B9264B" w:rsidRPr="00824D04">
        <w:rPr>
          <w:sz w:val="20"/>
          <w:szCs w:val="20"/>
        </w:rPr>
        <w:t xml:space="preserve"> braku podstaw do wykluczenia z </w:t>
      </w:r>
      <w:r w:rsidRPr="00824D04">
        <w:rPr>
          <w:sz w:val="20"/>
          <w:szCs w:val="20"/>
        </w:rPr>
        <w:t xml:space="preserve">postępowania – zgodnie z </w:t>
      </w:r>
      <w:r w:rsidR="004020E2">
        <w:rPr>
          <w:b/>
          <w:sz w:val="20"/>
          <w:szCs w:val="20"/>
        </w:rPr>
        <w:t>z</w:t>
      </w:r>
      <w:r w:rsidRPr="00824D04">
        <w:rPr>
          <w:b/>
          <w:sz w:val="20"/>
          <w:szCs w:val="20"/>
        </w:rPr>
        <w:t xml:space="preserve">ałącznikiem nr </w:t>
      </w:r>
      <w:r w:rsidR="00044419" w:rsidRPr="00824D04">
        <w:rPr>
          <w:b/>
          <w:sz w:val="20"/>
          <w:szCs w:val="20"/>
        </w:rPr>
        <w:t>3</w:t>
      </w:r>
      <w:r w:rsidRPr="00824D04">
        <w:rPr>
          <w:b/>
          <w:sz w:val="20"/>
          <w:szCs w:val="20"/>
        </w:rPr>
        <w:t xml:space="preserve"> do </w:t>
      </w:r>
      <w:r w:rsidR="00E74B9F">
        <w:rPr>
          <w:b/>
          <w:sz w:val="20"/>
          <w:szCs w:val="20"/>
        </w:rPr>
        <w:t xml:space="preserve">niniejszej </w:t>
      </w:r>
      <w:r w:rsidRPr="00824D04">
        <w:rPr>
          <w:b/>
          <w:sz w:val="20"/>
          <w:szCs w:val="20"/>
        </w:rPr>
        <w:t>SWZ</w:t>
      </w:r>
      <w:r w:rsidRPr="00824D04">
        <w:rPr>
          <w:sz w:val="20"/>
          <w:szCs w:val="20"/>
        </w:rPr>
        <w:t>;</w:t>
      </w:r>
    </w:p>
    <w:p w14:paraId="221B36C3" w14:textId="77777777" w:rsidR="00A00777" w:rsidRPr="009F0E97" w:rsidRDefault="00D375AB" w:rsidP="009F0E97">
      <w:pPr>
        <w:numPr>
          <w:ilvl w:val="0"/>
          <w:numId w:val="8"/>
        </w:numPr>
        <w:spacing w:line="240" w:lineRule="auto"/>
        <w:ind w:left="284" w:hanging="426"/>
        <w:jc w:val="both"/>
        <w:rPr>
          <w:sz w:val="20"/>
          <w:szCs w:val="20"/>
        </w:rPr>
      </w:pPr>
      <w:r>
        <w:rPr>
          <w:sz w:val="20"/>
          <w:szCs w:val="20"/>
        </w:rPr>
        <w:t>Informacje zawarte w oświadczeniu, o którym mowa w pkt 1 stanowią wstępne potwierdzenie, że Wykonawca nie podlega wykluczeniu oraz spełnia warunki udziału w postępowaniu.</w:t>
      </w:r>
    </w:p>
    <w:p w14:paraId="09108BBE" w14:textId="77777777" w:rsidR="00A00777" w:rsidRDefault="00A00777" w:rsidP="00A00777">
      <w:pPr>
        <w:spacing w:line="240" w:lineRule="auto"/>
        <w:ind w:left="284"/>
        <w:jc w:val="both"/>
        <w:rPr>
          <w:sz w:val="20"/>
          <w:szCs w:val="20"/>
        </w:rPr>
      </w:pPr>
    </w:p>
    <w:p w14:paraId="5ACDB4A4" w14:textId="77777777" w:rsidR="00A00777" w:rsidRPr="00B94325" w:rsidRDefault="00A00777" w:rsidP="00A00777">
      <w:pPr>
        <w:numPr>
          <w:ilvl w:val="0"/>
          <w:numId w:val="8"/>
        </w:numPr>
        <w:spacing w:line="240" w:lineRule="auto"/>
        <w:ind w:left="284" w:hanging="426"/>
        <w:jc w:val="both"/>
        <w:rPr>
          <w:b/>
          <w:sz w:val="20"/>
          <w:szCs w:val="20"/>
        </w:rPr>
      </w:pPr>
      <w:r w:rsidRPr="00B94325">
        <w:rPr>
          <w:b/>
        </w:rPr>
        <w:t>Dokumenty składane na wezwanie:</w:t>
      </w:r>
    </w:p>
    <w:p w14:paraId="2097CF65" w14:textId="77777777" w:rsidR="00197DA0" w:rsidRDefault="00197DA0" w:rsidP="00A00777">
      <w:pPr>
        <w:spacing w:line="240" w:lineRule="auto"/>
        <w:jc w:val="both"/>
        <w:rPr>
          <w:sz w:val="20"/>
          <w:szCs w:val="20"/>
        </w:rPr>
      </w:pPr>
    </w:p>
    <w:p w14:paraId="7AFC2B08" w14:textId="77777777" w:rsidR="005B356F" w:rsidRDefault="00D375AB" w:rsidP="00A00777">
      <w:pPr>
        <w:spacing w:line="240" w:lineRule="auto"/>
        <w:jc w:val="both"/>
        <w:rPr>
          <w:sz w:val="20"/>
          <w:szCs w:val="20"/>
        </w:rPr>
      </w:pPr>
      <w:r>
        <w:rPr>
          <w:sz w:val="20"/>
          <w:szCs w:val="20"/>
        </w:rPr>
        <w:t>Zamawiający wzywa wykonawcę</w:t>
      </w:r>
      <w:r w:rsidR="001254D5">
        <w:rPr>
          <w:sz w:val="20"/>
          <w:szCs w:val="20"/>
        </w:rPr>
        <w:t xml:space="preserve"> na podstawie art. 274 ust.1 ustawy PZP</w:t>
      </w:r>
      <w:r>
        <w:rPr>
          <w:sz w:val="20"/>
          <w:szCs w:val="20"/>
        </w:rPr>
        <w:t>, którego oferta została n</w:t>
      </w:r>
      <w:r w:rsidR="00B9264B">
        <w:rPr>
          <w:sz w:val="20"/>
          <w:szCs w:val="20"/>
        </w:rPr>
        <w:t>ajwyżej oceniona, do złożenia w </w:t>
      </w:r>
      <w:r>
        <w:rPr>
          <w:sz w:val="20"/>
          <w:szCs w:val="20"/>
        </w:rPr>
        <w:t>wyznaczonym terminie, nie krótszym niż 5 dni od dnia wezwania, podmiotowych środków dowodowych, jeżeli wymagał ich złożenia w ogłoszeniu o zamówieniu lub dokumentach zamówienia, aktualnych na dzień złożenia podmiotowych środków dowodowych.</w:t>
      </w:r>
    </w:p>
    <w:p w14:paraId="370BCDD7" w14:textId="77777777" w:rsidR="00197DA0" w:rsidRDefault="00197DA0" w:rsidP="00504378">
      <w:pPr>
        <w:spacing w:line="240" w:lineRule="auto"/>
        <w:jc w:val="both"/>
        <w:rPr>
          <w:sz w:val="20"/>
          <w:szCs w:val="20"/>
        </w:rPr>
      </w:pPr>
    </w:p>
    <w:p w14:paraId="5AE4755D" w14:textId="77777777" w:rsidR="005B356F" w:rsidRPr="00504378" w:rsidRDefault="00D375AB" w:rsidP="00A00777">
      <w:pPr>
        <w:spacing w:line="240" w:lineRule="auto"/>
        <w:jc w:val="both"/>
        <w:rPr>
          <w:b/>
          <w:sz w:val="20"/>
          <w:szCs w:val="20"/>
        </w:rPr>
      </w:pPr>
      <w:r w:rsidRPr="00504378">
        <w:rPr>
          <w:b/>
          <w:sz w:val="20"/>
          <w:szCs w:val="20"/>
        </w:rPr>
        <w:t>Podmiotowe środki dowodowe wymagane od wykonawcy obejmują:</w:t>
      </w:r>
    </w:p>
    <w:p w14:paraId="09775CD6" w14:textId="77777777" w:rsidR="005B356F" w:rsidRDefault="00D375AB" w:rsidP="00EE261E">
      <w:pPr>
        <w:numPr>
          <w:ilvl w:val="2"/>
          <w:numId w:val="15"/>
        </w:numPr>
        <w:spacing w:line="240" w:lineRule="auto"/>
        <w:ind w:left="710" w:hanging="435"/>
        <w:jc w:val="both"/>
        <w:rPr>
          <w:sz w:val="20"/>
          <w:szCs w:val="20"/>
        </w:rPr>
      </w:pPr>
      <w:r>
        <w:rPr>
          <w:sz w:val="20"/>
          <w:szCs w:val="20"/>
        </w:rPr>
        <w:tab/>
      </w:r>
      <w:r w:rsidRPr="00504378">
        <w:rPr>
          <w:b/>
          <w:sz w:val="20"/>
          <w:szCs w:val="20"/>
        </w:rPr>
        <w:t>Oświadczenie wykonawcy</w:t>
      </w:r>
      <w:r>
        <w:rPr>
          <w:sz w:val="20"/>
          <w:szCs w:val="20"/>
        </w:rPr>
        <w:t xml:space="preserve">, w zakresie art. 108 ust. 1 pkt 5 ustawy, o braku przynależności do tej samej grupy kapitałowej, w rozumieniu ustawy z dnia 16 lutego 2007 r. o ochronie konkurencji i konsumentów </w:t>
      </w:r>
      <w:r w:rsidRPr="009D36D4">
        <w:rPr>
          <w:sz w:val="20"/>
          <w:szCs w:val="20"/>
        </w:rPr>
        <w:t>(</w:t>
      </w:r>
      <w:r w:rsidR="009D36D4" w:rsidRPr="009D36D4">
        <w:rPr>
          <w:sz w:val="20"/>
          <w:szCs w:val="20"/>
        </w:rPr>
        <w:t>Dz.U. z 2021 r., poz. 275</w:t>
      </w:r>
      <w:r w:rsidRPr="009D36D4">
        <w:rPr>
          <w:sz w:val="20"/>
          <w:szCs w:val="20"/>
        </w:rPr>
        <w:t>)</w:t>
      </w:r>
      <w:r>
        <w:rPr>
          <w:sz w:val="20"/>
          <w:szCs w:val="20"/>
        </w:rPr>
        <w:t>, z innym Wykonawca, który złożył odrębną ofertę, ofertę częściową lub wniosek o dopuszczenie do udziału w postępowaniu, albo oświadczenia o przynależności do tej samej grupy kapitałowej wraz z dokumentami lub informacjami potwierdzającymi przygotowanie oferty</w:t>
      </w:r>
      <w:r w:rsidR="009D36D4">
        <w:rPr>
          <w:sz w:val="20"/>
          <w:szCs w:val="20"/>
        </w:rPr>
        <w:t xml:space="preserve">, oferty częściowej lub wniosku </w:t>
      </w:r>
      <w:r w:rsidR="009D36D4">
        <w:rPr>
          <w:sz w:val="20"/>
          <w:szCs w:val="20"/>
        </w:rPr>
        <w:br/>
      </w:r>
      <w:r>
        <w:rPr>
          <w:sz w:val="20"/>
          <w:szCs w:val="20"/>
        </w:rPr>
        <w:t>o dopuszczenie do udziału w postępowaniu niezależnie od innego wykonawcy należącego</w:t>
      </w:r>
      <w:r w:rsidR="006A4D49">
        <w:rPr>
          <w:sz w:val="20"/>
          <w:szCs w:val="20"/>
        </w:rPr>
        <w:t xml:space="preserve"> </w:t>
      </w:r>
      <w:r>
        <w:rPr>
          <w:sz w:val="20"/>
          <w:szCs w:val="20"/>
        </w:rPr>
        <w:t xml:space="preserve"> do tej samej grupy kapitałowej – </w:t>
      </w:r>
      <w:r w:rsidRPr="00044419">
        <w:rPr>
          <w:b/>
          <w:sz w:val="20"/>
          <w:szCs w:val="20"/>
        </w:rPr>
        <w:t xml:space="preserve">załącznik nr </w:t>
      </w:r>
      <w:r w:rsidR="00044419" w:rsidRPr="00BA726F">
        <w:rPr>
          <w:b/>
          <w:sz w:val="20"/>
          <w:szCs w:val="20"/>
        </w:rPr>
        <w:t>4</w:t>
      </w:r>
      <w:r w:rsidRPr="00044419">
        <w:rPr>
          <w:b/>
          <w:sz w:val="20"/>
          <w:szCs w:val="20"/>
        </w:rPr>
        <w:t xml:space="preserve"> do </w:t>
      </w:r>
      <w:r w:rsidR="00197DA0">
        <w:rPr>
          <w:b/>
          <w:sz w:val="20"/>
          <w:szCs w:val="20"/>
        </w:rPr>
        <w:t xml:space="preserve">niniejszej </w:t>
      </w:r>
      <w:r w:rsidRPr="00044419">
        <w:rPr>
          <w:b/>
          <w:sz w:val="20"/>
          <w:szCs w:val="20"/>
        </w:rPr>
        <w:t>SWZ</w:t>
      </w:r>
      <w:r w:rsidRPr="00044419">
        <w:rPr>
          <w:sz w:val="20"/>
          <w:szCs w:val="20"/>
        </w:rPr>
        <w:t>;</w:t>
      </w:r>
    </w:p>
    <w:p w14:paraId="43312E5F" w14:textId="77777777" w:rsidR="00504378" w:rsidRDefault="00504378" w:rsidP="00504378">
      <w:pPr>
        <w:spacing w:line="240" w:lineRule="auto"/>
        <w:ind w:left="710"/>
        <w:jc w:val="both"/>
        <w:rPr>
          <w:sz w:val="20"/>
          <w:szCs w:val="20"/>
        </w:rPr>
      </w:pPr>
    </w:p>
    <w:p w14:paraId="50CCC7EE" w14:textId="77777777" w:rsidR="005B356F" w:rsidRDefault="00D375AB" w:rsidP="00EE261E">
      <w:pPr>
        <w:numPr>
          <w:ilvl w:val="2"/>
          <w:numId w:val="15"/>
        </w:numPr>
        <w:spacing w:line="240" w:lineRule="auto"/>
        <w:ind w:left="710" w:hanging="435"/>
        <w:jc w:val="both"/>
        <w:rPr>
          <w:sz w:val="20"/>
          <w:szCs w:val="20"/>
        </w:rPr>
      </w:pPr>
      <w:r>
        <w:rPr>
          <w:sz w:val="20"/>
          <w:szCs w:val="20"/>
        </w:rPr>
        <w:tab/>
      </w:r>
      <w:r w:rsidRPr="00504378">
        <w:rPr>
          <w:b/>
          <w:sz w:val="20"/>
          <w:szCs w:val="20"/>
        </w:rPr>
        <w:t xml:space="preserve">Odpis lub informacja z Krajowego Rejestru Sądowego lub z Centralnej Ewidencji </w:t>
      </w:r>
      <w:r w:rsidR="005E41FC">
        <w:rPr>
          <w:b/>
          <w:sz w:val="20"/>
          <w:szCs w:val="20"/>
        </w:rPr>
        <w:br/>
      </w:r>
      <w:r w:rsidRPr="00504378">
        <w:rPr>
          <w:b/>
          <w:sz w:val="20"/>
          <w:szCs w:val="20"/>
        </w:rPr>
        <w:t>i Informacji o Działalności Gospodarczej,</w:t>
      </w:r>
      <w:r>
        <w:rPr>
          <w:sz w:val="20"/>
          <w:szCs w:val="20"/>
        </w:rPr>
        <w:t xml:space="preserve"> w zakresie art. 109 ust. 1 pkt 4 ustawy, sporządzonych nie </w:t>
      </w:r>
      <w:r w:rsidRPr="00044419">
        <w:rPr>
          <w:sz w:val="20"/>
          <w:szCs w:val="20"/>
        </w:rPr>
        <w:t>wcześniej</w:t>
      </w:r>
      <w:r>
        <w:rPr>
          <w:sz w:val="20"/>
          <w:szCs w:val="20"/>
        </w:rPr>
        <w:t xml:space="preserve"> niż 3 miesiące przed jej złożeniem, jeżeli odrębne przepisy wymagają wpisu do rejestru lub ewidencji;</w:t>
      </w:r>
    </w:p>
    <w:p w14:paraId="5B1ED1FF" w14:textId="77777777" w:rsidR="00A00777" w:rsidRDefault="00A00777" w:rsidP="00A00777">
      <w:pPr>
        <w:pStyle w:val="Akapitzlist"/>
        <w:rPr>
          <w:sz w:val="20"/>
          <w:szCs w:val="20"/>
        </w:rPr>
      </w:pPr>
    </w:p>
    <w:p w14:paraId="486B09FD" w14:textId="77777777" w:rsidR="00A00777" w:rsidRDefault="00A00777" w:rsidP="00EE261E">
      <w:pPr>
        <w:numPr>
          <w:ilvl w:val="2"/>
          <w:numId w:val="15"/>
        </w:numPr>
        <w:spacing w:line="240" w:lineRule="auto"/>
        <w:ind w:left="710" w:hanging="435"/>
        <w:jc w:val="both"/>
        <w:rPr>
          <w:sz w:val="20"/>
          <w:szCs w:val="20"/>
        </w:rPr>
      </w:pPr>
      <w:r>
        <w:rPr>
          <w:rStyle w:val="Teksttreci2Pogrubienie"/>
        </w:rPr>
        <w:t xml:space="preserve">Informacja z Krajowego Rejestru Karnego </w:t>
      </w:r>
      <w:r w:rsidRPr="00DD131C">
        <w:rPr>
          <w:sz w:val="20"/>
          <w:szCs w:val="20"/>
        </w:rPr>
        <w:t xml:space="preserve">w zakresie dotyczącym podstaw wykluczenia wskazanych w art. 108 ust. 1 pkt 1, 2 i 4 ustawy </w:t>
      </w:r>
      <w:proofErr w:type="spellStart"/>
      <w:r w:rsidRPr="00DD131C">
        <w:rPr>
          <w:sz w:val="20"/>
          <w:szCs w:val="20"/>
        </w:rPr>
        <w:t>Pzp</w:t>
      </w:r>
      <w:proofErr w:type="spellEnd"/>
      <w:r w:rsidRPr="00DD131C">
        <w:rPr>
          <w:sz w:val="20"/>
          <w:szCs w:val="20"/>
        </w:rPr>
        <w:t>, sporządzona nie wcześniej niż 6 miesięcy przed jej złożeniem,</w:t>
      </w:r>
    </w:p>
    <w:p w14:paraId="4D6B0D65" w14:textId="77777777" w:rsidR="00A00777" w:rsidRDefault="00A00777" w:rsidP="00A00777">
      <w:pPr>
        <w:pStyle w:val="Akapitzlist"/>
        <w:spacing w:line="240" w:lineRule="auto"/>
        <w:rPr>
          <w:rStyle w:val="Teksttreci2Pogrubienie"/>
        </w:rPr>
      </w:pPr>
    </w:p>
    <w:p w14:paraId="1EEDB768" w14:textId="77777777" w:rsidR="006A4D49" w:rsidRPr="00846EA6" w:rsidRDefault="00A00777" w:rsidP="00EE261E">
      <w:pPr>
        <w:numPr>
          <w:ilvl w:val="2"/>
          <w:numId w:val="15"/>
        </w:numPr>
        <w:spacing w:line="240" w:lineRule="auto"/>
        <w:ind w:left="710" w:hanging="435"/>
        <w:jc w:val="both"/>
        <w:rPr>
          <w:sz w:val="20"/>
          <w:szCs w:val="20"/>
        </w:rPr>
      </w:pPr>
      <w:r>
        <w:rPr>
          <w:rStyle w:val="Teksttreci2Pogrubienie"/>
        </w:rPr>
        <w:t xml:space="preserve">Oświadczenie Wykonawcy </w:t>
      </w:r>
      <w:r w:rsidRPr="00A00777">
        <w:rPr>
          <w:sz w:val="20"/>
          <w:szCs w:val="20"/>
        </w:rPr>
        <w:t xml:space="preserve">o aktualności informacji zawartych w oświadczeniu, o którym mowa w art. 125 ust. 1 ustawy </w:t>
      </w:r>
      <w:proofErr w:type="spellStart"/>
      <w:r w:rsidRPr="00A00777">
        <w:rPr>
          <w:sz w:val="20"/>
          <w:szCs w:val="20"/>
        </w:rPr>
        <w:t>Pzp</w:t>
      </w:r>
      <w:proofErr w:type="spellEnd"/>
      <w:r w:rsidRPr="00A00777">
        <w:rPr>
          <w:sz w:val="20"/>
          <w:szCs w:val="20"/>
        </w:rPr>
        <w:t xml:space="preserve">, w zakresie podstaw wykluczenia z postępowania wskazanych przez zamawiającego, o których mowa w art. 108 ust. 1 pkt 3 ustawy </w:t>
      </w:r>
      <w:proofErr w:type="spellStart"/>
      <w:r w:rsidRPr="00A00777">
        <w:rPr>
          <w:sz w:val="20"/>
          <w:szCs w:val="20"/>
        </w:rPr>
        <w:t>Pzp</w:t>
      </w:r>
      <w:proofErr w:type="spellEnd"/>
      <w:r w:rsidRPr="00A00777">
        <w:rPr>
          <w:sz w:val="20"/>
          <w:szCs w:val="20"/>
        </w:rPr>
        <w:t xml:space="preserve">, art. 108 ust. 1 pkt 4 ustawy </w:t>
      </w:r>
      <w:proofErr w:type="spellStart"/>
      <w:r w:rsidRPr="00A00777">
        <w:rPr>
          <w:sz w:val="20"/>
          <w:szCs w:val="20"/>
        </w:rPr>
        <w:t>Pzp</w:t>
      </w:r>
      <w:proofErr w:type="spellEnd"/>
      <w:r w:rsidRPr="00A00777">
        <w:rPr>
          <w:sz w:val="20"/>
          <w:szCs w:val="20"/>
        </w:rPr>
        <w:t xml:space="preserve">, dotyczących orzeczenia zakazu ubiegania się o zamówienie publiczne tytułem środka zapobiegawczego, art. 108 ust. 1 pkt 5 ustawy </w:t>
      </w:r>
      <w:proofErr w:type="spellStart"/>
      <w:r w:rsidRPr="00A00777">
        <w:rPr>
          <w:sz w:val="20"/>
          <w:szCs w:val="20"/>
        </w:rPr>
        <w:t>Pzp</w:t>
      </w:r>
      <w:proofErr w:type="spellEnd"/>
      <w:r w:rsidRPr="00A00777">
        <w:rPr>
          <w:sz w:val="20"/>
          <w:szCs w:val="20"/>
        </w:rPr>
        <w:t xml:space="preserve">, dotyczących zawarcia </w:t>
      </w:r>
      <w:r w:rsidR="000C5CDF">
        <w:rPr>
          <w:sz w:val="20"/>
          <w:szCs w:val="20"/>
        </w:rPr>
        <w:br/>
      </w:r>
      <w:r w:rsidRPr="00A00777">
        <w:rPr>
          <w:sz w:val="20"/>
          <w:szCs w:val="20"/>
        </w:rPr>
        <w:t xml:space="preserve">z innymi wykonawcami porozumienia mającego na celu zakłócenie konkurencji, art. 108 ust. 1 pkt 6 ustawy </w:t>
      </w:r>
      <w:proofErr w:type="spellStart"/>
      <w:r w:rsidRPr="00A00777">
        <w:rPr>
          <w:sz w:val="20"/>
          <w:szCs w:val="20"/>
        </w:rPr>
        <w:t>Pzp</w:t>
      </w:r>
      <w:proofErr w:type="spellEnd"/>
      <w:r w:rsidRPr="00A00777">
        <w:rPr>
          <w:sz w:val="20"/>
          <w:szCs w:val="20"/>
        </w:rPr>
        <w:t xml:space="preserve"> - zgodnie z </w:t>
      </w:r>
      <w:r w:rsidR="00E53FDA">
        <w:rPr>
          <w:rStyle w:val="Teksttreci2Pogrubienie"/>
        </w:rPr>
        <w:t>z</w:t>
      </w:r>
      <w:r w:rsidRPr="00044419">
        <w:rPr>
          <w:rStyle w:val="Teksttreci2Pogrubienie"/>
        </w:rPr>
        <w:t xml:space="preserve">ałącznikiem nr </w:t>
      </w:r>
      <w:r w:rsidR="00044419" w:rsidRPr="00044419">
        <w:rPr>
          <w:rStyle w:val="Teksttreci2Pogrubienie"/>
        </w:rPr>
        <w:t>9</w:t>
      </w:r>
      <w:r w:rsidRPr="00044419">
        <w:rPr>
          <w:rStyle w:val="Teksttreci2Pogrubienie"/>
        </w:rPr>
        <w:t xml:space="preserve"> do </w:t>
      </w:r>
      <w:r w:rsidR="00197DA0">
        <w:rPr>
          <w:rStyle w:val="Teksttreci2Pogrubienie"/>
        </w:rPr>
        <w:t xml:space="preserve">niniejszej </w:t>
      </w:r>
      <w:r w:rsidRPr="00044419">
        <w:rPr>
          <w:rStyle w:val="Teksttreci2Pogrubienie"/>
        </w:rPr>
        <w:t>SWZ.</w:t>
      </w:r>
    </w:p>
    <w:p w14:paraId="20A1D0D9" w14:textId="77777777" w:rsidR="006A4D49" w:rsidRPr="00197DA0" w:rsidRDefault="006A4D49" w:rsidP="006A4D49">
      <w:pPr>
        <w:spacing w:line="240" w:lineRule="auto"/>
        <w:ind w:left="710"/>
        <w:jc w:val="both"/>
        <w:rPr>
          <w:sz w:val="20"/>
          <w:szCs w:val="20"/>
        </w:rPr>
      </w:pPr>
    </w:p>
    <w:p w14:paraId="7AD5D3EB" w14:textId="77777777" w:rsidR="00F24E29" w:rsidRPr="00044419" w:rsidRDefault="00504378" w:rsidP="00EE261E">
      <w:pPr>
        <w:numPr>
          <w:ilvl w:val="2"/>
          <w:numId w:val="15"/>
        </w:numPr>
        <w:spacing w:line="240" w:lineRule="auto"/>
        <w:ind w:left="710" w:hanging="435"/>
        <w:jc w:val="both"/>
        <w:rPr>
          <w:sz w:val="20"/>
          <w:szCs w:val="20"/>
        </w:rPr>
      </w:pPr>
      <w:r>
        <w:rPr>
          <w:rStyle w:val="Teksttreci2Pogrubienie"/>
        </w:rPr>
        <w:t xml:space="preserve">Dokument o którym mowa w Rozdziale </w:t>
      </w:r>
      <w:r w:rsidRPr="00374256">
        <w:rPr>
          <w:rStyle w:val="Teksttreci2Pogrubienie"/>
        </w:rPr>
        <w:t>VII</w:t>
      </w:r>
      <w:r>
        <w:rPr>
          <w:rStyle w:val="Teksttreci2Pogrubienie"/>
        </w:rPr>
        <w:t>I</w:t>
      </w:r>
      <w:r w:rsidRPr="00374256">
        <w:rPr>
          <w:rStyle w:val="Teksttreci2Pogrubienie"/>
        </w:rPr>
        <w:t xml:space="preserve">. pkt 2 </w:t>
      </w:r>
      <w:proofErr w:type="spellStart"/>
      <w:r w:rsidRPr="00374256">
        <w:rPr>
          <w:rStyle w:val="Teksttreci2Pogrubienie"/>
        </w:rPr>
        <w:t>ppkt</w:t>
      </w:r>
      <w:proofErr w:type="spellEnd"/>
      <w:r w:rsidRPr="00374256">
        <w:rPr>
          <w:rStyle w:val="Teksttreci2Pogrubienie"/>
        </w:rPr>
        <w:t xml:space="preserve"> </w:t>
      </w:r>
      <w:r>
        <w:rPr>
          <w:rStyle w:val="Teksttreci2Pogrubienie"/>
        </w:rPr>
        <w:t>1</w:t>
      </w:r>
      <w:r w:rsidR="00810378">
        <w:rPr>
          <w:rStyle w:val="Teksttreci2Pogrubienie"/>
        </w:rPr>
        <w:t>a</w:t>
      </w:r>
      <w:r w:rsidR="00F24E29">
        <w:rPr>
          <w:sz w:val="20"/>
          <w:szCs w:val="20"/>
        </w:rPr>
        <w:t xml:space="preserve"> </w:t>
      </w:r>
      <w:r w:rsidR="006A4D49">
        <w:rPr>
          <w:sz w:val="20"/>
          <w:szCs w:val="20"/>
        </w:rPr>
        <w:t xml:space="preserve">niniejszej SWZ </w:t>
      </w:r>
      <w:r w:rsidR="00F24E29">
        <w:rPr>
          <w:sz w:val="20"/>
          <w:szCs w:val="20"/>
        </w:rPr>
        <w:t xml:space="preserve">- </w:t>
      </w:r>
      <w:r w:rsidR="00F24E29" w:rsidRPr="00F24E29">
        <w:rPr>
          <w:rFonts w:eastAsia="TimesNewRoman"/>
          <w:sz w:val="20"/>
          <w:szCs w:val="20"/>
        </w:rPr>
        <w:t>wykazu robót budowlanych wykonanych nie wcześniej niż w okresie ostatnich 5 lat, a jeżeli okres prowadzenia działalności jest krótszy – w tym okresie</w:t>
      </w:r>
      <w:r w:rsidR="00F24E29" w:rsidRPr="00F24E29">
        <w:rPr>
          <w:sz w:val="20"/>
          <w:szCs w:val="20"/>
        </w:rPr>
        <w:t>, porównywalnych z robotami budowlanymi stanowiącymi przedmiot zamówienia</w:t>
      </w:r>
      <w:r w:rsidR="00F24E29" w:rsidRPr="00F24E29">
        <w:rPr>
          <w:rFonts w:eastAsia="TimesNewRoman"/>
          <w:sz w:val="20"/>
          <w:szCs w:val="20"/>
        </w:rPr>
        <w:t xml:space="preserve">, wraz z podaniem ich rodzaju, wartości, daty i miejsca wykonania oraz podmiotów, na rzecz których roboty te zostały wykonane, oraz załączeniem </w:t>
      </w:r>
      <w:bookmarkStart w:id="16" w:name="_Hlk76971396"/>
      <w:r w:rsidR="00F24E29" w:rsidRPr="00F24E29">
        <w:rPr>
          <w:rFonts w:eastAsia="TimesNewRoman"/>
          <w:sz w:val="20"/>
          <w:szCs w:val="20"/>
        </w:rPr>
        <w:t xml:space="preserve">dowodów określających, czy te roboty budowlane zostały wykonane należycie, przy czym dowodami, o których mowa, są referencje bądź inne dokumenty sporządzone przez podmiot, na rzecz którego roboty budowlane zostały wykonane, a jeżeli wykonawca </w:t>
      </w:r>
      <w:r w:rsidR="006A4D49">
        <w:rPr>
          <w:rFonts w:eastAsia="TimesNewRoman"/>
          <w:sz w:val="20"/>
          <w:szCs w:val="20"/>
        </w:rPr>
        <w:t xml:space="preserve"> </w:t>
      </w:r>
      <w:r w:rsidR="00F24E29" w:rsidRPr="00F24E29">
        <w:rPr>
          <w:rFonts w:eastAsia="TimesNewRoman"/>
          <w:sz w:val="20"/>
          <w:szCs w:val="20"/>
        </w:rPr>
        <w:t>z przyczyn niezależnych od niego nie jest w stanie uzyskać tych dokumentów – inne odpowiednie dokumenty</w:t>
      </w:r>
      <w:bookmarkEnd w:id="16"/>
      <w:r w:rsidR="00F24E29" w:rsidRPr="00F24E29">
        <w:rPr>
          <w:sz w:val="20"/>
          <w:szCs w:val="20"/>
        </w:rPr>
        <w:t xml:space="preserve">- </w:t>
      </w:r>
      <w:r w:rsidR="00F24E29" w:rsidRPr="00044419">
        <w:rPr>
          <w:b/>
          <w:sz w:val="20"/>
          <w:szCs w:val="20"/>
        </w:rPr>
        <w:t xml:space="preserve">załącznik nr </w:t>
      </w:r>
      <w:r w:rsidR="00044419" w:rsidRPr="008C0C21">
        <w:rPr>
          <w:b/>
          <w:sz w:val="20"/>
          <w:szCs w:val="20"/>
        </w:rPr>
        <w:t>5</w:t>
      </w:r>
      <w:r w:rsidR="00F24E29" w:rsidRPr="00044419">
        <w:rPr>
          <w:b/>
          <w:sz w:val="20"/>
          <w:szCs w:val="20"/>
        </w:rPr>
        <w:t xml:space="preserve"> do </w:t>
      </w:r>
      <w:r w:rsidR="006A4D49">
        <w:rPr>
          <w:b/>
          <w:sz w:val="20"/>
          <w:szCs w:val="20"/>
        </w:rPr>
        <w:t xml:space="preserve">niniejszej </w:t>
      </w:r>
      <w:r w:rsidR="00F24E29" w:rsidRPr="00044419">
        <w:rPr>
          <w:b/>
          <w:sz w:val="20"/>
          <w:szCs w:val="20"/>
        </w:rPr>
        <w:t>SWZ</w:t>
      </w:r>
      <w:r w:rsidR="00F24E29" w:rsidRPr="00044419">
        <w:rPr>
          <w:sz w:val="20"/>
          <w:szCs w:val="20"/>
        </w:rPr>
        <w:t>;</w:t>
      </w:r>
    </w:p>
    <w:p w14:paraId="782FDC53" w14:textId="77777777" w:rsidR="00810378" w:rsidRPr="006A4D49" w:rsidRDefault="00810378" w:rsidP="00810378">
      <w:pPr>
        <w:pStyle w:val="Akapitzlist"/>
        <w:rPr>
          <w:sz w:val="16"/>
          <w:szCs w:val="16"/>
        </w:rPr>
      </w:pPr>
    </w:p>
    <w:p w14:paraId="5F244307" w14:textId="77777777" w:rsidR="00810378" w:rsidRPr="00810378" w:rsidRDefault="00810378" w:rsidP="00EE261E">
      <w:pPr>
        <w:numPr>
          <w:ilvl w:val="2"/>
          <w:numId w:val="15"/>
        </w:numPr>
        <w:spacing w:line="240" w:lineRule="auto"/>
        <w:ind w:left="710" w:hanging="435"/>
        <w:jc w:val="both"/>
        <w:rPr>
          <w:sz w:val="20"/>
          <w:szCs w:val="20"/>
        </w:rPr>
      </w:pPr>
      <w:r>
        <w:rPr>
          <w:rStyle w:val="Teksttreci2Pogrubienie"/>
        </w:rPr>
        <w:t xml:space="preserve">Dokument o którym mowa w Rozdziale </w:t>
      </w:r>
      <w:r w:rsidRPr="00374256">
        <w:rPr>
          <w:rStyle w:val="Teksttreci2Pogrubienie"/>
        </w:rPr>
        <w:t>VII</w:t>
      </w:r>
      <w:r>
        <w:rPr>
          <w:rStyle w:val="Teksttreci2Pogrubienie"/>
        </w:rPr>
        <w:t>I</w:t>
      </w:r>
      <w:r w:rsidRPr="00374256">
        <w:rPr>
          <w:rStyle w:val="Teksttreci2Pogrubienie"/>
        </w:rPr>
        <w:t xml:space="preserve">. pkt 2 </w:t>
      </w:r>
      <w:proofErr w:type="spellStart"/>
      <w:r w:rsidRPr="00374256">
        <w:rPr>
          <w:rStyle w:val="Teksttreci2Pogrubienie"/>
        </w:rPr>
        <w:t>ppkt</w:t>
      </w:r>
      <w:proofErr w:type="spellEnd"/>
      <w:r w:rsidRPr="00374256">
        <w:rPr>
          <w:rStyle w:val="Teksttreci2Pogrubienie"/>
        </w:rPr>
        <w:t xml:space="preserve"> </w:t>
      </w:r>
      <w:r>
        <w:rPr>
          <w:rStyle w:val="Teksttreci2Pogrubienie"/>
        </w:rPr>
        <w:t xml:space="preserve">1b </w:t>
      </w:r>
      <w:r w:rsidR="006A4D49">
        <w:rPr>
          <w:rStyle w:val="Teksttreci2Pogrubienie"/>
        </w:rPr>
        <w:t xml:space="preserve">niniejszej SWZ </w:t>
      </w:r>
      <w:r>
        <w:rPr>
          <w:rStyle w:val="Teksttreci2Pogrubienie"/>
        </w:rPr>
        <w:t>-</w:t>
      </w:r>
      <w:r w:rsidRPr="00810378">
        <w:rPr>
          <w:rStyle w:val="Teksttreci2Pogrubienie"/>
        </w:rPr>
        <w:t xml:space="preserve"> </w:t>
      </w:r>
      <w:r w:rsidRPr="00810378">
        <w:rPr>
          <w:rFonts w:eastAsia="TimesNewRoman"/>
          <w:sz w:val="20"/>
          <w:szCs w:val="20"/>
        </w:rPr>
        <w:t>wykazu osób, skierowanych przez wykonawcę do realizacji zamówienia publicznego, w szczególności odpowiedzialnych za świadczenie usług, kontrolę jakości lub kierow</w:t>
      </w:r>
      <w:r w:rsidR="006A4D49">
        <w:rPr>
          <w:rFonts w:eastAsia="TimesNewRoman"/>
          <w:sz w:val="20"/>
          <w:szCs w:val="20"/>
        </w:rPr>
        <w:t xml:space="preserve">anie robotami budowlanymi, wraz </w:t>
      </w:r>
      <w:r w:rsidRPr="00810378">
        <w:rPr>
          <w:rFonts w:eastAsia="TimesNewRoman"/>
          <w:sz w:val="20"/>
          <w:szCs w:val="20"/>
        </w:rPr>
        <w:t>z informacjami na temat ich</w:t>
      </w:r>
      <w:r>
        <w:rPr>
          <w:sz w:val="20"/>
          <w:szCs w:val="20"/>
        </w:rPr>
        <w:t xml:space="preserve"> </w:t>
      </w:r>
      <w:r w:rsidRPr="00810378">
        <w:rPr>
          <w:rFonts w:eastAsia="TimesNewRoman"/>
          <w:sz w:val="20"/>
          <w:szCs w:val="20"/>
        </w:rPr>
        <w:t>kwalifikacji zawodowych, uprawnień, doświadczenia i wykształcenia niezbędnych do wykonania zamówienia publicznego, a także zakresu wykonywanych przez nie czynności oraz informacją o podstawie do dysponowania tymi osobami -</w:t>
      </w:r>
      <w:r w:rsidRPr="00044419">
        <w:rPr>
          <w:b/>
          <w:sz w:val="20"/>
          <w:szCs w:val="20"/>
        </w:rPr>
        <w:t xml:space="preserve">załącznik nr </w:t>
      </w:r>
      <w:r w:rsidR="00044419" w:rsidRPr="00AA2171">
        <w:rPr>
          <w:b/>
          <w:sz w:val="20"/>
          <w:szCs w:val="20"/>
        </w:rPr>
        <w:t>6</w:t>
      </w:r>
      <w:r w:rsidRPr="00044419">
        <w:rPr>
          <w:b/>
          <w:sz w:val="20"/>
          <w:szCs w:val="20"/>
        </w:rPr>
        <w:t xml:space="preserve"> do </w:t>
      </w:r>
      <w:r w:rsidR="006A4D49">
        <w:rPr>
          <w:b/>
          <w:sz w:val="20"/>
          <w:szCs w:val="20"/>
        </w:rPr>
        <w:t xml:space="preserve">niniejszej </w:t>
      </w:r>
      <w:r w:rsidRPr="00044419">
        <w:rPr>
          <w:b/>
          <w:sz w:val="20"/>
          <w:szCs w:val="20"/>
        </w:rPr>
        <w:t>SWZ</w:t>
      </w:r>
      <w:r w:rsidRPr="00044419">
        <w:rPr>
          <w:sz w:val="20"/>
          <w:szCs w:val="20"/>
        </w:rPr>
        <w:t>;</w:t>
      </w:r>
    </w:p>
    <w:p w14:paraId="0D2C4C85" w14:textId="77777777" w:rsidR="00810378" w:rsidRPr="006A4D49" w:rsidRDefault="00810378" w:rsidP="00F24E29">
      <w:pPr>
        <w:autoSpaceDE w:val="0"/>
        <w:autoSpaceDN w:val="0"/>
        <w:adjustRightInd w:val="0"/>
        <w:spacing w:line="240" w:lineRule="auto"/>
        <w:jc w:val="both"/>
        <w:rPr>
          <w:rFonts w:eastAsia="TimesNewRoman"/>
          <w:sz w:val="16"/>
          <w:szCs w:val="16"/>
        </w:rPr>
      </w:pPr>
    </w:p>
    <w:p w14:paraId="77805026" w14:textId="77777777" w:rsidR="00810378" w:rsidRDefault="00810378" w:rsidP="00C32E5B">
      <w:pPr>
        <w:spacing w:line="240" w:lineRule="auto"/>
        <w:ind w:left="340" w:hanging="340"/>
        <w:jc w:val="both"/>
        <w:rPr>
          <w:sz w:val="20"/>
          <w:szCs w:val="20"/>
        </w:rPr>
      </w:pPr>
      <w:r>
        <w:rPr>
          <w:b/>
          <w:sz w:val="20"/>
          <w:szCs w:val="20"/>
        </w:rPr>
        <w:t xml:space="preserve">4. </w:t>
      </w:r>
      <w:r w:rsidR="00197DA0">
        <w:rPr>
          <w:b/>
          <w:sz w:val="20"/>
          <w:szCs w:val="20"/>
        </w:rPr>
        <w:t xml:space="preserve"> </w:t>
      </w:r>
      <w:r>
        <w:rPr>
          <w:sz w:val="20"/>
          <w:szCs w:val="20"/>
        </w:rPr>
        <w:t>Jeżeli Wykonawca ma siedzibę lub miejsce zamieszkania poza terytorium Rzeczypospolitej Polskiej, zamiast dokumentu, o których mowa:</w:t>
      </w:r>
    </w:p>
    <w:p w14:paraId="108FA6BC" w14:textId="77777777" w:rsidR="00810378" w:rsidRPr="00276FDA" w:rsidRDefault="00810378" w:rsidP="006A4D49">
      <w:pPr>
        <w:spacing w:line="240" w:lineRule="auto"/>
        <w:ind w:left="434"/>
        <w:jc w:val="both"/>
        <w:rPr>
          <w:sz w:val="20"/>
          <w:szCs w:val="20"/>
        </w:rPr>
      </w:pPr>
      <w:r>
        <w:rPr>
          <w:sz w:val="20"/>
          <w:szCs w:val="20"/>
        </w:rPr>
        <w:t xml:space="preserve">-  w </w:t>
      </w:r>
      <w:r w:rsidRPr="00276FDA">
        <w:rPr>
          <w:sz w:val="20"/>
          <w:szCs w:val="20"/>
        </w:rPr>
        <w:t>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71FC478C" w14:textId="77777777" w:rsidR="00810378" w:rsidRPr="006A4D49" w:rsidRDefault="00810378" w:rsidP="006A4D49">
      <w:pPr>
        <w:spacing w:line="240" w:lineRule="auto"/>
        <w:ind w:left="434"/>
        <w:jc w:val="both"/>
        <w:rPr>
          <w:sz w:val="20"/>
          <w:szCs w:val="20"/>
        </w:rPr>
      </w:pPr>
      <w:r w:rsidRPr="00276FDA">
        <w:rPr>
          <w:sz w:val="20"/>
          <w:szCs w:val="20"/>
        </w:rPr>
        <w:t>- w ust. 3 pkt. 3, Wykonawca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3 pkt 3 niniejszego</w:t>
      </w:r>
      <w:r w:rsidRPr="003C3FB5">
        <w:rPr>
          <w:sz w:val="20"/>
          <w:szCs w:val="20"/>
        </w:rPr>
        <w:t xml:space="preserve"> rozdziału SWZ.</w:t>
      </w:r>
      <w:r>
        <w:rPr>
          <w:sz w:val="20"/>
          <w:szCs w:val="20"/>
        </w:rPr>
        <w:t xml:space="preserve"> Dokument, </w:t>
      </w:r>
      <w:r w:rsidR="00DC1B32">
        <w:rPr>
          <w:sz w:val="20"/>
          <w:szCs w:val="20"/>
        </w:rPr>
        <w:br/>
      </w:r>
      <w:r>
        <w:rPr>
          <w:sz w:val="20"/>
          <w:szCs w:val="20"/>
        </w:rPr>
        <w:t>o którym mowa powyżej, powinien być wystawiony nie wcześniej niż 6 miesiące przed upływem terminu składania ofert</w:t>
      </w:r>
    </w:p>
    <w:p w14:paraId="7651AA1C" w14:textId="77777777" w:rsidR="00810378" w:rsidRPr="00810378" w:rsidRDefault="00810378" w:rsidP="00EE261E">
      <w:pPr>
        <w:pStyle w:val="Akapitzlist"/>
        <w:numPr>
          <w:ilvl w:val="0"/>
          <w:numId w:val="15"/>
        </w:numPr>
        <w:spacing w:line="240" w:lineRule="auto"/>
        <w:jc w:val="both"/>
        <w:rPr>
          <w:sz w:val="20"/>
          <w:szCs w:val="20"/>
        </w:rPr>
      </w:pPr>
      <w:r w:rsidRPr="00810378">
        <w:rPr>
          <w:sz w:val="20"/>
          <w:szCs w:val="20"/>
        </w:rPr>
        <w:t>Jeżeli w kraju, w którym Wykonawca ma siedzibę lub miejsce zamieszkania, nie wydaje się dokumentów, o których mowa w ust. 3 pkt 2 i pkt 3,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35F7F5E0" w14:textId="77777777" w:rsidR="00810378" w:rsidRPr="00810378" w:rsidRDefault="00810378" w:rsidP="00EE261E">
      <w:pPr>
        <w:pStyle w:val="Akapitzlist"/>
        <w:numPr>
          <w:ilvl w:val="0"/>
          <w:numId w:val="15"/>
        </w:numPr>
        <w:pBdr>
          <w:top w:val="nil"/>
          <w:left w:val="nil"/>
          <w:bottom w:val="nil"/>
          <w:right w:val="nil"/>
          <w:between w:val="nil"/>
        </w:pBdr>
        <w:spacing w:line="240" w:lineRule="auto"/>
        <w:jc w:val="both"/>
        <w:rPr>
          <w:sz w:val="20"/>
          <w:szCs w:val="20"/>
        </w:rPr>
      </w:pPr>
      <w:r w:rsidRPr="00810378">
        <w:rPr>
          <w:sz w:val="20"/>
          <w:szCs w:val="20"/>
        </w:rPr>
        <w:t>Wykonawca nie jest zobowiązany do złożenia podmiotowych środków dowodowych, które zamawiający posiada, jeżeli Wykonawca wskaże te środki oraz potwierdzi ich prawidłowość</w:t>
      </w:r>
      <w:r w:rsidR="00DC1B32">
        <w:rPr>
          <w:sz w:val="20"/>
          <w:szCs w:val="20"/>
        </w:rPr>
        <w:br/>
      </w:r>
      <w:r w:rsidRPr="00810378">
        <w:rPr>
          <w:sz w:val="20"/>
          <w:szCs w:val="20"/>
        </w:rPr>
        <w:t>i aktualność.</w:t>
      </w:r>
    </w:p>
    <w:p w14:paraId="04A0560A" w14:textId="77777777" w:rsidR="00810378" w:rsidRDefault="00810378" w:rsidP="00EE261E">
      <w:pPr>
        <w:numPr>
          <w:ilvl w:val="0"/>
          <w:numId w:val="15"/>
        </w:numPr>
        <w:pBdr>
          <w:top w:val="nil"/>
          <w:left w:val="nil"/>
          <w:bottom w:val="nil"/>
          <w:right w:val="nil"/>
          <w:between w:val="nil"/>
        </w:pBdr>
        <w:spacing w:line="240" w:lineRule="auto"/>
        <w:ind w:left="434" w:hanging="434"/>
        <w:jc w:val="both"/>
        <w:rPr>
          <w:sz w:val="20"/>
          <w:szCs w:val="20"/>
        </w:rPr>
      </w:pPr>
      <w:r>
        <w:rPr>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713DD8">
        <w:rPr>
          <w:smallCaps/>
          <w:sz w:val="20"/>
          <w:szCs w:val="20"/>
        </w:rPr>
        <w:t>30</w:t>
      </w:r>
      <w:r>
        <w:rPr>
          <w:smallCaps/>
          <w:sz w:val="20"/>
          <w:szCs w:val="20"/>
        </w:rPr>
        <w:t xml:space="preserve"> </w:t>
      </w:r>
      <w:r>
        <w:rPr>
          <w:sz w:val="20"/>
          <w:szCs w:val="20"/>
        </w:rPr>
        <w:t xml:space="preserve">grudnia 2020 r. w sprawie sposobu sporządzania i przekazywania informacji oraz wymagań technicznych dla dokumentów elektronicznych oraz środków komunikacji elektronicznej w postępowaniu </w:t>
      </w:r>
      <w:r w:rsidR="00152643">
        <w:rPr>
          <w:sz w:val="20"/>
          <w:szCs w:val="20"/>
        </w:rPr>
        <w:br/>
      </w:r>
      <w:r>
        <w:rPr>
          <w:sz w:val="20"/>
          <w:szCs w:val="20"/>
        </w:rPr>
        <w:t>o udzielenie zamówienia publicznego lub konkursie.</w:t>
      </w:r>
    </w:p>
    <w:p w14:paraId="161171F0" w14:textId="77777777" w:rsidR="00A00777" w:rsidRDefault="00A00777" w:rsidP="00A00777">
      <w:pPr>
        <w:pBdr>
          <w:top w:val="nil"/>
          <w:left w:val="nil"/>
          <w:bottom w:val="nil"/>
          <w:right w:val="nil"/>
          <w:between w:val="nil"/>
        </w:pBdr>
        <w:spacing w:line="240" w:lineRule="auto"/>
        <w:jc w:val="both"/>
        <w:rPr>
          <w:sz w:val="20"/>
          <w:szCs w:val="20"/>
        </w:rPr>
      </w:pPr>
    </w:p>
    <w:p w14:paraId="364CAF6C" w14:textId="77777777" w:rsidR="005B356F" w:rsidRDefault="00D375AB" w:rsidP="008E3592">
      <w:pPr>
        <w:pStyle w:val="Nagwek2"/>
        <w:spacing w:before="0" w:after="0" w:line="240" w:lineRule="auto"/>
      </w:pPr>
      <w:bookmarkStart w:id="17" w:name="_gb4nrns0uw97" w:colFirst="0" w:colLast="0"/>
      <w:bookmarkEnd w:id="17"/>
      <w:r>
        <w:t>XI. Poleganie na zasobach innych podmiotów</w:t>
      </w:r>
    </w:p>
    <w:p w14:paraId="36F294A8" w14:textId="77777777" w:rsidR="006A4D49" w:rsidRPr="006A4D49" w:rsidRDefault="006A4D49" w:rsidP="006A4D49"/>
    <w:p w14:paraId="133DC361" w14:textId="77777777" w:rsidR="005B356F" w:rsidRDefault="00D375AB" w:rsidP="008E3592">
      <w:pPr>
        <w:numPr>
          <w:ilvl w:val="3"/>
          <w:numId w:val="2"/>
        </w:numPr>
        <w:spacing w:line="240" w:lineRule="auto"/>
        <w:ind w:left="426" w:right="20"/>
        <w:jc w:val="both"/>
        <w:rPr>
          <w:sz w:val="20"/>
          <w:szCs w:val="20"/>
        </w:rPr>
      </w:pPr>
      <w:r>
        <w:rPr>
          <w:sz w:val="20"/>
          <w:szCs w:val="20"/>
        </w:rPr>
        <w:t>Wykonawca może w celu potwierdzenia spełniania warunków udziału w</w:t>
      </w:r>
      <w:r w:rsidR="00272214">
        <w:rPr>
          <w:sz w:val="20"/>
          <w:szCs w:val="20"/>
        </w:rPr>
        <w:t xml:space="preserve"> postępowaniu</w:t>
      </w:r>
      <w:r>
        <w:rPr>
          <w:sz w:val="20"/>
          <w:szCs w:val="20"/>
        </w:rPr>
        <w:t xml:space="preserve"> polegać na zdolnościach technicznych lub zawodowych podmiotów udostępniających zasoby, niezależnie od charakteru prawnego łączących go z nimi stosunków prawnych.</w:t>
      </w:r>
    </w:p>
    <w:p w14:paraId="437D2B9E" w14:textId="77777777" w:rsidR="005B356F" w:rsidRDefault="00D375AB" w:rsidP="008E3592">
      <w:pPr>
        <w:numPr>
          <w:ilvl w:val="3"/>
          <w:numId w:val="2"/>
        </w:numPr>
        <w:spacing w:line="240" w:lineRule="auto"/>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33FF1BE6" w14:textId="77777777" w:rsidR="005B356F" w:rsidRDefault="00D375AB" w:rsidP="008E3592">
      <w:pPr>
        <w:numPr>
          <w:ilvl w:val="3"/>
          <w:numId w:val="2"/>
        </w:numPr>
        <w:spacing w:line="240" w:lineRule="auto"/>
        <w:ind w:left="426" w:right="20"/>
        <w:jc w:val="both"/>
        <w:rPr>
          <w:sz w:val="20"/>
          <w:szCs w:val="20"/>
        </w:rPr>
      </w:pPr>
      <w:r>
        <w:rPr>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044419">
        <w:rPr>
          <w:b/>
          <w:sz w:val="20"/>
          <w:szCs w:val="20"/>
        </w:rPr>
        <w:t>załącznik nr</w:t>
      </w:r>
      <w:r w:rsidR="00D342B1" w:rsidRPr="00044419">
        <w:rPr>
          <w:b/>
          <w:sz w:val="20"/>
          <w:szCs w:val="20"/>
        </w:rPr>
        <w:t xml:space="preserve"> </w:t>
      </w:r>
      <w:r w:rsidR="00044419" w:rsidRPr="00044419">
        <w:rPr>
          <w:b/>
          <w:sz w:val="20"/>
          <w:szCs w:val="20"/>
        </w:rPr>
        <w:t>7</w:t>
      </w:r>
      <w:r w:rsidRPr="00044419">
        <w:rPr>
          <w:b/>
          <w:sz w:val="20"/>
          <w:szCs w:val="20"/>
        </w:rPr>
        <w:t xml:space="preserve"> do </w:t>
      </w:r>
      <w:r w:rsidR="006A4D49">
        <w:rPr>
          <w:b/>
          <w:sz w:val="20"/>
          <w:szCs w:val="20"/>
        </w:rPr>
        <w:t xml:space="preserve">niniejszej </w:t>
      </w:r>
      <w:r w:rsidRPr="00044419">
        <w:rPr>
          <w:b/>
          <w:sz w:val="20"/>
          <w:szCs w:val="20"/>
        </w:rPr>
        <w:t>SWZ.</w:t>
      </w:r>
    </w:p>
    <w:p w14:paraId="5CDE15AD" w14:textId="77777777" w:rsidR="005B356F" w:rsidRDefault="00D375AB" w:rsidP="008E3592">
      <w:pPr>
        <w:numPr>
          <w:ilvl w:val="3"/>
          <w:numId w:val="2"/>
        </w:numPr>
        <w:spacing w:line="240" w:lineRule="auto"/>
        <w:ind w:left="426" w:right="20"/>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EF286DB" w14:textId="77777777" w:rsidR="005B356F" w:rsidRDefault="00D375AB" w:rsidP="008E3592">
      <w:pPr>
        <w:numPr>
          <w:ilvl w:val="3"/>
          <w:numId w:val="2"/>
        </w:numPr>
        <w:spacing w:line="240" w:lineRule="auto"/>
        <w:ind w:left="426" w:right="20"/>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92C66CF" w14:textId="77777777" w:rsidR="005B356F" w:rsidRDefault="00D375AB" w:rsidP="008E3592">
      <w:pPr>
        <w:numPr>
          <w:ilvl w:val="3"/>
          <w:numId w:val="2"/>
        </w:numPr>
        <w:spacing w:line="240" w:lineRule="auto"/>
        <w:ind w:left="426" w:right="20"/>
        <w:jc w:val="both"/>
        <w:rPr>
          <w:sz w:val="20"/>
          <w:szCs w:val="20"/>
        </w:rPr>
      </w:pPr>
      <w:r>
        <w:rPr>
          <w:b/>
          <w:sz w:val="20"/>
          <w:szCs w:val="20"/>
        </w:rPr>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770F894" w14:textId="77777777" w:rsidR="005B356F" w:rsidRDefault="00D375AB" w:rsidP="008E3592">
      <w:pPr>
        <w:numPr>
          <w:ilvl w:val="3"/>
          <w:numId w:val="2"/>
        </w:numPr>
        <w:shd w:val="clear" w:color="auto" w:fill="FFFFFF"/>
        <w:spacing w:line="240" w:lineRule="auto"/>
        <w:ind w:left="426"/>
        <w:jc w:val="both"/>
        <w:rPr>
          <w:sz w:val="20"/>
          <w:szCs w:val="20"/>
        </w:rPr>
      </w:pPr>
      <w:r>
        <w:rPr>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w:t>
      </w:r>
      <w:r w:rsidR="006A4D49">
        <w:rPr>
          <w:sz w:val="20"/>
          <w:szCs w:val="20"/>
        </w:rPr>
        <w:t xml:space="preserve"> </w:t>
      </w:r>
      <w:r>
        <w:rPr>
          <w:sz w:val="20"/>
          <w:szCs w:val="20"/>
        </w:rPr>
        <w:t xml:space="preserve">w jakim Wykonawca powołuje się na jego zasoby, zgodnie z katalogiem dokumentów określonych </w:t>
      </w:r>
      <w:r w:rsidR="00BA057D">
        <w:rPr>
          <w:sz w:val="20"/>
          <w:szCs w:val="20"/>
        </w:rPr>
        <w:br/>
      </w:r>
      <w:r>
        <w:rPr>
          <w:sz w:val="20"/>
          <w:szCs w:val="20"/>
        </w:rPr>
        <w:t>w Rozdziale X SW</w:t>
      </w:r>
      <w:r w:rsidR="00463CDA">
        <w:rPr>
          <w:sz w:val="20"/>
          <w:szCs w:val="20"/>
        </w:rPr>
        <w:t>Z.</w:t>
      </w:r>
    </w:p>
    <w:p w14:paraId="53FD1663" w14:textId="77777777" w:rsidR="006A4D49" w:rsidRPr="006A4D49" w:rsidRDefault="006A4D49" w:rsidP="006A4D49">
      <w:pPr>
        <w:shd w:val="clear" w:color="auto" w:fill="FFFFFF"/>
        <w:spacing w:line="240" w:lineRule="auto"/>
        <w:jc w:val="both"/>
        <w:rPr>
          <w:sz w:val="16"/>
          <w:szCs w:val="16"/>
        </w:rPr>
      </w:pPr>
    </w:p>
    <w:p w14:paraId="2F50BEE4" w14:textId="77777777" w:rsidR="005B356F" w:rsidRDefault="00D375AB" w:rsidP="00D22FA1">
      <w:pPr>
        <w:pStyle w:val="Nagwek2"/>
        <w:spacing w:before="0" w:after="0" w:line="240" w:lineRule="auto"/>
        <w:ind w:left="680" w:hanging="680"/>
        <w:jc w:val="both"/>
      </w:pPr>
      <w:bookmarkStart w:id="18" w:name="_lodptpqf2xh0" w:colFirst="0" w:colLast="0"/>
      <w:bookmarkEnd w:id="18"/>
      <w:r>
        <w:t>XII. Informacja dla Wykonaw</w:t>
      </w:r>
      <w:r w:rsidR="00FE5E52">
        <w:t xml:space="preserve">ców wspólnie ubiegających się </w:t>
      </w:r>
      <w:r w:rsidR="00FE5E52">
        <w:br/>
        <w:t xml:space="preserve">o </w:t>
      </w:r>
      <w:r>
        <w:t>udzielenie zamówienia</w:t>
      </w:r>
    </w:p>
    <w:p w14:paraId="47B7EC05" w14:textId="77777777" w:rsidR="008B5B05" w:rsidRPr="006A4D49" w:rsidRDefault="008B5B05" w:rsidP="008B5B05">
      <w:pPr>
        <w:rPr>
          <w:sz w:val="16"/>
          <w:szCs w:val="16"/>
        </w:rPr>
      </w:pPr>
    </w:p>
    <w:p w14:paraId="75E668AF" w14:textId="77777777" w:rsidR="005B356F" w:rsidRDefault="00D375AB" w:rsidP="00EE261E">
      <w:pPr>
        <w:numPr>
          <w:ilvl w:val="0"/>
          <w:numId w:val="14"/>
        </w:numPr>
        <w:spacing w:line="240" w:lineRule="auto"/>
        <w:ind w:left="426"/>
        <w:jc w:val="both"/>
      </w:pPr>
      <w:r>
        <w:rPr>
          <w:sz w:val="20"/>
          <w:szCs w:val="20"/>
        </w:rPr>
        <w:t xml:space="preserve">Wykonawcy mogą wspólnie ubiegać się o udzielenie zamówienia. W takim przypadku Wykonawcy ustanawiają pełnomocnika do reprezentowania ich w postępowaniu albo do reprezentowania </w:t>
      </w:r>
      <w:r w:rsidR="00BA057D">
        <w:rPr>
          <w:sz w:val="20"/>
          <w:szCs w:val="20"/>
        </w:rPr>
        <w:br/>
      </w:r>
      <w:r>
        <w:rPr>
          <w:sz w:val="20"/>
          <w:szCs w:val="20"/>
        </w:rPr>
        <w:t>i zawarcia umowy w sprawie zamówienia publicznego. Pełnomocnictwo</w:t>
      </w:r>
      <w:r w:rsidR="008B5B05">
        <w:rPr>
          <w:sz w:val="20"/>
          <w:szCs w:val="20"/>
        </w:rPr>
        <w:t xml:space="preserve"> </w:t>
      </w:r>
      <w:r>
        <w:rPr>
          <w:sz w:val="20"/>
          <w:szCs w:val="20"/>
        </w:rPr>
        <w:t xml:space="preserve">winno być załączone do oferty. </w:t>
      </w:r>
    </w:p>
    <w:p w14:paraId="234AFEDB" w14:textId="77777777" w:rsidR="005B356F" w:rsidRDefault="00D375AB" w:rsidP="00EE261E">
      <w:pPr>
        <w:numPr>
          <w:ilvl w:val="0"/>
          <w:numId w:val="14"/>
        </w:numPr>
        <w:spacing w:line="240" w:lineRule="auto"/>
        <w:ind w:left="426"/>
        <w:jc w:val="both"/>
      </w:pPr>
      <w:r>
        <w:rPr>
          <w:sz w:val="20"/>
          <w:szCs w:val="20"/>
        </w:rPr>
        <w:t>W przypadku Wykonawców wspólnie ubiegających się o udziele</w:t>
      </w:r>
      <w:r w:rsidR="00B9264B">
        <w:rPr>
          <w:sz w:val="20"/>
          <w:szCs w:val="20"/>
        </w:rPr>
        <w:t>nie zamówienia, oświadczenia, o </w:t>
      </w:r>
      <w:r>
        <w:rPr>
          <w:sz w:val="20"/>
          <w:szCs w:val="20"/>
        </w:rPr>
        <w:t>których mowa w Rozdziale X ust. 1 SWZ, składa każdy z Wykonawców. Oświadczenia te potwierdzają brak podstaw wykluczenia oraz spełnianie warunków udziału w zakresie, w jakim każdy z Wykonawców wykazuje spełnianie warunków udziału w postępowaniu.</w:t>
      </w:r>
    </w:p>
    <w:p w14:paraId="0F1FE603" w14:textId="77777777" w:rsidR="005B356F" w:rsidRDefault="00D375AB" w:rsidP="00EE261E">
      <w:pPr>
        <w:numPr>
          <w:ilvl w:val="0"/>
          <w:numId w:val="14"/>
        </w:numPr>
        <w:spacing w:line="240" w:lineRule="auto"/>
        <w:ind w:left="426"/>
        <w:jc w:val="both"/>
      </w:pPr>
      <w:r>
        <w:rPr>
          <w:sz w:val="20"/>
          <w:szCs w:val="20"/>
        </w:rPr>
        <w:t>Wykonawcy wspólnie ubiegający się o udzielenie zamówienia dołączają do oferty oświadczenie, z którego wynika, które roboty budowlane</w:t>
      </w:r>
      <w:r w:rsidR="005D0F43">
        <w:rPr>
          <w:sz w:val="20"/>
          <w:szCs w:val="20"/>
        </w:rPr>
        <w:t xml:space="preserve"> </w:t>
      </w:r>
      <w:r>
        <w:rPr>
          <w:sz w:val="20"/>
          <w:szCs w:val="20"/>
        </w:rPr>
        <w:t>wykonają poszczególni wykonawcy.</w:t>
      </w:r>
    </w:p>
    <w:p w14:paraId="55C7BB62" w14:textId="77777777" w:rsidR="008B5B05" w:rsidRPr="006A4D49" w:rsidRDefault="00D375AB" w:rsidP="00EE261E">
      <w:pPr>
        <w:numPr>
          <w:ilvl w:val="0"/>
          <w:numId w:val="14"/>
        </w:numPr>
        <w:spacing w:line="240" w:lineRule="auto"/>
        <w:ind w:left="426"/>
        <w:jc w:val="both"/>
      </w:pPr>
      <w:r>
        <w:rPr>
          <w:sz w:val="20"/>
          <w:szCs w:val="20"/>
        </w:rPr>
        <w:t>Oświadczenia i dokumenty potwierdzające brak podstaw do wykluczenia z postępowania składa każdy z Wykonawców wspólnie ubiegających się o zamówienie.</w:t>
      </w:r>
      <w:bookmarkStart w:id="19" w:name="_tp7vefgpgfgi" w:colFirst="0" w:colLast="0"/>
      <w:bookmarkEnd w:id="19"/>
    </w:p>
    <w:p w14:paraId="6A6C8494" w14:textId="77777777" w:rsidR="006A4D49" w:rsidRDefault="006A4D49" w:rsidP="006A4D49"/>
    <w:p w14:paraId="602703C5" w14:textId="77777777" w:rsidR="002150C7" w:rsidRPr="006A4D49" w:rsidRDefault="002150C7" w:rsidP="006A4D49"/>
    <w:p w14:paraId="53C88CE2" w14:textId="77777777" w:rsidR="005B356F" w:rsidRDefault="00D375AB" w:rsidP="00FE5E52">
      <w:pPr>
        <w:pStyle w:val="Nagwek2"/>
        <w:spacing w:before="0" w:after="0" w:line="240" w:lineRule="auto"/>
        <w:ind w:left="680" w:hanging="680"/>
        <w:jc w:val="both"/>
      </w:pPr>
      <w:r>
        <w:t>XIII. Informacje o sposobie porozumiewania się zamawiającego z Wykonawcami oraz przekazywania oświadczeń lub dokumentów</w:t>
      </w:r>
    </w:p>
    <w:p w14:paraId="4FD19EA8" w14:textId="77777777" w:rsidR="008B5B05" w:rsidRPr="006A4D49" w:rsidRDefault="008B5B05" w:rsidP="008B5B05">
      <w:pPr>
        <w:rPr>
          <w:sz w:val="16"/>
          <w:szCs w:val="16"/>
        </w:rPr>
      </w:pPr>
    </w:p>
    <w:p w14:paraId="37C063BB" w14:textId="77777777" w:rsidR="00EE261E" w:rsidRPr="002A2CD8" w:rsidRDefault="00EE261E" w:rsidP="00EE261E">
      <w:pPr>
        <w:pStyle w:val="Teksttreci20"/>
        <w:numPr>
          <w:ilvl w:val="0"/>
          <w:numId w:val="29"/>
        </w:numPr>
        <w:spacing w:after="0" w:line="360" w:lineRule="auto"/>
        <w:ind w:left="426" w:hanging="426"/>
        <w:jc w:val="both"/>
        <w:rPr>
          <w:b/>
          <w:color w:val="000000" w:themeColor="text1"/>
          <w:sz w:val="20"/>
          <w:szCs w:val="20"/>
        </w:rPr>
      </w:pPr>
      <w:r w:rsidRPr="002A2CD8">
        <w:rPr>
          <w:b/>
          <w:color w:val="000000" w:themeColor="text1"/>
          <w:sz w:val="20"/>
          <w:szCs w:val="20"/>
        </w:rPr>
        <w:t>Postępowanie, którego dotyczy niniejszy dokument, oznaczone jest znakiem:  MT.2370.</w:t>
      </w:r>
      <w:r>
        <w:rPr>
          <w:b/>
          <w:color w:val="000000" w:themeColor="text1"/>
          <w:sz w:val="20"/>
          <w:szCs w:val="20"/>
        </w:rPr>
        <w:t>5</w:t>
      </w:r>
      <w:r w:rsidRPr="002A2CD8">
        <w:rPr>
          <w:b/>
          <w:color w:val="000000" w:themeColor="text1"/>
          <w:sz w:val="20"/>
          <w:szCs w:val="20"/>
        </w:rPr>
        <w:t>.2024 - Wykonawcy we wszystkich kontaktach z Zamawiającym powinni powoływać się na ten znak.</w:t>
      </w:r>
    </w:p>
    <w:p w14:paraId="6ABEC876" w14:textId="77777777" w:rsidR="00EE261E" w:rsidRPr="002A2CD8" w:rsidRDefault="00EE261E" w:rsidP="00EE261E">
      <w:pPr>
        <w:pStyle w:val="Teksttreci20"/>
        <w:numPr>
          <w:ilvl w:val="0"/>
          <w:numId w:val="29"/>
        </w:numPr>
        <w:shd w:val="clear" w:color="auto" w:fill="auto"/>
        <w:tabs>
          <w:tab w:val="left" w:pos="359"/>
        </w:tabs>
        <w:spacing w:after="0" w:line="360" w:lineRule="auto"/>
        <w:ind w:left="426" w:hanging="426"/>
        <w:jc w:val="both"/>
        <w:rPr>
          <w:color w:val="000000" w:themeColor="text1"/>
          <w:sz w:val="20"/>
          <w:szCs w:val="20"/>
        </w:rPr>
      </w:pPr>
      <w:r w:rsidRPr="002A2CD8">
        <w:rPr>
          <w:color w:val="000000" w:themeColor="text1"/>
          <w:sz w:val="20"/>
          <w:szCs w:val="20"/>
        </w:rPr>
        <w:t>Zamawiający wyznaczył następujące osoby do kontaktu z Wykonawcami:, Tomasz Starosta, Artur Piechoczek.</w:t>
      </w:r>
    </w:p>
    <w:p w14:paraId="341D344E" w14:textId="77777777" w:rsidR="00EE261E" w:rsidRPr="002A2CD8" w:rsidRDefault="00EE261E" w:rsidP="00EE261E">
      <w:pPr>
        <w:numPr>
          <w:ilvl w:val="0"/>
          <w:numId w:val="30"/>
        </w:numPr>
        <w:suppressAutoHyphens/>
        <w:spacing w:line="360" w:lineRule="auto"/>
        <w:ind w:hanging="501"/>
        <w:jc w:val="both"/>
        <w:rPr>
          <w:color w:val="000000" w:themeColor="text1"/>
          <w:sz w:val="20"/>
          <w:szCs w:val="20"/>
        </w:rPr>
      </w:pPr>
      <w:r w:rsidRPr="002A2CD8">
        <w:rPr>
          <w:color w:val="000000" w:themeColor="text1"/>
          <w:sz w:val="20"/>
          <w:szCs w:val="20"/>
        </w:rPr>
        <w:t>W postępowaniu o udzielenie zamówienia publicznego komunikacja między Zamawiającym a</w:t>
      </w:r>
      <w:r>
        <w:rPr>
          <w:color w:val="000000" w:themeColor="text1"/>
          <w:sz w:val="20"/>
          <w:szCs w:val="20"/>
        </w:rPr>
        <w:t> </w:t>
      </w:r>
      <w:r w:rsidRPr="002A2CD8">
        <w:rPr>
          <w:color w:val="000000" w:themeColor="text1"/>
          <w:sz w:val="20"/>
          <w:szCs w:val="20"/>
        </w:rPr>
        <w:t xml:space="preserve">Wykonawcami odbywa się przy użyciu Platformy e-Zamówienia, która jest dostępna pod adresem </w:t>
      </w:r>
      <w:hyperlink r:id="rId7">
        <w:r w:rsidRPr="002A2CD8">
          <w:rPr>
            <w:rStyle w:val="Hipercze"/>
            <w:color w:val="000000" w:themeColor="text1"/>
            <w:sz w:val="20"/>
            <w:szCs w:val="20"/>
          </w:rPr>
          <w:t>https://ezamowienia.gov.pl</w:t>
        </w:r>
      </w:hyperlink>
      <w:r w:rsidRPr="002A2CD8">
        <w:rPr>
          <w:rStyle w:val="Hipercze"/>
          <w:color w:val="000000" w:themeColor="text1"/>
          <w:sz w:val="20"/>
          <w:szCs w:val="20"/>
        </w:rPr>
        <w:t>.</w:t>
      </w:r>
    </w:p>
    <w:p w14:paraId="5F6C5B37"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Korzystanie z Platformy e-Zamówienia jest bezpłatne.</w:t>
      </w:r>
    </w:p>
    <w:p w14:paraId="5AF446BD"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Postępowanie można wyszukać również ze strony głównej Platformy e-Zamówienia (przycisk „Przeglądaj postępowania/konkursy”).</w:t>
      </w:r>
    </w:p>
    <w:p w14:paraId="120A472F" w14:textId="6AB8B418" w:rsidR="00EE261E" w:rsidRPr="00D70CDD" w:rsidRDefault="00EE261E" w:rsidP="00050D97">
      <w:pPr>
        <w:numPr>
          <w:ilvl w:val="0"/>
          <w:numId w:val="30"/>
        </w:numPr>
        <w:suppressAutoHyphens/>
        <w:spacing w:line="360" w:lineRule="auto"/>
        <w:ind w:left="425" w:hanging="426"/>
        <w:jc w:val="both"/>
        <w:rPr>
          <w:color w:val="000000" w:themeColor="text1"/>
          <w:sz w:val="20"/>
          <w:szCs w:val="20"/>
        </w:rPr>
      </w:pPr>
      <w:r w:rsidRPr="00D70CDD">
        <w:rPr>
          <w:b/>
          <w:color w:val="000000" w:themeColor="text1"/>
          <w:sz w:val="20"/>
          <w:szCs w:val="20"/>
        </w:rPr>
        <w:t xml:space="preserve">Identyfikator (ID) postępowania na Platformie e-Zamówienia: </w:t>
      </w:r>
      <w:r w:rsidR="00D70CDD" w:rsidRPr="00D70CDD">
        <w:rPr>
          <w:b/>
          <w:sz w:val="20"/>
          <w:szCs w:val="20"/>
        </w:rPr>
        <w:t>ocds-148610-c3915b86-5e55-4c24-8166-02b269719e2f</w:t>
      </w:r>
      <w:r w:rsidR="00D70CDD" w:rsidRPr="00D70CDD">
        <w:rPr>
          <w:b/>
          <w:sz w:val="20"/>
          <w:szCs w:val="20"/>
        </w:rPr>
        <w:cr/>
      </w:r>
      <w:r w:rsidRPr="00D70CDD">
        <w:rPr>
          <w:color w:val="000000" w:themeColor="text1"/>
          <w:sz w:val="20"/>
          <w:szCs w:val="20"/>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w:t>
      </w:r>
      <w:bookmarkStart w:id="20" w:name="_GoBack"/>
      <w:bookmarkEnd w:id="20"/>
      <w:r w:rsidRPr="00D70CDD">
        <w:rPr>
          <w:color w:val="000000" w:themeColor="text1"/>
          <w:sz w:val="20"/>
          <w:szCs w:val="20"/>
        </w:rPr>
        <w:t xml:space="preserve"> na stronie internetowej https://ezamowienia.gov.pl oraz informacje zamieszczone w zakładce „Centrum Pomocy”.</w:t>
      </w:r>
    </w:p>
    <w:p w14:paraId="2F598415"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 xml:space="preserve">Interaktywne instrukcje dostępne są na stronie </w:t>
      </w:r>
      <w:hyperlink r:id="rId8">
        <w:r w:rsidRPr="002A2CD8">
          <w:rPr>
            <w:rStyle w:val="Hipercze"/>
            <w:color w:val="000000" w:themeColor="text1"/>
            <w:sz w:val="20"/>
            <w:szCs w:val="20"/>
          </w:rPr>
          <w:t>https://ezamowienia.gov.pl/pl/komponent-edukacyjny/</w:t>
        </w:r>
      </w:hyperlink>
      <w:r w:rsidRPr="002A2CD8">
        <w:rPr>
          <w:color w:val="000000" w:themeColor="text1"/>
          <w:sz w:val="20"/>
          <w:szCs w:val="20"/>
        </w:rPr>
        <w:t xml:space="preserve">.Przeglądanie i pobieranie publicznej treści dokumentacji postępowania nie wymaga posiadania konta na Platformie e-Zamówienia ani logowania. </w:t>
      </w:r>
    </w:p>
    <w:p w14:paraId="182CE157"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CCD7391"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Dokumenty elektroniczne, o których mowa w § 2 ust. 1 rozporządzenia Prezesa Rady Ministrów z</w:t>
      </w:r>
      <w:r>
        <w:rPr>
          <w:color w:val="000000" w:themeColor="text1"/>
          <w:sz w:val="20"/>
          <w:szCs w:val="20"/>
        </w:rPr>
        <w:t> </w:t>
      </w:r>
      <w:r w:rsidRPr="002A2CD8">
        <w:rPr>
          <w:color w:val="000000" w:themeColor="text1"/>
          <w:sz w:val="20"/>
          <w:szCs w:val="20"/>
        </w:rPr>
        <w:t>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w:t>
      </w:r>
      <w:r>
        <w:rPr>
          <w:color w:val="000000" w:themeColor="text1"/>
          <w:sz w:val="20"/>
          <w:szCs w:val="20"/>
        </w:rPr>
        <w:t> </w:t>
      </w:r>
      <w:r w:rsidRPr="002A2CD8">
        <w:rPr>
          <w:color w:val="000000" w:themeColor="text1"/>
          <w:sz w:val="20"/>
          <w:szCs w:val="20"/>
        </w:rPr>
        <w:t>postaci elektronicznej oraz minimalnych wymagań dla systemów teleinformatycznych (Dz. U. z</w:t>
      </w:r>
      <w:r>
        <w:rPr>
          <w:color w:val="000000" w:themeColor="text1"/>
          <w:sz w:val="20"/>
          <w:szCs w:val="20"/>
        </w:rPr>
        <w:t> </w:t>
      </w:r>
      <w:r w:rsidRPr="002A2CD8">
        <w:rPr>
          <w:color w:val="000000" w:themeColor="text1"/>
          <w:sz w:val="20"/>
          <w:szCs w:val="20"/>
        </w:rPr>
        <w:t xml:space="preserve">2017 r. poz. 2247), z uwzględnieniem rodzaju przekazywanych danych i przekazuje się jako załączniki. W przypadku formatów, o których mowa w art. 66 ust. 1 ustawy </w:t>
      </w:r>
      <w:proofErr w:type="spellStart"/>
      <w:r w:rsidRPr="002A2CD8">
        <w:rPr>
          <w:color w:val="000000" w:themeColor="text1"/>
          <w:sz w:val="20"/>
          <w:szCs w:val="20"/>
        </w:rPr>
        <w:t>Pzp</w:t>
      </w:r>
      <w:proofErr w:type="spellEnd"/>
      <w:r w:rsidRPr="002A2CD8">
        <w:rPr>
          <w:color w:val="000000" w:themeColor="text1"/>
          <w:sz w:val="20"/>
          <w:szCs w:val="20"/>
        </w:rPr>
        <w:t xml:space="preserve">, ww. regulacje nie będą miały bezpośredniego zastosowania. </w:t>
      </w:r>
    </w:p>
    <w:p w14:paraId="40D7348D"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Informacje, oświadczenia lub dokumenty, inne niż wymienione w § 2 ust. 1 rozporządzenia Prezesa Rady Ministrów w sprawie wymagań dla dokumentów elektronicznych, przekazywane w</w:t>
      </w:r>
      <w:r>
        <w:rPr>
          <w:color w:val="000000" w:themeColor="text1"/>
          <w:sz w:val="20"/>
          <w:szCs w:val="20"/>
        </w:rPr>
        <w:t> </w:t>
      </w:r>
      <w:r w:rsidRPr="002A2CD8">
        <w:rPr>
          <w:color w:val="000000" w:themeColor="text1"/>
          <w:sz w:val="20"/>
          <w:szCs w:val="20"/>
        </w:rPr>
        <w:t xml:space="preserve">postępowaniu sporządza się w postaci elektronicznej: </w:t>
      </w:r>
    </w:p>
    <w:p w14:paraId="1B07EBE1" w14:textId="77777777" w:rsidR="00EE261E" w:rsidRPr="002A2CD8" w:rsidRDefault="00EE261E" w:rsidP="00EE261E">
      <w:pPr>
        <w:pStyle w:val="Akapitzlist"/>
        <w:numPr>
          <w:ilvl w:val="0"/>
          <w:numId w:val="31"/>
        </w:numPr>
        <w:suppressAutoHyphens/>
        <w:spacing w:line="360" w:lineRule="auto"/>
        <w:ind w:hanging="426"/>
        <w:jc w:val="both"/>
        <w:rPr>
          <w:color w:val="000000" w:themeColor="text1"/>
          <w:sz w:val="20"/>
          <w:szCs w:val="20"/>
        </w:rPr>
      </w:pPr>
      <w:r w:rsidRPr="002A2CD8">
        <w:rPr>
          <w:color w:val="000000" w:themeColor="text1"/>
          <w:sz w:val="20"/>
          <w:szCs w:val="20"/>
        </w:rPr>
        <w:t>w formatach danych określonych w przepisach rozporządzenia Rady Ministrów w</w:t>
      </w:r>
      <w:r>
        <w:rPr>
          <w:color w:val="000000" w:themeColor="text1"/>
          <w:sz w:val="20"/>
          <w:szCs w:val="20"/>
        </w:rPr>
        <w:t> </w:t>
      </w:r>
      <w:r w:rsidRPr="002A2CD8">
        <w:rPr>
          <w:color w:val="000000" w:themeColor="text1"/>
          <w:sz w:val="20"/>
          <w:szCs w:val="20"/>
        </w:rPr>
        <w:t xml:space="preserve">sprawie Krajowych Ram Interoperacyjności (i przekazuje się jako załącznik), lub </w:t>
      </w:r>
    </w:p>
    <w:p w14:paraId="19F0C45F" w14:textId="77777777" w:rsidR="00EE261E" w:rsidRPr="002A2CD8" w:rsidRDefault="00EE261E" w:rsidP="00EE261E">
      <w:pPr>
        <w:pStyle w:val="Akapitzlist"/>
        <w:numPr>
          <w:ilvl w:val="0"/>
          <w:numId w:val="31"/>
        </w:numPr>
        <w:suppressAutoHyphens/>
        <w:spacing w:line="360" w:lineRule="auto"/>
        <w:ind w:hanging="426"/>
        <w:jc w:val="both"/>
        <w:rPr>
          <w:color w:val="000000" w:themeColor="text1"/>
          <w:sz w:val="20"/>
          <w:szCs w:val="20"/>
        </w:rPr>
      </w:pPr>
      <w:r w:rsidRPr="002A2CD8">
        <w:rPr>
          <w:color w:val="000000" w:themeColor="text1"/>
          <w:sz w:val="20"/>
          <w:szCs w:val="20"/>
        </w:rPr>
        <w:t>jako tekst wpisany bezpośrednio do wiadomości przekazywanej przy użyciu środków komunikacji elektronicznej (np. w treści wiadomości e-mail lub w treści „Formularza do komunikacji”).</w:t>
      </w:r>
    </w:p>
    <w:p w14:paraId="44AA3BBD" w14:textId="77777777" w:rsidR="00EE261E" w:rsidRPr="002A2CD8" w:rsidRDefault="00EE261E" w:rsidP="00EE261E">
      <w:pPr>
        <w:ind w:left="425" w:firstLine="1"/>
        <w:rPr>
          <w:color w:val="000000" w:themeColor="text1"/>
          <w:sz w:val="20"/>
          <w:szCs w:val="20"/>
        </w:rPr>
      </w:pPr>
      <w:r w:rsidRPr="002A2CD8">
        <w:rPr>
          <w:color w:val="000000" w:themeColor="text1"/>
          <w:sz w:val="20"/>
          <w:szCs w:val="20"/>
        </w:rPr>
        <w:t>Jeżeli dokumenty elektroniczne, przekazywane przy użyciu środków komunikacji elektronicznej, zawierają informacje stanowiące tajemnicę przedsiębiorstwa w rozumieniu przepisów ustawy z</w:t>
      </w:r>
      <w:r>
        <w:rPr>
          <w:color w:val="000000" w:themeColor="text1"/>
          <w:sz w:val="20"/>
          <w:szCs w:val="20"/>
        </w:rPr>
        <w:t> </w:t>
      </w:r>
      <w:r w:rsidRPr="002A2CD8">
        <w:rPr>
          <w:color w:val="000000" w:themeColor="text1"/>
          <w:sz w:val="20"/>
          <w:szCs w:val="20"/>
        </w:rPr>
        <w:t>dnia 16 kwietnia 1993 r. o zwalczaniu nieuczciwej konkurencji (Dz. U. z 2020 r. poz. 1913 oraz z 2021 r. poz. 1655) wykonawca, w celu utrzymania w poufności tych informacji, przekazuje je w</w:t>
      </w:r>
      <w:r>
        <w:rPr>
          <w:color w:val="000000" w:themeColor="text1"/>
          <w:sz w:val="20"/>
          <w:szCs w:val="20"/>
        </w:rPr>
        <w:t> </w:t>
      </w:r>
      <w:r w:rsidRPr="002A2CD8">
        <w:rPr>
          <w:color w:val="000000" w:themeColor="text1"/>
          <w:sz w:val="20"/>
          <w:szCs w:val="20"/>
        </w:rPr>
        <w:t>wydzielonym i odpowiednio oznaczonym pliku, wraz z jednoczesnym zaznaczeniem w nazwie pliku „Dokument stanowiący tajemnicę przedsiębiorstwa”. Zaleca się, aby uzasadnienie zastrzeżenia informacji jako tajemnicy przedsiębiorstwa było sformułowane w sposób umożliwiający jego udostępnienie.</w:t>
      </w:r>
    </w:p>
    <w:p w14:paraId="51C2A996"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3F0B6DC"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34A3E7D2"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Wszystkie wysłane i odebrane w postępowaniu przez wykonawcę wiadomości widoczne są po zalogowaniu w podglądzie postępowania w zakładce „Komunikacja”.</w:t>
      </w:r>
    </w:p>
    <w:p w14:paraId="0F012B39"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Maksymalny rozmiar plików przesyłanych za pośrednictwem „Formularzy do komunikacji” wynosi 150 MB (wielkość ta dotyczy plików przesyłanych jako załączniki do jednego formularza).</w:t>
      </w:r>
    </w:p>
    <w:p w14:paraId="3AE3EB92"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Minimalne wymagania techniczne dotyczące sprzętu używanego w celu korzystania z usług Platformy e-Zamówienia oraz informacje dotyczące specyfikacji połączenia określa Regulamin Platformy e-Zamówienia.</w:t>
      </w:r>
    </w:p>
    <w:p w14:paraId="54D10CEA"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72E954C8" w14:textId="77777777" w:rsidR="00EE261E" w:rsidRPr="002A2CD8" w:rsidRDefault="00EE261E" w:rsidP="00EE261E">
      <w:pPr>
        <w:numPr>
          <w:ilvl w:val="0"/>
          <w:numId w:val="30"/>
        </w:numPr>
        <w:suppressAutoHyphens/>
        <w:spacing w:line="360" w:lineRule="auto"/>
        <w:ind w:left="425" w:hanging="426"/>
        <w:jc w:val="both"/>
        <w:rPr>
          <w:color w:val="000000" w:themeColor="text1"/>
          <w:sz w:val="20"/>
          <w:szCs w:val="20"/>
        </w:rPr>
      </w:pPr>
      <w:r w:rsidRPr="002A2CD8">
        <w:rPr>
          <w:color w:val="000000" w:themeColor="text1"/>
          <w:sz w:val="20"/>
          <w:szCs w:val="20"/>
        </w:rPr>
        <w:t>Zamawiający nie przewiduje odstąpienia od użycia środków komunikacji elektronicznej.</w:t>
      </w:r>
    </w:p>
    <w:p w14:paraId="7C666C72" w14:textId="77777777" w:rsidR="006A4D49" w:rsidRDefault="006A4D49" w:rsidP="009F0E97">
      <w:pPr>
        <w:pBdr>
          <w:top w:val="nil"/>
          <w:left w:val="nil"/>
          <w:bottom w:val="nil"/>
          <w:right w:val="nil"/>
          <w:between w:val="nil"/>
        </w:pBdr>
        <w:spacing w:line="240" w:lineRule="auto"/>
        <w:jc w:val="both"/>
        <w:rPr>
          <w:sz w:val="20"/>
          <w:szCs w:val="20"/>
        </w:rPr>
      </w:pPr>
    </w:p>
    <w:p w14:paraId="005B51EC" w14:textId="77777777" w:rsidR="005B356F" w:rsidRDefault="00D375AB" w:rsidP="00D22FA1">
      <w:pPr>
        <w:pStyle w:val="Nagwek2"/>
        <w:spacing w:before="0" w:after="0" w:line="240" w:lineRule="auto"/>
        <w:ind w:left="907" w:hanging="907"/>
        <w:jc w:val="both"/>
      </w:pPr>
      <w:bookmarkStart w:id="21" w:name="_rq2udys4csh9" w:colFirst="0" w:colLast="0"/>
      <w:bookmarkEnd w:id="21"/>
      <w:r>
        <w:t>XIV. Opis sposobu przygotowania ofert oraz dokumentów wymaganych przez Zamawiającego w SWZ</w:t>
      </w:r>
    </w:p>
    <w:p w14:paraId="4A626BA1" w14:textId="77777777" w:rsidR="006A4D49" w:rsidRPr="008B5B05" w:rsidRDefault="006A4D49" w:rsidP="008B5B05"/>
    <w:p w14:paraId="3CC7CF5D" w14:textId="77777777" w:rsidR="00EE261E" w:rsidRPr="002A2CD8" w:rsidRDefault="00EE261E" w:rsidP="00EE261E">
      <w:pPr>
        <w:pStyle w:val="Teksttreci20"/>
        <w:shd w:val="clear" w:color="auto" w:fill="auto"/>
        <w:spacing w:line="360" w:lineRule="auto"/>
        <w:ind w:left="380" w:hanging="380"/>
        <w:rPr>
          <w:color w:val="000000" w:themeColor="text1"/>
          <w:sz w:val="20"/>
          <w:szCs w:val="20"/>
        </w:rPr>
      </w:pPr>
      <w:bookmarkStart w:id="22" w:name="_c8de4rg6s4kb" w:colFirst="0" w:colLast="0"/>
      <w:bookmarkEnd w:id="22"/>
      <w:r w:rsidRPr="002A2CD8">
        <w:rPr>
          <w:color w:val="000000" w:themeColor="text1"/>
          <w:sz w:val="20"/>
          <w:szCs w:val="20"/>
        </w:rPr>
        <w:t>Oferta musi zawierać następujące oświadczenia i dokumenty:</w:t>
      </w:r>
    </w:p>
    <w:p w14:paraId="586AFCC6" w14:textId="3E8D3797" w:rsidR="00EE261E" w:rsidRPr="002A2CD8" w:rsidRDefault="00EE261E" w:rsidP="00EE261E">
      <w:pPr>
        <w:pStyle w:val="Teksttreci20"/>
        <w:numPr>
          <w:ilvl w:val="0"/>
          <w:numId w:val="32"/>
        </w:numPr>
        <w:shd w:val="clear" w:color="auto" w:fill="auto"/>
        <w:tabs>
          <w:tab w:val="left" w:pos="321"/>
        </w:tabs>
        <w:spacing w:after="0" w:line="360" w:lineRule="auto"/>
        <w:ind w:left="360" w:hanging="360"/>
        <w:jc w:val="both"/>
        <w:rPr>
          <w:color w:val="000000" w:themeColor="text1"/>
          <w:sz w:val="20"/>
          <w:szCs w:val="20"/>
        </w:rPr>
      </w:pPr>
      <w:r w:rsidRPr="002A2CD8">
        <w:rPr>
          <w:color w:val="000000" w:themeColor="text1"/>
          <w:sz w:val="20"/>
          <w:szCs w:val="20"/>
        </w:rPr>
        <w:t xml:space="preserve"> Formularz Oferty - wypełniony i przesłany w formie elektronicznej, </w:t>
      </w:r>
      <w:r w:rsidRPr="002A2CD8">
        <w:rPr>
          <w:rStyle w:val="Teksttreci2Pogrubienie"/>
          <w:rFonts w:eastAsia="Calibri"/>
          <w:color w:val="000000" w:themeColor="text1"/>
        </w:rPr>
        <w:t xml:space="preserve">sporządzony </w:t>
      </w:r>
      <w:r w:rsidRPr="002A2CD8">
        <w:rPr>
          <w:rStyle w:val="Teksttreci2Pogrubienie"/>
          <w:rFonts w:eastAsia="Calibri"/>
          <w:color w:val="000000" w:themeColor="text1"/>
        </w:rPr>
        <w:br/>
        <w:t xml:space="preserve">z wykorzystaniem wzoru stanowiącego Załącznik nr </w:t>
      </w:r>
      <w:r w:rsidR="002A00E4">
        <w:rPr>
          <w:rStyle w:val="Teksttreci2Pogrubienie"/>
          <w:rFonts w:eastAsia="Calibri"/>
          <w:color w:val="000000" w:themeColor="text1"/>
        </w:rPr>
        <w:t>2</w:t>
      </w:r>
      <w:r w:rsidRPr="002A2CD8">
        <w:rPr>
          <w:rStyle w:val="Teksttreci2Pogrubienie"/>
          <w:rFonts w:eastAsia="Calibri"/>
          <w:color w:val="000000" w:themeColor="text1"/>
        </w:rPr>
        <w:t xml:space="preserve"> do SWZ</w:t>
      </w:r>
      <w:r w:rsidR="00FC49C4">
        <w:rPr>
          <w:color w:val="000000" w:themeColor="text1"/>
          <w:sz w:val="20"/>
          <w:szCs w:val="20"/>
        </w:rPr>
        <w:t>, wraz z kosztorysem zgodnie z przedmiarem robót.</w:t>
      </w:r>
    </w:p>
    <w:p w14:paraId="1B70178A" w14:textId="225462D4" w:rsidR="00EE261E" w:rsidRPr="002A2CD8" w:rsidRDefault="00EE261E" w:rsidP="00EE261E">
      <w:pPr>
        <w:pStyle w:val="Teksttreci20"/>
        <w:numPr>
          <w:ilvl w:val="0"/>
          <w:numId w:val="32"/>
        </w:numPr>
        <w:shd w:val="clear" w:color="auto" w:fill="auto"/>
        <w:tabs>
          <w:tab w:val="left" w:pos="321"/>
        </w:tabs>
        <w:spacing w:after="0" w:line="360" w:lineRule="auto"/>
        <w:ind w:left="360" w:hanging="360"/>
        <w:jc w:val="both"/>
        <w:rPr>
          <w:color w:val="000000" w:themeColor="text1"/>
          <w:sz w:val="20"/>
          <w:szCs w:val="20"/>
        </w:rPr>
      </w:pPr>
      <w:r w:rsidRPr="002A2CD8">
        <w:rPr>
          <w:color w:val="000000" w:themeColor="text1"/>
          <w:sz w:val="20"/>
          <w:szCs w:val="20"/>
        </w:rPr>
        <w:t xml:space="preserve"> Oświadczenie dotyczące przesłanek wykluczenia z postępowania, </w:t>
      </w:r>
      <w:r w:rsidRPr="002A2CD8">
        <w:rPr>
          <w:rStyle w:val="Teksttreci2Pogrubienie"/>
          <w:rFonts w:eastAsia="Calibri"/>
          <w:color w:val="000000" w:themeColor="text1"/>
        </w:rPr>
        <w:t xml:space="preserve">sporządzone </w:t>
      </w:r>
      <w:r w:rsidRPr="002A2CD8">
        <w:rPr>
          <w:rStyle w:val="Teksttreci2Pogrubienie"/>
          <w:rFonts w:eastAsia="Calibri"/>
          <w:color w:val="000000" w:themeColor="text1"/>
        </w:rPr>
        <w:br/>
        <w:t xml:space="preserve">z wykorzystaniem wzoru stanowiącego Załącznik nr </w:t>
      </w:r>
      <w:r w:rsidR="002A00E4">
        <w:rPr>
          <w:rStyle w:val="Teksttreci2Pogrubienie"/>
          <w:rFonts w:eastAsia="Calibri"/>
          <w:color w:val="000000" w:themeColor="text1"/>
        </w:rPr>
        <w:t>3</w:t>
      </w:r>
      <w:r w:rsidRPr="002A2CD8">
        <w:rPr>
          <w:rStyle w:val="Teksttreci2Pogrubienie"/>
          <w:rFonts w:eastAsia="Calibri"/>
          <w:color w:val="000000" w:themeColor="text1"/>
        </w:rPr>
        <w:t xml:space="preserve"> do SWZ</w:t>
      </w:r>
      <w:r w:rsidRPr="002A2CD8">
        <w:rPr>
          <w:color w:val="000000" w:themeColor="text1"/>
          <w:sz w:val="20"/>
          <w:szCs w:val="20"/>
        </w:rPr>
        <w:t>- pod rygorem nieważ</w:t>
      </w:r>
      <w:r>
        <w:rPr>
          <w:color w:val="000000" w:themeColor="text1"/>
          <w:sz w:val="20"/>
          <w:szCs w:val="20"/>
        </w:rPr>
        <w:t xml:space="preserve">ności, </w:t>
      </w:r>
      <w:r>
        <w:rPr>
          <w:color w:val="000000" w:themeColor="text1"/>
          <w:sz w:val="20"/>
          <w:szCs w:val="20"/>
        </w:rPr>
        <w:br/>
        <w:t>w formie elektronicznej.</w:t>
      </w:r>
    </w:p>
    <w:p w14:paraId="3643DA48" w14:textId="72256837" w:rsidR="00EE261E" w:rsidRPr="002A2CD8" w:rsidRDefault="00EE261E" w:rsidP="00EE261E">
      <w:pPr>
        <w:pStyle w:val="Teksttreci20"/>
        <w:numPr>
          <w:ilvl w:val="0"/>
          <w:numId w:val="32"/>
        </w:numPr>
        <w:shd w:val="clear" w:color="auto" w:fill="auto"/>
        <w:tabs>
          <w:tab w:val="left" w:pos="321"/>
        </w:tabs>
        <w:spacing w:after="0" w:line="360" w:lineRule="auto"/>
        <w:ind w:left="360" w:hanging="360"/>
        <w:jc w:val="both"/>
        <w:rPr>
          <w:color w:val="000000" w:themeColor="text1"/>
          <w:sz w:val="20"/>
          <w:szCs w:val="20"/>
        </w:rPr>
      </w:pPr>
      <w:r w:rsidRPr="002A2CD8">
        <w:rPr>
          <w:color w:val="000000" w:themeColor="text1"/>
          <w:sz w:val="20"/>
          <w:szCs w:val="20"/>
        </w:rPr>
        <w:t xml:space="preserve">  Przedmiotowy środek dowodowy – wypełniony i przedstawiony w formie elektronicznej, </w:t>
      </w:r>
      <w:r w:rsidRPr="002A2CD8">
        <w:rPr>
          <w:b/>
          <w:color w:val="000000" w:themeColor="text1"/>
          <w:sz w:val="20"/>
          <w:szCs w:val="20"/>
        </w:rPr>
        <w:t xml:space="preserve">sporządzony z wykorzystaniem wzoru stanowiącego załącznik nr </w:t>
      </w:r>
      <w:r w:rsidR="002A00E4">
        <w:rPr>
          <w:b/>
          <w:color w:val="000000" w:themeColor="text1"/>
          <w:sz w:val="20"/>
          <w:szCs w:val="20"/>
        </w:rPr>
        <w:t>2</w:t>
      </w:r>
      <w:r w:rsidRPr="002A2CD8">
        <w:rPr>
          <w:b/>
          <w:color w:val="000000" w:themeColor="text1"/>
          <w:sz w:val="20"/>
          <w:szCs w:val="20"/>
        </w:rPr>
        <w:t xml:space="preserve"> do SWZ.</w:t>
      </w:r>
    </w:p>
    <w:p w14:paraId="6419CB21" w14:textId="77777777" w:rsidR="00EE261E" w:rsidRPr="002A2CD8" w:rsidRDefault="00EE261E" w:rsidP="00EE261E">
      <w:pPr>
        <w:pStyle w:val="Teksttreci20"/>
        <w:numPr>
          <w:ilvl w:val="0"/>
          <w:numId w:val="32"/>
        </w:numPr>
        <w:shd w:val="clear" w:color="auto" w:fill="auto"/>
        <w:tabs>
          <w:tab w:val="left" w:pos="321"/>
        </w:tabs>
        <w:spacing w:after="0" w:line="360" w:lineRule="auto"/>
        <w:ind w:left="360" w:hanging="360"/>
        <w:jc w:val="both"/>
        <w:rPr>
          <w:color w:val="000000" w:themeColor="text1"/>
          <w:sz w:val="20"/>
          <w:szCs w:val="20"/>
        </w:rPr>
      </w:pPr>
      <w:r w:rsidRPr="002A2CD8">
        <w:rPr>
          <w:color w:val="000000" w:themeColor="text1"/>
          <w:sz w:val="20"/>
          <w:szCs w:val="20"/>
        </w:rPr>
        <w:t xml:space="preserve"> Oświadczenie wykonawców wspólnie ubiegających się o udzielenie zamówienia, z którego wynika, które dostawy wykonają poszczególni wykonawcy.</w:t>
      </w:r>
    </w:p>
    <w:p w14:paraId="4C929C0F" w14:textId="77777777" w:rsidR="00EE261E" w:rsidRPr="002A2CD8" w:rsidRDefault="00EE261E" w:rsidP="00EE261E">
      <w:pPr>
        <w:pStyle w:val="Teksttreci20"/>
        <w:numPr>
          <w:ilvl w:val="0"/>
          <w:numId w:val="32"/>
        </w:numPr>
        <w:shd w:val="clear" w:color="auto" w:fill="auto"/>
        <w:tabs>
          <w:tab w:val="left" w:pos="321"/>
        </w:tabs>
        <w:spacing w:after="0" w:line="360" w:lineRule="auto"/>
        <w:ind w:left="360" w:hanging="360"/>
        <w:jc w:val="both"/>
        <w:rPr>
          <w:color w:val="000000" w:themeColor="text1"/>
          <w:sz w:val="20"/>
          <w:szCs w:val="20"/>
        </w:rPr>
      </w:pPr>
      <w:r w:rsidRPr="002A2CD8">
        <w:rPr>
          <w:color w:val="000000" w:themeColor="text1"/>
          <w:sz w:val="20"/>
          <w:szCs w:val="20"/>
        </w:rPr>
        <w:t xml:space="preserve"> Odpowiednie pełnomocnictwa (jeżeli dotyczy) - </w:t>
      </w:r>
      <w:r w:rsidRPr="002A2CD8">
        <w:rPr>
          <w:rStyle w:val="Teksttreci2Pogrubienie"/>
          <w:rFonts w:eastAsia="Calibri"/>
          <w:color w:val="000000" w:themeColor="text1"/>
        </w:rPr>
        <w:t>składane wraz z ofertą.</w:t>
      </w:r>
    </w:p>
    <w:p w14:paraId="2F79DAF2" w14:textId="77777777" w:rsidR="00EE261E" w:rsidRPr="002A2CD8" w:rsidRDefault="00EE261E" w:rsidP="00EE261E">
      <w:pPr>
        <w:pStyle w:val="Nagwek51"/>
        <w:keepNext/>
        <w:keepLines/>
        <w:numPr>
          <w:ilvl w:val="0"/>
          <w:numId w:val="33"/>
        </w:numPr>
        <w:shd w:val="clear" w:color="auto" w:fill="auto"/>
        <w:tabs>
          <w:tab w:val="left" w:pos="321"/>
        </w:tabs>
        <w:spacing w:before="0" w:line="360" w:lineRule="auto"/>
        <w:ind w:left="720" w:hanging="360"/>
        <w:rPr>
          <w:color w:val="000000" w:themeColor="text1"/>
          <w:u w:val="single"/>
        </w:rPr>
      </w:pPr>
      <w:bookmarkStart w:id="23" w:name="bookmark10"/>
      <w:r w:rsidRPr="002A2CD8">
        <w:rPr>
          <w:bCs w:val="0"/>
          <w:color w:val="000000" w:themeColor="text1"/>
          <w:u w:val="single"/>
        </w:rPr>
        <w:t>Wymagania podstawowe</w:t>
      </w:r>
      <w:r w:rsidRPr="002A2CD8">
        <w:rPr>
          <w:color w:val="000000" w:themeColor="text1"/>
          <w:u w:val="single"/>
        </w:rPr>
        <w:t>:</w:t>
      </w:r>
      <w:bookmarkEnd w:id="23"/>
    </w:p>
    <w:p w14:paraId="70D1342D" w14:textId="77777777" w:rsidR="00EE261E" w:rsidRPr="002A2CD8" w:rsidRDefault="00EE261E" w:rsidP="00EE261E">
      <w:pPr>
        <w:pStyle w:val="Teksttreci20"/>
        <w:numPr>
          <w:ilvl w:val="0"/>
          <w:numId w:val="34"/>
        </w:numPr>
        <w:shd w:val="clear" w:color="auto" w:fill="auto"/>
        <w:tabs>
          <w:tab w:val="left" w:pos="655"/>
        </w:tabs>
        <w:spacing w:after="0" w:line="360" w:lineRule="auto"/>
        <w:ind w:left="1429" w:hanging="360"/>
        <w:jc w:val="both"/>
        <w:rPr>
          <w:color w:val="000000" w:themeColor="text1"/>
          <w:sz w:val="20"/>
          <w:szCs w:val="20"/>
        </w:rPr>
      </w:pPr>
      <w:r w:rsidRPr="002A2CD8">
        <w:rPr>
          <w:color w:val="000000" w:themeColor="text1"/>
          <w:sz w:val="20"/>
          <w:szCs w:val="20"/>
        </w:rPr>
        <w:t>Każdy Wykonawca może złożyć tylko jedną ofertę.</w:t>
      </w:r>
    </w:p>
    <w:p w14:paraId="24CBA061"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Ofertę należy przygotować zgodnie z wymogami niniejszej SWZ. Treść oferty musi odpowiadać treści SWZ.</w:t>
      </w:r>
    </w:p>
    <w:p w14:paraId="32D470CC"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Formularz oferty oraz pozostałe dokumenty, dla których Zamawiający określił wzory w</w:t>
      </w:r>
      <w:r>
        <w:rPr>
          <w:color w:val="000000" w:themeColor="text1"/>
          <w:sz w:val="20"/>
          <w:szCs w:val="20"/>
        </w:rPr>
        <w:t> </w:t>
      </w:r>
      <w:r w:rsidRPr="002A2CD8">
        <w:rPr>
          <w:color w:val="000000" w:themeColor="text1"/>
          <w:sz w:val="20"/>
          <w:szCs w:val="20"/>
        </w:rPr>
        <w:t>formie załączników do niniejszej SWZ, powinny być sporządzone zgodnie z tymi wzorami, co do treści oraz opisu kolumn i wierszy.</w:t>
      </w:r>
    </w:p>
    <w:p w14:paraId="1AF8077F"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Oferta powinna być:</w:t>
      </w:r>
    </w:p>
    <w:p w14:paraId="38444E42" w14:textId="77777777" w:rsidR="00EE261E" w:rsidRPr="002A2CD8" w:rsidRDefault="00EE261E" w:rsidP="00EE261E">
      <w:pPr>
        <w:pStyle w:val="Teksttreci20"/>
        <w:numPr>
          <w:ilvl w:val="0"/>
          <w:numId w:val="35"/>
        </w:numPr>
        <w:shd w:val="clear" w:color="auto" w:fill="auto"/>
        <w:tabs>
          <w:tab w:val="left" w:pos="654"/>
        </w:tabs>
        <w:spacing w:after="0" w:line="360" w:lineRule="auto"/>
        <w:ind w:left="1378" w:hanging="357"/>
        <w:jc w:val="both"/>
        <w:rPr>
          <w:color w:val="000000" w:themeColor="text1"/>
          <w:sz w:val="20"/>
          <w:szCs w:val="20"/>
        </w:rPr>
      </w:pPr>
      <w:r w:rsidRPr="002A2CD8">
        <w:rPr>
          <w:color w:val="000000" w:themeColor="text1"/>
          <w:sz w:val="20"/>
          <w:szCs w:val="20"/>
        </w:rPr>
        <w:t>sporządzona na podstawie załączników niniejszej SWZ w języku polskim,</w:t>
      </w:r>
    </w:p>
    <w:p w14:paraId="2F7AF984" w14:textId="77777777" w:rsidR="00EE261E" w:rsidRPr="002A2CD8" w:rsidRDefault="00EE261E" w:rsidP="00EE261E">
      <w:pPr>
        <w:pStyle w:val="Teksttreci20"/>
        <w:numPr>
          <w:ilvl w:val="0"/>
          <w:numId w:val="35"/>
        </w:numPr>
        <w:shd w:val="clear" w:color="auto" w:fill="auto"/>
        <w:tabs>
          <w:tab w:val="left" w:pos="654"/>
        </w:tabs>
        <w:spacing w:after="0" w:line="360" w:lineRule="auto"/>
        <w:ind w:left="1378" w:hanging="357"/>
        <w:rPr>
          <w:color w:val="000000" w:themeColor="text1"/>
          <w:sz w:val="20"/>
          <w:szCs w:val="20"/>
        </w:rPr>
      </w:pPr>
      <w:r w:rsidRPr="002A2CD8">
        <w:rPr>
          <w:color w:val="000000" w:themeColor="text1"/>
          <w:sz w:val="20"/>
          <w:szCs w:val="20"/>
        </w:rPr>
        <w:t xml:space="preserve">złożona w formie elektronicznej za pośrednictwem platformy </w:t>
      </w:r>
      <w:r w:rsidRPr="00854286">
        <w:rPr>
          <w:color w:val="000000" w:themeColor="text1"/>
          <w:sz w:val="20"/>
          <w:szCs w:val="20"/>
        </w:rPr>
        <w:t>ezamowienia.gov.pl</w:t>
      </w:r>
    </w:p>
    <w:p w14:paraId="1BC317FE" w14:textId="77777777" w:rsidR="00EE261E" w:rsidRPr="002A2CD8" w:rsidRDefault="00EE261E" w:rsidP="00EE261E">
      <w:pPr>
        <w:pStyle w:val="Teksttreci20"/>
        <w:numPr>
          <w:ilvl w:val="0"/>
          <w:numId w:val="35"/>
        </w:numPr>
        <w:shd w:val="clear" w:color="auto" w:fill="auto"/>
        <w:tabs>
          <w:tab w:val="left" w:pos="654"/>
        </w:tabs>
        <w:spacing w:after="0" w:line="360" w:lineRule="auto"/>
        <w:ind w:left="1378" w:hanging="357"/>
        <w:rPr>
          <w:color w:val="000000" w:themeColor="text1"/>
          <w:sz w:val="20"/>
          <w:szCs w:val="20"/>
        </w:rPr>
      </w:pPr>
      <w:r w:rsidRPr="002A2CD8">
        <w:rPr>
          <w:color w:val="000000" w:themeColor="text1"/>
          <w:sz w:val="20"/>
          <w:szCs w:val="20"/>
        </w:rPr>
        <w:t>pod rygorem nieważności podpisana kwalifikowanym podpisem elektronicznym przez osobę/osoby upoważnioną/upoważnione.</w:t>
      </w:r>
    </w:p>
    <w:p w14:paraId="267C395A"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Oferta powinna zawierać wszystkie wymagane w niniejszej SWZ oświadczenia i</w:t>
      </w:r>
      <w:r>
        <w:rPr>
          <w:color w:val="000000" w:themeColor="text1"/>
          <w:sz w:val="20"/>
          <w:szCs w:val="20"/>
        </w:rPr>
        <w:t> </w:t>
      </w:r>
      <w:r w:rsidRPr="002A2CD8">
        <w:rPr>
          <w:color w:val="000000" w:themeColor="text1"/>
          <w:sz w:val="20"/>
          <w:szCs w:val="20"/>
        </w:rPr>
        <w:t>dokumenty, bez dokonywania w ich treści jakichkolwiek zastrzeżeń lub zmian ze strony wykonawcy.</w:t>
      </w:r>
    </w:p>
    <w:p w14:paraId="06B0EF84"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Oferta musi być podpisana przez osoby upoważnione do reprezentowania Wykonawcy (Wykonawców wspólnie ubiegających się o udzielenie zamówienia). Oznacza to, iż jeżeli z dokumentu(ów) określającego(</w:t>
      </w:r>
      <w:proofErr w:type="spellStart"/>
      <w:r w:rsidRPr="002A2CD8">
        <w:rPr>
          <w:color w:val="000000" w:themeColor="text1"/>
          <w:sz w:val="20"/>
          <w:szCs w:val="20"/>
        </w:rPr>
        <w:t>ych</w:t>
      </w:r>
      <w:proofErr w:type="spellEnd"/>
      <w:r w:rsidRPr="002A2CD8">
        <w:rPr>
          <w:color w:val="000000" w:themeColor="text1"/>
          <w:sz w:val="20"/>
          <w:szCs w:val="20"/>
        </w:rPr>
        <w:t>) status prawny Wykonawcy(ów) lub pełnomocnictwa (pełnomocnictw) wynika, iż do reprezentowania Wykonawcy(ów) upoważnionych jest łącznie kilka osób, oferta oraz dokumenty i</w:t>
      </w:r>
      <w:r>
        <w:rPr>
          <w:color w:val="000000" w:themeColor="text1"/>
          <w:sz w:val="20"/>
          <w:szCs w:val="20"/>
        </w:rPr>
        <w:t> </w:t>
      </w:r>
      <w:r w:rsidRPr="002A2CD8">
        <w:rPr>
          <w:color w:val="000000" w:themeColor="text1"/>
          <w:sz w:val="20"/>
          <w:szCs w:val="20"/>
        </w:rPr>
        <w:t>oświadczenia muszą być podpisane przez wszystkie te osoby,</w:t>
      </w:r>
    </w:p>
    <w:p w14:paraId="4CE148CF"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Jeżeli upoważnienie nie wynika wprost z dokumentu stwierdzającego status prawny Wykonawcy (odpisu z właściwego rejestru) to do oferty należy dołączyć oryginał pełnomocnictwa wystawionego przez osoby do tego upoważnione,</w:t>
      </w:r>
    </w:p>
    <w:p w14:paraId="79B30D54"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 xml:space="preserve">Formaty plików wykorzystywanych przez wykonawców powinny być zgodne </w:t>
      </w:r>
      <w:r w:rsidRPr="002A2CD8">
        <w:rPr>
          <w:color w:val="000000" w:themeColor="text1"/>
          <w:sz w:val="20"/>
          <w:szCs w:val="20"/>
        </w:rPr>
        <w:br/>
        <w:t xml:space="preserve">z “Obwieszczeniem prezesa rady ministrów z dnia 9 listopada 2017 r. w sprawie ogłoszenia jednolitego tekstu rozporządzenia Rady Ministrów w sprawie Krajowych Ram Interoperacyjności, minimalnych wymagań dla rejestrów publicznych i wymiany informacji </w:t>
      </w:r>
      <w:r w:rsidRPr="002A2CD8">
        <w:rPr>
          <w:color w:val="000000" w:themeColor="text1"/>
          <w:sz w:val="20"/>
          <w:szCs w:val="20"/>
        </w:rPr>
        <w:br/>
        <w:t>w postaci elektronicznej oraz minimalnych wymagań dla systemów teleinformatycznych”. Wybór formatu musi umożliwiać użycie kwalifikowanego podpisu elektronicznego.</w:t>
      </w:r>
    </w:p>
    <w:p w14:paraId="65135170"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Zamawiający rekomenduje wykorzystanie formatów: .pdf .</w:t>
      </w:r>
      <w:proofErr w:type="spellStart"/>
      <w:r w:rsidRPr="002A2CD8">
        <w:rPr>
          <w:color w:val="000000" w:themeColor="text1"/>
          <w:sz w:val="20"/>
          <w:szCs w:val="20"/>
        </w:rPr>
        <w:t>doc</w:t>
      </w:r>
      <w:proofErr w:type="spellEnd"/>
      <w:r w:rsidRPr="002A2CD8">
        <w:rPr>
          <w:color w:val="000000" w:themeColor="text1"/>
          <w:sz w:val="20"/>
          <w:szCs w:val="20"/>
        </w:rPr>
        <w:t xml:space="preserve"> .xls .jpg (.</w:t>
      </w:r>
      <w:proofErr w:type="spellStart"/>
      <w:r w:rsidRPr="002A2CD8">
        <w:rPr>
          <w:color w:val="000000" w:themeColor="text1"/>
          <w:sz w:val="20"/>
          <w:szCs w:val="20"/>
        </w:rPr>
        <w:t>jpeg</w:t>
      </w:r>
      <w:proofErr w:type="spellEnd"/>
      <w:r w:rsidRPr="002A2CD8">
        <w:rPr>
          <w:color w:val="000000" w:themeColor="text1"/>
          <w:sz w:val="20"/>
          <w:szCs w:val="20"/>
        </w:rPr>
        <w:t>) ze szczególnym wskazaniem na .pdf</w:t>
      </w:r>
    </w:p>
    <w:p w14:paraId="312834B1"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 xml:space="preserve">W celu ewentualnej kompresji danych Zamawiający rekomenduje wykorzystanie jednego </w:t>
      </w:r>
      <w:r w:rsidRPr="002A2CD8">
        <w:rPr>
          <w:color w:val="000000" w:themeColor="text1"/>
          <w:sz w:val="20"/>
          <w:szCs w:val="20"/>
        </w:rPr>
        <w:br/>
        <w:t>z formatów:</w:t>
      </w:r>
    </w:p>
    <w:p w14:paraId="6E7A3F91" w14:textId="77777777" w:rsidR="00EE261E" w:rsidRPr="002A2CD8" w:rsidRDefault="00EE261E" w:rsidP="00EE261E">
      <w:pPr>
        <w:pStyle w:val="Teksttreci20"/>
        <w:numPr>
          <w:ilvl w:val="0"/>
          <w:numId w:val="36"/>
        </w:numPr>
        <w:shd w:val="clear" w:color="auto" w:fill="auto"/>
        <w:tabs>
          <w:tab w:val="left" w:pos="895"/>
        </w:tabs>
        <w:spacing w:after="0" w:line="360" w:lineRule="auto"/>
        <w:ind w:left="1636" w:hanging="454"/>
        <w:jc w:val="both"/>
        <w:rPr>
          <w:color w:val="000000" w:themeColor="text1"/>
          <w:sz w:val="20"/>
          <w:szCs w:val="20"/>
        </w:rPr>
      </w:pPr>
      <w:r w:rsidRPr="002A2CD8">
        <w:rPr>
          <w:color w:val="000000" w:themeColor="text1"/>
          <w:sz w:val="20"/>
          <w:szCs w:val="20"/>
        </w:rPr>
        <w:t>.zip</w:t>
      </w:r>
    </w:p>
    <w:p w14:paraId="62E592A3" w14:textId="77777777" w:rsidR="00EE261E" w:rsidRPr="002A2CD8" w:rsidRDefault="00EE261E" w:rsidP="00EE261E">
      <w:pPr>
        <w:pStyle w:val="Teksttreci20"/>
        <w:numPr>
          <w:ilvl w:val="0"/>
          <w:numId w:val="36"/>
        </w:numPr>
        <w:shd w:val="clear" w:color="auto" w:fill="auto"/>
        <w:tabs>
          <w:tab w:val="left" w:pos="895"/>
        </w:tabs>
        <w:spacing w:after="0" w:line="360" w:lineRule="auto"/>
        <w:ind w:left="1636" w:hanging="454"/>
        <w:jc w:val="both"/>
        <w:rPr>
          <w:color w:val="000000" w:themeColor="text1"/>
          <w:sz w:val="20"/>
          <w:szCs w:val="20"/>
        </w:rPr>
      </w:pPr>
      <w:r w:rsidRPr="002A2CD8">
        <w:rPr>
          <w:color w:val="000000" w:themeColor="text1"/>
          <w:sz w:val="20"/>
          <w:szCs w:val="20"/>
        </w:rPr>
        <w:t>.7Z</w:t>
      </w:r>
    </w:p>
    <w:p w14:paraId="1C3765E3"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2A2CD8">
        <w:rPr>
          <w:color w:val="000000" w:themeColor="text1"/>
          <w:sz w:val="20"/>
          <w:szCs w:val="20"/>
        </w:rPr>
        <w:t>PAdES</w:t>
      </w:r>
      <w:proofErr w:type="spellEnd"/>
      <w:r w:rsidRPr="002A2CD8">
        <w:rPr>
          <w:color w:val="000000" w:themeColor="text1"/>
          <w:sz w:val="20"/>
          <w:szCs w:val="20"/>
        </w:rPr>
        <w:t>.</w:t>
      </w:r>
    </w:p>
    <w:p w14:paraId="144C73CF"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 xml:space="preserve">Pliki w innych formatach niż PDF zaleca się opatrzyć zewnętrznym podpisem </w:t>
      </w:r>
      <w:proofErr w:type="spellStart"/>
      <w:r w:rsidRPr="002A2CD8">
        <w:rPr>
          <w:color w:val="000000" w:themeColor="text1"/>
          <w:sz w:val="20"/>
          <w:szCs w:val="20"/>
        </w:rPr>
        <w:t>XAdES</w:t>
      </w:r>
      <w:proofErr w:type="spellEnd"/>
      <w:r w:rsidRPr="002A2CD8">
        <w:rPr>
          <w:color w:val="000000" w:themeColor="text1"/>
          <w:sz w:val="20"/>
          <w:szCs w:val="20"/>
        </w:rPr>
        <w:t>. Wykonawca powinien pamiętać, aby plik z podpisem przekazywać łącznie z</w:t>
      </w:r>
      <w:r>
        <w:rPr>
          <w:color w:val="000000" w:themeColor="text1"/>
          <w:sz w:val="20"/>
          <w:szCs w:val="20"/>
        </w:rPr>
        <w:t> </w:t>
      </w:r>
      <w:r w:rsidRPr="002A2CD8">
        <w:rPr>
          <w:color w:val="000000" w:themeColor="text1"/>
          <w:sz w:val="20"/>
          <w:szCs w:val="20"/>
        </w:rPr>
        <w:t>dokumentem podpisywanym.</w:t>
      </w:r>
    </w:p>
    <w:p w14:paraId="54038478"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Ofertę należy przygotować z należytą starannością i zachowaniem odpowiedniego odstępu czasu do zakończenia przyjmowania ofert/wniosków. Zamawiający sugeruje złożenie oferty z bezpiecznym wyprzedzeniem przed terminem składania ofert.</w:t>
      </w:r>
    </w:p>
    <w:p w14:paraId="25FDD93F"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Podczas podpisywania plików zaleca się stosowanie algorytmu skrótu SHA2 zamiast SHA1</w:t>
      </w:r>
    </w:p>
    <w:p w14:paraId="1683FDB6"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Jeśli wykonawca pakuje dokumenty np. w plik ZIP zaleca się wcześniejsze podpisanie każdego ze skompresowanych plików.</w:t>
      </w:r>
    </w:p>
    <w:p w14:paraId="60A8EEF4"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Maksymalny rozmiar jednego pliku przesyłanego za pośrednictwem dedykowanych formularzy do: złożenia, wycofania oferty wynosi 150 MB natomiast przy komunikacji wielkość pliku to maksymalnie 500 MB.</w:t>
      </w:r>
    </w:p>
    <w:p w14:paraId="4BE3FD8D" w14:textId="77777777" w:rsidR="00EE261E" w:rsidRPr="002A2CD8" w:rsidRDefault="00EE261E" w:rsidP="00EE261E">
      <w:pPr>
        <w:pStyle w:val="Teksttreci20"/>
        <w:numPr>
          <w:ilvl w:val="0"/>
          <w:numId w:val="34"/>
        </w:numPr>
        <w:shd w:val="clear" w:color="auto" w:fill="auto"/>
        <w:tabs>
          <w:tab w:val="left" w:pos="621"/>
        </w:tabs>
        <w:spacing w:after="0" w:line="360" w:lineRule="auto"/>
        <w:ind w:left="1429" w:hanging="360"/>
        <w:jc w:val="both"/>
        <w:rPr>
          <w:color w:val="000000" w:themeColor="text1"/>
          <w:sz w:val="20"/>
          <w:szCs w:val="20"/>
        </w:rPr>
      </w:pPr>
      <w:r w:rsidRPr="002A2CD8">
        <w:rPr>
          <w:color w:val="000000" w:themeColor="text1"/>
          <w:sz w:val="20"/>
          <w:szCs w:val="20"/>
        </w:rPr>
        <w:t>Zaleca się, aby Wykonawca zdobył wszelkie informacje, które mogą być konieczne do przygotowania oferty oraz podpisania umowy w sprawie zamówienia publicznego.</w:t>
      </w:r>
    </w:p>
    <w:p w14:paraId="0482EE2E" w14:textId="77777777" w:rsidR="00EE261E" w:rsidRPr="002A2CD8" w:rsidRDefault="00EE261E" w:rsidP="00EE261E">
      <w:pPr>
        <w:pStyle w:val="Nagwek51"/>
        <w:keepNext/>
        <w:keepLines/>
        <w:numPr>
          <w:ilvl w:val="0"/>
          <w:numId w:val="33"/>
        </w:numPr>
        <w:shd w:val="clear" w:color="auto" w:fill="auto"/>
        <w:tabs>
          <w:tab w:val="left" w:pos="288"/>
        </w:tabs>
        <w:spacing w:before="0" w:line="360" w:lineRule="auto"/>
        <w:ind w:left="720" w:hanging="360"/>
        <w:rPr>
          <w:color w:val="000000" w:themeColor="text1"/>
          <w:u w:val="single"/>
        </w:rPr>
      </w:pPr>
      <w:bookmarkStart w:id="24" w:name="bookmark11"/>
      <w:r w:rsidRPr="002A2CD8">
        <w:rPr>
          <w:bCs w:val="0"/>
          <w:color w:val="000000" w:themeColor="text1"/>
          <w:u w:val="single"/>
        </w:rPr>
        <w:t>Forma oferty:</w:t>
      </w:r>
      <w:bookmarkEnd w:id="24"/>
    </w:p>
    <w:p w14:paraId="2DF81A07" w14:textId="77777777" w:rsidR="00EE261E" w:rsidRPr="002A2CD8" w:rsidRDefault="00EE261E" w:rsidP="00EE261E">
      <w:pPr>
        <w:pStyle w:val="Teksttreci20"/>
        <w:numPr>
          <w:ilvl w:val="0"/>
          <w:numId w:val="37"/>
        </w:numPr>
        <w:shd w:val="clear" w:color="auto" w:fill="auto"/>
        <w:tabs>
          <w:tab w:val="left" w:pos="851"/>
        </w:tabs>
        <w:spacing w:after="0" w:line="360" w:lineRule="auto"/>
        <w:ind w:left="851" w:hanging="360"/>
        <w:jc w:val="both"/>
        <w:rPr>
          <w:color w:val="000000" w:themeColor="text1"/>
          <w:sz w:val="20"/>
          <w:szCs w:val="20"/>
        </w:rPr>
      </w:pPr>
      <w:r w:rsidRPr="002A2CD8">
        <w:rPr>
          <w:color w:val="000000" w:themeColor="text1"/>
          <w:sz w:val="20"/>
          <w:szCs w:val="20"/>
        </w:rPr>
        <w:t xml:space="preserve">Wykonawca musi złożyć ofertę za pośrednictwem Platformy </w:t>
      </w:r>
      <w:r w:rsidRPr="002A2CD8">
        <w:rPr>
          <w:rStyle w:val="Teksttreci2Pogrubienie"/>
          <w:rFonts w:eastAsia="Calibri"/>
          <w:color w:val="000000" w:themeColor="text1"/>
          <w:lang w:bidi="en-US"/>
        </w:rPr>
        <w:t>ezamowienia.gov.pl</w:t>
      </w:r>
    </w:p>
    <w:p w14:paraId="220B44AE" w14:textId="77777777" w:rsidR="00EE261E" w:rsidRPr="002A2CD8" w:rsidRDefault="00EE261E" w:rsidP="00EE261E">
      <w:pPr>
        <w:pStyle w:val="Teksttreci20"/>
        <w:numPr>
          <w:ilvl w:val="0"/>
          <w:numId w:val="37"/>
        </w:numPr>
        <w:shd w:val="clear" w:color="auto" w:fill="auto"/>
        <w:tabs>
          <w:tab w:val="left" w:pos="851"/>
        </w:tabs>
        <w:spacing w:after="0" w:line="360" w:lineRule="auto"/>
        <w:ind w:left="851" w:hanging="360"/>
        <w:jc w:val="both"/>
        <w:rPr>
          <w:color w:val="000000" w:themeColor="text1"/>
          <w:sz w:val="20"/>
          <w:szCs w:val="20"/>
        </w:rPr>
      </w:pPr>
      <w:r w:rsidRPr="002A2CD8">
        <w:rPr>
          <w:color w:val="000000" w:themeColor="text1"/>
          <w:sz w:val="20"/>
          <w:szCs w:val="20"/>
        </w:rPr>
        <w:t xml:space="preserve">Podmiotowe środki dowodowe oraz inne dokumenty lub oświadczenia, o których mowa </w:t>
      </w:r>
      <w:r w:rsidRPr="002A2CD8">
        <w:rPr>
          <w:color w:val="000000" w:themeColor="text1"/>
          <w:sz w:val="20"/>
          <w:szCs w:val="20"/>
        </w:rPr>
        <w:br/>
        <w:t xml:space="preserve">w rozporządzeniu Ministra Rozwoju, Pracy i Technologii z dnia 23 grudnia 2020 r. w sprawie podmiotowych środków dowodowych oraz innych dokumentów lub oświadczeń, jakich może żądać zamawiający od wykonawcy (Dz. U. z 2020 r., poz. 2415), należy złożyć w formie elektronicznej, w zakresie i w sposób określony w przepisach rozporządzenia Prezesa Rady Ministrów z dnia 30 grudnia 2020 r. (Dz. U. z 2020 r., poz. 2452) w sprawie sposobu sporządzania i przekazywania informacji elektronicznej w postępowaniu o udzielenie zamówienia publicznego lub konkursie, wydanego na podstawie art. 70 ustawy </w:t>
      </w:r>
      <w:proofErr w:type="spellStart"/>
      <w:r w:rsidRPr="002A2CD8">
        <w:rPr>
          <w:color w:val="000000" w:themeColor="text1"/>
          <w:sz w:val="20"/>
          <w:szCs w:val="20"/>
        </w:rPr>
        <w:t>Pzp</w:t>
      </w:r>
      <w:proofErr w:type="spellEnd"/>
      <w:r w:rsidRPr="002A2CD8">
        <w:rPr>
          <w:color w:val="000000" w:themeColor="text1"/>
          <w:sz w:val="20"/>
          <w:szCs w:val="20"/>
        </w:rPr>
        <w:t>.</w:t>
      </w:r>
    </w:p>
    <w:p w14:paraId="25567B4A" w14:textId="655C7A79" w:rsidR="00EE261E" w:rsidRPr="002A2CD8" w:rsidRDefault="00EE261E" w:rsidP="00EE261E">
      <w:pPr>
        <w:pStyle w:val="Teksttreci20"/>
        <w:numPr>
          <w:ilvl w:val="0"/>
          <w:numId w:val="37"/>
        </w:numPr>
        <w:shd w:val="clear" w:color="auto" w:fill="auto"/>
        <w:tabs>
          <w:tab w:val="left" w:pos="851"/>
        </w:tabs>
        <w:spacing w:after="0" w:line="360" w:lineRule="auto"/>
        <w:ind w:left="851" w:hanging="360"/>
        <w:jc w:val="both"/>
        <w:rPr>
          <w:color w:val="000000" w:themeColor="text1"/>
          <w:sz w:val="20"/>
          <w:szCs w:val="20"/>
        </w:rPr>
      </w:pPr>
      <w:r w:rsidRPr="002A2CD8">
        <w:rPr>
          <w:color w:val="000000" w:themeColor="text1"/>
          <w:sz w:val="20"/>
          <w:szCs w:val="20"/>
        </w:rPr>
        <w:t>W przypadku gdy podmiotowe</w:t>
      </w:r>
      <w:r w:rsidRPr="002A2CD8">
        <w:rPr>
          <w:color w:val="000000" w:themeColor="text1"/>
          <w:sz w:val="20"/>
          <w:szCs w:val="20"/>
        </w:rPr>
        <w:tab/>
        <w:t>środki</w:t>
      </w:r>
      <w:r w:rsidRPr="002A2CD8">
        <w:rPr>
          <w:color w:val="000000" w:themeColor="text1"/>
          <w:sz w:val="20"/>
          <w:szCs w:val="20"/>
        </w:rPr>
        <w:tab/>
        <w:t>dowodowe, przedmiotowe środki dowodowe, inne dokumenty, w</w:t>
      </w:r>
      <w:r w:rsidRPr="002A2CD8">
        <w:rPr>
          <w:color w:val="000000" w:themeColor="text1"/>
          <w:sz w:val="20"/>
          <w:szCs w:val="20"/>
        </w:rPr>
        <w:tab/>
        <w:t>tym dokumenty, o  których</w:t>
      </w:r>
      <w:r w:rsidR="002A00E4">
        <w:rPr>
          <w:color w:val="000000" w:themeColor="text1"/>
          <w:sz w:val="20"/>
          <w:szCs w:val="20"/>
        </w:rPr>
        <w:t xml:space="preserve"> </w:t>
      </w:r>
      <w:r w:rsidRPr="002A2CD8">
        <w:rPr>
          <w:color w:val="000000" w:themeColor="text1"/>
          <w:sz w:val="20"/>
          <w:szCs w:val="20"/>
        </w:rPr>
        <w:t xml:space="preserve">mowa w art. 94 ust. 2 ustawy </w:t>
      </w:r>
      <w:proofErr w:type="spellStart"/>
      <w:r w:rsidRPr="002A2CD8">
        <w:rPr>
          <w:color w:val="000000" w:themeColor="text1"/>
          <w:sz w:val="20"/>
          <w:szCs w:val="20"/>
        </w:rPr>
        <w:t>Pzp</w:t>
      </w:r>
      <w:proofErr w:type="spellEnd"/>
      <w:r w:rsidRPr="002A2CD8">
        <w:rPr>
          <w:color w:val="000000" w:themeColor="text1"/>
          <w:sz w:val="20"/>
          <w:szCs w:val="20"/>
        </w:rPr>
        <w:t xml:space="preserve">,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A2CD8">
        <w:rPr>
          <w:color w:val="000000" w:themeColor="text1"/>
          <w:sz w:val="20"/>
          <w:szCs w:val="20"/>
        </w:rPr>
        <w:t>Pzp</w:t>
      </w:r>
      <w:proofErr w:type="spellEnd"/>
      <w:r w:rsidRPr="002A2CD8">
        <w:rPr>
          <w:color w:val="000000" w:themeColor="text1"/>
          <w:sz w:val="20"/>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1C48294" w14:textId="77777777" w:rsidR="00EE261E" w:rsidRPr="002A2CD8" w:rsidRDefault="00EE261E" w:rsidP="00EE261E">
      <w:pPr>
        <w:pStyle w:val="Teksttreci20"/>
        <w:numPr>
          <w:ilvl w:val="0"/>
          <w:numId w:val="37"/>
        </w:numPr>
        <w:shd w:val="clear" w:color="auto" w:fill="auto"/>
        <w:tabs>
          <w:tab w:val="left" w:pos="851"/>
        </w:tabs>
        <w:spacing w:after="0" w:line="360" w:lineRule="auto"/>
        <w:ind w:left="851" w:hanging="360"/>
        <w:jc w:val="both"/>
        <w:rPr>
          <w:color w:val="000000" w:themeColor="text1"/>
          <w:sz w:val="20"/>
          <w:szCs w:val="20"/>
        </w:rPr>
      </w:pPr>
      <w:r w:rsidRPr="002A2CD8">
        <w:rPr>
          <w:color w:val="000000" w:themeColor="text1"/>
          <w:sz w:val="20"/>
          <w:szCs w:val="20"/>
        </w:rPr>
        <w:t>W przypadku</w:t>
      </w:r>
      <w:r w:rsidRPr="002A2CD8">
        <w:rPr>
          <w:color w:val="000000" w:themeColor="text1"/>
          <w:sz w:val="20"/>
          <w:szCs w:val="20"/>
        </w:rPr>
        <w:tab/>
        <w:t>gdy podmiotowe środki</w:t>
      </w:r>
      <w:r w:rsidRPr="002A2CD8">
        <w:rPr>
          <w:color w:val="000000" w:themeColor="text1"/>
          <w:sz w:val="20"/>
          <w:szCs w:val="20"/>
        </w:rPr>
        <w:tab/>
        <w:t>dowodowe, przedmiotowe środki dowodowe, inne dokumenty, w</w:t>
      </w:r>
      <w:r w:rsidRPr="002A2CD8">
        <w:rPr>
          <w:color w:val="000000" w:themeColor="text1"/>
          <w:sz w:val="20"/>
          <w:szCs w:val="20"/>
        </w:rPr>
        <w:tab/>
        <w:t>tym dokumenty, o       których</w:t>
      </w:r>
      <w:r w:rsidRPr="002A2CD8">
        <w:rPr>
          <w:color w:val="000000" w:themeColor="text1"/>
          <w:sz w:val="20"/>
          <w:szCs w:val="20"/>
        </w:rPr>
        <w:tab/>
        <w:t xml:space="preserve">mowa w art. 94 ust. 2 ustawy </w:t>
      </w:r>
      <w:proofErr w:type="spellStart"/>
      <w:r w:rsidRPr="002A2CD8">
        <w:rPr>
          <w:color w:val="000000" w:themeColor="text1"/>
          <w:sz w:val="20"/>
          <w:szCs w:val="20"/>
        </w:rPr>
        <w:t>Pzp</w:t>
      </w:r>
      <w:proofErr w:type="spellEnd"/>
      <w:r w:rsidRPr="002A2CD8">
        <w:rPr>
          <w:color w:val="000000" w:themeColor="text1"/>
          <w:sz w:val="20"/>
          <w:szCs w:val="20"/>
        </w:rPr>
        <w:t>, lub dokumenty potwierdzające umocowanie do reprezentowania, zostały wystawione przez upoważnione podmioty jako dokument w postaci papierowej, przekazuje się cyfrowe odwzorowanie tego dokumentu opatrzone kwalifikowanym podpisem elektronicznym, poświadczającym zgodność cyfrowego odwzorowania z dokumentem w postaci papierowej.</w:t>
      </w:r>
    </w:p>
    <w:p w14:paraId="6AD2202F" w14:textId="77777777" w:rsidR="00EE261E" w:rsidRPr="002A2CD8" w:rsidRDefault="00EE261E" w:rsidP="00EE261E">
      <w:pPr>
        <w:pStyle w:val="Teksttreci20"/>
        <w:numPr>
          <w:ilvl w:val="0"/>
          <w:numId w:val="37"/>
        </w:numPr>
        <w:shd w:val="clear" w:color="auto" w:fill="auto"/>
        <w:tabs>
          <w:tab w:val="left" w:pos="851"/>
        </w:tabs>
        <w:spacing w:after="0" w:line="360" w:lineRule="auto"/>
        <w:ind w:left="851" w:hanging="360"/>
        <w:jc w:val="both"/>
        <w:rPr>
          <w:color w:val="000000" w:themeColor="text1"/>
          <w:sz w:val="20"/>
          <w:szCs w:val="20"/>
        </w:rPr>
      </w:pPr>
      <w:r w:rsidRPr="002A2CD8">
        <w:rPr>
          <w:color w:val="000000" w:themeColor="text1"/>
          <w:sz w:val="20"/>
          <w:szCs w:val="20"/>
        </w:rPr>
        <w:t xml:space="preserve">Poświadczenia zgodności cyfrowego odwzorowania z dokumentem w postaci papierowej, </w:t>
      </w:r>
      <w:r w:rsidRPr="002A2CD8">
        <w:rPr>
          <w:color w:val="000000" w:themeColor="text1"/>
          <w:sz w:val="20"/>
          <w:szCs w:val="20"/>
        </w:rPr>
        <w:br/>
        <w:t>o którym mowa w pkt. 5), dokonuje w przypadku:</w:t>
      </w:r>
    </w:p>
    <w:p w14:paraId="1A29A2AA" w14:textId="77777777" w:rsidR="00EE261E" w:rsidRPr="002A2CD8" w:rsidRDefault="00EE261E" w:rsidP="00EE261E">
      <w:pPr>
        <w:pStyle w:val="Teksttreci20"/>
        <w:numPr>
          <w:ilvl w:val="0"/>
          <w:numId w:val="38"/>
        </w:numPr>
        <w:shd w:val="clear" w:color="auto" w:fill="auto"/>
        <w:tabs>
          <w:tab w:val="left" w:pos="553"/>
        </w:tabs>
        <w:spacing w:after="0" w:line="360" w:lineRule="auto"/>
        <w:ind w:left="720" w:hanging="360"/>
        <w:jc w:val="both"/>
        <w:rPr>
          <w:color w:val="000000" w:themeColor="text1"/>
          <w:sz w:val="20"/>
          <w:szCs w:val="20"/>
        </w:rPr>
      </w:pPr>
      <w:r w:rsidRPr="002A2CD8">
        <w:rPr>
          <w:color w:val="000000" w:themeColor="text1"/>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A521A6A" w14:textId="77777777" w:rsidR="00EE261E" w:rsidRPr="002A2CD8" w:rsidRDefault="00EE261E" w:rsidP="00EE261E">
      <w:pPr>
        <w:pStyle w:val="Teksttreci20"/>
        <w:numPr>
          <w:ilvl w:val="0"/>
          <w:numId w:val="38"/>
        </w:numPr>
        <w:shd w:val="clear" w:color="auto" w:fill="auto"/>
        <w:tabs>
          <w:tab w:val="left" w:pos="553"/>
        </w:tabs>
        <w:spacing w:after="0" w:line="360" w:lineRule="auto"/>
        <w:ind w:left="720" w:hanging="360"/>
        <w:jc w:val="both"/>
        <w:rPr>
          <w:color w:val="000000" w:themeColor="text1"/>
          <w:sz w:val="20"/>
          <w:szCs w:val="20"/>
        </w:rPr>
      </w:pPr>
      <w:r w:rsidRPr="002A2CD8">
        <w:rPr>
          <w:color w:val="000000" w:themeColor="text1"/>
          <w:sz w:val="20"/>
          <w:szCs w:val="20"/>
        </w:rPr>
        <w:t>przedmiotowych środków dowodowych - odpowiednio wykonawca lub wykonawca wspólnie ubiegający się o udzielenie zamówienia;</w:t>
      </w:r>
    </w:p>
    <w:p w14:paraId="4ACC395C" w14:textId="77777777" w:rsidR="00EE261E" w:rsidRPr="002A2CD8" w:rsidRDefault="00EE261E" w:rsidP="00EE261E">
      <w:pPr>
        <w:pStyle w:val="Teksttreci20"/>
        <w:numPr>
          <w:ilvl w:val="0"/>
          <w:numId w:val="38"/>
        </w:numPr>
        <w:shd w:val="clear" w:color="auto" w:fill="auto"/>
        <w:tabs>
          <w:tab w:val="left" w:pos="553"/>
        </w:tabs>
        <w:spacing w:after="0" w:line="360" w:lineRule="auto"/>
        <w:ind w:left="720" w:hanging="360"/>
        <w:jc w:val="both"/>
        <w:rPr>
          <w:color w:val="000000" w:themeColor="text1"/>
          <w:sz w:val="20"/>
          <w:szCs w:val="20"/>
        </w:rPr>
      </w:pPr>
      <w:r w:rsidRPr="002A2CD8">
        <w:rPr>
          <w:color w:val="000000" w:themeColor="text1"/>
          <w:sz w:val="20"/>
          <w:szCs w:val="20"/>
        </w:rPr>
        <w:t xml:space="preserve">innych dokumentów, w tym dokumentów, o których mowa w art. 94 ust. 2 ustawy </w:t>
      </w:r>
      <w:proofErr w:type="spellStart"/>
      <w:r w:rsidRPr="002A2CD8">
        <w:rPr>
          <w:color w:val="000000" w:themeColor="text1"/>
          <w:sz w:val="20"/>
          <w:szCs w:val="20"/>
        </w:rPr>
        <w:t>Pzp</w:t>
      </w:r>
      <w:proofErr w:type="spellEnd"/>
      <w:r w:rsidRPr="002A2CD8">
        <w:rPr>
          <w:color w:val="000000" w:themeColor="text1"/>
          <w:sz w:val="20"/>
          <w:szCs w:val="20"/>
        </w:rPr>
        <w:t xml:space="preserve"> - odpowiednio wykonawca lub wykonawca wspólnie ubiegający się </w:t>
      </w:r>
      <w:r w:rsidRPr="002A2CD8">
        <w:rPr>
          <w:color w:val="000000" w:themeColor="text1"/>
          <w:sz w:val="20"/>
          <w:szCs w:val="20"/>
        </w:rPr>
        <w:br/>
        <w:t>o udzielenie zamówienia, w zakresie dokumentów, które każdego z nich dotyczą.</w:t>
      </w:r>
    </w:p>
    <w:p w14:paraId="17C16AFF" w14:textId="77777777" w:rsidR="00EE261E" w:rsidRPr="002A2CD8" w:rsidRDefault="00EE261E" w:rsidP="00EE261E">
      <w:pPr>
        <w:pStyle w:val="Teksttreci20"/>
        <w:numPr>
          <w:ilvl w:val="0"/>
          <w:numId w:val="37"/>
        </w:numPr>
        <w:shd w:val="clear" w:color="auto" w:fill="auto"/>
        <w:tabs>
          <w:tab w:val="left" w:pos="360"/>
        </w:tabs>
        <w:spacing w:after="0" w:line="360" w:lineRule="auto"/>
        <w:ind w:left="1004" w:hanging="360"/>
        <w:jc w:val="both"/>
        <w:rPr>
          <w:color w:val="000000" w:themeColor="text1"/>
          <w:sz w:val="20"/>
          <w:szCs w:val="20"/>
        </w:rPr>
      </w:pPr>
      <w:r w:rsidRPr="002A2CD8">
        <w:rPr>
          <w:color w:val="000000" w:themeColor="text1"/>
          <w:sz w:val="20"/>
          <w:szCs w:val="20"/>
        </w:rPr>
        <w:t xml:space="preserve">Podmiotowe środki dowodowe, w tym oświadczenie, o którym mowa w art. 117 ust. 4 ustawy </w:t>
      </w:r>
      <w:proofErr w:type="spellStart"/>
      <w:r w:rsidRPr="002A2CD8">
        <w:rPr>
          <w:color w:val="000000" w:themeColor="text1"/>
          <w:sz w:val="20"/>
          <w:szCs w:val="20"/>
        </w:rPr>
        <w:t>Pzp</w:t>
      </w:r>
      <w:proofErr w:type="spellEnd"/>
      <w:r w:rsidRPr="002A2CD8">
        <w:rPr>
          <w:color w:val="000000" w:themeColor="text1"/>
          <w:sz w:val="20"/>
          <w:szCs w:val="20"/>
        </w:rPr>
        <w:t xml:space="preserve">, oraz zobowiązanie podmiotu udostępniającego zasoby, przedmiotowe środki dowodowe, dokumenty, o których mowa w art. 94 ust. 2 ustawy </w:t>
      </w:r>
      <w:proofErr w:type="spellStart"/>
      <w:r w:rsidRPr="002A2CD8">
        <w:rPr>
          <w:color w:val="000000" w:themeColor="text1"/>
          <w:sz w:val="20"/>
          <w:szCs w:val="20"/>
        </w:rPr>
        <w:t>Pzp</w:t>
      </w:r>
      <w:proofErr w:type="spellEnd"/>
      <w:r w:rsidRPr="002A2CD8">
        <w:rPr>
          <w:color w:val="000000" w:themeColor="text1"/>
          <w:sz w:val="20"/>
          <w:szCs w:val="20"/>
        </w:rPr>
        <w:t xml:space="preserve">, niewystawione przez upoważnione podmioty, oraz pełnomocnictwo przekazuje się w postaci elektronicznej </w:t>
      </w:r>
      <w:r w:rsidRPr="002A2CD8">
        <w:rPr>
          <w:color w:val="000000" w:themeColor="text1"/>
          <w:sz w:val="20"/>
          <w:szCs w:val="20"/>
        </w:rPr>
        <w:br/>
        <w:t>i opatruje się kwalifikowanym podpisem elektronicznym.</w:t>
      </w:r>
    </w:p>
    <w:p w14:paraId="723273AD" w14:textId="77777777" w:rsidR="00EE261E" w:rsidRPr="002A2CD8" w:rsidRDefault="00EE261E" w:rsidP="00EE261E">
      <w:pPr>
        <w:pStyle w:val="Teksttreci20"/>
        <w:numPr>
          <w:ilvl w:val="0"/>
          <w:numId w:val="37"/>
        </w:numPr>
        <w:shd w:val="clear" w:color="auto" w:fill="auto"/>
        <w:tabs>
          <w:tab w:val="left" w:pos="360"/>
        </w:tabs>
        <w:spacing w:after="0" w:line="360" w:lineRule="auto"/>
        <w:ind w:left="1004" w:hanging="360"/>
        <w:jc w:val="both"/>
        <w:rPr>
          <w:color w:val="000000" w:themeColor="text1"/>
          <w:sz w:val="20"/>
          <w:szCs w:val="20"/>
        </w:rPr>
      </w:pPr>
      <w:r w:rsidRPr="002A2CD8">
        <w:rPr>
          <w:color w:val="000000" w:themeColor="text1"/>
          <w:sz w:val="20"/>
          <w:szCs w:val="20"/>
        </w:rPr>
        <w:t>W przypadku gdy podmiotowe środki dowodowe, w tym oświadczenie, o którym mowa w</w:t>
      </w:r>
      <w:r>
        <w:rPr>
          <w:color w:val="000000" w:themeColor="text1"/>
          <w:sz w:val="20"/>
          <w:szCs w:val="20"/>
        </w:rPr>
        <w:t> </w:t>
      </w:r>
      <w:r w:rsidRPr="002A2CD8">
        <w:rPr>
          <w:color w:val="000000" w:themeColor="text1"/>
          <w:sz w:val="20"/>
          <w:szCs w:val="20"/>
        </w:rPr>
        <w:t xml:space="preserve">art. 117 ust. 4 ustawy </w:t>
      </w:r>
      <w:proofErr w:type="spellStart"/>
      <w:r w:rsidRPr="002A2CD8">
        <w:rPr>
          <w:color w:val="000000" w:themeColor="text1"/>
          <w:sz w:val="20"/>
          <w:szCs w:val="20"/>
        </w:rPr>
        <w:t>Pzp</w:t>
      </w:r>
      <w:proofErr w:type="spellEnd"/>
      <w:r w:rsidRPr="002A2CD8">
        <w:rPr>
          <w:color w:val="000000" w:themeColor="text1"/>
          <w:sz w:val="20"/>
          <w:szCs w:val="20"/>
        </w:rPr>
        <w:t xml:space="preserve">, oraz zobowiązanie podmiotu udostępniającego zasoby, przedmiotowe środki dowodowe, dokumenty, o których mowa w art. 94 ust. 2 ustawy </w:t>
      </w:r>
      <w:proofErr w:type="spellStart"/>
      <w:r w:rsidRPr="002A2CD8">
        <w:rPr>
          <w:color w:val="000000" w:themeColor="text1"/>
          <w:sz w:val="20"/>
          <w:szCs w:val="20"/>
        </w:rPr>
        <w:t>Pzp</w:t>
      </w:r>
      <w:proofErr w:type="spellEnd"/>
      <w:r w:rsidRPr="002A2CD8">
        <w:rPr>
          <w:color w:val="000000" w:themeColor="text1"/>
          <w:sz w:val="20"/>
          <w:szCs w:val="20"/>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t>
      </w:r>
      <w:r w:rsidRPr="002A2CD8">
        <w:rPr>
          <w:color w:val="000000" w:themeColor="text1"/>
          <w:sz w:val="20"/>
          <w:szCs w:val="20"/>
        </w:rPr>
        <w:br/>
        <w:t>w postaci papierowej.</w:t>
      </w:r>
    </w:p>
    <w:p w14:paraId="148CB926" w14:textId="77777777" w:rsidR="00EE261E" w:rsidRPr="002A2CD8" w:rsidRDefault="00EE261E" w:rsidP="00EE261E">
      <w:pPr>
        <w:pStyle w:val="Teksttreci20"/>
        <w:numPr>
          <w:ilvl w:val="0"/>
          <w:numId w:val="37"/>
        </w:numPr>
        <w:shd w:val="clear" w:color="auto" w:fill="auto"/>
        <w:tabs>
          <w:tab w:val="left" w:pos="360"/>
        </w:tabs>
        <w:spacing w:after="0" w:line="360" w:lineRule="auto"/>
        <w:ind w:left="1004" w:hanging="360"/>
        <w:jc w:val="both"/>
        <w:rPr>
          <w:color w:val="000000" w:themeColor="text1"/>
          <w:sz w:val="20"/>
          <w:szCs w:val="20"/>
        </w:rPr>
      </w:pPr>
      <w:r w:rsidRPr="002A2CD8">
        <w:rPr>
          <w:color w:val="000000" w:themeColor="text1"/>
          <w:sz w:val="20"/>
          <w:szCs w:val="20"/>
        </w:rPr>
        <w:t xml:space="preserve">Poświadczenia zgodności cyfrowego odwzorowania z dokumentem w postaci papierowej, </w:t>
      </w:r>
      <w:r w:rsidRPr="002A2CD8">
        <w:rPr>
          <w:color w:val="000000" w:themeColor="text1"/>
          <w:sz w:val="20"/>
          <w:szCs w:val="20"/>
        </w:rPr>
        <w:br/>
        <w:t>o którym mowa w pkt. 8, dokonuje w przypadku:</w:t>
      </w:r>
    </w:p>
    <w:p w14:paraId="75A79FAC" w14:textId="77777777" w:rsidR="00EE261E" w:rsidRPr="002A2CD8" w:rsidRDefault="00EE261E" w:rsidP="00EE261E">
      <w:pPr>
        <w:pStyle w:val="Teksttreci20"/>
        <w:numPr>
          <w:ilvl w:val="0"/>
          <w:numId w:val="42"/>
        </w:numPr>
        <w:shd w:val="clear" w:color="auto" w:fill="auto"/>
        <w:tabs>
          <w:tab w:val="left" w:pos="360"/>
        </w:tabs>
        <w:spacing w:after="0" w:line="360" w:lineRule="auto"/>
        <w:jc w:val="both"/>
        <w:rPr>
          <w:color w:val="000000" w:themeColor="text1"/>
          <w:sz w:val="20"/>
          <w:szCs w:val="20"/>
        </w:rPr>
      </w:pPr>
      <w:r w:rsidRPr="002A2CD8">
        <w:rPr>
          <w:color w:val="000000" w:themeColor="text1"/>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3AA58484" w14:textId="77777777" w:rsidR="00EE261E" w:rsidRPr="002A2CD8" w:rsidRDefault="00EE261E" w:rsidP="00EE261E">
      <w:pPr>
        <w:pStyle w:val="Teksttreci20"/>
        <w:numPr>
          <w:ilvl w:val="0"/>
          <w:numId w:val="42"/>
        </w:numPr>
        <w:shd w:val="clear" w:color="auto" w:fill="auto"/>
        <w:tabs>
          <w:tab w:val="left" w:pos="360"/>
        </w:tabs>
        <w:spacing w:after="0" w:line="360" w:lineRule="auto"/>
        <w:jc w:val="both"/>
        <w:rPr>
          <w:color w:val="000000" w:themeColor="text1"/>
          <w:sz w:val="20"/>
          <w:szCs w:val="20"/>
        </w:rPr>
      </w:pPr>
      <w:r w:rsidRPr="002A2CD8">
        <w:rPr>
          <w:color w:val="000000" w:themeColor="text1"/>
          <w:sz w:val="20"/>
          <w:szCs w:val="20"/>
        </w:rPr>
        <w:t xml:space="preserve">przedmiotowego środka dowodowego, dokumentu, o którym mowa w art. 94 ust. 2 ustawy </w:t>
      </w:r>
      <w:proofErr w:type="spellStart"/>
      <w:r w:rsidRPr="002A2CD8">
        <w:rPr>
          <w:color w:val="000000" w:themeColor="text1"/>
          <w:sz w:val="20"/>
          <w:szCs w:val="20"/>
        </w:rPr>
        <w:t>Pzp</w:t>
      </w:r>
      <w:proofErr w:type="spellEnd"/>
      <w:r w:rsidRPr="002A2CD8">
        <w:rPr>
          <w:color w:val="000000" w:themeColor="text1"/>
          <w:sz w:val="20"/>
          <w:szCs w:val="20"/>
        </w:rPr>
        <w:t xml:space="preserve">, oświadczenia, o którym mowa w art. 117 ust. 4 ustawy </w:t>
      </w:r>
      <w:proofErr w:type="spellStart"/>
      <w:r w:rsidRPr="002A2CD8">
        <w:rPr>
          <w:color w:val="000000" w:themeColor="text1"/>
          <w:sz w:val="20"/>
          <w:szCs w:val="20"/>
        </w:rPr>
        <w:t>Pzp</w:t>
      </w:r>
      <w:proofErr w:type="spellEnd"/>
      <w:r w:rsidRPr="002A2CD8">
        <w:rPr>
          <w:color w:val="000000" w:themeColor="text1"/>
          <w:sz w:val="20"/>
          <w:szCs w:val="20"/>
        </w:rPr>
        <w:t>, lub zobowiązania podmiotu udostępniającego zasoby - odpowiednio wykonawca lub wykonawca wspólnie ubiegający się o udzielenie zamówienia;</w:t>
      </w:r>
    </w:p>
    <w:p w14:paraId="7AD99FAE" w14:textId="77777777" w:rsidR="00EE261E" w:rsidRPr="002A2CD8" w:rsidRDefault="00EE261E" w:rsidP="00EE261E">
      <w:pPr>
        <w:pStyle w:val="Teksttreci20"/>
        <w:numPr>
          <w:ilvl w:val="0"/>
          <w:numId w:val="42"/>
        </w:numPr>
        <w:shd w:val="clear" w:color="auto" w:fill="auto"/>
        <w:tabs>
          <w:tab w:val="left" w:pos="360"/>
        </w:tabs>
        <w:spacing w:after="0" w:line="360" w:lineRule="auto"/>
        <w:jc w:val="both"/>
        <w:rPr>
          <w:color w:val="000000" w:themeColor="text1"/>
          <w:sz w:val="20"/>
          <w:szCs w:val="20"/>
        </w:rPr>
      </w:pPr>
      <w:r w:rsidRPr="002A2CD8">
        <w:rPr>
          <w:color w:val="000000" w:themeColor="text1"/>
          <w:sz w:val="20"/>
          <w:szCs w:val="20"/>
        </w:rPr>
        <w:t>pełnomocnictwa - mocodawca.</w:t>
      </w:r>
    </w:p>
    <w:p w14:paraId="09CFCD5A" w14:textId="77777777" w:rsidR="00EE261E" w:rsidRPr="002A2CD8" w:rsidRDefault="00EE261E" w:rsidP="00EE261E">
      <w:pPr>
        <w:pStyle w:val="Teksttreci20"/>
        <w:numPr>
          <w:ilvl w:val="0"/>
          <w:numId w:val="37"/>
        </w:numPr>
        <w:shd w:val="clear" w:color="auto" w:fill="auto"/>
        <w:tabs>
          <w:tab w:val="left" w:pos="360"/>
        </w:tabs>
        <w:spacing w:after="0" w:line="360" w:lineRule="auto"/>
        <w:ind w:left="1004" w:hanging="360"/>
        <w:jc w:val="both"/>
        <w:rPr>
          <w:color w:val="000000" w:themeColor="text1"/>
          <w:sz w:val="20"/>
          <w:szCs w:val="20"/>
        </w:rPr>
      </w:pPr>
      <w:r w:rsidRPr="002A2CD8">
        <w:rPr>
          <w:color w:val="000000" w:themeColor="text1"/>
          <w:sz w:val="20"/>
          <w:szCs w:val="20"/>
        </w:rPr>
        <w:t xml:space="preserve">Poświadczenia zgodności cyfrowego odwzorowania z dokumentem w postaci papierowej, </w:t>
      </w:r>
      <w:r w:rsidRPr="002A2CD8">
        <w:rPr>
          <w:color w:val="000000" w:themeColor="text1"/>
          <w:sz w:val="20"/>
          <w:szCs w:val="20"/>
        </w:rPr>
        <w:br/>
        <w:t>o którym mowa w pkt. 5) i 8) może dokonać również notariusz.</w:t>
      </w:r>
    </w:p>
    <w:p w14:paraId="0405A1FB" w14:textId="77777777" w:rsidR="00EE261E" w:rsidRPr="002A2CD8" w:rsidRDefault="00EE261E" w:rsidP="00EE261E">
      <w:pPr>
        <w:pStyle w:val="Teksttreci20"/>
        <w:numPr>
          <w:ilvl w:val="0"/>
          <w:numId w:val="37"/>
        </w:numPr>
        <w:shd w:val="clear" w:color="auto" w:fill="auto"/>
        <w:tabs>
          <w:tab w:val="left" w:pos="394"/>
        </w:tabs>
        <w:spacing w:after="0" w:line="360" w:lineRule="auto"/>
        <w:ind w:left="1004" w:hanging="360"/>
        <w:jc w:val="both"/>
        <w:rPr>
          <w:color w:val="000000" w:themeColor="text1"/>
          <w:sz w:val="20"/>
          <w:szCs w:val="20"/>
        </w:rPr>
      </w:pPr>
      <w:r w:rsidRPr="002A2CD8">
        <w:rPr>
          <w:color w:val="000000" w:themeColor="text1"/>
          <w:sz w:val="20"/>
          <w:szCs w:val="20"/>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723DB12" w14:textId="77777777" w:rsidR="00EE261E" w:rsidRPr="002A2CD8" w:rsidRDefault="00EE261E" w:rsidP="00EE261E">
      <w:pPr>
        <w:pStyle w:val="Teksttreci20"/>
        <w:numPr>
          <w:ilvl w:val="0"/>
          <w:numId w:val="37"/>
        </w:numPr>
        <w:shd w:val="clear" w:color="auto" w:fill="auto"/>
        <w:tabs>
          <w:tab w:val="left" w:pos="752"/>
        </w:tabs>
        <w:spacing w:after="0" w:line="360" w:lineRule="auto"/>
        <w:ind w:left="1004" w:hanging="360"/>
        <w:jc w:val="both"/>
        <w:rPr>
          <w:color w:val="000000" w:themeColor="text1"/>
          <w:sz w:val="20"/>
          <w:szCs w:val="20"/>
        </w:rPr>
      </w:pPr>
      <w:r w:rsidRPr="002A2CD8">
        <w:rPr>
          <w:color w:val="000000" w:themeColor="text1"/>
          <w:sz w:val="20"/>
          <w:szCs w:val="20"/>
        </w:rPr>
        <w:t>Postępowanie o udzielenie zamówienia prowadzi się w języku polskim. Dokumenty lub oświadczenia sporządzone w języku obcym są składane wraz z ich tłumaczeniem na język polski.</w:t>
      </w:r>
    </w:p>
    <w:p w14:paraId="659826EA" w14:textId="77777777" w:rsidR="00EE261E" w:rsidRPr="002A2CD8" w:rsidRDefault="00EE261E" w:rsidP="00EE261E">
      <w:pPr>
        <w:pStyle w:val="Nagwek51"/>
        <w:keepNext/>
        <w:keepLines/>
        <w:numPr>
          <w:ilvl w:val="0"/>
          <w:numId w:val="33"/>
        </w:numPr>
        <w:shd w:val="clear" w:color="auto" w:fill="auto"/>
        <w:tabs>
          <w:tab w:val="left" w:pos="284"/>
        </w:tabs>
        <w:spacing w:before="0" w:line="360" w:lineRule="auto"/>
        <w:ind w:left="720" w:hanging="360"/>
        <w:rPr>
          <w:color w:val="000000" w:themeColor="text1"/>
          <w:u w:val="single"/>
        </w:rPr>
      </w:pPr>
      <w:bookmarkStart w:id="25" w:name="bookmark12"/>
      <w:r w:rsidRPr="002A2CD8">
        <w:rPr>
          <w:bCs w:val="0"/>
          <w:color w:val="000000" w:themeColor="text1"/>
          <w:u w:val="single"/>
        </w:rPr>
        <w:t xml:space="preserve">Informacje stanowiące tajemnicę przedsiębiorstwa w rozumieniu przepisów ustawy </w:t>
      </w:r>
      <w:r w:rsidRPr="002A2CD8">
        <w:rPr>
          <w:bCs w:val="0"/>
          <w:color w:val="000000" w:themeColor="text1"/>
          <w:u w:val="single"/>
        </w:rPr>
        <w:br/>
        <w:t>o</w:t>
      </w:r>
      <w:bookmarkEnd w:id="25"/>
      <w:r w:rsidRPr="002A2CD8">
        <w:rPr>
          <w:bCs w:val="0"/>
          <w:color w:val="000000" w:themeColor="text1"/>
          <w:u w:val="single"/>
        </w:rPr>
        <w:t xml:space="preserve"> </w:t>
      </w:r>
      <w:r w:rsidRPr="002A2CD8">
        <w:rPr>
          <w:color w:val="000000" w:themeColor="text1"/>
          <w:u w:val="single"/>
          <w:lang w:bidi="pl-PL"/>
        </w:rPr>
        <w:t>zwalczaniu nieuczciwej konkurencji (</w:t>
      </w:r>
      <w:proofErr w:type="spellStart"/>
      <w:r w:rsidRPr="002A2CD8">
        <w:rPr>
          <w:color w:val="000000" w:themeColor="text1"/>
          <w:u w:val="single"/>
          <w:lang w:bidi="pl-PL"/>
        </w:rPr>
        <w:t>t.j</w:t>
      </w:r>
      <w:proofErr w:type="spellEnd"/>
      <w:r w:rsidRPr="002A2CD8">
        <w:rPr>
          <w:color w:val="000000" w:themeColor="text1"/>
          <w:u w:val="single"/>
          <w:lang w:bidi="pl-PL"/>
        </w:rPr>
        <w:t>. Dz. U. z 2022 r. 1233):</w:t>
      </w:r>
    </w:p>
    <w:p w14:paraId="1919D5FF" w14:textId="77777777" w:rsidR="00EE261E" w:rsidRPr="002A2CD8" w:rsidRDefault="00EE261E" w:rsidP="00EE261E">
      <w:pPr>
        <w:pStyle w:val="Teksttreci20"/>
        <w:numPr>
          <w:ilvl w:val="0"/>
          <w:numId w:val="39"/>
        </w:numPr>
        <w:shd w:val="clear" w:color="auto" w:fill="auto"/>
        <w:tabs>
          <w:tab w:val="left" w:pos="604"/>
        </w:tabs>
        <w:spacing w:after="0" w:line="360" w:lineRule="auto"/>
        <w:ind w:left="454" w:hanging="454"/>
        <w:jc w:val="both"/>
        <w:rPr>
          <w:color w:val="000000" w:themeColor="text1"/>
          <w:sz w:val="20"/>
          <w:szCs w:val="20"/>
        </w:rPr>
      </w:pPr>
      <w:r w:rsidRPr="002A2CD8">
        <w:rPr>
          <w:color w:val="000000" w:themeColor="text1"/>
          <w:sz w:val="20"/>
          <w:szCs w:val="20"/>
        </w:rPr>
        <w:t xml:space="preserve">Wszelkie informacje stanowiące tajemnicę przedsiębiorstwa w rozumieniu ustawy z dnia 16 kwietnia 1993 </w:t>
      </w:r>
      <w:proofErr w:type="spellStart"/>
      <w:r w:rsidRPr="002A2CD8">
        <w:rPr>
          <w:color w:val="000000" w:themeColor="text1"/>
          <w:sz w:val="20"/>
          <w:szCs w:val="20"/>
        </w:rPr>
        <w:t>r.o</w:t>
      </w:r>
      <w:proofErr w:type="spellEnd"/>
      <w:r w:rsidRPr="002A2CD8">
        <w:rPr>
          <w:color w:val="000000" w:themeColor="text1"/>
          <w:sz w:val="20"/>
          <w:szCs w:val="20"/>
        </w:rPr>
        <w:t xml:space="preserve"> zwalczaniu nieuczciwej konkurencji (Dz.U.2020.0.1913), które Wykonawca zastrzeże jako tajemnicę przedsiębiorstwa, powinny zostać złożone w osobnym pliku wraz z</w:t>
      </w:r>
      <w:r>
        <w:rPr>
          <w:color w:val="000000" w:themeColor="text1"/>
          <w:sz w:val="20"/>
          <w:szCs w:val="20"/>
        </w:rPr>
        <w:t> </w:t>
      </w:r>
      <w:r w:rsidRPr="002A2CD8">
        <w:rPr>
          <w:color w:val="000000" w:themeColor="text1"/>
          <w:sz w:val="20"/>
          <w:szCs w:val="20"/>
        </w:rPr>
        <w:t>jednoczesnym zaznaczeniem polecenia „Załącznik stanowiący tajemnicę przedsiębiorstwa” a</w:t>
      </w:r>
      <w:r>
        <w:rPr>
          <w:color w:val="000000" w:themeColor="text1"/>
          <w:sz w:val="20"/>
          <w:szCs w:val="20"/>
        </w:rPr>
        <w:t> </w:t>
      </w:r>
      <w:r w:rsidRPr="002A2CD8">
        <w:rPr>
          <w:color w:val="000000" w:themeColor="text1"/>
          <w:sz w:val="20"/>
          <w:szCs w:val="20"/>
        </w:rPr>
        <w:t>następnie wraz z plikami stanowiącymi jawną część skompresowane do jednego pliku archiwum (ZIP).</w:t>
      </w:r>
    </w:p>
    <w:p w14:paraId="0F335C33" w14:textId="77777777" w:rsidR="00EE261E" w:rsidRPr="002A2CD8" w:rsidRDefault="00EE261E" w:rsidP="00EE261E">
      <w:pPr>
        <w:pStyle w:val="Teksttreci20"/>
        <w:numPr>
          <w:ilvl w:val="0"/>
          <w:numId w:val="39"/>
        </w:numPr>
        <w:shd w:val="clear" w:color="auto" w:fill="auto"/>
        <w:tabs>
          <w:tab w:val="left" w:pos="618"/>
        </w:tabs>
        <w:spacing w:after="0" w:line="360" w:lineRule="auto"/>
        <w:ind w:left="454" w:hanging="454"/>
        <w:jc w:val="both"/>
        <w:rPr>
          <w:color w:val="000000" w:themeColor="text1"/>
          <w:sz w:val="20"/>
          <w:szCs w:val="20"/>
        </w:rPr>
      </w:pPr>
      <w:r w:rsidRPr="002A2CD8">
        <w:rPr>
          <w:color w:val="000000" w:themeColor="text1"/>
          <w:sz w:val="20"/>
          <w:szCs w:val="20"/>
        </w:rPr>
        <w:t>Wykonawca winien wykazać, że przedmiotowe informacje faktycznie stanowią tajemnicę przedsiębiorstwa., tzn.: zastrzeżone informacje nie są ujawnione do publicznej informacji, zastrzeżone informacje, stanowią informacje techniczne, technologiczne, organizacyjne przedsiębiorstwa lub inne informacje posiadające wartość gospodarczą, Wykonawca podjął odpowiednie kroki/działania mające na celu zachowanie ich poufności. Zamawiający nie ponosi odpowiedzialności za ujawnienie informacji stanowiących tajemnicę przedsiębiorstwa, o których Wykonawca nie poinformował Zamawiającego w sposób określony w zdaniu poprzedzającym.</w:t>
      </w:r>
    </w:p>
    <w:p w14:paraId="4064CBB9" w14:textId="77777777" w:rsidR="00EE261E" w:rsidRPr="002A2CD8" w:rsidRDefault="00EE261E" w:rsidP="00EE261E">
      <w:pPr>
        <w:pStyle w:val="Teksttreci20"/>
        <w:numPr>
          <w:ilvl w:val="0"/>
          <w:numId w:val="39"/>
        </w:numPr>
        <w:shd w:val="clear" w:color="auto" w:fill="auto"/>
        <w:tabs>
          <w:tab w:val="left" w:pos="598"/>
        </w:tabs>
        <w:spacing w:after="0" w:line="360" w:lineRule="auto"/>
        <w:ind w:left="454" w:hanging="454"/>
        <w:jc w:val="both"/>
        <w:rPr>
          <w:color w:val="000000" w:themeColor="text1"/>
          <w:sz w:val="20"/>
          <w:szCs w:val="20"/>
        </w:rPr>
      </w:pPr>
      <w:r w:rsidRPr="002A2CD8">
        <w:rPr>
          <w:color w:val="000000" w:themeColor="text1"/>
          <w:sz w:val="20"/>
          <w:szCs w:val="20"/>
        </w:rPr>
        <w:t>Wykonawca nie może zastrzec informacji o:</w:t>
      </w:r>
    </w:p>
    <w:p w14:paraId="75E83EB6" w14:textId="77777777" w:rsidR="00EE261E" w:rsidRPr="002A2CD8" w:rsidRDefault="00EE261E" w:rsidP="00EE261E">
      <w:pPr>
        <w:pStyle w:val="Teksttreci20"/>
        <w:numPr>
          <w:ilvl w:val="0"/>
          <w:numId w:val="43"/>
        </w:numPr>
        <w:shd w:val="clear" w:color="auto" w:fill="auto"/>
        <w:tabs>
          <w:tab w:val="left" w:pos="598"/>
        </w:tabs>
        <w:spacing w:after="0" w:line="360" w:lineRule="auto"/>
        <w:ind w:left="1378" w:hanging="357"/>
        <w:jc w:val="both"/>
        <w:rPr>
          <w:color w:val="000000" w:themeColor="text1"/>
          <w:sz w:val="20"/>
          <w:szCs w:val="20"/>
        </w:rPr>
      </w:pPr>
      <w:r w:rsidRPr="002A2CD8">
        <w:rPr>
          <w:color w:val="000000" w:themeColor="text1"/>
          <w:sz w:val="20"/>
          <w:szCs w:val="20"/>
        </w:rPr>
        <w:t>nazwach albo imionach i nazwiskach oraz siedzibach lub miejscach prowadzonej działalności gospodarczej albo miejscach zamieszkania, których oferty zostały otwarte,</w:t>
      </w:r>
    </w:p>
    <w:p w14:paraId="69BAC965" w14:textId="77777777" w:rsidR="00EE261E" w:rsidRPr="002A2CD8" w:rsidRDefault="00EE261E" w:rsidP="00EE261E">
      <w:pPr>
        <w:pStyle w:val="Teksttreci20"/>
        <w:numPr>
          <w:ilvl w:val="0"/>
          <w:numId w:val="43"/>
        </w:numPr>
        <w:shd w:val="clear" w:color="auto" w:fill="auto"/>
        <w:tabs>
          <w:tab w:val="left" w:pos="598"/>
        </w:tabs>
        <w:spacing w:after="0" w:line="360" w:lineRule="auto"/>
        <w:ind w:left="1378" w:hanging="357"/>
        <w:jc w:val="both"/>
        <w:rPr>
          <w:color w:val="000000" w:themeColor="text1"/>
          <w:sz w:val="20"/>
          <w:szCs w:val="20"/>
        </w:rPr>
      </w:pPr>
      <w:r w:rsidRPr="002A2CD8">
        <w:rPr>
          <w:color w:val="000000" w:themeColor="text1"/>
          <w:sz w:val="20"/>
          <w:szCs w:val="20"/>
        </w:rPr>
        <w:t>cenach lub kosztach zawartych w ofertach, które Zamawiający, niezwłocznie po otwarciu ofert, udostępnia na stronie internetowej prowadzonego postępowania.</w:t>
      </w:r>
    </w:p>
    <w:p w14:paraId="3DCD1C81" w14:textId="77777777" w:rsidR="00EE261E" w:rsidRPr="002A2CD8" w:rsidRDefault="00EE261E" w:rsidP="00EE261E">
      <w:pPr>
        <w:pStyle w:val="Teksttreci20"/>
        <w:numPr>
          <w:ilvl w:val="0"/>
          <w:numId w:val="39"/>
        </w:numPr>
        <w:shd w:val="clear" w:color="auto" w:fill="auto"/>
        <w:tabs>
          <w:tab w:val="left" w:pos="614"/>
        </w:tabs>
        <w:spacing w:after="0" w:line="360" w:lineRule="auto"/>
        <w:ind w:left="454" w:hanging="454"/>
        <w:jc w:val="both"/>
        <w:rPr>
          <w:color w:val="000000" w:themeColor="text1"/>
          <w:sz w:val="20"/>
          <w:szCs w:val="20"/>
        </w:rPr>
      </w:pPr>
      <w:r w:rsidRPr="002A2CD8">
        <w:rPr>
          <w:color w:val="000000" w:themeColor="text1"/>
          <w:sz w:val="20"/>
          <w:szCs w:val="20"/>
        </w:rPr>
        <w:t xml:space="preserve">w sytuacji, gdy wykonawca zastrzeże w ofercie informacje, które nie stanowią tajemnicy przedsiębiorstwa lub są jawne na podstawie przepisów ustawy </w:t>
      </w:r>
      <w:proofErr w:type="spellStart"/>
      <w:r w:rsidRPr="002A2CD8">
        <w:rPr>
          <w:color w:val="000000" w:themeColor="text1"/>
          <w:sz w:val="20"/>
          <w:szCs w:val="20"/>
        </w:rPr>
        <w:t>Pzp</w:t>
      </w:r>
      <w:proofErr w:type="spellEnd"/>
      <w:r w:rsidRPr="002A2CD8">
        <w:rPr>
          <w:color w:val="000000" w:themeColor="text1"/>
          <w:sz w:val="20"/>
          <w:szCs w:val="20"/>
        </w:rPr>
        <w:t xml:space="preserve"> lub odrębnych przepisów, informacje te będą podlegały udostępnieniu na takich samych zasadach jak pozostałe niezastrzeżone dokumenty.</w:t>
      </w:r>
    </w:p>
    <w:p w14:paraId="00CB6186" w14:textId="77777777" w:rsidR="00EE261E" w:rsidRPr="002A2CD8" w:rsidRDefault="00EE261E" w:rsidP="00EE261E">
      <w:pPr>
        <w:pStyle w:val="Nagwek51"/>
        <w:keepNext/>
        <w:keepLines/>
        <w:numPr>
          <w:ilvl w:val="0"/>
          <w:numId w:val="33"/>
        </w:numPr>
        <w:shd w:val="clear" w:color="auto" w:fill="auto"/>
        <w:tabs>
          <w:tab w:val="left" w:pos="289"/>
        </w:tabs>
        <w:spacing w:before="0" w:line="360" w:lineRule="auto"/>
        <w:ind w:left="720" w:hanging="360"/>
        <w:rPr>
          <w:color w:val="000000" w:themeColor="text1"/>
          <w:u w:val="single"/>
        </w:rPr>
      </w:pPr>
      <w:bookmarkStart w:id="26" w:name="bookmark13"/>
      <w:r w:rsidRPr="002A2CD8">
        <w:rPr>
          <w:bCs w:val="0"/>
          <w:color w:val="000000" w:themeColor="text1"/>
          <w:u w:val="single"/>
        </w:rPr>
        <w:t>Wykonawcy wspólnie ubiegający się o udzielenie zamówienia:</w:t>
      </w:r>
      <w:bookmarkEnd w:id="26"/>
    </w:p>
    <w:p w14:paraId="1569114C" w14:textId="77777777" w:rsidR="00EE261E" w:rsidRPr="002A2CD8" w:rsidRDefault="00EE261E" w:rsidP="00EE261E">
      <w:pPr>
        <w:pStyle w:val="Teksttreci20"/>
        <w:shd w:val="clear" w:color="auto" w:fill="auto"/>
        <w:spacing w:line="360" w:lineRule="auto"/>
        <w:ind w:left="600" w:hanging="280"/>
        <w:rPr>
          <w:color w:val="000000" w:themeColor="text1"/>
          <w:sz w:val="20"/>
          <w:szCs w:val="20"/>
        </w:rPr>
      </w:pPr>
      <w:r w:rsidRPr="002A2CD8">
        <w:rPr>
          <w:color w:val="000000" w:themeColor="text1"/>
          <w:sz w:val="20"/>
          <w:szCs w:val="20"/>
        </w:rPr>
        <w:t>Wykonawcy mogą wspólnie ubiegać się o udzielenie niniejszego zamówienia, a oferta taka spełniać musi następujące wymagania:</w:t>
      </w:r>
    </w:p>
    <w:p w14:paraId="7AC94C40" w14:textId="77777777" w:rsidR="00EE261E" w:rsidRPr="002A2CD8" w:rsidRDefault="00EE261E" w:rsidP="00EE261E">
      <w:pPr>
        <w:pStyle w:val="Teksttreci20"/>
        <w:numPr>
          <w:ilvl w:val="0"/>
          <w:numId w:val="40"/>
        </w:numPr>
        <w:shd w:val="clear" w:color="auto" w:fill="auto"/>
        <w:spacing w:after="0" w:line="360" w:lineRule="auto"/>
        <w:ind w:left="1137" w:hanging="360"/>
        <w:jc w:val="both"/>
        <w:rPr>
          <w:color w:val="000000" w:themeColor="text1"/>
          <w:sz w:val="20"/>
          <w:szCs w:val="20"/>
        </w:rPr>
      </w:pPr>
      <w:r w:rsidRPr="002A2CD8">
        <w:rPr>
          <w:color w:val="000000" w:themeColor="text1"/>
          <w:sz w:val="20"/>
          <w:szCs w:val="20"/>
        </w:rPr>
        <w:t xml:space="preserve">Wykonawcy muszą ustanowić Pełnomocnika do reprezentowania ich w postępowaniu </w:t>
      </w:r>
      <w:r w:rsidRPr="002A2CD8">
        <w:rPr>
          <w:color w:val="000000" w:themeColor="text1"/>
          <w:sz w:val="20"/>
          <w:szCs w:val="20"/>
        </w:rPr>
        <w:br/>
        <w:t>o udzielenie niniejszego zamówienia albo do reprezentowania ich w postępowaniu i</w:t>
      </w:r>
      <w:r>
        <w:rPr>
          <w:color w:val="000000" w:themeColor="text1"/>
          <w:sz w:val="20"/>
          <w:szCs w:val="20"/>
        </w:rPr>
        <w:t> </w:t>
      </w:r>
      <w:r w:rsidRPr="002A2CD8">
        <w:rPr>
          <w:color w:val="000000" w:themeColor="text1"/>
          <w:sz w:val="20"/>
          <w:szCs w:val="20"/>
        </w:rPr>
        <w:t>zawarcia umowy w sprawie zamówienia publicznego.</w:t>
      </w:r>
    </w:p>
    <w:p w14:paraId="177F2F12" w14:textId="77777777" w:rsidR="00EE261E" w:rsidRPr="002A2CD8" w:rsidRDefault="00EE261E" w:rsidP="00EE261E">
      <w:pPr>
        <w:pStyle w:val="Teksttreci20"/>
        <w:numPr>
          <w:ilvl w:val="0"/>
          <w:numId w:val="40"/>
        </w:numPr>
        <w:shd w:val="clear" w:color="auto" w:fill="auto"/>
        <w:spacing w:after="0" w:line="360" w:lineRule="auto"/>
        <w:ind w:left="1137" w:hanging="360"/>
        <w:jc w:val="both"/>
        <w:rPr>
          <w:color w:val="000000" w:themeColor="text1"/>
          <w:sz w:val="20"/>
          <w:szCs w:val="20"/>
        </w:rPr>
      </w:pPr>
      <w:r w:rsidRPr="002A2CD8">
        <w:rPr>
          <w:color w:val="000000" w:themeColor="text1"/>
          <w:sz w:val="20"/>
          <w:szCs w:val="20"/>
        </w:rPr>
        <w:t xml:space="preserve">wypełniając Formularz oferty, jak również inne dokumenty powołujące się na „Wykonawcę”; </w:t>
      </w:r>
      <w:r w:rsidRPr="002A2CD8">
        <w:rPr>
          <w:color w:val="000000" w:themeColor="text1"/>
          <w:sz w:val="20"/>
          <w:szCs w:val="20"/>
        </w:rPr>
        <w:br/>
        <w:t>w miejscu „np. nazwa i adres Wykonawcy” należy wpisać dane Wykonawców wspólnie ubiegających się o zamówienie,</w:t>
      </w:r>
    </w:p>
    <w:p w14:paraId="053D927F" w14:textId="77777777" w:rsidR="00EE261E" w:rsidRPr="002A2CD8" w:rsidRDefault="00EE261E" w:rsidP="00EE261E">
      <w:pPr>
        <w:pStyle w:val="Teksttreci20"/>
        <w:numPr>
          <w:ilvl w:val="0"/>
          <w:numId w:val="40"/>
        </w:numPr>
        <w:shd w:val="clear" w:color="auto" w:fill="auto"/>
        <w:spacing w:after="0" w:line="360" w:lineRule="auto"/>
        <w:ind w:left="1137" w:hanging="360"/>
        <w:jc w:val="both"/>
        <w:rPr>
          <w:color w:val="000000" w:themeColor="text1"/>
          <w:sz w:val="20"/>
          <w:szCs w:val="20"/>
        </w:rPr>
      </w:pPr>
      <w:r w:rsidRPr="002A2CD8">
        <w:rPr>
          <w:color w:val="000000" w:themeColor="text1"/>
          <w:sz w:val="20"/>
          <w:szCs w:val="20"/>
        </w:rPr>
        <w:t>Wykonawcy wspólnie ubiegający się o udzielenie zamówienia solidarnie odpowiadają za podpisanie i wykonanie umowy,</w:t>
      </w:r>
    </w:p>
    <w:p w14:paraId="2629B428" w14:textId="77777777" w:rsidR="00EE261E" w:rsidRPr="002A2CD8" w:rsidRDefault="00EE261E" w:rsidP="00EE261E">
      <w:pPr>
        <w:pStyle w:val="Teksttreci20"/>
        <w:numPr>
          <w:ilvl w:val="0"/>
          <w:numId w:val="40"/>
        </w:numPr>
        <w:shd w:val="clear" w:color="auto" w:fill="auto"/>
        <w:spacing w:after="0" w:line="360" w:lineRule="auto"/>
        <w:ind w:left="1137" w:hanging="360"/>
        <w:jc w:val="both"/>
        <w:rPr>
          <w:color w:val="000000" w:themeColor="text1"/>
          <w:sz w:val="20"/>
          <w:szCs w:val="20"/>
        </w:rPr>
      </w:pPr>
      <w:r w:rsidRPr="002A2CD8">
        <w:rPr>
          <w:color w:val="000000" w:themeColor="text1"/>
          <w:sz w:val="20"/>
          <w:szCs w:val="20"/>
        </w:rPr>
        <w:t>w ofercie powinien być podany adres do korespondencji i kontakt telefoniczny z</w:t>
      </w:r>
      <w:r>
        <w:rPr>
          <w:color w:val="000000" w:themeColor="text1"/>
          <w:sz w:val="20"/>
          <w:szCs w:val="20"/>
        </w:rPr>
        <w:t> </w:t>
      </w:r>
      <w:r w:rsidRPr="002A2CD8">
        <w:rPr>
          <w:color w:val="000000" w:themeColor="text1"/>
          <w:sz w:val="20"/>
          <w:szCs w:val="20"/>
        </w:rPr>
        <w:t>Pełnomocnikiem Wykonawców wspólnie ubiegających się o udzielenie zamówienia. Wszelka korespondencja dokonywana będzie wyłącznie z podmiotem występującym jako Pełnomocnik,</w:t>
      </w:r>
    </w:p>
    <w:p w14:paraId="28F127D7" w14:textId="77777777" w:rsidR="00EE261E" w:rsidRPr="002A2CD8" w:rsidRDefault="00EE261E" w:rsidP="00EE261E">
      <w:pPr>
        <w:pStyle w:val="Teksttreci20"/>
        <w:numPr>
          <w:ilvl w:val="0"/>
          <w:numId w:val="40"/>
        </w:numPr>
        <w:shd w:val="clear" w:color="auto" w:fill="auto"/>
        <w:spacing w:after="0" w:line="360" w:lineRule="auto"/>
        <w:ind w:left="1137" w:hanging="360"/>
        <w:jc w:val="both"/>
        <w:rPr>
          <w:color w:val="000000" w:themeColor="text1"/>
          <w:sz w:val="20"/>
          <w:szCs w:val="20"/>
        </w:rPr>
      </w:pPr>
      <w:r w:rsidRPr="002A2CD8">
        <w:rPr>
          <w:color w:val="000000" w:themeColor="text1"/>
          <w:sz w:val="20"/>
          <w:szCs w:val="20"/>
        </w:rPr>
        <w:t>przed podpisaniem umowy (w przypadku wyboru oferty), Wykonawcy składający ofertę wspólną będą mieli obowiązek przedstawić Zamawiającemu kopię umowy regulującej ich współpracę,</w:t>
      </w:r>
    </w:p>
    <w:p w14:paraId="46923D9E" w14:textId="77777777" w:rsidR="00EE261E" w:rsidRPr="002A2CD8" w:rsidRDefault="00EE261E" w:rsidP="00EE261E">
      <w:pPr>
        <w:pStyle w:val="Teksttreci20"/>
        <w:numPr>
          <w:ilvl w:val="0"/>
          <w:numId w:val="40"/>
        </w:numPr>
        <w:shd w:val="clear" w:color="auto" w:fill="auto"/>
        <w:spacing w:after="0" w:line="360" w:lineRule="auto"/>
        <w:ind w:left="1137" w:hanging="360"/>
        <w:jc w:val="both"/>
        <w:rPr>
          <w:color w:val="000000" w:themeColor="text1"/>
          <w:sz w:val="20"/>
          <w:szCs w:val="20"/>
        </w:rPr>
      </w:pPr>
      <w:r w:rsidRPr="002A2CD8">
        <w:rPr>
          <w:color w:val="000000" w:themeColor="text1"/>
          <w:sz w:val="20"/>
          <w:szCs w:val="20"/>
        </w:rPr>
        <w:t>w odniesieniu do wymagań postawionych przez Zamawiającego każdy z Wykonawców wspólnie ubiegających się o udzielenie zamówienia oddzielnie musi udokumentować, że nie podlega wykluczeniu - każdy z wykonawców wspólnie ubiegających się o udzielenie zamówienia publicznego składa oświadczenie</w:t>
      </w:r>
    </w:p>
    <w:p w14:paraId="7352C06B" w14:textId="77777777" w:rsidR="00EE261E" w:rsidRPr="002A2CD8" w:rsidRDefault="00EE261E" w:rsidP="00EE261E">
      <w:pPr>
        <w:pStyle w:val="Teksttreci20"/>
        <w:numPr>
          <w:ilvl w:val="0"/>
          <w:numId w:val="40"/>
        </w:numPr>
        <w:shd w:val="clear" w:color="auto" w:fill="auto"/>
        <w:spacing w:after="0" w:line="360" w:lineRule="auto"/>
        <w:ind w:left="1137" w:hanging="360"/>
        <w:jc w:val="both"/>
        <w:rPr>
          <w:color w:val="000000" w:themeColor="text1"/>
          <w:sz w:val="20"/>
          <w:szCs w:val="20"/>
        </w:rPr>
      </w:pPr>
      <w:r w:rsidRPr="002A2CD8">
        <w:rPr>
          <w:color w:val="000000" w:themeColor="text1"/>
          <w:sz w:val="20"/>
          <w:szCs w:val="20"/>
        </w:rPr>
        <w:t>sposób składania dokumentów w ofercie wspólnej:</w:t>
      </w:r>
    </w:p>
    <w:p w14:paraId="48ACC9E6" w14:textId="77777777" w:rsidR="00EE261E" w:rsidRPr="002A2CD8" w:rsidRDefault="00EE261E" w:rsidP="00EE261E">
      <w:pPr>
        <w:pStyle w:val="Teksttreci20"/>
        <w:numPr>
          <w:ilvl w:val="0"/>
          <w:numId w:val="41"/>
        </w:numPr>
        <w:shd w:val="clear" w:color="auto" w:fill="auto"/>
        <w:spacing w:after="0" w:line="360" w:lineRule="auto"/>
        <w:ind w:left="720" w:hanging="360"/>
        <w:jc w:val="both"/>
        <w:rPr>
          <w:color w:val="000000" w:themeColor="text1"/>
          <w:sz w:val="20"/>
          <w:szCs w:val="20"/>
        </w:rPr>
      </w:pPr>
      <w:r w:rsidRPr="002A2CD8">
        <w:rPr>
          <w:color w:val="000000" w:themeColor="text1"/>
          <w:sz w:val="20"/>
          <w:szCs w:val="20"/>
        </w:rPr>
        <w:t>dokumenty dotyczące własnej firmy składa każdy z Wykonawców składających ofertę wspólną w imieniu swojej firmy,</w:t>
      </w:r>
    </w:p>
    <w:p w14:paraId="27CA4E4E" w14:textId="77777777" w:rsidR="00EE261E" w:rsidRPr="002A2CD8" w:rsidRDefault="00EE261E" w:rsidP="00EE261E">
      <w:pPr>
        <w:pStyle w:val="Standard"/>
        <w:widowControl w:val="0"/>
        <w:numPr>
          <w:ilvl w:val="0"/>
          <w:numId w:val="22"/>
        </w:numPr>
        <w:spacing w:line="360" w:lineRule="auto"/>
        <w:ind w:left="357" w:hanging="357"/>
        <w:jc w:val="both"/>
        <w:textAlignment w:val="baseline"/>
        <w:rPr>
          <w:rFonts w:ascii="Arial" w:hAnsi="Arial" w:cs="Arial"/>
          <w:color w:val="000000" w:themeColor="text1"/>
          <w:sz w:val="18"/>
          <w:szCs w:val="22"/>
        </w:rPr>
      </w:pPr>
      <w:r w:rsidRPr="002A2CD8">
        <w:rPr>
          <w:rFonts w:ascii="Arial" w:hAnsi="Arial" w:cs="Arial"/>
          <w:color w:val="000000" w:themeColor="text1"/>
          <w:sz w:val="20"/>
          <w:szCs w:val="20"/>
        </w:rPr>
        <w:t>dokumenty wspólne takie jak np. formularz oferty, wykaz dostaw, wykaz osób - składa Pełnomocnik Wykonawców w imieniu wszystkich Wykonawców składających ofertę wspólną</w:t>
      </w:r>
      <w:r w:rsidRPr="002A2CD8">
        <w:rPr>
          <w:rFonts w:ascii="Arial" w:hAnsi="Arial" w:cs="Arial"/>
          <w:color w:val="000000" w:themeColor="text1"/>
          <w:sz w:val="18"/>
          <w:szCs w:val="22"/>
        </w:rPr>
        <w:t>.</w:t>
      </w:r>
    </w:p>
    <w:p w14:paraId="172AC055" w14:textId="77777777" w:rsidR="008B5B05" w:rsidRPr="008B5B05" w:rsidRDefault="008B5B05" w:rsidP="008E3592">
      <w:pPr>
        <w:pStyle w:val="Nagwek2"/>
        <w:spacing w:before="0" w:after="0" w:line="240" w:lineRule="auto"/>
        <w:rPr>
          <w:sz w:val="20"/>
          <w:szCs w:val="20"/>
        </w:rPr>
      </w:pPr>
    </w:p>
    <w:p w14:paraId="5E2146FB" w14:textId="77777777" w:rsidR="005B356F" w:rsidRDefault="00D375AB" w:rsidP="008E3592">
      <w:pPr>
        <w:pStyle w:val="Nagwek2"/>
        <w:spacing w:before="0" w:after="0" w:line="240" w:lineRule="auto"/>
      </w:pPr>
      <w:r>
        <w:t>XV. Sposób obliczania ceny oferty</w:t>
      </w:r>
    </w:p>
    <w:p w14:paraId="3DACFDAD" w14:textId="77777777" w:rsidR="008B5B05" w:rsidRPr="008B5B05" w:rsidRDefault="008B5B05" w:rsidP="008B5B05">
      <w:pPr>
        <w:rPr>
          <w:sz w:val="20"/>
          <w:szCs w:val="20"/>
        </w:rPr>
      </w:pPr>
    </w:p>
    <w:p w14:paraId="308C9E4E" w14:textId="77777777" w:rsidR="005B356F" w:rsidRDefault="00D375AB" w:rsidP="00FA51B4">
      <w:pPr>
        <w:numPr>
          <w:ilvl w:val="0"/>
          <w:numId w:val="4"/>
        </w:numPr>
        <w:spacing w:line="240" w:lineRule="auto"/>
        <w:ind w:left="426" w:hanging="426"/>
        <w:jc w:val="both"/>
        <w:rPr>
          <w:sz w:val="20"/>
          <w:szCs w:val="20"/>
        </w:rPr>
      </w:pPr>
      <w:r>
        <w:rPr>
          <w:sz w:val="20"/>
          <w:szCs w:val="20"/>
        </w:rPr>
        <w:t xml:space="preserve">Wykonawca podaje cenę za realizację przedmiotu zamówienia zgodnie ze wzorem Formularza Ofertowego, stanowiącego </w:t>
      </w:r>
      <w:r w:rsidR="00C06B1C">
        <w:rPr>
          <w:b/>
          <w:sz w:val="20"/>
          <w:szCs w:val="20"/>
        </w:rPr>
        <w:t>z</w:t>
      </w:r>
      <w:r w:rsidRPr="00044419">
        <w:rPr>
          <w:b/>
          <w:sz w:val="20"/>
          <w:szCs w:val="20"/>
        </w:rPr>
        <w:t xml:space="preserve">ałącznik nr </w:t>
      </w:r>
      <w:r w:rsidR="00044419" w:rsidRPr="00044419">
        <w:rPr>
          <w:b/>
          <w:sz w:val="20"/>
          <w:szCs w:val="20"/>
        </w:rPr>
        <w:t>2</w:t>
      </w:r>
      <w:r w:rsidR="00D342B1" w:rsidRPr="00044419">
        <w:rPr>
          <w:b/>
          <w:sz w:val="20"/>
          <w:szCs w:val="20"/>
        </w:rPr>
        <w:t xml:space="preserve"> </w:t>
      </w:r>
      <w:r w:rsidRPr="006A4D49">
        <w:rPr>
          <w:b/>
          <w:sz w:val="20"/>
          <w:szCs w:val="20"/>
        </w:rPr>
        <w:t xml:space="preserve">do </w:t>
      </w:r>
      <w:r w:rsidR="006A4D49" w:rsidRPr="006A4D49">
        <w:rPr>
          <w:b/>
          <w:sz w:val="20"/>
          <w:szCs w:val="20"/>
        </w:rPr>
        <w:t>niniejszej</w:t>
      </w:r>
      <w:r w:rsidR="006A4D49">
        <w:rPr>
          <w:sz w:val="20"/>
          <w:szCs w:val="20"/>
        </w:rPr>
        <w:t xml:space="preserve"> </w:t>
      </w:r>
      <w:r w:rsidRPr="00044419">
        <w:rPr>
          <w:b/>
          <w:sz w:val="20"/>
          <w:szCs w:val="20"/>
        </w:rPr>
        <w:t>SWZ.</w:t>
      </w:r>
      <w:r>
        <w:rPr>
          <w:b/>
          <w:sz w:val="20"/>
          <w:szCs w:val="20"/>
        </w:rPr>
        <w:t xml:space="preserve"> </w:t>
      </w:r>
    </w:p>
    <w:p w14:paraId="1DA1E29E" w14:textId="77777777" w:rsidR="00F24C10" w:rsidRDefault="00D375AB" w:rsidP="00FA51B4">
      <w:pPr>
        <w:numPr>
          <w:ilvl w:val="0"/>
          <w:numId w:val="4"/>
        </w:numPr>
        <w:spacing w:line="240" w:lineRule="auto"/>
        <w:ind w:left="426" w:hanging="426"/>
        <w:jc w:val="both"/>
        <w:rPr>
          <w:sz w:val="20"/>
          <w:szCs w:val="20"/>
        </w:rPr>
      </w:pPr>
      <w:r w:rsidRPr="00F24C10">
        <w:rPr>
          <w:sz w:val="20"/>
          <w:szCs w:val="20"/>
        </w:rPr>
        <w:t xml:space="preserve">Cena ofertowa brutto musi uwzględniać wszystkie koszty związane z realizacją przedmiotu zamówienia zgodnie z opisem przedmiotu zamówienia oraz istotnymi postanowieniami umowy określonymi w niniejszej SWZ. </w:t>
      </w:r>
    </w:p>
    <w:p w14:paraId="667F776D" w14:textId="77777777" w:rsidR="005B356F" w:rsidRPr="00F24C10" w:rsidRDefault="00D375AB" w:rsidP="00FA51B4">
      <w:pPr>
        <w:numPr>
          <w:ilvl w:val="0"/>
          <w:numId w:val="4"/>
        </w:numPr>
        <w:spacing w:line="240" w:lineRule="auto"/>
        <w:ind w:left="426" w:hanging="426"/>
        <w:jc w:val="both"/>
        <w:rPr>
          <w:sz w:val="20"/>
          <w:szCs w:val="20"/>
        </w:rPr>
      </w:pPr>
      <w:r w:rsidRPr="00F24C10">
        <w:rPr>
          <w:sz w:val="20"/>
          <w:szCs w:val="20"/>
        </w:rPr>
        <w:t>Cena podana na Formularzu Ofertowym jest ceną ostatecz</w:t>
      </w:r>
      <w:r w:rsidR="009B21B6">
        <w:rPr>
          <w:sz w:val="20"/>
          <w:szCs w:val="20"/>
        </w:rPr>
        <w:t>ną, niepodlegającą negocjacji i </w:t>
      </w:r>
      <w:r w:rsidRPr="00F24C10">
        <w:rPr>
          <w:sz w:val="20"/>
          <w:szCs w:val="20"/>
        </w:rPr>
        <w:t>wyczerpującą wszelkie należności Wykonawcy wobec Zamawiającego związane z realizacją przedmiotu zamówienia.</w:t>
      </w:r>
    </w:p>
    <w:p w14:paraId="43157AFF" w14:textId="77777777" w:rsidR="005B356F" w:rsidRDefault="00D375AB" w:rsidP="00FA51B4">
      <w:pPr>
        <w:numPr>
          <w:ilvl w:val="0"/>
          <w:numId w:val="4"/>
        </w:numPr>
        <w:spacing w:line="240" w:lineRule="auto"/>
        <w:ind w:left="426" w:hanging="426"/>
        <w:jc w:val="both"/>
        <w:rPr>
          <w:sz w:val="20"/>
          <w:szCs w:val="20"/>
        </w:rPr>
      </w:pPr>
      <w:r>
        <w:rPr>
          <w:sz w:val="20"/>
          <w:szCs w:val="20"/>
        </w:rPr>
        <w:t>Cena oferty powinna być wyrażona w złotych polskich (PLN) z dokładnością do dwóch miejsc po przecinku.</w:t>
      </w:r>
    </w:p>
    <w:p w14:paraId="2A1C5FC8" w14:textId="77777777" w:rsidR="005B356F" w:rsidRDefault="00D375AB" w:rsidP="00FA51B4">
      <w:pPr>
        <w:numPr>
          <w:ilvl w:val="0"/>
          <w:numId w:val="4"/>
        </w:numPr>
        <w:spacing w:line="240" w:lineRule="auto"/>
        <w:ind w:left="426" w:hanging="426"/>
        <w:jc w:val="both"/>
        <w:rPr>
          <w:sz w:val="20"/>
          <w:szCs w:val="20"/>
        </w:rPr>
      </w:pPr>
      <w:r>
        <w:rPr>
          <w:sz w:val="20"/>
          <w:szCs w:val="20"/>
        </w:rPr>
        <w:t>Zamawiający nie przewiduje rozliczeń w walucie obcej.</w:t>
      </w:r>
    </w:p>
    <w:p w14:paraId="1D9338A6" w14:textId="77777777" w:rsidR="005B356F" w:rsidRDefault="00D375AB" w:rsidP="00FA51B4">
      <w:pPr>
        <w:numPr>
          <w:ilvl w:val="0"/>
          <w:numId w:val="4"/>
        </w:numPr>
        <w:spacing w:line="240" w:lineRule="auto"/>
        <w:ind w:left="426" w:hanging="426"/>
        <w:jc w:val="both"/>
        <w:rPr>
          <w:sz w:val="20"/>
          <w:szCs w:val="20"/>
        </w:rPr>
      </w:pPr>
      <w:r>
        <w:rPr>
          <w:sz w:val="20"/>
          <w:szCs w:val="20"/>
        </w:rPr>
        <w:t>Wyliczona cena oferty brutto będzie służyć do porównania zło</w:t>
      </w:r>
      <w:r w:rsidR="009B21B6">
        <w:rPr>
          <w:sz w:val="20"/>
          <w:szCs w:val="20"/>
        </w:rPr>
        <w:t>żonych ofert i do rozliczenia w </w:t>
      </w:r>
      <w:r>
        <w:rPr>
          <w:sz w:val="20"/>
          <w:szCs w:val="20"/>
        </w:rPr>
        <w:t>trakcie realizacji zamówienia.</w:t>
      </w:r>
    </w:p>
    <w:p w14:paraId="33F10C9A" w14:textId="77777777" w:rsidR="005B356F" w:rsidRDefault="00D375AB" w:rsidP="00FA51B4">
      <w:pPr>
        <w:numPr>
          <w:ilvl w:val="0"/>
          <w:numId w:val="4"/>
        </w:numPr>
        <w:spacing w:line="240" w:lineRule="auto"/>
        <w:ind w:left="426" w:hanging="426"/>
        <w:jc w:val="both"/>
        <w:rPr>
          <w:sz w:val="20"/>
          <w:szCs w:val="20"/>
        </w:rPr>
      </w:pPr>
      <w:r>
        <w:rPr>
          <w:sz w:val="20"/>
          <w:szCs w:val="20"/>
        </w:rPr>
        <w:t xml:space="preserve">Jeżeli została złożona oferta, której wybór prowadziłby do powstania u zamawiającego obowiązku podatkowego zgodnie z ustawą z dnia 11 marca 2004 r. o podatku od towarów i usług </w:t>
      </w:r>
      <w:r w:rsidR="006C1D32">
        <w:rPr>
          <w:sz w:val="20"/>
          <w:szCs w:val="20"/>
        </w:rPr>
        <w:br/>
      </w:r>
      <w:r>
        <w:rPr>
          <w:sz w:val="20"/>
          <w:szCs w:val="20"/>
        </w:rPr>
        <w:t>(</w:t>
      </w:r>
      <w:r w:rsidR="006C1D32" w:rsidRPr="006C1D32">
        <w:rPr>
          <w:bCs/>
          <w:sz w:val="20"/>
        </w:rPr>
        <w:t>Dz.U. z 2022 r., poz. 974</w:t>
      </w:r>
      <w:r>
        <w:rPr>
          <w:sz w:val="20"/>
          <w:szCs w:val="20"/>
        </w:rPr>
        <w:t xml:space="preserve">, z </w:t>
      </w:r>
      <w:proofErr w:type="spellStart"/>
      <w:r>
        <w:rPr>
          <w:sz w:val="20"/>
          <w:szCs w:val="20"/>
        </w:rPr>
        <w:t>późn</w:t>
      </w:r>
      <w:proofErr w:type="spellEnd"/>
      <w:r>
        <w:rPr>
          <w:sz w:val="20"/>
          <w:szCs w:val="20"/>
        </w:rPr>
        <w:t>. zm.), dla celów zastosowania kryterium ceny lub kosztu zamawiający dolicza do przedstawionej w tej ofercie ceny kwotę podatku od towarów i usług, którą miałby obowiązek rozliczyć</w:t>
      </w:r>
      <w:r>
        <w:rPr>
          <w:sz w:val="20"/>
          <w:szCs w:val="20"/>
          <w:vertAlign w:val="superscript"/>
        </w:rPr>
        <w:footnoteReference w:id="1"/>
      </w:r>
      <w:r>
        <w:rPr>
          <w:sz w:val="20"/>
          <w:szCs w:val="20"/>
        </w:rPr>
        <w:t>.W ofercie, o której mowa w ust. 1, Wykonawca ma obowiązek:</w:t>
      </w:r>
    </w:p>
    <w:p w14:paraId="417D30AF" w14:textId="77777777" w:rsidR="005B356F" w:rsidRDefault="00D375AB" w:rsidP="008B5B05">
      <w:pPr>
        <w:tabs>
          <w:tab w:val="left" w:pos="3855"/>
        </w:tabs>
        <w:spacing w:line="240" w:lineRule="auto"/>
        <w:ind w:left="826" w:hanging="426"/>
        <w:jc w:val="both"/>
        <w:rPr>
          <w:sz w:val="20"/>
          <w:szCs w:val="20"/>
        </w:rPr>
      </w:pPr>
      <w:r>
        <w:rPr>
          <w:sz w:val="20"/>
          <w:szCs w:val="20"/>
        </w:rPr>
        <w:t>1)</w:t>
      </w:r>
      <w:r>
        <w:rPr>
          <w:sz w:val="20"/>
          <w:szCs w:val="20"/>
        </w:rPr>
        <w:tab/>
        <w:t xml:space="preserve">poinformowania zamawiającego, że wybór jego oferty </w:t>
      </w:r>
      <w:r w:rsidR="009B21B6">
        <w:rPr>
          <w:sz w:val="20"/>
          <w:szCs w:val="20"/>
        </w:rPr>
        <w:t>będzie prowadził do powstania u </w:t>
      </w:r>
      <w:r>
        <w:rPr>
          <w:sz w:val="20"/>
          <w:szCs w:val="20"/>
        </w:rPr>
        <w:t>zamawiającego obowiązku podatkowego;</w:t>
      </w:r>
    </w:p>
    <w:p w14:paraId="7AC18103" w14:textId="77777777" w:rsidR="005B356F" w:rsidRDefault="00D375AB" w:rsidP="008B5B05">
      <w:pPr>
        <w:tabs>
          <w:tab w:val="left" w:pos="3855"/>
        </w:tabs>
        <w:spacing w:line="240" w:lineRule="auto"/>
        <w:ind w:left="826" w:hanging="426"/>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14:paraId="6C7F4F51" w14:textId="77777777" w:rsidR="005B356F" w:rsidRDefault="00D375AB" w:rsidP="008B5B05">
      <w:pPr>
        <w:tabs>
          <w:tab w:val="left" w:pos="3855"/>
        </w:tabs>
        <w:spacing w:line="240" w:lineRule="auto"/>
        <w:ind w:left="826" w:hanging="426"/>
        <w:jc w:val="both"/>
        <w:rPr>
          <w:sz w:val="20"/>
          <w:szCs w:val="20"/>
        </w:rPr>
      </w:pPr>
      <w:r>
        <w:rPr>
          <w:sz w:val="20"/>
          <w:szCs w:val="20"/>
        </w:rPr>
        <w:t>3)</w:t>
      </w:r>
      <w:r>
        <w:rPr>
          <w:sz w:val="20"/>
          <w:szCs w:val="20"/>
        </w:rPr>
        <w:tab/>
        <w:t>wskazania wartości towaru lub usługi objętego obowiązkiem podatkowym zamawiającego, bez kwoty podatku;</w:t>
      </w:r>
    </w:p>
    <w:p w14:paraId="6B12C0BF" w14:textId="77777777" w:rsidR="005B356F" w:rsidRDefault="00D375AB" w:rsidP="008B5B05">
      <w:pPr>
        <w:tabs>
          <w:tab w:val="left" w:pos="3855"/>
        </w:tabs>
        <w:spacing w:line="240" w:lineRule="auto"/>
        <w:ind w:left="826" w:hanging="426"/>
        <w:jc w:val="both"/>
        <w:rPr>
          <w:sz w:val="20"/>
          <w:szCs w:val="20"/>
        </w:rPr>
      </w:pPr>
      <w:r>
        <w:rPr>
          <w:sz w:val="20"/>
          <w:szCs w:val="20"/>
        </w:rPr>
        <w:t>4)</w:t>
      </w:r>
      <w:r>
        <w:rPr>
          <w:sz w:val="20"/>
          <w:szCs w:val="20"/>
        </w:rPr>
        <w:tab/>
        <w:t>wskazania stawki podatku od towarów i usług, która zgodnie z wiedzą wykonawcy, będzie miała zastosowanie.</w:t>
      </w:r>
    </w:p>
    <w:p w14:paraId="497955FF" w14:textId="77777777" w:rsidR="008B5B05" w:rsidRDefault="00D375AB" w:rsidP="00FA51B4">
      <w:pPr>
        <w:numPr>
          <w:ilvl w:val="0"/>
          <w:numId w:val="4"/>
        </w:numPr>
        <w:spacing w:line="240" w:lineRule="auto"/>
        <w:ind w:left="426" w:hanging="426"/>
        <w:jc w:val="both"/>
        <w:rPr>
          <w:sz w:val="20"/>
          <w:szCs w:val="20"/>
        </w:rPr>
      </w:pPr>
      <w:r>
        <w:rPr>
          <w:sz w:val="20"/>
          <w:szCs w:val="20"/>
        </w:rPr>
        <w:t>Wzór Formularza Ofertowego został opracowany przy założeniu, iż wybór oferty nie będzie prowadzić do powstania u Zamawiającego obowiązku podatk</w:t>
      </w:r>
      <w:r w:rsidR="009B21B6">
        <w:rPr>
          <w:sz w:val="20"/>
          <w:szCs w:val="20"/>
        </w:rPr>
        <w:t>owego w zakresie podatku VAT. W </w:t>
      </w:r>
      <w:r>
        <w:rPr>
          <w:sz w:val="20"/>
          <w:szCs w:val="20"/>
        </w:rPr>
        <w:t>przypadku, gdy Wykonawca zobowiązany jest złożyć oświadczenie o powst</w:t>
      </w:r>
      <w:r w:rsidR="009B21B6">
        <w:rPr>
          <w:sz w:val="20"/>
          <w:szCs w:val="20"/>
        </w:rPr>
        <w:t>aniu u </w:t>
      </w:r>
      <w:r>
        <w:rPr>
          <w:sz w:val="20"/>
          <w:szCs w:val="20"/>
        </w:rPr>
        <w:t xml:space="preserve">Zamawiającego obowiązku podatkowego, to winien odpowiednio zmodyfikować treść formularza. </w:t>
      </w:r>
    </w:p>
    <w:p w14:paraId="4EE50628" w14:textId="77777777" w:rsidR="005B356F" w:rsidRDefault="005B356F" w:rsidP="008B5B05">
      <w:pPr>
        <w:spacing w:line="240" w:lineRule="auto"/>
        <w:ind w:left="426"/>
        <w:jc w:val="both"/>
        <w:rPr>
          <w:sz w:val="20"/>
          <w:szCs w:val="20"/>
        </w:rPr>
      </w:pPr>
    </w:p>
    <w:p w14:paraId="432A034C" w14:textId="77777777" w:rsidR="00B26E8B" w:rsidRDefault="00B26E8B" w:rsidP="008B5B05">
      <w:pPr>
        <w:spacing w:line="240" w:lineRule="auto"/>
        <w:ind w:left="426"/>
        <w:jc w:val="both"/>
        <w:rPr>
          <w:sz w:val="20"/>
          <w:szCs w:val="20"/>
        </w:rPr>
      </w:pPr>
    </w:p>
    <w:p w14:paraId="3DCD617D" w14:textId="77777777" w:rsidR="005B356F" w:rsidRPr="008B5B05" w:rsidRDefault="00D375AB" w:rsidP="008E3592">
      <w:pPr>
        <w:pStyle w:val="Nagwek2"/>
        <w:spacing w:before="0" w:after="0" w:line="240" w:lineRule="auto"/>
      </w:pPr>
      <w:bookmarkStart w:id="27" w:name="_1wm6hsxsy23e" w:colFirst="0" w:colLast="0"/>
      <w:bookmarkEnd w:id="27"/>
      <w:r w:rsidRPr="008B5B05">
        <w:t>XVI. Wymagania dotyczące wadium</w:t>
      </w:r>
    </w:p>
    <w:p w14:paraId="0B21BAF3" w14:textId="77777777" w:rsidR="008B5B05" w:rsidRPr="00BB6E2C" w:rsidRDefault="008B5B05" w:rsidP="008B5B05">
      <w:pPr>
        <w:spacing w:line="240" w:lineRule="auto"/>
        <w:jc w:val="both"/>
        <w:rPr>
          <w:sz w:val="16"/>
          <w:szCs w:val="16"/>
        </w:rPr>
      </w:pPr>
    </w:p>
    <w:p w14:paraId="2FD24555" w14:textId="65ED97AE" w:rsidR="00BB6E2C" w:rsidRPr="00BB6E2C" w:rsidRDefault="00BB6E2C" w:rsidP="00BB6E2C">
      <w:pPr>
        <w:spacing w:line="240" w:lineRule="auto"/>
        <w:ind w:left="284" w:hanging="284"/>
        <w:jc w:val="both"/>
        <w:rPr>
          <w:sz w:val="20"/>
          <w:szCs w:val="20"/>
        </w:rPr>
      </w:pPr>
      <w:r w:rsidRPr="00BB6E2C">
        <w:rPr>
          <w:sz w:val="20"/>
          <w:szCs w:val="20"/>
        </w:rPr>
        <w:t>1.</w:t>
      </w:r>
      <w:r w:rsidRPr="00BB6E2C">
        <w:rPr>
          <w:sz w:val="20"/>
          <w:szCs w:val="20"/>
        </w:rPr>
        <w:tab/>
        <w:t>Oferta musi być zabezpieczona wadium w wysokości: 4000,00 zł (słownie: cztery tysiące  złotych 00/100);</w:t>
      </w:r>
      <w:r w:rsidRPr="00BB6E2C">
        <w:rPr>
          <w:sz w:val="20"/>
          <w:szCs w:val="20"/>
        </w:rPr>
        <w:br/>
        <w:t>Wadium należy wnieść w terminie do dnia 0</w:t>
      </w:r>
      <w:r>
        <w:rPr>
          <w:sz w:val="20"/>
          <w:szCs w:val="20"/>
        </w:rPr>
        <w:t>9</w:t>
      </w:r>
      <w:r w:rsidRPr="00BB6E2C">
        <w:rPr>
          <w:sz w:val="20"/>
          <w:szCs w:val="20"/>
        </w:rPr>
        <w:t>.</w:t>
      </w:r>
      <w:r>
        <w:rPr>
          <w:sz w:val="20"/>
          <w:szCs w:val="20"/>
        </w:rPr>
        <w:t>09</w:t>
      </w:r>
      <w:r w:rsidRPr="00BB6E2C">
        <w:rPr>
          <w:sz w:val="20"/>
          <w:szCs w:val="20"/>
        </w:rPr>
        <w:t>.202</w:t>
      </w:r>
      <w:r>
        <w:rPr>
          <w:sz w:val="20"/>
          <w:szCs w:val="20"/>
        </w:rPr>
        <w:t>4</w:t>
      </w:r>
      <w:r w:rsidRPr="00BB6E2C">
        <w:rPr>
          <w:sz w:val="20"/>
          <w:szCs w:val="20"/>
        </w:rPr>
        <w:t xml:space="preserve"> r. do godz. </w:t>
      </w:r>
      <w:r>
        <w:rPr>
          <w:sz w:val="20"/>
          <w:szCs w:val="20"/>
        </w:rPr>
        <w:t>10</w:t>
      </w:r>
      <w:r w:rsidRPr="00BB6E2C">
        <w:rPr>
          <w:sz w:val="20"/>
          <w:szCs w:val="20"/>
        </w:rPr>
        <w:t>:00.</w:t>
      </w:r>
    </w:p>
    <w:p w14:paraId="30BA9E47" w14:textId="77777777" w:rsidR="00BB6E2C" w:rsidRPr="00BB6E2C" w:rsidRDefault="00BB6E2C" w:rsidP="00BB6E2C">
      <w:pPr>
        <w:spacing w:line="240" w:lineRule="auto"/>
        <w:ind w:left="284" w:hanging="284"/>
        <w:jc w:val="both"/>
        <w:rPr>
          <w:sz w:val="20"/>
          <w:szCs w:val="20"/>
        </w:rPr>
      </w:pPr>
      <w:r w:rsidRPr="00BB6E2C">
        <w:rPr>
          <w:sz w:val="20"/>
          <w:szCs w:val="20"/>
        </w:rPr>
        <w:t>2.</w:t>
      </w:r>
      <w:r w:rsidRPr="00BB6E2C">
        <w:rPr>
          <w:sz w:val="20"/>
          <w:szCs w:val="20"/>
        </w:rPr>
        <w:tab/>
        <w:t xml:space="preserve">Wadium może być wnoszone w jednej lub kilku następujących formach:                           </w:t>
      </w:r>
    </w:p>
    <w:p w14:paraId="59D4F61E" w14:textId="79ED055B" w:rsidR="00BB6E2C" w:rsidRPr="00BB6E2C" w:rsidRDefault="00BB6E2C" w:rsidP="00BB6E2C">
      <w:pPr>
        <w:spacing w:line="240" w:lineRule="auto"/>
        <w:ind w:left="567" w:hanging="284"/>
        <w:jc w:val="both"/>
        <w:rPr>
          <w:sz w:val="20"/>
          <w:szCs w:val="20"/>
        </w:rPr>
      </w:pPr>
      <w:r w:rsidRPr="00BB6E2C">
        <w:rPr>
          <w:sz w:val="20"/>
          <w:szCs w:val="20"/>
        </w:rPr>
        <w:t>•</w:t>
      </w:r>
      <w:r w:rsidRPr="00BB6E2C">
        <w:rPr>
          <w:sz w:val="20"/>
          <w:szCs w:val="20"/>
        </w:rPr>
        <w:tab/>
        <w:t xml:space="preserve">w pieniądzu: przelewem na rachunek bankowy Zamawiającego: Bank Milenium </w:t>
      </w:r>
      <w:r w:rsidRPr="00BB6E2C">
        <w:rPr>
          <w:sz w:val="20"/>
          <w:szCs w:val="20"/>
        </w:rPr>
        <w:br/>
        <w:t>nr 90 1160 2202 0000 0005 0896 7302</w:t>
      </w:r>
    </w:p>
    <w:p w14:paraId="59F2C8A5" w14:textId="77777777" w:rsidR="00BB6E2C" w:rsidRPr="00BB6E2C" w:rsidRDefault="00BB6E2C" w:rsidP="00BB6E2C">
      <w:pPr>
        <w:spacing w:line="240" w:lineRule="auto"/>
        <w:ind w:left="567" w:hanging="284"/>
        <w:jc w:val="both"/>
        <w:rPr>
          <w:sz w:val="20"/>
          <w:szCs w:val="20"/>
        </w:rPr>
      </w:pPr>
      <w:r w:rsidRPr="00BB6E2C">
        <w:rPr>
          <w:sz w:val="20"/>
          <w:szCs w:val="20"/>
        </w:rPr>
        <w:t>•</w:t>
      </w:r>
      <w:r w:rsidRPr="00BB6E2C">
        <w:rPr>
          <w:sz w:val="20"/>
          <w:szCs w:val="20"/>
        </w:rPr>
        <w:tab/>
        <w:t>poręczeniach bankowych, lub poręczeniach Spółdzielczej Kasy Oszczędnościowo-Kredytowej, z tym, że poręczenie kasy jest zawsze poręczeniem pieniężnym;</w:t>
      </w:r>
    </w:p>
    <w:p w14:paraId="52085A6D" w14:textId="77777777" w:rsidR="00BB6E2C" w:rsidRPr="00BB6E2C" w:rsidRDefault="00BB6E2C" w:rsidP="00BB6E2C">
      <w:pPr>
        <w:spacing w:line="240" w:lineRule="auto"/>
        <w:ind w:left="567" w:hanging="284"/>
        <w:jc w:val="both"/>
        <w:rPr>
          <w:sz w:val="20"/>
          <w:szCs w:val="20"/>
        </w:rPr>
      </w:pPr>
      <w:r w:rsidRPr="00BB6E2C">
        <w:rPr>
          <w:sz w:val="20"/>
          <w:szCs w:val="20"/>
        </w:rPr>
        <w:t>•</w:t>
      </w:r>
      <w:r w:rsidRPr="00BB6E2C">
        <w:rPr>
          <w:sz w:val="20"/>
          <w:szCs w:val="20"/>
        </w:rPr>
        <w:tab/>
        <w:t>gwarancjach bankowych;</w:t>
      </w:r>
    </w:p>
    <w:p w14:paraId="2581E470" w14:textId="77777777" w:rsidR="00BB6E2C" w:rsidRPr="00BB6E2C" w:rsidRDefault="00BB6E2C" w:rsidP="00BB6E2C">
      <w:pPr>
        <w:spacing w:line="240" w:lineRule="auto"/>
        <w:ind w:left="567" w:hanging="284"/>
        <w:jc w:val="both"/>
        <w:rPr>
          <w:sz w:val="20"/>
          <w:szCs w:val="20"/>
        </w:rPr>
      </w:pPr>
      <w:r w:rsidRPr="00BB6E2C">
        <w:rPr>
          <w:sz w:val="20"/>
          <w:szCs w:val="20"/>
        </w:rPr>
        <w:t>•</w:t>
      </w:r>
      <w:r w:rsidRPr="00BB6E2C">
        <w:rPr>
          <w:sz w:val="20"/>
          <w:szCs w:val="20"/>
        </w:rPr>
        <w:tab/>
        <w:t>gwarancjach ubezpieczeniowych,</w:t>
      </w:r>
    </w:p>
    <w:p w14:paraId="49CEC970" w14:textId="37ED44BB" w:rsidR="00BB6E2C" w:rsidRPr="00BB6E2C" w:rsidRDefault="00BB6E2C" w:rsidP="00BB6E2C">
      <w:pPr>
        <w:spacing w:line="240" w:lineRule="auto"/>
        <w:ind w:left="567" w:hanging="284"/>
        <w:jc w:val="both"/>
        <w:rPr>
          <w:sz w:val="20"/>
          <w:szCs w:val="20"/>
        </w:rPr>
      </w:pPr>
      <w:r w:rsidRPr="00BB6E2C">
        <w:rPr>
          <w:sz w:val="20"/>
          <w:szCs w:val="20"/>
        </w:rPr>
        <w:t>•</w:t>
      </w:r>
      <w:r w:rsidRPr="00BB6E2C">
        <w:rPr>
          <w:sz w:val="20"/>
          <w:szCs w:val="20"/>
        </w:rPr>
        <w:tab/>
        <w:t xml:space="preserve">poręczeniach udzielanych przez podmioty, o których mowa w art. 6 ust. 3 pkt 4 lit. b ustawy </w:t>
      </w:r>
      <w:r w:rsidRPr="00BB6E2C">
        <w:rPr>
          <w:sz w:val="20"/>
          <w:szCs w:val="20"/>
        </w:rPr>
        <w:br/>
        <w:t>z dnia 9 listopada 2000 r. o utworzeniu Polskiej Agencji Rozwoju Przedsiębiorczości.</w:t>
      </w:r>
    </w:p>
    <w:p w14:paraId="1D12AAE7" w14:textId="77777777" w:rsidR="00BB6E2C" w:rsidRPr="00BB6E2C" w:rsidRDefault="00BB6E2C" w:rsidP="00BB6E2C">
      <w:pPr>
        <w:spacing w:line="240" w:lineRule="auto"/>
        <w:ind w:left="284" w:hanging="284"/>
        <w:jc w:val="both"/>
        <w:rPr>
          <w:sz w:val="20"/>
          <w:szCs w:val="20"/>
        </w:rPr>
      </w:pPr>
      <w:r w:rsidRPr="00BB6E2C">
        <w:rPr>
          <w:sz w:val="20"/>
          <w:szCs w:val="20"/>
        </w:rPr>
        <w:t>3.</w:t>
      </w:r>
      <w:r w:rsidRPr="00BB6E2C">
        <w:rPr>
          <w:sz w:val="20"/>
          <w:szCs w:val="20"/>
        </w:rPr>
        <w:tab/>
        <w:t>Zamawiający zwraca wadium wszystkim wykonawcom niezwłocznie po wyborze oferty najkorzystniejszej lub unieważnieniu postępowania, z wyjątkiem wykonawcy, którego oferta została wybrana jako najkorzystniejsza, któremu Zamawiający zwraca wadium niezwłocznie po zawarciu umowy w sprawie zamówienia publicznego oraz wniesieniu zabezpieczenia należytego wykonania umowy, jeżeli jego wniesienia żądano.</w:t>
      </w:r>
    </w:p>
    <w:p w14:paraId="703328E5" w14:textId="77777777" w:rsidR="00BB6E2C" w:rsidRPr="00BB6E2C" w:rsidRDefault="00BB6E2C" w:rsidP="00BB6E2C">
      <w:pPr>
        <w:spacing w:line="240" w:lineRule="auto"/>
        <w:ind w:left="284" w:hanging="284"/>
        <w:jc w:val="both"/>
        <w:rPr>
          <w:sz w:val="20"/>
          <w:szCs w:val="20"/>
        </w:rPr>
      </w:pPr>
      <w:r w:rsidRPr="00BB6E2C">
        <w:rPr>
          <w:sz w:val="20"/>
          <w:szCs w:val="20"/>
        </w:rPr>
        <w:t>4.</w:t>
      </w:r>
      <w:r w:rsidRPr="00BB6E2C">
        <w:rPr>
          <w:sz w:val="20"/>
          <w:szCs w:val="20"/>
        </w:rPr>
        <w:tab/>
        <w:t>Zamawiający zwraca niezwłocznie wadium na wniosek Wykonawcy, który wycofał ofertę przed upływem terminu składania ofert.</w:t>
      </w:r>
    </w:p>
    <w:p w14:paraId="75B4D63E" w14:textId="77777777" w:rsidR="00BB6E2C" w:rsidRPr="00BB6E2C" w:rsidRDefault="00BB6E2C" w:rsidP="00BB6E2C">
      <w:pPr>
        <w:spacing w:line="240" w:lineRule="auto"/>
        <w:ind w:left="284" w:hanging="284"/>
        <w:jc w:val="both"/>
        <w:rPr>
          <w:sz w:val="20"/>
          <w:szCs w:val="20"/>
        </w:rPr>
      </w:pPr>
      <w:r w:rsidRPr="00BB6E2C">
        <w:rPr>
          <w:sz w:val="20"/>
          <w:szCs w:val="20"/>
        </w:rPr>
        <w:t>5.</w:t>
      </w:r>
      <w:r w:rsidRPr="00BB6E2C">
        <w:rPr>
          <w:sz w:val="20"/>
          <w:szCs w:val="20"/>
        </w:rPr>
        <w:tab/>
        <w:t>Zamawiający żąda ponownego wniesienia wadium przez Wykonawcę, któremu zwrócono wadium, jeżeli w wyniku ostatecznego rozstrzygnięcia odwołania jego oferta została wybrana jako najkorzystniejsza, a Wykonawca wnosi wadium w terminie określonym przez Zamawiającego.</w:t>
      </w:r>
    </w:p>
    <w:p w14:paraId="358C0EDF" w14:textId="77777777" w:rsidR="00BB6E2C" w:rsidRPr="00BB6E2C" w:rsidRDefault="00BB6E2C" w:rsidP="00BB6E2C">
      <w:pPr>
        <w:spacing w:line="240" w:lineRule="auto"/>
        <w:ind w:left="284" w:hanging="284"/>
        <w:jc w:val="both"/>
        <w:rPr>
          <w:sz w:val="20"/>
          <w:szCs w:val="20"/>
        </w:rPr>
      </w:pPr>
      <w:r w:rsidRPr="00BB6E2C">
        <w:rPr>
          <w:sz w:val="20"/>
          <w:szCs w:val="20"/>
        </w:rPr>
        <w:t>6.</w:t>
      </w:r>
      <w:r w:rsidRPr="00BB6E2C">
        <w:rPr>
          <w:sz w:val="20"/>
          <w:szCs w:val="20"/>
        </w:rPr>
        <w:tab/>
        <w:t xml:space="preserve">Jeżeli wadium wniesiono w pieniądzu, zwraca się je wraz z odsetkami wynikającymi </w:t>
      </w:r>
    </w:p>
    <w:p w14:paraId="59234EB6" w14:textId="77777777" w:rsidR="00BB6E2C" w:rsidRPr="00BB6E2C" w:rsidRDefault="00BB6E2C" w:rsidP="00BB6E2C">
      <w:pPr>
        <w:spacing w:line="240" w:lineRule="auto"/>
        <w:ind w:left="284" w:hanging="284"/>
        <w:jc w:val="both"/>
        <w:rPr>
          <w:sz w:val="20"/>
          <w:szCs w:val="20"/>
        </w:rPr>
      </w:pPr>
      <w:r w:rsidRPr="00BB6E2C">
        <w:rPr>
          <w:sz w:val="20"/>
          <w:szCs w:val="20"/>
        </w:rPr>
        <w:t>z umowy rachunku bankowego, na którym było ono przechowywane, pomniejszone o koszty prowadzenia rachunku bankowego oraz prowizji bankowej za przelew pieniędzy na rachunek bankowy wskazany przez Wykonawcę.</w:t>
      </w:r>
    </w:p>
    <w:p w14:paraId="3A8F83D2" w14:textId="77777777" w:rsidR="00BB6E2C" w:rsidRPr="00BB6E2C" w:rsidRDefault="00BB6E2C" w:rsidP="00BB6E2C">
      <w:pPr>
        <w:spacing w:line="240" w:lineRule="auto"/>
        <w:ind w:left="284" w:hanging="284"/>
        <w:jc w:val="both"/>
        <w:rPr>
          <w:sz w:val="20"/>
          <w:szCs w:val="20"/>
        </w:rPr>
      </w:pPr>
      <w:r w:rsidRPr="00BB6E2C">
        <w:rPr>
          <w:sz w:val="20"/>
          <w:szCs w:val="20"/>
        </w:rPr>
        <w:t>7.</w:t>
      </w:r>
      <w:r w:rsidRPr="00BB6E2C">
        <w:rPr>
          <w:sz w:val="20"/>
          <w:szCs w:val="20"/>
        </w:rPr>
        <w:tab/>
        <w:t>Zamawiający zatrzymuje wadium wraz z odsetkami zgodnie z zapisami Ustawy PZP.</w:t>
      </w:r>
    </w:p>
    <w:p w14:paraId="280DBB25" w14:textId="2D2257F9" w:rsidR="005B356F" w:rsidRDefault="00BB6E2C" w:rsidP="00BB6E2C">
      <w:pPr>
        <w:spacing w:line="240" w:lineRule="auto"/>
        <w:ind w:left="284" w:hanging="284"/>
        <w:jc w:val="both"/>
        <w:rPr>
          <w:sz w:val="20"/>
          <w:szCs w:val="20"/>
        </w:rPr>
      </w:pPr>
      <w:r w:rsidRPr="00BB6E2C">
        <w:rPr>
          <w:sz w:val="20"/>
          <w:szCs w:val="20"/>
        </w:rPr>
        <w:t>8.</w:t>
      </w:r>
      <w:r w:rsidRPr="00BB6E2C">
        <w:rPr>
          <w:sz w:val="20"/>
          <w:szCs w:val="20"/>
        </w:rPr>
        <w:tab/>
        <w:t>W przypadku wnoszenia wadium w formie pieniężnej zaleca się dołączenie do oferty potwierdzenia dokonania przelewu bankowego.</w:t>
      </w:r>
    </w:p>
    <w:p w14:paraId="1995B710" w14:textId="188DB374" w:rsidR="00D70CDD" w:rsidRDefault="00D70CDD" w:rsidP="00BB6E2C">
      <w:pPr>
        <w:spacing w:line="240" w:lineRule="auto"/>
        <w:ind w:left="284" w:hanging="284"/>
        <w:jc w:val="both"/>
        <w:rPr>
          <w:sz w:val="20"/>
          <w:szCs w:val="20"/>
        </w:rPr>
      </w:pPr>
    </w:p>
    <w:p w14:paraId="0F2A1BCC" w14:textId="77777777" w:rsidR="00D70CDD" w:rsidRPr="00BB6E2C" w:rsidRDefault="00D70CDD" w:rsidP="00BB6E2C">
      <w:pPr>
        <w:spacing w:line="240" w:lineRule="auto"/>
        <w:ind w:left="284" w:hanging="284"/>
        <w:jc w:val="both"/>
        <w:rPr>
          <w:sz w:val="20"/>
          <w:szCs w:val="20"/>
        </w:rPr>
      </w:pPr>
    </w:p>
    <w:p w14:paraId="31D13D21" w14:textId="77777777" w:rsidR="008B5B05" w:rsidRPr="008B5B05" w:rsidRDefault="008B5B05" w:rsidP="008E3592">
      <w:pPr>
        <w:pStyle w:val="Nagwek2"/>
        <w:spacing w:before="0" w:after="0" w:line="240" w:lineRule="auto"/>
        <w:rPr>
          <w:sz w:val="20"/>
          <w:szCs w:val="20"/>
        </w:rPr>
      </w:pPr>
      <w:bookmarkStart w:id="28" w:name="_kraqvybbazqg" w:colFirst="0" w:colLast="0"/>
      <w:bookmarkEnd w:id="28"/>
    </w:p>
    <w:p w14:paraId="4322E7CA" w14:textId="77777777" w:rsidR="005B356F" w:rsidRDefault="00D375AB" w:rsidP="008E3592">
      <w:pPr>
        <w:pStyle w:val="Nagwek2"/>
        <w:spacing w:before="0" w:after="0" w:line="240" w:lineRule="auto"/>
      </w:pPr>
      <w:r>
        <w:t>XVII. Termin związania ofertą</w:t>
      </w:r>
    </w:p>
    <w:p w14:paraId="2D231131" w14:textId="77777777" w:rsidR="008B5B05" w:rsidRPr="006A4D49" w:rsidRDefault="008B5B05" w:rsidP="008B5B05">
      <w:pPr>
        <w:rPr>
          <w:sz w:val="16"/>
          <w:szCs w:val="16"/>
        </w:rPr>
      </w:pPr>
    </w:p>
    <w:p w14:paraId="3557525A" w14:textId="6D253EE0" w:rsidR="005B356F" w:rsidRDefault="00D375AB" w:rsidP="00EE261E">
      <w:pPr>
        <w:numPr>
          <w:ilvl w:val="0"/>
          <w:numId w:val="23"/>
        </w:numPr>
        <w:spacing w:line="240" w:lineRule="auto"/>
        <w:ind w:left="426"/>
        <w:jc w:val="both"/>
        <w:rPr>
          <w:sz w:val="20"/>
          <w:szCs w:val="20"/>
        </w:rPr>
      </w:pPr>
      <w:r>
        <w:rPr>
          <w:sz w:val="20"/>
          <w:szCs w:val="20"/>
        </w:rPr>
        <w:t xml:space="preserve">Wykonawca będzie związany ofertą przez okres </w:t>
      </w:r>
      <w:r>
        <w:rPr>
          <w:b/>
          <w:sz w:val="20"/>
          <w:szCs w:val="20"/>
        </w:rPr>
        <w:t>30 dni</w:t>
      </w:r>
      <w:r>
        <w:rPr>
          <w:sz w:val="20"/>
          <w:szCs w:val="20"/>
        </w:rPr>
        <w:t xml:space="preserve">, tj. </w:t>
      </w:r>
      <w:r w:rsidRPr="00B6544D">
        <w:rPr>
          <w:b/>
          <w:sz w:val="20"/>
          <w:szCs w:val="20"/>
        </w:rPr>
        <w:t xml:space="preserve">do </w:t>
      </w:r>
      <w:r w:rsidRPr="00BB6E2C">
        <w:rPr>
          <w:b/>
          <w:sz w:val="20"/>
          <w:szCs w:val="20"/>
        </w:rPr>
        <w:t>dnia</w:t>
      </w:r>
      <w:r w:rsidRPr="00BB6E2C">
        <w:rPr>
          <w:sz w:val="20"/>
          <w:szCs w:val="20"/>
        </w:rPr>
        <w:t xml:space="preserve"> </w:t>
      </w:r>
      <w:r w:rsidR="00BB6E2C" w:rsidRPr="00BB6E2C">
        <w:rPr>
          <w:b/>
          <w:sz w:val="20"/>
          <w:szCs w:val="20"/>
        </w:rPr>
        <w:t>08</w:t>
      </w:r>
      <w:r w:rsidR="00EA5612" w:rsidRPr="00BB6E2C">
        <w:rPr>
          <w:b/>
          <w:sz w:val="20"/>
          <w:szCs w:val="20"/>
        </w:rPr>
        <w:t>.10</w:t>
      </w:r>
      <w:r w:rsidR="00BA00FF" w:rsidRPr="00BB6E2C">
        <w:rPr>
          <w:b/>
          <w:sz w:val="20"/>
          <w:szCs w:val="20"/>
        </w:rPr>
        <w:t>.</w:t>
      </w:r>
      <w:r w:rsidR="00C74D4A" w:rsidRPr="00BB6E2C">
        <w:rPr>
          <w:b/>
          <w:sz w:val="20"/>
          <w:szCs w:val="20"/>
        </w:rPr>
        <w:t>202</w:t>
      </w:r>
      <w:r w:rsidR="00BB6E2C" w:rsidRPr="00BB6E2C">
        <w:rPr>
          <w:b/>
          <w:sz w:val="20"/>
          <w:szCs w:val="20"/>
        </w:rPr>
        <w:t>4</w:t>
      </w:r>
      <w:r w:rsidR="009B21B6" w:rsidRPr="00BB6E2C">
        <w:rPr>
          <w:b/>
          <w:sz w:val="20"/>
          <w:szCs w:val="20"/>
        </w:rPr>
        <w:t xml:space="preserve"> </w:t>
      </w:r>
      <w:r w:rsidRPr="00BB6E2C">
        <w:rPr>
          <w:b/>
          <w:sz w:val="20"/>
          <w:szCs w:val="20"/>
        </w:rPr>
        <w:t>r</w:t>
      </w:r>
      <w:r w:rsidRPr="008B5B05">
        <w:rPr>
          <w:color w:val="FF0000"/>
          <w:sz w:val="20"/>
          <w:szCs w:val="20"/>
        </w:rPr>
        <w:t xml:space="preserve">. </w:t>
      </w:r>
      <w:r w:rsidR="004141B6">
        <w:rPr>
          <w:sz w:val="20"/>
          <w:szCs w:val="20"/>
        </w:rPr>
        <w:t>Pierwszym dniem terminu</w:t>
      </w:r>
      <w:r>
        <w:rPr>
          <w:sz w:val="20"/>
          <w:szCs w:val="20"/>
        </w:rPr>
        <w:t xml:space="preserve"> związania ofertą </w:t>
      </w:r>
      <w:r w:rsidR="008801A9">
        <w:rPr>
          <w:sz w:val="20"/>
          <w:szCs w:val="20"/>
        </w:rPr>
        <w:t>jest dzień, w którym upływa termin</w:t>
      </w:r>
      <w:r>
        <w:rPr>
          <w:sz w:val="20"/>
          <w:szCs w:val="20"/>
        </w:rPr>
        <w:t xml:space="preserve"> składania ofert.</w:t>
      </w:r>
    </w:p>
    <w:p w14:paraId="71FF2075" w14:textId="77777777" w:rsidR="005B356F" w:rsidRDefault="00D375AB" w:rsidP="00EE261E">
      <w:pPr>
        <w:numPr>
          <w:ilvl w:val="0"/>
          <w:numId w:val="23"/>
        </w:numPr>
        <w:spacing w:line="240" w:lineRule="auto"/>
        <w:ind w:left="426"/>
        <w:jc w:val="both"/>
        <w:rPr>
          <w:sz w:val="20"/>
          <w:szCs w:val="20"/>
        </w:rPr>
      </w:pPr>
      <w:r>
        <w:rPr>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sidR="00041F03">
        <w:rPr>
          <w:sz w:val="20"/>
          <w:szCs w:val="20"/>
        </w:rPr>
        <w:t xml:space="preserve">okres, nie dłuższy niż 30 dni. </w:t>
      </w:r>
      <w:r>
        <w:rPr>
          <w:sz w:val="20"/>
          <w:szCs w:val="20"/>
        </w:rPr>
        <w:t>Przedłużenie terminu związania ofertą wymaga złożenia przez wykonawcę pisemnego oświadczenia o wyrażeniu zgody na przedłużenie terminu związania ofertą.</w:t>
      </w:r>
    </w:p>
    <w:p w14:paraId="638D1992" w14:textId="77777777" w:rsidR="008B5B05" w:rsidRPr="006A4D49" w:rsidRDefault="008B5B05" w:rsidP="008E3592">
      <w:pPr>
        <w:pStyle w:val="Nagwek2"/>
        <w:spacing w:before="0" w:after="0" w:line="240" w:lineRule="auto"/>
        <w:rPr>
          <w:sz w:val="16"/>
          <w:szCs w:val="16"/>
        </w:rPr>
      </w:pPr>
      <w:bookmarkStart w:id="29" w:name="_iwk7tzonv6ne" w:colFirst="0" w:colLast="0"/>
      <w:bookmarkEnd w:id="29"/>
    </w:p>
    <w:p w14:paraId="371AD3A0" w14:textId="77777777" w:rsidR="005B356F" w:rsidRDefault="00D375AB" w:rsidP="008E3592">
      <w:pPr>
        <w:pStyle w:val="Nagwek2"/>
        <w:spacing w:before="0" w:after="0" w:line="240" w:lineRule="auto"/>
      </w:pPr>
      <w:r>
        <w:t>XVIII. Miejsce i termin składania ofert</w:t>
      </w:r>
    </w:p>
    <w:p w14:paraId="1B3575F2" w14:textId="77777777" w:rsidR="008B5B05" w:rsidRPr="006A4D49" w:rsidRDefault="008B5B05" w:rsidP="008B5B05">
      <w:pPr>
        <w:rPr>
          <w:sz w:val="16"/>
          <w:szCs w:val="16"/>
        </w:rPr>
      </w:pPr>
    </w:p>
    <w:p w14:paraId="6CFA9011" w14:textId="77777777" w:rsidR="00EE261E" w:rsidRPr="002A2CD8" w:rsidRDefault="00EE261E" w:rsidP="00EE261E">
      <w:pPr>
        <w:pStyle w:val="Akapitzlist"/>
        <w:numPr>
          <w:ilvl w:val="0"/>
          <w:numId w:val="44"/>
        </w:numPr>
        <w:tabs>
          <w:tab w:val="clear" w:pos="360"/>
          <w:tab w:val="left" w:pos="0"/>
          <w:tab w:val="left" w:pos="284"/>
        </w:tabs>
        <w:spacing w:line="360" w:lineRule="auto"/>
        <w:ind w:left="0" w:firstLine="0"/>
        <w:jc w:val="both"/>
        <w:rPr>
          <w:color w:val="000000" w:themeColor="text1"/>
          <w:sz w:val="20"/>
          <w:szCs w:val="20"/>
        </w:rPr>
      </w:pPr>
      <w:r w:rsidRPr="002A2CD8">
        <w:rPr>
          <w:color w:val="000000" w:themeColor="text1"/>
          <w:sz w:val="20"/>
          <w:szCs w:val="20"/>
        </w:rPr>
        <w:t>Wykonawca może złożyć tylko jedną ofertę.</w:t>
      </w:r>
    </w:p>
    <w:p w14:paraId="6375BD22" w14:textId="4AA93378" w:rsidR="00EE261E" w:rsidRPr="002A2CD8" w:rsidRDefault="00EE261E" w:rsidP="00EE261E">
      <w:pPr>
        <w:pStyle w:val="Akapitzlist"/>
        <w:numPr>
          <w:ilvl w:val="0"/>
          <w:numId w:val="44"/>
        </w:numPr>
        <w:tabs>
          <w:tab w:val="clear" w:pos="360"/>
          <w:tab w:val="left" w:pos="0"/>
          <w:tab w:val="left" w:pos="284"/>
        </w:tabs>
        <w:spacing w:line="360" w:lineRule="auto"/>
        <w:ind w:left="0" w:firstLine="0"/>
        <w:jc w:val="both"/>
        <w:rPr>
          <w:color w:val="000000" w:themeColor="text1"/>
          <w:sz w:val="20"/>
          <w:szCs w:val="20"/>
        </w:rPr>
      </w:pPr>
      <w:r w:rsidRPr="002A2CD8">
        <w:rPr>
          <w:color w:val="000000" w:themeColor="text1"/>
          <w:sz w:val="20"/>
          <w:szCs w:val="20"/>
        </w:rPr>
        <w:t xml:space="preserve">Ofertę wraz z wymaganymi dokumentami należy złożyć w terminie </w:t>
      </w:r>
      <w:r w:rsidRPr="002A2CD8">
        <w:rPr>
          <w:b/>
          <w:bCs/>
          <w:color w:val="000000" w:themeColor="text1"/>
          <w:sz w:val="20"/>
          <w:szCs w:val="20"/>
        </w:rPr>
        <w:t xml:space="preserve">do dnia </w:t>
      </w:r>
      <w:r w:rsidRPr="002A2CD8">
        <w:rPr>
          <w:b/>
          <w:bCs/>
          <w:color w:val="000000" w:themeColor="text1"/>
          <w:sz w:val="20"/>
          <w:szCs w:val="20"/>
        </w:rPr>
        <w:br/>
      </w:r>
      <w:r w:rsidR="00BB6E2C" w:rsidRPr="00BB6E2C">
        <w:rPr>
          <w:b/>
          <w:bCs/>
          <w:sz w:val="20"/>
          <w:szCs w:val="20"/>
        </w:rPr>
        <w:t>9</w:t>
      </w:r>
      <w:r w:rsidRPr="00BB6E2C">
        <w:rPr>
          <w:b/>
          <w:bCs/>
          <w:sz w:val="20"/>
          <w:szCs w:val="20"/>
        </w:rPr>
        <w:t xml:space="preserve"> </w:t>
      </w:r>
      <w:r w:rsidR="00BB6E2C" w:rsidRPr="00BB6E2C">
        <w:rPr>
          <w:b/>
          <w:bCs/>
          <w:sz w:val="20"/>
          <w:szCs w:val="20"/>
        </w:rPr>
        <w:t>wrześni</w:t>
      </w:r>
      <w:r w:rsidRPr="00BB6E2C">
        <w:rPr>
          <w:b/>
          <w:bCs/>
          <w:sz w:val="20"/>
          <w:szCs w:val="20"/>
        </w:rPr>
        <w:t>a 2024r.</w:t>
      </w:r>
      <w:r w:rsidRPr="002A2CD8">
        <w:rPr>
          <w:b/>
          <w:bCs/>
          <w:color w:val="000000" w:themeColor="text1"/>
          <w:sz w:val="20"/>
          <w:szCs w:val="20"/>
        </w:rPr>
        <w:t>, o godz. 10:00.</w:t>
      </w:r>
    </w:p>
    <w:p w14:paraId="36E59CFD" w14:textId="77777777" w:rsidR="00EE261E" w:rsidRPr="002A2CD8" w:rsidRDefault="00EE261E" w:rsidP="00EE261E">
      <w:pPr>
        <w:pStyle w:val="Akapitzlist"/>
        <w:numPr>
          <w:ilvl w:val="0"/>
          <w:numId w:val="44"/>
        </w:numPr>
        <w:tabs>
          <w:tab w:val="clear" w:pos="360"/>
          <w:tab w:val="left" w:pos="0"/>
          <w:tab w:val="left" w:pos="284"/>
        </w:tabs>
        <w:spacing w:line="360" w:lineRule="auto"/>
        <w:ind w:left="0" w:firstLine="0"/>
        <w:jc w:val="both"/>
        <w:rPr>
          <w:color w:val="000000" w:themeColor="text1"/>
          <w:sz w:val="20"/>
          <w:szCs w:val="20"/>
        </w:rPr>
      </w:pPr>
      <w:r w:rsidRPr="002A2CD8">
        <w:rPr>
          <w:color w:val="000000" w:themeColor="text1"/>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A2CD8">
        <w:rPr>
          <w:color w:val="000000" w:themeColor="text1"/>
          <w:sz w:val="20"/>
          <w:szCs w:val="20"/>
        </w:rPr>
        <w:t>drag&amp;drop</w:t>
      </w:r>
      <w:proofErr w:type="spellEnd"/>
      <w:r w:rsidRPr="002A2CD8">
        <w:rPr>
          <w:color w:val="000000" w:themeColor="text1"/>
          <w:sz w:val="20"/>
          <w:szCs w:val="20"/>
        </w:rPr>
        <w:t xml:space="preserve"> („przeciągnij” i „upuść”) służące do dodawania plików.</w:t>
      </w:r>
    </w:p>
    <w:p w14:paraId="21C4755F" w14:textId="77777777" w:rsidR="00EE261E" w:rsidRPr="002A2CD8" w:rsidRDefault="00EE261E" w:rsidP="00EE261E">
      <w:pPr>
        <w:pStyle w:val="Akapitzlist"/>
        <w:numPr>
          <w:ilvl w:val="0"/>
          <w:numId w:val="44"/>
        </w:numPr>
        <w:tabs>
          <w:tab w:val="clear" w:pos="360"/>
          <w:tab w:val="left" w:pos="284"/>
        </w:tabs>
        <w:spacing w:line="360" w:lineRule="auto"/>
        <w:ind w:left="0" w:firstLine="0"/>
        <w:jc w:val="both"/>
        <w:rPr>
          <w:color w:val="000000" w:themeColor="text1"/>
          <w:sz w:val="20"/>
          <w:szCs w:val="20"/>
        </w:rPr>
      </w:pPr>
      <w:r w:rsidRPr="002A2CD8">
        <w:rPr>
          <w:color w:val="000000" w:themeColor="text1"/>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Pr>
          <w:color w:val="000000" w:themeColor="text1"/>
          <w:sz w:val="20"/>
          <w:szCs w:val="20"/>
        </w:rPr>
        <w:t> </w:t>
      </w:r>
      <w:r w:rsidRPr="002A2CD8">
        <w:rPr>
          <w:color w:val="000000" w:themeColor="text1"/>
          <w:sz w:val="20"/>
          <w:szCs w:val="20"/>
        </w:rPr>
        <w:t xml:space="preserve">uzasadnienie zastrzeżenia tajemnicy przedsiębiorstwa należy dodać w polu „Załączniki i inne dokumenty przedstawione w ofercie przez Wykonawcę”. </w:t>
      </w:r>
    </w:p>
    <w:p w14:paraId="08D780BA" w14:textId="77777777" w:rsidR="00EE261E" w:rsidRPr="002A2CD8" w:rsidRDefault="00EE261E" w:rsidP="00EE261E">
      <w:pPr>
        <w:pStyle w:val="Akapitzlist"/>
        <w:numPr>
          <w:ilvl w:val="0"/>
          <w:numId w:val="44"/>
        </w:numPr>
        <w:tabs>
          <w:tab w:val="clear" w:pos="360"/>
          <w:tab w:val="left" w:pos="284"/>
        </w:tabs>
        <w:spacing w:line="360" w:lineRule="auto"/>
        <w:ind w:left="0" w:firstLine="0"/>
        <w:jc w:val="both"/>
        <w:rPr>
          <w:color w:val="000000" w:themeColor="text1"/>
          <w:sz w:val="20"/>
          <w:szCs w:val="20"/>
        </w:rPr>
      </w:pPr>
      <w:r w:rsidRPr="002A2CD8">
        <w:rPr>
          <w:color w:val="000000" w:themeColor="text1"/>
          <w:sz w:val="20"/>
          <w:szCs w:val="20"/>
        </w:rPr>
        <w:t>System sprawdza, czy złożone pliki są podpisane i automatycznie je szyfruje, jednocześnie informując o tym wykonawcę. Potwierdzenie czasu przekazania i odbioru oferty znajduje się w</w:t>
      </w:r>
      <w:r>
        <w:rPr>
          <w:color w:val="000000" w:themeColor="text1"/>
          <w:sz w:val="20"/>
          <w:szCs w:val="20"/>
        </w:rPr>
        <w:t> </w:t>
      </w:r>
      <w:r w:rsidRPr="002A2CD8">
        <w:rPr>
          <w:color w:val="000000" w:themeColor="text1"/>
          <w:sz w:val="20"/>
          <w:szCs w:val="20"/>
        </w:rPr>
        <w:t>Elektronicznym Potwierdzeniu Przesłania (EPP) i Elektronicznym Potwierdzeniu Odebrania (EPO). EPP i EPO dostępne są dla zalogowanego Wykonawcy w zakładce „Oferty/Wnioski”.</w:t>
      </w:r>
    </w:p>
    <w:p w14:paraId="4E72106C" w14:textId="77777777" w:rsidR="00EE261E" w:rsidRPr="002A2CD8" w:rsidRDefault="00EE261E" w:rsidP="00EE261E">
      <w:pPr>
        <w:pStyle w:val="Akapitzlist"/>
        <w:numPr>
          <w:ilvl w:val="0"/>
          <w:numId w:val="44"/>
        </w:numPr>
        <w:tabs>
          <w:tab w:val="clear" w:pos="360"/>
          <w:tab w:val="left" w:pos="284"/>
        </w:tabs>
        <w:spacing w:line="360" w:lineRule="auto"/>
        <w:ind w:left="0" w:firstLine="0"/>
        <w:jc w:val="both"/>
        <w:rPr>
          <w:color w:val="000000" w:themeColor="text1"/>
          <w:sz w:val="20"/>
          <w:szCs w:val="20"/>
        </w:rPr>
      </w:pPr>
      <w:r w:rsidRPr="002A2CD8">
        <w:rPr>
          <w:color w:val="000000" w:themeColor="text1"/>
          <w:sz w:val="20"/>
          <w:szCs w:val="20"/>
        </w:rPr>
        <w:t>Oferta może być złożona tylko do upływu terminu składania ofert.</w:t>
      </w:r>
    </w:p>
    <w:p w14:paraId="08ECE990" w14:textId="77777777" w:rsidR="00EE261E" w:rsidRPr="002A2CD8" w:rsidRDefault="00EE261E" w:rsidP="00EE261E">
      <w:pPr>
        <w:pStyle w:val="Akapitzlist"/>
        <w:numPr>
          <w:ilvl w:val="0"/>
          <w:numId w:val="44"/>
        </w:numPr>
        <w:tabs>
          <w:tab w:val="clear" w:pos="360"/>
          <w:tab w:val="left" w:pos="284"/>
        </w:tabs>
        <w:spacing w:line="360" w:lineRule="auto"/>
        <w:ind w:left="0" w:firstLine="0"/>
        <w:jc w:val="both"/>
        <w:rPr>
          <w:color w:val="000000" w:themeColor="text1"/>
          <w:sz w:val="20"/>
          <w:szCs w:val="20"/>
        </w:rPr>
      </w:pPr>
      <w:r w:rsidRPr="002A2CD8">
        <w:rPr>
          <w:color w:val="000000" w:themeColor="text1"/>
          <w:sz w:val="20"/>
          <w:szCs w:val="20"/>
        </w:rPr>
        <w:t>Wykonawca może przed upływem terminu składania ofert wycofać ofertę. Wykonawca wycofuje ofertę w zakładce „Oferty/wnioski” używając przycisku „Wycofaj ofertę”.</w:t>
      </w:r>
    </w:p>
    <w:p w14:paraId="03C8E320" w14:textId="77777777" w:rsidR="00EE261E" w:rsidRPr="002A2CD8" w:rsidRDefault="00EE261E" w:rsidP="00EE261E">
      <w:pPr>
        <w:pStyle w:val="Akapitzlist"/>
        <w:numPr>
          <w:ilvl w:val="0"/>
          <w:numId w:val="44"/>
        </w:numPr>
        <w:tabs>
          <w:tab w:val="clear" w:pos="360"/>
          <w:tab w:val="left" w:pos="284"/>
        </w:tabs>
        <w:spacing w:line="360" w:lineRule="auto"/>
        <w:ind w:left="0" w:firstLine="0"/>
        <w:jc w:val="both"/>
        <w:rPr>
          <w:color w:val="000000" w:themeColor="text1"/>
          <w:sz w:val="20"/>
          <w:szCs w:val="20"/>
        </w:rPr>
      </w:pPr>
      <w:r w:rsidRPr="002A2CD8">
        <w:rPr>
          <w:color w:val="000000" w:themeColor="text1"/>
          <w:sz w:val="20"/>
          <w:szCs w:val="20"/>
        </w:rPr>
        <w:t>Wykonawca po upływie terminu do składania ofert nie może skutecznie dokonać zmiany ani wycofać złożonej oferty.</w:t>
      </w:r>
    </w:p>
    <w:p w14:paraId="4CBE03BD" w14:textId="77777777" w:rsidR="00EE261E" w:rsidRPr="002A2CD8" w:rsidRDefault="00EE261E" w:rsidP="00EE261E">
      <w:pPr>
        <w:pStyle w:val="Akapitzlist"/>
        <w:numPr>
          <w:ilvl w:val="0"/>
          <w:numId w:val="44"/>
        </w:numPr>
        <w:tabs>
          <w:tab w:val="clear" w:pos="360"/>
          <w:tab w:val="left" w:pos="284"/>
        </w:tabs>
        <w:spacing w:line="360" w:lineRule="auto"/>
        <w:ind w:left="0" w:firstLine="0"/>
        <w:jc w:val="both"/>
        <w:rPr>
          <w:color w:val="000000" w:themeColor="text1"/>
          <w:sz w:val="20"/>
          <w:szCs w:val="20"/>
        </w:rPr>
      </w:pPr>
      <w:r w:rsidRPr="002A2CD8">
        <w:rPr>
          <w:color w:val="000000" w:themeColor="text1"/>
          <w:sz w:val="20"/>
          <w:szCs w:val="20"/>
        </w:rPr>
        <w:t>Zamawiający odrzuci ofertę złożoną po terminie składania ofert</w:t>
      </w:r>
    </w:p>
    <w:p w14:paraId="30A23D95" w14:textId="77777777" w:rsidR="00EE261E" w:rsidRPr="002A2CD8" w:rsidRDefault="00EE261E" w:rsidP="00EE261E">
      <w:pPr>
        <w:pStyle w:val="Nagwek2"/>
        <w:rPr>
          <w:color w:val="000000" w:themeColor="text1"/>
          <w:sz w:val="20"/>
          <w:szCs w:val="20"/>
        </w:rPr>
      </w:pPr>
      <w:r w:rsidRPr="002A2CD8">
        <w:rPr>
          <w:color w:val="000000" w:themeColor="text1"/>
          <w:sz w:val="20"/>
          <w:szCs w:val="20"/>
        </w:rPr>
        <w:t>O terminie złożenia oferty decyduje czas pełnego przeprocesowania transakcji na Platformie</w:t>
      </w:r>
    </w:p>
    <w:p w14:paraId="5B214163" w14:textId="77777777" w:rsidR="00C4001C" w:rsidRPr="004141B6" w:rsidRDefault="00C4001C" w:rsidP="00BD506D">
      <w:pPr>
        <w:rPr>
          <w:sz w:val="16"/>
          <w:szCs w:val="16"/>
        </w:rPr>
      </w:pPr>
    </w:p>
    <w:p w14:paraId="25D65F03" w14:textId="77777777" w:rsidR="005B356F" w:rsidRDefault="00D375AB" w:rsidP="008E3592">
      <w:pPr>
        <w:pStyle w:val="Nagwek2"/>
        <w:spacing w:before="0" w:after="0" w:line="240" w:lineRule="auto"/>
        <w:jc w:val="both"/>
      </w:pPr>
      <w:r>
        <w:t>XIX. Otwarcie ofert</w:t>
      </w:r>
    </w:p>
    <w:p w14:paraId="2C07CD15" w14:textId="77777777" w:rsidR="008B5B05" w:rsidRPr="004141B6" w:rsidRDefault="008B5B05" w:rsidP="008B5B05">
      <w:pPr>
        <w:rPr>
          <w:sz w:val="16"/>
          <w:szCs w:val="16"/>
        </w:rPr>
      </w:pPr>
    </w:p>
    <w:p w14:paraId="4253740C" w14:textId="00AB0B9A" w:rsidR="00EE261E" w:rsidRPr="002A2CD8" w:rsidRDefault="00EE261E" w:rsidP="00EE261E">
      <w:pPr>
        <w:numPr>
          <w:ilvl w:val="0"/>
          <w:numId w:val="3"/>
        </w:numPr>
        <w:spacing w:line="320" w:lineRule="auto"/>
        <w:jc w:val="both"/>
        <w:rPr>
          <w:color w:val="000000" w:themeColor="text1"/>
          <w:sz w:val="20"/>
          <w:szCs w:val="20"/>
        </w:rPr>
      </w:pPr>
      <w:bookmarkStart w:id="30" w:name="_kc2xtpcwd955" w:colFirst="0" w:colLast="0"/>
      <w:bookmarkEnd w:id="30"/>
      <w:r w:rsidRPr="002A2CD8">
        <w:rPr>
          <w:color w:val="000000" w:themeColor="text1"/>
          <w:sz w:val="20"/>
          <w:szCs w:val="20"/>
        </w:rPr>
        <w:t xml:space="preserve">Otwarcie ofert następuje niezwłocznie po upływie terminu składania ofert, tj. </w:t>
      </w:r>
      <w:r w:rsidR="00857FEA" w:rsidRPr="00857FEA">
        <w:rPr>
          <w:b/>
          <w:sz w:val="20"/>
          <w:szCs w:val="20"/>
        </w:rPr>
        <w:t>9 wrześn</w:t>
      </w:r>
      <w:r w:rsidRPr="00857FEA">
        <w:rPr>
          <w:b/>
          <w:sz w:val="20"/>
          <w:szCs w:val="20"/>
        </w:rPr>
        <w:t>ia 2024 r. godz. 10.10,</w:t>
      </w:r>
      <w:r w:rsidRPr="00857FEA">
        <w:rPr>
          <w:sz w:val="20"/>
          <w:szCs w:val="20"/>
        </w:rPr>
        <w:t xml:space="preserve"> nie później niż następnego dnia po dniu, w którym upłynął te</w:t>
      </w:r>
      <w:r w:rsidRPr="002A2CD8">
        <w:rPr>
          <w:color w:val="000000" w:themeColor="text1"/>
          <w:sz w:val="20"/>
          <w:szCs w:val="20"/>
        </w:rPr>
        <w:t>rmin składania ofert tj. 1</w:t>
      </w:r>
      <w:r w:rsidR="00857FEA">
        <w:rPr>
          <w:color w:val="000000" w:themeColor="text1"/>
          <w:sz w:val="20"/>
          <w:szCs w:val="20"/>
        </w:rPr>
        <w:t>0</w:t>
      </w:r>
      <w:r w:rsidRPr="002A2CD8">
        <w:rPr>
          <w:color w:val="000000" w:themeColor="text1"/>
          <w:sz w:val="20"/>
          <w:szCs w:val="20"/>
        </w:rPr>
        <w:t xml:space="preserve"> </w:t>
      </w:r>
      <w:r w:rsidR="00857FEA">
        <w:rPr>
          <w:color w:val="000000" w:themeColor="text1"/>
          <w:sz w:val="20"/>
          <w:szCs w:val="20"/>
        </w:rPr>
        <w:t>wrześn</w:t>
      </w:r>
      <w:r w:rsidRPr="002A2CD8">
        <w:rPr>
          <w:color w:val="000000" w:themeColor="text1"/>
          <w:sz w:val="20"/>
          <w:szCs w:val="20"/>
        </w:rPr>
        <w:t>ia 2024 r.</w:t>
      </w:r>
    </w:p>
    <w:p w14:paraId="1697CCE6" w14:textId="77777777" w:rsidR="00EE261E" w:rsidRPr="002A2CD8" w:rsidRDefault="00EE261E" w:rsidP="00EE261E">
      <w:pPr>
        <w:numPr>
          <w:ilvl w:val="0"/>
          <w:numId w:val="3"/>
        </w:numPr>
        <w:pBdr>
          <w:top w:val="nil"/>
          <w:left w:val="nil"/>
          <w:bottom w:val="nil"/>
          <w:right w:val="nil"/>
          <w:between w:val="nil"/>
        </w:pBdr>
        <w:spacing w:line="320" w:lineRule="auto"/>
        <w:jc w:val="both"/>
        <w:rPr>
          <w:color w:val="000000" w:themeColor="text1"/>
          <w:sz w:val="20"/>
          <w:szCs w:val="20"/>
        </w:rPr>
      </w:pPr>
      <w:r w:rsidRPr="002A2CD8">
        <w:rPr>
          <w:color w:val="000000" w:themeColor="text1"/>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89C538B" w14:textId="77777777" w:rsidR="00EE261E" w:rsidRPr="002A2CD8" w:rsidRDefault="00EE261E" w:rsidP="00EE261E">
      <w:pPr>
        <w:numPr>
          <w:ilvl w:val="0"/>
          <w:numId w:val="3"/>
        </w:numPr>
        <w:pBdr>
          <w:top w:val="nil"/>
          <w:left w:val="nil"/>
          <w:bottom w:val="nil"/>
          <w:right w:val="nil"/>
          <w:between w:val="nil"/>
        </w:pBdr>
        <w:spacing w:line="320" w:lineRule="auto"/>
        <w:jc w:val="both"/>
        <w:rPr>
          <w:color w:val="000000" w:themeColor="text1"/>
          <w:sz w:val="20"/>
          <w:szCs w:val="20"/>
        </w:rPr>
      </w:pPr>
      <w:r w:rsidRPr="002A2CD8">
        <w:rPr>
          <w:color w:val="000000" w:themeColor="text1"/>
          <w:sz w:val="20"/>
          <w:szCs w:val="20"/>
        </w:rPr>
        <w:t>Zamawiający poinformuje o zmianie terminu otwarcia ofert na stronie internetowej prowadzonego postępowania.</w:t>
      </w:r>
    </w:p>
    <w:p w14:paraId="003DD9FC" w14:textId="77777777" w:rsidR="00EE261E" w:rsidRPr="002A2CD8" w:rsidRDefault="00EE261E" w:rsidP="00EE261E">
      <w:pPr>
        <w:numPr>
          <w:ilvl w:val="0"/>
          <w:numId w:val="3"/>
        </w:numPr>
        <w:pBdr>
          <w:top w:val="nil"/>
          <w:left w:val="nil"/>
          <w:bottom w:val="nil"/>
          <w:right w:val="nil"/>
          <w:between w:val="nil"/>
        </w:pBdr>
        <w:spacing w:line="320" w:lineRule="auto"/>
        <w:jc w:val="both"/>
        <w:rPr>
          <w:color w:val="000000" w:themeColor="text1"/>
          <w:sz w:val="20"/>
          <w:szCs w:val="20"/>
        </w:rPr>
      </w:pPr>
      <w:r w:rsidRPr="002A2CD8">
        <w:rPr>
          <w:color w:val="000000" w:themeColor="text1"/>
          <w:sz w:val="20"/>
          <w:szCs w:val="20"/>
        </w:rPr>
        <w:t>Zamawiający, najpóźniej przed otwarciem ofert, udostępnia na stronie internetowej prowadzonego postępowania informację o kwocie, jaką zamierza przeznaczyć na sfinansowanie zamówienia.</w:t>
      </w:r>
    </w:p>
    <w:p w14:paraId="5FE04DE5" w14:textId="77777777" w:rsidR="00EE261E" w:rsidRPr="002A2CD8" w:rsidRDefault="00EE261E" w:rsidP="00EE261E">
      <w:pPr>
        <w:numPr>
          <w:ilvl w:val="0"/>
          <w:numId w:val="3"/>
        </w:numPr>
        <w:pBdr>
          <w:top w:val="nil"/>
          <w:left w:val="nil"/>
          <w:bottom w:val="nil"/>
          <w:right w:val="nil"/>
          <w:between w:val="nil"/>
        </w:pBdr>
        <w:spacing w:line="360" w:lineRule="auto"/>
        <w:jc w:val="both"/>
        <w:rPr>
          <w:color w:val="000000" w:themeColor="text1"/>
          <w:sz w:val="20"/>
          <w:szCs w:val="20"/>
        </w:rPr>
      </w:pPr>
      <w:r w:rsidRPr="002A2CD8">
        <w:rPr>
          <w:color w:val="000000" w:themeColor="text1"/>
          <w:sz w:val="20"/>
          <w:szCs w:val="20"/>
        </w:rPr>
        <w:t>Zamawiający, niezwłocznie po otwarciu ofert, udostępnia na stronie internetowej prowadzonego postępowania informacje o:</w:t>
      </w:r>
    </w:p>
    <w:p w14:paraId="3B19309F" w14:textId="77777777" w:rsidR="00EE261E" w:rsidRPr="002A2CD8" w:rsidRDefault="00EE261E" w:rsidP="00EE261E">
      <w:pPr>
        <w:shd w:val="clear" w:color="auto" w:fill="FFFFFF"/>
        <w:ind w:left="720"/>
        <w:rPr>
          <w:color w:val="000000" w:themeColor="text1"/>
          <w:sz w:val="20"/>
          <w:szCs w:val="20"/>
        </w:rPr>
      </w:pPr>
      <w:r w:rsidRPr="002A2CD8">
        <w:rPr>
          <w:color w:val="000000" w:themeColor="text1"/>
          <w:sz w:val="20"/>
          <w:szCs w:val="20"/>
        </w:rPr>
        <w:t>1) nazwach albo imionach i nazwiskach oraz siedzibach lub miejscach prowadzonej działalności gospodarczej albo miejscach zamieszkania Wykonawców, których oferty zostały otwarte;</w:t>
      </w:r>
    </w:p>
    <w:p w14:paraId="506B113D" w14:textId="77777777" w:rsidR="00EE261E" w:rsidRPr="002A2CD8" w:rsidRDefault="00EE261E" w:rsidP="00EE261E">
      <w:pPr>
        <w:shd w:val="clear" w:color="auto" w:fill="FFFFFF"/>
        <w:ind w:left="993" w:hanging="273"/>
        <w:rPr>
          <w:color w:val="000000" w:themeColor="text1"/>
          <w:sz w:val="20"/>
          <w:szCs w:val="20"/>
        </w:rPr>
      </w:pPr>
      <w:r w:rsidRPr="002A2CD8">
        <w:rPr>
          <w:color w:val="000000" w:themeColor="text1"/>
          <w:sz w:val="20"/>
          <w:szCs w:val="20"/>
        </w:rPr>
        <w:t>2) cenach lub kosztach zawartych w ofertach. Informacja zostanie opublikowana na stronie postępowania na ezamowienia.gov.pl</w:t>
      </w:r>
    </w:p>
    <w:p w14:paraId="368123F5" w14:textId="77777777" w:rsidR="00EE261E" w:rsidRPr="002A2CD8" w:rsidRDefault="00EE261E" w:rsidP="00EE261E">
      <w:pPr>
        <w:shd w:val="clear" w:color="auto" w:fill="FFFFFF"/>
        <w:ind w:left="720"/>
        <w:rPr>
          <w:color w:val="000000" w:themeColor="text1"/>
          <w:sz w:val="20"/>
          <w:szCs w:val="20"/>
        </w:rPr>
      </w:pPr>
    </w:p>
    <w:p w14:paraId="134D3CD5" w14:textId="77777777" w:rsidR="00EE261E" w:rsidRDefault="00EE261E" w:rsidP="00EE261E">
      <w:pPr>
        <w:shd w:val="clear" w:color="auto" w:fill="FFFFFF"/>
        <w:rPr>
          <w:color w:val="000000" w:themeColor="text1"/>
          <w:sz w:val="20"/>
          <w:szCs w:val="20"/>
        </w:rPr>
      </w:pPr>
      <w:r w:rsidRPr="002A2CD8">
        <w:rPr>
          <w:b/>
          <w:color w:val="000000" w:themeColor="text1"/>
          <w:sz w:val="20"/>
          <w:szCs w:val="20"/>
        </w:rPr>
        <w:t xml:space="preserve">Uwaga! </w:t>
      </w:r>
      <w:r w:rsidRPr="002A2CD8">
        <w:rPr>
          <w:color w:val="000000" w:themeColor="text1"/>
          <w:sz w:val="20"/>
          <w:szCs w:val="20"/>
        </w:rPr>
        <w:t>Zgodnie z Ustawą PZP</w:t>
      </w:r>
      <w:r w:rsidRPr="002A2CD8">
        <w:rPr>
          <w:b/>
          <w:color w:val="000000" w:themeColor="text1"/>
          <w:sz w:val="20"/>
          <w:szCs w:val="20"/>
        </w:rPr>
        <w:t xml:space="preserve"> Zamawiający nie ma obowiązku przeprowadzania jawnej sesji otwarcia ofert</w:t>
      </w:r>
      <w:r w:rsidRPr="002A2CD8">
        <w:rPr>
          <w:color w:val="000000" w:themeColor="text1"/>
          <w:sz w:val="20"/>
          <w:szCs w:val="20"/>
        </w:rPr>
        <w:t xml:space="preserve"> w sposób jawny z udziałem Wykonawców lub transmitowania sesji otwarcia za pośrednictwem elektronicznych narzędzi do przekazu wideo on-line a ma jedynie takie uprawnienie.</w:t>
      </w:r>
    </w:p>
    <w:p w14:paraId="15236E28" w14:textId="77777777" w:rsidR="00EE261E" w:rsidRPr="002A2CD8" w:rsidRDefault="00EE261E" w:rsidP="00EE261E">
      <w:pPr>
        <w:shd w:val="clear" w:color="auto" w:fill="FFFFFF"/>
        <w:rPr>
          <w:color w:val="000000" w:themeColor="text1"/>
          <w:sz w:val="20"/>
          <w:szCs w:val="20"/>
        </w:rPr>
      </w:pPr>
    </w:p>
    <w:p w14:paraId="0B459F8B" w14:textId="77777777" w:rsidR="005B356F" w:rsidRDefault="00D375AB" w:rsidP="00D22FA1">
      <w:pPr>
        <w:pStyle w:val="Nagwek2"/>
        <w:spacing w:before="0" w:after="0" w:line="240" w:lineRule="auto"/>
        <w:ind w:left="737" w:hanging="737"/>
        <w:jc w:val="both"/>
      </w:pPr>
      <w:r>
        <w:t xml:space="preserve">XX. Opis kryteriów oceny ofert wraz z podaniem wag tych </w:t>
      </w:r>
      <w:r w:rsidR="008B5B05">
        <w:t>kryteriów i sposobu oceny ofert</w:t>
      </w:r>
    </w:p>
    <w:p w14:paraId="09065504" w14:textId="77777777" w:rsidR="008B5B05" w:rsidRPr="008B5B05" w:rsidRDefault="008B5B05" w:rsidP="008B5B05">
      <w:pPr>
        <w:rPr>
          <w:sz w:val="20"/>
          <w:szCs w:val="20"/>
        </w:rPr>
      </w:pPr>
    </w:p>
    <w:p w14:paraId="52F832CC" w14:textId="77777777" w:rsidR="005B356F" w:rsidRDefault="00D375AB" w:rsidP="00EE261E">
      <w:pPr>
        <w:numPr>
          <w:ilvl w:val="0"/>
          <w:numId w:val="12"/>
        </w:numPr>
        <w:spacing w:line="240" w:lineRule="auto"/>
        <w:ind w:left="426"/>
        <w:jc w:val="both"/>
        <w:rPr>
          <w:sz w:val="20"/>
          <w:szCs w:val="20"/>
        </w:rPr>
      </w:pPr>
      <w:r>
        <w:rPr>
          <w:sz w:val="20"/>
          <w:szCs w:val="20"/>
        </w:rPr>
        <w:t>Przy wyborze najkorzystniejszej oferty Zamawiający będzie się kierował następującymi kryteriami oceny ofert:</w:t>
      </w:r>
    </w:p>
    <w:p w14:paraId="16C1ACBB" w14:textId="77777777" w:rsidR="005B356F" w:rsidRDefault="00D375AB" w:rsidP="00EE261E">
      <w:pPr>
        <w:numPr>
          <w:ilvl w:val="0"/>
          <w:numId w:val="17"/>
        </w:numPr>
        <w:spacing w:line="240" w:lineRule="auto"/>
        <w:ind w:left="924" w:hanging="476"/>
        <w:rPr>
          <w:sz w:val="20"/>
          <w:szCs w:val="20"/>
        </w:rPr>
      </w:pPr>
      <w:r>
        <w:rPr>
          <w:b/>
          <w:sz w:val="20"/>
          <w:szCs w:val="20"/>
        </w:rPr>
        <w:t>Cena (C)</w:t>
      </w:r>
      <w:r>
        <w:rPr>
          <w:sz w:val="20"/>
          <w:szCs w:val="20"/>
        </w:rPr>
        <w:t xml:space="preserve"> – waga kryterium </w:t>
      </w:r>
      <w:r w:rsidR="00254F49">
        <w:rPr>
          <w:smallCaps/>
          <w:sz w:val="20"/>
          <w:szCs w:val="20"/>
        </w:rPr>
        <w:t>-</w:t>
      </w:r>
      <w:r>
        <w:rPr>
          <w:smallCaps/>
          <w:sz w:val="20"/>
          <w:szCs w:val="20"/>
        </w:rPr>
        <w:t> </w:t>
      </w:r>
      <w:r w:rsidR="000427DF" w:rsidRPr="00254F49">
        <w:rPr>
          <w:b/>
          <w:smallCaps/>
          <w:sz w:val="20"/>
          <w:szCs w:val="20"/>
        </w:rPr>
        <w:t>60</w:t>
      </w:r>
      <w:r w:rsidRPr="00254F49">
        <w:rPr>
          <w:b/>
          <w:sz w:val="20"/>
          <w:szCs w:val="20"/>
        </w:rPr>
        <w:t>%;</w:t>
      </w:r>
    </w:p>
    <w:p w14:paraId="1F0C35A3" w14:textId="77777777" w:rsidR="005B356F" w:rsidRPr="00DC6BB3" w:rsidRDefault="000427DF" w:rsidP="00EE261E">
      <w:pPr>
        <w:numPr>
          <w:ilvl w:val="0"/>
          <w:numId w:val="17"/>
        </w:numPr>
        <w:spacing w:line="240" w:lineRule="auto"/>
        <w:ind w:left="924" w:hanging="476"/>
        <w:jc w:val="both"/>
        <w:rPr>
          <w:sz w:val="20"/>
          <w:szCs w:val="20"/>
        </w:rPr>
      </w:pPr>
      <w:r w:rsidRPr="00254F49">
        <w:rPr>
          <w:b/>
          <w:sz w:val="20"/>
          <w:szCs w:val="20"/>
        </w:rPr>
        <w:t xml:space="preserve">Okres gwarancji </w:t>
      </w:r>
      <w:r w:rsidR="005378BD">
        <w:rPr>
          <w:b/>
          <w:sz w:val="20"/>
          <w:szCs w:val="20"/>
        </w:rPr>
        <w:t xml:space="preserve">i </w:t>
      </w:r>
      <w:r w:rsidRPr="00254F49">
        <w:rPr>
          <w:b/>
          <w:sz w:val="20"/>
          <w:szCs w:val="20"/>
        </w:rPr>
        <w:t>rękojmi</w:t>
      </w:r>
      <w:r w:rsidR="00254F49" w:rsidRPr="00254F49">
        <w:rPr>
          <w:sz w:val="20"/>
          <w:szCs w:val="20"/>
        </w:rPr>
        <w:t xml:space="preserve"> </w:t>
      </w:r>
      <w:r w:rsidR="00DC6BB3" w:rsidRPr="00DC6BB3">
        <w:rPr>
          <w:b/>
          <w:sz w:val="20"/>
          <w:szCs w:val="20"/>
        </w:rPr>
        <w:t>(G)</w:t>
      </w:r>
      <w:r w:rsidR="00DC6BB3">
        <w:rPr>
          <w:sz w:val="20"/>
          <w:szCs w:val="20"/>
        </w:rPr>
        <w:t xml:space="preserve"> </w:t>
      </w:r>
      <w:r w:rsidR="00254F49" w:rsidRPr="00254F49">
        <w:rPr>
          <w:sz w:val="20"/>
          <w:szCs w:val="20"/>
        </w:rPr>
        <w:t>(gwarancja i rękojmia udzielane przez wykonawcę</w:t>
      </w:r>
      <w:r w:rsidR="00254F49">
        <w:rPr>
          <w:sz w:val="20"/>
          <w:szCs w:val="20"/>
        </w:rPr>
        <w:t xml:space="preserve"> w </w:t>
      </w:r>
      <w:r w:rsidR="00254F49" w:rsidRPr="00254F49">
        <w:rPr>
          <w:sz w:val="20"/>
          <w:szCs w:val="20"/>
        </w:rPr>
        <w:t>niniejszym postępowaniu są tożsame czasowo)</w:t>
      </w:r>
      <w:r w:rsidR="00254F49">
        <w:rPr>
          <w:color w:val="FF9900"/>
          <w:sz w:val="20"/>
          <w:szCs w:val="20"/>
        </w:rPr>
        <w:t xml:space="preserve"> </w:t>
      </w:r>
      <w:r w:rsidR="00D375AB">
        <w:rPr>
          <w:sz w:val="20"/>
          <w:szCs w:val="20"/>
        </w:rPr>
        <w:t>– waga kryterium</w:t>
      </w:r>
      <w:r w:rsidR="00254F49">
        <w:rPr>
          <w:sz w:val="20"/>
          <w:szCs w:val="20"/>
        </w:rPr>
        <w:t xml:space="preserve"> - </w:t>
      </w:r>
      <w:r w:rsidRPr="00254F49">
        <w:rPr>
          <w:b/>
          <w:smallCaps/>
          <w:sz w:val="20"/>
          <w:szCs w:val="20"/>
        </w:rPr>
        <w:t>40</w:t>
      </w:r>
      <w:r w:rsidR="00D375AB" w:rsidRPr="00254F49">
        <w:rPr>
          <w:b/>
          <w:sz w:val="20"/>
          <w:szCs w:val="20"/>
        </w:rPr>
        <w:t>%.</w:t>
      </w:r>
    </w:p>
    <w:p w14:paraId="32726E6E" w14:textId="77777777" w:rsidR="00BD506D" w:rsidRPr="00BD506D" w:rsidRDefault="00D375AB" w:rsidP="00EE261E">
      <w:pPr>
        <w:numPr>
          <w:ilvl w:val="0"/>
          <w:numId w:val="12"/>
        </w:numPr>
        <w:spacing w:line="240" w:lineRule="auto"/>
        <w:ind w:left="426"/>
        <w:jc w:val="both"/>
        <w:rPr>
          <w:sz w:val="20"/>
          <w:szCs w:val="20"/>
        </w:rPr>
      </w:pPr>
      <w:r>
        <w:rPr>
          <w:sz w:val="20"/>
          <w:szCs w:val="20"/>
        </w:rPr>
        <w:t>Zasady oceny ofert w poszczególnych kryteriach:</w:t>
      </w:r>
    </w:p>
    <w:p w14:paraId="6B033EFC" w14:textId="77777777" w:rsidR="005B356F" w:rsidRDefault="00D375AB" w:rsidP="00EE261E">
      <w:pPr>
        <w:numPr>
          <w:ilvl w:val="0"/>
          <w:numId w:val="18"/>
        </w:numPr>
        <w:spacing w:line="240" w:lineRule="auto"/>
        <w:ind w:left="910" w:hanging="484"/>
        <w:jc w:val="both"/>
        <w:rPr>
          <w:sz w:val="20"/>
          <w:szCs w:val="20"/>
        </w:rPr>
      </w:pPr>
      <w:r>
        <w:rPr>
          <w:b/>
          <w:sz w:val="20"/>
          <w:szCs w:val="20"/>
        </w:rPr>
        <w:t xml:space="preserve">Cena (C) – waga </w:t>
      </w:r>
      <w:r w:rsidR="000427DF">
        <w:rPr>
          <w:b/>
          <w:smallCaps/>
          <w:sz w:val="20"/>
          <w:szCs w:val="20"/>
        </w:rPr>
        <w:t>60</w:t>
      </w:r>
      <w:r>
        <w:rPr>
          <w:b/>
          <w:sz w:val="20"/>
          <w:szCs w:val="20"/>
        </w:rPr>
        <w:t>%</w:t>
      </w:r>
    </w:p>
    <w:p w14:paraId="76943F42" w14:textId="77777777" w:rsidR="005B356F" w:rsidRDefault="00D375AB" w:rsidP="008E3592">
      <w:pPr>
        <w:spacing w:line="240" w:lineRule="auto"/>
        <w:ind w:left="2124"/>
        <w:jc w:val="both"/>
        <w:rPr>
          <w:sz w:val="20"/>
          <w:szCs w:val="20"/>
        </w:rPr>
      </w:pPr>
      <w:r>
        <w:rPr>
          <w:b/>
          <w:sz w:val="20"/>
          <w:szCs w:val="20"/>
        </w:rPr>
        <w:t>cena najniższa brutto*</w:t>
      </w:r>
    </w:p>
    <w:p w14:paraId="304BAE9B" w14:textId="77777777" w:rsidR="005B356F" w:rsidRDefault="00D375AB" w:rsidP="008E3592">
      <w:pPr>
        <w:spacing w:line="240" w:lineRule="auto"/>
        <w:ind w:left="1080"/>
        <w:jc w:val="both"/>
        <w:rPr>
          <w:sz w:val="20"/>
          <w:szCs w:val="20"/>
        </w:rPr>
      </w:pPr>
      <w:r>
        <w:rPr>
          <w:b/>
          <w:sz w:val="20"/>
          <w:szCs w:val="20"/>
        </w:rPr>
        <w:t>C =</w:t>
      </w:r>
      <w:r>
        <w:rPr>
          <w:strike/>
          <w:sz w:val="20"/>
          <w:szCs w:val="20"/>
        </w:rPr>
        <w:t xml:space="preserve">------------------------------------------------ </w:t>
      </w:r>
      <w:r>
        <w:rPr>
          <w:b/>
          <w:sz w:val="20"/>
          <w:szCs w:val="20"/>
        </w:rPr>
        <w:t xml:space="preserve">x 100 pkt x </w:t>
      </w:r>
      <w:r>
        <w:rPr>
          <w:b/>
          <w:smallCaps/>
          <w:sz w:val="20"/>
          <w:szCs w:val="20"/>
        </w:rPr>
        <w:t> </w:t>
      </w:r>
      <w:r w:rsidR="00254F49">
        <w:rPr>
          <w:b/>
          <w:smallCaps/>
          <w:sz w:val="20"/>
          <w:szCs w:val="20"/>
        </w:rPr>
        <w:t>60</w:t>
      </w:r>
      <w:r>
        <w:rPr>
          <w:b/>
          <w:sz w:val="20"/>
          <w:szCs w:val="20"/>
        </w:rPr>
        <w:t>%</w:t>
      </w:r>
    </w:p>
    <w:p w14:paraId="62762BE0" w14:textId="77777777" w:rsidR="005B356F" w:rsidRDefault="00D375AB" w:rsidP="008E3592">
      <w:pPr>
        <w:spacing w:line="240" w:lineRule="auto"/>
        <w:ind w:left="1736"/>
        <w:jc w:val="both"/>
        <w:rPr>
          <w:sz w:val="20"/>
          <w:szCs w:val="20"/>
        </w:rPr>
      </w:pPr>
      <w:r>
        <w:rPr>
          <w:b/>
          <w:sz w:val="20"/>
          <w:szCs w:val="20"/>
        </w:rPr>
        <w:t>cena oferty ocenianej brutto</w:t>
      </w:r>
    </w:p>
    <w:p w14:paraId="6A7E19B9" w14:textId="77777777" w:rsidR="005B356F" w:rsidRDefault="00D375AB" w:rsidP="008E3592">
      <w:pPr>
        <w:spacing w:line="240" w:lineRule="auto"/>
        <w:ind w:left="372" w:firstLine="708"/>
        <w:jc w:val="both"/>
        <w:rPr>
          <w:sz w:val="16"/>
          <w:szCs w:val="16"/>
        </w:rPr>
      </w:pPr>
      <w:r>
        <w:rPr>
          <w:b/>
          <w:sz w:val="16"/>
          <w:szCs w:val="16"/>
        </w:rPr>
        <w:t>* spośród wszystkich złożonych ofert niepodlegających odrzuceniu</w:t>
      </w:r>
    </w:p>
    <w:p w14:paraId="02ADB6E3" w14:textId="77777777" w:rsidR="005B356F" w:rsidRDefault="00D375AB" w:rsidP="00EE261E">
      <w:pPr>
        <w:numPr>
          <w:ilvl w:val="0"/>
          <w:numId w:val="19"/>
        </w:numPr>
        <w:spacing w:line="240" w:lineRule="auto"/>
        <w:ind w:left="1358" w:hanging="420"/>
        <w:jc w:val="both"/>
        <w:rPr>
          <w:sz w:val="20"/>
          <w:szCs w:val="20"/>
        </w:rPr>
      </w:pPr>
      <w:r>
        <w:rPr>
          <w:sz w:val="20"/>
          <w:szCs w:val="20"/>
        </w:rPr>
        <w:t>Podstawą przyznania punktów w kryterium „cena” będzie cena ofertowa brutto podana przez Wykonawcę w Formularzu Ofertowym.</w:t>
      </w:r>
    </w:p>
    <w:p w14:paraId="5D4DCC6C" w14:textId="77777777" w:rsidR="00BD506D" w:rsidRPr="00BD506D" w:rsidRDefault="00D375AB" w:rsidP="00EE261E">
      <w:pPr>
        <w:numPr>
          <w:ilvl w:val="0"/>
          <w:numId w:val="19"/>
        </w:numPr>
        <w:spacing w:line="240" w:lineRule="auto"/>
        <w:ind w:left="1358" w:hanging="420"/>
        <w:jc w:val="both"/>
        <w:rPr>
          <w:sz w:val="20"/>
          <w:szCs w:val="20"/>
        </w:rPr>
      </w:pPr>
      <w:r>
        <w:rPr>
          <w:sz w:val="20"/>
          <w:szCs w:val="20"/>
        </w:rPr>
        <w:t xml:space="preserve">Cena ofertowa brutto musi uwzględniać wszelkie koszty jakie Wykonawca poniesie </w:t>
      </w:r>
      <w:r w:rsidR="00D65A7E">
        <w:rPr>
          <w:sz w:val="20"/>
          <w:szCs w:val="20"/>
        </w:rPr>
        <w:br/>
      </w:r>
      <w:r>
        <w:rPr>
          <w:sz w:val="20"/>
          <w:szCs w:val="20"/>
        </w:rPr>
        <w:t>w związku z realizacją przedmiotu zamówienia.</w:t>
      </w:r>
    </w:p>
    <w:p w14:paraId="0CA840A7" w14:textId="77777777" w:rsidR="005B356F" w:rsidRPr="00DC6BB3" w:rsidRDefault="000427DF" w:rsidP="00EE261E">
      <w:pPr>
        <w:numPr>
          <w:ilvl w:val="0"/>
          <w:numId w:val="18"/>
        </w:numPr>
        <w:spacing w:line="240" w:lineRule="auto"/>
        <w:ind w:left="910" w:hanging="484"/>
        <w:jc w:val="both"/>
        <w:rPr>
          <w:sz w:val="20"/>
          <w:szCs w:val="20"/>
        </w:rPr>
      </w:pPr>
      <w:r w:rsidRPr="0079331A">
        <w:rPr>
          <w:b/>
          <w:sz w:val="20"/>
          <w:szCs w:val="20"/>
        </w:rPr>
        <w:t xml:space="preserve">Okres gwarancji </w:t>
      </w:r>
      <w:r w:rsidR="005378BD">
        <w:rPr>
          <w:b/>
          <w:sz w:val="20"/>
          <w:szCs w:val="20"/>
        </w:rPr>
        <w:t>i</w:t>
      </w:r>
      <w:r w:rsidRPr="0079331A">
        <w:rPr>
          <w:b/>
          <w:sz w:val="20"/>
          <w:szCs w:val="20"/>
        </w:rPr>
        <w:t xml:space="preserve"> rękojmi</w:t>
      </w:r>
      <w:r>
        <w:rPr>
          <w:color w:val="FF9900"/>
          <w:sz w:val="20"/>
          <w:szCs w:val="20"/>
        </w:rPr>
        <w:t xml:space="preserve"> </w:t>
      </w:r>
      <w:r w:rsidR="00254F49">
        <w:rPr>
          <w:b/>
          <w:sz w:val="20"/>
          <w:szCs w:val="20"/>
        </w:rPr>
        <w:t> </w:t>
      </w:r>
      <w:r w:rsidR="00D375AB">
        <w:rPr>
          <w:b/>
          <w:sz w:val="20"/>
          <w:szCs w:val="20"/>
        </w:rPr>
        <w:t xml:space="preserve"> – waga </w:t>
      </w:r>
      <w:r w:rsidR="00DC6BB3">
        <w:rPr>
          <w:b/>
          <w:smallCaps/>
          <w:sz w:val="20"/>
          <w:szCs w:val="20"/>
        </w:rPr>
        <w:t>-</w:t>
      </w:r>
      <w:r w:rsidR="00D375AB">
        <w:rPr>
          <w:b/>
          <w:smallCaps/>
          <w:sz w:val="20"/>
          <w:szCs w:val="20"/>
        </w:rPr>
        <w:t> </w:t>
      </w:r>
      <w:r>
        <w:rPr>
          <w:b/>
          <w:smallCaps/>
          <w:sz w:val="20"/>
          <w:szCs w:val="20"/>
        </w:rPr>
        <w:t>40</w:t>
      </w:r>
      <w:r w:rsidR="00D375AB">
        <w:rPr>
          <w:b/>
          <w:sz w:val="20"/>
          <w:szCs w:val="20"/>
        </w:rPr>
        <w:t>%</w:t>
      </w:r>
    </w:p>
    <w:p w14:paraId="2DC502FD" w14:textId="77777777" w:rsidR="00DC6BB3" w:rsidRDefault="00DC6BB3" w:rsidP="008E3592">
      <w:pPr>
        <w:spacing w:line="240" w:lineRule="auto"/>
        <w:ind w:left="426"/>
        <w:jc w:val="both"/>
        <w:rPr>
          <w:b/>
          <w:sz w:val="20"/>
          <w:szCs w:val="20"/>
        </w:rPr>
      </w:pPr>
    </w:p>
    <w:p w14:paraId="7A105FD9" w14:textId="77777777" w:rsidR="00DC6BB3" w:rsidRPr="00DC6BB3" w:rsidRDefault="00DC6BB3" w:rsidP="008E3592">
      <w:pPr>
        <w:spacing w:line="240" w:lineRule="auto"/>
        <w:ind w:left="426"/>
        <w:jc w:val="both"/>
        <w:rPr>
          <w:sz w:val="20"/>
          <w:szCs w:val="20"/>
        </w:rPr>
      </w:pPr>
      <w:r w:rsidRPr="00DC6BB3">
        <w:rPr>
          <w:sz w:val="20"/>
          <w:szCs w:val="20"/>
          <w:u w:val="single"/>
        </w:rPr>
        <w:t>Uwaga: Zamawiający określa minimalny okres gwarancji</w:t>
      </w:r>
      <w:r w:rsidRPr="00DC6BB3">
        <w:rPr>
          <w:sz w:val="20"/>
          <w:szCs w:val="20"/>
        </w:rPr>
        <w:t xml:space="preserve"> – </w:t>
      </w:r>
      <w:r w:rsidRPr="00DC6BB3">
        <w:rPr>
          <w:b/>
          <w:sz w:val="20"/>
          <w:szCs w:val="20"/>
          <w:u w:val="single"/>
        </w:rPr>
        <w:t>36 miesięcy.</w:t>
      </w:r>
      <w:r w:rsidRPr="00DC6BB3">
        <w:rPr>
          <w:sz w:val="20"/>
          <w:szCs w:val="20"/>
        </w:rPr>
        <w:t xml:space="preserve"> </w:t>
      </w:r>
    </w:p>
    <w:p w14:paraId="613A1405" w14:textId="77777777" w:rsidR="00DC6BB3" w:rsidRPr="00DC6BB3" w:rsidRDefault="00DC6BB3" w:rsidP="008E3592">
      <w:pPr>
        <w:spacing w:line="240" w:lineRule="auto"/>
        <w:ind w:left="426"/>
        <w:jc w:val="both"/>
        <w:rPr>
          <w:sz w:val="20"/>
          <w:szCs w:val="20"/>
        </w:rPr>
      </w:pPr>
      <w:r w:rsidRPr="00DC6BB3">
        <w:rPr>
          <w:sz w:val="20"/>
          <w:szCs w:val="20"/>
        </w:rPr>
        <w:t xml:space="preserve">Zamawiający w ramach tego kryterium będzie przyznawał dodatkowe punkty za wydłużenie okresu gwarancji oraz rękojmi  na cały przedmiot zamówienia ponad wymagany przez zamawiającego okres 36 miesięcy. </w:t>
      </w:r>
    </w:p>
    <w:p w14:paraId="0C1EFE54" w14:textId="77777777" w:rsidR="000427DF" w:rsidRDefault="00D375AB" w:rsidP="008E3592">
      <w:pPr>
        <w:spacing w:line="240" w:lineRule="auto"/>
        <w:ind w:left="910"/>
        <w:jc w:val="both"/>
        <w:rPr>
          <w:sz w:val="20"/>
          <w:szCs w:val="20"/>
        </w:rPr>
      </w:pPr>
      <w:r>
        <w:rPr>
          <w:sz w:val="20"/>
          <w:szCs w:val="20"/>
        </w:rPr>
        <w:t>     </w:t>
      </w:r>
    </w:p>
    <w:tbl>
      <w:tblPr>
        <w:tblW w:w="7331"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5051"/>
        <w:gridCol w:w="1760"/>
      </w:tblGrid>
      <w:tr w:rsidR="000427DF" w:rsidRPr="00FE5E42" w14:paraId="03A4A9BD" w14:textId="77777777" w:rsidTr="00BD506D">
        <w:trPr>
          <w:trHeight w:val="311"/>
        </w:trPr>
        <w:tc>
          <w:tcPr>
            <w:tcW w:w="0" w:type="auto"/>
            <w:tcBorders>
              <w:top w:val="single" w:sz="4" w:space="0" w:color="auto"/>
              <w:left w:val="single" w:sz="4" w:space="0" w:color="auto"/>
              <w:bottom w:val="single" w:sz="4" w:space="0" w:color="auto"/>
              <w:right w:val="single" w:sz="4" w:space="0" w:color="auto"/>
            </w:tcBorders>
            <w:vAlign w:val="center"/>
            <w:hideMark/>
          </w:tcPr>
          <w:p w14:paraId="1C0F8F52" w14:textId="77777777" w:rsidR="000427DF" w:rsidRPr="00254F49" w:rsidRDefault="000427DF" w:rsidP="008E3592">
            <w:pPr>
              <w:spacing w:line="240" w:lineRule="auto"/>
              <w:jc w:val="center"/>
              <w:rPr>
                <w:sz w:val="20"/>
                <w:szCs w:val="20"/>
              </w:rPr>
            </w:pPr>
            <w:r w:rsidRPr="00254F49">
              <w:rPr>
                <w:sz w:val="20"/>
                <w:szCs w:val="20"/>
              </w:rPr>
              <w:t>Lp.</w:t>
            </w:r>
          </w:p>
        </w:tc>
        <w:tc>
          <w:tcPr>
            <w:tcW w:w="0" w:type="auto"/>
            <w:tcBorders>
              <w:top w:val="single" w:sz="4" w:space="0" w:color="auto"/>
              <w:left w:val="single" w:sz="4" w:space="0" w:color="auto"/>
              <w:bottom w:val="single" w:sz="4" w:space="0" w:color="auto"/>
              <w:right w:val="single" w:sz="4" w:space="0" w:color="auto"/>
            </w:tcBorders>
            <w:vAlign w:val="center"/>
            <w:hideMark/>
          </w:tcPr>
          <w:p w14:paraId="1BF9F61D" w14:textId="77777777" w:rsidR="000427DF" w:rsidRPr="00254F49" w:rsidRDefault="000427DF" w:rsidP="008E3592">
            <w:pPr>
              <w:spacing w:line="240" w:lineRule="auto"/>
              <w:jc w:val="center"/>
              <w:rPr>
                <w:sz w:val="20"/>
                <w:szCs w:val="20"/>
              </w:rPr>
            </w:pPr>
            <w:r w:rsidRPr="00254F49">
              <w:rPr>
                <w:sz w:val="20"/>
                <w:szCs w:val="20"/>
              </w:rPr>
              <w:t xml:space="preserve">Okres gwarancji </w:t>
            </w:r>
            <w:r w:rsidR="00254F49" w:rsidRPr="00254F49">
              <w:rPr>
                <w:sz w:val="20"/>
                <w:szCs w:val="20"/>
              </w:rPr>
              <w:t xml:space="preserve"> oraz</w:t>
            </w:r>
            <w:r w:rsidR="00E80968">
              <w:rPr>
                <w:sz w:val="20"/>
                <w:szCs w:val="20"/>
              </w:rPr>
              <w:t xml:space="preserve"> </w:t>
            </w:r>
            <w:r w:rsidR="005378BD">
              <w:rPr>
                <w:sz w:val="20"/>
                <w:szCs w:val="20"/>
              </w:rPr>
              <w:t>rękojmi</w:t>
            </w:r>
            <w:r w:rsidR="00254F49" w:rsidRPr="00254F49">
              <w:rPr>
                <w:sz w:val="20"/>
                <w:szCs w:val="20"/>
              </w:rPr>
              <w:t xml:space="preserve"> </w:t>
            </w:r>
            <w:r w:rsidRPr="00254F49">
              <w:rPr>
                <w:sz w:val="20"/>
                <w:szCs w:val="20"/>
              </w:rPr>
              <w:t>udzielonej przez Wykonawcę</w:t>
            </w:r>
            <w:r w:rsidR="00254F49" w:rsidRPr="00254F49">
              <w:rPr>
                <w:sz w:val="20"/>
                <w:szCs w:val="20"/>
              </w:rPr>
              <w:t xml:space="preserve"> (gwarancja i rękojmia udzielane przez wykonawcę w niniejszym postępowaniu są tożsame czasowo)</w:t>
            </w:r>
          </w:p>
        </w:tc>
        <w:tc>
          <w:tcPr>
            <w:tcW w:w="0" w:type="auto"/>
            <w:tcBorders>
              <w:top w:val="single" w:sz="4" w:space="0" w:color="auto"/>
              <w:left w:val="single" w:sz="4" w:space="0" w:color="auto"/>
              <w:bottom w:val="single" w:sz="4" w:space="0" w:color="auto"/>
              <w:right w:val="single" w:sz="4" w:space="0" w:color="auto"/>
            </w:tcBorders>
            <w:vAlign w:val="center"/>
            <w:hideMark/>
          </w:tcPr>
          <w:p w14:paraId="5F636849" w14:textId="77777777" w:rsidR="000427DF" w:rsidRPr="00254F49" w:rsidRDefault="000427DF" w:rsidP="008E3592">
            <w:pPr>
              <w:spacing w:line="240" w:lineRule="auto"/>
              <w:jc w:val="center"/>
              <w:rPr>
                <w:sz w:val="20"/>
                <w:szCs w:val="20"/>
              </w:rPr>
            </w:pPr>
            <w:r w:rsidRPr="00254F49">
              <w:rPr>
                <w:sz w:val="20"/>
                <w:szCs w:val="20"/>
              </w:rPr>
              <w:t>Punktacja (G)</w:t>
            </w:r>
          </w:p>
        </w:tc>
      </w:tr>
      <w:tr w:rsidR="000427DF" w:rsidRPr="00FE5E42" w14:paraId="7E194AEE" w14:textId="77777777" w:rsidTr="00BD506D">
        <w:trPr>
          <w:trHeight w:val="307"/>
        </w:trPr>
        <w:tc>
          <w:tcPr>
            <w:tcW w:w="0" w:type="auto"/>
            <w:tcBorders>
              <w:top w:val="single" w:sz="4" w:space="0" w:color="auto"/>
              <w:left w:val="single" w:sz="4" w:space="0" w:color="auto"/>
              <w:bottom w:val="single" w:sz="4" w:space="0" w:color="auto"/>
              <w:right w:val="single" w:sz="4" w:space="0" w:color="auto"/>
            </w:tcBorders>
            <w:vAlign w:val="center"/>
            <w:hideMark/>
          </w:tcPr>
          <w:p w14:paraId="5F107CBE" w14:textId="77777777" w:rsidR="000427DF" w:rsidRPr="00254F49" w:rsidRDefault="000427DF" w:rsidP="008E3592">
            <w:pPr>
              <w:spacing w:line="240" w:lineRule="auto"/>
              <w:jc w:val="center"/>
              <w:rPr>
                <w:sz w:val="20"/>
                <w:szCs w:val="20"/>
              </w:rPr>
            </w:pPr>
            <w:r w:rsidRPr="00254F49">
              <w:rPr>
                <w:sz w:val="20"/>
                <w:szCs w:val="20"/>
              </w:rPr>
              <w:t>1.</w:t>
            </w:r>
          </w:p>
        </w:tc>
        <w:tc>
          <w:tcPr>
            <w:tcW w:w="5051" w:type="dxa"/>
            <w:tcBorders>
              <w:top w:val="single" w:sz="4" w:space="0" w:color="auto"/>
              <w:left w:val="single" w:sz="4" w:space="0" w:color="auto"/>
              <w:bottom w:val="single" w:sz="4" w:space="0" w:color="auto"/>
              <w:right w:val="single" w:sz="4" w:space="0" w:color="auto"/>
            </w:tcBorders>
            <w:vAlign w:val="center"/>
            <w:hideMark/>
          </w:tcPr>
          <w:p w14:paraId="168E70FF" w14:textId="77777777" w:rsidR="000427DF" w:rsidRPr="00254F49" w:rsidRDefault="000427DF" w:rsidP="008E3592">
            <w:pPr>
              <w:spacing w:line="240" w:lineRule="auto"/>
              <w:jc w:val="center"/>
              <w:rPr>
                <w:sz w:val="20"/>
                <w:szCs w:val="20"/>
              </w:rPr>
            </w:pPr>
            <w:r w:rsidRPr="00254F49">
              <w:rPr>
                <w:sz w:val="20"/>
                <w:szCs w:val="20"/>
              </w:rPr>
              <w:t>36 miesięcy</w:t>
            </w:r>
            <w:r w:rsidR="0079331A">
              <w:rPr>
                <w:sz w:val="20"/>
                <w:szCs w:val="20"/>
              </w:rPr>
              <w:t xml:space="preserve"> – 47 miesięcy</w:t>
            </w:r>
          </w:p>
        </w:tc>
        <w:tc>
          <w:tcPr>
            <w:tcW w:w="1760" w:type="dxa"/>
            <w:tcBorders>
              <w:top w:val="single" w:sz="4" w:space="0" w:color="auto"/>
              <w:left w:val="single" w:sz="4" w:space="0" w:color="auto"/>
              <w:bottom w:val="single" w:sz="4" w:space="0" w:color="auto"/>
              <w:right w:val="single" w:sz="4" w:space="0" w:color="auto"/>
            </w:tcBorders>
            <w:vAlign w:val="center"/>
            <w:hideMark/>
          </w:tcPr>
          <w:p w14:paraId="7191B6A8" w14:textId="77777777" w:rsidR="000427DF" w:rsidRPr="00254F49" w:rsidRDefault="000427DF" w:rsidP="008E3592">
            <w:pPr>
              <w:spacing w:line="240" w:lineRule="auto"/>
              <w:jc w:val="center"/>
              <w:rPr>
                <w:sz w:val="20"/>
                <w:szCs w:val="20"/>
              </w:rPr>
            </w:pPr>
            <w:r w:rsidRPr="00254F49">
              <w:rPr>
                <w:sz w:val="20"/>
                <w:szCs w:val="20"/>
              </w:rPr>
              <w:t>0</w:t>
            </w:r>
          </w:p>
        </w:tc>
      </w:tr>
      <w:tr w:rsidR="000427DF" w:rsidRPr="00FE5E42" w14:paraId="3CCF3B4D" w14:textId="77777777" w:rsidTr="00BD506D">
        <w:trPr>
          <w:trHeight w:val="301"/>
        </w:trPr>
        <w:tc>
          <w:tcPr>
            <w:tcW w:w="0" w:type="auto"/>
            <w:tcBorders>
              <w:top w:val="single" w:sz="4" w:space="0" w:color="auto"/>
              <w:left w:val="single" w:sz="4" w:space="0" w:color="auto"/>
              <w:bottom w:val="single" w:sz="4" w:space="0" w:color="auto"/>
              <w:right w:val="single" w:sz="4" w:space="0" w:color="auto"/>
            </w:tcBorders>
            <w:vAlign w:val="center"/>
            <w:hideMark/>
          </w:tcPr>
          <w:p w14:paraId="2B5C8F10" w14:textId="77777777" w:rsidR="000427DF" w:rsidRPr="00254F49" w:rsidRDefault="000427DF" w:rsidP="008E3592">
            <w:pPr>
              <w:spacing w:line="240" w:lineRule="auto"/>
              <w:jc w:val="center"/>
              <w:rPr>
                <w:sz w:val="20"/>
                <w:szCs w:val="20"/>
              </w:rPr>
            </w:pPr>
            <w:r w:rsidRPr="00254F49">
              <w:rPr>
                <w:sz w:val="20"/>
                <w:szCs w:val="20"/>
              </w:rPr>
              <w:t>2.</w:t>
            </w:r>
          </w:p>
        </w:tc>
        <w:tc>
          <w:tcPr>
            <w:tcW w:w="5051" w:type="dxa"/>
            <w:tcBorders>
              <w:top w:val="single" w:sz="4" w:space="0" w:color="auto"/>
              <w:left w:val="single" w:sz="4" w:space="0" w:color="auto"/>
              <w:bottom w:val="single" w:sz="4" w:space="0" w:color="auto"/>
              <w:right w:val="single" w:sz="4" w:space="0" w:color="auto"/>
            </w:tcBorders>
            <w:vAlign w:val="center"/>
            <w:hideMark/>
          </w:tcPr>
          <w:p w14:paraId="18E9235E" w14:textId="33314716" w:rsidR="000427DF" w:rsidRPr="00254F49" w:rsidRDefault="000427DF" w:rsidP="0079331A">
            <w:pPr>
              <w:spacing w:line="240" w:lineRule="auto"/>
              <w:jc w:val="center"/>
              <w:rPr>
                <w:sz w:val="20"/>
                <w:szCs w:val="20"/>
              </w:rPr>
            </w:pPr>
            <w:r w:rsidRPr="00254F49">
              <w:rPr>
                <w:sz w:val="20"/>
                <w:szCs w:val="20"/>
              </w:rPr>
              <w:t>4</w:t>
            </w:r>
            <w:r w:rsidR="0079331A">
              <w:rPr>
                <w:sz w:val="20"/>
                <w:szCs w:val="20"/>
              </w:rPr>
              <w:t xml:space="preserve">8 miesięcy – </w:t>
            </w:r>
            <w:r w:rsidR="007046E6">
              <w:rPr>
                <w:sz w:val="20"/>
                <w:szCs w:val="20"/>
              </w:rPr>
              <w:t>60</w:t>
            </w:r>
            <w:r w:rsidR="0079331A">
              <w:rPr>
                <w:sz w:val="20"/>
                <w:szCs w:val="20"/>
              </w:rPr>
              <w:t xml:space="preserve"> miesięcy</w:t>
            </w:r>
          </w:p>
        </w:tc>
        <w:tc>
          <w:tcPr>
            <w:tcW w:w="1760" w:type="dxa"/>
            <w:tcBorders>
              <w:top w:val="single" w:sz="4" w:space="0" w:color="auto"/>
              <w:left w:val="single" w:sz="4" w:space="0" w:color="auto"/>
              <w:bottom w:val="single" w:sz="4" w:space="0" w:color="auto"/>
              <w:right w:val="single" w:sz="4" w:space="0" w:color="auto"/>
            </w:tcBorders>
            <w:vAlign w:val="center"/>
            <w:hideMark/>
          </w:tcPr>
          <w:p w14:paraId="42FE9CB9" w14:textId="77777777" w:rsidR="000427DF" w:rsidRPr="00254F49" w:rsidRDefault="000427DF" w:rsidP="008E3592">
            <w:pPr>
              <w:spacing w:line="240" w:lineRule="auto"/>
              <w:jc w:val="center"/>
              <w:rPr>
                <w:sz w:val="20"/>
                <w:szCs w:val="20"/>
              </w:rPr>
            </w:pPr>
            <w:r w:rsidRPr="00254F49">
              <w:rPr>
                <w:sz w:val="20"/>
                <w:szCs w:val="20"/>
              </w:rPr>
              <w:t>20</w:t>
            </w:r>
          </w:p>
        </w:tc>
      </w:tr>
      <w:tr w:rsidR="000427DF" w:rsidRPr="00FE5E42" w14:paraId="63FD6AEA" w14:textId="77777777" w:rsidTr="00BD506D">
        <w:trPr>
          <w:trHeight w:val="303"/>
        </w:trPr>
        <w:tc>
          <w:tcPr>
            <w:tcW w:w="0" w:type="auto"/>
            <w:tcBorders>
              <w:top w:val="single" w:sz="4" w:space="0" w:color="auto"/>
              <w:left w:val="single" w:sz="4" w:space="0" w:color="auto"/>
              <w:bottom w:val="single" w:sz="4" w:space="0" w:color="auto"/>
              <w:right w:val="single" w:sz="4" w:space="0" w:color="auto"/>
            </w:tcBorders>
            <w:vAlign w:val="center"/>
            <w:hideMark/>
          </w:tcPr>
          <w:p w14:paraId="7522C77F" w14:textId="77777777" w:rsidR="000427DF" w:rsidRPr="00254F49" w:rsidRDefault="000427DF" w:rsidP="008E3592">
            <w:pPr>
              <w:spacing w:line="240" w:lineRule="auto"/>
              <w:jc w:val="center"/>
              <w:rPr>
                <w:sz w:val="20"/>
                <w:szCs w:val="20"/>
              </w:rPr>
            </w:pPr>
            <w:r w:rsidRPr="00254F49">
              <w:rPr>
                <w:sz w:val="20"/>
                <w:szCs w:val="20"/>
              </w:rPr>
              <w:t>3.</w:t>
            </w:r>
          </w:p>
        </w:tc>
        <w:tc>
          <w:tcPr>
            <w:tcW w:w="5051" w:type="dxa"/>
            <w:tcBorders>
              <w:top w:val="single" w:sz="4" w:space="0" w:color="auto"/>
              <w:left w:val="single" w:sz="4" w:space="0" w:color="auto"/>
              <w:bottom w:val="single" w:sz="4" w:space="0" w:color="auto"/>
              <w:right w:val="single" w:sz="4" w:space="0" w:color="auto"/>
            </w:tcBorders>
            <w:vAlign w:val="center"/>
            <w:hideMark/>
          </w:tcPr>
          <w:p w14:paraId="524C3AC3" w14:textId="1196016A" w:rsidR="000427DF" w:rsidRPr="00254F49" w:rsidRDefault="0079331A" w:rsidP="008E3592">
            <w:pPr>
              <w:spacing w:line="240" w:lineRule="auto"/>
              <w:jc w:val="center"/>
              <w:rPr>
                <w:sz w:val="20"/>
                <w:szCs w:val="20"/>
              </w:rPr>
            </w:pPr>
            <w:r>
              <w:rPr>
                <w:sz w:val="20"/>
                <w:szCs w:val="20"/>
              </w:rPr>
              <w:t xml:space="preserve">  </w:t>
            </w:r>
            <w:r w:rsidR="007046E6">
              <w:rPr>
                <w:sz w:val="20"/>
                <w:szCs w:val="20"/>
              </w:rPr>
              <w:t xml:space="preserve">Powyżej </w:t>
            </w:r>
            <w:r>
              <w:rPr>
                <w:sz w:val="20"/>
                <w:szCs w:val="20"/>
              </w:rPr>
              <w:t>72 miesi</w:t>
            </w:r>
            <w:r w:rsidR="007046E6">
              <w:rPr>
                <w:sz w:val="20"/>
                <w:szCs w:val="20"/>
              </w:rPr>
              <w:t>ęcy</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1772CC5" w14:textId="77777777" w:rsidR="000427DF" w:rsidRPr="00254F49" w:rsidRDefault="000427DF" w:rsidP="008E3592">
            <w:pPr>
              <w:spacing w:line="240" w:lineRule="auto"/>
              <w:jc w:val="center"/>
              <w:rPr>
                <w:sz w:val="20"/>
                <w:szCs w:val="20"/>
              </w:rPr>
            </w:pPr>
            <w:r w:rsidRPr="00254F49">
              <w:rPr>
                <w:sz w:val="20"/>
                <w:szCs w:val="20"/>
              </w:rPr>
              <w:t>40</w:t>
            </w:r>
          </w:p>
        </w:tc>
      </w:tr>
    </w:tbl>
    <w:p w14:paraId="0BFB7BB0" w14:textId="77777777" w:rsidR="005B356F" w:rsidRDefault="005B356F" w:rsidP="008E3592">
      <w:pPr>
        <w:spacing w:line="240" w:lineRule="auto"/>
        <w:ind w:left="910"/>
        <w:jc w:val="both"/>
        <w:rPr>
          <w:sz w:val="20"/>
          <w:szCs w:val="20"/>
        </w:rPr>
      </w:pPr>
    </w:p>
    <w:p w14:paraId="49C4B8E6" w14:textId="77777777" w:rsidR="00DC6BB3" w:rsidRDefault="00FB6E26" w:rsidP="00FB6E26">
      <w:pPr>
        <w:spacing w:line="240" w:lineRule="auto"/>
        <w:ind w:left="910" w:hanging="343"/>
        <w:jc w:val="both"/>
        <w:rPr>
          <w:sz w:val="20"/>
          <w:szCs w:val="20"/>
        </w:rPr>
      </w:pPr>
      <w:r>
        <w:rPr>
          <w:sz w:val="20"/>
          <w:szCs w:val="20"/>
        </w:rPr>
        <w:t>Uwaga</w:t>
      </w:r>
      <w:r w:rsidR="00DC6BB3">
        <w:rPr>
          <w:sz w:val="20"/>
          <w:szCs w:val="20"/>
        </w:rPr>
        <w:t>:</w:t>
      </w:r>
    </w:p>
    <w:p w14:paraId="1AF61E9B" w14:textId="77777777" w:rsidR="00DC6BB3" w:rsidRDefault="00DC6BB3" w:rsidP="00EE261E">
      <w:pPr>
        <w:pStyle w:val="Akapitzlist"/>
        <w:numPr>
          <w:ilvl w:val="0"/>
          <w:numId w:val="25"/>
        </w:numPr>
        <w:spacing w:line="240" w:lineRule="auto"/>
        <w:ind w:hanging="343"/>
        <w:jc w:val="both"/>
        <w:rPr>
          <w:sz w:val="20"/>
          <w:szCs w:val="20"/>
        </w:rPr>
      </w:pPr>
      <w:r>
        <w:rPr>
          <w:sz w:val="20"/>
          <w:szCs w:val="20"/>
        </w:rPr>
        <w:t xml:space="preserve">Wykonawca zobowiązany jest do podania terminu w miesiącach, </w:t>
      </w:r>
    </w:p>
    <w:p w14:paraId="6F00EBFC" w14:textId="77777777" w:rsidR="00DC6BB3" w:rsidRDefault="00DC6BB3" w:rsidP="00EE261E">
      <w:pPr>
        <w:pStyle w:val="Akapitzlist"/>
        <w:numPr>
          <w:ilvl w:val="0"/>
          <w:numId w:val="25"/>
        </w:numPr>
        <w:spacing w:line="240" w:lineRule="auto"/>
        <w:ind w:left="993" w:hanging="343"/>
        <w:jc w:val="both"/>
        <w:rPr>
          <w:sz w:val="20"/>
          <w:szCs w:val="20"/>
        </w:rPr>
      </w:pPr>
      <w:r>
        <w:rPr>
          <w:sz w:val="20"/>
          <w:szCs w:val="20"/>
        </w:rPr>
        <w:t>Najkrótszy okres gwarancji</w:t>
      </w:r>
      <w:r w:rsidR="00A53167">
        <w:rPr>
          <w:sz w:val="20"/>
          <w:szCs w:val="20"/>
        </w:rPr>
        <w:t xml:space="preserve"> i rękojmi</w:t>
      </w:r>
      <w:r>
        <w:rPr>
          <w:sz w:val="20"/>
          <w:szCs w:val="20"/>
        </w:rPr>
        <w:t xml:space="preserve"> wynosi 36 miesięcy – oznacza to, że w sytuacji, gdy wykonawca poda okres krótszy niż 36 miesięcy, Zamawiający odrzuci ofertę, jako niezgod</w:t>
      </w:r>
      <w:r w:rsidR="00A53167">
        <w:rPr>
          <w:sz w:val="20"/>
          <w:szCs w:val="20"/>
        </w:rPr>
        <w:t>ną z SWZ;</w:t>
      </w:r>
    </w:p>
    <w:p w14:paraId="116A0DEC" w14:textId="77777777" w:rsidR="00FB6E26" w:rsidRDefault="00A53167" w:rsidP="00EE261E">
      <w:pPr>
        <w:pStyle w:val="Akapitzlist"/>
        <w:numPr>
          <w:ilvl w:val="0"/>
          <w:numId w:val="25"/>
        </w:numPr>
        <w:spacing w:line="240" w:lineRule="auto"/>
        <w:ind w:left="1134" w:hanging="425"/>
        <w:jc w:val="both"/>
        <w:rPr>
          <w:sz w:val="20"/>
          <w:szCs w:val="20"/>
        </w:rPr>
      </w:pPr>
      <w:r>
        <w:rPr>
          <w:sz w:val="20"/>
          <w:szCs w:val="20"/>
        </w:rPr>
        <w:t>W przypadku, gdy wykonawca określi okres gw</w:t>
      </w:r>
      <w:r w:rsidR="0079331A">
        <w:rPr>
          <w:sz w:val="20"/>
          <w:szCs w:val="20"/>
        </w:rPr>
        <w:t>arancji i rękojmi dłuższy niż 72</w:t>
      </w:r>
      <w:r w:rsidR="0070482B">
        <w:rPr>
          <w:sz w:val="20"/>
          <w:szCs w:val="20"/>
        </w:rPr>
        <w:t xml:space="preserve"> miesiące</w:t>
      </w:r>
      <w:r>
        <w:rPr>
          <w:sz w:val="20"/>
          <w:szCs w:val="20"/>
        </w:rPr>
        <w:t xml:space="preserve"> to zamawiający do obliczeń punktacji będzie przyjm</w:t>
      </w:r>
      <w:r w:rsidR="0079331A">
        <w:rPr>
          <w:sz w:val="20"/>
          <w:szCs w:val="20"/>
        </w:rPr>
        <w:t xml:space="preserve">ował maksymalną ilość punktów        </w:t>
      </w:r>
      <w:r w:rsidR="00FB6E26">
        <w:rPr>
          <w:sz w:val="20"/>
          <w:szCs w:val="20"/>
        </w:rPr>
        <w:t xml:space="preserve">         </w:t>
      </w:r>
      <w:r w:rsidR="0079331A">
        <w:rPr>
          <w:sz w:val="20"/>
          <w:szCs w:val="20"/>
        </w:rPr>
        <w:t>w kryterium oceny ofert – ocena gwarancji oraz rękojmi</w:t>
      </w:r>
      <w:r>
        <w:rPr>
          <w:sz w:val="20"/>
          <w:szCs w:val="20"/>
        </w:rPr>
        <w:t>.;</w:t>
      </w:r>
    </w:p>
    <w:p w14:paraId="2CA4D573" w14:textId="77777777" w:rsidR="00FB6E26" w:rsidRPr="00FB6E26" w:rsidRDefault="00FB6E26" w:rsidP="00EE261E">
      <w:pPr>
        <w:pStyle w:val="Akapitzlist"/>
        <w:numPr>
          <w:ilvl w:val="0"/>
          <w:numId w:val="25"/>
        </w:numPr>
        <w:spacing w:line="240" w:lineRule="auto"/>
        <w:ind w:left="1134" w:hanging="425"/>
        <w:jc w:val="both"/>
        <w:rPr>
          <w:sz w:val="20"/>
          <w:szCs w:val="20"/>
        </w:rPr>
      </w:pPr>
      <w:r>
        <w:rPr>
          <w:sz w:val="20"/>
          <w:szCs w:val="20"/>
        </w:rPr>
        <w:t>Umowa zostanie zawarta z uwzględnieniem długości okresu gwarancji i rękojmi ujętego   w ofercie</w:t>
      </w:r>
    </w:p>
    <w:p w14:paraId="4A9D77E4" w14:textId="77777777" w:rsidR="00FB6E26" w:rsidRPr="00FB6E26" w:rsidRDefault="00FB6E26" w:rsidP="00EE261E">
      <w:pPr>
        <w:pStyle w:val="Akapitzlist"/>
        <w:numPr>
          <w:ilvl w:val="0"/>
          <w:numId w:val="12"/>
        </w:numPr>
        <w:spacing w:line="240" w:lineRule="auto"/>
        <w:ind w:left="284" w:hanging="284"/>
        <w:jc w:val="both"/>
        <w:rPr>
          <w:sz w:val="20"/>
          <w:szCs w:val="20"/>
        </w:rPr>
      </w:pPr>
      <w:r w:rsidRPr="00FB6E26">
        <w:rPr>
          <w:sz w:val="20"/>
          <w:szCs w:val="20"/>
        </w:rPr>
        <w:t xml:space="preserve">Całkowita ilość punktów do zdobycia w kryterium oceny będzie liczona wg. następującego wzoru: </w:t>
      </w:r>
    </w:p>
    <w:p w14:paraId="160D3AE0" w14:textId="77777777" w:rsidR="00FB6E26" w:rsidRDefault="00FB6E26" w:rsidP="00FB6E26">
      <w:pPr>
        <w:spacing w:line="240" w:lineRule="auto"/>
        <w:ind w:firstLine="426"/>
        <w:rPr>
          <w:b/>
          <w:sz w:val="20"/>
          <w:szCs w:val="20"/>
        </w:rPr>
      </w:pPr>
      <w:r>
        <w:rPr>
          <w:b/>
          <w:sz w:val="20"/>
          <w:szCs w:val="20"/>
        </w:rPr>
        <w:t xml:space="preserve">                        </w:t>
      </w:r>
      <w:r w:rsidRPr="00DC6BB3">
        <w:rPr>
          <w:b/>
          <w:sz w:val="20"/>
          <w:szCs w:val="20"/>
        </w:rPr>
        <w:t>P = C+ G</w:t>
      </w:r>
    </w:p>
    <w:p w14:paraId="14985D13" w14:textId="77777777" w:rsidR="00FB6E26" w:rsidRPr="00A53167" w:rsidRDefault="00FB6E26" w:rsidP="00FB6E26">
      <w:pPr>
        <w:spacing w:line="240" w:lineRule="auto"/>
        <w:ind w:firstLine="426"/>
        <w:rPr>
          <w:sz w:val="18"/>
          <w:szCs w:val="20"/>
        </w:rPr>
      </w:pPr>
      <w:r w:rsidRPr="00A53167">
        <w:rPr>
          <w:sz w:val="18"/>
          <w:szCs w:val="20"/>
        </w:rPr>
        <w:t>P – suma punktów uzyskanych przez badaną ofertę</w:t>
      </w:r>
    </w:p>
    <w:p w14:paraId="34375022" w14:textId="77777777" w:rsidR="00FB6E26" w:rsidRPr="00A53167" w:rsidRDefault="00FB6E26" w:rsidP="00FB6E26">
      <w:pPr>
        <w:spacing w:line="240" w:lineRule="auto"/>
        <w:ind w:firstLine="426"/>
        <w:rPr>
          <w:sz w:val="18"/>
          <w:szCs w:val="20"/>
        </w:rPr>
      </w:pPr>
      <w:r w:rsidRPr="00A53167">
        <w:rPr>
          <w:sz w:val="18"/>
          <w:szCs w:val="20"/>
        </w:rPr>
        <w:t xml:space="preserve">C – ilość punktów uzyskanych w kryterium Cena </w:t>
      </w:r>
    </w:p>
    <w:p w14:paraId="490A04F6" w14:textId="77777777" w:rsidR="00FB6E26" w:rsidRPr="00FB6E26" w:rsidRDefault="00FB6E26" w:rsidP="00FB6E26">
      <w:pPr>
        <w:spacing w:line="240" w:lineRule="auto"/>
        <w:ind w:firstLine="426"/>
        <w:rPr>
          <w:sz w:val="18"/>
          <w:szCs w:val="20"/>
        </w:rPr>
      </w:pPr>
      <w:r w:rsidRPr="00A53167">
        <w:rPr>
          <w:sz w:val="18"/>
          <w:szCs w:val="20"/>
        </w:rPr>
        <w:t>G – ilość punktów uzyskanych w kryte</w:t>
      </w:r>
      <w:r>
        <w:rPr>
          <w:sz w:val="18"/>
          <w:szCs w:val="20"/>
        </w:rPr>
        <w:t xml:space="preserve">rium Okres gwarancji i rękojmi </w:t>
      </w:r>
    </w:p>
    <w:p w14:paraId="206D3EB1" w14:textId="77777777" w:rsidR="005B356F" w:rsidRDefault="00D375AB" w:rsidP="00EE261E">
      <w:pPr>
        <w:numPr>
          <w:ilvl w:val="0"/>
          <w:numId w:val="12"/>
        </w:numPr>
        <w:spacing w:line="240" w:lineRule="auto"/>
        <w:ind w:left="448" w:hanging="426"/>
        <w:jc w:val="both"/>
        <w:rPr>
          <w:sz w:val="20"/>
          <w:szCs w:val="20"/>
        </w:rPr>
      </w:pPr>
      <w:r>
        <w:rPr>
          <w:sz w:val="20"/>
          <w:szCs w:val="20"/>
        </w:rPr>
        <w:t>Punktacja przyznawana ofertom w poszczególnych kryteria</w:t>
      </w:r>
      <w:r w:rsidR="00DC6BB3">
        <w:rPr>
          <w:sz w:val="20"/>
          <w:szCs w:val="20"/>
        </w:rPr>
        <w:t>ch oceny ofert będzie liczona z </w:t>
      </w:r>
      <w:r>
        <w:rPr>
          <w:sz w:val="20"/>
          <w:szCs w:val="20"/>
        </w:rPr>
        <w:t>dokładnością do dwóch miejsc po przecinku, zgodnie z zasadami arytmetyki.</w:t>
      </w:r>
    </w:p>
    <w:p w14:paraId="1A0AC04E" w14:textId="77777777" w:rsidR="005B356F" w:rsidRDefault="00D375AB" w:rsidP="00EE261E">
      <w:pPr>
        <w:numPr>
          <w:ilvl w:val="0"/>
          <w:numId w:val="12"/>
        </w:numPr>
        <w:spacing w:line="240" w:lineRule="auto"/>
        <w:ind w:left="448" w:hanging="426"/>
        <w:jc w:val="both"/>
        <w:rPr>
          <w:sz w:val="20"/>
          <w:szCs w:val="20"/>
        </w:rPr>
      </w:pPr>
      <w:r>
        <w:rPr>
          <w:sz w:val="20"/>
          <w:szCs w:val="20"/>
        </w:rPr>
        <w:t>W toku badania i oceny ofert Zamawiający może żądać od Wykonawcy wyjaśnień dotyczących treści złożonej oferty, w tym zaoferowanej ceny.</w:t>
      </w:r>
    </w:p>
    <w:p w14:paraId="29802610" w14:textId="77777777" w:rsidR="005B356F" w:rsidRDefault="00D375AB" w:rsidP="00EE261E">
      <w:pPr>
        <w:numPr>
          <w:ilvl w:val="0"/>
          <w:numId w:val="12"/>
        </w:numPr>
        <w:spacing w:line="240" w:lineRule="auto"/>
        <w:ind w:left="448" w:hanging="426"/>
        <w:jc w:val="both"/>
        <w:rPr>
          <w:sz w:val="20"/>
          <w:szCs w:val="20"/>
        </w:rPr>
      </w:pPr>
      <w:r>
        <w:rPr>
          <w:sz w:val="20"/>
          <w:szCs w:val="20"/>
        </w:rPr>
        <w:t>Zamawiający udzieli zamówienia Wykonawcy, którego oferta zostanie uznana za najkorzystniejszą.</w:t>
      </w:r>
    </w:p>
    <w:p w14:paraId="3440F05B" w14:textId="77777777" w:rsidR="00FB6E26" w:rsidRDefault="00FB6E26" w:rsidP="008E3592">
      <w:pPr>
        <w:spacing w:line="240" w:lineRule="auto"/>
        <w:ind w:left="448"/>
        <w:jc w:val="both"/>
        <w:rPr>
          <w:sz w:val="20"/>
          <w:szCs w:val="20"/>
        </w:rPr>
      </w:pPr>
    </w:p>
    <w:p w14:paraId="3A51A3E8" w14:textId="77777777" w:rsidR="005B356F" w:rsidRDefault="00D375AB" w:rsidP="00D22FA1">
      <w:pPr>
        <w:pStyle w:val="Nagwek2"/>
        <w:spacing w:before="0" w:after="0" w:line="240" w:lineRule="auto"/>
        <w:ind w:left="737" w:hanging="737"/>
        <w:jc w:val="both"/>
      </w:pPr>
      <w:bookmarkStart w:id="31" w:name="_jdd1gpfct9cq" w:colFirst="0" w:colLast="0"/>
      <w:bookmarkEnd w:id="31"/>
      <w:r>
        <w:t>XXI. Informacje o formalnościach, jakie powinny być dopełnione po wyborze oferty w celu zawarcia umowy</w:t>
      </w:r>
    </w:p>
    <w:p w14:paraId="6909D4BE" w14:textId="77777777" w:rsidR="008B5B05" w:rsidRPr="008B5B05" w:rsidRDefault="008B5B05" w:rsidP="008B5B05">
      <w:pPr>
        <w:rPr>
          <w:sz w:val="20"/>
          <w:szCs w:val="20"/>
        </w:rPr>
      </w:pPr>
    </w:p>
    <w:p w14:paraId="39337895" w14:textId="77777777" w:rsidR="005B356F" w:rsidRDefault="00D375AB" w:rsidP="00FA51B4">
      <w:pPr>
        <w:numPr>
          <w:ilvl w:val="0"/>
          <w:numId w:val="6"/>
        </w:numPr>
        <w:spacing w:line="240" w:lineRule="auto"/>
        <w:ind w:left="462" w:hanging="426"/>
        <w:jc w:val="both"/>
        <w:rPr>
          <w:sz w:val="20"/>
          <w:szCs w:val="20"/>
        </w:rPr>
      </w:pPr>
      <w:r>
        <w:rPr>
          <w:sz w:val="20"/>
          <w:szCs w:val="20"/>
        </w:rPr>
        <w:t>Zamawiający zawiera umowę w sprawie zamówienia publiczneg</w:t>
      </w:r>
      <w:r w:rsidR="00A53167">
        <w:rPr>
          <w:sz w:val="20"/>
          <w:szCs w:val="20"/>
        </w:rPr>
        <w:t>o w terminie nie krótszym niż 5 </w:t>
      </w:r>
      <w:r>
        <w:rPr>
          <w:sz w:val="20"/>
          <w:szCs w:val="20"/>
        </w:rPr>
        <w:t>dni od dnia przesłania zawiadomienia o wyborze najkorzystniejszej oferty.</w:t>
      </w:r>
    </w:p>
    <w:p w14:paraId="06A5B3C4" w14:textId="029C42E8" w:rsidR="005B356F" w:rsidRDefault="00D375AB" w:rsidP="00FA51B4">
      <w:pPr>
        <w:numPr>
          <w:ilvl w:val="0"/>
          <w:numId w:val="6"/>
        </w:numPr>
        <w:spacing w:line="240" w:lineRule="auto"/>
        <w:ind w:left="462" w:hanging="426"/>
        <w:jc w:val="both"/>
        <w:rPr>
          <w:sz w:val="20"/>
          <w:szCs w:val="20"/>
        </w:rPr>
      </w:pPr>
      <w:r>
        <w:rPr>
          <w:sz w:val="20"/>
          <w:szCs w:val="20"/>
        </w:rPr>
        <w:t xml:space="preserve">Zamawiający może zawrzeć umowę w sprawie zamówienia publicznego przed upływem terminu, </w:t>
      </w:r>
      <w:r w:rsidR="00A53167">
        <w:rPr>
          <w:sz w:val="20"/>
          <w:szCs w:val="20"/>
        </w:rPr>
        <w:t xml:space="preserve">o którym mowa w ust. 1, jeżeli </w:t>
      </w:r>
      <w:r>
        <w:rPr>
          <w:sz w:val="20"/>
          <w:szCs w:val="20"/>
        </w:rPr>
        <w:t>w postępowaniu o udzielenie zamówienia prowadzonym w trybie</w:t>
      </w:r>
      <w:r w:rsidR="00D52268">
        <w:rPr>
          <w:sz w:val="20"/>
          <w:szCs w:val="20"/>
        </w:rPr>
        <w:t xml:space="preserve"> </w:t>
      </w:r>
      <w:r>
        <w:rPr>
          <w:sz w:val="20"/>
          <w:szCs w:val="20"/>
        </w:rPr>
        <w:t>podstawowym złożono tylko jedną ofertę.</w:t>
      </w:r>
    </w:p>
    <w:p w14:paraId="1DEE0C32" w14:textId="77777777" w:rsidR="005B356F" w:rsidRDefault="00D375AB" w:rsidP="00FA51B4">
      <w:pPr>
        <w:numPr>
          <w:ilvl w:val="0"/>
          <w:numId w:val="6"/>
        </w:numPr>
        <w:spacing w:line="240" w:lineRule="auto"/>
        <w:ind w:left="462" w:hanging="426"/>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0569129" w14:textId="77777777" w:rsidR="005B356F" w:rsidRDefault="00D375AB" w:rsidP="00FA51B4">
      <w:pPr>
        <w:numPr>
          <w:ilvl w:val="0"/>
          <w:numId w:val="6"/>
        </w:numPr>
        <w:spacing w:line="240" w:lineRule="auto"/>
        <w:ind w:left="462" w:hanging="426"/>
        <w:jc w:val="both"/>
        <w:rPr>
          <w:sz w:val="20"/>
          <w:szCs w:val="20"/>
        </w:rPr>
      </w:pPr>
      <w:r>
        <w:rPr>
          <w:sz w:val="20"/>
          <w:szCs w:val="20"/>
        </w:rPr>
        <w:t>Wykonawca będzie zobowiązany do podpisania umowy w miejscu i terminie wskazanym przez Zamawiającego.</w:t>
      </w:r>
    </w:p>
    <w:p w14:paraId="240BB82C" w14:textId="77777777" w:rsidR="008B5B05" w:rsidRDefault="008B5B05" w:rsidP="008B5B05">
      <w:pPr>
        <w:spacing w:line="240" w:lineRule="auto"/>
        <w:ind w:left="462"/>
        <w:jc w:val="both"/>
        <w:rPr>
          <w:sz w:val="20"/>
          <w:szCs w:val="20"/>
        </w:rPr>
      </w:pPr>
    </w:p>
    <w:p w14:paraId="70A5477F" w14:textId="77777777" w:rsidR="005B356F" w:rsidRDefault="00D22FA1" w:rsidP="00D22FA1">
      <w:pPr>
        <w:pStyle w:val="Nagwek2"/>
        <w:spacing w:before="0" w:after="0" w:line="240" w:lineRule="auto"/>
        <w:ind w:left="907" w:hanging="907"/>
        <w:jc w:val="both"/>
      </w:pPr>
      <w:bookmarkStart w:id="32" w:name="_8o16t0j5rcy" w:colFirst="0" w:colLast="0"/>
      <w:bookmarkEnd w:id="32"/>
      <w:r>
        <w:t xml:space="preserve">XXII. </w:t>
      </w:r>
      <w:r w:rsidR="00D375AB">
        <w:t>Wymagania dotyczące zabezpieczenia należytego wykonania umowy</w:t>
      </w:r>
    </w:p>
    <w:p w14:paraId="0FB4D956" w14:textId="77777777" w:rsidR="008B5B05" w:rsidRPr="008B5B05" w:rsidRDefault="008B5B05" w:rsidP="008B5B05">
      <w:pPr>
        <w:rPr>
          <w:sz w:val="20"/>
          <w:szCs w:val="20"/>
        </w:rPr>
      </w:pPr>
    </w:p>
    <w:p w14:paraId="28027802" w14:textId="77777777" w:rsidR="005B356F" w:rsidRDefault="00D375AB" w:rsidP="008E3592">
      <w:pPr>
        <w:spacing w:line="240" w:lineRule="auto"/>
        <w:jc w:val="both"/>
        <w:rPr>
          <w:sz w:val="20"/>
          <w:szCs w:val="20"/>
        </w:rPr>
      </w:pPr>
      <w:r>
        <w:rPr>
          <w:sz w:val="20"/>
          <w:szCs w:val="20"/>
        </w:rPr>
        <w:t xml:space="preserve">Zamawiający </w:t>
      </w:r>
      <w:r>
        <w:rPr>
          <w:b/>
          <w:sz w:val="20"/>
          <w:szCs w:val="20"/>
        </w:rPr>
        <w:t>nie wymaga</w:t>
      </w:r>
      <w:r>
        <w:rPr>
          <w:sz w:val="20"/>
          <w:szCs w:val="20"/>
        </w:rPr>
        <w:t xml:space="preserve"> wniesienia zabezpieczenia należytego wykonania umowy</w:t>
      </w:r>
      <w:r w:rsidR="008B5B05">
        <w:rPr>
          <w:sz w:val="20"/>
          <w:szCs w:val="20"/>
        </w:rPr>
        <w:t>.</w:t>
      </w:r>
    </w:p>
    <w:p w14:paraId="01C2AE4F" w14:textId="77777777" w:rsidR="008B5B05" w:rsidRDefault="008B5B05" w:rsidP="008E3592">
      <w:pPr>
        <w:spacing w:line="240" w:lineRule="auto"/>
        <w:jc w:val="both"/>
      </w:pPr>
    </w:p>
    <w:p w14:paraId="24A5CE6A" w14:textId="77777777" w:rsidR="008B5B05" w:rsidRDefault="00D375AB" w:rsidP="00D22FA1">
      <w:pPr>
        <w:pStyle w:val="Nagwek2"/>
        <w:spacing w:before="0" w:after="0" w:line="240" w:lineRule="auto"/>
        <w:ind w:left="907" w:hanging="907"/>
        <w:jc w:val="both"/>
      </w:pPr>
      <w:bookmarkStart w:id="33" w:name="_n1rtepxw0unn" w:colFirst="0" w:colLast="0"/>
      <w:bookmarkEnd w:id="33"/>
      <w:r>
        <w:t>XXIII. Informacje o treści zawieranej umowy oraz możliwości jej zmiany</w:t>
      </w:r>
    </w:p>
    <w:p w14:paraId="07EC7774" w14:textId="77777777" w:rsidR="005B356F" w:rsidRDefault="00D375AB" w:rsidP="008E3592">
      <w:pPr>
        <w:pStyle w:val="Nagwek2"/>
        <w:spacing w:before="0" w:after="0" w:line="240" w:lineRule="auto"/>
        <w:jc w:val="both"/>
      </w:pPr>
      <w:r>
        <w:t xml:space="preserve"> </w:t>
      </w:r>
    </w:p>
    <w:p w14:paraId="15AF5770" w14:textId="77777777" w:rsidR="005B356F" w:rsidRDefault="00D375AB" w:rsidP="00EE261E">
      <w:pPr>
        <w:numPr>
          <w:ilvl w:val="3"/>
          <w:numId w:val="13"/>
        </w:numPr>
        <w:spacing w:line="240" w:lineRule="auto"/>
        <w:ind w:left="284"/>
        <w:jc w:val="both"/>
        <w:rPr>
          <w:sz w:val="20"/>
          <w:szCs w:val="20"/>
        </w:rPr>
      </w:pPr>
      <w:r>
        <w:rPr>
          <w:sz w:val="20"/>
          <w:szCs w:val="20"/>
        </w:rPr>
        <w:t xml:space="preserve">Wybrany Wykonawca jest zobowiązany do zawarcia umowy w sprawie zamówienia publicznego na warunkach określonych we Wzorze Umowy, stanowiącym </w:t>
      </w:r>
      <w:r w:rsidR="00A16C15">
        <w:rPr>
          <w:b/>
          <w:sz w:val="20"/>
          <w:szCs w:val="20"/>
        </w:rPr>
        <w:t>z</w:t>
      </w:r>
      <w:r w:rsidRPr="00044419">
        <w:rPr>
          <w:b/>
          <w:sz w:val="20"/>
          <w:szCs w:val="20"/>
        </w:rPr>
        <w:t xml:space="preserve">ałącznik nr </w:t>
      </w:r>
      <w:r w:rsidR="00044419" w:rsidRPr="00044419">
        <w:rPr>
          <w:b/>
          <w:sz w:val="20"/>
          <w:szCs w:val="20"/>
        </w:rPr>
        <w:t>8</w:t>
      </w:r>
      <w:r w:rsidRPr="00044419">
        <w:rPr>
          <w:b/>
          <w:sz w:val="20"/>
          <w:szCs w:val="20"/>
        </w:rPr>
        <w:t xml:space="preserve"> do </w:t>
      </w:r>
      <w:r w:rsidR="004141B6">
        <w:rPr>
          <w:b/>
          <w:sz w:val="20"/>
          <w:szCs w:val="20"/>
        </w:rPr>
        <w:t xml:space="preserve">niniejszej </w:t>
      </w:r>
      <w:r w:rsidRPr="00044419">
        <w:rPr>
          <w:b/>
          <w:sz w:val="20"/>
          <w:szCs w:val="20"/>
        </w:rPr>
        <w:t>SWZ.</w:t>
      </w:r>
    </w:p>
    <w:p w14:paraId="02BA234E" w14:textId="77777777" w:rsidR="005B356F" w:rsidRDefault="00D375AB" w:rsidP="00EE261E">
      <w:pPr>
        <w:numPr>
          <w:ilvl w:val="3"/>
          <w:numId w:val="13"/>
        </w:numPr>
        <w:spacing w:line="240" w:lineRule="auto"/>
        <w:ind w:left="284"/>
        <w:jc w:val="both"/>
        <w:rPr>
          <w:sz w:val="20"/>
          <w:szCs w:val="20"/>
        </w:rPr>
      </w:pPr>
      <w:r>
        <w:rPr>
          <w:sz w:val="20"/>
          <w:szCs w:val="20"/>
        </w:rPr>
        <w:t>Zakres świadczenia Wykonawcy wynikający z umowy jest tożsamy z jego zobowiązaniem zawartym w ofercie.</w:t>
      </w:r>
    </w:p>
    <w:p w14:paraId="39E922FB" w14:textId="77777777" w:rsidR="005B356F" w:rsidRDefault="00D375AB" w:rsidP="00EE261E">
      <w:pPr>
        <w:numPr>
          <w:ilvl w:val="3"/>
          <w:numId w:val="13"/>
        </w:numPr>
        <w:spacing w:line="240" w:lineRule="auto"/>
        <w:ind w:left="284"/>
        <w:jc w:val="both"/>
        <w:rPr>
          <w:sz w:val="20"/>
          <w:szCs w:val="20"/>
        </w:rPr>
      </w:pPr>
      <w:r>
        <w:rPr>
          <w:sz w:val="20"/>
          <w:szCs w:val="20"/>
        </w:rPr>
        <w:t xml:space="preserve">Zamawiający przewiduje możliwość zmiany zawartej umowy w stosunku do treści wybranej oferty </w:t>
      </w:r>
      <w:r w:rsidR="001C7979">
        <w:rPr>
          <w:sz w:val="20"/>
          <w:szCs w:val="20"/>
        </w:rPr>
        <w:br/>
      </w:r>
      <w:r>
        <w:rPr>
          <w:sz w:val="20"/>
          <w:szCs w:val="20"/>
        </w:rPr>
        <w:t xml:space="preserve">w zakresie uregulowanym w art. 454-455 PZP oraz wskazanym we Wzorze Umowy, stanowiącym </w:t>
      </w:r>
      <w:r w:rsidR="00A16C15">
        <w:rPr>
          <w:b/>
          <w:sz w:val="20"/>
          <w:szCs w:val="20"/>
        </w:rPr>
        <w:t>z</w:t>
      </w:r>
      <w:r w:rsidRPr="00044419">
        <w:rPr>
          <w:b/>
          <w:sz w:val="20"/>
          <w:szCs w:val="20"/>
        </w:rPr>
        <w:t xml:space="preserve">ałącznik nr </w:t>
      </w:r>
      <w:r w:rsidR="00044419" w:rsidRPr="00044419">
        <w:rPr>
          <w:b/>
          <w:sz w:val="20"/>
          <w:szCs w:val="20"/>
        </w:rPr>
        <w:t>8</w:t>
      </w:r>
      <w:r w:rsidRPr="00044419">
        <w:rPr>
          <w:b/>
          <w:sz w:val="20"/>
          <w:szCs w:val="20"/>
        </w:rPr>
        <w:t xml:space="preserve"> do </w:t>
      </w:r>
      <w:r w:rsidR="004141B6">
        <w:rPr>
          <w:b/>
          <w:sz w:val="20"/>
          <w:szCs w:val="20"/>
        </w:rPr>
        <w:t xml:space="preserve">niniejszej </w:t>
      </w:r>
      <w:r w:rsidRPr="00044419">
        <w:rPr>
          <w:b/>
          <w:sz w:val="20"/>
          <w:szCs w:val="20"/>
        </w:rPr>
        <w:t>SWZ.</w:t>
      </w:r>
    </w:p>
    <w:p w14:paraId="3FEFC124" w14:textId="77777777" w:rsidR="005B356F" w:rsidRDefault="00D375AB" w:rsidP="00EE261E">
      <w:pPr>
        <w:numPr>
          <w:ilvl w:val="3"/>
          <w:numId w:val="13"/>
        </w:numPr>
        <w:spacing w:line="240" w:lineRule="auto"/>
        <w:ind w:left="284"/>
        <w:jc w:val="both"/>
        <w:rPr>
          <w:sz w:val="20"/>
          <w:szCs w:val="20"/>
        </w:rPr>
      </w:pPr>
      <w:r>
        <w:rPr>
          <w:sz w:val="20"/>
          <w:szCs w:val="20"/>
        </w:rPr>
        <w:t>Zmiana umowy wymaga dla swej ważności, pod rygorem nieważności, zachowania formy pisemnej.</w:t>
      </w:r>
    </w:p>
    <w:p w14:paraId="6BD15745" w14:textId="77777777" w:rsidR="008B5B05" w:rsidRDefault="008B5B05" w:rsidP="008B5B05">
      <w:pPr>
        <w:spacing w:line="240" w:lineRule="auto"/>
        <w:ind w:left="284"/>
        <w:jc w:val="both"/>
        <w:rPr>
          <w:sz w:val="20"/>
          <w:szCs w:val="20"/>
        </w:rPr>
      </w:pPr>
    </w:p>
    <w:p w14:paraId="590DE00F" w14:textId="77777777" w:rsidR="005B356F" w:rsidRDefault="00D375AB" w:rsidP="00D22FA1">
      <w:pPr>
        <w:pStyle w:val="Nagwek2"/>
        <w:spacing w:before="0" w:after="0" w:line="240" w:lineRule="auto"/>
        <w:ind w:left="907" w:hanging="907"/>
        <w:jc w:val="both"/>
      </w:pPr>
      <w:bookmarkStart w:id="34" w:name="_kmfqfyi30wag" w:colFirst="0" w:colLast="0"/>
      <w:bookmarkEnd w:id="34"/>
      <w:r>
        <w:t>X</w:t>
      </w:r>
      <w:r w:rsidR="00FB2BBD">
        <w:t>X</w:t>
      </w:r>
      <w:r>
        <w:t>IV. Pouczenie o środkach ochrony prawnej przysługujących Wykonawcy</w:t>
      </w:r>
    </w:p>
    <w:p w14:paraId="0459922B" w14:textId="77777777" w:rsidR="008B5B05" w:rsidRPr="008B5B05" w:rsidRDefault="008B5B05" w:rsidP="008B5B05">
      <w:pPr>
        <w:rPr>
          <w:sz w:val="20"/>
          <w:szCs w:val="20"/>
        </w:rPr>
      </w:pPr>
    </w:p>
    <w:p w14:paraId="7B49329D" w14:textId="77777777" w:rsidR="005B356F" w:rsidRDefault="00D375AB" w:rsidP="00FA51B4">
      <w:pPr>
        <w:numPr>
          <w:ilvl w:val="0"/>
          <w:numId w:val="5"/>
        </w:numPr>
        <w:spacing w:line="240" w:lineRule="auto"/>
        <w:ind w:left="426"/>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4227BDAD" w14:textId="77777777" w:rsidR="005B356F" w:rsidRDefault="00D375AB" w:rsidP="00FA51B4">
      <w:pPr>
        <w:numPr>
          <w:ilvl w:val="0"/>
          <w:numId w:val="5"/>
        </w:numPr>
        <w:spacing w:line="240" w:lineRule="auto"/>
        <w:ind w:left="426"/>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w:t>
      </w:r>
      <w:r w:rsidR="00A53167">
        <w:rPr>
          <w:sz w:val="20"/>
          <w:szCs w:val="20"/>
        </w:rPr>
        <w:t>5 PZP oraz Rzecznikowi Małych i </w:t>
      </w:r>
      <w:r>
        <w:rPr>
          <w:sz w:val="20"/>
          <w:szCs w:val="20"/>
        </w:rPr>
        <w:t>Średnich Przedsiębiorców.</w:t>
      </w:r>
    </w:p>
    <w:p w14:paraId="09A46D71" w14:textId="77777777" w:rsidR="005B356F" w:rsidRDefault="00D375AB" w:rsidP="00FA51B4">
      <w:pPr>
        <w:numPr>
          <w:ilvl w:val="0"/>
          <w:numId w:val="5"/>
        </w:numPr>
        <w:spacing w:line="240" w:lineRule="auto"/>
        <w:ind w:left="426"/>
        <w:jc w:val="both"/>
        <w:rPr>
          <w:sz w:val="20"/>
          <w:szCs w:val="20"/>
        </w:rPr>
      </w:pPr>
      <w:r>
        <w:rPr>
          <w:sz w:val="20"/>
          <w:szCs w:val="20"/>
        </w:rPr>
        <w:t>Odwołanie przysługuje na:</w:t>
      </w:r>
    </w:p>
    <w:p w14:paraId="0407487E" w14:textId="77777777" w:rsidR="005B356F" w:rsidRDefault="00D375AB" w:rsidP="008E3592">
      <w:pPr>
        <w:spacing w:line="240" w:lineRule="auto"/>
        <w:ind w:left="868" w:hanging="425"/>
        <w:jc w:val="both"/>
        <w:rPr>
          <w:sz w:val="20"/>
          <w:szCs w:val="20"/>
        </w:rPr>
      </w:pPr>
      <w:r>
        <w:rPr>
          <w:sz w:val="20"/>
          <w:szCs w:val="20"/>
        </w:rPr>
        <w:t>1)</w:t>
      </w:r>
      <w:r>
        <w:rPr>
          <w:sz w:val="20"/>
          <w:szCs w:val="20"/>
        </w:rPr>
        <w:tab/>
        <w:t>niezgodną z przepisami ustawy czynność Zamawiaj</w:t>
      </w:r>
      <w:r w:rsidR="00A53167">
        <w:rPr>
          <w:sz w:val="20"/>
          <w:szCs w:val="20"/>
        </w:rPr>
        <w:t>ącego, podjętą w postępowaniu o </w:t>
      </w:r>
      <w:r>
        <w:rPr>
          <w:sz w:val="20"/>
          <w:szCs w:val="20"/>
        </w:rPr>
        <w:t>udzielenie zamówienia, w tym na projektowane postanowienie umowy;</w:t>
      </w:r>
    </w:p>
    <w:p w14:paraId="2674C558" w14:textId="77777777" w:rsidR="005B356F" w:rsidRDefault="00D375AB" w:rsidP="008E3592">
      <w:pPr>
        <w:spacing w:line="240" w:lineRule="auto"/>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14:paraId="68C383F4" w14:textId="77777777" w:rsidR="005B356F" w:rsidRDefault="00D375AB" w:rsidP="00FA51B4">
      <w:pPr>
        <w:numPr>
          <w:ilvl w:val="0"/>
          <w:numId w:val="5"/>
        </w:numPr>
        <w:spacing w:line="240" w:lineRule="auto"/>
        <w:ind w:left="426"/>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2FAA1051" w14:textId="77777777" w:rsidR="005B356F" w:rsidRDefault="00D375AB" w:rsidP="00FA51B4">
      <w:pPr>
        <w:numPr>
          <w:ilvl w:val="0"/>
          <w:numId w:val="5"/>
        </w:numPr>
        <w:spacing w:line="240" w:lineRule="auto"/>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2A40C3C0" w14:textId="77777777" w:rsidR="005B356F" w:rsidRDefault="00D375AB" w:rsidP="00FA51B4">
      <w:pPr>
        <w:numPr>
          <w:ilvl w:val="0"/>
          <w:numId w:val="5"/>
        </w:numPr>
        <w:spacing w:line="240" w:lineRule="auto"/>
        <w:ind w:left="426"/>
        <w:jc w:val="both"/>
        <w:rPr>
          <w:sz w:val="20"/>
          <w:szCs w:val="20"/>
        </w:rPr>
      </w:pPr>
      <w:r>
        <w:rPr>
          <w:sz w:val="20"/>
          <w:szCs w:val="20"/>
        </w:rPr>
        <w:t>Odwołanie wnosi się w terminie:</w:t>
      </w:r>
    </w:p>
    <w:p w14:paraId="11A26BCD" w14:textId="77777777" w:rsidR="005B356F" w:rsidRDefault="00D375AB" w:rsidP="008E3592">
      <w:pPr>
        <w:spacing w:line="240" w:lineRule="auto"/>
        <w:ind w:left="709" w:hanging="425"/>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1F0E6327" w14:textId="77777777" w:rsidR="005B356F" w:rsidRDefault="00D375AB" w:rsidP="008E3592">
      <w:pPr>
        <w:spacing w:line="240" w:lineRule="auto"/>
        <w:ind w:left="709" w:hanging="425"/>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05FE942E" w14:textId="77777777" w:rsidR="005B356F" w:rsidRDefault="00D375AB" w:rsidP="00FA51B4">
      <w:pPr>
        <w:numPr>
          <w:ilvl w:val="0"/>
          <w:numId w:val="5"/>
        </w:numPr>
        <w:spacing w:line="240" w:lineRule="auto"/>
        <w:ind w:left="426"/>
        <w:jc w:val="both"/>
        <w:rPr>
          <w:sz w:val="20"/>
          <w:szCs w:val="20"/>
        </w:rPr>
      </w:pPr>
      <w:r>
        <w:rPr>
          <w:sz w:val="20"/>
          <w:szCs w:val="20"/>
        </w:rPr>
        <w:t xml:space="preserve">Odwołanie w przypadkach innych niż określone w pkt 5 i 6 wnosi </w:t>
      </w:r>
      <w:r w:rsidR="00A53167">
        <w:rPr>
          <w:sz w:val="20"/>
          <w:szCs w:val="20"/>
        </w:rPr>
        <w:t>się w terminie 5 dni od dnia, w </w:t>
      </w:r>
      <w:r>
        <w:rPr>
          <w:sz w:val="20"/>
          <w:szCs w:val="20"/>
        </w:rPr>
        <w:t>którym powzięto lub przy zachowaniu należytej staranności</w:t>
      </w:r>
      <w:r w:rsidR="00A53167">
        <w:rPr>
          <w:sz w:val="20"/>
          <w:szCs w:val="20"/>
        </w:rPr>
        <w:t xml:space="preserve"> można było powziąć wiadomość o </w:t>
      </w:r>
      <w:r>
        <w:rPr>
          <w:sz w:val="20"/>
          <w:szCs w:val="20"/>
        </w:rPr>
        <w:t>okolicznościach stanowiących podstawę jego wniesienia</w:t>
      </w:r>
    </w:p>
    <w:p w14:paraId="1287675B" w14:textId="77777777" w:rsidR="005B356F" w:rsidRDefault="00D375AB" w:rsidP="00FA51B4">
      <w:pPr>
        <w:numPr>
          <w:ilvl w:val="0"/>
          <w:numId w:val="5"/>
        </w:numPr>
        <w:spacing w:line="240" w:lineRule="auto"/>
        <w:ind w:left="426"/>
        <w:jc w:val="both"/>
        <w:rPr>
          <w:sz w:val="20"/>
          <w:szCs w:val="20"/>
        </w:rPr>
      </w:pPr>
      <w:r>
        <w:rPr>
          <w:sz w:val="20"/>
          <w:szCs w:val="20"/>
        </w:rPr>
        <w:t>Na orzeczenie Izby oraz postanowienie Prezesa Izby, o którym mowa w art. 519 ust. 1 ustawy PZP, stronom oraz uczestnikom postępowania odwoławczego przysługuje skarga do sądu.</w:t>
      </w:r>
    </w:p>
    <w:p w14:paraId="6F94BBD6" w14:textId="77777777" w:rsidR="005B356F" w:rsidRDefault="00D375AB" w:rsidP="00FA51B4">
      <w:pPr>
        <w:numPr>
          <w:ilvl w:val="0"/>
          <w:numId w:val="5"/>
        </w:numPr>
        <w:spacing w:line="240" w:lineRule="auto"/>
        <w:ind w:left="426"/>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37F70045" w14:textId="77777777" w:rsidR="005B356F" w:rsidRDefault="00D375AB" w:rsidP="00FA51B4">
      <w:pPr>
        <w:numPr>
          <w:ilvl w:val="0"/>
          <w:numId w:val="5"/>
        </w:numPr>
        <w:spacing w:line="240" w:lineRule="auto"/>
        <w:ind w:left="426"/>
        <w:jc w:val="both"/>
        <w:rPr>
          <w:sz w:val="20"/>
          <w:szCs w:val="20"/>
        </w:rPr>
      </w:pPr>
      <w:r>
        <w:rPr>
          <w:sz w:val="20"/>
          <w:szCs w:val="20"/>
        </w:rPr>
        <w:t>Skargę wnosi się do Sądu Okręgowego w Warszawie - sądu zamówień publicznych, zwanego dalej "sądem zamówień publicznych".</w:t>
      </w:r>
    </w:p>
    <w:p w14:paraId="19D236E7" w14:textId="77777777" w:rsidR="005B356F" w:rsidRDefault="00D375AB" w:rsidP="00FA51B4">
      <w:pPr>
        <w:numPr>
          <w:ilvl w:val="0"/>
          <w:numId w:val="5"/>
        </w:numPr>
        <w:spacing w:line="240" w:lineRule="auto"/>
        <w:ind w:left="426"/>
        <w:jc w:val="both"/>
        <w:rPr>
          <w:sz w:val="20"/>
          <w:szCs w:val="20"/>
        </w:rPr>
      </w:pPr>
      <w:r>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090FB9C" w14:textId="77777777" w:rsidR="005B356F" w:rsidRDefault="00D375AB" w:rsidP="00FA51B4">
      <w:pPr>
        <w:numPr>
          <w:ilvl w:val="0"/>
          <w:numId w:val="5"/>
        </w:numPr>
        <w:spacing w:line="240" w:lineRule="auto"/>
        <w:ind w:left="426"/>
        <w:jc w:val="both"/>
        <w:rPr>
          <w:sz w:val="20"/>
          <w:szCs w:val="20"/>
        </w:rPr>
      </w:pPr>
      <w:r>
        <w:rPr>
          <w:sz w:val="20"/>
          <w:szCs w:val="20"/>
        </w:rPr>
        <w:t>Prezes Izby przekazuje skargę wraz z aktami postępowania odwoławczego do sądu zamówień publicznych w terminie 7 dni od dnia jej otrzymania.</w:t>
      </w:r>
    </w:p>
    <w:p w14:paraId="45115248" w14:textId="77777777" w:rsidR="008B5B05" w:rsidRDefault="008B5B05" w:rsidP="008B5B05">
      <w:pPr>
        <w:spacing w:line="240" w:lineRule="auto"/>
        <w:ind w:left="426"/>
        <w:jc w:val="both"/>
        <w:rPr>
          <w:sz w:val="20"/>
          <w:szCs w:val="20"/>
        </w:rPr>
      </w:pPr>
    </w:p>
    <w:p w14:paraId="448E805A" w14:textId="77777777" w:rsidR="005B356F" w:rsidRDefault="00FB2BBD" w:rsidP="008E3592">
      <w:pPr>
        <w:pStyle w:val="Nagwek2"/>
        <w:spacing w:before="0" w:after="0" w:line="240" w:lineRule="auto"/>
        <w:jc w:val="both"/>
      </w:pPr>
      <w:bookmarkStart w:id="35" w:name="_uarrfy5kozla" w:colFirst="0" w:colLast="0"/>
      <w:bookmarkEnd w:id="35"/>
      <w:r>
        <w:t>XX</w:t>
      </w:r>
      <w:r w:rsidR="00D375AB">
        <w:t>V. Spis załączników</w:t>
      </w:r>
    </w:p>
    <w:p w14:paraId="29DEE1A0" w14:textId="77777777" w:rsidR="00FB6E26" w:rsidRDefault="00FB6E26" w:rsidP="00FB6E26">
      <w:pPr>
        <w:rPr>
          <w:sz w:val="20"/>
          <w:szCs w:val="20"/>
        </w:rPr>
      </w:pPr>
    </w:p>
    <w:p w14:paraId="6682844D" w14:textId="77777777" w:rsidR="00044419" w:rsidRDefault="00044419" w:rsidP="005245B0">
      <w:pPr>
        <w:pStyle w:val="Akapitzlist"/>
        <w:numPr>
          <w:ilvl w:val="6"/>
          <w:numId w:val="5"/>
        </w:numPr>
        <w:ind w:left="709" w:hanging="283"/>
        <w:rPr>
          <w:sz w:val="20"/>
          <w:szCs w:val="20"/>
        </w:rPr>
      </w:pPr>
      <w:r w:rsidRPr="005245B0">
        <w:rPr>
          <w:sz w:val="20"/>
          <w:szCs w:val="20"/>
        </w:rPr>
        <w:t>[Opis przedmiotu zamówienia]</w:t>
      </w:r>
    </w:p>
    <w:p w14:paraId="381A5B42" w14:textId="77777777" w:rsidR="00044419" w:rsidRDefault="00044419" w:rsidP="005245B0">
      <w:pPr>
        <w:pStyle w:val="Akapitzlist"/>
        <w:numPr>
          <w:ilvl w:val="6"/>
          <w:numId w:val="5"/>
        </w:numPr>
        <w:ind w:left="709" w:hanging="283"/>
        <w:rPr>
          <w:sz w:val="20"/>
          <w:szCs w:val="20"/>
        </w:rPr>
      </w:pPr>
      <w:r w:rsidRPr="005245B0">
        <w:rPr>
          <w:sz w:val="20"/>
          <w:szCs w:val="20"/>
        </w:rPr>
        <w:t>[Formularz oferty]</w:t>
      </w:r>
    </w:p>
    <w:p w14:paraId="662BD249" w14:textId="77777777" w:rsidR="00044419" w:rsidRDefault="00044419" w:rsidP="005245B0">
      <w:pPr>
        <w:pStyle w:val="Akapitzlist"/>
        <w:numPr>
          <w:ilvl w:val="6"/>
          <w:numId w:val="5"/>
        </w:numPr>
        <w:ind w:left="709" w:hanging="283"/>
        <w:rPr>
          <w:sz w:val="20"/>
          <w:szCs w:val="20"/>
        </w:rPr>
      </w:pPr>
      <w:r w:rsidRPr="005245B0">
        <w:rPr>
          <w:sz w:val="20"/>
          <w:szCs w:val="20"/>
        </w:rPr>
        <w:t>[</w:t>
      </w:r>
      <w:r w:rsidR="005245B0" w:rsidRPr="005245B0">
        <w:rPr>
          <w:sz w:val="20"/>
          <w:szCs w:val="20"/>
        </w:rPr>
        <w:t>O</w:t>
      </w:r>
      <w:r w:rsidRPr="005245B0">
        <w:rPr>
          <w:sz w:val="20"/>
          <w:szCs w:val="20"/>
        </w:rPr>
        <w:t>świadczenie o spełnianiu warunków udziału w postępowaniu oraz o braku podstaw do   wykluczenia]</w:t>
      </w:r>
    </w:p>
    <w:p w14:paraId="3A2F1628" w14:textId="77777777" w:rsidR="00044419" w:rsidRDefault="00044419" w:rsidP="005245B0">
      <w:pPr>
        <w:pStyle w:val="Akapitzlist"/>
        <w:numPr>
          <w:ilvl w:val="6"/>
          <w:numId w:val="5"/>
        </w:numPr>
        <w:ind w:left="709" w:hanging="283"/>
        <w:rPr>
          <w:sz w:val="20"/>
          <w:szCs w:val="20"/>
        </w:rPr>
      </w:pPr>
      <w:r w:rsidRPr="005245B0">
        <w:rPr>
          <w:sz w:val="20"/>
          <w:szCs w:val="20"/>
        </w:rPr>
        <w:t>[Oświadczenie o grupie kapitałowej]</w:t>
      </w:r>
    </w:p>
    <w:p w14:paraId="3B71DBFE" w14:textId="77777777" w:rsidR="00044419" w:rsidRDefault="00044419" w:rsidP="005245B0">
      <w:pPr>
        <w:pStyle w:val="Akapitzlist"/>
        <w:numPr>
          <w:ilvl w:val="6"/>
          <w:numId w:val="5"/>
        </w:numPr>
        <w:ind w:left="709" w:hanging="283"/>
        <w:rPr>
          <w:sz w:val="20"/>
          <w:szCs w:val="20"/>
        </w:rPr>
      </w:pPr>
      <w:r w:rsidRPr="005245B0">
        <w:rPr>
          <w:sz w:val="20"/>
          <w:szCs w:val="20"/>
        </w:rPr>
        <w:t xml:space="preserve">[Wykaz </w:t>
      </w:r>
      <w:r w:rsidR="005245B0" w:rsidRPr="005245B0">
        <w:rPr>
          <w:sz w:val="20"/>
          <w:szCs w:val="20"/>
        </w:rPr>
        <w:t>robót budowlanych</w:t>
      </w:r>
      <w:r w:rsidRPr="005245B0">
        <w:rPr>
          <w:sz w:val="20"/>
          <w:szCs w:val="20"/>
        </w:rPr>
        <w:t>]</w:t>
      </w:r>
    </w:p>
    <w:p w14:paraId="1A11627D" w14:textId="77777777" w:rsidR="00044419" w:rsidRDefault="00044419" w:rsidP="005245B0">
      <w:pPr>
        <w:pStyle w:val="Akapitzlist"/>
        <w:numPr>
          <w:ilvl w:val="6"/>
          <w:numId w:val="5"/>
        </w:numPr>
        <w:ind w:left="709" w:hanging="283"/>
        <w:rPr>
          <w:sz w:val="20"/>
          <w:szCs w:val="20"/>
        </w:rPr>
      </w:pPr>
      <w:r w:rsidRPr="005245B0">
        <w:rPr>
          <w:sz w:val="20"/>
          <w:szCs w:val="20"/>
        </w:rPr>
        <w:t>[Wykaz osób]</w:t>
      </w:r>
    </w:p>
    <w:p w14:paraId="27FC0644" w14:textId="77777777" w:rsidR="00044419" w:rsidRDefault="00044419" w:rsidP="005245B0">
      <w:pPr>
        <w:pStyle w:val="Akapitzlist"/>
        <w:numPr>
          <w:ilvl w:val="6"/>
          <w:numId w:val="5"/>
        </w:numPr>
        <w:ind w:left="709" w:hanging="283"/>
        <w:rPr>
          <w:sz w:val="20"/>
          <w:szCs w:val="20"/>
        </w:rPr>
      </w:pPr>
      <w:r w:rsidRPr="005245B0">
        <w:rPr>
          <w:sz w:val="20"/>
          <w:szCs w:val="20"/>
        </w:rPr>
        <w:t>[Oświadczenie/zobowiązani</w:t>
      </w:r>
      <w:r w:rsidR="005245B0" w:rsidRPr="005245B0">
        <w:rPr>
          <w:sz w:val="20"/>
          <w:szCs w:val="20"/>
        </w:rPr>
        <w:t xml:space="preserve"> podmiotów oddających do dyspozycji wykonawcy niezbędne zasoby</w:t>
      </w:r>
      <w:r w:rsidRPr="005245B0">
        <w:rPr>
          <w:sz w:val="20"/>
          <w:szCs w:val="20"/>
        </w:rPr>
        <w:t>]</w:t>
      </w:r>
    </w:p>
    <w:p w14:paraId="0A8922AB" w14:textId="77777777" w:rsidR="00044419" w:rsidRDefault="00044419" w:rsidP="005245B0">
      <w:pPr>
        <w:pStyle w:val="Akapitzlist"/>
        <w:numPr>
          <w:ilvl w:val="6"/>
          <w:numId w:val="5"/>
        </w:numPr>
        <w:ind w:left="709" w:hanging="283"/>
        <w:rPr>
          <w:sz w:val="20"/>
          <w:szCs w:val="20"/>
        </w:rPr>
      </w:pPr>
      <w:r w:rsidRPr="005245B0">
        <w:rPr>
          <w:sz w:val="20"/>
          <w:szCs w:val="20"/>
        </w:rPr>
        <w:t>[Wzór umowy]</w:t>
      </w:r>
    </w:p>
    <w:p w14:paraId="4A03A3EE" w14:textId="77777777" w:rsidR="00044419" w:rsidRPr="005245B0" w:rsidRDefault="00044419" w:rsidP="005245B0">
      <w:pPr>
        <w:pStyle w:val="Akapitzlist"/>
        <w:numPr>
          <w:ilvl w:val="6"/>
          <w:numId w:val="5"/>
        </w:numPr>
        <w:ind w:left="709" w:hanging="283"/>
        <w:rPr>
          <w:sz w:val="20"/>
          <w:szCs w:val="20"/>
        </w:rPr>
      </w:pPr>
      <w:r w:rsidRPr="005245B0">
        <w:rPr>
          <w:sz w:val="20"/>
          <w:szCs w:val="20"/>
        </w:rPr>
        <w:t>[Oświadczenie o aktualności informacji]</w:t>
      </w:r>
      <w:r w:rsidRPr="005245B0">
        <w:rPr>
          <w:rFonts w:ascii="Times New Roman" w:hAnsi="Times New Roman"/>
          <w:i/>
        </w:rPr>
        <w:t xml:space="preserve"> </w:t>
      </w:r>
    </w:p>
    <w:p w14:paraId="08B4C8F1" w14:textId="77777777" w:rsidR="008878C2" w:rsidRDefault="008878C2" w:rsidP="00FB6E26">
      <w:pPr>
        <w:rPr>
          <w:sz w:val="20"/>
          <w:szCs w:val="20"/>
        </w:rPr>
      </w:pPr>
    </w:p>
    <w:p w14:paraId="1A8D731C" w14:textId="77777777" w:rsidR="000241A9" w:rsidRPr="00FB6E26" w:rsidRDefault="000241A9" w:rsidP="00FB6E26">
      <w:pPr>
        <w:rPr>
          <w:sz w:val="20"/>
          <w:szCs w:val="20"/>
        </w:rPr>
      </w:pPr>
    </w:p>
    <w:sectPr w:rsidR="000241A9" w:rsidRPr="00FB6E26" w:rsidSect="001F6979">
      <w:headerReference w:type="default" r:id="rId9"/>
      <w:footerReference w:type="default" r:id="rId10"/>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53DCE" w14:textId="77777777" w:rsidR="009F0E97" w:rsidRDefault="009F0E97">
      <w:pPr>
        <w:spacing w:line="240" w:lineRule="auto"/>
      </w:pPr>
      <w:r>
        <w:separator/>
      </w:r>
    </w:p>
  </w:endnote>
  <w:endnote w:type="continuationSeparator" w:id="0">
    <w:p w14:paraId="552C49B0" w14:textId="77777777" w:rsidR="009F0E97" w:rsidRDefault="009F0E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PL">
    <w:altName w:val="Courier New"/>
    <w:charset w:val="00"/>
    <w:family w:val="swiss"/>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F">
    <w:altName w:val="Times New Roman"/>
    <w:panose1 w:val="00000000000000000000"/>
    <w:charset w:val="00"/>
    <w:family w:val="auto"/>
    <w:notTrueType/>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1" w:usb1="08070000" w:usb2="00000010" w:usb3="00000000" w:csb0="0002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2A091" w14:textId="56EAD9CF" w:rsidR="009F0E97" w:rsidRDefault="009F0E97">
    <w:pPr>
      <w:jc w:val="right"/>
    </w:pPr>
    <w:r>
      <w:fldChar w:fldCharType="begin"/>
    </w:r>
    <w:r>
      <w:instrText>PAGE</w:instrText>
    </w:r>
    <w:r>
      <w:fldChar w:fldCharType="separate"/>
    </w:r>
    <w:r w:rsidR="00D70CDD">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11103" w14:textId="77777777" w:rsidR="009F0E97" w:rsidRDefault="009F0E97">
      <w:pPr>
        <w:spacing w:line="240" w:lineRule="auto"/>
      </w:pPr>
      <w:r>
        <w:separator/>
      </w:r>
    </w:p>
  </w:footnote>
  <w:footnote w:type="continuationSeparator" w:id="0">
    <w:p w14:paraId="7A437842" w14:textId="77777777" w:rsidR="009F0E97" w:rsidRDefault="009F0E97">
      <w:pPr>
        <w:spacing w:line="240" w:lineRule="auto"/>
      </w:pPr>
      <w:r>
        <w:continuationSeparator/>
      </w:r>
    </w:p>
  </w:footnote>
  <w:footnote w:id="1">
    <w:p w14:paraId="1E2B3467" w14:textId="77777777" w:rsidR="009F0E97" w:rsidRDefault="009F0E97">
      <w:pPr>
        <w:spacing w:line="240" w:lineRule="auto"/>
        <w:rPr>
          <w:sz w:val="16"/>
          <w:szCs w:val="16"/>
        </w:rPr>
      </w:pPr>
      <w:r>
        <w:rPr>
          <w:vertAlign w:val="superscript"/>
        </w:rPr>
        <w:footnoteRef/>
      </w:r>
      <w:r>
        <w:rPr>
          <w:sz w:val="16"/>
          <w:szCs w:val="16"/>
        </w:rPr>
        <w:t xml:space="preserve"> Zgodnie z art. 225 PZP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BF397" w14:textId="77777777" w:rsidR="00753DB8" w:rsidRPr="00753DB8" w:rsidRDefault="009F0E97">
    <w:pPr>
      <w:rPr>
        <w:sz w:val="20"/>
        <w:szCs w:val="20"/>
      </w:rPr>
    </w:pPr>
    <w:r>
      <w:rPr>
        <w:rFonts w:ascii="Calibri" w:eastAsia="Calibri" w:hAnsi="Calibri" w:cs="Calibri"/>
        <w:color w:val="434343"/>
      </w:rPr>
      <w:t xml:space="preserve">Nr postępowania: </w:t>
    </w:r>
    <w:r>
      <w:rPr>
        <w:sz w:val="20"/>
        <w:szCs w:val="20"/>
      </w:rPr>
      <w:t>MT.</w:t>
    </w:r>
    <w:r w:rsidRPr="00E64333">
      <w:rPr>
        <w:sz w:val="20"/>
        <w:szCs w:val="20"/>
      </w:rPr>
      <w:t>2370.</w:t>
    </w:r>
    <w:r w:rsidR="00753DB8">
      <w:rPr>
        <w:sz w:val="20"/>
        <w:szCs w:val="20"/>
      </w:rPr>
      <w:t>5</w:t>
    </w:r>
    <w:r>
      <w:rPr>
        <w:sz w:val="20"/>
        <w:szCs w:val="20"/>
      </w:rPr>
      <w:t>.202</w:t>
    </w:r>
    <w:r w:rsidR="00753DB8">
      <w:rPr>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629C5"/>
    <w:multiLevelType w:val="hybridMultilevel"/>
    <w:tmpl w:val="ADF63AD6"/>
    <w:lvl w:ilvl="0" w:tplc="84A08062">
      <w:start w:val="1"/>
      <w:numFmt w:val="lowerLetter"/>
      <w:lvlText w:val="%1)"/>
      <w:lvlJc w:val="left"/>
      <w:pPr>
        <w:ind w:left="1270" w:hanging="360"/>
      </w:pPr>
      <w:rPr>
        <w:rFonts w:hint="default"/>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1" w15:restartNumberingAfterBreak="0">
    <w:nsid w:val="054563DE"/>
    <w:multiLevelType w:val="multilevel"/>
    <w:tmpl w:val="251E6CF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 w15:restartNumberingAfterBreak="0">
    <w:nsid w:val="05832533"/>
    <w:multiLevelType w:val="multilevel"/>
    <w:tmpl w:val="9744AE92"/>
    <w:lvl w:ilvl="0">
      <w:start w:val="1"/>
      <w:numFmt w:val="decimal"/>
      <w:lvlText w:val="%1)"/>
      <w:lvlJc w:val="left"/>
      <w:pPr>
        <w:ind w:left="927" w:hanging="360"/>
      </w:pPr>
      <w:rPr>
        <w:b/>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 w15:restartNumberingAfterBreak="0">
    <w:nsid w:val="090E06F2"/>
    <w:multiLevelType w:val="multilevel"/>
    <w:tmpl w:val="257A25D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2B271C7"/>
    <w:multiLevelType w:val="multilevel"/>
    <w:tmpl w:val="665667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40D648D"/>
    <w:multiLevelType w:val="multilevel"/>
    <w:tmpl w:val="72F8F446"/>
    <w:lvl w:ilvl="0">
      <w:start w:val="1"/>
      <w:numFmt w:val="decimal"/>
      <w:lvlText w:val="%1."/>
      <w:lvlJc w:val="left"/>
      <w:pPr>
        <w:ind w:left="1800" w:hanging="363"/>
      </w:pPr>
      <w:rPr>
        <w:b/>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4AA74F9"/>
    <w:multiLevelType w:val="multilevel"/>
    <w:tmpl w:val="775C702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7" w15:restartNumberingAfterBreak="0">
    <w:nsid w:val="15CF6377"/>
    <w:multiLevelType w:val="multilevel"/>
    <w:tmpl w:val="30F8028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DF463E"/>
    <w:multiLevelType w:val="multilevel"/>
    <w:tmpl w:val="E31C34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1C0062"/>
    <w:multiLevelType w:val="multilevel"/>
    <w:tmpl w:val="C3E0EC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DC018E9"/>
    <w:multiLevelType w:val="multilevel"/>
    <w:tmpl w:val="8E6AFFA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18A5111"/>
    <w:multiLevelType w:val="multilevel"/>
    <w:tmpl w:val="74DEF6A6"/>
    <w:lvl w:ilvl="0">
      <w:start w:val="1"/>
      <w:numFmt w:val="lowerLetter"/>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12" w15:restartNumberingAfterBreak="0">
    <w:nsid w:val="23DE24C4"/>
    <w:multiLevelType w:val="multilevel"/>
    <w:tmpl w:val="39CEFB6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425BDA"/>
    <w:multiLevelType w:val="multilevel"/>
    <w:tmpl w:val="F7F6656E"/>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8131CB1"/>
    <w:multiLevelType w:val="multilevel"/>
    <w:tmpl w:val="61F8C348"/>
    <w:lvl w:ilvl="0">
      <w:start w:val="1"/>
      <w:numFmt w:val="decimal"/>
      <w:lvlText w:val="%1."/>
      <w:lvlJc w:val="left"/>
      <w:pPr>
        <w:ind w:left="595" w:hanging="453"/>
      </w:pPr>
      <w:rPr>
        <w:rFonts w:ascii="Arial" w:eastAsia="Arial" w:hAnsi="Arial" w:cs="Arial"/>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BD25C3D"/>
    <w:multiLevelType w:val="multilevel"/>
    <w:tmpl w:val="B256282C"/>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6" w15:restartNumberingAfterBreak="0">
    <w:nsid w:val="2ECB70B6"/>
    <w:multiLevelType w:val="multilevel"/>
    <w:tmpl w:val="532E7270"/>
    <w:lvl w:ilvl="0">
      <w:start w:val="1"/>
      <w:numFmt w:val="decimal"/>
      <w:lvlText w:val="%1."/>
      <w:lvlJc w:val="left"/>
      <w:rPr>
        <w:rFonts w:ascii="Arial" w:eastAsia="Arial" w:hAnsi="Arial" w:cs="Arial"/>
        <w:b/>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2311DF"/>
    <w:multiLevelType w:val="multilevel"/>
    <w:tmpl w:val="A3E4141E"/>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2952B2E"/>
    <w:multiLevelType w:val="multilevel"/>
    <w:tmpl w:val="58E0018A"/>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9" w15:restartNumberingAfterBreak="0">
    <w:nsid w:val="38F67CC7"/>
    <w:multiLevelType w:val="multilevel"/>
    <w:tmpl w:val="44CA5BD2"/>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0" w15:restartNumberingAfterBreak="0">
    <w:nsid w:val="405119EA"/>
    <w:multiLevelType w:val="multilevel"/>
    <w:tmpl w:val="C0725D9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0BF222D"/>
    <w:multiLevelType w:val="hybridMultilevel"/>
    <w:tmpl w:val="9F24AE5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1B46650"/>
    <w:multiLevelType w:val="hybridMultilevel"/>
    <w:tmpl w:val="D4EA935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3" w15:restartNumberingAfterBreak="0">
    <w:nsid w:val="44506A3A"/>
    <w:multiLevelType w:val="multilevel"/>
    <w:tmpl w:val="438A77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6817E4"/>
    <w:multiLevelType w:val="multilevel"/>
    <w:tmpl w:val="764A4FF0"/>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9601DE4"/>
    <w:multiLevelType w:val="multilevel"/>
    <w:tmpl w:val="C930E68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7C356C"/>
    <w:multiLevelType w:val="multilevel"/>
    <w:tmpl w:val="621424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60107B"/>
    <w:multiLevelType w:val="multilevel"/>
    <w:tmpl w:val="77EC11AC"/>
    <w:lvl w:ilvl="0">
      <w:start w:val="1"/>
      <w:numFmt w:val="decimal"/>
      <w:pStyle w:val="Styl1"/>
      <w:lvlText w:val="%1."/>
      <w:lvlJc w:val="left"/>
      <w:pPr>
        <w:tabs>
          <w:tab w:val="num" w:pos="612"/>
        </w:tabs>
        <w:ind w:left="612" w:hanging="432"/>
      </w:pPr>
      <w:rPr>
        <w:rFonts w:ascii="Times New Roman" w:hAnsi="Times New Roman" w:hint="default"/>
        <w:b/>
        <w:i w:val="0"/>
        <w:sz w:val="24"/>
        <w:szCs w:val="24"/>
      </w:rPr>
    </w:lvl>
    <w:lvl w:ilvl="1">
      <w:start w:val="1"/>
      <w:numFmt w:val="decimal"/>
      <w:lvlRestart w:val="0"/>
      <w:lvlText w:val="%1.%2"/>
      <w:lvlJc w:val="left"/>
      <w:pPr>
        <w:tabs>
          <w:tab w:val="num" w:pos="756"/>
        </w:tabs>
        <w:ind w:left="756" w:hanging="576"/>
      </w:pPr>
      <w:rPr>
        <w:rFonts w:ascii="Calibri" w:hAnsi="Calibri" w:hint="default"/>
        <w:b w:val="0"/>
        <w:i w:val="0"/>
        <w:sz w:val="24"/>
        <w:szCs w:val="24"/>
      </w:rPr>
    </w:lvl>
    <w:lvl w:ilvl="2">
      <w:start w:val="1"/>
      <w:numFmt w:val="lowerLetter"/>
      <w:lvlText w:val="%3)"/>
      <w:lvlJc w:val="left"/>
      <w:pPr>
        <w:tabs>
          <w:tab w:val="num" w:pos="900"/>
        </w:tabs>
        <w:ind w:left="900" w:hanging="720"/>
      </w:pPr>
      <w:rPr>
        <w:rFonts w:ascii="Times New Roman" w:eastAsia="Times New Roman" w:hAnsi="Times New Roman" w:cs="Times New Roman" w:hint="default"/>
        <w:b w:val="0"/>
        <w:i w:val="0"/>
        <w:sz w:val="24"/>
        <w:szCs w:val="24"/>
      </w:rPr>
    </w:lvl>
    <w:lvl w:ilvl="3">
      <w:start w:val="1"/>
      <w:numFmt w:val="bullet"/>
      <w:lvlText w:val=""/>
      <w:lvlJc w:val="left"/>
      <w:pPr>
        <w:tabs>
          <w:tab w:val="num" w:pos="1044"/>
        </w:tabs>
        <w:ind w:left="1044" w:hanging="864"/>
      </w:pPr>
      <w:rPr>
        <w:rFonts w:ascii="Symbol" w:hAnsi="Symbol" w:hint="default"/>
        <w:b w:val="0"/>
        <w:i w:val="0"/>
        <w:color w:val="auto"/>
        <w:sz w:val="24"/>
        <w:szCs w:val="24"/>
      </w:rPr>
    </w:lvl>
    <w:lvl w:ilvl="4">
      <w:start w:val="1"/>
      <w:numFmt w:val="decimal"/>
      <w:lvlText w:val="%1.%2.%3.%4.%5"/>
      <w:lvlJc w:val="left"/>
      <w:pPr>
        <w:tabs>
          <w:tab w:val="num" w:pos="1188"/>
        </w:tabs>
        <w:ind w:left="1188" w:hanging="1008"/>
      </w:pPr>
      <w:rPr>
        <w:rFonts w:hint="default"/>
      </w:rPr>
    </w:lvl>
    <w:lvl w:ilvl="5">
      <w:start w:val="1"/>
      <w:numFmt w:val="decimal"/>
      <w:lvlText w:val="%1.%2.%3.%4.%5.%6"/>
      <w:lvlJc w:val="left"/>
      <w:pPr>
        <w:tabs>
          <w:tab w:val="num" w:pos="1332"/>
        </w:tabs>
        <w:ind w:left="1332" w:hanging="1152"/>
      </w:pPr>
      <w:rPr>
        <w:rFonts w:hint="default"/>
      </w:rPr>
    </w:lvl>
    <w:lvl w:ilvl="6">
      <w:start w:val="1"/>
      <w:numFmt w:val="decimal"/>
      <w:lvlText w:val="%1.%2.%3.%4.%5.%6.%7"/>
      <w:lvlJc w:val="left"/>
      <w:pPr>
        <w:tabs>
          <w:tab w:val="num" w:pos="1476"/>
        </w:tabs>
        <w:ind w:left="1476" w:hanging="1296"/>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764"/>
        </w:tabs>
        <w:ind w:left="1764" w:hanging="1584"/>
      </w:pPr>
      <w:rPr>
        <w:rFonts w:hint="default"/>
      </w:rPr>
    </w:lvl>
  </w:abstractNum>
  <w:abstractNum w:abstractNumId="28" w15:restartNumberingAfterBreak="0">
    <w:nsid w:val="4EC405F1"/>
    <w:multiLevelType w:val="hybridMultilevel"/>
    <w:tmpl w:val="72F0CA40"/>
    <w:lvl w:ilvl="0" w:tplc="FCB4403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0D24149"/>
    <w:multiLevelType w:val="multilevel"/>
    <w:tmpl w:val="B40A85B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1501EFD"/>
    <w:multiLevelType w:val="multilevel"/>
    <w:tmpl w:val="34864802"/>
    <w:lvl w:ilvl="0">
      <w:start w:val="1"/>
      <w:numFmt w:val="decimal"/>
      <w:lvlText w:val="%1."/>
      <w:lvlJc w:val="left"/>
      <w:pPr>
        <w:ind w:left="1146" w:hanging="360"/>
      </w:pPr>
      <w:rPr>
        <w:rFonts w:ascii="Arial" w:eastAsia="Arial" w:hAnsi="Arial" w:cs="Arial"/>
        <w:b/>
        <w:sz w:val="20"/>
        <w:szCs w:val="2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1" w15:restartNumberingAfterBreak="0">
    <w:nsid w:val="55F57248"/>
    <w:multiLevelType w:val="multilevel"/>
    <w:tmpl w:val="2302507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2" w15:restartNumberingAfterBreak="0">
    <w:nsid w:val="57576DB8"/>
    <w:multiLevelType w:val="multilevel"/>
    <w:tmpl w:val="D51E58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88D599B"/>
    <w:multiLevelType w:val="multilevel"/>
    <w:tmpl w:val="B2EC835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C94657C"/>
    <w:multiLevelType w:val="multilevel"/>
    <w:tmpl w:val="31CCE5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D2A66CA"/>
    <w:multiLevelType w:val="multilevel"/>
    <w:tmpl w:val="38DE014C"/>
    <w:lvl w:ilvl="0">
      <w:start w:val="1"/>
      <w:numFmt w:val="decimal"/>
      <w:pStyle w:val="ProPublico"/>
      <w:lvlText w:val="%1."/>
      <w:lvlJc w:val="left"/>
      <w:pPr>
        <w:tabs>
          <w:tab w:val="num" w:pos="360"/>
        </w:tabs>
        <w:ind w:left="340" w:hanging="340"/>
      </w:pPr>
      <w:rPr>
        <w:rFonts w:ascii="Times New Roman" w:hAnsi="Times New Roman" w:cs="Times New Roman" w:hint="default"/>
        <w:b/>
        <w:i w:val="0"/>
        <w:sz w:val="22"/>
      </w:rPr>
    </w:lvl>
    <w:lvl w:ilvl="1">
      <w:start w:val="1"/>
      <w:numFmt w:val="decimal"/>
      <w:lvlText w:val="%1.%2"/>
      <w:lvlJc w:val="left"/>
      <w:pPr>
        <w:tabs>
          <w:tab w:val="num" w:pos="567"/>
        </w:tabs>
        <w:ind w:left="567" w:hanging="567"/>
      </w:pPr>
      <w:rPr>
        <w:b w:val="0"/>
        <w:i w:val="0"/>
      </w:rPr>
    </w:lvl>
    <w:lvl w:ilvl="2">
      <w:start w:val="1"/>
      <w:numFmt w:val="decimal"/>
      <w:lvlText w:val="%1.%2.%3"/>
      <w:lvlJc w:val="left"/>
      <w:pPr>
        <w:tabs>
          <w:tab w:val="num" w:pos="1004"/>
        </w:tabs>
        <w:ind w:left="567" w:hanging="283"/>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6" w15:restartNumberingAfterBreak="0">
    <w:nsid w:val="5D35050B"/>
    <w:multiLevelType w:val="multilevel"/>
    <w:tmpl w:val="5DB0897E"/>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7" w15:restartNumberingAfterBreak="0">
    <w:nsid w:val="5E286336"/>
    <w:multiLevelType w:val="multilevel"/>
    <w:tmpl w:val="90EC5116"/>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8" w15:restartNumberingAfterBreak="0">
    <w:nsid w:val="5F69169E"/>
    <w:multiLevelType w:val="multilevel"/>
    <w:tmpl w:val="B494466A"/>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39" w15:restartNumberingAfterBreak="0">
    <w:nsid w:val="6BFA1AF1"/>
    <w:multiLevelType w:val="multilevel"/>
    <w:tmpl w:val="7CE02046"/>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40" w15:restartNumberingAfterBreak="0">
    <w:nsid w:val="6E01797E"/>
    <w:multiLevelType w:val="multilevel"/>
    <w:tmpl w:val="6A7471FE"/>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7842520D"/>
    <w:multiLevelType w:val="multilevel"/>
    <w:tmpl w:val="19AEAF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2" w15:restartNumberingAfterBreak="0">
    <w:nsid w:val="7B042057"/>
    <w:multiLevelType w:val="multilevel"/>
    <w:tmpl w:val="D7D49834"/>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3" w15:restartNumberingAfterBreak="0">
    <w:nsid w:val="7CF17800"/>
    <w:multiLevelType w:val="multilevel"/>
    <w:tmpl w:val="3A68FBEE"/>
    <w:lvl w:ilvl="0">
      <w:start w:val="3"/>
      <w:numFmt w:val="decimal"/>
      <w:lvlText w:val="%1."/>
      <w:lvlJc w:val="left"/>
      <w:pPr>
        <w:tabs>
          <w:tab w:val="num" w:pos="-219"/>
        </w:tabs>
        <w:ind w:left="501" w:hanging="360"/>
      </w:pPr>
      <w:rPr>
        <w:rFonts w:hint="default"/>
        <w:b/>
        <w:i w:val="0"/>
        <w:strike w:val="0"/>
        <w:dstrike w:val="0"/>
        <w:color w:val="000000"/>
        <w:position w:val="0"/>
        <w:sz w:val="20"/>
        <w:szCs w:val="20"/>
        <w:vertAlign w:val="baseline"/>
      </w:rPr>
    </w:lvl>
    <w:lvl w:ilvl="1">
      <w:start w:val="1"/>
      <w:numFmt w:val="lowerLetter"/>
      <w:lvlText w:val="%2."/>
      <w:lvlJc w:val="left"/>
      <w:pPr>
        <w:tabs>
          <w:tab w:val="num" w:pos="-219"/>
        </w:tabs>
        <w:ind w:left="1221" w:hanging="360"/>
      </w:pPr>
      <w:rPr>
        <w:rFonts w:hint="default"/>
        <w:position w:val="0"/>
        <w:sz w:val="22"/>
        <w:vertAlign w:val="baseline"/>
      </w:rPr>
    </w:lvl>
    <w:lvl w:ilvl="2">
      <w:start w:val="1"/>
      <w:numFmt w:val="lowerRoman"/>
      <w:lvlText w:val="%3."/>
      <w:lvlJc w:val="right"/>
      <w:pPr>
        <w:tabs>
          <w:tab w:val="num" w:pos="-219"/>
        </w:tabs>
        <w:ind w:left="1941" w:hanging="180"/>
      </w:pPr>
      <w:rPr>
        <w:rFonts w:hint="default"/>
        <w:position w:val="0"/>
        <w:sz w:val="22"/>
        <w:vertAlign w:val="baseline"/>
      </w:rPr>
    </w:lvl>
    <w:lvl w:ilvl="3">
      <w:start w:val="1"/>
      <w:numFmt w:val="decimal"/>
      <w:lvlText w:val="%4."/>
      <w:lvlJc w:val="left"/>
      <w:pPr>
        <w:tabs>
          <w:tab w:val="num" w:pos="-219"/>
        </w:tabs>
        <w:ind w:left="2661" w:hanging="360"/>
      </w:pPr>
      <w:rPr>
        <w:rFonts w:hint="default"/>
        <w:position w:val="0"/>
        <w:sz w:val="22"/>
        <w:vertAlign w:val="baseline"/>
      </w:rPr>
    </w:lvl>
    <w:lvl w:ilvl="4">
      <w:start w:val="1"/>
      <w:numFmt w:val="lowerLetter"/>
      <w:lvlText w:val="%5."/>
      <w:lvlJc w:val="left"/>
      <w:pPr>
        <w:tabs>
          <w:tab w:val="num" w:pos="-219"/>
        </w:tabs>
        <w:ind w:left="3381" w:hanging="360"/>
      </w:pPr>
      <w:rPr>
        <w:rFonts w:hint="default"/>
        <w:position w:val="0"/>
        <w:sz w:val="22"/>
        <w:vertAlign w:val="baseline"/>
      </w:rPr>
    </w:lvl>
    <w:lvl w:ilvl="5">
      <w:start w:val="1"/>
      <w:numFmt w:val="lowerRoman"/>
      <w:lvlText w:val="%6."/>
      <w:lvlJc w:val="right"/>
      <w:pPr>
        <w:tabs>
          <w:tab w:val="num" w:pos="-219"/>
        </w:tabs>
        <w:ind w:left="4101" w:hanging="180"/>
      </w:pPr>
      <w:rPr>
        <w:rFonts w:hint="default"/>
        <w:position w:val="0"/>
        <w:sz w:val="22"/>
        <w:vertAlign w:val="baseline"/>
      </w:rPr>
    </w:lvl>
    <w:lvl w:ilvl="6">
      <w:start w:val="1"/>
      <w:numFmt w:val="decimal"/>
      <w:lvlText w:val="%7."/>
      <w:lvlJc w:val="left"/>
      <w:pPr>
        <w:tabs>
          <w:tab w:val="num" w:pos="-219"/>
        </w:tabs>
        <w:ind w:left="4821" w:hanging="360"/>
      </w:pPr>
      <w:rPr>
        <w:rFonts w:hint="default"/>
        <w:position w:val="0"/>
        <w:sz w:val="22"/>
        <w:vertAlign w:val="baseline"/>
      </w:rPr>
    </w:lvl>
    <w:lvl w:ilvl="7">
      <w:start w:val="1"/>
      <w:numFmt w:val="lowerLetter"/>
      <w:lvlText w:val="%8."/>
      <w:lvlJc w:val="left"/>
      <w:pPr>
        <w:tabs>
          <w:tab w:val="num" w:pos="-219"/>
        </w:tabs>
        <w:ind w:left="5541" w:hanging="360"/>
      </w:pPr>
      <w:rPr>
        <w:rFonts w:hint="default"/>
        <w:position w:val="0"/>
        <w:sz w:val="22"/>
        <w:vertAlign w:val="baseline"/>
      </w:rPr>
    </w:lvl>
    <w:lvl w:ilvl="8">
      <w:start w:val="1"/>
      <w:numFmt w:val="lowerRoman"/>
      <w:lvlText w:val="%9."/>
      <w:lvlJc w:val="right"/>
      <w:pPr>
        <w:tabs>
          <w:tab w:val="num" w:pos="-219"/>
        </w:tabs>
        <w:ind w:left="6261" w:hanging="180"/>
      </w:pPr>
      <w:rPr>
        <w:rFonts w:hint="default"/>
        <w:position w:val="0"/>
        <w:sz w:val="22"/>
        <w:vertAlign w:val="baseline"/>
      </w:rPr>
    </w:lvl>
  </w:abstractNum>
  <w:num w:numId="1">
    <w:abstractNumId w:val="14"/>
  </w:num>
  <w:num w:numId="2">
    <w:abstractNumId w:val="17"/>
  </w:num>
  <w:num w:numId="3">
    <w:abstractNumId w:val="9"/>
  </w:num>
  <w:num w:numId="4">
    <w:abstractNumId w:val="40"/>
  </w:num>
  <w:num w:numId="5">
    <w:abstractNumId w:val="20"/>
  </w:num>
  <w:num w:numId="6">
    <w:abstractNumId w:val="3"/>
  </w:num>
  <w:num w:numId="7">
    <w:abstractNumId w:val="39"/>
  </w:num>
  <w:num w:numId="8">
    <w:abstractNumId w:val="30"/>
  </w:num>
  <w:num w:numId="9">
    <w:abstractNumId w:val="31"/>
  </w:num>
  <w:num w:numId="10">
    <w:abstractNumId w:val="37"/>
  </w:num>
  <w:num w:numId="11">
    <w:abstractNumId w:val="6"/>
  </w:num>
  <w:num w:numId="12">
    <w:abstractNumId w:val="24"/>
  </w:num>
  <w:num w:numId="13">
    <w:abstractNumId w:val="10"/>
  </w:num>
  <w:num w:numId="14">
    <w:abstractNumId w:val="42"/>
  </w:num>
  <w:num w:numId="15">
    <w:abstractNumId w:val="41"/>
  </w:num>
  <w:num w:numId="16">
    <w:abstractNumId w:val="18"/>
  </w:num>
  <w:num w:numId="17">
    <w:abstractNumId w:val="15"/>
  </w:num>
  <w:num w:numId="18">
    <w:abstractNumId w:val="36"/>
  </w:num>
  <w:num w:numId="19">
    <w:abstractNumId w:val="38"/>
  </w:num>
  <w:num w:numId="20">
    <w:abstractNumId w:val="19"/>
  </w:num>
  <w:num w:numId="21">
    <w:abstractNumId w:val="1"/>
  </w:num>
  <w:num w:numId="22">
    <w:abstractNumId w:val="4"/>
  </w:num>
  <w:num w:numId="23">
    <w:abstractNumId w:val="5"/>
  </w:num>
  <w:num w:numId="24">
    <w:abstractNumId w:val="28"/>
  </w:num>
  <w:num w:numId="25">
    <w:abstractNumId w:val="0"/>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2"/>
  </w:num>
  <w:num w:numId="29">
    <w:abstractNumId w:val="16"/>
  </w:num>
  <w:num w:numId="30">
    <w:abstractNumId w:val="43"/>
  </w:num>
  <w:num w:numId="31">
    <w:abstractNumId w:val="11"/>
  </w:num>
  <w:num w:numId="32">
    <w:abstractNumId w:val="33"/>
  </w:num>
  <w:num w:numId="33">
    <w:abstractNumId w:val="13"/>
  </w:num>
  <w:num w:numId="34">
    <w:abstractNumId w:val="34"/>
  </w:num>
  <w:num w:numId="35">
    <w:abstractNumId w:val="29"/>
  </w:num>
  <w:num w:numId="36">
    <w:abstractNumId w:val="12"/>
  </w:num>
  <w:num w:numId="37">
    <w:abstractNumId w:val="25"/>
  </w:num>
  <w:num w:numId="38">
    <w:abstractNumId w:val="8"/>
  </w:num>
  <w:num w:numId="39">
    <w:abstractNumId w:val="26"/>
  </w:num>
  <w:num w:numId="40">
    <w:abstractNumId w:val="7"/>
  </w:num>
  <w:num w:numId="41">
    <w:abstractNumId w:val="23"/>
  </w:num>
  <w:num w:numId="42">
    <w:abstractNumId w:val="22"/>
  </w:num>
  <w:num w:numId="43">
    <w:abstractNumId w:val="21"/>
  </w:num>
  <w:num w:numId="44">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56F"/>
    <w:rsid w:val="00005BEF"/>
    <w:rsid w:val="0002142A"/>
    <w:rsid w:val="000241A9"/>
    <w:rsid w:val="0003063D"/>
    <w:rsid w:val="00030D4C"/>
    <w:rsid w:val="00041F03"/>
    <w:rsid w:val="000427DF"/>
    <w:rsid w:val="00044419"/>
    <w:rsid w:val="00053E22"/>
    <w:rsid w:val="00060A4D"/>
    <w:rsid w:val="00064CBC"/>
    <w:rsid w:val="00067B5D"/>
    <w:rsid w:val="000804C3"/>
    <w:rsid w:val="00091102"/>
    <w:rsid w:val="000B130D"/>
    <w:rsid w:val="000B5987"/>
    <w:rsid w:val="000C5CDF"/>
    <w:rsid w:val="000D4454"/>
    <w:rsid w:val="000D5B1B"/>
    <w:rsid w:val="000F0D8F"/>
    <w:rsid w:val="00103E4E"/>
    <w:rsid w:val="001047FA"/>
    <w:rsid w:val="00121583"/>
    <w:rsid w:val="001254D5"/>
    <w:rsid w:val="00130A6C"/>
    <w:rsid w:val="001356D4"/>
    <w:rsid w:val="0015066C"/>
    <w:rsid w:val="00152643"/>
    <w:rsid w:val="00152AB3"/>
    <w:rsid w:val="00173B5A"/>
    <w:rsid w:val="00197DA0"/>
    <w:rsid w:val="001A093A"/>
    <w:rsid w:val="001A3845"/>
    <w:rsid w:val="001C7979"/>
    <w:rsid w:val="001F6979"/>
    <w:rsid w:val="002150C7"/>
    <w:rsid w:val="00221FF8"/>
    <w:rsid w:val="00225950"/>
    <w:rsid w:val="002542B7"/>
    <w:rsid w:val="00254F49"/>
    <w:rsid w:val="00260EA2"/>
    <w:rsid w:val="00272214"/>
    <w:rsid w:val="00280F8B"/>
    <w:rsid w:val="00297818"/>
    <w:rsid w:val="002A00E4"/>
    <w:rsid w:val="002A5C5D"/>
    <w:rsid w:val="002B0590"/>
    <w:rsid w:val="002C3544"/>
    <w:rsid w:val="002D621B"/>
    <w:rsid w:val="002E05A2"/>
    <w:rsid w:val="002E11FA"/>
    <w:rsid w:val="00302BAE"/>
    <w:rsid w:val="003222A0"/>
    <w:rsid w:val="003424BB"/>
    <w:rsid w:val="003437BD"/>
    <w:rsid w:val="0034389A"/>
    <w:rsid w:val="00352D32"/>
    <w:rsid w:val="00360E36"/>
    <w:rsid w:val="00363B46"/>
    <w:rsid w:val="00367680"/>
    <w:rsid w:val="0037210A"/>
    <w:rsid w:val="0038050B"/>
    <w:rsid w:val="00381DE4"/>
    <w:rsid w:val="003824BD"/>
    <w:rsid w:val="00396AA9"/>
    <w:rsid w:val="00397D7E"/>
    <w:rsid w:val="003A5DC5"/>
    <w:rsid w:val="003D07A1"/>
    <w:rsid w:val="00400EF4"/>
    <w:rsid w:val="004020E2"/>
    <w:rsid w:val="0041389E"/>
    <w:rsid w:val="004141B6"/>
    <w:rsid w:val="00441188"/>
    <w:rsid w:val="0045049F"/>
    <w:rsid w:val="00461607"/>
    <w:rsid w:val="00463CDA"/>
    <w:rsid w:val="0046527D"/>
    <w:rsid w:val="0046575E"/>
    <w:rsid w:val="00470D3C"/>
    <w:rsid w:val="0047733C"/>
    <w:rsid w:val="00492248"/>
    <w:rsid w:val="00495B0D"/>
    <w:rsid w:val="004A04EA"/>
    <w:rsid w:val="004B145E"/>
    <w:rsid w:val="004B5571"/>
    <w:rsid w:val="004C27A1"/>
    <w:rsid w:val="004D3D83"/>
    <w:rsid w:val="004E2A30"/>
    <w:rsid w:val="00502DBD"/>
    <w:rsid w:val="00504378"/>
    <w:rsid w:val="00516CB5"/>
    <w:rsid w:val="005245B0"/>
    <w:rsid w:val="00534410"/>
    <w:rsid w:val="005378BD"/>
    <w:rsid w:val="005807B0"/>
    <w:rsid w:val="00586A6F"/>
    <w:rsid w:val="005A6039"/>
    <w:rsid w:val="005B356F"/>
    <w:rsid w:val="005B5005"/>
    <w:rsid w:val="005D0F43"/>
    <w:rsid w:val="005D7AD2"/>
    <w:rsid w:val="005E41FC"/>
    <w:rsid w:val="005F4DD1"/>
    <w:rsid w:val="00613435"/>
    <w:rsid w:val="00641F91"/>
    <w:rsid w:val="00660573"/>
    <w:rsid w:val="00667BEC"/>
    <w:rsid w:val="006717EE"/>
    <w:rsid w:val="00673672"/>
    <w:rsid w:val="00674837"/>
    <w:rsid w:val="00682CD2"/>
    <w:rsid w:val="00691512"/>
    <w:rsid w:val="006A1294"/>
    <w:rsid w:val="006A23A2"/>
    <w:rsid w:val="006A3C54"/>
    <w:rsid w:val="006A4D49"/>
    <w:rsid w:val="006B42E6"/>
    <w:rsid w:val="006B6901"/>
    <w:rsid w:val="006C1D32"/>
    <w:rsid w:val="006C3686"/>
    <w:rsid w:val="006C4DC1"/>
    <w:rsid w:val="006D0226"/>
    <w:rsid w:val="006D7062"/>
    <w:rsid w:val="0070307C"/>
    <w:rsid w:val="00703D10"/>
    <w:rsid w:val="007046E6"/>
    <w:rsid w:val="0070482B"/>
    <w:rsid w:val="00713DD8"/>
    <w:rsid w:val="00736AEA"/>
    <w:rsid w:val="00746D3F"/>
    <w:rsid w:val="00753DB8"/>
    <w:rsid w:val="00754633"/>
    <w:rsid w:val="0076487D"/>
    <w:rsid w:val="007869A5"/>
    <w:rsid w:val="0079331A"/>
    <w:rsid w:val="007A39C4"/>
    <w:rsid w:val="007A693A"/>
    <w:rsid w:val="007C1407"/>
    <w:rsid w:val="007E3762"/>
    <w:rsid w:val="007E4973"/>
    <w:rsid w:val="007E7ED5"/>
    <w:rsid w:val="007F519F"/>
    <w:rsid w:val="007F7CF2"/>
    <w:rsid w:val="00810378"/>
    <w:rsid w:val="00810B72"/>
    <w:rsid w:val="00824557"/>
    <w:rsid w:val="00824D04"/>
    <w:rsid w:val="008434A8"/>
    <w:rsid w:val="00843F36"/>
    <w:rsid w:val="00845AF6"/>
    <w:rsid w:val="00845C07"/>
    <w:rsid w:val="00846EA6"/>
    <w:rsid w:val="00854286"/>
    <w:rsid w:val="00856A99"/>
    <w:rsid w:val="00857FEA"/>
    <w:rsid w:val="00860E39"/>
    <w:rsid w:val="008637CE"/>
    <w:rsid w:val="008801A9"/>
    <w:rsid w:val="008878C2"/>
    <w:rsid w:val="008B3F99"/>
    <w:rsid w:val="008B5B05"/>
    <w:rsid w:val="008C0C21"/>
    <w:rsid w:val="008D5B53"/>
    <w:rsid w:val="008E309E"/>
    <w:rsid w:val="008E3592"/>
    <w:rsid w:val="008F6583"/>
    <w:rsid w:val="00907481"/>
    <w:rsid w:val="00917C78"/>
    <w:rsid w:val="00920C11"/>
    <w:rsid w:val="00925DD3"/>
    <w:rsid w:val="0093300A"/>
    <w:rsid w:val="00944EDB"/>
    <w:rsid w:val="00975EAD"/>
    <w:rsid w:val="009779FF"/>
    <w:rsid w:val="00981F67"/>
    <w:rsid w:val="009911CD"/>
    <w:rsid w:val="009A07EB"/>
    <w:rsid w:val="009A3338"/>
    <w:rsid w:val="009A4B2A"/>
    <w:rsid w:val="009B044D"/>
    <w:rsid w:val="009B1A65"/>
    <w:rsid w:val="009B21B6"/>
    <w:rsid w:val="009C5190"/>
    <w:rsid w:val="009D2475"/>
    <w:rsid w:val="009D36D4"/>
    <w:rsid w:val="009D7C75"/>
    <w:rsid w:val="009E2F31"/>
    <w:rsid w:val="009F0E97"/>
    <w:rsid w:val="009F5539"/>
    <w:rsid w:val="009F6350"/>
    <w:rsid w:val="009F75C7"/>
    <w:rsid w:val="00A00777"/>
    <w:rsid w:val="00A16C15"/>
    <w:rsid w:val="00A219B8"/>
    <w:rsid w:val="00A31065"/>
    <w:rsid w:val="00A36D7A"/>
    <w:rsid w:val="00A3757F"/>
    <w:rsid w:val="00A53167"/>
    <w:rsid w:val="00A64128"/>
    <w:rsid w:val="00A70C93"/>
    <w:rsid w:val="00A83D26"/>
    <w:rsid w:val="00A92333"/>
    <w:rsid w:val="00AA2171"/>
    <w:rsid w:val="00AC6394"/>
    <w:rsid w:val="00AD4844"/>
    <w:rsid w:val="00AE78D6"/>
    <w:rsid w:val="00B06584"/>
    <w:rsid w:val="00B0723F"/>
    <w:rsid w:val="00B12B6A"/>
    <w:rsid w:val="00B26E8B"/>
    <w:rsid w:val="00B36CA8"/>
    <w:rsid w:val="00B3717B"/>
    <w:rsid w:val="00B37EDF"/>
    <w:rsid w:val="00B45A6E"/>
    <w:rsid w:val="00B52C8F"/>
    <w:rsid w:val="00B6535E"/>
    <w:rsid w:val="00B6544D"/>
    <w:rsid w:val="00B74C97"/>
    <w:rsid w:val="00B87B55"/>
    <w:rsid w:val="00B917A5"/>
    <w:rsid w:val="00B9264B"/>
    <w:rsid w:val="00B94325"/>
    <w:rsid w:val="00B948FF"/>
    <w:rsid w:val="00BA00FF"/>
    <w:rsid w:val="00BA057D"/>
    <w:rsid w:val="00BA1A87"/>
    <w:rsid w:val="00BA20A2"/>
    <w:rsid w:val="00BA726F"/>
    <w:rsid w:val="00BB5F56"/>
    <w:rsid w:val="00BB6E2C"/>
    <w:rsid w:val="00BD461F"/>
    <w:rsid w:val="00BD506D"/>
    <w:rsid w:val="00BF6F11"/>
    <w:rsid w:val="00C06895"/>
    <w:rsid w:val="00C06B1C"/>
    <w:rsid w:val="00C12C25"/>
    <w:rsid w:val="00C24884"/>
    <w:rsid w:val="00C24A16"/>
    <w:rsid w:val="00C32142"/>
    <w:rsid w:val="00C32E5B"/>
    <w:rsid w:val="00C33293"/>
    <w:rsid w:val="00C4001C"/>
    <w:rsid w:val="00C522F0"/>
    <w:rsid w:val="00C56BC9"/>
    <w:rsid w:val="00C74D4A"/>
    <w:rsid w:val="00CA7F94"/>
    <w:rsid w:val="00CB73A8"/>
    <w:rsid w:val="00CC423B"/>
    <w:rsid w:val="00CE03D9"/>
    <w:rsid w:val="00CE511B"/>
    <w:rsid w:val="00D162AD"/>
    <w:rsid w:val="00D21769"/>
    <w:rsid w:val="00D22FA1"/>
    <w:rsid w:val="00D342B1"/>
    <w:rsid w:val="00D35596"/>
    <w:rsid w:val="00D375AB"/>
    <w:rsid w:val="00D41D3D"/>
    <w:rsid w:val="00D52268"/>
    <w:rsid w:val="00D63CA0"/>
    <w:rsid w:val="00D65A7E"/>
    <w:rsid w:val="00D66C26"/>
    <w:rsid w:val="00D70CDD"/>
    <w:rsid w:val="00D71C16"/>
    <w:rsid w:val="00DB4133"/>
    <w:rsid w:val="00DC1B32"/>
    <w:rsid w:val="00DC6BB3"/>
    <w:rsid w:val="00DF113A"/>
    <w:rsid w:val="00DF2D9B"/>
    <w:rsid w:val="00E1406F"/>
    <w:rsid w:val="00E22F9D"/>
    <w:rsid w:val="00E50EE2"/>
    <w:rsid w:val="00E53FDA"/>
    <w:rsid w:val="00E64333"/>
    <w:rsid w:val="00E74B9F"/>
    <w:rsid w:val="00E76C6C"/>
    <w:rsid w:val="00E80968"/>
    <w:rsid w:val="00E86898"/>
    <w:rsid w:val="00EA3EBD"/>
    <w:rsid w:val="00EA4185"/>
    <w:rsid w:val="00EA5612"/>
    <w:rsid w:val="00EB6E1E"/>
    <w:rsid w:val="00ED2AFE"/>
    <w:rsid w:val="00ED3709"/>
    <w:rsid w:val="00EE261E"/>
    <w:rsid w:val="00F07F94"/>
    <w:rsid w:val="00F24858"/>
    <w:rsid w:val="00F24C10"/>
    <w:rsid w:val="00F24E29"/>
    <w:rsid w:val="00F3252A"/>
    <w:rsid w:val="00F3385F"/>
    <w:rsid w:val="00F420E5"/>
    <w:rsid w:val="00F42712"/>
    <w:rsid w:val="00F54FFD"/>
    <w:rsid w:val="00F65789"/>
    <w:rsid w:val="00F82DF8"/>
    <w:rsid w:val="00F8560D"/>
    <w:rsid w:val="00FA51B4"/>
    <w:rsid w:val="00FA5D83"/>
    <w:rsid w:val="00FA796B"/>
    <w:rsid w:val="00FB2BBD"/>
    <w:rsid w:val="00FB360C"/>
    <w:rsid w:val="00FB6E26"/>
    <w:rsid w:val="00FC49C4"/>
    <w:rsid w:val="00FE5E52"/>
    <w:rsid w:val="00FF00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65ED216"/>
  <w15:docId w15:val="{E57EDBAC-9433-4A40-A4D8-E45541C5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979"/>
  </w:style>
  <w:style w:type="paragraph" w:styleId="Nagwek1">
    <w:name w:val="heading 1"/>
    <w:basedOn w:val="Normalny"/>
    <w:next w:val="Normalny"/>
    <w:qFormat/>
    <w:rsid w:val="001F6979"/>
    <w:pPr>
      <w:keepNext/>
      <w:keepLines/>
      <w:spacing w:before="400" w:after="120"/>
      <w:outlineLvl w:val="0"/>
    </w:pPr>
    <w:rPr>
      <w:sz w:val="40"/>
      <w:szCs w:val="40"/>
    </w:rPr>
  </w:style>
  <w:style w:type="paragraph" w:styleId="Nagwek2">
    <w:name w:val="heading 2"/>
    <w:basedOn w:val="Normalny"/>
    <w:next w:val="Normalny"/>
    <w:link w:val="Nagwek2Znak"/>
    <w:unhideWhenUsed/>
    <w:qFormat/>
    <w:rsid w:val="001F6979"/>
    <w:pPr>
      <w:keepNext/>
      <w:keepLines/>
      <w:spacing w:before="360" w:after="120"/>
      <w:outlineLvl w:val="1"/>
    </w:pPr>
    <w:rPr>
      <w:sz w:val="32"/>
      <w:szCs w:val="32"/>
    </w:rPr>
  </w:style>
  <w:style w:type="paragraph" w:styleId="Nagwek3">
    <w:name w:val="heading 3"/>
    <w:basedOn w:val="Normalny"/>
    <w:next w:val="Normalny"/>
    <w:unhideWhenUsed/>
    <w:qFormat/>
    <w:rsid w:val="001F6979"/>
    <w:pPr>
      <w:keepNext/>
      <w:keepLines/>
      <w:spacing w:before="320" w:after="80"/>
      <w:outlineLvl w:val="2"/>
    </w:pPr>
    <w:rPr>
      <w:color w:val="434343"/>
      <w:sz w:val="28"/>
      <w:szCs w:val="28"/>
    </w:rPr>
  </w:style>
  <w:style w:type="paragraph" w:styleId="Nagwek4">
    <w:name w:val="heading 4"/>
    <w:basedOn w:val="Normalny"/>
    <w:next w:val="Normalny"/>
    <w:unhideWhenUsed/>
    <w:qFormat/>
    <w:rsid w:val="001F6979"/>
    <w:pPr>
      <w:keepNext/>
      <w:keepLines/>
      <w:spacing w:before="280" w:after="80"/>
      <w:outlineLvl w:val="3"/>
    </w:pPr>
    <w:rPr>
      <w:color w:val="666666"/>
      <w:sz w:val="24"/>
      <w:szCs w:val="24"/>
    </w:rPr>
  </w:style>
  <w:style w:type="paragraph" w:styleId="Nagwek5">
    <w:name w:val="heading 5"/>
    <w:basedOn w:val="Normalny"/>
    <w:next w:val="Normalny"/>
    <w:unhideWhenUsed/>
    <w:qFormat/>
    <w:rsid w:val="001F6979"/>
    <w:pPr>
      <w:keepNext/>
      <w:keepLines/>
      <w:spacing w:before="240" w:after="80"/>
      <w:outlineLvl w:val="4"/>
    </w:pPr>
    <w:rPr>
      <w:color w:val="666666"/>
    </w:rPr>
  </w:style>
  <w:style w:type="paragraph" w:styleId="Nagwek6">
    <w:name w:val="heading 6"/>
    <w:basedOn w:val="Normalny"/>
    <w:next w:val="Normalny"/>
    <w:unhideWhenUsed/>
    <w:qFormat/>
    <w:rsid w:val="001F6979"/>
    <w:pPr>
      <w:keepNext/>
      <w:keepLines/>
      <w:spacing w:before="240" w:after="80"/>
      <w:outlineLvl w:val="5"/>
    </w:pPr>
    <w:rPr>
      <w:i/>
      <w:color w:val="666666"/>
    </w:rPr>
  </w:style>
  <w:style w:type="paragraph" w:styleId="Nagwek7">
    <w:name w:val="heading 7"/>
    <w:basedOn w:val="Normalny"/>
    <w:next w:val="Normalny"/>
    <w:link w:val="Nagwek7Znak"/>
    <w:qFormat/>
    <w:rsid w:val="00FB6E26"/>
    <w:pPr>
      <w:tabs>
        <w:tab w:val="num" w:pos="1477"/>
      </w:tabs>
      <w:spacing w:before="240" w:after="60" w:line="240" w:lineRule="auto"/>
      <w:ind w:left="1477" w:hanging="1296"/>
      <w:outlineLvl w:val="6"/>
    </w:pPr>
    <w:rPr>
      <w:rFonts w:ascii="Times New Roman" w:eastAsia="Times New Roman" w:hAnsi="Times New Roman" w:cs="Times New Roman"/>
      <w:sz w:val="24"/>
      <w:szCs w:val="24"/>
    </w:rPr>
  </w:style>
  <w:style w:type="paragraph" w:styleId="Nagwek8">
    <w:name w:val="heading 8"/>
    <w:basedOn w:val="Normalny"/>
    <w:next w:val="Normalny"/>
    <w:link w:val="Nagwek8Znak"/>
    <w:qFormat/>
    <w:rsid w:val="00FB6E26"/>
    <w:pPr>
      <w:tabs>
        <w:tab w:val="num" w:pos="1621"/>
      </w:tabs>
      <w:spacing w:before="240" w:after="60" w:line="240" w:lineRule="auto"/>
      <w:ind w:left="1621" w:hanging="144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FB6E26"/>
    <w:pPr>
      <w:tabs>
        <w:tab w:val="num" w:pos="1765"/>
      </w:tabs>
      <w:spacing w:before="240" w:after="60" w:line="240" w:lineRule="auto"/>
      <w:ind w:left="1765" w:hanging="1584"/>
      <w:outlineLvl w:val="8"/>
    </w:pPr>
    <w:rPr>
      <w:rFonts w:eastAsia="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FB6E26"/>
    <w:rPr>
      <w:sz w:val="32"/>
      <w:szCs w:val="32"/>
    </w:rPr>
  </w:style>
  <w:style w:type="character" w:customStyle="1" w:styleId="Nagwek7Znak">
    <w:name w:val="Nagłówek 7 Znak"/>
    <w:basedOn w:val="Domylnaczcionkaakapitu"/>
    <w:link w:val="Nagwek7"/>
    <w:rsid w:val="00FB6E26"/>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FB6E26"/>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FB6E26"/>
    <w:rPr>
      <w:rFonts w:eastAsia="Times New Roman"/>
    </w:rPr>
  </w:style>
  <w:style w:type="table" w:customStyle="1" w:styleId="TableNormal">
    <w:name w:val="Table Normal"/>
    <w:rsid w:val="001F6979"/>
    <w:tblPr>
      <w:tblCellMar>
        <w:top w:w="0" w:type="dxa"/>
        <w:left w:w="0" w:type="dxa"/>
        <w:bottom w:w="0" w:type="dxa"/>
        <w:right w:w="0" w:type="dxa"/>
      </w:tblCellMar>
    </w:tblPr>
  </w:style>
  <w:style w:type="paragraph" w:styleId="Tytu">
    <w:name w:val="Title"/>
    <w:basedOn w:val="Normalny"/>
    <w:next w:val="Normalny"/>
    <w:qFormat/>
    <w:rsid w:val="001F6979"/>
    <w:pPr>
      <w:keepNext/>
      <w:keepLines/>
      <w:spacing w:after="60"/>
    </w:pPr>
    <w:rPr>
      <w:sz w:val="52"/>
      <w:szCs w:val="52"/>
    </w:rPr>
  </w:style>
  <w:style w:type="paragraph" w:styleId="Podtytu">
    <w:name w:val="Subtitle"/>
    <w:basedOn w:val="Normalny"/>
    <w:next w:val="Normalny"/>
    <w:uiPriority w:val="11"/>
    <w:qFormat/>
    <w:rsid w:val="001F6979"/>
    <w:pPr>
      <w:keepNext/>
      <w:keepLines/>
      <w:spacing w:after="320"/>
    </w:pPr>
    <w:rPr>
      <w:color w:val="666666"/>
      <w:sz w:val="30"/>
      <w:szCs w:val="30"/>
    </w:rPr>
  </w:style>
  <w:style w:type="character" w:styleId="Hipercze">
    <w:name w:val="Hyperlink"/>
    <w:basedOn w:val="Domylnaczcionkaakapitu"/>
    <w:unhideWhenUsed/>
    <w:rsid w:val="00B36CA8"/>
    <w:rPr>
      <w:color w:val="0000FF" w:themeColor="hyperlink"/>
      <w:u w:val="single"/>
    </w:rPr>
  </w:style>
  <w:style w:type="paragraph" w:styleId="Akapitzlist">
    <w:name w:val="List Paragraph"/>
    <w:aliases w:val="L1,Numerowanie,Akapit z listą5,normalny tekst,CW_Lista,Wypunktowanie,Akapit z listą BS,wypunktowanie,List bullet,Kolorowa lista — akcent 11,Średnia siatka 1 — akcent 21,Akapit z listą numerowaną,Podsis rysunku,lp1,List Paragraph2"/>
    <w:basedOn w:val="Normalny"/>
    <w:link w:val="AkapitzlistZnak"/>
    <w:uiPriority w:val="34"/>
    <w:qFormat/>
    <w:rsid w:val="00053E22"/>
    <w:pPr>
      <w:ind w:left="720"/>
      <w:contextualSpacing/>
    </w:pPr>
  </w:style>
  <w:style w:type="character" w:customStyle="1" w:styleId="AkapitzlistZnak">
    <w:name w:val="Akapit z listą Znak"/>
    <w:aliases w:val="L1 Znak,Numerowanie Znak,Akapit z listą5 Znak,normalny tekst Znak,CW_Lista Znak,Wypunktowanie Znak,Akapit z listą BS Znak,wypunktowanie Znak,List bullet Znak,Kolorowa lista — akcent 11 Znak,Średnia siatka 1 — akcent 21 Znak,lp1 Znak"/>
    <w:link w:val="Akapitzlist"/>
    <w:uiPriority w:val="34"/>
    <w:qFormat/>
    <w:locked/>
    <w:rsid w:val="0076487D"/>
  </w:style>
  <w:style w:type="paragraph" w:styleId="Nagwek">
    <w:name w:val="header"/>
    <w:basedOn w:val="Normalny"/>
    <w:link w:val="NagwekZnak"/>
    <w:unhideWhenUsed/>
    <w:rsid w:val="00E64333"/>
    <w:pPr>
      <w:tabs>
        <w:tab w:val="center" w:pos="4536"/>
        <w:tab w:val="right" w:pos="9072"/>
      </w:tabs>
      <w:spacing w:line="240" w:lineRule="auto"/>
    </w:pPr>
  </w:style>
  <w:style w:type="character" w:customStyle="1" w:styleId="NagwekZnak">
    <w:name w:val="Nagłówek Znak"/>
    <w:basedOn w:val="Domylnaczcionkaakapitu"/>
    <w:link w:val="Nagwek"/>
    <w:rsid w:val="00E64333"/>
  </w:style>
  <w:style w:type="paragraph" w:styleId="Stopka">
    <w:name w:val="footer"/>
    <w:basedOn w:val="Normalny"/>
    <w:link w:val="StopkaZnak"/>
    <w:unhideWhenUsed/>
    <w:rsid w:val="00E64333"/>
    <w:pPr>
      <w:tabs>
        <w:tab w:val="center" w:pos="4536"/>
        <w:tab w:val="right" w:pos="9072"/>
      </w:tabs>
      <w:spacing w:line="240" w:lineRule="auto"/>
    </w:pPr>
  </w:style>
  <w:style w:type="character" w:customStyle="1" w:styleId="StopkaZnak">
    <w:name w:val="Stopka Znak"/>
    <w:basedOn w:val="Domylnaczcionkaakapitu"/>
    <w:link w:val="Stopka"/>
    <w:uiPriority w:val="99"/>
    <w:rsid w:val="00E64333"/>
  </w:style>
  <w:style w:type="character" w:customStyle="1" w:styleId="Nierozpoznanawzmianka1">
    <w:name w:val="Nierozpoznana wzmianka1"/>
    <w:basedOn w:val="Domylnaczcionkaakapitu"/>
    <w:uiPriority w:val="99"/>
    <w:semiHidden/>
    <w:unhideWhenUsed/>
    <w:rsid w:val="00E64333"/>
    <w:rPr>
      <w:color w:val="605E5C"/>
      <w:shd w:val="clear" w:color="auto" w:fill="E1DFDD"/>
    </w:rPr>
  </w:style>
  <w:style w:type="paragraph" w:styleId="Tekstpodstawowy3">
    <w:name w:val="Body Text 3"/>
    <w:basedOn w:val="Normalny"/>
    <w:link w:val="Tekstpodstawowy3Znak"/>
    <w:uiPriority w:val="99"/>
    <w:rsid w:val="00E22F9D"/>
    <w:pPr>
      <w:spacing w:line="240" w:lineRule="auto"/>
      <w:jc w:val="both"/>
    </w:pPr>
    <w:rPr>
      <w:rFonts w:ascii="Times New Roman" w:eastAsia="Times New Roman" w:hAnsi="Times New Roman" w:cs="Times New Roman"/>
      <w:bCs/>
      <w:sz w:val="26"/>
      <w:szCs w:val="24"/>
    </w:rPr>
  </w:style>
  <w:style w:type="character" w:customStyle="1" w:styleId="Tekstpodstawowy3Znak">
    <w:name w:val="Tekst podstawowy 3 Znak"/>
    <w:basedOn w:val="Domylnaczcionkaakapitu"/>
    <w:link w:val="Tekstpodstawowy3"/>
    <w:uiPriority w:val="99"/>
    <w:rsid w:val="00E22F9D"/>
    <w:rPr>
      <w:rFonts w:ascii="Times New Roman" w:eastAsia="Times New Roman" w:hAnsi="Times New Roman" w:cs="Times New Roman"/>
      <w:bCs/>
      <w:sz w:val="26"/>
      <w:szCs w:val="24"/>
    </w:rPr>
  </w:style>
  <w:style w:type="paragraph" w:customStyle="1" w:styleId="pkt">
    <w:name w:val="pkt"/>
    <w:basedOn w:val="Normalny"/>
    <w:rsid w:val="00E22F9D"/>
    <w:pPr>
      <w:autoSpaceDE w:val="0"/>
      <w:autoSpaceDN w:val="0"/>
      <w:spacing w:before="60" w:after="60" w:line="360" w:lineRule="auto"/>
      <w:ind w:left="851" w:hanging="295"/>
      <w:jc w:val="both"/>
    </w:pPr>
    <w:rPr>
      <w:rFonts w:ascii="Univers-PL" w:eastAsia="Times New Roman" w:hAnsi="Univers-PL" w:cs="Times New Roman"/>
      <w:sz w:val="19"/>
      <w:szCs w:val="19"/>
    </w:rPr>
  </w:style>
  <w:style w:type="paragraph" w:styleId="Tekstdymka">
    <w:name w:val="Balloon Text"/>
    <w:basedOn w:val="Normalny"/>
    <w:link w:val="TekstdymkaZnak"/>
    <w:semiHidden/>
    <w:unhideWhenUsed/>
    <w:rsid w:val="004A04E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04EA"/>
    <w:rPr>
      <w:rFonts w:ascii="Tahoma" w:hAnsi="Tahoma" w:cs="Tahoma"/>
      <w:sz w:val="16"/>
      <w:szCs w:val="16"/>
    </w:rPr>
  </w:style>
  <w:style w:type="paragraph" w:styleId="Tekstpodstawowywcity">
    <w:name w:val="Body Text Indent"/>
    <w:basedOn w:val="Normalny"/>
    <w:link w:val="TekstpodstawowywcityZnak"/>
    <w:uiPriority w:val="99"/>
    <w:rsid w:val="0002142A"/>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02142A"/>
    <w:rPr>
      <w:rFonts w:ascii="Times New Roman" w:eastAsia="Times New Roman" w:hAnsi="Times New Roman" w:cs="Times New Roman"/>
      <w:sz w:val="24"/>
      <w:szCs w:val="24"/>
    </w:rPr>
  </w:style>
  <w:style w:type="paragraph" w:customStyle="1" w:styleId="Styl">
    <w:name w:val="Styl"/>
    <w:uiPriority w:val="99"/>
    <w:rsid w:val="0002142A"/>
    <w:pPr>
      <w:widowControl w:val="0"/>
      <w:autoSpaceDE w:val="0"/>
      <w:autoSpaceDN w:val="0"/>
      <w:adjustRightInd w:val="0"/>
      <w:spacing w:line="240" w:lineRule="auto"/>
    </w:pPr>
    <w:rPr>
      <w:rFonts w:ascii="Times New Roman" w:eastAsia="Times New Roman" w:hAnsi="Times New Roman" w:cs="Times New Roman"/>
      <w:sz w:val="24"/>
      <w:szCs w:val="24"/>
    </w:rPr>
  </w:style>
  <w:style w:type="paragraph" w:customStyle="1" w:styleId="pkt1">
    <w:name w:val="pkt1"/>
    <w:basedOn w:val="pkt"/>
    <w:rsid w:val="00FB6E26"/>
  </w:style>
  <w:style w:type="character" w:styleId="Numerstrony">
    <w:name w:val="page number"/>
    <w:basedOn w:val="Domylnaczcionkaakapitu"/>
    <w:rsid w:val="00FB6E26"/>
  </w:style>
  <w:style w:type="paragraph" w:styleId="Tekstpodstawowy">
    <w:name w:val="Body Text"/>
    <w:aliases w:val=" Znak Znak, Znak Znak Znak"/>
    <w:basedOn w:val="Normalny"/>
    <w:link w:val="TekstpodstawowyZnak"/>
    <w:rsid w:val="00FB6E26"/>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aliases w:val=" Znak Znak Znak1, Znak Znak Znak Znak"/>
    <w:basedOn w:val="Domylnaczcionkaakapitu"/>
    <w:link w:val="Tekstpodstawowy"/>
    <w:rsid w:val="00FB6E26"/>
    <w:rPr>
      <w:rFonts w:ascii="Times New Roman" w:eastAsia="Times New Roman" w:hAnsi="Times New Roman" w:cs="Times New Roman"/>
      <w:sz w:val="24"/>
      <w:szCs w:val="24"/>
    </w:rPr>
  </w:style>
  <w:style w:type="paragraph" w:customStyle="1" w:styleId="ProPublico">
    <w:name w:val="ProPublico"/>
    <w:rsid w:val="00FB6E26"/>
    <w:pPr>
      <w:numPr>
        <w:numId w:val="26"/>
      </w:numPr>
      <w:spacing w:line="360" w:lineRule="auto"/>
    </w:pPr>
    <w:rPr>
      <w:rFonts w:eastAsia="Times New Roman" w:cs="Times New Roman"/>
      <w:szCs w:val="20"/>
    </w:rPr>
  </w:style>
  <w:style w:type="paragraph" w:customStyle="1" w:styleId="StylNagwek4NiePogrubienieZlewej0cmPierwszywiersz">
    <w:name w:val="Styl Nagłówek 4 + Nie Pogrubienie Z lewej:  0 cm Pierwszy wiersz..."/>
    <w:basedOn w:val="Nagwek4"/>
    <w:rsid w:val="00FB6E26"/>
    <w:pPr>
      <w:keepLines w:val="0"/>
      <w:numPr>
        <w:ilvl w:val="3"/>
      </w:numPr>
      <w:tabs>
        <w:tab w:val="num" w:pos="1045"/>
      </w:tabs>
      <w:spacing w:before="60" w:after="60" w:line="240" w:lineRule="auto"/>
    </w:pPr>
    <w:rPr>
      <w:rFonts w:ascii="Times New Roman" w:eastAsia="Times New Roman" w:hAnsi="Times New Roman" w:cs="Times New Roman"/>
      <w:b/>
      <w:color w:val="auto"/>
      <w:szCs w:val="20"/>
    </w:rPr>
  </w:style>
  <w:style w:type="paragraph" w:styleId="Tekstpodstawowy2">
    <w:name w:val="Body Text 2"/>
    <w:basedOn w:val="Normalny"/>
    <w:link w:val="Tekstpodstawowy2Znak"/>
    <w:rsid w:val="00FB6E26"/>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FB6E26"/>
    <w:rPr>
      <w:rFonts w:ascii="Times New Roman" w:eastAsia="Times New Roman" w:hAnsi="Times New Roman" w:cs="Times New Roman"/>
      <w:sz w:val="24"/>
      <w:szCs w:val="24"/>
    </w:rPr>
  </w:style>
  <w:style w:type="paragraph" w:customStyle="1" w:styleId="StylNagwek3Wyjustowany">
    <w:name w:val="Styl Nagłówek 3 + Wyjustowany"/>
    <w:basedOn w:val="Nagwek3"/>
    <w:rsid w:val="00FB6E26"/>
    <w:pPr>
      <w:keepLines w:val="0"/>
      <w:tabs>
        <w:tab w:val="left" w:pos="3852"/>
      </w:tabs>
      <w:spacing w:before="0" w:after="0" w:line="240" w:lineRule="auto"/>
      <w:ind w:right="16"/>
      <w:jc w:val="both"/>
    </w:pPr>
    <w:rPr>
      <w:rFonts w:eastAsia="Times New Roman" w:cs="Times New Roman"/>
      <w:color w:val="auto"/>
      <w:sz w:val="20"/>
      <w:szCs w:val="20"/>
    </w:rPr>
  </w:style>
  <w:style w:type="character" w:customStyle="1" w:styleId="Internetlink">
    <w:name w:val="Internet link"/>
    <w:rsid w:val="00FB6E26"/>
    <w:rPr>
      <w:rFonts w:eastAsia="Times New Roman"/>
      <w:color w:val="000080"/>
      <w:u w:val="single"/>
    </w:rPr>
  </w:style>
  <w:style w:type="character" w:customStyle="1" w:styleId="Internetlink1">
    <w:name w:val="Internet link1"/>
    <w:rsid w:val="00FB6E26"/>
    <w:rPr>
      <w:color w:val="000080"/>
      <w:sz w:val="24"/>
      <w:szCs w:val="24"/>
      <w:u w:val="single"/>
    </w:rPr>
  </w:style>
  <w:style w:type="character" w:customStyle="1" w:styleId="blt">
    <w:name w:val="blt"/>
    <w:rsid w:val="00FB6E26"/>
    <w:rPr>
      <w:rFonts w:ascii="Tahoma" w:hAnsi="Tahoma" w:cs="Tahoma"/>
      <w:sz w:val="18"/>
      <w:szCs w:val="18"/>
    </w:rPr>
  </w:style>
  <w:style w:type="character" w:customStyle="1" w:styleId="prodhd1">
    <w:name w:val="prodhd1"/>
    <w:rsid w:val="00FB6E26"/>
    <w:rPr>
      <w:color w:val="15223B"/>
      <w:sz w:val="19"/>
      <w:szCs w:val="19"/>
    </w:rPr>
  </w:style>
  <w:style w:type="character" w:styleId="Pogrubienie">
    <w:name w:val="Strong"/>
    <w:aliases w:val="Tekst treści + 10,5 pt"/>
    <w:uiPriority w:val="22"/>
    <w:qFormat/>
    <w:rsid w:val="00FB6E26"/>
    <w:rPr>
      <w:rFonts w:ascii="Arial" w:hAnsi="Arial" w:cs="Arial"/>
      <w:b/>
      <w:bCs/>
      <w:sz w:val="28"/>
      <w:szCs w:val="28"/>
    </w:rPr>
  </w:style>
  <w:style w:type="character" w:customStyle="1" w:styleId="StrongEmphasis">
    <w:name w:val="Strong Emphasis"/>
    <w:rsid w:val="00FB6E26"/>
    <w:rPr>
      <w:rFonts w:ascii="Arial" w:hAnsi="Arial" w:cs="Arial"/>
      <w:b/>
      <w:bCs/>
      <w:sz w:val="28"/>
      <w:szCs w:val="28"/>
    </w:rPr>
  </w:style>
  <w:style w:type="character" w:customStyle="1" w:styleId="WW-StrongEmphasis">
    <w:name w:val="WW-Strong Emphasis"/>
    <w:rsid w:val="00FB6E26"/>
    <w:rPr>
      <w:b/>
      <w:bCs/>
      <w:sz w:val="24"/>
      <w:lang w:val="fr-FR"/>
    </w:rPr>
  </w:style>
  <w:style w:type="paragraph" w:customStyle="1" w:styleId="BodyText21">
    <w:name w:val="Body Text 21"/>
    <w:basedOn w:val="Normalny"/>
    <w:rsid w:val="00FB6E26"/>
    <w:pPr>
      <w:widowControl w:val="0"/>
      <w:suppressAutoHyphens/>
      <w:overflowPunct w:val="0"/>
      <w:spacing w:line="120" w:lineRule="auto"/>
      <w:jc w:val="both"/>
    </w:pPr>
    <w:rPr>
      <w:rFonts w:ascii="Times New Roman" w:eastAsia="Times New Roman" w:hAnsi="Times New Roman" w:cs="Times New Roman"/>
      <w:b/>
      <w:sz w:val="24"/>
      <w:szCs w:val="20"/>
      <w:lang w:eastAsia="ar-SA"/>
    </w:rPr>
  </w:style>
  <w:style w:type="paragraph" w:customStyle="1" w:styleId="Zawartotabeli">
    <w:name w:val="Zawartość tabeli"/>
    <w:basedOn w:val="Normalny"/>
    <w:rsid w:val="00FB6E26"/>
    <w:pPr>
      <w:suppressLineNumbers/>
      <w:suppressAutoHyphens/>
      <w:overflowPunct w:val="0"/>
      <w:spacing w:line="240" w:lineRule="auto"/>
    </w:pPr>
    <w:rPr>
      <w:rFonts w:ascii="Times New Roman" w:eastAsia="Times New Roman" w:hAnsi="Times New Roman" w:cs="Times New Roman"/>
      <w:sz w:val="24"/>
      <w:szCs w:val="20"/>
      <w:lang w:eastAsia="ar-SA"/>
    </w:rPr>
  </w:style>
  <w:style w:type="paragraph" w:customStyle="1" w:styleId="Nagwek10">
    <w:name w:val="Nagłówek1"/>
    <w:basedOn w:val="Normalny"/>
    <w:next w:val="Tekstpodstawowy"/>
    <w:rsid w:val="00FB6E26"/>
    <w:pPr>
      <w:keepNext/>
      <w:suppressAutoHyphens/>
      <w:overflowPunct w:val="0"/>
      <w:spacing w:before="240" w:after="120" w:line="240" w:lineRule="auto"/>
    </w:pPr>
    <w:rPr>
      <w:rFonts w:ascii="Times New Roman" w:eastAsia="Lucida Sans Unicode" w:hAnsi="Times New Roman" w:cs="Tahoma"/>
      <w:sz w:val="28"/>
      <w:szCs w:val="28"/>
      <w:lang w:eastAsia="ar-SA"/>
    </w:rPr>
  </w:style>
  <w:style w:type="paragraph" w:customStyle="1" w:styleId="WW-Zwykytekst">
    <w:name w:val="WW-Zwykły tekst"/>
    <w:basedOn w:val="Normalny"/>
    <w:rsid w:val="00FB6E26"/>
    <w:pPr>
      <w:suppressAutoHyphens/>
      <w:overflowPunct w:val="0"/>
      <w:spacing w:line="240" w:lineRule="auto"/>
    </w:pPr>
    <w:rPr>
      <w:rFonts w:ascii="Courier New" w:eastAsia="Times New Roman" w:hAnsi="Courier New" w:cs="Times New Roman"/>
      <w:sz w:val="24"/>
      <w:szCs w:val="20"/>
      <w:lang w:eastAsia="ar-SA"/>
    </w:rPr>
  </w:style>
  <w:style w:type="paragraph" w:customStyle="1" w:styleId="Zwykytekst1">
    <w:name w:val="Zwykły tekst1"/>
    <w:basedOn w:val="Normalny"/>
    <w:rsid w:val="00FB6E26"/>
    <w:pPr>
      <w:suppressAutoHyphens/>
      <w:overflowPunct w:val="0"/>
      <w:spacing w:line="240" w:lineRule="auto"/>
    </w:pPr>
    <w:rPr>
      <w:rFonts w:ascii="Courier New" w:eastAsia="Times New Roman" w:hAnsi="Courier New" w:cs="Times New Roman"/>
      <w:sz w:val="24"/>
      <w:szCs w:val="20"/>
      <w:lang w:eastAsia="ar-SA"/>
    </w:rPr>
  </w:style>
  <w:style w:type="paragraph" w:styleId="Tekstprzypisudolnego">
    <w:name w:val="footnote text"/>
    <w:basedOn w:val="Normalny"/>
    <w:link w:val="TekstprzypisudolnegoZnak"/>
    <w:uiPriority w:val="99"/>
    <w:rsid w:val="00FB6E26"/>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qFormat/>
    <w:rsid w:val="00FB6E26"/>
    <w:rPr>
      <w:rFonts w:ascii="Times New Roman" w:eastAsia="Times New Roman" w:hAnsi="Times New Roman" w:cs="Times New Roman"/>
      <w:sz w:val="20"/>
      <w:szCs w:val="20"/>
    </w:rPr>
  </w:style>
  <w:style w:type="paragraph" w:styleId="Tekstpodstawowywcity2">
    <w:name w:val="Body Text Indent 2"/>
    <w:basedOn w:val="Normalny"/>
    <w:link w:val="Tekstpodstawowywcity2Znak"/>
    <w:rsid w:val="00FB6E26"/>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FB6E26"/>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FB6E26"/>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FB6E26"/>
    <w:rPr>
      <w:rFonts w:ascii="Times New Roman" w:eastAsia="Times New Roman" w:hAnsi="Times New Roman" w:cs="Times New Roman"/>
      <w:sz w:val="16"/>
      <w:szCs w:val="16"/>
    </w:rPr>
  </w:style>
  <w:style w:type="character" w:styleId="Uwydatnienie">
    <w:name w:val="Emphasis"/>
    <w:uiPriority w:val="20"/>
    <w:qFormat/>
    <w:rsid w:val="00FB6E26"/>
    <w:rPr>
      <w:b/>
      <w:bCs/>
      <w:i w:val="0"/>
      <w:iCs w:val="0"/>
    </w:rPr>
  </w:style>
  <w:style w:type="paragraph" w:styleId="Zwykytekst">
    <w:name w:val="Plain Text"/>
    <w:basedOn w:val="Normalny"/>
    <w:link w:val="ZwykytekstZnak"/>
    <w:rsid w:val="00FB6E26"/>
    <w:pPr>
      <w:spacing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rsid w:val="00FB6E26"/>
    <w:rPr>
      <w:rFonts w:ascii="Courier New" w:eastAsia="Times New Roman" w:hAnsi="Courier New" w:cs="Courier New"/>
      <w:sz w:val="20"/>
      <w:szCs w:val="20"/>
    </w:rPr>
  </w:style>
  <w:style w:type="paragraph" w:customStyle="1" w:styleId="Styl1">
    <w:name w:val="Styl1"/>
    <w:basedOn w:val="Normalny"/>
    <w:next w:val="Nagwek3"/>
    <w:autoRedefine/>
    <w:rsid w:val="00FB6E26"/>
    <w:pPr>
      <w:numPr>
        <w:numId w:val="27"/>
      </w:numPr>
      <w:spacing w:line="240" w:lineRule="auto"/>
    </w:pPr>
    <w:rPr>
      <w:rFonts w:ascii="Calibri" w:eastAsia="Times New Roman" w:hAnsi="Calibri" w:cs="Times New Roman"/>
      <w:sz w:val="24"/>
      <w:szCs w:val="24"/>
    </w:rPr>
  </w:style>
  <w:style w:type="character" w:customStyle="1" w:styleId="TekstprzypisukocowegoZnak">
    <w:name w:val="Tekst przypisu końcowego Znak"/>
    <w:basedOn w:val="Domylnaczcionkaakapitu"/>
    <w:link w:val="Tekstprzypisukocowego"/>
    <w:semiHidden/>
    <w:rsid w:val="00FB6E26"/>
    <w:rPr>
      <w:rFonts w:ascii="Times New Roman" w:eastAsia="Times New Roman" w:hAnsi="Times New Roman" w:cs="Times New Roman"/>
      <w:sz w:val="20"/>
      <w:szCs w:val="20"/>
    </w:rPr>
  </w:style>
  <w:style w:type="paragraph" w:styleId="Tekstprzypisukocowego">
    <w:name w:val="endnote text"/>
    <w:basedOn w:val="Normalny"/>
    <w:link w:val="TekstprzypisukocowegoZnak"/>
    <w:semiHidden/>
    <w:rsid w:val="00FB6E26"/>
    <w:pPr>
      <w:spacing w:line="240" w:lineRule="auto"/>
    </w:pPr>
    <w:rPr>
      <w:rFonts w:ascii="Times New Roman" w:eastAsia="Times New Roman" w:hAnsi="Times New Roman" w:cs="Times New Roman"/>
      <w:sz w:val="20"/>
      <w:szCs w:val="20"/>
    </w:rPr>
  </w:style>
  <w:style w:type="paragraph" w:customStyle="1" w:styleId="Normalny1">
    <w:name w:val="Normalny1"/>
    <w:rsid w:val="00FB6E26"/>
    <w:pPr>
      <w:widowControl w:val="0"/>
      <w:suppressAutoHyphens/>
      <w:overflowPunct w:val="0"/>
      <w:autoSpaceDE w:val="0"/>
      <w:autoSpaceDN w:val="0"/>
      <w:adjustRightInd w:val="0"/>
      <w:spacing w:after="200"/>
      <w:textAlignment w:val="baseline"/>
    </w:pPr>
    <w:rPr>
      <w:rFonts w:ascii="Calibri" w:eastAsia="Times New Roman" w:hAnsi="Calibri" w:cs="Times New Roman"/>
      <w:kern w:val="1"/>
      <w:szCs w:val="20"/>
    </w:rPr>
  </w:style>
  <w:style w:type="paragraph" w:customStyle="1" w:styleId="WW-Domylnie">
    <w:name w:val="WW-Domyślnie"/>
    <w:rsid w:val="00FB6E26"/>
    <w:pPr>
      <w:widowControl w:val="0"/>
      <w:suppressAutoHyphens/>
      <w:autoSpaceDE w:val="0"/>
      <w:spacing w:line="240" w:lineRule="auto"/>
    </w:pPr>
    <w:rPr>
      <w:rFonts w:ascii="Nimbus Roman No9 L" w:hAnsi="Nimbus Roman No9 L" w:cs="Times New Roman"/>
      <w:sz w:val="24"/>
      <w:szCs w:val="24"/>
      <w:lang w:eastAsia="ar-SA"/>
    </w:rPr>
  </w:style>
  <w:style w:type="character" w:customStyle="1" w:styleId="Nagwek6Znak">
    <w:name w:val="Nag?ówek 6 Znak"/>
    <w:rsid w:val="00FB6E26"/>
    <w:rPr>
      <w:rFonts w:ascii="Times New Roman" w:hAnsi="Times New Roman"/>
      <w:b/>
    </w:rPr>
  </w:style>
  <w:style w:type="paragraph" w:customStyle="1" w:styleId="Standard">
    <w:name w:val="Standard"/>
    <w:rsid w:val="00FB6E26"/>
    <w:pPr>
      <w:suppressAutoHyphens/>
      <w:autoSpaceDN w:val="0"/>
      <w:spacing w:line="240" w:lineRule="auto"/>
    </w:pPr>
    <w:rPr>
      <w:rFonts w:ascii="Nimbus Roman No9 L" w:eastAsia="Calibri" w:hAnsi="Nimbus Roman No9 L" w:cs="Times New Roman"/>
      <w:kern w:val="3"/>
      <w:sz w:val="24"/>
      <w:szCs w:val="24"/>
    </w:rPr>
  </w:style>
  <w:style w:type="paragraph" w:customStyle="1" w:styleId="Akapitzlist1">
    <w:name w:val="Akapit z listą1"/>
    <w:rsid w:val="00FB6E26"/>
    <w:pPr>
      <w:widowControl w:val="0"/>
      <w:suppressAutoHyphens/>
      <w:autoSpaceDN w:val="0"/>
      <w:spacing w:after="200"/>
      <w:ind w:left="708"/>
      <w:textAlignment w:val="baseline"/>
    </w:pPr>
    <w:rPr>
      <w:rFonts w:ascii="Calibri" w:eastAsia="Times New Roman" w:hAnsi="Calibri" w:cs="F"/>
      <w:kern w:val="3"/>
      <w:lang w:eastAsia="en-US"/>
    </w:rPr>
  </w:style>
  <w:style w:type="character" w:customStyle="1" w:styleId="Teksttreci2">
    <w:name w:val="Tekst treści (2)_"/>
    <w:link w:val="Teksttreci20"/>
    <w:rsid w:val="00FB6E26"/>
    <w:rPr>
      <w:sz w:val="15"/>
      <w:szCs w:val="15"/>
      <w:shd w:val="clear" w:color="auto" w:fill="FFFFFF"/>
    </w:rPr>
  </w:style>
  <w:style w:type="paragraph" w:customStyle="1" w:styleId="Teksttreci20">
    <w:name w:val="Tekst treści (2)"/>
    <w:basedOn w:val="Normalny"/>
    <w:link w:val="Teksttreci2"/>
    <w:rsid w:val="00FB6E26"/>
    <w:pPr>
      <w:widowControl w:val="0"/>
      <w:shd w:val="clear" w:color="auto" w:fill="FFFFFF"/>
      <w:spacing w:after="300" w:line="0" w:lineRule="atLeast"/>
    </w:pPr>
    <w:rPr>
      <w:sz w:val="15"/>
      <w:szCs w:val="15"/>
    </w:rPr>
  </w:style>
  <w:style w:type="character" w:customStyle="1" w:styleId="Nagwek11">
    <w:name w:val="Nagłówek #1_"/>
    <w:link w:val="Nagwek12"/>
    <w:rsid w:val="00FB6E26"/>
    <w:rPr>
      <w:rFonts w:ascii="Calibri" w:eastAsia="Calibri" w:hAnsi="Calibri" w:cs="Calibri"/>
      <w:b/>
      <w:bCs/>
      <w:sz w:val="27"/>
      <w:szCs w:val="27"/>
      <w:shd w:val="clear" w:color="auto" w:fill="FFFFFF"/>
    </w:rPr>
  </w:style>
  <w:style w:type="paragraph" w:customStyle="1" w:styleId="Nagwek12">
    <w:name w:val="Nagłówek #1"/>
    <w:basedOn w:val="Normalny"/>
    <w:link w:val="Nagwek11"/>
    <w:rsid w:val="00FB6E26"/>
    <w:pPr>
      <w:widowControl w:val="0"/>
      <w:shd w:val="clear" w:color="auto" w:fill="FFFFFF"/>
      <w:spacing w:before="300" w:after="60" w:line="0" w:lineRule="atLeast"/>
      <w:jc w:val="center"/>
      <w:outlineLvl w:val="0"/>
    </w:pPr>
    <w:rPr>
      <w:rFonts w:ascii="Calibri" w:eastAsia="Calibri" w:hAnsi="Calibri" w:cs="Calibri"/>
      <w:b/>
      <w:bCs/>
      <w:sz w:val="27"/>
      <w:szCs w:val="27"/>
    </w:rPr>
  </w:style>
  <w:style w:type="character" w:customStyle="1" w:styleId="Teksttreci">
    <w:name w:val="Tekst treści_"/>
    <w:rsid w:val="00FB6E26"/>
    <w:rPr>
      <w:rFonts w:ascii="Calibri" w:eastAsia="Calibri" w:hAnsi="Calibri" w:cs="Calibri"/>
      <w:b w:val="0"/>
      <w:bCs w:val="0"/>
      <w:i w:val="0"/>
      <w:iCs w:val="0"/>
      <w:smallCaps w:val="0"/>
      <w:strike w:val="0"/>
      <w:sz w:val="20"/>
      <w:szCs w:val="20"/>
      <w:u w:val="none"/>
    </w:rPr>
  </w:style>
  <w:style w:type="character" w:customStyle="1" w:styleId="Nagwek20">
    <w:name w:val="Nagłówek #2_"/>
    <w:rsid w:val="00FB6E26"/>
    <w:rPr>
      <w:rFonts w:ascii="Calibri" w:eastAsia="Calibri" w:hAnsi="Calibri" w:cs="Calibri"/>
      <w:b/>
      <w:bCs/>
      <w:i w:val="0"/>
      <w:iCs w:val="0"/>
      <w:smallCaps w:val="0"/>
      <w:strike w:val="0"/>
      <w:sz w:val="21"/>
      <w:szCs w:val="21"/>
      <w:u w:val="none"/>
    </w:rPr>
  </w:style>
  <w:style w:type="character" w:customStyle="1" w:styleId="Teksttreci3">
    <w:name w:val="Tekst treści (3)_"/>
    <w:link w:val="Teksttreci30"/>
    <w:rsid w:val="00FB6E26"/>
    <w:rPr>
      <w:rFonts w:ascii="Calibri" w:eastAsia="Calibri" w:hAnsi="Calibri" w:cs="Calibri"/>
      <w:b/>
      <w:bCs/>
      <w:sz w:val="21"/>
      <w:szCs w:val="21"/>
      <w:shd w:val="clear" w:color="auto" w:fill="FFFFFF"/>
    </w:rPr>
  </w:style>
  <w:style w:type="paragraph" w:customStyle="1" w:styleId="Teksttreci30">
    <w:name w:val="Tekst treści (3)"/>
    <w:basedOn w:val="Normalny"/>
    <w:link w:val="Teksttreci3"/>
    <w:rsid w:val="00FB6E26"/>
    <w:pPr>
      <w:widowControl w:val="0"/>
      <w:shd w:val="clear" w:color="auto" w:fill="FFFFFF"/>
      <w:spacing w:line="269" w:lineRule="exact"/>
      <w:jc w:val="center"/>
    </w:pPr>
    <w:rPr>
      <w:rFonts w:ascii="Calibri" w:eastAsia="Calibri" w:hAnsi="Calibri" w:cs="Calibri"/>
      <w:b/>
      <w:bCs/>
      <w:sz w:val="21"/>
      <w:szCs w:val="21"/>
    </w:rPr>
  </w:style>
  <w:style w:type="character" w:customStyle="1" w:styleId="PogrubienieTeksttreci105pt">
    <w:name w:val="Pogrubienie;Tekst treści + 10;5 pt"/>
    <w:rsid w:val="00FB6E26"/>
    <w:rPr>
      <w:rFonts w:ascii="Calibri" w:eastAsia="Calibri" w:hAnsi="Calibri" w:cs="Calibri"/>
      <w:b/>
      <w:bCs/>
      <w:i w:val="0"/>
      <w:iCs w:val="0"/>
      <w:smallCaps w:val="0"/>
      <w:strike w:val="0"/>
      <w:color w:val="000000"/>
      <w:spacing w:val="0"/>
      <w:w w:val="100"/>
      <w:position w:val="0"/>
      <w:sz w:val="21"/>
      <w:szCs w:val="21"/>
      <w:u w:val="none"/>
      <w:lang w:val="pl-PL"/>
    </w:rPr>
  </w:style>
  <w:style w:type="character" w:customStyle="1" w:styleId="Teksttreci0">
    <w:name w:val="Tekst treści"/>
    <w:rsid w:val="00FB6E2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Nagwek21">
    <w:name w:val="Nagłówek #2"/>
    <w:rsid w:val="00FB6E26"/>
    <w:rPr>
      <w:rFonts w:ascii="Calibri" w:eastAsia="Calibri" w:hAnsi="Calibri" w:cs="Calibri"/>
      <w:b/>
      <w:bCs/>
      <w:i w:val="0"/>
      <w:iCs w:val="0"/>
      <w:smallCaps w:val="0"/>
      <w:strike w:val="0"/>
      <w:color w:val="000000"/>
      <w:spacing w:val="0"/>
      <w:w w:val="100"/>
      <w:position w:val="0"/>
      <w:sz w:val="21"/>
      <w:szCs w:val="21"/>
      <w:u w:val="single"/>
      <w:lang w:val="pl-PL"/>
    </w:rPr>
  </w:style>
  <w:style w:type="character" w:customStyle="1" w:styleId="Teksttreci4">
    <w:name w:val="Tekst treści (4)_"/>
    <w:link w:val="Teksttreci40"/>
    <w:rsid w:val="00FB6E26"/>
    <w:rPr>
      <w:rFonts w:ascii="Calibri" w:eastAsia="Calibri" w:hAnsi="Calibri" w:cs="Calibri"/>
      <w:sz w:val="17"/>
      <w:szCs w:val="17"/>
      <w:shd w:val="clear" w:color="auto" w:fill="FFFFFF"/>
    </w:rPr>
  </w:style>
  <w:style w:type="paragraph" w:customStyle="1" w:styleId="Teksttreci40">
    <w:name w:val="Tekst treści (4)"/>
    <w:basedOn w:val="Normalny"/>
    <w:link w:val="Teksttreci4"/>
    <w:rsid w:val="00FB6E26"/>
    <w:pPr>
      <w:widowControl w:val="0"/>
      <w:shd w:val="clear" w:color="auto" w:fill="FFFFFF"/>
      <w:spacing w:before="720" w:after="900" w:line="0" w:lineRule="atLeast"/>
      <w:jc w:val="both"/>
    </w:pPr>
    <w:rPr>
      <w:rFonts w:ascii="Calibri" w:eastAsia="Calibri" w:hAnsi="Calibri" w:cs="Calibri"/>
      <w:sz w:val="17"/>
      <w:szCs w:val="17"/>
    </w:rPr>
  </w:style>
  <w:style w:type="character" w:styleId="Odwoaniedokomentarza">
    <w:name w:val="annotation reference"/>
    <w:rsid w:val="00FB6E26"/>
    <w:rPr>
      <w:sz w:val="16"/>
      <w:szCs w:val="16"/>
    </w:rPr>
  </w:style>
  <w:style w:type="paragraph" w:styleId="Tekstkomentarza">
    <w:name w:val="annotation text"/>
    <w:basedOn w:val="Normalny"/>
    <w:link w:val="TekstkomentarzaZnak"/>
    <w:rsid w:val="00FB6E26"/>
    <w:pPr>
      <w:spacing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rsid w:val="00FB6E26"/>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rsid w:val="00FB6E26"/>
    <w:rPr>
      <w:b/>
      <w:bCs/>
    </w:rPr>
  </w:style>
  <w:style w:type="character" w:customStyle="1" w:styleId="TematkomentarzaZnak">
    <w:name w:val="Temat komentarza Znak"/>
    <w:basedOn w:val="TekstkomentarzaZnak"/>
    <w:link w:val="Tematkomentarza"/>
    <w:rsid w:val="00FB6E26"/>
    <w:rPr>
      <w:rFonts w:ascii="Times New Roman" w:eastAsia="Times New Roman" w:hAnsi="Times New Roman" w:cs="Times New Roman"/>
      <w:b/>
      <w:bCs/>
      <w:sz w:val="20"/>
      <w:szCs w:val="20"/>
    </w:rPr>
  </w:style>
  <w:style w:type="paragraph" w:customStyle="1" w:styleId="Default">
    <w:name w:val="Default"/>
    <w:rsid w:val="00FB6E26"/>
    <w:pPr>
      <w:autoSpaceDE w:val="0"/>
      <w:autoSpaceDN w:val="0"/>
      <w:adjustRightInd w:val="0"/>
      <w:spacing w:line="240" w:lineRule="auto"/>
    </w:pPr>
    <w:rPr>
      <w:rFonts w:eastAsia="Times New Roman"/>
      <w:color w:val="000000"/>
      <w:sz w:val="24"/>
      <w:szCs w:val="24"/>
    </w:rPr>
  </w:style>
  <w:style w:type="paragraph" w:customStyle="1" w:styleId="Tekstpodstawowy21">
    <w:name w:val="Tekst podstawowy 21"/>
    <w:basedOn w:val="Normalny"/>
    <w:rsid w:val="00FB6E26"/>
    <w:pPr>
      <w:spacing w:line="240" w:lineRule="auto"/>
    </w:pPr>
    <w:rPr>
      <w:rFonts w:ascii="Times New Roman" w:eastAsia="Times New Roman" w:hAnsi="Times New Roman" w:cs="Times New Roman"/>
      <w:b/>
      <w:sz w:val="24"/>
      <w:szCs w:val="20"/>
    </w:rPr>
  </w:style>
  <w:style w:type="character" w:customStyle="1" w:styleId="Teksttreci5Exact">
    <w:name w:val="Tekst treści (5) Exact"/>
    <w:link w:val="Teksttreci5"/>
    <w:rsid w:val="00FB6E26"/>
    <w:rPr>
      <w:spacing w:val="-1"/>
      <w:sz w:val="14"/>
      <w:szCs w:val="14"/>
      <w:shd w:val="clear" w:color="auto" w:fill="FFFFFF"/>
    </w:rPr>
  </w:style>
  <w:style w:type="paragraph" w:customStyle="1" w:styleId="Teksttreci5">
    <w:name w:val="Tekst treści (5)"/>
    <w:basedOn w:val="Normalny"/>
    <w:link w:val="Teksttreci5Exact"/>
    <w:rsid w:val="00FB6E26"/>
    <w:pPr>
      <w:widowControl w:val="0"/>
      <w:shd w:val="clear" w:color="auto" w:fill="FFFFFF"/>
      <w:spacing w:line="0" w:lineRule="atLeast"/>
    </w:pPr>
    <w:rPr>
      <w:spacing w:val="-1"/>
      <w:sz w:val="14"/>
      <w:szCs w:val="14"/>
    </w:rPr>
  </w:style>
  <w:style w:type="character" w:customStyle="1" w:styleId="Podpistabeli">
    <w:name w:val="Podpis tabeli_"/>
    <w:basedOn w:val="Domylnaczcionkaakapitu"/>
    <w:link w:val="Podpistabeli0"/>
    <w:locked/>
    <w:rsid w:val="00FB6E26"/>
    <w:rPr>
      <w:rFonts w:ascii="Calibri" w:eastAsia="Calibri" w:hAnsi="Calibri" w:cs="Calibri"/>
      <w:shd w:val="clear" w:color="auto" w:fill="FFFFFF"/>
    </w:rPr>
  </w:style>
  <w:style w:type="paragraph" w:customStyle="1" w:styleId="Podpistabeli0">
    <w:name w:val="Podpis tabeli"/>
    <w:basedOn w:val="Normalny"/>
    <w:link w:val="Podpistabeli"/>
    <w:rsid w:val="00FB6E26"/>
    <w:pPr>
      <w:widowControl w:val="0"/>
      <w:shd w:val="clear" w:color="auto" w:fill="FFFFFF"/>
      <w:spacing w:line="0" w:lineRule="atLeast"/>
    </w:pPr>
    <w:rPr>
      <w:rFonts w:ascii="Calibri" w:eastAsia="Calibri" w:hAnsi="Calibri" w:cs="Calibri"/>
    </w:rPr>
  </w:style>
  <w:style w:type="character" w:styleId="UyteHipercze">
    <w:name w:val="FollowedHyperlink"/>
    <w:basedOn w:val="Domylnaczcionkaakapitu"/>
    <w:rsid w:val="00FB6E26"/>
    <w:rPr>
      <w:color w:val="800080" w:themeColor="followedHyperlink"/>
      <w:u w:val="single"/>
    </w:rPr>
  </w:style>
  <w:style w:type="character" w:customStyle="1" w:styleId="st">
    <w:name w:val="st"/>
    <w:basedOn w:val="Domylnaczcionkaakapitu"/>
    <w:rsid w:val="00FB6E26"/>
  </w:style>
  <w:style w:type="paragraph" w:customStyle="1" w:styleId="Tekstpodstawowywcity0">
    <w:name w:val="Tekst podstawowy wci?ty"/>
    <w:basedOn w:val="Normalny"/>
    <w:uiPriority w:val="99"/>
    <w:rsid w:val="00FB6E26"/>
    <w:pPr>
      <w:widowControl w:val="0"/>
      <w:spacing w:line="240" w:lineRule="auto"/>
      <w:ind w:right="51"/>
      <w:jc w:val="both"/>
    </w:pPr>
    <w:rPr>
      <w:rFonts w:ascii="Times New Roman" w:eastAsia="Times New Roman" w:hAnsi="Times New Roman" w:cs="Times New Roman"/>
      <w:sz w:val="24"/>
      <w:szCs w:val="20"/>
    </w:rPr>
  </w:style>
  <w:style w:type="paragraph" w:customStyle="1" w:styleId="Zal-text">
    <w:name w:val="Zal-text"/>
    <w:basedOn w:val="Normalny"/>
    <w:uiPriority w:val="99"/>
    <w:rsid w:val="00FB6E2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rPr>
  </w:style>
  <w:style w:type="paragraph" w:customStyle="1" w:styleId="Tabelatekst">
    <w:name w:val="Tabela tekst"/>
    <w:basedOn w:val="Normalny"/>
    <w:uiPriority w:val="99"/>
    <w:rsid w:val="00FB6E26"/>
    <w:pPr>
      <w:widowControl w:val="0"/>
      <w:tabs>
        <w:tab w:val="right" w:leader="dot" w:pos="2551"/>
      </w:tabs>
      <w:autoSpaceDE w:val="0"/>
      <w:autoSpaceDN w:val="0"/>
      <w:adjustRightInd w:val="0"/>
      <w:spacing w:before="57" w:after="57" w:line="240" w:lineRule="atLeast"/>
      <w:ind w:left="57" w:right="57"/>
      <w:textAlignment w:val="center"/>
    </w:pPr>
    <w:rPr>
      <w:rFonts w:ascii="MyriadPro-Regular" w:eastAsia="Times New Roman" w:hAnsi="MyriadPro-Regular" w:cs="MyriadPro-Regular"/>
      <w:color w:val="000000"/>
      <w:sz w:val="20"/>
      <w:szCs w:val="20"/>
    </w:rPr>
  </w:style>
  <w:style w:type="paragraph" w:customStyle="1" w:styleId="zalbold-centr">
    <w:name w:val="zal bold-centr"/>
    <w:basedOn w:val="Normalny"/>
    <w:uiPriority w:val="99"/>
    <w:rsid w:val="00FB6E2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rPr>
  </w:style>
  <w:style w:type="character" w:customStyle="1" w:styleId="Nagwek3Exact">
    <w:name w:val="Nagłówek #3 Exact"/>
    <w:basedOn w:val="Domylnaczcionkaakapitu"/>
    <w:link w:val="Nagwek30"/>
    <w:rsid w:val="00FB6E26"/>
    <w:rPr>
      <w:b/>
      <w:bCs/>
      <w:shd w:val="clear" w:color="auto" w:fill="FFFFFF"/>
    </w:rPr>
  </w:style>
  <w:style w:type="paragraph" w:customStyle="1" w:styleId="Nagwek30">
    <w:name w:val="Nagłówek #3"/>
    <w:basedOn w:val="Normalny"/>
    <w:link w:val="Nagwek3Exact"/>
    <w:rsid w:val="00FB6E26"/>
    <w:pPr>
      <w:widowControl w:val="0"/>
      <w:shd w:val="clear" w:color="auto" w:fill="FFFFFF"/>
      <w:spacing w:line="378" w:lineRule="exact"/>
      <w:outlineLvl w:val="2"/>
    </w:pPr>
    <w:rPr>
      <w:b/>
      <w:bCs/>
    </w:rPr>
  </w:style>
  <w:style w:type="character" w:customStyle="1" w:styleId="Nagwek50">
    <w:name w:val="Nagłówek #5_"/>
    <w:basedOn w:val="Domylnaczcionkaakapitu"/>
    <w:link w:val="Nagwek51"/>
    <w:rsid w:val="00504378"/>
    <w:rPr>
      <w:b/>
      <w:bCs/>
      <w:sz w:val="20"/>
      <w:szCs w:val="20"/>
      <w:shd w:val="clear" w:color="auto" w:fill="FFFFFF"/>
    </w:rPr>
  </w:style>
  <w:style w:type="paragraph" w:customStyle="1" w:styleId="Nagwek51">
    <w:name w:val="Nagłówek #5"/>
    <w:basedOn w:val="Normalny"/>
    <w:link w:val="Nagwek50"/>
    <w:rsid w:val="00504378"/>
    <w:pPr>
      <w:widowControl w:val="0"/>
      <w:shd w:val="clear" w:color="auto" w:fill="FFFFFF"/>
      <w:spacing w:before="60" w:line="0" w:lineRule="atLeast"/>
      <w:ind w:hanging="380"/>
      <w:jc w:val="both"/>
      <w:outlineLvl w:val="4"/>
    </w:pPr>
    <w:rPr>
      <w:b/>
      <w:bCs/>
      <w:sz w:val="20"/>
      <w:szCs w:val="20"/>
    </w:rPr>
  </w:style>
  <w:style w:type="character" w:customStyle="1" w:styleId="Teksttreci2Pogrubienie">
    <w:name w:val="Tekst treści (2) + Pogrubienie"/>
    <w:basedOn w:val="Teksttreci2"/>
    <w:rsid w:val="00504378"/>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character" w:styleId="Odwoanieprzypisudolnego">
    <w:name w:val="footnote reference"/>
    <w:rsid w:val="008878C2"/>
    <w:rPr>
      <w:vertAlign w:val="superscript"/>
    </w:rPr>
  </w:style>
  <w:style w:type="character" w:customStyle="1" w:styleId="DeltaViewInsertion">
    <w:name w:val="DeltaView Insertion"/>
    <w:uiPriority w:val="99"/>
    <w:rsid w:val="008878C2"/>
    <w:rPr>
      <w:b/>
      <w:bCs w:val="0"/>
      <w:i/>
      <w:iCs w:val="0"/>
      <w:spacing w:val="0"/>
    </w:rPr>
  </w:style>
  <w:style w:type="character" w:customStyle="1" w:styleId="Nierozpoznanawzmianka2">
    <w:name w:val="Nierozpoznana wzmianka2"/>
    <w:basedOn w:val="Domylnaczcionkaakapitu"/>
    <w:uiPriority w:val="99"/>
    <w:semiHidden/>
    <w:unhideWhenUsed/>
    <w:rsid w:val="00C321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6367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komponent-edukacyjny/"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21</Pages>
  <Words>8387</Words>
  <Characters>50326</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Starosta Tomasz</dc:creator>
  <cp:lastModifiedBy>Artur Piechoczek (KM Gliwice)</cp:lastModifiedBy>
  <cp:revision>23</cp:revision>
  <cp:lastPrinted>2022-09-01T07:41:00Z</cp:lastPrinted>
  <dcterms:created xsi:type="dcterms:W3CDTF">2022-08-02T10:05:00Z</dcterms:created>
  <dcterms:modified xsi:type="dcterms:W3CDTF">2024-08-19T12:48:00Z</dcterms:modified>
</cp:coreProperties>
</file>