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FC" w:rsidRDefault="002D1420">
      <w:pPr>
        <w:pStyle w:val="Domylnie"/>
        <w:spacing w:after="0" w:line="100" w:lineRule="atLeast"/>
        <w:rPr>
          <w:rFonts w:ascii="Cambria" w:hAnsi="Cambria"/>
        </w:rPr>
      </w:pPr>
      <w:r>
        <w:rPr>
          <w:rFonts w:ascii="Cambria" w:hAnsi="Cambria"/>
          <w:b/>
        </w:rPr>
        <w:t>Załącznik nr 2 do SWZ</w:t>
      </w:r>
    </w:p>
    <w:p w:rsidR="006F00FC" w:rsidRPr="00DB2D1F" w:rsidRDefault="002D1420" w:rsidP="00DB2D1F">
      <w:pPr>
        <w:pStyle w:val="Domylnie"/>
        <w:spacing w:after="0" w:line="100" w:lineRule="atLeast"/>
        <w:rPr>
          <w:rFonts w:ascii="Cambria" w:hAnsi="Cambria"/>
          <w:b/>
          <w:color w:val="000000"/>
        </w:rPr>
      </w:pPr>
      <w:r>
        <w:rPr>
          <w:rFonts w:ascii="Cambria" w:hAnsi="Cambria"/>
          <w:b/>
        </w:rPr>
        <w:t xml:space="preserve">Znak sprawy: </w:t>
      </w:r>
      <w:r w:rsidR="00DB2D1F" w:rsidRPr="00DB2D1F">
        <w:rPr>
          <w:rFonts w:ascii="CIDFont+F2" w:eastAsia="Calibri" w:hAnsi="CIDFont+F2"/>
          <w:b/>
          <w:color w:val="000000"/>
          <w:sz w:val="21"/>
        </w:rPr>
        <w:t>ZP-TP/D/2024/05/23_2</w:t>
      </w:r>
      <w:r w:rsidR="00DB2D1F">
        <w:rPr>
          <w:rFonts w:ascii="Cambria" w:hAnsi="Cambria"/>
          <w:b/>
          <w:color w:val="000000"/>
        </w:rPr>
        <w:tab/>
      </w:r>
      <w:r w:rsidR="00DB2D1F">
        <w:rPr>
          <w:rFonts w:ascii="Cambria" w:hAnsi="Cambria"/>
          <w:b/>
          <w:color w:val="000000"/>
        </w:rPr>
        <w:tab/>
      </w:r>
      <w:r w:rsidR="00DB2D1F">
        <w:rPr>
          <w:rFonts w:ascii="Cambria" w:hAnsi="Cambria"/>
          <w:b/>
          <w:color w:val="000000"/>
        </w:rPr>
        <w:tab/>
      </w:r>
      <w:r w:rsidR="00DB2D1F">
        <w:rPr>
          <w:rFonts w:ascii="Cambria" w:hAnsi="Cambria"/>
          <w:b/>
          <w:color w:val="000000"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  <w:t>Zamawiający:</w:t>
      </w:r>
    </w:p>
    <w:p w:rsidR="006F00FC" w:rsidRDefault="002D1420">
      <w:pPr>
        <w:pStyle w:val="Domylnie"/>
        <w:spacing w:after="0" w:line="100" w:lineRule="atLeast"/>
        <w:jc w:val="right"/>
        <w:rPr>
          <w:rFonts w:ascii="Cambria" w:hAnsi="Cambria"/>
        </w:rPr>
      </w:pPr>
      <w:r>
        <w:rPr>
          <w:rFonts w:ascii="Cambria" w:hAnsi="Cambria"/>
        </w:rPr>
        <w:t>Instytut Rozrodu Zwierząt i Badań Żywności</w:t>
      </w:r>
    </w:p>
    <w:p w:rsidR="006F00FC" w:rsidRDefault="002D1420">
      <w:pPr>
        <w:pStyle w:val="Domylnie"/>
        <w:spacing w:after="0" w:line="100" w:lineRule="atLeast"/>
        <w:jc w:val="right"/>
        <w:rPr>
          <w:rFonts w:ascii="Cambria" w:hAnsi="Cambria"/>
        </w:rPr>
      </w:pPr>
      <w:r>
        <w:rPr>
          <w:rFonts w:ascii="Cambria" w:hAnsi="Cambria"/>
        </w:rPr>
        <w:t>Polskiej Akademii Nauk w Olsztynie</w:t>
      </w:r>
    </w:p>
    <w:p w:rsidR="006F00FC" w:rsidRDefault="002D1420">
      <w:pPr>
        <w:pStyle w:val="Domylnie"/>
        <w:spacing w:after="0" w:line="100" w:lineRule="atLeast"/>
        <w:jc w:val="right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ul. Tuwima 10; 10-748 Olsztyn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6F00FC" w:rsidRDefault="006F00FC">
      <w:pPr>
        <w:pStyle w:val="Domylnie"/>
        <w:spacing w:after="0"/>
        <w:rPr>
          <w:rFonts w:ascii="Cambria" w:hAnsi="Cambria"/>
        </w:rPr>
      </w:pPr>
    </w:p>
    <w:p w:rsidR="006F00FC" w:rsidRDefault="002D1420">
      <w:pPr>
        <w:pStyle w:val="Domylnie"/>
        <w:spacing w:after="0"/>
        <w:rPr>
          <w:rFonts w:ascii="Cambria" w:hAnsi="Cambria"/>
        </w:rPr>
      </w:pPr>
      <w:r>
        <w:rPr>
          <w:rFonts w:ascii="Cambria" w:hAnsi="Cambria" w:cs="Arial"/>
          <w:b/>
        </w:rPr>
        <w:t>Wykonawca:</w:t>
      </w:r>
    </w:p>
    <w:p w:rsidR="006F00FC" w:rsidRDefault="002D1420">
      <w:pPr>
        <w:pStyle w:val="Domylnie"/>
        <w:spacing w:after="0" w:line="480" w:lineRule="auto"/>
        <w:ind w:right="5954"/>
        <w:rPr>
          <w:rFonts w:ascii="Cambria" w:hAnsi="Cambria"/>
          <w:sz w:val="16"/>
          <w:szCs w:val="16"/>
        </w:rPr>
      </w:pPr>
      <w:r>
        <w:rPr>
          <w:rFonts w:ascii="Cambria" w:hAnsi="Cambria" w:cs="Arial"/>
        </w:rPr>
        <w:t>………………………………………………</w:t>
      </w:r>
      <w:r>
        <w:rPr>
          <w:rFonts w:ascii="Cambria" w:hAnsi="Cambria" w:cs="Arial"/>
          <w:sz w:val="16"/>
          <w:szCs w:val="16"/>
        </w:rPr>
        <w:t>…</w:t>
      </w:r>
      <w:r>
        <w:rPr>
          <w:rFonts w:ascii="Cambria" w:hAnsi="Cambria" w:cs="Arial"/>
        </w:rPr>
        <w:t>……………………………………..……</w:t>
      </w:r>
    </w:p>
    <w:p w:rsidR="006F00FC" w:rsidRDefault="002D1420">
      <w:pPr>
        <w:pStyle w:val="Domylnie"/>
        <w:spacing w:after="0" w:line="276" w:lineRule="auto"/>
        <w:ind w:right="5954"/>
        <w:rPr>
          <w:rFonts w:ascii="Cambria" w:hAnsi="Cambria"/>
        </w:rPr>
      </w:pPr>
      <w:r>
        <w:rPr>
          <w:rFonts w:ascii="Cambria" w:hAnsi="Cambria" w:cs="Arial"/>
          <w:i/>
          <w:sz w:val="16"/>
          <w:szCs w:val="16"/>
        </w:rPr>
        <w:t>(pełna nazwa/firma, adres, w zależności od podmiotu: NIP/PESEL, KRS/CEiDG)</w:t>
      </w:r>
    </w:p>
    <w:p w:rsidR="006F00FC" w:rsidRDefault="006F00FC">
      <w:pPr>
        <w:pStyle w:val="Domylnie"/>
        <w:rPr>
          <w:rFonts w:ascii="Cambria" w:hAnsi="Cambria"/>
        </w:rPr>
      </w:pPr>
    </w:p>
    <w:p w:rsidR="006F00FC" w:rsidRDefault="006F00FC">
      <w:pPr>
        <w:pStyle w:val="Domylnie"/>
        <w:rPr>
          <w:rFonts w:ascii="Cambria" w:hAnsi="Cambria"/>
        </w:rPr>
      </w:pPr>
    </w:p>
    <w:p w:rsidR="006F00FC" w:rsidRDefault="006F00FC">
      <w:pPr>
        <w:pStyle w:val="Domylnie"/>
        <w:rPr>
          <w:rFonts w:ascii="Cambria" w:hAnsi="Cambria"/>
        </w:rPr>
      </w:pPr>
    </w:p>
    <w:p w:rsidR="006F00FC" w:rsidRDefault="002D1420">
      <w:pPr>
        <w:pStyle w:val="Domylnie"/>
        <w:spacing w:after="12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</w:p>
    <w:p w:rsidR="006F00FC" w:rsidRDefault="002D1420">
      <w:pPr>
        <w:pStyle w:val="Domylnie"/>
        <w:spacing w:after="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</w:rPr>
        <w:t xml:space="preserve">składane na podstawie art. 125 ust. 1 ustawy z dnia 11 września 2019 r. </w:t>
      </w:r>
    </w:p>
    <w:p w:rsidR="006F00FC" w:rsidRDefault="002D1420">
      <w:pPr>
        <w:pStyle w:val="Domylnie"/>
        <w:spacing w:after="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</w:rPr>
        <w:t xml:space="preserve"> Prawo zamówień publicznych (dalej jako: ustawa Pzp), </w:t>
      </w:r>
    </w:p>
    <w:p w:rsidR="006F00FC" w:rsidRDefault="002D1420">
      <w:pPr>
        <w:pStyle w:val="Domylnie"/>
        <w:spacing w:before="120" w:after="0" w:line="360" w:lineRule="auto"/>
        <w:jc w:val="center"/>
        <w:rPr>
          <w:rFonts w:ascii="Cambria" w:hAnsi="Cambria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2D1420" w:rsidP="00DB2D1F">
      <w:pPr>
        <w:widowControl w:val="0"/>
        <w:spacing w:line="276" w:lineRule="auto"/>
        <w:jc w:val="both"/>
        <w:rPr>
          <w:rFonts w:ascii="Cambria" w:eastAsia="SimSun" w:hAnsi="Cambria" w:cs="Arial"/>
          <w:b/>
          <w:bCs/>
          <w:i/>
          <w:lang w:eastAsia="en-US"/>
        </w:rPr>
      </w:pPr>
      <w:r>
        <w:rPr>
          <w:rFonts w:ascii="Cambria" w:hAnsi="Cambria" w:cs="Arial"/>
        </w:rPr>
        <w:t xml:space="preserve">Na potrzeby postępowania o udzielenie zamówienia publicznego pn. </w:t>
      </w:r>
      <w:r w:rsidR="004F3046" w:rsidRPr="004F3046">
        <w:rPr>
          <w:rFonts w:ascii="Cambria" w:eastAsia="Calibri" w:hAnsi="Cambria"/>
          <w:b/>
        </w:rPr>
        <w:t xml:space="preserve">Usługa </w:t>
      </w:r>
      <w:r w:rsidR="00DB2D1F" w:rsidRPr="00DB2D1F">
        <w:rPr>
          <w:rFonts w:ascii="Cambria" w:eastAsia="Calibri" w:hAnsi="Cambria"/>
          <w:b/>
        </w:rPr>
        <w:t>Sukcesywna dostawa oleju napędowego do Stacji Badawczej w Popielnie Instytutu Rozrodu Zwierząt i</w:t>
      </w:r>
      <w:r w:rsidR="00DB2D1F">
        <w:rPr>
          <w:rFonts w:ascii="Cambria" w:eastAsia="Calibri" w:hAnsi="Cambria"/>
          <w:b/>
        </w:rPr>
        <w:t> </w:t>
      </w:r>
      <w:bookmarkStart w:id="0" w:name="_GoBack"/>
      <w:bookmarkEnd w:id="0"/>
      <w:r w:rsidR="00DB2D1F" w:rsidRPr="00DB2D1F">
        <w:rPr>
          <w:rFonts w:ascii="Cambria" w:eastAsia="Calibri" w:hAnsi="Cambria"/>
          <w:b/>
        </w:rPr>
        <w:t xml:space="preserve">Badań Żywności PAN w Olsztynie  </w:t>
      </w:r>
      <w:r>
        <w:rPr>
          <w:rFonts w:ascii="Cambria" w:hAnsi="Cambria" w:cs="Arial"/>
        </w:rPr>
        <w:t xml:space="preserve">prowadzonego przez Instytut Rozrodu Zwierząt i Badań Żywności Polskiej Akademii Nauk w Olsztynie, oświadczam, co następuje: </w:t>
      </w:r>
      <w:r w:rsidR="00B63816">
        <w:rPr>
          <w:rFonts w:ascii="Cambria" w:hAnsi="Cambria" w:cs="Arial"/>
        </w:rPr>
        <w:t xml:space="preserve"> </w:t>
      </w: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2D1420">
      <w:pPr>
        <w:pStyle w:val="Domylnie"/>
        <w:shd w:val="clear" w:color="auto" w:fill="BFBFBF"/>
        <w:spacing w:after="0" w:line="360" w:lineRule="auto"/>
        <w:rPr>
          <w:rFonts w:ascii="Cambria" w:hAnsi="Cambria"/>
        </w:rPr>
      </w:pPr>
      <w:r>
        <w:rPr>
          <w:rFonts w:ascii="Cambria" w:hAnsi="Cambria" w:cs="Arial"/>
          <w:b/>
        </w:rPr>
        <w:t>OŚWIADCZENIA DOTYCZĄCE WYKONAWCY:</w:t>
      </w:r>
    </w:p>
    <w:p w:rsidR="006F00FC" w:rsidRDefault="006F00FC">
      <w:pPr>
        <w:pStyle w:val="Akapitzlist"/>
        <w:spacing w:after="0" w:line="360" w:lineRule="auto"/>
        <w:jc w:val="both"/>
        <w:rPr>
          <w:rFonts w:ascii="Cambria" w:hAnsi="Cambria"/>
        </w:rPr>
      </w:pPr>
    </w:p>
    <w:p w:rsidR="006F00FC" w:rsidRDefault="002D142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>Oświadczam, że nie podlegam wykluczeniu z postępowania na podstawie art. 108 ust. 1 ustawy Pzp.</w:t>
      </w:r>
    </w:p>
    <w:p w:rsidR="006F00FC" w:rsidRDefault="006F00FC">
      <w:pPr>
        <w:spacing w:after="0" w:line="360" w:lineRule="auto"/>
        <w:jc w:val="both"/>
        <w:rPr>
          <w:rFonts w:ascii="Cambria" w:hAnsi="Cambria"/>
        </w:rPr>
      </w:pPr>
    </w:p>
    <w:p w:rsidR="006F00FC" w:rsidRDefault="002D1420">
      <w:pPr>
        <w:spacing w:after="0" w:line="360" w:lineRule="auto"/>
        <w:ind w:left="360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Oświadczam, że zachodzą w stosunku do mnie podstawy wykluczenia z postępowania na podstawie art. …… ustawy Pzp </w:t>
      </w:r>
      <w:r>
        <w:rPr>
          <w:rFonts w:ascii="Cambria" w:hAnsi="Cambria" w:cs="Arial"/>
          <w:i/>
        </w:rPr>
        <w:t>(podać mającą zastosowanie podstawę wykluczenia spośród wymienionych w art. 108 ustawy Pzp).</w:t>
      </w:r>
      <w:r>
        <w:rPr>
          <w:rFonts w:ascii="Cambria" w:hAnsi="Cambria" w:cs="Arial"/>
        </w:rPr>
        <w:t xml:space="preserve"> Jednocześnie oświadczam, że w związku z ww. okolicznością, na podstawie art. 110 ust. 2 ustawy Pzp podjąłem następujące środki naprawcze: ………………………………………………………………………………………………………………………..</w:t>
      </w:r>
    </w:p>
    <w:p w:rsidR="006F00FC" w:rsidRDefault="002D1420">
      <w:pPr>
        <w:pStyle w:val="Domylnie"/>
        <w:spacing w:after="0" w:line="360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 w:cs="Arial"/>
        </w:rPr>
        <w:tab/>
        <w:t>…………………………………………………………………………………………..…………………...........…..……………………………………………………………………………………………………………………………………..……..………………………………………………………………………………………………………………………………………..……………</w:t>
      </w:r>
    </w:p>
    <w:p w:rsidR="006F00FC" w:rsidRDefault="002D1420">
      <w:pPr>
        <w:pStyle w:val="Domylnie"/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2.</w:t>
      </w:r>
    </w:p>
    <w:p w:rsidR="006F00FC" w:rsidRDefault="002D1420">
      <w:pPr>
        <w:pStyle w:val="Domylnie"/>
        <w:spacing w:after="0" w:line="360" w:lineRule="auto"/>
        <w:jc w:val="both"/>
        <w:rPr>
          <w:rFonts w:ascii="Cambria" w:hAnsi="Cambria" w:cs="Arial"/>
          <w:i/>
          <w:color w:val="FF0000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</w:rPr>
        <w:instrText>FORMCHECKBOX</w:instrText>
      </w:r>
      <w:r w:rsidR="00DB2D1F">
        <w:rPr>
          <w:rFonts w:ascii="Cambria" w:hAnsi="Cambria"/>
        </w:rPr>
      </w:r>
      <w:r w:rsidR="00DB2D1F">
        <w:rPr>
          <w:rFonts w:ascii="Cambria" w:hAnsi="Cambria"/>
        </w:rPr>
        <w:fldChar w:fldCharType="separate"/>
      </w:r>
      <w:bookmarkStart w:id="1" w:name="__Fieldmark__7705_2896804225"/>
      <w:bookmarkEnd w:id="1"/>
      <w:r>
        <w:rPr>
          <w:rFonts w:ascii="Cambria" w:hAnsi="Cambria"/>
        </w:rPr>
        <w:fldChar w:fldCharType="end"/>
      </w:r>
      <w:bookmarkStart w:id="2" w:name="__Fieldmark__1108_4086428458"/>
      <w:bookmarkEnd w:id="2"/>
      <w:r>
        <w:rPr>
          <w:rFonts w:ascii="Cambria" w:eastAsia="Liberation Serif" w:hAnsi="Cambria" w:cs="Arial"/>
          <w:kern w:val="2"/>
          <w:lang w:eastAsia="hi-IN" w:bidi="hi-IN"/>
        </w:rPr>
        <w:t xml:space="preserve">  </w:t>
      </w:r>
      <w:r>
        <w:rPr>
          <w:rFonts w:ascii="Cambria" w:eastAsia="Liberation Serif" w:hAnsi="Cambria" w:cs="Arial"/>
          <w:color w:val="FF0000"/>
          <w:kern w:val="2"/>
          <w:lang w:eastAsia="hi-IN" w:bidi="hi-IN"/>
        </w:rPr>
        <w:t xml:space="preserve">nie </w:t>
      </w:r>
      <w:bookmarkStart w:id="3" w:name="_Hlk102127870"/>
      <w:r>
        <w:rPr>
          <w:rFonts w:ascii="Cambria" w:eastAsia="Liberation Serif" w:hAnsi="Cambria" w:cs="Arial"/>
          <w:color w:val="FF0000"/>
          <w:kern w:val="2"/>
          <w:lang w:eastAsia="hi-IN" w:bidi="hi-IN"/>
        </w:rPr>
        <w:t>występują przesłanki wykluczenia z postępowania o udzielenie zamówienia publicznego na</w:t>
      </w:r>
      <w:r>
        <w:rPr>
          <w:rFonts w:ascii="Cambria" w:eastAsia="Liberation Serif" w:hAnsi="Cambria" w:cs="Arial"/>
          <w:kern w:val="2"/>
          <w:lang w:eastAsia="hi-IN" w:bidi="hi-IN"/>
        </w:rPr>
        <w:t xml:space="preserve"> </w:t>
      </w:r>
      <w:r>
        <w:rPr>
          <w:rFonts w:ascii="Cambria" w:hAnsi="Cambria" w:cs="Arial"/>
          <w:color w:val="FF0000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p w:rsidR="006F00FC" w:rsidRDefault="002D1420">
      <w:pPr>
        <w:pStyle w:val="Domylnie"/>
        <w:spacing w:after="0" w:line="360" w:lineRule="auto"/>
        <w:jc w:val="both"/>
        <w:rPr>
          <w:rFonts w:ascii="Cambria" w:hAnsi="Cambria" w:cs="Arial"/>
          <w:i/>
          <w:color w:val="FF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</w:rPr>
        <w:instrText>FORMCHECKBOX</w:instrText>
      </w:r>
      <w:r w:rsidR="00DB2D1F">
        <w:rPr>
          <w:rFonts w:ascii="Cambria" w:hAnsi="Cambria"/>
        </w:rPr>
      </w:r>
      <w:r w:rsidR="00DB2D1F">
        <w:rPr>
          <w:rFonts w:ascii="Cambria" w:hAnsi="Cambria"/>
        </w:rPr>
        <w:fldChar w:fldCharType="separate"/>
      </w:r>
      <w:bookmarkStart w:id="4" w:name="__Fieldmark__7720_2896804225"/>
      <w:bookmarkEnd w:id="4"/>
      <w:r>
        <w:rPr>
          <w:rFonts w:ascii="Cambria" w:hAnsi="Cambria"/>
        </w:rPr>
        <w:fldChar w:fldCharType="end"/>
      </w:r>
      <w:bookmarkStart w:id="5" w:name="__Fieldmark__1109_4086428458"/>
      <w:bookmarkEnd w:id="3"/>
      <w:bookmarkEnd w:id="5"/>
      <w:r>
        <w:rPr>
          <w:rFonts w:ascii="Cambria" w:eastAsia="Liberation Serif" w:hAnsi="Cambria" w:cs="Arial"/>
          <w:kern w:val="2"/>
          <w:lang w:eastAsia="hi-IN" w:bidi="hi-IN"/>
        </w:rPr>
        <w:t xml:space="preserve"> </w:t>
      </w:r>
      <w:r>
        <w:rPr>
          <w:rFonts w:ascii="Cambria" w:eastAsia="Liberation Serif" w:hAnsi="Cambria" w:cs="Arial"/>
          <w:color w:val="FF0000"/>
          <w:kern w:val="2"/>
          <w:lang w:eastAsia="hi-IN" w:bidi="hi-IN"/>
        </w:rPr>
        <w:t>występują przesłanki wykluczenia z postępowania o udzielenie zamówienia publicznego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2D1420">
      <w:pPr>
        <w:pStyle w:val="Domylnie"/>
        <w:shd w:val="clear" w:color="auto" w:fill="BFBFBF"/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b/>
        </w:rPr>
        <w:t>OŚWIADCZENIE DOTYCZĄCE PODANYCH INFORMACJI:</w:t>
      </w: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2D1420">
      <w:pPr>
        <w:pStyle w:val="Domylnie"/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 w:cs="Arial"/>
        </w:rPr>
        <w:t xml:space="preserve">Oświadczam, że wszystkie informacje podane w powyższych oświadczeniach są aktualne </w:t>
      </w:r>
      <w:r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6F00FC">
      <w:pPr>
        <w:pStyle w:val="Domylnie"/>
        <w:spacing w:after="0" w:line="360" w:lineRule="auto"/>
        <w:jc w:val="both"/>
        <w:rPr>
          <w:rFonts w:ascii="Cambria" w:hAnsi="Cambria"/>
        </w:rPr>
      </w:pPr>
    </w:p>
    <w:p w:rsidR="006F00FC" w:rsidRDefault="002D1420">
      <w:pPr>
        <w:pStyle w:val="Domylnie"/>
        <w:spacing w:after="0" w:line="240" w:lineRule="auto"/>
        <w:ind w:left="4820" w:hanging="552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>
        <w:rPr>
          <w:rFonts w:ascii="Cambria" w:hAnsi="Cambria" w:cs="Arial"/>
          <w:i/>
          <w:sz w:val="16"/>
          <w:szCs w:val="16"/>
        </w:rPr>
        <w:t>………………………</w:t>
      </w:r>
      <w:r w:rsidR="00854AF4">
        <w:rPr>
          <w:rFonts w:ascii="Cambria" w:hAnsi="Cambria" w:cs="Arial"/>
          <w:i/>
          <w:sz w:val="16"/>
          <w:szCs w:val="16"/>
        </w:rPr>
        <w:t>…………………….</w:t>
      </w:r>
      <w:r>
        <w:rPr>
          <w:rFonts w:ascii="Cambria" w:hAnsi="Cambria" w:cs="Arial"/>
          <w:i/>
          <w:sz w:val="16"/>
          <w:szCs w:val="16"/>
        </w:rPr>
        <w:t>…………………………………….……..</w:t>
      </w:r>
    </w:p>
    <w:p w:rsidR="006F00FC" w:rsidRPr="00854AF4" w:rsidRDefault="00854AF4" w:rsidP="00854AF4">
      <w:pPr>
        <w:pStyle w:val="Domylnie"/>
        <w:spacing w:after="0" w:line="240" w:lineRule="auto"/>
        <w:ind w:left="4962" w:hanging="496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ab/>
      </w:r>
      <w:r>
        <w:rPr>
          <w:rFonts w:ascii="Cambria" w:hAnsi="Cambria" w:cs="Arial"/>
          <w:i/>
          <w:sz w:val="16"/>
          <w:szCs w:val="16"/>
        </w:rPr>
        <w:tab/>
      </w:r>
      <w:r w:rsidR="002D1420">
        <w:rPr>
          <w:rFonts w:ascii="Cambria" w:hAnsi="Cambria" w:cs="Arial"/>
          <w:i/>
          <w:sz w:val="16"/>
          <w:szCs w:val="16"/>
        </w:rPr>
        <w:t>(</w:t>
      </w:r>
      <w:r w:rsidRPr="00854AF4">
        <w:rPr>
          <w:rFonts w:ascii="Cambria" w:hAnsi="Cambria" w:cs="Arial"/>
          <w:i/>
          <w:sz w:val="16"/>
          <w:szCs w:val="16"/>
        </w:rPr>
        <w:t>podpisano kwalifikowanym podpisem</w:t>
      </w:r>
      <w:r>
        <w:rPr>
          <w:rFonts w:ascii="Cambria" w:hAnsi="Cambria" w:cs="Arial"/>
          <w:i/>
          <w:sz w:val="16"/>
          <w:szCs w:val="16"/>
        </w:rPr>
        <w:t xml:space="preserve"> elektronicznym, zaufanym lub  </w:t>
      </w:r>
      <w:r w:rsidRPr="00854AF4">
        <w:rPr>
          <w:rFonts w:ascii="Cambria" w:hAnsi="Cambria" w:cs="Arial"/>
          <w:i/>
          <w:sz w:val="16"/>
          <w:szCs w:val="16"/>
        </w:rPr>
        <w:t>osobistym osoby upoważnionej do reprezentowania Wykonawcy)</w:t>
      </w:r>
    </w:p>
    <w:sectPr w:rsidR="006F00FC" w:rsidRPr="00854AF4"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1C2" w:rsidRDefault="000331C2">
      <w:pPr>
        <w:spacing w:after="0" w:line="240" w:lineRule="auto"/>
      </w:pPr>
      <w:r>
        <w:separator/>
      </w:r>
    </w:p>
  </w:endnote>
  <w:endnote w:type="continuationSeparator" w:id="0">
    <w:p w:rsidR="000331C2" w:rsidRDefault="0003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FC" w:rsidRDefault="002D1420">
    <w:pPr>
      <w:pStyle w:val="Stopka"/>
    </w:pPr>
    <w:r>
      <w:fldChar w:fldCharType="begin"/>
    </w:r>
    <w:r>
      <w:instrText>PAGE</w:instrText>
    </w:r>
    <w:r>
      <w:fldChar w:fldCharType="separate"/>
    </w:r>
    <w:r w:rsidR="00DB2D1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1C2" w:rsidRDefault="000331C2">
      <w:pPr>
        <w:spacing w:after="0" w:line="240" w:lineRule="auto"/>
      </w:pPr>
      <w:r>
        <w:separator/>
      </w:r>
    </w:p>
  </w:footnote>
  <w:footnote w:type="continuationSeparator" w:id="0">
    <w:p w:rsidR="000331C2" w:rsidRDefault="00033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B5AE5"/>
    <w:multiLevelType w:val="multilevel"/>
    <w:tmpl w:val="B9B04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5DE26832"/>
    <w:multiLevelType w:val="multilevel"/>
    <w:tmpl w:val="1F8EC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0FC"/>
    <w:rsid w:val="000331C2"/>
    <w:rsid w:val="00080EE5"/>
    <w:rsid w:val="002D1420"/>
    <w:rsid w:val="004F3046"/>
    <w:rsid w:val="00675DB7"/>
    <w:rsid w:val="006F00FC"/>
    <w:rsid w:val="00711029"/>
    <w:rsid w:val="00854AF4"/>
    <w:rsid w:val="00B069EE"/>
    <w:rsid w:val="00B63816"/>
    <w:rsid w:val="00B72F18"/>
    <w:rsid w:val="00CB6CE5"/>
    <w:rsid w:val="00D40611"/>
    <w:rsid w:val="00DB2D1F"/>
    <w:rsid w:val="00E800FE"/>
    <w:rsid w:val="00F4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B8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qFormat/>
    <w:rsid w:val="003E7B8A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3E7B8A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qFormat/>
    <w:rsid w:val="003E7B8A"/>
    <w:rPr>
      <w:rFonts w:cs="Times New Roman"/>
    </w:rPr>
  </w:style>
  <w:style w:type="character" w:customStyle="1" w:styleId="StopkaZnak">
    <w:name w:val="Stopka Znak"/>
    <w:basedOn w:val="Domylnaczcionkaakapitu"/>
    <w:qFormat/>
    <w:rsid w:val="003E7B8A"/>
    <w:rPr>
      <w:rFonts w:cs="Times New Roman"/>
    </w:rPr>
  </w:style>
  <w:style w:type="character" w:styleId="Odwoaniedokomentarza">
    <w:name w:val="annotation reference"/>
    <w:basedOn w:val="Domylnaczcionkaakapitu"/>
    <w:uiPriority w:val="99"/>
    <w:qFormat/>
    <w:rsid w:val="003E7B8A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3E7B8A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3E7B8A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3E7B8A"/>
    <w:rPr>
      <w:rFonts w:cs="Times New Roman"/>
      <w:color w:val="0563C1"/>
      <w:u w:val="single"/>
      <w:lang w:val="pl-PL" w:eastAsia="pl-PL"/>
    </w:rPr>
  </w:style>
  <w:style w:type="character" w:customStyle="1" w:styleId="Znakiprzypiswkocowych">
    <w:name w:val="Znaki przypisów końcowych"/>
    <w:qFormat/>
    <w:rsid w:val="003E7B8A"/>
  </w:style>
  <w:style w:type="character" w:customStyle="1" w:styleId="NagwekZnak1">
    <w:name w:val="Nagłówek Znak1"/>
    <w:basedOn w:val="Domylnaczcionkaakapitu"/>
    <w:link w:val="Nagwek"/>
    <w:uiPriority w:val="99"/>
    <w:semiHidden/>
    <w:qFormat/>
    <w:locked/>
    <w:rPr>
      <w:rFonts w:cs="Times New Roman"/>
    </w:rPr>
  </w:style>
  <w:style w:type="character" w:customStyle="1" w:styleId="PodpisZnak">
    <w:name w:val="Podpis Znak"/>
    <w:basedOn w:val="Domylnaczcionkaakapitu"/>
    <w:link w:val="Podpis"/>
    <w:uiPriority w:val="99"/>
    <w:semiHidden/>
    <w:qFormat/>
    <w:locked/>
    <w:rPr>
      <w:rFonts w:cs="Times New Roman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Pr>
      <w:rFonts w:cs="Times New Roma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Pr>
      <w:rFonts w:ascii="Segoe UI" w:hAnsi="Segoe UI" w:cs="Segoe UI"/>
      <w:sz w:val="18"/>
      <w:szCs w:val="18"/>
    </w:rPr>
  </w:style>
  <w:style w:type="paragraph" w:styleId="Nagwek">
    <w:name w:val="header"/>
    <w:basedOn w:val="Domylnie"/>
    <w:next w:val="Tekstpodstawowy1"/>
    <w:link w:val="NagwekZnak1"/>
    <w:uiPriority w:val="99"/>
    <w:rsid w:val="003E7B8A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Domylnie"/>
    <w:rsid w:val="003E7B8A"/>
    <w:pPr>
      <w:spacing w:after="120"/>
    </w:pPr>
  </w:style>
  <w:style w:type="paragraph" w:styleId="Lista">
    <w:name w:val="List"/>
    <w:basedOn w:val="Tekstpodstawowy1"/>
    <w:uiPriority w:val="99"/>
    <w:rsid w:val="003E7B8A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qFormat/>
    <w:rsid w:val="003E7B8A"/>
    <w:pPr>
      <w:suppressLineNumbers/>
    </w:pPr>
    <w:rPr>
      <w:rFonts w:cs="Mangal"/>
    </w:rPr>
  </w:style>
  <w:style w:type="paragraph" w:customStyle="1" w:styleId="Domylnie">
    <w:name w:val="Domyślnie"/>
    <w:qFormat/>
    <w:rsid w:val="003E7B8A"/>
    <w:pPr>
      <w:tabs>
        <w:tab w:val="left" w:pos="708"/>
      </w:tabs>
      <w:spacing w:after="160" w:line="252" w:lineRule="auto"/>
    </w:pPr>
    <w:rPr>
      <w:rFonts w:eastAsia="SimSun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Domylnie"/>
    <w:link w:val="PodpisZnak"/>
    <w:uiPriority w:val="99"/>
    <w:rsid w:val="003E7B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Domylnie"/>
    <w:uiPriority w:val="34"/>
    <w:qFormat/>
    <w:rsid w:val="003E7B8A"/>
    <w:pPr>
      <w:ind w:left="720"/>
    </w:pPr>
  </w:style>
  <w:style w:type="paragraph" w:styleId="Tekstprzypisukocowego">
    <w:name w:val="endnote text"/>
    <w:basedOn w:val="Domylnie"/>
    <w:link w:val="TekstprzypisukocowegoZnak1"/>
    <w:uiPriority w:val="99"/>
    <w:rsid w:val="003E7B8A"/>
    <w:pPr>
      <w:spacing w:after="0" w:line="100" w:lineRule="atLeast"/>
    </w:pPr>
    <w:rPr>
      <w:sz w:val="20"/>
      <w:szCs w:val="20"/>
    </w:rPr>
  </w:style>
  <w:style w:type="paragraph" w:styleId="Tekstprzypisudolnego">
    <w:name w:val="footnote text"/>
    <w:basedOn w:val="Domylnie"/>
    <w:link w:val="TekstprzypisudolnegoZnak1"/>
    <w:uiPriority w:val="99"/>
    <w:rsid w:val="003E7B8A"/>
    <w:pPr>
      <w:spacing w:after="0" w:line="100" w:lineRule="atLeast"/>
    </w:pPr>
    <w:rPr>
      <w:sz w:val="20"/>
      <w:szCs w:val="20"/>
    </w:rPr>
  </w:style>
  <w:style w:type="paragraph" w:styleId="Stopka">
    <w:name w:val="footer"/>
    <w:basedOn w:val="Domylnie"/>
    <w:link w:val="StopkaZnak1"/>
    <w:uiPriority w:val="99"/>
    <w:rsid w:val="003E7B8A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komentarza">
    <w:name w:val="annotation text"/>
    <w:basedOn w:val="Domylnie"/>
    <w:link w:val="TekstkomentarzaZnak1"/>
    <w:uiPriority w:val="99"/>
    <w:qFormat/>
    <w:rsid w:val="003E7B8A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qFormat/>
    <w:rsid w:val="003E7B8A"/>
    <w:rPr>
      <w:b/>
      <w:bCs/>
    </w:rPr>
  </w:style>
  <w:style w:type="paragraph" w:styleId="Tekstdymka">
    <w:name w:val="Balloon Text"/>
    <w:basedOn w:val="Domylnie"/>
    <w:link w:val="TekstdymkaZnak1"/>
    <w:uiPriority w:val="99"/>
    <w:qFormat/>
    <w:rsid w:val="003E7B8A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B8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qFormat/>
    <w:rsid w:val="003E7B8A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3E7B8A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qFormat/>
    <w:rsid w:val="003E7B8A"/>
    <w:rPr>
      <w:rFonts w:cs="Times New Roman"/>
    </w:rPr>
  </w:style>
  <w:style w:type="character" w:customStyle="1" w:styleId="StopkaZnak">
    <w:name w:val="Stopka Znak"/>
    <w:basedOn w:val="Domylnaczcionkaakapitu"/>
    <w:qFormat/>
    <w:rsid w:val="003E7B8A"/>
    <w:rPr>
      <w:rFonts w:cs="Times New Roman"/>
    </w:rPr>
  </w:style>
  <w:style w:type="character" w:styleId="Odwoaniedokomentarza">
    <w:name w:val="annotation reference"/>
    <w:basedOn w:val="Domylnaczcionkaakapitu"/>
    <w:uiPriority w:val="99"/>
    <w:qFormat/>
    <w:rsid w:val="003E7B8A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3E7B8A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3E7B8A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3E7B8A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sid w:val="003E7B8A"/>
    <w:rPr>
      <w:rFonts w:cs="Times New Roman"/>
      <w:color w:val="0563C1"/>
      <w:u w:val="single"/>
      <w:lang w:val="pl-PL" w:eastAsia="pl-PL"/>
    </w:rPr>
  </w:style>
  <w:style w:type="character" w:customStyle="1" w:styleId="Znakiprzypiswkocowych">
    <w:name w:val="Znaki przypisów końcowych"/>
    <w:qFormat/>
    <w:rsid w:val="003E7B8A"/>
  </w:style>
  <w:style w:type="character" w:customStyle="1" w:styleId="NagwekZnak1">
    <w:name w:val="Nagłówek Znak1"/>
    <w:basedOn w:val="Domylnaczcionkaakapitu"/>
    <w:link w:val="Nagwek"/>
    <w:uiPriority w:val="99"/>
    <w:semiHidden/>
    <w:qFormat/>
    <w:locked/>
    <w:rPr>
      <w:rFonts w:cs="Times New Roman"/>
    </w:rPr>
  </w:style>
  <w:style w:type="character" w:customStyle="1" w:styleId="PodpisZnak">
    <w:name w:val="Podpis Znak"/>
    <w:basedOn w:val="Domylnaczcionkaakapitu"/>
    <w:link w:val="Podpis"/>
    <w:uiPriority w:val="99"/>
    <w:semiHidden/>
    <w:qFormat/>
    <w:locked/>
    <w:rPr>
      <w:rFonts w:cs="Times New Roman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locked/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Pr>
      <w:rFonts w:cs="Times New Roma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locked/>
    <w:rPr>
      <w:rFonts w:cs="Times New Roman"/>
      <w:sz w:val="20"/>
      <w:szCs w:val="20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Pr>
      <w:rFonts w:ascii="Segoe UI" w:hAnsi="Segoe UI" w:cs="Segoe UI"/>
      <w:sz w:val="18"/>
      <w:szCs w:val="18"/>
    </w:rPr>
  </w:style>
  <w:style w:type="paragraph" w:styleId="Nagwek">
    <w:name w:val="header"/>
    <w:basedOn w:val="Domylnie"/>
    <w:next w:val="Tekstpodstawowy1"/>
    <w:link w:val="NagwekZnak1"/>
    <w:uiPriority w:val="99"/>
    <w:rsid w:val="003E7B8A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Domylnie"/>
    <w:rsid w:val="003E7B8A"/>
    <w:pPr>
      <w:spacing w:after="120"/>
    </w:pPr>
  </w:style>
  <w:style w:type="paragraph" w:styleId="Lista">
    <w:name w:val="List"/>
    <w:basedOn w:val="Tekstpodstawowy1"/>
    <w:uiPriority w:val="99"/>
    <w:rsid w:val="003E7B8A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qFormat/>
    <w:rsid w:val="003E7B8A"/>
    <w:pPr>
      <w:suppressLineNumbers/>
    </w:pPr>
    <w:rPr>
      <w:rFonts w:cs="Mangal"/>
    </w:rPr>
  </w:style>
  <w:style w:type="paragraph" w:customStyle="1" w:styleId="Domylnie">
    <w:name w:val="Domyślnie"/>
    <w:qFormat/>
    <w:rsid w:val="003E7B8A"/>
    <w:pPr>
      <w:tabs>
        <w:tab w:val="left" w:pos="708"/>
      </w:tabs>
      <w:spacing w:after="160" w:line="252" w:lineRule="auto"/>
    </w:pPr>
    <w:rPr>
      <w:rFonts w:eastAsia="SimSun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Domylnie"/>
    <w:link w:val="PodpisZnak"/>
    <w:uiPriority w:val="99"/>
    <w:rsid w:val="003E7B8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Domylnie"/>
    <w:uiPriority w:val="34"/>
    <w:qFormat/>
    <w:rsid w:val="003E7B8A"/>
    <w:pPr>
      <w:ind w:left="720"/>
    </w:pPr>
  </w:style>
  <w:style w:type="paragraph" w:styleId="Tekstprzypisukocowego">
    <w:name w:val="endnote text"/>
    <w:basedOn w:val="Domylnie"/>
    <w:link w:val="TekstprzypisukocowegoZnak1"/>
    <w:uiPriority w:val="99"/>
    <w:rsid w:val="003E7B8A"/>
    <w:pPr>
      <w:spacing w:after="0" w:line="100" w:lineRule="atLeast"/>
    </w:pPr>
    <w:rPr>
      <w:sz w:val="20"/>
      <w:szCs w:val="20"/>
    </w:rPr>
  </w:style>
  <w:style w:type="paragraph" w:styleId="Tekstprzypisudolnego">
    <w:name w:val="footnote text"/>
    <w:basedOn w:val="Domylnie"/>
    <w:link w:val="TekstprzypisudolnegoZnak1"/>
    <w:uiPriority w:val="99"/>
    <w:rsid w:val="003E7B8A"/>
    <w:pPr>
      <w:spacing w:after="0" w:line="100" w:lineRule="atLeast"/>
    </w:pPr>
    <w:rPr>
      <w:sz w:val="20"/>
      <w:szCs w:val="20"/>
    </w:rPr>
  </w:style>
  <w:style w:type="paragraph" w:styleId="Stopka">
    <w:name w:val="footer"/>
    <w:basedOn w:val="Domylnie"/>
    <w:link w:val="StopkaZnak1"/>
    <w:uiPriority w:val="99"/>
    <w:rsid w:val="003E7B8A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komentarza">
    <w:name w:val="annotation text"/>
    <w:basedOn w:val="Domylnie"/>
    <w:link w:val="TekstkomentarzaZnak1"/>
    <w:uiPriority w:val="99"/>
    <w:qFormat/>
    <w:rsid w:val="003E7B8A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qFormat/>
    <w:rsid w:val="003E7B8A"/>
    <w:rPr>
      <w:b/>
      <w:bCs/>
    </w:rPr>
  </w:style>
  <w:style w:type="paragraph" w:styleId="Tekstdymka">
    <w:name w:val="Balloon Text"/>
    <w:basedOn w:val="Domylnie"/>
    <w:link w:val="TekstdymkaZnak1"/>
    <w:uiPriority w:val="99"/>
    <w:qFormat/>
    <w:rsid w:val="003E7B8A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B8DB9-BB6F-4F73-8766-23D25BC41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</cp:lastModifiedBy>
  <cp:revision>7</cp:revision>
  <cp:lastPrinted>2021-05-21T10:00:00Z</cp:lastPrinted>
  <dcterms:created xsi:type="dcterms:W3CDTF">2023-05-23T05:42:00Z</dcterms:created>
  <dcterms:modified xsi:type="dcterms:W3CDTF">2024-08-19T07:33:00Z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