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CF" w:rsidRDefault="004020CF" w:rsidP="004020CF">
      <w:pPr>
        <w:widowControl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Załącznik Nr 4 do SWZ</w:t>
      </w:r>
    </w:p>
    <w:p w:rsidR="004020CF" w:rsidRDefault="004020CF" w:rsidP="004020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Oświadczenie Wykonawcy</w:t>
      </w:r>
    </w:p>
    <w:p w:rsidR="004020CF" w:rsidRDefault="004020CF" w:rsidP="004020C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020CF" w:rsidRDefault="004020CF" w:rsidP="004020CF">
      <w:pPr>
        <w:spacing w:after="0"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4020CF" w:rsidRDefault="004020CF" w:rsidP="004020CF">
      <w:pPr>
        <w:widowControl w:val="0"/>
        <w:numPr>
          <w:ilvl w:val="0"/>
          <w:numId w:val="2"/>
        </w:numPr>
        <w:spacing w:after="0" w:line="360" w:lineRule="auto"/>
        <w:ind w:left="316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Osoba upoważniona do reprezentacji Wykonawcy/-ów i podpisująca ofertę:</w:t>
      </w:r>
    </w:p>
    <w:p w:rsidR="004020CF" w:rsidRDefault="004020CF" w:rsidP="004020CF">
      <w:pPr>
        <w:widowControl w:val="0"/>
        <w:tabs>
          <w:tab w:val="left" w:pos="32"/>
        </w:tabs>
        <w:spacing w:after="0" w:line="360" w:lineRule="auto"/>
        <w:ind w:left="316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…………………………………………………………………………………………........</w:t>
      </w:r>
    </w:p>
    <w:p w:rsidR="004020CF" w:rsidRDefault="004020CF" w:rsidP="004020CF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Nazwa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albo imię i nazwisko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Wykonawcy</w:t>
      </w:r>
      <w:r>
        <w:rPr>
          <w:rStyle w:val="Zakotwiczenieprzypisudolnego"/>
          <w:rFonts w:ascii="Times New Roman" w:eastAsia="Times New Roman" w:hAnsi="Times New Roman" w:cs="Times New Roman"/>
          <w:iCs/>
          <w:sz w:val="24"/>
          <w:szCs w:val="24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:</w:t>
      </w:r>
    </w:p>
    <w:p w:rsidR="004020CF" w:rsidRDefault="004020CF" w:rsidP="004020CF">
      <w:pPr>
        <w:widowControl w:val="0"/>
        <w:tabs>
          <w:tab w:val="left" w:pos="32"/>
        </w:tabs>
        <w:spacing w:beforeAutospacing="1" w:afterAutospacing="1" w:line="276" w:lineRule="auto"/>
        <w:ind w:left="31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:rsidR="004020CF" w:rsidRDefault="004020CF" w:rsidP="004020CF">
      <w:pPr>
        <w:widowControl w:val="0"/>
        <w:tabs>
          <w:tab w:val="left" w:pos="32"/>
        </w:tabs>
        <w:spacing w:beforeAutospacing="1" w:afterAutospacing="1" w:line="276" w:lineRule="auto"/>
        <w:ind w:left="31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………………………………………..……………………………………………………</w:t>
      </w:r>
    </w:p>
    <w:p w:rsidR="004020CF" w:rsidRDefault="004020CF" w:rsidP="004020CF">
      <w:pPr>
        <w:widowControl w:val="0"/>
        <w:spacing w:beforeAutospacing="1" w:afterAutospacing="1" w:line="360" w:lineRule="auto"/>
        <w:ind w:left="316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Siedziba albo miejsce zamieszkania i adres Wykonawcy:</w:t>
      </w:r>
    </w:p>
    <w:p w:rsidR="004020CF" w:rsidRDefault="004020CF" w:rsidP="004020CF">
      <w:pPr>
        <w:widowControl w:val="0"/>
        <w:spacing w:beforeAutospacing="1" w:afterAutospacing="1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…………………………………….………………………………………………………………………………………………….………………………………………………………</w:t>
      </w:r>
    </w:p>
    <w:p w:rsidR="004020CF" w:rsidRDefault="004020CF" w:rsidP="004020CF">
      <w:pPr>
        <w:widowControl w:val="0"/>
        <w:spacing w:after="0" w:line="276" w:lineRule="auto"/>
        <w:ind w:left="457" w:hanging="141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NIP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……………………………..……..…,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REGON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...........................................................</w:t>
      </w:r>
    </w:p>
    <w:p w:rsidR="004020CF" w:rsidRDefault="004020CF" w:rsidP="004020C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20CF" w:rsidRDefault="004020CF" w:rsidP="004020CF">
      <w:pPr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bCs/>
          <w:color w:val="000000"/>
          <w:kern w:val="2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b/>
          <w:bCs/>
          <w:color w:val="000000"/>
          <w:kern w:val="2"/>
          <w:sz w:val="28"/>
          <w:szCs w:val="28"/>
          <w:lang w:eastAsia="pl-PL"/>
        </w:rPr>
        <w:t>Oświadczenie Wykonawcy</w:t>
      </w:r>
    </w:p>
    <w:p w:rsidR="00614239" w:rsidRDefault="004020CF" w:rsidP="00614239">
      <w:pPr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b/>
          <w:bCs/>
          <w:color w:val="000000"/>
          <w:kern w:val="2"/>
          <w:sz w:val="24"/>
          <w:szCs w:val="24"/>
          <w:lang w:eastAsia="pl-PL"/>
        </w:rPr>
        <w:t xml:space="preserve">o aktualności informacji zawartych w oświadczeniu, o którym mowa w art. 125 ust. 1 ustawy z dnia 11 września 2019 r. Prawo zamówień </w:t>
      </w:r>
      <w:r w:rsidRPr="0058715B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>publicznych</w:t>
      </w:r>
    </w:p>
    <w:p w:rsidR="004020CF" w:rsidRDefault="004020CF" w:rsidP="00614239">
      <w:pPr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bCs/>
          <w:color w:val="000000"/>
          <w:kern w:val="2"/>
          <w:sz w:val="24"/>
          <w:szCs w:val="24"/>
          <w:lang w:eastAsia="pl-PL"/>
        </w:rPr>
      </w:pPr>
      <w:r w:rsidRPr="0058715B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 xml:space="preserve"> (</w:t>
      </w:r>
      <w:r w:rsidR="0058715B" w:rsidRPr="0058715B">
        <w:rPr>
          <w:rFonts w:ascii="Times New Roman" w:eastAsia="Andale Sans UI" w:hAnsi="Times New Roman" w:cs="Times New Roman"/>
          <w:kern w:val="1"/>
          <w:sz w:val="24"/>
          <w:szCs w:val="24"/>
        </w:rPr>
        <w:t>Dz. U. z 202</w:t>
      </w:r>
      <w:r w:rsidR="00614239">
        <w:rPr>
          <w:rFonts w:ascii="Times New Roman" w:eastAsia="Andale Sans UI" w:hAnsi="Times New Roman" w:cs="Times New Roman"/>
          <w:kern w:val="1"/>
          <w:sz w:val="24"/>
          <w:szCs w:val="24"/>
        </w:rPr>
        <w:t>3 r. poz. 1605</w:t>
      </w:r>
      <w:r w:rsidR="0058715B" w:rsidRPr="0058715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z </w:t>
      </w:r>
      <w:proofErr w:type="spellStart"/>
      <w:r w:rsidR="0058715B" w:rsidRPr="0058715B">
        <w:rPr>
          <w:rFonts w:ascii="Times New Roman" w:eastAsia="Andale Sans UI" w:hAnsi="Times New Roman" w:cs="Times New Roman"/>
          <w:kern w:val="1"/>
          <w:sz w:val="24"/>
          <w:szCs w:val="24"/>
        </w:rPr>
        <w:t>późn</w:t>
      </w:r>
      <w:proofErr w:type="spellEnd"/>
      <w:r w:rsidR="0058715B" w:rsidRPr="0058715B">
        <w:rPr>
          <w:rFonts w:ascii="Times New Roman" w:eastAsia="Andale Sans UI" w:hAnsi="Times New Roman" w:cs="Times New Roman"/>
          <w:kern w:val="1"/>
          <w:sz w:val="24"/>
          <w:szCs w:val="24"/>
        </w:rPr>
        <w:t>. zm.</w:t>
      </w:r>
      <w:r w:rsidRPr="0058715B">
        <w:rPr>
          <w:rFonts w:ascii="Times New Roman" w:eastAsia="MS Mincho" w:hAnsi="Times New Roman" w:cs="Times New Roman"/>
          <w:b/>
          <w:bCs/>
          <w:kern w:val="2"/>
          <w:sz w:val="24"/>
          <w:szCs w:val="24"/>
          <w:lang w:eastAsia="pl-PL"/>
        </w:rPr>
        <w:t>)</w:t>
      </w:r>
      <w:r>
        <w:rPr>
          <w:rFonts w:ascii="Times New Roman" w:eastAsia="MS Mincho" w:hAnsi="Times New Roman" w:cs="Times New Roman"/>
          <w:b/>
          <w:bCs/>
          <w:color w:val="000000"/>
          <w:kern w:val="2"/>
          <w:sz w:val="24"/>
          <w:szCs w:val="24"/>
          <w:lang w:eastAsia="pl-PL"/>
        </w:rPr>
        <w:t xml:space="preserve"> – dalej zwana ustawą</w:t>
      </w:r>
    </w:p>
    <w:p w:rsidR="004020CF" w:rsidRDefault="004020CF" w:rsidP="00614239">
      <w:pPr>
        <w:spacing w:after="0" w:line="360" w:lineRule="auto"/>
        <w:ind w:left="141" w:hanging="11"/>
        <w:jc w:val="center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</w:p>
    <w:p w:rsidR="004020CF" w:rsidRDefault="004020CF" w:rsidP="004020CF">
      <w:pPr>
        <w:widowControl w:val="0"/>
        <w:spacing w:after="0" w:line="360" w:lineRule="auto"/>
        <w:ind w:firstLine="31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Oświadczam/y, iż informacje zawarte w oświadczeniu złożonym wraz z przystąpieniem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 postępowania w sprawie udzielenia zamówienia publicznego, prowadzonego przez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Szkołę Podstawową z dodatkowym nauczaniem języka białoruskiego w Orli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pn.:</w:t>
      </w:r>
      <w:bookmarkStart w:id="0" w:name="_Hlk62202689"/>
      <w:bookmarkEnd w:id="0"/>
    </w:p>
    <w:p w:rsidR="004020CF" w:rsidRPr="004020CF" w:rsidRDefault="004020CF" w:rsidP="004020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20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„Dostawa </w:t>
      </w:r>
      <w:proofErr w:type="spellStart"/>
      <w:r w:rsidR="006142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pelletu</w:t>
      </w:r>
      <w:proofErr w:type="spellEnd"/>
      <w:r w:rsidR="006142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drzewnego</w:t>
      </w:r>
      <w:r w:rsidRPr="004020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Szkoły Podstawowej z dodatkowym nauczaniem języka białoruskiego</w:t>
      </w:r>
      <w:r w:rsidR="008B02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 Orli w sezonie grzewczym 2024</w:t>
      </w:r>
      <w:r w:rsidRPr="004020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/202</w:t>
      </w:r>
      <w:r w:rsidR="008B02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4020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</w:p>
    <w:p w:rsidR="004020CF" w:rsidRDefault="004020CF" w:rsidP="004020CF">
      <w:pPr>
        <w:spacing w:after="0" w:line="360" w:lineRule="auto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w zakresie podstaw wykluczenia:</w:t>
      </w:r>
    </w:p>
    <w:p w:rsidR="004020CF" w:rsidRDefault="004020CF" w:rsidP="004020CF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z art. 109 ust. 1 pkt 1 ustawy, odnośnie naruszenia obowiązków dotyczących płatności podatków i opłat lokalnych, o których mowa w ustawie z dnia 12 stycznia 1991 r. o podatkach i opłatach lokalnych (Dz. U. z 202</w:t>
      </w:r>
      <w:r w:rsidR="00614239"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3</w:t>
      </w: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 r. poz. </w:t>
      </w:r>
      <w:r w:rsidR="00614239"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70  z </w:t>
      </w:r>
      <w:proofErr w:type="spellStart"/>
      <w:r w:rsidR="00614239"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późn</w:t>
      </w:r>
      <w:proofErr w:type="spellEnd"/>
      <w:r w:rsidR="00614239"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. zm.)</w:t>
      </w: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,</w:t>
      </w:r>
    </w:p>
    <w:p w:rsidR="004020CF" w:rsidRDefault="004020CF" w:rsidP="004020CF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z art. 109 ust. 1 pkt 5 i 7 ustawy, </w:t>
      </w:r>
    </w:p>
    <w:p w:rsidR="004020CF" w:rsidRDefault="004020CF" w:rsidP="004020CF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z art. 7 ust. 1 ustawy z dnia 13 kwietnia 2022 r.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(Dz. U. </w:t>
      </w:r>
      <w:r w:rsidR="00614239">
        <w:rPr>
          <w:rFonts w:ascii="Times New Roman" w:hAnsi="Times New Roman"/>
          <w:color w:val="222222"/>
          <w:sz w:val="24"/>
          <w:szCs w:val="24"/>
        </w:rPr>
        <w:t>z 202</w:t>
      </w:r>
      <w:r w:rsidR="008B02E5">
        <w:rPr>
          <w:rFonts w:ascii="Times New Roman" w:hAnsi="Times New Roman"/>
          <w:color w:val="222222"/>
          <w:sz w:val="24"/>
          <w:szCs w:val="24"/>
        </w:rPr>
        <w:t>4</w:t>
      </w:r>
      <w:r w:rsidR="00614239">
        <w:rPr>
          <w:rFonts w:ascii="Times New Roman" w:hAnsi="Times New Roman"/>
          <w:color w:val="222222"/>
          <w:sz w:val="24"/>
          <w:szCs w:val="24"/>
        </w:rPr>
        <w:t xml:space="preserve"> r., </w:t>
      </w:r>
      <w:r>
        <w:rPr>
          <w:rFonts w:ascii="Times New Roman" w:hAnsi="Times New Roman"/>
          <w:color w:val="222222"/>
          <w:sz w:val="24"/>
          <w:szCs w:val="24"/>
        </w:rPr>
        <w:t xml:space="preserve">poz. </w:t>
      </w:r>
      <w:r w:rsidR="008B02E5">
        <w:rPr>
          <w:rFonts w:ascii="Times New Roman" w:hAnsi="Times New Roman"/>
          <w:color w:val="222222"/>
          <w:sz w:val="24"/>
          <w:szCs w:val="24"/>
        </w:rPr>
        <w:t>507</w:t>
      </w:r>
      <w:r>
        <w:rPr>
          <w:rFonts w:ascii="Times New Roman" w:hAnsi="Times New Roman"/>
          <w:color w:val="222222"/>
          <w:sz w:val="24"/>
          <w:szCs w:val="24"/>
        </w:rPr>
        <w:t>)</w:t>
      </w:r>
      <w:bookmarkStart w:id="1" w:name="sdfootnote1anc"/>
    </w:p>
    <w:p w:rsidR="004020CF" w:rsidRDefault="004020CF" w:rsidP="004020CF">
      <w:pPr>
        <w:spacing w:after="0" w:line="360" w:lineRule="auto"/>
        <w:ind w:left="180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 xml:space="preserve">wskazanych przez Zamawiającego, </w:t>
      </w:r>
      <w:r>
        <w:rPr>
          <w:rFonts w:ascii="Times New Roman" w:eastAsia="MS Mincho" w:hAnsi="Times New Roman" w:cs="Times New Roman"/>
          <w:b/>
          <w:bCs/>
          <w:color w:val="00000A"/>
          <w:kern w:val="2"/>
          <w:sz w:val="24"/>
          <w:szCs w:val="24"/>
          <w:lang w:eastAsia="pl-PL"/>
        </w:rPr>
        <w:t>są aktualne</w:t>
      </w:r>
      <w:r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  <w:t>.</w:t>
      </w:r>
      <w:bookmarkStart w:id="2" w:name="_GoBack"/>
      <w:bookmarkEnd w:id="2"/>
    </w:p>
    <w:p w:rsidR="004020CF" w:rsidRDefault="004020CF" w:rsidP="004020CF">
      <w:pPr>
        <w:spacing w:after="0" w:line="360" w:lineRule="auto"/>
        <w:ind w:left="180"/>
        <w:jc w:val="both"/>
        <w:textAlignment w:val="baseline"/>
        <w:rPr>
          <w:rFonts w:ascii="Times New Roman" w:eastAsia="MS Mincho" w:hAnsi="Times New Roman" w:cs="Times New Roman"/>
          <w:color w:val="00000A"/>
          <w:kern w:val="2"/>
          <w:sz w:val="24"/>
          <w:szCs w:val="24"/>
          <w:lang w:eastAsia="pl-PL"/>
        </w:rPr>
      </w:pPr>
    </w:p>
    <w:p w:rsidR="004020CF" w:rsidRPr="004020CF" w:rsidRDefault="004020CF" w:rsidP="004020CF">
      <w:pPr>
        <w:suppressAutoHyphens w:val="0"/>
        <w:spacing w:after="0" w:line="36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20C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………………........................................……………………….</w:t>
      </w:r>
    </w:p>
    <w:p w:rsidR="004020CF" w:rsidRPr="004020CF" w:rsidRDefault="004020CF" w:rsidP="004020CF">
      <w:pPr>
        <w:suppressAutoHyphens w:val="0"/>
        <w:spacing w:after="0" w:line="36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20CF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Data; kwalifikowany podpis elektroniczny lub podpis zaufany lub podpis osobisty</w:t>
      </w:r>
      <w:bookmarkEnd w:id="1"/>
    </w:p>
    <w:sectPr w:rsidR="004020CF" w:rsidRPr="00402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2F3" w:rsidRDefault="001F32F3" w:rsidP="004020CF">
      <w:pPr>
        <w:spacing w:after="0" w:line="240" w:lineRule="auto"/>
      </w:pPr>
      <w:r>
        <w:separator/>
      </w:r>
    </w:p>
  </w:endnote>
  <w:endnote w:type="continuationSeparator" w:id="0">
    <w:p w:rsidR="001F32F3" w:rsidRDefault="001F32F3" w:rsidP="0040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2F3" w:rsidRDefault="001F32F3" w:rsidP="004020CF">
      <w:pPr>
        <w:spacing w:after="0" w:line="240" w:lineRule="auto"/>
      </w:pPr>
      <w:r>
        <w:separator/>
      </w:r>
    </w:p>
  </w:footnote>
  <w:footnote w:type="continuationSeparator" w:id="0">
    <w:p w:rsidR="001F32F3" w:rsidRDefault="001F32F3" w:rsidP="004020CF">
      <w:pPr>
        <w:spacing w:after="0" w:line="240" w:lineRule="auto"/>
      </w:pPr>
      <w:r>
        <w:continuationSeparator/>
      </w:r>
    </w:p>
  </w:footnote>
  <w:footnote w:id="1">
    <w:p w:rsidR="004020CF" w:rsidRDefault="004020CF" w:rsidP="004020C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6435C"/>
    <w:multiLevelType w:val="multilevel"/>
    <w:tmpl w:val="C29EDF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B05FC"/>
    <w:multiLevelType w:val="multilevel"/>
    <w:tmpl w:val="66A07B2E"/>
    <w:lvl w:ilvl="0">
      <w:start w:val="1"/>
      <w:numFmt w:val="decimal"/>
      <w:lvlText w:val="%1)"/>
      <w:lvlJc w:val="left"/>
      <w:pPr>
        <w:tabs>
          <w:tab w:val="num" w:pos="850"/>
        </w:tabs>
        <w:ind w:left="850" w:hanging="360"/>
      </w:pPr>
      <w:rPr>
        <w:rFonts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CF"/>
    <w:rsid w:val="00055D32"/>
    <w:rsid w:val="001F32F3"/>
    <w:rsid w:val="003B1BD3"/>
    <w:rsid w:val="004020CF"/>
    <w:rsid w:val="0058715B"/>
    <w:rsid w:val="00614239"/>
    <w:rsid w:val="00674699"/>
    <w:rsid w:val="008B02E5"/>
    <w:rsid w:val="00B1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0CF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020CF"/>
    <w:rPr>
      <w:sz w:val="20"/>
      <w:szCs w:val="20"/>
    </w:rPr>
  </w:style>
  <w:style w:type="character" w:customStyle="1" w:styleId="Zakotwiczenieprzypisudolnego">
    <w:name w:val="Zakotwiczenie przypisu dolnego"/>
    <w:rsid w:val="004020CF"/>
    <w:rPr>
      <w:vertAlign w:val="superscript"/>
    </w:rPr>
  </w:style>
  <w:style w:type="character" w:customStyle="1" w:styleId="Znakiprzypiswdolnych">
    <w:name w:val="Znaki przypisów dolnych"/>
    <w:qFormat/>
    <w:rsid w:val="004020C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0CF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020C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0CF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020CF"/>
    <w:rPr>
      <w:sz w:val="20"/>
      <w:szCs w:val="20"/>
    </w:rPr>
  </w:style>
  <w:style w:type="character" w:customStyle="1" w:styleId="Zakotwiczenieprzypisudolnego">
    <w:name w:val="Zakotwiczenie przypisu dolnego"/>
    <w:rsid w:val="004020CF"/>
    <w:rPr>
      <w:vertAlign w:val="superscript"/>
    </w:rPr>
  </w:style>
  <w:style w:type="character" w:customStyle="1" w:styleId="Znakiprzypiswdolnych">
    <w:name w:val="Znaki przypisów dolnych"/>
    <w:qFormat/>
    <w:rsid w:val="004020C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0CF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020C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0DB28-79A5-47C6-A197-A3D1E657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Odzijewicz</dc:creator>
  <cp:keywords/>
  <dc:description/>
  <cp:lastModifiedBy>Sekretariat_Orla</cp:lastModifiedBy>
  <cp:revision>5</cp:revision>
  <dcterms:created xsi:type="dcterms:W3CDTF">2022-09-27T07:38:00Z</dcterms:created>
  <dcterms:modified xsi:type="dcterms:W3CDTF">2024-06-20T11:56:00Z</dcterms:modified>
</cp:coreProperties>
</file>